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25785" w14:textId="77777777" w:rsidR="004C3E25" w:rsidRPr="0079596F" w:rsidRDefault="0079596F" w:rsidP="00BE01D6">
      <w:pPr>
        <w:widowControl/>
        <w:spacing w:line="240" w:lineRule="exact"/>
        <w:jc w:val="center"/>
        <w:rPr>
          <w:sz w:val="28"/>
          <w:szCs w:val="28"/>
        </w:rPr>
      </w:pPr>
      <w:r w:rsidRPr="0079596F">
        <w:rPr>
          <w:noProof/>
          <w:sz w:val="28"/>
          <w:szCs w:val="28"/>
        </w:rPr>
        <w:drawing>
          <wp:anchor distT="0" distB="0" distL="114300" distR="114300" simplePos="0" relativeHeight="251667456" behindDoc="0" locked="0" layoutInCell="1" allowOverlap="1" wp14:anchorId="5B325D34" wp14:editId="5B325D35">
            <wp:simplePos x="0" y="0"/>
            <wp:positionH relativeFrom="column">
              <wp:posOffset>5673461</wp:posOffset>
            </wp:positionH>
            <wp:positionV relativeFrom="paragraph">
              <wp:posOffset>-77470</wp:posOffset>
            </wp:positionV>
            <wp:extent cx="939800" cy="820420"/>
            <wp:effectExtent l="0" t="0" r="0" b="0"/>
            <wp:wrapNone/>
            <wp:docPr id="5" name="Picture 5" descr="U:\Saved Stuff\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Transparen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980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96F">
        <w:rPr>
          <w:noProof/>
          <w:sz w:val="28"/>
          <w:szCs w:val="28"/>
        </w:rPr>
        <w:drawing>
          <wp:anchor distT="0" distB="0" distL="114300" distR="114300" simplePos="0" relativeHeight="251657216" behindDoc="0" locked="0" layoutInCell="1" allowOverlap="1" wp14:anchorId="5B325D36" wp14:editId="5B325D37">
            <wp:simplePos x="0" y="0"/>
            <wp:positionH relativeFrom="margin">
              <wp:posOffset>-137160</wp:posOffset>
            </wp:positionH>
            <wp:positionV relativeFrom="margin">
              <wp:posOffset>-169545</wp:posOffset>
            </wp:positionV>
            <wp:extent cx="1005840" cy="1005840"/>
            <wp:effectExtent l="0" t="0" r="3810" b="3810"/>
            <wp:wrapNone/>
            <wp:docPr id="14"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0D4" w:rsidRPr="0079596F">
        <w:rPr>
          <w:sz w:val="28"/>
          <w:szCs w:val="28"/>
        </w:rPr>
        <w:t>UNITED STATES</w:t>
      </w:r>
    </w:p>
    <w:p w14:paraId="5B325786" w14:textId="77777777" w:rsidR="004C3E25" w:rsidRPr="0079596F" w:rsidRDefault="00EE60D4" w:rsidP="00BE01D6">
      <w:pPr>
        <w:pStyle w:val="Heading2"/>
        <w:widowControl/>
        <w:numPr>
          <w:ilvl w:val="0"/>
          <w:numId w:val="0"/>
        </w:numPr>
        <w:rPr>
          <w:rFonts w:ascii="Times New Roman" w:hAnsi="Times New Roman"/>
          <w:b w:val="0"/>
        </w:rPr>
      </w:pPr>
      <w:r w:rsidRPr="0079596F">
        <w:rPr>
          <w:rFonts w:ascii="Times New Roman" w:hAnsi="Times New Roman"/>
          <w:b w:val="0"/>
        </w:rPr>
        <w:t xml:space="preserve">DEPARTMENT OF THE </w:t>
      </w:r>
      <w:r w:rsidR="004C3E25" w:rsidRPr="0079596F">
        <w:rPr>
          <w:rFonts w:ascii="Times New Roman" w:hAnsi="Times New Roman"/>
          <w:b w:val="0"/>
        </w:rPr>
        <w:t>INTERIOR</w:t>
      </w:r>
    </w:p>
    <w:p w14:paraId="5B325787" w14:textId="77777777" w:rsidR="004C3E25" w:rsidRPr="0079596F" w:rsidRDefault="0079596F" w:rsidP="00BE01D6">
      <w:pPr>
        <w:widowControl/>
        <w:tabs>
          <w:tab w:val="center" w:pos="4221"/>
          <w:tab w:val="left" w:pos="4842"/>
          <w:tab w:val="left" w:pos="5562"/>
          <w:tab w:val="left" w:pos="6282"/>
          <w:tab w:val="left" w:pos="7002"/>
          <w:tab w:val="left" w:pos="7722"/>
          <w:tab w:val="left" w:pos="8442"/>
        </w:tabs>
        <w:spacing w:before="80" w:after="80"/>
        <w:jc w:val="center"/>
        <w:rPr>
          <w:b/>
          <w:sz w:val="32"/>
          <w:szCs w:val="28"/>
        </w:rPr>
      </w:pPr>
      <w:r w:rsidRPr="0079596F">
        <w:rPr>
          <w:b/>
          <w:sz w:val="32"/>
          <w:szCs w:val="28"/>
        </w:rPr>
        <w:t>Bureau of Land Management</w:t>
      </w:r>
    </w:p>
    <w:p w14:paraId="5B325788" w14:textId="7FEAB38E" w:rsidR="0079596F" w:rsidRPr="0079596F" w:rsidRDefault="00E977F8" w:rsidP="00BE01D6">
      <w:pPr>
        <w:widowControl/>
        <w:tabs>
          <w:tab w:val="center" w:pos="4221"/>
          <w:tab w:val="left" w:pos="4842"/>
          <w:tab w:val="left" w:pos="5562"/>
          <w:tab w:val="left" w:pos="6282"/>
          <w:tab w:val="left" w:pos="7002"/>
          <w:tab w:val="left" w:pos="7722"/>
          <w:tab w:val="left" w:pos="8442"/>
        </w:tabs>
        <w:jc w:val="center"/>
        <w:rPr>
          <w:sz w:val="24"/>
          <w:szCs w:val="28"/>
        </w:rPr>
      </w:pPr>
      <w:r>
        <w:rPr>
          <w:sz w:val="24"/>
          <w:szCs w:val="28"/>
        </w:rPr>
        <w:t>Alaska</w:t>
      </w:r>
      <w:r w:rsidR="0079596F" w:rsidRPr="0079596F">
        <w:rPr>
          <w:sz w:val="24"/>
          <w:szCs w:val="28"/>
        </w:rPr>
        <w:t xml:space="preserve"> State Office, </w:t>
      </w:r>
      <w:r>
        <w:rPr>
          <w:sz w:val="24"/>
          <w:szCs w:val="28"/>
        </w:rPr>
        <w:t>Anchorage, Alaska</w:t>
      </w:r>
    </w:p>
    <w:p w14:paraId="5B325789" w14:textId="77777777" w:rsidR="004C3E25" w:rsidRDefault="004C3E25" w:rsidP="00BE01D6">
      <w:pPr>
        <w:widowControl/>
        <w:jc w:val="center"/>
        <w:rPr>
          <w:sz w:val="24"/>
        </w:rPr>
      </w:pPr>
    </w:p>
    <w:p w14:paraId="5B32578A" w14:textId="77777777" w:rsidR="00162FCC" w:rsidRDefault="00162FCC" w:rsidP="00BE01D6">
      <w:pPr>
        <w:widowControl/>
        <w:jc w:val="center"/>
        <w:rPr>
          <w:sz w:val="24"/>
        </w:rPr>
      </w:pPr>
    </w:p>
    <w:tbl>
      <w:tblPr>
        <w:tblStyle w:val="TableGrid"/>
        <w:tblW w:w="108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hemeFill="background1" w:themeFillShade="D9"/>
        <w:tblCellMar>
          <w:top w:w="72" w:type="dxa"/>
          <w:left w:w="72" w:type="dxa"/>
          <w:bottom w:w="72" w:type="dxa"/>
          <w:right w:w="72" w:type="dxa"/>
        </w:tblCellMar>
        <w:tblLook w:val="04A0" w:firstRow="1" w:lastRow="0" w:firstColumn="1" w:lastColumn="0" w:noHBand="0" w:noVBand="1"/>
      </w:tblPr>
      <w:tblGrid>
        <w:gridCol w:w="10800"/>
      </w:tblGrid>
      <w:tr w:rsidR="00162FCC" w:rsidRPr="00162FCC" w14:paraId="5B325790" w14:textId="77777777" w:rsidTr="00162FCC">
        <w:trPr>
          <w:trHeight w:val="951"/>
          <w:jc w:val="center"/>
        </w:trPr>
        <w:tc>
          <w:tcPr>
            <w:tcW w:w="10440" w:type="dxa"/>
            <w:shd w:val="clear" w:color="auto" w:fill="D9D9D9" w:themeFill="background1" w:themeFillShade="D9"/>
            <w:vAlign w:val="center"/>
          </w:tcPr>
          <w:p w14:paraId="5B32578B" w14:textId="591CFE51" w:rsidR="00162FCC" w:rsidRPr="00EA6EEC" w:rsidRDefault="00EA6EEC" w:rsidP="00BE01D6">
            <w:pPr>
              <w:widowControl/>
              <w:jc w:val="center"/>
              <w:rPr>
                <w:rFonts w:ascii="Times New Roman" w:hAnsi="Times New Roman"/>
                <w:b/>
                <w:sz w:val="28"/>
              </w:rPr>
            </w:pPr>
            <w:r>
              <w:rPr>
                <w:rFonts w:ascii="Times New Roman" w:hAnsi="Times New Roman"/>
                <w:b/>
                <w:color w:val="FF0000"/>
                <w:sz w:val="28"/>
              </w:rPr>
              <w:t>THIS PROJECT IN ALASKA ONLY</w:t>
            </w:r>
          </w:p>
          <w:p w14:paraId="5B32578D" w14:textId="07C70B39" w:rsidR="00162FCC" w:rsidRPr="00753609" w:rsidRDefault="00753609" w:rsidP="00BE01D6">
            <w:pPr>
              <w:widowControl/>
              <w:jc w:val="center"/>
              <w:rPr>
                <w:rFonts w:ascii="Times New Roman" w:hAnsi="Times New Roman"/>
                <w:b/>
                <w:bCs/>
                <w:sz w:val="28"/>
                <w:szCs w:val="28"/>
              </w:rPr>
            </w:pPr>
            <w:r w:rsidRPr="00753609">
              <w:rPr>
                <w:rFonts w:ascii="Times New Roman" w:hAnsi="Times New Roman"/>
                <w:b/>
                <w:bCs/>
                <w:sz w:val="28"/>
                <w:szCs w:val="28"/>
              </w:rPr>
              <w:t xml:space="preserve">BLM-AK - Collaborative Wildlife Population and Habitat Monitoring </w:t>
            </w:r>
          </w:p>
          <w:p w14:paraId="7F1FE2C5" w14:textId="77777777" w:rsidR="00753609" w:rsidRPr="00753609" w:rsidRDefault="00753609" w:rsidP="00BE01D6">
            <w:pPr>
              <w:widowControl/>
              <w:jc w:val="center"/>
              <w:rPr>
                <w:rFonts w:ascii="Times New Roman" w:hAnsi="Times New Roman"/>
                <w:sz w:val="28"/>
                <w:szCs w:val="28"/>
              </w:rPr>
            </w:pPr>
          </w:p>
          <w:p w14:paraId="5B32578E" w14:textId="77777777" w:rsidR="00162FCC" w:rsidRPr="00162FCC" w:rsidRDefault="00162FCC" w:rsidP="00BE01D6">
            <w:pPr>
              <w:widowControl/>
              <w:jc w:val="center"/>
              <w:rPr>
                <w:rFonts w:ascii="Times New Roman" w:hAnsi="Times New Roman"/>
                <w:sz w:val="24"/>
              </w:rPr>
            </w:pPr>
            <w:r w:rsidRPr="00162FCC">
              <w:rPr>
                <w:rFonts w:ascii="Times New Roman" w:hAnsi="Times New Roman"/>
                <w:sz w:val="28"/>
              </w:rPr>
              <w:t>AUTHORITY</w:t>
            </w:r>
          </w:p>
          <w:p w14:paraId="5B32578F" w14:textId="447A5DDB" w:rsidR="00162FCC" w:rsidRPr="00753609" w:rsidRDefault="00753609" w:rsidP="00BE01D6">
            <w:pPr>
              <w:widowControl/>
              <w:jc w:val="center"/>
              <w:rPr>
                <w:rFonts w:ascii="Times New Roman" w:hAnsi="Times New Roman"/>
                <w:b/>
                <w:sz w:val="28"/>
                <w:szCs w:val="28"/>
              </w:rPr>
            </w:pPr>
            <w:r w:rsidRPr="00753609">
              <w:rPr>
                <w:rFonts w:ascii="Times New Roman" w:hAnsi="Times New Roman"/>
                <w:b/>
                <w:sz w:val="28"/>
                <w:szCs w:val="28"/>
              </w:rPr>
              <w:t>Challenge Cost Share</w:t>
            </w:r>
            <w:r w:rsidRPr="00753609">
              <w:rPr>
                <w:rFonts w:ascii="Times New Roman" w:hAnsi="Times New Roman"/>
                <w:sz w:val="28"/>
                <w:szCs w:val="28"/>
              </w:rPr>
              <w:t>, 31 USC 6305, PL 101-512</w:t>
            </w:r>
          </w:p>
        </w:tc>
      </w:tr>
    </w:tbl>
    <w:p w14:paraId="5B325791" w14:textId="77777777" w:rsidR="00391E01" w:rsidRPr="00743FD8" w:rsidRDefault="00391E01" w:rsidP="00BE01D6">
      <w:pPr>
        <w:widowControl/>
        <w:jc w:val="center"/>
        <w:rPr>
          <w:sz w:val="28"/>
        </w:rPr>
      </w:pPr>
    </w:p>
    <w:p w14:paraId="5B325792" w14:textId="4C6F8B16" w:rsidR="004561A3" w:rsidRPr="0001460B" w:rsidRDefault="004561A3" w:rsidP="004561A3">
      <w:pPr>
        <w:jc w:val="center"/>
        <w:rPr>
          <w:b/>
          <w:spacing w:val="20"/>
          <w:sz w:val="36"/>
          <w:szCs w:val="36"/>
        </w:rPr>
      </w:pPr>
      <w:proofErr w:type="gramStart"/>
      <w:r w:rsidRPr="0001460B">
        <w:rPr>
          <w:b/>
          <w:sz w:val="36"/>
          <w:szCs w:val="36"/>
        </w:rPr>
        <w:t xml:space="preserve">Funding Opportunity </w:t>
      </w:r>
      <w:r w:rsidRPr="004F12F7">
        <w:rPr>
          <w:b/>
          <w:sz w:val="36"/>
          <w:szCs w:val="36"/>
        </w:rPr>
        <w:t>No.</w:t>
      </w:r>
      <w:proofErr w:type="gramEnd"/>
      <w:r w:rsidRPr="004F12F7">
        <w:rPr>
          <w:b/>
          <w:sz w:val="36"/>
          <w:szCs w:val="36"/>
        </w:rPr>
        <w:t xml:space="preserve"> </w:t>
      </w:r>
      <w:r w:rsidR="004F12F7" w:rsidRPr="004F12F7">
        <w:rPr>
          <w:b/>
          <w:spacing w:val="20"/>
          <w:sz w:val="36"/>
          <w:szCs w:val="36"/>
        </w:rPr>
        <w:t>L14AS00268</w:t>
      </w:r>
    </w:p>
    <w:p w14:paraId="5B325793" w14:textId="77777777" w:rsidR="004561A3" w:rsidRPr="0001460B" w:rsidRDefault="004561A3" w:rsidP="004561A3">
      <w:pPr>
        <w:spacing w:before="120"/>
        <w:jc w:val="center"/>
        <w:rPr>
          <w:b/>
          <w:sz w:val="36"/>
          <w:szCs w:val="36"/>
        </w:rPr>
      </w:pPr>
      <w:r w:rsidRPr="0001460B">
        <w:rPr>
          <w:b/>
          <w:sz w:val="36"/>
          <w:szCs w:val="36"/>
        </w:rPr>
        <w:t>NOTICE OF INTENT TO AWARD</w:t>
      </w:r>
    </w:p>
    <w:p w14:paraId="5B325794" w14:textId="77777777" w:rsidR="004561A3" w:rsidRDefault="004561A3" w:rsidP="004561A3">
      <w:pPr>
        <w:spacing w:before="60"/>
        <w:ind w:left="187" w:right="-43"/>
        <w:jc w:val="center"/>
      </w:pPr>
      <w:r w:rsidRPr="007E33CB">
        <w:t xml:space="preserve">This Funding Opportunity announcement is not a </w:t>
      </w:r>
      <w:r>
        <w:t>R</w:t>
      </w:r>
      <w:r w:rsidRPr="007E33CB">
        <w:t xml:space="preserve">equest </w:t>
      </w:r>
      <w:proofErr w:type="gramStart"/>
      <w:r>
        <w:t>F</w:t>
      </w:r>
      <w:r w:rsidRPr="007E33CB">
        <w:t>or</w:t>
      </w:r>
      <w:proofErr w:type="gramEnd"/>
      <w:r w:rsidRPr="007E33CB">
        <w:t xml:space="preserve"> </w:t>
      </w:r>
      <w:r>
        <w:t>A</w:t>
      </w:r>
      <w:r w:rsidRPr="007E33CB">
        <w:t>pplications</w:t>
      </w:r>
      <w:r>
        <w:t xml:space="preserve"> (RFA)</w:t>
      </w:r>
      <w:r w:rsidRPr="007E33CB">
        <w:t>.</w:t>
      </w:r>
    </w:p>
    <w:p w14:paraId="5B325795" w14:textId="77777777" w:rsidR="004561A3" w:rsidRDefault="004561A3" w:rsidP="004561A3">
      <w:pPr>
        <w:ind w:left="180" w:right="-36"/>
        <w:jc w:val="center"/>
      </w:pPr>
      <w:r w:rsidRPr="007E33CB">
        <w:t xml:space="preserve">This </w:t>
      </w:r>
      <w:r>
        <w:t xml:space="preserve">posting </w:t>
      </w:r>
      <w:r w:rsidRPr="007E33CB">
        <w:t xml:space="preserve">provides </w:t>
      </w:r>
      <w:r>
        <w:t xml:space="preserve">notice to the </w:t>
      </w:r>
      <w:r w:rsidRPr="007E33CB">
        <w:t xml:space="preserve">public </w:t>
      </w:r>
      <w:r>
        <w:t xml:space="preserve">that </w:t>
      </w:r>
      <w:r w:rsidRPr="007E33CB">
        <w:t>the Bureau of Land Management</w:t>
      </w:r>
      <w:r>
        <w:t xml:space="preserve"> </w:t>
      </w:r>
      <w:r w:rsidRPr="007E33CB">
        <w:t>inten</w:t>
      </w:r>
      <w:r>
        <w:t>ds</w:t>
      </w:r>
      <w:r w:rsidRPr="007E33CB">
        <w:t xml:space="preserve"> to fund the following project activities with</w:t>
      </w:r>
      <w:r>
        <w:t xml:space="preserve">out </w:t>
      </w:r>
      <w:r w:rsidRPr="007E33CB">
        <w:t>competition.</w:t>
      </w:r>
    </w:p>
    <w:p w14:paraId="5B325796" w14:textId="77777777" w:rsidR="004561A3" w:rsidRPr="0001460B" w:rsidRDefault="004561A3" w:rsidP="004561A3">
      <w:pPr>
        <w:jc w:val="center"/>
        <w:rPr>
          <w:sz w:val="24"/>
        </w:rPr>
      </w:pPr>
    </w:p>
    <w:p w14:paraId="5B325797" w14:textId="504C20ED" w:rsidR="004561A3" w:rsidRPr="00564278" w:rsidRDefault="004561A3" w:rsidP="004561A3">
      <w:pPr>
        <w:widowControl/>
        <w:tabs>
          <w:tab w:val="left" w:leader="dot" w:pos="3420"/>
        </w:tabs>
        <w:spacing w:before="60"/>
        <w:ind w:left="3420" w:hanging="2700"/>
        <w:rPr>
          <w:b/>
          <w:sz w:val="28"/>
        </w:rPr>
      </w:pPr>
      <w:r w:rsidRPr="00564278">
        <w:rPr>
          <w:sz w:val="28"/>
        </w:rPr>
        <w:t>CFDA Number:</w:t>
      </w:r>
      <w:r w:rsidRPr="00564278">
        <w:rPr>
          <w:sz w:val="28"/>
        </w:rPr>
        <w:tab/>
      </w:r>
      <w:r w:rsidR="00753609" w:rsidRPr="00753609">
        <w:rPr>
          <w:b/>
          <w:sz w:val="28"/>
        </w:rPr>
        <w:t>15.238</w:t>
      </w:r>
    </w:p>
    <w:p w14:paraId="5B325798" w14:textId="071A00BD" w:rsidR="004561A3" w:rsidRPr="00564278" w:rsidRDefault="004561A3" w:rsidP="004561A3">
      <w:pPr>
        <w:widowControl/>
        <w:tabs>
          <w:tab w:val="left" w:leader="dot" w:pos="3420"/>
        </w:tabs>
        <w:spacing w:before="60"/>
        <w:ind w:left="3427" w:hanging="2707"/>
        <w:rPr>
          <w:b/>
          <w:sz w:val="28"/>
        </w:rPr>
      </w:pPr>
      <w:r w:rsidRPr="00564278">
        <w:rPr>
          <w:sz w:val="28"/>
        </w:rPr>
        <w:t>CFDA Title:</w:t>
      </w:r>
      <w:r w:rsidRPr="00564278">
        <w:rPr>
          <w:sz w:val="28"/>
        </w:rPr>
        <w:tab/>
      </w:r>
      <w:r w:rsidR="00753609" w:rsidRPr="00753609">
        <w:rPr>
          <w:b/>
          <w:sz w:val="28"/>
          <w:szCs w:val="28"/>
        </w:rPr>
        <w:t>Challenge Cost Sh</w:t>
      </w:r>
      <w:r w:rsidR="00753609" w:rsidRPr="00DE048F">
        <w:rPr>
          <w:b/>
          <w:sz w:val="24"/>
        </w:rPr>
        <w:t>are</w:t>
      </w:r>
    </w:p>
    <w:p w14:paraId="5B325799" w14:textId="75F00B78" w:rsidR="004561A3" w:rsidRPr="00914826" w:rsidRDefault="004561A3" w:rsidP="004561A3">
      <w:pPr>
        <w:widowControl/>
        <w:tabs>
          <w:tab w:val="left" w:leader="dot" w:pos="3420"/>
        </w:tabs>
        <w:spacing w:before="120"/>
        <w:ind w:left="3427" w:hanging="2707"/>
        <w:rPr>
          <w:b/>
          <w:sz w:val="28"/>
        </w:rPr>
      </w:pPr>
      <w:r w:rsidRPr="00564278">
        <w:rPr>
          <w:sz w:val="28"/>
          <w:szCs w:val="28"/>
        </w:rPr>
        <w:t>I</w:t>
      </w:r>
      <w:r>
        <w:rPr>
          <w:sz w:val="28"/>
          <w:szCs w:val="28"/>
        </w:rPr>
        <w:t xml:space="preserve">ssue </w:t>
      </w:r>
      <w:r w:rsidRPr="00914826">
        <w:rPr>
          <w:sz w:val="28"/>
        </w:rPr>
        <w:t>Date:</w:t>
      </w:r>
      <w:r w:rsidRPr="00914826">
        <w:rPr>
          <w:sz w:val="28"/>
        </w:rPr>
        <w:tab/>
      </w:r>
      <w:r w:rsidR="00026742">
        <w:rPr>
          <w:b/>
          <w:sz w:val="28"/>
        </w:rPr>
        <w:t>July 25, 2014</w:t>
      </w:r>
    </w:p>
    <w:p w14:paraId="5B32579A" w14:textId="384C774C" w:rsidR="004561A3" w:rsidRPr="00564278" w:rsidRDefault="004561A3" w:rsidP="004561A3">
      <w:pPr>
        <w:widowControl/>
        <w:tabs>
          <w:tab w:val="left" w:leader="dot" w:pos="3420"/>
        </w:tabs>
        <w:spacing w:before="60"/>
        <w:ind w:left="3420" w:hanging="2700"/>
        <w:rPr>
          <w:b/>
          <w:sz w:val="28"/>
          <w:szCs w:val="28"/>
        </w:rPr>
      </w:pPr>
      <w:r w:rsidRPr="00914826">
        <w:rPr>
          <w:sz w:val="28"/>
        </w:rPr>
        <w:t>Closing Date</w:t>
      </w:r>
      <w:r>
        <w:rPr>
          <w:sz w:val="28"/>
          <w:szCs w:val="28"/>
        </w:rPr>
        <w:t xml:space="preserve"> &amp; Time</w:t>
      </w:r>
      <w:r w:rsidRPr="00564278">
        <w:rPr>
          <w:sz w:val="28"/>
          <w:szCs w:val="28"/>
        </w:rPr>
        <w:t>:</w:t>
      </w:r>
      <w:r w:rsidRPr="00564278">
        <w:rPr>
          <w:sz w:val="28"/>
          <w:szCs w:val="28"/>
        </w:rPr>
        <w:tab/>
      </w:r>
      <w:r w:rsidR="00026742" w:rsidRPr="004F12F7">
        <w:rPr>
          <w:b/>
          <w:sz w:val="28"/>
          <w:szCs w:val="28"/>
        </w:rPr>
        <w:t>August 2</w:t>
      </w:r>
      <w:r w:rsidR="004F12F7" w:rsidRPr="004F12F7">
        <w:rPr>
          <w:b/>
          <w:sz w:val="28"/>
          <w:szCs w:val="28"/>
        </w:rPr>
        <w:t>2</w:t>
      </w:r>
      <w:r w:rsidRPr="004F12F7">
        <w:rPr>
          <w:b/>
          <w:sz w:val="28"/>
          <w:szCs w:val="28"/>
        </w:rPr>
        <w:t xml:space="preserve">, 2014 at </w:t>
      </w:r>
      <w:r w:rsidR="00753609" w:rsidRPr="004F12F7">
        <w:rPr>
          <w:b/>
          <w:sz w:val="28"/>
          <w:szCs w:val="28"/>
        </w:rPr>
        <w:t>11:59</w:t>
      </w:r>
      <w:r w:rsidRPr="004F12F7">
        <w:rPr>
          <w:b/>
          <w:sz w:val="28"/>
          <w:szCs w:val="28"/>
        </w:rPr>
        <w:t xml:space="preserve"> PM, </w:t>
      </w:r>
      <w:r w:rsidR="00753609">
        <w:rPr>
          <w:b/>
          <w:sz w:val="28"/>
          <w:szCs w:val="28"/>
        </w:rPr>
        <w:t>ADT</w:t>
      </w:r>
    </w:p>
    <w:p w14:paraId="5B32579B" w14:textId="77777777" w:rsidR="004561A3" w:rsidRPr="00564278" w:rsidRDefault="004561A3" w:rsidP="004561A3">
      <w:pPr>
        <w:rPr>
          <w:sz w:val="24"/>
        </w:rPr>
      </w:pPr>
    </w:p>
    <w:p w14:paraId="5B32579C" w14:textId="77777777" w:rsidR="004561A3" w:rsidRPr="0096042E" w:rsidRDefault="004561A3" w:rsidP="004561A3">
      <w:pPr>
        <w:jc w:val="center"/>
        <w:rPr>
          <w:b/>
          <w:sz w:val="32"/>
        </w:rPr>
      </w:pPr>
      <w:r>
        <w:rPr>
          <w:b/>
          <w:sz w:val="32"/>
        </w:rPr>
        <w:t xml:space="preserve">For Additional </w:t>
      </w:r>
      <w:r w:rsidRPr="0096042E">
        <w:rPr>
          <w:b/>
          <w:sz w:val="32"/>
        </w:rPr>
        <w:t>Information</w:t>
      </w:r>
      <w:r>
        <w:rPr>
          <w:b/>
          <w:sz w:val="32"/>
        </w:rPr>
        <w:t>:</w:t>
      </w:r>
    </w:p>
    <w:p w14:paraId="5B32579D" w14:textId="77777777" w:rsidR="004561A3" w:rsidRPr="004C426D" w:rsidRDefault="004561A3" w:rsidP="004561A3">
      <w:pPr>
        <w:rPr>
          <w:b/>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58" w:type="dxa"/>
          <w:bottom w:w="58" w:type="dxa"/>
          <w:right w:w="58" w:type="dxa"/>
        </w:tblCellMar>
        <w:tblLook w:val="04A0" w:firstRow="1" w:lastRow="0" w:firstColumn="1" w:lastColumn="0" w:noHBand="0" w:noVBand="1"/>
      </w:tblPr>
      <w:tblGrid>
        <w:gridCol w:w="4846"/>
        <w:gridCol w:w="684"/>
        <w:gridCol w:w="4702"/>
      </w:tblGrid>
      <w:tr w:rsidR="004561A3" w:rsidRPr="0096042E" w14:paraId="5B3257A1" w14:textId="77777777" w:rsidTr="00E977F8">
        <w:tc>
          <w:tcPr>
            <w:tcW w:w="4846" w:type="dxa"/>
            <w:tcBorders>
              <w:bottom w:val="single" w:sz="12" w:space="0" w:color="auto"/>
            </w:tcBorders>
            <w:vAlign w:val="center"/>
          </w:tcPr>
          <w:p w14:paraId="5B32579E" w14:textId="77777777" w:rsidR="004561A3" w:rsidRPr="0096042E" w:rsidRDefault="004561A3" w:rsidP="00E977F8">
            <w:pPr>
              <w:rPr>
                <w:rFonts w:ascii="Times New Roman" w:hAnsi="Times New Roman"/>
                <w:b/>
                <w:sz w:val="24"/>
              </w:rPr>
            </w:pPr>
            <w:r w:rsidRPr="0096042E">
              <w:rPr>
                <w:rFonts w:ascii="Times New Roman" w:hAnsi="Times New Roman"/>
                <w:b/>
                <w:sz w:val="24"/>
              </w:rPr>
              <w:t>APPLICATION INFORMATION</w:t>
            </w:r>
          </w:p>
        </w:tc>
        <w:tc>
          <w:tcPr>
            <w:tcW w:w="684" w:type="dxa"/>
            <w:vAlign w:val="center"/>
          </w:tcPr>
          <w:p w14:paraId="5B32579F" w14:textId="77777777" w:rsidR="004561A3" w:rsidRPr="0096042E" w:rsidRDefault="004561A3" w:rsidP="00E977F8">
            <w:pPr>
              <w:rPr>
                <w:rFonts w:ascii="Times New Roman" w:hAnsi="Times New Roman"/>
                <w:b/>
                <w:sz w:val="24"/>
              </w:rPr>
            </w:pPr>
          </w:p>
        </w:tc>
        <w:tc>
          <w:tcPr>
            <w:tcW w:w="4702" w:type="dxa"/>
            <w:tcBorders>
              <w:bottom w:val="single" w:sz="12" w:space="0" w:color="auto"/>
            </w:tcBorders>
            <w:vAlign w:val="center"/>
          </w:tcPr>
          <w:p w14:paraId="5B3257A0" w14:textId="77777777" w:rsidR="004561A3" w:rsidRPr="0096042E" w:rsidRDefault="004561A3" w:rsidP="00E977F8">
            <w:pPr>
              <w:rPr>
                <w:rFonts w:ascii="Times New Roman" w:hAnsi="Times New Roman"/>
                <w:b/>
                <w:sz w:val="24"/>
              </w:rPr>
            </w:pPr>
            <w:r w:rsidRPr="0096042E">
              <w:rPr>
                <w:rFonts w:ascii="Times New Roman" w:hAnsi="Times New Roman"/>
                <w:b/>
                <w:sz w:val="24"/>
              </w:rPr>
              <w:t>PROGRAM/PROJECT INFORMATION</w:t>
            </w:r>
          </w:p>
        </w:tc>
      </w:tr>
      <w:tr w:rsidR="004561A3" w:rsidRPr="00162FCC" w14:paraId="5B3257B6" w14:textId="77777777" w:rsidTr="00E977F8">
        <w:tc>
          <w:tcPr>
            <w:tcW w:w="4846" w:type="dxa"/>
            <w:tcBorders>
              <w:top w:val="single" w:sz="12" w:space="0" w:color="auto"/>
            </w:tcBorders>
          </w:tcPr>
          <w:p w14:paraId="0D4F9340" w14:textId="77777777" w:rsidR="007848F7" w:rsidRPr="00732D33" w:rsidRDefault="007848F7" w:rsidP="007848F7">
            <w:pPr>
              <w:widowControl/>
              <w:rPr>
                <w:rFonts w:ascii="Times New Roman" w:hAnsi="Times New Roman"/>
                <w:b/>
                <w:sz w:val="24"/>
              </w:rPr>
            </w:pPr>
            <w:r w:rsidRPr="00732D33">
              <w:rPr>
                <w:rFonts w:ascii="Times New Roman" w:hAnsi="Times New Roman"/>
                <w:b/>
                <w:sz w:val="24"/>
              </w:rPr>
              <w:t xml:space="preserve">Betty </w:t>
            </w:r>
            <w:proofErr w:type="spellStart"/>
            <w:r w:rsidRPr="00732D33">
              <w:rPr>
                <w:rFonts w:ascii="Times New Roman" w:hAnsi="Times New Roman"/>
                <w:b/>
                <w:sz w:val="24"/>
              </w:rPr>
              <w:t>Lockard</w:t>
            </w:r>
            <w:proofErr w:type="spellEnd"/>
            <w:r w:rsidRPr="00732D33">
              <w:rPr>
                <w:rFonts w:ascii="Times New Roman" w:hAnsi="Times New Roman"/>
                <w:b/>
                <w:sz w:val="24"/>
              </w:rPr>
              <w:t>, Grants Management Officer</w:t>
            </w:r>
          </w:p>
          <w:p w14:paraId="40D0B53F"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 xml:space="preserve">Telephone: 907-271-2816 </w:t>
            </w:r>
          </w:p>
          <w:p w14:paraId="21C6182A"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Fax: 907-271-3118</w:t>
            </w:r>
          </w:p>
          <w:p w14:paraId="4799DAC6" w14:textId="77777777" w:rsidR="007848F7" w:rsidRPr="00732D33" w:rsidRDefault="007848F7" w:rsidP="007848F7">
            <w:pPr>
              <w:widowControl/>
              <w:ind w:left="342"/>
              <w:rPr>
                <w:rStyle w:val="Hyperlink"/>
                <w:rFonts w:ascii="Times New Roman" w:hAnsi="Times New Roman"/>
                <w:sz w:val="24"/>
              </w:rPr>
            </w:pPr>
            <w:r w:rsidRPr="00732D33">
              <w:rPr>
                <w:rFonts w:ascii="Times New Roman" w:hAnsi="Times New Roman"/>
                <w:sz w:val="24"/>
              </w:rPr>
              <w:t xml:space="preserve">Email: </w:t>
            </w:r>
            <w:hyperlink r:id="rId16" w:history="1">
              <w:r w:rsidRPr="00732D33">
                <w:rPr>
                  <w:rStyle w:val="Hyperlink"/>
                  <w:sz w:val="24"/>
                </w:rPr>
                <w:t>blockard@blm.gov</w:t>
              </w:r>
            </w:hyperlink>
          </w:p>
          <w:p w14:paraId="746ABDC3" w14:textId="77777777" w:rsidR="007848F7" w:rsidRPr="00732D33" w:rsidRDefault="007848F7" w:rsidP="007848F7">
            <w:pPr>
              <w:widowControl/>
              <w:rPr>
                <w:rFonts w:ascii="Times New Roman" w:hAnsi="Times New Roman"/>
                <w:b/>
                <w:i/>
                <w:sz w:val="24"/>
              </w:rPr>
            </w:pPr>
            <w:r w:rsidRPr="00732D33">
              <w:rPr>
                <w:rFonts w:ascii="Times New Roman" w:hAnsi="Times New Roman"/>
                <w:b/>
                <w:i/>
                <w:sz w:val="24"/>
              </w:rPr>
              <w:tab/>
              <w:t>or</w:t>
            </w:r>
          </w:p>
          <w:p w14:paraId="3DFEC7E5" w14:textId="77777777" w:rsidR="007848F7" w:rsidRPr="00732D33" w:rsidRDefault="007848F7" w:rsidP="007848F7">
            <w:pPr>
              <w:widowControl/>
              <w:rPr>
                <w:rFonts w:ascii="Times New Roman" w:hAnsi="Times New Roman"/>
                <w:b/>
                <w:sz w:val="24"/>
              </w:rPr>
            </w:pPr>
            <w:r w:rsidRPr="00732D33">
              <w:rPr>
                <w:rFonts w:ascii="Times New Roman" w:hAnsi="Times New Roman"/>
                <w:b/>
                <w:sz w:val="24"/>
              </w:rPr>
              <w:t>Leona B. Parker, Grants Management Officer</w:t>
            </w:r>
          </w:p>
          <w:p w14:paraId="72475ECD"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Telephone: 530-252-5338</w:t>
            </w:r>
          </w:p>
          <w:p w14:paraId="370CCAAC"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Fax: 530-257-4831</w:t>
            </w:r>
          </w:p>
          <w:p w14:paraId="00C7E70E" w14:textId="77777777" w:rsidR="007848F7" w:rsidRPr="00732D33" w:rsidRDefault="007848F7" w:rsidP="007848F7">
            <w:pPr>
              <w:widowControl/>
              <w:rPr>
                <w:rFonts w:ascii="Times New Roman" w:hAnsi="Times New Roman"/>
                <w:b/>
                <w:i/>
                <w:sz w:val="24"/>
              </w:rPr>
            </w:pPr>
            <w:r w:rsidRPr="00732D33">
              <w:rPr>
                <w:rFonts w:ascii="Times New Roman" w:hAnsi="Times New Roman"/>
                <w:sz w:val="24"/>
              </w:rPr>
              <w:t xml:space="preserve">Email: </w:t>
            </w:r>
            <w:hyperlink r:id="rId17" w:history="1">
              <w:r w:rsidRPr="00732D33">
                <w:rPr>
                  <w:rStyle w:val="Hyperlink"/>
                  <w:sz w:val="24"/>
                </w:rPr>
                <w:t>lparker@blm.gov</w:t>
              </w:r>
            </w:hyperlink>
          </w:p>
          <w:p w14:paraId="5B3257AF" w14:textId="0DE10A2A" w:rsidR="004561A3" w:rsidRPr="00162FCC" w:rsidRDefault="004561A3" w:rsidP="00E977F8">
            <w:pPr>
              <w:ind w:left="342"/>
              <w:rPr>
                <w:rFonts w:ascii="Times New Roman" w:hAnsi="Times New Roman"/>
                <w:b/>
                <w:sz w:val="24"/>
              </w:rPr>
            </w:pPr>
          </w:p>
        </w:tc>
        <w:tc>
          <w:tcPr>
            <w:tcW w:w="684" w:type="dxa"/>
          </w:tcPr>
          <w:p w14:paraId="5B3257B0" w14:textId="77777777" w:rsidR="004561A3" w:rsidRPr="00162FCC" w:rsidRDefault="004561A3" w:rsidP="00E977F8">
            <w:pPr>
              <w:rPr>
                <w:rFonts w:ascii="Times New Roman" w:hAnsi="Times New Roman"/>
                <w:b/>
                <w:sz w:val="24"/>
              </w:rPr>
            </w:pPr>
          </w:p>
        </w:tc>
        <w:tc>
          <w:tcPr>
            <w:tcW w:w="4702" w:type="dxa"/>
            <w:tcBorders>
              <w:top w:val="single" w:sz="12" w:space="0" w:color="auto"/>
            </w:tcBorders>
          </w:tcPr>
          <w:p w14:paraId="5B3257B1" w14:textId="0E73E99D" w:rsidR="004561A3" w:rsidRPr="00CC05D7" w:rsidRDefault="004561A3" w:rsidP="00E977F8">
            <w:pPr>
              <w:rPr>
                <w:rFonts w:ascii="Times New Roman" w:hAnsi="Times New Roman"/>
                <w:b/>
                <w:sz w:val="24"/>
              </w:rPr>
            </w:pPr>
            <w:r w:rsidRPr="00CC05D7">
              <w:rPr>
                <w:rFonts w:ascii="Times New Roman" w:hAnsi="Times New Roman"/>
                <w:b/>
                <w:sz w:val="24"/>
              </w:rPr>
              <w:t xml:space="preserve">Program Officer </w:t>
            </w:r>
            <w:r w:rsidR="00CC05D7" w:rsidRPr="00CC05D7">
              <w:rPr>
                <w:rFonts w:ascii="Times New Roman" w:hAnsi="Times New Roman"/>
                <w:b/>
                <w:sz w:val="24"/>
              </w:rPr>
              <w:t>Ruth Gronquist</w:t>
            </w:r>
          </w:p>
          <w:p w14:paraId="5B3257B2" w14:textId="40BD3C23" w:rsidR="004561A3" w:rsidRPr="00CC05D7" w:rsidRDefault="004561A3" w:rsidP="00E977F8">
            <w:pPr>
              <w:ind w:left="302"/>
              <w:rPr>
                <w:rFonts w:ascii="Times New Roman" w:hAnsi="Times New Roman"/>
                <w:sz w:val="24"/>
              </w:rPr>
            </w:pPr>
            <w:r w:rsidRPr="00CC05D7">
              <w:rPr>
                <w:rFonts w:ascii="Times New Roman" w:hAnsi="Times New Roman"/>
                <w:sz w:val="24"/>
              </w:rPr>
              <w:t xml:space="preserve">Telephone: </w:t>
            </w:r>
            <w:r w:rsidR="00CC05D7" w:rsidRPr="00CC05D7">
              <w:rPr>
                <w:rFonts w:ascii="Times New Roman" w:hAnsi="Times New Roman"/>
                <w:sz w:val="24"/>
              </w:rPr>
              <w:t>907-474-2377</w:t>
            </w:r>
          </w:p>
          <w:p w14:paraId="5B3257B3" w14:textId="36B8E168" w:rsidR="004561A3" w:rsidRPr="00CC05D7" w:rsidRDefault="004561A3" w:rsidP="00E977F8">
            <w:pPr>
              <w:ind w:left="302"/>
              <w:rPr>
                <w:rFonts w:ascii="Times New Roman" w:hAnsi="Times New Roman"/>
                <w:sz w:val="24"/>
              </w:rPr>
            </w:pPr>
            <w:r w:rsidRPr="00CC05D7">
              <w:rPr>
                <w:rFonts w:ascii="Times New Roman" w:hAnsi="Times New Roman"/>
                <w:sz w:val="24"/>
              </w:rPr>
              <w:t xml:space="preserve">Fax: </w:t>
            </w:r>
            <w:r w:rsidR="00CC05D7" w:rsidRPr="00CC05D7">
              <w:rPr>
                <w:rFonts w:ascii="Times New Roman" w:hAnsi="Times New Roman"/>
                <w:sz w:val="24"/>
              </w:rPr>
              <w:t>907-474-2282</w:t>
            </w:r>
          </w:p>
          <w:p w14:paraId="5B3257B4" w14:textId="15DD7520" w:rsidR="004561A3" w:rsidRPr="00CC05D7" w:rsidRDefault="004561A3" w:rsidP="00E977F8">
            <w:pPr>
              <w:ind w:left="302"/>
              <w:rPr>
                <w:rFonts w:ascii="Times New Roman" w:hAnsi="Times New Roman"/>
                <w:sz w:val="24"/>
              </w:rPr>
            </w:pPr>
            <w:r w:rsidRPr="00CC05D7">
              <w:rPr>
                <w:rFonts w:ascii="Times New Roman" w:hAnsi="Times New Roman"/>
                <w:sz w:val="24"/>
              </w:rPr>
              <w:t xml:space="preserve">Email: </w:t>
            </w:r>
            <w:hyperlink r:id="rId18" w:history="1">
              <w:r w:rsidR="00CC05D7" w:rsidRPr="00CC05D7">
                <w:rPr>
                  <w:rStyle w:val="Hyperlink"/>
                  <w:rFonts w:ascii="Times New Roman" w:hAnsi="Times New Roman"/>
                  <w:sz w:val="24"/>
                </w:rPr>
                <w:t>rgronqui@blm.gov</w:t>
              </w:r>
            </w:hyperlink>
          </w:p>
          <w:p w14:paraId="143CC738" w14:textId="77777777" w:rsidR="00CC05D7" w:rsidRPr="00CC05D7" w:rsidRDefault="00CC05D7" w:rsidP="00E977F8">
            <w:pPr>
              <w:ind w:left="302"/>
              <w:rPr>
                <w:rFonts w:ascii="Times New Roman" w:hAnsi="Times New Roman"/>
                <w:sz w:val="24"/>
              </w:rPr>
            </w:pPr>
          </w:p>
          <w:p w14:paraId="50DFAD12" w14:textId="42635B4A" w:rsidR="00CC05D7" w:rsidRPr="00CC05D7" w:rsidRDefault="00CC05D7" w:rsidP="00CC05D7">
            <w:pPr>
              <w:rPr>
                <w:rFonts w:ascii="Times New Roman" w:hAnsi="Times New Roman"/>
                <w:b/>
                <w:sz w:val="24"/>
              </w:rPr>
            </w:pPr>
            <w:r w:rsidRPr="00CC05D7">
              <w:rPr>
                <w:rFonts w:ascii="Times New Roman" w:hAnsi="Times New Roman"/>
                <w:b/>
                <w:sz w:val="24"/>
              </w:rPr>
              <w:t>Program Officer Jim Herriges</w:t>
            </w:r>
          </w:p>
          <w:p w14:paraId="2FFF647B" w14:textId="78B1FC1F" w:rsidR="00CC05D7" w:rsidRPr="00CC05D7" w:rsidRDefault="00CC05D7" w:rsidP="00CC05D7">
            <w:pPr>
              <w:ind w:left="302"/>
              <w:rPr>
                <w:rFonts w:ascii="Times New Roman" w:hAnsi="Times New Roman"/>
                <w:sz w:val="24"/>
              </w:rPr>
            </w:pPr>
            <w:r w:rsidRPr="00CC05D7">
              <w:rPr>
                <w:rFonts w:ascii="Times New Roman" w:hAnsi="Times New Roman"/>
                <w:sz w:val="24"/>
              </w:rPr>
              <w:t>Telephone: 907-474-2373</w:t>
            </w:r>
          </w:p>
          <w:p w14:paraId="73BE8D76" w14:textId="5F223416" w:rsidR="00CC05D7" w:rsidRPr="00CC05D7" w:rsidRDefault="00CC05D7" w:rsidP="00CC05D7">
            <w:pPr>
              <w:ind w:left="302"/>
              <w:rPr>
                <w:rFonts w:ascii="Times New Roman" w:hAnsi="Times New Roman"/>
                <w:sz w:val="24"/>
              </w:rPr>
            </w:pPr>
            <w:r w:rsidRPr="00CC05D7">
              <w:rPr>
                <w:rFonts w:ascii="Times New Roman" w:hAnsi="Times New Roman"/>
                <w:sz w:val="24"/>
              </w:rPr>
              <w:t>Fax: 907-474-2282</w:t>
            </w:r>
          </w:p>
          <w:p w14:paraId="7045CC58" w14:textId="56A7FA00" w:rsidR="00CC05D7" w:rsidRDefault="00CC05D7" w:rsidP="00CC05D7">
            <w:pPr>
              <w:ind w:left="302"/>
              <w:rPr>
                <w:rFonts w:ascii="Times New Roman" w:hAnsi="Times New Roman"/>
                <w:sz w:val="24"/>
              </w:rPr>
            </w:pPr>
            <w:r w:rsidRPr="00CC05D7">
              <w:rPr>
                <w:rFonts w:ascii="Times New Roman" w:hAnsi="Times New Roman"/>
                <w:sz w:val="24"/>
              </w:rPr>
              <w:t xml:space="preserve">Email: </w:t>
            </w:r>
            <w:hyperlink r:id="rId19" w:history="1">
              <w:r w:rsidRPr="00CC05D7">
                <w:rPr>
                  <w:rStyle w:val="Hyperlink"/>
                  <w:sz w:val="24"/>
                </w:rPr>
                <w:t>jherrige@blm.gov</w:t>
              </w:r>
            </w:hyperlink>
            <w:r>
              <w:rPr>
                <w:rFonts w:ascii="Times New Roman" w:hAnsi="Times New Roman"/>
                <w:sz w:val="24"/>
              </w:rPr>
              <w:t xml:space="preserve"> </w:t>
            </w:r>
          </w:p>
          <w:p w14:paraId="7AB37014" w14:textId="77777777" w:rsidR="00CC05D7" w:rsidRDefault="00CC05D7" w:rsidP="00E977F8">
            <w:pPr>
              <w:ind w:left="302"/>
              <w:rPr>
                <w:rFonts w:ascii="Times New Roman" w:hAnsi="Times New Roman"/>
                <w:sz w:val="24"/>
              </w:rPr>
            </w:pPr>
          </w:p>
          <w:p w14:paraId="5B3257B5" w14:textId="77777777" w:rsidR="004561A3" w:rsidRPr="00162FCC" w:rsidRDefault="004561A3" w:rsidP="00E977F8">
            <w:pPr>
              <w:rPr>
                <w:rFonts w:ascii="Times New Roman" w:hAnsi="Times New Roman"/>
                <w:b/>
                <w:sz w:val="24"/>
              </w:rPr>
            </w:pPr>
          </w:p>
        </w:tc>
      </w:tr>
    </w:tbl>
    <w:p w14:paraId="5B3257B7" w14:textId="77777777" w:rsidR="005646DD" w:rsidRPr="00877B8D" w:rsidRDefault="005646DD" w:rsidP="00BE01D6">
      <w:pPr>
        <w:widowControl/>
        <w:rPr>
          <w:b/>
          <w:caps/>
          <w:sz w:val="24"/>
        </w:rPr>
      </w:pPr>
      <w:r w:rsidRPr="00877B8D">
        <w:rPr>
          <w:sz w:val="28"/>
          <w:szCs w:val="28"/>
        </w:rPr>
        <w:br w:type="page"/>
      </w:r>
      <w:r w:rsidR="004C3E25" w:rsidRPr="00877B8D">
        <w:rPr>
          <w:b/>
          <w:sz w:val="24"/>
        </w:rPr>
        <w:lastRenderedPageBreak/>
        <w:t xml:space="preserve">SECTION I.  </w:t>
      </w:r>
      <w:r w:rsidR="004C3E25" w:rsidRPr="00877B8D">
        <w:rPr>
          <w:b/>
          <w:caps/>
          <w:sz w:val="24"/>
        </w:rPr>
        <w:t>Funding Opportunity Description</w:t>
      </w:r>
      <w:r w:rsidR="00CF2B46" w:rsidRPr="00877B8D">
        <w:rPr>
          <w:b/>
          <w:caps/>
          <w:sz w:val="24"/>
        </w:rPr>
        <w:t xml:space="preserve"> </w:t>
      </w:r>
    </w:p>
    <w:p w14:paraId="5B3257B8" w14:textId="77777777" w:rsidR="003A6A19" w:rsidRPr="00877B8D" w:rsidRDefault="003A6A19" w:rsidP="00BE01D6">
      <w:pPr>
        <w:widowControl/>
        <w:rPr>
          <w:sz w:val="24"/>
        </w:rPr>
      </w:pPr>
    </w:p>
    <w:p w14:paraId="7E037D10" w14:textId="70E071E8" w:rsidR="00CC05D7" w:rsidRDefault="00002657" w:rsidP="00002657">
      <w:pPr>
        <w:widowControl/>
        <w:tabs>
          <w:tab w:val="left" w:pos="1080"/>
        </w:tabs>
        <w:ind w:firstLine="720"/>
        <w:rPr>
          <w:bCs/>
          <w:sz w:val="24"/>
        </w:rPr>
      </w:pPr>
      <w:r w:rsidRPr="0057788A">
        <w:rPr>
          <w:b/>
          <w:sz w:val="24"/>
        </w:rPr>
        <w:t>A.</w:t>
      </w:r>
      <w:r w:rsidRPr="0057788A">
        <w:rPr>
          <w:b/>
          <w:sz w:val="24"/>
        </w:rPr>
        <w:tab/>
      </w:r>
      <w:r w:rsidR="004C3E25" w:rsidRPr="0057788A">
        <w:rPr>
          <w:b/>
          <w:sz w:val="24"/>
        </w:rPr>
        <w:t>Project Background Information</w:t>
      </w:r>
      <w:r w:rsidR="00AC466B" w:rsidRPr="0057788A">
        <w:rPr>
          <w:b/>
          <w:sz w:val="24"/>
        </w:rPr>
        <w:t>:</w:t>
      </w:r>
      <w:r w:rsidR="00144BE9" w:rsidRPr="0057788A">
        <w:rPr>
          <w:sz w:val="24"/>
        </w:rPr>
        <w:t xml:space="preserve"> </w:t>
      </w:r>
      <w:r w:rsidR="009D5960" w:rsidRPr="0057788A">
        <w:rPr>
          <w:sz w:val="24"/>
        </w:rPr>
        <w:t xml:space="preserve"> </w:t>
      </w:r>
      <w:r w:rsidR="00CC05D7" w:rsidRPr="00342D7E">
        <w:rPr>
          <w:b/>
          <w:bCs/>
          <w:sz w:val="24"/>
        </w:rPr>
        <w:t>This is a continuation of two existing projects (L09AC15910 and L09AC15892)</w:t>
      </w:r>
      <w:r w:rsidR="00CC05D7" w:rsidRPr="00342D7E">
        <w:rPr>
          <w:bCs/>
          <w:sz w:val="24"/>
        </w:rPr>
        <w:t xml:space="preserve"> with the State of Alaska, Department of Fish &amp; Game (ADF&amp;G).  </w:t>
      </w:r>
      <w:r w:rsidR="00CC05D7">
        <w:rPr>
          <w:bCs/>
          <w:sz w:val="24"/>
        </w:rPr>
        <w:t xml:space="preserve">These two projects are being consolidated to for more efficient use of resources. </w:t>
      </w:r>
      <w:r w:rsidR="00CC05D7" w:rsidRPr="00342D7E">
        <w:rPr>
          <w:bCs/>
          <w:sz w:val="24"/>
        </w:rPr>
        <w:t xml:space="preserve">The projects are to continue monitoring of wildlife conducted through Challenge Cost Share (CCS) program.  A match of non-federal funds by the </w:t>
      </w:r>
      <w:proofErr w:type="spellStart"/>
      <w:r w:rsidR="00CC05D7" w:rsidRPr="00342D7E">
        <w:rPr>
          <w:bCs/>
          <w:sz w:val="24"/>
        </w:rPr>
        <w:t>receipient</w:t>
      </w:r>
      <w:proofErr w:type="spellEnd"/>
      <w:r w:rsidR="00CC05D7" w:rsidRPr="00342D7E">
        <w:rPr>
          <w:bCs/>
          <w:sz w:val="24"/>
        </w:rPr>
        <w:t xml:space="preserve"> is required.  Specifically </w:t>
      </w:r>
      <w:proofErr w:type="gramStart"/>
      <w:r w:rsidR="00CC05D7" w:rsidRPr="00342D7E">
        <w:rPr>
          <w:bCs/>
          <w:sz w:val="24"/>
        </w:rPr>
        <w:t>L09AC15892,</w:t>
      </w:r>
      <w:proofErr w:type="gramEnd"/>
      <w:r w:rsidR="00CC05D7" w:rsidRPr="00342D7E">
        <w:rPr>
          <w:bCs/>
          <w:sz w:val="24"/>
        </w:rPr>
        <w:t xml:space="preserve"> is for monitoring wildlife populations and habitat in the White Mountains Natural Resource Area (NRA) and the Steese Natural Conservation Area (NCA).  </w:t>
      </w:r>
      <w:proofErr w:type="gramStart"/>
      <w:r w:rsidR="00CC05D7" w:rsidRPr="00342D7E">
        <w:rPr>
          <w:bCs/>
          <w:sz w:val="24"/>
        </w:rPr>
        <w:t>Whereas L09AC15910, is for monitoring the population and harvest of the Fortymile Caribou Herd (FCH).</w:t>
      </w:r>
      <w:proofErr w:type="gramEnd"/>
    </w:p>
    <w:p w14:paraId="6D7EC6C4" w14:textId="77777777" w:rsidR="00002657" w:rsidRPr="00311F1B" w:rsidRDefault="00002657" w:rsidP="00002657">
      <w:pPr>
        <w:widowControl/>
        <w:tabs>
          <w:tab w:val="left" w:pos="1080"/>
        </w:tabs>
        <w:ind w:firstLine="720"/>
        <w:rPr>
          <w:i/>
          <w:sz w:val="24"/>
        </w:rPr>
      </w:pPr>
    </w:p>
    <w:p w14:paraId="5B3257B9" w14:textId="3C3DAE64" w:rsidR="00984CE8" w:rsidRPr="009D5960" w:rsidRDefault="00CC05D7" w:rsidP="00002657">
      <w:pPr>
        <w:widowControl/>
        <w:tabs>
          <w:tab w:val="left" w:pos="1080"/>
        </w:tabs>
        <w:rPr>
          <w:sz w:val="24"/>
          <w:highlight w:val="yellow"/>
        </w:rPr>
      </w:pPr>
      <w:r w:rsidRPr="004701AF">
        <w:rPr>
          <w:bCs/>
          <w:sz w:val="24"/>
        </w:rPr>
        <w:t>The Challenge Cost Sha</w:t>
      </w:r>
      <w:r>
        <w:rPr>
          <w:bCs/>
          <w:sz w:val="24"/>
        </w:rPr>
        <w:t xml:space="preserve">re (CCS) Program was started in </w:t>
      </w:r>
      <w:r w:rsidRPr="004701AF">
        <w:rPr>
          <w:bCs/>
          <w:sz w:val="24"/>
        </w:rPr>
        <w:t xml:space="preserve">1985 </w:t>
      </w:r>
      <w:r>
        <w:rPr>
          <w:bCs/>
          <w:sz w:val="24"/>
        </w:rPr>
        <w:t xml:space="preserve">when Congress appropriated funding </w:t>
      </w:r>
      <w:r w:rsidRPr="004701AF">
        <w:rPr>
          <w:bCs/>
          <w:sz w:val="24"/>
        </w:rPr>
        <w:t>for partnership conservation projects</w:t>
      </w:r>
      <w:r>
        <w:rPr>
          <w:bCs/>
          <w:sz w:val="24"/>
        </w:rPr>
        <w:t xml:space="preserve"> to benefit wildlife.</w:t>
      </w:r>
      <w:r w:rsidRPr="004701AF">
        <w:rPr>
          <w:bCs/>
          <w:sz w:val="24"/>
        </w:rPr>
        <w:t xml:space="preserve"> The CCS program </w:t>
      </w:r>
      <w:r w:rsidR="004F12F7">
        <w:rPr>
          <w:bCs/>
          <w:sz w:val="24"/>
        </w:rPr>
        <w:t>in Alaska</w:t>
      </w:r>
      <w:r>
        <w:rPr>
          <w:bCs/>
          <w:sz w:val="24"/>
        </w:rPr>
        <w:t xml:space="preserve"> provides </w:t>
      </w:r>
      <w:r w:rsidRPr="004701AF">
        <w:rPr>
          <w:bCs/>
          <w:sz w:val="24"/>
        </w:rPr>
        <w:t>fund</w:t>
      </w:r>
      <w:r>
        <w:rPr>
          <w:bCs/>
          <w:sz w:val="24"/>
        </w:rPr>
        <w:t>ing for</w:t>
      </w:r>
      <w:r w:rsidRPr="004701AF">
        <w:rPr>
          <w:bCs/>
          <w:sz w:val="24"/>
        </w:rPr>
        <w:t xml:space="preserve"> the following </w:t>
      </w:r>
      <w:r>
        <w:rPr>
          <w:bCs/>
          <w:sz w:val="24"/>
        </w:rPr>
        <w:t xml:space="preserve">types </w:t>
      </w:r>
      <w:r w:rsidRPr="004701AF">
        <w:rPr>
          <w:bCs/>
          <w:sz w:val="24"/>
        </w:rPr>
        <w:t xml:space="preserve">of </w:t>
      </w:r>
      <w:r>
        <w:rPr>
          <w:bCs/>
          <w:sz w:val="24"/>
        </w:rPr>
        <w:t xml:space="preserve">wildlife </w:t>
      </w:r>
      <w:r w:rsidRPr="004701AF">
        <w:rPr>
          <w:bCs/>
          <w:sz w:val="24"/>
        </w:rPr>
        <w:t>activities</w:t>
      </w:r>
      <w:r>
        <w:rPr>
          <w:bCs/>
          <w:sz w:val="24"/>
        </w:rPr>
        <w:t xml:space="preserve"> and projects</w:t>
      </w:r>
      <w:r w:rsidRPr="004701AF">
        <w:rPr>
          <w:bCs/>
          <w:sz w:val="24"/>
        </w:rPr>
        <w:t xml:space="preserve">: </w:t>
      </w:r>
      <w:r>
        <w:rPr>
          <w:bCs/>
          <w:sz w:val="24"/>
        </w:rPr>
        <w:t xml:space="preserve">(1) research, </w:t>
      </w:r>
      <w:r w:rsidRPr="004701AF">
        <w:rPr>
          <w:bCs/>
          <w:sz w:val="24"/>
        </w:rPr>
        <w:t xml:space="preserve">monitoring and inventory of </w:t>
      </w:r>
      <w:r>
        <w:rPr>
          <w:bCs/>
          <w:sz w:val="24"/>
        </w:rPr>
        <w:t xml:space="preserve">wildlife </w:t>
      </w:r>
      <w:r w:rsidRPr="004701AF">
        <w:rPr>
          <w:bCs/>
          <w:sz w:val="24"/>
        </w:rPr>
        <w:t>resources;</w:t>
      </w:r>
      <w:r>
        <w:rPr>
          <w:bCs/>
          <w:sz w:val="24"/>
        </w:rPr>
        <w:t xml:space="preserve"> (2) implementation </w:t>
      </w:r>
      <w:r w:rsidRPr="004701AF">
        <w:rPr>
          <w:bCs/>
          <w:sz w:val="24"/>
        </w:rPr>
        <w:t xml:space="preserve">of habitat improvement projects, </w:t>
      </w:r>
      <w:r>
        <w:rPr>
          <w:bCs/>
          <w:sz w:val="24"/>
        </w:rPr>
        <w:t xml:space="preserve">(3) </w:t>
      </w:r>
      <w:r w:rsidRPr="004701AF">
        <w:rPr>
          <w:bCs/>
          <w:sz w:val="24"/>
        </w:rPr>
        <w:t>providing for enhanced recreational experiences</w:t>
      </w:r>
      <w:r>
        <w:rPr>
          <w:bCs/>
          <w:sz w:val="24"/>
        </w:rPr>
        <w:t xml:space="preserve"> relating to wildlife</w:t>
      </w:r>
      <w:r w:rsidRPr="004701AF">
        <w:rPr>
          <w:bCs/>
          <w:sz w:val="24"/>
        </w:rPr>
        <w:t xml:space="preserve">; </w:t>
      </w:r>
      <w:r>
        <w:rPr>
          <w:bCs/>
          <w:sz w:val="24"/>
        </w:rPr>
        <w:t xml:space="preserve">(4) </w:t>
      </w:r>
      <w:r w:rsidRPr="004701AF">
        <w:rPr>
          <w:bCs/>
          <w:sz w:val="24"/>
        </w:rPr>
        <w:t xml:space="preserve">development and implementation of species conservation and recovery plans; </w:t>
      </w:r>
      <w:r>
        <w:rPr>
          <w:bCs/>
          <w:sz w:val="24"/>
        </w:rPr>
        <w:t xml:space="preserve">and (5) </w:t>
      </w:r>
      <w:r w:rsidRPr="004701AF">
        <w:rPr>
          <w:bCs/>
          <w:sz w:val="24"/>
        </w:rPr>
        <w:t xml:space="preserve">environmental education.  </w:t>
      </w:r>
      <w:r>
        <w:rPr>
          <w:bCs/>
          <w:sz w:val="24"/>
        </w:rPr>
        <w:t>T</w:t>
      </w:r>
      <w:r w:rsidRPr="004701AF">
        <w:rPr>
          <w:bCs/>
          <w:sz w:val="24"/>
        </w:rPr>
        <w:t xml:space="preserve">he </w:t>
      </w:r>
      <w:r>
        <w:rPr>
          <w:bCs/>
          <w:sz w:val="24"/>
        </w:rPr>
        <w:t>P</w:t>
      </w:r>
      <w:r w:rsidRPr="004701AF">
        <w:rPr>
          <w:bCs/>
          <w:sz w:val="24"/>
        </w:rPr>
        <w:t>rogram maintain</w:t>
      </w:r>
      <w:r>
        <w:rPr>
          <w:bCs/>
          <w:sz w:val="24"/>
        </w:rPr>
        <w:t>s</w:t>
      </w:r>
      <w:r w:rsidRPr="004701AF">
        <w:rPr>
          <w:bCs/>
          <w:sz w:val="24"/>
        </w:rPr>
        <w:t xml:space="preserve"> </w:t>
      </w:r>
      <w:r>
        <w:rPr>
          <w:bCs/>
          <w:sz w:val="24"/>
        </w:rPr>
        <w:t>diverse</w:t>
      </w:r>
      <w:r w:rsidRPr="004701AF">
        <w:rPr>
          <w:bCs/>
          <w:sz w:val="24"/>
        </w:rPr>
        <w:t xml:space="preserve"> </w:t>
      </w:r>
      <w:r>
        <w:rPr>
          <w:bCs/>
          <w:sz w:val="24"/>
        </w:rPr>
        <w:t xml:space="preserve">collaborative </w:t>
      </w:r>
      <w:r w:rsidRPr="004701AF">
        <w:rPr>
          <w:bCs/>
          <w:sz w:val="24"/>
        </w:rPr>
        <w:t xml:space="preserve">partnerships </w:t>
      </w:r>
      <w:r>
        <w:rPr>
          <w:bCs/>
          <w:sz w:val="24"/>
        </w:rPr>
        <w:t xml:space="preserve">with non-governmental organizations (NGOs) </w:t>
      </w:r>
      <w:r w:rsidRPr="004701AF">
        <w:rPr>
          <w:bCs/>
          <w:sz w:val="24"/>
        </w:rPr>
        <w:t>at the local level</w:t>
      </w:r>
      <w:r>
        <w:rPr>
          <w:bCs/>
          <w:sz w:val="24"/>
        </w:rPr>
        <w:t xml:space="preserve"> to advance wildlife conservation</w:t>
      </w:r>
      <w:r w:rsidRPr="004701AF">
        <w:rPr>
          <w:bCs/>
          <w:sz w:val="24"/>
        </w:rPr>
        <w:t>.</w:t>
      </w:r>
    </w:p>
    <w:p w14:paraId="5B3257BA" w14:textId="77777777" w:rsidR="005646DD" w:rsidRPr="00877B8D" w:rsidRDefault="005646DD" w:rsidP="00BE01D6">
      <w:pPr>
        <w:widowControl/>
        <w:tabs>
          <w:tab w:val="left" w:pos="1080"/>
        </w:tabs>
        <w:rPr>
          <w:b/>
          <w:sz w:val="24"/>
          <w:highlight w:val="yellow"/>
        </w:rPr>
      </w:pPr>
    </w:p>
    <w:p w14:paraId="18A2BA87" w14:textId="77777777" w:rsidR="00CC05D7" w:rsidRPr="00342D7E" w:rsidRDefault="005D4FF0" w:rsidP="00002657">
      <w:pPr>
        <w:widowControl/>
        <w:tabs>
          <w:tab w:val="left" w:pos="1080"/>
        </w:tabs>
        <w:ind w:firstLine="720"/>
        <w:rPr>
          <w:bCs/>
          <w:sz w:val="24"/>
        </w:rPr>
      </w:pPr>
      <w:r w:rsidRPr="0057788A">
        <w:rPr>
          <w:b/>
          <w:sz w:val="24"/>
        </w:rPr>
        <w:t>B.</w:t>
      </w:r>
      <w:r w:rsidRPr="0057788A">
        <w:rPr>
          <w:b/>
          <w:sz w:val="24"/>
        </w:rPr>
        <w:tab/>
      </w:r>
      <w:r w:rsidR="00B30200" w:rsidRPr="0057788A">
        <w:rPr>
          <w:b/>
          <w:sz w:val="24"/>
        </w:rPr>
        <w:t>Project Objective:</w:t>
      </w:r>
      <w:r w:rsidRPr="0057788A">
        <w:rPr>
          <w:sz w:val="24"/>
        </w:rPr>
        <w:t xml:space="preserve">  </w:t>
      </w:r>
      <w:r w:rsidR="00CC05D7" w:rsidRPr="00342D7E">
        <w:rPr>
          <w:bCs/>
          <w:sz w:val="24"/>
        </w:rPr>
        <w:t xml:space="preserve">The project has two components: </w:t>
      </w:r>
      <w:r w:rsidR="00CC05D7" w:rsidRPr="004F12F7">
        <w:rPr>
          <w:b/>
          <w:bCs/>
          <w:sz w:val="24"/>
        </w:rPr>
        <w:t>1)</w:t>
      </w:r>
      <w:r w:rsidR="00CC05D7" w:rsidRPr="00342D7E">
        <w:rPr>
          <w:bCs/>
          <w:sz w:val="24"/>
        </w:rPr>
        <w:t xml:space="preserve"> monitoring the Fortymile Caribou Herd (FCH) and </w:t>
      </w:r>
      <w:r w:rsidR="00CC05D7" w:rsidRPr="004F12F7">
        <w:rPr>
          <w:b/>
          <w:bCs/>
          <w:sz w:val="24"/>
        </w:rPr>
        <w:t>2)</w:t>
      </w:r>
      <w:r w:rsidR="00CC05D7" w:rsidRPr="00342D7E">
        <w:rPr>
          <w:bCs/>
          <w:sz w:val="24"/>
        </w:rPr>
        <w:t xml:space="preserve"> monitoring wildlife populations and habitat in the White Mountains NRA and Steese NCA:</w:t>
      </w:r>
    </w:p>
    <w:p w14:paraId="35DA9101" w14:textId="77777777" w:rsidR="00CC05D7" w:rsidRPr="00342D7E" w:rsidRDefault="00CC05D7" w:rsidP="00CC05D7">
      <w:pPr>
        <w:widowControl/>
        <w:rPr>
          <w:bCs/>
          <w:sz w:val="24"/>
        </w:rPr>
      </w:pPr>
      <w:r w:rsidRPr="00342D7E">
        <w:rPr>
          <w:bCs/>
          <w:sz w:val="24"/>
        </w:rPr>
        <w:t xml:space="preserve"> </w:t>
      </w:r>
    </w:p>
    <w:p w14:paraId="1CF9A38A" w14:textId="77777777" w:rsidR="00CC05D7" w:rsidRPr="00342D7E" w:rsidRDefault="00CC05D7" w:rsidP="00026742">
      <w:pPr>
        <w:widowControl/>
        <w:ind w:firstLine="720"/>
        <w:rPr>
          <w:bCs/>
          <w:sz w:val="24"/>
        </w:rPr>
      </w:pPr>
      <w:r w:rsidRPr="00342D7E">
        <w:rPr>
          <w:bCs/>
          <w:sz w:val="24"/>
        </w:rPr>
        <w:t xml:space="preserve">1) Monitoring of the FCH population and harvest is conducted with the ADF&amp;G through BLM CCS funding. A match of non-federal dollars by the recipient is required. The project will include the monitoring of several FCH population parameters, including (but not limited to) spring calving surveys; distribution during calving, post-calving and harvest seasons; census; fall condition and composition counts; FCH harvest monitoring; and monitoring moose populations in Unit 20E, as possible. Funds may also be used to purchase supplies and equipment to support monitoring, such as radio collar and related equipment, and for deployment or retrieval of collars; and to support a seasonal position in coordinating and issuing FCH and moose harvest permits, analysis of harvest data and conducting outreach efforts, such as production of </w:t>
      </w:r>
      <w:r w:rsidRPr="00342D7E">
        <w:rPr>
          <w:bCs/>
          <w:sz w:val="24"/>
          <w:u w:val="single"/>
        </w:rPr>
        <w:t>The Comeback Trail</w:t>
      </w:r>
      <w:r w:rsidRPr="00342D7E">
        <w:rPr>
          <w:bCs/>
          <w:sz w:val="24"/>
        </w:rPr>
        <w:t>.</w:t>
      </w:r>
    </w:p>
    <w:p w14:paraId="3003A63F" w14:textId="77777777" w:rsidR="00CC05D7" w:rsidRDefault="00CC05D7" w:rsidP="00CC05D7">
      <w:pPr>
        <w:widowControl/>
        <w:rPr>
          <w:bCs/>
          <w:sz w:val="22"/>
        </w:rPr>
      </w:pPr>
    </w:p>
    <w:p w14:paraId="5B3257BB" w14:textId="170D92CF" w:rsidR="006971CA" w:rsidRDefault="00CC05D7" w:rsidP="00CC05D7">
      <w:pPr>
        <w:widowControl/>
        <w:tabs>
          <w:tab w:val="left" w:pos="1080"/>
        </w:tabs>
        <w:ind w:firstLine="720"/>
        <w:rPr>
          <w:sz w:val="24"/>
          <w:highlight w:val="yellow"/>
        </w:rPr>
      </w:pPr>
      <w:r>
        <w:rPr>
          <w:sz w:val="24"/>
        </w:rPr>
        <w:t xml:space="preserve">2) </w:t>
      </w:r>
      <w:r>
        <w:rPr>
          <w:bCs/>
          <w:sz w:val="24"/>
        </w:rPr>
        <w:t>Under a cost-sharing framework, joint monitoring of wildlife populations and habitat on BLM lands in the White Mountains NRA (WMNRA) and Steese NCA (SNCA) will be conducted. Surveys include aerial survey of moose and aerial surveys and monitoring of radio collared Dall’s sheep and caribou, primarily White Mountains Caribou Herd, for population numbers, age/sex composition, seasonal distribution and habitat use, and movements.</w:t>
      </w:r>
    </w:p>
    <w:p w14:paraId="5B3257BC" w14:textId="77777777" w:rsidR="006971CA" w:rsidRPr="00877B8D" w:rsidRDefault="006971CA" w:rsidP="00BE01D6">
      <w:pPr>
        <w:widowControl/>
        <w:tabs>
          <w:tab w:val="left" w:pos="1080"/>
        </w:tabs>
        <w:ind w:left="720"/>
        <w:rPr>
          <w:b/>
          <w:sz w:val="24"/>
          <w:highlight w:val="yellow"/>
        </w:rPr>
      </w:pPr>
    </w:p>
    <w:p w14:paraId="5B3257BD" w14:textId="77777777" w:rsidR="00984CE8" w:rsidRPr="00002657" w:rsidRDefault="006971CA" w:rsidP="00BE01D6">
      <w:pPr>
        <w:widowControl/>
        <w:tabs>
          <w:tab w:val="left" w:pos="1080"/>
        </w:tabs>
        <w:ind w:firstLine="720"/>
        <w:rPr>
          <w:sz w:val="24"/>
        </w:rPr>
      </w:pPr>
      <w:r w:rsidRPr="00002657">
        <w:rPr>
          <w:b/>
          <w:sz w:val="24"/>
        </w:rPr>
        <w:t>C.</w:t>
      </w:r>
      <w:r w:rsidRPr="00002657">
        <w:rPr>
          <w:b/>
          <w:sz w:val="24"/>
        </w:rPr>
        <w:tab/>
      </w:r>
      <w:r w:rsidR="004C3E25" w:rsidRPr="00002657">
        <w:rPr>
          <w:b/>
          <w:sz w:val="24"/>
        </w:rPr>
        <w:t>Statement of Joint Objectives</w:t>
      </w:r>
      <w:r w:rsidR="00B30200" w:rsidRPr="00002657">
        <w:rPr>
          <w:b/>
          <w:sz w:val="24"/>
        </w:rPr>
        <w:t>/Project Management Plan:</w:t>
      </w:r>
      <w:r w:rsidR="009D5960" w:rsidRPr="00002657">
        <w:rPr>
          <w:sz w:val="24"/>
        </w:rPr>
        <w:t xml:space="preserve">  </w:t>
      </w:r>
    </w:p>
    <w:p w14:paraId="3F4013A6" w14:textId="6CA14B7A" w:rsidR="00CC05D7" w:rsidRPr="00602684" w:rsidRDefault="00CC05D7" w:rsidP="00CC05D7">
      <w:pPr>
        <w:widowControl/>
        <w:rPr>
          <w:bCs/>
          <w:sz w:val="24"/>
        </w:rPr>
      </w:pPr>
      <w:r w:rsidRPr="00602684">
        <w:rPr>
          <w:bCs/>
          <w:sz w:val="24"/>
        </w:rPr>
        <w:t>The Recipient will agree to:</w:t>
      </w:r>
    </w:p>
    <w:p w14:paraId="183E9CA7" w14:textId="77777777" w:rsidR="00CC05D7" w:rsidRPr="00002657" w:rsidRDefault="00CC05D7" w:rsidP="00002657">
      <w:pPr>
        <w:pStyle w:val="ListParagraph"/>
        <w:numPr>
          <w:ilvl w:val="0"/>
          <w:numId w:val="35"/>
        </w:numPr>
        <w:autoSpaceDE/>
        <w:autoSpaceDN/>
        <w:adjustRightInd/>
        <w:ind w:left="378" w:hanging="18"/>
        <w:contextualSpacing/>
        <w:rPr>
          <w:sz w:val="24"/>
        </w:rPr>
      </w:pPr>
      <w:r w:rsidRPr="00002657">
        <w:rPr>
          <w:sz w:val="24"/>
        </w:rPr>
        <w:t xml:space="preserve">Match non-federal dollars to federal dollars at a ratio of 1:1 for this request.  </w:t>
      </w:r>
    </w:p>
    <w:p w14:paraId="350C61E0" w14:textId="77777777" w:rsidR="00CC05D7" w:rsidRPr="00002657" w:rsidRDefault="00CC05D7" w:rsidP="00002657">
      <w:pPr>
        <w:pStyle w:val="ListParagraph"/>
        <w:numPr>
          <w:ilvl w:val="0"/>
          <w:numId w:val="35"/>
        </w:numPr>
        <w:autoSpaceDE/>
        <w:autoSpaceDN/>
        <w:adjustRightInd/>
        <w:ind w:left="720"/>
        <w:contextualSpacing/>
        <w:rPr>
          <w:sz w:val="24"/>
        </w:rPr>
      </w:pPr>
      <w:r w:rsidRPr="00002657">
        <w:rPr>
          <w:sz w:val="24"/>
        </w:rPr>
        <w:t xml:space="preserve">Share data with BLM on population estimates and/or structure, seasonal movements, locations of animals, harvest statistics and habitat use. Data will be available seasonally and timely to develop in-season management and other decisions. Progress report dates will depend on the date of data collection for each monitoring project. Annual progress reports will be due no later than 30 days of the end of the calendar year. Progress reports will include information and analysis valuable for assessing population trends and harvest quotas. </w:t>
      </w:r>
    </w:p>
    <w:p w14:paraId="3713927C" w14:textId="77777777" w:rsidR="00CC05D7" w:rsidRPr="00002657" w:rsidRDefault="00CC05D7" w:rsidP="00002657">
      <w:pPr>
        <w:pStyle w:val="ListParagraph"/>
        <w:numPr>
          <w:ilvl w:val="0"/>
          <w:numId w:val="35"/>
        </w:numPr>
        <w:autoSpaceDE/>
        <w:autoSpaceDN/>
        <w:adjustRightInd/>
        <w:ind w:left="720"/>
        <w:contextualSpacing/>
        <w:rPr>
          <w:sz w:val="24"/>
        </w:rPr>
      </w:pPr>
      <w:r w:rsidRPr="00002657">
        <w:rPr>
          <w:sz w:val="24"/>
        </w:rPr>
        <w:lastRenderedPageBreak/>
        <w:t>Submit timely invoices that include description of work completed (for example, photo census costs and description of what work completed).</w:t>
      </w:r>
    </w:p>
    <w:p w14:paraId="04E77D29" w14:textId="77777777" w:rsidR="00CC05D7" w:rsidRPr="00002657" w:rsidRDefault="00CC05D7" w:rsidP="00CC05D7">
      <w:pPr>
        <w:widowControl/>
        <w:rPr>
          <w:bCs/>
          <w:sz w:val="24"/>
        </w:rPr>
      </w:pPr>
    </w:p>
    <w:p w14:paraId="3FB946C4" w14:textId="1AFF24D3" w:rsidR="00CC05D7" w:rsidRPr="00002657" w:rsidRDefault="00CC05D7" w:rsidP="00CC05D7">
      <w:pPr>
        <w:widowControl/>
        <w:rPr>
          <w:bCs/>
          <w:sz w:val="24"/>
        </w:rPr>
      </w:pPr>
      <w:r w:rsidRPr="00002657">
        <w:rPr>
          <w:bCs/>
          <w:sz w:val="24"/>
        </w:rPr>
        <w:t xml:space="preserve">The BLM will agree to: </w:t>
      </w:r>
    </w:p>
    <w:p w14:paraId="41DCA1DF" w14:textId="2557F983" w:rsidR="00CC05D7" w:rsidRPr="00002657" w:rsidRDefault="00CC05D7" w:rsidP="00002657">
      <w:pPr>
        <w:pStyle w:val="ListParagraph"/>
        <w:widowControl/>
        <w:numPr>
          <w:ilvl w:val="3"/>
          <w:numId w:val="36"/>
        </w:numPr>
        <w:tabs>
          <w:tab w:val="left" w:pos="0"/>
          <w:tab w:val="left" w:pos="720"/>
          <w:tab w:val="left" w:pos="1188"/>
          <w:tab w:val="left" w:pos="1440"/>
          <w:tab w:val="left" w:pos="2160"/>
          <w:tab w:val="left" w:pos="3600"/>
          <w:tab w:val="left" w:pos="4320"/>
          <w:tab w:val="left" w:pos="5040"/>
          <w:tab w:val="left" w:pos="5760"/>
          <w:tab w:val="left" w:pos="6480"/>
          <w:tab w:val="left" w:pos="7200"/>
          <w:tab w:val="left" w:pos="7920"/>
          <w:tab w:val="left" w:pos="8640"/>
          <w:tab w:val="right" w:pos="9360"/>
        </w:tabs>
        <w:autoSpaceDE/>
        <w:autoSpaceDN/>
        <w:adjustRightInd/>
        <w:ind w:left="720"/>
        <w:contextualSpacing/>
        <w:rPr>
          <w:sz w:val="24"/>
        </w:rPr>
      </w:pPr>
      <w:r w:rsidRPr="00002657">
        <w:rPr>
          <w:sz w:val="24"/>
        </w:rPr>
        <w:t>Contribute funding over the life of the agreement, as funding becomes available, toward conducting these projects</w:t>
      </w:r>
      <w:r w:rsidR="004F12F7">
        <w:rPr>
          <w:sz w:val="24"/>
        </w:rPr>
        <w:t>.</w:t>
      </w:r>
    </w:p>
    <w:p w14:paraId="483ACB97" w14:textId="77777777" w:rsidR="00CC05D7" w:rsidRPr="00002657" w:rsidRDefault="00CC05D7" w:rsidP="00002657">
      <w:pPr>
        <w:pStyle w:val="ListParagraph"/>
        <w:widowControl/>
        <w:numPr>
          <w:ilvl w:val="3"/>
          <w:numId w:val="36"/>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autoSpaceDE/>
        <w:autoSpaceDN/>
        <w:adjustRightInd/>
        <w:ind w:left="720"/>
        <w:contextualSpacing/>
        <w:rPr>
          <w:sz w:val="24"/>
        </w:rPr>
      </w:pPr>
      <w:r w:rsidRPr="00002657">
        <w:rPr>
          <w:sz w:val="24"/>
        </w:rPr>
        <w:t>BLM will maintain contact with the principle investigators (PI) at ADF&amp;G and BLM will assist in the field as necessary.</w:t>
      </w:r>
    </w:p>
    <w:p w14:paraId="507C78D3" w14:textId="31BF9E70" w:rsidR="00CC05D7" w:rsidRPr="004F12F7" w:rsidRDefault="00CC05D7" w:rsidP="00CC05D7">
      <w:pPr>
        <w:pStyle w:val="ListParagraph"/>
        <w:widowControl/>
        <w:numPr>
          <w:ilvl w:val="3"/>
          <w:numId w:val="36"/>
        </w:numPr>
        <w:tabs>
          <w:tab w:val="left" w:pos="0"/>
          <w:tab w:val="left" w:pos="720"/>
          <w:tab w:val="left" w:pos="1440"/>
          <w:tab w:val="left" w:pos="1908"/>
          <w:tab w:val="left" w:pos="2160"/>
          <w:tab w:val="left" w:pos="3600"/>
          <w:tab w:val="left" w:pos="4320"/>
          <w:tab w:val="left" w:pos="5040"/>
          <w:tab w:val="left" w:pos="5760"/>
          <w:tab w:val="left" w:pos="6480"/>
          <w:tab w:val="left" w:pos="7200"/>
          <w:tab w:val="left" w:pos="7920"/>
          <w:tab w:val="left" w:pos="8640"/>
          <w:tab w:val="right" w:pos="9360"/>
        </w:tabs>
        <w:autoSpaceDE/>
        <w:autoSpaceDN/>
        <w:adjustRightInd/>
        <w:ind w:left="720"/>
        <w:contextualSpacing/>
        <w:rPr>
          <w:sz w:val="24"/>
        </w:rPr>
      </w:pPr>
      <w:r w:rsidRPr="004F12F7">
        <w:rPr>
          <w:sz w:val="24"/>
        </w:rPr>
        <w:t>Participate in the writing and preparation of related publications and administration of the harvest as necessary, and continue to make management decisions that protect wildlife habitat on Federal lands.</w:t>
      </w:r>
      <w:r w:rsidR="004F12F7">
        <w:rPr>
          <w:sz w:val="24"/>
        </w:rPr>
        <w:t xml:space="preserve">  </w:t>
      </w:r>
      <w:r w:rsidRPr="004F12F7">
        <w:rPr>
          <w:sz w:val="24"/>
        </w:rPr>
        <w:t>Use all applicable data in habitat and subsistence management and assessment of land use actions, permits, and plans.</w:t>
      </w:r>
    </w:p>
    <w:p w14:paraId="49347783" w14:textId="77777777" w:rsidR="00002657" w:rsidRPr="00002657" w:rsidRDefault="00002657" w:rsidP="00CC05D7">
      <w:pPr>
        <w:widowControl/>
        <w:rPr>
          <w:sz w:val="24"/>
        </w:rPr>
      </w:pPr>
    </w:p>
    <w:p w14:paraId="52340F38" w14:textId="6D164AA4" w:rsidR="00CC05D7" w:rsidRPr="00602684" w:rsidRDefault="00CC05D7" w:rsidP="00CC05D7">
      <w:pPr>
        <w:widowControl/>
        <w:rPr>
          <w:bCs/>
          <w:sz w:val="24"/>
        </w:rPr>
      </w:pPr>
      <w:r w:rsidRPr="00602684">
        <w:rPr>
          <w:bCs/>
          <w:sz w:val="24"/>
        </w:rPr>
        <w:t>Both parties agree to:</w:t>
      </w:r>
    </w:p>
    <w:p w14:paraId="3238A5A5" w14:textId="7C6746FB" w:rsidR="00CC05D7" w:rsidRDefault="00002657" w:rsidP="00CC05D7">
      <w:pPr>
        <w:widowControl/>
        <w:tabs>
          <w:tab w:val="left" w:pos="738"/>
        </w:tabs>
        <w:ind w:left="738" w:hanging="360"/>
        <w:rPr>
          <w:bCs/>
          <w:sz w:val="24"/>
        </w:rPr>
      </w:pPr>
      <w:r>
        <w:rPr>
          <w:bCs/>
          <w:sz w:val="24"/>
        </w:rPr>
        <w:t>1.</w:t>
      </w:r>
      <w:r>
        <w:rPr>
          <w:bCs/>
          <w:sz w:val="24"/>
        </w:rPr>
        <w:tab/>
      </w:r>
      <w:r w:rsidR="00CC05D7">
        <w:rPr>
          <w:bCs/>
          <w:sz w:val="24"/>
        </w:rPr>
        <w:t>Will work closely in conducting wildlife monitoring including project planning, performance of field work, and report preparation.</w:t>
      </w:r>
    </w:p>
    <w:p w14:paraId="42377DAA" w14:textId="77777777" w:rsidR="00CC05D7" w:rsidRPr="00602684" w:rsidRDefault="00CC05D7" w:rsidP="00CC05D7">
      <w:pPr>
        <w:widowControl/>
        <w:tabs>
          <w:tab w:val="left" w:pos="708"/>
        </w:tabs>
        <w:ind w:left="738" w:hanging="360"/>
        <w:rPr>
          <w:bCs/>
          <w:sz w:val="24"/>
        </w:rPr>
      </w:pPr>
    </w:p>
    <w:p w14:paraId="65DCAA9D" w14:textId="77777777" w:rsidR="00CC05D7" w:rsidRDefault="00CC05D7" w:rsidP="00CC05D7">
      <w:pPr>
        <w:widowControl/>
        <w:tabs>
          <w:tab w:val="left" w:pos="738"/>
        </w:tabs>
        <w:ind w:left="738" w:hanging="360"/>
        <w:rPr>
          <w:bCs/>
          <w:sz w:val="24"/>
        </w:rPr>
      </w:pPr>
      <w:r w:rsidRPr="00602684">
        <w:rPr>
          <w:bCs/>
          <w:sz w:val="24"/>
        </w:rPr>
        <w:t>2.</w:t>
      </w:r>
      <w:r w:rsidRPr="00602684">
        <w:rPr>
          <w:bCs/>
          <w:sz w:val="24"/>
        </w:rPr>
        <w:tab/>
      </w:r>
      <w:r>
        <w:rPr>
          <w:bCs/>
          <w:sz w:val="24"/>
        </w:rPr>
        <w:t>Monitoring of permit specific kinds of direction or redirection of the work (because of interrelationships with other projects is necessary.</w:t>
      </w:r>
    </w:p>
    <w:p w14:paraId="5D8A2A4A" w14:textId="77777777" w:rsidR="00CC05D7" w:rsidRDefault="00CC05D7" w:rsidP="00CC05D7">
      <w:pPr>
        <w:widowControl/>
        <w:tabs>
          <w:tab w:val="left" w:pos="738"/>
        </w:tabs>
        <w:ind w:left="738" w:hanging="360"/>
        <w:rPr>
          <w:bCs/>
          <w:sz w:val="24"/>
        </w:rPr>
      </w:pPr>
    </w:p>
    <w:p w14:paraId="5B3257BE" w14:textId="16B05AC4" w:rsidR="006971CA" w:rsidRDefault="00002657" w:rsidP="00002657">
      <w:pPr>
        <w:widowControl/>
        <w:tabs>
          <w:tab w:val="left" w:pos="1080"/>
        </w:tabs>
        <w:ind w:left="720" w:hanging="360"/>
        <w:rPr>
          <w:bCs/>
          <w:sz w:val="24"/>
        </w:rPr>
      </w:pPr>
      <w:r>
        <w:rPr>
          <w:bCs/>
          <w:sz w:val="24"/>
        </w:rPr>
        <w:t>3.</w:t>
      </w:r>
      <w:r>
        <w:rPr>
          <w:bCs/>
          <w:sz w:val="24"/>
        </w:rPr>
        <w:tab/>
      </w:r>
      <w:r w:rsidR="00CC05D7">
        <w:rPr>
          <w:bCs/>
          <w:sz w:val="24"/>
        </w:rPr>
        <w:t>Participate jointly as much as possible in collection of field data and through cooperative management of harvest regulations and allocations, and in-season management.</w:t>
      </w:r>
    </w:p>
    <w:p w14:paraId="4D6441ED" w14:textId="77777777" w:rsidR="00CC05D7" w:rsidRPr="00877B8D" w:rsidRDefault="00CC05D7" w:rsidP="00CC05D7">
      <w:pPr>
        <w:widowControl/>
        <w:tabs>
          <w:tab w:val="left" w:pos="1080"/>
        </w:tabs>
        <w:ind w:left="720"/>
        <w:rPr>
          <w:b/>
          <w:sz w:val="24"/>
          <w:highlight w:val="yellow"/>
        </w:rPr>
      </w:pPr>
    </w:p>
    <w:p w14:paraId="5B3257BF" w14:textId="7BA69E1D" w:rsidR="00DD2CD7" w:rsidRPr="009D5960" w:rsidRDefault="006971CA" w:rsidP="00BE01D6">
      <w:pPr>
        <w:widowControl/>
        <w:tabs>
          <w:tab w:val="left" w:pos="1080"/>
        </w:tabs>
        <w:ind w:firstLine="720"/>
        <w:rPr>
          <w:sz w:val="24"/>
          <w:highlight w:val="yellow"/>
        </w:rPr>
      </w:pPr>
      <w:r w:rsidRPr="00DE5223">
        <w:rPr>
          <w:b/>
          <w:sz w:val="24"/>
        </w:rPr>
        <w:t>D.</w:t>
      </w:r>
      <w:r w:rsidRPr="00DE5223">
        <w:rPr>
          <w:b/>
          <w:sz w:val="24"/>
        </w:rPr>
        <w:tab/>
      </w:r>
      <w:r w:rsidR="002469A4" w:rsidRPr="00DE5223">
        <w:rPr>
          <w:b/>
          <w:sz w:val="24"/>
        </w:rPr>
        <w:t>Period of Project</w:t>
      </w:r>
      <w:r w:rsidR="002469A4" w:rsidRPr="00DE5223">
        <w:rPr>
          <w:sz w:val="24"/>
        </w:rPr>
        <w:t>:</w:t>
      </w:r>
      <w:r w:rsidR="009D5960" w:rsidRPr="00DE5223">
        <w:rPr>
          <w:sz w:val="24"/>
        </w:rPr>
        <w:t xml:space="preserve">  </w:t>
      </w:r>
      <w:r w:rsidR="00DA0294" w:rsidRPr="00DE5223">
        <w:rPr>
          <w:sz w:val="24"/>
        </w:rPr>
        <w:t xml:space="preserve">From the date of award to </w:t>
      </w:r>
      <w:r w:rsidR="00CC05D7">
        <w:rPr>
          <w:sz w:val="24"/>
        </w:rPr>
        <w:t>the end of the agreement September 30, 2018</w:t>
      </w:r>
      <w:r w:rsidR="00DA0294" w:rsidRPr="00DE5223">
        <w:rPr>
          <w:sz w:val="24"/>
        </w:rPr>
        <w:t>.</w:t>
      </w:r>
    </w:p>
    <w:p w14:paraId="5B3257C0" w14:textId="77777777" w:rsidR="005646DD" w:rsidRPr="00877B8D" w:rsidRDefault="005646DD" w:rsidP="00BE01D6">
      <w:pPr>
        <w:widowControl/>
        <w:ind w:left="360" w:hanging="360"/>
        <w:rPr>
          <w:b/>
          <w:sz w:val="24"/>
          <w:highlight w:val="yellow"/>
        </w:rPr>
      </w:pPr>
    </w:p>
    <w:p w14:paraId="5B3257C1" w14:textId="77777777" w:rsidR="004C3E25" w:rsidRPr="00EA1CC8" w:rsidRDefault="004C3E25" w:rsidP="00BE01D6">
      <w:pPr>
        <w:pStyle w:val="Heading1"/>
        <w:widowControl/>
        <w:numPr>
          <w:ilvl w:val="0"/>
          <w:numId w:val="0"/>
        </w:numPr>
        <w:rPr>
          <w:rFonts w:ascii="Times New Roman" w:hAnsi="Times New Roman"/>
          <w:b/>
          <w:highlight w:val="yellow"/>
        </w:rPr>
      </w:pPr>
      <w:proofErr w:type="gramStart"/>
      <w:r w:rsidRPr="00EA1CC8">
        <w:rPr>
          <w:rFonts w:ascii="Times New Roman" w:hAnsi="Times New Roman"/>
          <w:b/>
        </w:rPr>
        <w:t>SECTION II.</w:t>
      </w:r>
      <w:proofErr w:type="gramEnd"/>
      <w:r w:rsidRPr="00EA1CC8">
        <w:rPr>
          <w:rFonts w:ascii="Times New Roman" w:hAnsi="Times New Roman"/>
          <w:b/>
        </w:rPr>
        <w:t xml:space="preserve">  AWARD INFORMATION</w:t>
      </w:r>
    </w:p>
    <w:p w14:paraId="5B3257C2" w14:textId="77777777" w:rsidR="004C3E25" w:rsidRPr="00EA1CC8" w:rsidRDefault="004C3E25" w:rsidP="00EA1CC8">
      <w:pPr>
        <w:pStyle w:val="Heading5"/>
        <w:widowControl/>
        <w:numPr>
          <w:ilvl w:val="0"/>
          <w:numId w:val="0"/>
        </w:numPr>
        <w:rPr>
          <w:highlight w:val="yellow"/>
        </w:rPr>
      </w:pPr>
    </w:p>
    <w:p w14:paraId="5B3257C3" w14:textId="3BCBC9AA" w:rsidR="004C3E25" w:rsidRPr="00002657" w:rsidRDefault="004C3E25" w:rsidP="00BA2990">
      <w:pPr>
        <w:pStyle w:val="Heading5"/>
        <w:widowControl/>
        <w:numPr>
          <w:ilvl w:val="0"/>
          <w:numId w:val="31"/>
        </w:numPr>
        <w:tabs>
          <w:tab w:val="left" w:pos="1080"/>
        </w:tabs>
      </w:pPr>
      <w:r w:rsidRPr="00002657">
        <w:rPr>
          <w:b/>
        </w:rPr>
        <w:t>Expected Number of Awards:</w:t>
      </w:r>
      <w:r w:rsidRPr="00002657">
        <w:t xml:space="preserve"> </w:t>
      </w:r>
      <w:r w:rsidR="00AE37C9" w:rsidRPr="00002657">
        <w:t xml:space="preserve"> </w:t>
      </w:r>
      <w:r w:rsidR="00DA0294" w:rsidRPr="00002657">
        <w:t>One (1)</w:t>
      </w:r>
      <w:r w:rsidR="00CC05D7" w:rsidRPr="00002657">
        <w:t xml:space="preserve"> with multiple projects</w:t>
      </w:r>
    </w:p>
    <w:p w14:paraId="5B3257C4" w14:textId="77777777" w:rsidR="00EA1CC8" w:rsidRPr="00002657" w:rsidRDefault="00EA1CC8" w:rsidP="00EA1CC8">
      <w:pPr>
        <w:rPr>
          <w:sz w:val="24"/>
        </w:rPr>
      </w:pPr>
    </w:p>
    <w:p w14:paraId="6C8556C6" w14:textId="77777777" w:rsidR="00002657" w:rsidRDefault="004C3E25" w:rsidP="00CC05D7">
      <w:pPr>
        <w:pStyle w:val="Heading5"/>
        <w:widowControl/>
        <w:numPr>
          <w:ilvl w:val="0"/>
          <w:numId w:val="31"/>
        </w:numPr>
        <w:tabs>
          <w:tab w:val="left" w:pos="1080"/>
        </w:tabs>
        <w:rPr>
          <w:bCs/>
        </w:rPr>
      </w:pPr>
      <w:r w:rsidRPr="00002657">
        <w:rPr>
          <w:b/>
        </w:rPr>
        <w:t xml:space="preserve">Estimated </w:t>
      </w:r>
      <w:r w:rsidR="00CC05D7" w:rsidRPr="00002657">
        <w:rPr>
          <w:b/>
        </w:rPr>
        <w:t xml:space="preserve">Award Ceiling </w:t>
      </w:r>
      <w:r w:rsidR="002C30E5" w:rsidRPr="00002657">
        <w:rPr>
          <w:b/>
        </w:rPr>
        <w:t xml:space="preserve">for </w:t>
      </w:r>
      <w:r w:rsidR="00CC05D7" w:rsidRPr="00002657">
        <w:rPr>
          <w:b/>
        </w:rPr>
        <w:t>the</w:t>
      </w:r>
      <w:r w:rsidR="002C30E5" w:rsidRPr="00002657">
        <w:rPr>
          <w:b/>
        </w:rPr>
        <w:t xml:space="preserve"> year life of award</w:t>
      </w:r>
      <w:r w:rsidRPr="00002657">
        <w:rPr>
          <w:b/>
        </w:rPr>
        <w:t>:</w:t>
      </w:r>
      <w:r w:rsidR="00DA0294" w:rsidRPr="00002657">
        <w:rPr>
          <w:b/>
        </w:rPr>
        <w:t xml:space="preserve"> </w:t>
      </w:r>
      <w:r w:rsidR="00CC05D7" w:rsidRPr="00002657">
        <w:rPr>
          <w:bCs/>
        </w:rPr>
        <w:t xml:space="preserve">$175,000 </w:t>
      </w:r>
    </w:p>
    <w:p w14:paraId="49505EAF" w14:textId="525EE1F7" w:rsidR="00CC05D7" w:rsidRPr="00002657" w:rsidRDefault="00CC05D7" w:rsidP="00002657">
      <w:pPr>
        <w:pStyle w:val="Heading5"/>
        <w:widowControl/>
        <w:numPr>
          <w:ilvl w:val="0"/>
          <w:numId w:val="0"/>
        </w:numPr>
        <w:tabs>
          <w:tab w:val="left" w:pos="1080"/>
        </w:tabs>
        <w:ind w:left="1080"/>
        <w:rPr>
          <w:bCs/>
        </w:rPr>
      </w:pPr>
      <w:r w:rsidRPr="00002657">
        <w:rPr>
          <w:bCs/>
        </w:rPr>
        <w:t>(FCH monitoring $140,000; wildlife monitoring in the WMNRA and SNCA $35,000)</w:t>
      </w:r>
    </w:p>
    <w:p w14:paraId="5B3257C6" w14:textId="77777777" w:rsidR="00EA1CC8" w:rsidRPr="00EA1CC8" w:rsidRDefault="00EA1CC8" w:rsidP="00EA1CC8">
      <w:pPr>
        <w:rPr>
          <w:sz w:val="24"/>
          <w:highlight w:val="yellow"/>
        </w:rPr>
      </w:pPr>
    </w:p>
    <w:p w14:paraId="6523F1CF" w14:textId="54DE3BDF" w:rsidR="00026742" w:rsidRDefault="004C3E25" w:rsidP="00BA2990">
      <w:pPr>
        <w:pStyle w:val="Heading5"/>
        <w:widowControl/>
        <w:numPr>
          <w:ilvl w:val="0"/>
          <w:numId w:val="31"/>
        </w:numPr>
        <w:tabs>
          <w:tab w:val="left" w:pos="1080"/>
        </w:tabs>
        <w:rPr>
          <w:highlight w:val="yellow"/>
        </w:rPr>
      </w:pPr>
      <w:r w:rsidRPr="00002657">
        <w:rPr>
          <w:b/>
          <w:highlight w:val="yellow"/>
        </w:rPr>
        <w:t>A</w:t>
      </w:r>
      <w:r w:rsidR="002C30E5" w:rsidRPr="00002657">
        <w:rPr>
          <w:b/>
          <w:highlight w:val="yellow"/>
        </w:rPr>
        <w:t xml:space="preserve">vailable </w:t>
      </w:r>
      <w:r w:rsidR="00D46C30" w:rsidRPr="00002657">
        <w:rPr>
          <w:b/>
          <w:highlight w:val="yellow"/>
        </w:rPr>
        <w:t>Fiscal Y</w:t>
      </w:r>
      <w:r w:rsidR="002C30E5" w:rsidRPr="00002657">
        <w:rPr>
          <w:b/>
          <w:highlight w:val="yellow"/>
        </w:rPr>
        <w:t>ear 201</w:t>
      </w:r>
      <w:r w:rsidR="009362CD" w:rsidRPr="00002657">
        <w:rPr>
          <w:b/>
          <w:highlight w:val="yellow"/>
        </w:rPr>
        <w:t>4</w:t>
      </w:r>
      <w:r w:rsidR="002C30E5" w:rsidRPr="00002657">
        <w:rPr>
          <w:b/>
          <w:highlight w:val="yellow"/>
        </w:rPr>
        <w:t xml:space="preserve"> funds</w:t>
      </w:r>
      <w:r w:rsidR="00AE37C9" w:rsidRPr="00002657">
        <w:rPr>
          <w:b/>
          <w:highlight w:val="yellow"/>
        </w:rPr>
        <w:t>:</w:t>
      </w:r>
      <w:r w:rsidR="00DA0294" w:rsidRPr="00002657">
        <w:rPr>
          <w:highlight w:val="yellow"/>
        </w:rPr>
        <w:t xml:space="preserve"> </w:t>
      </w:r>
      <w:r w:rsidR="00026742">
        <w:rPr>
          <w:highlight w:val="yellow"/>
        </w:rPr>
        <w:t>These are two separate projects submit SF-424 for each individual project. Be sure to include your 1:1 match for each.</w:t>
      </w:r>
      <w:r w:rsidR="00DA0294" w:rsidRPr="00002657">
        <w:rPr>
          <w:highlight w:val="yellow"/>
        </w:rPr>
        <w:t xml:space="preserve"> </w:t>
      </w:r>
    </w:p>
    <w:p w14:paraId="1A1E5964" w14:textId="6374E7C2" w:rsidR="00026742" w:rsidRPr="00026742" w:rsidRDefault="00BF173C" w:rsidP="00026742">
      <w:pPr>
        <w:pStyle w:val="Heading5"/>
        <w:widowControl/>
        <w:numPr>
          <w:ilvl w:val="0"/>
          <w:numId w:val="0"/>
        </w:numPr>
        <w:tabs>
          <w:tab w:val="left" w:pos="1080"/>
        </w:tabs>
        <w:ind w:left="1080"/>
      </w:pPr>
      <w:r w:rsidRPr="00026742">
        <w:t>FCH monitoring</w:t>
      </w:r>
      <w:r w:rsidRPr="00026742">
        <w:rPr>
          <w:b/>
        </w:rPr>
        <w:t>: $20,000</w:t>
      </w:r>
      <w:r w:rsidR="00026742" w:rsidRPr="00026742">
        <w:rPr>
          <w:b/>
        </w:rPr>
        <w:t xml:space="preserve"> (Base SF-424 on </w:t>
      </w:r>
      <w:proofErr w:type="gramStart"/>
      <w:r w:rsidR="00026742" w:rsidRPr="00026742">
        <w:rPr>
          <w:b/>
        </w:rPr>
        <w:t>this amounts</w:t>
      </w:r>
      <w:proofErr w:type="gramEnd"/>
      <w:r w:rsidR="00026742" w:rsidRPr="00026742">
        <w:rPr>
          <w:b/>
        </w:rPr>
        <w:t>).</w:t>
      </w:r>
    </w:p>
    <w:p w14:paraId="5B3257C7" w14:textId="13C7B796" w:rsidR="00AE37C9" w:rsidRPr="00026742" w:rsidRDefault="00BF173C" w:rsidP="00026742">
      <w:pPr>
        <w:pStyle w:val="Heading5"/>
        <w:widowControl/>
        <w:numPr>
          <w:ilvl w:val="0"/>
          <w:numId w:val="0"/>
        </w:numPr>
        <w:tabs>
          <w:tab w:val="left" w:pos="1080"/>
        </w:tabs>
        <w:ind w:left="1080"/>
      </w:pPr>
      <w:r w:rsidRPr="00026742">
        <w:t>Wildlife monitoring in the WMNRA and SNCA:</w:t>
      </w:r>
      <w:r w:rsidRPr="00026742">
        <w:rPr>
          <w:b/>
        </w:rPr>
        <w:t xml:space="preserve"> $7,000</w:t>
      </w:r>
      <w:r w:rsidR="00026742" w:rsidRPr="00026742">
        <w:rPr>
          <w:b/>
        </w:rPr>
        <w:t xml:space="preserve"> (Base SF-424 on this</w:t>
      </w:r>
      <w:r w:rsidR="00002657" w:rsidRPr="00026742">
        <w:rPr>
          <w:b/>
        </w:rPr>
        <w:t xml:space="preserve"> amounts).</w:t>
      </w:r>
    </w:p>
    <w:p w14:paraId="5B3257C8" w14:textId="77777777" w:rsidR="00EA1CC8" w:rsidRPr="00EA1CC8" w:rsidRDefault="00EA1CC8" w:rsidP="00EA1CC8">
      <w:pPr>
        <w:rPr>
          <w:sz w:val="24"/>
        </w:rPr>
      </w:pPr>
    </w:p>
    <w:p w14:paraId="5B3257C9" w14:textId="77777777" w:rsidR="005646DD" w:rsidRPr="00EA1CC8" w:rsidRDefault="00AE37C9" w:rsidP="00EA1CC8">
      <w:pPr>
        <w:pStyle w:val="Heading5"/>
        <w:widowControl/>
        <w:numPr>
          <w:ilvl w:val="0"/>
          <w:numId w:val="0"/>
        </w:numPr>
        <w:tabs>
          <w:tab w:val="left" w:pos="1080"/>
        </w:tabs>
        <w:ind w:left="720"/>
      </w:pPr>
      <w:r w:rsidRPr="00EA1CC8">
        <w:rPr>
          <w:b/>
        </w:rPr>
        <w:t>D.</w:t>
      </w:r>
      <w:r w:rsidRPr="00EA1CC8">
        <w:rPr>
          <w:b/>
        </w:rPr>
        <w:tab/>
        <w:t>Assistance Instrument</w:t>
      </w:r>
      <w:r w:rsidR="004C3E25" w:rsidRPr="00EA1CC8">
        <w:rPr>
          <w:b/>
        </w:rPr>
        <w:t>:</w:t>
      </w:r>
      <w:r w:rsidRPr="00EA1CC8">
        <w:t xml:space="preserve"> </w:t>
      </w:r>
      <w:r w:rsidR="004C3E25" w:rsidRPr="00EA1CC8">
        <w:t xml:space="preserve"> </w:t>
      </w:r>
      <w:r w:rsidR="000D3A27" w:rsidRPr="00EA1CC8">
        <w:t>Cooperative Agreement</w:t>
      </w:r>
      <w:r w:rsidR="00903FAF" w:rsidRPr="00EA1CC8">
        <w:t>.</w:t>
      </w:r>
    </w:p>
    <w:p w14:paraId="5B3257CA" w14:textId="77777777" w:rsidR="004C3E25" w:rsidRPr="00EA1CC8" w:rsidRDefault="004C3E25" w:rsidP="00EA1CC8">
      <w:pPr>
        <w:pStyle w:val="Heading5"/>
        <w:widowControl/>
        <w:numPr>
          <w:ilvl w:val="0"/>
          <w:numId w:val="0"/>
        </w:numPr>
        <w:tabs>
          <w:tab w:val="left" w:pos="720"/>
          <w:tab w:val="left" w:pos="1080"/>
        </w:tabs>
      </w:pPr>
    </w:p>
    <w:p w14:paraId="5B3257CB" w14:textId="77777777" w:rsidR="004C3E25" w:rsidRPr="00EA1CC8" w:rsidRDefault="004C3E25" w:rsidP="00BE01D6">
      <w:pPr>
        <w:pStyle w:val="Heading1"/>
        <w:widowControl/>
        <w:numPr>
          <w:ilvl w:val="0"/>
          <w:numId w:val="0"/>
        </w:numPr>
        <w:rPr>
          <w:rFonts w:ascii="Times New Roman" w:hAnsi="Times New Roman"/>
          <w:b/>
        </w:rPr>
      </w:pPr>
      <w:proofErr w:type="gramStart"/>
      <w:r w:rsidRPr="00EA1CC8">
        <w:rPr>
          <w:rFonts w:ascii="Times New Roman" w:hAnsi="Times New Roman"/>
          <w:b/>
        </w:rPr>
        <w:t>SECTION III.</w:t>
      </w:r>
      <w:proofErr w:type="gramEnd"/>
      <w:r w:rsidRPr="00EA1CC8">
        <w:rPr>
          <w:rFonts w:ascii="Times New Roman" w:hAnsi="Times New Roman"/>
          <w:b/>
        </w:rPr>
        <w:t xml:space="preserve">  ELIGIBILITY INFORMATION </w:t>
      </w:r>
    </w:p>
    <w:p w14:paraId="5B3257CC" w14:textId="77777777" w:rsidR="004C3E25" w:rsidRPr="00877B8D" w:rsidRDefault="004C3E25" w:rsidP="00BE01D6">
      <w:pPr>
        <w:pStyle w:val="Heading2"/>
        <w:widowControl/>
        <w:numPr>
          <w:ilvl w:val="0"/>
          <w:numId w:val="0"/>
        </w:numPr>
        <w:ind w:left="900"/>
        <w:jc w:val="left"/>
        <w:rPr>
          <w:rFonts w:ascii="Times New Roman" w:hAnsi="Times New Roman"/>
          <w:bCs w:val="0"/>
          <w:sz w:val="24"/>
          <w:szCs w:val="24"/>
        </w:rPr>
      </w:pPr>
    </w:p>
    <w:p w14:paraId="5B3257CD" w14:textId="77777777" w:rsidR="004561A3" w:rsidRPr="00002657" w:rsidRDefault="004561A3" w:rsidP="004561A3">
      <w:pPr>
        <w:widowControl/>
        <w:numPr>
          <w:ilvl w:val="0"/>
          <w:numId w:val="8"/>
        </w:numPr>
        <w:tabs>
          <w:tab w:val="left" w:pos="1080"/>
          <w:tab w:val="left" w:pos="1440"/>
        </w:tabs>
        <w:spacing w:line="240" w:lineRule="atLeast"/>
        <w:ind w:left="0" w:firstLine="720"/>
        <w:rPr>
          <w:sz w:val="24"/>
        </w:rPr>
      </w:pPr>
      <w:r w:rsidRPr="00002657">
        <w:rPr>
          <w:b/>
          <w:sz w:val="24"/>
        </w:rPr>
        <w:t>Eligibility:</w:t>
      </w:r>
    </w:p>
    <w:p w14:paraId="5B3257CE" w14:textId="77777777" w:rsidR="004561A3" w:rsidRPr="007E33CB" w:rsidRDefault="004561A3" w:rsidP="004561A3">
      <w:pPr>
        <w:widowControl/>
        <w:tabs>
          <w:tab w:val="left" w:pos="1080"/>
          <w:tab w:val="left" w:pos="1440"/>
        </w:tabs>
        <w:spacing w:line="240" w:lineRule="atLeast"/>
        <w:rPr>
          <w:sz w:val="24"/>
        </w:rPr>
      </w:pPr>
    </w:p>
    <w:p w14:paraId="5B3257CF" w14:textId="6185092E" w:rsidR="004561A3" w:rsidRPr="007E33CB" w:rsidRDefault="004561A3" w:rsidP="0057788A">
      <w:pPr>
        <w:widowControl/>
        <w:tabs>
          <w:tab w:val="left" w:pos="1080"/>
          <w:tab w:val="left" w:pos="1440"/>
        </w:tabs>
        <w:spacing w:line="240" w:lineRule="atLeast"/>
        <w:ind w:firstLine="1080"/>
        <w:rPr>
          <w:sz w:val="24"/>
        </w:rPr>
      </w:pPr>
      <w:r w:rsidRPr="007E33CB">
        <w:rPr>
          <w:sz w:val="24"/>
        </w:rPr>
        <w:t>1.</w:t>
      </w:r>
      <w:r w:rsidRPr="007E33CB">
        <w:rPr>
          <w:sz w:val="24"/>
        </w:rPr>
        <w:tab/>
        <w:t xml:space="preserve">Applicant:  </w:t>
      </w:r>
      <w:r w:rsidR="00BF173C" w:rsidRPr="007A7A90">
        <w:rPr>
          <w:color w:val="000000"/>
          <w:sz w:val="24"/>
        </w:rPr>
        <w:t xml:space="preserve">The </w:t>
      </w:r>
      <w:r w:rsidR="00BF173C">
        <w:rPr>
          <w:color w:val="000000"/>
          <w:sz w:val="24"/>
        </w:rPr>
        <w:t xml:space="preserve">State of </w:t>
      </w:r>
      <w:r w:rsidR="00BF173C" w:rsidRPr="007A7A90">
        <w:rPr>
          <w:color w:val="000000"/>
          <w:sz w:val="24"/>
        </w:rPr>
        <w:t>Alaska</w:t>
      </w:r>
      <w:r w:rsidR="00BF173C">
        <w:rPr>
          <w:color w:val="000000"/>
          <w:sz w:val="24"/>
        </w:rPr>
        <w:t>,</w:t>
      </w:r>
      <w:r w:rsidR="00BF173C" w:rsidRPr="007A7A90">
        <w:rPr>
          <w:color w:val="000000"/>
          <w:sz w:val="24"/>
        </w:rPr>
        <w:t xml:space="preserve"> Department of Fish and Game </w:t>
      </w:r>
      <w:r w:rsidR="00BF173C">
        <w:rPr>
          <w:color w:val="000000"/>
          <w:sz w:val="24"/>
        </w:rPr>
        <w:t>(ADF&amp;G)</w:t>
      </w:r>
    </w:p>
    <w:p w14:paraId="5B3257D0" w14:textId="77777777" w:rsidR="004561A3" w:rsidRPr="007E33CB" w:rsidRDefault="004561A3" w:rsidP="004561A3">
      <w:pPr>
        <w:widowControl/>
        <w:tabs>
          <w:tab w:val="left" w:pos="1080"/>
          <w:tab w:val="left" w:pos="1440"/>
        </w:tabs>
        <w:spacing w:line="240" w:lineRule="atLeast"/>
        <w:rPr>
          <w:sz w:val="24"/>
        </w:rPr>
      </w:pPr>
    </w:p>
    <w:p w14:paraId="0F56509B" w14:textId="06540D0B" w:rsidR="00BF173C" w:rsidRDefault="004561A3" w:rsidP="0057788A">
      <w:pPr>
        <w:widowControl/>
        <w:ind w:firstLine="1080"/>
        <w:rPr>
          <w:bCs/>
          <w:sz w:val="24"/>
        </w:rPr>
      </w:pPr>
      <w:r w:rsidRPr="007E33CB">
        <w:rPr>
          <w:sz w:val="24"/>
        </w:rPr>
        <w:t>2.</w:t>
      </w:r>
      <w:r w:rsidRPr="007E33CB">
        <w:rPr>
          <w:sz w:val="24"/>
        </w:rPr>
        <w:tab/>
        <w:t xml:space="preserve">Justification:  </w:t>
      </w:r>
      <w:r w:rsidR="00BF173C" w:rsidRPr="00342D7E">
        <w:rPr>
          <w:b/>
          <w:bCs/>
          <w:sz w:val="24"/>
        </w:rPr>
        <w:t>This is a continuation of two existing projects (L09AC15910 and L09AC15892)</w:t>
      </w:r>
      <w:r w:rsidR="00BF173C" w:rsidRPr="00342D7E">
        <w:rPr>
          <w:bCs/>
          <w:sz w:val="24"/>
        </w:rPr>
        <w:t xml:space="preserve"> with the State of Alaska, Department of Fish &amp; Game (ADF&amp;G)</w:t>
      </w:r>
      <w:r w:rsidR="00BF173C">
        <w:rPr>
          <w:bCs/>
          <w:sz w:val="24"/>
        </w:rPr>
        <w:t xml:space="preserve"> </w:t>
      </w:r>
      <w:r w:rsidR="00BF173C" w:rsidRPr="000B7099">
        <w:rPr>
          <w:bCs/>
          <w:sz w:val="24"/>
        </w:rPr>
        <w:t xml:space="preserve">Division of Wildlife Conservation, Region III, </w:t>
      </w:r>
      <w:proofErr w:type="gramStart"/>
      <w:r w:rsidR="00BF173C" w:rsidRPr="000B7099">
        <w:rPr>
          <w:bCs/>
          <w:sz w:val="24"/>
        </w:rPr>
        <w:t>Fairbanks</w:t>
      </w:r>
      <w:proofErr w:type="gramEnd"/>
      <w:r w:rsidR="00BF173C" w:rsidRPr="000B7099">
        <w:rPr>
          <w:bCs/>
          <w:sz w:val="24"/>
        </w:rPr>
        <w:t>, AK.</w:t>
      </w:r>
      <w:r w:rsidR="00BF173C" w:rsidRPr="00342D7E">
        <w:rPr>
          <w:bCs/>
          <w:sz w:val="24"/>
        </w:rPr>
        <w:t xml:space="preserve">  The projects are to continue monitoring of wildlife conducted </w:t>
      </w:r>
      <w:r w:rsidR="00BF173C" w:rsidRPr="00342D7E">
        <w:rPr>
          <w:bCs/>
          <w:sz w:val="24"/>
        </w:rPr>
        <w:lastRenderedPageBreak/>
        <w:t xml:space="preserve">through Challenge Cost Share (CCS) program.  </w:t>
      </w:r>
      <w:r w:rsidR="00BF173C">
        <w:rPr>
          <w:bCs/>
          <w:sz w:val="24"/>
        </w:rPr>
        <w:t>These two projects are being consolidated to for more efficient use of resources.</w:t>
      </w:r>
    </w:p>
    <w:p w14:paraId="7D5EF29E" w14:textId="77777777" w:rsidR="00BF173C" w:rsidRDefault="00BF173C" w:rsidP="00BF173C">
      <w:pPr>
        <w:widowControl/>
        <w:rPr>
          <w:bCs/>
          <w:sz w:val="24"/>
        </w:rPr>
      </w:pPr>
    </w:p>
    <w:p w14:paraId="33631BAC" w14:textId="77777777" w:rsidR="00600C48" w:rsidRDefault="00BF173C" w:rsidP="00BF173C">
      <w:pPr>
        <w:tabs>
          <w:tab w:val="center" w:pos="5040"/>
        </w:tabs>
        <w:rPr>
          <w:bCs/>
          <w:sz w:val="24"/>
        </w:rPr>
      </w:pPr>
      <w:r w:rsidRPr="009F2107">
        <w:rPr>
          <w:bCs/>
          <w:sz w:val="24"/>
        </w:rPr>
        <w:t>The partner for the CCS project is the Alas</w:t>
      </w:r>
      <w:r w:rsidR="00600C48">
        <w:rPr>
          <w:bCs/>
          <w:sz w:val="24"/>
        </w:rPr>
        <w:t>ka Department of Fish and Game:</w:t>
      </w:r>
    </w:p>
    <w:p w14:paraId="3E8E8CF6" w14:textId="269E435B" w:rsidR="00BF173C" w:rsidRDefault="00600C48" w:rsidP="00600C48">
      <w:pPr>
        <w:tabs>
          <w:tab w:val="left" w:pos="540"/>
          <w:tab w:val="center" w:pos="5040"/>
        </w:tabs>
        <w:rPr>
          <w:bCs/>
          <w:sz w:val="24"/>
        </w:rPr>
      </w:pPr>
      <w:r>
        <w:rPr>
          <w:bCs/>
          <w:sz w:val="24"/>
        </w:rPr>
        <w:t>1)</w:t>
      </w:r>
      <w:r>
        <w:rPr>
          <w:bCs/>
          <w:sz w:val="24"/>
        </w:rPr>
        <w:tab/>
      </w:r>
      <w:r w:rsidR="00BF173C" w:rsidRPr="009F2107">
        <w:rPr>
          <w:bCs/>
          <w:sz w:val="24"/>
        </w:rPr>
        <w:t>The Recipient Program Officer is the Regional Management Coordinator, Doreen Parker-</w:t>
      </w:r>
      <w:proofErr w:type="spellStart"/>
      <w:r w:rsidR="00BF173C" w:rsidRPr="009F2107">
        <w:rPr>
          <w:bCs/>
          <w:sz w:val="24"/>
        </w:rPr>
        <w:t>McNiell</w:t>
      </w:r>
      <w:proofErr w:type="spellEnd"/>
      <w:r w:rsidR="00BF173C" w:rsidRPr="009F2107">
        <w:rPr>
          <w:bCs/>
          <w:sz w:val="24"/>
        </w:rPr>
        <w:t xml:space="preserve">, and the Principal Investigator is the </w:t>
      </w:r>
      <w:proofErr w:type="spellStart"/>
      <w:r w:rsidR="00BF173C" w:rsidRPr="009F2107">
        <w:rPr>
          <w:bCs/>
          <w:sz w:val="24"/>
        </w:rPr>
        <w:t>Tok</w:t>
      </w:r>
      <w:proofErr w:type="spellEnd"/>
      <w:r w:rsidR="00BF173C" w:rsidRPr="009F2107">
        <w:rPr>
          <w:bCs/>
          <w:sz w:val="24"/>
        </w:rPr>
        <w:t xml:space="preserve"> Area Management Biologist, Jeff Gross.  Joint management of wildlife subsistence resources has been conducted between BLM and ADF&amp;G for the Fortymile Caribou Herd and Unit 20E moose since 1995 when the Fortymile Caribou Herd Management Plan was developed and endorsed by the state and federal regulatory boards. </w:t>
      </w:r>
      <w:r w:rsidR="0057788A">
        <w:rPr>
          <w:bCs/>
          <w:sz w:val="24"/>
        </w:rPr>
        <w:t xml:space="preserve"> </w:t>
      </w:r>
      <w:r w:rsidR="00BF173C" w:rsidRPr="009F2107">
        <w:rPr>
          <w:bCs/>
          <w:sz w:val="24"/>
        </w:rPr>
        <w:t xml:space="preserve">The team planning effort was the result of public concerned over uncoordinated management of wildlife resources, specifically FCH, resulting from assumption of federal subsistence management by the Secretaries of Interior and Agriculture in 1990. Competition would have a significant adverse effect on the continuity or completion of the project and resulting management of these subsistence resources. </w:t>
      </w:r>
    </w:p>
    <w:p w14:paraId="1301A0E9" w14:textId="77777777" w:rsidR="00600C48" w:rsidRPr="009F2107" w:rsidRDefault="00600C48" w:rsidP="00BF173C">
      <w:pPr>
        <w:tabs>
          <w:tab w:val="center" w:pos="5040"/>
        </w:tabs>
        <w:rPr>
          <w:bCs/>
          <w:sz w:val="24"/>
        </w:rPr>
      </w:pPr>
    </w:p>
    <w:p w14:paraId="7DC2930E" w14:textId="49D54BF8" w:rsidR="00BF173C" w:rsidRDefault="00600C48" w:rsidP="00BF173C">
      <w:pPr>
        <w:tabs>
          <w:tab w:val="center" w:pos="5040"/>
        </w:tabs>
        <w:rPr>
          <w:bCs/>
          <w:sz w:val="24"/>
        </w:rPr>
      </w:pPr>
      <w:r>
        <w:rPr>
          <w:bCs/>
          <w:sz w:val="24"/>
        </w:rPr>
        <w:t>2)</w:t>
      </w:r>
      <w:r>
        <w:rPr>
          <w:bCs/>
          <w:sz w:val="24"/>
        </w:rPr>
        <w:tab/>
      </w:r>
      <w:r w:rsidR="00BF173C" w:rsidRPr="009F2107">
        <w:rPr>
          <w:bCs/>
          <w:sz w:val="24"/>
        </w:rPr>
        <w:t>The Recipient Program Officer is the Regional Management Coordinator, Doreen Parker-</w:t>
      </w:r>
      <w:proofErr w:type="spellStart"/>
      <w:r w:rsidR="00BF173C" w:rsidRPr="009F2107">
        <w:rPr>
          <w:bCs/>
          <w:sz w:val="24"/>
        </w:rPr>
        <w:t>McNiell</w:t>
      </w:r>
      <w:proofErr w:type="spellEnd"/>
      <w:r w:rsidR="00BF173C" w:rsidRPr="009F2107">
        <w:rPr>
          <w:bCs/>
          <w:sz w:val="24"/>
        </w:rPr>
        <w:t>, and the Principal Investigator is the Fairbanks Area Ma</w:t>
      </w:r>
      <w:r w:rsidR="0057788A">
        <w:rPr>
          <w:bCs/>
          <w:sz w:val="24"/>
        </w:rPr>
        <w:t>nagement Biologist, Don Young.</w:t>
      </w:r>
      <w:r w:rsidR="00BF173C" w:rsidRPr="009F2107">
        <w:rPr>
          <w:bCs/>
          <w:sz w:val="24"/>
        </w:rPr>
        <w:t xml:space="preserve"> </w:t>
      </w:r>
    </w:p>
    <w:p w14:paraId="57699371" w14:textId="77777777" w:rsidR="00BF173C" w:rsidRPr="009F2107" w:rsidRDefault="00BF173C" w:rsidP="00BF173C">
      <w:pPr>
        <w:tabs>
          <w:tab w:val="center" w:pos="5040"/>
        </w:tabs>
        <w:rPr>
          <w:bCs/>
          <w:sz w:val="24"/>
        </w:rPr>
      </w:pPr>
    </w:p>
    <w:p w14:paraId="5B3257D1" w14:textId="2C906A30" w:rsidR="004561A3" w:rsidRPr="007E33CB" w:rsidRDefault="00BF173C" w:rsidP="00BF173C">
      <w:pPr>
        <w:widowControl/>
        <w:tabs>
          <w:tab w:val="left" w:pos="1080"/>
          <w:tab w:val="left" w:pos="1440"/>
        </w:tabs>
        <w:spacing w:line="240" w:lineRule="atLeast"/>
        <w:rPr>
          <w:sz w:val="24"/>
        </w:rPr>
      </w:pPr>
      <w:r w:rsidRPr="009F2107">
        <w:rPr>
          <w:bCs/>
          <w:sz w:val="24"/>
        </w:rPr>
        <w:t>Additionally, ADF&amp;G is uniquely qualified to collect and analyze population data required to jointly manage these populations with their federal land management neighbors. The Alaska Statehood Act (P.L. 85-508, 1958, Section 6) transferred the administration and management of wildlife resources to Alaska. Thereafter, ADF&amp;G became and is the wildlife management and research agency and has developed the technical expertise and knowledge to conduct monitoring and management of these resources.</w:t>
      </w:r>
    </w:p>
    <w:p w14:paraId="5B3257D2" w14:textId="77777777" w:rsidR="004561A3" w:rsidRPr="007E33CB" w:rsidRDefault="004561A3" w:rsidP="004561A3">
      <w:pPr>
        <w:pStyle w:val="Heading2"/>
        <w:widowControl/>
        <w:numPr>
          <w:ilvl w:val="0"/>
          <w:numId w:val="0"/>
        </w:numPr>
        <w:tabs>
          <w:tab w:val="left" w:pos="1080"/>
          <w:tab w:val="left" w:pos="1440"/>
        </w:tabs>
        <w:ind w:firstLine="720"/>
        <w:jc w:val="left"/>
        <w:rPr>
          <w:rFonts w:ascii="Times New Roman" w:hAnsi="Times New Roman"/>
          <w:b w:val="0"/>
          <w:sz w:val="24"/>
          <w:szCs w:val="24"/>
        </w:rPr>
      </w:pPr>
    </w:p>
    <w:p w14:paraId="5B3257D3" w14:textId="77777777" w:rsidR="00F27907" w:rsidRDefault="00F27907" w:rsidP="00BE01D6">
      <w:pPr>
        <w:widowControl/>
        <w:numPr>
          <w:ilvl w:val="0"/>
          <w:numId w:val="8"/>
        </w:numPr>
        <w:tabs>
          <w:tab w:val="left" w:pos="1080"/>
          <w:tab w:val="left" w:pos="1440"/>
        </w:tabs>
        <w:spacing w:line="240" w:lineRule="atLeast"/>
        <w:ind w:left="0" w:firstLine="720"/>
        <w:rPr>
          <w:sz w:val="24"/>
        </w:rPr>
      </w:pPr>
      <w:r w:rsidRPr="00F27907">
        <w:rPr>
          <w:b/>
          <w:sz w:val="24"/>
        </w:rPr>
        <w:t>Performance Measures:</w:t>
      </w:r>
      <w:r w:rsidRPr="00F27907">
        <w:rPr>
          <w:sz w:val="24"/>
        </w:rPr>
        <w:t xml:space="preserve">  </w:t>
      </w:r>
      <w:r w:rsidR="003F2486" w:rsidRPr="003F2486">
        <w:rPr>
          <w:sz w:val="24"/>
        </w:rPr>
        <w:t>The activity to be undertaken through this agreement is in furtherance of the recipient’s and BLM’s mission and will support the following performance measures:</w:t>
      </w:r>
    </w:p>
    <w:p w14:paraId="5B3257D4" w14:textId="77777777" w:rsidR="00F27907" w:rsidRPr="00F27907" w:rsidRDefault="00F27907" w:rsidP="00BE01D6">
      <w:pPr>
        <w:widowControl/>
        <w:tabs>
          <w:tab w:val="left" w:pos="1080"/>
        </w:tabs>
        <w:spacing w:line="240" w:lineRule="atLeast"/>
        <w:rPr>
          <w:sz w:val="24"/>
        </w:rPr>
      </w:pPr>
    </w:p>
    <w:p w14:paraId="2F22DEA7" w14:textId="77777777" w:rsidR="00BF173C" w:rsidRPr="004F719F" w:rsidRDefault="00BF173C" w:rsidP="00BF173C">
      <w:pPr>
        <w:widowControl/>
        <w:tabs>
          <w:tab w:val="num" w:pos="0"/>
          <w:tab w:val="center" w:pos="5040"/>
        </w:tabs>
        <w:rPr>
          <w:b/>
          <w:sz w:val="28"/>
          <w:u w:val="single"/>
        </w:rPr>
      </w:pPr>
      <w:r w:rsidRPr="004F719F">
        <w:rPr>
          <w:b/>
          <w:sz w:val="28"/>
          <w:u w:val="single"/>
        </w:rPr>
        <w:t>MISSION AREA 1</w:t>
      </w:r>
    </w:p>
    <w:p w14:paraId="67C47FC4" w14:textId="77777777" w:rsidR="00BF173C" w:rsidRPr="004F719F" w:rsidRDefault="00BF173C" w:rsidP="00BF173C">
      <w:pPr>
        <w:widowControl/>
        <w:tabs>
          <w:tab w:val="num" w:pos="0"/>
          <w:tab w:val="center" w:pos="5040"/>
        </w:tabs>
        <w:rPr>
          <w:b/>
          <w:sz w:val="28"/>
        </w:rPr>
      </w:pPr>
      <w:r w:rsidRPr="004F719F">
        <w:rPr>
          <w:b/>
          <w:sz w:val="28"/>
        </w:rPr>
        <w:t>Provide Natural and Cultural Resource Protection and Experiences</w:t>
      </w:r>
    </w:p>
    <w:p w14:paraId="78665D8A" w14:textId="77777777" w:rsidR="00BF173C" w:rsidRPr="004F719F" w:rsidRDefault="00BF173C" w:rsidP="00BF173C">
      <w:pPr>
        <w:widowControl/>
        <w:tabs>
          <w:tab w:val="num" w:pos="0"/>
          <w:tab w:val="center" w:pos="5040"/>
        </w:tabs>
        <w:rPr>
          <w:b/>
          <w:sz w:val="24"/>
        </w:rPr>
      </w:pPr>
    </w:p>
    <w:p w14:paraId="0A1F6116" w14:textId="77777777" w:rsidR="00BF173C" w:rsidRPr="004F719F" w:rsidRDefault="00BF173C" w:rsidP="00BF173C">
      <w:pPr>
        <w:widowControl/>
        <w:tabs>
          <w:tab w:val="center" w:pos="5040"/>
        </w:tabs>
        <w:ind w:left="342"/>
        <w:rPr>
          <w:sz w:val="24"/>
        </w:rPr>
      </w:pPr>
      <w:r w:rsidRPr="004F719F">
        <w:rPr>
          <w:b/>
          <w:sz w:val="24"/>
          <w:u w:val="single"/>
        </w:rPr>
        <w:t>Goal 1 (G1)</w:t>
      </w:r>
      <w:r w:rsidRPr="004F719F">
        <w:rPr>
          <w:b/>
          <w:sz w:val="24"/>
        </w:rPr>
        <w:t>:  Protect America’s Landscapes</w:t>
      </w:r>
    </w:p>
    <w:p w14:paraId="70DC3652" w14:textId="77777777" w:rsidR="00BF173C" w:rsidRPr="004F719F" w:rsidRDefault="00BF173C" w:rsidP="00BF173C">
      <w:pPr>
        <w:widowControl/>
        <w:tabs>
          <w:tab w:val="center" w:pos="5040"/>
        </w:tabs>
        <w:ind w:left="342"/>
        <w:rPr>
          <w:sz w:val="24"/>
        </w:rPr>
      </w:pPr>
      <w:r w:rsidRPr="004F719F">
        <w:rPr>
          <w:sz w:val="24"/>
        </w:rPr>
        <w:t xml:space="preserve">Full Goal:  We will ensure that America’s natural endowment – America’s Great </w:t>
      </w:r>
      <w:proofErr w:type="gramStart"/>
      <w:r w:rsidRPr="004F719F">
        <w:rPr>
          <w:sz w:val="24"/>
        </w:rPr>
        <w:t>Outdoors</w:t>
      </w:r>
      <w:proofErr w:type="gramEnd"/>
      <w:r w:rsidRPr="004F719F">
        <w:rPr>
          <w:sz w:val="24"/>
        </w:rPr>
        <w:t xml:space="preserve"> – is protected for the benefit and enjoyment of current and future generations.  We will maintain the condition of lands and waters that are healthy, and we will restore the integrity of natural areas that have been damaged.  We will strive to retain abundant and sustainable habitat for our diverse fish and wildlife resources, and we will reduce or eliminate threats to at-risk plant and animal species.</w:t>
      </w:r>
    </w:p>
    <w:p w14:paraId="4B1CE3DF" w14:textId="77777777" w:rsidR="00BF173C" w:rsidRPr="004F719F" w:rsidRDefault="00BF173C" w:rsidP="00BF173C">
      <w:pPr>
        <w:widowControl/>
        <w:tabs>
          <w:tab w:val="center" w:pos="5040"/>
        </w:tabs>
        <w:ind w:left="342"/>
        <w:rPr>
          <w:sz w:val="24"/>
        </w:rPr>
      </w:pPr>
    </w:p>
    <w:p w14:paraId="2E5EB40F" w14:textId="77777777" w:rsidR="00BF173C" w:rsidRPr="004F719F" w:rsidRDefault="00BF173C" w:rsidP="00BF173C">
      <w:pPr>
        <w:widowControl/>
        <w:tabs>
          <w:tab w:val="center" w:pos="5040"/>
        </w:tabs>
        <w:ind w:left="702"/>
        <w:rPr>
          <w:b/>
          <w:sz w:val="24"/>
        </w:rPr>
      </w:pPr>
      <w:r w:rsidRPr="004F719F">
        <w:rPr>
          <w:b/>
          <w:sz w:val="24"/>
          <w:u w:val="single"/>
        </w:rPr>
        <w:t>Strategy S2</w:t>
      </w:r>
      <w:r w:rsidRPr="004F719F">
        <w:rPr>
          <w:b/>
          <w:sz w:val="24"/>
        </w:rPr>
        <w:t xml:space="preserve">:  </w:t>
      </w:r>
      <w:r w:rsidRPr="004F719F">
        <w:rPr>
          <w:sz w:val="24"/>
        </w:rPr>
        <w:t>Sustain species health.  Full Goal:  Sustain fish, wildlife, and plant species by protecting and recovering the Nation’s fish and wildlife in cooperation with partners, including states.</w:t>
      </w:r>
    </w:p>
    <w:p w14:paraId="022E7952" w14:textId="77777777" w:rsidR="00BF173C" w:rsidRPr="004F719F" w:rsidRDefault="00BF173C" w:rsidP="00BF173C">
      <w:pPr>
        <w:widowControl/>
        <w:tabs>
          <w:tab w:val="center" w:pos="5040"/>
        </w:tabs>
        <w:ind w:left="342"/>
        <w:rPr>
          <w:b/>
          <w:sz w:val="24"/>
        </w:rPr>
      </w:pPr>
    </w:p>
    <w:p w14:paraId="4BF0F869" w14:textId="77777777" w:rsidR="00BF173C" w:rsidRPr="004F719F" w:rsidRDefault="00BF173C" w:rsidP="00BF173C">
      <w:pPr>
        <w:widowControl/>
        <w:tabs>
          <w:tab w:val="center" w:pos="5040"/>
        </w:tabs>
        <w:ind w:left="1062"/>
        <w:rPr>
          <w:sz w:val="24"/>
        </w:rPr>
      </w:pPr>
      <w:r w:rsidRPr="004F719F">
        <w:rPr>
          <w:b/>
          <w:sz w:val="24"/>
        </w:rPr>
        <w:t>Performance Measure M1G1S2.02</w:t>
      </w:r>
      <w:r w:rsidRPr="004F719F">
        <w:rPr>
          <w:sz w:val="24"/>
        </w:rPr>
        <w:t xml:space="preserve">: Percent of populations of species of management concern that are managed to desired condition. </w:t>
      </w:r>
    </w:p>
    <w:p w14:paraId="5B3257D8" w14:textId="77777777" w:rsidR="00F27907" w:rsidRDefault="00F27907" w:rsidP="00BE01D6">
      <w:pPr>
        <w:widowControl/>
        <w:tabs>
          <w:tab w:val="left" w:pos="1080"/>
        </w:tabs>
        <w:spacing w:line="240" w:lineRule="atLeast"/>
        <w:ind w:left="720"/>
        <w:rPr>
          <w:b/>
          <w:sz w:val="24"/>
        </w:rPr>
      </w:pPr>
    </w:p>
    <w:p w14:paraId="5B3257DB" w14:textId="237B2B88" w:rsidR="00BA2990" w:rsidRPr="00BF173C" w:rsidRDefault="004C3E25" w:rsidP="00BE01D6">
      <w:pPr>
        <w:widowControl/>
        <w:numPr>
          <w:ilvl w:val="0"/>
          <w:numId w:val="8"/>
        </w:numPr>
        <w:tabs>
          <w:tab w:val="left" w:pos="1080"/>
          <w:tab w:val="left" w:pos="1440"/>
        </w:tabs>
        <w:spacing w:line="240" w:lineRule="atLeast"/>
        <w:ind w:left="0" w:firstLine="720"/>
        <w:rPr>
          <w:sz w:val="24"/>
        </w:rPr>
      </w:pPr>
      <w:r w:rsidRPr="00BF173C">
        <w:rPr>
          <w:b/>
          <w:sz w:val="24"/>
        </w:rPr>
        <w:t>Cost Sharing</w:t>
      </w:r>
      <w:r w:rsidR="00BF173C">
        <w:rPr>
          <w:b/>
          <w:sz w:val="24"/>
        </w:rPr>
        <w:t>:</w:t>
      </w:r>
      <w:r w:rsidR="0045428E" w:rsidRPr="00BF173C">
        <w:rPr>
          <w:b/>
          <w:sz w:val="24"/>
        </w:rPr>
        <w:t xml:space="preserve"> </w:t>
      </w:r>
      <w:r w:rsidR="0045428E" w:rsidRPr="00BF173C">
        <w:rPr>
          <w:sz w:val="24"/>
        </w:rPr>
        <w:t>Non-federal partners are expected to match BLM CCS funds at or near 1:1 for their respective projects.</w:t>
      </w:r>
      <w:r w:rsidR="0057788A">
        <w:rPr>
          <w:sz w:val="24"/>
        </w:rPr>
        <w:t xml:space="preserve"> </w:t>
      </w:r>
      <w:r w:rsidR="0045428E" w:rsidRPr="00BF173C">
        <w:rPr>
          <w:sz w:val="24"/>
        </w:rPr>
        <w:t xml:space="preserve"> If there is more than one non-federal partner for a project than their total contribution can be combined to meet the 1:1 cost share goal.   If more than one project is funded with the same partner than the 1:1 match would apply to the total for all of the cooperative projects that fiscal year.</w:t>
      </w:r>
    </w:p>
    <w:p w14:paraId="5B3257DC" w14:textId="77777777" w:rsidR="00BA2990" w:rsidRDefault="00BA2990" w:rsidP="00BA2990">
      <w:pPr>
        <w:widowControl/>
        <w:tabs>
          <w:tab w:val="left" w:pos="1080"/>
          <w:tab w:val="left" w:pos="1440"/>
        </w:tabs>
        <w:spacing w:line="240" w:lineRule="atLeast"/>
        <w:rPr>
          <w:sz w:val="24"/>
        </w:rPr>
      </w:pPr>
    </w:p>
    <w:p w14:paraId="5B3257DF" w14:textId="50703EA4" w:rsidR="00BA2990" w:rsidRPr="00BF173C" w:rsidRDefault="000B2FCB" w:rsidP="00BA2990">
      <w:pPr>
        <w:widowControl/>
        <w:numPr>
          <w:ilvl w:val="0"/>
          <w:numId w:val="8"/>
        </w:numPr>
        <w:tabs>
          <w:tab w:val="left" w:pos="1080"/>
          <w:tab w:val="left" w:pos="1440"/>
        </w:tabs>
        <w:spacing w:line="240" w:lineRule="atLeast"/>
        <w:rPr>
          <w:b/>
          <w:sz w:val="24"/>
        </w:rPr>
      </w:pPr>
      <w:r w:rsidRPr="00BF173C">
        <w:rPr>
          <w:sz w:val="24"/>
        </w:rPr>
        <w:t xml:space="preserve">  </w:t>
      </w:r>
      <w:r w:rsidR="00BA2990" w:rsidRPr="00BF173C">
        <w:rPr>
          <w:b/>
          <w:sz w:val="24"/>
        </w:rPr>
        <w:t>Liability, Insurance, and Indemnification:</w:t>
      </w:r>
    </w:p>
    <w:p w14:paraId="5B3257E0" w14:textId="77777777" w:rsidR="00BA2990" w:rsidRPr="007848F7" w:rsidRDefault="00BA2990" w:rsidP="00BA2990">
      <w:pPr>
        <w:rPr>
          <w:b/>
          <w:sz w:val="24"/>
        </w:rPr>
      </w:pPr>
    </w:p>
    <w:p w14:paraId="5B3257E1"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Liability</w:t>
      </w:r>
      <w:r w:rsidRPr="007848F7">
        <w:rPr>
          <w:sz w:val="24"/>
        </w:rPr>
        <w:t>:  The BLM assumes no liability for any actions or activities conducted under this agreement except to the extent that recourse or remedies are provided by Congress under the Federal Tort Claims Act, 28 USC 2671.</w:t>
      </w:r>
    </w:p>
    <w:p w14:paraId="5B3257E2" w14:textId="77777777" w:rsidR="00BA2990" w:rsidRPr="007848F7" w:rsidRDefault="00BA2990" w:rsidP="00BA2990">
      <w:pPr>
        <w:pStyle w:val="ListParagraph"/>
        <w:tabs>
          <w:tab w:val="left" w:pos="900"/>
        </w:tabs>
        <w:suppressAutoHyphens/>
        <w:ind w:left="540"/>
        <w:rPr>
          <w:sz w:val="24"/>
        </w:rPr>
      </w:pPr>
    </w:p>
    <w:p w14:paraId="5B3257E3"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Insurance</w:t>
      </w:r>
      <w:r w:rsidRPr="007848F7">
        <w:rPr>
          <w:sz w:val="24"/>
        </w:rPr>
        <w:t>:  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B3257E4" w14:textId="77777777" w:rsidR="00BA2990" w:rsidRPr="007848F7" w:rsidRDefault="00BA2990" w:rsidP="00BA2990">
      <w:pPr>
        <w:tabs>
          <w:tab w:val="left" w:pos="900"/>
        </w:tabs>
        <w:suppressAutoHyphens/>
        <w:ind w:firstLine="540"/>
        <w:rPr>
          <w:sz w:val="24"/>
        </w:rPr>
      </w:pPr>
    </w:p>
    <w:p w14:paraId="5B3257E5"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Insured</w:t>
      </w:r>
      <w:r w:rsidRPr="007848F7">
        <w:rPr>
          <w:sz w:val="24"/>
        </w:rPr>
        <w:t>:  The federal government shall be named as an additional insured under the recipient's insurance policy.</w:t>
      </w:r>
    </w:p>
    <w:p w14:paraId="5B3257E6" w14:textId="77777777" w:rsidR="00BA2990" w:rsidRPr="007848F7" w:rsidRDefault="00BA2990" w:rsidP="00BA2990">
      <w:pPr>
        <w:tabs>
          <w:tab w:val="left" w:pos="900"/>
        </w:tabs>
        <w:suppressAutoHyphens/>
        <w:ind w:firstLine="540"/>
        <w:rPr>
          <w:sz w:val="24"/>
        </w:rPr>
      </w:pPr>
    </w:p>
    <w:p w14:paraId="5B3257E7"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Indemnification</w:t>
      </w:r>
      <w:r w:rsidRPr="007848F7">
        <w:rPr>
          <w:sz w:val="24"/>
        </w:rPr>
        <w:t>:  The recipient hereby agrees:</w:t>
      </w:r>
    </w:p>
    <w:p w14:paraId="5B3257E8" w14:textId="77777777" w:rsidR="00BA2990" w:rsidRPr="007848F7" w:rsidRDefault="00BA2990" w:rsidP="00BA2990">
      <w:pPr>
        <w:tabs>
          <w:tab w:val="left" w:pos="900"/>
        </w:tabs>
        <w:suppressAutoHyphens/>
        <w:rPr>
          <w:sz w:val="24"/>
        </w:rPr>
      </w:pPr>
    </w:p>
    <w:p w14:paraId="5B3257E9"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indemnify the federal government, Bureau of Land Management (BLM), from any act or omission of the recipient, its officers, employees, or (members, participants, agents, representatives, agents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B3257EA" w14:textId="77777777" w:rsidR="00BA2990" w:rsidRPr="007848F7" w:rsidRDefault="00BA2990" w:rsidP="00BA2990">
      <w:pPr>
        <w:tabs>
          <w:tab w:val="left" w:pos="1260"/>
        </w:tabs>
        <w:suppressAutoHyphens/>
        <w:ind w:firstLine="900"/>
        <w:rPr>
          <w:sz w:val="24"/>
        </w:rPr>
      </w:pPr>
    </w:p>
    <w:p w14:paraId="5B3257EB"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B3257EC" w14:textId="77777777" w:rsidR="00BA2990" w:rsidRPr="007848F7" w:rsidRDefault="00BA2990" w:rsidP="00BA2990">
      <w:pPr>
        <w:tabs>
          <w:tab w:val="left" w:pos="900"/>
          <w:tab w:val="left" w:pos="1260"/>
        </w:tabs>
        <w:suppressAutoHyphens/>
        <w:ind w:firstLine="900"/>
        <w:rPr>
          <w:sz w:val="24"/>
        </w:rPr>
      </w:pPr>
    </w:p>
    <w:p w14:paraId="5B3257ED"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pay the United States the full value for all damage to the lands or other property of the United States caused by the recipient, its officers, employees, or (members, participants, agents, representatives, agents as appropriate).</w:t>
      </w:r>
    </w:p>
    <w:p w14:paraId="5B3257EE" w14:textId="77777777" w:rsidR="00BA2990" w:rsidRPr="007848F7" w:rsidRDefault="00BA2990" w:rsidP="00BA2990">
      <w:pPr>
        <w:tabs>
          <w:tab w:val="left" w:pos="900"/>
          <w:tab w:val="left" w:pos="1260"/>
        </w:tabs>
        <w:suppressAutoHyphens/>
        <w:ind w:firstLine="900"/>
        <w:rPr>
          <w:sz w:val="24"/>
        </w:rPr>
      </w:pPr>
    </w:p>
    <w:p w14:paraId="5B3257EF"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provide workers' compensation protection to the recipient’s officers, employees, and representatives.</w:t>
      </w:r>
    </w:p>
    <w:p w14:paraId="5B3257F0" w14:textId="77777777" w:rsidR="00BA2990" w:rsidRPr="007848F7" w:rsidRDefault="00BA2990" w:rsidP="00BA2990">
      <w:pPr>
        <w:widowControl/>
        <w:tabs>
          <w:tab w:val="left" w:pos="1800"/>
        </w:tabs>
        <w:suppressAutoHyphens/>
        <w:autoSpaceDE/>
        <w:autoSpaceDN/>
        <w:adjustRightInd/>
        <w:contextualSpacing/>
        <w:rPr>
          <w:sz w:val="24"/>
        </w:rPr>
      </w:pPr>
    </w:p>
    <w:p w14:paraId="5B3257F1"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cooperate with the BLM in the investigation and defense of any claims that may be filed with the BLM arising out of the activities of the recipient, its agents, and employees.</w:t>
      </w:r>
    </w:p>
    <w:p w14:paraId="5B3257F2" w14:textId="77777777" w:rsidR="00BA2990" w:rsidRPr="007848F7" w:rsidRDefault="00BA2990" w:rsidP="00BA2990">
      <w:pPr>
        <w:pStyle w:val="ListParagraph"/>
        <w:widowControl/>
        <w:tabs>
          <w:tab w:val="left" w:pos="1800"/>
        </w:tabs>
        <w:suppressAutoHyphens/>
        <w:autoSpaceDE/>
        <w:autoSpaceDN/>
        <w:adjustRightInd/>
        <w:ind w:left="1440"/>
        <w:contextualSpacing/>
        <w:rPr>
          <w:sz w:val="24"/>
        </w:rPr>
      </w:pPr>
    </w:p>
    <w:p w14:paraId="5B3257F3"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w:t>
      </w:r>
      <w:r w:rsidRPr="007848F7">
        <w:rPr>
          <w:sz w:val="24"/>
        </w:rPr>
        <w:lastRenderedPageBreak/>
        <w:t>conducting operations authorized under this agreement, then failure to substitute and assign other facilities acceptable to the recipient will constitute termination of this agreement by the BLM.</w:t>
      </w:r>
    </w:p>
    <w:p w14:paraId="5B3257F4" w14:textId="77777777" w:rsidR="00BA2990" w:rsidRPr="007848F7" w:rsidRDefault="00BA2990" w:rsidP="00BA2990">
      <w:pPr>
        <w:tabs>
          <w:tab w:val="left" w:pos="900"/>
          <w:tab w:val="left" w:pos="1260"/>
          <w:tab w:val="left" w:pos="1800"/>
        </w:tabs>
        <w:suppressAutoHyphens/>
        <w:rPr>
          <w:sz w:val="24"/>
        </w:rPr>
      </w:pPr>
    </w:p>
    <w:p w14:paraId="5B3257F5"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Flow-down</w:t>
      </w:r>
      <w:r w:rsidRPr="007848F7">
        <w:rPr>
          <w:sz w:val="24"/>
        </w:rPr>
        <w:t xml:space="preserve">:  For the purposes of this clause, "recipient" includes such </w:t>
      </w:r>
      <w:proofErr w:type="spellStart"/>
      <w:r w:rsidRPr="007848F7">
        <w:rPr>
          <w:sz w:val="24"/>
        </w:rPr>
        <w:t>subrecipients</w:t>
      </w:r>
      <w:proofErr w:type="spellEnd"/>
      <w:r w:rsidRPr="007848F7">
        <w:rPr>
          <w:sz w:val="24"/>
        </w:rPr>
        <w:t xml:space="preserve">, contractors, or subcontractors as, in the judgment of the recipient and subject to the Government's determination of sufficiency, have sufficient resources and/or maintain adequate and appropriate insurance to achieve the purposes of this clause. </w:t>
      </w:r>
    </w:p>
    <w:p w14:paraId="5B3257F6" w14:textId="77777777" w:rsidR="00BA2990" w:rsidRPr="007848F7" w:rsidRDefault="00BA2990" w:rsidP="00BA2990">
      <w:pPr>
        <w:tabs>
          <w:tab w:val="left" w:pos="900"/>
        </w:tabs>
        <w:suppressAutoHyphens/>
        <w:ind w:firstLine="540"/>
        <w:rPr>
          <w:sz w:val="24"/>
        </w:rPr>
      </w:pPr>
    </w:p>
    <w:p w14:paraId="5B3257F7"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Identified Activities</w:t>
      </w:r>
      <w:r w:rsidRPr="007848F7">
        <w:rPr>
          <w:sz w:val="24"/>
        </w:rPr>
        <w:t>:  All activities carried out in connection with this financial assistance agreement.</w:t>
      </w:r>
    </w:p>
    <w:p w14:paraId="5B3257F8" w14:textId="77777777" w:rsidR="00150DCA" w:rsidRPr="00877B8D" w:rsidRDefault="00150DCA" w:rsidP="00BE01D6">
      <w:pPr>
        <w:widowControl/>
        <w:ind w:left="720"/>
        <w:rPr>
          <w:sz w:val="24"/>
        </w:rPr>
      </w:pPr>
    </w:p>
    <w:p w14:paraId="5B3257F9" w14:textId="77777777" w:rsidR="004C3E25" w:rsidRPr="00877B8D" w:rsidRDefault="004C3E25" w:rsidP="00BE01D6">
      <w:pPr>
        <w:widowControl/>
        <w:rPr>
          <w:b/>
          <w:sz w:val="24"/>
        </w:rPr>
      </w:pPr>
      <w:proofErr w:type="gramStart"/>
      <w:r w:rsidRPr="00877B8D">
        <w:rPr>
          <w:b/>
          <w:sz w:val="24"/>
        </w:rPr>
        <w:t>SECTION IV.</w:t>
      </w:r>
      <w:proofErr w:type="gramEnd"/>
      <w:r w:rsidRPr="00877B8D">
        <w:rPr>
          <w:b/>
          <w:sz w:val="24"/>
        </w:rPr>
        <w:t xml:space="preserve">  APPLICATION AND SUBMISSION INFORMATION</w:t>
      </w:r>
    </w:p>
    <w:p w14:paraId="5B3257FA" w14:textId="77777777" w:rsidR="004C3E25" w:rsidRPr="00877B8D" w:rsidRDefault="004C3E25" w:rsidP="00BE01D6">
      <w:pPr>
        <w:widowControl/>
        <w:ind w:left="720"/>
        <w:rPr>
          <w:sz w:val="24"/>
        </w:rPr>
      </w:pPr>
    </w:p>
    <w:p w14:paraId="5B3257FB" w14:textId="77777777" w:rsidR="00C667DC" w:rsidRDefault="004C3E25" w:rsidP="00BE01D6">
      <w:pPr>
        <w:widowControl/>
        <w:numPr>
          <w:ilvl w:val="0"/>
          <w:numId w:val="9"/>
        </w:numPr>
        <w:tabs>
          <w:tab w:val="left" w:pos="1080"/>
        </w:tabs>
        <w:ind w:left="0" w:firstLine="720"/>
        <w:rPr>
          <w:sz w:val="24"/>
        </w:rPr>
      </w:pPr>
      <w:r w:rsidRPr="00877B8D">
        <w:rPr>
          <w:b/>
          <w:sz w:val="24"/>
        </w:rPr>
        <w:t xml:space="preserve">Address to Request Application Package:  </w:t>
      </w:r>
      <w:r w:rsidR="00C667DC" w:rsidRPr="00877B8D">
        <w:rPr>
          <w:sz w:val="24"/>
        </w:rPr>
        <w:t>This announcement contains all information and electronic addresses necessary to submit an application through Grants.gov.</w:t>
      </w:r>
    </w:p>
    <w:p w14:paraId="5B3257FC" w14:textId="77777777" w:rsidR="00CE7AA6" w:rsidRDefault="00CE7AA6" w:rsidP="00BE01D6">
      <w:pPr>
        <w:widowControl/>
        <w:tabs>
          <w:tab w:val="left" w:pos="1080"/>
        </w:tabs>
        <w:ind w:left="720"/>
        <w:rPr>
          <w:sz w:val="24"/>
        </w:rPr>
      </w:pPr>
    </w:p>
    <w:p w14:paraId="5B3257FD" w14:textId="77777777" w:rsidR="00CE7AA6" w:rsidRPr="00CE7AA6" w:rsidRDefault="00CE7AA6" w:rsidP="00BE01D6">
      <w:pPr>
        <w:widowControl/>
        <w:numPr>
          <w:ilvl w:val="0"/>
          <w:numId w:val="9"/>
        </w:numPr>
        <w:tabs>
          <w:tab w:val="left" w:pos="1080"/>
        </w:tabs>
        <w:rPr>
          <w:sz w:val="24"/>
        </w:rPr>
      </w:pPr>
      <w:r w:rsidRPr="00CE7AA6">
        <w:rPr>
          <w:b/>
          <w:sz w:val="24"/>
        </w:rPr>
        <w:t>Section 508 Compliance Standards:</w:t>
      </w:r>
    </w:p>
    <w:p w14:paraId="5B3257FE" w14:textId="77777777" w:rsidR="00CE7AA6" w:rsidRDefault="00CE7AA6" w:rsidP="00BE01D6">
      <w:pPr>
        <w:widowControl/>
        <w:ind w:firstLine="1080"/>
        <w:rPr>
          <w:sz w:val="24"/>
        </w:rPr>
      </w:pPr>
    </w:p>
    <w:p w14:paraId="5B3257FF" w14:textId="77777777" w:rsidR="00CE7AA6" w:rsidRDefault="00CE7AA6" w:rsidP="00BE01D6">
      <w:pPr>
        <w:widowControl/>
        <w:ind w:firstLine="1080"/>
        <w:rPr>
          <w:sz w:val="24"/>
        </w:rPr>
      </w:pPr>
      <w:r>
        <w:rPr>
          <w:sz w:val="24"/>
        </w:rPr>
        <w:t xml:space="preserve">1. </w:t>
      </w:r>
      <w:r w:rsidRPr="00CE7AA6">
        <w:rPr>
          <w:sz w:val="24"/>
        </w:rPr>
        <w:t xml:space="preserve"> Product support documentation provided to end-users shall be made available in</w:t>
      </w:r>
      <w:r>
        <w:rPr>
          <w:sz w:val="24"/>
        </w:rPr>
        <w:t xml:space="preserve"> </w:t>
      </w:r>
      <w:r w:rsidRPr="00CE7AA6">
        <w:rPr>
          <w:sz w:val="24"/>
        </w:rPr>
        <w:t>alternate formats upon request, at no additional charge.</w:t>
      </w:r>
    </w:p>
    <w:p w14:paraId="5B325800" w14:textId="77777777" w:rsidR="00CE7AA6" w:rsidRDefault="00CE7AA6" w:rsidP="00BE01D6">
      <w:pPr>
        <w:widowControl/>
        <w:ind w:firstLine="1080"/>
        <w:rPr>
          <w:sz w:val="24"/>
        </w:rPr>
      </w:pPr>
    </w:p>
    <w:p w14:paraId="5B325801" w14:textId="77777777" w:rsidR="00CE7AA6" w:rsidRPr="00CE7AA6" w:rsidRDefault="00CE7AA6" w:rsidP="00BE01D6">
      <w:pPr>
        <w:widowControl/>
        <w:ind w:firstLine="1080"/>
        <w:rPr>
          <w:sz w:val="24"/>
        </w:rPr>
      </w:pPr>
      <w:r>
        <w:rPr>
          <w:sz w:val="24"/>
        </w:rPr>
        <w:t>2.</w:t>
      </w:r>
      <w:r w:rsidRPr="00CE7AA6">
        <w:rPr>
          <w:sz w:val="24"/>
        </w:rPr>
        <w:t xml:space="preserve"> </w:t>
      </w:r>
      <w:r>
        <w:rPr>
          <w:sz w:val="24"/>
        </w:rPr>
        <w:t xml:space="preserve"> </w:t>
      </w:r>
      <w:r w:rsidRPr="00CE7AA6">
        <w:rPr>
          <w:sz w:val="24"/>
        </w:rPr>
        <w:t>End-users shall have access to a description of the accessibility and compatibility</w:t>
      </w:r>
      <w:r>
        <w:rPr>
          <w:sz w:val="24"/>
        </w:rPr>
        <w:t xml:space="preserve"> </w:t>
      </w:r>
      <w:r w:rsidRPr="00CE7AA6">
        <w:rPr>
          <w:sz w:val="24"/>
        </w:rPr>
        <w:t>features of products in alternate formats or alternate methods upon request, at no</w:t>
      </w:r>
      <w:r>
        <w:rPr>
          <w:sz w:val="24"/>
        </w:rPr>
        <w:t xml:space="preserve"> </w:t>
      </w:r>
      <w:r w:rsidRPr="00CE7AA6">
        <w:rPr>
          <w:sz w:val="24"/>
        </w:rPr>
        <w:t>additional charge.</w:t>
      </w:r>
    </w:p>
    <w:p w14:paraId="5B325802" w14:textId="77777777" w:rsidR="00CE7AA6" w:rsidRDefault="00CE7AA6" w:rsidP="00BE01D6">
      <w:pPr>
        <w:widowControl/>
        <w:ind w:firstLine="1080"/>
        <w:rPr>
          <w:sz w:val="24"/>
        </w:rPr>
      </w:pPr>
    </w:p>
    <w:p w14:paraId="5B325803" w14:textId="77777777" w:rsidR="00CE7AA6" w:rsidRPr="00CE7AA6" w:rsidRDefault="00CE7AA6" w:rsidP="00BE01D6">
      <w:pPr>
        <w:widowControl/>
        <w:ind w:firstLine="1080"/>
        <w:rPr>
          <w:sz w:val="24"/>
        </w:rPr>
      </w:pPr>
      <w:r>
        <w:rPr>
          <w:sz w:val="24"/>
        </w:rPr>
        <w:t>3.</w:t>
      </w:r>
      <w:r w:rsidRPr="00CE7AA6">
        <w:rPr>
          <w:sz w:val="24"/>
        </w:rPr>
        <w:t xml:space="preserve"> </w:t>
      </w:r>
      <w:r>
        <w:rPr>
          <w:sz w:val="24"/>
        </w:rPr>
        <w:t xml:space="preserve"> </w:t>
      </w:r>
      <w:r w:rsidRPr="00CE7AA6">
        <w:rPr>
          <w:sz w:val="24"/>
        </w:rPr>
        <w:t>Support services for products shall accommodate the communication needs of end</w:t>
      </w:r>
      <w:r>
        <w:rPr>
          <w:sz w:val="24"/>
        </w:rPr>
        <w:t xml:space="preserve"> </w:t>
      </w:r>
      <w:r w:rsidRPr="00CE7AA6">
        <w:rPr>
          <w:sz w:val="24"/>
        </w:rPr>
        <w:t>users</w:t>
      </w:r>
      <w:r>
        <w:rPr>
          <w:sz w:val="24"/>
        </w:rPr>
        <w:t xml:space="preserve"> </w:t>
      </w:r>
      <w:r w:rsidRPr="00CE7AA6">
        <w:rPr>
          <w:sz w:val="24"/>
        </w:rPr>
        <w:t>with disabilities.</w:t>
      </w:r>
    </w:p>
    <w:p w14:paraId="5B325804" w14:textId="77777777" w:rsidR="004C3E25" w:rsidRPr="00877B8D" w:rsidRDefault="004C3E25" w:rsidP="00BE01D6">
      <w:pPr>
        <w:widowControl/>
        <w:tabs>
          <w:tab w:val="left" w:pos="1080"/>
        </w:tabs>
        <w:ind w:firstLine="720"/>
        <w:rPr>
          <w:sz w:val="24"/>
        </w:rPr>
      </w:pPr>
    </w:p>
    <w:p w14:paraId="5B325805" w14:textId="77777777" w:rsidR="00BA2990" w:rsidRPr="00877B8D" w:rsidRDefault="00BA2990" w:rsidP="00BA2990">
      <w:pPr>
        <w:widowControl/>
        <w:numPr>
          <w:ilvl w:val="0"/>
          <w:numId w:val="9"/>
        </w:numPr>
        <w:tabs>
          <w:tab w:val="left" w:pos="1080"/>
        </w:tabs>
        <w:ind w:left="0" w:firstLine="720"/>
        <w:rPr>
          <w:sz w:val="24"/>
        </w:rPr>
      </w:pPr>
      <w:r w:rsidRPr="00877B8D">
        <w:rPr>
          <w:b/>
          <w:sz w:val="24"/>
        </w:rPr>
        <w:t xml:space="preserve">Content and Form of Application:  </w:t>
      </w:r>
      <w:r w:rsidRPr="00877B8D">
        <w:rPr>
          <w:sz w:val="24"/>
        </w:rPr>
        <w:t xml:space="preserve">The application package shall consist of the </w:t>
      </w:r>
      <w:r>
        <w:rPr>
          <w:sz w:val="24"/>
        </w:rPr>
        <w:t>following standard forms and documents:</w:t>
      </w:r>
    </w:p>
    <w:p w14:paraId="5B325806" w14:textId="77777777" w:rsidR="00BA2990" w:rsidRPr="00877B8D" w:rsidRDefault="00BA2990" w:rsidP="00BA2990">
      <w:pPr>
        <w:widowControl/>
        <w:ind w:left="720" w:hanging="90"/>
        <w:rPr>
          <w:sz w:val="24"/>
        </w:rPr>
      </w:pPr>
    </w:p>
    <w:tbl>
      <w:tblPr>
        <w:tblW w:w="9360" w:type="dxa"/>
        <w:jc w:val="center"/>
        <w:tblCellMar>
          <w:top w:w="43" w:type="dxa"/>
          <w:left w:w="72" w:type="dxa"/>
          <w:bottom w:w="43" w:type="dxa"/>
          <w:right w:w="72" w:type="dxa"/>
        </w:tblCellMar>
        <w:tblLook w:val="00A0" w:firstRow="1" w:lastRow="0" w:firstColumn="1" w:lastColumn="0" w:noHBand="0" w:noVBand="0"/>
      </w:tblPr>
      <w:tblGrid>
        <w:gridCol w:w="2628"/>
        <w:gridCol w:w="6732"/>
      </w:tblGrid>
      <w:tr w:rsidR="00BA2990" w:rsidRPr="00143613" w14:paraId="5B325809" w14:textId="77777777" w:rsidTr="00F8493A">
        <w:trPr>
          <w:trHeight w:val="111"/>
          <w:jc w:val="center"/>
        </w:trPr>
        <w:tc>
          <w:tcPr>
            <w:tcW w:w="2628" w:type="dxa"/>
            <w:tcBorders>
              <w:top w:val="single" w:sz="18" w:space="0" w:color="auto"/>
              <w:left w:val="single" w:sz="18" w:space="0" w:color="auto"/>
              <w:bottom w:val="single" w:sz="18" w:space="0" w:color="auto"/>
              <w:right w:val="single" w:sz="4" w:space="0" w:color="auto"/>
            </w:tcBorders>
            <w:shd w:val="clear" w:color="auto" w:fill="auto"/>
            <w:vAlign w:val="center"/>
          </w:tcPr>
          <w:p w14:paraId="5B325807" w14:textId="77777777" w:rsidR="00BA2990" w:rsidRPr="00143613" w:rsidRDefault="00BA2990" w:rsidP="00F8493A">
            <w:pPr>
              <w:keepNext/>
              <w:keepLines/>
              <w:widowControl/>
              <w:rPr>
                <w:b/>
                <w:sz w:val="24"/>
              </w:rPr>
            </w:pPr>
            <w:r w:rsidRPr="00143613">
              <w:rPr>
                <w:b/>
                <w:sz w:val="24"/>
              </w:rPr>
              <w:t>Forms &amp; Documents</w:t>
            </w:r>
          </w:p>
        </w:tc>
        <w:tc>
          <w:tcPr>
            <w:tcW w:w="6732" w:type="dxa"/>
            <w:tcBorders>
              <w:top w:val="single" w:sz="18" w:space="0" w:color="auto"/>
              <w:left w:val="single" w:sz="4" w:space="0" w:color="auto"/>
              <w:bottom w:val="single" w:sz="18" w:space="0" w:color="auto"/>
              <w:right w:val="single" w:sz="18" w:space="0" w:color="auto"/>
            </w:tcBorders>
            <w:shd w:val="clear" w:color="auto" w:fill="auto"/>
            <w:vAlign w:val="center"/>
          </w:tcPr>
          <w:p w14:paraId="5B325808" w14:textId="77777777" w:rsidR="00BA2990" w:rsidRPr="00143613" w:rsidRDefault="00BA2990" w:rsidP="00F8493A">
            <w:pPr>
              <w:keepNext/>
              <w:keepLines/>
              <w:widowControl/>
              <w:ind w:left="108"/>
              <w:rPr>
                <w:b/>
                <w:sz w:val="24"/>
              </w:rPr>
            </w:pPr>
            <w:r w:rsidRPr="00143613">
              <w:rPr>
                <w:b/>
                <w:sz w:val="24"/>
              </w:rPr>
              <w:t>Standard Form (SF) Number or Attachment</w:t>
            </w:r>
          </w:p>
        </w:tc>
      </w:tr>
      <w:tr w:rsidR="00BA2990" w:rsidRPr="00143613" w14:paraId="5B32580C" w14:textId="77777777" w:rsidTr="00F8493A">
        <w:trPr>
          <w:trHeight w:val="159"/>
          <w:jc w:val="center"/>
        </w:trPr>
        <w:tc>
          <w:tcPr>
            <w:tcW w:w="2628" w:type="dxa"/>
            <w:tcBorders>
              <w:top w:val="single" w:sz="18" w:space="0" w:color="auto"/>
              <w:left w:val="single" w:sz="4" w:space="0" w:color="auto"/>
              <w:bottom w:val="single" w:sz="4" w:space="0" w:color="auto"/>
              <w:right w:val="single" w:sz="4" w:space="0" w:color="auto"/>
            </w:tcBorders>
            <w:vAlign w:val="center"/>
          </w:tcPr>
          <w:p w14:paraId="5B32580A" w14:textId="77777777" w:rsidR="00BA2990" w:rsidRPr="00143613" w:rsidRDefault="00BA2990" w:rsidP="00F8493A">
            <w:pPr>
              <w:keepNext/>
              <w:keepLines/>
              <w:widowControl/>
              <w:rPr>
                <w:sz w:val="24"/>
              </w:rPr>
            </w:pPr>
            <w:r w:rsidRPr="00143613">
              <w:rPr>
                <w:sz w:val="24"/>
              </w:rPr>
              <w:t>Application</w:t>
            </w:r>
          </w:p>
        </w:tc>
        <w:tc>
          <w:tcPr>
            <w:tcW w:w="6732" w:type="dxa"/>
            <w:tcBorders>
              <w:top w:val="single" w:sz="18" w:space="0" w:color="auto"/>
              <w:left w:val="single" w:sz="4" w:space="0" w:color="auto"/>
              <w:bottom w:val="single" w:sz="4" w:space="0" w:color="auto"/>
              <w:right w:val="single" w:sz="4" w:space="0" w:color="auto"/>
            </w:tcBorders>
            <w:vAlign w:val="center"/>
          </w:tcPr>
          <w:p w14:paraId="5B32580B" w14:textId="77777777" w:rsidR="00BA2990" w:rsidRPr="00143613" w:rsidRDefault="00BA2990" w:rsidP="00F8493A">
            <w:pPr>
              <w:keepNext/>
              <w:keepLines/>
              <w:widowControl/>
              <w:ind w:left="108"/>
              <w:rPr>
                <w:sz w:val="24"/>
              </w:rPr>
            </w:pPr>
            <w:r w:rsidRPr="00143613">
              <w:rPr>
                <w:sz w:val="24"/>
              </w:rPr>
              <w:t xml:space="preserve">Form SF-424 Application for Federal Assistance </w:t>
            </w:r>
          </w:p>
        </w:tc>
      </w:tr>
      <w:tr w:rsidR="00BA2990" w:rsidRPr="00143613" w14:paraId="5B32580F" w14:textId="77777777" w:rsidTr="00F8493A">
        <w:trPr>
          <w:trHeight w:val="53"/>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0D" w14:textId="77777777" w:rsidR="00BA2990" w:rsidRPr="00143613" w:rsidRDefault="00BA2990" w:rsidP="00F8493A">
            <w:pPr>
              <w:keepNext/>
              <w:keepLines/>
              <w:widowControl/>
              <w:rPr>
                <w:sz w:val="24"/>
              </w:rPr>
            </w:pPr>
            <w:r w:rsidRPr="00143613">
              <w:rPr>
                <w:sz w:val="24"/>
              </w:rPr>
              <w:t>Budget Information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0E" w14:textId="77777777" w:rsidR="00BA2990" w:rsidRPr="00143613" w:rsidRDefault="00BA2990" w:rsidP="00F8493A">
            <w:pPr>
              <w:keepNext/>
              <w:keepLines/>
              <w:widowControl/>
              <w:ind w:left="108"/>
              <w:rPr>
                <w:sz w:val="24"/>
              </w:rPr>
            </w:pPr>
            <w:r w:rsidRPr="00143613">
              <w:rPr>
                <w:sz w:val="24"/>
              </w:rPr>
              <w:t xml:space="preserve">Form SF-424A Budget Information - Non-Construction Programs </w:t>
            </w:r>
          </w:p>
        </w:tc>
      </w:tr>
      <w:tr w:rsidR="00BA2990" w:rsidRPr="00143613" w14:paraId="5B325812"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0" w14:textId="77777777" w:rsidR="00BA2990" w:rsidRPr="00143613" w:rsidRDefault="00BA2990" w:rsidP="00F8493A">
            <w:pPr>
              <w:keepNext/>
              <w:keepLines/>
              <w:widowControl/>
              <w:rPr>
                <w:sz w:val="24"/>
              </w:rPr>
            </w:pPr>
            <w:r w:rsidRPr="00143613">
              <w:rPr>
                <w:sz w:val="24"/>
              </w:rPr>
              <w:t>Assurances</w:t>
            </w:r>
          </w:p>
        </w:tc>
        <w:tc>
          <w:tcPr>
            <w:tcW w:w="6732" w:type="dxa"/>
            <w:tcBorders>
              <w:top w:val="single" w:sz="4" w:space="0" w:color="auto"/>
              <w:left w:val="single" w:sz="4" w:space="0" w:color="auto"/>
              <w:bottom w:val="single" w:sz="4" w:space="0" w:color="auto"/>
              <w:right w:val="single" w:sz="4" w:space="0" w:color="auto"/>
            </w:tcBorders>
            <w:vAlign w:val="center"/>
          </w:tcPr>
          <w:p w14:paraId="5B325811" w14:textId="77777777" w:rsidR="00BA2990" w:rsidRPr="00143613" w:rsidRDefault="00BA2990" w:rsidP="00F8493A">
            <w:pPr>
              <w:keepNext/>
              <w:keepLines/>
              <w:widowControl/>
              <w:ind w:left="108"/>
              <w:rPr>
                <w:sz w:val="24"/>
              </w:rPr>
            </w:pPr>
            <w:r w:rsidRPr="00143613">
              <w:rPr>
                <w:sz w:val="24"/>
              </w:rPr>
              <w:t xml:space="preserve">Form SF-424B Assurances - Non-Construction Programs </w:t>
            </w:r>
          </w:p>
        </w:tc>
      </w:tr>
      <w:tr w:rsidR="00BA2990" w:rsidRPr="00143613" w14:paraId="5B325815" w14:textId="77777777" w:rsidTr="00F8493A">
        <w:trPr>
          <w:trHeight w:val="136"/>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3" w14:textId="77777777" w:rsidR="00BA2990" w:rsidRPr="00143613" w:rsidRDefault="00BA2990" w:rsidP="00F8493A">
            <w:pPr>
              <w:keepNext/>
              <w:keepLines/>
              <w:widowControl/>
              <w:rPr>
                <w:sz w:val="24"/>
              </w:rPr>
            </w:pPr>
            <w:r w:rsidRPr="00143613">
              <w:rPr>
                <w:sz w:val="24"/>
              </w:rPr>
              <w:t>Lobbying Certification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14" w14:textId="77777777" w:rsidR="00BA2990" w:rsidRPr="00143613" w:rsidRDefault="00BA2990" w:rsidP="00F8493A">
            <w:pPr>
              <w:keepNext/>
              <w:keepLines/>
              <w:widowControl/>
              <w:ind w:left="108"/>
              <w:rPr>
                <w:sz w:val="24"/>
              </w:rPr>
            </w:pPr>
            <w:r w:rsidRPr="00143613">
              <w:rPr>
                <w:sz w:val="24"/>
              </w:rPr>
              <w:t>Attachment A (</w:t>
            </w:r>
            <w:r>
              <w:rPr>
                <w:sz w:val="24"/>
              </w:rPr>
              <w:t>For a</w:t>
            </w:r>
            <w:r w:rsidRPr="00143613">
              <w:rPr>
                <w:sz w:val="24"/>
              </w:rPr>
              <w:t>wards over $100,000</w:t>
            </w:r>
            <w:r>
              <w:rPr>
                <w:sz w:val="24"/>
              </w:rPr>
              <w:t xml:space="preserve"> only</w:t>
            </w:r>
            <w:r w:rsidRPr="00143613">
              <w:rPr>
                <w:sz w:val="24"/>
              </w:rPr>
              <w:t>)</w:t>
            </w:r>
          </w:p>
        </w:tc>
      </w:tr>
      <w:tr w:rsidR="00BA2990" w:rsidRPr="00143613" w14:paraId="5B325818"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6" w14:textId="77777777" w:rsidR="00BA2990" w:rsidRPr="00143613" w:rsidRDefault="00BA2990" w:rsidP="00F8493A">
            <w:pPr>
              <w:keepNext/>
              <w:keepLines/>
              <w:widowControl/>
              <w:rPr>
                <w:sz w:val="24"/>
              </w:rPr>
            </w:pPr>
            <w:r w:rsidRPr="00143613">
              <w:rPr>
                <w:sz w:val="24"/>
              </w:rPr>
              <w:t>Recipient Proposal</w:t>
            </w:r>
          </w:p>
        </w:tc>
        <w:tc>
          <w:tcPr>
            <w:tcW w:w="6732" w:type="dxa"/>
            <w:tcBorders>
              <w:top w:val="single" w:sz="4" w:space="0" w:color="auto"/>
              <w:left w:val="single" w:sz="4" w:space="0" w:color="auto"/>
              <w:bottom w:val="single" w:sz="4" w:space="0" w:color="auto"/>
              <w:right w:val="single" w:sz="4" w:space="0" w:color="auto"/>
            </w:tcBorders>
            <w:vAlign w:val="center"/>
          </w:tcPr>
          <w:p w14:paraId="5B325817" w14:textId="77777777" w:rsidR="00BA2990" w:rsidRPr="00143613" w:rsidRDefault="00BA2990" w:rsidP="00F8493A">
            <w:pPr>
              <w:keepNext/>
              <w:keepLines/>
              <w:widowControl/>
              <w:ind w:left="108"/>
              <w:rPr>
                <w:sz w:val="24"/>
              </w:rPr>
            </w:pPr>
            <w:r w:rsidRPr="00143613">
              <w:rPr>
                <w:sz w:val="24"/>
              </w:rPr>
              <w:t>Attachment B</w:t>
            </w:r>
          </w:p>
        </w:tc>
      </w:tr>
      <w:tr w:rsidR="00BA2990" w:rsidRPr="00143613" w14:paraId="5B32581B"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9" w14:textId="77777777" w:rsidR="00BA2990" w:rsidRPr="00143613" w:rsidRDefault="00BA2990" w:rsidP="00F8493A">
            <w:pPr>
              <w:keepNext/>
              <w:keepLines/>
              <w:widowControl/>
              <w:rPr>
                <w:sz w:val="24"/>
              </w:rPr>
            </w:pPr>
            <w:r w:rsidRPr="00143613">
              <w:rPr>
                <w:sz w:val="24"/>
              </w:rPr>
              <w:t>Detailed Budget Breakdown</w:t>
            </w:r>
          </w:p>
        </w:tc>
        <w:tc>
          <w:tcPr>
            <w:tcW w:w="6732" w:type="dxa"/>
            <w:tcBorders>
              <w:top w:val="single" w:sz="4" w:space="0" w:color="auto"/>
              <w:left w:val="single" w:sz="4" w:space="0" w:color="auto"/>
              <w:bottom w:val="single" w:sz="4" w:space="0" w:color="auto"/>
              <w:right w:val="single" w:sz="4" w:space="0" w:color="auto"/>
            </w:tcBorders>
            <w:vAlign w:val="center"/>
          </w:tcPr>
          <w:p w14:paraId="5B32581A" w14:textId="77777777" w:rsidR="00BA2990" w:rsidRPr="00143613" w:rsidRDefault="00BA2990" w:rsidP="00F8493A">
            <w:pPr>
              <w:keepNext/>
              <w:keepLines/>
              <w:widowControl/>
              <w:ind w:left="108"/>
              <w:rPr>
                <w:sz w:val="24"/>
              </w:rPr>
            </w:pPr>
            <w:r w:rsidRPr="00143613">
              <w:rPr>
                <w:sz w:val="24"/>
              </w:rPr>
              <w:t>Attachment C</w:t>
            </w:r>
          </w:p>
        </w:tc>
      </w:tr>
    </w:tbl>
    <w:p w14:paraId="5B32581C" w14:textId="77777777" w:rsidR="00BA2990" w:rsidRPr="00877B8D" w:rsidRDefault="00BA2990" w:rsidP="00BA2990">
      <w:pPr>
        <w:widowControl/>
        <w:ind w:left="720"/>
        <w:rPr>
          <w:sz w:val="24"/>
        </w:rPr>
      </w:pPr>
    </w:p>
    <w:p w14:paraId="5B32581D" w14:textId="77777777" w:rsidR="00BA2990" w:rsidRPr="00D5267B"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BA2990">
        <w:rPr>
          <w:sz w:val="24"/>
          <w:u w:val="single"/>
        </w:rPr>
        <w:t>Standard Form (SF) 424 Application for Federal Assistance</w:t>
      </w:r>
      <w:r>
        <w:rPr>
          <w:sz w:val="24"/>
        </w:rPr>
        <w:t xml:space="preserve"> (includes the SF-424, SF424A, and SF-424B).</w:t>
      </w:r>
    </w:p>
    <w:p w14:paraId="5B32581E" w14:textId="77777777" w:rsidR="00BA2990" w:rsidRPr="00D5267B" w:rsidRDefault="00BA2990" w:rsidP="00BA2990">
      <w:pPr>
        <w:widowControl/>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14:paraId="5B32581F" w14:textId="77777777" w:rsidR="00BA2990" w:rsidRPr="00877B8D"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877B8D">
        <w:rPr>
          <w:sz w:val="24"/>
          <w:u w:val="single"/>
        </w:rPr>
        <w:t>Certification Regarding Lobbying - Certification for Contracts, Grants, Loans, and Cooperative Agreements</w:t>
      </w:r>
      <w:r w:rsidRPr="00877B8D">
        <w:rPr>
          <w:sz w:val="24"/>
        </w:rPr>
        <w:t xml:space="preserve">.  </w:t>
      </w:r>
      <w:r w:rsidRPr="00877B8D">
        <w:rPr>
          <w:b/>
          <w:sz w:val="24"/>
        </w:rPr>
        <w:t>Attachment A</w:t>
      </w:r>
      <w:r w:rsidRPr="00877B8D">
        <w:rPr>
          <w:sz w:val="24"/>
        </w:rPr>
        <w:t xml:space="preserve"> applies to recipients of awards exceeding $100,000.</w:t>
      </w:r>
    </w:p>
    <w:p w14:paraId="5B325820" w14:textId="77777777" w:rsidR="00BA2990" w:rsidRPr="00877B8D" w:rsidRDefault="00BA2990" w:rsidP="00BA2990">
      <w:pPr>
        <w:widowControl/>
        <w:tabs>
          <w:tab w:val="left" w:pos="1440"/>
        </w:tabs>
        <w:ind w:firstLine="1080"/>
        <w:rPr>
          <w:color w:val="000000"/>
          <w:sz w:val="24"/>
        </w:rPr>
      </w:pPr>
    </w:p>
    <w:p w14:paraId="5B325821" w14:textId="77777777" w:rsidR="00BA2990" w:rsidRPr="00877B8D" w:rsidRDefault="00BA2990" w:rsidP="00BA2990">
      <w:pPr>
        <w:widowControl/>
        <w:numPr>
          <w:ilvl w:val="0"/>
          <w:numId w:val="10"/>
        </w:numPr>
        <w:tabs>
          <w:tab w:val="left" w:pos="1440"/>
        </w:tabs>
        <w:ind w:left="0" w:firstLine="1080"/>
        <w:rPr>
          <w:sz w:val="24"/>
        </w:rPr>
      </w:pPr>
      <w:r w:rsidRPr="00877B8D">
        <w:rPr>
          <w:color w:val="000000"/>
          <w:sz w:val="24"/>
          <w:u w:val="single"/>
        </w:rPr>
        <w:lastRenderedPageBreak/>
        <w:t>Proposal Submission Format</w:t>
      </w:r>
      <w:r w:rsidRPr="00877B8D">
        <w:rPr>
          <w:color w:val="000000"/>
          <w:sz w:val="24"/>
        </w:rPr>
        <w:t xml:space="preserve">.  </w:t>
      </w:r>
      <w:r w:rsidRPr="00877B8D">
        <w:rPr>
          <w:b/>
          <w:color w:val="000000"/>
          <w:sz w:val="24"/>
        </w:rPr>
        <w:t>Attachment B</w:t>
      </w:r>
      <w:r w:rsidRPr="00877B8D">
        <w:rPr>
          <w:color w:val="000000"/>
          <w:sz w:val="24"/>
        </w:rPr>
        <w:t xml:space="preserve"> can be used as an example when submitting your pr</w:t>
      </w:r>
      <w:r w:rsidRPr="00877B8D">
        <w:rPr>
          <w:sz w:val="24"/>
        </w:rPr>
        <w:t xml:space="preserve">oposal.  The proposal technical text must be no longer than 10 pages, no smaller than font size 11, and have 1-inch margins.  The 10-page limit includes </w:t>
      </w:r>
      <w:r w:rsidRPr="00877B8D">
        <w:rPr>
          <w:i/>
          <w:sz w:val="24"/>
        </w:rPr>
        <w:t>all</w:t>
      </w:r>
      <w:r w:rsidRPr="00877B8D">
        <w:rPr>
          <w:sz w:val="24"/>
        </w:rPr>
        <w:t xml:space="preserve"> text, figures, references, and vitae.  (The Budget, Attachment </w:t>
      </w:r>
      <w:r>
        <w:rPr>
          <w:sz w:val="24"/>
        </w:rPr>
        <w:t>B</w:t>
      </w:r>
      <w:r w:rsidRPr="00877B8D">
        <w:rPr>
          <w:sz w:val="24"/>
        </w:rPr>
        <w:t xml:space="preserve">, is </w:t>
      </w:r>
      <w:r w:rsidRPr="00877B8D">
        <w:rPr>
          <w:b/>
          <w:bCs/>
          <w:i/>
          <w:sz w:val="24"/>
        </w:rPr>
        <w:t>not</w:t>
      </w:r>
      <w:r w:rsidRPr="00877B8D">
        <w:rPr>
          <w:b/>
          <w:bCs/>
          <w:sz w:val="24"/>
        </w:rPr>
        <w:t xml:space="preserve"> </w:t>
      </w:r>
      <w:r w:rsidRPr="00877B8D">
        <w:rPr>
          <w:sz w:val="24"/>
        </w:rPr>
        <w:t>included in the 10-page limit.) The text should  include the following:</w:t>
      </w:r>
    </w:p>
    <w:p w14:paraId="5B325822" w14:textId="77777777" w:rsidR="00BA2990" w:rsidRPr="00877B8D" w:rsidRDefault="00BA2990" w:rsidP="00BA2990">
      <w:pPr>
        <w:widowControl/>
        <w:ind w:left="1440"/>
        <w:rPr>
          <w:sz w:val="24"/>
        </w:rPr>
      </w:pPr>
    </w:p>
    <w:p w14:paraId="5B325823" w14:textId="77777777" w:rsidR="00BA2990" w:rsidRPr="00877B8D" w:rsidRDefault="00BA2990" w:rsidP="00BA2990">
      <w:pPr>
        <w:widowControl/>
        <w:numPr>
          <w:ilvl w:val="1"/>
          <w:numId w:val="2"/>
        </w:numPr>
        <w:tabs>
          <w:tab w:val="clear" w:pos="2520"/>
          <w:tab w:val="num" w:pos="1800"/>
          <w:tab w:val="left" w:pos="10620"/>
        </w:tabs>
        <w:ind w:left="0" w:firstLine="1440"/>
        <w:rPr>
          <w:sz w:val="24"/>
        </w:rPr>
      </w:pPr>
      <w:r w:rsidRPr="00877B8D">
        <w:rPr>
          <w:sz w:val="24"/>
          <w:u w:val="single"/>
        </w:rPr>
        <w:t>Purpose, Objectives, and Relevance</w:t>
      </w:r>
      <w:r w:rsidRPr="00877B8D">
        <w:rPr>
          <w:sz w:val="24"/>
        </w:rPr>
        <w:t xml:space="preserve">.  </w:t>
      </w:r>
      <w:r w:rsidRPr="004030FB">
        <w:rPr>
          <w:b/>
          <w:sz w:val="24"/>
        </w:rPr>
        <w:t>Attachment B, Section I</w:t>
      </w:r>
      <w:r>
        <w:rPr>
          <w:sz w:val="24"/>
        </w:rPr>
        <w:t xml:space="preserve"> – (</w:t>
      </w:r>
      <w:r w:rsidRPr="00877B8D">
        <w:rPr>
          <w:sz w:val="24"/>
        </w:rPr>
        <w:t xml:space="preserve">a) Describe why the project is needed by the applicant; (b) </w:t>
      </w:r>
      <w:proofErr w:type="gramStart"/>
      <w:r w:rsidRPr="00877B8D">
        <w:rPr>
          <w:sz w:val="24"/>
        </w:rPr>
        <w:t>Describe</w:t>
      </w:r>
      <w:proofErr w:type="gramEnd"/>
      <w:r w:rsidRPr="00877B8D">
        <w:rPr>
          <w:sz w:val="24"/>
        </w:rPr>
        <w:t xml:space="preserve"> the applicant’s objectives; (c) Describe how the applicant’s objectives support their mission and how this project will provide a public benefit. </w:t>
      </w:r>
    </w:p>
    <w:p w14:paraId="5B325824" w14:textId="77777777" w:rsidR="00BA2990" w:rsidRPr="00877B8D" w:rsidRDefault="00BA2990" w:rsidP="00BA2990">
      <w:pPr>
        <w:widowControl/>
        <w:tabs>
          <w:tab w:val="num" w:pos="1800"/>
        </w:tabs>
        <w:ind w:firstLine="1440"/>
        <w:rPr>
          <w:sz w:val="24"/>
        </w:rPr>
      </w:pPr>
    </w:p>
    <w:p w14:paraId="5B325825"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Technical Approach</w:t>
      </w:r>
      <w:r w:rsidRPr="00877B8D">
        <w:rPr>
          <w:sz w:val="24"/>
        </w:rPr>
        <w:t xml:space="preserve">.  </w:t>
      </w:r>
      <w:r w:rsidRPr="004030FB">
        <w:rPr>
          <w:b/>
          <w:sz w:val="24"/>
        </w:rPr>
        <w:t>Attachment B, Section II</w:t>
      </w:r>
      <w:r>
        <w:rPr>
          <w:sz w:val="24"/>
        </w:rPr>
        <w:t xml:space="preserve"> – D</w:t>
      </w:r>
      <w:r w:rsidRPr="00877B8D">
        <w:rPr>
          <w:sz w:val="24"/>
        </w:rPr>
        <w:t>escribe how the applicant proposes to conduct and achieve the project in accordance with the Statement of Joint Objectives in Section I.C.  The project design must contain enough detail to show the development of the project and the relationship between the partners, tasks, milestones, and objectives.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I.D.</w:t>
      </w:r>
    </w:p>
    <w:p w14:paraId="5B325826" w14:textId="77777777" w:rsidR="00BA2990" w:rsidRPr="00877B8D" w:rsidRDefault="00BA2990" w:rsidP="00BA2990">
      <w:pPr>
        <w:widowControl/>
        <w:tabs>
          <w:tab w:val="num" w:pos="1800"/>
        </w:tabs>
        <w:ind w:firstLine="1440"/>
        <w:rPr>
          <w:sz w:val="24"/>
        </w:rPr>
      </w:pPr>
    </w:p>
    <w:p w14:paraId="5B325827"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Qualifications, Experience, and Past Performance</w:t>
      </w:r>
      <w:r w:rsidRPr="00877B8D">
        <w:rPr>
          <w:sz w:val="24"/>
        </w:rPr>
        <w:t xml:space="preserve">.  </w:t>
      </w:r>
      <w:r w:rsidRPr="004030FB">
        <w:rPr>
          <w:b/>
          <w:sz w:val="24"/>
        </w:rPr>
        <w:t>Attachment B, Section III</w:t>
      </w:r>
      <w:r>
        <w:rPr>
          <w:sz w:val="24"/>
        </w:rPr>
        <w:t xml:space="preserve"> – D</w:t>
      </w:r>
      <w:r w:rsidRPr="00877B8D">
        <w:rPr>
          <w:sz w:val="24"/>
        </w:rPr>
        <w:t>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14:paraId="5B325828" w14:textId="77777777" w:rsidR="00BA2990" w:rsidRPr="00877B8D" w:rsidRDefault="00BA2990" w:rsidP="00BA2990">
      <w:pPr>
        <w:widowControl/>
        <w:tabs>
          <w:tab w:val="left" w:pos="360"/>
          <w:tab w:val="left" w:pos="1440"/>
          <w:tab w:val="num" w:pos="1800"/>
          <w:tab w:val="right" w:pos="8640"/>
        </w:tabs>
        <w:ind w:firstLine="1440"/>
        <w:rPr>
          <w:sz w:val="24"/>
        </w:rPr>
      </w:pPr>
    </w:p>
    <w:p w14:paraId="5B325829" w14:textId="77777777" w:rsidR="00BA2990" w:rsidRPr="00877B8D" w:rsidRDefault="00BA2990" w:rsidP="00BA2990">
      <w:pPr>
        <w:widowControl/>
        <w:tabs>
          <w:tab w:val="left" w:pos="1440"/>
        </w:tabs>
        <w:ind w:firstLine="1080"/>
        <w:rPr>
          <w:sz w:val="24"/>
        </w:rPr>
      </w:pPr>
      <w:r w:rsidRPr="00877B8D">
        <w:rPr>
          <w:sz w:val="24"/>
        </w:rPr>
        <w:t>4.</w:t>
      </w:r>
      <w:r w:rsidRPr="00877B8D">
        <w:rPr>
          <w:sz w:val="24"/>
        </w:rPr>
        <w:tab/>
      </w:r>
      <w:r w:rsidRPr="00877B8D">
        <w:rPr>
          <w:sz w:val="24"/>
          <w:u w:val="single"/>
        </w:rPr>
        <w:t>Budget</w:t>
      </w:r>
      <w:r w:rsidRPr="00877B8D">
        <w:rPr>
          <w:sz w:val="24"/>
        </w:rPr>
        <w:t>.</w:t>
      </w:r>
      <w:r w:rsidR="006877DB">
        <w:rPr>
          <w:sz w:val="24"/>
        </w:rPr>
        <w:t xml:space="preserve">  Use </w:t>
      </w:r>
      <w:r w:rsidR="006877DB" w:rsidRPr="006877DB">
        <w:rPr>
          <w:b/>
          <w:sz w:val="24"/>
        </w:rPr>
        <w:t>Attachment C</w:t>
      </w:r>
      <w:r w:rsidR="006877DB" w:rsidRPr="00C3226E">
        <w:rPr>
          <w:sz w:val="24"/>
        </w:rPr>
        <w:t xml:space="preserve"> to show </w:t>
      </w:r>
      <w:r w:rsidR="006877DB">
        <w:rPr>
          <w:sz w:val="24"/>
        </w:rPr>
        <w:t xml:space="preserve">the </w:t>
      </w:r>
      <w:r w:rsidR="006877DB" w:rsidRPr="00C3226E">
        <w:rPr>
          <w:sz w:val="24"/>
        </w:rPr>
        <w:t>det</w:t>
      </w:r>
      <w:r w:rsidR="006877DB">
        <w:rPr>
          <w:sz w:val="24"/>
        </w:rPr>
        <w:t>a</w:t>
      </w:r>
      <w:r w:rsidR="006877DB" w:rsidRPr="00C3226E">
        <w:rPr>
          <w:sz w:val="24"/>
        </w:rPr>
        <w:t xml:space="preserve">ils of </w:t>
      </w:r>
      <w:r w:rsidR="006877DB">
        <w:rPr>
          <w:sz w:val="24"/>
        </w:rPr>
        <w:t xml:space="preserve">your anticipated </w:t>
      </w:r>
      <w:r w:rsidR="006877DB" w:rsidRPr="00C3226E">
        <w:rPr>
          <w:sz w:val="24"/>
        </w:rPr>
        <w:t xml:space="preserve">budget.  </w:t>
      </w:r>
      <w:r w:rsidRPr="00877B8D">
        <w:rPr>
          <w:sz w:val="24"/>
        </w:rPr>
        <w:t xml:space="preserve">Please include a description of </w:t>
      </w:r>
      <w:r w:rsidR="006877DB">
        <w:rPr>
          <w:sz w:val="24"/>
        </w:rPr>
        <w:t xml:space="preserve">any </w:t>
      </w:r>
      <w:r w:rsidRPr="00877B8D">
        <w:rPr>
          <w:sz w:val="24"/>
        </w:rPr>
        <w:t xml:space="preserve">cost share </w:t>
      </w:r>
      <w:r w:rsidR="006877DB">
        <w:rPr>
          <w:sz w:val="24"/>
        </w:rPr>
        <w:t xml:space="preserve">or matching </w:t>
      </w:r>
      <w:r w:rsidRPr="00877B8D">
        <w:rPr>
          <w:sz w:val="24"/>
        </w:rPr>
        <w:t>(cash vs. in</w:t>
      </w:r>
      <w:r>
        <w:rPr>
          <w:sz w:val="24"/>
        </w:rPr>
        <w:t>-</w:t>
      </w:r>
      <w:r w:rsidRPr="00877B8D">
        <w:rPr>
          <w:sz w:val="24"/>
        </w:rPr>
        <w:t xml:space="preserve">kind).  The </w:t>
      </w:r>
      <w:r w:rsidR="006877DB">
        <w:rPr>
          <w:sz w:val="24"/>
        </w:rPr>
        <w:t xml:space="preserve">detailed </w:t>
      </w:r>
      <w:r w:rsidRPr="00877B8D">
        <w:rPr>
          <w:sz w:val="24"/>
        </w:rPr>
        <w:t xml:space="preserve">budget </w:t>
      </w:r>
      <w:r w:rsidR="006877DB">
        <w:rPr>
          <w:sz w:val="24"/>
        </w:rPr>
        <w:t xml:space="preserve">breakdown </w:t>
      </w:r>
      <w:r w:rsidRPr="00877B8D">
        <w:rPr>
          <w:sz w:val="24"/>
        </w:rPr>
        <w:t>should contain the following:</w:t>
      </w:r>
    </w:p>
    <w:p w14:paraId="5B32582A" w14:textId="77777777" w:rsidR="00BA2990" w:rsidRPr="00877B8D" w:rsidRDefault="00BA2990" w:rsidP="00BA2990">
      <w:pPr>
        <w:widowControl/>
        <w:tabs>
          <w:tab w:val="left" w:pos="1440"/>
        </w:tabs>
        <w:ind w:firstLine="1080"/>
        <w:rPr>
          <w:sz w:val="24"/>
        </w:rPr>
      </w:pPr>
    </w:p>
    <w:p w14:paraId="5B32582B"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Personnel </w:t>
      </w:r>
      <w:r w:rsidRPr="00877B8D">
        <w:rPr>
          <w:sz w:val="24"/>
          <w:u w:val="single"/>
        </w:rPr>
        <w:t>Salaries and Wages</w:t>
      </w:r>
      <w:r w:rsidRPr="00877B8D">
        <w:rPr>
          <w:sz w:val="24"/>
        </w:rPr>
        <w:t>.  Include all employees and their titles working on the project.</w:t>
      </w:r>
    </w:p>
    <w:p w14:paraId="5B32582C" w14:textId="77777777" w:rsidR="00BA2990" w:rsidRPr="00877B8D" w:rsidRDefault="00BA2990" w:rsidP="00BA2990">
      <w:pPr>
        <w:widowControl/>
        <w:tabs>
          <w:tab w:val="num" w:pos="1800"/>
        </w:tabs>
        <w:ind w:firstLine="1440"/>
        <w:rPr>
          <w:sz w:val="24"/>
        </w:rPr>
      </w:pPr>
    </w:p>
    <w:p w14:paraId="5B32582D"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Employee </w:t>
      </w:r>
      <w:r w:rsidRPr="00877B8D">
        <w:rPr>
          <w:sz w:val="24"/>
          <w:u w:val="single"/>
        </w:rPr>
        <w:t>Fringe Benefits</w:t>
      </w:r>
      <w:r w:rsidRPr="00877B8D">
        <w:rPr>
          <w:sz w:val="24"/>
        </w:rPr>
        <w:t>.  Propose your rates/amounts.  If rates are audit</w:t>
      </w:r>
      <w:r>
        <w:rPr>
          <w:sz w:val="24"/>
        </w:rPr>
        <w:t>-</w:t>
      </w:r>
      <w:r w:rsidRPr="00877B8D">
        <w:rPr>
          <w:sz w:val="24"/>
        </w:rPr>
        <w:t xml:space="preserve">approved, include a copy of the audit agreement and/or the name of the audit agency. </w:t>
      </w:r>
      <w:r>
        <w:rPr>
          <w:sz w:val="24"/>
        </w:rPr>
        <w:t xml:space="preserve"> </w:t>
      </w:r>
      <w:r w:rsidRPr="00877B8D">
        <w:rPr>
          <w:sz w:val="24"/>
        </w:rPr>
        <w:t>If more than one rate is used, l</w:t>
      </w:r>
      <w:r>
        <w:rPr>
          <w:sz w:val="24"/>
        </w:rPr>
        <w:t>i</w:t>
      </w:r>
      <w:r w:rsidRPr="00877B8D">
        <w:rPr>
          <w:sz w:val="24"/>
        </w:rPr>
        <w:t>st each rate and the wage or salary base.</w:t>
      </w:r>
    </w:p>
    <w:p w14:paraId="5B32582E" w14:textId="77777777" w:rsidR="00BA2990" w:rsidRPr="00877B8D" w:rsidRDefault="00BA2990" w:rsidP="00BA2990">
      <w:pPr>
        <w:widowControl/>
        <w:tabs>
          <w:tab w:val="num" w:pos="1800"/>
        </w:tabs>
        <w:ind w:firstLine="1440"/>
        <w:rPr>
          <w:sz w:val="24"/>
        </w:rPr>
      </w:pPr>
    </w:p>
    <w:p w14:paraId="5B32582F" w14:textId="77777777" w:rsidR="00BA2990" w:rsidRPr="00D06BDD" w:rsidRDefault="00BA2990" w:rsidP="00BA2990">
      <w:pPr>
        <w:widowControl/>
        <w:numPr>
          <w:ilvl w:val="0"/>
          <w:numId w:val="3"/>
        </w:numPr>
        <w:tabs>
          <w:tab w:val="clear" w:pos="2520"/>
          <w:tab w:val="num" w:pos="1800"/>
        </w:tabs>
        <w:ind w:left="0" w:firstLine="1440"/>
        <w:rPr>
          <w:b/>
          <w:bCs/>
          <w:sz w:val="24"/>
        </w:rPr>
      </w:pPr>
      <w:r w:rsidRPr="0081039A">
        <w:rPr>
          <w:sz w:val="24"/>
          <w:u w:val="single"/>
        </w:rPr>
        <w:t>Travel and Per Diem</w:t>
      </w:r>
      <w:r>
        <w:rPr>
          <w:sz w:val="24"/>
          <w:u w:val="single"/>
        </w:rPr>
        <w:t xml:space="preserve"> Costs</w:t>
      </w:r>
      <w:r w:rsidRPr="0081039A">
        <w:rPr>
          <w:sz w:val="24"/>
        </w:rPr>
        <w:t xml:space="preserve">.  For each trip, indicate the number of persons traveling, the total days they will be in travel status, and the total subsistence and transportation costs for that trip.  Per </w:t>
      </w:r>
      <w:proofErr w:type="gramStart"/>
      <w:r w:rsidRPr="0081039A">
        <w:rPr>
          <w:sz w:val="24"/>
        </w:rPr>
        <w:t>diem</w:t>
      </w:r>
      <w:proofErr w:type="gramEnd"/>
      <w:r w:rsidRPr="0081039A">
        <w:rPr>
          <w:sz w:val="24"/>
        </w:rPr>
        <w:t xml:space="preserve"> rates shall not exceed maximum Federal rates.  To view current Federal per diem rates, visit </w:t>
      </w:r>
      <w:hyperlink r:id="rId20" w:history="1">
        <w:r w:rsidRPr="0081039A">
          <w:rPr>
            <w:rStyle w:val="Hyperlink"/>
            <w:sz w:val="24"/>
          </w:rPr>
          <w:t>http://www.gsa.gov/portal/category/21287</w:t>
        </w:r>
      </w:hyperlink>
      <w:r w:rsidRPr="0081039A">
        <w:rPr>
          <w:sz w:val="24"/>
        </w:rPr>
        <w:t xml:space="preserve"> and follow the links to per diem information.</w:t>
      </w:r>
    </w:p>
    <w:p w14:paraId="5B325830" w14:textId="77777777" w:rsidR="00BA2990" w:rsidRDefault="00BA2990" w:rsidP="00BA2990">
      <w:pPr>
        <w:pStyle w:val="ListParagraph"/>
        <w:widowControl/>
        <w:rPr>
          <w:b/>
          <w:bCs/>
          <w:sz w:val="24"/>
        </w:rPr>
      </w:pPr>
    </w:p>
    <w:p w14:paraId="5B325831" w14:textId="77777777" w:rsidR="00BA2990" w:rsidRPr="00D06BDD" w:rsidRDefault="00BA2990" w:rsidP="00BA2990">
      <w:pPr>
        <w:widowControl/>
        <w:numPr>
          <w:ilvl w:val="0"/>
          <w:numId w:val="3"/>
        </w:numPr>
        <w:tabs>
          <w:tab w:val="clear" w:pos="2520"/>
          <w:tab w:val="num" w:pos="1800"/>
        </w:tabs>
        <w:ind w:left="0" w:firstLine="1440"/>
        <w:rPr>
          <w:bCs/>
          <w:sz w:val="24"/>
          <w:u w:val="single"/>
        </w:rPr>
      </w:pPr>
      <w:r w:rsidRPr="00D06BDD">
        <w:rPr>
          <w:bCs/>
          <w:sz w:val="24"/>
          <w:u w:val="single"/>
        </w:rPr>
        <w:t>Equipment Costs.</w:t>
      </w:r>
      <w:r w:rsidRPr="00D06BDD">
        <w:rPr>
          <w:bCs/>
          <w:sz w:val="24"/>
        </w:rPr>
        <w:t xml:space="preserve">  Include </w:t>
      </w:r>
      <w:r>
        <w:rPr>
          <w:bCs/>
          <w:sz w:val="24"/>
        </w:rPr>
        <w:t>b</w:t>
      </w:r>
      <w:r w:rsidRPr="00D06BDD">
        <w:rPr>
          <w:sz w:val="24"/>
        </w:rPr>
        <w:t xml:space="preserve">udgeted cost of equipment (property with a useful life of more than one (1) year and costing $5,000 or more per unit).  </w:t>
      </w:r>
    </w:p>
    <w:p w14:paraId="5B325832" w14:textId="77777777" w:rsidR="00BA2990" w:rsidRPr="00D06BDD" w:rsidRDefault="00BA2990" w:rsidP="00BA2990">
      <w:pPr>
        <w:widowControl/>
        <w:tabs>
          <w:tab w:val="num" w:pos="1800"/>
        </w:tabs>
        <w:ind w:firstLine="1440"/>
        <w:rPr>
          <w:sz w:val="24"/>
        </w:rPr>
      </w:pPr>
    </w:p>
    <w:p w14:paraId="5B325833"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Suppl</w:t>
      </w:r>
      <w:r>
        <w:rPr>
          <w:sz w:val="24"/>
          <w:u w:val="single"/>
        </w:rPr>
        <w:t>y Costs</w:t>
      </w:r>
      <w:r w:rsidRPr="00877B8D">
        <w:rPr>
          <w:sz w:val="24"/>
        </w:rPr>
        <w:t xml:space="preserve">.  Include consumable supplies and materials to be used </w:t>
      </w:r>
      <w:r>
        <w:rPr>
          <w:sz w:val="24"/>
        </w:rPr>
        <w:t>o</w:t>
      </w:r>
      <w:r w:rsidRPr="00877B8D">
        <w:rPr>
          <w:sz w:val="24"/>
        </w:rPr>
        <w:t>n the project, listing each item and quantity individually.  Include items of expendable equipment, i.e., equipment costing less than $5</w:t>
      </w:r>
      <w:r>
        <w:rPr>
          <w:sz w:val="24"/>
        </w:rPr>
        <w:t>,000</w:t>
      </w:r>
      <w:r w:rsidRPr="00877B8D">
        <w:rPr>
          <w:sz w:val="24"/>
        </w:rPr>
        <w:t xml:space="preserve"> or with an estimated useful life of less than </w:t>
      </w:r>
      <w:r>
        <w:rPr>
          <w:sz w:val="24"/>
        </w:rPr>
        <w:t>one</w:t>
      </w:r>
      <w:r w:rsidRPr="00877B8D">
        <w:rPr>
          <w:sz w:val="24"/>
        </w:rPr>
        <w:t xml:space="preserve"> year.</w:t>
      </w:r>
    </w:p>
    <w:p w14:paraId="5B325834" w14:textId="77777777" w:rsidR="00BA2990" w:rsidRPr="00877B8D" w:rsidRDefault="00BA2990" w:rsidP="00BA2990">
      <w:pPr>
        <w:widowControl/>
        <w:tabs>
          <w:tab w:val="num" w:pos="1800"/>
        </w:tabs>
        <w:ind w:firstLine="1440"/>
        <w:rPr>
          <w:sz w:val="24"/>
        </w:rPr>
      </w:pPr>
    </w:p>
    <w:p w14:paraId="5B325835" w14:textId="77777777" w:rsidR="00BA2990" w:rsidRPr="00D06BDD" w:rsidRDefault="00BA2990" w:rsidP="00BA2990">
      <w:pPr>
        <w:widowControl/>
        <w:numPr>
          <w:ilvl w:val="0"/>
          <w:numId w:val="3"/>
        </w:numPr>
        <w:tabs>
          <w:tab w:val="clear" w:pos="2520"/>
          <w:tab w:val="num" w:pos="1800"/>
        </w:tabs>
        <w:ind w:left="0" w:firstLine="1440"/>
        <w:rPr>
          <w:b/>
          <w:bCs/>
          <w:sz w:val="24"/>
        </w:rPr>
      </w:pPr>
      <w:r w:rsidRPr="00877B8D">
        <w:rPr>
          <w:sz w:val="24"/>
          <w:u w:val="single"/>
        </w:rPr>
        <w:lastRenderedPageBreak/>
        <w:t>Consultant/Contracting Fees</w:t>
      </w:r>
      <w:r w:rsidRPr="00877B8D">
        <w:rPr>
          <w:sz w:val="24"/>
        </w:rPr>
        <w:t xml:space="preserve">.  Include </w:t>
      </w:r>
      <w:r>
        <w:rPr>
          <w:sz w:val="24"/>
        </w:rPr>
        <w:t xml:space="preserve">costs </w:t>
      </w:r>
      <w:r w:rsidRPr="00877B8D">
        <w:rPr>
          <w:sz w:val="24"/>
        </w:rPr>
        <w:t>for professional and technical consultants</w:t>
      </w:r>
      <w:r>
        <w:rPr>
          <w:sz w:val="24"/>
        </w:rPr>
        <w:t>,</w:t>
      </w:r>
      <w:r w:rsidRPr="00877B8D">
        <w:rPr>
          <w:sz w:val="24"/>
        </w:rPr>
        <w:t xml:space="preserve"> contractors</w:t>
      </w:r>
      <w:r>
        <w:rPr>
          <w:sz w:val="24"/>
        </w:rPr>
        <w:t xml:space="preserve">, </w:t>
      </w:r>
      <w:r w:rsidRPr="00D06BDD">
        <w:rPr>
          <w:sz w:val="24"/>
        </w:rPr>
        <w:t>and/or sub-recipient agreements.  Provide names and explain the details and purpose of the costs</w:t>
      </w:r>
      <w:r>
        <w:rPr>
          <w:sz w:val="24"/>
        </w:rPr>
        <w:t>.</w:t>
      </w:r>
    </w:p>
    <w:p w14:paraId="5B325836" w14:textId="77777777" w:rsidR="00BA2990" w:rsidRPr="00D06BDD" w:rsidRDefault="00BA2990" w:rsidP="00BA2990">
      <w:pPr>
        <w:pStyle w:val="ListParagraph"/>
        <w:widowControl/>
        <w:rPr>
          <w:bCs/>
          <w:sz w:val="24"/>
        </w:rPr>
      </w:pPr>
    </w:p>
    <w:p w14:paraId="5B325837" w14:textId="77777777" w:rsidR="00BA2990" w:rsidRPr="00D06BDD" w:rsidRDefault="00BA2990" w:rsidP="00BA2990">
      <w:pPr>
        <w:widowControl/>
        <w:numPr>
          <w:ilvl w:val="0"/>
          <w:numId w:val="3"/>
        </w:numPr>
        <w:tabs>
          <w:tab w:val="clear" w:pos="2520"/>
          <w:tab w:val="num" w:pos="1800"/>
        </w:tabs>
        <w:ind w:left="0" w:firstLine="1440"/>
        <w:rPr>
          <w:bCs/>
          <w:sz w:val="24"/>
        </w:rPr>
      </w:pPr>
      <w:r w:rsidRPr="00D06BDD">
        <w:rPr>
          <w:bCs/>
          <w:sz w:val="24"/>
          <w:u w:val="single"/>
        </w:rPr>
        <w:t>Construction Costs.</w:t>
      </w:r>
      <w:r w:rsidRPr="00D06BDD">
        <w:rPr>
          <w:bCs/>
          <w:sz w:val="24"/>
        </w:rPr>
        <w:t xml:space="preserve">  Not applicable.</w:t>
      </w:r>
    </w:p>
    <w:p w14:paraId="5B325838" w14:textId="77777777" w:rsidR="00BA2990" w:rsidRPr="00D06BDD" w:rsidRDefault="00BA2990" w:rsidP="00BA2990">
      <w:pPr>
        <w:pStyle w:val="ListParagraph"/>
        <w:widowControl/>
        <w:rPr>
          <w:sz w:val="24"/>
          <w:u w:val="single"/>
        </w:rPr>
      </w:pPr>
    </w:p>
    <w:p w14:paraId="5B325839"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Other Costs</w:t>
      </w:r>
      <w:r w:rsidRPr="00877B8D">
        <w:rPr>
          <w:sz w:val="24"/>
        </w:rPr>
        <w:t xml:space="preserve">.  </w:t>
      </w:r>
      <w:r>
        <w:rPr>
          <w:sz w:val="24"/>
        </w:rPr>
        <w:t>I</w:t>
      </w:r>
      <w:r w:rsidRPr="00877B8D">
        <w:rPr>
          <w:sz w:val="24"/>
        </w:rPr>
        <w:t>nclude the cost</w:t>
      </w:r>
      <w:r>
        <w:rPr>
          <w:sz w:val="24"/>
        </w:rPr>
        <w:t xml:space="preserve">s such as </w:t>
      </w:r>
      <w:r w:rsidRPr="00877B8D">
        <w:rPr>
          <w:sz w:val="24"/>
        </w:rPr>
        <w:t>duplicatin</w:t>
      </w:r>
      <w:r>
        <w:rPr>
          <w:sz w:val="24"/>
        </w:rPr>
        <w:t>g</w:t>
      </w:r>
      <w:r w:rsidRPr="00877B8D">
        <w:rPr>
          <w:sz w:val="24"/>
        </w:rPr>
        <w:t xml:space="preserve"> and printing, long distance telephone calls, equipment rental, postage, and other services not previously listed.</w:t>
      </w:r>
      <w:r>
        <w:rPr>
          <w:sz w:val="24"/>
        </w:rPr>
        <w:t xml:space="preserve">  </w:t>
      </w:r>
    </w:p>
    <w:p w14:paraId="5B32583A" w14:textId="77777777" w:rsidR="00BA2990" w:rsidRPr="00877B8D" w:rsidRDefault="00BA2990" w:rsidP="00BA2990">
      <w:pPr>
        <w:widowControl/>
        <w:tabs>
          <w:tab w:val="num" w:pos="1800"/>
        </w:tabs>
        <w:ind w:firstLine="1440"/>
        <w:rPr>
          <w:sz w:val="24"/>
        </w:rPr>
      </w:pPr>
    </w:p>
    <w:p w14:paraId="5B32583B" w14:textId="77777777" w:rsidR="00BA2990" w:rsidRPr="007848F7" w:rsidRDefault="00BA2990" w:rsidP="00BA2990">
      <w:pPr>
        <w:widowControl/>
        <w:numPr>
          <w:ilvl w:val="0"/>
          <w:numId w:val="3"/>
        </w:numPr>
        <w:tabs>
          <w:tab w:val="clear" w:pos="2520"/>
          <w:tab w:val="left" w:pos="1800"/>
        </w:tabs>
        <w:ind w:left="0" w:firstLine="1440"/>
        <w:rPr>
          <w:color w:val="000000"/>
          <w:sz w:val="24"/>
        </w:rPr>
      </w:pPr>
      <w:r w:rsidRPr="007848F7">
        <w:rPr>
          <w:color w:val="000000"/>
          <w:sz w:val="24"/>
          <w:u w:val="single"/>
        </w:rPr>
        <w:t>Indirect Charges</w:t>
      </w:r>
      <w:r w:rsidRPr="007848F7">
        <w:rPr>
          <w:color w:val="000000"/>
          <w:sz w:val="24"/>
        </w:rPr>
        <w:t xml:space="preserve">.  </w:t>
      </w:r>
      <w:r w:rsidRPr="007848F7">
        <w:rPr>
          <w:color w:val="000000"/>
          <w:sz w:val="24"/>
          <w:highlight w:val="green"/>
        </w:rPr>
        <w:t>If indirect costs will be charged to the assistance agreement, complete the table in Section J. of the attached Detailed Budget Breakdown.  Submit a copy of your current approved negotiated indirect cost rate agreement (NICRA).</w:t>
      </w:r>
      <w:r w:rsidRPr="007848F7">
        <w:rPr>
          <w:color w:val="000000"/>
          <w:sz w:val="24"/>
        </w:rPr>
        <w:t xml:space="preserve">  Most States, Universities and larger </w:t>
      </w:r>
      <w:proofErr w:type="spellStart"/>
      <w:r w:rsidRPr="007848F7">
        <w:rPr>
          <w:color w:val="000000"/>
          <w:sz w:val="24"/>
        </w:rPr>
        <w:t>non profits</w:t>
      </w:r>
      <w:proofErr w:type="spellEnd"/>
      <w:r w:rsidRPr="007848F7">
        <w:rPr>
          <w:color w:val="000000"/>
          <w:sz w:val="24"/>
        </w:rPr>
        <w:t xml:space="preserve"> have a negotiated</w:t>
      </w:r>
      <w:r w:rsidRPr="007848F7">
        <w:rPr>
          <w:b/>
          <w:color w:val="000000"/>
          <w:sz w:val="24"/>
        </w:rPr>
        <w:t xml:space="preserve"> </w:t>
      </w:r>
      <w:r w:rsidRPr="007848F7">
        <w:rPr>
          <w:color w:val="000000"/>
          <w:sz w:val="24"/>
        </w:rPr>
        <w:t>indirect cost rate agreement with the Federal Government.  This agreement provides the rates approved for use on financial assistance agreements with the Federal Government.  A copy of the current rate agreement must be submitted with any proposed project.  If you do not have a current NICRA, submit a request and justification for allowing an indirect rate of up to 10%.  This determination will include the indirect cost rate, the calculations of the indirect cost rate, including the base and indirect cost pools and the associated dollar figures for both.</w:t>
      </w:r>
    </w:p>
    <w:p w14:paraId="5B32583C" w14:textId="77777777" w:rsidR="00BA2990" w:rsidRPr="000E7730" w:rsidRDefault="00BA2990" w:rsidP="00BA2990">
      <w:pPr>
        <w:widowControl/>
        <w:tabs>
          <w:tab w:val="left" w:pos="1440"/>
        </w:tabs>
        <w:rPr>
          <w:color w:val="000000"/>
          <w:sz w:val="24"/>
          <w:highlight w:val="yellow"/>
        </w:rPr>
      </w:pPr>
    </w:p>
    <w:p w14:paraId="5B32583F" w14:textId="77777777" w:rsidR="004C3E25" w:rsidRPr="00877B8D" w:rsidRDefault="004C3E25" w:rsidP="00BE01D6">
      <w:pPr>
        <w:pStyle w:val="Heading8"/>
        <w:widowControl/>
        <w:numPr>
          <w:ilvl w:val="0"/>
          <w:numId w:val="9"/>
        </w:numPr>
        <w:tabs>
          <w:tab w:val="left" w:pos="1080"/>
        </w:tabs>
        <w:rPr>
          <w:b/>
        </w:rPr>
      </w:pPr>
      <w:r w:rsidRPr="00877B8D">
        <w:rPr>
          <w:b/>
        </w:rPr>
        <w:t xml:space="preserve">Submission Dates and Times: </w:t>
      </w:r>
    </w:p>
    <w:p w14:paraId="5B325840" w14:textId="77777777" w:rsidR="004C3E25" w:rsidRPr="00877B8D" w:rsidRDefault="004C3E25" w:rsidP="00BE01D6">
      <w:pPr>
        <w:pStyle w:val="BodyTextIndent"/>
        <w:widowControl/>
        <w:ind w:left="0"/>
        <w:rPr>
          <w:szCs w:val="24"/>
        </w:rPr>
      </w:pPr>
    </w:p>
    <w:p w14:paraId="5B325841" w14:textId="77777777" w:rsidR="004C3E25" w:rsidRPr="00877B8D" w:rsidRDefault="00CF0D96" w:rsidP="00BE01D6">
      <w:pPr>
        <w:pStyle w:val="BodyTextIndent"/>
        <w:widowControl/>
        <w:numPr>
          <w:ilvl w:val="2"/>
          <w:numId w:val="2"/>
        </w:numPr>
        <w:tabs>
          <w:tab w:val="clear" w:pos="3420"/>
          <w:tab w:val="num" w:pos="1440"/>
        </w:tabs>
        <w:ind w:left="0" w:firstLine="1080"/>
        <w:rPr>
          <w:szCs w:val="24"/>
        </w:rPr>
      </w:pPr>
      <w:r w:rsidRPr="00877B8D">
        <w:rPr>
          <w:szCs w:val="24"/>
        </w:rPr>
        <w:t>The e</w:t>
      </w:r>
      <w:r w:rsidR="004C3E25" w:rsidRPr="00877B8D">
        <w:rPr>
          <w:szCs w:val="24"/>
        </w:rPr>
        <w:t xml:space="preserve">lectronic submission to </w:t>
      </w:r>
      <w:hyperlink r:id="rId21" w:history="1">
        <w:r w:rsidR="0081039A" w:rsidRPr="00F44338">
          <w:rPr>
            <w:rStyle w:val="Hyperlink"/>
            <w:szCs w:val="24"/>
          </w:rPr>
          <w:t>www.Grants.gov</w:t>
        </w:r>
      </w:hyperlink>
      <w:r w:rsidR="00B8271C">
        <w:rPr>
          <w:szCs w:val="24"/>
        </w:rPr>
        <w:t xml:space="preserve"> </w:t>
      </w:r>
      <w:r w:rsidR="004C3E25" w:rsidRPr="00877B8D">
        <w:rPr>
          <w:szCs w:val="24"/>
        </w:rPr>
        <w:t xml:space="preserve">is due by </w:t>
      </w:r>
      <w:r w:rsidR="00B8271C">
        <w:rPr>
          <w:szCs w:val="24"/>
        </w:rPr>
        <w:t xml:space="preserve">the date and time listed on the cover sheet of this announcement.  </w:t>
      </w:r>
      <w:r w:rsidR="004C3E25" w:rsidRPr="00877B8D">
        <w:rPr>
          <w:szCs w:val="24"/>
        </w:rPr>
        <w:t>A proposal received after the closing date and time will</w:t>
      </w:r>
      <w:r w:rsidR="004C3E25" w:rsidRPr="00877B8D">
        <w:rPr>
          <w:color w:val="0000FF"/>
          <w:szCs w:val="24"/>
        </w:rPr>
        <w:t xml:space="preserve"> </w:t>
      </w:r>
      <w:r w:rsidR="004C3E25" w:rsidRPr="00877B8D">
        <w:rPr>
          <w:szCs w:val="24"/>
        </w:rPr>
        <w:t xml:space="preserve">not be considered for award.  If it is determined that a proposal will not be considered due to lateness, the applicant will be so notified immediately.  </w:t>
      </w:r>
    </w:p>
    <w:p w14:paraId="5B325842" w14:textId="77777777" w:rsidR="00C667DC" w:rsidRPr="00877B8D" w:rsidRDefault="00C667DC" w:rsidP="00BE01D6">
      <w:pPr>
        <w:pStyle w:val="BodyTextIndent"/>
        <w:widowControl/>
        <w:tabs>
          <w:tab w:val="num" w:pos="1440"/>
        </w:tabs>
        <w:ind w:left="0" w:firstLine="1080"/>
        <w:rPr>
          <w:szCs w:val="24"/>
        </w:rPr>
      </w:pPr>
    </w:p>
    <w:p w14:paraId="5B325843" w14:textId="77777777" w:rsidR="00C667DC" w:rsidRPr="00877B8D" w:rsidRDefault="00C667DC" w:rsidP="00BE01D6">
      <w:pPr>
        <w:widowControl/>
        <w:numPr>
          <w:ilvl w:val="0"/>
          <w:numId w:val="2"/>
        </w:numPr>
        <w:tabs>
          <w:tab w:val="clear" w:pos="1800"/>
          <w:tab w:val="left" w:pos="-720"/>
          <w:tab w:val="num" w:pos="1440"/>
        </w:tabs>
        <w:ind w:left="0" w:firstLine="1080"/>
        <w:rPr>
          <w:sz w:val="24"/>
        </w:rPr>
      </w:pPr>
      <w:r w:rsidRPr="00877B8D">
        <w:rPr>
          <w:sz w:val="24"/>
        </w:rPr>
        <w:t xml:space="preserve">All proposals will be required to be submitted electronically through </w:t>
      </w:r>
      <w:r w:rsidR="00841677" w:rsidRPr="00877B8D">
        <w:rPr>
          <w:sz w:val="24"/>
        </w:rPr>
        <w:t>Grants</w:t>
      </w:r>
      <w:r w:rsidRPr="00877B8D">
        <w:rPr>
          <w:sz w:val="24"/>
        </w:rPr>
        <w:t xml:space="preserve">.gov.  All of the required attached forms can be prepared online.  Any form that is not available online may be submitted as attachments at the end of the proposal.  If you have not registered in grants.gov, go to visit the website </w:t>
      </w:r>
      <w:hyperlink r:id="rId22" w:history="1">
        <w:r w:rsidRPr="00877B8D">
          <w:rPr>
            <w:rStyle w:val="Hyperlink"/>
            <w:sz w:val="24"/>
          </w:rPr>
          <w:t>www.grants.gov</w:t>
        </w:r>
      </w:hyperlink>
      <w:r w:rsidRPr="00877B8D">
        <w:rPr>
          <w:sz w:val="24"/>
        </w:rPr>
        <w:t xml:space="preserve"> and get started in the registration process.  </w:t>
      </w:r>
      <w:r w:rsidRPr="00877B8D">
        <w:rPr>
          <w:b/>
          <w:sz w:val="24"/>
        </w:rPr>
        <w:t xml:space="preserve">Application preparation time may take several weeks to get certified. </w:t>
      </w:r>
      <w:r w:rsidRPr="00877B8D">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23" w:history="1">
        <w:r w:rsidR="00450B46">
          <w:rPr>
            <w:rStyle w:val="Hyperlink"/>
            <w:sz w:val="24"/>
          </w:rPr>
          <w:t>http://www.grants.gov/documents/19/18243/GrantsGovApplicantUserGuide.pdf/0ed6bbba-3b87-4600-8449-4bb1603b4e70</w:t>
        </w:r>
      </w:hyperlink>
      <w:r w:rsidRPr="00877B8D">
        <w:rPr>
          <w:sz w:val="24"/>
        </w:rPr>
        <w:t xml:space="preserve"> that will answer most if not all your questions. </w:t>
      </w:r>
    </w:p>
    <w:p w14:paraId="5B325844" w14:textId="77777777" w:rsidR="00C667DC" w:rsidRPr="00877B8D" w:rsidRDefault="00C667DC" w:rsidP="00BE01D6">
      <w:pPr>
        <w:pStyle w:val="Heading8"/>
        <w:widowControl/>
        <w:numPr>
          <w:ilvl w:val="0"/>
          <w:numId w:val="0"/>
        </w:numPr>
      </w:pPr>
    </w:p>
    <w:p w14:paraId="5B325845" w14:textId="77777777" w:rsidR="00C667DC" w:rsidRPr="00877B8D" w:rsidRDefault="00C667DC" w:rsidP="00BE01D6">
      <w:pPr>
        <w:pStyle w:val="Heading8"/>
        <w:widowControl/>
        <w:numPr>
          <w:ilvl w:val="0"/>
          <w:numId w:val="9"/>
        </w:numPr>
        <w:tabs>
          <w:tab w:val="left" w:pos="1080"/>
        </w:tabs>
        <w:ind w:left="0" w:firstLine="720"/>
      </w:pPr>
      <w:r w:rsidRPr="00877B8D">
        <w:rPr>
          <w:b/>
        </w:rPr>
        <w:t>Submission Instructions and Information:</w:t>
      </w:r>
      <w:r w:rsidR="00841677" w:rsidRPr="00877B8D">
        <w:rPr>
          <w:b/>
        </w:rPr>
        <w:t xml:space="preserve">  </w:t>
      </w:r>
      <w:r w:rsidRPr="00877B8D">
        <w:t>Applications/proposals may be submitted by the following methods only:</w:t>
      </w:r>
    </w:p>
    <w:p w14:paraId="5B325846" w14:textId="77777777" w:rsidR="00C667DC" w:rsidRPr="00877B8D" w:rsidRDefault="00C667DC" w:rsidP="00BE01D6">
      <w:pPr>
        <w:widowControl/>
        <w:rPr>
          <w:sz w:val="24"/>
        </w:rPr>
      </w:pPr>
    </w:p>
    <w:p w14:paraId="5B325847"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On-Line Submittal</w:t>
      </w:r>
      <w:r w:rsidR="00841677" w:rsidRPr="00877B8D">
        <w:rPr>
          <w:sz w:val="24"/>
        </w:rPr>
        <w:t xml:space="preserve">.  </w:t>
      </w:r>
      <w:r w:rsidRPr="00877B8D">
        <w:rPr>
          <w:sz w:val="24"/>
        </w:rPr>
        <w:t xml:space="preserve">The Bureau of Land Management (BLM) is participating in the Grants.gov Initiative </w:t>
      </w:r>
      <w:r w:rsidR="004F7380">
        <w:rPr>
          <w:sz w:val="24"/>
        </w:rPr>
        <w:t xml:space="preserve">which </w:t>
      </w:r>
      <w:r w:rsidRPr="00877B8D">
        <w:rPr>
          <w:sz w:val="24"/>
        </w:rPr>
        <w:t xml:space="preserve">provides the </w:t>
      </w:r>
      <w:r w:rsidR="004F7380">
        <w:rPr>
          <w:sz w:val="24"/>
        </w:rPr>
        <w:t xml:space="preserve">federal financial assistance </w:t>
      </w:r>
      <w:r w:rsidRPr="00877B8D">
        <w:rPr>
          <w:sz w:val="24"/>
        </w:rPr>
        <w:t xml:space="preserve">community with a single site to find and apply for funding opportunities.  BLM requires applicants to submit their applications/proposals electronically through: </w:t>
      </w:r>
      <w:hyperlink r:id="rId24" w:history="1">
        <w:r w:rsidR="00450B46">
          <w:rPr>
            <w:rStyle w:val="Hyperlink"/>
            <w:sz w:val="24"/>
          </w:rPr>
          <w:t>http://www.grants.gov/web/grants/applicants/apply-for-grants.html</w:t>
        </w:r>
      </w:hyperlink>
      <w:r w:rsidRPr="00877B8D">
        <w:rPr>
          <w:sz w:val="24"/>
        </w:rPr>
        <w:t>.</w:t>
      </w:r>
    </w:p>
    <w:p w14:paraId="5B325848" w14:textId="77777777" w:rsidR="00C667DC" w:rsidRPr="00877B8D" w:rsidRDefault="00C667DC" w:rsidP="00BE01D6">
      <w:pPr>
        <w:widowControl/>
        <w:rPr>
          <w:sz w:val="24"/>
        </w:rPr>
      </w:pPr>
    </w:p>
    <w:p w14:paraId="5B325849" w14:textId="77777777" w:rsidR="00C667DC" w:rsidRPr="00877B8D" w:rsidRDefault="00C667DC" w:rsidP="00BE01D6">
      <w:pPr>
        <w:widowControl/>
        <w:rPr>
          <w:sz w:val="24"/>
        </w:rPr>
      </w:pPr>
      <w:r w:rsidRPr="00877B8D">
        <w:rPr>
          <w:sz w:val="24"/>
        </w:rPr>
        <w:t>YOU MUST REGISTER WITH GRANTS.GOV PRIOR TO SUBMITTING AN APPLICATION THROUGH THE GRANTS.GOV WEBSITE.  THE REGISTRATION PROCESS MAY TAKE FROM 7 TO 21 DAYS.</w:t>
      </w:r>
    </w:p>
    <w:p w14:paraId="5B32584A" w14:textId="77777777" w:rsidR="00C667DC" w:rsidRPr="00877B8D" w:rsidRDefault="00C667DC" w:rsidP="00BE01D6">
      <w:pPr>
        <w:widowControl/>
        <w:rPr>
          <w:sz w:val="24"/>
        </w:rPr>
      </w:pPr>
    </w:p>
    <w:p w14:paraId="5B32584B"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lastRenderedPageBreak/>
        <w:t>Electronic Signature</w:t>
      </w:r>
      <w:r w:rsidRPr="00877B8D">
        <w:rPr>
          <w:sz w:val="24"/>
        </w:rPr>
        <w:t>.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14:paraId="5B32584C" w14:textId="77777777" w:rsidR="00C667DC" w:rsidRPr="00877B8D" w:rsidRDefault="00C667DC" w:rsidP="00BE01D6">
      <w:pPr>
        <w:widowControl/>
        <w:rPr>
          <w:sz w:val="24"/>
        </w:rPr>
      </w:pPr>
    </w:p>
    <w:p w14:paraId="5B32584D" w14:textId="77777777" w:rsidR="00C667DC" w:rsidRPr="00877B8D" w:rsidRDefault="00C667DC" w:rsidP="00BE01D6">
      <w:pPr>
        <w:widowControl/>
        <w:numPr>
          <w:ilvl w:val="0"/>
          <w:numId w:val="11"/>
        </w:numPr>
        <w:tabs>
          <w:tab w:val="left" w:pos="1440"/>
        </w:tabs>
        <w:ind w:left="0" w:firstLine="1080"/>
        <w:rPr>
          <w:sz w:val="24"/>
        </w:rPr>
      </w:pPr>
      <w:bookmarkStart w:id="0" w:name="_Toc177798750"/>
      <w:bookmarkStart w:id="1" w:name="_Toc139164321"/>
      <w:r w:rsidRPr="00877B8D">
        <w:rPr>
          <w:sz w:val="24"/>
          <w:u w:val="single"/>
        </w:rPr>
        <w:t>Late Submissions, Modifications, and Withdrawals of Application and/or Proposal</w:t>
      </w:r>
      <w:bookmarkEnd w:id="0"/>
      <w:r w:rsidR="00AC04A3" w:rsidRPr="00877B8D">
        <w:rPr>
          <w:sz w:val="24"/>
        </w:rPr>
        <w:t>.  Any application</w:t>
      </w:r>
      <w:bookmarkEnd w:id="1"/>
      <w:r w:rsidRPr="00877B8D">
        <w:rPr>
          <w:sz w:val="24"/>
        </w:rPr>
        <w:t>/proposal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14:paraId="5B32584E" w14:textId="77777777" w:rsidR="00CB7B73" w:rsidRPr="00877B8D" w:rsidRDefault="00CB7B73" w:rsidP="00BE01D6">
      <w:pPr>
        <w:widowControl/>
        <w:tabs>
          <w:tab w:val="left" w:pos="1800"/>
        </w:tabs>
        <w:ind w:left="1440"/>
        <w:rPr>
          <w:sz w:val="24"/>
        </w:rPr>
      </w:pPr>
    </w:p>
    <w:p w14:paraId="5B32584F" w14:textId="77777777" w:rsidR="00CB7B73" w:rsidRPr="00877B8D" w:rsidRDefault="00CB7B73" w:rsidP="00BE01D6">
      <w:pPr>
        <w:widowControl/>
        <w:numPr>
          <w:ilvl w:val="0"/>
          <w:numId w:val="11"/>
        </w:numPr>
        <w:tabs>
          <w:tab w:val="left" w:pos="1440"/>
        </w:tabs>
        <w:ind w:left="0" w:firstLine="1080"/>
        <w:rPr>
          <w:sz w:val="24"/>
        </w:rPr>
      </w:pPr>
      <w:r w:rsidRPr="00877B8D">
        <w:rPr>
          <w:sz w:val="24"/>
          <w:u w:val="single"/>
        </w:rPr>
        <w:t>Electronic Application Submission and Receipt Procedures</w:t>
      </w:r>
      <w:r w:rsidRPr="00877B8D">
        <w:rPr>
          <w:sz w:val="24"/>
        </w:rPr>
        <w:t>.  This provision provides information on the application submission and receipt instructions for applications submitted through Grants.gov Apply.  Please read the following instructions carefully and completely.</w:t>
      </w:r>
    </w:p>
    <w:p w14:paraId="5B325850" w14:textId="77777777" w:rsidR="00C667DC" w:rsidRPr="00877B8D" w:rsidRDefault="00C667DC" w:rsidP="00BE01D6">
      <w:pPr>
        <w:widowControl/>
        <w:rPr>
          <w:sz w:val="24"/>
        </w:rPr>
      </w:pPr>
    </w:p>
    <w:p w14:paraId="5B325851" w14:textId="77777777" w:rsidR="00C667DC" w:rsidRPr="00877B8D" w:rsidRDefault="00C667DC" w:rsidP="00BE01D6">
      <w:pPr>
        <w:widowControl/>
        <w:numPr>
          <w:ilvl w:val="0"/>
          <w:numId w:val="11"/>
        </w:numPr>
        <w:tabs>
          <w:tab w:val="left" w:pos="1440"/>
        </w:tabs>
        <w:ind w:left="0" w:firstLine="1080"/>
        <w:rPr>
          <w:b/>
          <w:sz w:val="24"/>
        </w:rPr>
      </w:pPr>
      <w:r w:rsidRPr="000D0C86">
        <w:rPr>
          <w:sz w:val="24"/>
          <w:u w:val="single"/>
        </w:rPr>
        <w:t xml:space="preserve">Timely </w:t>
      </w:r>
      <w:r w:rsidRPr="000D0C86">
        <w:rPr>
          <w:bCs/>
          <w:sz w:val="24"/>
          <w:u w:val="single"/>
        </w:rPr>
        <w:t>Receipt</w:t>
      </w:r>
      <w:r w:rsidRPr="000D0C86">
        <w:rPr>
          <w:sz w:val="24"/>
          <w:u w:val="single"/>
        </w:rPr>
        <w:t xml:space="preserve"> Requirements and Proof of Timely Submission</w:t>
      </w:r>
      <w:r w:rsidR="00AC04A3" w:rsidRPr="00877B8D">
        <w:rPr>
          <w:b/>
          <w:sz w:val="24"/>
        </w:rPr>
        <w:t>.</w:t>
      </w:r>
    </w:p>
    <w:p w14:paraId="5B325852" w14:textId="77777777" w:rsidR="00C667DC" w:rsidRPr="00877B8D" w:rsidRDefault="00C667DC" w:rsidP="00BE01D6">
      <w:pPr>
        <w:widowControl/>
        <w:rPr>
          <w:sz w:val="24"/>
        </w:rPr>
      </w:pPr>
    </w:p>
    <w:p w14:paraId="5B325853" w14:textId="77777777" w:rsidR="00C667DC" w:rsidRPr="00877B8D" w:rsidRDefault="00C667DC" w:rsidP="00BE01D6">
      <w:pPr>
        <w:widowControl/>
        <w:numPr>
          <w:ilvl w:val="0"/>
          <w:numId w:val="6"/>
        </w:numPr>
        <w:tabs>
          <w:tab w:val="left" w:pos="1800"/>
        </w:tabs>
        <w:ind w:left="0" w:firstLine="1440"/>
        <w:rPr>
          <w:sz w:val="24"/>
        </w:rPr>
      </w:pPr>
      <w:r w:rsidRPr="00877B8D">
        <w:rPr>
          <w:sz w:val="24"/>
        </w:rPr>
        <w:t>Electronic Submission.  An electronic time stamp is generated within the</w:t>
      </w:r>
      <w:r w:rsidR="00AC04A3" w:rsidRPr="00877B8D">
        <w:rPr>
          <w:sz w:val="24"/>
        </w:rPr>
        <w:t xml:space="preserve"> system when the application</w:t>
      </w:r>
      <w:r w:rsidRPr="00877B8D">
        <w:rPr>
          <w:sz w:val="24"/>
        </w:rPr>
        <w:t xml:space="preserve"> is successfully received by Grants.gov.  The applicant will receive an acknowledgement of receipt and a tracking number from Grants.gov with the successful transmission of their application.  Applicants should print this receipt and save it.</w:t>
      </w:r>
    </w:p>
    <w:p w14:paraId="5B325854" w14:textId="77777777" w:rsidR="00C667DC" w:rsidRPr="00877B8D" w:rsidRDefault="00C667DC" w:rsidP="00BE01D6">
      <w:pPr>
        <w:widowControl/>
        <w:tabs>
          <w:tab w:val="left" w:pos="2160"/>
        </w:tabs>
        <w:ind w:firstLine="1800"/>
        <w:rPr>
          <w:sz w:val="24"/>
        </w:rPr>
      </w:pPr>
    </w:p>
    <w:p w14:paraId="5B325855" w14:textId="77777777" w:rsidR="00C667DC" w:rsidRPr="00877B8D" w:rsidRDefault="00C667DC" w:rsidP="00BE01D6">
      <w:pPr>
        <w:widowControl/>
        <w:numPr>
          <w:ilvl w:val="0"/>
          <w:numId w:val="6"/>
        </w:numPr>
        <w:tabs>
          <w:tab w:val="left" w:pos="1800"/>
        </w:tabs>
        <w:ind w:left="0" w:firstLine="1440"/>
        <w:rPr>
          <w:sz w:val="24"/>
        </w:rPr>
      </w:pPr>
      <w:r w:rsidRPr="00877B8D">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14:paraId="5B325856" w14:textId="77777777" w:rsidR="00C667DC" w:rsidRPr="00877B8D" w:rsidRDefault="00C667DC" w:rsidP="00BE01D6">
      <w:pPr>
        <w:widowControl/>
        <w:tabs>
          <w:tab w:val="left" w:pos="2160"/>
        </w:tabs>
        <w:ind w:firstLine="1800"/>
        <w:rPr>
          <w:sz w:val="24"/>
        </w:rPr>
      </w:pPr>
    </w:p>
    <w:p w14:paraId="5B325857" w14:textId="77777777" w:rsidR="00C667DC" w:rsidRPr="00877B8D" w:rsidRDefault="00AC04A3" w:rsidP="00BE01D6">
      <w:pPr>
        <w:widowControl/>
        <w:numPr>
          <w:ilvl w:val="0"/>
          <w:numId w:val="6"/>
        </w:numPr>
        <w:tabs>
          <w:tab w:val="left" w:pos="1800"/>
        </w:tabs>
        <w:ind w:left="0" w:firstLine="1440"/>
        <w:rPr>
          <w:sz w:val="24"/>
        </w:rPr>
      </w:pPr>
      <w:r w:rsidRPr="00877B8D">
        <w:rPr>
          <w:sz w:val="24"/>
        </w:rPr>
        <w:t>G</w:t>
      </w:r>
      <w:r w:rsidR="00C667DC" w:rsidRPr="00877B8D">
        <w:rPr>
          <w:sz w:val="24"/>
        </w:rPr>
        <w:t>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14:paraId="5B325858" w14:textId="77777777" w:rsidR="00C667DC" w:rsidRPr="00877B8D" w:rsidRDefault="00C667DC" w:rsidP="00BE01D6">
      <w:pPr>
        <w:widowControl/>
        <w:rPr>
          <w:sz w:val="24"/>
        </w:rPr>
      </w:pPr>
    </w:p>
    <w:p w14:paraId="5B325859"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Customer Support</w:t>
      </w:r>
      <w:r w:rsidRPr="00877B8D">
        <w:rPr>
          <w:sz w:val="24"/>
        </w:rPr>
        <w:t xml:space="preserve">.  The Grants.gov website provides customer support via </w:t>
      </w:r>
      <w:r w:rsidR="001C79F9">
        <w:rPr>
          <w:sz w:val="24"/>
        </w:rPr>
        <w:t xml:space="preserve">1 </w:t>
      </w:r>
      <w:r w:rsidRPr="00877B8D">
        <w:rPr>
          <w:sz w:val="24"/>
        </w:rPr>
        <w:t>(800) 518-</w:t>
      </w:r>
      <w:r w:rsidR="001C79F9">
        <w:rPr>
          <w:sz w:val="24"/>
        </w:rPr>
        <w:t>4726</w:t>
      </w:r>
      <w:r w:rsidRPr="00877B8D">
        <w:rPr>
          <w:sz w:val="24"/>
        </w:rPr>
        <w:t xml:space="preserve"> (a toll-free number) or through email at </w:t>
      </w:r>
      <w:hyperlink r:id="rId25" w:history="1">
        <w:r w:rsidRPr="00877B8D">
          <w:rPr>
            <w:sz w:val="24"/>
            <w:u w:val="single"/>
          </w:rPr>
          <w:t>support@grants.gov</w:t>
        </w:r>
      </w:hyperlink>
      <w:r w:rsidRPr="00877B8D">
        <w:rPr>
          <w:sz w:val="24"/>
          <w:u w:val="single"/>
        </w:rPr>
        <w:t>.</w:t>
      </w:r>
      <w:r w:rsidRPr="00877B8D">
        <w:rPr>
          <w:sz w:val="24"/>
        </w:rPr>
        <w:t xml:space="preserve">  The customer support center is open from 7:00 a.m. to 9:00 p.m. Eastern time, Monday through Friday, except Federal holidays, to address Grants.gov technology issues.  For program</w:t>
      </w:r>
      <w:r w:rsidR="001C79F9">
        <w:rPr>
          <w:sz w:val="24"/>
        </w:rPr>
        <w:t>/project-</w:t>
      </w:r>
      <w:r w:rsidRPr="00877B8D">
        <w:rPr>
          <w:sz w:val="24"/>
        </w:rPr>
        <w:t xml:space="preserve">related questions, contact the number listed in Section VII, Agency Contacts. </w:t>
      </w:r>
    </w:p>
    <w:p w14:paraId="5B32585A" w14:textId="77777777" w:rsidR="00C667DC" w:rsidRPr="00877B8D" w:rsidRDefault="00C667DC" w:rsidP="00BE01D6">
      <w:pPr>
        <w:widowControl/>
        <w:rPr>
          <w:sz w:val="24"/>
        </w:rPr>
      </w:pPr>
    </w:p>
    <w:p w14:paraId="5B32585B" w14:textId="77777777" w:rsidR="00450B46" w:rsidRPr="00877B8D" w:rsidRDefault="00C667DC" w:rsidP="00BE01D6">
      <w:pPr>
        <w:pStyle w:val="Heading8"/>
        <w:widowControl/>
        <w:numPr>
          <w:ilvl w:val="0"/>
          <w:numId w:val="9"/>
        </w:numPr>
        <w:tabs>
          <w:tab w:val="left" w:pos="1080"/>
        </w:tabs>
        <w:ind w:left="0" w:firstLine="720"/>
      </w:pPr>
      <w:r w:rsidRPr="00877B8D">
        <w:rPr>
          <w:b/>
        </w:rPr>
        <w:t>Intergovernmental Review</w:t>
      </w:r>
      <w:r w:rsidRPr="00877B8D">
        <w:t>:</w:t>
      </w:r>
      <w:r w:rsidR="00AC04A3" w:rsidRPr="00877B8D">
        <w:t xml:space="preserve">  </w:t>
      </w:r>
      <w:r w:rsidRPr="00877B8D">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6" w:history="1">
        <w:r w:rsidR="00450B46" w:rsidRPr="00450B46">
          <w:rPr>
            <w:rStyle w:val="Hyperlink"/>
          </w:rPr>
          <w:t>http://www.whitehouse.gov/omb/grants_spoc</w:t>
        </w:r>
      </w:hyperlink>
    </w:p>
    <w:p w14:paraId="5B32585C" w14:textId="77777777" w:rsidR="00AC04A3" w:rsidRPr="00877B8D" w:rsidRDefault="00AC04A3" w:rsidP="00BE01D6">
      <w:pPr>
        <w:widowControl/>
        <w:ind w:firstLine="720"/>
        <w:rPr>
          <w:sz w:val="24"/>
        </w:rPr>
      </w:pPr>
    </w:p>
    <w:p w14:paraId="5B32585D" w14:textId="28C5BDCF" w:rsidR="00C667DC" w:rsidRPr="00877B8D" w:rsidRDefault="00CE7AA6" w:rsidP="00BE01D6">
      <w:pPr>
        <w:pStyle w:val="Heading8"/>
        <w:widowControl/>
        <w:numPr>
          <w:ilvl w:val="0"/>
          <w:numId w:val="0"/>
        </w:numPr>
        <w:tabs>
          <w:tab w:val="left" w:pos="1080"/>
        </w:tabs>
        <w:ind w:firstLine="720"/>
      </w:pPr>
      <w:r>
        <w:rPr>
          <w:b/>
        </w:rPr>
        <w:lastRenderedPageBreak/>
        <w:t>G.</w:t>
      </w:r>
      <w:r>
        <w:rPr>
          <w:b/>
        </w:rPr>
        <w:tab/>
      </w:r>
      <w:r w:rsidR="00C667DC" w:rsidRPr="00877B8D">
        <w:rPr>
          <w:b/>
        </w:rPr>
        <w:t>Funding Restrictions</w:t>
      </w:r>
      <w:r w:rsidR="00AC04A3" w:rsidRPr="00877B8D">
        <w:t xml:space="preserve">.  </w:t>
      </w:r>
      <w:r w:rsidR="00C667DC" w:rsidRPr="00877B8D">
        <w:t>A cooperative agreement</w:t>
      </w:r>
      <w:r w:rsidR="00C667DC" w:rsidRPr="00877B8D">
        <w:rPr>
          <w:b/>
        </w:rPr>
        <w:t xml:space="preserve"> </w:t>
      </w:r>
      <w:r w:rsidR="00C667DC" w:rsidRPr="00877B8D">
        <w:t xml:space="preserve">issued by the BLM </w:t>
      </w:r>
      <w:r w:rsidR="00EA6EEC">
        <w:t>Alaska</w:t>
      </w:r>
      <w:r w:rsidR="00C667DC" w:rsidRPr="00877B8D">
        <w:t xml:space="preserve"> State Office, signed by the BLM GMO, obligates BLM funds.  Notification of a successful proposal does not constitute authority to incur costs. Costs incurred prior to receipt of a signed cooperative agreement may not be reimbursed. Once the cooperative agreement for a successful proposal has been signed by the BLM GMO, the recipient may incur costs as specified in their proposed and approved budget submittal.</w:t>
      </w:r>
      <w:r w:rsidR="00C667DC" w:rsidRPr="00877B8D">
        <w:rPr>
          <w:b/>
          <w:bCs/>
        </w:rPr>
        <w:t xml:space="preserve"> Funding for the first year does not guarantee funding in subsequent years.</w:t>
      </w:r>
      <w:r w:rsidR="00C667DC" w:rsidRPr="00877B8D">
        <w:t xml:space="preserve">  A new application must be submitted for subsequent years.</w:t>
      </w:r>
    </w:p>
    <w:p w14:paraId="5B32585E" w14:textId="77777777" w:rsidR="00C667DC" w:rsidRPr="00877B8D" w:rsidRDefault="00C667DC" w:rsidP="00BE01D6">
      <w:pPr>
        <w:widowControl/>
        <w:rPr>
          <w:sz w:val="24"/>
        </w:rPr>
      </w:pPr>
    </w:p>
    <w:p w14:paraId="5B32585F" w14:textId="77777777" w:rsidR="00C667DC" w:rsidRPr="00877B8D" w:rsidRDefault="00C667DC" w:rsidP="008A487F">
      <w:pPr>
        <w:keepNext/>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roofErr w:type="gramStart"/>
      <w:r w:rsidRPr="00877B8D">
        <w:rPr>
          <w:b/>
          <w:sz w:val="24"/>
        </w:rPr>
        <w:t>SECTION V.</w:t>
      </w:r>
      <w:proofErr w:type="gramEnd"/>
      <w:r w:rsidRPr="00877B8D">
        <w:rPr>
          <w:b/>
          <w:sz w:val="24"/>
        </w:rPr>
        <w:t xml:space="preserve">  Application Review Information Criteria</w:t>
      </w:r>
    </w:p>
    <w:p w14:paraId="5B325860" w14:textId="77777777" w:rsidR="00C667DC" w:rsidRPr="00877B8D" w:rsidRDefault="00C667DC" w:rsidP="008A487F">
      <w:pPr>
        <w:keepNext/>
        <w:widowControl/>
        <w:ind w:left="1440"/>
        <w:rPr>
          <w:sz w:val="24"/>
        </w:rPr>
      </w:pPr>
    </w:p>
    <w:p w14:paraId="5B325861" w14:textId="77777777" w:rsidR="00C667DC" w:rsidRPr="00877B8D" w:rsidRDefault="00C667DC" w:rsidP="00BE01D6">
      <w:pPr>
        <w:widowControl/>
        <w:numPr>
          <w:ilvl w:val="0"/>
          <w:numId w:val="12"/>
        </w:numPr>
        <w:tabs>
          <w:tab w:val="left" w:pos="1080"/>
        </w:tabs>
        <w:rPr>
          <w:b/>
          <w:sz w:val="24"/>
        </w:rPr>
      </w:pPr>
      <w:r w:rsidRPr="00877B8D">
        <w:rPr>
          <w:b/>
          <w:sz w:val="24"/>
        </w:rPr>
        <w:t>Evaluation Criteria</w:t>
      </w:r>
    </w:p>
    <w:p w14:paraId="5B325862" w14:textId="77777777" w:rsidR="00C667DC" w:rsidRPr="00877B8D" w:rsidRDefault="00C667DC" w:rsidP="00BE01D6">
      <w:pPr>
        <w:widowControl/>
        <w:ind w:left="810"/>
        <w:rPr>
          <w:sz w:val="24"/>
        </w:rPr>
      </w:pPr>
    </w:p>
    <w:p w14:paraId="5B325863" w14:textId="77777777" w:rsidR="003E6A33" w:rsidRPr="003E6A33" w:rsidRDefault="003E6A33" w:rsidP="00BE01D6">
      <w:pPr>
        <w:widowControl/>
        <w:numPr>
          <w:ilvl w:val="0"/>
          <w:numId w:val="13"/>
        </w:numPr>
        <w:rPr>
          <w:sz w:val="24"/>
        </w:rPr>
      </w:pPr>
      <w:r w:rsidRPr="00BA2990">
        <w:rPr>
          <w:sz w:val="24"/>
          <w:u w:val="single"/>
        </w:rPr>
        <w:t>Purpose, Objectives, and Relevance</w:t>
      </w:r>
      <w:r w:rsidRPr="003E6A33">
        <w:rPr>
          <w:sz w:val="24"/>
        </w:rPr>
        <w:t xml:space="preserve"> (35/100 Points)</w:t>
      </w:r>
    </w:p>
    <w:p w14:paraId="5B325864" w14:textId="77777777" w:rsidR="003E6A33" w:rsidRPr="00877B8D" w:rsidRDefault="003E6A33" w:rsidP="00BE01D6">
      <w:pPr>
        <w:widowControl/>
        <w:numPr>
          <w:ilvl w:val="0"/>
          <w:numId w:val="16"/>
        </w:numPr>
        <w:tabs>
          <w:tab w:val="left" w:pos="1800"/>
        </w:tabs>
        <w:spacing w:before="120"/>
        <w:rPr>
          <w:sz w:val="24"/>
        </w:rPr>
      </w:pPr>
      <w:r w:rsidRPr="00877B8D">
        <w:rPr>
          <w:sz w:val="24"/>
        </w:rPr>
        <w:t>The proposal adequately describes why the project is needed by the recipient.</w:t>
      </w:r>
    </w:p>
    <w:p w14:paraId="5B325865" w14:textId="77777777" w:rsidR="003E6A33" w:rsidRPr="00877B8D" w:rsidRDefault="003E6A33" w:rsidP="00BE01D6">
      <w:pPr>
        <w:widowControl/>
        <w:numPr>
          <w:ilvl w:val="0"/>
          <w:numId w:val="16"/>
        </w:numPr>
        <w:tabs>
          <w:tab w:val="left" w:pos="1800"/>
        </w:tabs>
        <w:spacing w:before="120"/>
        <w:ind w:left="0" w:firstLine="1440"/>
        <w:rPr>
          <w:sz w:val="24"/>
        </w:rPr>
      </w:pPr>
      <w:r w:rsidRPr="00877B8D">
        <w:rPr>
          <w:sz w:val="24"/>
        </w:rPr>
        <w:t xml:space="preserve">The objectives are well defined, measurable, and realistic for the project’s anticipated timeframe. </w:t>
      </w:r>
    </w:p>
    <w:p w14:paraId="5B325866" w14:textId="77777777" w:rsidR="003E6A33" w:rsidRDefault="003E6A33" w:rsidP="00BE01D6">
      <w:pPr>
        <w:widowControl/>
        <w:numPr>
          <w:ilvl w:val="0"/>
          <w:numId w:val="16"/>
        </w:numPr>
        <w:tabs>
          <w:tab w:val="left" w:pos="1800"/>
        </w:tabs>
        <w:spacing w:before="120"/>
        <w:ind w:left="0" w:firstLine="1440"/>
        <w:rPr>
          <w:sz w:val="24"/>
        </w:rPr>
      </w:pPr>
      <w:r w:rsidRPr="00877B8D">
        <w:rPr>
          <w:sz w:val="24"/>
        </w:rPr>
        <w:t>The benefits support the mission of the recipient and as well as a public benefit and can be tied to a BLM Performance Measure.</w:t>
      </w:r>
    </w:p>
    <w:p w14:paraId="5B325867" w14:textId="77777777" w:rsidR="003E6A33" w:rsidRDefault="003E6A33" w:rsidP="00BE01D6">
      <w:pPr>
        <w:widowControl/>
        <w:ind w:left="1080"/>
        <w:rPr>
          <w:sz w:val="24"/>
          <w:u w:val="single"/>
        </w:rPr>
      </w:pPr>
    </w:p>
    <w:p w14:paraId="5B325868" w14:textId="77777777" w:rsidR="00C667DC" w:rsidRPr="00877B8D" w:rsidRDefault="003E6A33" w:rsidP="00BE01D6">
      <w:pPr>
        <w:widowControl/>
        <w:ind w:left="1080"/>
        <w:rPr>
          <w:color w:val="000000"/>
          <w:sz w:val="24"/>
        </w:rPr>
      </w:pPr>
      <w:r w:rsidRPr="003E6A33">
        <w:rPr>
          <w:sz w:val="24"/>
        </w:rPr>
        <w:t>2.</w:t>
      </w:r>
      <w:r w:rsidRPr="003E6A33">
        <w:rPr>
          <w:sz w:val="24"/>
        </w:rPr>
        <w:tab/>
      </w:r>
      <w:r w:rsidR="00C667DC" w:rsidRPr="00BA2990">
        <w:rPr>
          <w:sz w:val="24"/>
          <w:u w:val="single"/>
        </w:rPr>
        <w:t>Technical Approach</w:t>
      </w:r>
      <w:r w:rsidRPr="003E6A33">
        <w:rPr>
          <w:sz w:val="24"/>
        </w:rPr>
        <w:t xml:space="preserve"> (45/100 Points)</w:t>
      </w:r>
    </w:p>
    <w:p w14:paraId="5B325869" w14:textId="77777777" w:rsidR="00C667DC" w:rsidRPr="00877B8D" w:rsidRDefault="00C667DC" w:rsidP="00BE01D6">
      <w:pPr>
        <w:widowControl/>
        <w:numPr>
          <w:ilvl w:val="0"/>
          <w:numId w:val="14"/>
        </w:numPr>
        <w:tabs>
          <w:tab w:val="left" w:pos="1800"/>
        </w:tabs>
        <w:spacing w:before="120"/>
        <w:ind w:left="0" w:firstLine="1440"/>
        <w:rPr>
          <w:sz w:val="24"/>
        </w:rPr>
      </w:pPr>
      <w:r w:rsidRPr="00877B8D">
        <w:rPr>
          <w:color w:val="000000"/>
          <w:sz w:val="24"/>
        </w:rPr>
        <w:t>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w:t>
      </w:r>
    </w:p>
    <w:p w14:paraId="5B32586A" w14:textId="77777777" w:rsidR="00C667DC" w:rsidRPr="00877B8D" w:rsidRDefault="00791163" w:rsidP="00BE01D6">
      <w:pPr>
        <w:widowControl/>
        <w:numPr>
          <w:ilvl w:val="0"/>
          <w:numId w:val="14"/>
        </w:numPr>
        <w:tabs>
          <w:tab w:val="left" w:pos="1800"/>
        </w:tabs>
        <w:spacing w:before="120"/>
        <w:ind w:left="0" w:firstLine="1440"/>
        <w:rPr>
          <w:sz w:val="24"/>
        </w:rPr>
      </w:pPr>
      <w:r w:rsidRPr="00877B8D">
        <w:rPr>
          <w:sz w:val="24"/>
        </w:rPr>
        <w:t>T</w:t>
      </w:r>
      <w:r w:rsidR="00C667DC" w:rsidRPr="00877B8D">
        <w:rPr>
          <w:sz w:val="24"/>
        </w:rPr>
        <w:t xml:space="preserve">he proposed </w:t>
      </w:r>
      <w:r w:rsidR="00C667DC" w:rsidRPr="00877B8D">
        <w:rPr>
          <w:color w:val="000000"/>
          <w:sz w:val="24"/>
        </w:rPr>
        <w:t>project’s</w:t>
      </w:r>
      <w:r w:rsidR="00C667DC" w:rsidRPr="00877B8D">
        <w:rPr>
          <w:sz w:val="24"/>
        </w:rPr>
        <w:t xml:space="preserve"> importance/relevance and applicability are tied to the program goals.  Is there value and importance to the program goals? </w:t>
      </w:r>
    </w:p>
    <w:p w14:paraId="5B32586B"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sz w:val="24"/>
        </w:rPr>
        <w:t>The w</w:t>
      </w:r>
      <w:r w:rsidRPr="00877B8D">
        <w:rPr>
          <w:color w:val="000000"/>
          <w:sz w:val="24"/>
        </w:rPr>
        <w:t>ork plan objectives are clear, suitable, and feasible with respect to the following:</w:t>
      </w:r>
    </w:p>
    <w:p w14:paraId="5B32586C"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(1)</w:t>
      </w:r>
      <w:r w:rsidR="00791163" w:rsidRPr="00877B8D">
        <w:rPr>
          <w:color w:val="000000"/>
          <w:sz w:val="24"/>
        </w:rPr>
        <w:tab/>
      </w:r>
      <w:r w:rsidRPr="00877B8D">
        <w:rPr>
          <w:color w:val="000000"/>
          <w:sz w:val="24"/>
        </w:rPr>
        <w:t xml:space="preserve">Techniques, procedures, and methodologies; </w:t>
      </w:r>
    </w:p>
    <w:p w14:paraId="5B32586D"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(2)</w:t>
      </w:r>
      <w:r w:rsidR="00791163" w:rsidRPr="00877B8D">
        <w:rPr>
          <w:color w:val="000000"/>
          <w:sz w:val="24"/>
        </w:rPr>
        <w:tab/>
      </w:r>
      <w:r w:rsidRPr="00877B8D">
        <w:rPr>
          <w:color w:val="000000"/>
          <w:sz w:val="24"/>
        </w:rPr>
        <w:t xml:space="preserve">Data collection, analysis, and means of interpretation; </w:t>
      </w:r>
    </w:p>
    <w:p w14:paraId="5B32586E"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(3)</w:t>
      </w:r>
      <w:r w:rsidR="00791163" w:rsidRPr="00877B8D">
        <w:rPr>
          <w:color w:val="000000"/>
          <w:sz w:val="24"/>
        </w:rPr>
        <w:tab/>
      </w:r>
      <w:r w:rsidRPr="00877B8D">
        <w:rPr>
          <w:color w:val="000000"/>
          <w:sz w:val="24"/>
        </w:rPr>
        <w:t>Expected results or outcomes; and</w:t>
      </w:r>
    </w:p>
    <w:p w14:paraId="5B32586F"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(4)</w:t>
      </w:r>
      <w:r w:rsidR="00791163" w:rsidRPr="00877B8D">
        <w:rPr>
          <w:color w:val="000000"/>
          <w:sz w:val="24"/>
        </w:rPr>
        <w:tab/>
      </w:r>
      <w:r w:rsidRPr="00877B8D">
        <w:rPr>
          <w:color w:val="000000"/>
          <w:sz w:val="24"/>
        </w:rPr>
        <w:t xml:space="preserve">Procedures for evaluating project efficacy, including fixed performance indices with probabilities for obtaining them. </w:t>
      </w:r>
    </w:p>
    <w:p w14:paraId="5B325870"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color w:val="000000"/>
          <w:sz w:val="24"/>
        </w:rPr>
        <w:t>The project proposal work plan is designed to produce the proposed outcomes and outputs.  The outcomes are clearly stated and tied to intermediate outcomes as stated in the announcement.</w:t>
      </w:r>
      <w:r w:rsidRPr="00877B8D">
        <w:rPr>
          <w:sz w:val="24"/>
        </w:rPr>
        <w:t xml:space="preserve"> </w:t>
      </w:r>
    </w:p>
    <w:p w14:paraId="5B325871" w14:textId="77777777" w:rsidR="00C667DC" w:rsidRPr="00877B8D" w:rsidRDefault="00C667DC" w:rsidP="00BE01D6">
      <w:pPr>
        <w:widowControl/>
        <w:rPr>
          <w:color w:val="000000"/>
          <w:sz w:val="24"/>
        </w:rPr>
      </w:pPr>
    </w:p>
    <w:p w14:paraId="5B325872" w14:textId="77777777" w:rsidR="00C667DC" w:rsidRPr="00877B8D" w:rsidRDefault="003E6A33" w:rsidP="00BE01D6">
      <w:pPr>
        <w:widowControl/>
        <w:ind w:left="1080"/>
        <w:rPr>
          <w:sz w:val="24"/>
        </w:rPr>
      </w:pPr>
      <w:r w:rsidRPr="003E6A33">
        <w:rPr>
          <w:sz w:val="24"/>
        </w:rPr>
        <w:t>3.</w:t>
      </w:r>
      <w:r w:rsidRPr="003E6A33">
        <w:rPr>
          <w:sz w:val="24"/>
        </w:rPr>
        <w:tab/>
      </w:r>
      <w:r w:rsidR="00C667DC" w:rsidRPr="00BA2990">
        <w:rPr>
          <w:sz w:val="24"/>
          <w:u w:val="single"/>
        </w:rPr>
        <w:t xml:space="preserve">Qualifications, Experience, </w:t>
      </w:r>
      <w:r w:rsidRPr="00BA2990">
        <w:rPr>
          <w:sz w:val="24"/>
          <w:u w:val="single"/>
        </w:rPr>
        <w:t xml:space="preserve">&amp; </w:t>
      </w:r>
      <w:r w:rsidR="00C667DC" w:rsidRPr="00BA2990">
        <w:rPr>
          <w:sz w:val="24"/>
          <w:u w:val="single"/>
        </w:rPr>
        <w:t>Past Performance</w:t>
      </w:r>
      <w:r w:rsidRPr="003E6A33">
        <w:rPr>
          <w:sz w:val="24"/>
        </w:rPr>
        <w:t xml:space="preserve"> (20/100 Points)</w:t>
      </w:r>
    </w:p>
    <w:p w14:paraId="5B325873"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organization are evident, and appear to be adequate to achieve project goals and objectives. </w:t>
      </w:r>
    </w:p>
    <w:p w14:paraId="5B325874"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Project Director/Principal Investigator to be assigned for direct work on the project are evident, and appear to be adequate to achieve project goals and objectives and will be available for work on this agreement. </w:t>
      </w:r>
    </w:p>
    <w:p w14:paraId="5B325875" w14:textId="77777777" w:rsidR="00C667DC" w:rsidRPr="00877B8D" w:rsidRDefault="00791163" w:rsidP="00BE01D6">
      <w:pPr>
        <w:widowControl/>
        <w:numPr>
          <w:ilvl w:val="0"/>
          <w:numId w:val="15"/>
        </w:numPr>
        <w:tabs>
          <w:tab w:val="left" w:pos="1800"/>
        </w:tabs>
        <w:spacing w:before="120"/>
        <w:ind w:left="0" w:firstLine="1440"/>
        <w:rPr>
          <w:sz w:val="24"/>
        </w:rPr>
      </w:pPr>
      <w:r w:rsidRPr="00877B8D">
        <w:rPr>
          <w:sz w:val="24"/>
        </w:rPr>
        <w:lastRenderedPageBreak/>
        <w:t>T</w:t>
      </w:r>
      <w:r w:rsidR="00C667DC" w:rsidRPr="00877B8D">
        <w:rPr>
          <w:sz w:val="24"/>
        </w:rPr>
        <w:t xml:space="preserve">he applicants past and current assistance awards show they have completed project goals. </w:t>
      </w:r>
    </w:p>
    <w:p w14:paraId="5B325876" w14:textId="77777777" w:rsidR="00C667DC" w:rsidRPr="00877B8D" w:rsidRDefault="00C667DC" w:rsidP="00BE01D6">
      <w:pPr>
        <w:widowControl/>
        <w:rPr>
          <w:sz w:val="24"/>
        </w:rPr>
      </w:pPr>
    </w:p>
    <w:p w14:paraId="5B325877" w14:textId="77777777" w:rsidR="00C667DC" w:rsidRPr="00877B8D" w:rsidRDefault="003E6A33" w:rsidP="00BE01D6">
      <w:pPr>
        <w:widowControl/>
        <w:ind w:left="1080"/>
        <w:rPr>
          <w:sz w:val="24"/>
        </w:rPr>
      </w:pPr>
      <w:r w:rsidRPr="003E6A33">
        <w:rPr>
          <w:sz w:val="24"/>
        </w:rPr>
        <w:t>4.</w:t>
      </w:r>
      <w:r w:rsidRPr="003E6A33">
        <w:rPr>
          <w:sz w:val="24"/>
        </w:rPr>
        <w:tab/>
      </w:r>
      <w:r w:rsidR="00C667DC" w:rsidRPr="00BA2990">
        <w:rPr>
          <w:sz w:val="24"/>
          <w:u w:val="single"/>
        </w:rPr>
        <w:t>Budget</w:t>
      </w:r>
      <w:r w:rsidRPr="003E6A33">
        <w:rPr>
          <w:sz w:val="24"/>
        </w:rPr>
        <w:t xml:space="preserve"> (Not scored)</w:t>
      </w:r>
    </w:p>
    <w:p w14:paraId="5B325878"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line items are appropriate, reasonable, allowable, well justified and commensurate with the level of effort needed to accomplish the project objectives.</w:t>
      </w:r>
    </w:p>
    <w:p w14:paraId="5B325879"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breakdown or narrative provides adequate justification for each budget category used.  If equipment is requested by the applicant is it fully justified and necessary for the performance and completion of the project?</w:t>
      </w:r>
    </w:p>
    <w:p w14:paraId="5B32587A"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 xml:space="preserve">The applicant and other </w:t>
      </w:r>
      <w:r w:rsidR="00B44F9D" w:rsidRPr="00877B8D">
        <w:rPr>
          <w:sz w:val="24"/>
        </w:rPr>
        <w:t>counterpart’s</w:t>
      </w:r>
      <w:r w:rsidRPr="00877B8D">
        <w:rPr>
          <w:sz w:val="24"/>
        </w:rPr>
        <w:t xml:space="preserve"> cash and in-kind matching funds or contributions are acceptable. </w:t>
      </w:r>
    </w:p>
    <w:p w14:paraId="5B32587B" w14:textId="77777777" w:rsidR="00C667DC" w:rsidRPr="00877B8D" w:rsidRDefault="00C667DC" w:rsidP="00BE01D6">
      <w:pPr>
        <w:widowControl/>
        <w:rPr>
          <w:sz w:val="24"/>
        </w:rPr>
      </w:pPr>
    </w:p>
    <w:p w14:paraId="5B32587C" w14:textId="77777777" w:rsidR="00C667DC" w:rsidRPr="00877B8D" w:rsidRDefault="0091677E" w:rsidP="00BE01D6">
      <w:pPr>
        <w:widowControl/>
        <w:numPr>
          <w:ilvl w:val="0"/>
          <w:numId w:val="12"/>
        </w:numPr>
        <w:tabs>
          <w:tab w:val="left" w:pos="1080"/>
          <w:tab w:val="left" w:pos="1440"/>
        </w:tabs>
        <w:ind w:left="0" w:firstLine="720"/>
        <w:rPr>
          <w:sz w:val="24"/>
        </w:rPr>
      </w:pPr>
      <w:r w:rsidRPr="00877B8D">
        <w:rPr>
          <w:sz w:val="24"/>
        </w:rPr>
        <w:t xml:space="preserve"> </w:t>
      </w:r>
      <w:r w:rsidR="003E6A33">
        <w:rPr>
          <w:b/>
          <w:sz w:val="24"/>
        </w:rPr>
        <w:t>R</w:t>
      </w:r>
      <w:r w:rsidR="00B63D6B" w:rsidRPr="00877B8D">
        <w:rPr>
          <w:b/>
          <w:sz w:val="24"/>
        </w:rPr>
        <w:t>eview and Selection Process</w:t>
      </w:r>
      <w:r w:rsidR="00B63D6B" w:rsidRPr="00877B8D">
        <w:rPr>
          <w:sz w:val="24"/>
        </w:rPr>
        <w:t>:  P</w:t>
      </w:r>
      <w:r w:rsidR="00C667DC" w:rsidRPr="00877B8D">
        <w:rPr>
          <w:sz w:val="24"/>
        </w:rPr>
        <w:t>roposals will be reviewed by BLM personnel. All proposals for funding will be considered using the criteria outlined above. A summary of the review panel comments may be provided to the applicant if requested.</w:t>
      </w:r>
    </w:p>
    <w:p w14:paraId="5B32587D" w14:textId="77777777" w:rsidR="00C667DC" w:rsidRPr="00877B8D" w:rsidRDefault="00C667DC" w:rsidP="00BE01D6">
      <w:pPr>
        <w:pStyle w:val="Heading1"/>
        <w:widowControl/>
        <w:numPr>
          <w:ilvl w:val="0"/>
          <w:numId w:val="0"/>
        </w:numPr>
        <w:rPr>
          <w:rFonts w:ascii="Times New Roman" w:hAnsi="Times New Roman"/>
          <w:lang w:val="fr-FR"/>
        </w:rPr>
      </w:pPr>
    </w:p>
    <w:p w14:paraId="5B32587E" w14:textId="77777777" w:rsidR="00C667DC" w:rsidRPr="00877B8D" w:rsidRDefault="00C667DC" w:rsidP="00BE01D6">
      <w:pPr>
        <w:pStyle w:val="Heading1"/>
        <w:widowControl/>
        <w:numPr>
          <w:ilvl w:val="0"/>
          <w:numId w:val="0"/>
        </w:numPr>
        <w:rPr>
          <w:rFonts w:ascii="Times New Roman" w:hAnsi="Times New Roman"/>
          <w:b/>
          <w:caps/>
        </w:rPr>
      </w:pPr>
      <w:proofErr w:type="gramStart"/>
      <w:r w:rsidRPr="00877B8D">
        <w:rPr>
          <w:rFonts w:ascii="Times New Roman" w:hAnsi="Times New Roman"/>
          <w:b/>
          <w:caps/>
        </w:rPr>
        <w:t>SECTION VI.</w:t>
      </w:r>
      <w:proofErr w:type="gramEnd"/>
      <w:r w:rsidRPr="00877B8D">
        <w:rPr>
          <w:rFonts w:ascii="Times New Roman" w:hAnsi="Times New Roman"/>
          <w:b/>
          <w:caps/>
        </w:rPr>
        <w:t xml:space="preserve">  Award Administration Information </w:t>
      </w:r>
    </w:p>
    <w:p w14:paraId="5B32587F" w14:textId="77777777" w:rsidR="00C667DC" w:rsidRPr="00877B8D" w:rsidRDefault="00C667DC" w:rsidP="00BE01D6">
      <w:pPr>
        <w:widowControl/>
        <w:rPr>
          <w:sz w:val="24"/>
        </w:rPr>
      </w:pPr>
    </w:p>
    <w:p w14:paraId="5B325880" w14:textId="77777777" w:rsidR="00C667DC" w:rsidRPr="00877B8D" w:rsidRDefault="00BE01D6" w:rsidP="00BE01D6">
      <w:pPr>
        <w:widowControl/>
        <w:numPr>
          <w:ilvl w:val="0"/>
          <w:numId w:val="18"/>
        </w:numPr>
        <w:tabs>
          <w:tab w:val="left" w:pos="1080"/>
        </w:tabs>
        <w:ind w:left="0" w:firstLine="720"/>
        <w:rPr>
          <w:sz w:val="24"/>
        </w:rPr>
      </w:pPr>
      <w:r w:rsidRPr="00877B8D">
        <w:rPr>
          <w:b/>
          <w:sz w:val="24"/>
        </w:rPr>
        <w:t>AWARD NOTICES</w:t>
      </w:r>
      <w:r w:rsidR="00C667DC" w:rsidRPr="00877B8D">
        <w:rPr>
          <w:sz w:val="24"/>
        </w:rPr>
        <w:t>:</w:t>
      </w:r>
      <w:r w:rsidR="0091677E" w:rsidRPr="00877B8D">
        <w:rPr>
          <w:sz w:val="24"/>
        </w:rPr>
        <w:t xml:space="preserve">  </w:t>
      </w:r>
      <w:r w:rsidR="00C667DC" w:rsidRPr="00877B8D">
        <w:rPr>
          <w:sz w:val="24"/>
        </w:rPr>
        <w:t xml:space="preserve">If the applicant’s proposal is selected for award, </w:t>
      </w:r>
      <w:r w:rsidR="00E359DD" w:rsidRPr="00877B8D">
        <w:rPr>
          <w:sz w:val="24"/>
        </w:rPr>
        <w:t>w</w:t>
      </w:r>
      <w:r w:rsidR="00C667DC" w:rsidRPr="00877B8D">
        <w:rPr>
          <w:sz w:val="24"/>
        </w:rPr>
        <w:t xml:space="preserve">ork cannot begin before the awardee receives a fully executed copy of the </w:t>
      </w:r>
      <w:r w:rsidR="00E359DD" w:rsidRPr="00877B8D">
        <w:rPr>
          <w:sz w:val="24"/>
        </w:rPr>
        <w:t>agreement</w:t>
      </w:r>
      <w:r w:rsidR="00C667DC" w:rsidRPr="00877B8D">
        <w:rPr>
          <w:sz w:val="24"/>
        </w:rPr>
        <w:t xml:space="preserve"> approved by the GMO.  </w:t>
      </w:r>
    </w:p>
    <w:p w14:paraId="5B325881" w14:textId="77777777" w:rsidR="00C667DC" w:rsidRPr="00877B8D" w:rsidRDefault="00C667DC" w:rsidP="00BE01D6">
      <w:pPr>
        <w:widowControl/>
        <w:tabs>
          <w:tab w:val="left" w:pos="1080"/>
        </w:tabs>
        <w:ind w:firstLine="720"/>
        <w:rPr>
          <w:sz w:val="24"/>
        </w:rPr>
      </w:pPr>
    </w:p>
    <w:p w14:paraId="5B325882" w14:textId="77777777" w:rsidR="00E80B09" w:rsidRPr="00E80B09" w:rsidRDefault="00BE01D6" w:rsidP="00BE01D6">
      <w:pPr>
        <w:widowControl/>
        <w:numPr>
          <w:ilvl w:val="0"/>
          <w:numId w:val="18"/>
        </w:numPr>
        <w:tabs>
          <w:tab w:val="left" w:pos="1080"/>
        </w:tabs>
        <w:ind w:left="0" w:firstLine="720"/>
        <w:rPr>
          <w:bCs/>
          <w:color w:val="000000"/>
          <w:sz w:val="24"/>
        </w:rPr>
      </w:pPr>
      <w:r w:rsidRPr="00E80B09">
        <w:rPr>
          <w:b/>
          <w:sz w:val="24"/>
        </w:rPr>
        <w:t>ADMINISTRATIVE</w:t>
      </w:r>
      <w:r w:rsidRPr="00E80B09">
        <w:rPr>
          <w:bCs/>
          <w:color w:val="000000"/>
          <w:sz w:val="24"/>
        </w:rPr>
        <w:t xml:space="preserve"> </w:t>
      </w:r>
      <w:r w:rsidRPr="00E80B09">
        <w:rPr>
          <w:b/>
          <w:bCs/>
          <w:color w:val="000000"/>
          <w:sz w:val="24"/>
        </w:rPr>
        <w:t>AND NATIONAL POLICY REQUIREMENTS</w:t>
      </w:r>
      <w:r w:rsidR="00E80B09" w:rsidRPr="00E80B09">
        <w:rPr>
          <w:bCs/>
          <w:color w:val="000000"/>
          <w:sz w:val="24"/>
        </w:rPr>
        <w:t>:</w:t>
      </w:r>
    </w:p>
    <w:p w14:paraId="5B325883" w14:textId="77777777" w:rsidR="00E80B09" w:rsidRPr="00E80B09" w:rsidRDefault="00E80B09" w:rsidP="00BE01D6">
      <w:pPr>
        <w:keepNext/>
        <w:widowControl/>
        <w:tabs>
          <w:tab w:val="left" w:pos="0"/>
        </w:tabs>
        <w:spacing w:line="240" w:lineRule="atLeast"/>
        <w:rPr>
          <w:b/>
          <w:bCs/>
          <w:color w:val="000000"/>
          <w:sz w:val="24"/>
        </w:rPr>
      </w:pPr>
    </w:p>
    <w:p w14:paraId="5B325884"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color w:val="000000"/>
          <w:sz w:val="24"/>
          <w:u w:val="single"/>
        </w:rPr>
      </w:pPr>
      <w:r w:rsidRPr="00E80B09">
        <w:rPr>
          <w:bCs/>
          <w:color w:val="000000"/>
          <w:sz w:val="24"/>
        </w:rPr>
        <w:t xml:space="preserve">Office of Management and Budget (OMB) Circulars.  </w:t>
      </w:r>
      <w:r w:rsidRPr="00E80B09">
        <w:rPr>
          <w:color w:val="000000"/>
          <w:sz w:val="24"/>
        </w:rPr>
        <w:t xml:space="preserve">By accepting Federal assistance, your organization agrees to abide by the applicable OMB Circulars in the expenditure of Federal funds and performance under this program.  </w:t>
      </w:r>
      <w:hyperlink r:id="rId27" w:history="1">
        <w:r w:rsidR="00450B46" w:rsidRPr="00BE6563">
          <w:rPr>
            <w:rStyle w:val="Hyperlink"/>
            <w:sz w:val="24"/>
          </w:rPr>
          <w:t>http://www.whitehouse.gov/omb/circulars/</w:t>
        </w:r>
      </w:hyperlink>
      <w:r w:rsidRPr="00E80B09">
        <w:rPr>
          <w:color w:val="000000"/>
          <w:sz w:val="24"/>
        </w:rPr>
        <w:t>.</w:t>
      </w:r>
    </w:p>
    <w:p w14:paraId="5B325885" w14:textId="77777777" w:rsidR="00E80B09" w:rsidRPr="00E80B09" w:rsidRDefault="00E80B09" w:rsidP="00BE01D6">
      <w:pPr>
        <w:keepNext/>
        <w:widowControl/>
        <w:tabs>
          <w:tab w:val="left" w:pos="0"/>
          <w:tab w:val="left" w:pos="1260"/>
        </w:tabs>
        <w:spacing w:line="240" w:lineRule="atLeast"/>
        <w:ind w:left="900"/>
        <w:rPr>
          <w:color w:val="000000"/>
          <w:sz w:val="24"/>
        </w:rPr>
      </w:pPr>
    </w:p>
    <w:p w14:paraId="5B325886" w14:textId="77777777" w:rsidR="00E80B09" w:rsidRPr="00E80B09" w:rsidRDefault="00E80B09" w:rsidP="00BE01D6">
      <w:pPr>
        <w:pStyle w:val="ListParagraph"/>
        <w:widowControl/>
        <w:tabs>
          <w:tab w:val="left" w:pos="990"/>
          <w:tab w:val="left" w:pos="1080"/>
          <w:tab w:val="left" w:pos="1170"/>
          <w:tab w:val="left" w:pos="1440"/>
        </w:tabs>
        <w:ind w:left="1080"/>
        <w:rPr>
          <w:b/>
          <w:sz w:val="24"/>
        </w:rPr>
      </w:pPr>
      <w:r w:rsidRPr="00E80B09">
        <w:rPr>
          <w:b/>
          <w:sz w:val="24"/>
        </w:rPr>
        <w:t>(To view referenced CFRs put curser on link and press control + click)</w:t>
      </w:r>
    </w:p>
    <w:p w14:paraId="5B325887" w14:textId="77777777" w:rsidR="00E80B09" w:rsidRPr="00E80B09" w:rsidRDefault="00E80B09" w:rsidP="00BE01D6">
      <w:pPr>
        <w:widowControl/>
        <w:rPr>
          <w:sz w:val="24"/>
        </w:rPr>
      </w:pPr>
    </w:p>
    <w:p w14:paraId="5B325888" w14:textId="77777777" w:rsidR="00E80B09" w:rsidRPr="00E80B09" w:rsidRDefault="00E80B09" w:rsidP="00BE01D6">
      <w:pPr>
        <w:widowControl/>
        <w:tabs>
          <w:tab w:val="left" w:pos="1170"/>
        </w:tabs>
        <w:spacing w:line="240" w:lineRule="atLeast"/>
        <w:ind w:left="1440"/>
        <w:rPr>
          <w:color w:val="000000"/>
          <w:sz w:val="24"/>
        </w:rPr>
      </w:pPr>
      <w:r w:rsidRPr="00E80B09">
        <w:rPr>
          <w:color w:val="000000"/>
          <w:sz w:val="24"/>
        </w:rPr>
        <w:t>2 CFR Part 220 (OMB Circular A-21) - Cost Principles for Educational Institutions</w:t>
      </w:r>
    </w:p>
    <w:p w14:paraId="5B325889" w14:textId="77777777" w:rsidR="00E80B09" w:rsidRPr="00E80B09" w:rsidRDefault="00E80B09" w:rsidP="00BE01D6">
      <w:pPr>
        <w:widowControl/>
        <w:spacing w:line="240" w:lineRule="atLeast"/>
        <w:ind w:left="1440"/>
        <w:rPr>
          <w:color w:val="000000"/>
          <w:sz w:val="24"/>
        </w:rPr>
      </w:pPr>
    </w:p>
    <w:p w14:paraId="5B32588A" w14:textId="77777777" w:rsidR="00E80B09" w:rsidRPr="00E80B09" w:rsidRDefault="00E80B09" w:rsidP="00BE01D6">
      <w:pPr>
        <w:widowControl/>
        <w:tabs>
          <w:tab w:val="left" w:pos="1170"/>
          <w:tab w:val="left" w:pos="1530"/>
        </w:tabs>
        <w:spacing w:line="240" w:lineRule="atLeast"/>
        <w:ind w:left="1440"/>
        <w:rPr>
          <w:color w:val="000000"/>
          <w:sz w:val="24"/>
        </w:rPr>
      </w:pPr>
      <w:r w:rsidRPr="00E80B09">
        <w:rPr>
          <w:color w:val="000000"/>
          <w:sz w:val="24"/>
        </w:rPr>
        <w:t>2 CFR Part 225 (OMB Circular A-87) - Cost Principles for State, Local and Indian</w:t>
      </w:r>
      <w:r w:rsidR="00762758">
        <w:rPr>
          <w:color w:val="000000"/>
          <w:sz w:val="24"/>
        </w:rPr>
        <w:t xml:space="preserve"> </w:t>
      </w:r>
      <w:r w:rsidRPr="00E80B09">
        <w:rPr>
          <w:color w:val="000000"/>
          <w:sz w:val="24"/>
        </w:rPr>
        <w:t>Tribal Governments</w:t>
      </w:r>
    </w:p>
    <w:p w14:paraId="5B32588B" w14:textId="77777777" w:rsidR="00E80B09" w:rsidRPr="00E80B09" w:rsidRDefault="00E80B09" w:rsidP="00BE01D6">
      <w:pPr>
        <w:widowControl/>
        <w:tabs>
          <w:tab w:val="left" w:pos="1530"/>
        </w:tabs>
        <w:spacing w:line="240" w:lineRule="atLeast"/>
        <w:ind w:left="1440"/>
        <w:rPr>
          <w:color w:val="000000"/>
          <w:sz w:val="24"/>
        </w:rPr>
      </w:pPr>
    </w:p>
    <w:p w14:paraId="5B32588C" w14:textId="77777777" w:rsidR="00E80B09" w:rsidRPr="00E80B09" w:rsidRDefault="00E80B09" w:rsidP="00BE01D6">
      <w:pPr>
        <w:widowControl/>
        <w:tabs>
          <w:tab w:val="left" w:pos="1260"/>
          <w:tab w:val="left" w:pos="1530"/>
        </w:tabs>
        <w:spacing w:line="240" w:lineRule="atLeast"/>
        <w:ind w:left="1440"/>
        <w:rPr>
          <w:color w:val="000000"/>
          <w:sz w:val="24"/>
        </w:rPr>
      </w:pPr>
      <w:r w:rsidRPr="00E80B09">
        <w:rPr>
          <w:color w:val="000000"/>
          <w:sz w:val="24"/>
        </w:rPr>
        <w:t>2 CFR Part 230 (OMB Circular A-122) - Cost Principles for Non-Profit Organizations</w:t>
      </w:r>
    </w:p>
    <w:p w14:paraId="5B32588D" w14:textId="77777777" w:rsidR="00E80B09" w:rsidRPr="00E80B09" w:rsidRDefault="00E80B09" w:rsidP="00BE01D6">
      <w:pPr>
        <w:widowControl/>
        <w:tabs>
          <w:tab w:val="left" w:pos="0"/>
          <w:tab w:val="left" w:pos="1530"/>
        </w:tabs>
        <w:spacing w:line="240" w:lineRule="atLeast"/>
        <w:ind w:left="1440"/>
        <w:rPr>
          <w:color w:val="000000"/>
          <w:sz w:val="24"/>
        </w:rPr>
      </w:pPr>
    </w:p>
    <w:p w14:paraId="5B32588E" w14:textId="77777777" w:rsidR="00E80B09" w:rsidRPr="00E80B09" w:rsidRDefault="00E80B09" w:rsidP="00BE01D6">
      <w:pPr>
        <w:widowControl/>
        <w:tabs>
          <w:tab w:val="left" w:pos="0"/>
          <w:tab w:val="left" w:pos="1260"/>
        </w:tabs>
        <w:spacing w:line="240" w:lineRule="atLeast"/>
        <w:ind w:left="1440"/>
        <w:rPr>
          <w:color w:val="000000"/>
          <w:sz w:val="24"/>
        </w:rPr>
      </w:pPr>
      <w:r w:rsidRPr="00E80B09">
        <w:rPr>
          <w:color w:val="000000"/>
          <w:sz w:val="24"/>
        </w:rPr>
        <w:t>2 CFR Part 215 (OMB Circular A-110) - Uniform Administrative Requirements for Grants and Other Agreements with Institutions of Higher Education, Hospitals and Other Non-Profit Organizations</w:t>
      </w:r>
    </w:p>
    <w:p w14:paraId="5B32588F" w14:textId="77777777" w:rsidR="00E80B09" w:rsidRPr="00E80B09" w:rsidRDefault="00E80B09" w:rsidP="00BE01D6">
      <w:pPr>
        <w:widowControl/>
        <w:tabs>
          <w:tab w:val="left" w:pos="0"/>
          <w:tab w:val="left" w:pos="1530"/>
        </w:tabs>
        <w:spacing w:line="240" w:lineRule="atLeast"/>
        <w:ind w:left="1440"/>
        <w:rPr>
          <w:color w:val="000000"/>
          <w:sz w:val="24"/>
        </w:rPr>
      </w:pPr>
    </w:p>
    <w:p w14:paraId="5B325890" w14:textId="77777777" w:rsidR="00E80B09" w:rsidRDefault="00E80B09" w:rsidP="00BE01D6">
      <w:pPr>
        <w:widowControl/>
        <w:tabs>
          <w:tab w:val="left" w:pos="1260"/>
        </w:tabs>
        <w:ind w:left="1440"/>
        <w:rPr>
          <w:color w:val="000000"/>
          <w:sz w:val="24"/>
        </w:rPr>
      </w:pPr>
      <w:r w:rsidRPr="00E80B09">
        <w:rPr>
          <w:color w:val="000000"/>
          <w:sz w:val="24"/>
        </w:rPr>
        <w:t xml:space="preserve">OMB Circular A-133, "Audits of States, Local Governments, and Non-Profit Organizations."  </w:t>
      </w:r>
    </w:p>
    <w:p w14:paraId="5B325891" w14:textId="77777777" w:rsidR="00762758" w:rsidRPr="00E80B09" w:rsidRDefault="00762758" w:rsidP="00BE01D6">
      <w:pPr>
        <w:widowControl/>
        <w:tabs>
          <w:tab w:val="left" w:pos="1260"/>
        </w:tabs>
        <w:ind w:left="1440"/>
        <w:rPr>
          <w:sz w:val="24"/>
        </w:rPr>
      </w:pPr>
    </w:p>
    <w:p w14:paraId="5B325892"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sz w:val="24"/>
        </w:rPr>
      </w:pPr>
      <w:r w:rsidRPr="00E80B09">
        <w:rPr>
          <w:sz w:val="24"/>
        </w:rPr>
        <w:t xml:space="preserve">This </w:t>
      </w:r>
      <w:r w:rsidRPr="00E80B09">
        <w:rPr>
          <w:color w:val="000000"/>
          <w:sz w:val="24"/>
        </w:rPr>
        <w:t>agreement</w:t>
      </w:r>
      <w:r w:rsidRPr="00E80B09">
        <w:rPr>
          <w:sz w:val="24"/>
        </w:rPr>
        <w:t xml:space="preserve"> </w:t>
      </w:r>
      <w:r w:rsidRPr="00E80B09">
        <w:rPr>
          <w:bCs/>
          <w:color w:val="000000"/>
          <w:sz w:val="24"/>
        </w:rPr>
        <w:t>incorporates</w:t>
      </w:r>
      <w:r w:rsidRPr="00E80B09">
        <w:rPr>
          <w:sz w:val="24"/>
        </w:rPr>
        <w:t xml:space="preserve"> the Standard Award Terms and Conditions found at the following Department of the Interior website as if they were given here:  </w:t>
      </w:r>
      <w:hyperlink r:id="rId28" w:history="1">
        <w:r w:rsidR="00762758">
          <w:rPr>
            <w:rStyle w:val="Hyperlink"/>
            <w:sz w:val="24"/>
          </w:rPr>
          <w:t>http://www.doi.gov/pam/programs/financial_assistance/TermsandConditions.cfm</w:t>
        </w:r>
      </w:hyperlink>
      <w:r w:rsidRPr="00E80B09">
        <w:rPr>
          <w:sz w:val="24"/>
        </w:rPr>
        <w:t xml:space="preserve">.  Upon request, the GMO will provide the recipient a copy.  Acceptance of a Federal Financial Assistance award from the Department of the Interior (DOI) carries with it the responsibility to be aware of and comply with the </w:t>
      </w:r>
      <w:r w:rsidRPr="00E80B09">
        <w:rPr>
          <w:sz w:val="24"/>
        </w:rPr>
        <w:lastRenderedPageBreak/>
        <w:t>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14:paraId="5B325893" w14:textId="77777777" w:rsidR="00E80B09" w:rsidRPr="00E80B09" w:rsidRDefault="00E80B09" w:rsidP="00BE01D6">
      <w:pPr>
        <w:pStyle w:val="ListParagraph"/>
        <w:widowControl/>
        <w:tabs>
          <w:tab w:val="left" w:pos="990"/>
          <w:tab w:val="left" w:pos="1080"/>
          <w:tab w:val="left" w:pos="1170"/>
          <w:tab w:val="left" w:pos="1440"/>
        </w:tabs>
        <w:ind w:left="0"/>
        <w:rPr>
          <w:sz w:val="24"/>
        </w:rPr>
      </w:pPr>
    </w:p>
    <w:p w14:paraId="5B325894"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Program legislation\regulation. </w:t>
      </w:r>
    </w:p>
    <w:p w14:paraId="5B325895"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Special terms and conditions. </w:t>
      </w:r>
    </w:p>
    <w:p w14:paraId="5B325896"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Code of Federal Regulations/Regulatory Requirements, as applicable (Contact your program officer with any questions regarding the applicability of the following): </w:t>
      </w:r>
    </w:p>
    <w:p w14:paraId="5B325897" w14:textId="77777777" w:rsidR="00762758" w:rsidRDefault="00762758" w:rsidP="00BE01D6">
      <w:pPr>
        <w:widowControl/>
        <w:tabs>
          <w:tab w:val="num" w:pos="1800"/>
        </w:tabs>
        <w:ind w:left="1800" w:hanging="360"/>
        <w:rPr>
          <w:sz w:val="24"/>
        </w:rPr>
      </w:pPr>
    </w:p>
    <w:p w14:paraId="5B325898" w14:textId="77777777" w:rsidR="00762758" w:rsidRDefault="004F12F7" w:rsidP="00BE01D6">
      <w:pPr>
        <w:widowControl/>
        <w:ind w:left="1440"/>
        <w:rPr>
          <w:sz w:val="24"/>
        </w:rPr>
      </w:pPr>
      <w:hyperlink r:id="rId29" w:history="1">
        <w:r w:rsidR="00762758" w:rsidRPr="00762758">
          <w:rPr>
            <w:rStyle w:val="Hyperlink"/>
            <w:sz w:val="24"/>
            <w:lang w:val="en"/>
          </w:rPr>
          <w:t xml:space="preserve">2 CFR Part 25 Central Contractor </w:t>
        </w:r>
        <w:proofErr w:type="gramStart"/>
        <w:r w:rsidR="00762758" w:rsidRPr="00762758">
          <w:rPr>
            <w:rStyle w:val="Hyperlink"/>
            <w:sz w:val="24"/>
            <w:lang w:val="en"/>
          </w:rPr>
          <w:t>Registration</w:t>
        </w:r>
        <w:proofErr w:type="gramEnd"/>
        <w:r w:rsidR="00762758" w:rsidRPr="00762758">
          <w:rPr>
            <w:rStyle w:val="Hyperlink"/>
            <w:sz w:val="24"/>
            <w:lang w:val="en"/>
          </w:rPr>
          <w:t xml:space="preserve"> and Data Universal Numbering System </w:t>
        </w:r>
      </w:hyperlink>
    </w:p>
    <w:p w14:paraId="5B325899" w14:textId="77777777" w:rsidR="00762758" w:rsidRDefault="00762758" w:rsidP="00BE01D6">
      <w:pPr>
        <w:widowControl/>
        <w:ind w:left="1440"/>
        <w:rPr>
          <w:sz w:val="24"/>
          <w:lang w:val="en"/>
        </w:rPr>
      </w:pPr>
    </w:p>
    <w:p w14:paraId="5B32589A" w14:textId="77777777" w:rsidR="00762758" w:rsidRDefault="004F12F7" w:rsidP="00BE01D6">
      <w:pPr>
        <w:widowControl/>
        <w:ind w:left="1440"/>
        <w:rPr>
          <w:sz w:val="24"/>
        </w:rPr>
      </w:pPr>
      <w:hyperlink r:id="rId30"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25 --Universal Identifier and Central Contractor Registration</w:t>
        </w:r>
      </w:hyperlink>
    </w:p>
    <w:p w14:paraId="5B32589B" w14:textId="77777777" w:rsidR="00762758" w:rsidRDefault="00762758" w:rsidP="00BE01D6">
      <w:pPr>
        <w:widowControl/>
        <w:ind w:left="1440"/>
        <w:rPr>
          <w:sz w:val="24"/>
        </w:rPr>
      </w:pPr>
    </w:p>
    <w:p w14:paraId="5B32589C" w14:textId="77777777" w:rsidR="00762758" w:rsidRDefault="004F12F7" w:rsidP="00BE01D6">
      <w:pPr>
        <w:widowControl/>
        <w:ind w:left="1440"/>
        <w:rPr>
          <w:sz w:val="24"/>
        </w:rPr>
      </w:pPr>
      <w:hyperlink r:id="rId31"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170--Reporting </w:t>
        </w:r>
        <w:proofErr w:type="spellStart"/>
        <w:r w:rsidR="00762758" w:rsidRPr="00762758">
          <w:rPr>
            <w:rStyle w:val="Hyperlink"/>
            <w:sz w:val="24"/>
            <w:lang w:val="en"/>
          </w:rPr>
          <w:t>Subaward</w:t>
        </w:r>
        <w:proofErr w:type="spellEnd"/>
        <w:r w:rsidR="00762758" w:rsidRPr="00762758">
          <w:rPr>
            <w:rStyle w:val="Hyperlink"/>
            <w:sz w:val="24"/>
            <w:lang w:val="en"/>
          </w:rPr>
          <w:t xml:space="preserve"> &amp; Executive Compensation Information</w:t>
        </w:r>
      </w:hyperlink>
    </w:p>
    <w:p w14:paraId="5B32589D" w14:textId="77777777" w:rsidR="00762758" w:rsidRDefault="00762758" w:rsidP="00BE01D6">
      <w:pPr>
        <w:widowControl/>
        <w:ind w:left="1440"/>
        <w:rPr>
          <w:sz w:val="24"/>
          <w:lang w:val="en"/>
        </w:rPr>
      </w:pPr>
    </w:p>
    <w:p w14:paraId="5B32589E" w14:textId="77777777" w:rsidR="00762758" w:rsidRDefault="004F12F7" w:rsidP="00BE01D6">
      <w:pPr>
        <w:widowControl/>
        <w:ind w:left="1440"/>
        <w:rPr>
          <w:sz w:val="24"/>
        </w:rPr>
      </w:pPr>
      <w:hyperlink r:id="rId32" w:history="1">
        <w:r w:rsidR="00762758" w:rsidRPr="00762758">
          <w:rPr>
            <w:rStyle w:val="Hyperlink"/>
            <w:sz w:val="24"/>
            <w:lang w:val="en"/>
          </w:rPr>
          <w:t xml:space="preserve">2 CFR Part 170 Reporting </w:t>
        </w:r>
        <w:proofErr w:type="spellStart"/>
        <w:r w:rsidR="00762758" w:rsidRPr="00762758">
          <w:rPr>
            <w:rStyle w:val="Hyperlink"/>
            <w:sz w:val="24"/>
            <w:lang w:val="en"/>
          </w:rPr>
          <w:t>Subawards</w:t>
        </w:r>
        <w:proofErr w:type="spellEnd"/>
        <w:r w:rsidR="00762758" w:rsidRPr="00762758">
          <w:rPr>
            <w:rStyle w:val="Hyperlink"/>
            <w:sz w:val="24"/>
            <w:lang w:val="en"/>
          </w:rPr>
          <w:t xml:space="preserve"> and Executive Compensation </w:t>
        </w:r>
      </w:hyperlink>
    </w:p>
    <w:p w14:paraId="5B32589F" w14:textId="77777777" w:rsidR="00762758" w:rsidRDefault="00762758" w:rsidP="00BE01D6">
      <w:pPr>
        <w:widowControl/>
        <w:ind w:left="1440"/>
        <w:rPr>
          <w:sz w:val="24"/>
        </w:rPr>
      </w:pPr>
    </w:p>
    <w:p w14:paraId="5B3258A0" w14:textId="77777777" w:rsidR="00762758" w:rsidRDefault="004F12F7" w:rsidP="00BE01D6">
      <w:pPr>
        <w:widowControl/>
        <w:ind w:left="1440"/>
        <w:rPr>
          <w:sz w:val="24"/>
        </w:rPr>
      </w:pPr>
      <w:hyperlink r:id="rId33"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1400 -- </w:t>
        </w:r>
        <w:proofErr w:type="spellStart"/>
        <w:r w:rsidR="00762758" w:rsidRPr="00762758">
          <w:rPr>
            <w:rStyle w:val="Hyperlink"/>
            <w:sz w:val="24"/>
            <w:lang w:val="en"/>
          </w:rPr>
          <w:t>NonProcurement</w:t>
        </w:r>
        <w:proofErr w:type="spellEnd"/>
        <w:r w:rsidR="00762758" w:rsidRPr="00762758">
          <w:rPr>
            <w:rStyle w:val="Hyperlink"/>
            <w:sz w:val="24"/>
            <w:lang w:val="en"/>
          </w:rPr>
          <w:t xml:space="preserve"> Debarment and Suspension</w:t>
        </w:r>
      </w:hyperlink>
    </w:p>
    <w:p w14:paraId="5B3258A1" w14:textId="77777777" w:rsidR="00762758" w:rsidRPr="00762758" w:rsidRDefault="00762758" w:rsidP="00BE01D6">
      <w:pPr>
        <w:widowControl/>
        <w:ind w:left="1440"/>
        <w:rPr>
          <w:sz w:val="24"/>
          <w:lang w:val="en"/>
        </w:rPr>
      </w:pPr>
    </w:p>
    <w:p w14:paraId="5B3258A2" w14:textId="77777777" w:rsidR="00762758" w:rsidRDefault="004F12F7" w:rsidP="00BE01D6">
      <w:pPr>
        <w:widowControl/>
        <w:ind w:left="1440"/>
        <w:rPr>
          <w:sz w:val="24"/>
        </w:rPr>
      </w:pPr>
      <w:hyperlink r:id="rId34" w:history="1">
        <w:r w:rsidR="00762758" w:rsidRPr="00762758">
          <w:rPr>
            <w:rStyle w:val="Hyperlink"/>
            <w:sz w:val="24"/>
            <w:lang w:val="en"/>
          </w:rPr>
          <w:t xml:space="preserve">2 CFR Part 1400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Debarment and Suspension (</w:t>
        </w:r>
        <w:proofErr w:type="spellStart"/>
        <w:r w:rsidR="00762758" w:rsidRPr="00762758">
          <w:rPr>
            <w:rStyle w:val="Hyperlink"/>
            <w:sz w:val="24"/>
            <w:lang w:val="en"/>
          </w:rPr>
          <w:t>Nonprocurement</w:t>
        </w:r>
        <w:proofErr w:type="spellEnd"/>
        <w:r w:rsidR="00762758" w:rsidRPr="00762758">
          <w:rPr>
            <w:rStyle w:val="Hyperlink"/>
            <w:sz w:val="24"/>
            <w:lang w:val="en"/>
          </w:rPr>
          <w:t>)</w:t>
        </w:r>
      </w:hyperlink>
    </w:p>
    <w:p w14:paraId="5B3258A3" w14:textId="77777777" w:rsidR="00762758" w:rsidRDefault="00762758" w:rsidP="00BE01D6">
      <w:pPr>
        <w:widowControl/>
        <w:ind w:left="1440"/>
        <w:rPr>
          <w:sz w:val="24"/>
        </w:rPr>
      </w:pPr>
    </w:p>
    <w:p w14:paraId="5B3258A4" w14:textId="77777777" w:rsidR="00762758" w:rsidRDefault="004F12F7" w:rsidP="00BE01D6">
      <w:pPr>
        <w:widowControl/>
        <w:ind w:left="1440"/>
        <w:rPr>
          <w:sz w:val="24"/>
        </w:rPr>
      </w:pPr>
      <w:hyperlink r:id="rId35"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175--Award Term for Trafficking in Persons</w:t>
        </w:r>
      </w:hyperlink>
    </w:p>
    <w:p w14:paraId="5B3258A5" w14:textId="77777777" w:rsidR="00762758" w:rsidRDefault="00762758" w:rsidP="00BE01D6">
      <w:pPr>
        <w:widowControl/>
        <w:ind w:left="1440"/>
        <w:rPr>
          <w:sz w:val="24"/>
        </w:rPr>
      </w:pPr>
    </w:p>
    <w:p w14:paraId="5B3258A6" w14:textId="77777777" w:rsidR="00762758" w:rsidRDefault="004F12F7" w:rsidP="00BE01D6">
      <w:pPr>
        <w:widowControl/>
        <w:ind w:left="1440"/>
        <w:rPr>
          <w:sz w:val="24"/>
          <w:lang w:val="en"/>
        </w:rPr>
      </w:pPr>
      <w:hyperlink r:id="rId36" w:history="1">
        <w:r w:rsidR="00762758" w:rsidRPr="00762758">
          <w:rPr>
            <w:rStyle w:val="Hyperlink"/>
            <w:sz w:val="24"/>
            <w:lang w:val="en"/>
          </w:rPr>
          <w:t>2 CFR Part 175 Trafficking Victims Protection Act of 2000</w:t>
        </w:r>
      </w:hyperlink>
      <w:r w:rsidR="00762758" w:rsidRPr="00762758">
        <w:rPr>
          <w:sz w:val="24"/>
          <w:lang w:val="en"/>
        </w:rPr>
        <w:t> </w:t>
      </w:r>
    </w:p>
    <w:p w14:paraId="5B3258A7" w14:textId="77777777" w:rsidR="00762758" w:rsidRPr="00762758" w:rsidRDefault="00762758" w:rsidP="00BE01D6">
      <w:pPr>
        <w:widowControl/>
        <w:ind w:left="1440"/>
        <w:rPr>
          <w:sz w:val="24"/>
          <w:lang w:val="en"/>
        </w:rPr>
      </w:pPr>
    </w:p>
    <w:p w14:paraId="5B3258A8" w14:textId="77777777" w:rsidR="00762758" w:rsidRDefault="004F12F7" w:rsidP="00BE01D6">
      <w:pPr>
        <w:widowControl/>
        <w:ind w:left="1440"/>
        <w:rPr>
          <w:sz w:val="24"/>
        </w:rPr>
      </w:pPr>
      <w:hyperlink r:id="rId37" w:history="1">
        <w:r w:rsidR="00762758" w:rsidRPr="00762758">
          <w:rPr>
            <w:rStyle w:val="Hyperlink"/>
            <w:sz w:val="24"/>
            <w:lang w:val="en"/>
          </w:rPr>
          <w:t>43 CFR 12(A) Administrative and Audit Requirements and Cost Principles for Assistance Programs</w:t>
        </w:r>
      </w:hyperlink>
    </w:p>
    <w:p w14:paraId="5B3258A9" w14:textId="77777777" w:rsidR="00762758" w:rsidRPr="00762758" w:rsidRDefault="00762758" w:rsidP="00BE01D6">
      <w:pPr>
        <w:widowControl/>
        <w:ind w:left="1440"/>
        <w:rPr>
          <w:sz w:val="24"/>
          <w:lang w:val="en"/>
        </w:rPr>
      </w:pPr>
    </w:p>
    <w:p w14:paraId="5B3258AA" w14:textId="77777777" w:rsidR="00762758" w:rsidRDefault="004F12F7" w:rsidP="00BE01D6">
      <w:pPr>
        <w:widowControl/>
        <w:ind w:left="1440"/>
        <w:rPr>
          <w:sz w:val="24"/>
        </w:rPr>
      </w:pPr>
      <w:hyperlink r:id="rId38" w:history="1">
        <w:r w:rsidR="00762758" w:rsidRPr="00762758">
          <w:rPr>
            <w:rStyle w:val="Hyperlink"/>
            <w:sz w:val="24"/>
            <w:lang w:val="en"/>
          </w:rPr>
          <w:t>43 CFR 12(E)</w:t>
        </w:r>
        <w:proofErr w:type="gramStart"/>
        <w:r w:rsidR="00762758" w:rsidRPr="00762758">
          <w:rPr>
            <w:rStyle w:val="Hyperlink"/>
            <w:sz w:val="24"/>
            <w:lang w:val="en"/>
          </w:rPr>
          <w:t>  Buy</w:t>
        </w:r>
        <w:proofErr w:type="gramEnd"/>
        <w:r w:rsidR="00762758" w:rsidRPr="00762758">
          <w:rPr>
            <w:rStyle w:val="Hyperlink"/>
            <w:sz w:val="24"/>
            <w:lang w:val="en"/>
          </w:rPr>
          <w:t xml:space="preserve"> American Requirements for Assistance Programs</w:t>
        </w:r>
      </w:hyperlink>
    </w:p>
    <w:p w14:paraId="5B3258AB" w14:textId="77777777" w:rsidR="00762758" w:rsidRPr="00762758" w:rsidRDefault="00762758" w:rsidP="00BE01D6">
      <w:pPr>
        <w:widowControl/>
        <w:ind w:left="1440"/>
        <w:rPr>
          <w:sz w:val="24"/>
          <w:lang w:val="en"/>
        </w:rPr>
      </w:pPr>
    </w:p>
    <w:p w14:paraId="5B3258AC" w14:textId="77777777" w:rsidR="00762758" w:rsidRDefault="004F12F7" w:rsidP="00BE01D6">
      <w:pPr>
        <w:widowControl/>
        <w:ind w:left="1440"/>
        <w:rPr>
          <w:sz w:val="24"/>
        </w:rPr>
      </w:pPr>
      <w:hyperlink r:id="rId39" w:history="1">
        <w:r w:rsidR="00762758" w:rsidRPr="00762758">
          <w:rPr>
            <w:rStyle w:val="Hyperlink"/>
            <w:sz w:val="24"/>
            <w:lang w:val="en"/>
          </w:rPr>
          <w:t>43 CFR 12(C) Uniform Administrative Requirements for Grants and Cooperative Agreements to State and Local</w:t>
        </w:r>
      </w:hyperlink>
    </w:p>
    <w:p w14:paraId="5B3258AD" w14:textId="77777777" w:rsidR="00762758" w:rsidRPr="00762758" w:rsidRDefault="00762758" w:rsidP="00BE01D6">
      <w:pPr>
        <w:widowControl/>
        <w:ind w:left="1440"/>
        <w:rPr>
          <w:sz w:val="24"/>
          <w:lang w:val="en"/>
        </w:rPr>
      </w:pPr>
    </w:p>
    <w:p w14:paraId="5B3258AE" w14:textId="77777777" w:rsidR="00762758" w:rsidRDefault="004F12F7" w:rsidP="00BE01D6">
      <w:pPr>
        <w:widowControl/>
        <w:ind w:left="1440"/>
        <w:rPr>
          <w:sz w:val="24"/>
        </w:rPr>
      </w:pPr>
      <w:hyperlink r:id="rId40" w:history="1">
        <w:r w:rsidR="00762758" w:rsidRPr="00762758">
          <w:rPr>
            <w:rStyle w:val="Hyperlink"/>
            <w:sz w:val="24"/>
            <w:lang w:val="en"/>
          </w:rPr>
          <w:t>43 CFR 12(F)</w:t>
        </w:r>
        <w:proofErr w:type="gramStart"/>
        <w:r w:rsidR="00762758" w:rsidRPr="00762758">
          <w:rPr>
            <w:rStyle w:val="Hyperlink"/>
            <w:sz w:val="24"/>
            <w:lang w:val="en"/>
          </w:rPr>
          <w:t>  Uniform</w:t>
        </w:r>
        <w:proofErr w:type="gramEnd"/>
        <w:r w:rsidR="00762758" w:rsidRPr="00762758">
          <w:rPr>
            <w:rStyle w:val="Hyperlink"/>
            <w:sz w:val="24"/>
            <w:lang w:val="en"/>
          </w:rPr>
          <w:t xml:space="preserve"> Administrative Requirements for Grants and Cooperative Agreements with Institutions of Higher Education, Hospitals, other Non-Profit and Commercial Organizations</w:t>
        </w:r>
      </w:hyperlink>
    </w:p>
    <w:p w14:paraId="5B3258AF" w14:textId="77777777" w:rsidR="00762758" w:rsidRPr="00762758" w:rsidRDefault="00762758" w:rsidP="00BE01D6">
      <w:pPr>
        <w:widowControl/>
        <w:ind w:left="1440"/>
        <w:rPr>
          <w:sz w:val="24"/>
          <w:lang w:val="en"/>
        </w:rPr>
      </w:pPr>
    </w:p>
    <w:p w14:paraId="5B3258B0" w14:textId="77777777" w:rsidR="00762758" w:rsidRDefault="004F12F7" w:rsidP="00BE01D6">
      <w:pPr>
        <w:widowControl/>
        <w:ind w:left="1440"/>
        <w:rPr>
          <w:sz w:val="24"/>
        </w:rPr>
      </w:pPr>
      <w:hyperlink r:id="rId41" w:history="1">
        <w:r w:rsidR="00762758" w:rsidRPr="00762758">
          <w:rPr>
            <w:rStyle w:val="Hyperlink"/>
            <w:sz w:val="24"/>
            <w:lang w:val="en"/>
          </w:rPr>
          <w:t xml:space="preserve">43 CFR 43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Requirements for a Drug-Free Workplace</w:t>
        </w:r>
      </w:hyperlink>
    </w:p>
    <w:p w14:paraId="5B3258B1" w14:textId="77777777" w:rsidR="00762758" w:rsidRPr="00762758" w:rsidRDefault="00762758" w:rsidP="00BE01D6">
      <w:pPr>
        <w:widowControl/>
        <w:ind w:left="1440"/>
        <w:rPr>
          <w:sz w:val="24"/>
          <w:lang w:val="en"/>
        </w:rPr>
      </w:pPr>
    </w:p>
    <w:p w14:paraId="5B3258B2" w14:textId="77777777" w:rsidR="00762758" w:rsidRDefault="004F12F7" w:rsidP="00BE01D6">
      <w:pPr>
        <w:widowControl/>
        <w:ind w:left="1440"/>
        <w:rPr>
          <w:sz w:val="24"/>
        </w:rPr>
      </w:pPr>
      <w:hyperlink r:id="rId42" w:history="1">
        <w:r w:rsidR="00762758" w:rsidRPr="00762758">
          <w:rPr>
            <w:rStyle w:val="Hyperlink"/>
            <w:sz w:val="24"/>
            <w:lang w:val="en"/>
          </w:rPr>
          <w:t>43 CFR 18 New Restrictions on Lobbying</w:t>
        </w:r>
      </w:hyperlink>
    </w:p>
    <w:p w14:paraId="5B3258B3" w14:textId="77777777" w:rsidR="00E80B09" w:rsidRDefault="00E80B09" w:rsidP="00BE01D6">
      <w:pPr>
        <w:widowControl/>
        <w:tabs>
          <w:tab w:val="left" w:pos="1080"/>
        </w:tabs>
        <w:spacing w:line="240" w:lineRule="atLeast"/>
        <w:ind w:left="1080"/>
        <w:rPr>
          <w:b/>
          <w:bCs/>
          <w:color w:val="000000"/>
          <w:sz w:val="24"/>
        </w:rPr>
      </w:pPr>
    </w:p>
    <w:p w14:paraId="5B3258B4"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Compliance </w:t>
      </w:r>
      <w:proofErr w:type="gramStart"/>
      <w:r w:rsidRPr="00E80B09">
        <w:rPr>
          <w:bCs/>
          <w:color w:val="000000"/>
          <w:sz w:val="24"/>
          <w:u w:val="single"/>
        </w:rPr>
        <w:t>With</w:t>
      </w:r>
      <w:proofErr w:type="gramEnd"/>
      <w:r w:rsidRPr="00877B8D">
        <w:rPr>
          <w:sz w:val="24"/>
          <w:u w:val="single"/>
        </w:rPr>
        <w:t xml:space="preserve"> Buy American Act</w:t>
      </w:r>
      <w:r w:rsidRPr="00877B8D">
        <w:rPr>
          <w:sz w:val="24"/>
        </w:rPr>
        <w:t xml:space="preserve">.  </w:t>
      </w:r>
    </w:p>
    <w:p w14:paraId="5B3258B5" w14:textId="77777777" w:rsidR="00C667DC" w:rsidRPr="00877B8D" w:rsidRDefault="00C667DC" w:rsidP="00BE01D6">
      <w:pPr>
        <w:widowControl/>
        <w:ind w:left="1440"/>
        <w:rPr>
          <w:sz w:val="24"/>
        </w:rPr>
      </w:pPr>
    </w:p>
    <w:p w14:paraId="5B3258B6" w14:textId="77777777" w:rsidR="00C667DC" w:rsidRPr="00877B8D" w:rsidRDefault="00C667DC" w:rsidP="00BA2990">
      <w:pPr>
        <w:widowControl/>
        <w:numPr>
          <w:ilvl w:val="0"/>
          <w:numId w:val="21"/>
        </w:numPr>
        <w:tabs>
          <w:tab w:val="left" w:pos="1800"/>
        </w:tabs>
        <w:ind w:left="0" w:firstLine="1440"/>
        <w:rPr>
          <w:sz w:val="24"/>
        </w:rPr>
      </w:pPr>
      <w:r w:rsidRPr="00877B8D">
        <w:rPr>
          <w:sz w:val="24"/>
        </w:rPr>
        <w:t xml:space="preserve">Notice:  Pursuant to </w:t>
      </w:r>
      <w:r w:rsidR="004A6622" w:rsidRPr="00877B8D">
        <w:rPr>
          <w:sz w:val="24"/>
        </w:rPr>
        <w:t>S</w:t>
      </w:r>
      <w:r w:rsidRPr="00877B8D">
        <w:rPr>
          <w:sz w:val="24"/>
        </w:rPr>
        <w:t>ec. 307 of the Omnibus Consolidated Appropriations Act of 1997, Public Law 104-208, 110 Stat. 3009, please be advised of the following:</w:t>
      </w:r>
      <w:r w:rsidR="004A6622" w:rsidRPr="00877B8D">
        <w:rPr>
          <w:sz w:val="24"/>
        </w:rPr>
        <w:t xml:space="preserve">  </w:t>
      </w:r>
      <w:r w:rsidRPr="00877B8D">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14:paraId="5B3258B7" w14:textId="77777777" w:rsidR="00C667DC" w:rsidRPr="00877B8D" w:rsidRDefault="00C667DC" w:rsidP="00BE01D6">
      <w:pPr>
        <w:widowControl/>
        <w:tabs>
          <w:tab w:val="left" w:pos="1800"/>
        </w:tabs>
        <w:ind w:firstLine="1440"/>
        <w:rPr>
          <w:sz w:val="24"/>
        </w:rPr>
      </w:pPr>
    </w:p>
    <w:p w14:paraId="5B3258B8" w14:textId="77777777" w:rsidR="00C667DC" w:rsidRPr="00877B8D" w:rsidRDefault="004A6622" w:rsidP="00BE01D6">
      <w:pPr>
        <w:widowControl/>
        <w:tabs>
          <w:tab w:val="left" w:pos="1800"/>
        </w:tabs>
        <w:ind w:firstLine="1440"/>
        <w:rPr>
          <w:sz w:val="24"/>
        </w:rPr>
      </w:pPr>
      <w:r w:rsidRPr="00877B8D">
        <w:rPr>
          <w:sz w:val="24"/>
        </w:rPr>
        <w:t>b.</w:t>
      </w:r>
      <w:r w:rsidRPr="00877B8D">
        <w:rPr>
          <w:sz w:val="24"/>
        </w:rPr>
        <w:tab/>
      </w:r>
      <w:r w:rsidR="00C667DC" w:rsidRPr="00877B8D">
        <w:rPr>
          <w:sz w:val="24"/>
        </w:rPr>
        <w:t xml:space="preserve">Recipient agrees to follow the requirements in 43 CFR Part 12, Subpart E, </w:t>
      </w:r>
      <w:proofErr w:type="gramStart"/>
      <w:r w:rsidR="00C667DC" w:rsidRPr="00877B8D">
        <w:rPr>
          <w:sz w:val="24"/>
        </w:rPr>
        <w:t>Buy</w:t>
      </w:r>
      <w:proofErr w:type="gramEnd"/>
      <w:r w:rsidR="00C667DC" w:rsidRPr="00877B8D">
        <w:rPr>
          <w:sz w:val="24"/>
        </w:rPr>
        <w:t xml:space="preserve"> American Requirements for Assistance Programs. </w:t>
      </w:r>
    </w:p>
    <w:p w14:paraId="5B3258B9" w14:textId="77777777" w:rsidR="00C667DC" w:rsidRPr="00877B8D" w:rsidRDefault="00C667DC" w:rsidP="00BE01D6">
      <w:pPr>
        <w:widowControl/>
        <w:ind w:left="1440"/>
        <w:rPr>
          <w:sz w:val="24"/>
        </w:rPr>
      </w:pPr>
    </w:p>
    <w:p w14:paraId="5B3258B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Opposition</w:t>
      </w:r>
      <w:r w:rsidRPr="00E80B09">
        <w:rPr>
          <w:sz w:val="24"/>
          <w:u w:val="single"/>
        </w:rPr>
        <w:t xml:space="preserve"> </w:t>
      </w:r>
      <w:r w:rsidRPr="00877B8D">
        <w:rPr>
          <w:sz w:val="24"/>
          <w:u w:val="single"/>
        </w:rPr>
        <w:t>to Any Legislation</w:t>
      </w:r>
      <w:r w:rsidRPr="00877B8D">
        <w:rPr>
          <w:b/>
          <w:sz w:val="24"/>
        </w:rPr>
        <w:t xml:space="preserve">.  </w:t>
      </w:r>
      <w:r w:rsidRPr="00877B8D">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14:paraId="5B3258BB" w14:textId="77777777" w:rsidR="00C667DC" w:rsidRPr="00877B8D" w:rsidRDefault="00C667DC" w:rsidP="00BE01D6">
      <w:pPr>
        <w:widowControl/>
        <w:ind w:left="720"/>
        <w:rPr>
          <w:sz w:val="24"/>
        </w:rPr>
      </w:pPr>
      <w:r w:rsidRPr="00877B8D">
        <w:rPr>
          <w:sz w:val="24"/>
        </w:rPr>
        <w:t xml:space="preserve"> </w:t>
      </w:r>
    </w:p>
    <w:p w14:paraId="5B3258BC" w14:textId="77777777" w:rsidR="006C0532"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Endorsements</w:t>
      </w:r>
      <w:r w:rsidRPr="00877B8D">
        <w:rPr>
          <w:b/>
          <w:sz w:val="24"/>
        </w:rPr>
        <w:t>.</w:t>
      </w:r>
    </w:p>
    <w:p w14:paraId="5B3258BD" w14:textId="77777777" w:rsidR="006C0532" w:rsidRPr="00877B8D" w:rsidRDefault="006C0532" w:rsidP="00BE01D6">
      <w:pPr>
        <w:pStyle w:val="ListParagraph"/>
        <w:widowControl/>
        <w:rPr>
          <w:sz w:val="24"/>
        </w:rPr>
      </w:pPr>
    </w:p>
    <w:p w14:paraId="5B3258BE" w14:textId="77777777" w:rsidR="00C667DC" w:rsidRPr="00877B8D" w:rsidRDefault="00C667DC" w:rsidP="00BE01D6">
      <w:pPr>
        <w:widowControl/>
        <w:numPr>
          <w:ilvl w:val="0"/>
          <w:numId w:val="19"/>
        </w:numPr>
        <w:tabs>
          <w:tab w:val="left" w:pos="1440"/>
          <w:tab w:val="left" w:pos="1800"/>
        </w:tabs>
        <w:ind w:left="0" w:firstLine="1440"/>
        <w:rPr>
          <w:sz w:val="24"/>
        </w:rPr>
      </w:pPr>
      <w:r w:rsidRPr="00877B8D">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14:paraId="5B3258BF" w14:textId="77777777" w:rsidR="00C667DC" w:rsidRPr="00877B8D" w:rsidRDefault="00C667DC" w:rsidP="00BE01D6">
      <w:pPr>
        <w:widowControl/>
        <w:tabs>
          <w:tab w:val="left" w:pos="1800"/>
        </w:tabs>
        <w:ind w:firstLine="1440"/>
        <w:rPr>
          <w:sz w:val="24"/>
        </w:rPr>
      </w:pPr>
    </w:p>
    <w:p w14:paraId="5B3258C0" w14:textId="77777777" w:rsidR="00C667DC" w:rsidRPr="00877B8D" w:rsidRDefault="00C667DC" w:rsidP="00BE01D6">
      <w:pPr>
        <w:widowControl/>
        <w:numPr>
          <w:ilvl w:val="0"/>
          <w:numId w:val="19"/>
        </w:numPr>
        <w:tabs>
          <w:tab w:val="left" w:pos="1800"/>
        </w:tabs>
        <w:ind w:left="0" w:firstLine="1440"/>
        <w:rPr>
          <w:sz w:val="24"/>
        </w:rPr>
      </w:pPr>
      <w:r w:rsidRPr="00877B8D">
        <w:rPr>
          <w:sz w:val="24"/>
        </w:rPr>
        <w:t>All information submitted for publication or other public releases of information regarding this project shall carry the following disclaimer:</w:t>
      </w:r>
    </w:p>
    <w:p w14:paraId="5B3258C1" w14:textId="77777777" w:rsidR="00C667DC" w:rsidRPr="00877B8D" w:rsidRDefault="00C667DC" w:rsidP="00BE01D6">
      <w:pPr>
        <w:widowControl/>
        <w:tabs>
          <w:tab w:val="left" w:pos="1800"/>
        </w:tabs>
        <w:ind w:firstLine="1440"/>
        <w:rPr>
          <w:sz w:val="24"/>
        </w:rPr>
      </w:pPr>
    </w:p>
    <w:p w14:paraId="5B3258C2" w14:textId="77777777" w:rsidR="00C667DC" w:rsidRPr="00877B8D" w:rsidRDefault="00C667DC" w:rsidP="00BE01D6">
      <w:pPr>
        <w:widowControl/>
        <w:numPr>
          <w:ilvl w:val="0"/>
          <w:numId w:val="19"/>
        </w:numPr>
        <w:tabs>
          <w:tab w:val="left" w:pos="1800"/>
        </w:tabs>
        <w:ind w:left="0" w:firstLine="1440"/>
        <w:rPr>
          <w:sz w:val="24"/>
        </w:rPr>
      </w:pPr>
      <w:r w:rsidRPr="00877B8D">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5B3258C3" w14:textId="77777777" w:rsidR="00C667DC" w:rsidRPr="00877B8D" w:rsidRDefault="00C667DC" w:rsidP="00BE01D6">
      <w:pPr>
        <w:widowControl/>
        <w:tabs>
          <w:tab w:val="left" w:pos="1800"/>
        </w:tabs>
        <w:ind w:firstLine="1440"/>
        <w:rPr>
          <w:sz w:val="24"/>
        </w:rPr>
      </w:pPr>
    </w:p>
    <w:p w14:paraId="5B3258C4" w14:textId="77777777" w:rsidR="00C667DC" w:rsidRPr="00877B8D" w:rsidRDefault="00C667DC" w:rsidP="00BE01D6">
      <w:pPr>
        <w:widowControl/>
        <w:numPr>
          <w:ilvl w:val="0"/>
          <w:numId w:val="19"/>
        </w:numPr>
        <w:tabs>
          <w:tab w:val="left" w:pos="1800"/>
        </w:tabs>
        <w:ind w:left="0" w:firstLine="1440"/>
        <w:rPr>
          <w:sz w:val="24"/>
        </w:rPr>
      </w:pPr>
      <w:r w:rsidRPr="00877B8D">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5B3258C5" w14:textId="77777777" w:rsidR="00C667DC" w:rsidRPr="00877B8D" w:rsidRDefault="00C667DC" w:rsidP="00BE01D6">
      <w:pPr>
        <w:widowControl/>
        <w:tabs>
          <w:tab w:val="left" w:pos="1800"/>
        </w:tabs>
        <w:ind w:firstLine="1440"/>
        <w:rPr>
          <w:sz w:val="24"/>
        </w:rPr>
      </w:pPr>
    </w:p>
    <w:p w14:paraId="5B3258C6" w14:textId="77777777" w:rsidR="00C667DC" w:rsidRPr="00877B8D" w:rsidRDefault="00C667DC" w:rsidP="00BE01D6">
      <w:pPr>
        <w:widowControl/>
        <w:numPr>
          <w:ilvl w:val="0"/>
          <w:numId w:val="19"/>
        </w:numPr>
        <w:tabs>
          <w:tab w:val="left" w:pos="1800"/>
        </w:tabs>
        <w:ind w:left="0" w:firstLine="1440"/>
        <w:rPr>
          <w:sz w:val="24"/>
        </w:rPr>
      </w:pPr>
      <w:r w:rsidRPr="00877B8D">
        <w:rPr>
          <w:sz w:val="24"/>
        </w:rPr>
        <w:t xml:space="preserve">A recipient further agrees to include this provision in a </w:t>
      </w:r>
      <w:proofErr w:type="spellStart"/>
      <w:r w:rsidRPr="00877B8D">
        <w:rPr>
          <w:sz w:val="24"/>
        </w:rPr>
        <w:t>subaward</w:t>
      </w:r>
      <w:proofErr w:type="spellEnd"/>
      <w:r w:rsidRPr="00877B8D">
        <w:rPr>
          <w:sz w:val="24"/>
        </w:rPr>
        <w:t xml:space="preserve"> to and </w:t>
      </w:r>
      <w:proofErr w:type="spellStart"/>
      <w:r w:rsidRPr="00877B8D">
        <w:rPr>
          <w:sz w:val="24"/>
        </w:rPr>
        <w:t>subrecipient</w:t>
      </w:r>
      <w:proofErr w:type="spellEnd"/>
      <w:r w:rsidRPr="00877B8D">
        <w:rPr>
          <w:sz w:val="24"/>
        </w:rPr>
        <w:t xml:space="preserve">, except for a </w:t>
      </w:r>
      <w:proofErr w:type="spellStart"/>
      <w:r w:rsidRPr="00877B8D">
        <w:rPr>
          <w:sz w:val="24"/>
        </w:rPr>
        <w:t>subaward</w:t>
      </w:r>
      <w:proofErr w:type="spellEnd"/>
      <w:r w:rsidRPr="00877B8D">
        <w:rPr>
          <w:sz w:val="24"/>
        </w:rPr>
        <w:t xml:space="preserve"> to a State government, a local government, or to a federally recognized Indian tribal government. </w:t>
      </w:r>
    </w:p>
    <w:p w14:paraId="5B3258C7" w14:textId="77777777" w:rsidR="00C667DC" w:rsidRPr="00877B8D" w:rsidRDefault="00C667DC" w:rsidP="00BE01D6">
      <w:pPr>
        <w:widowControl/>
        <w:tabs>
          <w:tab w:val="left" w:pos="1800"/>
        </w:tabs>
        <w:ind w:firstLine="1440"/>
        <w:rPr>
          <w:sz w:val="24"/>
        </w:rPr>
      </w:pPr>
    </w:p>
    <w:p w14:paraId="5B3258C8"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Retention </w:t>
      </w:r>
      <w:r w:rsidRPr="00E80B09">
        <w:rPr>
          <w:bCs/>
          <w:color w:val="000000"/>
          <w:sz w:val="24"/>
          <w:u w:val="single"/>
        </w:rPr>
        <w:t>and</w:t>
      </w:r>
      <w:r w:rsidRPr="00877B8D">
        <w:rPr>
          <w:sz w:val="24"/>
          <w:u w:val="single"/>
        </w:rPr>
        <w:t xml:space="preserve"> Access Requirements for Records</w:t>
      </w:r>
      <w:r w:rsidRPr="00877B8D">
        <w:rPr>
          <w:sz w:val="24"/>
        </w:rPr>
        <w:t xml:space="preserve">.  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14:paraId="5B3258C9" w14:textId="77777777" w:rsidR="00C667DC" w:rsidRPr="00877B8D" w:rsidRDefault="00C667DC" w:rsidP="00BE01D6">
      <w:pPr>
        <w:widowControl/>
        <w:ind w:left="2160"/>
        <w:rPr>
          <w:sz w:val="24"/>
        </w:rPr>
      </w:pPr>
    </w:p>
    <w:p w14:paraId="5B3258C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Increasing Seat Belt Use</w:t>
      </w:r>
      <w:r w:rsidRPr="00877B8D">
        <w:rPr>
          <w:b/>
          <w:sz w:val="24"/>
        </w:rPr>
        <w:t>.</w:t>
      </w:r>
      <w:r w:rsidRPr="00877B8D">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14:paraId="5B3258CB" w14:textId="77777777" w:rsidR="008E4F88" w:rsidRPr="00877B8D" w:rsidRDefault="008E4F88" w:rsidP="00BE01D6">
      <w:pPr>
        <w:widowControl/>
        <w:tabs>
          <w:tab w:val="left" w:pos="1440"/>
        </w:tabs>
        <w:spacing w:line="240" w:lineRule="atLeast"/>
        <w:ind w:left="1080"/>
        <w:rPr>
          <w:sz w:val="24"/>
        </w:rPr>
      </w:pPr>
    </w:p>
    <w:p w14:paraId="5B3258CC" w14:textId="77777777" w:rsidR="008E4F88" w:rsidRPr="00877B8D" w:rsidRDefault="008E4F88"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sz w:val="24"/>
          <w:u w:val="single"/>
        </w:rPr>
        <w:t>Prohibition</w:t>
      </w:r>
      <w:r w:rsidRPr="00877B8D">
        <w:rPr>
          <w:color w:val="000000"/>
          <w:sz w:val="24"/>
          <w:u w:val="single"/>
        </w:rPr>
        <w:t xml:space="preserve"> on Text Messaging and Using Electronic Equipment Supplied by the Government while Driving</w:t>
      </w:r>
      <w:r w:rsidRPr="00877B8D">
        <w:rPr>
          <w:color w:val="000000"/>
          <w:sz w:val="24"/>
        </w:rPr>
        <w:t xml:space="preserve">. This executive order introduces a Federal Government-wide prohibition on the </w:t>
      </w:r>
      <w:r w:rsidRPr="00877B8D">
        <w:rPr>
          <w:color w:val="000000"/>
          <w:sz w:val="24"/>
        </w:rPr>
        <w:lastRenderedPageBreak/>
        <w:t xml:space="preserve">use of text messaging while driving on official business or while </w:t>
      </w:r>
      <w:r w:rsidRPr="00877B8D">
        <w:rPr>
          <w:sz w:val="24"/>
        </w:rPr>
        <w:t>using</w:t>
      </w:r>
      <w:r w:rsidRPr="00877B8D">
        <w:rPr>
          <w:color w:val="000000"/>
          <w:sz w:val="24"/>
        </w:rPr>
        <w:t xml:space="preserve"> Government-supplied equipment, driving company-owned or rented </w:t>
      </w:r>
      <w:r w:rsidRPr="00877B8D">
        <w:rPr>
          <w:sz w:val="24"/>
        </w:rPr>
        <w:t>vehicles</w:t>
      </w:r>
      <w:r w:rsidRPr="00877B8D">
        <w:rPr>
          <w:color w:val="000000"/>
          <w:sz w:val="24"/>
        </w:rPr>
        <w:t xml:space="preserve"> or GOV, or while driving POV when on official Government business or when performing any work for or on behalf of the Government.</w:t>
      </w:r>
    </w:p>
    <w:p w14:paraId="5B3258CD" w14:textId="77777777" w:rsidR="008E4F88" w:rsidRPr="00877B8D" w:rsidRDefault="008E4F88" w:rsidP="00BE01D6">
      <w:pPr>
        <w:widowControl/>
        <w:ind w:left="720" w:firstLine="720"/>
        <w:rPr>
          <w:sz w:val="24"/>
        </w:rPr>
      </w:pPr>
    </w:p>
    <w:p w14:paraId="5B3258CE"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Special Terms and Conditions</w:t>
      </w:r>
      <w:r w:rsidRPr="00877B8D">
        <w:rPr>
          <w:sz w:val="24"/>
        </w:rPr>
        <w:t>.</w:t>
      </w:r>
    </w:p>
    <w:p w14:paraId="5B3258CF" w14:textId="77777777" w:rsidR="00C667DC" w:rsidRPr="00877B8D" w:rsidRDefault="00C667DC" w:rsidP="00BE01D6">
      <w:pPr>
        <w:widowControl/>
        <w:ind w:left="720" w:firstLine="720"/>
        <w:rPr>
          <w:b/>
          <w:sz w:val="24"/>
        </w:rPr>
      </w:pPr>
    </w:p>
    <w:p w14:paraId="5B3258D0" w14:textId="77777777" w:rsidR="00C667DC" w:rsidRPr="00877B8D" w:rsidRDefault="00C667DC" w:rsidP="00BE01D6">
      <w:pPr>
        <w:widowControl/>
        <w:tabs>
          <w:tab w:val="left" w:pos="1800"/>
          <w:tab w:val="left" w:pos="2160"/>
        </w:tabs>
        <w:ind w:firstLine="1440"/>
        <w:rPr>
          <w:sz w:val="24"/>
        </w:rPr>
      </w:pPr>
      <w:r w:rsidRPr="00877B8D">
        <w:rPr>
          <w:sz w:val="24"/>
        </w:rPr>
        <w:t xml:space="preserve">a. </w:t>
      </w:r>
      <w:r w:rsidRPr="00877B8D">
        <w:rPr>
          <w:sz w:val="24"/>
          <w:u w:val="single"/>
        </w:rPr>
        <w:t>Order of Precedence</w:t>
      </w:r>
      <w:r w:rsidRPr="00877B8D">
        <w:rPr>
          <w:b/>
          <w:sz w:val="24"/>
        </w:rPr>
        <w:t>.</w:t>
      </w:r>
      <w:r w:rsidRPr="00877B8D">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14:paraId="5B3258D1" w14:textId="77777777" w:rsidR="00C667DC" w:rsidRPr="00877B8D" w:rsidRDefault="00C667DC" w:rsidP="00BE01D6">
      <w:pPr>
        <w:widowControl/>
        <w:tabs>
          <w:tab w:val="left" w:pos="1800"/>
          <w:tab w:val="left" w:pos="2160"/>
        </w:tabs>
        <w:ind w:firstLine="1440"/>
        <w:rPr>
          <w:sz w:val="24"/>
        </w:rPr>
      </w:pPr>
    </w:p>
    <w:p w14:paraId="5B3258D2" w14:textId="77777777" w:rsidR="006C0532" w:rsidRPr="00877B8D" w:rsidRDefault="00E80B09" w:rsidP="00BE01D6">
      <w:pPr>
        <w:widowControl/>
        <w:numPr>
          <w:ilvl w:val="1"/>
          <w:numId w:val="2"/>
        </w:numPr>
        <w:tabs>
          <w:tab w:val="clear" w:pos="2520"/>
          <w:tab w:val="num" w:pos="1440"/>
        </w:tabs>
        <w:ind w:left="1800"/>
        <w:rPr>
          <w:sz w:val="24"/>
        </w:rPr>
      </w:pPr>
      <w:r>
        <w:rPr>
          <w:sz w:val="24"/>
          <w:u w:val="single"/>
        </w:rPr>
        <w:t>Modifications</w:t>
      </w:r>
      <w:r w:rsidR="00C667DC" w:rsidRPr="00877B8D">
        <w:rPr>
          <w:sz w:val="24"/>
        </w:rPr>
        <w:t>.</w:t>
      </w:r>
    </w:p>
    <w:p w14:paraId="5B3258D3" w14:textId="77777777" w:rsidR="006C0532" w:rsidRPr="00877B8D" w:rsidRDefault="006C0532" w:rsidP="00BE01D6">
      <w:pPr>
        <w:widowControl/>
        <w:tabs>
          <w:tab w:val="left" w:pos="2160"/>
        </w:tabs>
        <w:ind w:left="2160"/>
        <w:rPr>
          <w:sz w:val="24"/>
        </w:rPr>
      </w:pPr>
    </w:p>
    <w:p w14:paraId="5B3258D4"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The agreement may be </w:t>
      </w:r>
      <w:r w:rsidR="00E80B09">
        <w:rPr>
          <w:sz w:val="24"/>
        </w:rPr>
        <w:t>modified</w:t>
      </w:r>
      <w:r w:rsidRPr="00877B8D">
        <w:rPr>
          <w:sz w:val="24"/>
        </w:rPr>
        <w:t xml:space="preserve">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877B8D">
        <w:rPr>
          <w:sz w:val="24"/>
        </w:rPr>
        <w:t>Section</w:t>
      </w:r>
      <w:proofErr w:type="gramEnd"/>
      <w:r w:rsidRPr="00877B8D">
        <w:rPr>
          <w:sz w:val="24"/>
        </w:rPr>
        <w:t xml:space="preserve"> 12.83 for State, local and Indian tribal governments or Subpart F, Section 12.961 for institutions of higher education, hospitals, other non-profit and all other organizations. </w:t>
      </w:r>
    </w:p>
    <w:p w14:paraId="5B3258D5" w14:textId="77777777" w:rsidR="00C667DC" w:rsidRPr="00877B8D" w:rsidRDefault="00C667DC" w:rsidP="00BE01D6">
      <w:pPr>
        <w:widowControl/>
        <w:tabs>
          <w:tab w:val="left" w:pos="1800"/>
          <w:tab w:val="left" w:pos="2160"/>
        </w:tabs>
        <w:ind w:firstLine="1440"/>
        <w:rPr>
          <w:sz w:val="24"/>
          <w:highlight w:val="yellow"/>
        </w:rPr>
      </w:pPr>
    </w:p>
    <w:p w14:paraId="5B3258D6"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14:paraId="5B3258D7" w14:textId="77777777" w:rsidR="00C667DC" w:rsidRPr="00877B8D" w:rsidRDefault="00C667DC" w:rsidP="00BE01D6">
      <w:pPr>
        <w:widowControl/>
        <w:tabs>
          <w:tab w:val="left" w:pos="1800"/>
          <w:tab w:val="left" w:pos="2160"/>
        </w:tabs>
        <w:ind w:firstLine="1440"/>
        <w:rPr>
          <w:sz w:val="24"/>
        </w:rPr>
      </w:pPr>
    </w:p>
    <w:p w14:paraId="5B3258D8"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14:paraId="5B3258D9" w14:textId="77777777" w:rsidR="00C667DC" w:rsidRPr="00877B8D" w:rsidRDefault="00C667DC" w:rsidP="00BE01D6">
      <w:pPr>
        <w:widowControl/>
        <w:tabs>
          <w:tab w:val="left" w:pos="1800"/>
          <w:tab w:val="left" w:pos="2160"/>
        </w:tabs>
        <w:ind w:firstLine="1440"/>
        <w:rPr>
          <w:sz w:val="24"/>
        </w:rPr>
      </w:pPr>
    </w:p>
    <w:p w14:paraId="5B3258DA" w14:textId="77777777" w:rsidR="00C667DC"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Budget and Program Plan Revision</w:t>
      </w:r>
      <w:r w:rsidRPr="00877B8D">
        <w:rPr>
          <w:b/>
          <w:sz w:val="24"/>
        </w:rPr>
        <w:t>.</w:t>
      </w:r>
      <w:r w:rsidRPr="00877B8D">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14:paraId="5B3258DB" w14:textId="77777777" w:rsidR="00C667DC" w:rsidRPr="00877B8D" w:rsidRDefault="00C667DC" w:rsidP="00BE01D6">
      <w:pPr>
        <w:widowControl/>
        <w:tabs>
          <w:tab w:val="num" w:pos="0"/>
          <w:tab w:val="left" w:pos="1800"/>
        </w:tabs>
        <w:ind w:firstLine="1440"/>
        <w:rPr>
          <w:sz w:val="24"/>
        </w:rPr>
      </w:pPr>
    </w:p>
    <w:p w14:paraId="5B3258DC" w14:textId="77777777" w:rsidR="00CF3194"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Audit Requirements</w:t>
      </w:r>
      <w:r w:rsidRPr="00877B8D">
        <w:rPr>
          <w:b/>
          <w:sz w:val="24"/>
        </w:rPr>
        <w:t>.</w:t>
      </w:r>
    </w:p>
    <w:p w14:paraId="5B3258DD" w14:textId="77777777" w:rsidR="00CF3194" w:rsidRPr="00877B8D" w:rsidRDefault="00CF3194" w:rsidP="00BE01D6">
      <w:pPr>
        <w:pStyle w:val="ListParagraph"/>
        <w:widowControl/>
        <w:rPr>
          <w:sz w:val="24"/>
        </w:rPr>
      </w:pPr>
    </w:p>
    <w:p w14:paraId="5B3258DE" w14:textId="77777777" w:rsidR="00CF3194" w:rsidRPr="00877B8D" w:rsidRDefault="00C667DC" w:rsidP="00BE01D6">
      <w:pPr>
        <w:widowControl/>
        <w:numPr>
          <w:ilvl w:val="4"/>
          <w:numId w:val="2"/>
        </w:numPr>
        <w:tabs>
          <w:tab w:val="left" w:pos="2160"/>
        </w:tabs>
        <w:ind w:left="0" w:firstLine="1800"/>
        <w:rPr>
          <w:sz w:val="24"/>
        </w:rPr>
      </w:pPr>
      <w:r w:rsidRPr="00877B8D">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43" w:history="1">
        <w:r w:rsidRPr="00877B8D">
          <w:rPr>
            <w:rStyle w:val="Hyperlink"/>
            <w:color w:val="auto"/>
            <w:sz w:val="24"/>
            <w:u w:val="none"/>
          </w:rPr>
          <w:t>http://www.whitehouse.gov/omb/grants/grants_circulars.html</w:t>
        </w:r>
      </w:hyperlink>
      <w:r w:rsidRPr="00877B8D">
        <w:rPr>
          <w:sz w:val="24"/>
        </w:rPr>
        <w:t>.</w:t>
      </w:r>
    </w:p>
    <w:p w14:paraId="5B3258DF" w14:textId="77777777" w:rsidR="00C667DC" w:rsidRPr="00877B8D" w:rsidRDefault="00C667DC" w:rsidP="00BE01D6">
      <w:pPr>
        <w:widowControl/>
        <w:tabs>
          <w:tab w:val="left" w:pos="2160"/>
          <w:tab w:val="num" w:pos="3960"/>
        </w:tabs>
        <w:ind w:firstLine="1800"/>
        <w:rPr>
          <w:sz w:val="24"/>
        </w:rPr>
      </w:pPr>
    </w:p>
    <w:p w14:paraId="5B3258E0"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Federal awards are defined as Federal financial assistance and Federal cost-reimbursement contracts that non-Federal entities receive directly from Federal awarding agencies or </w:t>
      </w:r>
      <w:r w:rsidRPr="00877B8D">
        <w:rPr>
          <w:sz w:val="24"/>
        </w:rPr>
        <w:lastRenderedPageBreak/>
        <w:t>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14:paraId="5B3258E1" w14:textId="77777777" w:rsidR="00C667DC" w:rsidRPr="00877B8D" w:rsidRDefault="00C667DC" w:rsidP="00BE01D6">
      <w:pPr>
        <w:widowControl/>
        <w:tabs>
          <w:tab w:val="left" w:pos="1800"/>
          <w:tab w:val="left" w:pos="2160"/>
          <w:tab w:val="num" w:pos="3960"/>
        </w:tabs>
        <w:ind w:firstLine="1800"/>
        <w:rPr>
          <w:sz w:val="24"/>
        </w:rPr>
      </w:pPr>
    </w:p>
    <w:p w14:paraId="5B3258E2"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w:t>
      </w:r>
      <w:r w:rsidR="00762758">
        <w:rPr>
          <w:sz w:val="24"/>
        </w:rPr>
        <w:t>en</w:t>
      </w:r>
      <w:r w:rsidRPr="00877B8D">
        <w:rPr>
          <w:sz w:val="24"/>
        </w:rPr>
        <w:t xml:space="preserve">titled </w:t>
      </w:r>
      <w:r w:rsidR="00762758">
        <w:rPr>
          <w:sz w:val="24"/>
        </w:rPr>
        <w:t>"</w:t>
      </w:r>
      <w:r w:rsidRPr="00877B8D">
        <w:rPr>
          <w:sz w:val="24"/>
        </w:rPr>
        <w:t xml:space="preserve">Highlights of the Single Audit Process" which is available on the internet at </w:t>
      </w:r>
      <w:hyperlink r:id="rId44" w:history="1">
        <w:r w:rsidR="00762758">
          <w:rPr>
            <w:rStyle w:val="Hyperlink"/>
            <w:sz w:val="24"/>
          </w:rPr>
          <w:t>http://www.oig.dol.gov/public/reports/oa/documents/singleauditpamphlet.pdf</w:t>
        </w:r>
      </w:hyperlink>
      <w:r w:rsidRPr="00877B8D">
        <w:rPr>
          <w:sz w:val="24"/>
        </w:rPr>
        <w:t xml:space="preserve">.  Additional information on single audits is available from the Federal Audit Clearinghouse at </w:t>
      </w:r>
      <w:hyperlink r:id="rId45" w:history="1">
        <w:r w:rsidRPr="00877B8D">
          <w:rPr>
            <w:rStyle w:val="Hyperlink"/>
            <w:sz w:val="24"/>
          </w:rPr>
          <w:t>http://harvester.census.gov/sac/</w:t>
        </w:r>
      </w:hyperlink>
      <w:r w:rsidRPr="00877B8D">
        <w:rPr>
          <w:sz w:val="24"/>
        </w:rPr>
        <w:t xml:space="preserve"> . </w:t>
      </w:r>
    </w:p>
    <w:p w14:paraId="5B3258E3" w14:textId="77777777" w:rsidR="00C667DC" w:rsidRPr="00877B8D" w:rsidRDefault="00C667DC" w:rsidP="00BE01D6">
      <w:pPr>
        <w:widowControl/>
        <w:tabs>
          <w:tab w:val="left" w:pos="1800"/>
          <w:tab w:val="left" w:pos="2160"/>
        </w:tabs>
        <w:ind w:firstLine="1440"/>
        <w:rPr>
          <w:sz w:val="24"/>
        </w:rPr>
      </w:pPr>
    </w:p>
    <w:p w14:paraId="5B3258E4"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Metric Conversion</w:t>
      </w:r>
      <w:r w:rsidRPr="00877B8D">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14:paraId="5B3258E5" w14:textId="77777777" w:rsidR="00C667DC" w:rsidRPr="00877B8D" w:rsidRDefault="00C667DC" w:rsidP="00BE01D6">
      <w:pPr>
        <w:widowControl/>
        <w:tabs>
          <w:tab w:val="left" w:pos="1800"/>
          <w:tab w:val="left" w:pos="2160"/>
        </w:tabs>
        <w:ind w:firstLine="1440"/>
        <w:rPr>
          <w:sz w:val="24"/>
        </w:rPr>
      </w:pPr>
    </w:p>
    <w:p w14:paraId="5B3258E6"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Officials Not to Benefit</w:t>
      </w:r>
      <w:r w:rsidRPr="00877B8D">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14:paraId="5B3258E7" w14:textId="77777777" w:rsidR="00C667DC" w:rsidRPr="00877B8D" w:rsidRDefault="00C667DC" w:rsidP="00BE01D6">
      <w:pPr>
        <w:widowControl/>
        <w:tabs>
          <w:tab w:val="left" w:pos="1800"/>
          <w:tab w:val="left" w:pos="2160"/>
        </w:tabs>
        <w:ind w:firstLine="1440"/>
        <w:rPr>
          <w:sz w:val="24"/>
        </w:rPr>
      </w:pPr>
    </w:p>
    <w:p w14:paraId="5B3258E8"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Deposit of Publications</w:t>
      </w:r>
      <w:r w:rsidRPr="00877B8D">
        <w:rPr>
          <w:sz w:val="24"/>
        </w:rPr>
        <w:t>.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14:paraId="5B3258E9" w14:textId="77777777" w:rsidR="00C667DC" w:rsidRPr="00877B8D" w:rsidRDefault="00C667DC" w:rsidP="00BE01D6">
      <w:pPr>
        <w:widowControl/>
        <w:tabs>
          <w:tab w:val="left" w:pos="1800"/>
          <w:tab w:val="left" w:pos="2160"/>
        </w:tabs>
        <w:ind w:firstLine="1440"/>
        <w:rPr>
          <w:sz w:val="24"/>
        </w:rPr>
      </w:pPr>
    </w:p>
    <w:p w14:paraId="5B3258EA" w14:textId="77777777" w:rsidR="00C667DC" w:rsidRPr="00877B8D" w:rsidRDefault="00C667DC" w:rsidP="00BE01D6">
      <w:pPr>
        <w:widowControl/>
        <w:ind w:left="2160"/>
        <w:rPr>
          <w:sz w:val="24"/>
        </w:rPr>
      </w:pPr>
      <w:r w:rsidRPr="00877B8D">
        <w:rPr>
          <w:sz w:val="24"/>
        </w:rPr>
        <w:t>U.S. Department of the Interior</w:t>
      </w:r>
    </w:p>
    <w:p w14:paraId="5B3258EB" w14:textId="77777777" w:rsidR="00C667DC" w:rsidRPr="00877B8D" w:rsidRDefault="00C667DC" w:rsidP="00BE01D6">
      <w:pPr>
        <w:widowControl/>
        <w:ind w:left="2160"/>
        <w:rPr>
          <w:sz w:val="24"/>
        </w:rPr>
      </w:pPr>
      <w:r w:rsidRPr="00877B8D">
        <w:rPr>
          <w:sz w:val="24"/>
        </w:rPr>
        <w:t>Natural Resources Library</w:t>
      </w:r>
    </w:p>
    <w:p w14:paraId="5B3258EC" w14:textId="77777777" w:rsidR="00C667DC" w:rsidRPr="00877B8D" w:rsidRDefault="00C667DC" w:rsidP="00BE01D6">
      <w:pPr>
        <w:widowControl/>
        <w:ind w:left="2160"/>
        <w:rPr>
          <w:sz w:val="24"/>
        </w:rPr>
      </w:pPr>
      <w:r w:rsidRPr="00877B8D">
        <w:rPr>
          <w:sz w:val="24"/>
        </w:rPr>
        <w:t xml:space="preserve">Interior </w:t>
      </w:r>
      <w:smartTag w:uri="urn:schemas-microsoft-com:office:smarttags" w:element="PlaceName">
        <w:r w:rsidRPr="00877B8D">
          <w:rPr>
            <w:sz w:val="24"/>
          </w:rPr>
          <w:t>Service</w:t>
        </w:r>
      </w:smartTag>
      <w:r w:rsidRPr="00877B8D">
        <w:rPr>
          <w:sz w:val="24"/>
        </w:rPr>
        <w:t xml:space="preserve"> </w:t>
      </w:r>
      <w:smartTag w:uri="urn:schemas-microsoft-com:office:smarttags" w:element="PlaceType">
        <w:r w:rsidRPr="00877B8D">
          <w:rPr>
            <w:sz w:val="24"/>
          </w:rPr>
          <w:t>Center</w:t>
        </w:r>
      </w:smartTag>
    </w:p>
    <w:p w14:paraId="5B3258ED" w14:textId="77777777" w:rsidR="00C667DC" w:rsidRPr="00877B8D" w:rsidRDefault="00C667DC" w:rsidP="00BE01D6">
      <w:pPr>
        <w:widowControl/>
        <w:ind w:left="2160"/>
        <w:rPr>
          <w:sz w:val="24"/>
        </w:rPr>
      </w:pPr>
      <w:r w:rsidRPr="00877B8D">
        <w:rPr>
          <w:sz w:val="24"/>
        </w:rPr>
        <w:t>Gifts and Exchanges Section</w:t>
      </w:r>
    </w:p>
    <w:p w14:paraId="5B3258EE" w14:textId="77777777" w:rsidR="00C667DC" w:rsidRPr="00877B8D" w:rsidRDefault="00C667DC" w:rsidP="00BE01D6">
      <w:pPr>
        <w:widowControl/>
        <w:ind w:left="2160"/>
        <w:rPr>
          <w:sz w:val="24"/>
        </w:rPr>
      </w:pPr>
      <w:r w:rsidRPr="00877B8D">
        <w:rPr>
          <w:sz w:val="24"/>
        </w:rPr>
        <w:t>1849 C Street, N.W.</w:t>
      </w:r>
    </w:p>
    <w:p w14:paraId="5B3258EF" w14:textId="77777777" w:rsidR="00C667DC" w:rsidRPr="00877B8D" w:rsidRDefault="00C667DC" w:rsidP="00BE01D6">
      <w:pPr>
        <w:widowControl/>
        <w:ind w:left="2160"/>
        <w:rPr>
          <w:sz w:val="24"/>
        </w:rPr>
      </w:pPr>
      <w:r w:rsidRPr="00877B8D">
        <w:rPr>
          <w:sz w:val="24"/>
        </w:rPr>
        <w:t xml:space="preserve">Washington, </w:t>
      </w:r>
      <w:smartTag w:uri="urn:schemas-microsoft-com:office:smarttags" w:element="State">
        <w:r w:rsidRPr="00877B8D">
          <w:rPr>
            <w:sz w:val="24"/>
          </w:rPr>
          <w:t>D.C.</w:t>
        </w:r>
      </w:smartTag>
      <w:r w:rsidRPr="00877B8D">
        <w:rPr>
          <w:sz w:val="24"/>
        </w:rPr>
        <w:t xml:space="preserve"> </w:t>
      </w:r>
      <w:smartTag w:uri="urn:schemas-microsoft-com:office:smarttags" w:element="PostalCode">
        <w:r w:rsidRPr="00877B8D">
          <w:rPr>
            <w:sz w:val="24"/>
          </w:rPr>
          <w:t>20240</w:t>
        </w:r>
      </w:smartTag>
    </w:p>
    <w:p w14:paraId="5B3258F0" w14:textId="77777777" w:rsidR="00E359DD" w:rsidRPr="00877B8D" w:rsidRDefault="00E359DD" w:rsidP="00BE01D6">
      <w:pPr>
        <w:widowControl/>
        <w:tabs>
          <w:tab w:val="left" w:pos="1800"/>
          <w:tab w:val="left" w:pos="2160"/>
        </w:tabs>
        <w:ind w:firstLine="1440"/>
        <w:rPr>
          <w:sz w:val="24"/>
        </w:rPr>
      </w:pPr>
    </w:p>
    <w:p w14:paraId="5B3258F1"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u w:val="single"/>
        </w:rPr>
      </w:pPr>
      <w:r w:rsidRPr="00877B8D">
        <w:rPr>
          <w:sz w:val="24"/>
          <w:u w:val="single"/>
        </w:rPr>
        <w:t>Reimbursable Costs and Limitations</w:t>
      </w:r>
      <w:r w:rsidR="00795ADB" w:rsidRPr="00877B8D">
        <w:rPr>
          <w:sz w:val="24"/>
        </w:rPr>
        <w:t>.</w:t>
      </w:r>
    </w:p>
    <w:p w14:paraId="5B3258F2" w14:textId="77777777" w:rsidR="00C667DC" w:rsidRPr="00877B8D" w:rsidRDefault="00C667DC" w:rsidP="00BE01D6">
      <w:pPr>
        <w:widowControl/>
        <w:tabs>
          <w:tab w:val="left" w:pos="1800"/>
          <w:tab w:val="left" w:pos="2160"/>
        </w:tabs>
        <w:ind w:firstLine="1440"/>
        <w:rPr>
          <w:sz w:val="24"/>
        </w:rPr>
      </w:pPr>
    </w:p>
    <w:p w14:paraId="5B3258F3"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14:paraId="5B3258F4" w14:textId="77777777" w:rsidR="00C667DC" w:rsidRPr="00877B8D" w:rsidRDefault="00C667DC" w:rsidP="00BE01D6">
      <w:pPr>
        <w:widowControl/>
        <w:tabs>
          <w:tab w:val="left" w:pos="2160"/>
        </w:tabs>
        <w:ind w:left="1800"/>
        <w:rPr>
          <w:sz w:val="24"/>
        </w:rPr>
      </w:pPr>
    </w:p>
    <w:p w14:paraId="5B3258F5"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The BLM's financial participation is limited.  The BLM will only fund up to its share of those amounts requested in the project proposal and as are subsequently approved and funded in </w:t>
      </w:r>
      <w:r w:rsidRPr="00877B8D">
        <w:rPr>
          <w:sz w:val="24"/>
        </w:rPr>
        <w:lastRenderedPageBreak/>
        <w:t xml:space="preserve">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14:paraId="5B3258F6" w14:textId="77777777" w:rsidR="00C667DC" w:rsidRPr="00877B8D" w:rsidRDefault="00C667DC" w:rsidP="00BE01D6">
      <w:pPr>
        <w:widowControl/>
        <w:tabs>
          <w:tab w:val="left" w:pos="1800"/>
          <w:tab w:val="left" w:pos="2160"/>
        </w:tabs>
        <w:ind w:firstLine="1440"/>
        <w:rPr>
          <w:sz w:val="24"/>
        </w:rPr>
      </w:pPr>
    </w:p>
    <w:p w14:paraId="5B3258F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Inspection</w:t>
      </w:r>
      <w:r w:rsidRPr="00877B8D">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877B8D">
        <w:rPr>
          <w:sz w:val="24"/>
        </w:rPr>
        <w:t>subrecipient</w:t>
      </w:r>
      <w:proofErr w:type="spellEnd"/>
      <w:r w:rsidRPr="00877B8D">
        <w:rPr>
          <w:sz w:val="24"/>
        </w:rPr>
        <w:t>, the recipient shall furnish and shall require sub-recipients to furnish all reasonable facilities and assistance for the safe and convenient performance of these duties.</w:t>
      </w:r>
    </w:p>
    <w:p w14:paraId="5B3258F8" w14:textId="77777777" w:rsidR="00C667DC" w:rsidRPr="00877B8D" w:rsidRDefault="00C667DC" w:rsidP="00BE01D6">
      <w:pPr>
        <w:widowControl/>
        <w:tabs>
          <w:tab w:val="num" w:pos="0"/>
          <w:tab w:val="left" w:pos="1800"/>
          <w:tab w:val="left" w:pos="2160"/>
        </w:tabs>
        <w:ind w:firstLine="1440"/>
        <w:rPr>
          <w:sz w:val="24"/>
        </w:rPr>
      </w:pPr>
    </w:p>
    <w:p w14:paraId="5B3258F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Copyrights</w:t>
      </w:r>
      <w:r w:rsidRPr="00877B8D">
        <w:rPr>
          <w:sz w:val="24"/>
        </w:rPr>
        <w:t>.</w:t>
      </w:r>
    </w:p>
    <w:p w14:paraId="5B3258FA" w14:textId="77777777" w:rsidR="00795ADB" w:rsidRPr="00877B8D" w:rsidRDefault="00795ADB" w:rsidP="00BE01D6">
      <w:pPr>
        <w:widowControl/>
        <w:tabs>
          <w:tab w:val="left" w:pos="2160"/>
        </w:tabs>
        <w:rPr>
          <w:sz w:val="24"/>
        </w:rPr>
      </w:pPr>
    </w:p>
    <w:p w14:paraId="5B3258F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A-110, the following copyright provision, as implemented by 43 CFR 12.936(a), shall apply:</w:t>
      </w:r>
    </w:p>
    <w:p w14:paraId="5B3258FC" w14:textId="77777777" w:rsidR="00C667DC" w:rsidRPr="00877B8D" w:rsidRDefault="00C667DC" w:rsidP="00BE01D6">
      <w:pPr>
        <w:widowControl/>
        <w:tabs>
          <w:tab w:val="num" w:pos="0"/>
          <w:tab w:val="left" w:pos="1800"/>
          <w:tab w:val="left" w:pos="2160"/>
        </w:tabs>
        <w:ind w:firstLine="1800"/>
        <w:rPr>
          <w:sz w:val="24"/>
        </w:rPr>
      </w:pPr>
    </w:p>
    <w:p w14:paraId="5B3258FD"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recipient may copyright any work that is subject to copyright and was developed, or for which ownership was purchased, under an award. The Federal awarding agency(</w:t>
      </w:r>
      <w:proofErr w:type="spellStart"/>
      <w:r w:rsidR="00C667DC" w:rsidRPr="00877B8D">
        <w:rPr>
          <w:sz w:val="24"/>
        </w:rPr>
        <w:t>ies</w:t>
      </w:r>
      <w:proofErr w:type="spellEnd"/>
      <w:r w:rsidR="00C667DC" w:rsidRPr="00877B8D">
        <w:rPr>
          <w:sz w:val="24"/>
        </w:rPr>
        <w:t>) reserves a royalty-free, nonexclusive and irrevocable right to reproduce, publish, or otherwise use the work for Federal purposes, and to authorize others to do so.”</w:t>
      </w:r>
    </w:p>
    <w:p w14:paraId="5B3258FE" w14:textId="77777777" w:rsidR="00C667DC" w:rsidRPr="00877B8D" w:rsidRDefault="00C667DC" w:rsidP="00BE01D6">
      <w:pPr>
        <w:widowControl/>
        <w:tabs>
          <w:tab w:val="left" w:pos="1800"/>
          <w:tab w:val="left" w:pos="2160"/>
        </w:tabs>
        <w:ind w:firstLine="1800"/>
        <w:rPr>
          <w:sz w:val="24"/>
        </w:rPr>
      </w:pPr>
    </w:p>
    <w:p w14:paraId="5B3258FF"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A-102 and the Grants Management Common Rule, the following copyright provision, as implemented by 43 CFR 12.74, shall apply:</w:t>
      </w:r>
    </w:p>
    <w:p w14:paraId="5B325900" w14:textId="77777777" w:rsidR="00C667DC" w:rsidRPr="00877B8D" w:rsidRDefault="00C667DC" w:rsidP="00BE01D6">
      <w:pPr>
        <w:widowControl/>
        <w:tabs>
          <w:tab w:val="left" w:pos="1800"/>
          <w:tab w:val="left" w:pos="2160"/>
        </w:tabs>
        <w:ind w:left="1800"/>
        <w:rPr>
          <w:sz w:val="24"/>
        </w:rPr>
      </w:pPr>
    </w:p>
    <w:p w14:paraId="5B325901"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Federal awarding agency reserves a royalty-free, nonexclusive, and irrevocable license to reproduce, publish or otherwise use, and to authorize others to use, for Federal Government purposes:</w:t>
      </w:r>
    </w:p>
    <w:p w14:paraId="5B325902" w14:textId="77777777" w:rsidR="00C667DC" w:rsidRPr="00877B8D" w:rsidRDefault="00C667DC" w:rsidP="00BE01D6">
      <w:pPr>
        <w:widowControl/>
        <w:tabs>
          <w:tab w:val="left" w:pos="1800"/>
          <w:tab w:val="left" w:pos="2160"/>
        </w:tabs>
        <w:ind w:firstLine="1440"/>
        <w:rPr>
          <w:sz w:val="24"/>
        </w:rPr>
      </w:pPr>
    </w:p>
    <w:p w14:paraId="5B325903"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The copyright in any work developed under a grant, </w:t>
      </w:r>
      <w:proofErr w:type="spellStart"/>
      <w:r w:rsidRPr="00877B8D">
        <w:rPr>
          <w:sz w:val="24"/>
        </w:rPr>
        <w:t>subgrant</w:t>
      </w:r>
      <w:proofErr w:type="spellEnd"/>
      <w:r w:rsidRPr="00877B8D">
        <w:rPr>
          <w:sz w:val="24"/>
        </w:rPr>
        <w:t xml:space="preserve">, or contract under a grant or </w:t>
      </w:r>
      <w:proofErr w:type="spellStart"/>
      <w:r w:rsidRPr="00877B8D">
        <w:rPr>
          <w:sz w:val="24"/>
        </w:rPr>
        <w:t>subgrant</w:t>
      </w:r>
      <w:proofErr w:type="spellEnd"/>
      <w:r w:rsidRPr="00877B8D">
        <w:rPr>
          <w:sz w:val="24"/>
        </w:rPr>
        <w:t>; and</w:t>
      </w:r>
    </w:p>
    <w:p w14:paraId="5B325904" w14:textId="77777777" w:rsidR="00C667DC" w:rsidRPr="00877B8D" w:rsidRDefault="00C667DC" w:rsidP="00BE01D6">
      <w:pPr>
        <w:widowControl/>
        <w:tabs>
          <w:tab w:val="left" w:pos="2520"/>
        </w:tabs>
        <w:ind w:firstLine="2160"/>
        <w:rPr>
          <w:sz w:val="24"/>
        </w:rPr>
      </w:pPr>
    </w:p>
    <w:p w14:paraId="5B325905"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Any rights of copyright to which a grantee, </w:t>
      </w:r>
      <w:proofErr w:type="spellStart"/>
      <w:r w:rsidRPr="00877B8D">
        <w:rPr>
          <w:sz w:val="24"/>
        </w:rPr>
        <w:t>subgrantee</w:t>
      </w:r>
      <w:proofErr w:type="spellEnd"/>
      <w:r w:rsidRPr="00877B8D">
        <w:rPr>
          <w:sz w:val="24"/>
        </w:rPr>
        <w:t xml:space="preserve"> or a contractor purchases ownership with grant support.”</w:t>
      </w:r>
    </w:p>
    <w:p w14:paraId="5B325906" w14:textId="77777777" w:rsidR="00C667DC" w:rsidRPr="00877B8D" w:rsidRDefault="00C667DC" w:rsidP="00BE01D6">
      <w:pPr>
        <w:widowControl/>
        <w:tabs>
          <w:tab w:val="left" w:pos="1800"/>
          <w:tab w:val="left" w:pos="2160"/>
        </w:tabs>
        <w:ind w:firstLine="1440"/>
        <w:rPr>
          <w:sz w:val="24"/>
        </w:rPr>
      </w:pPr>
    </w:p>
    <w:p w14:paraId="5B32590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Rights to Data</w:t>
      </w:r>
      <w:r w:rsidRPr="00877B8D">
        <w:rPr>
          <w:sz w:val="24"/>
        </w:rPr>
        <w:t>.  For recipients subject to the administrative standards set forth in OMB Circular A-110, the following provision, as implemented by 43 CFR 12.936(c), shall apply:</w:t>
      </w:r>
    </w:p>
    <w:p w14:paraId="5B325908" w14:textId="77777777" w:rsidR="00C667DC" w:rsidRPr="00877B8D" w:rsidRDefault="00C667DC" w:rsidP="00BE01D6">
      <w:pPr>
        <w:widowControl/>
        <w:tabs>
          <w:tab w:val="left" w:pos="1800"/>
          <w:tab w:val="left" w:pos="2160"/>
        </w:tabs>
        <w:ind w:firstLine="1440"/>
        <w:rPr>
          <w:sz w:val="24"/>
        </w:rPr>
      </w:pPr>
    </w:p>
    <w:p w14:paraId="5B325909" w14:textId="77777777" w:rsidR="00C667DC" w:rsidRPr="00877B8D" w:rsidRDefault="00C667DC" w:rsidP="00BE01D6">
      <w:pPr>
        <w:widowControl/>
        <w:tabs>
          <w:tab w:val="left" w:pos="1800"/>
          <w:tab w:val="left" w:pos="2160"/>
        </w:tabs>
        <w:ind w:firstLine="1800"/>
        <w:rPr>
          <w:sz w:val="24"/>
        </w:rPr>
      </w:pPr>
      <w:r w:rsidRPr="00877B8D">
        <w:rPr>
          <w:sz w:val="24"/>
        </w:rPr>
        <w:t>"The Federal Government has the right to:</w:t>
      </w:r>
    </w:p>
    <w:p w14:paraId="5B32590A" w14:textId="77777777" w:rsidR="00C667DC" w:rsidRPr="00877B8D" w:rsidRDefault="00C667DC" w:rsidP="00BE01D6">
      <w:pPr>
        <w:widowControl/>
        <w:tabs>
          <w:tab w:val="left" w:pos="1800"/>
          <w:tab w:val="left" w:pos="2160"/>
        </w:tabs>
        <w:ind w:firstLine="1440"/>
        <w:rPr>
          <w:sz w:val="24"/>
        </w:rPr>
      </w:pPr>
    </w:p>
    <w:p w14:paraId="5B32590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Obtain, reproduce, publish or otherwise use the data first produced under an award; and</w:t>
      </w:r>
    </w:p>
    <w:p w14:paraId="5B32590C" w14:textId="77777777" w:rsidR="00C667DC" w:rsidRPr="00877B8D" w:rsidRDefault="00C667DC" w:rsidP="00BE01D6">
      <w:pPr>
        <w:widowControl/>
        <w:tabs>
          <w:tab w:val="left" w:pos="1800"/>
          <w:tab w:val="left" w:pos="2160"/>
        </w:tabs>
        <w:ind w:firstLine="1800"/>
        <w:rPr>
          <w:sz w:val="24"/>
        </w:rPr>
      </w:pPr>
    </w:p>
    <w:p w14:paraId="5B32590D" w14:textId="77777777" w:rsidR="00C667DC" w:rsidRPr="00877B8D" w:rsidRDefault="00C667DC" w:rsidP="00BE01D6">
      <w:pPr>
        <w:widowControl/>
        <w:numPr>
          <w:ilvl w:val="4"/>
          <w:numId w:val="2"/>
        </w:numPr>
        <w:tabs>
          <w:tab w:val="left" w:pos="-1440"/>
          <w:tab w:val="left" w:pos="1800"/>
          <w:tab w:val="left" w:pos="2160"/>
        </w:tabs>
        <w:ind w:left="0" w:firstLine="1800"/>
        <w:rPr>
          <w:sz w:val="24"/>
        </w:rPr>
      </w:pPr>
      <w:r w:rsidRPr="00877B8D">
        <w:rPr>
          <w:sz w:val="24"/>
        </w:rPr>
        <w:t>Authorize others to receive, reproduce, publish, or otherwise use such data for Federal purposes.”</w:t>
      </w:r>
    </w:p>
    <w:p w14:paraId="5B32590E" w14:textId="77777777" w:rsidR="00C667DC" w:rsidRPr="00877B8D" w:rsidRDefault="00C667DC" w:rsidP="00BE01D6">
      <w:pPr>
        <w:widowControl/>
        <w:tabs>
          <w:tab w:val="left" w:pos="-1440"/>
          <w:tab w:val="left" w:pos="1800"/>
          <w:tab w:val="left" w:pos="2160"/>
        </w:tabs>
        <w:ind w:firstLine="1440"/>
        <w:rPr>
          <w:sz w:val="24"/>
        </w:rPr>
      </w:pPr>
    </w:p>
    <w:p w14:paraId="5B32590F"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Procurement Procedures</w:t>
      </w:r>
      <w:r w:rsidR="00CA341F" w:rsidRPr="00877B8D">
        <w:rPr>
          <w:sz w:val="24"/>
        </w:rPr>
        <w:t xml:space="preserve">.  </w:t>
      </w:r>
      <w:r w:rsidRPr="00877B8D">
        <w:rPr>
          <w:sz w:val="24"/>
        </w:rPr>
        <w:t xml:space="preserve">It is a national policy to place a fair share of purchases with minority business firms.  The Department of the Interior is strongly committed to the objectives of this </w:t>
      </w:r>
      <w:r w:rsidRPr="00877B8D">
        <w:rPr>
          <w:sz w:val="24"/>
        </w:rPr>
        <w:lastRenderedPageBreak/>
        <w:t>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5B325910" w14:textId="77777777" w:rsidR="00C667DC" w:rsidRPr="00877B8D" w:rsidRDefault="00C667DC" w:rsidP="00BE01D6">
      <w:pPr>
        <w:widowControl/>
        <w:tabs>
          <w:tab w:val="left" w:pos="1800"/>
          <w:tab w:val="left" w:pos="2160"/>
        </w:tabs>
        <w:ind w:firstLine="1440"/>
        <w:rPr>
          <w:sz w:val="24"/>
        </w:rPr>
      </w:pPr>
    </w:p>
    <w:p w14:paraId="5B325911" w14:textId="77777777" w:rsidR="00C667DC" w:rsidRPr="00877B8D" w:rsidRDefault="00C667DC" w:rsidP="00BE01D6">
      <w:pPr>
        <w:widowControl/>
        <w:numPr>
          <w:ilvl w:val="4"/>
          <w:numId w:val="2"/>
        </w:numPr>
        <w:tabs>
          <w:tab w:val="left" w:pos="2160"/>
        </w:tabs>
        <w:ind w:left="0" w:firstLine="1800"/>
        <w:rPr>
          <w:sz w:val="24"/>
        </w:rPr>
      </w:pPr>
      <w:r w:rsidRPr="00877B8D">
        <w:rPr>
          <w:sz w:val="24"/>
        </w:rPr>
        <w:t>Ensure that small businesses, minority-owned firms, and women's business enterprises are used to the fullest extent practicable.</w:t>
      </w:r>
    </w:p>
    <w:p w14:paraId="5B325912" w14:textId="77777777" w:rsidR="00C667DC" w:rsidRPr="00877B8D" w:rsidRDefault="00C667DC" w:rsidP="00BE01D6">
      <w:pPr>
        <w:widowControl/>
        <w:tabs>
          <w:tab w:val="left" w:pos="2160"/>
        </w:tabs>
        <w:ind w:firstLine="1800"/>
        <w:rPr>
          <w:sz w:val="24"/>
        </w:rPr>
      </w:pPr>
    </w:p>
    <w:p w14:paraId="5B325913" w14:textId="77777777" w:rsidR="00C667DC" w:rsidRPr="00877B8D" w:rsidRDefault="00C667DC" w:rsidP="00BE01D6">
      <w:pPr>
        <w:widowControl/>
        <w:numPr>
          <w:ilvl w:val="4"/>
          <w:numId w:val="2"/>
        </w:numPr>
        <w:tabs>
          <w:tab w:val="left" w:pos="2160"/>
        </w:tabs>
        <w:ind w:left="0" w:firstLine="1800"/>
        <w:rPr>
          <w:sz w:val="24"/>
        </w:rPr>
      </w:pPr>
      <w:r w:rsidRPr="00877B8D">
        <w:rPr>
          <w:sz w:val="24"/>
        </w:rPr>
        <w:t>Make information on forthcoming opportunities available and arrange time frames for purchases and contracts to encourage and facilitate participation by small businesses, minority-owned firms, and women's business enterprises.</w:t>
      </w:r>
    </w:p>
    <w:p w14:paraId="5B325914" w14:textId="77777777" w:rsidR="00C667DC" w:rsidRPr="00877B8D" w:rsidRDefault="00C667DC" w:rsidP="00BE01D6">
      <w:pPr>
        <w:widowControl/>
        <w:tabs>
          <w:tab w:val="left" w:pos="2160"/>
        </w:tabs>
        <w:ind w:firstLine="1800"/>
        <w:rPr>
          <w:sz w:val="24"/>
        </w:rPr>
      </w:pPr>
    </w:p>
    <w:p w14:paraId="5B325915" w14:textId="77777777" w:rsidR="00C667DC" w:rsidRPr="00877B8D" w:rsidRDefault="00C667DC" w:rsidP="00BE01D6">
      <w:pPr>
        <w:widowControl/>
        <w:numPr>
          <w:ilvl w:val="4"/>
          <w:numId w:val="2"/>
        </w:numPr>
        <w:tabs>
          <w:tab w:val="left" w:pos="2160"/>
        </w:tabs>
        <w:ind w:left="0" w:firstLine="1800"/>
        <w:rPr>
          <w:sz w:val="24"/>
        </w:rPr>
      </w:pPr>
      <w:r w:rsidRPr="00877B8D">
        <w:rPr>
          <w:sz w:val="24"/>
        </w:rPr>
        <w:t>Consider in the contract process whether firms competing for larger contracts intend to subcontract with small businesses, minority-owned firms, and women's business enterprises.</w:t>
      </w:r>
    </w:p>
    <w:p w14:paraId="5B325916" w14:textId="77777777" w:rsidR="00C667DC" w:rsidRPr="00877B8D" w:rsidRDefault="00C667DC" w:rsidP="00BE01D6">
      <w:pPr>
        <w:widowControl/>
        <w:tabs>
          <w:tab w:val="left" w:pos="2160"/>
        </w:tabs>
        <w:ind w:firstLine="1800"/>
        <w:rPr>
          <w:sz w:val="24"/>
        </w:rPr>
      </w:pPr>
    </w:p>
    <w:p w14:paraId="5B325917" w14:textId="77777777" w:rsidR="00C667DC" w:rsidRPr="00877B8D" w:rsidRDefault="00C667DC" w:rsidP="00BE01D6">
      <w:pPr>
        <w:widowControl/>
        <w:numPr>
          <w:ilvl w:val="4"/>
          <w:numId w:val="2"/>
        </w:numPr>
        <w:tabs>
          <w:tab w:val="left" w:pos="2160"/>
        </w:tabs>
        <w:ind w:left="0" w:firstLine="1800"/>
        <w:rPr>
          <w:sz w:val="24"/>
        </w:rPr>
      </w:pPr>
      <w:r w:rsidRPr="00877B8D">
        <w:rPr>
          <w:sz w:val="24"/>
        </w:rPr>
        <w:t>Encourage contracting with consortiums of small businesses, minority-owned firms and women's business enterprises when a contract is too large for one of these firms to handle individually.</w:t>
      </w:r>
    </w:p>
    <w:p w14:paraId="5B325918" w14:textId="77777777" w:rsidR="00C667DC" w:rsidRPr="00877B8D" w:rsidRDefault="00C667DC" w:rsidP="00BE01D6">
      <w:pPr>
        <w:widowControl/>
        <w:tabs>
          <w:tab w:val="left" w:pos="2160"/>
        </w:tabs>
        <w:ind w:firstLine="1800"/>
        <w:rPr>
          <w:sz w:val="24"/>
        </w:rPr>
      </w:pPr>
    </w:p>
    <w:p w14:paraId="5B325919" w14:textId="77777777" w:rsidR="00C667DC" w:rsidRPr="00877B8D" w:rsidRDefault="00C667DC" w:rsidP="00BE01D6">
      <w:pPr>
        <w:widowControl/>
        <w:numPr>
          <w:ilvl w:val="4"/>
          <w:numId w:val="2"/>
        </w:numPr>
        <w:tabs>
          <w:tab w:val="left" w:pos="2160"/>
        </w:tabs>
        <w:ind w:left="0" w:firstLine="1800"/>
        <w:rPr>
          <w:sz w:val="24"/>
        </w:rPr>
      </w:pPr>
      <w:r w:rsidRPr="00877B8D">
        <w:rPr>
          <w:sz w:val="24"/>
        </w:rPr>
        <w:t>Use the services and assistance, as appropriate, of such organizations as the Small Business Development Agency in the solicitation and utilization of small business, minority-owned firms and women's business enterprises.</w:t>
      </w:r>
    </w:p>
    <w:p w14:paraId="5B32591A" w14:textId="77777777" w:rsidR="00C667DC" w:rsidRPr="00877B8D" w:rsidRDefault="00C667DC" w:rsidP="00BE01D6">
      <w:pPr>
        <w:widowControl/>
        <w:tabs>
          <w:tab w:val="left" w:pos="-1440"/>
        </w:tabs>
        <w:ind w:left="2160"/>
        <w:rPr>
          <w:sz w:val="24"/>
        </w:rPr>
      </w:pPr>
    </w:p>
    <w:p w14:paraId="5B32591B" w14:textId="77777777" w:rsidR="000A70FA" w:rsidRPr="000A70FA" w:rsidRDefault="006F0256" w:rsidP="00BE01D6">
      <w:pPr>
        <w:widowControl/>
        <w:numPr>
          <w:ilvl w:val="1"/>
          <w:numId w:val="2"/>
        </w:numPr>
        <w:tabs>
          <w:tab w:val="clear" w:pos="2520"/>
          <w:tab w:val="num" w:pos="0"/>
          <w:tab w:val="left" w:pos="1800"/>
          <w:tab w:val="left" w:pos="2160"/>
        </w:tabs>
        <w:ind w:left="0" w:firstLine="1440"/>
        <w:rPr>
          <w:sz w:val="24"/>
        </w:rPr>
      </w:pPr>
      <w:r w:rsidRPr="000A70FA">
        <w:rPr>
          <w:sz w:val="24"/>
          <w:u w:val="single"/>
        </w:rPr>
        <w:t xml:space="preserve">DUNS Number and </w:t>
      </w:r>
      <w:r>
        <w:rPr>
          <w:sz w:val="24"/>
          <w:u w:val="single"/>
        </w:rPr>
        <w:t>System for Award Management</w:t>
      </w:r>
      <w:r w:rsidRPr="000A70FA">
        <w:rPr>
          <w:sz w:val="24"/>
          <w:u w:val="single"/>
        </w:rPr>
        <w:t xml:space="preserve"> (</w:t>
      </w:r>
      <w:r>
        <w:rPr>
          <w:sz w:val="24"/>
          <w:u w:val="single"/>
        </w:rPr>
        <w:t>SAM</w:t>
      </w:r>
      <w:r w:rsidRPr="000A70FA">
        <w:rPr>
          <w:sz w:val="24"/>
          <w:u w:val="single"/>
        </w:rPr>
        <w:t>)</w:t>
      </w:r>
      <w:r w:rsidRPr="000A70FA">
        <w:rPr>
          <w:sz w:val="24"/>
        </w:rPr>
        <w:t xml:space="preserve">.  Prior to award the Recipient shall register and maintain their own information with Dun &amp; Bradstreet and </w:t>
      </w:r>
      <w:r>
        <w:rPr>
          <w:sz w:val="24"/>
        </w:rPr>
        <w:t>SAM</w:t>
      </w:r>
      <w:r w:rsidRPr="000A70FA">
        <w:rPr>
          <w:sz w:val="24"/>
        </w:rPr>
        <w:t>.</w:t>
      </w:r>
    </w:p>
    <w:p w14:paraId="5B32591C" w14:textId="77777777" w:rsidR="000A70FA" w:rsidRPr="000A70FA" w:rsidRDefault="000A70FA" w:rsidP="00BE01D6">
      <w:pPr>
        <w:widowControl/>
        <w:ind w:left="1440" w:right="-180"/>
        <w:rPr>
          <w:sz w:val="24"/>
        </w:rPr>
      </w:pPr>
    </w:p>
    <w:p w14:paraId="5B32591D" w14:textId="77777777" w:rsidR="000A70FA" w:rsidRPr="000A70FA" w:rsidRDefault="000A70FA" w:rsidP="00BE01D6">
      <w:pPr>
        <w:widowControl/>
        <w:numPr>
          <w:ilvl w:val="4"/>
          <w:numId w:val="2"/>
        </w:numPr>
        <w:tabs>
          <w:tab w:val="left" w:pos="2160"/>
        </w:tabs>
        <w:autoSpaceDE/>
        <w:autoSpaceDN/>
        <w:adjustRightInd/>
        <w:ind w:left="0" w:right="-180" w:firstLine="1800"/>
        <w:rPr>
          <w:sz w:val="24"/>
        </w:rPr>
      </w:pPr>
      <w:r w:rsidRPr="000A70FA">
        <w:rPr>
          <w:sz w:val="24"/>
        </w:rPr>
        <w:t xml:space="preserve">Obtain a valid Data Universal Numbering System (DUNS) number from Dun &amp; Bradstreet </w:t>
      </w:r>
      <w:r w:rsidR="00762758">
        <w:rPr>
          <w:sz w:val="24"/>
        </w:rPr>
        <w:t>at</w:t>
      </w:r>
      <w:r w:rsidRPr="000A70FA">
        <w:rPr>
          <w:sz w:val="24"/>
        </w:rPr>
        <w:t xml:space="preserve"> </w:t>
      </w:r>
      <w:hyperlink r:id="rId46" w:history="1">
        <w:r w:rsidR="00762758">
          <w:rPr>
            <w:rStyle w:val="Hyperlink"/>
            <w:sz w:val="24"/>
          </w:rPr>
          <w:t>http://www.dnb.com/get-a-duns-number.html</w:t>
        </w:r>
      </w:hyperlink>
      <w:r w:rsidR="00762758">
        <w:rPr>
          <w:sz w:val="24"/>
        </w:rPr>
        <w:t xml:space="preserve"> </w:t>
      </w:r>
      <w:r w:rsidRPr="000A70FA">
        <w:rPr>
          <w:sz w:val="24"/>
        </w:rPr>
        <w:t>or by calling them at 8</w:t>
      </w:r>
      <w:r w:rsidR="00762758">
        <w:rPr>
          <w:sz w:val="24"/>
        </w:rPr>
        <w:t>77-930-1987</w:t>
      </w:r>
      <w:r w:rsidRPr="000A70FA">
        <w:rPr>
          <w:sz w:val="24"/>
        </w:rPr>
        <w:t>.</w:t>
      </w:r>
    </w:p>
    <w:p w14:paraId="5B32591E" w14:textId="77777777" w:rsidR="000A70FA" w:rsidRPr="000A70FA" w:rsidRDefault="000A70FA" w:rsidP="00BE01D6">
      <w:pPr>
        <w:widowControl/>
        <w:tabs>
          <w:tab w:val="left" w:pos="2160"/>
        </w:tabs>
        <w:ind w:right="-180" w:firstLine="1800"/>
        <w:rPr>
          <w:sz w:val="24"/>
        </w:rPr>
      </w:pPr>
    </w:p>
    <w:p w14:paraId="5B32591F" w14:textId="77777777" w:rsidR="000A70FA" w:rsidRPr="000A70FA" w:rsidRDefault="006F0256" w:rsidP="00BE01D6">
      <w:pPr>
        <w:widowControl/>
        <w:numPr>
          <w:ilvl w:val="4"/>
          <w:numId w:val="2"/>
        </w:numPr>
        <w:tabs>
          <w:tab w:val="left" w:pos="2160"/>
        </w:tabs>
        <w:autoSpaceDE/>
        <w:autoSpaceDN/>
        <w:adjustRightInd/>
        <w:ind w:left="0" w:right="-180" w:firstLine="1800"/>
        <w:rPr>
          <w:sz w:val="24"/>
        </w:rPr>
      </w:pPr>
      <w:r>
        <w:rPr>
          <w:sz w:val="24"/>
        </w:rPr>
        <w:t>Register in System for Award Management (SAM)</w:t>
      </w:r>
      <w:r w:rsidRPr="000A70FA">
        <w:rPr>
          <w:sz w:val="24"/>
        </w:rPr>
        <w:t xml:space="preserve"> @ </w:t>
      </w:r>
      <w:hyperlink r:id="rId47" w:history="1">
        <w:r w:rsidRPr="00F90666">
          <w:rPr>
            <w:rStyle w:val="Hyperlink"/>
            <w:sz w:val="24"/>
          </w:rPr>
          <w:t>http://www.sam.gov</w:t>
        </w:r>
      </w:hyperlink>
    </w:p>
    <w:p w14:paraId="5B325920" w14:textId="77777777" w:rsidR="000A70FA" w:rsidRPr="000A70FA" w:rsidRDefault="000A70FA" w:rsidP="00BE01D6">
      <w:pPr>
        <w:widowControl/>
        <w:tabs>
          <w:tab w:val="left" w:pos="1260"/>
        </w:tabs>
        <w:ind w:firstLine="900"/>
        <w:rPr>
          <w:bCs/>
          <w:sz w:val="24"/>
        </w:rPr>
      </w:pPr>
    </w:p>
    <w:p w14:paraId="5B325921"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b/>
          <w:sz w:val="24"/>
          <w:u w:val="single"/>
        </w:rPr>
      </w:pPr>
      <w:r w:rsidRPr="00877B8D">
        <w:rPr>
          <w:sz w:val="24"/>
          <w:u w:val="single"/>
        </w:rPr>
        <w:t>Payments</w:t>
      </w:r>
      <w:r w:rsidR="00484C10" w:rsidRPr="00877B8D">
        <w:rPr>
          <w:sz w:val="24"/>
        </w:rPr>
        <w:t>.</w:t>
      </w:r>
    </w:p>
    <w:p w14:paraId="5B325922" w14:textId="77777777" w:rsidR="00C667DC" w:rsidRPr="00877B8D" w:rsidRDefault="00C667DC" w:rsidP="00BE01D6">
      <w:pPr>
        <w:widowControl/>
        <w:rPr>
          <w:sz w:val="24"/>
        </w:rPr>
      </w:pPr>
    </w:p>
    <w:p w14:paraId="5B325923" w14:textId="77777777" w:rsidR="00C667DC" w:rsidRPr="00877B8D" w:rsidRDefault="00C667DC" w:rsidP="00BE01D6">
      <w:pPr>
        <w:widowControl/>
        <w:numPr>
          <w:ilvl w:val="4"/>
          <w:numId w:val="2"/>
        </w:numPr>
        <w:tabs>
          <w:tab w:val="left" w:pos="2160"/>
        </w:tabs>
        <w:ind w:left="0" w:firstLine="1800"/>
        <w:rPr>
          <w:sz w:val="24"/>
        </w:rPr>
      </w:pPr>
      <w:r w:rsidRPr="00877B8D">
        <w:rPr>
          <w:sz w:val="24"/>
        </w:rPr>
        <w:t>Financial Management Service’s (FMS), Automated S</w:t>
      </w:r>
      <w:r w:rsidR="00E424DA" w:rsidRPr="00877B8D">
        <w:rPr>
          <w:sz w:val="24"/>
        </w:rPr>
        <w:t xml:space="preserve">tandard Application for Payment </w:t>
      </w:r>
      <w:r w:rsidRPr="00877B8D">
        <w:rPr>
          <w:sz w:val="24"/>
        </w:rPr>
        <w:t>(ASAP) System.  If recipient is registered in ASAP payments will be made through that system.</w:t>
      </w:r>
    </w:p>
    <w:p w14:paraId="5B325924" w14:textId="77777777" w:rsidR="00C667DC" w:rsidRPr="00877B8D" w:rsidRDefault="00C667DC" w:rsidP="00BE01D6">
      <w:pPr>
        <w:widowControl/>
        <w:tabs>
          <w:tab w:val="left" w:pos="2160"/>
          <w:tab w:val="num" w:pos="3870"/>
        </w:tabs>
        <w:ind w:firstLine="1800"/>
        <w:rPr>
          <w:sz w:val="24"/>
        </w:rPr>
      </w:pPr>
    </w:p>
    <w:p w14:paraId="5B325925" w14:textId="77777777" w:rsidR="00C667DC" w:rsidRPr="00877B8D" w:rsidRDefault="00C667DC" w:rsidP="00BE01D6">
      <w:pPr>
        <w:widowControl/>
        <w:numPr>
          <w:ilvl w:val="4"/>
          <w:numId w:val="2"/>
        </w:numPr>
        <w:tabs>
          <w:tab w:val="left" w:pos="2160"/>
        </w:tabs>
        <w:ind w:left="0" w:firstLine="1800"/>
        <w:rPr>
          <w:sz w:val="24"/>
        </w:rPr>
      </w:pPr>
      <w:r w:rsidRPr="00877B8D">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14:paraId="5B325926" w14:textId="77777777" w:rsidR="00C667DC" w:rsidRPr="00877B8D" w:rsidRDefault="00C667DC" w:rsidP="00BE01D6">
      <w:pPr>
        <w:widowControl/>
        <w:tabs>
          <w:tab w:val="left" w:pos="2160"/>
          <w:tab w:val="num" w:pos="3870"/>
        </w:tabs>
        <w:ind w:firstLine="1800"/>
        <w:rPr>
          <w:sz w:val="24"/>
        </w:rPr>
      </w:pPr>
    </w:p>
    <w:p w14:paraId="5B325927"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ASAP Requestor ID, furnished by the Department of Treasury, will be used to access the account to request reimbursement payments.</w:t>
      </w:r>
      <w:r w:rsidR="00096625" w:rsidRPr="00877B8D">
        <w:rPr>
          <w:sz w:val="24"/>
        </w:rPr>
        <w:t xml:space="preserve"> </w:t>
      </w:r>
      <w:r w:rsidRPr="00877B8D">
        <w:rPr>
          <w:sz w:val="24"/>
        </w:rPr>
        <w:t>The BLM GMO will create an ASAP Account ID unique to this agreement. The first nine characters will be the agreement number</w:t>
      </w:r>
      <w:r w:rsidR="00F74661" w:rsidRPr="00877B8D">
        <w:rPr>
          <w:sz w:val="24"/>
        </w:rPr>
        <w:t>.</w:t>
      </w:r>
      <w:r w:rsidRPr="00877B8D">
        <w:rPr>
          <w:sz w:val="24"/>
        </w:rPr>
        <w:t xml:space="preserve"> The remaining three characters will identify BLM funding line items.  Drawdown of funds will be taken from specific lines on this agreement.  An amendment will be stamped to indicate the appropriate line number for the drawdown.</w:t>
      </w:r>
    </w:p>
    <w:p w14:paraId="5B325928" w14:textId="77777777" w:rsidR="00E359DD" w:rsidRPr="00877B8D" w:rsidRDefault="00E359DD" w:rsidP="00BE01D6">
      <w:pPr>
        <w:widowControl/>
        <w:rPr>
          <w:sz w:val="24"/>
        </w:rPr>
      </w:pPr>
    </w:p>
    <w:p w14:paraId="5B32592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lastRenderedPageBreak/>
        <w:t>Property Management and Disposition</w:t>
      </w:r>
      <w:r w:rsidRPr="00877B8D">
        <w:rPr>
          <w:sz w:val="24"/>
        </w:rPr>
        <w:t>.</w:t>
      </w:r>
      <w:r w:rsidR="00E424DA" w:rsidRPr="00877B8D">
        <w:rPr>
          <w:sz w:val="24"/>
        </w:rPr>
        <w:t xml:space="preserve">  </w:t>
      </w:r>
      <w:r w:rsidRPr="00877B8D">
        <w:rPr>
          <w:sz w:val="24"/>
        </w:rPr>
        <w:t>Any BLM property used or other property acquired under this agreement, including intangible property such as copyrights and patents shall be governed by the provisions of 43 CFR, Subpart C, Section 12.</w:t>
      </w:r>
      <w:r w:rsidR="00B069F4" w:rsidRPr="00877B8D">
        <w:rPr>
          <w:sz w:val="24"/>
        </w:rPr>
        <w:t>71</w:t>
      </w:r>
      <w:r w:rsidRPr="00877B8D">
        <w:rPr>
          <w:sz w:val="24"/>
        </w:rPr>
        <w:t xml:space="preserve"> through 12.7</w:t>
      </w:r>
      <w:r w:rsidR="00B069F4" w:rsidRPr="00877B8D">
        <w:rPr>
          <w:sz w:val="24"/>
        </w:rPr>
        <w:t>2</w:t>
      </w:r>
      <w:r w:rsidRPr="00877B8D">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w:t>
      </w:r>
    </w:p>
    <w:p w14:paraId="5B32592A" w14:textId="77777777" w:rsidR="00C667DC" w:rsidRPr="00877B8D" w:rsidRDefault="00C667DC" w:rsidP="00BE01D6">
      <w:pPr>
        <w:widowControl/>
        <w:rPr>
          <w:sz w:val="24"/>
        </w:rPr>
      </w:pPr>
    </w:p>
    <w:p w14:paraId="5B32592B" w14:textId="77777777" w:rsidR="006877DB" w:rsidRPr="006877DB" w:rsidRDefault="00BA2990" w:rsidP="00BA2990">
      <w:pPr>
        <w:widowControl/>
        <w:numPr>
          <w:ilvl w:val="0"/>
          <w:numId w:val="18"/>
        </w:numPr>
        <w:tabs>
          <w:tab w:val="left" w:pos="1080"/>
        </w:tabs>
        <w:ind w:left="0" w:firstLine="720"/>
        <w:rPr>
          <w:sz w:val="24"/>
        </w:rPr>
      </w:pPr>
      <w:r w:rsidRPr="00877B8D">
        <w:rPr>
          <w:b/>
          <w:caps/>
          <w:sz w:val="24"/>
        </w:rPr>
        <w:t>Reporting</w:t>
      </w:r>
      <w:r>
        <w:rPr>
          <w:b/>
          <w:caps/>
          <w:sz w:val="24"/>
        </w:rPr>
        <w:t xml:space="preserve"> and non-coMpliance:</w:t>
      </w:r>
      <w:r w:rsidRPr="000670E2">
        <w:rPr>
          <w:caps/>
          <w:sz w:val="24"/>
        </w:rPr>
        <w:t xml:space="preserve">  </w:t>
      </w:r>
    </w:p>
    <w:p w14:paraId="5B32592C" w14:textId="77777777" w:rsidR="006877DB" w:rsidRDefault="006877DB" w:rsidP="006877DB">
      <w:pPr>
        <w:widowControl/>
        <w:tabs>
          <w:tab w:val="left" w:pos="1080"/>
        </w:tabs>
        <w:ind w:left="720"/>
        <w:rPr>
          <w:sz w:val="24"/>
        </w:rPr>
      </w:pPr>
    </w:p>
    <w:p w14:paraId="5B32592D" w14:textId="77777777" w:rsidR="00BA2990" w:rsidRPr="006877DB" w:rsidRDefault="006877DB" w:rsidP="006877DB">
      <w:pPr>
        <w:widowControl/>
        <w:jc w:val="center"/>
        <w:rPr>
          <w:sz w:val="24"/>
        </w:rPr>
      </w:pPr>
      <w:r w:rsidRPr="006877DB">
        <w:rPr>
          <w:sz w:val="24"/>
        </w:rPr>
        <w:t>SUBMISSION OF PERIODIC FINANCIAL REPORTS (SF-425), PERFORMANCE/PROGRESS REPORTS, AND YOUTH EMPLOYMENT REPORTS</w:t>
      </w:r>
      <w:r>
        <w:rPr>
          <w:sz w:val="24"/>
        </w:rPr>
        <w:t xml:space="preserve"> </w:t>
      </w:r>
      <w:r w:rsidRPr="006877DB">
        <w:rPr>
          <w:sz w:val="24"/>
        </w:rPr>
        <w:t>WILL BE REQUIRED UNDER THIS FINANCIAL ASSISTANCE AGREEMENT</w:t>
      </w:r>
    </w:p>
    <w:p w14:paraId="5B32592E" w14:textId="77777777" w:rsidR="00BA2990" w:rsidRPr="00877B8D" w:rsidRDefault="00BA2990" w:rsidP="00BA2990">
      <w:pPr>
        <w:widowControl/>
        <w:rPr>
          <w:sz w:val="24"/>
          <w:highlight w:val="green"/>
        </w:rPr>
      </w:pPr>
    </w:p>
    <w:p w14:paraId="5B32592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Federal Financial Reports:</w:t>
      </w:r>
    </w:p>
    <w:p w14:paraId="5B325930" w14:textId="77777777" w:rsidR="00BA2990" w:rsidRDefault="00BA2990" w:rsidP="00BA2990">
      <w:pPr>
        <w:keepNext/>
        <w:widowControl/>
        <w:ind w:left="1440"/>
        <w:rPr>
          <w:b/>
          <w:sz w:val="24"/>
        </w:rPr>
      </w:pPr>
    </w:p>
    <w:p w14:paraId="5B325931" w14:textId="77777777" w:rsidR="00BA2990" w:rsidRPr="00762758" w:rsidRDefault="00BA2990" w:rsidP="00BA2990">
      <w:pPr>
        <w:pStyle w:val="ListParagraph"/>
        <w:widowControl/>
        <w:numPr>
          <w:ilvl w:val="0"/>
          <w:numId w:val="27"/>
        </w:numPr>
        <w:tabs>
          <w:tab w:val="left" w:pos="1800"/>
        </w:tabs>
        <w:autoSpaceDE/>
        <w:autoSpaceDN/>
        <w:adjustRightInd/>
        <w:ind w:left="0" w:firstLine="1440"/>
        <w:contextualSpacing/>
        <w:rPr>
          <w:sz w:val="24"/>
        </w:rPr>
      </w:pPr>
      <w:r>
        <w:rPr>
          <w:sz w:val="24"/>
        </w:rPr>
        <w:t>Periodic r</w:t>
      </w:r>
      <w:r w:rsidRPr="002D3A8B">
        <w:rPr>
          <w:sz w:val="24"/>
        </w:rPr>
        <w:t>eports of expenditures</w:t>
      </w:r>
      <w:r>
        <w:rPr>
          <w:sz w:val="24"/>
        </w:rPr>
        <w:t xml:space="preserve">, </w:t>
      </w:r>
      <w:r w:rsidRPr="002D3A8B">
        <w:rPr>
          <w:sz w:val="24"/>
        </w:rPr>
        <w:t>according to the official accounting records of the recipient’s organization</w:t>
      </w:r>
      <w:r>
        <w:rPr>
          <w:sz w:val="24"/>
        </w:rPr>
        <w:t xml:space="preserve">, </w:t>
      </w:r>
      <w:r w:rsidRPr="002D3A8B">
        <w:rPr>
          <w:sz w:val="24"/>
        </w:rPr>
        <w:t xml:space="preserve">are required as documentation of the financial status of awards. </w:t>
      </w:r>
      <w:r>
        <w:rPr>
          <w:sz w:val="24"/>
        </w:rPr>
        <w:t xml:space="preserve"> </w:t>
      </w:r>
      <w:r w:rsidRPr="002D3A8B">
        <w:rPr>
          <w:sz w:val="24"/>
        </w:rPr>
        <w:t>The recipient shall submit a copy of the Standard Form (SF</w:t>
      </w:r>
      <w:r>
        <w:rPr>
          <w:sz w:val="24"/>
        </w:rPr>
        <w:t xml:space="preserve">) </w:t>
      </w:r>
      <w:r w:rsidRPr="002D3A8B">
        <w:rPr>
          <w:sz w:val="24"/>
        </w:rPr>
        <w:t>425</w:t>
      </w:r>
      <w:r>
        <w:rPr>
          <w:sz w:val="24"/>
        </w:rPr>
        <w:t xml:space="preserve"> (also known as the </w:t>
      </w:r>
      <w:r w:rsidRPr="002D3A8B">
        <w:rPr>
          <w:sz w:val="24"/>
        </w:rPr>
        <w:t xml:space="preserve">Federal Financial Report </w:t>
      </w:r>
      <w:r>
        <w:rPr>
          <w:sz w:val="24"/>
        </w:rPr>
        <w:t xml:space="preserve"> or </w:t>
      </w:r>
      <w:r w:rsidRPr="002D3A8B">
        <w:rPr>
          <w:sz w:val="24"/>
        </w:rPr>
        <w:t xml:space="preserve">FFR) </w:t>
      </w:r>
      <w:r>
        <w:rPr>
          <w:sz w:val="24"/>
        </w:rPr>
        <w:t>signed by an a</w:t>
      </w:r>
      <w:r w:rsidRPr="001A5125">
        <w:rPr>
          <w:sz w:val="24"/>
        </w:rPr>
        <w:t xml:space="preserve">uthorized </w:t>
      </w:r>
      <w:r>
        <w:rPr>
          <w:sz w:val="24"/>
        </w:rPr>
        <w:t>c</w:t>
      </w:r>
      <w:r w:rsidRPr="001A5125">
        <w:rPr>
          <w:sz w:val="24"/>
        </w:rPr>
        <w:t xml:space="preserve">ertifying </w:t>
      </w:r>
      <w:r>
        <w:rPr>
          <w:sz w:val="24"/>
        </w:rPr>
        <w:t>o</w:t>
      </w:r>
      <w:r w:rsidRPr="001A5125">
        <w:rPr>
          <w:sz w:val="24"/>
        </w:rPr>
        <w:t>fficial</w:t>
      </w:r>
      <w:r>
        <w:rPr>
          <w:sz w:val="24"/>
        </w:rPr>
        <w:t xml:space="preserve"> of the recipient</w:t>
      </w:r>
      <w:r w:rsidRPr="002D3A8B">
        <w:rPr>
          <w:sz w:val="24"/>
        </w:rPr>
        <w:t xml:space="preserve"> to report the status of funds for this agreement.  </w:t>
      </w:r>
      <w:r>
        <w:rPr>
          <w:sz w:val="24"/>
        </w:rPr>
        <w:t>T</w:t>
      </w:r>
      <w:r w:rsidRPr="00391B96">
        <w:rPr>
          <w:sz w:val="24"/>
        </w:rPr>
        <w:t xml:space="preserve">he recipient shall include detailed information </w:t>
      </w:r>
      <w:r>
        <w:rPr>
          <w:sz w:val="24"/>
        </w:rPr>
        <w:t>regarding</w:t>
      </w:r>
      <w:r w:rsidRPr="00391B96">
        <w:rPr>
          <w:sz w:val="24"/>
        </w:rPr>
        <w:t xml:space="preserve"> costs</w:t>
      </w:r>
      <w:r>
        <w:rPr>
          <w:sz w:val="24"/>
        </w:rPr>
        <w:t xml:space="preserve">, listed by </w:t>
      </w:r>
      <w:r w:rsidRPr="00391B96">
        <w:rPr>
          <w:sz w:val="24"/>
        </w:rPr>
        <w:t>budget categor</w:t>
      </w:r>
      <w:r>
        <w:rPr>
          <w:sz w:val="24"/>
        </w:rPr>
        <w:t xml:space="preserve">y, </w:t>
      </w:r>
      <w:r w:rsidRPr="00391B96">
        <w:rPr>
          <w:sz w:val="24"/>
        </w:rPr>
        <w:t>reflect</w:t>
      </w:r>
      <w:r>
        <w:rPr>
          <w:sz w:val="24"/>
        </w:rPr>
        <w:t xml:space="preserve">ing </w:t>
      </w:r>
      <w:r w:rsidRPr="00391B96">
        <w:rPr>
          <w:sz w:val="24"/>
        </w:rPr>
        <w:t>the</w:t>
      </w:r>
      <w:r>
        <w:rPr>
          <w:sz w:val="24"/>
        </w:rPr>
        <w:t>ir</w:t>
      </w:r>
      <w:r w:rsidRPr="00391B96">
        <w:rPr>
          <w:sz w:val="24"/>
        </w:rPr>
        <w:t xml:space="preserve"> approved SF</w:t>
      </w:r>
      <w:r>
        <w:rPr>
          <w:sz w:val="24"/>
        </w:rPr>
        <w:t>-</w:t>
      </w:r>
      <w:r w:rsidRPr="00391B96">
        <w:rPr>
          <w:sz w:val="24"/>
        </w:rPr>
        <w:t>424A, Budget Information.  This may include a brief narrative describing the activities supported by funds drawn down.</w:t>
      </w:r>
      <w:r>
        <w:rPr>
          <w:sz w:val="24"/>
        </w:rPr>
        <w:t xml:space="preserve">  Financial reports shall be required on either a quarterly, semi-annual, or annual basis (whether or not there has been any financial activity).  F</w:t>
      </w:r>
      <w:r w:rsidRPr="002D3A8B">
        <w:rPr>
          <w:sz w:val="24"/>
        </w:rPr>
        <w:t xml:space="preserve">orms and instructions may </w:t>
      </w:r>
      <w:r w:rsidRPr="00762758">
        <w:rPr>
          <w:sz w:val="24"/>
        </w:rPr>
        <w:t xml:space="preserve">be downloaded at:  </w:t>
      </w:r>
      <w:hyperlink r:id="rId48" w:history="1">
        <w:r>
          <w:rPr>
            <w:rStyle w:val="Hyperlink"/>
            <w:sz w:val="24"/>
          </w:rPr>
          <w:t>http://www.whitehouse.gov/omb/grants_forms/</w:t>
        </w:r>
      </w:hyperlink>
      <w:r w:rsidRPr="00762758">
        <w:rPr>
          <w:sz w:val="24"/>
        </w:rPr>
        <w:t>.</w:t>
      </w:r>
    </w:p>
    <w:p w14:paraId="5B325932" w14:textId="77777777" w:rsidR="00BA2990" w:rsidRPr="002D3A8B" w:rsidRDefault="00BA2990" w:rsidP="00BA2990">
      <w:pPr>
        <w:pStyle w:val="ListParagraph"/>
        <w:widowControl/>
        <w:tabs>
          <w:tab w:val="left" w:pos="540"/>
          <w:tab w:val="left" w:pos="1260"/>
        </w:tabs>
        <w:ind w:left="900"/>
        <w:rPr>
          <w:sz w:val="24"/>
        </w:rPr>
      </w:pPr>
    </w:p>
    <w:p w14:paraId="5B325937" w14:textId="77777777" w:rsidR="00BA2990" w:rsidRPr="002D3A8B" w:rsidRDefault="00BA2990" w:rsidP="00BA2990">
      <w:pPr>
        <w:pStyle w:val="ListParagraph"/>
        <w:widowControl/>
        <w:numPr>
          <w:ilvl w:val="0"/>
          <w:numId w:val="29"/>
        </w:numPr>
        <w:tabs>
          <w:tab w:val="left" w:pos="1800"/>
        </w:tabs>
        <w:autoSpaceDE/>
        <w:autoSpaceDN/>
        <w:adjustRightInd/>
        <w:ind w:left="0" w:firstLine="1440"/>
        <w:contextualSpacing/>
        <w:rPr>
          <w:sz w:val="24"/>
        </w:rPr>
      </w:pPr>
      <w:r w:rsidRPr="000670E2">
        <w:rPr>
          <w:sz w:val="24"/>
          <w:u w:val="single"/>
        </w:rPr>
        <w:t>Annual Reports</w:t>
      </w:r>
      <w:r>
        <w:rPr>
          <w:sz w:val="24"/>
        </w:rPr>
        <w:t xml:space="preserve">:  </w:t>
      </w:r>
      <w:r w:rsidRPr="002D3A8B">
        <w:rPr>
          <w:sz w:val="24"/>
        </w:rPr>
        <w:t xml:space="preserve">If </w:t>
      </w:r>
      <w:r>
        <w:rPr>
          <w:sz w:val="24"/>
        </w:rPr>
        <w:t>reports are required</w:t>
      </w:r>
      <w:r w:rsidRPr="00D87DCF">
        <w:rPr>
          <w:sz w:val="24"/>
        </w:rPr>
        <w:t xml:space="preserve"> on an annual basis, the reporting period is from October 1 </w:t>
      </w:r>
      <w:r>
        <w:rPr>
          <w:sz w:val="24"/>
        </w:rPr>
        <w:t xml:space="preserve">through September 30 each year, </w:t>
      </w:r>
      <w:r w:rsidRPr="002D3A8B">
        <w:rPr>
          <w:sz w:val="24"/>
        </w:rPr>
        <w:t>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Annual reports are due by 90 calendar days after the end of the reporting period.</w:t>
      </w:r>
    </w:p>
    <w:p w14:paraId="5B325938" w14:textId="77777777" w:rsidR="00BA2990" w:rsidRPr="002D3A8B" w:rsidRDefault="00BA2990" w:rsidP="00BA2990">
      <w:pPr>
        <w:pStyle w:val="ListParagraph"/>
        <w:widowControl/>
        <w:rPr>
          <w:sz w:val="24"/>
        </w:rPr>
      </w:pPr>
    </w:p>
    <w:p w14:paraId="2B2BA17E" w14:textId="43DF334B" w:rsidR="00BF173C" w:rsidRPr="00BF173C" w:rsidRDefault="00BF173C" w:rsidP="00BF173C">
      <w:pPr>
        <w:widowControl/>
        <w:tabs>
          <w:tab w:val="left" w:pos="1800"/>
        </w:tabs>
        <w:autoSpaceDE/>
        <w:autoSpaceDN/>
        <w:adjustRightInd/>
        <w:ind w:firstLine="1440"/>
        <w:contextualSpacing/>
        <w:rPr>
          <w:sz w:val="24"/>
        </w:rPr>
      </w:pPr>
      <w:r>
        <w:rPr>
          <w:sz w:val="24"/>
        </w:rPr>
        <w:t>c.</w:t>
      </w:r>
      <w:r>
        <w:rPr>
          <w:sz w:val="24"/>
        </w:rPr>
        <w:tab/>
      </w:r>
      <w:r w:rsidR="00BA2990" w:rsidRPr="00BF173C">
        <w:rPr>
          <w:sz w:val="24"/>
        </w:rPr>
        <w:t xml:space="preserve">Reports shall be sent to the Grants Management Officer with a courtesy copy sent to the Program Officer(s) and Technical Advisor(s), if applicable.  Reports may be submitted via email to </w:t>
      </w:r>
      <w:hyperlink r:id="rId49" w:history="1">
        <w:r w:rsidR="007848F7" w:rsidRPr="00BF173C">
          <w:rPr>
            <w:rStyle w:val="Hyperlink"/>
            <w:sz w:val="24"/>
          </w:rPr>
          <w:t>blockard@blm.gov</w:t>
        </w:r>
      </w:hyperlink>
      <w:r w:rsidR="00BA2990" w:rsidRPr="00BF173C">
        <w:rPr>
          <w:sz w:val="24"/>
        </w:rPr>
        <w:t xml:space="preserve"> with courtesy copies to the Program Officer(s) and Technical Advisor(s).</w:t>
      </w:r>
    </w:p>
    <w:p w14:paraId="5B32593A" w14:textId="77777777" w:rsidR="00BA2990" w:rsidRPr="002D3A8B" w:rsidRDefault="00BA2990" w:rsidP="00BA2990">
      <w:pPr>
        <w:widowControl/>
        <w:tabs>
          <w:tab w:val="left" w:pos="1260"/>
        </w:tabs>
        <w:ind w:left="900"/>
        <w:rPr>
          <w:sz w:val="24"/>
        </w:rPr>
      </w:pPr>
    </w:p>
    <w:p w14:paraId="5B32593B" w14:textId="6FDF4FBE" w:rsidR="00BA2990" w:rsidRPr="00BF173C" w:rsidRDefault="00BF173C" w:rsidP="00BF173C">
      <w:pPr>
        <w:widowControl/>
        <w:tabs>
          <w:tab w:val="left" w:pos="1800"/>
        </w:tabs>
        <w:autoSpaceDE/>
        <w:autoSpaceDN/>
        <w:adjustRightInd/>
        <w:ind w:firstLine="1440"/>
        <w:contextualSpacing/>
        <w:rPr>
          <w:sz w:val="24"/>
        </w:rPr>
      </w:pPr>
      <w:r>
        <w:rPr>
          <w:sz w:val="24"/>
        </w:rPr>
        <w:t>d.</w:t>
      </w:r>
      <w:r>
        <w:rPr>
          <w:sz w:val="24"/>
        </w:rPr>
        <w:tab/>
      </w:r>
      <w:r w:rsidR="00BA2990" w:rsidRPr="00BF173C">
        <w:rPr>
          <w:sz w:val="24"/>
        </w:rPr>
        <w:t>Final financial reports shall be submitted to the GMO (with courtesy copies as above) no later than 90 calendar days after the expiration or termination of this agreement.</w:t>
      </w:r>
    </w:p>
    <w:p w14:paraId="5B32593C" w14:textId="77777777" w:rsidR="00BA2990" w:rsidRPr="005C5BF7" w:rsidRDefault="00BA2990" w:rsidP="00BA2990">
      <w:pPr>
        <w:pStyle w:val="ListParagraph"/>
        <w:widowControl/>
        <w:rPr>
          <w:sz w:val="24"/>
        </w:rPr>
      </w:pPr>
    </w:p>
    <w:p w14:paraId="5B32593D" w14:textId="77777777" w:rsidR="00BA2990" w:rsidRPr="005C5BF7" w:rsidRDefault="00BA2990" w:rsidP="00BA2990">
      <w:pPr>
        <w:pStyle w:val="ListParagraph"/>
        <w:widowControl/>
        <w:numPr>
          <w:ilvl w:val="0"/>
          <w:numId w:val="32"/>
        </w:numPr>
        <w:tabs>
          <w:tab w:val="left" w:pos="1800"/>
        </w:tabs>
        <w:autoSpaceDE/>
        <w:autoSpaceDN/>
        <w:adjustRightInd/>
        <w:ind w:left="0" w:firstLine="1440"/>
        <w:contextualSpacing/>
        <w:rPr>
          <w:sz w:val="24"/>
        </w:rPr>
      </w:pPr>
      <w:r w:rsidRPr="001A5125">
        <w:rPr>
          <w:sz w:val="24"/>
        </w:rPr>
        <w:t xml:space="preserve">The GMO may review </w:t>
      </w:r>
      <w:r>
        <w:rPr>
          <w:sz w:val="24"/>
        </w:rPr>
        <w:t xml:space="preserve">financial </w:t>
      </w:r>
      <w:r w:rsidRPr="001A5125">
        <w:rPr>
          <w:sz w:val="24"/>
        </w:rPr>
        <w:t>report</w:t>
      </w:r>
      <w:r>
        <w:rPr>
          <w:sz w:val="24"/>
        </w:rPr>
        <w:t>s</w:t>
      </w:r>
      <w:r w:rsidRPr="001A5125">
        <w:rPr>
          <w:sz w:val="24"/>
        </w:rPr>
        <w:t xml:space="preserve"> for patterns of cash expenditures, including accelerated or delayed drawdowns, and to assess whether performance or financial management problems exist. </w:t>
      </w:r>
      <w:r>
        <w:rPr>
          <w:sz w:val="24"/>
        </w:rPr>
        <w:t xml:space="preserve"> </w:t>
      </w:r>
      <w:r w:rsidRPr="001A5125">
        <w:rPr>
          <w:sz w:val="24"/>
        </w:rPr>
        <w:t xml:space="preserve">Before submitting </w:t>
      </w:r>
      <w:r>
        <w:rPr>
          <w:sz w:val="24"/>
        </w:rPr>
        <w:t xml:space="preserve">financial reports </w:t>
      </w:r>
      <w:r w:rsidRPr="001A5125">
        <w:rPr>
          <w:sz w:val="24"/>
        </w:rPr>
        <w:t xml:space="preserve">to the GMO, </w:t>
      </w:r>
      <w:r>
        <w:rPr>
          <w:sz w:val="24"/>
        </w:rPr>
        <w:t xml:space="preserve">recipients </w:t>
      </w:r>
      <w:r w:rsidRPr="001A5125">
        <w:rPr>
          <w:sz w:val="24"/>
        </w:rPr>
        <w:t xml:space="preserve">must ensure that the information submitted is accurate, complete, and consistent with the </w:t>
      </w:r>
      <w:r>
        <w:rPr>
          <w:sz w:val="24"/>
        </w:rPr>
        <w:t xml:space="preserve">recipient’s </w:t>
      </w:r>
      <w:r w:rsidRPr="001A5125">
        <w:rPr>
          <w:sz w:val="24"/>
        </w:rPr>
        <w:t xml:space="preserve">accounting system. </w:t>
      </w:r>
      <w:r>
        <w:rPr>
          <w:sz w:val="24"/>
        </w:rPr>
        <w:t xml:space="preserve"> A </w:t>
      </w:r>
      <w:r w:rsidRPr="001A5125">
        <w:rPr>
          <w:sz w:val="24"/>
        </w:rPr>
        <w:t xml:space="preserve">recipient Authorized Certifying Official’s signature on the </w:t>
      </w:r>
      <w:r>
        <w:rPr>
          <w:sz w:val="24"/>
        </w:rPr>
        <w:t xml:space="preserve">SF-425 </w:t>
      </w:r>
      <w:r w:rsidRPr="001A5125">
        <w:rPr>
          <w:sz w:val="24"/>
        </w:rPr>
        <w:t xml:space="preserve">certifies that the information in the </w:t>
      </w:r>
      <w:r>
        <w:rPr>
          <w:sz w:val="24"/>
        </w:rPr>
        <w:t xml:space="preserve">report </w:t>
      </w:r>
      <w:r w:rsidRPr="001A5125">
        <w:rPr>
          <w:sz w:val="24"/>
        </w:rPr>
        <w:t>is correct and complete</w:t>
      </w:r>
      <w:r>
        <w:rPr>
          <w:sz w:val="24"/>
        </w:rPr>
        <w:t xml:space="preserve"> and </w:t>
      </w:r>
      <w:r w:rsidRPr="001A5125">
        <w:rPr>
          <w:sz w:val="24"/>
        </w:rPr>
        <w:t>that all outlays and obligations are for the purposes set forth in agreement documents</w:t>
      </w:r>
      <w:r>
        <w:rPr>
          <w:sz w:val="24"/>
        </w:rPr>
        <w:t xml:space="preserve">.  The signed SF-425 financial report </w:t>
      </w:r>
      <w:r w:rsidRPr="001A5125">
        <w:rPr>
          <w:sz w:val="24"/>
        </w:rPr>
        <w:t xml:space="preserve">represents a claim to the Federal government. </w:t>
      </w:r>
      <w:r>
        <w:rPr>
          <w:sz w:val="24"/>
        </w:rPr>
        <w:t xml:space="preserve"> </w:t>
      </w:r>
      <w:r w:rsidRPr="001A5125">
        <w:rPr>
          <w:sz w:val="24"/>
        </w:rPr>
        <w:t>Filing a false claim may result in the imposition of civil or criminal penalties.</w:t>
      </w:r>
    </w:p>
    <w:p w14:paraId="5B32593E" w14:textId="77777777" w:rsidR="00BA2990" w:rsidRPr="002D3A8B" w:rsidRDefault="00BA2990" w:rsidP="00BA2990">
      <w:pPr>
        <w:pStyle w:val="ListParagraph"/>
        <w:widowControl/>
        <w:tabs>
          <w:tab w:val="left" w:pos="540"/>
          <w:tab w:val="left" w:pos="1260"/>
        </w:tabs>
        <w:ind w:left="0" w:firstLine="900"/>
        <w:rPr>
          <w:sz w:val="24"/>
        </w:rPr>
      </w:pPr>
    </w:p>
    <w:p w14:paraId="5B32593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lastRenderedPageBreak/>
        <w:t>Performance/Progress Reports:</w:t>
      </w:r>
    </w:p>
    <w:p w14:paraId="5B325940" w14:textId="77777777" w:rsidR="00BA2990" w:rsidRPr="002D3A8B" w:rsidRDefault="00BA2990" w:rsidP="00BA2990">
      <w:pPr>
        <w:keepNext/>
        <w:widowControl/>
        <w:rPr>
          <w:sz w:val="24"/>
        </w:rPr>
      </w:pPr>
    </w:p>
    <w:p w14:paraId="5B325941" w14:textId="77777777" w:rsidR="00BA2990" w:rsidRPr="002D3A8B" w:rsidRDefault="00BA2990" w:rsidP="00BA2990">
      <w:pPr>
        <w:widowControl/>
        <w:numPr>
          <w:ilvl w:val="0"/>
          <w:numId w:val="26"/>
        </w:numPr>
        <w:tabs>
          <w:tab w:val="left" w:pos="900"/>
          <w:tab w:val="left" w:pos="1800"/>
        </w:tabs>
        <w:autoSpaceDE/>
        <w:autoSpaceDN/>
        <w:adjustRightInd/>
        <w:ind w:left="0" w:firstLine="1440"/>
        <w:rPr>
          <w:sz w:val="24"/>
        </w:rPr>
      </w:pPr>
      <w:r>
        <w:rPr>
          <w:sz w:val="24"/>
        </w:rPr>
        <w:t xml:space="preserve">Periodic Performance/Progress Reports are required as documentation of the programmatic status of the award.  Performance/progress reports shall be signed by an authorized representative of the recipient and include a narrative summary of </w:t>
      </w:r>
      <w:r w:rsidRPr="00776B7E">
        <w:rPr>
          <w:sz w:val="24"/>
        </w:rPr>
        <w:t>both</w:t>
      </w:r>
      <w:r>
        <w:rPr>
          <w:sz w:val="24"/>
        </w:rPr>
        <w:t xml:space="preserve"> </w:t>
      </w:r>
      <w:r w:rsidRPr="00776B7E">
        <w:rPr>
          <w:sz w:val="24"/>
        </w:rPr>
        <w:t xml:space="preserve">completed activities and activities in progress, a calculation of </w:t>
      </w:r>
      <w:r>
        <w:rPr>
          <w:sz w:val="24"/>
        </w:rPr>
        <w:t xml:space="preserve">the </w:t>
      </w:r>
      <w:r w:rsidRPr="00776B7E">
        <w:rPr>
          <w:sz w:val="24"/>
        </w:rPr>
        <w:t>percent</w:t>
      </w:r>
      <w:r>
        <w:rPr>
          <w:sz w:val="24"/>
        </w:rPr>
        <w:t>age</w:t>
      </w:r>
      <w:r w:rsidRPr="00776B7E">
        <w:rPr>
          <w:sz w:val="24"/>
        </w:rPr>
        <w:t xml:space="preserve"> of </w:t>
      </w:r>
      <w:r>
        <w:rPr>
          <w:sz w:val="24"/>
        </w:rPr>
        <w:t xml:space="preserve">work </w:t>
      </w:r>
      <w:r w:rsidRPr="00776B7E">
        <w:rPr>
          <w:sz w:val="24"/>
        </w:rPr>
        <w:t xml:space="preserve">completed based on the </w:t>
      </w:r>
      <w:r>
        <w:rPr>
          <w:sz w:val="24"/>
        </w:rPr>
        <w:t>r</w:t>
      </w:r>
      <w:r w:rsidRPr="00776B7E">
        <w:rPr>
          <w:sz w:val="24"/>
        </w:rPr>
        <w:t>ecipient’s submitted proposal</w:t>
      </w:r>
      <w:r>
        <w:rPr>
          <w:sz w:val="24"/>
        </w:rPr>
        <w:t xml:space="preserve"> and/or </w:t>
      </w:r>
      <w:r w:rsidRPr="00776B7E">
        <w:rPr>
          <w:sz w:val="24"/>
        </w:rPr>
        <w:t xml:space="preserve">Project Management Plan, the reason for slippage if objectives or milestones </w:t>
      </w:r>
      <w:r>
        <w:rPr>
          <w:sz w:val="24"/>
        </w:rPr>
        <w:t xml:space="preserve">have not been </w:t>
      </w:r>
      <w:r w:rsidRPr="00776B7E">
        <w:rPr>
          <w:sz w:val="24"/>
        </w:rPr>
        <w:t>met, a prediction of future activities and how they will be accomplished, and a discussion of issues and problems which may impact the ability to complete the work on time.  Recommendations to overcome problems shall also be provided.</w:t>
      </w:r>
      <w:r>
        <w:rPr>
          <w:sz w:val="24"/>
        </w:rPr>
        <w:t xml:space="preserve">  </w:t>
      </w:r>
      <w:r w:rsidRPr="003C5B2E">
        <w:rPr>
          <w:sz w:val="24"/>
        </w:rPr>
        <w:t>In addition, the performance report should reflect the BLM Performance Measures as listed in Section III, Paragraph B.</w:t>
      </w:r>
      <w:r>
        <w:rPr>
          <w:sz w:val="24"/>
        </w:rPr>
        <w:t xml:space="preserve">  Reports shall be </w:t>
      </w:r>
      <w:r w:rsidRPr="002D3A8B">
        <w:rPr>
          <w:sz w:val="24"/>
        </w:rPr>
        <w:t>prepared in accordance with 43 CFR, Subpart C, Section 12.80 for State, local and Indian tribal governments or Subpart F, Section 12.951 for institutions of higher education, hospitals, other non-profit</w:t>
      </w:r>
      <w:r>
        <w:rPr>
          <w:sz w:val="24"/>
        </w:rPr>
        <w:t>,</w:t>
      </w:r>
      <w:r w:rsidRPr="002D3A8B">
        <w:rPr>
          <w:sz w:val="24"/>
        </w:rPr>
        <w:t xml:space="preserve"> and all other organizations.</w:t>
      </w:r>
      <w:r>
        <w:rPr>
          <w:sz w:val="24"/>
        </w:rPr>
        <w:t xml:space="preserve">  Performance/Progress reports shall be required on either a quarterly, semi-annual, or annual basis (whether or not there has been any activity).</w:t>
      </w:r>
    </w:p>
    <w:p w14:paraId="5B325942" w14:textId="77777777" w:rsidR="00BA2990" w:rsidRPr="002D3A8B" w:rsidRDefault="00BA2990" w:rsidP="00BA2990">
      <w:pPr>
        <w:pStyle w:val="ListParagraph"/>
        <w:widowControl/>
        <w:tabs>
          <w:tab w:val="left" w:pos="540"/>
          <w:tab w:val="left" w:pos="1260"/>
        </w:tabs>
        <w:ind w:left="900"/>
        <w:rPr>
          <w:sz w:val="24"/>
        </w:rPr>
      </w:pPr>
    </w:p>
    <w:p w14:paraId="5B325947" w14:textId="77777777" w:rsidR="00BA2990" w:rsidRPr="002D3A8B"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0670E2">
        <w:rPr>
          <w:sz w:val="24"/>
          <w:u w:val="single"/>
        </w:rPr>
        <w:t>Annual Reports</w:t>
      </w:r>
      <w:r>
        <w:rPr>
          <w:sz w:val="24"/>
        </w:rPr>
        <w:t xml:space="preserve">:  </w:t>
      </w:r>
      <w:r w:rsidRPr="002D3A8B">
        <w:rPr>
          <w:sz w:val="24"/>
        </w:rPr>
        <w:t xml:space="preserve">If </w:t>
      </w:r>
      <w:r>
        <w:rPr>
          <w:sz w:val="24"/>
        </w:rPr>
        <w:t>reports are required</w:t>
      </w:r>
      <w:r w:rsidRPr="00D87DCF">
        <w:rPr>
          <w:sz w:val="24"/>
        </w:rPr>
        <w:t xml:space="preserve"> on an annual basis, the reporting period is from October 1 </w:t>
      </w:r>
      <w:r>
        <w:rPr>
          <w:sz w:val="24"/>
        </w:rPr>
        <w:t xml:space="preserve">through September 30 each year, </w:t>
      </w:r>
      <w:r w:rsidRPr="002D3A8B">
        <w:rPr>
          <w:sz w:val="24"/>
        </w:rPr>
        <w:t>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Annual reports are due by 90 calendar days after the end of the reporting period.</w:t>
      </w:r>
    </w:p>
    <w:p w14:paraId="5B325948" w14:textId="77777777" w:rsidR="00BA2990" w:rsidRPr="002D3A8B" w:rsidRDefault="00BA2990" w:rsidP="00BA2990">
      <w:pPr>
        <w:pStyle w:val="ListParagraph"/>
        <w:widowControl/>
        <w:rPr>
          <w:sz w:val="24"/>
        </w:rPr>
      </w:pPr>
    </w:p>
    <w:p w14:paraId="5B325949" w14:textId="71C1859B"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Pr>
          <w:sz w:val="24"/>
        </w:rPr>
        <w:t xml:space="preserve">Performance/progress reports shall be sent to the Grants Management Officer with a courtesy copy sent to the Program Officer(s) and Technical Advisor(s), if applicable.  Reports may be submitted via email to </w:t>
      </w:r>
      <w:hyperlink r:id="rId50" w:history="1">
        <w:r w:rsidR="007848F7" w:rsidRPr="00E33438">
          <w:rPr>
            <w:rStyle w:val="Hyperlink"/>
            <w:sz w:val="24"/>
          </w:rPr>
          <w:t>blockard@blm.gov</w:t>
        </w:r>
      </w:hyperlink>
      <w:r>
        <w:rPr>
          <w:sz w:val="24"/>
        </w:rPr>
        <w:t xml:space="preserve"> with courtesy copies to the Program Officer(s) and Technical Advisor(s).</w:t>
      </w:r>
    </w:p>
    <w:p w14:paraId="5B32594A" w14:textId="77777777" w:rsidR="00BA2990" w:rsidRPr="001A5125" w:rsidRDefault="00BA2990" w:rsidP="00BA2990">
      <w:pPr>
        <w:pStyle w:val="ListParagraph"/>
        <w:widowControl/>
        <w:rPr>
          <w:sz w:val="24"/>
        </w:rPr>
      </w:pPr>
    </w:p>
    <w:p w14:paraId="5B32594B" w14:textId="77777777"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C92F99">
        <w:rPr>
          <w:sz w:val="24"/>
        </w:rPr>
        <w:t>Final performance/progress reports shall be submitted to the GMO (with courtesy copies as above) no later than 90 calendar days after the expiration or termination of this agreement.</w:t>
      </w:r>
    </w:p>
    <w:p w14:paraId="5B32594C" w14:textId="77777777" w:rsidR="00BA2990" w:rsidRDefault="00BA2990" w:rsidP="00BA2990">
      <w:pPr>
        <w:widowControl/>
        <w:tabs>
          <w:tab w:val="left" w:pos="1800"/>
        </w:tabs>
        <w:autoSpaceDE/>
        <w:autoSpaceDN/>
        <w:adjustRightInd/>
        <w:ind w:left="5220"/>
        <w:contextualSpacing/>
        <w:rPr>
          <w:sz w:val="24"/>
        </w:rPr>
      </w:pPr>
    </w:p>
    <w:p w14:paraId="5B32594D" w14:textId="77777777" w:rsidR="00BA2990" w:rsidRDefault="00BA2990" w:rsidP="00BA2990">
      <w:pPr>
        <w:keepNext/>
        <w:widowControl/>
        <w:numPr>
          <w:ilvl w:val="0"/>
          <w:numId w:val="34"/>
        </w:numPr>
        <w:tabs>
          <w:tab w:val="left" w:pos="1440"/>
        </w:tabs>
        <w:ind w:left="0" w:firstLine="1080"/>
        <w:rPr>
          <w:sz w:val="24"/>
        </w:rPr>
      </w:pPr>
      <w:r w:rsidRPr="007E7D68">
        <w:rPr>
          <w:b/>
          <w:sz w:val="24"/>
        </w:rPr>
        <w:t>Non-</w:t>
      </w:r>
      <w:r>
        <w:rPr>
          <w:b/>
          <w:sz w:val="24"/>
        </w:rPr>
        <w:t>C</w:t>
      </w:r>
      <w:r w:rsidRPr="007E7D68">
        <w:rPr>
          <w:b/>
          <w:sz w:val="24"/>
        </w:rPr>
        <w:t>ompliance:</w:t>
      </w:r>
      <w:r w:rsidRPr="00BE01D6">
        <w:rPr>
          <w:sz w:val="24"/>
        </w:rPr>
        <w:t xml:space="preserve">  </w:t>
      </w:r>
    </w:p>
    <w:p w14:paraId="5B32594E" w14:textId="77777777" w:rsidR="00BA2990" w:rsidRDefault="00BA2990" w:rsidP="00BA2990">
      <w:pPr>
        <w:keepNext/>
        <w:widowControl/>
        <w:tabs>
          <w:tab w:val="left" w:pos="1440"/>
        </w:tabs>
        <w:rPr>
          <w:sz w:val="24"/>
        </w:rPr>
      </w:pPr>
    </w:p>
    <w:p w14:paraId="5B32594F" w14:textId="77777777" w:rsidR="00BA2990" w:rsidRDefault="00BA2990" w:rsidP="00BA2990">
      <w:pPr>
        <w:widowControl/>
        <w:numPr>
          <w:ilvl w:val="1"/>
          <w:numId w:val="34"/>
        </w:numPr>
        <w:tabs>
          <w:tab w:val="left" w:pos="1800"/>
        </w:tabs>
        <w:ind w:left="0" w:firstLine="1440"/>
        <w:rPr>
          <w:sz w:val="24"/>
        </w:rPr>
      </w:pPr>
      <w:r w:rsidRPr="00BE01D6">
        <w:rPr>
          <w:sz w:val="24"/>
        </w:rPr>
        <w:t xml:space="preserve">Failure to comply with </w:t>
      </w:r>
      <w:r>
        <w:rPr>
          <w:sz w:val="24"/>
        </w:rPr>
        <w:t xml:space="preserve">all of </w:t>
      </w:r>
      <w:r w:rsidRPr="00BE01D6">
        <w:rPr>
          <w:sz w:val="24"/>
        </w:rPr>
        <w:t>the reporting requirements contained in this agreement may be considered a material non-compliance with the terms and conditions of the award.</w:t>
      </w:r>
    </w:p>
    <w:p w14:paraId="5B325950" w14:textId="77777777" w:rsidR="00BA2990" w:rsidRDefault="00BA2990" w:rsidP="00BA2990">
      <w:pPr>
        <w:widowControl/>
        <w:tabs>
          <w:tab w:val="left" w:pos="1800"/>
        </w:tabs>
        <w:rPr>
          <w:sz w:val="24"/>
        </w:rPr>
      </w:pPr>
      <w:r w:rsidRPr="00BE01D6">
        <w:rPr>
          <w:sz w:val="24"/>
        </w:rPr>
        <w:t xml:space="preserve">  </w:t>
      </w:r>
    </w:p>
    <w:p w14:paraId="5B325951" w14:textId="77777777" w:rsidR="00BA2990" w:rsidRPr="00BE01D6" w:rsidRDefault="00BA2990" w:rsidP="00BA2990">
      <w:pPr>
        <w:widowControl/>
        <w:numPr>
          <w:ilvl w:val="1"/>
          <w:numId w:val="34"/>
        </w:numPr>
        <w:tabs>
          <w:tab w:val="left" w:pos="1800"/>
          <w:tab w:val="left" w:pos="1890"/>
        </w:tabs>
        <w:ind w:left="0" w:firstLine="1440"/>
        <w:rPr>
          <w:sz w:val="24"/>
        </w:rPr>
      </w:pPr>
      <w:r w:rsidRPr="00BE01D6">
        <w:rPr>
          <w:sz w:val="24"/>
        </w:rPr>
        <w:t xml:space="preserve">Non-compliance may result in withholding of future payments, suspension or termination of the agreement, recovery of funds paid under the agreement, and withholding of future awards.  </w:t>
      </w:r>
    </w:p>
    <w:p w14:paraId="5B325952" w14:textId="77777777" w:rsidR="00BA2990" w:rsidRDefault="00BA2990" w:rsidP="00BA2990">
      <w:pPr>
        <w:widowControl/>
        <w:tabs>
          <w:tab w:val="left" w:pos="1440"/>
        </w:tabs>
        <w:rPr>
          <w:sz w:val="24"/>
        </w:rPr>
      </w:pPr>
    </w:p>
    <w:p w14:paraId="5B325953" w14:textId="77777777" w:rsidR="00BA2990" w:rsidRPr="007E7D68" w:rsidRDefault="00BA2990" w:rsidP="00BA2990">
      <w:pPr>
        <w:widowControl/>
        <w:numPr>
          <w:ilvl w:val="0"/>
          <w:numId w:val="34"/>
        </w:numPr>
        <w:tabs>
          <w:tab w:val="left" w:pos="1440"/>
        </w:tabs>
        <w:ind w:left="0" w:firstLine="1080"/>
        <w:rPr>
          <w:b/>
          <w:sz w:val="24"/>
        </w:rPr>
      </w:pPr>
      <w:r w:rsidRPr="007E7D68">
        <w:rPr>
          <w:b/>
          <w:sz w:val="24"/>
        </w:rPr>
        <w:t>Agency Review:</w:t>
      </w:r>
    </w:p>
    <w:p w14:paraId="5B325954" w14:textId="77777777" w:rsidR="00BA2990" w:rsidRPr="005C5BF7" w:rsidRDefault="00BA2990" w:rsidP="00BA2990">
      <w:pPr>
        <w:widowControl/>
        <w:tabs>
          <w:tab w:val="left" w:pos="1440"/>
        </w:tabs>
        <w:rPr>
          <w:sz w:val="24"/>
        </w:rPr>
      </w:pPr>
    </w:p>
    <w:p w14:paraId="5B325955" w14:textId="77777777" w:rsidR="00BA2990"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 xml:space="preserve">If a recipient has a history of poor performance, financial instability, has a management system not meeting standards prescribed by the Uniform Administrative Requirements, has not conformed to the terms and conditions of the award, and/or is not otherwise responsible in safeguarding federal funds, they may be placed on Agency Review.  Agency Review limits a recipient's access to funds by requiring that all drawdowns must be requested, reviewed, and approved prior to their being released.  Recipients on agency review must submit a completed Standard Form (SF) 270 Request for Advance Payment or Reimbursement for each payment requested along with a detailed explanation of how the costs correspond to the approved budget categories as listed on their Application for Federal Assistance SF-424A Budget Information and their Detailed Budget Breakdown or Challenge Cost Share Program Commitment Document, whichever is applicable.  </w:t>
      </w:r>
    </w:p>
    <w:p w14:paraId="5B325956" w14:textId="77777777" w:rsidR="00BA2990" w:rsidRPr="005C5BF7" w:rsidRDefault="00BA2990" w:rsidP="00BA2990">
      <w:pPr>
        <w:widowControl/>
        <w:tabs>
          <w:tab w:val="left" w:pos="1800"/>
        </w:tabs>
        <w:autoSpaceDE/>
        <w:autoSpaceDN/>
        <w:adjustRightInd/>
        <w:contextualSpacing/>
        <w:rPr>
          <w:sz w:val="24"/>
        </w:rPr>
      </w:pPr>
    </w:p>
    <w:p w14:paraId="5B325957" w14:textId="77777777" w:rsidR="00BA2990" w:rsidRPr="005C5BF7"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T</w:t>
      </w:r>
      <w:r>
        <w:rPr>
          <w:sz w:val="24"/>
        </w:rPr>
        <w:t xml:space="preserve">he Agency Review </w:t>
      </w:r>
      <w:r w:rsidRPr="005C5BF7">
        <w:rPr>
          <w:sz w:val="24"/>
        </w:rPr>
        <w:t>process does not relieve the recipient of their required SF-425 financial report</w:t>
      </w:r>
      <w:r>
        <w:rPr>
          <w:sz w:val="24"/>
        </w:rPr>
        <w:t>ing</w:t>
      </w:r>
      <w:r w:rsidRPr="005C5BF7">
        <w:rPr>
          <w:sz w:val="24"/>
        </w:rPr>
        <w:t xml:space="preserve"> </w:t>
      </w:r>
      <w:r>
        <w:rPr>
          <w:sz w:val="24"/>
        </w:rPr>
        <w:t xml:space="preserve">and </w:t>
      </w:r>
      <w:r w:rsidRPr="005C5BF7">
        <w:rPr>
          <w:sz w:val="24"/>
        </w:rPr>
        <w:t>performance</w:t>
      </w:r>
      <w:r>
        <w:rPr>
          <w:sz w:val="24"/>
        </w:rPr>
        <w:t>/progress</w:t>
      </w:r>
      <w:r w:rsidRPr="005C5BF7">
        <w:rPr>
          <w:sz w:val="24"/>
        </w:rPr>
        <w:t xml:space="preserve"> report</w:t>
      </w:r>
      <w:r>
        <w:rPr>
          <w:sz w:val="24"/>
        </w:rPr>
        <w:t>ing</w:t>
      </w:r>
      <w:r w:rsidRPr="005C5BF7">
        <w:rPr>
          <w:sz w:val="24"/>
        </w:rPr>
        <w:t xml:space="preserve"> submission requirements.</w:t>
      </w:r>
    </w:p>
    <w:p w14:paraId="5B325958" w14:textId="77777777" w:rsidR="00BA2990" w:rsidRPr="005C5BF7" w:rsidRDefault="00BA2990" w:rsidP="00BA2990">
      <w:pPr>
        <w:widowControl/>
        <w:tabs>
          <w:tab w:val="left" w:pos="1800"/>
        </w:tabs>
        <w:autoSpaceDE/>
        <w:autoSpaceDN/>
        <w:adjustRightInd/>
        <w:contextualSpacing/>
        <w:rPr>
          <w:sz w:val="24"/>
        </w:rPr>
      </w:pPr>
    </w:p>
    <w:p w14:paraId="5B325959"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DEFINITIONS</w:t>
      </w:r>
      <w:r w:rsidRPr="00877B8D">
        <w:rPr>
          <w:sz w:val="24"/>
        </w:rPr>
        <w:t>.</w:t>
      </w:r>
    </w:p>
    <w:p w14:paraId="5B32595A" w14:textId="77777777" w:rsidR="00C667DC" w:rsidRPr="00877B8D" w:rsidRDefault="00C667DC" w:rsidP="00BE01D6">
      <w:pPr>
        <w:widowControl/>
        <w:rPr>
          <w:sz w:val="24"/>
          <w:highlight w:val="green"/>
        </w:rPr>
      </w:pPr>
    </w:p>
    <w:p w14:paraId="5B32595B" w14:textId="77777777" w:rsidR="004C6666" w:rsidRPr="004C6666" w:rsidRDefault="00AA756E"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Agreement</w:t>
      </w:r>
      <w:r w:rsidRPr="00877B8D">
        <w:rPr>
          <w:sz w:val="24"/>
        </w:rPr>
        <w:t xml:space="preserve">:  </w:t>
      </w:r>
      <w:r w:rsidR="003F7AC2" w:rsidRPr="00877B8D">
        <w:rPr>
          <w:sz w:val="24"/>
        </w:rPr>
        <w:t>Cooperative or Grant Agreement.</w:t>
      </w:r>
      <w:r w:rsidR="004C6666">
        <w:rPr>
          <w:sz w:val="24"/>
        </w:rPr>
        <w:t xml:space="preserve">  </w:t>
      </w:r>
      <w:r w:rsidR="004C6666" w:rsidRPr="004C6666">
        <w:rPr>
          <w:sz w:val="24"/>
        </w:rPr>
        <w:t>The term grant is defined as all Federal financial assistance that provides support or stimulation to accomplish a public purpose.  Use of the term “grant” includes grants or cooperative agreements awarded by the Federal Government to eligible recipients.</w:t>
      </w:r>
    </w:p>
    <w:p w14:paraId="5B32595C" w14:textId="77777777" w:rsidR="00AA756E" w:rsidRPr="004C6666" w:rsidRDefault="00AA756E" w:rsidP="00BE01D6">
      <w:pPr>
        <w:widowControl/>
        <w:tabs>
          <w:tab w:val="left" w:pos="1440"/>
        </w:tabs>
        <w:autoSpaceDE/>
        <w:autoSpaceDN/>
        <w:adjustRightInd/>
        <w:ind w:left="1080"/>
        <w:rPr>
          <w:sz w:val="24"/>
        </w:rPr>
      </w:pPr>
    </w:p>
    <w:p w14:paraId="5B32595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Award Recipient</w:t>
      </w:r>
      <w:r w:rsidRPr="0092054D">
        <w:rPr>
          <w:sz w:val="24"/>
        </w:rPr>
        <w:t xml:space="preserve">:  The Award Recipient is the recipient’s individual who is authorized to act for the applicant and to assume the obligations imposed by the Federal laws, regulations, requirements, and conditions that apply to grant applications or grant awards.  </w:t>
      </w:r>
    </w:p>
    <w:p w14:paraId="5B32595E" w14:textId="77777777" w:rsidR="0092054D" w:rsidRPr="0092054D" w:rsidRDefault="0092054D" w:rsidP="00BE01D6">
      <w:pPr>
        <w:widowControl/>
        <w:rPr>
          <w:sz w:val="24"/>
        </w:rPr>
      </w:pPr>
    </w:p>
    <w:p w14:paraId="5B32595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Bureau of Land Management (BLM)</w:t>
      </w:r>
      <w:r w:rsidRPr="0092054D">
        <w:rPr>
          <w:sz w:val="24"/>
        </w:rPr>
        <w:t>.  May also be referred to as Bureau.</w:t>
      </w:r>
    </w:p>
    <w:p w14:paraId="5B325960" w14:textId="77777777" w:rsidR="0092054D" w:rsidRPr="0092054D" w:rsidRDefault="0092054D" w:rsidP="00BE01D6">
      <w:pPr>
        <w:widowControl/>
        <w:rPr>
          <w:sz w:val="24"/>
        </w:rPr>
      </w:pPr>
    </w:p>
    <w:p w14:paraId="5B325961"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Code of Federal Regulations (CFR)</w:t>
      </w:r>
      <w:r w:rsidRPr="0092054D">
        <w:rPr>
          <w:sz w:val="24"/>
        </w:rPr>
        <w:t>.</w:t>
      </w:r>
      <w:r w:rsidR="00684DF4">
        <w:rPr>
          <w:sz w:val="24"/>
        </w:rPr>
        <w:t xml:space="preserve">  General and permanent regulations issued by Executive departments and agencies of the Federal Government.</w:t>
      </w:r>
    </w:p>
    <w:p w14:paraId="5B325962" w14:textId="77777777" w:rsidR="0092054D" w:rsidRPr="0092054D" w:rsidRDefault="0092054D" w:rsidP="00BE01D6">
      <w:pPr>
        <w:widowControl/>
        <w:rPr>
          <w:sz w:val="24"/>
        </w:rPr>
      </w:pPr>
    </w:p>
    <w:p w14:paraId="5B325963"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Federal Financial Report (FFR)</w:t>
      </w:r>
      <w:r w:rsidRPr="0092054D">
        <w:rPr>
          <w:sz w:val="24"/>
        </w:rPr>
        <w:t xml:space="preserve">.  </w:t>
      </w:r>
    </w:p>
    <w:p w14:paraId="5B325964" w14:textId="77777777" w:rsidR="0092054D" w:rsidRPr="0092054D" w:rsidRDefault="0092054D" w:rsidP="00BE01D6">
      <w:pPr>
        <w:widowControl/>
        <w:rPr>
          <w:sz w:val="24"/>
        </w:rPr>
      </w:pPr>
    </w:p>
    <w:p w14:paraId="5B325965"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Fiscal Year (FY)</w:t>
      </w:r>
      <w:r w:rsidRPr="0092054D">
        <w:rPr>
          <w:sz w:val="24"/>
        </w:rPr>
        <w:t>: The Federal fiscal year</w:t>
      </w:r>
      <w:r w:rsidR="00B44F9D">
        <w:rPr>
          <w:sz w:val="24"/>
        </w:rPr>
        <w:t>,</w:t>
      </w:r>
      <w:r w:rsidRPr="0092054D">
        <w:rPr>
          <w:sz w:val="24"/>
        </w:rPr>
        <w:t xml:space="preserve"> </w:t>
      </w:r>
      <w:r w:rsidR="00B44F9D" w:rsidRPr="0092054D">
        <w:rPr>
          <w:sz w:val="24"/>
        </w:rPr>
        <w:t>this begins on October 1 of one year and extends through September 30 of the following year.</w:t>
      </w:r>
    </w:p>
    <w:p w14:paraId="5B325966" w14:textId="77777777" w:rsidR="0092054D" w:rsidRPr="0092054D" w:rsidRDefault="0092054D" w:rsidP="00BE01D6">
      <w:pPr>
        <w:widowControl/>
        <w:rPr>
          <w:sz w:val="24"/>
        </w:rPr>
      </w:pPr>
    </w:p>
    <w:p w14:paraId="5B325967"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Financial Assistance Administrator/Grants Management Officer (GMO)</w:t>
      </w:r>
      <w:r w:rsidRPr="0092054D">
        <w:rPr>
          <w:sz w:val="24"/>
        </w:rPr>
        <w:t>:  The GMO is the only individual in BLM who is authorized to obligate funds, award, amend, terminate, and administer this agreement.</w:t>
      </w:r>
    </w:p>
    <w:p w14:paraId="5B325968" w14:textId="77777777" w:rsidR="0092054D" w:rsidRPr="0092054D" w:rsidRDefault="0092054D" w:rsidP="00BE01D6">
      <w:pPr>
        <w:widowControl/>
        <w:rPr>
          <w:sz w:val="24"/>
        </w:rPr>
      </w:pPr>
    </w:p>
    <w:p w14:paraId="5B325969"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Not-to-Exceed (NTE) Amount</w:t>
      </w:r>
      <w:r w:rsidRPr="0092054D">
        <w:rPr>
          <w:sz w:val="24"/>
        </w:rPr>
        <w:t>: The maximum Federal funding amount available for reimbursement to the recipient.</w:t>
      </w:r>
    </w:p>
    <w:p w14:paraId="5B32596A" w14:textId="77777777" w:rsidR="0092054D" w:rsidRPr="0092054D" w:rsidRDefault="0092054D" w:rsidP="00BE01D6">
      <w:pPr>
        <w:widowControl/>
        <w:rPr>
          <w:sz w:val="24"/>
        </w:rPr>
      </w:pPr>
    </w:p>
    <w:p w14:paraId="5B32596B"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Office of Management and Budget (OMB)</w:t>
      </w:r>
      <w:r w:rsidR="00684DF4" w:rsidRPr="00684DF4">
        <w:rPr>
          <w:sz w:val="24"/>
        </w:rPr>
        <w:t>:</w:t>
      </w:r>
      <w:r w:rsidRPr="0092054D">
        <w:rPr>
          <w:sz w:val="24"/>
        </w:rPr>
        <w:t xml:space="preserve">  All OMB Circulars and Standard Forms that apply to this agreement may be found on the OMB website at:    www.whitehouse.gov/omb/grants/index.html.</w:t>
      </w:r>
    </w:p>
    <w:p w14:paraId="5B32596C" w14:textId="77777777" w:rsidR="0092054D" w:rsidRPr="0092054D" w:rsidRDefault="0092054D" w:rsidP="00BE01D6">
      <w:pPr>
        <w:widowControl/>
        <w:rPr>
          <w:sz w:val="24"/>
        </w:rPr>
      </w:pPr>
    </w:p>
    <w:p w14:paraId="5B32596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Program Officer (PO)</w:t>
      </w:r>
      <w:r w:rsidRPr="0092054D">
        <w:rPr>
          <w:sz w:val="24"/>
        </w:rPr>
        <w:t xml:space="preserve">: The PO is the BLM individual designated for the purpose of administering the technical aspect of </w:t>
      </w:r>
      <w:r>
        <w:rPr>
          <w:sz w:val="24"/>
        </w:rPr>
        <w:t>an</w:t>
      </w:r>
      <w:r w:rsidRPr="0092054D">
        <w:rPr>
          <w:sz w:val="24"/>
        </w:rPr>
        <w:t xml:space="preserve"> agreement.  The PO will work closely with the Recipient’s Project Officer (RPO) and is authorized to clarify technical requirements, review and approve work which is clearly within the scope of the work specified in </w:t>
      </w:r>
      <w:r>
        <w:rPr>
          <w:sz w:val="24"/>
        </w:rPr>
        <w:t>an</w:t>
      </w:r>
      <w:r w:rsidRPr="0092054D">
        <w:rPr>
          <w:sz w:val="24"/>
        </w:rPr>
        <w:t xml:space="preserve"> agreement.  The PO will review FFRs, payments when the recipient is on agency review, and performance reports and recommend approval to the GMO.  The PO is not authorized to issue changes or in any other way amend this agreement or obligate the Government in any way.  These actions can only be issued by the GMO with a written modification.</w:t>
      </w:r>
    </w:p>
    <w:p w14:paraId="5B32596E" w14:textId="77777777" w:rsidR="0092054D" w:rsidRPr="0092054D" w:rsidRDefault="0092054D" w:rsidP="00BE01D6">
      <w:pPr>
        <w:widowControl/>
        <w:rPr>
          <w:sz w:val="24"/>
        </w:rPr>
      </w:pPr>
    </w:p>
    <w:p w14:paraId="5B32596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Principal Investigator/Recipient’s Program Manager (PI/RPM)</w:t>
      </w:r>
      <w:r w:rsidRPr="0092054D">
        <w:rPr>
          <w:sz w:val="24"/>
        </w:rPr>
        <w:t>: is the recipient’s technical leader, designated by the recipient, to direct the project or activity being supported by the grant.  The RPO is responsible and accountable to the recipient and BLM for the proper conduct of the project or activity.</w:t>
      </w:r>
    </w:p>
    <w:p w14:paraId="5B325970" w14:textId="77777777" w:rsidR="00851A56" w:rsidRPr="00877B8D" w:rsidRDefault="00851A56" w:rsidP="00BE01D6">
      <w:pPr>
        <w:pStyle w:val="ListParagraph"/>
        <w:widowControl/>
        <w:rPr>
          <w:sz w:val="24"/>
        </w:rPr>
      </w:pPr>
    </w:p>
    <w:p w14:paraId="5B325971"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lastRenderedPageBreak/>
        <w:t>Term of Agreement</w:t>
      </w:r>
      <w:r w:rsidRPr="00877B8D">
        <w:rPr>
          <w:sz w:val="24"/>
        </w:rPr>
        <w:t xml:space="preserve">.  An agreement shall become effective on the date of signature of the BLM GMO and shall remain in effect until </w:t>
      </w:r>
      <w:r w:rsidR="00484C10" w:rsidRPr="00877B8D">
        <w:rPr>
          <w:sz w:val="24"/>
        </w:rPr>
        <w:t>the expiration date indicated in the agreement</w:t>
      </w:r>
      <w:r w:rsidRPr="00877B8D">
        <w:rPr>
          <w:sz w:val="24"/>
        </w:rPr>
        <w:t>, unless terminated in accordance with the provisions of 43 CFR, Subpart F, Section 12.961</w:t>
      </w:r>
      <w:r w:rsidR="00D72695" w:rsidRPr="00877B8D">
        <w:rPr>
          <w:sz w:val="24"/>
        </w:rPr>
        <w:t xml:space="preserve"> and 43 CFR, Subpart C, Section 12.83 and 12.84</w:t>
      </w:r>
      <w:r w:rsidRPr="00877B8D">
        <w:rPr>
          <w:sz w:val="24"/>
        </w:rPr>
        <w:t>.</w:t>
      </w:r>
    </w:p>
    <w:p w14:paraId="5B325972" w14:textId="77777777" w:rsidR="00C667DC" w:rsidRPr="00877B8D" w:rsidRDefault="00C667DC" w:rsidP="00BE01D6">
      <w:pPr>
        <w:widowControl/>
        <w:rPr>
          <w:sz w:val="24"/>
        </w:rPr>
      </w:pPr>
    </w:p>
    <w:p w14:paraId="5B325973"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Financial Support</w:t>
      </w:r>
      <w:r w:rsidRPr="00877B8D">
        <w:rPr>
          <w:sz w:val="24"/>
        </w:rPr>
        <w:t>.</w:t>
      </w:r>
    </w:p>
    <w:p w14:paraId="5B325974" w14:textId="77777777" w:rsidR="00C667DC" w:rsidRPr="00877B8D" w:rsidRDefault="00C667DC" w:rsidP="00BE01D6">
      <w:pPr>
        <w:widowControl/>
        <w:rPr>
          <w:sz w:val="24"/>
        </w:rPr>
      </w:pPr>
    </w:p>
    <w:p w14:paraId="5B325975" w14:textId="77777777" w:rsidR="00C667DC" w:rsidRPr="00877B8D" w:rsidRDefault="00C667DC" w:rsidP="00BA2990">
      <w:pPr>
        <w:widowControl/>
        <w:numPr>
          <w:ilvl w:val="0"/>
          <w:numId w:val="23"/>
        </w:numPr>
        <w:tabs>
          <w:tab w:val="left" w:pos="1440"/>
        </w:tabs>
        <w:ind w:left="0" w:firstLine="1080"/>
        <w:rPr>
          <w:sz w:val="24"/>
        </w:rPr>
      </w:pPr>
      <w:r w:rsidRPr="00877B8D">
        <w:rPr>
          <w:sz w:val="24"/>
        </w:rPr>
        <w:t xml:space="preserve">An agreement shall be funded each </w:t>
      </w:r>
      <w:r w:rsidR="00A22A28">
        <w:rPr>
          <w:sz w:val="24"/>
        </w:rPr>
        <w:t xml:space="preserve">fiscal year </w:t>
      </w:r>
      <w:r w:rsidRPr="00877B8D">
        <w:rPr>
          <w:sz w:val="24"/>
        </w:rPr>
        <w:t>based on the availability of BLM funding. The recipient hereby releases the BLM from all liability due to failure of Congress to appropriate funds for the agreement.</w:t>
      </w:r>
    </w:p>
    <w:p w14:paraId="5B325976" w14:textId="77777777" w:rsidR="00C667DC" w:rsidRPr="00877B8D" w:rsidRDefault="00C667DC" w:rsidP="00BE01D6">
      <w:pPr>
        <w:widowControl/>
        <w:tabs>
          <w:tab w:val="left" w:pos="1440"/>
        </w:tabs>
        <w:ind w:firstLine="1080"/>
        <w:rPr>
          <w:sz w:val="24"/>
        </w:rPr>
      </w:pPr>
    </w:p>
    <w:p w14:paraId="5B325977" w14:textId="77777777" w:rsidR="00C667DC" w:rsidRPr="00877B8D" w:rsidRDefault="00C667DC" w:rsidP="00BA2990">
      <w:pPr>
        <w:widowControl/>
        <w:numPr>
          <w:ilvl w:val="0"/>
          <w:numId w:val="23"/>
        </w:numPr>
        <w:tabs>
          <w:tab w:val="left" w:pos="1440"/>
        </w:tabs>
        <w:ind w:left="0" w:firstLine="1080"/>
        <w:rPr>
          <w:sz w:val="24"/>
        </w:rPr>
      </w:pPr>
      <w:r w:rsidRPr="00877B8D">
        <w:rPr>
          <w:sz w:val="24"/>
        </w:rPr>
        <w:t>Funds obligated but not expended in one FY can be carried forward and expended in the subsequent FY.</w:t>
      </w:r>
    </w:p>
    <w:p w14:paraId="5B325978" w14:textId="77777777" w:rsidR="00C667DC" w:rsidRPr="00877B8D" w:rsidRDefault="00C667DC" w:rsidP="00BE01D6">
      <w:pPr>
        <w:widowControl/>
        <w:tabs>
          <w:tab w:val="left" w:pos="1440"/>
        </w:tabs>
        <w:ind w:firstLine="1080"/>
        <w:rPr>
          <w:sz w:val="24"/>
        </w:rPr>
      </w:pPr>
    </w:p>
    <w:p w14:paraId="5B325979" w14:textId="77777777" w:rsidR="00C667DC" w:rsidRPr="00877B8D" w:rsidRDefault="00F31A09" w:rsidP="00BA2990">
      <w:pPr>
        <w:widowControl/>
        <w:numPr>
          <w:ilvl w:val="0"/>
          <w:numId w:val="23"/>
        </w:numPr>
        <w:tabs>
          <w:tab w:val="left" w:pos="1440"/>
        </w:tabs>
        <w:ind w:left="0" w:firstLine="1080"/>
        <w:rPr>
          <w:sz w:val="24"/>
        </w:rPr>
      </w:pPr>
      <w:r w:rsidRPr="00877B8D">
        <w:rPr>
          <w:sz w:val="24"/>
        </w:rPr>
        <w:t>The estimated</w:t>
      </w:r>
      <w:r w:rsidR="00C667DC" w:rsidRPr="00877B8D">
        <w:rPr>
          <w:sz w:val="24"/>
        </w:rPr>
        <w:t xml:space="preserve"> not-to-exceed (NTE) amount for which the BLM will be responsible under the terms of the agreement</w:t>
      </w:r>
      <w:r w:rsidRPr="00877B8D">
        <w:rPr>
          <w:sz w:val="24"/>
        </w:rPr>
        <w:t xml:space="preserve"> will be identified in any resultant agreement</w:t>
      </w:r>
      <w:r w:rsidR="00C667DC" w:rsidRPr="00877B8D">
        <w:rPr>
          <w:sz w:val="24"/>
        </w:rPr>
        <w:t>. The BLM shall not be obligated to pay for nor shall the recipient be obligated to perform any effort that will require the expenditure of Federal funds above the NTE amount.</w:t>
      </w:r>
    </w:p>
    <w:p w14:paraId="5B32597A" w14:textId="77777777" w:rsidR="00C667DC" w:rsidRPr="00877B8D" w:rsidRDefault="00C667DC" w:rsidP="00BE01D6">
      <w:pPr>
        <w:widowControl/>
        <w:tabs>
          <w:tab w:val="left" w:pos="1440"/>
        </w:tabs>
        <w:ind w:firstLine="1080"/>
        <w:rPr>
          <w:sz w:val="24"/>
        </w:rPr>
      </w:pPr>
    </w:p>
    <w:p w14:paraId="5B32597B" w14:textId="77777777" w:rsidR="00C667DC" w:rsidRPr="00877B8D" w:rsidRDefault="00C667DC" w:rsidP="00BA2990">
      <w:pPr>
        <w:widowControl/>
        <w:numPr>
          <w:ilvl w:val="0"/>
          <w:numId w:val="23"/>
        </w:numPr>
        <w:tabs>
          <w:tab w:val="left" w:pos="1440"/>
        </w:tabs>
        <w:ind w:left="0" w:firstLine="1080"/>
        <w:rPr>
          <w:sz w:val="24"/>
        </w:rPr>
      </w:pPr>
      <w:r w:rsidRPr="00877B8D">
        <w:rPr>
          <w:sz w:val="24"/>
        </w:rPr>
        <w:t>Cost sharing for the agreement shall be in accordance with 43 CFR, Subpart F, Section 12.923.</w:t>
      </w:r>
    </w:p>
    <w:p w14:paraId="5B32597C" w14:textId="77777777" w:rsidR="00C667DC" w:rsidRPr="00877B8D" w:rsidRDefault="00C667DC" w:rsidP="00BE01D6">
      <w:pPr>
        <w:widowControl/>
        <w:tabs>
          <w:tab w:val="left" w:pos="1440"/>
        </w:tabs>
        <w:ind w:firstLine="1080"/>
        <w:rPr>
          <w:sz w:val="24"/>
        </w:rPr>
      </w:pPr>
    </w:p>
    <w:p w14:paraId="5B32597D" w14:textId="77777777" w:rsidR="00C667DC" w:rsidRDefault="00C667DC" w:rsidP="00BA2990">
      <w:pPr>
        <w:widowControl/>
        <w:numPr>
          <w:ilvl w:val="0"/>
          <w:numId w:val="23"/>
        </w:numPr>
        <w:tabs>
          <w:tab w:val="left" w:pos="1440"/>
        </w:tabs>
        <w:ind w:left="0" w:firstLine="1080"/>
        <w:rPr>
          <w:sz w:val="24"/>
        </w:rPr>
      </w:pPr>
      <w:r w:rsidRPr="00877B8D">
        <w:rPr>
          <w:sz w:val="24"/>
        </w:rPr>
        <w:t>Program income for the agreement shall be in accordance with 43 CFR, Subpart F, Section 12.924.</w:t>
      </w:r>
      <w:r w:rsidR="007555ED">
        <w:rPr>
          <w:sz w:val="24"/>
        </w:rPr>
        <w:t xml:space="preserve">  Unless otherwise directed, p</w:t>
      </w:r>
      <w:r w:rsidR="007F682D" w:rsidRPr="007F682D">
        <w:rPr>
          <w:sz w:val="24"/>
        </w:rPr>
        <w:t xml:space="preserve">rogram income shall be added to the funds committed to this agreement </w:t>
      </w:r>
      <w:r w:rsidR="007F682D">
        <w:rPr>
          <w:sz w:val="24"/>
        </w:rPr>
        <w:t xml:space="preserve">by the federal agency and grantee, </w:t>
      </w:r>
      <w:r w:rsidR="007F682D" w:rsidRPr="007F682D">
        <w:rPr>
          <w:sz w:val="24"/>
        </w:rPr>
        <w:t>and be used for the purposes, and under the conditions of, the grant agreement.</w:t>
      </w:r>
    </w:p>
    <w:p w14:paraId="5B32597E" w14:textId="77777777" w:rsidR="00C667DC" w:rsidRPr="00877B8D" w:rsidRDefault="00C667DC" w:rsidP="00BE01D6">
      <w:pPr>
        <w:widowControl/>
        <w:rPr>
          <w:sz w:val="24"/>
        </w:rPr>
      </w:pPr>
    </w:p>
    <w:p w14:paraId="5B32597F" w14:textId="77777777" w:rsidR="00C667DC" w:rsidRPr="00877B8D" w:rsidRDefault="00C667DC" w:rsidP="00BE01D6">
      <w:pPr>
        <w:widowControl/>
        <w:rPr>
          <w:b/>
          <w:caps/>
          <w:sz w:val="24"/>
        </w:rPr>
      </w:pPr>
      <w:r w:rsidRPr="00877B8D">
        <w:rPr>
          <w:b/>
          <w:caps/>
          <w:sz w:val="24"/>
        </w:rPr>
        <w:t>SECTION VII.</w:t>
      </w:r>
      <w:r w:rsidR="00643E73" w:rsidRPr="00877B8D">
        <w:rPr>
          <w:b/>
          <w:caps/>
          <w:sz w:val="24"/>
        </w:rPr>
        <w:t xml:space="preserve"> </w:t>
      </w:r>
      <w:r w:rsidRPr="00877B8D">
        <w:rPr>
          <w:b/>
          <w:caps/>
          <w:sz w:val="24"/>
        </w:rPr>
        <w:t xml:space="preserve">  Agency Contacts</w:t>
      </w:r>
    </w:p>
    <w:p w14:paraId="5B325980" w14:textId="77777777" w:rsidR="00C667DC" w:rsidRPr="00877B8D" w:rsidRDefault="00C667DC" w:rsidP="00BE01D6">
      <w:pPr>
        <w:widowControl/>
        <w:rPr>
          <w:sz w:val="24"/>
        </w:rPr>
      </w:pPr>
    </w:p>
    <w:p w14:paraId="5B325981" w14:textId="77777777" w:rsidR="00877B8D" w:rsidRDefault="00877B8D" w:rsidP="00BE01D6">
      <w:pPr>
        <w:widowControl/>
        <w:tabs>
          <w:tab w:val="left" w:pos="0"/>
          <w:tab w:val="left" w:pos="1080"/>
        </w:tabs>
        <w:ind w:left="720"/>
        <w:rPr>
          <w:sz w:val="24"/>
        </w:rPr>
      </w:pPr>
      <w:r>
        <w:rPr>
          <w:b/>
          <w:sz w:val="24"/>
        </w:rPr>
        <w:t>A.</w:t>
      </w:r>
      <w:r>
        <w:rPr>
          <w:b/>
          <w:sz w:val="24"/>
        </w:rPr>
        <w:tab/>
      </w:r>
      <w:r w:rsidR="00C667DC" w:rsidRPr="00877B8D">
        <w:rPr>
          <w:b/>
          <w:sz w:val="24"/>
        </w:rPr>
        <w:t>For questions</w:t>
      </w:r>
      <w:r w:rsidR="00391E01">
        <w:rPr>
          <w:b/>
          <w:sz w:val="24"/>
        </w:rPr>
        <w:t>,</w:t>
      </w:r>
      <w:r w:rsidR="00C667DC" w:rsidRPr="00877B8D">
        <w:rPr>
          <w:b/>
          <w:sz w:val="24"/>
        </w:rPr>
        <w:t xml:space="preserve"> contact</w:t>
      </w:r>
      <w:r w:rsidR="00C667DC" w:rsidRPr="00877B8D">
        <w:rPr>
          <w:sz w:val="24"/>
        </w:rPr>
        <w:t>:</w:t>
      </w:r>
    </w:p>
    <w:p w14:paraId="5B325982" w14:textId="77777777" w:rsidR="00CF7867" w:rsidRDefault="00CF7867" w:rsidP="00BE01D6">
      <w:pPr>
        <w:widowControl/>
        <w:tabs>
          <w:tab w:val="left" w:pos="0"/>
          <w:tab w:val="left" w:pos="1080"/>
        </w:tabs>
        <w:ind w:left="1080"/>
        <w:rPr>
          <w:sz w:val="24"/>
          <w:highlight w:val="yellow"/>
        </w:rPr>
      </w:pPr>
    </w:p>
    <w:p w14:paraId="5B325983" w14:textId="7A61E67F" w:rsidR="00CF7867" w:rsidRPr="007848F7" w:rsidRDefault="007848F7" w:rsidP="00BE01D6">
      <w:pPr>
        <w:widowControl/>
        <w:tabs>
          <w:tab w:val="left" w:pos="0"/>
          <w:tab w:val="left" w:pos="1080"/>
        </w:tabs>
        <w:ind w:left="1080"/>
        <w:rPr>
          <w:sz w:val="24"/>
        </w:rPr>
      </w:pPr>
      <w:r>
        <w:rPr>
          <w:sz w:val="24"/>
        </w:rPr>
        <w:t xml:space="preserve">Betty J. </w:t>
      </w:r>
      <w:proofErr w:type="spellStart"/>
      <w:r>
        <w:rPr>
          <w:sz w:val="24"/>
        </w:rPr>
        <w:t>Lockard</w:t>
      </w:r>
      <w:proofErr w:type="spellEnd"/>
      <w:r w:rsidR="00CF7867" w:rsidRPr="007848F7">
        <w:rPr>
          <w:sz w:val="24"/>
        </w:rPr>
        <w:t xml:space="preserve">, Grants </w:t>
      </w:r>
      <w:r w:rsidR="007F5E10" w:rsidRPr="007848F7">
        <w:rPr>
          <w:sz w:val="24"/>
        </w:rPr>
        <w:t>Management</w:t>
      </w:r>
      <w:r w:rsidR="00CF7867" w:rsidRPr="007848F7">
        <w:rPr>
          <w:sz w:val="24"/>
        </w:rPr>
        <w:t xml:space="preserve"> </w:t>
      </w:r>
      <w:r>
        <w:rPr>
          <w:sz w:val="24"/>
        </w:rPr>
        <w:t>Officer</w:t>
      </w:r>
    </w:p>
    <w:p w14:paraId="5B325984" w14:textId="19D19206" w:rsidR="00CF7867" w:rsidRPr="007848F7" w:rsidRDefault="00CF7867" w:rsidP="00BE01D6">
      <w:pPr>
        <w:widowControl/>
        <w:tabs>
          <w:tab w:val="left" w:pos="0"/>
          <w:tab w:val="left" w:pos="1080"/>
        </w:tabs>
        <w:ind w:left="1080"/>
        <w:rPr>
          <w:sz w:val="24"/>
        </w:rPr>
      </w:pPr>
      <w:r w:rsidRPr="007848F7">
        <w:rPr>
          <w:sz w:val="24"/>
        </w:rPr>
        <w:t xml:space="preserve">Bureau of Land Management, </w:t>
      </w:r>
      <w:r w:rsidR="007848F7">
        <w:rPr>
          <w:sz w:val="24"/>
        </w:rPr>
        <w:t>Alaska</w:t>
      </w:r>
      <w:r w:rsidRPr="007848F7">
        <w:rPr>
          <w:sz w:val="24"/>
        </w:rPr>
        <w:t xml:space="preserve"> State Office</w:t>
      </w:r>
    </w:p>
    <w:p w14:paraId="5B325985" w14:textId="4C71E834" w:rsidR="00CF7867" w:rsidRPr="007848F7" w:rsidRDefault="007848F7" w:rsidP="00BE01D6">
      <w:pPr>
        <w:widowControl/>
        <w:tabs>
          <w:tab w:val="left" w:pos="0"/>
          <w:tab w:val="left" w:pos="1080"/>
        </w:tabs>
        <w:ind w:left="1080"/>
        <w:rPr>
          <w:sz w:val="24"/>
        </w:rPr>
      </w:pPr>
      <w:r>
        <w:rPr>
          <w:sz w:val="24"/>
        </w:rPr>
        <w:t>222 W. 7</w:t>
      </w:r>
      <w:r w:rsidRPr="007848F7">
        <w:rPr>
          <w:sz w:val="24"/>
          <w:vertAlign w:val="superscript"/>
        </w:rPr>
        <w:t>th</w:t>
      </w:r>
      <w:r>
        <w:rPr>
          <w:sz w:val="24"/>
        </w:rPr>
        <w:t xml:space="preserve"> Ave. #13, Anchorage, AK  99513</w:t>
      </w:r>
    </w:p>
    <w:p w14:paraId="5B325986" w14:textId="2B6F9F93" w:rsidR="00CF7867" w:rsidRPr="007848F7" w:rsidRDefault="009B14B1" w:rsidP="00BE01D6">
      <w:pPr>
        <w:widowControl/>
        <w:tabs>
          <w:tab w:val="left" w:pos="0"/>
          <w:tab w:val="left" w:pos="1080"/>
        </w:tabs>
        <w:ind w:left="1080"/>
        <w:rPr>
          <w:sz w:val="24"/>
        </w:rPr>
      </w:pPr>
      <w:r w:rsidRPr="007848F7">
        <w:rPr>
          <w:sz w:val="24"/>
        </w:rPr>
        <w:t xml:space="preserve">Telephone:  </w:t>
      </w:r>
      <w:r w:rsidR="007848F7">
        <w:rPr>
          <w:sz w:val="24"/>
        </w:rPr>
        <w:t>907-271-2816</w:t>
      </w:r>
      <w:r w:rsidR="007848F7">
        <w:rPr>
          <w:sz w:val="24"/>
        </w:rPr>
        <w:tab/>
      </w:r>
      <w:r w:rsidR="00CF7867" w:rsidRPr="007848F7">
        <w:rPr>
          <w:sz w:val="24"/>
        </w:rPr>
        <w:t xml:space="preserve">Fax: </w:t>
      </w:r>
      <w:r w:rsidR="007848F7">
        <w:rPr>
          <w:sz w:val="24"/>
        </w:rPr>
        <w:t>907-271-3118</w:t>
      </w:r>
    </w:p>
    <w:p w14:paraId="5B325987" w14:textId="161D140C" w:rsidR="00CF7867" w:rsidRPr="007848F7" w:rsidRDefault="00CF7867" w:rsidP="00BE01D6">
      <w:pPr>
        <w:widowControl/>
        <w:tabs>
          <w:tab w:val="left" w:pos="0"/>
          <w:tab w:val="left" w:pos="1080"/>
        </w:tabs>
        <w:ind w:left="1080"/>
        <w:rPr>
          <w:sz w:val="24"/>
        </w:rPr>
      </w:pPr>
      <w:r w:rsidRPr="007848F7">
        <w:rPr>
          <w:sz w:val="24"/>
        </w:rPr>
        <w:t xml:space="preserve">Email:  </w:t>
      </w:r>
      <w:hyperlink r:id="rId51" w:history="1">
        <w:r w:rsidR="007848F7" w:rsidRPr="00E33438">
          <w:rPr>
            <w:rStyle w:val="Hyperlink"/>
            <w:sz w:val="24"/>
          </w:rPr>
          <w:t>blockard@blm.gov</w:t>
        </w:r>
      </w:hyperlink>
    </w:p>
    <w:p w14:paraId="5B325988" w14:textId="77777777" w:rsidR="00CF7867" w:rsidRPr="007848F7" w:rsidRDefault="00CF7867" w:rsidP="00BE01D6">
      <w:pPr>
        <w:widowControl/>
        <w:tabs>
          <w:tab w:val="left" w:pos="0"/>
          <w:tab w:val="left" w:pos="1080"/>
        </w:tabs>
        <w:ind w:left="1080"/>
        <w:rPr>
          <w:b/>
          <w:i/>
          <w:sz w:val="24"/>
        </w:rPr>
      </w:pPr>
      <w:r w:rsidRPr="007848F7">
        <w:rPr>
          <w:b/>
          <w:i/>
          <w:sz w:val="24"/>
        </w:rPr>
        <w:t>OR</w:t>
      </w:r>
    </w:p>
    <w:p w14:paraId="5B32598F" w14:textId="59AC9A57" w:rsidR="00877B8D" w:rsidRPr="007848F7" w:rsidRDefault="007848F7" w:rsidP="00BE01D6">
      <w:pPr>
        <w:widowControl/>
        <w:tabs>
          <w:tab w:val="left" w:pos="0"/>
          <w:tab w:val="left" w:pos="1080"/>
        </w:tabs>
        <w:ind w:left="1080"/>
        <w:rPr>
          <w:sz w:val="24"/>
        </w:rPr>
      </w:pPr>
      <w:r>
        <w:rPr>
          <w:sz w:val="24"/>
        </w:rPr>
        <w:t>Leona B. Parker</w:t>
      </w:r>
      <w:r w:rsidR="00877B8D" w:rsidRPr="007848F7">
        <w:rPr>
          <w:sz w:val="24"/>
        </w:rPr>
        <w:t xml:space="preserve">, </w:t>
      </w:r>
      <w:r w:rsidR="00C667DC" w:rsidRPr="007848F7">
        <w:rPr>
          <w:sz w:val="24"/>
        </w:rPr>
        <w:t>Grants Management Officer (GMO)</w:t>
      </w:r>
    </w:p>
    <w:p w14:paraId="5B325990" w14:textId="0F7D1BE0" w:rsidR="00877B8D" w:rsidRPr="007848F7" w:rsidRDefault="00877B8D" w:rsidP="00BE01D6">
      <w:pPr>
        <w:widowControl/>
        <w:tabs>
          <w:tab w:val="left" w:pos="0"/>
          <w:tab w:val="left" w:pos="1080"/>
        </w:tabs>
        <w:ind w:left="1080"/>
        <w:rPr>
          <w:sz w:val="24"/>
        </w:rPr>
      </w:pPr>
      <w:r w:rsidRPr="007848F7">
        <w:rPr>
          <w:sz w:val="24"/>
        </w:rPr>
        <w:t xml:space="preserve">Bureau of Land Management, </w:t>
      </w:r>
      <w:r w:rsidR="007848F7">
        <w:rPr>
          <w:sz w:val="24"/>
        </w:rPr>
        <w:t xml:space="preserve">California </w:t>
      </w:r>
      <w:r w:rsidRPr="007848F7">
        <w:rPr>
          <w:sz w:val="24"/>
        </w:rPr>
        <w:t>State Office</w:t>
      </w:r>
    </w:p>
    <w:p w14:paraId="5B325991" w14:textId="77777777" w:rsidR="00877B8D" w:rsidRPr="007848F7" w:rsidRDefault="001A7E18" w:rsidP="00BE01D6">
      <w:pPr>
        <w:widowControl/>
        <w:tabs>
          <w:tab w:val="left" w:pos="0"/>
          <w:tab w:val="left" w:pos="1080"/>
        </w:tabs>
        <w:ind w:left="1080"/>
        <w:rPr>
          <w:sz w:val="24"/>
        </w:rPr>
      </w:pPr>
      <w:r w:rsidRPr="007848F7">
        <w:rPr>
          <w:sz w:val="24"/>
        </w:rPr>
        <w:t>PO Box 2965</w:t>
      </w:r>
      <w:r w:rsidR="00877B8D" w:rsidRPr="007848F7">
        <w:rPr>
          <w:sz w:val="24"/>
        </w:rPr>
        <w:t>, Portland, OR  97208</w:t>
      </w:r>
      <w:r w:rsidRPr="007848F7">
        <w:rPr>
          <w:sz w:val="24"/>
        </w:rPr>
        <w:t xml:space="preserve"> </w:t>
      </w:r>
    </w:p>
    <w:p w14:paraId="1DDA0D4E" w14:textId="01C6E000" w:rsidR="007848F7" w:rsidRPr="00732D33" w:rsidRDefault="007848F7" w:rsidP="007848F7">
      <w:pPr>
        <w:widowControl/>
        <w:ind w:left="342" w:firstLine="738"/>
        <w:rPr>
          <w:sz w:val="24"/>
        </w:rPr>
      </w:pPr>
      <w:r w:rsidRPr="00732D33">
        <w:rPr>
          <w:sz w:val="24"/>
        </w:rPr>
        <w:t>Telephone: 530-252-5338</w:t>
      </w:r>
      <w:r>
        <w:rPr>
          <w:sz w:val="24"/>
        </w:rPr>
        <w:tab/>
      </w:r>
      <w:r>
        <w:rPr>
          <w:sz w:val="24"/>
        </w:rPr>
        <w:tab/>
      </w:r>
      <w:r w:rsidRPr="00732D33">
        <w:rPr>
          <w:sz w:val="24"/>
        </w:rPr>
        <w:t>Fax: 530-257-4831</w:t>
      </w:r>
    </w:p>
    <w:p w14:paraId="5B325994" w14:textId="513D3610" w:rsidR="00C667DC" w:rsidRPr="00877B8D" w:rsidRDefault="007848F7" w:rsidP="007848F7">
      <w:pPr>
        <w:widowControl/>
        <w:tabs>
          <w:tab w:val="left" w:pos="0"/>
          <w:tab w:val="left" w:pos="1080"/>
        </w:tabs>
        <w:ind w:firstLine="1080"/>
        <w:rPr>
          <w:b/>
          <w:sz w:val="24"/>
          <w:highlight w:val="yellow"/>
        </w:rPr>
      </w:pPr>
      <w:r w:rsidRPr="00732D33">
        <w:rPr>
          <w:sz w:val="24"/>
        </w:rPr>
        <w:t xml:space="preserve">Email: </w:t>
      </w:r>
      <w:hyperlink r:id="rId52" w:history="1">
        <w:r w:rsidRPr="00732D33">
          <w:rPr>
            <w:rStyle w:val="Hyperlink"/>
            <w:sz w:val="24"/>
          </w:rPr>
          <w:t>lparker@blm.gov</w:t>
        </w:r>
      </w:hyperlink>
    </w:p>
    <w:p w14:paraId="5B325995" w14:textId="77777777" w:rsidR="00C667DC" w:rsidRPr="00877B8D" w:rsidRDefault="00C667DC" w:rsidP="00BE01D6">
      <w:pPr>
        <w:widowControl/>
        <w:rPr>
          <w:sz w:val="24"/>
        </w:rPr>
      </w:pPr>
    </w:p>
    <w:p w14:paraId="5B325996" w14:textId="77777777" w:rsidR="00C667DC" w:rsidRDefault="00C667DC" w:rsidP="00BE01D6">
      <w:pPr>
        <w:widowControl/>
        <w:jc w:val="center"/>
        <w:rPr>
          <w:sz w:val="24"/>
        </w:rPr>
      </w:pPr>
      <w:r w:rsidRPr="00877B8D">
        <w:rPr>
          <w:b/>
          <w:sz w:val="24"/>
        </w:rPr>
        <w:t>-- END OF PROGRAM ANNOUNCEMENT</w:t>
      </w:r>
      <w:r w:rsidRPr="00877B8D">
        <w:rPr>
          <w:sz w:val="24"/>
        </w:rPr>
        <w:t xml:space="preserve"> –</w:t>
      </w:r>
    </w:p>
    <w:p w14:paraId="5B325997" w14:textId="77777777" w:rsidR="0071559F" w:rsidRDefault="0071559F" w:rsidP="00BE01D6">
      <w:pPr>
        <w:widowControl/>
        <w:ind w:right="-180"/>
        <w:rPr>
          <w:sz w:val="24"/>
        </w:rPr>
      </w:pPr>
    </w:p>
    <w:p w14:paraId="5B325998" w14:textId="77777777" w:rsidR="0071559F" w:rsidRPr="00877B8D" w:rsidRDefault="0071559F" w:rsidP="00BE01D6">
      <w:pPr>
        <w:widowControl/>
        <w:ind w:right="-180"/>
        <w:rPr>
          <w:sz w:val="24"/>
        </w:rPr>
      </w:pPr>
    </w:p>
    <w:p w14:paraId="5B325999" w14:textId="77777777" w:rsidR="00504AC6" w:rsidRDefault="00504AC6" w:rsidP="00BE01D6">
      <w:pPr>
        <w:widowControl/>
        <w:ind w:right="-180"/>
        <w:jc w:val="center"/>
        <w:rPr>
          <w:sz w:val="24"/>
        </w:rPr>
        <w:sectPr w:rsidR="00504AC6" w:rsidSect="00504AC6">
          <w:footerReference w:type="even" r:id="rId53"/>
          <w:footerReference w:type="default" r:id="rId54"/>
          <w:pgSz w:w="12240" w:h="15840"/>
          <w:pgMar w:top="1008" w:right="1008" w:bottom="720" w:left="1008" w:header="720" w:footer="720" w:gutter="0"/>
          <w:cols w:space="720"/>
          <w:noEndnote/>
          <w:titlePg/>
          <w:docGrid w:linePitch="272"/>
        </w:sectPr>
      </w:pPr>
    </w:p>
    <w:p w14:paraId="5B32599A" w14:textId="77777777" w:rsidR="00C667DC" w:rsidRDefault="00504AC6" w:rsidP="00BE01D6">
      <w:pPr>
        <w:widowControl/>
        <w:ind w:right="-180"/>
        <w:jc w:val="center"/>
        <w:rPr>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6432" behindDoc="0" locked="0" layoutInCell="1" allowOverlap="1" wp14:anchorId="5B325D38" wp14:editId="5B325D39">
                <wp:simplePos x="0" y="0"/>
                <wp:positionH relativeFrom="column">
                  <wp:posOffset>5405120</wp:posOffset>
                </wp:positionH>
                <wp:positionV relativeFrom="paragraph">
                  <wp:posOffset>-77206</wp:posOffset>
                </wp:positionV>
                <wp:extent cx="1200150" cy="285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4" w14:textId="77777777" w:rsidR="004F12F7" w:rsidRDefault="004F12F7" w:rsidP="00504AC6">
                            <w:pPr>
                              <w:jc w:val="center"/>
                            </w:pPr>
                            <w:r>
                              <w:t>(Attachment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5.6pt;margin-top:-6.1pt;width:94.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" stroked="f">
                <v:textbox>
                  <w:txbxContent>
                    <w:p w14:paraId="5B325D54" w14:textId="77777777" w:rsidR="004F12F7" w:rsidRDefault="004F12F7" w:rsidP="00504AC6">
                      <w:pPr>
                        <w:jc w:val="center"/>
                      </w:pPr>
                      <w:r>
                        <w:t>(Attachment A)</w:t>
                      </w:r>
                    </w:p>
                  </w:txbxContent>
                </v:textbox>
              </v:shape>
            </w:pict>
          </mc:Fallback>
        </mc:AlternateContent>
      </w:r>
    </w:p>
    <w:p w14:paraId="5B32599B" w14:textId="77777777" w:rsidR="00504AC6" w:rsidRDefault="00504AC6" w:rsidP="00BE01D6">
      <w:pPr>
        <w:widowControl/>
        <w:ind w:right="-180"/>
        <w:jc w:val="center"/>
        <w:rPr>
          <w:sz w:val="24"/>
        </w:rPr>
      </w:pPr>
    </w:p>
    <w:p w14:paraId="5B32599C" w14:textId="77777777" w:rsidR="00C667DC" w:rsidRDefault="00C667DC" w:rsidP="00BE01D6">
      <w:pPr>
        <w:widowControl/>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14:paraId="5B32599D" w14:textId="77777777" w:rsidR="00C667DC" w:rsidRDefault="00C667DC" w:rsidP="00BE01D6">
      <w:pPr>
        <w:widowControl/>
        <w:tabs>
          <w:tab w:val="center" w:pos="5400"/>
        </w:tabs>
        <w:ind w:right="-180"/>
        <w:jc w:val="center"/>
        <w:rPr>
          <w:b/>
          <w:sz w:val="22"/>
          <w:szCs w:val="22"/>
        </w:rPr>
      </w:pPr>
      <w:r>
        <w:rPr>
          <w:b/>
          <w:sz w:val="22"/>
          <w:szCs w:val="22"/>
        </w:rPr>
        <w:t>BUREAU OF LAND MANAGEMENT</w:t>
      </w:r>
    </w:p>
    <w:p w14:paraId="5B32599E" w14:textId="77777777" w:rsidR="00C667DC" w:rsidRDefault="00C667DC" w:rsidP="00BE01D6">
      <w:pPr>
        <w:widowControl/>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14:paraId="5B32599F" w14:textId="77777777" w:rsidR="00C667DC" w:rsidRDefault="00C667DC" w:rsidP="00BE01D6">
      <w:pPr>
        <w:widowControl/>
        <w:tabs>
          <w:tab w:val="left" w:pos="-1440"/>
          <w:tab w:val="left" w:pos="-720"/>
          <w:tab w:val="left" w:pos="600"/>
          <w:tab w:val="left" w:pos="1200"/>
          <w:tab w:val="left" w:pos="3960"/>
        </w:tabs>
        <w:ind w:right="-180"/>
        <w:rPr>
          <w:sz w:val="22"/>
          <w:szCs w:val="22"/>
        </w:rPr>
      </w:pPr>
    </w:p>
    <w:p w14:paraId="5B3259A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14:paraId="5B3259A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14:paraId="5B3259A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14:paraId="5B3259A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3259A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14:paraId="5B3259A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A"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14:paraId="5B3259AB"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5B3259AC"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D"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14:paraId="5B3259AE"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AF"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Signature &amp; Date_______________________________________</w:t>
      </w:r>
      <w:r w:rsidR="00922D20">
        <w:rPr>
          <w:sz w:val="22"/>
          <w:szCs w:val="22"/>
        </w:rPr>
        <w:t>_________________</w:t>
      </w:r>
      <w:r>
        <w:rPr>
          <w:sz w:val="22"/>
          <w:szCs w:val="22"/>
        </w:rPr>
        <w:t>____________________</w:t>
      </w:r>
    </w:p>
    <w:p w14:paraId="5B3259B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Typed name and </w:t>
      </w:r>
      <w:r w:rsidR="00922D20">
        <w:rPr>
          <w:sz w:val="22"/>
          <w:szCs w:val="22"/>
        </w:rPr>
        <w:t>T</w:t>
      </w:r>
      <w:r>
        <w:rPr>
          <w:sz w:val="22"/>
          <w:szCs w:val="22"/>
        </w:rPr>
        <w:t>itle ____________________________________________________</w:t>
      </w:r>
      <w:r w:rsidR="00922D20">
        <w:rPr>
          <w:sz w:val="22"/>
          <w:szCs w:val="22"/>
        </w:rPr>
        <w:t>________________</w:t>
      </w:r>
      <w:r>
        <w:rPr>
          <w:sz w:val="22"/>
          <w:szCs w:val="22"/>
        </w:rPr>
        <w:t>____</w:t>
      </w:r>
    </w:p>
    <w:p w14:paraId="5B3259B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Applicant/Recipient</w:t>
      </w:r>
      <w:r w:rsidR="00922D20">
        <w:rPr>
          <w:sz w:val="22"/>
          <w:szCs w:val="22"/>
        </w:rPr>
        <w:t xml:space="preserve"> Name</w:t>
      </w:r>
      <w:r>
        <w:rPr>
          <w:sz w:val="22"/>
          <w:szCs w:val="22"/>
        </w:rPr>
        <w:t xml:space="preserve"> ________________________________________</w:t>
      </w:r>
      <w:r w:rsidR="00922D20">
        <w:rPr>
          <w:sz w:val="22"/>
          <w:szCs w:val="22"/>
        </w:rPr>
        <w:t>___________</w:t>
      </w:r>
      <w:r>
        <w:rPr>
          <w:sz w:val="22"/>
          <w:szCs w:val="22"/>
        </w:rPr>
        <w:t>_________________</w:t>
      </w:r>
    </w:p>
    <w:p w14:paraId="5B3259BA"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B"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C"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sectPr w:rsidR="00D073D3" w:rsidSect="00504AC6">
          <w:pgSz w:w="12240" w:h="15840"/>
          <w:pgMar w:top="1008" w:right="1008" w:bottom="720" w:left="1008" w:header="720" w:footer="720" w:gutter="0"/>
          <w:cols w:space="720"/>
          <w:noEndnote/>
          <w:titlePg/>
          <w:docGrid w:linePitch="272"/>
        </w:sectPr>
      </w:pPr>
    </w:p>
    <w:p w14:paraId="5B3259BD" w14:textId="77777777" w:rsidR="00D073D3" w:rsidRPr="00D073D3" w:rsidRDefault="00504AC6" w:rsidP="00BE01D6">
      <w:pPr>
        <w:keepNext/>
        <w:widowControl/>
        <w:tabs>
          <w:tab w:val="left" w:pos="-1440"/>
          <w:tab w:val="left" w:pos="540"/>
          <w:tab w:val="left" w:pos="1800"/>
        </w:tabs>
        <w:jc w:val="center"/>
        <w:outlineLvl w:val="0"/>
        <w:rPr>
          <w:bCs/>
          <w:caps/>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4384" behindDoc="0" locked="0" layoutInCell="1" allowOverlap="1" wp14:anchorId="5B325D3A" wp14:editId="5B325D3B">
                <wp:simplePos x="0" y="0"/>
                <wp:positionH relativeFrom="column">
                  <wp:posOffset>5387340</wp:posOffset>
                </wp:positionH>
                <wp:positionV relativeFrom="paragraph">
                  <wp:posOffset>-77206</wp:posOffset>
                </wp:positionV>
                <wp:extent cx="1200150" cy="285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5" w14:textId="77777777" w:rsidR="004F12F7" w:rsidRDefault="004F12F7" w:rsidP="00504AC6">
                            <w:pPr>
                              <w:jc w:val="center"/>
                            </w:pPr>
                            <w:r>
                              <w:t>(Attachment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24.2pt;margin-top:-6.1pt;width:94.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" stroked="f">
                <v:textbox>
                  <w:txbxContent>
                    <w:p w14:paraId="5B325D55" w14:textId="77777777" w:rsidR="004F12F7" w:rsidRDefault="004F12F7" w:rsidP="00504AC6">
                      <w:pPr>
                        <w:jc w:val="center"/>
                      </w:pPr>
                      <w:r>
                        <w:t>(Attachment B)</w:t>
                      </w:r>
                    </w:p>
                  </w:txbxContent>
                </v:textbox>
              </v:shape>
            </w:pict>
          </mc:Fallback>
        </mc:AlternateContent>
      </w:r>
    </w:p>
    <w:p w14:paraId="5B3259BE" w14:textId="77777777" w:rsidR="00D073D3" w:rsidRPr="00D073D3" w:rsidRDefault="00D073D3" w:rsidP="00BE01D6">
      <w:pPr>
        <w:keepNext/>
        <w:widowControl/>
        <w:tabs>
          <w:tab w:val="left" w:pos="-1440"/>
          <w:tab w:val="left" w:pos="540"/>
          <w:tab w:val="left" w:pos="1800"/>
        </w:tabs>
        <w:jc w:val="center"/>
        <w:outlineLvl w:val="0"/>
        <w:rPr>
          <w:b/>
          <w:bCs/>
          <w:caps/>
          <w:sz w:val="28"/>
        </w:rPr>
      </w:pPr>
      <w:r w:rsidRPr="00D073D3">
        <w:rPr>
          <w:b/>
          <w:bCs/>
          <w:caps/>
          <w:sz w:val="28"/>
        </w:rPr>
        <w:t>PROJECT PROPOSAL - GENERAL</w:t>
      </w:r>
    </w:p>
    <w:p w14:paraId="5B3259BF" w14:textId="77777777" w:rsidR="00D073D3" w:rsidRPr="00D073D3" w:rsidRDefault="00D073D3" w:rsidP="00BE01D6">
      <w:pPr>
        <w:keepNext/>
        <w:widowControl/>
        <w:tabs>
          <w:tab w:val="left" w:pos="-1440"/>
          <w:tab w:val="left" w:pos="540"/>
          <w:tab w:val="left" w:pos="1800"/>
        </w:tabs>
        <w:jc w:val="center"/>
        <w:outlineLvl w:val="0"/>
        <w:rPr>
          <w:bCs/>
          <w:caps/>
          <w:sz w:val="24"/>
        </w:rPr>
      </w:pPr>
      <w:r w:rsidRPr="00D073D3">
        <w:rPr>
          <w:bCs/>
          <w:sz w:val="24"/>
        </w:rPr>
        <w:t>(Suggested Template)</w:t>
      </w:r>
    </w:p>
    <w:p w14:paraId="5B3259C0" w14:textId="77777777" w:rsidR="00D073D3" w:rsidRPr="00D073D3" w:rsidRDefault="00D073D3" w:rsidP="00BE01D6">
      <w:pPr>
        <w:widowControl/>
        <w:tabs>
          <w:tab w:val="left" w:pos="540"/>
        </w:tabs>
        <w:autoSpaceDE/>
        <w:autoSpaceDN/>
        <w:adjustRightInd/>
        <w:rPr>
          <w:bCs/>
          <w:sz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9360"/>
      </w:tblGrid>
      <w:tr w:rsidR="00D073D3" w:rsidRPr="00D073D3" w14:paraId="5B3259C2" w14:textId="77777777" w:rsidTr="00D06BDD">
        <w:trPr>
          <w:jc w:val="center"/>
        </w:trPr>
        <w:tc>
          <w:tcPr>
            <w:tcW w:w="9576" w:type="dxa"/>
            <w:shd w:val="clear" w:color="auto" w:fill="D9D9D9"/>
            <w:vAlign w:val="center"/>
          </w:tcPr>
          <w:p w14:paraId="5B3259C1" w14:textId="77777777" w:rsidR="00D073D3" w:rsidRPr="00D073D3" w:rsidRDefault="00D073D3" w:rsidP="00BE01D6">
            <w:pPr>
              <w:widowControl/>
              <w:tabs>
                <w:tab w:val="left" w:pos="540"/>
              </w:tabs>
              <w:autoSpaceDE/>
              <w:autoSpaceDN/>
              <w:adjustRightInd/>
              <w:rPr>
                <w:bCs/>
                <w:sz w:val="18"/>
              </w:rPr>
            </w:pPr>
            <w:r w:rsidRPr="00D073D3">
              <w:rPr>
                <w:b/>
                <w:bCs/>
                <w:sz w:val="18"/>
                <w:u w:val="single"/>
              </w:rPr>
              <w:t>NOTE:</w:t>
            </w:r>
            <w:r w:rsidRPr="00D073D3">
              <w:rPr>
                <w:bCs/>
                <w:sz w:val="18"/>
              </w:rPr>
              <w:t xml:space="preserve">  A Project Proposal must be submitted with the Standard Form (SF) 424 Application for Financial Assistance for all new Grants or Cooperative Agreements.  A revised proposal must be included with any request for modification which involves a revision to funding, project scope, period of performance, or key personnel.</w:t>
            </w:r>
          </w:p>
        </w:tc>
      </w:tr>
    </w:tbl>
    <w:p w14:paraId="5B3259C3" w14:textId="77777777" w:rsidR="00D073D3" w:rsidRPr="00D073D3" w:rsidRDefault="00D073D3" w:rsidP="00BE01D6">
      <w:pPr>
        <w:widowControl/>
        <w:tabs>
          <w:tab w:val="left" w:pos="540"/>
        </w:tabs>
        <w:autoSpaceDE/>
        <w:autoSpaceDN/>
        <w:adjustRightInd/>
        <w:rPr>
          <w:bCs/>
          <w:sz w:val="24"/>
        </w:rPr>
      </w:pPr>
    </w:p>
    <w:p w14:paraId="5B3259C4" w14:textId="77777777" w:rsidR="00D073D3" w:rsidRPr="00D073D3" w:rsidRDefault="00D073D3" w:rsidP="00BE01D6">
      <w:pPr>
        <w:widowControl/>
        <w:tabs>
          <w:tab w:val="left" w:pos="2700"/>
          <w:tab w:val="left" w:pos="9360"/>
        </w:tabs>
        <w:autoSpaceDE/>
        <w:autoSpaceDN/>
        <w:adjustRightInd/>
        <w:spacing w:before="180"/>
        <w:rPr>
          <w:b/>
          <w:bCs/>
          <w:sz w:val="24"/>
        </w:rPr>
      </w:pPr>
      <w:r w:rsidRPr="00D073D3">
        <w:rPr>
          <w:b/>
          <w:bCs/>
          <w:sz w:val="24"/>
        </w:rPr>
        <w:t xml:space="preserve">Date:  </w:t>
      </w:r>
      <w:r w:rsidRPr="00D073D3">
        <w:rPr>
          <w:b/>
          <w:bCs/>
          <w:sz w:val="24"/>
          <w:u w:val="single"/>
        </w:rPr>
        <w:tab/>
      </w:r>
    </w:p>
    <w:p w14:paraId="5B3259C5" w14:textId="77777777" w:rsidR="00D073D3" w:rsidRPr="00D073D3" w:rsidRDefault="00D073D3" w:rsidP="00BE01D6">
      <w:pPr>
        <w:widowControl/>
        <w:tabs>
          <w:tab w:val="left" w:pos="6660"/>
          <w:tab w:val="left" w:pos="9360"/>
        </w:tabs>
        <w:autoSpaceDE/>
        <w:autoSpaceDN/>
        <w:adjustRightInd/>
        <w:spacing w:before="180"/>
        <w:rPr>
          <w:b/>
          <w:bCs/>
          <w:sz w:val="24"/>
        </w:rPr>
      </w:pPr>
      <w:r w:rsidRPr="00D073D3">
        <w:rPr>
          <w:b/>
          <w:bCs/>
          <w:sz w:val="24"/>
        </w:rPr>
        <w:t xml:space="preserve">Agreement or Funding Opportunity No.:  </w:t>
      </w:r>
      <w:r w:rsidRPr="00D073D3">
        <w:rPr>
          <w:b/>
          <w:bCs/>
          <w:sz w:val="24"/>
          <w:u w:val="single"/>
        </w:rPr>
        <w:tab/>
      </w:r>
    </w:p>
    <w:p w14:paraId="5B3259C6" w14:textId="77777777" w:rsidR="00D073D3" w:rsidRPr="00D073D3" w:rsidRDefault="00D073D3" w:rsidP="00BE01D6">
      <w:pPr>
        <w:widowControl/>
        <w:tabs>
          <w:tab w:val="left" w:pos="1440"/>
          <w:tab w:val="left" w:pos="9000"/>
        </w:tabs>
        <w:autoSpaceDE/>
        <w:autoSpaceDN/>
        <w:adjustRightInd/>
        <w:spacing w:before="180"/>
        <w:rPr>
          <w:b/>
          <w:bCs/>
          <w:sz w:val="24"/>
        </w:rPr>
      </w:pPr>
      <w:r w:rsidRPr="00D073D3">
        <w:rPr>
          <w:b/>
          <w:bCs/>
          <w:sz w:val="24"/>
        </w:rPr>
        <w:t xml:space="preserve">Project Title:  </w:t>
      </w:r>
      <w:r w:rsidRPr="00D073D3">
        <w:rPr>
          <w:b/>
          <w:bCs/>
          <w:sz w:val="24"/>
          <w:u w:val="single"/>
        </w:rPr>
        <w:tab/>
      </w:r>
    </w:p>
    <w:p w14:paraId="5B3259C7" w14:textId="77777777" w:rsidR="00D073D3" w:rsidRPr="00D073D3" w:rsidRDefault="00D073D3" w:rsidP="00BE01D6">
      <w:pPr>
        <w:widowControl/>
        <w:tabs>
          <w:tab w:val="left" w:pos="3060"/>
          <w:tab w:val="left" w:pos="6480"/>
          <w:tab w:val="left" w:pos="8640"/>
        </w:tabs>
        <w:autoSpaceDE/>
        <w:autoSpaceDN/>
        <w:adjustRightInd/>
        <w:spacing w:before="180"/>
        <w:rPr>
          <w:b/>
          <w:bCs/>
          <w:sz w:val="24"/>
        </w:rPr>
      </w:pPr>
      <w:r w:rsidRPr="00D073D3">
        <w:rPr>
          <w:b/>
          <w:bCs/>
          <w:sz w:val="24"/>
        </w:rPr>
        <w:t xml:space="preserve">Period of Performance (POP) for this project:  </w:t>
      </w:r>
      <w:r w:rsidRPr="00D073D3">
        <w:rPr>
          <w:b/>
          <w:bCs/>
          <w:sz w:val="24"/>
          <w:u w:val="single"/>
        </w:rPr>
        <w:tab/>
      </w:r>
      <w:r w:rsidRPr="00D073D3">
        <w:rPr>
          <w:b/>
          <w:bCs/>
          <w:sz w:val="24"/>
        </w:rPr>
        <w:t xml:space="preserve">  to  </w:t>
      </w:r>
      <w:r w:rsidRPr="00D073D3">
        <w:rPr>
          <w:b/>
          <w:bCs/>
          <w:sz w:val="24"/>
          <w:u w:val="single"/>
        </w:rPr>
        <w:tab/>
      </w:r>
    </w:p>
    <w:p w14:paraId="5B3259C8" w14:textId="77777777" w:rsidR="00D073D3" w:rsidRPr="00D073D3" w:rsidRDefault="00D073D3" w:rsidP="00BE01D6">
      <w:pPr>
        <w:widowControl/>
        <w:tabs>
          <w:tab w:val="left" w:pos="1440"/>
        </w:tabs>
        <w:autoSpaceDE/>
        <w:autoSpaceDN/>
        <w:adjustRightInd/>
        <w:rPr>
          <w:b/>
          <w:bCs/>
          <w:sz w:val="24"/>
        </w:rPr>
      </w:pPr>
    </w:p>
    <w:p w14:paraId="5B3259C9" w14:textId="77777777" w:rsidR="00D073D3" w:rsidRPr="00D073D3" w:rsidRDefault="00D073D3" w:rsidP="00BE01D6">
      <w:pPr>
        <w:widowControl/>
        <w:tabs>
          <w:tab w:val="left" w:pos="1440"/>
        </w:tabs>
        <w:autoSpaceDE/>
        <w:autoSpaceDN/>
        <w:adjustRightInd/>
        <w:rPr>
          <w:b/>
          <w:bCs/>
          <w:sz w:val="24"/>
        </w:rPr>
      </w:pPr>
    </w:p>
    <w:p w14:paraId="5B3259CA"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w:t>
      </w:r>
      <w:r w:rsidRPr="00D073D3">
        <w:rPr>
          <w:b/>
          <w:bCs/>
          <w:sz w:val="24"/>
        </w:rPr>
        <w:tab/>
        <w:t>Purpose, Objectives, and Relevance</w:t>
      </w:r>
    </w:p>
    <w:p w14:paraId="5B3259CB" w14:textId="77777777" w:rsidR="00D073D3" w:rsidRPr="00D073D3" w:rsidRDefault="00D073D3" w:rsidP="00BE01D6">
      <w:pPr>
        <w:widowControl/>
        <w:tabs>
          <w:tab w:val="left" w:pos="900"/>
          <w:tab w:val="left" w:pos="1080"/>
        </w:tabs>
        <w:autoSpaceDE/>
        <w:autoSpaceDN/>
        <w:adjustRightInd/>
        <w:ind w:left="900" w:hanging="360"/>
        <w:rPr>
          <w:bCs/>
          <w:sz w:val="24"/>
        </w:rPr>
      </w:pPr>
      <w:r w:rsidRPr="00D073D3">
        <w:rPr>
          <w:bCs/>
          <w:sz w:val="24"/>
        </w:rPr>
        <w:t>•</w:t>
      </w:r>
      <w:r w:rsidRPr="00D073D3">
        <w:rPr>
          <w:bCs/>
          <w:sz w:val="24"/>
        </w:rPr>
        <w:tab/>
        <w:t>Describe why the project is needed by the applicant.</w:t>
      </w:r>
    </w:p>
    <w:p w14:paraId="5B3259CC"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the applicant's objectives.</w:t>
      </w:r>
    </w:p>
    <w:p w14:paraId="5B3259CD"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how the applicant's objectives support their mission and how this project benefits the general public.</w:t>
      </w:r>
    </w:p>
    <w:p w14:paraId="5B3259CE" w14:textId="77777777" w:rsidR="00D073D3" w:rsidRPr="00D073D3" w:rsidRDefault="00D073D3" w:rsidP="00BE01D6">
      <w:pPr>
        <w:widowControl/>
        <w:tabs>
          <w:tab w:val="left" w:pos="360"/>
          <w:tab w:val="left" w:pos="540"/>
          <w:tab w:val="left" w:pos="720"/>
          <w:tab w:val="left" w:pos="1080"/>
        </w:tabs>
        <w:rPr>
          <w:sz w:val="24"/>
        </w:rPr>
      </w:pPr>
    </w:p>
    <w:p w14:paraId="5B3259CF" w14:textId="77777777" w:rsidR="00D073D3" w:rsidRPr="00D073D3" w:rsidRDefault="00D073D3" w:rsidP="00BE01D6">
      <w:pPr>
        <w:widowControl/>
        <w:tabs>
          <w:tab w:val="left" w:pos="360"/>
          <w:tab w:val="left" w:pos="540"/>
          <w:tab w:val="left" w:pos="720"/>
          <w:tab w:val="left" w:pos="1080"/>
        </w:tabs>
        <w:rPr>
          <w:b/>
          <w:sz w:val="24"/>
        </w:rPr>
      </w:pPr>
    </w:p>
    <w:p w14:paraId="5B3259D0"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w:t>
      </w:r>
      <w:r w:rsidRPr="00D073D3">
        <w:rPr>
          <w:b/>
          <w:bCs/>
          <w:sz w:val="24"/>
        </w:rPr>
        <w:tab/>
        <w:t xml:space="preserve">Technical Approach </w:t>
      </w:r>
    </w:p>
    <w:p w14:paraId="5B3259D1" w14:textId="77777777" w:rsidR="00D073D3" w:rsidRPr="00D073D3" w:rsidRDefault="00D073D3" w:rsidP="00BE01D6">
      <w:pPr>
        <w:widowControl/>
        <w:tabs>
          <w:tab w:val="left" w:pos="540"/>
          <w:tab w:val="left" w:pos="1080"/>
        </w:tabs>
        <w:ind w:left="540"/>
        <w:rPr>
          <w:sz w:val="24"/>
        </w:rPr>
      </w:pPr>
      <w:r w:rsidRPr="00D073D3">
        <w:rPr>
          <w:sz w:val="24"/>
        </w:rPr>
        <w:t>Describe how the applicant proposes to conduct and achieve the project in accordance with the Statement of Joint Objectives/Project Management Plan in Section I.  The project design must contain enough detail to show the development of the project, including the relationship between the partners, milestones, and objectives.</w:t>
      </w:r>
    </w:p>
    <w:p w14:paraId="5B3259D2" w14:textId="77777777" w:rsidR="00D073D3" w:rsidRPr="00D073D3" w:rsidRDefault="00D073D3" w:rsidP="00BE01D6">
      <w:pPr>
        <w:widowControl/>
        <w:tabs>
          <w:tab w:val="left" w:pos="540"/>
          <w:tab w:val="left" w:pos="1080"/>
        </w:tabs>
        <w:spacing w:before="120"/>
        <w:ind w:left="547"/>
        <w:rPr>
          <w:sz w:val="24"/>
        </w:rPr>
      </w:pPr>
      <w:r w:rsidRPr="00D073D3">
        <w:rPr>
          <w:sz w:val="24"/>
        </w:rPr>
        <w:t>The Project Management Plan must be clear, suitable, and feasible with respect to the following:</w:t>
      </w:r>
    </w:p>
    <w:p w14:paraId="5B3259D3"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techniques, procedures, and methodologies to be used;</w:t>
      </w:r>
    </w:p>
    <w:p w14:paraId="5B3259D4"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data collection, analysis, and means of interpretation;</w:t>
      </w:r>
    </w:p>
    <w:p w14:paraId="5B3259D5"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expected results and/or outcomes; and</w:t>
      </w:r>
    </w:p>
    <w:p w14:paraId="5B3259D6"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procedures for evaluating project effectiveness, including appropriate performance measures and the probabilities of obtaining them.</w:t>
      </w:r>
    </w:p>
    <w:p w14:paraId="5B3259D7" w14:textId="77777777" w:rsidR="00D073D3" w:rsidRPr="00D073D3" w:rsidRDefault="00D073D3" w:rsidP="00BE01D6">
      <w:pPr>
        <w:widowControl/>
        <w:tabs>
          <w:tab w:val="left" w:pos="360"/>
          <w:tab w:val="left" w:pos="540"/>
          <w:tab w:val="left" w:pos="900"/>
        </w:tabs>
        <w:rPr>
          <w:sz w:val="24"/>
        </w:rPr>
      </w:pPr>
    </w:p>
    <w:p w14:paraId="5B3259D8" w14:textId="77777777" w:rsidR="00D073D3" w:rsidRPr="00D073D3" w:rsidRDefault="00D073D3" w:rsidP="00BE01D6">
      <w:pPr>
        <w:widowControl/>
        <w:tabs>
          <w:tab w:val="left" w:pos="360"/>
          <w:tab w:val="left" w:pos="540"/>
          <w:tab w:val="left" w:pos="900"/>
        </w:tabs>
        <w:rPr>
          <w:sz w:val="24"/>
        </w:rPr>
      </w:pPr>
    </w:p>
    <w:p w14:paraId="5B3259D9"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III:</w:t>
      </w:r>
      <w:r w:rsidRPr="00D073D3">
        <w:rPr>
          <w:b/>
          <w:bCs/>
          <w:sz w:val="24"/>
        </w:rPr>
        <w:tab/>
        <w:t xml:space="preserve">Qualifications, Experience, and Past Performance </w:t>
      </w:r>
    </w:p>
    <w:p w14:paraId="5B3259DA" w14:textId="77777777" w:rsidR="00D073D3" w:rsidRPr="00D073D3" w:rsidRDefault="00D073D3" w:rsidP="00BE01D6">
      <w:pPr>
        <w:widowControl/>
        <w:tabs>
          <w:tab w:val="left" w:pos="720"/>
          <w:tab w:val="left" w:pos="1080"/>
        </w:tabs>
        <w:ind w:left="540"/>
        <w:rPr>
          <w:sz w:val="24"/>
        </w:rPr>
      </w:pPr>
      <w:r w:rsidRPr="00D073D3">
        <w:rPr>
          <w:sz w:val="24"/>
        </w:rPr>
        <w:t>Describe who will carry out the project activities.  List all project personnel, including consultants, contractors, sub-recipients, etc., if known.  Describe their responsibilities and the amount of time each will dedicate to the project.  Briefly describe how their experience and qualifications are appropriate to successfully achieve the stated objectives.</w:t>
      </w:r>
    </w:p>
    <w:p w14:paraId="5B3259DB" w14:textId="77777777" w:rsidR="00D073D3" w:rsidRDefault="00D073D3" w:rsidP="00BE01D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14:paraId="5B3259DC" w14:textId="77777777" w:rsidR="00C24962" w:rsidRDefault="00C24962" w:rsidP="00BE01D6">
      <w:pPr>
        <w:pStyle w:val="Heading1"/>
        <w:widowControl/>
        <w:numPr>
          <w:ilvl w:val="0"/>
          <w:numId w:val="0"/>
        </w:numPr>
        <w:ind w:right="-180"/>
        <w:rPr>
          <w:rFonts w:ascii="Times New Roman" w:hAnsi="Times New Roman"/>
          <w:b/>
          <w:smallCaps/>
          <w:sz w:val="28"/>
          <w:szCs w:val="28"/>
        </w:rPr>
        <w:sectPr w:rsidR="00C24962" w:rsidSect="00504AC6">
          <w:footerReference w:type="first" r:id="rId55"/>
          <w:pgSz w:w="12240" w:h="15840"/>
          <w:pgMar w:top="1008" w:right="1008" w:bottom="720" w:left="1008" w:header="720" w:footer="720" w:gutter="0"/>
          <w:pgNumType w:start="1"/>
          <w:cols w:space="720"/>
          <w:noEndnote/>
          <w:titlePg/>
        </w:sectPr>
      </w:pPr>
    </w:p>
    <w:p w14:paraId="5B3259DD" w14:textId="77777777" w:rsidR="00504AC6" w:rsidRPr="00D74159" w:rsidRDefault="00504AC6" w:rsidP="00BE01D6">
      <w:pPr>
        <w:widowControl/>
        <w:jc w:val="center"/>
        <w:rPr>
          <w:szCs w:val="40"/>
        </w:rPr>
      </w:pPr>
      <w:r w:rsidRPr="00D74159">
        <w:rPr>
          <w:noProof/>
          <w:szCs w:val="40"/>
        </w:rPr>
        <w:lastRenderedPageBreak/>
        <w:drawing>
          <wp:anchor distT="0" distB="0" distL="114300" distR="114300" simplePos="0" relativeHeight="251662336" behindDoc="0" locked="0" layoutInCell="1" allowOverlap="1" wp14:anchorId="5B325D3C" wp14:editId="5B325D3D">
            <wp:simplePos x="0" y="0"/>
            <wp:positionH relativeFrom="column">
              <wp:posOffset>6109335</wp:posOffset>
            </wp:positionH>
            <wp:positionV relativeFrom="paragraph">
              <wp:posOffset>123825</wp:posOffset>
            </wp:positionV>
            <wp:extent cx="731520" cy="640715"/>
            <wp:effectExtent l="0" t="0" r="0" b="6985"/>
            <wp:wrapNone/>
            <wp:docPr id="6" name="Picture 6" descr="U:\Saved Stuff\BLM Logo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201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31520" cy="64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B9A">
        <w:rPr>
          <w:b/>
          <w:noProof/>
          <w:sz w:val="40"/>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5B325D3E" wp14:editId="5B325D3F">
                <wp:simplePos x="0" y="0"/>
                <wp:positionH relativeFrom="column">
                  <wp:posOffset>5791200</wp:posOffset>
                </wp:positionH>
                <wp:positionV relativeFrom="paragraph">
                  <wp:posOffset>-142875</wp:posOffset>
                </wp:positionV>
                <wp:extent cx="1200150"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6" w14:textId="77777777" w:rsidR="004F12F7" w:rsidRDefault="004F12F7" w:rsidP="00504AC6">
                            <w:pPr>
                              <w:jc w:val="center"/>
                            </w:pPr>
                            <w:r>
                              <w:t>(Attachment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56pt;margin-top:-11.25pt;width:94.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" stroked="f">
                <v:textbox>
                  <w:txbxContent>
                    <w:p w14:paraId="5B325D56" w14:textId="77777777" w:rsidR="004F12F7" w:rsidRDefault="004F12F7" w:rsidP="00504AC6">
                      <w:pPr>
                        <w:jc w:val="center"/>
                      </w:pPr>
                      <w:r>
                        <w:t>(Attachment C)</w:t>
                      </w:r>
                    </w:p>
                  </w:txbxContent>
                </v:textbox>
              </v:shape>
            </w:pict>
          </mc:Fallback>
        </mc:AlternateContent>
      </w:r>
      <w:r w:rsidRPr="00D74159">
        <w:rPr>
          <w:noProof/>
          <w:sz w:val="36"/>
          <w:szCs w:val="32"/>
        </w:rPr>
        <w:drawing>
          <wp:anchor distT="0" distB="0" distL="114300" distR="114300" simplePos="0" relativeHeight="251660288" behindDoc="0" locked="0" layoutInCell="1" allowOverlap="1" wp14:anchorId="5B325D40" wp14:editId="5B325D41">
            <wp:simplePos x="0" y="0"/>
            <wp:positionH relativeFrom="margin">
              <wp:posOffset>-8255</wp:posOffset>
            </wp:positionH>
            <wp:positionV relativeFrom="margin">
              <wp:posOffset>-23800</wp:posOffset>
            </wp:positionV>
            <wp:extent cx="753110" cy="753745"/>
            <wp:effectExtent l="0" t="0" r="8890" b="8255"/>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57" r:link="rId15" cstate="print"/>
                    <a:srcRect/>
                    <a:stretch>
                      <a:fillRect/>
                    </a:stretch>
                  </pic:blipFill>
                  <pic:spPr bwMode="auto">
                    <a:xfrm>
                      <a:off x="0" y="0"/>
                      <a:ext cx="753110" cy="753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4159">
        <w:rPr>
          <w:szCs w:val="40"/>
        </w:rPr>
        <w:t>BUREAU OF LAND MANAGEMENT</w:t>
      </w:r>
    </w:p>
    <w:p w14:paraId="5B3259DE" w14:textId="166A919E" w:rsidR="00504AC6" w:rsidRDefault="007848F7" w:rsidP="00BE01D6">
      <w:pPr>
        <w:widowControl/>
        <w:jc w:val="center"/>
        <w:rPr>
          <w:szCs w:val="40"/>
        </w:rPr>
      </w:pPr>
      <w:r>
        <w:rPr>
          <w:szCs w:val="40"/>
        </w:rPr>
        <w:t>Alaska</w:t>
      </w:r>
      <w:r w:rsidR="00504AC6" w:rsidRPr="00D74159">
        <w:rPr>
          <w:szCs w:val="40"/>
        </w:rPr>
        <w:t xml:space="preserve"> State Office</w:t>
      </w:r>
    </w:p>
    <w:p w14:paraId="5B3259DF" w14:textId="77777777" w:rsidR="00504AC6" w:rsidRPr="0060702A" w:rsidRDefault="00504AC6" w:rsidP="00BE01D6">
      <w:pPr>
        <w:widowControl/>
        <w:spacing w:before="120" w:after="120"/>
        <w:jc w:val="center"/>
        <w:rPr>
          <w:b/>
          <w:sz w:val="40"/>
          <w:szCs w:val="32"/>
          <w14:shadow w14:blurRad="50800" w14:dist="38100" w14:dir="2700000" w14:sx="100000" w14:sy="100000" w14:kx="0" w14:ky="0" w14:algn="tl">
            <w14:srgbClr w14:val="000000">
              <w14:alpha w14:val="60000"/>
            </w14:srgbClr>
          </w14:shadow>
        </w:rPr>
      </w:pPr>
      <w:r w:rsidRPr="0060702A">
        <w:rPr>
          <w:b/>
          <w:sz w:val="40"/>
          <w:szCs w:val="32"/>
          <w14:shadow w14:blurRad="50800" w14:dist="38100" w14:dir="2700000" w14:sx="100000" w14:sy="100000" w14:kx="0" w14:ky="0" w14:algn="tl">
            <w14:srgbClr w14:val="000000">
              <w14:alpha w14:val="60000"/>
            </w14:srgbClr>
          </w14:shadow>
        </w:rPr>
        <w:t>Detailed Budget Breakdown</w:t>
      </w:r>
    </w:p>
    <w:p w14:paraId="5B3259E0" w14:textId="77777777" w:rsidR="00504AC6" w:rsidRPr="003B3D3E" w:rsidRDefault="00504AC6" w:rsidP="00BE01D6">
      <w:pPr>
        <w:pStyle w:val="BodyText"/>
        <w:widowControl/>
        <w:jc w:val="center"/>
        <w:rPr>
          <w:b w:val="0"/>
          <w:bCs w:val="0"/>
          <w:sz w:val="22"/>
        </w:rPr>
      </w:pPr>
      <w:r w:rsidRPr="00600C48">
        <w:rPr>
          <w:b w:val="0"/>
          <w:bCs w:val="0"/>
          <w:sz w:val="22"/>
          <w:highlight w:val="green"/>
        </w:rPr>
        <w:t>(To be submitted in conjunction with the SF-424A Budget Information Form)</w:t>
      </w:r>
    </w:p>
    <w:p w14:paraId="5B3259E1" w14:textId="77777777" w:rsidR="00504AC6" w:rsidRPr="0060702A" w:rsidRDefault="00504AC6" w:rsidP="00BE01D6">
      <w:pPr>
        <w:pStyle w:val="BodyText"/>
        <w:widowControl/>
        <w:jc w:val="center"/>
        <w:rPr>
          <w:b w:val="0"/>
          <w:bCs w:val="0"/>
          <w:sz w:val="14"/>
        </w:rPr>
      </w:pPr>
    </w:p>
    <w:p w14:paraId="5B3259E2" w14:textId="77777777" w:rsidR="00504AC6" w:rsidRDefault="00504AC6" w:rsidP="00BE01D6">
      <w:pPr>
        <w:widowControl/>
        <w:tabs>
          <w:tab w:val="left" w:pos="7020"/>
          <w:tab w:val="right" w:pos="10620"/>
        </w:tabs>
        <w:spacing w:before="180"/>
        <w:rPr>
          <w:b/>
          <w:bCs/>
          <w:sz w:val="24"/>
          <w:u w:val="single"/>
        </w:rPr>
      </w:pPr>
      <w:r w:rsidRPr="00D3289D">
        <w:rPr>
          <w:b/>
          <w:bCs/>
          <w:sz w:val="24"/>
        </w:rPr>
        <w:t xml:space="preserve">Agreement or Funding Opportunity No.:  </w:t>
      </w:r>
      <w:r w:rsidRPr="00D3289D">
        <w:rPr>
          <w:b/>
          <w:bCs/>
          <w:sz w:val="24"/>
          <w:u w:val="single"/>
        </w:rPr>
        <w:tab/>
      </w:r>
      <w:r w:rsidRPr="00D3289D">
        <w:rPr>
          <w:b/>
          <w:bCs/>
          <w:sz w:val="24"/>
        </w:rPr>
        <w:t xml:space="preserve">  Today's Date:  </w:t>
      </w:r>
      <w:r w:rsidRPr="00D3289D">
        <w:rPr>
          <w:b/>
          <w:bCs/>
          <w:sz w:val="24"/>
          <w:u w:val="single"/>
        </w:rPr>
        <w:tab/>
      </w:r>
    </w:p>
    <w:p w14:paraId="5B3259E3" w14:textId="77777777" w:rsidR="00504AC6" w:rsidRPr="00AE5DF4" w:rsidRDefault="00504AC6" w:rsidP="00BE01D6">
      <w:pPr>
        <w:widowControl/>
        <w:tabs>
          <w:tab w:val="right" w:pos="10620"/>
        </w:tabs>
        <w:spacing w:before="180"/>
        <w:rPr>
          <w:b/>
          <w:bCs/>
          <w:sz w:val="24"/>
        </w:rPr>
      </w:pPr>
      <w:r w:rsidRPr="00AE5DF4">
        <w:rPr>
          <w:b/>
          <w:bCs/>
          <w:sz w:val="24"/>
        </w:rPr>
        <w:t xml:space="preserve">Recipient Name:  </w:t>
      </w:r>
      <w:r w:rsidRPr="00AE5DF4">
        <w:rPr>
          <w:b/>
          <w:bCs/>
          <w:sz w:val="24"/>
          <w:u w:val="single"/>
        </w:rPr>
        <w:tab/>
      </w:r>
    </w:p>
    <w:p w14:paraId="5B3259E4" w14:textId="77777777" w:rsidR="00504AC6" w:rsidRPr="00D3289D" w:rsidRDefault="00504AC6" w:rsidP="00BE01D6">
      <w:pPr>
        <w:widowControl/>
        <w:tabs>
          <w:tab w:val="left" w:pos="1440"/>
          <w:tab w:val="right" w:pos="10620"/>
        </w:tabs>
        <w:spacing w:before="180"/>
        <w:rPr>
          <w:b/>
          <w:bCs/>
          <w:sz w:val="24"/>
        </w:rPr>
      </w:pPr>
      <w:r w:rsidRPr="00D3289D">
        <w:rPr>
          <w:b/>
          <w:bCs/>
          <w:sz w:val="24"/>
        </w:rPr>
        <w:t xml:space="preserve">Project Title:  </w:t>
      </w:r>
      <w:r w:rsidRPr="00D3289D">
        <w:rPr>
          <w:b/>
          <w:bCs/>
          <w:sz w:val="24"/>
          <w:u w:val="single"/>
        </w:rPr>
        <w:tab/>
      </w:r>
      <w:bookmarkStart w:id="2" w:name="_GoBack"/>
      <w:bookmarkEnd w:id="2"/>
    </w:p>
    <w:p w14:paraId="5B3259E5" w14:textId="77777777" w:rsidR="00504AC6" w:rsidRPr="00D3289D" w:rsidRDefault="00504AC6" w:rsidP="00BE01D6">
      <w:pPr>
        <w:widowControl/>
        <w:tabs>
          <w:tab w:val="left" w:pos="3060"/>
          <w:tab w:val="left" w:pos="6480"/>
          <w:tab w:val="left" w:pos="9000"/>
        </w:tabs>
        <w:spacing w:before="180"/>
        <w:rPr>
          <w:b/>
          <w:bCs/>
          <w:sz w:val="24"/>
        </w:rPr>
      </w:pPr>
      <w:r w:rsidRPr="00D3289D">
        <w:rPr>
          <w:b/>
          <w:bCs/>
          <w:sz w:val="24"/>
        </w:rPr>
        <w:t>Estimated Period of Performance (</w:t>
      </w:r>
      <w:proofErr w:type="spellStart"/>
      <w:r w:rsidRPr="00D3289D">
        <w:rPr>
          <w:b/>
          <w:bCs/>
          <w:sz w:val="24"/>
        </w:rPr>
        <w:t>PoP</w:t>
      </w:r>
      <w:proofErr w:type="spellEnd"/>
      <w:r w:rsidRPr="00D3289D">
        <w:rPr>
          <w:b/>
          <w:bCs/>
          <w:sz w:val="24"/>
        </w:rPr>
        <w:t xml:space="preserve">):  </w:t>
      </w:r>
      <w:r w:rsidRPr="00D3289D">
        <w:rPr>
          <w:b/>
          <w:bCs/>
          <w:sz w:val="24"/>
          <w:u w:val="single"/>
        </w:rPr>
        <w:tab/>
      </w:r>
      <w:r w:rsidRPr="00D3289D">
        <w:rPr>
          <w:b/>
          <w:bCs/>
          <w:sz w:val="24"/>
        </w:rPr>
        <w:t xml:space="preserve">  to  </w:t>
      </w:r>
      <w:r w:rsidRPr="00D3289D">
        <w:rPr>
          <w:b/>
          <w:bCs/>
          <w:sz w:val="24"/>
          <w:u w:val="single"/>
        </w:rPr>
        <w:tab/>
      </w:r>
    </w:p>
    <w:p w14:paraId="5B3259E6" w14:textId="77777777" w:rsidR="00504AC6" w:rsidRPr="00381301" w:rsidRDefault="00504AC6" w:rsidP="00BE01D6">
      <w:pPr>
        <w:pStyle w:val="BodyText"/>
        <w:widowControl/>
        <w:rPr>
          <w:b w:val="0"/>
          <w:bCs w:val="0"/>
          <w:sz w:val="18"/>
          <w:szCs w:val="18"/>
        </w:rPr>
      </w:pPr>
    </w:p>
    <w:p w14:paraId="5B3259E7"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Use this template to show details of the Cost Categories identified on your SF-424A Budget Information form.</w:t>
      </w:r>
    </w:p>
    <w:p w14:paraId="5B3259E8"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Extend each budget item - Totals must correspond to their respective Cost Categories on your SF-424A.</w:t>
      </w:r>
    </w:p>
    <w:p w14:paraId="5B3259E9" w14:textId="77777777" w:rsidR="00504AC6" w:rsidRPr="00381301" w:rsidRDefault="00504AC6" w:rsidP="00BE01D6">
      <w:pPr>
        <w:pStyle w:val="BodyText"/>
        <w:widowControl/>
        <w:tabs>
          <w:tab w:val="left" w:pos="10620"/>
        </w:tabs>
        <w:jc w:val="center"/>
        <w:rPr>
          <w:b w:val="0"/>
          <w:i/>
          <w:sz w:val="18"/>
          <w:szCs w:val="18"/>
        </w:rPr>
      </w:pPr>
      <w:r w:rsidRPr="00381301">
        <w:rPr>
          <w:b w:val="0"/>
          <w:bCs w:val="0"/>
          <w:i/>
          <w:sz w:val="18"/>
          <w:szCs w:val="18"/>
        </w:rPr>
        <w:t>Use each Section's Narrative box to explain the costs, use extra sheets if necessary.</w:t>
      </w:r>
    </w:p>
    <w:p w14:paraId="5B3259EA" w14:textId="77777777" w:rsidR="00504AC6" w:rsidRPr="00381301" w:rsidRDefault="00504AC6" w:rsidP="00BE01D6">
      <w:pPr>
        <w:pStyle w:val="BodyText"/>
        <w:widowControl/>
        <w:ind w:right="-43"/>
        <w:rPr>
          <w:b w:val="0"/>
          <w:bCs w:val="0"/>
          <w:sz w:val="18"/>
          <w:szCs w:val="1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77"/>
        <w:gridCol w:w="1278"/>
        <w:gridCol w:w="1276"/>
      </w:tblGrid>
      <w:tr w:rsidR="00504AC6" w:rsidRPr="00D3289D" w14:paraId="5B3259EE" w14:textId="77777777" w:rsidTr="00D06BDD">
        <w:tc>
          <w:tcPr>
            <w:tcW w:w="10800" w:type="dxa"/>
            <w:gridSpan w:val="6"/>
            <w:shd w:val="clear" w:color="auto" w:fill="D9D9D9" w:themeFill="background1" w:themeFillShade="D9"/>
          </w:tcPr>
          <w:p w14:paraId="5B3259EB" w14:textId="77777777" w:rsidR="003E6A33" w:rsidRPr="00D3289D" w:rsidRDefault="003E6A33" w:rsidP="00BE01D6">
            <w:pPr>
              <w:keepNext/>
              <w:widowControl/>
              <w:tabs>
                <w:tab w:val="left" w:pos="351"/>
              </w:tabs>
              <w:spacing w:after="40"/>
              <w:ind w:right="43"/>
              <w:rPr>
                <w:rFonts w:ascii="Times New Roman" w:hAnsi="Times New Roman"/>
                <w:b/>
                <w:sz w:val="24"/>
              </w:rPr>
            </w:pPr>
            <w:r w:rsidRPr="00D3289D">
              <w:rPr>
                <w:rFonts w:ascii="Times New Roman" w:hAnsi="Times New Roman"/>
                <w:b/>
                <w:sz w:val="24"/>
              </w:rPr>
              <w:t>A)</w:t>
            </w:r>
            <w:r w:rsidRPr="00D3289D">
              <w:rPr>
                <w:rFonts w:ascii="Times New Roman" w:hAnsi="Times New Roman"/>
                <w:b/>
                <w:sz w:val="24"/>
              </w:rPr>
              <w:tab/>
              <w:t xml:space="preserve">PERSONNEL </w:t>
            </w:r>
            <w:r>
              <w:rPr>
                <w:rFonts w:ascii="Times New Roman" w:hAnsi="Times New Roman"/>
                <w:b/>
                <w:sz w:val="24"/>
              </w:rPr>
              <w:t>SALARIES &amp; WAGES</w:t>
            </w:r>
          </w:p>
          <w:p w14:paraId="5B3259EC" w14:textId="77777777" w:rsidR="003E6A33" w:rsidRPr="00A16DC7" w:rsidRDefault="003E6A33" w:rsidP="00BE01D6">
            <w:pPr>
              <w:keepNext/>
              <w:widowControl/>
              <w:tabs>
                <w:tab w:val="left" w:pos="351"/>
              </w:tabs>
              <w:ind w:left="360" w:right="36"/>
              <w:rPr>
                <w:rFonts w:ascii="Times New Roman" w:hAnsi="Times New Roman"/>
                <w:b/>
              </w:rPr>
            </w:pPr>
            <w:r>
              <w:rPr>
                <w:rFonts w:ascii="Times New Roman" w:hAnsi="Times New Roman"/>
                <w:b/>
              </w:rPr>
              <w:t xml:space="preserve">A1)  For </w:t>
            </w:r>
            <w:r w:rsidRPr="00A16DC7">
              <w:rPr>
                <w:rFonts w:ascii="Times New Roman" w:hAnsi="Times New Roman"/>
                <w:b/>
                <w:u w:val="single"/>
              </w:rPr>
              <w:t>Salaried</w:t>
            </w:r>
            <w:r w:rsidRPr="00A16DC7">
              <w:rPr>
                <w:rFonts w:ascii="Times New Roman" w:hAnsi="Times New Roman"/>
                <w:b/>
              </w:rPr>
              <w:t xml:space="preserve"> Employees</w:t>
            </w:r>
            <w:r w:rsidRPr="0060702A">
              <w:rPr>
                <w:rFonts w:ascii="Times New Roman" w:hAnsi="Times New Roman"/>
              </w:rPr>
              <w:t xml:space="preserve"> (for Hourly Wage Employees, see below)</w:t>
            </w:r>
          </w:p>
          <w:p w14:paraId="5B3259ED" w14:textId="77777777" w:rsidR="00504AC6" w:rsidRPr="00D3289D" w:rsidRDefault="003E6A33" w:rsidP="00BE01D6">
            <w:pPr>
              <w:keepNext/>
              <w:widowControl/>
              <w:ind w:left="720" w:right="36"/>
              <w:rPr>
                <w:rFonts w:ascii="Times New Roman" w:hAnsi="Times New Roman"/>
              </w:rPr>
            </w:pPr>
            <w:r>
              <w:rPr>
                <w:rFonts w:ascii="Times New Roman" w:hAnsi="Times New Roman"/>
                <w:sz w:val="20"/>
              </w:rPr>
              <w:t xml:space="preserve">Budgeted cost of </w:t>
            </w:r>
            <w:r w:rsidRPr="00D3289D">
              <w:rPr>
                <w:rFonts w:ascii="Times New Roman" w:hAnsi="Times New Roman"/>
                <w:sz w:val="20"/>
              </w:rPr>
              <w:t>salaries paid to recipient employees working directly on this agreement.  Indicate Key Personnel with an asterisk (*) and list all Names and Titles, if known.</w:t>
            </w:r>
          </w:p>
        </w:tc>
      </w:tr>
      <w:tr w:rsidR="00504AC6" w:rsidRPr="00D3289D" w14:paraId="5B3259F8" w14:textId="77777777" w:rsidTr="00D06BDD">
        <w:trPr>
          <w:trHeight w:val="132"/>
        </w:trPr>
        <w:tc>
          <w:tcPr>
            <w:tcW w:w="4349" w:type="dxa"/>
            <w:vAlign w:val="center"/>
          </w:tcPr>
          <w:p w14:paraId="5B3259EF"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Name &amp; Title</w:t>
            </w:r>
            <w:r>
              <w:rPr>
                <w:rFonts w:ascii="Times New Roman" w:hAnsi="Times New Roman"/>
                <w:b/>
                <w:sz w:val="18"/>
              </w:rPr>
              <w:t>/Position</w:t>
            </w:r>
          </w:p>
        </w:tc>
        <w:tc>
          <w:tcPr>
            <w:tcW w:w="1440" w:type="dxa"/>
            <w:vAlign w:val="center"/>
          </w:tcPr>
          <w:p w14:paraId="5B3259F0"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 xml:space="preserve">Base </w:t>
            </w:r>
            <w:r w:rsidRPr="00D3289D">
              <w:rPr>
                <w:rFonts w:ascii="Times New Roman" w:hAnsi="Times New Roman"/>
                <w:b/>
                <w:sz w:val="18"/>
              </w:rPr>
              <w:t>Salary</w:t>
            </w:r>
          </w:p>
        </w:tc>
        <w:tc>
          <w:tcPr>
            <w:tcW w:w="1080" w:type="dxa"/>
            <w:vAlign w:val="center"/>
          </w:tcPr>
          <w:p w14:paraId="5B3259F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Time Spent on this Project</w:t>
            </w:r>
          </w:p>
        </w:tc>
        <w:tc>
          <w:tcPr>
            <w:tcW w:w="1377" w:type="dxa"/>
            <w:vAlign w:val="center"/>
          </w:tcPr>
          <w:p w14:paraId="5B3259F2"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9F3" w14:textId="77777777" w:rsidR="00504AC6" w:rsidRPr="003F275C" w:rsidRDefault="00504AC6" w:rsidP="00BE01D6">
            <w:pPr>
              <w:keepNext/>
              <w:widowControl/>
              <w:ind w:left="36" w:right="36"/>
              <w:jc w:val="center"/>
              <w:rPr>
                <w:rFonts w:ascii="Times New Roman" w:hAnsi="Times New Roman"/>
                <w:sz w:val="18"/>
              </w:rPr>
            </w:pPr>
            <w:r w:rsidRPr="003F275C">
              <w:rPr>
                <w:rFonts w:ascii="Times New Roman" w:hAnsi="Times New Roman"/>
                <w:sz w:val="18"/>
              </w:rPr>
              <w:t>(if applicable)</w:t>
            </w:r>
          </w:p>
        </w:tc>
        <w:tc>
          <w:tcPr>
            <w:tcW w:w="1278" w:type="dxa"/>
            <w:vAlign w:val="center"/>
          </w:tcPr>
          <w:p w14:paraId="5B3259F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9F5"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276" w:type="dxa"/>
            <w:vAlign w:val="center"/>
          </w:tcPr>
          <w:p w14:paraId="5B3259F6"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9F7"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9FF" w14:textId="77777777" w:rsidTr="00D06BDD">
        <w:trPr>
          <w:trHeight w:val="112"/>
        </w:trPr>
        <w:tc>
          <w:tcPr>
            <w:tcW w:w="4349" w:type="dxa"/>
            <w:vAlign w:val="center"/>
          </w:tcPr>
          <w:p w14:paraId="5B3259F9"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9FA"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9FB"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9FC"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9FD"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9FE"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6" w14:textId="77777777" w:rsidTr="00D06BDD">
        <w:trPr>
          <w:trHeight w:val="103"/>
        </w:trPr>
        <w:tc>
          <w:tcPr>
            <w:tcW w:w="4349" w:type="dxa"/>
            <w:vAlign w:val="center"/>
          </w:tcPr>
          <w:p w14:paraId="5B325A00"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1"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2"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3"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4"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5"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D" w14:textId="77777777" w:rsidTr="00D06BDD">
        <w:trPr>
          <w:trHeight w:val="103"/>
        </w:trPr>
        <w:tc>
          <w:tcPr>
            <w:tcW w:w="4349" w:type="dxa"/>
            <w:vAlign w:val="center"/>
          </w:tcPr>
          <w:p w14:paraId="5B325A07"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8"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9"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A"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B"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C"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1B" w14:textId="77777777" w:rsidTr="00D06BDD">
        <w:tc>
          <w:tcPr>
            <w:tcW w:w="4349" w:type="dxa"/>
            <w:vAlign w:val="center"/>
          </w:tcPr>
          <w:p w14:paraId="5B325A15"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16"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17"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18"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19"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1A"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22" w14:textId="77777777" w:rsidTr="00D06BDD">
        <w:tc>
          <w:tcPr>
            <w:tcW w:w="4349" w:type="dxa"/>
            <w:shd w:val="clear" w:color="auto" w:fill="auto"/>
            <w:vAlign w:val="center"/>
          </w:tcPr>
          <w:p w14:paraId="5B325A1C"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A16DC7">
              <w:rPr>
                <w:rFonts w:ascii="Arial Narrow" w:hAnsi="Arial Narrow"/>
                <w:i/>
                <w:color w:val="808080" w:themeColor="background1" w:themeShade="80"/>
                <w:sz w:val="20"/>
                <w:szCs w:val="20"/>
              </w:rPr>
              <w:t>Smith, Executive Director*</w:t>
            </w:r>
          </w:p>
        </w:tc>
        <w:tc>
          <w:tcPr>
            <w:tcW w:w="1440" w:type="dxa"/>
            <w:vAlign w:val="center"/>
          </w:tcPr>
          <w:p w14:paraId="5B325A1D"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$60,000.00/Year</w:t>
            </w:r>
          </w:p>
        </w:tc>
        <w:tc>
          <w:tcPr>
            <w:tcW w:w="1080" w:type="dxa"/>
            <w:vAlign w:val="center"/>
          </w:tcPr>
          <w:p w14:paraId="5B325A1E"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4 Months</w:t>
            </w:r>
          </w:p>
        </w:tc>
        <w:tc>
          <w:tcPr>
            <w:tcW w:w="1377" w:type="dxa"/>
            <w:vAlign w:val="center"/>
          </w:tcPr>
          <w:p w14:paraId="5B325A1F"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$0.00</w:t>
            </w:r>
          </w:p>
        </w:tc>
        <w:tc>
          <w:tcPr>
            <w:tcW w:w="1278" w:type="dxa"/>
            <w:vAlign w:val="center"/>
          </w:tcPr>
          <w:p w14:paraId="5B325A20"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c>
          <w:tcPr>
            <w:tcW w:w="1276" w:type="dxa"/>
            <w:vAlign w:val="center"/>
          </w:tcPr>
          <w:p w14:paraId="5B325A2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r>
      <w:tr w:rsidR="003E6A33" w:rsidRPr="003E6A33" w14:paraId="5B325A27" w14:textId="77777777" w:rsidTr="003E6A33">
        <w:tc>
          <w:tcPr>
            <w:tcW w:w="6869" w:type="dxa"/>
            <w:gridSpan w:val="3"/>
            <w:shd w:val="clear" w:color="auto" w:fill="auto"/>
            <w:vAlign w:val="center"/>
          </w:tcPr>
          <w:p w14:paraId="5B325A23" w14:textId="77777777" w:rsidR="003E6A33" w:rsidRPr="003E6A33" w:rsidRDefault="003E6A33" w:rsidP="00BE01D6">
            <w:pPr>
              <w:keepNext/>
              <w:widowControl/>
              <w:spacing w:before="60" w:after="60"/>
              <w:ind w:left="43" w:right="43"/>
              <w:rPr>
                <w:rFonts w:ascii="Times New Roman" w:hAnsi="Times New Roman"/>
                <w:b/>
                <w:szCs w:val="20"/>
              </w:rPr>
            </w:pPr>
            <w:r w:rsidRPr="003E6A33">
              <w:rPr>
                <w:rFonts w:ascii="Times New Roman" w:hAnsi="Times New Roman"/>
                <w:b/>
                <w:szCs w:val="20"/>
              </w:rPr>
              <w:t xml:space="preserve">A1) SUBTOTAL - </w:t>
            </w:r>
            <w:r w:rsidRPr="003E6A33">
              <w:rPr>
                <w:rFonts w:ascii="Times New Roman" w:hAnsi="Times New Roman"/>
                <w:b/>
                <w:szCs w:val="20"/>
                <w:u w:val="single"/>
              </w:rPr>
              <w:t>Salaried</w:t>
            </w:r>
            <w:r w:rsidRPr="003E6A33">
              <w:rPr>
                <w:rFonts w:ascii="Times New Roman" w:hAnsi="Times New Roman"/>
                <w:b/>
                <w:szCs w:val="20"/>
              </w:rPr>
              <w:t xml:space="preserve"> Employees</w:t>
            </w:r>
          </w:p>
        </w:tc>
        <w:tc>
          <w:tcPr>
            <w:tcW w:w="1377" w:type="dxa"/>
            <w:vAlign w:val="center"/>
          </w:tcPr>
          <w:p w14:paraId="5B325A24"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8" w:type="dxa"/>
            <w:vAlign w:val="center"/>
          </w:tcPr>
          <w:p w14:paraId="5B325A25"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6" w:type="dxa"/>
            <w:vAlign w:val="center"/>
          </w:tcPr>
          <w:p w14:paraId="5B325A26"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r>
      <w:tr w:rsidR="00504AC6" w:rsidRPr="00D3289D" w14:paraId="5B325A2C" w14:textId="77777777" w:rsidTr="00D06BDD">
        <w:tc>
          <w:tcPr>
            <w:tcW w:w="10800" w:type="dxa"/>
            <w:gridSpan w:val="6"/>
            <w:shd w:val="clear" w:color="auto" w:fill="auto"/>
            <w:vAlign w:val="center"/>
          </w:tcPr>
          <w:p w14:paraId="5B325A28" w14:textId="77777777" w:rsidR="00504AC6" w:rsidRPr="006C153D" w:rsidRDefault="00504AC6" w:rsidP="00BE01D6">
            <w:pPr>
              <w:widowControl/>
              <w:ind w:left="43" w:right="43"/>
              <w:rPr>
                <w:rFonts w:ascii="Times New Roman" w:hAnsi="Times New Roman"/>
                <w:i/>
              </w:rPr>
            </w:pPr>
            <w:r w:rsidRPr="006C153D">
              <w:rPr>
                <w:rFonts w:ascii="Times New Roman" w:hAnsi="Times New Roman"/>
                <w:i/>
                <w:u w:val="single"/>
              </w:rPr>
              <w:t>Narrative</w:t>
            </w:r>
            <w:r w:rsidRPr="006C153D">
              <w:rPr>
                <w:rFonts w:ascii="Times New Roman" w:hAnsi="Times New Roman"/>
                <w:i/>
              </w:rPr>
              <w:t xml:space="preserve">:  </w:t>
            </w:r>
          </w:p>
          <w:p w14:paraId="5B325A29" w14:textId="77777777" w:rsidR="00504AC6" w:rsidRPr="006C153D" w:rsidRDefault="00504AC6" w:rsidP="00BE01D6">
            <w:pPr>
              <w:widowControl/>
              <w:ind w:left="43" w:right="43"/>
              <w:rPr>
                <w:rFonts w:ascii="Times New Roman" w:hAnsi="Times New Roman"/>
              </w:rPr>
            </w:pPr>
          </w:p>
          <w:p w14:paraId="5B325A2B" w14:textId="77777777" w:rsidR="00504AC6" w:rsidRPr="006C153D" w:rsidRDefault="00504AC6" w:rsidP="00BE01D6">
            <w:pPr>
              <w:widowControl/>
              <w:ind w:left="43" w:right="43"/>
              <w:rPr>
                <w:rFonts w:ascii="Arial Narrow" w:hAnsi="Arial Narrow"/>
              </w:rPr>
            </w:pPr>
          </w:p>
        </w:tc>
      </w:tr>
    </w:tbl>
    <w:p w14:paraId="5B325A2D" w14:textId="77777777" w:rsidR="00504AC6" w:rsidRPr="003E6A33" w:rsidRDefault="00504AC6" w:rsidP="00BE01D6">
      <w:pPr>
        <w:widowControl/>
        <w:rPr>
          <w:sz w:val="14"/>
          <w:szCs w:val="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84"/>
        <w:gridCol w:w="1405"/>
        <w:gridCol w:w="1080"/>
        <w:gridCol w:w="1350"/>
        <w:gridCol w:w="1260"/>
        <w:gridCol w:w="1321"/>
      </w:tblGrid>
      <w:tr w:rsidR="00504AC6" w:rsidRPr="00D3289D" w14:paraId="5B325A30" w14:textId="77777777" w:rsidTr="00D06BDD">
        <w:tc>
          <w:tcPr>
            <w:tcW w:w="10800" w:type="dxa"/>
            <w:gridSpan w:val="6"/>
            <w:shd w:val="clear" w:color="auto" w:fill="D9D9D9" w:themeFill="background1" w:themeFillShade="D9"/>
            <w:vAlign w:val="center"/>
          </w:tcPr>
          <w:p w14:paraId="5B325A2E" w14:textId="77777777" w:rsidR="003E6A33" w:rsidRPr="00A16DC7" w:rsidRDefault="003E6A33" w:rsidP="00BE01D6">
            <w:pPr>
              <w:keepNext/>
              <w:widowControl/>
              <w:tabs>
                <w:tab w:val="left" w:pos="365"/>
              </w:tabs>
              <w:ind w:left="360" w:right="36"/>
              <w:rPr>
                <w:rFonts w:ascii="Times New Roman" w:hAnsi="Times New Roman"/>
                <w:b/>
              </w:rPr>
            </w:pPr>
            <w:r>
              <w:rPr>
                <w:rFonts w:ascii="Times New Roman" w:hAnsi="Times New Roman"/>
                <w:b/>
              </w:rPr>
              <w:t xml:space="preserve">A2)  For </w:t>
            </w:r>
            <w:r w:rsidRPr="00D3289D">
              <w:rPr>
                <w:rFonts w:ascii="Times New Roman" w:hAnsi="Times New Roman"/>
                <w:b/>
                <w:u w:val="single"/>
              </w:rPr>
              <w:t>Hourly Wage</w:t>
            </w:r>
            <w:r w:rsidRPr="00A16DC7">
              <w:rPr>
                <w:rFonts w:ascii="Times New Roman" w:hAnsi="Times New Roman"/>
                <w:b/>
              </w:rPr>
              <w:t xml:space="preserve"> Employees</w:t>
            </w:r>
          </w:p>
          <w:p w14:paraId="5B325A2F" w14:textId="77777777" w:rsidR="00504AC6" w:rsidRPr="00D3289D" w:rsidRDefault="003E6A33" w:rsidP="00BE01D6">
            <w:pPr>
              <w:keepNext/>
              <w:widowControl/>
              <w:ind w:left="720" w:right="43"/>
              <w:rPr>
                <w:rFonts w:ascii="Times New Roman" w:hAnsi="Times New Roman"/>
              </w:rPr>
            </w:pPr>
            <w:r>
              <w:rPr>
                <w:rFonts w:ascii="Times New Roman" w:hAnsi="Times New Roman"/>
                <w:sz w:val="20"/>
              </w:rPr>
              <w:t>Budgeted c</w:t>
            </w:r>
            <w:r w:rsidRPr="00D3289D">
              <w:rPr>
                <w:rFonts w:ascii="Times New Roman" w:hAnsi="Times New Roman"/>
                <w:sz w:val="20"/>
              </w:rPr>
              <w:t>ost of hourly wage</w:t>
            </w:r>
            <w:r>
              <w:rPr>
                <w:rFonts w:ascii="Times New Roman" w:hAnsi="Times New Roman"/>
                <w:sz w:val="20"/>
              </w:rPr>
              <w:t>s</w:t>
            </w:r>
            <w:r w:rsidRPr="00D3289D">
              <w:rPr>
                <w:rFonts w:ascii="Times New Roman" w:hAnsi="Times New Roman"/>
                <w:sz w:val="20"/>
              </w:rPr>
              <w:t xml:space="preserve"> paid to recipient employees working directly on this agreement.  Indicate Key Personnel with an asterisk (*) and list all Names and Titles, if known.</w:t>
            </w:r>
          </w:p>
        </w:tc>
      </w:tr>
      <w:tr w:rsidR="00504AC6" w:rsidRPr="00D3289D" w14:paraId="5B325A3A" w14:textId="77777777" w:rsidTr="00D06BDD">
        <w:tc>
          <w:tcPr>
            <w:tcW w:w="4384" w:type="dxa"/>
            <w:vAlign w:val="center"/>
          </w:tcPr>
          <w:p w14:paraId="5B325A31"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Name &amp; Title/Position</w:t>
            </w:r>
          </w:p>
        </w:tc>
        <w:tc>
          <w:tcPr>
            <w:tcW w:w="1405" w:type="dxa"/>
            <w:vAlign w:val="center"/>
          </w:tcPr>
          <w:p w14:paraId="5B325A32"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Base Wage</w:t>
            </w:r>
          </w:p>
        </w:tc>
        <w:tc>
          <w:tcPr>
            <w:tcW w:w="1080" w:type="dxa"/>
            <w:vAlign w:val="center"/>
          </w:tcPr>
          <w:p w14:paraId="5B325A33"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Time Spent on this Project</w:t>
            </w:r>
          </w:p>
        </w:tc>
        <w:tc>
          <w:tcPr>
            <w:tcW w:w="1350" w:type="dxa"/>
            <w:vAlign w:val="center"/>
          </w:tcPr>
          <w:p w14:paraId="5B325A3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35"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A36"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A37"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321" w:type="dxa"/>
            <w:vAlign w:val="center"/>
          </w:tcPr>
          <w:p w14:paraId="5B325A38"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A39"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AE5DF4" w14:paraId="5B325A41" w14:textId="77777777" w:rsidTr="00D06BDD">
        <w:trPr>
          <w:trHeight w:val="159"/>
        </w:trPr>
        <w:tc>
          <w:tcPr>
            <w:tcW w:w="4384" w:type="dxa"/>
            <w:vAlign w:val="center"/>
          </w:tcPr>
          <w:p w14:paraId="5B325A3B"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3C"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3D"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3E"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3F"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0"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8" w14:textId="77777777" w:rsidTr="00D06BDD">
        <w:tc>
          <w:tcPr>
            <w:tcW w:w="4384" w:type="dxa"/>
            <w:vAlign w:val="center"/>
          </w:tcPr>
          <w:p w14:paraId="5B325A42"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3"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4"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5"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6"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7"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5D" w14:textId="77777777" w:rsidTr="00D06BDD">
        <w:trPr>
          <w:trHeight w:val="27"/>
        </w:trPr>
        <w:tc>
          <w:tcPr>
            <w:tcW w:w="4384" w:type="dxa"/>
            <w:vAlign w:val="center"/>
          </w:tcPr>
          <w:p w14:paraId="5B325A57"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58"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59"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5A"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5B"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5C" w14:textId="77777777" w:rsidR="00504AC6" w:rsidRPr="00AE5DF4" w:rsidRDefault="00504AC6" w:rsidP="00BE01D6">
            <w:pPr>
              <w:keepNext/>
              <w:widowControl/>
              <w:ind w:left="43" w:right="43"/>
              <w:jc w:val="right"/>
              <w:rPr>
                <w:rFonts w:ascii="Times New Roman" w:hAnsi="Times New Roman"/>
              </w:rPr>
            </w:pPr>
          </w:p>
        </w:tc>
      </w:tr>
      <w:tr w:rsidR="00504AC6" w:rsidRPr="00D3289D" w14:paraId="5B325A64" w14:textId="77777777" w:rsidTr="00D06BDD">
        <w:tc>
          <w:tcPr>
            <w:tcW w:w="4384" w:type="dxa"/>
            <w:vAlign w:val="center"/>
          </w:tcPr>
          <w:p w14:paraId="5B325A5E"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M</w:t>
            </w:r>
            <w:r>
              <w:rPr>
                <w:rFonts w:ascii="Arial Narrow" w:hAnsi="Arial Narrow"/>
                <w:i/>
                <w:color w:val="808080" w:themeColor="background1" w:themeShade="80"/>
                <w:sz w:val="20"/>
                <w:szCs w:val="20"/>
              </w:rPr>
              <w:t xml:space="preserve">elissa </w:t>
            </w:r>
            <w:r w:rsidRPr="00A16DC7">
              <w:rPr>
                <w:rFonts w:ascii="Arial Narrow" w:hAnsi="Arial Narrow"/>
                <w:i/>
                <w:color w:val="808080" w:themeColor="background1" w:themeShade="80"/>
                <w:sz w:val="20"/>
                <w:szCs w:val="20"/>
              </w:rPr>
              <w:t>Doe, Secretary</w:t>
            </w:r>
          </w:p>
        </w:tc>
        <w:tc>
          <w:tcPr>
            <w:tcW w:w="1405" w:type="dxa"/>
            <w:vAlign w:val="center"/>
          </w:tcPr>
          <w:p w14:paraId="5B325A5F"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$15.00/Hour</w:t>
            </w:r>
          </w:p>
        </w:tc>
        <w:tc>
          <w:tcPr>
            <w:tcW w:w="1080" w:type="dxa"/>
            <w:vAlign w:val="center"/>
          </w:tcPr>
          <w:p w14:paraId="5B325A60"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 Hours</w:t>
            </w:r>
          </w:p>
        </w:tc>
        <w:tc>
          <w:tcPr>
            <w:tcW w:w="1350" w:type="dxa"/>
            <w:vAlign w:val="center"/>
          </w:tcPr>
          <w:p w14:paraId="5B325A6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$1,000.00</w:t>
            </w:r>
          </w:p>
        </w:tc>
        <w:tc>
          <w:tcPr>
            <w:tcW w:w="1260" w:type="dxa"/>
            <w:vAlign w:val="center"/>
          </w:tcPr>
          <w:p w14:paraId="5B325A62"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$500.00</w:t>
            </w:r>
          </w:p>
        </w:tc>
        <w:tc>
          <w:tcPr>
            <w:tcW w:w="1321" w:type="dxa"/>
            <w:vAlign w:val="center"/>
          </w:tcPr>
          <w:p w14:paraId="5B325A63"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$1,500.00</w:t>
            </w:r>
          </w:p>
        </w:tc>
      </w:tr>
      <w:tr w:rsidR="003E6A33" w:rsidRPr="003E6A33" w14:paraId="5B325A69" w14:textId="77777777" w:rsidTr="00D06BDD">
        <w:tc>
          <w:tcPr>
            <w:tcW w:w="6869" w:type="dxa"/>
            <w:gridSpan w:val="3"/>
            <w:vAlign w:val="center"/>
          </w:tcPr>
          <w:p w14:paraId="5B325A65"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 xml:space="preserve">A2)  SUBTOTAL - </w:t>
            </w:r>
            <w:r w:rsidRPr="00D06BDD">
              <w:rPr>
                <w:rFonts w:ascii="Times New Roman" w:eastAsiaTheme="minorEastAsia" w:hAnsi="Times New Roman"/>
                <w:b/>
                <w:szCs w:val="22"/>
                <w:u w:val="single"/>
              </w:rPr>
              <w:t>Hourly Wage</w:t>
            </w:r>
            <w:r w:rsidRPr="003E6A33">
              <w:rPr>
                <w:rFonts w:ascii="Times New Roman" w:eastAsiaTheme="minorEastAsia" w:hAnsi="Times New Roman"/>
                <w:b/>
                <w:szCs w:val="22"/>
              </w:rPr>
              <w:t xml:space="preserve"> Employees</w:t>
            </w:r>
          </w:p>
        </w:tc>
        <w:tc>
          <w:tcPr>
            <w:tcW w:w="1350" w:type="dxa"/>
            <w:vAlign w:val="center"/>
          </w:tcPr>
          <w:p w14:paraId="5B325A66"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260" w:type="dxa"/>
            <w:vAlign w:val="center"/>
          </w:tcPr>
          <w:p w14:paraId="5B325A67"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321" w:type="dxa"/>
            <w:vAlign w:val="center"/>
          </w:tcPr>
          <w:p w14:paraId="5B325A68"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r>
      <w:tr w:rsidR="00504AC6" w:rsidRPr="00D3289D" w14:paraId="5B325A6E" w14:textId="77777777" w:rsidTr="00D06BDD">
        <w:tc>
          <w:tcPr>
            <w:tcW w:w="6869" w:type="dxa"/>
            <w:gridSpan w:val="3"/>
            <w:vAlign w:val="center"/>
          </w:tcPr>
          <w:p w14:paraId="5B325A6A"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 xml:space="preserve">Total </w:t>
            </w:r>
            <w:r w:rsidR="003E6A33">
              <w:rPr>
                <w:rFonts w:ascii="Times New Roman" w:hAnsi="Times New Roman"/>
                <w:b/>
                <w:sz w:val="24"/>
              </w:rPr>
              <w:t xml:space="preserve">Personnel </w:t>
            </w:r>
            <w:r w:rsidRPr="00D3289D">
              <w:rPr>
                <w:rFonts w:ascii="Times New Roman" w:hAnsi="Times New Roman"/>
                <w:b/>
                <w:sz w:val="24"/>
              </w:rPr>
              <w:t>Costs</w:t>
            </w:r>
            <w:r w:rsidR="003E6A33">
              <w:rPr>
                <w:rFonts w:ascii="Times New Roman" w:hAnsi="Times New Roman"/>
                <w:b/>
                <w:sz w:val="24"/>
              </w:rPr>
              <w:t>:  A1 + A2</w:t>
            </w:r>
            <w:r w:rsidRPr="00D3289D">
              <w:rPr>
                <w:rFonts w:ascii="Times New Roman" w:hAnsi="Times New Roman"/>
                <w:sz w:val="24"/>
              </w:rPr>
              <w:t xml:space="preserve"> </w:t>
            </w:r>
            <w:r>
              <w:rPr>
                <w:rFonts w:ascii="Times New Roman" w:hAnsi="Times New Roman"/>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6a</w:t>
            </w:r>
            <w:r>
              <w:rPr>
                <w:rFonts w:ascii="Times New Roman" w:hAnsi="Times New Roman"/>
                <w:sz w:val="20"/>
              </w:rPr>
              <w:t>.</w:t>
            </w:r>
            <w:r w:rsidRPr="00D3289D">
              <w:rPr>
                <w:rFonts w:ascii="Times New Roman" w:hAnsi="Times New Roman"/>
                <w:sz w:val="20"/>
              </w:rPr>
              <w:t xml:space="preserve"> Personnel)</w:t>
            </w:r>
          </w:p>
        </w:tc>
        <w:tc>
          <w:tcPr>
            <w:tcW w:w="1350" w:type="dxa"/>
            <w:vAlign w:val="center"/>
          </w:tcPr>
          <w:p w14:paraId="5B325A6B"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260" w:type="dxa"/>
            <w:vAlign w:val="center"/>
          </w:tcPr>
          <w:p w14:paraId="5B325A6C"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321" w:type="dxa"/>
            <w:vAlign w:val="center"/>
          </w:tcPr>
          <w:p w14:paraId="5B325A6D"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r>
      <w:tr w:rsidR="00504AC6" w:rsidRPr="00D3289D" w14:paraId="5B325A73" w14:textId="77777777" w:rsidTr="00D06BDD">
        <w:tc>
          <w:tcPr>
            <w:tcW w:w="10800" w:type="dxa"/>
            <w:gridSpan w:val="6"/>
            <w:vAlign w:val="center"/>
          </w:tcPr>
          <w:p w14:paraId="5B325A6F" w14:textId="77777777" w:rsidR="00504AC6" w:rsidRPr="00D3289D" w:rsidRDefault="00504AC6" w:rsidP="00BE01D6">
            <w:pPr>
              <w:widowControl/>
              <w:ind w:left="36" w:right="36"/>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70" w14:textId="77777777" w:rsidR="00504AC6" w:rsidRPr="00D3289D" w:rsidRDefault="00504AC6" w:rsidP="00BE01D6">
            <w:pPr>
              <w:widowControl/>
              <w:ind w:left="36" w:right="36"/>
              <w:rPr>
                <w:rFonts w:ascii="Times New Roman" w:hAnsi="Times New Roman"/>
              </w:rPr>
            </w:pPr>
          </w:p>
          <w:p w14:paraId="5B325A71" w14:textId="77777777" w:rsidR="00504AC6" w:rsidRPr="00D3289D" w:rsidRDefault="00504AC6" w:rsidP="00BE01D6">
            <w:pPr>
              <w:widowControl/>
              <w:ind w:left="36" w:right="36"/>
              <w:rPr>
                <w:rFonts w:ascii="Times New Roman" w:hAnsi="Times New Roman"/>
              </w:rPr>
            </w:pPr>
          </w:p>
          <w:p w14:paraId="5B325A72" w14:textId="77777777" w:rsidR="00504AC6" w:rsidRPr="00D3289D" w:rsidRDefault="00504AC6" w:rsidP="00BE01D6">
            <w:pPr>
              <w:widowControl/>
              <w:ind w:left="36" w:right="36"/>
              <w:rPr>
                <w:rFonts w:ascii="Times New Roman" w:hAnsi="Times New Roman"/>
              </w:rPr>
            </w:pPr>
          </w:p>
        </w:tc>
      </w:tr>
    </w:tbl>
    <w:p w14:paraId="5B325A74"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50"/>
        <w:gridCol w:w="1290"/>
        <w:gridCol w:w="1291"/>
      </w:tblGrid>
      <w:tr w:rsidR="00504AC6" w:rsidRPr="00D3289D" w14:paraId="5B325A77" w14:textId="77777777" w:rsidTr="00D06BDD">
        <w:tc>
          <w:tcPr>
            <w:tcW w:w="10800" w:type="dxa"/>
            <w:gridSpan w:val="6"/>
            <w:shd w:val="pct10" w:color="auto" w:fill="auto"/>
          </w:tcPr>
          <w:p w14:paraId="5B325A75" w14:textId="77777777" w:rsidR="00504AC6" w:rsidRPr="00D3289D" w:rsidRDefault="00504AC6" w:rsidP="00BE01D6">
            <w:pPr>
              <w:keepNext/>
              <w:widowControl/>
              <w:tabs>
                <w:tab w:val="left" w:pos="355"/>
              </w:tabs>
              <w:spacing w:after="40"/>
              <w:ind w:right="43"/>
              <w:rPr>
                <w:rFonts w:ascii="Times New Roman" w:hAnsi="Times New Roman"/>
                <w:b/>
                <w:sz w:val="24"/>
              </w:rPr>
            </w:pPr>
            <w:r w:rsidRPr="00D3289D">
              <w:rPr>
                <w:rFonts w:ascii="Times New Roman" w:hAnsi="Times New Roman"/>
                <w:b/>
                <w:sz w:val="24"/>
              </w:rPr>
              <w:t>B)</w:t>
            </w:r>
            <w:r>
              <w:rPr>
                <w:rFonts w:ascii="Times New Roman" w:hAnsi="Times New Roman"/>
                <w:b/>
                <w:sz w:val="24"/>
              </w:rPr>
              <w:tab/>
              <w:t xml:space="preserve">EMPLOYEE </w:t>
            </w:r>
            <w:r w:rsidRPr="00D3289D">
              <w:rPr>
                <w:rFonts w:ascii="Times New Roman" w:hAnsi="Times New Roman"/>
                <w:b/>
                <w:sz w:val="24"/>
              </w:rPr>
              <w:t>FRINGE BENEFITS</w:t>
            </w:r>
          </w:p>
          <w:p w14:paraId="5B325A76" w14:textId="77777777" w:rsidR="00504AC6" w:rsidRPr="00D3289D" w:rsidRDefault="00504AC6" w:rsidP="00BE01D6">
            <w:pPr>
              <w:keepNext/>
              <w:widowControl/>
              <w:tabs>
                <w:tab w:val="left" w:pos="355"/>
              </w:tabs>
              <w:ind w:left="360" w:right="36"/>
              <w:rPr>
                <w:rFonts w:ascii="Times New Roman" w:hAnsi="Times New Roman"/>
              </w:rPr>
            </w:pPr>
            <w:r>
              <w:rPr>
                <w:rFonts w:ascii="Times New Roman" w:hAnsi="Times New Roman"/>
                <w:sz w:val="20"/>
              </w:rPr>
              <w:t>Budgeted c</w:t>
            </w:r>
            <w:r w:rsidRPr="00D3289D">
              <w:rPr>
                <w:rFonts w:ascii="Times New Roman" w:hAnsi="Times New Roman"/>
                <w:sz w:val="20"/>
              </w:rPr>
              <w:t xml:space="preserve">ost of fringe benefits paid to recipient </w:t>
            </w:r>
            <w:r>
              <w:rPr>
                <w:rFonts w:ascii="Times New Roman" w:hAnsi="Times New Roman"/>
                <w:sz w:val="20"/>
              </w:rPr>
              <w:t xml:space="preserve">employees </w:t>
            </w:r>
            <w:r w:rsidRPr="00D3289D">
              <w:rPr>
                <w:rFonts w:ascii="Times New Roman" w:hAnsi="Times New Roman"/>
                <w:sz w:val="20"/>
              </w:rPr>
              <w:t>working on the agreement.  Fringe Benefits may include such items as, FICA, Health Insurance, Workers’ Compensation, Vacation, etc.  List each employee or position and their respective rate.</w:t>
            </w:r>
          </w:p>
        </w:tc>
      </w:tr>
      <w:tr w:rsidR="00504AC6" w:rsidRPr="00D3289D" w14:paraId="5B325A82" w14:textId="77777777" w:rsidTr="00D06BDD">
        <w:tc>
          <w:tcPr>
            <w:tcW w:w="4349" w:type="dxa"/>
            <w:vAlign w:val="center"/>
          </w:tcPr>
          <w:p w14:paraId="5B325A78" w14:textId="77777777" w:rsidR="00504AC6" w:rsidRPr="00AE5DF4" w:rsidRDefault="00504AC6" w:rsidP="00BE01D6">
            <w:pPr>
              <w:keepNext/>
              <w:widowControl/>
              <w:ind w:left="36" w:right="36"/>
              <w:jc w:val="center"/>
              <w:rPr>
                <w:rFonts w:ascii="Times New Roman" w:hAnsi="Times New Roman"/>
                <w:b/>
                <w:color w:val="808080" w:themeColor="background1" w:themeShade="80"/>
                <w:sz w:val="18"/>
                <w:szCs w:val="18"/>
              </w:rPr>
            </w:pPr>
            <w:r w:rsidRPr="00AE5DF4">
              <w:rPr>
                <w:rFonts w:ascii="Times New Roman" w:hAnsi="Times New Roman"/>
                <w:b/>
                <w:sz w:val="18"/>
                <w:szCs w:val="18"/>
              </w:rPr>
              <w:t>Name &amp; Title/Position</w:t>
            </w:r>
            <w:r w:rsidRPr="00AE5DF4">
              <w:rPr>
                <w:rFonts w:ascii="Times New Roman" w:hAnsi="Times New Roman"/>
                <w:b/>
                <w:noProof/>
                <w:sz w:val="18"/>
                <w:szCs w:val="18"/>
              </w:rPr>
              <w:t xml:space="preserve"> </w:t>
            </w:r>
          </w:p>
        </w:tc>
        <w:tc>
          <w:tcPr>
            <w:tcW w:w="1440" w:type="dxa"/>
            <w:vAlign w:val="center"/>
          </w:tcPr>
          <w:p w14:paraId="5B325A79" w14:textId="77777777" w:rsidR="00504AC6" w:rsidRPr="00AE5DF4" w:rsidRDefault="00504AC6" w:rsidP="00BE01D6">
            <w:pPr>
              <w:keepNext/>
              <w:widowControl/>
              <w:ind w:left="43" w:right="43"/>
              <w:jc w:val="center"/>
              <w:rPr>
                <w:rFonts w:ascii="Times New Roman" w:hAnsi="Times New Roman"/>
                <w:b/>
                <w:sz w:val="18"/>
                <w:szCs w:val="18"/>
              </w:rPr>
            </w:pPr>
            <w:r w:rsidRPr="00AE5DF4">
              <w:rPr>
                <w:rFonts w:ascii="Times New Roman" w:hAnsi="Times New Roman"/>
                <w:b/>
                <w:sz w:val="18"/>
                <w:szCs w:val="18"/>
              </w:rPr>
              <w:t>Salary or Wage</w:t>
            </w:r>
          </w:p>
          <w:p w14:paraId="5B325A7A" w14:textId="77777777" w:rsidR="00504AC6" w:rsidRPr="00AE5DF4" w:rsidRDefault="00504AC6" w:rsidP="00BE01D6">
            <w:pPr>
              <w:keepNext/>
              <w:widowControl/>
              <w:ind w:left="43" w:right="43"/>
              <w:jc w:val="center"/>
              <w:rPr>
                <w:rFonts w:ascii="Times New Roman" w:hAnsi="Times New Roman"/>
                <w:sz w:val="18"/>
                <w:szCs w:val="18"/>
              </w:rPr>
            </w:pPr>
            <w:r w:rsidRPr="00AE5DF4">
              <w:rPr>
                <w:rFonts w:ascii="Times New Roman" w:hAnsi="Times New Roman"/>
                <w:sz w:val="16"/>
                <w:szCs w:val="18"/>
              </w:rPr>
              <w:t>(Budgeted from Section A above)</w:t>
            </w:r>
          </w:p>
        </w:tc>
        <w:tc>
          <w:tcPr>
            <w:tcW w:w="1080" w:type="dxa"/>
            <w:vAlign w:val="center"/>
          </w:tcPr>
          <w:p w14:paraId="5B325A7B"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Fringe Benefit Rate (%)</w:t>
            </w:r>
          </w:p>
        </w:tc>
        <w:tc>
          <w:tcPr>
            <w:tcW w:w="1350" w:type="dxa"/>
            <w:vAlign w:val="center"/>
          </w:tcPr>
          <w:p w14:paraId="5B325A7C"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7D" w14:textId="77777777" w:rsidR="00504AC6" w:rsidRPr="00AE5DF4" w:rsidRDefault="00504AC6"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90" w:type="dxa"/>
            <w:vAlign w:val="center"/>
          </w:tcPr>
          <w:p w14:paraId="5B325A7E"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A7F" w14:textId="77777777" w:rsidR="00504AC6" w:rsidRPr="00AE5DF4" w:rsidRDefault="00504AC6" w:rsidP="00BE01D6">
            <w:pPr>
              <w:keepNext/>
              <w:widowControl/>
              <w:ind w:left="36" w:right="36"/>
              <w:jc w:val="center"/>
              <w:rPr>
                <w:rFonts w:ascii="Arial Narrow" w:hAnsi="Arial Narrow"/>
                <w:b/>
                <w:i/>
                <w:sz w:val="18"/>
                <w:szCs w:val="18"/>
              </w:rPr>
            </w:pPr>
            <w:r w:rsidRPr="00AE5DF4">
              <w:rPr>
                <w:rFonts w:ascii="Times New Roman" w:hAnsi="Times New Roman"/>
                <w:b/>
                <w:sz w:val="18"/>
                <w:szCs w:val="18"/>
              </w:rPr>
              <w:t>Funds</w:t>
            </w:r>
          </w:p>
        </w:tc>
        <w:tc>
          <w:tcPr>
            <w:tcW w:w="1291" w:type="dxa"/>
            <w:vAlign w:val="center"/>
          </w:tcPr>
          <w:p w14:paraId="5B325A80"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sidRPr="00AE5DF4">
              <w:rPr>
                <w:rFonts w:ascii="Times New Roman" w:hAnsi="Times New Roman"/>
                <w:b/>
                <w:sz w:val="18"/>
                <w:szCs w:val="18"/>
              </w:rPr>
              <w:t>Total</w:t>
            </w:r>
          </w:p>
          <w:p w14:paraId="5B325A81"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Pr>
                <w:rFonts w:ascii="Times New Roman" w:hAnsi="Times New Roman"/>
                <w:b/>
                <w:sz w:val="18"/>
                <w:szCs w:val="18"/>
              </w:rPr>
              <w:t>F</w:t>
            </w:r>
            <w:r w:rsidRPr="00AE5DF4">
              <w:rPr>
                <w:rFonts w:ascii="Times New Roman" w:hAnsi="Times New Roman"/>
                <w:b/>
                <w:sz w:val="18"/>
                <w:szCs w:val="18"/>
              </w:rPr>
              <w:t>unding</w:t>
            </w:r>
          </w:p>
        </w:tc>
      </w:tr>
      <w:tr w:rsidR="00504AC6" w:rsidRPr="00D3289D" w14:paraId="5B325A89" w14:textId="77777777" w:rsidTr="00D06BDD">
        <w:tc>
          <w:tcPr>
            <w:tcW w:w="4349" w:type="dxa"/>
            <w:vAlign w:val="center"/>
          </w:tcPr>
          <w:p w14:paraId="5B325A83"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4"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5"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6"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7"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8"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0" w14:textId="77777777" w:rsidTr="00D06BDD">
        <w:tc>
          <w:tcPr>
            <w:tcW w:w="4349" w:type="dxa"/>
            <w:vAlign w:val="center"/>
          </w:tcPr>
          <w:p w14:paraId="5B325A8A"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B"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C"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D"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E"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F"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7" w14:textId="77777777" w:rsidTr="00D06BDD">
        <w:tc>
          <w:tcPr>
            <w:tcW w:w="4349" w:type="dxa"/>
            <w:vAlign w:val="center"/>
          </w:tcPr>
          <w:p w14:paraId="5B325A91"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2"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3"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4"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5"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6"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E" w14:textId="77777777" w:rsidTr="00D06BDD">
        <w:tc>
          <w:tcPr>
            <w:tcW w:w="4349" w:type="dxa"/>
            <w:vAlign w:val="center"/>
          </w:tcPr>
          <w:p w14:paraId="5B325A98"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9"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A"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B"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C"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D"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5" w14:textId="77777777" w:rsidTr="00D06BDD">
        <w:tc>
          <w:tcPr>
            <w:tcW w:w="4349" w:type="dxa"/>
            <w:vAlign w:val="center"/>
          </w:tcPr>
          <w:p w14:paraId="5B325A9F"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0"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1"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2"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3"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4"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C" w14:textId="77777777" w:rsidTr="00D06BDD">
        <w:tc>
          <w:tcPr>
            <w:tcW w:w="4349" w:type="dxa"/>
            <w:vAlign w:val="center"/>
          </w:tcPr>
          <w:p w14:paraId="5B325AA6"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7"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8"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9"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A"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B"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B3" w14:textId="77777777" w:rsidTr="00D06BDD">
        <w:tc>
          <w:tcPr>
            <w:tcW w:w="4349" w:type="dxa"/>
            <w:vAlign w:val="center"/>
          </w:tcPr>
          <w:p w14:paraId="5B325AAD"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E"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F"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0"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1"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B2"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BA" w14:textId="77777777" w:rsidTr="00D06BDD">
        <w:tc>
          <w:tcPr>
            <w:tcW w:w="4349" w:type="dxa"/>
            <w:vAlign w:val="center"/>
          </w:tcPr>
          <w:p w14:paraId="5B325AB4"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B5"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B6"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7"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8"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B9" w14:textId="77777777" w:rsidR="00504AC6" w:rsidRPr="00A16DC7" w:rsidRDefault="00504AC6" w:rsidP="00BE01D6">
            <w:pPr>
              <w:keepNext/>
              <w:widowControl/>
              <w:ind w:left="43" w:right="43"/>
              <w:jc w:val="right"/>
              <w:rPr>
                <w:rFonts w:ascii="Times New Roman" w:hAnsi="Times New Roman"/>
              </w:rPr>
            </w:pPr>
          </w:p>
        </w:tc>
      </w:tr>
      <w:tr w:rsidR="00504AC6" w:rsidRPr="00AC083B" w14:paraId="5B325ACF" w14:textId="77777777" w:rsidTr="00D06BDD">
        <w:tc>
          <w:tcPr>
            <w:tcW w:w="4349" w:type="dxa"/>
            <w:vAlign w:val="center"/>
          </w:tcPr>
          <w:p w14:paraId="5B325AC9" w14:textId="77777777" w:rsidR="00504AC6" w:rsidRPr="00BB77D2" w:rsidRDefault="00504AC6" w:rsidP="00BE01D6">
            <w:pPr>
              <w:keepNext/>
              <w:widowControl/>
              <w:ind w:left="43" w:right="43"/>
              <w:rPr>
                <w:rFonts w:ascii="Arial Narrow" w:hAnsi="Arial Narrow"/>
                <w:i/>
                <w:color w:val="808080" w:themeColor="background1" w:themeShade="80"/>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BB77D2">
              <w:rPr>
                <w:rFonts w:ascii="Arial Narrow" w:hAnsi="Arial Narrow"/>
                <w:i/>
                <w:color w:val="808080" w:themeColor="background1" w:themeShade="80"/>
                <w:sz w:val="20"/>
                <w:szCs w:val="20"/>
              </w:rPr>
              <w:t>Smith, Executive Director</w:t>
            </w:r>
          </w:p>
        </w:tc>
        <w:tc>
          <w:tcPr>
            <w:tcW w:w="1440" w:type="dxa"/>
            <w:vAlign w:val="center"/>
          </w:tcPr>
          <w:p w14:paraId="5B325ACA"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$20,000.00</w:t>
            </w:r>
          </w:p>
        </w:tc>
        <w:tc>
          <w:tcPr>
            <w:tcW w:w="1080" w:type="dxa"/>
            <w:vAlign w:val="center"/>
          </w:tcPr>
          <w:p w14:paraId="5B325ACB"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30%</w:t>
            </w:r>
          </w:p>
        </w:tc>
        <w:tc>
          <w:tcPr>
            <w:tcW w:w="1350" w:type="dxa"/>
            <w:vAlign w:val="center"/>
          </w:tcPr>
          <w:p w14:paraId="5B325ACC"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$0.00</w:t>
            </w:r>
          </w:p>
        </w:tc>
        <w:tc>
          <w:tcPr>
            <w:tcW w:w="1290" w:type="dxa"/>
            <w:vAlign w:val="center"/>
          </w:tcPr>
          <w:p w14:paraId="5B325ACD"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c>
          <w:tcPr>
            <w:tcW w:w="1291" w:type="dxa"/>
            <w:vAlign w:val="center"/>
          </w:tcPr>
          <w:p w14:paraId="5B325ACE"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r>
      <w:tr w:rsidR="00504AC6" w:rsidRPr="00D3289D" w14:paraId="5B325AD4" w14:textId="77777777" w:rsidTr="00D06BDD">
        <w:tc>
          <w:tcPr>
            <w:tcW w:w="6869" w:type="dxa"/>
            <w:gridSpan w:val="3"/>
            <w:vAlign w:val="center"/>
          </w:tcPr>
          <w:p w14:paraId="5B325AD0"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Total Fringe Benefit</w:t>
            </w:r>
            <w:r>
              <w:rPr>
                <w:rFonts w:ascii="Times New Roman" w:hAnsi="Times New Roman"/>
                <w:b/>
                <w:sz w:val="24"/>
              </w:rPr>
              <w:t xml:space="preserve"> Cost</w:t>
            </w:r>
            <w:r w:rsidRPr="00D3289D">
              <w:rPr>
                <w:rFonts w:ascii="Times New Roman" w:hAnsi="Times New Roman"/>
                <w:b/>
                <w:sz w:val="24"/>
              </w:rPr>
              <w:t>s</w:t>
            </w:r>
            <w:r>
              <w:rPr>
                <w:rFonts w:ascii="Times New Roman" w:hAnsi="Times New Roman"/>
                <w:b/>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b</w:t>
            </w:r>
            <w:r w:rsidRPr="00D3289D">
              <w:rPr>
                <w:rFonts w:ascii="Times New Roman" w:hAnsi="Times New Roman"/>
                <w:sz w:val="20"/>
              </w:rPr>
              <w:t xml:space="preserve">. </w:t>
            </w:r>
            <w:r>
              <w:rPr>
                <w:rFonts w:ascii="Times New Roman" w:hAnsi="Times New Roman"/>
                <w:sz w:val="20"/>
              </w:rPr>
              <w:t>Fringe Benefits)</w:t>
            </w:r>
          </w:p>
        </w:tc>
        <w:tc>
          <w:tcPr>
            <w:tcW w:w="1350" w:type="dxa"/>
            <w:vAlign w:val="center"/>
          </w:tcPr>
          <w:p w14:paraId="5B325AD1"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0" w:type="dxa"/>
            <w:vAlign w:val="center"/>
          </w:tcPr>
          <w:p w14:paraId="5B325AD2"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1" w:type="dxa"/>
            <w:vAlign w:val="center"/>
          </w:tcPr>
          <w:p w14:paraId="5B325AD3"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r>
      <w:tr w:rsidR="00504AC6" w:rsidRPr="00D3289D" w14:paraId="5B325AD9" w14:textId="77777777" w:rsidTr="00D06BDD">
        <w:tc>
          <w:tcPr>
            <w:tcW w:w="10800" w:type="dxa"/>
            <w:gridSpan w:val="6"/>
            <w:vAlign w:val="center"/>
          </w:tcPr>
          <w:p w14:paraId="5B325AD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D6" w14:textId="77777777" w:rsidR="00504AC6" w:rsidRPr="00D3289D" w:rsidRDefault="00504AC6" w:rsidP="00BE01D6">
            <w:pPr>
              <w:widowControl/>
              <w:ind w:left="43" w:right="43"/>
              <w:rPr>
                <w:rFonts w:ascii="Times New Roman" w:hAnsi="Times New Roman"/>
              </w:rPr>
            </w:pPr>
          </w:p>
          <w:p w14:paraId="5B325AD8" w14:textId="77777777" w:rsidR="00504AC6" w:rsidRPr="00D3289D" w:rsidRDefault="00504AC6" w:rsidP="008D64C2">
            <w:pPr>
              <w:widowControl/>
              <w:ind w:right="36"/>
              <w:rPr>
                <w:rFonts w:ascii="Times New Roman" w:hAnsi="Times New Roman"/>
              </w:rPr>
            </w:pPr>
          </w:p>
        </w:tc>
      </w:tr>
    </w:tbl>
    <w:p w14:paraId="5B325ADA" w14:textId="77777777" w:rsidR="00504AC6" w:rsidRPr="00D3289D" w:rsidRDefault="00504AC6" w:rsidP="00BE01D6">
      <w:pPr>
        <w:widowControl/>
      </w:pPr>
    </w:p>
    <w:tbl>
      <w:tblPr>
        <w:tblStyle w:val="TableGrid"/>
        <w:tblW w:w="10829" w:type="dxa"/>
        <w:tblLayout w:type="fixed"/>
        <w:tblCellMar>
          <w:top w:w="29" w:type="dxa"/>
          <w:left w:w="29" w:type="dxa"/>
          <w:bottom w:w="29" w:type="dxa"/>
          <w:right w:w="29" w:type="dxa"/>
        </w:tblCellMar>
        <w:tblLook w:val="04A0" w:firstRow="1" w:lastRow="0" w:firstColumn="1" w:lastColumn="0" w:noHBand="0" w:noVBand="1"/>
      </w:tblPr>
      <w:tblGrid>
        <w:gridCol w:w="761"/>
        <w:gridCol w:w="3678"/>
        <w:gridCol w:w="90"/>
        <w:gridCol w:w="630"/>
        <w:gridCol w:w="90"/>
        <w:gridCol w:w="630"/>
        <w:gridCol w:w="90"/>
        <w:gridCol w:w="990"/>
        <w:gridCol w:w="1260"/>
        <w:gridCol w:w="1260"/>
        <w:gridCol w:w="81"/>
        <w:gridCol w:w="1269"/>
      </w:tblGrid>
      <w:tr w:rsidR="00504AC6" w:rsidRPr="00D3289D" w14:paraId="5B325AE0" w14:textId="77777777" w:rsidTr="00D06BDD">
        <w:trPr>
          <w:cantSplit/>
        </w:trPr>
        <w:tc>
          <w:tcPr>
            <w:tcW w:w="10829" w:type="dxa"/>
            <w:gridSpan w:val="12"/>
            <w:shd w:val="clear" w:color="auto" w:fill="D9D9D9" w:themeFill="background1" w:themeFillShade="D9"/>
          </w:tcPr>
          <w:p w14:paraId="5B325ADC" w14:textId="77777777" w:rsidR="003E6A33" w:rsidRPr="00D3289D" w:rsidRDefault="003E6A33" w:rsidP="00BE01D6">
            <w:pPr>
              <w:keepNext/>
              <w:widowControl/>
              <w:tabs>
                <w:tab w:val="left" w:pos="362"/>
              </w:tabs>
              <w:spacing w:after="40"/>
              <w:ind w:right="43"/>
              <w:rPr>
                <w:rFonts w:ascii="Times New Roman" w:hAnsi="Times New Roman"/>
                <w:b/>
                <w:sz w:val="24"/>
              </w:rPr>
            </w:pPr>
            <w:r w:rsidRPr="00D3289D">
              <w:rPr>
                <w:rFonts w:ascii="Times New Roman" w:hAnsi="Times New Roman"/>
                <w:b/>
                <w:sz w:val="24"/>
              </w:rPr>
              <w:t>C)</w:t>
            </w:r>
            <w:r w:rsidRPr="00D3289D">
              <w:rPr>
                <w:rFonts w:ascii="Times New Roman" w:hAnsi="Times New Roman"/>
                <w:b/>
                <w:sz w:val="24"/>
              </w:rPr>
              <w:tab/>
              <w:t>TRAVEL COSTS</w:t>
            </w:r>
          </w:p>
          <w:p w14:paraId="5B325ADD"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t>C</w:t>
            </w:r>
            <w:r w:rsidRPr="00E96557">
              <w:rPr>
                <w:rFonts w:ascii="Times New Roman" w:hAnsi="Times New Roman"/>
                <w:b/>
              </w:rPr>
              <w:t>1)</w:t>
            </w:r>
            <w:r>
              <w:rPr>
                <w:rFonts w:ascii="Times New Roman" w:hAnsi="Times New Roman"/>
                <w:b/>
              </w:rPr>
              <w:t xml:space="preserve"> </w:t>
            </w:r>
            <w:r w:rsidRPr="00E96557">
              <w:rPr>
                <w:rFonts w:ascii="Times New Roman" w:hAnsi="Times New Roman"/>
                <w:b/>
              </w:rPr>
              <w:t xml:space="preserve"> </w:t>
            </w:r>
            <w:r w:rsidRPr="00D3289D">
              <w:rPr>
                <w:rFonts w:ascii="Times New Roman" w:hAnsi="Times New Roman"/>
                <w:b/>
                <w:u w:val="single"/>
              </w:rPr>
              <w:t>Lodging &amp; Per Diem</w:t>
            </w:r>
            <w:r w:rsidRPr="00BB77D2">
              <w:rPr>
                <w:rFonts w:ascii="Times New Roman" w:hAnsi="Times New Roman"/>
                <w:b/>
              </w:rPr>
              <w:t xml:space="preserve"> Reimbursement</w:t>
            </w:r>
          </w:p>
          <w:p w14:paraId="5B325ADE"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w:t>
            </w:r>
            <w:r w:rsidRPr="00D3289D">
              <w:rPr>
                <w:rFonts w:ascii="Times New Roman" w:hAnsi="Times New Roman"/>
                <w:sz w:val="20"/>
              </w:rPr>
              <w:t xml:space="preserve">lodging and per diem necessary to carry out agreement activities.  Explain </w:t>
            </w:r>
            <w:r>
              <w:rPr>
                <w:rFonts w:ascii="Times New Roman" w:hAnsi="Times New Roman"/>
                <w:sz w:val="20"/>
              </w:rPr>
              <w:t xml:space="preserve">the details and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ADF" w14:textId="77777777" w:rsidR="00504AC6" w:rsidRPr="00D3289D" w:rsidRDefault="003E6A33" w:rsidP="00BE01D6">
            <w:pPr>
              <w:keepNext/>
              <w:widowControl/>
              <w:tabs>
                <w:tab w:val="left" w:pos="362"/>
              </w:tabs>
              <w:ind w:left="360" w:right="36"/>
              <w:rPr>
                <w:rFonts w:ascii="Times New Roman" w:hAnsi="Times New Roman"/>
              </w:rPr>
            </w:pPr>
            <w:r w:rsidRPr="00D3289D">
              <w:rPr>
                <w:rFonts w:ascii="Times New Roman" w:hAnsi="Times New Roman"/>
                <w:b/>
                <w:sz w:val="20"/>
                <w:u w:val="single"/>
              </w:rPr>
              <w:t>Note</w:t>
            </w:r>
            <w:r w:rsidRPr="00D3289D">
              <w:rPr>
                <w:rFonts w:ascii="Times New Roman" w:hAnsi="Times New Roman"/>
                <w:b/>
                <w:sz w:val="20"/>
              </w:rPr>
              <w:t>:</w:t>
            </w:r>
            <w:r w:rsidRPr="00D3289D">
              <w:rPr>
                <w:rFonts w:ascii="Times New Roman" w:hAnsi="Times New Roman"/>
                <w:sz w:val="20"/>
              </w:rPr>
              <w:t xml:space="preserve">  If your organization has no written travel policies, reimbursement for travel costs may not exceed Federal Government per diem rates.  Current Federal rates may be found online at:  </w:t>
            </w:r>
            <w:hyperlink r:id="rId58" w:history="1">
              <w:r w:rsidRPr="00D3289D">
                <w:rPr>
                  <w:rStyle w:val="Hyperlink"/>
                  <w:rFonts w:ascii="Times New Roman" w:hAnsi="Times New Roman"/>
                  <w:sz w:val="20"/>
                </w:rPr>
                <w:t>http://www.gsa.gov/portal/category/21287</w:t>
              </w:r>
            </w:hyperlink>
            <w:r w:rsidRPr="00D3289D">
              <w:rPr>
                <w:rFonts w:ascii="Times New Roman" w:hAnsi="Times New Roman"/>
                <w:sz w:val="20"/>
              </w:rPr>
              <w:t>.</w:t>
            </w:r>
          </w:p>
        </w:tc>
      </w:tr>
      <w:tr w:rsidR="00504AC6" w:rsidRPr="00D3289D" w14:paraId="5B325AEB" w14:textId="77777777" w:rsidTr="00D06BDD">
        <w:trPr>
          <w:cantSplit/>
        </w:trPr>
        <w:tc>
          <w:tcPr>
            <w:tcW w:w="4439" w:type="dxa"/>
            <w:gridSpan w:val="2"/>
            <w:vAlign w:val="center"/>
          </w:tcPr>
          <w:p w14:paraId="5B325AE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Proposed Travel</w:t>
            </w:r>
          </w:p>
        </w:tc>
        <w:tc>
          <w:tcPr>
            <w:tcW w:w="720" w:type="dxa"/>
            <w:gridSpan w:val="2"/>
            <w:vAlign w:val="center"/>
          </w:tcPr>
          <w:p w14:paraId="5B325AE2"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People</w:t>
            </w:r>
          </w:p>
        </w:tc>
        <w:tc>
          <w:tcPr>
            <w:tcW w:w="720" w:type="dxa"/>
            <w:gridSpan w:val="2"/>
            <w:vAlign w:val="center"/>
          </w:tcPr>
          <w:p w14:paraId="5B325AE3"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Days</w:t>
            </w:r>
          </w:p>
        </w:tc>
        <w:tc>
          <w:tcPr>
            <w:tcW w:w="1080" w:type="dxa"/>
            <w:gridSpan w:val="2"/>
            <w:vAlign w:val="center"/>
          </w:tcPr>
          <w:p w14:paraId="5B325AE4" w14:textId="77777777" w:rsidR="00504AC6" w:rsidRPr="00D3289D" w:rsidRDefault="00504AC6" w:rsidP="00BE01D6">
            <w:pPr>
              <w:keepNext/>
              <w:widowControl/>
              <w:ind w:left="36" w:right="36"/>
              <w:jc w:val="center"/>
              <w:rPr>
                <w:rFonts w:ascii="Times New Roman" w:hAnsi="Times New Roman"/>
                <w:sz w:val="18"/>
              </w:rPr>
            </w:pPr>
            <w:r w:rsidRPr="00D3289D">
              <w:rPr>
                <w:rFonts w:ascii="Times New Roman" w:hAnsi="Times New Roman"/>
                <w:b/>
                <w:sz w:val="18"/>
              </w:rPr>
              <w:t>Cost Per Person</w:t>
            </w:r>
            <w:r>
              <w:rPr>
                <w:rFonts w:ascii="Times New Roman" w:hAnsi="Times New Roman"/>
                <w:b/>
                <w:sz w:val="18"/>
              </w:rPr>
              <w:t xml:space="preserve"> Per </w:t>
            </w:r>
            <w:r w:rsidRPr="00D3289D">
              <w:rPr>
                <w:rFonts w:ascii="Times New Roman" w:hAnsi="Times New Roman"/>
                <w:b/>
                <w:sz w:val="18"/>
              </w:rPr>
              <w:t>Day</w:t>
            </w:r>
          </w:p>
        </w:tc>
        <w:tc>
          <w:tcPr>
            <w:tcW w:w="1260" w:type="dxa"/>
            <w:vAlign w:val="center"/>
          </w:tcPr>
          <w:p w14:paraId="5B325AE5"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E6"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341" w:type="dxa"/>
            <w:gridSpan w:val="2"/>
            <w:vAlign w:val="center"/>
          </w:tcPr>
          <w:p w14:paraId="5B325AE7"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AE8"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Funds</w:t>
            </w:r>
          </w:p>
        </w:tc>
        <w:tc>
          <w:tcPr>
            <w:tcW w:w="1269" w:type="dxa"/>
            <w:vAlign w:val="center"/>
          </w:tcPr>
          <w:p w14:paraId="5B325AE9" w14:textId="77777777" w:rsidR="00504AC6" w:rsidRDefault="00504AC6" w:rsidP="00BE01D6">
            <w:pPr>
              <w:keepNext/>
              <w:widowControl/>
              <w:ind w:left="36" w:right="36"/>
              <w:jc w:val="center"/>
              <w:rPr>
                <w:rFonts w:ascii="Times New Roman" w:hAnsi="Times New Roman"/>
                <w:b/>
                <w:sz w:val="18"/>
              </w:rPr>
            </w:pPr>
            <w:r>
              <w:rPr>
                <w:rFonts w:ascii="Times New Roman" w:hAnsi="Times New Roman"/>
                <w:b/>
                <w:sz w:val="18"/>
              </w:rPr>
              <w:t>Total</w:t>
            </w:r>
          </w:p>
          <w:p w14:paraId="5B325AEA"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AF6" w14:textId="77777777" w:rsidTr="00D06BDD">
        <w:trPr>
          <w:cantSplit/>
          <w:trHeight w:val="578"/>
        </w:trPr>
        <w:tc>
          <w:tcPr>
            <w:tcW w:w="761" w:type="dxa"/>
            <w:vAlign w:val="center"/>
          </w:tcPr>
          <w:p w14:paraId="5B325AEC"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ED"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EE" w14:textId="77777777" w:rsidR="00504AC6" w:rsidRPr="00D3289D" w:rsidRDefault="00504AC6" w:rsidP="00BE01D6">
            <w:pPr>
              <w:keepNext/>
              <w:widowControl/>
              <w:ind w:left="43" w:right="43"/>
              <w:rPr>
                <w:rFonts w:ascii="Times New Roman" w:hAnsi="Times New Roman"/>
              </w:rPr>
            </w:pPr>
          </w:p>
          <w:p w14:paraId="5B325AEF"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0"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1"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2"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3"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4"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AF5"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1" w14:textId="77777777" w:rsidTr="00D06BDD">
        <w:trPr>
          <w:cantSplit/>
          <w:trHeight w:val="533"/>
        </w:trPr>
        <w:tc>
          <w:tcPr>
            <w:tcW w:w="761" w:type="dxa"/>
            <w:vAlign w:val="center"/>
          </w:tcPr>
          <w:p w14:paraId="5B325AF7"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F8"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F9" w14:textId="77777777" w:rsidR="00504AC6" w:rsidRPr="00D3289D" w:rsidRDefault="00504AC6" w:rsidP="00BE01D6">
            <w:pPr>
              <w:keepNext/>
              <w:widowControl/>
              <w:ind w:left="43" w:right="43"/>
              <w:rPr>
                <w:rFonts w:ascii="Times New Roman" w:hAnsi="Times New Roman"/>
              </w:rPr>
            </w:pPr>
          </w:p>
          <w:p w14:paraId="5B325AFA"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B"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C"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D"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E"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F"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0"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C" w14:textId="77777777" w:rsidTr="00D06BDD">
        <w:trPr>
          <w:cantSplit/>
          <w:trHeight w:val="407"/>
        </w:trPr>
        <w:tc>
          <w:tcPr>
            <w:tcW w:w="761" w:type="dxa"/>
            <w:vAlign w:val="center"/>
          </w:tcPr>
          <w:p w14:paraId="5B325B02"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3"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4" w14:textId="77777777" w:rsidR="00504AC6" w:rsidRPr="00D3289D" w:rsidRDefault="00504AC6" w:rsidP="00BE01D6">
            <w:pPr>
              <w:keepNext/>
              <w:widowControl/>
              <w:ind w:left="43" w:right="43"/>
              <w:rPr>
                <w:rFonts w:ascii="Times New Roman" w:hAnsi="Times New Roman"/>
              </w:rPr>
            </w:pPr>
          </w:p>
          <w:p w14:paraId="5B325B05"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B06"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B07"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B08"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B09"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B0A"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B" w14:textId="77777777" w:rsidR="00504AC6" w:rsidRPr="00D3289D" w:rsidRDefault="00504AC6" w:rsidP="00BE01D6">
            <w:pPr>
              <w:keepNext/>
              <w:widowControl/>
              <w:ind w:left="36" w:right="36"/>
              <w:jc w:val="right"/>
              <w:rPr>
                <w:rFonts w:ascii="Times New Roman" w:hAnsi="Times New Roman"/>
              </w:rPr>
            </w:pPr>
          </w:p>
        </w:tc>
      </w:tr>
      <w:tr w:rsidR="003E6A33" w:rsidRPr="00D3289D" w14:paraId="5B325B17" w14:textId="77777777" w:rsidTr="00D06BDD">
        <w:trPr>
          <w:cantSplit/>
          <w:trHeight w:val="407"/>
        </w:trPr>
        <w:tc>
          <w:tcPr>
            <w:tcW w:w="761" w:type="dxa"/>
            <w:vAlign w:val="center"/>
          </w:tcPr>
          <w:p w14:paraId="5B325B0D"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E"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F" w14:textId="77777777" w:rsidR="003E6A33" w:rsidRPr="00D3289D" w:rsidRDefault="003E6A33" w:rsidP="00BE01D6">
            <w:pPr>
              <w:keepNext/>
              <w:widowControl/>
              <w:ind w:left="43" w:right="43"/>
              <w:rPr>
                <w:rFonts w:ascii="Times New Roman" w:hAnsi="Times New Roman"/>
              </w:rPr>
            </w:pPr>
          </w:p>
          <w:p w14:paraId="5B325B10"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1"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2"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3"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4"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15"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16"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38" w14:textId="77777777" w:rsidTr="00D06BDD">
        <w:trPr>
          <w:cantSplit/>
          <w:trHeight w:val="533"/>
        </w:trPr>
        <w:tc>
          <w:tcPr>
            <w:tcW w:w="761" w:type="dxa"/>
            <w:tcBorders>
              <w:bottom w:val="single" w:sz="4" w:space="0" w:color="auto"/>
            </w:tcBorders>
            <w:vAlign w:val="center"/>
          </w:tcPr>
          <w:p w14:paraId="5B325B2E"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2F"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678" w:type="dxa"/>
            <w:tcBorders>
              <w:bottom w:val="single" w:sz="4" w:space="0" w:color="auto"/>
            </w:tcBorders>
            <w:vAlign w:val="center"/>
          </w:tcPr>
          <w:p w14:paraId="5B325B30"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31" w14:textId="77777777" w:rsidR="003E6A33" w:rsidRPr="00BB77D2" w:rsidRDefault="003E6A33" w:rsidP="00BE01D6">
            <w:pPr>
              <w:keepNext/>
              <w:widowControl/>
              <w:tabs>
                <w:tab w:val="left" w:pos="949"/>
              </w:tabs>
              <w:ind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tcBorders>
              <w:bottom w:val="single" w:sz="4" w:space="0" w:color="auto"/>
            </w:tcBorders>
            <w:vAlign w:val="center"/>
          </w:tcPr>
          <w:p w14:paraId="5B325B32"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720" w:type="dxa"/>
            <w:gridSpan w:val="2"/>
            <w:tcBorders>
              <w:bottom w:val="single" w:sz="4" w:space="0" w:color="auto"/>
            </w:tcBorders>
            <w:vAlign w:val="center"/>
          </w:tcPr>
          <w:p w14:paraId="5B325B33"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1080" w:type="dxa"/>
            <w:gridSpan w:val="2"/>
            <w:tcBorders>
              <w:bottom w:val="single" w:sz="4" w:space="0" w:color="auto"/>
            </w:tcBorders>
            <w:vAlign w:val="center"/>
          </w:tcPr>
          <w:p w14:paraId="5B325B34" w14:textId="77777777" w:rsidR="003E6A33" w:rsidRPr="00BB77D2" w:rsidRDefault="003E6A33" w:rsidP="00BE01D6">
            <w:pPr>
              <w:keepNext/>
              <w:widowControl/>
              <w:ind w:left="36" w:right="36"/>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$150.00/Day</w:t>
            </w:r>
          </w:p>
        </w:tc>
        <w:tc>
          <w:tcPr>
            <w:tcW w:w="1260" w:type="dxa"/>
            <w:tcBorders>
              <w:bottom w:val="single" w:sz="4" w:space="0" w:color="auto"/>
            </w:tcBorders>
            <w:vAlign w:val="center"/>
          </w:tcPr>
          <w:p w14:paraId="5B325B35"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30</w:t>
            </w:r>
            <w:r w:rsidRPr="00BB77D2">
              <w:rPr>
                <w:rFonts w:ascii="Arial Narrow" w:hAnsi="Arial Narrow"/>
                <w:i/>
                <w:color w:val="808080" w:themeColor="background1" w:themeShade="80"/>
                <w:sz w:val="20"/>
                <w:szCs w:val="20"/>
              </w:rPr>
              <w:t>0.00</w:t>
            </w:r>
          </w:p>
        </w:tc>
        <w:tc>
          <w:tcPr>
            <w:tcW w:w="1341" w:type="dxa"/>
            <w:gridSpan w:val="2"/>
            <w:tcBorders>
              <w:bottom w:val="single" w:sz="4" w:space="0" w:color="auto"/>
            </w:tcBorders>
            <w:vAlign w:val="center"/>
          </w:tcPr>
          <w:p w14:paraId="5B325B36"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$300.00</w:t>
            </w:r>
          </w:p>
        </w:tc>
        <w:tc>
          <w:tcPr>
            <w:tcW w:w="1269" w:type="dxa"/>
            <w:tcBorders>
              <w:bottom w:val="single" w:sz="4" w:space="0" w:color="auto"/>
            </w:tcBorders>
            <w:vAlign w:val="center"/>
          </w:tcPr>
          <w:p w14:paraId="5B325B37"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$600.00</w:t>
            </w:r>
          </w:p>
        </w:tc>
      </w:tr>
      <w:tr w:rsidR="003E6A33" w:rsidRPr="003E6A33" w14:paraId="5B325B3D" w14:textId="77777777" w:rsidTr="00D06BDD">
        <w:trPr>
          <w:cantSplit/>
          <w:trHeight w:val="533"/>
        </w:trPr>
        <w:tc>
          <w:tcPr>
            <w:tcW w:w="6959" w:type="dxa"/>
            <w:gridSpan w:val="8"/>
            <w:tcBorders>
              <w:bottom w:val="single" w:sz="4" w:space="0" w:color="auto"/>
            </w:tcBorders>
            <w:vAlign w:val="center"/>
          </w:tcPr>
          <w:p w14:paraId="5B325B39"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C1)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Lodging &amp; Per Diem</w:t>
            </w:r>
            <w:r>
              <w:rPr>
                <w:rFonts w:ascii="Times New Roman" w:hAnsi="Times New Roman"/>
                <w:b/>
              </w:rPr>
              <w:t xml:space="preserve"> Reimbursement</w:t>
            </w:r>
          </w:p>
        </w:tc>
        <w:tc>
          <w:tcPr>
            <w:tcW w:w="1260" w:type="dxa"/>
            <w:tcBorders>
              <w:bottom w:val="single" w:sz="4" w:space="0" w:color="auto"/>
            </w:tcBorders>
            <w:vAlign w:val="center"/>
          </w:tcPr>
          <w:p w14:paraId="5B325B3A"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41" w:type="dxa"/>
            <w:gridSpan w:val="2"/>
            <w:tcBorders>
              <w:bottom w:val="single" w:sz="4" w:space="0" w:color="auto"/>
            </w:tcBorders>
            <w:vAlign w:val="center"/>
          </w:tcPr>
          <w:p w14:paraId="5B325B3B"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9" w:type="dxa"/>
            <w:tcBorders>
              <w:bottom w:val="single" w:sz="4" w:space="0" w:color="auto"/>
            </w:tcBorders>
            <w:vAlign w:val="center"/>
          </w:tcPr>
          <w:p w14:paraId="5B325B3C"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42" w14:textId="77777777" w:rsidTr="00D06BDD">
        <w:trPr>
          <w:cantSplit/>
          <w:trHeight w:val="533"/>
        </w:trPr>
        <w:tc>
          <w:tcPr>
            <w:tcW w:w="10829" w:type="dxa"/>
            <w:gridSpan w:val="12"/>
            <w:tcBorders>
              <w:bottom w:val="single" w:sz="4" w:space="0" w:color="auto"/>
            </w:tcBorders>
            <w:vAlign w:val="center"/>
          </w:tcPr>
          <w:p w14:paraId="5B325B3E"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40" w14:textId="77777777" w:rsidR="003E6A33" w:rsidRPr="00D3289D" w:rsidRDefault="003E6A33" w:rsidP="00BE01D6">
            <w:pPr>
              <w:widowControl/>
              <w:ind w:left="36" w:right="36"/>
              <w:rPr>
                <w:rFonts w:ascii="Times New Roman" w:hAnsi="Times New Roman"/>
              </w:rPr>
            </w:pPr>
          </w:p>
          <w:p w14:paraId="5B325B41" w14:textId="77777777" w:rsidR="003E6A33" w:rsidRPr="00BB77D2" w:rsidRDefault="003E6A33" w:rsidP="00BE01D6">
            <w:pPr>
              <w:widowControl/>
              <w:ind w:left="36" w:right="36"/>
              <w:rPr>
                <w:rFonts w:ascii="Arial Narrow" w:hAnsi="Arial Narrow"/>
                <w:i/>
                <w:color w:val="808080" w:themeColor="background1" w:themeShade="80"/>
                <w:sz w:val="20"/>
                <w:szCs w:val="20"/>
              </w:rPr>
            </w:pPr>
          </w:p>
        </w:tc>
      </w:tr>
      <w:tr w:rsidR="003E6A33" w:rsidRPr="00D3289D" w14:paraId="5B325B48" w14:textId="77777777" w:rsidTr="00D06BDD">
        <w:trPr>
          <w:cantSplit/>
          <w:trHeight w:val="233"/>
        </w:trPr>
        <w:tc>
          <w:tcPr>
            <w:tcW w:w="10829" w:type="dxa"/>
            <w:gridSpan w:val="12"/>
            <w:tcBorders>
              <w:top w:val="single" w:sz="4" w:space="0" w:color="auto"/>
            </w:tcBorders>
            <w:shd w:val="clear" w:color="auto" w:fill="D9D9D9" w:themeFill="background1" w:themeFillShade="D9"/>
            <w:vAlign w:val="center"/>
          </w:tcPr>
          <w:p w14:paraId="5B325B45"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lastRenderedPageBreak/>
              <w:t>C</w:t>
            </w:r>
            <w:r w:rsidRPr="00E96557">
              <w:rPr>
                <w:rFonts w:ascii="Times New Roman" w:hAnsi="Times New Roman"/>
                <w:b/>
              </w:rPr>
              <w:t xml:space="preserve">2) </w:t>
            </w:r>
            <w:r>
              <w:rPr>
                <w:rFonts w:ascii="Times New Roman" w:hAnsi="Times New Roman"/>
                <w:b/>
              </w:rPr>
              <w:t xml:space="preserve"> </w:t>
            </w:r>
            <w:r>
              <w:rPr>
                <w:rFonts w:ascii="Times New Roman" w:hAnsi="Times New Roman"/>
                <w:b/>
                <w:u w:val="single"/>
              </w:rPr>
              <w:t>Mileage</w:t>
            </w:r>
            <w:r w:rsidRPr="00BB77D2">
              <w:rPr>
                <w:rFonts w:ascii="Times New Roman" w:hAnsi="Times New Roman"/>
                <w:b/>
              </w:rPr>
              <w:t xml:space="preserve"> Reimbursement</w:t>
            </w:r>
          </w:p>
          <w:p w14:paraId="5B325B46"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reimbursement for mileage travelled in </w:t>
            </w:r>
            <w:r w:rsidRPr="00D3289D">
              <w:rPr>
                <w:rFonts w:ascii="Times New Roman" w:hAnsi="Times New Roman"/>
                <w:sz w:val="20"/>
              </w:rPr>
              <w:t>carry</w:t>
            </w:r>
            <w:r>
              <w:rPr>
                <w:rFonts w:ascii="Times New Roman" w:hAnsi="Times New Roman"/>
                <w:sz w:val="20"/>
              </w:rPr>
              <w:t>ing</w:t>
            </w:r>
            <w:r w:rsidRPr="00D3289D">
              <w:rPr>
                <w:rFonts w:ascii="Times New Roman" w:hAnsi="Times New Roman"/>
                <w:sz w:val="20"/>
              </w:rPr>
              <w:t xml:space="preserve"> out agreement activities.  Explain the </w:t>
            </w:r>
            <w:r>
              <w:rPr>
                <w:rFonts w:ascii="Times New Roman" w:hAnsi="Times New Roman"/>
                <w:sz w:val="20"/>
              </w:rPr>
              <w:t xml:space="preserve">details and the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B47" w14:textId="77777777" w:rsidR="003E6A33" w:rsidRPr="00D3289D" w:rsidRDefault="003E6A33" w:rsidP="00BE01D6">
            <w:pPr>
              <w:keepNext/>
              <w:widowControl/>
              <w:tabs>
                <w:tab w:val="left" w:pos="362"/>
              </w:tabs>
              <w:ind w:left="360" w:right="36"/>
              <w:rPr>
                <w:rFonts w:ascii="Times New Roman" w:hAnsi="Times New Roman"/>
                <w:b/>
              </w:rPr>
            </w:pPr>
            <w:r w:rsidRPr="0090794F">
              <w:rPr>
                <w:rFonts w:ascii="Times New Roman" w:hAnsi="Times New Roman"/>
                <w:b/>
                <w:sz w:val="20"/>
              </w:rPr>
              <w:t>N</w:t>
            </w:r>
            <w:r>
              <w:rPr>
                <w:rFonts w:ascii="Times New Roman" w:hAnsi="Times New Roman"/>
                <w:b/>
                <w:sz w:val="20"/>
              </w:rPr>
              <w:t>OTE</w:t>
            </w:r>
            <w:r w:rsidRPr="00D3289D">
              <w:rPr>
                <w:rFonts w:ascii="Times New Roman" w:hAnsi="Times New Roman"/>
                <w:b/>
                <w:sz w:val="20"/>
              </w:rPr>
              <w:t>:</w:t>
            </w:r>
            <w:r w:rsidRPr="00D3289D">
              <w:rPr>
                <w:rFonts w:ascii="Times New Roman" w:hAnsi="Times New Roman"/>
                <w:sz w:val="20"/>
              </w:rPr>
              <w:t xml:space="preserve">  If your organization has no written travel policies, </w:t>
            </w:r>
            <w:r>
              <w:rPr>
                <w:rFonts w:ascii="Times New Roman" w:hAnsi="Times New Roman"/>
                <w:sz w:val="20"/>
              </w:rPr>
              <w:t xml:space="preserve">mileage </w:t>
            </w:r>
            <w:r w:rsidRPr="00D3289D">
              <w:rPr>
                <w:rFonts w:ascii="Times New Roman" w:hAnsi="Times New Roman"/>
                <w:sz w:val="20"/>
              </w:rPr>
              <w:t xml:space="preserve">reimbursement </w:t>
            </w:r>
            <w:r>
              <w:rPr>
                <w:rFonts w:ascii="Times New Roman" w:hAnsi="Times New Roman"/>
                <w:sz w:val="20"/>
              </w:rPr>
              <w:t xml:space="preserve">rates </w:t>
            </w:r>
            <w:r w:rsidRPr="00D3289D">
              <w:rPr>
                <w:rFonts w:ascii="Times New Roman" w:hAnsi="Times New Roman"/>
                <w:sz w:val="20"/>
              </w:rPr>
              <w:t xml:space="preserve">may not exceed Federal Government rates.  Current Federal rates may be found online at:  </w:t>
            </w:r>
            <w:hyperlink r:id="rId59" w:history="1">
              <w:r w:rsidRPr="00D3289D">
                <w:rPr>
                  <w:rStyle w:val="Hyperlink"/>
                  <w:rFonts w:ascii="Times New Roman" w:hAnsi="Times New Roman"/>
                  <w:sz w:val="20"/>
                </w:rPr>
                <w:t>www.GSA.gov</w:t>
              </w:r>
            </w:hyperlink>
            <w:r>
              <w:rPr>
                <w:rFonts w:ascii="Times New Roman" w:hAnsi="Times New Roman"/>
                <w:sz w:val="20"/>
              </w:rPr>
              <w:t>.</w:t>
            </w:r>
          </w:p>
        </w:tc>
      </w:tr>
      <w:tr w:rsidR="003E6A33" w:rsidRPr="00D3289D" w14:paraId="5B325B53" w14:textId="77777777" w:rsidTr="00D06BDD">
        <w:trPr>
          <w:cantSplit/>
          <w:trHeight w:val="233"/>
        </w:trPr>
        <w:tc>
          <w:tcPr>
            <w:tcW w:w="4529" w:type="dxa"/>
            <w:gridSpan w:val="3"/>
            <w:vAlign w:val="center"/>
          </w:tcPr>
          <w:p w14:paraId="5B325B49"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Proposed Travel</w:t>
            </w:r>
          </w:p>
        </w:tc>
        <w:tc>
          <w:tcPr>
            <w:tcW w:w="720" w:type="dxa"/>
            <w:gridSpan w:val="2"/>
            <w:vAlign w:val="center"/>
          </w:tcPr>
          <w:p w14:paraId="5B325B4A"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Miles</w:t>
            </w:r>
          </w:p>
        </w:tc>
        <w:tc>
          <w:tcPr>
            <w:tcW w:w="720" w:type="dxa"/>
            <w:gridSpan w:val="2"/>
            <w:vAlign w:val="center"/>
          </w:tcPr>
          <w:p w14:paraId="5B325B4B"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Trips</w:t>
            </w:r>
          </w:p>
        </w:tc>
        <w:tc>
          <w:tcPr>
            <w:tcW w:w="990" w:type="dxa"/>
            <w:vAlign w:val="center"/>
          </w:tcPr>
          <w:p w14:paraId="5B325B4C"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Cost Per Mile</w:t>
            </w:r>
          </w:p>
        </w:tc>
        <w:tc>
          <w:tcPr>
            <w:tcW w:w="1260" w:type="dxa"/>
            <w:vAlign w:val="center"/>
          </w:tcPr>
          <w:p w14:paraId="5B325B4D" w14:textId="77777777" w:rsidR="003E6A33" w:rsidRDefault="003E6A33"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4E" w14:textId="77777777" w:rsidR="003E6A33" w:rsidRPr="00AE5DF4" w:rsidRDefault="003E6A33"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60" w:type="dxa"/>
            <w:vAlign w:val="center"/>
          </w:tcPr>
          <w:p w14:paraId="5B325B4F"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B50" w14:textId="77777777" w:rsidR="003E6A33" w:rsidRPr="00AE5DF4" w:rsidRDefault="003E6A33" w:rsidP="00BE01D6">
            <w:pPr>
              <w:keepNext/>
              <w:widowControl/>
              <w:ind w:left="36" w:right="36"/>
              <w:jc w:val="center"/>
              <w:rPr>
                <w:rFonts w:ascii="Arial Narrow" w:hAnsi="Arial Narrow"/>
                <w:b/>
                <w:i/>
                <w:color w:val="808080" w:themeColor="background1" w:themeShade="80"/>
                <w:sz w:val="18"/>
                <w:szCs w:val="18"/>
              </w:rPr>
            </w:pPr>
            <w:r w:rsidRPr="00AE5DF4">
              <w:rPr>
                <w:rFonts w:ascii="Times New Roman" w:hAnsi="Times New Roman"/>
                <w:b/>
                <w:sz w:val="18"/>
                <w:szCs w:val="18"/>
              </w:rPr>
              <w:t>Funds</w:t>
            </w:r>
          </w:p>
        </w:tc>
        <w:tc>
          <w:tcPr>
            <w:tcW w:w="1350" w:type="dxa"/>
            <w:gridSpan w:val="2"/>
            <w:vAlign w:val="center"/>
          </w:tcPr>
          <w:p w14:paraId="5B325B51"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Total</w:t>
            </w:r>
          </w:p>
          <w:p w14:paraId="5B325B52"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Funding</w:t>
            </w:r>
          </w:p>
        </w:tc>
      </w:tr>
      <w:tr w:rsidR="003E6A33" w:rsidRPr="00D3289D" w14:paraId="5B325B5E" w14:textId="77777777" w:rsidTr="00D06BDD">
        <w:trPr>
          <w:cantSplit/>
          <w:trHeight w:val="443"/>
        </w:trPr>
        <w:tc>
          <w:tcPr>
            <w:tcW w:w="761" w:type="dxa"/>
            <w:vAlign w:val="center"/>
          </w:tcPr>
          <w:p w14:paraId="5B325B5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5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56" w14:textId="77777777" w:rsidR="003E6A33" w:rsidRPr="00D3289D" w:rsidRDefault="003E6A33" w:rsidP="00BE01D6">
            <w:pPr>
              <w:keepNext/>
              <w:widowControl/>
              <w:ind w:left="43" w:right="43"/>
              <w:rPr>
                <w:rFonts w:ascii="Times New Roman" w:hAnsi="Times New Roman"/>
                <w:noProof/>
              </w:rPr>
            </w:pPr>
          </w:p>
          <w:p w14:paraId="5B325B57"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58"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59"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5A"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5B"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5C"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5D"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69" w14:textId="77777777" w:rsidTr="00D06BDD">
        <w:trPr>
          <w:cantSplit/>
          <w:trHeight w:val="443"/>
        </w:trPr>
        <w:tc>
          <w:tcPr>
            <w:tcW w:w="761" w:type="dxa"/>
            <w:vAlign w:val="center"/>
          </w:tcPr>
          <w:p w14:paraId="5B325B5F"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1" w14:textId="77777777" w:rsidR="003E6A33" w:rsidRPr="00D3289D" w:rsidRDefault="003E6A33" w:rsidP="00BE01D6">
            <w:pPr>
              <w:keepNext/>
              <w:widowControl/>
              <w:ind w:left="43" w:right="43"/>
              <w:rPr>
                <w:rFonts w:ascii="Times New Roman" w:hAnsi="Times New Roman"/>
                <w:noProof/>
              </w:rPr>
            </w:pPr>
          </w:p>
          <w:p w14:paraId="5B325B62"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3"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4"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65"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66"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67"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68"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4" w14:textId="77777777" w:rsidTr="00D06BDD">
        <w:trPr>
          <w:cantSplit/>
          <w:trHeight w:val="443"/>
        </w:trPr>
        <w:tc>
          <w:tcPr>
            <w:tcW w:w="761" w:type="dxa"/>
            <w:vAlign w:val="center"/>
          </w:tcPr>
          <w:p w14:paraId="5B325B6A"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C" w14:textId="77777777" w:rsidR="003E6A33" w:rsidRPr="00D3289D" w:rsidRDefault="003E6A33" w:rsidP="00BE01D6">
            <w:pPr>
              <w:keepNext/>
              <w:widowControl/>
              <w:ind w:left="43" w:right="43"/>
              <w:rPr>
                <w:rFonts w:ascii="Times New Roman" w:hAnsi="Times New Roman"/>
                <w:noProof/>
              </w:rPr>
            </w:pPr>
          </w:p>
          <w:p w14:paraId="5B325B6D"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E"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F"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0"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1"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2"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3"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F" w14:textId="77777777" w:rsidTr="00D06BDD">
        <w:trPr>
          <w:cantSplit/>
          <w:trHeight w:val="443"/>
        </w:trPr>
        <w:tc>
          <w:tcPr>
            <w:tcW w:w="761" w:type="dxa"/>
            <w:vAlign w:val="center"/>
          </w:tcPr>
          <w:p w14:paraId="5B325B7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76"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77" w14:textId="77777777" w:rsidR="003E6A33" w:rsidRPr="00D3289D" w:rsidRDefault="003E6A33" w:rsidP="00BE01D6">
            <w:pPr>
              <w:keepNext/>
              <w:widowControl/>
              <w:ind w:left="43" w:right="43"/>
              <w:rPr>
                <w:rFonts w:ascii="Times New Roman" w:hAnsi="Times New Roman"/>
                <w:noProof/>
              </w:rPr>
            </w:pPr>
          </w:p>
          <w:p w14:paraId="5B325B78"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79"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7A"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B"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C"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D"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E"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8A" w14:textId="77777777" w:rsidTr="00D06BDD">
        <w:trPr>
          <w:cantSplit/>
          <w:trHeight w:val="443"/>
        </w:trPr>
        <w:tc>
          <w:tcPr>
            <w:tcW w:w="761" w:type="dxa"/>
            <w:vAlign w:val="center"/>
          </w:tcPr>
          <w:p w14:paraId="5B325B8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1"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2" w14:textId="77777777" w:rsidR="003E6A33" w:rsidRPr="00D3289D" w:rsidRDefault="003E6A33" w:rsidP="00BE01D6">
            <w:pPr>
              <w:keepNext/>
              <w:widowControl/>
              <w:ind w:left="43" w:right="43"/>
              <w:rPr>
                <w:rFonts w:ascii="Times New Roman" w:hAnsi="Times New Roman"/>
                <w:noProof/>
              </w:rPr>
            </w:pPr>
          </w:p>
          <w:p w14:paraId="5B325B83"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4"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85"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86"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87"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88"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89"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95" w14:textId="77777777" w:rsidTr="00D06BDD">
        <w:trPr>
          <w:cantSplit/>
          <w:trHeight w:val="380"/>
        </w:trPr>
        <w:tc>
          <w:tcPr>
            <w:tcW w:w="761" w:type="dxa"/>
            <w:vAlign w:val="center"/>
          </w:tcPr>
          <w:p w14:paraId="5B325B8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C"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D" w14:textId="77777777" w:rsidR="003E6A33" w:rsidRPr="00D3289D" w:rsidRDefault="003E6A33" w:rsidP="00BE01D6">
            <w:pPr>
              <w:keepNext/>
              <w:widowControl/>
              <w:ind w:left="43" w:right="43"/>
              <w:rPr>
                <w:rFonts w:ascii="Times New Roman" w:hAnsi="Times New Roman"/>
                <w:noProof/>
              </w:rPr>
            </w:pPr>
          </w:p>
          <w:p w14:paraId="5B325B8E"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F"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90"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91"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92"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93"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94"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A0" w14:textId="77777777" w:rsidTr="00D06BDD">
        <w:trPr>
          <w:cantSplit/>
          <w:trHeight w:val="308"/>
        </w:trPr>
        <w:tc>
          <w:tcPr>
            <w:tcW w:w="761" w:type="dxa"/>
            <w:vAlign w:val="center"/>
          </w:tcPr>
          <w:p w14:paraId="5B325B96"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97"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768" w:type="dxa"/>
            <w:gridSpan w:val="2"/>
            <w:vAlign w:val="center"/>
          </w:tcPr>
          <w:p w14:paraId="5B325B98"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99" w14:textId="77777777" w:rsidR="003E6A33" w:rsidRPr="00BB77D2" w:rsidRDefault="003E6A33" w:rsidP="00BE01D6">
            <w:pPr>
              <w:keepNext/>
              <w:widowControl/>
              <w:tabs>
                <w:tab w:val="left" w:pos="959"/>
              </w:tabs>
              <w:ind w:left="43"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vAlign w:val="center"/>
          </w:tcPr>
          <w:p w14:paraId="5B325B9A"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110 Miles</w:t>
            </w:r>
          </w:p>
        </w:tc>
        <w:tc>
          <w:tcPr>
            <w:tcW w:w="720" w:type="dxa"/>
            <w:gridSpan w:val="2"/>
            <w:vAlign w:val="center"/>
          </w:tcPr>
          <w:p w14:paraId="5B325B9B"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4</w:t>
            </w:r>
          </w:p>
        </w:tc>
        <w:tc>
          <w:tcPr>
            <w:tcW w:w="990" w:type="dxa"/>
            <w:vAlign w:val="center"/>
          </w:tcPr>
          <w:p w14:paraId="5B325B9C"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$0.565/Mile</w:t>
            </w:r>
          </w:p>
        </w:tc>
        <w:tc>
          <w:tcPr>
            <w:tcW w:w="1260" w:type="dxa"/>
            <w:vAlign w:val="center"/>
          </w:tcPr>
          <w:p w14:paraId="5B325B9D" w14:textId="77777777" w:rsidR="003E6A33" w:rsidRPr="00BB77D2" w:rsidRDefault="003E6A33" w:rsidP="00BE01D6">
            <w:pPr>
              <w:keepNext/>
              <w:widowControl/>
              <w:ind w:left="43" w:right="43"/>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$0.00</w:t>
            </w:r>
          </w:p>
        </w:tc>
        <w:tc>
          <w:tcPr>
            <w:tcW w:w="1260" w:type="dxa"/>
            <w:vAlign w:val="center"/>
          </w:tcPr>
          <w:p w14:paraId="5B325B9E"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c>
          <w:tcPr>
            <w:tcW w:w="1350" w:type="dxa"/>
            <w:gridSpan w:val="2"/>
            <w:vAlign w:val="center"/>
          </w:tcPr>
          <w:p w14:paraId="5B325B9F"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r>
      <w:tr w:rsidR="003E6A33" w:rsidRPr="003E6A33" w14:paraId="5B325BA5" w14:textId="77777777" w:rsidTr="00D06BDD">
        <w:trPr>
          <w:cantSplit/>
          <w:trHeight w:val="308"/>
        </w:trPr>
        <w:tc>
          <w:tcPr>
            <w:tcW w:w="6959" w:type="dxa"/>
            <w:gridSpan w:val="8"/>
            <w:vAlign w:val="center"/>
          </w:tcPr>
          <w:p w14:paraId="5B325BA1"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C2)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Mileage</w:t>
            </w:r>
            <w:r>
              <w:rPr>
                <w:rFonts w:ascii="Times New Roman" w:hAnsi="Times New Roman"/>
                <w:b/>
              </w:rPr>
              <w:t xml:space="preserve"> Reimbursement</w:t>
            </w:r>
          </w:p>
        </w:tc>
        <w:tc>
          <w:tcPr>
            <w:tcW w:w="1260" w:type="dxa"/>
            <w:vAlign w:val="center"/>
          </w:tcPr>
          <w:p w14:paraId="5B325BA2"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0" w:type="dxa"/>
            <w:vAlign w:val="center"/>
          </w:tcPr>
          <w:p w14:paraId="5B325BA3"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50" w:type="dxa"/>
            <w:gridSpan w:val="2"/>
            <w:vAlign w:val="center"/>
          </w:tcPr>
          <w:p w14:paraId="5B325BA4"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AA" w14:textId="77777777" w:rsidTr="00D06BDD">
        <w:trPr>
          <w:cantSplit/>
        </w:trPr>
        <w:tc>
          <w:tcPr>
            <w:tcW w:w="10829" w:type="dxa"/>
            <w:gridSpan w:val="12"/>
          </w:tcPr>
          <w:p w14:paraId="5B325BA6"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A7" w14:textId="77777777" w:rsidR="003E6A33" w:rsidRPr="00D3289D" w:rsidRDefault="003E6A33" w:rsidP="00BE01D6">
            <w:pPr>
              <w:widowControl/>
              <w:ind w:left="43" w:right="43"/>
              <w:rPr>
                <w:rFonts w:ascii="Times New Roman" w:hAnsi="Times New Roman"/>
              </w:rPr>
            </w:pPr>
          </w:p>
          <w:p w14:paraId="5B325BA8" w14:textId="77777777" w:rsidR="003E6A33" w:rsidRPr="00D3289D" w:rsidRDefault="003E6A33" w:rsidP="00BE01D6">
            <w:pPr>
              <w:widowControl/>
              <w:ind w:left="43" w:right="43"/>
              <w:rPr>
                <w:rFonts w:ascii="Times New Roman" w:hAnsi="Times New Roman"/>
              </w:rPr>
            </w:pPr>
          </w:p>
          <w:p w14:paraId="5B325BA9" w14:textId="77777777" w:rsidR="003E6A33" w:rsidRPr="00D3289D" w:rsidRDefault="003E6A33" w:rsidP="00BE01D6">
            <w:pPr>
              <w:widowControl/>
              <w:ind w:left="36" w:right="36"/>
              <w:rPr>
                <w:rFonts w:ascii="Times New Roman" w:hAnsi="Times New Roman"/>
              </w:rPr>
            </w:pPr>
          </w:p>
        </w:tc>
      </w:tr>
      <w:tr w:rsidR="003E6A33" w:rsidRPr="00D3289D" w14:paraId="5B325BAF" w14:textId="77777777" w:rsidTr="00D06BDD">
        <w:trPr>
          <w:cantSplit/>
        </w:trPr>
        <w:tc>
          <w:tcPr>
            <w:tcW w:w="6959" w:type="dxa"/>
            <w:gridSpan w:val="8"/>
          </w:tcPr>
          <w:p w14:paraId="5B325BAB" w14:textId="77777777" w:rsidR="003E6A33" w:rsidRPr="00D3289D" w:rsidRDefault="003E6A33" w:rsidP="00BE01D6">
            <w:pPr>
              <w:widowControl/>
              <w:spacing w:before="60" w:after="60"/>
              <w:ind w:left="43" w:right="43"/>
              <w:rPr>
                <w:rFonts w:ascii="Times New Roman" w:hAnsi="Times New Roman"/>
              </w:rPr>
            </w:pPr>
            <w:r w:rsidRPr="00D3289D">
              <w:rPr>
                <w:rFonts w:ascii="Times New Roman" w:hAnsi="Times New Roman"/>
                <w:b/>
                <w:sz w:val="24"/>
              </w:rPr>
              <w:t>Total Travel Costs</w:t>
            </w:r>
            <w:r>
              <w:rPr>
                <w:rFonts w:ascii="Times New Roman" w:hAnsi="Times New Roman"/>
                <w:b/>
                <w:sz w:val="24"/>
              </w:rPr>
              <w:t>:  C1+C2</w:t>
            </w:r>
            <w:r>
              <w:rPr>
                <w:rFonts w:ascii="Times New Roman" w:hAnsi="Times New Roman"/>
                <w:b/>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c</w:t>
            </w:r>
            <w:r w:rsidRPr="00D3289D">
              <w:rPr>
                <w:rFonts w:ascii="Times New Roman" w:hAnsi="Times New Roman"/>
                <w:sz w:val="20"/>
              </w:rPr>
              <w:t xml:space="preserve">. </w:t>
            </w:r>
            <w:r>
              <w:rPr>
                <w:rFonts w:ascii="Times New Roman" w:hAnsi="Times New Roman"/>
                <w:sz w:val="20"/>
              </w:rPr>
              <w:t>Travel)</w:t>
            </w:r>
          </w:p>
        </w:tc>
        <w:tc>
          <w:tcPr>
            <w:tcW w:w="1260" w:type="dxa"/>
            <w:vAlign w:val="center"/>
          </w:tcPr>
          <w:p w14:paraId="5B325BAC"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260" w:type="dxa"/>
            <w:vAlign w:val="center"/>
          </w:tcPr>
          <w:p w14:paraId="5B325BAD"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350" w:type="dxa"/>
            <w:gridSpan w:val="2"/>
            <w:vAlign w:val="center"/>
          </w:tcPr>
          <w:p w14:paraId="5B325BAE"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r>
    </w:tbl>
    <w:p w14:paraId="5B325BB0" w14:textId="77777777" w:rsidR="00504AC6" w:rsidRDefault="00504AC6" w:rsidP="00BE01D6">
      <w:pPr>
        <w:widowControl/>
      </w:pPr>
    </w:p>
    <w:p w14:paraId="5B325BB1"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889"/>
        <w:gridCol w:w="792"/>
        <w:gridCol w:w="1278"/>
        <w:gridCol w:w="1260"/>
        <w:gridCol w:w="1260"/>
        <w:gridCol w:w="1321"/>
      </w:tblGrid>
      <w:tr w:rsidR="00504AC6" w:rsidRPr="00D3289D" w14:paraId="5B325BB4" w14:textId="77777777" w:rsidTr="00D06BDD">
        <w:tc>
          <w:tcPr>
            <w:tcW w:w="10800" w:type="dxa"/>
            <w:gridSpan w:val="6"/>
            <w:shd w:val="pct10" w:color="auto" w:fill="auto"/>
          </w:tcPr>
          <w:p w14:paraId="5B325BB2" w14:textId="77777777" w:rsidR="00504AC6" w:rsidRPr="00B26C0E" w:rsidRDefault="00504AC6" w:rsidP="00BE01D6">
            <w:pPr>
              <w:keepNext/>
              <w:widowControl/>
              <w:tabs>
                <w:tab w:val="left" w:pos="360"/>
              </w:tabs>
              <w:spacing w:after="40"/>
              <w:rPr>
                <w:rFonts w:ascii="Times New Roman" w:hAnsi="Times New Roman"/>
                <w:sz w:val="24"/>
              </w:rPr>
            </w:pPr>
            <w:r w:rsidRPr="00B26C0E">
              <w:rPr>
                <w:rFonts w:ascii="Times New Roman" w:hAnsi="Times New Roman"/>
                <w:b/>
                <w:sz w:val="24"/>
              </w:rPr>
              <w:t>D)</w:t>
            </w:r>
            <w:r w:rsidRPr="00B26C0E">
              <w:rPr>
                <w:rFonts w:ascii="Times New Roman" w:hAnsi="Times New Roman"/>
                <w:b/>
                <w:sz w:val="24"/>
              </w:rPr>
              <w:tab/>
              <w:t>EQUIPMENT COSTS</w:t>
            </w:r>
          </w:p>
          <w:p w14:paraId="5B325BB3" w14:textId="77777777" w:rsidR="00504AC6" w:rsidRPr="00D3289D" w:rsidRDefault="00504AC6" w:rsidP="00BE01D6">
            <w:pPr>
              <w:keepNext/>
              <w:widowControl/>
              <w:tabs>
                <w:tab w:val="left" w:pos="360"/>
              </w:tabs>
              <w:ind w:left="360"/>
              <w:rPr>
                <w:rFonts w:ascii="Times New Roman" w:hAnsi="Times New Roman"/>
              </w:rPr>
            </w:pPr>
            <w:r>
              <w:rPr>
                <w:rFonts w:ascii="Times New Roman" w:hAnsi="Times New Roman"/>
                <w:sz w:val="20"/>
              </w:rPr>
              <w:t>Budgeted cost of equipment (</w:t>
            </w:r>
            <w:r w:rsidRPr="00D3289D">
              <w:rPr>
                <w:rFonts w:ascii="Times New Roman" w:hAnsi="Times New Roman"/>
                <w:sz w:val="20"/>
              </w:rPr>
              <w:t xml:space="preserve">property </w:t>
            </w:r>
            <w:r>
              <w:rPr>
                <w:rFonts w:ascii="Times New Roman" w:hAnsi="Times New Roman"/>
                <w:sz w:val="20"/>
              </w:rPr>
              <w:t xml:space="preserve">with </w:t>
            </w:r>
            <w:r w:rsidRPr="00D3289D">
              <w:rPr>
                <w:rFonts w:ascii="Times New Roman" w:hAnsi="Times New Roman"/>
                <w:sz w:val="20"/>
              </w:rPr>
              <w:t xml:space="preserve">a useful life of more than one </w:t>
            </w:r>
            <w:r>
              <w:rPr>
                <w:rFonts w:ascii="Times New Roman" w:hAnsi="Times New Roman"/>
                <w:sz w:val="20"/>
              </w:rPr>
              <w:t xml:space="preserve">(1) </w:t>
            </w:r>
            <w:r w:rsidRPr="00D3289D">
              <w:rPr>
                <w:rFonts w:ascii="Times New Roman" w:hAnsi="Times New Roman"/>
                <w:sz w:val="20"/>
              </w:rPr>
              <w:t>year and cost</w:t>
            </w:r>
            <w:r>
              <w:rPr>
                <w:rFonts w:ascii="Times New Roman" w:hAnsi="Times New Roman"/>
                <w:sz w:val="20"/>
              </w:rPr>
              <w:t xml:space="preserve">ing </w:t>
            </w:r>
            <w:r w:rsidRPr="00D3289D">
              <w:rPr>
                <w:rFonts w:ascii="Times New Roman" w:hAnsi="Times New Roman"/>
                <w:sz w:val="20"/>
              </w:rPr>
              <w:t>$5,000</w:t>
            </w:r>
            <w:r>
              <w:rPr>
                <w:rFonts w:ascii="Times New Roman" w:hAnsi="Times New Roman"/>
                <w:sz w:val="20"/>
              </w:rPr>
              <w:t xml:space="preserve"> or more per unit)</w:t>
            </w:r>
            <w:r w:rsidRPr="00D3289D">
              <w:rPr>
                <w:rFonts w:ascii="Times New Roman" w:hAnsi="Times New Roman"/>
                <w:sz w:val="20"/>
              </w:rPr>
              <w:t xml:space="preserve">. </w:t>
            </w:r>
            <w:r>
              <w:rPr>
                <w:rFonts w:ascii="Times New Roman" w:hAnsi="Times New Roman"/>
                <w:sz w:val="20"/>
              </w:rPr>
              <w:t xml:space="preserve"> </w:t>
            </w:r>
            <w:r w:rsidRPr="00D3289D">
              <w:rPr>
                <w:rFonts w:ascii="Times New Roman" w:hAnsi="Times New Roman"/>
                <w:sz w:val="20"/>
              </w:rPr>
              <w:t xml:space="preserve">Explain the </w:t>
            </w:r>
            <w:r>
              <w:rPr>
                <w:rFonts w:ascii="Times New Roman" w:hAnsi="Times New Roman"/>
                <w:sz w:val="20"/>
              </w:rPr>
              <w:t xml:space="preserve">details and the </w:t>
            </w:r>
            <w:r w:rsidRPr="00D3289D">
              <w:rPr>
                <w:rFonts w:ascii="Times New Roman" w:hAnsi="Times New Roman"/>
                <w:sz w:val="20"/>
              </w:rPr>
              <w:t xml:space="preserve">purpose of the </w:t>
            </w:r>
            <w:r>
              <w:rPr>
                <w:rFonts w:ascii="Times New Roman" w:hAnsi="Times New Roman"/>
                <w:sz w:val="20"/>
              </w:rPr>
              <w:t>equipment</w:t>
            </w:r>
            <w:r w:rsidRPr="00D3289D">
              <w:rPr>
                <w:rFonts w:ascii="Times New Roman" w:hAnsi="Times New Roman"/>
                <w:sz w:val="20"/>
              </w:rPr>
              <w:t xml:space="preserve"> in the Narrative </w:t>
            </w:r>
            <w:r>
              <w:rPr>
                <w:rFonts w:ascii="Times New Roman" w:hAnsi="Times New Roman"/>
                <w:sz w:val="20"/>
              </w:rPr>
              <w:t>b</w:t>
            </w:r>
            <w:r w:rsidRPr="00D3289D">
              <w:rPr>
                <w:rFonts w:ascii="Times New Roman" w:hAnsi="Times New Roman"/>
                <w:sz w:val="20"/>
              </w:rPr>
              <w:t>ox below.</w:t>
            </w:r>
          </w:p>
        </w:tc>
      </w:tr>
      <w:tr w:rsidR="00504AC6" w:rsidRPr="00D3289D" w14:paraId="5B325BBE" w14:textId="77777777" w:rsidTr="00D06BDD">
        <w:tc>
          <w:tcPr>
            <w:tcW w:w="4889" w:type="dxa"/>
            <w:vAlign w:val="center"/>
          </w:tcPr>
          <w:p w14:paraId="5B325BB5"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Item</w:t>
            </w:r>
          </w:p>
        </w:tc>
        <w:tc>
          <w:tcPr>
            <w:tcW w:w="792" w:type="dxa"/>
            <w:vAlign w:val="center"/>
          </w:tcPr>
          <w:p w14:paraId="5B325BB6" w14:textId="77777777" w:rsidR="00504AC6" w:rsidRPr="00D3289D" w:rsidRDefault="00504AC6" w:rsidP="00BE01D6">
            <w:pPr>
              <w:keepNext/>
              <w:widowControl/>
              <w:jc w:val="center"/>
              <w:rPr>
                <w:rFonts w:ascii="Times New Roman" w:hAnsi="Times New Roman"/>
                <w:b/>
                <w:sz w:val="18"/>
                <w:szCs w:val="18"/>
              </w:rPr>
            </w:pPr>
            <w:r>
              <w:rPr>
                <w:rFonts w:ascii="Times New Roman" w:hAnsi="Times New Roman"/>
                <w:b/>
                <w:sz w:val="18"/>
                <w:szCs w:val="18"/>
              </w:rPr>
              <w:t>Quantity</w:t>
            </w:r>
          </w:p>
        </w:tc>
        <w:tc>
          <w:tcPr>
            <w:tcW w:w="1278" w:type="dxa"/>
            <w:vAlign w:val="center"/>
          </w:tcPr>
          <w:p w14:paraId="5B325BB7"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Cost</w:t>
            </w:r>
            <w:r>
              <w:rPr>
                <w:rFonts w:ascii="Times New Roman" w:hAnsi="Times New Roman"/>
                <w:b/>
                <w:sz w:val="18"/>
                <w:szCs w:val="18"/>
              </w:rPr>
              <w:t xml:space="preserve"> per Unit</w:t>
            </w:r>
          </w:p>
        </w:tc>
        <w:tc>
          <w:tcPr>
            <w:tcW w:w="1260" w:type="dxa"/>
            <w:vAlign w:val="center"/>
          </w:tcPr>
          <w:p w14:paraId="5B325BB8"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B9"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BBA"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BBB" w14:textId="77777777" w:rsidR="00504AC6" w:rsidRPr="00BB77D2" w:rsidRDefault="00504AC6" w:rsidP="00BE01D6">
            <w:pPr>
              <w:keepNext/>
              <w:widowControl/>
              <w:ind w:left="36" w:right="36"/>
              <w:jc w:val="center"/>
              <w:rPr>
                <w:rFonts w:ascii="Arial Narrow" w:hAnsi="Arial Narrow"/>
                <w:i/>
                <w:color w:val="808080" w:themeColor="background1" w:themeShade="80"/>
                <w:sz w:val="20"/>
                <w:szCs w:val="20"/>
              </w:rPr>
            </w:pPr>
            <w:r w:rsidRPr="00D3289D">
              <w:rPr>
                <w:rFonts w:ascii="Times New Roman" w:hAnsi="Times New Roman"/>
                <w:b/>
                <w:sz w:val="18"/>
              </w:rPr>
              <w:t>Funds</w:t>
            </w:r>
          </w:p>
        </w:tc>
        <w:tc>
          <w:tcPr>
            <w:tcW w:w="1321" w:type="dxa"/>
            <w:vAlign w:val="center"/>
          </w:tcPr>
          <w:p w14:paraId="5B325BBC" w14:textId="77777777" w:rsidR="00504AC6"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Total</w:t>
            </w:r>
          </w:p>
          <w:p w14:paraId="5B325BBD" w14:textId="77777777" w:rsidR="00504AC6" w:rsidRPr="003F275C"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Funding</w:t>
            </w:r>
          </w:p>
        </w:tc>
      </w:tr>
      <w:tr w:rsidR="00504AC6" w:rsidRPr="00D3289D" w14:paraId="5B325BC5" w14:textId="77777777" w:rsidTr="00D06BDD">
        <w:tc>
          <w:tcPr>
            <w:tcW w:w="4889" w:type="dxa"/>
          </w:tcPr>
          <w:p w14:paraId="5B325BBF" w14:textId="77777777" w:rsidR="00504AC6" w:rsidRPr="00D3289D" w:rsidRDefault="00504AC6" w:rsidP="00BE01D6">
            <w:pPr>
              <w:keepNext/>
              <w:widowControl/>
              <w:rPr>
                <w:rFonts w:ascii="Times New Roman" w:hAnsi="Times New Roman"/>
              </w:rPr>
            </w:pPr>
          </w:p>
        </w:tc>
        <w:tc>
          <w:tcPr>
            <w:tcW w:w="792" w:type="dxa"/>
          </w:tcPr>
          <w:p w14:paraId="5B325BC0" w14:textId="77777777" w:rsidR="00504AC6" w:rsidRPr="00D3289D" w:rsidRDefault="00504AC6" w:rsidP="00BE01D6">
            <w:pPr>
              <w:keepNext/>
              <w:widowControl/>
              <w:jc w:val="center"/>
              <w:rPr>
                <w:rFonts w:ascii="Times New Roman" w:hAnsi="Times New Roman"/>
              </w:rPr>
            </w:pPr>
          </w:p>
        </w:tc>
        <w:tc>
          <w:tcPr>
            <w:tcW w:w="1278" w:type="dxa"/>
          </w:tcPr>
          <w:p w14:paraId="5B325BC1" w14:textId="77777777" w:rsidR="00504AC6" w:rsidRPr="00D3289D" w:rsidRDefault="00504AC6" w:rsidP="00BE01D6">
            <w:pPr>
              <w:keepNext/>
              <w:widowControl/>
              <w:jc w:val="center"/>
              <w:rPr>
                <w:rFonts w:ascii="Times New Roman" w:hAnsi="Times New Roman"/>
              </w:rPr>
            </w:pPr>
          </w:p>
        </w:tc>
        <w:tc>
          <w:tcPr>
            <w:tcW w:w="1260" w:type="dxa"/>
          </w:tcPr>
          <w:p w14:paraId="5B325BC2" w14:textId="77777777" w:rsidR="00504AC6" w:rsidRPr="00D3289D" w:rsidRDefault="00504AC6" w:rsidP="00BE01D6">
            <w:pPr>
              <w:keepNext/>
              <w:widowControl/>
              <w:ind w:right="61"/>
              <w:jc w:val="right"/>
              <w:rPr>
                <w:rFonts w:ascii="Times New Roman" w:hAnsi="Times New Roman"/>
              </w:rPr>
            </w:pPr>
          </w:p>
        </w:tc>
        <w:tc>
          <w:tcPr>
            <w:tcW w:w="1260" w:type="dxa"/>
          </w:tcPr>
          <w:p w14:paraId="5B325BC3" w14:textId="77777777" w:rsidR="00504AC6" w:rsidRPr="00D3289D" w:rsidRDefault="00504AC6" w:rsidP="00BE01D6">
            <w:pPr>
              <w:keepNext/>
              <w:widowControl/>
              <w:ind w:right="61"/>
              <w:jc w:val="right"/>
              <w:rPr>
                <w:rFonts w:ascii="Times New Roman" w:hAnsi="Times New Roman"/>
              </w:rPr>
            </w:pPr>
          </w:p>
        </w:tc>
        <w:tc>
          <w:tcPr>
            <w:tcW w:w="1321" w:type="dxa"/>
          </w:tcPr>
          <w:p w14:paraId="5B325BC4" w14:textId="77777777" w:rsidR="00504AC6" w:rsidRPr="00D3289D" w:rsidRDefault="00504AC6" w:rsidP="00BE01D6">
            <w:pPr>
              <w:keepNext/>
              <w:widowControl/>
              <w:ind w:right="32"/>
              <w:jc w:val="right"/>
              <w:rPr>
                <w:rFonts w:ascii="Times New Roman" w:hAnsi="Times New Roman"/>
              </w:rPr>
            </w:pPr>
          </w:p>
        </w:tc>
      </w:tr>
      <w:tr w:rsidR="00504AC6" w:rsidRPr="00D3289D" w14:paraId="5B325BCC" w14:textId="77777777" w:rsidTr="00D06BDD">
        <w:tc>
          <w:tcPr>
            <w:tcW w:w="4889" w:type="dxa"/>
          </w:tcPr>
          <w:p w14:paraId="5B325BC6" w14:textId="77777777" w:rsidR="00504AC6" w:rsidRPr="00D3289D" w:rsidRDefault="00504AC6" w:rsidP="00BE01D6">
            <w:pPr>
              <w:keepNext/>
              <w:widowControl/>
              <w:rPr>
                <w:rFonts w:ascii="Times New Roman" w:hAnsi="Times New Roman"/>
              </w:rPr>
            </w:pPr>
          </w:p>
        </w:tc>
        <w:tc>
          <w:tcPr>
            <w:tcW w:w="792" w:type="dxa"/>
          </w:tcPr>
          <w:p w14:paraId="5B325BC7" w14:textId="77777777" w:rsidR="00504AC6" w:rsidRPr="00D3289D" w:rsidRDefault="00504AC6" w:rsidP="00BE01D6">
            <w:pPr>
              <w:keepNext/>
              <w:widowControl/>
              <w:jc w:val="center"/>
              <w:rPr>
                <w:rFonts w:ascii="Times New Roman" w:hAnsi="Times New Roman"/>
              </w:rPr>
            </w:pPr>
          </w:p>
        </w:tc>
        <w:tc>
          <w:tcPr>
            <w:tcW w:w="1278" w:type="dxa"/>
          </w:tcPr>
          <w:p w14:paraId="5B325BC8" w14:textId="77777777" w:rsidR="00504AC6" w:rsidRPr="00D3289D" w:rsidRDefault="00504AC6" w:rsidP="00BE01D6">
            <w:pPr>
              <w:keepNext/>
              <w:widowControl/>
              <w:jc w:val="center"/>
              <w:rPr>
                <w:rFonts w:ascii="Times New Roman" w:hAnsi="Times New Roman"/>
              </w:rPr>
            </w:pPr>
          </w:p>
        </w:tc>
        <w:tc>
          <w:tcPr>
            <w:tcW w:w="1260" w:type="dxa"/>
          </w:tcPr>
          <w:p w14:paraId="5B325BC9" w14:textId="77777777" w:rsidR="00504AC6" w:rsidRPr="00D3289D" w:rsidRDefault="00504AC6" w:rsidP="00BE01D6">
            <w:pPr>
              <w:keepNext/>
              <w:widowControl/>
              <w:ind w:right="61"/>
              <w:jc w:val="right"/>
              <w:rPr>
                <w:rFonts w:ascii="Times New Roman" w:hAnsi="Times New Roman"/>
              </w:rPr>
            </w:pPr>
          </w:p>
        </w:tc>
        <w:tc>
          <w:tcPr>
            <w:tcW w:w="1260" w:type="dxa"/>
          </w:tcPr>
          <w:p w14:paraId="5B325BCA" w14:textId="77777777" w:rsidR="00504AC6" w:rsidRPr="00D3289D" w:rsidRDefault="00504AC6" w:rsidP="00BE01D6">
            <w:pPr>
              <w:keepNext/>
              <w:widowControl/>
              <w:ind w:right="61"/>
              <w:jc w:val="right"/>
              <w:rPr>
                <w:rFonts w:ascii="Times New Roman" w:hAnsi="Times New Roman"/>
              </w:rPr>
            </w:pPr>
          </w:p>
        </w:tc>
        <w:tc>
          <w:tcPr>
            <w:tcW w:w="1321" w:type="dxa"/>
          </w:tcPr>
          <w:p w14:paraId="5B325BCB" w14:textId="77777777" w:rsidR="00504AC6" w:rsidRPr="00D3289D" w:rsidRDefault="00504AC6" w:rsidP="00BE01D6">
            <w:pPr>
              <w:keepNext/>
              <w:widowControl/>
              <w:ind w:right="32"/>
              <w:jc w:val="right"/>
              <w:rPr>
                <w:rFonts w:ascii="Times New Roman" w:hAnsi="Times New Roman"/>
              </w:rPr>
            </w:pPr>
          </w:p>
        </w:tc>
      </w:tr>
      <w:tr w:rsidR="00504AC6" w:rsidRPr="00D3289D" w14:paraId="5B325BD3" w14:textId="77777777" w:rsidTr="00D06BDD">
        <w:tc>
          <w:tcPr>
            <w:tcW w:w="4889" w:type="dxa"/>
          </w:tcPr>
          <w:p w14:paraId="5B325BCD" w14:textId="77777777" w:rsidR="00504AC6" w:rsidRPr="00D3289D" w:rsidRDefault="00504AC6" w:rsidP="00BE01D6">
            <w:pPr>
              <w:keepNext/>
              <w:widowControl/>
              <w:rPr>
                <w:rFonts w:ascii="Times New Roman" w:hAnsi="Times New Roman"/>
              </w:rPr>
            </w:pPr>
          </w:p>
        </w:tc>
        <w:tc>
          <w:tcPr>
            <w:tcW w:w="792" w:type="dxa"/>
          </w:tcPr>
          <w:p w14:paraId="5B325BCE" w14:textId="77777777" w:rsidR="00504AC6" w:rsidRPr="00D3289D" w:rsidRDefault="00504AC6" w:rsidP="00BE01D6">
            <w:pPr>
              <w:keepNext/>
              <w:widowControl/>
              <w:jc w:val="center"/>
              <w:rPr>
                <w:rFonts w:ascii="Times New Roman" w:hAnsi="Times New Roman"/>
              </w:rPr>
            </w:pPr>
          </w:p>
        </w:tc>
        <w:tc>
          <w:tcPr>
            <w:tcW w:w="1278" w:type="dxa"/>
          </w:tcPr>
          <w:p w14:paraId="5B325BCF" w14:textId="77777777" w:rsidR="00504AC6" w:rsidRPr="00D3289D" w:rsidRDefault="00504AC6" w:rsidP="00BE01D6">
            <w:pPr>
              <w:keepNext/>
              <w:widowControl/>
              <w:jc w:val="center"/>
              <w:rPr>
                <w:rFonts w:ascii="Times New Roman" w:hAnsi="Times New Roman"/>
              </w:rPr>
            </w:pPr>
          </w:p>
        </w:tc>
        <w:tc>
          <w:tcPr>
            <w:tcW w:w="1260" w:type="dxa"/>
          </w:tcPr>
          <w:p w14:paraId="5B325BD0" w14:textId="77777777" w:rsidR="00504AC6" w:rsidRPr="00D3289D" w:rsidRDefault="00504AC6" w:rsidP="00BE01D6">
            <w:pPr>
              <w:keepNext/>
              <w:widowControl/>
              <w:ind w:right="61"/>
              <w:jc w:val="right"/>
              <w:rPr>
                <w:rFonts w:ascii="Times New Roman" w:hAnsi="Times New Roman"/>
              </w:rPr>
            </w:pPr>
          </w:p>
        </w:tc>
        <w:tc>
          <w:tcPr>
            <w:tcW w:w="1260" w:type="dxa"/>
          </w:tcPr>
          <w:p w14:paraId="5B325BD1" w14:textId="77777777" w:rsidR="00504AC6" w:rsidRPr="00D3289D" w:rsidRDefault="00504AC6" w:rsidP="00BE01D6">
            <w:pPr>
              <w:keepNext/>
              <w:widowControl/>
              <w:ind w:right="61"/>
              <w:jc w:val="right"/>
              <w:rPr>
                <w:rFonts w:ascii="Times New Roman" w:hAnsi="Times New Roman"/>
              </w:rPr>
            </w:pPr>
          </w:p>
        </w:tc>
        <w:tc>
          <w:tcPr>
            <w:tcW w:w="1321" w:type="dxa"/>
          </w:tcPr>
          <w:p w14:paraId="5B325BD2" w14:textId="77777777" w:rsidR="00504AC6" w:rsidRPr="00D3289D" w:rsidRDefault="00504AC6" w:rsidP="00BE01D6">
            <w:pPr>
              <w:keepNext/>
              <w:widowControl/>
              <w:ind w:right="32"/>
              <w:jc w:val="right"/>
              <w:rPr>
                <w:rFonts w:ascii="Times New Roman" w:hAnsi="Times New Roman"/>
              </w:rPr>
            </w:pPr>
          </w:p>
        </w:tc>
      </w:tr>
      <w:tr w:rsidR="00504AC6" w:rsidRPr="00D3289D" w14:paraId="5B325BDA" w14:textId="77777777" w:rsidTr="00D06BDD">
        <w:tc>
          <w:tcPr>
            <w:tcW w:w="4889" w:type="dxa"/>
          </w:tcPr>
          <w:p w14:paraId="5B325BD4" w14:textId="77777777" w:rsidR="00504AC6" w:rsidRPr="00D3289D" w:rsidRDefault="00504AC6" w:rsidP="00BE01D6">
            <w:pPr>
              <w:keepNext/>
              <w:widowControl/>
              <w:rPr>
                <w:rFonts w:ascii="Times New Roman" w:hAnsi="Times New Roman"/>
              </w:rPr>
            </w:pPr>
          </w:p>
        </w:tc>
        <w:tc>
          <w:tcPr>
            <w:tcW w:w="792" w:type="dxa"/>
          </w:tcPr>
          <w:p w14:paraId="5B325BD5" w14:textId="77777777" w:rsidR="00504AC6" w:rsidRPr="00D3289D" w:rsidRDefault="00504AC6" w:rsidP="00BE01D6">
            <w:pPr>
              <w:keepNext/>
              <w:widowControl/>
              <w:jc w:val="center"/>
              <w:rPr>
                <w:rFonts w:ascii="Times New Roman" w:hAnsi="Times New Roman"/>
              </w:rPr>
            </w:pPr>
          </w:p>
        </w:tc>
        <w:tc>
          <w:tcPr>
            <w:tcW w:w="1278" w:type="dxa"/>
          </w:tcPr>
          <w:p w14:paraId="5B325BD6" w14:textId="77777777" w:rsidR="00504AC6" w:rsidRPr="00D3289D" w:rsidRDefault="00504AC6" w:rsidP="00BE01D6">
            <w:pPr>
              <w:keepNext/>
              <w:widowControl/>
              <w:jc w:val="center"/>
              <w:rPr>
                <w:rFonts w:ascii="Times New Roman" w:hAnsi="Times New Roman"/>
              </w:rPr>
            </w:pPr>
          </w:p>
        </w:tc>
        <w:tc>
          <w:tcPr>
            <w:tcW w:w="1260" w:type="dxa"/>
          </w:tcPr>
          <w:p w14:paraId="5B325BD7" w14:textId="77777777" w:rsidR="00504AC6" w:rsidRPr="00D3289D" w:rsidRDefault="00504AC6" w:rsidP="00BE01D6">
            <w:pPr>
              <w:keepNext/>
              <w:widowControl/>
              <w:ind w:right="61"/>
              <w:jc w:val="right"/>
              <w:rPr>
                <w:rFonts w:ascii="Times New Roman" w:hAnsi="Times New Roman"/>
              </w:rPr>
            </w:pPr>
          </w:p>
        </w:tc>
        <w:tc>
          <w:tcPr>
            <w:tcW w:w="1260" w:type="dxa"/>
          </w:tcPr>
          <w:p w14:paraId="5B325BD8" w14:textId="77777777" w:rsidR="00504AC6" w:rsidRPr="00D3289D" w:rsidRDefault="00504AC6" w:rsidP="00BE01D6">
            <w:pPr>
              <w:keepNext/>
              <w:widowControl/>
              <w:ind w:right="61"/>
              <w:jc w:val="right"/>
              <w:rPr>
                <w:rFonts w:ascii="Times New Roman" w:hAnsi="Times New Roman"/>
              </w:rPr>
            </w:pPr>
          </w:p>
        </w:tc>
        <w:tc>
          <w:tcPr>
            <w:tcW w:w="1321" w:type="dxa"/>
          </w:tcPr>
          <w:p w14:paraId="5B325BD9" w14:textId="77777777" w:rsidR="00504AC6" w:rsidRPr="00D3289D" w:rsidRDefault="00504AC6" w:rsidP="00BE01D6">
            <w:pPr>
              <w:keepNext/>
              <w:widowControl/>
              <w:ind w:right="32"/>
              <w:jc w:val="right"/>
              <w:rPr>
                <w:rFonts w:ascii="Times New Roman" w:hAnsi="Times New Roman"/>
              </w:rPr>
            </w:pPr>
          </w:p>
        </w:tc>
      </w:tr>
      <w:tr w:rsidR="00504AC6" w:rsidRPr="00D3289D" w14:paraId="5B325BE1" w14:textId="77777777" w:rsidTr="00D06BDD">
        <w:tc>
          <w:tcPr>
            <w:tcW w:w="4889" w:type="dxa"/>
          </w:tcPr>
          <w:p w14:paraId="5B325BDB" w14:textId="77777777" w:rsidR="00504AC6" w:rsidRPr="00D3289D" w:rsidRDefault="00504AC6" w:rsidP="00BE01D6">
            <w:pPr>
              <w:keepNext/>
              <w:widowControl/>
              <w:rPr>
                <w:rFonts w:ascii="Times New Roman" w:hAnsi="Times New Roman"/>
              </w:rPr>
            </w:pPr>
          </w:p>
        </w:tc>
        <w:tc>
          <w:tcPr>
            <w:tcW w:w="792" w:type="dxa"/>
          </w:tcPr>
          <w:p w14:paraId="5B325BDC" w14:textId="77777777" w:rsidR="00504AC6" w:rsidRPr="00D3289D" w:rsidRDefault="00504AC6" w:rsidP="00BE01D6">
            <w:pPr>
              <w:keepNext/>
              <w:widowControl/>
              <w:jc w:val="center"/>
              <w:rPr>
                <w:rFonts w:ascii="Times New Roman" w:hAnsi="Times New Roman"/>
              </w:rPr>
            </w:pPr>
          </w:p>
        </w:tc>
        <w:tc>
          <w:tcPr>
            <w:tcW w:w="1278" w:type="dxa"/>
          </w:tcPr>
          <w:p w14:paraId="5B325BDD" w14:textId="77777777" w:rsidR="00504AC6" w:rsidRPr="00D3289D" w:rsidRDefault="00504AC6" w:rsidP="00BE01D6">
            <w:pPr>
              <w:keepNext/>
              <w:widowControl/>
              <w:jc w:val="center"/>
              <w:rPr>
                <w:rFonts w:ascii="Times New Roman" w:hAnsi="Times New Roman"/>
              </w:rPr>
            </w:pPr>
          </w:p>
        </w:tc>
        <w:tc>
          <w:tcPr>
            <w:tcW w:w="1260" w:type="dxa"/>
          </w:tcPr>
          <w:p w14:paraId="5B325BDE" w14:textId="77777777" w:rsidR="00504AC6" w:rsidRPr="00D3289D" w:rsidRDefault="00504AC6" w:rsidP="00BE01D6">
            <w:pPr>
              <w:keepNext/>
              <w:widowControl/>
              <w:ind w:right="61"/>
              <w:jc w:val="right"/>
              <w:rPr>
                <w:rFonts w:ascii="Times New Roman" w:hAnsi="Times New Roman"/>
              </w:rPr>
            </w:pPr>
          </w:p>
        </w:tc>
        <w:tc>
          <w:tcPr>
            <w:tcW w:w="1260" w:type="dxa"/>
          </w:tcPr>
          <w:p w14:paraId="5B325BDF" w14:textId="77777777" w:rsidR="00504AC6" w:rsidRPr="00D3289D" w:rsidRDefault="00504AC6" w:rsidP="00BE01D6">
            <w:pPr>
              <w:keepNext/>
              <w:widowControl/>
              <w:ind w:right="61"/>
              <w:jc w:val="right"/>
              <w:rPr>
                <w:rFonts w:ascii="Times New Roman" w:hAnsi="Times New Roman"/>
              </w:rPr>
            </w:pPr>
          </w:p>
        </w:tc>
        <w:tc>
          <w:tcPr>
            <w:tcW w:w="1321" w:type="dxa"/>
          </w:tcPr>
          <w:p w14:paraId="5B325BE0" w14:textId="77777777" w:rsidR="00504AC6" w:rsidRPr="00D3289D" w:rsidRDefault="00504AC6" w:rsidP="00BE01D6">
            <w:pPr>
              <w:keepNext/>
              <w:widowControl/>
              <w:ind w:right="32"/>
              <w:jc w:val="right"/>
              <w:rPr>
                <w:rFonts w:ascii="Times New Roman" w:hAnsi="Times New Roman"/>
              </w:rPr>
            </w:pPr>
          </w:p>
        </w:tc>
      </w:tr>
      <w:tr w:rsidR="00504AC6" w:rsidRPr="00D3289D" w14:paraId="5B325BE8" w14:textId="77777777" w:rsidTr="00D06BDD">
        <w:tc>
          <w:tcPr>
            <w:tcW w:w="4889" w:type="dxa"/>
          </w:tcPr>
          <w:p w14:paraId="5B325BE2" w14:textId="77777777" w:rsidR="00504AC6" w:rsidRPr="00D3289D" w:rsidRDefault="00504AC6" w:rsidP="00BE01D6">
            <w:pPr>
              <w:keepNext/>
              <w:widowControl/>
              <w:rPr>
                <w:rFonts w:ascii="Times New Roman" w:hAnsi="Times New Roman"/>
              </w:rPr>
            </w:pPr>
          </w:p>
        </w:tc>
        <w:tc>
          <w:tcPr>
            <w:tcW w:w="792" w:type="dxa"/>
          </w:tcPr>
          <w:p w14:paraId="5B325BE3" w14:textId="77777777" w:rsidR="00504AC6" w:rsidRPr="00D3289D" w:rsidRDefault="00504AC6" w:rsidP="00BE01D6">
            <w:pPr>
              <w:keepNext/>
              <w:widowControl/>
              <w:jc w:val="center"/>
              <w:rPr>
                <w:rFonts w:ascii="Times New Roman" w:hAnsi="Times New Roman"/>
              </w:rPr>
            </w:pPr>
          </w:p>
        </w:tc>
        <w:tc>
          <w:tcPr>
            <w:tcW w:w="1278" w:type="dxa"/>
          </w:tcPr>
          <w:p w14:paraId="5B325BE4" w14:textId="77777777" w:rsidR="00504AC6" w:rsidRPr="00D3289D" w:rsidRDefault="00504AC6" w:rsidP="00BE01D6">
            <w:pPr>
              <w:keepNext/>
              <w:widowControl/>
              <w:jc w:val="center"/>
              <w:rPr>
                <w:rFonts w:ascii="Times New Roman" w:hAnsi="Times New Roman"/>
              </w:rPr>
            </w:pPr>
          </w:p>
        </w:tc>
        <w:tc>
          <w:tcPr>
            <w:tcW w:w="1260" w:type="dxa"/>
          </w:tcPr>
          <w:p w14:paraId="5B325BE5" w14:textId="77777777" w:rsidR="00504AC6" w:rsidRPr="00D3289D" w:rsidRDefault="00504AC6" w:rsidP="00BE01D6">
            <w:pPr>
              <w:keepNext/>
              <w:widowControl/>
              <w:ind w:right="61"/>
              <w:jc w:val="right"/>
              <w:rPr>
                <w:rFonts w:ascii="Times New Roman" w:hAnsi="Times New Roman"/>
              </w:rPr>
            </w:pPr>
          </w:p>
        </w:tc>
        <w:tc>
          <w:tcPr>
            <w:tcW w:w="1260" w:type="dxa"/>
          </w:tcPr>
          <w:p w14:paraId="5B325BE6" w14:textId="77777777" w:rsidR="00504AC6" w:rsidRPr="00D3289D" w:rsidRDefault="00504AC6" w:rsidP="00BE01D6">
            <w:pPr>
              <w:keepNext/>
              <w:widowControl/>
              <w:ind w:right="61"/>
              <w:jc w:val="right"/>
              <w:rPr>
                <w:rFonts w:ascii="Times New Roman" w:hAnsi="Times New Roman"/>
              </w:rPr>
            </w:pPr>
          </w:p>
        </w:tc>
        <w:tc>
          <w:tcPr>
            <w:tcW w:w="1321" w:type="dxa"/>
          </w:tcPr>
          <w:p w14:paraId="5B325BE7" w14:textId="77777777" w:rsidR="00504AC6" w:rsidRPr="00D3289D" w:rsidRDefault="00504AC6" w:rsidP="00BE01D6">
            <w:pPr>
              <w:keepNext/>
              <w:widowControl/>
              <w:ind w:right="32"/>
              <w:jc w:val="right"/>
              <w:rPr>
                <w:rFonts w:ascii="Times New Roman" w:hAnsi="Times New Roman"/>
              </w:rPr>
            </w:pPr>
          </w:p>
        </w:tc>
      </w:tr>
      <w:tr w:rsidR="00504AC6" w:rsidRPr="00D77CE4" w14:paraId="5B325BEF" w14:textId="77777777" w:rsidTr="00D06BDD">
        <w:tc>
          <w:tcPr>
            <w:tcW w:w="4889" w:type="dxa"/>
            <w:vAlign w:val="center"/>
          </w:tcPr>
          <w:p w14:paraId="5B325BE9" w14:textId="77777777" w:rsidR="00504AC6" w:rsidRPr="00BB77D2" w:rsidRDefault="00504AC6" w:rsidP="00BE01D6">
            <w:pPr>
              <w:keepNext/>
              <w:widowControl/>
              <w:rPr>
                <w:rFonts w:ascii="Arial Narrow" w:hAnsi="Arial Narrow"/>
                <w:i/>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John Deer</w:t>
            </w:r>
            <w:r>
              <w:rPr>
                <w:rFonts w:ascii="Arial Narrow" w:hAnsi="Arial Narrow"/>
                <w:i/>
                <w:color w:val="808080" w:themeColor="background1" w:themeShade="80"/>
                <w:sz w:val="20"/>
                <w:szCs w:val="20"/>
              </w:rPr>
              <w:t>e</w:t>
            </w:r>
            <w:r w:rsidRPr="00BB77D2">
              <w:rPr>
                <w:rFonts w:ascii="Arial Narrow" w:hAnsi="Arial Narrow"/>
                <w:i/>
                <w:color w:val="808080" w:themeColor="background1" w:themeShade="80"/>
                <w:sz w:val="20"/>
                <w:szCs w:val="20"/>
              </w:rPr>
              <w:t xml:space="preserve"> Compact Tractor</w:t>
            </w:r>
          </w:p>
        </w:tc>
        <w:tc>
          <w:tcPr>
            <w:tcW w:w="792" w:type="dxa"/>
            <w:vAlign w:val="center"/>
          </w:tcPr>
          <w:p w14:paraId="5B325BEA" w14:textId="77777777" w:rsidR="00504AC6" w:rsidRPr="00BB77D2" w:rsidRDefault="00504AC6" w:rsidP="00BE01D6">
            <w:pPr>
              <w:keepNext/>
              <w:widowControl/>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w:t>
            </w:r>
          </w:p>
        </w:tc>
        <w:tc>
          <w:tcPr>
            <w:tcW w:w="1278" w:type="dxa"/>
            <w:vAlign w:val="center"/>
          </w:tcPr>
          <w:p w14:paraId="5B325BEB" w14:textId="77777777" w:rsidR="00504AC6" w:rsidRPr="00BB77D2" w:rsidRDefault="00504AC6" w:rsidP="00BE01D6">
            <w:pPr>
              <w:keepNext/>
              <w:widowControl/>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$17,500.00</w:t>
            </w:r>
          </w:p>
        </w:tc>
        <w:tc>
          <w:tcPr>
            <w:tcW w:w="1260" w:type="dxa"/>
            <w:vAlign w:val="center"/>
          </w:tcPr>
          <w:p w14:paraId="5B325BEC"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$7,500.00</w:t>
            </w:r>
          </w:p>
        </w:tc>
        <w:tc>
          <w:tcPr>
            <w:tcW w:w="1260" w:type="dxa"/>
            <w:vAlign w:val="center"/>
          </w:tcPr>
          <w:p w14:paraId="5B325BED"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$10,000.00</w:t>
            </w:r>
          </w:p>
        </w:tc>
        <w:tc>
          <w:tcPr>
            <w:tcW w:w="1321" w:type="dxa"/>
            <w:vAlign w:val="center"/>
          </w:tcPr>
          <w:p w14:paraId="5B325BEE" w14:textId="77777777" w:rsidR="00504AC6" w:rsidRPr="00BB77D2" w:rsidRDefault="00504AC6" w:rsidP="00BE01D6">
            <w:pPr>
              <w:keepNext/>
              <w:widowControl/>
              <w:ind w:right="32"/>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$17,500.00</w:t>
            </w:r>
          </w:p>
        </w:tc>
      </w:tr>
      <w:tr w:rsidR="00504AC6" w:rsidRPr="00D3289D" w14:paraId="5B325BF4" w14:textId="77777777" w:rsidTr="00D06BDD">
        <w:tc>
          <w:tcPr>
            <w:tcW w:w="6959" w:type="dxa"/>
            <w:gridSpan w:val="3"/>
            <w:vAlign w:val="center"/>
          </w:tcPr>
          <w:p w14:paraId="5B325BF0" w14:textId="77777777" w:rsidR="00504AC6" w:rsidRPr="00D3289D" w:rsidRDefault="00504AC6" w:rsidP="00BE01D6">
            <w:pPr>
              <w:keepNext/>
              <w:widowControl/>
              <w:spacing w:before="40" w:after="40"/>
              <w:rPr>
                <w:rFonts w:ascii="Times New Roman" w:hAnsi="Times New Roman"/>
              </w:rPr>
            </w:pPr>
            <w:r w:rsidRPr="000839D9">
              <w:rPr>
                <w:rFonts w:ascii="Times New Roman" w:hAnsi="Times New Roman"/>
                <w:b/>
                <w:sz w:val="24"/>
              </w:rPr>
              <w:t xml:space="preserve">Equipment Costs </w:t>
            </w:r>
            <w:r>
              <w:rPr>
                <w:rFonts w:ascii="Times New Roman" w:hAnsi="Times New Roman"/>
                <w:b/>
                <w:sz w:val="24"/>
              </w:rPr>
              <w:t>T</w:t>
            </w:r>
            <w:r w:rsidRPr="000839D9">
              <w:rPr>
                <w:rFonts w:ascii="Times New Roman" w:hAnsi="Times New Roman"/>
                <w:b/>
                <w:sz w:val="24"/>
              </w:rPr>
              <w:t>otal</w:t>
            </w:r>
            <w:r>
              <w:rPr>
                <w:rFonts w:ascii="Times New Roman" w:hAnsi="Times New Roman"/>
                <w:b/>
              </w:rPr>
              <w:t xml:space="preserve">  </w:t>
            </w:r>
            <w:r w:rsidRPr="000839D9">
              <w:rPr>
                <w:rFonts w:ascii="Times New Roman" w:hAnsi="Times New Roman"/>
                <w:sz w:val="20"/>
                <w:szCs w:val="20"/>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szCs w:val="20"/>
              </w:rPr>
              <w:t>d</w:t>
            </w:r>
            <w:r w:rsidRPr="000839D9">
              <w:rPr>
                <w:rFonts w:ascii="Times New Roman" w:hAnsi="Times New Roman"/>
                <w:sz w:val="20"/>
                <w:szCs w:val="20"/>
              </w:rPr>
              <w:t xml:space="preserve">. </w:t>
            </w:r>
            <w:r>
              <w:rPr>
                <w:rFonts w:ascii="Times New Roman" w:hAnsi="Times New Roman"/>
                <w:sz w:val="20"/>
                <w:szCs w:val="20"/>
              </w:rPr>
              <w:t>Equipment</w:t>
            </w:r>
            <w:r w:rsidRPr="000839D9">
              <w:rPr>
                <w:rFonts w:ascii="Times New Roman" w:hAnsi="Times New Roman"/>
                <w:sz w:val="20"/>
                <w:szCs w:val="20"/>
              </w:rPr>
              <w:t>)</w:t>
            </w:r>
          </w:p>
        </w:tc>
        <w:tc>
          <w:tcPr>
            <w:tcW w:w="1260" w:type="dxa"/>
          </w:tcPr>
          <w:p w14:paraId="5B325BF1"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260" w:type="dxa"/>
          </w:tcPr>
          <w:p w14:paraId="5B325BF2"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321" w:type="dxa"/>
          </w:tcPr>
          <w:p w14:paraId="5B325BF3" w14:textId="77777777" w:rsidR="00504AC6" w:rsidRPr="003F275C" w:rsidRDefault="00504AC6" w:rsidP="00BE01D6">
            <w:pPr>
              <w:keepNext/>
              <w:widowControl/>
              <w:spacing w:before="40" w:after="40"/>
              <w:ind w:right="32"/>
              <w:rPr>
                <w:rFonts w:ascii="Times New Roman" w:hAnsi="Times New Roman"/>
              </w:rPr>
            </w:pPr>
            <w:r w:rsidRPr="003F275C">
              <w:rPr>
                <w:rFonts w:ascii="Times New Roman" w:hAnsi="Times New Roman"/>
              </w:rPr>
              <w:t>$</w:t>
            </w:r>
          </w:p>
        </w:tc>
      </w:tr>
      <w:tr w:rsidR="00504AC6" w:rsidRPr="00D3289D" w14:paraId="5B325BF9" w14:textId="77777777" w:rsidTr="00D06BDD">
        <w:tc>
          <w:tcPr>
            <w:tcW w:w="10800" w:type="dxa"/>
            <w:gridSpan w:val="6"/>
            <w:vAlign w:val="center"/>
          </w:tcPr>
          <w:p w14:paraId="5B325BF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F6" w14:textId="77777777" w:rsidR="00504AC6" w:rsidRPr="00D3289D" w:rsidRDefault="00504AC6" w:rsidP="00BE01D6">
            <w:pPr>
              <w:widowControl/>
              <w:ind w:left="43" w:right="43"/>
              <w:rPr>
                <w:rFonts w:ascii="Times New Roman" w:hAnsi="Times New Roman"/>
              </w:rPr>
            </w:pPr>
          </w:p>
          <w:p w14:paraId="5B325BF7" w14:textId="77777777" w:rsidR="00504AC6" w:rsidRPr="00D3289D" w:rsidRDefault="00504AC6" w:rsidP="00BE01D6">
            <w:pPr>
              <w:widowControl/>
              <w:ind w:left="43" w:right="43"/>
              <w:rPr>
                <w:rFonts w:ascii="Times New Roman" w:hAnsi="Times New Roman"/>
              </w:rPr>
            </w:pPr>
          </w:p>
          <w:p w14:paraId="5B325BF8" w14:textId="77777777" w:rsidR="00504AC6" w:rsidRPr="00D3289D" w:rsidRDefault="00504AC6" w:rsidP="00BE01D6">
            <w:pPr>
              <w:widowControl/>
              <w:rPr>
                <w:rFonts w:ascii="Times New Roman" w:hAnsi="Times New Roman"/>
              </w:rPr>
            </w:pPr>
          </w:p>
        </w:tc>
      </w:tr>
    </w:tbl>
    <w:p w14:paraId="5B325BFA" w14:textId="77777777" w:rsidR="00504AC6" w:rsidRPr="000839D9" w:rsidRDefault="00504AC6" w:rsidP="00BE01D6">
      <w:pPr>
        <w:widowControl/>
      </w:pPr>
    </w:p>
    <w:p w14:paraId="5B325BFB"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797"/>
        <w:gridCol w:w="902"/>
        <w:gridCol w:w="1260"/>
        <w:gridCol w:w="1260"/>
        <w:gridCol w:w="1290"/>
        <w:gridCol w:w="1291"/>
      </w:tblGrid>
      <w:tr w:rsidR="00504AC6" w:rsidRPr="005B5CED" w14:paraId="5B325BFE" w14:textId="77777777" w:rsidTr="00D06BDD">
        <w:tc>
          <w:tcPr>
            <w:tcW w:w="10800" w:type="dxa"/>
            <w:gridSpan w:val="6"/>
            <w:shd w:val="pct10" w:color="auto" w:fill="auto"/>
          </w:tcPr>
          <w:p w14:paraId="5B325BFC" w14:textId="77777777" w:rsidR="00504AC6" w:rsidRPr="00B26C0E" w:rsidRDefault="00504AC6" w:rsidP="00BE01D6">
            <w:pPr>
              <w:keepNext/>
              <w:widowControl/>
              <w:tabs>
                <w:tab w:val="left" w:pos="357"/>
              </w:tabs>
              <w:spacing w:after="40"/>
              <w:rPr>
                <w:rFonts w:ascii="Times New Roman" w:hAnsi="Times New Roman"/>
                <w:b/>
                <w:caps/>
                <w:sz w:val="24"/>
              </w:rPr>
            </w:pPr>
            <w:r w:rsidRPr="00B26C0E">
              <w:rPr>
                <w:rFonts w:ascii="Times New Roman" w:hAnsi="Times New Roman"/>
                <w:b/>
                <w:caps/>
                <w:sz w:val="24"/>
              </w:rPr>
              <w:t>E)</w:t>
            </w:r>
            <w:r w:rsidRPr="00B26C0E">
              <w:rPr>
                <w:rFonts w:ascii="Times New Roman" w:hAnsi="Times New Roman"/>
                <w:b/>
                <w:caps/>
                <w:sz w:val="24"/>
              </w:rPr>
              <w:tab/>
              <w:t>SUPPLY COSTS</w:t>
            </w:r>
          </w:p>
          <w:p w14:paraId="5B325BFD"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cost of m</w:t>
            </w:r>
            <w:r w:rsidRPr="0090794F">
              <w:rPr>
                <w:rFonts w:ascii="Times New Roman" w:hAnsi="Times New Roman"/>
                <w:sz w:val="20"/>
                <w:szCs w:val="20"/>
              </w:rPr>
              <w:t xml:space="preserve">aterials and supplies used directly on this project, such as ear plugs, </w:t>
            </w:r>
            <w:r>
              <w:rPr>
                <w:rFonts w:ascii="Times New Roman" w:hAnsi="Times New Roman"/>
                <w:sz w:val="20"/>
                <w:szCs w:val="20"/>
              </w:rPr>
              <w:t xml:space="preserve">safety glasses, </w:t>
            </w:r>
            <w:r w:rsidRPr="0090794F">
              <w:rPr>
                <w:rFonts w:ascii="Times New Roman" w:hAnsi="Times New Roman"/>
                <w:sz w:val="20"/>
                <w:szCs w:val="20"/>
              </w:rPr>
              <w:t>work gloves, etc.</w:t>
            </w:r>
            <w:r>
              <w:rPr>
                <w:rFonts w:ascii="Times New Roman" w:hAnsi="Times New Roman"/>
                <w:sz w:val="20"/>
                <w:szCs w:val="20"/>
              </w:rPr>
              <w:t xml:space="preserve">  Explain the details and purpose in the Narrative box below.</w:t>
            </w:r>
          </w:p>
        </w:tc>
      </w:tr>
      <w:tr w:rsidR="00504AC6" w:rsidRPr="005B5CED" w14:paraId="5B325C08" w14:textId="77777777" w:rsidTr="00D06BDD">
        <w:tc>
          <w:tcPr>
            <w:tcW w:w="4797" w:type="dxa"/>
            <w:vAlign w:val="center"/>
          </w:tcPr>
          <w:p w14:paraId="5B325BFF"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Item</w:t>
            </w:r>
          </w:p>
        </w:tc>
        <w:tc>
          <w:tcPr>
            <w:tcW w:w="902" w:type="dxa"/>
            <w:vAlign w:val="center"/>
          </w:tcPr>
          <w:p w14:paraId="5B325C00"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Quantity</w:t>
            </w:r>
          </w:p>
        </w:tc>
        <w:tc>
          <w:tcPr>
            <w:tcW w:w="1260" w:type="dxa"/>
            <w:vAlign w:val="center"/>
          </w:tcPr>
          <w:p w14:paraId="5B325C01"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Cost per Unit</w:t>
            </w:r>
          </w:p>
        </w:tc>
        <w:tc>
          <w:tcPr>
            <w:tcW w:w="1260" w:type="dxa"/>
            <w:vAlign w:val="center"/>
          </w:tcPr>
          <w:p w14:paraId="5B325C02"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03"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04"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BLM</w:t>
            </w:r>
          </w:p>
          <w:p w14:paraId="5B325C05"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Funds</w:t>
            </w:r>
          </w:p>
        </w:tc>
        <w:tc>
          <w:tcPr>
            <w:tcW w:w="1291" w:type="dxa"/>
            <w:vAlign w:val="center"/>
          </w:tcPr>
          <w:p w14:paraId="5B325C06"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Total</w:t>
            </w:r>
          </w:p>
          <w:p w14:paraId="5B325C07"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Funding</w:t>
            </w:r>
          </w:p>
        </w:tc>
      </w:tr>
      <w:tr w:rsidR="00504AC6" w:rsidRPr="005B5CED" w14:paraId="5B325C0F" w14:textId="77777777" w:rsidTr="00D06BDD">
        <w:tc>
          <w:tcPr>
            <w:tcW w:w="4797" w:type="dxa"/>
          </w:tcPr>
          <w:p w14:paraId="5B325C09" w14:textId="77777777" w:rsidR="00504AC6" w:rsidRPr="005B5CED" w:rsidRDefault="00504AC6" w:rsidP="00BE01D6">
            <w:pPr>
              <w:keepNext/>
              <w:widowControl/>
              <w:rPr>
                <w:rFonts w:ascii="Times New Roman" w:hAnsi="Times New Roman"/>
              </w:rPr>
            </w:pPr>
          </w:p>
        </w:tc>
        <w:tc>
          <w:tcPr>
            <w:tcW w:w="902" w:type="dxa"/>
          </w:tcPr>
          <w:p w14:paraId="5B325C0A" w14:textId="77777777" w:rsidR="00504AC6" w:rsidRPr="005B5CED" w:rsidRDefault="00504AC6" w:rsidP="00BE01D6">
            <w:pPr>
              <w:keepNext/>
              <w:widowControl/>
              <w:jc w:val="center"/>
              <w:rPr>
                <w:rFonts w:ascii="Times New Roman" w:hAnsi="Times New Roman"/>
              </w:rPr>
            </w:pPr>
          </w:p>
        </w:tc>
        <w:tc>
          <w:tcPr>
            <w:tcW w:w="1260" w:type="dxa"/>
          </w:tcPr>
          <w:p w14:paraId="5B325C0B" w14:textId="77777777" w:rsidR="00504AC6" w:rsidRPr="005B5CED" w:rsidRDefault="00504AC6" w:rsidP="00BE01D6">
            <w:pPr>
              <w:keepNext/>
              <w:widowControl/>
              <w:jc w:val="center"/>
              <w:rPr>
                <w:rFonts w:ascii="Times New Roman" w:hAnsi="Times New Roman"/>
              </w:rPr>
            </w:pPr>
          </w:p>
        </w:tc>
        <w:tc>
          <w:tcPr>
            <w:tcW w:w="1260" w:type="dxa"/>
          </w:tcPr>
          <w:p w14:paraId="5B325C0C" w14:textId="77777777" w:rsidR="00504AC6" w:rsidRPr="005B5CED" w:rsidRDefault="00504AC6" w:rsidP="00BE01D6">
            <w:pPr>
              <w:keepNext/>
              <w:widowControl/>
              <w:ind w:right="61"/>
              <w:jc w:val="right"/>
              <w:rPr>
                <w:rFonts w:ascii="Times New Roman" w:hAnsi="Times New Roman"/>
              </w:rPr>
            </w:pPr>
          </w:p>
        </w:tc>
        <w:tc>
          <w:tcPr>
            <w:tcW w:w="1290" w:type="dxa"/>
          </w:tcPr>
          <w:p w14:paraId="5B325C0D" w14:textId="77777777" w:rsidR="00504AC6" w:rsidRPr="005B5CED" w:rsidRDefault="00504AC6" w:rsidP="00BE01D6">
            <w:pPr>
              <w:keepNext/>
              <w:widowControl/>
              <w:ind w:right="61"/>
              <w:jc w:val="right"/>
              <w:rPr>
                <w:rFonts w:ascii="Times New Roman" w:hAnsi="Times New Roman"/>
              </w:rPr>
            </w:pPr>
          </w:p>
        </w:tc>
        <w:tc>
          <w:tcPr>
            <w:tcW w:w="1291" w:type="dxa"/>
          </w:tcPr>
          <w:p w14:paraId="5B325C0E" w14:textId="77777777" w:rsidR="00504AC6" w:rsidRPr="005B5CED" w:rsidRDefault="00504AC6" w:rsidP="00BE01D6">
            <w:pPr>
              <w:keepNext/>
              <w:widowControl/>
              <w:ind w:right="61"/>
              <w:jc w:val="right"/>
              <w:rPr>
                <w:rFonts w:ascii="Times New Roman" w:hAnsi="Times New Roman"/>
              </w:rPr>
            </w:pPr>
          </w:p>
        </w:tc>
      </w:tr>
      <w:tr w:rsidR="00504AC6" w:rsidRPr="005B5CED" w14:paraId="5B325C16" w14:textId="77777777" w:rsidTr="00D06BDD">
        <w:tc>
          <w:tcPr>
            <w:tcW w:w="4797" w:type="dxa"/>
          </w:tcPr>
          <w:p w14:paraId="5B325C10" w14:textId="77777777" w:rsidR="00504AC6" w:rsidRPr="005B5CED" w:rsidRDefault="00504AC6" w:rsidP="00BE01D6">
            <w:pPr>
              <w:keepNext/>
              <w:widowControl/>
              <w:rPr>
                <w:rFonts w:ascii="Times New Roman" w:hAnsi="Times New Roman"/>
              </w:rPr>
            </w:pPr>
          </w:p>
        </w:tc>
        <w:tc>
          <w:tcPr>
            <w:tcW w:w="902" w:type="dxa"/>
          </w:tcPr>
          <w:p w14:paraId="5B325C11" w14:textId="77777777" w:rsidR="00504AC6" w:rsidRPr="005B5CED" w:rsidRDefault="00504AC6" w:rsidP="00BE01D6">
            <w:pPr>
              <w:keepNext/>
              <w:widowControl/>
              <w:jc w:val="center"/>
              <w:rPr>
                <w:rFonts w:ascii="Times New Roman" w:hAnsi="Times New Roman"/>
              </w:rPr>
            </w:pPr>
          </w:p>
        </w:tc>
        <w:tc>
          <w:tcPr>
            <w:tcW w:w="1260" w:type="dxa"/>
          </w:tcPr>
          <w:p w14:paraId="5B325C12" w14:textId="77777777" w:rsidR="00504AC6" w:rsidRPr="005B5CED" w:rsidRDefault="00504AC6" w:rsidP="00BE01D6">
            <w:pPr>
              <w:keepNext/>
              <w:widowControl/>
              <w:jc w:val="center"/>
              <w:rPr>
                <w:rFonts w:ascii="Times New Roman" w:hAnsi="Times New Roman"/>
              </w:rPr>
            </w:pPr>
          </w:p>
        </w:tc>
        <w:tc>
          <w:tcPr>
            <w:tcW w:w="1260" w:type="dxa"/>
          </w:tcPr>
          <w:p w14:paraId="5B325C13" w14:textId="77777777" w:rsidR="00504AC6" w:rsidRPr="005B5CED" w:rsidRDefault="00504AC6" w:rsidP="00BE01D6">
            <w:pPr>
              <w:keepNext/>
              <w:widowControl/>
              <w:ind w:right="61"/>
              <w:jc w:val="right"/>
              <w:rPr>
                <w:rFonts w:ascii="Times New Roman" w:hAnsi="Times New Roman"/>
              </w:rPr>
            </w:pPr>
          </w:p>
        </w:tc>
        <w:tc>
          <w:tcPr>
            <w:tcW w:w="1290" w:type="dxa"/>
          </w:tcPr>
          <w:p w14:paraId="5B325C14" w14:textId="77777777" w:rsidR="00504AC6" w:rsidRPr="005B5CED" w:rsidRDefault="00504AC6" w:rsidP="00BE01D6">
            <w:pPr>
              <w:keepNext/>
              <w:widowControl/>
              <w:ind w:right="61"/>
              <w:jc w:val="right"/>
              <w:rPr>
                <w:rFonts w:ascii="Times New Roman" w:hAnsi="Times New Roman"/>
              </w:rPr>
            </w:pPr>
          </w:p>
        </w:tc>
        <w:tc>
          <w:tcPr>
            <w:tcW w:w="1291" w:type="dxa"/>
          </w:tcPr>
          <w:p w14:paraId="5B325C15" w14:textId="77777777" w:rsidR="00504AC6" w:rsidRPr="005B5CED" w:rsidRDefault="00504AC6" w:rsidP="00BE01D6">
            <w:pPr>
              <w:keepNext/>
              <w:widowControl/>
              <w:ind w:right="61"/>
              <w:jc w:val="right"/>
              <w:rPr>
                <w:rFonts w:ascii="Times New Roman" w:hAnsi="Times New Roman"/>
              </w:rPr>
            </w:pPr>
          </w:p>
        </w:tc>
      </w:tr>
      <w:tr w:rsidR="00504AC6" w:rsidRPr="005B5CED" w14:paraId="5B325C1D" w14:textId="77777777" w:rsidTr="00D06BDD">
        <w:tc>
          <w:tcPr>
            <w:tcW w:w="4797" w:type="dxa"/>
          </w:tcPr>
          <w:p w14:paraId="5B325C17" w14:textId="77777777" w:rsidR="00504AC6" w:rsidRPr="005B5CED" w:rsidRDefault="00504AC6" w:rsidP="00BE01D6">
            <w:pPr>
              <w:keepNext/>
              <w:widowControl/>
              <w:rPr>
                <w:rFonts w:ascii="Times New Roman" w:hAnsi="Times New Roman"/>
              </w:rPr>
            </w:pPr>
          </w:p>
        </w:tc>
        <w:tc>
          <w:tcPr>
            <w:tcW w:w="902" w:type="dxa"/>
          </w:tcPr>
          <w:p w14:paraId="5B325C18" w14:textId="77777777" w:rsidR="00504AC6" w:rsidRPr="005B5CED" w:rsidRDefault="00504AC6" w:rsidP="00BE01D6">
            <w:pPr>
              <w:keepNext/>
              <w:widowControl/>
              <w:jc w:val="center"/>
              <w:rPr>
                <w:rFonts w:ascii="Times New Roman" w:hAnsi="Times New Roman"/>
              </w:rPr>
            </w:pPr>
          </w:p>
        </w:tc>
        <w:tc>
          <w:tcPr>
            <w:tcW w:w="1260" w:type="dxa"/>
          </w:tcPr>
          <w:p w14:paraId="5B325C19" w14:textId="77777777" w:rsidR="00504AC6" w:rsidRPr="005B5CED" w:rsidRDefault="00504AC6" w:rsidP="00BE01D6">
            <w:pPr>
              <w:keepNext/>
              <w:widowControl/>
              <w:jc w:val="center"/>
              <w:rPr>
                <w:rFonts w:ascii="Times New Roman" w:hAnsi="Times New Roman"/>
              </w:rPr>
            </w:pPr>
          </w:p>
        </w:tc>
        <w:tc>
          <w:tcPr>
            <w:tcW w:w="1260" w:type="dxa"/>
          </w:tcPr>
          <w:p w14:paraId="5B325C1A" w14:textId="77777777" w:rsidR="00504AC6" w:rsidRPr="005B5CED" w:rsidRDefault="00504AC6" w:rsidP="00BE01D6">
            <w:pPr>
              <w:keepNext/>
              <w:widowControl/>
              <w:ind w:right="61"/>
              <w:jc w:val="right"/>
              <w:rPr>
                <w:rFonts w:ascii="Times New Roman" w:hAnsi="Times New Roman"/>
              </w:rPr>
            </w:pPr>
          </w:p>
        </w:tc>
        <w:tc>
          <w:tcPr>
            <w:tcW w:w="1290" w:type="dxa"/>
          </w:tcPr>
          <w:p w14:paraId="5B325C1B" w14:textId="77777777" w:rsidR="00504AC6" w:rsidRPr="005B5CED" w:rsidRDefault="00504AC6" w:rsidP="00BE01D6">
            <w:pPr>
              <w:keepNext/>
              <w:widowControl/>
              <w:ind w:right="61"/>
              <w:jc w:val="right"/>
              <w:rPr>
                <w:rFonts w:ascii="Times New Roman" w:hAnsi="Times New Roman"/>
              </w:rPr>
            </w:pPr>
          </w:p>
        </w:tc>
        <w:tc>
          <w:tcPr>
            <w:tcW w:w="1291" w:type="dxa"/>
          </w:tcPr>
          <w:p w14:paraId="5B325C1C" w14:textId="77777777" w:rsidR="00504AC6" w:rsidRPr="005B5CED" w:rsidRDefault="00504AC6" w:rsidP="00BE01D6">
            <w:pPr>
              <w:keepNext/>
              <w:widowControl/>
              <w:ind w:right="61"/>
              <w:jc w:val="right"/>
              <w:rPr>
                <w:rFonts w:ascii="Times New Roman" w:hAnsi="Times New Roman"/>
              </w:rPr>
            </w:pPr>
          </w:p>
        </w:tc>
      </w:tr>
      <w:tr w:rsidR="00504AC6" w:rsidRPr="005B5CED" w14:paraId="5B325C24" w14:textId="77777777" w:rsidTr="00D06BDD">
        <w:tc>
          <w:tcPr>
            <w:tcW w:w="4797" w:type="dxa"/>
          </w:tcPr>
          <w:p w14:paraId="5B325C1E" w14:textId="77777777" w:rsidR="00504AC6" w:rsidRPr="005B5CED" w:rsidRDefault="00504AC6" w:rsidP="00BE01D6">
            <w:pPr>
              <w:keepNext/>
              <w:widowControl/>
              <w:rPr>
                <w:rFonts w:ascii="Times New Roman" w:hAnsi="Times New Roman"/>
              </w:rPr>
            </w:pPr>
          </w:p>
        </w:tc>
        <w:tc>
          <w:tcPr>
            <w:tcW w:w="902" w:type="dxa"/>
          </w:tcPr>
          <w:p w14:paraId="5B325C1F" w14:textId="77777777" w:rsidR="00504AC6" w:rsidRPr="005B5CED" w:rsidRDefault="00504AC6" w:rsidP="00BE01D6">
            <w:pPr>
              <w:keepNext/>
              <w:widowControl/>
              <w:jc w:val="center"/>
              <w:rPr>
                <w:rFonts w:ascii="Times New Roman" w:hAnsi="Times New Roman"/>
              </w:rPr>
            </w:pPr>
          </w:p>
        </w:tc>
        <w:tc>
          <w:tcPr>
            <w:tcW w:w="1260" w:type="dxa"/>
          </w:tcPr>
          <w:p w14:paraId="5B325C20" w14:textId="77777777" w:rsidR="00504AC6" w:rsidRPr="005B5CED" w:rsidRDefault="00504AC6" w:rsidP="00BE01D6">
            <w:pPr>
              <w:keepNext/>
              <w:widowControl/>
              <w:jc w:val="center"/>
              <w:rPr>
                <w:rFonts w:ascii="Times New Roman" w:hAnsi="Times New Roman"/>
              </w:rPr>
            </w:pPr>
          </w:p>
        </w:tc>
        <w:tc>
          <w:tcPr>
            <w:tcW w:w="1260" w:type="dxa"/>
          </w:tcPr>
          <w:p w14:paraId="5B325C21" w14:textId="77777777" w:rsidR="00504AC6" w:rsidRPr="005B5CED" w:rsidRDefault="00504AC6" w:rsidP="00BE01D6">
            <w:pPr>
              <w:keepNext/>
              <w:widowControl/>
              <w:ind w:right="61"/>
              <w:jc w:val="right"/>
              <w:rPr>
                <w:rFonts w:ascii="Times New Roman" w:hAnsi="Times New Roman"/>
              </w:rPr>
            </w:pPr>
          </w:p>
        </w:tc>
        <w:tc>
          <w:tcPr>
            <w:tcW w:w="1290" w:type="dxa"/>
          </w:tcPr>
          <w:p w14:paraId="5B325C22" w14:textId="77777777" w:rsidR="00504AC6" w:rsidRPr="005B5CED" w:rsidRDefault="00504AC6" w:rsidP="00BE01D6">
            <w:pPr>
              <w:keepNext/>
              <w:widowControl/>
              <w:ind w:right="61"/>
              <w:jc w:val="right"/>
              <w:rPr>
                <w:rFonts w:ascii="Times New Roman" w:hAnsi="Times New Roman"/>
              </w:rPr>
            </w:pPr>
          </w:p>
        </w:tc>
        <w:tc>
          <w:tcPr>
            <w:tcW w:w="1291" w:type="dxa"/>
          </w:tcPr>
          <w:p w14:paraId="5B325C23" w14:textId="77777777" w:rsidR="00504AC6" w:rsidRPr="005B5CED" w:rsidRDefault="00504AC6" w:rsidP="00BE01D6">
            <w:pPr>
              <w:keepNext/>
              <w:widowControl/>
              <w:ind w:right="61"/>
              <w:jc w:val="right"/>
              <w:rPr>
                <w:rFonts w:ascii="Times New Roman" w:hAnsi="Times New Roman"/>
              </w:rPr>
            </w:pPr>
          </w:p>
        </w:tc>
      </w:tr>
      <w:tr w:rsidR="00504AC6" w:rsidRPr="005B5CED" w14:paraId="5B325C2B" w14:textId="77777777" w:rsidTr="00D06BDD">
        <w:tc>
          <w:tcPr>
            <w:tcW w:w="4797" w:type="dxa"/>
          </w:tcPr>
          <w:p w14:paraId="5B325C25" w14:textId="77777777" w:rsidR="00504AC6" w:rsidRPr="005B5CED" w:rsidRDefault="00504AC6" w:rsidP="00BE01D6">
            <w:pPr>
              <w:keepNext/>
              <w:widowControl/>
              <w:rPr>
                <w:rFonts w:ascii="Times New Roman" w:hAnsi="Times New Roman"/>
              </w:rPr>
            </w:pPr>
          </w:p>
        </w:tc>
        <w:tc>
          <w:tcPr>
            <w:tcW w:w="902" w:type="dxa"/>
          </w:tcPr>
          <w:p w14:paraId="5B325C26" w14:textId="77777777" w:rsidR="00504AC6" w:rsidRPr="005B5CED" w:rsidRDefault="00504AC6" w:rsidP="00BE01D6">
            <w:pPr>
              <w:keepNext/>
              <w:widowControl/>
              <w:jc w:val="center"/>
              <w:rPr>
                <w:rFonts w:ascii="Times New Roman" w:hAnsi="Times New Roman"/>
              </w:rPr>
            </w:pPr>
          </w:p>
        </w:tc>
        <w:tc>
          <w:tcPr>
            <w:tcW w:w="1260" w:type="dxa"/>
          </w:tcPr>
          <w:p w14:paraId="5B325C27" w14:textId="77777777" w:rsidR="00504AC6" w:rsidRPr="005B5CED" w:rsidRDefault="00504AC6" w:rsidP="00BE01D6">
            <w:pPr>
              <w:keepNext/>
              <w:widowControl/>
              <w:jc w:val="center"/>
              <w:rPr>
                <w:rFonts w:ascii="Times New Roman" w:hAnsi="Times New Roman"/>
              </w:rPr>
            </w:pPr>
          </w:p>
        </w:tc>
        <w:tc>
          <w:tcPr>
            <w:tcW w:w="1260" w:type="dxa"/>
          </w:tcPr>
          <w:p w14:paraId="5B325C28" w14:textId="77777777" w:rsidR="00504AC6" w:rsidRPr="005B5CED" w:rsidRDefault="00504AC6" w:rsidP="00BE01D6">
            <w:pPr>
              <w:keepNext/>
              <w:widowControl/>
              <w:ind w:right="61"/>
              <w:jc w:val="right"/>
              <w:rPr>
                <w:rFonts w:ascii="Times New Roman" w:hAnsi="Times New Roman"/>
              </w:rPr>
            </w:pPr>
          </w:p>
        </w:tc>
        <w:tc>
          <w:tcPr>
            <w:tcW w:w="1290" w:type="dxa"/>
          </w:tcPr>
          <w:p w14:paraId="5B325C29" w14:textId="77777777" w:rsidR="00504AC6" w:rsidRPr="005B5CED" w:rsidRDefault="00504AC6" w:rsidP="00BE01D6">
            <w:pPr>
              <w:keepNext/>
              <w:widowControl/>
              <w:ind w:right="61"/>
              <w:jc w:val="right"/>
              <w:rPr>
                <w:rFonts w:ascii="Times New Roman" w:hAnsi="Times New Roman"/>
              </w:rPr>
            </w:pPr>
          </w:p>
        </w:tc>
        <w:tc>
          <w:tcPr>
            <w:tcW w:w="1291" w:type="dxa"/>
          </w:tcPr>
          <w:p w14:paraId="5B325C2A" w14:textId="77777777" w:rsidR="00504AC6" w:rsidRPr="005B5CED" w:rsidRDefault="00504AC6" w:rsidP="00BE01D6">
            <w:pPr>
              <w:keepNext/>
              <w:widowControl/>
              <w:ind w:right="61"/>
              <w:jc w:val="right"/>
              <w:rPr>
                <w:rFonts w:ascii="Times New Roman" w:hAnsi="Times New Roman"/>
              </w:rPr>
            </w:pPr>
          </w:p>
        </w:tc>
      </w:tr>
      <w:tr w:rsidR="00504AC6" w:rsidRPr="005B5CED" w14:paraId="5B325C32" w14:textId="77777777" w:rsidTr="00D06BDD">
        <w:tc>
          <w:tcPr>
            <w:tcW w:w="4797" w:type="dxa"/>
          </w:tcPr>
          <w:p w14:paraId="5B325C2C" w14:textId="77777777" w:rsidR="00504AC6" w:rsidRPr="005B5CED" w:rsidRDefault="00504AC6" w:rsidP="00BE01D6">
            <w:pPr>
              <w:keepNext/>
              <w:widowControl/>
              <w:rPr>
                <w:rFonts w:ascii="Times New Roman" w:hAnsi="Times New Roman"/>
              </w:rPr>
            </w:pPr>
          </w:p>
        </w:tc>
        <w:tc>
          <w:tcPr>
            <w:tcW w:w="902" w:type="dxa"/>
          </w:tcPr>
          <w:p w14:paraId="5B325C2D" w14:textId="77777777" w:rsidR="00504AC6" w:rsidRPr="005B5CED" w:rsidRDefault="00504AC6" w:rsidP="00BE01D6">
            <w:pPr>
              <w:keepNext/>
              <w:widowControl/>
              <w:jc w:val="center"/>
              <w:rPr>
                <w:rFonts w:ascii="Times New Roman" w:hAnsi="Times New Roman"/>
              </w:rPr>
            </w:pPr>
          </w:p>
        </w:tc>
        <w:tc>
          <w:tcPr>
            <w:tcW w:w="1260" w:type="dxa"/>
          </w:tcPr>
          <w:p w14:paraId="5B325C2E" w14:textId="77777777" w:rsidR="00504AC6" w:rsidRPr="005B5CED" w:rsidRDefault="00504AC6" w:rsidP="00BE01D6">
            <w:pPr>
              <w:keepNext/>
              <w:widowControl/>
              <w:jc w:val="center"/>
              <w:rPr>
                <w:rFonts w:ascii="Times New Roman" w:hAnsi="Times New Roman"/>
              </w:rPr>
            </w:pPr>
          </w:p>
        </w:tc>
        <w:tc>
          <w:tcPr>
            <w:tcW w:w="1260" w:type="dxa"/>
          </w:tcPr>
          <w:p w14:paraId="5B325C2F" w14:textId="77777777" w:rsidR="00504AC6" w:rsidRPr="005B5CED" w:rsidRDefault="00504AC6" w:rsidP="00BE01D6">
            <w:pPr>
              <w:keepNext/>
              <w:widowControl/>
              <w:ind w:right="61"/>
              <w:jc w:val="right"/>
              <w:rPr>
                <w:rFonts w:ascii="Times New Roman" w:hAnsi="Times New Roman"/>
              </w:rPr>
            </w:pPr>
          </w:p>
        </w:tc>
        <w:tc>
          <w:tcPr>
            <w:tcW w:w="1290" w:type="dxa"/>
          </w:tcPr>
          <w:p w14:paraId="5B325C30" w14:textId="77777777" w:rsidR="00504AC6" w:rsidRPr="005B5CED" w:rsidRDefault="00504AC6" w:rsidP="00BE01D6">
            <w:pPr>
              <w:keepNext/>
              <w:widowControl/>
              <w:ind w:right="61"/>
              <w:jc w:val="right"/>
              <w:rPr>
                <w:rFonts w:ascii="Times New Roman" w:hAnsi="Times New Roman"/>
              </w:rPr>
            </w:pPr>
          </w:p>
        </w:tc>
        <w:tc>
          <w:tcPr>
            <w:tcW w:w="1291" w:type="dxa"/>
          </w:tcPr>
          <w:p w14:paraId="5B325C31" w14:textId="77777777" w:rsidR="00504AC6" w:rsidRPr="005B5CED" w:rsidRDefault="00504AC6" w:rsidP="00BE01D6">
            <w:pPr>
              <w:keepNext/>
              <w:widowControl/>
              <w:ind w:right="61"/>
              <w:jc w:val="right"/>
              <w:rPr>
                <w:rFonts w:ascii="Times New Roman" w:hAnsi="Times New Roman"/>
              </w:rPr>
            </w:pPr>
          </w:p>
        </w:tc>
      </w:tr>
      <w:tr w:rsidR="00504AC6" w:rsidRPr="005B5CED" w14:paraId="5B325C39" w14:textId="77777777" w:rsidTr="00D06BDD">
        <w:tc>
          <w:tcPr>
            <w:tcW w:w="4797" w:type="dxa"/>
          </w:tcPr>
          <w:p w14:paraId="5B325C33" w14:textId="77777777" w:rsidR="00504AC6" w:rsidRPr="005B5CED" w:rsidRDefault="00504AC6" w:rsidP="00BE01D6">
            <w:pPr>
              <w:keepNext/>
              <w:widowControl/>
              <w:rPr>
                <w:rFonts w:ascii="Arial Narrow" w:hAnsi="Arial Narrow"/>
                <w:i/>
                <w:color w:val="808080" w:themeColor="background1" w:themeShade="80"/>
                <w:sz w:val="20"/>
                <w:szCs w:val="20"/>
              </w:rPr>
            </w:pPr>
            <w:r w:rsidRPr="005B5CED">
              <w:rPr>
                <w:rFonts w:ascii="Arial Narrow" w:hAnsi="Arial Narrow"/>
                <w:b/>
                <w:i/>
                <w:sz w:val="20"/>
                <w:szCs w:val="20"/>
              </w:rPr>
              <w:t>Example:</w:t>
            </w:r>
            <w:r w:rsidRPr="005B5CED">
              <w:rPr>
                <w:rFonts w:ascii="Arial Narrow" w:hAnsi="Arial Narrow"/>
                <w:i/>
                <w:color w:val="808080" w:themeColor="background1" w:themeShade="80"/>
                <w:sz w:val="20"/>
                <w:szCs w:val="20"/>
              </w:rPr>
              <w:t xml:space="preserve"> Work Gloves, Leather</w:t>
            </w:r>
          </w:p>
        </w:tc>
        <w:tc>
          <w:tcPr>
            <w:tcW w:w="902" w:type="dxa"/>
          </w:tcPr>
          <w:p w14:paraId="5B325C34"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w:t>
            </w:r>
          </w:p>
        </w:tc>
        <w:tc>
          <w:tcPr>
            <w:tcW w:w="1260" w:type="dxa"/>
          </w:tcPr>
          <w:p w14:paraId="5B325C35"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$10.00/Pair</w:t>
            </w:r>
          </w:p>
        </w:tc>
        <w:tc>
          <w:tcPr>
            <w:tcW w:w="1260" w:type="dxa"/>
          </w:tcPr>
          <w:p w14:paraId="5B325C36"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$60.00</w:t>
            </w:r>
          </w:p>
        </w:tc>
        <w:tc>
          <w:tcPr>
            <w:tcW w:w="1290" w:type="dxa"/>
          </w:tcPr>
          <w:p w14:paraId="5B325C37"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$0.00</w:t>
            </w:r>
          </w:p>
        </w:tc>
        <w:tc>
          <w:tcPr>
            <w:tcW w:w="1291" w:type="dxa"/>
          </w:tcPr>
          <w:p w14:paraId="5B325C38"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w:t>
            </w:r>
          </w:p>
        </w:tc>
      </w:tr>
      <w:tr w:rsidR="00504AC6" w:rsidRPr="005B5CED" w14:paraId="5B325C3E" w14:textId="77777777" w:rsidTr="00D06BDD">
        <w:tc>
          <w:tcPr>
            <w:tcW w:w="6959" w:type="dxa"/>
            <w:gridSpan w:val="3"/>
          </w:tcPr>
          <w:p w14:paraId="5B325C3A" w14:textId="77777777" w:rsidR="00504AC6" w:rsidRPr="005B5CED" w:rsidRDefault="00504AC6" w:rsidP="00BE01D6">
            <w:pPr>
              <w:keepNext/>
              <w:widowControl/>
              <w:spacing w:before="40" w:after="40"/>
              <w:rPr>
                <w:rFonts w:ascii="Times New Roman" w:hAnsi="Times New Roman"/>
                <w:b/>
              </w:rPr>
            </w:pPr>
            <w:r w:rsidRPr="0090794F">
              <w:rPr>
                <w:rFonts w:ascii="Times New Roman" w:hAnsi="Times New Roman"/>
                <w:b/>
                <w:sz w:val="24"/>
              </w:rPr>
              <w:t xml:space="preserve">Supply Costs Total  </w:t>
            </w:r>
            <w:r w:rsidRPr="0090794F">
              <w:rPr>
                <w:rFonts w:ascii="Times New Roman" w:hAnsi="Times New Roman"/>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sidRPr="0090794F">
              <w:rPr>
                <w:rFonts w:ascii="Times New Roman" w:hAnsi="Times New Roman"/>
              </w:rPr>
              <w:t>e. Supplies)</w:t>
            </w:r>
          </w:p>
        </w:tc>
        <w:tc>
          <w:tcPr>
            <w:tcW w:w="1260" w:type="dxa"/>
          </w:tcPr>
          <w:p w14:paraId="5B325C3B"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0" w:type="dxa"/>
          </w:tcPr>
          <w:p w14:paraId="5B325C3C"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1" w:type="dxa"/>
          </w:tcPr>
          <w:p w14:paraId="5B325C3D"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r>
      <w:tr w:rsidR="00504AC6" w:rsidRPr="005B5CED" w14:paraId="5B325C43" w14:textId="77777777" w:rsidTr="00D06BDD">
        <w:tc>
          <w:tcPr>
            <w:tcW w:w="10800" w:type="dxa"/>
            <w:gridSpan w:val="6"/>
          </w:tcPr>
          <w:p w14:paraId="5B325C3F"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 xml:space="preserve">:  </w:t>
            </w:r>
          </w:p>
          <w:p w14:paraId="5B325C40" w14:textId="77777777" w:rsidR="00504AC6" w:rsidRPr="005B5CED" w:rsidRDefault="00504AC6" w:rsidP="00BE01D6">
            <w:pPr>
              <w:widowControl/>
              <w:rPr>
                <w:rFonts w:ascii="Times New Roman" w:hAnsi="Times New Roman"/>
                <w:b/>
              </w:rPr>
            </w:pPr>
          </w:p>
          <w:p w14:paraId="5B325C41" w14:textId="77777777" w:rsidR="00504AC6" w:rsidRPr="005B5CED" w:rsidRDefault="00504AC6" w:rsidP="00BE01D6">
            <w:pPr>
              <w:widowControl/>
              <w:rPr>
                <w:rFonts w:ascii="Times New Roman" w:hAnsi="Times New Roman"/>
                <w:b/>
              </w:rPr>
            </w:pPr>
          </w:p>
          <w:p w14:paraId="5B325C42" w14:textId="77777777" w:rsidR="00504AC6" w:rsidRPr="005B5CED" w:rsidRDefault="00504AC6" w:rsidP="00BE01D6">
            <w:pPr>
              <w:widowControl/>
              <w:rPr>
                <w:rFonts w:ascii="Times New Roman" w:hAnsi="Times New Roman"/>
                <w:b/>
              </w:rPr>
            </w:pPr>
          </w:p>
        </w:tc>
      </w:tr>
    </w:tbl>
    <w:p w14:paraId="5B325C44" w14:textId="77777777" w:rsidR="00504AC6" w:rsidRDefault="00504AC6" w:rsidP="00BE01D6">
      <w:pPr>
        <w:widowControl/>
      </w:pPr>
    </w:p>
    <w:p w14:paraId="5B325C45"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5B5CED" w14:paraId="5B325C48" w14:textId="77777777" w:rsidTr="00D06BDD">
        <w:tc>
          <w:tcPr>
            <w:tcW w:w="10800" w:type="dxa"/>
            <w:gridSpan w:val="5"/>
            <w:shd w:val="pct10" w:color="auto" w:fill="auto"/>
          </w:tcPr>
          <w:p w14:paraId="5B325C46"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F)</w:t>
            </w:r>
            <w:r w:rsidRPr="00B26C0E">
              <w:rPr>
                <w:rFonts w:ascii="Times New Roman" w:hAnsi="Times New Roman"/>
                <w:b/>
                <w:smallCaps/>
                <w:sz w:val="24"/>
              </w:rPr>
              <w:tab/>
            </w:r>
            <w:r w:rsidRPr="00B26C0E">
              <w:rPr>
                <w:rFonts w:ascii="Times New Roman" w:hAnsi="Times New Roman"/>
                <w:b/>
                <w:sz w:val="24"/>
              </w:rPr>
              <w:t>CONTRACT</w:t>
            </w:r>
            <w:r>
              <w:rPr>
                <w:rFonts w:ascii="Times New Roman" w:hAnsi="Times New Roman"/>
                <w:b/>
                <w:sz w:val="24"/>
              </w:rPr>
              <w:t>ED</w:t>
            </w:r>
            <w:r w:rsidRPr="00B26C0E">
              <w:rPr>
                <w:rFonts w:ascii="Times New Roman" w:hAnsi="Times New Roman"/>
                <w:b/>
                <w:sz w:val="24"/>
              </w:rPr>
              <w:t xml:space="preserve"> COSTS</w:t>
            </w:r>
          </w:p>
          <w:p w14:paraId="5B325C47"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 xml:space="preserve">Budgeted cost of </w:t>
            </w:r>
            <w:r w:rsidRPr="005B5CED">
              <w:rPr>
                <w:rFonts w:ascii="Times New Roman" w:hAnsi="Times New Roman"/>
                <w:sz w:val="20"/>
                <w:szCs w:val="20"/>
              </w:rPr>
              <w:t>contracted services and/or sub-recipient agreements.</w:t>
            </w:r>
            <w:r>
              <w:rPr>
                <w:rFonts w:ascii="Times New Roman" w:hAnsi="Times New Roman"/>
                <w:sz w:val="20"/>
                <w:szCs w:val="20"/>
              </w:rPr>
              <w:t xml:space="preserve">  Provide names and explain the details and purpose of the costs in the Narrative box below.</w:t>
            </w:r>
          </w:p>
        </w:tc>
      </w:tr>
      <w:tr w:rsidR="00504AC6" w:rsidRPr="005B5CED" w14:paraId="5B325C51" w14:textId="77777777" w:rsidTr="00D06BDD">
        <w:tc>
          <w:tcPr>
            <w:tcW w:w="5789" w:type="dxa"/>
            <w:vAlign w:val="center"/>
          </w:tcPr>
          <w:p w14:paraId="5B325C49" w14:textId="77777777" w:rsidR="00504AC6" w:rsidRPr="005B5CED" w:rsidRDefault="00504AC6" w:rsidP="00BE01D6">
            <w:pPr>
              <w:keepNext/>
              <w:widowControl/>
              <w:ind w:left="720" w:hanging="720"/>
              <w:jc w:val="center"/>
              <w:rPr>
                <w:rFonts w:ascii="Times New Roman" w:hAnsi="Times New Roman"/>
                <w:b/>
                <w:sz w:val="18"/>
                <w:szCs w:val="18"/>
              </w:rPr>
            </w:pPr>
            <w:r>
              <w:rPr>
                <w:rFonts w:ascii="Times New Roman" w:hAnsi="Times New Roman"/>
                <w:b/>
                <w:sz w:val="18"/>
                <w:szCs w:val="18"/>
              </w:rPr>
              <w:t>Organization</w:t>
            </w:r>
            <w:r w:rsidRPr="005B5CED">
              <w:rPr>
                <w:rFonts w:ascii="Times New Roman" w:hAnsi="Times New Roman"/>
                <w:b/>
                <w:sz w:val="18"/>
                <w:szCs w:val="18"/>
              </w:rPr>
              <w:t>:  Name/Type/</w:t>
            </w:r>
            <w:r>
              <w:rPr>
                <w:rFonts w:ascii="Times New Roman" w:hAnsi="Times New Roman"/>
                <w:b/>
                <w:sz w:val="18"/>
                <w:szCs w:val="18"/>
              </w:rPr>
              <w:t>Etc.</w:t>
            </w:r>
          </w:p>
        </w:tc>
        <w:tc>
          <w:tcPr>
            <w:tcW w:w="1170" w:type="dxa"/>
            <w:vAlign w:val="center"/>
          </w:tcPr>
          <w:p w14:paraId="5B325C4A"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4B"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4C"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4D"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4E"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4F"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5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5B5CED" w14:paraId="5B325C57" w14:textId="77777777" w:rsidTr="00D06BDD">
        <w:tc>
          <w:tcPr>
            <w:tcW w:w="5789" w:type="dxa"/>
            <w:vAlign w:val="center"/>
          </w:tcPr>
          <w:p w14:paraId="5B325C52" w14:textId="77777777" w:rsidR="00504AC6" w:rsidRPr="005B5CED" w:rsidRDefault="00504AC6" w:rsidP="00BE01D6">
            <w:pPr>
              <w:keepNext/>
              <w:widowControl/>
              <w:rPr>
                <w:rFonts w:ascii="Times New Roman" w:hAnsi="Times New Roman"/>
              </w:rPr>
            </w:pPr>
          </w:p>
        </w:tc>
        <w:tc>
          <w:tcPr>
            <w:tcW w:w="1170" w:type="dxa"/>
            <w:vAlign w:val="center"/>
          </w:tcPr>
          <w:p w14:paraId="5B325C53"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4"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5"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6" w14:textId="77777777" w:rsidR="00504AC6" w:rsidRPr="005B5CED" w:rsidRDefault="00504AC6" w:rsidP="00BE01D6">
            <w:pPr>
              <w:keepNext/>
              <w:widowControl/>
              <w:ind w:right="61"/>
              <w:jc w:val="right"/>
              <w:rPr>
                <w:rFonts w:ascii="Times New Roman" w:hAnsi="Times New Roman"/>
              </w:rPr>
            </w:pPr>
          </w:p>
        </w:tc>
      </w:tr>
      <w:tr w:rsidR="00504AC6" w:rsidRPr="005B5CED" w14:paraId="5B325C5D" w14:textId="77777777" w:rsidTr="00D06BDD">
        <w:tc>
          <w:tcPr>
            <w:tcW w:w="5789" w:type="dxa"/>
            <w:vAlign w:val="center"/>
          </w:tcPr>
          <w:p w14:paraId="5B325C58" w14:textId="77777777" w:rsidR="00504AC6" w:rsidRPr="005B5CED" w:rsidRDefault="00504AC6" w:rsidP="00BE01D6">
            <w:pPr>
              <w:keepNext/>
              <w:widowControl/>
              <w:rPr>
                <w:rFonts w:ascii="Times New Roman" w:hAnsi="Times New Roman"/>
              </w:rPr>
            </w:pPr>
          </w:p>
        </w:tc>
        <w:tc>
          <w:tcPr>
            <w:tcW w:w="1170" w:type="dxa"/>
            <w:vAlign w:val="center"/>
          </w:tcPr>
          <w:p w14:paraId="5B325C59"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A"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B"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C" w14:textId="77777777" w:rsidR="00504AC6" w:rsidRPr="005B5CED" w:rsidRDefault="00504AC6" w:rsidP="00BE01D6">
            <w:pPr>
              <w:keepNext/>
              <w:widowControl/>
              <w:ind w:right="61"/>
              <w:jc w:val="right"/>
              <w:rPr>
                <w:rFonts w:ascii="Times New Roman" w:hAnsi="Times New Roman"/>
              </w:rPr>
            </w:pPr>
          </w:p>
        </w:tc>
      </w:tr>
      <w:tr w:rsidR="00504AC6" w:rsidRPr="005B5CED" w14:paraId="5B325C63" w14:textId="77777777" w:rsidTr="00D06BDD">
        <w:tc>
          <w:tcPr>
            <w:tcW w:w="5789" w:type="dxa"/>
            <w:vAlign w:val="center"/>
          </w:tcPr>
          <w:p w14:paraId="5B325C5E" w14:textId="77777777" w:rsidR="00504AC6" w:rsidRPr="005B5CED" w:rsidRDefault="00504AC6" w:rsidP="00BE01D6">
            <w:pPr>
              <w:keepNext/>
              <w:widowControl/>
              <w:rPr>
                <w:rFonts w:ascii="Times New Roman" w:hAnsi="Times New Roman"/>
              </w:rPr>
            </w:pPr>
          </w:p>
        </w:tc>
        <w:tc>
          <w:tcPr>
            <w:tcW w:w="1170" w:type="dxa"/>
            <w:vAlign w:val="center"/>
          </w:tcPr>
          <w:p w14:paraId="5B325C5F"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0"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1"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2" w14:textId="77777777" w:rsidR="00504AC6" w:rsidRPr="005B5CED" w:rsidRDefault="00504AC6" w:rsidP="00BE01D6">
            <w:pPr>
              <w:keepNext/>
              <w:widowControl/>
              <w:ind w:right="61"/>
              <w:jc w:val="right"/>
              <w:rPr>
                <w:rFonts w:ascii="Times New Roman" w:hAnsi="Times New Roman"/>
              </w:rPr>
            </w:pPr>
          </w:p>
        </w:tc>
      </w:tr>
      <w:tr w:rsidR="00504AC6" w:rsidRPr="005B5CED" w14:paraId="5B325C69" w14:textId="77777777" w:rsidTr="00D06BDD">
        <w:tc>
          <w:tcPr>
            <w:tcW w:w="5789" w:type="dxa"/>
            <w:vAlign w:val="center"/>
          </w:tcPr>
          <w:p w14:paraId="5B325C64" w14:textId="77777777" w:rsidR="00504AC6" w:rsidRPr="005B5CED" w:rsidRDefault="00504AC6" w:rsidP="00BE01D6">
            <w:pPr>
              <w:keepNext/>
              <w:widowControl/>
              <w:rPr>
                <w:rFonts w:ascii="Times New Roman" w:hAnsi="Times New Roman"/>
              </w:rPr>
            </w:pPr>
          </w:p>
        </w:tc>
        <w:tc>
          <w:tcPr>
            <w:tcW w:w="1170" w:type="dxa"/>
            <w:vAlign w:val="center"/>
          </w:tcPr>
          <w:p w14:paraId="5B325C65"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6"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7"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8" w14:textId="77777777" w:rsidR="00504AC6" w:rsidRPr="005B5CED" w:rsidRDefault="00504AC6" w:rsidP="00BE01D6">
            <w:pPr>
              <w:keepNext/>
              <w:widowControl/>
              <w:ind w:right="61"/>
              <w:jc w:val="right"/>
              <w:rPr>
                <w:rFonts w:ascii="Times New Roman" w:hAnsi="Times New Roman"/>
              </w:rPr>
            </w:pPr>
          </w:p>
        </w:tc>
      </w:tr>
      <w:tr w:rsidR="00504AC6" w:rsidRPr="005B5CED" w14:paraId="5B325C6F" w14:textId="77777777" w:rsidTr="00D06BDD">
        <w:tc>
          <w:tcPr>
            <w:tcW w:w="5789" w:type="dxa"/>
          </w:tcPr>
          <w:p w14:paraId="5B325C6A"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Ace Backhoe Service / Excavator</w:t>
            </w:r>
          </w:p>
        </w:tc>
        <w:tc>
          <w:tcPr>
            <w:tcW w:w="1170" w:type="dxa"/>
            <w:vAlign w:val="center"/>
          </w:tcPr>
          <w:p w14:paraId="5B325C6B"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60" w:type="dxa"/>
            <w:vAlign w:val="center"/>
          </w:tcPr>
          <w:p w14:paraId="5B325C6C"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6D"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91" w:type="dxa"/>
            <w:vAlign w:val="center"/>
          </w:tcPr>
          <w:p w14:paraId="5B325C6E"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$2,500.00</w:t>
            </w:r>
          </w:p>
        </w:tc>
      </w:tr>
      <w:tr w:rsidR="00504AC6" w:rsidRPr="005B5CED" w14:paraId="5B325C74" w14:textId="77777777" w:rsidTr="00D06BDD">
        <w:tc>
          <w:tcPr>
            <w:tcW w:w="6959" w:type="dxa"/>
            <w:gridSpan w:val="2"/>
          </w:tcPr>
          <w:p w14:paraId="5B325C70"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6f. Contractual)</w:t>
            </w:r>
          </w:p>
        </w:tc>
        <w:tc>
          <w:tcPr>
            <w:tcW w:w="1260" w:type="dxa"/>
          </w:tcPr>
          <w:p w14:paraId="5B325C71"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tcPr>
          <w:p w14:paraId="5B325C72"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tcPr>
          <w:p w14:paraId="5B325C73"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79" w14:textId="77777777" w:rsidTr="00D06BDD">
        <w:tc>
          <w:tcPr>
            <w:tcW w:w="10800" w:type="dxa"/>
            <w:gridSpan w:val="5"/>
          </w:tcPr>
          <w:p w14:paraId="5B325C75"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76" w14:textId="77777777" w:rsidR="00504AC6" w:rsidRPr="005B5CED" w:rsidRDefault="00504AC6" w:rsidP="00BE01D6">
            <w:pPr>
              <w:widowControl/>
              <w:rPr>
                <w:rFonts w:ascii="Times New Roman" w:hAnsi="Times New Roman"/>
                <w:b/>
              </w:rPr>
            </w:pPr>
          </w:p>
          <w:p w14:paraId="5B325C77" w14:textId="77777777" w:rsidR="00504AC6" w:rsidRPr="005B5CED" w:rsidRDefault="00504AC6" w:rsidP="00BE01D6">
            <w:pPr>
              <w:widowControl/>
              <w:rPr>
                <w:rFonts w:ascii="Times New Roman" w:hAnsi="Times New Roman"/>
                <w:b/>
              </w:rPr>
            </w:pPr>
          </w:p>
          <w:p w14:paraId="5B325C78" w14:textId="77777777" w:rsidR="00504AC6" w:rsidRPr="005B5CED" w:rsidRDefault="00504AC6" w:rsidP="00BE01D6">
            <w:pPr>
              <w:widowControl/>
              <w:rPr>
                <w:rFonts w:ascii="Times New Roman" w:hAnsi="Times New Roman"/>
              </w:rPr>
            </w:pPr>
          </w:p>
        </w:tc>
      </w:tr>
    </w:tbl>
    <w:p w14:paraId="5B325C7A" w14:textId="77777777" w:rsidR="00504AC6" w:rsidRDefault="00504AC6" w:rsidP="00BE01D6">
      <w:pPr>
        <w:widowControl/>
      </w:pPr>
    </w:p>
    <w:p w14:paraId="5B325C7B" w14:textId="77777777" w:rsidR="00504AC6" w:rsidRDefault="00504AC6" w:rsidP="00BE01D6">
      <w:pPr>
        <w:widowControl/>
      </w:pPr>
    </w:p>
    <w:tbl>
      <w:tblPr>
        <w:tblStyle w:val="TableGrid"/>
        <w:tblW w:w="10800" w:type="dxa"/>
        <w:shd w:val="clear" w:color="auto" w:fill="D9D9D9" w:themeFill="background1" w:themeFillShade="D9"/>
        <w:tblCellMar>
          <w:top w:w="29" w:type="dxa"/>
          <w:left w:w="29" w:type="dxa"/>
          <w:bottom w:w="29" w:type="dxa"/>
          <w:right w:w="29" w:type="dxa"/>
        </w:tblCellMar>
        <w:tblLook w:val="04A0" w:firstRow="1" w:lastRow="0" w:firstColumn="1" w:lastColumn="0" w:noHBand="0" w:noVBand="1"/>
      </w:tblPr>
      <w:tblGrid>
        <w:gridCol w:w="3647"/>
        <w:gridCol w:w="2142"/>
        <w:gridCol w:w="1170"/>
        <w:gridCol w:w="189"/>
        <w:gridCol w:w="1071"/>
        <w:gridCol w:w="1290"/>
        <w:gridCol w:w="1291"/>
      </w:tblGrid>
      <w:tr w:rsidR="00504AC6" w:rsidRPr="005B5CED" w14:paraId="5B325C7E" w14:textId="77777777" w:rsidTr="00D06BDD">
        <w:tc>
          <w:tcPr>
            <w:tcW w:w="10800" w:type="dxa"/>
            <w:gridSpan w:val="7"/>
            <w:shd w:val="clear" w:color="auto" w:fill="D9D9D9" w:themeFill="background1" w:themeFillShade="D9"/>
          </w:tcPr>
          <w:p w14:paraId="5B325C7C"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G)</w:t>
            </w:r>
            <w:r w:rsidRPr="00B26C0E">
              <w:rPr>
                <w:rFonts w:ascii="Times New Roman" w:hAnsi="Times New Roman"/>
                <w:b/>
                <w:smallCaps/>
                <w:sz w:val="24"/>
              </w:rPr>
              <w:tab/>
            </w:r>
            <w:r w:rsidRPr="00B26C0E">
              <w:rPr>
                <w:rFonts w:ascii="Times New Roman" w:hAnsi="Times New Roman"/>
                <w:b/>
                <w:sz w:val="24"/>
              </w:rPr>
              <w:t>CONSTRUCTION COSTS</w:t>
            </w:r>
          </w:p>
          <w:p w14:paraId="5B325C7D"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The estimated c</w:t>
            </w:r>
            <w:r w:rsidRPr="005B5CED">
              <w:rPr>
                <w:rFonts w:ascii="Times New Roman" w:hAnsi="Times New Roman"/>
                <w:sz w:val="20"/>
                <w:szCs w:val="20"/>
              </w:rPr>
              <w:t>ost of con</w:t>
            </w:r>
            <w:r>
              <w:rPr>
                <w:rFonts w:ascii="Times New Roman" w:hAnsi="Times New Roman"/>
                <w:sz w:val="20"/>
                <w:szCs w:val="20"/>
              </w:rPr>
              <w:t>s</w:t>
            </w:r>
            <w:r w:rsidRPr="005B5CED">
              <w:rPr>
                <w:rFonts w:ascii="Times New Roman" w:hAnsi="Times New Roman"/>
                <w:sz w:val="20"/>
                <w:szCs w:val="20"/>
              </w:rPr>
              <w:t>tr</w:t>
            </w:r>
            <w:r>
              <w:rPr>
                <w:rFonts w:ascii="Times New Roman" w:hAnsi="Times New Roman"/>
                <w:sz w:val="20"/>
                <w:szCs w:val="20"/>
              </w:rPr>
              <w:t>uction</w:t>
            </w:r>
            <w:r w:rsidRPr="005B5CED">
              <w:rPr>
                <w:rFonts w:ascii="Times New Roman" w:hAnsi="Times New Roman"/>
                <w:sz w:val="20"/>
                <w:szCs w:val="20"/>
              </w:rPr>
              <w:t>.</w:t>
            </w:r>
          </w:p>
        </w:tc>
      </w:tr>
      <w:tr w:rsidR="00504AC6" w:rsidRPr="005B5CED" w14:paraId="5B325C87" w14:textId="77777777" w:rsidTr="00D06BDD">
        <w:tc>
          <w:tcPr>
            <w:tcW w:w="5789" w:type="dxa"/>
            <w:gridSpan w:val="2"/>
            <w:tcBorders>
              <w:bottom w:val="single" w:sz="4" w:space="0" w:color="auto"/>
            </w:tcBorders>
            <w:shd w:val="clear" w:color="auto" w:fill="D9D9D9" w:themeFill="background1" w:themeFillShade="D9"/>
            <w:vAlign w:val="center"/>
          </w:tcPr>
          <w:p w14:paraId="5B325C7F" w14:textId="77777777" w:rsidR="00504AC6" w:rsidRPr="005B5CED" w:rsidRDefault="00504AC6" w:rsidP="00BE01D6">
            <w:pPr>
              <w:keepNext/>
              <w:widowControl/>
              <w:ind w:left="720" w:hanging="720"/>
              <w:jc w:val="center"/>
              <w:rPr>
                <w:rFonts w:ascii="Times New Roman" w:hAnsi="Times New Roman"/>
                <w:b/>
                <w:sz w:val="18"/>
                <w:szCs w:val="18"/>
              </w:rPr>
            </w:pPr>
            <w:r w:rsidRPr="005B5CED">
              <w:rPr>
                <w:rFonts w:ascii="Times New Roman" w:hAnsi="Times New Roman"/>
                <w:b/>
                <w:sz w:val="18"/>
                <w:szCs w:val="18"/>
              </w:rPr>
              <w:t>Contractor:  Name/Type/Organization</w:t>
            </w:r>
            <w:r>
              <w:rPr>
                <w:rFonts w:ascii="Times New Roman" w:hAnsi="Times New Roman"/>
                <w:b/>
                <w:sz w:val="18"/>
                <w:szCs w:val="18"/>
              </w:rPr>
              <w:t>/Etc.</w:t>
            </w:r>
          </w:p>
        </w:tc>
        <w:tc>
          <w:tcPr>
            <w:tcW w:w="1170" w:type="dxa"/>
            <w:tcBorders>
              <w:bottom w:val="single" w:sz="4" w:space="0" w:color="auto"/>
            </w:tcBorders>
            <w:shd w:val="clear" w:color="auto" w:fill="D9D9D9" w:themeFill="background1" w:themeFillShade="D9"/>
            <w:vAlign w:val="center"/>
          </w:tcPr>
          <w:p w14:paraId="5B325C8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gridSpan w:val="2"/>
            <w:tcBorders>
              <w:bottom w:val="single" w:sz="4" w:space="0" w:color="auto"/>
            </w:tcBorders>
            <w:shd w:val="clear" w:color="auto" w:fill="D9D9D9" w:themeFill="background1" w:themeFillShade="D9"/>
            <w:vAlign w:val="center"/>
          </w:tcPr>
          <w:p w14:paraId="5B325C81"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82"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tcBorders>
              <w:bottom w:val="single" w:sz="4" w:space="0" w:color="auto"/>
            </w:tcBorders>
            <w:shd w:val="clear" w:color="auto" w:fill="D9D9D9" w:themeFill="background1" w:themeFillShade="D9"/>
            <w:vAlign w:val="center"/>
          </w:tcPr>
          <w:p w14:paraId="5B325C83"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8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tcBorders>
              <w:bottom w:val="single" w:sz="4" w:space="0" w:color="auto"/>
            </w:tcBorders>
            <w:shd w:val="clear" w:color="auto" w:fill="D9D9D9" w:themeFill="background1" w:themeFillShade="D9"/>
            <w:vAlign w:val="center"/>
          </w:tcPr>
          <w:p w14:paraId="5B325C85"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86"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6F25B0" w14:paraId="5B325C8B" w14:textId="77777777" w:rsidTr="00D06BDD">
        <w:tc>
          <w:tcPr>
            <w:tcW w:w="3647" w:type="dxa"/>
            <w:tcBorders>
              <w:right w:val="nil"/>
            </w:tcBorders>
            <w:shd w:val="clear" w:color="auto" w:fill="D9D9D9" w:themeFill="background1" w:themeFillShade="D9"/>
            <w:vAlign w:val="center"/>
          </w:tcPr>
          <w:p w14:paraId="5B325C88" w14:textId="77777777" w:rsidR="00504AC6" w:rsidRPr="006F25B0" w:rsidRDefault="00504AC6" w:rsidP="00BE01D6">
            <w:pPr>
              <w:keepNext/>
              <w:widowControl/>
              <w:ind w:right="-58"/>
              <w:jc w:val="center"/>
              <w:rPr>
                <w:rFonts w:ascii="Times New Roman" w:hAnsi="Times New Roman"/>
                <w:i/>
                <w:sz w:val="24"/>
              </w:rPr>
            </w:pPr>
          </w:p>
        </w:tc>
        <w:tc>
          <w:tcPr>
            <w:tcW w:w="3501" w:type="dxa"/>
            <w:gridSpan w:val="3"/>
            <w:tcBorders>
              <w:left w:val="nil"/>
              <w:right w:val="nil"/>
            </w:tcBorders>
            <w:shd w:val="clear" w:color="auto" w:fill="FFFFFF" w:themeFill="background1"/>
            <w:vAlign w:val="center"/>
          </w:tcPr>
          <w:p w14:paraId="5B325C89" w14:textId="77777777" w:rsidR="00504AC6" w:rsidRPr="006F25B0" w:rsidRDefault="00504AC6" w:rsidP="00BE01D6">
            <w:pPr>
              <w:keepNext/>
              <w:widowControl/>
              <w:ind w:right="-58"/>
              <w:jc w:val="center"/>
              <w:rPr>
                <w:rFonts w:ascii="Times New Roman" w:hAnsi="Times New Roman"/>
                <w:i/>
                <w:sz w:val="24"/>
              </w:rPr>
            </w:pPr>
            <w:r w:rsidRPr="006F25B0">
              <w:rPr>
                <w:rFonts w:ascii="Tahoma" w:hAnsi="Tahoma" w:cs="Tahoma"/>
                <w:b/>
                <w:i/>
                <w:sz w:val="24"/>
              </w:rPr>
              <w:t>(NOT APPLICABLE)</w:t>
            </w:r>
          </w:p>
        </w:tc>
        <w:tc>
          <w:tcPr>
            <w:tcW w:w="3652" w:type="dxa"/>
            <w:gridSpan w:val="3"/>
            <w:tcBorders>
              <w:left w:val="nil"/>
            </w:tcBorders>
            <w:shd w:val="clear" w:color="auto" w:fill="D9D9D9" w:themeFill="background1" w:themeFillShade="D9"/>
            <w:vAlign w:val="center"/>
          </w:tcPr>
          <w:p w14:paraId="5B325C8A" w14:textId="77777777" w:rsidR="00504AC6" w:rsidRPr="006F25B0" w:rsidRDefault="00504AC6" w:rsidP="00BE01D6">
            <w:pPr>
              <w:keepNext/>
              <w:widowControl/>
              <w:ind w:right="-58"/>
              <w:jc w:val="center"/>
              <w:rPr>
                <w:rFonts w:ascii="Times New Roman" w:hAnsi="Times New Roman"/>
                <w:i/>
                <w:sz w:val="24"/>
              </w:rPr>
            </w:pPr>
          </w:p>
        </w:tc>
      </w:tr>
      <w:tr w:rsidR="00504AC6" w:rsidRPr="005B5CED" w14:paraId="5B325C90" w14:textId="77777777" w:rsidTr="00D06BDD">
        <w:tc>
          <w:tcPr>
            <w:tcW w:w="6959" w:type="dxa"/>
            <w:gridSpan w:val="3"/>
            <w:shd w:val="clear" w:color="auto" w:fill="D9D9D9" w:themeFill="background1" w:themeFillShade="D9"/>
          </w:tcPr>
          <w:p w14:paraId="5B325C8C"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w:t>
            </w:r>
            <w:r>
              <w:rPr>
                <w:rFonts w:ascii="Times New Roman" w:hAnsi="Times New Roman"/>
                <w:sz w:val="20"/>
                <w:szCs w:val="20"/>
              </w:rPr>
              <w:t>g</w:t>
            </w:r>
            <w:r w:rsidRPr="0090794F">
              <w:rPr>
                <w:rFonts w:ascii="Times New Roman" w:hAnsi="Times New Roman"/>
                <w:sz w:val="20"/>
                <w:szCs w:val="20"/>
              </w:rPr>
              <w:t>. Con</w:t>
            </w:r>
            <w:r>
              <w:rPr>
                <w:rFonts w:ascii="Times New Roman" w:hAnsi="Times New Roman"/>
                <w:sz w:val="20"/>
                <w:szCs w:val="20"/>
              </w:rPr>
              <w:t>struction</w:t>
            </w:r>
            <w:r w:rsidRPr="0090794F">
              <w:rPr>
                <w:rFonts w:ascii="Times New Roman" w:hAnsi="Times New Roman"/>
                <w:sz w:val="20"/>
                <w:szCs w:val="20"/>
              </w:rPr>
              <w:t>)</w:t>
            </w:r>
          </w:p>
        </w:tc>
        <w:tc>
          <w:tcPr>
            <w:tcW w:w="1260" w:type="dxa"/>
            <w:gridSpan w:val="2"/>
            <w:shd w:val="clear" w:color="auto" w:fill="D9D9D9" w:themeFill="background1" w:themeFillShade="D9"/>
          </w:tcPr>
          <w:p w14:paraId="5B325C8D"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shd w:val="clear" w:color="auto" w:fill="D9D9D9" w:themeFill="background1" w:themeFillShade="D9"/>
          </w:tcPr>
          <w:p w14:paraId="5B325C8E"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shd w:val="clear" w:color="auto" w:fill="D9D9D9" w:themeFill="background1" w:themeFillShade="D9"/>
          </w:tcPr>
          <w:p w14:paraId="5B325C8F"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92" w14:textId="77777777" w:rsidTr="00D06BDD">
        <w:tc>
          <w:tcPr>
            <w:tcW w:w="10800" w:type="dxa"/>
            <w:gridSpan w:val="7"/>
            <w:shd w:val="clear" w:color="auto" w:fill="D9D9D9" w:themeFill="background1" w:themeFillShade="D9"/>
          </w:tcPr>
          <w:p w14:paraId="5B325C91" w14:textId="77777777" w:rsidR="00504AC6" w:rsidRPr="005B5CED" w:rsidRDefault="00504AC6" w:rsidP="00BE01D6">
            <w:pPr>
              <w:widowControl/>
              <w:ind w:left="36" w:right="36"/>
              <w:rPr>
                <w:rFonts w:ascii="Times New Roman" w:hAnsi="Times New Roman"/>
              </w:rPr>
            </w:pPr>
            <w:r w:rsidRPr="005B5CED">
              <w:rPr>
                <w:rFonts w:ascii="Times New Roman" w:hAnsi="Times New Roman"/>
                <w:i/>
                <w:u w:val="single"/>
              </w:rPr>
              <w:t>Narrative</w:t>
            </w:r>
            <w:r w:rsidRPr="005B5CED">
              <w:rPr>
                <w:rFonts w:ascii="Times New Roman" w:hAnsi="Times New Roman"/>
                <w:i/>
              </w:rPr>
              <w:t xml:space="preserve">:  </w:t>
            </w:r>
          </w:p>
        </w:tc>
      </w:tr>
    </w:tbl>
    <w:p w14:paraId="5B325C93" w14:textId="77777777" w:rsidR="00504AC6" w:rsidRDefault="00504AC6" w:rsidP="00BE01D6">
      <w:pPr>
        <w:widowControl/>
      </w:pPr>
    </w:p>
    <w:p w14:paraId="5B325C94"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0839D9" w14:paraId="5B325C97" w14:textId="77777777" w:rsidTr="00D06BDD">
        <w:tc>
          <w:tcPr>
            <w:tcW w:w="10800" w:type="dxa"/>
            <w:gridSpan w:val="5"/>
            <w:shd w:val="pct10" w:color="auto" w:fill="auto"/>
          </w:tcPr>
          <w:p w14:paraId="5B325C95"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H)</w:t>
            </w:r>
            <w:r w:rsidRPr="00B26C0E">
              <w:rPr>
                <w:rFonts w:ascii="Times New Roman" w:hAnsi="Times New Roman"/>
                <w:b/>
                <w:smallCaps/>
                <w:sz w:val="24"/>
              </w:rPr>
              <w:tab/>
              <w:t>OTHER COSTS</w:t>
            </w:r>
          </w:p>
          <w:p w14:paraId="5B325C96"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w:t>
            </w:r>
            <w:r w:rsidRPr="0090794F">
              <w:rPr>
                <w:rFonts w:ascii="Times New Roman" w:hAnsi="Times New Roman"/>
                <w:sz w:val="20"/>
                <w:szCs w:val="20"/>
              </w:rPr>
              <w:t>osts that don</w:t>
            </w:r>
            <w:r>
              <w:rPr>
                <w:rFonts w:ascii="Times New Roman" w:hAnsi="Times New Roman"/>
                <w:sz w:val="20"/>
                <w:szCs w:val="20"/>
              </w:rPr>
              <w:t>'</w:t>
            </w:r>
            <w:r w:rsidRPr="0090794F">
              <w:rPr>
                <w:rFonts w:ascii="Times New Roman" w:hAnsi="Times New Roman"/>
                <w:sz w:val="20"/>
                <w:szCs w:val="20"/>
              </w:rPr>
              <w:t xml:space="preserve">t fit any other </w:t>
            </w:r>
            <w:r>
              <w:rPr>
                <w:rFonts w:ascii="Times New Roman" w:hAnsi="Times New Roman"/>
                <w:sz w:val="20"/>
                <w:szCs w:val="20"/>
              </w:rPr>
              <w:t>Object Class C</w:t>
            </w:r>
            <w:r w:rsidRPr="0090794F">
              <w:rPr>
                <w:rFonts w:ascii="Times New Roman" w:hAnsi="Times New Roman"/>
                <w:sz w:val="20"/>
                <w:szCs w:val="20"/>
              </w:rPr>
              <w:t>ategory, such as duplicating and printing, postage and freight, leased equipment, etc.</w:t>
            </w:r>
            <w:r>
              <w:rPr>
                <w:rFonts w:ascii="Times New Roman" w:hAnsi="Times New Roman"/>
                <w:sz w:val="20"/>
                <w:szCs w:val="20"/>
              </w:rPr>
              <w:t xml:space="preserve">  Explain the details and purpose in the Narrative box below.</w:t>
            </w:r>
          </w:p>
        </w:tc>
      </w:tr>
      <w:tr w:rsidR="00504AC6" w:rsidRPr="000839D9" w14:paraId="5B325CA0" w14:textId="77777777" w:rsidTr="00D06BDD">
        <w:tc>
          <w:tcPr>
            <w:tcW w:w="5789" w:type="dxa"/>
            <w:vAlign w:val="center"/>
          </w:tcPr>
          <w:p w14:paraId="5B325C98" w14:textId="77777777" w:rsidR="00504AC6" w:rsidRPr="0090794F" w:rsidRDefault="00504AC6" w:rsidP="00BE01D6">
            <w:pPr>
              <w:keepNext/>
              <w:widowControl/>
              <w:jc w:val="center"/>
              <w:rPr>
                <w:rFonts w:ascii="Times New Roman" w:hAnsi="Times New Roman"/>
                <w:b/>
                <w:sz w:val="18"/>
                <w:szCs w:val="18"/>
              </w:rPr>
            </w:pPr>
            <w:r w:rsidRPr="0090794F">
              <w:rPr>
                <w:rFonts w:ascii="Times New Roman" w:hAnsi="Times New Roman"/>
                <w:b/>
                <w:sz w:val="18"/>
                <w:szCs w:val="18"/>
              </w:rPr>
              <w:t>Item</w:t>
            </w:r>
          </w:p>
        </w:tc>
        <w:tc>
          <w:tcPr>
            <w:tcW w:w="1170" w:type="dxa"/>
            <w:vAlign w:val="center"/>
          </w:tcPr>
          <w:p w14:paraId="5B325C99"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9A"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9B"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9C"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9D"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9E"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9F"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0839D9" w14:paraId="5B325CA6" w14:textId="77777777" w:rsidTr="00D06BDD">
        <w:tc>
          <w:tcPr>
            <w:tcW w:w="5789" w:type="dxa"/>
            <w:vAlign w:val="center"/>
          </w:tcPr>
          <w:p w14:paraId="5B325CA1" w14:textId="77777777" w:rsidR="00504AC6" w:rsidRPr="000839D9" w:rsidRDefault="00504AC6" w:rsidP="00BE01D6">
            <w:pPr>
              <w:keepNext/>
              <w:widowControl/>
              <w:rPr>
                <w:rFonts w:ascii="Times New Roman" w:hAnsi="Times New Roman"/>
              </w:rPr>
            </w:pPr>
          </w:p>
        </w:tc>
        <w:tc>
          <w:tcPr>
            <w:tcW w:w="1170" w:type="dxa"/>
            <w:vAlign w:val="center"/>
          </w:tcPr>
          <w:p w14:paraId="5B325CA2"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3"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4"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5" w14:textId="77777777" w:rsidR="00504AC6" w:rsidRPr="000839D9" w:rsidRDefault="00504AC6" w:rsidP="00BE01D6">
            <w:pPr>
              <w:keepNext/>
              <w:widowControl/>
              <w:jc w:val="right"/>
              <w:rPr>
                <w:rFonts w:ascii="Times New Roman" w:hAnsi="Times New Roman"/>
              </w:rPr>
            </w:pPr>
          </w:p>
        </w:tc>
      </w:tr>
      <w:tr w:rsidR="00504AC6" w:rsidRPr="000839D9" w14:paraId="5B325CAC" w14:textId="77777777" w:rsidTr="00D06BDD">
        <w:tc>
          <w:tcPr>
            <w:tcW w:w="5789" w:type="dxa"/>
            <w:vAlign w:val="center"/>
          </w:tcPr>
          <w:p w14:paraId="5B325CA7" w14:textId="77777777" w:rsidR="00504AC6" w:rsidRPr="000839D9" w:rsidRDefault="00504AC6" w:rsidP="00BE01D6">
            <w:pPr>
              <w:keepNext/>
              <w:widowControl/>
              <w:rPr>
                <w:rFonts w:ascii="Times New Roman" w:hAnsi="Times New Roman"/>
              </w:rPr>
            </w:pPr>
          </w:p>
        </w:tc>
        <w:tc>
          <w:tcPr>
            <w:tcW w:w="1170" w:type="dxa"/>
            <w:vAlign w:val="center"/>
          </w:tcPr>
          <w:p w14:paraId="5B325CA8"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9"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A"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B" w14:textId="77777777" w:rsidR="00504AC6" w:rsidRPr="000839D9" w:rsidRDefault="00504AC6" w:rsidP="00BE01D6">
            <w:pPr>
              <w:keepNext/>
              <w:widowControl/>
              <w:jc w:val="right"/>
              <w:rPr>
                <w:rFonts w:ascii="Times New Roman" w:hAnsi="Times New Roman"/>
              </w:rPr>
            </w:pPr>
          </w:p>
        </w:tc>
      </w:tr>
      <w:tr w:rsidR="00504AC6" w:rsidRPr="000839D9" w14:paraId="5B325CB2" w14:textId="77777777" w:rsidTr="00D06BDD">
        <w:tc>
          <w:tcPr>
            <w:tcW w:w="5789" w:type="dxa"/>
            <w:vAlign w:val="center"/>
          </w:tcPr>
          <w:p w14:paraId="5B325CAD" w14:textId="77777777" w:rsidR="00504AC6" w:rsidRPr="000839D9" w:rsidRDefault="00504AC6" w:rsidP="00BE01D6">
            <w:pPr>
              <w:keepNext/>
              <w:widowControl/>
              <w:rPr>
                <w:rFonts w:ascii="Times New Roman" w:hAnsi="Times New Roman"/>
              </w:rPr>
            </w:pPr>
          </w:p>
        </w:tc>
        <w:tc>
          <w:tcPr>
            <w:tcW w:w="1170" w:type="dxa"/>
            <w:vAlign w:val="center"/>
          </w:tcPr>
          <w:p w14:paraId="5B325CAE"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F"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0"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1" w14:textId="77777777" w:rsidR="00504AC6" w:rsidRPr="000839D9" w:rsidRDefault="00504AC6" w:rsidP="00BE01D6">
            <w:pPr>
              <w:keepNext/>
              <w:widowControl/>
              <w:jc w:val="right"/>
              <w:rPr>
                <w:rFonts w:ascii="Times New Roman" w:hAnsi="Times New Roman"/>
              </w:rPr>
            </w:pPr>
          </w:p>
        </w:tc>
      </w:tr>
      <w:tr w:rsidR="00504AC6" w:rsidRPr="000839D9" w14:paraId="5B325CB8" w14:textId="77777777" w:rsidTr="00D06BDD">
        <w:tc>
          <w:tcPr>
            <w:tcW w:w="5789" w:type="dxa"/>
            <w:vAlign w:val="center"/>
          </w:tcPr>
          <w:p w14:paraId="5B325CB3" w14:textId="77777777" w:rsidR="00504AC6" w:rsidRPr="000839D9" w:rsidRDefault="00504AC6" w:rsidP="00BE01D6">
            <w:pPr>
              <w:keepNext/>
              <w:widowControl/>
              <w:rPr>
                <w:rFonts w:ascii="Times New Roman" w:hAnsi="Times New Roman"/>
              </w:rPr>
            </w:pPr>
          </w:p>
        </w:tc>
        <w:tc>
          <w:tcPr>
            <w:tcW w:w="1170" w:type="dxa"/>
            <w:vAlign w:val="center"/>
          </w:tcPr>
          <w:p w14:paraId="5B325CB4"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B5"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6"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7" w14:textId="77777777" w:rsidR="00504AC6" w:rsidRPr="000839D9" w:rsidRDefault="00504AC6" w:rsidP="00BE01D6">
            <w:pPr>
              <w:keepNext/>
              <w:widowControl/>
              <w:jc w:val="right"/>
              <w:rPr>
                <w:rFonts w:ascii="Times New Roman" w:hAnsi="Times New Roman"/>
              </w:rPr>
            </w:pPr>
          </w:p>
        </w:tc>
      </w:tr>
      <w:tr w:rsidR="00504AC6" w:rsidRPr="000839D9" w14:paraId="5B325CBE" w14:textId="77777777" w:rsidTr="00D06BDD">
        <w:tc>
          <w:tcPr>
            <w:tcW w:w="5789" w:type="dxa"/>
          </w:tcPr>
          <w:p w14:paraId="5B325CB9"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 xml:space="preserve">Ace </w:t>
            </w:r>
            <w:r>
              <w:rPr>
                <w:rFonts w:ascii="Arial Narrow" w:hAnsi="Arial Narrow"/>
                <w:i/>
                <w:color w:val="808080" w:themeColor="background1" w:themeShade="80"/>
                <w:sz w:val="20"/>
                <w:szCs w:val="20"/>
              </w:rPr>
              <w:t>Equipment Rental (Post-Hole Digger, 4 Days)</w:t>
            </w:r>
          </w:p>
        </w:tc>
        <w:tc>
          <w:tcPr>
            <w:tcW w:w="1170" w:type="dxa"/>
            <w:vAlign w:val="center"/>
          </w:tcPr>
          <w:p w14:paraId="5B325CBA"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w:t>
            </w:r>
            <w:r>
              <w:rPr>
                <w:rFonts w:ascii="Arial Narrow" w:hAnsi="Arial Narrow"/>
                <w:i/>
                <w:color w:val="808080" w:themeColor="background1" w:themeShade="80"/>
                <w:sz w:val="20"/>
                <w:szCs w:val="20"/>
              </w:rPr>
              <w:t>/Day</w:t>
            </w:r>
          </w:p>
        </w:tc>
        <w:tc>
          <w:tcPr>
            <w:tcW w:w="1260" w:type="dxa"/>
            <w:vAlign w:val="center"/>
          </w:tcPr>
          <w:p w14:paraId="5B325CBB"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BC" w14:textId="77777777" w:rsidR="00504AC6" w:rsidRPr="005B5CED" w:rsidRDefault="00504AC6" w:rsidP="00BE01D6">
            <w:pPr>
              <w:keepNext/>
              <w:widowControl/>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1</w:t>
            </w:r>
            <w:r w:rsidRPr="005B5CED">
              <w:rPr>
                <w:rFonts w:ascii="Arial Narrow" w:hAnsi="Arial Narrow"/>
                <w:i/>
                <w:color w:val="808080" w:themeColor="background1" w:themeShade="80"/>
                <w:sz w:val="20"/>
                <w:szCs w:val="20"/>
              </w:rPr>
              <w:t>00.00</w:t>
            </w:r>
          </w:p>
        </w:tc>
        <w:tc>
          <w:tcPr>
            <w:tcW w:w="1291" w:type="dxa"/>
            <w:vAlign w:val="center"/>
          </w:tcPr>
          <w:p w14:paraId="5B325CBD"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w:t>
            </w:r>
          </w:p>
        </w:tc>
      </w:tr>
      <w:tr w:rsidR="00504AC6" w:rsidRPr="000839D9" w14:paraId="5B325CC3" w14:textId="77777777" w:rsidTr="00D06BDD">
        <w:tc>
          <w:tcPr>
            <w:tcW w:w="6959" w:type="dxa"/>
            <w:gridSpan w:val="2"/>
            <w:vAlign w:val="center"/>
          </w:tcPr>
          <w:p w14:paraId="5B325CBF" w14:textId="77777777" w:rsidR="00504AC6" w:rsidRPr="000839D9" w:rsidRDefault="00504AC6" w:rsidP="00BE01D6">
            <w:pPr>
              <w:keepNext/>
              <w:widowControl/>
              <w:spacing w:before="40" w:after="40"/>
              <w:rPr>
                <w:rFonts w:ascii="Times New Roman" w:hAnsi="Times New Roman"/>
              </w:rPr>
            </w:pPr>
            <w:r w:rsidRPr="0090794F">
              <w:rPr>
                <w:rFonts w:ascii="Times New Roman" w:hAnsi="Times New Roman"/>
                <w:b/>
                <w:sz w:val="24"/>
              </w:rPr>
              <w:t>Other Costs Total</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h</w:t>
            </w:r>
            <w:r w:rsidRPr="0090794F">
              <w:rPr>
                <w:rFonts w:ascii="Times New Roman" w:hAnsi="Times New Roman"/>
                <w:sz w:val="20"/>
                <w:szCs w:val="20"/>
              </w:rPr>
              <w:t xml:space="preserve">. </w:t>
            </w:r>
            <w:r>
              <w:rPr>
                <w:rFonts w:ascii="Times New Roman" w:hAnsi="Times New Roman"/>
                <w:sz w:val="20"/>
                <w:szCs w:val="20"/>
              </w:rPr>
              <w:t>Other</w:t>
            </w:r>
            <w:r w:rsidRPr="0090794F">
              <w:rPr>
                <w:rFonts w:ascii="Times New Roman" w:hAnsi="Times New Roman"/>
                <w:sz w:val="20"/>
                <w:szCs w:val="20"/>
              </w:rPr>
              <w:t>)</w:t>
            </w:r>
          </w:p>
        </w:tc>
        <w:tc>
          <w:tcPr>
            <w:tcW w:w="1260" w:type="dxa"/>
            <w:vAlign w:val="center"/>
          </w:tcPr>
          <w:p w14:paraId="5B325CC0"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0" w:type="dxa"/>
            <w:vAlign w:val="center"/>
          </w:tcPr>
          <w:p w14:paraId="5B325CC1"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1" w:type="dxa"/>
            <w:vAlign w:val="center"/>
          </w:tcPr>
          <w:p w14:paraId="5B325CC2"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r>
      <w:tr w:rsidR="00504AC6" w:rsidRPr="000839D9" w14:paraId="5B325CC8" w14:textId="77777777" w:rsidTr="00D06BDD">
        <w:tc>
          <w:tcPr>
            <w:tcW w:w="10800" w:type="dxa"/>
            <w:gridSpan w:val="5"/>
            <w:vAlign w:val="center"/>
          </w:tcPr>
          <w:p w14:paraId="5B325CC4"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C5" w14:textId="77777777" w:rsidR="00504AC6" w:rsidRPr="005B5CED" w:rsidRDefault="00504AC6" w:rsidP="00BE01D6">
            <w:pPr>
              <w:widowControl/>
              <w:rPr>
                <w:rFonts w:ascii="Times New Roman" w:hAnsi="Times New Roman"/>
                <w:b/>
              </w:rPr>
            </w:pPr>
          </w:p>
          <w:p w14:paraId="5B325CC6" w14:textId="77777777" w:rsidR="00504AC6" w:rsidRPr="005B5CED" w:rsidRDefault="00504AC6" w:rsidP="00BE01D6">
            <w:pPr>
              <w:widowControl/>
              <w:rPr>
                <w:rFonts w:ascii="Times New Roman" w:hAnsi="Times New Roman"/>
                <w:b/>
              </w:rPr>
            </w:pPr>
          </w:p>
          <w:p w14:paraId="5B325CC7" w14:textId="77777777" w:rsidR="00504AC6" w:rsidRDefault="00504AC6" w:rsidP="00BE01D6">
            <w:pPr>
              <w:widowControl/>
              <w:rPr>
                <w:rFonts w:ascii="Times New Roman" w:hAnsi="Times New Roman"/>
              </w:rPr>
            </w:pPr>
          </w:p>
        </w:tc>
      </w:tr>
    </w:tbl>
    <w:p w14:paraId="5B325CC9" w14:textId="77777777" w:rsidR="00504AC6" w:rsidRDefault="00504AC6" w:rsidP="00BE01D6">
      <w:pPr>
        <w:widowControl/>
      </w:pPr>
    </w:p>
    <w:p w14:paraId="5B325CCA"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6932"/>
        <w:gridCol w:w="1287"/>
        <w:gridCol w:w="1290"/>
        <w:gridCol w:w="1291"/>
      </w:tblGrid>
      <w:tr w:rsidR="00504AC6" w:rsidRPr="00C15345" w14:paraId="5B325CCD" w14:textId="77777777" w:rsidTr="00D06BDD">
        <w:tc>
          <w:tcPr>
            <w:tcW w:w="10800" w:type="dxa"/>
            <w:gridSpan w:val="4"/>
            <w:shd w:val="pct10" w:color="auto" w:fill="auto"/>
          </w:tcPr>
          <w:p w14:paraId="5B325CCB" w14:textId="77777777" w:rsidR="00504AC6" w:rsidRPr="00B26C0E" w:rsidRDefault="00504AC6" w:rsidP="00BE01D6">
            <w:pPr>
              <w:keepNext/>
              <w:widowControl/>
              <w:tabs>
                <w:tab w:val="left" w:pos="360"/>
              </w:tabs>
              <w:spacing w:after="40"/>
              <w:rPr>
                <w:rFonts w:ascii="Times New Roman" w:hAnsi="Times New Roman"/>
                <w:sz w:val="24"/>
              </w:rPr>
            </w:pPr>
            <w:r>
              <w:rPr>
                <w:rFonts w:ascii="Times New Roman" w:hAnsi="Times New Roman"/>
                <w:b/>
                <w:smallCaps/>
                <w:sz w:val="24"/>
              </w:rPr>
              <w:t>I)</w:t>
            </w:r>
            <w:r>
              <w:rPr>
                <w:rFonts w:ascii="Times New Roman" w:hAnsi="Times New Roman"/>
                <w:b/>
                <w:smallCaps/>
                <w:sz w:val="24"/>
              </w:rPr>
              <w:tab/>
            </w:r>
            <w:r w:rsidRPr="00B26C0E">
              <w:rPr>
                <w:rFonts w:ascii="Times New Roman" w:hAnsi="Times New Roman"/>
                <w:b/>
                <w:smallCaps/>
                <w:sz w:val="24"/>
              </w:rPr>
              <w:t xml:space="preserve">TOTAL </w:t>
            </w:r>
            <w:r>
              <w:rPr>
                <w:rFonts w:ascii="Times New Roman" w:hAnsi="Times New Roman"/>
                <w:b/>
                <w:smallCaps/>
                <w:sz w:val="24"/>
              </w:rPr>
              <w:t xml:space="preserve">DIRECT </w:t>
            </w:r>
            <w:r w:rsidRPr="00B26C0E">
              <w:rPr>
                <w:rFonts w:ascii="Times New Roman" w:hAnsi="Times New Roman"/>
                <w:b/>
                <w:smallCaps/>
                <w:sz w:val="24"/>
              </w:rPr>
              <w:t>COSTS</w:t>
            </w:r>
          </w:p>
          <w:p w14:paraId="5B325CCC" w14:textId="77777777" w:rsidR="00504AC6" w:rsidRPr="00C15345" w:rsidRDefault="00504AC6" w:rsidP="00BE01D6">
            <w:pPr>
              <w:keepNext/>
              <w:widowControl/>
              <w:ind w:left="360"/>
              <w:rPr>
                <w:rFonts w:ascii="Times New Roman" w:hAnsi="Times New Roman"/>
                <w:sz w:val="20"/>
                <w:szCs w:val="20"/>
              </w:rPr>
            </w:pPr>
            <w:r w:rsidRPr="00C15345">
              <w:rPr>
                <w:rFonts w:ascii="Times New Roman" w:hAnsi="Times New Roman"/>
                <w:sz w:val="20"/>
                <w:szCs w:val="20"/>
              </w:rPr>
              <w:t xml:space="preserve">The total of all direct budgeted costs applicable to this project.  </w:t>
            </w:r>
          </w:p>
        </w:tc>
      </w:tr>
      <w:tr w:rsidR="00504AC6" w:rsidRPr="00C15345" w14:paraId="5B325CD5" w14:textId="77777777" w:rsidTr="00D06BDD">
        <w:trPr>
          <w:trHeight w:val="458"/>
        </w:trPr>
        <w:tc>
          <w:tcPr>
            <w:tcW w:w="6932" w:type="dxa"/>
            <w:vAlign w:val="center"/>
          </w:tcPr>
          <w:p w14:paraId="5B325CCE" w14:textId="77777777" w:rsidR="00504AC6" w:rsidRPr="00C15345" w:rsidRDefault="00504AC6" w:rsidP="00BE01D6">
            <w:pPr>
              <w:keepNext/>
              <w:widowControl/>
              <w:jc w:val="center"/>
              <w:rPr>
                <w:rFonts w:ascii="Times New Roman" w:hAnsi="Times New Roman"/>
                <w:b/>
                <w:sz w:val="18"/>
                <w:szCs w:val="18"/>
              </w:rPr>
            </w:pPr>
            <w:r w:rsidRPr="00C15345">
              <w:rPr>
                <w:rFonts w:ascii="Times New Roman" w:hAnsi="Times New Roman"/>
                <w:b/>
                <w:sz w:val="18"/>
                <w:szCs w:val="18"/>
              </w:rPr>
              <w:t xml:space="preserve">Direct </w:t>
            </w:r>
            <w:r>
              <w:rPr>
                <w:rFonts w:ascii="Times New Roman" w:hAnsi="Times New Roman"/>
                <w:b/>
                <w:sz w:val="18"/>
                <w:szCs w:val="18"/>
              </w:rPr>
              <w:t xml:space="preserve">Project </w:t>
            </w:r>
            <w:r w:rsidRPr="00C15345">
              <w:rPr>
                <w:rFonts w:ascii="Times New Roman" w:hAnsi="Times New Roman"/>
                <w:b/>
                <w:sz w:val="18"/>
                <w:szCs w:val="18"/>
              </w:rPr>
              <w:t>Costs</w:t>
            </w:r>
          </w:p>
        </w:tc>
        <w:tc>
          <w:tcPr>
            <w:tcW w:w="1287" w:type="dxa"/>
            <w:vAlign w:val="center"/>
          </w:tcPr>
          <w:p w14:paraId="5B325CCF" w14:textId="77777777" w:rsidR="00504AC6" w:rsidRDefault="00504AC6" w:rsidP="00BE01D6">
            <w:pPr>
              <w:keepNext/>
              <w:widowControl/>
              <w:ind w:left="36" w:right="36"/>
              <w:jc w:val="center"/>
              <w:rPr>
                <w:rFonts w:ascii="Times New Roman" w:hAnsi="Times New Roman"/>
                <w:b/>
                <w:sz w:val="18"/>
                <w:szCs w:val="18"/>
              </w:rPr>
            </w:pPr>
            <w:r w:rsidRPr="005B5CED">
              <w:rPr>
                <w:rFonts w:ascii="Times New Roman" w:hAnsi="Times New Roman"/>
                <w:b/>
                <w:sz w:val="18"/>
                <w:szCs w:val="18"/>
              </w:rPr>
              <w:t>Matching Funds</w:t>
            </w:r>
          </w:p>
          <w:p w14:paraId="5B325CD0" w14:textId="77777777" w:rsidR="00504AC6" w:rsidRPr="00311009" w:rsidRDefault="00504AC6" w:rsidP="00BE01D6">
            <w:pPr>
              <w:keepNext/>
              <w:widowControl/>
              <w:ind w:left="36" w:right="36"/>
              <w:jc w:val="center"/>
              <w:rPr>
                <w:rFonts w:ascii="Times New Roman" w:hAnsi="Times New Roman"/>
                <w:sz w:val="18"/>
                <w:szCs w:val="18"/>
              </w:rPr>
            </w:pPr>
            <w:r w:rsidRPr="00311009">
              <w:rPr>
                <w:rFonts w:ascii="Times New Roman" w:hAnsi="Times New Roman"/>
                <w:sz w:val="18"/>
                <w:szCs w:val="18"/>
              </w:rPr>
              <w:t>(if applicable)</w:t>
            </w:r>
          </w:p>
        </w:tc>
        <w:tc>
          <w:tcPr>
            <w:tcW w:w="1290" w:type="dxa"/>
            <w:vAlign w:val="center"/>
          </w:tcPr>
          <w:p w14:paraId="5B325CD1"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D2"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Funds</w:t>
            </w:r>
          </w:p>
        </w:tc>
        <w:tc>
          <w:tcPr>
            <w:tcW w:w="1291" w:type="dxa"/>
            <w:vAlign w:val="center"/>
          </w:tcPr>
          <w:p w14:paraId="5B325CD3"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D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w:t>
            </w:r>
            <w:r>
              <w:rPr>
                <w:rFonts w:ascii="Times New Roman" w:hAnsi="Times New Roman"/>
                <w:b/>
                <w:sz w:val="18"/>
                <w:szCs w:val="18"/>
              </w:rPr>
              <w:t>ing</w:t>
            </w:r>
          </w:p>
        </w:tc>
      </w:tr>
      <w:tr w:rsidR="00504AC6" w:rsidRPr="00C15345" w14:paraId="5B325CDA" w14:textId="77777777" w:rsidTr="00D06BDD">
        <w:tc>
          <w:tcPr>
            <w:tcW w:w="6932" w:type="dxa"/>
          </w:tcPr>
          <w:p w14:paraId="5B325CD6" w14:textId="77777777" w:rsidR="00504AC6" w:rsidRPr="00C15345" w:rsidRDefault="00504AC6" w:rsidP="00BE01D6">
            <w:pPr>
              <w:widowControl/>
              <w:spacing w:before="120" w:after="120"/>
              <w:rPr>
                <w:rFonts w:ascii="Times New Roman" w:hAnsi="Times New Roman"/>
              </w:rPr>
            </w:pPr>
            <w:r w:rsidRPr="00C15345">
              <w:rPr>
                <w:rFonts w:ascii="Times New Roman" w:hAnsi="Times New Roman"/>
                <w:b/>
                <w:sz w:val="24"/>
              </w:rPr>
              <w:t xml:space="preserve">Total Direct Costs  </w:t>
            </w:r>
            <w:r w:rsidRPr="0090794F">
              <w:rPr>
                <w:rFonts w:ascii="Times New Roman" w:hAnsi="Times New Roman"/>
                <w:sz w:val="20"/>
                <w:szCs w:val="20"/>
              </w:rPr>
              <w:t>(SF-424A Object Class Category 6</w:t>
            </w:r>
            <w:r>
              <w:rPr>
                <w:rFonts w:ascii="Times New Roman" w:hAnsi="Times New Roman"/>
                <w:sz w:val="20"/>
                <w:szCs w:val="20"/>
              </w:rPr>
              <w:t>i</w:t>
            </w:r>
            <w:r w:rsidRPr="0090794F">
              <w:rPr>
                <w:rFonts w:ascii="Times New Roman" w:hAnsi="Times New Roman"/>
                <w:sz w:val="20"/>
                <w:szCs w:val="20"/>
              </w:rPr>
              <w:t xml:space="preserve">. </w:t>
            </w:r>
            <w:r>
              <w:rPr>
                <w:rFonts w:ascii="Times New Roman" w:hAnsi="Times New Roman"/>
                <w:sz w:val="20"/>
                <w:szCs w:val="20"/>
              </w:rPr>
              <w:t>Total, Sum of 6a.-6h.</w:t>
            </w:r>
            <w:r w:rsidRPr="0090794F">
              <w:rPr>
                <w:rFonts w:ascii="Times New Roman" w:hAnsi="Times New Roman"/>
                <w:sz w:val="20"/>
                <w:szCs w:val="20"/>
              </w:rPr>
              <w:t>)</w:t>
            </w:r>
          </w:p>
        </w:tc>
        <w:tc>
          <w:tcPr>
            <w:tcW w:w="1287" w:type="dxa"/>
          </w:tcPr>
          <w:p w14:paraId="5B325CD7"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0" w:type="dxa"/>
          </w:tcPr>
          <w:p w14:paraId="5B325CD8"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1" w:type="dxa"/>
          </w:tcPr>
          <w:p w14:paraId="5B325CD9"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r>
    </w:tbl>
    <w:p w14:paraId="5B325CDB" w14:textId="77777777" w:rsidR="00504AC6" w:rsidRDefault="00504AC6" w:rsidP="00BE01D6">
      <w:pPr>
        <w:widowControl/>
      </w:pPr>
    </w:p>
    <w:p w14:paraId="5B325CDC"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CE0" w14:textId="77777777" w:rsidTr="00D06BDD">
        <w:trPr>
          <w:cantSplit/>
        </w:trPr>
        <w:tc>
          <w:tcPr>
            <w:tcW w:w="10800" w:type="dxa"/>
            <w:gridSpan w:val="5"/>
            <w:shd w:val="pct10" w:color="auto" w:fill="auto"/>
          </w:tcPr>
          <w:p w14:paraId="5B325CDD" w14:textId="77777777" w:rsidR="00504AC6" w:rsidRPr="00B26C0E" w:rsidRDefault="00504AC6" w:rsidP="00BE01D6">
            <w:pPr>
              <w:keepNext/>
              <w:widowControl/>
              <w:tabs>
                <w:tab w:val="left" w:pos="345"/>
              </w:tabs>
              <w:spacing w:after="40"/>
              <w:ind w:right="-29"/>
              <w:rPr>
                <w:rFonts w:ascii="Times New Roman" w:hAnsi="Times New Roman"/>
                <w:sz w:val="24"/>
              </w:rPr>
            </w:pPr>
            <w:r w:rsidRPr="00B26C0E">
              <w:rPr>
                <w:rFonts w:ascii="Times New Roman" w:hAnsi="Times New Roman"/>
                <w:b/>
                <w:smallCaps/>
                <w:sz w:val="24"/>
              </w:rPr>
              <w:t>J)</w:t>
            </w:r>
            <w:r w:rsidRPr="00B26C0E">
              <w:rPr>
                <w:rFonts w:ascii="Times New Roman" w:hAnsi="Times New Roman"/>
                <w:b/>
                <w:smallCaps/>
                <w:sz w:val="24"/>
              </w:rPr>
              <w:tab/>
              <w:t>INDIRECT COSTS</w:t>
            </w:r>
            <w:r w:rsidRPr="00B26C0E">
              <w:rPr>
                <w:rFonts w:ascii="Times New Roman" w:hAnsi="Times New Roman"/>
                <w:sz w:val="24"/>
              </w:rPr>
              <w:t xml:space="preserve"> </w:t>
            </w:r>
          </w:p>
          <w:p w14:paraId="5B325CDE" w14:textId="77777777" w:rsidR="00504AC6" w:rsidRDefault="00504AC6" w:rsidP="00BE01D6">
            <w:pPr>
              <w:keepNext/>
              <w:widowControl/>
              <w:ind w:left="360" w:right="-29"/>
              <w:rPr>
                <w:rFonts w:ascii="Times New Roman" w:hAnsi="Times New Roman"/>
                <w:sz w:val="20"/>
                <w:szCs w:val="20"/>
              </w:rPr>
            </w:pPr>
            <w:r>
              <w:rPr>
                <w:rFonts w:ascii="Times New Roman" w:hAnsi="Times New Roman"/>
                <w:sz w:val="20"/>
                <w:szCs w:val="20"/>
              </w:rPr>
              <w:t xml:space="preserve">Budgeted costs of </w:t>
            </w:r>
            <w:r w:rsidRPr="00C15345">
              <w:rPr>
                <w:rFonts w:ascii="Times New Roman" w:hAnsi="Times New Roman"/>
                <w:sz w:val="20"/>
                <w:szCs w:val="20"/>
              </w:rPr>
              <w:t xml:space="preserve">an organization which can't be readily identified </w:t>
            </w:r>
            <w:r>
              <w:rPr>
                <w:rFonts w:ascii="Times New Roman" w:hAnsi="Times New Roman"/>
                <w:sz w:val="20"/>
                <w:szCs w:val="20"/>
              </w:rPr>
              <w:t xml:space="preserve">and charged to </w:t>
            </w:r>
            <w:r w:rsidRPr="00C15345">
              <w:rPr>
                <w:rFonts w:ascii="Times New Roman" w:hAnsi="Times New Roman"/>
                <w:sz w:val="20"/>
                <w:szCs w:val="20"/>
              </w:rPr>
              <w:t>a particular project</w:t>
            </w:r>
            <w:r>
              <w:rPr>
                <w:rFonts w:ascii="Times New Roman" w:hAnsi="Times New Roman"/>
                <w:sz w:val="20"/>
                <w:szCs w:val="20"/>
              </w:rPr>
              <w:t>, such as building rent, utilities, miscellaneous office supplies, etc</w:t>
            </w:r>
            <w:r w:rsidRPr="00C15345">
              <w:rPr>
                <w:rFonts w:ascii="Times New Roman" w:hAnsi="Times New Roman"/>
                <w:sz w:val="20"/>
                <w:szCs w:val="20"/>
              </w:rPr>
              <w:t>.  Such costs are usually charged to the project as a percentage of some or all of the budgeted direct cost</w:t>
            </w:r>
            <w:r>
              <w:rPr>
                <w:rFonts w:ascii="Times New Roman" w:hAnsi="Times New Roman"/>
                <w:sz w:val="20"/>
                <w:szCs w:val="20"/>
              </w:rPr>
              <w:t>s (</w:t>
            </w:r>
            <w:r w:rsidRPr="00C15345">
              <w:rPr>
                <w:rFonts w:ascii="Times New Roman" w:hAnsi="Times New Roman"/>
                <w:sz w:val="20"/>
                <w:szCs w:val="20"/>
              </w:rPr>
              <w:t>items 6a.-6h. above).  This percentage is called the Indirect Cost Rate.</w:t>
            </w:r>
          </w:p>
          <w:p w14:paraId="5B325CDF" w14:textId="77777777" w:rsidR="00504AC6" w:rsidRPr="00B43976" w:rsidRDefault="00504AC6" w:rsidP="00BE01D6">
            <w:pPr>
              <w:keepNext/>
              <w:widowControl/>
              <w:spacing w:before="120" w:after="120"/>
              <w:ind w:left="360" w:right="-29"/>
              <w:rPr>
                <w:rFonts w:ascii="Arial Black" w:hAnsi="Arial Black" w:cs="Arial"/>
                <w:smallCaps/>
                <w:sz w:val="20"/>
                <w:szCs w:val="20"/>
              </w:rPr>
            </w:pPr>
            <w:r w:rsidRPr="00B43976">
              <w:rPr>
                <w:rFonts w:ascii="Arial Black" w:hAnsi="Arial Black" w:cs="Arial"/>
                <w:smallCaps/>
                <w:szCs w:val="20"/>
              </w:rPr>
              <w:t>Choose Option A</w:t>
            </w:r>
            <w:r>
              <w:rPr>
                <w:rFonts w:ascii="Arial Black" w:hAnsi="Arial Black" w:cs="Arial"/>
                <w:smallCaps/>
                <w:szCs w:val="20"/>
              </w:rPr>
              <w:t xml:space="preserve"> or </w:t>
            </w:r>
            <w:r w:rsidRPr="00B43976">
              <w:rPr>
                <w:rFonts w:ascii="Arial Black" w:hAnsi="Arial Black" w:cs="Arial"/>
                <w:smallCaps/>
                <w:szCs w:val="20"/>
              </w:rPr>
              <w:t>B below if Indirect Costs will be charged to this project</w:t>
            </w:r>
          </w:p>
        </w:tc>
      </w:tr>
      <w:tr w:rsidR="00504AC6" w:rsidRPr="000839D9" w14:paraId="5B325CE3" w14:textId="77777777" w:rsidTr="00D06BDD">
        <w:trPr>
          <w:cantSplit/>
        </w:trPr>
        <w:tc>
          <w:tcPr>
            <w:tcW w:w="10800" w:type="dxa"/>
            <w:gridSpan w:val="5"/>
            <w:shd w:val="clear" w:color="auto" w:fill="auto"/>
          </w:tcPr>
          <w:p w14:paraId="5B325CE1"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A</w:t>
            </w:r>
            <w:r w:rsidRPr="007C5984">
              <w:rPr>
                <w:rFonts w:ascii="Times New Roman" w:hAnsi="Times New Roman"/>
                <w:b/>
                <w:sz w:val="24"/>
              </w:rPr>
              <w:t xml:space="preserve">  -  For Recipients with a Negotiated Indirect Cost Rate Agreement (NICRA)</w:t>
            </w:r>
          </w:p>
          <w:p w14:paraId="5B325CE2" w14:textId="77777777" w:rsidR="00504AC6" w:rsidRPr="00C15345" w:rsidRDefault="00504AC6" w:rsidP="00BE01D6">
            <w:pPr>
              <w:keepNext/>
              <w:widowControl/>
              <w:ind w:left="360" w:right="172"/>
              <w:rPr>
                <w:rFonts w:ascii="Times New Roman" w:hAnsi="Times New Roman"/>
                <w:sz w:val="20"/>
                <w:szCs w:val="20"/>
              </w:rPr>
            </w:pPr>
            <w:r w:rsidRPr="00C15345">
              <w:rPr>
                <w:rFonts w:ascii="Times New Roman" w:hAnsi="Times New Roman"/>
                <w:sz w:val="20"/>
                <w:szCs w:val="20"/>
              </w:rPr>
              <w:t xml:space="preserve">If </w:t>
            </w:r>
            <w:r>
              <w:rPr>
                <w:rFonts w:ascii="Times New Roman" w:hAnsi="Times New Roman"/>
                <w:sz w:val="20"/>
                <w:szCs w:val="20"/>
              </w:rPr>
              <w:t xml:space="preserve">your organization has a NICRA, submit a copy of it with your </w:t>
            </w:r>
            <w:r w:rsidRPr="00C15345">
              <w:rPr>
                <w:rFonts w:ascii="Times New Roman" w:hAnsi="Times New Roman"/>
                <w:sz w:val="20"/>
                <w:szCs w:val="20"/>
              </w:rPr>
              <w:t>SF-424 Application for Federal Assistance packet.</w:t>
            </w:r>
          </w:p>
        </w:tc>
      </w:tr>
      <w:tr w:rsidR="00504AC6" w:rsidRPr="000839D9" w14:paraId="5B325CE6" w14:textId="77777777" w:rsidTr="00D06BDD">
        <w:trPr>
          <w:cantSplit/>
        </w:trPr>
        <w:tc>
          <w:tcPr>
            <w:tcW w:w="5249" w:type="dxa"/>
            <w:vAlign w:val="center"/>
          </w:tcPr>
          <w:p w14:paraId="5B325CE4"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Federal Agency that issued </w:t>
            </w:r>
            <w:r>
              <w:rPr>
                <w:rFonts w:ascii="Times New Roman" w:hAnsi="Times New Roman"/>
              </w:rPr>
              <w:t>NICRA</w:t>
            </w:r>
            <w:r w:rsidRPr="00C15345">
              <w:rPr>
                <w:rFonts w:ascii="Times New Roman" w:hAnsi="Times New Roman"/>
              </w:rPr>
              <w:t>:</w:t>
            </w:r>
          </w:p>
        </w:tc>
        <w:tc>
          <w:tcPr>
            <w:tcW w:w="5551" w:type="dxa"/>
            <w:gridSpan w:val="4"/>
            <w:vAlign w:val="center"/>
          </w:tcPr>
          <w:p w14:paraId="5B325CE5"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9" w14:textId="77777777" w:rsidTr="00D06BDD">
        <w:trPr>
          <w:cantSplit/>
        </w:trPr>
        <w:tc>
          <w:tcPr>
            <w:tcW w:w="5249" w:type="dxa"/>
            <w:vAlign w:val="center"/>
          </w:tcPr>
          <w:p w14:paraId="5B325CE7"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Approved Indirect Cost Rate</w:t>
            </w:r>
            <w:r>
              <w:rPr>
                <w:rFonts w:ascii="Times New Roman" w:hAnsi="Times New Roman"/>
              </w:rPr>
              <w:t xml:space="preserve"> (%)</w:t>
            </w:r>
            <w:r w:rsidRPr="00C15345">
              <w:rPr>
                <w:rFonts w:ascii="Times New Roman" w:hAnsi="Times New Roman"/>
              </w:rPr>
              <w:t>:</w:t>
            </w:r>
          </w:p>
        </w:tc>
        <w:tc>
          <w:tcPr>
            <w:tcW w:w="5551" w:type="dxa"/>
            <w:gridSpan w:val="4"/>
            <w:vAlign w:val="center"/>
          </w:tcPr>
          <w:p w14:paraId="5B325CE8"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D" w14:textId="77777777" w:rsidTr="00D06BDD">
        <w:trPr>
          <w:cantSplit/>
        </w:trPr>
        <w:tc>
          <w:tcPr>
            <w:tcW w:w="5249" w:type="dxa"/>
            <w:vAlign w:val="center"/>
          </w:tcPr>
          <w:p w14:paraId="5B325CEA" w14:textId="77777777" w:rsidR="00504AC6" w:rsidRDefault="00504AC6" w:rsidP="00BE01D6">
            <w:pPr>
              <w:keepNext/>
              <w:widowControl/>
              <w:spacing w:before="40" w:after="40"/>
              <w:ind w:left="180"/>
              <w:jc w:val="right"/>
              <w:rPr>
                <w:rFonts w:ascii="Times New Roman" w:hAnsi="Times New Roman"/>
              </w:rPr>
            </w:pPr>
            <w:r w:rsidRPr="00C15345">
              <w:rPr>
                <w:rFonts w:ascii="Times New Roman" w:hAnsi="Times New Roman"/>
              </w:rPr>
              <w:t>Base against which this rate will be applied:</w:t>
            </w:r>
          </w:p>
          <w:p w14:paraId="5B325CEB" w14:textId="77777777" w:rsidR="00504AC6" w:rsidRPr="00C15345" w:rsidRDefault="00504AC6" w:rsidP="00BE01D6">
            <w:pPr>
              <w:keepNext/>
              <w:widowControl/>
              <w:tabs>
                <w:tab w:val="right" w:pos="5040"/>
              </w:tabs>
              <w:spacing w:before="40" w:after="40"/>
              <w:ind w:left="180"/>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CEC"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0" w14:textId="77777777" w:rsidTr="00D06BDD">
        <w:trPr>
          <w:cantSplit/>
        </w:trPr>
        <w:tc>
          <w:tcPr>
            <w:tcW w:w="5249" w:type="dxa"/>
            <w:vAlign w:val="center"/>
          </w:tcPr>
          <w:p w14:paraId="5B325CEE"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sidR="003E6A33">
              <w:rPr>
                <w:rFonts w:ascii="Times New Roman" w:hAnsi="Times New Roman"/>
              </w:rPr>
              <w:t xml:space="preserve"> </w:t>
            </w:r>
            <w:r>
              <w:rPr>
                <w:rFonts w:ascii="Times New Roman" w:hAnsi="Times New Roman"/>
              </w:rPr>
              <w:t>($)</w:t>
            </w:r>
            <w:r w:rsidRPr="00C15345">
              <w:rPr>
                <w:rFonts w:ascii="Times New Roman" w:hAnsi="Times New Roman"/>
              </w:rPr>
              <w:t>:</w:t>
            </w:r>
          </w:p>
        </w:tc>
        <w:tc>
          <w:tcPr>
            <w:tcW w:w="5551" w:type="dxa"/>
            <w:gridSpan w:val="4"/>
            <w:vAlign w:val="center"/>
          </w:tcPr>
          <w:p w14:paraId="5B325CEF"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3" w14:textId="77777777" w:rsidTr="00D06BDD">
        <w:trPr>
          <w:cantSplit/>
        </w:trPr>
        <w:tc>
          <w:tcPr>
            <w:tcW w:w="5249" w:type="dxa"/>
            <w:tcBorders>
              <w:bottom w:val="single" w:sz="4" w:space="0" w:color="auto"/>
            </w:tcBorders>
            <w:vAlign w:val="center"/>
          </w:tcPr>
          <w:p w14:paraId="5B325CF1"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CF2"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B" w14:textId="77777777" w:rsidTr="00D06BDD">
        <w:trPr>
          <w:cantSplit/>
        </w:trPr>
        <w:tc>
          <w:tcPr>
            <w:tcW w:w="6959" w:type="dxa"/>
            <w:gridSpan w:val="2"/>
            <w:tcBorders>
              <w:bottom w:val="single" w:sz="4" w:space="0" w:color="auto"/>
            </w:tcBorders>
            <w:vAlign w:val="center"/>
          </w:tcPr>
          <w:p w14:paraId="5B325CF4" w14:textId="77777777" w:rsidR="00504AC6" w:rsidRPr="00B43976" w:rsidRDefault="00504AC6" w:rsidP="00BE01D6">
            <w:pPr>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"A" Indirect Costs</w:t>
            </w:r>
          </w:p>
        </w:tc>
        <w:tc>
          <w:tcPr>
            <w:tcW w:w="1280" w:type="dxa"/>
            <w:tcBorders>
              <w:bottom w:val="single" w:sz="4" w:space="0" w:color="auto"/>
            </w:tcBorders>
            <w:vAlign w:val="center"/>
          </w:tcPr>
          <w:p w14:paraId="5B325CF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CF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CF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CF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CF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CF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00" w14:textId="77777777" w:rsidTr="00D06BDD">
        <w:trPr>
          <w:cantSplit/>
        </w:trPr>
        <w:tc>
          <w:tcPr>
            <w:tcW w:w="6959" w:type="dxa"/>
            <w:gridSpan w:val="2"/>
            <w:tcBorders>
              <w:bottom w:val="single" w:sz="4" w:space="0" w:color="auto"/>
            </w:tcBorders>
            <w:vAlign w:val="center"/>
          </w:tcPr>
          <w:p w14:paraId="5B325CFC" w14:textId="77777777" w:rsidR="00504AC6" w:rsidRPr="00C15345" w:rsidRDefault="00504AC6" w:rsidP="00BE01D6">
            <w:pPr>
              <w:widowControl/>
              <w:spacing w:before="40" w:after="40"/>
              <w:ind w:left="360"/>
              <w:rPr>
                <w:rFonts w:ascii="Times New Roman" w:hAnsi="Times New Roman"/>
                <w:b/>
                <w:sz w:val="24"/>
              </w:rPr>
            </w:pPr>
            <w:r w:rsidRPr="003B3D3E">
              <w:rPr>
                <w:rFonts w:ascii="Times New Roman" w:hAnsi="Times New Roman"/>
                <w:b/>
                <w:sz w:val="24"/>
              </w:rPr>
              <w:lastRenderedPageBreak/>
              <w:t>O</w:t>
            </w:r>
            <w:r>
              <w:rPr>
                <w:rFonts w:ascii="Times New Roman" w:hAnsi="Times New Roman"/>
                <w:b/>
                <w:sz w:val="24"/>
              </w:rPr>
              <w:t>ption "</w:t>
            </w:r>
            <w:r w:rsidRPr="003B3D3E">
              <w:rPr>
                <w:rFonts w:ascii="Times New Roman" w:hAnsi="Times New Roman"/>
                <w:b/>
                <w:sz w:val="24"/>
              </w:rPr>
              <w:t>A</w:t>
            </w:r>
            <w:r>
              <w:rPr>
                <w:rFonts w:ascii="Times New Roman" w:hAnsi="Times New Roman"/>
                <w:b/>
                <w:sz w:val="24"/>
              </w:rPr>
              <w:t>"</w:t>
            </w:r>
            <w:r w:rsidRPr="003B3D3E">
              <w:rPr>
                <w:rFonts w:ascii="Times New Roman" w:hAnsi="Times New Roman"/>
                <w:b/>
                <w:sz w:val="24"/>
              </w:rPr>
              <w:t xml:space="preserve"> Indirect Costs</w:t>
            </w:r>
            <w:r w:rsidRPr="00C15345">
              <w:rPr>
                <w:rFonts w:ascii="Times New Roman" w:hAnsi="Times New Roman"/>
                <w:b/>
                <w:sz w:val="24"/>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CFD"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CFE"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CFF"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r>
    </w:tbl>
    <w:p w14:paraId="5B325D01"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D07" w14:textId="77777777" w:rsidTr="00D06BDD">
        <w:trPr>
          <w:cantSplit/>
        </w:trPr>
        <w:tc>
          <w:tcPr>
            <w:tcW w:w="10800" w:type="dxa"/>
            <w:gridSpan w:val="5"/>
            <w:tcBorders>
              <w:top w:val="single" w:sz="4" w:space="0" w:color="auto"/>
            </w:tcBorders>
            <w:shd w:val="clear" w:color="auto" w:fill="auto"/>
          </w:tcPr>
          <w:p w14:paraId="5B325D02"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B</w:t>
            </w:r>
            <w:r w:rsidRPr="007C5984">
              <w:rPr>
                <w:rFonts w:ascii="Times New Roman" w:hAnsi="Times New Roman"/>
                <w:b/>
                <w:sz w:val="24"/>
              </w:rPr>
              <w:t xml:space="preserve">  -  For Recipients with no NICRA</w:t>
            </w:r>
          </w:p>
          <w:p w14:paraId="5B325D03" w14:textId="77777777" w:rsidR="00504AC6" w:rsidRPr="00C15345" w:rsidRDefault="00504AC6" w:rsidP="00BE01D6">
            <w:pPr>
              <w:keepNext/>
              <w:widowControl/>
              <w:ind w:left="360" w:right="173"/>
              <w:rPr>
                <w:rFonts w:ascii="Times New Roman" w:hAnsi="Times New Roman"/>
                <w:sz w:val="20"/>
                <w:szCs w:val="20"/>
              </w:rPr>
            </w:pPr>
            <w:r w:rsidRPr="00C15345">
              <w:rPr>
                <w:rFonts w:ascii="Times New Roman" w:hAnsi="Times New Roman"/>
                <w:sz w:val="20"/>
                <w:szCs w:val="20"/>
              </w:rPr>
              <w:t xml:space="preserve">Indirect Costs </w:t>
            </w:r>
            <w:r w:rsidRPr="00C15345">
              <w:rPr>
                <w:rFonts w:ascii="Times New Roman" w:hAnsi="Times New Roman"/>
                <w:sz w:val="20"/>
                <w:szCs w:val="20"/>
                <w:u w:val="single"/>
              </w:rPr>
              <w:t>may not</w:t>
            </w:r>
            <w:r w:rsidRPr="00C15345">
              <w:rPr>
                <w:rFonts w:ascii="Times New Roman" w:hAnsi="Times New Roman"/>
                <w:sz w:val="20"/>
                <w:szCs w:val="20"/>
              </w:rPr>
              <w:t xml:space="preserve"> be charged to this project, </w:t>
            </w:r>
            <w:r>
              <w:rPr>
                <w:rFonts w:ascii="Times New Roman" w:hAnsi="Times New Roman"/>
                <w:sz w:val="20"/>
                <w:szCs w:val="20"/>
              </w:rPr>
              <w:t>unless</w:t>
            </w:r>
            <w:r w:rsidRPr="00C15345">
              <w:rPr>
                <w:rFonts w:ascii="Times New Roman" w:hAnsi="Times New Roman"/>
                <w:sz w:val="20"/>
                <w:szCs w:val="20"/>
              </w:rPr>
              <w:t>:</w:t>
            </w:r>
          </w:p>
          <w:p w14:paraId="5B325D04" w14:textId="77777777" w:rsidR="00504AC6" w:rsidRPr="00C15345" w:rsidRDefault="00504AC6" w:rsidP="00BE01D6">
            <w:pPr>
              <w:keepNext/>
              <w:widowControl/>
              <w:spacing w:before="40"/>
              <w:ind w:left="630" w:right="173" w:hanging="270"/>
              <w:rPr>
                <w:rFonts w:ascii="Times New Roman" w:hAnsi="Times New Roman"/>
                <w:sz w:val="20"/>
                <w:szCs w:val="20"/>
              </w:rPr>
            </w:pPr>
            <w:r w:rsidRPr="00C15345">
              <w:rPr>
                <w:rFonts w:ascii="Times New Roman" w:hAnsi="Times New Roman"/>
                <w:sz w:val="20"/>
                <w:szCs w:val="20"/>
              </w:rPr>
              <w:t>1)</w:t>
            </w:r>
            <w:r w:rsidRPr="00C15345">
              <w:rPr>
                <w:rFonts w:ascii="Times New Roman" w:hAnsi="Times New Roman"/>
                <w:sz w:val="20"/>
                <w:szCs w:val="20"/>
              </w:rPr>
              <w:tab/>
            </w:r>
            <w:r>
              <w:rPr>
                <w:rFonts w:ascii="Times New Roman" w:hAnsi="Times New Roman"/>
                <w:sz w:val="20"/>
                <w:szCs w:val="20"/>
              </w:rPr>
              <w:t>An</w:t>
            </w:r>
            <w:r w:rsidRPr="00C15345">
              <w:rPr>
                <w:rFonts w:ascii="Times New Roman" w:hAnsi="Times New Roman"/>
                <w:sz w:val="20"/>
                <w:szCs w:val="20"/>
              </w:rPr>
              <w:t xml:space="preserve"> </w:t>
            </w:r>
            <w:r>
              <w:rPr>
                <w:rFonts w:ascii="Times New Roman" w:hAnsi="Times New Roman"/>
                <w:sz w:val="20"/>
                <w:szCs w:val="20"/>
              </w:rPr>
              <w:t>I</w:t>
            </w:r>
            <w:r w:rsidRPr="00C15345">
              <w:rPr>
                <w:rFonts w:ascii="Times New Roman" w:hAnsi="Times New Roman"/>
                <w:sz w:val="20"/>
                <w:szCs w:val="20"/>
              </w:rPr>
              <w:t xml:space="preserve">ndirect </w:t>
            </w:r>
            <w:r>
              <w:rPr>
                <w:rFonts w:ascii="Times New Roman" w:hAnsi="Times New Roman"/>
                <w:sz w:val="20"/>
                <w:szCs w:val="20"/>
              </w:rPr>
              <w:t>C</w:t>
            </w:r>
            <w:r w:rsidRPr="00C15345">
              <w:rPr>
                <w:rFonts w:ascii="Times New Roman" w:hAnsi="Times New Roman"/>
                <w:sz w:val="20"/>
                <w:szCs w:val="20"/>
              </w:rPr>
              <w:t xml:space="preserve">ost </w:t>
            </w:r>
            <w:r>
              <w:rPr>
                <w:rFonts w:ascii="Times New Roman" w:hAnsi="Times New Roman"/>
                <w:sz w:val="20"/>
                <w:szCs w:val="20"/>
              </w:rPr>
              <w:t>R</w:t>
            </w:r>
            <w:r w:rsidRPr="00C15345">
              <w:rPr>
                <w:rFonts w:ascii="Times New Roman" w:hAnsi="Times New Roman"/>
                <w:sz w:val="20"/>
                <w:szCs w:val="20"/>
              </w:rPr>
              <w:t>ate proposal is submitted to the Department of the Interior</w:t>
            </w:r>
            <w:r>
              <w:rPr>
                <w:rFonts w:ascii="Times New Roman" w:hAnsi="Times New Roman"/>
                <w:sz w:val="20"/>
                <w:szCs w:val="20"/>
              </w:rPr>
              <w:t xml:space="preserve">, </w:t>
            </w:r>
            <w:r w:rsidRPr="00C15345">
              <w:rPr>
                <w:rFonts w:ascii="Times New Roman" w:hAnsi="Times New Roman"/>
                <w:sz w:val="20"/>
                <w:szCs w:val="20"/>
              </w:rPr>
              <w:t xml:space="preserve">Interior Business Center (DOI-IBC) </w:t>
            </w:r>
            <w:hyperlink r:id="rId60" w:history="1">
              <w:r w:rsidRPr="00C15345">
                <w:rPr>
                  <w:rStyle w:val="Hyperlink"/>
                  <w:rFonts w:ascii="Times New Roman" w:hAnsi="Times New Roman"/>
                  <w:sz w:val="20"/>
                  <w:szCs w:val="20"/>
                </w:rPr>
                <w:t>Indirect Cost Services Directorate (ICSD</w:t>
              </w:r>
            </w:hyperlink>
            <w:r w:rsidRPr="00C15345">
              <w:rPr>
                <w:rFonts w:ascii="Times New Roman" w:hAnsi="Times New Roman"/>
                <w:sz w:val="20"/>
                <w:szCs w:val="20"/>
              </w:rPr>
              <w:t xml:space="preserve">) </w:t>
            </w:r>
            <w:r>
              <w:rPr>
                <w:rFonts w:ascii="Times New Roman" w:hAnsi="Times New Roman"/>
                <w:sz w:val="20"/>
                <w:szCs w:val="20"/>
              </w:rPr>
              <w:t xml:space="preserve">within 90 days </w:t>
            </w:r>
            <w:r w:rsidRPr="00C15345">
              <w:rPr>
                <w:rFonts w:ascii="Times New Roman" w:hAnsi="Times New Roman"/>
                <w:sz w:val="20"/>
                <w:szCs w:val="20"/>
              </w:rPr>
              <w:t>after the effective date of th</w:t>
            </w:r>
            <w:r>
              <w:rPr>
                <w:rFonts w:ascii="Times New Roman" w:hAnsi="Times New Roman"/>
                <w:sz w:val="20"/>
                <w:szCs w:val="20"/>
              </w:rPr>
              <w:t>e</w:t>
            </w:r>
            <w:r w:rsidRPr="00C15345">
              <w:rPr>
                <w:rFonts w:ascii="Times New Roman" w:hAnsi="Times New Roman"/>
                <w:sz w:val="20"/>
                <w:szCs w:val="20"/>
              </w:rPr>
              <w:t xml:space="preserve"> </w:t>
            </w:r>
            <w:r>
              <w:rPr>
                <w:rFonts w:ascii="Times New Roman" w:hAnsi="Times New Roman"/>
                <w:sz w:val="20"/>
                <w:szCs w:val="20"/>
              </w:rPr>
              <w:t>award.  T</w:t>
            </w:r>
            <w:r w:rsidRPr="00C15345">
              <w:rPr>
                <w:rFonts w:ascii="Times New Roman" w:hAnsi="Times New Roman"/>
                <w:sz w:val="20"/>
                <w:szCs w:val="20"/>
              </w:rPr>
              <w:t xml:space="preserve">he Grants Management Officer may approve a provisional rate </w:t>
            </w:r>
            <w:r>
              <w:rPr>
                <w:rFonts w:ascii="Times New Roman" w:hAnsi="Times New Roman"/>
                <w:sz w:val="20"/>
                <w:szCs w:val="20"/>
              </w:rPr>
              <w:t xml:space="preserve">of up to 10% of total direct costs </w:t>
            </w:r>
            <w:r w:rsidRPr="00C15345">
              <w:rPr>
                <w:rFonts w:ascii="Times New Roman" w:hAnsi="Times New Roman"/>
                <w:sz w:val="20"/>
                <w:szCs w:val="20"/>
              </w:rPr>
              <w:t xml:space="preserve">until the approved </w:t>
            </w:r>
            <w:r>
              <w:rPr>
                <w:rFonts w:ascii="Times New Roman" w:hAnsi="Times New Roman"/>
                <w:sz w:val="20"/>
                <w:szCs w:val="20"/>
              </w:rPr>
              <w:t>NICRA</w:t>
            </w:r>
            <w:r w:rsidRPr="00C15345">
              <w:rPr>
                <w:rFonts w:ascii="Times New Roman" w:hAnsi="Times New Roman"/>
                <w:sz w:val="20"/>
                <w:szCs w:val="20"/>
              </w:rPr>
              <w:t xml:space="preserve"> is established.</w:t>
            </w:r>
          </w:p>
          <w:p w14:paraId="5B325D05" w14:textId="77777777" w:rsidR="00504AC6" w:rsidRPr="00C15345" w:rsidRDefault="00504AC6" w:rsidP="00BE01D6">
            <w:pPr>
              <w:keepNext/>
              <w:widowControl/>
              <w:tabs>
                <w:tab w:val="left" w:pos="1080"/>
              </w:tabs>
              <w:ind w:left="630" w:right="173" w:hanging="27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C15345">
              <w:rPr>
                <w:rFonts w:ascii="Times New Roman" w:hAnsi="Times New Roman"/>
                <w:sz w:val="20"/>
                <w:szCs w:val="20"/>
              </w:rPr>
              <w:t>O</w:t>
            </w:r>
            <w:r>
              <w:rPr>
                <w:rFonts w:ascii="Times New Roman" w:hAnsi="Times New Roman"/>
                <w:sz w:val="20"/>
                <w:szCs w:val="20"/>
              </w:rPr>
              <w:t>R</w:t>
            </w:r>
          </w:p>
          <w:p w14:paraId="5B325D06" w14:textId="77777777" w:rsidR="00504AC6" w:rsidRPr="000839D9" w:rsidRDefault="00504AC6" w:rsidP="00BE01D6">
            <w:pPr>
              <w:keepNext/>
              <w:widowControl/>
              <w:ind w:left="630" w:right="173" w:hanging="270"/>
              <w:rPr>
                <w:rFonts w:ascii="Times New Roman" w:hAnsi="Times New Roman"/>
                <w:b/>
              </w:rPr>
            </w:pPr>
            <w:r w:rsidRPr="00C15345">
              <w:rPr>
                <w:rFonts w:ascii="Times New Roman" w:hAnsi="Times New Roman"/>
                <w:sz w:val="20"/>
                <w:szCs w:val="20"/>
              </w:rPr>
              <w:t>2)</w:t>
            </w:r>
            <w:r w:rsidRPr="00C15345">
              <w:rPr>
                <w:rFonts w:ascii="Times New Roman" w:hAnsi="Times New Roman"/>
                <w:sz w:val="20"/>
                <w:szCs w:val="20"/>
              </w:rPr>
              <w:tab/>
            </w:r>
            <w:r>
              <w:rPr>
                <w:rFonts w:ascii="Times New Roman" w:hAnsi="Times New Roman"/>
                <w:sz w:val="20"/>
                <w:szCs w:val="20"/>
              </w:rPr>
              <w:t>Your organization</w:t>
            </w:r>
            <w:r w:rsidRPr="00C15345">
              <w:rPr>
                <w:rFonts w:ascii="Times New Roman" w:hAnsi="Times New Roman"/>
                <w:sz w:val="20"/>
                <w:szCs w:val="20"/>
              </w:rPr>
              <w:t xml:space="preserve"> is a small non-profit </w:t>
            </w:r>
            <w:r>
              <w:rPr>
                <w:rFonts w:ascii="Times New Roman" w:hAnsi="Times New Roman"/>
                <w:sz w:val="20"/>
                <w:szCs w:val="20"/>
              </w:rPr>
              <w:t xml:space="preserve">entity and </w:t>
            </w:r>
            <w:r w:rsidRPr="00C15345">
              <w:rPr>
                <w:rFonts w:ascii="Times New Roman" w:hAnsi="Times New Roman"/>
                <w:sz w:val="20"/>
                <w:szCs w:val="20"/>
              </w:rPr>
              <w:t>the Grants Management Officer</w:t>
            </w:r>
            <w:r>
              <w:rPr>
                <w:rFonts w:ascii="Times New Roman" w:hAnsi="Times New Roman"/>
                <w:sz w:val="20"/>
                <w:szCs w:val="20"/>
              </w:rPr>
              <w:t xml:space="preserve"> </w:t>
            </w:r>
            <w:r w:rsidRPr="00C15345">
              <w:rPr>
                <w:rFonts w:ascii="Times New Roman" w:hAnsi="Times New Roman"/>
                <w:sz w:val="20"/>
                <w:szCs w:val="20"/>
              </w:rPr>
              <w:t>allow</w:t>
            </w:r>
            <w:r>
              <w:rPr>
                <w:rFonts w:ascii="Times New Roman" w:hAnsi="Times New Roman"/>
                <w:sz w:val="20"/>
                <w:szCs w:val="20"/>
              </w:rPr>
              <w:t>s</w:t>
            </w:r>
            <w:r w:rsidRPr="00C15345">
              <w:rPr>
                <w:rFonts w:ascii="Times New Roman" w:hAnsi="Times New Roman"/>
                <w:sz w:val="20"/>
                <w:szCs w:val="20"/>
              </w:rPr>
              <w:t xml:space="preserve"> a non-negotiated rate </w:t>
            </w:r>
            <w:r>
              <w:rPr>
                <w:rFonts w:ascii="Times New Roman" w:hAnsi="Times New Roman"/>
                <w:sz w:val="20"/>
                <w:szCs w:val="20"/>
              </w:rPr>
              <w:t xml:space="preserve">of up to 10% of the total direct costs to be charged.  In which case, your organization </w:t>
            </w:r>
            <w:r w:rsidRPr="00C15345">
              <w:rPr>
                <w:rFonts w:ascii="Times New Roman" w:hAnsi="Times New Roman"/>
                <w:sz w:val="20"/>
                <w:szCs w:val="20"/>
              </w:rPr>
              <w:t xml:space="preserve">must provide documentation clearly </w:t>
            </w:r>
            <w:r>
              <w:rPr>
                <w:rFonts w:ascii="Times New Roman" w:hAnsi="Times New Roman"/>
                <w:sz w:val="20"/>
                <w:szCs w:val="20"/>
              </w:rPr>
              <w:t>showing what costs are included as indirect, what the rate will be applied to, and t</w:t>
            </w:r>
            <w:r w:rsidRPr="00C15345">
              <w:rPr>
                <w:rFonts w:ascii="Times New Roman" w:hAnsi="Times New Roman"/>
                <w:sz w:val="20"/>
                <w:szCs w:val="20"/>
              </w:rPr>
              <w:t>hat it is reasonable.</w:t>
            </w:r>
          </w:p>
        </w:tc>
      </w:tr>
      <w:tr w:rsidR="00504AC6" w:rsidRPr="000839D9" w14:paraId="5B325D0A" w14:textId="77777777" w:rsidTr="00D06BDD">
        <w:trPr>
          <w:cantSplit/>
        </w:trPr>
        <w:tc>
          <w:tcPr>
            <w:tcW w:w="5249" w:type="dxa"/>
            <w:vAlign w:val="center"/>
          </w:tcPr>
          <w:p w14:paraId="5B325D08" w14:textId="77777777" w:rsidR="00504AC6" w:rsidRPr="00C15345" w:rsidRDefault="00504AC6" w:rsidP="00BE01D6">
            <w:pPr>
              <w:keepNext/>
              <w:widowControl/>
              <w:spacing w:before="40"/>
              <w:ind w:left="187"/>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sidRPr="00C15345">
              <w:rPr>
                <w:rFonts w:ascii="Times New Roman" w:hAnsi="Times New Roman"/>
              </w:rPr>
              <w:t xml:space="preserve"> (%):</w:t>
            </w:r>
          </w:p>
        </w:tc>
        <w:tc>
          <w:tcPr>
            <w:tcW w:w="5551" w:type="dxa"/>
            <w:gridSpan w:val="4"/>
            <w:vAlign w:val="center"/>
          </w:tcPr>
          <w:p w14:paraId="5B325D09"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0E" w14:textId="77777777" w:rsidTr="00D06BDD">
        <w:trPr>
          <w:cantSplit/>
        </w:trPr>
        <w:tc>
          <w:tcPr>
            <w:tcW w:w="5249" w:type="dxa"/>
            <w:vAlign w:val="center"/>
          </w:tcPr>
          <w:p w14:paraId="5B325D0B" w14:textId="77777777" w:rsidR="00504AC6" w:rsidRDefault="00504AC6" w:rsidP="00BE01D6">
            <w:pPr>
              <w:keepNext/>
              <w:widowControl/>
              <w:spacing w:before="40"/>
              <w:ind w:left="187"/>
              <w:jc w:val="right"/>
              <w:rPr>
                <w:rFonts w:ascii="Times New Roman" w:hAnsi="Times New Roman"/>
              </w:rPr>
            </w:pPr>
            <w:r w:rsidRPr="00C15345">
              <w:rPr>
                <w:rFonts w:ascii="Times New Roman" w:hAnsi="Times New Roman"/>
              </w:rPr>
              <w:t>Base against which this rate will be applied</w:t>
            </w:r>
            <w:r>
              <w:rPr>
                <w:rFonts w:ascii="Times New Roman" w:hAnsi="Times New Roman"/>
              </w:rPr>
              <w:t xml:space="preserve"> ($):</w:t>
            </w:r>
          </w:p>
          <w:p w14:paraId="5B325D0C" w14:textId="77777777" w:rsidR="00504AC6" w:rsidRPr="00C15345" w:rsidRDefault="00504AC6" w:rsidP="00BE01D6">
            <w:pPr>
              <w:keepNext/>
              <w:widowControl/>
              <w:tabs>
                <w:tab w:val="right" w:pos="5040"/>
              </w:tabs>
              <w:spacing w:before="40"/>
              <w:ind w:left="187"/>
              <w:jc w:val="right"/>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D0D"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1" w14:textId="77777777" w:rsidTr="00D06BDD">
        <w:trPr>
          <w:cantSplit/>
        </w:trPr>
        <w:tc>
          <w:tcPr>
            <w:tcW w:w="5249" w:type="dxa"/>
            <w:tcBorders>
              <w:bottom w:val="single" w:sz="4" w:space="0" w:color="auto"/>
            </w:tcBorders>
            <w:vAlign w:val="center"/>
          </w:tcPr>
          <w:p w14:paraId="5B325D0F"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D10"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9" w14:textId="77777777" w:rsidTr="00D06BDD">
        <w:trPr>
          <w:cantSplit/>
        </w:trPr>
        <w:tc>
          <w:tcPr>
            <w:tcW w:w="6959" w:type="dxa"/>
            <w:gridSpan w:val="2"/>
            <w:tcBorders>
              <w:bottom w:val="single" w:sz="4" w:space="0" w:color="auto"/>
            </w:tcBorders>
            <w:vAlign w:val="center"/>
          </w:tcPr>
          <w:p w14:paraId="5B325D12" w14:textId="77777777" w:rsidR="00504AC6" w:rsidRPr="00B43976" w:rsidRDefault="00504AC6" w:rsidP="00BE01D6">
            <w:pPr>
              <w:keepNext/>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w:t>
            </w:r>
            <w:r>
              <w:rPr>
                <w:rFonts w:ascii="Times New Roman" w:hAnsi="Times New Roman"/>
                <w:b/>
                <w:sz w:val="18"/>
                <w:szCs w:val="18"/>
              </w:rPr>
              <w:t>B</w:t>
            </w:r>
            <w:r w:rsidRPr="00B43976">
              <w:rPr>
                <w:rFonts w:ascii="Times New Roman" w:hAnsi="Times New Roman"/>
                <w:b/>
                <w:sz w:val="18"/>
                <w:szCs w:val="18"/>
              </w:rPr>
              <w:t>" Indirect Costs</w:t>
            </w:r>
          </w:p>
        </w:tc>
        <w:tc>
          <w:tcPr>
            <w:tcW w:w="1280" w:type="dxa"/>
            <w:tcBorders>
              <w:bottom w:val="single" w:sz="4" w:space="0" w:color="auto"/>
            </w:tcBorders>
            <w:vAlign w:val="center"/>
          </w:tcPr>
          <w:p w14:paraId="5B325D13"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14"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D15"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16"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D1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1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1E" w14:textId="77777777" w:rsidTr="00D06BDD">
        <w:trPr>
          <w:cantSplit/>
        </w:trPr>
        <w:tc>
          <w:tcPr>
            <w:tcW w:w="6959" w:type="dxa"/>
            <w:gridSpan w:val="2"/>
            <w:tcBorders>
              <w:bottom w:val="single" w:sz="4" w:space="0" w:color="auto"/>
            </w:tcBorders>
            <w:vAlign w:val="center"/>
          </w:tcPr>
          <w:p w14:paraId="5B325D1A" w14:textId="77777777" w:rsidR="00504AC6" w:rsidRPr="000839D9" w:rsidRDefault="00504AC6" w:rsidP="00BE01D6">
            <w:pPr>
              <w:widowControl/>
              <w:spacing w:before="40" w:after="40"/>
              <w:ind w:left="360"/>
              <w:rPr>
                <w:rFonts w:ascii="Times New Roman" w:hAnsi="Times New Roman"/>
                <w:b/>
              </w:rPr>
            </w:pPr>
            <w:r w:rsidRPr="003B3D3E">
              <w:rPr>
                <w:rFonts w:ascii="Times New Roman" w:hAnsi="Times New Roman"/>
                <w:b/>
                <w:sz w:val="24"/>
              </w:rPr>
              <w:t>O</w:t>
            </w:r>
            <w:r>
              <w:rPr>
                <w:rFonts w:ascii="Times New Roman" w:hAnsi="Times New Roman"/>
                <w:b/>
                <w:sz w:val="24"/>
              </w:rPr>
              <w:t>ption "</w:t>
            </w:r>
            <w:r w:rsidRPr="003B3D3E">
              <w:rPr>
                <w:rFonts w:ascii="Times New Roman" w:hAnsi="Times New Roman"/>
                <w:b/>
                <w:sz w:val="24"/>
              </w:rPr>
              <w:t>B</w:t>
            </w:r>
            <w:r>
              <w:rPr>
                <w:rFonts w:ascii="Times New Roman" w:hAnsi="Times New Roman"/>
                <w:b/>
                <w:sz w:val="24"/>
              </w:rPr>
              <w:t xml:space="preserve">" </w:t>
            </w:r>
            <w:r w:rsidRPr="003B3D3E">
              <w:rPr>
                <w:rFonts w:ascii="Times New Roman" w:hAnsi="Times New Roman"/>
                <w:b/>
                <w:sz w:val="24"/>
              </w:rPr>
              <w:t>Indirect Costs</w:t>
            </w:r>
            <w:r>
              <w:rPr>
                <w:rFonts w:ascii="Times New Roman" w:hAnsi="Times New Roman"/>
                <w:b/>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D1B"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D1C"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D1D"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r>
    </w:tbl>
    <w:p w14:paraId="5B325D1F" w14:textId="77777777" w:rsidR="00504AC6" w:rsidRDefault="00504AC6" w:rsidP="00BE01D6">
      <w:pPr>
        <w:widowControl/>
      </w:pPr>
    </w:p>
    <w:p w14:paraId="5B325D20"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609"/>
        <w:gridCol w:w="1730"/>
        <w:gridCol w:w="1730"/>
        <w:gridCol w:w="1731"/>
      </w:tblGrid>
      <w:tr w:rsidR="00504AC6" w:rsidRPr="000839D9" w14:paraId="5B325D23" w14:textId="77777777" w:rsidTr="00D06BDD">
        <w:tc>
          <w:tcPr>
            <w:tcW w:w="10800" w:type="dxa"/>
            <w:gridSpan w:val="4"/>
            <w:shd w:val="pct10" w:color="auto" w:fill="auto"/>
          </w:tcPr>
          <w:p w14:paraId="5B325D21"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K)</w:t>
            </w:r>
            <w:r w:rsidRPr="00B26C0E">
              <w:rPr>
                <w:rFonts w:ascii="Times New Roman" w:hAnsi="Times New Roman"/>
                <w:b/>
                <w:smallCaps/>
                <w:sz w:val="24"/>
              </w:rPr>
              <w:tab/>
              <w:t>TOTAL</w:t>
            </w:r>
            <w:r>
              <w:rPr>
                <w:rFonts w:ascii="Times New Roman" w:hAnsi="Times New Roman"/>
                <w:b/>
                <w:smallCaps/>
                <w:sz w:val="24"/>
              </w:rPr>
              <w:t xml:space="preserve"> BUDGETED PROJECT COST</w:t>
            </w:r>
            <w:r w:rsidRPr="00B26C0E">
              <w:rPr>
                <w:rFonts w:ascii="Times New Roman" w:hAnsi="Times New Roman"/>
                <w:b/>
                <w:smallCaps/>
                <w:sz w:val="24"/>
              </w:rPr>
              <w:t>S</w:t>
            </w:r>
          </w:p>
          <w:p w14:paraId="5B325D22"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The total of Direct and Indirect Costs (Sum of 6i. &amp; 6j.) budgeted for this project.</w:t>
            </w:r>
          </w:p>
        </w:tc>
      </w:tr>
      <w:tr w:rsidR="00504AC6" w:rsidRPr="000839D9" w14:paraId="5B325D2B" w14:textId="77777777" w:rsidTr="00D06BDD">
        <w:tc>
          <w:tcPr>
            <w:tcW w:w="5609" w:type="dxa"/>
            <w:vAlign w:val="center"/>
          </w:tcPr>
          <w:p w14:paraId="5B325D24" w14:textId="77777777" w:rsidR="00504AC6" w:rsidRPr="00B43976" w:rsidRDefault="00504AC6" w:rsidP="00BE01D6">
            <w:pPr>
              <w:widowControl/>
              <w:spacing w:before="40" w:after="40"/>
              <w:ind w:left="360"/>
              <w:jc w:val="center"/>
              <w:rPr>
                <w:rFonts w:ascii="Times New Roman" w:hAnsi="Times New Roman"/>
                <w:b/>
                <w:sz w:val="18"/>
                <w:szCs w:val="18"/>
              </w:rPr>
            </w:pPr>
            <w:r>
              <w:rPr>
                <w:rFonts w:ascii="Times New Roman" w:hAnsi="Times New Roman"/>
                <w:b/>
                <w:sz w:val="18"/>
                <w:szCs w:val="18"/>
              </w:rPr>
              <w:t>Total Project</w:t>
            </w:r>
            <w:r w:rsidRPr="00B43976">
              <w:rPr>
                <w:rFonts w:ascii="Times New Roman" w:hAnsi="Times New Roman"/>
                <w:b/>
                <w:sz w:val="18"/>
                <w:szCs w:val="18"/>
              </w:rPr>
              <w:t xml:space="preserve"> Costs</w:t>
            </w:r>
          </w:p>
        </w:tc>
        <w:tc>
          <w:tcPr>
            <w:tcW w:w="1730" w:type="dxa"/>
            <w:vAlign w:val="center"/>
          </w:tcPr>
          <w:p w14:paraId="5B325D2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2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730" w:type="dxa"/>
            <w:vAlign w:val="center"/>
          </w:tcPr>
          <w:p w14:paraId="5B325D2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2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731" w:type="dxa"/>
            <w:vAlign w:val="center"/>
          </w:tcPr>
          <w:p w14:paraId="5B325D2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2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30" w14:textId="77777777" w:rsidTr="00D06BDD">
        <w:tc>
          <w:tcPr>
            <w:tcW w:w="5609" w:type="dxa"/>
            <w:vAlign w:val="center"/>
          </w:tcPr>
          <w:p w14:paraId="5B325D2C" w14:textId="77777777" w:rsidR="00504AC6" w:rsidRPr="000839D9" w:rsidRDefault="00504AC6" w:rsidP="00BE01D6">
            <w:pPr>
              <w:widowControl/>
              <w:spacing w:before="120" w:after="120"/>
              <w:rPr>
                <w:rFonts w:ascii="Times New Roman" w:hAnsi="Times New Roman"/>
              </w:rPr>
            </w:pPr>
            <w:r w:rsidRPr="0090794F">
              <w:rPr>
                <w:rFonts w:ascii="Times New Roman" w:hAnsi="Times New Roman"/>
                <w:b/>
                <w:sz w:val="24"/>
              </w:rPr>
              <w:t>Total</w:t>
            </w:r>
            <w:r>
              <w:rPr>
                <w:rFonts w:ascii="Times New Roman" w:hAnsi="Times New Roman"/>
                <w:b/>
                <w:sz w:val="24"/>
              </w:rPr>
              <w:t xml:space="preserve"> Costs</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k</w:t>
            </w:r>
            <w:r w:rsidRPr="0090794F">
              <w:rPr>
                <w:rFonts w:ascii="Times New Roman" w:hAnsi="Times New Roman"/>
                <w:sz w:val="20"/>
                <w:szCs w:val="20"/>
              </w:rPr>
              <w:t xml:space="preserve">. </w:t>
            </w:r>
            <w:r>
              <w:rPr>
                <w:rFonts w:ascii="Times New Roman" w:hAnsi="Times New Roman"/>
                <w:sz w:val="20"/>
                <w:szCs w:val="20"/>
              </w:rPr>
              <w:t>TOTALS</w:t>
            </w:r>
            <w:r w:rsidRPr="0090794F">
              <w:rPr>
                <w:rFonts w:ascii="Times New Roman" w:hAnsi="Times New Roman"/>
                <w:sz w:val="20"/>
                <w:szCs w:val="20"/>
              </w:rPr>
              <w:t>)</w:t>
            </w:r>
          </w:p>
        </w:tc>
        <w:tc>
          <w:tcPr>
            <w:tcW w:w="1730" w:type="dxa"/>
            <w:vAlign w:val="center"/>
          </w:tcPr>
          <w:p w14:paraId="5B325D2D"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0" w:type="dxa"/>
            <w:vAlign w:val="center"/>
          </w:tcPr>
          <w:p w14:paraId="5B325D2E"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1" w:type="dxa"/>
            <w:vAlign w:val="center"/>
          </w:tcPr>
          <w:p w14:paraId="5B325D2F"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r>
    </w:tbl>
    <w:p w14:paraId="5B325D31" w14:textId="77777777" w:rsidR="00504AC6" w:rsidRDefault="00504AC6" w:rsidP="00BE01D6">
      <w:pPr>
        <w:widowControl/>
      </w:pPr>
    </w:p>
    <w:p w14:paraId="5B325D32" w14:textId="77777777" w:rsidR="00504AC6" w:rsidRPr="003531AB" w:rsidRDefault="00504AC6" w:rsidP="00BE01D6">
      <w:pPr>
        <w:widowControl/>
        <w:jc w:val="right"/>
        <w:rPr>
          <w:i/>
        </w:rPr>
      </w:pPr>
      <w:r w:rsidRPr="003531AB">
        <w:rPr>
          <w:i/>
        </w:rPr>
        <w:t xml:space="preserve">Rev. </w:t>
      </w:r>
      <w:r w:rsidR="003E6A33">
        <w:rPr>
          <w:i/>
        </w:rPr>
        <w:t>Dec</w:t>
      </w:r>
      <w:r w:rsidRPr="003531AB">
        <w:rPr>
          <w:i/>
        </w:rPr>
        <w:t xml:space="preserve"> 2013</w:t>
      </w:r>
    </w:p>
    <w:p w14:paraId="5B325D33" w14:textId="77777777" w:rsidR="004C3E25" w:rsidRPr="00C24962" w:rsidRDefault="004C3E25" w:rsidP="00BE01D6">
      <w:pPr>
        <w:widowControl/>
        <w:autoSpaceDE/>
        <w:autoSpaceDN/>
        <w:adjustRightInd/>
        <w:rPr>
          <w:sz w:val="24"/>
        </w:rPr>
      </w:pPr>
    </w:p>
    <w:sectPr w:rsidR="004C3E25" w:rsidRPr="00C24962" w:rsidSect="00504AC6">
      <w:headerReference w:type="default" r:id="rId61"/>
      <w:footerReference w:type="default" r:id="rId62"/>
      <w:headerReference w:type="first" r:id="rId63"/>
      <w:footerReference w:type="first" r:id="rId64"/>
      <w:pgSz w:w="12240" w:h="15840" w:code="1"/>
      <w:pgMar w:top="720" w:right="720" w:bottom="576" w:left="72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25D44" w14:textId="77777777" w:rsidR="004F12F7" w:rsidRDefault="004F12F7">
      <w:r>
        <w:separator/>
      </w:r>
    </w:p>
  </w:endnote>
  <w:endnote w:type="continuationSeparator" w:id="0">
    <w:p w14:paraId="5B325D45" w14:textId="77777777" w:rsidR="004F12F7" w:rsidRDefault="004F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8" w14:textId="77777777" w:rsidR="004F12F7" w:rsidRDefault="004F12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325D49" w14:textId="77777777" w:rsidR="004F12F7" w:rsidRDefault="004F12F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A" w14:textId="77777777" w:rsidR="004F12F7" w:rsidRDefault="004F12F7" w:rsidP="00504AC6">
    <w:pPr>
      <w:tabs>
        <w:tab w:val="right" w:pos="10224"/>
      </w:tabs>
      <w:spacing w:line="240" w:lineRule="exact"/>
    </w:pPr>
  </w:p>
  <w:p w14:paraId="5B325D4B" w14:textId="0DDA734B" w:rsidR="004F12F7" w:rsidRPr="00504AC6" w:rsidRDefault="004F12F7" w:rsidP="00504AC6">
    <w:pPr>
      <w:tabs>
        <w:tab w:val="right" w:pos="10224"/>
      </w:tabs>
      <w:spacing w:line="240" w:lineRule="exact"/>
    </w:pPr>
    <w:r w:rsidRPr="00504AC6">
      <w:t>Funding Opportunity</w:t>
    </w:r>
    <w:r>
      <w:t xml:space="preserve"> Announcement</w:t>
    </w:r>
    <w:r w:rsidRPr="00504AC6">
      <w:tab/>
      <w:t xml:space="preserve">Page </w:t>
    </w:r>
    <w:r w:rsidRPr="00504AC6">
      <w:fldChar w:fldCharType="begin"/>
    </w:r>
    <w:r w:rsidRPr="00504AC6">
      <w:instrText xml:space="preserve"> PAGE  \* Arabic  \* MERGEFORMAT </w:instrText>
    </w:r>
    <w:r w:rsidRPr="00504AC6">
      <w:fldChar w:fldCharType="separate"/>
    </w:r>
    <w:r w:rsidR="00600C48">
      <w:rPr>
        <w:noProof/>
      </w:rPr>
      <w:t>21</w:t>
    </w:r>
    <w:r w:rsidRPr="00504AC6">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E" w14:textId="77777777" w:rsidR="004F12F7" w:rsidRDefault="004F12F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1" w14:textId="77777777" w:rsidR="004F12F7" w:rsidRDefault="004F12F7">
    <w:pPr>
      <w:spacing w:line="240" w:lineRule="exact"/>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3" w14:textId="77777777" w:rsidR="004F12F7" w:rsidRDefault="004F12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25D42" w14:textId="77777777" w:rsidR="004F12F7" w:rsidRDefault="004F12F7">
      <w:r>
        <w:separator/>
      </w:r>
    </w:p>
  </w:footnote>
  <w:footnote w:type="continuationSeparator" w:id="0">
    <w:p w14:paraId="5B325D43" w14:textId="77777777" w:rsidR="004F12F7" w:rsidRDefault="004F12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F" w14:textId="77777777" w:rsidR="004F12F7" w:rsidRDefault="004F12F7" w:rsidP="00D06BDD">
    <w:pPr>
      <w:tabs>
        <w:tab w:val="right" w:pos="10800"/>
      </w:tabs>
      <w:jc w:val="both"/>
      <w:rPr>
        <w:b/>
        <w:szCs w:val="20"/>
      </w:rPr>
    </w:pPr>
    <w:r>
      <w:rPr>
        <w:b/>
        <w:szCs w:val="20"/>
      </w:rPr>
      <w:t>Bureau of Land Management</w:t>
    </w:r>
    <w:r>
      <w:rPr>
        <w:b/>
        <w:szCs w:val="20"/>
      </w:rPr>
      <w:tab/>
    </w:r>
    <w:r w:rsidRPr="006F25B0">
      <w:rPr>
        <w:b/>
        <w:szCs w:val="20"/>
      </w:rPr>
      <w:t>SF-4</w:t>
    </w:r>
    <w:r>
      <w:rPr>
        <w:b/>
        <w:szCs w:val="20"/>
      </w:rPr>
      <w:t>24A - Detailed Budget Breakdown</w:t>
    </w:r>
  </w:p>
  <w:p w14:paraId="5B325D50" w14:textId="1313AE00" w:rsidR="004F12F7" w:rsidRDefault="004F12F7" w:rsidP="00D06BDD">
    <w:pPr>
      <w:tabs>
        <w:tab w:val="right" w:pos="10800"/>
        <w:tab w:val="right" w:pos="13860"/>
      </w:tabs>
      <w:jc w:val="both"/>
      <w:rPr>
        <w:b/>
        <w:szCs w:val="20"/>
      </w:rPr>
    </w:pPr>
    <w:r>
      <w:rPr>
        <w:b/>
        <w:szCs w:val="20"/>
      </w:rPr>
      <w:t>Alaska State Office</w:t>
    </w:r>
    <w:r>
      <w:rPr>
        <w:b/>
        <w:szCs w:val="20"/>
      </w:rPr>
      <w:tab/>
    </w:r>
    <w:r w:rsidRPr="00504AC6">
      <w:rPr>
        <w:b/>
        <w:szCs w:val="20"/>
      </w:rPr>
      <w:t xml:space="preserve">Page </w:t>
    </w:r>
    <w:r w:rsidRPr="00504AC6">
      <w:rPr>
        <w:b/>
        <w:szCs w:val="20"/>
      </w:rPr>
      <w:fldChar w:fldCharType="begin"/>
    </w:r>
    <w:r w:rsidRPr="00504AC6">
      <w:rPr>
        <w:b/>
        <w:szCs w:val="20"/>
      </w:rPr>
      <w:instrText xml:space="preserve"> PAGE  \* Arabic  \* MERGEFORMAT </w:instrText>
    </w:r>
    <w:r w:rsidRPr="00504AC6">
      <w:rPr>
        <w:b/>
        <w:szCs w:val="20"/>
      </w:rPr>
      <w:fldChar w:fldCharType="separate"/>
    </w:r>
    <w:r w:rsidR="00600C48">
      <w:rPr>
        <w:b/>
        <w:noProof/>
        <w:szCs w:val="20"/>
      </w:rPr>
      <w:t>2</w:t>
    </w:r>
    <w:r w:rsidRPr="00504AC6">
      <w:rPr>
        <w:b/>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2" w14:textId="77777777" w:rsidR="004F12F7" w:rsidRDefault="004F12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4A56F3"/>
    <w:multiLevelType w:val="hybridMultilevel"/>
    <w:tmpl w:val="EE20C4B6"/>
    <w:lvl w:ilvl="0" w:tplc="C6BC8F74">
      <w:start w:val="3"/>
      <w:numFmt w:val="decimal"/>
      <w:lvlText w:val="%1."/>
      <w:lvlJc w:val="left"/>
      <w:pPr>
        <w:ind w:left="55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CF6CE0"/>
    <w:multiLevelType w:val="hybridMultilevel"/>
    <w:tmpl w:val="CE9248F8"/>
    <w:lvl w:ilvl="0" w:tplc="E4C86E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E0910B8"/>
    <w:multiLevelType w:val="hybridMultilevel"/>
    <w:tmpl w:val="9FEE0CEE"/>
    <w:lvl w:ilvl="0" w:tplc="77D009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E840ECD"/>
    <w:multiLevelType w:val="hybridMultilevel"/>
    <w:tmpl w:val="072CA6C2"/>
    <w:lvl w:ilvl="0" w:tplc="0D8C21F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0FD17701"/>
    <w:multiLevelType w:val="hybridMultilevel"/>
    <w:tmpl w:val="790EAEF2"/>
    <w:lvl w:ilvl="0" w:tplc="39747D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1436FFC"/>
    <w:multiLevelType w:val="hybridMultilevel"/>
    <w:tmpl w:val="4F2CBC54"/>
    <w:lvl w:ilvl="0" w:tplc="620CFB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6E17B6"/>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AF0B5E"/>
    <w:multiLevelType w:val="hybridMultilevel"/>
    <w:tmpl w:val="9F96CDD6"/>
    <w:lvl w:ilvl="0" w:tplc="5262F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087522"/>
    <w:multiLevelType w:val="hybridMultilevel"/>
    <w:tmpl w:val="9CC831B8"/>
    <w:lvl w:ilvl="0" w:tplc="CD023AC2">
      <w:start w:val="1"/>
      <w:numFmt w:val="upp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59C0B93"/>
    <w:multiLevelType w:val="hybridMultilevel"/>
    <w:tmpl w:val="676E86CE"/>
    <w:lvl w:ilvl="0" w:tplc="F83EE6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463CFE"/>
    <w:multiLevelType w:val="hybridMultilevel"/>
    <w:tmpl w:val="F29AC580"/>
    <w:lvl w:ilvl="0" w:tplc="6A56D742">
      <w:start w:val="1"/>
      <w:numFmt w:val="decimal"/>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38820539"/>
    <w:multiLevelType w:val="hybridMultilevel"/>
    <w:tmpl w:val="C166F706"/>
    <w:lvl w:ilvl="0" w:tplc="50A2CC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9FC2E7A"/>
    <w:multiLevelType w:val="hybridMultilevel"/>
    <w:tmpl w:val="A63CDC1C"/>
    <w:lvl w:ilvl="0" w:tplc="D6AE795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A9943FE"/>
    <w:multiLevelType w:val="hybridMultilevel"/>
    <w:tmpl w:val="57107D86"/>
    <w:lvl w:ilvl="0" w:tplc="9FB8DEA2">
      <w:start w:val="5"/>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DC2B3F"/>
    <w:multiLevelType w:val="hybridMultilevel"/>
    <w:tmpl w:val="F2B229DE"/>
    <w:lvl w:ilvl="0" w:tplc="465A50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D3136A5"/>
    <w:multiLevelType w:val="hybridMultilevel"/>
    <w:tmpl w:val="BAFE31DA"/>
    <w:lvl w:ilvl="0" w:tplc="18D28772">
      <w:start w:val="1"/>
      <w:numFmt w:val="upp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8">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BE7E16"/>
    <w:multiLevelType w:val="hybridMultilevel"/>
    <w:tmpl w:val="A2AAE228"/>
    <w:lvl w:ilvl="0" w:tplc="99DE561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891113"/>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21">
    <w:nsid w:val="440949C9"/>
    <w:multiLevelType w:val="hybridMultilevel"/>
    <w:tmpl w:val="1FD6C61C"/>
    <w:lvl w:ilvl="0" w:tplc="D7345D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3147580"/>
    <w:multiLevelType w:val="hybridMultilevel"/>
    <w:tmpl w:val="ADBCA55C"/>
    <w:lvl w:ilvl="0" w:tplc="FE3CD9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9E62716"/>
    <w:multiLevelType w:val="hybridMultilevel"/>
    <w:tmpl w:val="1362E3F2"/>
    <w:lvl w:ilvl="0" w:tplc="77461564">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672126F5"/>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9A3FBE"/>
    <w:multiLevelType w:val="hybridMultilevel"/>
    <w:tmpl w:val="C284FA4E"/>
    <w:lvl w:ilvl="0" w:tplc="6BF280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8">
    <w:nsid w:val="6D5F13E9"/>
    <w:multiLevelType w:val="hybridMultilevel"/>
    <w:tmpl w:val="2E7801E8"/>
    <w:lvl w:ilvl="0" w:tplc="2B1406A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1BF0317"/>
    <w:multiLevelType w:val="hybridMultilevel"/>
    <w:tmpl w:val="D88AE746"/>
    <w:lvl w:ilvl="0" w:tplc="0C92B44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364169B"/>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32">
    <w:nsid w:val="73FE214C"/>
    <w:multiLevelType w:val="hybridMultilevel"/>
    <w:tmpl w:val="15D885B2"/>
    <w:lvl w:ilvl="0" w:tplc="FDF07B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52F6381"/>
    <w:multiLevelType w:val="hybridMultilevel"/>
    <w:tmpl w:val="5FA6FAE4"/>
    <w:lvl w:ilvl="0" w:tplc="38A8E7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774142C5"/>
    <w:multiLevelType w:val="hybridMultilevel"/>
    <w:tmpl w:val="A2A64904"/>
    <w:lvl w:ilvl="0" w:tplc="FFFFFFFF">
      <w:start w:val="1"/>
      <w:numFmt w:val="decimal"/>
      <w:lvlText w:val="%1."/>
      <w:lvlJc w:val="left"/>
      <w:pPr>
        <w:tabs>
          <w:tab w:val="num" w:pos="1800"/>
        </w:tabs>
        <w:ind w:left="1800" w:hanging="360"/>
      </w:pPr>
      <w:rPr>
        <w:rFonts w:hint="default"/>
      </w:rPr>
    </w:lvl>
    <w:lvl w:ilvl="1" w:tplc="FE8E2354">
      <w:start w:val="2"/>
      <w:numFmt w:val="lowerLetter"/>
      <w:lvlText w:val="%2."/>
      <w:lvlJc w:val="left"/>
      <w:pPr>
        <w:tabs>
          <w:tab w:val="num" w:pos="2520"/>
        </w:tabs>
        <w:ind w:left="2520" w:hanging="360"/>
      </w:pPr>
      <w:rPr>
        <w:rFonts w:hint="default"/>
        <w:b w:val="0"/>
      </w:rPr>
    </w:lvl>
    <w:lvl w:ilvl="2" w:tplc="8FD8E736">
      <w:start w:val="1"/>
      <w:numFmt w:val="decimal"/>
      <w:lvlText w:val="%3."/>
      <w:lvlJc w:val="left"/>
      <w:pPr>
        <w:tabs>
          <w:tab w:val="num" w:pos="3420"/>
        </w:tabs>
        <w:ind w:left="3420" w:hanging="360"/>
      </w:pPr>
      <w:rPr>
        <w:rFonts w:hint="default"/>
        <w:b w:val="0"/>
      </w:rPr>
    </w:lvl>
    <w:lvl w:ilvl="3" w:tplc="1020037C">
      <w:start w:val="4"/>
      <w:numFmt w:val="upperLetter"/>
      <w:lvlText w:val="%4."/>
      <w:lvlJc w:val="left"/>
      <w:pPr>
        <w:tabs>
          <w:tab w:val="num" w:pos="3960"/>
        </w:tabs>
        <w:ind w:left="3960" w:hanging="360"/>
      </w:pPr>
      <w:rPr>
        <w:rFonts w:hint="default"/>
        <w:b/>
      </w:rPr>
    </w:lvl>
    <w:lvl w:ilvl="4" w:tplc="D3D05628">
      <w:start w:val="1"/>
      <w:numFmt w:val="decimal"/>
      <w:lvlText w:val="(%5)"/>
      <w:lvlJc w:val="left"/>
      <w:pPr>
        <w:ind w:left="2160" w:hanging="360"/>
      </w:pPr>
      <w:rPr>
        <w:rFonts w:hint="default"/>
      </w:rPr>
    </w:lvl>
    <w:lvl w:ilvl="5" w:tplc="945895E6">
      <w:start w:val="1"/>
      <w:numFmt w:val="lowerLetter"/>
      <w:lvlText w:val="(%6)"/>
      <w:lvlJc w:val="left"/>
      <w:pPr>
        <w:ind w:left="5580" w:hanging="360"/>
      </w:pPr>
      <w:rPr>
        <w:rFonts w:hint="default"/>
      </w:r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5">
    <w:nsid w:val="79B26AC4"/>
    <w:multiLevelType w:val="hybridMultilevel"/>
    <w:tmpl w:val="34F62DAA"/>
    <w:lvl w:ilvl="0" w:tplc="56DE0F52">
      <w:start w:val="1"/>
      <w:numFmt w:val="decimal"/>
      <w:lvlText w:val="%1."/>
      <w:lvlJc w:val="left"/>
      <w:pPr>
        <w:ind w:left="9180" w:hanging="360"/>
      </w:pPr>
      <w:rPr>
        <w:rFonts w:hint="default"/>
        <w:b w:val="0"/>
      </w:rPr>
    </w:lvl>
    <w:lvl w:ilvl="1" w:tplc="04090019" w:tentative="1">
      <w:start w:val="1"/>
      <w:numFmt w:val="lowerLetter"/>
      <w:lvlText w:val="%2."/>
      <w:lvlJc w:val="left"/>
      <w:pPr>
        <w:ind w:left="9900" w:hanging="360"/>
      </w:pPr>
    </w:lvl>
    <w:lvl w:ilvl="2" w:tplc="0409001B" w:tentative="1">
      <w:start w:val="1"/>
      <w:numFmt w:val="lowerRoman"/>
      <w:lvlText w:val="%3."/>
      <w:lvlJc w:val="right"/>
      <w:pPr>
        <w:ind w:left="10620" w:hanging="180"/>
      </w:pPr>
    </w:lvl>
    <w:lvl w:ilvl="3" w:tplc="0409000F" w:tentative="1">
      <w:start w:val="1"/>
      <w:numFmt w:val="decimal"/>
      <w:lvlText w:val="%4."/>
      <w:lvlJc w:val="left"/>
      <w:pPr>
        <w:ind w:left="11340" w:hanging="360"/>
      </w:pPr>
    </w:lvl>
    <w:lvl w:ilvl="4" w:tplc="04090019" w:tentative="1">
      <w:start w:val="1"/>
      <w:numFmt w:val="lowerLetter"/>
      <w:lvlText w:val="%5."/>
      <w:lvlJc w:val="left"/>
      <w:pPr>
        <w:ind w:left="12060" w:hanging="360"/>
      </w:pPr>
    </w:lvl>
    <w:lvl w:ilvl="5" w:tplc="0409001B" w:tentative="1">
      <w:start w:val="1"/>
      <w:numFmt w:val="lowerRoman"/>
      <w:lvlText w:val="%6."/>
      <w:lvlJc w:val="right"/>
      <w:pPr>
        <w:ind w:left="12780" w:hanging="180"/>
      </w:pPr>
    </w:lvl>
    <w:lvl w:ilvl="6" w:tplc="0409000F" w:tentative="1">
      <w:start w:val="1"/>
      <w:numFmt w:val="decimal"/>
      <w:lvlText w:val="%7."/>
      <w:lvlJc w:val="left"/>
      <w:pPr>
        <w:ind w:left="13500" w:hanging="360"/>
      </w:pPr>
    </w:lvl>
    <w:lvl w:ilvl="7" w:tplc="04090019" w:tentative="1">
      <w:start w:val="1"/>
      <w:numFmt w:val="lowerLetter"/>
      <w:lvlText w:val="%8."/>
      <w:lvlJc w:val="left"/>
      <w:pPr>
        <w:ind w:left="14220" w:hanging="360"/>
      </w:pPr>
    </w:lvl>
    <w:lvl w:ilvl="8" w:tplc="0409001B" w:tentative="1">
      <w:start w:val="1"/>
      <w:numFmt w:val="lowerRoman"/>
      <w:lvlText w:val="%9."/>
      <w:lvlJc w:val="right"/>
      <w:pPr>
        <w:ind w:left="149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4"/>
  </w:num>
  <w:num w:numId="3">
    <w:abstractNumId w:val="18"/>
  </w:num>
  <w:num w:numId="4">
    <w:abstractNumId w:val="27"/>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2"/>
  </w:num>
  <w:num w:numId="7">
    <w:abstractNumId w:val="10"/>
  </w:num>
  <w:num w:numId="8">
    <w:abstractNumId w:val="19"/>
  </w:num>
  <w:num w:numId="9">
    <w:abstractNumId w:val="7"/>
  </w:num>
  <w:num w:numId="10">
    <w:abstractNumId w:val="24"/>
  </w:num>
  <w:num w:numId="11">
    <w:abstractNumId w:val="13"/>
  </w:num>
  <w:num w:numId="12">
    <w:abstractNumId w:val="14"/>
  </w:num>
  <w:num w:numId="13">
    <w:abstractNumId w:val="30"/>
  </w:num>
  <w:num w:numId="14">
    <w:abstractNumId w:val="16"/>
  </w:num>
  <w:num w:numId="15">
    <w:abstractNumId w:val="26"/>
  </w:num>
  <w:num w:numId="16">
    <w:abstractNumId w:val="6"/>
  </w:num>
  <w:num w:numId="17">
    <w:abstractNumId w:val="33"/>
  </w:num>
  <w:num w:numId="18">
    <w:abstractNumId w:val="17"/>
  </w:num>
  <w:num w:numId="19">
    <w:abstractNumId w:val="32"/>
  </w:num>
  <w:num w:numId="20">
    <w:abstractNumId w:val="23"/>
  </w:num>
  <w:num w:numId="21">
    <w:abstractNumId w:val="4"/>
  </w:num>
  <w:num w:numId="22">
    <w:abstractNumId w:val="35"/>
  </w:num>
  <w:num w:numId="23">
    <w:abstractNumId w:val="21"/>
  </w:num>
  <w:num w:numId="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31"/>
  </w:num>
  <w:num w:numId="28">
    <w:abstractNumId w:val="28"/>
  </w:num>
  <w:num w:numId="29">
    <w:abstractNumId w:val="8"/>
  </w:num>
  <w:num w:numId="30">
    <w:abstractNumId w:val="20"/>
  </w:num>
  <w:num w:numId="31">
    <w:abstractNumId w:val="11"/>
  </w:num>
  <w:num w:numId="32">
    <w:abstractNumId w:val="15"/>
  </w:num>
  <w:num w:numId="33">
    <w:abstractNumId w:val="25"/>
  </w:num>
  <w:num w:numId="34">
    <w:abstractNumId w:val="2"/>
  </w:num>
  <w:num w:numId="35">
    <w:abstractNumId w:val="12"/>
  </w:num>
  <w:num w:numId="36">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2657"/>
    <w:rsid w:val="000139EB"/>
    <w:rsid w:val="0001401F"/>
    <w:rsid w:val="00017371"/>
    <w:rsid w:val="00020377"/>
    <w:rsid w:val="00026742"/>
    <w:rsid w:val="000302BF"/>
    <w:rsid w:val="00034162"/>
    <w:rsid w:val="000378D7"/>
    <w:rsid w:val="00047320"/>
    <w:rsid w:val="000570DA"/>
    <w:rsid w:val="00084784"/>
    <w:rsid w:val="00096625"/>
    <w:rsid w:val="000A70FA"/>
    <w:rsid w:val="000B0FD3"/>
    <w:rsid w:val="000B2FCB"/>
    <w:rsid w:val="000D0C86"/>
    <w:rsid w:val="000D30FB"/>
    <w:rsid w:val="000D3A27"/>
    <w:rsid w:val="000E32EB"/>
    <w:rsid w:val="000E4F80"/>
    <w:rsid w:val="000E7730"/>
    <w:rsid w:val="000F1D1A"/>
    <w:rsid w:val="00112D6E"/>
    <w:rsid w:val="00122A7B"/>
    <w:rsid w:val="001234FC"/>
    <w:rsid w:val="00127463"/>
    <w:rsid w:val="00137084"/>
    <w:rsid w:val="00144BE9"/>
    <w:rsid w:val="00150DCA"/>
    <w:rsid w:val="0015663A"/>
    <w:rsid w:val="00157261"/>
    <w:rsid w:val="00162FCC"/>
    <w:rsid w:val="00163390"/>
    <w:rsid w:val="0017108F"/>
    <w:rsid w:val="00173087"/>
    <w:rsid w:val="00184856"/>
    <w:rsid w:val="00191570"/>
    <w:rsid w:val="00192B16"/>
    <w:rsid w:val="00193311"/>
    <w:rsid w:val="001952BE"/>
    <w:rsid w:val="001956C6"/>
    <w:rsid w:val="001A5125"/>
    <w:rsid w:val="001A6AC1"/>
    <w:rsid w:val="001A7E18"/>
    <w:rsid w:val="001C79F9"/>
    <w:rsid w:val="001D1BC5"/>
    <w:rsid w:val="001D3451"/>
    <w:rsid w:val="001D3B49"/>
    <w:rsid w:val="001E65AE"/>
    <w:rsid w:val="001F10EE"/>
    <w:rsid w:val="002035CF"/>
    <w:rsid w:val="0022540B"/>
    <w:rsid w:val="00225F13"/>
    <w:rsid w:val="00240408"/>
    <w:rsid w:val="002469A4"/>
    <w:rsid w:val="0025592B"/>
    <w:rsid w:val="002657AC"/>
    <w:rsid w:val="00276865"/>
    <w:rsid w:val="00284140"/>
    <w:rsid w:val="0028455E"/>
    <w:rsid w:val="00291C7D"/>
    <w:rsid w:val="00293E2E"/>
    <w:rsid w:val="002A3811"/>
    <w:rsid w:val="002B39C6"/>
    <w:rsid w:val="002B40E8"/>
    <w:rsid w:val="002B61F7"/>
    <w:rsid w:val="002C1B40"/>
    <w:rsid w:val="002C30E5"/>
    <w:rsid w:val="002D3A8B"/>
    <w:rsid w:val="002F4941"/>
    <w:rsid w:val="003027DB"/>
    <w:rsid w:val="00302CD2"/>
    <w:rsid w:val="00306916"/>
    <w:rsid w:val="00314DD0"/>
    <w:rsid w:val="00315EC6"/>
    <w:rsid w:val="00341B30"/>
    <w:rsid w:val="00343A1A"/>
    <w:rsid w:val="00362311"/>
    <w:rsid w:val="00365B64"/>
    <w:rsid w:val="00380F37"/>
    <w:rsid w:val="00383333"/>
    <w:rsid w:val="00391B96"/>
    <w:rsid w:val="00391E01"/>
    <w:rsid w:val="003A6A19"/>
    <w:rsid w:val="003B2FEF"/>
    <w:rsid w:val="003B4F28"/>
    <w:rsid w:val="003C7BDA"/>
    <w:rsid w:val="003E528A"/>
    <w:rsid w:val="003E6A33"/>
    <w:rsid w:val="003F2486"/>
    <w:rsid w:val="003F7AC2"/>
    <w:rsid w:val="00402EC6"/>
    <w:rsid w:val="004030FB"/>
    <w:rsid w:val="00405F4A"/>
    <w:rsid w:val="0042096D"/>
    <w:rsid w:val="004242E8"/>
    <w:rsid w:val="004315C2"/>
    <w:rsid w:val="00446A13"/>
    <w:rsid w:val="0045068D"/>
    <w:rsid w:val="00450B46"/>
    <w:rsid w:val="004540DB"/>
    <w:rsid w:val="0045428E"/>
    <w:rsid w:val="00454922"/>
    <w:rsid w:val="004561A3"/>
    <w:rsid w:val="0045700B"/>
    <w:rsid w:val="00463150"/>
    <w:rsid w:val="00470637"/>
    <w:rsid w:val="00471C6E"/>
    <w:rsid w:val="00480551"/>
    <w:rsid w:val="00484C10"/>
    <w:rsid w:val="004A1BFD"/>
    <w:rsid w:val="004A6622"/>
    <w:rsid w:val="004C0B7B"/>
    <w:rsid w:val="004C3E25"/>
    <w:rsid w:val="004C426D"/>
    <w:rsid w:val="004C6666"/>
    <w:rsid w:val="004C687D"/>
    <w:rsid w:val="004C69E1"/>
    <w:rsid w:val="004D5D01"/>
    <w:rsid w:val="004D708A"/>
    <w:rsid w:val="004E37AE"/>
    <w:rsid w:val="004F12F7"/>
    <w:rsid w:val="004F7380"/>
    <w:rsid w:val="005005A8"/>
    <w:rsid w:val="00504456"/>
    <w:rsid w:val="00504AC6"/>
    <w:rsid w:val="00512E26"/>
    <w:rsid w:val="00521431"/>
    <w:rsid w:val="00523E72"/>
    <w:rsid w:val="00536EB8"/>
    <w:rsid w:val="00564278"/>
    <w:rsid w:val="005646DD"/>
    <w:rsid w:val="005729E3"/>
    <w:rsid w:val="0057788A"/>
    <w:rsid w:val="005B1C63"/>
    <w:rsid w:val="005B333A"/>
    <w:rsid w:val="005B6BE9"/>
    <w:rsid w:val="005B6F14"/>
    <w:rsid w:val="005C5BF7"/>
    <w:rsid w:val="005C5E72"/>
    <w:rsid w:val="005D2EE2"/>
    <w:rsid w:val="005D4430"/>
    <w:rsid w:val="005D4FF0"/>
    <w:rsid w:val="005D5E0C"/>
    <w:rsid w:val="00600C48"/>
    <w:rsid w:val="00610B1D"/>
    <w:rsid w:val="006219F0"/>
    <w:rsid w:val="006273AA"/>
    <w:rsid w:val="00634C28"/>
    <w:rsid w:val="00643E73"/>
    <w:rsid w:val="00651D92"/>
    <w:rsid w:val="00665721"/>
    <w:rsid w:val="00682822"/>
    <w:rsid w:val="006830C3"/>
    <w:rsid w:val="00683B57"/>
    <w:rsid w:val="00684DF4"/>
    <w:rsid w:val="006877DB"/>
    <w:rsid w:val="00693F46"/>
    <w:rsid w:val="006971CA"/>
    <w:rsid w:val="006A1207"/>
    <w:rsid w:val="006A585D"/>
    <w:rsid w:val="006B5444"/>
    <w:rsid w:val="006C0532"/>
    <w:rsid w:val="006D43BD"/>
    <w:rsid w:val="006F0256"/>
    <w:rsid w:val="006F23A1"/>
    <w:rsid w:val="00703151"/>
    <w:rsid w:val="00707608"/>
    <w:rsid w:val="00714131"/>
    <w:rsid w:val="0071559F"/>
    <w:rsid w:val="00723648"/>
    <w:rsid w:val="00743FD8"/>
    <w:rsid w:val="00744F87"/>
    <w:rsid w:val="00752DB2"/>
    <w:rsid w:val="00753609"/>
    <w:rsid w:val="007555ED"/>
    <w:rsid w:val="0075680B"/>
    <w:rsid w:val="00762758"/>
    <w:rsid w:val="007711E8"/>
    <w:rsid w:val="00772887"/>
    <w:rsid w:val="00776076"/>
    <w:rsid w:val="00776B7E"/>
    <w:rsid w:val="007848F7"/>
    <w:rsid w:val="00790E9D"/>
    <w:rsid w:val="00791163"/>
    <w:rsid w:val="00794BD3"/>
    <w:rsid w:val="0079596F"/>
    <w:rsid w:val="00795ADB"/>
    <w:rsid w:val="007969CC"/>
    <w:rsid w:val="007A30F7"/>
    <w:rsid w:val="007A7019"/>
    <w:rsid w:val="007D4A07"/>
    <w:rsid w:val="007E1A2B"/>
    <w:rsid w:val="007F5E10"/>
    <w:rsid w:val="007F682D"/>
    <w:rsid w:val="0080306A"/>
    <w:rsid w:val="0081039A"/>
    <w:rsid w:val="008111B2"/>
    <w:rsid w:val="00814AE3"/>
    <w:rsid w:val="00834748"/>
    <w:rsid w:val="00837D1E"/>
    <w:rsid w:val="00841677"/>
    <w:rsid w:val="00851A56"/>
    <w:rsid w:val="008570FF"/>
    <w:rsid w:val="00877B54"/>
    <w:rsid w:val="00877B8D"/>
    <w:rsid w:val="0088522F"/>
    <w:rsid w:val="00885AF6"/>
    <w:rsid w:val="008929DB"/>
    <w:rsid w:val="008A211C"/>
    <w:rsid w:val="008A487F"/>
    <w:rsid w:val="008A5B43"/>
    <w:rsid w:val="008A7867"/>
    <w:rsid w:val="008B2466"/>
    <w:rsid w:val="008B29F9"/>
    <w:rsid w:val="008D45F1"/>
    <w:rsid w:val="008D64C2"/>
    <w:rsid w:val="008E3B4B"/>
    <w:rsid w:val="008E4F88"/>
    <w:rsid w:val="00903FAF"/>
    <w:rsid w:val="00914BA0"/>
    <w:rsid w:val="00916670"/>
    <w:rsid w:val="0091677E"/>
    <w:rsid w:val="0092054D"/>
    <w:rsid w:val="00922D20"/>
    <w:rsid w:val="009362CD"/>
    <w:rsid w:val="00943A03"/>
    <w:rsid w:val="009458E0"/>
    <w:rsid w:val="009463CD"/>
    <w:rsid w:val="0096042E"/>
    <w:rsid w:val="009664A0"/>
    <w:rsid w:val="009845DE"/>
    <w:rsid w:val="00984CE8"/>
    <w:rsid w:val="009851A0"/>
    <w:rsid w:val="00985EF8"/>
    <w:rsid w:val="00987638"/>
    <w:rsid w:val="00993BAE"/>
    <w:rsid w:val="009B14B1"/>
    <w:rsid w:val="009B4C69"/>
    <w:rsid w:val="009D5960"/>
    <w:rsid w:val="009E2A31"/>
    <w:rsid w:val="009F095A"/>
    <w:rsid w:val="00A00D25"/>
    <w:rsid w:val="00A22A28"/>
    <w:rsid w:val="00A334ED"/>
    <w:rsid w:val="00A37416"/>
    <w:rsid w:val="00A45006"/>
    <w:rsid w:val="00A65310"/>
    <w:rsid w:val="00A67D87"/>
    <w:rsid w:val="00A72BE8"/>
    <w:rsid w:val="00AA756E"/>
    <w:rsid w:val="00AA7602"/>
    <w:rsid w:val="00AB2AA8"/>
    <w:rsid w:val="00AC01C0"/>
    <w:rsid w:val="00AC01D4"/>
    <w:rsid w:val="00AC04A3"/>
    <w:rsid w:val="00AC466B"/>
    <w:rsid w:val="00AD097C"/>
    <w:rsid w:val="00AD2E1B"/>
    <w:rsid w:val="00AD41BE"/>
    <w:rsid w:val="00AE0608"/>
    <w:rsid w:val="00AE37C9"/>
    <w:rsid w:val="00AE638F"/>
    <w:rsid w:val="00AE65B9"/>
    <w:rsid w:val="00AF0D8B"/>
    <w:rsid w:val="00B069F4"/>
    <w:rsid w:val="00B07E42"/>
    <w:rsid w:val="00B22097"/>
    <w:rsid w:val="00B235E5"/>
    <w:rsid w:val="00B235EB"/>
    <w:rsid w:val="00B2478E"/>
    <w:rsid w:val="00B30200"/>
    <w:rsid w:val="00B32219"/>
    <w:rsid w:val="00B44F9D"/>
    <w:rsid w:val="00B4703B"/>
    <w:rsid w:val="00B55163"/>
    <w:rsid w:val="00B55393"/>
    <w:rsid w:val="00B60059"/>
    <w:rsid w:val="00B63D6B"/>
    <w:rsid w:val="00B8271C"/>
    <w:rsid w:val="00B83BAA"/>
    <w:rsid w:val="00B92E9F"/>
    <w:rsid w:val="00BA2990"/>
    <w:rsid w:val="00BB1185"/>
    <w:rsid w:val="00BC19C2"/>
    <w:rsid w:val="00BC3ED7"/>
    <w:rsid w:val="00BE01D6"/>
    <w:rsid w:val="00BE1AE3"/>
    <w:rsid w:val="00BE3BE4"/>
    <w:rsid w:val="00BF173C"/>
    <w:rsid w:val="00BF1C23"/>
    <w:rsid w:val="00C00880"/>
    <w:rsid w:val="00C0595A"/>
    <w:rsid w:val="00C12933"/>
    <w:rsid w:val="00C24962"/>
    <w:rsid w:val="00C428D8"/>
    <w:rsid w:val="00C503BE"/>
    <w:rsid w:val="00C61099"/>
    <w:rsid w:val="00C62050"/>
    <w:rsid w:val="00C6247A"/>
    <w:rsid w:val="00C667DC"/>
    <w:rsid w:val="00C67EAE"/>
    <w:rsid w:val="00C73CE1"/>
    <w:rsid w:val="00C77CB6"/>
    <w:rsid w:val="00C87379"/>
    <w:rsid w:val="00C9354C"/>
    <w:rsid w:val="00C97F8B"/>
    <w:rsid w:val="00CA341F"/>
    <w:rsid w:val="00CB1992"/>
    <w:rsid w:val="00CB4246"/>
    <w:rsid w:val="00CB7B73"/>
    <w:rsid w:val="00CC05D7"/>
    <w:rsid w:val="00CC35A9"/>
    <w:rsid w:val="00CC39AC"/>
    <w:rsid w:val="00CC50D1"/>
    <w:rsid w:val="00CC732A"/>
    <w:rsid w:val="00CD0AC8"/>
    <w:rsid w:val="00CE7AA6"/>
    <w:rsid w:val="00CF0D96"/>
    <w:rsid w:val="00CF128B"/>
    <w:rsid w:val="00CF2B46"/>
    <w:rsid w:val="00CF3194"/>
    <w:rsid w:val="00CF7867"/>
    <w:rsid w:val="00D042F8"/>
    <w:rsid w:val="00D06BDD"/>
    <w:rsid w:val="00D073D3"/>
    <w:rsid w:val="00D24DB6"/>
    <w:rsid w:val="00D25E63"/>
    <w:rsid w:val="00D4528B"/>
    <w:rsid w:val="00D46C30"/>
    <w:rsid w:val="00D502E2"/>
    <w:rsid w:val="00D72695"/>
    <w:rsid w:val="00D77465"/>
    <w:rsid w:val="00D8271E"/>
    <w:rsid w:val="00D869EA"/>
    <w:rsid w:val="00DA0294"/>
    <w:rsid w:val="00DA3DE8"/>
    <w:rsid w:val="00DA7687"/>
    <w:rsid w:val="00DC756F"/>
    <w:rsid w:val="00DD2CD7"/>
    <w:rsid w:val="00DE363B"/>
    <w:rsid w:val="00DE5196"/>
    <w:rsid w:val="00DE5223"/>
    <w:rsid w:val="00DE54AB"/>
    <w:rsid w:val="00E01AE9"/>
    <w:rsid w:val="00E06B73"/>
    <w:rsid w:val="00E30DEB"/>
    <w:rsid w:val="00E34E03"/>
    <w:rsid w:val="00E359DD"/>
    <w:rsid w:val="00E424DA"/>
    <w:rsid w:val="00E51436"/>
    <w:rsid w:val="00E55266"/>
    <w:rsid w:val="00E5574B"/>
    <w:rsid w:val="00E631A9"/>
    <w:rsid w:val="00E64930"/>
    <w:rsid w:val="00E676D0"/>
    <w:rsid w:val="00E70230"/>
    <w:rsid w:val="00E735FA"/>
    <w:rsid w:val="00E80770"/>
    <w:rsid w:val="00E80B09"/>
    <w:rsid w:val="00E92A45"/>
    <w:rsid w:val="00E93AAE"/>
    <w:rsid w:val="00E977F8"/>
    <w:rsid w:val="00EA1CC8"/>
    <w:rsid w:val="00EA3A2A"/>
    <w:rsid w:val="00EA6EEC"/>
    <w:rsid w:val="00EA7B9D"/>
    <w:rsid w:val="00EB0015"/>
    <w:rsid w:val="00EB2FA4"/>
    <w:rsid w:val="00EB6678"/>
    <w:rsid w:val="00EE60D4"/>
    <w:rsid w:val="00EF2CAB"/>
    <w:rsid w:val="00EF6205"/>
    <w:rsid w:val="00EF6836"/>
    <w:rsid w:val="00F10226"/>
    <w:rsid w:val="00F255BC"/>
    <w:rsid w:val="00F27907"/>
    <w:rsid w:val="00F31A09"/>
    <w:rsid w:val="00F34EE7"/>
    <w:rsid w:val="00F40569"/>
    <w:rsid w:val="00F55E0B"/>
    <w:rsid w:val="00F65339"/>
    <w:rsid w:val="00F67F2B"/>
    <w:rsid w:val="00F70CE5"/>
    <w:rsid w:val="00F731EB"/>
    <w:rsid w:val="00F74661"/>
    <w:rsid w:val="00F76B1F"/>
    <w:rsid w:val="00F77936"/>
    <w:rsid w:val="00F8493A"/>
    <w:rsid w:val="00F91585"/>
    <w:rsid w:val="00F91935"/>
    <w:rsid w:val="00F94774"/>
    <w:rsid w:val="00FA2543"/>
    <w:rsid w:val="00FD1165"/>
    <w:rsid w:val="00FE01F4"/>
    <w:rsid w:val="00FE41C8"/>
    <w:rsid w:val="00FE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49153"/>
    <o:shapelayout v:ext="edit">
      <o:idmap v:ext="edit" data="1"/>
    </o:shapelayout>
  </w:shapeDefaults>
  <w:decimalSymbol w:val="."/>
  <w:listSeparator w:val=","/>
  <w14:docId w14:val="5B32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228">
      <w:bodyDiv w:val="1"/>
      <w:marLeft w:val="0"/>
      <w:marRight w:val="0"/>
      <w:marTop w:val="0"/>
      <w:marBottom w:val="0"/>
      <w:divBdr>
        <w:top w:val="none" w:sz="0" w:space="0" w:color="auto"/>
        <w:left w:val="none" w:sz="0" w:space="0" w:color="auto"/>
        <w:bottom w:val="none" w:sz="0" w:space="0" w:color="auto"/>
        <w:right w:val="none" w:sz="0" w:space="0" w:color="auto"/>
      </w:divBdr>
    </w:div>
    <w:div w:id="195699301">
      <w:bodyDiv w:val="1"/>
      <w:marLeft w:val="0"/>
      <w:marRight w:val="0"/>
      <w:marTop w:val="0"/>
      <w:marBottom w:val="0"/>
      <w:divBdr>
        <w:top w:val="none" w:sz="0" w:space="0" w:color="auto"/>
        <w:left w:val="none" w:sz="0" w:space="0" w:color="auto"/>
        <w:bottom w:val="none" w:sz="0" w:space="0" w:color="auto"/>
        <w:right w:val="none" w:sz="0" w:space="0" w:color="auto"/>
      </w:divBdr>
    </w:div>
    <w:div w:id="1398241496">
      <w:bodyDiv w:val="1"/>
      <w:marLeft w:val="0"/>
      <w:marRight w:val="0"/>
      <w:marTop w:val="0"/>
      <w:marBottom w:val="0"/>
      <w:divBdr>
        <w:top w:val="none" w:sz="0" w:space="0" w:color="auto"/>
        <w:left w:val="none" w:sz="0" w:space="0" w:color="auto"/>
        <w:bottom w:val="none" w:sz="0" w:space="0" w:color="auto"/>
        <w:right w:val="none" w:sz="0" w:space="0" w:color="auto"/>
      </w:divBdr>
    </w:div>
    <w:div w:id="2045058025">
      <w:bodyDiv w:val="1"/>
      <w:marLeft w:val="0"/>
      <w:marRight w:val="0"/>
      <w:marTop w:val="0"/>
      <w:marBottom w:val="0"/>
      <w:divBdr>
        <w:top w:val="none" w:sz="0" w:space="0" w:color="auto"/>
        <w:left w:val="none" w:sz="0" w:space="0" w:color="auto"/>
        <w:bottom w:val="none" w:sz="0" w:space="0" w:color="auto"/>
        <w:right w:val="none" w:sz="0" w:space="0" w:color="auto"/>
      </w:divBdr>
      <w:divsChild>
        <w:div w:id="1473063862">
          <w:marLeft w:val="0"/>
          <w:marRight w:val="0"/>
          <w:marTop w:val="0"/>
          <w:marBottom w:val="0"/>
          <w:divBdr>
            <w:top w:val="none" w:sz="0" w:space="0" w:color="auto"/>
            <w:left w:val="none" w:sz="0" w:space="0" w:color="auto"/>
            <w:bottom w:val="none" w:sz="0" w:space="0" w:color="auto"/>
            <w:right w:val="none" w:sz="0" w:space="0" w:color="auto"/>
          </w:divBdr>
          <w:divsChild>
            <w:div w:id="1358891017">
              <w:marLeft w:val="0"/>
              <w:marRight w:val="0"/>
              <w:marTop w:val="0"/>
              <w:marBottom w:val="0"/>
              <w:divBdr>
                <w:top w:val="none" w:sz="0" w:space="0" w:color="auto"/>
                <w:left w:val="none" w:sz="0" w:space="0" w:color="auto"/>
                <w:bottom w:val="none" w:sz="0" w:space="0" w:color="auto"/>
                <w:right w:val="none" w:sz="0" w:space="0" w:color="auto"/>
              </w:divBdr>
              <w:divsChild>
                <w:div w:id="1516725537">
                  <w:marLeft w:val="0"/>
                  <w:marRight w:val="0"/>
                  <w:marTop w:val="0"/>
                  <w:marBottom w:val="0"/>
                  <w:divBdr>
                    <w:top w:val="none" w:sz="0" w:space="0" w:color="auto"/>
                    <w:left w:val="none" w:sz="0" w:space="0" w:color="auto"/>
                    <w:bottom w:val="none" w:sz="0" w:space="0" w:color="auto"/>
                    <w:right w:val="none" w:sz="0" w:space="0" w:color="auto"/>
                  </w:divBdr>
                  <w:divsChild>
                    <w:div w:id="593975932">
                      <w:marLeft w:val="0"/>
                      <w:marRight w:val="0"/>
                      <w:marTop w:val="0"/>
                      <w:marBottom w:val="0"/>
                      <w:divBdr>
                        <w:top w:val="none" w:sz="0" w:space="0" w:color="auto"/>
                        <w:left w:val="none" w:sz="0" w:space="0" w:color="auto"/>
                        <w:bottom w:val="none" w:sz="0" w:space="0" w:color="auto"/>
                        <w:right w:val="none" w:sz="0" w:space="0" w:color="auto"/>
                      </w:divBdr>
                      <w:divsChild>
                        <w:div w:id="717902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0347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328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755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063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46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295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165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8257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67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756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6807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67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979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969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rgronqui@blm.gov" TargetMode="External"/><Relationship Id="rId26" Type="http://schemas.openxmlformats.org/officeDocument/2006/relationships/hyperlink" Target="http://www.whitehouse.gov/omb/grants_spoc" TargetMode="External"/><Relationship Id="rId39" Type="http://schemas.openxmlformats.org/officeDocument/2006/relationships/hyperlink" Target="http://ecfr.gpoaccess.gov/cgi/t/text/text-idx?c=ecfr&amp;sid=50ff52492b15ab863ba3653823139c4e&amp;rgn=div6&amp;view=text&amp;node=43:1.1.1.1.12.3&amp;idno=43" TargetMode="External"/><Relationship Id="rId21" Type="http://schemas.openxmlformats.org/officeDocument/2006/relationships/hyperlink" Target="http://www.Grants.gov" TargetMode="External"/><Relationship Id="rId34" Type="http://schemas.openxmlformats.org/officeDocument/2006/relationships/hyperlink" Target="http://www.gpo.gov/fdsys/pkg/FR-2006-11-15/pdf/E6-19199.pdf" TargetMode="External"/><Relationship Id="rId42" Type="http://schemas.openxmlformats.org/officeDocument/2006/relationships/hyperlink" Target="http://ecfr.gpoaccess.gov/cgi/t/text/text-idx?c=ecfr&amp;sid=50ff52492b15ab863ba3653823139c4e&amp;tpl=/ecfrbrowse/Title43/43cfr18_main_02.tpl" TargetMode="External"/><Relationship Id="rId47" Type="http://schemas.openxmlformats.org/officeDocument/2006/relationships/hyperlink" Target="http://www.sam.gov" TargetMode="External"/><Relationship Id="rId50" Type="http://schemas.openxmlformats.org/officeDocument/2006/relationships/hyperlink" Target="mailto:blockard@blm.gov" TargetMode="External"/><Relationship Id="rId55" Type="http://schemas.openxmlformats.org/officeDocument/2006/relationships/footer" Target="footer3.xml"/><Relationship Id="rId63"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blockard@blm.gov" TargetMode="External"/><Relationship Id="rId20" Type="http://schemas.openxmlformats.org/officeDocument/2006/relationships/hyperlink" Target="http://www.gsa.gov/portal/category/21287" TargetMode="External"/><Relationship Id="rId29" Type="http://schemas.openxmlformats.org/officeDocument/2006/relationships/hyperlink" Target="http://www.doi.gov/pam/programs/financial_assistance/upload/Federal_Register_CCR_Final_Guidance.pdf" TargetMode="External"/><Relationship Id="rId41" Type="http://schemas.openxmlformats.org/officeDocument/2006/relationships/hyperlink" Target="http://ecfr.gpoaccess.gov/cgi/t/text/text-idx?c=ecfr&amp;sid=50ff52492b15ab863ba3653823139c4e&amp;tpl=/ecfrbrowse/Title43/43cfr43_main_02.tpl" TargetMode="External"/><Relationship Id="rId54" Type="http://schemas.openxmlformats.org/officeDocument/2006/relationships/footer" Target="footer2.xm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web/grants/applicants/apply-for-grants.html" TargetMode="External"/><Relationship Id="rId32" Type="http://schemas.openxmlformats.org/officeDocument/2006/relationships/hyperlink" Target="http://www.doi.gov/pam/programs/financial_assistance/upload/Federal_Register_FFATA_Implementation.pdf" TargetMode="External"/><Relationship Id="rId37" Type="http://schemas.openxmlformats.org/officeDocument/2006/relationships/hyperlink" Target="http://ecfr.gpoaccess.gov/cgi/t/text/text-idx?c=ecfr&amp;rgn=div6&amp;view=text&amp;node=43:1.1.1.1.12.1&amp;idno=43" TargetMode="External"/><Relationship Id="rId40" Type="http://schemas.openxmlformats.org/officeDocument/2006/relationships/hyperlink" Target="http://ecfr.gpoaccess.gov/cgi/t/text/text-idx?c=ecfr&amp;sid=50ff52492b15ab863ba3653823139c4e&amp;rgn=div6&amp;view=text&amp;node=43:1.1.1.1.12.6&amp;idno=43" TargetMode="External"/><Relationship Id="rId45" Type="http://schemas.openxmlformats.org/officeDocument/2006/relationships/hyperlink" Target="http://harvester.census.gov/sac/" TargetMode="External"/><Relationship Id="rId53" Type="http://schemas.openxmlformats.org/officeDocument/2006/relationships/footer" Target="footer1.xml"/><Relationship Id="rId58" Type="http://schemas.openxmlformats.org/officeDocument/2006/relationships/hyperlink" Target="http://www.gsa.gov/portal/category/21287"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http://www.doi.gov/footer/graphics/doi_cmyk.gif" TargetMode="External"/><Relationship Id="rId23" Type="http://schemas.openxmlformats.org/officeDocument/2006/relationships/hyperlink" Target="http://www.grants.gov/documents/19/18243/GrantsGovApplicantUserGuide.pdf/0ed6bbba-3b87-4600-8449-4bb1603b4e70" TargetMode="External"/><Relationship Id="rId28" Type="http://schemas.openxmlformats.org/officeDocument/2006/relationships/hyperlink" Target="http://www.doi.gov/pam/programs/financial_assistance/TermsandConditions.cfm" TargetMode="External"/><Relationship Id="rId36" Type="http://schemas.openxmlformats.org/officeDocument/2006/relationships/hyperlink" Target="http://www.gpo.gov/fdsys/pkg/FR-2007-11-13/pdf/E7-22056.pdf" TargetMode="External"/><Relationship Id="rId49" Type="http://schemas.openxmlformats.org/officeDocument/2006/relationships/hyperlink" Target="mailto:blockard@blm.gov" TargetMode="External"/><Relationship Id="rId57" Type="http://schemas.openxmlformats.org/officeDocument/2006/relationships/image" Target="media/image4.gif"/><Relationship Id="rId61"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mailto:jherrige@blm.gov" TargetMode="External"/><Relationship Id="rId31" Type="http://schemas.openxmlformats.org/officeDocument/2006/relationships/hyperlink" Target="http://www.ecfr.gov/cgi-bin/text-idx?c=ecfr&amp;tpl=/ecfrbrowse/Title02/2cfr170_main_02.tpl" TargetMode="External"/><Relationship Id="rId44" Type="http://schemas.openxmlformats.org/officeDocument/2006/relationships/hyperlink" Target="http://www.oig.dol.gov/public/reports/oa/documents/singleauditpamphlet.pdf" TargetMode="External"/><Relationship Id="rId52" Type="http://schemas.openxmlformats.org/officeDocument/2006/relationships/hyperlink" Target="mailto:lparker@blm.gov" TargetMode="External"/><Relationship Id="rId60" Type="http://schemas.openxmlformats.org/officeDocument/2006/relationships/hyperlink" Target="http://www.doi.gov/ibc/services/Indirect_Cost_Services/index.cfm"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grants.gov/" TargetMode="External"/><Relationship Id="rId27" Type="http://schemas.openxmlformats.org/officeDocument/2006/relationships/hyperlink" Target="http://www.whitehouse.gov/omb/circulars/" TargetMode="External"/><Relationship Id="rId30" Type="http://schemas.openxmlformats.org/officeDocument/2006/relationships/hyperlink" Target="http://www.ecfr.gov/cgi-bin/text-idx?c=ecfr&amp;tpl=/ecfrbrowse/Title02/2cfr25_main_02.tpl" TargetMode="External"/><Relationship Id="rId35" Type="http://schemas.openxmlformats.org/officeDocument/2006/relationships/hyperlink" Target="http://www.ecfr.gov/cgi-bin/text-idx?c=ecfr&amp;tpl=/ecfrbrowse/Title02/2cfr175_main_02.tpl" TargetMode="External"/><Relationship Id="rId43" Type="http://schemas.openxmlformats.org/officeDocument/2006/relationships/hyperlink" Target="http://www.whitehouse.gov/omb/grants/grants_circulars.html" TargetMode="External"/><Relationship Id="rId48" Type="http://schemas.openxmlformats.org/officeDocument/2006/relationships/hyperlink" Target="http://www.whitehouse.gov/omb/grants_forms/" TargetMode="External"/><Relationship Id="rId56" Type="http://schemas.openxmlformats.org/officeDocument/2006/relationships/image" Target="media/image3.jpeg"/><Relationship Id="rId64" Type="http://schemas.openxmlformats.org/officeDocument/2006/relationships/footer" Target="footer5.xml"/><Relationship Id="rId8" Type="http://schemas.microsoft.com/office/2007/relationships/stylesWithEffects" Target="stylesWithEffects.xml"/><Relationship Id="rId51" Type="http://schemas.openxmlformats.org/officeDocument/2006/relationships/hyperlink" Target="mailto:blockard@blm.gov"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lparker@blm.gov" TargetMode="External"/><Relationship Id="rId25" Type="http://schemas.openxmlformats.org/officeDocument/2006/relationships/hyperlink" Target="mailto:support@grants.gov" TargetMode="External"/><Relationship Id="rId33" Type="http://schemas.openxmlformats.org/officeDocument/2006/relationships/hyperlink" Target="http://www.ecfr.gov/cgi-bin/retrieveECFR?gp=14&amp;SID=7f8bdf65f4c2ba7680e6a6a583326956&amp;ty=HTML&amp;h=L&amp;n=2y1.2.10.11.1&amp;r=PART" TargetMode="External"/><Relationship Id="rId38" Type="http://schemas.openxmlformats.org/officeDocument/2006/relationships/hyperlink" Target="http://ecfr.gpoaccess.gov/cgi/t/text/text-idx?c=ecfr&amp;sid=50ff52492b15ab863ba3653823139c4e&amp;rgn=div6&amp;view=text&amp;node=43:1.1.1.1.12.5&amp;idno=43" TargetMode="External"/><Relationship Id="rId46" Type="http://schemas.openxmlformats.org/officeDocument/2006/relationships/hyperlink" Target="http://www.dnb.com/get-a-duns-number.html" TargetMode="External"/><Relationship Id="rId59"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AK</Value>
      <Value>AZ</Value>
      <Value>CA</Value>
      <Value>CO</Value>
      <Value>ESO</Value>
      <Value>ID</Value>
      <Value>MT</Value>
      <Value>NOC</Value>
      <Value>NV</Value>
      <Value>NM</Value>
      <Value>NIFC</Value>
      <Value>NTC</Value>
      <Value>OR</Value>
      <Value>UT</Value>
      <Value>WO</Value>
      <Value>WY</Value>
    </Customer>
    <Functional_x0020_Area xmlns="DF4F8D2C-E6CF-42C6-B826-EE2FF6C1B3FF">
      <Value>FA</Value>
    </Functional_x0020_Area>
    <Deployment xmlns="DF4F8D2C-E6CF-42C6-B826-EE2FF6C1B3FF">Release beyond D10</Deployment>
    <FY xmlns="DF4F8D2C-E6CF-42C6-B826-EE2FF6C1B3FF">2016</F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b3560c66ffe622a5eac9fcd52a3dda43">
  <xsd:schema xmlns:xsd="http://www.w3.org/2001/XMLSchema" xmlns:xs="http://www.w3.org/2001/XMLSchema" xmlns:p="http://schemas.microsoft.com/office/2006/metadata/properties" xmlns:ns2="DF4F8D2C-E6CF-42C6-B826-EE2FF6C1B3FF" targetNamespace="http://schemas.microsoft.com/office/2006/metadata/properties" ma:root="true" ma:fieldsID="68ece37bea9cd9bf89411776e6f0f41f"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4" ma:format="RadioButtons" ma:internalName="FY">
      <xsd:simpleType>
        <xsd:restriction base="dms:Choice">
          <xsd:enumeration value="2013"/>
          <xsd:enumeration value="2014"/>
          <xsd:enumeration value="2015"/>
          <xsd:enumeration value="2016"/>
        </xsd:restriction>
      </xsd:simpleType>
    </xsd:element>
    <xsd:element name="Deployment" ma:index="13" ma:displayName="Deployment" ma:default="D9" ma:format="RadioButtons" ma:internalName="Deployment">
      <xsd:simpleType>
        <xsd:restriction base="dms:Choice">
          <xsd:enumeration value="D8"/>
          <xsd:enumeration value="D9"/>
          <xsd:enumeration value="D10"/>
          <xsd:enumeration value="Release beyond D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226C-18CE-4641-8DDE-7993BE79E4A6}">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 ds:uri="DF4F8D2C-E6CF-42C6-B826-EE2FF6C1B3FF"/>
    <ds:schemaRef ds:uri="http://purl.org/dc/term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3.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4.xml><?xml version="1.0" encoding="utf-8"?>
<ds:datastoreItem xmlns:ds="http://schemas.openxmlformats.org/officeDocument/2006/customXml" ds:itemID="{9273C16C-1108-4B13-82FE-BA421ED70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4EF0BC-E983-4F98-B4EA-B2707609E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29</Pages>
  <Words>10873</Words>
  <Characters>65930</Characters>
  <Application>Microsoft Office Word</Application>
  <DocSecurity>0</DocSecurity>
  <Lines>549</Lines>
  <Paragraphs>153</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76650</CharactersWithSpaces>
  <SharedDoc>false</SharedDoc>
  <HLinks>
    <vt:vector size="168" baseType="variant">
      <vt:variant>
        <vt:i4>4653129</vt:i4>
      </vt:variant>
      <vt:variant>
        <vt:i4>78</vt:i4>
      </vt:variant>
      <vt:variant>
        <vt:i4>0</vt:i4>
      </vt:variant>
      <vt:variant>
        <vt:i4>5</vt:i4>
      </vt:variant>
      <vt:variant>
        <vt:lpwstr>http://www.gsa.gov/Portal/gsa/ep/channelView.do?pageTypeId=8203&amp;channelId=-15943</vt:lpwstr>
      </vt:variant>
      <vt:variant>
        <vt:lpwstr/>
      </vt:variant>
      <vt:variant>
        <vt:i4>7077979</vt:i4>
      </vt:variant>
      <vt:variant>
        <vt:i4>75</vt:i4>
      </vt:variant>
      <vt:variant>
        <vt:i4>0</vt:i4>
      </vt:variant>
      <vt:variant>
        <vt:i4>5</vt:i4>
      </vt:variant>
      <vt:variant>
        <vt:lpwstr>mailto:wullrey@blm.gov</vt:lpwstr>
      </vt:variant>
      <vt:variant>
        <vt:lpwstr/>
      </vt:variant>
      <vt:variant>
        <vt:i4>7667793</vt:i4>
      </vt:variant>
      <vt:variant>
        <vt:i4>72</vt:i4>
      </vt:variant>
      <vt:variant>
        <vt:i4>0</vt:i4>
      </vt:variant>
      <vt:variant>
        <vt:i4>5</vt:i4>
      </vt:variant>
      <vt:variant>
        <vt:lpwstr>mailto:sdowley@blm.gov</vt:lpwstr>
      </vt:variant>
      <vt:variant>
        <vt:lpwstr/>
      </vt:variant>
      <vt:variant>
        <vt:i4>8323080</vt:i4>
      </vt:variant>
      <vt:variant>
        <vt:i4>69</vt:i4>
      </vt:variant>
      <vt:variant>
        <vt:i4>0</vt:i4>
      </vt:variant>
      <vt:variant>
        <vt:i4>5</vt:i4>
      </vt:variant>
      <vt:variant>
        <vt:lpwstr>mailto:j1clark@blm.gov</vt:lpwstr>
      </vt:variant>
      <vt:variant>
        <vt:lpwstr/>
      </vt:variant>
      <vt:variant>
        <vt:i4>4325446</vt:i4>
      </vt:variant>
      <vt:variant>
        <vt:i4>66</vt:i4>
      </vt:variant>
      <vt:variant>
        <vt:i4>0</vt:i4>
      </vt:variant>
      <vt:variant>
        <vt:i4>5</vt:i4>
      </vt:variant>
      <vt:variant>
        <vt:lpwstr>http://www.forms.gov/bgfPortal/docSearch.do;jsessionid=1A3CDC5B15C0C19C953D20FA58A2831F?bId=56&amp;dsType=sdAB&amp;aId=+&amp;abType=A</vt:lpwstr>
      </vt:variant>
      <vt:variant>
        <vt:lpwstr/>
      </vt:variant>
      <vt:variant>
        <vt:i4>2359408</vt:i4>
      </vt:variant>
      <vt:variant>
        <vt:i4>63</vt:i4>
      </vt:variant>
      <vt:variant>
        <vt:i4>0</vt:i4>
      </vt:variant>
      <vt:variant>
        <vt:i4>5</vt:i4>
      </vt:variant>
      <vt:variant>
        <vt:lpwstr>http://www.sam.gov/</vt:lpwstr>
      </vt:variant>
      <vt:variant>
        <vt:lpwstr/>
      </vt:variant>
      <vt:variant>
        <vt:i4>3801140</vt:i4>
      </vt:variant>
      <vt:variant>
        <vt:i4>60</vt:i4>
      </vt:variant>
      <vt:variant>
        <vt:i4>0</vt:i4>
      </vt:variant>
      <vt:variant>
        <vt:i4>5</vt:i4>
      </vt:variant>
      <vt:variant>
        <vt:lpwstr>\\ilmwols3ds1\ls\users\uganti\ARRA AWD INFO\Arizona (AZ)\RFA-FOX-MT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6553716</vt:i4>
      </vt:variant>
      <vt:variant>
        <vt:i4>48</vt:i4>
      </vt:variant>
      <vt:variant>
        <vt:i4>0</vt:i4>
      </vt:variant>
      <vt:variant>
        <vt:i4>5</vt:i4>
      </vt:variant>
      <vt:variant>
        <vt:lpwstr>http://www.doi.gov/pam/TermsandConditions.html</vt:lpwstr>
      </vt:variant>
      <vt:variant>
        <vt:lpwstr/>
      </vt:variant>
      <vt:variant>
        <vt:i4>3473433</vt:i4>
      </vt:variant>
      <vt:variant>
        <vt:i4>45</vt:i4>
      </vt:variant>
      <vt:variant>
        <vt:i4>0</vt:i4>
      </vt:variant>
      <vt:variant>
        <vt:i4>5</vt:i4>
      </vt:variant>
      <vt:variant>
        <vt:lpwstr>http://ecfr.gpoaccess.gov/cgi/t/text/text-idx?sid=b071cc5731a9ba4758507957e467c734&amp;c=ecfr&amp;tpl=/ecfrbrowse/Title02/2cfrv1_02.tpl</vt:lpwstr>
      </vt:variant>
      <vt:variant>
        <vt:lpwstr>1400</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1114140</vt:i4>
      </vt:variant>
      <vt:variant>
        <vt:i4>39</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36</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33</vt:i4>
      </vt:variant>
      <vt:variant>
        <vt:i4>0</vt:i4>
      </vt:variant>
      <vt:variant>
        <vt:i4>5</vt:i4>
      </vt:variant>
      <vt:variant>
        <vt:lpwstr>http://ecfr.gpoaccess.gov/cgi/t/text/text-idx?c=ecfr&amp;rgn=div6&amp;view=text&amp;node=43:1.1.1.1.12.1&amp;idno=43</vt:lpwstr>
      </vt:variant>
      <vt:variant>
        <vt:lpwstr/>
      </vt:variant>
      <vt:variant>
        <vt:i4>1966144</vt:i4>
      </vt:variant>
      <vt:variant>
        <vt:i4>30</vt:i4>
      </vt:variant>
      <vt:variant>
        <vt:i4>0</vt:i4>
      </vt:variant>
      <vt:variant>
        <vt:i4>5</vt:i4>
      </vt:variant>
      <vt:variant>
        <vt:lpwstr>http://www.whitehouse.gov/omb/memoranda/fy2008/m08-03.pdf</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5963870</vt:i4>
      </vt:variant>
      <vt:variant>
        <vt:i4>21</vt:i4>
      </vt:variant>
      <vt:variant>
        <vt:i4>0</vt:i4>
      </vt:variant>
      <vt:variant>
        <vt:i4>5</vt:i4>
      </vt:variant>
      <vt:variant>
        <vt:lpwstr>http://www.whitehouse.gov/omb/circulars/</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5570590</vt:i4>
      </vt:variant>
      <vt:variant>
        <vt:i4>0</vt:i4>
      </vt:variant>
      <vt:variant>
        <vt:i4>0</vt:i4>
      </vt:variant>
      <vt:variant>
        <vt:i4>5</vt:i4>
      </vt:variant>
      <vt:variant>
        <vt:lpwstr>http://www.gsa.gov/portal/category/21287</vt:lpwstr>
      </vt:variant>
      <vt:variant>
        <vt:lpwstr/>
      </vt:variant>
      <vt:variant>
        <vt:i4>3932235</vt:i4>
      </vt:variant>
      <vt:variant>
        <vt:i4>-1</vt:i4>
      </vt:variant>
      <vt:variant>
        <vt:i4>1027</vt:i4>
      </vt:variant>
      <vt:variant>
        <vt:i4>1</vt:i4>
      </vt:variant>
      <vt:variant>
        <vt:lpwstr>http://www.doi.gov/footer/graphics/doi_cmyk.gif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Lyttle</dc:creator>
  <cp:lastModifiedBy>Lockard, Betty J</cp:lastModifiedBy>
  <cp:revision>5</cp:revision>
  <cp:lastPrinted>2014-06-09T19:16:00Z</cp:lastPrinted>
  <dcterms:created xsi:type="dcterms:W3CDTF">2014-07-23T22:23:00Z</dcterms:created>
  <dcterms:modified xsi:type="dcterms:W3CDTF">2014-07-25T19:06:00Z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0x0101002C8D4FDFCFE6C642B826EE2FF6C1B3FF</vt:lpwstr>
  </property>
</Properties>
</file>