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C70A9" w:rsidR="00DA3FF4" w:rsidP="00DA3FF4" w:rsidRDefault="00DA3FF4" w14:paraId="05488756" w14:textId="77777777">
      <w:pPr>
        <w:widowControl/>
        <w:tabs>
          <w:tab w:val="left" w:pos="-1440"/>
          <w:tab w:val="left" w:pos="540"/>
          <w:tab w:val="left" w:pos="1800"/>
        </w:tabs>
        <w:outlineLvl w:val="0"/>
        <w:rPr>
          <w:b/>
          <w:bCs/>
          <w:sz w:val="22"/>
        </w:rPr>
      </w:pPr>
      <w:r w:rsidRPr="002C70A9">
        <w:rPr>
          <w:b/>
          <w:bCs/>
          <w:sz w:val="22"/>
        </w:rPr>
        <w:t>BUREAU OF LAND MANAGEMENT</w:t>
      </w:r>
    </w:p>
    <w:p w:rsidRPr="002C70A9" w:rsidR="00DA3FF4" w:rsidP="00DA3FF4" w:rsidRDefault="00DA3FF4" w14:paraId="4A7C9667" w14:textId="77777777">
      <w:pPr>
        <w:rPr>
          <w:sz w:val="22"/>
        </w:rPr>
      </w:pPr>
      <w:r w:rsidRPr="002C70A9">
        <w:rPr>
          <w:bCs/>
          <w:noProof/>
          <w:sz w:val="22"/>
        </w:rPr>
        <w:drawing>
          <wp:anchor distT="0" distB="0" distL="114300" distR="114300" simplePos="0" relativeHeight="251659264" behindDoc="0" locked="0" layoutInCell="1" allowOverlap="1" wp14:anchorId="7222707D" wp14:editId="2E425CA1">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rsidRPr="008D4F07" w:rsidR="00DA3FF4" w:rsidP="00DA3FF4" w:rsidRDefault="00DA3FF4" w14:paraId="28A2D50C" w14:textId="77777777">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rsidRPr="002C70A9" w:rsidR="00DA3FF4" w:rsidP="00DA3FF4" w:rsidRDefault="00DA3FF4" w14:paraId="09D3E8DB" w14:textId="77777777">
      <w:pPr>
        <w:widowControl/>
        <w:tabs>
          <w:tab w:val="left" w:pos="-1440"/>
          <w:tab w:val="left" w:pos="540"/>
          <w:tab w:val="left" w:pos="1800"/>
        </w:tabs>
        <w:jc w:val="center"/>
        <w:outlineLvl w:val="0"/>
        <w:rPr>
          <w:b/>
          <w:bCs/>
          <w:caps/>
          <w:sz w:val="32"/>
        </w:rPr>
      </w:pPr>
      <w:r w:rsidRPr="002C70A9">
        <w:rPr>
          <w:b/>
          <w:bCs/>
          <w:caps/>
          <w:sz w:val="32"/>
        </w:rPr>
        <w:t>PROJECT PROPOSAL</w:t>
      </w:r>
    </w:p>
    <w:p w:rsidRPr="002C70A9" w:rsidR="00DA3FF4" w:rsidP="00DA3FF4" w:rsidRDefault="00DA3FF4" w14:paraId="2198D594" w14:textId="77777777">
      <w:pPr>
        <w:jc w:val="center"/>
      </w:pPr>
      <w:r w:rsidRPr="002C70A9">
        <w:t>(Suggested Format)</w:t>
      </w:r>
    </w:p>
    <w:p w:rsidRPr="002C70A9" w:rsidR="00DA3FF4" w:rsidP="00DA3FF4" w:rsidRDefault="00DA3FF4" w14:paraId="7F465532" w14:textId="77777777">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Pr="002C70A9" w:rsidR="00DA3FF4" w:rsidTr="00232023" w14:paraId="40BEFBF7" w14:textId="77777777">
        <w:tc>
          <w:tcPr>
            <w:tcW w:w="9360" w:type="dxa"/>
            <w:shd w:val="clear" w:color="auto" w:fill="D9D9D9" w:themeFill="background1" w:themeFillShade="D9"/>
            <w:vAlign w:val="center"/>
          </w:tcPr>
          <w:p w:rsidRPr="002C70A9" w:rsidR="00DA3FF4" w:rsidP="00232023" w:rsidRDefault="00DA3FF4" w14:paraId="483F557A" w14:textId="77777777">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rsidRPr="002C70A9" w:rsidR="00DA3FF4" w:rsidP="00DA3FF4" w:rsidRDefault="00DA3FF4" w14:paraId="79D519FA" w14:textId="77777777">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Pr="002C70A9" w:rsidR="00DA3FF4" w:rsidTr="00232023" w14:paraId="4B235284" w14:textId="77777777">
        <w:tc>
          <w:tcPr>
            <w:tcW w:w="3388" w:type="dxa"/>
            <w:shd w:val="clear" w:color="auto" w:fill="auto"/>
            <w:vAlign w:val="center"/>
          </w:tcPr>
          <w:p w:rsidRPr="002C70A9" w:rsidR="00DA3FF4" w:rsidP="00232023" w:rsidRDefault="00DA3FF4" w14:paraId="7F52978F" w14:textId="7777777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color="auto" w:sz="4" w:space="0"/>
            </w:tcBorders>
            <w:shd w:val="clear" w:color="auto" w:fill="auto"/>
            <w:vAlign w:val="center"/>
          </w:tcPr>
          <w:p w:rsidRPr="002C70A9" w:rsidR="00DA3FF4" w:rsidP="00232023" w:rsidRDefault="00DA3FF4" w14:paraId="1E8D4003" w14:textId="77777777">
            <w:pPr>
              <w:widowControl/>
              <w:tabs>
                <w:tab w:val="left" w:pos="540"/>
              </w:tabs>
              <w:autoSpaceDE/>
              <w:autoSpaceDN/>
              <w:adjustRightInd/>
              <w:rPr>
                <w:bCs/>
                <w:sz w:val="22"/>
              </w:rPr>
            </w:pPr>
          </w:p>
        </w:tc>
        <w:tc>
          <w:tcPr>
            <w:tcW w:w="720" w:type="dxa"/>
            <w:shd w:val="clear" w:color="auto" w:fill="auto"/>
            <w:vAlign w:val="center"/>
          </w:tcPr>
          <w:p w:rsidRPr="002C70A9" w:rsidR="00DA3FF4" w:rsidP="00232023" w:rsidRDefault="00DA3FF4" w14:paraId="2BDD7EB2" w14:textId="77777777">
            <w:pPr>
              <w:widowControl/>
              <w:tabs>
                <w:tab w:val="left" w:pos="540"/>
              </w:tabs>
              <w:autoSpaceDE/>
              <w:autoSpaceDN/>
              <w:adjustRightInd/>
              <w:jc w:val="right"/>
              <w:rPr>
                <w:bCs/>
                <w:sz w:val="22"/>
              </w:rPr>
            </w:pPr>
            <w:r w:rsidRPr="002C70A9">
              <w:rPr>
                <w:bCs/>
                <w:sz w:val="22"/>
              </w:rPr>
              <w:t>Date:</w:t>
            </w:r>
          </w:p>
        </w:tc>
        <w:tc>
          <w:tcPr>
            <w:tcW w:w="1141" w:type="dxa"/>
            <w:tcBorders>
              <w:bottom w:val="single" w:color="auto" w:sz="4" w:space="0"/>
            </w:tcBorders>
            <w:shd w:val="clear" w:color="auto" w:fill="auto"/>
            <w:vAlign w:val="center"/>
          </w:tcPr>
          <w:p w:rsidRPr="002C70A9" w:rsidR="00DA3FF4" w:rsidP="00232023" w:rsidRDefault="00DA3FF4" w14:paraId="6B5230B4" w14:textId="77777777">
            <w:pPr>
              <w:widowControl/>
              <w:tabs>
                <w:tab w:val="left" w:pos="540"/>
              </w:tabs>
              <w:autoSpaceDE/>
              <w:autoSpaceDN/>
              <w:adjustRightInd/>
              <w:rPr>
                <w:bCs/>
                <w:sz w:val="22"/>
              </w:rPr>
            </w:pPr>
          </w:p>
        </w:tc>
      </w:tr>
      <w:tr w:rsidRPr="002C70A9" w:rsidR="00DA3FF4" w:rsidTr="00232023" w14:paraId="171AF703" w14:textId="77777777">
        <w:tc>
          <w:tcPr>
            <w:tcW w:w="3388" w:type="dxa"/>
            <w:shd w:val="clear" w:color="auto" w:fill="auto"/>
            <w:vAlign w:val="center"/>
          </w:tcPr>
          <w:p w:rsidRPr="002C70A9" w:rsidR="00DA3FF4" w:rsidP="00232023" w:rsidRDefault="00DA3FF4" w14:paraId="252165CD" w14:textId="7777777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color="auto" w:sz="4" w:space="0"/>
            </w:tcBorders>
            <w:shd w:val="clear" w:color="auto" w:fill="auto"/>
            <w:vAlign w:val="center"/>
          </w:tcPr>
          <w:p w:rsidRPr="002C70A9" w:rsidR="00DA3FF4" w:rsidP="00232023" w:rsidRDefault="00DA3FF4" w14:paraId="0D4B26C4" w14:textId="77777777">
            <w:pPr>
              <w:widowControl/>
              <w:tabs>
                <w:tab w:val="left" w:pos="540"/>
              </w:tabs>
              <w:autoSpaceDE/>
              <w:autoSpaceDN/>
              <w:adjustRightInd/>
              <w:rPr>
                <w:bCs/>
                <w:sz w:val="22"/>
              </w:rPr>
            </w:pPr>
          </w:p>
        </w:tc>
      </w:tr>
      <w:tr w:rsidRPr="002C70A9" w:rsidR="00DA3FF4" w:rsidTr="00232023" w14:paraId="777AEB6C" w14:textId="77777777">
        <w:trPr>
          <w:trHeight w:val="194"/>
        </w:trPr>
        <w:tc>
          <w:tcPr>
            <w:tcW w:w="3388" w:type="dxa"/>
            <w:shd w:val="clear" w:color="auto" w:fill="auto"/>
            <w:vAlign w:val="center"/>
          </w:tcPr>
          <w:p w:rsidRPr="002C70A9" w:rsidR="00DA3FF4" w:rsidP="00232023" w:rsidRDefault="00DA3FF4" w14:paraId="0082DE59" w14:textId="77777777">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color="auto" w:sz="4" w:space="0"/>
              <w:bottom w:val="single" w:color="auto" w:sz="4" w:space="0"/>
            </w:tcBorders>
            <w:shd w:val="clear" w:color="auto" w:fill="auto"/>
            <w:vAlign w:val="center"/>
          </w:tcPr>
          <w:p w:rsidRPr="002C70A9" w:rsidR="00DA3FF4" w:rsidP="00232023" w:rsidRDefault="00DA3FF4" w14:paraId="3798AEE9" w14:textId="77777777">
            <w:pPr>
              <w:widowControl/>
              <w:tabs>
                <w:tab w:val="left" w:pos="540"/>
              </w:tabs>
              <w:autoSpaceDE/>
              <w:autoSpaceDN/>
              <w:adjustRightInd/>
              <w:rPr>
                <w:bCs/>
                <w:sz w:val="22"/>
              </w:rPr>
            </w:pPr>
          </w:p>
        </w:tc>
      </w:tr>
      <w:tr w:rsidRPr="002C70A9" w:rsidR="00DA3FF4" w:rsidTr="00232023" w14:paraId="54A91047" w14:textId="77777777">
        <w:tc>
          <w:tcPr>
            <w:tcW w:w="3388" w:type="dxa"/>
            <w:shd w:val="clear" w:color="auto" w:fill="auto"/>
            <w:vAlign w:val="center"/>
          </w:tcPr>
          <w:p w:rsidR="00DA3FF4" w:rsidP="00232023" w:rsidRDefault="00DA3FF4" w14:paraId="41A67E2D" w14:textId="77777777">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color="auto" w:sz="4" w:space="0"/>
              <w:bottom w:val="single" w:color="auto" w:sz="4" w:space="0"/>
            </w:tcBorders>
            <w:shd w:val="clear" w:color="auto" w:fill="auto"/>
            <w:vAlign w:val="center"/>
          </w:tcPr>
          <w:p w:rsidRPr="002C70A9" w:rsidR="00DA3FF4" w:rsidP="00232023" w:rsidRDefault="00DA3FF4" w14:paraId="2B436C93" w14:textId="77777777">
            <w:pPr>
              <w:widowControl/>
              <w:tabs>
                <w:tab w:val="left" w:pos="540"/>
              </w:tabs>
              <w:autoSpaceDE/>
              <w:autoSpaceDN/>
              <w:adjustRightInd/>
              <w:rPr>
                <w:bCs/>
                <w:sz w:val="22"/>
              </w:rPr>
            </w:pPr>
          </w:p>
        </w:tc>
      </w:tr>
      <w:tr w:rsidRPr="002C70A9" w:rsidR="00DA3FF4" w:rsidTr="00232023" w14:paraId="63DB0ABB" w14:textId="77777777">
        <w:tc>
          <w:tcPr>
            <w:tcW w:w="3388" w:type="dxa"/>
            <w:shd w:val="clear" w:color="auto" w:fill="auto"/>
            <w:vAlign w:val="center"/>
          </w:tcPr>
          <w:p w:rsidRPr="002C70A9" w:rsidR="00DA3FF4" w:rsidP="00232023" w:rsidRDefault="00DA3FF4" w14:paraId="74E25B91" w14:textId="7777777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color="auto" w:sz="4" w:space="0"/>
              <w:bottom w:val="single" w:color="auto" w:sz="4" w:space="0"/>
            </w:tcBorders>
            <w:shd w:val="clear" w:color="auto" w:fill="auto"/>
            <w:vAlign w:val="center"/>
          </w:tcPr>
          <w:p w:rsidRPr="002C70A9" w:rsidR="00DA3FF4" w:rsidP="00232023" w:rsidRDefault="00DA3FF4" w14:paraId="2ADFB978" w14:textId="77777777">
            <w:pPr>
              <w:widowControl/>
              <w:tabs>
                <w:tab w:val="left" w:pos="540"/>
              </w:tabs>
              <w:autoSpaceDE/>
              <w:autoSpaceDN/>
              <w:adjustRightInd/>
              <w:rPr>
                <w:bCs/>
                <w:sz w:val="22"/>
              </w:rPr>
            </w:pPr>
          </w:p>
        </w:tc>
      </w:tr>
      <w:tr w:rsidRPr="002C70A9" w:rsidR="00DA3FF4" w:rsidTr="00232023" w14:paraId="44496894" w14:textId="77777777">
        <w:tc>
          <w:tcPr>
            <w:tcW w:w="3388" w:type="dxa"/>
            <w:shd w:val="clear" w:color="auto" w:fill="auto"/>
            <w:vAlign w:val="center"/>
          </w:tcPr>
          <w:p w:rsidRPr="002C70A9" w:rsidR="00DA3FF4" w:rsidP="00232023" w:rsidRDefault="00DA3FF4" w14:paraId="6537957A" w14:textId="77777777">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DA3FF4" w:rsidP="00232023" w:rsidRDefault="00DA3FF4" w14:paraId="206E5897" w14:textId="77777777">
            <w:pPr>
              <w:widowControl/>
              <w:tabs>
                <w:tab w:val="left" w:pos="540"/>
              </w:tabs>
              <w:autoSpaceDE/>
              <w:autoSpaceDN/>
              <w:adjustRightInd/>
              <w:rPr>
                <w:bCs/>
                <w:sz w:val="22"/>
              </w:rPr>
            </w:pPr>
          </w:p>
        </w:tc>
      </w:tr>
      <w:tr w:rsidRPr="002C70A9" w:rsidR="00DA3FF4" w:rsidTr="00232023" w14:paraId="30AF3DB4" w14:textId="77777777">
        <w:tc>
          <w:tcPr>
            <w:tcW w:w="3388" w:type="dxa"/>
            <w:shd w:val="clear" w:color="auto" w:fill="auto"/>
            <w:vAlign w:val="center"/>
          </w:tcPr>
          <w:p w:rsidRPr="00B43896" w:rsidR="00DA3FF4" w:rsidP="00232023" w:rsidRDefault="00DA3FF4" w14:paraId="4F3DD9CB" w14:textId="77777777">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color="auto" w:sz="4" w:space="0"/>
              <w:bottom w:val="single" w:color="auto" w:sz="4" w:space="0"/>
            </w:tcBorders>
            <w:shd w:val="clear" w:color="auto" w:fill="auto"/>
            <w:vAlign w:val="center"/>
          </w:tcPr>
          <w:p w:rsidRPr="00B43896" w:rsidR="00DA3FF4" w:rsidP="00232023" w:rsidRDefault="00DA3FF4" w14:paraId="12D92D65" w14:textId="77777777">
            <w:pPr>
              <w:widowControl/>
              <w:tabs>
                <w:tab w:val="left" w:pos="540"/>
              </w:tabs>
              <w:autoSpaceDE/>
              <w:autoSpaceDN/>
              <w:adjustRightInd/>
              <w:rPr>
                <w:bCs/>
                <w:sz w:val="22"/>
              </w:rPr>
            </w:pPr>
          </w:p>
        </w:tc>
      </w:tr>
    </w:tbl>
    <w:p w:rsidR="00DA3FF4" w:rsidP="00DA3FF4" w:rsidRDefault="00DA3FF4" w14:paraId="4DDEFD34" w14:textId="77777777">
      <w:pPr>
        <w:widowControl/>
        <w:tabs>
          <w:tab w:val="left" w:pos="360"/>
        </w:tabs>
        <w:autoSpaceDE/>
        <w:autoSpaceDN/>
        <w:adjustRightInd/>
        <w:rPr>
          <w:bCs/>
          <w:sz w:val="16"/>
        </w:rPr>
      </w:pPr>
    </w:p>
    <w:p w:rsidR="00DA3FF4" w:rsidP="00DA3FF4" w:rsidRDefault="00DA3FF4" w14:paraId="7EA4936C" w14:textId="77777777">
      <w:pPr>
        <w:widowControl/>
        <w:tabs>
          <w:tab w:val="left" w:pos="360"/>
        </w:tabs>
        <w:autoSpaceDE/>
        <w:autoSpaceDN/>
        <w:adjustRightInd/>
        <w:rPr>
          <w:b/>
          <w:bCs/>
          <w:sz w:val="24"/>
        </w:rPr>
      </w:pPr>
    </w:p>
    <w:p w:rsidR="00DA3FF4" w:rsidP="00DA3FF4" w:rsidRDefault="00DA3FF4" w14:paraId="0AB886C8" w14:textId="77777777">
      <w:pPr>
        <w:widowControl/>
        <w:tabs>
          <w:tab w:val="left" w:pos="360"/>
        </w:tabs>
        <w:autoSpaceDE/>
        <w:autoSpaceDN/>
        <w:adjustRightInd/>
        <w:rPr>
          <w:b/>
          <w:bCs/>
          <w:sz w:val="24"/>
        </w:rPr>
      </w:pPr>
      <w:r>
        <w:rPr>
          <w:b/>
          <w:bCs/>
          <w:sz w:val="24"/>
        </w:rPr>
        <w:t>DESIGNATED WATERSHED AREA:</w:t>
      </w:r>
    </w:p>
    <w:p w:rsidRPr="003610AE" w:rsidR="00DA3FF4" w:rsidP="00DA3FF4" w:rsidRDefault="00DA3FF4" w14:paraId="64175389" w14:textId="77777777">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rsidR="00DA3FF4" w:rsidP="00DA3FF4" w:rsidRDefault="00DA3FF4" w14:paraId="6DECA767" w14:textId="77777777">
      <w:pPr>
        <w:widowControl/>
        <w:tabs>
          <w:tab w:val="left" w:pos="360"/>
        </w:tabs>
        <w:autoSpaceDE/>
        <w:autoSpaceDN/>
        <w:adjustRightInd/>
        <w:rPr>
          <w:b/>
          <w:bCs/>
          <w:sz w:val="24"/>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rsidR="00DA3FF4" w:rsidP="00DA3FF4" w:rsidRDefault="00DA3FF4" w14:paraId="2ADF0531" w14:textId="74CEF824">
      <w:pPr>
        <w:widowControl/>
        <w:tabs>
          <w:tab w:val="left" w:pos="360"/>
        </w:tabs>
        <w:autoSpaceDE/>
        <w:autoSpaceDN/>
        <w:adjustRightInd/>
        <w:rPr>
          <w:b/>
          <w:bCs/>
          <w:sz w:val="24"/>
        </w:rPr>
      </w:pPr>
    </w:p>
    <w:p w:rsidR="668DD4F1" w:rsidP="0F7B7503" w:rsidRDefault="668DD4F1" w14:paraId="1E35E13D" w14:textId="26A794F5">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87EAA7D" w:rsidR="668DD4F1">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PROJECT ABSTRACT (4,000 Character Limit):</w:t>
      </w:r>
    </w:p>
    <w:p w:rsidR="68D8DA39" w:rsidP="387EAA7D" w:rsidRDefault="68D8DA39" w14:paraId="4713344E" w14:textId="15CDB12F">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87EAA7D" w:rsidR="68D8DA39">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Award purpose </w:t>
      </w:r>
    </w:p>
    <w:p w:rsidR="68D8DA39" w:rsidP="387EAA7D" w:rsidRDefault="68D8DA39" w14:paraId="353B9586" w14:textId="5D0100E0">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87EAA7D" w:rsidR="68D8DA39">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Activities to be performed </w:t>
      </w:r>
    </w:p>
    <w:p w:rsidR="68D8DA39" w:rsidP="387EAA7D" w:rsidRDefault="68D8DA39" w14:paraId="48A6C32A" w14:textId="49B44B00">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87EAA7D" w:rsidR="68D8DA39">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Expected deliverables or outcomes </w:t>
      </w:r>
    </w:p>
    <w:p w:rsidR="68D8DA39" w:rsidP="387EAA7D" w:rsidRDefault="68D8DA39" w14:paraId="5CEE1382" w14:textId="102DE02A">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87EAA7D" w:rsidR="68D8DA39">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Intended beneficiaries </w:t>
      </w:r>
    </w:p>
    <w:p w:rsidR="68D8DA39" w:rsidP="387EAA7D" w:rsidRDefault="68D8DA39" w14:paraId="6BA32F28" w14:textId="4C823881">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87EAA7D" w:rsidR="68D8DA39">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Subrecipient activities (if known)</w:t>
      </w:r>
    </w:p>
    <w:p w:rsidR="00F40B13" w:rsidP="00DA3FF4" w:rsidRDefault="00F40B13" w14:paraId="43126B86" w14:textId="77777777">
      <w:pPr>
        <w:widowControl/>
        <w:tabs>
          <w:tab w:val="left" w:pos="360"/>
        </w:tabs>
        <w:autoSpaceDE/>
        <w:autoSpaceDN/>
        <w:adjustRightInd/>
        <w:rPr>
          <w:b/>
          <w:bCs/>
          <w:sz w:val="24"/>
        </w:rPr>
      </w:pPr>
    </w:p>
    <w:p w:rsidRPr="002C70A9" w:rsidR="00DA3FF4" w:rsidP="00DA3FF4" w:rsidRDefault="00DA3FF4" w14:paraId="48D6FC7F" w14:textId="77777777">
      <w:pPr>
        <w:widowControl/>
        <w:tabs>
          <w:tab w:val="left" w:pos="360"/>
        </w:tabs>
        <w:autoSpaceDE/>
        <w:autoSpaceDN/>
        <w:adjustRightInd/>
        <w:rPr>
          <w:b/>
          <w:bCs/>
          <w:sz w:val="24"/>
          <w:highlight w:val="green"/>
        </w:rPr>
      </w:pPr>
      <w:r>
        <w:rPr>
          <w:b/>
          <w:bCs/>
          <w:sz w:val="24"/>
        </w:rPr>
        <w:t>STATEMENT OF NEED</w:t>
      </w:r>
      <w:r w:rsidRPr="00A227EA">
        <w:rPr>
          <w:b/>
          <w:bCs/>
          <w:sz w:val="24"/>
        </w:rPr>
        <w:t>:</w:t>
      </w:r>
    </w:p>
    <w:p w:rsidRPr="00923888" w:rsidR="00DA3FF4" w:rsidP="00DA3FF4" w:rsidRDefault="00DA3FF4" w14:paraId="7AA169DA" w14:textId="77777777">
      <w:pPr>
        <w:widowControl/>
        <w:autoSpaceDE/>
        <w:autoSpaceDN/>
        <w:adjustRightInd/>
        <w:rPr>
          <w:color w:val="808080" w:themeColor="background1" w:themeShade="80"/>
          <w:sz w:val="22"/>
          <w:szCs w:val="22"/>
        </w:rPr>
      </w:pPr>
      <w:r w:rsidRPr="00923888">
        <w:rPr>
          <w:color w:val="808080" w:themeColor="background1" w:themeShade="80"/>
          <w:sz w:val="22"/>
          <w:szCs w:val="22"/>
        </w:rPr>
        <w:t>Describe your mission and objectives, including what the project is expected to achieve.</w:t>
      </w:r>
    </w:p>
    <w:p w:rsidRPr="00923888" w:rsidR="00DA3FF4" w:rsidP="00DA3FF4" w:rsidRDefault="00DA3FF4" w14:paraId="1D66C89C" w14:textId="77777777">
      <w:pPr>
        <w:widowControl/>
        <w:tabs>
          <w:tab w:val="left" w:pos="360"/>
        </w:tabs>
        <w:autoSpaceDE/>
        <w:autoSpaceDN/>
        <w:adjustRightInd/>
        <w:rPr>
          <w:bCs/>
          <w:color w:val="808080" w:themeColor="background1" w:themeShade="80"/>
          <w:sz w:val="22"/>
          <w:szCs w:val="22"/>
        </w:rPr>
      </w:pPr>
      <w:r w:rsidRPr="00923888">
        <w:rPr>
          <w:color w:val="808080" w:themeColor="background1" w:themeShade="80"/>
          <w:sz w:val="22"/>
          <w:szCs w:val="22"/>
        </w:rPr>
        <w:t xml:space="preserve">Describe how your </w:t>
      </w:r>
      <w:proofErr w:type="gramStart"/>
      <w:r w:rsidRPr="00923888">
        <w:rPr>
          <w:color w:val="808080" w:themeColor="background1" w:themeShade="80"/>
          <w:sz w:val="22"/>
          <w:szCs w:val="22"/>
        </w:rPr>
        <w:t>objectives</w:t>
      </w:r>
      <w:proofErr w:type="gramEnd"/>
      <w:r w:rsidRPr="00923888">
        <w:rPr>
          <w:color w:val="808080" w:themeColor="background1" w:themeShade="80"/>
          <w:sz w:val="22"/>
          <w:szCs w:val="22"/>
        </w:rPr>
        <w:t xml:space="preserve"> of your project meets one or more of the DOI priorities described in this announcement.</w:t>
      </w:r>
    </w:p>
    <w:p w:rsidR="00DA3FF4" w:rsidP="00DA3FF4" w:rsidRDefault="00DA3FF4" w14:paraId="0B2AB841" w14:textId="77777777">
      <w:pPr>
        <w:widowControl/>
        <w:tabs>
          <w:tab w:val="left" w:pos="360"/>
        </w:tabs>
        <w:autoSpaceDE/>
        <w:autoSpaceDN/>
        <w:adjustRightInd/>
        <w:rPr>
          <w:bCs/>
          <w:color w:val="7F7F7F" w:themeColor="text1" w:themeTint="80"/>
          <w:sz w:val="22"/>
          <w:szCs w:val="22"/>
          <w:highlight w:val="green"/>
        </w:rPr>
      </w:pPr>
    </w:p>
    <w:p w:rsidRPr="002C70A9" w:rsidR="00DA3FF4" w:rsidP="00DA3FF4" w:rsidRDefault="00DA3FF4" w14:paraId="00EB5635" w14:textId="77777777">
      <w:pPr>
        <w:widowControl/>
        <w:tabs>
          <w:tab w:val="left" w:pos="360"/>
        </w:tabs>
        <w:autoSpaceDE/>
        <w:autoSpaceDN/>
        <w:adjustRightInd/>
        <w:rPr>
          <w:b/>
          <w:bCs/>
          <w:sz w:val="24"/>
          <w:highlight w:val="green"/>
        </w:rPr>
      </w:pPr>
      <w:r w:rsidRPr="00A227EA">
        <w:rPr>
          <w:b/>
          <w:bCs/>
          <w:sz w:val="24"/>
        </w:rPr>
        <w:t>TECHNICAL APPROACH:</w:t>
      </w:r>
    </w:p>
    <w:p w:rsidRPr="00923888" w:rsidR="00DA3FF4" w:rsidP="00DA3FF4" w:rsidRDefault="00DA3FF4" w14:paraId="5F56D265" w14:textId="77777777">
      <w:pPr>
        <w:widowControl/>
        <w:tabs>
          <w:tab w:val="left" w:pos="1620"/>
        </w:tabs>
        <w:autoSpaceDE/>
        <w:autoSpaceDN/>
        <w:adjustRightInd/>
        <w:rPr>
          <w:color w:val="808080" w:themeColor="background1" w:themeShade="80"/>
          <w:sz w:val="22"/>
          <w:szCs w:val="22"/>
        </w:rPr>
      </w:pPr>
      <w:r w:rsidRPr="00923888">
        <w:rPr>
          <w:color w:val="808080" w:themeColor="background1" w:themeShade="80"/>
          <w:sz w:val="22"/>
          <w:szCs w:val="22"/>
        </w:rPr>
        <w:t xml:space="preserve">Projects located in a designated watershed area describe the area and/or location. </w:t>
      </w:r>
    </w:p>
    <w:p w:rsidRPr="00923888" w:rsidR="00DA3FF4" w:rsidP="00DA3FF4" w:rsidRDefault="00DA3FF4" w14:paraId="20D24DCD" w14:textId="77777777">
      <w:pPr>
        <w:widowControl/>
        <w:tabs>
          <w:tab w:val="left" w:pos="1620"/>
        </w:tabs>
        <w:autoSpaceDE/>
        <w:autoSpaceDN/>
        <w:adjustRightInd/>
        <w:rPr>
          <w:color w:val="808080" w:themeColor="background1" w:themeShade="80"/>
          <w:sz w:val="22"/>
          <w:szCs w:val="22"/>
        </w:rPr>
      </w:pPr>
      <w:r w:rsidRPr="00923888">
        <w:rPr>
          <w:color w:val="808080" w:themeColor="background1" w:themeShade="80"/>
          <w:sz w:val="22"/>
          <w:szCs w:val="22"/>
        </w:rPr>
        <w:t>Describe the techniques, processes, methodologies to be used.</w:t>
      </w:r>
    </w:p>
    <w:p w:rsidRPr="00923888" w:rsidR="00DA3FF4" w:rsidP="00DA3FF4" w:rsidRDefault="00DA3FF4" w14:paraId="3EFF7FFF" w14:textId="77777777">
      <w:pPr>
        <w:widowControl/>
        <w:autoSpaceDE/>
        <w:autoSpaceDN/>
        <w:adjustRightInd/>
        <w:rPr>
          <w:color w:val="808080" w:themeColor="background1" w:themeShade="80"/>
          <w:sz w:val="22"/>
          <w:szCs w:val="22"/>
        </w:rPr>
      </w:pPr>
      <w:r w:rsidRPr="00923888">
        <w:rPr>
          <w:color w:val="808080" w:themeColor="background1" w:themeShade="80"/>
          <w:sz w:val="22"/>
          <w:szCs w:val="22"/>
        </w:rPr>
        <w:t>Describe how data collection, analysis, and means of interpretation will be accomplished.</w:t>
      </w:r>
    </w:p>
    <w:p w:rsidRPr="00923888" w:rsidR="00DA3FF4" w:rsidP="00DA3FF4" w:rsidRDefault="00DA3FF4" w14:paraId="6ADE4143" w14:textId="77777777">
      <w:pPr>
        <w:widowControl/>
        <w:autoSpaceDE/>
        <w:autoSpaceDN/>
        <w:adjustRightInd/>
        <w:rPr>
          <w:color w:val="808080" w:themeColor="background1" w:themeShade="80"/>
          <w:sz w:val="22"/>
          <w:szCs w:val="22"/>
        </w:rPr>
      </w:pPr>
      <w:r w:rsidRPr="00923888">
        <w:rPr>
          <w:color w:val="808080" w:themeColor="background1" w:themeShade="80"/>
          <w:sz w:val="22"/>
          <w:szCs w:val="22"/>
        </w:rPr>
        <w:t>Describe how the proposed objectives will be achieved within the proposed period of performance (POP).</w:t>
      </w:r>
    </w:p>
    <w:p w:rsidRPr="00923888" w:rsidR="00DA3FF4" w:rsidP="00DA3FF4" w:rsidRDefault="00DA3FF4" w14:paraId="6B7A8932" w14:textId="77777777">
      <w:pPr>
        <w:widowControl/>
        <w:autoSpaceDE/>
        <w:autoSpaceDN/>
        <w:adjustRightInd/>
        <w:ind w:hanging="7"/>
        <w:rPr>
          <w:color w:val="808080" w:themeColor="background1" w:themeShade="80"/>
          <w:sz w:val="22"/>
          <w:szCs w:val="22"/>
        </w:rPr>
      </w:pPr>
      <w:r w:rsidRPr="00923888">
        <w:rPr>
          <w:color w:val="808080" w:themeColor="background1" w:themeShade="80"/>
          <w:sz w:val="22"/>
          <w:szCs w:val="22"/>
        </w:rPr>
        <w:t>Describe significant outputs and expected outcomes of the project with a clear set of milestones and how they will be measured.</w:t>
      </w:r>
    </w:p>
    <w:p w:rsidRPr="00923888" w:rsidR="00DA3FF4" w:rsidP="00DA3FF4" w:rsidRDefault="00DA3FF4" w14:paraId="56EE25B2" w14:textId="77777777">
      <w:pPr>
        <w:widowControl/>
        <w:autoSpaceDE/>
        <w:autoSpaceDN/>
        <w:adjustRightInd/>
        <w:ind w:hanging="7"/>
        <w:rPr>
          <w:color w:val="808080" w:themeColor="background1" w:themeShade="80"/>
          <w:sz w:val="22"/>
          <w:szCs w:val="22"/>
        </w:rPr>
      </w:pPr>
      <w:r w:rsidRPr="00923888">
        <w:rPr>
          <w:color w:val="808080" w:themeColor="background1" w:themeShade="80"/>
          <w:sz w:val="22"/>
          <w:szCs w:val="22"/>
        </w:rPr>
        <w:t>Describe what tasks will be performed by partners organizations, sub awards, contractors, consultants, if applicable.</w:t>
      </w:r>
    </w:p>
    <w:p w:rsidRPr="00923888" w:rsidR="00DA3FF4" w:rsidP="00DA3FF4" w:rsidRDefault="00DA3FF4" w14:paraId="0928F21D" w14:textId="77777777">
      <w:pPr>
        <w:widowControl/>
        <w:autoSpaceDE/>
        <w:autoSpaceDN/>
        <w:adjustRightInd/>
        <w:ind w:hanging="7"/>
        <w:rPr>
          <w:color w:val="808080" w:themeColor="background1" w:themeShade="80"/>
          <w:sz w:val="22"/>
          <w:szCs w:val="22"/>
        </w:rPr>
      </w:pPr>
      <w:r w:rsidRPr="00923888">
        <w:rPr>
          <w:color w:val="808080" w:themeColor="background1" w:themeShade="80"/>
          <w:sz w:val="22"/>
          <w:szCs w:val="22"/>
        </w:rPr>
        <w:t>Information to support environmental compliance review requirements,</w:t>
      </w:r>
    </w:p>
    <w:p w:rsidRPr="00923888" w:rsidR="00DA3FF4" w:rsidP="00DA3FF4" w:rsidRDefault="00DA3FF4" w14:paraId="02DCEADA" w14:textId="77777777">
      <w:pPr>
        <w:widowControl/>
        <w:autoSpaceDE/>
        <w:autoSpaceDN/>
        <w:adjustRightInd/>
        <w:ind w:hanging="7"/>
        <w:rPr>
          <w:color w:val="808080" w:themeColor="background1" w:themeShade="80"/>
          <w:sz w:val="22"/>
          <w:szCs w:val="22"/>
        </w:rPr>
      </w:pPr>
      <w:r w:rsidRPr="00923888">
        <w:rPr>
          <w:color w:val="808080" w:themeColor="background1" w:themeShade="80"/>
          <w:sz w:val="22"/>
          <w:szCs w:val="22"/>
        </w:rPr>
        <w:lastRenderedPageBreak/>
        <w:t>Project monitoring and evaluation plan, including how you will measure project performance and assessment tools to be used. Should include monitoring of sub-recipients, contractors, consultants, volunteers, etc.</w:t>
      </w:r>
    </w:p>
    <w:p w:rsidRPr="00923888" w:rsidR="00DA3FF4" w:rsidP="00DA3FF4" w:rsidRDefault="00DA3FF4" w14:paraId="702A5607" w14:textId="77777777">
      <w:pPr>
        <w:widowControl/>
        <w:autoSpaceDE/>
        <w:autoSpaceDN/>
        <w:adjustRightInd/>
        <w:ind w:hanging="7"/>
        <w:rPr>
          <w:color w:val="808080" w:themeColor="background1" w:themeShade="80"/>
          <w:sz w:val="22"/>
          <w:szCs w:val="22"/>
        </w:rPr>
      </w:pPr>
      <w:r w:rsidRPr="00923888">
        <w:rPr>
          <w:color w:val="808080" w:themeColor="background1" w:themeShade="80"/>
          <w:sz w:val="22"/>
          <w:szCs w:val="22"/>
        </w:rPr>
        <w:t>Priority projects submitted for preparation, administration, or implementation of timber sales, Stewardship and GNA projects that treat forest and woodlands should describe the expected accomplishments based on the following criteria:</w:t>
      </w:r>
    </w:p>
    <w:p w:rsidRPr="00923888" w:rsidR="00DA3FF4" w:rsidP="00DA3FF4" w:rsidRDefault="00DA3FF4" w14:paraId="23334A86" w14:textId="77777777">
      <w:pPr>
        <w:pStyle w:val="ListParagraph"/>
        <w:widowControl/>
        <w:numPr>
          <w:ilvl w:val="0"/>
          <w:numId w:val="1"/>
        </w:numPr>
        <w:autoSpaceDE/>
        <w:autoSpaceDN/>
        <w:adjustRightInd/>
        <w:ind w:left="360"/>
        <w:rPr>
          <w:color w:val="808080" w:themeColor="background1" w:themeShade="80"/>
          <w:sz w:val="22"/>
          <w:szCs w:val="22"/>
        </w:rPr>
      </w:pPr>
      <w:r w:rsidRPr="00923888">
        <w:rPr>
          <w:color w:val="808080" w:themeColor="background1" w:themeShade="80"/>
          <w:sz w:val="22"/>
          <w:szCs w:val="22"/>
        </w:rPr>
        <w:t>One or more components of preparing a project (site surveys, environmental clearances, NEPA preparation, project layout, timber cruising, timber marking, boundary designation, and other tasks related to preparing a project).</w:t>
      </w:r>
    </w:p>
    <w:p w:rsidRPr="00923888" w:rsidR="00DA3FF4" w:rsidP="00DA3FF4" w:rsidRDefault="00DA3FF4" w14:paraId="01BECA87" w14:textId="77777777">
      <w:pPr>
        <w:pStyle w:val="ListParagraph"/>
        <w:widowControl/>
        <w:numPr>
          <w:ilvl w:val="0"/>
          <w:numId w:val="1"/>
        </w:numPr>
        <w:autoSpaceDE/>
        <w:autoSpaceDN/>
        <w:adjustRightInd/>
        <w:ind w:left="360"/>
        <w:rPr>
          <w:color w:val="808080" w:themeColor="background1" w:themeShade="80"/>
          <w:sz w:val="22"/>
          <w:szCs w:val="22"/>
        </w:rPr>
      </w:pPr>
      <w:r w:rsidRPr="00923888">
        <w:rPr>
          <w:color w:val="808080" w:themeColor="background1" w:themeShade="80"/>
          <w:sz w:val="22"/>
          <w:szCs w:val="22"/>
        </w:rPr>
        <w:t>One or more components of administering a project (subcontracting, advertising for bid, awarding a subcontract or timber sale, subcontract performance inspection, and other tasks related to administering a project.</w:t>
      </w:r>
    </w:p>
    <w:p w:rsidRPr="00923888" w:rsidR="00DA3FF4" w:rsidP="00DA3FF4" w:rsidRDefault="00DA3FF4" w14:paraId="0F6C5A56" w14:textId="77777777">
      <w:pPr>
        <w:pStyle w:val="ListParagraph"/>
        <w:widowControl/>
        <w:numPr>
          <w:ilvl w:val="0"/>
          <w:numId w:val="1"/>
        </w:numPr>
        <w:autoSpaceDE/>
        <w:autoSpaceDN/>
        <w:adjustRightInd/>
        <w:ind w:left="360"/>
        <w:rPr>
          <w:color w:val="808080" w:themeColor="background1" w:themeShade="80"/>
          <w:sz w:val="22"/>
          <w:szCs w:val="22"/>
        </w:rPr>
      </w:pPr>
      <w:r w:rsidRPr="00923888">
        <w:rPr>
          <w:color w:val="808080" w:themeColor="background1" w:themeShade="80"/>
          <w:sz w:val="22"/>
          <w:szCs w:val="22"/>
        </w:rPr>
        <w:t xml:space="preserve">Implementation of Authorized Restoration Services </w:t>
      </w:r>
      <w:r w:rsidRPr="008015D1">
        <w:rPr>
          <w:color w:val="808080" w:themeColor="background1" w:themeShade="80"/>
          <w:sz w:val="22"/>
          <w:szCs w:val="22"/>
          <w:highlight w:val="yellow"/>
        </w:rPr>
        <w:t>(see GNA IM for definition),</w:t>
      </w:r>
      <w:r w:rsidRPr="00923888">
        <w:rPr>
          <w:color w:val="808080" w:themeColor="background1" w:themeShade="80"/>
          <w:sz w:val="22"/>
          <w:szCs w:val="22"/>
        </w:rPr>
        <w:t xml:space="preserve"> acres/units of Land Management Goals </w:t>
      </w:r>
      <w:r w:rsidRPr="008015D1">
        <w:rPr>
          <w:color w:val="808080" w:themeColor="background1" w:themeShade="80"/>
          <w:sz w:val="22"/>
          <w:szCs w:val="22"/>
          <w:highlight w:val="yellow"/>
        </w:rPr>
        <w:t>(see Stewardship Manual for definition),</w:t>
      </w:r>
      <w:r w:rsidRPr="00923888">
        <w:rPr>
          <w:color w:val="808080" w:themeColor="background1" w:themeShade="80"/>
          <w:sz w:val="22"/>
          <w:szCs w:val="22"/>
        </w:rPr>
        <w:t xml:space="preserve"> or acres/ units of forest or woodland treatments conducted Acres of inventory or monitoring. </w:t>
      </w:r>
    </w:p>
    <w:p w:rsidRPr="00923888" w:rsidR="00DA3FF4" w:rsidP="00DA3FF4" w:rsidRDefault="00DA3FF4" w14:paraId="4AD25F0C" w14:textId="77777777">
      <w:pPr>
        <w:pStyle w:val="ListParagraph"/>
        <w:widowControl/>
        <w:numPr>
          <w:ilvl w:val="0"/>
          <w:numId w:val="1"/>
        </w:numPr>
        <w:autoSpaceDE/>
        <w:autoSpaceDN/>
        <w:adjustRightInd/>
        <w:ind w:left="360"/>
        <w:rPr>
          <w:color w:val="808080" w:themeColor="background1" w:themeShade="80"/>
          <w:sz w:val="22"/>
          <w:szCs w:val="22"/>
        </w:rPr>
      </w:pPr>
      <w:r w:rsidRPr="00923888">
        <w:rPr>
          <w:color w:val="808080" w:themeColor="background1" w:themeShade="80"/>
          <w:sz w:val="22"/>
          <w:szCs w:val="22"/>
        </w:rPr>
        <w:t>Units of forest products made available for permit.</w:t>
      </w:r>
    </w:p>
    <w:p w:rsidR="00DA3FF4" w:rsidP="00DA3FF4" w:rsidRDefault="00DA3FF4" w14:paraId="03953CFC" w14:textId="77777777">
      <w:pPr>
        <w:widowControl/>
        <w:autoSpaceDE/>
        <w:autoSpaceDN/>
        <w:adjustRightInd/>
        <w:rPr>
          <w:b/>
          <w:bCs/>
          <w:sz w:val="24"/>
        </w:rPr>
      </w:pPr>
    </w:p>
    <w:p w:rsidR="00DA3FF4" w:rsidP="00DA3FF4" w:rsidRDefault="00DA3FF4" w14:paraId="0F51390F" w14:textId="77777777">
      <w:pPr>
        <w:widowControl/>
        <w:tabs>
          <w:tab w:val="left" w:pos="360"/>
        </w:tabs>
        <w:autoSpaceDE/>
        <w:autoSpaceDN/>
        <w:adjustRightInd/>
        <w:rPr>
          <w:b/>
          <w:bCs/>
          <w:sz w:val="24"/>
          <w:highlight w:val="green"/>
        </w:rPr>
      </w:pPr>
      <w:r w:rsidRPr="00A227EA">
        <w:rPr>
          <w:b/>
          <w:bCs/>
          <w:sz w:val="24"/>
        </w:rPr>
        <w:t>PROJECT MONITORING AND EVALUTION PLAN:</w:t>
      </w:r>
    </w:p>
    <w:p w:rsidRPr="00F51D3D" w:rsidR="00DA3FF4" w:rsidP="00DA3FF4" w:rsidRDefault="00DA3FF4" w14:paraId="3A06C00D" w14:textId="77777777">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rsidR="00DA3FF4" w:rsidP="00DA3FF4" w:rsidRDefault="00DA3FF4" w14:paraId="30029721" w14:textId="77777777">
      <w:pPr>
        <w:widowControl/>
        <w:tabs>
          <w:tab w:val="left" w:pos="360"/>
        </w:tabs>
        <w:rPr>
          <w:b/>
          <w:sz w:val="24"/>
        </w:rPr>
      </w:pPr>
    </w:p>
    <w:p w:rsidRPr="00A227EA" w:rsidR="00DA3FF4" w:rsidP="00DA3FF4" w:rsidRDefault="00DA3FF4" w14:paraId="6E6C8FBF" w14:textId="77777777">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rsidRPr="00A227EA" w:rsidR="00DA3FF4" w:rsidP="00DA3FF4" w:rsidRDefault="00DA3FF4" w14:paraId="55D38C85" w14:textId="77777777">
      <w:pPr>
        <w:widowControl/>
        <w:tabs>
          <w:tab w:val="left" w:pos="360"/>
        </w:tabs>
        <w:rPr>
          <w:b/>
          <w:sz w:val="22"/>
        </w:rPr>
      </w:pPr>
      <w:r w:rsidRPr="00A227EA">
        <w:rPr>
          <w:b/>
          <w:sz w:val="24"/>
        </w:rPr>
        <w:t>[Suggested table below</w:t>
      </w:r>
      <w:r>
        <w:rPr>
          <w:b/>
          <w:sz w:val="24"/>
        </w:rPr>
        <w:t>]</w:t>
      </w:r>
      <w:r w:rsidRPr="00A227EA">
        <w:rPr>
          <w:b/>
          <w:sz w:val="24"/>
        </w:rPr>
        <w:t>:</w:t>
      </w:r>
    </w:p>
    <w:p w:rsidR="00DA3FF4" w:rsidP="00DA3FF4" w:rsidRDefault="00DA3FF4" w14:paraId="2FC2A727" w14:textId="77777777">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rsidRPr="005A1A81" w:rsidR="00DA3FF4" w:rsidP="00DA3FF4" w:rsidRDefault="00DA3FF4" w14:paraId="59935F07" w14:textId="77777777">
      <w:pPr>
        <w:widowControl/>
        <w:tabs>
          <w:tab w:val="left" w:pos="360"/>
        </w:tabs>
        <w:rPr>
          <w:rStyle w:val="None"/>
          <w:bCs/>
          <w:color w:val="7F7F7F" w:themeColor="text1" w:themeTint="80"/>
          <w:sz w:val="22"/>
          <w:szCs w:val="22"/>
        </w:rPr>
      </w:pPr>
    </w:p>
    <w:p w:rsidRPr="00F51D3D" w:rsidR="00DA3FF4" w:rsidP="00DA3FF4" w:rsidRDefault="00DA3FF4" w14:paraId="05B183E9" w14:textId="77777777">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rsidRPr="002C70A9" w:rsidR="00DA3FF4" w:rsidP="00DA3FF4" w:rsidRDefault="00DA3FF4" w14:paraId="061E387F" w14:textId="77777777">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Pr="002C70A9" w:rsidR="00DA3FF4" w:rsidTr="00232023" w14:paraId="0C03019D" w14:textId="77777777">
        <w:tc>
          <w:tcPr>
            <w:tcW w:w="5612" w:type="dxa"/>
            <w:tcBorders>
              <w:bottom w:val="single" w:color="auto" w:sz="4" w:space="0"/>
            </w:tcBorders>
            <w:shd w:val="clear" w:color="auto" w:fill="auto"/>
            <w:vAlign w:val="center"/>
          </w:tcPr>
          <w:p w:rsidRPr="002C70A9" w:rsidR="00DA3FF4" w:rsidP="00232023" w:rsidRDefault="00DA3FF4" w14:paraId="506A121D" w14:textId="77777777">
            <w:pPr>
              <w:keepNext/>
              <w:keepLines/>
              <w:widowControl/>
              <w:autoSpaceDE/>
              <w:autoSpaceDN/>
              <w:adjustRightInd/>
              <w:rPr>
                <w:b/>
                <w:szCs w:val="20"/>
              </w:rPr>
            </w:pPr>
            <w:r w:rsidRPr="002C70A9">
              <w:rPr>
                <w:b/>
                <w:szCs w:val="20"/>
              </w:rPr>
              <w:t>Milestone / Task / Activity</w:t>
            </w:r>
          </w:p>
        </w:tc>
        <w:tc>
          <w:tcPr>
            <w:tcW w:w="1873" w:type="dxa"/>
            <w:tcBorders>
              <w:bottom w:val="single" w:color="auto" w:sz="4" w:space="0"/>
            </w:tcBorders>
            <w:shd w:val="clear" w:color="auto" w:fill="auto"/>
            <w:vAlign w:val="center"/>
          </w:tcPr>
          <w:p w:rsidRPr="002C70A9" w:rsidR="00DA3FF4" w:rsidP="00232023" w:rsidRDefault="00DA3FF4" w14:paraId="1045C24C" w14:textId="77777777">
            <w:pPr>
              <w:keepNext/>
              <w:keepLines/>
              <w:widowControl/>
              <w:autoSpaceDE/>
              <w:autoSpaceDN/>
              <w:adjustRightInd/>
              <w:rPr>
                <w:b/>
                <w:szCs w:val="20"/>
              </w:rPr>
            </w:pPr>
            <w:r w:rsidRPr="002C70A9">
              <w:rPr>
                <w:b/>
                <w:szCs w:val="20"/>
              </w:rPr>
              <w:t>Start Date</w:t>
            </w:r>
          </w:p>
        </w:tc>
        <w:tc>
          <w:tcPr>
            <w:tcW w:w="1875" w:type="dxa"/>
            <w:tcBorders>
              <w:bottom w:val="single" w:color="auto" w:sz="4" w:space="0"/>
            </w:tcBorders>
            <w:shd w:val="clear" w:color="auto" w:fill="auto"/>
            <w:vAlign w:val="center"/>
          </w:tcPr>
          <w:p w:rsidRPr="002C70A9" w:rsidR="00DA3FF4" w:rsidP="00232023" w:rsidRDefault="00DA3FF4" w14:paraId="5F3B9654" w14:textId="77777777">
            <w:pPr>
              <w:keepNext/>
              <w:keepLines/>
              <w:widowControl/>
              <w:autoSpaceDE/>
              <w:autoSpaceDN/>
              <w:adjustRightInd/>
              <w:rPr>
                <w:b/>
                <w:szCs w:val="20"/>
              </w:rPr>
            </w:pPr>
            <w:r w:rsidRPr="002C70A9">
              <w:rPr>
                <w:b/>
                <w:szCs w:val="20"/>
              </w:rPr>
              <w:t>Completion Date</w:t>
            </w:r>
          </w:p>
        </w:tc>
      </w:tr>
      <w:tr w:rsidRPr="002C70A9" w:rsidR="00DA3FF4" w:rsidTr="00232023" w14:paraId="44F7B9D3"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DA3FF4" w:rsidP="00232023" w:rsidRDefault="00DA3FF4" w14:paraId="6A61A97E" w14:textId="77777777">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DA3FF4" w:rsidP="00232023" w:rsidRDefault="00DA3FF4" w14:paraId="3FB02F39"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DA3FF4" w:rsidP="00232023" w:rsidRDefault="00DA3FF4" w14:paraId="65107F7D" w14:textId="77777777">
            <w:pPr>
              <w:keepNext/>
              <w:keepLines/>
              <w:widowControl/>
              <w:autoSpaceDE/>
              <w:autoSpaceDN/>
              <w:adjustRightInd/>
              <w:rPr>
                <w:szCs w:val="20"/>
                <w:highlight w:val="yellow"/>
              </w:rPr>
            </w:pPr>
          </w:p>
        </w:tc>
      </w:tr>
      <w:tr w:rsidRPr="002C70A9" w:rsidR="00DA3FF4" w:rsidTr="00232023" w14:paraId="4CEAE570"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DA3FF4" w:rsidP="00232023" w:rsidRDefault="00DA3FF4" w14:paraId="6EA09E34"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DA3FF4" w:rsidP="00232023" w:rsidRDefault="00DA3FF4" w14:paraId="22E226D4"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DA3FF4" w:rsidP="00232023" w:rsidRDefault="00DA3FF4" w14:paraId="58F86942" w14:textId="77777777">
            <w:pPr>
              <w:keepNext/>
              <w:keepLines/>
              <w:widowControl/>
              <w:autoSpaceDE/>
              <w:autoSpaceDN/>
              <w:adjustRightInd/>
              <w:rPr>
                <w:szCs w:val="20"/>
                <w:highlight w:val="yellow"/>
              </w:rPr>
            </w:pPr>
          </w:p>
        </w:tc>
      </w:tr>
      <w:tr w:rsidRPr="002C70A9" w:rsidR="00DA3FF4" w:rsidTr="00232023" w14:paraId="2FF7043E"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DA3FF4" w:rsidP="00232023" w:rsidRDefault="00DA3FF4" w14:paraId="6A70D912"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DA3FF4" w:rsidP="00232023" w:rsidRDefault="00DA3FF4" w14:paraId="06446A26"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DA3FF4" w:rsidP="00232023" w:rsidRDefault="00DA3FF4" w14:paraId="09A8E8C8" w14:textId="77777777">
            <w:pPr>
              <w:keepNext/>
              <w:keepLines/>
              <w:widowControl/>
              <w:autoSpaceDE/>
              <w:autoSpaceDN/>
              <w:adjustRightInd/>
              <w:rPr>
                <w:szCs w:val="20"/>
                <w:highlight w:val="yellow"/>
              </w:rPr>
            </w:pPr>
          </w:p>
        </w:tc>
      </w:tr>
      <w:tr w:rsidRPr="002C70A9" w:rsidR="00DA3FF4" w:rsidTr="00232023" w14:paraId="7B802CC9"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DA3FF4" w:rsidP="00232023" w:rsidRDefault="00DA3FF4" w14:paraId="326A9238"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DA3FF4" w:rsidP="00232023" w:rsidRDefault="00DA3FF4" w14:paraId="3D784410"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DA3FF4" w:rsidP="00232023" w:rsidRDefault="00DA3FF4" w14:paraId="49D7EBDC" w14:textId="77777777">
            <w:pPr>
              <w:keepNext/>
              <w:keepLines/>
              <w:widowControl/>
              <w:autoSpaceDE/>
              <w:autoSpaceDN/>
              <w:adjustRightInd/>
              <w:rPr>
                <w:szCs w:val="20"/>
                <w:highlight w:val="yellow"/>
              </w:rPr>
            </w:pPr>
          </w:p>
        </w:tc>
      </w:tr>
    </w:tbl>
    <w:p w:rsidR="00DA3FF4" w:rsidP="00DA3FF4" w:rsidRDefault="00DA3FF4" w14:paraId="7F43215D" w14:textId="77777777">
      <w:pPr>
        <w:widowControl/>
        <w:tabs>
          <w:tab w:val="left" w:pos="360"/>
        </w:tabs>
        <w:autoSpaceDE/>
        <w:autoSpaceDN/>
        <w:adjustRightInd/>
        <w:rPr>
          <w:b/>
          <w:bCs/>
          <w:sz w:val="24"/>
          <w:highlight w:val="green"/>
        </w:rPr>
      </w:pPr>
    </w:p>
    <w:p w:rsidRPr="00A227EA" w:rsidR="00DA3FF4" w:rsidP="00DA3FF4" w:rsidRDefault="00DA3FF4" w14:paraId="4D63E0D9" w14:textId="77777777">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rsidR="00DA3FF4" w:rsidP="00DA3FF4" w:rsidRDefault="00DA3FF4" w14:paraId="0BB5CC9C" w14:textId="77777777">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rsidR="00DA3FF4" w:rsidP="00DA3FF4" w:rsidRDefault="00DA3FF4" w14:paraId="5877461A" w14:textId="77777777">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r>
        <w:rPr>
          <w:color w:val="808080" w:themeColor="background1" w:themeShade="80"/>
          <w:sz w:val="22"/>
        </w:rPr>
        <w:t>.</w:t>
      </w:r>
    </w:p>
    <w:p w:rsidRPr="002C70A9" w:rsidR="00DA3FF4" w:rsidP="00DA3FF4" w:rsidRDefault="00DA3FF4" w14:paraId="72C92D95" w14:textId="77777777">
      <w:pPr>
        <w:widowControl/>
        <w:tabs>
          <w:tab w:val="left" w:pos="360"/>
        </w:tabs>
        <w:rPr>
          <w:sz w:val="22"/>
          <w:highlight w:val="green"/>
        </w:rPr>
      </w:pPr>
    </w:p>
    <w:p w:rsidRPr="002816BB" w:rsidR="00DA3FF4" w:rsidP="00DA3FF4" w:rsidRDefault="00DA3FF4" w14:paraId="2AE69AAD" w14:textId="77777777">
      <w:pPr>
        <w:widowControl/>
        <w:tabs>
          <w:tab w:val="left" w:pos="360"/>
        </w:tabs>
        <w:autoSpaceDE/>
        <w:autoSpaceDN/>
        <w:adjustRightInd/>
        <w:rPr>
          <w:b/>
          <w:bCs/>
          <w:sz w:val="24"/>
        </w:rPr>
      </w:pPr>
      <w:r w:rsidRPr="002816BB">
        <w:rPr>
          <w:b/>
          <w:bCs/>
          <w:sz w:val="24"/>
        </w:rPr>
        <w:t>QUALIFICATIONS/PAST PERFORMANCE:</w:t>
      </w:r>
    </w:p>
    <w:p w:rsidRPr="00923888" w:rsidR="00DA3FF4" w:rsidP="00DA3FF4" w:rsidRDefault="00DA3FF4" w14:paraId="6BC8A7E7" w14:textId="77777777">
      <w:pPr>
        <w:widowControl/>
        <w:autoSpaceDE/>
        <w:autoSpaceDN/>
        <w:adjustRightInd/>
        <w:rPr>
          <w:color w:val="808080" w:themeColor="background1" w:themeShade="80"/>
          <w:sz w:val="22"/>
          <w:szCs w:val="22"/>
        </w:rPr>
      </w:pPr>
      <w:r w:rsidRPr="00923888">
        <w:rPr>
          <w:color w:val="808080" w:themeColor="background1" w:themeShade="80"/>
          <w:sz w:val="22"/>
          <w:szCs w:val="22"/>
        </w:rPr>
        <w:t>List key project personnel and responsibilities, along with their contact information.</w:t>
      </w:r>
    </w:p>
    <w:p w:rsidRPr="00923888" w:rsidR="00DA3FF4" w:rsidP="00DA3FF4" w:rsidRDefault="00DA3FF4" w14:paraId="0BDE2695" w14:textId="77777777">
      <w:pPr>
        <w:widowControl/>
        <w:autoSpaceDE/>
        <w:autoSpaceDN/>
        <w:adjustRightInd/>
        <w:rPr>
          <w:color w:val="808080" w:themeColor="background1" w:themeShade="80"/>
          <w:sz w:val="22"/>
          <w:szCs w:val="22"/>
        </w:rPr>
      </w:pPr>
      <w:r w:rsidRPr="00923888">
        <w:rPr>
          <w:color w:val="808080" w:themeColor="background1" w:themeShade="80"/>
          <w:sz w:val="22"/>
          <w:szCs w:val="22"/>
        </w:rPr>
        <w:t>Description of stakeholder coordination or involvement.</w:t>
      </w:r>
    </w:p>
    <w:p w:rsidRPr="00923888" w:rsidR="00DA3FF4" w:rsidP="00DA3FF4" w:rsidRDefault="00DA3FF4" w14:paraId="647AD7B3" w14:textId="77777777">
      <w:pPr>
        <w:widowControl/>
        <w:autoSpaceDE/>
        <w:autoSpaceDN/>
        <w:adjustRightInd/>
        <w:rPr>
          <w:color w:val="808080" w:themeColor="background1" w:themeShade="80"/>
          <w:sz w:val="22"/>
          <w:szCs w:val="22"/>
        </w:rPr>
      </w:pPr>
      <w:r w:rsidRPr="00923888">
        <w:rPr>
          <w:color w:val="808080" w:themeColor="background1" w:themeShade="80"/>
          <w:sz w:val="22"/>
          <w:szCs w:val="22"/>
        </w:rPr>
        <w:t>Describe the time to be dedicated to the project, and how their experience and qualifications are appropriate to success of the project.</w:t>
      </w:r>
    </w:p>
    <w:p w:rsidRPr="00923888" w:rsidR="00DA3FF4" w:rsidP="00DA3FF4" w:rsidRDefault="00DA3FF4" w14:paraId="57B1E95C" w14:textId="77777777">
      <w:pPr>
        <w:widowControl/>
        <w:autoSpaceDE/>
        <w:autoSpaceDN/>
        <w:adjustRightInd/>
        <w:rPr>
          <w:color w:val="808080" w:themeColor="background1" w:themeShade="80"/>
          <w:sz w:val="22"/>
          <w:szCs w:val="22"/>
        </w:rPr>
      </w:pPr>
      <w:r w:rsidRPr="00923888">
        <w:rPr>
          <w:color w:val="808080" w:themeColor="background1" w:themeShade="80"/>
          <w:sz w:val="22"/>
          <w:szCs w:val="22"/>
        </w:rPr>
        <w:t>List contractors, sub awards, consultants, if known, and their qualifications.</w:t>
      </w:r>
    </w:p>
    <w:p w:rsidR="00DA3FF4" w:rsidP="00DA3FF4" w:rsidRDefault="00DA3FF4" w14:paraId="5F524783" w14:textId="77777777">
      <w:pPr>
        <w:widowControl/>
        <w:autoSpaceDE/>
        <w:autoSpaceDN/>
        <w:adjustRightInd/>
        <w:rPr>
          <w:color w:val="808080" w:themeColor="background1" w:themeShade="80"/>
          <w:sz w:val="22"/>
          <w:szCs w:val="22"/>
        </w:rPr>
      </w:pPr>
      <w:r w:rsidRPr="00923888">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w:t>
      </w:r>
    </w:p>
    <w:p w:rsidRPr="00923888" w:rsidR="00DA3FF4" w:rsidP="00DA3FF4" w:rsidRDefault="00DA3FF4" w14:paraId="728E454D" w14:textId="77777777">
      <w:pPr>
        <w:widowControl/>
        <w:autoSpaceDE/>
        <w:autoSpaceDN/>
        <w:adjustRightInd/>
        <w:rPr>
          <w:sz w:val="24"/>
        </w:rPr>
      </w:pPr>
      <w:r w:rsidRPr="00923888">
        <w:rPr>
          <w:color w:val="808080" w:themeColor="background1" w:themeShade="80"/>
          <w:sz w:val="22"/>
          <w:szCs w:val="22"/>
        </w:rPr>
        <w:lastRenderedPageBreak/>
        <w:t>Describe similar successful projects completed in the past and any unique qualifications</w:t>
      </w:r>
      <w:r>
        <w:rPr>
          <w:color w:val="808080" w:themeColor="background1" w:themeShade="80"/>
          <w:sz w:val="22"/>
          <w:szCs w:val="22"/>
        </w:rPr>
        <w:t xml:space="preserve"> your organization may possess </w:t>
      </w:r>
      <w:proofErr w:type="gramStart"/>
      <w:r>
        <w:rPr>
          <w:color w:val="808080" w:themeColor="background1" w:themeShade="80"/>
          <w:sz w:val="22"/>
          <w:szCs w:val="22"/>
        </w:rPr>
        <w:t>e.g.</w:t>
      </w:r>
      <w:proofErr w:type="gramEnd"/>
      <w:r>
        <w:rPr>
          <w:color w:val="808080" w:themeColor="background1" w:themeShade="80"/>
          <w:sz w:val="22"/>
          <w:szCs w:val="22"/>
        </w:rPr>
        <w:t xml:space="preserve"> continuation of an existing project.</w:t>
      </w:r>
      <w:r w:rsidRPr="00923888">
        <w:rPr>
          <w:sz w:val="24"/>
        </w:rPr>
        <w:t xml:space="preserve">  </w:t>
      </w:r>
    </w:p>
    <w:p w:rsidRPr="002C70A9" w:rsidR="00DA3FF4" w:rsidP="00DA3FF4" w:rsidRDefault="00DA3FF4" w14:paraId="57059D92"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DA3FF4" w:rsidP="00DA3FF4" w:rsidRDefault="00DA3FF4" w14:paraId="0D7ADAF6" w14:textId="77777777">
      <w:pPr>
        <w:widowControl/>
        <w:autoSpaceDE/>
        <w:autoSpaceDN/>
        <w:adjustRightInd/>
        <w:rPr>
          <w:b/>
          <w:sz w:val="24"/>
        </w:rPr>
      </w:pPr>
      <w:r>
        <w:rPr>
          <w:b/>
          <w:sz w:val="24"/>
        </w:rPr>
        <w:br w:type="page"/>
      </w:r>
    </w:p>
    <w:p w:rsidR="00DA3FF4" w:rsidP="00DA3FF4" w:rsidRDefault="00DA3FF4" w14:paraId="3D2EB894" w14:textId="77777777">
      <w:pPr>
        <w:widowControl/>
        <w:autoSpaceDE/>
        <w:autoSpaceDN/>
        <w:adjustRightInd/>
        <w:rPr>
          <w:b/>
          <w:sz w:val="24"/>
        </w:rPr>
      </w:pPr>
      <w:r w:rsidRPr="00B77157">
        <w:rPr>
          <w:b/>
          <w:sz w:val="24"/>
        </w:rPr>
        <w:lastRenderedPageBreak/>
        <w:t xml:space="preserve">LEVERAGING OF RESOURCES </w:t>
      </w:r>
    </w:p>
    <w:p w:rsidRPr="00312F70" w:rsidR="00DA3FF4" w:rsidP="00DA3FF4" w:rsidRDefault="00DA3FF4" w14:paraId="446BDBDC" w14:textId="77777777">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rsidR="00DA3FF4" w:rsidP="00DA3FF4" w:rsidRDefault="00DA3FF4" w14:paraId="78DE5572" w14:textId="77777777">
      <w:pPr>
        <w:widowControl/>
        <w:autoSpaceDE/>
        <w:autoSpaceDN/>
        <w:adjustRightInd/>
        <w:rPr>
          <w:b/>
          <w:sz w:val="24"/>
        </w:rPr>
      </w:pPr>
    </w:p>
    <w:p w:rsidRPr="007E0516" w:rsidR="00DA3FF4" w:rsidP="00DA3FF4" w:rsidRDefault="00DA3FF4" w14:paraId="0480DE0B" w14:textId="77777777">
      <w:pPr>
        <w:widowControl/>
        <w:autoSpaceDE/>
        <w:autoSpaceDN/>
        <w:adjustRightInd/>
        <w:rPr>
          <w:b/>
          <w:sz w:val="24"/>
        </w:rPr>
      </w:pPr>
      <w:r>
        <w:rPr>
          <w:b/>
          <w:sz w:val="24"/>
        </w:rPr>
        <w:t>OVERLAP OR DUPLICATION OF EFFORT STATEMENT</w:t>
      </w:r>
    </w:p>
    <w:p w:rsidRPr="00B7749E" w:rsidR="00DA3FF4" w:rsidP="00DA3FF4" w:rsidRDefault="00DA3FF4" w14:paraId="5ED30790" w14:textId="77777777">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rsidR="00DA3FF4" w:rsidP="00DA3FF4" w:rsidRDefault="00DA3FF4" w14:paraId="60D608A9" w14:textId="77777777">
      <w:pPr>
        <w:widowControl/>
        <w:autoSpaceDE/>
        <w:autoSpaceDN/>
        <w:adjustRightInd/>
        <w:rPr>
          <w:b/>
          <w:sz w:val="24"/>
        </w:rPr>
      </w:pPr>
    </w:p>
    <w:p w:rsidRPr="00B7749E" w:rsidR="00DA3FF4" w:rsidP="00DA3FF4" w:rsidRDefault="00DA3FF4" w14:paraId="0E172413" w14:textId="77777777">
      <w:pPr>
        <w:widowControl/>
        <w:autoSpaceDE/>
        <w:autoSpaceDN/>
        <w:adjustRightInd/>
        <w:rPr>
          <w:sz w:val="22"/>
          <w:szCs w:val="22"/>
        </w:rPr>
      </w:pPr>
      <w:r w:rsidRPr="00B7749E">
        <w:rPr>
          <w:sz w:val="22"/>
          <w:szCs w:val="22"/>
        </w:rPr>
        <w:t xml:space="preserve">If no such overlap or duplication exists, state: </w:t>
      </w:r>
    </w:p>
    <w:p w:rsidRPr="00B7749E" w:rsidR="00DA3FF4" w:rsidP="00DA3FF4" w:rsidRDefault="00DA3FF4" w14:paraId="28CF96DD" w14:textId="77777777">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rsidRPr="00B7749E" w:rsidR="00DA3FF4" w:rsidP="00DA3FF4" w:rsidRDefault="00DA3FF4" w14:paraId="3EDB6B56" w14:textId="77777777">
      <w:pPr>
        <w:widowControl/>
        <w:autoSpaceDE/>
        <w:autoSpaceDN/>
        <w:adjustRightInd/>
        <w:rPr>
          <w:sz w:val="22"/>
          <w:szCs w:val="22"/>
        </w:rPr>
      </w:pPr>
    </w:p>
    <w:p w:rsidRPr="00B7749E" w:rsidR="00DA3FF4" w:rsidP="00DA3FF4" w:rsidRDefault="00DA3FF4" w14:paraId="02B18DED" w14:textId="77777777">
      <w:pPr>
        <w:widowControl/>
        <w:autoSpaceDE/>
        <w:autoSpaceDN/>
        <w:adjustRightInd/>
        <w:rPr>
          <w:sz w:val="22"/>
          <w:szCs w:val="22"/>
        </w:rPr>
      </w:pPr>
      <w:r w:rsidRPr="00B7749E">
        <w:rPr>
          <w:sz w:val="22"/>
          <w:szCs w:val="22"/>
        </w:rPr>
        <w:t>When overlap exists, your statement must end with:</w:t>
      </w:r>
    </w:p>
    <w:p w:rsidRPr="00B7749E" w:rsidR="00DA3FF4" w:rsidP="00DA3FF4" w:rsidRDefault="00DA3FF4" w14:paraId="709E5BBE" w14:textId="77777777">
      <w:pPr>
        <w:widowControl/>
        <w:autoSpaceDE/>
        <w:autoSpaceDN/>
        <w:adjustRightInd/>
        <w:rPr>
          <w:i/>
          <w:sz w:val="22"/>
          <w:szCs w:val="22"/>
        </w:rPr>
      </w:pPr>
      <w:r w:rsidRPr="00B7749E">
        <w:rPr>
          <w:i/>
          <w:sz w:val="22"/>
          <w:szCs w:val="22"/>
        </w:rPr>
        <w:t xml:space="preserve">“We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rsidR="00DA3FF4" w:rsidP="00DA3FF4" w:rsidRDefault="00DA3FF4" w14:paraId="578D90C4" w14:textId="3A31F2DD">
      <w:pPr>
        <w:widowControl/>
        <w:autoSpaceDE/>
        <w:autoSpaceDN/>
        <w:adjustRightInd/>
      </w:pPr>
    </w:p>
    <w:p w:rsidRPr="002C70A9" w:rsidR="00DA3FF4" w:rsidP="00DA3FF4" w:rsidRDefault="00DA3FF4" w14:paraId="6CF78644" w14:textId="77777777">
      <w:pPr>
        <w:widowControl/>
        <w:autoSpaceDE/>
        <w:autoSpaceDN/>
        <w:adjustRightInd/>
        <w:spacing w:before="120" w:after="120"/>
        <w:contextualSpacing/>
      </w:pPr>
    </w:p>
    <w:p w:rsidR="00DA3FF4" w:rsidP="00DA3FF4" w:rsidRDefault="00DA3FF4" w14:paraId="6EE6E173"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Pr="008601F8" w:rsidR="00DA3FF4" w:rsidP="00DA3FF4" w:rsidRDefault="00DA3FF4" w14:paraId="2A63F7A2" w14:textId="77777777"/>
    <w:sectPr w:rsidRPr="008601F8" w:rsidR="00DA3FF4" w:rsidSect="00DB72AA">
      <w:headerReference w:type="default" r:id="rId8"/>
      <w:footerReference w:type="default" r:id="rId9"/>
      <w:headerReference w:type="first" r:id="rId10"/>
      <w:footerReference w:type="first" r:id="rId11"/>
      <w:pgSz w:w="12240" w:h="15840" w:orient="portrait"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97E0B" w:rsidRDefault="00D27798" w14:paraId="5B25EAB9" w14:textId="77777777">
      <w:r>
        <w:separator/>
      </w:r>
    </w:p>
  </w:endnote>
  <w:endnote w:type="continuationSeparator" w:id="0">
    <w:p w:rsidR="00897E0B" w:rsidRDefault="00D27798" w14:paraId="7D56400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015D1" w:rsidRDefault="00F40B13" w14:paraId="4C803EA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8015D1" w:rsidP="00DB72AA" w:rsidRDefault="00F40B13" w14:paraId="0FF09FCB" w14:textId="7777777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97E0B" w:rsidRDefault="00D27798" w14:paraId="2BDED368" w14:textId="77777777">
      <w:r>
        <w:separator/>
      </w:r>
    </w:p>
  </w:footnote>
  <w:footnote w:type="continuationSeparator" w:id="0">
    <w:p w:rsidR="00897E0B" w:rsidRDefault="00D27798" w14:paraId="7B2E665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8015D1" w:rsidP="00DB72AA" w:rsidRDefault="00DA3FF4" w14:paraId="0A9ABF02" w14:textId="77777777">
    <w:pPr>
      <w:pStyle w:val="Header"/>
      <w:tabs>
        <w:tab w:val="clear" w:pos="4680"/>
      </w:tabs>
      <w:rPr>
        <w:b/>
        <w:noProof/>
      </w:rPr>
    </w:pPr>
    <w:r w:rsidRPr="00C202BC">
      <w:rPr>
        <w:b/>
      </w:rPr>
      <w:tab/>
    </w:r>
    <w:r w:rsidRPr="00C202BC">
      <w:rPr>
        <w:b/>
      </w:rPr>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4</w:t>
    </w:r>
    <w:r w:rsidRPr="00C202BC">
      <w:rPr>
        <w:b/>
        <w:noProof/>
      </w:rPr>
      <w:fldChar w:fldCharType="end"/>
    </w:r>
  </w:p>
  <w:p w:rsidRPr="00C202BC" w:rsidR="008015D1" w:rsidP="00DB72AA" w:rsidRDefault="00F40B13" w14:paraId="6D9E6346" w14:textId="7777777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02BBE" w:rsidR="008015D1" w:rsidP="00DB72AA" w:rsidRDefault="00DA3FF4" w14:paraId="2DF75948" w14:textId="77777777">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F86832"/>
    <w:multiLevelType w:val="hybridMultilevel"/>
    <w:tmpl w:val="3E82593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FF4"/>
    <w:rsid w:val="002972F2"/>
    <w:rsid w:val="005823F3"/>
    <w:rsid w:val="00897E0B"/>
    <w:rsid w:val="00D27798"/>
    <w:rsid w:val="00DA3FF4"/>
    <w:rsid w:val="00F40B13"/>
    <w:rsid w:val="00FD7980"/>
    <w:rsid w:val="0F7B7503"/>
    <w:rsid w:val="387EAA7D"/>
    <w:rsid w:val="668DD4F1"/>
    <w:rsid w:val="68D8D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15166"/>
  <w15:chartTrackingRefBased/>
  <w15:docId w15:val="{EC20B620-4153-43D8-8501-3890AE3ECFD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A3FF4"/>
    <w:pPr>
      <w:widowControl w:val="0"/>
      <w:autoSpaceDE w:val="0"/>
      <w:autoSpaceDN w:val="0"/>
      <w:adjustRightInd w:val="0"/>
      <w:spacing w:after="0" w:line="240" w:lineRule="auto"/>
    </w:pPr>
    <w:rPr>
      <w:rFonts w:ascii="Times New Roman" w:hAnsi="Times New Roman" w:eastAsia="Times New Roman" w:cs="Times New Roman"/>
      <w:sz w:val="20"/>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DA3FF4"/>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DA3FF4"/>
    <w:pPr>
      <w:tabs>
        <w:tab w:val="center" w:pos="4680"/>
        <w:tab w:val="right" w:pos="9360"/>
      </w:tabs>
    </w:pPr>
  </w:style>
  <w:style w:type="character" w:styleId="HeaderChar" w:customStyle="1">
    <w:name w:val="Header Char"/>
    <w:basedOn w:val="DefaultParagraphFont"/>
    <w:link w:val="Header"/>
    <w:uiPriority w:val="99"/>
    <w:rsid w:val="00DA3FF4"/>
    <w:rPr>
      <w:rFonts w:ascii="Times New Roman" w:hAnsi="Times New Roman" w:eastAsia="Times New Roman" w:cs="Times New Roman"/>
      <w:sz w:val="20"/>
      <w:szCs w:val="24"/>
    </w:rPr>
  </w:style>
  <w:style w:type="paragraph" w:styleId="Footer">
    <w:name w:val="footer"/>
    <w:basedOn w:val="Normal"/>
    <w:link w:val="FooterChar"/>
    <w:uiPriority w:val="99"/>
    <w:unhideWhenUsed/>
    <w:rsid w:val="00DA3FF4"/>
    <w:pPr>
      <w:tabs>
        <w:tab w:val="center" w:pos="4680"/>
        <w:tab w:val="right" w:pos="9360"/>
      </w:tabs>
    </w:pPr>
  </w:style>
  <w:style w:type="character" w:styleId="FooterChar" w:customStyle="1">
    <w:name w:val="Footer Char"/>
    <w:basedOn w:val="DefaultParagraphFont"/>
    <w:link w:val="Footer"/>
    <w:uiPriority w:val="99"/>
    <w:rsid w:val="00DA3FF4"/>
    <w:rPr>
      <w:rFonts w:ascii="Times New Roman" w:hAnsi="Times New Roman" w:eastAsia="Times New Roman" w:cs="Times New Roman"/>
      <w:sz w:val="20"/>
      <w:szCs w:val="24"/>
    </w:rPr>
  </w:style>
  <w:style w:type="character" w:styleId="Hyperlink">
    <w:name w:val="Hyperlink"/>
    <w:uiPriority w:val="99"/>
    <w:rsid w:val="00DA3FF4"/>
    <w:rPr>
      <w:color w:val="0000FF"/>
      <w:u w:val="single"/>
    </w:rPr>
  </w:style>
  <w:style w:type="paragraph" w:styleId="BodyText">
    <w:name w:val="Body Text"/>
    <w:basedOn w:val="Normal"/>
    <w:link w:val="BodyTextChar"/>
    <w:rsid w:val="00DA3FF4"/>
    <w:rPr>
      <w:b/>
      <w:bCs/>
      <w:sz w:val="24"/>
    </w:rPr>
  </w:style>
  <w:style w:type="character" w:styleId="BodyTextChar" w:customStyle="1">
    <w:name w:val="Body Text Char"/>
    <w:basedOn w:val="DefaultParagraphFont"/>
    <w:link w:val="BodyText"/>
    <w:rsid w:val="00DA3FF4"/>
    <w:rPr>
      <w:rFonts w:ascii="Times New Roman" w:hAnsi="Times New Roman" w:eastAsia="Times New Roman" w:cs="Times New Roman"/>
      <w:b/>
      <w:bCs/>
      <w:sz w:val="24"/>
      <w:szCs w:val="24"/>
    </w:rPr>
  </w:style>
  <w:style w:type="paragraph" w:styleId="Title">
    <w:name w:val="Title"/>
    <w:basedOn w:val="Normal"/>
    <w:link w:val="TitleChar"/>
    <w:qFormat/>
    <w:rsid w:val="00DA3FF4"/>
    <w:pPr>
      <w:widowControl/>
      <w:autoSpaceDE/>
      <w:autoSpaceDN/>
      <w:adjustRightInd/>
      <w:jc w:val="center"/>
    </w:pPr>
    <w:rPr>
      <w:rFonts w:ascii="Univers" w:hAnsi="Univers"/>
      <w:b/>
      <w:bCs/>
      <w:sz w:val="28"/>
      <w:szCs w:val="28"/>
    </w:rPr>
  </w:style>
  <w:style w:type="character" w:styleId="TitleChar" w:customStyle="1">
    <w:name w:val="Title Char"/>
    <w:basedOn w:val="DefaultParagraphFont"/>
    <w:link w:val="Title"/>
    <w:rsid w:val="00DA3FF4"/>
    <w:rPr>
      <w:rFonts w:ascii="Univers" w:hAnsi="Univers" w:eastAsia="Times New Roman" w:cs="Times New Roman"/>
      <w:b/>
      <w:bCs/>
      <w:sz w:val="28"/>
      <w:szCs w:val="28"/>
    </w:rPr>
  </w:style>
  <w:style w:type="paragraph" w:styleId="ListParagraph">
    <w:name w:val="List Paragraph"/>
    <w:basedOn w:val="Normal"/>
    <w:uiPriority w:val="1"/>
    <w:qFormat/>
    <w:rsid w:val="00DA3FF4"/>
    <w:pPr>
      <w:ind w:left="720"/>
    </w:pPr>
  </w:style>
  <w:style w:type="character" w:styleId="None" w:customStyle="1">
    <w:name w:val="None"/>
    <w:rsid w:val="00DA3FF4"/>
  </w:style>
  <w:style w:type="paragraph" w:styleId="Normal1" w:customStyle="1">
    <w:name w:val="Normal1"/>
    <w:basedOn w:val="Normal"/>
    <w:rsid w:val="00F40B13"/>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ntTable" Target="fontTable.xml" Id="rId12" /><Relationship Type="http://schemas.openxmlformats.org/officeDocument/2006/relationships/customXml" Target="../customXml/item4.xml" Id="rId17" /><Relationship Type="http://schemas.openxmlformats.org/officeDocument/2006/relationships/styles" Target="styles.xml" Id="rId2" /><Relationship Type="http://schemas.openxmlformats.org/officeDocument/2006/relationships/customXml" Target="../customXml/item3.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customXml" Target="../customXml/item2.xml" Id="rId1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customXml" Target="../customXml/item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DCMTZYRE6PR4-1861750642-570</_dlc_DocId>
    <_dlc_DocIdUrl xmlns="cf62495d-a4e0-4333-aa41-cacacdf17dd4">
      <Url>https://doimspp.sharepoint.com/sites/blm-wo-800/blmfa/_layouts/15/DocIdRedir.aspx?ID=DCMTZYRE6PR4-1861750642-570</Url>
      <Description>DCMTZYRE6PR4-1861750642-570</Description>
    </_dlc_DocIdUrl>
  </documentManagement>
</p:properties>
</file>

<file path=customXml/itemProps1.xml><?xml version="1.0" encoding="utf-8"?>
<ds:datastoreItem xmlns:ds="http://schemas.openxmlformats.org/officeDocument/2006/customXml" ds:itemID="{A5B02E29-E828-4A19-9768-3E9E8E9E8C40}"/>
</file>

<file path=customXml/itemProps2.xml><?xml version="1.0" encoding="utf-8"?>
<ds:datastoreItem xmlns:ds="http://schemas.openxmlformats.org/officeDocument/2006/customXml" ds:itemID="{DD251264-5525-4A76-8AE9-B5F59B2DB9FA}"/>
</file>

<file path=customXml/itemProps3.xml><?xml version="1.0" encoding="utf-8"?>
<ds:datastoreItem xmlns:ds="http://schemas.openxmlformats.org/officeDocument/2006/customXml" ds:itemID="{BAB2DB60-12B8-4012-9AE9-B11FFCC5F218}"/>
</file>

<file path=customXml/itemProps4.xml><?xml version="1.0" encoding="utf-8"?>
<ds:datastoreItem xmlns:ds="http://schemas.openxmlformats.org/officeDocument/2006/customXml" ds:itemID="{587F7AEE-63D2-4B8D-BA86-6E83DEB9EB2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Beckstead, Melanie J</dc:creator>
  <keywords/>
  <dc:description/>
  <lastModifiedBy>Beckstead, Melanie J</lastModifiedBy>
  <revision>6</revision>
  <dcterms:created xsi:type="dcterms:W3CDTF">2021-01-13T17:25:00.0000000Z</dcterms:created>
  <dcterms:modified xsi:type="dcterms:W3CDTF">2022-01-20T22:38:28.2382857Z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97bd9460-f4d1-4403-b119-828258f45574</vt:lpwstr>
  </property>
</Properties>
</file>