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7D698F" w:rsidRDefault="00E63703" w:rsidP="00803ECA">
            <w:pPr>
              <w:widowControl/>
              <w:ind w:right="1080"/>
              <w:rPr>
                <w:b/>
                <w:sz w:val="24"/>
              </w:rPr>
            </w:pPr>
            <w:r w:rsidRPr="007D698F">
              <w:rPr>
                <w:b/>
                <w:color w:val="808080" w:themeColor="background1" w:themeShade="80"/>
                <w:sz w:val="24"/>
              </w:rPr>
              <w:t>FUNDING OPPORTUNITY TITLE:</w:t>
            </w:r>
          </w:p>
          <w:p w:rsidR="00E63703" w:rsidRPr="007D698F" w:rsidRDefault="006262D7" w:rsidP="00E221E6">
            <w:pPr>
              <w:widowControl/>
              <w:ind w:left="342" w:right="-108"/>
              <w:rPr>
                <w:b/>
                <w:sz w:val="32"/>
              </w:rPr>
            </w:pPr>
            <w:r>
              <w:rPr>
                <w:b/>
                <w:sz w:val="32"/>
              </w:rPr>
              <w:t>BLM Wyoming</w:t>
            </w:r>
            <w:r w:rsidR="00803ECA" w:rsidRPr="007D698F">
              <w:rPr>
                <w:b/>
                <w:sz w:val="32"/>
              </w:rPr>
              <w:t xml:space="preserve">, </w:t>
            </w:r>
            <w:r w:rsidR="009428C4">
              <w:rPr>
                <w:b/>
                <w:sz w:val="32"/>
              </w:rPr>
              <w:t>Abandoned Mine Lands Reclamation</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FUNDING OPPORTUNITY NUMBER:</w:t>
            </w:r>
          </w:p>
          <w:p w:rsidR="00E63703" w:rsidRPr="007D698F" w:rsidRDefault="003B7271" w:rsidP="0062440C">
            <w:pPr>
              <w:widowControl/>
              <w:ind w:left="342" w:right="1080"/>
              <w:rPr>
                <w:b/>
                <w:sz w:val="32"/>
              </w:rPr>
            </w:pPr>
            <w:r>
              <w:rPr>
                <w:b/>
                <w:sz w:val="32"/>
              </w:rPr>
              <w:t>L15AS00193</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ANNOUNCEMENT TYPE:</w:t>
            </w:r>
            <w:bookmarkStart w:id="0" w:name="_GoBack"/>
            <w:bookmarkEnd w:id="0"/>
          </w:p>
          <w:p w:rsidR="00E63703" w:rsidRPr="007D698F" w:rsidRDefault="00E63703" w:rsidP="00E221E6">
            <w:pPr>
              <w:widowControl/>
              <w:ind w:left="342" w:right="1080"/>
              <w:rPr>
                <w:b/>
                <w:sz w:val="32"/>
              </w:rPr>
            </w:pPr>
            <w:r w:rsidRPr="007D698F">
              <w:rPr>
                <w:b/>
                <w:sz w:val="32"/>
              </w:rPr>
              <w:t>Request for Applications</w:t>
            </w:r>
          </w:p>
          <w:p w:rsidR="00803ECA" w:rsidRPr="007D698F" w:rsidRDefault="00803ECA" w:rsidP="00E221E6">
            <w:pPr>
              <w:widowControl/>
              <w:ind w:left="342" w:right="1080"/>
              <w:rPr>
                <w:b/>
                <w:sz w:val="32"/>
              </w:rPr>
            </w:pPr>
            <w:r w:rsidRPr="007D698F">
              <w:rPr>
                <w:b/>
                <w:sz w:val="32"/>
              </w:rPr>
              <w:t>Issued</w:t>
            </w:r>
            <w:r w:rsidR="009428C4">
              <w:rPr>
                <w:b/>
                <w:sz w:val="32"/>
              </w:rPr>
              <w:t>:</w:t>
            </w:r>
            <w:r w:rsidRPr="007D698F">
              <w:rPr>
                <w:b/>
                <w:sz w:val="32"/>
              </w:rPr>
              <w:t xml:space="preserve"> </w:t>
            </w:r>
            <w:r w:rsidR="009428C4" w:rsidRPr="003B7271">
              <w:rPr>
                <w:b/>
                <w:sz w:val="32"/>
              </w:rPr>
              <w:t>23 June 2015</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CFDA NUMBER &amp; TITLE:</w:t>
            </w:r>
          </w:p>
          <w:p w:rsidR="00E63703" w:rsidRPr="007D698F" w:rsidRDefault="00E63703" w:rsidP="0062440C">
            <w:pPr>
              <w:widowControl/>
              <w:ind w:left="342" w:right="1080"/>
              <w:rPr>
                <w:b/>
                <w:sz w:val="32"/>
              </w:rPr>
            </w:pPr>
            <w:r w:rsidRPr="007D698F">
              <w:rPr>
                <w:b/>
                <w:sz w:val="32"/>
              </w:rPr>
              <w:t>15.</w:t>
            </w:r>
            <w:r w:rsidR="009428C4">
              <w:rPr>
                <w:b/>
                <w:sz w:val="32"/>
              </w:rPr>
              <w:t>236</w:t>
            </w:r>
            <w:r w:rsidRPr="007D698F">
              <w:rPr>
                <w:b/>
                <w:sz w:val="32"/>
              </w:rPr>
              <w:t xml:space="preserve"> </w:t>
            </w:r>
            <w:r w:rsidR="009428C4">
              <w:rPr>
                <w:b/>
                <w:sz w:val="32"/>
              </w:rPr>
              <w:t>–</w:t>
            </w:r>
            <w:r w:rsidRPr="007D698F">
              <w:rPr>
                <w:b/>
                <w:sz w:val="32"/>
              </w:rPr>
              <w:t xml:space="preserve"> </w:t>
            </w:r>
            <w:r w:rsidR="009428C4">
              <w:rPr>
                <w:b/>
                <w:sz w:val="32"/>
              </w:rPr>
              <w:t>Environmental Quality and Protection Resource Management</w:t>
            </w:r>
          </w:p>
          <w:p w:rsidR="00E63703" w:rsidRPr="007D698F" w:rsidRDefault="00E63703" w:rsidP="0062440C">
            <w:pPr>
              <w:widowControl/>
              <w:ind w:right="1080"/>
              <w:rPr>
                <w:sz w:val="24"/>
              </w:rPr>
            </w:pPr>
          </w:p>
          <w:p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rsidR="004236E1" w:rsidRDefault="009428C4" w:rsidP="0062440C">
            <w:pPr>
              <w:widowControl/>
              <w:ind w:left="342" w:right="1080"/>
              <w:rPr>
                <w:b/>
                <w:sz w:val="28"/>
                <w:szCs w:val="28"/>
              </w:rPr>
            </w:pPr>
            <w:r w:rsidRPr="00391411">
              <w:rPr>
                <w:b/>
                <w:sz w:val="28"/>
                <w:szCs w:val="28"/>
              </w:rPr>
              <w:t>Federal Land Policy Management Act of 1976, as amended; P.L. 94-579(43 USC 1743)Section</w:t>
            </w:r>
            <w:r>
              <w:rPr>
                <w:b/>
                <w:sz w:val="28"/>
                <w:szCs w:val="28"/>
              </w:rPr>
              <w:t xml:space="preserve"> </w:t>
            </w:r>
            <w:r w:rsidRPr="00391411">
              <w:rPr>
                <w:b/>
                <w:sz w:val="28"/>
                <w:szCs w:val="28"/>
              </w:rPr>
              <w:t>307(b)</w:t>
            </w:r>
          </w:p>
          <w:p w:rsidR="009428C4" w:rsidRPr="007D698F" w:rsidRDefault="009428C4" w:rsidP="0062440C">
            <w:pPr>
              <w:widowControl/>
              <w:ind w:left="342" w:right="1080"/>
              <w:rPr>
                <w:b/>
                <w:sz w:val="32"/>
              </w:rPr>
            </w:pPr>
          </w:p>
          <w:p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rsidR="00E63703" w:rsidRPr="002D0E0B" w:rsidRDefault="009428C4" w:rsidP="009428C4">
            <w:pPr>
              <w:widowControl/>
              <w:ind w:left="342" w:right="1080"/>
              <w:rPr>
                <w:sz w:val="24"/>
              </w:rPr>
            </w:pPr>
            <w:r>
              <w:rPr>
                <w:b/>
                <w:sz w:val="32"/>
              </w:rPr>
              <w:t>22 August</w:t>
            </w:r>
            <w:r w:rsidR="0013360F" w:rsidRPr="007D698F">
              <w:rPr>
                <w:b/>
                <w:sz w:val="32"/>
              </w:rPr>
              <w:t xml:space="preserve">, </w:t>
            </w:r>
            <w:r w:rsidR="00E63703" w:rsidRPr="007D698F">
              <w:rPr>
                <w:b/>
                <w:sz w:val="32"/>
              </w:rPr>
              <w:t xml:space="preserve">2015, </w:t>
            </w:r>
            <w:r>
              <w:rPr>
                <w:b/>
                <w:sz w:val="32"/>
              </w:rPr>
              <w:t>11</w:t>
            </w:r>
            <w:r w:rsidR="00E63703" w:rsidRPr="007D698F">
              <w:rPr>
                <w:b/>
                <w:sz w:val="32"/>
              </w:rPr>
              <w:t>:</w:t>
            </w:r>
            <w:r>
              <w:rPr>
                <w:b/>
                <w:sz w:val="32"/>
              </w:rPr>
              <w:t>59</w:t>
            </w:r>
            <w:r w:rsidR="00E63703" w:rsidRPr="007D698F">
              <w:rPr>
                <w:b/>
                <w:sz w:val="32"/>
              </w:rPr>
              <w:t xml:space="preserve"> p.m. </w:t>
            </w:r>
            <w:r>
              <w:rPr>
                <w:b/>
                <w:sz w:val="32"/>
              </w:rPr>
              <w:t>MDT</w:t>
            </w:r>
          </w:p>
        </w:tc>
      </w:tr>
    </w:tbl>
    <w:p w:rsidR="008B69A0" w:rsidRDefault="008B69A0" w:rsidP="0062440C">
      <w:pPr>
        <w:widowControl/>
        <w:ind w:right="1080"/>
        <w:rPr>
          <w:sz w:val="24"/>
        </w:rPr>
        <w:sectPr w:rsidR="008B69A0" w:rsidSect="00195881">
          <w:headerReference w:type="default" r:id="rId9"/>
          <w:footerReference w:type="default" r:id="rId10"/>
          <w:headerReference w:type="first" r:id="rId11"/>
          <w:footerReference w:type="first" r:id="rId12"/>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Default="0086789C" w:rsidP="0062440C">
      <w:pPr>
        <w:widowControl/>
        <w:tabs>
          <w:tab w:val="left" w:pos="540"/>
          <w:tab w:val="left" w:pos="1080"/>
        </w:tabs>
        <w:rPr>
          <w:sz w:val="24"/>
        </w:rPr>
      </w:pPr>
    </w:p>
    <w:p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rsidR="009428C4" w:rsidRPr="009428C4" w:rsidRDefault="009428C4" w:rsidP="0062440C">
      <w:pPr>
        <w:widowControl/>
        <w:tabs>
          <w:tab w:val="left" w:pos="1080"/>
        </w:tabs>
        <w:ind w:left="1080" w:hanging="540"/>
        <w:rPr>
          <w:sz w:val="24"/>
        </w:rPr>
      </w:pPr>
      <w:r w:rsidRPr="009428C4">
        <w:rPr>
          <w:b/>
          <w:sz w:val="24"/>
        </w:rPr>
        <w:t>Federal Land Policy Management Act of 1976, as amended; P.L. 94-579 (43 USC 1743) Section 307 (b)</w:t>
      </w:r>
    </w:p>
    <w:p w:rsidR="009B2BAB" w:rsidRPr="00573DCA" w:rsidRDefault="00EB7E22" w:rsidP="0062440C">
      <w:pPr>
        <w:widowControl/>
        <w:tabs>
          <w:tab w:val="left" w:pos="1080"/>
        </w:tabs>
        <w:ind w:left="1080" w:hanging="540"/>
        <w:rPr>
          <w:sz w:val="24"/>
        </w:rPr>
      </w:pPr>
      <w:r w:rsidRPr="00573DCA">
        <w:rPr>
          <w:sz w:val="24"/>
        </w:rPr>
        <w:tab/>
      </w:r>
    </w:p>
    <w:p w:rsidR="00CB458B" w:rsidRPr="00394455"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394455">
        <w:rPr>
          <w:b/>
          <w:sz w:val="24"/>
        </w:rPr>
        <w:t xml:space="preserve">Description of </w:t>
      </w:r>
      <w:r w:rsidR="00EF5A98" w:rsidRPr="00394455">
        <w:rPr>
          <w:b/>
          <w:sz w:val="24"/>
        </w:rPr>
        <w:t xml:space="preserve">Program </w:t>
      </w:r>
      <w:r w:rsidR="005340DA" w:rsidRPr="00394455">
        <w:rPr>
          <w:b/>
          <w:sz w:val="24"/>
        </w:rPr>
        <w:t>and/</w:t>
      </w:r>
      <w:r w:rsidR="00CB458B" w:rsidRPr="00394455">
        <w:rPr>
          <w:b/>
          <w:sz w:val="24"/>
        </w:rPr>
        <w:t xml:space="preserve">or </w:t>
      </w:r>
      <w:r w:rsidR="00EF5A98" w:rsidRPr="00394455">
        <w:rPr>
          <w:b/>
          <w:sz w:val="24"/>
        </w:rPr>
        <w:t>Project</w:t>
      </w:r>
    </w:p>
    <w:p w:rsidR="003B3B25" w:rsidRPr="00394455" w:rsidRDefault="003B3B25" w:rsidP="0062440C">
      <w:pPr>
        <w:widowControl/>
        <w:tabs>
          <w:tab w:val="left" w:pos="1080"/>
        </w:tabs>
        <w:ind w:left="1080" w:hanging="540"/>
        <w:rPr>
          <w:sz w:val="24"/>
        </w:rPr>
      </w:pPr>
      <w:r w:rsidRPr="00394455">
        <w:rPr>
          <w:b/>
          <w:sz w:val="24"/>
        </w:rPr>
        <w:tab/>
      </w:r>
    </w:p>
    <w:p w:rsidR="00394455" w:rsidRPr="00394455" w:rsidRDefault="0025082B" w:rsidP="00394455">
      <w:pPr>
        <w:widowControl/>
        <w:tabs>
          <w:tab w:val="left" w:pos="1620"/>
        </w:tabs>
        <w:ind w:left="1620" w:hanging="540"/>
        <w:rPr>
          <w:sz w:val="24"/>
          <w:lang w:val="en"/>
        </w:rPr>
      </w:pPr>
      <w:r w:rsidRPr="00394455">
        <w:rPr>
          <w:sz w:val="24"/>
        </w:rPr>
        <w:t>a</w:t>
      </w:r>
      <w:r w:rsidR="005340DA" w:rsidRPr="00394455">
        <w:rPr>
          <w:sz w:val="24"/>
        </w:rPr>
        <w:t>.</w:t>
      </w:r>
      <w:r w:rsidR="005340DA" w:rsidRPr="00394455">
        <w:rPr>
          <w:sz w:val="24"/>
        </w:rPr>
        <w:tab/>
        <w:t xml:space="preserve">Background:  </w:t>
      </w:r>
      <w:r w:rsidR="00394455" w:rsidRPr="00394455">
        <w:rPr>
          <w:sz w:val="24"/>
          <w:lang w:val="en"/>
        </w:rPr>
        <w:t>The AML program supports public lands programs by mitigating physical safety risks at AML sites on or affecting lands administered by the BLM, and providing solutions to degraded water quality, lands, habitat and other environmental impacts. It supports the protection and care of public lands, conservation, and water quality reclamation through partnerships with government and nongovernmental organizations.</w:t>
      </w:r>
    </w:p>
    <w:p w:rsidR="00394455" w:rsidRPr="00394455" w:rsidRDefault="00394455" w:rsidP="00394455">
      <w:pPr>
        <w:widowControl/>
        <w:tabs>
          <w:tab w:val="left" w:pos="1620"/>
        </w:tabs>
        <w:ind w:left="1620" w:hanging="540"/>
        <w:rPr>
          <w:sz w:val="24"/>
          <w:lang w:val="en"/>
        </w:rPr>
      </w:pPr>
      <w:r w:rsidRPr="00394455">
        <w:rPr>
          <w:sz w:val="24"/>
          <w:lang w:val="en"/>
        </w:rPr>
        <w:t xml:space="preserve">         With 18,700 known sites and 56,000 features in the BLM's AML inventory database (as of September 2008), hundreds of thousands of sites not inventoried, and limited resources, the BLM must establish program priorities in the context of the broader BLM mission.</w:t>
      </w:r>
    </w:p>
    <w:p w:rsidR="00394455" w:rsidRPr="00616EDF" w:rsidRDefault="00394455" w:rsidP="00394455">
      <w:pPr>
        <w:widowControl/>
        <w:tabs>
          <w:tab w:val="left" w:pos="1620"/>
        </w:tabs>
        <w:ind w:left="1620" w:hanging="540"/>
        <w:rPr>
          <w:sz w:val="24"/>
        </w:rPr>
      </w:pPr>
      <w:r w:rsidRPr="00394455">
        <w:rPr>
          <w:sz w:val="24"/>
          <w:lang w:val="en"/>
        </w:rPr>
        <w:t xml:space="preserve">         BLM and its </w:t>
      </w:r>
      <w:r w:rsidRPr="00394455">
        <w:rPr>
          <w:sz w:val="24"/>
        </w:rPr>
        <w:t>cooperative conservation partners</w:t>
      </w:r>
      <w:r w:rsidRPr="00394455">
        <w:rPr>
          <w:sz w:val="24"/>
          <w:lang w:val="en"/>
        </w:rPr>
        <w:t xml:space="preserve"> mitigate hazards to protect public health and safety, and restore watersheds for resources, recreation, fish, and wildlife. The AML program helps restore the environment and improve safety for visitors and users of public lands. Within the BLM, the AML program coordinates projects with the BLM's Hazardous Materials Management program. Some AML sites have hazardous material features that need to be remediated.</w:t>
      </w:r>
      <w:r w:rsidRPr="00394455">
        <w:rPr>
          <w:sz w:val="24"/>
        </w:rPr>
        <w:t xml:space="preserve">  AML has the authority to reclaim and restore land and water resources on mined lands or lands affected by mining and left in an </w:t>
      </w:r>
      <w:proofErr w:type="spellStart"/>
      <w:r w:rsidRPr="00394455">
        <w:rPr>
          <w:sz w:val="24"/>
        </w:rPr>
        <w:t>unreclaimed</w:t>
      </w:r>
      <w:proofErr w:type="spellEnd"/>
      <w:r w:rsidRPr="00394455">
        <w:rPr>
          <w:sz w:val="24"/>
        </w:rPr>
        <w:t xml:space="preserve"> or inadequately reclaimed condition, for which there is no continuing reclamation responsibility. The BLM is responsible for managing the use of federal Public Lands (P.L.), ensuring the health and safety of the public on Public Lands, and further, has an interest in the health and reclamation of the these lands. This Cooperative Agreement continues a long-term cooperative relationship between partners and BLM for carrying out abandoned mine land reclamation under the provisions of Title IV, Surface Mining Control and Reclamation Act of 1977 (P.L. 95-87) through joint planning and cost sharing </w:t>
      </w:r>
      <w:r w:rsidRPr="00616EDF">
        <w:rPr>
          <w:sz w:val="24"/>
        </w:rPr>
        <w:t>arrangements involving property, labor and funds.</w:t>
      </w:r>
    </w:p>
    <w:p w:rsidR="005340DA" w:rsidRPr="00616EDF" w:rsidRDefault="005340DA" w:rsidP="0062440C">
      <w:pPr>
        <w:widowControl/>
        <w:tabs>
          <w:tab w:val="left" w:pos="1620"/>
        </w:tabs>
        <w:ind w:left="1620" w:hanging="540"/>
        <w:rPr>
          <w:sz w:val="24"/>
        </w:rPr>
      </w:pPr>
    </w:p>
    <w:p w:rsidR="005340DA" w:rsidRPr="00616EDF" w:rsidRDefault="005340DA" w:rsidP="0062440C">
      <w:pPr>
        <w:widowControl/>
        <w:ind w:left="1620" w:hanging="540"/>
        <w:rPr>
          <w:sz w:val="24"/>
        </w:rPr>
      </w:pPr>
    </w:p>
    <w:p w:rsidR="0086789C" w:rsidRPr="00BC77BE" w:rsidRDefault="0025082B" w:rsidP="0062440C">
      <w:pPr>
        <w:widowControl/>
        <w:ind w:left="1620" w:hanging="540"/>
        <w:rPr>
          <w:sz w:val="24"/>
          <w:highlight w:val="yellow"/>
        </w:rPr>
      </w:pPr>
      <w:r w:rsidRPr="00616EDF">
        <w:rPr>
          <w:sz w:val="24"/>
        </w:rPr>
        <w:t>b</w:t>
      </w:r>
      <w:r w:rsidR="005340DA" w:rsidRPr="00616EDF">
        <w:rPr>
          <w:sz w:val="24"/>
        </w:rPr>
        <w:t>.</w:t>
      </w:r>
      <w:r w:rsidR="0086789C" w:rsidRPr="00616EDF">
        <w:rPr>
          <w:sz w:val="24"/>
        </w:rPr>
        <w:tab/>
        <w:t xml:space="preserve">Objectives:  </w:t>
      </w:r>
      <w:r w:rsidR="00394455" w:rsidRPr="00616EDF">
        <w:rPr>
          <w:sz w:val="24"/>
        </w:rPr>
        <w:t>Our cooperative partner will remediate eligible and prioritized human safety risks and environmental impacts associated with selected  mine</w:t>
      </w:r>
      <w:r w:rsidR="00394455" w:rsidRPr="00DB3804">
        <w:rPr>
          <w:sz w:val="24"/>
        </w:rPr>
        <w:t xml:space="preserve"> sites and will address, in consultation  with BLM (e.g., as identified in pre-design/on-site meetings), reclamation of other features associated with these sites as such features relate to the scope of this agreement and to BLM priorities on BLM land.  AML will address these features to the extent AML priorities and BLM </w:t>
      </w:r>
      <w:proofErr w:type="gramStart"/>
      <w:r w:rsidR="00394455" w:rsidRPr="00DB3804">
        <w:rPr>
          <w:sz w:val="24"/>
        </w:rPr>
        <w:t>contributed  funding</w:t>
      </w:r>
      <w:proofErr w:type="gramEnd"/>
      <w:r w:rsidR="00394455" w:rsidRPr="00DB3804">
        <w:rPr>
          <w:sz w:val="24"/>
        </w:rPr>
        <w:t xml:space="preserve"> allow.</w:t>
      </w:r>
      <w:r w:rsidR="00394455">
        <w:rPr>
          <w:sz w:val="24"/>
        </w:rPr>
        <w:t xml:space="preserve"> Objectives will be guided by these principles:</w:t>
      </w:r>
    </w:p>
    <w:p w:rsidR="00394455" w:rsidRPr="00EE3D55" w:rsidRDefault="00394455" w:rsidP="00394455">
      <w:pPr>
        <w:numPr>
          <w:ilvl w:val="0"/>
          <w:numId w:val="4"/>
        </w:numPr>
        <w:spacing w:before="120"/>
        <w:rPr>
          <w:sz w:val="24"/>
          <w:lang w:val="en"/>
        </w:rPr>
      </w:pPr>
      <w:r>
        <w:rPr>
          <w:sz w:val="24"/>
        </w:rPr>
        <w:lastRenderedPageBreak/>
        <w:tab/>
      </w:r>
      <w:r w:rsidRPr="00EE3D55">
        <w:rPr>
          <w:sz w:val="24"/>
          <w:lang w:val="en"/>
        </w:rPr>
        <w:t xml:space="preserve">Protect and restore the Nation's watersheds impacted by abandoned mines through a risk-based, watershed approach that uses partnerships to effectively leverage funding and facilitate projects. </w:t>
      </w:r>
    </w:p>
    <w:p w:rsidR="00394455" w:rsidRPr="00EE3D55" w:rsidRDefault="00394455" w:rsidP="00394455">
      <w:pPr>
        <w:numPr>
          <w:ilvl w:val="0"/>
          <w:numId w:val="4"/>
        </w:numPr>
        <w:spacing w:before="120"/>
        <w:rPr>
          <w:sz w:val="24"/>
          <w:lang w:val="en"/>
        </w:rPr>
      </w:pPr>
      <w:r w:rsidRPr="00EE3D55">
        <w:rPr>
          <w:sz w:val="24"/>
          <w:lang w:val="en"/>
        </w:rPr>
        <w:t xml:space="preserve">Protect public safety and reduce liabilities by eliminating or reducing risks posed by abandoned mines. </w:t>
      </w:r>
    </w:p>
    <w:p w:rsidR="00394455" w:rsidRPr="00EE3D55" w:rsidRDefault="00394455" w:rsidP="00394455">
      <w:pPr>
        <w:numPr>
          <w:ilvl w:val="0"/>
          <w:numId w:val="4"/>
        </w:numPr>
        <w:spacing w:before="120"/>
        <w:rPr>
          <w:sz w:val="24"/>
          <w:lang w:val="en"/>
        </w:rPr>
      </w:pPr>
      <w:r w:rsidRPr="00EE3D55">
        <w:rPr>
          <w:sz w:val="24"/>
          <w:lang w:val="en"/>
        </w:rPr>
        <w:t xml:space="preserve">Reduce environmental degradation caused by abandoned mines to ensure compliance with all applicable soil, water, and air quality standards, and applicable Federal, State, Tribal, and local laws. </w:t>
      </w:r>
    </w:p>
    <w:p w:rsidR="00394455" w:rsidRPr="00EE3D55" w:rsidRDefault="00394455" w:rsidP="00394455">
      <w:pPr>
        <w:numPr>
          <w:ilvl w:val="0"/>
          <w:numId w:val="4"/>
        </w:numPr>
        <w:spacing w:before="120"/>
        <w:rPr>
          <w:sz w:val="24"/>
          <w:lang w:val="en"/>
        </w:rPr>
      </w:pPr>
      <w:r w:rsidRPr="00EE3D55">
        <w:rPr>
          <w:sz w:val="24"/>
          <w:lang w:val="en"/>
        </w:rPr>
        <w:t xml:space="preserve">Identify and prioritize for reclamation abandoned mines that most affect at-risk resources and functioning ecosystems. </w:t>
      </w:r>
    </w:p>
    <w:p w:rsidR="00394455" w:rsidRPr="00EE3D55" w:rsidRDefault="00394455" w:rsidP="00394455">
      <w:pPr>
        <w:numPr>
          <w:ilvl w:val="0"/>
          <w:numId w:val="4"/>
        </w:numPr>
        <w:spacing w:before="120"/>
        <w:rPr>
          <w:sz w:val="24"/>
          <w:lang w:val="en"/>
        </w:rPr>
      </w:pPr>
      <w:r w:rsidRPr="00EE3D55">
        <w:rPr>
          <w:sz w:val="24"/>
          <w:lang w:val="en"/>
        </w:rPr>
        <w:t xml:space="preserve">Reduce Environmental and Disposal Liability (EDL) of the DOI and the BLM by reducing the inventory of </w:t>
      </w:r>
      <w:proofErr w:type="spellStart"/>
      <w:r w:rsidRPr="00EE3D55">
        <w:rPr>
          <w:sz w:val="24"/>
          <w:lang w:val="en"/>
        </w:rPr>
        <w:t>unreclaimed</w:t>
      </w:r>
      <w:proofErr w:type="spellEnd"/>
      <w:r w:rsidRPr="00EE3D55">
        <w:rPr>
          <w:sz w:val="24"/>
          <w:lang w:val="en"/>
        </w:rPr>
        <w:t xml:space="preserve"> abandoned mines. </w:t>
      </w:r>
    </w:p>
    <w:p w:rsidR="00394455" w:rsidRPr="00EE3D55" w:rsidRDefault="00394455" w:rsidP="00394455">
      <w:pPr>
        <w:numPr>
          <w:ilvl w:val="0"/>
          <w:numId w:val="4"/>
        </w:numPr>
        <w:spacing w:before="120"/>
        <w:rPr>
          <w:sz w:val="24"/>
          <w:lang w:val="en"/>
        </w:rPr>
      </w:pPr>
      <w:r w:rsidRPr="00EE3D55">
        <w:rPr>
          <w:sz w:val="24"/>
          <w:lang w:val="en"/>
        </w:rPr>
        <w:t xml:space="preserve">Apply the "polluter pays" principle to achieve cost avoidance/cost recovery for funding AML projects wherever possible. </w:t>
      </w:r>
    </w:p>
    <w:p w:rsidR="00394455" w:rsidRPr="00EE3D55" w:rsidRDefault="00394455" w:rsidP="00394455">
      <w:pPr>
        <w:numPr>
          <w:ilvl w:val="0"/>
          <w:numId w:val="4"/>
        </w:numPr>
        <w:spacing w:before="120"/>
        <w:rPr>
          <w:sz w:val="24"/>
          <w:lang w:val="en"/>
        </w:rPr>
      </w:pPr>
      <w:r w:rsidRPr="00EE3D55">
        <w:rPr>
          <w:sz w:val="24"/>
          <w:lang w:val="en"/>
        </w:rPr>
        <w:t xml:space="preserve">Reclaim abandoned mine lands to productive uses including, but not limited to, recreation, fish and wildlife habitat, and preservation of historical/cultural resources. </w:t>
      </w:r>
    </w:p>
    <w:p w:rsidR="00394455" w:rsidRPr="00EE3D55" w:rsidRDefault="00394455" w:rsidP="00394455">
      <w:pPr>
        <w:numPr>
          <w:ilvl w:val="0"/>
          <w:numId w:val="4"/>
        </w:numPr>
        <w:spacing w:before="120"/>
        <w:rPr>
          <w:sz w:val="24"/>
          <w:lang w:val="en"/>
        </w:rPr>
      </w:pPr>
      <w:r w:rsidRPr="00EE3D55">
        <w:rPr>
          <w:sz w:val="24"/>
          <w:lang w:val="en"/>
        </w:rPr>
        <w:t xml:space="preserve">Integrate abandoned mine land support in land use planning efforts. </w:t>
      </w:r>
    </w:p>
    <w:p w:rsidR="00394455" w:rsidRPr="00EE3D55" w:rsidRDefault="00394455" w:rsidP="00394455">
      <w:pPr>
        <w:numPr>
          <w:ilvl w:val="0"/>
          <w:numId w:val="4"/>
        </w:numPr>
        <w:spacing w:before="120"/>
        <w:rPr>
          <w:sz w:val="24"/>
          <w:lang w:val="en"/>
        </w:rPr>
      </w:pPr>
      <w:r w:rsidRPr="00EE3D55">
        <w:rPr>
          <w:sz w:val="24"/>
          <w:lang w:val="en"/>
        </w:rPr>
        <w:t xml:space="preserve">Assure that actions are effective and that lessons learned through post-project monitoring and study benefit risk- and pollution-reducing efforts. </w:t>
      </w:r>
    </w:p>
    <w:p w:rsidR="00394455" w:rsidRDefault="00394455" w:rsidP="00394455">
      <w:pPr>
        <w:numPr>
          <w:ilvl w:val="0"/>
          <w:numId w:val="4"/>
        </w:numPr>
        <w:spacing w:before="120"/>
        <w:rPr>
          <w:sz w:val="24"/>
          <w:lang w:val="en"/>
        </w:rPr>
      </w:pPr>
      <w:r w:rsidRPr="00EE3D55">
        <w:rPr>
          <w:sz w:val="24"/>
          <w:lang w:val="en"/>
        </w:rPr>
        <w:t xml:space="preserve">Educate employees and the public about the potential dangers posed by abandoned mines and the actions the BLM takes to address those dangers. </w:t>
      </w:r>
    </w:p>
    <w:p w:rsidR="00394455" w:rsidRPr="00EE3D55" w:rsidRDefault="00394455" w:rsidP="00394455">
      <w:pPr>
        <w:numPr>
          <w:ilvl w:val="0"/>
          <w:numId w:val="4"/>
        </w:numPr>
        <w:spacing w:before="120"/>
        <w:rPr>
          <w:sz w:val="24"/>
          <w:lang w:val="en"/>
        </w:rPr>
      </w:pPr>
      <w:r w:rsidRPr="00EE3D55">
        <w:rPr>
          <w:sz w:val="24"/>
          <w:lang w:val="en"/>
        </w:rPr>
        <w:t>Develop partnerships, where possible, with States, local governments, Tribes, and voluntary environmental and citizen groups to pool resources and expertise to address abandoned mines.</w:t>
      </w:r>
    </w:p>
    <w:p w:rsidR="009B2BAB" w:rsidRDefault="009B2BAB" w:rsidP="0062440C">
      <w:pPr>
        <w:widowControl/>
        <w:ind w:left="1620" w:hanging="540"/>
        <w:rPr>
          <w:sz w:val="24"/>
          <w:highlight w:val="yellow"/>
        </w:rPr>
      </w:pPr>
    </w:p>
    <w:p w:rsidR="00394455" w:rsidRPr="00BC77BE" w:rsidRDefault="00394455" w:rsidP="0062440C">
      <w:pPr>
        <w:widowControl/>
        <w:ind w:left="1620" w:hanging="540"/>
        <w:rPr>
          <w:sz w:val="24"/>
          <w:highlight w:val="yellow"/>
        </w:rPr>
      </w:pPr>
    </w:p>
    <w:p w:rsidR="005340DA" w:rsidRPr="00616EDF" w:rsidRDefault="0025082B" w:rsidP="0062440C">
      <w:pPr>
        <w:widowControl/>
        <w:ind w:left="1620" w:hanging="540"/>
        <w:rPr>
          <w:sz w:val="24"/>
        </w:rPr>
      </w:pPr>
      <w:r w:rsidRPr="00616EDF">
        <w:rPr>
          <w:sz w:val="24"/>
        </w:rPr>
        <w:t>c</w:t>
      </w:r>
      <w:r w:rsidR="009B2BAB" w:rsidRPr="00616EDF">
        <w:rPr>
          <w:sz w:val="24"/>
        </w:rPr>
        <w:t>.</w:t>
      </w:r>
      <w:r w:rsidR="009B2BAB" w:rsidRPr="00616EDF">
        <w:rPr>
          <w:sz w:val="24"/>
        </w:rPr>
        <w:tab/>
      </w:r>
      <w:r w:rsidR="005340DA" w:rsidRPr="00616EDF">
        <w:rPr>
          <w:sz w:val="24"/>
        </w:rPr>
        <w:t xml:space="preserve">Public Benefit:  </w:t>
      </w:r>
      <w:r w:rsidR="00394455" w:rsidRPr="00616EDF">
        <w:rPr>
          <w:sz w:val="24"/>
        </w:rPr>
        <w:t>The site reclamation projects accomplished under this agreement will serve to protect the public from physical safety hazards at AML sites and mitigate degraded resource conditions thereby restoring healthy landscapes, wildlife habitats and public and recreational environments.</w:t>
      </w:r>
    </w:p>
    <w:p w:rsidR="005340DA" w:rsidRPr="00616EDF" w:rsidRDefault="005340DA" w:rsidP="0062440C">
      <w:pPr>
        <w:widowControl/>
        <w:tabs>
          <w:tab w:val="left" w:pos="1080"/>
        </w:tabs>
        <w:ind w:left="1080" w:hanging="540"/>
        <w:rPr>
          <w:sz w:val="24"/>
        </w:rPr>
      </w:pPr>
    </w:p>
    <w:p w:rsidR="003B3B25" w:rsidRPr="00616EDF" w:rsidRDefault="003B3B25" w:rsidP="00E221E6">
      <w:pPr>
        <w:widowControl/>
        <w:tabs>
          <w:tab w:val="left" w:pos="1080"/>
        </w:tabs>
        <w:ind w:left="1080" w:hanging="540"/>
        <w:rPr>
          <w:b/>
          <w:sz w:val="24"/>
        </w:rPr>
      </w:pPr>
      <w:r w:rsidRPr="00616EDF">
        <w:rPr>
          <w:b/>
          <w:sz w:val="24"/>
        </w:rPr>
        <w:t>3</w:t>
      </w:r>
      <w:r w:rsidR="0086789C" w:rsidRPr="00616EDF">
        <w:rPr>
          <w:b/>
          <w:sz w:val="24"/>
        </w:rPr>
        <w:t>.</w:t>
      </w:r>
      <w:r w:rsidR="0086789C" w:rsidRPr="00616EDF">
        <w:rPr>
          <w:b/>
          <w:sz w:val="24"/>
        </w:rPr>
        <w:tab/>
      </w:r>
      <w:r w:rsidR="008F11B2" w:rsidRPr="00616EDF">
        <w:rPr>
          <w:b/>
          <w:sz w:val="24"/>
        </w:rPr>
        <w:t xml:space="preserve">Program/Project </w:t>
      </w:r>
      <w:r w:rsidRPr="00616EDF">
        <w:rPr>
          <w:b/>
          <w:sz w:val="24"/>
        </w:rPr>
        <w:t xml:space="preserve">Performance </w:t>
      </w:r>
      <w:r w:rsidR="008F11B2" w:rsidRPr="00616EDF">
        <w:rPr>
          <w:b/>
          <w:sz w:val="24"/>
        </w:rPr>
        <w:t>Goals</w:t>
      </w:r>
    </w:p>
    <w:p w:rsidR="003B3B25" w:rsidRPr="00616EDF" w:rsidRDefault="003B3B25" w:rsidP="000C0293">
      <w:pPr>
        <w:widowControl/>
        <w:tabs>
          <w:tab w:val="left" w:pos="1080"/>
        </w:tabs>
        <w:ind w:left="1080"/>
        <w:rPr>
          <w:sz w:val="24"/>
        </w:rPr>
      </w:pPr>
    </w:p>
    <w:p w:rsidR="000C0293" w:rsidRPr="00573DCA" w:rsidRDefault="000C0293" w:rsidP="000C0293">
      <w:pPr>
        <w:widowControl/>
        <w:ind w:left="1620" w:hanging="540"/>
        <w:rPr>
          <w:sz w:val="24"/>
        </w:rPr>
      </w:pPr>
      <w:r>
        <w:rPr>
          <w:sz w:val="24"/>
        </w:rPr>
        <w:tab/>
      </w:r>
      <w:r w:rsidR="00394455" w:rsidRPr="00312DD6">
        <w:rPr>
          <w:sz w:val="24"/>
        </w:rPr>
        <w:t>This Agreement will inv</w:t>
      </w:r>
      <w:r w:rsidR="00616EDF">
        <w:rPr>
          <w:sz w:val="24"/>
        </w:rPr>
        <w:t>olve the State AML implementing</w:t>
      </w:r>
      <w:r w:rsidR="00394455" w:rsidRPr="00312DD6">
        <w:rPr>
          <w:sz w:val="24"/>
        </w:rPr>
        <w:t xml:space="preserve"> reclamation at multiple mine sites requiring multiple years to complete. Selected BLM AML sites will be included</w:t>
      </w:r>
      <w:r w:rsidR="00394455">
        <w:rPr>
          <w:sz w:val="24"/>
        </w:rPr>
        <w:t xml:space="preserve"> and prioritized</w:t>
      </w:r>
      <w:r w:rsidR="00394455" w:rsidRPr="00312DD6">
        <w:rPr>
          <w:sz w:val="24"/>
        </w:rPr>
        <w:t xml:space="preserve"> in Wyoming AML's state-wide design and </w:t>
      </w:r>
      <w:r w:rsidR="00394455">
        <w:rPr>
          <w:sz w:val="24"/>
        </w:rPr>
        <w:t>planning</w:t>
      </w:r>
      <w:r w:rsidR="00394455" w:rsidRPr="00312DD6">
        <w:rPr>
          <w:sz w:val="24"/>
        </w:rPr>
        <w:t xml:space="preserve"> for projects</w:t>
      </w:r>
      <w:r w:rsidR="00394455">
        <w:rPr>
          <w:sz w:val="24"/>
        </w:rPr>
        <w:t>. Specific site goals for completing reclamation projects will be developed in consultation with BLM and the AML.</w:t>
      </w:r>
    </w:p>
    <w:p w:rsidR="005C3BC9" w:rsidRPr="00573DCA" w:rsidRDefault="005C3BC9" w:rsidP="000C0293">
      <w:pPr>
        <w:widowControl/>
        <w:ind w:left="1080"/>
        <w:rPr>
          <w:sz w:val="24"/>
        </w:rPr>
      </w:pPr>
    </w:p>
    <w:p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lastRenderedPageBreak/>
        <w:tab/>
      </w:r>
    </w:p>
    <w:p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EB7E22" w:rsidRPr="00573DCA">
        <w:rPr>
          <w:sz w:val="24"/>
        </w:rPr>
        <w:t xml:space="preserve">Successful applicants </w:t>
      </w:r>
      <w:r w:rsidRPr="00573DCA">
        <w:rPr>
          <w:sz w:val="24"/>
        </w:rPr>
        <w:t xml:space="preserve">may </w:t>
      </w:r>
      <w:r w:rsidR="00EB7E22" w:rsidRPr="00573DCA">
        <w:rPr>
          <w:sz w:val="24"/>
        </w:rPr>
        <w:t xml:space="preserve">be awarded a </w:t>
      </w:r>
      <w:r w:rsidRPr="00573DCA">
        <w:rPr>
          <w:sz w:val="24"/>
        </w:rPr>
        <w:t>C</w:t>
      </w:r>
      <w:r w:rsidR="009B2BAB" w:rsidRPr="00573DCA">
        <w:rPr>
          <w:sz w:val="24"/>
        </w:rPr>
        <w:t xml:space="preserve">ooperative </w:t>
      </w:r>
      <w:r w:rsidRPr="00573DCA">
        <w:rPr>
          <w:sz w:val="24"/>
        </w:rPr>
        <w:t>A</w:t>
      </w:r>
      <w:r w:rsidR="009B2BAB" w:rsidRPr="00573DCA">
        <w:rPr>
          <w:sz w:val="24"/>
        </w:rPr>
        <w:t xml:space="preserve">greement.  </w:t>
      </w:r>
    </w:p>
    <w:p w:rsidR="00C66AA9" w:rsidRPr="00573DCA" w:rsidRDefault="00C66AA9" w:rsidP="0062440C">
      <w:pPr>
        <w:widowControl/>
        <w:tabs>
          <w:tab w:val="left" w:pos="-1440"/>
        </w:tabs>
        <w:ind w:left="1620" w:hanging="540"/>
        <w:outlineLvl w:val="4"/>
        <w:rPr>
          <w:sz w:val="24"/>
        </w:rPr>
      </w:pPr>
    </w:p>
    <w:p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9B2BAB" w:rsidRPr="00573DCA">
        <w:rPr>
          <w:sz w:val="24"/>
        </w:rPr>
        <w:t xml:space="preserve">If </w:t>
      </w:r>
      <w:r w:rsidR="0025082B" w:rsidRPr="00573DCA">
        <w:rPr>
          <w:sz w:val="24"/>
        </w:rPr>
        <w:t xml:space="preserve">a </w:t>
      </w:r>
      <w:r w:rsidR="009B2BAB" w:rsidRPr="00573DCA">
        <w:rPr>
          <w:sz w:val="24"/>
        </w:rPr>
        <w:t>cooperative agreement</w:t>
      </w:r>
      <w:r w:rsidR="0025082B" w:rsidRPr="00573DCA">
        <w:rPr>
          <w:sz w:val="24"/>
        </w:rPr>
        <w:t xml:space="preserve"> is used</w:t>
      </w:r>
      <w:r w:rsidR="009B2BAB" w:rsidRPr="00573DCA">
        <w:rPr>
          <w:sz w:val="24"/>
        </w:rPr>
        <w:t xml:space="preserve">, 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following</w:t>
      </w:r>
      <w:r w:rsidR="00EB7E22" w:rsidRPr="00394455">
        <w:rPr>
          <w:sz w:val="24"/>
        </w:rPr>
        <w:t xml:space="preserve">:  The </w:t>
      </w:r>
      <w:r w:rsidR="009B2BAB" w:rsidRPr="00394455">
        <w:rPr>
          <w:sz w:val="24"/>
        </w:rPr>
        <w:t>BLM Pro</w:t>
      </w:r>
      <w:r w:rsidR="0025082B" w:rsidRPr="00394455">
        <w:rPr>
          <w:sz w:val="24"/>
        </w:rPr>
        <w:t xml:space="preserve">gram </w:t>
      </w:r>
      <w:r w:rsidR="009B2BAB" w:rsidRPr="00394455">
        <w:rPr>
          <w:sz w:val="24"/>
        </w:rPr>
        <w:t xml:space="preserve">Officer (PO) </w:t>
      </w:r>
      <w:r w:rsidR="00DB254C" w:rsidRPr="00394455">
        <w:rPr>
          <w:sz w:val="24"/>
        </w:rPr>
        <w:t xml:space="preserve">will </w:t>
      </w:r>
      <w:r w:rsidR="009B2BAB" w:rsidRPr="00394455">
        <w:rPr>
          <w:sz w:val="24"/>
        </w:rPr>
        <w:t>collaborat</w:t>
      </w:r>
      <w:r w:rsidR="00DB254C" w:rsidRPr="00394455">
        <w:rPr>
          <w:sz w:val="24"/>
        </w:rPr>
        <w:t>e</w:t>
      </w:r>
      <w:r w:rsidR="009B2BAB" w:rsidRPr="00394455">
        <w:rPr>
          <w:sz w:val="24"/>
        </w:rPr>
        <w:t xml:space="preserve"> with the </w:t>
      </w:r>
      <w:r w:rsidR="00DB254C" w:rsidRPr="00394455">
        <w:rPr>
          <w:sz w:val="24"/>
        </w:rPr>
        <w:t>r</w:t>
      </w:r>
      <w:r w:rsidR="009B2BAB" w:rsidRPr="00394455">
        <w:rPr>
          <w:sz w:val="24"/>
        </w:rPr>
        <w:t>ecipient's Project Manager/Principal Investigator (RPM/PI) to manage all stages of project development, implementation, and evaluation.  Responsibility for project management, control, and direction will be shared by the recipient</w:t>
      </w:r>
      <w:r w:rsidR="0025082B" w:rsidRPr="00394455">
        <w:rPr>
          <w:sz w:val="24"/>
        </w:rPr>
        <w:t xml:space="preserve"> </w:t>
      </w:r>
      <w:r w:rsidR="009B2BAB" w:rsidRPr="00394455">
        <w:rPr>
          <w:sz w:val="24"/>
        </w:rPr>
        <w:t>and the BLM</w:t>
      </w:r>
      <w:r w:rsidR="0025082B" w:rsidRPr="00394455">
        <w:rPr>
          <w:sz w:val="24"/>
        </w:rPr>
        <w:t xml:space="preserve">, however the </w:t>
      </w:r>
      <w:r w:rsidR="009B2BAB" w:rsidRPr="00394455">
        <w:rPr>
          <w:sz w:val="24"/>
        </w:rPr>
        <w:t>BLM will have the right to intervene by modifying the project management plan if the project is not staying on schedule and/or technical issues arise.</w:t>
      </w:r>
    </w:p>
    <w:p w:rsidR="009B2BAB" w:rsidRPr="00573DCA" w:rsidRDefault="009B2BAB" w:rsidP="0062440C">
      <w:pPr>
        <w:widowControl/>
        <w:tabs>
          <w:tab w:val="left" w:pos="-1440"/>
          <w:tab w:val="left" w:pos="1080"/>
        </w:tabs>
        <w:ind w:left="1080" w:hanging="540"/>
        <w:outlineLvl w:val="4"/>
        <w:rPr>
          <w:sz w:val="24"/>
        </w:rPr>
      </w:pPr>
    </w:p>
    <w:p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605EDA" w:rsidRPr="007D698F" w:rsidRDefault="00605EDA" w:rsidP="00E221E6">
      <w:pPr>
        <w:widowControl/>
        <w:tabs>
          <w:tab w:val="left" w:pos="-1440"/>
          <w:tab w:val="left" w:pos="1080"/>
        </w:tabs>
        <w:ind w:left="1080" w:hanging="540"/>
        <w:outlineLvl w:val="4"/>
        <w:rPr>
          <w:sz w:val="24"/>
        </w:rPr>
      </w:pPr>
      <w:r w:rsidRPr="007D698F">
        <w:rPr>
          <w:b/>
          <w:sz w:val="24"/>
        </w:rPr>
        <w:tab/>
      </w:r>
      <w:proofErr w:type="gramStart"/>
      <w:r w:rsidR="00394455">
        <w:rPr>
          <w:sz w:val="24"/>
        </w:rPr>
        <w:t>One (1) Cooperative Agreement</w:t>
      </w:r>
      <w:r w:rsidRPr="007D698F">
        <w:rPr>
          <w:sz w:val="24"/>
        </w:rPr>
        <w:t>.</w:t>
      </w:r>
      <w:proofErr w:type="gramEnd"/>
    </w:p>
    <w:p w:rsidR="00605EDA" w:rsidRPr="007D698F" w:rsidRDefault="00605EDA" w:rsidP="00E221E6">
      <w:pPr>
        <w:widowControl/>
        <w:tabs>
          <w:tab w:val="left" w:pos="1080"/>
        </w:tabs>
        <w:ind w:left="1080" w:hanging="540"/>
        <w:rPr>
          <w:sz w:val="24"/>
        </w:rPr>
      </w:pPr>
    </w:p>
    <w:p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 xml:space="preserve">Total Funding Expected to be </w:t>
      </w:r>
      <w:proofErr w:type="gramStart"/>
      <w:r w:rsidR="00A67B5C" w:rsidRPr="007D698F">
        <w:rPr>
          <w:b/>
          <w:sz w:val="24"/>
        </w:rPr>
        <w:t>Awarded</w:t>
      </w:r>
      <w:proofErr w:type="gramEnd"/>
      <w:r w:rsidR="00A67B5C" w:rsidRPr="007D698F">
        <w:rPr>
          <w:b/>
          <w:sz w:val="24"/>
        </w:rPr>
        <w:t xml:space="preserve"> through this Announcement</w:t>
      </w:r>
    </w:p>
    <w:p w:rsidR="00A67B5C" w:rsidRPr="00573DCA" w:rsidRDefault="00A67B5C" w:rsidP="00E221E6">
      <w:pPr>
        <w:widowControl/>
        <w:tabs>
          <w:tab w:val="left" w:pos="-1440"/>
          <w:tab w:val="left" w:pos="1080"/>
        </w:tabs>
        <w:ind w:left="1080" w:hanging="540"/>
        <w:outlineLvl w:val="4"/>
        <w:rPr>
          <w:sz w:val="24"/>
        </w:rPr>
      </w:pPr>
      <w:r w:rsidRPr="007D698F">
        <w:rPr>
          <w:b/>
          <w:sz w:val="24"/>
        </w:rPr>
        <w:tab/>
      </w:r>
      <w:proofErr w:type="gramStart"/>
      <w:r w:rsidRPr="007D698F">
        <w:rPr>
          <w:sz w:val="24"/>
        </w:rPr>
        <w:t>$</w:t>
      </w:r>
      <w:r w:rsidR="00394455">
        <w:rPr>
          <w:sz w:val="24"/>
        </w:rPr>
        <w:t>2,250,000</w:t>
      </w:r>
      <w:r w:rsidR="00D16F97" w:rsidRPr="007D698F">
        <w:rPr>
          <w:sz w:val="24"/>
        </w:rPr>
        <w:t>.</w:t>
      </w:r>
      <w:proofErr w:type="gramEnd"/>
    </w:p>
    <w:p w:rsidR="00A67B5C" w:rsidRPr="00573DCA" w:rsidRDefault="00A67B5C" w:rsidP="0062440C">
      <w:pPr>
        <w:widowControl/>
        <w:tabs>
          <w:tab w:val="left" w:pos="-1440"/>
          <w:tab w:val="left" w:pos="1080"/>
        </w:tabs>
        <w:ind w:left="1080" w:hanging="540"/>
        <w:outlineLvl w:val="4"/>
        <w:rPr>
          <w:sz w:val="24"/>
        </w:rPr>
      </w:pPr>
    </w:p>
    <w:p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In</w:t>
      </w:r>
      <w:r w:rsidR="00394455">
        <w:rPr>
          <w:b/>
          <w:sz w:val="24"/>
        </w:rPr>
        <w:t>itial Funding</w:t>
      </w:r>
    </w:p>
    <w:p w:rsidR="0086789C" w:rsidRPr="00573DCA" w:rsidRDefault="00A67B5C" w:rsidP="0062440C">
      <w:pPr>
        <w:widowControl/>
        <w:tabs>
          <w:tab w:val="left" w:pos="-1440"/>
          <w:tab w:val="left" w:pos="1080"/>
        </w:tabs>
        <w:ind w:left="1080" w:hanging="540"/>
        <w:outlineLvl w:val="4"/>
        <w:rPr>
          <w:sz w:val="24"/>
        </w:rPr>
      </w:pPr>
      <w:r w:rsidRPr="00573DCA">
        <w:rPr>
          <w:sz w:val="24"/>
        </w:rPr>
        <w:tab/>
      </w:r>
      <w:proofErr w:type="gramStart"/>
      <w:r w:rsidR="0086789C" w:rsidRPr="00573DCA">
        <w:rPr>
          <w:sz w:val="24"/>
        </w:rPr>
        <w:t>$</w:t>
      </w:r>
      <w:r w:rsidR="00394455">
        <w:rPr>
          <w:sz w:val="24"/>
        </w:rPr>
        <w:t>509,000</w:t>
      </w:r>
      <w:r w:rsidR="0025082B" w:rsidRPr="00573DCA">
        <w:rPr>
          <w:sz w:val="24"/>
        </w:rPr>
        <w:t>.</w:t>
      </w:r>
      <w:proofErr w:type="gramEnd"/>
    </w:p>
    <w:p w:rsidR="009B2BAB" w:rsidRPr="00573DCA" w:rsidRDefault="009B2BAB" w:rsidP="0062440C">
      <w:pPr>
        <w:widowControl/>
        <w:tabs>
          <w:tab w:val="left" w:pos="1080"/>
        </w:tabs>
        <w:ind w:left="1080" w:hanging="540"/>
        <w:rPr>
          <w:sz w:val="24"/>
        </w:rPr>
      </w:pPr>
    </w:p>
    <w:p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rsidR="00A67B5C" w:rsidRPr="00573DCA" w:rsidRDefault="00D16F97" w:rsidP="0062440C">
      <w:pPr>
        <w:widowControl/>
        <w:tabs>
          <w:tab w:val="left" w:pos="1080"/>
        </w:tabs>
        <w:ind w:left="1080"/>
        <w:rPr>
          <w:sz w:val="24"/>
        </w:rPr>
      </w:pPr>
      <w:r w:rsidRPr="00394455">
        <w:rPr>
          <w:sz w:val="24"/>
        </w:rPr>
        <w:t xml:space="preserve">Approximately </w:t>
      </w:r>
      <w:r w:rsidR="00394455">
        <w:rPr>
          <w:sz w:val="24"/>
        </w:rPr>
        <w:t>1 September 2015</w:t>
      </w:r>
    </w:p>
    <w:p w:rsidR="0025082B" w:rsidRPr="00573DCA" w:rsidRDefault="0025082B" w:rsidP="0062440C">
      <w:pPr>
        <w:widowControl/>
        <w:tabs>
          <w:tab w:val="left" w:pos="1080"/>
        </w:tabs>
        <w:ind w:left="1080" w:hanging="540"/>
        <w:rPr>
          <w:sz w:val="24"/>
        </w:rPr>
      </w:pPr>
    </w:p>
    <w:p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616EDF">
        <w:rPr>
          <w:sz w:val="24"/>
        </w:rPr>
        <w:t>1 September 2015</w:t>
      </w:r>
    </w:p>
    <w:p w:rsidR="006A1DA6" w:rsidRPr="00573DCA" w:rsidRDefault="006A1DA6" w:rsidP="0062440C">
      <w:pPr>
        <w:widowControl/>
        <w:tabs>
          <w:tab w:val="left" w:pos="1080"/>
        </w:tabs>
        <w:ind w:left="1080" w:hanging="540"/>
        <w:rPr>
          <w:sz w:val="24"/>
        </w:rPr>
      </w:pPr>
      <w:r w:rsidRPr="00573DCA">
        <w:rPr>
          <w:sz w:val="24"/>
        </w:rPr>
        <w:tab/>
        <w:t xml:space="preserve">To:  </w:t>
      </w:r>
      <w:r w:rsidR="00616EDF">
        <w:rPr>
          <w:sz w:val="24"/>
        </w:rPr>
        <w:t>31 August 2020</w:t>
      </w:r>
    </w:p>
    <w:p w:rsidR="0086789C" w:rsidRPr="00573DCA" w:rsidRDefault="0086789C" w:rsidP="0062440C">
      <w:pPr>
        <w:widowControl/>
        <w:tabs>
          <w:tab w:val="left" w:pos="-1440"/>
          <w:tab w:val="left" w:pos="720"/>
          <w:tab w:val="left" w:pos="1080"/>
        </w:tabs>
        <w:ind w:left="1080" w:hanging="540"/>
        <w:outlineLvl w:val="4"/>
        <w:rPr>
          <w:sz w:val="24"/>
        </w:rPr>
      </w:pPr>
    </w:p>
    <w:p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rsidR="0086789C" w:rsidRPr="00394455" w:rsidRDefault="005C0A8F" w:rsidP="000C0293">
      <w:pPr>
        <w:widowControl/>
        <w:tabs>
          <w:tab w:val="left" w:pos="3240"/>
        </w:tabs>
        <w:spacing w:before="60"/>
        <w:ind w:left="2160" w:hanging="540"/>
        <w:rPr>
          <w:sz w:val="24"/>
        </w:rPr>
      </w:pPr>
      <w:r w:rsidRPr="00394455">
        <w:rPr>
          <w:sz w:val="24"/>
        </w:rPr>
        <w:t>•</w:t>
      </w:r>
      <w:r w:rsidRPr="00394455">
        <w:rPr>
          <w:sz w:val="24"/>
        </w:rPr>
        <w:tab/>
      </w:r>
      <w:r w:rsidR="00394455" w:rsidRPr="00394455">
        <w:rPr>
          <w:sz w:val="24"/>
        </w:rPr>
        <w:t>State Governments</w:t>
      </w:r>
    </w:p>
    <w:p w:rsidR="005C0A8F" w:rsidRPr="000C0293" w:rsidRDefault="005C0A8F" w:rsidP="0062440C">
      <w:pPr>
        <w:widowControl/>
        <w:tabs>
          <w:tab w:val="left" w:pos="1080"/>
          <w:tab w:val="left" w:pos="1620"/>
        </w:tabs>
        <w:ind w:left="1080" w:hanging="540"/>
        <w:rPr>
          <w:sz w:val="24"/>
        </w:rPr>
      </w:pPr>
    </w:p>
    <w:p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rsidR="0094012E" w:rsidRPr="00573DCA" w:rsidRDefault="0094012E" w:rsidP="0062440C">
      <w:pPr>
        <w:widowControl/>
        <w:tabs>
          <w:tab w:val="left" w:pos="1080"/>
          <w:tab w:val="left" w:pos="1440"/>
          <w:tab w:val="left" w:pos="1620"/>
        </w:tabs>
        <w:spacing w:line="240" w:lineRule="atLeast"/>
        <w:ind w:left="1080" w:hanging="540"/>
        <w:rPr>
          <w:b/>
          <w:sz w:val="24"/>
        </w:rPr>
      </w:pPr>
    </w:p>
    <w:p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lastRenderedPageBreak/>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3"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4"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5"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6"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w:t>
      </w:r>
      <w:r w:rsidR="00774AC1" w:rsidRPr="00573DCA">
        <w:rPr>
          <w:sz w:val="24"/>
        </w:rPr>
        <w:t xml:space="preserve">a </w:t>
      </w:r>
      <w:r w:rsidR="0086789C" w:rsidRPr="00573DCA">
        <w:rPr>
          <w:sz w:val="24"/>
        </w:rPr>
        <w:t>Certification for Federal Assistance</w:t>
      </w:r>
      <w:r w:rsidR="00774AC1" w:rsidRPr="00573DCA">
        <w:rPr>
          <w:sz w:val="24"/>
        </w:rPr>
        <w:t xml:space="preserve"> (Attachment A)</w:t>
      </w:r>
      <w:r w:rsidR="0086789C" w:rsidRPr="00573DCA">
        <w:rPr>
          <w:sz w:val="24"/>
        </w:rPr>
        <w:t xml:space="preserve"> if applicable</w:t>
      </w:r>
      <w:r w:rsidR="00774AC1" w:rsidRPr="00573DCA">
        <w:rPr>
          <w:sz w:val="24"/>
        </w:rPr>
        <w:t xml:space="preserve">, </w:t>
      </w:r>
      <w:r w:rsidR="0086789C" w:rsidRPr="00573DCA">
        <w:rPr>
          <w:sz w:val="24"/>
        </w:rPr>
        <w:t xml:space="preserve">a </w:t>
      </w:r>
      <w:r w:rsidR="00774AC1" w:rsidRPr="00573DCA">
        <w:rPr>
          <w:sz w:val="24"/>
        </w:rPr>
        <w:t>P</w:t>
      </w:r>
      <w:r w:rsidR="0086789C" w:rsidRPr="00573DCA">
        <w:rPr>
          <w:sz w:val="24"/>
        </w:rPr>
        <w:t xml:space="preserve">roposal (Attachment B), a Budget </w:t>
      </w:r>
      <w:r w:rsidRPr="00573DCA">
        <w:rPr>
          <w:sz w:val="24"/>
        </w:rPr>
        <w:t>Detail</w:t>
      </w:r>
      <w:r w:rsidR="0086789C" w:rsidRPr="00573DCA">
        <w:rPr>
          <w:sz w:val="24"/>
        </w:rPr>
        <w:t xml:space="preserve"> (Attachment C)</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28384C" w:rsidP="0062440C">
            <w:pPr>
              <w:widowControl/>
              <w:jc w:val="center"/>
              <w:rPr>
                <w:sz w:val="24"/>
              </w:rPr>
            </w:pPr>
            <w:r>
              <w:rPr>
                <w:sz w:val="24"/>
              </w:rPr>
              <w:t>X</w:t>
            </w: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C10E89" w:rsidRPr="00573DCA" w:rsidRDefault="0028384C"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28384C"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Certification For Federal Assistance (Attachment A</w:t>
            </w:r>
            <w:r w:rsidR="00F938C5" w:rsidRPr="00573DCA">
              <w:rPr>
                <w:sz w:val="24"/>
              </w:rPr>
              <w:t xml:space="preserve">, </w:t>
            </w:r>
            <w:r w:rsidRPr="00573DCA">
              <w:rPr>
                <w:sz w:val="24"/>
              </w:rPr>
              <w:t>required only for awards totaling over $100,000.00)</w:t>
            </w:r>
          </w:p>
        </w:tc>
        <w:tc>
          <w:tcPr>
            <w:tcW w:w="630" w:type="dxa"/>
            <w:tcBorders>
              <w:top w:val="single" w:sz="4" w:space="0" w:color="auto"/>
              <w:bottom w:val="single" w:sz="4" w:space="0" w:color="auto"/>
            </w:tcBorders>
            <w:vAlign w:val="center"/>
          </w:tcPr>
          <w:p w:rsidR="00C10E89" w:rsidRPr="00573DCA" w:rsidRDefault="0028384C"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lastRenderedPageBreak/>
              <w:t>Project Proposal (Attachment B)</w:t>
            </w:r>
          </w:p>
        </w:tc>
        <w:tc>
          <w:tcPr>
            <w:tcW w:w="630" w:type="dxa"/>
            <w:tcBorders>
              <w:top w:val="single" w:sz="4" w:space="0" w:color="auto"/>
              <w:bottom w:val="single" w:sz="4" w:space="0" w:color="auto"/>
            </w:tcBorders>
            <w:vAlign w:val="center"/>
          </w:tcPr>
          <w:p w:rsidR="00C10E89" w:rsidRPr="00573DCA" w:rsidRDefault="0028384C"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Budget Detail (Attachment C)</w:t>
            </w:r>
          </w:p>
        </w:tc>
        <w:tc>
          <w:tcPr>
            <w:tcW w:w="630" w:type="dxa"/>
            <w:tcBorders>
              <w:top w:val="single" w:sz="4" w:space="0" w:color="auto"/>
              <w:bottom w:val="single" w:sz="4" w:space="0" w:color="auto"/>
            </w:tcBorders>
            <w:vAlign w:val="center"/>
          </w:tcPr>
          <w:p w:rsidR="00C10E89" w:rsidRPr="00573DCA" w:rsidRDefault="0028384C"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573DCA" w:rsidRDefault="0028384C" w:rsidP="0062440C">
            <w:pPr>
              <w:widowControl/>
              <w:jc w:val="center"/>
              <w:rPr>
                <w:sz w:val="24"/>
              </w:rPr>
            </w:pPr>
            <w:r>
              <w:rPr>
                <w:sz w:val="24"/>
              </w:rPr>
              <w:t>X</w:t>
            </w:r>
          </w:p>
        </w:tc>
      </w:tr>
      <w:tr w:rsidR="0008581B" w:rsidRPr="00573DCA" w:rsidTr="009013D9">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08581B" w:rsidP="0062440C">
            <w:pPr>
              <w:widowControl/>
              <w:jc w:val="center"/>
              <w:rPr>
                <w:sz w:val="24"/>
              </w:rPr>
            </w:pP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B)</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B</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Attachment C).</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C)</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Attachment C</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proofErr w:type="gramStart"/>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proofErr w:type="gramEnd"/>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w:t>
      </w:r>
      <w:r w:rsidR="00421C46" w:rsidRPr="00EF3AFA">
        <w:rPr>
          <w:sz w:val="24"/>
        </w:rPr>
        <w:lastRenderedPageBreak/>
        <w:t xml:space="preserve">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7"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proofErr w:type="gramStart"/>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proofErr w:type="gramEnd"/>
      <w:r w:rsidR="00883CBD" w:rsidRPr="00573DCA">
        <w:rPr>
          <w:sz w:val="24"/>
        </w:rPr>
        <w:t xml:space="preserve">  </w:t>
      </w:r>
      <w:proofErr w:type="gramStart"/>
      <w:r w:rsidR="00883CBD" w:rsidRPr="00573DCA">
        <w:rPr>
          <w:sz w:val="24"/>
        </w:rPr>
        <w:t>L</w:t>
      </w:r>
      <w:r w:rsidR="000F3E4B" w:rsidRPr="00573DCA">
        <w:rPr>
          <w:sz w:val="24"/>
        </w:rPr>
        <w:t>ist each item and quantity individually.</w:t>
      </w:r>
      <w:proofErr w:type="gramEnd"/>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 xml:space="preserve">Total Direct Costs.  </w:t>
      </w:r>
      <w:proofErr w:type="gramStart"/>
      <w:r w:rsidRPr="00573DCA">
        <w:rPr>
          <w:sz w:val="24"/>
        </w:rPr>
        <w:t>The sum of categories (a) through (h).</w:t>
      </w:r>
      <w:proofErr w:type="gramEnd"/>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lastRenderedPageBreak/>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18"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19" w:history="1">
        <w:r w:rsidRPr="00573DCA">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0"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1" w:history="1">
        <w:r w:rsidRPr="00573DCA">
          <w:rPr>
            <w:color w:val="0000FF"/>
            <w:sz w:val="24"/>
            <w:u w:val="single"/>
          </w:rPr>
          <w:t>www.Grants.Gov</w:t>
        </w:r>
      </w:hyperlink>
      <w:r w:rsidRPr="00573DCA">
        <w:rPr>
          <w:sz w:val="24"/>
        </w:rPr>
        <w:t xml:space="preserve"> and all applications should be submitted electronically through </w:t>
      </w:r>
      <w:hyperlink r:id="rId22"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3"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4"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rsidR="0086789C" w:rsidRPr="00573DCA" w:rsidRDefault="0086789C" w:rsidP="0062440C">
      <w:pPr>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Pr="00573DCA" w:rsidRDefault="0028676A" w:rsidP="0062440C">
      <w:pPr>
        <w:widowControl/>
        <w:ind w:left="1080" w:hanging="540"/>
        <w:rPr>
          <w:sz w:val="24"/>
        </w:rPr>
      </w:pPr>
    </w:p>
    <w:p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rsidR="004B4907" w:rsidRPr="00573DCA" w:rsidRDefault="004B4907" w:rsidP="009047B9">
      <w:pPr>
        <w:widowControl/>
        <w:ind w:left="2160" w:hanging="540"/>
        <w:rPr>
          <w:sz w:val="24"/>
        </w:rPr>
      </w:pPr>
    </w:p>
    <w:p w:rsidR="0028384C" w:rsidRPr="00E50A5A" w:rsidRDefault="0028384C" w:rsidP="0028384C">
      <w:pPr>
        <w:widowControl/>
        <w:tabs>
          <w:tab w:val="left" w:pos="360"/>
        </w:tabs>
        <w:spacing w:after="120"/>
        <w:ind w:left="360"/>
        <w:rPr>
          <w:b/>
          <w:sz w:val="24"/>
        </w:rPr>
      </w:pPr>
      <w:r w:rsidRPr="00E50A5A">
        <w:rPr>
          <w:b/>
          <w:sz w:val="24"/>
        </w:rPr>
        <w:lastRenderedPageBreak/>
        <w:t>Evaluation Criteria:</w:t>
      </w:r>
    </w:p>
    <w:p w:rsidR="0028384C" w:rsidRPr="00E50A5A" w:rsidRDefault="0028384C" w:rsidP="0028384C">
      <w:pPr>
        <w:widowControl/>
        <w:tabs>
          <w:tab w:val="left" w:pos="1620"/>
        </w:tabs>
        <w:ind w:left="1260" w:hanging="540"/>
        <w:rPr>
          <w:sz w:val="24"/>
        </w:rPr>
      </w:pPr>
      <w:r w:rsidRPr="00E50A5A">
        <w:rPr>
          <w:sz w:val="24"/>
        </w:rPr>
        <w:t>1)</w:t>
      </w:r>
      <w:r w:rsidRPr="00E50A5A">
        <w:rPr>
          <w:sz w:val="24"/>
        </w:rPr>
        <w:tab/>
        <w:t>Purpose and Objectives (Maximum score _</w:t>
      </w:r>
      <w:r>
        <w:rPr>
          <w:sz w:val="24"/>
        </w:rPr>
        <w:t>10</w:t>
      </w:r>
      <w:r w:rsidRPr="00E50A5A">
        <w:rPr>
          <w:sz w:val="24"/>
        </w:rPr>
        <w:t>__/100 Points):</w:t>
      </w:r>
    </w:p>
    <w:p w:rsidR="0028384C" w:rsidRPr="00E50A5A" w:rsidRDefault="0028384C" w:rsidP="0028384C">
      <w:pPr>
        <w:widowControl/>
        <w:spacing w:before="120"/>
        <w:ind w:left="1800" w:hanging="547"/>
        <w:rPr>
          <w:sz w:val="24"/>
        </w:rPr>
      </w:pPr>
      <w:r w:rsidRPr="00E50A5A">
        <w:rPr>
          <w:sz w:val="24"/>
        </w:rPr>
        <w:t>(a)</w:t>
      </w:r>
      <w:r w:rsidRPr="00E50A5A">
        <w:rPr>
          <w:sz w:val="24"/>
        </w:rPr>
        <w:tab/>
        <w:t>Describe the applicant's mission and objectives</w:t>
      </w:r>
    </w:p>
    <w:p w:rsidR="0028384C" w:rsidRPr="00E50A5A" w:rsidRDefault="0028384C" w:rsidP="0028384C">
      <w:pPr>
        <w:widowControl/>
        <w:spacing w:before="120"/>
        <w:ind w:left="1800" w:hanging="547"/>
        <w:rPr>
          <w:sz w:val="24"/>
        </w:rPr>
      </w:pPr>
      <w:r w:rsidRPr="00E50A5A">
        <w:rPr>
          <w:sz w:val="24"/>
        </w:rPr>
        <w:t>(b)</w:t>
      </w:r>
      <w:r w:rsidRPr="00E50A5A">
        <w:rPr>
          <w:sz w:val="24"/>
        </w:rPr>
        <w:tab/>
        <w:t>How this project will provide a benefit to the public</w:t>
      </w:r>
    </w:p>
    <w:p w:rsidR="0028384C" w:rsidRPr="00E50A5A" w:rsidRDefault="0028384C" w:rsidP="0028384C">
      <w:pPr>
        <w:widowControl/>
        <w:tabs>
          <w:tab w:val="left" w:pos="2160"/>
        </w:tabs>
        <w:ind w:left="2160" w:hanging="360"/>
        <w:rPr>
          <w:sz w:val="24"/>
        </w:rPr>
      </w:pPr>
    </w:p>
    <w:p w:rsidR="0028384C" w:rsidRPr="00E50A5A" w:rsidRDefault="0028384C" w:rsidP="0028384C">
      <w:pPr>
        <w:widowControl/>
        <w:tabs>
          <w:tab w:val="left" w:pos="1620"/>
        </w:tabs>
        <w:ind w:left="1260" w:hanging="540"/>
        <w:rPr>
          <w:sz w:val="24"/>
        </w:rPr>
      </w:pPr>
      <w:r w:rsidRPr="00E50A5A">
        <w:rPr>
          <w:sz w:val="24"/>
        </w:rPr>
        <w:t>2)</w:t>
      </w:r>
      <w:r w:rsidRPr="00E50A5A">
        <w:rPr>
          <w:sz w:val="24"/>
        </w:rPr>
        <w:tab/>
        <w:t xml:space="preserve">Technical Approach (Maximum score </w:t>
      </w:r>
      <w:r>
        <w:rPr>
          <w:sz w:val="24"/>
        </w:rPr>
        <w:t>40</w:t>
      </w:r>
      <w:r w:rsidRPr="00E50A5A">
        <w:rPr>
          <w:sz w:val="24"/>
        </w:rPr>
        <w:t>___/100 Points):</w:t>
      </w:r>
    </w:p>
    <w:p w:rsidR="0028384C" w:rsidRPr="00E50A5A" w:rsidRDefault="0028384C" w:rsidP="0028384C">
      <w:pPr>
        <w:widowControl/>
        <w:spacing w:before="120"/>
        <w:ind w:left="1800" w:hanging="547"/>
        <w:rPr>
          <w:sz w:val="24"/>
        </w:rPr>
      </w:pPr>
      <w:r w:rsidRPr="00E50A5A">
        <w:rPr>
          <w:sz w:val="24"/>
        </w:rPr>
        <w:t>(a)</w:t>
      </w:r>
      <w:r w:rsidRPr="00E50A5A">
        <w:rPr>
          <w:sz w:val="24"/>
        </w:rPr>
        <w:tab/>
        <w:t>Describe how the proposed objectives will be achieved in accordance with the Project Management Plan</w:t>
      </w:r>
    </w:p>
    <w:p w:rsidR="0028384C" w:rsidRPr="00E50A5A" w:rsidRDefault="0028384C" w:rsidP="0028384C">
      <w:pPr>
        <w:widowControl/>
        <w:spacing w:before="120"/>
        <w:ind w:left="1800" w:hanging="547"/>
        <w:rPr>
          <w:sz w:val="24"/>
        </w:rPr>
      </w:pPr>
      <w:r w:rsidRPr="00E50A5A">
        <w:rPr>
          <w:sz w:val="24"/>
        </w:rPr>
        <w:t>(b)</w:t>
      </w:r>
      <w:r w:rsidRPr="00E50A5A">
        <w:rPr>
          <w:sz w:val="24"/>
        </w:rPr>
        <w:tab/>
        <w:t>Detail development of the project plans</w:t>
      </w:r>
    </w:p>
    <w:p w:rsidR="0028384C" w:rsidRPr="00E50A5A" w:rsidRDefault="0028384C" w:rsidP="0028384C">
      <w:pPr>
        <w:widowControl/>
        <w:spacing w:before="120"/>
        <w:ind w:left="1800" w:hanging="547"/>
        <w:rPr>
          <w:sz w:val="24"/>
        </w:rPr>
      </w:pPr>
      <w:r w:rsidRPr="00E50A5A">
        <w:rPr>
          <w:sz w:val="24"/>
        </w:rPr>
        <w:t>(c)</w:t>
      </w:r>
      <w:r w:rsidRPr="00E50A5A">
        <w:rPr>
          <w:sz w:val="24"/>
        </w:rPr>
        <w:tab/>
        <w:t>Describe the tasks and relationships of the partners</w:t>
      </w:r>
    </w:p>
    <w:p w:rsidR="0028384C" w:rsidRPr="00E50A5A" w:rsidRDefault="0028384C" w:rsidP="0028384C">
      <w:pPr>
        <w:widowControl/>
        <w:spacing w:before="120"/>
        <w:ind w:left="1800" w:hanging="547"/>
        <w:rPr>
          <w:sz w:val="24"/>
        </w:rPr>
      </w:pPr>
      <w:r w:rsidRPr="00E50A5A">
        <w:rPr>
          <w:sz w:val="24"/>
        </w:rPr>
        <w:t>(d)</w:t>
      </w:r>
      <w:r w:rsidRPr="00E50A5A">
        <w:rPr>
          <w:sz w:val="24"/>
        </w:rPr>
        <w:tab/>
        <w:t>Detail any significant milestones and how they'll be measured</w:t>
      </w:r>
    </w:p>
    <w:p w:rsidR="0028384C" w:rsidRPr="00E50A5A" w:rsidRDefault="0028384C" w:rsidP="0028384C">
      <w:pPr>
        <w:widowControl/>
        <w:spacing w:before="120"/>
        <w:ind w:left="1800" w:hanging="547"/>
        <w:rPr>
          <w:sz w:val="24"/>
        </w:rPr>
      </w:pPr>
      <w:r w:rsidRPr="00E50A5A">
        <w:rPr>
          <w:sz w:val="24"/>
        </w:rPr>
        <w:t>(e)</w:t>
      </w:r>
      <w:r w:rsidRPr="00E50A5A">
        <w:rPr>
          <w:sz w:val="24"/>
        </w:rPr>
        <w:tab/>
        <w:t xml:space="preserve">Describe the techniques, processes, methodologies to be used </w:t>
      </w:r>
    </w:p>
    <w:p w:rsidR="0028384C" w:rsidRPr="00E50A5A" w:rsidRDefault="0028384C" w:rsidP="0028384C">
      <w:pPr>
        <w:widowControl/>
        <w:spacing w:before="120"/>
        <w:ind w:left="1800" w:hanging="547"/>
        <w:rPr>
          <w:sz w:val="24"/>
        </w:rPr>
      </w:pPr>
      <w:r w:rsidRPr="00E50A5A">
        <w:rPr>
          <w:sz w:val="24"/>
        </w:rPr>
        <w:t>(f)</w:t>
      </w:r>
      <w:r w:rsidRPr="00E50A5A">
        <w:rPr>
          <w:sz w:val="24"/>
        </w:rPr>
        <w:tab/>
        <w:t xml:space="preserve">Detail the data collection, analysis, and means of interpretation </w:t>
      </w:r>
    </w:p>
    <w:p w:rsidR="0028384C" w:rsidRPr="00E50A5A" w:rsidRDefault="0028384C" w:rsidP="0028384C">
      <w:pPr>
        <w:widowControl/>
        <w:spacing w:before="120"/>
        <w:ind w:left="1800" w:hanging="547"/>
        <w:rPr>
          <w:sz w:val="24"/>
        </w:rPr>
      </w:pPr>
      <w:r w:rsidRPr="00E50A5A">
        <w:rPr>
          <w:sz w:val="24"/>
        </w:rPr>
        <w:t>(g)</w:t>
      </w:r>
      <w:r w:rsidRPr="00E50A5A">
        <w:rPr>
          <w:sz w:val="24"/>
        </w:rPr>
        <w:tab/>
        <w:t>Describe how the work will be accomplished within the proposed period of performance</w:t>
      </w:r>
    </w:p>
    <w:p w:rsidR="0028384C" w:rsidRPr="00E50A5A" w:rsidRDefault="0028384C" w:rsidP="0028384C">
      <w:pPr>
        <w:widowControl/>
        <w:tabs>
          <w:tab w:val="left" w:pos="2340"/>
        </w:tabs>
        <w:ind w:left="2160" w:hanging="360"/>
        <w:rPr>
          <w:sz w:val="24"/>
        </w:rPr>
      </w:pPr>
    </w:p>
    <w:p w:rsidR="0028384C" w:rsidRPr="00E50A5A" w:rsidRDefault="0028384C" w:rsidP="0028384C">
      <w:pPr>
        <w:widowControl/>
        <w:tabs>
          <w:tab w:val="left" w:pos="1620"/>
        </w:tabs>
        <w:ind w:left="1260" w:hanging="540"/>
        <w:rPr>
          <w:sz w:val="24"/>
        </w:rPr>
      </w:pPr>
      <w:r w:rsidRPr="00E50A5A">
        <w:rPr>
          <w:sz w:val="24"/>
        </w:rPr>
        <w:t>3.</w:t>
      </w:r>
      <w:r w:rsidRPr="00E50A5A">
        <w:rPr>
          <w:sz w:val="24"/>
        </w:rPr>
        <w:tab/>
        <w:t xml:space="preserve">Qualifications, Experience, </w:t>
      </w:r>
      <w:proofErr w:type="gramStart"/>
      <w:r w:rsidRPr="00E50A5A">
        <w:rPr>
          <w:sz w:val="24"/>
        </w:rPr>
        <w:t>Past</w:t>
      </w:r>
      <w:proofErr w:type="gramEnd"/>
      <w:r w:rsidRPr="00E50A5A">
        <w:rPr>
          <w:sz w:val="24"/>
        </w:rPr>
        <w:t xml:space="preserve"> Performance (Maximum score _</w:t>
      </w:r>
      <w:r>
        <w:rPr>
          <w:sz w:val="24"/>
        </w:rPr>
        <w:t>50</w:t>
      </w:r>
      <w:r w:rsidRPr="00E50A5A">
        <w:rPr>
          <w:sz w:val="24"/>
        </w:rPr>
        <w:t>__/100 Points):</w:t>
      </w:r>
    </w:p>
    <w:p w:rsidR="0028384C" w:rsidRPr="00E50A5A" w:rsidRDefault="0028384C" w:rsidP="0028384C">
      <w:pPr>
        <w:widowControl/>
        <w:spacing w:before="120"/>
        <w:ind w:left="1800" w:hanging="547"/>
        <w:rPr>
          <w:sz w:val="24"/>
        </w:rPr>
      </w:pPr>
      <w:r w:rsidRPr="00E50A5A">
        <w:rPr>
          <w:sz w:val="24"/>
        </w:rPr>
        <w:t>(a)</w:t>
      </w:r>
      <w:r w:rsidRPr="00E50A5A">
        <w:rPr>
          <w:sz w:val="24"/>
        </w:rPr>
        <w:tab/>
        <w:t>List key project personnel and their contact information</w:t>
      </w:r>
    </w:p>
    <w:p w:rsidR="0028384C" w:rsidRPr="00E50A5A" w:rsidRDefault="0028384C" w:rsidP="0028384C">
      <w:pPr>
        <w:widowControl/>
        <w:spacing w:before="120"/>
        <w:ind w:left="1800" w:hanging="547"/>
        <w:rPr>
          <w:sz w:val="24"/>
        </w:rPr>
      </w:pPr>
      <w:r w:rsidRPr="00E50A5A">
        <w:rPr>
          <w:sz w:val="24"/>
        </w:rPr>
        <w:t>(b)</w:t>
      </w:r>
      <w:r w:rsidRPr="00E50A5A">
        <w:rPr>
          <w:sz w:val="24"/>
        </w:rPr>
        <w:tab/>
        <w:t>Describe their responsibilities, time to be dedicated to the project, and how their experience and qualifications are appropriate to success of the project</w:t>
      </w:r>
    </w:p>
    <w:p w:rsidR="0028384C" w:rsidRDefault="0028384C" w:rsidP="0028384C">
      <w:pPr>
        <w:widowControl/>
        <w:spacing w:before="120"/>
        <w:ind w:left="1800" w:hanging="547"/>
        <w:rPr>
          <w:sz w:val="24"/>
        </w:rPr>
      </w:pPr>
      <w:r w:rsidRPr="00E50A5A">
        <w:rPr>
          <w:sz w:val="24"/>
        </w:rPr>
        <w:t>(c)</w:t>
      </w:r>
      <w:r w:rsidRPr="00E50A5A">
        <w:rPr>
          <w:sz w:val="24"/>
        </w:rPr>
        <w:tab/>
        <w:t xml:space="preserve">List contractors and consultants, if known, and their qualifications  </w:t>
      </w:r>
    </w:p>
    <w:p w:rsidR="0028384C" w:rsidRPr="00E50A5A" w:rsidRDefault="0028384C" w:rsidP="0028384C">
      <w:pPr>
        <w:widowControl/>
        <w:spacing w:before="120"/>
        <w:ind w:left="1800" w:hanging="547"/>
        <w:rPr>
          <w:sz w:val="24"/>
        </w:rPr>
      </w:pPr>
      <w:r w:rsidRPr="008A3ADD">
        <w:rPr>
          <w:sz w:val="24"/>
        </w:rPr>
        <w:t xml:space="preserve">(d)    </w:t>
      </w:r>
      <w:r w:rsidRPr="008A3ADD">
        <w:rPr>
          <w:bCs/>
          <w:sz w:val="24"/>
        </w:rPr>
        <w:t>The applicant is uniquely qualified to perform the activity based upon a variety of factors such as continuation of the proposed project, location, property ownership, voluntary support capacity, cost-sharing ability, technical expertise</w:t>
      </w:r>
      <w:proofErr w:type="gramStart"/>
      <w:r w:rsidRPr="008A3ADD">
        <w:rPr>
          <w:bCs/>
          <w:sz w:val="24"/>
        </w:rPr>
        <w:t>,  and</w:t>
      </w:r>
      <w:proofErr w:type="gramEnd"/>
      <w:r w:rsidRPr="008A3ADD">
        <w:rPr>
          <w:bCs/>
          <w:sz w:val="24"/>
        </w:rPr>
        <w:t xml:space="preserve"> other unique qualifications</w:t>
      </w:r>
    </w:p>
    <w:p w:rsidR="0028384C" w:rsidRPr="00E50A5A" w:rsidRDefault="0028384C" w:rsidP="0028384C">
      <w:pPr>
        <w:widowControl/>
        <w:tabs>
          <w:tab w:val="left" w:pos="2160"/>
        </w:tabs>
        <w:ind w:left="2160"/>
        <w:rPr>
          <w:sz w:val="24"/>
        </w:rPr>
      </w:pPr>
    </w:p>
    <w:p w:rsidR="0028384C" w:rsidRPr="00E50A5A" w:rsidRDefault="0028384C" w:rsidP="0028384C">
      <w:pPr>
        <w:widowControl/>
        <w:tabs>
          <w:tab w:val="left" w:pos="1620"/>
        </w:tabs>
        <w:ind w:left="1260" w:hanging="540"/>
        <w:rPr>
          <w:sz w:val="24"/>
        </w:rPr>
      </w:pPr>
      <w:r w:rsidRPr="00E50A5A">
        <w:rPr>
          <w:sz w:val="24"/>
        </w:rPr>
        <w:t>4.</w:t>
      </w:r>
      <w:r w:rsidRPr="00E50A5A">
        <w:rPr>
          <w:sz w:val="24"/>
        </w:rPr>
        <w:tab/>
        <w:t xml:space="preserve">Budget (Not scored):  </w:t>
      </w:r>
    </w:p>
    <w:p w:rsidR="0028384C" w:rsidRPr="00E50A5A" w:rsidRDefault="0028384C" w:rsidP="0028384C">
      <w:pPr>
        <w:widowControl/>
        <w:spacing w:before="120"/>
        <w:ind w:left="1800" w:hanging="547"/>
        <w:rPr>
          <w:sz w:val="24"/>
        </w:rPr>
      </w:pPr>
      <w:r w:rsidRPr="00E50A5A">
        <w:rPr>
          <w:sz w:val="24"/>
        </w:rPr>
        <w:t>(a)</w:t>
      </w:r>
      <w:r w:rsidRPr="00E50A5A">
        <w:rPr>
          <w:sz w:val="24"/>
        </w:rPr>
        <w:tab/>
        <w:t>Budget details and narrative must provide adequate explanation of, and justification for, each estimated cost</w:t>
      </w:r>
    </w:p>
    <w:p w:rsidR="0028384C" w:rsidRPr="00E50A5A" w:rsidRDefault="0028384C" w:rsidP="0028384C">
      <w:pPr>
        <w:widowControl/>
        <w:spacing w:before="120"/>
        <w:ind w:left="1800" w:hanging="547"/>
        <w:rPr>
          <w:sz w:val="24"/>
        </w:rPr>
      </w:pPr>
      <w:r w:rsidRPr="00E50A5A">
        <w:rPr>
          <w:sz w:val="24"/>
        </w:rPr>
        <w:t>(b)</w:t>
      </w:r>
      <w:r w:rsidRPr="00E50A5A">
        <w:rPr>
          <w:sz w:val="24"/>
        </w:rPr>
        <w:tab/>
        <w:t>Budget line items must be allowable, allocable, reasonable in price, and appropriate for the level of effort needed to accomplish the project</w:t>
      </w:r>
    </w:p>
    <w:p w:rsidR="0028384C" w:rsidRPr="00E50A5A" w:rsidRDefault="0028384C" w:rsidP="0028384C">
      <w:pPr>
        <w:widowControl/>
        <w:spacing w:before="120"/>
        <w:ind w:left="1800" w:hanging="547"/>
        <w:rPr>
          <w:sz w:val="24"/>
        </w:rPr>
      </w:pPr>
      <w:r w:rsidRPr="00E50A5A">
        <w:rPr>
          <w:sz w:val="24"/>
        </w:rPr>
        <w:t>(c)</w:t>
      </w:r>
      <w:r w:rsidRPr="00E50A5A">
        <w:rPr>
          <w:sz w:val="24"/>
        </w:rPr>
        <w:tab/>
        <w:t>Requested equipment must be justified and necessary for completion of the project</w:t>
      </w:r>
    </w:p>
    <w:p w:rsidR="0028384C" w:rsidRPr="00E50A5A" w:rsidRDefault="0028384C" w:rsidP="0028384C">
      <w:pPr>
        <w:widowControl/>
        <w:spacing w:before="120"/>
        <w:ind w:left="1800" w:hanging="547"/>
        <w:rPr>
          <w:sz w:val="24"/>
        </w:rPr>
      </w:pPr>
      <w:r w:rsidRPr="00E50A5A">
        <w:rPr>
          <w:sz w:val="24"/>
        </w:rPr>
        <w:t>(d)</w:t>
      </w:r>
      <w:r w:rsidRPr="00E50A5A">
        <w:rPr>
          <w:sz w:val="24"/>
        </w:rPr>
        <w:tab/>
        <w:t>Cost Sharing/Matching funds must not come from Federal funds</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w:t>
      </w:r>
      <w:r w:rsidR="004A60F1" w:rsidRPr="00573DCA">
        <w:rPr>
          <w:sz w:val="24"/>
        </w:rPr>
        <w:lastRenderedPageBreak/>
        <w:t xml:space="preserve">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5"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rsidR="00541D1F" w:rsidRPr="00573DCA" w:rsidRDefault="00541D1F" w:rsidP="00541D1F">
      <w:pPr>
        <w:widowControl/>
        <w:rPr>
          <w:sz w:val="24"/>
          <w:highlight w:val="cyan"/>
        </w:rPr>
      </w:pPr>
    </w:p>
    <w:p w:rsidR="00541D1F" w:rsidRPr="00573DCA" w:rsidRDefault="00541D1F" w:rsidP="00541D1F">
      <w:pPr>
        <w:widowControl/>
        <w:ind w:left="1080"/>
        <w:rPr>
          <w:sz w:val="24"/>
        </w:rPr>
      </w:pPr>
      <w:r w:rsidRPr="00573DCA">
        <w:rPr>
          <w:sz w:val="24"/>
        </w:rPr>
        <w:lastRenderedPageBreak/>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DD3A4A" w:rsidRPr="00F3301F" w:rsidRDefault="00DD3A4A" w:rsidP="00DD3A4A">
      <w:pPr>
        <w:widowControl/>
        <w:tabs>
          <w:tab w:val="left" w:pos="1620"/>
        </w:tabs>
        <w:ind w:left="1620" w:hanging="540"/>
        <w:rPr>
          <w:sz w:val="24"/>
          <w:u w:val="single"/>
        </w:rPr>
      </w:pPr>
      <w:r w:rsidRPr="00F3301F">
        <w:rPr>
          <w:bCs/>
          <w:sz w:val="24"/>
        </w:rPr>
        <w:t>a.</w:t>
      </w:r>
      <w:r w:rsidRPr="00F3301F">
        <w:rPr>
          <w:bCs/>
          <w:sz w:val="24"/>
        </w:rPr>
        <w:tab/>
        <w:t>Office of Management and Budget Circulars</w:t>
      </w:r>
      <w:r>
        <w:rPr>
          <w:bCs/>
          <w:sz w:val="24"/>
        </w:rPr>
        <w:t xml:space="preserve">.  </w:t>
      </w:r>
      <w:r w:rsidRPr="00F3301F">
        <w:rPr>
          <w:sz w:val="24"/>
        </w:rPr>
        <w:t xml:space="preserve">By accepting Federal assistance, your organization agrees to abide by the applicable OMB Circulars in the expenditure of Federal funds and performance under this program.  </w:t>
      </w:r>
      <w:r>
        <w:rPr>
          <w:sz w:val="24"/>
        </w:rPr>
        <w:t xml:space="preserve">OMB circulars are available at the following web site:  </w:t>
      </w:r>
      <w:hyperlink r:id="rId26" w:history="1">
        <w:r w:rsidRPr="00F3301F">
          <w:rPr>
            <w:rStyle w:val="Hyperlink"/>
            <w:sz w:val="24"/>
          </w:rPr>
          <w:t>http://www.whitehouse.gov/omb/circulars/</w:t>
        </w:r>
      </w:hyperlink>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proofErr w:type="gramStart"/>
      <w:r w:rsidRPr="00541D1F">
        <w:rPr>
          <w:sz w:val="24"/>
        </w:rPr>
        <w:t>1)</w:t>
      </w:r>
      <w:r w:rsidRPr="00541D1F">
        <w:rPr>
          <w:sz w:val="24"/>
        </w:rPr>
        <w:tab/>
      </w:r>
      <w:hyperlink r:id="rId27"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8"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9"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0"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1"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2"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3"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lastRenderedPageBreak/>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lastRenderedPageBreak/>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proofErr w:type="gramStart"/>
      <w:r>
        <w:rPr>
          <w:sz w:val="24"/>
        </w:rPr>
        <w:t>1)</w:t>
      </w:r>
      <w:r>
        <w:rPr>
          <w:sz w:val="24"/>
        </w:rPr>
        <w:tab/>
      </w:r>
      <w:hyperlink r:id="rId34">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Pr="00E37DB7">
        <w:rPr>
          <w:i/>
          <w:sz w:val="24"/>
        </w:rPr>
        <w:t>Universal Identifier and Central Contractor Registration</w:t>
      </w:r>
    </w:p>
    <w:p w:rsidR="00DD3A4A" w:rsidRPr="00E37DB7" w:rsidRDefault="00DD3A4A" w:rsidP="00DD3A4A">
      <w:pPr>
        <w:widowControl/>
        <w:spacing w:before="120"/>
        <w:ind w:left="2174" w:hanging="547"/>
        <w:rPr>
          <w:i/>
          <w:sz w:val="24"/>
        </w:rPr>
      </w:pPr>
      <w:r>
        <w:rPr>
          <w:sz w:val="24"/>
        </w:rPr>
        <w:t>2)</w:t>
      </w:r>
      <w:r>
        <w:rPr>
          <w:sz w:val="24"/>
        </w:rPr>
        <w:tab/>
      </w:r>
      <w:hyperlink r:id="rId35">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DD3A4A" w:rsidRPr="00E37DB7" w:rsidRDefault="00DD3A4A" w:rsidP="00DD3A4A">
      <w:pPr>
        <w:widowControl/>
        <w:spacing w:before="120"/>
        <w:ind w:left="2174" w:hanging="547"/>
        <w:rPr>
          <w:i/>
          <w:sz w:val="24"/>
        </w:rPr>
      </w:pPr>
      <w:proofErr w:type="gramStart"/>
      <w:r>
        <w:rPr>
          <w:sz w:val="24"/>
        </w:rPr>
        <w:t>3)</w:t>
      </w:r>
      <w:r>
        <w:rPr>
          <w:sz w:val="24"/>
        </w:rPr>
        <w:tab/>
      </w:r>
      <w:hyperlink r:id="rId36">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7">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proofErr w:type="gramStart"/>
      <w:r>
        <w:rPr>
          <w:sz w:val="24"/>
        </w:rPr>
        <w:t>5)</w:t>
      </w:r>
      <w:r>
        <w:rPr>
          <w:sz w:val="24"/>
        </w:rPr>
        <w:tab/>
      </w:r>
      <w:hyperlink r:id="rId38">
        <w:r w:rsidRPr="00E37DB7">
          <w:rPr>
            <w:rStyle w:val="Hyperlink"/>
            <w:sz w:val="24"/>
          </w:rPr>
          <w:t>2 CFR Part</w:t>
        </w:r>
        <w:proofErr w:type="gramEnd"/>
        <w:r w:rsidRPr="00E37DB7">
          <w:rPr>
            <w:rStyle w:val="Hyperlink"/>
            <w:sz w:val="24"/>
          </w:rPr>
          <w:t xml:space="preserve">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39">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0">
        <w:r w:rsidRPr="00E37DB7">
          <w:rPr>
            <w:rStyle w:val="Hyperlink"/>
            <w:sz w:val="24"/>
          </w:rPr>
          <w:t xml:space="preserve"> </w:t>
        </w:r>
      </w:hyperlink>
      <w:hyperlink r:id="rId41">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2">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3">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4">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 xml:space="preserve">United States Department of the Treasury, Financial Management System, </w:t>
      </w:r>
      <w:proofErr w:type="gramStart"/>
      <w:r w:rsidR="008F1FB9" w:rsidRPr="00573DCA">
        <w:rPr>
          <w:sz w:val="24"/>
        </w:rPr>
        <w:t>Automated</w:t>
      </w:r>
      <w:proofErr w:type="gramEnd"/>
      <w:r w:rsidR="008F1FB9" w:rsidRPr="00573DCA">
        <w:rPr>
          <w:sz w:val="24"/>
        </w:rPr>
        <w:t xml:space="preserve"> Standard Application for Payment system (ASAP).  The ASAP system (</w:t>
      </w:r>
      <w:hyperlink r:id="rId45" w:history="1">
        <w:r w:rsidR="008F1FB9" w:rsidRPr="00573DCA">
          <w:rPr>
            <w:color w:val="0000FF"/>
            <w:sz w:val="24"/>
            <w:u w:val="single"/>
          </w:rPr>
          <w:t>https://www.asap.gov</w:t>
        </w:r>
      </w:hyperlink>
      <w:r w:rsidR="008F1FB9" w:rsidRPr="00573DCA">
        <w:rPr>
          <w:sz w:val="24"/>
        </w:rPr>
        <w:t xml:space="preserve">) is a </w:t>
      </w:r>
      <w:r w:rsidR="008F1FB9" w:rsidRPr="00573DCA">
        <w:rPr>
          <w:sz w:val="24"/>
        </w:rPr>
        <w:lastRenderedPageBreak/>
        <w:t xml:space="preserve">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rsidR="00A62C33" w:rsidRDefault="00A62C33" w:rsidP="0062440C">
      <w:pPr>
        <w:widowControl/>
        <w:ind w:left="2160" w:hanging="540"/>
        <w:rPr>
          <w:sz w:val="24"/>
        </w:rPr>
      </w:pPr>
    </w:p>
    <w:p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rsidR="008F1FB9" w:rsidRDefault="008F1FB9" w:rsidP="0062440C">
      <w:pPr>
        <w:widowControl/>
        <w:ind w:left="2160" w:hanging="540"/>
        <w:rPr>
          <w:sz w:val="24"/>
        </w:rPr>
      </w:pPr>
    </w:p>
    <w:p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rsidR="008F1FB9" w:rsidRPr="007D698F" w:rsidRDefault="008F1FB9" w:rsidP="00EF3AFA">
      <w:pPr>
        <w:widowControl/>
        <w:ind w:left="2160" w:hanging="540"/>
        <w:rPr>
          <w:sz w:val="24"/>
        </w:rPr>
      </w:pPr>
    </w:p>
    <w:p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rsidR="008F1FB9" w:rsidRPr="007D698F" w:rsidRDefault="008F1FB9" w:rsidP="00EF3AFA">
      <w:pPr>
        <w:widowControl/>
        <w:ind w:left="2160"/>
        <w:rPr>
          <w:sz w:val="24"/>
        </w:rPr>
      </w:pPr>
    </w:p>
    <w:p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rsidR="008F1FB9" w:rsidRPr="007D698F" w:rsidRDefault="008F1FB9" w:rsidP="00EF3AFA">
      <w:pPr>
        <w:widowControl/>
        <w:ind w:left="2160"/>
        <w:rPr>
          <w:sz w:val="24"/>
        </w:rPr>
      </w:pPr>
    </w:p>
    <w:p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w:t>
      </w:r>
      <w:proofErr w:type="gramStart"/>
      <w:r w:rsidR="00616EDF">
        <w:rPr>
          <w:sz w:val="24"/>
        </w:rPr>
        <w:t>N/A for State Governments.</w:t>
      </w:r>
      <w:proofErr w:type="gramEnd"/>
      <w:r w:rsidR="00616EDF">
        <w:rPr>
          <w:sz w:val="24"/>
        </w:rPr>
        <w:t xml:space="preserve"> </w:t>
      </w:r>
      <w:r w:rsidR="008F1FB9" w:rsidRPr="007D698F">
        <w:rPr>
          <w:sz w:val="24"/>
        </w:rPr>
        <w:t>The recipient hereby agrees:</w:t>
      </w:r>
    </w:p>
    <w:p w:rsidR="008F1FB9" w:rsidRPr="007D698F" w:rsidRDefault="008F1FB9" w:rsidP="00EF3AFA">
      <w:pPr>
        <w:widowControl/>
        <w:ind w:left="1620"/>
        <w:rPr>
          <w:sz w:val="24"/>
        </w:rPr>
      </w:pPr>
    </w:p>
    <w:p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agents, representatives, agents as appropriate) (1) against third party claims for damages arising from one or more activities carried out in connection with this financial assistance agreement and (2) for damage or loss to government property resulting from such an activity, to the extent </w:t>
      </w:r>
      <w:r w:rsidRPr="007D698F">
        <w:rPr>
          <w:sz w:val="24"/>
        </w:rPr>
        <w:lastRenderedPageBreak/>
        <w:t>the laws of the State where the recipient is located permit.  This obligation shall survive the termination of this agreement.</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1FB9" w:rsidRPr="007D698F" w:rsidRDefault="008F1FB9" w:rsidP="00EF3AFA">
      <w:pPr>
        <w:widowControl/>
        <w:ind w:left="2160" w:hanging="540"/>
        <w:rPr>
          <w:sz w:val="24"/>
        </w:rPr>
      </w:pPr>
    </w:p>
    <w:p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w:t>
      </w:r>
      <w:r w:rsidR="006204AA" w:rsidRPr="007D698F">
        <w:rPr>
          <w:sz w:val="24"/>
        </w:rPr>
        <w:lastRenderedPageBreak/>
        <w:t xml:space="preserve">maintain adequate and appropriate insurance to achieve the purposes of this clause. </w:t>
      </w:r>
    </w:p>
    <w:p w:rsidR="008F1FB9" w:rsidRPr="007D698F" w:rsidRDefault="008F1FB9" w:rsidP="00EF3AFA">
      <w:pPr>
        <w:widowControl/>
        <w:ind w:left="2160" w:hanging="540"/>
        <w:rPr>
          <w:sz w:val="24"/>
        </w:rPr>
      </w:pPr>
    </w:p>
    <w:p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rsidR="008F1FB9" w:rsidRPr="00541D1F" w:rsidRDefault="008F1FB9" w:rsidP="006700A4">
      <w:pPr>
        <w:widowControl/>
        <w:rPr>
          <w:sz w:val="24"/>
        </w:rPr>
      </w:pPr>
    </w:p>
    <w:p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rsidR="00541D1F" w:rsidRPr="00541D1F" w:rsidRDefault="00541D1F" w:rsidP="00541D1F">
      <w:pPr>
        <w:widowControl/>
        <w:ind w:left="2160" w:hanging="540"/>
        <w:rPr>
          <w:sz w:val="24"/>
        </w:rPr>
      </w:pPr>
    </w:p>
    <w:p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541D1F" w:rsidRPr="00541D1F" w:rsidRDefault="00541D1F" w:rsidP="00541D1F">
      <w:pPr>
        <w:widowControl/>
        <w:rPr>
          <w:sz w:val="24"/>
        </w:rPr>
      </w:pPr>
    </w:p>
    <w:p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541D1F" w:rsidRDefault="00541D1F" w:rsidP="00541D1F">
      <w:pPr>
        <w:widowControl/>
        <w:autoSpaceDE/>
        <w:autoSpaceDN/>
        <w:adjustRightInd/>
        <w:ind w:left="1620" w:hanging="540"/>
        <w:rPr>
          <w:bCs/>
          <w:color w:val="000000"/>
          <w:sz w:val="24"/>
        </w:rPr>
      </w:pPr>
    </w:p>
    <w:p w:rsidR="00541D1F" w:rsidRPr="0028384C"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28384C">
        <w:rPr>
          <w:color w:val="000000"/>
          <w:sz w:val="24"/>
        </w:rPr>
        <w:t xml:space="preserve">[facility and/or information system]. The Program Officer will be the sponsoring official, and will make the arrangements for personal </w:t>
      </w:r>
      <w:r w:rsidR="006204AA" w:rsidRPr="0028384C">
        <w:rPr>
          <w:color w:val="000000"/>
          <w:sz w:val="24"/>
        </w:rPr>
        <w:t>identity</w:t>
      </w:r>
      <w:r w:rsidRPr="0028384C">
        <w:rPr>
          <w:color w:val="000000"/>
          <w:sz w:val="24"/>
        </w:rPr>
        <w:t xml:space="preserve"> verification and card issuance.</w:t>
      </w:r>
    </w:p>
    <w:p w:rsidR="00541D1F" w:rsidRPr="0028384C" w:rsidRDefault="00541D1F" w:rsidP="00541D1F">
      <w:pPr>
        <w:widowControl/>
        <w:autoSpaceDE/>
        <w:autoSpaceDN/>
        <w:adjustRightInd/>
        <w:ind w:left="2160" w:hanging="540"/>
        <w:rPr>
          <w:color w:val="000000"/>
          <w:sz w:val="24"/>
        </w:rPr>
      </w:pPr>
    </w:p>
    <w:p w:rsidR="00541D1F" w:rsidRDefault="00541D1F" w:rsidP="00541D1F">
      <w:pPr>
        <w:widowControl/>
        <w:ind w:left="2160" w:hanging="540"/>
        <w:rPr>
          <w:color w:val="000000"/>
          <w:sz w:val="24"/>
        </w:rPr>
      </w:pPr>
      <w:r w:rsidRPr="0028384C">
        <w:rPr>
          <w:color w:val="000000"/>
          <w:sz w:val="24"/>
        </w:rPr>
        <w:t>2)</w:t>
      </w:r>
      <w:r w:rsidRPr="0028384C">
        <w:rPr>
          <w:color w:val="000000"/>
          <w:sz w:val="24"/>
        </w:rPr>
        <w:tab/>
        <w:t xml:space="preserve">At least two weeks before start of grant/cooperative agreement performance, the recipient will identify all recipient and </w:t>
      </w:r>
      <w:r w:rsidR="006204AA" w:rsidRPr="0028384C">
        <w:rPr>
          <w:color w:val="000000"/>
          <w:sz w:val="24"/>
        </w:rPr>
        <w:t>sub-recipient</w:t>
      </w:r>
      <w:r w:rsidRPr="0028384C">
        <w:rPr>
          <w:color w:val="000000"/>
          <w:sz w:val="24"/>
        </w:rPr>
        <w:t xml:space="preserve"> personnel who will require [physical and/or logical] access for performance of work under this grant/cooperative agreement</w:t>
      </w:r>
      <w:r w:rsidRPr="00541D1F">
        <w:rPr>
          <w:color w:val="000000"/>
          <w:sz w:val="24"/>
        </w:rPr>
        <w:t xml:space="preserve">.  The recipient and </w:t>
      </w:r>
      <w:r w:rsidR="006204AA" w:rsidRPr="00541D1F">
        <w:rPr>
          <w:color w:val="000000"/>
          <w:sz w:val="24"/>
        </w:rPr>
        <w:t>sub-recipient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541D1F" w:rsidRPr="00541D1F" w:rsidRDefault="00541D1F" w:rsidP="00541D1F">
      <w:pPr>
        <w:widowControl/>
        <w:ind w:left="2700" w:hanging="540"/>
        <w:rPr>
          <w:color w:val="000000"/>
          <w:sz w:val="24"/>
        </w:rPr>
      </w:pPr>
    </w:p>
    <w:p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w:t>
      </w:r>
      <w:r w:rsidRPr="00541D1F">
        <w:rPr>
          <w:color w:val="000000"/>
          <w:sz w:val="24"/>
        </w:rPr>
        <w:lastRenderedPageBreak/>
        <w:t xml:space="preserve">investigated in person, by telephone or in writing, and the recipient agrees to make them available for such contact.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541D1F" w:rsidRPr="00541D1F" w:rsidRDefault="00541D1F" w:rsidP="00541D1F">
      <w:pPr>
        <w:widowControl/>
        <w:ind w:left="2160" w:hanging="540"/>
        <w:rPr>
          <w:color w:val="000000"/>
          <w:sz w:val="24"/>
        </w:rPr>
      </w:pPr>
    </w:p>
    <w:p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541D1F" w:rsidRPr="00541D1F" w:rsidRDefault="00541D1F" w:rsidP="00541D1F">
      <w:pPr>
        <w:autoSpaceDE/>
        <w:autoSpaceDN/>
        <w:adjustRightInd/>
        <w:ind w:left="2160" w:hanging="540"/>
        <w:rPr>
          <w:sz w:val="24"/>
          <w:highlight w:val="red"/>
        </w:rPr>
      </w:pPr>
    </w:p>
    <w:p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 xml:space="preserve">Before the </w:t>
      </w:r>
      <w:proofErr w:type="gramStart"/>
      <w:r w:rsidRPr="00541D1F">
        <w:rPr>
          <w:sz w:val="24"/>
        </w:rPr>
        <w:t>recipient, or any of its employees or sub</w:t>
      </w:r>
      <w:r>
        <w:rPr>
          <w:sz w:val="24"/>
        </w:rPr>
        <w:t>-</w:t>
      </w:r>
      <w:r w:rsidRPr="00541D1F">
        <w:rPr>
          <w:sz w:val="24"/>
        </w:rPr>
        <w:t>recipients, are</w:t>
      </w:r>
      <w:proofErr w:type="gramEnd"/>
      <w:r w:rsidRPr="00541D1F">
        <w:rPr>
          <w:sz w:val="24"/>
        </w:rPr>
        <w:t xml:space="preserv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w:t>
      </w:r>
      <w:r w:rsidRPr="00541D1F">
        <w:rPr>
          <w:sz w:val="24"/>
        </w:rPr>
        <w:lastRenderedPageBreak/>
        <w:t xml:space="preserve">training product that explains the importance of Information Systems Security and takes approximately one hour to complete.  This course is mandatory for all </w:t>
      </w:r>
      <w:proofErr w:type="gramStart"/>
      <w:r w:rsidRPr="00541D1F">
        <w:rPr>
          <w:sz w:val="24"/>
        </w:rPr>
        <w:t>Department</w:t>
      </w:r>
      <w:proofErr w:type="gramEnd"/>
      <w:r w:rsidRPr="00541D1F">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rsidR="00541D1F" w:rsidRPr="00541D1F" w:rsidRDefault="00541D1F" w:rsidP="00541D1F">
      <w:pPr>
        <w:widowControl/>
        <w:autoSpaceDE/>
        <w:autoSpaceDN/>
        <w:adjustRightInd/>
        <w:ind w:left="1080"/>
        <w:rPr>
          <w:sz w:val="24"/>
        </w:rPr>
      </w:pPr>
    </w:p>
    <w:p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28384C">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w:t>
      </w:r>
      <w:r w:rsidR="0028384C">
        <w:rPr>
          <w:sz w:val="24"/>
        </w:rPr>
        <w:t xml:space="preserve">Bob </w:t>
      </w:r>
      <w:proofErr w:type="spellStart"/>
      <w:r w:rsidR="0028384C">
        <w:rPr>
          <w:sz w:val="24"/>
        </w:rPr>
        <w:t>Tichac</w:t>
      </w:r>
      <w:proofErr w:type="spellEnd"/>
      <w:r w:rsidR="0028384C">
        <w:rPr>
          <w:sz w:val="24"/>
        </w:rPr>
        <w:t>, 307-775-6313, rtichac@blm.gov.</w:t>
      </w:r>
    </w:p>
    <w:p w:rsidR="004148E4" w:rsidRPr="00573DCA" w:rsidRDefault="004148E4"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rsidSect="00616035">
          <w:headerReference w:type="first" r:id="rId46"/>
          <w:footerReference w:type="first" r:id="rId47"/>
          <w:pgSz w:w="12240" w:h="15840" w:code="1"/>
          <w:pgMar w:top="1008" w:right="1440" w:bottom="720" w:left="1440" w:header="720" w:footer="576" w:gutter="0"/>
          <w:cols w:space="720"/>
          <w:titlePg/>
          <w:docGrid w:linePitch="360"/>
        </w:sectPr>
      </w:pPr>
    </w:p>
    <w:p w:rsidR="0086789C" w:rsidRPr="00573DCA" w:rsidRDefault="0086789C" w:rsidP="0062440C">
      <w:pPr>
        <w:widowControl/>
        <w:jc w:val="center"/>
        <w:rPr>
          <w:b/>
        </w:rPr>
      </w:pPr>
      <w:r w:rsidRPr="00573DCA">
        <w:rPr>
          <w:b/>
        </w:rPr>
        <w:lastRenderedPageBreak/>
        <w:t>ATTACHMENT A</w:t>
      </w:r>
    </w:p>
    <w:p w:rsidR="0086789C" w:rsidRPr="00573DCA" w:rsidRDefault="0086789C" w:rsidP="0062440C">
      <w:pPr>
        <w:widowControl/>
        <w:tabs>
          <w:tab w:val="left" w:pos="-1440"/>
          <w:tab w:val="left" w:pos="-720"/>
          <w:tab w:val="left" w:pos="600"/>
          <w:tab w:val="left" w:pos="1200"/>
          <w:tab w:val="left" w:pos="3960"/>
        </w:tabs>
        <w:jc w:val="center"/>
      </w:pPr>
    </w:p>
    <w:p w:rsidR="0086789C" w:rsidRPr="00573DCA" w:rsidRDefault="0086789C" w:rsidP="0062440C">
      <w:pPr>
        <w:widowControl/>
        <w:tabs>
          <w:tab w:val="center" w:pos="5400"/>
        </w:tabs>
        <w:jc w:val="center"/>
        <w:rPr>
          <w:b/>
          <w:sz w:val="24"/>
        </w:rPr>
      </w:pPr>
      <w:r w:rsidRPr="00573DCA">
        <w:rPr>
          <w:b/>
          <w:sz w:val="24"/>
        </w:rPr>
        <w:t>U.S. DEPARTMENT OF THE INTERIOR</w:t>
      </w:r>
    </w:p>
    <w:p w:rsidR="0086789C" w:rsidRPr="00573DCA" w:rsidRDefault="001D22AA" w:rsidP="0062440C">
      <w:pPr>
        <w:widowControl/>
        <w:tabs>
          <w:tab w:val="center" w:pos="5400"/>
        </w:tabs>
        <w:jc w:val="center"/>
        <w:rPr>
          <w:b/>
          <w:sz w:val="24"/>
        </w:rPr>
      </w:pPr>
      <w:r w:rsidRPr="00573DCA">
        <w:rPr>
          <w:b/>
          <w:sz w:val="24"/>
        </w:rPr>
        <w:t>Bureau of Land Management</w:t>
      </w:r>
    </w:p>
    <w:p w:rsidR="0086789C" w:rsidRPr="00573DCA" w:rsidRDefault="0086789C" w:rsidP="0062440C">
      <w:pPr>
        <w:widowControl/>
        <w:tabs>
          <w:tab w:val="left" w:pos="-1440"/>
          <w:tab w:val="left" w:pos="-720"/>
          <w:tab w:val="left" w:pos="600"/>
          <w:tab w:val="left" w:pos="1200"/>
          <w:tab w:val="left" w:pos="3960"/>
        </w:tabs>
        <w:jc w:val="center"/>
        <w:rPr>
          <w:sz w:val="24"/>
        </w:rPr>
      </w:pPr>
      <w:r w:rsidRPr="00573DCA">
        <w:rPr>
          <w:b/>
          <w:sz w:val="24"/>
        </w:rPr>
        <w:t>CERTIFICATION FOR FEDERAL ASSISTANCE</w:t>
      </w:r>
    </w:p>
    <w:p w:rsidR="0086789C" w:rsidRPr="00573DCA" w:rsidRDefault="0086789C" w:rsidP="0062440C">
      <w:pPr>
        <w:widowControl/>
        <w:tabs>
          <w:tab w:val="left" w:pos="-1440"/>
          <w:tab w:val="left" w:pos="-720"/>
          <w:tab w:val="left" w:pos="600"/>
          <w:tab w:val="left" w:pos="1200"/>
          <w:tab w:val="left" w:pos="39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sz w:val="24"/>
          <w:u w:val="single"/>
        </w:rPr>
        <w:t>Certification Regarding Lobbying - Certification for Contracts, Grants, Loans, and Cooperative Agreements</w:t>
      </w:r>
      <w:r w:rsidRPr="00573DCA">
        <w:rPr>
          <w:sz w:val="24"/>
        </w:rPr>
        <w:t xml:space="preserve">.  </w:t>
      </w:r>
      <w:proofErr w:type="gramStart"/>
      <w:r w:rsidRPr="00573DCA">
        <w:rPr>
          <w:sz w:val="24"/>
        </w:rPr>
        <w:t>Applies to recipients of awards exceeding $100,000.</w:t>
      </w:r>
      <w:proofErr w:type="gramEnd"/>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sz w:val="24"/>
        </w:rPr>
        <w:t>This certification is required by Section 1352, title 31, U.S. Code, entitled "Limitation on use of appropriated funds to influence certain Federal contracting and financial transactions."</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b/>
          <w:sz w:val="24"/>
        </w:rPr>
        <w:t>The undersigned certifies, to the best of his or her knowledge and belief, that:</w:t>
      </w:r>
      <w:r w:rsidRPr="00573DCA">
        <w:rPr>
          <w:sz w:val="24"/>
        </w:rPr>
        <w:t xml:space="preserve"> </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600"/>
        <w:rPr>
          <w:sz w:val="24"/>
        </w:rPr>
      </w:pPr>
      <w:r w:rsidRPr="00573DCA">
        <w:rPr>
          <w:sz w:val="24"/>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600"/>
        <w:rPr>
          <w:sz w:val="24"/>
        </w:rPr>
      </w:pPr>
      <w:r w:rsidRPr="00573DCA">
        <w:rPr>
          <w:sz w:val="24"/>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w:t>
      </w:r>
      <w:r w:rsidRPr="00573DCA">
        <w:rPr>
          <w:sz w:val="24"/>
        </w:rPr>
        <w:noBreakHyphen/>
        <w:t>LLL, "Disclosure Form to Report Lobbying," in accordance with its instructions.</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6204AA"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600"/>
        <w:rPr>
          <w:sz w:val="24"/>
        </w:rPr>
      </w:pPr>
      <w:r w:rsidRPr="00573DCA">
        <w:rPr>
          <w:sz w:val="24"/>
        </w:rPr>
        <w:t>(3)  The undersigned shall require that the language of this certification be included in the award documents for all sub</w:t>
      </w:r>
      <w:r>
        <w:rPr>
          <w:sz w:val="24"/>
        </w:rPr>
        <w:t>-</w:t>
      </w:r>
      <w:r w:rsidRPr="00573DCA">
        <w:rPr>
          <w:sz w:val="24"/>
        </w:rPr>
        <w:t xml:space="preserve">awards at all tiers (including subcontracts, </w:t>
      </w:r>
      <w:proofErr w:type="spellStart"/>
      <w:r w:rsidRPr="00573DCA">
        <w:rPr>
          <w:sz w:val="24"/>
        </w:rPr>
        <w:t>subgrants</w:t>
      </w:r>
      <w:proofErr w:type="spellEnd"/>
      <w:r w:rsidRPr="00573DCA">
        <w:rPr>
          <w:sz w:val="24"/>
        </w:rPr>
        <w:t>, and contracts under grants, loans, and cooperative agreements) and that all sub</w:t>
      </w:r>
      <w:r>
        <w:rPr>
          <w:sz w:val="24"/>
        </w:rPr>
        <w:t>-</w:t>
      </w:r>
      <w:r w:rsidRPr="00573DCA">
        <w:rPr>
          <w:sz w:val="24"/>
        </w:rPr>
        <w:t xml:space="preserve">recipients shall certify accordingly. </w:t>
      </w:r>
    </w:p>
    <w:p w:rsidR="001D22AA" w:rsidRPr="00573DCA" w:rsidRDefault="001D22AA"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sz w:val="24"/>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sz w:val="24"/>
        </w:rPr>
        <w:t>As the authorized certifying official, I hereby certify that the above specified certifications are true.</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u w:val="single"/>
        </w:rPr>
      </w:pPr>
    </w:p>
    <w:tbl>
      <w:tblPr>
        <w:tblStyle w:val="TableGrid"/>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 w:type="dxa"/>
          <w:right w:w="115" w:type="dxa"/>
        </w:tblCellMar>
        <w:tblLook w:val="04A0" w:firstRow="1" w:lastRow="0" w:firstColumn="1" w:lastColumn="0" w:noHBand="0" w:noVBand="1"/>
      </w:tblPr>
      <w:tblGrid>
        <w:gridCol w:w="7924"/>
      </w:tblGrid>
      <w:tr w:rsidR="00302BBE" w:rsidRPr="00573DCA" w:rsidTr="001D22AA">
        <w:tc>
          <w:tcPr>
            <w:tcW w:w="7924" w:type="dxa"/>
            <w:tcBorders>
              <w:bottom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rPr>
                <w:b/>
                <w:sz w:val="24"/>
              </w:rPr>
            </w:pPr>
          </w:p>
        </w:tc>
      </w:tr>
      <w:tr w:rsidR="00302BBE" w:rsidRPr="00573DCA" w:rsidTr="001D22AA">
        <w:tc>
          <w:tcPr>
            <w:tcW w:w="7924" w:type="dxa"/>
            <w:tcBorders>
              <w:top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rPr>
            </w:pPr>
            <w:r w:rsidRPr="00573DCA">
              <w:rPr>
                <w:b/>
                <w:i/>
              </w:rPr>
              <w:t>Signature &amp; Date</w:t>
            </w:r>
          </w:p>
        </w:tc>
      </w:tr>
      <w:tr w:rsidR="00302BBE" w:rsidRPr="00573DCA" w:rsidTr="001D22AA">
        <w:tc>
          <w:tcPr>
            <w:tcW w:w="7924" w:type="dxa"/>
            <w:tcBorders>
              <w:bottom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rPr>
                <w:b/>
                <w:sz w:val="24"/>
              </w:rPr>
            </w:pPr>
          </w:p>
        </w:tc>
      </w:tr>
      <w:tr w:rsidR="00302BBE" w:rsidRPr="00573DCA" w:rsidTr="001D22AA">
        <w:tc>
          <w:tcPr>
            <w:tcW w:w="7924" w:type="dxa"/>
            <w:tcBorders>
              <w:top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rPr>
            </w:pPr>
            <w:r w:rsidRPr="00573DCA">
              <w:rPr>
                <w:b/>
                <w:i/>
              </w:rPr>
              <w:t xml:space="preserve">Typed </w:t>
            </w:r>
            <w:r w:rsidR="001D22AA" w:rsidRPr="00573DCA">
              <w:rPr>
                <w:b/>
                <w:i/>
              </w:rPr>
              <w:t>N</w:t>
            </w:r>
            <w:r w:rsidRPr="00573DCA">
              <w:rPr>
                <w:b/>
                <w:i/>
              </w:rPr>
              <w:t>ame and Title</w:t>
            </w:r>
          </w:p>
        </w:tc>
      </w:tr>
      <w:tr w:rsidR="00302BBE" w:rsidRPr="00573DCA" w:rsidTr="001D22AA">
        <w:tc>
          <w:tcPr>
            <w:tcW w:w="7924" w:type="dxa"/>
            <w:tcBorders>
              <w:bottom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rPr>
                <w:b/>
                <w:sz w:val="24"/>
              </w:rPr>
            </w:pPr>
          </w:p>
        </w:tc>
      </w:tr>
      <w:tr w:rsidR="00302BBE" w:rsidRPr="00573DCA" w:rsidTr="001D22AA">
        <w:tc>
          <w:tcPr>
            <w:tcW w:w="7924" w:type="dxa"/>
            <w:tcBorders>
              <w:top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rPr>
            </w:pPr>
            <w:r w:rsidRPr="00573DCA">
              <w:rPr>
                <w:b/>
                <w:i/>
              </w:rPr>
              <w:t>Applicant/Recipient Name</w:t>
            </w:r>
          </w:p>
        </w:tc>
      </w:tr>
    </w:tbl>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1D22AA">
          <w:headerReference w:type="first" r:id="rId48"/>
          <w:pgSz w:w="12240" w:h="15840" w:code="1"/>
          <w:pgMar w:top="1008" w:right="1440" w:bottom="720" w:left="1440" w:header="720" w:footer="576" w:gutter="0"/>
          <w:cols w:space="720"/>
          <w:titlePg/>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rsidR="00A56F67" w:rsidRPr="00573DCA" w:rsidRDefault="00A56F67" w:rsidP="0062440C">
      <w:pPr>
        <w:widowControl/>
        <w:rPr>
          <w:bCs/>
          <w:caps/>
          <w:sz w:val="22"/>
        </w:rPr>
      </w:pPr>
      <w:r w:rsidRPr="00573DCA">
        <w:rPr>
          <w:bCs/>
          <w:sz w:val="22"/>
        </w:rPr>
        <w:t xml:space="preserve"> </w:t>
      </w:r>
      <w:r w:rsidR="000E7A4E" w:rsidRPr="000E7A4E">
        <w:rPr>
          <w:bCs/>
          <w:sz w:val="22"/>
          <w:highlight w:val="green"/>
        </w:rPr>
        <w:t>***</w:t>
      </w:r>
      <w:r w:rsidR="000E7A4E">
        <w:rPr>
          <w:bCs/>
          <w:sz w:val="22"/>
        </w:rPr>
        <w:t xml:space="preserve"> </w:t>
      </w:r>
      <w:r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w:t>
            </w:r>
            <w:proofErr w:type="spellStart"/>
            <w:r w:rsidRPr="00573DCA">
              <w:rPr>
                <w:bCs/>
                <w:sz w:val="22"/>
              </w:rPr>
              <w:t>PoP</w:t>
            </w:r>
            <w:proofErr w:type="spellEnd"/>
            <w:r w:rsidRPr="00573DCA">
              <w:rPr>
                <w:bCs/>
                <w:sz w:val="22"/>
              </w:rPr>
              <w:t>):</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xml:space="preserve">* If a specific start work date is needed, contact your BLM Program Officer.  </w:t>
      </w:r>
      <w:proofErr w:type="gramStart"/>
      <w:r w:rsidRPr="00573DCA">
        <w:rPr>
          <w:bCs/>
        </w:rPr>
        <w:t>Do not start</w:t>
      </w:r>
      <w:proofErr w:type="gramEnd"/>
      <w:r w:rsidRPr="00573DCA">
        <w:rPr>
          <w:bCs/>
        </w:rPr>
        <w:t xml:space="preserve">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0"/>
          <w:headerReference w:type="first" r:id="rId51"/>
          <w:pgSz w:w="12240" w:h="15840" w:code="1"/>
          <w:pgMar w:top="1008" w:right="1440" w:bottom="720" w:left="1440" w:header="720" w:footer="432" w:gutter="0"/>
          <w:cols w:space="720"/>
          <w:docGrid w:linePitch="360"/>
        </w:sectPr>
      </w:pPr>
    </w:p>
    <w:p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rsidR="00A56F67" w:rsidRPr="00573DCA" w:rsidRDefault="000E7A4E" w:rsidP="0062440C">
      <w:pPr>
        <w:widowControl/>
        <w:rPr>
          <w:bCs/>
          <w:caps/>
        </w:rPr>
      </w:pPr>
      <w:r w:rsidRPr="000E7A4E">
        <w:rPr>
          <w:bCs/>
          <w:highlight w:val="green"/>
        </w:rPr>
        <w:t>***</w:t>
      </w:r>
      <w:r w:rsidR="00A56F67" w:rsidRPr="00573DCA">
        <w:rPr>
          <w:bCs/>
        </w:rPr>
        <w:t xml:space="preserve"> State Office</w:t>
      </w:r>
    </w:p>
    <w:p w:rsidR="00A56F67" w:rsidRPr="00573DCA" w:rsidRDefault="00A56F67" w:rsidP="0062440C">
      <w:pPr>
        <w:widowControl/>
      </w:pPr>
      <w:r w:rsidRPr="00573DCA">
        <w:rPr>
          <w:bCs/>
          <w:noProof/>
        </w:rPr>
        <w:drawing>
          <wp:anchor distT="0" distB="0" distL="114300" distR="114300" simplePos="0" relativeHeight="251661312" behindDoc="0" locked="0" layoutInCell="1" allowOverlap="1" wp14:anchorId="528C1B9B" wp14:editId="640BF893">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jc w:val="center"/>
        <w:rPr>
          <w:b/>
          <w:sz w:val="32"/>
          <w:szCs w:val="32"/>
        </w:rPr>
      </w:pPr>
      <w:r w:rsidRPr="00573DCA">
        <w:rPr>
          <w:b/>
          <w:sz w:val="32"/>
          <w:szCs w:val="32"/>
        </w:rPr>
        <w:t>BUDGET DETAIL</w:t>
      </w:r>
    </w:p>
    <w:p w:rsidR="00A56F67" w:rsidRPr="00573DCA" w:rsidRDefault="00A56F67" w:rsidP="0062440C">
      <w:pPr>
        <w:widowControl/>
        <w:jc w:val="center"/>
        <w:rPr>
          <w:b/>
          <w:sz w:val="24"/>
        </w:rPr>
      </w:pPr>
    </w:p>
    <w:p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rsidTr="00D16F97">
        <w:tc>
          <w:tcPr>
            <w:tcW w:w="9418" w:type="dxa"/>
            <w:shd w:val="clear" w:color="auto" w:fill="D9D9D9" w:themeFill="background1" w:themeFillShade="D9"/>
            <w:vAlign w:val="center"/>
          </w:tcPr>
          <w:p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rsidR="00A56F67" w:rsidRPr="00573DCA" w:rsidRDefault="00A56F67" w:rsidP="0062440C">
      <w:pPr>
        <w:pStyle w:val="BodyText"/>
        <w:widowControl/>
        <w:jc w:val="center"/>
        <w:rPr>
          <w:b w:val="0"/>
          <w:bCs w:val="0"/>
        </w:rPr>
      </w:pPr>
    </w:p>
    <w:p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rsidTr="00D16F97">
        <w:trPr>
          <w:trHeight w:val="194"/>
        </w:trPr>
        <w:tc>
          <w:tcPr>
            <w:tcW w:w="3748" w:type="dxa"/>
            <w:gridSpan w:val="3"/>
            <w:shd w:val="clear" w:color="auto" w:fill="auto"/>
            <w:vAlign w:val="center"/>
          </w:tcPr>
          <w:p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c>
          <w:tcPr>
            <w:tcW w:w="720" w:type="dxa"/>
            <w:shd w:val="clear" w:color="auto" w:fill="auto"/>
            <w:vAlign w:val="center"/>
          </w:tcPr>
          <w:p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bl>
    <w:p w:rsidR="00A56F67" w:rsidRPr="00573DCA" w:rsidRDefault="00A56F67" w:rsidP="0062440C">
      <w:pPr>
        <w:pStyle w:val="BodyText"/>
        <w:widowControl/>
        <w:rPr>
          <w:b w:val="0"/>
          <w:bCs w:val="0"/>
        </w:rPr>
      </w:pPr>
    </w:p>
    <w:p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rsidTr="00D16F97">
        <w:tc>
          <w:tcPr>
            <w:tcW w:w="8851" w:type="dxa"/>
            <w:gridSpan w:val="5"/>
            <w:shd w:val="clear" w:color="auto" w:fill="auto"/>
          </w:tcPr>
          <w:p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r>
            <w:proofErr w:type="gramStart"/>
            <w:r w:rsidRPr="00573DCA">
              <w:rPr>
                <w:b/>
                <w:sz w:val="28"/>
              </w:rPr>
              <w:t xml:space="preserve">PERSONNEL  </w:t>
            </w:r>
            <w:r w:rsidRPr="00573DCA">
              <w:rPr>
                <w:sz w:val="24"/>
              </w:rPr>
              <w:t>(</w:t>
            </w:r>
            <w:proofErr w:type="gramEnd"/>
            <w:r w:rsidRPr="00573DCA">
              <w:rPr>
                <w:sz w:val="24"/>
              </w:rPr>
              <w:t>SF-424A Object Class Category 6a.)</w:t>
            </w:r>
          </w:p>
          <w:p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rsidTr="00D16F97">
        <w:trPr>
          <w:trHeight w:val="132"/>
        </w:trPr>
        <w:tc>
          <w:tcPr>
            <w:tcW w:w="3864" w:type="dxa"/>
            <w:vAlign w:val="center"/>
          </w:tcPr>
          <w:p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trHeight w:val="112"/>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c>
          <w:tcPr>
            <w:tcW w:w="6312" w:type="dxa"/>
            <w:gridSpan w:val="3"/>
            <w:shd w:val="clear" w:color="auto" w:fill="auto"/>
            <w:vAlign w:val="center"/>
          </w:tcPr>
          <w:p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230"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c>
          <w:tcPr>
            <w:tcW w:w="8851" w:type="dxa"/>
            <w:gridSpan w:val="5"/>
            <w:shd w:val="clear" w:color="auto" w:fill="auto"/>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43" w:right="43"/>
              <w:rPr>
                <w:rFonts w:ascii="Arial Narrow" w:hAnsi="Arial Narrow"/>
              </w:rPr>
            </w:pPr>
          </w:p>
        </w:tc>
      </w:tr>
    </w:tbl>
    <w:p w:rsidR="00A56F67" w:rsidRPr="00573DCA" w:rsidRDefault="00A56F67" w:rsidP="0062440C">
      <w:pPr>
        <w:widowControl/>
        <w:tabs>
          <w:tab w:val="left" w:pos="351"/>
        </w:tabs>
        <w:spacing w:after="40"/>
        <w:ind w:right="43"/>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rsidTr="00D16F97">
        <w:tc>
          <w:tcPr>
            <w:tcW w:w="9360" w:type="dxa"/>
            <w:gridSpan w:val="5"/>
            <w:shd w:val="clear" w:color="auto" w:fill="auto"/>
          </w:tcPr>
          <w:p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w:t>
            </w:r>
            <w:proofErr w:type="gramStart"/>
            <w:r w:rsidRPr="00573DCA">
              <w:rPr>
                <w:b/>
                <w:sz w:val="28"/>
              </w:rPr>
              <w:t xml:space="preserve">BENEFITS  </w:t>
            </w:r>
            <w:r w:rsidRPr="00573DCA">
              <w:rPr>
                <w:sz w:val="24"/>
              </w:rPr>
              <w:t>(</w:t>
            </w:r>
            <w:proofErr w:type="gramEnd"/>
            <w:r w:rsidRPr="00573DCA">
              <w:rPr>
                <w:sz w:val="24"/>
              </w:rPr>
              <w:t>SF-424A Object Class Category 6b.)</w:t>
            </w:r>
          </w:p>
          <w:p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rsidTr="00D16F97">
        <w:tc>
          <w:tcPr>
            <w:tcW w:w="4249" w:type="dxa"/>
            <w:vAlign w:val="center"/>
          </w:tcPr>
          <w:p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rsidR="00A56F67" w:rsidRPr="00573DCA" w:rsidRDefault="00A56F67" w:rsidP="0062440C">
            <w:pPr>
              <w:keepNext/>
              <w:widowControl/>
              <w:ind w:left="43" w:right="43"/>
              <w:jc w:val="center"/>
              <w:rPr>
                <w:b/>
                <w:sz w:val="18"/>
                <w:szCs w:val="18"/>
              </w:rPr>
            </w:pPr>
            <w:r w:rsidRPr="00573DCA">
              <w:rPr>
                <w:b/>
                <w:sz w:val="18"/>
                <w:szCs w:val="18"/>
              </w:rPr>
              <w:t>Salary/Wage Base</w:t>
            </w:r>
          </w:p>
          <w:p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rsidTr="00D16F97">
        <w:tc>
          <w:tcPr>
            <w:tcW w:w="6746" w:type="dxa"/>
            <w:gridSpan w:val="3"/>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rsidR="00A56F67" w:rsidRPr="00573DCA" w:rsidRDefault="00A56F67" w:rsidP="0062440C">
            <w:pPr>
              <w:keepNext/>
              <w:widowControl/>
              <w:spacing w:before="40" w:after="40"/>
              <w:ind w:left="43" w:right="43"/>
            </w:pPr>
            <w:r w:rsidRPr="00573DCA">
              <w:t>$</w:t>
            </w:r>
          </w:p>
        </w:tc>
        <w:tc>
          <w:tcPr>
            <w:tcW w:w="1277" w:type="dxa"/>
            <w:vAlign w:val="center"/>
          </w:tcPr>
          <w:p w:rsidR="00A56F67" w:rsidRPr="00573DCA" w:rsidRDefault="00A56F67" w:rsidP="0062440C">
            <w:pPr>
              <w:keepNext/>
              <w:widowControl/>
              <w:spacing w:before="40" w:after="40"/>
              <w:ind w:left="43" w:right="43"/>
            </w:pPr>
            <w:r w:rsidRPr="00573DCA">
              <w:t>$</w:t>
            </w:r>
          </w:p>
        </w:tc>
      </w:tr>
      <w:tr w:rsidR="00A56F67" w:rsidRPr="00573DCA" w:rsidTr="00D16F97">
        <w:tc>
          <w:tcPr>
            <w:tcW w:w="9360"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36" w:right="36"/>
            </w:pPr>
          </w:p>
        </w:tc>
      </w:tr>
    </w:tbl>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rsidTr="00D16F97">
        <w:trPr>
          <w:cantSplit/>
        </w:trPr>
        <w:tc>
          <w:tcPr>
            <w:tcW w:w="9482" w:type="dxa"/>
            <w:gridSpan w:val="10"/>
            <w:shd w:val="clear" w:color="auto" w:fill="auto"/>
          </w:tcPr>
          <w:p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r>
            <w:proofErr w:type="gramStart"/>
            <w:r w:rsidRPr="00573DCA">
              <w:rPr>
                <w:b/>
                <w:sz w:val="28"/>
              </w:rPr>
              <w:t xml:space="preserve">TRAVEL  </w:t>
            </w:r>
            <w:r w:rsidRPr="00573DCA">
              <w:rPr>
                <w:sz w:val="24"/>
              </w:rPr>
              <w:t>(</w:t>
            </w:r>
            <w:proofErr w:type="gramEnd"/>
            <w:r w:rsidRPr="00573DCA">
              <w:rPr>
                <w:sz w:val="24"/>
              </w:rPr>
              <w:t>SF-424A Object Class Category 6c.)</w:t>
            </w:r>
          </w:p>
          <w:p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2" w:history="1">
              <w:r w:rsidRPr="00573DCA">
                <w:rPr>
                  <w:rStyle w:val="Hyperlink"/>
                </w:rPr>
                <w:t>http://www.gsa.gov/portal/category/21287</w:t>
              </w:r>
            </w:hyperlink>
            <w:r w:rsidRPr="00573DCA">
              <w:t>.</w:t>
            </w:r>
          </w:p>
        </w:tc>
      </w:tr>
      <w:tr w:rsidR="00A56F67" w:rsidRPr="00573DCA" w:rsidTr="00D16F97">
        <w:trPr>
          <w:cantSplit/>
          <w:trHeight w:val="409"/>
        </w:trPr>
        <w:tc>
          <w:tcPr>
            <w:tcW w:w="4423" w:type="dxa"/>
            <w:gridSpan w:val="2"/>
            <w:vAlign w:val="center"/>
          </w:tcPr>
          <w:p w:rsidR="00A56F67" w:rsidRPr="00573DCA" w:rsidRDefault="00A56F67" w:rsidP="0062440C">
            <w:pPr>
              <w:keepNext/>
              <w:widowControl/>
              <w:ind w:left="36" w:right="36"/>
              <w:jc w:val="center"/>
              <w:rPr>
                <w:b/>
                <w:sz w:val="18"/>
              </w:rPr>
            </w:pPr>
            <w:r w:rsidRPr="00573DCA">
              <w:rPr>
                <w:b/>
                <w:sz w:val="18"/>
              </w:rPr>
              <w:t>Proposed Travel</w:t>
            </w:r>
          </w:p>
          <w:p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cantSplit/>
          <w:trHeight w:val="382"/>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37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3" w:history="1">
              <w:r w:rsidRPr="00573DCA">
                <w:rPr>
                  <w:rStyle w:val="Hyperlink"/>
                </w:rPr>
                <w:t>www.GSA.gov</w:t>
              </w:r>
            </w:hyperlink>
            <w:r w:rsidRPr="00573DCA">
              <w:t>.</w:t>
            </w:r>
          </w:p>
        </w:tc>
      </w:tr>
      <w:tr w:rsidR="00A56F67" w:rsidRPr="00573DCA" w:rsidTr="00D16F97">
        <w:trPr>
          <w:cantSplit/>
          <w:trHeight w:val="481"/>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Travel</w:t>
            </w:r>
          </w:p>
          <w:p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184"/>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8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rsidTr="00D16F97">
        <w:trPr>
          <w:cantSplit/>
          <w:trHeight w:val="438"/>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Other</w:t>
            </w:r>
          </w:p>
          <w:p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276"/>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308"/>
        </w:trPr>
        <w:tc>
          <w:tcPr>
            <w:tcW w:w="6776" w:type="dxa"/>
            <w:gridSpan w:val="8"/>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353"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rPr>
          <w:cantSplit/>
          <w:trHeight w:val="308"/>
        </w:trPr>
        <w:tc>
          <w:tcPr>
            <w:tcW w:w="9482" w:type="dxa"/>
            <w:gridSpan w:val="10"/>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36" w:right="36"/>
            </w:pPr>
          </w:p>
          <w:p w:rsidR="00A56F67" w:rsidRPr="00573DCA" w:rsidRDefault="00A56F67" w:rsidP="0062440C">
            <w:pPr>
              <w:widowControl/>
              <w:ind w:left="36" w:right="36"/>
            </w:pPr>
          </w:p>
          <w:p w:rsidR="00A56F67" w:rsidRPr="00573DCA" w:rsidRDefault="00A56F67" w:rsidP="0062440C">
            <w:pPr>
              <w:keepNext/>
              <w:widowControl/>
              <w:spacing w:before="60" w:after="60"/>
              <w:ind w:left="43" w:right="43"/>
              <w:rPr>
                <w:b/>
              </w:rPr>
            </w:pPr>
          </w:p>
        </w:tc>
      </w:tr>
    </w:tbl>
    <w:p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rsidTr="00D16F97">
        <w:tc>
          <w:tcPr>
            <w:tcW w:w="9284" w:type="dxa"/>
            <w:gridSpan w:val="5"/>
            <w:shd w:val="clear" w:color="auto" w:fill="auto"/>
          </w:tcPr>
          <w:p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r>
            <w:proofErr w:type="gramStart"/>
            <w:r w:rsidRPr="00573DCA">
              <w:rPr>
                <w:b/>
                <w:sz w:val="28"/>
              </w:rPr>
              <w:t xml:space="preserve">EQUIPMENT  </w:t>
            </w:r>
            <w:r w:rsidRPr="00573DCA">
              <w:rPr>
                <w:sz w:val="24"/>
              </w:rPr>
              <w:t>(</w:t>
            </w:r>
            <w:proofErr w:type="gramEnd"/>
            <w:r w:rsidRPr="00573DCA">
              <w:rPr>
                <w:sz w:val="24"/>
              </w:rPr>
              <w:t>SF-424A Object Class Category 6d. Equipment)</w:t>
            </w:r>
          </w:p>
          <w:p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rsidTr="00D16F97">
        <w:tc>
          <w:tcPr>
            <w:tcW w:w="4795" w:type="dxa"/>
            <w:vAlign w:val="center"/>
          </w:tcPr>
          <w:p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vAlign w:val="center"/>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rsidTr="00D16F97">
        <w:tc>
          <w:tcPr>
            <w:tcW w:w="6779" w:type="dxa"/>
            <w:gridSpan w:val="3"/>
            <w:vAlign w:val="center"/>
          </w:tcPr>
          <w:p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53"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284"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pPr>
          </w:p>
        </w:tc>
      </w:tr>
    </w:tbl>
    <w:p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rsidTr="00D16F97">
        <w:tc>
          <w:tcPr>
            <w:tcW w:w="9300" w:type="dxa"/>
            <w:gridSpan w:val="5"/>
            <w:shd w:val="clear" w:color="auto" w:fill="auto"/>
          </w:tcPr>
          <w:p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r>
            <w:proofErr w:type="gramStart"/>
            <w:r w:rsidRPr="00573DCA">
              <w:rPr>
                <w:b/>
                <w:caps/>
                <w:sz w:val="28"/>
              </w:rPr>
              <w:t xml:space="preserve">SUPPLIES  </w:t>
            </w:r>
            <w:r w:rsidRPr="00573DCA">
              <w:rPr>
                <w:sz w:val="24"/>
              </w:rPr>
              <w:t>(</w:t>
            </w:r>
            <w:proofErr w:type="gramEnd"/>
            <w:r w:rsidRPr="00573DCA">
              <w:rPr>
                <w:sz w:val="24"/>
              </w:rPr>
              <w:t>SF-424A Object Class Category 6e. Supplies)</w:t>
            </w:r>
          </w:p>
          <w:p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rsidTr="00D16F97">
        <w:tc>
          <w:tcPr>
            <w:tcW w:w="4691"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rsidTr="00D16F97">
        <w:tc>
          <w:tcPr>
            <w:tcW w:w="6779" w:type="dxa"/>
            <w:gridSpan w:val="3"/>
          </w:tcPr>
          <w:p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7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300" w:type="dxa"/>
            <w:gridSpan w:val="5"/>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proofErr w:type="gramStart"/>
            <w:r w:rsidRPr="00573DCA">
              <w:rPr>
                <w:b/>
                <w:sz w:val="28"/>
                <w:szCs w:val="28"/>
              </w:rPr>
              <w:t xml:space="preserve">CONTRACTUAL </w:t>
            </w:r>
            <w:r w:rsidRPr="00573DCA">
              <w:rPr>
                <w:b/>
                <w:sz w:val="24"/>
              </w:rPr>
              <w:t xml:space="preserve"> </w:t>
            </w:r>
            <w:r w:rsidRPr="00573DCA">
              <w:rPr>
                <w:sz w:val="24"/>
              </w:rPr>
              <w:t>(</w:t>
            </w:r>
            <w:proofErr w:type="gramEnd"/>
            <w:r w:rsidRPr="00573DCA">
              <w:rPr>
                <w:sz w:val="24"/>
              </w:rPr>
              <w:t>SF-424A Object Class Category 6f. Contractual)</w:t>
            </w:r>
          </w:p>
          <w:p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rsidTr="00D16F97">
        <w:tc>
          <w:tcPr>
            <w:tcW w:w="5789" w:type="dxa"/>
            <w:vAlign w:val="center"/>
          </w:tcPr>
          <w:p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rsidTr="00D16F97">
        <w:tc>
          <w:tcPr>
            <w:tcW w:w="6959" w:type="dxa"/>
            <w:gridSpan w:val="2"/>
          </w:tcPr>
          <w:p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9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509" w:type="dxa"/>
            <w:gridSpan w:val="4"/>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w:t>
            </w:r>
            <w:proofErr w:type="gramStart"/>
            <w:r w:rsidRPr="00573DCA">
              <w:rPr>
                <w:b/>
                <w:color w:val="A6A6A6" w:themeColor="background1" w:themeShade="A6"/>
                <w:sz w:val="28"/>
              </w:rPr>
              <w:t xml:space="preserve">COSTS  </w:t>
            </w:r>
            <w:r w:rsidRPr="00573DCA">
              <w:rPr>
                <w:color w:val="A6A6A6" w:themeColor="background1" w:themeShade="A6"/>
                <w:sz w:val="24"/>
              </w:rPr>
              <w:t>(</w:t>
            </w:r>
            <w:proofErr w:type="gramEnd"/>
            <w:r w:rsidRPr="00573DCA">
              <w:rPr>
                <w:color w:val="A6A6A6" w:themeColor="background1" w:themeShade="A6"/>
                <w:sz w:val="24"/>
              </w:rPr>
              <w:t>SF-424A Object Class Category 6g. Construction)</w:t>
            </w:r>
          </w:p>
          <w:p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rsidTr="00D16F97">
        <w:tc>
          <w:tcPr>
            <w:tcW w:w="5789" w:type="dxa"/>
            <w:tcBorders>
              <w:bottom w:val="single" w:sz="4" w:space="0" w:color="auto"/>
            </w:tcBorders>
            <w:shd w:val="clear" w:color="auto" w:fill="auto"/>
            <w:vAlign w:val="center"/>
          </w:tcPr>
          <w:p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rsidTr="00D16F97">
        <w:tc>
          <w:tcPr>
            <w:tcW w:w="9509" w:type="dxa"/>
            <w:gridSpan w:val="4"/>
            <w:shd w:val="clear" w:color="auto" w:fill="auto"/>
            <w:vAlign w:val="center"/>
          </w:tcPr>
          <w:p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rsidTr="00D16F97">
        <w:tc>
          <w:tcPr>
            <w:tcW w:w="6959" w:type="dxa"/>
            <w:gridSpan w:val="2"/>
            <w:shd w:val="clear" w:color="auto" w:fill="auto"/>
          </w:tcPr>
          <w:p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rsidTr="00D16F97">
        <w:tc>
          <w:tcPr>
            <w:tcW w:w="9509" w:type="dxa"/>
            <w:gridSpan w:val="4"/>
            <w:shd w:val="clear" w:color="auto" w:fill="auto"/>
          </w:tcPr>
          <w:p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rsidR="00A56F67" w:rsidRPr="00573DCA" w:rsidRDefault="00A56F67" w:rsidP="0062440C">
      <w:pPr>
        <w:widowControl/>
        <w:rPr>
          <w:sz w:val="24"/>
        </w:rPr>
      </w:pPr>
    </w:p>
    <w:p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rsidTr="00D16F97">
        <w:tc>
          <w:tcPr>
            <w:tcW w:w="9360" w:type="dxa"/>
            <w:gridSpan w:val="4"/>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r>
            <w:proofErr w:type="gramStart"/>
            <w:r w:rsidRPr="00573DCA">
              <w:rPr>
                <w:b/>
                <w:smallCaps/>
                <w:sz w:val="28"/>
                <w:szCs w:val="28"/>
              </w:rPr>
              <w:t xml:space="preserve">OTHER  </w:t>
            </w:r>
            <w:r w:rsidRPr="00573DCA">
              <w:rPr>
                <w:sz w:val="24"/>
              </w:rPr>
              <w:t>(</w:t>
            </w:r>
            <w:proofErr w:type="gramEnd"/>
            <w:r w:rsidRPr="00573DCA">
              <w:rPr>
                <w:sz w:val="24"/>
              </w:rPr>
              <w:t>SF-424A Object Class Category 6h. Other)</w:t>
            </w:r>
          </w:p>
          <w:p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rsidTr="00D16F97">
        <w:tc>
          <w:tcPr>
            <w:tcW w:w="5675"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rsidTr="00D16F97">
        <w:tc>
          <w:tcPr>
            <w:tcW w:w="6833" w:type="dxa"/>
            <w:gridSpan w:val="2"/>
            <w:vAlign w:val="center"/>
          </w:tcPr>
          <w:p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75"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360" w:type="dxa"/>
            <w:gridSpan w:val="4"/>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rsidTr="00D16F97">
        <w:tc>
          <w:tcPr>
            <w:tcW w:w="9360" w:type="dxa"/>
            <w:gridSpan w:val="3"/>
            <w:shd w:val="clear" w:color="auto" w:fill="auto"/>
          </w:tcPr>
          <w:p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w:t>
            </w:r>
            <w:proofErr w:type="gramStart"/>
            <w:r w:rsidRPr="00573DCA">
              <w:rPr>
                <w:b/>
                <w:smallCaps/>
                <w:sz w:val="28"/>
              </w:rPr>
              <w:t xml:space="preserve">CHARGES  </w:t>
            </w:r>
            <w:r w:rsidRPr="00573DCA">
              <w:rPr>
                <w:sz w:val="24"/>
              </w:rPr>
              <w:t>(</w:t>
            </w:r>
            <w:proofErr w:type="gramEnd"/>
            <w:r w:rsidRPr="00573DCA">
              <w:rPr>
                <w:sz w:val="24"/>
              </w:rPr>
              <w:t>SF-424A Object Class Category 6i. Sum of 6a.-6h.)</w:t>
            </w:r>
          </w:p>
          <w:p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rsidTr="00D16F97">
        <w:trPr>
          <w:trHeight w:val="458"/>
        </w:trPr>
        <w:tc>
          <w:tcPr>
            <w:tcW w:w="6807" w:type="dxa"/>
            <w:vAlign w:val="center"/>
          </w:tcPr>
          <w:p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6807" w:type="dxa"/>
          </w:tcPr>
          <w:p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rsidR="00A56F67" w:rsidRPr="00573DCA" w:rsidRDefault="00A56F67" w:rsidP="0062440C">
            <w:pPr>
              <w:widowControl/>
              <w:spacing w:before="120" w:after="120"/>
              <w:rPr>
                <w:b/>
              </w:rPr>
            </w:pPr>
            <w:r w:rsidRPr="00573DCA">
              <w:rPr>
                <w:b/>
              </w:rPr>
              <w:t>$</w:t>
            </w:r>
          </w:p>
        </w:tc>
        <w:tc>
          <w:tcPr>
            <w:tcW w:w="1274" w:type="dxa"/>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rsidTr="00D16F97">
        <w:trPr>
          <w:cantSplit/>
        </w:trPr>
        <w:tc>
          <w:tcPr>
            <w:tcW w:w="9360" w:type="dxa"/>
            <w:gridSpan w:val="4"/>
            <w:shd w:val="clear" w:color="auto" w:fill="auto"/>
          </w:tcPr>
          <w:p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 xml:space="preserve">INDIRECT </w:t>
            </w:r>
            <w:proofErr w:type="gramStart"/>
            <w:r w:rsidRPr="00573DCA">
              <w:rPr>
                <w:b/>
                <w:smallCaps/>
                <w:sz w:val="28"/>
              </w:rPr>
              <w:t>COSTS</w:t>
            </w:r>
            <w:r w:rsidRPr="00573DCA">
              <w:rPr>
                <w:sz w:val="28"/>
              </w:rPr>
              <w:t xml:space="preserve">  </w:t>
            </w:r>
            <w:r w:rsidRPr="00573DCA">
              <w:rPr>
                <w:sz w:val="24"/>
              </w:rPr>
              <w:t>(</w:t>
            </w:r>
            <w:proofErr w:type="gramEnd"/>
            <w:r w:rsidRPr="00573DCA">
              <w:rPr>
                <w:sz w:val="24"/>
              </w:rPr>
              <w:t>SF-424A Object Class Category 6j. Indirect Charges)</w:t>
            </w:r>
          </w:p>
          <w:p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A56F67" w:rsidRPr="00573DCA" w:rsidRDefault="00A56F67" w:rsidP="0062440C">
            <w:pPr>
              <w:keepNext/>
              <w:widowControl/>
              <w:ind w:left="360" w:right="-29"/>
              <w:rPr>
                <w:b/>
                <w:smallCaps/>
              </w:rPr>
            </w:pPr>
            <w:r w:rsidRPr="00573DCA">
              <w:rPr>
                <w:u w:val="single"/>
              </w:rPr>
              <w:t>Note</w:t>
            </w:r>
            <w:r w:rsidRPr="00573DCA">
              <w:t xml:space="preserve">: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w:t>
            </w:r>
            <w:proofErr w:type="spellStart"/>
            <w:r w:rsidRPr="00573DCA">
              <w:t>subgrants</w:t>
            </w:r>
            <w:proofErr w:type="spellEnd"/>
            <w:r w:rsidRPr="00573DCA">
              <w:t xml:space="preserve"> and subcontracts up to the first $25,000 of each.  Use the Narrative box below to explain how you calculated your indirect costs.</w:t>
            </w:r>
          </w:p>
        </w:tc>
      </w:tr>
      <w:tr w:rsidR="00A56F67" w:rsidRPr="00573DCA" w:rsidTr="00D16F97">
        <w:trPr>
          <w:cantSplit/>
        </w:trPr>
        <w:tc>
          <w:tcPr>
            <w:tcW w:w="5167" w:type="dxa"/>
            <w:vAlign w:val="center"/>
          </w:tcPr>
          <w:p w:rsidR="00A56F67" w:rsidRPr="00573DCA" w:rsidRDefault="00A56F67" w:rsidP="0062440C">
            <w:pPr>
              <w:keepNext/>
              <w:widowControl/>
              <w:spacing w:before="40" w:after="40"/>
              <w:ind w:left="180"/>
              <w:jc w:val="right"/>
            </w:pPr>
            <w:r w:rsidRPr="00573DCA">
              <w:t>Base amount for this Grant:</w:t>
            </w:r>
          </w:p>
          <w:p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rsidR="00A56F67" w:rsidRPr="00573DCA" w:rsidRDefault="00A56F67" w:rsidP="0062440C">
            <w:pPr>
              <w:keepNext/>
              <w:widowControl/>
              <w:spacing w:before="40" w:after="40"/>
              <w:ind w:left="25" w:right="82"/>
            </w:pPr>
            <w:r w:rsidRPr="00573DCA">
              <w:t>$</w:t>
            </w:r>
          </w:p>
        </w:tc>
      </w:tr>
      <w:tr w:rsidR="00A56F67" w:rsidRPr="00573DCA" w:rsidTr="00D16F97">
        <w:trPr>
          <w:cantSplit/>
          <w:trHeight w:val="517"/>
        </w:trPr>
        <w:tc>
          <w:tcPr>
            <w:tcW w:w="5167" w:type="dxa"/>
            <w:tcBorders>
              <w:bottom w:val="single" w:sz="4" w:space="0" w:color="auto"/>
            </w:tcBorders>
            <w:vAlign w:val="center"/>
          </w:tcPr>
          <w:p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rsidR="00A56F67" w:rsidRPr="00573DCA" w:rsidRDefault="00A56F67" w:rsidP="0062440C">
            <w:pPr>
              <w:keepNext/>
              <w:widowControl/>
              <w:spacing w:before="40" w:after="40"/>
              <w:ind w:left="25" w:right="82"/>
            </w:pPr>
          </w:p>
        </w:tc>
      </w:tr>
      <w:tr w:rsidR="00A56F67" w:rsidRPr="00573DCA" w:rsidTr="00D16F97">
        <w:trPr>
          <w:cantSplit/>
        </w:trPr>
        <w:tc>
          <w:tcPr>
            <w:tcW w:w="6830" w:type="dxa"/>
            <w:gridSpan w:val="2"/>
            <w:tcBorders>
              <w:bottom w:val="single" w:sz="4" w:space="0" w:color="auto"/>
            </w:tcBorders>
            <w:vAlign w:val="center"/>
          </w:tcPr>
          <w:p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rPr>
          <w:cantSplit/>
        </w:trPr>
        <w:tc>
          <w:tcPr>
            <w:tcW w:w="6830" w:type="dxa"/>
            <w:gridSpan w:val="2"/>
            <w:vAlign w:val="center"/>
          </w:tcPr>
          <w:p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rsidR="00A56F67" w:rsidRPr="00573DCA" w:rsidRDefault="00A56F67" w:rsidP="0062440C">
            <w:pPr>
              <w:widowControl/>
              <w:spacing w:before="40" w:after="40"/>
              <w:ind w:right="82"/>
              <w:rPr>
                <w:b/>
              </w:rPr>
            </w:pPr>
            <w:r w:rsidRPr="00573DCA">
              <w:rPr>
                <w:b/>
              </w:rPr>
              <w:t>$</w:t>
            </w:r>
          </w:p>
        </w:tc>
        <w:tc>
          <w:tcPr>
            <w:tcW w:w="1260" w:type="dxa"/>
            <w:vAlign w:val="center"/>
          </w:tcPr>
          <w:p w:rsidR="00A56F67" w:rsidRPr="00573DCA" w:rsidRDefault="00A56F67" w:rsidP="0062440C">
            <w:pPr>
              <w:widowControl/>
              <w:spacing w:before="40" w:after="40"/>
              <w:ind w:right="82"/>
              <w:rPr>
                <w:b/>
              </w:rPr>
            </w:pPr>
            <w:r w:rsidRPr="00573DCA">
              <w:rPr>
                <w:b/>
              </w:rPr>
              <w:t>$</w:t>
            </w:r>
          </w:p>
        </w:tc>
      </w:tr>
      <w:tr w:rsidR="00A56F67" w:rsidRPr="00573DCA" w:rsidTr="00D16F97">
        <w:trPr>
          <w:cantSplit/>
        </w:trPr>
        <w:tc>
          <w:tcPr>
            <w:tcW w:w="9360" w:type="dxa"/>
            <w:gridSpan w:val="4"/>
            <w:tcBorders>
              <w:bottom w:val="single" w:sz="4" w:space="0" w:color="auto"/>
            </w:tcBorders>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spacing w:before="40" w:after="40"/>
              <w:ind w:right="82"/>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rsidTr="00D16F97">
        <w:tc>
          <w:tcPr>
            <w:tcW w:w="9389" w:type="dxa"/>
            <w:gridSpan w:val="3"/>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r>
            <w:proofErr w:type="gramStart"/>
            <w:r w:rsidRPr="00573DCA">
              <w:rPr>
                <w:b/>
                <w:smallCaps/>
                <w:sz w:val="28"/>
              </w:rPr>
              <w:t xml:space="preserve">TOTALS  </w:t>
            </w:r>
            <w:r w:rsidRPr="00573DCA">
              <w:rPr>
                <w:sz w:val="24"/>
                <w:szCs w:val="20"/>
              </w:rPr>
              <w:t>(</w:t>
            </w:r>
            <w:proofErr w:type="gramEnd"/>
            <w:r w:rsidRPr="00573DCA">
              <w:rPr>
                <w:sz w:val="24"/>
                <w:szCs w:val="20"/>
              </w:rPr>
              <w:t>SF-424A Object Class Category 6k. TOTALS)</w:t>
            </w:r>
          </w:p>
          <w:p w:rsidR="00A56F67" w:rsidRPr="00573DCA" w:rsidRDefault="00A56F67" w:rsidP="0062440C">
            <w:pPr>
              <w:keepNext/>
              <w:widowControl/>
              <w:tabs>
                <w:tab w:val="left" w:pos="357"/>
              </w:tabs>
              <w:ind w:left="360"/>
              <w:rPr>
                <w:szCs w:val="20"/>
              </w:rPr>
            </w:pPr>
            <w:r w:rsidRPr="00573DCA">
              <w:rPr>
                <w:szCs w:val="20"/>
              </w:rPr>
              <w:t xml:space="preserve">The sum total of Direct and Indirect Costs (Sum of 6i. &amp; 6j.) </w:t>
            </w:r>
            <w:proofErr w:type="gramStart"/>
            <w:r w:rsidRPr="00573DCA">
              <w:rPr>
                <w:szCs w:val="20"/>
              </w:rPr>
              <w:t>applicable</w:t>
            </w:r>
            <w:proofErr w:type="gramEnd"/>
            <w:r w:rsidRPr="00573DCA">
              <w:rPr>
                <w:szCs w:val="20"/>
              </w:rPr>
              <w:t xml:space="preserve"> to this agreement.</w:t>
            </w:r>
          </w:p>
        </w:tc>
      </w:tr>
      <w:tr w:rsidR="00A56F67" w:rsidRPr="00573DCA" w:rsidTr="00D16F97">
        <w:tc>
          <w:tcPr>
            <w:tcW w:w="5609" w:type="dxa"/>
            <w:vAlign w:val="center"/>
          </w:tcPr>
          <w:p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09" w:type="dxa"/>
            <w:vAlign w:val="center"/>
          </w:tcPr>
          <w:p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rsidR="00A56F67" w:rsidRPr="00573DCA" w:rsidRDefault="00A56F67" w:rsidP="0062440C">
            <w:pPr>
              <w:widowControl/>
              <w:spacing w:before="120" w:after="120"/>
              <w:rPr>
                <w:b/>
              </w:rPr>
            </w:pPr>
            <w:r w:rsidRPr="00573DCA">
              <w:rPr>
                <w:b/>
              </w:rPr>
              <w:t>$</w:t>
            </w:r>
          </w:p>
        </w:tc>
        <w:tc>
          <w:tcPr>
            <w:tcW w:w="2050" w:type="dxa"/>
            <w:vAlign w:val="center"/>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rsidTr="00D16F97">
        <w:tc>
          <w:tcPr>
            <w:tcW w:w="9403" w:type="dxa"/>
            <w:gridSpan w:val="3"/>
            <w:vAlign w:val="bottom"/>
          </w:tcPr>
          <w:p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rsidTr="00D16F97">
        <w:trPr>
          <w:gridAfter w:val="2"/>
          <w:wAfter w:w="3956" w:type="dxa"/>
          <w:trHeight w:val="529"/>
        </w:trPr>
        <w:tc>
          <w:tcPr>
            <w:tcW w:w="5447" w:type="dxa"/>
            <w:tcBorders>
              <w:bottom w:val="single" w:sz="12" w:space="0" w:color="auto"/>
            </w:tcBorders>
            <w:vAlign w:val="bottom"/>
          </w:tcPr>
          <w:p w:rsidR="00A56F67" w:rsidRPr="00573DCA" w:rsidRDefault="00A56F67" w:rsidP="0062440C">
            <w:pPr>
              <w:pStyle w:val="BodyText"/>
              <w:widowControl/>
              <w:rPr>
                <w:rFonts w:eastAsia="Calibri"/>
                <w:b w:val="0"/>
                <w:sz w:val="20"/>
              </w:rPr>
            </w:pPr>
          </w:p>
        </w:tc>
      </w:tr>
      <w:tr w:rsidR="00A56F67" w:rsidRPr="00573DCA" w:rsidTr="00D16F97">
        <w:trPr>
          <w:gridAfter w:val="2"/>
          <w:wAfter w:w="3956" w:type="dxa"/>
        </w:trPr>
        <w:tc>
          <w:tcPr>
            <w:tcW w:w="5447" w:type="dxa"/>
            <w:tcBorders>
              <w:top w:val="single" w:sz="12" w:space="0" w:color="auto"/>
            </w:tcBorders>
          </w:tcPr>
          <w:p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rsidTr="00D16F97">
        <w:trPr>
          <w:gridAfter w:val="1"/>
          <w:wAfter w:w="2156" w:type="dxa"/>
        </w:trPr>
        <w:tc>
          <w:tcPr>
            <w:tcW w:w="7247" w:type="dxa"/>
            <w:gridSpan w:val="2"/>
            <w:tcBorders>
              <w:bottom w:val="single" w:sz="12" w:space="0" w:color="auto"/>
            </w:tcBorders>
            <w:vAlign w:val="bottom"/>
          </w:tcPr>
          <w:p w:rsidR="00A56F67" w:rsidRPr="00573DCA" w:rsidRDefault="00A56F67" w:rsidP="0062440C">
            <w:pPr>
              <w:pStyle w:val="BodyText"/>
              <w:widowControl/>
              <w:spacing w:before="60"/>
              <w:rPr>
                <w:b w:val="0"/>
                <w:bCs w:val="0"/>
              </w:rPr>
            </w:pPr>
          </w:p>
        </w:tc>
      </w:tr>
      <w:tr w:rsidR="00A56F67" w:rsidRPr="00573DCA" w:rsidTr="00D16F97">
        <w:trPr>
          <w:gridAfter w:val="1"/>
          <w:wAfter w:w="2156" w:type="dxa"/>
          <w:trHeight w:val="44"/>
        </w:trPr>
        <w:tc>
          <w:tcPr>
            <w:tcW w:w="7247" w:type="dxa"/>
            <w:gridSpan w:val="2"/>
            <w:tcBorders>
              <w:top w:val="single" w:sz="12" w:space="0" w:color="auto"/>
            </w:tcBorders>
          </w:tcPr>
          <w:p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jc w:val="right"/>
        <w:rPr>
          <w:sz w:val="18"/>
        </w:rPr>
      </w:pPr>
      <w:r w:rsidRPr="00573DCA">
        <w:rPr>
          <w:sz w:val="18"/>
        </w:rPr>
        <w:t xml:space="preserve">Rev </w:t>
      </w:r>
      <w:r w:rsidR="000E7A4E">
        <w:rPr>
          <w:sz w:val="18"/>
        </w:rPr>
        <w:t>01/2015</w:t>
      </w: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4"/>
      <w:headerReference w:type="first" r:id="rId55"/>
      <w:footerReference w:type="first" r:id="rId56"/>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8C4" w:rsidRDefault="009428C4" w:rsidP="00E63703">
      <w:r>
        <w:separator/>
      </w:r>
    </w:p>
  </w:endnote>
  <w:endnote w:type="continuationSeparator" w:id="0">
    <w:p w:rsidR="009428C4" w:rsidRDefault="009428C4"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8C4" w:rsidRDefault="009428C4" w:rsidP="003D0F86">
    <w:pPr>
      <w:pStyle w:val="Footer"/>
      <w:jc w:val="right"/>
    </w:pPr>
    <w:r>
      <w:t>Version 1 1/2015</w:t>
    </w:r>
  </w:p>
  <w:p w:rsidR="009428C4" w:rsidRDefault="009428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8C4" w:rsidRPr="00414098" w:rsidRDefault="009428C4" w:rsidP="007D29FA">
    <w:pPr>
      <w:spacing w:before="120" w:after="60"/>
      <w:ind w:left="1080" w:right="1980"/>
      <w:rPr>
        <w:sz w:val="22"/>
        <w:szCs w:val="28"/>
      </w:rPr>
    </w:pPr>
    <w:r w:rsidRPr="00414098">
      <w:rPr>
        <w:sz w:val="22"/>
        <w:szCs w:val="28"/>
      </w:rPr>
      <w:t>CONTACT INFORMATION:</w:t>
    </w:r>
  </w:p>
  <w:p w:rsidR="009428C4" w:rsidRPr="00414098" w:rsidRDefault="009428C4" w:rsidP="007D29FA">
    <w:pPr>
      <w:ind w:left="1080" w:right="1980"/>
      <w:rPr>
        <w:b/>
        <w:szCs w:val="28"/>
      </w:rPr>
    </w:pPr>
    <w:r>
      <w:rPr>
        <w:b/>
        <w:szCs w:val="28"/>
      </w:rPr>
      <w:t xml:space="preserve">Bob </w:t>
    </w:r>
    <w:proofErr w:type="spellStart"/>
    <w:r>
      <w:rPr>
        <w:b/>
        <w:szCs w:val="28"/>
      </w:rPr>
      <w:t>Tichac</w:t>
    </w:r>
    <w:proofErr w:type="spellEnd"/>
    <w:r w:rsidRPr="00414098">
      <w:rPr>
        <w:b/>
        <w:szCs w:val="28"/>
      </w:rPr>
      <w:t>, Grants Management Specialist</w:t>
    </w:r>
  </w:p>
  <w:p w:rsidR="009428C4" w:rsidRPr="00414098" w:rsidRDefault="009428C4" w:rsidP="007D29FA">
    <w:pPr>
      <w:spacing w:after="120"/>
      <w:ind w:left="1080" w:right="1980"/>
      <w:rPr>
        <w:szCs w:val="28"/>
      </w:rPr>
    </w:pPr>
    <w:r w:rsidRPr="00414098">
      <w:rPr>
        <w:szCs w:val="28"/>
      </w:rPr>
      <w:t xml:space="preserve">Telephone: </w:t>
    </w:r>
    <w:r>
      <w:rPr>
        <w:szCs w:val="28"/>
      </w:rPr>
      <w:t>307-775-6313</w:t>
    </w:r>
    <w:r w:rsidRPr="00414098">
      <w:rPr>
        <w:szCs w:val="28"/>
      </w:rPr>
      <w:t xml:space="preserve">, Email: </w:t>
    </w:r>
    <w:hyperlink r:id="rId1" w:history="1">
      <w:r w:rsidRPr="005F585E">
        <w:rPr>
          <w:rStyle w:val="Hyperlink"/>
          <w:szCs w:val="28"/>
        </w:rPr>
        <w:t>rtichac@blm.gov</w:t>
      </w:r>
    </w:hyperlink>
  </w:p>
  <w:p w:rsidR="009428C4" w:rsidRDefault="009428C4"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8C4" w:rsidRDefault="009428C4" w:rsidP="003D0F86">
    <w:pPr>
      <w:pStyle w:val="Footer"/>
      <w:jc w:val="right"/>
    </w:pPr>
    <w:r>
      <w:t>Version 1 1/2015</w:t>
    </w:r>
  </w:p>
  <w:p w:rsidR="009428C4" w:rsidRPr="008B69A0" w:rsidRDefault="009428C4"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8C4" w:rsidRPr="00C202BC" w:rsidRDefault="009428C4"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8C4" w:rsidRDefault="009428C4" w:rsidP="00E63703">
      <w:r>
        <w:separator/>
      </w:r>
    </w:p>
  </w:footnote>
  <w:footnote w:type="continuationSeparator" w:id="0">
    <w:p w:rsidR="009428C4" w:rsidRDefault="009428C4"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9428C4" w:rsidRPr="008A7232" w:rsidTr="007A5B24">
      <w:tc>
        <w:tcPr>
          <w:tcW w:w="7423" w:type="dxa"/>
          <w:shd w:val="clear" w:color="auto" w:fill="auto"/>
        </w:tcPr>
        <w:p w:rsidR="009428C4" w:rsidRPr="008A7232" w:rsidRDefault="009428C4" w:rsidP="007A5B24">
          <w:pPr>
            <w:tabs>
              <w:tab w:val="right" w:pos="9360"/>
            </w:tabs>
            <w:rPr>
              <w:sz w:val="22"/>
              <w:szCs w:val="22"/>
            </w:rPr>
          </w:pPr>
          <w:r>
            <w:rPr>
              <w:sz w:val="22"/>
              <w:szCs w:val="22"/>
            </w:rPr>
            <w:t>BLM Funding Opportunity</w:t>
          </w:r>
        </w:p>
      </w:tc>
      <w:tc>
        <w:tcPr>
          <w:tcW w:w="2023" w:type="dxa"/>
          <w:shd w:val="clear" w:color="auto" w:fill="auto"/>
        </w:tcPr>
        <w:p w:rsidR="009428C4" w:rsidRPr="008A7232" w:rsidRDefault="009428C4" w:rsidP="003B7271">
          <w:pPr>
            <w:tabs>
              <w:tab w:val="right" w:pos="9360"/>
            </w:tabs>
            <w:jc w:val="right"/>
            <w:rPr>
              <w:sz w:val="22"/>
              <w:szCs w:val="22"/>
            </w:rPr>
          </w:pPr>
          <w:r w:rsidRPr="008A7232">
            <w:rPr>
              <w:sz w:val="22"/>
              <w:szCs w:val="22"/>
            </w:rPr>
            <w:t>No. L15AS</w:t>
          </w:r>
          <w:r w:rsidR="003B7271">
            <w:rPr>
              <w:sz w:val="22"/>
              <w:szCs w:val="22"/>
            </w:rPr>
            <w:t>00193</w:t>
          </w:r>
        </w:p>
      </w:tc>
    </w:tr>
    <w:tr w:rsidR="009428C4" w:rsidRPr="008A7232" w:rsidTr="007A5B24">
      <w:trPr>
        <w:trHeight w:val="249"/>
      </w:trPr>
      <w:tc>
        <w:tcPr>
          <w:tcW w:w="7423" w:type="dxa"/>
          <w:tcBorders>
            <w:bottom w:val="single" w:sz="18" w:space="0" w:color="auto"/>
          </w:tcBorders>
          <w:shd w:val="clear" w:color="auto" w:fill="auto"/>
        </w:tcPr>
        <w:p w:rsidR="009428C4" w:rsidRPr="008A7232" w:rsidRDefault="003B7271" w:rsidP="007A5B24">
          <w:pPr>
            <w:tabs>
              <w:tab w:val="right" w:pos="9360"/>
            </w:tabs>
            <w:rPr>
              <w:sz w:val="22"/>
              <w:szCs w:val="22"/>
            </w:rPr>
          </w:pPr>
          <w:r>
            <w:rPr>
              <w:sz w:val="22"/>
              <w:szCs w:val="22"/>
            </w:rPr>
            <w:t>BLM WY Abandoned Mine Lands Reclamation</w:t>
          </w:r>
        </w:p>
      </w:tc>
      <w:tc>
        <w:tcPr>
          <w:tcW w:w="2023" w:type="dxa"/>
          <w:tcBorders>
            <w:bottom w:val="single" w:sz="18" w:space="0" w:color="auto"/>
          </w:tcBorders>
          <w:shd w:val="clear" w:color="auto" w:fill="auto"/>
        </w:tcPr>
        <w:p w:rsidR="009428C4" w:rsidRPr="008A7232" w:rsidRDefault="009428C4"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3B7271">
            <w:rPr>
              <w:noProof/>
              <w:sz w:val="22"/>
              <w:szCs w:val="22"/>
            </w:rPr>
            <w:t>19</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3B7271">
            <w:rPr>
              <w:noProof/>
              <w:sz w:val="22"/>
              <w:szCs w:val="22"/>
            </w:rPr>
            <w:t>28</w:t>
          </w:r>
          <w:r w:rsidRPr="008A7232">
            <w:rPr>
              <w:sz w:val="22"/>
              <w:szCs w:val="22"/>
            </w:rPr>
            <w:fldChar w:fldCharType="end"/>
          </w:r>
        </w:p>
      </w:tc>
    </w:tr>
  </w:tbl>
  <w:p w:rsidR="009428C4" w:rsidRDefault="009428C4"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8C4" w:rsidRPr="00AD51A1" w:rsidRDefault="009428C4"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05C4154" wp14:editId="5E4313A6">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428C4" w:rsidRPr="00195881" w:rsidRDefault="009428C4"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9428C4" w:rsidRPr="00195881" w:rsidRDefault="009428C4"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9428C4" w:rsidRDefault="009428C4" w:rsidP="00573DCA">
    <w:pPr>
      <w:widowControl/>
      <w:autoSpaceDE/>
      <w:autoSpaceDN/>
      <w:adjustRightInd/>
      <w:ind w:right="1080"/>
      <w:jc w:val="center"/>
      <w:rPr>
        <w:b/>
        <w:color w:val="000000"/>
        <w:sz w:val="24"/>
        <w:szCs w:val="20"/>
      </w:rPr>
    </w:pPr>
  </w:p>
  <w:p w:rsidR="009428C4" w:rsidRDefault="009428C4" w:rsidP="00195881">
    <w:pPr>
      <w:widowControl/>
      <w:autoSpaceDE/>
      <w:autoSpaceDN/>
      <w:adjustRightInd/>
      <w:ind w:right="1080"/>
      <w:jc w:val="center"/>
      <w:rPr>
        <w:b/>
        <w:color w:val="000000"/>
        <w:kern w:val="20"/>
        <w:sz w:val="36"/>
        <w:szCs w:val="36"/>
      </w:rPr>
    </w:pPr>
  </w:p>
  <w:p w:rsidR="009428C4" w:rsidRDefault="009428C4"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9428C4" w:rsidRPr="00195881" w:rsidRDefault="009428C4"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9428C4" w:rsidRPr="00195881" w:rsidRDefault="009428C4"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9428C4" w:rsidRPr="00573DCA" w:rsidRDefault="009428C4"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9428C4" w:rsidRPr="008A7232" w:rsidTr="008A7232">
      <w:tc>
        <w:tcPr>
          <w:tcW w:w="7423" w:type="dxa"/>
          <w:shd w:val="clear" w:color="auto" w:fill="auto"/>
        </w:tcPr>
        <w:p w:rsidR="009428C4" w:rsidRPr="008A7232" w:rsidRDefault="009428C4" w:rsidP="0086789C">
          <w:pPr>
            <w:tabs>
              <w:tab w:val="right" w:pos="9360"/>
            </w:tabs>
            <w:rPr>
              <w:sz w:val="22"/>
              <w:szCs w:val="22"/>
            </w:rPr>
          </w:pPr>
          <w:r>
            <w:rPr>
              <w:sz w:val="22"/>
              <w:szCs w:val="22"/>
            </w:rPr>
            <w:t>BLM Funding Opportunity</w:t>
          </w:r>
        </w:p>
      </w:tc>
      <w:tc>
        <w:tcPr>
          <w:tcW w:w="2023" w:type="dxa"/>
          <w:shd w:val="clear" w:color="auto" w:fill="auto"/>
        </w:tcPr>
        <w:p w:rsidR="009428C4" w:rsidRPr="008A7232" w:rsidRDefault="009428C4" w:rsidP="003B7271">
          <w:pPr>
            <w:tabs>
              <w:tab w:val="right" w:pos="9360"/>
            </w:tabs>
            <w:jc w:val="right"/>
            <w:rPr>
              <w:sz w:val="22"/>
              <w:szCs w:val="22"/>
            </w:rPr>
          </w:pPr>
          <w:r w:rsidRPr="008A7232">
            <w:rPr>
              <w:sz w:val="22"/>
              <w:szCs w:val="22"/>
            </w:rPr>
            <w:t>No. L15AS</w:t>
          </w:r>
          <w:r w:rsidR="003B7271">
            <w:rPr>
              <w:sz w:val="22"/>
              <w:szCs w:val="22"/>
            </w:rPr>
            <w:t>00193</w:t>
          </w:r>
        </w:p>
      </w:tc>
    </w:tr>
    <w:tr w:rsidR="009428C4" w:rsidRPr="008A7232" w:rsidTr="008A7232">
      <w:trPr>
        <w:trHeight w:val="249"/>
      </w:trPr>
      <w:tc>
        <w:tcPr>
          <w:tcW w:w="7423" w:type="dxa"/>
          <w:tcBorders>
            <w:bottom w:val="single" w:sz="18" w:space="0" w:color="auto"/>
          </w:tcBorders>
          <w:shd w:val="clear" w:color="auto" w:fill="auto"/>
        </w:tcPr>
        <w:p w:rsidR="009428C4" w:rsidRPr="008A7232" w:rsidRDefault="009428C4" w:rsidP="0086789C">
          <w:pPr>
            <w:tabs>
              <w:tab w:val="right" w:pos="9360"/>
            </w:tabs>
            <w:rPr>
              <w:sz w:val="22"/>
              <w:szCs w:val="22"/>
            </w:rPr>
          </w:pPr>
          <w:r>
            <w:rPr>
              <w:sz w:val="22"/>
              <w:szCs w:val="22"/>
            </w:rPr>
            <w:t>BLM WY Abandoned Mine Lands Reclamation</w:t>
          </w:r>
        </w:p>
      </w:tc>
      <w:tc>
        <w:tcPr>
          <w:tcW w:w="2023" w:type="dxa"/>
          <w:tcBorders>
            <w:bottom w:val="single" w:sz="18" w:space="0" w:color="auto"/>
          </w:tcBorders>
          <w:shd w:val="clear" w:color="auto" w:fill="auto"/>
        </w:tcPr>
        <w:p w:rsidR="009428C4" w:rsidRPr="008A7232" w:rsidRDefault="009428C4"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3B7271">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3B7271">
            <w:rPr>
              <w:noProof/>
              <w:sz w:val="22"/>
              <w:szCs w:val="22"/>
            </w:rPr>
            <w:t>28</w:t>
          </w:r>
          <w:r w:rsidRPr="008A7232">
            <w:rPr>
              <w:sz w:val="22"/>
              <w:szCs w:val="22"/>
            </w:rPr>
            <w:fldChar w:fldCharType="end"/>
          </w:r>
        </w:p>
      </w:tc>
    </w:tr>
  </w:tbl>
  <w:p w:rsidR="009428C4" w:rsidRPr="008B69A0" w:rsidRDefault="009428C4"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8C4" w:rsidRPr="00302BBE" w:rsidRDefault="009428C4" w:rsidP="00302BB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8C4" w:rsidRPr="00A56F67" w:rsidRDefault="009428C4" w:rsidP="00F326E6">
    <w:pPr>
      <w:pStyle w:val="Header"/>
      <w:jc w:val="right"/>
    </w:pPr>
    <w:r>
      <w:t>[Attachment 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8C4" w:rsidRPr="00302BBE" w:rsidRDefault="009428C4" w:rsidP="00302BB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8C4" w:rsidRPr="00C202BC" w:rsidRDefault="009428C4"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3B7271">
      <w:rPr>
        <w:b/>
        <w:noProof/>
      </w:rPr>
      <w:t>7</w:t>
    </w:r>
    <w:r w:rsidRPr="00C202BC">
      <w:rPr>
        <w:b/>
        <w:noProof/>
      </w:rPr>
      <w:fldChar w:fldCharType="end"/>
    </w:r>
  </w:p>
  <w:p w:rsidR="009428C4" w:rsidRPr="00C202BC" w:rsidRDefault="009428C4" w:rsidP="00D16F97">
    <w:pPr>
      <w:pStyle w:val="Header"/>
      <w:tabs>
        <w:tab w:val="clear" w:pos="4680"/>
      </w:tabs>
      <w:rPr>
        <w:b/>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8C4" w:rsidRPr="00302BBE" w:rsidRDefault="009428C4" w:rsidP="00A56F67">
    <w:pPr>
      <w:pStyle w:val="Header"/>
      <w:jc w:val="right"/>
    </w:pPr>
    <w:r>
      <w:t>[Attachment 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27425193"/>
    <w:multiLevelType w:val="multilevel"/>
    <w:tmpl w:val="7868B06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327FB"/>
    <w:rsid w:val="00043CEA"/>
    <w:rsid w:val="0004543D"/>
    <w:rsid w:val="00056EF9"/>
    <w:rsid w:val="0008581B"/>
    <w:rsid w:val="000A3AA5"/>
    <w:rsid w:val="000C0293"/>
    <w:rsid w:val="000C70E1"/>
    <w:rsid w:val="000D4471"/>
    <w:rsid w:val="000D4618"/>
    <w:rsid w:val="000E6441"/>
    <w:rsid w:val="000E7A4E"/>
    <w:rsid w:val="000E7CAC"/>
    <w:rsid w:val="000F3E4B"/>
    <w:rsid w:val="00111A96"/>
    <w:rsid w:val="0013360F"/>
    <w:rsid w:val="001559E9"/>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384C"/>
    <w:rsid w:val="0028676A"/>
    <w:rsid w:val="00291B78"/>
    <w:rsid w:val="00296322"/>
    <w:rsid w:val="002A72CE"/>
    <w:rsid w:val="002C74EA"/>
    <w:rsid w:val="002E6AF5"/>
    <w:rsid w:val="00302BBE"/>
    <w:rsid w:val="00315E6F"/>
    <w:rsid w:val="003609F8"/>
    <w:rsid w:val="00366D9F"/>
    <w:rsid w:val="00377D2F"/>
    <w:rsid w:val="00383FC1"/>
    <w:rsid w:val="00394455"/>
    <w:rsid w:val="00394FCE"/>
    <w:rsid w:val="003A1738"/>
    <w:rsid w:val="003A361A"/>
    <w:rsid w:val="003B3B25"/>
    <w:rsid w:val="003B4381"/>
    <w:rsid w:val="003B7271"/>
    <w:rsid w:val="003C016D"/>
    <w:rsid w:val="003C2421"/>
    <w:rsid w:val="003D0F86"/>
    <w:rsid w:val="004112EB"/>
    <w:rsid w:val="004124BE"/>
    <w:rsid w:val="004148E4"/>
    <w:rsid w:val="004163A7"/>
    <w:rsid w:val="0041770E"/>
    <w:rsid w:val="00421C46"/>
    <w:rsid w:val="004236E1"/>
    <w:rsid w:val="00460CBA"/>
    <w:rsid w:val="004A39BE"/>
    <w:rsid w:val="004A3AAE"/>
    <w:rsid w:val="004A60F1"/>
    <w:rsid w:val="004B4907"/>
    <w:rsid w:val="004C0FF1"/>
    <w:rsid w:val="004F06BA"/>
    <w:rsid w:val="004F2D57"/>
    <w:rsid w:val="004F51B9"/>
    <w:rsid w:val="005222AA"/>
    <w:rsid w:val="00524C24"/>
    <w:rsid w:val="005340DA"/>
    <w:rsid w:val="005351A3"/>
    <w:rsid w:val="00541D1F"/>
    <w:rsid w:val="00547212"/>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16EDF"/>
    <w:rsid w:val="006204AA"/>
    <w:rsid w:val="0062440C"/>
    <w:rsid w:val="006262D7"/>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2543D"/>
    <w:rsid w:val="0074030D"/>
    <w:rsid w:val="00745DCE"/>
    <w:rsid w:val="00746E99"/>
    <w:rsid w:val="0075146E"/>
    <w:rsid w:val="007746AF"/>
    <w:rsid w:val="00774AC1"/>
    <w:rsid w:val="007841A7"/>
    <w:rsid w:val="007851C7"/>
    <w:rsid w:val="00787505"/>
    <w:rsid w:val="007A037F"/>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6062B"/>
    <w:rsid w:val="00866618"/>
    <w:rsid w:val="0086789C"/>
    <w:rsid w:val="00883CBD"/>
    <w:rsid w:val="008A16DA"/>
    <w:rsid w:val="008A7232"/>
    <w:rsid w:val="008B69A0"/>
    <w:rsid w:val="008C164F"/>
    <w:rsid w:val="008C735C"/>
    <w:rsid w:val="008D2710"/>
    <w:rsid w:val="008F0515"/>
    <w:rsid w:val="008F11B2"/>
    <w:rsid w:val="008F1FB9"/>
    <w:rsid w:val="009013D9"/>
    <w:rsid w:val="009047B9"/>
    <w:rsid w:val="009203D9"/>
    <w:rsid w:val="00932965"/>
    <w:rsid w:val="0094012E"/>
    <w:rsid w:val="009428C4"/>
    <w:rsid w:val="009448FB"/>
    <w:rsid w:val="0095071E"/>
    <w:rsid w:val="00952926"/>
    <w:rsid w:val="00963EE4"/>
    <w:rsid w:val="0097122C"/>
    <w:rsid w:val="009B2BAB"/>
    <w:rsid w:val="009D0347"/>
    <w:rsid w:val="009D1BCB"/>
    <w:rsid w:val="009E5692"/>
    <w:rsid w:val="00A04E2E"/>
    <w:rsid w:val="00A278C1"/>
    <w:rsid w:val="00A56F67"/>
    <w:rsid w:val="00A62C33"/>
    <w:rsid w:val="00A67B5C"/>
    <w:rsid w:val="00A75121"/>
    <w:rsid w:val="00AC1FFA"/>
    <w:rsid w:val="00AD51A1"/>
    <w:rsid w:val="00B37B49"/>
    <w:rsid w:val="00B84682"/>
    <w:rsid w:val="00B854BD"/>
    <w:rsid w:val="00BA0145"/>
    <w:rsid w:val="00BC77BE"/>
    <w:rsid w:val="00C034FB"/>
    <w:rsid w:val="00C060CF"/>
    <w:rsid w:val="00C07DA6"/>
    <w:rsid w:val="00C10E89"/>
    <w:rsid w:val="00C53370"/>
    <w:rsid w:val="00C53F0D"/>
    <w:rsid w:val="00C5463F"/>
    <w:rsid w:val="00C60952"/>
    <w:rsid w:val="00C656E0"/>
    <w:rsid w:val="00C66AA9"/>
    <w:rsid w:val="00C74329"/>
    <w:rsid w:val="00C9751F"/>
    <w:rsid w:val="00CA0FC7"/>
    <w:rsid w:val="00CB458B"/>
    <w:rsid w:val="00CC01BB"/>
    <w:rsid w:val="00CC2986"/>
    <w:rsid w:val="00CC6AA3"/>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F80"/>
    <w:rsid w:val="00DE16C5"/>
    <w:rsid w:val="00E0506C"/>
    <w:rsid w:val="00E1347A"/>
    <w:rsid w:val="00E13A1D"/>
    <w:rsid w:val="00E221E6"/>
    <w:rsid w:val="00E37B6E"/>
    <w:rsid w:val="00E4748C"/>
    <w:rsid w:val="00E54502"/>
    <w:rsid w:val="00E54B34"/>
    <w:rsid w:val="00E63703"/>
    <w:rsid w:val="00EA6D69"/>
    <w:rsid w:val="00EB7E22"/>
    <w:rsid w:val="00ED5905"/>
    <w:rsid w:val="00EE5B45"/>
    <w:rsid w:val="00EF0FA2"/>
    <w:rsid w:val="00EF124F"/>
    <w:rsid w:val="00EF3AFA"/>
    <w:rsid w:val="00EF5A98"/>
    <w:rsid w:val="00F01F78"/>
    <w:rsid w:val="00F234BF"/>
    <w:rsid w:val="00F30B9C"/>
    <w:rsid w:val="00F326E6"/>
    <w:rsid w:val="00F34F51"/>
    <w:rsid w:val="00F50E02"/>
    <w:rsid w:val="00F51327"/>
    <w:rsid w:val="00F52C79"/>
    <w:rsid w:val="00F5548B"/>
    <w:rsid w:val="00F67D6F"/>
    <w:rsid w:val="00F731B7"/>
    <w:rsid w:val="00F938C5"/>
    <w:rsid w:val="00FA33A2"/>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aqd.nbc.gov/services/ICS.aspx" TargetMode="External"/><Relationship Id="rId26" Type="http://schemas.openxmlformats.org/officeDocument/2006/relationships/hyperlink" Target="http://www.whitehouse.gov/omb/circulars/" TargetMode="External"/><Relationship Id="rId39" Type="http://schemas.openxmlformats.org/officeDocument/2006/relationships/hyperlink" Target="http://www.ecfr.gov/cgi-bin/text-idx?tpl=/ecfrbrowse/Title43/43cfr18_main_02.tpl"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25_main_02.tpl" TargetMode="External"/><Relationship Id="rId42" Type="http://schemas.openxmlformats.org/officeDocument/2006/relationships/hyperlink" Target="http://www.gpo.gov/fdsys/pkg/USCODE-2012-title41/pdf/USCODE-2012-title41-subtitleI-divsnC-chap47-sec4712.pdf" TargetMode="External"/><Relationship Id="rId47" Type="http://schemas.openxmlformats.org/officeDocument/2006/relationships/footer" Target="footer3.xml"/><Relationship Id="rId50" Type="http://schemas.openxmlformats.org/officeDocument/2006/relationships/header" Target="header5.xml"/><Relationship Id="rId55"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gsa.gov/portal/content/104877" TargetMode="External"/><Relationship Id="rId25" Type="http://schemas.openxmlformats.org/officeDocument/2006/relationships/hyperlink" Target="http://www.ecfr.gov/cgi-bin/text-idx?SID=f575cf74b2713032873150bdb0dc01d4&amp;node=2:1.1.2.2.1&amp;rgn=div5"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b7542f5c74f31abe396769b00c9b6701&amp;tpl=/ecfrbrowse/Title02/2chapterXIV.tpl" TargetMode="Externa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www.grants.gov" TargetMode="External"/><Relationship Id="rId29" Type="http://schemas.openxmlformats.org/officeDocument/2006/relationships/hyperlink" Target="http://www.whitehouse.gov/omb/circulars_default"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4f91e8c85c28667e39572636b821d9a&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s://www.asap.gov" TargetMode="External"/><Relationship Id="rId53" Type="http://schemas.openxmlformats.org/officeDocument/2006/relationships/hyperlink" Target="http://www.gsa.gov/portal/content/100715?utm_source=OGP&amp;utm_medium=print-radio&amp;utm_term=mileage&amp;utm_campaign=shortcuts"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http://www.grants.gov/web/grants/support/technical-support/troubleshooting.htm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tpl=/ecfrbrowse/Title02/2cfr175_main_02.tpl" TargetMode="External"/><Relationship Id="rId49" Type="http://schemas.openxmlformats.org/officeDocument/2006/relationships/image" Target="media/image2.png"/><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whitehouse.gov/the_press_office/Executive-Order-Federal-Leadership-on-Reducing-Text-Messaging-while-Driving/" TargetMode="External"/><Relationship Id="rId52" Type="http://schemas.openxmlformats.org/officeDocument/2006/relationships/hyperlink" Target="http://www.gsa.gov/portal/category/21287"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fedgov.dnb.com/webform" TargetMode="External"/><Relationship Id="rId22" Type="http://schemas.openxmlformats.org/officeDocument/2006/relationships/hyperlink" Target="http://www.Grants.gov"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0_main_02.tpl" TargetMode="External"/><Relationship Id="rId43" Type="http://schemas.openxmlformats.org/officeDocument/2006/relationships/hyperlink" Target="http://www.gpo.gov/fdsys/pkg/USCODE-2011-title41/html/USCODE-2011-title41-subtitleII-chap63-sec6306.htm" TargetMode="External"/><Relationship Id="rId48" Type="http://schemas.openxmlformats.org/officeDocument/2006/relationships/header" Target="header4.xml"/><Relationship Id="rId56"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header" Target="header6.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hyperlink" Target="mailto:rtichac@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9B6D7-0388-4A73-8440-633486FE5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28</Pages>
  <Words>8299</Words>
  <Characters>47306</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55495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Tichac, Robert J</cp:lastModifiedBy>
  <cp:revision>4</cp:revision>
  <cp:lastPrinted>2015-01-27T15:06:00Z</cp:lastPrinted>
  <dcterms:created xsi:type="dcterms:W3CDTF">2015-06-23T15:34:00Z</dcterms:created>
  <dcterms:modified xsi:type="dcterms:W3CDTF">2015-06-23T19:48:00Z</dcterms:modified>
</cp:coreProperties>
</file>