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9F0AF8" w:rsidRDefault="00E63703" w:rsidP="00FA7E49">
            <w:pPr>
              <w:widowControl/>
              <w:rPr>
                <w:b/>
                <w:sz w:val="24"/>
              </w:rPr>
            </w:pPr>
            <w:bookmarkStart w:id="0" w:name="_GoBack"/>
            <w:bookmarkEnd w:id="0"/>
            <w:r w:rsidRPr="009F0AF8">
              <w:rPr>
                <w:b/>
                <w:color w:val="808080" w:themeColor="background1" w:themeShade="80"/>
                <w:sz w:val="24"/>
              </w:rPr>
              <w:t>FUNDING OPPORTUNITY TITLE:</w:t>
            </w:r>
          </w:p>
          <w:p w:rsidR="00E63703" w:rsidRPr="009F0AF8" w:rsidRDefault="00C811CD" w:rsidP="00FA7E49">
            <w:pPr>
              <w:widowControl/>
              <w:ind w:left="342"/>
              <w:rPr>
                <w:b/>
                <w:sz w:val="32"/>
              </w:rPr>
            </w:pPr>
            <w:r w:rsidRPr="00C811CD">
              <w:rPr>
                <w:b/>
                <w:sz w:val="32"/>
              </w:rPr>
              <w:t xml:space="preserve">BLM OR-WA </w:t>
            </w:r>
            <w:r w:rsidR="00FA36CC">
              <w:rPr>
                <w:b/>
                <w:sz w:val="32"/>
              </w:rPr>
              <w:t xml:space="preserve">(for Washington D.C.) </w:t>
            </w:r>
            <w:r w:rsidRPr="00C811CD">
              <w:rPr>
                <w:b/>
                <w:sz w:val="32"/>
              </w:rPr>
              <w:t>Monarch Butterfly Conservation</w:t>
            </w:r>
          </w:p>
          <w:p w:rsidR="00E63703" w:rsidRPr="009F0AF8" w:rsidRDefault="00E63703" w:rsidP="00FA7E49">
            <w:pPr>
              <w:widowControl/>
              <w:rPr>
                <w:b/>
                <w:sz w:val="24"/>
              </w:rPr>
            </w:pPr>
          </w:p>
          <w:p w:rsidR="00E63703" w:rsidRPr="009F0AF8" w:rsidRDefault="00E63703" w:rsidP="00FA7E49">
            <w:pPr>
              <w:widowControl/>
              <w:rPr>
                <w:b/>
                <w:sz w:val="24"/>
              </w:rPr>
            </w:pPr>
            <w:r w:rsidRPr="009F0AF8">
              <w:rPr>
                <w:b/>
                <w:color w:val="808080" w:themeColor="background1" w:themeShade="80"/>
                <w:sz w:val="24"/>
              </w:rPr>
              <w:t>FUNDING OPPORTUNITY NUMBER:</w:t>
            </w:r>
          </w:p>
          <w:p w:rsidR="00E63703" w:rsidRPr="009F0AF8" w:rsidRDefault="00E63703" w:rsidP="00FA7E49">
            <w:pPr>
              <w:widowControl/>
              <w:ind w:left="342"/>
              <w:rPr>
                <w:b/>
                <w:sz w:val="32"/>
              </w:rPr>
            </w:pPr>
            <w:r w:rsidRPr="009F0AF8">
              <w:rPr>
                <w:b/>
                <w:sz w:val="32"/>
              </w:rPr>
              <w:t>L15AS</w:t>
            </w:r>
            <w:r w:rsidR="009F0AF8" w:rsidRPr="009F0AF8">
              <w:rPr>
                <w:b/>
                <w:sz w:val="32"/>
              </w:rPr>
              <w:t>001</w:t>
            </w:r>
            <w:r w:rsidR="00C811CD">
              <w:rPr>
                <w:b/>
                <w:sz w:val="32"/>
              </w:rPr>
              <w:t>61</w:t>
            </w:r>
          </w:p>
          <w:p w:rsidR="00E63703" w:rsidRPr="009F0AF8" w:rsidRDefault="00E63703" w:rsidP="00FA7E49">
            <w:pPr>
              <w:widowControl/>
              <w:rPr>
                <w:b/>
                <w:sz w:val="24"/>
              </w:rPr>
            </w:pPr>
          </w:p>
          <w:p w:rsidR="00E63703" w:rsidRPr="009F0AF8" w:rsidRDefault="00E63703" w:rsidP="00FA7E49">
            <w:pPr>
              <w:widowControl/>
              <w:rPr>
                <w:b/>
                <w:sz w:val="24"/>
              </w:rPr>
            </w:pPr>
            <w:r w:rsidRPr="009F0AF8">
              <w:rPr>
                <w:b/>
                <w:color w:val="808080" w:themeColor="background1" w:themeShade="80"/>
                <w:sz w:val="24"/>
              </w:rPr>
              <w:t>ANNOUNCEMENT TYPE:</w:t>
            </w:r>
          </w:p>
          <w:p w:rsidR="00E63703" w:rsidRPr="009F0AF8" w:rsidRDefault="00E63703" w:rsidP="00FA7E49">
            <w:pPr>
              <w:widowControl/>
              <w:ind w:left="342"/>
              <w:rPr>
                <w:b/>
                <w:sz w:val="32"/>
              </w:rPr>
            </w:pPr>
            <w:r w:rsidRPr="009F0AF8">
              <w:rPr>
                <w:b/>
                <w:sz w:val="32"/>
              </w:rPr>
              <w:t>Request for Applications</w:t>
            </w:r>
          </w:p>
          <w:p w:rsidR="00803ECA" w:rsidRPr="009F0AF8" w:rsidRDefault="00803ECA" w:rsidP="00FA7E49">
            <w:pPr>
              <w:widowControl/>
              <w:ind w:left="342"/>
              <w:rPr>
                <w:b/>
                <w:sz w:val="32"/>
              </w:rPr>
            </w:pPr>
            <w:r w:rsidRPr="009F0AF8">
              <w:rPr>
                <w:b/>
                <w:sz w:val="32"/>
              </w:rPr>
              <w:t>Issued:</w:t>
            </w:r>
            <w:r w:rsidR="008E4177" w:rsidRPr="009F0AF8">
              <w:rPr>
                <w:b/>
                <w:sz w:val="32"/>
              </w:rPr>
              <w:t xml:space="preserve">  </w:t>
            </w:r>
            <w:r w:rsidR="00101C4C" w:rsidRPr="009F0AF8">
              <w:rPr>
                <w:b/>
                <w:sz w:val="32"/>
              </w:rPr>
              <w:t xml:space="preserve">June </w:t>
            </w:r>
            <w:r w:rsidR="00F602F0">
              <w:rPr>
                <w:b/>
                <w:sz w:val="32"/>
              </w:rPr>
              <w:t>11</w:t>
            </w:r>
            <w:r w:rsidR="00101C4C" w:rsidRPr="009F0AF8">
              <w:rPr>
                <w:b/>
                <w:sz w:val="32"/>
              </w:rPr>
              <w:t>, 2015</w:t>
            </w:r>
          </w:p>
          <w:p w:rsidR="00341D75" w:rsidRPr="009F0AF8" w:rsidRDefault="00341D75" w:rsidP="00FA7E49">
            <w:pPr>
              <w:widowControl/>
              <w:rPr>
                <w:b/>
                <w:color w:val="808080" w:themeColor="background1" w:themeShade="80"/>
                <w:sz w:val="24"/>
              </w:rPr>
            </w:pPr>
          </w:p>
          <w:p w:rsidR="00E63703" w:rsidRPr="009F0AF8" w:rsidRDefault="00E63703" w:rsidP="00FA7E49">
            <w:pPr>
              <w:widowControl/>
              <w:rPr>
                <w:b/>
                <w:sz w:val="24"/>
              </w:rPr>
            </w:pPr>
            <w:r w:rsidRPr="009F0AF8">
              <w:rPr>
                <w:b/>
                <w:color w:val="808080" w:themeColor="background1" w:themeShade="80"/>
                <w:sz w:val="24"/>
              </w:rPr>
              <w:t>CFDA NUMBER &amp; TITLE:</w:t>
            </w:r>
          </w:p>
          <w:p w:rsidR="00E63703" w:rsidRPr="009F0AF8" w:rsidRDefault="00341D75" w:rsidP="00FA7E49">
            <w:pPr>
              <w:rPr>
                <w:b/>
                <w:sz w:val="32"/>
              </w:rPr>
            </w:pPr>
            <w:r w:rsidRPr="009F0AF8">
              <w:rPr>
                <w:b/>
                <w:sz w:val="32"/>
              </w:rPr>
              <w:t>15.231 - Fish, Wildlife and Plant Conservation Resource Management</w:t>
            </w:r>
          </w:p>
          <w:p w:rsidR="00E63703" w:rsidRPr="009F0AF8" w:rsidRDefault="00E63703" w:rsidP="00FA7E49">
            <w:pPr>
              <w:widowControl/>
              <w:rPr>
                <w:sz w:val="24"/>
              </w:rPr>
            </w:pPr>
          </w:p>
          <w:p w:rsidR="00E63703" w:rsidRPr="009F0AF8" w:rsidRDefault="00D768FB" w:rsidP="00FA7E49">
            <w:pPr>
              <w:widowControl/>
              <w:rPr>
                <w:b/>
                <w:sz w:val="24"/>
              </w:rPr>
            </w:pPr>
            <w:r w:rsidRPr="009F0AF8">
              <w:rPr>
                <w:b/>
                <w:color w:val="808080" w:themeColor="background1" w:themeShade="80"/>
                <w:sz w:val="24"/>
              </w:rPr>
              <w:t xml:space="preserve">LEGISLATIVE </w:t>
            </w:r>
            <w:r w:rsidR="00E63703" w:rsidRPr="009F0AF8">
              <w:rPr>
                <w:b/>
                <w:color w:val="808080" w:themeColor="background1" w:themeShade="80"/>
                <w:sz w:val="24"/>
              </w:rPr>
              <w:t>AUTHORITY:</w:t>
            </w:r>
          </w:p>
          <w:p w:rsidR="004236E1" w:rsidRPr="009F0AF8" w:rsidRDefault="00101C4C" w:rsidP="00FA7E49">
            <w:pPr>
              <w:widowControl/>
              <w:ind w:left="342"/>
              <w:rPr>
                <w:b/>
                <w:sz w:val="32"/>
              </w:rPr>
            </w:pPr>
            <w:r w:rsidRPr="009F0AF8">
              <w:rPr>
                <w:b/>
                <w:sz w:val="32"/>
              </w:rPr>
              <w:t xml:space="preserve">Fish and Wildlife Conservation and Water Resources Developments Coordination Act, 16 USC 661, as amended </w:t>
            </w:r>
          </w:p>
          <w:p w:rsidR="009F0AF8" w:rsidRPr="009F0AF8" w:rsidRDefault="009F0AF8" w:rsidP="00FA7E49">
            <w:pPr>
              <w:widowControl/>
              <w:ind w:left="342"/>
              <w:rPr>
                <w:b/>
                <w:sz w:val="32"/>
              </w:rPr>
            </w:pPr>
          </w:p>
          <w:p w:rsidR="00E63703" w:rsidRPr="009F0AF8" w:rsidRDefault="00E63703" w:rsidP="00FA7E49">
            <w:pPr>
              <w:widowControl/>
              <w:rPr>
                <w:b/>
                <w:sz w:val="24"/>
              </w:rPr>
            </w:pPr>
            <w:r w:rsidRPr="009F0AF8">
              <w:rPr>
                <w:b/>
                <w:color w:val="808080" w:themeColor="background1" w:themeShade="80"/>
                <w:sz w:val="24"/>
              </w:rPr>
              <w:t>DEADLINE FOR SUBMISSION OF APPLICATIONS:</w:t>
            </w:r>
          </w:p>
          <w:p w:rsidR="00E63703" w:rsidRPr="002D0E0B" w:rsidRDefault="00FA7E49" w:rsidP="00FA7E49">
            <w:pPr>
              <w:widowControl/>
              <w:ind w:left="342"/>
              <w:rPr>
                <w:sz w:val="24"/>
              </w:rPr>
            </w:pPr>
            <w:r>
              <w:rPr>
                <w:b/>
                <w:sz w:val="32"/>
              </w:rPr>
              <w:t xml:space="preserve">Monday, </w:t>
            </w:r>
            <w:r w:rsidR="009F0AF8" w:rsidRPr="009F0AF8">
              <w:rPr>
                <w:b/>
                <w:sz w:val="32"/>
              </w:rPr>
              <w:t xml:space="preserve">August </w:t>
            </w:r>
            <w:r w:rsidR="00521462">
              <w:rPr>
                <w:b/>
                <w:sz w:val="32"/>
              </w:rPr>
              <w:t>10</w:t>
            </w:r>
            <w:r w:rsidR="0013360F" w:rsidRPr="009F0AF8">
              <w:rPr>
                <w:b/>
                <w:sz w:val="32"/>
              </w:rPr>
              <w:t xml:space="preserve">, </w:t>
            </w:r>
            <w:r w:rsidR="00E63703" w:rsidRPr="009F0AF8">
              <w:rPr>
                <w:b/>
                <w:sz w:val="32"/>
              </w:rPr>
              <w:t xml:space="preserve">2015, 2:30 </w:t>
            </w:r>
            <w:r w:rsidR="008E4177" w:rsidRPr="009F0AF8">
              <w:rPr>
                <w:b/>
                <w:sz w:val="32"/>
              </w:rPr>
              <w:t xml:space="preserve">PM </w:t>
            </w:r>
            <w:r w:rsidR="008E4177" w:rsidRPr="00FA7E49">
              <w:rPr>
                <w:b/>
                <w:sz w:val="32"/>
              </w:rPr>
              <w:t>Pacific 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7A60F7" w:rsidRDefault="00EF5A98" w:rsidP="00167958">
      <w:pPr>
        <w:widowControl/>
        <w:tabs>
          <w:tab w:val="left" w:pos="540"/>
        </w:tabs>
        <w:spacing w:line="228" w:lineRule="auto"/>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7A60F7">
        <w:rPr>
          <w:b/>
          <w:caps/>
          <w:sz w:val="28"/>
        </w:rPr>
        <w:t>PROGRAM</w:t>
      </w:r>
      <w:r w:rsidR="0086789C" w:rsidRPr="007A60F7">
        <w:rPr>
          <w:b/>
          <w:caps/>
          <w:sz w:val="28"/>
        </w:rPr>
        <w:t xml:space="preserve"> Description</w:t>
      </w:r>
    </w:p>
    <w:p w:rsidR="0086789C" w:rsidRPr="007A60F7" w:rsidRDefault="0086789C" w:rsidP="00167958">
      <w:pPr>
        <w:widowControl/>
        <w:tabs>
          <w:tab w:val="left" w:pos="540"/>
          <w:tab w:val="left" w:pos="1080"/>
        </w:tabs>
        <w:spacing w:line="228" w:lineRule="auto"/>
        <w:rPr>
          <w:sz w:val="24"/>
        </w:rPr>
      </w:pPr>
    </w:p>
    <w:p w:rsidR="009B2BAB" w:rsidRPr="007A60F7" w:rsidRDefault="0025082B" w:rsidP="00167958">
      <w:pPr>
        <w:widowControl/>
        <w:tabs>
          <w:tab w:val="left" w:pos="1080"/>
        </w:tabs>
        <w:spacing w:line="228" w:lineRule="auto"/>
        <w:ind w:left="1080" w:hanging="540"/>
        <w:rPr>
          <w:b/>
          <w:sz w:val="24"/>
        </w:rPr>
      </w:pPr>
      <w:r w:rsidRPr="007A60F7">
        <w:rPr>
          <w:b/>
          <w:sz w:val="24"/>
        </w:rPr>
        <w:t>1</w:t>
      </w:r>
      <w:r w:rsidR="0086789C" w:rsidRPr="007A60F7">
        <w:rPr>
          <w:b/>
          <w:sz w:val="24"/>
        </w:rPr>
        <w:t>.</w:t>
      </w:r>
      <w:r w:rsidR="0086789C" w:rsidRPr="007A60F7">
        <w:rPr>
          <w:b/>
          <w:sz w:val="24"/>
        </w:rPr>
        <w:tab/>
      </w:r>
      <w:r w:rsidR="009B2BAB" w:rsidRPr="007A60F7">
        <w:rPr>
          <w:b/>
          <w:sz w:val="24"/>
        </w:rPr>
        <w:t>Authority</w:t>
      </w:r>
    </w:p>
    <w:p w:rsidR="002914A8" w:rsidRDefault="003B3B25" w:rsidP="00167958">
      <w:pPr>
        <w:widowControl/>
        <w:tabs>
          <w:tab w:val="left" w:pos="1080"/>
        </w:tabs>
        <w:spacing w:line="228" w:lineRule="auto"/>
        <w:ind w:left="1080" w:hanging="540"/>
        <w:rPr>
          <w:sz w:val="24"/>
        </w:rPr>
      </w:pPr>
      <w:r w:rsidRPr="007A60F7">
        <w:rPr>
          <w:sz w:val="24"/>
        </w:rPr>
        <w:tab/>
      </w:r>
      <w:r w:rsidR="00EB7E22" w:rsidRPr="007A60F7">
        <w:rPr>
          <w:sz w:val="24"/>
        </w:rPr>
        <w:t xml:space="preserve">This </w:t>
      </w:r>
      <w:r w:rsidR="00DB254C" w:rsidRPr="007A60F7">
        <w:rPr>
          <w:sz w:val="24"/>
        </w:rPr>
        <w:t xml:space="preserve">Bureau of Land Management (BLM) </w:t>
      </w:r>
      <w:r w:rsidR="00EB7E22" w:rsidRPr="007A60F7">
        <w:rPr>
          <w:sz w:val="24"/>
        </w:rPr>
        <w:t xml:space="preserve">Federal Financial Assistance Funding Opportunity is being announced under the following legislative authority:  </w:t>
      </w:r>
    </w:p>
    <w:p w:rsidR="003B3B25" w:rsidRPr="0099622D" w:rsidRDefault="002914A8" w:rsidP="00167958">
      <w:pPr>
        <w:widowControl/>
        <w:tabs>
          <w:tab w:val="left" w:pos="1080"/>
        </w:tabs>
        <w:spacing w:line="228" w:lineRule="auto"/>
        <w:ind w:left="1080" w:hanging="540"/>
        <w:rPr>
          <w:sz w:val="24"/>
        </w:rPr>
      </w:pPr>
      <w:r>
        <w:rPr>
          <w:sz w:val="24"/>
        </w:rPr>
        <w:tab/>
      </w:r>
      <w:r w:rsidR="0099622D" w:rsidRPr="0099622D">
        <w:rPr>
          <w:b/>
          <w:sz w:val="24"/>
        </w:rPr>
        <w:t>Fish and Wildlife Conservation and Water Resources Developments Coordination Act, 16 USC 661, as amended</w:t>
      </w:r>
      <w:r w:rsidR="00A310DF">
        <w:rPr>
          <w:b/>
          <w:sz w:val="24"/>
        </w:rPr>
        <w:t>.</w:t>
      </w:r>
      <w:r w:rsidR="0099622D">
        <w:rPr>
          <w:b/>
          <w:sz w:val="24"/>
        </w:rPr>
        <w:t xml:space="preserve"> </w:t>
      </w:r>
      <w:r w:rsidR="00A310DF">
        <w:rPr>
          <w:b/>
          <w:sz w:val="24"/>
        </w:rPr>
        <w:t xml:space="preserve"> </w:t>
      </w:r>
      <w:r w:rsidR="0099622D" w:rsidRPr="0099622D">
        <w:rPr>
          <w:sz w:val="24"/>
        </w:rPr>
        <w:t>For the purpose of recognizing the vital contribution of our wildlife resources to the Nation, the increasing public interest and significance thereof due to expansion of our national economy and other factors, and to provide that wildlife conservation shall receive equal consideration and be coordinated with other features of water-resource development programs through the effectual and harmonious planning, development, maintenance, and coordination of wildlife conservation and rehabilitation for the purposes of sections 661 to 666c of this title in the United States, its Territories and possessions, the Secretary of the Interior is authorized.  (1) to provide assistance to, and cooperate with, Federal, State, and public or private agencies and organizations in the development, protection, rearing, and stocking of all species of wildlife, resources thereof, and their habitat, in controlling losses of the same from disease or other causes, in minimizing damages from overabundant species, in providing public shooting and fishing areas, including easements across public lands for access thereto, and in carrying out other measures necessary to effectuate the purposes of said sections; (2) to make surveys and investigations of the wildlife of the public domain, including lands and waters or interests therein acquired or controlled by any agency of the United States</w:t>
      </w:r>
      <w:r w:rsidR="0099622D">
        <w:rPr>
          <w:sz w:val="24"/>
        </w:rPr>
        <w:t>...</w:t>
      </w:r>
    </w:p>
    <w:p w:rsidR="009B2BAB" w:rsidRPr="0099622D" w:rsidRDefault="00EB7E22" w:rsidP="00167958">
      <w:pPr>
        <w:widowControl/>
        <w:tabs>
          <w:tab w:val="left" w:pos="1080"/>
        </w:tabs>
        <w:spacing w:line="228" w:lineRule="auto"/>
        <w:ind w:left="1080" w:hanging="540"/>
        <w:rPr>
          <w:sz w:val="24"/>
        </w:rPr>
      </w:pPr>
      <w:r w:rsidRPr="0099622D">
        <w:rPr>
          <w:sz w:val="24"/>
        </w:rPr>
        <w:tab/>
      </w:r>
    </w:p>
    <w:p w:rsidR="00CB458B" w:rsidRPr="007A60F7" w:rsidRDefault="0025082B" w:rsidP="00167958">
      <w:pPr>
        <w:widowControl/>
        <w:tabs>
          <w:tab w:val="left" w:pos="1080"/>
        </w:tabs>
        <w:spacing w:line="228" w:lineRule="auto"/>
        <w:ind w:left="1080" w:hanging="540"/>
        <w:rPr>
          <w:b/>
          <w:sz w:val="24"/>
        </w:rPr>
      </w:pPr>
      <w:r w:rsidRPr="007A60F7">
        <w:rPr>
          <w:b/>
          <w:sz w:val="24"/>
        </w:rPr>
        <w:t>2</w:t>
      </w:r>
      <w:r w:rsidR="009B2BAB" w:rsidRPr="007A60F7">
        <w:rPr>
          <w:b/>
          <w:sz w:val="24"/>
        </w:rPr>
        <w:t>.</w:t>
      </w:r>
      <w:r w:rsidR="009B2BAB" w:rsidRPr="007A60F7">
        <w:rPr>
          <w:b/>
          <w:sz w:val="24"/>
        </w:rPr>
        <w:tab/>
      </w:r>
      <w:r w:rsidR="00CB458B" w:rsidRPr="007A60F7">
        <w:rPr>
          <w:b/>
          <w:sz w:val="24"/>
        </w:rPr>
        <w:t xml:space="preserve">Description of </w:t>
      </w:r>
      <w:r w:rsidR="00EF5A98" w:rsidRPr="007A60F7">
        <w:rPr>
          <w:b/>
          <w:sz w:val="24"/>
        </w:rPr>
        <w:t xml:space="preserve">Program </w:t>
      </w:r>
      <w:r w:rsidR="005340DA" w:rsidRPr="007A60F7">
        <w:rPr>
          <w:b/>
          <w:sz w:val="24"/>
        </w:rPr>
        <w:t>and/</w:t>
      </w:r>
      <w:r w:rsidR="00CB458B" w:rsidRPr="007A60F7">
        <w:rPr>
          <w:b/>
          <w:sz w:val="24"/>
        </w:rPr>
        <w:t xml:space="preserve">or </w:t>
      </w:r>
      <w:r w:rsidR="00EF5A98" w:rsidRPr="007A60F7">
        <w:rPr>
          <w:b/>
          <w:sz w:val="24"/>
        </w:rPr>
        <w:t>Project</w:t>
      </w:r>
    </w:p>
    <w:p w:rsidR="003B3B25" w:rsidRPr="007A60F7" w:rsidRDefault="003B3B25" w:rsidP="00167958">
      <w:pPr>
        <w:widowControl/>
        <w:tabs>
          <w:tab w:val="left" w:pos="1080"/>
        </w:tabs>
        <w:spacing w:line="228" w:lineRule="auto"/>
        <w:ind w:left="1080" w:hanging="540"/>
        <w:rPr>
          <w:sz w:val="24"/>
        </w:rPr>
      </w:pPr>
      <w:r w:rsidRPr="007A60F7">
        <w:rPr>
          <w:b/>
          <w:sz w:val="24"/>
        </w:rPr>
        <w:tab/>
      </w:r>
    </w:p>
    <w:p w:rsidR="00FA7E49" w:rsidRPr="00FA7E49" w:rsidRDefault="0025082B" w:rsidP="00167958">
      <w:pPr>
        <w:tabs>
          <w:tab w:val="left" w:pos="1620"/>
        </w:tabs>
        <w:spacing w:line="228" w:lineRule="auto"/>
        <w:ind w:left="1620" w:hanging="540"/>
        <w:rPr>
          <w:sz w:val="24"/>
          <w:lang w:val="en"/>
        </w:rPr>
      </w:pPr>
      <w:r w:rsidRPr="00FA7E49">
        <w:rPr>
          <w:sz w:val="24"/>
        </w:rPr>
        <w:t>a</w:t>
      </w:r>
      <w:r w:rsidR="005340DA" w:rsidRPr="00FA7E49">
        <w:rPr>
          <w:sz w:val="24"/>
        </w:rPr>
        <w:t>.</w:t>
      </w:r>
      <w:r w:rsidR="005340DA" w:rsidRPr="00FA7E49">
        <w:rPr>
          <w:sz w:val="24"/>
        </w:rPr>
        <w:tab/>
        <w:t>Background</w:t>
      </w:r>
      <w:r w:rsidR="0099622D" w:rsidRPr="00FA7E49">
        <w:rPr>
          <w:sz w:val="24"/>
        </w:rPr>
        <w:t xml:space="preserve">:  </w:t>
      </w:r>
      <w:r w:rsidR="00FA7E49" w:rsidRPr="00FA7E49">
        <w:rPr>
          <w:sz w:val="24"/>
          <w:lang w:val="en"/>
        </w:rPr>
        <w:t>The monarch butterfly migration is one of nature's most spectacular events. North American monarchs travel up to an astonishing 3,000 miles in an annual migration from their summer breeding habitat to overwintering grounds.</w:t>
      </w:r>
    </w:p>
    <w:p w:rsidR="00FA7E49" w:rsidRPr="00FA7E49" w:rsidRDefault="00FA7E49" w:rsidP="00167958">
      <w:pPr>
        <w:widowControl/>
        <w:tabs>
          <w:tab w:val="left" w:pos="1620"/>
        </w:tabs>
        <w:spacing w:line="228" w:lineRule="auto"/>
        <w:ind w:left="1620" w:hanging="540"/>
        <w:rPr>
          <w:sz w:val="24"/>
          <w:lang w:val="en"/>
        </w:rPr>
      </w:pPr>
    </w:p>
    <w:p w:rsidR="00FA7E49" w:rsidRPr="00FA7E49" w:rsidRDefault="00FA7E49" w:rsidP="00167958">
      <w:pPr>
        <w:widowControl/>
        <w:tabs>
          <w:tab w:val="left" w:pos="1620"/>
        </w:tabs>
        <w:spacing w:line="228" w:lineRule="auto"/>
        <w:ind w:left="1620" w:hanging="540"/>
        <w:rPr>
          <w:sz w:val="24"/>
          <w:lang w:val="en"/>
        </w:rPr>
      </w:pPr>
      <w:r>
        <w:rPr>
          <w:sz w:val="24"/>
          <w:lang w:val="en"/>
        </w:rPr>
        <w:tab/>
      </w:r>
      <w:r w:rsidRPr="00FA7E49">
        <w:rPr>
          <w:sz w:val="24"/>
          <w:lang w:val="en"/>
        </w:rPr>
        <w:t xml:space="preserve">The Monarch Joint Venture (MJV) is a partnership of federal and state agencies, non-governmental organizations, and academic programs that are working together to support and coordinate efforts to protect the monarch migration across the lower 48 United States. The MJV is committed to a science-based approach to monarch conservation work, guided by the </w:t>
      </w:r>
      <w:hyperlink r:id="rId13" w:tgtFrame="_blank" w:history="1">
        <w:r w:rsidRPr="00FA7E49">
          <w:rPr>
            <w:rStyle w:val="Hyperlink"/>
            <w:sz w:val="24"/>
            <w:lang w:val="en"/>
          </w:rPr>
          <w:t>North American Monarch Conservation Plan (2008)</w:t>
        </w:r>
      </w:hyperlink>
      <w:r w:rsidRPr="00FA7E49">
        <w:rPr>
          <w:sz w:val="24"/>
          <w:lang w:val="en"/>
        </w:rPr>
        <w:t>. Based on the successes of previous Joint Ventures, the Monarch Joint Venture brings together a broad coalition of organizations working to conserve the monarch migration.</w:t>
      </w:r>
    </w:p>
    <w:p w:rsidR="00FA7E49" w:rsidRPr="00FA7E49" w:rsidRDefault="00FA7E49" w:rsidP="00167958">
      <w:pPr>
        <w:widowControl/>
        <w:tabs>
          <w:tab w:val="left" w:pos="1620"/>
        </w:tabs>
        <w:spacing w:line="228" w:lineRule="auto"/>
        <w:ind w:left="1620" w:hanging="540"/>
        <w:rPr>
          <w:sz w:val="24"/>
          <w:lang w:val="en"/>
        </w:rPr>
      </w:pPr>
    </w:p>
    <w:p w:rsidR="00FA7E49" w:rsidRPr="00FA7E49" w:rsidRDefault="00FA7E49" w:rsidP="00167958">
      <w:pPr>
        <w:widowControl/>
        <w:tabs>
          <w:tab w:val="left" w:pos="1620"/>
        </w:tabs>
        <w:spacing w:line="228" w:lineRule="auto"/>
        <w:ind w:left="1620" w:hanging="540"/>
        <w:rPr>
          <w:sz w:val="24"/>
          <w:lang w:val="en"/>
        </w:rPr>
      </w:pPr>
      <w:r>
        <w:rPr>
          <w:sz w:val="24"/>
          <w:lang w:val="en"/>
        </w:rPr>
        <w:tab/>
      </w:r>
      <w:r w:rsidRPr="00FA7E49">
        <w:rPr>
          <w:sz w:val="24"/>
          <w:lang w:val="en"/>
        </w:rPr>
        <w:t>The monarch migration was listed by the International Union for Conservation of Nature as an endangered phenomenon in 1983. In 2010, the World Wildlife Fund included monarchs on its list of the "Top 10 to Watch" in 2010: species that are thought to be in need of close monitoring and protection.</w:t>
      </w:r>
    </w:p>
    <w:p w:rsidR="00FA7E49" w:rsidRPr="00FA7E49" w:rsidRDefault="00FA7E49" w:rsidP="00167958">
      <w:pPr>
        <w:widowControl/>
        <w:tabs>
          <w:tab w:val="left" w:pos="1620"/>
        </w:tabs>
        <w:spacing w:line="228" w:lineRule="auto"/>
        <w:ind w:left="1620" w:hanging="540"/>
        <w:rPr>
          <w:sz w:val="24"/>
          <w:lang w:val="en"/>
        </w:rPr>
      </w:pPr>
    </w:p>
    <w:p w:rsidR="0099622D" w:rsidRDefault="00FA7E49" w:rsidP="00167958">
      <w:pPr>
        <w:widowControl/>
        <w:tabs>
          <w:tab w:val="left" w:pos="1620"/>
        </w:tabs>
        <w:spacing w:line="228" w:lineRule="auto"/>
        <w:ind w:left="1620" w:hanging="540"/>
        <w:rPr>
          <w:sz w:val="24"/>
        </w:rPr>
      </w:pPr>
      <w:r>
        <w:rPr>
          <w:iCs/>
          <w:sz w:val="24"/>
        </w:rPr>
        <w:tab/>
      </w:r>
      <w:r w:rsidRPr="00FA7E49">
        <w:rPr>
          <w:iCs/>
          <w:sz w:val="24"/>
        </w:rPr>
        <w:t xml:space="preserve">The vision of this </w:t>
      </w:r>
      <w:r>
        <w:rPr>
          <w:iCs/>
          <w:sz w:val="24"/>
        </w:rPr>
        <w:t>j</w:t>
      </w:r>
      <w:r w:rsidRPr="00FA7E49">
        <w:rPr>
          <w:iCs/>
          <w:sz w:val="24"/>
        </w:rPr>
        <w:t xml:space="preserve">oint </w:t>
      </w:r>
      <w:r>
        <w:rPr>
          <w:iCs/>
          <w:sz w:val="24"/>
        </w:rPr>
        <w:t>v</w:t>
      </w:r>
      <w:r w:rsidRPr="00FA7E49">
        <w:rPr>
          <w:iCs/>
          <w:sz w:val="24"/>
        </w:rPr>
        <w:t>enture is abundant monarch populations that can be sustained into perpetuity, and more broadly to promote monarchs as a flagship species whose conservation will sustain habitats for pollinators and other plants and animals.</w:t>
      </w:r>
    </w:p>
    <w:p w:rsidR="0099622D" w:rsidRDefault="0099622D" w:rsidP="00167958">
      <w:pPr>
        <w:widowControl/>
        <w:tabs>
          <w:tab w:val="left" w:pos="1620"/>
        </w:tabs>
        <w:spacing w:line="228" w:lineRule="auto"/>
        <w:ind w:left="1620" w:hanging="540"/>
        <w:rPr>
          <w:sz w:val="24"/>
        </w:rPr>
      </w:pPr>
    </w:p>
    <w:p w:rsidR="00FA7E49" w:rsidRPr="00FA7E49" w:rsidRDefault="0099622D" w:rsidP="00167958">
      <w:pPr>
        <w:widowControl/>
        <w:tabs>
          <w:tab w:val="left" w:pos="1620"/>
        </w:tabs>
        <w:spacing w:line="228" w:lineRule="auto"/>
        <w:ind w:left="1620" w:hanging="540"/>
        <w:rPr>
          <w:sz w:val="24"/>
        </w:rPr>
      </w:pPr>
      <w:r>
        <w:rPr>
          <w:sz w:val="24"/>
        </w:rPr>
        <w:t>b.</w:t>
      </w:r>
      <w:r>
        <w:rPr>
          <w:sz w:val="24"/>
        </w:rPr>
        <w:tab/>
      </w:r>
      <w:r w:rsidR="00A12F7C">
        <w:rPr>
          <w:sz w:val="24"/>
        </w:rPr>
        <w:t>O</w:t>
      </w:r>
      <w:r w:rsidR="00A12F7C" w:rsidRPr="007A60F7">
        <w:rPr>
          <w:sz w:val="24"/>
        </w:rPr>
        <w:t>bjectives</w:t>
      </w:r>
      <w:r w:rsidR="005340DA" w:rsidRPr="007A60F7">
        <w:rPr>
          <w:sz w:val="24"/>
        </w:rPr>
        <w:t xml:space="preserve">:  </w:t>
      </w:r>
      <w:r w:rsidR="00FA7E49" w:rsidRPr="00FA7E49">
        <w:rPr>
          <w:iCs/>
          <w:sz w:val="24"/>
        </w:rPr>
        <w:t>This Joint Venture works throughout the U.S. to conserve and protect monarch populations and their migratory phenomena by implementing science-based habitat conservation and restoration measures in collaboration with multiple stakeholders.  The BLM is interested in supporting:</w:t>
      </w:r>
    </w:p>
    <w:p w:rsidR="00FA7E49" w:rsidRPr="00FA7E49" w:rsidRDefault="00FA7E49" w:rsidP="00167958">
      <w:pPr>
        <w:widowControl/>
        <w:tabs>
          <w:tab w:val="left" w:pos="1620"/>
        </w:tabs>
        <w:spacing w:line="228" w:lineRule="auto"/>
        <w:ind w:left="1620" w:hanging="540"/>
        <w:rPr>
          <w:bCs/>
          <w:sz w:val="24"/>
        </w:rPr>
      </w:pPr>
      <w:r>
        <w:rPr>
          <w:bCs/>
          <w:sz w:val="24"/>
        </w:rPr>
        <w:tab/>
      </w:r>
      <w:r w:rsidRPr="00FA7E49">
        <w:rPr>
          <w:bCs/>
          <w:sz w:val="24"/>
        </w:rPr>
        <w:t>1)  Land manager, agency staff, and citizen science trainings will be coordinated through MJV partners.  The MJV coordinator will work with BLM staff and others to recruit for and organize workshops or training events.</w:t>
      </w:r>
    </w:p>
    <w:p w:rsidR="00FA7E49" w:rsidRPr="00FA7E49" w:rsidRDefault="00FA7E49" w:rsidP="00167958">
      <w:pPr>
        <w:widowControl/>
        <w:tabs>
          <w:tab w:val="left" w:pos="1620"/>
        </w:tabs>
        <w:spacing w:line="228" w:lineRule="auto"/>
        <w:ind w:left="1620" w:hanging="540"/>
        <w:rPr>
          <w:bCs/>
          <w:sz w:val="24"/>
        </w:rPr>
      </w:pPr>
      <w:r>
        <w:rPr>
          <w:bCs/>
          <w:sz w:val="24"/>
        </w:rPr>
        <w:tab/>
      </w:r>
      <w:r w:rsidRPr="00FA7E49">
        <w:rPr>
          <w:bCs/>
          <w:sz w:val="24"/>
        </w:rPr>
        <w:t xml:space="preserve">2)  Toxicity studies, habitat assessment, habitat mapping, and other research activities will be carried out by MJV partners selected to be the most appropriate for the work to be done, as prioritized by the MJV steering committee and as funds allow. </w:t>
      </w:r>
    </w:p>
    <w:p w:rsidR="00A310DF" w:rsidRPr="00A310DF" w:rsidRDefault="00FA7E49" w:rsidP="00167958">
      <w:pPr>
        <w:widowControl/>
        <w:tabs>
          <w:tab w:val="left" w:pos="1620"/>
        </w:tabs>
        <w:spacing w:line="228" w:lineRule="auto"/>
        <w:ind w:left="1620" w:hanging="540"/>
        <w:rPr>
          <w:sz w:val="24"/>
        </w:rPr>
      </w:pPr>
      <w:r>
        <w:rPr>
          <w:bCs/>
          <w:sz w:val="24"/>
        </w:rPr>
        <w:tab/>
      </w:r>
      <w:r w:rsidRPr="00FA7E49">
        <w:rPr>
          <w:bCs/>
          <w:sz w:val="24"/>
        </w:rPr>
        <w:t xml:space="preserve">3)  Habitat-increase work will provide support for MJV partners, leveraging current projects to help establish more habitat for monarchs, primarily in the </w:t>
      </w:r>
      <w:r>
        <w:rPr>
          <w:bCs/>
          <w:sz w:val="24"/>
        </w:rPr>
        <w:t>W</w:t>
      </w:r>
      <w:r w:rsidRPr="00FA7E49">
        <w:rPr>
          <w:bCs/>
          <w:sz w:val="24"/>
        </w:rPr>
        <w:t>est.</w:t>
      </w:r>
    </w:p>
    <w:p w:rsidR="00A310DF" w:rsidRPr="00A310DF" w:rsidRDefault="00A310DF" w:rsidP="00167958">
      <w:pPr>
        <w:widowControl/>
        <w:tabs>
          <w:tab w:val="left" w:pos="1620"/>
        </w:tabs>
        <w:spacing w:line="228" w:lineRule="auto"/>
        <w:ind w:left="1620" w:hanging="540"/>
        <w:rPr>
          <w:sz w:val="24"/>
        </w:rPr>
      </w:pPr>
    </w:p>
    <w:p w:rsidR="00FA7E49" w:rsidRPr="00FA7E49" w:rsidRDefault="00A310DF" w:rsidP="00167958">
      <w:pPr>
        <w:widowControl/>
        <w:tabs>
          <w:tab w:val="left" w:pos="1620"/>
        </w:tabs>
        <w:spacing w:line="228" w:lineRule="auto"/>
        <w:ind w:left="1620" w:hanging="540"/>
        <w:rPr>
          <w:sz w:val="24"/>
        </w:rPr>
      </w:pPr>
      <w:r>
        <w:rPr>
          <w:sz w:val="24"/>
        </w:rPr>
        <w:t>c.</w:t>
      </w:r>
      <w:r>
        <w:rPr>
          <w:sz w:val="24"/>
        </w:rPr>
        <w:tab/>
      </w:r>
      <w:r w:rsidRPr="00A310DF">
        <w:rPr>
          <w:sz w:val="24"/>
        </w:rPr>
        <w:t xml:space="preserve">Public Benefit:  </w:t>
      </w:r>
      <w:r w:rsidR="00FA7E49" w:rsidRPr="00FA7E49">
        <w:rPr>
          <w:sz w:val="24"/>
        </w:rPr>
        <w:t>Support for protecting America's landscapes and natural resources is among the Bureau of Land Management's (BLM) high priority conservation outcomes.  The BLM manages about 245 million acres of public lands, together with associated waterways and plant and animal species.  Maintaining and preserving the Nation's lands, waters, and wildlife have profound influences on all facets of the human experience, including health and well</w:t>
      </w:r>
      <w:r w:rsidR="00FA7E49" w:rsidRPr="00FA7E49">
        <w:rPr>
          <w:rFonts w:ascii="Cambria Math" w:hAnsi="Cambria Math" w:cs="Cambria Math"/>
          <w:sz w:val="24"/>
        </w:rPr>
        <w:t>‐</w:t>
      </w:r>
      <w:r w:rsidR="00FA7E49" w:rsidRPr="00FA7E49">
        <w:rPr>
          <w:sz w:val="24"/>
        </w:rPr>
        <w:t>being, contributions to local economies, and social and spiritual enhancements.  Land in desired condition is valued for its environmental resources, ecosystem services and recreational and scenic merits, and vast open spaces, which contribute to public enjoyment and health.  Maintaining or improving the condition of stream and shoreline miles benefits fish populations, enhances wildlife habitat, and contributes to the balanced ecology of an area.  The Nation's forests, shrublands, wetlands, grasslands, mountains and deserts house biological diversity that is critical to overall ecosystem health, and impacts species survival and well</w:t>
      </w:r>
      <w:r w:rsidR="00FA7E49" w:rsidRPr="00FA7E49">
        <w:rPr>
          <w:rFonts w:ascii="Cambria Math" w:hAnsi="Cambria Math" w:cs="Cambria Math"/>
          <w:sz w:val="24"/>
        </w:rPr>
        <w:t>‐</w:t>
      </w:r>
      <w:r w:rsidR="00FA7E49" w:rsidRPr="00FA7E49">
        <w:rPr>
          <w:sz w:val="24"/>
        </w:rPr>
        <w:t>being.</w:t>
      </w:r>
    </w:p>
    <w:p w:rsidR="00FA7E49" w:rsidRPr="00FA7E49" w:rsidRDefault="00FA7E49" w:rsidP="00167958">
      <w:pPr>
        <w:widowControl/>
        <w:tabs>
          <w:tab w:val="left" w:pos="1620"/>
        </w:tabs>
        <w:spacing w:line="228" w:lineRule="auto"/>
        <w:ind w:left="1620" w:hanging="540"/>
        <w:rPr>
          <w:sz w:val="24"/>
        </w:rPr>
      </w:pPr>
    </w:p>
    <w:p w:rsidR="00A310DF" w:rsidRPr="00A310DF" w:rsidRDefault="00FA7E49" w:rsidP="00167958">
      <w:pPr>
        <w:widowControl/>
        <w:tabs>
          <w:tab w:val="left" w:pos="1620"/>
        </w:tabs>
        <w:spacing w:line="228" w:lineRule="auto"/>
        <w:ind w:left="1620" w:hanging="540"/>
        <w:rPr>
          <w:sz w:val="24"/>
        </w:rPr>
      </w:pPr>
      <w:r>
        <w:rPr>
          <w:sz w:val="24"/>
        </w:rPr>
        <w:tab/>
      </w:r>
      <w:r w:rsidRPr="00FA7E49">
        <w:rPr>
          <w:sz w:val="24"/>
        </w:rPr>
        <w:t>Protecting the thousands of native plant and animal species, including those with special status under the Endangered Species Act like the monarch butterfly that was petitioned for listing in 2014, preserves the rich natural legacy of this Nation and enables Americans of today to provide wonder, enrichment, and enjoyment to future generations.</w:t>
      </w:r>
    </w:p>
    <w:p w:rsidR="00A310DF" w:rsidRDefault="00A310DF" w:rsidP="00167958">
      <w:pPr>
        <w:widowControl/>
        <w:tabs>
          <w:tab w:val="left" w:pos="1080"/>
        </w:tabs>
        <w:spacing w:line="228" w:lineRule="auto"/>
        <w:ind w:left="1080" w:hanging="540"/>
        <w:rPr>
          <w:b/>
          <w:sz w:val="24"/>
        </w:rPr>
      </w:pPr>
    </w:p>
    <w:p w:rsidR="003B3B25" w:rsidRPr="007A60F7" w:rsidRDefault="003B3B25" w:rsidP="00167958">
      <w:pPr>
        <w:widowControl/>
        <w:tabs>
          <w:tab w:val="left" w:pos="1080"/>
        </w:tabs>
        <w:spacing w:line="228" w:lineRule="auto"/>
        <w:ind w:left="1080" w:hanging="540"/>
        <w:rPr>
          <w:b/>
          <w:sz w:val="24"/>
        </w:rPr>
      </w:pPr>
      <w:r w:rsidRPr="007A60F7">
        <w:rPr>
          <w:b/>
          <w:sz w:val="24"/>
        </w:rPr>
        <w:t>3</w:t>
      </w:r>
      <w:r w:rsidR="0086789C" w:rsidRPr="007A60F7">
        <w:rPr>
          <w:b/>
          <w:sz w:val="24"/>
        </w:rPr>
        <w:t>.</w:t>
      </w:r>
      <w:r w:rsidR="0086789C" w:rsidRPr="007A60F7">
        <w:rPr>
          <w:b/>
          <w:sz w:val="24"/>
        </w:rPr>
        <w:tab/>
      </w:r>
      <w:r w:rsidR="008F11B2" w:rsidRPr="007A60F7">
        <w:rPr>
          <w:b/>
          <w:sz w:val="24"/>
        </w:rPr>
        <w:t xml:space="preserve">Program/Project </w:t>
      </w:r>
      <w:r w:rsidRPr="007A60F7">
        <w:rPr>
          <w:b/>
          <w:sz w:val="24"/>
        </w:rPr>
        <w:t xml:space="preserve">Performance </w:t>
      </w:r>
      <w:r w:rsidR="008F11B2" w:rsidRPr="007A60F7">
        <w:rPr>
          <w:b/>
          <w:sz w:val="24"/>
        </w:rPr>
        <w:t>Goals</w:t>
      </w:r>
    </w:p>
    <w:p w:rsidR="003B3B25" w:rsidRPr="007A60F7" w:rsidRDefault="003B3B25" w:rsidP="00167958">
      <w:pPr>
        <w:widowControl/>
        <w:tabs>
          <w:tab w:val="left" w:pos="1080"/>
        </w:tabs>
        <w:spacing w:line="228" w:lineRule="auto"/>
        <w:ind w:left="1080"/>
        <w:rPr>
          <w:sz w:val="24"/>
        </w:rPr>
      </w:pPr>
    </w:p>
    <w:p w:rsidR="00FA7E49" w:rsidRPr="00FA7E49" w:rsidRDefault="00FA7E49" w:rsidP="00167958">
      <w:pPr>
        <w:widowControl/>
        <w:tabs>
          <w:tab w:val="left" w:pos="1980"/>
        </w:tabs>
        <w:spacing w:line="228" w:lineRule="auto"/>
        <w:ind w:left="1980" w:hanging="360"/>
        <w:rPr>
          <w:sz w:val="24"/>
        </w:rPr>
      </w:pPr>
      <w:r w:rsidRPr="00FA7E49">
        <w:rPr>
          <w:sz w:val="24"/>
        </w:rPr>
        <w:t>Performance Goals:</w:t>
      </w:r>
      <w:r>
        <w:rPr>
          <w:sz w:val="24"/>
        </w:rPr>
        <w:t xml:space="preserve">  </w:t>
      </w:r>
    </w:p>
    <w:p w:rsidR="00FA7E49" w:rsidRPr="00FA7E49" w:rsidRDefault="00FA7E49" w:rsidP="00167958">
      <w:pPr>
        <w:widowControl/>
        <w:tabs>
          <w:tab w:val="left" w:pos="1980"/>
        </w:tabs>
        <w:spacing w:line="228" w:lineRule="auto"/>
        <w:ind w:left="1980" w:hanging="360"/>
        <w:rPr>
          <w:sz w:val="24"/>
        </w:rPr>
      </w:pPr>
      <w:r>
        <w:rPr>
          <w:sz w:val="24"/>
        </w:rPr>
        <w:tab/>
      </w:r>
      <w:r w:rsidRPr="00FA7E49">
        <w:rPr>
          <w:sz w:val="24"/>
        </w:rPr>
        <w:t>Support for land manager, agency staff and citizen science workshops will inform of the need to manage for improving monarch butterfly habitat and provide tools to start developing projects that will help meet the seven million acre target outlined in the Pollinator Strategy though the use of the partners in the MJV.  Support of these workshops and projects will enable informed decisions to be made about monarch butterfly objectives.</w:t>
      </w:r>
    </w:p>
    <w:p w:rsidR="00FA7E49" w:rsidRPr="00FA7E49" w:rsidRDefault="00FA7E49" w:rsidP="00167958">
      <w:pPr>
        <w:widowControl/>
        <w:tabs>
          <w:tab w:val="left" w:pos="1980"/>
        </w:tabs>
        <w:spacing w:line="228" w:lineRule="auto"/>
        <w:ind w:left="1980" w:hanging="360"/>
        <w:rPr>
          <w:bCs/>
          <w:sz w:val="24"/>
        </w:rPr>
      </w:pPr>
    </w:p>
    <w:p w:rsidR="00FA7E49" w:rsidRPr="00FA7E49" w:rsidRDefault="00FA7E49" w:rsidP="00167958">
      <w:pPr>
        <w:widowControl/>
        <w:tabs>
          <w:tab w:val="left" w:pos="1980"/>
        </w:tabs>
        <w:spacing w:line="228" w:lineRule="auto"/>
        <w:ind w:left="1980" w:hanging="360"/>
        <w:rPr>
          <w:bCs/>
          <w:sz w:val="24"/>
        </w:rPr>
      </w:pPr>
      <w:r>
        <w:rPr>
          <w:bCs/>
          <w:sz w:val="24"/>
        </w:rPr>
        <w:lastRenderedPageBreak/>
        <w:tab/>
      </w:r>
      <w:r w:rsidRPr="00FA7E49">
        <w:rPr>
          <w:bCs/>
          <w:sz w:val="24"/>
        </w:rPr>
        <w:t>Overarching Pollinator Health Outcome Metrics from the May 2015 National Strategy to Promote the Health of Honeybees and other Pollinators:</w:t>
      </w:r>
    </w:p>
    <w:p w:rsidR="00FA7E49" w:rsidRPr="00FA7E49" w:rsidRDefault="00FA7E49" w:rsidP="00167958">
      <w:pPr>
        <w:widowControl/>
        <w:tabs>
          <w:tab w:val="left" w:pos="1980"/>
        </w:tabs>
        <w:spacing w:line="228" w:lineRule="auto"/>
        <w:ind w:left="1980" w:hanging="360"/>
        <w:rPr>
          <w:sz w:val="24"/>
        </w:rPr>
      </w:pPr>
      <w:r>
        <w:rPr>
          <w:sz w:val="24"/>
        </w:rPr>
        <w:tab/>
      </w:r>
      <w:r w:rsidRPr="00FA7E49">
        <w:rPr>
          <w:sz w:val="24"/>
        </w:rPr>
        <w:t>1)  Increase the Eastern population of the monarch butterfly to 225 million butterflies occupying an area of approximately 15 acres (6 hectares) in the overwintering grounds in Mexico, through domestic/international actions and public-private partnerships, by 2020.</w:t>
      </w:r>
    </w:p>
    <w:p w:rsidR="00FA7E49" w:rsidRPr="00FA7E49" w:rsidRDefault="00FA7E49" w:rsidP="00167958">
      <w:pPr>
        <w:widowControl/>
        <w:tabs>
          <w:tab w:val="left" w:pos="1980"/>
        </w:tabs>
        <w:spacing w:line="228" w:lineRule="auto"/>
        <w:ind w:left="1980" w:hanging="360"/>
        <w:rPr>
          <w:sz w:val="24"/>
        </w:rPr>
      </w:pPr>
      <w:r>
        <w:rPr>
          <w:sz w:val="24"/>
        </w:rPr>
        <w:tab/>
      </w:r>
      <w:r w:rsidRPr="00FA7E49">
        <w:rPr>
          <w:sz w:val="24"/>
        </w:rPr>
        <w:t>2)  Restore or enhance 7 million acres of land for pollinators over the next 5 years through Federal actions and public/private partnerships.</w:t>
      </w:r>
    </w:p>
    <w:p w:rsidR="00FA7E49" w:rsidRPr="00FA7E49" w:rsidRDefault="00FA7E49" w:rsidP="00167958">
      <w:pPr>
        <w:widowControl/>
        <w:tabs>
          <w:tab w:val="left" w:pos="1980"/>
        </w:tabs>
        <w:spacing w:line="228" w:lineRule="auto"/>
        <w:ind w:left="1980" w:hanging="360"/>
        <w:rPr>
          <w:sz w:val="24"/>
        </w:rPr>
      </w:pPr>
    </w:p>
    <w:p w:rsidR="00FA7E49" w:rsidRPr="00FA7E49" w:rsidRDefault="00FA7E49" w:rsidP="00167958">
      <w:pPr>
        <w:widowControl/>
        <w:tabs>
          <w:tab w:val="left" w:pos="1980"/>
        </w:tabs>
        <w:spacing w:line="228" w:lineRule="auto"/>
        <w:ind w:left="1980" w:hanging="360"/>
        <w:rPr>
          <w:sz w:val="24"/>
        </w:rPr>
      </w:pPr>
      <w:r w:rsidRPr="00FA7E49">
        <w:rPr>
          <w:sz w:val="24"/>
        </w:rPr>
        <w:t>Performance Measures:</w:t>
      </w:r>
    </w:p>
    <w:p w:rsidR="00432DA5" w:rsidRPr="007A60F7" w:rsidRDefault="00FA7E49" w:rsidP="00167958">
      <w:pPr>
        <w:widowControl/>
        <w:tabs>
          <w:tab w:val="left" w:pos="1980"/>
        </w:tabs>
        <w:spacing w:line="228" w:lineRule="auto"/>
        <w:ind w:left="1980" w:hanging="360"/>
        <w:rPr>
          <w:sz w:val="24"/>
        </w:rPr>
      </w:pPr>
      <w:r>
        <w:rPr>
          <w:sz w:val="24"/>
        </w:rPr>
        <w:tab/>
      </w:r>
      <w:r w:rsidRPr="00FA7E49">
        <w:rPr>
          <w:sz w:val="24"/>
        </w:rPr>
        <w:t>Number of acres of habitat that have achieved desired conditions, where condition is known and as specified in management plans.</w:t>
      </w:r>
    </w:p>
    <w:p w:rsidR="005C3BC9" w:rsidRPr="007A60F7" w:rsidRDefault="005C3BC9" w:rsidP="00167958">
      <w:pPr>
        <w:widowControl/>
        <w:spacing w:line="228" w:lineRule="auto"/>
        <w:ind w:left="1080"/>
        <w:rPr>
          <w:sz w:val="24"/>
        </w:rPr>
      </w:pPr>
    </w:p>
    <w:p w:rsidR="0086789C" w:rsidRPr="007A60F7" w:rsidRDefault="00D466C9" w:rsidP="00167958">
      <w:pPr>
        <w:widowControl/>
        <w:tabs>
          <w:tab w:val="left" w:pos="-1440"/>
          <w:tab w:val="left" w:pos="540"/>
          <w:tab w:val="left" w:pos="1080"/>
        </w:tabs>
        <w:spacing w:line="228" w:lineRule="auto"/>
        <w:outlineLvl w:val="0"/>
        <w:rPr>
          <w:b/>
          <w:sz w:val="28"/>
          <w:szCs w:val="28"/>
        </w:rPr>
      </w:pPr>
      <w:r w:rsidRPr="007A60F7">
        <w:rPr>
          <w:b/>
          <w:sz w:val="28"/>
          <w:szCs w:val="28"/>
        </w:rPr>
        <w:t>B</w:t>
      </w:r>
      <w:r w:rsidR="0086789C" w:rsidRPr="007A60F7">
        <w:rPr>
          <w:b/>
          <w:sz w:val="28"/>
          <w:szCs w:val="28"/>
        </w:rPr>
        <w:t>.</w:t>
      </w:r>
      <w:r w:rsidR="0086789C" w:rsidRPr="007A60F7">
        <w:rPr>
          <w:b/>
          <w:sz w:val="28"/>
          <w:szCs w:val="28"/>
        </w:rPr>
        <w:tab/>
      </w:r>
      <w:r w:rsidRPr="007A60F7">
        <w:rPr>
          <w:b/>
          <w:sz w:val="28"/>
          <w:szCs w:val="28"/>
        </w:rPr>
        <w:t xml:space="preserve">FEDERAL </w:t>
      </w:r>
      <w:r w:rsidR="0086789C" w:rsidRPr="007A60F7">
        <w:rPr>
          <w:b/>
          <w:sz w:val="28"/>
          <w:szCs w:val="28"/>
        </w:rPr>
        <w:t>AWARD INFORMATION</w:t>
      </w:r>
    </w:p>
    <w:p w:rsidR="0086789C" w:rsidRPr="007A60F7" w:rsidRDefault="0086789C" w:rsidP="00167958">
      <w:pPr>
        <w:widowControl/>
        <w:tabs>
          <w:tab w:val="left" w:pos="-1440"/>
          <w:tab w:val="left" w:pos="1080"/>
        </w:tabs>
        <w:spacing w:line="228" w:lineRule="auto"/>
        <w:ind w:left="1080" w:hanging="540"/>
        <w:outlineLvl w:val="4"/>
        <w:rPr>
          <w:sz w:val="24"/>
        </w:rPr>
      </w:pPr>
    </w:p>
    <w:p w:rsidR="006B6A0F" w:rsidRPr="007A60F7" w:rsidRDefault="0025082B" w:rsidP="00167958">
      <w:pPr>
        <w:widowControl/>
        <w:tabs>
          <w:tab w:val="left" w:pos="-1440"/>
          <w:tab w:val="left" w:pos="1080"/>
        </w:tabs>
        <w:spacing w:line="228" w:lineRule="auto"/>
        <w:ind w:left="1080" w:hanging="540"/>
        <w:outlineLvl w:val="4"/>
        <w:rPr>
          <w:b/>
          <w:sz w:val="24"/>
        </w:rPr>
      </w:pPr>
      <w:r w:rsidRPr="007A60F7">
        <w:rPr>
          <w:b/>
          <w:sz w:val="24"/>
        </w:rPr>
        <w:t>1</w:t>
      </w:r>
      <w:r w:rsidR="009B2BAB" w:rsidRPr="007A60F7">
        <w:rPr>
          <w:b/>
          <w:sz w:val="24"/>
        </w:rPr>
        <w:t>.</w:t>
      </w:r>
      <w:r w:rsidR="009B2BAB" w:rsidRPr="007A60F7">
        <w:rPr>
          <w:b/>
          <w:sz w:val="24"/>
        </w:rPr>
        <w:tab/>
      </w:r>
      <w:r w:rsidRPr="007A60F7">
        <w:rPr>
          <w:b/>
          <w:sz w:val="24"/>
        </w:rPr>
        <w:t>Award</w:t>
      </w:r>
      <w:r w:rsidR="009B2BAB" w:rsidRPr="007A60F7">
        <w:rPr>
          <w:b/>
          <w:sz w:val="24"/>
        </w:rPr>
        <w:t xml:space="preserve"> Instrument</w:t>
      </w:r>
    </w:p>
    <w:p w:rsidR="00C66AA9" w:rsidRPr="007A60F7" w:rsidRDefault="006B6A0F" w:rsidP="00167958">
      <w:pPr>
        <w:widowControl/>
        <w:tabs>
          <w:tab w:val="left" w:pos="-1440"/>
          <w:tab w:val="left" w:pos="1080"/>
        </w:tabs>
        <w:spacing w:line="228" w:lineRule="auto"/>
        <w:ind w:left="1080" w:hanging="540"/>
        <w:outlineLvl w:val="4"/>
        <w:rPr>
          <w:sz w:val="24"/>
        </w:rPr>
      </w:pPr>
      <w:r w:rsidRPr="007A60F7">
        <w:rPr>
          <w:sz w:val="24"/>
        </w:rPr>
        <w:tab/>
      </w:r>
    </w:p>
    <w:p w:rsidR="00C66AA9" w:rsidRPr="007A60F7" w:rsidRDefault="00C66AA9" w:rsidP="00167958">
      <w:pPr>
        <w:widowControl/>
        <w:tabs>
          <w:tab w:val="left" w:pos="-1440"/>
        </w:tabs>
        <w:spacing w:line="228" w:lineRule="auto"/>
        <w:ind w:left="1620" w:hanging="540"/>
        <w:outlineLvl w:val="4"/>
        <w:rPr>
          <w:sz w:val="24"/>
        </w:rPr>
      </w:pPr>
      <w:r w:rsidRPr="007A60F7">
        <w:rPr>
          <w:sz w:val="24"/>
        </w:rPr>
        <w:t>a.</w:t>
      </w:r>
      <w:r w:rsidRPr="007A60F7">
        <w:rPr>
          <w:sz w:val="24"/>
        </w:rPr>
        <w:tab/>
      </w:r>
      <w:r w:rsidR="0052335F" w:rsidRPr="007A60F7">
        <w:rPr>
          <w:sz w:val="24"/>
        </w:rPr>
        <w:t>Successful applicant</w:t>
      </w:r>
      <w:r w:rsidR="00B0745D" w:rsidRPr="007A60F7">
        <w:rPr>
          <w:sz w:val="24"/>
        </w:rPr>
        <w:t>(</w:t>
      </w:r>
      <w:r w:rsidR="0052335F" w:rsidRPr="007A60F7">
        <w:rPr>
          <w:sz w:val="24"/>
        </w:rPr>
        <w:t>s</w:t>
      </w:r>
      <w:r w:rsidR="00B0745D" w:rsidRPr="007A60F7">
        <w:rPr>
          <w:sz w:val="24"/>
        </w:rPr>
        <w:t>)</w:t>
      </w:r>
      <w:r w:rsidR="0052335F" w:rsidRPr="007A60F7">
        <w:rPr>
          <w:sz w:val="24"/>
        </w:rPr>
        <w:t xml:space="preserve"> will be awarded a Financial Assistance Cooperative Agreement.</w:t>
      </w:r>
      <w:r w:rsidR="009B2BAB" w:rsidRPr="007A60F7">
        <w:rPr>
          <w:sz w:val="24"/>
        </w:rPr>
        <w:t xml:space="preserve">  </w:t>
      </w:r>
    </w:p>
    <w:p w:rsidR="00C66AA9" w:rsidRPr="007A60F7" w:rsidRDefault="00C66AA9" w:rsidP="00167958">
      <w:pPr>
        <w:widowControl/>
        <w:tabs>
          <w:tab w:val="left" w:pos="-1440"/>
        </w:tabs>
        <w:spacing w:line="228" w:lineRule="auto"/>
        <w:outlineLvl w:val="4"/>
        <w:rPr>
          <w:sz w:val="24"/>
        </w:rPr>
      </w:pPr>
    </w:p>
    <w:p w:rsidR="00FA7E49" w:rsidRPr="00FA7E49" w:rsidRDefault="00C66AA9" w:rsidP="00167958">
      <w:pPr>
        <w:widowControl/>
        <w:tabs>
          <w:tab w:val="left" w:pos="-1440"/>
        </w:tabs>
        <w:spacing w:line="228" w:lineRule="auto"/>
        <w:ind w:left="1620" w:hanging="540"/>
        <w:outlineLvl w:val="4"/>
        <w:rPr>
          <w:sz w:val="24"/>
        </w:rPr>
      </w:pPr>
      <w:r w:rsidRPr="007A60F7">
        <w:rPr>
          <w:sz w:val="24"/>
        </w:rPr>
        <w:t>b.</w:t>
      </w:r>
      <w:r w:rsidRPr="007A60F7">
        <w:rPr>
          <w:sz w:val="24"/>
        </w:rPr>
        <w:tab/>
      </w:r>
      <w:r w:rsidR="0052335F" w:rsidRPr="007A60F7">
        <w:rPr>
          <w:sz w:val="24"/>
        </w:rPr>
        <w:t>Substantial Involvement</w:t>
      </w:r>
      <w:r w:rsidR="00EB7E22" w:rsidRPr="007A60F7">
        <w:rPr>
          <w:sz w:val="24"/>
        </w:rPr>
        <w:t xml:space="preserve">:  </w:t>
      </w:r>
      <w:r w:rsidR="00FA7E49" w:rsidRPr="00FA7E49">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rsidR="00FA7E49" w:rsidRPr="00FA7E49" w:rsidRDefault="00FA7E49" w:rsidP="00167958">
      <w:pPr>
        <w:widowControl/>
        <w:tabs>
          <w:tab w:val="left" w:pos="-1440"/>
        </w:tabs>
        <w:spacing w:line="228" w:lineRule="auto"/>
        <w:ind w:left="1620" w:hanging="540"/>
        <w:outlineLvl w:val="4"/>
        <w:rPr>
          <w:sz w:val="24"/>
        </w:rPr>
      </w:pPr>
    </w:p>
    <w:p w:rsidR="00FA7E49" w:rsidRPr="00FA7E49" w:rsidRDefault="00FA7E49" w:rsidP="00167958">
      <w:pPr>
        <w:widowControl/>
        <w:tabs>
          <w:tab w:val="left" w:pos="-1440"/>
        </w:tabs>
        <w:spacing w:line="228" w:lineRule="auto"/>
        <w:ind w:left="1620" w:hanging="540"/>
        <w:outlineLvl w:val="4"/>
        <w:rPr>
          <w:sz w:val="24"/>
        </w:rPr>
      </w:pPr>
      <w:r>
        <w:rPr>
          <w:sz w:val="24"/>
        </w:rPr>
        <w:tab/>
      </w:r>
      <w:r w:rsidRPr="00FA7E49">
        <w:rPr>
          <w:sz w:val="24"/>
        </w:rPr>
        <w:t>A BLM representative will communicate the concerns of the BLM to the MJV S</w:t>
      </w:r>
      <w:r w:rsidRPr="00FA7E49">
        <w:rPr>
          <w:sz w:val="24"/>
          <w:lang w:val="nl-NL"/>
        </w:rPr>
        <w:t xml:space="preserve">teering </w:t>
      </w:r>
      <w:r w:rsidRPr="00FA7E49">
        <w:rPr>
          <w:sz w:val="24"/>
        </w:rPr>
        <w:t xml:space="preserve">Committee. </w:t>
      </w:r>
    </w:p>
    <w:p w:rsidR="00FA7E49" w:rsidRPr="00FA7E49" w:rsidRDefault="00FA7E49" w:rsidP="00167958">
      <w:pPr>
        <w:widowControl/>
        <w:tabs>
          <w:tab w:val="left" w:pos="-1440"/>
        </w:tabs>
        <w:spacing w:line="228" w:lineRule="auto"/>
        <w:ind w:left="1620" w:hanging="540"/>
        <w:outlineLvl w:val="4"/>
        <w:rPr>
          <w:sz w:val="24"/>
        </w:rPr>
      </w:pPr>
    </w:p>
    <w:p w:rsidR="00FA7E49" w:rsidRPr="00FA7E49" w:rsidRDefault="00FA7E49" w:rsidP="00167958">
      <w:pPr>
        <w:widowControl/>
        <w:tabs>
          <w:tab w:val="left" w:pos="-1440"/>
        </w:tabs>
        <w:spacing w:line="228" w:lineRule="auto"/>
        <w:ind w:left="1620" w:hanging="540"/>
        <w:outlineLvl w:val="4"/>
        <w:rPr>
          <w:sz w:val="24"/>
        </w:rPr>
      </w:pPr>
      <w:r>
        <w:rPr>
          <w:sz w:val="24"/>
        </w:rPr>
        <w:tab/>
      </w:r>
      <w:r w:rsidRPr="00FA7E49">
        <w:rPr>
          <w:sz w:val="24"/>
        </w:rPr>
        <w:t>The BLM will provide key input for determining western monarch conservation, education, and research priorities stemming from the North American Monarch Conservation Plan and the Monarch Joint Venture Implementation Plan.</w:t>
      </w:r>
    </w:p>
    <w:p w:rsidR="00FA7E49" w:rsidRPr="00FA7E49" w:rsidRDefault="00FA7E49" w:rsidP="00167958">
      <w:pPr>
        <w:widowControl/>
        <w:tabs>
          <w:tab w:val="left" w:pos="-1440"/>
        </w:tabs>
        <w:spacing w:line="228" w:lineRule="auto"/>
        <w:ind w:left="1620" w:hanging="540"/>
        <w:outlineLvl w:val="4"/>
        <w:rPr>
          <w:sz w:val="24"/>
        </w:rPr>
      </w:pPr>
    </w:p>
    <w:p w:rsidR="00FA7E49" w:rsidRPr="00FA7E49" w:rsidRDefault="00FA7E49" w:rsidP="00167958">
      <w:pPr>
        <w:widowControl/>
        <w:tabs>
          <w:tab w:val="left" w:pos="-1440"/>
        </w:tabs>
        <w:spacing w:line="228" w:lineRule="auto"/>
        <w:ind w:left="1620" w:hanging="540"/>
        <w:outlineLvl w:val="4"/>
        <w:rPr>
          <w:sz w:val="24"/>
        </w:rPr>
      </w:pPr>
      <w:r>
        <w:rPr>
          <w:sz w:val="24"/>
        </w:rPr>
        <w:tab/>
      </w:r>
      <w:r w:rsidRPr="00FA7E49">
        <w:rPr>
          <w:sz w:val="24"/>
        </w:rPr>
        <w:t xml:space="preserve">A BLM representative will serve on a proposal review committee as needed to allocate funds for western monarch conservation work as prioritized and requested by the MJV. </w:t>
      </w:r>
    </w:p>
    <w:p w:rsidR="00FA7E49" w:rsidRPr="00FA7E49" w:rsidRDefault="00FA7E49" w:rsidP="00167958">
      <w:pPr>
        <w:widowControl/>
        <w:tabs>
          <w:tab w:val="left" w:pos="-1440"/>
        </w:tabs>
        <w:spacing w:line="228" w:lineRule="auto"/>
        <w:ind w:left="1620" w:hanging="540"/>
        <w:outlineLvl w:val="4"/>
        <w:rPr>
          <w:sz w:val="24"/>
        </w:rPr>
      </w:pPr>
    </w:p>
    <w:p w:rsidR="00FA7E49" w:rsidRPr="00FA7E49" w:rsidRDefault="00FA7E49" w:rsidP="00167958">
      <w:pPr>
        <w:widowControl/>
        <w:tabs>
          <w:tab w:val="left" w:pos="-1440"/>
        </w:tabs>
        <w:spacing w:line="228" w:lineRule="auto"/>
        <w:ind w:left="1620" w:hanging="540"/>
        <w:outlineLvl w:val="4"/>
        <w:rPr>
          <w:sz w:val="24"/>
        </w:rPr>
      </w:pPr>
      <w:r>
        <w:rPr>
          <w:sz w:val="24"/>
        </w:rPr>
        <w:tab/>
      </w:r>
      <w:r w:rsidRPr="00FA7E49">
        <w:rPr>
          <w:sz w:val="24"/>
        </w:rPr>
        <w:t xml:space="preserve">The BLM </w:t>
      </w:r>
      <w:r w:rsidRPr="00FA7E49">
        <w:rPr>
          <w:i/>
          <w:sz w:val="24"/>
          <w:u w:val="single"/>
        </w:rPr>
        <w:t>Seeds of Success</w:t>
      </w:r>
      <w:r w:rsidRPr="00FA7E49">
        <w:rPr>
          <w:sz w:val="24"/>
        </w:rPr>
        <w:t xml:space="preserve"> program will target milkweeds and other important pollinator plants to help build commercial production and availability of these species, primarily in the western states.</w:t>
      </w:r>
    </w:p>
    <w:p w:rsidR="00FA7E49" w:rsidRPr="00FA7E49" w:rsidRDefault="00FA7E49" w:rsidP="00167958">
      <w:pPr>
        <w:widowControl/>
        <w:tabs>
          <w:tab w:val="left" w:pos="-1440"/>
        </w:tabs>
        <w:spacing w:line="228" w:lineRule="auto"/>
        <w:ind w:left="1620" w:hanging="540"/>
        <w:outlineLvl w:val="4"/>
        <w:rPr>
          <w:sz w:val="24"/>
        </w:rPr>
      </w:pPr>
    </w:p>
    <w:p w:rsidR="00432DA5" w:rsidRPr="007A60F7" w:rsidRDefault="00FA7E49" w:rsidP="00167958">
      <w:pPr>
        <w:widowControl/>
        <w:tabs>
          <w:tab w:val="left" w:pos="-1440"/>
        </w:tabs>
        <w:spacing w:line="228" w:lineRule="auto"/>
        <w:ind w:left="1620" w:hanging="540"/>
        <w:outlineLvl w:val="4"/>
        <w:rPr>
          <w:sz w:val="24"/>
        </w:rPr>
      </w:pPr>
      <w:r>
        <w:rPr>
          <w:sz w:val="24"/>
        </w:rPr>
        <w:tab/>
      </w:r>
      <w:r w:rsidRPr="00FA7E49">
        <w:rPr>
          <w:sz w:val="24"/>
        </w:rPr>
        <w:t>BLM staff will engage in MJV and partner-sponsored activities where geographically appropriate, including citizen science trainings, habitat conservation, land manager trainings, and/or other educational events.  The BLM will also alert MJV to opportunities open to other MJV partners.</w:t>
      </w:r>
    </w:p>
    <w:p w:rsidR="009B2BAB" w:rsidRPr="007A60F7" w:rsidRDefault="009B2BAB" w:rsidP="00167958">
      <w:pPr>
        <w:widowControl/>
        <w:tabs>
          <w:tab w:val="left" w:pos="-1440"/>
          <w:tab w:val="left" w:pos="1080"/>
        </w:tabs>
        <w:spacing w:line="228" w:lineRule="auto"/>
        <w:ind w:left="1080" w:hanging="540"/>
        <w:outlineLvl w:val="4"/>
        <w:rPr>
          <w:sz w:val="24"/>
        </w:rPr>
      </w:pPr>
    </w:p>
    <w:p w:rsidR="00605EDA" w:rsidRPr="007A60F7" w:rsidRDefault="00605EDA" w:rsidP="00167958">
      <w:pPr>
        <w:widowControl/>
        <w:tabs>
          <w:tab w:val="left" w:pos="-1440"/>
          <w:tab w:val="left" w:pos="1080"/>
        </w:tabs>
        <w:spacing w:line="228" w:lineRule="auto"/>
        <w:ind w:left="1080" w:hanging="540"/>
        <w:outlineLvl w:val="4"/>
        <w:rPr>
          <w:b/>
          <w:sz w:val="24"/>
        </w:rPr>
      </w:pPr>
      <w:r w:rsidRPr="007A60F7">
        <w:rPr>
          <w:b/>
          <w:sz w:val="24"/>
        </w:rPr>
        <w:lastRenderedPageBreak/>
        <w:t>2.</w:t>
      </w:r>
      <w:r w:rsidRPr="007A60F7">
        <w:rPr>
          <w:b/>
          <w:sz w:val="24"/>
        </w:rPr>
        <w:tab/>
        <w:t>Expected Number of Awards</w:t>
      </w:r>
    </w:p>
    <w:p w:rsidR="00605EDA" w:rsidRPr="007A60F7" w:rsidRDefault="00605EDA" w:rsidP="00167958">
      <w:pPr>
        <w:widowControl/>
        <w:tabs>
          <w:tab w:val="left" w:pos="-1440"/>
          <w:tab w:val="left" w:pos="1080"/>
        </w:tabs>
        <w:spacing w:line="228" w:lineRule="auto"/>
        <w:ind w:left="1080" w:hanging="540"/>
        <w:outlineLvl w:val="4"/>
        <w:rPr>
          <w:sz w:val="24"/>
        </w:rPr>
      </w:pPr>
      <w:r w:rsidRPr="007A60F7">
        <w:rPr>
          <w:b/>
          <w:sz w:val="24"/>
        </w:rPr>
        <w:tab/>
      </w:r>
      <w:r w:rsidRPr="007A60F7">
        <w:rPr>
          <w:sz w:val="24"/>
        </w:rPr>
        <w:t>One (1) Cooperative Agreement</w:t>
      </w:r>
      <w:r w:rsidR="0052335F" w:rsidRPr="007A60F7">
        <w:rPr>
          <w:sz w:val="24"/>
        </w:rPr>
        <w:t>.</w:t>
      </w:r>
    </w:p>
    <w:p w:rsidR="00605EDA" w:rsidRPr="007A60F7" w:rsidRDefault="00605EDA" w:rsidP="00167958">
      <w:pPr>
        <w:widowControl/>
        <w:tabs>
          <w:tab w:val="left" w:pos="1080"/>
        </w:tabs>
        <w:spacing w:line="228" w:lineRule="auto"/>
        <w:ind w:left="1080" w:hanging="540"/>
        <w:rPr>
          <w:sz w:val="24"/>
        </w:rPr>
      </w:pPr>
    </w:p>
    <w:p w:rsidR="00A67B5C" w:rsidRPr="007A60F7" w:rsidRDefault="00605EDA" w:rsidP="00167958">
      <w:pPr>
        <w:widowControl/>
        <w:tabs>
          <w:tab w:val="left" w:pos="-1440"/>
          <w:tab w:val="left" w:pos="1080"/>
        </w:tabs>
        <w:spacing w:line="228" w:lineRule="auto"/>
        <w:ind w:left="1080" w:hanging="540"/>
        <w:outlineLvl w:val="4"/>
        <w:rPr>
          <w:b/>
          <w:sz w:val="24"/>
        </w:rPr>
      </w:pPr>
      <w:r w:rsidRPr="007A60F7">
        <w:rPr>
          <w:b/>
          <w:sz w:val="24"/>
        </w:rPr>
        <w:t>3</w:t>
      </w:r>
      <w:r w:rsidR="00A67B5C" w:rsidRPr="007A60F7">
        <w:rPr>
          <w:b/>
          <w:sz w:val="24"/>
        </w:rPr>
        <w:t>.</w:t>
      </w:r>
      <w:r w:rsidR="00A67B5C" w:rsidRPr="007A60F7">
        <w:rPr>
          <w:b/>
          <w:sz w:val="24"/>
        </w:rPr>
        <w:tab/>
        <w:t>Total Funding Expected to be Awarded through this Announcement</w:t>
      </w:r>
    </w:p>
    <w:p w:rsidR="00A67B5C" w:rsidRPr="007A60F7" w:rsidRDefault="00A67B5C" w:rsidP="00167958">
      <w:pPr>
        <w:widowControl/>
        <w:tabs>
          <w:tab w:val="left" w:pos="-1440"/>
          <w:tab w:val="left" w:pos="1080"/>
        </w:tabs>
        <w:spacing w:line="228" w:lineRule="auto"/>
        <w:ind w:left="1080" w:hanging="540"/>
        <w:outlineLvl w:val="4"/>
        <w:rPr>
          <w:sz w:val="24"/>
        </w:rPr>
      </w:pPr>
      <w:r w:rsidRPr="007A60F7">
        <w:rPr>
          <w:b/>
          <w:sz w:val="24"/>
        </w:rPr>
        <w:tab/>
      </w:r>
      <w:r w:rsidRPr="007A60F7">
        <w:rPr>
          <w:sz w:val="24"/>
        </w:rPr>
        <w:t>$</w:t>
      </w:r>
      <w:r w:rsidR="00CD2257">
        <w:rPr>
          <w:sz w:val="24"/>
        </w:rPr>
        <w:t>5</w:t>
      </w:r>
      <w:r w:rsidR="00FA7E49">
        <w:rPr>
          <w:sz w:val="24"/>
        </w:rPr>
        <w:t>00,000.00</w:t>
      </w:r>
    </w:p>
    <w:p w:rsidR="00A67B5C" w:rsidRPr="007A60F7" w:rsidRDefault="00A67B5C" w:rsidP="00167958">
      <w:pPr>
        <w:widowControl/>
        <w:tabs>
          <w:tab w:val="left" w:pos="-1440"/>
          <w:tab w:val="left" w:pos="1080"/>
        </w:tabs>
        <w:spacing w:line="228" w:lineRule="auto"/>
        <w:ind w:left="1080" w:hanging="540"/>
        <w:outlineLvl w:val="4"/>
        <w:rPr>
          <w:sz w:val="24"/>
        </w:rPr>
      </w:pPr>
    </w:p>
    <w:p w:rsidR="00A67B5C" w:rsidRPr="007A60F7" w:rsidRDefault="00D16F97" w:rsidP="00167958">
      <w:pPr>
        <w:keepNext/>
        <w:widowControl/>
        <w:tabs>
          <w:tab w:val="left" w:pos="-1440"/>
          <w:tab w:val="left" w:pos="1080"/>
        </w:tabs>
        <w:spacing w:line="228" w:lineRule="auto"/>
        <w:ind w:left="1094" w:hanging="547"/>
        <w:outlineLvl w:val="4"/>
        <w:rPr>
          <w:sz w:val="24"/>
        </w:rPr>
      </w:pPr>
      <w:r w:rsidRPr="007A60F7">
        <w:rPr>
          <w:b/>
          <w:sz w:val="24"/>
        </w:rPr>
        <w:t>4</w:t>
      </w:r>
      <w:r w:rsidR="0025082B" w:rsidRPr="007A60F7">
        <w:rPr>
          <w:b/>
          <w:sz w:val="24"/>
        </w:rPr>
        <w:t>.</w:t>
      </w:r>
      <w:r w:rsidR="0025082B" w:rsidRPr="007A60F7">
        <w:rPr>
          <w:b/>
          <w:sz w:val="24"/>
        </w:rPr>
        <w:tab/>
      </w:r>
      <w:r w:rsidR="00A67B5C" w:rsidRPr="007A60F7">
        <w:rPr>
          <w:b/>
          <w:sz w:val="24"/>
        </w:rPr>
        <w:t xml:space="preserve">Expected </w:t>
      </w:r>
      <w:r w:rsidR="0025082B" w:rsidRPr="007A60F7">
        <w:rPr>
          <w:b/>
          <w:sz w:val="24"/>
        </w:rPr>
        <w:t xml:space="preserve">Individual </w:t>
      </w:r>
      <w:r w:rsidR="0086789C" w:rsidRPr="007A60F7">
        <w:rPr>
          <w:b/>
          <w:sz w:val="24"/>
        </w:rPr>
        <w:t>Award Amount</w:t>
      </w:r>
      <w:r w:rsidR="00FC3E55" w:rsidRPr="007A60F7">
        <w:rPr>
          <w:b/>
          <w:sz w:val="24"/>
        </w:rPr>
        <w:t xml:space="preserve"> this Fiscal Year</w:t>
      </w:r>
    </w:p>
    <w:p w:rsidR="0086789C" w:rsidRPr="007A60F7" w:rsidRDefault="00A67B5C" w:rsidP="00167958">
      <w:pPr>
        <w:widowControl/>
        <w:tabs>
          <w:tab w:val="left" w:pos="-1440"/>
          <w:tab w:val="left" w:pos="1080"/>
        </w:tabs>
        <w:spacing w:line="228" w:lineRule="auto"/>
        <w:ind w:left="1080" w:hanging="540"/>
        <w:outlineLvl w:val="4"/>
        <w:rPr>
          <w:sz w:val="24"/>
        </w:rPr>
      </w:pPr>
      <w:r w:rsidRPr="007A60F7">
        <w:rPr>
          <w:sz w:val="24"/>
        </w:rPr>
        <w:tab/>
      </w:r>
      <w:r w:rsidR="0086789C" w:rsidRPr="007A60F7">
        <w:rPr>
          <w:sz w:val="24"/>
        </w:rPr>
        <w:t>$</w:t>
      </w:r>
      <w:r w:rsidR="00CD2257">
        <w:rPr>
          <w:sz w:val="24"/>
        </w:rPr>
        <w:t>50,000</w:t>
      </w:r>
      <w:r w:rsidR="00FC3E55" w:rsidRPr="007A60F7">
        <w:rPr>
          <w:sz w:val="24"/>
        </w:rPr>
        <w:t>.00</w:t>
      </w:r>
    </w:p>
    <w:p w:rsidR="009B2BAB" w:rsidRPr="007A60F7" w:rsidRDefault="009B2BAB" w:rsidP="00167958">
      <w:pPr>
        <w:widowControl/>
        <w:tabs>
          <w:tab w:val="left" w:pos="1080"/>
        </w:tabs>
        <w:spacing w:line="228" w:lineRule="auto"/>
        <w:ind w:left="1080" w:hanging="540"/>
        <w:rPr>
          <w:sz w:val="24"/>
        </w:rPr>
      </w:pPr>
    </w:p>
    <w:p w:rsidR="0025082B" w:rsidRPr="007A60F7" w:rsidRDefault="0025082B" w:rsidP="00167958">
      <w:pPr>
        <w:widowControl/>
        <w:tabs>
          <w:tab w:val="left" w:pos="1080"/>
        </w:tabs>
        <w:spacing w:line="228" w:lineRule="auto"/>
        <w:ind w:left="1080" w:hanging="540"/>
        <w:rPr>
          <w:sz w:val="24"/>
        </w:rPr>
      </w:pPr>
      <w:r w:rsidRPr="007A60F7">
        <w:rPr>
          <w:b/>
          <w:sz w:val="24"/>
        </w:rPr>
        <w:t>5.</w:t>
      </w:r>
      <w:r w:rsidRPr="007A60F7">
        <w:rPr>
          <w:b/>
          <w:sz w:val="24"/>
        </w:rPr>
        <w:tab/>
        <w:t>Anticipated Start Date</w:t>
      </w:r>
    </w:p>
    <w:p w:rsidR="00A67B5C" w:rsidRPr="007A60F7" w:rsidRDefault="00D16F97" w:rsidP="00167958">
      <w:pPr>
        <w:widowControl/>
        <w:tabs>
          <w:tab w:val="left" w:pos="1080"/>
        </w:tabs>
        <w:spacing w:line="228" w:lineRule="auto"/>
        <w:ind w:left="1080"/>
        <w:rPr>
          <w:sz w:val="24"/>
        </w:rPr>
      </w:pPr>
      <w:r w:rsidRPr="007A60F7">
        <w:rPr>
          <w:sz w:val="24"/>
        </w:rPr>
        <w:t xml:space="preserve">Approximately </w:t>
      </w:r>
      <w:r w:rsidR="00FA7E49">
        <w:rPr>
          <w:sz w:val="24"/>
        </w:rPr>
        <w:t xml:space="preserve">September </w:t>
      </w:r>
      <w:r w:rsidR="009C098A" w:rsidRPr="007A60F7">
        <w:rPr>
          <w:sz w:val="24"/>
        </w:rPr>
        <w:t>1, 2015</w:t>
      </w:r>
    </w:p>
    <w:p w:rsidR="0025082B" w:rsidRPr="007A60F7" w:rsidRDefault="0025082B" w:rsidP="00167958">
      <w:pPr>
        <w:widowControl/>
        <w:tabs>
          <w:tab w:val="left" w:pos="1080"/>
        </w:tabs>
        <w:spacing w:line="228" w:lineRule="auto"/>
        <w:ind w:left="1080" w:hanging="540"/>
        <w:rPr>
          <w:sz w:val="24"/>
        </w:rPr>
      </w:pPr>
    </w:p>
    <w:p w:rsidR="00AA52D7" w:rsidRDefault="00AA52D7" w:rsidP="00167958">
      <w:pPr>
        <w:widowControl/>
        <w:tabs>
          <w:tab w:val="left" w:pos="1080"/>
        </w:tabs>
        <w:spacing w:line="228" w:lineRule="auto"/>
        <w:ind w:left="1080" w:hanging="540"/>
        <w:rPr>
          <w:sz w:val="24"/>
        </w:rPr>
      </w:pPr>
      <w:r w:rsidRPr="00573DCA">
        <w:rPr>
          <w:b/>
          <w:sz w:val="24"/>
        </w:rPr>
        <w:t>6.</w:t>
      </w:r>
      <w:r w:rsidRPr="00573DCA">
        <w:rPr>
          <w:b/>
          <w:sz w:val="24"/>
        </w:rPr>
        <w:tab/>
      </w:r>
      <w:r>
        <w:rPr>
          <w:b/>
          <w:sz w:val="24"/>
        </w:rPr>
        <w:t>Estimated Period of Performance</w:t>
      </w:r>
      <w:r w:rsidRPr="00573DCA">
        <w:rPr>
          <w:sz w:val="24"/>
        </w:rPr>
        <w:t xml:space="preserve"> </w:t>
      </w:r>
    </w:p>
    <w:p w:rsidR="00AA52D7" w:rsidRPr="00564C98" w:rsidRDefault="00AA52D7" w:rsidP="00167958">
      <w:pPr>
        <w:widowControl/>
        <w:tabs>
          <w:tab w:val="left" w:pos="1080"/>
        </w:tabs>
        <w:spacing w:line="228" w:lineRule="auto"/>
        <w:ind w:left="1080"/>
        <w:rPr>
          <w:b/>
          <w:sz w:val="24"/>
        </w:rPr>
      </w:pPr>
      <w:r>
        <w:rPr>
          <w:sz w:val="24"/>
        </w:rPr>
        <w:t>Specific Periods of Performance (POP) of agreements resulting from this announcement may vary depending on the requirements of the proposals to be supported.  The maximum term of any agreement resulting from this announcement is five (5) years from its effective date.</w:t>
      </w:r>
    </w:p>
    <w:p w:rsidR="00AA52D7" w:rsidRPr="00573DCA" w:rsidRDefault="00AA52D7" w:rsidP="00167958">
      <w:pPr>
        <w:widowControl/>
        <w:tabs>
          <w:tab w:val="left" w:pos="1080"/>
        </w:tabs>
        <w:spacing w:line="228" w:lineRule="auto"/>
        <w:ind w:left="1080" w:hanging="540"/>
        <w:rPr>
          <w:sz w:val="24"/>
        </w:rPr>
      </w:pPr>
      <w:r w:rsidRPr="00573DCA">
        <w:rPr>
          <w:b/>
          <w:sz w:val="24"/>
        </w:rPr>
        <w:tab/>
      </w:r>
      <w:r w:rsidRPr="00573DCA">
        <w:rPr>
          <w:sz w:val="24"/>
        </w:rPr>
        <w:t xml:space="preserve"> </w:t>
      </w:r>
    </w:p>
    <w:p w:rsidR="00C66AA9" w:rsidRPr="007A60F7" w:rsidRDefault="00C66AA9" w:rsidP="00167958">
      <w:pPr>
        <w:widowControl/>
        <w:tabs>
          <w:tab w:val="left" w:pos="-1440"/>
          <w:tab w:val="left" w:pos="720"/>
          <w:tab w:val="left" w:pos="1080"/>
        </w:tabs>
        <w:spacing w:line="228" w:lineRule="auto"/>
        <w:ind w:left="1080" w:hanging="540"/>
        <w:outlineLvl w:val="4"/>
        <w:rPr>
          <w:b/>
          <w:sz w:val="24"/>
        </w:rPr>
      </w:pPr>
      <w:r w:rsidRPr="007A60F7">
        <w:rPr>
          <w:b/>
          <w:sz w:val="24"/>
        </w:rPr>
        <w:t>7.</w:t>
      </w:r>
      <w:r w:rsidRPr="007A60F7">
        <w:rPr>
          <w:b/>
          <w:sz w:val="24"/>
        </w:rPr>
        <w:tab/>
        <w:t xml:space="preserve">No </w:t>
      </w:r>
      <w:r w:rsidR="00315E6F" w:rsidRPr="007A60F7">
        <w:rPr>
          <w:b/>
          <w:sz w:val="24"/>
        </w:rPr>
        <w:t>O</w:t>
      </w:r>
      <w:r w:rsidRPr="007A60F7">
        <w:rPr>
          <w:b/>
          <w:sz w:val="24"/>
        </w:rPr>
        <w:t xml:space="preserve">bligation to </w:t>
      </w:r>
      <w:r w:rsidR="00315E6F" w:rsidRPr="007A60F7">
        <w:rPr>
          <w:b/>
          <w:sz w:val="24"/>
        </w:rPr>
        <w:t>A</w:t>
      </w:r>
      <w:r w:rsidRPr="007A60F7">
        <w:rPr>
          <w:b/>
          <w:sz w:val="24"/>
        </w:rPr>
        <w:t>ward</w:t>
      </w:r>
    </w:p>
    <w:p w:rsidR="00C66AA9" w:rsidRPr="007A60F7" w:rsidRDefault="00C66AA9" w:rsidP="00167958">
      <w:pPr>
        <w:widowControl/>
        <w:tabs>
          <w:tab w:val="left" w:pos="-1440"/>
        </w:tabs>
        <w:spacing w:line="228" w:lineRule="auto"/>
        <w:ind w:left="1080"/>
        <w:outlineLvl w:val="4"/>
        <w:rPr>
          <w:sz w:val="24"/>
        </w:rPr>
      </w:pPr>
      <w:r w:rsidRPr="007A60F7">
        <w:rPr>
          <w:sz w:val="24"/>
        </w:rPr>
        <w:t>The BLM is under no obligation to award funds for this project.  Only BLM Grants Management Officers (GMO) may obligate funds for financial assistance.</w:t>
      </w:r>
    </w:p>
    <w:p w:rsidR="00C66AA9" w:rsidRPr="007A60F7" w:rsidRDefault="00C66AA9" w:rsidP="00167958">
      <w:pPr>
        <w:widowControl/>
        <w:tabs>
          <w:tab w:val="left" w:pos="-1440"/>
          <w:tab w:val="left" w:pos="720"/>
          <w:tab w:val="left" w:pos="1080"/>
        </w:tabs>
        <w:spacing w:line="228" w:lineRule="auto"/>
        <w:ind w:left="1080" w:hanging="540"/>
        <w:outlineLvl w:val="4"/>
        <w:rPr>
          <w:sz w:val="24"/>
        </w:rPr>
      </w:pPr>
    </w:p>
    <w:p w:rsidR="0086789C" w:rsidRPr="007A60F7" w:rsidRDefault="00D466C9" w:rsidP="00167958">
      <w:pPr>
        <w:widowControl/>
        <w:tabs>
          <w:tab w:val="left" w:pos="-1440"/>
          <w:tab w:val="left" w:pos="540"/>
        </w:tabs>
        <w:spacing w:line="228" w:lineRule="auto"/>
        <w:outlineLvl w:val="0"/>
        <w:rPr>
          <w:b/>
          <w:sz w:val="28"/>
        </w:rPr>
      </w:pPr>
      <w:r w:rsidRPr="007A60F7">
        <w:rPr>
          <w:b/>
          <w:sz w:val="28"/>
        </w:rPr>
        <w:t>C</w:t>
      </w:r>
      <w:r w:rsidR="0086789C" w:rsidRPr="007A60F7">
        <w:rPr>
          <w:b/>
          <w:sz w:val="28"/>
        </w:rPr>
        <w:t>.</w:t>
      </w:r>
      <w:r w:rsidR="0086789C" w:rsidRPr="007A60F7">
        <w:rPr>
          <w:b/>
          <w:sz w:val="28"/>
        </w:rPr>
        <w:tab/>
        <w:t>ELIGIBILITY INFORMATION</w:t>
      </w:r>
    </w:p>
    <w:p w:rsidR="0086789C" w:rsidRPr="007A60F7" w:rsidRDefault="0086789C" w:rsidP="00167958">
      <w:pPr>
        <w:widowControl/>
        <w:tabs>
          <w:tab w:val="left" w:pos="1080"/>
          <w:tab w:val="left" w:pos="1620"/>
          <w:tab w:val="center" w:pos="4221"/>
          <w:tab w:val="left" w:pos="4842"/>
          <w:tab w:val="left" w:pos="5562"/>
          <w:tab w:val="left" w:pos="6282"/>
          <w:tab w:val="left" w:pos="7002"/>
          <w:tab w:val="left" w:pos="7722"/>
          <w:tab w:val="left" w:pos="8442"/>
        </w:tabs>
        <w:spacing w:line="228" w:lineRule="auto"/>
        <w:ind w:left="1080" w:hanging="540"/>
        <w:outlineLvl w:val="1"/>
        <w:rPr>
          <w:sz w:val="24"/>
        </w:rPr>
      </w:pPr>
    </w:p>
    <w:p w:rsidR="003C4F47" w:rsidRPr="007A60F7" w:rsidRDefault="003C4F47" w:rsidP="00167958">
      <w:pPr>
        <w:widowControl/>
        <w:tabs>
          <w:tab w:val="left" w:pos="1080"/>
          <w:tab w:val="left" w:pos="1440"/>
          <w:tab w:val="left" w:pos="1620"/>
          <w:tab w:val="left" w:pos="3240"/>
        </w:tabs>
        <w:spacing w:line="228" w:lineRule="auto"/>
        <w:ind w:left="1080" w:hanging="540"/>
        <w:rPr>
          <w:b/>
          <w:sz w:val="24"/>
        </w:rPr>
      </w:pPr>
      <w:r w:rsidRPr="007A60F7">
        <w:rPr>
          <w:b/>
          <w:sz w:val="24"/>
        </w:rPr>
        <w:t>1.</w:t>
      </w:r>
      <w:r w:rsidRPr="007A60F7">
        <w:rPr>
          <w:b/>
          <w:sz w:val="24"/>
        </w:rPr>
        <w:tab/>
        <w:t>Eligible Applicants</w:t>
      </w:r>
    </w:p>
    <w:p w:rsidR="003C4F47" w:rsidRPr="007A60F7" w:rsidRDefault="003C4F47" w:rsidP="00167958">
      <w:pPr>
        <w:widowControl/>
        <w:tabs>
          <w:tab w:val="left" w:pos="1080"/>
          <w:tab w:val="left" w:pos="1440"/>
          <w:tab w:val="left" w:pos="1620"/>
          <w:tab w:val="left" w:pos="3240"/>
        </w:tabs>
        <w:spacing w:line="228" w:lineRule="auto"/>
        <w:ind w:left="1080" w:hanging="540"/>
        <w:rPr>
          <w:sz w:val="24"/>
        </w:rPr>
      </w:pPr>
      <w:r w:rsidRPr="007A60F7">
        <w:rPr>
          <w:sz w:val="24"/>
        </w:rPr>
        <w:tab/>
      </w:r>
      <w:r w:rsidR="009C098A" w:rsidRPr="007A60F7">
        <w:rPr>
          <w:sz w:val="24"/>
        </w:rPr>
        <w:t xml:space="preserve">All entities </w:t>
      </w:r>
      <w:r w:rsidRPr="007A60F7">
        <w:rPr>
          <w:sz w:val="24"/>
        </w:rPr>
        <w:t>are eligible to apply for award under th</w:t>
      </w:r>
      <w:r w:rsidR="004F7698" w:rsidRPr="007A60F7">
        <w:rPr>
          <w:sz w:val="24"/>
        </w:rPr>
        <w:t xml:space="preserve">e </w:t>
      </w:r>
      <w:r w:rsidRPr="007A60F7">
        <w:rPr>
          <w:sz w:val="24"/>
        </w:rPr>
        <w:t>legislative authority cited above.  Failure to meet eligibility requirements will preclude the BLM from making an award.</w:t>
      </w:r>
    </w:p>
    <w:p w:rsidR="003C4F47" w:rsidRPr="007A60F7" w:rsidRDefault="003C4F47" w:rsidP="00167958">
      <w:pPr>
        <w:spacing w:line="228" w:lineRule="auto"/>
      </w:pPr>
    </w:p>
    <w:p w:rsidR="00616035" w:rsidRPr="007A60F7" w:rsidRDefault="00D466C9" w:rsidP="00167958">
      <w:pPr>
        <w:widowControl/>
        <w:tabs>
          <w:tab w:val="left" w:pos="1080"/>
          <w:tab w:val="left" w:pos="1440"/>
          <w:tab w:val="left" w:pos="1620"/>
        </w:tabs>
        <w:spacing w:line="228" w:lineRule="auto"/>
        <w:ind w:left="1080" w:hanging="540"/>
        <w:rPr>
          <w:b/>
          <w:sz w:val="24"/>
        </w:rPr>
      </w:pPr>
      <w:r w:rsidRPr="007A60F7">
        <w:rPr>
          <w:b/>
          <w:sz w:val="24"/>
        </w:rPr>
        <w:t>2</w:t>
      </w:r>
      <w:r w:rsidR="0086789C" w:rsidRPr="007A60F7">
        <w:rPr>
          <w:b/>
          <w:sz w:val="24"/>
        </w:rPr>
        <w:t>.</w:t>
      </w:r>
      <w:r w:rsidR="0086789C" w:rsidRPr="007A60F7">
        <w:rPr>
          <w:b/>
          <w:sz w:val="24"/>
        </w:rPr>
        <w:tab/>
        <w:t>Cost Sharing or Matching</w:t>
      </w:r>
    </w:p>
    <w:p w:rsidR="0086789C" w:rsidRPr="007A60F7" w:rsidRDefault="00616035" w:rsidP="00167958">
      <w:pPr>
        <w:widowControl/>
        <w:tabs>
          <w:tab w:val="left" w:pos="1080"/>
          <w:tab w:val="left" w:pos="1440"/>
          <w:tab w:val="left" w:pos="1620"/>
        </w:tabs>
        <w:spacing w:line="228" w:lineRule="auto"/>
        <w:ind w:left="1080" w:hanging="540"/>
        <w:rPr>
          <w:b/>
          <w:sz w:val="24"/>
        </w:rPr>
      </w:pPr>
      <w:r w:rsidRPr="007A60F7">
        <w:rPr>
          <w:b/>
          <w:sz w:val="24"/>
        </w:rPr>
        <w:tab/>
      </w:r>
      <w:r w:rsidR="0086789C" w:rsidRPr="007A60F7">
        <w:rPr>
          <w:sz w:val="24"/>
        </w:rPr>
        <w:t xml:space="preserve">This program has no </w:t>
      </w:r>
      <w:r w:rsidR="0094012E" w:rsidRPr="007A60F7">
        <w:rPr>
          <w:sz w:val="24"/>
        </w:rPr>
        <w:t xml:space="preserve">cost sharing or </w:t>
      </w:r>
      <w:r w:rsidR="0086789C" w:rsidRPr="007A60F7">
        <w:rPr>
          <w:sz w:val="24"/>
        </w:rPr>
        <w:t>matching requirements</w:t>
      </w:r>
      <w:r w:rsidR="0086789C" w:rsidRPr="007A60F7">
        <w:rPr>
          <w:b/>
          <w:sz w:val="24"/>
        </w:rPr>
        <w:t>.</w:t>
      </w:r>
    </w:p>
    <w:p w:rsidR="00690357" w:rsidRPr="007A60F7" w:rsidRDefault="00690357" w:rsidP="00167958">
      <w:pPr>
        <w:widowControl/>
        <w:tabs>
          <w:tab w:val="left" w:pos="1080"/>
          <w:tab w:val="left" w:pos="1620"/>
        </w:tabs>
        <w:spacing w:line="228" w:lineRule="auto"/>
        <w:ind w:left="1080" w:hanging="540"/>
        <w:rPr>
          <w:b/>
          <w:sz w:val="24"/>
        </w:rPr>
      </w:pPr>
    </w:p>
    <w:p w:rsidR="0094012E" w:rsidRPr="007A60F7" w:rsidRDefault="00690357" w:rsidP="00167958">
      <w:pPr>
        <w:widowControl/>
        <w:tabs>
          <w:tab w:val="left" w:pos="1080"/>
          <w:tab w:val="left" w:pos="1620"/>
        </w:tabs>
        <w:spacing w:line="228" w:lineRule="auto"/>
        <w:ind w:left="1080" w:hanging="540"/>
        <w:rPr>
          <w:b/>
          <w:sz w:val="24"/>
        </w:rPr>
      </w:pPr>
      <w:r w:rsidRPr="007A60F7">
        <w:rPr>
          <w:b/>
          <w:sz w:val="24"/>
        </w:rPr>
        <w:t>3</w:t>
      </w:r>
      <w:r w:rsidR="0094012E" w:rsidRPr="007A60F7">
        <w:rPr>
          <w:b/>
          <w:sz w:val="24"/>
        </w:rPr>
        <w:t>.</w:t>
      </w:r>
      <w:r w:rsidR="0094012E" w:rsidRPr="007A60F7">
        <w:rPr>
          <w:b/>
          <w:sz w:val="24"/>
        </w:rPr>
        <w:tab/>
        <w:t>Other</w:t>
      </w:r>
      <w:r w:rsidR="00D33229" w:rsidRPr="007A60F7">
        <w:rPr>
          <w:b/>
          <w:sz w:val="24"/>
        </w:rPr>
        <w:t xml:space="preserve"> Eligibility Restrictions</w:t>
      </w:r>
    </w:p>
    <w:p w:rsidR="00181A5D" w:rsidRPr="007A60F7" w:rsidRDefault="009C098A" w:rsidP="00167958">
      <w:pPr>
        <w:spacing w:line="228" w:lineRule="auto"/>
        <w:ind w:left="1080"/>
        <w:rPr>
          <w:sz w:val="24"/>
        </w:rPr>
      </w:pPr>
      <w:r w:rsidRPr="007A60F7">
        <w:rPr>
          <w:sz w:val="24"/>
        </w:rPr>
        <w:t>None.</w:t>
      </w:r>
    </w:p>
    <w:p w:rsidR="00181A5D" w:rsidRPr="007A60F7" w:rsidRDefault="00181A5D" w:rsidP="00167958">
      <w:pPr>
        <w:widowControl/>
        <w:autoSpaceDE/>
        <w:autoSpaceDN/>
        <w:adjustRightInd/>
        <w:spacing w:line="228" w:lineRule="auto"/>
        <w:ind w:left="540"/>
        <w:rPr>
          <w:sz w:val="24"/>
        </w:rPr>
      </w:pPr>
    </w:p>
    <w:p w:rsidR="0086789C" w:rsidRPr="007A60F7" w:rsidRDefault="00D466C9" w:rsidP="00167958">
      <w:pPr>
        <w:widowControl/>
        <w:tabs>
          <w:tab w:val="left" w:pos="540"/>
        </w:tabs>
        <w:spacing w:line="228" w:lineRule="auto"/>
        <w:rPr>
          <w:b/>
          <w:sz w:val="28"/>
        </w:rPr>
      </w:pPr>
      <w:r w:rsidRPr="007A60F7">
        <w:rPr>
          <w:b/>
          <w:sz w:val="28"/>
        </w:rPr>
        <w:t>D</w:t>
      </w:r>
      <w:r w:rsidR="0086789C" w:rsidRPr="007A60F7">
        <w:rPr>
          <w:b/>
          <w:sz w:val="28"/>
        </w:rPr>
        <w:t>.</w:t>
      </w:r>
      <w:r w:rsidR="0086789C" w:rsidRPr="007A60F7">
        <w:rPr>
          <w:b/>
          <w:sz w:val="28"/>
        </w:rPr>
        <w:tab/>
        <w:t xml:space="preserve">APPLICATION </w:t>
      </w:r>
      <w:r w:rsidRPr="007A60F7">
        <w:rPr>
          <w:b/>
          <w:sz w:val="28"/>
        </w:rPr>
        <w:t>AND</w:t>
      </w:r>
      <w:r w:rsidR="0086789C" w:rsidRPr="007A60F7">
        <w:rPr>
          <w:b/>
          <w:sz w:val="28"/>
        </w:rPr>
        <w:t xml:space="preserve"> SUBMISSION INFORMATION</w:t>
      </w:r>
    </w:p>
    <w:p w:rsidR="0086789C" w:rsidRPr="007A60F7" w:rsidRDefault="0086789C" w:rsidP="00167958">
      <w:pPr>
        <w:widowControl/>
        <w:tabs>
          <w:tab w:val="left" w:pos="1080"/>
          <w:tab w:val="left" w:pos="1620"/>
        </w:tabs>
        <w:spacing w:line="228" w:lineRule="auto"/>
        <w:ind w:left="1080" w:hanging="540"/>
        <w:rPr>
          <w:sz w:val="24"/>
        </w:rPr>
      </w:pPr>
    </w:p>
    <w:p w:rsidR="00D466C9" w:rsidRPr="007A60F7" w:rsidRDefault="00D466C9" w:rsidP="00167958">
      <w:pPr>
        <w:widowControl/>
        <w:tabs>
          <w:tab w:val="left" w:pos="1080"/>
          <w:tab w:val="left" w:pos="1620"/>
        </w:tabs>
        <w:spacing w:line="228" w:lineRule="auto"/>
        <w:ind w:left="1080" w:hanging="540"/>
        <w:rPr>
          <w:sz w:val="24"/>
        </w:rPr>
      </w:pPr>
      <w:r w:rsidRPr="007A60F7">
        <w:rPr>
          <w:b/>
          <w:sz w:val="24"/>
        </w:rPr>
        <w:t>1</w:t>
      </w:r>
      <w:r w:rsidR="0086789C" w:rsidRPr="007A60F7">
        <w:rPr>
          <w:b/>
          <w:sz w:val="24"/>
        </w:rPr>
        <w:t>.</w:t>
      </w:r>
      <w:r w:rsidR="0086789C" w:rsidRPr="007A60F7">
        <w:rPr>
          <w:b/>
          <w:sz w:val="24"/>
        </w:rPr>
        <w:tab/>
        <w:t>Application Package</w:t>
      </w:r>
    </w:p>
    <w:p w:rsidR="0086789C" w:rsidRPr="007A60F7" w:rsidRDefault="0086789C" w:rsidP="00167958">
      <w:pPr>
        <w:widowControl/>
        <w:tabs>
          <w:tab w:val="left" w:pos="1080"/>
          <w:tab w:val="left" w:pos="1620"/>
        </w:tabs>
        <w:spacing w:line="228" w:lineRule="auto"/>
        <w:ind w:left="1080"/>
        <w:rPr>
          <w:sz w:val="24"/>
        </w:rPr>
      </w:pPr>
      <w:r w:rsidRPr="007A60F7">
        <w:rPr>
          <w:sz w:val="24"/>
        </w:rPr>
        <w:t xml:space="preserve">This announcement </w:t>
      </w:r>
      <w:r w:rsidR="00296322" w:rsidRPr="007A60F7">
        <w:rPr>
          <w:sz w:val="24"/>
        </w:rPr>
        <w:t xml:space="preserve">includes </w:t>
      </w:r>
      <w:r w:rsidRPr="007A60F7">
        <w:rPr>
          <w:sz w:val="24"/>
        </w:rPr>
        <w:t>all information</w:t>
      </w:r>
      <w:r w:rsidR="00524C24" w:rsidRPr="007A60F7">
        <w:rPr>
          <w:sz w:val="24"/>
        </w:rPr>
        <w:t xml:space="preserve">, documents, and electronic addresses </w:t>
      </w:r>
      <w:r w:rsidRPr="007A60F7">
        <w:rPr>
          <w:sz w:val="24"/>
        </w:rPr>
        <w:t>ne</w:t>
      </w:r>
      <w:r w:rsidR="00524C24" w:rsidRPr="007A60F7">
        <w:rPr>
          <w:sz w:val="24"/>
        </w:rPr>
        <w:t xml:space="preserve">eded </w:t>
      </w:r>
      <w:r w:rsidRPr="007A60F7">
        <w:rPr>
          <w:sz w:val="24"/>
        </w:rPr>
        <w:t xml:space="preserve">to submit an application through </w:t>
      </w:r>
      <w:hyperlink r:id="rId14" w:history="1">
        <w:r w:rsidRPr="007A60F7">
          <w:rPr>
            <w:color w:val="0000FF"/>
            <w:sz w:val="24"/>
            <w:u w:val="single"/>
          </w:rPr>
          <w:t>www.Grants.gov</w:t>
        </w:r>
      </w:hyperlink>
      <w:r w:rsidRPr="007A60F7">
        <w:rPr>
          <w:sz w:val="24"/>
        </w:rPr>
        <w:t>.</w:t>
      </w:r>
      <w:r w:rsidR="00524C24" w:rsidRPr="007A60F7">
        <w:rPr>
          <w:sz w:val="24"/>
        </w:rPr>
        <w:t xml:space="preserve">  Paper copies may be requested by contacting the individual(s) listed on the application coversheet.</w:t>
      </w:r>
    </w:p>
    <w:p w:rsidR="0086789C" w:rsidRPr="007A60F7" w:rsidRDefault="0086789C" w:rsidP="00167958">
      <w:pPr>
        <w:widowControl/>
        <w:tabs>
          <w:tab w:val="left" w:pos="1080"/>
          <w:tab w:val="left" w:pos="1620"/>
        </w:tabs>
        <w:spacing w:line="228" w:lineRule="auto"/>
        <w:ind w:left="1080" w:hanging="540"/>
        <w:rPr>
          <w:sz w:val="24"/>
        </w:rPr>
      </w:pPr>
    </w:p>
    <w:p w:rsidR="002C74EA" w:rsidRPr="007A60F7" w:rsidRDefault="002C74EA" w:rsidP="00167958">
      <w:pPr>
        <w:widowControl/>
        <w:tabs>
          <w:tab w:val="left" w:pos="1080"/>
          <w:tab w:val="left" w:pos="1620"/>
        </w:tabs>
        <w:spacing w:line="228" w:lineRule="auto"/>
        <w:ind w:left="1080" w:hanging="540"/>
        <w:rPr>
          <w:b/>
          <w:sz w:val="24"/>
        </w:rPr>
      </w:pPr>
      <w:r w:rsidRPr="007A60F7">
        <w:rPr>
          <w:b/>
          <w:sz w:val="24"/>
        </w:rPr>
        <w:t>2.</w:t>
      </w:r>
      <w:r w:rsidRPr="007A60F7">
        <w:rPr>
          <w:b/>
          <w:sz w:val="24"/>
        </w:rPr>
        <w:tab/>
        <w:t>DUNS Number and SAM Registration</w:t>
      </w:r>
    </w:p>
    <w:p w:rsidR="002C74EA" w:rsidRPr="007A60F7" w:rsidRDefault="002C74EA" w:rsidP="00167958">
      <w:pPr>
        <w:widowControl/>
        <w:tabs>
          <w:tab w:val="left" w:pos="1080"/>
          <w:tab w:val="left" w:pos="1620"/>
        </w:tabs>
        <w:spacing w:line="228" w:lineRule="auto"/>
        <w:ind w:left="1080" w:hanging="540"/>
        <w:rPr>
          <w:sz w:val="24"/>
        </w:rPr>
      </w:pPr>
      <w:r w:rsidRPr="007A60F7">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7A60F7" w:rsidRDefault="002C74EA" w:rsidP="00167958">
      <w:pPr>
        <w:widowControl/>
        <w:tabs>
          <w:tab w:val="left" w:pos="1620"/>
        </w:tabs>
        <w:spacing w:line="228" w:lineRule="auto"/>
        <w:ind w:left="1620" w:hanging="540"/>
        <w:rPr>
          <w:sz w:val="24"/>
        </w:rPr>
      </w:pPr>
    </w:p>
    <w:p w:rsidR="0008581B" w:rsidRPr="007A60F7" w:rsidRDefault="0008581B" w:rsidP="00167958">
      <w:pPr>
        <w:widowControl/>
        <w:tabs>
          <w:tab w:val="left" w:pos="1620"/>
        </w:tabs>
        <w:spacing w:line="228" w:lineRule="auto"/>
        <w:ind w:left="1620" w:hanging="540"/>
        <w:rPr>
          <w:sz w:val="24"/>
        </w:rPr>
      </w:pPr>
      <w:r w:rsidRPr="007A60F7">
        <w:rPr>
          <w:sz w:val="24"/>
        </w:rPr>
        <w:lastRenderedPageBreak/>
        <w:t>a.</w:t>
      </w:r>
      <w:r w:rsidRPr="007A60F7">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be obtained </w:t>
      </w:r>
      <w:r w:rsidR="00686BF9" w:rsidRPr="007A60F7">
        <w:rPr>
          <w:sz w:val="24"/>
        </w:rPr>
        <w:t xml:space="preserve">free of charge </w:t>
      </w:r>
      <w:r w:rsidRPr="007A60F7">
        <w:rPr>
          <w:sz w:val="24"/>
        </w:rPr>
        <w:t xml:space="preserve">from Dun &amp; Bradstreet, Inc., at:  </w:t>
      </w:r>
      <w:hyperlink r:id="rId15" w:history="1">
        <w:r w:rsidRPr="007A60F7">
          <w:rPr>
            <w:rStyle w:val="Hyperlink"/>
            <w:sz w:val="24"/>
          </w:rPr>
          <w:t>http://fedgov.dnb.com/webform</w:t>
        </w:r>
      </w:hyperlink>
      <w:r w:rsidRPr="007A60F7">
        <w:rPr>
          <w:sz w:val="24"/>
        </w:rPr>
        <w:t xml:space="preserve"> or by calling them at (877) 930-5228.</w:t>
      </w:r>
    </w:p>
    <w:p w:rsidR="0008581B" w:rsidRPr="007A60F7" w:rsidRDefault="0008581B" w:rsidP="00167958">
      <w:pPr>
        <w:widowControl/>
        <w:tabs>
          <w:tab w:val="left" w:pos="1620"/>
        </w:tabs>
        <w:spacing w:line="228" w:lineRule="auto"/>
        <w:ind w:left="1620" w:hanging="540"/>
        <w:rPr>
          <w:sz w:val="24"/>
        </w:rPr>
      </w:pPr>
    </w:p>
    <w:p w:rsidR="0008581B" w:rsidRPr="007A60F7" w:rsidRDefault="0008581B" w:rsidP="00167958">
      <w:pPr>
        <w:widowControl/>
        <w:autoSpaceDE/>
        <w:autoSpaceDN/>
        <w:adjustRightInd/>
        <w:spacing w:line="228" w:lineRule="auto"/>
        <w:ind w:left="1620" w:hanging="540"/>
        <w:rPr>
          <w:sz w:val="24"/>
        </w:rPr>
      </w:pPr>
      <w:r w:rsidRPr="007A60F7">
        <w:rPr>
          <w:sz w:val="24"/>
        </w:rPr>
        <w:t>b</w:t>
      </w:r>
      <w:r w:rsidR="002C74EA" w:rsidRPr="007A60F7">
        <w:rPr>
          <w:sz w:val="24"/>
        </w:rPr>
        <w:t>.</w:t>
      </w:r>
      <w:r w:rsidR="002C74EA" w:rsidRPr="007A60F7">
        <w:rPr>
          <w:sz w:val="24"/>
        </w:rPr>
        <w:tab/>
        <w:t>Be</w:t>
      </w:r>
      <w:r w:rsidR="00F5415A" w:rsidRPr="007A60F7">
        <w:rPr>
          <w:sz w:val="24"/>
        </w:rPr>
        <w:t>ing</w:t>
      </w:r>
      <w:r w:rsidR="002C74EA" w:rsidRPr="007A60F7">
        <w:rPr>
          <w:sz w:val="24"/>
        </w:rPr>
        <w:t xml:space="preserve"> registered in SAM (System for Award Management, </w:t>
      </w:r>
      <w:hyperlink r:id="rId16" w:history="1">
        <w:r w:rsidR="002C74EA" w:rsidRPr="007A60F7">
          <w:rPr>
            <w:rStyle w:val="Hyperlink"/>
            <w:sz w:val="24"/>
          </w:rPr>
          <w:t>www.SAM.gov</w:t>
        </w:r>
      </w:hyperlink>
      <w:r w:rsidR="002C74EA" w:rsidRPr="007A60F7">
        <w:rPr>
          <w:sz w:val="24"/>
        </w:rPr>
        <w:t>)</w:t>
      </w:r>
      <w:r w:rsidR="00F66DBE" w:rsidRPr="007A60F7">
        <w:rPr>
          <w:sz w:val="24"/>
        </w:rPr>
        <w:t xml:space="preserve"> is required. </w:t>
      </w:r>
      <w:r w:rsidRPr="007A60F7">
        <w:rPr>
          <w:sz w:val="24"/>
        </w:rPr>
        <w:t xml:space="preserve">SAM is the Official U.S. Government system that consolidated the capabilities of CCR/FedReg, ORCA, and EPLS.  There is no fee to register at this site.  Register in the System for Award Management (SAM) at:  </w:t>
      </w:r>
      <w:hyperlink r:id="rId17" w:history="1">
        <w:r w:rsidRPr="007A60F7">
          <w:rPr>
            <w:color w:val="0000FF"/>
            <w:sz w:val="24"/>
            <w:u w:val="single"/>
          </w:rPr>
          <w:t>http://www.sam.gov</w:t>
        </w:r>
      </w:hyperlink>
      <w:r w:rsidRPr="007A60F7">
        <w:rPr>
          <w:color w:val="0000FF"/>
          <w:sz w:val="24"/>
          <w:u w:val="single"/>
        </w:rPr>
        <w:t>.</w:t>
      </w:r>
      <w:r w:rsidRPr="007A60F7">
        <w:rPr>
          <w:sz w:val="24"/>
        </w:rPr>
        <w:t xml:space="preserve"> </w:t>
      </w:r>
    </w:p>
    <w:p w:rsidR="0008581B" w:rsidRPr="007A60F7" w:rsidRDefault="0008581B" w:rsidP="00167958">
      <w:pPr>
        <w:widowControl/>
        <w:tabs>
          <w:tab w:val="left" w:pos="1620"/>
        </w:tabs>
        <w:spacing w:line="228" w:lineRule="auto"/>
        <w:ind w:left="1620" w:hanging="540"/>
        <w:rPr>
          <w:sz w:val="24"/>
        </w:rPr>
      </w:pPr>
    </w:p>
    <w:p w:rsidR="002C74EA" w:rsidRPr="007A60F7" w:rsidRDefault="002C74EA" w:rsidP="00167958">
      <w:pPr>
        <w:widowControl/>
        <w:tabs>
          <w:tab w:val="left" w:pos="1620"/>
        </w:tabs>
        <w:spacing w:line="228" w:lineRule="auto"/>
        <w:ind w:left="1620" w:hanging="540"/>
        <w:rPr>
          <w:sz w:val="24"/>
        </w:rPr>
      </w:pPr>
      <w:r w:rsidRPr="007A60F7">
        <w:rPr>
          <w:sz w:val="24"/>
        </w:rPr>
        <w:t>c.</w:t>
      </w:r>
      <w:r w:rsidRPr="007A60F7">
        <w:rPr>
          <w:sz w:val="24"/>
        </w:rPr>
        <w:tab/>
      </w:r>
      <w:r w:rsidR="0008581B" w:rsidRPr="007A60F7">
        <w:rPr>
          <w:sz w:val="24"/>
        </w:rPr>
        <w:t>C</w:t>
      </w:r>
      <w:r w:rsidRPr="007A60F7">
        <w:rPr>
          <w:sz w:val="24"/>
        </w:rPr>
        <w:t xml:space="preserve">ontinue to maintain an active SAM registration with current information at all times during which </w:t>
      </w:r>
      <w:r w:rsidR="0008581B" w:rsidRPr="007A60F7">
        <w:rPr>
          <w:sz w:val="24"/>
        </w:rPr>
        <w:t xml:space="preserve">the applicant </w:t>
      </w:r>
      <w:r w:rsidRPr="007A60F7">
        <w:rPr>
          <w:sz w:val="24"/>
        </w:rPr>
        <w:t>has an active Federal award or an application or plan under consideration by a Federal awarding agency.</w:t>
      </w:r>
    </w:p>
    <w:p w:rsidR="00D16F97" w:rsidRPr="007A60F7" w:rsidRDefault="00D16F97" w:rsidP="00167958">
      <w:pPr>
        <w:widowControl/>
        <w:tabs>
          <w:tab w:val="left" w:pos="1080"/>
          <w:tab w:val="left" w:pos="1620"/>
        </w:tabs>
        <w:spacing w:line="228" w:lineRule="auto"/>
        <w:ind w:left="1080" w:hanging="540"/>
        <w:rPr>
          <w:sz w:val="24"/>
        </w:rPr>
      </w:pPr>
    </w:p>
    <w:p w:rsidR="00296322" w:rsidRPr="007A60F7" w:rsidRDefault="002C74EA" w:rsidP="00167958">
      <w:pPr>
        <w:widowControl/>
        <w:tabs>
          <w:tab w:val="left" w:pos="1080"/>
          <w:tab w:val="left" w:pos="1620"/>
        </w:tabs>
        <w:spacing w:line="228" w:lineRule="auto"/>
        <w:ind w:left="1080" w:hanging="540"/>
        <w:rPr>
          <w:b/>
          <w:sz w:val="24"/>
        </w:rPr>
      </w:pPr>
      <w:r w:rsidRPr="007A60F7">
        <w:rPr>
          <w:b/>
          <w:sz w:val="24"/>
        </w:rPr>
        <w:t>3</w:t>
      </w:r>
      <w:r w:rsidR="0086789C" w:rsidRPr="007A60F7">
        <w:rPr>
          <w:b/>
          <w:sz w:val="24"/>
        </w:rPr>
        <w:t>.</w:t>
      </w:r>
      <w:r w:rsidR="0086789C" w:rsidRPr="007A60F7">
        <w:rPr>
          <w:b/>
          <w:sz w:val="24"/>
        </w:rPr>
        <w:tab/>
        <w:t xml:space="preserve">The </w:t>
      </w:r>
      <w:r w:rsidR="0008581B" w:rsidRPr="007A60F7">
        <w:rPr>
          <w:b/>
          <w:sz w:val="24"/>
        </w:rPr>
        <w:t>A</w:t>
      </w:r>
      <w:r w:rsidR="0086789C" w:rsidRPr="007A60F7">
        <w:rPr>
          <w:b/>
          <w:sz w:val="24"/>
        </w:rPr>
        <w:t xml:space="preserve">pplication </w:t>
      </w:r>
      <w:r w:rsidR="0008581B" w:rsidRPr="007A60F7">
        <w:rPr>
          <w:b/>
          <w:sz w:val="24"/>
        </w:rPr>
        <w:t>P</w:t>
      </w:r>
      <w:r w:rsidR="0086789C" w:rsidRPr="007A60F7">
        <w:rPr>
          <w:b/>
          <w:sz w:val="24"/>
        </w:rPr>
        <w:t>ackage</w:t>
      </w:r>
    </w:p>
    <w:p w:rsidR="0086789C" w:rsidRPr="007A60F7" w:rsidRDefault="00296322" w:rsidP="00167958">
      <w:pPr>
        <w:widowControl/>
        <w:tabs>
          <w:tab w:val="left" w:pos="1080"/>
          <w:tab w:val="left" w:pos="1620"/>
        </w:tabs>
        <w:spacing w:line="228" w:lineRule="auto"/>
        <w:ind w:left="1080" w:hanging="540"/>
        <w:rPr>
          <w:sz w:val="24"/>
        </w:rPr>
      </w:pPr>
      <w:r w:rsidRPr="007A60F7">
        <w:rPr>
          <w:b/>
          <w:sz w:val="24"/>
        </w:rPr>
        <w:tab/>
      </w:r>
      <w:r w:rsidRPr="007A60F7">
        <w:rPr>
          <w:sz w:val="24"/>
        </w:rPr>
        <w:t>A</w:t>
      </w:r>
      <w:r w:rsidR="00774AC1" w:rsidRPr="007A60F7">
        <w:rPr>
          <w:sz w:val="24"/>
        </w:rPr>
        <w:t>pplication</w:t>
      </w:r>
      <w:r w:rsidRPr="007A60F7">
        <w:rPr>
          <w:sz w:val="24"/>
        </w:rPr>
        <w:t xml:space="preserve">s must include </w:t>
      </w:r>
      <w:r w:rsidR="0086789C" w:rsidRPr="007A60F7">
        <w:rPr>
          <w:sz w:val="24"/>
        </w:rPr>
        <w:t xml:space="preserve">all required Standard Forms </w:t>
      </w:r>
      <w:r w:rsidRPr="007A60F7">
        <w:rPr>
          <w:sz w:val="24"/>
        </w:rPr>
        <w:t xml:space="preserve">(SF) </w:t>
      </w:r>
      <w:r w:rsidR="0086789C" w:rsidRPr="007A60F7">
        <w:rPr>
          <w:sz w:val="24"/>
        </w:rPr>
        <w:t xml:space="preserve">shown below, a </w:t>
      </w:r>
      <w:r w:rsidR="00774AC1" w:rsidRPr="007A60F7">
        <w:rPr>
          <w:sz w:val="24"/>
        </w:rPr>
        <w:t>P</w:t>
      </w:r>
      <w:r w:rsidR="0086789C" w:rsidRPr="007A60F7">
        <w:rPr>
          <w:sz w:val="24"/>
        </w:rPr>
        <w:t xml:space="preserve">roposal (Attachment </w:t>
      </w:r>
      <w:r w:rsidR="002A120E" w:rsidRPr="007A60F7">
        <w:rPr>
          <w:sz w:val="24"/>
        </w:rPr>
        <w:t>A</w:t>
      </w:r>
      <w:r w:rsidR="0086789C" w:rsidRPr="007A60F7">
        <w:rPr>
          <w:sz w:val="24"/>
        </w:rPr>
        <w:t xml:space="preserve">), a Budget </w:t>
      </w:r>
      <w:r w:rsidRPr="007A60F7">
        <w:rPr>
          <w:sz w:val="24"/>
        </w:rPr>
        <w:t>Detail</w:t>
      </w:r>
      <w:r w:rsidR="0086789C" w:rsidRPr="007A60F7">
        <w:rPr>
          <w:sz w:val="24"/>
        </w:rPr>
        <w:t xml:space="preserve"> (Attachment </w:t>
      </w:r>
      <w:r w:rsidR="002A120E" w:rsidRPr="007A60F7">
        <w:rPr>
          <w:sz w:val="24"/>
        </w:rPr>
        <w:t>B</w:t>
      </w:r>
      <w:r w:rsidR="0086789C" w:rsidRPr="007A60F7">
        <w:rPr>
          <w:sz w:val="24"/>
        </w:rPr>
        <w:t>)</w:t>
      </w:r>
      <w:r w:rsidRPr="007A60F7">
        <w:rPr>
          <w:sz w:val="24"/>
        </w:rPr>
        <w:t>, and a copy the applicant's approved federal agency Negotiated Indirect Cost Rate Agreement (NICRA), if applicable</w:t>
      </w:r>
      <w:r w:rsidR="0086789C" w:rsidRPr="007A60F7">
        <w:rPr>
          <w:sz w:val="24"/>
        </w:rPr>
        <w:t>.</w:t>
      </w:r>
      <w:r w:rsidR="006048F7" w:rsidRPr="007A60F7">
        <w:rPr>
          <w:sz w:val="24"/>
        </w:rPr>
        <w:t xml:space="preserve">  Non-governmental organizations that have not previously received award funds or have not had an active award within 3 (three) years must complete a Financial Assistance Evaluation Questionnaire.  </w:t>
      </w:r>
      <w:r w:rsidR="00242D6C" w:rsidRPr="007A60F7">
        <w:rPr>
          <w:sz w:val="24"/>
        </w:rPr>
        <w:t>A copy of the questionnaire may be requested by contacting the individual(s) listed on the application coversheet.</w:t>
      </w:r>
    </w:p>
    <w:p w:rsidR="0086789C" w:rsidRPr="007A60F7" w:rsidRDefault="0086789C" w:rsidP="00167958">
      <w:pPr>
        <w:widowControl/>
        <w:tabs>
          <w:tab w:val="left" w:pos="1080"/>
          <w:tab w:val="left" w:pos="1620"/>
        </w:tabs>
        <w:spacing w:line="228" w:lineRule="auto"/>
        <w:ind w:left="1080" w:hanging="540"/>
        <w:rPr>
          <w:sz w:val="24"/>
        </w:rPr>
      </w:pPr>
    </w:p>
    <w:p w:rsidR="004112EB" w:rsidRPr="007A60F7" w:rsidRDefault="00F938C5" w:rsidP="00167958">
      <w:pPr>
        <w:widowControl/>
        <w:spacing w:after="120" w:line="228" w:lineRule="auto"/>
        <w:ind w:left="1080"/>
        <w:rPr>
          <w:b/>
          <w:sz w:val="24"/>
        </w:rPr>
      </w:pPr>
      <w:r w:rsidRPr="007A60F7">
        <w:rPr>
          <w:b/>
          <w:i/>
          <w:sz w:val="24"/>
        </w:rPr>
        <w:t>WHAT TO SUBMIT</w:t>
      </w:r>
      <w:r w:rsidRPr="007A60F7">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7A60F7" w:rsidTr="009013D9">
        <w:trPr>
          <w:cantSplit/>
          <w:tblHeader/>
        </w:trPr>
        <w:tc>
          <w:tcPr>
            <w:tcW w:w="6390" w:type="dxa"/>
            <w:tcBorders>
              <w:top w:val="single" w:sz="4" w:space="0" w:color="auto"/>
              <w:bottom w:val="single" w:sz="6" w:space="0" w:color="auto"/>
            </w:tcBorders>
            <w:shd w:val="clear" w:color="auto" w:fill="D9D9D9"/>
            <w:vAlign w:val="center"/>
          </w:tcPr>
          <w:p w:rsidR="00C10E89" w:rsidRPr="007A60F7" w:rsidRDefault="00C10E89" w:rsidP="00167958">
            <w:pPr>
              <w:widowControl/>
              <w:spacing w:line="228" w:lineRule="auto"/>
              <w:ind w:left="108" w:right="108"/>
              <w:jc w:val="center"/>
              <w:rPr>
                <w:b/>
                <w:sz w:val="24"/>
              </w:rPr>
            </w:pPr>
            <w:r w:rsidRPr="007A60F7">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7A60F7" w:rsidRDefault="00C10E89" w:rsidP="00167958">
            <w:pPr>
              <w:widowControl/>
              <w:spacing w:line="228" w:lineRule="auto"/>
              <w:jc w:val="center"/>
              <w:rPr>
                <w:b/>
                <w:sz w:val="24"/>
              </w:rPr>
            </w:pPr>
            <w:r w:rsidRPr="007A60F7">
              <w:rPr>
                <w:b/>
                <w:sz w:val="24"/>
              </w:rPr>
              <w:sym w:font="Wingdings" w:char="F0FC"/>
            </w:r>
          </w:p>
        </w:tc>
      </w:tr>
      <w:tr w:rsidR="00C10E89" w:rsidRPr="007A60F7" w:rsidTr="009013D9">
        <w:trPr>
          <w:cantSplit/>
        </w:trPr>
        <w:tc>
          <w:tcPr>
            <w:tcW w:w="6390" w:type="dxa"/>
            <w:tcBorders>
              <w:top w:val="single" w:sz="4" w:space="0" w:color="auto"/>
              <w:bottom w:val="single" w:sz="6" w:space="0" w:color="auto"/>
            </w:tcBorders>
            <w:vAlign w:val="center"/>
          </w:tcPr>
          <w:p w:rsidR="00C10E89" w:rsidRPr="007A60F7" w:rsidRDefault="00C10E89" w:rsidP="00167958">
            <w:pPr>
              <w:widowControl/>
              <w:spacing w:line="228" w:lineRule="auto"/>
              <w:ind w:left="108" w:right="108"/>
              <w:rPr>
                <w:sz w:val="24"/>
              </w:rPr>
            </w:pPr>
            <w:r w:rsidRPr="007A60F7">
              <w:rPr>
                <w:sz w:val="24"/>
              </w:rPr>
              <w:t>SF-424 Application for Federal Assistance</w:t>
            </w:r>
          </w:p>
        </w:tc>
        <w:tc>
          <w:tcPr>
            <w:tcW w:w="630" w:type="dxa"/>
            <w:tcBorders>
              <w:top w:val="single" w:sz="4" w:space="0" w:color="auto"/>
              <w:bottom w:val="single" w:sz="6"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6" w:space="0" w:color="auto"/>
              <w:bottom w:val="single" w:sz="4" w:space="0" w:color="auto"/>
            </w:tcBorders>
            <w:vAlign w:val="center"/>
          </w:tcPr>
          <w:p w:rsidR="00C10E89" w:rsidRPr="007A60F7" w:rsidRDefault="00C10E89" w:rsidP="00167958">
            <w:pPr>
              <w:widowControl/>
              <w:spacing w:line="228" w:lineRule="auto"/>
              <w:ind w:left="108" w:right="108"/>
              <w:rPr>
                <w:sz w:val="24"/>
              </w:rPr>
            </w:pPr>
            <w:r w:rsidRPr="007A60F7">
              <w:rPr>
                <w:sz w:val="24"/>
              </w:rPr>
              <w:t>SF-424A Budget Information - Non-Construction Programs</w:t>
            </w:r>
          </w:p>
        </w:tc>
        <w:tc>
          <w:tcPr>
            <w:tcW w:w="630" w:type="dxa"/>
            <w:tcBorders>
              <w:top w:val="single" w:sz="6" w:space="0" w:color="auto"/>
              <w:bottom w:val="single" w:sz="4"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4" w:space="0" w:color="auto"/>
              <w:bottom w:val="single" w:sz="4" w:space="0" w:color="auto"/>
            </w:tcBorders>
            <w:vAlign w:val="center"/>
          </w:tcPr>
          <w:p w:rsidR="00C10E89" w:rsidRPr="007A60F7" w:rsidRDefault="00C10E89" w:rsidP="00167958">
            <w:pPr>
              <w:widowControl/>
              <w:spacing w:line="228" w:lineRule="auto"/>
              <w:ind w:left="108" w:right="108"/>
              <w:rPr>
                <w:sz w:val="24"/>
              </w:rPr>
            </w:pPr>
            <w:r w:rsidRPr="007A60F7">
              <w:rPr>
                <w:sz w:val="24"/>
              </w:rPr>
              <w:t>SF-424B Assurances - Non-Construction Programs</w:t>
            </w:r>
          </w:p>
        </w:tc>
        <w:tc>
          <w:tcPr>
            <w:tcW w:w="630" w:type="dxa"/>
            <w:tcBorders>
              <w:top w:val="single" w:sz="4" w:space="0" w:color="auto"/>
              <w:bottom w:val="single" w:sz="4"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4" w:space="0" w:color="auto"/>
              <w:bottom w:val="single" w:sz="4" w:space="0" w:color="auto"/>
            </w:tcBorders>
            <w:vAlign w:val="center"/>
          </w:tcPr>
          <w:p w:rsidR="00C10E89" w:rsidRPr="007A60F7" w:rsidRDefault="002A120E" w:rsidP="00167958">
            <w:pPr>
              <w:widowControl/>
              <w:spacing w:line="228" w:lineRule="auto"/>
              <w:ind w:left="108" w:right="108"/>
              <w:rPr>
                <w:sz w:val="24"/>
              </w:rPr>
            </w:pPr>
            <w:r w:rsidRPr="007A60F7">
              <w:rPr>
                <w:sz w:val="24"/>
              </w:rPr>
              <w:t>Grants.gov Lobbying Form</w:t>
            </w:r>
          </w:p>
        </w:tc>
        <w:tc>
          <w:tcPr>
            <w:tcW w:w="630" w:type="dxa"/>
            <w:tcBorders>
              <w:top w:val="single" w:sz="4" w:space="0" w:color="auto"/>
              <w:bottom w:val="single" w:sz="4"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4" w:space="0" w:color="auto"/>
              <w:bottom w:val="single" w:sz="4" w:space="0" w:color="auto"/>
            </w:tcBorders>
            <w:vAlign w:val="center"/>
          </w:tcPr>
          <w:p w:rsidR="00C10E89" w:rsidRPr="007A60F7" w:rsidRDefault="00C10E89" w:rsidP="00167958">
            <w:pPr>
              <w:widowControl/>
              <w:spacing w:line="228" w:lineRule="auto"/>
              <w:ind w:left="108" w:right="108"/>
              <w:rPr>
                <w:sz w:val="24"/>
              </w:rPr>
            </w:pPr>
            <w:r w:rsidRPr="007A60F7">
              <w:rPr>
                <w:sz w:val="24"/>
              </w:rPr>
              <w:t xml:space="preserve">Project Proposal (Attachment </w:t>
            </w:r>
            <w:r w:rsidR="002A120E" w:rsidRPr="007A60F7">
              <w:rPr>
                <w:sz w:val="24"/>
              </w:rPr>
              <w:t>A</w:t>
            </w:r>
            <w:r w:rsidRPr="007A60F7">
              <w:rPr>
                <w:sz w:val="24"/>
              </w:rPr>
              <w:t>)</w:t>
            </w:r>
          </w:p>
        </w:tc>
        <w:tc>
          <w:tcPr>
            <w:tcW w:w="630" w:type="dxa"/>
            <w:tcBorders>
              <w:top w:val="single" w:sz="4" w:space="0" w:color="auto"/>
              <w:bottom w:val="single" w:sz="4"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4" w:space="0" w:color="auto"/>
              <w:bottom w:val="single" w:sz="4" w:space="0" w:color="auto"/>
            </w:tcBorders>
            <w:vAlign w:val="center"/>
          </w:tcPr>
          <w:p w:rsidR="00C10E89" w:rsidRPr="007A60F7" w:rsidRDefault="00C10E89" w:rsidP="00167958">
            <w:pPr>
              <w:widowControl/>
              <w:spacing w:line="228" w:lineRule="auto"/>
              <w:ind w:left="108" w:right="108"/>
              <w:rPr>
                <w:sz w:val="24"/>
              </w:rPr>
            </w:pPr>
            <w:r w:rsidRPr="007A60F7">
              <w:rPr>
                <w:sz w:val="24"/>
              </w:rPr>
              <w:t xml:space="preserve">Budget Detail (Attachment </w:t>
            </w:r>
            <w:r w:rsidR="002A120E" w:rsidRPr="007A60F7">
              <w:rPr>
                <w:sz w:val="24"/>
              </w:rPr>
              <w:t>B</w:t>
            </w:r>
            <w:r w:rsidRPr="007A60F7">
              <w:rPr>
                <w:sz w:val="24"/>
              </w:rPr>
              <w:t>)</w:t>
            </w:r>
          </w:p>
        </w:tc>
        <w:tc>
          <w:tcPr>
            <w:tcW w:w="630" w:type="dxa"/>
            <w:tcBorders>
              <w:top w:val="single" w:sz="4" w:space="0" w:color="auto"/>
              <w:bottom w:val="single" w:sz="4" w:space="0" w:color="auto"/>
            </w:tcBorders>
            <w:vAlign w:val="center"/>
          </w:tcPr>
          <w:p w:rsidR="00C10E89" w:rsidRPr="007A60F7" w:rsidRDefault="00C10E89" w:rsidP="00167958">
            <w:pPr>
              <w:widowControl/>
              <w:spacing w:line="228" w:lineRule="auto"/>
              <w:jc w:val="center"/>
              <w:rPr>
                <w:sz w:val="24"/>
              </w:rPr>
            </w:pPr>
          </w:p>
        </w:tc>
      </w:tr>
      <w:tr w:rsidR="00C10E89" w:rsidRPr="007A60F7" w:rsidTr="009013D9">
        <w:trPr>
          <w:cantSplit/>
        </w:trPr>
        <w:tc>
          <w:tcPr>
            <w:tcW w:w="6390" w:type="dxa"/>
            <w:tcBorders>
              <w:top w:val="single" w:sz="4" w:space="0" w:color="auto"/>
              <w:bottom w:val="single" w:sz="4" w:space="0" w:color="auto"/>
            </w:tcBorders>
            <w:vAlign w:val="center"/>
          </w:tcPr>
          <w:p w:rsidR="00C10E89" w:rsidRPr="007A60F7" w:rsidRDefault="00C10E89" w:rsidP="00167958">
            <w:pPr>
              <w:widowControl/>
              <w:spacing w:line="228" w:lineRule="auto"/>
              <w:ind w:left="108" w:right="108"/>
              <w:rPr>
                <w:sz w:val="24"/>
              </w:rPr>
            </w:pPr>
            <w:r w:rsidRPr="007A60F7">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7A60F7" w:rsidRDefault="00C10E89" w:rsidP="00167958">
            <w:pPr>
              <w:widowControl/>
              <w:spacing w:line="228" w:lineRule="auto"/>
              <w:jc w:val="center"/>
              <w:rPr>
                <w:sz w:val="24"/>
              </w:rPr>
            </w:pPr>
          </w:p>
        </w:tc>
      </w:tr>
    </w:tbl>
    <w:p w:rsidR="00774AC1" w:rsidRPr="007A60F7" w:rsidRDefault="00774AC1" w:rsidP="00167958">
      <w:pPr>
        <w:widowControl/>
        <w:tabs>
          <w:tab w:val="left" w:pos="1080"/>
          <w:tab w:val="left" w:pos="1620"/>
        </w:tabs>
        <w:spacing w:line="228" w:lineRule="auto"/>
        <w:ind w:left="1080" w:hanging="540"/>
        <w:rPr>
          <w:sz w:val="24"/>
        </w:rPr>
      </w:pPr>
    </w:p>
    <w:p w:rsidR="00E0506C" w:rsidRPr="007A60F7" w:rsidRDefault="000F3E4B" w:rsidP="00167958">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8" w:lineRule="auto"/>
        <w:ind w:left="1620" w:hanging="540"/>
        <w:rPr>
          <w:color w:val="000000"/>
          <w:sz w:val="24"/>
        </w:rPr>
      </w:pPr>
      <w:r w:rsidRPr="007A60F7">
        <w:rPr>
          <w:sz w:val="24"/>
        </w:rPr>
        <w:t>a.</w:t>
      </w:r>
      <w:r w:rsidRPr="007A60F7">
        <w:rPr>
          <w:sz w:val="24"/>
        </w:rPr>
        <w:tab/>
      </w:r>
      <w:r w:rsidRPr="007A60F7">
        <w:rPr>
          <w:color w:val="000000"/>
          <w:sz w:val="24"/>
        </w:rPr>
        <w:t>P</w:t>
      </w:r>
      <w:r w:rsidR="009D0347" w:rsidRPr="007A60F7">
        <w:rPr>
          <w:color w:val="000000"/>
          <w:sz w:val="24"/>
        </w:rPr>
        <w:t>roject Proposal</w:t>
      </w:r>
      <w:r w:rsidR="009013D9" w:rsidRPr="007A60F7">
        <w:rPr>
          <w:color w:val="000000"/>
          <w:sz w:val="24"/>
        </w:rPr>
        <w:t xml:space="preserve"> (Attachment </w:t>
      </w:r>
      <w:r w:rsidR="002A120E" w:rsidRPr="007A60F7">
        <w:rPr>
          <w:color w:val="000000"/>
          <w:sz w:val="24"/>
        </w:rPr>
        <w:t>A</w:t>
      </w:r>
      <w:r w:rsidR="009013D9" w:rsidRPr="007A60F7">
        <w:rPr>
          <w:color w:val="000000"/>
          <w:sz w:val="24"/>
        </w:rPr>
        <w:t>)</w:t>
      </w:r>
    </w:p>
    <w:p w:rsidR="00CC6AA3" w:rsidRPr="007A60F7" w:rsidRDefault="00CC6AA3" w:rsidP="00167958">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8" w:lineRule="auto"/>
        <w:ind w:left="1620" w:hanging="540"/>
        <w:rPr>
          <w:color w:val="000000"/>
          <w:sz w:val="24"/>
        </w:rPr>
      </w:pPr>
    </w:p>
    <w:p w:rsidR="000F3E4B" w:rsidRPr="007A60F7" w:rsidRDefault="00CC6AA3" w:rsidP="00167958">
      <w:pPr>
        <w:widowControl/>
        <w:tabs>
          <w:tab w:val="left" w:pos="-720"/>
          <w:tab w:val="left" w:pos="-360"/>
        </w:tabs>
        <w:spacing w:line="228" w:lineRule="auto"/>
        <w:ind w:left="2160" w:hanging="540"/>
        <w:rPr>
          <w:sz w:val="24"/>
        </w:rPr>
      </w:pPr>
      <w:r w:rsidRPr="007A60F7">
        <w:rPr>
          <w:color w:val="000000"/>
          <w:sz w:val="24"/>
        </w:rPr>
        <w:t>1)</w:t>
      </w:r>
      <w:r w:rsidRPr="007A60F7">
        <w:rPr>
          <w:color w:val="000000"/>
          <w:sz w:val="24"/>
        </w:rPr>
        <w:tab/>
      </w:r>
      <w:r w:rsidR="00C74329" w:rsidRPr="007A60F7">
        <w:rPr>
          <w:color w:val="000000"/>
          <w:sz w:val="24"/>
        </w:rPr>
        <w:t>Attachment</w:t>
      </w:r>
      <w:r w:rsidR="000F3E4B" w:rsidRPr="007A60F7">
        <w:rPr>
          <w:color w:val="000000"/>
          <w:sz w:val="24"/>
        </w:rPr>
        <w:t xml:space="preserve"> </w:t>
      </w:r>
      <w:r w:rsidR="00D321B3" w:rsidRPr="007A60F7">
        <w:rPr>
          <w:color w:val="000000"/>
          <w:sz w:val="24"/>
        </w:rPr>
        <w:t>A</w:t>
      </w:r>
      <w:r w:rsidR="009D0347" w:rsidRPr="007A60F7">
        <w:rPr>
          <w:color w:val="000000"/>
          <w:sz w:val="24"/>
        </w:rPr>
        <w:t xml:space="preserve"> is a </w:t>
      </w:r>
      <w:r w:rsidR="000F3E4B" w:rsidRPr="007A60F7">
        <w:rPr>
          <w:color w:val="000000"/>
          <w:sz w:val="24"/>
        </w:rPr>
        <w:t xml:space="preserve">suggested project proposal template </w:t>
      </w:r>
      <w:r w:rsidR="009D0347" w:rsidRPr="007A60F7">
        <w:rPr>
          <w:color w:val="000000"/>
          <w:sz w:val="24"/>
        </w:rPr>
        <w:t xml:space="preserve">and </w:t>
      </w:r>
      <w:r w:rsidR="000F3E4B" w:rsidRPr="007A60F7">
        <w:rPr>
          <w:color w:val="000000"/>
          <w:sz w:val="24"/>
        </w:rPr>
        <w:t>may be used when submitting your pr</w:t>
      </w:r>
      <w:r w:rsidR="000F3E4B" w:rsidRPr="007A60F7">
        <w:rPr>
          <w:sz w:val="24"/>
        </w:rPr>
        <w:t>oposal.  The proposal must be no longer than 1</w:t>
      </w:r>
      <w:r w:rsidR="00296322" w:rsidRPr="007A60F7">
        <w:rPr>
          <w:sz w:val="24"/>
        </w:rPr>
        <w:t>5</w:t>
      </w:r>
      <w:r w:rsidR="000F3E4B" w:rsidRPr="007A60F7">
        <w:rPr>
          <w:sz w:val="24"/>
        </w:rPr>
        <w:t xml:space="preserve"> pages, </w:t>
      </w:r>
      <w:r w:rsidR="009D0347" w:rsidRPr="007A60F7">
        <w:rPr>
          <w:sz w:val="24"/>
        </w:rPr>
        <w:t xml:space="preserve">with a type-face </w:t>
      </w:r>
      <w:r w:rsidR="000F3E4B" w:rsidRPr="007A60F7">
        <w:rPr>
          <w:sz w:val="24"/>
        </w:rPr>
        <w:t>no smaller than 11</w:t>
      </w:r>
      <w:r w:rsidR="009D0347" w:rsidRPr="007A60F7">
        <w:rPr>
          <w:sz w:val="24"/>
        </w:rPr>
        <w:t>-point</w:t>
      </w:r>
      <w:r w:rsidR="000F3E4B" w:rsidRPr="007A60F7">
        <w:rPr>
          <w:sz w:val="24"/>
        </w:rPr>
        <w:t xml:space="preserve">, and have </w:t>
      </w:r>
      <w:r w:rsidR="009D0347" w:rsidRPr="007A60F7">
        <w:rPr>
          <w:sz w:val="24"/>
        </w:rPr>
        <w:t xml:space="preserve">at least </w:t>
      </w:r>
      <w:r w:rsidR="00296322" w:rsidRPr="007A60F7">
        <w:rPr>
          <w:sz w:val="24"/>
        </w:rPr>
        <w:t xml:space="preserve">one (1) </w:t>
      </w:r>
      <w:r w:rsidR="000F3E4B" w:rsidRPr="007A60F7">
        <w:rPr>
          <w:sz w:val="24"/>
        </w:rPr>
        <w:t>inch margins</w:t>
      </w:r>
      <w:r w:rsidR="009D0347" w:rsidRPr="007A60F7">
        <w:rPr>
          <w:sz w:val="24"/>
        </w:rPr>
        <w:t xml:space="preserve"> on all sides</w:t>
      </w:r>
      <w:r w:rsidR="000F3E4B" w:rsidRPr="007A60F7">
        <w:rPr>
          <w:sz w:val="24"/>
        </w:rPr>
        <w:t>.  The 1</w:t>
      </w:r>
      <w:r w:rsidR="00296322" w:rsidRPr="007A60F7">
        <w:rPr>
          <w:sz w:val="24"/>
        </w:rPr>
        <w:t xml:space="preserve">5 </w:t>
      </w:r>
      <w:r w:rsidR="000F3E4B" w:rsidRPr="007A60F7">
        <w:rPr>
          <w:sz w:val="24"/>
        </w:rPr>
        <w:t xml:space="preserve">page limit includes all text, figures, </w:t>
      </w:r>
      <w:r w:rsidR="000F3E4B" w:rsidRPr="007A60F7">
        <w:rPr>
          <w:sz w:val="24"/>
        </w:rPr>
        <w:lastRenderedPageBreak/>
        <w:t>references, and vitae</w:t>
      </w:r>
      <w:r w:rsidR="00296322" w:rsidRPr="007A60F7">
        <w:rPr>
          <w:sz w:val="24"/>
        </w:rPr>
        <w:t xml:space="preserve">, </w:t>
      </w:r>
      <w:r w:rsidR="000F3E4B" w:rsidRPr="007A60F7">
        <w:rPr>
          <w:sz w:val="24"/>
        </w:rPr>
        <w:t xml:space="preserve">but </w:t>
      </w:r>
      <w:r w:rsidR="009D0347" w:rsidRPr="007A60F7">
        <w:rPr>
          <w:sz w:val="24"/>
        </w:rPr>
        <w:t xml:space="preserve">does </w:t>
      </w:r>
      <w:r w:rsidR="000F3E4B" w:rsidRPr="007A60F7">
        <w:rPr>
          <w:sz w:val="24"/>
        </w:rPr>
        <w:t xml:space="preserve">not </w:t>
      </w:r>
      <w:r w:rsidR="00C74329" w:rsidRPr="007A60F7">
        <w:rPr>
          <w:sz w:val="24"/>
        </w:rPr>
        <w:t>include</w:t>
      </w:r>
      <w:r w:rsidR="009D0347" w:rsidRPr="007A60F7">
        <w:rPr>
          <w:sz w:val="24"/>
        </w:rPr>
        <w:t xml:space="preserve"> </w:t>
      </w:r>
      <w:r w:rsidR="000F3E4B" w:rsidRPr="007A60F7">
        <w:rPr>
          <w:sz w:val="24"/>
        </w:rPr>
        <w:t xml:space="preserve">the Budget </w:t>
      </w:r>
      <w:r w:rsidR="00296322" w:rsidRPr="007A60F7">
        <w:rPr>
          <w:sz w:val="24"/>
        </w:rPr>
        <w:t>Detail (</w:t>
      </w:r>
      <w:r w:rsidR="000F3E4B" w:rsidRPr="007A60F7">
        <w:rPr>
          <w:sz w:val="24"/>
        </w:rPr>
        <w:t xml:space="preserve">Attachment </w:t>
      </w:r>
      <w:r w:rsidR="00EA5116" w:rsidRPr="007A60F7">
        <w:rPr>
          <w:sz w:val="24"/>
        </w:rPr>
        <w:t>B</w:t>
      </w:r>
      <w:r w:rsidR="000F3E4B" w:rsidRPr="007A60F7">
        <w:rPr>
          <w:sz w:val="24"/>
        </w:rPr>
        <w:t>.</w:t>
      </w:r>
      <w:r w:rsidR="00EA5116" w:rsidRPr="007A60F7">
        <w:rPr>
          <w:sz w:val="24"/>
        </w:rPr>
        <w:t>)</w:t>
      </w:r>
      <w:r w:rsidR="00EE5B45" w:rsidRPr="007A60F7">
        <w:rPr>
          <w:sz w:val="24"/>
        </w:rPr>
        <w:t xml:space="preserve"> </w:t>
      </w:r>
    </w:p>
    <w:p w:rsidR="00CC6AA3" w:rsidRPr="007A60F7" w:rsidRDefault="00CC6AA3" w:rsidP="00167958">
      <w:pPr>
        <w:widowControl/>
        <w:tabs>
          <w:tab w:val="left" w:pos="-720"/>
          <w:tab w:val="left" w:pos="-360"/>
        </w:tabs>
        <w:spacing w:line="228" w:lineRule="auto"/>
        <w:ind w:left="1620" w:hanging="540"/>
        <w:rPr>
          <w:sz w:val="24"/>
        </w:rPr>
      </w:pPr>
    </w:p>
    <w:p w:rsidR="00CC6AA3" w:rsidRPr="007A60F7" w:rsidRDefault="00CC6AA3" w:rsidP="00167958">
      <w:pPr>
        <w:keepNext/>
        <w:widowControl/>
        <w:tabs>
          <w:tab w:val="left" w:pos="-720"/>
          <w:tab w:val="left" w:pos="-360"/>
        </w:tabs>
        <w:spacing w:line="228" w:lineRule="auto"/>
        <w:ind w:left="2174" w:hanging="547"/>
        <w:rPr>
          <w:sz w:val="24"/>
        </w:rPr>
      </w:pPr>
      <w:r w:rsidRPr="007A60F7">
        <w:rPr>
          <w:sz w:val="24"/>
        </w:rPr>
        <w:t>2)</w:t>
      </w:r>
      <w:r w:rsidRPr="007A60F7">
        <w:rPr>
          <w:sz w:val="24"/>
        </w:rPr>
        <w:tab/>
        <w:t>All proposals are confidential.</w:t>
      </w:r>
    </w:p>
    <w:p w:rsidR="000F3E4B" w:rsidRPr="007A60F7" w:rsidRDefault="000F3E4B" w:rsidP="00167958">
      <w:pPr>
        <w:widowControl/>
        <w:spacing w:line="228" w:lineRule="auto"/>
        <w:ind w:left="1620" w:hanging="540"/>
        <w:rPr>
          <w:sz w:val="24"/>
        </w:rPr>
      </w:pPr>
    </w:p>
    <w:p w:rsidR="00E0506C" w:rsidRPr="007A60F7" w:rsidRDefault="00E0506C" w:rsidP="00167958">
      <w:pPr>
        <w:keepNext/>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8" w:lineRule="auto"/>
        <w:ind w:left="1627" w:hanging="547"/>
        <w:rPr>
          <w:sz w:val="24"/>
        </w:rPr>
      </w:pPr>
      <w:r w:rsidRPr="007A60F7">
        <w:rPr>
          <w:sz w:val="24"/>
        </w:rPr>
        <w:t>b</w:t>
      </w:r>
      <w:r w:rsidR="000F3E4B" w:rsidRPr="007A60F7">
        <w:rPr>
          <w:sz w:val="24"/>
        </w:rPr>
        <w:t>.</w:t>
      </w:r>
      <w:r w:rsidR="000F3E4B" w:rsidRPr="007A60F7">
        <w:rPr>
          <w:sz w:val="24"/>
        </w:rPr>
        <w:tab/>
        <w:t>B</w:t>
      </w:r>
      <w:r w:rsidRPr="007A60F7">
        <w:rPr>
          <w:sz w:val="24"/>
        </w:rPr>
        <w:t>udget Detail</w:t>
      </w:r>
      <w:r w:rsidR="009013D9" w:rsidRPr="007A60F7">
        <w:rPr>
          <w:sz w:val="24"/>
        </w:rPr>
        <w:t xml:space="preserve"> (Attachment </w:t>
      </w:r>
      <w:r w:rsidR="002A120E" w:rsidRPr="007A60F7">
        <w:rPr>
          <w:sz w:val="24"/>
        </w:rPr>
        <w:t>B</w:t>
      </w:r>
      <w:r w:rsidR="009013D9" w:rsidRPr="007A60F7">
        <w:rPr>
          <w:sz w:val="24"/>
        </w:rPr>
        <w:t>)</w:t>
      </w:r>
    </w:p>
    <w:p w:rsidR="00D152BF" w:rsidRPr="007A60F7" w:rsidRDefault="00D152BF" w:rsidP="00167958">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8" w:lineRule="auto"/>
        <w:ind w:left="1620" w:hanging="540"/>
        <w:rPr>
          <w:sz w:val="24"/>
        </w:rPr>
      </w:pPr>
    </w:p>
    <w:p w:rsidR="0081669C" w:rsidRPr="007A60F7" w:rsidRDefault="0081669C" w:rsidP="00167958">
      <w:pPr>
        <w:widowControl/>
        <w:tabs>
          <w:tab w:val="left" w:pos="2160"/>
        </w:tabs>
        <w:spacing w:line="228" w:lineRule="auto"/>
        <w:ind w:left="2160" w:hanging="540"/>
        <w:rPr>
          <w:sz w:val="24"/>
        </w:rPr>
      </w:pPr>
      <w:r w:rsidRPr="007A60F7">
        <w:rPr>
          <w:sz w:val="24"/>
        </w:rPr>
        <w:t>1)</w:t>
      </w:r>
      <w:r w:rsidRPr="007A60F7">
        <w:rPr>
          <w:sz w:val="24"/>
        </w:rPr>
        <w:tab/>
      </w:r>
      <w:r w:rsidR="00E0506C" w:rsidRPr="007A60F7">
        <w:rPr>
          <w:sz w:val="24"/>
        </w:rPr>
        <w:t xml:space="preserve">Use </w:t>
      </w:r>
      <w:r w:rsidR="00686BF9" w:rsidRPr="007A60F7">
        <w:rPr>
          <w:sz w:val="24"/>
        </w:rPr>
        <w:t>the Budget Detail form (</w:t>
      </w:r>
      <w:r w:rsidR="000F3E4B" w:rsidRPr="007A60F7">
        <w:rPr>
          <w:sz w:val="24"/>
        </w:rPr>
        <w:t xml:space="preserve">Attachment </w:t>
      </w:r>
      <w:r w:rsidR="002A120E" w:rsidRPr="007A60F7">
        <w:rPr>
          <w:sz w:val="24"/>
        </w:rPr>
        <w:t>B</w:t>
      </w:r>
      <w:r w:rsidR="00686BF9" w:rsidRPr="007A60F7">
        <w:rPr>
          <w:sz w:val="24"/>
        </w:rPr>
        <w:t>)</w:t>
      </w:r>
      <w:r w:rsidR="00E0506C" w:rsidRPr="007A60F7">
        <w:rPr>
          <w:sz w:val="24"/>
        </w:rPr>
        <w:t xml:space="preserve"> to </w:t>
      </w:r>
      <w:r w:rsidR="00B84682" w:rsidRPr="007A60F7">
        <w:rPr>
          <w:sz w:val="24"/>
        </w:rPr>
        <w:t xml:space="preserve">present the breakdown of your </w:t>
      </w:r>
      <w:r w:rsidR="00686BF9" w:rsidRPr="007A60F7">
        <w:rPr>
          <w:sz w:val="24"/>
        </w:rPr>
        <w:t>estimated costs</w:t>
      </w:r>
      <w:r w:rsidR="00B84682" w:rsidRPr="007A60F7">
        <w:rPr>
          <w:sz w:val="24"/>
        </w:rPr>
        <w:t xml:space="preserve"> by category</w:t>
      </w:r>
      <w:r w:rsidR="00686BF9" w:rsidRPr="007A60F7">
        <w:rPr>
          <w:sz w:val="24"/>
        </w:rPr>
        <w:t xml:space="preserve"> needed to accompli</w:t>
      </w:r>
      <w:r w:rsidR="00B84682" w:rsidRPr="007A60F7">
        <w:rPr>
          <w:sz w:val="24"/>
        </w:rPr>
        <w:t>sh project</w:t>
      </w:r>
      <w:r w:rsidR="00686BF9" w:rsidRPr="007A60F7">
        <w:rPr>
          <w:sz w:val="24"/>
        </w:rPr>
        <w:t xml:space="preserve"> activities.  </w:t>
      </w:r>
      <w:r w:rsidRPr="007A60F7">
        <w:rPr>
          <w:sz w:val="24"/>
        </w:rPr>
        <w:t xml:space="preserve">Estimated costs should be described in sufficient detail so that they may be checked for reasonableness.  </w:t>
      </w:r>
      <w:r w:rsidR="000F3E4B" w:rsidRPr="007A60F7">
        <w:rPr>
          <w:sz w:val="24"/>
        </w:rPr>
        <w:t>Include a description of any cost share (cash</w:t>
      </w:r>
      <w:r w:rsidR="00E0506C" w:rsidRPr="007A60F7">
        <w:rPr>
          <w:sz w:val="24"/>
        </w:rPr>
        <w:t xml:space="preserve">, </w:t>
      </w:r>
      <w:r w:rsidR="000F3E4B" w:rsidRPr="007A60F7">
        <w:rPr>
          <w:sz w:val="24"/>
        </w:rPr>
        <w:t>in</w:t>
      </w:r>
      <w:r w:rsidR="00E0506C" w:rsidRPr="007A60F7">
        <w:rPr>
          <w:sz w:val="24"/>
        </w:rPr>
        <w:t>-</w:t>
      </w:r>
      <w:r w:rsidR="000F3E4B" w:rsidRPr="007A60F7">
        <w:rPr>
          <w:sz w:val="24"/>
        </w:rPr>
        <w:t>kind</w:t>
      </w:r>
      <w:r w:rsidR="00E0506C" w:rsidRPr="007A60F7">
        <w:rPr>
          <w:sz w:val="24"/>
        </w:rPr>
        <w:t>, etc.</w:t>
      </w:r>
      <w:r w:rsidR="000F3E4B" w:rsidRPr="007A60F7">
        <w:rPr>
          <w:sz w:val="24"/>
        </w:rPr>
        <w:t xml:space="preserve">) listed.  </w:t>
      </w:r>
      <w:r w:rsidR="00421C46" w:rsidRPr="007A60F7">
        <w:rPr>
          <w:sz w:val="24"/>
        </w:rPr>
        <w:t>Lump sum costs are not acceptable in any category</w:t>
      </w:r>
      <w:r w:rsidR="00CE64AF" w:rsidRPr="007A60F7">
        <w:rPr>
          <w:sz w:val="24"/>
        </w:rPr>
        <w:t>, without a detail breakdown of how the cost</w:t>
      </w:r>
      <w:r w:rsidR="00563FA4" w:rsidRPr="007A60F7">
        <w:rPr>
          <w:sz w:val="24"/>
        </w:rPr>
        <w:t>s</w:t>
      </w:r>
      <w:r w:rsidR="00CE64AF" w:rsidRPr="007A60F7">
        <w:rPr>
          <w:sz w:val="24"/>
        </w:rPr>
        <w:t xml:space="preserve"> were arrived </w:t>
      </w:r>
      <w:r w:rsidR="00563FA4" w:rsidRPr="007A60F7">
        <w:rPr>
          <w:sz w:val="24"/>
        </w:rPr>
        <w:t>a</w:t>
      </w:r>
      <w:r w:rsidR="00CE64AF" w:rsidRPr="007A60F7">
        <w:rPr>
          <w:sz w:val="24"/>
        </w:rPr>
        <w:t>t</w:t>
      </w:r>
      <w:r w:rsidR="00421C46" w:rsidRPr="007A60F7">
        <w:rPr>
          <w:sz w:val="24"/>
        </w:rPr>
        <w:t>.</w:t>
      </w:r>
      <w:r w:rsidR="00686BF9" w:rsidRPr="007A60F7">
        <w:rPr>
          <w:sz w:val="24"/>
        </w:rPr>
        <w:t xml:space="preserve">  No profit or fees are allowable.</w:t>
      </w:r>
    </w:p>
    <w:p w:rsidR="0081669C" w:rsidRPr="007A60F7" w:rsidRDefault="0081669C" w:rsidP="00167958">
      <w:pPr>
        <w:widowControl/>
        <w:tabs>
          <w:tab w:val="left" w:pos="2160"/>
        </w:tabs>
        <w:spacing w:line="228" w:lineRule="auto"/>
        <w:ind w:left="2160" w:hanging="540"/>
        <w:rPr>
          <w:sz w:val="24"/>
        </w:rPr>
      </w:pPr>
    </w:p>
    <w:p w:rsidR="000F3E4B" w:rsidRPr="007A60F7" w:rsidRDefault="0081669C" w:rsidP="00167958">
      <w:pPr>
        <w:widowControl/>
        <w:tabs>
          <w:tab w:val="left" w:pos="2160"/>
        </w:tabs>
        <w:spacing w:line="228" w:lineRule="auto"/>
        <w:ind w:left="2160" w:hanging="540"/>
        <w:rPr>
          <w:sz w:val="24"/>
        </w:rPr>
      </w:pPr>
      <w:r w:rsidRPr="007A60F7">
        <w:rPr>
          <w:sz w:val="24"/>
        </w:rPr>
        <w:t>2)</w:t>
      </w:r>
      <w:r w:rsidRPr="007A60F7">
        <w:rPr>
          <w:sz w:val="24"/>
        </w:rPr>
        <w:tab/>
        <w:t>B</w:t>
      </w:r>
      <w:r w:rsidR="000F3E4B" w:rsidRPr="007A60F7">
        <w:rPr>
          <w:sz w:val="24"/>
        </w:rPr>
        <w:t xml:space="preserve">udget </w:t>
      </w:r>
      <w:r w:rsidRPr="007A60F7">
        <w:rPr>
          <w:sz w:val="24"/>
        </w:rPr>
        <w:t>details should be broken down into the following categories:</w:t>
      </w:r>
    </w:p>
    <w:p w:rsidR="000F3E4B" w:rsidRPr="007A60F7" w:rsidRDefault="000F3E4B" w:rsidP="00167958">
      <w:pPr>
        <w:widowControl/>
        <w:tabs>
          <w:tab w:val="left" w:pos="1980"/>
        </w:tabs>
        <w:spacing w:line="228" w:lineRule="auto"/>
        <w:ind w:left="2160" w:hanging="540"/>
        <w:rPr>
          <w:sz w:val="24"/>
        </w:rPr>
      </w:pPr>
    </w:p>
    <w:p w:rsidR="000F3E4B" w:rsidRPr="007A60F7" w:rsidRDefault="0081669C" w:rsidP="00167958">
      <w:pPr>
        <w:widowControl/>
        <w:spacing w:line="228" w:lineRule="auto"/>
        <w:ind w:left="2700" w:hanging="540"/>
        <w:rPr>
          <w:sz w:val="24"/>
        </w:rPr>
      </w:pPr>
      <w:r w:rsidRPr="007A60F7">
        <w:rPr>
          <w:sz w:val="24"/>
        </w:rPr>
        <w:t>(a</w:t>
      </w:r>
      <w:r w:rsidR="000F3E4B" w:rsidRPr="007A60F7">
        <w:rPr>
          <w:sz w:val="24"/>
        </w:rPr>
        <w:t>)</w:t>
      </w:r>
      <w:r w:rsidR="000F3E4B" w:rsidRPr="007A60F7">
        <w:rPr>
          <w:sz w:val="24"/>
        </w:rPr>
        <w:tab/>
        <w:t xml:space="preserve">Personnel Costs.  </w:t>
      </w:r>
      <w:r w:rsidRPr="007A60F7">
        <w:rPr>
          <w:sz w:val="24"/>
        </w:rPr>
        <w:t>S</w:t>
      </w:r>
      <w:r w:rsidR="000F3E4B" w:rsidRPr="007A60F7">
        <w:rPr>
          <w:sz w:val="24"/>
        </w:rPr>
        <w:t xml:space="preserve">alaries or wages of employees working </w:t>
      </w:r>
      <w:r w:rsidRPr="007A60F7">
        <w:rPr>
          <w:sz w:val="24"/>
        </w:rPr>
        <w:t xml:space="preserve">directly </w:t>
      </w:r>
      <w:r w:rsidR="000F3E4B" w:rsidRPr="007A60F7">
        <w:rPr>
          <w:sz w:val="24"/>
        </w:rPr>
        <w:t>on th</w:t>
      </w:r>
      <w:r w:rsidR="007B7FDC" w:rsidRPr="007A60F7">
        <w:rPr>
          <w:sz w:val="24"/>
        </w:rPr>
        <w:t>is agreement</w:t>
      </w:r>
      <w:r w:rsidR="000F3E4B" w:rsidRPr="007A60F7">
        <w:rPr>
          <w:sz w:val="24"/>
        </w:rPr>
        <w:t xml:space="preserve"> project</w:t>
      </w:r>
      <w:r w:rsidRPr="007A60F7">
        <w:rPr>
          <w:sz w:val="24"/>
        </w:rPr>
        <w:t xml:space="preserve">, </w:t>
      </w:r>
      <w:r w:rsidR="00421C46" w:rsidRPr="007A60F7">
        <w:rPr>
          <w:sz w:val="24"/>
        </w:rPr>
        <w:t xml:space="preserve">indicate program manager and other key personnel by name and title.  Other personnel may be indicated by title alone.  For all positions, indicate salaries </w:t>
      </w:r>
      <w:r w:rsidR="00686BF9" w:rsidRPr="007A60F7">
        <w:rPr>
          <w:sz w:val="24"/>
        </w:rPr>
        <w:t xml:space="preserve">or </w:t>
      </w:r>
      <w:r w:rsidR="00421C46" w:rsidRPr="007A60F7">
        <w:rPr>
          <w:sz w:val="24"/>
        </w:rPr>
        <w:t>wages</w:t>
      </w:r>
      <w:r w:rsidR="00686BF9" w:rsidRPr="007A60F7">
        <w:rPr>
          <w:sz w:val="24"/>
        </w:rPr>
        <w:t xml:space="preserve"> and </w:t>
      </w:r>
      <w:r w:rsidR="00421C46" w:rsidRPr="007A60F7">
        <w:rPr>
          <w:sz w:val="24"/>
        </w:rPr>
        <w:t>estimated hours or percent of time</w:t>
      </w:r>
      <w:r w:rsidR="00686BF9" w:rsidRPr="007A60F7">
        <w:rPr>
          <w:sz w:val="24"/>
        </w:rPr>
        <w:t xml:space="preserve"> to be spent on the agreement</w:t>
      </w:r>
      <w:r w:rsidR="00421C46" w:rsidRPr="007A60F7">
        <w:rPr>
          <w:sz w:val="24"/>
        </w:rPr>
        <w:t>.</w:t>
      </w:r>
    </w:p>
    <w:p w:rsidR="000F3E4B" w:rsidRPr="007A60F7" w:rsidRDefault="000F3E4B" w:rsidP="00167958">
      <w:pPr>
        <w:widowControl/>
        <w:tabs>
          <w:tab w:val="left" w:pos="1980"/>
        </w:tabs>
        <w:spacing w:line="228" w:lineRule="auto"/>
        <w:ind w:left="2700" w:hanging="540"/>
        <w:rPr>
          <w:sz w:val="24"/>
        </w:rPr>
      </w:pPr>
    </w:p>
    <w:p w:rsidR="000F3E4B" w:rsidRPr="007A60F7" w:rsidRDefault="007B7FDC" w:rsidP="00167958">
      <w:pPr>
        <w:widowControl/>
        <w:spacing w:line="228" w:lineRule="auto"/>
        <w:ind w:left="2700" w:hanging="540"/>
        <w:rPr>
          <w:sz w:val="24"/>
        </w:rPr>
      </w:pPr>
      <w:r w:rsidRPr="007A60F7">
        <w:rPr>
          <w:sz w:val="24"/>
        </w:rPr>
        <w:t>(b</w:t>
      </w:r>
      <w:r w:rsidR="000F3E4B" w:rsidRPr="007A60F7">
        <w:rPr>
          <w:sz w:val="24"/>
        </w:rPr>
        <w:t>)</w:t>
      </w:r>
      <w:r w:rsidR="000F3E4B" w:rsidRPr="007A60F7">
        <w:rPr>
          <w:sz w:val="24"/>
        </w:rPr>
        <w:tab/>
        <w:t>Fringe Benefit</w:t>
      </w:r>
      <w:r w:rsidRPr="007A60F7">
        <w:rPr>
          <w:sz w:val="24"/>
        </w:rPr>
        <w:t xml:space="preserve"> Costs</w:t>
      </w:r>
      <w:r w:rsidR="000F3E4B" w:rsidRPr="007A60F7">
        <w:rPr>
          <w:sz w:val="24"/>
        </w:rPr>
        <w:t xml:space="preserve">.  </w:t>
      </w:r>
      <w:r w:rsidRPr="007A60F7">
        <w:rPr>
          <w:sz w:val="24"/>
        </w:rPr>
        <w:t xml:space="preserve">The costs of fringe benefits of </w:t>
      </w:r>
      <w:r w:rsidR="00C74329" w:rsidRPr="007A60F7">
        <w:rPr>
          <w:sz w:val="24"/>
        </w:rPr>
        <w:t>employees</w:t>
      </w:r>
      <w:r w:rsidRPr="007A60F7">
        <w:rPr>
          <w:sz w:val="24"/>
        </w:rPr>
        <w:t xml:space="preserve"> working directly on this agreement project.</w:t>
      </w:r>
      <w:r w:rsidR="000F3E4B" w:rsidRPr="007A60F7">
        <w:rPr>
          <w:sz w:val="24"/>
        </w:rPr>
        <w:t xml:space="preserve">  </w:t>
      </w:r>
      <w:r w:rsidR="00421C46" w:rsidRPr="007A60F7">
        <w:rPr>
          <w:sz w:val="24"/>
        </w:rPr>
        <w:t>Indicate rates/amounts, what costs are included in this category, and the basis of the rate computations.  Federally approved rate agreements are acceptable for compliance with this item.</w:t>
      </w:r>
    </w:p>
    <w:p w:rsidR="000F3E4B" w:rsidRPr="007A60F7" w:rsidRDefault="000F3E4B" w:rsidP="00167958">
      <w:pPr>
        <w:widowControl/>
        <w:spacing w:line="228" w:lineRule="auto"/>
        <w:ind w:left="2700" w:hanging="540"/>
        <w:rPr>
          <w:sz w:val="24"/>
        </w:rPr>
      </w:pPr>
    </w:p>
    <w:p w:rsidR="000F3E4B" w:rsidRPr="007A60F7" w:rsidRDefault="007B7FDC" w:rsidP="00167958">
      <w:pPr>
        <w:widowControl/>
        <w:spacing w:line="228" w:lineRule="auto"/>
        <w:ind w:left="2700" w:hanging="540"/>
        <w:rPr>
          <w:sz w:val="24"/>
        </w:rPr>
      </w:pPr>
      <w:r w:rsidRPr="007A60F7">
        <w:rPr>
          <w:sz w:val="24"/>
        </w:rPr>
        <w:t>(c</w:t>
      </w:r>
      <w:r w:rsidR="000F3E4B" w:rsidRPr="007A60F7">
        <w:rPr>
          <w:sz w:val="24"/>
        </w:rPr>
        <w:t>)</w:t>
      </w:r>
      <w:r w:rsidR="000F3E4B" w:rsidRPr="007A60F7">
        <w:rPr>
          <w:sz w:val="24"/>
        </w:rPr>
        <w:tab/>
        <w:t xml:space="preserve">Travel Costs.  </w:t>
      </w:r>
      <w:r w:rsidRPr="007A60F7">
        <w:rPr>
          <w:sz w:val="24"/>
        </w:rPr>
        <w:t xml:space="preserve">The </w:t>
      </w:r>
      <w:r w:rsidR="00686BF9" w:rsidRPr="007A60F7">
        <w:rPr>
          <w:sz w:val="24"/>
        </w:rPr>
        <w:t xml:space="preserve">estimated </w:t>
      </w:r>
      <w:r w:rsidRPr="007A60F7">
        <w:rPr>
          <w:sz w:val="24"/>
        </w:rPr>
        <w:t xml:space="preserve">costs </w:t>
      </w:r>
      <w:r w:rsidR="00686BF9" w:rsidRPr="007A60F7">
        <w:rPr>
          <w:sz w:val="24"/>
        </w:rPr>
        <w:t>for</w:t>
      </w:r>
      <w:r w:rsidRPr="007A60F7">
        <w:rPr>
          <w:sz w:val="24"/>
        </w:rPr>
        <w:t xml:space="preserve"> travel related to agreement activities.  </w:t>
      </w:r>
      <w:r w:rsidR="00421C46" w:rsidRPr="007A60F7">
        <w:rPr>
          <w:sz w:val="24"/>
        </w:rPr>
        <w:t xml:space="preserve">Include </w:t>
      </w:r>
      <w:r w:rsidR="00686BF9" w:rsidRPr="007A60F7">
        <w:rPr>
          <w:sz w:val="24"/>
        </w:rPr>
        <w:t xml:space="preserve">the </w:t>
      </w:r>
      <w:r w:rsidR="00421C46" w:rsidRPr="007A60F7">
        <w:rPr>
          <w:sz w:val="24"/>
        </w:rPr>
        <w:t xml:space="preserve">purpose of trip, destination, number of persons traveling, length of stay, and all travel costs including airfare, per diem, lodging, and miscellaneous </w:t>
      </w:r>
      <w:r w:rsidR="00686BF9" w:rsidRPr="007A60F7">
        <w:rPr>
          <w:sz w:val="24"/>
        </w:rPr>
        <w:t xml:space="preserve">travel-related </w:t>
      </w:r>
      <w:r w:rsidR="00421C46" w:rsidRPr="007A60F7">
        <w:rPr>
          <w:sz w:val="24"/>
        </w:rPr>
        <w:t xml:space="preserve">expenses.  For local travel, include mileage and rate of compensation.  </w:t>
      </w:r>
      <w:r w:rsidR="00686BF9" w:rsidRPr="007A60F7">
        <w:rPr>
          <w:sz w:val="24"/>
        </w:rPr>
        <w:t xml:space="preserve">If </w:t>
      </w:r>
      <w:r w:rsidR="00195881" w:rsidRPr="007A60F7">
        <w:rPr>
          <w:sz w:val="24"/>
        </w:rPr>
        <w:t>applicable</w:t>
      </w:r>
      <w:r w:rsidR="00686BF9" w:rsidRPr="007A60F7">
        <w:rPr>
          <w:sz w:val="24"/>
        </w:rPr>
        <w:t xml:space="preserve">, indicate that the costs are per your organization's written travel policy.  </w:t>
      </w:r>
      <w:r w:rsidR="000F3E4B" w:rsidRPr="007A60F7">
        <w:rPr>
          <w:sz w:val="24"/>
        </w:rPr>
        <w:t xml:space="preserve">Current Federal per diem rates </w:t>
      </w:r>
      <w:r w:rsidRPr="007A60F7">
        <w:rPr>
          <w:sz w:val="24"/>
        </w:rPr>
        <w:t xml:space="preserve">(the maximum allowances that federal employees are reimbursed for expenses incurred while on official travel) </w:t>
      </w:r>
      <w:r w:rsidR="000F3E4B" w:rsidRPr="007A60F7">
        <w:rPr>
          <w:sz w:val="24"/>
        </w:rPr>
        <w:t xml:space="preserve">may be found at </w:t>
      </w:r>
      <w:hyperlink r:id="rId18" w:history="1">
        <w:r w:rsidRPr="007A60F7">
          <w:rPr>
            <w:rStyle w:val="Hyperlink"/>
            <w:sz w:val="24"/>
          </w:rPr>
          <w:t>http://www.gsa.gov/portal/content/104877</w:t>
        </w:r>
      </w:hyperlink>
      <w:r w:rsidR="000F3E4B" w:rsidRPr="007A60F7">
        <w:rPr>
          <w:sz w:val="24"/>
        </w:rPr>
        <w:t>.</w:t>
      </w:r>
    </w:p>
    <w:p w:rsidR="000F3E4B" w:rsidRPr="007A60F7" w:rsidRDefault="000F3E4B" w:rsidP="00167958">
      <w:pPr>
        <w:widowControl/>
        <w:spacing w:line="228" w:lineRule="auto"/>
        <w:ind w:left="2700" w:hanging="540"/>
        <w:rPr>
          <w:sz w:val="24"/>
        </w:rPr>
      </w:pPr>
    </w:p>
    <w:p w:rsidR="000F3E4B" w:rsidRPr="007A60F7" w:rsidRDefault="007B7FDC" w:rsidP="00167958">
      <w:pPr>
        <w:widowControl/>
        <w:spacing w:line="228" w:lineRule="auto"/>
        <w:ind w:left="2700" w:hanging="540"/>
        <w:rPr>
          <w:sz w:val="24"/>
        </w:rPr>
      </w:pPr>
      <w:r w:rsidRPr="007A60F7">
        <w:rPr>
          <w:sz w:val="24"/>
        </w:rPr>
        <w:t>(d</w:t>
      </w:r>
      <w:r w:rsidR="000F3E4B" w:rsidRPr="007A60F7">
        <w:rPr>
          <w:sz w:val="24"/>
        </w:rPr>
        <w:t>)</w:t>
      </w:r>
      <w:r w:rsidR="000F3E4B" w:rsidRPr="007A60F7">
        <w:rPr>
          <w:sz w:val="24"/>
        </w:rPr>
        <w:tab/>
        <w:t xml:space="preserve">Equipment Costs.  </w:t>
      </w:r>
      <w:r w:rsidRPr="007A60F7">
        <w:rPr>
          <w:sz w:val="24"/>
        </w:rPr>
        <w:t xml:space="preserve">Equipment is </w:t>
      </w:r>
      <w:r w:rsidR="0004543D" w:rsidRPr="007A60F7">
        <w:rPr>
          <w:sz w:val="24"/>
        </w:rPr>
        <w:t xml:space="preserve">defined as </w:t>
      </w:r>
      <w:r w:rsidRPr="007A60F7">
        <w:rPr>
          <w:sz w:val="24"/>
        </w:rPr>
        <w:t>e</w:t>
      </w:r>
      <w:r w:rsidR="000F3E4B" w:rsidRPr="007A60F7">
        <w:rPr>
          <w:sz w:val="24"/>
        </w:rPr>
        <w:t xml:space="preserve">xpendable tangible personal property having a useful life of more than one </w:t>
      </w:r>
      <w:r w:rsidR="0004543D" w:rsidRPr="007A60F7">
        <w:rPr>
          <w:sz w:val="24"/>
        </w:rPr>
        <w:t xml:space="preserve">(1) </w:t>
      </w:r>
      <w:r w:rsidR="000F3E4B" w:rsidRPr="007A60F7">
        <w:rPr>
          <w:sz w:val="24"/>
        </w:rPr>
        <w:t xml:space="preserve">year and an acquisition cost </w:t>
      </w:r>
      <w:r w:rsidR="0004543D" w:rsidRPr="007A60F7">
        <w:rPr>
          <w:sz w:val="24"/>
        </w:rPr>
        <w:t>of more than $5,000.00</w:t>
      </w:r>
      <w:r w:rsidR="00787505" w:rsidRPr="007A60F7">
        <w:rPr>
          <w:sz w:val="24"/>
        </w:rPr>
        <w:t xml:space="preserve">, or a value </w:t>
      </w:r>
      <w:r w:rsidR="000F3E4B" w:rsidRPr="007A60F7">
        <w:rPr>
          <w:sz w:val="24"/>
        </w:rPr>
        <w:t xml:space="preserve">which </w:t>
      </w:r>
      <w:r w:rsidR="00787505" w:rsidRPr="007A60F7">
        <w:rPr>
          <w:sz w:val="24"/>
        </w:rPr>
        <w:t>reaches</w:t>
      </w:r>
      <w:r w:rsidR="000F3E4B" w:rsidRPr="007A60F7">
        <w:rPr>
          <w:sz w:val="24"/>
        </w:rPr>
        <w:t xml:space="preserve"> the capitalization </w:t>
      </w:r>
      <w:r w:rsidR="00787505" w:rsidRPr="007A60F7">
        <w:rPr>
          <w:sz w:val="24"/>
        </w:rPr>
        <w:t xml:space="preserve">threshold </w:t>
      </w:r>
      <w:r w:rsidR="000F3E4B" w:rsidRPr="007A60F7">
        <w:rPr>
          <w:sz w:val="24"/>
        </w:rPr>
        <w:t>level established by the organization for financial statement purposes.</w:t>
      </w:r>
    </w:p>
    <w:p w:rsidR="000F3E4B" w:rsidRPr="007A60F7" w:rsidRDefault="000F3E4B" w:rsidP="00167958">
      <w:pPr>
        <w:widowControl/>
        <w:spacing w:line="228" w:lineRule="auto"/>
        <w:ind w:left="2700" w:hanging="540"/>
        <w:rPr>
          <w:sz w:val="24"/>
        </w:rPr>
      </w:pPr>
    </w:p>
    <w:p w:rsidR="000F3E4B" w:rsidRPr="007A60F7" w:rsidRDefault="007B7FDC" w:rsidP="00167958">
      <w:pPr>
        <w:widowControl/>
        <w:spacing w:line="228" w:lineRule="auto"/>
        <w:ind w:left="2700" w:hanging="540"/>
        <w:rPr>
          <w:sz w:val="24"/>
        </w:rPr>
      </w:pPr>
      <w:r w:rsidRPr="007A60F7">
        <w:rPr>
          <w:sz w:val="24"/>
        </w:rPr>
        <w:t>(e</w:t>
      </w:r>
      <w:r w:rsidR="000F3E4B" w:rsidRPr="007A60F7">
        <w:rPr>
          <w:sz w:val="24"/>
        </w:rPr>
        <w:t>)</w:t>
      </w:r>
      <w:r w:rsidR="000F3E4B" w:rsidRPr="007A60F7">
        <w:rPr>
          <w:sz w:val="24"/>
        </w:rPr>
        <w:tab/>
        <w:t xml:space="preserve">Supply Costs.  </w:t>
      </w:r>
      <w:r w:rsidRPr="007A60F7">
        <w:rPr>
          <w:sz w:val="24"/>
        </w:rPr>
        <w:t xml:space="preserve">The costs of </w:t>
      </w:r>
      <w:r w:rsidR="000F3E4B" w:rsidRPr="007A60F7">
        <w:rPr>
          <w:sz w:val="24"/>
        </w:rPr>
        <w:t xml:space="preserve">consumable supplies and materials to be used for </w:t>
      </w:r>
      <w:r w:rsidR="00883CBD" w:rsidRPr="007A60F7">
        <w:rPr>
          <w:sz w:val="24"/>
        </w:rPr>
        <w:t>agreement activities.  L</w:t>
      </w:r>
      <w:r w:rsidR="000F3E4B" w:rsidRPr="007A60F7">
        <w:rPr>
          <w:sz w:val="24"/>
        </w:rPr>
        <w:t>ist each item and quantity individually.</w:t>
      </w:r>
    </w:p>
    <w:p w:rsidR="000F3E4B" w:rsidRPr="007A60F7" w:rsidRDefault="000F3E4B" w:rsidP="00167958">
      <w:pPr>
        <w:widowControl/>
        <w:spacing w:line="228" w:lineRule="auto"/>
        <w:ind w:left="2700" w:hanging="540"/>
        <w:rPr>
          <w:sz w:val="24"/>
        </w:rPr>
      </w:pPr>
    </w:p>
    <w:p w:rsidR="000F3E4B" w:rsidRPr="007A60F7" w:rsidRDefault="00883CBD" w:rsidP="00167958">
      <w:pPr>
        <w:widowControl/>
        <w:spacing w:line="228" w:lineRule="auto"/>
        <w:ind w:left="2700" w:hanging="540"/>
        <w:rPr>
          <w:sz w:val="24"/>
        </w:rPr>
      </w:pPr>
      <w:r w:rsidRPr="007A60F7">
        <w:rPr>
          <w:sz w:val="24"/>
        </w:rPr>
        <w:t>(f</w:t>
      </w:r>
      <w:r w:rsidR="00E0506C" w:rsidRPr="007A60F7">
        <w:rPr>
          <w:sz w:val="24"/>
        </w:rPr>
        <w:t>)</w:t>
      </w:r>
      <w:r w:rsidR="000F3E4B" w:rsidRPr="007A60F7">
        <w:rPr>
          <w:sz w:val="24"/>
        </w:rPr>
        <w:tab/>
        <w:t xml:space="preserve">Contractual Costs.  Include </w:t>
      </w:r>
      <w:r w:rsidR="00686BF9" w:rsidRPr="007A60F7">
        <w:rPr>
          <w:sz w:val="24"/>
        </w:rPr>
        <w:t xml:space="preserve">estimated </w:t>
      </w:r>
      <w:r w:rsidRPr="007A60F7">
        <w:rPr>
          <w:sz w:val="24"/>
        </w:rPr>
        <w:t xml:space="preserve">costs of </w:t>
      </w:r>
      <w:r w:rsidR="00686BF9" w:rsidRPr="007A60F7">
        <w:rPr>
          <w:sz w:val="24"/>
        </w:rPr>
        <w:t xml:space="preserve">proposed </w:t>
      </w:r>
      <w:r w:rsidR="000F3E4B" w:rsidRPr="007A60F7">
        <w:rPr>
          <w:sz w:val="24"/>
        </w:rPr>
        <w:t xml:space="preserve">professional and technical consultants and contractors participating </w:t>
      </w:r>
      <w:r w:rsidRPr="007A60F7">
        <w:rPr>
          <w:sz w:val="24"/>
        </w:rPr>
        <w:t>o</w:t>
      </w:r>
      <w:r w:rsidR="000F3E4B" w:rsidRPr="007A60F7">
        <w:rPr>
          <w:sz w:val="24"/>
        </w:rPr>
        <w:t>n the project.</w:t>
      </w:r>
      <w:r w:rsidR="00787505" w:rsidRPr="007A60F7">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sidRPr="007A60F7">
        <w:rPr>
          <w:sz w:val="24"/>
        </w:rPr>
        <w:t xml:space="preserve">  Procurement procedures must comply with 2 CFR Parts 200.317 through 200.326.</w:t>
      </w:r>
    </w:p>
    <w:p w:rsidR="000F3E4B" w:rsidRPr="007A60F7" w:rsidRDefault="000F3E4B" w:rsidP="00167958">
      <w:pPr>
        <w:widowControl/>
        <w:spacing w:line="228" w:lineRule="auto"/>
        <w:ind w:left="2700" w:hanging="540"/>
        <w:rPr>
          <w:sz w:val="24"/>
        </w:rPr>
      </w:pPr>
    </w:p>
    <w:p w:rsidR="000F3E4B" w:rsidRPr="007A60F7" w:rsidRDefault="00883CBD" w:rsidP="00167958">
      <w:pPr>
        <w:widowControl/>
        <w:spacing w:line="228" w:lineRule="auto"/>
        <w:ind w:left="2700" w:hanging="540"/>
        <w:rPr>
          <w:sz w:val="24"/>
        </w:rPr>
      </w:pPr>
      <w:r w:rsidRPr="007A60F7">
        <w:rPr>
          <w:sz w:val="24"/>
        </w:rPr>
        <w:t>(g</w:t>
      </w:r>
      <w:r w:rsidR="000F3E4B" w:rsidRPr="007A60F7">
        <w:rPr>
          <w:sz w:val="24"/>
        </w:rPr>
        <w:t>)</w:t>
      </w:r>
      <w:r w:rsidR="000F3E4B" w:rsidRPr="007A60F7">
        <w:rPr>
          <w:sz w:val="24"/>
        </w:rPr>
        <w:tab/>
        <w:t xml:space="preserve">Construction Costs.  </w:t>
      </w:r>
      <w:r w:rsidRPr="007A60F7">
        <w:rPr>
          <w:sz w:val="24"/>
        </w:rPr>
        <w:t>The cost of any construction dir</w:t>
      </w:r>
      <w:r w:rsidR="00B84682" w:rsidRPr="007A60F7">
        <w:rPr>
          <w:sz w:val="24"/>
        </w:rPr>
        <w:t>ectly related to the project</w:t>
      </w:r>
      <w:r w:rsidRPr="007A60F7">
        <w:rPr>
          <w:sz w:val="24"/>
        </w:rPr>
        <w:t xml:space="preserve"> </w:t>
      </w:r>
      <w:r w:rsidR="00C74329" w:rsidRPr="007A60F7">
        <w:rPr>
          <w:sz w:val="24"/>
        </w:rPr>
        <w:t>activities</w:t>
      </w:r>
      <w:r w:rsidRPr="007A60F7">
        <w:rPr>
          <w:sz w:val="24"/>
        </w:rPr>
        <w:t>.</w:t>
      </w:r>
    </w:p>
    <w:p w:rsidR="000F3E4B" w:rsidRPr="007A60F7" w:rsidRDefault="000F3E4B" w:rsidP="00167958">
      <w:pPr>
        <w:widowControl/>
        <w:spacing w:line="228" w:lineRule="auto"/>
        <w:ind w:left="2700" w:hanging="540"/>
        <w:rPr>
          <w:sz w:val="24"/>
        </w:rPr>
      </w:pPr>
    </w:p>
    <w:p w:rsidR="000F3E4B" w:rsidRPr="007A60F7" w:rsidRDefault="00883CBD" w:rsidP="00167958">
      <w:pPr>
        <w:widowControl/>
        <w:spacing w:line="228" w:lineRule="auto"/>
        <w:ind w:left="2700" w:hanging="540"/>
        <w:rPr>
          <w:sz w:val="24"/>
        </w:rPr>
      </w:pPr>
      <w:r w:rsidRPr="007A60F7">
        <w:rPr>
          <w:sz w:val="24"/>
        </w:rPr>
        <w:t>(</w:t>
      </w:r>
      <w:r w:rsidR="000F3E4B" w:rsidRPr="007A60F7">
        <w:rPr>
          <w:sz w:val="24"/>
        </w:rPr>
        <w:t>h)</w:t>
      </w:r>
      <w:r w:rsidR="000F3E4B" w:rsidRPr="007A60F7">
        <w:rPr>
          <w:sz w:val="24"/>
        </w:rPr>
        <w:tab/>
        <w:t xml:space="preserve">Other Costs.  </w:t>
      </w:r>
      <w:r w:rsidRPr="007A60F7">
        <w:rPr>
          <w:sz w:val="24"/>
        </w:rPr>
        <w:t xml:space="preserve">The cost of </w:t>
      </w:r>
      <w:r w:rsidR="000F3E4B" w:rsidRPr="007A60F7">
        <w:rPr>
          <w:sz w:val="24"/>
        </w:rPr>
        <w:t xml:space="preserve">items not listed </w:t>
      </w:r>
      <w:r w:rsidRPr="007A60F7">
        <w:rPr>
          <w:sz w:val="24"/>
        </w:rPr>
        <w:t xml:space="preserve">above and </w:t>
      </w:r>
      <w:r w:rsidR="000F3E4B" w:rsidRPr="007A60F7">
        <w:rPr>
          <w:sz w:val="24"/>
        </w:rPr>
        <w:t>which do not fit in any other category, such as the cost of duplicating and printing, equipment rental, postage, etc.</w:t>
      </w:r>
      <w:r w:rsidR="003A1738" w:rsidRPr="007A60F7">
        <w:rPr>
          <w:sz w:val="24"/>
        </w:rPr>
        <w:t xml:space="preserve">  No profit or fee will be allowed.</w:t>
      </w:r>
    </w:p>
    <w:p w:rsidR="000F3E4B" w:rsidRPr="007A60F7" w:rsidRDefault="000F3E4B" w:rsidP="00167958">
      <w:pPr>
        <w:widowControl/>
        <w:spacing w:line="228" w:lineRule="auto"/>
        <w:ind w:left="2700" w:hanging="540"/>
        <w:rPr>
          <w:sz w:val="24"/>
        </w:rPr>
      </w:pPr>
    </w:p>
    <w:p w:rsidR="00883CBD" w:rsidRPr="007A60F7" w:rsidRDefault="00883CBD" w:rsidP="00167958">
      <w:pPr>
        <w:widowControl/>
        <w:spacing w:line="228" w:lineRule="auto"/>
        <w:ind w:left="2700" w:hanging="540"/>
        <w:rPr>
          <w:sz w:val="24"/>
        </w:rPr>
      </w:pPr>
      <w:r w:rsidRPr="007A60F7">
        <w:rPr>
          <w:sz w:val="24"/>
        </w:rPr>
        <w:t>(i)</w:t>
      </w:r>
      <w:r w:rsidRPr="007A60F7">
        <w:rPr>
          <w:sz w:val="24"/>
        </w:rPr>
        <w:tab/>
        <w:t>Total Direct Costs.  The sum of categories (a) through (h).</w:t>
      </w:r>
    </w:p>
    <w:p w:rsidR="00883CBD" w:rsidRPr="007A60F7" w:rsidRDefault="00883CBD" w:rsidP="00167958">
      <w:pPr>
        <w:widowControl/>
        <w:spacing w:line="228" w:lineRule="auto"/>
        <w:ind w:left="2700" w:hanging="540"/>
        <w:rPr>
          <w:sz w:val="24"/>
        </w:rPr>
      </w:pPr>
    </w:p>
    <w:p w:rsidR="00800676" w:rsidRPr="007A60F7" w:rsidRDefault="00883CBD" w:rsidP="00167958">
      <w:pPr>
        <w:widowControl/>
        <w:spacing w:line="228" w:lineRule="auto"/>
        <w:ind w:left="2700" w:hanging="540"/>
        <w:rPr>
          <w:sz w:val="24"/>
        </w:rPr>
      </w:pPr>
      <w:r w:rsidRPr="007A60F7">
        <w:rPr>
          <w:sz w:val="24"/>
        </w:rPr>
        <w:t>(j</w:t>
      </w:r>
      <w:r w:rsidR="000F3E4B" w:rsidRPr="007A60F7">
        <w:rPr>
          <w:sz w:val="24"/>
        </w:rPr>
        <w:t>)</w:t>
      </w:r>
      <w:r w:rsidR="000F3E4B" w:rsidRPr="007A60F7">
        <w:rPr>
          <w:sz w:val="24"/>
        </w:rPr>
        <w:tab/>
        <w:t xml:space="preserve">Indirect Costs.  </w:t>
      </w:r>
    </w:p>
    <w:p w:rsidR="00800676" w:rsidRPr="007A60F7" w:rsidRDefault="00800676" w:rsidP="00167958">
      <w:pPr>
        <w:widowControl/>
        <w:tabs>
          <w:tab w:val="left" w:pos="2340"/>
        </w:tabs>
        <w:spacing w:line="228" w:lineRule="auto"/>
        <w:ind w:left="2340" w:hanging="360"/>
        <w:rPr>
          <w:sz w:val="24"/>
        </w:rPr>
      </w:pPr>
    </w:p>
    <w:p w:rsidR="00800676" w:rsidRPr="007A60F7" w:rsidRDefault="00800676" w:rsidP="00167958">
      <w:pPr>
        <w:widowControl/>
        <w:spacing w:line="228" w:lineRule="auto"/>
        <w:ind w:left="3240" w:hanging="540"/>
        <w:rPr>
          <w:sz w:val="24"/>
        </w:rPr>
      </w:pPr>
      <w:r w:rsidRPr="007A60F7">
        <w:rPr>
          <w:sz w:val="24"/>
        </w:rPr>
        <w:t>(1)</w:t>
      </w:r>
      <w:r w:rsidRPr="007A60F7">
        <w:rPr>
          <w:sz w:val="24"/>
        </w:rPr>
        <w:tab/>
      </w:r>
      <w:r w:rsidR="000F3E4B" w:rsidRPr="007A60F7">
        <w:rPr>
          <w:sz w:val="24"/>
        </w:rPr>
        <w:t>If indirect costs will be charged to the project, complete th</w:t>
      </w:r>
      <w:r w:rsidR="00883CBD" w:rsidRPr="007A60F7">
        <w:rPr>
          <w:sz w:val="24"/>
        </w:rPr>
        <w:t xml:space="preserve">is section and </w:t>
      </w:r>
      <w:r w:rsidR="005B1A2D" w:rsidRPr="007A60F7">
        <w:rPr>
          <w:sz w:val="24"/>
        </w:rPr>
        <w:t>show the proposed rate, cost base, and proposed amount for allowable indirect costs</w:t>
      </w:r>
      <w:r w:rsidR="003A1738" w:rsidRPr="007A60F7">
        <w:rPr>
          <w:sz w:val="24"/>
        </w:rPr>
        <w:t>.  I</w:t>
      </w:r>
      <w:r w:rsidR="005B1A2D" w:rsidRPr="007A60F7">
        <w:rPr>
          <w:sz w:val="24"/>
        </w:rPr>
        <w:t xml:space="preserve">t is not acceptable to simply incorporate indirect rates within other direct cost line items.  </w:t>
      </w:r>
    </w:p>
    <w:p w:rsidR="00800676" w:rsidRPr="007A60F7" w:rsidRDefault="00800676" w:rsidP="00167958">
      <w:pPr>
        <w:widowControl/>
        <w:tabs>
          <w:tab w:val="left" w:pos="2340"/>
        </w:tabs>
        <w:spacing w:line="228" w:lineRule="auto"/>
        <w:ind w:left="3240" w:hanging="540"/>
        <w:rPr>
          <w:sz w:val="24"/>
        </w:rPr>
      </w:pPr>
    </w:p>
    <w:p w:rsidR="003A1738" w:rsidRPr="007A60F7" w:rsidRDefault="003A1738" w:rsidP="00167958">
      <w:pPr>
        <w:widowControl/>
        <w:tabs>
          <w:tab w:val="left" w:pos="2340"/>
        </w:tabs>
        <w:spacing w:line="228" w:lineRule="auto"/>
        <w:ind w:left="3240" w:hanging="540"/>
        <w:rPr>
          <w:sz w:val="24"/>
        </w:rPr>
      </w:pPr>
      <w:r w:rsidRPr="007A60F7">
        <w:rPr>
          <w:sz w:val="24"/>
        </w:rPr>
        <w:t>(2)</w:t>
      </w:r>
      <w:r w:rsidRPr="007A60F7">
        <w:rPr>
          <w:sz w:val="24"/>
        </w:rPr>
        <w:tab/>
      </w:r>
      <w:r w:rsidR="005B1A2D" w:rsidRPr="007A60F7">
        <w:rPr>
          <w:sz w:val="24"/>
        </w:rPr>
        <w:t>Include a copy of any federally</w:t>
      </w:r>
      <w:r w:rsidR="00800676" w:rsidRPr="007A60F7">
        <w:rPr>
          <w:sz w:val="24"/>
        </w:rPr>
        <w:t xml:space="preserve"> </w:t>
      </w:r>
      <w:r w:rsidR="005B1A2D" w:rsidRPr="007A60F7">
        <w:rPr>
          <w:sz w:val="24"/>
        </w:rPr>
        <w:t xml:space="preserve">approved </w:t>
      </w:r>
      <w:r w:rsidRPr="007A60F7">
        <w:rPr>
          <w:sz w:val="24"/>
        </w:rPr>
        <w:t xml:space="preserve">negotiated </w:t>
      </w:r>
      <w:r w:rsidR="005B1A2D" w:rsidRPr="007A60F7">
        <w:rPr>
          <w:sz w:val="24"/>
        </w:rPr>
        <w:t>indirect cost rate agreement</w:t>
      </w:r>
      <w:r w:rsidRPr="007A60F7">
        <w:rPr>
          <w:sz w:val="24"/>
        </w:rPr>
        <w:t xml:space="preserve"> (NICRA)</w:t>
      </w:r>
      <w:r w:rsidR="005B1A2D" w:rsidRPr="007A60F7">
        <w:rPr>
          <w:sz w:val="24"/>
        </w:rPr>
        <w:t>.</w:t>
      </w:r>
    </w:p>
    <w:p w:rsidR="003A1738" w:rsidRPr="007A60F7" w:rsidRDefault="003A1738" w:rsidP="00167958">
      <w:pPr>
        <w:widowControl/>
        <w:tabs>
          <w:tab w:val="left" w:pos="2340"/>
        </w:tabs>
        <w:spacing w:line="228" w:lineRule="auto"/>
        <w:ind w:left="3240" w:hanging="540"/>
        <w:rPr>
          <w:sz w:val="24"/>
        </w:rPr>
      </w:pPr>
    </w:p>
    <w:p w:rsidR="00C656E0" w:rsidRPr="007A60F7" w:rsidRDefault="00C656E0" w:rsidP="00167958">
      <w:pPr>
        <w:widowControl/>
        <w:tabs>
          <w:tab w:val="left" w:pos="2340"/>
        </w:tabs>
        <w:spacing w:line="228" w:lineRule="auto"/>
        <w:ind w:left="3240" w:hanging="540"/>
        <w:rPr>
          <w:sz w:val="24"/>
        </w:rPr>
      </w:pPr>
      <w:r w:rsidRPr="007A60F7">
        <w:rPr>
          <w:sz w:val="24"/>
        </w:rPr>
        <w:t>(3)</w:t>
      </w:r>
      <w:r w:rsidRPr="007A60F7">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7A60F7" w:rsidRDefault="003A1738" w:rsidP="00167958">
      <w:pPr>
        <w:widowControl/>
        <w:tabs>
          <w:tab w:val="left" w:pos="2340"/>
        </w:tabs>
        <w:spacing w:line="228" w:lineRule="auto"/>
        <w:ind w:left="3240" w:hanging="540"/>
        <w:rPr>
          <w:sz w:val="24"/>
        </w:rPr>
      </w:pPr>
    </w:p>
    <w:p w:rsidR="005B1A2D" w:rsidRPr="007A60F7" w:rsidRDefault="003A1738" w:rsidP="00167958">
      <w:pPr>
        <w:widowControl/>
        <w:tabs>
          <w:tab w:val="left" w:pos="2340"/>
        </w:tabs>
        <w:spacing w:line="228" w:lineRule="auto"/>
        <w:ind w:left="3240" w:hanging="540"/>
        <w:rPr>
          <w:sz w:val="24"/>
        </w:rPr>
      </w:pPr>
      <w:r w:rsidRPr="007A60F7">
        <w:rPr>
          <w:sz w:val="24"/>
        </w:rPr>
        <w:t>(</w:t>
      </w:r>
      <w:r w:rsidR="00C656E0" w:rsidRPr="007A60F7">
        <w:rPr>
          <w:sz w:val="24"/>
        </w:rPr>
        <w:t>4</w:t>
      </w:r>
      <w:r w:rsidRPr="007A60F7">
        <w:rPr>
          <w:sz w:val="24"/>
        </w:rPr>
        <w:t>)</w:t>
      </w:r>
      <w:r w:rsidRPr="007A60F7">
        <w:rPr>
          <w:sz w:val="24"/>
        </w:rPr>
        <w:tab/>
      </w:r>
      <w:r w:rsidR="005B1A2D" w:rsidRPr="007A60F7">
        <w:rPr>
          <w:sz w:val="24"/>
        </w:rPr>
        <w:t xml:space="preserve">Information on </w:t>
      </w:r>
      <w:r w:rsidRPr="007A60F7">
        <w:rPr>
          <w:sz w:val="24"/>
        </w:rPr>
        <w:t>obtaining a NICRA, "</w:t>
      </w:r>
      <w:r w:rsidR="005B1A2D" w:rsidRPr="007A60F7">
        <w:rPr>
          <w:sz w:val="24"/>
        </w:rPr>
        <w:t>Preparing and</w:t>
      </w:r>
      <w:r w:rsidRPr="007A60F7">
        <w:rPr>
          <w:sz w:val="24"/>
        </w:rPr>
        <w:t xml:space="preserve"> </w:t>
      </w:r>
      <w:r w:rsidR="005B1A2D" w:rsidRPr="007A60F7">
        <w:rPr>
          <w:sz w:val="24"/>
        </w:rPr>
        <w:t>Submitting Indirect Cost Proposals</w:t>
      </w:r>
      <w:r w:rsidR="00787505" w:rsidRPr="007A60F7">
        <w:rPr>
          <w:sz w:val="24"/>
        </w:rPr>
        <w:t>,</w:t>
      </w:r>
      <w:r w:rsidRPr="007A60F7">
        <w:rPr>
          <w:sz w:val="24"/>
        </w:rPr>
        <w:t>"</w:t>
      </w:r>
      <w:r w:rsidR="005B1A2D" w:rsidRPr="007A60F7">
        <w:rPr>
          <w:sz w:val="24"/>
        </w:rPr>
        <w:t xml:space="preserve"> is available from </w:t>
      </w:r>
      <w:r w:rsidRPr="007A60F7">
        <w:rPr>
          <w:sz w:val="24"/>
        </w:rPr>
        <w:t xml:space="preserve">the Department of the </w:t>
      </w:r>
      <w:r w:rsidR="005B1A2D" w:rsidRPr="007A60F7">
        <w:rPr>
          <w:sz w:val="24"/>
        </w:rPr>
        <w:t>Interior, National Business Center, Indirect Cost Section, at</w:t>
      </w:r>
      <w:r w:rsidRPr="007A60F7">
        <w:rPr>
          <w:sz w:val="24"/>
        </w:rPr>
        <w:t xml:space="preserve"> </w:t>
      </w:r>
      <w:hyperlink r:id="rId19" w:history="1">
        <w:r w:rsidRPr="007A60F7">
          <w:rPr>
            <w:rStyle w:val="Hyperlink"/>
            <w:sz w:val="24"/>
          </w:rPr>
          <w:t>http://www.aqd.nbc.gov/services/ICS.aspx</w:t>
        </w:r>
      </w:hyperlink>
      <w:r w:rsidRPr="007A60F7">
        <w:rPr>
          <w:sz w:val="24"/>
        </w:rPr>
        <w:t>.</w:t>
      </w:r>
    </w:p>
    <w:p w:rsidR="000F3E4B" w:rsidRPr="007A60F7" w:rsidRDefault="000F3E4B" w:rsidP="00167958">
      <w:pPr>
        <w:widowControl/>
        <w:tabs>
          <w:tab w:val="left" w:pos="2340"/>
        </w:tabs>
        <w:spacing w:line="228" w:lineRule="auto"/>
        <w:ind w:left="3240" w:hanging="540"/>
        <w:rPr>
          <w:sz w:val="24"/>
        </w:rPr>
      </w:pPr>
    </w:p>
    <w:p w:rsidR="00883CBD" w:rsidRPr="007A60F7" w:rsidRDefault="00883CBD" w:rsidP="00167958">
      <w:pPr>
        <w:widowControl/>
        <w:spacing w:line="228" w:lineRule="auto"/>
        <w:ind w:left="2700" w:hanging="540"/>
        <w:rPr>
          <w:sz w:val="24"/>
        </w:rPr>
      </w:pPr>
      <w:r w:rsidRPr="007A60F7">
        <w:rPr>
          <w:sz w:val="24"/>
        </w:rPr>
        <w:t>(k)</w:t>
      </w:r>
      <w:r w:rsidRPr="007A60F7">
        <w:rPr>
          <w:sz w:val="24"/>
        </w:rPr>
        <w:tab/>
        <w:t xml:space="preserve">Total Costs.  The total of both </w:t>
      </w:r>
      <w:r w:rsidR="00C74329" w:rsidRPr="007A60F7">
        <w:rPr>
          <w:sz w:val="24"/>
        </w:rPr>
        <w:t>direct</w:t>
      </w:r>
      <w:r w:rsidRPr="007A60F7">
        <w:rPr>
          <w:sz w:val="24"/>
        </w:rPr>
        <w:t xml:space="preserve"> and indirect costs estimated to be expended on this agreement's activities.</w:t>
      </w:r>
    </w:p>
    <w:p w:rsidR="00883CBD" w:rsidRPr="007A60F7" w:rsidRDefault="00883CBD" w:rsidP="00167958">
      <w:pPr>
        <w:widowControl/>
        <w:tabs>
          <w:tab w:val="left" w:pos="2340"/>
        </w:tabs>
        <w:spacing w:line="228" w:lineRule="auto"/>
        <w:ind w:left="2340" w:hanging="360"/>
        <w:rPr>
          <w:sz w:val="24"/>
        </w:rPr>
      </w:pPr>
    </w:p>
    <w:p w:rsidR="00251FA7" w:rsidRPr="007A60F7" w:rsidRDefault="00D466C9" w:rsidP="009C5E9E">
      <w:pPr>
        <w:keepNext/>
        <w:widowControl/>
        <w:tabs>
          <w:tab w:val="left" w:pos="1080"/>
          <w:tab w:val="left" w:pos="1620"/>
        </w:tabs>
        <w:spacing w:line="228" w:lineRule="auto"/>
        <w:ind w:left="1094" w:hanging="547"/>
        <w:rPr>
          <w:b/>
          <w:sz w:val="24"/>
        </w:rPr>
      </w:pPr>
      <w:r w:rsidRPr="007A60F7">
        <w:rPr>
          <w:b/>
          <w:sz w:val="24"/>
        </w:rPr>
        <w:t>4.</w:t>
      </w:r>
      <w:r w:rsidRPr="007A60F7">
        <w:rPr>
          <w:b/>
          <w:sz w:val="24"/>
        </w:rPr>
        <w:tab/>
        <w:t>Submission Dates and Times</w:t>
      </w:r>
    </w:p>
    <w:p w:rsidR="00251FA7" w:rsidRPr="007A60F7" w:rsidRDefault="00A75121" w:rsidP="00167958">
      <w:pPr>
        <w:widowControl/>
        <w:spacing w:line="228" w:lineRule="auto"/>
        <w:ind w:left="1080"/>
        <w:rPr>
          <w:sz w:val="24"/>
        </w:rPr>
      </w:pPr>
      <w:r w:rsidRPr="007A60F7">
        <w:rPr>
          <w:sz w:val="24"/>
        </w:rPr>
        <w:lastRenderedPageBreak/>
        <w:t>See announcement cover sheet for t</w:t>
      </w:r>
      <w:r w:rsidR="003609F8" w:rsidRPr="007A60F7">
        <w:rPr>
          <w:sz w:val="24"/>
        </w:rPr>
        <w:t xml:space="preserve">he deadline </w:t>
      </w:r>
      <w:r w:rsidR="00831D2D" w:rsidRPr="007A60F7">
        <w:rPr>
          <w:sz w:val="24"/>
        </w:rPr>
        <w:t xml:space="preserve">(date and time) </w:t>
      </w:r>
      <w:r w:rsidR="003609F8" w:rsidRPr="007A60F7">
        <w:rPr>
          <w:sz w:val="24"/>
        </w:rPr>
        <w:t>for submission of applications.</w:t>
      </w:r>
      <w:r w:rsidRPr="007A60F7">
        <w:rPr>
          <w:sz w:val="24"/>
        </w:rPr>
        <w:t xml:space="preserve">  </w:t>
      </w:r>
      <w:r w:rsidR="00831D2D" w:rsidRPr="007A60F7">
        <w:rPr>
          <w:sz w:val="24"/>
        </w:rPr>
        <w:t xml:space="preserve">Applications must be received by the BLM prior to the posted deadline.  </w:t>
      </w:r>
      <w:r w:rsidRPr="007A60F7">
        <w:rPr>
          <w:sz w:val="24"/>
        </w:rPr>
        <w:t>Any application received after the deadline for submission may not be considered for award unless it can be determined the delay was caused by Federal government mishandling</w:t>
      </w:r>
      <w:r w:rsidR="00831D2D" w:rsidRPr="007A60F7">
        <w:rPr>
          <w:sz w:val="24"/>
        </w:rPr>
        <w:t>.</w:t>
      </w:r>
    </w:p>
    <w:p w:rsidR="0017733A" w:rsidRPr="007A60F7" w:rsidRDefault="0017733A" w:rsidP="00167958">
      <w:pPr>
        <w:widowControl/>
        <w:tabs>
          <w:tab w:val="left" w:pos="1620"/>
        </w:tabs>
        <w:spacing w:line="228" w:lineRule="auto"/>
        <w:ind w:left="1627" w:hanging="547"/>
        <w:rPr>
          <w:sz w:val="24"/>
        </w:rPr>
      </w:pPr>
    </w:p>
    <w:p w:rsidR="0017733A" w:rsidRPr="007A60F7" w:rsidRDefault="0017733A" w:rsidP="00167958">
      <w:pPr>
        <w:widowControl/>
        <w:tabs>
          <w:tab w:val="left" w:pos="1080"/>
        </w:tabs>
        <w:spacing w:line="228" w:lineRule="auto"/>
        <w:ind w:left="1080" w:hanging="540"/>
        <w:rPr>
          <w:b/>
          <w:sz w:val="24"/>
        </w:rPr>
      </w:pPr>
      <w:r w:rsidRPr="007A60F7">
        <w:rPr>
          <w:b/>
          <w:sz w:val="24"/>
        </w:rPr>
        <w:t>5.</w:t>
      </w:r>
      <w:r w:rsidR="0086789C" w:rsidRPr="007A60F7">
        <w:rPr>
          <w:b/>
          <w:sz w:val="24"/>
        </w:rPr>
        <w:tab/>
      </w:r>
      <w:r w:rsidRPr="007A60F7">
        <w:rPr>
          <w:b/>
          <w:sz w:val="24"/>
        </w:rPr>
        <w:t xml:space="preserve">Application Submission via </w:t>
      </w:r>
      <w:hyperlink r:id="rId20" w:history="1">
        <w:r w:rsidR="0078351D" w:rsidRPr="007A60F7">
          <w:rPr>
            <w:rStyle w:val="Hyperlink"/>
            <w:b/>
            <w:sz w:val="24"/>
          </w:rPr>
          <w:t>www.grants.gov</w:t>
        </w:r>
      </w:hyperlink>
    </w:p>
    <w:p w:rsidR="007012AE" w:rsidRPr="007A60F7" w:rsidRDefault="00CC01BB" w:rsidP="00167958">
      <w:pPr>
        <w:widowControl/>
        <w:tabs>
          <w:tab w:val="left" w:pos="1080"/>
        </w:tabs>
        <w:spacing w:line="228" w:lineRule="auto"/>
        <w:ind w:left="1080" w:hanging="540"/>
        <w:rPr>
          <w:sz w:val="24"/>
        </w:rPr>
      </w:pPr>
      <w:r w:rsidRPr="007A60F7">
        <w:rPr>
          <w:sz w:val="24"/>
        </w:rPr>
        <w:tab/>
      </w:r>
      <w:r w:rsidR="004C0FF1" w:rsidRPr="007A60F7">
        <w:rPr>
          <w:sz w:val="24"/>
        </w:rPr>
        <w:t>The Bureau of Land Management participat</w:t>
      </w:r>
      <w:r w:rsidR="007012AE" w:rsidRPr="007A60F7">
        <w:rPr>
          <w:sz w:val="24"/>
        </w:rPr>
        <w:t>es</w:t>
      </w:r>
      <w:r w:rsidR="004C0FF1" w:rsidRPr="007A60F7">
        <w:rPr>
          <w:sz w:val="24"/>
        </w:rPr>
        <w:t xml:space="preserve"> in the Grants.gov </w:t>
      </w:r>
      <w:r w:rsidR="00B37B49" w:rsidRPr="007A60F7">
        <w:rPr>
          <w:sz w:val="24"/>
        </w:rPr>
        <w:t>i</w:t>
      </w:r>
      <w:r w:rsidR="004C0FF1" w:rsidRPr="007A60F7">
        <w:rPr>
          <w:sz w:val="24"/>
        </w:rPr>
        <w:t xml:space="preserve">nitiative which provides the Grant Community with </w:t>
      </w:r>
      <w:r w:rsidR="007012AE" w:rsidRPr="007A60F7">
        <w:rPr>
          <w:sz w:val="24"/>
        </w:rPr>
        <w:t>a</w:t>
      </w:r>
      <w:r w:rsidR="004C0FF1" w:rsidRPr="007A60F7">
        <w:rPr>
          <w:sz w:val="24"/>
        </w:rPr>
        <w:t xml:space="preserve"> single</w:t>
      </w:r>
      <w:r w:rsidR="00B37B49" w:rsidRPr="007A60F7">
        <w:rPr>
          <w:sz w:val="24"/>
        </w:rPr>
        <w:t xml:space="preserve"> website, </w:t>
      </w:r>
      <w:hyperlink r:id="rId21" w:history="1">
        <w:r w:rsidR="00B37B49" w:rsidRPr="007A60F7">
          <w:rPr>
            <w:rStyle w:val="Hyperlink"/>
            <w:sz w:val="24"/>
          </w:rPr>
          <w:t>www.grants.gov</w:t>
        </w:r>
      </w:hyperlink>
      <w:r w:rsidR="00B37B49" w:rsidRPr="007A60F7">
        <w:rPr>
          <w:sz w:val="24"/>
        </w:rPr>
        <w:t>, to search for and apply for all federal grant opportunities.</w:t>
      </w:r>
    </w:p>
    <w:p w:rsidR="007012AE" w:rsidRPr="007A60F7" w:rsidRDefault="007012AE" w:rsidP="00167958">
      <w:pPr>
        <w:widowControl/>
        <w:tabs>
          <w:tab w:val="left" w:pos="1620"/>
        </w:tabs>
        <w:spacing w:line="228" w:lineRule="auto"/>
        <w:ind w:left="1620" w:hanging="547"/>
        <w:rPr>
          <w:sz w:val="24"/>
        </w:rPr>
      </w:pPr>
    </w:p>
    <w:p w:rsidR="00CC01BB" w:rsidRPr="007A60F7" w:rsidRDefault="00CC01BB" w:rsidP="00167958">
      <w:pPr>
        <w:widowControl/>
        <w:tabs>
          <w:tab w:val="left" w:pos="1620"/>
        </w:tabs>
        <w:spacing w:line="228" w:lineRule="auto"/>
        <w:ind w:left="1620" w:hanging="540"/>
        <w:rPr>
          <w:sz w:val="24"/>
        </w:rPr>
      </w:pPr>
      <w:r w:rsidRPr="007A60F7">
        <w:rPr>
          <w:sz w:val="24"/>
        </w:rPr>
        <w:t>a.</w:t>
      </w:r>
      <w:r w:rsidR="007012AE" w:rsidRPr="007A60F7">
        <w:rPr>
          <w:sz w:val="24"/>
        </w:rPr>
        <w:tab/>
      </w:r>
      <w:r w:rsidRPr="007A60F7">
        <w:rPr>
          <w:sz w:val="24"/>
        </w:rPr>
        <w:t xml:space="preserve">All applicants </w:t>
      </w:r>
      <w:r w:rsidR="00B37B49" w:rsidRPr="007A60F7">
        <w:rPr>
          <w:sz w:val="24"/>
        </w:rPr>
        <w:t xml:space="preserve">should </w:t>
      </w:r>
      <w:r w:rsidRPr="007A60F7">
        <w:rPr>
          <w:sz w:val="24"/>
        </w:rPr>
        <w:t xml:space="preserve">register at </w:t>
      </w:r>
      <w:hyperlink r:id="rId22" w:history="1">
        <w:r w:rsidRPr="007A60F7">
          <w:rPr>
            <w:color w:val="0000FF"/>
            <w:sz w:val="24"/>
            <w:u w:val="single"/>
          </w:rPr>
          <w:t>www.Grants.Gov</w:t>
        </w:r>
      </w:hyperlink>
      <w:r w:rsidRPr="007A60F7">
        <w:rPr>
          <w:sz w:val="24"/>
        </w:rPr>
        <w:t xml:space="preserve"> and all applications should be submitted electronically through </w:t>
      </w:r>
      <w:hyperlink r:id="rId23" w:history="1">
        <w:r w:rsidRPr="007A60F7">
          <w:rPr>
            <w:color w:val="0000FF"/>
            <w:sz w:val="24"/>
            <w:u w:val="single"/>
          </w:rPr>
          <w:t>www.Grants.gov</w:t>
        </w:r>
      </w:hyperlink>
      <w:r w:rsidRPr="007A60F7">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4" w:history="1">
        <w:r w:rsidR="00B37B49" w:rsidRPr="007A60F7">
          <w:rPr>
            <w:rStyle w:val="Hyperlink"/>
            <w:sz w:val="24"/>
          </w:rPr>
          <w:t>http://www.grants.gov/web/grants/support/technical-support/troubleshooting.html</w:t>
        </w:r>
      </w:hyperlink>
      <w:r w:rsidR="00B37B49" w:rsidRPr="007A60F7">
        <w:rPr>
          <w:sz w:val="24"/>
        </w:rPr>
        <w:t xml:space="preserve"> </w:t>
      </w:r>
      <w:r w:rsidRPr="007A60F7">
        <w:rPr>
          <w:sz w:val="24"/>
        </w:rPr>
        <w:t>for online help.</w:t>
      </w:r>
    </w:p>
    <w:p w:rsidR="00CC01BB" w:rsidRPr="007A60F7" w:rsidRDefault="00CC01BB" w:rsidP="00167958">
      <w:pPr>
        <w:widowControl/>
        <w:tabs>
          <w:tab w:val="left" w:pos="1620"/>
        </w:tabs>
        <w:spacing w:line="228" w:lineRule="auto"/>
        <w:ind w:left="1620" w:hanging="540"/>
        <w:rPr>
          <w:sz w:val="24"/>
        </w:rPr>
      </w:pPr>
    </w:p>
    <w:p w:rsidR="0086789C" w:rsidRPr="007A60F7" w:rsidRDefault="00CC01BB" w:rsidP="00167958">
      <w:pPr>
        <w:widowControl/>
        <w:tabs>
          <w:tab w:val="left" w:pos="1620"/>
        </w:tabs>
        <w:spacing w:line="228" w:lineRule="auto"/>
        <w:ind w:left="1620" w:hanging="540"/>
        <w:rPr>
          <w:sz w:val="24"/>
        </w:rPr>
      </w:pPr>
      <w:r w:rsidRPr="007A60F7">
        <w:rPr>
          <w:sz w:val="24"/>
        </w:rPr>
        <w:t>b.</w:t>
      </w:r>
      <w:r w:rsidRPr="007A60F7">
        <w:rPr>
          <w:sz w:val="24"/>
        </w:rPr>
        <w:tab/>
      </w:r>
      <w:r w:rsidR="0086789C" w:rsidRPr="007A60F7">
        <w:rPr>
          <w:sz w:val="24"/>
        </w:rPr>
        <w:t xml:space="preserve">Applications submitted through </w:t>
      </w:r>
      <w:hyperlink r:id="rId25" w:history="1">
        <w:r w:rsidR="00F67D6F" w:rsidRPr="007A60F7">
          <w:rPr>
            <w:rStyle w:val="Hyperlink"/>
            <w:sz w:val="24"/>
          </w:rPr>
          <w:t>www.Grants.gov</w:t>
        </w:r>
      </w:hyperlink>
      <w:r w:rsidR="00F67D6F" w:rsidRPr="007A60F7">
        <w:rPr>
          <w:sz w:val="24"/>
        </w:rPr>
        <w:t xml:space="preserve"> </w:t>
      </w:r>
      <w:r w:rsidR="0086789C" w:rsidRPr="007A60F7">
        <w:rPr>
          <w:sz w:val="24"/>
        </w:rPr>
        <w:t>are considered to be electronically signed applications.</w:t>
      </w:r>
    </w:p>
    <w:p w:rsidR="0086789C" w:rsidRPr="007A60F7" w:rsidRDefault="0086789C" w:rsidP="00167958">
      <w:pPr>
        <w:widowControl/>
        <w:spacing w:line="228" w:lineRule="auto"/>
        <w:rPr>
          <w:sz w:val="24"/>
        </w:rPr>
      </w:pPr>
    </w:p>
    <w:p w:rsidR="0086789C" w:rsidRPr="007A60F7" w:rsidRDefault="00251FA7" w:rsidP="00167958">
      <w:pPr>
        <w:keepNext/>
        <w:widowControl/>
        <w:tabs>
          <w:tab w:val="left" w:pos="540"/>
          <w:tab w:val="left" w:pos="1080"/>
        </w:tabs>
        <w:spacing w:line="228" w:lineRule="auto"/>
        <w:rPr>
          <w:sz w:val="28"/>
        </w:rPr>
      </w:pPr>
      <w:r w:rsidRPr="007A60F7">
        <w:rPr>
          <w:b/>
          <w:sz w:val="28"/>
        </w:rPr>
        <w:t>E</w:t>
      </w:r>
      <w:r w:rsidR="0086789C" w:rsidRPr="007A60F7">
        <w:rPr>
          <w:b/>
          <w:sz w:val="28"/>
        </w:rPr>
        <w:t>.</w:t>
      </w:r>
      <w:r w:rsidR="0086789C" w:rsidRPr="007A60F7">
        <w:rPr>
          <w:b/>
          <w:sz w:val="28"/>
        </w:rPr>
        <w:tab/>
        <w:t>APPLICATION REVIEW INFORMATION</w:t>
      </w:r>
    </w:p>
    <w:p w:rsidR="0086789C" w:rsidRPr="007A60F7" w:rsidRDefault="0086789C" w:rsidP="00167958">
      <w:pPr>
        <w:keepNext/>
        <w:widowControl/>
        <w:spacing w:line="228" w:lineRule="auto"/>
        <w:ind w:left="540"/>
        <w:rPr>
          <w:sz w:val="24"/>
        </w:rPr>
      </w:pPr>
    </w:p>
    <w:p w:rsidR="0086789C" w:rsidRPr="007A60F7" w:rsidRDefault="00251FA7" w:rsidP="00167958">
      <w:pPr>
        <w:widowControl/>
        <w:tabs>
          <w:tab w:val="left" w:pos="1080"/>
        </w:tabs>
        <w:spacing w:line="228" w:lineRule="auto"/>
        <w:ind w:left="1080" w:hanging="540"/>
        <w:rPr>
          <w:b/>
          <w:sz w:val="24"/>
        </w:rPr>
      </w:pPr>
      <w:r w:rsidRPr="007A60F7">
        <w:rPr>
          <w:b/>
          <w:sz w:val="24"/>
        </w:rPr>
        <w:t>1.</w:t>
      </w:r>
      <w:r w:rsidR="0086789C" w:rsidRPr="007A60F7">
        <w:rPr>
          <w:b/>
          <w:sz w:val="24"/>
        </w:rPr>
        <w:tab/>
      </w:r>
      <w:r w:rsidR="004B4907" w:rsidRPr="007A60F7">
        <w:rPr>
          <w:b/>
          <w:sz w:val="24"/>
        </w:rPr>
        <w:t xml:space="preserve">Application </w:t>
      </w:r>
      <w:r w:rsidR="00666FC1" w:rsidRPr="007A60F7">
        <w:rPr>
          <w:b/>
          <w:sz w:val="24"/>
        </w:rPr>
        <w:t>Screening</w:t>
      </w:r>
    </w:p>
    <w:p w:rsidR="0028676A" w:rsidRPr="007A60F7" w:rsidRDefault="004B4907" w:rsidP="00167958">
      <w:pPr>
        <w:widowControl/>
        <w:spacing w:line="228" w:lineRule="auto"/>
        <w:ind w:left="1080" w:hanging="540"/>
        <w:rPr>
          <w:sz w:val="24"/>
        </w:rPr>
      </w:pPr>
      <w:r w:rsidRPr="007A60F7">
        <w:rPr>
          <w:sz w:val="24"/>
        </w:rPr>
        <w:tab/>
        <w:t xml:space="preserve">Applications and proposals submitted in response to this funding opportunity announcement will be </w:t>
      </w:r>
      <w:r w:rsidR="00383FC1" w:rsidRPr="007A60F7">
        <w:rPr>
          <w:sz w:val="24"/>
        </w:rPr>
        <w:t xml:space="preserve">screened to determine they </w:t>
      </w:r>
      <w:r w:rsidR="001D1CEC" w:rsidRPr="007A60F7">
        <w:rPr>
          <w:sz w:val="24"/>
        </w:rPr>
        <w:t xml:space="preserve">meet basic eligibility, completeness, and timeliness requirements </w:t>
      </w:r>
      <w:r w:rsidR="00CF5ED9" w:rsidRPr="007A60F7">
        <w:rPr>
          <w:sz w:val="24"/>
        </w:rPr>
        <w:t>(see D. APPLICATION AND SUBMISSION INFORMATION)</w:t>
      </w:r>
      <w:r w:rsidR="00666FC1" w:rsidRPr="007A60F7">
        <w:rPr>
          <w:sz w:val="24"/>
        </w:rPr>
        <w:t xml:space="preserve"> before being reviewed for risk and merit.</w:t>
      </w:r>
    </w:p>
    <w:p w:rsidR="0028676A" w:rsidRPr="007A60F7" w:rsidRDefault="0028676A" w:rsidP="00167958">
      <w:pPr>
        <w:widowControl/>
        <w:spacing w:line="228" w:lineRule="auto"/>
        <w:ind w:left="1080" w:hanging="540"/>
        <w:rPr>
          <w:sz w:val="24"/>
        </w:rPr>
      </w:pPr>
    </w:p>
    <w:p w:rsidR="0083268F" w:rsidRPr="007A60F7" w:rsidRDefault="0083268F" w:rsidP="00167958">
      <w:pPr>
        <w:widowControl/>
        <w:spacing w:line="228" w:lineRule="auto"/>
        <w:ind w:left="1080"/>
        <w:rPr>
          <w:sz w:val="24"/>
        </w:rPr>
      </w:pPr>
      <w:r w:rsidRPr="007A60F7">
        <w:rPr>
          <w:sz w:val="24"/>
        </w:rPr>
        <w:t xml:space="preserve">The Government reserves the right to reject any and all proposals which do not meet the requirements of this funding opportunity announcement and which are determined to be outside the scope of the </w:t>
      </w:r>
      <w:r w:rsidR="009C098A" w:rsidRPr="007A60F7">
        <w:rPr>
          <w:sz w:val="24"/>
        </w:rPr>
        <w:t>legislative authority listed on the cover page.</w:t>
      </w:r>
      <w:r w:rsidRPr="007A60F7">
        <w:rPr>
          <w:sz w:val="24"/>
        </w:rPr>
        <w:t xml:space="preserve"> </w:t>
      </w:r>
    </w:p>
    <w:p w:rsidR="0083268F" w:rsidRPr="007A60F7" w:rsidRDefault="0083268F" w:rsidP="00167958">
      <w:pPr>
        <w:widowControl/>
        <w:spacing w:line="228" w:lineRule="auto"/>
        <w:ind w:left="1080"/>
        <w:rPr>
          <w:sz w:val="24"/>
        </w:rPr>
      </w:pPr>
    </w:p>
    <w:p w:rsidR="0083268F" w:rsidRPr="007A60F7" w:rsidRDefault="0083268F" w:rsidP="00167958">
      <w:pPr>
        <w:widowControl/>
        <w:spacing w:line="228" w:lineRule="auto"/>
        <w:ind w:left="1080"/>
        <w:rPr>
          <w:sz w:val="24"/>
        </w:rPr>
      </w:pPr>
      <w:r w:rsidRPr="007A60F7">
        <w:rPr>
          <w:sz w:val="24"/>
        </w:rPr>
        <w:t xml:space="preserve">Award may be made to responsive eligible applicants submitting proposals which conform to the funding opportunity announcement and which are most advantageous to the Government considering the evaluation factors listed below.  </w:t>
      </w:r>
    </w:p>
    <w:p w:rsidR="0083268F" w:rsidRPr="007A60F7" w:rsidRDefault="0083268F" w:rsidP="00167958">
      <w:pPr>
        <w:widowControl/>
        <w:spacing w:line="228" w:lineRule="auto"/>
        <w:ind w:left="1080"/>
        <w:rPr>
          <w:sz w:val="24"/>
        </w:rPr>
      </w:pPr>
    </w:p>
    <w:p w:rsidR="0083268F" w:rsidRPr="007A60F7" w:rsidRDefault="0083268F" w:rsidP="00167958">
      <w:pPr>
        <w:widowControl/>
        <w:spacing w:line="228" w:lineRule="auto"/>
        <w:ind w:left="1080"/>
        <w:rPr>
          <w:sz w:val="24"/>
        </w:rPr>
      </w:pPr>
      <w:r w:rsidRPr="007A60F7">
        <w:rPr>
          <w:sz w:val="24"/>
        </w:rPr>
        <w:t>The evaluation process will be comprised of the following three screening levels:</w:t>
      </w:r>
    </w:p>
    <w:p w:rsidR="0083268F" w:rsidRPr="007A60F7" w:rsidRDefault="0083268F" w:rsidP="00167958">
      <w:pPr>
        <w:widowControl/>
        <w:spacing w:line="228" w:lineRule="auto"/>
        <w:ind w:left="1080" w:hanging="540"/>
        <w:rPr>
          <w:sz w:val="24"/>
        </w:rPr>
      </w:pPr>
    </w:p>
    <w:p w:rsidR="0028676A" w:rsidRPr="007A60F7" w:rsidRDefault="0028676A" w:rsidP="00167958">
      <w:pPr>
        <w:widowControl/>
        <w:spacing w:line="228" w:lineRule="auto"/>
        <w:ind w:left="1080" w:hanging="540"/>
        <w:rPr>
          <w:b/>
          <w:bCs/>
          <w:sz w:val="24"/>
        </w:rPr>
      </w:pPr>
      <w:r w:rsidRPr="007A60F7">
        <w:rPr>
          <w:b/>
          <w:sz w:val="24"/>
        </w:rPr>
        <w:t>2.</w:t>
      </w:r>
      <w:r w:rsidRPr="007A60F7">
        <w:rPr>
          <w:b/>
          <w:sz w:val="24"/>
        </w:rPr>
        <w:tab/>
      </w:r>
      <w:r w:rsidR="0057572D" w:rsidRPr="007A60F7">
        <w:rPr>
          <w:b/>
          <w:bCs/>
          <w:sz w:val="24"/>
        </w:rPr>
        <w:t>Basic Eligibility</w:t>
      </w:r>
      <w:r w:rsidRPr="007A60F7">
        <w:rPr>
          <w:b/>
          <w:bCs/>
          <w:sz w:val="24"/>
        </w:rPr>
        <w:t xml:space="preserve"> Screening</w:t>
      </w:r>
    </w:p>
    <w:p w:rsidR="00C07DA6" w:rsidRPr="007A60F7" w:rsidRDefault="00C07DA6" w:rsidP="00167958">
      <w:pPr>
        <w:widowControl/>
        <w:spacing w:line="228" w:lineRule="auto"/>
        <w:ind w:left="1080"/>
        <w:rPr>
          <w:sz w:val="24"/>
        </w:rPr>
      </w:pPr>
    </w:p>
    <w:p w:rsidR="0028676A" w:rsidRPr="007A60F7" w:rsidRDefault="00C07DA6" w:rsidP="00167958">
      <w:pPr>
        <w:widowControl/>
        <w:spacing w:line="228" w:lineRule="auto"/>
        <w:ind w:left="1620" w:hanging="540"/>
        <w:rPr>
          <w:sz w:val="24"/>
        </w:rPr>
      </w:pPr>
      <w:r w:rsidRPr="007A60F7">
        <w:rPr>
          <w:sz w:val="24"/>
        </w:rPr>
        <w:t>a.</w:t>
      </w:r>
      <w:r w:rsidRPr="007A60F7">
        <w:rPr>
          <w:sz w:val="24"/>
        </w:rPr>
        <w:tab/>
      </w:r>
      <w:r w:rsidR="0028676A" w:rsidRPr="007A60F7">
        <w:rPr>
          <w:sz w:val="24"/>
        </w:rPr>
        <w:t xml:space="preserve">Applications will be screened by the Grants Management Officer to </w:t>
      </w:r>
      <w:r w:rsidR="0057572D" w:rsidRPr="007A60F7">
        <w:rPr>
          <w:sz w:val="24"/>
        </w:rPr>
        <w:t>e</w:t>
      </w:r>
      <w:r w:rsidR="0028676A" w:rsidRPr="007A60F7">
        <w:rPr>
          <w:sz w:val="24"/>
        </w:rPr>
        <w:t>nsure that</w:t>
      </w:r>
      <w:r w:rsidR="00666FC1" w:rsidRPr="007A60F7">
        <w:rPr>
          <w:sz w:val="24"/>
        </w:rPr>
        <w:t xml:space="preserve"> a</w:t>
      </w:r>
      <w:r w:rsidR="001D1CEC" w:rsidRPr="007A60F7">
        <w:rPr>
          <w:sz w:val="24"/>
        </w:rPr>
        <w:t xml:space="preserve">pplications meet </w:t>
      </w:r>
      <w:r w:rsidR="0057572D" w:rsidRPr="007A60F7">
        <w:rPr>
          <w:sz w:val="24"/>
        </w:rPr>
        <w:t xml:space="preserve">basic </w:t>
      </w:r>
      <w:r w:rsidR="001D1CEC" w:rsidRPr="007A60F7">
        <w:rPr>
          <w:sz w:val="24"/>
        </w:rPr>
        <w:t>eligibility</w:t>
      </w:r>
      <w:r w:rsidR="00DA0E61" w:rsidRPr="007A60F7">
        <w:rPr>
          <w:sz w:val="24"/>
        </w:rPr>
        <w:t xml:space="preserve"> re</w:t>
      </w:r>
      <w:r w:rsidR="001D1CEC" w:rsidRPr="007A60F7">
        <w:rPr>
          <w:sz w:val="24"/>
        </w:rPr>
        <w:t>quirements</w:t>
      </w:r>
      <w:r w:rsidR="0057572D" w:rsidRPr="007A60F7">
        <w:rPr>
          <w:sz w:val="24"/>
        </w:rPr>
        <w:t xml:space="preserve">.  </w:t>
      </w:r>
      <w:r w:rsidRPr="007A60F7">
        <w:rPr>
          <w:sz w:val="24"/>
        </w:rPr>
        <w:t xml:space="preserve">Depending on the </w:t>
      </w:r>
      <w:r w:rsidR="00CF3C00" w:rsidRPr="007A60F7">
        <w:rPr>
          <w:sz w:val="24"/>
        </w:rPr>
        <w:t>specifics</w:t>
      </w:r>
      <w:r w:rsidRPr="007A60F7">
        <w:rPr>
          <w:sz w:val="24"/>
        </w:rPr>
        <w:t xml:space="preserve"> of the opportunity, s</w:t>
      </w:r>
      <w:r w:rsidR="0057572D" w:rsidRPr="007A60F7">
        <w:rPr>
          <w:sz w:val="24"/>
        </w:rPr>
        <w:t xml:space="preserve">creening </w:t>
      </w:r>
      <w:r w:rsidRPr="007A60F7">
        <w:rPr>
          <w:sz w:val="24"/>
        </w:rPr>
        <w:t xml:space="preserve">may </w:t>
      </w:r>
      <w:r w:rsidR="0057572D" w:rsidRPr="007A60F7">
        <w:rPr>
          <w:sz w:val="24"/>
        </w:rPr>
        <w:t>include, but is not limited to, the following:</w:t>
      </w:r>
    </w:p>
    <w:p w:rsidR="0028676A" w:rsidRPr="007A60F7" w:rsidRDefault="00EF0FA2" w:rsidP="00167958">
      <w:pPr>
        <w:widowControl/>
        <w:spacing w:before="120" w:line="228" w:lineRule="auto"/>
        <w:ind w:left="2174" w:hanging="547"/>
        <w:rPr>
          <w:sz w:val="24"/>
        </w:rPr>
      </w:pPr>
      <w:r w:rsidRPr="007A60F7">
        <w:rPr>
          <w:sz w:val="24"/>
        </w:rPr>
        <w:t>1)</w:t>
      </w:r>
      <w:r w:rsidR="00712C79" w:rsidRPr="007A60F7">
        <w:rPr>
          <w:sz w:val="24"/>
        </w:rPr>
        <w:tab/>
        <w:t>P</w:t>
      </w:r>
      <w:r w:rsidR="0028676A" w:rsidRPr="007A60F7">
        <w:rPr>
          <w:sz w:val="24"/>
        </w:rPr>
        <w:t xml:space="preserve">rogram </w:t>
      </w:r>
      <w:r w:rsidR="00712C79" w:rsidRPr="007A60F7">
        <w:rPr>
          <w:sz w:val="24"/>
        </w:rPr>
        <w:t xml:space="preserve">and/or </w:t>
      </w:r>
      <w:r w:rsidR="0028676A" w:rsidRPr="007A60F7">
        <w:rPr>
          <w:sz w:val="24"/>
        </w:rPr>
        <w:t>legislative authority</w:t>
      </w:r>
      <w:r w:rsidR="00712C79" w:rsidRPr="007A60F7">
        <w:rPr>
          <w:sz w:val="24"/>
        </w:rPr>
        <w:t xml:space="preserve"> requirements</w:t>
      </w:r>
      <w:r w:rsidR="00666FC1" w:rsidRPr="007A60F7">
        <w:rPr>
          <w:sz w:val="24"/>
        </w:rPr>
        <w:t xml:space="preserve"> are met</w:t>
      </w:r>
      <w:r w:rsidRPr="007A60F7">
        <w:rPr>
          <w:sz w:val="24"/>
        </w:rPr>
        <w:t>;</w:t>
      </w:r>
    </w:p>
    <w:p w:rsidR="0057572D" w:rsidRPr="007A60F7" w:rsidRDefault="00EF0FA2" w:rsidP="00167958">
      <w:pPr>
        <w:widowControl/>
        <w:spacing w:before="120" w:line="228" w:lineRule="auto"/>
        <w:ind w:left="2174" w:hanging="547"/>
        <w:rPr>
          <w:sz w:val="24"/>
        </w:rPr>
      </w:pPr>
      <w:r w:rsidRPr="007A60F7">
        <w:rPr>
          <w:sz w:val="24"/>
        </w:rPr>
        <w:t>2)</w:t>
      </w:r>
      <w:r w:rsidR="0057572D" w:rsidRPr="007A60F7">
        <w:rPr>
          <w:sz w:val="24"/>
        </w:rPr>
        <w:tab/>
        <w:t>Submission is timely</w:t>
      </w:r>
      <w:r w:rsidRPr="007A60F7">
        <w:rPr>
          <w:sz w:val="24"/>
        </w:rPr>
        <w:t>;</w:t>
      </w:r>
    </w:p>
    <w:p w:rsidR="0028676A" w:rsidRPr="007A60F7" w:rsidRDefault="00EF0FA2" w:rsidP="00167958">
      <w:pPr>
        <w:widowControl/>
        <w:spacing w:before="120" w:line="228" w:lineRule="auto"/>
        <w:ind w:left="2174" w:hanging="547"/>
        <w:rPr>
          <w:sz w:val="24"/>
        </w:rPr>
      </w:pPr>
      <w:r w:rsidRPr="007A60F7">
        <w:rPr>
          <w:sz w:val="24"/>
        </w:rPr>
        <w:lastRenderedPageBreak/>
        <w:t>3)</w:t>
      </w:r>
      <w:r w:rsidR="00712C79" w:rsidRPr="007A60F7">
        <w:rPr>
          <w:sz w:val="24"/>
        </w:rPr>
        <w:tab/>
      </w:r>
      <w:r w:rsidR="0057572D" w:rsidRPr="007A60F7">
        <w:rPr>
          <w:sz w:val="24"/>
        </w:rPr>
        <w:t>C</w:t>
      </w:r>
      <w:r w:rsidR="00712C79" w:rsidRPr="007A60F7">
        <w:rPr>
          <w:sz w:val="24"/>
        </w:rPr>
        <w:t>omplete and p</w:t>
      </w:r>
      <w:r w:rsidR="0028676A" w:rsidRPr="007A60F7">
        <w:rPr>
          <w:sz w:val="24"/>
        </w:rPr>
        <w:t xml:space="preserve">roperly executed SF-424 application package </w:t>
      </w:r>
      <w:r w:rsidR="0057572D" w:rsidRPr="007A60F7">
        <w:rPr>
          <w:sz w:val="24"/>
        </w:rPr>
        <w:t xml:space="preserve">documents </w:t>
      </w:r>
      <w:r w:rsidR="0028676A" w:rsidRPr="007A60F7">
        <w:rPr>
          <w:sz w:val="24"/>
        </w:rPr>
        <w:t>(see D. APPLICATION AND SUBMISSION INFORMATION)</w:t>
      </w:r>
      <w:r w:rsidR="00666FC1" w:rsidRPr="007A60F7">
        <w:rPr>
          <w:sz w:val="24"/>
        </w:rPr>
        <w:t xml:space="preserve"> </w:t>
      </w:r>
      <w:r w:rsidR="0057572D" w:rsidRPr="007A60F7">
        <w:rPr>
          <w:sz w:val="24"/>
        </w:rPr>
        <w:t>are</w:t>
      </w:r>
      <w:r w:rsidRPr="007A60F7">
        <w:rPr>
          <w:sz w:val="24"/>
        </w:rPr>
        <w:t xml:space="preserve"> included;</w:t>
      </w:r>
    </w:p>
    <w:p w:rsidR="0028676A" w:rsidRPr="007A60F7" w:rsidRDefault="0028676A" w:rsidP="00167958">
      <w:pPr>
        <w:widowControl/>
        <w:spacing w:line="228" w:lineRule="auto"/>
        <w:ind w:left="1620" w:hanging="540"/>
        <w:rPr>
          <w:sz w:val="24"/>
        </w:rPr>
      </w:pPr>
    </w:p>
    <w:p w:rsidR="0028676A" w:rsidRPr="007A60F7" w:rsidRDefault="00C07DA6" w:rsidP="00167958">
      <w:pPr>
        <w:widowControl/>
        <w:spacing w:line="228" w:lineRule="auto"/>
        <w:ind w:left="1620" w:hanging="540"/>
        <w:rPr>
          <w:sz w:val="24"/>
        </w:rPr>
      </w:pPr>
      <w:r w:rsidRPr="007A60F7">
        <w:rPr>
          <w:sz w:val="24"/>
        </w:rPr>
        <w:t>b</w:t>
      </w:r>
      <w:r w:rsidR="0028676A" w:rsidRPr="007A60F7">
        <w:rPr>
          <w:sz w:val="24"/>
        </w:rPr>
        <w:t>.</w:t>
      </w:r>
      <w:r w:rsidR="0028676A" w:rsidRPr="007A60F7">
        <w:rPr>
          <w:sz w:val="24"/>
        </w:rPr>
        <w:tab/>
        <w:t>Application</w:t>
      </w:r>
      <w:r w:rsidRPr="007A60F7">
        <w:rPr>
          <w:sz w:val="24"/>
        </w:rPr>
        <w:t>s</w:t>
      </w:r>
      <w:r w:rsidR="0028676A" w:rsidRPr="007A60F7">
        <w:rPr>
          <w:sz w:val="24"/>
        </w:rPr>
        <w:t xml:space="preserve"> must </w:t>
      </w:r>
      <w:r w:rsidR="003B4381" w:rsidRPr="007A60F7">
        <w:rPr>
          <w:sz w:val="24"/>
        </w:rPr>
        <w:t xml:space="preserve">satisfy </w:t>
      </w:r>
      <w:r w:rsidRPr="007A60F7">
        <w:rPr>
          <w:sz w:val="24"/>
        </w:rPr>
        <w:t xml:space="preserve">basic eligibility </w:t>
      </w:r>
      <w:r w:rsidR="0028676A" w:rsidRPr="007A60F7">
        <w:rPr>
          <w:sz w:val="24"/>
        </w:rPr>
        <w:t xml:space="preserve">screening </w:t>
      </w:r>
      <w:r w:rsidR="003B4381" w:rsidRPr="007A60F7">
        <w:rPr>
          <w:sz w:val="24"/>
        </w:rPr>
        <w:t xml:space="preserve">requirements to be </w:t>
      </w:r>
      <w:r w:rsidR="00DA0E61" w:rsidRPr="007A60F7">
        <w:rPr>
          <w:sz w:val="24"/>
        </w:rPr>
        <w:t xml:space="preserve">considered </w:t>
      </w:r>
      <w:r w:rsidR="00EF0FA2" w:rsidRPr="007A60F7">
        <w:rPr>
          <w:sz w:val="24"/>
        </w:rPr>
        <w:t xml:space="preserve">for </w:t>
      </w:r>
      <w:r w:rsidR="0028676A" w:rsidRPr="007A60F7">
        <w:rPr>
          <w:sz w:val="24"/>
        </w:rPr>
        <w:t>further</w:t>
      </w:r>
      <w:r w:rsidR="00DA0E61" w:rsidRPr="007A60F7">
        <w:rPr>
          <w:sz w:val="24"/>
        </w:rPr>
        <w:t xml:space="preserve"> review</w:t>
      </w:r>
      <w:r w:rsidRPr="007A60F7">
        <w:rPr>
          <w:sz w:val="24"/>
        </w:rPr>
        <w:t>.</w:t>
      </w:r>
    </w:p>
    <w:p w:rsidR="0028676A" w:rsidRPr="007A60F7" w:rsidRDefault="0028676A" w:rsidP="00167958">
      <w:pPr>
        <w:widowControl/>
        <w:spacing w:line="228" w:lineRule="auto"/>
        <w:ind w:left="1620" w:hanging="540"/>
        <w:rPr>
          <w:sz w:val="24"/>
        </w:rPr>
      </w:pPr>
    </w:p>
    <w:p w:rsidR="0028676A" w:rsidRPr="007A60F7" w:rsidRDefault="00C07DA6" w:rsidP="00167958">
      <w:pPr>
        <w:widowControl/>
        <w:spacing w:line="228" w:lineRule="auto"/>
        <w:ind w:left="1080" w:hanging="540"/>
        <w:rPr>
          <w:b/>
          <w:sz w:val="24"/>
        </w:rPr>
      </w:pPr>
      <w:r w:rsidRPr="007A60F7">
        <w:rPr>
          <w:b/>
          <w:sz w:val="24"/>
        </w:rPr>
        <w:t>3.</w:t>
      </w:r>
      <w:r w:rsidRPr="007A60F7">
        <w:rPr>
          <w:b/>
          <w:sz w:val="24"/>
        </w:rPr>
        <w:tab/>
        <w:t>Risk</w:t>
      </w:r>
      <w:r w:rsidR="00573DCA" w:rsidRPr="007A60F7">
        <w:rPr>
          <w:b/>
          <w:sz w:val="24"/>
        </w:rPr>
        <w:t xml:space="preserve"> Management </w:t>
      </w:r>
      <w:r w:rsidRPr="007A60F7">
        <w:rPr>
          <w:b/>
          <w:sz w:val="24"/>
        </w:rPr>
        <w:t>and Merit Review Evaluation</w:t>
      </w:r>
    </w:p>
    <w:p w:rsidR="00C07DA6" w:rsidRPr="007A60F7" w:rsidRDefault="00C07DA6" w:rsidP="00167958">
      <w:pPr>
        <w:widowControl/>
        <w:spacing w:line="228" w:lineRule="auto"/>
        <w:ind w:left="1080"/>
        <w:rPr>
          <w:sz w:val="24"/>
        </w:rPr>
      </w:pPr>
    </w:p>
    <w:p w:rsidR="00C07DA6" w:rsidRPr="007A60F7" w:rsidRDefault="00C07DA6" w:rsidP="00167958">
      <w:pPr>
        <w:widowControl/>
        <w:spacing w:line="228" w:lineRule="auto"/>
        <w:ind w:left="1620" w:hanging="540"/>
        <w:rPr>
          <w:sz w:val="24"/>
        </w:rPr>
      </w:pPr>
      <w:r w:rsidRPr="007A60F7">
        <w:rPr>
          <w:sz w:val="24"/>
        </w:rPr>
        <w:t>a.</w:t>
      </w:r>
      <w:r w:rsidRPr="007A60F7">
        <w:rPr>
          <w:sz w:val="24"/>
        </w:rPr>
        <w:tab/>
        <w:t>Risk</w:t>
      </w:r>
      <w:r w:rsidR="00573DCA" w:rsidRPr="007A60F7">
        <w:rPr>
          <w:sz w:val="24"/>
        </w:rPr>
        <w:t xml:space="preserve"> Management</w:t>
      </w:r>
      <w:r w:rsidRPr="007A60F7">
        <w:rPr>
          <w:sz w:val="24"/>
        </w:rPr>
        <w:t>.</w:t>
      </w:r>
    </w:p>
    <w:p w:rsidR="00C07DA6" w:rsidRPr="007A60F7" w:rsidRDefault="00C07DA6" w:rsidP="00167958">
      <w:pPr>
        <w:widowControl/>
        <w:spacing w:line="228" w:lineRule="auto"/>
        <w:ind w:left="1620" w:hanging="540"/>
        <w:rPr>
          <w:sz w:val="24"/>
        </w:rPr>
      </w:pPr>
    </w:p>
    <w:p w:rsidR="00C07DA6" w:rsidRPr="007A60F7" w:rsidRDefault="00C07DA6" w:rsidP="00167958">
      <w:pPr>
        <w:widowControl/>
        <w:spacing w:line="228" w:lineRule="auto"/>
        <w:ind w:left="2160" w:hanging="540"/>
        <w:rPr>
          <w:sz w:val="24"/>
        </w:rPr>
      </w:pPr>
      <w:r w:rsidRPr="007A60F7">
        <w:rPr>
          <w:sz w:val="24"/>
        </w:rPr>
        <w:t>1)</w:t>
      </w:r>
      <w:r w:rsidRPr="007A60F7">
        <w:rPr>
          <w:sz w:val="24"/>
        </w:rPr>
        <w:tab/>
        <w:t xml:space="preserve">The BLM uses a risk-based approach </w:t>
      </w:r>
      <w:r w:rsidR="009047B9" w:rsidRPr="007A60F7">
        <w:rPr>
          <w:sz w:val="24"/>
        </w:rPr>
        <w:t xml:space="preserve">to </w:t>
      </w:r>
      <w:r w:rsidRPr="007A60F7">
        <w:rPr>
          <w:sz w:val="24"/>
        </w:rPr>
        <w:t>evaluat</w:t>
      </w:r>
      <w:r w:rsidR="009047B9" w:rsidRPr="007A60F7">
        <w:rPr>
          <w:sz w:val="24"/>
        </w:rPr>
        <w:t>e</w:t>
      </w:r>
      <w:r w:rsidRPr="007A60F7">
        <w:rPr>
          <w:sz w:val="24"/>
        </w:rPr>
        <w:t xml:space="preserve"> the risk posed by </w:t>
      </w:r>
      <w:r w:rsidR="009047B9" w:rsidRPr="007A60F7">
        <w:rPr>
          <w:sz w:val="24"/>
        </w:rPr>
        <w:t xml:space="preserve">supporting </w:t>
      </w:r>
      <w:r w:rsidRPr="007A60F7">
        <w:rPr>
          <w:sz w:val="24"/>
        </w:rPr>
        <w:t>applicants</w:t>
      </w:r>
      <w:r w:rsidR="009047B9" w:rsidRPr="007A60F7">
        <w:rPr>
          <w:sz w:val="24"/>
        </w:rPr>
        <w:t>' projects</w:t>
      </w:r>
      <w:r w:rsidRPr="007A60F7">
        <w:rPr>
          <w:sz w:val="24"/>
        </w:rPr>
        <w:t xml:space="preserve"> before </w:t>
      </w:r>
      <w:r w:rsidR="009047B9" w:rsidRPr="007A60F7">
        <w:rPr>
          <w:sz w:val="24"/>
        </w:rPr>
        <w:t xml:space="preserve">it awards </w:t>
      </w:r>
      <w:r w:rsidRPr="007A60F7">
        <w:rPr>
          <w:sz w:val="24"/>
        </w:rPr>
        <w:t xml:space="preserve">Federal </w:t>
      </w:r>
      <w:r w:rsidR="009047B9" w:rsidRPr="007A60F7">
        <w:rPr>
          <w:sz w:val="24"/>
        </w:rPr>
        <w:t>fund</w:t>
      </w:r>
      <w:r w:rsidRPr="007A60F7">
        <w:rPr>
          <w:sz w:val="24"/>
        </w:rPr>
        <w:t xml:space="preserve">s.  </w:t>
      </w:r>
    </w:p>
    <w:p w:rsidR="00C07DA6" w:rsidRPr="007A60F7" w:rsidRDefault="00C07DA6" w:rsidP="00167958">
      <w:pPr>
        <w:widowControl/>
        <w:spacing w:line="228" w:lineRule="auto"/>
        <w:ind w:left="2160" w:hanging="540"/>
        <w:rPr>
          <w:sz w:val="24"/>
        </w:rPr>
      </w:pPr>
    </w:p>
    <w:p w:rsidR="009047B9" w:rsidRPr="007A60F7" w:rsidRDefault="00C07DA6" w:rsidP="00167958">
      <w:pPr>
        <w:widowControl/>
        <w:spacing w:line="228" w:lineRule="auto"/>
        <w:ind w:left="2160" w:hanging="540"/>
        <w:rPr>
          <w:sz w:val="24"/>
        </w:rPr>
      </w:pPr>
      <w:r w:rsidRPr="007A60F7">
        <w:rPr>
          <w:sz w:val="24"/>
        </w:rPr>
        <w:t>2)</w:t>
      </w:r>
      <w:r w:rsidRPr="007A60F7">
        <w:rPr>
          <w:sz w:val="24"/>
        </w:rPr>
        <w:tab/>
        <w:t xml:space="preserve">Prior to making a Federal award, the BLM is required to review information available through OMB-designated eligibility </w:t>
      </w:r>
      <w:r w:rsidR="00EF0FA2" w:rsidRPr="007A60F7">
        <w:rPr>
          <w:sz w:val="24"/>
        </w:rPr>
        <w:t xml:space="preserve">and/or </w:t>
      </w:r>
      <w:r w:rsidRPr="007A60F7">
        <w:rPr>
          <w:sz w:val="24"/>
        </w:rPr>
        <w:t xml:space="preserve">financial integrity </w:t>
      </w:r>
      <w:r w:rsidR="00EF0FA2" w:rsidRPr="007A60F7">
        <w:rPr>
          <w:sz w:val="24"/>
        </w:rPr>
        <w:t xml:space="preserve">databases, </w:t>
      </w:r>
      <w:r w:rsidRPr="007A60F7">
        <w:rPr>
          <w:sz w:val="24"/>
        </w:rPr>
        <w:t xml:space="preserve">such as the Federal Awardee Performance and Integrity Information System (FAPIIS).  </w:t>
      </w:r>
      <w:r w:rsidR="009047B9" w:rsidRPr="007A60F7">
        <w:rPr>
          <w:sz w:val="24"/>
        </w:rPr>
        <w:t>The BLM considers factors such as:</w:t>
      </w:r>
    </w:p>
    <w:p w:rsidR="009047B9" w:rsidRPr="007A60F7" w:rsidRDefault="009047B9" w:rsidP="00167958">
      <w:pPr>
        <w:widowControl/>
        <w:spacing w:before="120" w:line="228" w:lineRule="auto"/>
        <w:ind w:left="2707" w:hanging="547"/>
        <w:rPr>
          <w:sz w:val="24"/>
        </w:rPr>
      </w:pPr>
      <w:r w:rsidRPr="007A60F7">
        <w:rPr>
          <w:sz w:val="24"/>
        </w:rPr>
        <w:t>(a)</w:t>
      </w:r>
      <w:r w:rsidRPr="007A60F7">
        <w:rPr>
          <w:sz w:val="24"/>
        </w:rPr>
        <w:tab/>
        <w:t>Financial stability;</w:t>
      </w:r>
    </w:p>
    <w:p w:rsidR="009047B9" w:rsidRPr="007A60F7" w:rsidRDefault="009047B9" w:rsidP="00167958">
      <w:pPr>
        <w:widowControl/>
        <w:spacing w:before="120" w:line="228" w:lineRule="auto"/>
        <w:ind w:left="2707" w:hanging="547"/>
        <w:rPr>
          <w:sz w:val="24"/>
        </w:rPr>
      </w:pPr>
      <w:r w:rsidRPr="007A60F7">
        <w:rPr>
          <w:sz w:val="24"/>
        </w:rPr>
        <w:t>(b)</w:t>
      </w:r>
      <w:r w:rsidRPr="007A60F7">
        <w:rPr>
          <w:sz w:val="24"/>
        </w:rPr>
        <w:tab/>
        <w:t xml:space="preserve">Quality of management systems; </w:t>
      </w:r>
    </w:p>
    <w:p w:rsidR="009047B9" w:rsidRPr="007A60F7" w:rsidRDefault="009047B9" w:rsidP="00167958">
      <w:pPr>
        <w:widowControl/>
        <w:spacing w:before="120" w:line="228" w:lineRule="auto"/>
        <w:ind w:left="2707" w:hanging="547"/>
        <w:rPr>
          <w:sz w:val="24"/>
        </w:rPr>
      </w:pPr>
      <w:r w:rsidRPr="007A60F7">
        <w:rPr>
          <w:sz w:val="24"/>
        </w:rPr>
        <w:t>(c)</w:t>
      </w:r>
      <w:r w:rsidRPr="007A60F7">
        <w:rPr>
          <w:sz w:val="24"/>
        </w:rPr>
        <w:tab/>
        <w:t>History of performance managing Federal awards, timeliness of compliance with reporting requirements, conformance to the terms and conditions of previous Federal awards, etc.;</w:t>
      </w:r>
    </w:p>
    <w:p w:rsidR="009047B9" w:rsidRPr="007A60F7" w:rsidRDefault="009047B9" w:rsidP="00167958">
      <w:pPr>
        <w:widowControl/>
        <w:spacing w:before="120" w:line="228" w:lineRule="auto"/>
        <w:ind w:left="2707" w:hanging="547"/>
        <w:rPr>
          <w:sz w:val="24"/>
        </w:rPr>
      </w:pPr>
      <w:r w:rsidRPr="007A60F7">
        <w:rPr>
          <w:sz w:val="24"/>
        </w:rPr>
        <w:t>(d)</w:t>
      </w:r>
      <w:r w:rsidRPr="007A60F7">
        <w:rPr>
          <w:sz w:val="24"/>
        </w:rPr>
        <w:tab/>
        <w:t>Reports and findings from audits performed; and</w:t>
      </w:r>
    </w:p>
    <w:p w:rsidR="009047B9" w:rsidRPr="007A60F7" w:rsidRDefault="009047B9" w:rsidP="00167958">
      <w:pPr>
        <w:widowControl/>
        <w:spacing w:before="120" w:line="228" w:lineRule="auto"/>
        <w:ind w:left="2707" w:hanging="547"/>
        <w:rPr>
          <w:sz w:val="24"/>
        </w:rPr>
      </w:pPr>
      <w:r w:rsidRPr="007A60F7">
        <w:rPr>
          <w:sz w:val="24"/>
        </w:rPr>
        <w:t>(e)</w:t>
      </w:r>
      <w:r w:rsidRPr="007A60F7">
        <w:rPr>
          <w:sz w:val="24"/>
        </w:rPr>
        <w:tab/>
        <w:t>The applicant’s ability to effectively implement statutory, regulatory, or other requirements imposed on non-Federal entities.</w:t>
      </w:r>
    </w:p>
    <w:p w:rsidR="00C07DA6" w:rsidRPr="007A60F7" w:rsidRDefault="00C07DA6" w:rsidP="00167958">
      <w:pPr>
        <w:widowControl/>
        <w:spacing w:line="228" w:lineRule="auto"/>
        <w:ind w:left="2160" w:hanging="540"/>
        <w:rPr>
          <w:sz w:val="24"/>
        </w:rPr>
      </w:pPr>
    </w:p>
    <w:p w:rsidR="009047B9" w:rsidRPr="007A60F7" w:rsidRDefault="009047B9" w:rsidP="00167958">
      <w:pPr>
        <w:widowControl/>
        <w:spacing w:line="228" w:lineRule="auto"/>
        <w:ind w:left="2160" w:hanging="540"/>
        <w:rPr>
          <w:sz w:val="24"/>
        </w:rPr>
      </w:pPr>
      <w:r w:rsidRPr="007A60F7">
        <w:rPr>
          <w:sz w:val="24"/>
        </w:rPr>
        <w:t>3)</w:t>
      </w:r>
      <w:r w:rsidRPr="007A60F7">
        <w:rPr>
          <w:sz w:val="24"/>
        </w:rPr>
        <w:tab/>
        <w:t xml:space="preserve">If the BLM determines that a Federal award will be made, special conditions that correspond to the degree of risk assessed may be applied to the Federal award.  </w:t>
      </w:r>
    </w:p>
    <w:p w:rsidR="009047B9" w:rsidRPr="007A60F7" w:rsidRDefault="009047B9" w:rsidP="00167958">
      <w:pPr>
        <w:widowControl/>
        <w:spacing w:line="228" w:lineRule="auto"/>
        <w:ind w:left="2160" w:hanging="540"/>
        <w:rPr>
          <w:sz w:val="24"/>
        </w:rPr>
      </w:pPr>
    </w:p>
    <w:p w:rsidR="0086789C" w:rsidRPr="007A60F7" w:rsidRDefault="00573DCA" w:rsidP="00167958">
      <w:pPr>
        <w:widowControl/>
        <w:spacing w:line="228" w:lineRule="auto"/>
        <w:ind w:left="1620" w:hanging="540"/>
        <w:rPr>
          <w:sz w:val="24"/>
        </w:rPr>
      </w:pPr>
      <w:r w:rsidRPr="007A60F7">
        <w:rPr>
          <w:sz w:val="24"/>
        </w:rPr>
        <w:t>b</w:t>
      </w:r>
      <w:r w:rsidR="009047B9" w:rsidRPr="007A60F7">
        <w:rPr>
          <w:sz w:val="24"/>
        </w:rPr>
        <w:t>.</w:t>
      </w:r>
      <w:r w:rsidR="009047B9" w:rsidRPr="007A60F7">
        <w:rPr>
          <w:sz w:val="24"/>
        </w:rPr>
        <w:tab/>
      </w:r>
      <w:r w:rsidRPr="007A60F7">
        <w:rPr>
          <w:sz w:val="24"/>
        </w:rPr>
        <w:t xml:space="preserve">Merit Review Evaluation.  </w:t>
      </w:r>
      <w:r w:rsidR="00383FC1" w:rsidRPr="007A60F7">
        <w:rPr>
          <w:sz w:val="24"/>
        </w:rPr>
        <w:t xml:space="preserve">Eligible applications will be </w:t>
      </w:r>
      <w:r w:rsidR="004B4907" w:rsidRPr="007A60F7">
        <w:rPr>
          <w:sz w:val="24"/>
        </w:rPr>
        <w:t xml:space="preserve">evaluated </w:t>
      </w:r>
      <w:r w:rsidR="00383FC1" w:rsidRPr="007A60F7">
        <w:rPr>
          <w:sz w:val="24"/>
        </w:rPr>
        <w:t xml:space="preserve">in an objective and unbiased manner </w:t>
      </w:r>
      <w:r w:rsidR="004B4907" w:rsidRPr="007A60F7">
        <w:rPr>
          <w:sz w:val="24"/>
        </w:rPr>
        <w:t xml:space="preserve">using the following </w:t>
      </w:r>
      <w:r w:rsidR="00C10E89" w:rsidRPr="007A60F7">
        <w:rPr>
          <w:sz w:val="24"/>
        </w:rPr>
        <w:t xml:space="preserve">merit </w:t>
      </w:r>
      <w:r w:rsidR="00CF5ED9" w:rsidRPr="007A60F7">
        <w:rPr>
          <w:sz w:val="24"/>
        </w:rPr>
        <w:t xml:space="preserve">review </w:t>
      </w:r>
      <w:r w:rsidR="004B4907" w:rsidRPr="007A60F7">
        <w:rPr>
          <w:sz w:val="24"/>
        </w:rPr>
        <w:t>criteria</w:t>
      </w:r>
      <w:r w:rsidR="00394FCE" w:rsidRPr="007A60F7">
        <w:rPr>
          <w:sz w:val="24"/>
        </w:rPr>
        <w:t xml:space="preserve"> </w:t>
      </w:r>
      <w:r w:rsidR="009047B9" w:rsidRPr="007A60F7">
        <w:rPr>
          <w:sz w:val="24"/>
        </w:rPr>
        <w:t>using</w:t>
      </w:r>
      <w:r w:rsidR="00C07DA6" w:rsidRPr="007A60F7">
        <w:rPr>
          <w:sz w:val="24"/>
        </w:rPr>
        <w:t xml:space="preserve"> </w:t>
      </w:r>
      <w:r w:rsidR="009047B9" w:rsidRPr="007A60F7">
        <w:rPr>
          <w:sz w:val="24"/>
        </w:rPr>
        <w:t xml:space="preserve">numerical </w:t>
      </w:r>
      <w:r w:rsidR="00394FCE" w:rsidRPr="007A60F7">
        <w:rPr>
          <w:sz w:val="24"/>
        </w:rPr>
        <w:t xml:space="preserve">scoring </w:t>
      </w:r>
      <w:r w:rsidR="00383FC1" w:rsidRPr="007A60F7">
        <w:rPr>
          <w:sz w:val="24"/>
        </w:rPr>
        <w:t xml:space="preserve">based on a 100 point maximum </w:t>
      </w:r>
      <w:r w:rsidR="00CA0FC7" w:rsidRPr="007A60F7">
        <w:rPr>
          <w:sz w:val="24"/>
        </w:rPr>
        <w:t>score</w:t>
      </w:r>
      <w:r w:rsidR="00866618" w:rsidRPr="007A60F7">
        <w:rPr>
          <w:sz w:val="24"/>
        </w:rPr>
        <w:t>.</w:t>
      </w:r>
    </w:p>
    <w:p w:rsidR="004B4907" w:rsidRPr="007A60F7" w:rsidRDefault="004B4907" w:rsidP="00167958">
      <w:pPr>
        <w:widowControl/>
        <w:spacing w:line="228" w:lineRule="auto"/>
        <w:ind w:left="2160" w:hanging="540"/>
        <w:rPr>
          <w:sz w:val="24"/>
        </w:rPr>
      </w:pPr>
    </w:p>
    <w:p w:rsidR="00056EF9" w:rsidRPr="007A60F7" w:rsidRDefault="009047B9" w:rsidP="00167958">
      <w:pPr>
        <w:widowControl/>
        <w:tabs>
          <w:tab w:val="left" w:pos="1620"/>
        </w:tabs>
        <w:spacing w:line="228" w:lineRule="auto"/>
        <w:ind w:left="2160" w:hanging="540"/>
        <w:rPr>
          <w:sz w:val="24"/>
        </w:rPr>
      </w:pPr>
      <w:r w:rsidRPr="007A60F7">
        <w:rPr>
          <w:sz w:val="24"/>
        </w:rPr>
        <w:t>1)</w:t>
      </w:r>
      <w:r w:rsidR="00EE5B45" w:rsidRPr="007A60F7">
        <w:rPr>
          <w:sz w:val="24"/>
        </w:rPr>
        <w:tab/>
        <w:t>Purpose</w:t>
      </w:r>
      <w:r w:rsidR="00315E6F" w:rsidRPr="007A60F7">
        <w:rPr>
          <w:sz w:val="24"/>
        </w:rPr>
        <w:t xml:space="preserve"> and</w:t>
      </w:r>
      <w:r w:rsidR="00EE5B45" w:rsidRPr="007A60F7">
        <w:rPr>
          <w:sz w:val="24"/>
        </w:rPr>
        <w:t xml:space="preserve"> Objectives</w:t>
      </w:r>
      <w:r w:rsidR="00056EF9" w:rsidRPr="007A60F7">
        <w:rPr>
          <w:sz w:val="24"/>
        </w:rPr>
        <w:t xml:space="preserve"> </w:t>
      </w:r>
      <w:r w:rsidR="004A60F1" w:rsidRPr="00AA52D7">
        <w:rPr>
          <w:b/>
          <w:sz w:val="24"/>
        </w:rPr>
        <w:t xml:space="preserve">(Maximum </w:t>
      </w:r>
      <w:r w:rsidR="00056EF9" w:rsidRPr="00AA52D7">
        <w:rPr>
          <w:b/>
          <w:sz w:val="24"/>
        </w:rPr>
        <w:t xml:space="preserve">score </w:t>
      </w:r>
      <w:r w:rsidR="00FA7E49">
        <w:rPr>
          <w:b/>
          <w:sz w:val="24"/>
        </w:rPr>
        <w:t>30</w:t>
      </w:r>
      <w:r w:rsidR="00056EF9" w:rsidRPr="00AA52D7">
        <w:rPr>
          <w:b/>
          <w:sz w:val="24"/>
        </w:rPr>
        <w:t>/100 Points</w:t>
      </w:r>
      <w:r w:rsidR="004A60F1" w:rsidRPr="00AA52D7">
        <w:rPr>
          <w:b/>
          <w:sz w:val="24"/>
        </w:rPr>
        <w:t>)</w:t>
      </w:r>
      <w:r w:rsidR="00E54502" w:rsidRPr="007A60F7">
        <w:rPr>
          <w:sz w:val="24"/>
        </w:rPr>
        <w:t>:</w:t>
      </w:r>
    </w:p>
    <w:p w:rsidR="00315E6F" w:rsidRPr="007A60F7" w:rsidRDefault="009047B9" w:rsidP="00167958">
      <w:pPr>
        <w:widowControl/>
        <w:spacing w:before="120" w:line="228" w:lineRule="auto"/>
        <w:ind w:left="2700" w:hanging="547"/>
        <w:rPr>
          <w:sz w:val="24"/>
        </w:rPr>
      </w:pPr>
      <w:r w:rsidRPr="007A60F7">
        <w:rPr>
          <w:sz w:val="24"/>
        </w:rPr>
        <w:t>(a</w:t>
      </w:r>
      <w:r w:rsidR="00315E6F" w:rsidRPr="007A60F7">
        <w:rPr>
          <w:sz w:val="24"/>
        </w:rPr>
        <w:t>)</w:t>
      </w:r>
      <w:r w:rsidR="00315E6F" w:rsidRPr="007A60F7">
        <w:rPr>
          <w:sz w:val="24"/>
        </w:rPr>
        <w:tab/>
      </w:r>
      <w:r w:rsidR="00EE5B45" w:rsidRPr="007A60F7">
        <w:rPr>
          <w:sz w:val="24"/>
        </w:rPr>
        <w:t xml:space="preserve">Describe the applicant's </w:t>
      </w:r>
      <w:r w:rsidR="003B4381" w:rsidRPr="007A60F7">
        <w:rPr>
          <w:sz w:val="24"/>
        </w:rPr>
        <w:t xml:space="preserve">mission and </w:t>
      </w:r>
      <w:r w:rsidR="00EE5B45" w:rsidRPr="007A60F7">
        <w:rPr>
          <w:sz w:val="24"/>
        </w:rPr>
        <w:t>objectives</w:t>
      </w:r>
      <w:r w:rsidR="00FA7E49">
        <w:rPr>
          <w:sz w:val="24"/>
        </w:rPr>
        <w:t>.</w:t>
      </w:r>
    </w:p>
    <w:p w:rsidR="00EE5B45" w:rsidRDefault="009047B9" w:rsidP="00167958">
      <w:pPr>
        <w:widowControl/>
        <w:spacing w:before="120" w:line="228" w:lineRule="auto"/>
        <w:ind w:left="2707" w:hanging="547"/>
        <w:rPr>
          <w:sz w:val="24"/>
        </w:rPr>
      </w:pPr>
      <w:r w:rsidRPr="007A60F7">
        <w:rPr>
          <w:sz w:val="24"/>
        </w:rPr>
        <w:t>(b</w:t>
      </w:r>
      <w:r w:rsidR="00315E6F" w:rsidRPr="007A60F7">
        <w:rPr>
          <w:sz w:val="24"/>
        </w:rPr>
        <w:t>)</w:t>
      </w:r>
      <w:r w:rsidR="00315E6F" w:rsidRPr="007A60F7">
        <w:rPr>
          <w:sz w:val="24"/>
        </w:rPr>
        <w:tab/>
      </w:r>
      <w:r w:rsidR="00FA7E49">
        <w:rPr>
          <w:sz w:val="24"/>
        </w:rPr>
        <w:t>Describe any partner organizations.</w:t>
      </w:r>
    </w:p>
    <w:p w:rsidR="00FA7E49" w:rsidRPr="007A60F7" w:rsidRDefault="00FA7E49" w:rsidP="00167958">
      <w:pPr>
        <w:widowControl/>
        <w:spacing w:before="120" w:line="228" w:lineRule="auto"/>
        <w:ind w:left="2700" w:hanging="547"/>
        <w:rPr>
          <w:sz w:val="24"/>
        </w:rPr>
      </w:pPr>
      <w:r>
        <w:rPr>
          <w:sz w:val="24"/>
        </w:rPr>
        <w:t>(c)</w:t>
      </w:r>
      <w:r>
        <w:rPr>
          <w:sz w:val="24"/>
        </w:rPr>
        <w:tab/>
      </w:r>
      <w:r w:rsidRPr="001873C9">
        <w:rPr>
          <w:sz w:val="24"/>
        </w:rPr>
        <w:t>How this project will provide a benefit to the public</w:t>
      </w:r>
      <w:r>
        <w:rPr>
          <w:sz w:val="24"/>
        </w:rPr>
        <w:t>.</w:t>
      </w:r>
    </w:p>
    <w:p w:rsidR="00EE5B45" w:rsidRPr="007A60F7" w:rsidRDefault="00EE5B45" w:rsidP="00167958">
      <w:pPr>
        <w:widowControl/>
        <w:tabs>
          <w:tab w:val="left" w:pos="2160"/>
        </w:tabs>
        <w:spacing w:line="228" w:lineRule="auto"/>
        <w:ind w:left="2160" w:hanging="360"/>
        <w:rPr>
          <w:sz w:val="24"/>
        </w:rPr>
      </w:pPr>
    </w:p>
    <w:p w:rsidR="00056EF9" w:rsidRPr="007A60F7" w:rsidRDefault="009047B9" w:rsidP="00167958">
      <w:pPr>
        <w:widowControl/>
        <w:tabs>
          <w:tab w:val="left" w:pos="1620"/>
        </w:tabs>
        <w:spacing w:line="228" w:lineRule="auto"/>
        <w:ind w:left="2160" w:hanging="540"/>
        <w:rPr>
          <w:sz w:val="24"/>
        </w:rPr>
      </w:pPr>
      <w:r w:rsidRPr="007A60F7">
        <w:rPr>
          <w:sz w:val="24"/>
        </w:rPr>
        <w:t>2)</w:t>
      </w:r>
      <w:r w:rsidR="00EE5B45" w:rsidRPr="007A60F7">
        <w:rPr>
          <w:sz w:val="24"/>
        </w:rPr>
        <w:tab/>
        <w:t>Technical Approach</w:t>
      </w:r>
      <w:r w:rsidR="00056EF9" w:rsidRPr="007A60F7">
        <w:rPr>
          <w:sz w:val="24"/>
        </w:rPr>
        <w:t xml:space="preserve"> </w:t>
      </w:r>
      <w:r w:rsidR="00056EF9" w:rsidRPr="00AA52D7">
        <w:rPr>
          <w:b/>
          <w:sz w:val="24"/>
        </w:rPr>
        <w:t xml:space="preserve">(Maximum score </w:t>
      </w:r>
      <w:r w:rsidR="00FA7E49">
        <w:rPr>
          <w:b/>
          <w:sz w:val="24"/>
        </w:rPr>
        <w:t>25</w:t>
      </w:r>
      <w:r w:rsidR="00056EF9" w:rsidRPr="00AA52D7">
        <w:rPr>
          <w:b/>
          <w:sz w:val="24"/>
        </w:rPr>
        <w:t>/100 Points)</w:t>
      </w:r>
      <w:r w:rsidR="00E54502" w:rsidRPr="007A60F7">
        <w:rPr>
          <w:sz w:val="24"/>
        </w:rPr>
        <w:t>:</w:t>
      </w:r>
    </w:p>
    <w:p w:rsidR="00FA7E49" w:rsidRPr="00FA7E49" w:rsidRDefault="00FA7E49" w:rsidP="00167958">
      <w:pPr>
        <w:widowControl/>
        <w:tabs>
          <w:tab w:val="left" w:pos="2340"/>
        </w:tabs>
        <w:spacing w:before="120" w:line="228" w:lineRule="auto"/>
        <w:ind w:left="2700" w:hanging="540"/>
        <w:rPr>
          <w:sz w:val="24"/>
        </w:rPr>
      </w:pPr>
      <w:r w:rsidRPr="00FA7E49">
        <w:rPr>
          <w:sz w:val="24"/>
        </w:rPr>
        <w:t>(a)</w:t>
      </w:r>
      <w:r w:rsidRPr="00FA7E49">
        <w:rPr>
          <w:sz w:val="24"/>
        </w:rPr>
        <w:tab/>
        <w:t>Describe how the proposed objectives will be achieved in accordance with the Project Management Plan</w:t>
      </w:r>
    </w:p>
    <w:p w:rsidR="00FA7E49" w:rsidRPr="00FA7E49" w:rsidRDefault="00FA7E49" w:rsidP="00167958">
      <w:pPr>
        <w:widowControl/>
        <w:tabs>
          <w:tab w:val="left" w:pos="2340"/>
        </w:tabs>
        <w:spacing w:before="120" w:line="228" w:lineRule="auto"/>
        <w:ind w:left="2700" w:hanging="540"/>
        <w:rPr>
          <w:sz w:val="24"/>
        </w:rPr>
      </w:pPr>
      <w:r w:rsidRPr="00FA7E49">
        <w:rPr>
          <w:sz w:val="24"/>
        </w:rPr>
        <w:lastRenderedPageBreak/>
        <w:t>(b)</w:t>
      </w:r>
      <w:r w:rsidRPr="00FA7E49">
        <w:rPr>
          <w:sz w:val="24"/>
        </w:rPr>
        <w:tab/>
        <w:t>Detail development of the project plans</w:t>
      </w:r>
    </w:p>
    <w:p w:rsidR="00FA7E49" w:rsidRPr="00FA7E49" w:rsidRDefault="00FA7E49" w:rsidP="00167958">
      <w:pPr>
        <w:widowControl/>
        <w:tabs>
          <w:tab w:val="left" w:pos="2340"/>
        </w:tabs>
        <w:spacing w:before="120" w:line="228" w:lineRule="auto"/>
        <w:ind w:left="2700" w:hanging="540"/>
        <w:rPr>
          <w:sz w:val="24"/>
        </w:rPr>
      </w:pPr>
      <w:r w:rsidRPr="00FA7E49">
        <w:rPr>
          <w:sz w:val="24"/>
        </w:rPr>
        <w:t>(c)</w:t>
      </w:r>
      <w:r w:rsidRPr="00FA7E49">
        <w:rPr>
          <w:sz w:val="24"/>
        </w:rPr>
        <w:tab/>
        <w:t>Describe the tasks and relationships of the partners</w:t>
      </w:r>
    </w:p>
    <w:p w:rsidR="00FA7E49" w:rsidRPr="00FA7E49" w:rsidRDefault="00FA7E49" w:rsidP="00167958">
      <w:pPr>
        <w:widowControl/>
        <w:tabs>
          <w:tab w:val="left" w:pos="2340"/>
        </w:tabs>
        <w:spacing w:before="120" w:line="228" w:lineRule="auto"/>
        <w:ind w:left="2700" w:hanging="540"/>
        <w:rPr>
          <w:sz w:val="24"/>
        </w:rPr>
      </w:pPr>
      <w:r w:rsidRPr="00FA7E49">
        <w:rPr>
          <w:sz w:val="24"/>
        </w:rPr>
        <w:t>(d)</w:t>
      </w:r>
      <w:r w:rsidRPr="00FA7E49">
        <w:rPr>
          <w:sz w:val="24"/>
        </w:rPr>
        <w:tab/>
        <w:t>Detail any significant milestones and how they'll be measured</w:t>
      </w:r>
    </w:p>
    <w:p w:rsidR="00FA7E49" w:rsidRPr="00FA7E49" w:rsidRDefault="00FA7E49" w:rsidP="00167958">
      <w:pPr>
        <w:widowControl/>
        <w:tabs>
          <w:tab w:val="left" w:pos="2340"/>
        </w:tabs>
        <w:spacing w:before="120" w:line="228" w:lineRule="auto"/>
        <w:ind w:left="2700" w:hanging="540"/>
        <w:rPr>
          <w:sz w:val="24"/>
        </w:rPr>
      </w:pPr>
      <w:r w:rsidRPr="00FA7E49">
        <w:rPr>
          <w:sz w:val="24"/>
        </w:rPr>
        <w:t>(e)</w:t>
      </w:r>
      <w:r w:rsidRPr="00FA7E49">
        <w:rPr>
          <w:sz w:val="24"/>
        </w:rPr>
        <w:tab/>
        <w:t xml:space="preserve">Describe the techniques, processes, methodologies to be used </w:t>
      </w:r>
    </w:p>
    <w:p w:rsidR="00FA7E49" w:rsidRPr="00FA7E49" w:rsidRDefault="00FA7E49" w:rsidP="00167958">
      <w:pPr>
        <w:widowControl/>
        <w:tabs>
          <w:tab w:val="left" w:pos="2340"/>
        </w:tabs>
        <w:spacing w:before="120" w:line="228" w:lineRule="auto"/>
        <w:ind w:left="2700" w:hanging="540"/>
        <w:rPr>
          <w:sz w:val="24"/>
        </w:rPr>
      </w:pPr>
      <w:r w:rsidRPr="00FA7E49">
        <w:rPr>
          <w:sz w:val="24"/>
        </w:rPr>
        <w:t>(f)</w:t>
      </w:r>
      <w:r w:rsidRPr="00FA7E49">
        <w:rPr>
          <w:sz w:val="24"/>
        </w:rPr>
        <w:tab/>
        <w:t xml:space="preserve">Detail the data collection, analysis, and means of interpretation </w:t>
      </w:r>
    </w:p>
    <w:p w:rsidR="00FA7E49" w:rsidRPr="00FA7E49" w:rsidRDefault="00FA7E49" w:rsidP="00167958">
      <w:pPr>
        <w:widowControl/>
        <w:tabs>
          <w:tab w:val="left" w:pos="2340"/>
        </w:tabs>
        <w:spacing w:before="120" w:line="228" w:lineRule="auto"/>
        <w:ind w:left="2700" w:hanging="540"/>
        <w:rPr>
          <w:sz w:val="24"/>
        </w:rPr>
      </w:pPr>
      <w:r w:rsidRPr="00FA7E49">
        <w:rPr>
          <w:sz w:val="24"/>
        </w:rPr>
        <w:t>(g)</w:t>
      </w:r>
      <w:r w:rsidRPr="00FA7E49">
        <w:rPr>
          <w:sz w:val="24"/>
        </w:rPr>
        <w:tab/>
        <w:t>Describe how the work will be accomplished within the proposed period of performance</w:t>
      </w:r>
    </w:p>
    <w:p w:rsidR="00EE5B45" w:rsidRPr="007A60F7" w:rsidRDefault="00EE5B45" w:rsidP="00167958">
      <w:pPr>
        <w:widowControl/>
        <w:tabs>
          <w:tab w:val="left" w:pos="2340"/>
        </w:tabs>
        <w:spacing w:line="228" w:lineRule="auto"/>
        <w:ind w:left="2160" w:hanging="360"/>
        <w:rPr>
          <w:sz w:val="24"/>
        </w:rPr>
      </w:pPr>
    </w:p>
    <w:p w:rsidR="00056EF9" w:rsidRPr="007A60F7" w:rsidRDefault="00DA0E61" w:rsidP="00167958">
      <w:pPr>
        <w:widowControl/>
        <w:spacing w:line="228" w:lineRule="auto"/>
        <w:ind w:left="2160" w:hanging="540"/>
        <w:rPr>
          <w:sz w:val="24"/>
        </w:rPr>
      </w:pPr>
      <w:r w:rsidRPr="007A60F7">
        <w:rPr>
          <w:sz w:val="24"/>
        </w:rPr>
        <w:t>3</w:t>
      </w:r>
      <w:r w:rsidR="00EE5B45" w:rsidRPr="007A60F7">
        <w:rPr>
          <w:sz w:val="24"/>
        </w:rPr>
        <w:t>.</w:t>
      </w:r>
      <w:r w:rsidR="00EE5B45" w:rsidRPr="007A60F7">
        <w:rPr>
          <w:sz w:val="24"/>
        </w:rPr>
        <w:tab/>
        <w:t>Qualifications, Experience, Past Performance</w:t>
      </w:r>
      <w:r w:rsidR="00056EF9" w:rsidRPr="007A60F7">
        <w:rPr>
          <w:sz w:val="24"/>
        </w:rPr>
        <w:t xml:space="preserve"> </w:t>
      </w:r>
      <w:r w:rsidR="00056EF9" w:rsidRPr="00AA52D7">
        <w:rPr>
          <w:b/>
          <w:sz w:val="24"/>
        </w:rPr>
        <w:t xml:space="preserve">(Maximum score </w:t>
      </w:r>
      <w:r w:rsidR="00FA7E49">
        <w:rPr>
          <w:b/>
          <w:sz w:val="24"/>
        </w:rPr>
        <w:t>45</w:t>
      </w:r>
      <w:r w:rsidR="00056EF9" w:rsidRPr="00AA52D7">
        <w:rPr>
          <w:b/>
          <w:sz w:val="24"/>
        </w:rPr>
        <w:t>/100 Points)</w:t>
      </w:r>
      <w:r w:rsidR="00E54502" w:rsidRPr="007A60F7">
        <w:rPr>
          <w:sz w:val="24"/>
        </w:rPr>
        <w:t>:</w:t>
      </w:r>
    </w:p>
    <w:p w:rsidR="00515A5A" w:rsidRPr="001873C9" w:rsidRDefault="00515A5A" w:rsidP="00167958">
      <w:pPr>
        <w:widowControl/>
        <w:spacing w:before="120" w:line="228" w:lineRule="auto"/>
        <w:ind w:left="2700" w:hanging="540"/>
        <w:rPr>
          <w:sz w:val="24"/>
        </w:rPr>
      </w:pPr>
      <w:r w:rsidRPr="001873C9">
        <w:rPr>
          <w:sz w:val="24"/>
        </w:rPr>
        <w:t>(a)</w:t>
      </w:r>
      <w:r w:rsidRPr="001873C9">
        <w:rPr>
          <w:sz w:val="24"/>
        </w:rPr>
        <w:tab/>
        <w:t>List key project personnel and their contact information</w:t>
      </w:r>
    </w:p>
    <w:p w:rsidR="00515A5A" w:rsidRPr="001873C9" w:rsidRDefault="00515A5A" w:rsidP="00167958">
      <w:pPr>
        <w:widowControl/>
        <w:spacing w:before="120" w:line="228" w:lineRule="auto"/>
        <w:ind w:left="2700" w:hanging="540"/>
        <w:rPr>
          <w:sz w:val="24"/>
        </w:rPr>
      </w:pPr>
      <w:r w:rsidRPr="001873C9">
        <w:rPr>
          <w:sz w:val="24"/>
        </w:rPr>
        <w:t>(b)</w:t>
      </w:r>
      <w:r w:rsidRPr="001873C9">
        <w:rPr>
          <w:sz w:val="24"/>
        </w:rPr>
        <w:tab/>
        <w:t>Describe their responsibilities, time to be dedicated to the project, and how their experience and qualifications are appropriate to success of the project</w:t>
      </w:r>
    </w:p>
    <w:p w:rsidR="00515A5A" w:rsidRPr="001873C9" w:rsidRDefault="00515A5A" w:rsidP="00167958">
      <w:pPr>
        <w:widowControl/>
        <w:spacing w:before="120" w:line="228" w:lineRule="auto"/>
        <w:ind w:left="2700" w:hanging="540"/>
        <w:rPr>
          <w:sz w:val="24"/>
        </w:rPr>
      </w:pPr>
      <w:r w:rsidRPr="001873C9">
        <w:rPr>
          <w:sz w:val="24"/>
        </w:rPr>
        <w:t>(c)</w:t>
      </w:r>
      <w:r w:rsidRPr="001873C9">
        <w:rPr>
          <w:sz w:val="24"/>
        </w:rPr>
        <w:tab/>
        <w:t xml:space="preserve">List contractors and consultants, if known, and their qualifications  </w:t>
      </w:r>
    </w:p>
    <w:p w:rsidR="00515A5A" w:rsidRPr="001873C9" w:rsidRDefault="00515A5A" w:rsidP="00167958">
      <w:pPr>
        <w:widowControl/>
        <w:spacing w:before="120" w:line="228" w:lineRule="auto"/>
        <w:ind w:left="2700" w:hanging="540"/>
        <w:rPr>
          <w:sz w:val="24"/>
        </w:rPr>
      </w:pPr>
      <w:r w:rsidRPr="001873C9">
        <w:rPr>
          <w:sz w:val="24"/>
        </w:rPr>
        <w:t>(d)</w:t>
      </w:r>
      <w:r w:rsidRPr="001873C9">
        <w:rPr>
          <w:sz w:val="24"/>
        </w:rPr>
        <w:tab/>
      </w:r>
      <w:r>
        <w:rPr>
          <w:sz w:val="24"/>
        </w:rPr>
        <w:t>How is t</w:t>
      </w:r>
      <w:r w:rsidRPr="001873C9">
        <w:rPr>
          <w:bCs/>
          <w:sz w:val="24"/>
        </w:rPr>
        <w:t xml:space="preserve">he applicant is uniquely qualified to perform the activity based upon a variety of factors such as continuation of the proposed project, location, property ownership, voluntary support capacity, cost-sharing ability, technical expertise,  and other unique qualifications including current partnerships, especially any involving monarch conservation and recovery efforts with the U.S. Fish and Wildlife Service or with implementation of the objectives outlined in the </w:t>
      </w:r>
      <w:r w:rsidRPr="001873C9">
        <w:rPr>
          <w:bCs/>
          <w:i/>
          <w:sz w:val="24"/>
        </w:rPr>
        <w:t>North American Monarch Conservation Plan</w:t>
      </w:r>
      <w:r w:rsidRPr="001873C9">
        <w:rPr>
          <w:bCs/>
          <w:sz w:val="24"/>
        </w:rPr>
        <w:t>.</w:t>
      </w:r>
      <w:r w:rsidRPr="001873C9">
        <w:rPr>
          <w:rFonts w:ascii="Bliss-Light" w:hAnsi="Bliss-Light" w:cs="Bliss-Light"/>
          <w:sz w:val="18"/>
          <w:szCs w:val="18"/>
        </w:rPr>
        <w:t xml:space="preserve"> </w:t>
      </w:r>
      <w:r w:rsidRPr="001873C9">
        <w:rPr>
          <w:sz w:val="24"/>
        </w:rPr>
        <w:t>prepared by the Secretariat of the Commission for Environmental Cooperation (CEC) June 2008</w:t>
      </w:r>
      <w:r>
        <w:rPr>
          <w:sz w:val="24"/>
        </w:rPr>
        <w:t>?</w:t>
      </w:r>
    </w:p>
    <w:p w:rsidR="00EE5B45" w:rsidRPr="007A60F7" w:rsidRDefault="00EE5B45" w:rsidP="00167958">
      <w:pPr>
        <w:widowControl/>
        <w:tabs>
          <w:tab w:val="left" w:pos="2160"/>
        </w:tabs>
        <w:spacing w:line="228" w:lineRule="auto"/>
        <w:ind w:left="2160"/>
        <w:rPr>
          <w:sz w:val="24"/>
        </w:rPr>
      </w:pPr>
    </w:p>
    <w:p w:rsidR="0086789C" w:rsidRPr="007A60F7" w:rsidRDefault="00DA0E61" w:rsidP="00167958">
      <w:pPr>
        <w:widowControl/>
        <w:tabs>
          <w:tab w:val="left" w:pos="1620"/>
        </w:tabs>
        <w:spacing w:line="228" w:lineRule="auto"/>
        <w:ind w:left="2160" w:hanging="540"/>
        <w:rPr>
          <w:sz w:val="24"/>
        </w:rPr>
      </w:pPr>
      <w:r w:rsidRPr="007A60F7">
        <w:rPr>
          <w:sz w:val="24"/>
        </w:rPr>
        <w:t>4</w:t>
      </w:r>
      <w:r w:rsidR="00EE5B45" w:rsidRPr="007A60F7">
        <w:rPr>
          <w:sz w:val="24"/>
        </w:rPr>
        <w:t>.</w:t>
      </w:r>
      <w:r w:rsidR="0086789C" w:rsidRPr="007A60F7">
        <w:rPr>
          <w:sz w:val="24"/>
        </w:rPr>
        <w:tab/>
        <w:t>B</w:t>
      </w:r>
      <w:r w:rsidR="00EE5B45" w:rsidRPr="007A60F7">
        <w:rPr>
          <w:sz w:val="24"/>
        </w:rPr>
        <w:t>udget</w:t>
      </w:r>
      <w:r w:rsidR="00056EF9" w:rsidRPr="007A60F7">
        <w:rPr>
          <w:sz w:val="24"/>
        </w:rPr>
        <w:t xml:space="preserve"> </w:t>
      </w:r>
      <w:r w:rsidR="00056EF9" w:rsidRPr="00CF6022">
        <w:rPr>
          <w:b/>
          <w:sz w:val="24"/>
        </w:rPr>
        <w:t>(Not scored)</w:t>
      </w:r>
      <w:r w:rsidR="00E54502" w:rsidRPr="007A60F7">
        <w:rPr>
          <w:sz w:val="24"/>
        </w:rPr>
        <w:t xml:space="preserve">:  </w:t>
      </w:r>
    </w:p>
    <w:p w:rsidR="0086789C" w:rsidRPr="007A60F7" w:rsidRDefault="00DA0E61" w:rsidP="00167958">
      <w:pPr>
        <w:widowControl/>
        <w:spacing w:before="120" w:line="228" w:lineRule="auto"/>
        <w:ind w:left="2700" w:hanging="540"/>
        <w:rPr>
          <w:sz w:val="24"/>
        </w:rPr>
      </w:pPr>
      <w:r w:rsidRPr="007A60F7">
        <w:rPr>
          <w:sz w:val="24"/>
        </w:rPr>
        <w:t>(a</w:t>
      </w:r>
      <w:r w:rsidR="00E54502" w:rsidRPr="007A60F7">
        <w:rPr>
          <w:sz w:val="24"/>
        </w:rPr>
        <w:t>)</w:t>
      </w:r>
      <w:r w:rsidR="0086789C" w:rsidRPr="007A60F7">
        <w:rPr>
          <w:sz w:val="24"/>
        </w:rPr>
        <w:tab/>
      </w:r>
      <w:r w:rsidR="00B47CD2" w:rsidRPr="007A60F7">
        <w:rPr>
          <w:sz w:val="24"/>
        </w:rPr>
        <w:t xml:space="preserve">Budget details and narrative must provide adequate explanation of, and justification for, each estimated cost </w:t>
      </w:r>
    </w:p>
    <w:p w:rsidR="00745DCE" w:rsidRPr="007A60F7" w:rsidRDefault="00DA0E61" w:rsidP="00167958">
      <w:pPr>
        <w:widowControl/>
        <w:spacing w:before="120" w:line="228" w:lineRule="auto"/>
        <w:ind w:left="2700" w:hanging="540"/>
        <w:rPr>
          <w:sz w:val="24"/>
        </w:rPr>
      </w:pPr>
      <w:r w:rsidRPr="007A60F7">
        <w:rPr>
          <w:sz w:val="24"/>
        </w:rPr>
        <w:t>(b</w:t>
      </w:r>
      <w:r w:rsidR="00E54502" w:rsidRPr="007A60F7">
        <w:rPr>
          <w:sz w:val="24"/>
        </w:rPr>
        <w:t>)</w:t>
      </w:r>
      <w:r w:rsidR="0086789C" w:rsidRPr="007A60F7">
        <w:rPr>
          <w:sz w:val="24"/>
        </w:rPr>
        <w:tab/>
      </w:r>
      <w:r w:rsidR="00B47CD2" w:rsidRPr="007A60F7">
        <w:rPr>
          <w:sz w:val="24"/>
        </w:rPr>
        <w:t xml:space="preserve">Budget line items must be allowable, allocable, reasonable in price, and appropriate for the level of effort needed to accomplish the project </w:t>
      </w:r>
    </w:p>
    <w:p w:rsidR="0086789C" w:rsidRPr="007A60F7" w:rsidRDefault="00DA0E61" w:rsidP="00167958">
      <w:pPr>
        <w:widowControl/>
        <w:spacing w:before="120" w:line="228" w:lineRule="auto"/>
        <w:ind w:left="2700" w:hanging="540"/>
        <w:rPr>
          <w:sz w:val="24"/>
        </w:rPr>
      </w:pPr>
      <w:r w:rsidRPr="007A60F7">
        <w:rPr>
          <w:sz w:val="24"/>
        </w:rPr>
        <w:t>(c</w:t>
      </w:r>
      <w:r w:rsidR="00745DCE" w:rsidRPr="007A60F7">
        <w:rPr>
          <w:sz w:val="24"/>
        </w:rPr>
        <w:t>)</w:t>
      </w:r>
      <w:r w:rsidR="00745DCE" w:rsidRPr="007A60F7">
        <w:rPr>
          <w:sz w:val="24"/>
        </w:rPr>
        <w:tab/>
      </w:r>
      <w:r w:rsidR="00E54502" w:rsidRPr="007A60F7">
        <w:rPr>
          <w:sz w:val="24"/>
        </w:rPr>
        <w:t>Requested e</w:t>
      </w:r>
      <w:r w:rsidR="0086789C" w:rsidRPr="007A60F7">
        <w:rPr>
          <w:sz w:val="24"/>
        </w:rPr>
        <w:t xml:space="preserve">quipment </w:t>
      </w:r>
      <w:r w:rsidR="00745DCE" w:rsidRPr="007A60F7">
        <w:rPr>
          <w:sz w:val="24"/>
        </w:rPr>
        <w:t xml:space="preserve">must be </w:t>
      </w:r>
      <w:r w:rsidR="0086789C" w:rsidRPr="007A60F7">
        <w:rPr>
          <w:sz w:val="24"/>
        </w:rPr>
        <w:t>justified and necessary for completion of the project</w:t>
      </w:r>
    </w:p>
    <w:p w:rsidR="008A16DA" w:rsidRPr="007A60F7" w:rsidRDefault="00DA0E61" w:rsidP="00167958">
      <w:pPr>
        <w:widowControl/>
        <w:spacing w:before="120" w:line="228" w:lineRule="auto"/>
        <w:ind w:left="2700" w:hanging="540"/>
        <w:rPr>
          <w:sz w:val="24"/>
        </w:rPr>
      </w:pPr>
      <w:r w:rsidRPr="007A60F7">
        <w:rPr>
          <w:sz w:val="24"/>
        </w:rPr>
        <w:t>(d</w:t>
      </w:r>
      <w:r w:rsidR="00E54502" w:rsidRPr="007A60F7">
        <w:rPr>
          <w:sz w:val="24"/>
        </w:rPr>
        <w:t>)</w:t>
      </w:r>
      <w:r w:rsidR="0086789C" w:rsidRPr="007A60F7">
        <w:rPr>
          <w:sz w:val="24"/>
        </w:rPr>
        <w:tab/>
      </w:r>
      <w:r w:rsidR="008A16DA" w:rsidRPr="007A60F7">
        <w:rPr>
          <w:sz w:val="24"/>
        </w:rPr>
        <w:t>Cost Sharing/</w:t>
      </w:r>
      <w:r w:rsidR="00C53F0D" w:rsidRPr="007A60F7">
        <w:rPr>
          <w:sz w:val="24"/>
        </w:rPr>
        <w:t>M</w:t>
      </w:r>
      <w:r w:rsidR="0086789C" w:rsidRPr="007A60F7">
        <w:rPr>
          <w:sz w:val="24"/>
        </w:rPr>
        <w:t xml:space="preserve">atching funds </w:t>
      </w:r>
      <w:r w:rsidR="00745DCE" w:rsidRPr="007A60F7">
        <w:rPr>
          <w:sz w:val="24"/>
        </w:rPr>
        <w:t xml:space="preserve">must </w:t>
      </w:r>
      <w:r w:rsidR="003B4381" w:rsidRPr="007A60F7">
        <w:rPr>
          <w:sz w:val="24"/>
        </w:rPr>
        <w:t>not come from Federal funds</w:t>
      </w:r>
    </w:p>
    <w:p w:rsidR="0086789C" w:rsidRPr="007A60F7" w:rsidRDefault="0086789C" w:rsidP="00167958">
      <w:pPr>
        <w:widowControl/>
        <w:spacing w:line="228" w:lineRule="auto"/>
        <w:ind w:left="2160" w:hanging="547"/>
        <w:rPr>
          <w:sz w:val="24"/>
        </w:rPr>
      </w:pPr>
    </w:p>
    <w:p w:rsidR="00251FA7" w:rsidRPr="007A60F7" w:rsidRDefault="00573DCA" w:rsidP="00167958">
      <w:pPr>
        <w:widowControl/>
        <w:tabs>
          <w:tab w:val="left" w:pos="1080"/>
          <w:tab w:val="left" w:pos="1440"/>
        </w:tabs>
        <w:spacing w:line="228" w:lineRule="auto"/>
        <w:ind w:left="1080" w:hanging="547"/>
        <w:rPr>
          <w:b/>
          <w:sz w:val="24"/>
        </w:rPr>
      </w:pPr>
      <w:r w:rsidRPr="007A60F7">
        <w:rPr>
          <w:b/>
          <w:sz w:val="24"/>
        </w:rPr>
        <w:t>4</w:t>
      </w:r>
      <w:r w:rsidR="0086789C" w:rsidRPr="007A60F7">
        <w:rPr>
          <w:b/>
          <w:sz w:val="24"/>
        </w:rPr>
        <w:t>.</w:t>
      </w:r>
      <w:r w:rsidR="0086789C" w:rsidRPr="007A60F7">
        <w:rPr>
          <w:b/>
          <w:sz w:val="24"/>
        </w:rPr>
        <w:tab/>
      </w:r>
      <w:r w:rsidR="00C53F0D" w:rsidRPr="007A60F7">
        <w:rPr>
          <w:b/>
          <w:sz w:val="24"/>
        </w:rPr>
        <w:t xml:space="preserve">Application </w:t>
      </w:r>
      <w:r w:rsidR="0086789C" w:rsidRPr="007A60F7">
        <w:rPr>
          <w:b/>
          <w:sz w:val="24"/>
        </w:rPr>
        <w:t>Selection Process</w:t>
      </w:r>
    </w:p>
    <w:p w:rsidR="00D152BF" w:rsidRPr="007A60F7" w:rsidRDefault="00D152BF" w:rsidP="00167958">
      <w:pPr>
        <w:widowControl/>
        <w:spacing w:line="228" w:lineRule="auto"/>
        <w:ind w:left="1620" w:hanging="547"/>
        <w:rPr>
          <w:sz w:val="24"/>
        </w:rPr>
      </w:pPr>
    </w:p>
    <w:p w:rsidR="00F50E02" w:rsidRPr="007A60F7" w:rsidRDefault="00F50E02" w:rsidP="00167958">
      <w:pPr>
        <w:widowControl/>
        <w:spacing w:line="228" w:lineRule="auto"/>
        <w:ind w:left="1620" w:hanging="547"/>
        <w:rPr>
          <w:sz w:val="24"/>
        </w:rPr>
      </w:pPr>
      <w:r w:rsidRPr="007A60F7">
        <w:rPr>
          <w:sz w:val="24"/>
        </w:rPr>
        <w:t>a.</w:t>
      </w:r>
      <w:r w:rsidRPr="007A60F7">
        <w:rPr>
          <w:sz w:val="24"/>
        </w:rPr>
        <w:tab/>
      </w:r>
      <w:r w:rsidR="0086789C" w:rsidRPr="007A60F7">
        <w:rPr>
          <w:sz w:val="24"/>
        </w:rPr>
        <w:t xml:space="preserve">Applications </w:t>
      </w:r>
      <w:r w:rsidR="00DA0E61" w:rsidRPr="007A60F7">
        <w:rPr>
          <w:sz w:val="24"/>
        </w:rPr>
        <w:t xml:space="preserve">eligible for </w:t>
      </w:r>
      <w:r w:rsidR="00DA781F" w:rsidRPr="007A60F7">
        <w:rPr>
          <w:sz w:val="24"/>
        </w:rPr>
        <w:t xml:space="preserve">merit review will be </w:t>
      </w:r>
      <w:r w:rsidR="002A72CE" w:rsidRPr="007A60F7">
        <w:rPr>
          <w:sz w:val="24"/>
        </w:rPr>
        <w:t xml:space="preserve">evaluated </w:t>
      </w:r>
      <w:r w:rsidRPr="007A60F7">
        <w:rPr>
          <w:sz w:val="24"/>
        </w:rPr>
        <w:t xml:space="preserve">by </w:t>
      </w:r>
      <w:r w:rsidR="004A60F1" w:rsidRPr="007A60F7">
        <w:rPr>
          <w:sz w:val="24"/>
        </w:rPr>
        <w:t xml:space="preserve">an </w:t>
      </w:r>
      <w:r w:rsidR="005D0BBD" w:rsidRPr="007A60F7">
        <w:rPr>
          <w:sz w:val="24"/>
        </w:rPr>
        <w:t>ad hoc e</w:t>
      </w:r>
      <w:r w:rsidR="004A60F1" w:rsidRPr="007A60F7">
        <w:rPr>
          <w:sz w:val="24"/>
        </w:rPr>
        <w:t xml:space="preserve">valuation team assembled to review, </w:t>
      </w:r>
      <w:r w:rsidR="005D0BBD" w:rsidRPr="007A60F7">
        <w:rPr>
          <w:sz w:val="24"/>
        </w:rPr>
        <w:t>rate</w:t>
      </w:r>
      <w:r w:rsidR="004A60F1" w:rsidRPr="007A60F7">
        <w:rPr>
          <w:sz w:val="24"/>
        </w:rPr>
        <w:t xml:space="preserve">, rank, and recommend applications for award using the </w:t>
      </w:r>
      <w:r w:rsidR="00DA781F" w:rsidRPr="007A60F7">
        <w:rPr>
          <w:sz w:val="24"/>
        </w:rPr>
        <w:t>above evaluation criteria</w:t>
      </w:r>
      <w:r w:rsidR="004A60F1" w:rsidRPr="007A60F7">
        <w:rPr>
          <w:sz w:val="24"/>
        </w:rPr>
        <w:t xml:space="preserve">.  </w:t>
      </w:r>
      <w:r w:rsidR="002A72CE" w:rsidRPr="007A60F7">
        <w:rPr>
          <w:sz w:val="24"/>
        </w:rPr>
        <w:t xml:space="preserve">Evaluation teams are made up of two or more qualified personnel familiar with the program and who </w:t>
      </w:r>
      <w:r w:rsidR="005D0BBD" w:rsidRPr="007A60F7">
        <w:rPr>
          <w:sz w:val="24"/>
        </w:rPr>
        <w:t xml:space="preserve">have been </w:t>
      </w:r>
      <w:r w:rsidR="002A72CE" w:rsidRPr="007A60F7">
        <w:rPr>
          <w:sz w:val="24"/>
        </w:rPr>
        <w:t xml:space="preserve">certified </w:t>
      </w:r>
      <w:r w:rsidR="002A72CE" w:rsidRPr="007A60F7">
        <w:rPr>
          <w:sz w:val="24"/>
        </w:rPr>
        <w:lastRenderedPageBreak/>
        <w:t xml:space="preserve">to have no conflict of interest with any persons or organizations applying for award.  </w:t>
      </w:r>
    </w:p>
    <w:p w:rsidR="00F50E02" w:rsidRPr="007A60F7" w:rsidRDefault="00F50E02" w:rsidP="00167958">
      <w:pPr>
        <w:widowControl/>
        <w:spacing w:line="228" w:lineRule="auto"/>
        <w:ind w:left="1620" w:hanging="540"/>
        <w:rPr>
          <w:sz w:val="24"/>
        </w:rPr>
      </w:pPr>
    </w:p>
    <w:p w:rsidR="0086789C" w:rsidRPr="007A60F7" w:rsidRDefault="00EF0FA2" w:rsidP="00167958">
      <w:pPr>
        <w:widowControl/>
        <w:spacing w:line="228" w:lineRule="auto"/>
        <w:ind w:left="1620" w:hanging="540"/>
        <w:rPr>
          <w:sz w:val="24"/>
        </w:rPr>
      </w:pPr>
      <w:r w:rsidRPr="007A60F7">
        <w:rPr>
          <w:sz w:val="24"/>
        </w:rPr>
        <w:t>b</w:t>
      </w:r>
      <w:r w:rsidR="00F50E02" w:rsidRPr="007A60F7">
        <w:rPr>
          <w:sz w:val="24"/>
        </w:rPr>
        <w:t>.</w:t>
      </w:r>
      <w:r w:rsidR="00F50E02" w:rsidRPr="007A60F7">
        <w:rPr>
          <w:sz w:val="24"/>
        </w:rPr>
        <w:tab/>
      </w:r>
      <w:r w:rsidR="0072543D" w:rsidRPr="007A60F7">
        <w:rPr>
          <w:sz w:val="24"/>
        </w:rPr>
        <w:t xml:space="preserve">Reviews are treated as confidential documents.  </w:t>
      </w:r>
      <w:r w:rsidR="00CA0FC7" w:rsidRPr="007A60F7">
        <w:rPr>
          <w:sz w:val="24"/>
        </w:rPr>
        <w:t>Once award</w:t>
      </w:r>
      <w:r w:rsidR="0072543D" w:rsidRPr="007A60F7">
        <w:rPr>
          <w:sz w:val="24"/>
        </w:rPr>
        <w:t xml:space="preserve"> decisions are</w:t>
      </w:r>
      <w:r w:rsidR="00CA0FC7" w:rsidRPr="007A60F7">
        <w:rPr>
          <w:sz w:val="24"/>
        </w:rPr>
        <w:t xml:space="preserve"> made</w:t>
      </w:r>
      <w:r w:rsidR="0072543D" w:rsidRPr="007A60F7">
        <w:rPr>
          <w:sz w:val="24"/>
        </w:rPr>
        <w:t>,</w:t>
      </w:r>
      <w:r w:rsidR="00CA0FC7" w:rsidRPr="007A60F7">
        <w:rPr>
          <w:sz w:val="24"/>
        </w:rPr>
        <w:t xml:space="preserve"> </w:t>
      </w:r>
      <w:r w:rsidR="0072543D" w:rsidRPr="007A60F7">
        <w:rPr>
          <w:sz w:val="24"/>
        </w:rPr>
        <w:t>applicants may request in writing a written summary of the evaluation of their application/proposal</w:t>
      </w:r>
      <w:r w:rsidR="00CA0FC7" w:rsidRPr="007A60F7">
        <w:rPr>
          <w:sz w:val="24"/>
        </w:rPr>
        <w:t>.</w:t>
      </w:r>
    </w:p>
    <w:p w:rsidR="0086789C" w:rsidRPr="007A60F7" w:rsidRDefault="0086789C" w:rsidP="00167958">
      <w:pPr>
        <w:widowControl/>
        <w:tabs>
          <w:tab w:val="left" w:pos="-1440"/>
        </w:tabs>
        <w:spacing w:line="228" w:lineRule="auto"/>
        <w:ind w:left="1080" w:hanging="540"/>
        <w:outlineLvl w:val="0"/>
        <w:rPr>
          <w:sz w:val="24"/>
          <w:lang w:val="fr-FR"/>
        </w:rPr>
      </w:pPr>
    </w:p>
    <w:p w:rsidR="000C0293" w:rsidRPr="007A60F7" w:rsidRDefault="000C0293" w:rsidP="00167958">
      <w:pPr>
        <w:widowControl/>
        <w:tabs>
          <w:tab w:val="left" w:pos="-1440"/>
          <w:tab w:val="left" w:pos="540"/>
        </w:tabs>
        <w:spacing w:line="228" w:lineRule="auto"/>
        <w:outlineLvl w:val="0"/>
        <w:rPr>
          <w:b/>
          <w:caps/>
          <w:sz w:val="28"/>
        </w:rPr>
      </w:pPr>
      <w:r w:rsidRPr="007A60F7">
        <w:rPr>
          <w:b/>
          <w:caps/>
          <w:sz w:val="28"/>
        </w:rPr>
        <w:t>F.</w:t>
      </w:r>
      <w:r w:rsidRPr="007A60F7">
        <w:rPr>
          <w:b/>
          <w:caps/>
          <w:sz w:val="28"/>
        </w:rPr>
        <w:tab/>
        <w:t>FEDERAL Award Administration Information</w:t>
      </w:r>
    </w:p>
    <w:p w:rsidR="000C0293" w:rsidRPr="007A60F7" w:rsidRDefault="000C0293" w:rsidP="00167958">
      <w:pPr>
        <w:widowControl/>
        <w:tabs>
          <w:tab w:val="left" w:pos="-1440"/>
          <w:tab w:val="left" w:pos="540"/>
        </w:tabs>
        <w:spacing w:line="228" w:lineRule="auto"/>
        <w:outlineLvl w:val="0"/>
        <w:rPr>
          <w:caps/>
          <w:sz w:val="24"/>
        </w:rPr>
      </w:pPr>
    </w:p>
    <w:p w:rsidR="000C0293" w:rsidRPr="007A60F7" w:rsidRDefault="000C0293" w:rsidP="00167958">
      <w:pPr>
        <w:widowControl/>
        <w:tabs>
          <w:tab w:val="left" w:pos="1620"/>
        </w:tabs>
        <w:spacing w:line="228" w:lineRule="auto"/>
        <w:ind w:left="1080" w:hanging="540"/>
        <w:rPr>
          <w:b/>
          <w:sz w:val="24"/>
        </w:rPr>
      </w:pPr>
      <w:r w:rsidRPr="007A60F7">
        <w:rPr>
          <w:b/>
          <w:sz w:val="24"/>
        </w:rPr>
        <w:t>1.</w:t>
      </w:r>
      <w:r w:rsidRPr="007A60F7">
        <w:rPr>
          <w:b/>
          <w:sz w:val="24"/>
        </w:rPr>
        <w:tab/>
        <w:t>Uniform Guidance</w:t>
      </w:r>
      <w:r w:rsidR="00541D1F" w:rsidRPr="007A60F7">
        <w:rPr>
          <w:b/>
          <w:sz w:val="24"/>
        </w:rPr>
        <w:t xml:space="preserve"> (Effective December 26, 2014)</w:t>
      </w:r>
    </w:p>
    <w:p w:rsidR="000C0293" w:rsidRPr="007A60F7" w:rsidRDefault="000C0293" w:rsidP="00167958">
      <w:pPr>
        <w:widowControl/>
        <w:tabs>
          <w:tab w:val="left" w:pos="1620"/>
        </w:tabs>
        <w:spacing w:line="228" w:lineRule="auto"/>
        <w:ind w:left="1080"/>
        <w:rPr>
          <w:sz w:val="24"/>
        </w:rPr>
      </w:pPr>
      <w:r w:rsidRPr="007A60F7">
        <w:rPr>
          <w:sz w:val="24"/>
        </w:rPr>
        <w:t>On December 26, 2013, the Office of Management and Budget (OMB) published its Final Rule for the Uniform Administrative Requirements, Cost Principles, and Audit Requirements for Federal Awards with guidance for agency implementation (see 2 CFR Part 200 and Federal Register Volume 78, No. 248).  The Uniform Guidance streamlines the Federal Government's administrative requirements, cost principles, and audit requirements for Federal awards including grants and cooperative agreements.  The Uniform Guidance supersedes OMB Circulars A-21, A-87, A-110, and A-122; Circulars A-89, A-102, and A-133; and the guidance in Circular A-50, Audit Follow-up.)  The Uniform Guidance 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7A60F7" w:rsidRDefault="000C0293" w:rsidP="00167958">
      <w:pPr>
        <w:widowControl/>
        <w:tabs>
          <w:tab w:val="left" w:pos="1620"/>
        </w:tabs>
        <w:spacing w:line="228" w:lineRule="auto"/>
        <w:ind w:left="1080" w:hanging="540"/>
        <w:rPr>
          <w:sz w:val="24"/>
        </w:rPr>
      </w:pPr>
    </w:p>
    <w:p w:rsidR="00251FA7" w:rsidRPr="007A60F7" w:rsidRDefault="000C0293" w:rsidP="00167958">
      <w:pPr>
        <w:keepNext/>
        <w:widowControl/>
        <w:tabs>
          <w:tab w:val="left" w:pos="1080"/>
          <w:tab w:val="left" w:pos="1620"/>
        </w:tabs>
        <w:spacing w:line="228" w:lineRule="auto"/>
        <w:ind w:left="1080" w:hanging="540"/>
        <w:rPr>
          <w:sz w:val="24"/>
        </w:rPr>
      </w:pPr>
      <w:r w:rsidRPr="007A60F7">
        <w:rPr>
          <w:b/>
          <w:sz w:val="24"/>
        </w:rPr>
        <w:t>2</w:t>
      </w:r>
      <w:r w:rsidR="0086789C" w:rsidRPr="007A60F7">
        <w:rPr>
          <w:b/>
          <w:sz w:val="24"/>
        </w:rPr>
        <w:t>.</w:t>
      </w:r>
      <w:r w:rsidR="0086789C" w:rsidRPr="007A60F7">
        <w:rPr>
          <w:b/>
          <w:sz w:val="24"/>
        </w:rPr>
        <w:tab/>
      </w:r>
      <w:r w:rsidR="00251FA7" w:rsidRPr="007A60F7">
        <w:rPr>
          <w:b/>
          <w:sz w:val="24"/>
        </w:rPr>
        <w:t xml:space="preserve">Federal </w:t>
      </w:r>
      <w:r w:rsidR="0086789C" w:rsidRPr="007A60F7">
        <w:rPr>
          <w:b/>
          <w:sz w:val="24"/>
        </w:rPr>
        <w:t>Award Notices</w:t>
      </w:r>
    </w:p>
    <w:p w:rsidR="00541D1F" w:rsidRPr="007A60F7" w:rsidRDefault="00541D1F" w:rsidP="00167958">
      <w:pPr>
        <w:keepNext/>
        <w:widowControl/>
        <w:spacing w:line="228" w:lineRule="auto"/>
        <w:ind w:left="1080"/>
        <w:rPr>
          <w:bCs/>
          <w:color w:val="000000"/>
          <w:sz w:val="24"/>
        </w:rPr>
      </w:pPr>
    </w:p>
    <w:p w:rsidR="00541D1F" w:rsidRPr="007A60F7" w:rsidRDefault="00541D1F" w:rsidP="00167958">
      <w:pPr>
        <w:widowControl/>
        <w:spacing w:line="228" w:lineRule="auto"/>
        <w:ind w:left="1620" w:hanging="540"/>
        <w:rPr>
          <w:bCs/>
          <w:color w:val="000000"/>
          <w:sz w:val="24"/>
        </w:rPr>
      </w:pPr>
      <w:r w:rsidRPr="007A60F7">
        <w:rPr>
          <w:bCs/>
          <w:color w:val="000000"/>
          <w:sz w:val="24"/>
        </w:rPr>
        <w:t>a.</w:t>
      </w:r>
      <w:r w:rsidRPr="007A60F7">
        <w:rPr>
          <w:bCs/>
          <w:color w:val="000000"/>
          <w:sz w:val="24"/>
        </w:rPr>
        <w:tab/>
      </w:r>
      <w:r w:rsidR="000C0293" w:rsidRPr="007A60F7">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6" w:anchor="se2.1.200_1113" w:history="1">
        <w:r w:rsidR="000C0293" w:rsidRPr="007A60F7">
          <w:rPr>
            <w:rStyle w:val="Hyperlink"/>
            <w:bCs/>
            <w:sz w:val="24"/>
          </w:rPr>
          <w:t>2 CFR Part 200 Uniform Administrative Requirements, Cost Principles, and Audit Requirements for Federal Awards</w:t>
        </w:r>
      </w:hyperlink>
      <w:r w:rsidR="000C0293" w:rsidRPr="007A60F7">
        <w:rPr>
          <w:bCs/>
          <w:color w:val="000000"/>
          <w:sz w:val="24"/>
        </w:rPr>
        <w:t xml:space="preserve">.  </w:t>
      </w:r>
    </w:p>
    <w:p w:rsidR="00541D1F" w:rsidRPr="007A60F7" w:rsidRDefault="00541D1F" w:rsidP="00167958">
      <w:pPr>
        <w:widowControl/>
        <w:spacing w:line="228" w:lineRule="auto"/>
        <w:ind w:left="1620" w:hanging="540"/>
        <w:rPr>
          <w:bCs/>
          <w:color w:val="000000"/>
          <w:sz w:val="24"/>
        </w:rPr>
      </w:pPr>
    </w:p>
    <w:p w:rsidR="00541D1F" w:rsidRPr="007A60F7" w:rsidRDefault="00541D1F" w:rsidP="00167958">
      <w:pPr>
        <w:widowControl/>
        <w:spacing w:line="228" w:lineRule="auto"/>
        <w:ind w:left="1620" w:hanging="540"/>
        <w:rPr>
          <w:sz w:val="24"/>
        </w:rPr>
      </w:pPr>
      <w:r w:rsidRPr="007A60F7">
        <w:rPr>
          <w:bCs/>
          <w:color w:val="000000"/>
          <w:sz w:val="24"/>
        </w:rPr>
        <w:t>b.</w:t>
      </w:r>
      <w:r w:rsidRPr="007A60F7">
        <w:rPr>
          <w:bCs/>
          <w:color w:val="000000"/>
          <w:sz w:val="24"/>
        </w:rPr>
        <w:tab/>
        <w:t xml:space="preserve">Acceptance.  </w:t>
      </w:r>
      <w:r w:rsidRPr="007A60F7">
        <w:rPr>
          <w:sz w:val="24"/>
        </w:rPr>
        <w:t xml:space="preserve">Acceptance is defined as the start of work, drawing down of funds, or accepting the award via electronic means.  Costs may not be incurred before the effective date listed on the award.  </w:t>
      </w:r>
      <w:r w:rsidRPr="007A60F7">
        <w:rPr>
          <w:bCs/>
          <w:color w:val="000000"/>
          <w:sz w:val="24"/>
        </w:rPr>
        <w:t>Acceptance of a Federal Financial</w:t>
      </w:r>
      <w:r w:rsidRPr="007A60F7">
        <w:rPr>
          <w:sz w:val="24"/>
        </w:rPr>
        <w:t xml:space="preserve"> Assistance award from the Department of the Interior, Bureau of Land Management, </w:t>
      </w:r>
      <w:r w:rsidRPr="007A60F7">
        <w:rPr>
          <w:color w:val="000000"/>
          <w:sz w:val="24"/>
          <w:lang w:val="en"/>
        </w:rPr>
        <w:t>carries with it the responsibility to be aware of, and comply with, the administrative and national policy requirements and terms and conditions of award.</w:t>
      </w:r>
    </w:p>
    <w:p w:rsidR="00267003" w:rsidRPr="007A60F7" w:rsidRDefault="00267003" w:rsidP="00167958">
      <w:pPr>
        <w:widowControl/>
        <w:tabs>
          <w:tab w:val="left" w:pos="1080"/>
          <w:tab w:val="left" w:pos="1620"/>
        </w:tabs>
        <w:spacing w:line="228" w:lineRule="auto"/>
        <w:ind w:left="1080" w:hanging="540"/>
        <w:rPr>
          <w:sz w:val="24"/>
        </w:rPr>
      </w:pPr>
    </w:p>
    <w:p w:rsidR="00541D1F" w:rsidRPr="007A60F7" w:rsidRDefault="00541D1F" w:rsidP="00167958">
      <w:pPr>
        <w:widowControl/>
        <w:tabs>
          <w:tab w:val="left" w:pos="1080"/>
        </w:tabs>
        <w:spacing w:line="228" w:lineRule="auto"/>
        <w:ind w:left="540"/>
        <w:rPr>
          <w:sz w:val="24"/>
        </w:rPr>
      </w:pPr>
      <w:r w:rsidRPr="007A60F7">
        <w:rPr>
          <w:b/>
          <w:sz w:val="24"/>
        </w:rPr>
        <w:t>3.</w:t>
      </w:r>
      <w:r w:rsidRPr="007A60F7">
        <w:rPr>
          <w:b/>
          <w:sz w:val="24"/>
        </w:rPr>
        <w:tab/>
        <w:t>Reporting</w:t>
      </w:r>
    </w:p>
    <w:p w:rsidR="00541D1F" w:rsidRPr="007A60F7" w:rsidRDefault="00541D1F" w:rsidP="00167958">
      <w:pPr>
        <w:widowControl/>
        <w:spacing w:line="228" w:lineRule="auto"/>
        <w:rPr>
          <w:sz w:val="24"/>
        </w:rPr>
      </w:pPr>
    </w:p>
    <w:p w:rsidR="00541D1F" w:rsidRPr="007A60F7" w:rsidRDefault="00541D1F" w:rsidP="00167958">
      <w:pPr>
        <w:widowControl/>
        <w:spacing w:line="228" w:lineRule="auto"/>
        <w:ind w:left="1080"/>
        <w:rPr>
          <w:sz w:val="24"/>
        </w:rPr>
      </w:pPr>
      <w:r w:rsidRPr="007A60F7">
        <w:rPr>
          <w:sz w:val="24"/>
        </w:rPr>
        <w:t>Periodic submission of Federal Financial reports (SF-425)</w:t>
      </w:r>
      <w:r w:rsidR="009C098A" w:rsidRPr="007A60F7">
        <w:rPr>
          <w:sz w:val="24"/>
        </w:rPr>
        <w:t xml:space="preserve"> </w:t>
      </w:r>
      <w:r w:rsidR="003B67D9" w:rsidRPr="007A60F7">
        <w:rPr>
          <w:sz w:val="24"/>
        </w:rPr>
        <w:t>and</w:t>
      </w:r>
      <w:r w:rsidRPr="007A60F7">
        <w:rPr>
          <w:sz w:val="24"/>
        </w:rPr>
        <w:t xml:space="preserve"> Performance/Progress reports will be required under this financial assistance agreement.  Submission of financial and performance/progress reports may be required either quarterly, semi-annually, or annually.</w:t>
      </w:r>
    </w:p>
    <w:p w:rsidR="00541D1F" w:rsidRPr="007A60F7" w:rsidRDefault="00541D1F" w:rsidP="00167958">
      <w:pPr>
        <w:widowControl/>
        <w:tabs>
          <w:tab w:val="left" w:pos="1800"/>
        </w:tabs>
        <w:autoSpaceDE/>
        <w:autoSpaceDN/>
        <w:adjustRightInd/>
        <w:spacing w:line="228" w:lineRule="auto"/>
        <w:rPr>
          <w:sz w:val="24"/>
        </w:rPr>
      </w:pPr>
    </w:p>
    <w:p w:rsidR="00DD3A4A" w:rsidRPr="007A60F7" w:rsidRDefault="00541D1F" w:rsidP="00167958">
      <w:pPr>
        <w:widowControl/>
        <w:tabs>
          <w:tab w:val="left" w:pos="1080"/>
          <w:tab w:val="left" w:pos="1620"/>
        </w:tabs>
        <w:spacing w:line="228" w:lineRule="auto"/>
        <w:ind w:left="1080" w:hanging="540"/>
        <w:rPr>
          <w:b/>
          <w:bCs/>
          <w:sz w:val="24"/>
        </w:rPr>
      </w:pPr>
      <w:r w:rsidRPr="007A60F7">
        <w:rPr>
          <w:b/>
          <w:bCs/>
          <w:sz w:val="24"/>
        </w:rPr>
        <w:lastRenderedPageBreak/>
        <w:t>4</w:t>
      </w:r>
      <w:r w:rsidR="00DD3A4A" w:rsidRPr="007A60F7">
        <w:rPr>
          <w:b/>
          <w:bCs/>
          <w:sz w:val="24"/>
        </w:rPr>
        <w:t>.</w:t>
      </w:r>
      <w:r w:rsidR="00DD3A4A" w:rsidRPr="007A60F7">
        <w:rPr>
          <w:b/>
          <w:bCs/>
          <w:sz w:val="24"/>
        </w:rPr>
        <w:tab/>
        <w:t>Administrative and National Policy Requirements</w:t>
      </w:r>
    </w:p>
    <w:p w:rsidR="00DD3A4A" w:rsidRPr="007A60F7" w:rsidRDefault="00DD3A4A" w:rsidP="00167958">
      <w:pPr>
        <w:widowControl/>
        <w:tabs>
          <w:tab w:val="left" w:pos="1080"/>
          <w:tab w:val="left" w:pos="1620"/>
        </w:tabs>
        <w:spacing w:line="228" w:lineRule="auto"/>
        <w:ind w:left="1080" w:hanging="540"/>
        <w:rPr>
          <w:b/>
          <w:bCs/>
          <w:sz w:val="24"/>
        </w:rPr>
      </w:pPr>
    </w:p>
    <w:p w:rsidR="009E1F36" w:rsidRPr="007A60F7" w:rsidRDefault="00DD3A4A" w:rsidP="00167958">
      <w:pPr>
        <w:widowControl/>
        <w:tabs>
          <w:tab w:val="left" w:pos="1620"/>
        </w:tabs>
        <w:spacing w:line="228" w:lineRule="auto"/>
        <w:ind w:left="1620" w:hanging="540"/>
        <w:rPr>
          <w:bCs/>
          <w:sz w:val="24"/>
          <w:u w:val="single"/>
        </w:rPr>
      </w:pPr>
      <w:r w:rsidRPr="007A60F7">
        <w:rPr>
          <w:bCs/>
          <w:sz w:val="24"/>
        </w:rPr>
        <w:t>a.</w:t>
      </w:r>
      <w:r w:rsidRPr="007A60F7">
        <w:rPr>
          <w:bCs/>
          <w:sz w:val="24"/>
        </w:rPr>
        <w:tab/>
      </w:r>
      <w:r w:rsidR="009E1F36" w:rsidRPr="007A60F7">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7" w:history="1">
        <w:r w:rsidR="009E1F36" w:rsidRPr="007A60F7">
          <w:rPr>
            <w:rStyle w:val="Hyperlink"/>
            <w:bCs/>
            <w:sz w:val="24"/>
          </w:rPr>
          <w:t>http://www.ecfr.gov/cgi-bin/text-idx?SID=954b81d94bf127c6de3c76a3c99d8d9f&amp;tpl=/ecfrbrowse/Title02/2subtitleA.tpl</w:t>
        </w:r>
      </w:hyperlink>
      <w:r w:rsidR="009E1F36" w:rsidRPr="007A60F7">
        <w:rPr>
          <w:bCs/>
          <w:sz w:val="24"/>
        </w:rPr>
        <w:t xml:space="preserve"> </w:t>
      </w:r>
    </w:p>
    <w:p w:rsidR="00DD3A4A" w:rsidRPr="007A60F7" w:rsidRDefault="00DD3A4A" w:rsidP="00167958">
      <w:pPr>
        <w:widowControl/>
        <w:tabs>
          <w:tab w:val="left" w:pos="1080"/>
          <w:tab w:val="left" w:pos="1620"/>
        </w:tabs>
        <w:spacing w:line="228" w:lineRule="auto"/>
        <w:ind w:left="1080" w:hanging="540"/>
        <w:rPr>
          <w:sz w:val="24"/>
          <w:u w:val="single"/>
        </w:rPr>
      </w:pPr>
    </w:p>
    <w:p w:rsidR="00DD3A4A" w:rsidRPr="007A60F7" w:rsidRDefault="00DD3A4A" w:rsidP="00167958">
      <w:pPr>
        <w:widowControl/>
        <w:spacing w:line="228" w:lineRule="auto"/>
        <w:ind w:left="1620" w:hanging="540"/>
        <w:rPr>
          <w:sz w:val="24"/>
          <w:u w:val="single"/>
        </w:rPr>
      </w:pPr>
      <w:r w:rsidRPr="007A60F7">
        <w:rPr>
          <w:sz w:val="24"/>
        </w:rPr>
        <w:t>b.</w:t>
      </w:r>
      <w:r w:rsidRPr="007A60F7">
        <w:rPr>
          <w:sz w:val="24"/>
        </w:rPr>
        <w:tab/>
        <w:t>Administrative Requirements.</w:t>
      </w:r>
    </w:p>
    <w:p w:rsidR="00DD3A4A" w:rsidRPr="007A60F7" w:rsidRDefault="00DD3A4A" w:rsidP="00167958">
      <w:pPr>
        <w:widowControl/>
        <w:spacing w:line="228" w:lineRule="auto"/>
        <w:rPr>
          <w:sz w:val="24"/>
          <w:u w:val="single"/>
        </w:rPr>
      </w:pPr>
    </w:p>
    <w:p w:rsidR="00DD3A4A" w:rsidRPr="007A60F7" w:rsidRDefault="00DD3A4A" w:rsidP="00167958">
      <w:pPr>
        <w:widowControl/>
        <w:spacing w:line="228" w:lineRule="auto"/>
        <w:ind w:left="2160" w:hanging="540"/>
        <w:rPr>
          <w:sz w:val="24"/>
          <w:u w:val="single"/>
        </w:rPr>
      </w:pPr>
      <w:r w:rsidRPr="007A60F7">
        <w:rPr>
          <w:sz w:val="24"/>
        </w:rPr>
        <w:t>1)</w:t>
      </w:r>
      <w:r w:rsidRPr="007A60F7">
        <w:rPr>
          <w:sz w:val="24"/>
        </w:rPr>
        <w:tab/>
      </w:r>
      <w:hyperlink r:id="rId28" w:history="1">
        <w:r w:rsidRPr="007A60F7">
          <w:rPr>
            <w:rStyle w:val="Hyperlink"/>
            <w:sz w:val="24"/>
          </w:rPr>
          <w:t>2 CFR Part 200</w:t>
        </w:r>
      </w:hyperlink>
      <w:r w:rsidRPr="007A60F7">
        <w:rPr>
          <w:sz w:val="24"/>
        </w:rPr>
        <w:t xml:space="preserve"> Subparts A through </w:t>
      </w:r>
      <w:r w:rsidR="00541D1F" w:rsidRPr="007A60F7">
        <w:rPr>
          <w:sz w:val="24"/>
        </w:rPr>
        <w:t>D</w:t>
      </w:r>
      <w:r w:rsidRPr="007A60F7">
        <w:rPr>
          <w:sz w:val="24"/>
        </w:rPr>
        <w:t xml:space="preserve"> - Uniform Administrative Requirements</w:t>
      </w:r>
      <w:r w:rsidR="00541D1F" w:rsidRPr="007A60F7">
        <w:rPr>
          <w:sz w:val="24"/>
        </w:rPr>
        <w:t xml:space="preserve"> and </w:t>
      </w:r>
      <w:r w:rsidRPr="007A60F7">
        <w:rPr>
          <w:sz w:val="24"/>
        </w:rPr>
        <w:t>Cost Principles.</w:t>
      </w:r>
    </w:p>
    <w:p w:rsidR="00DD3A4A" w:rsidRPr="007A60F7" w:rsidRDefault="00DD3A4A" w:rsidP="00167958">
      <w:pPr>
        <w:widowControl/>
        <w:spacing w:line="228" w:lineRule="auto"/>
        <w:ind w:left="2160" w:hanging="540"/>
        <w:rPr>
          <w:sz w:val="24"/>
        </w:rPr>
      </w:pPr>
    </w:p>
    <w:p w:rsidR="00541D1F" w:rsidRPr="007A60F7" w:rsidRDefault="00541D1F" w:rsidP="00167958">
      <w:pPr>
        <w:tabs>
          <w:tab w:val="left" w:pos="0"/>
        </w:tabs>
        <w:spacing w:line="228" w:lineRule="auto"/>
        <w:ind w:left="2160" w:right="-180" w:hanging="540"/>
        <w:rPr>
          <w:color w:val="000000"/>
          <w:sz w:val="24"/>
        </w:rPr>
      </w:pPr>
      <w:r w:rsidRPr="007A60F7">
        <w:rPr>
          <w:sz w:val="24"/>
        </w:rPr>
        <w:t>2)</w:t>
      </w:r>
      <w:r w:rsidRPr="007A60F7">
        <w:rPr>
          <w:sz w:val="24"/>
        </w:rPr>
        <w:tab/>
      </w:r>
      <w:hyperlink r:id="rId29" w:anchor="sp2.1.200.f" w:history="1">
        <w:r w:rsidRPr="007A60F7">
          <w:rPr>
            <w:rStyle w:val="Hyperlink"/>
            <w:sz w:val="24"/>
          </w:rPr>
          <w:t>2 CFR Part 200 Subpart F - Audit Requirements</w:t>
        </w:r>
      </w:hyperlink>
      <w:r w:rsidRPr="007A60F7">
        <w:rPr>
          <w:sz w:val="24"/>
        </w:rPr>
        <w:t xml:space="preserve">. </w:t>
      </w:r>
      <w:r w:rsidRPr="007A60F7">
        <w:rPr>
          <w:b/>
          <w:color w:val="000000"/>
          <w:sz w:val="24"/>
        </w:rPr>
        <w:t xml:space="preserve"> </w:t>
      </w:r>
      <w:r w:rsidRPr="007A60F7">
        <w:rPr>
          <w:color w:val="000000"/>
          <w:sz w:val="24"/>
        </w:rPr>
        <w:t xml:space="preserve">Non-Federal entities that expend $750,000.00, or more, in federal awards in a single year shall have a single or program-specific audit conducted for that year in accordance with the Single Audit Act Amendments of 1996 (31 U.S.C. 7501-7507) and revised OMB Circular A-133, available at:  </w:t>
      </w:r>
      <w:hyperlink r:id="rId30" w:history="1">
        <w:r w:rsidRPr="007A60F7">
          <w:rPr>
            <w:rStyle w:val="Hyperlink"/>
            <w:sz w:val="24"/>
          </w:rPr>
          <w:t>http://www.whitehouse.gov/omb/circulars_default</w:t>
        </w:r>
      </w:hyperlink>
      <w:r w:rsidRPr="007A60F7">
        <w:rPr>
          <w:color w:val="000000"/>
          <w:sz w:val="24"/>
        </w:rPr>
        <w:t>.</w:t>
      </w:r>
    </w:p>
    <w:p w:rsidR="00541D1F" w:rsidRPr="007A60F7" w:rsidRDefault="00541D1F" w:rsidP="00167958">
      <w:pPr>
        <w:widowControl/>
        <w:spacing w:line="228" w:lineRule="auto"/>
        <w:ind w:left="2160" w:hanging="540"/>
        <w:rPr>
          <w:sz w:val="24"/>
        </w:rPr>
      </w:pPr>
    </w:p>
    <w:p w:rsidR="00541D1F" w:rsidRPr="007A60F7" w:rsidRDefault="00541D1F" w:rsidP="00167958">
      <w:pPr>
        <w:widowControl/>
        <w:spacing w:line="228" w:lineRule="auto"/>
        <w:ind w:left="2160" w:hanging="540"/>
        <w:rPr>
          <w:sz w:val="24"/>
        </w:rPr>
      </w:pPr>
      <w:r w:rsidRPr="007A60F7">
        <w:rPr>
          <w:sz w:val="24"/>
        </w:rPr>
        <w:t>3</w:t>
      </w:r>
      <w:r w:rsidR="00DD3A4A" w:rsidRPr="007A60F7">
        <w:rPr>
          <w:sz w:val="24"/>
        </w:rPr>
        <w:t>)</w:t>
      </w:r>
      <w:r w:rsidR="00DD3A4A" w:rsidRPr="007A60F7">
        <w:rPr>
          <w:sz w:val="24"/>
        </w:rPr>
        <w:tab/>
      </w:r>
      <w:r w:rsidRPr="007A60F7">
        <w:rPr>
          <w:sz w:val="24"/>
        </w:rPr>
        <w:t>Indirect Facilities and Administration (F&amp;A) Costs.</w:t>
      </w:r>
    </w:p>
    <w:p w:rsidR="00541D1F" w:rsidRPr="007A60F7" w:rsidRDefault="00541D1F" w:rsidP="00167958">
      <w:pPr>
        <w:widowControl/>
        <w:spacing w:line="228" w:lineRule="auto"/>
        <w:ind w:left="2160" w:hanging="540"/>
        <w:rPr>
          <w:sz w:val="24"/>
        </w:rPr>
      </w:pPr>
    </w:p>
    <w:p w:rsidR="00541D1F" w:rsidRPr="007A60F7" w:rsidRDefault="00541D1F" w:rsidP="00167958">
      <w:pPr>
        <w:tabs>
          <w:tab w:val="left" w:pos="0"/>
        </w:tabs>
        <w:spacing w:line="228" w:lineRule="auto"/>
        <w:ind w:left="2700" w:right="-180" w:hanging="540"/>
        <w:rPr>
          <w:b/>
          <w:color w:val="000000"/>
          <w:sz w:val="24"/>
          <w:u w:val="single"/>
        </w:rPr>
      </w:pPr>
      <w:r w:rsidRPr="007A60F7">
        <w:rPr>
          <w:sz w:val="24"/>
        </w:rPr>
        <w:t>(a)</w:t>
      </w:r>
      <w:r w:rsidRPr="007A60F7">
        <w:rPr>
          <w:sz w:val="24"/>
        </w:rPr>
        <w:tab/>
      </w:r>
      <w:hyperlink r:id="rId31" w:anchor="se2.1.200_1414" w:history="1">
        <w:r w:rsidRPr="007A60F7">
          <w:rPr>
            <w:color w:val="0000FF"/>
            <w:sz w:val="24"/>
            <w:u w:val="single"/>
          </w:rPr>
          <w:t>2 CFR Part 200.414</w:t>
        </w:r>
      </w:hyperlink>
      <w:r w:rsidRPr="007A60F7">
        <w:rPr>
          <w:color w:val="000000"/>
          <w:sz w:val="24"/>
        </w:rPr>
        <w:t xml:space="preserve"> - Indirect (F&amp;A) Costs</w:t>
      </w:r>
    </w:p>
    <w:p w:rsidR="00541D1F" w:rsidRPr="007A60F7" w:rsidRDefault="00541D1F" w:rsidP="00167958">
      <w:pPr>
        <w:tabs>
          <w:tab w:val="left" w:pos="0"/>
        </w:tabs>
        <w:spacing w:line="228" w:lineRule="auto"/>
        <w:ind w:left="2070" w:right="-180"/>
        <w:rPr>
          <w:b/>
          <w:color w:val="000000"/>
          <w:sz w:val="24"/>
          <w:u w:val="single"/>
        </w:rPr>
      </w:pPr>
    </w:p>
    <w:p w:rsidR="00541D1F" w:rsidRPr="007A60F7" w:rsidRDefault="00541D1F" w:rsidP="00167958">
      <w:pPr>
        <w:spacing w:line="228" w:lineRule="auto"/>
        <w:ind w:left="2700" w:right="-180" w:hanging="540"/>
        <w:rPr>
          <w:color w:val="0000FF"/>
          <w:sz w:val="24"/>
        </w:rPr>
      </w:pPr>
      <w:r w:rsidRPr="007A60F7">
        <w:rPr>
          <w:sz w:val="24"/>
        </w:rPr>
        <w:t>(b)</w:t>
      </w:r>
      <w:r w:rsidRPr="007A60F7">
        <w:rPr>
          <w:sz w:val="24"/>
        </w:rPr>
        <w:tab/>
        <w:t xml:space="preserve">2 CFR, </w:t>
      </w:r>
      <w:hyperlink r:id="rId32" w:anchor="ap2.1.200_1521.iii" w:history="1">
        <w:r w:rsidRPr="007A60F7">
          <w:rPr>
            <w:color w:val="0000FF"/>
            <w:sz w:val="24"/>
          </w:rPr>
          <w:t>Appendix III to Part 200 - Indirect (F&amp;A) Costs Identification and Assignment, and Rate Determination for Institutions of Higher Education (IHEs)</w:t>
        </w:r>
      </w:hyperlink>
    </w:p>
    <w:p w:rsidR="00541D1F" w:rsidRPr="007A60F7" w:rsidRDefault="00541D1F" w:rsidP="00167958">
      <w:pPr>
        <w:spacing w:line="228" w:lineRule="auto"/>
        <w:ind w:left="2700" w:right="-180" w:hanging="540"/>
        <w:rPr>
          <w:color w:val="0000FF"/>
          <w:sz w:val="24"/>
        </w:rPr>
      </w:pPr>
    </w:p>
    <w:p w:rsidR="00541D1F" w:rsidRPr="007A60F7" w:rsidRDefault="00541D1F" w:rsidP="00167958">
      <w:pPr>
        <w:spacing w:line="228" w:lineRule="auto"/>
        <w:ind w:left="2700" w:right="-180" w:hanging="540"/>
        <w:rPr>
          <w:color w:val="0000FF"/>
          <w:sz w:val="24"/>
        </w:rPr>
      </w:pPr>
      <w:r w:rsidRPr="007A60F7">
        <w:rPr>
          <w:sz w:val="24"/>
        </w:rPr>
        <w:t>(c)</w:t>
      </w:r>
      <w:r w:rsidRPr="007A60F7">
        <w:rPr>
          <w:sz w:val="24"/>
        </w:rPr>
        <w:tab/>
      </w:r>
      <w:hyperlink r:id="rId33" w:anchor="ap2.1.200_1521.iv" w:history="1">
        <w:r w:rsidRPr="007A60F7">
          <w:rPr>
            <w:color w:val="0000FF"/>
            <w:sz w:val="24"/>
          </w:rPr>
          <w:t>Appendix IV to Part 200 - Indirect (F&amp;A) Costs Identification and Assignment, and Rate Determination for Nonprofit Organizations</w:t>
        </w:r>
      </w:hyperlink>
    </w:p>
    <w:p w:rsidR="00541D1F" w:rsidRPr="007A60F7" w:rsidRDefault="00541D1F" w:rsidP="00167958">
      <w:pPr>
        <w:spacing w:line="228" w:lineRule="auto"/>
        <w:ind w:left="2700" w:right="-180" w:hanging="540"/>
        <w:rPr>
          <w:color w:val="0000FF"/>
          <w:sz w:val="24"/>
        </w:rPr>
      </w:pPr>
    </w:p>
    <w:p w:rsidR="00541D1F" w:rsidRPr="007A60F7" w:rsidRDefault="006204AA" w:rsidP="00167958">
      <w:pPr>
        <w:spacing w:line="228" w:lineRule="auto"/>
        <w:ind w:left="2700" w:right="-180" w:hanging="540"/>
        <w:rPr>
          <w:b/>
          <w:color w:val="000000"/>
          <w:sz w:val="24"/>
          <w:u w:val="single"/>
        </w:rPr>
      </w:pPr>
      <w:r w:rsidRPr="007A60F7">
        <w:rPr>
          <w:sz w:val="24"/>
        </w:rPr>
        <w:t>(d)</w:t>
      </w:r>
      <w:r w:rsidRPr="007A60F7">
        <w:rPr>
          <w:sz w:val="24"/>
        </w:rPr>
        <w:tab/>
      </w:r>
      <w:hyperlink r:id="rId34" w:anchor="ap2.1.200_1521.v" w:history="1">
        <w:r w:rsidRPr="007A60F7">
          <w:rPr>
            <w:color w:val="0000FF"/>
            <w:sz w:val="24"/>
          </w:rPr>
          <w:t>Appendix V to Part 200 - State/Local Government-wide Central Service Cost Allocation Plans</w:t>
        </w:r>
      </w:hyperlink>
    </w:p>
    <w:p w:rsidR="00541D1F" w:rsidRPr="007A60F7" w:rsidRDefault="00541D1F" w:rsidP="00167958">
      <w:pPr>
        <w:spacing w:line="228" w:lineRule="auto"/>
        <w:ind w:left="1620" w:right="-180"/>
        <w:rPr>
          <w:color w:val="000000"/>
          <w:sz w:val="24"/>
        </w:rPr>
      </w:pPr>
    </w:p>
    <w:p w:rsidR="00DD3A4A" w:rsidRPr="007A60F7" w:rsidRDefault="00541D1F" w:rsidP="00167958">
      <w:pPr>
        <w:widowControl/>
        <w:spacing w:line="228" w:lineRule="auto"/>
        <w:ind w:left="3240" w:hanging="540"/>
        <w:rPr>
          <w:sz w:val="24"/>
        </w:rPr>
      </w:pPr>
      <w:r w:rsidRPr="007A60F7">
        <w:rPr>
          <w:sz w:val="24"/>
        </w:rPr>
        <w:t>(1)</w:t>
      </w:r>
      <w:r w:rsidRPr="007A60F7">
        <w:rPr>
          <w:sz w:val="24"/>
        </w:rPr>
        <w:tab/>
      </w:r>
      <w:r w:rsidR="00DD3A4A" w:rsidRPr="007A60F7">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7A60F7" w:rsidRDefault="00DD3A4A" w:rsidP="00167958">
      <w:pPr>
        <w:widowControl/>
        <w:spacing w:line="228" w:lineRule="auto"/>
        <w:ind w:left="2160" w:hanging="540"/>
        <w:rPr>
          <w:sz w:val="24"/>
        </w:rPr>
      </w:pPr>
    </w:p>
    <w:p w:rsidR="00DD3A4A" w:rsidRPr="007A60F7" w:rsidRDefault="00DD3A4A" w:rsidP="00167958">
      <w:pPr>
        <w:widowControl/>
        <w:spacing w:line="228" w:lineRule="auto"/>
        <w:ind w:left="3240" w:hanging="540"/>
        <w:rPr>
          <w:sz w:val="24"/>
        </w:rPr>
      </w:pPr>
      <w:r w:rsidRPr="007A60F7">
        <w:rPr>
          <w:sz w:val="24"/>
        </w:rPr>
        <w:t>(</w:t>
      </w:r>
      <w:r w:rsidR="00541D1F" w:rsidRPr="007A60F7">
        <w:rPr>
          <w:sz w:val="24"/>
        </w:rPr>
        <w:t>2</w:t>
      </w:r>
      <w:r w:rsidRPr="007A60F7">
        <w:rPr>
          <w:sz w:val="24"/>
        </w:rPr>
        <w:t>)</w:t>
      </w:r>
      <w:r w:rsidRPr="007A60F7">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7A60F7" w:rsidRDefault="00DD3A4A" w:rsidP="00167958">
      <w:pPr>
        <w:widowControl/>
        <w:spacing w:line="228" w:lineRule="auto"/>
        <w:ind w:left="1080" w:hanging="540"/>
        <w:rPr>
          <w:sz w:val="24"/>
        </w:rPr>
      </w:pPr>
    </w:p>
    <w:p w:rsidR="00DD3A4A" w:rsidRPr="007A60F7" w:rsidRDefault="00DD3A4A" w:rsidP="00167958">
      <w:pPr>
        <w:widowControl/>
        <w:spacing w:line="228" w:lineRule="auto"/>
        <w:ind w:left="3780" w:hanging="540"/>
        <w:rPr>
          <w:sz w:val="24"/>
        </w:rPr>
      </w:pPr>
      <w:r w:rsidRPr="007A60F7">
        <w:rPr>
          <w:sz w:val="24"/>
        </w:rPr>
        <w:lastRenderedPageBreak/>
        <w:t>(</w:t>
      </w:r>
      <w:r w:rsidR="00541D1F" w:rsidRPr="007A60F7">
        <w:rPr>
          <w:sz w:val="24"/>
        </w:rPr>
        <w:t>i</w:t>
      </w:r>
      <w:r w:rsidRPr="007A60F7">
        <w:rPr>
          <w:sz w:val="24"/>
        </w:rPr>
        <w:t>)</w:t>
      </w:r>
      <w:r w:rsidRPr="007A60F7">
        <w:rPr>
          <w:sz w:val="24"/>
        </w:rPr>
        <w:tab/>
        <w:t>The same base identified in the recipient’s negotiated indirect cost rate agreement, if the recipient has a federally negotiated indirect cost rate agreement; or</w:t>
      </w:r>
    </w:p>
    <w:p w:rsidR="00DD3A4A" w:rsidRPr="007A60F7" w:rsidRDefault="00DD3A4A" w:rsidP="00167958">
      <w:pPr>
        <w:widowControl/>
        <w:spacing w:line="228" w:lineRule="auto"/>
        <w:ind w:left="3780" w:hanging="540"/>
        <w:rPr>
          <w:sz w:val="24"/>
        </w:rPr>
      </w:pPr>
    </w:p>
    <w:p w:rsidR="00DD3A4A" w:rsidRPr="007A60F7" w:rsidRDefault="00DD3A4A" w:rsidP="00167958">
      <w:pPr>
        <w:widowControl/>
        <w:spacing w:line="228" w:lineRule="auto"/>
        <w:ind w:left="3780" w:hanging="540"/>
        <w:rPr>
          <w:sz w:val="24"/>
        </w:rPr>
      </w:pPr>
      <w:r w:rsidRPr="007A60F7">
        <w:rPr>
          <w:sz w:val="24"/>
        </w:rPr>
        <w:t>(</w:t>
      </w:r>
      <w:r w:rsidR="00541D1F" w:rsidRPr="007A60F7">
        <w:rPr>
          <w:sz w:val="24"/>
        </w:rPr>
        <w:t>ii</w:t>
      </w:r>
      <w:r w:rsidRPr="007A60F7">
        <w:rPr>
          <w:sz w:val="24"/>
        </w:rPr>
        <w:t>)</w:t>
      </w:r>
      <w:r w:rsidRPr="007A60F7">
        <w:rPr>
          <w:sz w:val="24"/>
        </w:rPr>
        <w:tab/>
        <w:t>The Modified Total Direct Cost (MTDC) base in cases where the recipient does not have a federally negotiated indirect cost rate agreement or, with prior approval of the Awarding Agency, when the recipient's federally negotiated indirect cost rate agreement base is only a subset of the MTDC (such as salaries and wages) and the use of the MTDC still results in an overall reduction in the total indirect cost recovered.  MTDC is the base defined by 2 CFR 200.68, "Modified Total Direct Cost (MTDC)."</w:t>
      </w:r>
    </w:p>
    <w:p w:rsidR="00DD3A4A" w:rsidRPr="007A60F7" w:rsidRDefault="00DD3A4A" w:rsidP="00167958">
      <w:pPr>
        <w:widowControl/>
        <w:spacing w:line="228" w:lineRule="auto"/>
        <w:ind w:left="3780" w:hanging="540"/>
        <w:rPr>
          <w:sz w:val="24"/>
        </w:rPr>
      </w:pPr>
    </w:p>
    <w:p w:rsidR="00DD3A4A" w:rsidRPr="007A60F7" w:rsidRDefault="00DD3A4A" w:rsidP="00167958">
      <w:pPr>
        <w:widowControl/>
        <w:spacing w:line="228" w:lineRule="auto"/>
        <w:ind w:left="3780" w:hanging="540"/>
        <w:rPr>
          <w:sz w:val="24"/>
        </w:rPr>
      </w:pPr>
      <w:r w:rsidRPr="007A60F7">
        <w:rPr>
          <w:sz w:val="24"/>
        </w:rPr>
        <w:t>(</w:t>
      </w:r>
      <w:r w:rsidR="00541D1F" w:rsidRPr="007A60F7">
        <w:rPr>
          <w:sz w:val="24"/>
        </w:rPr>
        <w:t>iii</w:t>
      </w:r>
      <w:r w:rsidRPr="007A60F7">
        <w:rPr>
          <w:sz w:val="24"/>
        </w:rPr>
        <w:t>)</w:t>
      </w:r>
      <w:r w:rsidRPr="007A60F7">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7A60F7" w:rsidRDefault="00DD3A4A" w:rsidP="00167958">
      <w:pPr>
        <w:widowControl/>
        <w:spacing w:line="228" w:lineRule="auto"/>
        <w:ind w:left="1080" w:hanging="540"/>
        <w:rPr>
          <w:sz w:val="24"/>
        </w:rPr>
      </w:pPr>
    </w:p>
    <w:p w:rsidR="00DD3A4A" w:rsidRPr="007A60F7" w:rsidRDefault="00DD3A4A" w:rsidP="00167958">
      <w:pPr>
        <w:widowControl/>
        <w:spacing w:line="228" w:lineRule="auto"/>
        <w:ind w:left="3240" w:hanging="540"/>
        <w:rPr>
          <w:sz w:val="24"/>
        </w:rPr>
      </w:pPr>
      <w:r w:rsidRPr="007A60F7">
        <w:rPr>
          <w:sz w:val="24"/>
        </w:rPr>
        <w:t>(</w:t>
      </w:r>
      <w:r w:rsidR="00541D1F" w:rsidRPr="007A60F7">
        <w:rPr>
          <w:sz w:val="24"/>
        </w:rPr>
        <w:t>3</w:t>
      </w:r>
      <w:r w:rsidRPr="007A60F7">
        <w:rPr>
          <w:sz w:val="24"/>
        </w:rPr>
        <w:t>)</w:t>
      </w:r>
      <w:r w:rsidRPr="007A60F7">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7A60F7" w:rsidRDefault="00DD3A4A" w:rsidP="00167958">
      <w:pPr>
        <w:widowControl/>
        <w:spacing w:line="228" w:lineRule="auto"/>
        <w:ind w:left="1080" w:hanging="540"/>
        <w:rPr>
          <w:sz w:val="24"/>
        </w:rPr>
      </w:pPr>
    </w:p>
    <w:p w:rsidR="00DD3A4A" w:rsidRPr="007A60F7" w:rsidRDefault="00DD3A4A" w:rsidP="00167958">
      <w:pPr>
        <w:widowControl/>
        <w:spacing w:line="228" w:lineRule="auto"/>
        <w:ind w:left="1620" w:hanging="540"/>
        <w:rPr>
          <w:sz w:val="24"/>
        </w:rPr>
      </w:pPr>
      <w:r w:rsidRPr="007A60F7">
        <w:rPr>
          <w:sz w:val="24"/>
        </w:rPr>
        <w:t>c.</w:t>
      </w:r>
      <w:r w:rsidRPr="007A60F7">
        <w:rPr>
          <w:sz w:val="24"/>
        </w:rPr>
        <w:tab/>
        <w:t>Program Legislation</w:t>
      </w:r>
      <w:r w:rsidR="00541D1F" w:rsidRPr="007A60F7">
        <w:rPr>
          <w:sz w:val="24"/>
        </w:rPr>
        <w:t xml:space="preserve"> and/or </w:t>
      </w:r>
      <w:r w:rsidRPr="007A60F7">
        <w:rPr>
          <w:sz w:val="24"/>
        </w:rPr>
        <w:t>Regulation</w:t>
      </w:r>
      <w:r w:rsidR="00541D1F" w:rsidRPr="007A60F7">
        <w:rPr>
          <w:sz w:val="24"/>
        </w:rPr>
        <w:t>s</w:t>
      </w:r>
      <w:r w:rsidRPr="007A60F7">
        <w:rPr>
          <w:sz w:val="24"/>
        </w:rPr>
        <w:t>.</w:t>
      </w:r>
    </w:p>
    <w:p w:rsidR="00DD3A4A" w:rsidRPr="007A60F7" w:rsidRDefault="00DD3A4A" w:rsidP="00167958">
      <w:pPr>
        <w:widowControl/>
        <w:spacing w:line="228" w:lineRule="auto"/>
        <w:ind w:left="1620" w:hanging="540"/>
        <w:rPr>
          <w:sz w:val="24"/>
        </w:rPr>
      </w:pPr>
    </w:p>
    <w:p w:rsidR="00DD3A4A" w:rsidRPr="007A60F7" w:rsidRDefault="00541D1F" w:rsidP="00167958">
      <w:pPr>
        <w:keepNext/>
        <w:widowControl/>
        <w:spacing w:line="228" w:lineRule="auto"/>
        <w:ind w:left="1094" w:hanging="547"/>
        <w:rPr>
          <w:b/>
          <w:sz w:val="24"/>
        </w:rPr>
      </w:pPr>
      <w:r w:rsidRPr="007A60F7">
        <w:rPr>
          <w:b/>
          <w:sz w:val="24"/>
        </w:rPr>
        <w:t>5</w:t>
      </w:r>
      <w:r w:rsidR="00DD3A4A" w:rsidRPr="007A60F7">
        <w:rPr>
          <w:b/>
          <w:sz w:val="24"/>
        </w:rPr>
        <w:t>.</w:t>
      </w:r>
      <w:r w:rsidR="00DD3A4A" w:rsidRPr="007A60F7">
        <w:rPr>
          <w:b/>
          <w:sz w:val="24"/>
        </w:rPr>
        <w:tab/>
        <w:t xml:space="preserve">Standard </w:t>
      </w:r>
      <w:r w:rsidR="00EA6D69" w:rsidRPr="007A60F7">
        <w:rPr>
          <w:b/>
          <w:sz w:val="24"/>
        </w:rPr>
        <w:t xml:space="preserve">Award </w:t>
      </w:r>
      <w:r w:rsidR="00DD3A4A" w:rsidRPr="007A60F7">
        <w:rPr>
          <w:b/>
          <w:sz w:val="24"/>
        </w:rPr>
        <w:t>Terms and Conditions</w:t>
      </w:r>
    </w:p>
    <w:p w:rsidR="00DD3A4A" w:rsidRPr="007A60F7" w:rsidRDefault="00DD3A4A" w:rsidP="00167958">
      <w:pPr>
        <w:keepNext/>
        <w:widowControl/>
        <w:spacing w:line="228" w:lineRule="auto"/>
        <w:ind w:left="1620" w:hanging="540"/>
        <w:rPr>
          <w:b/>
          <w:sz w:val="24"/>
        </w:rPr>
      </w:pPr>
    </w:p>
    <w:p w:rsidR="00DD3A4A" w:rsidRPr="007A60F7" w:rsidRDefault="00DD3A4A" w:rsidP="00167958">
      <w:pPr>
        <w:widowControl/>
        <w:spacing w:line="228" w:lineRule="auto"/>
        <w:ind w:left="1620" w:hanging="540"/>
        <w:rPr>
          <w:sz w:val="24"/>
        </w:rPr>
      </w:pPr>
      <w:r w:rsidRPr="007A60F7">
        <w:rPr>
          <w:sz w:val="24"/>
        </w:rPr>
        <w:t>a.</w:t>
      </w:r>
      <w:r w:rsidRPr="007A60F7">
        <w:rPr>
          <w:sz w:val="24"/>
        </w:rPr>
        <w:tab/>
        <w:t>Code of Federal Regulations/Regulatory Requirements, as applicable (contact your program officer with any questions regarding the applicability of the following):</w:t>
      </w:r>
    </w:p>
    <w:p w:rsidR="00DD3A4A" w:rsidRPr="007A60F7" w:rsidRDefault="00DD3A4A" w:rsidP="00167958">
      <w:pPr>
        <w:widowControl/>
        <w:spacing w:line="228" w:lineRule="auto"/>
        <w:ind w:left="1620" w:hanging="540"/>
        <w:rPr>
          <w:sz w:val="24"/>
        </w:rPr>
      </w:pPr>
    </w:p>
    <w:p w:rsidR="00DD3A4A" w:rsidRPr="007A60F7" w:rsidRDefault="00DD3A4A" w:rsidP="00167958">
      <w:pPr>
        <w:widowControl/>
        <w:spacing w:line="228" w:lineRule="auto"/>
        <w:ind w:left="2160" w:hanging="540"/>
        <w:rPr>
          <w:i/>
          <w:sz w:val="24"/>
        </w:rPr>
      </w:pPr>
      <w:r w:rsidRPr="007A60F7">
        <w:rPr>
          <w:sz w:val="24"/>
        </w:rPr>
        <w:t>1)</w:t>
      </w:r>
      <w:r w:rsidRPr="007A60F7">
        <w:rPr>
          <w:sz w:val="24"/>
        </w:rPr>
        <w:tab/>
      </w:r>
      <w:hyperlink r:id="rId35">
        <w:r w:rsidRPr="007A60F7">
          <w:rPr>
            <w:rStyle w:val="Hyperlink"/>
            <w:sz w:val="24"/>
          </w:rPr>
          <w:t>2 CFR Part 25</w:t>
        </w:r>
      </w:hyperlink>
      <w:r w:rsidRPr="007A60F7">
        <w:rPr>
          <w:sz w:val="24"/>
        </w:rPr>
        <w:t xml:space="preserve">, </w:t>
      </w:r>
      <w:r w:rsidR="00657179" w:rsidRPr="007A60F7">
        <w:rPr>
          <w:i/>
          <w:sz w:val="24"/>
        </w:rPr>
        <w:t>Universal Identifier and System of Award Management</w:t>
      </w:r>
    </w:p>
    <w:p w:rsidR="00DD3A4A" w:rsidRPr="007A60F7" w:rsidRDefault="00DD3A4A" w:rsidP="00167958">
      <w:pPr>
        <w:widowControl/>
        <w:spacing w:before="120" w:line="228" w:lineRule="auto"/>
        <w:ind w:left="2174" w:hanging="547"/>
        <w:rPr>
          <w:i/>
          <w:sz w:val="24"/>
        </w:rPr>
      </w:pPr>
      <w:r w:rsidRPr="007A60F7">
        <w:rPr>
          <w:sz w:val="24"/>
        </w:rPr>
        <w:lastRenderedPageBreak/>
        <w:t>2)</w:t>
      </w:r>
      <w:r w:rsidRPr="007A60F7">
        <w:rPr>
          <w:sz w:val="24"/>
        </w:rPr>
        <w:tab/>
      </w:r>
      <w:hyperlink r:id="rId36">
        <w:r w:rsidRPr="007A60F7">
          <w:rPr>
            <w:rStyle w:val="Hyperlink"/>
            <w:sz w:val="24"/>
          </w:rPr>
          <w:t>2 CFR Part 170</w:t>
        </w:r>
      </w:hyperlink>
      <w:r w:rsidRPr="007A60F7">
        <w:rPr>
          <w:sz w:val="24"/>
        </w:rPr>
        <w:t xml:space="preserve">, </w:t>
      </w:r>
      <w:r w:rsidRPr="007A60F7">
        <w:rPr>
          <w:i/>
          <w:sz w:val="24"/>
        </w:rPr>
        <w:t>Reporting Subawards and Executive Compensation</w:t>
      </w:r>
    </w:p>
    <w:p w:rsidR="00DD3A4A" w:rsidRPr="007A60F7" w:rsidRDefault="00DD3A4A" w:rsidP="00167958">
      <w:pPr>
        <w:widowControl/>
        <w:spacing w:before="120" w:line="228" w:lineRule="auto"/>
        <w:ind w:left="2174" w:hanging="547"/>
        <w:rPr>
          <w:i/>
          <w:sz w:val="24"/>
        </w:rPr>
      </w:pPr>
      <w:r w:rsidRPr="007A60F7">
        <w:rPr>
          <w:sz w:val="24"/>
        </w:rPr>
        <w:t>3)</w:t>
      </w:r>
      <w:r w:rsidRPr="007A60F7">
        <w:rPr>
          <w:sz w:val="24"/>
        </w:rPr>
        <w:tab/>
      </w:r>
      <w:hyperlink r:id="rId37">
        <w:r w:rsidRPr="007A60F7">
          <w:rPr>
            <w:rStyle w:val="Hyperlink"/>
            <w:sz w:val="24"/>
          </w:rPr>
          <w:t>2 CFR Part 175</w:t>
        </w:r>
      </w:hyperlink>
      <w:r w:rsidRPr="007A60F7">
        <w:rPr>
          <w:sz w:val="24"/>
        </w:rPr>
        <w:t xml:space="preserve">, </w:t>
      </w:r>
      <w:r w:rsidRPr="007A60F7">
        <w:rPr>
          <w:i/>
          <w:sz w:val="24"/>
        </w:rPr>
        <w:t>Award Term for Trafficking in Persons</w:t>
      </w:r>
    </w:p>
    <w:p w:rsidR="00DD3A4A" w:rsidRPr="007A60F7" w:rsidRDefault="00DD3A4A" w:rsidP="00167958">
      <w:pPr>
        <w:widowControl/>
        <w:spacing w:before="120" w:line="228" w:lineRule="auto"/>
        <w:ind w:left="2174" w:hanging="547"/>
        <w:rPr>
          <w:sz w:val="24"/>
        </w:rPr>
      </w:pPr>
      <w:r w:rsidRPr="007A60F7">
        <w:rPr>
          <w:sz w:val="24"/>
        </w:rPr>
        <w:t>4)</w:t>
      </w:r>
      <w:r w:rsidRPr="007A60F7">
        <w:rPr>
          <w:sz w:val="24"/>
        </w:rPr>
        <w:tab/>
      </w:r>
      <w:hyperlink r:id="rId38">
        <w:r w:rsidRPr="007A60F7">
          <w:rPr>
            <w:rStyle w:val="Hyperlink"/>
            <w:sz w:val="24"/>
          </w:rPr>
          <w:t>2 CFR Part 1400</w:t>
        </w:r>
      </w:hyperlink>
      <w:r w:rsidRPr="007A60F7">
        <w:rPr>
          <w:sz w:val="24"/>
        </w:rPr>
        <w:t xml:space="preserve">, </w:t>
      </w:r>
      <w:r w:rsidRPr="007A60F7">
        <w:rPr>
          <w:i/>
          <w:sz w:val="24"/>
        </w:rPr>
        <w:t>Government-wide Debarment and Suspension (Non-procurement)</w:t>
      </w:r>
    </w:p>
    <w:p w:rsidR="00DD3A4A" w:rsidRPr="007A60F7" w:rsidRDefault="00DD3A4A" w:rsidP="00167958">
      <w:pPr>
        <w:widowControl/>
        <w:spacing w:before="120" w:line="228" w:lineRule="auto"/>
        <w:ind w:left="2174" w:hanging="547"/>
        <w:rPr>
          <w:sz w:val="24"/>
        </w:rPr>
      </w:pPr>
      <w:r w:rsidRPr="007A60F7">
        <w:rPr>
          <w:sz w:val="24"/>
        </w:rPr>
        <w:t>5)</w:t>
      </w:r>
      <w:r w:rsidRPr="007A60F7">
        <w:rPr>
          <w:sz w:val="24"/>
        </w:rPr>
        <w:tab/>
      </w:r>
      <w:hyperlink r:id="rId39">
        <w:r w:rsidRPr="007A60F7">
          <w:rPr>
            <w:rStyle w:val="Hyperlink"/>
            <w:sz w:val="24"/>
          </w:rPr>
          <w:t>2 CFR Part 1401</w:t>
        </w:r>
      </w:hyperlink>
      <w:r w:rsidRPr="007A60F7">
        <w:rPr>
          <w:sz w:val="24"/>
        </w:rPr>
        <w:t xml:space="preserve">, </w:t>
      </w:r>
      <w:r w:rsidRPr="007A60F7">
        <w:rPr>
          <w:i/>
          <w:sz w:val="24"/>
        </w:rPr>
        <w:t>Requirements for Drug-Free Workplace (Financial Assistance)</w:t>
      </w:r>
    </w:p>
    <w:p w:rsidR="00DD3A4A" w:rsidRPr="007A60F7" w:rsidRDefault="00DD3A4A" w:rsidP="00167958">
      <w:pPr>
        <w:widowControl/>
        <w:spacing w:before="120" w:line="228" w:lineRule="auto"/>
        <w:ind w:left="2174" w:hanging="547"/>
        <w:rPr>
          <w:sz w:val="24"/>
        </w:rPr>
      </w:pPr>
      <w:r w:rsidRPr="007A60F7">
        <w:rPr>
          <w:sz w:val="24"/>
        </w:rPr>
        <w:t>6)</w:t>
      </w:r>
      <w:r w:rsidRPr="007A60F7">
        <w:rPr>
          <w:sz w:val="24"/>
        </w:rPr>
        <w:tab/>
      </w:r>
      <w:hyperlink r:id="rId40">
        <w:r w:rsidRPr="007A60F7">
          <w:rPr>
            <w:rStyle w:val="Hyperlink"/>
            <w:sz w:val="24"/>
          </w:rPr>
          <w:t>43 CFR 18</w:t>
        </w:r>
      </w:hyperlink>
      <w:r w:rsidRPr="007A60F7">
        <w:rPr>
          <w:sz w:val="24"/>
        </w:rPr>
        <w:t xml:space="preserve">, </w:t>
      </w:r>
      <w:r w:rsidRPr="007A60F7">
        <w:rPr>
          <w:i/>
          <w:sz w:val="24"/>
        </w:rPr>
        <w:t>New Restrictions on Lobbying</w:t>
      </w:r>
      <w:r w:rsidRPr="007A60F7">
        <w:rPr>
          <w:sz w:val="24"/>
        </w:rPr>
        <w:t>: Submission of an application also represents the applicant’s certification of the statements in</w:t>
      </w:r>
      <w:hyperlink r:id="rId41">
        <w:r w:rsidRPr="007A60F7">
          <w:rPr>
            <w:rStyle w:val="Hyperlink"/>
            <w:sz w:val="24"/>
          </w:rPr>
          <w:t xml:space="preserve"> </w:t>
        </w:r>
      </w:hyperlink>
      <w:hyperlink r:id="rId42">
        <w:r w:rsidRPr="007A60F7">
          <w:rPr>
            <w:rStyle w:val="Hyperlink"/>
            <w:sz w:val="24"/>
          </w:rPr>
          <w:t>43 CFR Part 18, Appendix A</w:t>
        </w:r>
      </w:hyperlink>
      <w:r w:rsidRPr="007A60F7">
        <w:rPr>
          <w:sz w:val="24"/>
        </w:rPr>
        <w:t xml:space="preserve">, </w:t>
      </w:r>
      <w:r w:rsidRPr="007A60F7">
        <w:rPr>
          <w:i/>
          <w:sz w:val="24"/>
        </w:rPr>
        <w:t>Certification Regarding Lobbying</w:t>
      </w:r>
      <w:r w:rsidRPr="007A60F7">
        <w:rPr>
          <w:sz w:val="24"/>
        </w:rPr>
        <w:t>.</w:t>
      </w:r>
    </w:p>
    <w:p w:rsidR="00541D1F" w:rsidRPr="007A60F7" w:rsidRDefault="00DD3A4A" w:rsidP="00167958">
      <w:pPr>
        <w:widowControl/>
        <w:spacing w:before="120" w:line="228" w:lineRule="auto"/>
        <w:ind w:left="2174" w:hanging="547"/>
        <w:rPr>
          <w:sz w:val="24"/>
        </w:rPr>
      </w:pPr>
      <w:r w:rsidRPr="007A60F7">
        <w:rPr>
          <w:sz w:val="24"/>
        </w:rPr>
        <w:t>7)</w:t>
      </w:r>
      <w:r w:rsidRPr="007A60F7">
        <w:rPr>
          <w:sz w:val="24"/>
        </w:rPr>
        <w:tab/>
      </w:r>
      <w:hyperlink r:id="rId43">
        <w:r w:rsidRPr="007A60F7">
          <w:rPr>
            <w:rStyle w:val="Hyperlink"/>
            <w:sz w:val="24"/>
          </w:rPr>
          <w:t>41 USC §4712</w:t>
        </w:r>
      </w:hyperlink>
      <w:r w:rsidRPr="007A60F7">
        <w:rPr>
          <w:sz w:val="24"/>
        </w:rPr>
        <w:t xml:space="preserve">, </w:t>
      </w:r>
      <w:r w:rsidRPr="007A60F7">
        <w:rPr>
          <w:i/>
          <w:sz w:val="24"/>
        </w:rPr>
        <w:t xml:space="preserve">Pilot Program for Enhancement of Recipient and </w:t>
      </w:r>
      <w:r w:rsidR="006204AA" w:rsidRPr="007A60F7">
        <w:rPr>
          <w:i/>
          <w:sz w:val="24"/>
        </w:rPr>
        <w:t>Sub-recipient</w:t>
      </w:r>
      <w:r w:rsidRPr="007A60F7">
        <w:rPr>
          <w:i/>
          <w:sz w:val="24"/>
        </w:rPr>
        <w:t xml:space="preserve"> Employee Whistleblower Protection</w:t>
      </w:r>
      <w:r w:rsidRPr="007A60F7">
        <w:rPr>
          <w:sz w:val="24"/>
        </w:rPr>
        <w:t>: This requirement applies to all awards issued after July 1, 2013 and shall be in effect until January 1, 2017.</w:t>
      </w:r>
    </w:p>
    <w:p w:rsidR="00DD3A4A" w:rsidRPr="007A60F7" w:rsidRDefault="00DD3A4A" w:rsidP="00167958">
      <w:pPr>
        <w:widowControl/>
        <w:spacing w:before="120" w:line="228" w:lineRule="auto"/>
        <w:ind w:left="2174" w:hanging="547"/>
        <w:rPr>
          <w:sz w:val="24"/>
        </w:rPr>
      </w:pPr>
      <w:r w:rsidRPr="007A60F7">
        <w:rPr>
          <w:sz w:val="24"/>
        </w:rPr>
        <w:t>8)</w:t>
      </w:r>
      <w:r w:rsidRPr="007A60F7">
        <w:rPr>
          <w:sz w:val="24"/>
        </w:rPr>
        <w:tab/>
      </w:r>
      <w:hyperlink r:id="rId44">
        <w:r w:rsidRPr="007A60F7">
          <w:rPr>
            <w:rStyle w:val="Hyperlink"/>
            <w:sz w:val="24"/>
          </w:rPr>
          <w:t>41 USC §6306</w:t>
        </w:r>
      </w:hyperlink>
      <w:r w:rsidRPr="007A60F7">
        <w:rPr>
          <w:sz w:val="24"/>
        </w:rPr>
        <w:t xml:space="preserve">, </w:t>
      </w:r>
      <w:r w:rsidRPr="007A60F7">
        <w:rPr>
          <w:i/>
          <w:sz w:val="24"/>
        </w:rPr>
        <w:t>Prohibition on Members of Congress Making Contracts with Federal Government</w:t>
      </w:r>
      <w:r w:rsidRPr="007A60F7">
        <w:rPr>
          <w:sz w:val="24"/>
        </w:rPr>
        <w:t>:  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7A60F7" w:rsidRDefault="00DD3A4A" w:rsidP="00167958">
      <w:pPr>
        <w:widowControl/>
        <w:spacing w:before="120" w:line="228" w:lineRule="auto"/>
        <w:ind w:left="2174" w:hanging="547"/>
        <w:rPr>
          <w:sz w:val="24"/>
        </w:rPr>
      </w:pPr>
      <w:r w:rsidRPr="007A60F7">
        <w:rPr>
          <w:sz w:val="24"/>
        </w:rPr>
        <w:t>9)</w:t>
      </w:r>
      <w:r w:rsidRPr="007A60F7">
        <w:rPr>
          <w:sz w:val="24"/>
        </w:rPr>
        <w:tab/>
      </w:r>
      <w:hyperlink r:id="rId45">
        <w:r w:rsidRPr="007A60F7">
          <w:rPr>
            <w:rStyle w:val="Hyperlink"/>
            <w:sz w:val="24"/>
          </w:rPr>
          <w:t>Executive Order 13513</w:t>
        </w:r>
      </w:hyperlink>
      <w:r w:rsidRPr="007A60F7">
        <w:rPr>
          <w:sz w:val="24"/>
        </w:rPr>
        <w:t xml:space="preserve">, </w:t>
      </w:r>
      <w:r w:rsidRPr="007A60F7">
        <w:rPr>
          <w:i/>
          <w:sz w:val="24"/>
        </w:rPr>
        <w:t>Federal Leadership on Reducing Text Messaging while Driving</w:t>
      </w:r>
      <w:r w:rsidRPr="007A60F7">
        <w:rPr>
          <w:sz w:val="24"/>
        </w:rPr>
        <w:t>:  Recipients are encouraged to adopt and enforce policies that ban text messaging while driving, including conducting initiatives of the type described in section 3(a) of the order.</w:t>
      </w:r>
    </w:p>
    <w:p w:rsidR="00DD3A4A" w:rsidRPr="007A60F7" w:rsidRDefault="00DD3A4A" w:rsidP="00167958">
      <w:pPr>
        <w:widowControl/>
        <w:tabs>
          <w:tab w:val="left" w:pos="1620"/>
        </w:tabs>
        <w:autoSpaceDE/>
        <w:autoSpaceDN/>
        <w:adjustRightInd/>
        <w:spacing w:line="228" w:lineRule="auto"/>
        <w:ind w:left="1620" w:hanging="540"/>
        <w:rPr>
          <w:bCs/>
          <w:color w:val="000000"/>
          <w:sz w:val="24"/>
        </w:rPr>
      </w:pPr>
    </w:p>
    <w:p w:rsidR="00690357" w:rsidRPr="007A60F7" w:rsidRDefault="00541D1F" w:rsidP="00167958">
      <w:pPr>
        <w:widowControl/>
        <w:spacing w:line="228" w:lineRule="auto"/>
        <w:ind w:left="1620" w:hanging="540"/>
        <w:rPr>
          <w:sz w:val="24"/>
        </w:rPr>
      </w:pPr>
      <w:r w:rsidRPr="007A60F7">
        <w:rPr>
          <w:sz w:val="24"/>
        </w:rPr>
        <w:t>b.</w:t>
      </w:r>
      <w:r w:rsidR="00242D6C" w:rsidRPr="007A60F7">
        <w:rPr>
          <w:sz w:val="24"/>
        </w:rPr>
        <w:tab/>
        <w:t>Funding</w:t>
      </w:r>
      <w:r w:rsidR="008A16DA" w:rsidRPr="007A60F7">
        <w:rPr>
          <w:sz w:val="24"/>
        </w:rPr>
        <w:t xml:space="preserve">.  </w:t>
      </w:r>
    </w:p>
    <w:p w:rsidR="00690357" w:rsidRPr="007A60F7" w:rsidRDefault="00690357" w:rsidP="00167958">
      <w:pPr>
        <w:widowControl/>
        <w:spacing w:line="228" w:lineRule="auto"/>
        <w:ind w:left="2160" w:hanging="540"/>
        <w:rPr>
          <w:sz w:val="24"/>
        </w:rPr>
      </w:pPr>
    </w:p>
    <w:p w:rsidR="00242D6C" w:rsidRPr="007A60F7" w:rsidRDefault="00541D1F" w:rsidP="00167958">
      <w:pPr>
        <w:widowControl/>
        <w:spacing w:line="228" w:lineRule="auto"/>
        <w:ind w:left="2160" w:hanging="540"/>
        <w:rPr>
          <w:sz w:val="24"/>
        </w:rPr>
      </w:pPr>
      <w:r w:rsidRPr="007A60F7">
        <w:rPr>
          <w:sz w:val="24"/>
        </w:rPr>
        <w:t>1</w:t>
      </w:r>
      <w:r w:rsidR="00690357" w:rsidRPr="007A60F7">
        <w:rPr>
          <w:sz w:val="24"/>
        </w:rPr>
        <w:t>)</w:t>
      </w:r>
      <w:r w:rsidR="00690357" w:rsidRPr="007A60F7">
        <w:rPr>
          <w:sz w:val="24"/>
        </w:rPr>
        <w:tab/>
      </w:r>
      <w:r w:rsidR="00242D6C" w:rsidRPr="007A60F7">
        <w:rPr>
          <w:sz w:val="24"/>
        </w:rPr>
        <w:t>A</w:t>
      </w:r>
      <w:r w:rsidR="008A16DA" w:rsidRPr="007A60F7">
        <w:rPr>
          <w:sz w:val="24"/>
        </w:rPr>
        <w:t xml:space="preserve">wards </w:t>
      </w:r>
      <w:r w:rsidR="00242D6C" w:rsidRPr="007A60F7">
        <w:rPr>
          <w:sz w:val="24"/>
        </w:rPr>
        <w:t xml:space="preserve">shall be funded </w:t>
      </w:r>
      <w:r w:rsidR="004148E4" w:rsidRPr="007A60F7">
        <w:rPr>
          <w:sz w:val="24"/>
        </w:rPr>
        <w:t xml:space="preserve">subject to </w:t>
      </w:r>
      <w:r w:rsidR="00242D6C" w:rsidRPr="007A60F7">
        <w:rPr>
          <w:sz w:val="24"/>
        </w:rPr>
        <w:t>availability of BLM funding.</w:t>
      </w:r>
      <w:r w:rsidR="00690357" w:rsidRPr="007A60F7">
        <w:rPr>
          <w:sz w:val="24"/>
        </w:rPr>
        <w:t xml:space="preserve">  </w:t>
      </w:r>
      <w:r w:rsidR="00690357" w:rsidRPr="007A60F7">
        <w:rPr>
          <w:bCs/>
          <w:sz w:val="24"/>
        </w:rPr>
        <w:t>Initial funding does not guarantee additional funding in subsequent years.</w:t>
      </w:r>
    </w:p>
    <w:p w:rsidR="00690357" w:rsidRPr="007A60F7" w:rsidRDefault="00690357" w:rsidP="00167958">
      <w:pPr>
        <w:widowControl/>
        <w:spacing w:line="228" w:lineRule="auto"/>
        <w:ind w:left="2160" w:hanging="540"/>
        <w:rPr>
          <w:sz w:val="24"/>
        </w:rPr>
      </w:pPr>
    </w:p>
    <w:p w:rsidR="00690357" w:rsidRPr="007A60F7" w:rsidRDefault="00541D1F" w:rsidP="00167958">
      <w:pPr>
        <w:widowControl/>
        <w:spacing w:line="228" w:lineRule="auto"/>
        <w:ind w:left="2160" w:hanging="540"/>
        <w:rPr>
          <w:sz w:val="24"/>
        </w:rPr>
      </w:pPr>
      <w:r w:rsidRPr="007A60F7">
        <w:rPr>
          <w:sz w:val="24"/>
        </w:rPr>
        <w:t>2</w:t>
      </w:r>
      <w:r w:rsidR="00690357" w:rsidRPr="007A60F7">
        <w:rPr>
          <w:sz w:val="24"/>
        </w:rPr>
        <w:t>)</w:t>
      </w:r>
      <w:r w:rsidR="00690357" w:rsidRPr="007A60F7">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7A60F7" w:rsidRDefault="00242D6C" w:rsidP="00167958">
      <w:pPr>
        <w:widowControl/>
        <w:tabs>
          <w:tab w:val="left" w:pos="1620"/>
        </w:tabs>
        <w:autoSpaceDE/>
        <w:autoSpaceDN/>
        <w:adjustRightInd/>
        <w:spacing w:line="228" w:lineRule="auto"/>
        <w:ind w:left="2700" w:hanging="540"/>
        <w:rPr>
          <w:bCs/>
          <w:color w:val="000000"/>
          <w:sz w:val="24"/>
        </w:rPr>
      </w:pPr>
    </w:p>
    <w:p w:rsidR="008F1FB9" w:rsidRPr="007A60F7" w:rsidRDefault="00541D1F" w:rsidP="00167958">
      <w:pPr>
        <w:widowControl/>
        <w:spacing w:line="228" w:lineRule="auto"/>
        <w:ind w:left="1620" w:hanging="540"/>
        <w:rPr>
          <w:b/>
          <w:sz w:val="24"/>
        </w:rPr>
      </w:pPr>
      <w:r w:rsidRPr="007A60F7">
        <w:rPr>
          <w:sz w:val="24"/>
        </w:rPr>
        <w:t>c.</w:t>
      </w:r>
      <w:r w:rsidR="00111A96" w:rsidRPr="007A60F7">
        <w:rPr>
          <w:sz w:val="24"/>
        </w:rPr>
        <w:tab/>
        <w:t>Payment Mechanism</w:t>
      </w:r>
      <w:r w:rsidR="00CC6AA3" w:rsidRPr="007A60F7">
        <w:rPr>
          <w:sz w:val="24"/>
        </w:rPr>
        <w:t xml:space="preserve">.  </w:t>
      </w:r>
      <w:r w:rsidR="000327FB" w:rsidRPr="007A60F7">
        <w:rPr>
          <w:sz w:val="24"/>
        </w:rPr>
        <w:t xml:space="preserve">BLM requires the use of the </w:t>
      </w:r>
      <w:r w:rsidR="008F1FB9" w:rsidRPr="007A60F7">
        <w:rPr>
          <w:sz w:val="24"/>
        </w:rPr>
        <w:t>United States Department of the Treasury, Financial Management System, Automated Standard Application for Payment system (ASAP).  The ASAP system (</w:t>
      </w:r>
      <w:hyperlink r:id="rId46" w:history="1">
        <w:r w:rsidR="008F1FB9" w:rsidRPr="007A60F7">
          <w:rPr>
            <w:color w:val="0000FF"/>
            <w:sz w:val="24"/>
            <w:u w:val="single"/>
          </w:rPr>
          <w:t>https://www.asap.gov</w:t>
        </w:r>
      </w:hyperlink>
      <w:r w:rsidR="008F1FB9" w:rsidRPr="007A60F7">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sidRPr="007A60F7">
        <w:rPr>
          <w:sz w:val="24"/>
        </w:rPr>
        <w:t xml:space="preserve">reimbursable </w:t>
      </w:r>
      <w:r w:rsidR="008F1FB9" w:rsidRPr="007A60F7">
        <w:rPr>
          <w:sz w:val="24"/>
        </w:rPr>
        <w:t>costs and the proportionate share of any allowable indirect costs.</w:t>
      </w:r>
    </w:p>
    <w:p w:rsidR="008F1FB9" w:rsidRPr="007A60F7" w:rsidRDefault="008F1FB9" w:rsidP="00167958">
      <w:pPr>
        <w:widowControl/>
        <w:spacing w:line="228" w:lineRule="auto"/>
        <w:rPr>
          <w:sz w:val="24"/>
        </w:rPr>
      </w:pPr>
    </w:p>
    <w:p w:rsidR="008F1FB9" w:rsidRPr="007A60F7" w:rsidRDefault="00541D1F" w:rsidP="00167958">
      <w:pPr>
        <w:widowControl/>
        <w:spacing w:line="228" w:lineRule="auto"/>
        <w:ind w:left="1620" w:hanging="540"/>
        <w:rPr>
          <w:sz w:val="24"/>
        </w:rPr>
      </w:pPr>
      <w:r w:rsidRPr="007A60F7">
        <w:rPr>
          <w:sz w:val="24"/>
        </w:rPr>
        <w:t>d.</w:t>
      </w:r>
      <w:r w:rsidR="00315E6F" w:rsidRPr="007A60F7">
        <w:rPr>
          <w:sz w:val="24"/>
        </w:rPr>
        <w:tab/>
      </w:r>
      <w:r w:rsidR="008F1FB9" w:rsidRPr="007A60F7">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w:t>
      </w:r>
      <w:r w:rsidR="008F1FB9" w:rsidRPr="007A60F7">
        <w:rPr>
          <w:sz w:val="24"/>
        </w:rPr>
        <w:lastRenderedPageBreak/>
        <w:t>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7A60F7" w:rsidRDefault="008F1FB9" w:rsidP="00167958">
      <w:pPr>
        <w:widowControl/>
        <w:spacing w:line="228" w:lineRule="auto"/>
        <w:ind w:left="2700" w:hanging="540"/>
        <w:rPr>
          <w:sz w:val="24"/>
        </w:rPr>
      </w:pPr>
    </w:p>
    <w:p w:rsidR="008F1FB9" w:rsidRPr="007A60F7" w:rsidRDefault="00541D1F" w:rsidP="00167958">
      <w:pPr>
        <w:widowControl/>
        <w:autoSpaceDE/>
        <w:autoSpaceDN/>
        <w:adjustRightInd/>
        <w:spacing w:line="228" w:lineRule="auto"/>
        <w:ind w:left="1080" w:hanging="540"/>
        <w:rPr>
          <w:b/>
          <w:bCs/>
          <w:color w:val="000000"/>
          <w:sz w:val="24"/>
        </w:rPr>
      </w:pPr>
      <w:r w:rsidRPr="007A60F7">
        <w:rPr>
          <w:b/>
          <w:bCs/>
          <w:color w:val="000000"/>
          <w:sz w:val="24"/>
        </w:rPr>
        <w:t>6</w:t>
      </w:r>
      <w:r w:rsidR="008F1FB9" w:rsidRPr="007A60F7">
        <w:rPr>
          <w:b/>
          <w:bCs/>
          <w:color w:val="000000"/>
          <w:sz w:val="24"/>
        </w:rPr>
        <w:t>.</w:t>
      </w:r>
      <w:r w:rsidR="008F1FB9" w:rsidRPr="007A60F7">
        <w:rPr>
          <w:b/>
          <w:bCs/>
          <w:color w:val="000000"/>
          <w:sz w:val="24"/>
        </w:rPr>
        <w:tab/>
        <w:t>Special Award Terms and Conditions:</w:t>
      </w:r>
    </w:p>
    <w:p w:rsidR="00A62C33" w:rsidRPr="007A60F7" w:rsidRDefault="00A62C33" w:rsidP="00167958">
      <w:pPr>
        <w:widowControl/>
        <w:spacing w:line="228" w:lineRule="auto"/>
        <w:ind w:left="2160" w:hanging="540"/>
        <w:rPr>
          <w:sz w:val="24"/>
        </w:rPr>
      </w:pPr>
    </w:p>
    <w:p w:rsidR="008F1FB9" w:rsidRPr="007A60F7" w:rsidRDefault="00541D1F" w:rsidP="00167958">
      <w:pPr>
        <w:widowControl/>
        <w:spacing w:line="228" w:lineRule="auto"/>
        <w:ind w:left="1620" w:hanging="540"/>
        <w:rPr>
          <w:sz w:val="24"/>
        </w:rPr>
      </w:pPr>
      <w:r w:rsidRPr="007A60F7">
        <w:rPr>
          <w:sz w:val="24"/>
        </w:rPr>
        <w:t>a.</w:t>
      </w:r>
      <w:r w:rsidR="008F1FB9" w:rsidRPr="007A60F7">
        <w:rPr>
          <w:sz w:val="24"/>
        </w:rPr>
        <w:tab/>
        <w:t>Liability, Insurance, and Indemnification</w:t>
      </w:r>
      <w:r w:rsidR="00D152BF" w:rsidRPr="007A60F7">
        <w:rPr>
          <w:sz w:val="24"/>
        </w:rPr>
        <w:t>.  Recipients of awards arising from this announcement will be required to agree to the following:</w:t>
      </w:r>
    </w:p>
    <w:p w:rsidR="008F1FB9" w:rsidRPr="007A60F7" w:rsidRDefault="008F1FB9" w:rsidP="00167958">
      <w:pPr>
        <w:widowControl/>
        <w:spacing w:line="228" w:lineRule="auto"/>
        <w:ind w:left="2160" w:hanging="540"/>
        <w:rPr>
          <w:sz w:val="24"/>
        </w:rPr>
      </w:pPr>
    </w:p>
    <w:p w:rsidR="008F1FB9" w:rsidRPr="007A60F7" w:rsidRDefault="00541D1F" w:rsidP="00167958">
      <w:pPr>
        <w:widowControl/>
        <w:spacing w:line="228" w:lineRule="auto"/>
        <w:ind w:left="2160" w:hanging="540"/>
        <w:rPr>
          <w:sz w:val="24"/>
        </w:rPr>
      </w:pPr>
      <w:r w:rsidRPr="007A60F7">
        <w:rPr>
          <w:sz w:val="24"/>
        </w:rPr>
        <w:t>1</w:t>
      </w:r>
      <w:r w:rsidR="008F1FB9" w:rsidRPr="007A60F7">
        <w:rPr>
          <w:sz w:val="24"/>
        </w:rPr>
        <w:t>)</w:t>
      </w:r>
      <w:r w:rsidR="008F1FB9" w:rsidRPr="007A60F7">
        <w:rPr>
          <w:sz w:val="24"/>
        </w:rPr>
        <w:tab/>
        <w:t>Liability</w:t>
      </w:r>
      <w:r w:rsidR="00CC6AA3" w:rsidRPr="007A60F7">
        <w:rPr>
          <w:sz w:val="24"/>
        </w:rPr>
        <w:t xml:space="preserve">.  </w:t>
      </w:r>
      <w:r w:rsidR="008F1FB9" w:rsidRPr="007A60F7">
        <w:rPr>
          <w:sz w:val="24"/>
        </w:rPr>
        <w:t>The BLM assumes no liability for any actions or activities conducted under this agreement except to the extent that recourse or remedies are provided by Congress under the Federal Tort Claims Act, 28 USC 2671.</w:t>
      </w:r>
    </w:p>
    <w:p w:rsidR="008F1FB9" w:rsidRPr="007A60F7" w:rsidRDefault="008F1FB9" w:rsidP="00167958">
      <w:pPr>
        <w:widowControl/>
        <w:spacing w:line="228" w:lineRule="auto"/>
        <w:ind w:left="2160"/>
        <w:rPr>
          <w:sz w:val="24"/>
        </w:rPr>
      </w:pPr>
    </w:p>
    <w:p w:rsidR="008F1FB9" w:rsidRPr="007A60F7" w:rsidRDefault="009C098A" w:rsidP="00167958">
      <w:pPr>
        <w:widowControl/>
        <w:spacing w:line="228" w:lineRule="auto"/>
        <w:ind w:left="2160" w:hanging="540"/>
        <w:rPr>
          <w:sz w:val="24"/>
        </w:rPr>
      </w:pPr>
      <w:r w:rsidRPr="007A60F7">
        <w:rPr>
          <w:sz w:val="24"/>
        </w:rPr>
        <w:t>2</w:t>
      </w:r>
      <w:r w:rsidR="008F1FB9" w:rsidRPr="007A60F7">
        <w:rPr>
          <w:sz w:val="24"/>
        </w:rPr>
        <w:t>)</w:t>
      </w:r>
      <w:r w:rsidR="008F1FB9" w:rsidRPr="007A60F7">
        <w:rPr>
          <w:sz w:val="24"/>
        </w:rPr>
        <w:tab/>
        <w:t>Indemnification</w:t>
      </w:r>
      <w:r w:rsidR="00CC6AA3" w:rsidRPr="007A60F7">
        <w:rPr>
          <w:sz w:val="24"/>
        </w:rPr>
        <w:t>.</w:t>
      </w:r>
      <w:r w:rsidR="008F1FB9" w:rsidRPr="007A60F7">
        <w:rPr>
          <w:sz w:val="24"/>
        </w:rPr>
        <w:t xml:space="preserve">  The recipient hereby agrees:</w:t>
      </w:r>
    </w:p>
    <w:p w:rsidR="008F1FB9" w:rsidRPr="007A60F7" w:rsidRDefault="008F1FB9" w:rsidP="00167958">
      <w:pPr>
        <w:widowControl/>
        <w:spacing w:line="228" w:lineRule="auto"/>
        <w:ind w:left="1620"/>
        <w:rPr>
          <w:sz w:val="24"/>
        </w:rPr>
      </w:pPr>
    </w:p>
    <w:p w:rsidR="008F1FB9" w:rsidRPr="007A60F7" w:rsidRDefault="008F1FB9" w:rsidP="00167958">
      <w:pPr>
        <w:widowControl/>
        <w:spacing w:line="228" w:lineRule="auto"/>
        <w:ind w:left="2700" w:hanging="540"/>
        <w:rPr>
          <w:sz w:val="24"/>
        </w:rPr>
      </w:pPr>
      <w:r w:rsidRPr="007A60F7">
        <w:rPr>
          <w:sz w:val="24"/>
        </w:rPr>
        <w:t>(</w:t>
      </w:r>
      <w:r w:rsidR="00541D1F" w:rsidRPr="007A60F7">
        <w:rPr>
          <w:sz w:val="24"/>
        </w:rPr>
        <w:t>a</w:t>
      </w:r>
      <w:r w:rsidRPr="007A60F7">
        <w:rPr>
          <w:sz w:val="24"/>
        </w:rPr>
        <w:t>)</w:t>
      </w:r>
      <w:r w:rsidRPr="007A60F7">
        <w:rPr>
          <w:sz w:val="24"/>
        </w:rPr>
        <w:tab/>
        <w:t xml:space="preserve">To indemnify the federal government, Bureau of Land Management (BLM), from any act or omission of the recipient, its officers, employees, or (members, participants, </w:t>
      </w:r>
      <w:r w:rsidR="00CE64AF" w:rsidRPr="007A60F7">
        <w:rPr>
          <w:sz w:val="24"/>
        </w:rPr>
        <w:t xml:space="preserve">agents, representatives, </w:t>
      </w:r>
      <w:r w:rsidRPr="007A60F7">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A60F7" w:rsidRDefault="008F1FB9" w:rsidP="00167958">
      <w:pPr>
        <w:widowControl/>
        <w:spacing w:line="228" w:lineRule="auto"/>
        <w:ind w:left="270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b</w:t>
      </w:r>
      <w:r w:rsidRPr="007A60F7">
        <w:rPr>
          <w:sz w:val="24"/>
        </w:rPr>
        <w:t>)</w:t>
      </w:r>
      <w:r w:rsidRPr="007A60F7">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A60F7" w:rsidRDefault="008F1FB9" w:rsidP="00167958">
      <w:pPr>
        <w:widowControl/>
        <w:spacing w:line="228" w:lineRule="auto"/>
        <w:ind w:left="270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c</w:t>
      </w:r>
      <w:r w:rsidRPr="007A60F7">
        <w:rPr>
          <w:sz w:val="24"/>
        </w:rPr>
        <w:t>)</w:t>
      </w:r>
      <w:r w:rsidRPr="007A60F7">
        <w:rPr>
          <w:sz w:val="24"/>
        </w:rPr>
        <w:tab/>
        <w:t>To provide workers' compensation protection to the recipient’s officers, employees, and representatives.</w:t>
      </w:r>
    </w:p>
    <w:p w:rsidR="008F1FB9" w:rsidRPr="007A60F7" w:rsidRDefault="008F1FB9" w:rsidP="00167958">
      <w:pPr>
        <w:widowControl/>
        <w:spacing w:line="228" w:lineRule="auto"/>
        <w:ind w:left="270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d</w:t>
      </w:r>
      <w:r w:rsidRPr="007A60F7">
        <w:rPr>
          <w:sz w:val="24"/>
        </w:rPr>
        <w:t>)</w:t>
      </w:r>
      <w:r w:rsidRPr="007A60F7">
        <w:rPr>
          <w:sz w:val="24"/>
        </w:rPr>
        <w:tab/>
        <w:t>To cooperate with the BLM in the investigation and defense of any claims that may be filed with the BLM arising out of the activities of the recipient, its agents, and employees.</w:t>
      </w:r>
    </w:p>
    <w:p w:rsidR="008F1FB9" w:rsidRPr="007A60F7" w:rsidRDefault="008F1FB9" w:rsidP="00167958">
      <w:pPr>
        <w:widowControl/>
        <w:spacing w:line="228" w:lineRule="auto"/>
        <w:ind w:left="270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e</w:t>
      </w:r>
      <w:r w:rsidRPr="007A60F7">
        <w:rPr>
          <w:sz w:val="24"/>
        </w:rPr>
        <w:t>)</w:t>
      </w:r>
      <w:r w:rsidRPr="007A60F7">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w:t>
      </w:r>
      <w:r w:rsidRPr="007A60F7">
        <w:rPr>
          <w:sz w:val="24"/>
        </w:rPr>
        <w:lastRenderedPageBreak/>
        <w:t>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A60F7" w:rsidRDefault="008F1FB9" w:rsidP="00167958">
      <w:pPr>
        <w:widowControl/>
        <w:spacing w:line="228" w:lineRule="auto"/>
        <w:ind w:left="216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f</w:t>
      </w:r>
      <w:r w:rsidRPr="007A60F7">
        <w:rPr>
          <w:sz w:val="24"/>
        </w:rPr>
        <w:t>)</w:t>
      </w:r>
      <w:r w:rsidRPr="007A60F7">
        <w:rPr>
          <w:sz w:val="24"/>
        </w:rPr>
        <w:tab/>
        <w:t>Flow-down</w:t>
      </w:r>
      <w:r w:rsidR="00CC6AA3" w:rsidRPr="007A60F7">
        <w:rPr>
          <w:sz w:val="24"/>
        </w:rPr>
        <w:t>.</w:t>
      </w:r>
      <w:r w:rsidRPr="007A60F7">
        <w:rPr>
          <w:sz w:val="24"/>
        </w:rPr>
        <w:t xml:space="preserve">  </w:t>
      </w:r>
      <w:r w:rsidR="006204AA" w:rsidRPr="007A60F7">
        <w:rPr>
          <w:sz w:val="24"/>
        </w:rPr>
        <w:t xml:space="preserve">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A60F7" w:rsidRDefault="008F1FB9" w:rsidP="00167958">
      <w:pPr>
        <w:widowControl/>
        <w:spacing w:line="228" w:lineRule="auto"/>
        <w:ind w:left="2160" w:hanging="540"/>
        <w:rPr>
          <w:sz w:val="24"/>
        </w:rPr>
      </w:pPr>
    </w:p>
    <w:p w:rsidR="008F1FB9" w:rsidRPr="007A60F7" w:rsidRDefault="008F1FB9" w:rsidP="00167958">
      <w:pPr>
        <w:widowControl/>
        <w:spacing w:line="228" w:lineRule="auto"/>
        <w:ind w:left="2700" w:hanging="540"/>
        <w:rPr>
          <w:sz w:val="24"/>
        </w:rPr>
      </w:pPr>
      <w:r w:rsidRPr="007A60F7">
        <w:rPr>
          <w:sz w:val="24"/>
        </w:rPr>
        <w:t>(</w:t>
      </w:r>
      <w:r w:rsidR="009C098A" w:rsidRPr="007A60F7">
        <w:rPr>
          <w:sz w:val="24"/>
        </w:rPr>
        <w:t>g</w:t>
      </w:r>
      <w:r w:rsidRPr="007A60F7">
        <w:rPr>
          <w:sz w:val="24"/>
        </w:rPr>
        <w:t>)</w:t>
      </w:r>
      <w:r w:rsidRPr="007A60F7">
        <w:rPr>
          <w:sz w:val="24"/>
        </w:rPr>
        <w:tab/>
        <w:t>Identified Activities</w:t>
      </w:r>
      <w:r w:rsidR="00CC6AA3" w:rsidRPr="007A60F7">
        <w:rPr>
          <w:sz w:val="24"/>
        </w:rPr>
        <w:t>.</w:t>
      </w:r>
      <w:r w:rsidRPr="007A60F7">
        <w:rPr>
          <w:sz w:val="24"/>
        </w:rPr>
        <w:t xml:space="preserve">  All activities carried out in connection with financial assistance </w:t>
      </w:r>
      <w:r w:rsidR="006700A4" w:rsidRPr="007A60F7">
        <w:rPr>
          <w:sz w:val="24"/>
        </w:rPr>
        <w:t>arising from this funding opportunity announcement</w:t>
      </w:r>
      <w:r w:rsidRPr="007A60F7">
        <w:rPr>
          <w:sz w:val="24"/>
        </w:rPr>
        <w:t>.</w:t>
      </w:r>
    </w:p>
    <w:p w:rsidR="008F1FB9" w:rsidRPr="007A60F7" w:rsidRDefault="008F1FB9" w:rsidP="00167958">
      <w:pPr>
        <w:widowControl/>
        <w:spacing w:line="228" w:lineRule="auto"/>
        <w:rPr>
          <w:sz w:val="24"/>
        </w:rPr>
      </w:pPr>
    </w:p>
    <w:p w:rsidR="00541D1F" w:rsidRPr="007A60F7" w:rsidRDefault="00541D1F" w:rsidP="00167958">
      <w:pPr>
        <w:widowControl/>
        <w:spacing w:line="228" w:lineRule="auto"/>
        <w:ind w:left="1620" w:hanging="540"/>
        <w:rPr>
          <w:sz w:val="24"/>
        </w:rPr>
      </w:pPr>
      <w:r w:rsidRPr="007A60F7">
        <w:rPr>
          <w:sz w:val="24"/>
        </w:rPr>
        <w:t>b.</w:t>
      </w:r>
      <w:r w:rsidRPr="007A60F7">
        <w:rPr>
          <w:sz w:val="24"/>
        </w:rPr>
        <w:tab/>
        <w:t xml:space="preserve">Recipients must successfully complete an appropriate Defensive Driving Course </w:t>
      </w:r>
      <w:r w:rsidR="00952926" w:rsidRPr="007A60F7">
        <w:rPr>
          <w:sz w:val="24"/>
        </w:rPr>
        <w:t xml:space="preserve">before </w:t>
      </w:r>
      <w:r w:rsidRPr="007A60F7">
        <w:rPr>
          <w:sz w:val="24"/>
        </w:rPr>
        <w:t>operat</w:t>
      </w:r>
      <w:r w:rsidR="00952926" w:rsidRPr="007A60F7">
        <w:rPr>
          <w:sz w:val="24"/>
        </w:rPr>
        <w:t>ing</w:t>
      </w:r>
      <w:r w:rsidRPr="007A60F7">
        <w:rPr>
          <w:sz w:val="24"/>
        </w:rPr>
        <w:t xml:space="preserve"> a Government-owned vehicle (GOV).</w:t>
      </w:r>
    </w:p>
    <w:p w:rsidR="00541D1F" w:rsidRPr="007A60F7" w:rsidRDefault="00541D1F" w:rsidP="00167958">
      <w:pPr>
        <w:widowControl/>
        <w:spacing w:line="228" w:lineRule="auto"/>
        <w:ind w:left="2160" w:hanging="540"/>
        <w:rPr>
          <w:sz w:val="24"/>
        </w:rPr>
      </w:pPr>
    </w:p>
    <w:p w:rsidR="00541D1F" w:rsidRPr="007A60F7" w:rsidRDefault="00541D1F" w:rsidP="00167958">
      <w:pPr>
        <w:widowControl/>
        <w:spacing w:line="228" w:lineRule="auto"/>
        <w:ind w:left="1620" w:hanging="540"/>
        <w:rPr>
          <w:sz w:val="24"/>
        </w:rPr>
      </w:pPr>
      <w:r w:rsidRPr="007A60F7">
        <w:rPr>
          <w:sz w:val="24"/>
        </w:rPr>
        <w:t>c.</w:t>
      </w:r>
      <w:r w:rsidRPr="007A60F7">
        <w:rPr>
          <w:sz w:val="24"/>
        </w:rPr>
        <w:tab/>
        <w:t>Recipients must successfully complete appropriate safety and training requirements before operating Government-owned equipment, 4-wheel all-terrain vehicles (ATV) or other Government-furnished property (GFP).</w:t>
      </w:r>
    </w:p>
    <w:p w:rsidR="00541D1F" w:rsidRPr="007A60F7" w:rsidRDefault="00541D1F" w:rsidP="00167958">
      <w:pPr>
        <w:widowControl/>
        <w:spacing w:line="228" w:lineRule="auto"/>
        <w:rPr>
          <w:sz w:val="24"/>
        </w:rPr>
      </w:pPr>
    </w:p>
    <w:p w:rsidR="00541D1F" w:rsidRPr="007A60F7" w:rsidRDefault="00541D1F" w:rsidP="00167958">
      <w:pPr>
        <w:widowControl/>
        <w:autoSpaceDE/>
        <w:autoSpaceDN/>
        <w:adjustRightInd/>
        <w:spacing w:line="228" w:lineRule="auto"/>
        <w:ind w:left="1620" w:hanging="540"/>
        <w:rPr>
          <w:bCs/>
          <w:color w:val="000000"/>
          <w:sz w:val="24"/>
        </w:rPr>
      </w:pPr>
      <w:r w:rsidRPr="007A60F7">
        <w:rPr>
          <w:bCs/>
          <w:color w:val="000000"/>
          <w:sz w:val="24"/>
        </w:rPr>
        <w:t>d.</w:t>
      </w:r>
      <w:r w:rsidRPr="007A60F7">
        <w:rPr>
          <w:bCs/>
          <w:color w:val="000000"/>
          <w:sz w:val="24"/>
        </w:rPr>
        <w:tab/>
        <w:t>Recipient/Sub-recipient Personnel Security and Suitability Requirements.</w:t>
      </w:r>
    </w:p>
    <w:p w:rsidR="00541D1F" w:rsidRPr="007A60F7" w:rsidRDefault="00541D1F" w:rsidP="00167958">
      <w:pPr>
        <w:widowControl/>
        <w:autoSpaceDE/>
        <w:autoSpaceDN/>
        <w:adjustRightInd/>
        <w:spacing w:line="228" w:lineRule="auto"/>
        <w:ind w:left="1620" w:hanging="540"/>
        <w:rPr>
          <w:bCs/>
          <w:color w:val="000000"/>
          <w:sz w:val="24"/>
        </w:rPr>
      </w:pPr>
    </w:p>
    <w:p w:rsidR="00541D1F" w:rsidRPr="007A60F7" w:rsidRDefault="00541D1F" w:rsidP="00167958">
      <w:pPr>
        <w:widowControl/>
        <w:autoSpaceDE/>
        <w:autoSpaceDN/>
        <w:adjustRightInd/>
        <w:spacing w:line="228" w:lineRule="auto"/>
        <w:ind w:left="2160" w:hanging="540"/>
        <w:rPr>
          <w:color w:val="000000"/>
          <w:sz w:val="24"/>
        </w:rPr>
      </w:pPr>
      <w:r w:rsidRPr="007A60F7">
        <w:rPr>
          <w:bCs/>
          <w:color w:val="000000"/>
          <w:sz w:val="24"/>
        </w:rPr>
        <w:t>1)</w:t>
      </w:r>
      <w:r w:rsidRPr="007A60F7">
        <w:rPr>
          <w:bCs/>
          <w:color w:val="000000"/>
          <w:sz w:val="24"/>
        </w:rPr>
        <w:tab/>
      </w:r>
      <w:r w:rsidR="00224FBF">
        <w:rPr>
          <w:bCs/>
          <w:color w:val="000000"/>
          <w:sz w:val="24"/>
        </w:rPr>
        <w:t>If p</w:t>
      </w:r>
      <w:r w:rsidRPr="007A60F7">
        <w:rPr>
          <w:color w:val="000000"/>
          <w:sz w:val="24"/>
        </w:rPr>
        <w:t>erformance of this grant/cooperative agreement requires recipient/</w:t>
      </w:r>
      <w:r w:rsidR="006204AA" w:rsidRPr="007A60F7">
        <w:rPr>
          <w:color w:val="000000"/>
          <w:sz w:val="24"/>
        </w:rPr>
        <w:t>sub-recipient</w:t>
      </w:r>
      <w:r w:rsidRPr="007A60F7">
        <w:rPr>
          <w:color w:val="000000"/>
          <w:sz w:val="24"/>
        </w:rPr>
        <w:t xml:space="preserve"> personnel to have a Federal government-issued personal identification card before being allowed unsupervised access to a DOI facility and/or information system</w:t>
      </w:r>
      <w:r w:rsidR="00224FBF">
        <w:rPr>
          <w:color w:val="000000"/>
          <w:sz w:val="24"/>
        </w:rPr>
        <w:t>, t</w:t>
      </w:r>
      <w:r w:rsidRPr="007A60F7">
        <w:rPr>
          <w:color w:val="000000"/>
          <w:sz w:val="24"/>
        </w:rPr>
        <w:t xml:space="preserve">he Program Officer will be the sponsoring official, and will make the arrangements for personal </w:t>
      </w:r>
      <w:r w:rsidR="006204AA" w:rsidRPr="007A60F7">
        <w:rPr>
          <w:color w:val="000000"/>
          <w:sz w:val="24"/>
        </w:rPr>
        <w:t>identity</w:t>
      </w:r>
      <w:r w:rsidRPr="007A60F7">
        <w:rPr>
          <w:color w:val="000000"/>
          <w:sz w:val="24"/>
        </w:rPr>
        <w:t xml:space="preserve"> verification and card issuance.</w:t>
      </w:r>
    </w:p>
    <w:p w:rsidR="00541D1F" w:rsidRPr="007A60F7" w:rsidRDefault="00541D1F" w:rsidP="00167958">
      <w:pPr>
        <w:widowControl/>
        <w:autoSpaceDE/>
        <w:autoSpaceDN/>
        <w:adjustRightInd/>
        <w:spacing w:line="228" w:lineRule="auto"/>
        <w:ind w:left="216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2)</w:t>
      </w:r>
      <w:r w:rsidRPr="007A60F7">
        <w:rPr>
          <w:color w:val="000000"/>
          <w:sz w:val="24"/>
        </w:rPr>
        <w:tab/>
        <w:t xml:space="preserve">At least two weeks before start of grant/cooperative agreement performance, the recipient will identify all recipient and </w:t>
      </w:r>
      <w:r w:rsidR="006204AA" w:rsidRPr="007A60F7">
        <w:rPr>
          <w:color w:val="000000"/>
          <w:sz w:val="24"/>
        </w:rPr>
        <w:t>sub-recipient</w:t>
      </w:r>
      <w:r w:rsidRPr="007A60F7">
        <w:rPr>
          <w:color w:val="000000"/>
          <w:sz w:val="24"/>
        </w:rPr>
        <w:t xml:space="preserve"> personnel who will require physical and/or logical access for performance of work under this grant/cooperative agreement.  The recipient and </w:t>
      </w:r>
      <w:r w:rsidR="006204AA" w:rsidRPr="007A60F7">
        <w:rPr>
          <w:color w:val="000000"/>
          <w:sz w:val="24"/>
        </w:rPr>
        <w:t>sub-recipient</w:t>
      </w:r>
      <w:r w:rsidRPr="007A60F7">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Pr="007A60F7" w:rsidRDefault="00541D1F" w:rsidP="00167958">
      <w:pPr>
        <w:widowControl/>
        <w:spacing w:before="120" w:line="228" w:lineRule="auto"/>
        <w:ind w:left="2707" w:hanging="547"/>
        <w:rPr>
          <w:color w:val="000000"/>
          <w:sz w:val="24"/>
        </w:rPr>
      </w:pPr>
      <w:r w:rsidRPr="007A60F7">
        <w:rPr>
          <w:color w:val="000000"/>
          <w:sz w:val="24"/>
        </w:rPr>
        <w:t>(a)</w:t>
      </w:r>
      <w:r w:rsidRPr="007A60F7">
        <w:rPr>
          <w:color w:val="000000"/>
          <w:sz w:val="24"/>
        </w:rPr>
        <w:tab/>
        <w:t>OPM Standard Form 85 or 85P</w:t>
      </w:r>
    </w:p>
    <w:p w:rsidR="00541D1F" w:rsidRPr="007A60F7" w:rsidRDefault="00541D1F" w:rsidP="00167958">
      <w:pPr>
        <w:widowControl/>
        <w:spacing w:before="120" w:line="228" w:lineRule="auto"/>
        <w:ind w:left="2707" w:hanging="547"/>
        <w:rPr>
          <w:color w:val="000000"/>
          <w:sz w:val="24"/>
        </w:rPr>
      </w:pPr>
      <w:r w:rsidRPr="007A60F7">
        <w:rPr>
          <w:color w:val="000000"/>
          <w:sz w:val="24"/>
        </w:rPr>
        <w:t>(b)</w:t>
      </w:r>
      <w:r w:rsidRPr="007A60F7">
        <w:rPr>
          <w:color w:val="000000"/>
          <w:sz w:val="24"/>
        </w:rPr>
        <w:tab/>
        <w:t>OF 306</w:t>
      </w:r>
    </w:p>
    <w:p w:rsidR="00541D1F" w:rsidRPr="007A60F7" w:rsidRDefault="00541D1F" w:rsidP="00167958">
      <w:pPr>
        <w:widowControl/>
        <w:spacing w:before="120" w:line="228" w:lineRule="auto"/>
        <w:ind w:left="2707" w:hanging="547"/>
        <w:rPr>
          <w:color w:val="000000"/>
          <w:sz w:val="24"/>
        </w:rPr>
      </w:pPr>
      <w:r w:rsidRPr="007A60F7">
        <w:rPr>
          <w:color w:val="000000"/>
          <w:sz w:val="24"/>
        </w:rPr>
        <w:t>(c)</w:t>
      </w:r>
      <w:r w:rsidRPr="007A60F7">
        <w:rPr>
          <w:color w:val="000000"/>
          <w:sz w:val="24"/>
        </w:rPr>
        <w:tab/>
        <w:t xml:space="preserve">Fingerprint card (local procedures may require the fingerprinting to be done at a police station; in this case, any charges are to be borne by the recipient or </w:t>
      </w:r>
      <w:r w:rsidR="006204AA" w:rsidRPr="007A60F7">
        <w:rPr>
          <w:color w:val="000000"/>
          <w:sz w:val="24"/>
        </w:rPr>
        <w:t>sub-recipient</w:t>
      </w:r>
      <w:r w:rsidRPr="007A60F7">
        <w:rPr>
          <w:color w:val="000000"/>
          <w:sz w:val="24"/>
        </w:rPr>
        <w:t>, as applicable)</w:t>
      </w:r>
    </w:p>
    <w:p w:rsidR="00541D1F" w:rsidRPr="007A60F7" w:rsidRDefault="00541D1F" w:rsidP="00167958">
      <w:pPr>
        <w:widowControl/>
        <w:spacing w:before="120" w:line="228" w:lineRule="auto"/>
        <w:ind w:left="2707" w:hanging="547"/>
        <w:rPr>
          <w:color w:val="000000"/>
          <w:sz w:val="24"/>
        </w:rPr>
      </w:pPr>
      <w:r w:rsidRPr="007A60F7">
        <w:rPr>
          <w:color w:val="000000"/>
          <w:sz w:val="24"/>
        </w:rPr>
        <w:t>(d)</w:t>
      </w:r>
      <w:r w:rsidRPr="007A60F7">
        <w:rPr>
          <w:color w:val="000000"/>
          <w:sz w:val="24"/>
        </w:rPr>
        <w:tab/>
        <w:t>Release to Obtain Credit Information</w:t>
      </w:r>
    </w:p>
    <w:p w:rsidR="00541D1F" w:rsidRPr="007A60F7" w:rsidRDefault="00541D1F" w:rsidP="00167958">
      <w:pPr>
        <w:widowControl/>
        <w:spacing w:before="120" w:line="228" w:lineRule="auto"/>
        <w:ind w:left="2707" w:hanging="547"/>
        <w:rPr>
          <w:color w:val="000000"/>
          <w:sz w:val="24"/>
        </w:rPr>
      </w:pPr>
      <w:r w:rsidRPr="007A60F7">
        <w:rPr>
          <w:color w:val="000000"/>
          <w:sz w:val="24"/>
        </w:rPr>
        <w:lastRenderedPageBreak/>
        <w:t>(e)</w:t>
      </w:r>
      <w:r w:rsidRPr="007A60F7">
        <w:rPr>
          <w:color w:val="000000"/>
          <w:sz w:val="24"/>
        </w:rPr>
        <w:tab/>
        <w:t>PIV card application (web-based)</w:t>
      </w:r>
    </w:p>
    <w:p w:rsidR="00541D1F" w:rsidRPr="007A60F7" w:rsidRDefault="00541D1F" w:rsidP="00167958">
      <w:pPr>
        <w:widowControl/>
        <w:spacing w:line="228" w:lineRule="auto"/>
        <w:ind w:left="270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3)</w:t>
      </w:r>
      <w:r w:rsidRPr="007A60F7">
        <w:rPr>
          <w:color w:val="000000"/>
          <w:sz w:val="24"/>
        </w:rPr>
        <w:tab/>
        <w:t xml:space="preserve">Recipient and </w:t>
      </w:r>
      <w:r w:rsidR="006204AA" w:rsidRPr="007A60F7">
        <w:rPr>
          <w:color w:val="000000"/>
          <w:sz w:val="24"/>
        </w:rPr>
        <w:t>sub-recipient</w:t>
      </w:r>
      <w:r w:rsidRPr="007A60F7">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7A60F7">
        <w:rPr>
          <w:color w:val="000000"/>
          <w:sz w:val="24"/>
        </w:rPr>
        <w:t>sub-recipient</w:t>
      </w:r>
      <w:r w:rsidRPr="007A60F7">
        <w:rPr>
          <w:color w:val="000000"/>
          <w:sz w:val="24"/>
        </w:rPr>
        <w:t xml:space="preserve"> personnel being screened or investigated in person, by telephone or in writing, and the recipient agrees to make them available for such contact.  </w:t>
      </w:r>
    </w:p>
    <w:p w:rsidR="00541D1F" w:rsidRPr="007A60F7" w:rsidRDefault="00541D1F" w:rsidP="00167958">
      <w:pPr>
        <w:widowControl/>
        <w:spacing w:line="228" w:lineRule="auto"/>
        <w:ind w:left="216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4)</w:t>
      </w:r>
      <w:r w:rsidRPr="007A60F7">
        <w:rPr>
          <w:color w:val="000000"/>
          <w:sz w:val="24"/>
        </w:rPr>
        <w:tab/>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7A60F7" w:rsidRDefault="00541D1F" w:rsidP="00167958">
      <w:pPr>
        <w:widowControl/>
        <w:spacing w:line="228" w:lineRule="auto"/>
        <w:ind w:left="216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5)</w:t>
      </w:r>
      <w:r w:rsidRPr="007A60F7">
        <w:rPr>
          <w:color w:val="000000"/>
          <w:sz w:val="24"/>
        </w:rPr>
        <w:tab/>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7A60F7" w:rsidRDefault="00541D1F" w:rsidP="00167958">
      <w:pPr>
        <w:widowControl/>
        <w:spacing w:line="228" w:lineRule="auto"/>
        <w:ind w:left="216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6)</w:t>
      </w:r>
      <w:r w:rsidRPr="007A60F7">
        <w:rPr>
          <w:color w:val="000000"/>
          <w:sz w:val="24"/>
        </w:rPr>
        <w:tab/>
        <w:t>At the end of grant/cooperative agreement’s performance, or when a recipient/</w:t>
      </w:r>
      <w:r w:rsidR="006204AA" w:rsidRPr="007A60F7">
        <w:rPr>
          <w:color w:val="000000"/>
          <w:sz w:val="24"/>
        </w:rPr>
        <w:t>sub-recipient</w:t>
      </w:r>
      <w:r w:rsidRPr="007A60F7">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7A60F7" w:rsidRDefault="00541D1F" w:rsidP="00167958">
      <w:pPr>
        <w:widowControl/>
        <w:spacing w:line="228" w:lineRule="auto"/>
        <w:ind w:left="2160" w:hanging="540"/>
        <w:rPr>
          <w:color w:val="000000"/>
          <w:sz w:val="24"/>
        </w:rPr>
      </w:pPr>
    </w:p>
    <w:p w:rsidR="00541D1F" w:rsidRPr="007A60F7" w:rsidRDefault="00541D1F" w:rsidP="00167958">
      <w:pPr>
        <w:widowControl/>
        <w:spacing w:line="228" w:lineRule="auto"/>
        <w:ind w:left="2160" w:hanging="540"/>
        <w:rPr>
          <w:color w:val="000000"/>
          <w:sz w:val="24"/>
        </w:rPr>
      </w:pPr>
      <w:r w:rsidRPr="007A60F7">
        <w:rPr>
          <w:color w:val="000000"/>
          <w:sz w:val="24"/>
        </w:rPr>
        <w:t>7)</w:t>
      </w:r>
      <w:r w:rsidRPr="007A60F7">
        <w:rPr>
          <w:color w:val="000000"/>
          <w:sz w:val="24"/>
        </w:rPr>
        <w:tab/>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7A60F7" w:rsidRDefault="00541D1F" w:rsidP="00167958">
      <w:pPr>
        <w:widowControl/>
        <w:spacing w:line="228" w:lineRule="auto"/>
        <w:ind w:left="2160" w:hanging="540"/>
        <w:rPr>
          <w:color w:val="000000"/>
          <w:sz w:val="24"/>
        </w:rPr>
      </w:pPr>
    </w:p>
    <w:p w:rsidR="00541D1F" w:rsidRPr="007A60F7" w:rsidRDefault="00541D1F" w:rsidP="00167958">
      <w:pPr>
        <w:widowControl/>
        <w:autoSpaceDE/>
        <w:autoSpaceDN/>
        <w:adjustRightInd/>
        <w:spacing w:line="228" w:lineRule="auto"/>
        <w:ind w:left="2160" w:hanging="540"/>
        <w:rPr>
          <w:sz w:val="24"/>
        </w:rPr>
      </w:pPr>
      <w:r w:rsidRPr="007A60F7">
        <w:rPr>
          <w:color w:val="000000"/>
          <w:sz w:val="24"/>
        </w:rPr>
        <w:t>8)</w:t>
      </w:r>
      <w:r w:rsidRPr="007A60F7">
        <w:rPr>
          <w:color w:val="000000"/>
          <w:sz w:val="24"/>
        </w:rPr>
        <w:tab/>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rsidR="00541D1F" w:rsidRPr="007A60F7" w:rsidRDefault="00541D1F" w:rsidP="00167958">
      <w:pPr>
        <w:autoSpaceDE/>
        <w:autoSpaceDN/>
        <w:adjustRightInd/>
        <w:spacing w:line="228" w:lineRule="auto"/>
        <w:ind w:left="2160" w:hanging="540"/>
        <w:rPr>
          <w:sz w:val="24"/>
        </w:rPr>
      </w:pPr>
    </w:p>
    <w:p w:rsidR="00541D1F" w:rsidRPr="007A60F7" w:rsidRDefault="00541D1F" w:rsidP="00167958">
      <w:pPr>
        <w:widowControl/>
        <w:autoSpaceDE/>
        <w:autoSpaceDN/>
        <w:adjustRightInd/>
        <w:spacing w:line="228" w:lineRule="auto"/>
        <w:ind w:left="2160" w:hanging="540"/>
        <w:rPr>
          <w:sz w:val="24"/>
        </w:rPr>
      </w:pPr>
      <w:r w:rsidRPr="007A60F7">
        <w:rPr>
          <w:sz w:val="24"/>
        </w:rPr>
        <w:lastRenderedPageBreak/>
        <w:t>9)</w:t>
      </w:r>
      <w:r w:rsidRPr="007A60F7">
        <w:rPr>
          <w:sz w:val="24"/>
        </w:rPr>
        <w:tab/>
        <w:t>Federal Information Systems Security Awareness Training.  Before the recipient, or any of its employees or sub-recipients,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7A60F7" w:rsidRDefault="00541D1F" w:rsidP="00167958">
      <w:pPr>
        <w:widowControl/>
        <w:autoSpaceDE/>
        <w:autoSpaceDN/>
        <w:adjustRightInd/>
        <w:spacing w:line="228" w:lineRule="auto"/>
        <w:ind w:left="1080"/>
        <w:rPr>
          <w:sz w:val="24"/>
        </w:rPr>
      </w:pPr>
    </w:p>
    <w:p w:rsidR="0086789C" w:rsidRPr="007A60F7" w:rsidRDefault="000D4471" w:rsidP="00167958">
      <w:pPr>
        <w:widowControl/>
        <w:tabs>
          <w:tab w:val="left" w:pos="540"/>
        </w:tabs>
        <w:spacing w:line="228" w:lineRule="auto"/>
        <w:rPr>
          <w:b/>
          <w:sz w:val="28"/>
        </w:rPr>
      </w:pPr>
      <w:r w:rsidRPr="007A60F7">
        <w:rPr>
          <w:b/>
          <w:sz w:val="28"/>
        </w:rPr>
        <w:t>G.</w:t>
      </w:r>
      <w:r w:rsidRPr="007A60F7">
        <w:rPr>
          <w:b/>
          <w:sz w:val="28"/>
        </w:rPr>
        <w:tab/>
      </w:r>
      <w:r w:rsidR="00AC1FFA" w:rsidRPr="007A60F7">
        <w:rPr>
          <w:b/>
          <w:sz w:val="28"/>
        </w:rPr>
        <w:t>FEDERAL AWARDING</w:t>
      </w:r>
      <w:r w:rsidRPr="007A60F7">
        <w:rPr>
          <w:b/>
          <w:sz w:val="28"/>
        </w:rPr>
        <w:t xml:space="preserve"> AGENCY CONTACTS</w:t>
      </w:r>
    </w:p>
    <w:p w:rsidR="004148E4" w:rsidRPr="007A60F7" w:rsidRDefault="004148E4" w:rsidP="00167958">
      <w:pPr>
        <w:widowControl/>
        <w:tabs>
          <w:tab w:val="left" w:pos="540"/>
        </w:tabs>
        <w:spacing w:line="228" w:lineRule="auto"/>
        <w:rPr>
          <w:b/>
          <w:caps/>
          <w:sz w:val="28"/>
        </w:rPr>
      </w:pPr>
    </w:p>
    <w:p w:rsidR="0086789C" w:rsidRPr="007A60F7" w:rsidRDefault="0086789C" w:rsidP="00167958">
      <w:pPr>
        <w:widowControl/>
        <w:tabs>
          <w:tab w:val="left" w:pos="1080"/>
        </w:tabs>
        <w:spacing w:line="228" w:lineRule="auto"/>
        <w:ind w:left="540"/>
        <w:rPr>
          <w:sz w:val="24"/>
        </w:rPr>
      </w:pPr>
      <w:r w:rsidRPr="007A60F7">
        <w:rPr>
          <w:sz w:val="24"/>
        </w:rPr>
        <w:t xml:space="preserve">For </w:t>
      </w:r>
      <w:r w:rsidR="004148E4" w:rsidRPr="007A60F7">
        <w:rPr>
          <w:sz w:val="24"/>
        </w:rPr>
        <w:t>q</w:t>
      </w:r>
      <w:r w:rsidRPr="007A60F7">
        <w:rPr>
          <w:sz w:val="24"/>
        </w:rPr>
        <w:t>uestions</w:t>
      </w:r>
      <w:r w:rsidR="004148E4" w:rsidRPr="007A60F7">
        <w:rPr>
          <w:sz w:val="24"/>
        </w:rPr>
        <w:t xml:space="preserve">, contact one of the </w:t>
      </w:r>
      <w:r w:rsidR="00195881" w:rsidRPr="007A60F7">
        <w:rPr>
          <w:sz w:val="24"/>
        </w:rPr>
        <w:t>individuals</w:t>
      </w:r>
      <w:r w:rsidR="004148E4" w:rsidRPr="007A60F7">
        <w:rPr>
          <w:sz w:val="24"/>
        </w:rPr>
        <w:t xml:space="preserve"> listed on the front cover of this announcement.</w:t>
      </w:r>
      <w:r w:rsidRPr="007A60F7">
        <w:rPr>
          <w:sz w:val="24"/>
        </w:rPr>
        <w:t xml:space="preserve"> </w:t>
      </w:r>
    </w:p>
    <w:p w:rsidR="0086789C" w:rsidRPr="007A60F7" w:rsidRDefault="0086789C" w:rsidP="00167958">
      <w:pPr>
        <w:widowControl/>
        <w:spacing w:line="228" w:lineRule="auto"/>
        <w:ind w:left="540"/>
        <w:rPr>
          <w:sz w:val="24"/>
        </w:rPr>
      </w:pPr>
    </w:p>
    <w:p w:rsidR="00E37B6E" w:rsidRPr="007A60F7" w:rsidRDefault="00E37B6E" w:rsidP="00167958">
      <w:pPr>
        <w:widowControl/>
        <w:tabs>
          <w:tab w:val="left" w:pos="540"/>
        </w:tabs>
        <w:spacing w:line="228" w:lineRule="auto"/>
        <w:rPr>
          <w:b/>
          <w:caps/>
          <w:sz w:val="28"/>
        </w:rPr>
      </w:pPr>
      <w:r w:rsidRPr="007A60F7">
        <w:rPr>
          <w:b/>
          <w:sz w:val="28"/>
        </w:rPr>
        <w:t>H.</w:t>
      </w:r>
      <w:r w:rsidRPr="007A60F7">
        <w:rPr>
          <w:b/>
          <w:sz w:val="28"/>
        </w:rPr>
        <w:tab/>
        <w:t>OTHER INFORMATION</w:t>
      </w:r>
    </w:p>
    <w:p w:rsidR="007A60F7" w:rsidRPr="007A60F7" w:rsidRDefault="007A60F7" w:rsidP="00167958">
      <w:pPr>
        <w:widowControl/>
        <w:spacing w:line="228" w:lineRule="auto"/>
        <w:ind w:left="900" w:hanging="360"/>
        <w:rPr>
          <w:sz w:val="24"/>
        </w:rPr>
      </w:pPr>
      <w:r w:rsidRPr="007A60F7">
        <w:rPr>
          <w:sz w:val="24"/>
        </w:rPr>
        <w:t>Link to the OR/WA State Office Public Web Site for Federal Financial Assistance:</w:t>
      </w:r>
    </w:p>
    <w:p w:rsidR="004148E4" w:rsidRPr="007A60F7" w:rsidRDefault="00C811CD" w:rsidP="00167958">
      <w:pPr>
        <w:widowControl/>
        <w:spacing w:line="228" w:lineRule="auto"/>
        <w:ind w:left="900" w:hanging="360"/>
        <w:rPr>
          <w:sz w:val="24"/>
        </w:rPr>
      </w:pPr>
      <w:hyperlink r:id="rId47" w:history="1">
        <w:r w:rsidR="007A60F7" w:rsidRPr="007A60F7">
          <w:rPr>
            <w:rStyle w:val="Hyperlink"/>
            <w:sz w:val="24"/>
          </w:rPr>
          <w:t>http://www.blm.gov/or/procurement/agreements.php</w:t>
        </w:r>
      </w:hyperlink>
      <w:r w:rsidR="007A60F7" w:rsidRPr="007A60F7">
        <w:rPr>
          <w:sz w:val="24"/>
        </w:rPr>
        <w:t xml:space="preserve"> </w:t>
      </w:r>
    </w:p>
    <w:p w:rsidR="004148E4" w:rsidRDefault="004148E4" w:rsidP="00167958">
      <w:pPr>
        <w:widowControl/>
        <w:spacing w:line="228" w:lineRule="auto"/>
        <w:ind w:left="540"/>
        <w:rPr>
          <w:sz w:val="24"/>
        </w:rPr>
      </w:pPr>
    </w:p>
    <w:p w:rsidR="00CD2257" w:rsidRPr="007A60F7" w:rsidRDefault="00CD2257" w:rsidP="00167958">
      <w:pPr>
        <w:widowControl/>
        <w:spacing w:line="228" w:lineRule="auto"/>
        <w:ind w:left="540"/>
        <w:rPr>
          <w:sz w:val="24"/>
        </w:rPr>
      </w:pPr>
    </w:p>
    <w:p w:rsidR="00C74329" w:rsidRPr="007A60F7" w:rsidRDefault="0086789C" w:rsidP="00167958">
      <w:pPr>
        <w:widowControl/>
        <w:spacing w:line="228" w:lineRule="auto"/>
        <w:jc w:val="center"/>
        <w:rPr>
          <w:b/>
          <w:sz w:val="28"/>
        </w:rPr>
      </w:pPr>
      <w:r w:rsidRPr="007A60F7">
        <w:rPr>
          <w:b/>
          <w:sz w:val="28"/>
        </w:rPr>
        <w:t>END</w:t>
      </w:r>
    </w:p>
    <w:p w:rsidR="0086789C" w:rsidRPr="007A60F7" w:rsidRDefault="0086789C" w:rsidP="00167958">
      <w:pPr>
        <w:widowControl/>
        <w:spacing w:line="228" w:lineRule="auto"/>
        <w:jc w:val="center"/>
        <w:rPr>
          <w:b/>
          <w:sz w:val="28"/>
        </w:rPr>
      </w:pPr>
      <w:r w:rsidRPr="007A60F7">
        <w:rPr>
          <w:b/>
          <w:sz w:val="28"/>
        </w:rPr>
        <w:t>FUNDING OPPORTUNITY ANNOUNCEMENT</w:t>
      </w:r>
    </w:p>
    <w:p w:rsidR="007A60F7" w:rsidRPr="007A60F7" w:rsidRDefault="007A60F7" w:rsidP="0062440C">
      <w:pPr>
        <w:widowControl/>
        <w:jc w:val="center"/>
        <w:rPr>
          <w:sz w:val="28"/>
        </w:rPr>
      </w:pPr>
    </w:p>
    <w:p w:rsidR="00302BBE" w:rsidRPr="007A60F7" w:rsidRDefault="00302BBE" w:rsidP="0062440C">
      <w:pPr>
        <w:widowControl/>
        <w:rPr>
          <w:sz w:val="24"/>
        </w:rPr>
        <w:sectPr w:rsidR="00302BBE" w:rsidRPr="007A60F7" w:rsidSect="00341D75">
          <w:headerReference w:type="first" r:id="rId48"/>
          <w:footerReference w:type="first" r:id="rId49"/>
          <w:pgSz w:w="12240" w:h="15840" w:code="1"/>
          <w:pgMar w:top="1008" w:right="1440" w:bottom="720" w:left="1440" w:header="720" w:footer="576" w:gutter="0"/>
          <w:cols w:space="720"/>
          <w:docGrid w:linePitch="360"/>
        </w:sectPr>
      </w:pPr>
    </w:p>
    <w:p w:rsidR="00A56F67" w:rsidRPr="007A60F7" w:rsidRDefault="00A56F67" w:rsidP="0062440C">
      <w:pPr>
        <w:keepNext/>
        <w:widowControl/>
        <w:tabs>
          <w:tab w:val="left" w:pos="-1440"/>
          <w:tab w:val="left" w:pos="540"/>
          <w:tab w:val="left" w:pos="1800"/>
        </w:tabs>
        <w:outlineLvl w:val="0"/>
        <w:rPr>
          <w:b/>
          <w:bCs/>
          <w:sz w:val="22"/>
        </w:rPr>
      </w:pPr>
      <w:r w:rsidRPr="007A60F7">
        <w:rPr>
          <w:b/>
          <w:bCs/>
          <w:sz w:val="22"/>
        </w:rPr>
        <w:lastRenderedPageBreak/>
        <w:t>BUREAU OF LAND MANAGEMENT</w:t>
      </w:r>
    </w:p>
    <w:p w:rsidR="00A56F67" w:rsidRPr="007A60F7" w:rsidRDefault="00364B23" w:rsidP="0062440C">
      <w:pPr>
        <w:widowControl/>
        <w:rPr>
          <w:bCs/>
          <w:caps/>
          <w:sz w:val="22"/>
        </w:rPr>
      </w:pPr>
      <w:r w:rsidRPr="007A60F7">
        <w:rPr>
          <w:bCs/>
          <w:sz w:val="22"/>
        </w:rPr>
        <w:t>OR/WA</w:t>
      </w:r>
      <w:r w:rsidR="000E7A4E" w:rsidRPr="007A60F7">
        <w:rPr>
          <w:bCs/>
          <w:sz w:val="22"/>
        </w:rPr>
        <w:t xml:space="preserve"> </w:t>
      </w:r>
      <w:r w:rsidR="00A56F67" w:rsidRPr="007A60F7">
        <w:rPr>
          <w:bCs/>
          <w:sz w:val="22"/>
        </w:rPr>
        <w:t>State Office</w:t>
      </w:r>
    </w:p>
    <w:p w:rsidR="00A56F67" w:rsidRPr="007A60F7" w:rsidRDefault="00A56F67" w:rsidP="0062440C">
      <w:pPr>
        <w:widowControl/>
        <w:rPr>
          <w:sz w:val="22"/>
        </w:rPr>
      </w:pPr>
      <w:r w:rsidRPr="007A60F7">
        <w:rPr>
          <w:bCs/>
          <w:noProof/>
          <w:sz w:val="22"/>
        </w:rPr>
        <w:drawing>
          <wp:anchor distT="0" distB="0" distL="114300" distR="114300" simplePos="0" relativeHeight="251659264" behindDoc="0" locked="0" layoutInCell="1" allowOverlap="1" wp14:anchorId="7F97AD3E" wp14:editId="78DE31E2">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60F7">
        <w:rPr>
          <w:bCs/>
          <w:sz w:val="22"/>
        </w:rPr>
        <w:t>Grants &amp; Cooperative Agreements</w:t>
      </w:r>
    </w:p>
    <w:p w:rsidR="00A56F67" w:rsidRPr="007A60F7" w:rsidRDefault="00A56F67" w:rsidP="0062440C">
      <w:pPr>
        <w:keepNext/>
        <w:widowControl/>
        <w:tabs>
          <w:tab w:val="left" w:pos="-1440"/>
          <w:tab w:val="left" w:pos="540"/>
          <w:tab w:val="left" w:pos="1800"/>
        </w:tabs>
        <w:jc w:val="center"/>
        <w:outlineLvl w:val="0"/>
        <w:rPr>
          <w:bCs/>
          <w:caps/>
          <w:sz w:val="24"/>
        </w:rPr>
      </w:pPr>
    </w:p>
    <w:p w:rsidR="00A56F67" w:rsidRPr="007A60F7" w:rsidRDefault="00A56F67" w:rsidP="0062440C">
      <w:pPr>
        <w:widowControl/>
      </w:pPr>
    </w:p>
    <w:p w:rsidR="00A56F67" w:rsidRPr="007A60F7" w:rsidRDefault="00A56F67" w:rsidP="0062440C">
      <w:pPr>
        <w:keepNext/>
        <w:widowControl/>
        <w:tabs>
          <w:tab w:val="left" w:pos="-1440"/>
          <w:tab w:val="left" w:pos="540"/>
          <w:tab w:val="left" w:pos="1800"/>
        </w:tabs>
        <w:jc w:val="center"/>
        <w:outlineLvl w:val="0"/>
        <w:rPr>
          <w:b/>
          <w:bCs/>
          <w:caps/>
          <w:sz w:val="32"/>
        </w:rPr>
      </w:pPr>
      <w:r w:rsidRPr="007A60F7">
        <w:rPr>
          <w:b/>
          <w:bCs/>
          <w:caps/>
          <w:sz w:val="32"/>
        </w:rPr>
        <w:t>PROJECT PROPOSAL</w:t>
      </w:r>
    </w:p>
    <w:p w:rsidR="00A56F67" w:rsidRPr="007A60F7"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7A60F7" w:rsidTr="00D16F97">
        <w:trPr>
          <w:jc w:val="center"/>
        </w:trPr>
        <w:tc>
          <w:tcPr>
            <w:tcW w:w="9238" w:type="dxa"/>
            <w:shd w:val="clear" w:color="auto" w:fill="F2F2F2"/>
            <w:vAlign w:val="center"/>
          </w:tcPr>
          <w:p w:rsidR="00A56F67" w:rsidRPr="007A60F7" w:rsidRDefault="00A56F67" w:rsidP="0062440C">
            <w:pPr>
              <w:widowControl/>
              <w:tabs>
                <w:tab w:val="left" w:pos="540"/>
              </w:tabs>
              <w:autoSpaceDE/>
              <w:autoSpaceDN/>
              <w:adjustRightInd/>
              <w:rPr>
                <w:bCs/>
              </w:rPr>
            </w:pPr>
            <w:r w:rsidRPr="007A60F7">
              <w:rPr>
                <w:b/>
                <w:bCs/>
                <w:u w:val="single"/>
              </w:rPr>
              <w:t>Instructions</w:t>
            </w:r>
            <w:r w:rsidRPr="007A60F7">
              <w:rPr>
                <w:b/>
                <w:bCs/>
              </w:rPr>
              <w:t>:</w:t>
            </w:r>
            <w:r w:rsidRPr="007A60F7">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7A60F7"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7A60F7" w:rsidTr="00D16F97">
        <w:trPr>
          <w:trHeight w:val="194"/>
        </w:trPr>
        <w:tc>
          <w:tcPr>
            <w:tcW w:w="3748" w:type="dxa"/>
            <w:gridSpan w:val="4"/>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Agreement or Funding Opportunity No.:</w:t>
            </w:r>
          </w:p>
        </w:tc>
        <w:tc>
          <w:tcPr>
            <w:tcW w:w="3510" w:type="dxa"/>
            <w:gridSpan w:val="4"/>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Date:</w:t>
            </w:r>
          </w:p>
        </w:tc>
        <w:tc>
          <w:tcPr>
            <w:tcW w:w="1382" w:type="dxa"/>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r>
      <w:tr w:rsidR="00A56F67" w:rsidRPr="007A60F7" w:rsidTr="00D16F97">
        <w:tc>
          <w:tcPr>
            <w:tcW w:w="1948" w:type="dxa"/>
            <w:gridSpan w:val="2"/>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Organization Name:</w:t>
            </w:r>
          </w:p>
        </w:tc>
        <w:tc>
          <w:tcPr>
            <w:tcW w:w="7412" w:type="dxa"/>
            <w:gridSpan w:val="9"/>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r>
      <w:tr w:rsidR="00A56F67" w:rsidRPr="007A60F7" w:rsidTr="00D16F97">
        <w:tc>
          <w:tcPr>
            <w:tcW w:w="1318" w:type="dxa"/>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Project Title:</w:t>
            </w:r>
          </w:p>
        </w:tc>
        <w:tc>
          <w:tcPr>
            <w:tcW w:w="8042" w:type="dxa"/>
            <w:gridSpan w:val="10"/>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r>
      <w:tr w:rsidR="00A56F67" w:rsidRPr="007A60F7" w:rsidTr="00D16F97">
        <w:trPr>
          <w:gridAfter w:val="2"/>
          <w:wAfter w:w="1472" w:type="dxa"/>
        </w:trPr>
        <w:tc>
          <w:tcPr>
            <w:tcW w:w="3118" w:type="dxa"/>
            <w:gridSpan w:val="3"/>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jc w:val="center"/>
              <w:rPr>
                <w:b/>
                <w:bCs/>
                <w:sz w:val="22"/>
              </w:rPr>
            </w:pPr>
            <w:r w:rsidRPr="007A60F7">
              <w:rPr>
                <w:b/>
                <w:bCs/>
                <w:sz w:val="22"/>
              </w:rPr>
              <w:t>Date of Award*</w:t>
            </w:r>
          </w:p>
        </w:tc>
        <w:tc>
          <w:tcPr>
            <w:tcW w:w="540" w:type="dxa"/>
            <w:shd w:val="clear" w:color="auto" w:fill="auto"/>
            <w:vAlign w:val="center"/>
          </w:tcPr>
          <w:p w:rsidR="00A56F67" w:rsidRPr="007A60F7" w:rsidRDefault="00A56F67" w:rsidP="0062440C">
            <w:pPr>
              <w:widowControl/>
              <w:tabs>
                <w:tab w:val="left" w:pos="540"/>
              </w:tabs>
              <w:autoSpaceDE/>
              <w:autoSpaceDN/>
              <w:adjustRightInd/>
              <w:spacing w:before="40"/>
              <w:jc w:val="center"/>
              <w:rPr>
                <w:bCs/>
                <w:sz w:val="22"/>
              </w:rPr>
            </w:pPr>
            <w:r w:rsidRPr="007A60F7">
              <w:rPr>
                <w:bCs/>
                <w:sz w:val="22"/>
              </w:rPr>
              <w:t>to</w:t>
            </w:r>
          </w:p>
        </w:tc>
        <w:tc>
          <w:tcPr>
            <w:tcW w:w="2070" w:type="dxa"/>
            <w:gridSpan w:val="2"/>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r>
      <w:tr w:rsidR="00A56F67" w:rsidRPr="007A60F7" w:rsidTr="00D16F97">
        <w:tc>
          <w:tcPr>
            <w:tcW w:w="4198" w:type="dxa"/>
            <w:gridSpan w:val="5"/>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r w:rsidRPr="007A60F7">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7A60F7" w:rsidRDefault="00A56F67" w:rsidP="0062440C">
            <w:pPr>
              <w:widowControl/>
              <w:tabs>
                <w:tab w:val="left" w:pos="540"/>
              </w:tabs>
              <w:autoSpaceDE/>
              <w:autoSpaceDN/>
              <w:adjustRightInd/>
              <w:spacing w:before="40"/>
              <w:rPr>
                <w:bCs/>
                <w:sz w:val="22"/>
              </w:rPr>
            </w:pPr>
          </w:p>
        </w:tc>
      </w:tr>
    </w:tbl>
    <w:p w:rsidR="00A56F67" w:rsidRPr="007A60F7" w:rsidRDefault="00A56F67" w:rsidP="0062440C">
      <w:pPr>
        <w:widowControl/>
        <w:tabs>
          <w:tab w:val="left" w:pos="1440"/>
        </w:tabs>
        <w:autoSpaceDE/>
        <w:autoSpaceDN/>
        <w:adjustRightInd/>
        <w:spacing w:before="120"/>
        <w:rPr>
          <w:bCs/>
        </w:rPr>
      </w:pPr>
      <w:r w:rsidRPr="007A60F7">
        <w:rPr>
          <w:bCs/>
        </w:rPr>
        <w:t>* If a specific start work date is needed, contact your BLM Program Officer.  Do not start work without prior approval from the Grants Management Officer.</w:t>
      </w:r>
    </w:p>
    <w:p w:rsidR="00A56F67" w:rsidRPr="007A60F7" w:rsidRDefault="00A56F67" w:rsidP="0062440C">
      <w:pPr>
        <w:widowControl/>
        <w:tabs>
          <w:tab w:val="left" w:pos="1440"/>
        </w:tabs>
        <w:autoSpaceDE/>
        <w:autoSpaceDN/>
        <w:adjustRightInd/>
        <w:rPr>
          <w:bCs/>
          <w:sz w:val="24"/>
        </w:rPr>
      </w:pPr>
    </w:p>
    <w:p w:rsidR="00A56F67" w:rsidRPr="007A60F7" w:rsidRDefault="00A56F67" w:rsidP="0062440C">
      <w:pPr>
        <w:widowControl/>
        <w:tabs>
          <w:tab w:val="left" w:pos="360"/>
        </w:tabs>
        <w:autoSpaceDE/>
        <w:autoSpaceDN/>
        <w:adjustRightInd/>
        <w:rPr>
          <w:b/>
          <w:bCs/>
          <w:sz w:val="24"/>
        </w:rPr>
      </w:pPr>
      <w:r w:rsidRPr="007A60F7">
        <w:rPr>
          <w:b/>
          <w:bCs/>
          <w:sz w:val="24"/>
        </w:rPr>
        <w:t>1.</w:t>
      </w:r>
      <w:r w:rsidRPr="007A60F7">
        <w:rPr>
          <w:b/>
          <w:bCs/>
          <w:sz w:val="24"/>
        </w:rPr>
        <w:tab/>
        <w:t>Purpose, Objectives, and Relevance:</w:t>
      </w:r>
    </w:p>
    <w:p w:rsidR="00A56F67" w:rsidRPr="007A60F7" w:rsidRDefault="00A56F67" w:rsidP="0062440C">
      <w:pPr>
        <w:widowControl/>
        <w:tabs>
          <w:tab w:val="left" w:pos="360"/>
          <w:tab w:val="left" w:pos="900"/>
        </w:tabs>
        <w:autoSpaceDE/>
        <w:autoSpaceDN/>
        <w:adjustRightInd/>
        <w:rPr>
          <w:bCs/>
          <w:sz w:val="28"/>
        </w:rPr>
      </w:pPr>
      <w:r w:rsidRPr="007A60F7">
        <w:rPr>
          <w:bCs/>
          <w:i/>
        </w:rPr>
        <w:tab/>
        <w:t>(Describe why the project is needed, the applicant's objectives, how the applicant's objectives support their mission, and how this project benefits the general public.)</w:t>
      </w:r>
      <w:r w:rsidRPr="007A60F7">
        <w:rPr>
          <w:bCs/>
          <w:sz w:val="24"/>
        </w:rPr>
        <w:t xml:space="preserve">  </w:t>
      </w:r>
    </w:p>
    <w:p w:rsidR="00A56F67" w:rsidRPr="007A60F7" w:rsidRDefault="00A56F67" w:rsidP="0062440C">
      <w:pPr>
        <w:widowControl/>
        <w:tabs>
          <w:tab w:val="left" w:pos="360"/>
        </w:tabs>
        <w:rPr>
          <w:sz w:val="24"/>
        </w:rPr>
      </w:pPr>
    </w:p>
    <w:p w:rsidR="00A56F67" w:rsidRPr="007A60F7" w:rsidRDefault="00A56F67" w:rsidP="0062440C">
      <w:pPr>
        <w:widowControl/>
        <w:tabs>
          <w:tab w:val="left" w:pos="360"/>
        </w:tabs>
        <w:rPr>
          <w:sz w:val="24"/>
        </w:rPr>
      </w:pPr>
    </w:p>
    <w:p w:rsidR="00A56F67" w:rsidRPr="007A60F7" w:rsidRDefault="00A56F67" w:rsidP="0062440C">
      <w:pPr>
        <w:widowControl/>
        <w:tabs>
          <w:tab w:val="left" w:pos="360"/>
        </w:tabs>
        <w:rPr>
          <w:sz w:val="24"/>
        </w:rPr>
      </w:pPr>
    </w:p>
    <w:p w:rsidR="00A56F67" w:rsidRPr="007A60F7" w:rsidRDefault="00A56F67" w:rsidP="0062440C">
      <w:pPr>
        <w:widowControl/>
        <w:tabs>
          <w:tab w:val="left" w:pos="360"/>
        </w:tabs>
        <w:rPr>
          <w:sz w:val="24"/>
        </w:rPr>
      </w:pPr>
    </w:p>
    <w:p w:rsidR="00A56F67" w:rsidRPr="007A60F7" w:rsidRDefault="00A56F67" w:rsidP="0062440C">
      <w:pPr>
        <w:widowControl/>
        <w:tabs>
          <w:tab w:val="left" w:pos="360"/>
        </w:tabs>
        <w:rPr>
          <w:sz w:val="24"/>
        </w:rPr>
      </w:pPr>
    </w:p>
    <w:p w:rsidR="00A56F67" w:rsidRPr="007A60F7" w:rsidRDefault="00A56F67" w:rsidP="0062440C">
      <w:pPr>
        <w:widowControl/>
        <w:tabs>
          <w:tab w:val="left" w:pos="360"/>
        </w:tabs>
        <w:autoSpaceDE/>
        <w:autoSpaceDN/>
        <w:adjustRightInd/>
        <w:rPr>
          <w:b/>
          <w:bCs/>
          <w:sz w:val="24"/>
        </w:rPr>
      </w:pPr>
      <w:r w:rsidRPr="007A60F7">
        <w:rPr>
          <w:b/>
          <w:bCs/>
          <w:sz w:val="24"/>
        </w:rPr>
        <w:t>2.</w:t>
      </w:r>
      <w:r w:rsidRPr="007A60F7">
        <w:rPr>
          <w:b/>
          <w:bCs/>
          <w:sz w:val="24"/>
        </w:rPr>
        <w:tab/>
        <w:t>Technical Approach:</w:t>
      </w:r>
    </w:p>
    <w:p w:rsidR="00A56F67" w:rsidRPr="007A60F7" w:rsidRDefault="00A56F67" w:rsidP="0062440C">
      <w:pPr>
        <w:widowControl/>
        <w:tabs>
          <w:tab w:val="left" w:pos="360"/>
        </w:tabs>
        <w:ind w:left="360"/>
        <w:rPr>
          <w:color w:val="000000"/>
          <w:sz w:val="28"/>
        </w:rPr>
      </w:pPr>
      <w:r w:rsidRPr="007A60F7">
        <w:rPr>
          <w:i/>
        </w:rPr>
        <w:t>(Describe how the project will be conducted.  The project design must contain enough detail to show the development of the project, including the relationship between the partners, milestones, and objectives.  Clearly d</w:t>
      </w:r>
      <w:r w:rsidRPr="007A60F7">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7A60F7">
        <w:rPr>
          <w:color w:val="000000"/>
          <w:sz w:val="24"/>
        </w:rPr>
        <w:t xml:space="preserve">  </w:t>
      </w:r>
    </w:p>
    <w:p w:rsidR="00A56F67" w:rsidRPr="007A60F7" w:rsidRDefault="00A56F67" w:rsidP="0062440C">
      <w:pPr>
        <w:widowControl/>
        <w:tabs>
          <w:tab w:val="left" w:pos="360"/>
          <w:tab w:val="left" w:pos="900"/>
        </w:tabs>
        <w:rPr>
          <w:sz w:val="24"/>
        </w:rPr>
      </w:pPr>
    </w:p>
    <w:p w:rsidR="00A56F67" w:rsidRPr="007A60F7" w:rsidRDefault="00A56F67" w:rsidP="0062440C">
      <w:pPr>
        <w:widowControl/>
        <w:tabs>
          <w:tab w:val="left" w:pos="360"/>
          <w:tab w:val="left" w:pos="900"/>
        </w:tabs>
        <w:rPr>
          <w:sz w:val="24"/>
        </w:rPr>
      </w:pPr>
    </w:p>
    <w:p w:rsidR="00A56F67" w:rsidRPr="007A60F7" w:rsidRDefault="00A56F67" w:rsidP="0062440C">
      <w:pPr>
        <w:widowControl/>
        <w:tabs>
          <w:tab w:val="left" w:pos="360"/>
          <w:tab w:val="left" w:pos="900"/>
        </w:tabs>
        <w:rPr>
          <w:sz w:val="24"/>
        </w:rPr>
      </w:pPr>
    </w:p>
    <w:p w:rsidR="00A56F67" w:rsidRPr="007A60F7" w:rsidRDefault="00A56F67" w:rsidP="0062440C">
      <w:pPr>
        <w:widowControl/>
        <w:tabs>
          <w:tab w:val="left" w:pos="360"/>
          <w:tab w:val="left" w:pos="900"/>
        </w:tabs>
        <w:rPr>
          <w:sz w:val="24"/>
        </w:rPr>
      </w:pPr>
    </w:p>
    <w:p w:rsidR="00A56F67" w:rsidRPr="007A60F7" w:rsidRDefault="00A56F67" w:rsidP="0062440C">
      <w:pPr>
        <w:widowControl/>
        <w:tabs>
          <w:tab w:val="left" w:pos="360"/>
          <w:tab w:val="left" w:pos="900"/>
        </w:tabs>
        <w:rPr>
          <w:sz w:val="24"/>
        </w:rPr>
      </w:pPr>
    </w:p>
    <w:p w:rsidR="00A56F67" w:rsidRPr="007A60F7" w:rsidRDefault="00A56F67" w:rsidP="0062440C">
      <w:pPr>
        <w:widowControl/>
        <w:tabs>
          <w:tab w:val="left" w:pos="360"/>
        </w:tabs>
        <w:autoSpaceDE/>
        <w:autoSpaceDN/>
        <w:adjustRightInd/>
        <w:rPr>
          <w:b/>
          <w:bCs/>
          <w:sz w:val="24"/>
        </w:rPr>
      </w:pPr>
      <w:r w:rsidRPr="007A60F7">
        <w:rPr>
          <w:b/>
          <w:bCs/>
          <w:sz w:val="24"/>
        </w:rPr>
        <w:t>3.</w:t>
      </w:r>
      <w:r w:rsidRPr="007A60F7">
        <w:rPr>
          <w:b/>
          <w:bCs/>
          <w:sz w:val="24"/>
        </w:rPr>
        <w:tab/>
        <w:t>Qualifications, Experience, and Past Performance:</w:t>
      </w:r>
    </w:p>
    <w:p w:rsidR="00A56F67" w:rsidRPr="007A60F7" w:rsidRDefault="00A56F67" w:rsidP="0062440C">
      <w:pPr>
        <w:widowControl/>
        <w:tabs>
          <w:tab w:val="left" w:pos="360"/>
        </w:tabs>
        <w:ind w:left="360"/>
        <w:rPr>
          <w:sz w:val="28"/>
        </w:rPr>
      </w:pPr>
      <w:r w:rsidRPr="007A60F7">
        <w:rPr>
          <w:i/>
        </w:rPr>
        <w:t>(Describe who will carry out the project activities.  List all project personnel, including consultants, contractors, sub-recipients, etc.,</w:t>
      </w:r>
      <w:r w:rsidR="00F326E6" w:rsidRPr="007A60F7">
        <w:rPr>
          <w:i/>
        </w:rPr>
        <w:t xml:space="preserve"> and their contact information.  </w:t>
      </w:r>
      <w:r w:rsidRPr="007A60F7">
        <w:rPr>
          <w:i/>
        </w:rPr>
        <w:t>Describe their responsibilities and the amount of time each will dedicate to the project.  Briefly describe how their experience and qualifications are appropriate to successfully achieve the stated objectives.)</w:t>
      </w:r>
      <w:r w:rsidRPr="007A60F7">
        <w:rPr>
          <w:sz w:val="24"/>
        </w:rPr>
        <w:t xml:space="preserve">  </w:t>
      </w:r>
    </w:p>
    <w:p w:rsidR="00A56F67" w:rsidRPr="007A60F7" w:rsidRDefault="00A56F67" w:rsidP="0062440C">
      <w:pPr>
        <w:widowControl/>
        <w:tabs>
          <w:tab w:val="left" w:pos="360"/>
        </w:tabs>
        <w:rPr>
          <w:sz w:val="24"/>
        </w:rPr>
      </w:pPr>
    </w:p>
    <w:p w:rsidR="0086789C" w:rsidRPr="007A60F7"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7A60F7"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7A60F7"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7A60F7"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7A60F7" w:rsidSect="00A56F67">
          <w:headerReference w:type="default" r:id="rId51"/>
          <w:headerReference w:type="first" r:id="rId52"/>
          <w:pgSz w:w="12240" w:h="15840" w:code="1"/>
          <w:pgMar w:top="1008" w:right="1440" w:bottom="720" w:left="1440" w:header="720" w:footer="432" w:gutter="0"/>
          <w:cols w:space="720"/>
          <w:docGrid w:linePitch="360"/>
        </w:sectPr>
      </w:pPr>
    </w:p>
    <w:p w:rsidR="00A56F67" w:rsidRPr="007A60F7" w:rsidRDefault="00A56F67" w:rsidP="0062440C">
      <w:pPr>
        <w:keepNext/>
        <w:widowControl/>
        <w:tabs>
          <w:tab w:val="left" w:pos="-1440"/>
          <w:tab w:val="left" w:pos="540"/>
          <w:tab w:val="left" w:pos="1800"/>
        </w:tabs>
        <w:outlineLvl w:val="0"/>
        <w:rPr>
          <w:b/>
          <w:bCs/>
        </w:rPr>
      </w:pPr>
      <w:r w:rsidRPr="007A60F7">
        <w:rPr>
          <w:b/>
          <w:bCs/>
        </w:rPr>
        <w:lastRenderedPageBreak/>
        <w:t>BUREAU OF LAND MANAGEMENT</w:t>
      </w:r>
    </w:p>
    <w:p w:rsidR="00A56F67" w:rsidRPr="007A60F7" w:rsidRDefault="00364B23" w:rsidP="0062440C">
      <w:pPr>
        <w:widowControl/>
        <w:rPr>
          <w:bCs/>
          <w:caps/>
        </w:rPr>
      </w:pPr>
      <w:r w:rsidRPr="007A60F7">
        <w:rPr>
          <w:bCs/>
        </w:rPr>
        <w:t>OR/WA</w:t>
      </w:r>
      <w:r w:rsidR="00A56F67" w:rsidRPr="007A60F7">
        <w:rPr>
          <w:bCs/>
        </w:rPr>
        <w:t xml:space="preserve"> State Office</w:t>
      </w:r>
    </w:p>
    <w:p w:rsidR="00A56F67" w:rsidRPr="007A60F7" w:rsidRDefault="00A56F67" w:rsidP="0062440C">
      <w:pPr>
        <w:widowControl/>
      </w:pPr>
      <w:r w:rsidRPr="007A60F7">
        <w:rPr>
          <w:bCs/>
          <w:noProof/>
        </w:rPr>
        <w:drawing>
          <wp:anchor distT="0" distB="0" distL="114300" distR="114300" simplePos="0" relativeHeight="251661312" behindDoc="0" locked="0" layoutInCell="1" allowOverlap="1" wp14:anchorId="7F2CAFCC" wp14:editId="70611952">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60F7">
        <w:rPr>
          <w:bCs/>
        </w:rPr>
        <w:t>Grants &amp; Cooperative Agreements</w:t>
      </w:r>
    </w:p>
    <w:p w:rsidR="00A56F67" w:rsidRPr="007A60F7" w:rsidRDefault="00A56F67" w:rsidP="0062440C">
      <w:pPr>
        <w:keepNext/>
        <w:widowControl/>
        <w:tabs>
          <w:tab w:val="left" w:pos="-1440"/>
          <w:tab w:val="left" w:pos="540"/>
          <w:tab w:val="left" w:pos="1800"/>
        </w:tabs>
        <w:jc w:val="center"/>
        <w:outlineLvl w:val="0"/>
        <w:rPr>
          <w:bCs/>
          <w:caps/>
          <w:sz w:val="24"/>
        </w:rPr>
      </w:pPr>
    </w:p>
    <w:p w:rsidR="00A56F67" w:rsidRPr="007A60F7" w:rsidRDefault="00A56F67" w:rsidP="0062440C">
      <w:pPr>
        <w:widowControl/>
        <w:jc w:val="center"/>
        <w:rPr>
          <w:b/>
          <w:sz w:val="32"/>
          <w:szCs w:val="32"/>
        </w:rPr>
      </w:pPr>
      <w:r w:rsidRPr="007A60F7">
        <w:rPr>
          <w:b/>
          <w:sz w:val="32"/>
          <w:szCs w:val="32"/>
        </w:rPr>
        <w:t>BUDGET DETAIL</w:t>
      </w:r>
    </w:p>
    <w:p w:rsidR="00A56F67" w:rsidRPr="007A60F7" w:rsidRDefault="00A56F67" w:rsidP="0062440C">
      <w:pPr>
        <w:widowControl/>
        <w:jc w:val="center"/>
        <w:rPr>
          <w:b/>
          <w:sz w:val="24"/>
        </w:rPr>
      </w:pPr>
    </w:p>
    <w:p w:rsidR="00A56F67" w:rsidRPr="007A60F7"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7A60F7" w:rsidTr="00D16F97">
        <w:tc>
          <w:tcPr>
            <w:tcW w:w="9418" w:type="dxa"/>
            <w:shd w:val="clear" w:color="auto" w:fill="D9D9D9" w:themeFill="background1" w:themeFillShade="D9"/>
            <w:vAlign w:val="center"/>
          </w:tcPr>
          <w:p w:rsidR="00A56F67" w:rsidRPr="007A60F7" w:rsidRDefault="00A56F67" w:rsidP="0062440C">
            <w:pPr>
              <w:pStyle w:val="Title"/>
              <w:tabs>
                <w:tab w:val="left" w:pos="540"/>
              </w:tabs>
              <w:jc w:val="left"/>
              <w:rPr>
                <w:rFonts w:ascii="Times New Roman" w:hAnsi="Times New Roman"/>
                <w:b w:val="0"/>
                <w:sz w:val="20"/>
                <w:szCs w:val="24"/>
              </w:rPr>
            </w:pPr>
            <w:r w:rsidRPr="007A60F7">
              <w:rPr>
                <w:rFonts w:ascii="Times New Roman" w:hAnsi="Times New Roman"/>
                <w:sz w:val="20"/>
                <w:szCs w:val="24"/>
                <w:u w:val="single"/>
              </w:rPr>
              <w:t>Instructions</w:t>
            </w:r>
            <w:r w:rsidRPr="007A60F7">
              <w:rPr>
                <w:rFonts w:ascii="Times New Roman" w:hAnsi="Times New Roman"/>
                <w:sz w:val="20"/>
                <w:szCs w:val="24"/>
              </w:rPr>
              <w:t>:</w:t>
            </w:r>
            <w:r w:rsidRPr="007A60F7">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7A60F7" w:rsidRDefault="00A56F67" w:rsidP="0062440C">
      <w:pPr>
        <w:pStyle w:val="BodyText"/>
        <w:widowControl/>
        <w:jc w:val="center"/>
        <w:rPr>
          <w:b w:val="0"/>
          <w:bCs w:val="0"/>
        </w:rPr>
      </w:pPr>
    </w:p>
    <w:p w:rsidR="00A56F67" w:rsidRPr="007A60F7"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7A60F7" w:rsidTr="00D16F97">
        <w:trPr>
          <w:trHeight w:val="194"/>
        </w:trPr>
        <w:tc>
          <w:tcPr>
            <w:tcW w:w="3748" w:type="dxa"/>
            <w:gridSpan w:val="3"/>
            <w:shd w:val="clear" w:color="auto" w:fill="auto"/>
            <w:vAlign w:val="center"/>
          </w:tcPr>
          <w:p w:rsidR="00A56F67" w:rsidRPr="007A60F7" w:rsidRDefault="00A56F67" w:rsidP="0062440C">
            <w:pPr>
              <w:widowControl/>
              <w:tabs>
                <w:tab w:val="left" w:pos="540"/>
              </w:tabs>
              <w:spacing w:before="40"/>
              <w:rPr>
                <w:bCs/>
              </w:rPr>
            </w:pPr>
            <w:r w:rsidRPr="007A60F7">
              <w:rPr>
                <w:bCs/>
              </w:rPr>
              <w:t>Agreement or Funding Opportunity No.:</w:t>
            </w:r>
          </w:p>
        </w:tc>
        <w:tc>
          <w:tcPr>
            <w:tcW w:w="3510" w:type="dxa"/>
            <w:tcBorders>
              <w:bottom w:val="single" w:sz="4" w:space="0" w:color="auto"/>
            </w:tcBorders>
            <w:shd w:val="clear" w:color="auto" w:fill="auto"/>
            <w:vAlign w:val="center"/>
          </w:tcPr>
          <w:p w:rsidR="00A56F67" w:rsidRPr="007A60F7" w:rsidRDefault="00A56F67" w:rsidP="0062440C">
            <w:pPr>
              <w:widowControl/>
              <w:tabs>
                <w:tab w:val="left" w:pos="540"/>
              </w:tabs>
              <w:spacing w:before="40"/>
              <w:rPr>
                <w:bCs/>
              </w:rPr>
            </w:pPr>
          </w:p>
        </w:tc>
        <w:tc>
          <w:tcPr>
            <w:tcW w:w="720" w:type="dxa"/>
            <w:shd w:val="clear" w:color="auto" w:fill="auto"/>
            <w:vAlign w:val="center"/>
          </w:tcPr>
          <w:p w:rsidR="00A56F67" w:rsidRPr="007A60F7" w:rsidRDefault="00A56F67" w:rsidP="0062440C">
            <w:pPr>
              <w:widowControl/>
              <w:tabs>
                <w:tab w:val="left" w:pos="540"/>
              </w:tabs>
              <w:spacing w:before="40"/>
              <w:rPr>
                <w:bCs/>
              </w:rPr>
            </w:pPr>
            <w:r w:rsidRPr="007A60F7">
              <w:rPr>
                <w:bCs/>
              </w:rPr>
              <w:t>Date:</w:t>
            </w:r>
          </w:p>
        </w:tc>
        <w:tc>
          <w:tcPr>
            <w:tcW w:w="1382" w:type="dxa"/>
            <w:tcBorders>
              <w:bottom w:val="single" w:sz="4" w:space="0" w:color="auto"/>
            </w:tcBorders>
            <w:shd w:val="clear" w:color="auto" w:fill="auto"/>
            <w:vAlign w:val="center"/>
          </w:tcPr>
          <w:p w:rsidR="00A56F67" w:rsidRPr="007A60F7" w:rsidRDefault="00A56F67" w:rsidP="0062440C">
            <w:pPr>
              <w:widowControl/>
              <w:tabs>
                <w:tab w:val="left" w:pos="540"/>
              </w:tabs>
              <w:spacing w:before="40"/>
              <w:rPr>
                <w:bCs/>
              </w:rPr>
            </w:pPr>
          </w:p>
        </w:tc>
      </w:tr>
      <w:tr w:rsidR="00A56F67" w:rsidRPr="007A60F7" w:rsidTr="00D16F97">
        <w:tc>
          <w:tcPr>
            <w:tcW w:w="1948" w:type="dxa"/>
            <w:gridSpan w:val="2"/>
            <w:shd w:val="clear" w:color="auto" w:fill="auto"/>
            <w:vAlign w:val="center"/>
          </w:tcPr>
          <w:p w:rsidR="00A56F67" w:rsidRPr="007A60F7" w:rsidRDefault="00A56F67" w:rsidP="0062440C">
            <w:pPr>
              <w:widowControl/>
              <w:tabs>
                <w:tab w:val="left" w:pos="540"/>
              </w:tabs>
              <w:spacing w:before="40"/>
              <w:rPr>
                <w:bCs/>
              </w:rPr>
            </w:pPr>
            <w:r w:rsidRPr="007A60F7">
              <w:rPr>
                <w:bCs/>
              </w:rPr>
              <w:t>Organization Name:</w:t>
            </w:r>
          </w:p>
        </w:tc>
        <w:tc>
          <w:tcPr>
            <w:tcW w:w="7412" w:type="dxa"/>
            <w:gridSpan w:val="4"/>
            <w:tcBorders>
              <w:bottom w:val="single" w:sz="4" w:space="0" w:color="auto"/>
            </w:tcBorders>
            <w:shd w:val="clear" w:color="auto" w:fill="auto"/>
            <w:vAlign w:val="center"/>
          </w:tcPr>
          <w:p w:rsidR="00A56F67" w:rsidRPr="007A60F7" w:rsidRDefault="00A56F67" w:rsidP="0062440C">
            <w:pPr>
              <w:widowControl/>
              <w:tabs>
                <w:tab w:val="left" w:pos="540"/>
              </w:tabs>
              <w:spacing w:before="40"/>
              <w:rPr>
                <w:bCs/>
              </w:rPr>
            </w:pPr>
          </w:p>
        </w:tc>
      </w:tr>
      <w:tr w:rsidR="00A56F67" w:rsidRPr="007A60F7" w:rsidTr="00D16F97">
        <w:tc>
          <w:tcPr>
            <w:tcW w:w="1318" w:type="dxa"/>
            <w:shd w:val="clear" w:color="auto" w:fill="auto"/>
            <w:vAlign w:val="center"/>
          </w:tcPr>
          <w:p w:rsidR="00A56F67" w:rsidRPr="007A60F7" w:rsidRDefault="00A56F67" w:rsidP="0062440C">
            <w:pPr>
              <w:widowControl/>
              <w:tabs>
                <w:tab w:val="left" w:pos="540"/>
              </w:tabs>
              <w:spacing w:before="40"/>
              <w:rPr>
                <w:bCs/>
              </w:rPr>
            </w:pPr>
            <w:r w:rsidRPr="007A60F7">
              <w:rPr>
                <w:bCs/>
              </w:rPr>
              <w:t>Project Title:</w:t>
            </w:r>
          </w:p>
        </w:tc>
        <w:tc>
          <w:tcPr>
            <w:tcW w:w="8042" w:type="dxa"/>
            <w:gridSpan w:val="5"/>
            <w:tcBorders>
              <w:bottom w:val="single" w:sz="4" w:space="0" w:color="auto"/>
            </w:tcBorders>
            <w:shd w:val="clear" w:color="auto" w:fill="auto"/>
            <w:vAlign w:val="center"/>
          </w:tcPr>
          <w:p w:rsidR="00A56F67" w:rsidRPr="007A60F7" w:rsidRDefault="00A56F67" w:rsidP="0062440C">
            <w:pPr>
              <w:widowControl/>
              <w:tabs>
                <w:tab w:val="left" w:pos="540"/>
              </w:tabs>
              <w:spacing w:before="40"/>
              <w:rPr>
                <w:bCs/>
              </w:rPr>
            </w:pPr>
          </w:p>
        </w:tc>
      </w:tr>
    </w:tbl>
    <w:p w:rsidR="00A56F67" w:rsidRPr="007A60F7" w:rsidRDefault="00A56F67" w:rsidP="0062440C">
      <w:pPr>
        <w:pStyle w:val="BodyText"/>
        <w:widowControl/>
        <w:rPr>
          <w:b w:val="0"/>
          <w:bCs w:val="0"/>
        </w:rPr>
      </w:pPr>
    </w:p>
    <w:p w:rsidR="00A56F67" w:rsidRPr="007A60F7"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7A60F7" w:rsidTr="00D16F97">
        <w:tc>
          <w:tcPr>
            <w:tcW w:w="8851" w:type="dxa"/>
            <w:gridSpan w:val="5"/>
            <w:shd w:val="clear" w:color="auto" w:fill="auto"/>
          </w:tcPr>
          <w:p w:rsidR="00A56F67" w:rsidRPr="007A60F7" w:rsidRDefault="00A56F67" w:rsidP="0062440C">
            <w:pPr>
              <w:keepNext/>
              <w:widowControl/>
              <w:tabs>
                <w:tab w:val="left" w:pos="351"/>
              </w:tabs>
              <w:spacing w:after="40"/>
              <w:ind w:right="43"/>
              <w:rPr>
                <w:b/>
                <w:sz w:val="24"/>
              </w:rPr>
            </w:pPr>
            <w:r w:rsidRPr="007A60F7">
              <w:rPr>
                <w:b/>
                <w:sz w:val="28"/>
              </w:rPr>
              <w:t>A)</w:t>
            </w:r>
            <w:r w:rsidRPr="007A60F7">
              <w:rPr>
                <w:b/>
                <w:sz w:val="28"/>
              </w:rPr>
              <w:tab/>
              <w:t xml:space="preserve">PERSONNEL  </w:t>
            </w:r>
            <w:r w:rsidRPr="007A60F7">
              <w:rPr>
                <w:sz w:val="24"/>
              </w:rPr>
              <w:t>(SF-424A Object Class Category 6a.)</w:t>
            </w:r>
          </w:p>
          <w:p w:rsidR="00A56F67" w:rsidRPr="007A60F7" w:rsidRDefault="00A56F67" w:rsidP="0062440C">
            <w:pPr>
              <w:keepNext/>
              <w:widowControl/>
              <w:ind w:left="360" w:right="36"/>
            </w:pPr>
            <w:r w:rsidRPr="007A60F7">
              <w:t>The cost of salaries &amp; wages, not including fringe benefits, paid to Recipient employees working directly on this agreement.  Indicate Key Personnel with an asterisk (*).  Provide more detail in the Narrative Box if needed.</w:t>
            </w:r>
          </w:p>
        </w:tc>
      </w:tr>
      <w:tr w:rsidR="00A56F67" w:rsidRPr="007A60F7" w:rsidTr="00D16F97">
        <w:trPr>
          <w:trHeight w:val="132"/>
        </w:trPr>
        <w:tc>
          <w:tcPr>
            <w:tcW w:w="3864" w:type="dxa"/>
            <w:vAlign w:val="center"/>
          </w:tcPr>
          <w:p w:rsidR="00A56F67" w:rsidRPr="007A60F7" w:rsidRDefault="00A56F67" w:rsidP="0062440C">
            <w:pPr>
              <w:keepNext/>
              <w:widowControl/>
              <w:ind w:left="36" w:right="36"/>
              <w:jc w:val="center"/>
              <w:rPr>
                <w:b/>
                <w:sz w:val="18"/>
              </w:rPr>
            </w:pPr>
            <w:r w:rsidRPr="007A60F7">
              <w:rPr>
                <w:b/>
                <w:sz w:val="18"/>
              </w:rPr>
              <w:t>Name &amp; Title or Position Title</w:t>
            </w:r>
          </w:p>
        </w:tc>
        <w:tc>
          <w:tcPr>
            <w:tcW w:w="1427" w:type="dxa"/>
            <w:vAlign w:val="center"/>
          </w:tcPr>
          <w:p w:rsidR="00A56F67" w:rsidRPr="007A60F7" w:rsidRDefault="00A56F67" w:rsidP="0062440C">
            <w:pPr>
              <w:keepNext/>
              <w:widowControl/>
              <w:ind w:left="36" w:right="36"/>
              <w:jc w:val="center"/>
              <w:rPr>
                <w:b/>
                <w:sz w:val="18"/>
              </w:rPr>
            </w:pPr>
            <w:r w:rsidRPr="007A60F7">
              <w:rPr>
                <w:b/>
                <w:sz w:val="18"/>
              </w:rPr>
              <w:t>Salary or Wage</w:t>
            </w:r>
          </w:p>
        </w:tc>
        <w:tc>
          <w:tcPr>
            <w:tcW w:w="1021" w:type="dxa"/>
            <w:vAlign w:val="center"/>
          </w:tcPr>
          <w:p w:rsidR="00A56F67" w:rsidRPr="007A60F7" w:rsidRDefault="00A56F67" w:rsidP="0062440C">
            <w:pPr>
              <w:keepNext/>
              <w:widowControl/>
              <w:ind w:left="36" w:right="36"/>
              <w:jc w:val="center"/>
              <w:rPr>
                <w:b/>
                <w:sz w:val="18"/>
              </w:rPr>
            </w:pPr>
            <w:r w:rsidRPr="007A60F7">
              <w:rPr>
                <w:b/>
                <w:sz w:val="18"/>
              </w:rPr>
              <w:t>Months or Hours</w:t>
            </w:r>
          </w:p>
        </w:tc>
        <w:tc>
          <w:tcPr>
            <w:tcW w:w="1309"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sz w:val="18"/>
              </w:rPr>
            </w:pPr>
            <w:r w:rsidRPr="007A60F7">
              <w:rPr>
                <w:sz w:val="18"/>
              </w:rPr>
              <w:t>(if applicable)</w:t>
            </w:r>
          </w:p>
        </w:tc>
        <w:tc>
          <w:tcPr>
            <w:tcW w:w="1230" w:type="dxa"/>
            <w:vAlign w:val="center"/>
          </w:tcPr>
          <w:p w:rsidR="00A56F67" w:rsidRPr="007A60F7" w:rsidRDefault="00A56F67" w:rsidP="0062440C">
            <w:pPr>
              <w:keepNext/>
              <w:widowControl/>
              <w:ind w:left="36" w:right="36"/>
              <w:jc w:val="center"/>
              <w:rPr>
                <w:b/>
                <w:sz w:val="18"/>
              </w:rPr>
            </w:pPr>
            <w:r w:rsidRPr="007A60F7">
              <w:rPr>
                <w:b/>
                <w:sz w:val="18"/>
              </w:rPr>
              <w:t>BLM</w:t>
            </w:r>
          </w:p>
          <w:p w:rsidR="00A56F67" w:rsidRPr="007A60F7" w:rsidRDefault="00A56F67" w:rsidP="0062440C">
            <w:pPr>
              <w:keepNext/>
              <w:widowControl/>
              <w:ind w:left="36" w:right="36"/>
              <w:jc w:val="center"/>
              <w:rPr>
                <w:b/>
                <w:sz w:val="18"/>
              </w:rPr>
            </w:pPr>
            <w:r w:rsidRPr="007A60F7">
              <w:rPr>
                <w:b/>
                <w:sz w:val="18"/>
              </w:rPr>
              <w:t>Funds</w:t>
            </w:r>
          </w:p>
        </w:tc>
      </w:tr>
      <w:tr w:rsidR="00A56F67" w:rsidRPr="007A60F7" w:rsidTr="00D16F97">
        <w:trPr>
          <w:trHeight w:val="112"/>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rPr>
          <w:trHeight w:val="103"/>
        </w:trPr>
        <w:tc>
          <w:tcPr>
            <w:tcW w:w="3864" w:type="dxa"/>
            <w:vAlign w:val="center"/>
          </w:tcPr>
          <w:p w:rsidR="00A56F67" w:rsidRPr="007A60F7" w:rsidRDefault="00A56F67" w:rsidP="0062440C">
            <w:pPr>
              <w:keepNext/>
              <w:widowControl/>
              <w:ind w:left="43" w:right="43"/>
            </w:pPr>
          </w:p>
        </w:tc>
        <w:tc>
          <w:tcPr>
            <w:tcW w:w="1427" w:type="dxa"/>
            <w:vAlign w:val="center"/>
          </w:tcPr>
          <w:p w:rsidR="00A56F67" w:rsidRPr="007A60F7" w:rsidRDefault="00A56F67" w:rsidP="0062440C">
            <w:pPr>
              <w:keepNext/>
              <w:widowControl/>
              <w:ind w:left="43" w:right="43"/>
            </w:pPr>
          </w:p>
        </w:tc>
        <w:tc>
          <w:tcPr>
            <w:tcW w:w="1021" w:type="dxa"/>
            <w:vAlign w:val="center"/>
          </w:tcPr>
          <w:p w:rsidR="00A56F67" w:rsidRPr="007A60F7" w:rsidRDefault="00A56F67" w:rsidP="0062440C">
            <w:pPr>
              <w:keepNext/>
              <w:widowControl/>
              <w:ind w:left="43" w:right="43"/>
              <w:jc w:val="center"/>
            </w:pPr>
          </w:p>
        </w:tc>
        <w:tc>
          <w:tcPr>
            <w:tcW w:w="1309" w:type="dxa"/>
            <w:shd w:val="clear" w:color="auto" w:fill="D9D9D9" w:themeFill="background1" w:themeFillShade="D9"/>
            <w:vAlign w:val="center"/>
          </w:tcPr>
          <w:p w:rsidR="00A56F67" w:rsidRPr="007A60F7" w:rsidRDefault="00A56F67" w:rsidP="0062440C">
            <w:pPr>
              <w:keepNext/>
              <w:widowControl/>
              <w:ind w:left="43" w:right="43"/>
            </w:pPr>
          </w:p>
        </w:tc>
        <w:tc>
          <w:tcPr>
            <w:tcW w:w="1230" w:type="dxa"/>
            <w:vAlign w:val="center"/>
          </w:tcPr>
          <w:p w:rsidR="00A56F67" w:rsidRPr="007A60F7" w:rsidRDefault="00A56F67" w:rsidP="0062440C">
            <w:pPr>
              <w:keepNext/>
              <w:widowControl/>
              <w:ind w:left="43" w:right="43"/>
            </w:pPr>
          </w:p>
        </w:tc>
      </w:tr>
      <w:tr w:rsidR="00A56F67" w:rsidRPr="007A60F7" w:rsidTr="00D16F97">
        <w:tc>
          <w:tcPr>
            <w:tcW w:w="6312" w:type="dxa"/>
            <w:gridSpan w:val="3"/>
            <w:shd w:val="clear" w:color="auto" w:fill="auto"/>
            <w:vAlign w:val="center"/>
          </w:tcPr>
          <w:p w:rsidR="00A56F67" w:rsidRPr="007A60F7" w:rsidRDefault="00A56F67" w:rsidP="0062440C">
            <w:pPr>
              <w:keepNext/>
              <w:widowControl/>
              <w:tabs>
                <w:tab w:val="left" w:pos="360"/>
              </w:tabs>
              <w:spacing w:before="60" w:after="60"/>
              <w:ind w:left="43" w:right="43"/>
              <w:rPr>
                <w:sz w:val="24"/>
              </w:rPr>
            </w:pPr>
            <w:r w:rsidRPr="007A60F7">
              <w:rPr>
                <w:b/>
              </w:rPr>
              <w:t>A)</w:t>
            </w:r>
            <w:r w:rsidRPr="007A60F7">
              <w:rPr>
                <w:b/>
              </w:rPr>
              <w:tab/>
            </w:r>
            <w:r w:rsidRPr="007A60F7">
              <w:rPr>
                <w:b/>
                <w:sz w:val="24"/>
              </w:rPr>
              <w:t>TOTAL PERSONNEL COSTS:</w:t>
            </w:r>
          </w:p>
          <w:p w:rsidR="00A56F67" w:rsidRPr="007A60F7" w:rsidRDefault="00A56F67" w:rsidP="0062440C">
            <w:pPr>
              <w:keepNext/>
              <w:widowControl/>
              <w:tabs>
                <w:tab w:val="left" w:pos="360"/>
              </w:tabs>
              <w:spacing w:before="60" w:after="60"/>
              <w:ind w:left="43" w:right="43"/>
              <w:rPr>
                <w:b/>
              </w:rPr>
            </w:pPr>
            <w:r w:rsidRPr="007A60F7">
              <w:tab/>
              <w:t>(SF-424A Object Class Category 6a. Personnel)</w:t>
            </w:r>
          </w:p>
        </w:tc>
        <w:tc>
          <w:tcPr>
            <w:tcW w:w="1309" w:type="dxa"/>
            <w:shd w:val="clear" w:color="auto" w:fill="D9D9D9" w:themeFill="background1" w:themeFillShade="D9"/>
            <w:vAlign w:val="center"/>
          </w:tcPr>
          <w:p w:rsidR="00A56F67" w:rsidRPr="007A60F7" w:rsidRDefault="00A56F67" w:rsidP="0062440C">
            <w:pPr>
              <w:keepNext/>
              <w:widowControl/>
              <w:spacing w:before="60" w:after="60"/>
              <w:ind w:left="43" w:right="43"/>
              <w:rPr>
                <w:b/>
              </w:rPr>
            </w:pPr>
            <w:r w:rsidRPr="007A60F7">
              <w:rPr>
                <w:b/>
              </w:rPr>
              <w:t>$</w:t>
            </w:r>
          </w:p>
        </w:tc>
        <w:tc>
          <w:tcPr>
            <w:tcW w:w="1230" w:type="dxa"/>
            <w:vAlign w:val="center"/>
          </w:tcPr>
          <w:p w:rsidR="00A56F67" w:rsidRPr="007A60F7" w:rsidRDefault="00A56F67" w:rsidP="0062440C">
            <w:pPr>
              <w:keepNext/>
              <w:widowControl/>
              <w:spacing w:before="60" w:after="60"/>
              <w:ind w:left="43" w:right="43"/>
              <w:rPr>
                <w:b/>
              </w:rPr>
            </w:pPr>
            <w:r w:rsidRPr="007A60F7">
              <w:rPr>
                <w:b/>
              </w:rPr>
              <w:t>$</w:t>
            </w:r>
          </w:p>
        </w:tc>
      </w:tr>
      <w:tr w:rsidR="00A56F67" w:rsidRPr="007A60F7" w:rsidTr="00D16F97">
        <w:tc>
          <w:tcPr>
            <w:tcW w:w="8851" w:type="dxa"/>
            <w:gridSpan w:val="5"/>
            <w:shd w:val="clear" w:color="auto" w:fill="auto"/>
            <w:vAlign w:val="center"/>
          </w:tcPr>
          <w:p w:rsidR="00A56F67" w:rsidRPr="007A60F7" w:rsidRDefault="00A56F67" w:rsidP="0062440C">
            <w:pPr>
              <w:widowControl/>
              <w:ind w:left="43" w:right="43"/>
            </w:pPr>
            <w:r w:rsidRPr="007A60F7">
              <w:rPr>
                <w:i/>
                <w:u w:val="single"/>
              </w:rPr>
              <w:t>Narrative</w:t>
            </w:r>
            <w:r w:rsidRPr="007A60F7">
              <w:rPr>
                <w:i/>
              </w:rPr>
              <w:t>:</w:t>
            </w:r>
            <w:r w:rsidRPr="007A60F7">
              <w:t xml:space="preserve">  </w:t>
            </w:r>
          </w:p>
          <w:p w:rsidR="00A56F67" w:rsidRPr="007A60F7" w:rsidRDefault="00A56F67" w:rsidP="0062440C">
            <w:pPr>
              <w:widowControl/>
              <w:ind w:left="43" w:right="43"/>
            </w:pPr>
          </w:p>
          <w:p w:rsidR="00A56F67" w:rsidRPr="007A60F7" w:rsidRDefault="00A56F67" w:rsidP="0062440C">
            <w:pPr>
              <w:widowControl/>
              <w:ind w:left="43" w:right="43"/>
            </w:pPr>
          </w:p>
          <w:p w:rsidR="00A56F67" w:rsidRPr="007A60F7" w:rsidRDefault="00A56F67" w:rsidP="0062440C">
            <w:pPr>
              <w:widowControl/>
              <w:ind w:left="43" w:right="43"/>
              <w:rPr>
                <w:rFonts w:ascii="Arial Narrow" w:hAnsi="Arial Narrow"/>
              </w:rPr>
            </w:pPr>
          </w:p>
        </w:tc>
      </w:tr>
    </w:tbl>
    <w:p w:rsidR="00A56F67" w:rsidRPr="007A60F7" w:rsidRDefault="00A56F67" w:rsidP="0062440C">
      <w:pPr>
        <w:widowControl/>
        <w:tabs>
          <w:tab w:val="left" w:pos="351"/>
        </w:tabs>
        <w:spacing w:after="40"/>
        <w:ind w:right="43"/>
      </w:pPr>
    </w:p>
    <w:p w:rsidR="00A56F67" w:rsidRPr="007A60F7" w:rsidRDefault="00A56F67" w:rsidP="0062440C">
      <w:pPr>
        <w:widowControl/>
      </w:pPr>
      <w:r w:rsidRPr="007A60F7">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7A60F7" w:rsidTr="00D16F97">
        <w:tc>
          <w:tcPr>
            <w:tcW w:w="9360" w:type="dxa"/>
            <w:gridSpan w:val="5"/>
            <w:shd w:val="clear" w:color="auto" w:fill="auto"/>
          </w:tcPr>
          <w:p w:rsidR="00A56F67" w:rsidRPr="007A60F7" w:rsidRDefault="00A56F67" w:rsidP="0062440C">
            <w:pPr>
              <w:keepNext/>
              <w:widowControl/>
              <w:tabs>
                <w:tab w:val="left" w:pos="355"/>
              </w:tabs>
              <w:spacing w:after="40"/>
              <w:ind w:right="43"/>
              <w:rPr>
                <w:b/>
                <w:sz w:val="24"/>
              </w:rPr>
            </w:pPr>
            <w:r w:rsidRPr="007A60F7">
              <w:rPr>
                <w:b/>
                <w:sz w:val="28"/>
              </w:rPr>
              <w:lastRenderedPageBreak/>
              <w:t>B)</w:t>
            </w:r>
            <w:r w:rsidRPr="007A60F7">
              <w:rPr>
                <w:b/>
                <w:sz w:val="28"/>
              </w:rPr>
              <w:tab/>
              <w:t xml:space="preserve">FRINGE BENEFITS  </w:t>
            </w:r>
            <w:r w:rsidRPr="007A60F7">
              <w:rPr>
                <w:sz w:val="24"/>
              </w:rPr>
              <w:t>(SF-424A Object Class Category 6b.)</w:t>
            </w:r>
          </w:p>
          <w:p w:rsidR="00A56F67" w:rsidRPr="007A60F7" w:rsidRDefault="00A56F67" w:rsidP="0062440C">
            <w:pPr>
              <w:keepNext/>
              <w:widowControl/>
              <w:tabs>
                <w:tab w:val="left" w:pos="355"/>
              </w:tabs>
              <w:ind w:left="360" w:right="36"/>
            </w:pPr>
            <w:r w:rsidRPr="007A60F7">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7A60F7" w:rsidTr="00D16F97">
        <w:tc>
          <w:tcPr>
            <w:tcW w:w="4249" w:type="dxa"/>
            <w:vAlign w:val="center"/>
          </w:tcPr>
          <w:p w:rsidR="00A56F67" w:rsidRPr="007A60F7" w:rsidRDefault="00A56F67" w:rsidP="0062440C">
            <w:pPr>
              <w:keepNext/>
              <w:widowControl/>
              <w:ind w:left="36" w:right="36"/>
              <w:jc w:val="center"/>
              <w:rPr>
                <w:b/>
                <w:color w:val="808080" w:themeColor="background1" w:themeShade="80"/>
                <w:sz w:val="18"/>
                <w:szCs w:val="18"/>
              </w:rPr>
            </w:pPr>
            <w:r w:rsidRPr="007A60F7">
              <w:rPr>
                <w:b/>
                <w:sz w:val="18"/>
                <w:szCs w:val="18"/>
              </w:rPr>
              <w:t>Name &amp; Title/Position</w:t>
            </w:r>
            <w:r w:rsidRPr="007A60F7">
              <w:rPr>
                <w:b/>
                <w:noProof/>
                <w:sz w:val="18"/>
                <w:szCs w:val="18"/>
              </w:rPr>
              <w:t xml:space="preserve"> </w:t>
            </w:r>
          </w:p>
        </w:tc>
        <w:tc>
          <w:tcPr>
            <w:tcW w:w="1540" w:type="dxa"/>
            <w:vAlign w:val="center"/>
          </w:tcPr>
          <w:p w:rsidR="00A56F67" w:rsidRPr="007A60F7" w:rsidRDefault="00A56F67" w:rsidP="0062440C">
            <w:pPr>
              <w:keepNext/>
              <w:widowControl/>
              <w:ind w:left="43" w:right="43"/>
              <w:jc w:val="center"/>
              <w:rPr>
                <w:b/>
                <w:sz w:val="18"/>
                <w:szCs w:val="18"/>
              </w:rPr>
            </w:pPr>
            <w:r w:rsidRPr="007A60F7">
              <w:rPr>
                <w:b/>
                <w:sz w:val="18"/>
                <w:szCs w:val="18"/>
              </w:rPr>
              <w:t>Salary/Wage Base</w:t>
            </w:r>
          </w:p>
          <w:p w:rsidR="00A56F67" w:rsidRPr="007A60F7" w:rsidRDefault="00A56F67" w:rsidP="0062440C">
            <w:pPr>
              <w:keepNext/>
              <w:widowControl/>
              <w:ind w:left="43" w:right="43"/>
              <w:jc w:val="center"/>
              <w:rPr>
                <w:sz w:val="18"/>
                <w:szCs w:val="18"/>
              </w:rPr>
            </w:pPr>
            <w:r w:rsidRPr="007A60F7">
              <w:rPr>
                <w:sz w:val="16"/>
                <w:szCs w:val="18"/>
              </w:rPr>
              <w:t>(BLM Amounts budgeted in Section A above)</w:t>
            </w:r>
          </w:p>
        </w:tc>
        <w:tc>
          <w:tcPr>
            <w:tcW w:w="957" w:type="dxa"/>
            <w:vAlign w:val="center"/>
          </w:tcPr>
          <w:p w:rsidR="00A56F67" w:rsidRPr="007A60F7" w:rsidRDefault="00A56F67" w:rsidP="0062440C">
            <w:pPr>
              <w:keepNext/>
              <w:widowControl/>
              <w:ind w:left="36" w:right="36"/>
              <w:jc w:val="center"/>
              <w:rPr>
                <w:b/>
                <w:sz w:val="18"/>
                <w:szCs w:val="18"/>
              </w:rPr>
            </w:pPr>
            <w:r w:rsidRPr="007A60F7">
              <w:rPr>
                <w:b/>
                <w:sz w:val="18"/>
                <w:szCs w:val="18"/>
              </w:rPr>
              <w:t>Fringe Benefit Rate (%)</w:t>
            </w:r>
          </w:p>
        </w:tc>
        <w:tc>
          <w:tcPr>
            <w:tcW w:w="1337"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b/>
                <w:sz w:val="18"/>
                <w:szCs w:val="18"/>
              </w:rPr>
            </w:pPr>
            <w:r w:rsidRPr="007A60F7">
              <w:rPr>
                <w:sz w:val="18"/>
              </w:rPr>
              <w:t>(if applicable)</w:t>
            </w:r>
          </w:p>
        </w:tc>
        <w:tc>
          <w:tcPr>
            <w:tcW w:w="1277" w:type="dxa"/>
            <w:vAlign w:val="center"/>
          </w:tcPr>
          <w:p w:rsidR="00A56F67" w:rsidRPr="007A60F7" w:rsidRDefault="00A56F67" w:rsidP="0062440C">
            <w:pPr>
              <w:keepNext/>
              <w:widowControl/>
              <w:ind w:left="36" w:right="36"/>
              <w:jc w:val="center"/>
              <w:rPr>
                <w:b/>
                <w:sz w:val="18"/>
                <w:szCs w:val="18"/>
              </w:rPr>
            </w:pPr>
            <w:r w:rsidRPr="007A60F7">
              <w:rPr>
                <w:b/>
                <w:sz w:val="18"/>
                <w:szCs w:val="18"/>
              </w:rPr>
              <w:t>BLM</w:t>
            </w:r>
          </w:p>
          <w:p w:rsidR="00A56F67" w:rsidRPr="007A60F7" w:rsidRDefault="00A56F67" w:rsidP="0062440C">
            <w:pPr>
              <w:keepNext/>
              <w:widowControl/>
              <w:ind w:left="36" w:right="36"/>
              <w:jc w:val="center"/>
              <w:rPr>
                <w:rFonts w:ascii="Arial Narrow" w:hAnsi="Arial Narrow"/>
                <w:b/>
                <w:i/>
                <w:sz w:val="18"/>
                <w:szCs w:val="18"/>
              </w:rPr>
            </w:pPr>
            <w:r w:rsidRPr="007A60F7">
              <w:rPr>
                <w:b/>
                <w:sz w:val="18"/>
                <w:szCs w:val="18"/>
              </w:rPr>
              <w:t>Funds</w:t>
            </w: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pPr>
          </w:p>
        </w:tc>
        <w:tc>
          <w:tcPr>
            <w:tcW w:w="1540" w:type="dxa"/>
            <w:vAlign w:val="center"/>
          </w:tcPr>
          <w:p w:rsidR="00A56F67" w:rsidRPr="007A60F7" w:rsidRDefault="00A56F67" w:rsidP="0062440C">
            <w:pPr>
              <w:keepNext/>
              <w:widowControl/>
              <w:ind w:left="43" w:right="43"/>
              <w:jc w:val="center"/>
            </w:pPr>
          </w:p>
        </w:tc>
        <w:tc>
          <w:tcPr>
            <w:tcW w:w="957" w:type="dxa"/>
            <w:vAlign w:val="center"/>
          </w:tcPr>
          <w:p w:rsidR="00A56F67" w:rsidRPr="007A60F7" w:rsidRDefault="00A56F67" w:rsidP="0062440C">
            <w:pPr>
              <w:keepNext/>
              <w:widowControl/>
              <w:ind w:left="43" w:right="43"/>
              <w:jc w:val="center"/>
            </w:pPr>
          </w:p>
        </w:tc>
        <w:tc>
          <w:tcPr>
            <w:tcW w:w="1337" w:type="dxa"/>
            <w:shd w:val="clear" w:color="auto" w:fill="D9D9D9" w:themeFill="background1" w:themeFillShade="D9"/>
            <w:vAlign w:val="center"/>
          </w:tcPr>
          <w:p w:rsidR="00A56F67" w:rsidRPr="007A60F7" w:rsidRDefault="00A56F67" w:rsidP="0062440C">
            <w:pPr>
              <w:keepNext/>
              <w:widowControl/>
              <w:ind w:left="43" w:right="43"/>
            </w:pPr>
          </w:p>
        </w:tc>
        <w:tc>
          <w:tcPr>
            <w:tcW w:w="1277" w:type="dxa"/>
            <w:vAlign w:val="center"/>
          </w:tcPr>
          <w:p w:rsidR="00A56F67" w:rsidRPr="007A60F7" w:rsidRDefault="00A56F67" w:rsidP="0062440C">
            <w:pPr>
              <w:keepNext/>
              <w:widowControl/>
              <w:ind w:left="43" w:right="43"/>
            </w:pPr>
          </w:p>
        </w:tc>
      </w:tr>
      <w:tr w:rsidR="00A56F67" w:rsidRPr="007A60F7" w:rsidTr="00D16F97">
        <w:tc>
          <w:tcPr>
            <w:tcW w:w="4249" w:type="dxa"/>
            <w:vAlign w:val="center"/>
          </w:tcPr>
          <w:p w:rsidR="00A56F67" w:rsidRPr="007A60F7" w:rsidRDefault="00A56F67" w:rsidP="0062440C">
            <w:pPr>
              <w:keepNext/>
              <w:widowControl/>
              <w:ind w:left="43" w:right="43"/>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 xml:space="preserve">Example:  </w:t>
            </w:r>
            <w:r w:rsidRPr="007A60F7">
              <w:rPr>
                <w:rFonts w:ascii="Arial Narrow" w:hAnsi="Arial Narrow"/>
                <w:i/>
                <w:color w:val="808080" w:themeColor="background1" w:themeShade="80"/>
                <w:szCs w:val="20"/>
              </w:rPr>
              <w:t>James Smith, Executive Director</w:t>
            </w:r>
          </w:p>
        </w:tc>
        <w:tc>
          <w:tcPr>
            <w:tcW w:w="1540" w:type="dxa"/>
            <w:vAlign w:val="center"/>
          </w:tcPr>
          <w:p w:rsidR="00A56F67" w:rsidRPr="007A60F7" w:rsidRDefault="00A56F67" w:rsidP="0062440C">
            <w:pPr>
              <w:keepNext/>
              <w:widowControl/>
              <w:ind w:left="43" w:right="43"/>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$20,000.00</w:t>
            </w:r>
          </w:p>
        </w:tc>
        <w:tc>
          <w:tcPr>
            <w:tcW w:w="957" w:type="dxa"/>
            <w:vAlign w:val="center"/>
          </w:tcPr>
          <w:p w:rsidR="00A56F67" w:rsidRPr="007A60F7" w:rsidRDefault="00A56F67" w:rsidP="0062440C">
            <w:pPr>
              <w:keepNext/>
              <w:widowControl/>
              <w:ind w:left="43" w:right="43"/>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7A60F7" w:rsidRDefault="00A56F67" w:rsidP="0062440C">
            <w:pPr>
              <w:keepNext/>
              <w:widowControl/>
              <w:ind w:left="43" w:right="43"/>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$0.00</w:t>
            </w:r>
          </w:p>
        </w:tc>
        <w:tc>
          <w:tcPr>
            <w:tcW w:w="1277" w:type="dxa"/>
            <w:vAlign w:val="center"/>
          </w:tcPr>
          <w:p w:rsidR="00A56F67" w:rsidRPr="007A60F7" w:rsidRDefault="00A56F67" w:rsidP="0062440C">
            <w:pPr>
              <w:keepNext/>
              <w:widowControl/>
              <w:ind w:left="43" w:right="43"/>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$6,000.00</w:t>
            </w:r>
          </w:p>
        </w:tc>
      </w:tr>
      <w:tr w:rsidR="00A56F67" w:rsidRPr="007A60F7" w:rsidTr="00D16F97">
        <w:tc>
          <w:tcPr>
            <w:tcW w:w="6746" w:type="dxa"/>
            <w:gridSpan w:val="3"/>
            <w:vAlign w:val="center"/>
          </w:tcPr>
          <w:p w:rsidR="00A56F67" w:rsidRPr="007A60F7" w:rsidRDefault="00A56F67" w:rsidP="0062440C">
            <w:pPr>
              <w:keepNext/>
              <w:widowControl/>
              <w:tabs>
                <w:tab w:val="left" w:pos="360"/>
              </w:tabs>
              <w:spacing w:before="40" w:after="40"/>
              <w:ind w:left="43" w:right="43"/>
              <w:rPr>
                <w:b/>
                <w:sz w:val="24"/>
              </w:rPr>
            </w:pPr>
            <w:r w:rsidRPr="007A60F7">
              <w:rPr>
                <w:b/>
                <w:sz w:val="24"/>
              </w:rPr>
              <w:t>B)</w:t>
            </w:r>
            <w:r w:rsidRPr="007A60F7">
              <w:rPr>
                <w:b/>
                <w:sz w:val="24"/>
              </w:rPr>
              <w:tab/>
              <w:t>TOTAL FRINGE BENEFIT COSTS:</w:t>
            </w:r>
          </w:p>
          <w:p w:rsidR="00A56F67" w:rsidRPr="007A60F7" w:rsidRDefault="00A56F67" w:rsidP="0062440C">
            <w:pPr>
              <w:keepNext/>
              <w:widowControl/>
              <w:tabs>
                <w:tab w:val="left" w:pos="360"/>
              </w:tabs>
              <w:spacing w:before="40" w:after="40"/>
              <w:ind w:left="43" w:right="43"/>
              <w:rPr>
                <w:szCs w:val="20"/>
              </w:rPr>
            </w:pPr>
            <w:r w:rsidRPr="007A60F7">
              <w:rPr>
                <w:b/>
                <w:szCs w:val="20"/>
              </w:rPr>
              <w:tab/>
            </w:r>
            <w:r w:rsidRPr="007A60F7">
              <w:rPr>
                <w:szCs w:val="20"/>
              </w:rPr>
              <w:t>(SF-424A Object Class Category 6b. Fringe Benefits)</w:t>
            </w:r>
          </w:p>
        </w:tc>
        <w:tc>
          <w:tcPr>
            <w:tcW w:w="1337" w:type="dxa"/>
            <w:shd w:val="clear" w:color="auto" w:fill="D9D9D9" w:themeFill="background1" w:themeFillShade="D9"/>
            <w:vAlign w:val="center"/>
          </w:tcPr>
          <w:p w:rsidR="00A56F67" w:rsidRPr="007A60F7" w:rsidRDefault="00A56F67" w:rsidP="0062440C">
            <w:pPr>
              <w:keepNext/>
              <w:widowControl/>
              <w:spacing w:before="40" w:after="40"/>
              <w:ind w:left="43" w:right="43"/>
            </w:pPr>
            <w:r w:rsidRPr="007A60F7">
              <w:t>$</w:t>
            </w:r>
          </w:p>
        </w:tc>
        <w:tc>
          <w:tcPr>
            <w:tcW w:w="1277" w:type="dxa"/>
            <w:vAlign w:val="center"/>
          </w:tcPr>
          <w:p w:rsidR="00A56F67" w:rsidRPr="007A60F7" w:rsidRDefault="00A56F67" w:rsidP="0062440C">
            <w:pPr>
              <w:keepNext/>
              <w:widowControl/>
              <w:spacing w:before="40" w:after="40"/>
              <w:ind w:left="43" w:right="43"/>
            </w:pPr>
            <w:r w:rsidRPr="007A60F7">
              <w:t>$</w:t>
            </w:r>
          </w:p>
        </w:tc>
      </w:tr>
      <w:tr w:rsidR="00A56F67" w:rsidRPr="007A60F7" w:rsidTr="00D16F97">
        <w:tc>
          <w:tcPr>
            <w:tcW w:w="9360" w:type="dxa"/>
            <w:gridSpan w:val="5"/>
            <w:vAlign w:val="center"/>
          </w:tcPr>
          <w:p w:rsidR="00A56F67" w:rsidRPr="007A60F7" w:rsidRDefault="00A56F67" w:rsidP="0062440C">
            <w:pPr>
              <w:widowControl/>
              <w:ind w:left="43" w:right="43"/>
            </w:pPr>
            <w:r w:rsidRPr="007A60F7">
              <w:rPr>
                <w:i/>
                <w:u w:val="single"/>
              </w:rPr>
              <w:t>Narrative</w:t>
            </w:r>
            <w:r w:rsidRPr="007A60F7">
              <w:rPr>
                <w:i/>
              </w:rPr>
              <w:t>:</w:t>
            </w:r>
            <w:r w:rsidRPr="007A60F7">
              <w:t xml:space="preserve">  </w:t>
            </w:r>
          </w:p>
          <w:p w:rsidR="00A56F67" w:rsidRPr="007A60F7" w:rsidRDefault="00A56F67" w:rsidP="0062440C">
            <w:pPr>
              <w:widowControl/>
              <w:ind w:left="43" w:right="43"/>
            </w:pPr>
          </w:p>
          <w:p w:rsidR="00A56F67" w:rsidRPr="007A60F7" w:rsidRDefault="00A56F67" w:rsidP="0062440C">
            <w:pPr>
              <w:widowControl/>
              <w:ind w:left="43" w:right="43"/>
            </w:pPr>
          </w:p>
          <w:p w:rsidR="00A56F67" w:rsidRPr="007A60F7" w:rsidRDefault="00A56F67" w:rsidP="0062440C">
            <w:pPr>
              <w:widowControl/>
              <w:ind w:left="36" w:right="36"/>
            </w:pPr>
          </w:p>
        </w:tc>
      </w:tr>
    </w:tbl>
    <w:p w:rsidR="00A56F67" w:rsidRPr="007A60F7" w:rsidRDefault="00A56F67" w:rsidP="0062440C">
      <w:pPr>
        <w:widowControl/>
      </w:pPr>
    </w:p>
    <w:p w:rsidR="00A56F67" w:rsidRPr="007A60F7" w:rsidRDefault="00A56F67" w:rsidP="0062440C">
      <w:pPr>
        <w:widowControl/>
      </w:pPr>
      <w:r w:rsidRPr="007A60F7">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7A60F7" w:rsidTr="00D16F97">
        <w:trPr>
          <w:cantSplit/>
        </w:trPr>
        <w:tc>
          <w:tcPr>
            <w:tcW w:w="9482" w:type="dxa"/>
            <w:gridSpan w:val="10"/>
            <w:shd w:val="clear" w:color="auto" w:fill="auto"/>
          </w:tcPr>
          <w:p w:rsidR="00A56F67" w:rsidRPr="007A60F7" w:rsidRDefault="00A56F67" w:rsidP="0062440C">
            <w:pPr>
              <w:keepNext/>
              <w:widowControl/>
              <w:tabs>
                <w:tab w:val="left" w:pos="362"/>
              </w:tabs>
              <w:spacing w:after="40"/>
              <w:ind w:right="43"/>
              <w:rPr>
                <w:b/>
                <w:sz w:val="24"/>
              </w:rPr>
            </w:pPr>
            <w:r w:rsidRPr="007A60F7">
              <w:rPr>
                <w:b/>
                <w:sz w:val="28"/>
              </w:rPr>
              <w:lastRenderedPageBreak/>
              <w:t>C)</w:t>
            </w:r>
            <w:r w:rsidRPr="007A60F7">
              <w:rPr>
                <w:b/>
                <w:sz w:val="28"/>
              </w:rPr>
              <w:tab/>
              <w:t xml:space="preserve">TRAVEL  </w:t>
            </w:r>
            <w:r w:rsidRPr="007A60F7">
              <w:rPr>
                <w:sz w:val="24"/>
              </w:rPr>
              <w:t>(SF-424A Object Class Category 6c.)</w:t>
            </w:r>
          </w:p>
          <w:p w:rsidR="00A56F67" w:rsidRPr="007A60F7" w:rsidRDefault="00A56F67" w:rsidP="0062440C">
            <w:pPr>
              <w:keepNext/>
              <w:widowControl/>
              <w:tabs>
                <w:tab w:val="left" w:pos="362"/>
              </w:tabs>
              <w:ind w:left="360" w:right="36"/>
            </w:pPr>
            <w:r w:rsidRPr="007A60F7">
              <w:rPr>
                <w:u w:val="single"/>
              </w:rPr>
              <w:t>LODGING &amp; PER DIEM</w:t>
            </w:r>
            <w:r w:rsidRPr="007A60F7">
              <w:t xml:space="preserve"> - The cost of lodging &amp; meals while travelling for agreement activities.  Give details and purpose of the travel in the Narrative Box.  Current Federal rates may be found online at:  </w:t>
            </w:r>
            <w:hyperlink r:id="rId53" w:history="1">
              <w:r w:rsidRPr="007A60F7">
                <w:rPr>
                  <w:rStyle w:val="Hyperlink"/>
                </w:rPr>
                <w:t>http://www.gsa.gov/portal/category/21287</w:t>
              </w:r>
            </w:hyperlink>
            <w:r w:rsidRPr="007A60F7">
              <w:t>.</w:t>
            </w:r>
          </w:p>
        </w:tc>
      </w:tr>
      <w:tr w:rsidR="00A56F67" w:rsidRPr="007A60F7" w:rsidTr="00D16F97">
        <w:trPr>
          <w:cantSplit/>
          <w:trHeight w:val="409"/>
        </w:trPr>
        <w:tc>
          <w:tcPr>
            <w:tcW w:w="4423" w:type="dxa"/>
            <w:gridSpan w:val="2"/>
            <w:vAlign w:val="center"/>
          </w:tcPr>
          <w:p w:rsidR="00A56F67" w:rsidRPr="007A60F7" w:rsidRDefault="00A56F67" w:rsidP="0062440C">
            <w:pPr>
              <w:keepNext/>
              <w:widowControl/>
              <w:ind w:left="36" w:right="36"/>
              <w:jc w:val="center"/>
              <w:rPr>
                <w:b/>
                <w:sz w:val="18"/>
              </w:rPr>
            </w:pPr>
            <w:r w:rsidRPr="007A60F7">
              <w:rPr>
                <w:b/>
                <w:sz w:val="18"/>
              </w:rPr>
              <w:t>Proposed Travel</w:t>
            </w:r>
          </w:p>
          <w:p w:rsidR="00A56F67" w:rsidRPr="007A60F7" w:rsidRDefault="00A56F67" w:rsidP="0062440C">
            <w:pPr>
              <w:keepNext/>
              <w:widowControl/>
              <w:ind w:left="36" w:right="36"/>
              <w:jc w:val="center"/>
              <w:rPr>
                <w:b/>
                <w:sz w:val="18"/>
              </w:rPr>
            </w:pPr>
            <w:r w:rsidRPr="007A60F7">
              <w:rPr>
                <w:b/>
                <w:sz w:val="18"/>
              </w:rPr>
              <w:t>Lodging &amp; Per Diem</w:t>
            </w:r>
          </w:p>
        </w:tc>
        <w:tc>
          <w:tcPr>
            <w:tcW w:w="718" w:type="dxa"/>
            <w:gridSpan w:val="2"/>
            <w:vAlign w:val="center"/>
          </w:tcPr>
          <w:p w:rsidR="00A56F67" w:rsidRPr="007A60F7" w:rsidRDefault="00A56F67" w:rsidP="0062440C">
            <w:pPr>
              <w:keepNext/>
              <w:widowControl/>
              <w:ind w:left="36" w:right="36"/>
              <w:jc w:val="center"/>
              <w:rPr>
                <w:b/>
                <w:sz w:val="18"/>
              </w:rPr>
            </w:pPr>
            <w:r w:rsidRPr="007A60F7">
              <w:rPr>
                <w:b/>
                <w:sz w:val="18"/>
              </w:rPr>
              <w:t>No. of People</w:t>
            </w:r>
          </w:p>
        </w:tc>
        <w:tc>
          <w:tcPr>
            <w:tcW w:w="718" w:type="dxa"/>
            <w:gridSpan w:val="2"/>
            <w:vAlign w:val="center"/>
          </w:tcPr>
          <w:p w:rsidR="00A56F67" w:rsidRPr="007A60F7" w:rsidRDefault="00A56F67" w:rsidP="0062440C">
            <w:pPr>
              <w:keepNext/>
              <w:widowControl/>
              <w:ind w:left="36" w:right="36"/>
              <w:jc w:val="center"/>
              <w:rPr>
                <w:b/>
                <w:sz w:val="18"/>
              </w:rPr>
            </w:pPr>
            <w:r w:rsidRPr="007A60F7">
              <w:rPr>
                <w:b/>
                <w:sz w:val="18"/>
              </w:rPr>
              <w:t>No. of Days</w:t>
            </w:r>
          </w:p>
        </w:tc>
        <w:tc>
          <w:tcPr>
            <w:tcW w:w="917" w:type="dxa"/>
            <w:gridSpan w:val="2"/>
            <w:vAlign w:val="center"/>
          </w:tcPr>
          <w:p w:rsidR="00A56F67" w:rsidRPr="007A60F7" w:rsidRDefault="00A56F67" w:rsidP="0062440C">
            <w:pPr>
              <w:keepNext/>
              <w:widowControl/>
              <w:ind w:left="36" w:right="36"/>
              <w:jc w:val="center"/>
              <w:rPr>
                <w:sz w:val="18"/>
              </w:rPr>
            </w:pPr>
            <w:r w:rsidRPr="007A60F7">
              <w:rPr>
                <w:b/>
                <w:sz w:val="18"/>
              </w:rPr>
              <w:t>Cost Per Person Per Day</w:t>
            </w:r>
          </w:p>
        </w:tc>
        <w:tc>
          <w:tcPr>
            <w:tcW w:w="1353"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b/>
                <w:sz w:val="18"/>
              </w:rPr>
            </w:pPr>
            <w:r w:rsidRPr="007A60F7">
              <w:rPr>
                <w:sz w:val="18"/>
              </w:rPr>
              <w:t>(if applicable)</w:t>
            </w:r>
          </w:p>
        </w:tc>
        <w:tc>
          <w:tcPr>
            <w:tcW w:w="1353" w:type="dxa"/>
            <w:vAlign w:val="center"/>
          </w:tcPr>
          <w:p w:rsidR="00A56F67" w:rsidRPr="007A60F7" w:rsidRDefault="00A56F67" w:rsidP="0062440C">
            <w:pPr>
              <w:keepNext/>
              <w:widowControl/>
              <w:ind w:left="36" w:right="36"/>
              <w:jc w:val="center"/>
              <w:rPr>
                <w:b/>
                <w:sz w:val="18"/>
              </w:rPr>
            </w:pPr>
            <w:r w:rsidRPr="007A60F7">
              <w:rPr>
                <w:b/>
                <w:sz w:val="18"/>
              </w:rPr>
              <w:t>BLM</w:t>
            </w:r>
          </w:p>
          <w:p w:rsidR="00A56F67" w:rsidRPr="007A60F7" w:rsidRDefault="00A56F67" w:rsidP="0062440C">
            <w:pPr>
              <w:keepNext/>
              <w:widowControl/>
              <w:ind w:left="36" w:right="36"/>
              <w:jc w:val="center"/>
              <w:rPr>
                <w:b/>
                <w:sz w:val="18"/>
              </w:rPr>
            </w:pPr>
            <w:r w:rsidRPr="007A60F7">
              <w:rPr>
                <w:b/>
                <w:sz w:val="18"/>
              </w:rPr>
              <w:t>Funds</w:t>
            </w:r>
          </w:p>
        </w:tc>
      </w:tr>
      <w:tr w:rsidR="00A56F67" w:rsidRPr="007A60F7" w:rsidTr="00D16F97">
        <w:trPr>
          <w:cantSplit/>
          <w:trHeight w:val="382"/>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 xml:space="preserve">From: </w:t>
            </w:r>
          </w:p>
        </w:tc>
        <w:tc>
          <w:tcPr>
            <w:tcW w:w="3666" w:type="dxa"/>
            <w:vAlign w:val="center"/>
          </w:tcPr>
          <w:p w:rsidR="00A56F67" w:rsidRPr="007A60F7" w:rsidRDefault="00A56F67" w:rsidP="0062440C">
            <w:pPr>
              <w:keepNext/>
              <w:widowControl/>
              <w:ind w:left="43" w:right="43"/>
            </w:pPr>
          </w:p>
          <w:p w:rsidR="00A56F67" w:rsidRPr="007A60F7" w:rsidRDefault="00A56F67" w:rsidP="0062440C">
            <w:pPr>
              <w:keepNext/>
              <w:widowControl/>
              <w:ind w:left="43" w:right="43"/>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917" w:type="dxa"/>
            <w:gridSpan w:val="2"/>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keepNext/>
              <w:widowControl/>
              <w:ind w:left="36" w:right="36"/>
            </w:pPr>
          </w:p>
        </w:tc>
      </w:tr>
      <w:tr w:rsidR="00A56F67" w:rsidRPr="007A60F7" w:rsidTr="00D16F97">
        <w:trPr>
          <w:cantSplit/>
          <w:trHeight w:val="373"/>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 xml:space="preserve">From: </w:t>
            </w:r>
          </w:p>
        </w:tc>
        <w:tc>
          <w:tcPr>
            <w:tcW w:w="3666" w:type="dxa"/>
            <w:vAlign w:val="center"/>
          </w:tcPr>
          <w:p w:rsidR="00A56F67" w:rsidRPr="007A60F7" w:rsidRDefault="00A56F67" w:rsidP="0062440C">
            <w:pPr>
              <w:keepNext/>
              <w:widowControl/>
              <w:ind w:left="43" w:right="43"/>
            </w:pPr>
          </w:p>
          <w:p w:rsidR="00A56F67" w:rsidRPr="007A60F7" w:rsidRDefault="00A56F67" w:rsidP="0062440C">
            <w:pPr>
              <w:keepNext/>
              <w:widowControl/>
              <w:ind w:left="43" w:right="43"/>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917" w:type="dxa"/>
            <w:gridSpan w:val="2"/>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keepNext/>
              <w:widowControl/>
              <w:ind w:left="36" w:right="36"/>
            </w:pPr>
          </w:p>
        </w:tc>
      </w:tr>
      <w:tr w:rsidR="00A56F67" w:rsidRPr="007A60F7" w:rsidTr="00D16F97">
        <w:trPr>
          <w:cantSplit/>
          <w:trHeight w:val="193"/>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 xml:space="preserve">From: </w:t>
            </w:r>
          </w:p>
        </w:tc>
        <w:tc>
          <w:tcPr>
            <w:tcW w:w="3666" w:type="dxa"/>
            <w:vAlign w:val="center"/>
          </w:tcPr>
          <w:p w:rsidR="00A56F67" w:rsidRPr="007A60F7" w:rsidRDefault="00A56F67" w:rsidP="0062440C">
            <w:pPr>
              <w:keepNext/>
              <w:widowControl/>
              <w:ind w:left="43" w:right="43"/>
            </w:pPr>
          </w:p>
          <w:p w:rsidR="00A56F67" w:rsidRPr="007A60F7" w:rsidRDefault="00A56F67" w:rsidP="0062440C">
            <w:pPr>
              <w:keepNext/>
              <w:widowControl/>
              <w:ind w:left="43" w:right="43"/>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917" w:type="dxa"/>
            <w:gridSpan w:val="2"/>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keepNext/>
              <w:widowControl/>
              <w:ind w:left="36" w:right="36"/>
            </w:pPr>
          </w:p>
        </w:tc>
      </w:tr>
      <w:tr w:rsidR="00A56F67" w:rsidRPr="007A60F7" w:rsidTr="00D16F97">
        <w:trPr>
          <w:cantSplit/>
          <w:trHeight w:val="193"/>
        </w:trPr>
        <w:tc>
          <w:tcPr>
            <w:tcW w:w="757" w:type="dxa"/>
            <w:vAlign w:val="center"/>
          </w:tcPr>
          <w:p w:rsidR="00A56F67" w:rsidRPr="007A60F7" w:rsidRDefault="00A56F67" w:rsidP="0062440C">
            <w:pPr>
              <w:keepNext/>
              <w:widowControl/>
              <w:ind w:left="43" w:right="43"/>
              <w:jc w:val="right"/>
              <w:rPr>
                <w:rFonts w:ascii="Arial Narrow" w:hAnsi="Arial Narrow"/>
                <w:b/>
                <w:i/>
                <w:color w:val="808080" w:themeColor="background1" w:themeShade="80"/>
                <w:szCs w:val="20"/>
              </w:rPr>
            </w:pPr>
            <w:r w:rsidRPr="007A60F7">
              <w:rPr>
                <w:rFonts w:ascii="Arial Narrow" w:hAnsi="Arial Narrow"/>
                <w:b/>
                <w:i/>
                <w:color w:val="808080" w:themeColor="background1" w:themeShade="80"/>
                <w:szCs w:val="20"/>
              </w:rPr>
              <w:t xml:space="preserve">To: </w:t>
            </w:r>
          </w:p>
          <w:p w:rsidR="00A56F67" w:rsidRPr="007A60F7" w:rsidRDefault="00A56F67" w:rsidP="0062440C">
            <w:pPr>
              <w:keepNext/>
              <w:widowControl/>
              <w:ind w:left="43" w:right="43"/>
              <w:jc w:val="right"/>
              <w:rPr>
                <w:rFonts w:ascii="Arial Narrow" w:hAnsi="Arial Narrow"/>
                <w:b/>
                <w:i/>
                <w:color w:val="808080" w:themeColor="background1" w:themeShade="80"/>
                <w:szCs w:val="20"/>
              </w:rPr>
            </w:pPr>
            <w:r w:rsidRPr="007A60F7">
              <w:rPr>
                <w:rFonts w:ascii="Arial Narrow" w:hAnsi="Arial Narrow"/>
                <w:b/>
                <w:i/>
                <w:color w:val="808080" w:themeColor="background1" w:themeShade="80"/>
                <w:szCs w:val="20"/>
              </w:rPr>
              <w:t xml:space="preserve">From: </w:t>
            </w:r>
          </w:p>
        </w:tc>
        <w:tc>
          <w:tcPr>
            <w:tcW w:w="3666" w:type="dxa"/>
            <w:vAlign w:val="center"/>
          </w:tcPr>
          <w:p w:rsidR="00A56F67" w:rsidRPr="007A60F7" w:rsidRDefault="00A56F67" w:rsidP="0062440C">
            <w:pPr>
              <w:keepNext/>
              <w:widowControl/>
              <w:tabs>
                <w:tab w:val="left" w:pos="949"/>
              </w:tabs>
              <w:ind w:left="43" w:right="43"/>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Example:</w:t>
            </w:r>
            <w:r w:rsidRPr="007A60F7">
              <w:rPr>
                <w:rFonts w:ascii="Arial Narrow" w:hAnsi="Arial Narrow"/>
                <w:b/>
                <w:i/>
                <w:color w:val="808080" w:themeColor="background1" w:themeShade="80"/>
                <w:szCs w:val="20"/>
              </w:rPr>
              <w:tab/>
            </w:r>
            <w:r w:rsidRPr="007A60F7">
              <w:rPr>
                <w:rFonts w:ascii="Arial Narrow" w:hAnsi="Arial Narrow"/>
                <w:i/>
                <w:color w:val="808080" w:themeColor="background1" w:themeShade="80"/>
                <w:szCs w:val="20"/>
              </w:rPr>
              <w:t>Portland, OR</w:t>
            </w:r>
          </w:p>
          <w:p w:rsidR="00A56F67" w:rsidRPr="007A60F7" w:rsidRDefault="00A56F67" w:rsidP="0062440C">
            <w:pPr>
              <w:keepNext/>
              <w:widowControl/>
              <w:tabs>
                <w:tab w:val="left" w:pos="949"/>
              </w:tabs>
              <w:ind w:right="43"/>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ab/>
              <w:t>Eugene, OR</w:t>
            </w:r>
          </w:p>
        </w:tc>
        <w:tc>
          <w:tcPr>
            <w:tcW w:w="718" w:type="dxa"/>
            <w:gridSpan w:val="2"/>
            <w:vAlign w:val="center"/>
          </w:tcPr>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w:t>
            </w:r>
          </w:p>
        </w:tc>
        <w:tc>
          <w:tcPr>
            <w:tcW w:w="718" w:type="dxa"/>
            <w:gridSpan w:val="2"/>
            <w:vAlign w:val="center"/>
          </w:tcPr>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w:t>
            </w:r>
          </w:p>
        </w:tc>
        <w:tc>
          <w:tcPr>
            <w:tcW w:w="917" w:type="dxa"/>
            <w:gridSpan w:val="2"/>
            <w:vAlign w:val="center"/>
          </w:tcPr>
          <w:p w:rsidR="00A56F67" w:rsidRPr="007A60F7" w:rsidRDefault="00A56F67" w:rsidP="0062440C">
            <w:pPr>
              <w:keepNext/>
              <w:widowControl/>
              <w:ind w:left="36" w:right="36"/>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$150.00/</w:t>
            </w:r>
          </w:p>
          <w:p w:rsidR="00A56F67" w:rsidRPr="007A60F7" w:rsidRDefault="00A56F67" w:rsidP="0062440C">
            <w:pPr>
              <w:keepNext/>
              <w:widowControl/>
              <w:ind w:left="36" w:right="36"/>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7A60F7" w:rsidRDefault="00A56F67" w:rsidP="0062440C">
            <w:pPr>
              <w:keepNext/>
              <w:widowControl/>
              <w:ind w:left="36" w:right="36"/>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$100.00</w:t>
            </w:r>
          </w:p>
        </w:tc>
        <w:tc>
          <w:tcPr>
            <w:tcW w:w="1353" w:type="dxa"/>
            <w:vAlign w:val="center"/>
          </w:tcPr>
          <w:p w:rsidR="00A56F67" w:rsidRPr="007A60F7" w:rsidRDefault="00A56F67" w:rsidP="0062440C">
            <w:pPr>
              <w:keepNext/>
              <w:widowControl/>
              <w:ind w:left="36" w:right="36"/>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$200.00</w:t>
            </w:r>
          </w:p>
        </w:tc>
      </w:tr>
      <w:tr w:rsidR="00A56F67" w:rsidRPr="007A60F7" w:rsidTr="00D16F97">
        <w:trPr>
          <w:cantSplit/>
          <w:trHeight w:val="233"/>
        </w:trPr>
        <w:tc>
          <w:tcPr>
            <w:tcW w:w="9482" w:type="dxa"/>
            <w:gridSpan w:val="10"/>
            <w:tcBorders>
              <w:top w:val="single" w:sz="4" w:space="0" w:color="auto"/>
            </w:tcBorders>
            <w:shd w:val="clear" w:color="auto" w:fill="auto"/>
            <w:vAlign w:val="center"/>
          </w:tcPr>
          <w:p w:rsidR="00A56F67" w:rsidRPr="007A60F7" w:rsidRDefault="00A56F67" w:rsidP="0062440C">
            <w:pPr>
              <w:keepNext/>
              <w:widowControl/>
              <w:tabs>
                <w:tab w:val="left" w:pos="362"/>
              </w:tabs>
              <w:ind w:left="360" w:right="36"/>
              <w:rPr>
                <w:b/>
              </w:rPr>
            </w:pPr>
            <w:r w:rsidRPr="007A60F7">
              <w:rPr>
                <w:u w:val="single"/>
              </w:rPr>
              <w:t>MILEAGE REIMBURSEMENT</w:t>
            </w:r>
            <w:r w:rsidRPr="007A60F7">
              <w:t xml:space="preserve"> - The cost of reimbursement for estimated mileage traveled for agreement activities.  Give details and the purpose of the travel in the Narrative Box.  Current Federal mileage reimbursement rates may be found online at: </w:t>
            </w:r>
            <w:hyperlink r:id="rId54" w:history="1">
              <w:r w:rsidRPr="007A60F7">
                <w:rPr>
                  <w:rStyle w:val="Hyperlink"/>
                </w:rPr>
                <w:t>www.GSA.gov</w:t>
              </w:r>
            </w:hyperlink>
            <w:r w:rsidRPr="007A60F7">
              <w:t>.</w:t>
            </w:r>
          </w:p>
        </w:tc>
      </w:tr>
      <w:tr w:rsidR="00A56F67" w:rsidRPr="007A60F7" w:rsidTr="00D16F97">
        <w:trPr>
          <w:cantSplit/>
          <w:trHeight w:val="481"/>
        </w:trPr>
        <w:tc>
          <w:tcPr>
            <w:tcW w:w="4513" w:type="dxa"/>
            <w:gridSpan w:val="3"/>
            <w:vAlign w:val="center"/>
          </w:tcPr>
          <w:p w:rsidR="00A56F67" w:rsidRPr="007A60F7" w:rsidRDefault="00A56F67" w:rsidP="0062440C">
            <w:pPr>
              <w:keepNext/>
              <w:widowControl/>
              <w:ind w:left="36" w:right="36"/>
              <w:jc w:val="center"/>
              <w:rPr>
                <w:b/>
                <w:sz w:val="18"/>
                <w:szCs w:val="18"/>
              </w:rPr>
            </w:pPr>
            <w:r w:rsidRPr="007A60F7">
              <w:rPr>
                <w:b/>
                <w:sz w:val="18"/>
                <w:szCs w:val="18"/>
              </w:rPr>
              <w:t>Proposed Travel</w:t>
            </w:r>
          </w:p>
          <w:p w:rsidR="00A56F67" w:rsidRPr="007A60F7" w:rsidRDefault="00A56F67" w:rsidP="0062440C">
            <w:pPr>
              <w:keepNext/>
              <w:widowControl/>
              <w:ind w:left="36" w:right="36"/>
              <w:jc w:val="center"/>
              <w:rPr>
                <w:b/>
                <w:sz w:val="18"/>
                <w:szCs w:val="18"/>
              </w:rPr>
            </w:pPr>
            <w:r w:rsidRPr="007A60F7">
              <w:rPr>
                <w:b/>
                <w:sz w:val="18"/>
                <w:szCs w:val="18"/>
              </w:rPr>
              <w:t>Mileage Reimbursement</w:t>
            </w:r>
          </w:p>
        </w:tc>
        <w:tc>
          <w:tcPr>
            <w:tcW w:w="718" w:type="dxa"/>
            <w:gridSpan w:val="2"/>
            <w:vAlign w:val="center"/>
          </w:tcPr>
          <w:p w:rsidR="00A56F67" w:rsidRPr="007A60F7" w:rsidRDefault="00A56F67" w:rsidP="0062440C">
            <w:pPr>
              <w:keepNext/>
              <w:widowControl/>
              <w:ind w:left="36" w:right="36"/>
              <w:jc w:val="center"/>
              <w:rPr>
                <w:b/>
                <w:sz w:val="18"/>
                <w:szCs w:val="18"/>
              </w:rPr>
            </w:pPr>
            <w:r w:rsidRPr="007A60F7">
              <w:rPr>
                <w:b/>
                <w:sz w:val="18"/>
                <w:szCs w:val="18"/>
              </w:rPr>
              <w:t>No. of Miles</w:t>
            </w:r>
          </w:p>
        </w:tc>
        <w:tc>
          <w:tcPr>
            <w:tcW w:w="718" w:type="dxa"/>
            <w:gridSpan w:val="2"/>
            <w:vAlign w:val="center"/>
          </w:tcPr>
          <w:p w:rsidR="00A56F67" w:rsidRPr="007A60F7" w:rsidRDefault="00A56F67" w:rsidP="0062440C">
            <w:pPr>
              <w:keepNext/>
              <w:widowControl/>
              <w:ind w:left="36" w:right="36"/>
              <w:jc w:val="center"/>
              <w:rPr>
                <w:b/>
                <w:sz w:val="18"/>
                <w:szCs w:val="18"/>
              </w:rPr>
            </w:pPr>
            <w:r w:rsidRPr="007A60F7">
              <w:rPr>
                <w:b/>
                <w:sz w:val="18"/>
                <w:szCs w:val="18"/>
              </w:rPr>
              <w:t>No. of Trips</w:t>
            </w:r>
          </w:p>
        </w:tc>
        <w:tc>
          <w:tcPr>
            <w:tcW w:w="827" w:type="dxa"/>
            <w:vAlign w:val="center"/>
          </w:tcPr>
          <w:p w:rsidR="00A56F67" w:rsidRPr="007A60F7" w:rsidRDefault="00A56F67" w:rsidP="0062440C">
            <w:pPr>
              <w:keepNext/>
              <w:widowControl/>
              <w:ind w:left="36" w:right="36"/>
              <w:jc w:val="center"/>
              <w:rPr>
                <w:b/>
                <w:sz w:val="18"/>
                <w:szCs w:val="18"/>
              </w:rPr>
            </w:pPr>
            <w:r w:rsidRPr="007A60F7">
              <w:rPr>
                <w:b/>
                <w:sz w:val="18"/>
                <w:szCs w:val="18"/>
              </w:rPr>
              <w:t>Cost Per Mile</w:t>
            </w:r>
          </w:p>
        </w:tc>
        <w:tc>
          <w:tcPr>
            <w:tcW w:w="1353"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b/>
                <w:sz w:val="18"/>
                <w:szCs w:val="18"/>
              </w:rPr>
            </w:pPr>
            <w:r w:rsidRPr="007A60F7">
              <w:rPr>
                <w:sz w:val="18"/>
              </w:rPr>
              <w:t>(if applicable)</w:t>
            </w:r>
          </w:p>
        </w:tc>
        <w:tc>
          <w:tcPr>
            <w:tcW w:w="1353" w:type="dxa"/>
            <w:vAlign w:val="center"/>
          </w:tcPr>
          <w:p w:rsidR="00A56F67" w:rsidRPr="007A60F7" w:rsidRDefault="00A56F67" w:rsidP="0062440C">
            <w:pPr>
              <w:keepNext/>
              <w:widowControl/>
              <w:ind w:left="36" w:right="36"/>
              <w:jc w:val="center"/>
              <w:rPr>
                <w:b/>
                <w:sz w:val="18"/>
                <w:szCs w:val="18"/>
              </w:rPr>
            </w:pPr>
            <w:r w:rsidRPr="007A60F7">
              <w:rPr>
                <w:b/>
                <w:sz w:val="18"/>
                <w:szCs w:val="18"/>
              </w:rPr>
              <w:t>BLM</w:t>
            </w:r>
          </w:p>
          <w:p w:rsidR="00A56F67" w:rsidRPr="007A60F7" w:rsidRDefault="00A56F67" w:rsidP="0062440C">
            <w:pPr>
              <w:keepNext/>
              <w:widowControl/>
              <w:ind w:left="36" w:right="36"/>
              <w:jc w:val="center"/>
              <w:rPr>
                <w:rFonts w:ascii="Arial Narrow" w:hAnsi="Arial Narrow"/>
                <w:b/>
                <w:i/>
                <w:color w:val="808080" w:themeColor="background1" w:themeShade="80"/>
                <w:sz w:val="18"/>
                <w:szCs w:val="18"/>
              </w:rPr>
            </w:pPr>
            <w:r w:rsidRPr="007A60F7">
              <w:rPr>
                <w:b/>
                <w:sz w:val="18"/>
                <w:szCs w:val="18"/>
              </w:rPr>
              <w:t>Funds</w:t>
            </w:r>
          </w:p>
        </w:tc>
      </w:tr>
      <w:tr w:rsidR="00A56F67" w:rsidRPr="007A60F7" w:rsidTr="00D16F97">
        <w:trPr>
          <w:cantSplit/>
          <w:trHeight w:val="184"/>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175"/>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85"/>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175"/>
        </w:trPr>
        <w:tc>
          <w:tcPr>
            <w:tcW w:w="757" w:type="dxa"/>
            <w:vAlign w:val="center"/>
          </w:tcPr>
          <w:p w:rsidR="00A56F67" w:rsidRPr="007A60F7" w:rsidRDefault="00A56F67" w:rsidP="0062440C">
            <w:pPr>
              <w:keepNext/>
              <w:widowControl/>
              <w:ind w:left="43" w:right="43"/>
              <w:jc w:val="right"/>
              <w:rPr>
                <w:rFonts w:ascii="Arial Narrow" w:hAnsi="Arial Narrow"/>
                <w:b/>
                <w:i/>
                <w:color w:val="808080" w:themeColor="background1" w:themeShade="80"/>
                <w:szCs w:val="20"/>
              </w:rPr>
            </w:pPr>
            <w:r w:rsidRPr="007A60F7">
              <w:rPr>
                <w:rFonts w:ascii="Arial Narrow" w:hAnsi="Arial Narrow"/>
                <w:b/>
                <w:i/>
                <w:color w:val="808080" w:themeColor="background1" w:themeShade="80"/>
                <w:szCs w:val="20"/>
              </w:rPr>
              <w:t xml:space="preserve">To: </w:t>
            </w:r>
          </w:p>
          <w:p w:rsidR="00A56F67" w:rsidRPr="007A60F7" w:rsidRDefault="00A56F67" w:rsidP="0062440C">
            <w:pPr>
              <w:keepNext/>
              <w:widowControl/>
              <w:ind w:left="43" w:right="43"/>
              <w:jc w:val="right"/>
              <w:rPr>
                <w:rFonts w:ascii="Arial Narrow" w:hAnsi="Arial Narrow"/>
                <w:b/>
                <w:i/>
                <w:color w:val="808080" w:themeColor="background1" w:themeShade="80"/>
                <w:szCs w:val="20"/>
              </w:rPr>
            </w:pPr>
            <w:r w:rsidRPr="007A60F7">
              <w:rPr>
                <w:rFonts w:ascii="Arial Narrow" w:hAnsi="Arial Narrow"/>
                <w:b/>
                <w:i/>
                <w:color w:val="808080" w:themeColor="background1" w:themeShade="80"/>
                <w:szCs w:val="20"/>
              </w:rPr>
              <w:t xml:space="preserve">From: </w:t>
            </w:r>
          </w:p>
        </w:tc>
        <w:tc>
          <w:tcPr>
            <w:tcW w:w="3756" w:type="dxa"/>
            <w:gridSpan w:val="2"/>
            <w:vAlign w:val="center"/>
          </w:tcPr>
          <w:p w:rsidR="00A56F67" w:rsidRPr="007A60F7" w:rsidRDefault="00A56F67" w:rsidP="0062440C">
            <w:pPr>
              <w:keepNext/>
              <w:widowControl/>
              <w:tabs>
                <w:tab w:val="left" w:pos="949"/>
              </w:tabs>
              <w:ind w:left="43" w:right="43"/>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Example:</w:t>
            </w:r>
            <w:r w:rsidRPr="007A60F7">
              <w:rPr>
                <w:rFonts w:ascii="Arial Narrow" w:hAnsi="Arial Narrow"/>
                <w:b/>
                <w:i/>
                <w:color w:val="808080" w:themeColor="background1" w:themeShade="80"/>
                <w:szCs w:val="20"/>
              </w:rPr>
              <w:tab/>
            </w:r>
            <w:r w:rsidRPr="007A60F7">
              <w:rPr>
                <w:rFonts w:ascii="Arial Narrow" w:hAnsi="Arial Narrow"/>
                <w:i/>
                <w:color w:val="808080" w:themeColor="background1" w:themeShade="80"/>
                <w:szCs w:val="20"/>
              </w:rPr>
              <w:t>Portland, OR</w:t>
            </w:r>
          </w:p>
          <w:p w:rsidR="00A56F67" w:rsidRPr="007A60F7" w:rsidRDefault="00A56F67" w:rsidP="0062440C">
            <w:pPr>
              <w:keepNext/>
              <w:widowControl/>
              <w:tabs>
                <w:tab w:val="left" w:pos="959"/>
              </w:tabs>
              <w:ind w:left="43" w:right="43"/>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ab/>
              <w:t>Eugene, OR</w:t>
            </w:r>
          </w:p>
        </w:tc>
        <w:tc>
          <w:tcPr>
            <w:tcW w:w="718" w:type="dxa"/>
            <w:gridSpan w:val="2"/>
            <w:vAlign w:val="center"/>
          </w:tcPr>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110 Miles</w:t>
            </w:r>
          </w:p>
        </w:tc>
        <w:tc>
          <w:tcPr>
            <w:tcW w:w="718" w:type="dxa"/>
            <w:gridSpan w:val="2"/>
            <w:vAlign w:val="center"/>
          </w:tcPr>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w:t>
            </w:r>
          </w:p>
        </w:tc>
        <w:tc>
          <w:tcPr>
            <w:tcW w:w="827" w:type="dxa"/>
            <w:vAlign w:val="center"/>
          </w:tcPr>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$0.10/</w:t>
            </w:r>
          </w:p>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7A60F7" w:rsidRDefault="00A56F67" w:rsidP="0062440C">
            <w:pPr>
              <w:keepNext/>
              <w:widowControl/>
              <w:ind w:left="43" w:right="43"/>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$0.00</w:t>
            </w:r>
          </w:p>
        </w:tc>
        <w:tc>
          <w:tcPr>
            <w:tcW w:w="1353" w:type="dxa"/>
            <w:vAlign w:val="center"/>
          </w:tcPr>
          <w:p w:rsidR="00A56F67" w:rsidRPr="007A60F7" w:rsidRDefault="00A56F67" w:rsidP="0062440C">
            <w:pPr>
              <w:widowControl/>
              <w:ind w:left="43" w:right="43"/>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$22.00</w:t>
            </w:r>
          </w:p>
        </w:tc>
      </w:tr>
      <w:tr w:rsidR="00A56F67" w:rsidRPr="007A60F7" w:rsidTr="00D16F97">
        <w:trPr>
          <w:cantSplit/>
          <w:trHeight w:val="233"/>
        </w:trPr>
        <w:tc>
          <w:tcPr>
            <w:tcW w:w="9482" w:type="dxa"/>
            <w:gridSpan w:val="10"/>
            <w:tcBorders>
              <w:top w:val="single" w:sz="4" w:space="0" w:color="auto"/>
            </w:tcBorders>
            <w:shd w:val="clear" w:color="auto" w:fill="auto"/>
            <w:vAlign w:val="center"/>
          </w:tcPr>
          <w:p w:rsidR="00A56F67" w:rsidRPr="007A60F7" w:rsidRDefault="00A56F67" w:rsidP="0062440C">
            <w:pPr>
              <w:keepNext/>
              <w:widowControl/>
              <w:tabs>
                <w:tab w:val="left" w:pos="362"/>
              </w:tabs>
              <w:ind w:left="360" w:right="36"/>
              <w:rPr>
                <w:b/>
              </w:rPr>
            </w:pPr>
            <w:r w:rsidRPr="007A60F7">
              <w:rPr>
                <w:u w:val="single"/>
              </w:rPr>
              <w:t>OTHER TRAVEL COSTS</w:t>
            </w:r>
            <w:r w:rsidRPr="007A60F7">
              <w:t xml:space="preserve"> - The costs of airfare, bus fare, car rental, etc., required for agreement activities.  Explain the details and the purpose of the costs in the Narrative Box.</w:t>
            </w:r>
          </w:p>
        </w:tc>
      </w:tr>
      <w:tr w:rsidR="00A56F67" w:rsidRPr="007A60F7" w:rsidTr="00D16F97">
        <w:trPr>
          <w:cantSplit/>
          <w:trHeight w:val="438"/>
        </w:trPr>
        <w:tc>
          <w:tcPr>
            <w:tcW w:w="4513" w:type="dxa"/>
            <w:gridSpan w:val="3"/>
            <w:vAlign w:val="center"/>
          </w:tcPr>
          <w:p w:rsidR="00A56F67" w:rsidRPr="007A60F7" w:rsidRDefault="00A56F67" w:rsidP="0062440C">
            <w:pPr>
              <w:keepNext/>
              <w:widowControl/>
              <w:ind w:left="36" w:right="36"/>
              <w:jc w:val="center"/>
              <w:rPr>
                <w:b/>
                <w:sz w:val="18"/>
                <w:szCs w:val="18"/>
              </w:rPr>
            </w:pPr>
            <w:r w:rsidRPr="007A60F7">
              <w:rPr>
                <w:b/>
                <w:sz w:val="18"/>
                <w:szCs w:val="18"/>
              </w:rPr>
              <w:t>Proposed Other</w:t>
            </w:r>
          </w:p>
          <w:p w:rsidR="00A56F67" w:rsidRPr="007A60F7" w:rsidRDefault="00A56F67" w:rsidP="0062440C">
            <w:pPr>
              <w:keepNext/>
              <w:widowControl/>
              <w:ind w:left="36" w:right="36"/>
              <w:jc w:val="center"/>
              <w:rPr>
                <w:b/>
                <w:sz w:val="18"/>
                <w:szCs w:val="18"/>
              </w:rPr>
            </w:pPr>
            <w:r w:rsidRPr="007A60F7">
              <w:rPr>
                <w:b/>
                <w:sz w:val="18"/>
                <w:szCs w:val="18"/>
              </w:rPr>
              <w:t>Travel Reimbursement</w:t>
            </w:r>
          </w:p>
        </w:tc>
        <w:tc>
          <w:tcPr>
            <w:tcW w:w="718" w:type="dxa"/>
            <w:gridSpan w:val="2"/>
            <w:vAlign w:val="center"/>
          </w:tcPr>
          <w:p w:rsidR="00A56F67" w:rsidRPr="007A60F7" w:rsidRDefault="00A56F67" w:rsidP="0062440C">
            <w:pPr>
              <w:keepNext/>
              <w:widowControl/>
              <w:ind w:left="36" w:right="36"/>
              <w:jc w:val="center"/>
              <w:rPr>
                <w:b/>
                <w:sz w:val="18"/>
                <w:szCs w:val="18"/>
              </w:rPr>
            </w:pPr>
            <w:r w:rsidRPr="007A60F7">
              <w:rPr>
                <w:b/>
                <w:sz w:val="18"/>
                <w:szCs w:val="18"/>
              </w:rPr>
              <w:t>Type</w:t>
            </w:r>
          </w:p>
        </w:tc>
        <w:tc>
          <w:tcPr>
            <w:tcW w:w="718" w:type="dxa"/>
            <w:gridSpan w:val="2"/>
            <w:vAlign w:val="center"/>
          </w:tcPr>
          <w:p w:rsidR="00A56F67" w:rsidRPr="007A60F7" w:rsidRDefault="00A56F67" w:rsidP="0062440C">
            <w:pPr>
              <w:keepNext/>
              <w:widowControl/>
              <w:ind w:left="36" w:right="36"/>
              <w:jc w:val="center"/>
              <w:rPr>
                <w:b/>
                <w:sz w:val="18"/>
                <w:szCs w:val="18"/>
              </w:rPr>
            </w:pPr>
            <w:r w:rsidRPr="007A60F7">
              <w:rPr>
                <w:b/>
                <w:sz w:val="18"/>
                <w:szCs w:val="18"/>
              </w:rPr>
              <w:t>Cost</w:t>
            </w:r>
          </w:p>
        </w:tc>
        <w:tc>
          <w:tcPr>
            <w:tcW w:w="827" w:type="dxa"/>
            <w:vAlign w:val="center"/>
          </w:tcPr>
          <w:p w:rsidR="00A56F67" w:rsidRPr="007A60F7" w:rsidRDefault="00A56F67" w:rsidP="0062440C">
            <w:pPr>
              <w:keepNext/>
              <w:widowControl/>
              <w:ind w:left="36" w:right="36"/>
              <w:jc w:val="center"/>
              <w:rPr>
                <w:b/>
                <w:sz w:val="18"/>
                <w:szCs w:val="18"/>
              </w:rPr>
            </w:pPr>
            <w:r w:rsidRPr="007A60F7">
              <w:rPr>
                <w:b/>
                <w:sz w:val="18"/>
                <w:szCs w:val="18"/>
              </w:rPr>
              <w:t>No.</w:t>
            </w:r>
          </w:p>
        </w:tc>
        <w:tc>
          <w:tcPr>
            <w:tcW w:w="1353"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b/>
                <w:sz w:val="18"/>
                <w:szCs w:val="18"/>
              </w:rPr>
            </w:pPr>
            <w:r w:rsidRPr="007A60F7">
              <w:rPr>
                <w:sz w:val="18"/>
              </w:rPr>
              <w:t>(if applicable)</w:t>
            </w:r>
          </w:p>
        </w:tc>
        <w:tc>
          <w:tcPr>
            <w:tcW w:w="1353" w:type="dxa"/>
            <w:vAlign w:val="center"/>
          </w:tcPr>
          <w:p w:rsidR="00A56F67" w:rsidRPr="007A60F7" w:rsidRDefault="00A56F67" w:rsidP="0062440C">
            <w:pPr>
              <w:keepNext/>
              <w:widowControl/>
              <w:ind w:left="36" w:right="36"/>
              <w:jc w:val="center"/>
              <w:rPr>
                <w:b/>
                <w:sz w:val="18"/>
                <w:szCs w:val="18"/>
              </w:rPr>
            </w:pPr>
            <w:r w:rsidRPr="007A60F7">
              <w:rPr>
                <w:b/>
                <w:sz w:val="18"/>
                <w:szCs w:val="18"/>
              </w:rPr>
              <w:t>BLM</w:t>
            </w:r>
          </w:p>
          <w:p w:rsidR="00A56F67" w:rsidRPr="007A60F7" w:rsidRDefault="00A56F67" w:rsidP="0062440C">
            <w:pPr>
              <w:keepNext/>
              <w:widowControl/>
              <w:ind w:left="36" w:right="36"/>
              <w:jc w:val="center"/>
              <w:rPr>
                <w:rFonts w:ascii="Arial Narrow" w:hAnsi="Arial Narrow"/>
                <w:b/>
                <w:i/>
                <w:color w:val="808080" w:themeColor="background1" w:themeShade="80"/>
                <w:sz w:val="18"/>
                <w:szCs w:val="18"/>
              </w:rPr>
            </w:pPr>
            <w:r w:rsidRPr="007A60F7">
              <w:rPr>
                <w:b/>
                <w:sz w:val="18"/>
                <w:szCs w:val="18"/>
              </w:rPr>
              <w:t>Funds</w:t>
            </w:r>
          </w:p>
        </w:tc>
      </w:tr>
      <w:tr w:rsidR="00A56F67" w:rsidRPr="007A60F7" w:rsidTr="00D16F97">
        <w:trPr>
          <w:cantSplit/>
          <w:trHeight w:val="276"/>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168"/>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168"/>
        </w:trPr>
        <w:tc>
          <w:tcPr>
            <w:tcW w:w="757" w:type="dxa"/>
            <w:vAlign w:val="center"/>
          </w:tcPr>
          <w:p w:rsidR="00A56F67" w:rsidRPr="007A60F7" w:rsidRDefault="00A56F67" w:rsidP="0062440C">
            <w:pPr>
              <w:keepNext/>
              <w:widowControl/>
              <w:ind w:left="43" w:right="43"/>
              <w:jc w:val="right"/>
              <w:rPr>
                <w:b/>
              </w:rPr>
            </w:pPr>
            <w:r w:rsidRPr="007A60F7">
              <w:rPr>
                <w:b/>
              </w:rPr>
              <w:t xml:space="preserve">To: </w:t>
            </w:r>
          </w:p>
          <w:p w:rsidR="00A56F67" w:rsidRPr="007A60F7" w:rsidRDefault="00A56F67" w:rsidP="0062440C">
            <w:pPr>
              <w:keepNext/>
              <w:widowControl/>
              <w:ind w:left="43" w:right="43"/>
              <w:jc w:val="right"/>
              <w:rPr>
                <w:b/>
              </w:rPr>
            </w:pPr>
            <w:r w:rsidRPr="007A60F7">
              <w:rPr>
                <w:b/>
              </w:rPr>
              <w:t>From:</w:t>
            </w:r>
          </w:p>
        </w:tc>
        <w:tc>
          <w:tcPr>
            <w:tcW w:w="3756" w:type="dxa"/>
            <w:gridSpan w:val="2"/>
            <w:vAlign w:val="center"/>
          </w:tcPr>
          <w:p w:rsidR="00A56F67" w:rsidRPr="007A60F7" w:rsidRDefault="00A56F67" w:rsidP="0062440C">
            <w:pPr>
              <w:keepNext/>
              <w:widowControl/>
              <w:ind w:left="43" w:right="43"/>
              <w:rPr>
                <w:noProof/>
              </w:rPr>
            </w:pPr>
          </w:p>
          <w:p w:rsidR="00A56F67" w:rsidRPr="007A60F7" w:rsidRDefault="00A56F67" w:rsidP="0062440C">
            <w:pPr>
              <w:keepNext/>
              <w:widowControl/>
              <w:ind w:left="43" w:right="43"/>
              <w:rPr>
                <w:noProof/>
              </w:rPr>
            </w:pPr>
          </w:p>
        </w:tc>
        <w:tc>
          <w:tcPr>
            <w:tcW w:w="718" w:type="dxa"/>
            <w:gridSpan w:val="2"/>
            <w:vAlign w:val="center"/>
          </w:tcPr>
          <w:p w:rsidR="00A56F67" w:rsidRPr="007A60F7" w:rsidRDefault="00A56F67" w:rsidP="0062440C">
            <w:pPr>
              <w:keepNext/>
              <w:widowControl/>
              <w:ind w:left="36" w:right="36"/>
              <w:jc w:val="center"/>
            </w:pPr>
          </w:p>
        </w:tc>
        <w:tc>
          <w:tcPr>
            <w:tcW w:w="718" w:type="dxa"/>
            <w:gridSpan w:val="2"/>
            <w:vAlign w:val="center"/>
          </w:tcPr>
          <w:p w:rsidR="00A56F67" w:rsidRPr="007A60F7" w:rsidRDefault="00A56F67" w:rsidP="0062440C">
            <w:pPr>
              <w:keepNext/>
              <w:widowControl/>
              <w:ind w:left="36" w:right="36"/>
              <w:jc w:val="center"/>
            </w:pPr>
          </w:p>
        </w:tc>
        <w:tc>
          <w:tcPr>
            <w:tcW w:w="827" w:type="dxa"/>
            <w:vAlign w:val="center"/>
          </w:tcPr>
          <w:p w:rsidR="00A56F67" w:rsidRPr="007A60F7" w:rsidRDefault="00A56F67" w:rsidP="0062440C">
            <w:pPr>
              <w:keepNext/>
              <w:widowControl/>
              <w:ind w:left="36" w:right="36"/>
              <w:jc w:val="center"/>
            </w:pPr>
          </w:p>
        </w:tc>
        <w:tc>
          <w:tcPr>
            <w:tcW w:w="1353" w:type="dxa"/>
            <w:shd w:val="clear" w:color="auto" w:fill="D9D9D9" w:themeFill="background1" w:themeFillShade="D9"/>
            <w:vAlign w:val="center"/>
          </w:tcPr>
          <w:p w:rsidR="00A56F67" w:rsidRPr="007A60F7" w:rsidRDefault="00A56F67" w:rsidP="0062440C">
            <w:pPr>
              <w:keepNext/>
              <w:widowControl/>
              <w:ind w:left="36" w:right="36"/>
            </w:pPr>
          </w:p>
        </w:tc>
        <w:tc>
          <w:tcPr>
            <w:tcW w:w="1353" w:type="dxa"/>
            <w:vAlign w:val="center"/>
          </w:tcPr>
          <w:p w:rsidR="00A56F67" w:rsidRPr="007A60F7" w:rsidRDefault="00A56F67" w:rsidP="0062440C">
            <w:pPr>
              <w:widowControl/>
              <w:ind w:left="36" w:right="36"/>
            </w:pPr>
          </w:p>
        </w:tc>
      </w:tr>
      <w:tr w:rsidR="00A56F67" w:rsidRPr="007A60F7" w:rsidTr="00D16F97">
        <w:trPr>
          <w:cantSplit/>
          <w:trHeight w:val="308"/>
        </w:trPr>
        <w:tc>
          <w:tcPr>
            <w:tcW w:w="6776" w:type="dxa"/>
            <w:gridSpan w:val="8"/>
            <w:vAlign w:val="center"/>
          </w:tcPr>
          <w:p w:rsidR="00A56F67" w:rsidRPr="007A60F7" w:rsidRDefault="00A56F67" w:rsidP="0062440C">
            <w:pPr>
              <w:keepNext/>
              <w:widowControl/>
              <w:tabs>
                <w:tab w:val="left" w:pos="360"/>
              </w:tabs>
              <w:spacing w:before="40" w:after="40"/>
              <w:ind w:left="43" w:right="43"/>
              <w:rPr>
                <w:b/>
                <w:sz w:val="24"/>
              </w:rPr>
            </w:pPr>
            <w:r w:rsidRPr="007A60F7">
              <w:rPr>
                <w:b/>
                <w:sz w:val="24"/>
              </w:rPr>
              <w:t>C)</w:t>
            </w:r>
            <w:r w:rsidRPr="007A60F7">
              <w:rPr>
                <w:b/>
                <w:sz w:val="24"/>
              </w:rPr>
              <w:tab/>
              <w:t>TOTAL TRAVEL COSTS:</w:t>
            </w:r>
          </w:p>
          <w:p w:rsidR="00A56F67" w:rsidRPr="007A60F7" w:rsidRDefault="00A56F67" w:rsidP="0062440C">
            <w:pPr>
              <w:keepNext/>
              <w:widowControl/>
              <w:tabs>
                <w:tab w:val="left" w:pos="360"/>
              </w:tabs>
              <w:spacing w:before="60" w:after="60"/>
              <w:ind w:left="43" w:right="43"/>
              <w:rPr>
                <w:b/>
              </w:rPr>
            </w:pPr>
            <w:r w:rsidRPr="007A60F7">
              <w:rPr>
                <w:b/>
                <w:szCs w:val="20"/>
              </w:rPr>
              <w:tab/>
            </w:r>
            <w:r w:rsidRPr="007A60F7">
              <w:rPr>
                <w:szCs w:val="20"/>
              </w:rPr>
              <w:t>(SF-424A Object Class Category 6c. Travel)</w:t>
            </w:r>
          </w:p>
        </w:tc>
        <w:tc>
          <w:tcPr>
            <w:tcW w:w="1353" w:type="dxa"/>
            <w:shd w:val="clear" w:color="auto" w:fill="D9D9D9" w:themeFill="background1" w:themeFillShade="D9"/>
            <w:vAlign w:val="center"/>
          </w:tcPr>
          <w:p w:rsidR="00A56F67" w:rsidRPr="007A60F7" w:rsidRDefault="00A56F67" w:rsidP="0062440C">
            <w:pPr>
              <w:keepNext/>
              <w:widowControl/>
              <w:spacing w:before="60" w:after="60"/>
              <w:ind w:left="43" w:right="43"/>
              <w:rPr>
                <w:b/>
              </w:rPr>
            </w:pPr>
            <w:r w:rsidRPr="007A60F7">
              <w:rPr>
                <w:b/>
              </w:rPr>
              <w:t>$</w:t>
            </w:r>
          </w:p>
        </w:tc>
        <w:tc>
          <w:tcPr>
            <w:tcW w:w="1353" w:type="dxa"/>
            <w:vAlign w:val="center"/>
          </w:tcPr>
          <w:p w:rsidR="00A56F67" w:rsidRPr="007A60F7" w:rsidRDefault="00A56F67" w:rsidP="0062440C">
            <w:pPr>
              <w:keepNext/>
              <w:widowControl/>
              <w:spacing w:before="60" w:after="60"/>
              <w:ind w:left="43" w:right="43"/>
              <w:rPr>
                <w:b/>
              </w:rPr>
            </w:pPr>
            <w:r w:rsidRPr="007A60F7">
              <w:rPr>
                <w:b/>
              </w:rPr>
              <w:t>$</w:t>
            </w:r>
          </w:p>
        </w:tc>
      </w:tr>
      <w:tr w:rsidR="00A56F67" w:rsidRPr="007A60F7" w:rsidTr="00D16F97">
        <w:trPr>
          <w:cantSplit/>
          <w:trHeight w:val="308"/>
        </w:trPr>
        <w:tc>
          <w:tcPr>
            <w:tcW w:w="9482" w:type="dxa"/>
            <w:gridSpan w:val="10"/>
            <w:vAlign w:val="center"/>
          </w:tcPr>
          <w:p w:rsidR="00A56F67" w:rsidRPr="007A60F7" w:rsidRDefault="00A56F67" w:rsidP="0062440C">
            <w:pPr>
              <w:widowControl/>
              <w:ind w:left="43" w:right="43"/>
            </w:pPr>
            <w:r w:rsidRPr="007A60F7">
              <w:rPr>
                <w:i/>
                <w:u w:val="single"/>
              </w:rPr>
              <w:t>Narrative</w:t>
            </w:r>
            <w:r w:rsidRPr="007A60F7">
              <w:rPr>
                <w:i/>
              </w:rPr>
              <w:t>:</w:t>
            </w:r>
            <w:r w:rsidRPr="007A60F7">
              <w:t xml:space="preserve">  </w:t>
            </w:r>
          </w:p>
          <w:p w:rsidR="00A56F67" w:rsidRPr="007A60F7" w:rsidRDefault="00A56F67" w:rsidP="0062440C">
            <w:pPr>
              <w:widowControl/>
              <w:ind w:left="36" w:right="36"/>
            </w:pPr>
          </w:p>
          <w:p w:rsidR="00A56F67" w:rsidRPr="007A60F7" w:rsidRDefault="00A56F67" w:rsidP="0062440C">
            <w:pPr>
              <w:widowControl/>
              <w:ind w:left="36" w:right="36"/>
            </w:pPr>
          </w:p>
          <w:p w:rsidR="00A56F67" w:rsidRPr="007A60F7" w:rsidRDefault="00A56F67" w:rsidP="0062440C">
            <w:pPr>
              <w:keepNext/>
              <w:widowControl/>
              <w:spacing w:before="60" w:after="60"/>
              <w:ind w:left="43" w:right="43"/>
              <w:rPr>
                <w:b/>
              </w:rPr>
            </w:pPr>
          </w:p>
        </w:tc>
      </w:tr>
    </w:tbl>
    <w:p w:rsidR="00A56F67" w:rsidRPr="007A60F7"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7A60F7" w:rsidTr="00D16F97">
        <w:tc>
          <w:tcPr>
            <w:tcW w:w="9284" w:type="dxa"/>
            <w:gridSpan w:val="5"/>
            <w:shd w:val="clear" w:color="auto" w:fill="auto"/>
          </w:tcPr>
          <w:p w:rsidR="00A56F67" w:rsidRPr="007A60F7" w:rsidRDefault="00A56F67" w:rsidP="0062440C">
            <w:pPr>
              <w:keepNext/>
              <w:widowControl/>
              <w:tabs>
                <w:tab w:val="left" w:pos="360"/>
              </w:tabs>
              <w:spacing w:after="40"/>
              <w:rPr>
                <w:sz w:val="24"/>
              </w:rPr>
            </w:pPr>
            <w:r w:rsidRPr="007A60F7">
              <w:rPr>
                <w:b/>
                <w:sz w:val="28"/>
              </w:rPr>
              <w:lastRenderedPageBreak/>
              <w:t>D)</w:t>
            </w:r>
            <w:r w:rsidRPr="007A60F7">
              <w:rPr>
                <w:b/>
                <w:sz w:val="28"/>
              </w:rPr>
              <w:tab/>
              <w:t xml:space="preserve">EQUIPMENT  </w:t>
            </w:r>
            <w:r w:rsidRPr="007A60F7">
              <w:rPr>
                <w:sz w:val="24"/>
              </w:rPr>
              <w:t>(SF-424A Object Class Category 6d. Equipment)</w:t>
            </w:r>
          </w:p>
          <w:p w:rsidR="00A56F67" w:rsidRPr="007A60F7" w:rsidRDefault="00A56F67" w:rsidP="0062440C">
            <w:pPr>
              <w:keepNext/>
              <w:widowControl/>
              <w:tabs>
                <w:tab w:val="left" w:pos="360"/>
              </w:tabs>
              <w:ind w:left="360"/>
            </w:pPr>
            <w:r w:rsidRPr="007A60F7">
              <w:t>The cost of equipment (items with a useful life of more than one (1) year and a cost of $5,000+ per unit).  Explain the need and purpose of the equipment in the Narrative box below.</w:t>
            </w:r>
          </w:p>
        </w:tc>
      </w:tr>
      <w:tr w:rsidR="00A56F67" w:rsidRPr="007A60F7" w:rsidTr="00D16F97">
        <w:tc>
          <w:tcPr>
            <w:tcW w:w="4795" w:type="dxa"/>
            <w:vAlign w:val="center"/>
          </w:tcPr>
          <w:p w:rsidR="00A56F67" w:rsidRPr="007A60F7" w:rsidRDefault="00A56F67" w:rsidP="0062440C">
            <w:pPr>
              <w:keepNext/>
              <w:widowControl/>
              <w:jc w:val="center"/>
              <w:rPr>
                <w:b/>
                <w:sz w:val="18"/>
                <w:szCs w:val="18"/>
              </w:rPr>
            </w:pPr>
            <w:r w:rsidRPr="007A60F7">
              <w:rPr>
                <w:b/>
                <w:sz w:val="18"/>
                <w:szCs w:val="18"/>
              </w:rPr>
              <w:t>Equipment</w:t>
            </w:r>
          </w:p>
        </w:tc>
        <w:tc>
          <w:tcPr>
            <w:tcW w:w="791" w:type="dxa"/>
            <w:vAlign w:val="center"/>
          </w:tcPr>
          <w:p w:rsidR="00A56F67" w:rsidRPr="007A60F7" w:rsidRDefault="00A56F67" w:rsidP="0062440C">
            <w:pPr>
              <w:keepNext/>
              <w:widowControl/>
              <w:jc w:val="center"/>
              <w:rPr>
                <w:b/>
                <w:sz w:val="18"/>
                <w:szCs w:val="18"/>
              </w:rPr>
            </w:pPr>
            <w:r w:rsidRPr="007A60F7">
              <w:rPr>
                <w:b/>
                <w:sz w:val="18"/>
                <w:szCs w:val="18"/>
              </w:rPr>
              <w:t>Quantity</w:t>
            </w:r>
          </w:p>
        </w:tc>
        <w:tc>
          <w:tcPr>
            <w:tcW w:w="1193" w:type="dxa"/>
            <w:vAlign w:val="center"/>
          </w:tcPr>
          <w:p w:rsidR="00A56F67" w:rsidRPr="007A60F7" w:rsidRDefault="00A56F67" w:rsidP="0062440C">
            <w:pPr>
              <w:keepNext/>
              <w:widowControl/>
              <w:jc w:val="center"/>
              <w:rPr>
                <w:b/>
                <w:sz w:val="18"/>
                <w:szCs w:val="18"/>
              </w:rPr>
            </w:pPr>
            <w:r w:rsidRPr="007A60F7">
              <w:rPr>
                <w:b/>
                <w:sz w:val="18"/>
                <w:szCs w:val="18"/>
              </w:rPr>
              <w:t>Cost per Unit</w:t>
            </w:r>
          </w:p>
        </w:tc>
        <w:tc>
          <w:tcPr>
            <w:tcW w:w="1252" w:type="dxa"/>
            <w:shd w:val="clear" w:color="auto" w:fill="D9D9D9" w:themeFill="background1" w:themeFillShade="D9"/>
            <w:vAlign w:val="center"/>
          </w:tcPr>
          <w:p w:rsidR="00A56F67" w:rsidRPr="007A60F7" w:rsidRDefault="00A56F67" w:rsidP="0062440C">
            <w:pPr>
              <w:keepNext/>
              <w:widowControl/>
              <w:ind w:left="36" w:right="36"/>
              <w:jc w:val="center"/>
              <w:rPr>
                <w:b/>
                <w:sz w:val="18"/>
              </w:rPr>
            </w:pPr>
            <w:r w:rsidRPr="007A60F7">
              <w:rPr>
                <w:b/>
                <w:sz w:val="18"/>
              </w:rPr>
              <w:t>Matching Funds</w:t>
            </w:r>
          </w:p>
          <w:p w:rsidR="00A56F67" w:rsidRPr="007A60F7" w:rsidRDefault="00A56F67" w:rsidP="0062440C">
            <w:pPr>
              <w:keepNext/>
              <w:widowControl/>
              <w:ind w:left="36" w:right="36"/>
              <w:jc w:val="center"/>
              <w:rPr>
                <w:b/>
                <w:sz w:val="18"/>
              </w:rPr>
            </w:pPr>
            <w:r w:rsidRPr="007A60F7">
              <w:rPr>
                <w:sz w:val="18"/>
              </w:rPr>
              <w:t>(if applicable)</w:t>
            </w:r>
          </w:p>
        </w:tc>
        <w:tc>
          <w:tcPr>
            <w:tcW w:w="1253" w:type="dxa"/>
            <w:vAlign w:val="center"/>
          </w:tcPr>
          <w:p w:rsidR="00A56F67" w:rsidRPr="007A60F7" w:rsidRDefault="00A56F67" w:rsidP="0062440C">
            <w:pPr>
              <w:keepNext/>
              <w:widowControl/>
              <w:ind w:left="36" w:right="36"/>
              <w:jc w:val="center"/>
              <w:rPr>
                <w:b/>
                <w:sz w:val="18"/>
              </w:rPr>
            </w:pPr>
            <w:r w:rsidRPr="007A60F7">
              <w:rPr>
                <w:b/>
                <w:sz w:val="18"/>
              </w:rPr>
              <w:t>BLM</w:t>
            </w:r>
          </w:p>
          <w:p w:rsidR="00A56F67" w:rsidRPr="007A60F7" w:rsidRDefault="00A56F67" w:rsidP="0062440C">
            <w:pPr>
              <w:keepNext/>
              <w:widowControl/>
              <w:ind w:left="36" w:right="36"/>
              <w:jc w:val="center"/>
              <w:rPr>
                <w:rFonts w:ascii="Arial Narrow" w:hAnsi="Arial Narrow"/>
                <w:i/>
                <w:color w:val="808080" w:themeColor="background1" w:themeShade="80"/>
                <w:szCs w:val="20"/>
              </w:rPr>
            </w:pPr>
            <w:r w:rsidRPr="007A60F7">
              <w:rPr>
                <w:b/>
                <w:sz w:val="18"/>
              </w:rPr>
              <w:t>Funds</w:t>
            </w: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tcPr>
          <w:p w:rsidR="00A56F67" w:rsidRPr="007A60F7" w:rsidRDefault="00A56F67" w:rsidP="0062440C">
            <w:pPr>
              <w:keepNext/>
              <w:widowControl/>
            </w:pPr>
          </w:p>
        </w:tc>
        <w:tc>
          <w:tcPr>
            <w:tcW w:w="791" w:type="dxa"/>
          </w:tcPr>
          <w:p w:rsidR="00A56F67" w:rsidRPr="007A60F7" w:rsidRDefault="00A56F67" w:rsidP="0062440C">
            <w:pPr>
              <w:keepNext/>
              <w:widowControl/>
              <w:jc w:val="center"/>
            </w:pPr>
          </w:p>
        </w:tc>
        <w:tc>
          <w:tcPr>
            <w:tcW w:w="1193" w:type="dxa"/>
          </w:tcPr>
          <w:p w:rsidR="00A56F67" w:rsidRPr="007A60F7" w:rsidRDefault="00A56F67" w:rsidP="0062440C">
            <w:pPr>
              <w:keepNext/>
              <w:widowControl/>
              <w:jc w:val="center"/>
            </w:pPr>
          </w:p>
        </w:tc>
        <w:tc>
          <w:tcPr>
            <w:tcW w:w="1252" w:type="dxa"/>
            <w:shd w:val="clear" w:color="auto" w:fill="D9D9D9" w:themeFill="background1" w:themeFillShade="D9"/>
          </w:tcPr>
          <w:p w:rsidR="00A56F67" w:rsidRPr="007A60F7" w:rsidRDefault="00A56F67" w:rsidP="0062440C">
            <w:pPr>
              <w:keepNext/>
              <w:widowControl/>
              <w:ind w:right="61"/>
              <w:jc w:val="right"/>
            </w:pPr>
          </w:p>
        </w:tc>
        <w:tc>
          <w:tcPr>
            <w:tcW w:w="1253" w:type="dxa"/>
          </w:tcPr>
          <w:p w:rsidR="00A56F67" w:rsidRPr="007A60F7" w:rsidRDefault="00A56F67" w:rsidP="0062440C">
            <w:pPr>
              <w:keepNext/>
              <w:widowControl/>
              <w:ind w:right="61"/>
              <w:jc w:val="right"/>
            </w:pPr>
          </w:p>
        </w:tc>
      </w:tr>
      <w:tr w:rsidR="00A56F67" w:rsidRPr="007A60F7" w:rsidTr="00D16F97">
        <w:tc>
          <w:tcPr>
            <w:tcW w:w="4795" w:type="dxa"/>
            <w:vAlign w:val="center"/>
          </w:tcPr>
          <w:p w:rsidR="00A56F67" w:rsidRPr="007A60F7" w:rsidRDefault="00A56F67" w:rsidP="0062440C">
            <w:pPr>
              <w:keepNext/>
              <w:widowControl/>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 xml:space="preserve">Example:  </w:t>
            </w:r>
            <w:r w:rsidRPr="007A60F7">
              <w:rPr>
                <w:rFonts w:ascii="Arial Narrow" w:hAnsi="Arial Narrow"/>
                <w:i/>
                <w:color w:val="808080" w:themeColor="background1" w:themeShade="80"/>
                <w:szCs w:val="20"/>
              </w:rPr>
              <w:t>John Deere Compact Tractor</w:t>
            </w:r>
          </w:p>
        </w:tc>
        <w:tc>
          <w:tcPr>
            <w:tcW w:w="791" w:type="dxa"/>
            <w:vAlign w:val="center"/>
          </w:tcPr>
          <w:p w:rsidR="00A56F67" w:rsidRPr="007A60F7" w:rsidRDefault="00A56F67" w:rsidP="0062440C">
            <w:pPr>
              <w:keepNext/>
              <w:widowControl/>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w:t>
            </w:r>
          </w:p>
        </w:tc>
        <w:tc>
          <w:tcPr>
            <w:tcW w:w="1193" w:type="dxa"/>
            <w:vAlign w:val="center"/>
          </w:tcPr>
          <w:p w:rsidR="00A56F67" w:rsidRPr="007A60F7" w:rsidRDefault="00A56F67" w:rsidP="0062440C">
            <w:pPr>
              <w:keepNext/>
              <w:widowControl/>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$7,500.00</w:t>
            </w:r>
          </w:p>
        </w:tc>
        <w:tc>
          <w:tcPr>
            <w:tcW w:w="1253" w:type="dxa"/>
            <w:vAlign w:val="center"/>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$10,000.00</w:t>
            </w:r>
          </w:p>
        </w:tc>
      </w:tr>
      <w:tr w:rsidR="00A56F67" w:rsidRPr="007A60F7" w:rsidTr="00D16F97">
        <w:tc>
          <w:tcPr>
            <w:tcW w:w="6779" w:type="dxa"/>
            <w:gridSpan w:val="3"/>
            <w:vAlign w:val="center"/>
          </w:tcPr>
          <w:p w:rsidR="00A56F67" w:rsidRPr="007A60F7" w:rsidRDefault="00A56F67" w:rsidP="0062440C">
            <w:pPr>
              <w:keepNext/>
              <w:widowControl/>
              <w:tabs>
                <w:tab w:val="left" w:pos="360"/>
              </w:tabs>
              <w:spacing w:before="40" w:after="40"/>
              <w:rPr>
                <w:b/>
                <w:sz w:val="24"/>
              </w:rPr>
            </w:pPr>
            <w:r w:rsidRPr="007A60F7">
              <w:rPr>
                <w:b/>
                <w:sz w:val="24"/>
              </w:rPr>
              <w:t>D)</w:t>
            </w:r>
            <w:r w:rsidRPr="007A60F7">
              <w:rPr>
                <w:b/>
                <w:sz w:val="24"/>
              </w:rPr>
              <w:tab/>
              <w:t>TOTAL EQUIPMENT COSTS:</w:t>
            </w:r>
          </w:p>
          <w:p w:rsidR="00A56F67" w:rsidRPr="007A60F7" w:rsidRDefault="00A56F67" w:rsidP="0062440C">
            <w:pPr>
              <w:keepNext/>
              <w:widowControl/>
              <w:tabs>
                <w:tab w:val="left" w:pos="360"/>
              </w:tabs>
              <w:spacing w:before="40" w:after="40"/>
            </w:pPr>
            <w:r w:rsidRPr="007A60F7">
              <w:rPr>
                <w:szCs w:val="20"/>
              </w:rPr>
              <w:tab/>
              <w:t>(</w:t>
            </w:r>
            <w:r w:rsidRPr="007A60F7">
              <w:t>SF-424A Object Class Category 6</w:t>
            </w:r>
            <w:r w:rsidRPr="007A60F7">
              <w:rPr>
                <w:szCs w:val="20"/>
              </w:rPr>
              <w:t>d. Equipment)</w:t>
            </w:r>
          </w:p>
        </w:tc>
        <w:tc>
          <w:tcPr>
            <w:tcW w:w="1252" w:type="dxa"/>
            <w:shd w:val="clear" w:color="auto" w:fill="D9D9D9" w:themeFill="background1" w:themeFillShade="D9"/>
            <w:vAlign w:val="center"/>
          </w:tcPr>
          <w:p w:rsidR="00A56F67" w:rsidRPr="007A60F7" w:rsidRDefault="00A56F67" w:rsidP="0062440C">
            <w:pPr>
              <w:keepNext/>
              <w:widowControl/>
              <w:spacing w:before="40" w:after="40"/>
              <w:rPr>
                <w:b/>
              </w:rPr>
            </w:pPr>
            <w:r w:rsidRPr="007A60F7">
              <w:rPr>
                <w:b/>
              </w:rPr>
              <w:t>$</w:t>
            </w:r>
          </w:p>
        </w:tc>
        <w:tc>
          <w:tcPr>
            <w:tcW w:w="1253" w:type="dxa"/>
            <w:vAlign w:val="center"/>
          </w:tcPr>
          <w:p w:rsidR="00A56F67" w:rsidRPr="007A60F7" w:rsidRDefault="00A56F67" w:rsidP="0062440C">
            <w:pPr>
              <w:keepNext/>
              <w:widowControl/>
              <w:spacing w:before="40" w:after="40"/>
              <w:rPr>
                <w:b/>
              </w:rPr>
            </w:pPr>
            <w:r w:rsidRPr="007A60F7">
              <w:rPr>
                <w:b/>
              </w:rPr>
              <w:t>$</w:t>
            </w:r>
          </w:p>
        </w:tc>
      </w:tr>
      <w:tr w:rsidR="00A56F67" w:rsidRPr="007A60F7" w:rsidTr="00D16F97">
        <w:tc>
          <w:tcPr>
            <w:tcW w:w="9284" w:type="dxa"/>
            <w:gridSpan w:val="5"/>
            <w:vAlign w:val="center"/>
          </w:tcPr>
          <w:p w:rsidR="00A56F67" w:rsidRPr="007A60F7" w:rsidRDefault="00A56F67" w:rsidP="0062440C">
            <w:pPr>
              <w:widowControl/>
              <w:ind w:left="43" w:right="43"/>
            </w:pPr>
            <w:r w:rsidRPr="007A60F7">
              <w:rPr>
                <w:i/>
                <w:u w:val="single"/>
              </w:rPr>
              <w:t>Narrative</w:t>
            </w:r>
            <w:r w:rsidRPr="007A60F7">
              <w:rPr>
                <w:i/>
              </w:rPr>
              <w:t>:</w:t>
            </w:r>
            <w:r w:rsidRPr="007A60F7">
              <w:t xml:space="preserve">  </w:t>
            </w:r>
          </w:p>
          <w:p w:rsidR="00A56F67" w:rsidRPr="007A60F7" w:rsidRDefault="00A56F67" w:rsidP="0062440C">
            <w:pPr>
              <w:widowControl/>
              <w:ind w:left="43" w:right="43"/>
            </w:pPr>
          </w:p>
          <w:p w:rsidR="00A56F67" w:rsidRPr="007A60F7" w:rsidRDefault="00A56F67" w:rsidP="0062440C">
            <w:pPr>
              <w:widowControl/>
              <w:ind w:left="43" w:right="43"/>
            </w:pPr>
          </w:p>
          <w:p w:rsidR="00A56F67" w:rsidRPr="007A60F7" w:rsidRDefault="00A56F67" w:rsidP="0062440C">
            <w:pPr>
              <w:widowControl/>
            </w:pPr>
          </w:p>
        </w:tc>
      </w:tr>
    </w:tbl>
    <w:p w:rsidR="00A56F67" w:rsidRPr="007A60F7"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7A60F7" w:rsidTr="00D16F97">
        <w:tc>
          <w:tcPr>
            <w:tcW w:w="9300" w:type="dxa"/>
            <w:gridSpan w:val="5"/>
            <w:shd w:val="clear" w:color="auto" w:fill="auto"/>
          </w:tcPr>
          <w:p w:rsidR="00A56F67" w:rsidRPr="007A60F7" w:rsidRDefault="00A56F67" w:rsidP="0062440C">
            <w:pPr>
              <w:keepNext/>
              <w:widowControl/>
              <w:tabs>
                <w:tab w:val="left" w:pos="357"/>
              </w:tabs>
              <w:spacing w:after="40"/>
              <w:rPr>
                <w:b/>
                <w:caps/>
                <w:sz w:val="24"/>
              </w:rPr>
            </w:pPr>
            <w:r w:rsidRPr="007A60F7">
              <w:rPr>
                <w:b/>
                <w:caps/>
                <w:sz w:val="28"/>
              </w:rPr>
              <w:t>E)</w:t>
            </w:r>
            <w:r w:rsidRPr="007A60F7">
              <w:rPr>
                <w:b/>
                <w:caps/>
                <w:sz w:val="28"/>
              </w:rPr>
              <w:tab/>
              <w:t xml:space="preserve">SUPPLIES  </w:t>
            </w:r>
            <w:r w:rsidRPr="007A60F7">
              <w:rPr>
                <w:sz w:val="24"/>
              </w:rPr>
              <w:t>(SF-424A Object Class Category 6e. Supplies)</w:t>
            </w:r>
          </w:p>
          <w:p w:rsidR="00A56F67" w:rsidRPr="007A60F7" w:rsidRDefault="00A56F67" w:rsidP="0062440C">
            <w:pPr>
              <w:keepNext/>
              <w:widowControl/>
              <w:tabs>
                <w:tab w:val="left" w:pos="357"/>
              </w:tabs>
              <w:ind w:left="360"/>
              <w:rPr>
                <w:szCs w:val="20"/>
              </w:rPr>
            </w:pPr>
            <w:r w:rsidRPr="007A60F7">
              <w:rPr>
                <w:szCs w:val="20"/>
              </w:rPr>
              <w:t>The cost of materials and supplies used directly on this project, such as safety glasses, work gloves, office supplies, etc.  Explain the details and purpose in the Narrative box below.</w:t>
            </w:r>
          </w:p>
        </w:tc>
      </w:tr>
      <w:tr w:rsidR="00A56F67" w:rsidRPr="007A60F7" w:rsidTr="00D16F97">
        <w:tc>
          <w:tcPr>
            <w:tcW w:w="4691" w:type="dxa"/>
            <w:vAlign w:val="center"/>
          </w:tcPr>
          <w:p w:rsidR="00A56F67" w:rsidRPr="007A60F7" w:rsidRDefault="00A56F67" w:rsidP="0062440C">
            <w:pPr>
              <w:keepNext/>
              <w:widowControl/>
              <w:jc w:val="center"/>
              <w:rPr>
                <w:b/>
                <w:sz w:val="18"/>
                <w:szCs w:val="18"/>
              </w:rPr>
            </w:pPr>
            <w:r w:rsidRPr="007A60F7">
              <w:rPr>
                <w:b/>
                <w:sz w:val="18"/>
                <w:szCs w:val="18"/>
              </w:rPr>
              <w:t>Item</w:t>
            </w:r>
          </w:p>
        </w:tc>
        <w:tc>
          <w:tcPr>
            <w:tcW w:w="898" w:type="dxa"/>
            <w:vAlign w:val="center"/>
          </w:tcPr>
          <w:p w:rsidR="00A56F67" w:rsidRPr="007A60F7" w:rsidRDefault="00A56F67" w:rsidP="0062440C">
            <w:pPr>
              <w:keepNext/>
              <w:widowControl/>
              <w:jc w:val="center"/>
              <w:rPr>
                <w:b/>
                <w:sz w:val="18"/>
                <w:szCs w:val="18"/>
              </w:rPr>
            </w:pPr>
            <w:r w:rsidRPr="007A60F7">
              <w:rPr>
                <w:b/>
                <w:sz w:val="18"/>
                <w:szCs w:val="18"/>
              </w:rPr>
              <w:t>Quantity</w:t>
            </w:r>
          </w:p>
        </w:tc>
        <w:tc>
          <w:tcPr>
            <w:tcW w:w="1190" w:type="dxa"/>
            <w:vAlign w:val="center"/>
          </w:tcPr>
          <w:p w:rsidR="00A56F67" w:rsidRPr="007A60F7" w:rsidRDefault="00A56F67" w:rsidP="0062440C">
            <w:pPr>
              <w:keepNext/>
              <w:widowControl/>
              <w:jc w:val="center"/>
              <w:rPr>
                <w:b/>
                <w:sz w:val="18"/>
                <w:szCs w:val="18"/>
              </w:rPr>
            </w:pPr>
            <w:r w:rsidRPr="007A60F7">
              <w:rPr>
                <w:b/>
                <w:sz w:val="18"/>
                <w:szCs w:val="18"/>
              </w:rPr>
              <w:t>Cost per Unit</w:t>
            </w:r>
          </w:p>
        </w:tc>
        <w:tc>
          <w:tcPr>
            <w:tcW w:w="1251" w:type="dxa"/>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b/>
                <w:sz w:val="18"/>
                <w:szCs w:val="18"/>
              </w:rPr>
            </w:pPr>
            <w:r w:rsidRPr="007A60F7">
              <w:rPr>
                <w:sz w:val="18"/>
                <w:szCs w:val="18"/>
              </w:rPr>
              <w:t>(if applicable)</w:t>
            </w:r>
          </w:p>
        </w:tc>
        <w:tc>
          <w:tcPr>
            <w:tcW w:w="1270" w:type="dxa"/>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pPr>
          </w:p>
        </w:tc>
        <w:tc>
          <w:tcPr>
            <w:tcW w:w="898" w:type="dxa"/>
          </w:tcPr>
          <w:p w:rsidR="00A56F67" w:rsidRPr="007A60F7" w:rsidRDefault="00A56F67" w:rsidP="0062440C">
            <w:pPr>
              <w:keepNext/>
              <w:widowControl/>
              <w:jc w:val="center"/>
            </w:pPr>
          </w:p>
        </w:tc>
        <w:tc>
          <w:tcPr>
            <w:tcW w:w="1190" w:type="dxa"/>
          </w:tcPr>
          <w:p w:rsidR="00A56F67" w:rsidRPr="007A60F7" w:rsidRDefault="00A56F67" w:rsidP="0062440C">
            <w:pPr>
              <w:keepNext/>
              <w:widowControl/>
              <w:jc w:val="center"/>
            </w:pPr>
          </w:p>
        </w:tc>
        <w:tc>
          <w:tcPr>
            <w:tcW w:w="1251" w:type="dxa"/>
            <w:shd w:val="clear" w:color="auto" w:fill="D9D9D9" w:themeFill="background1" w:themeFillShade="D9"/>
          </w:tcPr>
          <w:p w:rsidR="00A56F67" w:rsidRPr="007A60F7" w:rsidRDefault="00A56F67" w:rsidP="0062440C">
            <w:pPr>
              <w:keepNext/>
              <w:widowControl/>
              <w:ind w:right="61"/>
              <w:jc w:val="right"/>
            </w:pPr>
          </w:p>
        </w:tc>
        <w:tc>
          <w:tcPr>
            <w:tcW w:w="1270" w:type="dxa"/>
          </w:tcPr>
          <w:p w:rsidR="00A56F67" w:rsidRPr="007A60F7" w:rsidRDefault="00A56F67" w:rsidP="0062440C">
            <w:pPr>
              <w:keepNext/>
              <w:widowControl/>
              <w:ind w:right="61"/>
              <w:jc w:val="right"/>
            </w:pPr>
          </w:p>
        </w:tc>
      </w:tr>
      <w:tr w:rsidR="00A56F67" w:rsidRPr="007A60F7" w:rsidTr="00D16F97">
        <w:tc>
          <w:tcPr>
            <w:tcW w:w="4691" w:type="dxa"/>
          </w:tcPr>
          <w:p w:rsidR="00A56F67" w:rsidRPr="007A60F7" w:rsidRDefault="00A56F67" w:rsidP="0062440C">
            <w:pPr>
              <w:keepNext/>
              <w:widowControl/>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Example:</w:t>
            </w:r>
            <w:r w:rsidRPr="007A60F7">
              <w:rPr>
                <w:rFonts w:ascii="Arial Narrow" w:hAnsi="Arial Narrow"/>
                <w:i/>
                <w:color w:val="808080" w:themeColor="background1" w:themeShade="80"/>
                <w:szCs w:val="20"/>
              </w:rPr>
              <w:t xml:space="preserve"> Work Gloves, Leather</w:t>
            </w:r>
          </w:p>
        </w:tc>
        <w:tc>
          <w:tcPr>
            <w:tcW w:w="898" w:type="dxa"/>
          </w:tcPr>
          <w:p w:rsidR="00A56F67" w:rsidRPr="007A60F7" w:rsidRDefault="00A56F67" w:rsidP="0062440C">
            <w:pPr>
              <w:keepNext/>
              <w:widowControl/>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6</w:t>
            </w:r>
          </w:p>
        </w:tc>
        <w:tc>
          <w:tcPr>
            <w:tcW w:w="1190" w:type="dxa"/>
          </w:tcPr>
          <w:p w:rsidR="00A56F67" w:rsidRPr="007A60F7" w:rsidRDefault="00A56F67" w:rsidP="0062440C">
            <w:pPr>
              <w:keepNext/>
              <w:widowControl/>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$50.00</w:t>
            </w:r>
          </w:p>
        </w:tc>
        <w:tc>
          <w:tcPr>
            <w:tcW w:w="1270" w:type="dxa"/>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$10.00</w:t>
            </w:r>
          </w:p>
        </w:tc>
      </w:tr>
      <w:tr w:rsidR="00A56F67" w:rsidRPr="007A60F7" w:rsidTr="00D16F97">
        <w:tc>
          <w:tcPr>
            <w:tcW w:w="6779" w:type="dxa"/>
            <w:gridSpan w:val="3"/>
          </w:tcPr>
          <w:p w:rsidR="00A56F67" w:rsidRPr="007A60F7" w:rsidRDefault="00A56F67" w:rsidP="0062440C">
            <w:pPr>
              <w:keepNext/>
              <w:widowControl/>
              <w:tabs>
                <w:tab w:val="left" w:pos="372"/>
              </w:tabs>
              <w:spacing w:before="40" w:after="40"/>
              <w:rPr>
                <w:b/>
                <w:sz w:val="24"/>
              </w:rPr>
            </w:pPr>
            <w:r w:rsidRPr="007A60F7">
              <w:rPr>
                <w:b/>
                <w:sz w:val="24"/>
              </w:rPr>
              <w:t>E)</w:t>
            </w:r>
            <w:r w:rsidRPr="007A60F7">
              <w:rPr>
                <w:b/>
                <w:sz w:val="24"/>
              </w:rPr>
              <w:tab/>
              <w:t>SUPPLIES COST TOTAL:</w:t>
            </w:r>
          </w:p>
          <w:p w:rsidR="00A56F67" w:rsidRPr="007A60F7" w:rsidRDefault="00A56F67" w:rsidP="0062440C">
            <w:pPr>
              <w:keepNext/>
              <w:widowControl/>
              <w:tabs>
                <w:tab w:val="left" w:pos="372"/>
              </w:tabs>
              <w:spacing w:before="40" w:after="40"/>
              <w:rPr>
                <w:b/>
              </w:rPr>
            </w:pPr>
            <w:r w:rsidRPr="007A60F7">
              <w:rPr>
                <w:b/>
                <w:sz w:val="24"/>
              </w:rPr>
              <w:tab/>
            </w:r>
            <w:r w:rsidRPr="007A60F7">
              <w:t>(SF-424A Object Class Category 6e. Supplies)</w:t>
            </w:r>
          </w:p>
        </w:tc>
        <w:tc>
          <w:tcPr>
            <w:tcW w:w="1251" w:type="dxa"/>
            <w:shd w:val="clear" w:color="auto" w:fill="D9D9D9" w:themeFill="background1" w:themeFillShade="D9"/>
          </w:tcPr>
          <w:p w:rsidR="00A56F67" w:rsidRPr="007A60F7" w:rsidRDefault="00A56F67" w:rsidP="0062440C">
            <w:pPr>
              <w:keepNext/>
              <w:widowControl/>
              <w:spacing w:before="40" w:after="40"/>
              <w:rPr>
                <w:b/>
              </w:rPr>
            </w:pPr>
            <w:r w:rsidRPr="007A60F7">
              <w:rPr>
                <w:b/>
              </w:rPr>
              <w:t>$</w:t>
            </w:r>
          </w:p>
        </w:tc>
        <w:tc>
          <w:tcPr>
            <w:tcW w:w="1270" w:type="dxa"/>
          </w:tcPr>
          <w:p w:rsidR="00A56F67" w:rsidRPr="007A60F7" w:rsidRDefault="00A56F67" w:rsidP="0062440C">
            <w:pPr>
              <w:keepNext/>
              <w:widowControl/>
              <w:spacing w:before="40" w:after="40"/>
              <w:rPr>
                <w:b/>
              </w:rPr>
            </w:pPr>
            <w:r w:rsidRPr="007A60F7">
              <w:rPr>
                <w:b/>
              </w:rPr>
              <w:t>$</w:t>
            </w:r>
          </w:p>
        </w:tc>
      </w:tr>
      <w:tr w:rsidR="00A56F67" w:rsidRPr="007A60F7" w:rsidTr="00D16F97">
        <w:tc>
          <w:tcPr>
            <w:tcW w:w="9300" w:type="dxa"/>
            <w:gridSpan w:val="5"/>
          </w:tcPr>
          <w:p w:rsidR="00A56F67" w:rsidRPr="007A60F7" w:rsidRDefault="00A56F67" w:rsidP="0062440C">
            <w:pPr>
              <w:widowControl/>
              <w:ind w:left="36" w:right="36"/>
            </w:pPr>
            <w:r w:rsidRPr="007A60F7">
              <w:rPr>
                <w:i/>
                <w:u w:val="single"/>
              </w:rPr>
              <w:t>Narrative</w:t>
            </w:r>
            <w:r w:rsidRPr="007A60F7">
              <w:rPr>
                <w:i/>
              </w:rPr>
              <w:t>:</w:t>
            </w:r>
            <w:r w:rsidRPr="007A60F7">
              <w:t xml:space="preserve">  </w:t>
            </w:r>
          </w:p>
          <w:p w:rsidR="00A56F67" w:rsidRPr="007A60F7" w:rsidRDefault="00A56F67" w:rsidP="0062440C">
            <w:pPr>
              <w:widowControl/>
              <w:rPr>
                <w:b/>
              </w:rPr>
            </w:pPr>
          </w:p>
          <w:p w:rsidR="00A56F67" w:rsidRPr="007A60F7" w:rsidRDefault="00A56F67" w:rsidP="0062440C">
            <w:pPr>
              <w:widowControl/>
              <w:rPr>
                <w:b/>
              </w:rPr>
            </w:pPr>
          </w:p>
          <w:p w:rsidR="00A56F67" w:rsidRPr="007A60F7" w:rsidRDefault="00A56F67" w:rsidP="0062440C">
            <w:pPr>
              <w:widowControl/>
              <w:rPr>
                <w:b/>
              </w:rPr>
            </w:pPr>
          </w:p>
        </w:tc>
      </w:tr>
    </w:tbl>
    <w:p w:rsidR="00A56F67" w:rsidRPr="007A60F7" w:rsidRDefault="00A56F67" w:rsidP="0062440C">
      <w:pPr>
        <w:widowControl/>
      </w:pPr>
    </w:p>
    <w:p w:rsidR="00A56F67" w:rsidRPr="007A60F7"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7A60F7" w:rsidTr="00D16F97">
        <w:tc>
          <w:tcPr>
            <w:tcW w:w="9509" w:type="dxa"/>
            <w:gridSpan w:val="4"/>
            <w:shd w:val="clear" w:color="auto" w:fill="auto"/>
          </w:tcPr>
          <w:p w:rsidR="00A56F67" w:rsidRPr="007A60F7" w:rsidRDefault="00A56F67" w:rsidP="0062440C">
            <w:pPr>
              <w:keepNext/>
              <w:widowControl/>
              <w:tabs>
                <w:tab w:val="left" w:pos="345"/>
              </w:tabs>
              <w:spacing w:after="40"/>
              <w:rPr>
                <w:b/>
                <w:sz w:val="24"/>
              </w:rPr>
            </w:pPr>
            <w:r w:rsidRPr="007A60F7">
              <w:rPr>
                <w:b/>
                <w:smallCaps/>
                <w:sz w:val="28"/>
                <w:szCs w:val="28"/>
              </w:rPr>
              <w:lastRenderedPageBreak/>
              <w:t>F)</w:t>
            </w:r>
            <w:r w:rsidRPr="007A60F7">
              <w:rPr>
                <w:b/>
                <w:smallCaps/>
                <w:sz w:val="28"/>
                <w:szCs w:val="28"/>
              </w:rPr>
              <w:tab/>
            </w:r>
            <w:r w:rsidRPr="007A60F7">
              <w:rPr>
                <w:b/>
                <w:sz w:val="28"/>
                <w:szCs w:val="28"/>
              </w:rPr>
              <w:t xml:space="preserve">CONTRACTUAL </w:t>
            </w:r>
            <w:r w:rsidRPr="007A60F7">
              <w:rPr>
                <w:b/>
                <w:sz w:val="24"/>
              </w:rPr>
              <w:t xml:space="preserve"> </w:t>
            </w:r>
            <w:r w:rsidRPr="007A60F7">
              <w:rPr>
                <w:sz w:val="24"/>
              </w:rPr>
              <w:t>(SF-424A Object Class Category 6f. Contractual)</w:t>
            </w:r>
          </w:p>
          <w:p w:rsidR="00A56F67" w:rsidRPr="007A60F7" w:rsidRDefault="00A56F67" w:rsidP="0062440C">
            <w:pPr>
              <w:keepNext/>
              <w:widowControl/>
              <w:tabs>
                <w:tab w:val="left" w:pos="345"/>
              </w:tabs>
              <w:ind w:left="360"/>
              <w:rPr>
                <w:szCs w:val="20"/>
              </w:rPr>
            </w:pPr>
            <w:r w:rsidRPr="007A60F7">
              <w:rPr>
                <w:szCs w:val="20"/>
              </w:rPr>
              <w:t xml:space="preserve">The cost of contracted services and/or sub-recipient agreements.  Provide names and explain the details and purpose of the costs in the Narrative box below.  </w:t>
            </w:r>
            <w:r w:rsidRPr="007A60F7">
              <w:rPr>
                <w:szCs w:val="20"/>
                <w:u w:val="single"/>
              </w:rPr>
              <w:t>NOTE</w:t>
            </w:r>
            <w:r w:rsidRPr="007A60F7">
              <w:rPr>
                <w:szCs w:val="20"/>
              </w:rPr>
              <w:t>: Contracts must be competed per the Uniform Administrative Rules.</w:t>
            </w:r>
          </w:p>
        </w:tc>
      </w:tr>
      <w:tr w:rsidR="00A56F67" w:rsidRPr="007A60F7" w:rsidTr="00D16F97">
        <w:tc>
          <w:tcPr>
            <w:tcW w:w="5789" w:type="dxa"/>
            <w:vAlign w:val="center"/>
          </w:tcPr>
          <w:p w:rsidR="00A56F67" w:rsidRPr="007A60F7" w:rsidRDefault="00A56F67" w:rsidP="0062440C">
            <w:pPr>
              <w:keepNext/>
              <w:widowControl/>
              <w:ind w:left="720" w:hanging="720"/>
              <w:jc w:val="center"/>
              <w:rPr>
                <w:b/>
                <w:sz w:val="18"/>
                <w:szCs w:val="18"/>
              </w:rPr>
            </w:pPr>
            <w:r w:rsidRPr="007A60F7">
              <w:rPr>
                <w:b/>
                <w:sz w:val="18"/>
                <w:szCs w:val="18"/>
              </w:rPr>
              <w:t>Contractor Name, Type, etc.</w:t>
            </w:r>
          </w:p>
        </w:tc>
        <w:tc>
          <w:tcPr>
            <w:tcW w:w="1170" w:type="dxa"/>
            <w:vAlign w:val="center"/>
          </w:tcPr>
          <w:p w:rsidR="00A56F67" w:rsidRPr="007A60F7" w:rsidRDefault="00A56F67" w:rsidP="0062440C">
            <w:pPr>
              <w:keepNext/>
              <w:widowControl/>
              <w:jc w:val="center"/>
              <w:rPr>
                <w:b/>
                <w:sz w:val="18"/>
                <w:szCs w:val="18"/>
              </w:rPr>
            </w:pPr>
            <w:r w:rsidRPr="007A60F7">
              <w:rPr>
                <w:b/>
                <w:sz w:val="18"/>
                <w:szCs w:val="18"/>
              </w:rPr>
              <w:t>Cost</w:t>
            </w:r>
          </w:p>
        </w:tc>
        <w:tc>
          <w:tcPr>
            <w:tcW w:w="1260" w:type="dxa"/>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b/>
                <w:sz w:val="18"/>
                <w:szCs w:val="18"/>
              </w:rPr>
            </w:pPr>
            <w:r w:rsidRPr="007A60F7">
              <w:rPr>
                <w:sz w:val="18"/>
                <w:szCs w:val="18"/>
              </w:rPr>
              <w:t>(if applicable)</w:t>
            </w:r>
          </w:p>
        </w:tc>
        <w:tc>
          <w:tcPr>
            <w:tcW w:w="1290" w:type="dxa"/>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vAlign w:val="center"/>
          </w:tcPr>
          <w:p w:rsidR="00A56F67" w:rsidRPr="007A60F7" w:rsidRDefault="00A56F67" w:rsidP="0062440C">
            <w:pPr>
              <w:keepNext/>
              <w:widowControl/>
            </w:pPr>
          </w:p>
        </w:tc>
        <w:tc>
          <w:tcPr>
            <w:tcW w:w="1170" w:type="dxa"/>
            <w:vAlign w:val="center"/>
          </w:tcPr>
          <w:p w:rsidR="00A56F67" w:rsidRPr="007A60F7" w:rsidRDefault="00A56F67" w:rsidP="0062440C">
            <w:pPr>
              <w:keepNext/>
              <w:widowControl/>
              <w:jc w:val="center"/>
            </w:pPr>
          </w:p>
        </w:tc>
        <w:tc>
          <w:tcPr>
            <w:tcW w:w="1260" w:type="dxa"/>
            <w:shd w:val="clear" w:color="auto" w:fill="D9D9D9" w:themeFill="background1" w:themeFillShade="D9"/>
            <w:vAlign w:val="center"/>
          </w:tcPr>
          <w:p w:rsidR="00A56F67" w:rsidRPr="007A60F7" w:rsidRDefault="00A56F67" w:rsidP="0062440C">
            <w:pPr>
              <w:keepNext/>
              <w:widowControl/>
              <w:ind w:right="61"/>
              <w:jc w:val="right"/>
            </w:pPr>
          </w:p>
        </w:tc>
        <w:tc>
          <w:tcPr>
            <w:tcW w:w="1290" w:type="dxa"/>
            <w:vAlign w:val="center"/>
          </w:tcPr>
          <w:p w:rsidR="00A56F67" w:rsidRPr="007A60F7" w:rsidRDefault="00A56F67" w:rsidP="0062440C">
            <w:pPr>
              <w:keepNext/>
              <w:widowControl/>
              <w:ind w:right="61"/>
              <w:jc w:val="right"/>
            </w:pPr>
          </w:p>
        </w:tc>
      </w:tr>
      <w:tr w:rsidR="00A56F67" w:rsidRPr="007A60F7" w:rsidTr="00D16F97">
        <w:tc>
          <w:tcPr>
            <w:tcW w:w="5789" w:type="dxa"/>
          </w:tcPr>
          <w:p w:rsidR="00A56F67" w:rsidRPr="007A60F7" w:rsidRDefault="00A56F67" w:rsidP="0062440C">
            <w:pPr>
              <w:keepNext/>
              <w:widowControl/>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Example:</w:t>
            </w:r>
            <w:r w:rsidRPr="007A60F7">
              <w:rPr>
                <w:rFonts w:ascii="Arial Narrow" w:hAnsi="Arial Narrow"/>
                <w:i/>
                <w:color w:val="808080" w:themeColor="background1" w:themeShade="80"/>
                <w:szCs w:val="20"/>
              </w:rPr>
              <w:t xml:space="preserve">  Ace Backhoe Service / Excavator</w:t>
            </w:r>
          </w:p>
        </w:tc>
        <w:tc>
          <w:tcPr>
            <w:tcW w:w="1170" w:type="dxa"/>
            <w:vAlign w:val="center"/>
          </w:tcPr>
          <w:p w:rsidR="00A56F67" w:rsidRPr="007A60F7" w:rsidRDefault="00A56F67" w:rsidP="0062440C">
            <w:pPr>
              <w:keepNext/>
              <w:widowControl/>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$0.00</w:t>
            </w:r>
          </w:p>
        </w:tc>
        <w:tc>
          <w:tcPr>
            <w:tcW w:w="1290" w:type="dxa"/>
            <w:vAlign w:val="center"/>
          </w:tcPr>
          <w:p w:rsidR="00A56F67" w:rsidRPr="007A60F7" w:rsidRDefault="00A56F67" w:rsidP="0062440C">
            <w:pPr>
              <w:keepNext/>
              <w:widowControl/>
              <w:ind w:right="61"/>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$2,500.00</w:t>
            </w:r>
          </w:p>
        </w:tc>
      </w:tr>
      <w:tr w:rsidR="00A56F67" w:rsidRPr="007A60F7" w:rsidTr="00D16F97">
        <w:tc>
          <w:tcPr>
            <w:tcW w:w="6959" w:type="dxa"/>
            <w:gridSpan w:val="2"/>
          </w:tcPr>
          <w:p w:rsidR="00A56F67" w:rsidRPr="007A60F7" w:rsidRDefault="00A56F67" w:rsidP="0062440C">
            <w:pPr>
              <w:keepNext/>
              <w:widowControl/>
              <w:tabs>
                <w:tab w:val="left" w:pos="372"/>
              </w:tabs>
              <w:spacing w:before="40" w:after="40"/>
              <w:rPr>
                <w:b/>
                <w:sz w:val="24"/>
              </w:rPr>
            </w:pPr>
            <w:r w:rsidRPr="007A60F7">
              <w:rPr>
                <w:b/>
                <w:sz w:val="24"/>
              </w:rPr>
              <w:t>F)</w:t>
            </w:r>
            <w:r w:rsidRPr="007A60F7">
              <w:rPr>
                <w:b/>
                <w:sz w:val="24"/>
              </w:rPr>
              <w:tab/>
              <w:t>CONTRACTUAL COST TOTAL:</w:t>
            </w:r>
          </w:p>
          <w:p w:rsidR="00A56F67" w:rsidRPr="007A60F7" w:rsidRDefault="00A56F67" w:rsidP="0062440C">
            <w:pPr>
              <w:keepNext/>
              <w:widowControl/>
              <w:tabs>
                <w:tab w:val="left" w:pos="372"/>
              </w:tabs>
              <w:spacing w:before="40" w:after="40"/>
            </w:pPr>
            <w:r w:rsidRPr="007A60F7">
              <w:rPr>
                <w:b/>
                <w:sz w:val="24"/>
              </w:rPr>
              <w:tab/>
            </w:r>
            <w:r w:rsidRPr="007A60F7">
              <w:rPr>
                <w:szCs w:val="20"/>
              </w:rPr>
              <w:t>(SF-424A Object Class Category 6f. Contractual)</w:t>
            </w:r>
          </w:p>
        </w:tc>
        <w:tc>
          <w:tcPr>
            <w:tcW w:w="1260" w:type="dxa"/>
            <w:shd w:val="clear" w:color="auto" w:fill="D9D9D9" w:themeFill="background1" w:themeFillShade="D9"/>
          </w:tcPr>
          <w:p w:rsidR="00A56F67" w:rsidRPr="007A60F7" w:rsidRDefault="00A56F67" w:rsidP="0062440C">
            <w:pPr>
              <w:keepNext/>
              <w:widowControl/>
              <w:spacing w:before="40" w:after="40"/>
              <w:rPr>
                <w:b/>
              </w:rPr>
            </w:pPr>
            <w:r w:rsidRPr="007A60F7">
              <w:rPr>
                <w:b/>
              </w:rPr>
              <w:t>$</w:t>
            </w:r>
          </w:p>
        </w:tc>
        <w:tc>
          <w:tcPr>
            <w:tcW w:w="1290" w:type="dxa"/>
          </w:tcPr>
          <w:p w:rsidR="00A56F67" w:rsidRPr="007A60F7" w:rsidRDefault="00A56F67" w:rsidP="0062440C">
            <w:pPr>
              <w:keepNext/>
              <w:widowControl/>
              <w:spacing w:before="40" w:after="40"/>
              <w:rPr>
                <w:b/>
              </w:rPr>
            </w:pPr>
            <w:r w:rsidRPr="007A60F7">
              <w:rPr>
                <w:b/>
              </w:rPr>
              <w:t>$</w:t>
            </w:r>
          </w:p>
        </w:tc>
      </w:tr>
      <w:tr w:rsidR="00A56F67" w:rsidRPr="007A60F7" w:rsidTr="00D16F97">
        <w:tc>
          <w:tcPr>
            <w:tcW w:w="9509" w:type="dxa"/>
            <w:gridSpan w:val="4"/>
          </w:tcPr>
          <w:p w:rsidR="00A56F67" w:rsidRPr="007A60F7" w:rsidRDefault="00A56F67" w:rsidP="0062440C">
            <w:pPr>
              <w:widowControl/>
              <w:ind w:left="36" w:right="36"/>
            </w:pPr>
            <w:r w:rsidRPr="007A60F7">
              <w:rPr>
                <w:i/>
                <w:u w:val="single"/>
              </w:rPr>
              <w:t>Narrative</w:t>
            </w:r>
            <w:r w:rsidRPr="007A60F7">
              <w:rPr>
                <w:i/>
              </w:rPr>
              <w:t>:</w:t>
            </w:r>
            <w:r w:rsidRPr="007A60F7">
              <w:t xml:space="preserve">  </w:t>
            </w:r>
          </w:p>
          <w:p w:rsidR="00A56F67" w:rsidRPr="007A60F7" w:rsidRDefault="00A56F67" w:rsidP="0062440C">
            <w:pPr>
              <w:widowControl/>
              <w:rPr>
                <w:b/>
              </w:rPr>
            </w:pPr>
          </w:p>
          <w:p w:rsidR="00A56F67" w:rsidRPr="007A60F7" w:rsidRDefault="00A56F67" w:rsidP="0062440C">
            <w:pPr>
              <w:widowControl/>
              <w:rPr>
                <w:b/>
              </w:rPr>
            </w:pPr>
          </w:p>
          <w:p w:rsidR="00A56F67" w:rsidRPr="007A60F7" w:rsidRDefault="00A56F67" w:rsidP="0062440C">
            <w:pPr>
              <w:widowControl/>
            </w:pPr>
          </w:p>
        </w:tc>
      </w:tr>
    </w:tbl>
    <w:p w:rsidR="00A56F67" w:rsidRPr="007A60F7"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7A60F7" w:rsidTr="00D16F97">
        <w:tc>
          <w:tcPr>
            <w:tcW w:w="9509" w:type="dxa"/>
            <w:gridSpan w:val="4"/>
            <w:shd w:val="clear" w:color="auto" w:fill="auto"/>
          </w:tcPr>
          <w:p w:rsidR="00A56F67" w:rsidRPr="007A60F7" w:rsidRDefault="00A56F67" w:rsidP="0062440C">
            <w:pPr>
              <w:keepNext/>
              <w:widowControl/>
              <w:tabs>
                <w:tab w:val="left" w:pos="345"/>
              </w:tabs>
              <w:spacing w:after="40"/>
              <w:rPr>
                <w:b/>
                <w:color w:val="A6A6A6" w:themeColor="background1" w:themeShade="A6"/>
                <w:sz w:val="24"/>
              </w:rPr>
            </w:pPr>
            <w:r w:rsidRPr="007A60F7">
              <w:rPr>
                <w:b/>
                <w:smallCaps/>
                <w:color w:val="A6A6A6" w:themeColor="background1" w:themeShade="A6"/>
                <w:sz w:val="28"/>
              </w:rPr>
              <w:t>G)</w:t>
            </w:r>
            <w:r w:rsidRPr="007A60F7">
              <w:rPr>
                <w:b/>
                <w:smallCaps/>
                <w:color w:val="A6A6A6" w:themeColor="background1" w:themeShade="A6"/>
                <w:sz w:val="28"/>
              </w:rPr>
              <w:tab/>
            </w:r>
            <w:r w:rsidRPr="007A60F7">
              <w:rPr>
                <w:b/>
                <w:color w:val="A6A6A6" w:themeColor="background1" w:themeShade="A6"/>
                <w:sz w:val="28"/>
              </w:rPr>
              <w:t xml:space="preserve">CONSTRUCTION COSTS  </w:t>
            </w:r>
            <w:r w:rsidRPr="007A60F7">
              <w:rPr>
                <w:color w:val="A6A6A6" w:themeColor="background1" w:themeShade="A6"/>
                <w:sz w:val="24"/>
              </w:rPr>
              <w:t>(SF-424A Object Class Category 6g. Construction)</w:t>
            </w:r>
          </w:p>
          <w:p w:rsidR="00A56F67" w:rsidRPr="007A60F7" w:rsidRDefault="00A56F67" w:rsidP="0062440C">
            <w:pPr>
              <w:keepNext/>
              <w:widowControl/>
              <w:tabs>
                <w:tab w:val="left" w:pos="345"/>
              </w:tabs>
              <w:ind w:left="360"/>
              <w:rPr>
                <w:color w:val="A6A6A6" w:themeColor="background1" w:themeShade="A6"/>
                <w:szCs w:val="20"/>
              </w:rPr>
            </w:pPr>
            <w:r w:rsidRPr="007A60F7">
              <w:rPr>
                <w:color w:val="A6A6A6" w:themeColor="background1" w:themeShade="A6"/>
                <w:szCs w:val="20"/>
              </w:rPr>
              <w:t>The cost of construction.</w:t>
            </w:r>
          </w:p>
        </w:tc>
      </w:tr>
      <w:tr w:rsidR="00A56F67" w:rsidRPr="007A60F7" w:rsidTr="00D16F97">
        <w:tc>
          <w:tcPr>
            <w:tcW w:w="5789" w:type="dxa"/>
            <w:tcBorders>
              <w:bottom w:val="single" w:sz="4" w:space="0" w:color="auto"/>
            </w:tcBorders>
            <w:shd w:val="clear" w:color="auto" w:fill="auto"/>
            <w:vAlign w:val="center"/>
          </w:tcPr>
          <w:p w:rsidR="00A56F67" w:rsidRPr="007A60F7" w:rsidRDefault="00A56F67" w:rsidP="0062440C">
            <w:pPr>
              <w:keepNext/>
              <w:widowControl/>
              <w:ind w:left="720" w:hanging="720"/>
              <w:jc w:val="center"/>
              <w:rPr>
                <w:b/>
                <w:color w:val="A6A6A6" w:themeColor="background1" w:themeShade="A6"/>
                <w:sz w:val="18"/>
                <w:szCs w:val="18"/>
              </w:rPr>
            </w:pPr>
            <w:r w:rsidRPr="007A60F7">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7A60F7" w:rsidRDefault="00A56F67" w:rsidP="0062440C">
            <w:pPr>
              <w:keepNext/>
              <w:widowControl/>
              <w:jc w:val="center"/>
              <w:rPr>
                <w:b/>
                <w:color w:val="A6A6A6" w:themeColor="background1" w:themeShade="A6"/>
                <w:sz w:val="18"/>
                <w:szCs w:val="18"/>
              </w:rPr>
            </w:pPr>
            <w:r w:rsidRPr="007A60F7">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7A60F7" w:rsidRDefault="00A56F67" w:rsidP="0062440C">
            <w:pPr>
              <w:keepNext/>
              <w:widowControl/>
              <w:ind w:left="36" w:right="36"/>
              <w:jc w:val="center"/>
              <w:rPr>
                <w:b/>
                <w:color w:val="A6A6A6" w:themeColor="background1" w:themeShade="A6"/>
                <w:sz w:val="18"/>
                <w:szCs w:val="18"/>
              </w:rPr>
            </w:pPr>
            <w:r w:rsidRPr="007A60F7">
              <w:rPr>
                <w:b/>
                <w:color w:val="A6A6A6" w:themeColor="background1" w:themeShade="A6"/>
                <w:sz w:val="18"/>
                <w:szCs w:val="18"/>
              </w:rPr>
              <w:t>Matching Funds</w:t>
            </w:r>
          </w:p>
          <w:p w:rsidR="00A56F67" w:rsidRPr="007A60F7" w:rsidRDefault="00A56F67" w:rsidP="0062440C">
            <w:pPr>
              <w:keepNext/>
              <w:widowControl/>
              <w:ind w:left="36" w:right="36"/>
              <w:jc w:val="center"/>
              <w:rPr>
                <w:b/>
                <w:color w:val="A6A6A6" w:themeColor="background1" w:themeShade="A6"/>
                <w:sz w:val="18"/>
                <w:szCs w:val="18"/>
              </w:rPr>
            </w:pPr>
            <w:r w:rsidRPr="007A60F7">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7A60F7" w:rsidRDefault="00A56F67" w:rsidP="0062440C">
            <w:pPr>
              <w:keepNext/>
              <w:widowControl/>
              <w:jc w:val="center"/>
              <w:rPr>
                <w:b/>
                <w:color w:val="A6A6A6" w:themeColor="background1" w:themeShade="A6"/>
                <w:sz w:val="18"/>
                <w:szCs w:val="18"/>
              </w:rPr>
            </w:pPr>
            <w:r w:rsidRPr="007A60F7">
              <w:rPr>
                <w:b/>
                <w:color w:val="A6A6A6" w:themeColor="background1" w:themeShade="A6"/>
                <w:sz w:val="18"/>
                <w:szCs w:val="18"/>
              </w:rPr>
              <w:t>BLM</w:t>
            </w:r>
          </w:p>
          <w:p w:rsidR="00A56F67" w:rsidRPr="007A60F7" w:rsidRDefault="00A56F67" w:rsidP="0062440C">
            <w:pPr>
              <w:keepNext/>
              <w:widowControl/>
              <w:jc w:val="center"/>
              <w:rPr>
                <w:b/>
                <w:color w:val="A6A6A6" w:themeColor="background1" w:themeShade="A6"/>
                <w:sz w:val="18"/>
                <w:szCs w:val="18"/>
              </w:rPr>
            </w:pPr>
            <w:r w:rsidRPr="007A60F7">
              <w:rPr>
                <w:b/>
                <w:color w:val="A6A6A6" w:themeColor="background1" w:themeShade="A6"/>
                <w:sz w:val="18"/>
                <w:szCs w:val="18"/>
              </w:rPr>
              <w:t>Funds</w:t>
            </w:r>
          </w:p>
        </w:tc>
      </w:tr>
      <w:tr w:rsidR="00A56F67" w:rsidRPr="007A60F7" w:rsidTr="00D16F97">
        <w:tc>
          <w:tcPr>
            <w:tcW w:w="9509" w:type="dxa"/>
            <w:gridSpan w:val="4"/>
            <w:shd w:val="clear" w:color="auto" w:fill="auto"/>
            <w:vAlign w:val="center"/>
          </w:tcPr>
          <w:p w:rsidR="00A56F67" w:rsidRPr="007A60F7" w:rsidRDefault="00A56F67" w:rsidP="0062440C">
            <w:pPr>
              <w:keepNext/>
              <w:widowControl/>
              <w:ind w:left="180" w:right="-58"/>
              <w:jc w:val="center"/>
              <w:rPr>
                <w:i/>
                <w:color w:val="C00000"/>
                <w:sz w:val="24"/>
              </w:rPr>
            </w:pPr>
            <w:r w:rsidRPr="007A60F7">
              <w:rPr>
                <w:b/>
                <w:i/>
                <w:color w:val="C00000"/>
                <w:sz w:val="24"/>
              </w:rPr>
              <w:t>***  NOT APPLICABLE  ***</w:t>
            </w:r>
          </w:p>
        </w:tc>
      </w:tr>
      <w:tr w:rsidR="00A56F67" w:rsidRPr="007A60F7" w:rsidTr="00D16F97">
        <w:tc>
          <w:tcPr>
            <w:tcW w:w="6959" w:type="dxa"/>
            <w:gridSpan w:val="2"/>
            <w:shd w:val="clear" w:color="auto" w:fill="auto"/>
          </w:tcPr>
          <w:p w:rsidR="00A56F67" w:rsidRPr="007A60F7" w:rsidRDefault="00A56F67" w:rsidP="0062440C">
            <w:pPr>
              <w:keepNext/>
              <w:widowControl/>
              <w:tabs>
                <w:tab w:val="left" w:pos="372"/>
              </w:tabs>
              <w:spacing w:before="40" w:after="40"/>
              <w:rPr>
                <w:color w:val="A6A6A6" w:themeColor="background1" w:themeShade="A6"/>
                <w:szCs w:val="20"/>
              </w:rPr>
            </w:pPr>
            <w:r w:rsidRPr="007A60F7">
              <w:rPr>
                <w:b/>
                <w:color w:val="A6A6A6" w:themeColor="background1" w:themeShade="A6"/>
                <w:sz w:val="24"/>
              </w:rPr>
              <w:t>G)</w:t>
            </w:r>
            <w:r w:rsidRPr="007A60F7">
              <w:rPr>
                <w:b/>
                <w:color w:val="A6A6A6" w:themeColor="background1" w:themeShade="A6"/>
                <w:sz w:val="24"/>
              </w:rPr>
              <w:tab/>
              <w:t>CONTRUCTION COST TOTAL:</w:t>
            </w:r>
          </w:p>
          <w:p w:rsidR="00A56F67" w:rsidRPr="007A60F7" w:rsidRDefault="00A56F67" w:rsidP="0062440C">
            <w:pPr>
              <w:keepNext/>
              <w:widowControl/>
              <w:tabs>
                <w:tab w:val="left" w:pos="372"/>
              </w:tabs>
              <w:spacing w:before="40" w:after="40"/>
              <w:rPr>
                <w:color w:val="A6A6A6" w:themeColor="background1" w:themeShade="A6"/>
              </w:rPr>
            </w:pPr>
            <w:r w:rsidRPr="007A60F7">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7A60F7" w:rsidRDefault="00A56F67" w:rsidP="0062440C">
            <w:pPr>
              <w:keepNext/>
              <w:widowControl/>
              <w:spacing w:before="40" w:after="40"/>
              <w:rPr>
                <w:b/>
                <w:color w:val="A6A6A6" w:themeColor="background1" w:themeShade="A6"/>
              </w:rPr>
            </w:pPr>
            <w:r w:rsidRPr="007A60F7">
              <w:rPr>
                <w:b/>
                <w:color w:val="A6A6A6" w:themeColor="background1" w:themeShade="A6"/>
              </w:rPr>
              <w:t>$  N/A</w:t>
            </w:r>
          </w:p>
        </w:tc>
        <w:tc>
          <w:tcPr>
            <w:tcW w:w="1290" w:type="dxa"/>
            <w:shd w:val="clear" w:color="auto" w:fill="auto"/>
          </w:tcPr>
          <w:p w:rsidR="00A56F67" w:rsidRPr="007A60F7" w:rsidRDefault="00A56F67" w:rsidP="0062440C">
            <w:pPr>
              <w:keepNext/>
              <w:widowControl/>
              <w:spacing w:before="40" w:after="40"/>
              <w:rPr>
                <w:b/>
                <w:color w:val="A6A6A6" w:themeColor="background1" w:themeShade="A6"/>
              </w:rPr>
            </w:pPr>
            <w:r w:rsidRPr="007A60F7">
              <w:rPr>
                <w:b/>
                <w:color w:val="A6A6A6" w:themeColor="background1" w:themeShade="A6"/>
              </w:rPr>
              <w:t>$  N/A</w:t>
            </w:r>
          </w:p>
        </w:tc>
      </w:tr>
      <w:tr w:rsidR="00A56F67" w:rsidRPr="007A60F7" w:rsidTr="00D16F97">
        <w:tc>
          <w:tcPr>
            <w:tcW w:w="9509" w:type="dxa"/>
            <w:gridSpan w:val="4"/>
            <w:shd w:val="clear" w:color="auto" w:fill="auto"/>
          </w:tcPr>
          <w:p w:rsidR="00A56F67" w:rsidRPr="007A60F7" w:rsidRDefault="00A56F67" w:rsidP="0062440C">
            <w:pPr>
              <w:widowControl/>
              <w:ind w:left="36" w:right="36"/>
              <w:rPr>
                <w:color w:val="A6A6A6" w:themeColor="background1" w:themeShade="A6"/>
              </w:rPr>
            </w:pPr>
            <w:r w:rsidRPr="007A60F7">
              <w:rPr>
                <w:i/>
                <w:color w:val="A6A6A6" w:themeColor="background1" w:themeShade="A6"/>
                <w:u w:val="single"/>
              </w:rPr>
              <w:t>Narrative</w:t>
            </w:r>
            <w:r w:rsidRPr="007A60F7">
              <w:rPr>
                <w:i/>
                <w:color w:val="A6A6A6" w:themeColor="background1" w:themeShade="A6"/>
              </w:rPr>
              <w:t>:</w:t>
            </w:r>
            <w:r w:rsidRPr="007A60F7">
              <w:rPr>
                <w:color w:val="A6A6A6" w:themeColor="background1" w:themeShade="A6"/>
              </w:rPr>
              <w:t xml:space="preserve">  </w:t>
            </w:r>
          </w:p>
        </w:tc>
      </w:tr>
    </w:tbl>
    <w:p w:rsidR="00A56F67" w:rsidRPr="007A60F7" w:rsidRDefault="00A56F67" w:rsidP="0062440C">
      <w:pPr>
        <w:widowControl/>
        <w:rPr>
          <w:sz w:val="24"/>
        </w:rPr>
      </w:pPr>
    </w:p>
    <w:p w:rsidR="00A56F67" w:rsidRPr="007A60F7" w:rsidRDefault="00A56F67" w:rsidP="0062440C">
      <w:pPr>
        <w:widowControl/>
        <w:rPr>
          <w:sz w:val="24"/>
        </w:rPr>
      </w:pPr>
      <w:r w:rsidRPr="007A60F7">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7A60F7" w:rsidTr="00D16F97">
        <w:tc>
          <w:tcPr>
            <w:tcW w:w="9360" w:type="dxa"/>
            <w:gridSpan w:val="4"/>
            <w:shd w:val="clear" w:color="auto" w:fill="auto"/>
          </w:tcPr>
          <w:p w:rsidR="00A56F67" w:rsidRPr="007A60F7" w:rsidRDefault="00A56F67" w:rsidP="0062440C">
            <w:pPr>
              <w:keepNext/>
              <w:widowControl/>
              <w:tabs>
                <w:tab w:val="left" w:pos="357"/>
              </w:tabs>
              <w:spacing w:after="40"/>
              <w:rPr>
                <w:b/>
                <w:smallCaps/>
                <w:sz w:val="24"/>
              </w:rPr>
            </w:pPr>
            <w:r w:rsidRPr="007A60F7">
              <w:rPr>
                <w:b/>
                <w:smallCaps/>
                <w:sz w:val="28"/>
                <w:szCs w:val="28"/>
              </w:rPr>
              <w:lastRenderedPageBreak/>
              <w:t>H)</w:t>
            </w:r>
            <w:r w:rsidRPr="007A60F7">
              <w:rPr>
                <w:b/>
                <w:smallCaps/>
                <w:sz w:val="28"/>
                <w:szCs w:val="28"/>
              </w:rPr>
              <w:tab/>
              <w:t xml:space="preserve">OTHER  </w:t>
            </w:r>
            <w:r w:rsidRPr="007A60F7">
              <w:rPr>
                <w:sz w:val="24"/>
              </w:rPr>
              <w:t>(SF-424A Object Class Category 6h. Other)</w:t>
            </w:r>
          </w:p>
          <w:p w:rsidR="00A56F67" w:rsidRPr="007A60F7" w:rsidRDefault="00A56F67" w:rsidP="0062440C">
            <w:pPr>
              <w:keepNext/>
              <w:widowControl/>
              <w:tabs>
                <w:tab w:val="left" w:pos="357"/>
              </w:tabs>
              <w:ind w:left="360"/>
              <w:rPr>
                <w:szCs w:val="20"/>
              </w:rPr>
            </w:pPr>
            <w:r w:rsidRPr="007A60F7">
              <w:rPr>
                <w:szCs w:val="20"/>
              </w:rPr>
              <w:t>Costs that don't fit any other Object Class Category, such as duplicating and printing, postage and freight, rented equipment, etc.  Explain the details and purpose in the Narrative box below.</w:t>
            </w:r>
          </w:p>
        </w:tc>
      </w:tr>
      <w:tr w:rsidR="00A56F67" w:rsidRPr="007A60F7" w:rsidTr="00D16F97">
        <w:tc>
          <w:tcPr>
            <w:tcW w:w="5675" w:type="dxa"/>
            <w:vAlign w:val="center"/>
          </w:tcPr>
          <w:p w:rsidR="00A56F67" w:rsidRPr="007A60F7" w:rsidRDefault="00A56F67" w:rsidP="0062440C">
            <w:pPr>
              <w:keepNext/>
              <w:widowControl/>
              <w:jc w:val="center"/>
              <w:rPr>
                <w:b/>
                <w:sz w:val="18"/>
                <w:szCs w:val="18"/>
              </w:rPr>
            </w:pPr>
            <w:r w:rsidRPr="007A60F7">
              <w:rPr>
                <w:b/>
                <w:sz w:val="18"/>
                <w:szCs w:val="18"/>
              </w:rPr>
              <w:t>Item</w:t>
            </w:r>
          </w:p>
        </w:tc>
        <w:tc>
          <w:tcPr>
            <w:tcW w:w="1158" w:type="dxa"/>
            <w:vAlign w:val="center"/>
          </w:tcPr>
          <w:p w:rsidR="00A56F67" w:rsidRPr="007A60F7" w:rsidRDefault="00A56F67" w:rsidP="0062440C">
            <w:pPr>
              <w:keepNext/>
              <w:widowControl/>
              <w:jc w:val="center"/>
              <w:rPr>
                <w:b/>
                <w:sz w:val="18"/>
                <w:szCs w:val="18"/>
              </w:rPr>
            </w:pPr>
            <w:r w:rsidRPr="007A60F7">
              <w:rPr>
                <w:b/>
                <w:sz w:val="18"/>
                <w:szCs w:val="18"/>
              </w:rPr>
              <w:t>Cost</w:t>
            </w:r>
          </w:p>
        </w:tc>
        <w:tc>
          <w:tcPr>
            <w:tcW w:w="1252" w:type="dxa"/>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b/>
                <w:sz w:val="18"/>
                <w:szCs w:val="18"/>
              </w:rPr>
            </w:pPr>
            <w:r w:rsidRPr="007A60F7">
              <w:rPr>
                <w:sz w:val="18"/>
                <w:szCs w:val="18"/>
              </w:rPr>
              <w:t>(if applicable)</w:t>
            </w:r>
          </w:p>
        </w:tc>
        <w:tc>
          <w:tcPr>
            <w:tcW w:w="1275" w:type="dxa"/>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c>
          <w:tcPr>
            <w:tcW w:w="5675" w:type="dxa"/>
            <w:vAlign w:val="center"/>
          </w:tcPr>
          <w:p w:rsidR="00A56F67" w:rsidRPr="007A60F7" w:rsidRDefault="00A56F67" w:rsidP="0062440C">
            <w:pPr>
              <w:keepNext/>
              <w:widowControl/>
            </w:pPr>
          </w:p>
        </w:tc>
        <w:tc>
          <w:tcPr>
            <w:tcW w:w="1158" w:type="dxa"/>
            <w:vAlign w:val="center"/>
          </w:tcPr>
          <w:p w:rsidR="00A56F67" w:rsidRPr="007A60F7" w:rsidRDefault="00A56F67" w:rsidP="0062440C">
            <w:pPr>
              <w:keepNext/>
              <w:widowControl/>
              <w:jc w:val="center"/>
            </w:pPr>
          </w:p>
        </w:tc>
        <w:tc>
          <w:tcPr>
            <w:tcW w:w="1252" w:type="dxa"/>
            <w:shd w:val="clear" w:color="auto" w:fill="D9D9D9" w:themeFill="background1" w:themeFillShade="D9"/>
            <w:vAlign w:val="center"/>
          </w:tcPr>
          <w:p w:rsidR="00A56F67" w:rsidRPr="007A60F7" w:rsidRDefault="00A56F67" w:rsidP="0062440C">
            <w:pPr>
              <w:keepNext/>
              <w:widowControl/>
              <w:jc w:val="right"/>
            </w:pPr>
          </w:p>
        </w:tc>
        <w:tc>
          <w:tcPr>
            <w:tcW w:w="1275" w:type="dxa"/>
            <w:vAlign w:val="center"/>
          </w:tcPr>
          <w:p w:rsidR="00A56F67" w:rsidRPr="007A60F7" w:rsidRDefault="00A56F67" w:rsidP="0062440C">
            <w:pPr>
              <w:keepNext/>
              <w:widowControl/>
              <w:jc w:val="right"/>
            </w:pPr>
          </w:p>
        </w:tc>
      </w:tr>
      <w:tr w:rsidR="00A56F67" w:rsidRPr="007A60F7" w:rsidTr="00D16F97">
        <w:tc>
          <w:tcPr>
            <w:tcW w:w="5675" w:type="dxa"/>
            <w:vAlign w:val="center"/>
          </w:tcPr>
          <w:p w:rsidR="00A56F67" w:rsidRPr="007A60F7" w:rsidRDefault="00A56F67" w:rsidP="0062440C">
            <w:pPr>
              <w:keepNext/>
              <w:widowControl/>
            </w:pPr>
          </w:p>
        </w:tc>
        <w:tc>
          <w:tcPr>
            <w:tcW w:w="1158" w:type="dxa"/>
            <w:vAlign w:val="center"/>
          </w:tcPr>
          <w:p w:rsidR="00A56F67" w:rsidRPr="007A60F7" w:rsidRDefault="00A56F67" w:rsidP="0062440C">
            <w:pPr>
              <w:keepNext/>
              <w:widowControl/>
              <w:jc w:val="center"/>
            </w:pPr>
          </w:p>
        </w:tc>
        <w:tc>
          <w:tcPr>
            <w:tcW w:w="1252" w:type="dxa"/>
            <w:shd w:val="clear" w:color="auto" w:fill="D9D9D9" w:themeFill="background1" w:themeFillShade="D9"/>
            <w:vAlign w:val="center"/>
          </w:tcPr>
          <w:p w:rsidR="00A56F67" w:rsidRPr="007A60F7" w:rsidRDefault="00A56F67" w:rsidP="0062440C">
            <w:pPr>
              <w:keepNext/>
              <w:widowControl/>
              <w:jc w:val="right"/>
            </w:pPr>
          </w:p>
        </w:tc>
        <w:tc>
          <w:tcPr>
            <w:tcW w:w="1275" w:type="dxa"/>
            <w:vAlign w:val="center"/>
          </w:tcPr>
          <w:p w:rsidR="00A56F67" w:rsidRPr="007A60F7" w:rsidRDefault="00A56F67" w:rsidP="0062440C">
            <w:pPr>
              <w:keepNext/>
              <w:widowControl/>
              <w:jc w:val="right"/>
            </w:pPr>
          </w:p>
        </w:tc>
      </w:tr>
      <w:tr w:rsidR="00A56F67" w:rsidRPr="007A60F7" w:rsidTr="00D16F97">
        <w:tc>
          <w:tcPr>
            <w:tcW w:w="5675" w:type="dxa"/>
            <w:vAlign w:val="center"/>
          </w:tcPr>
          <w:p w:rsidR="00A56F67" w:rsidRPr="007A60F7" w:rsidRDefault="00A56F67" w:rsidP="0062440C">
            <w:pPr>
              <w:keepNext/>
              <w:widowControl/>
            </w:pPr>
          </w:p>
        </w:tc>
        <w:tc>
          <w:tcPr>
            <w:tcW w:w="1158" w:type="dxa"/>
            <w:vAlign w:val="center"/>
          </w:tcPr>
          <w:p w:rsidR="00A56F67" w:rsidRPr="007A60F7" w:rsidRDefault="00A56F67" w:rsidP="0062440C">
            <w:pPr>
              <w:keepNext/>
              <w:widowControl/>
              <w:jc w:val="center"/>
            </w:pPr>
          </w:p>
        </w:tc>
        <w:tc>
          <w:tcPr>
            <w:tcW w:w="1252" w:type="dxa"/>
            <w:shd w:val="clear" w:color="auto" w:fill="D9D9D9" w:themeFill="background1" w:themeFillShade="D9"/>
            <w:vAlign w:val="center"/>
          </w:tcPr>
          <w:p w:rsidR="00A56F67" w:rsidRPr="007A60F7" w:rsidRDefault="00A56F67" w:rsidP="0062440C">
            <w:pPr>
              <w:keepNext/>
              <w:widowControl/>
              <w:jc w:val="right"/>
            </w:pPr>
          </w:p>
        </w:tc>
        <w:tc>
          <w:tcPr>
            <w:tcW w:w="1275" w:type="dxa"/>
            <w:vAlign w:val="center"/>
          </w:tcPr>
          <w:p w:rsidR="00A56F67" w:rsidRPr="007A60F7" w:rsidRDefault="00A56F67" w:rsidP="0062440C">
            <w:pPr>
              <w:keepNext/>
              <w:widowControl/>
              <w:jc w:val="right"/>
            </w:pPr>
          </w:p>
        </w:tc>
      </w:tr>
      <w:tr w:rsidR="00A56F67" w:rsidRPr="007A60F7" w:rsidTr="00D16F97">
        <w:tc>
          <w:tcPr>
            <w:tcW w:w="5675" w:type="dxa"/>
            <w:vAlign w:val="center"/>
          </w:tcPr>
          <w:p w:rsidR="00A56F67" w:rsidRPr="007A60F7" w:rsidRDefault="00A56F67" w:rsidP="0062440C">
            <w:pPr>
              <w:keepNext/>
              <w:widowControl/>
            </w:pPr>
          </w:p>
        </w:tc>
        <w:tc>
          <w:tcPr>
            <w:tcW w:w="1158" w:type="dxa"/>
            <w:vAlign w:val="center"/>
          </w:tcPr>
          <w:p w:rsidR="00A56F67" w:rsidRPr="007A60F7" w:rsidRDefault="00A56F67" w:rsidP="0062440C">
            <w:pPr>
              <w:keepNext/>
              <w:widowControl/>
              <w:jc w:val="center"/>
            </w:pPr>
          </w:p>
        </w:tc>
        <w:tc>
          <w:tcPr>
            <w:tcW w:w="1252" w:type="dxa"/>
            <w:shd w:val="clear" w:color="auto" w:fill="D9D9D9" w:themeFill="background1" w:themeFillShade="D9"/>
            <w:vAlign w:val="center"/>
          </w:tcPr>
          <w:p w:rsidR="00A56F67" w:rsidRPr="007A60F7" w:rsidRDefault="00A56F67" w:rsidP="0062440C">
            <w:pPr>
              <w:keepNext/>
              <w:widowControl/>
              <w:jc w:val="right"/>
            </w:pPr>
          </w:p>
        </w:tc>
        <w:tc>
          <w:tcPr>
            <w:tcW w:w="1275" w:type="dxa"/>
            <w:vAlign w:val="center"/>
          </w:tcPr>
          <w:p w:rsidR="00A56F67" w:rsidRPr="007A60F7" w:rsidRDefault="00A56F67" w:rsidP="0062440C">
            <w:pPr>
              <w:keepNext/>
              <w:widowControl/>
              <w:jc w:val="right"/>
            </w:pPr>
          </w:p>
        </w:tc>
      </w:tr>
      <w:tr w:rsidR="00A56F67" w:rsidRPr="007A60F7" w:rsidTr="00D16F97">
        <w:tc>
          <w:tcPr>
            <w:tcW w:w="5675" w:type="dxa"/>
          </w:tcPr>
          <w:p w:rsidR="00A56F67" w:rsidRPr="007A60F7" w:rsidRDefault="00A56F67" w:rsidP="0062440C">
            <w:pPr>
              <w:keepNext/>
              <w:widowControl/>
              <w:rPr>
                <w:rFonts w:ascii="Arial Narrow" w:hAnsi="Arial Narrow"/>
                <w:i/>
                <w:color w:val="808080" w:themeColor="background1" w:themeShade="80"/>
                <w:szCs w:val="20"/>
              </w:rPr>
            </w:pPr>
            <w:r w:rsidRPr="007A60F7">
              <w:rPr>
                <w:rFonts w:ascii="Arial Narrow" w:hAnsi="Arial Narrow"/>
                <w:b/>
                <w:i/>
                <w:color w:val="808080" w:themeColor="background1" w:themeShade="80"/>
                <w:szCs w:val="20"/>
              </w:rPr>
              <w:t>Example:</w:t>
            </w:r>
            <w:r w:rsidRPr="007A60F7">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7A60F7" w:rsidRDefault="00A56F67" w:rsidP="0062440C">
            <w:pPr>
              <w:keepNext/>
              <w:widowControl/>
              <w:jc w:val="center"/>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7A60F7" w:rsidRDefault="00A56F67" w:rsidP="0062440C">
            <w:pPr>
              <w:keepNext/>
              <w:widowControl/>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$0.00</w:t>
            </w:r>
          </w:p>
        </w:tc>
        <w:tc>
          <w:tcPr>
            <w:tcW w:w="1275" w:type="dxa"/>
            <w:vAlign w:val="center"/>
          </w:tcPr>
          <w:p w:rsidR="00A56F67" w:rsidRPr="007A60F7" w:rsidRDefault="00A56F67" w:rsidP="0062440C">
            <w:pPr>
              <w:keepNext/>
              <w:widowControl/>
              <w:jc w:val="right"/>
              <w:rPr>
                <w:rFonts w:ascii="Arial Narrow" w:hAnsi="Arial Narrow"/>
                <w:i/>
                <w:color w:val="808080" w:themeColor="background1" w:themeShade="80"/>
                <w:szCs w:val="20"/>
              </w:rPr>
            </w:pPr>
            <w:r w:rsidRPr="007A60F7">
              <w:rPr>
                <w:rFonts w:ascii="Arial Narrow" w:hAnsi="Arial Narrow"/>
                <w:i/>
                <w:color w:val="808080" w:themeColor="background1" w:themeShade="80"/>
                <w:szCs w:val="20"/>
              </w:rPr>
              <w:t>$100.00</w:t>
            </w:r>
          </w:p>
        </w:tc>
      </w:tr>
      <w:tr w:rsidR="00A56F67" w:rsidRPr="007A60F7" w:rsidTr="00D16F97">
        <w:tc>
          <w:tcPr>
            <w:tcW w:w="6833" w:type="dxa"/>
            <w:gridSpan w:val="2"/>
            <w:vAlign w:val="center"/>
          </w:tcPr>
          <w:p w:rsidR="00A56F67" w:rsidRPr="007A60F7" w:rsidRDefault="00A56F67" w:rsidP="0062440C">
            <w:pPr>
              <w:keepNext/>
              <w:widowControl/>
              <w:tabs>
                <w:tab w:val="left" w:pos="360"/>
              </w:tabs>
              <w:spacing w:before="40" w:after="40"/>
              <w:rPr>
                <w:b/>
                <w:sz w:val="24"/>
              </w:rPr>
            </w:pPr>
            <w:r w:rsidRPr="007A60F7">
              <w:rPr>
                <w:b/>
                <w:sz w:val="24"/>
              </w:rPr>
              <w:t>H)</w:t>
            </w:r>
            <w:r w:rsidRPr="007A60F7">
              <w:rPr>
                <w:b/>
                <w:sz w:val="24"/>
              </w:rPr>
              <w:tab/>
              <w:t>OTHER COSTS TOTAL:</w:t>
            </w:r>
          </w:p>
          <w:p w:rsidR="00A56F67" w:rsidRPr="007A60F7" w:rsidRDefault="00A56F67" w:rsidP="0062440C">
            <w:pPr>
              <w:keepNext/>
              <w:widowControl/>
              <w:tabs>
                <w:tab w:val="left" w:pos="360"/>
              </w:tabs>
              <w:spacing w:before="40" w:after="40"/>
            </w:pPr>
            <w:r w:rsidRPr="007A60F7">
              <w:rPr>
                <w:b/>
                <w:sz w:val="24"/>
              </w:rPr>
              <w:tab/>
            </w:r>
            <w:r w:rsidRPr="007A60F7">
              <w:rPr>
                <w:szCs w:val="20"/>
              </w:rPr>
              <w:t>(SF-424A Object Class Category 6h. Other)</w:t>
            </w:r>
          </w:p>
        </w:tc>
        <w:tc>
          <w:tcPr>
            <w:tcW w:w="1252" w:type="dxa"/>
            <w:shd w:val="clear" w:color="auto" w:fill="D9D9D9" w:themeFill="background1" w:themeFillShade="D9"/>
            <w:vAlign w:val="center"/>
          </w:tcPr>
          <w:p w:rsidR="00A56F67" w:rsidRPr="007A60F7" w:rsidRDefault="00A56F67" w:rsidP="0062440C">
            <w:pPr>
              <w:keepNext/>
              <w:widowControl/>
              <w:spacing w:before="40" w:after="40"/>
              <w:rPr>
                <w:b/>
              </w:rPr>
            </w:pPr>
            <w:r w:rsidRPr="007A60F7">
              <w:rPr>
                <w:b/>
              </w:rPr>
              <w:t>$</w:t>
            </w:r>
          </w:p>
        </w:tc>
        <w:tc>
          <w:tcPr>
            <w:tcW w:w="1275" w:type="dxa"/>
            <w:vAlign w:val="center"/>
          </w:tcPr>
          <w:p w:rsidR="00A56F67" w:rsidRPr="007A60F7" w:rsidRDefault="00A56F67" w:rsidP="0062440C">
            <w:pPr>
              <w:keepNext/>
              <w:widowControl/>
              <w:spacing w:before="40" w:after="40"/>
              <w:rPr>
                <w:b/>
              </w:rPr>
            </w:pPr>
            <w:r w:rsidRPr="007A60F7">
              <w:rPr>
                <w:b/>
              </w:rPr>
              <w:t>$</w:t>
            </w:r>
          </w:p>
        </w:tc>
      </w:tr>
      <w:tr w:rsidR="00A56F67" w:rsidRPr="007A60F7" w:rsidTr="00D16F97">
        <w:tc>
          <w:tcPr>
            <w:tcW w:w="9360" w:type="dxa"/>
            <w:gridSpan w:val="4"/>
            <w:vAlign w:val="center"/>
          </w:tcPr>
          <w:p w:rsidR="00A56F67" w:rsidRPr="007A60F7" w:rsidRDefault="00A56F67" w:rsidP="0062440C">
            <w:pPr>
              <w:widowControl/>
              <w:ind w:left="36" w:right="36"/>
            </w:pPr>
            <w:r w:rsidRPr="007A60F7">
              <w:rPr>
                <w:i/>
                <w:u w:val="single"/>
              </w:rPr>
              <w:t>Narrative</w:t>
            </w:r>
            <w:r w:rsidRPr="007A60F7">
              <w:rPr>
                <w:i/>
              </w:rPr>
              <w:t>:</w:t>
            </w:r>
            <w:r w:rsidRPr="007A60F7">
              <w:t xml:space="preserve">  </w:t>
            </w:r>
          </w:p>
          <w:p w:rsidR="00A56F67" w:rsidRPr="007A60F7" w:rsidRDefault="00A56F67" w:rsidP="0062440C">
            <w:pPr>
              <w:widowControl/>
              <w:rPr>
                <w:b/>
              </w:rPr>
            </w:pPr>
          </w:p>
          <w:p w:rsidR="00A56F67" w:rsidRPr="007A60F7" w:rsidRDefault="00A56F67" w:rsidP="0062440C">
            <w:pPr>
              <w:widowControl/>
              <w:rPr>
                <w:b/>
              </w:rPr>
            </w:pPr>
          </w:p>
          <w:p w:rsidR="00A56F67" w:rsidRPr="007A60F7" w:rsidRDefault="00A56F67" w:rsidP="0062440C">
            <w:pPr>
              <w:widowControl/>
            </w:pPr>
          </w:p>
        </w:tc>
      </w:tr>
    </w:tbl>
    <w:p w:rsidR="00A56F67" w:rsidRPr="007A60F7" w:rsidRDefault="00A56F67" w:rsidP="0062440C">
      <w:pPr>
        <w:widowControl/>
      </w:pPr>
    </w:p>
    <w:p w:rsidR="00A56F67" w:rsidRPr="007A60F7"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7A60F7" w:rsidTr="00D16F97">
        <w:tc>
          <w:tcPr>
            <w:tcW w:w="9360" w:type="dxa"/>
            <w:gridSpan w:val="3"/>
            <w:shd w:val="clear" w:color="auto" w:fill="auto"/>
          </w:tcPr>
          <w:p w:rsidR="00A56F67" w:rsidRPr="007A60F7" w:rsidRDefault="00A56F67" w:rsidP="0062440C">
            <w:pPr>
              <w:keepNext/>
              <w:widowControl/>
              <w:tabs>
                <w:tab w:val="left" w:pos="360"/>
              </w:tabs>
              <w:spacing w:after="40"/>
              <w:rPr>
                <w:sz w:val="24"/>
              </w:rPr>
            </w:pPr>
            <w:r w:rsidRPr="007A60F7">
              <w:rPr>
                <w:b/>
                <w:smallCaps/>
                <w:sz w:val="28"/>
              </w:rPr>
              <w:t>I)</w:t>
            </w:r>
            <w:r w:rsidRPr="007A60F7">
              <w:rPr>
                <w:b/>
                <w:smallCaps/>
                <w:sz w:val="28"/>
              </w:rPr>
              <w:tab/>
              <w:t xml:space="preserve">TOTAL DIRECT CHARGES  </w:t>
            </w:r>
            <w:r w:rsidRPr="007A60F7">
              <w:rPr>
                <w:sz w:val="24"/>
              </w:rPr>
              <w:t>(SF-424A Object Class Category 6i. Sum of 6a.-6h.)</w:t>
            </w:r>
          </w:p>
          <w:p w:rsidR="00A56F67" w:rsidRPr="007A60F7" w:rsidRDefault="00A56F67" w:rsidP="0062440C">
            <w:pPr>
              <w:keepNext/>
              <w:widowControl/>
              <w:ind w:left="360"/>
              <w:rPr>
                <w:szCs w:val="20"/>
              </w:rPr>
            </w:pPr>
            <w:r w:rsidRPr="007A60F7">
              <w:rPr>
                <w:szCs w:val="20"/>
              </w:rPr>
              <w:t xml:space="preserve">The total of all direct costs applicable to this project.  </w:t>
            </w:r>
          </w:p>
        </w:tc>
      </w:tr>
      <w:tr w:rsidR="00A56F67" w:rsidRPr="007A60F7" w:rsidTr="00D16F97">
        <w:trPr>
          <w:trHeight w:val="458"/>
        </w:trPr>
        <w:tc>
          <w:tcPr>
            <w:tcW w:w="6807" w:type="dxa"/>
            <w:vAlign w:val="center"/>
          </w:tcPr>
          <w:p w:rsidR="00A56F67" w:rsidRPr="007A60F7" w:rsidRDefault="00A56F67" w:rsidP="0062440C">
            <w:pPr>
              <w:keepNext/>
              <w:widowControl/>
              <w:jc w:val="center"/>
              <w:rPr>
                <w:b/>
                <w:sz w:val="18"/>
                <w:szCs w:val="18"/>
              </w:rPr>
            </w:pPr>
            <w:r w:rsidRPr="007A60F7">
              <w:rPr>
                <w:b/>
                <w:sz w:val="18"/>
                <w:szCs w:val="18"/>
              </w:rPr>
              <w:t>Direct Costs</w:t>
            </w:r>
          </w:p>
        </w:tc>
        <w:tc>
          <w:tcPr>
            <w:tcW w:w="1279" w:type="dxa"/>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sz w:val="18"/>
                <w:szCs w:val="18"/>
              </w:rPr>
            </w:pPr>
            <w:r w:rsidRPr="007A60F7">
              <w:rPr>
                <w:sz w:val="18"/>
                <w:szCs w:val="18"/>
              </w:rPr>
              <w:t>(if applicable)</w:t>
            </w:r>
          </w:p>
        </w:tc>
        <w:tc>
          <w:tcPr>
            <w:tcW w:w="1274" w:type="dxa"/>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c>
          <w:tcPr>
            <w:tcW w:w="6807" w:type="dxa"/>
          </w:tcPr>
          <w:p w:rsidR="00A56F67" w:rsidRPr="007A60F7" w:rsidRDefault="00A56F67" w:rsidP="0062440C">
            <w:pPr>
              <w:widowControl/>
              <w:tabs>
                <w:tab w:val="left" w:pos="360"/>
              </w:tabs>
              <w:rPr>
                <w:b/>
                <w:sz w:val="24"/>
              </w:rPr>
            </w:pPr>
            <w:r w:rsidRPr="007A60F7">
              <w:rPr>
                <w:b/>
                <w:sz w:val="24"/>
              </w:rPr>
              <w:t>I)</w:t>
            </w:r>
            <w:r w:rsidRPr="007A60F7">
              <w:rPr>
                <w:b/>
                <w:sz w:val="24"/>
              </w:rPr>
              <w:tab/>
              <w:t>TOTAL DIRECT COSTS:</w:t>
            </w:r>
          </w:p>
          <w:p w:rsidR="00A56F67" w:rsidRPr="007A60F7" w:rsidRDefault="00A56F67" w:rsidP="0062440C">
            <w:pPr>
              <w:widowControl/>
              <w:tabs>
                <w:tab w:val="left" w:pos="360"/>
              </w:tabs>
            </w:pPr>
            <w:r w:rsidRPr="007A60F7">
              <w:rPr>
                <w:b/>
                <w:sz w:val="24"/>
              </w:rPr>
              <w:tab/>
            </w:r>
            <w:r w:rsidRPr="007A60F7">
              <w:rPr>
                <w:szCs w:val="20"/>
              </w:rPr>
              <w:t>(SF-424A Object Class Category 6i. Total, Sum of 6a.-6h.)</w:t>
            </w:r>
          </w:p>
        </w:tc>
        <w:tc>
          <w:tcPr>
            <w:tcW w:w="1279" w:type="dxa"/>
            <w:shd w:val="clear" w:color="auto" w:fill="D9D9D9" w:themeFill="background1" w:themeFillShade="D9"/>
          </w:tcPr>
          <w:p w:rsidR="00A56F67" w:rsidRPr="007A60F7" w:rsidRDefault="00A56F67" w:rsidP="0062440C">
            <w:pPr>
              <w:widowControl/>
              <w:spacing w:before="120" w:after="120"/>
              <w:rPr>
                <w:b/>
              </w:rPr>
            </w:pPr>
            <w:r w:rsidRPr="007A60F7">
              <w:rPr>
                <w:b/>
              </w:rPr>
              <w:t>$</w:t>
            </w:r>
          </w:p>
        </w:tc>
        <w:tc>
          <w:tcPr>
            <w:tcW w:w="1274" w:type="dxa"/>
          </w:tcPr>
          <w:p w:rsidR="00A56F67" w:rsidRPr="007A60F7" w:rsidRDefault="00A56F67" w:rsidP="0062440C">
            <w:pPr>
              <w:widowControl/>
              <w:spacing w:before="120" w:after="120"/>
              <w:rPr>
                <w:b/>
              </w:rPr>
            </w:pPr>
            <w:r w:rsidRPr="007A60F7">
              <w:rPr>
                <w:b/>
              </w:rPr>
              <w:t>$</w:t>
            </w:r>
          </w:p>
        </w:tc>
      </w:tr>
    </w:tbl>
    <w:p w:rsidR="00A56F67" w:rsidRPr="007A60F7" w:rsidRDefault="00A56F67" w:rsidP="0062440C">
      <w:pPr>
        <w:widowControl/>
      </w:pPr>
    </w:p>
    <w:p w:rsidR="00A56F67" w:rsidRPr="007A60F7" w:rsidRDefault="00A56F67" w:rsidP="0062440C">
      <w:pPr>
        <w:widowControl/>
      </w:pPr>
    </w:p>
    <w:p w:rsidR="00A56F67" w:rsidRPr="007A60F7" w:rsidRDefault="00A56F67" w:rsidP="0062440C">
      <w:pPr>
        <w:widowControl/>
      </w:pPr>
      <w:r w:rsidRPr="007A60F7">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7A60F7" w:rsidTr="00D16F97">
        <w:trPr>
          <w:cantSplit/>
        </w:trPr>
        <w:tc>
          <w:tcPr>
            <w:tcW w:w="9360" w:type="dxa"/>
            <w:gridSpan w:val="4"/>
            <w:shd w:val="clear" w:color="auto" w:fill="auto"/>
          </w:tcPr>
          <w:p w:rsidR="00A56F67" w:rsidRPr="007A60F7" w:rsidRDefault="00A56F67" w:rsidP="0062440C">
            <w:pPr>
              <w:keepNext/>
              <w:widowControl/>
              <w:tabs>
                <w:tab w:val="left" w:pos="345"/>
              </w:tabs>
              <w:spacing w:after="40"/>
              <w:ind w:right="-29"/>
              <w:rPr>
                <w:sz w:val="24"/>
              </w:rPr>
            </w:pPr>
            <w:r w:rsidRPr="007A60F7">
              <w:rPr>
                <w:b/>
                <w:smallCaps/>
                <w:sz w:val="28"/>
              </w:rPr>
              <w:lastRenderedPageBreak/>
              <w:t>J)</w:t>
            </w:r>
            <w:r w:rsidRPr="007A60F7">
              <w:rPr>
                <w:b/>
                <w:smallCaps/>
                <w:sz w:val="28"/>
              </w:rPr>
              <w:tab/>
              <w:t>INDIRECT COSTS</w:t>
            </w:r>
            <w:r w:rsidRPr="007A60F7">
              <w:rPr>
                <w:sz w:val="28"/>
              </w:rPr>
              <w:t xml:space="preserve">  </w:t>
            </w:r>
            <w:r w:rsidRPr="007A60F7">
              <w:rPr>
                <w:sz w:val="24"/>
              </w:rPr>
              <w:t>(SF-424A Object Class Category 6j. Indirect Charges)</w:t>
            </w:r>
          </w:p>
          <w:p w:rsidR="00A56F67" w:rsidRPr="007A60F7" w:rsidRDefault="00A56F67" w:rsidP="0062440C">
            <w:pPr>
              <w:keepNext/>
              <w:widowControl/>
              <w:ind w:left="360" w:right="-29"/>
            </w:pPr>
            <w:r w:rsidRPr="007A60F7">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7A60F7" w:rsidRDefault="00A56F67" w:rsidP="0062440C">
            <w:pPr>
              <w:keepNext/>
              <w:widowControl/>
              <w:ind w:left="360" w:right="-29"/>
              <w:rPr>
                <w:b/>
                <w:smallCaps/>
              </w:rPr>
            </w:pPr>
            <w:r w:rsidRPr="007A60F7">
              <w:rPr>
                <w:u w:val="single"/>
              </w:rPr>
              <w:t>Note</w:t>
            </w:r>
            <w:r w:rsidRPr="007A60F7">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7A60F7" w:rsidTr="00D16F97">
        <w:trPr>
          <w:cantSplit/>
        </w:trPr>
        <w:tc>
          <w:tcPr>
            <w:tcW w:w="5167" w:type="dxa"/>
            <w:vAlign w:val="center"/>
          </w:tcPr>
          <w:p w:rsidR="00A56F67" w:rsidRPr="007A60F7" w:rsidRDefault="00A56F67" w:rsidP="0062440C">
            <w:pPr>
              <w:keepNext/>
              <w:widowControl/>
              <w:spacing w:before="40" w:after="40"/>
              <w:ind w:left="180"/>
              <w:jc w:val="right"/>
            </w:pPr>
            <w:r w:rsidRPr="007A60F7">
              <w:t>Base amount for this Grant:</w:t>
            </w:r>
          </w:p>
          <w:p w:rsidR="00A56F67" w:rsidRPr="007A60F7" w:rsidRDefault="00A56F67" w:rsidP="0062440C">
            <w:pPr>
              <w:keepNext/>
              <w:widowControl/>
              <w:spacing w:before="40" w:after="40"/>
              <w:ind w:left="180"/>
              <w:jc w:val="right"/>
            </w:pPr>
            <w:r w:rsidRPr="007A60F7">
              <w:t>(Total Direct Costs, Total Labor Costs, MTDC, etc.)</w:t>
            </w:r>
          </w:p>
        </w:tc>
        <w:tc>
          <w:tcPr>
            <w:tcW w:w="4193" w:type="dxa"/>
            <w:gridSpan w:val="3"/>
            <w:vAlign w:val="center"/>
          </w:tcPr>
          <w:p w:rsidR="00A56F67" w:rsidRPr="007A60F7" w:rsidRDefault="00A56F67" w:rsidP="0062440C">
            <w:pPr>
              <w:keepNext/>
              <w:widowControl/>
              <w:spacing w:before="40" w:after="40"/>
              <w:ind w:left="25" w:right="82"/>
            </w:pPr>
            <w:r w:rsidRPr="007A60F7">
              <w:t>$</w:t>
            </w:r>
          </w:p>
        </w:tc>
      </w:tr>
      <w:tr w:rsidR="00A56F67" w:rsidRPr="007A60F7" w:rsidTr="00D16F97">
        <w:trPr>
          <w:cantSplit/>
          <w:trHeight w:val="517"/>
        </w:trPr>
        <w:tc>
          <w:tcPr>
            <w:tcW w:w="5167" w:type="dxa"/>
            <w:tcBorders>
              <w:bottom w:val="single" w:sz="4" w:space="0" w:color="auto"/>
            </w:tcBorders>
            <w:vAlign w:val="center"/>
          </w:tcPr>
          <w:p w:rsidR="00A56F67" w:rsidRPr="007A60F7" w:rsidRDefault="00A56F67" w:rsidP="0062440C">
            <w:pPr>
              <w:keepNext/>
              <w:widowControl/>
              <w:spacing w:before="40" w:after="40"/>
              <w:ind w:left="180"/>
              <w:jc w:val="right"/>
            </w:pPr>
            <w:r w:rsidRPr="007A60F7">
              <w:t>Rate to be used on this Grant (%):</w:t>
            </w:r>
          </w:p>
        </w:tc>
        <w:tc>
          <w:tcPr>
            <w:tcW w:w="4193" w:type="dxa"/>
            <w:gridSpan w:val="3"/>
            <w:tcBorders>
              <w:bottom w:val="single" w:sz="4" w:space="0" w:color="auto"/>
            </w:tcBorders>
            <w:vAlign w:val="center"/>
          </w:tcPr>
          <w:p w:rsidR="00A56F67" w:rsidRPr="007A60F7" w:rsidRDefault="00A56F67" w:rsidP="0062440C">
            <w:pPr>
              <w:keepNext/>
              <w:widowControl/>
              <w:spacing w:before="40" w:after="40"/>
              <w:ind w:left="25" w:right="82"/>
            </w:pPr>
          </w:p>
        </w:tc>
      </w:tr>
      <w:tr w:rsidR="00A56F67" w:rsidRPr="007A60F7" w:rsidTr="00D16F97">
        <w:trPr>
          <w:cantSplit/>
        </w:trPr>
        <w:tc>
          <w:tcPr>
            <w:tcW w:w="6830" w:type="dxa"/>
            <w:gridSpan w:val="2"/>
            <w:tcBorders>
              <w:bottom w:val="single" w:sz="4" w:space="0" w:color="auto"/>
            </w:tcBorders>
            <w:vAlign w:val="center"/>
          </w:tcPr>
          <w:p w:rsidR="00A56F67" w:rsidRPr="007A60F7" w:rsidRDefault="00A56F67" w:rsidP="0062440C">
            <w:pPr>
              <w:widowControl/>
              <w:spacing w:before="40" w:after="40"/>
              <w:ind w:left="360"/>
              <w:jc w:val="center"/>
              <w:rPr>
                <w:b/>
                <w:sz w:val="18"/>
                <w:szCs w:val="18"/>
              </w:rPr>
            </w:pPr>
            <w:r w:rsidRPr="007A60F7">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sz w:val="18"/>
                <w:szCs w:val="18"/>
              </w:rPr>
            </w:pPr>
            <w:r w:rsidRPr="007A60F7">
              <w:rPr>
                <w:sz w:val="18"/>
                <w:szCs w:val="18"/>
              </w:rPr>
              <w:t>(if applicable)</w:t>
            </w:r>
          </w:p>
        </w:tc>
        <w:tc>
          <w:tcPr>
            <w:tcW w:w="1260" w:type="dxa"/>
            <w:tcBorders>
              <w:bottom w:val="single" w:sz="4" w:space="0" w:color="auto"/>
            </w:tcBorders>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rPr>
          <w:cantSplit/>
        </w:trPr>
        <w:tc>
          <w:tcPr>
            <w:tcW w:w="6830" w:type="dxa"/>
            <w:gridSpan w:val="2"/>
            <w:vAlign w:val="center"/>
          </w:tcPr>
          <w:p w:rsidR="00A56F67" w:rsidRPr="007A60F7" w:rsidRDefault="00A56F67" w:rsidP="0062440C">
            <w:pPr>
              <w:widowControl/>
              <w:tabs>
                <w:tab w:val="left" w:pos="348"/>
              </w:tabs>
              <w:spacing w:before="40" w:after="40"/>
              <w:rPr>
                <w:b/>
                <w:sz w:val="24"/>
              </w:rPr>
            </w:pPr>
            <w:r w:rsidRPr="007A60F7">
              <w:rPr>
                <w:b/>
                <w:sz w:val="24"/>
              </w:rPr>
              <w:t>J)</w:t>
            </w:r>
            <w:r w:rsidRPr="007A60F7">
              <w:rPr>
                <w:b/>
                <w:sz w:val="24"/>
              </w:rPr>
              <w:tab/>
              <w:t>TOTAL INDIRECT COSTS:</w:t>
            </w:r>
          </w:p>
          <w:p w:rsidR="00A56F67" w:rsidRPr="007A60F7" w:rsidRDefault="00A56F67" w:rsidP="0062440C">
            <w:pPr>
              <w:widowControl/>
              <w:tabs>
                <w:tab w:val="left" w:pos="348"/>
              </w:tabs>
              <w:spacing w:before="40" w:after="40"/>
              <w:rPr>
                <w:b/>
                <w:sz w:val="24"/>
              </w:rPr>
            </w:pPr>
            <w:r w:rsidRPr="007A60F7">
              <w:rPr>
                <w:szCs w:val="20"/>
              </w:rPr>
              <w:tab/>
              <w:t>(SF-424A Object Class Category 6j. Indirect Charges)</w:t>
            </w:r>
          </w:p>
        </w:tc>
        <w:tc>
          <w:tcPr>
            <w:tcW w:w="1270" w:type="dxa"/>
            <w:shd w:val="clear" w:color="auto" w:fill="D9D9D9" w:themeFill="background1" w:themeFillShade="D9"/>
            <w:vAlign w:val="center"/>
          </w:tcPr>
          <w:p w:rsidR="00A56F67" w:rsidRPr="007A60F7" w:rsidRDefault="00A56F67" w:rsidP="0062440C">
            <w:pPr>
              <w:widowControl/>
              <w:spacing w:before="40" w:after="40"/>
              <w:ind w:right="82"/>
              <w:rPr>
                <w:b/>
              </w:rPr>
            </w:pPr>
            <w:r w:rsidRPr="007A60F7">
              <w:rPr>
                <w:b/>
              </w:rPr>
              <w:t>$</w:t>
            </w:r>
          </w:p>
        </w:tc>
        <w:tc>
          <w:tcPr>
            <w:tcW w:w="1260" w:type="dxa"/>
            <w:vAlign w:val="center"/>
          </w:tcPr>
          <w:p w:rsidR="00A56F67" w:rsidRPr="007A60F7" w:rsidRDefault="00A56F67" w:rsidP="0062440C">
            <w:pPr>
              <w:widowControl/>
              <w:spacing w:before="40" w:after="40"/>
              <w:ind w:right="82"/>
              <w:rPr>
                <w:b/>
              </w:rPr>
            </w:pPr>
            <w:r w:rsidRPr="007A60F7">
              <w:rPr>
                <w:b/>
              </w:rPr>
              <w:t>$</w:t>
            </w:r>
          </w:p>
        </w:tc>
      </w:tr>
      <w:tr w:rsidR="00A56F67" w:rsidRPr="007A60F7" w:rsidTr="00D16F97">
        <w:trPr>
          <w:cantSplit/>
        </w:trPr>
        <w:tc>
          <w:tcPr>
            <w:tcW w:w="9360" w:type="dxa"/>
            <w:gridSpan w:val="4"/>
            <w:tcBorders>
              <w:bottom w:val="single" w:sz="4" w:space="0" w:color="auto"/>
            </w:tcBorders>
            <w:vAlign w:val="center"/>
          </w:tcPr>
          <w:p w:rsidR="00A56F67" w:rsidRPr="007A60F7" w:rsidRDefault="00A56F67" w:rsidP="0062440C">
            <w:pPr>
              <w:widowControl/>
              <w:ind w:left="36" w:right="36"/>
            </w:pPr>
            <w:r w:rsidRPr="007A60F7">
              <w:rPr>
                <w:i/>
                <w:u w:val="single"/>
              </w:rPr>
              <w:t>Narrative</w:t>
            </w:r>
            <w:r w:rsidRPr="007A60F7">
              <w:rPr>
                <w:i/>
              </w:rPr>
              <w:t>:</w:t>
            </w:r>
            <w:r w:rsidRPr="007A60F7">
              <w:t xml:space="preserve">  </w:t>
            </w:r>
          </w:p>
          <w:p w:rsidR="00A56F67" w:rsidRPr="007A60F7" w:rsidRDefault="00A56F67" w:rsidP="0062440C">
            <w:pPr>
              <w:widowControl/>
              <w:rPr>
                <w:b/>
              </w:rPr>
            </w:pPr>
          </w:p>
          <w:p w:rsidR="00A56F67" w:rsidRPr="007A60F7" w:rsidRDefault="00A56F67" w:rsidP="0062440C">
            <w:pPr>
              <w:widowControl/>
              <w:rPr>
                <w:b/>
              </w:rPr>
            </w:pPr>
          </w:p>
          <w:p w:rsidR="00A56F67" w:rsidRPr="007A60F7" w:rsidRDefault="00A56F67" w:rsidP="0062440C">
            <w:pPr>
              <w:widowControl/>
              <w:spacing w:before="40" w:after="40"/>
              <w:ind w:right="82"/>
              <w:rPr>
                <w:b/>
              </w:rPr>
            </w:pPr>
          </w:p>
        </w:tc>
      </w:tr>
    </w:tbl>
    <w:p w:rsidR="00A56F67" w:rsidRPr="007A60F7" w:rsidRDefault="00A56F67" w:rsidP="0062440C">
      <w:pPr>
        <w:widowControl/>
      </w:pPr>
    </w:p>
    <w:p w:rsidR="00A56F67" w:rsidRPr="007A60F7"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7A60F7" w:rsidTr="00D16F97">
        <w:tc>
          <w:tcPr>
            <w:tcW w:w="9389" w:type="dxa"/>
            <w:gridSpan w:val="3"/>
            <w:shd w:val="clear" w:color="auto" w:fill="auto"/>
          </w:tcPr>
          <w:p w:rsidR="00A56F67" w:rsidRPr="007A60F7" w:rsidRDefault="00A56F67" w:rsidP="0062440C">
            <w:pPr>
              <w:keepNext/>
              <w:widowControl/>
              <w:tabs>
                <w:tab w:val="left" w:pos="357"/>
              </w:tabs>
              <w:spacing w:after="40"/>
              <w:rPr>
                <w:b/>
                <w:smallCaps/>
                <w:sz w:val="24"/>
              </w:rPr>
            </w:pPr>
            <w:r w:rsidRPr="007A60F7">
              <w:rPr>
                <w:b/>
                <w:smallCaps/>
                <w:sz w:val="28"/>
              </w:rPr>
              <w:t>K)</w:t>
            </w:r>
            <w:r w:rsidRPr="007A60F7">
              <w:rPr>
                <w:b/>
                <w:smallCaps/>
                <w:sz w:val="28"/>
              </w:rPr>
              <w:tab/>
              <w:t xml:space="preserve">TOTALS  </w:t>
            </w:r>
            <w:r w:rsidRPr="007A60F7">
              <w:rPr>
                <w:sz w:val="24"/>
                <w:szCs w:val="20"/>
              </w:rPr>
              <w:t>(SF-424A Object Class Category 6k. TOTALS)</w:t>
            </w:r>
          </w:p>
          <w:p w:rsidR="00A56F67" w:rsidRPr="007A60F7" w:rsidRDefault="00A56F67" w:rsidP="0062440C">
            <w:pPr>
              <w:keepNext/>
              <w:widowControl/>
              <w:tabs>
                <w:tab w:val="left" w:pos="357"/>
              </w:tabs>
              <w:ind w:left="360"/>
              <w:rPr>
                <w:szCs w:val="20"/>
              </w:rPr>
            </w:pPr>
            <w:r w:rsidRPr="007A60F7">
              <w:rPr>
                <w:szCs w:val="20"/>
              </w:rPr>
              <w:t>The sum total of Direct and Indirect Costs (Sum of 6i. &amp; 6j.) applicable to this agreement.</w:t>
            </w:r>
          </w:p>
        </w:tc>
      </w:tr>
      <w:tr w:rsidR="00A56F67" w:rsidRPr="007A60F7" w:rsidTr="00D16F97">
        <w:tc>
          <w:tcPr>
            <w:tcW w:w="5609" w:type="dxa"/>
            <w:vAlign w:val="center"/>
          </w:tcPr>
          <w:p w:rsidR="00A56F67" w:rsidRPr="007A60F7" w:rsidRDefault="00A56F67" w:rsidP="0062440C">
            <w:pPr>
              <w:widowControl/>
              <w:spacing w:before="40" w:after="40"/>
              <w:ind w:left="360"/>
              <w:jc w:val="center"/>
              <w:rPr>
                <w:b/>
                <w:sz w:val="18"/>
                <w:szCs w:val="18"/>
              </w:rPr>
            </w:pPr>
            <w:r w:rsidRPr="007A60F7">
              <w:rPr>
                <w:b/>
                <w:sz w:val="18"/>
                <w:szCs w:val="18"/>
              </w:rPr>
              <w:t>Total Project Costs</w:t>
            </w:r>
          </w:p>
        </w:tc>
        <w:tc>
          <w:tcPr>
            <w:tcW w:w="1730" w:type="dxa"/>
            <w:shd w:val="clear" w:color="auto" w:fill="D9D9D9" w:themeFill="background1" w:themeFillShade="D9"/>
            <w:vAlign w:val="center"/>
          </w:tcPr>
          <w:p w:rsidR="00A56F67" w:rsidRPr="007A60F7" w:rsidRDefault="00A56F67" w:rsidP="0062440C">
            <w:pPr>
              <w:keepNext/>
              <w:widowControl/>
              <w:ind w:left="36" w:right="36"/>
              <w:jc w:val="center"/>
              <w:rPr>
                <w:b/>
                <w:sz w:val="18"/>
                <w:szCs w:val="18"/>
              </w:rPr>
            </w:pPr>
            <w:r w:rsidRPr="007A60F7">
              <w:rPr>
                <w:b/>
                <w:sz w:val="18"/>
                <w:szCs w:val="18"/>
              </w:rPr>
              <w:t>Matching Funds</w:t>
            </w:r>
          </w:p>
          <w:p w:rsidR="00A56F67" w:rsidRPr="007A60F7" w:rsidRDefault="00A56F67" w:rsidP="0062440C">
            <w:pPr>
              <w:keepNext/>
              <w:widowControl/>
              <w:ind w:left="36" w:right="36"/>
              <w:jc w:val="center"/>
              <w:rPr>
                <w:sz w:val="18"/>
                <w:szCs w:val="18"/>
              </w:rPr>
            </w:pPr>
            <w:r w:rsidRPr="007A60F7">
              <w:rPr>
                <w:sz w:val="18"/>
                <w:szCs w:val="18"/>
              </w:rPr>
              <w:t>(if applicable)</w:t>
            </w:r>
          </w:p>
        </w:tc>
        <w:tc>
          <w:tcPr>
            <w:tcW w:w="2050" w:type="dxa"/>
            <w:vAlign w:val="center"/>
          </w:tcPr>
          <w:p w:rsidR="00A56F67" w:rsidRPr="007A60F7" w:rsidRDefault="00A56F67" w:rsidP="0062440C">
            <w:pPr>
              <w:keepNext/>
              <w:widowControl/>
              <w:jc w:val="center"/>
              <w:rPr>
                <w:b/>
                <w:sz w:val="18"/>
                <w:szCs w:val="18"/>
              </w:rPr>
            </w:pPr>
            <w:r w:rsidRPr="007A60F7">
              <w:rPr>
                <w:b/>
                <w:sz w:val="18"/>
                <w:szCs w:val="18"/>
              </w:rPr>
              <w:t>BLM</w:t>
            </w:r>
          </w:p>
          <w:p w:rsidR="00A56F67" w:rsidRPr="007A60F7" w:rsidRDefault="00A56F67" w:rsidP="0062440C">
            <w:pPr>
              <w:keepNext/>
              <w:widowControl/>
              <w:jc w:val="center"/>
              <w:rPr>
                <w:b/>
                <w:sz w:val="18"/>
                <w:szCs w:val="18"/>
              </w:rPr>
            </w:pPr>
            <w:r w:rsidRPr="007A60F7">
              <w:rPr>
                <w:b/>
                <w:sz w:val="18"/>
                <w:szCs w:val="18"/>
              </w:rPr>
              <w:t>Funds</w:t>
            </w:r>
          </w:p>
        </w:tc>
      </w:tr>
      <w:tr w:rsidR="00A56F67" w:rsidRPr="007A60F7" w:rsidTr="00D16F97">
        <w:tc>
          <w:tcPr>
            <w:tcW w:w="5609" w:type="dxa"/>
            <w:vAlign w:val="center"/>
          </w:tcPr>
          <w:p w:rsidR="00A56F67" w:rsidRPr="007A60F7" w:rsidRDefault="00A56F67" w:rsidP="0062440C">
            <w:pPr>
              <w:widowControl/>
              <w:tabs>
                <w:tab w:val="left" w:pos="372"/>
              </w:tabs>
              <w:rPr>
                <w:b/>
                <w:sz w:val="24"/>
              </w:rPr>
            </w:pPr>
            <w:r w:rsidRPr="007A60F7">
              <w:rPr>
                <w:b/>
                <w:sz w:val="24"/>
              </w:rPr>
              <w:t>K)</w:t>
            </w:r>
            <w:r w:rsidRPr="007A60F7">
              <w:rPr>
                <w:b/>
                <w:sz w:val="24"/>
              </w:rPr>
              <w:tab/>
              <w:t>TOTAL COSTS:</w:t>
            </w:r>
          </w:p>
          <w:p w:rsidR="00A56F67" w:rsidRPr="007A60F7" w:rsidRDefault="00A56F67" w:rsidP="0062440C">
            <w:pPr>
              <w:widowControl/>
              <w:tabs>
                <w:tab w:val="left" w:pos="372"/>
              </w:tabs>
            </w:pPr>
            <w:r w:rsidRPr="007A60F7">
              <w:rPr>
                <w:b/>
                <w:sz w:val="24"/>
              </w:rPr>
              <w:tab/>
            </w:r>
            <w:r w:rsidRPr="007A60F7">
              <w:rPr>
                <w:szCs w:val="20"/>
              </w:rPr>
              <w:t>(SF-424A Object Class Category 6k. TOTALS)</w:t>
            </w:r>
          </w:p>
        </w:tc>
        <w:tc>
          <w:tcPr>
            <w:tcW w:w="1730" w:type="dxa"/>
            <w:shd w:val="clear" w:color="auto" w:fill="D9D9D9" w:themeFill="background1" w:themeFillShade="D9"/>
            <w:vAlign w:val="center"/>
          </w:tcPr>
          <w:p w:rsidR="00A56F67" w:rsidRPr="007A60F7" w:rsidRDefault="00A56F67" w:rsidP="0062440C">
            <w:pPr>
              <w:widowControl/>
              <w:spacing w:before="120" w:after="120"/>
              <w:rPr>
                <w:b/>
              </w:rPr>
            </w:pPr>
            <w:r w:rsidRPr="007A60F7">
              <w:rPr>
                <w:b/>
              </w:rPr>
              <w:t>$</w:t>
            </w:r>
          </w:p>
        </w:tc>
        <w:tc>
          <w:tcPr>
            <w:tcW w:w="2050" w:type="dxa"/>
            <w:vAlign w:val="center"/>
          </w:tcPr>
          <w:p w:rsidR="00A56F67" w:rsidRPr="007A60F7" w:rsidRDefault="00A56F67" w:rsidP="0062440C">
            <w:pPr>
              <w:widowControl/>
              <w:spacing w:before="120" w:after="120"/>
              <w:rPr>
                <w:b/>
              </w:rPr>
            </w:pPr>
            <w:r w:rsidRPr="007A60F7">
              <w:rPr>
                <w:b/>
              </w:rPr>
              <w:t>$</w:t>
            </w:r>
          </w:p>
        </w:tc>
      </w:tr>
    </w:tbl>
    <w:p w:rsidR="00A56F67" w:rsidRPr="007A60F7" w:rsidRDefault="00A56F67" w:rsidP="0062440C">
      <w:pPr>
        <w:widowControl/>
      </w:pPr>
    </w:p>
    <w:p w:rsidR="00A56F67" w:rsidRPr="007A60F7"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7A60F7" w:rsidTr="00D16F97">
        <w:tc>
          <w:tcPr>
            <w:tcW w:w="9403" w:type="dxa"/>
            <w:gridSpan w:val="3"/>
            <w:vAlign w:val="bottom"/>
          </w:tcPr>
          <w:p w:rsidR="00A56F67" w:rsidRPr="007A60F7" w:rsidRDefault="00A56F67" w:rsidP="0062440C">
            <w:pPr>
              <w:pStyle w:val="BodyText"/>
              <w:widowControl/>
              <w:spacing w:before="60"/>
              <w:rPr>
                <w:b w:val="0"/>
                <w:bCs w:val="0"/>
                <w:sz w:val="22"/>
              </w:rPr>
            </w:pPr>
            <w:r w:rsidRPr="007A60F7">
              <w:rPr>
                <w:rFonts w:eastAsia="Calibri"/>
                <w:b w:val="0"/>
                <w:sz w:val="22"/>
              </w:rPr>
              <w:t xml:space="preserve">By signing below, I certify that to the best of my knowledge the costs detailed above are correct and complete and for the purposes set forth in the </w:t>
            </w:r>
            <w:r w:rsidRPr="007A60F7">
              <w:rPr>
                <w:b w:val="0"/>
                <w:sz w:val="22"/>
              </w:rPr>
              <w:t>application for Federal Assistance.</w:t>
            </w:r>
          </w:p>
        </w:tc>
      </w:tr>
      <w:tr w:rsidR="00A56F67" w:rsidRPr="007A60F7" w:rsidTr="00D16F97">
        <w:trPr>
          <w:gridAfter w:val="2"/>
          <w:wAfter w:w="3956" w:type="dxa"/>
          <w:trHeight w:val="529"/>
        </w:trPr>
        <w:tc>
          <w:tcPr>
            <w:tcW w:w="5447" w:type="dxa"/>
            <w:tcBorders>
              <w:bottom w:val="single" w:sz="12" w:space="0" w:color="auto"/>
            </w:tcBorders>
            <w:vAlign w:val="bottom"/>
          </w:tcPr>
          <w:p w:rsidR="00A56F67" w:rsidRPr="007A60F7" w:rsidRDefault="00A56F67" w:rsidP="0062440C">
            <w:pPr>
              <w:pStyle w:val="BodyText"/>
              <w:widowControl/>
              <w:rPr>
                <w:rFonts w:eastAsia="Calibri"/>
                <w:b w:val="0"/>
                <w:sz w:val="20"/>
              </w:rPr>
            </w:pPr>
          </w:p>
        </w:tc>
      </w:tr>
      <w:tr w:rsidR="00A56F67" w:rsidRPr="007A60F7" w:rsidTr="00D16F97">
        <w:trPr>
          <w:gridAfter w:val="2"/>
          <w:wAfter w:w="3956" w:type="dxa"/>
        </w:trPr>
        <w:tc>
          <w:tcPr>
            <w:tcW w:w="5447" w:type="dxa"/>
            <w:tcBorders>
              <w:top w:val="single" w:sz="12" w:space="0" w:color="auto"/>
            </w:tcBorders>
          </w:tcPr>
          <w:p w:rsidR="00A56F67" w:rsidRPr="007A60F7" w:rsidRDefault="00A56F67" w:rsidP="0062440C">
            <w:pPr>
              <w:pStyle w:val="BodyText"/>
              <w:widowControl/>
              <w:rPr>
                <w:b w:val="0"/>
                <w:bCs w:val="0"/>
              </w:rPr>
            </w:pPr>
            <w:r w:rsidRPr="007A60F7">
              <w:rPr>
                <w:rFonts w:eastAsia="Calibri"/>
                <w:b w:val="0"/>
                <w:i/>
                <w:sz w:val="20"/>
                <w:szCs w:val="20"/>
              </w:rPr>
              <w:t>Signature</w:t>
            </w:r>
          </w:p>
        </w:tc>
      </w:tr>
      <w:tr w:rsidR="00A56F67" w:rsidRPr="007A60F7" w:rsidTr="00D16F97">
        <w:trPr>
          <w:gridAfter w:val="1"/>
          <w:wAfter w:w="2156" w:type="dxa"/>
        </w:trPr>
        <w:tc>
          <w:tcPr>
            <w:tcW w:w="7247" w:type="dxa"/>
            <w:gridSpan w:val="2"/>
            <w:tcBorders>
              <w:bottom w:val="single" w:sz="12" w:space="0" w:color="auto"/>
            </w:tcBorders>
            <w:vAlign w:val="bottom"/>
          </w:tcPr>
          <w:p w:rsidR="00A56F67" w:rsidRPr="007A60F7" w:rsidRDefault="00A56F67" w:rsidP="0062440C">
            <w:pPr>
              <w:pStyle w:val="BodyText"/>
              <w:widowControl/>
              <w:spacing w:before="60"/>
              <w:rPr>
                <w:b w:val="0"/>
                <w:bCs w:val="0"/>
              </w:rPr>
            </w:pPr>
          </w:p>
        </w:tc>
      </w:tr>
      <w:tr w:rsidR="00A56F67" w:rsidRPr="007A60F7" w:rsidTr="00D16F97">
        <w:trPr>
          <w:gridAfter w:val="1"/>
          <w:wAfter w:w="2156" w:type="dxa"/>
          <w:trHeight w:val="44"/>
        </w:trPr>
        <w:tc>
          <w:tcPr>
            <w:tcW w:w="7247" w:type="dxa"/>
            <w:gridSpan w:val="2"/>
            <w:tcBorders>
              <w:top w:val="single" w:sz="12" w:space="0" w:color="auto"/>
            </w:tcBorders>
          </w:tcPr>
          <w:p w:rsidR="00A56F67" w:rsidRPr="007A60F7" w:rsidRDefault="00A56F67" w:rsidP="0062440C">
            <w:pPr>
              <w:pStyle w:val="BodyText"/>
              <w:widowControl/>
              <w:rPr>
                <w:b w:val="0"/>
                <w:bCs w:val="0"/>
                <w:i/>
                <w:sz w:val="20"/>
                <w:szCs w:val="20"/>
              </w:rPr>
            </w:pPr>
            <w:r w:rsidRPr="007A60F7">
              <w:rPr>
                <w:rFonts w:eastAsia="Calibri"/>
                <w:b w:val="0"/>
                <w:i/>
                <w:sz w:val="20"/>
                <w:szCs w:val="20"/>
              </w:rPr>
              <w:t xml:space="preserve">Printed Name &amp; Title of Person Completing </w:t>
            </w:r>
            <w:r w:rsidRPr="007A60F7">
              <w:rPr>
                <w:b w:val="0"/>
                <w:i/>
                <w:sz w:val="20"/>
                <w:szCs w:val="20"/>
              </w:rPr>
              <w:t>Budget</w:t>
            </w:r>
          </w:p>
        </w:tc>
      </w:tr>
    </w:tbl>
    <w:p w:rsidR="00A56F67" w:rsidRPr="007A60F7" w:rsidRDefault="00A56F67" w:rsidP="0062440C">
      <w:pPr>
        <w:widowControl/>
      </w:pPr>
    </w:p>
    <w:p w:rsidR="00A56F67" w:rsidRPr="007A60F7" w:rsidRDefault="00A56F67" w:rsidP="0062440C">
      <w:pPr>
        <w:widowControl/>
      </w:pPr>
    </w:p>
    <w:p w:rsidR="00A56F67" w:rsidRPr="00573DCA" w:rsidRDefault="00A56F67" w:rsidP="0062440C">
      <w:pPr>
        <w:widowControl/>
        <w:jc w:val="right"/>
        <w:rPr>
          <w:sz w:val="18"/>
        </w:rPr>
      </w:pPr>
      <w:r w:rsidRPr="007A60F7">
        <w:rPr>
          <w:sz w:val="18"/>
        </w:rPr>
        <w:t xml:space="preserve">Rev </w:t>
      </w:r>
      <w:r w:rsidR="000E7A4E" w:rsidRPr="007A60F7">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5"/>
      <w:headerReference w:type="first" r:id="rId56"/>
      <w:footerReference w:type="first" r:id="rId57"/>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1CD" w:rsidRDefault="00C811CD" w:rsidP="00E63703">
      <w:r>
        <w:separator/>
      </w:r>
    </w:p>
  </w:endnote>
  <w:endnote w:type="continuationSeparator" w:id="0">
    <w:p w:rsidR="00C811CD" w:rsidRDefault="00C811C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Bliss-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958" w:rsidRDefault="00167958" w:rsidP="003D0F86">
    <w:pPr>
      <w:pStyle w:val="Footer"/>
      <w:jc w:val="right"/>
    </w:pPr>
  </w:p>
  <w:p w:rsidR="00C811CD" w:rsidRDefault="00C811CD" w:rsidP="003D0F86">
    <w:pPr>
      <w:pStyle w:val="Footer"/>
      <w:jc w:val="right"/>
    </w:pPr>
    <w:r>
      <w:t>Rev 5/2015</w:t>
    </w:r>
  </w:p>
  <w:p w:rsidR="00C811CD" w:rsidRDefault="00C811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414098" w:rsidRDefault="00C811CD" w:rsidP="007D29FA">
    <w:pPr>
      <w:spacing w:before="120" w:after="60"/>
      <w:ind w:left="1080" w:right="1980"/>
      <w:rPr>
        <w:sz w:val="22"/>
        <w:szCs w:val="28"/>
      </w:rPr>
    </w:pPr>
    <w:r w:rsidRPr="00414098">
      <w:rPr>
        <w:sz w:val="22"/>
        <w:szCs w:val="28"/>
      </w:rPr>
      <w:t>CONTACT INFORMATION:</w:t>
    </w:r>
  </w:p>
  <w:p w:rsidR="00C811CD" w:rsidRPr="00563FA4" w:rsidRDefault="00C811CD" w:rsidP="00563FA4">
    <w:pPr>
      <w:tabs>
        <w:tab w:val="right" w:pos="7380"/>
      </w:tabs>
      <w:ind w:left="1080" w:right="1980"/>
      <w:rPr>
        <w:b/>
        <w:szCs w:val="28"/>
      </w:rPr>
    </w:pPr>
    <w:r w:rsidRPr="00563FA4">
      <w:rPr>
        <w:b/>
        <w:szCs w:val="28"/>
      </w:rPr>
      <w:t xml:space="preserve">Walter B. </w:t>
    </w:r>
    <w:r>
      <w:rPr>
        <w:b/>
        <w:szCs w:val="28"/>
      </w:rPr>
      <w:t xml:space="preserve">"Bert" </w:t>
    </w:r>
    <w:r w:rsidRPr="00563FA4">
      <w:rPr>
        <w:b/>
        <w:szCs w:val="28"/>
      </w:rPr>
      <w:t>Ullrey, Grants Management Specialist</w:t>
    </w:r>
    <w:r w:rsidRPr="00563FA4">
      <w:rPr>
        <w:b/>
        <w:szCs w:val="28"/>
      </w:rPr>
      <w:tab/>
    </w:r>
  </w:p>
  <w:p w:rsidR="00C811CD" w:rsidRDefault="00C811CD"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C811CD" w:rsidRPr="00DF508C" w:rsidRDefault="00C811CD" w:rsidP="00DF508C">
    <w:pPr>
      <w:spacing w:after="120"/>
      <w:ind w:left="1080" w:right="1980"/>
      <w:rPr>
        <w:szCs w:val="28"/>
      </w:rPr>
    </w:pPr>
  </w:p>
  <w:p w:rsidR="00C811CD" w:rsidRDefault="00C811CD"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Default="00C811CD" w:rsidP="003D0F86">
    <w:pPr>
      <w:pStyle w:val="Footer"/>
      <w:jc w:val="right"/>
    </w:pPr>
    <w:r>
      <w:t>Version 1 1/2015</w:t>
    </w:r>
  </w:p>
  <w:p w:rsidR="00C811CD" w:rsidRPr="008B69A0" w:rsidRDefault="00C811CD"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C202BC" w:rsidRDefault="00C811CD"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1CD" w:rsidRDefault="00C811CD" w:rsidP="00E63703">
      <w:r>
        <w:separator/>
      </w:r>
    </w:p>
  </w:footnote>
  <w:footnote w:type="continuationSeparator" w:id="0">
    <w:p w:rsidR="00C811CD" w:rsidRDefault="00C811CD"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811CD" w:rsidRPr="00AA52D7" w:rsidTr="007A5B24">
      <w:tc>
        <w:tcPr>
          <w:tcW w:w="7423" w:type="dxa"/>
          <w:shd w:val="clear" w:color="auto" w:fill="auto"/>
        </w:tcPr>
        <w:p w:rsidR="00C811CD" w:rsidRPr="00AA52D7" w:rsidRDefault="00C811CD" w:rsidP="007A5B24">
          <w:pPr>
            <w:tabs>
              <w:tab w:val="right" w:pos="9360"/>
            </w:tabs>
            <w:rPr>
              <w:sz w:val="22"/>
              <w:szCs w:val="22"/>
            </w:rPr>
          </w:pPr>
          <w:r w:rsidRPr="00AA52D7">
            <w:rPr>
              <w:sz w:val="22"/>
              <w:szCs w:val="22"/>
            </w:rPr>
            <w:t>OR/WA BLM Funding Opportunity</w:t>
          </w:r>
        </w:p>
      </w:tc>
      <w:tc>
        <w:tcPr>
          <w:tcW w:w="2023" w:type="dxa"/>
          <w:shd w:val="clear" w:color="auto" w:fill="auto"/>
        </w:tcPr>
        <w:p w:rsidR="00C811CD" w:rsidRPr="00AA52D7" w:rsidRDefault="00C811CD" w:rsidP="00167958">
          <w:pPr>
            <w:tabs>
              <w:tab w:val="right" w:pos="9360"/>
            </w:tabs>
            <w:jc w:val="right"/>
            <w:rPr>
              <w:sz w:val="22"/>
              <w:szCs w:val="22"/>
            </w:rPr>
          </w:pPr>
          <w:r w:rsidRPr="00AA52D7">
            <w:rPr>
              <w:sz w:val="22"/>
              <w:szCs w:val="22"/>
            </w:rPr>
            <w:t>No. L15AS001</w:t>
          </w:r>
          <w:r w:rsidR="00167958">
            <w:rPr>
              <w:sz w:val="22"/>
              <w:szCs w:val="22"/>
            </w:rPr>
            <w:t>61</w:t>
          </w:r>
        </w:p>
      </w:tc>
    </w:tr>
    <w:tr w:rsidR="00C811CD" w:rsidRPr="008A7232" w:rsidTr="007A5B24">
      <w:trPr>
        <w:trHeight w:val="249"/>
      </w:trPr>
      <w:tc>
        <w:tcPr>
          <w:tcW w:w="7423" w:type="dxa"/>
          <w:tcBorders>
            <w:bottom w:val="single" w:sz="18" w:space="0" w:color="auto"/>
          </w:tcBorders>
          <w:shd w:val="clear" w:color="auto" w:fill="auto"/>
        </w:tcPr>
        <w:p w:rsidR="00C811CD" w:rsidRPr="00AA52D7" w:rsidRDefault="00167958" w:rsidP="000678C9">
          <w:pPr>
            <w:tabs>
              <w:tab w:val="right" w:pos="9360"/>
            </w:tabs>
            <w:rPr>
              <w:sz w:val="22"/>
              <w:szCs w:val="22"/>
            </w:rPr>
          </w:pPr>
          <w:r w:rsidRPr="00167958">
            <w:rPr>
              <w:sz w:val="22"/>
              <w:szCs w:val="22"/>
            </w:rPr>
            <w:t>BLM OR-WA (for Washington D.C.) Monarch Butterfly Conservation</w:t>
          </w:r>
        </w:p>
      </w:tc>
      <w:tc>
        <w:tcPr>
          <w:tcW w:w="2023" w:type="dxa"/>
          <w:tcBorders>
            <w:bottom w:val="single" w:sz="18" w:space="0" w:color="auto"/>
          </w:tcBorders>
          <w:shd w:val="clear" w:color="auto" w:fill="auto"/>
        </w:tcPr>
        <w:p w:rsidR="00C811CD" w:rsidRPr="008A7232" w:rsidRDefault="00C811CD" w:rsidP="00644918">
          <w:pPr>
            <w:tabs>
              <w:tab w:val="right" w:pos="9360"/>
            </w:tabs>
            <w:jc w:val="right"/>
            <w:rPr>
              <w:sz w:val="22"/>
              <w:szCs w:val="22"/>
            </w:rPr>
          </w:pPr>
          <w:r w:rsidRPr="00AA52D7">
            <w:rPr>
              <w:sz w:val="22"/>
              <w:szCs w:val="22"/>
            </w:rPr>
            <w:t xml:space="preserve">Page </w:t>
          </w:r>
          <w:r w:rsidRPr="00AA52D7">
            <w:rPr>
              <w:sz w:val="22"/>
              <w:szCs w:val="22"/>
            </w:rPr>
            <w:fldChar w:fldCharType="begin"/>
          </w:r>
          <w:r w:rsidRPr="00AA52D7">
            <w:rPr>
              <w:sz w:val="22"/>
              <w:szCs w:val="22"/>
            </w:rPr>
            <w:instrText xml:space="preserve"> PAGE  \* Arabic  \* MERGEFORMAT </w:instrText>
          </w:r>
          <w:r w:rsidRPr="00AA52D7">
            <w:rPr>
              <w:sz w:val="22"/>
              <w:szCs w:val="22"/>
            </w:rPr>
            <w:fldChar w:fldCharType="separate"/>
          </w:r>
          <w:r w:rsidR="009C5E9E">
            <w:rPr>
              <w:noProof/>
              <w:sz w:val="22"/>
              <w:szCs w:val="22"/>
            </w:rPr>
            <w:t>19</w:t>
          </w:r>
          <w:r w:rsidRPr="00AA52D7">
            <w:rPr>
              <w:sz w:val="22"/>
              <w:szCs w:val="22"/>
            </w:rPr>
            <w:fldChar w:fldCharType="end"/>
          </w:r>
          <w:r w:rsidRPr="00AA52D7">
            <w:rPr>
              <w:sz w:val="22"/>
              <w:szCs w:val="22"/>
            </w:rPr>
            <w:t xml:space="preserve"> of </w:t>
          </w:r>
          <w:r w:rsidR="00644918">
            <w:rPr>
              <w:sz w:val="22"/>
              <w:szCs w:val="22"/>
            </w:rPr>
            <w:t>19</w:t>
          </w:r>
        </w:p>
      </w:tc>
    </w:tr>
  </w:tbl>
  <w:p w:rsidR="00C811CD" w:rsidRDefault="00C811CD"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AD51A1" w:rsidRDefault="00C811CD"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11CD" w:rsidRPr="00195881" w:rsidRDefault="00C811CD"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C811CD" w:rsidRPr="00195881" w:rsidRDefault="00C811CD"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C811CD" w:rsidRDefault="00C811CD" w:rsidP="00573DCA">
    <w:pPr>
      <w:widowControl/>
      <w:autoSpaceDE/>
      <w:autoSpaceDN/>
      <w:adjustRightInd/>
      <w:ind w:right="1080"/>
      <w:jc w:val="center"/>
      <w:rPr>
        <w:b/>
        <w:color w:val="000000"/>
        <w:sz w:val="24"/>
        <w:szCs w:val="20"/>
      </w:rPr>
    </w:pPr>
    <w:r>
      <w:rPr>
        <w:b/>
        <w:color w:val="000000"/>
        <w:sz w:val="24"/>
        <w:szCs w:val="20"/>
      </w:rPr>
      <w:t>OR-WA State Office</w:t>
    </w:r>
  </w:p>
  <w:p w:rsidR="00C811CD" w:rsidRDefault="00C811CD" w:rsidP="00195881">
    <w:pPr>
      <w:widowControl/>
      <w:autoSpaceDE/>
      <w:autoSpaceDN/>
      <w:adjustRightInd/>
      <w:ind w:right="1080"/>
      <w:jc w:val="center"/>
      <w:rPr>
        <w:b/>
        <w:color w:val="000000"/>
        <w:kern w:val="20"/>
        <w:sz w:val="36"/>
        <w:szCs w:val="36"/>
      </w:rPr>
    </w:pPr>
  </w:p>
  <w:p w:rsidR="00C811CD" w:rsidRDefault="00C811CD"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C811CD" w:rsidRPr="00195881" w:rsidRDefault="00C811CD"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C811CD" w:rsidRPr="00195881" w:rsidRDefault="00C811CD"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C811CD" w:rsidRPr="00573DCA" w:rsidRDefault="00C811CD"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811CD" w:rsidRPr="008A7232" w:rsidTr="008A7232">
      <w:tc>
        <w:tcPr>
          <w:tcW w:w="7423" w:type="dxa"/>
          <w:shd w:val="clear" w:color="auto" w:fill="auto"/>
        </w:tcPr>
        <w:p w:rsidR="00C811CD" w:rsidRPr="008A7232" w:rsidRDefault="00C811CD" w:rsidP="0086789C">
          <w:pPr>
            <w:tabs>
              <w:tab w:val="right" w:pos="9360"/>
            </w:tabs>
            <w:rPr>
              <w:sz w:val="22"/>
              <w:szCs w:val="22"/>
            </w:rPr>
          </w:pPr>
          <w:r>
            <w:rPr>
              <w:sz w:val="22"/>
              <w:szCs w:val="22"/>
            </w:rPr>
            <w:t>OR/WA BLM Funding Opportunity</w:t>
          </w:r>
        </w:p>
      </w:tc>
      <w:tc>
        <w:tcPr>
          <w:tcW w:w="2023" w:type="dxa"/>
          <w:shd w:val="clear" w:color="auto" w:fill="auto"/>
        </w:tcPr>
        <w:p w:rsidR="00C811CD" w:rsidRPr="008A7232" w:rsidRDefault="00C811CD"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C811CD" w:rsidRPr="008A7232" w:rsidTr="008A7232">
      <w:trPr>
        <w:trHeight w:val="249"/>
      </w:trPr>
      <w:tc>
        <w:tcPr>
          <w:tcW w:w="7423" w:type="dxa"/>
          <w:tcBorders>
            <w:bottom w:val="single" w:sz="18" w:space="0" w:color="auto"/>
          </w:tcBorders>
          <w:shd w:val="clear" w:color="auto" w:fill="auto"/>
        </w:tcPr>
        <w:p w:rsidR="00C811CD" w:rsidRPr="008A7232" w:rsidRDefault="00C811CD" w:rsidP="0086789C">
          <w:pPr>
            <w:tabs>
              <w:tab w:val="right" w:pos="9360"/>
            </w:tabs>
            <w:rPr>
              <w:sz w:val="22"/>
              <w:szCs w:val="22"/>
            </w:rPr>
          </w:pPr>
          <w:r w:rsidRPr="00341D75">
            <w:rPr>
              <w:sz w:val="22"/>
              <w:szCs w:val="22"/>
            </w:rPr>
            <w:t>BLM (WO) Fish and Wildlife Cooperative Efforts on BLM Land 2015</w:t>
          </w:r>
        </w:p>
      </w:tc>
      <w:tc>
        <w:tcPr>
          <w:tcW w:w="2023" w:type="dxa"/>
          <w:tcBorders>
            <w:bottom w:val="single" w:sz="18" w:space="0" w:color="auto"/>
          </w:tcBorders>
          <w:shd w:val="clear" w:color="auto" w:fill="auto"/>
        </w:tcPr>
        <w:p w:rsidR="00C811CD" w:rsidRPr="008A7232" w:rsidRDefault="00C811CD"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9C5E9E">
            <w:rPr>
              <w:noProof/>
              <w:sz w:val="22"/>
              <w:szCs w:val="22"/>
              <w:highlight w:val="yellow"/>
            </w:rPr>
            <w:t>27</w:t>
          </w:r>
          <w:r w:rsidRPr="003B67D9">
            <w:rPr>
              <w:sz w:val="22"/>
              <w:szCs w:val="22"/>
              <w:highlight w:val="yellow"/>
            </w:rPr>
            <w:fldChar w:fldCharType="end"/>
          </w:r>
        </w:p>
      </w:tc>
    </w:tr>
  </w:tbl>
  <w:p w:rsidR="00C811CD" w:rsidRPr="008B69A0" w:rsidRDefault="00C811CD"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A56F67" w:rsidRDefault="00C811CD"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302BBE" w:rsidRDefault="00C811CD"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C202BC" w:rsidRDefault="00C811CD"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C5E9E">
      <w:rPr>
        <w:b/>
        <w:noProof/>
      </w:rPr>
      <w:t>7</w:t>
    </w:r>
    <w:r w:rsidRPr="00C202BC">
      <w:rPr>
        <w:b/>
        <w:noProof/>
      </w:rPr>
      <w:fldChar w:fldCharType="end"/>
    </w:r>
  </w:p>
  <w:p w:rsidR="00C811CD" w:rsidRPr="00C202BC" w:rsidRDefault="00C811CD"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1CD" w:rsidRPr="00302BBE" w:rsidRDefault="00C811CD"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2657"/>
    <w:rsid w:val="000160EA"/>
    <w:rsid w:val="00017C25"/>
    <w:rsid w:val="000327FB"/>
    <w:rsid w:val="00043CEA"/>
    <w:rsid w:val="0004543D"/>
    <w:rsid w:val="00056EF9"/>
    <w:rsid w:val="000678C9"/>
    <w:rsid w:val="0008581B"/>
    <w:rsid w:val="000A3AA5"/>
    <w:rsid w:val="000C0293"/>
    <w:rsid w:val="000C70E1"/>
    <w:rsid w:val="000D4471"/>
    <w:rsid w:val="000E133A"/>
    <w:rsid w:val="000E6441"/>
    <w:rsid w:val="000E7A4E"/>
    <w:rsid w:val="000E7CAC"/>
    <w:rsid w:val="000F3E4B"/>
    <w:rsid w:val="00101C4C"/>
    <w:rsid w:val="00111A96"/>
    <w:rsid w:val="0013360F"/>
    <w:rsid w:val="001559E9"/>
    <w:rsid w:val="0016271E"/>
    <w:rsid w:val="00167958"/>
    <w:rsid w:val="00175D8F"/>
    <w:rsid w:val="0017733A"/>
    <w:rsid w:val="00181A5D"/>
    <w:rsid w:val="00195881"/>
    <w:rsid w:val="001D1CEC"/>
    <w:rsid w:val="001D22AA"/>
    <w:rsid w:val="001E10A4"/>
    <w:rsid w:val="001F1656"/>
    <w:rsid w:val="001F26AE"/>
    <w:rsid w:val="001F78D2"/>
    <w:rsid w:val="00224FBF"/>
    <w:rsid w:val="00242D6C"/>
    <w:rsid w:val="00244650"/>
    <w:rsid w:val="0025082B"/>
    <w:rsid w:val="00251FA7"/>
    <w:rsid w:val="00257373"/>
    <w:rsid w:val="00267003"/>
    <w:rsid w:val="0028676A"/>
    <w:rsid w:val="002914A8"/>
    <w:rsid w:val="00291B78"/>
    <w:rsid w:val="00296322"/>
    <w:rsid w:val="002A120E"/>
    <w:rsid w:val="002A72CE"/>
    <w:rsid w:val="002C74EA"/>
    <w:rsid w:val="002D7D72"/>
    <w:rsid w:val="002E6AF5"/>
    <w:rsid w:val="00302BBE"/>
    <w:rsid w:val="00315E6F"/>
    <w:rsid w:val="00341D75"/>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32DA5"/>
    <w:rsid w:val="00453680"/>
    <w:rsid w:val="00460CBA"/>
    <w:rsid w:val="004663F6"/>
    <w:rsid w:val="004A39BE"/>
    <w:rsid w:val="004A3AAE"/>
    <w:rsid w:val="004A60F1"/>
    <w:rsid w:val="004B4907"/>
    <w:rsid w:val="004C0FF1"/>
    <w:rsid w:val="004F06BA"/>
    <w:rsid w:val="004F2D57"/>
    <w:rsid w:val="004F51B9"/>
    <w:rsid w:val="004F7698"/>
    <w:rsid w:val="00515A5A"/>
    <w:rsid w:val="00521462"/>
    <w:rsid w:val="005222AA"/>
    <w:rsid w:val="0052335F"/>
    <w:rsid w:val="00524C24"/>
    <w:rsid w:val="005340DA"/>
    <w:rsid w:val="005351A3"/>
    <w:rsid w:val="00541D1F"/>
    <w:rsid w:val="00547212"/>
    <w:rsid w:val="00563FA4"/>
    <w:rsid w:val="00573DCA"/>
    <w:rsid w:val="0057572D"/>
    <w:rsid w:val="00586D5C"/>
    <w:rsid w:val="00596360"/>
    <w:rsid w:val="005974B3"/>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91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A60F7"/>
    <w:rsid w:val="007B7FDC"/>
    <w:rsid w:val="007D0220"/>
    <w:rsid w:val="007D150E"/>
    <w:rsid w:val="007D29FA"/>
    <w:rsid w:val="007D4051"/>
    <w:rsid w:val="007D698F"/>
    <w:rsid w:val="007E0C18"/>
    <w:rsid w:val="00800676"/>
    <w:rsid w:val="00803ECA"/>
    <w:rsid w:val="00814201"/>
    <w:rsid w:val="0081669C"/>
    <w:rsid w:val="0083157D"/>
    <w:rsid w:val="00831D2D"/>
    <w:rsid w:val="0083268F"/>
    <w:rsid w:val="00840649"/>
    <w:rsid w:val="00843498"/>
    <w:rsid w:val="0086062B"/>
    <w:rsid w:val="00866618"/>
    <w:rsid w:val="0086789C"/>
    <w:rsid w:val="00883258"/>
    <w:rsid w:val="00883CBD"/>
    <w:rsid w:val="008A16DA"/>
    <w:rsid w:val="008A7232"/>
    <w:rsid w:val="008B69A0"/>
    <w:rsid w:val="008C164F"/>
    <w:rsid w:val="008C735C"/>
    <w:rsid w:val="008D2710"/>
    <w:rsid w:val="008E4177"/>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9622D"/>
    <w:rsid w:val="009B2BAB"/>
    <w:rsid w:val="009C098A"/>
    <w:rsid w:val="009C5E9E"/>
    <w:rsid w:val="009D0347"/>
    <w:rsid w:val="009D1BCB"/>
    <w:rsid w:val="009E1F36"/>
    <w:rsid w:val="009E4291"/>
    <w:rsid w:val="009E5692"/>
    <w:rsid w:val="009E632D"/>
    <w:rsid w:val="009F0AF8"/>
    <w:rsid w:val="00A04E2E"/>
    <w:rsid w:val="00A12F7C"/>
    <w:rsid w:val="00A278C1"/>
    <w:rsid w:val="00A310DF"/>
    <w:rsid w:val="00A56F67"/>
    <w:rsid w:val="00A60C49"/>
    <w:rsid w:val="00A62C33"/>
    <w:rsid w:val="00A67B5C"/>
    <w:rsid w:val="00A75121"/>
    <w:rsid w:val="00A95681"/>
    <w:rsid w:val="00AA52D7"/>
    <w:rsid w:val="00AC1FFA"/>
    <w:rsid w:val="00AD51A1"/>
    <w:rsid w:val="00AD6F51"/>
    <w:rsid w:val="00B0745D"/>
    <w:rsid w:val="00B33B1F"/>
    <w:rsid w:val="00B37B49"/>
    <w:rsid w:val="00B47CD2"/>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811CD"/>
    <w:rsid w:val="00C9751F"/>
    <w:rsid w:val="00CA0FC7"/>
    <w:rsid w:val="00CB458B"/>
    <w:rsid w:val="00CC01BB"/>
    <w:rsid w:val="00CC2986"/>
    <w:rsid w:val="00CC6AA3"/>
    <w:rsid w:val="00CD2257"/>
    <w:rsid w:val="00CD6D7F"/>
    <w:rsid w:val="00CE64AF"/>
    <w:rsid w:val="00CF3C00"/>
    <w:rsid w:val="00CF5ED9"/>
    <w:rsid w:val="00CF6022"/>
    <w:rsid w:val="00D152BF"/>
    <w:rsid w:val="00D16F97"/>
    <w:rsid w:val="00D321B3"/>
    <w:rsid w:val="00D33229"/>
    <w:rsid w:val="00D40E94"/>
    <w:rsid w:val="00D418F7"/>
    <w:rsid w:val="00D45FF5"/>
    <w:rsid w:val="00D466C9"/>
    <w:rsid w:val="00D768FB"/>
    <w:rsid w:val="00D81DD7"/>
    <w:rsid w:val="00DA0E61"/>
    <w:rsid w:val="00DA781F"/>
    <w:rsid w:val="00DB254C"/>
    <w:rsid w:val="00DC6B04"/>
    <w:rsid w:val="00DD3A4A"/>
    <w:rsid w:val="00DD3F80"/>
    <w:rsid w:val="00DE16C5"/>
    <w:rsid w:val="00DE3365"/>
    <w:rsid w:val="00DF217A"/>
    <w:rsid w:val="00DF508C"/>
    <w:rsid w:val="00E0506C"/>
    <w:rsid w:val="00E1347A"/>
    <w:rsid w:val="00E13A1D"/>
    <w:rsid w:val="00E221E6"/>
    <w:rsid w:val="00E37B6E"/>
    <w:rsid w:val="00E4748C"/>
    <w:rsid w:val="00E54502"/>
    <w:rsid w:val="00E54B34"/>
    <w:rsid w:val="00E63703"/>
    <w:rsid w:val="00E95373"/>
    <w:rsid w:val="00EA5116"/>
    <w:rsid w:val="00EA6D69"/>
    <w:rsid w:val="00EB7E22"/>
    <w:rsid w:val="00ED2324"/>
    <w:rsid w:val="00ED5905"/>
    <w:rsid w:val="00EE5B45"/>
    <w:rsid w:val="00EF0FA2"/>
    <w:rsid w:val="00EF124F"/>
    <w:rsid w:val="00EF3AFA"/>
    <w:rsid w:val="00EF5A98"/>
    <w:rsid w:val="00F01F78"/>
    <w:rsid w:val="00F06970"/>
    <w:rsid w:val="00F234BF"/>
    <w:rsid w:val="00F258C2"/>
    <w:rsid w:val="00F30B9C"/>
    <w:rsid w:val="00F326E6"/>
    <w:rsid w:val="00F34F51"/>
    <w:rsid w:val="00F50E02"/>
    <w:rsid w:val="00F51327"/>
    <w:rsid w:val="00F52C79"/>
    <w:rsid w:val="00F5415A"/>
    <w:rsid w:val="00F5548B"/>
    <w:rsid w:val="00F602F0"/>
    <w:rsid w:val="00F66DBE"/>
    <w:rsid w:val="00F67D6F"/>
    <w:rsid w:val="00F731B7"/>
    <w:rsid w:val="00F87DBE"/>
    <w:rsid w:val="00F938C5"/>
    <w:rsid w:val="00FA33A2"/>
    <w:rsid w:val="00FA36CC"/>
    <w:rsid w:val="00FA7E49"/>
    <w:rsid w:val="00FC12D8"/>
    <w:rsid w:val="00FC3E55"/>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c.org/Storage/62/5431_Monarch_en.pdf" TargetMode="External"/><Relationship Id="rId18" Type="http://schemas.openxmlformats.org/officeDocument/2006/relationships/hyperlink" Target="http://www.gsa.gov/portal/content/104877" TargetMode="External"/><Relationship Id="rId26" Type="http://schemas.openxmlformats.org/officeDocument/2006/relationships/hyperlink" Target="http://www.ecfr.gov/cgi-bin/text-idx?SID=f575cf74b2713032873150bdb0dc01d4&amp;node=2:1.1.2.2.1&amp;rgn=div5" TargetMode="External"/><Relationship Id="rId39" Type="http://schemas.openxmlformats.org/officeDocument/2006/relationships/hyperlink" Target="http://www.ecfr.gov/cgi-bin/text-idx?SID=b7542f5c74f31abe396769b00c9b6701&amp;tpl=/ecfrbrowse/Title02/2chapterXIV.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c=ecfr&amp;SID=3c84a6bc95b634bb2fbe00af8b34d364&amp;rgn=div9&amp;view=text&amp;node=43:1.1.1.1.18.6.124.3.9&amp;idno=43" TargetMode="External"/><Relationship Id="rId47" Type="http://schemas.openxmlformats.org/officeDocument/2006/relationships/hyperlink" Target="http://www.blm.gov/or/procurement/agreements.php" TargetMode="External"/><Relationship Id="rId50" Type="http://schemas.openxmlformats.org/officeDocument/2006/relationships/image" Target="media/image2.png"/><Relationship Id="rId55"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am.gov"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4f91e8c85c28667e39572636b821d9a&amp;tpl=/ecfrbrowse/Title02/2chapterXIV.tpl" TargetMode="External"/><Relationship Id="rId46" Type="http://schemas.openxmlformats.org/officeDocument/2006/relationships/hyperlink" Target="https://www.asap.gov"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SID=704835d27377ef5213a51c149de40cab&amp;node=2:1.1.2.2.1&amp;rgn=div5"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yperlink" Target="http://www.gsa.gov/portal/content/100715?utm_source=OGP&amp;utm_medium=print-radio&amp;utm_term=mileage&amp;utm_campaign=shortcu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web/grants/support/technical-support/troubleshooting.html"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tpl=/ecfrbrowse/Title02/2cfr175_main_02.tpl" TargetMode="External"/><Relationship Id="rId40" Type="http://schemas.openxmlformats.org/officeDocument/2006/relationships/hyperlink" Target="http://www.ecfr.gov/cgi-bin/text-idx?tpl=/ecfrbrowse/Title43/43cfr18_main_02.tpl" TargetMode="External"/><Relationship Id="rId45" Type="http://schemas.openxmlformats.org/officeDocument/2006/relationships/hyperlink" Target="http://www.whitehouse.gov/the_press_office/Executive-Order-Federal-Leadership-on-Reducing-Text-Messaging-while-Driving/" TargetMode="External"/><Relationship Id="rId53" Type="http://schemas.openxmlformats.org/officeDocument/2006/relationships/hyperlink" Target="http://www.gsa.gov/portal/category/21287"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fedgov.dnb.com/webform" TargetMode="External"/><Relationship Id="rId23" Type="http://schemas.openxmlformats.org/officeDocument/2006/relationships/hyperlink" Target="http://www.Grants.gov"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0_main_02.tpl" TargetMode="External"/><Relationship Id="rId49" Type="http://schemas.openxmlformats.org/officeDocument/2006/relationships/footer" Target="footer3.xml"/><Relationship Id="rId57"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aqd.nbc.gov/services/ICS.aspx"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gpo.gov/fdsys/pkg/USCODE-2011-title41/html/USCODE-2011-title41-subtitleII-chap63-sec6306.htm" TargetMode="External"/><Relationship Id="rId5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954b81d94bf127c6de3c76a3c99d8d9f&amp;tpl=/ecfrbrowse/Title02/2subtitleA.tpl" TargetMode="External"/><Relationship Id="rId30" Type="http://schemas.openxmlformats.org/officeDocument/2006/relationships/hyperlink" Target="http://www.whitehouse.gov/omb/circulars_default" TargetMode="External"/><Relationship Id="rId35" Type="http://schemas.openxmlformats.org/officeDocument/2006/relationships/hyperlink" Target="http://www.ecfr.gov/cgi-bin/text-idx?tpl=/ecfrbrowse/Title02/2cfr25_main_02.tpl" TargetMode="External"/><Relationship Id="rId43" Type="http://schemas.openxmlformats.org/officeDocument/2006/relationships/hyperlink" Target="http://www.gpo.gov/fdsys/pkg/USCODE-2012-title41/pdf/USCODE-2012-title41-subtitleI-divsnC-chap47-sec4712.pdf" TargetMode="External"/><Relationship Id="rId48" Type="http://schemas.openxmlformats.org/officeDocument/2006/relationships/header" Target="header3.xml"/><Relationship Id="rId56"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header" Target="header4.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A8065-64D1-4D1C-A991-396691299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27</Pages>
  <Words>8277</Words>
  <Characters>47183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6</cp:revision>
  <cp:lastPrinted>2015-06-11T18:04:00Z</cp:lastPrinted>
  <dcterms:created xsi:type="dcterms:W3CDTF">2015-06-11T17:04:00Z</dcterms:created>
  <dcterms:modified xsi:type="dcterms:W3CDTF">2015-06-11T18:10:00Z</dcterms:modified>
</cp:coreProperties>
</file>