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1E7EE" w14:textId="2FD777ED" w:rsidR="004013DE" w:rsidRDefault="004013DE" w:rsidP="00F63B2D">
      <w:pPr>
        <w:widowControl/>
        <w:tabs>
          <w:tab w:val="left" w:pos="540"/>
        </w:tabs>
        <w:jc w:val="center"/>
        <w:rPr>
          <w:b/>
          <w:sz w:val="28"/>
          <w:szCs w:val="28"/>
        </w:rPr>
      </w:pPr>
      <w:r w:rsidRPr="00ED71D2">
        <w:rPr>
          <w:b/>
          <w:sz w:val="28"/>
          <w:szCs w:val="28"/>
        </w:rPr>
        <w:t>Department of</w:t>
      </w:r>
      <w:r>
        <w:rPr>
          <w:b/>
          <w:sz w:val="28"/>
          <w:szCs w:val="28"/>
        </w:rPr>
        <w:t xml:space="preserve"> the</w:t>
      </w:r>
      <w:r w:rsidRPr="00ED71D2">
        <w:rPr>
          <w:b/>
          <w:sz w:val="28"/>
          <w:szCs w:val="28"/>
        </w:rPr>
        <w:t xml:space="preserve"> Interior, Bureau of Land Management,</w:t>
      </w:r>
    </w:p>
    <w:p w14:paraId="2344B3A5" w14:textId="253942E2" w:rsidR="005645A4" w:rsidRPr="002C70A9" w:rsidRDefault="00453CBF" w:rsidP="00F63B2D">
      <w:pPr>
        <w:widowControl/>
        <w:tabs>
          <w:tab w:val="left" w:pos="540"/>
        </w:tabs>
        <w:jc w:val="center"/>
        <w:rPr>
          <w:b/>
          <w:caps/>
          <w:sz w:val="28"/>
        </w:rPr>
      </w:pPr>
      <w:r>
        <w:rPr>
          <w:b/>
          <w:sz w:val="28"/>
          <w:szCs w:val="28"/>
        </w:rPr>
        <w:t xml:space="preserve">Arizona </w:t>
      </w:r>
      <w:r w:rsidR="00CD2A32">
        <w:rPr>
          <w:b/>
          <w:sz w:val="28"/>
        </w:rPr>
        <w:t>Rangeland Resource Management</w:t>
      </w:r>
    </w:p>
    <w:p w14:paraId="5EBB42E5" w14:textId="77777777" w:rsidR="004013DE" w:rsidRDefault="004013DE" w:rsidP="00F63B2D">
      <w:pPr>
        <w:widowControl/>
        <w:tabs>
          <w:tab w:val="left" w:pos="540"/>
        </w:tabs>
        <w:rPr>
          <w:b/>
          <w:caps/>
          <w:sz w:val="28"/>
        </w:rPr>
      </w:pPr>
    </w:p>
    <w:p w14:paraId="388F1153" w14:textId="3F19C75B" w:rsidR="00F12ED0" w:rsidRPr="002C70A9" w:rsidRDefault="00F5329A" w:rsidP="00F63B2D">
      <w:pPr>
        <w:widowControl/>
        <w:tabs>
          <w:tab w:val="left" w:pos="540"/>
        </w:tabs>
        <w:rPr>
          <w:b/>
          <w:sz w:val="24"/>
        </w:rPr>
      </w:pPr>
      <w:r w:rsidRPr="002C70A9">
        <w:rPr>
          <w:b/>
          <w:sz w:val="28"/>
          <w:szCs w:val="28"/>
        </w:rPr>
        <w:t>Notice of Funding Opportunity Number</w:t>
      </w:r>
      <w:r w:rsidRPr="00453CBF">
        <w:rPr>
          <w:b/>
          <w:sz w:val="28"/>
          <w:szCs w:val="28"/>
        </w:rPr>
        <w:t>:</w:t>
      </w:r>
      <w:r w:rsidRPr="00453CBF">
        <w:rPr>
          <w:b/>
          <w:sz w:val="24"/>
        </w:rPr>
        <w:t xml:space="preserve"> </w:t>
      </w:r>
      <w:r w:rsidR="00453CBF">
        <w:rPr>
          <w:b/>
          <w:sz w:val="24"/>
        </w:rPr>
        <w:t xml:space="preserve"> </w:t>
      </w:r>
      <w:r w:rsidR="004013DE" w:rsidRPr="00453CBF">
        <w:rPr>
          <w:b/>
          <w:sz w:val="28"/>
          <w:szCs w:val="28"/>
        </w:rPr>
        <w:t>L</w:t>
      </w:r>
      <w:r w:rsidR="00792F10" w:rsidRPr="00453CBF">
        <w:rPr>
          <w:b/>
          <w:sz w:val="28"/>
          <w:szCs w:val="28"/>
        </w:rPr>
        <w:t>19</w:t>
      </w:r>
      <w:r w:rsidR="004013DE" w:rsidRPr="00453CBF">
        <w:rPr>
          <w:b/>
          <w:sz w:val="28"/>
          <w:szCs w:val="28"/>
        </w:rPr>
        <w:t>AS</w:t>
      </w:r>
      <w:r w:rsidR="00792F10" w:rsidRPr="00453CBF">
        <w:rPr>
          <w:b/>
          <w:sz w:val="28"/>
          <w:szCs w:val="28"/>
        </w:rPr>
        <w:t>00</w:t>
      </w:r>
      <w:r w:rsidR="00453CBF" w:rsidRPr="00453CBF">
        <w:rPr>
          <w:b/>
          <w:sz w:val="28"/>
          <w:szCs w:val="28"/>
        </w:rPr>
        <w:t>089</w:t>
      </w:r>
    </w:p>
    <w:p w14:paraId="0F1B24DF" w14:textId="66D07116" w:rsidR="00F5329A" w:rsidRPr="002C70A9" w:rsidRDefault="00F5329A" w:rsidP="00070BD5">
      <w:pPr>
        <w:widowControl/>
        <w:tabs>
          <w:tab w:val="left" w:pos="540"/>
        </w:tabs>
        <w:ind w:left="-720"/>
        <w:jc w:val="right"/>
        <w:rPr>
          <w:b/>
          <w:sz w:val="24"/>
        </w:rPr>
      </w:pPr>
    </w:p>
    <w:p w14:paraId="3DF364E0" w14:textId="6B7C21D4" w:rsidR="00715542" w:rsidRDefault="00F5329A" w:rsidP="00F63B2D">
      <w:pPr>
        <w:widowControl/>
        <w:tabs>
          <w:tab w:val="left" w:pos="540"/>
        </w:tabs>
        <w:rPr>
          <w:b/>
          <w:sz w:val="24"/>
        </w:rPr>
      </w:pPr>
      <w:r w:rsidRPr="002C70A9">
        <w:rPr>
          <w:b/>
          <w:sz w:val="28"/>
          <w:szCs w:val="28"/>
        </w:rPr>
        <w:t>Federal Program:</w:t>
      </w:r>
      <w:r w:rsidRPr="002C70A9">
        <w:rPr>
          <w:b/>
          <w:sz w:val="24"/>
        </w:rPr>
        <w:t xml:space="preserve">  </w:t>
      </w:r>
      <w:r w:rsidR="00715542" w:rsidRPr="005B0A19">
        <w:rPr>
          <w:b/>
          <w:sz w:val="28"/>
          <w:szCs w:val="28"/>
        </w:rPr>
        <w:t>15.</w:t>
      </w:r>
      <w:r w:rsidR="00792F10" w:rsidRPr="005B0A19">
        <w:rPr>
          <w:b/>
          <w:sz w:val="28"/>
          <w:szCs w:val="28"/>
        </w:rPr>
        <w:t>237</w:t>
      </w:r>
      <w:r w:rsidR="00715542" w:rsidRPr="005B0A19">
        <w:rPr>
          <w:b/>
          <w:sz w:val="28"/>
          <w:szCs w:val="28"/>
        </w:rPr>
        <w:t xml:space="preserve"> </w:t>
      </w:r>
      <w:r w:rsidR="00792F10">
        <w:rPr>
          <w:b/>
          <w:sz w:val="28"/>
          <w:szCs w:val="28"/>
        </w:rPr>
        <w:t>Rangeland Resource Management</w:t>
      </w:r>
    </w:p>
    <w:p w14:paraId="66CE94E8" w14:textId="77777777" w:rsidR="00715542" w:rsidRDefault="00715542" w:rsidP="00F63B2D">
      <w:pPr>
        <w:widowControl/>
        <w:tabs>
          <w:tab w:val="left" w:pos="540"/>
        </w:tabs>
        <w:ind w:left="-720"/>
        <w:rPr>
          <w:b/>
          <w:sz w:val="24"/>
        </w:rPr>
      </w:pPr>
    </w:p>
    <w:p w14:paraId="6CF6C726" w14:textId="77777777" w:rsidR="00EB0EBB" w:rsidRDefault="00F5329A" w:rsidP="00F63B2D">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2F091E48" w14:textId="4686750D" w:rsidR="00792F10" w:rsidRDefault="00792F10" w:rsidP="00F63B2D">
      <w:pPr>
        <w:widowControl/>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2F45525C" w14:textId="77777777" w:rsidR="00792F10" w:rsidRDefault="00792F10" w:rsidP="00F63B2D">
      <w:pPr>
        <w:widowControl/>
        <w:ind w:left="342"/>
        <w:rPr>
          <w:b/>
          <w:color w:val="0000FF"/>
          <w:sz w:val="24"/>
          <w:u w:val="single"/>
        </w:rPr>
      </w:pPr>
    </w:p>
    <w:p w14:paraId="7D2211A5" w14:textId="033252E3" w:rsidR="00792F10" w:rsidRDefault="00792F10" w:rsidP="00F63B2D">
      <w:pPr>
        <w:ind w:left="720" w:hanging="360"/>
        <w:rPr>
          <w:b/>
          <w:color w:val="0000FF"/>
          <w:sz w:val="24"/>
          <w:u w:val="single"/>
        </w:rPr>
      </w:pPr>
      <w:r w:rsidRPr="00E07A55">
        <w:rPr>
          <w:b/>
          <w:color w:val="0000FF"/>
          <w:sz w:val="24"/>
          <w:u w:val="single"/>
        </w:rPr>
        <w:t>Good Neighbor Authority. 16 USC §2113a (b) (1) (A)</w:t>
      </w:r>
    </w:p>
    <w:p w14:paraId="6F9298A2" w14:textId="77777777" w:rsidR="00792F10" w:rsidRDefault="00792F10" w:rsidP="00F63B2D">
      <w:pPr>
        <w:widowControl/>
        <w:ind w:left="360"/>
        <w:rPr>
          <w:b/>
          <w:color w:val="0000FF"/>
          <w:sz w:val="24"/>
          <w:u w:val="single"/>
        </w:rPr>
      </w:pPr>
    </w:p>
    <w:p w14:paraId="452E5FCB" w14:textId="49FB1B59" w:rsidR="00F5329A" w:rsidRDefault="005B0A19" w:rsidP="00F63B2D">
      <w:pPr>
        <w:widowControl/>
        <w:ind w:left="360"/>
        <w:rPr>
          <w:b/>
          <w:bCs/>
          <w:color w:val="0000FF"/>
          <w:sz w:val="24"/>
          <w:u w:val="single"/>
        </w:rPr>
      </w:pPr>
      <w:r w:rsidRPr="005B0A19">
        <w:rPr>
          <w:b/>
          <w:color w:val="0000FF"/>
          <w:sz w:val="24"/>
          <w:u w:val="single"/>
        </w:rPr>
        <w:t>Watershed Restoration and Enhancement</w:t>
      </w:r>
      <w:r>
        <w:rPr>
          <w:b/>
          <w:color w:val="0000FF"/>
          <w:sz w:val="24"/>
          <w:u w:val="single"/>
        </w:rPr>
        <w:t xml:space="preserve"> </w:t>
      </w:r>
      <w:r w:rsidRPr="005B0A19">
        <w:rPr>
          <w:b/>
          <w:color w:val="0000FF"/>
          <w:sz w:val="24"/>
          <w:u w:val="single"/>
        </w:rPr>
        <w:t>Agreements (aka The Wyden Amendment), 16 USC 1011, PL 104-208, Section</w:t>
      </w:r>
      <w:r>
        <w:rPr>
          <w:b/>
          <w:color w:val="0000FF"/>
          <w:sz w:val="24"/>
          <w:u w:val="single"/>
        </w:rPr>
        <w:t xml:space="preserve"> </w:t>
      </w:r>
      <w:r w:rsidRPr="005B0A19">
        <w:rPr>
          <w:b/>
          <w:color w:val="0000FF"/>
          <w:sz w:val="24"/>
          <w:u w:val="single"/>
        </w:rPr>
        <w:t>124, as amended by PL 105-277, Section 136, as amended by PL 108-7,</w:t>
      </w:r>
      <w:r>
        <w:rPr>
          <w:b/>
          <w:color w:val="0000FF"/>
          <w:sz w:val="24"/>
          <w:u w:val="single"/>
        </w:rPr>
        <w:t xml:space="preserve"> </w:t>
      </w:r>
      <w:r w:rsidRPr="005B0A19">
        <w:rPr>
          <w:b/>
          <w:color w:val="0000FF"/>
          <w:sz w:val="24"/>
          <w:u w:val="single"/>
        </w:rPr>
        <w:t>Section 135.</w:t>
      </w:r>
      <w:r w:rsidRPr="005B0A19" w:rsidDel="005B0A19">
        <w:rPr>
          <w:b/>
          <w:color w:val="0000FF"/>
          <w:sz w:val="24"/>
          <w:u w:val="single"/>
        </w:rPr>
        <w:t xml:space="preserve"> </w:t>
      </w:r>
    </w:p>
    <w:p w14:paraId="798DBBE1" w14:textId="77777777" w:rsidR="00792F10" w:rsidRPr="00792F10" w:rsidRDefault="00792F10" w:rsidP="00F63B2D">
      <w:pPr>
        <w:widowControl/>
        <w:ind w:left="360"/>
        <w:rPr>
          <w:bCs/>
          <w:color w:val="0000FF"/>
          <w:sz w:val="24"/>
          <w:u w:val="single"/>
        </w:rPr>
      </w:pPr>
    </w:p>
    <w:p w14:paraId="6F1F65D4" w14:textId="39211DA0" w:rsidR="00F334D5" w:rsidRPr="00EB0EBB" w:rsidRDefault="00F334D5" w:rsidP="00F63B2D">
      <w:pPr>
        <w:pStyle w:val="ListParagraph"/>
        <w:widowControl/>
        <w:numPr>
          <w:ilvl w:val="0"/>
          <w:numId w:val="38"/>
        </w:numPr>
        <w:tabs>
          <w:tab w:val="left" w:pos="2430"/>
          <w:tab w:val="left" w:pos="3150"/>
        </w:tabs>
        <w:ind w:left="720"/>
        <w:rPr>
          <w:b/>
          <w:caps/>
          <w:sz w:val="28"/>
        </w:rPr>
      </w:pPr>
      <w:r w:rsidRPr="00EB0EBB">
        <w:rPr>
          <w:b/>
          <w:caps/>
          <w:sz w:val="28"/>
        </w:rPr>
        <w:t>PROGRAM Description</w:t>
      </w:r>
    </w:p>
    <w:p w14:paraId="21CDFDA6" w14:textId="77777777" w:rsidR="00EB0EBB" w:rsidRPr="00EB0EBB" w:rsidRDefault="00EB0EBB" w:rsidP="00F63B2D">
      <w:pPr>
        <w:pStyle w:val="ListParagraph"/>
        <w:widowControl/>
        <w:tabs>
          <w:tab w:val="left" w:pos="2430"/>
          <w:tab w:val="left" w:pos="3150"/>
        </w:tabs>
        <w:ind w:left="1080"/>
        <w:rPr>
          <w:b/>
          <w:caps/>
          <w:sz w:val="28"/>
        </w:rPr>
      </w:pPr>
    </w:p>
    <w:p w14:paraId="58730A7F" w14:textId="41551354" w:rsidR="009A299B" w:rsidRDefault="009A299B" w:rsidP="00F63B2D">
      <w:pPr>
        <w:widowControl/>
        <w:tabs>
          <w:tab w:val="left" w:pos="1080"/>
          <w:tab w:val="left" w:pos="1890"/>
        </w:tabs>
        <w:ind w:left="720"/>
        <w:rPr>
          <w:sz w:val="24"/>
        </w:rPr>
      </w:pPr>
      <w:r w:rsidRPr="009A299B">
        <w:rPr>
          <w:sz w:val="24"/>
        </w:rPr>
        <w:t xml:space="preserve">The Bureau of Land Management (BLM) Rangeland Management Program administers grazing </w:t>
      </w:r>
      <w:r w:rsidR="00CD2A32">
        <w:rPr>
          <w:sz w:val="24"/>
        </w:rPr>
        <w:t>for more than</w:t>
      </w:r>
      <w:r w:rsidRPr="009A299B">
        <w:rPr>
          <w:sz w:val="24"/>
        </w:rPr>
        <w:t xml:space="preserve"> 155 million acres of public land</w:t>
      </w:r>
      <w:r w:rsidR="005A79AA">
        <w:rPr>
          <w:sz w:val="24"/>
        </w:rPr>
        <w:t>.</w:t>
      </w:r>
      <w:r w:rsidRPr="009A299B">
        <w:rPr>
          <w:sz w:val="24"/>
        </w:rPr>
        <w:t xml:space="preserve"> </w:t>
      </w:r>
      <w:r w:rsidR="005A79AA">
        <w:rPr>
          <w:sz w:val="24"/>
        </w:rPr>
        <w:t xml:space="preserve">This includes, but is not limited to, such things as </w:t>
      </w:r>
      <w:r w:rsidRPr="009A299B">
        <w:rPr>
          <w:sz w:val="24"/>
        </w:rPr>
        <w:t>inventorying, controlling and managing noxious weeds and invasive species; improving rangelands through grazing management, vegetation restoration treatments, and grazing management structures; and soil resource management</w:t>
      </w:r>
      <w:r>
        <w:rPr>
          <w:sz w:val="24"/>
        </w:rPr>
        <w:t>.  C</w:t>
      </w:r>
      <w:r w:rsidRPr="009A299B">
        <w:rPr>
          <w:sz w:val="24"/>
        </w:rPr>
        <w:t>oordinati</w:t>
      </w:r>
      <w:r>
        <w:rPr>
          <w:sz w:val="24"/>
        </w:rPr>
        <w:t>on</w:t>
      </w:r>
      <w:r w:rsidRPr="009A299B">
        <w:rPr>
          <w:sz w:val="24"/>
        </w:rPr>
        <w:t xml:space="preserve"> with </w:t>
      </w:r>
      <w:r w:rsidR="00AE7FF4">
        <w:rPr>
          <w:sz w:val="24"/>
        </w:rPr>
        <w:t xml:space="preserve">land managers and other </w:t>
      </w:r>
      <w:r w:rsidR="002E3AA5">
        <w:rPr>
          <w:sz w:val="24"/>
        </w:rPr>
        <w:t>stakeholders</w:t>
      </w:r>
      <w:r w:rsidR="00AE7FF4">
        <w:rPr>
          <w:sz w:val="24"/>
        </w:rPr>
        <w:t xml:space="preserve"> </w:t>
      </w:r>
      <w:proofErr w:type="gramStart"/>
      <w:r w:rsidR="001547A5">
        <w:rPr>
          <w:sz w:val="24"/>
        </w:rPr>
        <w:t>is</w:t>
      </w:r>
      <w:r>
        <w:rPr>
          <w:sz w:val="24"/>
        </w:rPr>
        <w:t xml:space="preserve"> conducted</w:t>
      </w:r>
      <w:proofErr w:type="gramEnd"/>
      <w:r>
        <w:rPr>
          <w:sz w:val="24"/>
        </w:rPr>
        <w:t xml:space="preserve"> </w:t>
      </w:r>
      <w:r w:rsidRPr="009A299B">
        <w:rPr>
          <w:sz w:val="24"/>
        </w:rPr>
        <w:t xml:space="preserve">to complete priority soil </w:t>
      </w:r>
      <w:r w:rsidR="001547A5" w:rsidRPr="009A299B">
        <w:rPr>
          <w:sz w:val="24"/>
        </w:rPr>
        <w:t>surveys, ecological site descriptions,</w:t>
      </w:r>
      <w:r w:rsidRPr="009A299B">
        <w:rPr>
          <w:sz w:val="24"/>
        </w:rPr>
        <w:t xml:space="preserve"> and on-the-ground projects to improve soil stability and reduce erosion.  Appropriate management of rangeland and soil resources also support actions and authorizations </w:t>
      </w:r>
      <w:r w:rsidR="005A79AA">
        <w:rPr>
          <w:sz w:val="24"/>
        </w:rPr>
        <w:t xml:space="preserve">that include, but is not limited to, such things as </w:t>
      </w:r>
      <w:r w:rsidRPr="009A299B">
        <w:rPr>
          <w:sz w:val="24"/>
        </w:rPr>
        <w:t xml:space="preserve">energy development, endangered </w:t>
      </w:r>
      <w:r w:rsidR="005A79AA">
        <w:rPr>
          <w:sz w:val="24"/>
        </w:rPr>
        <w:t xml:space="preserve">and special status </w:t>
      </w:r>
      <w:r w:rsidRPr="009A299B">
        <w:rPr>
          <w:sz w:val="24"/>
        </w:rPr>
        <w:t xml:space="preserve">species recovery, grazing of domestic livestock, recreation, forest management, hazardous fuels reduction, and post fire rehabilitation.  </w:t>
      </w:r>
    </w:p>
    <w:p w14:paraId="6141EAA5" w14:textId="38D3B46D" w:rsidR="001547A5" w:rsidRDefault="001547A5" w:rsidP="00F63B2D">
      <w:pPr>
        <w:widowControl/>
        <w:tabs>
          <w:tab w:val="left" w:pos="1080"/>
          <w:tab w:val="left" w:pos="1890"/>
        </w:tabs>
        <w:ind w:left="720"/>
        <w:rPr>
          <w:sz w:val="24"/>
        </w:rPr>
      </w:pPr>
    </w:p>
    <w:p w14:paraId="2CBD966F" w14:textId="14DBA575" w:rsidR="001547A5" w:rsidRDefault="001547A5" w:rsidP="00F63B2D">
      <w:pPr>
        <w:widowControl/>
        <w:tabs>
          <w:tab w:val="left" w:pos="1080"/>
          <w:tab w:val="left" w:pos="1890"/>
        </w:tabs>
        <w:ind w:left="720"/>
        <w:rPr>
          <w:sz w:val="24"/>
        </w:rPr>
      </w:pPr>
      <w:proofErr w:type="gramStart"/>
      <w:r w:rsidRPr="00F63B2D">
        <w:rPr>
          <w:sz w:val="24"/>
        </w:rPr>
        <w:t xml:space="preserve">To better support </w:t>
      </w:r>
      <w:r w:rsidR="00A376AD">
        <w:rPr>
          <w:sz w:val="24"/>
        </w:rPr>
        <w:t xml:space="preserve">land </w:t>
      </w:r>
      <w:r w:rsidR="005A79AA">
        <w:rPr>
          <w:sz w:val="24"/>
        </w:rPr>
        <w:t xml:space="preserve">management decisions regarding </w:t>
      </w:r>
      <w:r w:rsidRPr="00F63B2D">
        <w:rPr>
          <w:sz w:val="24"/>
        </w:rPr>
        <w:t>grazing</w:t>
      </w:r>
      <w:r w:rsidR="005A79AA">
        <w:rPr>
          <w:sz w:val="24"/>
        </w:rPr>
        <w:t xml:space="preserve"> and other</w:t>
      </w:r>
      <w:r w:rsidR="002E3AA5">
        <w:rPr>
          <w:sz w:val="24"/>
        </w:rPr>
        <w:t xml:space="preserve"> </w:t>
      </w:r>
      <w:r w:rsidRPr="00F63B2D">
        <w:rPr>
          <w:sz w:val="24"/>
        </w:rPr>
        <w:t>range management</w:t>
      </w:r>
      <w:r w:rsidR="005A79AA">
        <w:rPr>
          <w:sz w:val="24"/>
        </w:rPr>
        <w:t xml:space="preserve"> treatments</w:t>
      </w:r>
      <w:r w:rsidRPr="00F63B2D">
        <w:rPr>
          <w:sz w:val="24"/>
        </w:rPr>
        <w:t>, soils management</w:t>
      </w:r>
      <w:r w:rsidR="005A79AA">
        <w:rPr>
          <w:sz w:val="24"/>
        </w:rPr>
        <w:t>,</w:t>
      </w:r>
      <w:r w:rsidRPr="00F63B2D">
        <w:rPr>
          <w:sz w:val="24"/>
        </w:rPr>
        <w:t xml:space="preserve"> and invasive species</w:t>
      </w:r>
      <w:r w:rsidR="005B0A19">
        <w:rPr>
          <w:sz w:val="24"/>
        </w:rPr>
        <w:t>, t</w:t>
      </w:r>
      <w:r w:rsidRPr="00F63B2D">
        <w:rPr>
          <w:sz w:val="24"/>
        </w:rPr>
        <w:t>he BLM will place a priority on collecting data</w:t>
      </w:r>
      <w:r w:rsidR="00AA430D">
        <w:rPr>
          <w:sz w:val="24"/>
        </w:rPr>
        <w:t xml:space="preserve"> </w:t>
      </w:r>
      <w:r w:rsidRPr="00F63B2D">
        <w:rPr>
          <w:sz w:val="24"/>
        </w:rPr>
        <w:t>through the use of consistent, comparable, and common indicators, consistent methods, and an unbiased sampling framework which will allow for analyses that are repeatable and comparable across a region, and decisions based on science and data that are legally defensible.</w:t>
      </w:r>
      <w:proofErr w:type="gramEnd"/>
      <w:r w:rsidRPr="00F63B2D">
        <w:rPr>
          <w:sz w:val="24"/>
        </w:rPr>
        <w:t xml:space="preserve"> </w:t>
      </w:r>
      <w:r w:rsidR="00F63B2D" w:rsidRPr="00F63B2D">
        <w:rPr>
          <w:sz w:val="24"/>
        </w:rPr>
        <w:t xml:space="preserve"> </w:t>
      </w:r>
      <w:r w:rsidRPr="00F63B2D">
        <w:rPr>
          <w:sz w:val="24"/>
        </w:rPr>
        <w:t>Land health assessments completed at a larger scale will be more efficient and less costly over time and provide timely support for decision-making.</w:t>
      </w:r>
    </w:p>
    <w:p w14:paraId="0B2EF979" w14:textId="77777777" w:rsidR="009A299B" w:rsidRDefault="009A299B" w:rsidP="00F63B2D">
      <w:pPr>
        <w:widowControl/>
        <w:tabs>
          <w:tab w:val="left" w:pos="1080"/>
          <w:tab w:val="left" w:pos="1890"/>
        </w:tabs>
        <w:ind w:left="720"/>
        <w:rPr>
          <w:sz w:val="24"/>
        </w:rPr>
      </w:pPr>
    </w:p>
    <w:p w14:paraId="32930DA6" w14:textId="07FCA764" w:rsidR="009A299B" w:rsidRDefault="009A299B" w:rsidP="00F63B2D">
      <w:pPr>
        <w:widowControl/>
        <w:tabs>
          <w:tab w:val="left" w:pos="1080"/>
          <w:tab w:val="left" w:pos="1890"/>
        </w:tabs>
        <w:ind w:left="720"/>
        <w:rPr>
          <w:sz w:val="24"/>
        </w:rPr>
      </w:pPr>
      <w:r w:rsidRPr="009A299B">
        <w:rPr>
          <w:sz w:val="24"/>
        </w:rPr>
        <w:t xml:space="preserve">The Rangeland Management program conducts inventories, assessments and evaluations of soil and vegetation conditions and land health.  Monitoring </w:t>
      </w:r>
      <w:r w:rsidR="005B0A19" w:rsidRPr="009A299B">
        <w:rPr>
          <w:sz w:val="24"/>
        </w:rPr>
        <w:t>data</w:t>
      </w:r>
      <w:r w:rsidRPr="009A299B">
        <w:rPr>
          <w:sz w:val="24"/>
        </w:rPr>
        <w:t xml:space="preserve"> </w:t>
      </w:r>
      <w:proofErr w:type="gramStart"/>
      <w:r w:rsidRPr="009A299B">
        <w:rPr>
          <w:sz w:val="24"/>
        </w:rPr>
        <w:t>is collected and analyzed to ensure progress toward meeting land health standards</w:t>
      </w:r>
      <w:proofErr w:type="gramEnd"/>
      <w:r w:rsidRPr="009A299B">
        <w:rPr>
          <w:sz w:val="24"/>
        </w:rPr>
        <w:t xml:space="preserve">.  </w:t>
      </w:r>
    </w:p>
    <w:p w14:paraId="0809FFCB" w14:textId="77777777" w:rsidR="009A299B" w:rsidRPr="009A299B" w:rsidRDefault="009A299B" w:rsidP="00F63B2D">
      <w:pPr>
        <w:widowControl/>
        <w:tabs>
          <w:tab w:val="left" w:pos="1080"/>
          <w:tab w:val="left" w:pos="1890"/>
        </w:tabs>
        <w:ind w:left="720"/>
        <w:rPr>
          <w:sz w:val="24"/>
        </w:rPr>
      </w:pPr>
      <w:r w:rsidRPr="009A299B">
        <w:rPr>
          <w:sz w:val="24"/>
        </w:rPr>
        <w:t>In 2019, the BLM is implementing directives related to rangeland management in:</w:t>
      </w:r>
    </w:p>
    <w:p w14:paraId="02A6C154" w14:textId="77777777" w:rsidR="009A299B" w:rsidRPr="009A299B" w:rsidRDefault="009A299B" w:rsidP="00F63B2D">
      <w:pPr>
        <w:widowControl/>
        <w:tabs>
          <w:tab w:val="left" w:pos="1080"/>
          <w:tab w:val="left" w:pos="1890"/>
        </w:tabs>
        <w:ind w:left="720"/>
        <w:rPr>
          <w:sz w:val="24"/>
        </w:rPr>
      </w:pPr>
      <w:r w:rsidRPr="009A299B">
        <w:rPr>
          <w:sz w:val="24"/>
        </w:rPr>
        <w:lastRenderedPageBreak/>
        <w:t xml:space="preserve">Executive Order 13855 </w:t>
      </w:r>
      <w:r w:rsidRPr="009A299B">
        <w:rPr>
          <w:i/>
          <w:sz w:val="24"/>
        </w:rPr>
        <w:t xml:space="preserve">Promoting Active Management of </w:t>
      </w:r>
      <w:proofErr w:type="gramStart"/>
      <w:r w:rsidRPr="009A299B">
        <w:rPr>
          <w:i/>
          <w:sz w:val="24"/>
        </w:rPr>
        <w:t>America’s</w:t>
      </w:r>
      <w:proofErr w:type="gramEnd"/>
      <w:r w:rsidRPr="009A299B">
        <w:rPr>
          <w:i/>
          <w:sz w:val="24"/>
        </w:rPr>
        <w:t xml:space="preserve"> Forests, Rangelands, and Other Federal Lands to Improve Conditions and Reduce Wildfire Risk.</w:t>
      </w:r>
    </w:p>
    <w:p w14:paraId="525357EE" w14:textId="77777777" w:rsidR="009A299B" w:rsidRPr="009A299B" w:rsidRDefault="009A299B" w:rsidP="00F63B2D">
      <w:pPr>
        <w:widowControl/>
        <w:tabs>
          <w:tab w:val="left" w:pos="1080"/>
          <w:tab w:val="left" w:pos="1890"/>
        </w:tabs>
        <w:ind w:left="720"/>
        <w:rPr>
          <w:sz w:val="24"/>
        </w:rPr>
      </w:pPr>
    </w:p>
    <w:p w14:paraId="626129F1" w14:textId="109F9BCD" w:rsidR="009A299B" w:rsidRPr="009A299B" w:rsidRDefault="009A299B" w:rsidP="00F63B2D">
      <w:pPr>
        <w:widowControl/>
        <w:tabs>
          <w:tab w:val="left" w:pos="1080"/>
          <w:tab w:val="left" w:pos="1890"/>
        </w:tabs>
        <w:ind w:left="720"/>
        <w:rPr>
          <w:sz w:val="24"/>
        </w:rPr>
      </w:pPr>
      <w:r w:rsidRPr="009A299B">
        <w:rPr>
          <w:sz w:val="24"/>
        </w:rPr>
        <w:t xml:space="preserve">Secretarial Order 3372 </w:t>
      </w:r>
      <w:r w:rsidRPr="009A299B">
        <w:rPr>
          <w:i/>
          <w:sz w:val="24"/>
        </w:rPr>
        <w:t>Reducing Wildfire Risks on Department of the Interior Land through Active Management</w:t>
      </w:r>
      <w:r w:rsidRPr="009A299B">
        <w:rPr>
          <w:sz w:val="24"/>
        </w:rPr>
        <w:t>.  Specifically, the BLM is seeking to incorporate practices that reduce fuel loads including, but not limited to</w:t>
      </w:r>
      <w:r w:rsidR="00AE7FF4">
        <w:rPr>
          <w:sz w:val="24"/>
        </w:rPr>
        <w:t>, such things as</w:t>
      </w:r>
      <w:r w:rsidRPr="009A299B">
        <w:rPr>
          <w:sz w:val="24"/>
        </w:rPr>
        <w:t>:</w:t>
      </w:r>
    </w:p>
    <w:p w14:paraId="4492E349" w14:textId="77777777" w:rsidR="009A299B" w:rsidRPr="009A299B" w:rsidRDefault="009A299B" w:rsidP="00F63B2D">
      <w:pPr>
        <w:widowControl/>
        <w:ind w:left="1170"/>
        <w:rPr>
          <w:sz w:val="24"/>
        </w:rPr>
      </w:pPr>
      <w:r w:rsidRPr="009A299B">
        <w:rPr>
          <w:sz w:val="24"/>
        </w:rPr>
        <w:t>•</w:t>
      </w:r>
      <w:r w:rsidRPr="009A299B">
        <w:rPr>
          <w:sz w:val="24"/>
        </w:rPr>
        <w:tab/>
        <w:t>Issuing grazing permits</w:t>
      </w:r>
    </w:p>
    <w:p w14:paraId="52262E1A" w14:textId="77777777" w:rsidR="009A299B" w:rsidRPr="009A299B" w:rsidRDefault="009A299B" w:rsidP="00F63B2D">
      <w:pPr>
        <w:widowControl/>
        <w:ind w:left="1170"/>
        <w:rPr>
          <w:sz w:val="24"/>
        </w:rPr>
      </w:pPr>
      <w:r w:rsidRPr="009A299B">
        <w:rPr>
          <w:sz w:val="24"/>
        </w:rPr>
        <w:t>•</w:t>
      </w:r>
      <w:r w:rsidRPr="009A299B">
        <w:rPr>
          <w:sz w:val="24"/>
        </w:rPr>
        <w:tab/>
        <w:t>Targeted grazing</w:t>
      </w:r>
    </w:p>
    <w:p w14:paraId="1DC37955" w14:textId="77777777" w:rsidR="009A299B" w:rsidRPr="009A299B" w:rsidRDefault="009A299B" w:rsidP="00F63B2D">
      <w:pPr>
        <w:widowControl/>
        <w:ind w:left="1170"/>
        <w:rPr>
          <w:sz w:val="24"/>
        </w:rPr>
      </w:pPr>
      <w:r w:rsidRPr="009A299B">
        <w:rPr>
          <w:sz w:val="24"/>
        </w:rPr>
        <w:t>•</w:t>
      </w:r>
      <w:r w:rsidRPr="009A299B">
        <w:rPr>
          <w:sz w:val="24"/>
        </w:rPr>
        <w:tab/>
        <w:t>Seeding of native, non-invasive, and non-native species</w:t>
      </w:r>
    </w:p>
    <w:p w14:paraId="6F127C35" w14:textId="77777777" w:rsidR="009A299B" w:rsidRPr="009A299B" w:rsidRDefault="009A299B" w:rsidP="00F63B2D">
      <w:pPr>
        <w:widowControl/>
        <w:ind w:left="1170"/>
        <w:rPr>
          <w:sz w:val="24"/>
        </w:rPr>
      </w:pPr>
      <w:r w:rsidRPr="009A299B">
        <w:rPr>
          <w:sz w:val="24"/>
        </w:rPr>
        <w:t>•</w:t>
      </w:r>
      <w:r w:rsidRPr="009A299B">
        <w:rPr>
          <w:sz w:val="24"/>
        </w:rPr>
        <w:tab/>
        <w:t>Linear fuel breaks</w:t>
      </w:r>
    </w:p>
    <w:p w14:paraId="3333DE4A" w14:textId="77777777" w:rsidR="009A299B" w:rsidRPr="009A299B" w:rsidRDefault="009A299B" w:rsidP="00F63B2D">
      <w:pPr>
        <w:widowControl/>
        <w:tabs>
          <w:tab w:val="left" w:pos="1080"/>
          <w:tab w:val="left" w:pos="1890"/>
        </w:tabs>
        <w:ind w:left="720"/>
        <w:rPr>
          <w:sz w:val="24"/>
        </w:rPr>
      </w:pPr>
    </w:p>
    <w:p w14:paraId="67E3790C" w14:textId="25B54859" w:rsidR="009A299B" w:rsidRPr="009A299B" w:rsidRDefault="009A299B" w:rsidP="00F63B2D">
      <w:pPr>
        <w:widowControl/>
        <w:tabs>
          <w:tab w:val="left" w:pos="1080"/>
          <w:tab w:val="left" w:pos="1890"/>
        </w:tabs>
        <w:ind w:left="720"/>
        <w:rPr>
          <w:sz w:val="24"/>
        </w:rPr>
      </w:pPr>
      <w:r w:rsidRPr="009A299B">
        <w:rPr>
          <w:sz w:val="24"/>
        </w:rPr>
        <w:t>Funded projects under this program will focus on high priority work such as activities that support maintaining or achieving land health and productivity and creating resilient landscapes. These activities could include, but are not limited to</w:t>
      </w:r>
      <w:r w:rsidR="00AE7FF4">
        <w:rPr>
          <w:sz w:val="24"/>
        </w:rPr>
        <w:t>, such things as</w:t>
      </w:r>
      <w:r w:rsidRPr="009A299B">
        <w:rPr>
          <w:sz w:val="24"/>
        </w:rPr>
        <w:t xml:space="preserve">: </w:t>
      </w:r>
    </w:p>
    <w:p w14:paraId="1CA7BC18" w14:textId="02AE6346" w:rsidR="009A299B" w:rsidRPr="009A299B" w:rsidRDefault="009A299B" w:rsidP="00F63B2D">
      <w:pPr>
        <w:widowControl/>
        <w:ind w:left="1170"/>
        <w:rPr>
          <w:sz w:val="24"/>
        </w:rPr>
      </w:pPr>
      <w:r w:rsidRPr="009A299B">
        <w:rPr>
          <w:sz w:val="24"/>
        </w:rPr>
        <w:t>•</w:t>
      </w:r>
      <w:r w:rsidRPr="009A299B">
        <w:rPr>
          <w:sz w:val="24"/>
        </w:rPr>
        <w:tab/>
        <w:t>Vegetation monitoring</w:t>
      </w:r>
      <w:r w:rsidR="005B0A19">
        <w:rPr>
          <w:sz w:val="24"/>
        </w:rPr>
        <w:t>.</w:t>
      </w:r>
    </w:p>
    <w:p w14:paraId="69E7AC6C" w14:textId="77777777" w:rsidR="009A299B" w:rsidRPr="009A299B" w:rsidRDefault="009A299B" w:rsidP="00F63B2D">
      <w:pPr>
        <w:widowControl/>
        <w:ind w:left="1170"/>
        <w:rPr>
          <w:sz w:val="24"/>
        </w:rPr>
      </w:pPr>
      <w:r w:rsidRPr="009A299B">
        <w:rPr>
          <w:sz w:val="24"/>
        </w:rPr>
        <w:t>•</w:t>
      </w:r>
      <w:r w:rsidRPr="009A299B">
        <w:rPr>
          <w:sz w:val="24"/>
        </w:rPr>
        <w:tab/>
        <w:t xml:space="preserve">Vegetation restoration treatments </w:t>
      </w:r>
    </w:p>
    <w:p w14:paraId="77CEA4EA" w14:textId="772333E4" w:rsidR="009A299B" w:rsidRPr="009A299B" w:rsidRDefault="009A299B" w:rsidP="00F63B2D">
      <w:pPr>
        <w:widowControl/>
        <w:ind w:left="1170"/>
        <w:rPr>
          <w:sz w:val="24"/>
        </w:rPr>
      </w:pPr>
      <w:r w:rsidRPr="009A299B">
        <w:rPr>
          <w:sz w:val="24"/>
        </w:rPr>
        <w:t>•</w:t>
      </w:r>
      <w:r w:rsidRPr="009A299B">
        <w:rPr>
          <w:sz w:val="24"/>
        </w:rPr>
        <w:tab/>
        <w:t>Install</w:t>
      </w:r>
      <w:r w:rsidR="00AE7FF4">
        <w:rPr>
          <w:sz w:val="24"/>
        </w:rPr>
        <w:t>ation</w:t>
      </w:r>
      <w:r w:rsidRPr="009A299B">
        <w:rPr>
          <w:sz w:val="24"/>
        </w:rPr>
        <w:t xml:space="preserve">, </w:t>
      </w:r>
      <w:r w:rsidR="00AE7FF4" w:rsidRPr="009A299B">
        <w:rPr>
          <w:sz w:val="24"/>
        </w:rPr>
        <w:t>mainte</w:t>
      </w:r>
      <w:r w:rsidR="00AE7FF4">
        <w:rPr>
          <w:sz w:val="24"/>
        </w:rPr>
        <w:t>nance</w:t>
      </w:r>
      <w:r w:rsidRPr="009A299B">
        <w:rPr>
          <w:sz w:val="24"/>
        </w:rPr>
        <w:t>, and monitor</w:t>
      </w:r>
      <w:r w:rsidR="00AE7FF4">
        <w:rPr>
          <w:sz w:val="24"/>
        </w:rPr>
        <w:t>ing</w:t>
      </w:r>
      <w:r w:rsidRPr="009A299B">
        <w:rPr>
          <w:sz w:val="24"/>
        </w:rPr>
        <w:t xml:space="preserve"> erosion control structures</w:t>
      </w:r>
      <w:r w:rsidR="005B0A19">
        <w:rPr>
          <w:sz w:val="24"/>
        </w:rPr>
        <w:t>.</w:t>
      </w:r>
    </w:p>
    <w:p w14:paraId="4D99A49C" w14:textId="7831468F" w:rsidR="009A299B" w:rsidRPr="009A299B" w:rsidRDefault="009A299B" w:rsidP="00F63B2D">
      <w:pPr>
        <w:widowControl/>
        <w:ind w:left="1170"/>
        <w:rPr>
          <w:sz w:val="24"/>
        </w:rPr>
      </w:pPr>
      <w:r w:rsidRPr="009A299B">
        <w:rPr>
          <w:sz w:val="24"/>
        </w:rPr>
        <w:t>•</w:t>
      </w:r>
      <w:r w:rsidRPr="009A299B">
        <w:rPr>
          <w:sz w:val="24"/>
        </w:rPr>
        <w:tab/>
        <w:t>Soils mapping and development of ecological site descriptions</w:t>
      </w:r>
      <w:r w:rsidR="005B0A19">
        <w:rPr>
          <w:sz w:val="24"/>
        </w:rPr>
        <w:t>.</w:t>
      </w:r>
    </w:p>
    <w:p w14:paraId="1A4CDB67" w14:textId="1C8AAC44" w:rsidR="009A299B" w:rsidRPr="009A299B" w:rsidRDefault="009A299B" w:rsidP="00F63B2D">
      <w:pPr>
        <w:widowControl/>
        <w:ind w:left="1440" w:hanging="270"/>
        <w:rPr>
          <w:sz w:val="24"/>
        </w:rPr>
      </w:pPr>
      <w:r w:rsidRPr="009A299B">
        <w:rPr>
          <w:sz w:val="24"/>
        </w:rPr>
        <w:t>•</w:t>
      </w:r>
      <w:r w:rsidRPr="009A299B">
        <w:rPr>
          <w:sz w:val="24"/>
        </w:rPr>
        <w:tab/>
        <w:t>Engage</w:t>
      </w:r>
      <w:r w:rsidR="00AE7FF4">
        <w:rPr>
          <w:sz w:val="24"/>
        </w:rPr>
        <w:t>ment of</w:t>
      </w:r>
      <w:r w:rsidRPr="009A299B">
        <w:rPr>
          <w:sz w:val="24"/>
        </w:rPr>
        <w:t xml:space="preserve"> community members </w:t>
      </w:r>
      <w:r w:rsidR="00AE7FF4">
        <w:rPr>
          <w:sz w:val="24"/>
        </w:rPr>
        <w:t xml:space="preserve">and other stakeholders, </w:t>
      </w:r>
      <w:r w:rsidRPr="009A299B">
        <w:rPr>
          <w:sz w:val="24"/>
        </w:rPr>
        <w:t>through mentoring, training, and educational programs</w:t>
      </w:r>
      <w:r w:rsidR="005B0A19">
        <w:rPr>
          <w:sz w:val="24"/>
        </w:rPr>
        <w:t>.</w:t>
      </w:r>
    </w:p>
    <w:p w14:paraId="1189B305" w14:textId="0EFF6F9E" w:rsidR="009A299B" w:rsidRPr="009A299B" w:rsidRDefault="009A299B" w:rsidP="00F63B2D">
      <w:pPr>
        <w:widowControl/>
        <w:ind w:left="1170"/>
        <w:rPr>
          <w:sz w:val="24"/>
        </w:rPr>
      </w:pPr>
      <w:r w:rsidRPr="009A299B">
        <w:rPr>
          <w:sz w:val="24"/>
        </w:rPr>
        <w:t>•</w:t>
      </w:r>
      <w:r w:rsidRPr="009A299B">
        <w:rPr>
          <w:sz w:val="24"/>
        </w:rPr>
        <w:tab/>
        <w:t>Project development and layout</w:t>
      </w:r>
      <w:r w:rsidR="005B0A19">
        <w:rPr>
          <w:sz w:val="24"/>
        </w:rPr>
        <w:t>.</w:t>
      </w:r>
    </w:p>
    <w:p w14:paraId="4BBA6D4F" w14:textId="7869BBBD" w:rsidR="00A376AD" w:rsidRDefault="009A299B" w:rsidP="00F63B2D">
      <w:pPr>
        <w:widowControl/>
        <w:ind w:left="1440" w:hanging="270"/>
        <w:rPr>
          <w:sz w:val="24"/>
        </w:rPr>
      </w:pPr>
      <w:r w:rsidRPr="009A299B">
        <w:rPr>
          <w:sz w:val="24"/>
        </w:rPr>
        <w:t>•</w:t>
      </w:r>
      <w:r w:rsidRPr="009A299B">
        <w:rPr>
          <w:sz w:val="24"/>
        </w:rPr>
        <w:tab/>
        <w:t xml:space="preserve">Planning analysis and document preparation </w:t>
      </w:r>
      <w:r w:rsidR="00A376AD">
        <w:rPr>
          <w:sz w:val="24"/>
        </w:rPr>
        <w:t>as appropriate,</w:t>
      </w:r>
      <w:r w:rsidRPr="009A299B">
        <w:rPr>
          <w:sz w:val="24"/>
        </w:rPr>
        <w:t xml:space="preserve"> </w:t>
      </w:r>
      <w:r w:rsidR="00A376AD">
        <w:rPr>
          <w:sz w:val="24"/>
        </w:rPr>
        <w:t xml:space="preserve">in order </w:t>
      </w:r>
      <w:r w:rsidRPr="009A299B">
        <w:rPr>
          <w:sz w:val="24"/>
        </w:rPr>
        <w:t xml:space="preserve">to carry </w:t>
      </w:r>
      <w:r w:rsidR="00A376AD" w:rsidRPr="009A299B">
        <w:rPr>
          <w:sz w:val="24"/>
        </w:rPr>
        <w:t>ou</w:t>
      </w:r>
      <w:r w:rsidR="00A376AD">
        <w:rPr>
          <w:sz w:val="24"/>
        </w:rPr>
        <w:t>t</w:t>
      </w:r>
      <w:r w:rsidR="00A376AD" w:rsidRPr="009A299B">
        <w:rPr>
          <w:sz w:val="24"/>
        </w:rPr>
        <w:t xml:space="preserve"> </w:t>
      </w:r>
      <w:r w:rsidR="00A376AD">
        <w:rPr>
          <w:sz w:val="24"/>
        </w:rPr>
        <w:t>l</w:t>
      </w:r>
      <w:r w:rsidRPr="009A299B">
        <w:rPr>
          <w:sz w:val="24"/>
        </w:rPr>
        <w:t xml:space="preserve">and </w:t>
      </w:r>
      <w:r w:rsidR="00A376AD">
        <w:rPr>
          <w:sz w:val="24"/>
        </w:rPr>
        <w:t>u</w:t>
      </w:r>
      <w:r w:rsidRPr="009A299B">
        <w:rPr>
          <w:sz w:val="24"/>
        </w:rPr>
        <w:t xml:space="preserve">se </w:t>
      </w:r>
      <w:r w:rsidR="00A376AD">
        <w:rPr>
          <w:sz w:val="24"/>
        </w:rPr>
        <w:t>p</w:t>
      </w:r>
      <w:r w:rsidRPr="009A299B">
        <w:rPr>
          <w:sz w:val="24"/>
        </w:rPr>
        <w:t xml:space="preserve">lanning </w:t>
      </w:r>
      <w:r w:rsidR="00A376AD">
        <w:rPr>
          <w:sz w:val="24"/>
        </w:rPr>
        <w:t>d</w:t>
      </w:r>
      <w:r w:rsidRPr="009A299B">
        <w:rPr>
          <w:sz w:val="24"/>
        </w:rPr>
        <w:t xml:space="preserve">ecisions, </w:t>
      </w:r>
      <w:r w:rsidR="00A376AD">
        <w:rPr>
          <w:sz w:val="24"/>
        </w:rPr>
        <w:t xml:space="preserve">and </w:t>
      </w:r>
      <w:r w:rsidRPr="009A299B">
        <w:rPr>
          <w:sz w:val="24"/>
        </w:rPr>
        <w:t xml:space="preserve">Endangered Species </w:t>
      </w:r>
      <w:r w:rsidR="00A376AD">
        <w:rPr>
          <w:sz w:val="24"/>
        </w:rPr>
        <w:t>requirements</w:t>
      </w:r>
      <w:r w:rsidR="005B0A19">
        <w:rPr>
          <w:sz w:val="24"/>
        </w:rPr>
        <w:t>.</w:t>
      </w:r>
    </w:p>
    <w:p w14:paraId="75D2D33F" w14:textId="39A09658" w:rsidR="00A25EDC" w:rsidRPr="008E0A92" w:rsidRDefault="00A376AD" w:rsidP="008E0A92">
      <w:pPr>
        <w:pStyle w:val="ListParagraph"/>
        <w:widowControl/>
        <w:numPr>
          <w:ilvl w:val="0"/>
          <w:numId w:val="43"/>
        </w:numPr>
        <w:ind w:left="1440" w:hanging="274"/>
        <w:rPr>
          <w:sz w:val="24"/>
        </w:rPr>
      </w:pPr>
      <w:r w:rsidRPr="008E0A92">
        <w:rPr>
          <w:sz w:val="24"/>
        </w:rPr>
        <w:t>C</w:t>
      </w:r>
      <w:r w:rsidR="009A299B" w:rsidRPr="008E0A92">
        <w:rPr>
          <w:sz w:val="24"/>
        </w:rPr>
        <w:t xml:space="preserve">ultural </w:t>
      </w:r>
      <w:r w:rsidRPr="008E0A92">
        <w:rPr>
          <w:sz w:val="24"/>
        </w:rPr>
        <w:t xml:space="preserve">survey and assessment </w:t>
      </w:r>
      <w:r w:rsidR="009A299B" w:rsidRPr="008E0A92">
        <w:rPr>
          <w:sz w:val="24"/>
        </w:rPr>
        <w:t>data collection, and monitoring</w:t>
      </w:r>
      <w:r w:rsidR="005B0A19">
        <w:rPr>
          <w:sz w:val="24"/>
        </w:rPr>
        <w:t>.</w:t>
      </w:r>
    </w:p>
    <w:p w14:paraId="2C4A465F" w14:textId="77777777" w:rsidR="00D25D0F" w:rsidRPr="00D25D0F" w:rsidRDefault="00D25D0F" w:rsidP="00F63B2D">
      <w:pPr>
        <w:pStyle w:val="ListParagraph"/>
        <w:widowControl/>
        <w:tabs>
          <w:tab w:val="left" w:pos="1890"/>
        </w:tabs>
        <w:ind w:left="1350"/>
        <w:rPr>
          <w:sz w:val="24"/>
        </w:rPr>
      </w:pPr>
    </w:p>
    <w:p w14:paraId="2B5431F8" w14:textId="771182C6" w:rsidR="00907537" w:rsidRPr="00D25D0F" w:rsidRDefault="00C71E4E" w:rsidP="00F63B2D">
      <w:pPr>
        <w:widowControl/>
        <w:tabs>
          <w:tab w:val="left" w:pos="1080"/>
          <w:tab w:val="left" w:pos="1890"/>
        </w:tabs>
        <w:ind w:left="720"/>
        <w:rPr>
          <w:sz w:val="24"/>
        </w:rPr>
      </w:pPr>
      <w:r w:rsidRPr="00D25D0F">
        <w:rPr>
          <w:sz w:val="24"/>
        </w:rPr>
        <w:t>Program Strategic Goals:</w:t>
      </w:r>
    </w:p>
    <w:p w14:paraId="3839EC5B" w14:textId="526E6C5E" w:rsidR="00D25D0F" w:rsidRDefault="00D25D0F" w:rsidP="00F63B2D">
      <w:pPr>
        <w:widowControl/>
        <w:tabs>
          <w:tab w:val="left" w:pos="720"/>
        </w:tabs>
        <w:ind w:left="720"/>
        <w:rPr>
          <w:sz w:val="24"/>
        </w:rPr>
      </w:pPr>
      <w:r>
        <w:rPr>
          <w:sz w:val="24"/>
        </w:rPr>
        <w:tab/>
        <w:t>1.  G</w:t>
      </w:r>
      <w:r w:rsidRPr="00D25D0F">
        <w:rPr>
          <w:sz w:val="24"/>
        </w:rPr>
        <w:t>athering data to complete land health assessments</w:t>
      </w:r>
      <w:r w:rsidR="00B67ABE">
        <w:rPr>
          <w:sz w:val="24"/>
        </w:rPr>
        <w:t>.</w:t>
      </w:r>
    </w:p>
    <w:p w14:paraId="4B7DAA39" w14:textId="083E0836" w:rsidR="00D25D0F" w:rsidRDefault="00D25D0F" w:rsidP="00F63B2D">
      <w:pPr>
        <w:widowControl/>
        <w:tabs>
          <w:tab w:val="left" w:pos="720"/>
        </w:tabs>
        <w:ind w:left="720"/>
        <w:rPr>
          <w:sz w:val="24"/>
        </w:rPr>
      </w:pPr>
      <w:r>
        <w:rPr>
          <w:sz w:val="24"/>
        </w:rPr>
        <w:tab/>
        <w:t>2.  P</w:t>
      </w:r>
      <w:r w:rsidRPr="00D25D0F">
        <w:rPr>
          <w:sz w:val="24"/>
        </w:rPr>
        <w:t xml:space="preserve">rocessing grazing permits </w:t>
      </w:r>
      <w:r w:rsidR="00CD2A32">
        <w:rPr>
          <w:sz w:val="24"/>
        </w:rPr>
        <w:t xml:space="preserve">for </w:t>
      </w:r>
      <w:r w:rsidR="00692AB4">
        <w:rPr>
          <w:sz w:val="24"/>
        </w:rPr>
        <w:t xml:space="preserve">identified </w:t>
      </w:r>
      <w:r w:rsidRPr="00D25D0F">
        <w:rPr>
          <w:sz w:val="24"/>
        </w:rPr>
        <w:t>high priority areas</w:t>
      </w:r>
      <w:r w:rsidR="003C6AA1">
        <w:rPr>
          <w:sz w:val="24"/>
        </w:rPr>
        <w:t>.</w:t>
      </w:r>
      <w:r w:rsidRPr="00D25D0F">
        <w:rPr>
          <w:sz w:val="24"/>
        </w:rPr>
        <w:t xml:space="preserve">  </w:t>
      </w:r>
    </w:p>
    <w:p w14:paraId="1165746A" w14:textId="4ECDBCC2" w:rsidR="00D25D0F" w:rsidRDefault="00D25D0F" w:rsidP="00F63B2D">
      <w:pPr>
        <w:widowControl/>
        <w:ind w:left="1710" w:hanging="270"/>
        <w:rPr>
          <w:sz w:val="24"/>
        </w:rPr>
      </w:pPr>
      <w:r>
        <w:rPr>
          <w:sz w:val="24"/>
        </w:rPr>
        <w:t>3.  I</w:t>
      </w:r>
      <w:r w:rsidRPr="00D25D0F">
        <w:rPr>
          <w:sz w:val="24"/>
        </w:rPr>
        <w:t>ncrease</w:t>
      </w:r>
      <w:r w:rsidR="00A376AD">
        <w:rPr>
          <w:sz w:val="24"/>
        </w:rPr>
        <w:t>d</w:t>
      </w:r>
      <w:r w:rsidRPr="00D25D0F">
        <w:rPr>
          <w:sz w:val="24"/>
        </w:rPr>
        <w:t xml:space="preserve"> efforts to coordinate shared </w:t>
      </w:r>
      <w:r w:rsidR="00B67ABE">
        <w:rPr>
          <w:sz w:val="24"/>
        </w:rPr>
        <w:t xml:space="preserve">objectives </w:t>
      </w:r>
      <w:r w:rsidRPr="00D25D0F">
        <w:rPr>
          <w:sz w:val="24"/>
        </w:rPr>
        <w:t xml:space="preserve">with </w:t>
      </w:r>
      <w:r w:rsidR="00A376AD">
        <w:rPr>
          <w:sz w:val="24"/>
        </w:rPr>
        <w:t>w</w:t>
      </w:r>
      <w:r w:rsidRPr="00D25D0F">
        <w:rPr>
          <w:sz w:val="24"/>
        </w:rPr>
        <w:t xml:space="preserve">ildlife, </w:t>
      </w:r>
      <w:r w:rsidR="00A376AD">
        <w:rPr>
          <w:sz w:val="24"/>
        </w:rPr>
        <w:t>f</w:t>
      </w:r>
      <w:r w:rsidRPr="00D25D0F">
        <w:rPr>
          <w:sz w:val="24"/>
        </w:rPr>
        <w:t xml:space="preserve">orestry, </w:t>
      </w:r>
      <w:r w:rsidR="00B67ABE">
        <w:rPr>
          <w:sz w:val="24"/>
        </w:rPr>
        <w:t>aquatic</w:t>
      </w:r>
      <w:r w:rsidR="00CD2A32">
        <w:rPr>
          <w:sz w:val="24"/>
        </w:rPr>
        <w:t>,</w:t>
      </w:r>
      <w:r w:rsidR="00B67ABE">
        <w:rPr>
          <w:sz w:val="24"/>
        </w:rPr>
        <w:t xml:space="preserve"> and cultural and recreation programs</w:t>
      </w:r>
      <w:r w:rsidRPr="00D25D0F">
        <w:rPr>
          <w:sz w:val="24"/>
        </w:rPr>
        <w:t>, to effectively maintain or</w:t>
      </w:r>
      <w:r>
        <w:rPr>
          <w:sz w:val="24"/>
        </w:rPr>
        <w:t xml:space="preserve"> </w:t>
      </w:r>
      <w:r w:rsidRPr="00D25D0F">
        <w:rPr>
          <w:sz w:val="24"/>
        </w:rPr>
        <w:t xml:space="preserve">restore land health. </w:t>
      </w:r>
    </w:p>
    <w:p w14:paraId="6CACDA60" w14:textId="7A6ED54D" w:rsidR="00D25D0F" w:rsidRDefault="00D25D0F" w:rsidP="00F63B2D">
      <w:pPr>
        <w:widowControl/>
        <w:ind w:left="1710" w:hanging="270"/>
        <w:rPr>
          <w:sz w:val="24"/>
        </w:rPr>
      </w:pPr>
      <w:r>
        <w:rPr>
          <w:sz w:val="24"/>
        </w:rPr>
        <w:t>4.  E</w:t>
      </w:r>
      <w:r w:rsidRPr="00D25D0F">
        <w:rPr>
          <w:sz w:val="24"/>
        </w:rPr>
        <w:t>valuate multiple allotments together or at the watershed scale to</w:t>
      </w:r>
      <w:r>
        <w:rPr>
          <w:sz w:val="24"/>
        </w:rPr>
        <w:t xml:space="preserve"> </w:t>
      </w:r>
      <w:r w:rsidRPr="00D25D0F">
        <w:rPr>
          <w:sz w:val="24"/>
        </w:rPr>
        <w:t xml:space="preserve">improve efficiencies for evaluating land health and processing permits. </w:t>
      </w:r>
    </w:p>
    <w:p w14:paraId="33010D96" w14:textId="2306097A" w:rsidR="00B67ABE" w:rsidRDefault="00D25D0F" w:rsidP="00F63B2D">
      <w:pPr>
        <w:widowControl/>
        <w:ind w:left="1710" w:hanging="270"/>
        <w:rPr>
          <w:sz w:val="24"/>
        </w:rPr>
      </w:pPr>
      <w:r>
        <w:rPr>
          <w:sz w:val="24"/>
        </w:rPr>
        <w:t>5.  C</w:t>
      </w:r>
      <w:r w:rsidRPr="00D25D0F">
        <w:rPr>
          <w:sz w:val="24"/>
        </w:rPr>
        <w:t>ontinue to work</w:t>
      </w:r>
      <w:r>
        <w:rPr>
          <w:sz w:val="24"/>
        </w:rPr>
        <w:t xml:space="preserve"> </w:t>
      </w:r>
      <w:r w:rsidRPr="00D25D0F">
        <w:rPr>
          <w:sz w:val="24"/>
        </w:rPr>
        <w:t xml:space="preserve">with permittees and other </w:t>
      </w:r>
      <w:r w:rsidR="00B67ABE">
        <w:rPr>
          <w:sz w:val="24"/>
        </w:rPr>
        <w:t>stakeholders</w:t>
      </w:r>
      <w:r w:rsidR="00B67ABE" w:rsidRPr="00D25D0F">
        <w:rPr>
          <w:sz w:val="24"/>
        </w:rPr>
        <w:t xml:space="preserve"> </w:t>
      </w:r>
      <w:r w:rsidRPr="00D25D0F">
        <w:rPr>
          <w:sz w:val="24"/>
        </w:rPr>
        <w:t>on targeted grazing to decrease fuel loads and restore desirable perennial</w:t>
      </w:r>
      <w:r>
        <w:rPr>
          <w:sz w:val="24"/>
        </w:rPr>
        <w:t xml:space="preserve"> </w:t>
      </w:r>
      <w:r w:rsidRPr="00D25D0F">
        <w:rPr>
          <w:sz w:val="24"/>
        </w:rPr>
        <w:t>grasses and forbs</w:t>
      </w:r>
      <w:r w:rsidR="00B67ABE">
        <w:rPr>
          <w:sz w:val="24"/>
        </w:rPr>
        <w:t>.</w:t>
      </w:r>
    </w:p>
    <w:p w14:paraId="54143940" w14:textId="2A045EEB" w:rsidR="00A25EDC" w:rsidRDefault="00B67ABE" w:rsidP="00F63B2D">
      <w:pPr>
        <w:widowControl/>
        <w:ind w:left="1710" w:hanging="270"/>
        <w:rPr>
          <w:sz w:val="24"/>
        </w:rPr>
      </w:pPr>
      <w:r>
        <w:rPr>
          <w:sz w:val="24"/>
        </w:rPr>
        <w:t xml:space="preserve">6. </w:t>
      </w:r>
      <w:r w:rsidR="00D25D0F" w:rsidRPr="00D25D0F">
        <w:rPr>
          <w:sz w:val="24"/>
        </w:rPr>
        <w:t xml:space="preserve"> </w:t>
      </w:r>
      <w:r>
        <w:rPr>
          <w:sz w:val="24"/>
        </w:rPr>
        <w:t>I</w:t>
      </w:r>
      <w:r w:rsidR="00D25D0F" w:rsidRPr="00D25D0F">
        <w:rPr>
          <w:sz w:val="24"/>
        </w:rPr>
        <w:t xml:space="preserve">mplement outcome based grazing with collaborative monitoring with </w:t>
      </w:r>
      <w:r w:rsidR="00B272DA">
        <w:rPr>
          <w:sz w:val="24"/>
        </w:rPr>
        <w:t>stakeholders</w:t>
      </w:r>
      <w:r w:rsidR="00D25D0F" w:rsidRPr="00D25D0F">
        <w:rPr>
          <w:sz w:val="24"/>
        </w:rPr>
        <w:t xml:space="preserve"> to increase flexibility and improve efficiencies.</w:t>
      </w:r>
    </w:p>
    <w:p w14:paraId="1AA15891" w14:textId="77777777" w:rsidR="00F63B2D" w:rsidRPr="00D25D0F" w:rsidRDefault="00F63B2D" w:rsidP="00F63B2D">
      <w:pPr>
        <w:widowControl/>
        <w:ind w:left="1710" w:hanging="270"/>
        <w:rPr>
          <w:sz w:val="24"/>
        </w:rPr>
      </w:pPr>
    </w:p>
    <w:p w14:paraId="3EC41096" w14:textId="5FE7DC9B" w:rsidR="008C4A14" w:rsidRDefault="008C4A14" w:rsidP="00F63B2D">
      <w:pPr>
        <w:widowControl/>
        <w:tabs>
          <w:tab w:val="left" w:pos="1080"/>
        </w:tabs>
        <w:ind w:left="720"/>
        <w:rPr>
          <w:sz w:val="24"/>
        </w:rPr>
      </w:pPr>
      <w:r>
        <w:rPr>
          <w:sz w:val="24"/>
        </w:rPr>
        <w:t xml:space="preserve">The following program legislation authority, BLM Manuals, </w:t>
      </w:r>
      <w:r w:rsidR="00F054AC">
        <w:rPr>
          <w:sz w:val="24"/>
        </w:rPr>
        <w:t>etc.</w:t>
      </w:r>
      <w:r>
        <w:rPr>
          <w:sz w:val="24"/>
        </w:rPr>
        <w:t xml:space="preserve"> are applicable to this program:</w:t>
      </w:r>
    </w:p>
    <w:p w14:paraId="5D0713A1" w14:textId="77777777" w:rsidR="00B272DA" w:rsidRDefault="00B272DA" w:rsidP="00F63B2D">
      <w:pPr>
        <w:widowControl/>
        <w:tabs>
          <w:tab w:val="left" w:pos="1080"/>
        </w:tabs>
        <w:ind w:left="720"/>
        <w:rPr>
          <w:sz w:val="24"/>
        </w:rPr>
      </w:pPr>
    </w:p>
    <w:p w14:paraId="685FB7A7" w14:textId="6DC71063" w:rsidR="00EE4CC1" w:rsidRPr="003F1D4A" w:rsidRDefault="00EE4CC1" w:rsidP="00F63B2D">
      <w:pPr>
        <w:widowControl/>
        <w:tabs>
          <w:tab w:val="left" w:pos="1080"/>
        </w:tabs>
        <w:ind w:left="900"/>
        <w:rPr>
          <w:sz w:val="22"/>
          <w:szCs w:val="22"/>
        </w:rPr>
      </w:pPr>
      <w:r w:rsidRPr="003F1D4A">
        <w:rPr>
          <w:sz w:val="22"/>
          <w:szCs w:val="22"/>
        </w:rPr>
        <w:t xml:space="preserve">1.  </w:t>
      </w:r>
      <w:r w:rsidRPr="003F1D4A">
        <w:rPr>
          <w:sz w:val="24"/>
        </w:rPr>
        <w:t>Endangered Species Act, 16 USC 1535</w:t>
      </w:r>
    </w:p>
    <w:p w14:paraId="3B1567A5" w14:textId="05A64496" w:rsidR="00EE4CC1" w:rsidRPr="003F1D4A" w:rsidRDefault="00EE4CC1" w:rsidP="00F63B2D">
      <w:pPr>
        <w:widowControl/>
        <w:tabs>
          <w:tab w:val="left" w:pos="1080"/>
        </w:tabs>
        <w:ind w:left="900"/>
        <w:rPr>
          <w:sz w:val="22"/>
          <w:szCs w:val="22"/>
        </w:rPr>
      </w:pPr>
      <w:r w:rsidRPr="003F1D4A">
        <w:rPr>
          <w:sz w:val="22"/>
          <w:szCs w:val="22"/>
        </w:rPr>
        <w:t>2.  National Environmental Policy Act (NEPA) – BLM Handbook 1790-1</w:t>
      </w:r>
    </w:p>
    <w:p w14:paraId="3F3606F3" w14:textId="268E7D82" w:rsidR="00EE4CC1" w:rsidRPr="003F1D4A" w:rsidRDefault="00EE4CC1" w:rsidP="00F63B2D">
      <w:pPr>
        <w:widowControl/>
        <w:ind w:left="1170" w:hanging="270"/>
        <w:rPr>
          <w:sz w:val="24"/>
        </w:rPr>
      </w:pPr>
      <w:r w:rsidRPr="003F1D4A">
        <w:rPr>
          <w:sz w:val="22"/>
          <w:szCs w:val="22"/>
        </w:rPr>
        <w:t xml:space="preserve">3.  National Historic Preservation Act of 1966, 16 USC 470, as amended through December 19, 2014, as codified in </w:t>
      </w:r>
      <w:r w:rsidRPr="003F1D4A">
        <w:rPr>
          <w:sz w:val="24"/>
        </w:rPr>
        <w:t xml:space="preserve">Title 54 USC, Subtitle III, Division A, Subdivision 2 Chapter 3023 § 302304. Contracts and cooperative agreements, (b) </w:t>
      </w:r>
    </w:p>
    <w:p w14:paraId="16B5623C" w14:textId="60C5E981" w:rsidR="00EE4CC1" w:rsidRPr="003F1D4A" w:rsidRDefault="00EE4CC1" w:rsidP="00F63B2D">
      <w:pPr>
        <w:widowControl/>
        <w:ind w:left="1170" w:hanging="270"/>
        <w:rPr>
          <w:sz w:val="22"/>
          <w:szCs w:val="22"/>
        </w:rPr>
      </w:pPr>
      <w:r w:rsidRPr="003F1D4A">
        <w:rPr>
          <w:sz w:val="22"/>
          <w:szCs w:val="22"/>
        </w:rPr>
        <w:lastRenderedPageBreak/>
        <w:t xml:space="preserve">4.  National Historic Preservation Act of 1966, 16 USC 470, as amended through December 19, 2014, as  codified in </w:t>
      </w:r>
      <w:r w:rsidRPr="003F1D4A">
        <w:rPr>
          <w:sz w:val="24"/>
        </w:rPr>
        <w:t>Title 54 USC, subtitle III, Division A, Subdivision 2 Chapter 3027—Historic Preservation Programs and Authorities for Indian Tribes and Native Hawaiian Organizations</w:t>
      </w:r>
    </w:p>
    <w:p w14:paraId="5929B4FF" w14:textId="5474C1E6" w:rsidR="00EE4CC1" w:rsidRPr="003F1D4A" w:rsidRDefault="00AA77B8" w:rsidP="008E0A92">
      <w:pPr>
        <w:widowControl/>
        <w:ind w:left="1170" w:hanging="270"/>
        <w:rPr>
          <w:sz w:val="22"/>
          <w:szCs w:val="22"/>
        </w:rPr>
      </w:pPr>
      <w:r w:rsidRPr="003F1D4A">
        <w:rPr>
          <w:sz w:val="22"/>
          <w:szCs w:val="22"/>
        </w:rPr>
        <w:t>5</w:t>
      </w:r>
      <w:r w:rsidR="00EE4CC1" w:rsidRPr="003F1D4A">
        <w:rPr>
          <w:sz w:val="22"/>
          <w:szCs w:val="22"/>
        </w:rPr>
        <w:t xml:space="preserve">.  </w:t>
      </w:r>
      <w:r w:rsidR="00EE4CC1" w:rsidRPr="003F1D4A">
        <w:rPr>
          <w:sz w:val="24"/>
        </w:rPr>
        <w:t>Taylor Grazing Act of 1934 (TGA)</w:t>
      </w:r>
      <w:r w:rsidR="00EE4CC1" w:rsidRPr="003F1D4A">
        <w:rPr>
          <w:sz w:val="22"/>
          <w:szCs w:val="22"/>
        </w:rPr>
        <w:t xml:space="preserve"> </w:t>
      </w:r>
    </w:p>
    <w:p w14:paraId="29C23194" w14:textId="1E3F6BEC" w:rsidR="00EE4CC1" w:rsidRPr="003F1D4A" w:rsidRDefault="00AA77B8" w:rsidP="00F63B2D">
      <w:pPr>
        <w:widowControl/>
        <w:tabs>
          <w:tab w:val="left" w:pos="1080"/>
        </w:tabs>
        <w:ind w:left="900"/>
        <w:rPr>
          <w:sz w:val="24"/>
        </w:rPr>
      </w:pPr>
      <w:r w:rsidRPr="003F1D4A">
        <w:rPr>
          <w:sz w:val="22"/>
          <w:szCs w:val="22"/>
        </w:rPr>
        <w:t>6</w:t>
      </w:r>
      <w:r w:rsidR="00EE4CC1" w:rsidRPr="003F1D4A">
        <w:rPr>
          <w:sz w:val="22"/>
          <w:szCs w:val="22"/>
        </w:rPr>
        <w:t xml:space="preserve">.  </w:t>
      </w:r>
      <w:r w:rsidR="00EE4CC1" w:rsidRPr="003F1D4A">
        <w:rPr>
          <w:sz w:val="24"/>
        </w:rPr>
        <w:t>Public Rangelands Improvement Act of 1978</w:t>
      </w:r>
    </w:p>
    <w:p w14:paraId="6AE2B23E" w14:textId="77777777" w:rsidR="00EE4CC1" w:rsidRPr="00EE4CC1" w:rsidRDefault="00EE4CC1" w:rsidP="00F63B2D">
      <w:pPr>
        <w:widowControl/>
        <w:tabs>
          <w:tab w:val="left" w:pos="1080"/>
        </w:tabs>
        <w:ind w:left="900"/>
        <w:rPr>
          <w:sz w:val="22"/>
          <w:szCs w:val="22"/>
        </w:rPr>
      </w:pPr>
    </w:p>
    <w:p w14:paraId="0E82B62A" w14:textId="645F9562" w:rsidR="00F334D5" w:rsidRPr="002C70A9" w:rsidRDefault="005457AB" w:rsidP="00F63B2D">
      <w:pPr>
        <w:widowControl/>
        <w:tabs>
          <w:tab w:val="left" w:pos="1080"/>
        </w:tabs>
        <w:ind w:left="720"/>
        <w:rPr>
          <w:sz w:val="24"/>
        </w:rPr>
      </w:pPr>
      <w:r w:rsidRPr="002C70A9">
        <w:rPr>
          <w:sz w:val="24"/>
        </w:rPr>
        <w:t>All proposed projects submitted</w:t>
      </w:r>
      <w:r w:rsidR="008E5978" w:rsidRPr="002C70A9">
        <w:rPr>
          <w:sz w:val="24"/>
        </w:rPr>
        <w:t xml:space="preserve"> under this </w:t>
      </w:r>
      <w:r w:rsidR="00B272DA">
        <w:rPr>
          <w:sz w:val="24"/>
        </w:rPr>
        <w:t>funding announcement</w:t>
      </w:r>
      <w:r w:rsidR="00B272DA" w:rsidRPr="002C70A9">
        <w:rPr>
          <w:sz w:val="24"/>
        </w:rPr>
        <w:t xml:space="preserve"> </w:t>
      </w:r>
      <w:r w:rsidR="008E5978" w:rsidRPr="002C70A9">
        <w:rPr>
          <w:sz w:val="24"/>
        </w:rPr>
        <w:t xml:space="preserve">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0468AF">
        <w:rPr>
          <w:sz w:val="24"/>
        </w:rPr>
        <w:t>.</w:t>
      </w:r>
      <w:r w:rsidR="00F334D5" w:rsidRPr="002C70A9">
        <w:rPr>
          <w:sz w:val="24"/>
        </w:rPr>
        <w:t xml:space="preserve"> </w:t>
      </w:r>
    </w:p>
    <w:p w14:paraId="4E1893F6" w14:textId="77777777" w:rsidR="00F334D5" w:rsidRPr="002C70A9" w:rsidRDefault="00F334D5" w:rsidP="00F63B2D">
      <w:pPr>
        <w:widowControl/>
        <w:ind w:left="1080"/>
        <w:rPr>
          <w:sz w:val="24"/>
        </w:rPr>
      </w:pPr>
    </w:p>
    <w:p w14:paraId="54E08762" w14:textId="77777777" w:rsidR="00630E00" w:rsidRPr="002C70A9" w:rsidRDefault="002750F7" w:rsidP="00F63B2D">
      <w:pPr>
        <w:widowControl/>
        <w:tabs>
          <w:tab w:val="left" w:pos="2430"/>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4013DE">
        <w:rPr>
          <w:b/>
          <w:caps/>
          <w:sz w:val="28"/>
        </w:rPr>
        <w:t>FEDERAL</w:t>
      </w:r>
      <w:r w:rsidR="00F334D5" w:rsidRPr="002C70A9">
        <w:rPr>
          <w:b/>
          <w:sz w:val="28"/>
          <w:szCs w:val="28"/>
        </w:rPr>
        <w:t xml:space="preserve"> AWARD INFORMATION</w:t>
      </w:r>
    </w:p>
    <w:p w14:paraId="1AD32046" w14:textId="77777777" w:rsidR="006A725C" w:rsidRDefault="006A725C" w:rsidP="00F63B2D">
      <w:pPr>
        <w:widowControl/>
        <w:tabs>
          <w:tab w:val="left" w:pos="1080"/>
        </w:tabs>
        <w:ind w:left="720"/>
        <w:rPr>
          <w:rFonts w:eastAsia="Calibri"/>
          <w:color w:val="000000"/>
          <w:sz w:val="24"/>
          <w:shd w:val="clear" w:color="auto" w:fill="D9D9D9"/>
        </w:rPr>
      </w:pPr>
    </w:p>
    <w:p w14:paraId="222AB436" w14:textId="74F8A06B" w:rsidR="000468AF" w:rsidRDefault="000E513A" w:rsidP="00F63B2D">
      <w:pPr>
        <w:widowControl/>
        <w:tabs>
          <w:tab w:val="left" w:pos="1080"/>
        </w:tabs>
        <w:ind w:left="720"/>
        <w:rPr>
          <w:sz w:val="24"/>
        </w:rPr>
      </w:pPr>
      <w:r w:rsidRPr="002C70A9">
        <w:rPr>
          <w:sz w:val="24"/>
        </w:rPr>
        <w:t xml:space="preserve">The </w:t>
      </w:r>
      <w:r w:rsidR="006A2C4B">
        <w:rPr>
          <w:sz w:val="24"/>
        </w:rPr>
        <w:t>Arizona</w:t>
      </w:r>
      <w:r w:rsidRPr="002C70A9">
        <w:rPr>
          <w:sz w:val="24"/>
        </w:rPr>
        <w:t xml:space="preserve"> Bureau of Land Management </w:t>
      </w:r>
      <w:r w:rsidR="006A725C">
        <w:rPr>
          <w:sz w:val="24"/>
        </w:rPr>
        <w:t>anticipates making</w:t>
      </w:r>
      <w:r w:rsidR="00B36C42" w:rsidRPr="002C70A9">
        <w:rPr>
          <w:sz w:val="24"/>
        </w:rPr>
        <w:t xml:space="preserve"> </w:t>
      </w:r>
      <w:r w:rsidRPr="006A2C4B">
        <w:rPr>
          <w:sz w:val="24"/>
        </w:rPr>
        <w:t>multiple</w:t>
      </w:r>
      <w:r w:rsidR="00B36C42" w:rsidRPr="002C70A9">
        <w:rPr>
          <w:sz w:val="24"/>
        </w:rPr>
        <w:t xml:space="preserve"> awards under </w:t>
      </w:r>
      <w:r w:rsidRPr="002C70A9">
        <w:rPr>
          <w:sz w:val="24"/>
        </w:rPr>
        <w:t xml:space="preserve">this </w:t>
      </w:r>
      <w:r w:rsidR="00EB0EBB">
        <w:rPr>
          <w:sz w:val="24"/>
        </w:rPr>
        <w:t>funding opportunity</w:t>
      </w:r>
      <w:r w:rsidRPr="002C70A9">
        <w:rPr>
          <w:sz w:val="24"/>
        </w:rPr>
        <w:t xml:space="preserve">. </w:t>
      </w:r>
      <w:r w:rsidR="00A118AB" w:rsidRPr="002C70A9">
        <w:rPr>
          <w:sz w:val="24"/>
        </w:rPr>
        <w:t xml:space="preserve">The </w:t>
      </w:r>
      <w:r w:rsidR="00630E00"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A118AB" w:rsidRPr="002C70A9">
        <w:rPr>
          <w:i/>
          <w:sz w:val="24"/>
        </w:rPr>
        <w:t>cooperative agreement</w:t>
      </w:r>
      <w:r w:rsidR="00FE6B32" w:rsidRPr="002C70A9">
        <w:rPr>
          <w:sz w:val="24"/>
        </w:rPr>
        <w:t xml:space="preserve">s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p>
    <w:p w14:paraId="2942575D" w14:textId="25755AD7" w:rsidR="000E7D3C" w:rsidRDefault="00F334D5" w:rsidP="00F63B2D">
      <w:pPr>
        <w:widowControl/>
        <w:tabs>
          <w:tab w:val="left" w:pos="1080"/>
        </w:tabs>
        <w:ind w:left="720"/>
        <w:rPr>
          <w:sz w:val="24"/>
        </w:rPr>
      </w:pPr>
      <w:r w:rsidRPr="002C70A9">
        <w:rPr>
          <w:sz w:val="24"/>
        </w:rPr>
        <w:t xml:space="preserve"> </w:t>
      </w:r>
    </w:p>
    <w:p w14:paraId="74C9D69B" w14:textId="3FF8AD02" w:rsidR="008C4A14" w:rsidRDefault="00F334D5" w:rsidP="00F63B2D">
      <w:pPr>
        <w:widowControl/>
        <w:tabs>
          <w:tab w:val="left" w:pos="1080"/>
        </w:tabs>
        <w:ind w:left="720"/>
        <w:rPr>
          <w:sz w:val="24"/>
        </w:rPr>
      </w:pPr>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13A46354" w14:textId="24FA6123" w:rsidR="008C4A14" w:rsidRPr="005B0A19" w:rsidRDefault="00FE6B32" w:rsidP="00F63B2D">
      <w:pPr>
        <w:pStyle w:val="ListParagraph"/>
        <w:widowControl/>
        <w:numPr>
          <w:ilvl w:val="1"/>
          <w:numId w:val="24"/>
        </w:numPr>
        <w:tabs>
          <w:tab w:val="left" w:pos="-1440"/>
        </w:tabs>
        <w:outlineLvl w:val="0"/>
        <w:rPr>
          <w:sz w:val="24"/>
        </w:rPr>
      </w:pPr>
      <w:r w:rsidRPr="005B0A19">
        <w:rPr>
          <w:sz w:val="24"/>
        </w:rPr>
        <w:t>J</w:t>
      </w:r>
      <w:r w:rsidR="00564C82" w:rsidRPr="005B0A19">
        <w:rPr>
          <w:sz w:val="24"/>
        </w:rPr>
        <w:t xml:space="preserve">oint collaboration between the BLM and recipient in carrying out management, development, </w:t>
      </w:r>
      <w:r w:rsidR="000468AF" w:rsidRPr="005B0A19">
        <w:rPr>
          <w:sz w:val="24"/>
        </w:rPr>
        <w:t>im</w:t>
      </w:r>
      <w:r w:rsidR="00564C82" w:rsidRPr="005B0A19">
        <w:rPr>
          <w:sz w:val="24"/>
        </w:rPr>
        <w:t xml:space="preserve">plementation, and </w:t>
      </w:r>
      <w:r w:rsidRPr="005B0A19">
        <w:rPr>
          <w:sz w:val="24"/>
        </w:rPr>
        <w:t xml:space="preserve">evaluation of the proposed work. </w:t>
      </w:r>
    </w:p>
    <w:p w14:paraId="2407E39D" w14:textId="43B1C4FD" w:rsidR="00D24608" w:rsidRPr="005B0A19" w:rsidRDefault="00FE6B32" w:rsidP="00F63B2D">
      <w:pPr>
        <w:pStyle w:val="ListParagraph"/>
        <w:widowControl/>
        <w:numPr>
          <w:ilvl w:val="1"/>
          <w:numId w:val="24"/>
        </w:numPr>
        <w:tabs>
          <w:tab w:val="left" w:pos="-1440"/>
        </w:tabs>
        <w:outlineLvl w:val="0"/>
        <w:rPr>
          <w:sz w:val="24"/>
        </w:rPr>
      </w:pPr>
      <w:r w:rsidRPr="005B0A19">
        <w:rPr>
          <w:sz w:val="24"/>
        </w:rPr>
        <w:t xml:space="preserve">Training of recipient personnel. </w:t>
      </w:r>
    </w:p>
    <w:p w14:paraId="5ED2F7D3" w14:textId="6079AC4C" w:rsidR="00D24608" w:rsidRPr="005B0A19" w:rsidRDefault="00FE6B32" w:rsidP="00F63B2D">
      <w:pPr>
        <w:pStyle w:val="ListParagraph"/>
        <w:widowControl/>
        <w:numPr>
          <w:ilvl w:val="1"/>
          <w:numId w:val="24"/>
        </w:numPr>
        <w:tabs>
          <w:tab w:val="left" w:pos="-1440"/>
        </w:tabs>
        <w:outlineLvl w:val="0"/>
        <w:rPr>
          <w:sz w:val="24"/>
        </w:rPr>
      </w:pPr>
      <w:r w:rsidRPr="005B0A19">
        <w:rPr>
          <w:sz w:val="24"/>
        </w:rPr>
        <w:t>R</w:t>
      </w:r>
      <w:r w:rsidR="00564C82" w:rsidRPr="005B0A19">
        <w:rPr>
          <w:sz w:val="24"/>
        </w:rPr>
        <w:t>eview and approval by the BLM of one stage of work prior</w:t>
      </w:r>
      <w:r w:rsidRPr="005B0A19">
        <w:rPr>
          <w:sz w:val="24"/>
        </w:rPr>
        <w:t xml:space="preserve"> to the start of the next stage. </w:t>
      </w:r>
    </w:p>
    <w:p w14:paraId="08748DB5" w14:textId="0455472F" w:rsidR="000468AF" w:rsidRPr="005B0A19" w:rsidRDefault="00FE6B32" w:rsidP="00F63B2D">
      <w:pPr>
        <w:pStyle w:val="ListParagraph"/>
        <w:widowControl/>
        <w:numPr>
          <w:ilvl w:val="1"/>
          <w:numId w:val="24"/>
        </w:numPr>
        <w:tabs>
          <w:tab w:val="left" w:pos="-1440"/>
        </w:tabs>
        <w:outlineLvl w:val="0"/>
        <w:rPr>
          <w:sz w:val="24"/>
        </w:rPr>
      </w:pPr>
      <w:r w:rsidRPr="005B0A19">
        <w:rPr>
          <w:sz w:val="24"/>
        </w:rPr>
        <w:t>R</w:t>
      </w:r>
      <w:r w:rsidR="00564C82" w:rsidRPr="005B0A19">
        <w:rPr>
          <w:sz w:val="24"/>
        </w:rPr>
        <w:t>eview and approval by the BLM of modifications or sub</w:t>
      </w:r>
      <w:r w:rsidRPr="005B0A19">
        <w:rPr>
          <w:sz w:val="24"/>
        </w:rPr>
        <w:t>-</w:t>
      </w:r>
      <w:r w:rsidR="00564C82" w:rsidRPr="005B0A19">
        <w:rPr>
          <w:sz w:val="24"/>
        </w:rPr>
        <w:t>aw</w:t>
      </w:r>
      <w:r w:rsidRPr="005B0A19">
        <w:rPr>
          <w:sz w:val="24"/>
        </w:rPr>
        <w:t xml:space="preserve">ards prior to their award. </w:t>
      </w:r>
    </w:p>
    <w:p w14:paraId="319889D3" w14:textId="1FF47AE9" w:rsidR="00D24608" w:rsidRPr="005B0A19" w:rsidRDefault="00FE6B32" w:rsidP="00F63B2D">
      <w:pPr>
        <w:pStyle w:val="ListParagraph"/>
        <w:widowControl/>
        <w:numPr>
          <w:ilvl w:val="1"/>
          <w:numId w:val="24"/>
        </w:numPr>
        <w:tabs>
          <w:tab w:val="left" w:pos="-1440"/>
        </w:tabs>
        <w:outlineLvl w:val="0"/>
        <w:rPr>
          <w:sz w:val="24"/>
        </w:rPr>
      </w:pPr>
      <w:r w:rsidRPr="005B0A19">
        <w:rPr>
          <w:sz w:val="24"/>
        </w:rPr>
        <w:t>P</w:t>
      </w:r>
      <w:r w:rsidR="00564C82" w:rsidRPr="005B0A19">
        <w:rPr>
          <w:sz w:val="24"/>
        </w:rPr>
        <w:t>articipation in se</w:t>
      </w:r>
      <w:r w:rsidRPr="005B0A19">
        <w:rPr>
          <w:sz w:val="24"/>
        </w:rPr>
        <w:t xml:space="preserve">lecting recipient project staff. </w:t>
      </w:r>
    </w:p>
    <w:p w14:paraId="36E73BED" w14:textId="652FC92D" w:rsidR="00D24608" w:rsidRPr="005B0A19" w:rsidRDefault="00FE6B32" w:rsidP="00F63B2D">
      <w:pPr>
        <w:pStyle w:val="ListParagraph"/>
        <w:widowControl/>
        <w:numPr>
          <w:ilvl w:val="1"/>
          <w:numId w:val="24"/>
        </w:numPr>
        <w:tabs>
          <w:tab w:val="left" w:pos="-1440"/>
        </w:tabs>
        <w:outlineLvl w:val="0"/>
        <w:rPr>
          <w:sz w:val="24"/>
        </w:rPr>
      </w:pPr>
      <w:r w:rsidRPr="005B0A19">
        <w:rPr>
          <w:sz w:val="24"/>
        </w:rPr>
        <w:t>D</w:t>
      </w:r>
      <w:r w:rsidR="00564C82" w:rsidRPr="005B0A19">
        <w:rPr>
          <w:sz w:val="24"/>
        </w:rPr>
        <w:t>irecting or redirecting of recipient work by the BLM because of relationships to other projects</w:t>
      </w:r>
      <w:r w:rsidR="000E513A" w:rsidRPr="005B0A19">
        <w:rPr>
          <w:sz w:val="24"/>
        </w:rPr>
        <w:t xml:space="preserve">. </w:t>
      </w:r>
    </w:p>
    <w:p w14:paraId="6D4B1479" w14:textId="688E85B5" w:rsidR="000468AF" w:rsidRPr="005B0A19" w:rsidRDefault="000E513A" w:rsidP="00F63B2D">
      <w:pPr>
        <w:pStyle w:val="ListParagraph"/>
        <w:widowControl/>
        <w:numPr>
          <w:ilvl w:val="1"/>
          <w:numId w:val="24"/>
        </w:numPr>
        <w:tabs>
          <w:tab w:val="left" w:pos="-1440"/>
        </w:tabs>
        <w:outlineLvl w:val="0"/>
        <w:rPr>
          <w:sz w:val="24"/>
        </w:rPr>
      </w:pPr>
      <w:r w:rsidRPr="005B0A19">
        <w:rPr>
          <w:sz w:val="24"/>
        </w:rPr>
        <w:t>A</w:t>
      </w:r>
      <w:r w:rsidR="00564C82" w:rsidRPr="005B0A19">
        <w:rPr>
          <w:sz w:val="24"/>
        </w:rPr>
        <w:t>bility to immediately halt work because of failure to meet agreement objectives; and</w:t>
      </w:r>
      <w:r w:rsidR="00630E00" w:rsidRPr="005B0A19">
        <w:rPr>
          <w:sz w:val="24"/>
        </w:rPr>
        <w:t xml:space="preserve"> </w:t>
      </w:r>
    </w:p>
    <w:p w14:paraId="2FDE2EBF" w14:textId="054E86F6" w:rsidR="00564C82" w:rsidRPr="005B0A19" w:rsidRDefault="000468AF" w:rsidP="00F63B2D">
      <w:pPr>
        <w:pStyle w:val="ListParagraph"/>
        <w:widowControl/>
        <w:numPr>
          <w:ilvl w:val="1"/>
          <w:numId w:val="24"/>
        </w:numPr>
        <w:tabs>
          <w:tab w:val="left" w:pos="-1440"/>
        </w:tabs>
        <w:outlineLvl w:val="0"/>
        <w:rPr>
          <w:sz w:val="24"/>
        </w:rPr>
      </w:pPr>
      <w:r w:rsidRPr="005B0A19">
        <w:rPr>
          <w:sz w:val="24"/>
        </w:rPr>
        <w:t>C</w:t>
      </w:r>
      <w:r w:rsidR="00564C82" w:rsidRPr="005B0A19">
        <w:rPr>
          <w:sz w:val="24"/>
        </w:rPr>
        <w:t>lose monitoring and/or operational involvement in the proposed work.</w:t>
      </w:r>
    </w:p>
    <w:p w14:paraId="2B824DD2" w14:textId="77777777" w:rsidR="00F334D5" w:rsidRPr="000468AF" w:rsidRDefault="00F334D5" w:rsidP="00F63B2D">
      <w:pPr>
        <w:pStyle w:val="ListParagraph"/>
        <w:widowControl/>
        <w:tabs>
          <w:tab w:val="left" w:pos="-1440"/>
        </w:tabs>
        <w:ind w:left="1440"/>
        <w:outlineLvl w:val="0"/>
        <w:rPr>
          <w:sz w:val="24"/>
          <w:highlight w:val="green"/>
        </w:rPr>
      </w:pPr>
    </w:p>
    <w:p w14:paraId="490EE679" w14:textId="4FEFFA6A" w:rsidR="00F71743" w:rsidRPr="000468AF" w:rsidRDefault="005B0B12" w:rsidP="00F63B2D">
      <w:pPr>
        <w:pStyle w:val="ListParagraph"/>
        <w:widowControl/>
        <w:numPr>
          <w:ilvl w:val="2"/>
          <w:numId w:val="24"/>
        </w:numPr>
        <w:tabs>
          <w:tab w:val="left" w:pos="-1440"/>
          <w:tab w:val="left" w:pos="4860"/>
        </w:tabs>
        <w:ind w:left="1080"/>
        <w:outlineLvl w:val="4"/>
        <w:rPr>
          <w:strike/>
          <w:sz w:val="24"/>
        </w:rPr>
      </w:pPr>
      <w:r w:rsidRPr="000468AF">
        <w:rPr>
          <w:b/>
          <w:sz w:val="24"/>
        </w:rPr>
        <w:t xml:space="preserve">Anticipated Federal </w:t>
      </w:r>
      <w:r w:rsidR="004D041D" w:rsidRPr="000468AF">
        <w:rPr>
          <w:b/>
          <w:sz w:val="24"/>
        </w:rPr>
        <w:t xml:space="preserve">Program </w:t>
      </w:r>
      <w:r w:rsidRPr="000468AF">
        <w:rPr>
          <w:b/>
          <w:sz w:val="24"/>
        </w:rPr>
        <w:t>Funding</w:t>
      </w:r>
    </w:p>
    <w:p w14:paraId="5436C0A0" w14:textId="3F06A321" w:rsidR="00A955A7" w:rsidRPr="002C70A9" w:rsidRDefault="00EE4CC1" w:rsidP="00F63B2D">
      <w:pPr>
        <w:widowControl/>
        <w:tabs>
          <w:tab w:val="left" w:pos="-1440"/>
          <w:tab w:val="left" w:pos="1080"/>
        </w:tabs>
        <w:ind w:left="1080"/>
        <w:outlineLvl w:val="4"/>
        <w:rPr>
          <w:sz w:val="24"/>
        </w:rPr>
      </w:pPr>
      <w:r w:rsidRPr="002C70A9">
        <w:rPr>
          <w:sz w:val="24"/>
        </w:rPr>
        <w:t xml:space="preserve">BLM anticipates </w:t>
      </w:r>
      <w:proofErr w:type="gramStart"/>
      <w:r w:rsidRPr="00070BD5">
        <w:rPr>
          <w:sz w:val="24"/>
        </w:rPr>
        <w:t>between $</w:t>
      </w:r>
      <w:r w:rsidR="00070BD5" w:rsidRPr="00070BD5">
        <w:rPr>
          <w:sz w:val="24"/>
        </w:rPr>
        <w:t>10,000</w:t>
      </w:r>
      <w:r w:rsidRPr="00070BD5">
        <w:rPr>
          <w:sz w:val="24"/>
        </w:rPr>
        <w:t xml:space="preserve"> to $</w:t>
      </w:r>
      <w:r w:rsidR="00070BD5">
        <w:rPr>
          <w:sz w:val="24"/>
        </w:rPr>
        <w:t>300,000</w:t>
      </w:r>
      <w:r w:rsidRPr="002C70A9">
        <w:rPr>
          <w:sz w:val="24"/>
        </w:rPr>
        <w:t xml:space="preserve"> in funding for FY 2019</w:t>
      </w:r>
      <w:proofErr w:type="gramEnd"/>
      <w:r w:rsidRPr="002C70A9">
        <w:rPr>
          <w:sz w:val="24"/>
        </w:rPr>
        <w:t xml:space="preserve">. </w:t>
      </w:r>
      <w:r>
        <w:rPr>
          <w:sz w:val="24"/>
        </w:rPr>
        <w:t xml:space="preserve"> This information is also available on the USASpending.gov website (</w:t>
      </w:r>
      <w:hyperlink r:id="rId12" w:anchor="/" w:history="1">
        <w:r w:rsidRPr="000949C6">
          <w:rPr>
            <w:rStyle w:val="Hyperlink"/>
            <w:sz w:val="24"/>
          </w:rPr>
          <w:t>https://www.usaspending.gov/#/</w:t>
        </w:r>
      </w:hyperlink>
      <w:r>
        <w:rPr>
          <w:sz w:val="24"/>
        </w:rPr>
        <w:t xml:space="preserve">).  </w:t>
      </w:r>
      <w:r w:rsidRPr="002C70A9">
        <w:rPr>
          <w:sz w:val="24"/>
        </w:rPr>
        <w:t xml:space="preserve">Applications will be reviewed and evaluated as they </w:t>
      </w:r>
      <w:proofErr w:type="gramStart"/>
      <w:r w:rsidRPr="002C70A9">
        <w:rPr>
          <w:sz w:val="24"/>
        </w:rPr>
        <w:t>are received</w:t>
      </w:r>
      <w:proofErr w:type="gramEnd"/>
      <w:r w:rsidRPr="002C70A9">
        <w:rPr>
          <w:sz w:val="24"/>
        </w:rPr>
        <w:t xml:space="preserve"> and may be submitted at any time up until the closing date of this announcement. </w:t>
      </w:r>
      <w:r w:rsidRPr="006A2C4B">
        <w:rPr>
          <w:sz w:val="24"/>
        </w:rPr>
        <w:t>Individual award amounts will depend on the merit review process of application packages and proposed budget. Funding</w:t>
      </w:r>
      <w:r w:rsidRPr="002C70A9">
        <w:rPr>
          <w:sz w:val="24"/>
        </w:rPr>
        <w:t xml:space="preserve"> for this program </w:t>
      </w:r>
      <w:proofErr w:type="gramStart"/>
      <w:r w:rsidRPr="002C70A9">
        <w:rPr>
          <w:sz w:val="24"/>
        </w:rPr>
        <w:t>is not guaranteed</w:t>
      </w:r>
      <w:proofErr w:type="gramEnd"/>
      <w:r w:rsidRPr="002C70A9">
        <w:rPr>
          <w:sz w:val="24"/>
        </w:rPr>
        <w:t xml:space="preserve"> and is subject to the availability of funds</w:t>
      </w:r>
      <w:r>
        <w:rPr>
          <w:sz w:val="24"/>
        </w:rPr>
        <w:t>.</w:t>
      </w:r>
    </w:p>
    <w:p w14:paraId="6BF5AFF9" w14:textId="77777777" w:rsidR="00A955A7" w:rsidRPr="002C70A9" w:rsidRDefault="00A955A7" w:rsidP="00F63B2D">
      <w:pPr>
        <w:widowControl/>
        <w:tabs>
          <w:tab w:val="left" w:pos="-1440"/>
          <w:tab w:val="left" w:pos="1080"/>
        </w:tabs>
        <w:ind w:left="1170"/>
        <w:outlineLvl w:val="4"/>
        <w:rPr>
          <w:sz w:val="24"/>
        </w:rPr>
      </w:pPr>
    </w:p>
    <w:p w14:paraId="190714B5" w14:textId="613180A8" w:rsidR="00A955A7" w:rsidRPr="002C70A9" w:rsidRDefault="006E551F" w:rsidP="00F63B2D">
      <w:pPr>
        <w:widowControl/>
        <w:tabs>
          <w:tab w:val="left" w:pos="-1440"/>
          <w:tab w:val="left" w:pos="1080"/>
        </w:tabs>
        <w:ind w:left="1080"/>
        <w:outlineLvl w:val="4"/>
        <w:rPr>
          <w:sz w:val="24"/>
        </w:rPr>
      </w:pPr>
      <w:r w:rsidRPr="002C70A9">
        <w:rPr>
          <w:sz w:val="24"/>
        </w:rPr>
        <w:t xml:space="preserve">In appropriate circumstances, BLM reserves the right to, partially fund proposals in discrete portions or phases of proposed projects. If BLM chooses </w:t>
      </w:r>
      <w:proofErr w:type="gramStart"/>
      <w:r w:rsidRPr="002C70A9">
        <w:rPr>
          <w:sz w:val="24"/>
        </w:rPr>
        <w:t>to partially fund</w:t>
      </w:r>
      <w:proofErr w:type="gramEnd"/>
      <w:r w:rsidRPr="002C70A9">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w:t>
      </w:r>
      <w:r w:rsidRPr="002C70A9">
        <w:rPr>
          <w:sz w:val="24"/>
        </w:rPr>
        <w:lastRenderedPageBreak/>
        <w:t xml:space="preserve">Funded proposals through this </w:t>
      </w:r>
      <w:r w:rsidR="00F054AC">
        <w:rPr>
          <w:sz w:val="24"/>
        </w:rPr>
        <w:t xml:space="preserve">competitive </w:t>
      </w:r>
      <w:r w:rsidR="000E7D3C">
        <w:rPr>
          <w:sz w:val="24"/>
        </w:rPr>
        <w:t xml:space="preserve">announcement </w:t>
      </w:r>
      <w:r w:rsidRPr="002C70A9">
        <w:rPr>
          <w:sz w:val="24"/>
        </w:rPr>
        <w:t xml:space="preserve">is not a guarantee of future funding. Any additional selections </w:t>
      </w:r>
      <w:proofErr w:type="gramStart"/>
      <w:r w:rsidRPr="002C70A9">
        <w:rPr>
          <w:sz w:val="24"/>
        </w:rPr>
        <w:t>must be made</w:t>
      </w:r>
      <w:proofErr w:type="gramEnd"/>
      <w:r w:rsidRPr="002C70A9">
        <w:rPr>
          <w:sz w:val="24"/>
        </w:rPr>
        <w:t xml:space="preserve"> in accordance with the terms of this announcement and BLM policy.</w:t>
      </w:r>
    </w:p>
    <w:p w14:paraId="36F95CCA" w14:textId="5577B0F3" w:rsidR="00A955A7" w:rsidRPr="00473F21" w:rsidRDefault="00A955A7" w:rsidP="00F63B2D">
      <w:pPr>
        <w:widowControl/>
        <w:tabs>
          <w:tab w:val="left" w:pos="-1440"/>
          <w:tab w:val="left" w:pos="1080"/>
        </w:tabs>
        <w:ind w:left="1080"/>
        <w:outlineLvl w:val="4"/>
        <w:rPr>
          <w:sz w:val="24"/>
        </w:rPr>
      </w:pPr>
    </w:p>
    <w:p w14:paraId="6BCC3BE8" w14:textId="79E1FD62" w:rsidR="00473F21" w:rsidRPr="00473F21" w:rsidRDefault="00473F21" w:rsidP="00F63B2D">
      <w:pPr>
        <w:widowControl/>
        <w:tabs>
          <w:tab w:val="left" w:pos="-1440"/>
          <w:tab w:val="left" w:pos="1080"/>
        </w:tabs>
        <w:ind w:left="108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w:t>
      </w:r>
      <w:proofErr w:type="gramStart"/>
      <w:r w:rsidRPr="00473F21">
        <w:rPr>
          <w:color w:val="000000"/>
          <w:sz w:val="24"/>
          <w:shd w:val="clear" w:color="auto" w:fill="FFFFFF"/>
        </w:rPr>
        <w:t>as a res</w:t>
      </w:r>
      <w:r>
        <w:rPr>
          <w:color w:val="000000"/>
          <w:sz w:val="24"/>
          <w:shd w:val="clear" w:color="auto" w:fill="FFFFFF"/>
        </w:rPr>
        <w:t>ult</w:t>
      </w:r>
      <w:proofErr w:type="gramEnd"/>
      <w:r>
        <w:rPr>
          <w:color w:val="000000"/>
          <w:sz w:val="24"/>
          <w:shd w:val="clear" w:color="auto" w:fill="FFFFFF"/>
        </w:rPr>
        <w:t xml:space="preserve">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p>
    <w:p w14:paraId="540AE253" w14:textId="77777777" w:rsidR="00473F21" w:rsidRPr="00473F21" w:rsidRDefault="00473F21" w:rsidP="00F63B2D">
      <w:pPr>
        <w:widowControl/>
        <w:tabs>
          <w:tab w:val="left" w:pos="-1440"/>
          <w:tab w:val="left" w:pos="1080"/>
        </w:tabs>
        <w:ind w:left="1080"/>
        <w:outlineLvl w:val="4"/>
        <w:rPr>
          <w:sz w:val="24"/>
        </w:rPr>
      </w:pPr>
    </w:p>
    <w:p w14:paraId="41E3E305" w14:textId="6411D443" w:rsidR="006E551F" w:rsidRPr="002C70A9" w:rsidRDefault="006E551F" w:rsidP="00F63B2D">
      <w:pPr>
        <w:widowControl/>
        <w:tabs>
          <w:tab w:val="left" w:pos="-1440"/>
          <w:tab w:val="left" w:pos="1080"/>
        </w:tabs>
        <w:ind w:left="108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2A5E157A" w14:textId="77777777" w:rsidR="00B35A15" w:rsidRPr="002C70A9" w:rsidRDefault="00B35A15" w:rsidP="00F63B2D">
      <w:pPr>
        <w:widowControl/>
        <w:tabs>
          <w:tab w:val="left" w:pos="-1440"/>
          <w:tab w:val="left" w:pos="1080"/>
        </w:tabs>
        <w:ind w:left="900"/>
        <w:outlineLvl w:val="4"/>
        <w:rPr>
          <w:sz w:val="24"/>
        </w:rPr>
      </w:pPr>
    </w:p>
    <w:p w14:paraId="3332A82A" w14:textId="321CEF36" w:rsidR="005B0B12" w:rsidRPr="006A725C" w:rsidRDefault="00A955A7" w:rsidP="00F63B2D">
      <w:pPr>
        <w:pStyle w:val="ListParagraph"/>
        <w:widowControl/>
        <w:numPr>
          <w:ilvl w:val="2"/>
          <w:numId w:val="24"/>
        </w:numPr>
        <w:tabs>
          <w:tab w:val="left" w:pos="-1440"/>
          <w:tab w:val="left" w:pos="4860"/>
        </w:tabs>
        <w:ind w:left="1080"/>
        <w:outlineLvl w:val="4"/>
        <w:rPr>
          <w:b/>
          <w:sz w:val="24"/>
        </w:rPr>
      </w:pPr>
      <w:r w:rsidRPr="006A725C">
        <w:rPr>
          <w:b/>
          <w:sz w:val="24"/>
        </w:rPr>
        <w:t>Estimated Number of Agreement to be Awarded</w:t>
      </w:r>
      <w:r w:rsidR="005B0B12" w:rsidRPr="006A725C">
        <w:rPr>
          <w:b/>
          <w:sz w:val="24"/>
        </w:rPr>
        <w:t xml:space="preserve">  </w:t>
      </w:r>
    </w:p>
    <w:p w14:paraId="76FE457F" w14:textId="620BF04D" w:rsidR="00A955A7" w:rsidRPr="002C70A9" w:rsidRDefault="00A955A7" w:rsidP="00F63B2D">
      <w:pPr>
        <w:widowControl/>
        <w:tabs>
          <w:tab w:val="left" w:pos="-1440"/>
          <w:tab w:val="left" w:pos="1080"/>
        </w:tabs>
        <w:ind w:left="1080"/>
        <w:outlineLvl w:val="4"/>
        <w:rPr>
          <w:sz w:val="24"/>
        </w:rPr>
      </w:pPr>
      <w:r w:rsidRPr="002C70A9">
        <w:rPr>
          <w:sz w:val="24"/>
        </w:rPr>
        <w:t xml:space="preserve">BLM anticipates between </w:t>
      </w:r>
      <w:r w:rsidR="00070BD5">
        <w:rPr>
          <w:sz w:val="24"/>
        </w:rPr>
        <w:t>one (1) and three (3)</w:t>
      </w:r>
      <w:r w:rsidRPr="002C70A9">
        <w:rPr>
          <w:sz w:val="24"/>
        </w:rPr>
        <w:t xml:space="preserve"> agreements for FY 2019. The actual number of awards will depend on the number of meritorious applications and the availability of appropriated funds.</w:t>
      </w:r>
    </w:p>
    <w:p w14:paraId="4A6C985B" w14:textId="67D598AA" w:rsidR="00A955A7" w:rsidRPr="002C70A9" w:rsidRDefault="00A955A7" w:rsidP="00F63B2D">
      <w:pPr>
        <w:widowControl/>
        <w:tabs>
          <w:tab w:val="left" w:pos="-1440"/>
          <w:tab w:val="left" w:pos="1080"/>
        </w:tabs>
        <w:ind w:left="1170"/>
        <w:outlineLvl w:val="4"/>
        <w:rPr>
          <w:sz w:val="24"/>
        </w:rPr>
      </w:pPr>
    </w:p>
    <w:p w14:paraId="15D68466" w14:textId="49BBFC93" w:rsidR="00A955A7" w:rsidRPr="002C70A9" w:rsidRDefault="00A955A7" w:rsidP="00F63B2D">
      <w:pPr>
        <w:pStyle w:val="ListParagraph"/>
        <w:widowControl/>
        <w:numPr>
          <w:ilvl w:val="2"/>
          <w:numId w:val="24"/>
        </w:numPr>
        <w:tabs>
          <w:tab w:val="left" w:pos="-1440"/>
          <w:tab w:val="left" w:pos="4860"/>
        </w:tabs>
        <w:ind w:left="1080"/>
        <w:outlineLvl w:val="4"/>
        <w:rPr>
          <w:b/>
          <w:sz w:val="24"/>
        </w:rPr>
      </w:pPr>
      <w:r w:rsidRPr="002C70A9">
        <w:rPr>
          <w:b/>
          <w:sz w:val="24"/>
        </w:rPr>
        <w:t>Estimated Amount of Funding Available Per Award</w:t>
      </w:r>
    </w:p>
    <w:p w14:paraId="35686F1D" w14:textId="3A193E3A" w:rsidR="00A955A7" w:rsidRDefault="00A955A7" w:rsidP="00F63B2D">
      <w:pPr>
        <w:widowControl/>
        <w:tabs>
          <w:tab w:val="left" w:pos="-1440"/>
          <w:tab w:val="left" w:pos="2520"/>
          <w:tab w:val="left" w:pos="2610"/>
        </w:tabs>
        <w:ind w:left="1080"/>
        <w:outlineLvl w:val="4"/>
        <w:rPr>
          <w:sz w:val="24"/>
        </w:rPr>
      </w:pPr>
      <w:r w:rsidRPr="002C70A9">
        <w:rPr>
          <w:sz w:val="24"/>
        </w:rPr>
        <w:t>The award size will depend on the number of meritorious applications and the avai</w:t>
      </w:r>
      <w:r w:rsidR="000E7D3C">
        <w:rPr>
          <w:sz w:val="24"/>
        </w:rPr>
        <w:t>lability of appropriated funds.</w:t>
      </w:r>
      <w:r w:rsidRPr="002C70A9">
        <w:rPr>
          <w:sz w:val="24"/>
        </w:rPr>
        <w:t xml:space="preserve"> Based on prior year data, BLM anticipates the average dollar amount of awards made under this announcement to be </w:t>
      </w:r>
      <w:proofErr w:type="gramStart"/>
      <w:r w:rsidRPr="002C70A9">
        <w:rPr>
          <w:sz w:val="24"/>
        </w:rPr>
        <w:t xml:space="preserve">between </w:t>
      </w:r>
      <w:r w:rsidRPr="001D47DB">
        <w:rPr>
          <w:sz w:val="24"/>
        </w:rPr>
        <w:t>$</w:t>
      </w:r>
      <w:r w:rsidR="001D47DB" w:rsidRPr="001D47DB">
        <w:rPr>
          <w:sz w:val="24"/>
        </w:rPr>
        <w:t>10,000</w:t>
      </w:r>
      <w:r w:rsidRPr="001D47DB">
        <w:rPr>
          <w:sz w:val="24"/>
        </w:rPr>
        <w:t xml:space="preserve"> to $</w:t>
      </w:r>
      <w:r w:rsidR="001D47DB">
        <w:rPr>
          <w:sz w:val="24"/>
        </w:rPr>
        <w:t>300,000</w:t>
      </w:r>
      <w:proofErr w:type="gramEnd"/>
      <w:r w:rsidRPr="002C70A9">
        <w:rPr>
          <w:sz w:val="24"/>
        </w:rPr>
        <w:t xml:space="preserve">. </w:t>
      </w:r>
    </w:p>
    <w:p w14:paraId="75750D16" w14:textId="7B0EB8B2" w:rsidR="001D47DB" w:rsidRDefault="001D47DB" w:rsidP="00F63B2D">
      <w:pPr>
        <w:widowControl/>
        <w:tabs>
          <w:tab w:val="left" w:pos="-1440"/>
          <w:tab w:val="left" w:pos="2520"/>
          <w:tab w:val="left" w:pos="2610"/>
        </w:tabs>
        <w:ind w:left="1080"/>
        <w:outlineLvl w:val="4"/>
        <w:rPr>
          <w:sz w:val="24"/>
        </w:rPr>
      </w:pPr>
    </w:p>
    <w:p w14:paraId="2F810B0E" w14:textId="5B2905B2" w:rsidR="001D47DB" w:rsidRDefault="001D47DB" w:rsidP="001D47DB">
      <w:pPr>
        <w:widowControl/>
        <w:tabs>
          <w:tab w:val="left" w:pos="-1440"/>
          <w:tab w:val="left" w:pos="1080"/>
        </w:tabs>
        <w:ind w:left="1170"/>
        <w:outlineLvl w:val="4"/>
        <w:rPr>
          <w:b/>
          <w:sz w:val="24"/>
        </w:rPr>
      </w:pPr>
      <w:r w:rsidRPr="00C6117C">
        <w:rPr>
          <w:i/>
          <w:sz w:val="24"/>
        </w:rPr>
        <w:t>BLM is encouraging other proposal submissions in support of the objectives and outcomes of this funding opportunity in the case additional funding becomes available</w:t>
      </w:r>
      <w:r w:rsidRPr="00C6117C">
        <w:rPr>
          <w:b/>
          <w:i/>
          <w:sz w:val="24"/>
        </w:rPr>
        <w:t>.</w:t>
      </w:r>
      <w:r w:rsidRPr="00C6117C">
        <w:rPr>
          <w:b/>
          <w:sz w:val="24"/>
        </w:rPr>
        <w:t xml:space="preserve"> </w:t>
      </w:r>
    </w:p>
    <w:p w14:paraId="4FCC619E" w14:textId="77777777" w:rsidR="00EC595F" w:rsidRPr="00C6117C" w:rsidRDefault="00EC595F" w:rsidP="001D47DB">
      <w:pPr>
        <w:widowControl/>
        <w:tabs>
          <w:tab w:val="left" w:pos="-1440"/>
          <w:tab w:val="left" w:pos="1080"/>
        </w:tabs>
        <w:ind w:left="1170"/>
        <w:outlineLvl w:val="4"/>
        <w:rPr>
          <w:b/>
          <w:sz w:val="24"/>
        </w:rPr>
      </w:pPr>
    </w:p>
    <w:p w14:paraId="7F8F515A" w14:textId="638D3D6F" w:rsidR="00A955A7" w:rsidRPr="002C70A9" w:rsidRDefault="00EC595F" w:rsidP="00F63B2D">
      <w:pPr>
        <w:widowControl/>
        <w:tabs>
          <w:tab w:val="left" w:pos="-1440"/>
          <w:tab w:val="left" w:pos="2520"/>
          <w:tab w:val="left" w:pos="2610"/>
        </w:tabs>
        <w:ind w:left="1080"/>
        <w:outlineLvl w:val="4"/>
        <w:rPr>
          <w:sz w:val="24"/>
        </w:rPr>
      </w:pPr>
      <w:r>
        <w:rPr>
          <w:sz w:val="24"/>
        </w:rPr>
        <w:t xml:space="preserve">BLM Points of Contact (POCs): </w:t>
      </w:r>
    </w:p>
    <w:p w14:paraId="55AD097F" w14:textId="6F1DF182" w:rsidR="00E90755" w:rsidRDefault="001D47DB" w:rsidP="001D47DB">
      <w:pPr>
        <w:widowControl/>
        <w:tabs>
          <w:tab w:val="left" w:pos="-1440"/>
          <w:tab w:val="left" w:pos="2520"/>
          <w:tab w:val="left" w:pos="2610"/>
        </w:tabs>
        <w:ind w:left="1080"/>
        <w:outlineLvl w:val="4"/>
        <w:rPr>
          <w:sz w:val="24"/>
        </w:rPr>
      </w:pPr>
      <w:r w:rsidRPr="00EC595F">
        <w:rPr>
          <w:sz w:val="24"/>
        </w:rPr>
        <w:t xml:space="preserve">Jace Lambeth, Arizona Strip Field Office, </w:t>
      </w:r>
      <w:hyperlink r:id="rId13" w:history="1">
        <w:r w:rsidRPr="00EC595F">
          <w:rPr>
            <w:rStyle w:val="Hyperlink"/>
            <w:sz w:val="24"/>
          </w:rPr>
          <w:t>jlambeth@blm.gov</w:t>
        </w:r>
      </w:hyperlink>
      <w:r w:rsidRPr="00EC595F">
        <w:rPr>
          <w:sz w:val="24"/>
        </w:rPr>
        <w:t>, 435-688-3242</w:t>
      </w:r>
    </w:p>
    <w:p w14:paraId="6AC6F2C6" w14:textId="0B04E602" w:rsidR="001D47DB" w:rsidRDefault="001D47DB" w:rsidP="001D47DB">
      <w:pPr>
        <w:widowControl/>
        <w:tabs>
          <w:tab w:val="left" w:pos="-1440"/>
          <w:tab w:val="left" w:pos="2520"/>
          <w:tab w:val="left" w:pos="2610"/>
        </w:tabs>
        <w:ind w:left="1080"/>
        <w:outlineLvl w:val="4"/>
        <w:rPr>
          <w:sz w:val="24"/>
        </w:rPr>
      </w:pPr>
      <w:r>
        <w:rPr>
          <w:sz w:val="24"/>
        </w:rPr>
        <w:t xml:space="preserve">David Murray, Tucson Field Office, </w:t>
      </w:r>
      <w:hyperlink r:id="rId14" w:history="1">
        <w:r w:rsidRPr="000303A2">
          <w:rPr>
            <w:rStyle w:val="Hyperlink"/>
            <w:sz w:val="24"/>
          </w:rPr>
          <w:t>drmurray@blm.gov</w:t>
        </w:r>
      </w:hyperlink>
      <w:r>
        <w:rPr>
          <w:sz w:val="24"/>
        </w:rPr>
        <w:t>, 520-258-7256</w:t>
      </w:r>
    </w:p>
    <w:p w14:paraId="55F8A38E" w14:textId="4BE0BE92" w:rsidR="001D47DB" w:rsidRDefault="001D47DB" w:rsidP="001D47DB">
      <w:pPr>
        <w:widowControl/>
        <w:tabs>
          <w:tab w:val="left" w:pos="-1440"/>
          <w:tab w:val="left" w:pos="2520"/>
          <w:tab w:val="left" w:pos="2610"/>
        </w:tabs>
        <w:ind w:left="1080"/>
        <w:outlineLvl w:val="4"/>
        <w:rPr>
          <w:sz w:val="24"/>
        </w:rPr>
      </w:pPr>
      <w:r>
        <w:rPr>
          <w:sz w:val="24"/>
        </w:rPr>
        <w:t xml:space="preserve">Heidi Blasius, Tucson Field Office, </w:t>
      </w:r>
      <w:hyperlink r:id="rId15" w:history="1">
        <w:r w:rsidR="00EC595F" w:rsidRPr="000303A2">
          <w:rPr>
            <w:rStyle w:val="Hyperlink"/>
            <w:sz w:val="24"/>
          </w:rPr>
          <w:t>hblasius@blm.gov</w:t>
        </w:r>
      </w:hyperlink>
      <w:r w:rsidR="00EC595F">
        <w:rPr>
          <w:sz w:val="24"/>
        </w:rPr>
        <w:t>, 520-258-7259</w:t>
      </w:r>
    </w:p>
    <w:p w14:paraId="5BB45CD7" w14:textId="70E2FBA2" w:rsidR="00A1261A" w:rsidRPr="002C70A9" w:rsidRDefault="00A1261A" w:rsidP="00F63B2D">
      <w:pPr>
        <w:widowControl/>
        <w:tabs>
          <w:tab w:val="left" w:pos="-1440"/>
          <w:tab w:val="left" w:pos="1080"/>
        </w:tabs>
        <w:ind w:left="1080"/>
        <w:outlineLvl w:val="4"/>
        <w:rPr>
          <w:color w:val="222222"/>
          <w:sz w:val="24"/>
          <w:shd w:val="clear" w:color="auto" w:fill="FFFFFF"/>
        </w:rPr>
      </w:pPr>
    </w:p>
    <w:p w14:paraId="6B30B3EF" w14:textId="06604FE7" w:rsidR="006A725C" w:rsidRPr="006A725C" w:rsidRDefault="00F334D5" w:rsidP="00F63B2D">
      <w:pPr>
        <w:pStyle w:val="ListParagraph"/>
        <w:widowControl/>
        <w:numPr>
          <w:ilvl w:val="2"/>
          <w:numId w:val="24"/>
        </w:numPr>
        <w:tabs>
          <w:tab w:val="left" w:pos="-1440"/>
          <w:tab w:val="left" w:pos="4860"/>
        </w:tabs>
        <w:ind w:left="1080"/>
        <w:outlineLvl w:val="4"/>
        <w:rPr>
          <w:sz w:val="24"/>
        </w:rPr>
      </w:pPr>
      <w:r w:rsidRPr="002C70A9">
        <w:rPr>
          <w:b/>
          <w:sz w:val="24"/>
        </w:rPr>
        <w:t>Anticipated Start Date</w:t>
      </w:r>
      <w:r w:rsidR="005B0B12" w:rsidRPr="002C70A9">
        <w:rPr>
          <w:b/>
          <w:sz w:val="24"/>
        </w:rPr>
        <w:t xml:space="preserve"> </w:t>
      </w:r>
      <w:r w:rsidR="00DB72AA" w:rsidRPr="002C70A9">
        <w:rPr>
          <w:b/>
          <w:sz w:val="24"/>
        </w:rPr>
        <w:t xml:space="preserve"> </w:t>
      </w:r>
    </w:p>
    <w:p w14:paraId="452FAF47" w14:textId="383F3067" w:rsidR="005A42C2" w:rsidRPr="002C70A9" w:rsidRDefault="00473F21" w:rsidP="00F63B2D">
      <w:pPr>
        <w:pStyle w:val="ListParagraph"/>
        <w:widowControl/>
        <w:tabs>
          <w:tab w:val="left" w:pos="-1440"/>
          <w:tab w:val="left" w:pos="4860"/>
        </w:tabs>
        <w:ind w:left="1080"/>
        <w:outlineLvl w:val="4"/>
        <w:rPr>
          <w:sz w:val="24"/>
        </w:rPr>
      </w:pPr>
      <w:r>
        <w:rPr>
          <w:sz w:val="24"/>
        </w:rPr>
        <w:t>Projects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w:t>
      </w:r>
      <w:proofErr w:type="gramStart"/>
      <w:r w:rsidR="00F054AC">
        <w:rPr>
          <w:sz w:val="24"/>
        </w:rPr>
        <w:t>is</w:t>
      </w:r>
      <w:r w:rsidR="00FC2FFF">
        <w:rPr>
          <w:sz w:val="24"/>
        </w:rPr>
        <w:t xml:space="preserve"> secured</w:t>
      </w:r>
      <w:proofErr w:type="gramEnd"/>
      <w:r w:rsidR="00FC2FFF">
        <w:rPr>
          <w:sz w:val="24"/>
        </w:rPr>
        <w:t xml:space="preserve"> and awards </w:t>
      </w:r>
      <w:r w:rsidR="005B0B12" w:rsidRPr="002C70A9">
        <w:rPr>
          <w:sz w:val="24"/>
        </w:rPr>
        <w:t>issued. Agreements are not effective until fully executed with signature from the BLM Grants Management Officer (GMO).</w:t>
      </w:r>
    </w:p>
    <w:p w14:paraId="642D0B32" w14:textId="77777777" w:rsidR="00C57799" w:rsidRPr="002C70A9" w:rsidRDefault="00C57799" w:rsidP="00F63B2D">
      <w:pPr>
        <w:widowControl/>
        <w:tabs>
          <w:tab w:val="left" w:pos="-1440"/>
        </w:tabs>
        <w:ind w:left="1170"/>
        <w:outlineLvl w:val="4"/>
        <w:rPr>
          <w:sz w:val="24"/>
        </w:rPr>
      </w:pPr>
    </w:p>
    <w:p w14:paraId="70EB5158" w14:textId="2527F82E" w:rsidR="005A42C2" w:rsidRPr="002C70A9" w:rsidRDefault="005A42C2" w:rsidP="00F63B2D">
      <w:pPr>
        <w:pStyle w:val="ListParagraph"/>
        <w:widowControl/>
        <w:numPr>
          <w:ilvl w:val="2"/>
          <w:numId w:val="24"/>
        </w:numPr>
        <w:tabs>
          <w:tab w:val="left" w:pos="-1440"/>
          <w:tab w:val="left" w:pos="4860"/>
        </w:tabs>
        <w:ind w:left="1080"/>
        <w:outlineLvl w:val="4"/>
        <w:rPr>
          <w:sz w:val="24"/>
        </w:rPr>
      </w:pPr>
      <w:r w:rsidRPr="002C70A9">
        <w:rPr>
          <w:b/>
          <w:sz w:val="24"/>
        </w:rPr>
        <w:t>An</w:t>
      </w:r>
      <w:r w:rsidR="006A725C">
        <w:rPr>
          <w:b/>
          <w:sz w:val="24"/>
        </w:rPr>
        <w:t>ticipated Term of the Agreement</w:t>
      </w:r>
      <w:r w:rsidRPr="002C70A9">
        <w:rPr>
          <w:b/>
          <w:sz w:val="24"/>
        </w:rPr>
        <w:t xml:space="preserve"> </w:t>
      </w:r>
    </w:p>
    <w:p w14:paraId="1220EC4C" w14:textId="01C26724" w:rsidR="005A42C2" w:rsidRPr="002C70A9" w:rsidRDefault="005A42C2" w:rsidP="00F63B2D">
      <w:pPr>
        <w:pStyle w:val="ListParagraph"/>
        <w:widowControl/>
        <w:tabs>
          <w:tab w:val="left" w:pos="-1440"/>
          <w:tab w:val="left" w:pos="4860"/>
        </w:tabs>
        <w:ind w:left="1080"/>
        <w:outlineLvl w:val="4"/>
        <w:rPr>
          <w:color w:val="000000"/>
          <w:sz w:val="24"/>
        </w:rPr>
      </w:pPr>
      <w:r w:rsidRPr="002C70A9">
        <w:rPr>
          <w:sz w:val="24"/>
        </w:rPr>
        <w:t xml:space="preserve">Agreement terms for funded projects </w:t>
      </w:r>
      <w:proofErr w:type="gramStart"/>
      <w:r w:rsidRPr="002C70A9">
        <w:rPr>
          <w:sz w:val="24"/>
        </w:rPr>
        <w:t>are estimated</w:t>
      </w:r>
      <w:proofErr w:type="gramEnd"/>
      <w:r w:rsidRPr="002C70A9">
        <w:rPr>
          <w:sz w:val="24"/>
        </w:rPr>
        <w:t xml:space="preserve"> to range between one and five years, depending on the nego</w:t>
      </w:r>
      <w:r w:rsidR="00C57799" w:rsidRPr="002C70A9">
        <w:rPr>
          <w:sz w:val="24"/>
        </w:rPr>
        <w:t>tiated project proposal</w:t>
      </w:r>
      <w:r w:rsidRPr="002C70A9">
        <w:rPr>
          <w:sz w:val="24"/>
        </w:rPr>
        <w:t xml:space="preserve">.  </w:t>
      </w:r>
    </w:p>
    <w:p w14:paraId="3EC89FC5" w14:textId="77777777" w:rsidR="005A42C2" w:rsidRPr="002C70A9" w:rsidRDefault="005A42C2" w:rsidP="00F63B2D">
      <w:pPr>
        <w:widowControl/>
        <w:tabs>
          <w:tab w:val="left" w:pos="-1440"/>
        </w:tabs>
        <w:ind w:left="1170"/>
        <w:outlineLvl w:val="4"/>
        <w:rPr>
          <w:color w:val="000000"/>
          <w:sz w:val="24"/>
        </w:rPr>
      </w:pPr>
    </w:p>
    <w:p w14:paraId="127BDF35" w14:textId="185A0C24" w:rsidR="005A42C2" w:rsidRDefault="005A42C2" w:rsidP="00F63B2D">
      <w:pPr>
        <w:pStyle w:val="ListParagraph"/>
        <w:widowControl/>
        <w:tabs>
          <w:tab w:val="left" w:pos="-1440"/>
          <w:tab w:val="left" w:pos="4860"/>
        </w:tabs>
        <w:ind w:left="1080"/>
        <w:outlineLvl w:val="4"/>
        <w:rPr>
          <w:sz w:val="24"/>
        </w:rPr>
      </w:pPr>
      <w:proofErr w:type="gramStart"/>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roofErr w:type="gramEnd"/>
    </w:p>
    <w:p w14:paraId="6A74BC81" w14:textId="77777777" w:rsidR="0084330B" w:rsidRPr="00573DCA" w:rsidRDefault="0084330B" w:rsidP="00F63B2D">
      <w:pPr>
        <w:pStyle w:val="ListParagraph"/>
        <w:widowControl/>
        <w:numPr>
          <w:ilvl w:val="2"/>
          <w:numId w:val="24"/>
        </w:numPr>
        <w:tabs>
          <w:tab w:val="left" w:pos="-1440"/>
          <w:tab w:val="left" w:pos="4860"/>
        </w:tabs>
        <w:ind w:left="1080"/>
        <w:outlineLvl w:val="4"/>
        <w:rPr>
          <w:b/>
          <w:sz w:val="24"/>
        </w:rPr>
      </w:pPr>
      <w:r>
        <w:rPr>
          <w:b/>
          <w:sz w:val="24"/>
        </w:rPr>
        <w:lastRenderedPageBreak/>
        <w:t>Additional Funding Information</w:t>
      </w:r>
    </w:p>
    <w:p w14:paraId="1B7080ED" w14:textId="6FE45D43" w:rsidR="0084330B" w:rsidRPr="0099757F" w:rsidRDefault="0084330B" w:rsidP="00F63B2D">
      <w:pPr>
        <w:pStyle w:val="ListParagraph"/>
        <w:widowControl/>
        <w:tabs>
          <w:tab w:val="left" w:pos="-1440"/>
          <w:tab w:val="left" w:pos="4860"/>
        </w:tabs>
        <w:ind w:left="1080"/>
        <w:outlineLvl w:val="4"/>
        <w:rPr>
          <w:sz w:val="24"/>
        </w:rPr>
      </w:pPr>
      <w:r w:rsidRPr="0099757F">
        <w:rPr>
          <w:sz w:val="24"/>
        </w:rPr>
        <w:t xml:space="preserve">Funding for this project(s) </w:t>
      </w:r>
      <w:proofErr w:type="gramStart"/>
      <w:r w:rsidRPr="0099757F">
        <w:rPr>
          <w:sz w:val="24"/>
        </w:rPr>
        <w:t>is not guaranteed</w:t>
      </w:r>
      <w:proofErr w:type="gramEnd"/>
      <w:r w:rsidRPr="0099757F">
        <w:rPr>
          <w:sz w:val="24"/>
        </w:rPr>
        <w:t xml:space="preserve"> and is subject to the availability of funds and evaluation of proposals is based on the criterion in this announcement. In appropriate circumstances, BLM reserves the right </w:t>
      </w:r>
      <w:proofErr w:type="gramStart"/>
      <w:r w:rsidRPr="0099757F">
        <w:rPr>
          <w:sz w:val="24"/>
        </w:rPr>
        <w:t>to partially fund</w:t>
      </w:r>
      <w:proofErr w:type="gramEnd"/>
      <w:r w:rsidRPr="0099757F">
        <w:rPr>
          <w:sz w:val="24"/>
        </w:rPr>
        <w:t xml:space="preserve"> proposals in discrete portions or phases of proposed projects. If BLM chooses </w:t>
      </w:r>
      <w:proofErr w:type="gramStart"/>
      <w:r w:rsidRPr="0099757F">
        <w:rPr>
          <w:sz w:val="24"/>
        </w:rPr>
        <w:t>to partially fund</w:t>
      </w:r>
      <w:proofErr w:type="gramEnd"/>
      <w:r w:rsidRPr="0099757F">
        <w:rPr>
          <w:sz w:val="24"/>
        </w:rPr>
        <w:t xml:space="preserve">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460EB254" w14:textId="77777777" w:rsidR="0084330B" w:rsidRPr="0099757F" w:rsidRDefault="0084330B" w:rsidP="00F63B2D">
      <w:pPr>
        <w:widowControl/>
        <w:tabs>
          <w:tab w:val="left" w:pos="-1440"/>
        </w:tabs>
        <w:ind w:left="1170"/>
        <w:outlineLvl w:val="4"/>
        <w:rPr>
          <w:sz w:val="24"/>
        </w:rPr>
      </w:pPr>
    </w:p>
    <w:p w14:paraId="3CDC1D21" w14:textId="77777777" w:rsidR="0084330B" w:rsidRPr="00562DF3" w:rsidRDefault="0084330B" w:rsidP="00F63B2D">
      <w:pPr>
        <w:pStyle w:val="ListParagraph"/>
        <w:widowControl/>
        <w:tabs>
          <w:tab w:val="left" w:pos="-1440"/>
          <w:tab w:val="left" w:pos="4860"/>
        </w:tabs>
        <w:ind w:left="1080"/>
        <w:outlineLvl w:val="4"/>
        <w:rPr>
          <w:sz w:val="24"/>
        </w:rPr>
      </w:pPr>
      <w:r>
        <w:rPr>
          <w:sz w:val="24"/>
        </w:rPr>
        <w:t>When or if additional funding becomes available, BLM reserves the right to i</w:t>
      </w:r>
      <w:r w:rsidRPr="00562DF3">
        <w:rPr>
          <w:sz w:val="24"/>
        </w:rPr>
        <w:t xml:space="preserve">ssue additional awards under this announcement through the next fiscal year. </w:t>
      </w:r>
    </w:p>
    <w:p w14:paraId="635641F2" w14:textId="77777777" w:rsidR="0084330B" w:rsidRPr="0099757F" w:rsidRDefault="0084330B" w:rsidP="00F63B2D">
      <w:pPr>
        <w:widowControl/>
        <w:tabs>
          <w:tab w:val="left" w:pos="-1440"/>
        </w:tabs>
        <w:ind w:left="1170"/>
        <w:outlineLvl w:val="4"/>
        <w:rPr>
          <w:sz w:val="24"/>
        </w:rPr>
      </w:pPr>
    </w:p>
    <w:p w14:paraId="7F2CBB46" w14:textId="77777777" w:rsidR="0084330B" w:rsidRPr="0099757F" w:rsidRDefault="0084330B" w:rsidP="00F63B2D">
      <w:pPr>
        <w:pStyle w:val="ListParagraph"/>
        <w:widowControl/>
        <w:tabs>
          <w:tab w:val="left" w:pos="-1440"/>
          <w:tab w:val="left" w:pos="4860"/>
        </w:tabs>
        <w:ind w:left="1080"/>
        <w:outlineLvl w:val="4"/>
        <w:rPr>
          <w:sz w:val="24"/>
        </w:rPr>
      </w:pPr>
      <w:r w:rsidRPr="0099757F">
        <w:rPr>
          <w:sz w:val="24"/>
        </w:rPr>
        <w:t xml:space="preserve">Any additional selections </w:t>
      </w:r>
      <w:proofErr w:type="gramStart"/>
      <w:r w:rsidRPr="0099757F">
        <w:rPr>
          <w:sz w:val="24"/>
        </w:rPr>
        <w:t>must be made</w:t>
      </w:r>
      <w:proofErr w:type="gramEnd"/>
      <w:r w:rsidRPr="0099757F">
        <w:rPr>
          <w:sz w:val="24"/>
        </w:rPr>
        <w:t xml:space="preserve"> in accordance with the terms of this announcement and BLM policy.</w:t>
      </w:r>
    </w:p>
    <w:p w14:paraId="0448C395" w14:textId="77777777" w:rsidR="00F334D5" w:rsidRPr="002C70A9" w:rsidRDefault="00F334D5" w:rsidP="00F63B2D">
      <w:pPr>
        <w:widowControl/>
        <w:tabs>
          <w:tab w:val="left" w:pos="-1440"/>
          <w:tab w:val="left" w:pos="720"/>
          <w:tab w:val="left" w:pos="1080"/>
        </w:tabs>
        <w:ind w:left="1080" w:hanging="540"/>
        <w:outlineLvl w:val="4"/>
        <w:rPr>
          <w:sz w:val="24"/>
        </w:rPr>
      </w:pPr>
    </w:p>
    <w:p w14:paraId="7683DE74" w14:textId="12E26512" w:rsidR="00F334D5" w:rsidRPr="002C70A9" w:rsidRDefault="008300C5" w:rsidP="00F63B2D">
      <w:pPr>
        <w:widowControl/>
        <w:tabs>
          <w:tab w:val="left" w:pos="2430"/>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A725C">
        <w:rPr>
          <w:b/>
          <w:caps/>
          <w:sz w:val="28"/>
        </w:rPr>
        <w:t>ELIGIBILITY</w:t>
      </w:r>
      <w:r w:rsidR="00F334D5" w:rsidRPr="002C70A9">
        <w:rPr>
          <w:b/>
          <w:sz w:val="28"/>
        </w:rPr>
        <w:t xml:space="preserve"> INFORMATION</w:t>
      </w:r>
    </w:p>
    <w:p w14:paraId="3BF9F23D" w14:textId="77777777" w:rsidR="00F334D5" w:rsidRPr="002C70A9" w:rsidRDefault="00F334D5" w:rsidP="00F63B2D">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EA1B193" w14:textId="77777777" w:rsidR="00706F20" w:rsidRPr="002C70A9" w:rsidRDefault="00706F20" w:rsidP="00F63B2D">
      <w:pPr>
        <w:numPr>
          <w:ilvl w:val="0"/>
          <w:numId w:val="8"/>
        </w:numPr>
        <w:pBdr>
          <w:top w:val="nil"/>
          <w:left w:val="nil"/>
          <w:bottom w:val="nil"/>
          <w:right w:val="nil"/>
          <w:between w:val="nil"/>
        </w:pBdr>
        <w:ind w:left="1080"/>
        <w:rPr>
          <w:rFonts w:eastAsia="Calibri"/>
          <w:color w:val="000000"/>
          <w:sz w:val="22"/>
          <w:szCs w:val="22"/>
        </w:rPr>
      </w:pPr>
      <w:r w:rsidRPr="002C70A9">
        <w:rPr>
          <w:b/>
          <w:sz w:val="24"/>
        </w:rPr>
        <w:t>Eligible Applicants</w:t>
      </w:r>
    </w:p>
    <w:p w14:paraId="739CEF45" w14:textId="77777777" w:rsidR="002A249B" w:rsidRPr="002A249B" w:rsidRDefault="002A249B" w:rsidP="002A249B">
      <w:pPr>
        <w:pStyle w:val="ListParagraph"/>
        <w:numPr>
          <w:ilvl w:val="0"/>
          <w:numId w:val="8"/>
        </w:numPr>
        <w:spacing w:after="240"/>
        <w:rPr>
          <w:sz w:val="24"/>
        </w:rPr>
      </w:pPr>
      <w:r w:rsidRPr="002A249B">
        <w:rPr>
          <w:sz w:val="24"/>
        </w:rPr>
        <w:t xml:space="preserve">The following types of entities are eligible to apply for award under this announcement. Failure to meet eligibility requirements will result in precluding the BLM from making an award. </w:t>
      </w:r>
    </w:p>
    <w:p w14:paraId="66942E76" w14:textId="6DC6542E" w:rsidR="002A249B" w:rsidRPr="002A249B" w:rsidRDefault="002A249B" w:rsidP="002A249B">
      <w:pPr>
        <w:pStyle w:val="ListParagraph"/>
        <w:spacing w:after="240"/>
        <w:ind w:left="1170"/>
        <w:rPr>
          <w:color w:val="000000" w:themeColor="text1"/>
          <w:sz w:val="24"/>
        </w:rPr>
      </w:pPr>
      <w:r w:rsidRPr="002A249B">
        <w:rPr>
          <w:sz w:val="24"/>
        </w:rPr>
        <w:t xml:space="preserve">Awards under the </w:t>
      </w:r>
      <w:r w:rsidRPr="002A249B">
        <w:rPr>
          <w:rStyle w:val="InternetLink"/>
          <w:b/>
          <w:sz w:val="24"/>
        </w:rPr>
        <w:t xml:space="preserve">Good Neighbor Authority. </w:t>
      </w:r>
      <w:proofErr w:type="gramStart"/>
      <w:r w:rsidRPr="002A249B">
        <w:rPr>
          <w:rStyle w:val="InternetLink"/>
          <w:b/>
          <w:sz w:val="24"/>
        </w:rPr>
        <w:t>16</w:t>
      </w:r>
      <w:proofErr w:type="gramEnd"/>
      <w:r w:rsidRPr="002A249B">
        <w:rPr>
          <w:rStyle w:val="InternetLink"/>
          <w:b/>
          <w:sz w:val="24"/>
        </w:rPr>
        <w:t xml:space="preserve"> USC §2113a (b</w:t>
      </w:r>
      <w:r w:rsidR="00D60642" w:rsidRPr="002A249B">
        <w:rPr>
          <w:rStyle w:val="InternetLink"/>
          <w:b/>
          <w:sz w:val="24"/>
        </w:rPr>
        <w:t>) (</w:t>
      </w:r>
      <w:r w:rsidRPr="002A249B">
        <w:rPr>
          <w:rStyle w:val="InternetLink"/>
          <w:b/>
          <w:sz w:val="24"/>
        </w:rPr>
        <w:t>1</w:t>
      </w:r>
      <w:r w:rsidR="00D60642" w:rsidRPr="002A249B">
        <w:rPr>
          <w:rStyle w:val="InternetLink"/>
          <w:b/>
          <w:sz w:val="24"/>
        </w:rPr>
        <w:t>) (</w:t>
      </w:r>
      <w:r w:rsidRPr="002A249B">
        <w:rPr>
          <w:rStyle w:val="InternetLink"/>
          <w:b/>
          <w:sz w:val="24"/>
        </w:rPr>
        <w:t>A</w:t>
      </w:r>
      <w:r w:rsidRPr="002A249B">
        <w:rPr>
          <w:b/>
          <w:color w:val="0000FF"/>
          <w:sz w:val="24"/>
          <w:u w:val="single"/>
        </w:rPr>
        <w:t xml:space="preserve">) </w:t>
      </w:r>
      <w:r w:rsidRPr="002A249B">
        <w:rPr>
          <w:color w:val="000000" w:themeColor="text1"/>
          <w:sz w:val="24"/>
        </w:rPr>
        <w:t>are limited to Governor or County.  The term “Governor” means the Governor or any other appropriate executive official of an affected State or Indian tribe.</w:t>
      </w:r>
    </w:p>
    <w:p w14:paraId="1A1050F7" w14:textId="6C884A14" w:rsidR="003823B1" w:rsidRPr="005B0A19" w:rsidRDefault="00B13AE0" w:rsidP="00F63B2D">
      <w:pPr>
        <w:widowControl/>
        <w:numPr>
          <w:ilvl w:val="0"/>
          <w:numId w:val="4"/>
        </w:numPr>
        <w:tabs>
          <w:tab w:val="left" w:pos="3240"/>
        </w:tabs>
        <w:spacing w:before="60"/>
        <w:ind w:left="1440"/>
        <w:rPr>
          <w:sz w:val="24"/>
        </w:rPr>
      </w:pPr>
      <w:r w:rsidRPr="005B0A19">
        <w:rPr>
          <w:sz w:val="24"/>
        </w:rPr>
        <w:t xml:space="preserve">State, local government, Indian Tribe </w:t>
      </w:r>
    </w:p>
    <w:p w14:paraId="0C2BB9A8" w14:textId="6591E2FB" w:rsidR="00F334D5" w:rsidRPr="005B0A19" w:rsidRDefault="00B13AE0" w:rsidP="00F63B2D">
      <w:pPr>
        <w:widowControl/>
        <w:numPr>
          <w:ilvl w:val="0"/>
          <w:numId w:val="4"/>
        </w:numPr>
        <w:tabs>
          <w:tab w:val="left" w:pos="3240"/>
        </w:tabs>
        <w:spacing w:before="60"/>
        <w:ind w:left="1440"/>
        <w:rPr>
          <w:sz w:val="24"/>
        </w:rPr>
      </w:pPr>
      <w:r w:rsidRPr="005B0A19">
        <w:rPr>
          <w:sz w:val="24"/>
        </w:rPr>
        <w:t>Institution</w:t>
      </w:r>
      <w:r w:rsidR="003823B1" w:rsidRPr="005B0A19">
        <w:rPr>
          <w:sz w:val="24"/>
        </w:rPr>
        <w:t xml:space="preserve"> </w:t>
      </w:r>
      <w:r w:rsidRPr="005B0A19">
        <w:rPr>
          <w:sz w:val="24"/>
        </w:rPr>
        <w:t>of Higher Education (</w:t>
      </w:r>
      <w:r w:rsidR="00F27CF5" w:rsidRPr="005B0A19">
        <w:rPr>
          <w:sz w:val="24"/>
        </w:rPr>
        <w:t>IHE)</w:t>
      </w:r>
    </w:p>
    <w:p w14:paraId="747C08DA" w14:textId="5B8C4E67" w:rsidR="00F334D5" w:rsidRPr="005B0A19" w:rsidRDefault="00282466" w:rsidP="00F63B2D">
      <w:pPr>
        <w:widowControl/>
        <w:numPr>
          <w:ilvl w:val="0"/>
          <w:numId w:val="4"/>
        </w:numPr>
        <w:tabs>
          <w:tab w:val="left" w:pos="3240"/>
        </w:tabs>
        <w:spacing w:before="60"/>
        <w:ind w:left="1440"/>
        <w:rPr>
          <w:sz w:val="24"/>
        </w:rPr>
      </w:pPr>
      <w:r w:rsidRPr="005B0A19">
        <w:rPr>
          <w:sz w:val="24"/>
        </w:rPr>
        <w:t xml:space="preserve">Nonprofit Organizations </w:t>
      </w:r>
    </w:p>
    <w:p w14:paraId="11CA20A7" w14:textId="77777777" w:rsidR="006A725C" w:rsidRPr="002C70A9" w:rsidRDefault="006A725C" w:rsidP="00F63B2D">
      <w:pPr>
        <w:widowControl/>
        <w:spacing w:before="60"/>
        <w:ind w:left="1980"/>
        <w:rPr>
          <w:sz w:val="24"/>
          <w:highlight w:val="green"/>
        </w:rPr>
      </w:pPr>
    </w:p>
    <w:p w14:paraId="29ABFB39" w14:textId="09FB0E55" w:rsidR="00F334D5" w:rsidRPr="002C70A9" w:rsidRDefault="00F334D5" w:rsidP="00F63B2D">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46330F4D" w:rsidR="00F334D5" w:rsidRDefault="00F334D5" w:rsidP="00F63B2D">
      <w:pPr>
        <w:widowControl/>
        <w:tabs>
          <w:tab w:val="left" w:pos="1080"/>
          <w:tab w:val="left" w:pos="1440"/>
          <w:tab w:val="left" w:pos="1620"/>
        </w:tabs>
        <w:ind w:left="1094" w:hanging="547"/>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funding opportunity; however, is strongly encourage. </w:t>
      </w:r>
    </w:p>
    <w:p w14:paraId="1E6D5B54" w14:textId="4FDA9EBC" w:rsidR="00114DF3" w:rsidRPr="002C70A9" w:rsidRDefault="00114DF3" w:rsidP="00F63B2D">
      <w:pPr>
        <w:widowControl/>
        <w:ind w:left="1080"/>
        <w:rPr>
          <w:sz w:val="24"/>
        </w:rPr>
      </w:pPr>
      <w:r w:rsidRPr="002C70A9">
        <w:rPr>
          <w:sz w:val="24"/>
        </w:rPr>
        <w:t>CESU partners are encourage</w:t>
      </w:r>
      <w:r w:rsidR="00BB14FC">
        <w:rPr>
          <w:sz w:val="24"/>
        </w:rPr>
        <w:t>d</w:t>
      </w:r>
      <w:r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F63B2D">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63B2D">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63B2D">
      <w:pPr>
        <w:widowControl/>
        <w:spacing w:line="240" w:lineRule="atLeast"/>
        <w:ind w:left="1080"/>
        <w:rPr>
          <w:sz w:val="24"/>
        </w:rPr>
      </w:pPr>
    </w:p>
    <w:p w14:paraId="3E3349DF" w14:textId="2DF212FC" w:rsidR="00797390" w:rsidRPr="002C70A9" w:rsidRDefault="00F334D5" w:rsidP="00F63B2D">
      <w:pPr>
        <w:widowControl/>
        <w:numPr>
          <w:ilvl w:val="0"/>
          <w:numId w:val="8"/>
        </w:numPr>
        <w:tabs>
          <w:tab w:val="left" w:pos="1080"/>
          <w:tab w:val="left" w:pos="1620"/>
        </w:tabs>
        <w:ind w:left="1080"/>
        <w:rPr>
          <w:b/>
          <w:sz w:val="24"/>
        </w:rPr>
      </w:pPr>
      <w:r w:rsidRPr="002C70A9">
        <w:rPr>
          <w:b/>
          <w:sz w:val="24"/>
        </w:rPr>
        <w:t>Other Eligibility Restrictions</w:t>
      </w:r>
    </w:p>
    <w:p w14:paraId="57B6F1E8" w14:textId="455C22E8" w:rsidR="009733F8" w:rsidRDefault="00797390" w:rsidP="00F63B2D">
      <w:pPr>
        <w:widowControl/>
        <w:tabs>
          <w:tab w:val="left" w:pos="1620"/>
        </w:tabs>
        <w:ind w:left="1080"/>
        <w:rPr>
          <w:i/>
          <w:sz w:val="24"/>
        </w:rPr>
      </w:pP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w:t>
      </w:r>
      <w:r w:rsidRPr="002C70A9">
        <w:rPr>
          <w:sz w:val="24"/>
        </w:rPr>
        <w:lastRenderedPageBreak/>
        <w:t>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6">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F63B2D">
      <w:pPr>
        <w:widowControl/>
        <w:tabs>
          <w:tab w:val="left" w:pos="1080"/>
          <w:tab w:val="left" w:pos="1620"/>
        </w:tabs>
        <w:ind w:left="1080" w:hanging="540"/>
        <w:rPr>
          <w:b/>
          <w:bCs/>
          <w:sz w:val="24"/>
        </w:rPr>
      </w:pPr>
    </w:p>
    <w:p w14:paraId="5B9D3998" w14:textId="199C90D4" w:rsidR="006A725C" w:rsidRPr="006A725C" w:rsidRDefault="006A725C" w:rsidP="00F63B2D">
      <w:pPr>
        <w:widowControl/>
        <w:numPr>
          <w:ilvl w:val="0"/>
          <w:numId w:val="8"/>
        </w:numPr>
        <w:tabs>
          <w:tab w:val="left" w:pos="1080"/>
          <w:tab w:val="left" w:pos="1620"/>
        </w:tabs>
        <w:ind w:left="1080"/>
        <w:rPr>
          <w:sz w:val="24"/>
        </w:rPr>
      </w:pPr>
      <w:r>
        <w:rPr>
          <w:b/>
          <w:bCs/>
          <w:sz w:val="24"/>
        </w:rPr>
        <w:t>Excluded Parties</w:t>
      </w:r>
      <w:r w:rsidR="00797390" w:rsidRPr="002C70A9">
        <w:rPr>
          <w:b/>
          <w:bCs/>
          <w:sz w:val="24"/>
        </w:rPr>
        <w:t xml:space="preserve"> </w:t>
      </w:r>
    </w:p>
    <w:p w14:paraId="3F6A4CEC" w14:textId="1492B7AE" w:rsidR="00F334D5" w:rsidRDefault="00BE4DEE" w:rsidP="00F63B2D">
      <w:pPr>
        <w:widowControl/>
        <w:tabs>
          <w:tab w:val="left" w:pos="1080"/>
          <w:tab w:val="left" w:pos="1620"/>
        </w:tabs>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F63B2D">
      <w:pPr>
        <w:widowControl/>
        <w:tabs>
          <w:tab w:val="left" w:pos="1080"/>
          <w:tab w:val="left" w:pos="1620"/>
        </w:tabs>
        <w:ind w:left="810"/>
        <w:rPr>
          <w:sz w:val="24"/>
        </w:rPr>
      </w:pPr>
      <w:r>
        <w:rPr>
          <w:i/>
          <w:sz w:val="24"/>
        </w:rPr>
        <w:t xml:space="preserve"> </w:t>
      </w:r>
    </w:p>
    <w:p w14:paraId="2E5C1239" w14:textId="2018099B" w:rsidR="00AB7DE3" w:rsidRDefault="008300C5" w:rsidP="00F63B2D">
      <w:pPr>
        <w:widowControl/>
        <w:tabs>
          <w:tab w:val="left" w:pos="2430"/>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274A6B">
        <w:rPr>
          <w:b/>
          <w:caps/>
          <w:sz w:val="28"/>
        </w:rPr>
        <w:t>APPLICATION</w:t>
      </w:r>
      <w:r w:rsidR="00F334D5" w:rsidRPr="00274A6B">
        <w:rPr>
          <w:b/>
          <w:sz w:val="28"/>
        </w:rPr>
        <w:t xml:space="preserve"> </w:t>
      </w:r>
      <w:r w:rsidR="00472856" w:rsidRPr="002C70A9">
        <w:rPr>
          <w:b/>
          <w:sz w:val="28"/>
        </w:rPr>
        <w:t>REQUIREMENTS</w:t>
      </w:r>
    </w:p>
    <w:p w14:paraId="272AEA89" w14:textId="77777777" w:rsidR="00274A6B" w:rsidRDefault="00274A6B" w:rsidP="00F63B2D">
      <w:pPr>
        <w:widowControl/>
        <w:tabs>
          <w:tab w:val="left" w:pos="540"/>
        </w:tabs>
        <w:ind w:left="720"/>
        <w:rPr>
          <w:sz w:val="24"/>
        </w:rPr>
      </w:pPr>
    </w:p>
    <w:p w14:paraId="5535528E" w14:textId="48EDF2E5" w:rsidR="00AF2D4C" w:rsidRDefault="00120845" w:rsidP="00F63B2D">
      <w:pPr>
        <w:widowControl/>
        <w:tabs>
          <w:tab w:val="left" w:pos="540"/>
        </w:tabs>
        <w:ind w:left="720"/>
        <w:rPr>
          <w:sz w:val="24"/>
        </w:rPr>
      </w:pPr>
      <w:r w:rsidRPr="00F77242">
        <w:rPr>
          <w:sz w:val="24"/>
          <w:highlight w:val="yellow"/>
        </w:rPr>
        <w:t xml:space="preserve">NOTE: It’s recommended, prior to </w:t>
      </w:r>
      <w:r w:rsidR="00AF2D4C" w:rsidRPr="00F77242">
        <w:rPr>
          <w:sz w:val="24"/>
          <w:highlight w:val="yellow"/>
        </w:rPr>
        <w:t>submitting an a</w:t>
      </w:r>
      <w:r w:rsidRPr="00F77242">
        <w:rPr>
          <w:sz w:val="24"/>
          <w:highlight w:val="yellow"/>
        </w:rPr>
        <w:t>pplication</w:t>
      </w:r>
      <w:r w:rsidR="00BB14FC" w:rsidRPr="00F77242">
        <w:rPr>
          <w:sz w:val="24"/>
          <w:highlight w:val="yellow"/>
        </w:rPr>
        <w:t>,</w:t>
      </w:r>
      <w:r w:rsidRPr="00F77242">
        <w:rPr>
          <w:sz w:val="24"/>
          <w:highlight w:val="yellow"/>
        </w:rPr>
        <w:t xml:space="preserve"> to</w:t>
      </w:r>
      <w:r w:rsidR="00AF2D4C" w:rsidRPr="00F77242">
        <w:rPr>
          <w:sz w:val="24"/>
          <w:highlight w:val="yellow"/>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sidRPr="00AF2D4C">
        <w:rPr>
          <w:sz w:val="24"/>
        </w:rPr>
        <w:t xml:space="preserve"> </w:t>
      </w:r>
    </w:p>
    <w:p w14:paraId="6B8C0EBC" w14:textId="77777777" w:rsidR="00EC595F" w:rsidRPr="00AF2D4C" w:rsidRDefault="00EC595F" w:rsidP="00F63B2D">
      <w:pPr>
        <w:widowControl/>
        <w:tabs>
          <w:tab w:val="left" w:pos="540"/>
        </w:tabs>
        <w:ind w:left="720"/>
        <w:rPr>
          <w:sz w:val="24"/>
        </w:rPr>
      </w:pPr>
    </w:p>
    <w:p w14:paraId="2CCB5B6B" w14:textId="77777777" w:rsidR="00AB7DE3" w:rsidRPr="002C70A9" w:rsidRDefault="00AB7DE3" w:rsidP="00F63B2D">
      <w:pPr>
        <w:widowControl/>
        <w:numPr>
          <w:ilvl w:val="0"/>
          <w:numId w:val="10"/>
        </w:numPr>
        <w:tabs>
          <w:tab w:val="left" w:pos="540"/>
        </w:tabs>
        <w:ind w:left="1080" w:hanging="360"/>
        <w:rPr>
          <w:b/>
          <w:sz w:val="28"/>
        </w:rPr>
      </w:pPr>
      <w:r w:rsidRPr="002C70A9">
        <w:rPr>
          <w:b/>
          <w:sz w:val="24"/>
        </w:rPr>
        <w:t>Requesting Paper Application Package</w:t>
      </w:r>
    </w:p>
    <w:p w14:paraId="721BC7CC" w14:textId="405F7D28" w:rsidR="004C6687" w:rsidRDefault="00F334D5" w:rsidP="00F63B2D">
      <w:pPr>
        <w:widowControl/>
        <w:tabs>
          <w:tab w:val="left" w:pos="540"/>
        </w:tabs>
        <w:ind w:left="1080"/>
        <w:rPr>
          <w:sz w:val="24"/>
        </w:rPr>
      </w:pPr>
      <w:r w:rsidRPr="002C70A9">
        <w:rPr>
          <w:sz w:val="24"/>
        </w:rPr>
        <w:t xml:space="preserve">This announcement includes all information, documents, and electronic addresses needed to submit an application through </w:t>
      </w:r>
      <w:hyperlink r:id="rId17" w:history="1">
        <w:r w:rsidRPr="002C70A9">
          <w:rPr>
            <w:color w:val="0000FF"/>
            <w:sz w:val="24"/>
            <w:u w:val="single"/>
          </w:rPr>
          <w:t>www.Grants.gov</w:t>
        </w:r>
      </w:hyperlink>
      <w:r w:rsidRPr="002C70A9">
        <w:rPr>
          <w:sz w:val="24"/>
        </w:rPr>
        <w:t xml:space="preserve">. Paper copies </w:t>
      </w:r>
      <w:proofErr w:type="gramStart"/>
      <w:r w:rsidRPr="002C70A9">
        <w:rPr>
          <w:sz w:val="24"/>
        </w:rPr>
        <w:t>may</w:t>
      </w:r>
      <w:r w:rsidR="00FB2FC4" w:rsidRPr="002C70A9">
        <w:rPr>
          <w:sz w:val="24"/>
        </w:rPr>
        <w:t xml:space="preserve"> </w:t>
      </w:r>
      <w:r w:rsidRPr="002C70A9">
        <w:rPr>
          <w:sz w:val="24"/>
        </w:rPr>
        <w:t>be requested</w:t>
      </w:r>
      <w:proofErr w:type="gramEnd"/>
      <w:r w:rsidRPr="002C70A9">
        <w:rPr>
          <w:sz w:val="24"/>
        </w:rPr>
        <w:t xml:space="preserve"> by cont</w:t>
      </w:r>
      <w:r w:rsidR="00F664EB" w:rsidRPr="002C70A9">
        <w:rPr>
          <w:sz w:val="24"/>
        </w:rPr>
        <w:t>acting the individual(s) named at the end of this notice.</w:t>
      </w:r>
    </w:p>
    <w:p w14:paraId="468BDBEA" w14:textId="07F51A0A" w:rsidR="006B3A2E" w:rsidRPr="002C70A9" w:rsidRDefault="006B3A2E" w:rsidP="00F63B2D">
      <w:pPr>
        <w:widowControl/>
        <w:tabs>
          <w:tab w:val="left" w:pos="540"/>
        </w:tabs>
        <w:ind w:left="720"/>
        <w:rPr>
          <w:sz w:val="24"/>
        </w:rPr>
      </w:pPr>
    </w:p>
    <w:p w14:paraId="22E92EA3" w14:textId="12E2C6B8" w:rsidR="00120845" w:rsidRPr="00120845" w:rsidRDefault="006B3A2E" w:rsidP="00F63B2D">
      <w:pPr>
        <w:widowControl/>
        <w:numPr>
          <w:ilvl w:val="0"/>
          <w:numId w:val="10"/>
        </w:numPr>
        <w:tabs>
          <w:tab w:val="left" w:pos="540"/>
        </w:tabs>
        <w:ind w:left="1080" w:hanging="360"/>
        <w:rPr>
          <w:b/>
          <w:sz w:val="28"/>
        </w:rPr>
      </w:pPr>
      <w:r w:rsidRPr="002C70A9">
        <w:rPr>
          <w:b/>
          <w:sz w:val="24"/>
        </w:rPr>
        <w:t>Application Form and Content Requirements</w:t>
      </w:r>
      <w:r w:rsidR="00120845">
        <w:rPr>
          <w:b/>
          <w:sz w:val="24"/>
        </w:rPr>
        <w:t xml:space="preserve"> </w:t>
      </w:r>
    </w:p>
    <w:p w14:paraId="20EE3466" w14:textId="77777777" w:rsidR="00120845" w:rsidRPr="00120845" w:rsidRDefault="00120845" w:rsidP="00F63B2D">
      <w:pPr>
        <w:widowControl/>
        <w:tabs>
          <w:tab w:val="left" w:pos="540"/>
        </w:tabs>
        <w:ind w:left="720"/>
        <w:rPr>
          <w:b/>
          <w:sz w:val="28"/>
        </w:rPr>
      </w:pPr>
    </w:p>
    <w:p w14:paraId="60F49393" w14:textId="7D3CDCA2" w:rsidR="006B3A2E" w:rsidRPr="002C70A9" w:rsidRDefault="00120845" w:rsidP="00F63B2D">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F63B2D">
      <w:pPr>
        <w:widowControl/>
        <w:tabs>
          <w:tab w:val="left" w:pos="810"/>
          <w:tab w:val="left" w:pos="1620"/>
        </w:tabs>
        <w:ind w:left="1080" w:hanging="540"/>
        <w:rPr>
          <w:b/>
          <w:sz w:val="24"/>
        </w:rPr>
      </w:pPr>
    </w:p>
    <w:p w14:paraId="73208A6F" w14:textId="0DEA70E6" w:rsidR="003719A3" w:rsidRPr="002C70A9" w:rsidRDefault="00F735D5" w:rsidP="00F63B2D">
      <w:pPr>
        <w:widowControl/>
        <w:tabs>
          <w:tab w:val="left" w:pos="1620"/>
        </w:tabs>
        <w:ind w:left="1440" w:hanging="360"/>
        <w:rPr>
          <w:b/>
          <w:sz w:val="24"/>
        </w:rPr>
      </w:pPr>
      <w:r w:rsidRPr="002C70A9">
        <w:rPr>
          <w:b/>
          <w:sz w:val="24"/>
        </w:rPr>
        <w:t>1.</w:t>
      </w:r>
      <w:r w:rsidRPr="002C70A9">
        <w:rPr>
          <w:b/>
          <w:sz w:val="24"/>
        </w:rPr>
        <w:tab/>
        <w:t>SF-424, Application for Federal Assistance</w:t>
      </w:r>
    </w:p>
    <w:p w14:paraId="1976CE27" w14:textId="0A576A54" w:rsidR="0057695F" w:rsidRDefault="00F735D5" w:rsidP="00F63B2D">
      <w:pPr>
        <w:widowControl/>
        <w:tabs>
          <w:tab w:val="left" w:pos="1620"/>
        </w:tabs>
        <w:ind w:left="1440"/>
        <w:rPr>
          <w:rFonts w:eastAsia="Calibri"/>
          <w:color w:val="000000"/>
          <w:sz w:val="24"/>
        </w:rPr>
      </w:pPr>
      <w:r w:rsidRPr="002C70A9">
        <w:rPr>
          <w:rFonts w:eastAsia="Calibri"/>
          <w:color w:val="000000"/>
          <w:sz w:val="24"/>
        </w:rPr>
        <w:t xml:space="preserve">Applicants must submit the appropriate </w:t>
      </w:r>
      <w:hyperlink r:id="rId18">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w:t>
      </w:r>
      <w:r w:rsidRPr="002C70A9">
        <w:rPr>
          <w:rFonts w:eastAsia="Calibri"/>
          <w:color w:val="000000"/>
          <w:sz w:val="24"/>
        </w:rPr>
        <w:lastRenderedPageBreak/>
        <w:t>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F63B2D">
      <w:pPr>
        <w:widowControl/>
        <w:tabs>
          <w:tab w:val="left" w:pos="1080"/>
          <w:tab w:val="left" w:pos="1620"/>
        </w:tabs>
        <w:ind w:left="1080" w:hanging="540"/>
        <w:rPr>
          <w:rFonts w:eastAsia="Calibri"/>
          <w:color w:val="000000"/>
          <w:sz w:val="24"/>
        </w:rPr>
      </w:pPr>
    </w:p>
    <w:p w14:paraId="7884E007" w14:textId="7A0CD139" w:rsidR="00F735D5" w:rsidRPr="0057695F" w:rsidRDefault="0057695F" w:rsidP="00F63B2D">
      <w:pPr>
        <w:widowControl/>
        <w:tabs>
          <w:tab w:val="left" w:pos="1620"/>
        </w:tabs>
        <w:ind w:left="1440" w:hanging="360"/>
        <w:rPr>
          <w:rFonts w:eastAsia="Calibri"/>
          <w:color w:val="000000"/>
          <w:sz w:val="24"/>
        </w:rPr>
      </w:pPr>
      <w:r w:rsidRPr="00274A6B">
        <w:rPr>
          <w:rFonts w:eastAsia="Calibri"/>
          <w:b/>
          <w:color w:val="000000"/>
          <w:sz w:val="24"/>
        </w:rPr>
        <w:t>2</w:t>
      </w:r>
      <w:r>
        <w:rPr>
          <w:rFonts w:eastAsia="Calibri"/>
          <w:color w:val="000000"/>
          <w:sz w:val="24"/>
        </w:rPr>
        <w:t xml:space="preserve">.  </w:t>
      </w:r>
      <w:r w:rsidR="00274A6B">
        <w:rPr>
          <w:rFonts w:eastAsia="Calibri"/>
          <w:color w:val="000000"/>
          <w:sz w:val="24"/>
        </w:rPr>
        <w:tab/>
      </w:r>
      <w:r w:rsidR="00F735D5" w:rsidRPr="004C6687">
        <w:rPr>
          <w:b/>
          <w:sz w:val="24"/>
        </w:rPr>
        <w:t>SF 424</w:t>
      </w:r>
      <w:r w:rsidR="00612D7A">
        <w:rPr>
          <w:b/>
          <w:sz w:val="24"/>
        </w:rPr>
        <w:t>(B &amp; D)</w:t>
      </w:r>
      <w:r w:rsidR="00F735D5" w:rsidRPr="004C6687">
        <w:rPr>
          <w:b/>
          <w:sz w:val="24"/>
        </w:rPr>
        <w:t>, Assurances</w:t>
      </w:r>
    </w:p>
    <w:p w14:paraId="30C65952" w14:textId="0F36445E" w:rsidR="00BB14FC" w:rsidRDefault="00AF2D4C" w:rsidP="00F63B2D">
      <w:pPr>
        <w:widowControl/>
        <w:tabs>
          <w:tab w:val="left" w:pos="1620"/>
        </w:tabs>
        <w:ind w:left="1440"/>
        <w:rPr>
          <w:b/>
          <w:sz w:val="24"/>
        </w:rPr>
      </w:pPr>
      <w:r w:rsidRPr="00AF2D4C">
        <w:rPr>
          <w:b/>
          <w:sz w:val="24"/>
        </w:rPr>
        <w:t>NOTE:</w:t>
      </w:r>
      <w:r>
        <w:rPr>
          <w:sz w:val="24"/>
        </w:rPr>
        <w:t xml:space="preserve"> IAW Office of Management and Budget Memo, M-18-24, dated September 5, 2018</w:t>
      </w:r>
      <w:r w:rsidR="00BB14FC">
        <w:rPr>
          <w:sz w:val="24"/>
        </w:rPr>
        <w:t>,</w:t>
      </w:r>
      <w:r>
        <w:rPr>
          <w:sz w:val="24"/>
        </w:rPr>
        <w:t xml:space="preserve"> th</w:t>
      </w:r>
      <w:r w:rsidR="00120845">
        <w:rPr>
          <w:sz w:val="24"/>
        </w:rPr>
        <w:t xml:space="preserve">ese forms are optional through </w:t>
      </w:r>
      <w:r w:rsidR="00120845" w:rsidRPr="00274A6B">
        <w:rPr>
          <w:rFonts w:eastAsia="Calibri"/>
          <w:color w:val="000000"/>
          <w:sz w:val="24"/>
        </w:rPr>
        <w:t>January</w:t>
      </w:r>
      <w:r w:rsidR="00120845">
        <w:rPr>
          <w:sz w:val="24"/>
        </w:rPr>
        <w:t xml:space="preserve"> 1, 2020. At that time your </w:t>
      </w:r>
      <w:r>
        <w:rPr>
          <w:sz w:val="24"/>
        </w:rPr>
        <w:t xml:space="preserve">assurances </w:t>
      </w:r>
      <w:r w:rsidR="00120845">
        <w:rPr>
          <w:sz w:val="24"/>
        </w:rPr>
        <w:t xml:space="preserve">statements </w:t>
      </w:r>
      <w:proofErr w:type="gramStart"/>
      <w:r w:rsidR="00120845">
        <w:rPr>
          <w:sz w:val="24"/>
        </w:rPr>
        <w:t xml:space="preserve">will be </w:t>
      </w:r>
      <w:r>
        <w:rPr>
          <w:sz w:val="24"/>
        </w:rPr>
        <w:t>maintained</w:t>
      </w:r>
      <w:proofErr w:type="gramEnd"/>
      <w:r>
        <w:rPr>
          <w:sz w:val="24"/>
        </w:rPr>
        <w:t xml:space="preserve"> in your SAM registrations.</w:t>
      </w:r>
    </w:p>
    <w:p w14:paraId="2CDF2153" w14:textId="77777777" w:rsidR="00BB14FC" w:rsidRDefault="00BB14FC" w:rsidP="00F63B2D">
      <w:pPr>
        <w:pBdr>
          <w:top w:val="nil"/>
          <w:left w:val="nil"/>
          <w:bottom w:val="nil"/>
          <w:right w:val="nil"/>
          <w:between w:val="nil"/>
        </w:pBdr>
        <w:ind w:left="1094" w:hanging="547"/>
        <w:rPr>
          <w:b/>
          <w:sz w:val="24"/>
        </w:rPr>
      </w:pPr>
    </w:p>
    <w:p w14:paraId="2266B179" w14:textId="1F5AE23D" w:rsidR="005E1C4C" w:rsidRDefault="00120845" w:rsidP="00F63B2D">
      <w:pPr>
        <w:widowControl/>
        <w:tabs>
          <w:tab w:val="left" w:pos="1620"/>
        </w:tabs>
        <w:ind w:left="1440" w:hanging="360"/>
        <w:rPr>
          <w:b/>
          <w:color w:val="000000"/>
          <w:sz w:val="24"/>
        </w:rPr>
      </w:pPr>
      <w:r>
        <w:rPr>
          <w:b/>
          <w:sz w:val="24"/>
        </w:rPr>
        <w:t>3.</w:t>
      </w:r>
      <w:r>
        <w:rPr>
          <w:b/>
          <w:color w:val="000000"/>
          <w:sz w:val="24"/>
        </w:rPr>
        <w:t xml:space="preserve"> </w:t>
      </w:r>
      <w:r w:rsidR="00274A6B">
        <w:rPr>
          <w:b/>
          <w:color w:val="000000"/>
          <w:sz w:val="24"/>
        </w:rPr>
        <w:tab/>
      </w:r>
      <w:r w:rsidR="00F334D5" w:rsidRPr="00274A6B">
        <w:rPr>
          <w:b/>
          <w:sz w:val="24"/>
        </w:rPr>
        <w:t>Project</w:t>
      </w:r>
      <w:r w:rsidR="00F334D5" w:rsidRPr="002C70A9">
        <w:rPr>
          <w:b/>
          <w:color w:val="000000"/>
          <w:sz w:val="24"/>
        </w:rPr>
        <w:t xml:space="preserve"> Proposal </w:t>
      </w:r>
    </w:p>
    <w:p w14:paraId="167802D1" w14:textId="41422A89" w:rsidR="00F334D5" w:rsidRPr="00120845" w:rsidRDefault="00F334D5" w:rsidP="00F63B2D">
      <w:pPr>
        <w:pBdr>
          <w:top w:val="nil"/>
          <w:left w:val="nil"/>
          <w:bottom w:val="nil"/>
          <w:right w:val="nil"/>
          <w:between w:val="nil"/>
        </w:pBdr>
        <w:ind w:left="1440"/>
        <w:rPr>
          <w:b/>
          <w:sz w:val="24"/>
        </w:rPr>
      </w:pPr>
      <w:r w:rsidRPr="002C76A0">
        <w:rPr>
          <w:color w:val="000000"/>
          <w:sz w:val="24"/>
        </w:rPr>
        <w:t>(</w:t>
      </w:r>
      <w:r w:rsidR="003719A3" w:rsidRPr="002C76A0">
        <w:rPr>
          <w:color w:val="000000"/>
          <w:sz w:val="24"/>
        </w:rPr>
        <w:t xml:space="preserve">Suggested Format </w:t>
      </w:r>
      <w:r w:rsidRPr="002C76A0">
        <w:rPr>
          <w:color w:val="000000"/>
          <w:sz w:val="24"/>
        </w:rPr>
        <w:t xml:space="preserve">Attachment </w:t>
      </w:r>
      <w:proofErr w:type="gramStart"/>
      <w:r w:rsidRPr="002C76A0">
        <w:rPr>
          <w:color w:val="000000"/>
          <w:sz w:val="24"/>
        </w:rPr>
        <w:t>A</w:t>
      </w:r>
      <w:proofErr w:type="gramEnd"/>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286B2C05" w14:textId="77777777" w:rsidR="00274A6B" w:rsidRDefault="00274A6B" w:rsidP="00F63B2D">
      <w:pPr>
        <w:widowControl/>
        <w:tabs>
          <w:tab w:val="left" w:pos="-720"/>
          <w:tab w:val="left" w:pos="-360"/>
        </w:tabs>
        <w:ind w:left="1440"/>
        <w:rPr>
          <w:color w:val="000000"/>
          <w:sz w:val="24"/>
          <w:highlight w:val="lightGray"/>
        </w:rPr>
      </w:pPr>
    </w:p>
    <w:p w14:paraId="7C7A3550" w14:textId="05D7D40A" w:rsidR="00006696" w:rsidRPr="002C70A9" w:rsidRDefault="00006696" w:rsidP="00F63B2D">
      <w:pPr>
        <w:pBdr>
          <w:top w:val="nil"/>
          <w:left w:val="nil"/>
          <w:bottom w:val="nil"/>
          <w:right w:val="nil"/>
          <w:between w:val="nil"/>
        </w:pBdr>
        <w:ind w:left="1440"/>
        <w:rPr>
          <w:color w:val="000000"/>
          <w:sz w:val="24"/>
        </w:rPr>
      </w:pPr>
      <w:r w:rsidRPr="000F04F4">
        <w:rPr>
          <w:color w:val="000000"/>
          <w:sz w:val="24"/>
        </w:rPr>
        <w:t>Application narrative requirements may include:</w:t>
      </w:r>
    </w:p>
    <w:p w14:paraId="775C2FA7" w14:textId="1CEB2D68"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2C8653A2"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5BF2DD4C" w14:textId="2D1AC669"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5C61C22A" w14:textId="77777777" w:rsidR="00274A6B"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p>
    <w:p w14:paraId="43C6704A" w14:textId="2AD441B4" w:rsidR="00006696" w:rsidRPr="002C70A9" w:rsidRDefault="00DF3441" w:rsidP="00F63B2D">
      <w:pPr>
        <w:widowControl/>
        <w:tabs>
          <w:tab w:val="left" w:pos="-720"/>
          <w:tab w:val="left" w:pos="-360"/>
        </w:tabs>
        <w:ind w:left="2160"/>
        <w:rPr>
          <w:i/>
          <w:color w:val="000000"/>
          <w:sz w:val="24"/>
        </w:rPr>
      </w:pPr>
      <w:r w:rsidRPr="002C70A9">
        <w:rPr>
          <w:i/>
          <w:color w:val="000000"/>
          <w:sz w:val="24"/>
        </w:rPr>
        <w:t xml:space="preserve">(NOTE: </w:t>
      </w:r>
      <w:r w:rsidR="00BB14FC">
        <w:rPr>
          <w:i/>
          <w:color w:val="000000"/>
          <w:sz w:val="24"/>
        </w:rPr>
        <w:t>P</w:t>
      </w:r>
      <w:r w:rsidRPr="002C70A9">
        <w:rPr>
          <w:i/>
          <w:color w:val="000000"/>
          <w:sz w:val="24"/>
        </w:rPr>
        <w:t xml:space="preserve">rojects under wildlife management, the </w:t>
      </w:r>
      <w:r w:rsidR="00BB14FC">
        <w:rPr>
          <w:i/>
          <w:color w:val="000000"/>
          <w:sz w:val="24"/>
        </w:rPr>
        <w:t>n</w:t>
      </w:r>
      <w:r w:rsidRPr="002C70A9">
        <w:rPr>
          <w:i/>
          <w:color w:val="000000"/>
          <w:sz w:val="24"/>
        </w:rPr>
        <w:t xml:space="preserve">ative </w:t>
      </w:r>
      <w:r w:rsidR="00BB14FC">
        <w:rPr>
          <w:i/>
          <w:color w:val="000000"/>
          <w:sz w:val="24"/>
        </w:rPr>
        <w:t>p</w:t>
      </w:r>
      <w:r w:rsidR="00274A6B">
        <w:rPr>
          <w:i/>
          <w:color w:val="000000"/>
          <w:sz w:val="24"/>
        </w:rPr>
        <w:t xml:space="preserve">lant program, </w:t>
      </w:r>
      <w:r w:rsidRPr="002C70A9">
        <w:rPr>
          <w:i/>
          <w:color w:val="000000"/>
          <w:sz w:val="24"/>
        </w:rPr>
        <w:t>threatened and endangered species habitat conservation</w:t>
      </w:r>
      <w:r w:rsidR="00BB14FC">
        <w:rPr>
          <w:i/>
          <w:color w:val="000000"/>
          <w:sz w:val="24"/>
        </w:rPr>
        <w:t xml:space="preserve"> -</w:t>
      </w:r>
      <w:r w:rsidR="00274A6B">
        <w:rPr>
          <w:i/>
          <w:color w:val="000000"/>
          <w:sz w:val="24"/>
        </w:rPr>
        <w:t xml:space="preserve"> the narrative </w:t>
      </w:r>
      <w:r w:rsidRPr="002C70A9">
        <w:rPr>
          <w:i/>
          <w:color w:val="000000"/>
          <w:sz w:val="24"/>
        </w:rPr>
        <w:t>should provide enough detail so that r</w:t>
      </w:r>
      <w:r w:rsidR="00AA2D39">
        <w:rPr>
          <w:i/>
          <w:color w:val="000000"/>
          <w:sz w:val="24"/>
        </w:rPr>
        <w:t xml:space="preserve">eviewers are able to determine </w:t>
      </w:r>
      <w:r w:rsidRPr="002C70A9">
        <w:rPr>
          <w:i/>
          <w:color w:val="000000"/>
          <w:sz w:val="24"/>
        </w:rPr>
        <w:t>project compliance with Section 7 of the Endangered Speci</w:t>
      </w:r>
      <w:r w:rsidR="00274A6B">
        <w:rPr>
          <w:i/>
          <w:color w:val="000000"/>
          <w:sz w:val="24"/>
        </w:rPr>
        <w:t xml:space="preserve">es Act of </w:t>
      </w:r>
      <w:r w:rsidRPr="002C70A9">
        <w:rPr>
          <w:i/>
          <w:color w:val="000000"/>
          <w:sz w:val="24"/>
        </w:rPr>
        <w:t>1973)</w:t>
      </w:r>
    </w:p>
    <w:p w14:paraId="2ECEB182" w14:textId="7E7FF17D"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3FB27A23"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Required</w:t>
      </w:r>
      <w:proofErr w:type="gramEnd"/>
      <w:r w:rsidRPr="002C70A9">
        <w:rPr>
          <w:color w:val="000000"/>
          <w:sz w:val="24"/>
        </w:rPr>
        <w:t xml:space="preserve"> project monitoring and evaluation plan, including </w:t>
      </w:r>
      <w:r w:rsidR="00AA2D39">
        <w:rPr>
          <w:color w:val="000000"/>
          <w:sz w:val="24"/>
        </w:rPr>
        <w:t xml:space="preserve">how you will </w:t>
      </w:r>
      <w:r w:rsidR="00B84E61" w:rsidRPr="002C70A9">
        <w:rPr>
          <w:color w:val="000000"/>
          <w:sz w:val="24"/>
        </w:rPr>
        <w:t xml:space="preserve">measure project performance and </w:t>
      </w:r>
      <w:r w:rsidR="00FC2FFF">
        <w:rPr>
          <w:color w:val="000000"/>
          <w:sz w:val="24"/>
        </w:rPr>
        <w:t>assessment tools to be used</w:t>
      </w:r>
    </w:p>
    <w:p w14:paraId="275CFAA3" w14:textId="5FB58F5B"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753F0E07"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w:t>
      </w:r>
      <w:r w:rsidR="00536A9A">
        <w:rPr>
          <w:color w:val="000000"/>
          <w:sz w:val="24"/>
        </w:rPr>
        <w:t>ntation on the project location</w:t>
      </w:r>
    </w:p>
    <w:p w14:paraId="31B4401C" w14:textId="2BB4D1A1"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Other</w:t>
      </w:r>
      <w:proofErr w:type="gramEnd"/>
      <w:r w:rsidRPr="002C70A9">
        <w:rPr>
          <w:color w:val="000000"/>
          <w:sz w:val="24"/>
        </w:rPr>
        <w:t xml:space="preserve"> program or project-s</w:t>
      </w:r>
      <w:r w:rsidR="00FC2FFF">
        <w:rPr>
          <w:color w:val="000000"/>
          <w:sz w:val="24"/>
        </w:rPr>
        <w:t>pecific narrative requirements</w:t>
      </w:r>
      <w:r w:rsidR="00536A9A">
        <w:rPr>
          <w:color w:val="000000"/>
          <w:sz w:val="24"/>
        </w:rPr>
        <w:t>.</w:t>
      </w:r>
    </w:p>
    <w:p w14:paraId="727A5F48" w14:textId="77777777" w:rsidR="00006696" w:rsidRPr="002C70A9" w:rsidRDefault="00006696" w:rsidP="00F63B2D">
      <w:pPr>
        <w:widowControl/>
        <w:tabs>
          <w:tab w:val="left" w:pos="-720"/>
          <w:tab w:val="left" w:pos="-360"/>
        </w:tabs>
        <w:ind w:left="1620"/>
        <w:rPr>
          <w:color w:val="000000"/>
          <w:sz w:val="24"/>
        </w:rPr>
      </w:pPr>
    </w:p>
    <w:p w14:paraId="144ED704" w14:textId="77777777" w:rsidR="0057695F" w:rsidRDefault="0057695F" w:rsidP="00F63B2D">
      <w:pPr>
        <w:widowControl/>
        <w:tabs>
          <w:tab w:val="left" w:pos="-720"/>
          <w:tab w:val="left" w:pos="-360"/>
        </w:tabs>
        <w:ind w:left="1440"/>
        <w:rPr>
          <w:sz w:val="24"/>
        </w:rPr>
      </w:pPr>
      <w:r>
        <w:rPr>
          <w:sz w:val="24"/>
        </w:rPr>
        <w:t>All proposals are confidential.</w:t>
      </w:r>
    </w:p>
    <w:p w14:paraId="62E732FB" w14:textId="77777777" w:rsidR="0057695F" w:rsidRDefault="0057695F" w:rsidP="00F63B2D">
      <w:pPr>
        <w:widowControl/>
        <w:tabs>
          <w:tab w:val="left" w:pos="-720"/>
          <w:tab w:val="left" w:pos="-360"/>
        </w:tabs>
        <w:ind w:left="2160" w:hanging="540"/>
        <w:rPr>
          <w:sz w:val="24"/>
        </w:rPr>
      </w:pPr>
    </w:p>
    <w:p w14:paraId="5A2AC6C4" w14:textId="42FC6EFB" w:rsidR="00863F6F" w:rsidRPr="00274A6B" w:rsidRDefault="00863F6F" w:rsidP="00F63B2D">
      <w:pPr>
        <w:pStyle w:val="ListParagraph"/>
        <w:widowControl/>
        <w:numPr>
          <w:ilvl w:val="0"/>
          <w:numId w:val="26"/>
        </w:numPr>
        <w:tabs>
          <w:tab w:val="left" w:pos="1620"/>
        </w:tabs>
        <w:ind w:left="1440"/>
        <w:rPr>
          <w:sz w:val="24"/>
        </w:rPr>
      </w:pPr>
      <w:r w:rsidRPr="00274A6B">
        <w:rPr>
          <w:b/>
          <w:sz w:val="24"/>
        </w:rPr>
        <w:t>SF-424, Budget Information</w:t>
      </w:r>
    </w:p>
    <w:p w14:paraId="7B906A54" w14:textId="5A63B9A2" w:rsidR="0057695F" w:rsidRDefault="00863F6F"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Applicants must submit the appropriate SF-424 Budget Information form. Complete either the </w:t>
      </w:r>
      <w:hyperlink r:id="rId19">
        <w:r w:rsidRPr="002C70A9">
          <w:rPr>
            <w:rStyle w:val="Hyperlink"/>
            <w:sz w:val="24"/>
          </w:rPr>
          <w:t>SF-424A, Budget Information for Non-Construction Programs</w:t>
        </w:r>
      </w:hyperlink>
      <w:r w:rsidRPr="002C70A9">
        <w:rPr>
          <w:sz w:val="24"/>
        </w:rPr>
        <w:t xml:space="preserve"> or the </w:t>
      </w:r>
      <w:hyperlink r:id="rId20">
        <w:r w:rsidRPr="002C70A9">
          <w:rPr>
            <w:rStyle w:val="Hyperlink"/>
            <w:sz w:val="24"/>
          </w:rPr>
          <w:t>SF-424C, Budget Information for Construction Programs</w:t>
        </w:r>
      </w:hyperlink>
      <w:r w:rsidRPr="002C70A9">
        <w:rPr>
          <w:sz w:val="24"/>
        </w:rPr>
        <w:t xml:space="preserve">,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w:t>
      </w:r>
      <w:r w:rsidRPr="002C70A9">
        <w:rPr>
          <w:sz w:val="24"/>
        </w:rPr>
        <w:lastRenderedPageBreak/>
        <w:t>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64A29EEC" w14:textId="77777777" w:rsidR="00F06894" w:rsidRDefault="00F0689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49F5588" w14:textId="2BCFCA5B" w:rsidR="00F334D5" w:rsidRPr="0057695F" w:rsidRDefault="00F334D5" w:rsidP="00F63B2D">
      <w:pPr>
        <w:pStyle w:val="ListParagraph"/>
        <w:widowControl/>
        <w:numPr>
          <w:ilvl w:val="0"/>
          <w:numId w:val="26"/>
        </w:numPr>
        <w:tabs>
          <w:tab w:val="left" w:pos="1620"/>
        </w:tabs>
        <w:ind w:left="1440"/>
        <w:rPr>
          <w:sz w:val="24"/>
        </w:rPr>
      </w:pPr>
      <w:r w:rsidRPr="002C70A9">
        <w:rPr>
          <w:b/>
          <w:sz w:val="24"/>
        </w:rPr>
        <w:t xml:space="preserve">Budget Detail and </w:t>
      </w:r>
      <w:r w:rsidR="00911789" w:rsidRPr="002C70A9">
        <w:rPr>
          <w:b/>
          <w:sz w:val="24"/>
        </w:rPr>
        <w:t>Narrative</w:t>
      </w:r>
      <w:r w:rsidRPr="002C70A9">
        <w:rPr>
          <w:b/>
          <w:sz w:val="24"/>
        </w:rPr>
        <w:t xml:space="preserve"> (Attachment B- Suggested Format)</w:t>
      </w:r>
    </w:p>
    <w:p w14:paraId="20F6A362" w14:textId="07AAC01A" w:rsidR="00F334D5" w:rsidRPr="002C70A9" w:rsidRDefault="00B7207C"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proofErr w:type="gramStart"/>
        <w:r w:rsidRPr="002C70A9">
          <w:rPr>
            <w:rStyle w:val="Hyperlink"/>
            <w:sz w:val="24"/>
          </w:rPr>
          <w:t>2</w:t>
        </w:r>
        <w:proofErr w:type="gramEnd"/>
        <w:r w:rsidRPr="002C70A9">
          <w:rPr>
            <w:rStyle w:val="Hyperlink"/>
            <w:sz w:val="24"/>
          </w:rPr>
          <w:t xml:space="preserve">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2" w:history="1">
        <w:proofErr w:type="gramStart"/>
        <w:r w:rsidR="00F334D5" w:rsidRPr="002C70A9">
          <w:rPr>
            <w:rStyle w:val="Hyperlink"/>
            <w:sz w:val="24"/>
          </w:rPr>
          <w:t>2</w:t>
        </w:r>
        <w:proofErr w:type="gramEnd"/>
        <w:r w:rsidR="00F334D5" w:rsidRPr="002C70A9">
          <w:rPr>
            <w:rStyle w:val="Hyperlink"/>
            <w:sz w:val="24"/>
          </w:rPr>
          <w:t xml:space="preserve"> CFR §200</w:t>
        </w:r>
      </w:hyperlink>
      <w:r w:rsidR="00F334D5" w:rsidRPr="002C70A9">
        <w:rPr>
          <w:sz w:val="24"/>
        </w:rPr>
        <w:t xml:space="preserve">, for applicable administrative requirements and cost principles. </w:t>
      </w:r>
    </w:p>
    <w:p w14:paraId="3270F277" w14:textId="64A1D788" w:rsidR="004E3744" w:rsidRPr="002C70A9" w:rsidRDefault="004E3744" w:rsidP="00F63B2D">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05E3B4C2" w:rsidR="00F334D5" w:rsidRPr="002C70A9"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highlight w:val="yellow"/>
        </w:rPr>
      </w:pPr>
      <w:r w:rsidRPr="002C70A9">
        <w:rPr>
          <w:b/>
          <w:sz w:val="24"/>
          <w:highlight w:val="yellow"/>
        </w:rPr>
        <w:t xml:space="preserve">If </w:t>
      </w:r>
      <w:r w:rsidRPr="00D16A0A">
        <w:rPr>
          <w:sz w:val="24"/>
          <w:highlight w:val="yellow"/>
        </w:rPr>
        <w:t>y</w:t>
      </w:r>
      <w:r w:rsidR="004E3744" w:rsidRPr="00D16A0A">
        <w:rPr>
          <w:sz w:val="24"/>
          <w:highlight w:val="yellow"/>
        </w:rPr>
        <w:t>our</w:t>
      </w:r>
      <w:r w:rsidR="004E3744" w:rsidRPr="00D16A0A">
        <w:rPr>
          <w:b/>
          <w:sz w:val="24"/>
          <w:highlight w:val="yellow"/>
        </w:rPr>
        <w:t xml:space="preserve"> </w:t>
      </w:r>
      <w:r w:rsidR="004E3744" w:rsidRPr="002C70A9">
        <w:rPr>
          <w:b/>
          <w:sz w:val="24"/>
          <w:highlight w:val="yellow"/>
        </w:rPr>
        <w:t>proposal</w:t>
      </w:r>
      <w:r w:rsidRPr="002C70A9">
        <w:rPr>
          <w:b/>
          <w:sz w:val="24"/>
          <w:highlight w:val="yellow"/>
        </w:rPr>
        <w:t xml:space="preserve"> is for multi-year or multiple year funding, you must provide a budget and budget justification for each year.</w:t>
      </w:r>
      <w:r w:rsidRPr="002C70A9">
        <w:rPr>
          <w:sz w:val="24"/>
          <w:highlight w:val="yellow"/>
        </w:rPr>
        <w:t xml:space="preserve"> Show each year in a separate column on the SF-424A and use a separate column for listing any match</w:t>
      </w:r>
      <w:r w:rsidR="00F06894">
        <w:rPr>
          <w:sz w:val="24"/>
          <w:highlight w:val="yellow"/>
        </w:rPr>
        <w:t>ing</w:t>
      </w:r>
      <w:r w:rsidRPr="002C70A9">
        <w:rPr>
          <w:sz w:val="24"/>
          <w:highlight w:val="yellow"/>
        </w:rPr>
        <w:t xml:space="preserve"> funds. NOFO expects that applicants will ensure that no Federal or non-Federal grant funds </w:t>
      </w:r>
      <w:proofErr w:type="gramStart"/>
      <w:r w:rsidRPr="002C70A9">
        <w:rPr>
          <w:sz w:val="24"/>
          <w:highlight w:val="yellow"/>
        </w:rPr>
        <w:t>will be expended</w:t>
      </w:r>
      <w:proofErr w:type="gramEnd"/>
      <w:r w:rsidRPr="002C70A9">
        <w:rPr>
          <w:sz w:val="24"/>
          <w:highlight w:val="yellow"/>
        </w:rPr>
        <w:t xml:space="preserve"> for in-kind goods or </w:t>
      </w:r>
      <w:r w:rsidR="00916EEC">
        <w:rPr>
          <w:sz w:val="24"/>
          <w:highlight w:val="yellow"/>
        </w:rPr>
        <w:t>services</w:t>
      </w:r>
      <w:r w:rsidRPr="002C70A9">
        <w:rPr>
          <w:sz w:val="24"/>
          <w:highlight w:val="yellow"/>
        </w:rPr>
        <w:t>, for purposes of providing transportation, travel, and other expenses for any Federal employee.</w:t>
      </w:r>
    </w:p>
    <w:p w14:paraId="42CE1046" w14:textId="77777777" w:rsidR="0097675B" w:rsidRPr="002C70A9" w:rsidRDefault="0097675B" w:rsidP="00F63B2D">
      <w:pPr>
        <w:widowControl/>
        <w:tabs>
          <w:tab w:val="left" w:pos="2160"/>
        </w:tabs>
        <w:ind w:left="2160" w:hanging="540"/>
        <w:rPr>
          <w:sz w:val="24"/>
        </w:rPr>
      </w:pPr>
    </w:p>
    <w:p w14:paraId="06931E92" w14:textId="77777777" w:rsidR="00D16A0A" w:rsidRDefault="00803628"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NOTE: </w:t>
      </w:r>
      <w:r w:rsidR="00F334D5" w:rsidRPr="002C70A9">
        <w:rPr>
          <w:sz w:val="24"/>
        </w:rPr>
        <w:t xml:space="preserve">Budget Detail and Narrative form (Attachment B) is </w:t>
      </w:r>
      <w:r w:rsidR="005E3ABE" w:rsidRPr="002C70A9">
        <w:rPr>
          <w:sz w:val="24"/>
        </w:rPr>
        <w:t>a</w:t>
      </w:r>
      <w:r w:rsidR="00F334D5" w:rsidRPr="002C70A9">
        <w:rPr>
          <w:sz w:val="24"/>
        </w:rPr>
        <w:t xml:space="preserve"> suggested format to present the breakdown of your estimated costs by category needed to accomplish project activities. Est</w:t>
      </w:r>
      <w:r w:rsidR="005E3ABE" w:rsidRPr="002C70A9">
        <w:rPr>
          <w:sz w:val="24"/>
        </w:rPr>
        <w:t xml:space="preserve">imated costs </w:t>
      </w:r>
      <w:proofErr w:type="gramStart"/>
      <w:r w:rsidR="005E3ABE" w:rsidRPr="002C70A9">
        <w:rPr>
          <w:sz w:val="24"/>
        </w:rPr>
        <w:t>must be documented</w:t>
      </w:r>
      <w:proofErr w:type="gramEnd"/>
      <w:r w:rsidR="00F334D5" w:rsidRPr="002C70A9">
        <w:rPr>
          <w:sz w:val="24"/>
        </w:rPr>
        <w:t xml:space="preserve"> in sufficient detail </w:t>
      </w:r>
      <w:r w:rsidR="005E3ABE" w:rsidRPr="002C70A9">
        <w:rPr>
          <w:sz w:val="24"/>
        </w:rPr>
        <w:t>to determine</w:t>
      </w:r>
      <w:r w:rsidR="00F334D5" w:rsidRPr="002C70A9">
        <w:rPr>
          <w:sz w:val="24"/>
        </w:rPr>
        <w:t xml:space="preserve"> reasonableness. Include a description of any cost share (cash, in-kind, etc.) listed. </w:t>
      </w:r>
    </w:p>
    <w:p w14:paraId="5BFE0FD8" w14:textId="77777777" w:rsidR="00D16A0A" w:rsidRDefault="00D16A0A"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p>
    <w:p w14:paraId="2043D1EB" w14:textId="77777777" w:rsidR="00F77242"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r w:rsidRPr="002C70A9">
        <w:rPr>
          <w:b/>
          <w:i/>
          <w:sz w:val="24"/>
        </w:rPr>
        <w:t>Lump sum costs are not acceptable in any category, without a detail breakdown</w:t>
      </w:r>
      <w:r w:rsidR="005E3ABE" w:rsidRPr="002C70A9">
        <w:rPr>
          <w:b/>
          <w:i/>
          <w:sz w:val="24"/>
        </w:rPr>
        <w:t xml:space="preserve"> of how the cost </w:t>
      </w:r>
      <w:proofErr w:type="gramStart"/>
      <w:r w:rsidR="005E3ABE" w:rsidRPr="002C70A9">
        <w:rPr>
          <w:b/>
          <w:i/>
          <w:sz w:val="24"/>
        </w:rPr>
        <w:t>were derived</w:t>
      </w:r>
      <w:proofErr w:type="gramEnd"/>
      <w:r w:rsidRPr="002C70A9">
        <w:rPr>
          <w:b/>
          <w:i/>
          <w:sz w:val="24"/>
        </w:rPr>
        <w:t xml:space="preserve">.  </w:t>
      </w:r>
    </w:p>
    <w:p w14:paraId="72529E29" w14:textId="77777777" w:rsidR="00F77242" w:rsidRDefault="00F77242"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p>
    <w:p w14:paraId="6B2E3BFA" w14:textId="64D8F597" w:rsidR="0057695F" w:rsidRDefault="00A306AA"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r w:rsidRPr="00F77242">
        <w:rPr>
          <w:b/>
          <w:i/>
          <w:sz w:val="24"/>
          <w:highlight w:val="yellow"/>
        </w:rPr>
        <w:t>P</w:t>
      </w:r>
      <w:r w:rsidR="00F334D5" w:rsidRPr="00F77242">
        <w:rPr>
          <w:b/>
          <w:i/>
          <w:sz w:val="24"/>
          <w:highlight w:val="yellow"/>
        </w:rPr>
        <w:t>rofi</w:t>
      </w:r>
      <w:r w:rsidR="00F334D5" w:rsidRPr="00F77242">
        <w:rPr>
          <w:i/>
          <w:sz w:val="24"/>
          <w:highlight w:val="yellow"/>
        </w:rPr>
        <w:t>t</w:t>
      </w:r>
      <w:r w:rsidR="00F334D5" w:rsidRPr="00F77242">
        <w:rPr>
          <w:b/>
          <w:i/>
          <w:sz w:val="24"/>
          <w:highlight w:val="yellow"/>
        </w:rPr>
        <w:t xml:space="preserve"> or fees are</w:t>
      </w:r>
      <w:r w:rsidRPr="00F77242">
        <w:rPr>
          <w:b/>
          <w:i/>
          <w:sz w:val="24"/>
          <w:highlight w:val="yellow"/>
        </w:rPr>
        <w:t xml:space="preserve"> “not”</w:t>
      </w:r>
      <w:r w:rsidR="00F334D5" w:rsidRPr="00F77242">
        <w:rPr>
          <w:b/>
          <w:i/>
          <w:sz w:val="24"/>
          <w:highlight w:val="yellow"/>
        </w:rPr>
        <w:t xml:space="preserve"> allowable</w:t>
      </w:r>
      <w:r w:rsidR="00F334D5" w:rsidRPr="00D16A0A">
        <w:rPr>
          <w:b/>
          <w:i/>
          <w:sz w:val="24"/>
        </w:rPr>
        <w:t>.</w:t>
      </w:r>
    </w:p>
    <w:p w14:paraId="21D4F406" w14:textId="77777777" w:rsidR="0057695F" w:rsidRDefault="0057695F" w:rsidP="00F63B2D">
      <w:pPr>
        <w:widowControl/>
        <w:ind w:left="1620"/>
        <w:rPr>
          <w:b/>
          <w:i/>
          <w:sz w:val="24"/>
        </w:rPr>
      </w:pPr>
    </w:p>
    <w:p w14:paraId="6CB08FD2" w14:textId="6B441ADB" w:rsidR="00B038BE" w:rsidRPr="0057695F" w:rsidRDefault="00B038BE" w:rsidP="00F63B2D">
      <w:pPr>
        <w:pStyle w:val="ListParagraph"/>
        <w:widowControl/>
        <w:numPr>
          <w:ilvl w:val="0"/>
          <w:numId w:val="26"/>
        </w:numPr>
        <w:tabs>
          <w:tab w:val="left" w:pos="1620"/>
        </w:tabs>
        <w:ind w:left="1440"/>
        <w:rPr>
          <w:b/>
          <w:i/>
          <w:sz w:val="24"/>
        </w:rPr>
      </w:pPr>
      <w:r w:rsidRPr="002C70A9">
        <w:rPr>
          <w:b/>
          <w:sz w:val="24"/>
        </w:rPr>
        <w:t>Indirect Costs: Organizations</w:t>
      </w:r>
    </w:p>
    <w:p w14:paraId="3DA7FCE5" w14:textId="1DA007A0" w:rsidR="00F06894"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w:t>
      </w:r>
      <w:r w:rsidRPr="002C70A9">
        <w:rPr>
          <w:sz w:val="24"/>
        </w:rPr>
        <w:lastRenderedPageBreak/>
        <w:t xml:space="preserve">Business Center will negotiate your indirect cost rate.  Contact the Interior Business Center by phone 916-930-3803 or using the </w:t>
      </w:r>
      <w:hyperlink r:id="rId23">
        <w:r w:rsidRPr="002C70A9">
          <w:rPr>
            <w:rStyle w:val="Hyperlink"/>
            <w:sz w:val="24"/>
          </w:rPr>
          <w:t>IBC Email Submission Form</w:t>
        </w:r>
      </w:hyperlink>
      <w:r w:rsidRPr="002C70A9">
        <w:rPr>
          <w:sz w:val="24"/>
        </w:rPr>
        <w:t xml:space="preserve">. See the </w:t>
      </w:r>
      <w:hyperlink r:id="rId24">
        <w:r w:rsidRPr="002C70A9">
          <w:rPr>
            <w:rStyle w:val="Hyperlink"/>
            <w:sz w:val="24"/>
          </w:rPr>
          <w:t>IBC Website</w:t>
        </w:r>
      </w:hyperlink>
      <w:r w:rsidRPr="002C70A9">
        <w:rPr>
          <w:sz w:val="24"/>
        </w:rPr>
        <w:t xml:space="preserve"> for more information.</w:t>
      </w:r>
      <w:r w:rsidR="00D16A0A">
        <w:rPr>
          <w:sz w:val="24"/>
        </w:rPr>
        <w:t xml:space="preserve"> </w:t>
      </w:r>
      <w:r w:rsidRPr="002C70A9">
        <w:rPr>
          <w:sz w:val="24"/>
        </w:rPr>
        <w:t>Organizations must have an active Federal award before they can submit an indirect cost rate proposal to their cognizant agency.</w:t>
      </w:r>
    </w:p>
    <w:p w14:paraId="6CE177EE" w14:textId="77777777" w:rsidR="00D16A0A" w:rsidRDefault="00D16A0A" w:rsidP="00F63B2D">
      <w:pPr>
        <w:widowControl/>
        <w:ind w:left="1620"/>
        <w:rPr>
          <w:sz w:val="24"/>
        </w:rPr>
      </w:pPr>
    </w:p>
    <w:p w14:paraId="070E85B6" w14:textId="005F8E44" w:rsidR="004E3744" w:rsidRPr="002C70A9"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F63B2D">
      <w:pPr>
        <w:widowControl/>
        <w:ind w:left="1620"/>
        <w:rPr>
          <w:sz w:val="24"/>
        </w:rPr>
      </w:pPr>
    </w:p>
    <w:p w14:paraId="69560860" w14:textId="33643DF0" w:rsidR="00B038BE" w:rsidRPr="002C70A9" w:rsidRDefault="00B038BE" w:rsidP="00F63B2D">
      <w:pPr>
        <w:widowControl/>
        <w:ind w:left="1440"/>
        <w:rPr>
          <w:sz w:val="24"/>
        </w:rPr>
      </w:pPr>
      <w:r w:rsidRPr="002C70A9">
        <w:rPr>
          <w:b/>
          <w:sz w:val="24"/>
        </w:rPr>
        <w:t>Required Indirect Cost Statement and Documentation:</w:t>
      </w:r>
    </w:p>
    <w:p w14:paraId="46339E84" w14:textId="77777777" w:rsidR="004E3744" w:rsidRPr="002C70A9" w:rsidRDefault="004E3744" w:rsidP="00F63B2D">
      <w:pPr>
        <w:widowControl/>
        <w:ind w:left="1620"/>
        <w:rPr>
          <w:sz w:val="24"/>
        </w:rPr>
      </w:pPr>
    </w:p>
    <w:p w14:paraId="02AD2A99" w14:textId="7608AF22" w:rsidR="00F334D5" w:rsidRPr="002C70A9"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63B2D">
      <w:pPr>
        <w:widowControl/>
        <w:ind w:left="3060" w:hanging="540"/>
        <w:rPr>
          <w:sz w:val="24"/>
        </w:rPr>
      </w:pPr>
    </w:p>
    <w:p w14:paraId="0AA4B3B2" w14:textId="77777777" w:rsidR="00F334D5" w:rsidRPr="002C70A9" w:rsidRDefault="00F334D5" w:rsidP="00F63B2D">
      <w:pPr>
        <w:widowControl/>
        <w:ind w:left="1440"/>
        <w:rPr>
          <w:sz w:val="24"/>
        </w:rPr>
      </w:pPr>
      <w:r w:rsidRPr="002C70A9">
        <w:rPr>
          <w:sz w:val="24"/>
        </w:rPr>
        <w:t>We are:</w:t>
      </w:r>
    </w:p>
    <w:p w14:paraId="6B8E5860" w14:textId="560DE8C1" w:rsidR="00F334D5" w:rsidRPr="002C70A9" w:rsidRDefault="00F334D5" w:rsidP="00F63B2D">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F63B2D">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D16A0A">
        <w:rPr>
          <w:sz w:val="24"/>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F63B2D">
      <w:pPr>
        <w:widowControl/>
        <w:ind w:left="2160" w:hanging="360"/>
        <w:rPr>
          <w:sz w:val="24"/>
        </w:rPr>
      </w:pPr>
      <w:r w:rsidRPr="002C70A9">
        <w:rPr>
          <w:sz w:val="24"/>
        </w:rPr>
        <w:t>c.</w:t>
      </w:r>
      <w:r w:rsidRPr="002C70A9">
        <w:rPr>
          <w:sz w:val="24"/>
        </w:rPr>
        <w:tab/>
        <w:t xml:space="preserve">A </w:t>
      </w:r>
      <w:r w:rsidR="00803628" w:rsidRPr="00D16A0A">
        <w:rPr>
          <w:sz w:val="24"/>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D16A0A">
        <w:rPr>
          <w:sz w:val="24"/>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F63B2D">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D16A0A">
        <w:rPr>
          <w:sz w:val="24"/>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D16A0A" w:rsidRDefault="00F334D5" w:rsidP="00F63B2D">
      <w:pPr>
        <w:widowControl/>
        <w:ind w:left="2160" w:hanging="360"/>
        <w:rPr>
          <w:sz w:val="24"/>
        </w:rPr>
      </w:pPr>
      <w:r w:rsidRPr="002C70A9">
        <w:rPr>
          <w:sz w:val="24"/>
        </w:rPr>
        <w:t>e.</w:t>
      </w:r>
      <w:r w:rsidRPr="002C70A9">
        <w:rPr>
          <w:sz w:val="24"/>
        </w:rPr>
        <w:tab/>
      </w:r>
      <w:r w:rsidR="00F2384F" w:rsidRPr="00D16A0A">
        <w:rPr>
          <w:sz w:val="24"/>
        </w:rPr>
        <w:t xml:space="preserve">A [insert your organization type]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w:t>
      </w:r>
      <w:r w:rsidR="00F2384F" w:rsidRPr="00D16A0A">
        <w:rPr>
          <w:sz w:val="24"/>
        </w:rPr>
        <w:lastRenderedPageBreak/>
        <w:t xml:space="preserve">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00F2384F" w:rsidRPr="00D16A0A">
          <w:rPr>
            <w:sz w:val="24"/>
          </w:rPr>
          <w:t>2 CFR 200.68</w:t>
        </w:r>
      </w:hyperlink>
      <w:r w:rsidR="00F2384F" w:rsidRPr="00D16A0A">
        <w:rPr>
          <w:sz w:val="24"/>
        </w:rPr>
        <w:t>].  We understand that we must notify the BLM in writing if we establish an approved rate with our cognizant agency at any point during the award period.</w:t>
      </w:r>
    </w:p>
    <w:p w14:paraId="6B6CEB24" w14:textId="5C7CA5D7" w:rsidR="00F334D5" w:rsidRPr="00D16A0A" w:rsidRDefault="00F334D5" w:rsidP="00F63B2D">
      <w:pPr>
        <w:widowControl/>
        <w:ind w:left="2160" w:hanging="360"/>
        <w:rPr>
          <w:sz w:val="24"/>
        </w:rPr>
      </w:pPr>
      <w:r w:rsidRPr="002C70A9">
        <w:rPr>
          <w:sz w:val="24"/>
        </w:rPr>
        <w:t>f.</w:t>
      </w:r>
      <w:r w:rsidRPr="002C70A9">
        <w:rPr>
          <w:sz w:val="24"/>
        </w:rPr>
        <w:tab/>
      </w:r>
      <w:r w:rsidR="000040A6" w:rsidRPr="002C70A9">
        <w:rPr>
          <w:sz w:val="24"/>
        </w:rPr>
        <w:t>A [</w:t>
      </w:r>
      <w:r w:rsidR="000040A6" w:rsidRPr="00D16A0A">
        <w:rPr>
          <w:sz w:val="24"/>
        </w:rPr>
        <w:t>insert your organization type</w:t>
      </w:r>
      <w:r w:rsidR="000040A6" w:rsidRPr="002C70A9">
        <w:rPr>
          <w:sz w:val="24"/>
        </w:rPr>
        <w:t>] that has never submitted an indirect cost rate proposal to our cognizant agency and has an indirect cost rate that is 10% or higher.  Our indirect cost rate is [</w:t>
      </w:r>
      <w:r w:rsidR="000040A6" w:rsidRPr="00D16A0A">
        <w:rPr>
          <w:sz w:val="24"/>
        </w:rPr>
        <w:t>insert your organization’s indirect rate; must be 10% or higher</w:t>
      </w:r>
      <w:r w:rsidR="000040A6" w:rsidRPr="002C70A9">
        <w:rPr>
          <w:sz w:val="24"/>
        </w:rPr>
        <w:t xml:space="preserve">].  </w:t>
      </w:r>
      <w:r w:rsidR="000040A6" w:rsidRPr="00D16A0A">
        <w:rPr>
          <w:sz w:val="24"/>
        </w:rPr>
        <w:t>However, if we receive an award we will not be able to meet the requirement to submit an indirect cost rate proposal to our cognizant agency within 90 calendar days after award.  We request as a condition of award to charge a flat de minimis indirect cost rate of 10% to be charged against modified total direct project costs as defined in</w:t>
      </w:r>
      <w:r w:rsidR="000040A6" w:rsidRPr="002C70A9">
        <w:rPr>
          <w:sz w:val="24"/>
        </w:rPr>
        <w:t xml:space="preserve"> </w:t>
      </w:r>
      <w:hyperlink r:id="rId26" w:anchor="se2.1.200_168" w:history="1">
        <w:r w:rsidR="000040A6" w:rsidRPr="00D16A0A">
          <w:t>2 CFR 200.68</w:t>
        </w:r>
      </w:hyperlink>
      <w:r w:rsidR="000040A6" w:rsidRPr="00D16A0A">
        <w:rPr>
          <w:sz w:val="24"/>
        </w:rPr>
        <w:t>.  We understand</w:t>
      </w:r>
      <w:r w:rsidR="002C76A0" w:rsidRPr="00D16A0A">
        <w:rPr>
          <w:sz w:val="24"/>
        </w:rPr>
        <w:t xml:space="preserve"> that we must notify the BLM</w:t>
      </w:r>
      <w:r w:rsidR="000040A6" w:rsidRPr="00D16A0A">
        <w:rPr>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Pr="00D16A0A" w:rsidRDefault="000040A6" w:rsidP="00F63B2D">
      <w:pPr>
        <w:widowControl/>
        <w:ind w:left="2160" w:hanging="360"/>
        <w:rPr>
          <w:sz w:val="24"/>
        </w:rPr>
      </w:pPr>
      <w:r w:rsidRPr="00D16A0A">
        <w:rPr>
          <w:sz w:val="24"/>
        </w:rPr>
        <w:t>g.</w:t>
      </w:r>
      <w:r w:rsidRPr="00D16A0A">
        <w:rPr>
          <w:sz w:val="24"/>
        </w:rPr>
        <w:tab/>
        <w:t xml:space="preserve">A [insert your organization type] that is submitting this proposal for consideration under the [insert either “Wildland Fire Research and Studies” or “Cooperative Ecosystem Studies Unit Network”], which has a Department of the Interior-approved indirect cost rate cap of [insert program rate].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sidRPr="00D16A0A">
        <w:rPr>
          <w:sz w:val="24"/>
        </w:rPr>
        <w:t>BLM</w:t>
      </w:r>
      <w:r w:rsidRPr="00D16A0A">
        <w:rPr>
          <w:sz w:val="24"/>
        </w:rPr>
        <w:t xml:space="preserve"> to use the </w:t>
      </w:r>
      <w:proofErr w:type="gramStart"/>
      <w:r w:rsidRPr="00D16A0A">
        <w:rPr>
          <w:sz w:val="24"/>
        </w:rPr>
        <w:t>2</w:t>
      </w:r>
      <w:proofErr w:type="gramEnd"/>
      <w:r w:rsidRPr="00D16A0A">
        <w:rPr>
          <w:sz w:val="24"/>
        </w:rPr>
        <w:t xml:space="preserve"> CFR 200 MTDC base instead of the base identified in our approved indirect cost rate agreem</w:t>
      </w:r>
      <w:r w:rsidR="002C76A0" w:rsidRPr="00D16A0A">
        <w:rPr>
          <w:sz w:val="24"/>
        </w:rPr>
        <w:t>ent.  We understand that BLM</w:t>
      </w:r>
      <w:r w:rsidRPr="00D16A0A">
        <w:rPr>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7" w:history="1">
        <w:proofErr w:type="gramStart"/>
        <w:r w:rsidRPr="00D16A0A">
          <w:rPr>
            <w:sz w:val="24"/>
          </w:rPr>
          <w:t>2</w:t>
        </w:r>
        <w:proofErr w:type="gramEnd"/>
        <w:r w:rsidRPr="00D16A0A">
          <w:rPr>
            <w:sz w:val="24"/>
          </w:rPr>
          <w:t xml:space="preserve"> CFR 200.405,</w:t>
        </w:r>
      </w:hyperlink>
      <w:r w:rsidRPr="00D16A0A">
        <w:rPr>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F63B2D">
      <w:pPr>
        <w:widowControl/>
        <w:ind w:left="2160" w:hanging="360"/>
        <w:rPr>
          <w:bCs/>
          <w:sz w:val="24"/>
        </w:rPr>
      </w:pPr>
      <w:r w:rsidRPr="00D16A0A">
        <w:rPr>
          <w:sz w:val="24"/>
        </w:rPr>
        <w:t>h.</w:t>
      </w:r>
      <w:r w:rsidRPr="00D16A0A">
        <w:rPr>
          <w:sz w:val="24"/>
        </w:rPr>
        <w:tab/>
        <w:t>A [insert your organization</w:t>
      </w:r>
      <w:r w:rsidRPr="00A306AA">
        <w:rPr>
          <w:bCs/>
          <w:sz w:val="24"/>
          <w:highlight w:val="lightGray"/>
        </w:rPr>
        <w:t xml:space="preserve"> type]</w:t>
      </w:r>
      <w:r w:rsidRPr="00A306AA">
        <w:rPr>
          <w:bCs/>
          <w:sz w:val="24"/>
        </w:rPr>
        <w:t xml:space="preserve"> that will charge all costs directly.</w:t>
      </w:r>
    </w:p>
    <w:p w14:paraId="6DE4B9F5" w14:textId="282A4E91" w:rsidR="0057695F" w:rsidRDefault="0057695F" w:rsidP="00F63B2D">
      <w:pPr>
        <w:widowControl/>
        <w:ind w:left="2880" w:hanging="540"/>
        <w:rPr>
          <w:bCs/>
          <w:sz w:val="24"/>
        </w:rPr>
      </w:pPr>
    </w:p>
    <w:p w14:paraId="7A14D515" w14:textId="77777777" w:rsidR="00EC595F" w:rsidRDefault="00EC595F" w:rsidP="00F63B2D">
      <w:pPr>
        <w:widowControl/>
        <w:ind w:left="2880" w:hanging="540"/>
        <w:rPr>
          <w:bCs/>
          <w:sz w:val="24"/>
        </w:rPr>
      </w:pPr>
    </w:p>
    <w:p w14:paraId="6801680F" w14:textId="77777777" w:rsidR="00283D2E" w:rsidRPr="00283D2E" w:rsidRDefault="00283D2E" w:rsidP="00F63B2D">
      <w:pPr>
        <w:pStyle w:val="ListParagraph"/>
        <w:widowControl/>
        <w:numPr>
          <w:ilvl w:val="0"/>
          <w:numId w:val="26"/>
        </w:numPr>
        <w:tabs>
          <w:tab w:val="left" w:pos="1620"/>
        </w:tabs>
        <w:ind w:left="1440"/>
        <w:rPr>
          <w:b/>
          <w:bCs/>
          <w:sz w:val="24"/>
        </w:rPr>
      </w:pPr>
      <w:r w:rsidRPr="00274A6B">
        <w:rPr>
          <w:b/>
          <w:sz w:val="24"/>
        </w:rPr>
        <w:lastRenderedPageBreak/>
        <w:t>Single</w:t>
      </w:r>
      <w:r w:rsidRPr="00283D2E">
        <w:rPr>
          <w:b/>
          <w:bCs/>
          <w:sz w:val="24"/>
        </w:rPr>
        <w:t xml:space="preserve"> Audit Reporting Statement</w:t>
      </w:r>
    </w:p>
    <w:p w14:paraId="1901ECD4" w14:textId="59FFB6A4" w:rsidR="00283D2E" w:rsidRPr="00283D2E" w:rsidRDefault="00283D2E" w:rsidP="00F63B2D">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F63B2D">
      <w:pPr>
        <w:widowControl/>
        <w:ind w:left="1080"/>
        <w:rPr>
          <w:bCs/>
          <w:sz w:val="24"/>
        </w:rPr>
      </w:pPr>
    </w:p>
    <w:p w14:paraId="70C1C5DF" w14:textId="44084926" w:rsidR="0043351B" w:rsidRPr="0057695F" w:rsidRDefault="0043351B" w:rsidP="00F63B2D">
      <w:pPr>
        <w:pStyle w:val="ListParagraph"/>
        <w:widowControl/>
        <w:numPr>
          <w:ilvl w:val="0"/>
          <w:numId w:val="26"/>
        </w:numPr>
        <w:tabs>
          <w:tab w:val="left" w:pos="1620"/>
        </w:tabs>
        <w:ind w:left="1440"/>
        <w:rPr>
          <w:bCs/>
          <w:sz w:val="24"/>
        </w:rPr>
      </w:pPr>
      <w:r w:rsidRPr="002C70A9">
        <w:rPr>
          <w:b/>
          <w:sz w:val="24"/>
        </w:rPr>
        <w:t>Certification Regarding Lobbying</w:t>
      </w:r>
    </w:p>
    <w:p w14:paraId="62BF38F1" w14:textId="08B30973" w:rsidR="0057695F" w:rsidRDefault="0043351B" w:rsidP="00F63B2D">
      <w:pPr>
        <w:widowControl/>
        <w:ind w:left="1440"/>
        <w:rPr>
          <w:rFonts w:eastAsia="Calibri"/>
          <w:color w:val="000000"/>
          <w:sz w:val="24"/>
        </w:rPr>
      </w:pPr>
      <w:r w:rsidRPr="002C70A9">
        <w:rPr>
          <w:rFonts w:eastAsia="Calibri"/>
          <w:color w:val="000000"/>
          <w:sz w:val="24"/>
        </w:rPr>
        <w:t xml:space="preserve">Applicants </w:t>
      </w:r>
      <w:r w:rsidRPr="00D16A0A">
        <w:rPr>
          <w:bCs/>
          <w:sz w:val="24"/>
        </w:rPr>
        <w:t>requesting</w:t>
      </w:r>
      <w:r w:rsidRPr="002C70A9">
        <w:rPr>
          <w:rFonts w:eastAsia="Calibri"/>
          <w:color w:val="000000"/>
          <w:sz w:val="24"/>
        </w:rPr>
        <w:t xml:space="preserve"> more than $100,000 in Federal funding must certify to the statements in </w:t>
      </w:r>
      <w:hyperlink r:id="rId28">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577E30F5" w14:textId="77777777" w:rsidR="00D16A0A" w:rsidRDefault="00D16A0A" w:rsidP="00F63B2D">
      <w:pPr>
        <w:widowControl/>
        <w:ind w:left="1440"/>
        <w:rPr>
          <w:rFonts w:eastAsia="Calibri"/>
          <w:color w:val="000000"/>
          <w:sz w:val="24"/>
        </w:rPr>
      </w:pPr>
    </w:p>
    <w:p w14:paraId="4B6A74F2" w14:textId="77777777" w:rsidR="00283D2E" w:rsidRDefault="0043351B" w:rsidP="00F63B2D">
      <w:pPr>
        <w:pStyle w:val="ListParagraph"/>
        <w:widowControl/>
        <w:numPr>
          <w:ilvl w:val="0"/>
          <w:numId w:val="26"/>
        </w:numPr>
        <w:tabs>
          <w:tab w:val="left" w:pos="1620"/>
        </w:tabs>
        <w:ind w:left="1440"/>
        <w:rPr>
          <w:rFonts w:eastAsia="Calibri"/>
          <w:color w:val="000000"/>
          <w:sz w:val="24"/>
        </w:rPr>
      </w:pPr>
      <w:r w:rsidRPr="002C70A9">
        <w:rPr>
          <w:b/>
          <w:sz w:val="24"/>
        </w:rPr>
        <w:t>Disclosure of Lobbying Activities</w:t>
      </w:r>
    </w:p>
    <w:p w14:paraId="293369B3" w14:textId="74736F0D" w:rsidR="0057695F" w:rsidRDefault="0043351B" w:rsidP="00F63B2D">
      <w:pPr>
        <w:widowControl/>
        <w:ind w:left="1440"/>
        <w:rPr>
          <w:rFonts w:eastAsia="Calibri"/>
          <w:color w:val="000000"/>
          <w:sz w:val="24"/>
        </w:rPr>
      </w:pPr>
      <w:r w:rsidRPr="00283D2E">
        <w:rPr>
          <w:rFonts w:eastAsia="Calibri"/>
          <w:color w:val="000000"/>
          <w:sz w:val="24"/>
        </w:rPr>
        <w:t xml:space="preserve">Applicants and </w:t>
      </w:r>
      <w:r w:rsidRPr="00D16A0A">
        <w:rPr>
          <w:bCs/>
          <w:sz w:val="24"/>
        </w:rPr>
        <w:t>recipients</w:t>
      </w:r>
      <w:r w:rsidRPr="00283D2E">
        <w:rPr>
          <w:rFonts w:eastAsia="Calibri"/>
          <w:color w:val="000000"/>
          <w:sz w:val="24"/>
        </w:rPr>
        <w:t xml:space="preserve">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0">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0B783345" w14:textId="77777777" w:rsidR="00EC595F" w:rsidRDefault="00EC595F" w:rsidP="00F63B2D">
      <w:pPr>
        <w:widowControl/>
        <w:ind w:left="1440"/>
        <w:rPr>
          <w:rFonts w:eastAsia="Calibri"/>
          <w:color w:val="000000"/>
          <w:sz w:val="24"/>
        </w:rPr>
      </w:pPr>
    </w:p>
    <w:p w14:paraId="149F5226" w14:textId="77777777" w:rsidR="00283D2E" w:rsidRDefault="0043351B" w:rsidP="00F63B2D">
      <w:pPr>
        <w:pStyle w:val="ListParagraph"/>
        <w:widowControl/>
        <w:numPr>
          <w:ilvl w:val="0"/>
          <w:numId w:val="26"/>
        </w:numPr>
        <w:tabs>
          <w:tab w:val="left" w:pos="1620"/>
        </w:tabs>
        <w:ind w:left="1440"/>
        <w:rPr>
          <w:rFonts w:eastAsia="Calibri"/>
          <w:color w:val="000000"/>
          <w:sz w:val="24"/>
        </w:rPr>
      </w:pPr>
      <w:r w:rsidRPr="002C70A9">
        <w:rPr>
          <w:b/>
          <w:sz w:val="24"/>
        </w:rPr>
        <w:t>Overlap or Duplication of Effort Statement</w:t>
      </w:r>
    </w:p>
    <w:p w14:paraId="12540461" w14:textId="32D0CC5D" w:rsidR="00F06894" w:rsidRDefault="0043351B" w:rsidP="00F63B2D">
      <w:pPr>
        <w:widowControl/>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w:t>
      </w:r>
      <w:r w:rsidRPr="00283D2E">
        <w:rPr>
          <w:rFonts w:eastAsia="Calibri"/>
          <w:color w:val="000000"/>
          <w:sz w:val="24"/>
        </w:rPr>
        <w:lastRenderedPageBreak/>
        <w:t>submitted to any other potential funding entity and identify when that proposal was submitted, to whom (entity name and program), and when you anticipate being notified of their funding decision.</w:t>
      </w:r>
    </w:p>
    <w:p w14:paraId="0F3CC9FB" w14:textId="77777777" w:rsidR="00D16A0A" w:rsidRDefault="00D16A0A" w:rsidP="00F63B2D">
      <w:pPr>
        <w:widowControl/>
        <w:ind w:left="1440"/>
        <w:rPr>
          <w:rFonts w:eastAsia="Calibri"/>
          <w:color w:val="000000"/>
          <w:sz w:val="24"/>
        </w:rPr>
      </w:pPr>
    </w:p>
    <w:p w14:paraId="1C7BEF55" w14:textId="209DE209" w:rsidR="0057695F" w:rsidRDefault="0043351B" w:rsidP="00F63B2D">
      <w:pPr>
        <w:widowControl/>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63F52F36" w14:textId="77777777" w:rsidR="00D16A0A" w:rsidRPr="00283D2E" w:rsidRDefault="00D16A0A" w:rsidP="00F63B2D">
      <w:pPr>
        <w:widowControl/>
        <w:ind w:left="1440"/>
        <w:rPr>
          <w:rFonts w:eastAsia="Calibri"/>
          <w:color w:val="000000"/>
          <w:sz w:val="24"/>
        </w:rPr>
      </w:pPr>
    </w:p>
    <w:p w14:paraId="78BEFD4A" w14:textId="77777777" w:rsidR="00D16A0A" w:rsidRPr="00D16A0A" w:rsidRDefault="00D16A0A" w:rsidP="00F63B2D">
      <w:pPr>
        <w:pStyle w:val="ListParagraph"/>
        <w:widowControl/>
        <w:numPr>
          <w:ilvl w:val="0"/>
          <w:numId w:val="26"/>
        </w:numPr>
        <w:tabs>
          <w:tab w:val="left" w:pos="1620"/>
        </w:tabs>
        <w:ind w:left="1440"/>
        <w:rPr>
          <w:rFonts w:eastAsia="Calibri"/>
          <w:b/>
          <w:color w:val="000000"/>
          <w:sz w:val="24"/>
        </w:rPr>
      </w:pPr>
      <w:r>
        <w:rPr>
          <w:b/>
          <w:sz w:val="24"/>
        </w:rPr>
        <w:t>Applicants must submit the following forms</w:t>
      </w:r>
    </w:p>
    <w:p w14:paraId="54656208" w14:textId="4A2140C7" w:rsidR="003719A3" w:rsidRPr="0057695F" w:rsidRDefault="003719A3" w:rsidP="00F63B2D">
      <w:pPr>
        <w:pStyle w:val="ListParagraph"/>
        <w:widowControl/>
        <w:tabs>
          <w:tab w:val="left" w:pos="1620"/>
        </w:tabs>
        <w:ind w:left="1440"/>
        <w:rPr>
          <w:rFonts w:eastAsia="Calibri"/>
          <w:b/>
          <w:color w:val="000000"/>
          <w:sz w:val="24"/>
        </w:rPr>
      </w:pPr>
      <w:r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F63B2D">
            <w:pPr>
              <w:widowControl/>
              <w:ind w:lef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F63B2D">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F63B2D">
            <w:pPr>
              <w:widowControl/>
              <w:ind w:lef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24DE98E5" w:rsidR="003719A3" w:rsidRPr="002C70A9" w:rsidRDefault="00A95D93" w:rsidP="00F63B2D">
            <w:pPr>
              <w:widowControl/>
              <w:jc w:val="center"/>
              <w:rPr>
                <w:sz w:val="24"/>
              </w:rPr>
            </w:pPr>
            <w:r>
              <w:rPr>
                <w:sz w:val="24"/>
              </w:rPr>
              <w:t>X</w:t>
            </w: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F63B2D">
            <w:pPr>
              <w:widowControl/>
              <w:ind w:lef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E8F8B20" w:rsidR="003719A3" w:rsidRPr="002C70A9" w:rsidRDefault="00A95D93" w:rsidP="00F63B2D">
            <w:pPr>
              <w:widowControl/>
              <w:jc w:val="center"/>
              <w:rPr>
                <w:sz w:val="24"/>
              </w:rPr>
            </w:pPr>
            <w:r>
              <w:rPr>
                <w:sz w:val="24"/>
              </w:rPr>
              <w:t>X</w:t>
            </w: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F63B2D">
            <w:pPr>
              <w:widowControl/>
              <w:ind w:lef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2F710FAF" w:rsidR="003719A3" w:rsidRPr="002C70A9" w:rsidRDefault="00A95D93" w:rsidP="00F63B2D">
            <w:pPr>
              <w:widowControl/>
              <w:jc w:val="center"/>
              <w:rPr>
                <w:sz w:val="24"/>
              </w:rPr>
            </w:pPr>
            <w:r>
              <w:rPr>
                <w:sz w:val="24"/>
              </w:rPr>
              <w:t>X</w:t>
            </w: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F63B2D">
            <w:pPr>
              <w:widowControl/>
              <w:ind w:lef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160C3F1B" w:rsidR="003719A3" w:rsidRPr="002C70A9" w:rsidRDefault="00A95D93" w:rsidP="00F63B2D">
            <w:pPr>
              <w:widowControl/>
              <w:jc w:val="center"/>
              <w:rPr>
                <w:sz w:val="24"/>
              </w:rPr>
            </w:pPr>
            <w:r>
              <w:rPr>
                <w:sz w:val="24"/>
              </w:rPr>
              <w:t>X</w:t>
            </w: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F63B2D">
            <w:pPr>
              <w:widowControl/>
              <w:ind w:lef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0926A1D8" w:rsidR="003719A3" w:rsidRPr="002C70A9" w:rsidRDefault="00A95D93" w:rsidP="00F63B2D">
            <w:pPr>
              <w:widowControl/>
              <w:jc w:val="center"/>
              <w:rPr>
                <w:sz w:val="24"/>
              </w:rPr>
            </w:pPr>
            <w:r>
              <w:rPr>
                <w:sz w:val="24"/>
              </w:rPr>
              <w:t>X</w:t>
            </w: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F63B2D">
            <w:pPr>
              <w:widowControl/>
              <w:ind w:lef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582235D5" w:rsidR="003719A3" w:rsidRPr="002C70A9" w:rsidRDefault="00A95D93" w:rsidP="00F63B2D">
            <w:pPr>
              <w:widowControl/>
              <w:jc w:val="center"/>
              <w:rPr>
                <w:sz w:val="24"/>
              </w:rPr>
            </w:pPr>
            <w:r>
              <w:rPr>
                <w:sz w:val="24"/>
              </w:rPr>
              <w:t>X</w:t>
            </w: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F63B2D">
            <w:pPr>
              <w:widowControl/>
              <w:ind w:lef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3D3892AE" w:rsidR="003719A3" w:rsidRPr="002C70A9" w:rsidRDefault="00A95D93" w:rsidP="00F63B2D">
            <w:pPr>
              <w:widowControl/>
              <w:jc w:val="center"/>
              <w:rPr>
                <w:sz w:val="24"/>
              </w:rPr>
            </w:pPr>
            <w:r>
              <w:rPr>
                <w:sz w:val="24"/>
              </w:rPr>
              <w:t>X</w:t>
            </w: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F63B2D">
            <w:pPr>
              <w:widowControl/>
              <w:ind w:lef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3207A607" w:rsidR="00781117" w:rsidRPr="002C70A9" w:rsidRDefault="00A95D93" w:rsidP="00F63B2D">
            <w:pPr>
              <w:widowControl/>
              <w:jc w:val="center"/>
              <w:rPr>
                <w:sz w:val="24"/>
              </w:rPr>
            </w:pPr>
            <w:r>
              <w:rPr>
                <w:sz w:val="24"/>
              </w:rPr>
              <w:t>X</w:t>
            </w: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F63B2D">
            <w:pPr>
              <w:widowControl/>
              <w:ind w:lef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387634D1" w:rsidR="00781117" w:rsidRPr="002C70A9" w:rsidRDefault="00A95D93" w:rsidP="00F63B2D">
            <w:pPr>
              <w:widowControl/>
              <w:jc w:val="center"/>
              <w:rPr>
                <w:sz w:val="24"/>
              </w:rPr>
            </w:pPr>
            <w:r>
              <w:rPr>
                <w:sz w:val="24"/>
              </w:rPr>
              <w:t>X</w:t>
            </w:r>
          </w:p>
        </w:tc>
      </w:tr>
    </w:tbl>
    <w:p w14:paraId="6830F991" w14:textId="3323A9CD" w:rsidR="00AB7DE3" w:rsidRPr="002C70A9" w:rsidRDefault="00781117" w:rsidP="00F63B2D">
      <w:pPr>
        <w:widowControl/>
        <w:autoSpaceDE/>
        <w:autoSpaceDN/>
        <w:adjustRightInd/>
        <w:spacing w:after="240"/>
        <w:ind w:left="1440"/>
        <w:rPr>
          <w:b/>
          <w:i/>
          <w:sz w:val="22"/>
          <w:szCs w:val="22"/>
        </w:rPr>
      </w:pPr>
      <w:r w:rsidRPr="002C70A9">
        <w:rPr>
          <w:i/>
          <w:sz w:val="22"/>
          <w:szCs w:val="22"/>
        </w:rPr>
        <w:t xml:space="preserve"> </w:t>
      </w:r>
      <w:r w:rsidRPr="002C70A9">
        <w:rPr>
          <w:b/>
          <w:i/>
          <w:sz w:val="22"/>
          <w:szCs w:val="22"/>
        </w:rPr>
        <w:t xml:space="preserve">NOTE: Failure to provide complete information may </w:t>
      </w:r>
      <w:r w:rsidR="00D16A0A">
        <w:rPr>
          <w:b/>
          <w:i/>
          <w:sz w:val="22"/>
          <w:szCs w:val="22"/>
        </w:rPr>
        <w:t xml:space="preserve">cause delays, postponement, or </w:t>
      </w:r>
      <w:r w:rsidRPr="002C70A9">
        <w:rPr>
          <w:b/>
          <w:i/>
          <w:sz w:val="22"/>
          <w:szCs w:val="22"/>
        </w:rPr>
        <w:t>rejection of the application.</w:t>
      </w:r>
    </w:p>
    <w:p w14:paraId="4C85AF3A" w14:textId="5E78B3A9" w:rsidR="00F334D5" w:rsidRDefault="00AB7DE3" w:rsidP="00F63B2D">
      <w:pPr>
        <w:widowControl/>
        <w:tabs>
          <w:tab w:val="left" w:pos="2430"/>
          <w:tab w:val="left" w:pos="3150"/>
        </w:tabs>
        <w:ind w:left="720" w:hanging="720"/>
        <w:rPr>
          <w:b/>
          <w:sz w:val="28"/>
          <w:szCs w:val="28"/>
        </w:rPr>
      </w:pPr>
      <w:r w:rsidRPr="002C70A9">
        <w:rPr>
          <w:b/>
          <w:sz w:val="28"/>
          <w:szCs w:val="28"/>
        </w:rPr>
        <w:t xml:space="preserve">V. </w:t>
      </w:r>
      <w:r w:rsidR="004013DE">
        <w:rPr>
          <w:b/>
          <w:sz w:val="28"/>
          <w:szCs w:val="28"/>
        </w:rPr>
        <w:tab/>
      </w:r>
      <w:r w:rsidR="00F334D5" w:rsidRPr="00D16A0A">
        <w:rPr>
          <w:b/>
          <w:caps/>
          <w:sz w:val="28"/>
        </w:rPr>
        <w:t>S</w:t>
      </w:r>
      <w:r w:rsidR="008352BB" w:rsidRPr="00D16A0A">
        <w:rPr>
          <w:b/>
          <w:caps/>
          <w:sz w:val="28"/>
        </w:rPr>
        <w:t>ubmission</w:t>
      </w:r>
      <w:r w:rsidR="008352BB" w:rsidRPr="00D16A0A">
        <w:rPr>
          <w:b/>
          <w:sz w:val="32"/>
          <w:szCs w:val="28"/>
        </w:rPr>
        <w:t xml:space="preserve"> </w:t>
      </w:r>
      <w:r w:rsidR="00D16A0A">
        <w:rPr>
          <w:b/>
          <w:sz w:val="28"/>
          <w:szCs w:val="28"/>
        </w:rPr>
        <w:t>REQUIREMENTS</w:t>
      </w:r>
    </w:p>
    <w:p w14:paraId="579153C7" w14:textId="77777777" w:rsidR="00D16A0A" w:rsidRPr="002C70A9" w:rsidRDefault="00D16A0A" w:rsidP="00F63B2D">
      <w:pPr>
        <w:widowControl/>
        <w:tabs>
          <w:tab w:val="left" w:pos="2430"/>
          <w:tab w:val="left" w:pos="3150"/>
        </w:tabs>
        <w:ind w:left="720" w:hanging="720"/>
        <w:rPr>
          <w:b/>
          <w:sz w:val="32"/>
          <w:szCs w:val="28"/>
        </w:rPr>
      </w:pPr>
    </w:p>
    <w:p w14:paraId="10CEB512" w14:textId="77777777" w:rsidR="00AB7DE3" w:rsidRPr="00D16A0A" w:rsidRDefault="00AB7DE3" w:rsidP="00F63B2D">
      <w:pPr>
        <w:widowControl/>
        <w:numPr>
          <w:ilvl w:val="0"/>
          <w:numId w:val="9"/>
        </w:numPr>
        <w:autoSpaceDE/>
        <w:autoSpaceDN/>
        <w:adjustRightInd/>
        <w:ind w:left="1080"/>
        <w:outlineLvl w:val="2"/>
        <w:rPr>
          <w:b/>
          <w:bCs/>
          <w:sz w:val="24"/>
        </w:rPr>
      </w:pPr>
      <w:r w:rsidRPr="00D16A0A">
        <w:rPr>
          <w:b/>
          <w:bCs/>
          <w:sz w:val="24"/>
        </w:rPr>
        <w:t>Unique Entity Identifier and System for Award Management (SAM.gov) Registration</w:t>
      </w:r>
    </w:p>
    <w:p w14:paraId="65051F38" w14:textId="77777777" w:rsidR="00AB7DE3" w:rsidRPr="00D16A0A" w:rsidRDefault="00AB7DE3" w:rsidP="00F63B2D">
      <w:pPr>
        <w:widowControl/>
        <w:tabs>
          <w:tab w:val="left" w:pos="2250"/>
        </w:tabs>
        <w:autoSpaceDE/>
        <w:autoSpaceDN/>
        <w:adjustRightInd/>
        <w:spacing w:after="240"/>
        <w:ind w:left="1080"/>
        <w:rPr>
          <w:sz w:val="24"/>
        </w:rPr>
      </w:pPr>
      <w:r w:rsidRPr="00D16A0A">
        <w:rPr>
          <w:color w:val="000000"/>
          <w:sz w:val="24"/>
        </w:rPr>
        <w:t xml:space="preserve">These requirements do not apply to any individual applying for funds </w:t>
      </w:r>
      <w:r w:rsidRPr="00D16A0A">
        <w:rPr>
          <w:sz w:val="24"/>
        </w:rPr>
        <w:t xml:space="preserve">as a private citizen or any entity with an exception approved by the Federal awarding agency under </w:t>
      </w:r>
      <w:hyperlink r:id="rId31" w:history="1">
        <w:r w:rsidRPr="00D16A0A">
          <w:rPr>
            <w:color w:val="0000FF"/>
            <w:sz w:val="24"/>
            <w:u w:val="single"/>
          </w:rPr>
          <w:t>2 CFR 25.110(d)</w:t>
        </w:r>
      </w:hyperlink>
      <w:r w:rsidRPr="00D16A0A">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EB0EBB">
        <w:rPr>
          <w:sz w:val="24"/>
        </w:rPr>
        <w:t xml:space="preserve">There is </w:t>
      </w:r>
      <w:r w:rsidRPr="00EB0EBB">
        <w:rPr>
          <w:b/>
          <w:sz w:val="24"/>
        </w:rPr>
        <w:t>NO COST</w:t>
      </w:r>
      <w:r w:rsidRPr="00EB0EBB">
        <w:rPr>
          <w:sz w:val="24"/>
        </w:rPr>
        <w:t xml:space="preserve"> to register with Dun &amp; Bradstreet or SAM.gov.  There are third-party vendors who will charge a fee in exchange for registering </w:t>
      </w:r>
      <w:r w:rsidRPr="00EB0EBB">
        <w:rPr>
          <w:sz w:val="24"/>
        </w:rPr>
        <w:lastRenderedPageBreak/>
        <w:t>entities with Dun &amp; Bradstreet and SAM.gov; please be aware you can register and request help for free</w:t>
      </w:r>
      <w:r w:rsidRPr="00D16A0A">
        <w:rPr>
          <w:sz w:val="24"/>
        </w:rPr>
        <w:t>.</w:t>
      </w:r>
    </w:p>
    <w:p w14:paraId="108BA394" w14:textId="5853257C" w:rsidR="00AB7DE3" w:rsidRPr="00D16A0A" w:rsidRDefault="00AB7DE3" w:rsidP="00F63B2D">
      <w:pPr>
        <w:widowControl/>
        <w:numPr>
          <w:ilvl w:val="0"/>
          <w:numId w:val="17"/>
        </w:numPr>
        <w:autoSpaceDE/>
        <w:autoSpaceDN/>
        <w:adjustRightInd/>
        <w:ind w:left="1440"/>
        <w:outlineLvl w:val="3"/>
        <w:rPr>
          <w:b/>
          <w:sz w:val="24"/>
          <w:lang w:val="en"/>
        </w:rPr>
      </w:pPr>
      <w:r w:rsidRPr="00D16A0A">
        <w:rPr>
          <w:b/>
          <w:sz w:val="24"/>
          <w:lang w:val="en"/>
        </w:rPr>
        <w:t>Obtain a DUNS Number</w:t>
      </w:r>
    </w:p>
    <w:p w14:paraId="04F90D74" w14:textId="77777777" w:rsidR="00283D2E" w:rsidRPr="00D16A0A" w:rsidRDefault="00AB7DE3" w:rsidP="00F63B2D">
      <w:pPr>
        <w:widowControl/>
        <w:autoSpaceDE/>
        <w:autoSpaceDN/>
        <w:adjustRightInd/>
        <w:spacing w:after="240"/>
        <w:ind w:left="1440"/>
        <w:rPr>
          <w:sz w:val="24"/>
        </w:rPr>
      </w:pPr>
      <w:r w:rsidRPr="00D16A0A">
        <w:rPr>
          <w:sz w:val="24"/>
        </w:rPr>
        <w:t xml:space="preserve">Request a DUNS Number through the </w:t>
      </w:r>
      <w:hyperlink r:id="rId32" w:history="1">
        <w:r w:rsidRPr="00D16A0A">
          <w:rPr>
            <w:color w:val="0000FF"/>
            <w:sz w:val="24"/>
            <w:u w:val="single"/>
          </w:rPr>
          <w:t>Dun &amp; Bradstreet website</w:t>
        </w:r>
      </w:hyperlink>
      <w:r w:rsidRPr="00D16A0A">
        <w:rPr>
          <w:sz w:val="24"/>
        </w:rPr>
        <w:t xml:space="preserve">.  The official website address is http://fedgov.dnb.com/webform.  For technical difficulties, send an email to the </w:t>
      </w:r>
      <w:hyperlink r:id="rId33" w:history="1">
        <w:r w:rsidRPr="00D16A0A">
          <w:rPr>
            <w:color w:val="0000FF"/>
            <w:sz w:val="24"/>
            <w:u w:val="single"/>
          </w:rPr>
          <w:t>D&amp;B SAM Help Desk</w:t>
        </w:r>
      </w:hyperlink>
      <w:r w:rsidRPr="00D16A0A">
        <w:rPr>
          <w:sz w:val="24"/>
        </w:rPr>
        <w:t xml:space="preserve">.  Please ensure that you are able to receive emails from SAMHelp@dnb.com.  The </w:t>
      </w:r>
      <w:hyperlink r:id="rId34" w:history="1">
        <w:r w:rsidRPr="00D16A0A">
          <w:rPr>
            <w:color w:val="0000FF"/>
            <w:sz w:val="24"/>
            <w:u w:val="single"/>
          </w:rPr>
          <w:t>Grants.gov “Obtain a DUNS Number” webpage</w:t>
        </w:r>
      </w:hyperlink>
      <w:r w:rsidRPr="00D16A0A">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D16A0A">
          <w:rPr>
            <w:color w:val="0000FF"/>
            <w:sz w:val="24"/>
            <w:u w:val="single"/>
          </w:rPr>
          <w:t>SF-424, Application for Federal Assistance</w:t>
        </w:r>
      </w:hyperlink>
      <w:r w:rsidR="00283D2E" w:rsidRPr="00D16A0A">
        <w:rPr>
          <w:sz w:val="24"/>
        </w:rPr>
        <w:t xml:space="preserve"> form.</w:t>
      </w:r>
    </w:p>
    <w:p w14:paraId="368B2AC1" w14:textId="7B717AE5" w:rsidR="00283D2E" w:rsidRPr="00D16A0A" w:rsidRDefault="00AB7DE3" w:rsidP="00F63B2D">
      <w:pPr>
        <w:widowControl/>
        <w:numPr>
          <w:ilvl w:val="0"/>
          <w:numId w:val="17"/>
        </w:numPr>
        <w:autoSpaceDE/>
        <w:autoSpaceDN/>
        <w:adjustRightInd/>
        <w:ind w:left="1440"/>
        <w:outlineLvl w:val="3"/>
        <w:rPr>
          <w:sz w:val="24"/>
        </w:rPr>
      </w:pPr>
      <w:r w:rsidRPr="00D16A0A">
        <w:rPr>
          <w:b/>
          <w:sz w:val="24"/>
          <w:lang w:val="en"/>
        </w:rPr>
        <w:t>Register with SAM</w:t>
      </w:r>
    </w:p>
    <w:p w14:paraId="7A832F9E" w14:textId="483AC3B5" w:rsidR="00FA5352" w:rsidRPr="00D16A0A" w:rsidRDefault="00AB7DE3" w:rsidP="00F63B2D">
      <w:pPr>
        <w:widowControl/>
        <w:autoSpaceDE/>
        <w:autoSpaceDN/>
        <w:adjustRightInd/>
        <w:spacing w:after="240"/>
        <w:ind w:left="1440"/>
        <w:rPr>
          <w:sz w:val="24"/>
        </w:rPr>
      </w:pPr>
      <w:r w:rsidRPr="00D16A0A">
        <w:rPr>
          <w:sz w:val="24"/>
        </w:rPr>
        <w:t xml:space="preserve">Register on the </w:t>
      </w:r>
      <w:hyperlink r:id="rId35" w:history="1">
        <w:r w:rsidRPr="00D16A0A">
          <w:rPr>
            <w:color w:val="0000FF"/>
            <w:sz w:val="24"/>
            <w:u w:val="single"/>
          </w:rPr>
          <w:t>SAM.gov website</w:t>
        </w:r>
      </w:hyperlink>
      <w:r w:rsidRPr="00D16A0A">
        <w:rPr>
          <w:sz w:val="24"/>
        </w:rPr>
        <w:t xml:space="preserve">.  The official website address is http://www.sam.gov.  The “Help” tab on the website contains User Guides and other information to assist you with registration.  The </w:t>
      </w:r>
      <w:hyperlink r:id="rId36" w:history="1">
        <w:r w:rsidRPr="00D16A0A">
          <w:rPr>
            <w:color w:val="0000FF"/>
            <w:sz w:val="24"/>
            <w:u w:val="single"/>
          </w:rPr>
          <w:t>Grants.gov Register with SAM” webpage</w:t>
        </w:r>
      </w:hyperlink>
      <w:r w:rsidRPr="00D16A0A">
        <w:rPr>
          <w:sz w:val="24"/>
        </w:rPr>
        <w:t xml:space="preserve"> also provides detailed instructions.  You can also contact the supporting </w:t>
      </w:r>
      <w:hyperlink r:id="rId37" w:history="1">
        <w:r w:rsidRPr="00D16A0A">
          <w:rPr>
            <w:color w:val="0000FF"/>
            <w:sz w:val="24"/>
            <w:u w:val="single"/>
          </w:rPr>
          <w:t xml:space="preserve">Federal </w:t>
        </w:r>
        <w:r w:rsidR="00610BF6" w:rsidRPr="00D16A0A">
          <w:rPr>
            <w:color w:val="0000FF"/>
            <w:sz w:val="24"/>
            <w:u w:val="single"/>
          </w:rPr>
          <w:t>Service</w:t>
        </w:r>
        <w:r w:rsidRPr="00D16A0A">
          <w:rPr>
            <w:color w:val="0000FF"/>
            <w:sz w:val="24"/>
            <w:u w:val="single"/>
          </w:rPr>
          <w:t xml:space="preserve"> Desk</w:t>
        </w:r>
      </w:hyperlink>
      <w:r w:rsidRPr="00D16A0A">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4AF4D570" w14:textId="3A8925EB"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Submission Dates and Times</w:t>
      </w:r>
    </w:p>
    <w:p w14:paraId="1CE34CDD" w14:textId="77777777" w:rsidR="006865FF" w:rsidRPr="00D16A0A" w:rsidRDefault="00AB7DE3" w:rsidP="00F63B2D">
      <w:pPr>
        <w:widowControl/>
        <w:autoSpaceDE/>
        <w:autoSpaceDN/>
        <w:adjustRightInd/>
        <w:ind w:left="1080"/>
        <w:rPr>
          <w:b/>
          <w:color w:val="000000"/>
          <w:sz w:val="24"/>
        </w:rPr>
      </w:pPr>
      <w:r w:rsidRPr="00D16A0A">
        <w:rPr>
          <w:sz w:val="24"/>
          <w:highlight w:val="lightGray"/>
        </w:rPr>
        <w:t xml:space="preserve">[Enter submission deadline date(s) or open period start and end dates and any other related information following the instructions for this section in </w:t>
      </w:r>
      <w:hyperlink r:id="rId38" w:anchor="ap2.1.200_1521.i" w:history="1">
        <w:r w:rsidRPr="00D16A0A">
          <w:rPr>
            <w:color w:val="0000FF"/>
            <w:sz w:val="24"/>
            <w:highlight w:val="lightGray"/>
            <w:u w:val="single"/>
          </w:rPr>
          <w:t>2 CFR 200, Appendix I, section D (4)</w:t>
        </w:r>
      </w:hyperlink>
      <w:r w:rsidRPr="00D16A0A">
        <w:rPr>
          <w:sz w:val="24"/>
          <w:highlight w:val="lightGray"/>
        </w:rPr>
        <w:t xml:space="preserve">.  Review and address all of the </w:t>
      </w:r>
      <w:proofErr w:type="gramStart"/>
      <w:r w:rsidRPr="00D16A0A">
        <w:rPr>
          <w:sz w:val="24"/>
          <w:highlight w:val="lightGray"/>
        </w:rPr>
        <w:t>2</w:t>
      </w:r>
      <w:proofErr w:type="gramEnd"/>
      <w:r w:rsidRPr="00D16A0A">
        <w:rPr>
          <w:sz w:val="24"/>
          <w:highlight w:val="lightGray"/>
        </w:rPr>
        <w:t xml:space="preserve"> CFR 200-Appendix I requirements for this section.  These include clearly stating deadlines in terms of date and local time (Please Note: Grants.gov uses Eastern Time); what the deadline means and if submission method affects it; and the effect of missing a deadline.  Format the information in this section so that it is easy to understand and use.  A tabular format or checklist may be more helpful than narrative paragraphs.]</w:t>
      </w:r>
      <w:r w:rsidR="006865FF" w:rsidRPr="00D16A0A">
        <w:rPr>
          <w:b/>
          <w:color w:val="000000"/>
          <w:sz w:val="24"/>
        </w:rPr>
        <w:t xml:space="preserve"> </w:t>
      </w:r>
    </w:p>
    <w:p w14:paraId="5CFF42EF" w14:textId="3B4733D1" w:rsidR="006865FF" w:rsidRPr="00D16A0A" w:rsidRDefault="006865FF" w:rsidP="00F63B2D">
      <w:pPr>
        <w:widowControl/>
        <w:autoSpaceDE/>
        <w:autoSpaceDN/>
        <w:adjustRightInd/>
        <w:ind w:left="360"/>
        <w:rPr>
          <w:color w:val="000000"/>
          <w:sz w:val="24"/>
        </w:rPr>
      </w:pPr>
      <w:r w:rsidRPr="00D16A0A">
        <w:rPr>
          <w:color w:val="000000"/>
          <w:sz w:val="24"/>
        </w:rPr>
        <w:t xml:space="preserve">  </w:t>
      </w:r>
    </w:p>
    <w:p w14:paraId="41DB03C4" w14:textId="77777777" w:rsidR="00D16A0A" w:rsidRDefault="006865FF" w:rsidP="00F63B2D">
      <w:pPr>
        <w:widowControl/>
        <w:autoSpaceDE/>
        <w:autoSpaceDN/>
        <w:adjustRightInd/>
        <w:ind w:left="1080"/>
        <w:rPr>
          <w:b/>
          <w:color w:val="000000"/>
          <w:sz w:val="24"/>
        </w:rPr>
      </w:pPr>
      <w:r w:rsidRPr="00D16A0A">
        <w:rPr>
          <w:b/>
          <w:color w:val="000000"/>
          <w:sz w:val="24"/>
        </w:rPr>
        <w:t xml:space="preserve">Example of rolling cut-off dates: </w:t>
      </w:r>
    </w:p>
    <w:p w14:paraId="159F9F63" w14:textId="4C8C1355" w:rsidR="006865FF" w:rsidRPr="00673A11" w:rsidRDefault="006865FF" w:rsidP="00F63B2D">
      <w:pPr>
        <w:widowControl/>
        <w:autoSpaceDE/>
        <w:autoSpaceDN/>
        <w:adjustRightInd/>
        <w:ind w:left="1080"/>
        <w:rPr>
          <w:color w:val="000000"/>
          <w:sz w:val="24"/>
        </w:rPr>
      </w:pPr>
      <w:r w:rsidRPr="00673A11">
        <w:rPr>
          <w:color w:val="000000"/>
          <w:sz w:val="24"/>
        </w:rPr>
        <w:t xml:space="preserve">Open from </w:t>
      </w:r>
      <w:r w:rsidR="00A95D93" w:rsidRPr="00673A11">
        <w:rPr>
          <w:color w:val="000000"/>
          <w:sz w:val="24"/>
        </w:rPr>
        <w:t>J</w:t>
      </w:r>
      <w:r w:rsidR="00EC595F" w:rsidRPr="00673A11">
        <w:rPr>
          <w:color w:val="000000"/>
          <w:sz w:val="24"/>
        </w:rPr>
        <w:t>uly</w:t>
      </w:r>
      <w:r w:rsidR="00A95D93" w:rsidRPr="00673A11">
        <w:rPr>
          <w:color w:val="000000"/>
          <w:sz w:val="24"/>
        </w:rPr>
        <w:t xml:space="preserve"> </w:t>
      </w:r>
      <w:r w:rsidR="00EC595F" w:rsidRPr="00673A11">
        <w:rPr>
          <w:color w:val="000000"/>
          <w:sz w:val="24"/>
        </w:rPr>
        <w:t>1</w:t>
      </w:r>
      <w:r w:rsidR="00673A11">
        <w:rPr>
          <w:color w:val="000000"/>
          <w:sz w:val="24"/>
        </w:rPr>
        <w:t>0</w:t>
      </w:r>
      <w:r w:rsidRPr="00673A11">
        <w:rPr>
          <w:color w:val="000000"/>
          <w:sz w:val="24"/>
        </w:rPr>
        <w:t xml:space="preserve">, 2019 – </w:t>
      </w:r>
      <w:r w:rsidR="00673A11">
        <w:rPr>
          <w:color w:val="000000"/>
          <w:sz w:val="24"/>
        </w:rPr>
        <w:t>September 9</w:t>
      </w:r>
      <w:r w:rsidRPr="00673A11">
        <w:rPr>
          <w:color w:val="000000"/>
          <w:sz w:val="24"/>
        </w:rPr>
        <w:t xml:space="preserve">, 2019, </w:t>
      </w:r>
      <w:r w:rsidR="00673A11">
        <w:rPr>
          <w:color w:val="000000"/>
          <w:sz w:val="24"/>
        </w:rPr>
        <w:t>2</w:t>
      </w:r>
      <w:r w:rsidRPr="00673A11">
        <w:rPr>
          <w:color w:val="000000"/>
          <w:sz w:val="24"/>
        </w:rPr>
        <w:t xml:space="preserve">:30 PM </w:t>
      </w:r>
      <w:r w:rsidR="000F04F4" w:rsidRPr="00673A11">
        <w:rPr>
          <w:color w:val="000000"/>
          <w:sz w:val="24"/>
        </w:rPr>
        <w:t>E</w:t>
      </w:r>
      <w:r w:rsidRPr="00673A11">
        <w:rPr>
          <w:color w:val="000000"/>
          <w:sz w:val="24"/>
        </w:rPr>
        <w:t>T</w:t>
      </w:r>
    </w:p>
    <w:p w14:paraId="27B255BC" w14:textId="26E8829A" w:rsidR="006865FF" w:rsidRPr="00673A11" w:rsidRDefault="006865FF" w:rsidP="00F63B2D">
      <w:pPr>
        <w:widowControl/>
        <w:autoSpaceDE/>
        <w:autoSpaceDN/>
        <w:adjustRightInd/>
        <w:ind w:left="1080"/>
        <w:rPr>
          <w:color w:val="000000"/>
          <w:sz w:val="24"/>
        </w:rPr>
      </w:pPr>
      <w:r w:rsidRPr="00673A11">
        <w:rPr>
          <w:color w:val="000000"/>
          <w:sz w:val="24"/>
          <w:highlight w:val="yellow"/>
        </w:rPr>
        <w:t>Round One</w:t>
      </w:r>
      <w:r w:rsidRPr="00673A11">
        <w:rPr>
          <w:color w:val="000000"/>
          <w:sz w:val="24"/>
        </w:rPr>
        <w:t xml:space="preserve"> – Applications Due: </w:t>
      </w:r>
      <w:r w:rsidR="00673A11">
        <w:rPr>
          <w:color w:val="000000"/>
          <w:sz w:val="24"/>
        </w:rPr>
        <w:t>August</w:t>
      </w:r>
      <w:r w:rsidR="00EC595F" w:rsidRPr="00673A11">
        <w:rPr>
          <w:color w:val="000000"/>
          <w:sz w:val="24"/>
        </w:rPr>
        <w:t xml:space="preserve"> </w:t>
      </w:r>
      <w:r w:rsidR="00B55ADF" w:rsidRPr="00673A11">
        <w:rPr>
          <w:color w:val="000000"/>
          <w:sz w:val="24"/>
        </w:rPr>
        <w:t>1</w:t>
      </w:r>
      <w:r w:rsidR="00EC595F" w:rsidRPr="00673A11">
        <w:rPr>
          <w:color w:val="000000"/>
          <w:sz w:val="24"/>
        </w:rPr>
        <w:t>2</w:t>
      </w:r>
      <w:r w:rsidR="000F04F4" w:rsidRPr="00673A11">
        <w:rPr>
          <w:color w:val="000000"/>
          <w:sz w:val="24"/>
        </w:rPr>
        <w:t xml:space="preserve">, 2019, </w:t>
      </w:r>
      <w:r w:rsidR="00673A11">
        <w:rPr>
          <w:color w:val="000000"/>
          <w:sz w:val="24"/>
        </w:rPr>
        <w:t>2</w:t>
      </w:r>
      <w:r w:rsidR="000F04F4" w:rsidRPr="00673A11">
        <w:rPr>
          <w:color w:val="000000"/>
          <w:sz w:val="24"/>
        </w:rPr>
        <w:t>:30 PM E</w:t>
      </w:r>
      <w:r w:rsidRPr="00673A11">
        <w:rPr>
          <w:color w:val="000000"/>
          <w:sz w:val="24"/>
        </w:rPr>
        <w:t>T</w:t>
      </w:r>
    </w:p>
    <w:p w14:paraId="7F8FCCAF" w14:textId="423FBE91" w:rsidR="006865FF" w:rsidRPr="00D16A0A" w:rsidRDefault="006865FF" w:rsidP="00F63B2D">
      <w:pPr>
        <w:widowControl/>
        <w:autoSpaceDE/>
        <w:autoSpaceDN/>
        <w:adjustRightInd/>
        <w:ind w:left="1080"/>
        <w:rPr>
          <w:color w:val="000000"/>
          <w:sz w:val="24"/>
        </w:rPr>
      </w:pPr>
      <w:r w:rsidRPr="00673A11">
        <w:rPr>
          <w:color w:val="000000"/>
          <w:sz w:val="24"/>
          <w:highlight w:val="yellow"/>
        </w:rPr>
        <w:t>Round Two</w:t>
      </w:r>
      <w:r w:rsidRPr="00673A11">
        <w:rPr>
          <w:color w:val="000000"/>
          <w:sz w:val="24"/>
        </w:rPr>
        <w:t xml:space="preserve"> – Applications Due: </w:t>
      </w:r>
      <w:r w:rsidR="00673A11">
        <w:rPr>
          <w:color w:val="000000"/>
          <w:sz w:val="24"/>
        </w:rPr>
        <w:t>September 9</w:t>
      </w:r>
      <w:r w:rsidR="00EC595F" w:rsidRPr="00673A11">
        <w:rPr>
          <w:color w:val="000000"/>
          <w:sz w:val="24"/>
        </w:rPr>
        <w:t>, 2019</w:t>
      </w:r>
      <w:r w:rsidR="000F04F4" w:rsidRPr="00673A11">
        <w:rPr>
          <w:color w:val="000000"/>
          <w:sz w:val="24"/>
        </w:rPr>
        <w:t xml:space="preserve">, </w:t>
      </w:r>
      <w:r w:rsidR="00673A11">
        <w:rPr>
          <w:color w:val="000000"/>
          <w:sz w:val="24"/>
        </w:rPr>
        <w:t>2</w:t>
      </w:r>
      <w:r w:rsidR="000F04F4" w:rsidRPr="00673A11">
        <w:rPr>
          <w:color w:val="000000"/>
          <w:sz w:val="24"/>
        </w:rPr>
        <w:t>:30 PM E</w:t>
      </w:r>
      <w:r w:rsidRPr="00673A11">
        <w:rPr>
          <w:color w:val="000000"/>
          <w:sz w:val="24"/>
        </w:rPr>
        <w:t>T</w:t>
      </w:r>
    </w:p>
    <w:p w14:paraId="4AAC490A" w14:textId="77777777" w:rsidR="006865FF" w:rsidRPr="00D16A0A" w:rsidRDefault="006865FF" w:rsidP="00F63B2D">
      <w:pPr>
        <w:widowControl/>
        <w:autoSpaceDE/>
        <w:autoSpaceDN/>
        <w:adjustRightInd/>
        <w:ind w:left="1080"/>
        <w:rPr>
          <w:color w:val="000000"/>
          <w:sz w:val="24"/>
        </w:rPr>
      </w:pPr>
    </w:p>
    <w:p w14:paraId="1484BD51" w14:textId="77777777" w:rsidR="002400F9" w:rsidRPr="00D16A0A" w:rsidRDefault="006865FF" w:rsidP="00F63B2D">
      <w:pPr>
        <w:widowControl/>
        <w:autoSpaceDE/>
        <w:autoSpaceDN/>
        <w:adjustRightInd/>
        <w:ind w:left="1080"/>
        <w:rPr>
          <w:color w:val="000000"/>
          <w:sz w:val="24"/>
        </w:rPr>
      </w:pPr>
      <w:r w:rsidRPr="00D16A0A">
        <w:rPr>
          <w:color w:val="000000"/>
          <w:sz w:val="24"/>
        </w:rPr>
        <w:t xml:space="preserve">Proposals </w:t>
      </w:r>
      <w:proofErr w:type="gramStart"/>
      <w:r w:rsidRPr="00D16A0A">
        <w:rPr>
          <w:color w:val="000000"/>
          <w:sz w:val="24"/>
        </w:rPr>
        <w:t>must be submitted</w:t>
      </w:r>
      <w:proofErr w:type="gramEnd"/>
      <w:r w:rsidRPr="00D16A0A">
        <w:rPr>
          <w:color w:val="000000"/>
          <w:sz w:val="24"/>
        </w:rPr>
        <w:t xml:space="preserve"> in English.</w:t>
      </w:r>
    </w:p>
    <w:p w14:paraId="6ACD95E3" w14:textId="77777777" w:rsidR="002400F9" w:rsidRPr="00D16A0A" w:rsidRDefault="006865FF" w:rsidP="00F63B2D">
      <w:pPr>
        <w:widowControl/>
        <w:autoSpaceDE/>
        <w:autoSpaceDN/>
        <w:adjustRightInd/>
        <w:ind w:left="1080"/>
        <w:rPr>
          <w:color w:val="000000"/>
          <w:sz w:val="24"/>
        </w:rPr>
      </w:pPr>
      <w:r w:rsidRPr="00D16A0A">
        <w:rPr>
          <w:b/>
          <w:color w:val="000000"/>
          <w:sz w:val="24"/>
        </w:rPr>
        <w:t xml:space="preserve">Late applications </w:t>
      </w:r>
      <w:proofErr w:type="gramStart"/>
      <w:r w:rsidRPr="00D16A0A">
        <w:rPr>
          <w:b/>
          <w:color w:val="000000"/>
          <w:sz w:val="24"/>
        </w:rPr>
        <w:t>will not be accepted</w:t>
      </w:r>
      <w:proofErr w:type="gramEnd"/>
      <w:r w:rsidRPr="00D16A0A">
        <w:rPr>
          <w:color w:val="000000"/>
          <w:sz w:val="24"/>
        </w:rPr>
        <w:t xml:space="preserve">. </w:t>
      </w:r>
    </w:p>
    <w:p w14:paraId="4E7ADB06" w14:textId="2AE79CCD" w:rsidR="006865FF" w:rsidRPr="00D16A0A" w:rsidRDefault="006865FF" w:rsidP="00F63B2D">
      <w:pPr>
        <w:widowControl/>
        <w:autoSpaceDE/>
        <w:autoSpaceDN/>
        <w:adjustRightInd/>
        <w:ind w:left="1080"/>
        <w:rPr>
          <w:sz w:val="24"/>
        </w:rPr>
      </w:pPr>
      <w:r w:rsidRPr="00D16A0A">
        <w:rPr>
          <w:color w:val="000000"/>
          <w:sz w:val="24"/>
        </w:rPr>
        <w:t xml:space="preserve">BLM requires </w:t>
      </w:r>
      <w:r w:rsidRPr="00D16A0A">
        <w:rPr>
          <w:sz w:val="24"/>
        </w:rPr>
        <w:t>applicants to submit their applications online through Grants.gov. Follow these steps to apply through Grants.gov.</w:t>
      </w:r>
    </w:p>
    <w:p w14:paraId="75DA52F6" w14:textId="3866581E" w:rsidR="00AB7DE3" w:rsidRPr="00D16A0A" w:rsidRDefault="00AB7DE3" w:rsidP="00F63B2D">
      <w:pPr>
        <w:widowControl/>
        <w:numPr>
          <w:ilvl w:val="0"/>
          <w:numId w:val="9"/>
        </w:numPr>
        <w:autoSpaceDE/>
        <w:autoSpaceDN/>
        <w:adjustRightInd/>
        <w:ind w:left="1080"/>
        <w:outlineLvl w:val="2"/>
        <w:rPr>
          <w:sz w:val="24"/>
        </w:rPr>
      </w:pPr>
      <w:r w:rsidRPr="00D16A0A">
        <w:rPr>
          <w:b/>
          <w:bCs/>
          <w:sz w:val="24"/>
        </w:rPr>
        <w:lastRenderedPageBreak/>
        <w:t>Intergovernmental Review</w:t>
      </w:r>
    </w:p>
    <w:p w14:paraId="258E188C" w14:textId="77777777" w:rsidR="002400F9" w:rsidRPr="00D16A0A" w:rsidRDefault="00AB7DE3" w:rsidP="00F63B2D">
      <w:pPr>
        <w:widowControl/>
        <w:autoSpaceDE/>
        <w:autoSpaceDN/>
        <w:adjustRightInd/>
        <w:spacing w:after="240"/>
        <w:ind w:left="1080"/>
        <w:rPr>
          <w:color w:val="000000"/>
          <w:sz w:val="24"/>
        </w:rPr>
      </w:pPr>
      <w:r w:rsidRPr="00D16A0A">
        <w:rPr>
          <w:bCs/>
          <w:color w:val="000000"/>
          <w:sz w:val="24"/>
        </w:rPr>
        <w:t>Prior to application submission, U.S. s</w:t>
      </w:r>
      <w:r w:rsidRPr="00D16A0A">
        <w:rPr>
          <w:color w:val="000000"/>
          <w:sz w:val="24"/>
        </w:rPr>
        <w:t xml:space="preserve">tate and local government applicants should visit the </w:t>
      </w:r>
      <w:hyperlink r:id="rId39" w:history="1">
        <w:r w:rsidRPr="00D16A0A">
          <w:rPr>
            <w:color w:val="0000FF"/>
            <w:sz w:val="24"/>
            <w:u w:val="single"/>
          </w:rPr>
          <w:t>OMB Office of Federal Financial Management website</w:t>
        </w:r>
      </w:hyperlink>
      <w:r w:rsidRPr="00D16A0A">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60A534C3" w14:textId="77777777" w:rsidR="00775A71" w:rsidRPr="00775A71" w:rsidRDefault="00AB7DE3" w:rsidP="00775A71">
      <w:pPr>
        <w:widowControl/>
        <w:autoSpaceDE/>
        <w:autoSpaceDN/>
        <w:adjustRightInd/>
        <w:ind w:left="1080"/>
        <w:outlineLvl w:val="2"/>
        <w:rPr>
          <w:sz w:val="24"/>
        </w:rPr>
      </w:pPr>
      <w:r w:rsidRPr="00D16A0A">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r w:rsidR="00775A71">
        <w:rPr>
          <w:color w:val="000000"/>
          <w:sz w:val="24"/>
        </w:rPr>
        <w:t xml:space="preserve">  </w:t>
      </w:r>
    </w:p>
    <w:p w14:paraId="5FD8C47D" w14:textId="77777777" w:rsidR="00775A71" w:rsidRPr="00775A71" w:rsidRDefault="00775A71" w:rsidP="00775A71">
      <w:pPr>
        <w:widowControl/>
        <w:autoSpaceDE/>
        <w:autoSpaceDN/>
        <w:adjustRightInd/>
        <w:ind w:left="1080"/>
        <w:outlineLvl w:val="2"/>
        <w:rPr>
          <w:sz w:val="24"/>
        </w:rPr>
      </w:pPr>
    </w:p>
    <w:p w14:paraId="494CEEFD" w14:textId="3CE6084A"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Funding Restrictions</w:t>
      </w:r>
    </w:p>
    <w:p w14:paraId="1F439836" w14:textId="4DF56F78" w:rsidR="00F0715D" w:rsidRPr="00F0715D" w:rsidRDefault="00F0715D" w:rsidP="00F0715D">
      <w:pPr>
        <w:pStyle w:val="ListParagraph"/>
        <w:widowControl/>
        <w:autoSpaceDE/>
        <w:autoSpaceDN/>
        <w:adjustRightInd/>
        <w:spacing w:after="240"/>
        <w:ind w:left="1080"/>
        <w:rPr>
          <w:bCs/>
          <w:sz w:val="24"/>
        </w:rPr>
      </w:pPr>
      <w:r w:rsidRPr="00F0715D">
        <w:rPr>
          <w:bCs/>
          <w:sz w:val="24"/>
        </w:rPr>
        <w:t xml:space="preserve">Construction, reconstruction, repair, or restoration of paved or permanent roads or parking areas </w:t>
      </w:r>
      <w:proofErr w:type="gramStart"/>
      <w:r w:rsidRPr="00F0715D">
        <w:rPr>
          <w:bCs/>
          <w:sz w:val="24"/>
        </w:rPr>
        <w:t>are not allowed</w:t>
      </w:r>
      <w:proofErr w:type="gramEnd"/>
      <w:r w:rsidRPr="00F0715D">
        <w:rPr>
          <w:bCs/>
          <w:sz w:val="24"/>
        </w:rPr>
        <w:t xml:space="preserve"> under this announcement, unless project qualifies as a “Stewardship Agreement”.</w:t>
      </w:r>
    </w:p>
    <w:p w14:paraId="3B9F3ABC" w14:textId="515F26F8"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Submission Instructions</w:t>
      </w:r>
    </w:p>
    <w:p w14:paraId="44FEFF7E" w14:textId="571AFE6A" w:rsidR="00971740" w:rsidRPr="00D16A0A" w:rsidRDefault="00971740" w:rsidP="00F63B2D">
      <w:pPr>
        <w:widowControl/>
        <w:autoSpaceDE/>
        <w:autoSpaceDN/>
        <w:adjustRightInd/>
        <w:ind w:left="360"/>
        <w:rPr>
          <w:color w:val="000000"/>
          <w:sz w:val="24"/>
        </w:rPr>
      </w:pPr>
      <w:bookmarkStart w:id="0" w:name="OLE_LINK2"/>
      <w:bookmarkStart w:id="1" w:name="OLE_LINK3"/>
    </w:p>
    <w:p w14:paraId="271928DA" w14:textId="112526C8" w:rsidR="00AB7DE3" w:rsidRPr="00D16A0A" w:rsidRDefault="00AB7DE3" w:rsidP="00F63B2D">
      <w:pPr>
        <w:widowControl/>
        <w:numPr>
          <w:ilvl w:val="0"/>
          <w:numId w:val="19"/>
        </w:numPr>
        <w:autoSpaceDE/>
        <w:autoSpaceDN/>
        <w:adjustRightInd/>
        <w:ind w:left="1440"/>
        <w:outlineLvl w:val="3"/>
        <w:rPr>
          <w:b/>
          <w:sz w:val="24"/>
          <w:lang w:val="en"/>
        </w:rPr>
      </w:pPr>
      <w:r w:rsidRPr="00D16A0A">
        <w:rPr>
          <w:b/>
          <w:sz w:val="24"/>
          <w:lang w:val="en"/>
        </w:rPr>
        <w:t>Register with Grants.gov</w:t>
      </w:r>
    </w:p>
    <w:p w14:paraId="0B40EBD8" w14:textId="16B09351" w:rsidR="00AB7DE3" w:rsidRPr="00D16A0A" w:rsidRDefault="00AB7DE3" w:rsidP="00F63B2D">
      <w:pPr>
        <w:widowControl/>
        <w:autoSpaceDE/>
        <w:autoSpaceDN/>
        <w:adjustRightInd/>
        <w:spacing w:after="240"/>
        <w:ind w:left="1440"/>
        <w:rPr>
          <w:sz w:val="24"/>
        </w:rPr>
      </w:pPr>
      <w:r w:rsidRPr="00D16A0A">
        <w:rPr>
          <w:sz w:val="24"/>
        </w:rPr>
        <w:t xml:space="preserve">Applicants must first </w:t>
      </w:r>
      <w:hyperlink r:id="rId40" w:history="1">
        <w:r w:rsidRPr="00D16A0A">
          <w:rPr>
            <w:color w:val="0000FF"/>
            <w:sz w:val="24"/>
            <w:u w:val="single"/>
          </w:rPr>
          <w:t>register an account with Grants.gov</w:t>
        </w:r>
      </w:hyperlink>
      <w:r w:rsidRPr="00D16A0A">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D16A0A" w:rsidRDefault="00AB7DE3" w:rsidP="00F63B2D">
      <w:pPr>
        <w:widowControl/>
        <w:numPr>
          <w:ilvl w:val="0"/>
          <w:numId w:val="19"/>
        </w:numPr>
        <w:autoSpaceDE/>
        <w:autoSpaceDN/>
        <w:adjustRightInd/>
        <w:ind w:left="1440"/>
        <w:outlineLvl w:val="3"/>
        <w:rPr>
          <w:b/>
          <w:sz w:val="24"/>
          <w:lang w:val="en"/>
        </w:rPr>
      </w:pPr>
      <w:r w:rsidRPr="00D16A0A">
        <w:rPr>
          <w:b/>
          <w:sz w:val="24"/>
          <w:lang w:val="en"/>
        </w:rPr>
        <w:t>Grants.gov Workspace Application</w:t>
      </w:r>
    </w:p>
    <w:p w14:paraId="4D593318" w14:textId="65B40925" w:rsidR="00937266" w:rsidRPr="00D16A0A" w:rsidRDefault="00AB7DE3" w:rsidP="00F63B2D">
      <w:pPr>
        <w:widowControl/>
        <w:autoSpaceDE/>
        <w:autoSpaceDN/>
        <w:adjustRightInd/>
        <w:spacing w:after="240"/>
        <w:ind w:left="1440"/>
        <w:rPr>
          <w:sz w:val="24"/>
        </w:rPr>
      </w:pPr>
      <w:r w:rsidRPr="00D16A0A">
        <w:rPr>
          <w:sz w:val="24"/>
        </w:rPr>
        <w:t>Grants.gov applicants apply online using Workspace. Workspace is a shared, online environment where members of a grant team may simultaneously access and edit different web</w:t>
      </w:r>
      <w:r w:rsidR="005E1C4C" w:rsidRPr="00D16A0A">
        <w:rPr>
          <w:sz w:val="24"/>
        </w:rPr>
        <w:t xml:space="preserve"> </w:t>
      </w:r>
      <w:r w:rsidRPr="00D16A0A">
        <w:rPr>
          <w:sz w:val="24"/>
        </w:rPr>
        <w:t xml:space="preserve">forms within an application. For each funding opportunity announcement, you can create individual instances of a workspace.  To apply, the applicant will </w:t>
      </w:r>
      <w:hyperlink r:id="rId41" w:history="1">
        <w:r w:rsidRPr="00D16A0A">
          <w:rPr>
            <w:color w:val="0000FF"/>
            <w:sz w:val="24"/>
            <w:u w:val="single"/>
          </w:rPr>
          <w:t>create, complete, and submit a Workspace application package for this Funding Opportunity directly on Grants.gov</w:t>
        </w:r>
      </w:hyperlink>
      <w:r w:rsidRPr="00D16A0A">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D16A0A">
        <w:rPr>
          <w:sz w:val="24"/>
        </w:rPr>
        <w:t>BLM</w:t>
      </w:r>
      <w:r w:rsidRPr="00D16A0A">
        <w:rPr>
          <w:sz w:val="24"/>
        </w:rPr>
        <w:t xml:space="preserv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w:t>
      </w:r>
      <w:r w:rsidRPr="00D16A0A">
        <w:rPr>
          <w:sz w:val="24"/>
        </w:rPr>
        <w:lastRenderedPageBreak/>
        <w:t>complete.  Please do not end the transmission process before re</w:t>
      </w:r>
      <w:r w:rsidR="00937266" w:rsidRPr="00D16A0A">
        <w:rPr>
          <w:sz w:val="24"/>
        </w:rPr>
        <w:t>ceiving that message.</w:t>
      </w:r>
    </w:p>
    <w:p w14:paraId="02C02266" w14:textId="6EA353FE" w:rsidR="00937266" w:rsidRPr="00D16A0A" w:rsidRDefault="00AB7DE3" w:rsidP="00F63B2D">
      <w:pPr>
        <w:widowControl/>
        <w:numPr>
          <w:ilvl w:val="0"/>
          <w:numId w:val="19"/>
        </w:numPr>
        <w:autoSpaceDE/>
        <w:autoSpaceDN/>
        <w:adjustRightInd/>
        <w:ind w:left="1440"/>
        <w:outlineLvl w:val="3"/>
        <w:rPr>
          <w:sz w:val="24"/>
        </w:rPr>
      </w:pPr>
      <w:r w:rsidRPr="00D16A0A">
        <w:rPr>
          <w:b/>
          <w:sz w:val="24"/>
          <w:lang w:val="en"/>
        </w:rPr>
        <w:t>Proof of Timely Submission</w:t>
      </w:r>
    </w:p>
    <w:p w14:paraId="01F9E196" w14:textId="6432D867" w:rsidR="00AB7DE3" w:rsidRPr="00D16A0A" w:rsidRDefault="00AB7DE3" w:rsidP="00F63B2D">
      <w:pPr>
        <w:widowControl/>
        <w:autoSpaceDE/>
        <w:autoSpaceDN/>
        <w:adjustRightInd/>
        <w:spacing w:after="240"/>
        <w:ind w:left="1440"/>
        <w:rPr>
          <w:sz w:val="24"/>
        </w:rPr>
      </w:pPr>
      <w:r w:rsidRPr="00D16A0A">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0"/>
    <w:bookmarkEnd w:id="1"/>
    <w:p w14:paraId="3B431BD0" w14:textId="77777777" w:rsidR="00F334D5" w:rsidRPr="002C70A9" w:rsidRDefault="00F334D5" w:rsidP="00F63B2D">
      <w:pPr>
        <w:widowControl/>
        <w:rPr>
          <w:sz w:val="24"/>
        </w:rPr>
      </w:pPr>
    </w:p>
    <w:p w14:paraId="188EBF46" w14:textId="2EC57AB9" w:rsidR="00F334D5" w:rsidRDefault="0097675B" w:rsidP="00F63B2D">
      <w:pPr>
        <w:widowControl/>
        <w:tabs>
          <w:tab w:val="left" w:pos="2430"/>
          <w:tab w:val="left" w:pos="3150"/>
        </w:tabs>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3C64E9">
        <w:rPr>
          <w:b/>
          <w:caps/>
          <w:sz w:val="28"/>
        </w:rPr>
        <w:t>APPLICATION</w:t>
      </w:r>
      <w:r w:rsidR="00F334D5" w:rsidRPr="003C64E9">
        <w:rPr>
          <w:b/>
          <w:sz w:val="28"/>
        </w:rPr>
        <w:t xml:space="preserve"> </w:t>
      </w:r>
      <w:r w:rsidR="00F334D5" w:rsidRPr="002C70A9">
        <w:rPr>
          <w:b/>
          <w:sz w:val="28"/>
        </w:rPr>
        <w:t>REVIEW INFORMATION</w:t>
      </w:r>
    </w:p>
    <w:p w14:paraId="4EE49062" w14:textId="2E8C6B33" w:rsidR="00687402" w:rsidRPr="002C70A9" w:rsidRDefault="00687402" w:rsidP="00F63B2D">
      <w:pPr>
        <w:widowControl/>
        <w:tabs>
          <w:tab w:val="left" w:pos="540"/>
          <w:tab w:val="left" w:pos="1080"/>
        </w:tabs>
        <w:rPr>
          <w:b/>
          <w:sz w:val="28"/>
        </w:rPr>
      </w:pPr>
    </w:p>
    <w:p w14:paraId="05FE1919" w14:textId="4763C537" w:rsidR="00FA5352" w:rsidRDefault="00C70DFF" w:rsidP="00F63B2D">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06DA35D3" w:rsidR="00937266" w:rsidRPr="003C64E9" w:rsidRDefault="00937266" w:rsidP="00F63B2D">
      <w:pPr>
        <w:pStyle w:val="ListParagraph"/>
        <w:widowControl/>
        <w:numPr>
          <w:ilvl w:val="0"/>
          <w:numId w:val="27"/>
        </w:numPr>
        <w:autoSpaceDE/>
        <w:autoSpaceDN/>
        <w:adjustRightInd/>
        <w:rPr>
          <w:b/>
          <w:bCs/>
          <w:sz w:val="24"/>
        </w:rPr>
      </w:pPr>
      <w:r w:rsidRPr="003C64E9">
        <w:rPr>
          <w:b/>
          <w:bCs/>
          <w:sz w:val="24"/>
        </w:rPr>
        <w:t>SAM.gov Registration</w:t>
      </w:r>
    </w:p>
    <w:p w14:paraId="138FB261" w14:textId="7CEDAD52" w:rsidR="00FA5352" w:rsidRDefault="00C70DFF" w:rsidP="00F63B2D">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F63B2D">
      <w:pPr>
        <w:pStyle w:val="ListParagraph"/>
        <w:widowControl/>
        <w:numPr>
          <w:ilvl w:val="0"/>
          <w:numId w:val="27"/>
        </w:numPr>
        <w:autoSpaceDE/>
        <w:autoSpaceDN/>
        <w:adjustRightInd/>
        <w:rPr>
          <w:b/>
          <w:bCs/>
          <w:sz w:val="24"/>
        </w:rPr>
      </w:pPr>
      <w:r w:rsidRPr="00937266">
        <w:rPr>
          <w:b/>
          <w:bCs/>
          <w:sz w:val="24"/>
        </w:rPr>
        <w:t>Automated Standard Application for Payment (ASAP)</w:t>
      </w:r>
    </w:p>
    <w:p w14:paraId="153E51FB" w14:textId="77777777" w:rsidR="002400F9" w:rsidRDefault="00FA5352" w:rsidP="00F63B2D">
      <w:pPr>
        <w:widowControl/>
        <w:autoSpaceDE/>
        <w:autoSpaceDN/>
        <w:adjustRightInd/>
        <w:spacing w:after="240"/>
        <w:ind w:left="1080"/>
        <w:rPr>
          <w:bCs/>
          <w:sz w:val="24"/>
        </w:rPr>
      </w:pPr>
      <w:r w:rsidRPr="00FA5352">
        <w:rPr>
          <w:bCs/>
          <w:sz w:val="24"/>
        </w:rPr>
        <w:t xml:space="preserve">Award </w:t>
      </w:r>
      <w:proofErr w:type="gramStart"/>
      <w:r w:rsidRPr="00FA5352">
        <w:rPr>
          <w:bCs/>
          <w:sz w:val="24"/>
        </w:rPr>
        <w:t>cannot be finalized</w:t>
      </w:r>
      <w:proofErr w:type="gramEnd"/>
      <w:r w:rsidRPr="00FA5352">
        <w:rPr>
          <w:bCs/>
          <w:sz w:val="24"/>
        </w:rPr>
        <w:t>, until awardee finalizes their enrollment in the Department of the Treasury, ASAP System. See following website: </w:t>
      </w:r>
      <w:hyperlink r:id="rId42" w:tgtFrame="_blank" w:history="1">
        <w:r w:rsidRPr="00FA5352">
          <w:rPr>
            <w:rStyle w:val="Hyperlink"/>
            <w:bCs/>
            <w:sz w:val="24"/>
          </w:rPr>
          <w:t>http://www.fms.treas.gov/asap</w:t>
        </w:r>
      </w:hyperlink>
      <w:r w:rsidRPr="00FA5352">
        <w:rPr>
          <w:bCs/>
          <w:sz w:val="24"/>
        </w:rPr>
        <w:t xml:space="preserve">. </w:t>
      </w:r>
    </w:p>
    <w:p w14:paraId="746EE689" w14:textId="12503C1F" w:rsidR="00F334D5" w:rsidRPr="002C70A9" w:rsidRDefault="00FA5352" w:rsidP="00F63B2D">
      <w:pPr>
        <w:widowControl/>
        <w:autoSpaceDE/>
        <w:autoSpaceDN/>
        <w:adjustRightInd/>
        <w:spacing w:after="240"/>
        <w:ind w:left="1080"/>
        <w:rPr>
          <w:sz w:val="24"/>
        </w:rPr>
      </w:pPr>
      <w:r w:rsidRPr="00FA5352">
        <w:rPr>
          <w:bCs/>
          <w:sz w:val="24"/>
        </w:rPr>
        <w:t xml:space="preserve">If your organization </w:t>
      </w:r>
      <w:proofErr w:type="gramStart"/>
      <w:r w:rsidRPr="00FA5352">
        <w:rPr>
          <w:bCs/>
          <w:sz w:val="24"/>
        </w:rPr>
        <w:t>is not enrolled</w:t>
      </w:r>
      <w:proofErr w:type="gramEnd"/>
      <w:r w:rsidRPr="00FA5352">
        <w:rPr>
          <w:bCs/>
          <w:sz w:val="24"/>
        </w:rPr>
        <w:t xml:space="preserve"> in </w:t>
      </w:r>
      <w:r w:rsidR="00C326BC" w:rsidRPr="00FA5352">
        <w:rPr>
          <w:bCs/>
          <w:sz w:val="24"/>
        </w:rPr>
        <w:t>ASAP,</w:t>
      </w:r>
      <w:r w:rsidRPr="00FA5352">
        <w:rPr>
          <w:bCs/>
          <w:sz w:val="24"/>
        </w:rPr>
        <w:t xml:space="preserve"> contact the POC on the cover-sheet of this funding opportunity.</w:t>
      </w:r>
      <w:r w:rsidR="00F334D5" w:rsidRPr="002C70A9">
        <w:rPr>
          <w:sz w:val="24"/>
        </w:rPr>
        <w:t xml:space="preserve"> </w:t>
      </w:r>
    </w:p>
    <w:p w14:paraId="5D8F1E5D" w14:textId="2083347B" w:rsidR="00F334D5" w:rsidRDefault="006865FF" w:rsidP="00F63B2D">
      <w:pPr>
        <w:pStyle w:val="ListParagraph"/>
        <w:widowControl/>
        <w:numPr>
          <w:ilvl w:val="0"/>
          <w:numId w:val="27"/>
        </w:numPr>
        <w:autoSpaceDE/>
        <w:autoSpaceDN/>
        <w:adjustRightInd/>
        <w:rPr>
          <w:b/>
          <w:sz w:val="24"/>
        </w:rPr>
      </w:pPr>
      <w:r>
        <w:rPr>
          <w:b/>
          <w:sz w:val="24"/>
        </w:rPr>
        <w:t xml:space="preserve"> </w:t>
      </w:r>
      <w:r w:rsidRPr="003C64E9">
        <w:rPr>
          <w:b/>
          <w:bCs/>
          <w:sz w:val="24"/>
        </w:rPr>
        <w:t>Review</w:t>
      </w:r>
      <w:r w:rsidR="00323478">
        <w:rPr>
          <w:b/>
          <w:sz w:val="24"/>
        </w:rPr>
        <w:t xml:space="preserve"> and Selection</w:t>
      </w:r>
      <w:r>
        <w:rPr>
          <w:b/>
          <w:sz w:val="24"/>
        </w:rPr>
        <w:t xml:space="preserve"> Process</w:t>
      </w:r>
      <w:r w:rsidR="00F334D5" w:rsidRPr="006865FF">
        <w:rPr>
          <w:b/>
          <w:sz w:val="24"/>
        </w:rPr>
        <w:t>:</w:t>
      </w:r>
    </w:p>
    <w:p w14:paraId="5143FCC9" w14:textId="5D604B21" w:rsidR="006865FF" w:rsidRDefault="006865FF" w:rsidP="00F63B2D">
      <w:pPr>
        <w:widowControl/>
        <w:autoSpaceDE/>
        <w:autoSpaceDN/>
        <w:adjustRightInd/>
        <w:ind w:left="1080"/>
        <w:rPr>
          <w:sz w:val="24"/>
        </w:rPr>
      </w:pPr>
      <w:r w:rsidRPr="002C70A9">
        <w:rPr>
          <w:sz w:val="24"/>
        </w:rPr>
        <w:t xml:space="preserve">Applications eligible for merit review will be evaluated by an ad hoc evaluation team assembled to review, rate, rank, and recommend applications for award using the below evaluation criteria. Evaluation teams </w:t>
      </w:r>
      <w:proofErr w:type="gramStart"/>
      <w:r w:rsidRPr="002C70A9">
        <w:rPr>
          <w:sz w:val="24"/>
        </w:rPr>
        <w:t>are made up of two or more qualified personnel familiar with the program and certified to have no conflict of interest with any persons or organizations applying for award</w:t>
      </w:r>
      <w:proofErr w:type="gramEnd"/>
      <w:r w:rsidRPr="002C70A9">
        <w:rPr>
          <w:sz w:val="24"/>
        </w:rPr>
        <w:t>.</w:t>
      </w:r>
    </w:p>
    <w:p w14:paraId="444F0497" w14:textId="16302D3B" w:rsidR="006865FF" w:rsidRPr="002C70A9" w:rsidRDefault="006865FF" w:rsidP="00F63B2D">
      <w:pPr>
        <w:widowControl/>
        <w:ind w:left="540"/>
        <w:rPr>
          <w:sz w:val="24"/>
        </w:rPr>
      </w:pPr>
      <w:r w:rsidRPr="002C70A9">
        <w:rPr>
          <w:sz w:val="24"/>
        </w:rPr>
        <w:t xml:space="preserve">  </w:t>
      </w:r>
    </w:p>
    <w:p w14:paraId="266FDFB6" w14:textId="77777777" w:rsidR="006865FF" w:rsidRPr="002C70A9" w:rsidRDefault="006865FF" w:rsidP="00F63B2D">
      <w:pPr>
        <w:widowControl/>
        <w:ind w:left="1080"/>
        <w:rPr>
          <w:sz w:val="24"/>
        </w:rPr>
      </w:pPr>
      <w:r w:rsidRPr="002C70A9">
        <w:rPr>
          <w:sz w:val="24"/>
        </w:rPr>
        <w:t xml:space="preserve">Reviews </w:t>
      </w:r>
      <w:proofErr w:type="gramStart"/>
      <w:r w:rsidRPr="002C70A9">
        <w:rPr>
          <w:sz w:val="24"/>
        </w:rPr>
        <w:t>are handled</w:t>
      </w:r>
      <w:proofErr w:type="gramEnd"/>
      <w:r w:rsidRPr="002C70A9">
        <w:rPr>
          <w:sz w:val="24"/>
        </w:rPr>
        <w:t xml:space="preserve"> as confidential documents. Once award decisions </w:t>
      </w:r>
      <w:proofErr w:type="gramStart"/>
      <w:r w:rsidRPr="002C70A9">
        <w:rPr>
          <w:sz w:val="24"/>
        </w:rPr>
        <w:t>are made</w:t>
      </w:r>
      <w:proofErr w:type="gramEnd"/>
      <w:r w:rsidRPr="002C70A9">
        <w:rPr>
          <w:sz w:val="24"/>
        </w:rPr>
        <w:t>, applicants may request in writing a written summary of the evaluation of their application/proposal.</w:t>
      </w:r>
    </w:p>
    <w:p w14:paraId="2CE60E34" w14:textId="77777777" w:rsidR="006865FF" w:rsidRPr="002C70A9" w:rsidRDefault="006865FF" w:rsidP="00F63B2D">
      <w:pPr>
        <w:widowControl/>
        <w:ind w:left="1080"/>
        <w:rPr>
          <w:sz w:val="24"/>
        </w:rPr>
      </w:pPr>
    </w:p>
    <w:p w14:paraId="10BBA681" w14:textId="6402BDA6" w:rsidR="006865FF" w:rsidRPr="002C70A9" w:rsidRDefault="006865FF" w:rsidP="00F63B2D">
      <w:pPr>
        <w:widowControl/>
        <w:tabs>
          <w:tab w:val="left" w:pos="540"/>
        </w:tabs>
        <w:ind w:left="1080"/>
        <w:rPr>
          <w:sz w:val="24"/>
        </w:rPr>
      </w:pPr>
      <w:r w:rsidRPr="002C70A9">
        <w:rPr>
          <w:sz w:val="24"/>
        </w:rPr>
        <w:lastRenderedPageBreak/>
        <w:t xml:space="preserve">A total of 100 points </w:t>
      </w:r>
      <w:proofErr w:type="gramStart"/>
      <w:r w:rsidRPr="002C70A9">
        <w:rPr>
          <w:sz w:val="24"/>
        </w:rPr>
        <w:t>will be used</w:t>
      </w:r>
      <w:proofErr w:type="gramEnd"/>
      <w:r w:rsidRPr="002C70A9">
        <w:rPr>
          <w:sz w:val="24"/>
        </w:rPr>
        <w:t xml:space="preserve"> to score each proposal received. The scores assigned to each criteria in the second level evaluation correspond to their relative importance.  Proposals </w:t>
      </w:r>
      <w:proofErr w:type="gramStart"/>
      <w:r w:rsidRPr="002C70A9">
        <w:rPr>
          <w:sz w:val="24"/>
        </w:rPr>
        <w:t>will be evaluated, scored, and ranked by appropriate BLM Staff expert in the program's field of study</w:t>
      </w:r>
      <w:proofErr w:type="gramEnd"/>
      <w:r w:rsidRPr="002C70A9">
        <w:rPr>
          <w:sz w:val="24"/>
        </w:rPr>
        <w:t>.</w:t>
      </w:r>
    </w:p>
    <w:p w14:paraId="09EF4C87" w14:textId="77777777" w:rsidR="006865FF" w:rsidRPr="002C70A9" w:rsidRDefault="006865FF" w:rsidP="00F63B2D">
      <w:pPr>
        <w:widowControl/>
        <w:tabs>
          <w:tab w:val="left" w:pos="540"/>
        </w:tabs>
        <w:ind w:left="540"/>
        <w:rPr>
          <w:sz w:val="24"/>
        </w:rPr>
      </w:pPr>
    </w:p>
    <w:p w14:paraId="3C578A38" w14:textId="6298F410" w:rsidR="006865FF" w:rsidRPr="002C70A9" w:rsidRDefault="006865FF" w:rsidP="00F63B2D">
      <w:pPr>
        <w:widowControl/>
        <w:tabs>
          <w:tab w:val="left" w:pos="540"/>
        </w:tabs>
        <w:ind w:left="1080"/>
        <w:rPr>
          <w:sz w:val="24"/>
        </w:rPr>
      </w:pPr>
      <w:r w:rsidRPr="002C70A9">
        <w:rPr>
          <w:sz w:val="24"/>
        </w:rPr>
        <w:t xml:space="preserve">The </w:t>
      </w:r>
      <w:r w:rsidRPr="00150E16">
        <w:rPr>
          <w:sz w:val="24"/>
        </w:rPr>
        <w:t>Government</w:t>
      </w:r>
      <w:r w:rsidRPr="002C70A9">
        <w:rPr>
          <w:sz w:val="24"/>
        </w:rPr>
        <w:t xml:space="preserve"> reserves the right to reject any and all proposals which do not meet the requirements of this funding opportunity announcement and which are determined to be outside the scope of the authority under which this announcement is posted.  </w:t>
      </w:r>
    </w:p>
    <w:p w14:paraId="0B828368" w14:textId="37963AD2" w:rsidR="001558E8" w:rsidRDefault="001558E8" w:rsidP="00F63B2D">
      <w:pPr>
        <w:widowControl/>
        <w:tabs>
          <w:tab w:val="left" w:pos="540"/>
        </w:tabs>
        <w:ind w:left="540"/>
        <w:rPr>
          <w:b/>
          <w:sz w:val="24"/>
        </w:rPr>
      </w:pPr>
    </w:p>
    <w:p w14:paraId="5B12B98A" w14:textId="75B2A820" w:rsidR="003C64E9" w:rsidRPr="00136DC4" w:rsidRDefault="003C64E9" w:rsidP="00F63B2D">
      <w:pPr>
        <w:widowControl/>
        <w:autoSpaceDE/>
        <w:autoSpaceDN/>
        <w:adjustRightInd/>
        <w:spacing w:after="240"/>
        <w:ind w:left="1080"/>
        <w:rPr>
          <w:b/>
          <w:sz w:val="24"/>
        </w:rPr>
      </w:pPr>
      <w:r w:rsidRPr="00136DC4">
        <w:rPr>
          <w:b/>
          <w:sz w:val="24"/>
        </w:rPr>
        <w:t xml:space="preserve">Project </w:t>
      </w:r>
      <w:r w:rsidRPr="00016A6A">
        <w:rPr>
          <w:b/>
          <w:bCs/>
          <w:sz w:val="24"/>
        </w:rPr>
        <w:t>must</w:t>
      </w:r>
      <w:r w:rsidRPr="00136DC4">
        <w:rPr>
          <w:b/>
          <w:sz w:val="24"/>
        </w:rPr>
        <w:t xml:space="preserve"> assist BLM in meeting one of the Department of </w:t>
      </w:r>
      <w:r w:rsidR="00B272DA">
        <w:rPr>
          <w:b/>
          <w:sz w:val="24"/>
        </w:rPr>
        <w:t xml:space="preserve">the </w:t>
      </w:r>
      <w:r w:rsidRPr="00136DC4">
        <w:rPr>
          <w:b/>
          <w:sz w:val="24"/>
        </w:rPr>
        <w:t>Interior 10 priorities</w:t>
      </w:r>
    </w:p>
    <w:p w14:paraId="7864B8EC" w14:textId="77777777" w:rsidR="003C64E9" w:rsidRPr="009315CC" w:rsidRDefault="003C64E9" w:rsidP="00F63B2D">
      <w:pPr>
        <w:pStyle w:val="ListParagraph"/>
        <w:numPr>
          <w:ilvl w:val="0"/>
          <w:numId w:val="28"/>
        </w:numPr>
        <w:ind w:left="1800"/>
        <w:rPr>
          <w:sz w:val="24"/>
        </w:rPr>
      </w:pPr>
      <w:r w:rsidRPr="009315CC">
        <w:rPr>
          <w:sz w:val="24"/>
        </w:rPr>
        <w:t>Enhancing the visitor experience at our National Parks and public lands by better meeting our infrastructure and maintenance needs;</w:t>
      </w:r>
    </w:p>
    <w:p w14:paraId="4B17351D" w14:textId="77777777" w:rsidR="003C64E9" w:rsidRPr="009315CC" w:rsidRDefault="003C64E9" w:rsidP="00F63B2D">
      <w:pPr>
        <w:pStyle w:val="ListParagraph"/>
        <w:numPr>
          <w:ilvl w:val="0"/>
          <w:numId w:val="28"/>
        </w:numPr>
        <w:ind w:left="1800"/>
        <w:rPr>
          <w:sz w:val="24"/>
        </w:rPr>
      </w:pPr>
      <w:r w:rsidRPr="009315CC">
        <w:rPr>
          <w:sz w:val="24"/>
        </w:rPr>
        <w:t>Delegating greater authority and accountability closer to the front line in our organization and modernizing the Department to better meet the needs of today and tomorrow;</w:t>
      </w:r>
    </w:p>
    <w:p w14:paraId="545D6B48" w14:textId="77777777" w:rsidR="003C64E9" w:rsidRPr="009315CC" w:rsidRDefault="003C64E9" w:rsidP="00F63B2D">
      <w:pPr>
        <w:pStyle w:val="ListParagraph"/>
        <w:numPr>
          <w:ilvl w:val="0"/>
          <w:numId w:val="28"/>
        </w:numPr>
        <w:ind w:left="1800"/>
        <w:rPr>
          <w:sz w:val="24"/>
        </w:rPr>
      </w:pPr>
      <w:r w:rsidRPr="009315CC">
        <w:rPr>
          <w:sz w:val="24"/>
        </w:rPr>
        <w:t xml:space="preserve">Working to ensure meaningful consultation and self-determination for Tribes, Alaska Native communities, and our territories; </w:t>
      </w:r>
    </w:p>
    <w:p w14:paraId="1EE98984" w14:textId="77777777" w:rsidR="003C64E9" w:rsidRPr="009315CC" w:rsidRDefault="003C64E9" w:rsidP="00F63B2D">
      <w:pPr>
        <w:pStyle w:val="ListParagraph"/>
        <w:numPr>
          <w:ilvl w:val="0"/>
          <w:numId w:val="28"/>
        </w:numPr>
        <w:ind w:left="1800"/>
        <w:rPr>
          <w:sz w:val="24"/>
        </w:rPr>
      </w:pPr>
      <w:r w:rsidRPr="009315CC">
        <w:rPr>
          <w:sz w:val="24"/>
        </w:rPr>
        <w:t xml:space="preserve">Building a meaningful conservation stewardship legacy by expanding public access for sport and recreation opportunities on public lands;  </w:t>
      </w:r>
    </w:p>
    <w:p w14:paraId="004D5710" w14:textId="77777777" w:rsidR="003C64E9" w:rsidRPr="009315CC" w:rsidRDefault="003C64E9" w:rsidP="00F63B2D">
      <w:pPr>
        <w:pStyle w:val="ListParagraph"/>
        <w:numPr>
          <w:ilvl w:val="0"/>
          <w:numId w:val="28"/>
        </w:numPr>
        <w:ind w:left="1800"/>
        <w:rPr>
          <w:sz w:val="24"/>
        </w:rPr>
      </w:pPr>
      <w:r w:rsidRPr="009315CC">
        <w:rPr>
          <w:sz w:val="24"/>
        </w:rPr>
        <w:t>Collaborating with states to protect and improve the North American Wildlife Conservation Model, while continuing the move toward shared conservation stewardship;</w:t>
      </w:r>
    </w:p>
    <w:p w14:paraId="3211A694" w14:textId="77777777" w:rsidR="003C64E9" w:rsidRPr="009315CC" w:rsidRDefault="003C64E9" w:rsidP="00F63B2D">
      <w:pPr>
        <w:pStyle w:val="ListParagraph"/>
        <w:numPr>
          <w:ilvl w:val="0"/>
          <w:numId w:val="28"/>
        </w:numPr>
        <w:ind w:left="1800"/>
        <w:rPr>
          <w:sz w:val="24"/>
        </w:rPr>
      </w:pPr>
      <w:r w:rsidRPr="009315CC">
        <w:rPr>
          <w:sz w:val="24"/>
        </w:rPr>
        <w:t>Modifying or eliminating unneeded and unnecessary regulations;</w:t>
      </w:r>
    </w:p>
    <w:p w14:paraId="6A304438" w14:textId="77777777" w:rsidR="003C64E9" w:rsidRPr="009315CC" w:rsidRDefault="003C64E9" w:rsidP="00F63B2D">
      <w:pPr>
        <w:pStyle w:val="ListParagraph"/>
        <w:numPr>
          <w:ilvl w:val="0"/>
          <w:numId w:val="28"/>
        </w:numPr>
        <w:ind w:left="1800"/>
        <w:rPr>
          <w:sz w:val="24"/>
        </w:rPr>
      </w:pPr>
      <w:r w:rsidRPr="009315CC">
        <w:rPr>
          <w:sz w:val="24"/>
        </w:rPr>
        <w:t xml:space="preserve">Administering the appropriate development of all forms of energy on our Federal lands and the Outer Continental Shelf; </w:t>
      </w:r>
    </w:p>
    <w:p w14:paraId="58B6195E" w14:textId="77777777" w:rsidR="003C64E9" w:rsidRPr="009315CC" w:rsidRDefault="003C64E9" w:rsidP="00F63B2D">
      <w:pPr>
        <w:pStyle w:val="ListParagraph"/>
        <w:numPr>
          <w:ilvl w:val="0"/>
          <w:numId w:val="28"/>
        </w:numPr>
        <w:ind w:left="1800"/>
        <w:rPr>
          <w:sz w:val="24"/>
        </w:rPr>
      </w:pPr>
      <w:r w:rsidRPr="009315CC">
        <w:rPr>
          <w:sz w:val="24"/>
        </w:rPr>
        <w:t xml:space="preserve">Ensuring that actions taken by the Department and its Bureaus reflect the development and promotion of a culture of ethical compliance and a workplace free of harassment; </w:t>
      </w:r>
    </w:p>
    <w:p w14:paraId="5CF8231B" w14:textId="65BAADF6" w:rsidR="003C64E9" w:rsidRPr="009315CC" w:rsidRDefault="003C64E9" w:rsidP="00F63B2D">
      <w:pPr>
        <w:pStyle w:val="ListParagraph"/>
        <w:numPr>
          <w:ilvl w:val="0"/>
          <w:numId w:val="28"/>
        </w:numPr>
        <w:ind w:left="1800"/>
        <w:rPr>
          <w:sz w:val="24"/>
        </w:rPr>
      </w:pPr>
      <w:r w:rsidRPr="009315CC">
        <w:rPr>
          <w:sz w:val="24"/>
        </w:rPr>
        <w:t>Implementing the John D. Dingell, Jr. Conservation, Management, and Recreation Act; and</w:t>
      </w:r>
      <w:r w:rsidR="005B0A19">
        <w:rPr>
          <w:sz w:val="24"/>
        </w:rPr>
        <w:t>,</w:t>
      </w:r>
    </w:p>
    <w:p w14:paraId="0FDC611D" w14:textId="557D3B88" w:rsidR="001558E8" w:rsidRPr="00D46E90" w:rsidRDefault="003C64E9" w:rsidP="00F63B2D">
      <w:pPr>
        <w:pStyle w:val="ListParagraph"/>
        <w:numPr>
          <w:ilvl w:val="0"/>
          <w:numId w:val="28"/>
        </w:numPr>
        <w:ind w:left="1800"/>
        <w:rPr>
          <w:sz w:val="24"/>
        </w:rPr>
      </w:pPr>
      <w:r w:rsidRPr="009315CC">
        <w:rPr>
          <w:sz w:val="24"/>
        </w:rPr>
        <w:t>Modifying our business practices and processes to eliminate unnecessary steps and duplicative reviews, while maintaining rigorous environmental standards</w:t>
      </w:r>
      <w:r w:rsidRPr="00D46E90">
        <w:rPr>
          <w:sz w:val="24"/>
        </w:rPr>
        <w:t>.</w:t>
      </w:r>
    </w:p>
    <w:p w14:paraId="055E6282" w14:textId="77777777" w:rsidR="006865FF" w:rsidRPr="002C70A9" w:rsidRDefault="006865FF" w:rsidP="00F63B2D">
      <w:pPr>
        <w:widowControl/>
        <w:tabs>
          <w:tab w:val="left" w:pos="540"/>
        </w:tabs>
        <w:ind w:left="540"/>
        <w:rPr>
          <w:sz w:val="24"/>
        </w:rPr>
      </w:pPr>
    </w:p>
    <w:p w14:paraId="51A3643B" w14:textId="10F5D8BD" w:rsidR="006865FF" w:rsidRPr="006865FF" w:rsidRDefault="006865FF" w:rsidP="00F63B2D">
      <w:pPr>
        <w:widowControl/>
        <w:ind w:left="1080"/>
        <w:rPr>
          <w:b/>
          <w:sz w:val="24"/>
        </w:rPr>
      </w:pPr>
      <w:r w:rsidRPr="002C70A9">
        <w:rPr>
          <w:sz w:val="24"/>
        </w:rPr>
        <w:t xml:space="preserve">Award </w:t>
      </w:r>
      <w:proofErr w:type="gramStart"/>
      <w:r w:rsidRPr="002C70A9">
        <w:rPr>
          <w:sz w:val="24"/>
        </w:rPr>
        <w:t>will be made</w:t>
      </w:r>
      <w:proofErr w:type="gramEnd"/>
      <w:r w:rsidRPr="002C70A9">
        <w:rPr>
          <w:sz w:val="24"/>
        </w:rPr>
        <w:t xml:space="preserve"> to responsive, responsible applicants submitting proposals, which conform to the funding opportunity announcement and are most advantageous to the Government considering the evaluation factors listed below.</w:t>
      </w:r>
    </w:p>
    <w:p w14:paraId="568CB4B8" w14:textId="77777777" w:rsidR="00F334D5" w:rsidRPr="002C70A9" w:rsidRDefault="00F334D5" w:rsidP="00F63B2D">
      <w:pPr>
        <w:widowControl/>
        <w:ind w:left="1080" w:hanging="540"/>
        <w:rPr>
          <w:sz w:val="24"/>
        </w:rPr>
      </w:pPr>
    </w:p>
    <w:p w14:paraId="4BD119EE" w14:textId="4BFE394B" w:rsidR="001558E8" w:rsidRPr="00323478" w:rsidRDefault="00F334D5" w:rsidP="00F63B2D">
      <w:pPr>
        <w:pStyle w:val="ListParagraph"/>
        <w:widowControl/>
        <w:numPr>
          <w:ilvl w:val="0"/>
          <w:numId w:val="39"/>
        </w:numPr>
        <w:autoSpaceDE/>
        <w:autoSpaceDN/>
        <w:adjustRightInd/>
        <w:ind w:left="1440"/>
        <w:rPr>
          <w:b/>
          <w:bCs/>
          <w:sz w:val="24"/>
        </w:rPr>
      </w:pPr>
      <w:r w:rsidRPr="00323478">
        <w:rPr>
          <w:b/>
          <w:sz w:val="24"/>
        </w:rPr>
        <w:t xml:space="preserve">First Level </w:t>
      </w:r>
      <w:r w:rsidRPr="00323478">
        <w:rPr>
          <w:b/>
          <w:bCs/>
          <w:sz w:val="24"/>
        </w:rPr>
        <w:t>Screening</w:t>
      </w:r>
      <w:r w:rsidRPr="00323478">
        <w:rPr>
          <w:b/>
          <w:sz w:val="24"/>
        </w:rPr>
        <w:t xml:space="preserve"> </w:t>
      </w:r>
      <w:r w:rsidR="00522ADE" w:rsidRPr="00323478">
        <w:rPr>
          <w:b/>
          <w:bCs/>
          <w:sz w:val="24"/>
        </w:rPr>
        <w:t>--Basic Eligibility</w:t>
      </w:r>
    </w:p>
    <w:p w14:paraId="642FA011" w14:textId="17175C9F" w:rsidR="006E16E2" w:rsidRPr="00522ADE" w:rsidRDefault="00F334D5" w:rsidP="00F63B2D">
      <w:pPr>
        <w:widowControl/>
        <w:ind w:left="1440"/>
        <w:rPr>
          <w:b/>
          <w:bCs/>
          <w:sz w:val="24"/>
        </w:rPr>
      </w:pPr>
      <w:r w:rsidRPr="002C70A9">
        <w:rPr>
          <w:sz w:val="24"/>
        </w:rPr>
        <w:t xml:space="preserve">Applications </w:t>
      </w:r>
      <w:proofErr w:type="gramStart"/>
      <w:r w:rsidRPr="002C70A9">
        <w:rPr>
          <w:sz w:val="24"/>
        </w:rPr>
        <w:t>will be screened</w:t>
      </w:r>
      <w:proofErr w:type="gramEnd"/>
      <w:r w:rsidRPr="002C70A9">
        <w:rPr>
          <w:sz w:val="24"/>
        </w:rPr>
        <w:t xml:space="preserve">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4194AE05" w14:textId="32036D8A" w:rsidR="006E16E2" w:rsidRDefault="006E16E2" w:rsidP="00F63B2D">
      <w:pPr>
        <w:widowControl/>
        <w:numPr>
          <w:ilvl w:val="0"/>
          <w:numId w:val="21"/>
        </w:numPr>
        <w:ind w:left="2160"/>
        <w:rPr>
          <w:sz w:val="24"/>
        </w:rPr>
      </w:pPr>
      <w:r w:rsidRPr="006E16E2">
        <w:rPr>
          <w:sz w:val="24"/>
        </w:rPr>
        <w:t>Submission is timely</w:t>
      </w:r>
      <w:r>
        <w:rPr>
          <w:sz w:val="24"/>
        </w:rPr>
        <w:t>;</w:t>
      </w:r>
    </w:p>
    <w:p w14:paraId="3708B064" w14:textId="428EED06" w:rsidR="006E16E2" w:rsidRDefault="00F334D5" w:rsidP="00F63B2D">
      <w:pPr>
        <w:widowControl/>
        <w:numPr>
          <w:ilvl w:val="0"/>
          <w:numId w:val="21"/>
        </w:numPr>
        <w:ind w:left="2160"/>
        <w:rPr>
          <w:sz w:val="24"/>
        </w:rPr>
      </w:pPr>
      <w:r w:rsidRPr="002C70A9">
        <w:rPr>
          <w:sz w:val="24"/>
        </w:rPr>
        <w:t>Program and/or legislative authority requirements are met;</w:t>
      </w:r>
      <w:r w:rsidR="006E16E2">
        <w:rPr>
          <w:sz w:val="24"/>
        </w:rPr>
        <w:t xml:space="preserve"> and</w:t>
      </w:r>
    </w:p>
    <w:p w14:paraId="61318993" w14:textId="1E32C9C1" w:rsidR="00F334D5" w:rsidRPr="006E16E2" w:rsidRDefault="00F334D5" w:rsidP="00F63B2D">
      <w:pPr>
        <w:widowControl/>
        <w:numPr>
          <w:ilvl w:val="0"/>
          <w:numId w:val="21"/>
        </w:numPr>
        <w:ind w:left="2160"/>
        <w:rPr>
          <w:sz w:val="24"/>
        </w:rPr>
      </w:pPr>
      <w:r w:rsidRPr="006E16E2">
        <w:rPr>
          <w:sz w:val="24"/>
        </w:rPr>
        <w:lastRenderedPageBreak/>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323478">
        <w:rPr>
          <w:sz w:val="24"/>
        </w:rPr>
        <w:t>.</w:t>
      </w:r>
    </w:p>
    <w:p w14:paraId="4477BBD2" w14:textId="77777777" w:rsidR="00F334D5" w:rsidRPr="002C70A9" w:rsidRDefault="00F334D5" w:rsidP="00F63B2D">
      <w:pPr>
        <w:widowControl/>
        <w:ind w:left="1620" w:hanging="540"/>
        <w:rPr>
          <w:sz w:val="24"/>
        </w:rPr>
      </w:pPr>
    </w:p>
    <w:p w14:paraId="406D44F3" w14:textId="5710C02C" w:rsidR="00F334D5" w:rsidRPr="002C70A9" w:rsidRDefault="00F334D5" w:rsidP="00F63B2D">
      <w:pPr>
        <w:widowControl/>
        <w:ind w:left="1440"/>
        <w:rPr>
          <w:sz w:val="24"/>
        </w:rPr>
      </w:pPr>
      <w:r w:rsidRPr="002C70A9">
        <w:rPr>
          <w:sz w:val="24"/>
        </w:rPr>
        <w:t>Applications must satisfy basic eligibility screening re</w:t>
      </w:r>
      <w:r w:rsidR="00522ADE">
        <w:rPr>
          <w:sz w:val="24"/>
        </w:rPr>
        <w:t xml:space="preserve">quirements to </w:t>
      </w:r>
      <w:proofErr w:type="gramStart"/>
      <w:r w:rsidR="00522ADE">
        <w:rPr>
          <w:sz w:val="24"/>
        </w:rPr>
        <w:t>be considered</w:t>
      </w:r>
      <w:proofErr w:type="gramEnd"/>
      <w:r w:rsidR="00522ADE">
        <w:rPr>
          <w:sz w:val="24"/>
        </w:rPr>
        <w:t xml:space="preserve"> for </w:t>
      </w:r>
      <w:r w:rsidRPr="002C70A9">
        <w:rPr>
          <w:sz w:val="24"/>
        </w:rPr>
        <w:t>further review.</w:t>
      </w:r>
    </w:p>
    <w:p w14:paraId="49878D25" w14:textId="33DF7ED4" w:rsidR="001558E8" w:rsidRDefault="001558E8" w:rsidP="00F63B2D">
      <w:pPr>
        <w:widowControl/>
        <w:ind w:left="1080" w:hanging="540"/>
        <w:rPr>
          <w:sz w:val="24"/>
        </w:rPr>
      </w:pPr>
    </w:p>
    <w:p w14:paraId="1465AF25" w14:textId="77777777" w:rsidR="001558E8" w:rsidRDefault="00F334D5" w:rsidP="00F63B2D">
      <w:pPr>
        <w:pStyle w:val="ListParagraph"/>
        <w:widowControl/>
        <w:numPr>
          <w:ilvl w:val="0"/>
          <w:numId w:val="39"/>
        </w:numPr>
        <w:autoSpaceDE/>
        <w:autoSpaceDN/>
        <w:adjustRightInd/>
        <w:ind w:left="1440"/>
        <w:rPr>
          <w:b/>
          <w:sz w:val="24"/>
        </w:rPr>
      </w:pPr>
      <w:r w:rsidRPr="002C70A9">
        <w:rPr>
          <w:b/>
          <w:sz w:val="24"/>
        </w:rPr>
        <w:t>Second Level Evaluation -- Merit Review Evaluation</w:t>
      </w:r>
    </w:p>
    <w:p w14:paraId="5FBF3ABD" w14:textId="77777777" w:rsidR="00B2775E" w:rsidRDefault="00F334D5" w:rsidP="00F63B2D">
      <w:pPr>
        <w:widowControl/>
        <w:ind w:left="1440"/>
        <w:rPr>
          <w:b/>
          <w:sz w:val="24"/>
        </w:rPr>
      </w:pPr>
      <w:r w:rsidRPr="002C70A9">
        <w:rPr>
          <w:sz w:val="24"/>
        </w:rPr>
        <w:t xml:space="preserve">Eligible applications </w:t>
      </w:r>
      <w:proofErr w:type="gramStart"/>
      <w:r w:rsidRPr="002C70A9">
        <w:rPr>
          <w:sz w:val="24"/>
        </w:rPr>
        <w:t>will be evaluated</w:t>
      </w:r>
      <w:proofErr w:type="gramEnd"/>
      <w:r w:rsidRPr="002C70A9">
        <w:rPr>
          <w:sz w:val="24"/>
        </w:rPr>
        <w:t xml:space="preserve">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 </w:t>
      </w:r>
    </w:p>
    <w:p w14:paraId="3A046F72" w14:textId="77777777" w:rsidR="00B2775E" w:rsidRDefault="00B2775E" w:rsidP="00F63B2D">
      <w:pPr>
        <w:widowControl/>
        <w:ind w:left="540"/>
        <w:rPr>
          <w:b/>
          <w:sz w:val="24"/>
        </w:rPr>
      </w:pPr>
    </w:p>
    <w:p w14:paraId="31FAB4F5" w14:textId="021C0EA3" w:rsidR="004252C9" w:rsidRPr="00B2775E" w:rsidRDefault="001558E8" w:rsidP="00F63B2D">
      <w:pPr>
        <w:widowControl/>
        <w:spacing w:after="120"/>
        <w:ind w:left="1440"/>
        <w:rPr>
          <w:b/>
          <w:sz w:val="24"/>
        </w:rPr>
      </w:pPr>
      <w:r>
        <w:rPr>
          <w:b/>
          <w:sz w:val="24"/>
        </w:rPr>
        <w:t>STATEMENT OF NEED</w:t>
      </w:r>
      <w:r w:rsidR="004252C9" w:rsidRPr="002C70A9">
        <w:rPr>
          <w:b/>
          <w:sz w:val="24"/>
        </w:rPr>
        <w:t xml:space="preserve"> (Maximum score </w:t>
      </w:r>
      <w:r w:rsidR="005F70CD">
        <w:rPr>
          <w:b/>
          <w:sz w:val="24"/>
        </w:rPr>
        <w:t>15</w:t>
      </w:r>
      <w:r w:rsidR="004252C9" w:rsidRPr="00150E16">
        <w:rPr>
          <w:b/>
          <w:sz w:val="24"/>
        </w:rPr>
        <w:t>/</w:t>
      </w:r>
      <w:r w:rsidR="004252C9" w:rsidRPr="002C70A9">
        <w:rPr>
          <w:b/>
          <w:sz w:val="24"/>
        </w:rPr>
        <w:t>100 Points)</w:t>
      </w:r>
    </w:p>
    <w:p w14:paraId="79FCDB97" w14:textId="77777777" w:rsidR="004252C9" w:rsidRPr="00704ABE" w:rsidRDefault="004252C9" w:rsidP="00F63B2D">
      <w:pPr>
        <w:widowControl/>
        <w:autoSpaceDE/>
        <w:autoSpaceDN/>
        <w:adjustRightInd/>
        <w:spacing w:after="60"/>
        <w:ind w:left="1987"/>
        <w:rPr>
          <w:sz w:val="24"/>
        </w:rPr>
      </w:pPr>
      <w:r w:rsidRPr="00704ABE">
        <w:rPr>
          <w:sz w:val="24"/>
        </w:rPr>
        <w:t xml:space="preserve">Describe your mission and objectives, including what the project </w:t>
      </w:r>
      <w:proofErr w:type="gramStart"/>
      <w:r w:rsidRPr="00704ABE">
        <w:rPr>
          <w:sz w:val="24"/>
        </w:rPr>
        <w:t>is expected</w:t>
      </w:r>
      <w:proofErr w:type="gramEnd"/>
      <w:r w:rsidRPr="00704ABE">
        <w:rPr>
          <w:sz w:val="24"/>
        </w:rPr>
        <w:t xml:space="preserve"> to achieve.</w:t>
      </w:r>
    </w:p>
    <w:p w14:paraId="5DC68A83" w14:textId="77777777" w:rsidR="00B2775E" w:rsidRPr="00704ABE" w:rsidRDefault="004252C9" w:rsidP="00F63B2D">
      <w:pPr>
        <w:widowControl/>
        <w:autoSpaceDE/>
        <w:autoSpaceDN/>
        <w:adjustRightInd/>
        <w:spacing w:after="60"/>
        <w:ind w:left="1987"/>
        <w:rPr>
          <w:sz w:val="24"/>
        </w:rPr>
      </w:pPr>
      <w:r w:rsidRPr="00704ABE">
        <w:rPr>
          <w:sz w:val="24"/>
        </w:rPr>
        <w:t xml:space="preserve">Describe how your objectives of your project meets DOI priorities </w:t>
      </w:r>
      <w:r w:rsidR="00B2775E" w:rsidRPr="00704ABE">
        <w:rPr>
          <w:sz w:val="24"/>
        </w:rPr>
        <w:t>described in this announcement.</w:t>
      </w:r>
    </w:p>
    <w:p w14:paraId="18AADD64" w14:textId="096A24C9" w:rsidR="004252C9" w:rsidRPr="00704ABE" w:rsidRDefault="004252C9" w:rsidP="00F63B2D">
      <w:pPr>
        <w:widowControl/>
        <w:spacing w:after="120"/>
        <w:ind w:left="1440"/>
        <w:rPr>
          <w:sz w:val="24"/>
        </w:rPr>
      </w:pPr>
      <w:r w:rsidRPr="00704ABE">
        <w:rPr>
          <w:b/>
          <w:sz w:val="24"/>
        </w:rPr>
        <w:t xml:space="preserve">TECHNICAL APPROACH (Maximum score </w:t>
      </w:r>
      <w:r w:rsidR="005F70CD" w:rsidRPr="00704ABE">
        <w:rPr>
          <w:b/>
          <w:sz w:val="24"/>
        </w:rPr>
        <w:t>35</w:t>
      </w:r>
      <w:r w:rsidRPr="00704ABE">
        <w:rPr>
          <w:b/>
          <w:sz w:val="24"/>
        </w:rPr>
        <w:t>/100 Points)</w:t>
      </w:r>
    </w:p>
    <w:p w14:paraId="6C5F6CA1" w14:textId="77777777" w:rsidR="00DE659F" w:rsidRPr="00704ABE" w:rsidRDefault="00DE659F" w:rsidP="00F63B2D">
      <w:pPr>
        <w:widowControl/>
        <w:tabs>
          <w:tab w:val="left" w:pos="1620"/>
        </w:tabs>
        <w:autoSpaceDE/>
        <w:autoSpaceDN/>
        <w:adjustRightInd/>
        <w:spacing w:after="60"/>
        <w:ind w:left="2527" w:hanging="547"/>
        <w:rPr>
          <w:sz w:val="24"/>
        </w:rPr>
      </w:pPr>
      <w:r w:rsidRPr="00704ABE">
        <w:rPr>
          <w:sz w:val="24"/>
        </w:rPr>
        <w:t xml:space="preserve">Describe the techniques, processes, methodologies to </w:t>
      </w:r>
      <w:proofErr w:type="gramStart"/>
      <w:r w:rsidRPr="00704ABE">
        <w:rPr>
          <w:sz w:val="24"/>
        </w:rPr>
        <w:t>be used</w:t>
      </w:r>
      <w:proofErr w:type="gramEnd"/>
      <w:r w:rsidRPr="00704ABE">
        <w:rPr>
          <w:sz w:val="24"/>
        </w:rPr>
        <w:t>.</w:t>
      </w:r>
    </w:p>
    <w:p w14:paraId="23D73DD2" w14:textId="77777777" w:rsidR="00DE659F" w:rsidRPr="00704ABE" w:rsidRDefault="00DE659F" w:rsidP="00F63B2D">
      <w:pPr>
        <w:widowControl/>
        <w:autoSpaceDE/>
        <w:autoSpaceDN/>
        <w:adjustRightInd/>
        <w:spacing w:after="60"/>
        <w:ind w:left="1980"/>
        <w:rPr>
          <w:sz w:val="24"/>
        </w:rPr>
      </w:pPr>
      <w:r w:rsidRPr="00704ABE">
        <w:rPr>
          <w:sz w:val="24"/>
        </w:rPr>
        <w:t xml:space="preserve">Describe how data collection, analysis, and means of interpretation </w:t>
      </w:r>
      <w:proofErr w:type="gramStart"/>
      <w:r w:rsidRPr="00704ABE">
        <w:rPr>
          <w:sz w:val="24"/>
        </w:rPr>
        <w:t>will be accomplished</w:t>
      </w:r>
      <w:proofErr w:type="gramEnd"/>
      <w:r w:rsidRPr="00704ABE">
        <w:rPr>
          <w:sz w:val="24"/>
        </w:rPr>
        <w:t>.</w:t>
      </w:r>
    </w:p>
    <w:p w14:paraId="136B7955" w14:textId="77777777" w:rsidR="00DE659F" w:rsidRPr="00704ABE" w:rsidRDefault="00DE659F" w:rsidP="00F63B2D">
      <w:pPr>
        <w:widowControl/>
        <w:autoSpaceDE/>
        <w:autoSpaceDN/>
        <w:adjustRightInd/>
        <w:spacing w:after="60"/>
        <w:ind w:left="1980"/>
        <w:rPr>
          <w:sz w:val="24"/>
        </w:rPr>
      </w:pPr>
      <w:r w:rsidRPr="00704ABE">
        <w:rPr>
          <w:sz w:val="24"/>
        </w:rPr>
        <w:t xml:space="preserve">Describe how the proposed objectives </w:t>
      </w:r>
      <w:proofErr w:type="gramStart"/>
      <w:r w:rsidRPr="00704ABE">
        <w:rPr>
          <w:sz w:val="24"/>
        </w:rPr>
        <w:t>will be achieved</w:t>
      </w:r>
      <w:proofErr w:type="gramEnd"/>
      <w:r w:rsidRPr="00704ABE">
        <w:rPr>
          <w:sz w:val="24"/>
        </w:rPr>
        <w:t xml:space="preserve"> within the proposed period of performance (POP).</w:t>
      </w:r>
    </w:p>
    <w:p w14:paraId="1D1A75C4" w14:textId="77777777" w:rsidR="00DE659F" w:rsidRPr="00704ABE" w:rsidRDefault="00DE659F" w:rsidP="00F63B2D">
      <w:pPr>
        <w:widowControl/>
        <w:autoSpaceDE/>
        <w:autoSpaceDN/>
        <w:adjustRightInd/>
        <w:spacing w:after="60"/>
        <w:ind w:left="1987" w:hanging="7"/>
        <w:rPr>
          <w:sz w:val="24"/>
        </w:rPr>
      </w:pPr>
      <w:r w:rsidRPr="00704ABE">
        <w:rPr>
          <w:sz w:val="24"/>
        </w:rPr>
        <w:t xml:space="preserve">Describe significant outputs and expected outcomes of the project with a clear set of milestones and how they </w:t>
      </w:r>
      <w:proofErr w:type="gramStart"/>
      <w:r w:rsidRPr="00704ABE">
        <w:rPr>
          <w:sz w:val="24"/>
        </w:rPr>
        <w:t>will be measured</w:t>
      </w:r>
      <w:proofErr w:type="gramEnd"/>
      <w:r w:rsidRPr="00704ABE">
        <w:rPr>
          <w:sz w:val="24"/>
        </w:rPr>
        <w:t>.</w:t>
      </w:r>
    </w:p>
    <w:p w14:paraId="1B24A969" w14:textId="77777777" w:rsidR="00DE659F" w:rsidRPr="00704ABE" w:rsidRDefault="00DE659F" w:rsidP="00F63B2D">
      <w:pPr>
        <w:widowControl/>
        <w:autoSpaceDE/>
        <w:autoSpaceDN/>
        <w:adjustRightInd/>
        <w:spacing w:after="60"/>
        <w:ind w:left="1987" w:hanging="7"/>
        <w:rPr>
          <w:sz w:val="24"/>
        </w:rPr>
      </w:pPr>
      <w:r w:rsidRPr="00704ABE">
        <w:rPr>
          <w:sz w:val="24"/>
        </w:rPr>
        <w:t>Describe what tasks will be performed by partners organizations, sub awards, contractors, consultants, if applicable.</w:t>
      </w:r>
    </w:p>
    <w:p w14:paraId="6883E660" w14:textId="77777777" w:rsidR="00DE659F" w:rsidRPr="00704ABE" w:rsidRDefault="00DE659F" w:rsidP="00F63B2D">
      <w:pPr>
        <w:widowControl/>
        <w:autoSpaceDE/>
        <w:autoSpaceDN/>
        <w:adjustRightInd/>
        <w:spacing w:after="60"/>
        <w:ind w:left="1987" w:hanging="7"/>
        <w:rPr>
          <w:sz w:val="24"/>
        </w:rPr>
      </w:pPr>
      <w:r w:rsidRPr="00704ABE">
        <w:rPr>
          <w:sz w:val="24"/>
        </w:rPr>
        <w:t>Information to support environmental compliance review requirements,</w:t>
      </w:r>
    </w:p>
    <w:p w14:paraId="0E6F8076" w14:textId="77777777" w:rsidR="00B2775E" w:rsidRPr="00704ABE" w:rsidRDefault="00DE659F" w:rsidP="00F63B2D">
      <w:pPr>
        <w:widowControl/>
        <w:autoSpaceDE/>
        <w:autoSpaceDN/>
        <w:adjustRightInd/>
        <w:spacing w:after="60"/>
        <w:ind w:left="1987" w:hanging="7"/>
        <w:rPr>
          <w:sz w:val="24"/>
        </w:rPr>
      </w:pPr>
      <w:r w:rsidRPr="00704ABE">
        <w:rPr>
          <w:sz w:val="24"/>
        </w:rPr>
        <w:t xml:space="preserve">Project monitoring and evaluation plan, including how you will measure project performance and assessment tools to </w:t>
      </w:r>
      <w:proofErr w:type="gramStart"/>
      <w:r w:rsidRPr="00704ABE">
        <w:rPr>
          <w:sz w:val="24"/>
        </w:rPr>
        <w:t>be used</w:t>
      </w:r>
      <w:proofErr w:type="gramEnd"/>
      <w:r w:rsidRPr="00704ABE">
        <w:rPr>
          <w:sz w:val="24"/>
        </w:rPr>
        <w:t>. Should include monitoring of sub-recipients, contractors, consultants, volunteers, etc.</w:t>
      </w:r>
    </w:p>
    <w:p w14:paraId="7B48CB4B" w14:textId="4811F4E2" w:rsidR="004252C9" w:rsidRPr="00704ABE" w:rsidRDefault="004252C9" w:rsidP="00F63B2D">
      <w:pPr>
        <w:widowControl/>
        <w:spacing w:after="120"/>
        <w:ind w:left="1440"/>
        <w:rPr>
          <w:sz w:val="24"/>
        </w:rPr>
      </w:pPr>
      <w:r w:rsidRPr="00704ABE">
        <w:rPr>
          <w:b/>
          <w:sz w:val="24"/>
        </w:rPr>
        <w:t xml:space="preserve">PUBLIC BENEFIT (Maximum score </w:t>
      </w:r>
      <w:r w:rsidR="005F70CD" w:rsidRPr="00704ABE">
        <w:rPr>
          <w:b/>
          <w:sz w:val="24"/>
        </w:rPr>
        <w:t>15</w:t>
      </w:r>
      <w:r w:rsidRPr="00704ABE">
        <w:rPr>
          <w:b/>
          <w:sz w:val="24"/>
        </w:rPr>
        <w:t>/100 Points)</w:t>
      </w:r>
    </w:p>
    <w:p w14:paraId="1B15EC95" w14:textId="77777777" w:rsidR="00B2775E" w:rsidRPr="00704ABE" w:rsidRDefault="004252C9" w:rsidP="00F63B2D">
      <w:pPr>
        <w:widowControl/>
        <w:autoSpaceDE/>
        <w:autoSpaceDN/>
        <w:adjustRightInd/>
        <w:spacing w:after="60"/>
        <w:ind w:left="2534" w:hanging="547"/>
        <w:rPr>
          <w:sz w:val="24"/>
        </w:rPr>
      </w:pPr>
      <w:r w:rsidRPr="00704ABE">
        <w:rPr>
          <w:sz w:val="24"/>
        </w:rPr>
        <w:t xml:space="preserve">Describe how this project will </w:t>
      </w:r>
      <w:r w:rsidR="00657812" w:rsidRPr="00704ABE">
        <w:rPr>
          <w:sz w:val="24"/>
        </w:rPr>
        <w:t>affect</w:t>
      </w:r>
      <w:r w:rsidRPr="00704ABE">
        <w:rPr>
          <w:sz w:val="24"/>
        </w:rPr>
        <w:t xml:space="preserve"> the public.</w:t>
      </w:r>
    </w:p>
    <w:p w14:paraId="0B17987E" w14:textId="73EC65F8" w:rsidR="004252C9" w:rsidRPr="00704ABE" w:rsidRDefault="004252C9" w:rsidP="00F63B2D">
      <w:pPr>
        <w:widowControl/>
        <w:spacing w:after="120"/>
        <w:ind w:left="1440"/>
        <w:rPr>
          <w:sz w:val="24"/>
        </w:rPr>
      </w:pPr>
      <w:r w:rsidRPr="00704ABE">
        <w:rPr>
          <w:b/>
          <w:sz w:val="24"/>
        </w:rPr>
        <w:t xml:space="preserve">QUALIFICATIONS/PAST PERFORMANCE: (Maximum score </w:t>
      </w:r>
      <w:r w:rsidR="005F70CD" w:rsidRPr="00704ABE">
        <w:rPr>
          <w:b/>
          <w:sz w:val="24"/>
        </w:rPr>
        <w:t>35</w:t>
      </w:r>
      <w:r w:rsidR="00B2775E" w:rsidRPr="00704ABE">
        <w:rPr>
          <w:b/>
          <w:sz w:val="24"/>
        </w:rPr>
        <w:t xml:space="preserve">/100 </w:t>
      </w:r>
      <w:r w:rsidRPr="00704ABE">
        <w:rPr>
          <w:b/>
          <w:sz w:val="24"/>
        </w:rPr>
        <w:t>Points)</w:t>
      </w:r>
    </w:p>
    <w:p w14:paraId="6D07F667" w14:textId="77777777" w:rsidR="00DE659F" w:rsidRPr="00704ABE" w:rsidRDefault="00DE659F" w:rsidP="00F63B2D">
      <w:pPr>
        <w:widowControl/>
        <w:autoSpaceDE/>
        <w:autoSpaceDN/>
        <w:adjustRightInd/>
        <w:spacing w:after="60"/>
        <w:ind w:left="1980"/>
        <w:rPr>
          <w:sz w:val="24"/>
        </w:rPr>
      </w:pPr>
      <w:r w:rsidRPr="00704ABE">
        <w:rPr>
          <w:sz w:val="24"/>
        </w:rPr>
        <w:t>List key project personnel and responsibilities, along with their contact information.</w:t>
      </w:r>
    </w:p>
    <w:p w14:paraId="6584BBB6" w14:textId="77777777" w:rsidR="00DE659F" w:rsidRPr="00704ABE" w:rsidRDefault="00DE659F" w:rsidP="00F63B2D">
      <w:pPr>
        <w:widowControl/>
        <w:autoSpaceDE/>
        <w:autoSpaceDN/>
        <w:adjustRightInd/>
        <w:spacing w:after="60"/>
        <w:ind w:left="1980"/>
        <w:rPr>
          <w:sz w:val="24"/>
        </w:rPr>
      </w:pPr>
      <w:r w:rsidRPr="00704ABE">
        <w:rPr>
          <w:sz w:val="24"/>
        </w:rPr>
        <w:t>Description of stakeholder coordination or involvement.</w:t>
      </w:r>
    </w:p>
    <w:p w14:paraId="30222BBB" w14:textId="77777777" w:rsidR="00DE659F" w:rsidRPr="00704ABE" w:rsidRDefault="00DE659F" w:rsidP="00F63B2D">
      <w:pPr>
        <w:widowControl/>
        <w:autoSpaceDE/>
        <w:autoSpaceDN/>
        <w:adjustRightInd/>
        <w:spacing w:after="60"/>
        <w:ind w:left="1987" w:hanging="7"/>
        <w:rPr>
          <w:sz w:val="24"/>
        </w:rPr>
      </w:pPr>
      <w:r w:rsidRPr="00704ABE">
        <w:rPr>
          <w:sz w:val="24"/>
        </w:rPr>
        <w:t xml:space="preserve">Describe the time to be dedicated to </w:t>
      </w:r>
      <w:proofErr w:type="gramStart"/>
      <w:r w:rsidRPr="00704ABE">
        <w:rPr>
          <w:sz w:val="24"/>
        </w:rPr>
        <w:t>the project, and how their experience and qualifications are appropriate to success of the project</w:t>
      </w:r>
      <w:proofErr w:type="gramEnd"/>
      <w:r w:rsidRPr="00704ABE">
        <w:rPr>
          <w:sz w:val="24"/>
        </w:rPr>
        <w:t>.</w:t>
      </w:r>
    </w:p>
    <w:p w14:paraId="29F46D04" w14:textId="77777777" w:rsidR="00DE659F" w:rsidRPr="00704ABE" w:rsidRDefault="00DE659F" w:rsidP="00F63B2D">
      <w:pPr>
        <w:widowControl/>
        <w:autoSpaceDE/>
        <w:autoSpaceDN/>
        <w:adjustRightInd/>
        <w:spacing w:after="60"/>
        <w:ind w:left="2527" w:hanging="547"/>
        <w:rPr>
          <w:sz w:val="24"/>
        </w:rPr>
      </w:pPr>
      <w:r w:rsidRPr="00704ABE">
        <w:rPr>
          <w:sz w:val="24"/>
        </w:rPr>
        <w:t>List contractors, sub awards, consultants, if known, and their qualifications.</w:t>
      </w:r>
    </w:p>
    <w:p w14:paraId="2FE726FC" w14:textId="40084B54" w:rsidR="00B2775E" w:rsidRDefault="00DE659F" w:rsidP="00F63B2D">
      <w:pPr>
        <w:widowControl/>
        <w:autoSpaceDE/>
        <w:autoSpaceDN/>
        <w:adjustRightInd/>
        <w:spacing w:after="60"/>
        <w:ind w:left="1980"/>
        <w:contextualSpacing/>
        <w:rPr>
          <w:sz w:val="24"/>
        </w:rPr>
      </w:pPr>
      <w:r w:rsidRPr="00704ABE">
        <w:rPr>
          <w:sz w:val="24"/>
        </w:rPr>
        <w:lastRenderedPageBreak/>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00B2775E">
        <w:rPr>
          <w:sz w:val="24"/>
        </w:rPr>
        <w:t xml:space="preserve">  </w:t>
      </w:r>
    </w:p>
    <w:p w14:paraId="193E9C8D" w14:textId="77777777" w:rsidR="003F1D4A" w:rsidRDefault="003F1D4A" w:rsidP="00F63B2D">
      <w:pPr>
        <w:widowControl/>
        <w:autoSpaceDE/>
        <w:autoSpaceDN/>
        <w:adjustRightInd/>
        <w:spacing w:after="60"/>
        <w:ind w:left="1980"/>
        <w:contextualSpacing/>
        <w:rPr>
          <w:sz w:val="24"/>
        </w:rPr>
      </w:pPr>
    </w:p>
    <w:p w14:paraId="488763B1" w14:textId="66030455" w:rsidR="004252C9" w:rsidRPr="00B2775E" w:rsidRDefault="004252C9" w:rsidP="00F63B2D">
      <w:pPr>
        <w:widowControl/>
        <w:spacing w:after="120"/>
        <w:ind w:left="1440"/>
        <w:rPr>
          <w:sz w:val="24"/>
        </w:rPr>
      </w:pPr>
      <w:r w:rsidRPr="00B2775E">
        <w:rPr>
          <w:b/>
          <w:sz w:val="24"/>
        </w:rPr>
        <w:t xml:space="preserve">OFFERED COST SHARE or MATCH </w:t>
      </w:r>
    </w:p>
    <w:p w14:paraId="62DBF41A" w14:textId="77777777" w:rsidR="00775A71" w:rsidRDefault="00775A71" w:rsidP="00775A71">
      <w:pPr>
        <w:widowControl/>
        <w:spacing w:before="120" w:after="120"/>
        <w:ind w:left="1710"/>
        <w:rPr>
          <w:sz w:val="24"/>
        </w:rPr>
      </w:pPr>
      <w:r>
        <w:rPr>
          <w:sz w:val="24"/>
        </w:rPr>
        <w:t xml:space="preserve">Cost </w:t>
      </w:r>
      <w:proofErr w:type="gramStart"/>
      <w:r>
        <w:rPr>
          <w:sz w:val="24"/>
        </w:rPr>
        <w:t>is not normally not evaluated</w:t>
      </w:r>
      <w:proofErr w:type="gramEnd"/>
      <w:r>
        <w:rPr>
          <w:sz w:val="24"/>
        </w:rPr>
        <w:t xml:space="preserve">.  However, will be </w:t>
      </w:r>
      <w:proofErr w:type="gramStart"/>
      <w:r>
        <w:rPr>
          <w:sz w:val="24"/>
        </w:rPr>
        <w:t>reviewed</w:t>
      </w:r>
      <w:proofErr w:type="gramEnd"/>
      <w:r>
        <w:rPr>
          <w:sz w:val="24"/>
        </w:rPr>
        <w:t xml:space="preserve"> during the merit review and used as a tiebreaker.</w:t>
      </w:r>
    </w:p>
    <w:p w14:paraId="2B308574" w14:textId="77777777" w:rsidR="00775A71" w:rsidRDefault="00775A71" w:rsidP="00775A71">
      <w:pPr>
        <w:widowControl/>
        <w:spacing w:before="120" w:after="120"/>
        <w:ind w:left="1710"/>
        <w:rPr>
          <w:sz w:val="24"/>
        </w:rPr>
      </w:pPr>
      <w:r>
        <w:rPr>
          <w:sz w:val="24"/>
        </w:rPr>
        <w:t>This program has no cost sharing or matching requirements</w:t>
      </w:r>
    </w:p>
    <w:p w14:paraId="7F7C7E37" w14:textId="77777777" w:rsidR="00775A71" w:rsidRDefault="00775A71" w:rsidP="00775A71">
      <w:pPr>
        <w:widowControl/>
        <w:spacing w:before="120" w:after="120"/>
        <w:ind w:left="1710"/>
        <w:rPr>
          <w:sz w:val="24"/>
        </w:rPr>
      </w:pPr>
      <w:r>
        <w:rPr>
          <w:sz w:val="24"/>
        </w:rPr>
        <w:t>Indicate the type and amount of any offered cost share or match (any offered match must be from non-Federal sources).</w:t>
      </w:r>
    </w:p>
    <w:p w14:paraId="166DD5F3" w14:textId="6C53B88D" w:rsidR="004252C9" w:rsidRPr="001E13E4" w:rsidRDefault="004252C9" w:rsidP="00F63B2D">
      <w:pPr>
        <w:widowControl/>
        <w:autoSpaceDE/>
        <w:autoSpaceDN/>
        <w:adjustRightInd/>
        <w:ind w:left="1710"/>
        <w:rPr>
          <w:sz w:val="24"/>
        </w:rPr>
      </w:pPr>
    </w:p>
    <w:p w14:paraId="0EB57AA3" w14:textId="12679E76" w:rsidR="004252C9" w:rsidRDefault="004252C9" w:rsidP="00F63B2D">
      <w:pPr>
        <w:widowControl/>
        <w:autoSpaceDE/>
        <w:autoSpaceDN/>
        <w:adjustRightInd/>
        <w:ind w:left="1260"/>
        <w:rPr>
          <w:sz w:val="24"/>
        </w:rPr>
      </w:pPr>
      <w:r w:rsidRPr="00016A6A">
        <w:rPr>
          <w:sz w:val="24"/>
        </w:rPr>
        <w:t>OR</w:t>
      </w:r>
    </w:p>
    <w:p w14:paraId="2C36DFA6" w14:textId="77777777" w:rsidR="001E13E4" w:rsidRPr="00016A6A" w:rsidRDefault="001E13E4" w:rsidP="00F63B2D">
      <w:pPr>
        <w:widowControl/>
        <w:autoSpaceDE/>
        <w:autoSpaceDN/>
        <w:adjustRightInd/>
        <w:ind w:left="1260"/>
        <w:rPr>
          <w:sz w:val="24"/>
        </w:rPr>
      </w:pPr>
    </w:p>
    <w:p w14:paraId="632E6AE5" w14:textId="525F314D" w:rsidR="004252C9" w:rsidRPr="00016A6A" w:rsidRDefault="004252C9" w:rsidP="00F63B2D">
      <w:pPr>
        <w:widowControl/>
        <w:spacing w:after="120"/>
        <w:ind w:left="1440"/>
        <w:rPr>
          <w:sz w:val="24"/>
        </w:rPr>
      </w:pPr>
      <w:r w:rsidRPr="001E13E4">
        <w:rPr>
          <w:b/>
          <w:sz w:val="24"/>
        </w:rPr>
        <w:t xml:space="preserve">LEVERAGING OF RESOURCES </w:t>
      </w:r>
      <w:r w:rsidRPr="00016A6A">
        <w:rPr>
          <w:sz w:val="24"/>
        </w:rPr>
        <w:t xml:space="preserve">(Cost is not normally evaluated. However, </w:t>
      </w:r>
      <w:proofErr w:type="gramStart"/>
      <w:r w:rsidRPr="00016A6A">
        <w:rPr>
          <w:sz w:val="24"/>
        </w:rPr>
        <w:t>is reviewed</w:t>
      </w:r>
      <w:proofErr w:type="gramEnd"/>
      <w:r w:rsidRPr="00016A6A">
        <w:rPr>
          <w:sz w:val="24"/>
        </w:rPr>
        <w:t xml:space="preserve"> during the merit review and will be used as a </w:t>
      </w:r>
      <w:r w:rsidR="002A6AD2" w:rsidRPr="00016A6A">
        <w:rPr>
          <w:sz w:val="24"/>
        </w:rPr>
        <w:t>tiebreaker</w:t>
      </w:r>
      <w:r w:rsidRPr="00016A6A">
        <w:rPr>
          <w:sz w:val="24"/>
        </w:rPr>
        <w:t>).</w:t>
      </w:r>
    </w:p>
    <w:p w14:paraId="06C7CF6D" w14:textId="77777777" w:rsidR="004252C9" w:rsidRPr="002C70A9" w:rsidRDefault="004252C9" w:rsidP="00F63B2D">
      <w:pPr>
        <w:widowControl/>
        <w:autoSpaceDE/>
        <w:autoSpaceDN/>
        <w:adjustRightInd/>
        <w:ind w:left="1710" w:hanging="450"/>
        <w:contextualSpacing/>
        <w:rPr>
          <w:sz w:val="24"/>
        </w:rPr>
      </w:pPr>
      <w:r w:rsidRPr="00016A6A">
        <w:rPr>
          <w:b/>
          <w:sz w:val="24"/>
        </w:rPr>
        <w:t xml:space="preserve">       </w:t>
      </w:r>
      <w:r w:rsidRPr="00016A6A">
        <w:rPr>
          <w:sz w:val="24"/>
        </w:rPr>
        <w:t>Demonstrate how you leverage funds or resources with other federal and/or non-federal sources of funds or resources to carry out proposed project.</w:t>
      </w:r>
      <w:r w:rsidRPr="002C70A9">
        <w:rPr>
          <w:sz w:val="24"/>
        </w:rPr>
        <w:t xml:space="preserve"> </w:t>
      </w:r>
    </w:p>
    <w:p w14:paraId="4DA564B4" w14:textId="77777777" w:rsidR="00F334D5" w:rsidRPr="002C70A9" w:rsidRDefault="00F334D5" w:rsidP="00F63B2D">
      <w:pPr>
        <w:widowControl/>
        <w:ind w:left="2160" w:hanging="540"/>
        <w:rPr>
          <w:sz w:val="24"/>
        </w:rPr>
      </w:pPr>
    </w:p>
    <w:p w14:paraId="5D15310B" w14:textId="5DE75BA5" w:rsidR="00F334D5" w:rsidRPr="002C70A9" w:rsidRDefault="00F334D5" w:rsidP="00F63B2D">
      <w:pPr>
        <w:pStyle w:val="ListParagraph"/>
        <w:widowControl/>
        <w:numPr>
          <w:ilvl w:val="0"/>
          <w:numId w:val="39"/>
        </w:numPr>
        <w:autoSpaceDE/>
        <w:autoSpaceDN/>
        <w:adjustRightInd/>
        <w:ind w:left="144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1EA72BED" w14:textId="77777777" w:rsidR="006452F1" w:rsidRDefault="001B022F" w:rsidP="00F63B2D">
      <w:pPr>
        <w:widowControl/>
        <w:ind w:left="1440"/>
        <w:rPr>
          <w:sz w:val="24"/>
        </w:rPr>
      </w:pPr>
      <w:r>
        <w:rPr>
          <w:sz w:val="24"/>
        </w:rPr>
        <w:t>Prior to award, the BLM</w:t>
      </w:r>
      <w:r w:rsidRPr="001B022F">
        <w:rPr>
          <w:sz w:val="24"/>
        </w:rPr>
        <w:t xml:space="preserve"> will evaluate the risk posed by applicants as required in </w:t>
      </w:r>
      <w:hyperlink r:id="rId43" w:history="1">
        <w:proofErr w:type="gramStart"/>
        <w:r w:rsidRPr="006452F1">
          <w:rPr>
            <w:rStyle w:val="Hyperlink"/>
            <w:sz w:val="24"/>
          </w:rPr>
          <w:t>2</w:t>
        </w:r>
        <w:proofErr w:type="gramEnd"/>
        <w:r w:rsidRPr="006452F1">
          <w:rPr>
            <w:rStyle w:val="Hyperlink"/>
            <w:sz w:val="24"/>
          </w:rPr>
          <w:t xml:space="preserve">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w:t>
      </w:r>
      <w:proofErr w:type="gramStart"/>
      <w:r w:rsidRPr="001B022F">
        <w:rPr>
          <w:sz w:val="24"/>
        </w:rPr>
        <w:t>2</w:t>
      </w:r>
      <w:proofErr w:type="gramEnd"/>
      <w:r w:rsidRPr="001B022F">
        <w:rPr>
          <w:sz w:val="24"/>
        </w:rPr>
        <w:t xml:space="preserve"> CFR 200.207 should be applied the award.</w:t>
      </w:r>
    </w:p>
    <w:p w14:paraId="58C0061E" w14:textId="238DDF43" w:rsidR="006452F1" w:rsidRDefault="006452F1" w:rsidP="00F63B2D">
      <w:pPr>
        <w:widowControl/>
        <w:ind w:left="1080"/>
        <w:rPr>
          <w:sz w:val="24"/>
        </w:rPr>
      </w:pPr>
    </w:p>
    <w:p w14:paraId="3CEE824C" w14:textId="77777777" w:rsidR="002F1B3B" w:rsidRDefault="002F1B3B" w:rsidP="00F63B2D">
      <w:pPr>
        <w:widowControl/>
        <w:ind w:left="1440"/>
        <w:rPr>
          <w:sz w:val="24"/>
        </w:rPr>
      </w:pPr>
      <w:r w:rsidRPr="002C70A9">
        <w:rPr>
          <w:sz w:val="24"/>
        </w:rPr>
        <w:t xml:space="preserve">If the results of all pre-award reviews and clearances are satisfactory, an award of funding </w:t>
      </w:r>
      <w:proofErr w:type="gramStart"/>
      <w:r w:rsidRPr="002C70A9">
        <w:rPr>
          <w:sz w:val="24"/>
        </w:rPr>
        <w:t>will be made</w:t>
      </w:r>
      <w:proofErr w:type="gramEnd"/>
      <w:r w:rsidRPr="002C70A9">
        <w:rPr>
          <w:sz w:val="24"/>
        </w:rPr>
        <w:t xml:space="preserve"> once the agreement is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14BADF64" w14:textId="77777777" w:rsidR="002F1B3B" w:rsidRDefault="002F1B3B" w:rsidP="00F63B2D">
      <w:pPr>
        <w:widowControl/>
        <w:ind w:left="1080"/>
        <w:rPr>
          <w:sz w:val="24"/>
        </w:rPr>
      </w:pPr>
    </w:p>
    <w:p w14:paraId="31CF7D0D" w14:textId="77777777" w:rsidR="006452F1" w:rsidRDefault="00F334D5" w:rsidP="00F63B2D">
      <w:pPr>
        <w:widowControl/>
        <w:ind w:left="1440"/>
        <w:rPr>
          <w:sz w:val="24"/>
        </w:rPr>
      </w:pPr>
      <w:r w:rsidRPr="002C70A9">
        <w:rPr>
          <w:sz w:val="24"/>
        </w:rPr>
        <w:t xml:space="preserve">Budget review </w:t>
      </w:r>
      <w:proofErr w:type="gramStart"/>
      <w:r w:rsidR="00B20786" w:rsidRPr="002C70A9">
        <w:rPr>
          <w:sz w:val="24"/>
        </w:rPr>
        <w:t xml:space="preserve">is </w:t>
      </w:r>
      <w:r w:rsidRPr="002C70A9">
        <w:rPr>
          <w:sz w:val="24"/>
        </w:rPr>
        <w:t>based</w:t>
      </w:r>
      <w:proofErr w:type="gramEnd"/>
      <w:r w:rsidRPr="002C70A9">
        <w:rPr>
          <w:sz w:val="24"/>
        </w:rPr>
        <w:t xml:space="preserve"> on </w:t>
      </w:r>
      <w:r w:rsidR="006452F1">
        <w:rPr>
          <w:sz w:val="24"/>
        </w:rPr>
        <w:t xml:space="preserve">the following:  </w:t>
      </w:r>
    </w:p>
    <w:p w14:paraId="0CE8D2EE" w14:textId="77777777" w:rsidR="006452F1" w:rsidRDefault="00F334D5" w:rsidP="00F63B2D">
      <w:pPr>
        <w:widowControl/>
        <w:numPr>
          <w:ilvl w:val="0"/>
          <w:numId w:val="18"/>
        </w:numPr>
        <w:ind w:left="2160"/>
        <w:rPr>
          <w:sz w:val="24"/>
        </w:rPr>
      </w:pPr>
      <w:r w:rsidRPr="002C70A9">
        <w:rPr>
          <w:sz w:val="24"/>
        </w:rPr>
        <w:t>Budget line items must be allowable, allocable, reasonable in price, and appropriate for the level of effort needed to accomplish the project</w:t>
      </w:r>
    </w:p>
    <w:p w14:paraId="510EF207" w14:textId="77777777" w:rsidR="006452F1" w:rsidRDefault="00F334D5" w:rsidP="00F63B2D">
      <w:pPr>
        <w:widowControl/>
        <w:numPr>
          <w:ilvl w:val="0"/>
          <w:numId w:val="18"/>
        </w:numPr>
        <w:ind w:left="2160"/>
        <w:rPr>
          <w:sz w:val="24"/>
        </w:rPr>
      </w:pPr>
      <w:r w:rsidRPr="006452F1">
        <w:rPr>
          <w:sz w:val="24"/>
        </w:rPr>
        <w:lastRenderedPageBreak/>
        <w:t>Budget details and narrative must provide adequate explanation of, and justification for</w:t>
      </w:r>
      <w:r w:rsidR="006452F1">
        <w:rPr>
          <w:sz w:val="24"/>
        </w:rPr>
        <w:t>, each estimated cost.</w:t>
      </w:r>
    </w:p>
    <w:p w14:paraId="494489E3" w14:textId="77777777" w:rsidR="006452F1" w:rsidRDefault="00F334D5" w:rsidP="00F63B2D">
      <w:pPr>
        <w:widowControl/>
        <w:numPr>
          <w:ilvl w:val="0"/>
          <w:numId w:val="18"/>
        </w:numPr>
        <w:ind w:left="2160"/>
        <w:rPr>
          <w:sz w:val="24"/>
        </w:rPr>
      </w:pPr>
      <w:r w:rsidRPr="006452F1">
        <w:rPr>
          <w:sz w:val="24"/>
        </w:rPr>
        <w:t>Requested equipment must be justified and necessary for completion of the project</w:t>
      </w:r>
    </w:p>
    <w:p w14:paraId="32EE4ADA" w14:textId="13668CD1" w:rsidR="00F334D5" w:rsidRDefault="00F334D5" w:rsidP="00F63B2D">
      <w:pPr>
        <w:widowControl/>
        <w:numPr>
          <w:ilvl w:val="0"/>
          <w:numId w:val="18"/>
        </w:numPr>
        <w:ind w:left="2160"/>
        <w:rPr>
          <w:sz w:val="24"/>
        </w:rPr>
      </w:pPr>
      <w:r w:rsidRPr="006452F1">
        <w:rPr>
          <w:sz w:val="24"/>
        </w:rPr>
        <w:t>Cost Sharing/Matching funds must not come from Federal funds</w:t>
      </w:r>
      <w:r w:rsidR="00150E16">
        <w:rPr>
          <w:sz w:val="24"/>
        </w:rPr>
        <w:t>.</w:t>
      </w:r>
    </w:p>
    <w:p w14:paraId="64876744" w14:textId="77777777" w:rsidR="005B0A19" w:rsidRPr="006452F1" w:rsidRDefault="005B0A19" w:rsidP="00F63B2D">
      <w:pPr>
        <w:widowControl/>
        <w:ind w:left="1800"/>
        <w:rPr>
          <w:sz w:val="24"/>
        </w:rPr>
      </w:pPr>
    </w:p>
    <w:p w14:paraId="339139AC" w14:textId="19624E6C" w:rsidR="002230BB" w:rsidRPr="006452F1" w:rsidRDefault="002230BB" w:rsidP="00F63B2D">
      <w:pPr>
        <w:pStyle w:val="ListParagraph"/>
        <w:widowControl/>
        <w:numPr>
          <w:ilvl w:val="0"/>
          <w:numId w:val="39"/>
        </w:numPr>
        <w:autoSpaceDE/>
        <w:autoSpaceDN/>
        <w:adjustRightInd/>
        <w:ind w:left="1440"/>
        <w:rPr>
          <w:b/>
          <w:sz w:val="24"/>
        </w:rPr>
      </w:pPr>
      <w:r w:rsidRPr="006452F1">
        <w:rPr>
          <w:b/>
          <w:sz w:val="24"/>
        </w:rPr>
        <w:t>Final Review of Selected Applicants:</w:t>
      </w:r>
    </w:p>
    <w:p w14:paraId="661371FD" w14:textId="5EDCE9FA" w:rsidR="00F334D5" w:rsidRDefault="002230BB" w:rsidP="00F63B2D">
      <w:pPr>
        <w:widowControl/>
        <w:ind w:left="1440"/>
        <w:rPr>
          <w:sz w:val="24"/>
        </w:rPr>
      </w:pPr>
      <w:r w:rsidRPr="002C70A9">
        <w:rPr>
          <w:sz w:val="24"/>
        </w:rPr>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F63B2D">
      <w:pPr>
        <w:widowControl/>
        <w:ind w:left="1080" w:hanging="540"/>
        <w:rPr>
          <w:b/>
          <w:sz w:val="24"/>
        </w:rPr>
      </w:pPr>
    </w:p>
    <w:p w14:paraId="58B25414" w14:textId="057D69A5" w:rsidR="00F334D5" w:rsidRPr="002C70A9" w:rsidRDefault="0097675B" w:rsidP="00F63B2D">
      <w:pPr>
        <w:widowControl/>
        <w:tabs>
          <w:tab w:val="left" w:pos="2430"/>
          <w:tab w:val="left" w:pos="3150"/>
        </w:tabs>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701910">
        <w:rPr>
          <w:b/>
          <w:caps/>
          <w:sz w:val="28"/>
        </w:rPr>
        <w:t>FEDERAL A</w:t>
      </w:r>
      <w:r w:rsidR="00F334D5" w:rsidRPr="002C70A9">
        <w:rPr>
          <w:b/>
          <w:caps/>
          <w:sz w:val="28"/>
        </w:rPr>
        <w:t>ward Administration Information</w:t>
      </w:r>
    </w:p>
    <w:p w14:paraId="4C506A37" w14:textId="77777777" w:rsidR="00F334D5" w:rsidRPr="002C70A9" w:rsidRDefault="00F334D5" w:rsidP="00F63B2D">
      <w:pPr>
        <w:widowControl/>
        <w:tabs>
          <w:tab w:val="left" w:pos="-1440"/>
          <w:tab w:val="left" w:pos="540"/>
        </w:tabs>
        <w:outlineLvl w:val="0"/>
        <w:rPr>
          <w:caps/>
          <w:sz w:val="24"/>
        </w:rPr>
      </w:pPr>
    </w:p>
    <w:p w14:paraId="0BB316EC" w14:textId="468AF9D3" w:rsidR="0016378A" w:rsidRPr="002C70A9" w:rsidRDefault="0016378A" w:rsidP="00F63B2D">
      <w:pPr>
        <w:widowControl/>
        <w:tabs>
          <w:tab w:val="left" w:pos="1620"/>
        </w:tabs>
        <w:ind w:left="1080" w:hanging="360"/>
        <w:rPr>
          <w:bCs/>
          <w:color w:val="000000"/>
          <w:sz w:val="24"/>
        </w:rPr>
      </w:pPr>
      <w:r w:rsidRPr="002C70A9">
        <w:rPr>
          <w:b/>
          <w:sz w:val="24"/>
        </w:rPr>
        <w:t>A.</w:t>
      </w:r>
      <w:r w:rsidRPr="002C70A9">
        <w:rPr>
          <w:b/>
          <w:sz w:val="24"/>
        </w:rPr>
        <w:tab/>
        <w:t>Federal Award Notices</w:t>
      </w:r>
    </w:p>
    <w:p w14:paraId="7160DFF7" w14:textId="58785D69" w:rsidR="0016378A" w:rsidRPr="002C70A9" w:rsidRDefault="0016378A" w:rsidP="00F63B2D">
      <w:pPr>
        <w:widowControl/>
        <w:ind w:left="1080"/>
        <w:rPr>
          <w:bCs/>
          <w:color w:val="000000"/>
          <w:sz w:val="24"/>
        </w:rPr>
      </w:pPr>
      <w:r w:rsidRPr="002C70A9">
        <w:rPr>
          <w:bCs/>
          <w:color w:val="000000"/>
          <w:sz w:val="24"/>
        </w:rPr>
        <w:t xml:space="preserve">Awards </w:t>
      </w:r>
      <w:proofErr w:type="gramStart"/>
      <w:r w:rsidRPr="002C70A9">
        <w:rPr>
          <w:bCs/>
          <w:color w:val="000000"/>
          <w:sz w:val="24"/>
        </w:rPr>
        <w:t>are based</w:t>
      </w:r>
      <w:proofErr w:type="gramEnd"/>
      <w:r w:rsidRPr="002C70A9">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F63B2D">
      <w:pPr>
        <w:widowControl/>
        <w:ind w:left="1080"/>
        <w:rPr>
          <w:bCs/>
          <w:color w:val="000000"/>
          <w:sz w:val="24"/>
        </w:rPr>
      </w:pPr>
    </w:p>
    <w:p w14:paraId="339EA89A" w14:textId="40B188EA" w:rsidR="0016378A" w:rsidRPr="002C70A9" w:rsidRDefault="0016378A" w:rsidP="00F63B2D">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701910">
        <w:rPr>
          <w:b/>
          <w:sz w:val="24"/>
        </w:rPr>
        <w:t>Award</w:t>
      </w:r>
      <w:r w:rsidRPr="002C70A9">
        <w:rPr>
          <w:b/>
          <w:bCs/>
          <w:color w:val="000000"/>
          <w:sz w:val="24"/>
        </w:rPr>
        <w:t xml:space="preserve"> Terms and Conditions</w:t>
      </w:r>
    </w:p>
    <w:p w14:paraId="76804F22" w14:textId="6D1D3EA0" w:rsidR="00522ADE" w:rsidRDefault="0016378A" w:rsidP="00F63B2D">
      <w:pPr>
        <w:widowControl/>
        <w:ind w:left="1080"/>
        <w:rPr>
          <w:bCs/>
          <w:color w:val="000000"/>
          <w:sz w:val="24"/>
        </w:rPr>
      </w:pPr>
      <w:r w:rsidRPr="002C70A9">
        <w:rPr>
          <w:bCs/>
          <w:color w:val="000000"/>
          <w:sz w:val="24"/>
        </w:rPr>
        <w:t>See the BLM “</w:t>
      </w:r>
      <w:hyperlink r:id="rId44"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F63B2D">
      <w:pPr>
        <w:widowControl/>
        <w:ind w:left="1080"/>
        <w:rPr>
          <w:bCs/>
          <w:color w:val="000000"/>
          <w:sz w:val="24"/>
        </w:rPr>
      </w:pPr>
    </w:p>
    <w:p w14:paraId="629237A1" w14:textId="1BFBADFE" w:rsidR="00204D34" w:rsidRDefault="009653FE" w:rsidP="00F63B2D">
      <w:pPr>
        <w:widowControl/>
        <w:tabs>
          <w:tab w:val="left" w:pos="1620"/>
        </w:tabs>
        <w:ind w:left="1080" w:hanging="360"/>
        <w:rPr>
          <w:b/>
          <w:bCs/>
          <w:color w:val="000000"/>
          <w:sz w:val="24"/>
        </w:rPr>
      </w:pPr>
      <w:r w:rsidRPr="009653FE">
        <w:rPr>
          <w:b/>
          <w:bCs/>
          <w:color w:val="000000"/>
          <w:sz w:val="24"/>
        </w:rPr>
        <w:t xml:space="preserve">C. </w:t>
      </w:r>
      <w:r w:rsidR="00701910">
        <w:rPr>
          <w:b/>
          <w:bCs/>
          <w:color w:val="000000"/>
          <w:sz w:val="24"/>
        </w:rPr>
        <w:t xml:space="preserve"> </w:t>
      </w:r>
      <w:r w:rsidR="00204D34" w:rsidRPr="00701910">
        <w:rPr>
          <w:b/>
          <w:sz w:val="24"/>
        </w:rPr>
        <w:t>Payments</w:t>
      </w:r>
    </w:p>
    <w:p w14:paraId="0100F9BE" w14:textId="0CB5C77D" w:rsidR="00204D34" w:rsidRDefault="00204D34" w:rsidP="00F63B2D">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F63B2D">
      <w:pPr>
        <w:widowControl/>
        <w:ind w:left="1080"/>
        <w:rPr>
          <w:bCs/>
          <w:color w:val="000000"/>
          <w:sz w:val="24"/>
        </w:rPr>
      </w:pPr>
    </w:p>
    <w:p w14:paraId="022B0679" w14:textId="087B4994" w:rsidR="009653FE" w:rsidRPr="009653FE" w:rsidRDefault="00701910" w:rsidP="00F63B2D">
      <w:pPr>
        <w:widowControl/>
        <w:tabs>
          <w:tab w:val="left" w:pos="1620"/>
        </w:tabs>
        <w:ind w:left="1080" w:hanging="360"/>
        <w:rPr>
          <w:b/>
          <w:bCs/>
          <w:color w:val="000000"/>
          <w:sz w:val="24"/>
        </w:rPr>
      </w:pPr>
      <w:r>
        <w:rPr>
          <w:b/>
          <w:bCs/>
          <w:color w:val="000000"/>
          <w:sz w:val="24"/>
        </w:rPr>
        <w:t xml:space="preserve">D.  </w:t>
      </w:r>
      <w:r w:rsidR="009653FE" w:rsidRPr="00701910">
        <w:rPr>
          <w:b/>
          <w:sz w:val="24"/>
        </w:rPr>
        <w:t>Reporting</w:t>
      </w:r>
      <w:r w:rsidR="004A3A80">
        <w:rPr>
          <w:b/>
          <w:bCs/>
          <w:color w:val="000000"/>
          <w:sz w:val="24"/>
        </w:rPr>
        <w:t xml:space="preserve"> Requirements</w:t>
      </w:r>
    </w:p>
    <w:p w14:paraId="06303808" w14:textId="77777777" w:rsidR="00522ADE" w:rsidRPr="002C70A9" w:rsidRDefault="00522ADE" w:rsidP="00F63B2D">
      <w:pPr>
        <w:widowControl/>
        <w:rPr>
          <w:sz w:val="24"/>
          <w:highlight w:val="cyan"/>
        </w:rPr>
      </w:pPr>
    </w:p>
    <w:p w14:paraId="3A52F9C3" w14:textId="01A2E522" w:rsidR="004A3A80" w:rsidRPr="00701910" w:rsidRDefault="004A3A80" w:rsidP="00F63B2D">
      <w:pPr>
        <w:pStyle w:val="ListParagraph"/>
        <w:widowControl/>
        <w:numPr>
          <w:ilvl w:val="0"/>
          <w:numId w:val="29"/>
        </w:numPr>
        <w:rPr>
          <w:b/>
          <w:sz w:val="24"/>
        </w:rPr>
      </w:pPr>
      <w:r w:rsidRPr="00701910">
        <w:rPr>
          <w:b/>
          <w:sz w:val="24"/>
        </w:rPr>
        <w:t>Financial Reports:</w:t>
      </w:r>
    </w:p>
    <w:p w14:paraId="5F1E3518" w14:textId="1349E0E0" w:rsidR="004A3A80" w:rsidRPr="00701910" w:rsidRDefault="00D941D7" w:rsidP="00F63B2D">
      <w:pPr>
        <w:widowControl/>
        <w:ind w:left="1440"/>
        <w:rPr>
          <w:sz w:val="24"/>
        </w:rPr>
      </w:pPr>
      <w:r w:rsidRPr="00701910">
        <w:rPr>
          <w:sz w:val="24"/>
        </w:rPr>
        <w:t xml:space="preserve">All recipients must use the </w:t>
      </w:r>
      <w:hyperlink r:id="rId45" w:history="1">
        <w:r w:rsidRPr="00701910">
          <w:rPr>
            <w:rStyle w:val="Hyperlink"/>
            <w:sz w:val="24"/>
          </w:rPr>
          <w:t>SF-425, Federal Financial Report</w:t>
        </w:r>
      </w:hyperlink>
      <w:r w:rsidRPr="00701910">
        <w:rPr>
          <w:sz w:val="24"/>
        </w:rPr>
        <w:t xml:space="preserve"> form for financial reporting.  At a minimum, all recipients must submit a </w:t>
      </w:r>
      <w:r w:rsidRPr="00701910">
        <w:rPr>
          <w:b/>
          <w:sz w:val="24"/>
        </w:rPr>
        <w:t>final</w:t>
      </w:r>
      <w:r w:rsidRPr="00701910">
        <w:rPr>
          <w:sz w:val="24"/>
        </w:rPr>
        <w:t xml:space="preserve"> financial report. Final </w:t>
      </w:r>
      <w:r w:rsidRPr="00701910">
        <w:rPr>
          <w:sz w:val="24"/>
        </w:rPr>
        <w:lastRenderedPageBreak/>
        <w:t xml:space="preserve">reports are due no later than 90 calendar days after the award period of performance end date or termination date. </w:t>
      </w:r>
    </w:p>
    <w:p w14:paraId="66B6D13C" w14:textId="77777777" w:rsidR="004A3A80" w:rsidRDefault="004A3A80" w:rsidP="00F63B2D">
      <w:pPr>
        <w:widowControl/>
        <w:ind w:left="1080"/>
        <w:rPr>
          <w:rFonts w:asciiTheme="minorHAnsi" w:hAnsiTheme="minorHAnsi"/>
          <w:sz w:val="22"/>
          <w:szCs w:val="22"/>
        </w:rPr>
      </w:pPr>
    </w:p>
    <w:p w14:paraId="73F261EE" w14:textId="295AA4E5" w:rsidR="004A3A80" w:rsidRPr="004A3A80" w:rsidRDefault="004A3A80" w:rsidP="00F63B2D">
      <w:pPr>
        <w:pStyle w:val="ListParagraph"/>
        <w:widowControl/>
        <w:numPr>
          <w:ilvl w:val="0"/>
          <w:numId w:val="29"/>
        </w:numPr>
        <w:rPr>
          <w:b/>
          <w:sz w:val="24"/>
        </w:rPr>
      </w:pPr>
      <w:r w:rsidRPr="004A3A80">
        <w:rPr>
          <w:b/>
          <w:sz w:val="24"/>
        </w:rPr>
        <w:t>Performance Reports</w:t>
      </w:r>
    </w:p>
    <w:p w14:paraId="197B59DB" w14:textId="14449F3C" w:rsidR="004A3A80" w:rsidRDefault="004A3A80" w:rsidP="00F63B2D">
      <w:pPr>
        <w:widowControl/>
        <w:ind w:left="1440"/>
        <w:rPr>
          <w:sz w:val="24"/>
        </w:rPr>
      </w:pPr>
      <w:r w:rsidRPr="004A3A80">
        <w:rPr>
          <w:sz w:val="24"/>
        </w:rPr>
        <w:t xml:space="preserve">Performance reports must contain a comparison of actual accomplishments with the established goals and objectives of the award; a description of reasons why established goals </w:t>
      </w:r>
      <w:proofErr w:type="gramStart"/>
      <w:r w:rsidRPr="004A3A80">
        <w:rPr>
          <w:sz w:val="24"/>
        </w:rPr>
        <w:t>were not met</w:t>
      </w:r>
      <w:proofErr w:type="gramEnd"/>
      <w:r w:rsidRPr="004A3A80">
        <w:rPr>
          <w:sz w:val="24"/>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1E13E4">
        <w:rPr>
          <w:sz w:val="24"/>
        </w:rPr>
        <w:t>performance</w:t>
      </w:r>
      <w:r w:rsidR="001E13E4" w:rsidRPr="004A3A80">
        <w:rPr>
          <w:sz w:val="24"/>
        </w:rPr>
        <w:t xml:space="preserve"> </w:t>
      </w:r>
      <w:r w:rsidRPr="004A3A80">
        <w:rPr>
          <w:sz w:val="24"/>
        </w:rPr>
        <w:t xml:space="preserve">reports on the frequency established in the Notice of Award.  </w:t>
      </w:r>
    </w:p>
    <w:p w14:paraId="0422C6BF" w14:textId="77777777" w:rsidR="004A3A80" w:rsidRDefault="004A3A80" w:rsidP="00F63B2D">
      <w:pPr>
        <w:widowControl/>
        <w:ind w:left="1080"/>
        <w:rPr>
          <w:sz w:val="24"/>
        </w:rPr>
      </w:pPr>
    </w:p>
    <w:p w14:paraId="527677B7" w14:textId="6454C30C" w:rsidR="004A3A80" w:rsidRPr="004A3A80" w:rsidRDefault="004A3A80" w:rsidP="00F63B2D">
      <w:pPr>
        <w:pStyle w:val="ListParagraph"/>
        <w:widowControl/>
        <w:numPr>
          <w:ilvl w:val="0"/>
          <w:numId w:val="29"/>
        </w:numPr>
        <w:rPr>
          <w:b/>
          <w:sz w:val="24"/>
        </w:rPr>
      </w:pPr>
      <w:r w:rsidRPr="004A3A80">
        <w:rPr>
          <w:b/>
          <w:sz w:val="24"/>
        </w:rPr>
        <w:t>Real Property Reports</w:t>
      </w:r>
    </w:p>
    <w:p w14:paraId="28DCCDD2" w14:textId="669173FC" w:rsidR="004A3A80" w:rsidRDefault="004A3A80" w:rsidP="00F63B2D">
      <w:pPr>
        <w:widowControl/>
        <w:ind w:left="1440"/>
        <w:rPr>
          <w:sz w:val="24"/>
        </w:rPr>
      </w:pPr>
      <w:r w:rsidRPr="004A3A80">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Pr>
          <w:sz w:val="24"/>
        </w:rPr>
        <w:t xml:space="preserve">l interest period.  The BLM </w:t>
      </w:r>
      <w:r w:rsidRPr="004A3A80">
        <w:rPr>
          <w:sz w:val="24"/>
        </w:rPr>
        <w:t>will include recipient-specific real property reporting requirements, including the required data elements, reporting frequency, and report due dates, as applicable.</w:t>
      </w:r>
    </w:p>
    <w:p w14:paraId="533351F3" w14:textId="77777777" w:rsidR="007C63A7" w:rsidRPr="00EA0836" w:rsidRDefault="007C63A7" w:rsidP="00F63B2D">
      <w:pPr>
        <w:widowControl/>
        <w:ind w:left="720"/>
        <w:rPr>
          <w:bCs/>
          <w:color w:val="000000"/>
          <w:sz w:val="24"/>
        </w:rPr>
      </w:pPr>
    </w:p>
    <w:p w14:paraId="046124B6" w14:textId="09659E2F" w:rsidR="007C63A7" w:rsidRPr="00701910" w:rsidRDefault="007C63A7" w:rsidP="00F63B2D">
      <w:pPr>
        <w:pStyle w:val="ListParagraph"/>
        <w:widowControl/>
        <w:numPr>
          <w:ilvl w:val="0"/>
          <w:numId w:val="35"/>
        </w:numPr>
        <w:tabs>
          <w:tab w:val="left" w:pos="1620"/>
        </w:tabs>
        <w:ind w:left="1080"/>
        <w:rPr>
          <w:b/>
          <w:bCs/>
          <w:color w:val="000000"/>
          <w:sz w:val="24"/>
        </w:rPr>
      </w:pPr>
      <w:r w:rsidRPr="00701910">
        <w:rPr>
          <w:b/>
          <w:sz w:val="24"/>
        </w:rPr>
        <w:t>DOI</w:t>
      </w:r>
      <w:r w:rsidRPr="00701910">
        <w:rPr>
          <w:b/>
          <w:w w:val="105"/>
          <w:sz w:val="24"/>
        </w:rPr>
        <w:t>/BLM continues to improve its financial assistance program as</w:t>
      </w:r>
      <w:r w:rsidRPr="00701910">
        <w:rPr>
          <w:b/>
          <w:spacing w:val="-10"/>
          <w:w w:val="105"/>
          <w:sz w:val="24"/>
        </w:rPr>
        <w:t xml:space="preserve"> </w:t>
      </w:r>
      <w:r w:rsidRPr="00701910">
        <w:rPr>
          <w:b/>
          <w:w w:val="105"/>
          <w:sz w:val="24"/>
        </w:rPr>
        <w:t>part</w:t>
      </w:r>
      <w:r w:rsidRPr="00701910">
        <w:rPr>
          <w:b/>
          <w:spacing w:val="-9"/>
          <w:w w:val="105"/>
          <w:sz w:val="24"/>
        </w:rPr>
        <w:t xml:space="preserve"> </w:t>
      </w:r>
      <w:r w:rsidRPr="00701910">
        <w:rPr>
          <w:b/>
          <w:w w:val="105"/>
          <w:sz w:val="24"/>
        </w:rPr>
        <w:t>of</w:t>
      </w:r>
      <w:r w:rsidRPr="00701910">
        <w:rPr>
          <w:b/>
          <w:spacing w:val="-14"/>
          <w:w w:val="105"/>
          <w:sz w:val="24"/>
        </w:rPr>
        <w:t xml:space="preserve"> </w:t>
      </w:r>
      <w:r w:rsidRPr="00701910">
        <w:rPr>
          <w:b/>
          <w:w w:val="105"/>
          <w:sz w:val="24"/>
        </w:rPr>
        <w:t>these</w:t>
      </w:r>
      <w:r w:rsidRPr="00701910">
        <w:rPr>
          <w:b/>
          <w:spacing w:val="-4"/>
          <w:w w:val="105"/>
          <w:sz w:val="24"/>
        </w:rPr>
        <w:t xml:space="preserve"> </w:t>
      </w:r>
      <w:r w:rsidRPr="00701910">
        <w:rPr>
          <w:b/>
          <w:w w:val="105"/>
          <w:sz w:val="24"/>
        </w:rPr>
        <w:t>efforts</w:t>
      </w:r>
      <w:r w:rsidR="00EA0836" w:rsidRPr="00701910">
        <w:rPr>
          <w:b/>
          <w:w w:val="105"/>
          <w:sz w:val="24"/>
        </w:rPr>
        <w:t xml:space="preserve"> below:</w:t>
      </w:r>
    </w:p>
    <w:p w14:paraId="0573A0B3" w14:textId="77777777" w:rsidR="00EA0836" w:rsidRPr="00EA0836" w:rsidRDefault="00EA0836" w:rsidP="00F63B2D">
      <w:pPr>
        <w:widowControl/>
        <w:ind w:left="1080"/>
        <w:rPr>
          <w:bCs/>
          <w:color w:val="000000"/>
          <w:sz w:val="24"/>
        </w:rPr>
      </w:pPr>
    </w:p>
    <w:p w14:paraId="6A83998E" w14:textId="660E548E" w:rsidR="004A3A80" w:rsidRDefault="00EA0836" w:rsidP="00F63B2D">
      <w:pPr>
        <w:widowControl/>
        <w:numPr>
          <w:ilvl w:val="3"/>
          <w:numId w:val="5"/>
        </w:numPr>
        <w:tabs>
          <w:tab w:val="left" w:pos="4410"/>
        </w:tabs>
        <w:ind w:left="1440"/>
        <w:rPr>
          <w:b/>
          <w:sz w:val="24"/>
        </w:rPr>
      </w:pPr>
      <w:r w:rsidRPr="00EA0836">
        <w:rPr>
          <w:b/>
          <w:sz w:val="24"/>
        </w:rPr>
        <w:t>Conflict of Interest Disclosure</w:t>
      </w:r>
    </w:p>
    <w:p w14:paraId="4B104E60" w14:textId="54268EA9" w:rsidR="007C63A7" w:rsidRPr="00EB0EBB" w:rsidRDefault="004A3A80" w:rsidP="00F63B2D">
      <w:pPr>
        <w:widowControl/>
        <w:ind w:left="1440"/>
        <w:rPr>
          <w:sz w:val="24"/>
        </w:rPr>
      </w:pPr>
      <w:r w:rsidRPr="00EB0EBB">
        <w:rPr>
          <w:sz w:val="24"/>
        </w:rPr>
        <w:t>Recipients must notify the BLM immediately in writing of any actual or potential conflicts of interest that arise during the life of their Federal award</w:t>
      </w:r>
      <w:r w:rsidR="00EB0EBB">
        <w:rPr>
          <w:sz w:val="24"/>
        </w:rPr>
        <w:t>.</w:t>
      </w:r>
    </w:p>
    <w:p w14:paraId="316802A0" w14:textId="77777777" w:rsidR="004A3A80" w:rsidRPr="00EA0836" w:rsidRDefault="004A3A80" w:rsidP="00F63B2D">
      <w:pPr>
        <w:widowControl/>
        <w:ind w:left="1080"/>
        <w:rPr>
          <w:sz w:val="24"/>
        </w:rPr>
      </w:pPr>
    </w:p>
    <w:p w14:paraId="6C1EB7B1" w14:textId="7FCF3424" w:rsidR="007C63A7" w:rsidRPr="004C6687" w:rsidRDefault="007C63A7" w:rsidP="00F63B2D">
      <w:pPr>
        <w:widowControl/>
        <w:tabs>
          <w:tab w:val="left" w:pos="720"/>
        </w:tabs>
        <w:ind w:left="1440"/>
        <w:rPr>
          <w:sz w:val="24"/>
        </w:rPr>
      </w:pPr>
      <w:r w:rsidRPr="004C6687">
        <w:rPr>
          <w:sz w:val="24"/>
        </w:rPr>
        <w:t>Applicability</w:t>
      </w:r>
    </w:p>
    <w:p w14:paraId="7179FEA7" w14:textId="77777777" w:rsidR="007C63A7" w:rsidRPr="004C6687" w:rsidRDefault="007C63A7" w:rsidP="00F63B2D">
      <w:pPr>
        <w:widowControl/>
        <w:numPr>
          <w:ilvl w:val="0"/>
          <w:numId w:val="12"/>
        </w:numPr>
        <w:tabs>
          <w:tab w:val="left" w:pos="720"/>
        </w:tabs>
        <w:ind w:left="2160"/>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702B4886" w14:textId="79855800" w:rsidR="007C63A7" w:rsidRPr="004C6687" w:rsidRDefault="007C63A7" w:rsidP="00F63B2D">
      <w:pPr>
        <w:widowControl/>
        <w:numPr>
          <w:ilvl w:val="0"/>
          <w:numId w:val="12"/>
        </w:numPr>
        <w:tabs>
          <w:tab w:val="left" w:pos="720"/>
        </w:tabs>
        <w:ind w:left="2160"/>
        <w:rPr>
          <w:sz w:val="24"/>
        </w:rPr>
      </w:pPr>
      <w:r w:rsidRPr="004C6687">
        <w:rPr>
          <w:sz w:val="24"/>
        </w:rPr>
        <w:t xml:space="preserve">In </w:t>
      </w:r>
      <w:r w:rsidRPr="00701910">
        <w:rPr>
          <w:w w:val="110"/>
          <w:sz w:val="24"/>
        </w:rPr>
        <w:t>the</w:t>
      </w:r>
      <w:r w:rsidRPr="004C6687">
        <w:rPr>
          <w:sz w:val="24"/>
        </w:rPr>
        <w:t xml:space="preserve"> procurement of supplies, equipment, construction, and </w:t>
      </w:r>
      <w:r w:rsidR="002C76A0">
        <w:rPr>
          <w:sz w:val="24"/>
        </w:rPr>
        <w:t>BLM</w:t>
      </w:r>
      <w:r w:rsidRPr="004C6687">
        <w:rPr>
          <w:sz w:val="24"/>
        </w:rPr>
        <w:t xml:space="preserve">s by recipients and by subrecipients, the conflict of interest provisions in </w:t>
      </w:r>
      <w:proofErr w:type="gramStart"/>
      <w:r w:rsidRPr="004C6687">
        <w:rPr>
          <w:sz w:val="24"/>
        </w:rPr>
        <w:t>2</w:t>
      </w:r>
      <w:proofErr w:type="gramEnd"/>
      <w:r w:rsidRPr="004C6687">
        <w:rPr>
          <w:sz w:val="24"/>
        </w:rPr>
        <w:t xml:space="preserve"> CFR 200.318 apply.</w:t>
      </w:r>
    </w:p>
    <w:p w14:paraId="4D331B1D" w14:textId="77777777" w:rsidR="00701910" w:rsidRDefault="00701910" w:rsidP="00F63B2D">
      <w:pPr>
        <w:widowControl/>
        <w:tabs>
          <w:tab w:val="left" w:pos="720"/>
        </w:tabs>
        <w:ind w:left="1440"/>
        <w:rPr>
          <w:sz w:val="24"/>
        </w:rPr>
      </w:pPr>
    </w:p>
    <w:p w14:paraId="478A2042" w14:textId="70B0E44C" w:rsidR="007C63A7" w:rsidRDefault="007C63A7" w:rsidP="00F63B2D">
      <w:pPr>
        <w:widowControl/>
        <w:tabs>
          <w:tab w:val="left" w:pos="720"/>
        </w:tabs>
        <w:ind w:left="1440"/>
        <w:rPr>
          <w:sz w:val="24"/>
        </w:rPr>
      </w:pPr>
      <w:r w:rsidRPr="004C6687">
        <w:rPr>
          <w:sz w:val="24"/>
        </w:rPr>
        <w:t>Requirements</w:t>
      </w:r>
    </w:p>
    <w:p w14:paraId="19046D41" w14:textId="77777777" w:rsidR="007C63A7" w:rsidRDefault="007C63A7" w:rsidP="00F63B2D">
      <w:pPr>
        <w:widowControl/>
        <w:numPr>
          <w:ilvl w:val="0"/>
          <w:numId w:val="12"/>
        </w:numPr>
        <w:tabs>
          <w:tab w:val="left" w:pos="720"/>
        </w:tabs>
        <w:ind w:left="2160"/>
        <w:rPr>
          <w:w w:val="110"/>
          <w:sz w:val="22"/>
        </w:rPr>
      </w:pPr>
      <w:r>
        <w:rPr>
          <w:w w:val="110"/>
          <w:sz w:val="22"/>
        </w:rPr>
        <w:t>Non-</w:t>
      </w:r>
      <w:r w:rsidRPr="00701910">
        <w:rPr>
          <w:w w:val="110"/>
          <w:sz w:val="24"/>
        </w:rPr>
        <w:t>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significant financial interests that could cause a reasonable person to question the recipient's ability to provide impartial, technically sound, and objective performance under or with respect to a Federal financial assistance</w:t>
      </w:r>
      <w:r>
        <w:rPr>
          <w:spacing w:val="3"/>
          <w:w w:val="110"/>
          <w:sz w:val="22"/>
        </w:rPr>
        <w:t xml:space="preserve"> </w:t>
      </w:r>
      <w:r>
        <w:rPr>
          <w:w w:val="110"/>
          <w:sz w:val="22"/>
        </w:rPr>
        <w:t>agreement</w:t>
      </w:r>
    </w:p>
    <w:p w14:paraId="59E011F5" w14:textId="77777777" w:rsidR="007C63A7" w:rsidRDefault="007C63A7" w:rsidP="00F63B2D">
      <w:pPr>
        <w:widowControl/>
        <w:numPr>
          <w:ilvl w:val="0"/>
          <w:numId w:val="12"/>
        </w:numPr>
        <w:tabs>
          <w:tab w:val="left" w:pos="720"/>
        </w:tabs>
        <w:ind w:left="2160"/>
        <w:rPr>
          <w:sz w:val="24"/>
        </w:rPr>
      </w:pPr>
      <w:proofErr w:type="gramStart"/>
      <w:r w:rsidRPr="004C6687">
        <w:rPr>
          <w:sz w:val="24"/>
        </w:rPr>
        <w:t xml:space="preserve">In addition to any other prohibitions that may apply with respect to conflicts of interest, no key </w:t>
      </w:r>
      <w:r w:rsidRPr="00701910">
        <w:rPr>
          <w:w w:val="110"/>
          <w:sz w:val="24"/>
        </w:rPr>
        <w:t>official</w:t>
      </w:r>
      <w:r w:rsidRPr="004C6687">
        <w:rPr>
          <w:sz w:val="24"/>
        </w:rPr>
        <w:t xml:space="preserve"> of an actual or proposed recipient or subrecipient, who is substantially involved in the proposal or project, may </w:t>
      </w:r>
      <w:r w:rsidRPr="004C6687">
        <w:rPr>
          <w:sz w:val="24"/>
        </w:rPr>
        <w:lastRenderedPageBreak/>
        <w:t>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roofErr w:type="gramEnd"/>
    </w:p>
    <w:p w14:paraId="041DB874" w14:textId="77777777" w:rsidR="007C63A7" w:rsidRDefault="007C63A7" w:rsidP="00F63B2D">
      <w:pPr>
        <w:widowControl/>
        <w:numPr>
          <w:ilvl w:val="0"/>
          <w:numId w:val="12"/>
        </w:numPr>
        <w:tabs>
          <w:tab w:val="left" w:pos="720"/>
        </w:tabs>
        <w:ind w:left="2160"/>
        <w:rPr>
          <w:sz w:val="24"/>
        </w:rPr>
      </w:pPr>
      <w:r w:rsidRPr="004C6687">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750FBE12" w14:textId="77777777" w:rsidR="00701910" w:rsidRDefault="00701910" w:rsidP="00F63B2D">
      <w:pPr>
        <w:widowControl/>
        <w:tabs>
          <w:tab w:val="left" w:pos="720"/>
        </w:tabs>
        <w:ind w:left="1440"/>
        <w:rPr>
          <w:sz w:val="24"/>
        </w:rPr>
      </w:pPr>
    </w:p>
    <w:p w14:paraId="0339E275" w14:textId="44546767" w:rsidR="007C63A7" w:rsidRPr="004C6687" w:rsidRDefault="007C63A7" w:rsidP="00F63B2D">
      <w:pPr>
        <w:widowControl/>
        <w:tabs>
          <w:tab w:val="left" w:pos="720"/>
        </w:tabs>
        <w:ind w:left="1440"/>
        <w:rPr>
          <w:sz w:val="24"/>
        </w:rPr>
      </w:pPr>
      <w:r w:rsidRPr="00701910">
        <w:rPr>
          <w:sz w:val="24"/>
        </w:rPr>
        <w:t>Notification</w:t>
      </w:r>
    </w:p>
    <w:p w14:paraId="5EB14B57" w14:textId="66AE6351" w:rsidR="007C63A7" w:rsidRDefault="007C63A7" w:rsidP="00F63B2D">
      <w:pPr>
        <w:widowControl/>
        <w:numPr>
          <w:ilvl w:val="0"/>
          <w:numId w:val="12"/>
        </w:numPr>
        <w:tabs>
          <w:tab w:val="left" w:pos="720"/>
        </w:tabs>
        <w:ind w:left="2160"/>
        <w:rPr>
          <w:sz w:val="24"/>
        </w:rPr>
      </w:pPr>
      <w:r w:rsidRPr="004C6687">
        <w:rPr>
          <w:sz w:val="24"/>
        </w:rPr>
        <w:t>Non-</w:t>
      </w:r>
      <w:r w:rsidRPr="00701910">
        <w:rPr>
          <w:w w:val="110"/>
          <w:sz w:val="22"/>
        </w:rPr>
        <w:t>Federal</w:t>
      </w:r>
      <w:r w:rsidRPr="004C6687">
        <w:rPr>
          <w:sz w:val="24"/>
        </w:rPr>
        <w:t xml:space="preserve">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52A42239" w14:textId="77777777" w:rsidR="007C63A7" w:rsidRDefault="007C63A7" w:rsidP="00F63B2D">
      <w:pPr>
        <w:widowControl/>
        <w:numPr>
          <w:ilvl w:val="0"/>
          <w:numId w:val="12"/>
        </w:numPr>
        <w:tabs>
          <w:tab w:val="left" w:pos="720"/>
        </w:tabs>
        <w:ind w:left="2160"/>
        <w:rPr>
          <w:sz w:val="24"/>
        </w:rPr>
      </w:pPr>
      <w:r w:rsidRPr="00701910">
        <w:rPr>
          <w:w w:val="110"/>
          <w:sz w:val="22"/>
        </w:rPr>
        <w:t>Recipients</w:t>
      </w:r>
      <w:r w:rsidRPr="004C6687">
        <w:rPr>
          <w:sz w:val="24"/>
        </w:rPr>
        <w:t xml:space="preserve">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 xml:space="preserve">Officer in writing of any conflicts of interest that may arise during the life of the award, including those that </w:t>
      </w:r>
      <w:proofErr w:type="gramStart"/>
      <w:r w:rsidRPr="004C6687">
        <w:rPr>
          <w:sz w:val="24"/>
        </w:rPr>
        <w:t>have been reported</w:t>
      </w:r>
      <w:proofErr w:type="gramEnd"/>
      <w:r w:rsidRPr="004C6687">
        <w:rPr>
          <w:sz w:val="24"/>
        </w:rPr>
        <w:t xml:space="preserve"> by subrecipients.</w:t>
      </w:r>
    </w:p>
    <w:p w14:paraId="7DC1B879" w14:textId="77777777" w:rsidR="007C63A7" w:rsidRDefault="007C63A7" w:rsidP="00F63B2D">
      <w:pPr>
        <w:widowControl/>
        <w:numPr>
          <w:ilvl w:val="0"/>
          <w:numId w:val="12"/>
        </w:numPr>
        <w:tabs>
          <w:tab w:val="left" w:pos="720"/>
        </w:tabs>
        <w:ind w:left="2160"/>
        <w:rPr>
          <w:sz w:val="24"/>
        </w:rPr>
      </w:pPr>
      <w:r w:rsidRPr="00701910">
        <w:rPr>
          <w:w w:val="110"/>
          <w:sz w:val="22"/>
        </w:rPr>
        <w:t>Restrictions</w:t>
      </w:r>
      <w:r w:rsidRPr="004C6687">
        <w:rPr>
          <w:sz w:val="24"/>
        </w:rPr>
        <w:t xml:space="preserve">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Default="007C63A7" w:rsidP="00F63B2D">
      <w:pPr>
        <w:widowControl/>
        <w:numPr>
          <w:ilvl w:val="0"/>
          <w:numId w:val="12"/>
        </w:numPr>
        <w:tabs>
          <w:tab w:val="left" w:pos="720"/>
        </w:tabs>
        <w:ind w:left="2160"/>
        <w:rPr>
          <w:sz w:val="24"/>
        </w:rPr>
      </w:pPr>
      <w:r w:rsidRPr="004C6687">
        <w:rPr>
          <w:sz w:val="24"/>
        </w:rPr>
        <w:t xml:space="preserve">Review </w:t>
      </w:r>
      <w:r w:rsidRPr="00701910">
        <w:rPr>
          <w:w w:val="110"/>
          <w:sz w:val="22"/>
        </w:rPr>
        <w:t>Procedures</w:t>
      </w:r>
      <w:r w:rsidRPr="004C6687">
        <w:rPr>
          <w:sz w:val="24"/>
        </w:rPr>
        <w:t xml:space="preserve">. The </w:t>
      </w:r>
      <w:r>
        <w:rPr>
          <w:sz w:val="24"/>
        </w:rPr>
        <w:t>Grants Management</w:t>
      </w:r>
      <w:r w:rsidRPr="004C6687">
        <w:rPr>
          <w:sz w:val="24"/>
        </w:rPr>
        <w:t xml:space="preserve"> Officer will examine each conflict of interest disclosure </w:t>
      </w:r>
      <w:proofErr w:type="gramStart"/>
      <w:r w:rsidRPr="004C6687">
        <w:rPr>
          <w:sz w:val="24"/>
        </w:rPr>
        <w:t>on the basis of</w:t>
      </w:r>
      <w:proofErr w:type="gramEnd"/>
      <w:r w:rsidRPr="004C6687">
        <w:rPr>
          <w:sz w:val="24"/>
        </w:rPr>
        <w:t xml:space="preserve">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Default="007C63A7" w:rsidP="00F63B2D">
      <w:pPr>
        <w:widowControl/>
        <w:numPr>
          <w:ilvl w:val="0"/>
          <w:numId w:val="12"/>
        </w:numPr>
        <w:tabs>
          <w:tab w:val="left" w:pos="720"/>
        </w:tabs>
        <w:ind w:left="2160"/>
        <w:rPr>
          <w:sz w:val="24"/>
        </w:rPr>
      </w:pPr>
      <w:r w:rsidRPr="00701910">
        <w:rPr>
          <w:w w:val="110"/>
          <w:sz w:val="22"/>
        </w:rPr>
        <w:t>Enforcement</w:t>
      </w:r>
      <w:r w:rsidRPr="004C6687">
        <w:rPr>
          <w:sz w:val="24"/>
        </w:rPr>
        <w:t xml:space="preserve">. Failure to resolve conflicts of interest in a manner that satisfies the Government may be cause for termination of the award. Failure to make required disclosures may result in any of the remedies described in </w:t>
      </w:r>
      <w:proofErr w:type="gramStart"/>
      <w:r w:rsidRPr="004C6687">
        <w:rPr>
          <w:sz w:val="24"/>
        </w:rPr>
        <w:t>2</w:t>
      </w:r>
      <w:proofErr w:type="gramEnd"/>
      <w:r w:rsidRPr="004C6687">
        <w:rPr>
          <w:sz w:val="24"/>
        </w:rPr>
        <w:t xml:space="preserve"> CFR 200.338, Remedies for Noncompliance, including suspension or debarment (see also 2 CFR Part 180).</w:t>
      </w:r>
    </w:p>
    <w:p w14:paraId="2453A5A0" w14:textId="77777777" w:rsidR="00EA0836" w:rsidRPr="00834A72" w:rsidRDefault="00EA0836" w:rsidP="00F63B2D">
      <w:pPr>
        <w:widowControl/>
        <w:tabs>
          <w:tab w:val="left" w:pos="720"/>
        </w:tabs>
        <w:ind w:left="1800"/>
        <w:rPr>
          <w:sz w:val="24"/>
        </w:rPr>
      </w:pPr>
    </w:p>
    <w:p w14:paraId="5585C7BC" w14:textId="1F983612" w:rsidR="00EA0836" w:rsidRPr="00834A72" w:rsidRDefault="007C63A7" w:rsidP="00F63B2D">
      <w:pPr>
        <w:widowControl/>
        <w:numPr>
          <w:ilvl w:val="3"/>
          <w:numId w:val="5"/>
        </w:numPr>
        <w:tabs>
          <w:tab w:val="left" w:pos="3060"/>
          <w:tab w:val="left" w:pos="4410"/>
        </w:tabs>
        <w:ind w:left="1440"/>
        <w:rPr>
          <w:w w:val="105"/>
          <w:sz w:val="24"/>
        </w:rPr>
      </w:pPr>
      <w:r w:rsidRPr="00701910">
        <w:rPr>
          <w:b/>
          <w:sz w:val="24"/>
        </w:rPr>
        <w:t>Data</w:t>
      </w:r>
      <w:r w:rsidRPr="00834A72">
        <w:rPr>
          <w:b/>
          <w:spacing w:val="10"/>
          <w:w w:val="110"/>
          <w:sz w:val="24"/>
        </w:rPr>
        <w:t xml:space="preserve"> </w:t>
      </w:r>
      <w:r w:rsidRPr="00834A72">
        <w:rPr>
          <w:b/>
          <w:w w:val="110"/>
          <w:sz w:val="24"/>
        </w:rPr>
        <w:t>Availability</w:t>
      </w:r>
    </w:p>
    <w:p w14:paraId="4875C3F1" w14:textId="65CBC65D" w:rsidR="00EA0836" w:rsidRPr="00834A72" w:rsidRDefault="00EA0836" w:rsidP="00F63B2D">
      <w:pPr>
        <w:widowControl/>
        <w:tabs>
          <w:tab w:val="left" w:pos="720"/>
        </w:tabs>
        <w:ind w:left="1440"/>
        <w:rPr>
          <w:sz w:val="24"/>
        </w:rPr>
      </w:pPr>
      <w:r w:rsidRPr="00701910">
        <w:rPr>
          <w:sz w:val="24"/>
        </w:rPr>
        <w:t>Applicability</w:t>
      </w:r>
      <w:r w:rsidRPr="00834A72">
        <w:rPr>
          <w:w w:val="105"/>
          <w:sz w:val="24"/>
        </w:rPr>
        <w:t>.</w:t>
      </w:r>
    </w:p>
    <w:p w14:paraId="4FEF1C79" w14:textId="25444E1F" w:rsidR="00EA0836" w:rsidRPr="00834A72" w:rsidRDefault="007C63A7" w:rsidP="00F63B2D">
      <w:pPr>
        <w:widowControl/>
        <w:numPr>
          <w:ilvl w:val="0"/>
          <w:numId w:val="12"/>
        </w:numPr>
        <w:tabs>
          <w:tab w:val="left" w:pos="720"/>
        </w:tabs>
        <w:ind w:left="2160"/>
        <w:rPr>
          <w:sz w:val="24"/>
        </w:rPr>
      </w:pPr>
      <w:r w:rsidRPr="00834A72">
        <w:rPr>
          <w:w w:val="105"/>
          <w:sz w:val="24"/>
        </w:rPr>
        <w:t xml:space="preserve">The </w:t>
      </w:r>
      <w:r w:rsidRPr="00701910">
        <w:rPr>
          <w:w w:val="110"/>
          <w:sz w:val="22"/>
        </w:rPr>
        <w:t>Department</w:t>
      </w:r>
      <w:r w:rsidRPr="00834A72">
        <w:rPr>
          <w:w w:val="105"/>
          <w:sz w:val="24"/>
        </w:rPr>
        <w:t xml:space="preserve"> of the Interior is committed to basing its decisions on the best available science and providing the American people with enough information </w:t>
      </w:r>
      <w:proofErr w:type="gramStart"/>
      <w:r w:rsidRPr="00834A72">
        <w:rPr>
          <w:w w:val="105"/>
          <w:sz w:val="24"/>
        </w:rPr>
        <w:t>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proofErr w:type="gramEnd"/>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5D2B9C16" w14:textId="11785204" w:rsidR="007C63A7" w:rsidRPr="00834A72" w:rsidRDefault="007C63A7" w:rsidP="00F63B2D">
      <w:pPr>
        <w:widowControl/>
        <w:numPr>
          <w:ilvl w:val="0"/>
          <w:numId w:val="12"/>
        </w:numPr>
        <w:tabs>
          <w:tab w:val="left" w:pos="720"/>
        </w:tabs>
        <w:ind w:left="2160"/>
        <w:rPr>
          <w:sz w:val="24"/>
        </w:rPr>
      </w:pPr>
      <w:r w:rsidRPr="00834A72">
        <w:rPr>
          <w:w w:val="105"/>
          <w:sz w:val="24"/>
        </w:rPr>
        <w:t xml:space="preserve">Use of </w:t>
      </w:r>
      <w:r w:rsidRPr="00701910">
        <w:rPr>
          <w:w w:val="110"/>
          <w:sz w:val="22"/>
        </w:rPr>
        <w:t>Data</w:t>
      </w:r>
      <w:r w:rsidRPr="00834A72">
        <w:rPr>
          <w:w w:val="105"/>
          <w:sz w:val="24"/>
        </w:rPr>
        <w:t xml:space="preserve">. The regulations at 2 CFR 200.315 apply to data produced under a Federal award, including the provision that the Federal </w:t>
      </w:r>
      <w:r w:rsidRPr="00834A72">
        <w:rPr>
          <w:w w:val="105"/>
          <w:sz w:val="24"/>
        </w:rPr>
        <w:lastRenderedPageBreak/>
        <w:t>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273CDAAA" w14:textId="77777777" w:rsidR="005B0A19" w:rsidRDefault="005B0A19" w:rsidP="00F63B2D">
      <w:pPr>
        <w:widowControl/>
        <w:tabs>
          <w:tab w:val="left" w:pos="720"/>
        </w:tabs>
        <w:ind w:left="1440"/>
        <w:rPr>
          <w:sz w:val="24"/>
        </w:rPr>
      </w:pPr>
    </w:p>
    <w:p w14:paraId="62695810" w14:textId="352CD215" w:rsidR="00522ADE" w:rsidRPr="00834A72" w:rsidRDefault="007C63A7" w:rsidP="00F63B2D">
      <w:pPr>
        <w:widowControl/>
        <w:tabs>
          <w:tab w:val="left" w:pos="720"/>
        </w:tabs>
        <w:ind w:left="1440"/>
        <w:rPr>
          <w:w w:val="105"/>
          <w:sz w:val="24"/>
        </w:rPr>
      </w:pPr>
      <w:r w:rsidRPr="00701910">
        <w:rPr>
          <w:sz w:val="24"/>
        </w:rPr>
        <w:t>Availability</w:t>
      </w:r>
      <w:r w:rsidRPr="00834A72">
        <w:rPr>
          <w:w w:val="105"/>
          <w:sz w:val="24"/>
        </w:rPr>
        <w:t xml:space="preserve"> of Data. </w:t>
      </w:r>
    </w:p>
    <w:p w14:paraId="6D0FE1B7" w14:textId="3402970B" w:rsidR="007C63A7" w:rsidRPr="00834A72" w:rsidRDefault="007C63A7" w:rsidP="00F63B2D">
      <w:pPr>
        <w:pStyle w:val="ListParagraph"/>
        <w:tabs>
          <w:tab w:val="left" w:pos="764"/>
        </w:tabs>
        <w:adjustRightInd/>
        <w:ind w:left="1440"/>
        <w:jc w:val="both"/>
        <w:rPr>
          <w:sz w:val="24"/>
        </w:rPr>
      </w:pPr>
      <w:r w:rsidRPr="00834A72">
        <w:rPr>
          <w:w w:val="105"/>
          <w:sz w:val="24"/>
        </w:rPr>
        <w:t>The recipient shall make the data produced under this award and any subaward(s)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15530EA3" w14:textId="77777777" w:rsidR="007C63A7" w:rsidRPr="00834A72" w:rsidRDefault="007C63A7" w:rsidP="00F63B2D">
      <w:pPr>
        <w:widowControl/>
        <w:numPr>
          <w:ilvl w:val="0"/>
          <w:numId w:val="12"/>
        </w:numPr>
        <w:tabs>
          <w:tab w:val="left" w:pos="720"/>
        </w:tabs>
        <w:ind w:left="2160"/>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2E653F15" w14:textId="77777777" w:rsidR="007C63A7" w:rsidRPr="00701910" w:rsidRDefault="007C63A7" w:rsidP="00F63B2D">
      <w:pPr>
        <w:widowControl/>
        <w:numPr>
          <w:ilvl w:val="0"/>
          <w:numId w:val="12"/>
        </w:numPr>
        <w:tabs>
          <w:tab w:val="left" w:pos="720"/>
        </w:tabs>
        <w:ind w:left="2160"/>
        <w:rPr>
          <w:w w:val="105"/>
          <w:sz w:val="24"/>
        </w:rPr>
      </w:pPr>
      <w:r w:rsidRPr="00834A72">
        <w:rPr>
          <w:w w:val="105"/>
          <w:sz w:val="24"/>
        </w:rPr>
        <w:t>The analysis relied upon; and</w:t>
      </w:r>
    </w:p>
    <w:p w14:paraId="7D31E77C" w14:textId="6DD3B1AA" w:rsidR="007C63A7" w:rsidRPr="003F1D4A" w:rsidRDefault="007C63A7" w:rsidP="00F63B2D">
      <w:pPr>
        <w:widowControl/>
        <w:numPr>
          <w:ilvl w:val="0"/>
          <w:numId w:val="12"/>
        </w:numPr>
        <w:tabs>
          <w:tab w:val="left" w:pos="720"/>
        </w:tabs>
        <w:ind w:left="2160"/>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6D53C5C2" w14:textId="77777777" w:rsidR="003F1D4A" w:rsidRPr="00834A72" w:rsidRDefault="003F1D4A" w:rsidP="003F1D4A">
      <w:pPr>
        <w:widowControl/>
        <w:tabs>
          <w:tab w:val="left" w:pos="720"/>
        </w:tabs>
        <w:ind w:left="2160"/>
        <w:rPr>
          <w:sz w:val="24"/>
        </w:rPr>
      </w:pPr>
    </w:p>
    <w:p w14:paraId="6B8C9C89" w14:textId="7855A0DF" w:rsidR="004A3A80" w:rsidRPr="009B5C54" w:rsidRDefault="004A3A80" w:rsidP="00F63B2D">
      <w:pPr>
        <w:pStyle w:val="ListParagraph"/>
        <w:widowControl/>
        <w:numPr>
          <w:ilvl w:val="0"/>
          <w:numId w:val="35"/>
        </w:numPr>
        <w:tabs>
          <w:tab w:val="left" w:pos="1620"/>
        </w:tabs>
        <w:ind w:left="1080"/>
        <w:rPr>
          <w:b/>
          <w:sz w:val="24"/>
        </w:rPr>
      </w:pPr>
      <w:r w:rsidRPr="009B5C54">
        <w:rPr>
          <w:b/>
          <w:sz w:val="24"/>
        </w:rPr>
        <w:t>Other Mandatory Disclosures</w:t>
      </w:r>
    </w:p>
    <w:p w14:paraId="0C5E33D3" w14:textId="4638F5A6" w:rsidR="004A3A80" w:rsidRDefault="004A3A80" w:rsidP="00F63B2D">
      <w:pPr>
        <w:widowControl/>
        <w:ind w:left="108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6"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47" w:history="1">
        <w:r w:rsidRPr="004A3A80">
          <w:rPr>
            <w:rStyle w:val="Hyperlink"/>
            <w:sz w:val="24"/>
          </w:rPr>
          <w:t xml:space="preserve">in </w:t>
        </w:r>
        <w:proofErr w:type="gramStart"/>
        <w:r w:rsidRPr="004A3A80">
          <w:rPr>
            <w:rStyle w:val="Hyperlink"/>
            <w:sz w:val="24"/>
          </w:rPr>
          <w:t>2</w:t>
        </w:r>
        <w:proofErr w:type="gramEnd"/>
        <w:r w:rsidRPr="004A3A80">
          <w:rPr>
            <w:rStyle w:val="Hyperlink"/>
            <w:sz w:val="24"/>
          </w:rPr>
          <w:t xml:space="preserve"> CFR 200.338 Remedies for Noncompliance</w:t>
        </w:r>
      </w:hyperlink>
      <w:r w:rsidRPr="004A3A80">
        <w:rPr>
          <w:sz w:val="24"/>
        </w:rPr>
        <w:t>, including suspension or debarment.</w:t>
      </w:r>
    </w:p>
    <w:p w14:paraId="14E73EB4" w14:textId="77777777" w:rsidR="00834A72" w:rsidRDefault="00834A72" w:rsidP="00F63B2D">
      <w:pPr>
        <w:widowControl/>
        <w:ind w:left="810"/>
        <w:rPr>
          <w:sz w:val="24"/>
        </w:rPr>
      </w:pPr>
    </w:p>
    <w:p w14:paraId="66BACDFA" w14:textId="14E993AF" w:rsidR="000B59F5" w:rsidRDefault="000B59F5" w:rsidP="00F63B2D">
      <w:pPr>
        <w:pStyle w:val="ListParagraph"/>
        <w:widowControl/>
        <w:numPr>
          <w:ilvl w:val="0"/>
          <w:numId w:val="35"/>
        </w:numPr>
        <w:tabs>
          <w:tab w:val="left" w:pos="1620"/>
        </w:tabs>
        <w:ind w:left="1080"/>
        <w:rPr>
          <w:b/>
          <w:sz w:val="24"/>
        </w:rPr>
      </w:pPr>
      <w:r w:rsidRPr="00522ADE">
        <w:rPr>
          <w:b/>
          <w:sz w:val="24"/>
        </w:rPr>
        <w:t>Special</w:t>
      </w:r>
      <w:r w:rsidR="00F334D5" w:rsidRPr="00522ADE">
        <w:rPr>
          <w:b/>
          <w:sz w:val="24"/>
        </w:rPr>
        <w:t xml:space="preserve"> Award Terms and Conditions</w:t>
      </w:r>
    </w:p>
    <w:p w14:paraId="5FD34E5B" w14:textId="77777777" w:rsidR="009B5C54" w:rsidRPr="00522ADE" w:rsidRDefault="009B5C54" w:rsidP="00F63B2D">
      <w:pPr>
        <w:pStyle w:val="ListParagraph"/>
        <w:widowControl/>
        <w:tabs>
          <w:tab w:val="left" w:pos="1620"/>
        </w:tabs>
        <w:ind w:left="1080"/>
        <w:rPr>
          <w:b/>
          <w:sz w:val="24"/>
        </w:rPr>
      </w:pPr>
    </w:p>
    <w:p w14:paraId="497FD950" w14:textId="4A424FC4" w:rsidR="009B5C54" w:rsidRPr="009B5C54" w:rsidRDefault="009B5C54" w:rsidP="00F63B2D">
      <w:pPr>
        <w:pStyle w:val="Heading4"/>
        <w:widowControl/>
        <w:numPr>
          <w:ilvl w:val="6"/>
          <w:numId w:val="5"/>
        </w:numPr>
        <w:tabs>
          <w:tab w:val="left" w:pos="1080"/>
          <w:tab w:val="left" w:pos="1620"/>
        </w:tabs>
        <w:spacing w:before="0" w:after="0"/>
        <w:ind w:left="1440"/>
        <w:rPr>
          <w:color w:val="000000"/>
          <w:sz w:val="24"/>
        </w:rPr>
      </w:pPr>
      <w:r w:rsidRPr="009B5C54">
        <w:rPr>
          <w:color w:val="000000"/>
          <w:sz w:val="24"/>
        </w:rPr>
        <w:t>Scientific Integrity</w:t>
      </w:r>
    </w:p>
    <w:p w14:paraId="6387372C" w14:textId="09F9A6C7" w:rsidR="00F334D5" w:rsidRPr="002C70A9" w:rsidRDefault="00F334D5" w:rsidP="00F63B2D">
      <w:pPr>
        <w:pStyle w:val="Heading4"/>
        <w:widowControl/>
        <w:numPr>
          <w:ilvl w:val="0"/>
          <w:numId w:val="0"/>
        </w:numPr>
        <w:tabs>
          <w:tab w:val="left" w:pos="1080"/>
          <w:tab w:val="left" w:pos="1620"/>
        </w:tabs>
        <w:spacing w:before="0" w:after="0"/>
        <w:ind w:left="1440"/>
        <w:rPr>
          <w:sz w:val="24"/>
        </w:rPr>
      </w:pPr>
      <w:r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8" w:history="1">
        <w:r w:rsidRPr="00204D34">
          <w:rPr>
            <w:b w:val="0"/>
            <w:color w:val="0000FF" w:themeColor="hyperlink"/>
            <w:sz w:val="24"/>
            <w:u w:val="single"/>
          </w:rPr>
          <w:t>http://www.doi.gov</w:t>
        </w:r>
      </w:hyperlink>
      <w:r w:rsidRPr="00204D34">
        <w:rPr>
          <w:b w:val="0"/>
          <w:color w:val="000000"/>
          <w:sz w:val="24"/>
        </w:rPr>
        <w:t xml:space="preserve">, or its equivalent as provided by their organization or State law.  For more information go to URL: </w:t>
      </w:r>
      <w:hyperlink r:id="rId49" w:history="1">
        <w:r w:rsidRPr="00204D34">
          <w:rPr>
            <w:b w:val="0"/>
            <w:color w:val="0000FF" w:themeColor="hyperlink"/>
            <w:sz w:val="24"/>
            <w:u w:val="single"/>
          </w:rPr>
          <w:t>https://www.doi.gov/scientificintegrity</w:t>
        </w:r>
      </w:hyperlink>
      <w:r w:rsidRPr="002C70A9">
        <w:rPr>
          <w:color w:val="000000"/>
          <w:sz w:val="24"/>
        </w:rPr>
        <w:t>.</w:t>
      </w:r>
    </w:p>
    <w:p w14:paraId="5D7BFBE3" w14:textId="25CEC685" w:rsidR="00F334D5" w:rsidRPr="002C70A9" w:rsidRDefault="00F334D5" w:rsidP="00F63B2D">
      <w:pPr>
        <w:widowControl/>
        <w:ind w:left="1620" w:hanging="540"/>
        <w:rPr>
          <w:sz w:val="24"/>
        </w:rPr>
      </w:pPr>
    </w:p>
    <w:p w14:paraId="43F65742" w14:textId="6AEB0D8C" w:rsidR="00687E63" w:rsidRDefault="00F334D5" w:rsidP="00F63B2D">
      <w:pPr>
        <w:pStyle w:val="Heading4"/>
        <w:widowControl/>
        <w:numPr>
          <w:ilvl w:val="6"/>
          <w:numId w:val="5"/>
        </w:numPr>
        <w:tabs>
          <w:tab w:val="left" w:pos="1080"/>
          <w:tab w:val="left" w:pos="1620"/>
        </w:tabs>
        <w:spacing w:before="0" w:after="0"/>
        <w:ind w:left="1440"/>
        <w:rPr>
          <w:sz w:val="24"/>
        </w:rPr>
      </w:pPr>
      <w:r w:rsidRPr="009B5C54">
        <w:rPr>
          <w:color w:val="000000"/>
          <w:sz w:val="24"/>
        </w:rPr>
        <w:t>Liability</w:t>
      </w:r>
      <w:r w:rsidRPr="009B5C54">
        <w:rPr>
          <w:sz w:val="24"/>
        </w:rPr>
        <w:t>, Insurance, and Indemnification</w:t>
      </w:r>
      <w:r w:rsidRPr="002C70A9">
        <w:rPr>
          <w:sz w:val="24"/>
        </w:rPr>
        <w:t xml:space="preserve"> </w:t>
      </w:r>
    </w:p>
    <w:p w14:paraId="755803B5" w14:textId="0C0AA5E8" w:rsidR="00F334D5" w:rsidRPr="00687E63" w:rsidRDefault="00F334D5" w:rsidP="00F63B2D">
      <w:pPr>
        <w:widowControl/>
        <w:autoSpaceDE/>
        <w:autoSpaceDN/>
        <w:adjustRightInd/>
        <w:spacing w:line="240" w:lineRule="atLeast"/>
        <w:ind w:left="1440"/>
        <w:rPr>
          <w:b/>
          <w:bCs/>
          <w:color w:val="000000"/>
          <w:sz w:val="24"/>
        </w:rPr>
      </w:pPr>
      <w:r w:rsidRPr="002C70A9">
        <w:rPr>
          <w:sz w:val="24"/>
        </w:rPr>
        <w:t>Recipients of awards arising from this announcement will be required to agree to the following:</w:t>
      </w:r>
    </w:p>
    <w:p w14:paraId="23A6A82A" w14:textId="72465FA2" w:rsidR="009B5C54" w:rsidRPr="009B5C54" w:rsidRDefault="009B5C54" w:rsidP="00F63B2D">
      <w:pPr>
        <w:pStyle w:val="ListParagraph"/>
        <w:numPr>
          <w:ilvl w:val="7"/>
          <w:numId w:val="5"/>
        </w:numPr>
        <w:ind w:left="1800"/>
        <w:rPr>
          <w:sz w:val="24"/>
        </w:rPr>
      </w:pPr>
      <w:r w:rsidRPr="009B5C54">
        <w:rPr>
          <w:b/>
          <w:sz w:val="24"/>
        </w:rPr>
        <w:t>Liability.</w:t>
      </w:r>
      <w:r w:rsidRPr="009B5C54">
        <w:rPr>
          <w:sz w:val="24"/>
        </w:rPr>
        <w:t xml:space="preserve">  </w:t>
      </w:r>
    </w:p>
    <w:p w14:paraId="4B8E1CC3" w14:textId="77777777" w:rsidR="009B5C54" w:rsidRPr="005B5545" w:rsidRDefault="009B5C54" w:rsidP="00F63B2D">
      <w:pPr>
        <w:ind w:left="1800"/>
        <w:rPr>
          <w:sz w:val="24"/>
        </w:rPr>
      </w:pPr>
      <w:r w:rsidRPr="005B5545">
        <w:rPr>
          <w:sz w:val="24"/>
        </w:rPr>
        <w:t>The BLM assumes no liability for any actions, activities conducted under this agreement except to the extent that recourse, or Congress under the Federal Tort Claims Act, 28 USC 2671, provides remedies.</w:t>
      </w:r>
    </w:p>
    <w:p w14:paraId="5A723E56" w14:textId="6FE9C1F5" w:rsidR="009B5C54" w:rsidRDefault="009B5C54" w:rsidP="00F63B2D">
      <w:pPr>
        <w:pStyle w:val="ListParagraph"/>
        <w:numPr>
          <w:ilvl w:val="4"/>
          <w:numId w:val="5"/>
        </w:numPr>
        <w:ind w:left="1800"/>
        <w:rPr>
          <w:sz w:val="24"/>
        </w:rPr>
      </w:pPr>
      <w:r w:rsidRPr="00687E63">
        <w:rPr>
          <w:b/>
          <w:sz w:val="24"/>
        </w:rPr>
        <w:lastRenderedPageBreak/>
        <w:t>Indemnification</w:t>
      </w:r>
      <w:r w:rsidRPr="002C70A9">
        <w:rPr>
          <w:sz w:val="24"/>
        </w:rPr>
        <w:t xml:space="preserve"> </w:t>
      </w:r>
    </w:p>
    <w:p w14:paraId="6BCE58E2" w14:textId="77777777" w:rsidR="009B5C54" w:rsidRDefault="009B5C54" w:rsidP="00F63B2D">
      <w:pPr>
        <w:pStyle w:val="ListParagraph"/>
        <w:ind w:left="1800"/>
        <w:rPr>
          <w:sz w:val="24"/>
        </w:rPr>
      </w:pPr>
      <w:proofErr w:type="gramStart"/>
      <w:r w:rsidRPr="002C70A9">
        <w:rPr>
          <w:sz w:val="24"/>
        </w:rPr>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2C70A9">
        <w:rPr>
          <w:sz w:val="24"/>
        </w:rPr>
        <w:t xml:space="preserve"> This obligation shall survive the termination of this agreement.</w:t>
      </w:r>
    </w:p>
    <w:p w14:paraId="6634C8AA" w14:textId="77777777" w:rsidR="009B5C54" w:rsidRDefault="009B5C54" w:rsidP="00F63B2D">
      <w:pPr>
        <w:ind w:left="1170"/>
        <w:rPr>
          <w:sz w:val="24"/>
        </w:rPr>
      </w:pPr>
    </w:p>
    <w:p w14:paraId="120317A0" w14:textId="77777777" w:rsidR="009B5C54" w:rsidRDefault="009B5C54" w:rsidP="00F63B2D">
      <w:pPr>
        <w:widowControl/>
        <w:autoSpaceDE/>
        <w:autoSpaceDN/>
        <w:adjustRightInd/>
        <w:spacing w:line="240" w:lineRule="atLeast"/>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39B36E6B" w14:textId="2F862C24" w:rsidR="00F334D5" w:rsidRDefault="009B5C54" w:rsidP="00F63B2D">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49583C44" w14:textId="77777777" w:rsidR="009B5C54" w:rsidRPr="002C70A9" w:rsidRDefault="009B5C54" w:rsidP="00F63B2D">
      <w:pPr>
        <w:widowControl/>
        <w:autoSpaceDE/>
        <w:autoSpaceDN/>
        <w:adjustRightInd/>
        <w:spacing w:line="240" w:lineRule="atLeast"/>
        <w:ind w:left="1440"/>
        <w:rPr>
          <w:sz w:val="24"/>
        </w:rPr>
      </w:pPr>
    </w:p>
    <w:p w14:paraId="0CD33A8F" w14:textId="4532B8AC" w:rsidR="009B5C54" w:rsidRPr="009B5C54" w:rsidRDefault="004A3351" w:rsidP="00F63B2D">
      <w:pPr>
        <w:pStyle w:val="Heading4"/>
        <w:widowControl/>
        <w:numPr>
          <w:ilvl w:val="3"/>
          <w:numId w:val="5"/>
        </w:numPr>
        <w:tabs>
          <w:tab w:val="left" w:pos="1080"/>
          <w:tab w:val="left" w:pos="1620"/>
        </w:tabs>
        <w:spacing w:before="0" w:after="0"/>
        <w:rPr>
          <w:sz w:val="24"/>
        </w:rPr>
      </w:pPr>
      <w:r w:rsidRPr="009B5C54">
        <w:rPr>
          <w:color w:val="000000"/>
          <w:sz w:val="24"/>
        </w:rPr>
        <w:t>Defensive</w:t>
      </w:r>
      <w:r w:rsidRPr="009B5C54">
        <w:rPr>
          <w:b w:val="0"/>
          <w:sz w:val="24"/>
        </w:rPr>
        <w:t xml:space="preserve"> </w:t>
      </w:r>
      <w:r w:rsidRPr="009B5C54">
        <w:rPr>
          <w:sz w:val="24"/>
        </w:rPr>
        <w:t xml:space="preserve">Driving Course </w:t>
      </w:r>
    </w:p>
    <w:p w14:paraId="339FDC88" w14:textId="60829677" w:rsidR="00F334D5" w:rsidRPr="009B5C54" w:rsidRDefault="00F334D5" w:rsidP="00F63B2D">
      <w:pPr>
        <w:pStyle w:val="Heading4"/>
        <w:widowControl/>
        <w:numPr>
          <w:ilvl w:val="0"/>
          <w:numId w:val="0"/>
        </w:numPr>
        <w:tabs>
          <w:tab w:val="left" w:pos="1080"/>
          <w:tab w:val="left" w:pos="1620"/>
        </w:tabs>
        <w:spacing w:before="0" w:after="0"/>
        <w:ind w:left="1530"/>
        <w:rPr>
          <w:b w:val="0"/>
          <w:sz w:val="24"/>
        </w:rPr>
      </w:pPr>
      <w:r w:rsidRPr="009B5C54">
        <w:rPr>
          <w:b w:val="0"/>
          <w:sz w:val="24"/>
        </w:rPr>
        <w:t>Recipients must successfully complete an appropriate Defensive Driving Course before operating a Government-owned vehicle (GOV).</w:t>
      </w:r>
    </w:p>
    <w:p w14:paraId="16DC2932" w14:textId="77777777" w:rsidR="00F334D5" w:rsidRPr="002C70A9" w:rsidRDefault="00F334D5" w:rsidP="00F63B2D">
      <w:pPr>
        <w:widowControl/>
        <w:ind w:left="2160" w:hanging="540"/>
        <w:rPr>
          <w:sz w:val="24"/>
        </w:rPr>
      </w:pPr>
    </w:p>
    <w:p w14:paraId="44001127" w14:textId="242F5F42" w:rsidR="009B5C54" w:rsidRPr="009B5C54" w:rsidRDefault="004A3351" w:rsidP="00F63B2D">
      <w:pPr>
        <w:pStyle w:val="ListParagraph"/>
        <w:widowControl/>
        <w:numPr>
          <w:ilvl w:val="3"/>
          <w:numId w:val="5"/>
        </w:numPr>
        <w:rPr>
          <w:sz w:val="24"/>
        </w:rPr>
      </w:pPr>
      <w:r w:rsidRPr="009B5C54">
        <w:rPr>
          <w:b/>
          <w:sz w:val="24"/>
        </w:rPr>
        <w:t>Safety and Training Requirements</w:t>
      </w:r>
      <w:r w:rsidRPr="009B5C54">
        <w:rPr>
          <w:sz w:val="24"/>
        </w:rPr>
        <w:t xml:space="preserve"> </w:t>
      </w:r>
    </w:p>
    <w:p w14:paraId="17252A33" w14:textId="2DDE4B6B" w:rsidR="00F334D5" w:rsidRPr="009B5C54" w:rsidRDefault="00F334D5" w:rsidP="00F63B2D">
      <w:pPr>
        <w:pStyle w:val="ListParagraph"/>
        <w:widowControl/>
        <w:ind w:left="1530"/>
        <w:rPr>
          <w:sz w:val="24"/>
        </w:rPr>
      </w:pPr>
      <w:r w:rsidRPr="009B5C54">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2C70A9" w:rsidRDefault="00F334D5" w:rsidP="00F63B2D">
      <w:pPr>
        <w:widowControl/>
        <w:rPr>
          <w:sz w:val="24"/>
        </w:rPr>
      </w:pPr>
    </w:p>
    <w:p w14:paraId="69D05D1A" w14:textId="09F4F4CB" w:rsidR="00F334D5" w:rsidRPr="002C70A9" w:rsidRDefault="004A3351" w:rsidP="00F63B2D">
      <w:pPr>
        <w:widowControl/>
        <w:autoSpaceDE/>
        <w:autoSpaceDN/>
        <w:adjustRightInd/>
        <w:ind w:left="1440" w:hanging="36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t>Recipient/Sub-recipient Personnel Security and Suitability Requirements</w:t>
      </w:r>
    </w:p>
    <w:p w14:paraId="799091B9" w14:textId="77777777" w:rsidR="00F334D5" w:rsidRPr="002C70A9" w:rsidRDefault="00F334D5" w:rsidP="00F63B2D">
      <w:pPr>
        <w:widowControl/>
        <w:autoSpaceDE/>
        <w:autoSpaceDN/>
        <w:adjustRightInd/>
        <w:ind w:left="1620" w:hanging="540"/>
        <w:rPr>
          <w:bCs/>
          <w:color w:val="000000"/>
          <w:sz w:val="24"/>
        </w:rPr>
      </w:pPr>
    </w:p>
    <w:p w14:paraId="3A3359E6" w14:textId="4EB96D58" w:rsidR="00F334D5" w:rsidRPr="002C70A9" w:rsidRDefault="004A3351" w:rsidP="00F63B2D">
      <w:pPr>
        <w:widowControl/>
        <w:autoSpaceDE/>
        <w:autoSpaceDN/>
        <w:adjustRightInd/>
        <w:ind w:left="1800" w:hanging="360"/>
        <w:rPr>
          <w:color w:val="000000"/>
          <w:sz w:val="24"/>
        </w:rPr>
      </w:pPr>
      <w:r>
        <w:rPr>
          <w:bCs/>
          <w:color w:val="000000"/>
          <w:sz w:val="24"/>
        </w:rPr>
        <w:t>a.</w:t>
      </w:r>
      <w:r w:rsidR="00F334D5" w:rsidRPr="002C70A9">
        <w:rPr>
          <w:bCs/>
          <w:color w:val="000000"/>
          <w:sz w:val="24"/>
        </w:rPr>
        <w:tab/>
        <w:t>If p</w:t>
      </w:r>
      <w:r w:rsidR="00F334D5" w:rsidRPr="002C70A9">
        <w:rPr>
          <w:color w:val="000000"/>
          <w:sz w:val="24"/>
        </w:rPr>
        <w:t xml:space="preserve">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w:t>
      </w:r>
      <w:proofErr w:type="gramStart"/>
      <w:r w:rsidR="00F334D5" w:rsidRPr="002C70A9">
        <w:rPr>
          <w:color w:val="000000"/>
          <w:sz w:val="24"/>
        </w:rPr>
        <w:t>make the arrangements</w:t>
      </w:r>
      <w:proofErr w:type="gramEnd"/>
      <w:r w:rsidR="00F334D5" w:rsidRPr="002C70A9">
        <w:rPr>
          <w:color w:val="000000"/>
          <w:sz w:val="24"/>
        </w:rPr>
        <w:t xml:space="preserve"> for personal identity verification and card issuance.</w:t>
      </w:r>
    </w:p>
    <w:p w14:paraId="5F0C916A" w14:textId="77777777" w:rsidR="00F334D5" w:rsidRPr="002C70A9" w:rsidRDefault="00F334D5" w:rsidP="00F63B2D">
      <w:pPr>
        <w:widowControl/>
        <w:autoSpaceDE/>
        <w:autoSpaceDN/>
        <w:adjustRightInd/>
        <w:ind w:left="2160" w:hanging="540"/>
        <w:rPr>
          <w:color w:val="000000"/>
          <w:sz w:val="24"/>
        </w:rPr>
      </w:pPr>
    </w:p>
    <w:p w14:paraId="00336694" w14:textId="5CB930D3" w:rsidR="00F334D5" w:rsidRDefault="004A3351" w:rsidP="00F63B2D">
      <w:pPr>
        <w:widowControl/>
        <w:autoSpaceDE/>
        <w:autoSpaceDN/>
        <w:adjustRightInd/>
        <w:ind w:left="1800" w:hanging="360"/>
        <w:rPr>
          <w:color w:val="000000"/>
          <w:sz w:val="24"/>
        </w:rPr>
      </w:pPr>
      <w:r>
        <w:rPr>
          <w:color w:val="000000"/>
          <w:sz w:val="24"/>
        </w:rPr>
        <w:t>b.</w:t>
      </w:r>
      <w:r w:rsidR="00F334D5" w:rsidRPr="002C70A9">
        <w:rPr>
          <w:color w:val="000000"/>
          <w:sz w:val="24"/>
        </w:rPr>
        <w:tab/>
        <w:t xml:space="preserve">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sidR="00F334D5" w:rsidRPr="002C70A9">
        <w:rPr>
          <w:color w:val="000000"/>
          <w:sz w:val="24"/>
        </w:rPr>
        <w:t>may be used</w:t>
      </w:r>
      <w:proofErr w:type="gramEnd"/>
      <w:r w:rsidR="00F334D5" w:rsidRPr="002C70A9">
        <w:rPr>
          <w:color w:val="000000"/>
          <w:sz w:val="24"/>
        </w:rPr>
        <w:t xml:space="preserve"> to initiate the credentialing process:</w:t>
      </w:r>
    </w:p>
    <w:p w14:paraId="4792E831" w14:textId="77777777" w:rsidR="00536A9A" w:rsidRPr="002C70A9" w:rsidRDefault="00536A9A" w:rsidP="00F63B2D">
      <w:pPr>
        <w:widowControl/>
        <w:autoSpaceDE/>
        <w:autoSpaceDN/>
        <w:adjustRightInd/>
        <w:ind w:left="1800" w:hanging="360"/>
        <w:rPr>
          <w:color w:val="000000"/>
          <w:sz w:val="24"/>
        </w:rPr>
      </w:pPr>
    </w:p>
    <w:p w14:paraId="4EF2F1CA" w14:textId="6AA818E2" w:rsidR="00F334D5" w:rsidRPr="002C70A9" w:rsidRDefault="00F334D5" w:rsidP="00F63B2D">
      <w:pPr>
        <w:widowControl/>
        <w:numPr>
          <w:ilvl w:val="0"/>
          <w:numId w:val="23"/>
        </w:numPr>
        <w:ind w:left="2520"/>
        <w:rPr>
          <w:color w:val="000000"/>
          <w:sz w:val="24"/>
        </w:rPr>
      </w:pPr>
      <w:r w:rsidRPr="002C70A9">
        <w:rPr>
          <w:color w:val="000000"/>
          <w:sz w:val="24"/>
        </w:rPr>
        <w:lastRenderedPageBreak/>
        <w:t>OPM Standard Form 85 or 85P</w:t>
      </w:r>
    </w:p>
    <w:p w14:paraId="5932AACC" w14:textId="1B57BDC1" w:rsidR="00F334D5" w:rsidRPr="002C70A9" w:rsidRDefault="00F334D5" w:rsidP="00F63B2D">
      <w:pPr>
        <w:widowControl/>
        <w:numPr>
          <w:ilvl w:val="0"/>
          <w:numId w:val="23"/>
        </w:numPr>
        <w:ind w:left="2520"/>
        <w:rPr>
          <w:color w:val="000000"/>
          <w:sz w:val="24"/>
        </w:rPr>
      </w:pPr>
      <w:r w:rsidRPr="002C70A9">
        <w:rPr>
          <w:color w:val="000000"/>
          <w:sz w:val="24"/>
        </w:rPr>
        <w:t>OF 306</w:t>
      </w:r>
    </w:p>
    <w:p w14:paraId="07CF493A" w14:textId="4136DA25" w:rsidR="00F334D5" w:rsidRPr="002C70A9" w:rsidRDefault="00F334D5" w:rsidP="00F63B2D">
      <w:pPr>
        <w:widowControl/>
        <w:numPr>
          <w:ilvl w:val="0"/>
          <w:numId w:val="23"/>
        </w:numPr>
        <w:ind w:left="2520"/>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F63B2D">
      <w:pPr>
        <w:widowControl/>
        <w:numPr>
          <w:ilvl w:val="0"/>
          <w:numId w:val="23"/>
        </w:numPr>
        <w:ind w:left="2520"/>
        <w:rPr>
          <w:color w:val="000000"/>
          <w:sz w:val="24"/>
        </w:rPr>
      </w:pPr>
      <w:r w:rsidRPr="002C70A9">
        <w:rPr>
          <w:color w:val="000000"/>
          <w:sz w:val="24"/>
        </w:rPr>
        <w:t>Release to Obtain Credit Information</w:t>
      </w:r>
    </w:p>
    <w:p w14:paraId="3FD797DE" w14:textId="26CDC3FE" w:rsidR="00F334D5" w:rsidRPr="002C70A9" w:rsidRDefault="00F334D5" w:rsidP="00F63B2D">
      <w:pPr>
        <w:widowControl/>
        <w:numPr>
          <w:ilvl w:val="0"/>
          <w:numId w:val="23"/>
        </w:numPr>
        <w:ind w:left="2520"/>
        <w:rPr>
          <w:color w:val="000000"/>
          <w:sz w:val="24"/>
        </w:rPr>
      </w:pPr>
      <w:r w:rsidRPr="002C70A9">
        <w:rPr>
          <w:color w:val="000000"/>
          <w:sz w:val="24"/>
        </w:rPr>
        <w:t>PIV card application (web-based)</w:t>
      </w:r>
    </w:p>
    <w:p w14:paraId="4CEA0327" w14:textId="77777777" w:rsidR="00F334D5" w:rsidRPr="002C70A9" w:rsidRDefault="00F334D5" w:rsidP="00F63B2D">
      <w:pPr>
        <w:widowControl/>
        <w:ind w:left="2700" w:hanging="540"/>
        <w:rPr>
          <w:color w:val="000000"/>
          <w:sz w:val="24"/>
        </w:rPr>
      </w:pPr>
    </w:p>
    <w:p w14:paraId="4887D166" w14:textId="4021C55D" w:rsidR="00F334D5" w:rsidRPr="002C70A9" w:rsidRDefault="00715542" w:rsidP="00F63B2D">
      <w:pPr>
        <w:widowControl/>
        <w:autoSpaceDE/>
        <w:autoSpaceDN/>
        <w:adjustRightInd/>
        <w:ind w:left="1800" w:hanging="360"/>
        <w:rPr>
          <w:color w:val="000000"/>
          <w:sz w:val="24"/>
        </w:rPr>
      </w:pPr>
      <w:r>
        <w:rPr>
          <w:color w:val="000000"/>
          <w:sz w:val="24"/>
        </w:rPr>
        <w:t>c.</w:t>
      </w:r>
      <w:r w:rsidR="00F334D5" w:rsidRPr="002C70A9">
        <w:rPr>
          <w:color w:val="000000"/>
          <w:sz w:val="24"/>
        </w:rPr>
        <w:tab/>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w:t>
      </w:r>
      <w:proofErr w:type="gramStart"/>
      <w:r w:rsidR="00F334D5" w:rsidRPr="002C70A9">
        <w:rPr>
          <w:color w:val="000000"/>
          <w:sz w:val="24"/>
        </w:rPr>
        <w:t>screened</w:t>
      </w:r>
      <w:proofErr w:type="gramEnd"/>
      <w:r w:rsidR="00F334D5" w:rsidRPr="002C70A9">
        <w:rPr>
          <w:color w:val="000000"/>
          <w:sz w:val="24"/>
        </w:rPr>
        <w:t xml:space="preserve"> or investigated in person, by telephone or in writing, and the recipient agrees to make them available for such contact.  </w:t>
      </w:r>
    </w:p>
    <w:p w14:paraId="1D7914EB" w14:textId="77777777" w:rsidR="00F334D5" w:rsidRPr="002C70A9" w:rsidRDefault="00F334D5" w:rsidP="00F63B2D">
      <w:pPr>
        <w:widowControl/>
        <w:ind w:left="2160" w:hanging="540"/>
        <w:rPr>
          <w:color w:val="000000"/>
          <w:sz w:val="24"/>
        </w:rPr>
      </w:pPr>
    </w:p>
    <w:p w14:paraId="49242D33" w14:textId="1EFB0937" w:rsidR="00F334D5" w:rsidRPr="002C70A9" w:rsidRDefault="00715542" w:rsidP="00F63B2D">
      <w:pPr>
        <w:widowControl/>
        <w:autoSpaceDE/>
        <w:autoSpaceDN/>
        <w:adjustRightInd/>
        <w:ind w:left="1800" w:hanging="360"/>
        <w:rPr>
          <w:color w:val="000000"/>
          <w:sz w:val="24"/>
        </w:rPr>
      </w:pPr>
      <w:r>
        <w:rPr>
          <w:color w:val="000000"/>
          <w:sz w:val="24"/>
        </w:rPr>
        <w:t>d.</w:t>
      </w:r>
      <w:r w:rsidR="00F334D5" w:rsidRPr="002C70A9">
        <w:rPr>
          <w:color w:val="000000"/>
          <w:sz w:val="24"/>
        </w:rPr>
        <w:tab/>
        <w:t xml:space="preserve">Alternatively, if an individual </w:t>
      </w:r>
      <w:proofErr w:type="gramStart"/>
      <w:r w:rsidR="00F334D5" w:rsidRPr="002C70A9">
        <w:rPr>
          <w:color w:val="000000"/>
          <w:sz w:val="24"/>
        </w:rPr>
        <w:t>has already been credentialed</w:t>
      </w:r>
      <w:proofErr w:type="gramEnd"/>
      <w:r w:rsidR="00F334D5" w:rsidRPr="002C70A9">
        <w:rPr>
          <w:color w:val="000000"/>
          <w:sz w:val="24"/>
        </w:rPr>
        <w:t xml:space="preserve">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63B2D">
      <w:pPr>
        <w:widowControl/>
        <w:ind w:left="2160" w:hanging="540"/>
        <w:rPr>
          <w:color w:val="000000"/>
          <w:sz w:val="24"/>
        </w:rPr>
      </w:pPr>
    </w:p>
    <w:p w14:paraId="30AD70A9" w14:textId="4EE91C5E" w:rsidR="00F334D5" w:rsidRPr="002C70A9" w:rsidRDefault="00715542" w:rsidP="00F63B2D">
      <w:pPr>
        <w:widowControl/>
        <w:autoSpaceDE/>
        <w:autoSpaceDN/>
        <w:adjustRightInd/>
        <w:ind w:left="1800" w:hanging="360"/>
        <w:rPr>
          <w:color w:val="000000"/>
          <w:sz w:val="24"/>
        </w:rPr>
      </w:pPr>
      <w:r>
        <w:rPr>
          <w:color w:val="000000"/>
          <w:sz w:val="24"/>
        </w:rPr>
        <w:t>e.</w:t>
      </w:r>
      <w:r w:rsidR="00F334D5" w:rsidRPr="002C70A9">
        <w:rPr>
          <w:color w:val="000000"/>
          <w:sz w:val="24"/>
        </w:rPr>
        <w:tab/>
        <w:t xml:space="preserve">During performance of the grant/cooperative agreement, the recipient will keep the Program Officer apprised of changes in personnel to ensure that performance </w:t>
      </w:r>
      <w:proofErr w:type="gramStart"/>
      <w:r w:rsidR="00F334D5" w:rsidRPr="002C70A9">
        <w:rPr>
          <w:color w:val="000000"/>
          <w:sz w:val="24"/>
        </w:rPr>
        <w:t>is not delayed</w:t>
      </w:r>
      <w:proofErr w:type="gramEnd"/>
      <w:r w:rsidR="00F334D5" w:rsidRPr="002C70A9">
        <w:rPr>
          <w:color w:val="000000"/>
          <w:sz w:val="24"/>
        </w:rPr>
        <w:t xml:space="preserve"> by compliance with credentialing processes.  Cards that have been lost, damaged, or stolen </w:t>
      </w:r>
      <w:proofErr w:type="gramStart"/>
      <w:r w:rsidR="00F334D5" w:rsidRPr="002C70A9">
        <w:rPr>
          <w:color w:val="000000"/>
          <w:sz w:val="24"/>
        </w:rPr>
        <w:t>must be reported</w:t>
      </w:r>
      <w:proofErr w:type="gramEnd"/>
      <w:r w:rsidR="00F334D5" w:rsidRPr="002C70A9">
        <w:rPr>
          <w:color w:val="000000"/>
          <w:sz w:val="24"/>
        </w:rPr>
        <w:t xml:space="preserve"> to the Program Officer, Grants Management Officer, and Issuing Office within 24 hours. Replacement will be at the recipient’s expense. If reissuance of expired credentials </w:t>
      </w:r>
      <w:proofErr w:type="gramStart"/>
      <w:r w:rsidR="00F334D5" w:rsidRPr="002C70A9">
        <w:rPr>
          <w:color w:val="000000"/>
          <w:sz w:val="24"/>
        </w:rPr>
        <w:t>is needed</w:t>
      </w:r>
      <w:proofErr w:type="gramEnd"/>
      <w:r w:rsidR="00F334D5" w:rsidRPr="002C70A9">
        <w:rPr>
          <w:color w:val="000000"/>
          <w:sz w:val="24"/>
        </w:rPr>
        <w:t>, it will be coordinated through the Program Officer.</w:t>
      </w:r>
    </w:p>
    <w:p w14:paraId="08C7C962" w14:textId="77777777" w:rsidR="00F334D5" w:rsidRPr="002C70A9" w:rsidRDefault="00F334D5" w:rsidP="00F63B2D">
      <w:pPr>
        <w:widowControl/>
        <w:ind w:left="2160" w:hanging="540"/>
        <w:rPr>
          <w:color w:val="000000"/>
          <w:sz w:val="24"/>
        </w:rPr>
      </w:pPr>
    </w:p>
    <w:p w14:paraId="73855ABD" w14:textId="09377648" w:rsidR="00F334D5" w:rsidRPr="002C70A9" w:rsidRDefault="00715542" w:rsidP="00F63B2D">
      <w:pPr>
        <w:widowControl/>
        <w:autoSpaceDE/>
        <w:autoSpaceDN/>
        <w:adjustRightInd/>
        <w:ind w:left="1800" w:hanging="360"/>
        <w:rPr>
          <w:color w:val="000000"/>
          <w:sz w:val="24"/>
        </w:rPr>
      </w:pPr>
      <w:r>
        <w:rPr>
          <w:color w:val="000000"/>
          <w:sz w:val="24"/>
        </w:rPr>
        <w:t>f.</w:t>
      </w:r>
      <w:r w:rsidR="00F334D5" w:rsidRPr="002C70A9">
        <w:rPr>
          <w:color w:val="000000"/>
          <w:sz w:val="24"/>
        </w:rPr>
        <w:tab/>
        <w:t xml:space="preserve">At the end of grant/cooperative agreement’s performance, or when a recipient/sub-recipient employee is no longer working under this grant/cooperative agreement, the recipient will ensure that all identification cards </w:t>
      </w:r>
      <w:proofErr w:type="gramStart"/>
      <w:r w:rsidR="00F334D5" w:rsidRPr="002C70A9">
        <w:rPr>
          <w:color w:val="000000"/>
          <w:sz w:val="24"/>
        </w:rPr>
        <w:t>are returned</w:t>
      </w:r>
      <w:proofErr w:type="gramEnd"/>
      <w:r w:rsidR="00F334D5" w:rsidRPr="002C70A9">
        <w:rPr>
          <w:color w:val="000000"/>
          <w:sz w:val="24"/>
        </w:rPr>
        <w:t xml:space="preserve"> to the Program Officer. Before starting work under this agreement, a National Agency Check (NAC) </w:t>
      </w:r>
      <w:proofErr w:type="gramStart"/>
      <w:r w:rsidR="00F334D5" w:rsidRPr="002C70A9">
        <w:rPr>
          <w:color w:val="000000"/>
          <w:sz w:val="24"/>
        </w:rPr>
        <w:t>will be conducted</w:t>
      </w:r>
      <w:proofErr w:type="gramEnd"/>
      <w:r w:rsidR="00F334D5" w:rsidRPr="002C70A9">
        <w:rPr>
          <w:color w:val="000000"/>
          <w:sz w:val="24"/>
        </w:rPr>
        <w:t xml:space="preserve"> to verify the identity of the individual applying for clearance.  Upon successful completion of the NAC process, an identification card </w:t>
      </w:r>
      <w:proofErr w:type="gramStart"/>
      <w:r w:rsidR="00F334D5" w:rsidRPr="002C70A9">
        <w:rPr>
          <w:color w:val="000000"/>
          <w:sz w:val="24"/>
        </w:rPr>
        <w:t>will be issued</w:t>
      </w:r>
      <w:proofErr w:type="gramEnd"/>
      <w:r w:rsidR="00F334D5" w:rsidRPr="002C70A9">
        <w:rPr>
          <w:color w:val="000000"/>
          <w:sz w:val="24"/>
        </w:rPr>
        <w:t xml:space="preserve"> and access granted.  </w:t>
      </w:r>
    </w:p>
    <w:p w14:paraId="5DF6EFF5" w14:textId="77777777" w:rsidR="00F334D5" w:rsidRPr="002C70A9" w:rsidRDefault="00F334D5" w:rsidP="00F63B2D">
      <w:pPr>
        <w:widowControl/>
        <w:ind w:left="2160" w:hanging="540"/>
        <w:rPr>
          <w:color w:val="000000"/>
          <w:sz w:val="24"/>
        </w:rPr>
      </w:pPr>
    </w:p>
    <w:p w14:paraId="65606809" w14:textId="51FF27C6" w:rsidR="00F334D5" w:rsidRPr="002C70A9" w:rsidRDefault="00715542" w:rsidP="00F63B2D">
      <w:pPr>
        <w:widowControl/>
        <w:autoSpaceDE/>
        <w:autoSpaceDN/>
        <w:adjustRightInd/>
        <w:ind w:left="1800" w:hanging="360"/>
        <w:rPr>
          <w:color w:val="000000"/>
          <w:sz w:val="24"/>
        </w:rPr>
      </w:pPr>
      <w:r>
        <w:rPr>
          <w:color w:val="000000"/>
          <w:sz w:val="24"/>
        </w:rPr>
        <w:t>g.</w:t>
      </w:r>
      <w:r w:rsidR="00F334D5" w:rsidRPr="002C70A9">
        <w:rPr>
          <w:color w:val="000000"/>
          <w:sz w:val="24"/>
        </w:rPr>
        <w:tab/>
        <w:t xml:space="preserve">Simultaneously, a NAC with Inquiries (NACI) </w:t>
      </w:r>
      <w:proofErr w:type="gramStart"/>
      <w:r w:rsidR="00F334D5" w:rsidRPr="002C70A9">
        <w:rPr>
          <w:color w:val="000000"/>
          <w:sz w:val="24"/>
        </w:rPr>
        <w:t>will be initiated</w:t>
      </w:r>
      <w:proofErr w:type="gramEnd"/>
      <w:r w:rsidR="00F334D5" w:rsidRPr="002C70A9">
        <w:rPr>
          <w:color w:val="000000"/>
          <w:sz w:val="24"/>
        </w:rPr>
        <w:t xml:space="preserve"> to determine the individual’s suitability for the position.  If the NACI adjudication is favorable, nothing more needs to </w:t>
      </w:r>
      <w:proofErr w:type="gramStart"/>
      <w:r w:rsidR="00F334D5" w:rsidRPr="002C70A9">
        <w:rPr>
          <w:color w:val="000000"/>
          <w:sz w:val="24"/>
        </w:rPr>
        <w:t>be done</w:t>
      </w:r>
      <w:proofErr w:type="gramEnd"/>
      <w:r w:rsidR="00F334D5" w:rsidRPr="002C70A9">
        <w:rPr>
          <w:color w:val="000000"/>
          <w:sz w:val="24"/>
        </w:rPr>
        <w:t xml:space="preserve">.  If the adjudication is unfavorable, the credentials </w:t>
      </w:r>
      <w:proofErr w:type="gramStart"/>
      <w:r w:rsidR="00F334D5" w:rsidRPr="002C70A9">
        <w:rPr>
          <w:color w:val="000000"/>
          <w:sz w:val="24"/>
        </w:rPr>
        <w:t>will be revoked</w:t>
      </w:r>
      <w:proofErr w:type="gramEnd"/>
      <w:r w:rsidR="00F334D5" w:rsidRPr="002C70A9">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6DC89358" w14:textId="65C0C443" w:rsidR="00F334D5" w:rsidRPr="002C70A9" w:rsidRDefault="00715542" w:rsidP="00F63B2D">
      <w:pPr>
        <w:widowControl/>
        <w:autoSpaceDE/>
        <w:autoSpaceDN/>
        <w:adjustRightInd/>
        <w:ind w:left="1800" w:hanging="360"/>
        <w:rPr>
          <w:sz w:val="24"/>
        </w:rPr>
      </w:pPr>
      <w:r>
        <w:rPr>
          <w:color w:val="000000"/>
          <w:sz w:val="24"/>
        </w:rPr>
        <w:lastRenderedPageBreak/>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63B2D">
      <w:pPr>
        <w:autoSpaceDE/>
        <w:autoSpaceDN/>
        <w:adjustRightInd/>
        <w:ind w:left="2160" w:hanging="540"/>
        <w:rPr>
          <w:sz w:val="24"/>
          <w:highlight w:val="red"/>
        </w:rPr>
      </w:pPr>
    </w:p>
    <w:p w14:paraId="4660D6B5" w14:textId="72642860" w:rsidR="00F334D5" w:rsidRPr="002C70A9" w:rsidRDefault="00715542" w:rsidP="00F63B2D">
      <w:pPr>
        <w:widowControl/>
        <w:autoSpaceDE/>
        <w:autoSpaceDN/>
        <w:adjustRightInd/>
        <w:ind w:left="1800" w:hanging="360"/>
        <w:rPr>
          <w:sz w:val="24"/>
        </w:rPr>
      </w:pPr>
      <w:r>
        <w:rPr>
          <w:sz w:val="24"/>
        </w:rPr>
        <w:t>i.</w:t>
      </w:r>
      <w:r w:rsidR="00F334D5" w:rsidRPr="002C70A9">
        <w:rPr>
          <w:sz w:val="24"/>
        </w:rPr>
        <w:tab/>
        <w:t xml:space="preserve">Federal </w:t>
      </w:r>
      <w:r w:rsidR="00F334D5" w:rsidRPr="009B5C54">
        <w:rPr>
          <w:color w:val="000000"/>
          <w:sz w:val="24"/>
        </w:rPr>
        <w:t>Information</w:t>
      </w:r>
      <w:r w:rsidR="00F334D5" w:rsidRPr="002C70A9">
        <w:rPr>
          <w:sz w:val="24"/>
        </w:rPr>
        <w:t xml:space="preserve"> Systems Security Awareness Training. Before the recipient, or any of its employees or sub-recipients, </w:t>
      </w:r>
      <w:proofErr w:type="gramStart"/>
      <w:r w:rsidR="00F334D5" w:rsidRPr="002C70A9">
        <w:rPr>
          <w:sz w:val="24"/>
        </w:rPr>
        <w:t>are granted</w:t>
      </w:r>
      <w:proofErr w:type="gramEnd"/>
      <w:r w:rsidR="00F334D5" w:rsidRPr="002C70A9">
        <w:rPr>
          <w:sz w:val="24"/>
        </w:rPr>
        <w:t xml:space="preserve">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This course </w:t>
      </w:r>
      <w:proofErr w:type="gramStart"/>
      <w:r w:rsidR="00F334D5" w:rsidRPr="002C70A9">
        <w:rPr>
          <w:sz w:val="24"/>
        </w:rPr>
        <w:t>was designed</w:t>
      </w:r>
      <w:proofErr w:type="gramEnd"/>
      <w:r w:rsidR="00F334D5" w:rsidRPr="002C70A9">
        <w:rPr>
          <w:sz w:val="24"/>
        </w:rPr>
        <w:t xml:space="preserve"> specifically for users of Federal computer systems. The course is a Web-based training product that explains the importance of Information Systems Security and takes approximately one hour to complete.</w:t>
      </w:r>
      <w:r w:rsidR="002F086B">
        <w:rPr>
          <w:sz w:val="24"/>
        </w:rPr>
        <w:t xml:space="preserve"> </w:t>
      </w:r>
      <w:r w:rsidR="00F334D5"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00F334D5" w:rsidRPr="002C70A9">
        <w:rPr>
          <w:sz w:val="24"/>
        </w:rPr>
        <w:t xml:space="preserve"> threats and vulnerabilities, malicious code, user responsibilities, and new developments affecting Information Systems Security.</w:t>
      </w:r>
    </w:p>
    <w:p w14:paraId="0C19A6BD" w14:textId="77777777" w:rsidR="00F334D5" w:rsidRPr="002C70A9" w:rsidRDefault="00F334D5" w:rsidP="00F63B2D">
      <w:pPr>
        <w:widowControl/>
        <w:autoSpaceDE/>
        <w:autoSpaceDN/>
        <w:adjustRightInd/>
        <w:ind w:left="1080"/>
        <w:rPr>
          <w:sz w:val="24"/>
        </w:rPr>
      </w:pPr>
    </w:p>
    <w:p w14:paraId="4F1E50FD" w14:textId="4E992377" w:rsidR="00F334D5" w:rsidRDefault="0097675B" w:rsidP="00F63B2D">
      <w:pPr>
        <w:widowControl/>
        <w:tabs>
          <w:tab w:val="left" w:pos="2430"/>
          <w:tab w:val="left" w:pos="3150"/>
        </w:tabs>
        <w:ind w:left="720" w:hanging="720"/>
        <w:rPr>
          <w:b/>
          <w:sz w:val="28"/>
        </w:rPr>
      </w:pPr>
      <w:r w:rsidRPr="002C70A9">
        <w:rPr>
          <w:b/>
          <w:sz w:val="28"/>
        </w:rPr>
        <w:t>VI</w:t>
      </w:r>
      <w:r w:rsidR="00607A6D">
        <w:rPr>
          <w:b/>
          <w:sz w:val="28"/>
        </w:rPr>
        <w:t>I</w:t>
      </w:r>
      <w:r w:rsidRPr="002C70A9">
        <w:rPr>
          <w:b/>
          <w:sz w:val="28"/>
        </w:rPr>
        <w:t>I</w:t>
      </w:r>
      <w:r w:rsidR="004013DE">
        <w:rPr>
          <w:b/>
          <w:sz w:val="28"/>
        </w:rPr>
        <w:t>.</w:t>
      </w:r>
      <w:r w:rsidR="000468AF">
        <w:rPr>
          <w:b/>
          <w:sz w:val="28"/>
        </w:rPr>
        <w:tab/>
      </w:r>
      <w:r w:rsidR="00F334D5" w:rsidRPr="000468AF">
        <w:rPr>
          <w:b/>
          <w:caps/>
          <w:sz w:val="28"/>
        </w:rPr>
        <w:t>FEDERAL</w:t>
      </w:r>
      <w:r w:rsidR="00F334D5" w:rsidRPr="000468AF">
        <w:rPr>
          <w:b/>
          <w:sz w:val="28"/>
        </w:rPr>
        <w:t xml:space="preserve"> </w:t>
      </w:r>
      <w:r w:rsidR="00F334D5" w:rsidRPr="002C70A9">
        <w:rPr>
          <w:b/>
          <w:sz w:val="28"/>
        </w:rPr>
        <w:t>AWARDING AGENCY CONTACTS</w:t>
      </w:r>
    </w:p>
    <w:p w14:paraId="63F27354" w14:textId="13F86B9B" w:rsidR="009B5C54" w:rsidRDefault="009B5C54" w:rsidP="00F63B2D">
      <w:pPr>
        <w:widowControl/>
        <w:tabs>
          <w:tab w:val="left" w:pos="2430"/>
          <w:tab w:val="left" w:pos="3150"/>
        </w:tabs>
        <w:ind w:left="720" w:hanging="720"/>
        <w:rPr>
          <w:b/>
          <w:sz w:val="28"/>
        </w:rPr>
      </w:pPr>
    </w:p>
    <w:p w14:paraId="3B2CC752" w14:textId="77777777" w:rsidR="00EC595F" w:rsidRDefault="00EC595F" w:rsidP="00EC595F">
      <w:pPr>
        <w:widowControl/>
        <w:tabs>
          <w:tab w:val="left" w:pos="-1440"/>
          <w:tab w:val="left" w:pos="2520"/>
          <w:tab w:val="left" w:pos="2610"/>
        </w:tabs>
        <w:ind w:left="720"/>
        <w:outlineLvl w:val="4"/>
        <w:rPr>
          <w:sz w:val="24"/>
        </w:rPr>
      </w:pPr>
      <w:r w:rsidRPr="00EC595F">
        <w:rPr>
          <w:sz w:val="24"/>
        </w:rPr>
        <w:t xml:space="preserve">Jace Lambeth, Arizona Strip Field Office, </w:t>
      </w:r>
      <w:hyperlink r:id="rId50" w:history="1">
        <w:r w:rsidRPr="00EC595F">
          <w:rPr>
            <w:rStyle w:val="Hyperlink"/>
            <w:sz w:val="24"/>
          </w:rPr>
          <w:t>jlambeth@blm.gov</w:t>
        </w:r>
      </w:hyperlink>
      <w:r w:rsidRPr="00EC595F">
        <w:rPr>
          <w:sz w:val="24"/>
        </w:rPr>
        <w:t>, 435-688-3242</w:t>
      </w:r>
    </w:p>
    <w:p w14:paraId="3FE75F31" w14:textId="77777777" w:rsidR="00EC595F" w:rsidRDefault="00EC595F" w:rsidP="00EC595F">
      <w:pPr>
        <w:widowControl/>
        <w:tabs>
          <w:tab w:val="left" w:pos="-1440"/>
          <w:tab w:val="left" w:pos="2520"/>
          <w:tab w:val="left" w:pos="2610"/>
        </w:tabs>
        <w:ind w:left="720"/>
        <w:outlineLvl w:val="4"/>
        <w:rPr>
          <w:sz w:val="24"/>
        </w:rPr>
      </w:pPr>
      <w:r>
        <w:rPr>
          <w:sz w:val="24"/>
        </w:rPr>
        <w:t xml:space="preserve">David Murray, Tucson Field Office, </w:t>
      </w:r>
      <w:hyperlink r:id="rId51" w:history="1">
        <w:r w:rsidRPr="000303A2">
          <w:rPr>
            <w:rStyle w:val="Hyperlink"/>
            <w:sz w:val="24"/>
          </w:rPr>
          <w:t>drmurray@blm.gov</w:t>
        </w:r>
      </w:hyperlink>
      <w:r>
        <w:rPr>
          <w:sz w:val="24"/>
        </w:rPr>
        <w:t>, 520-258-7256</w:t>
      </w:r>
    </w:p>
    <w:p w14:paraId="2A3BC2CE" w14:textId="77777777" w:rsidR="00EC595F" w:rsidRDefault="00EC595F" w:rsidP="00EC595F">
      <w:pPr>
        <w:widowControl/>
        <w:tabs>
          <w:tab w:val="left" w:pos="-1440"/>
          <w:tab w:val="left" w:pos="2520"/>
          <w:tab w:val="left" w:pos="2610"/>
        </w:tabs>
        <w:ind w:left="720"/>
        <w:outlineLvl w:val="4"/>
        <w:rPr>
          <w:sz w:val="24"/>
        </w:rPr>
      </w:pPr>
      <w:r>
        <w:rPr>
          <w:sz w:val="24"/>
        </w:rPr>
        <w:t xml:space="preserve">Heidi Blasius, Tucson Field Office, </w:t>
      </w:r>
      <w:hyperlink r:id="rId52" w:history="1">
        <w:r w:rsidRPr="000303A2">
          <w:rPr>
            <w:rStyle w:val="Hyperlink"/>
            <w:sz w:val="24"/>
          </w:rPr>
          <w:t>hblasius@blm.gov</w:t>
        </w:r>
      </w:hyperlink>
      <w:r>
        <w:rPr>
          <w:sz w:val="24"/>
        </w:rPr>
        <w:t>, 520-258-7259</w:t>
      </w:r>
    </w:p>
    <w:p w14:paraId="2209F6E3" w14:textId="77777777" w:rsidR="00EC595F" w:rsidRDefault="00EC595F" w:rsidP="00EC595F">
      <w:pPr>
        <w:widowControl/>
        <w:tabs>
          <w:tab w:val="left" w:pos="2430"/>
          <w:tab w:val="left" w:pos="3150"/>
        </w:tabs>
        <w:ind w:left="720"/>
        <w:rPr>
          <w:sz w:val="24"/>
        </w:rPr>
      </w:pPr>
      <w:r w:rsidRPr="00A95D93">
        <w:rPr>
          <w:sz w:val="24"/>
        </w:rPr>
        <w:t xml:space="preserve">Liza Love, Grants Management Officer, </w:t>
      </w:r>
      <w:hyperlink r:id="rId53" w:history="1">
        <w:r w:rsidRPr="00A95D93">
          <w:rPr>
            <w:rStyle w:val="Hyperlink"/>
            <w:sz w:val="24"/>
          </w:rPr>
          <w:t>elove@blm.gov</w:t>
        </w:r>
      </w:hyperlink>
      <w:r w:rsidRPr="00A95D93">
        <w:rPr>
          <w:sz w:val="24"/>
        </w:rPr>
        <w:t>, 602-417-9268</w:t>
      </w:r>
    </w:p>
    <w:p w14:paraId="066E2E91" w14:textId="77777777" w:rsidR="00F334D5" w:rsidRPr="002C70A9" w:rsidRDefault="00F334D5" w:rsidP="00F63B2D">
      <w:pPr>
        <w:widowControl/>
        <w:ind w:left="540"/>
        <w:rPr>
          <w:sz w:val="24"/>
        </w:rPr>
      </w:pPr>
    </w:p>
    <w:p w14:paraId="2F5BF166" w14:textId="77777777" w:rsidR="00F91601" w:rsidRDefault="00F91601" w:rsidP="00F63B2D">
      <w:pPr>
        <w:widowControl/>
        <w:jc w:val="center"/>
        <w:rPr>
          <w:b/>
          <w:sz w:val="28"/>
        </w:rPr>
      </w:pPr>
    </w:p>
    <w:p w14:paraId="6AB63FD3" w14:textId="77777777" w:rsidR="00F91601" w:rsidRDefault="00F91601" w:rsidP="00F63B2D">
      <w:pPr>
        <w:widowControl/>
        <w:jc w:val="center"/>
        <w:rPr>
          <w:b/>
          <w:sz w:val="28"/>
        </w:rPr>
      </w:pPr>
    </w:p>
    <w:p w14:paraId="2FEA3A1B" w14:textId="77777777" w:rsidR="00F91601" w:rsidRDefault="00F91601" w:rsidP="00F63B2D">
      <w:pPr>
        <w:widowControl/>
        <w:jc w:val="center"/>
        <w:rPr>
          <w:b/>
          <w:sz w:val="28"/>
        </w:rPr>
      </w:pPr>
    </w:p>
    <w:p w14:paraId="3C89A600" w14:textId="77777777" w:rsidR="00F91601" w:rsidRDefault="00F91601" w:rsidP="00F63B2D">
      <w:pPr>
        <w:widowControl/>
        <w:jc w:val="center"/>
        <w:rPr>
          <w:b/>
          <w:sz w:val="28"/>
        </w:rPr>
      </w:pPr>
    </w:p>
    <w:p w14:paraId="5444EE42" w14:textId="77777777" w:rsidR="00F91601" w:rsidRDefault="00F91601" w:rsidP="00F63B2D">
      <w:pPr>
        <w:widowControl/>
        <w:jc w:val="center"/>
        <w:rPr>
          <w:b/>
          <w:sz w:val="28"/>
        </w:rPr>
      </w:pPr>
    </w:p>
    <w:p w14:paraId="49C488A7" w14:textId="77777777" w:rsidR="00F91601" w:rsidRDefault="00F91601" w:rsidP="00F63B2D">
      <w:pPr>
        <w:widowControl/>
        <w:jc w:val="center"/>
        <w:rPr>
          <w:b/>
          <w:sz w:val="28"/>
        </w:rPr>
      </w:pPr>
    </w:p>
    <w:p w14:paraId="44F2DECE" w14:textId="77777777" w:rsidR="00F91601" w:rsidRDefault="00F91601" w:rsidP="00F63B2D">
      <w:pPr>
        <w:widowControl/>
        <w:jc w:val="center"/>
        <w:rPr>
          <w:b/>
          <w:sz w:val="28"/>
        </w:rPr>
      </w:pPr>
    </w:p>
    <w:p w14:paraId="53D51863" w14:textId="77777777" w:rsidR="00F91601" w:rsidRDefault="00F91601" w:rsidP="00F63B2D">
      <w:pPr>
        <w:widowControl/>
        <w:jc w:val="center"/>
        <w:rPr>
          <w:b/>
          <w:sz w:val="28"/>
        </w:rPr>
      </w:pPr>
    </w:p>
    <w:p w14:paraId="1ADB9F59" w14:textId="77777777" w:rsidR="00F91601" w:rsidRDefault="00F91601" w:rsidP="00F63B2D">
      <w:pPr>
        <w:widowControl/>
        <w:jc w:val="center"/>
        <w:rPr>
          <w:b/>
          <w:sz w:val="28"/>
        </w:rPr>
      </w:pPr>
    </w:p>
    <w:p w14:paraId="3B08184E" w14:textId="77777777" w:rsidR="00F91601" w:rsidRDefault="00F91601" w:rsidP="00F63B2D">
      <w:pPr>
        <w:widowControl/>
        <w:jc w:val="center"/>
        <w:rPr>
          <w:b/>
          <w:sz w:val="28"/>
        </w:rPr>
      </w:pPr>
    </w:p>
    <w:p w14:paraId="45B13477" w14:textId="77777777" w:rsidR="00F91601" w:rsidRDefault="00F91601" w:rsidP="00F63B2D">
      <w:pPr>
        <w:widowControl/>
        <w:jc w:val="center"/>
        <w:rPr>
          <w:b/>
          <w:sz w:val="28"/>
        </w:rPr>
      </w:pPr>
    </w:p>
    <w:p w14:paraId="1BF0B1F3" w14:textId="77777777" w:rsidR="00F91601" w:rsidRDefault="00F91601" w:rsidP="00F63B2D">
      <w:pPr>
        <w:widowControl/>
        <w:jc w:val="center"/>
        <w:rPr>
          <w:b/>
          <w:sz w:val="28"/>
        </w:rPr>
      </w:pPr>
    </w:p>
    <w:p w14:paraId="2992E760" w14:textId="77777777" w:rsidR="00F91601" w:rsidRDefault="00F91601" w:rsidP="00F63B2D">
      <w:pPr>
        <w:widowControl/>
        <w:jc w:val="center"/>
        <w:rPr>
          <w:b/>
          <w:sz w:val="28"/>
        </w:rPr>
      </w:pPr>
    </w:p>
    <w:p w14:paraId="1F5F2192" w14:textId="77777777" w:rsidR="00F91601" w:rsidRDefault="00F91601" w:rsidP="00F63B2D">
      <w:pPr>
        <w:widowControl/>
        <w:jc w:val="center"/>
        <w:rPr>
          <w:b/>
          <w:sz w:val="28"/>
        </w:rPr>
      </w:pPr>
    </w:p>
    <w:p w14:paraId="4BFD3769" w14:textId="21012842" w:rsidR="00F334D5" w:rsidRPr="002C70A9" w:rsidRDefault="00F334D5" w:rsidP="00F63B2D">
      <w:pPr>
        <w:widowControl/>
        <w:jc w:val="center"/>
        <w:rPr>
          <w:b/>
          <w:sz w:val="28"/>
        </w:rPr>
      </w:pPr>
      <w:r w:rsidRPr="002C70A9">
        <w:rPr>
          <w:b/>
          <w:sz w:val="28"/>
        </w:rPr>
        <w:t>END</w:t>
      </w:r>
    </w:p>
    <w:p w14:paraId="4C439399" w14:textId="77777777" w:rsidR="00F334D5" w:rsidRPr="002C70A9" w:rsidRDefault="00F334D5" w:rsidP="00F63B2D">
      <w:pPr>
        <w:widowControl/>
        <w:jc w:val="center"/>
        <w:rPr>
          <w:sz w:val="28"/>
        </w:rPr>
      </w:pPr>
      <w:r w:rsidRPr="002C70A9">
        <w:rPr>
          <w:b/>
          <w:sz w:val="28"/>
        </w:rPr>
        <w:t>FUNDING OPPORTUNITY ANNOUNCEMENT</w:t>
      </w:r>
    </w:p>
    <w:p w14:paraId="578224AE" w14:textId="77777777" w:rsidR="00F334D5" w:rsidRPr="002C70A9" w:rsidRDefault="00F334D5" w:rsidP="00F63B2D">
      <w:pPr>
        <w:widowControl/>
        <w:rPr>
          <w:sz w:val="24"/>
        </w:rPr>
        <w:sectPr w:rsidR="00F334D5" w:rsidRPr="002C70A9" w:rsidSect="00ED06BE">
          <w:headerReference w:type="even" r:id="rId54"/>
          <w:headerReference w:type="default" r:id="rId55"/>
          <w:footerReference w:type="even" r:id="rId56"/>
          <w:footerReference w:type="default" r:id="rId57"/>
          <w:footerReference w:type="first" r:id="rId58"/>
          <w:pgSz w:w="12240" w:h="15840" w:code="1"/>
          <w:pgMar w:top="1440" w:right="1440" w:bottom="1440" w:left="1440" w:header="720" w:footer="576" w:gutter="0"/>
          <w:pgNumType w:start="1"/>
          <w:cols w:space="720"/>
          <w:titlePg/>
          <w:docGrid w:linePitch="360"/>
        </w:sectPr>
      </w:pPr>
    </w:p>
    <w:p w14:paraId="36C607B8" w14:textId="67207704" w:rsidR="00F334D5" w:rsidRPr="002C70A9" w:rsidRDefault="00F334D5" w:rsidP="00F63B2D">
      <w:pPr>
        <w:widowControl/>
        <w:tabs>
          <w:tab w:val="left" w:pos="-1440"/>
          <w:tab w:val="left" w:pos="540"/>
          <w:tab w:val="left" w:pos="1800"/>
        </w:tabs>
        <w:outlineLvl w:val="0"/>
        <w:rPr>
          <w:b/>
          <w:bCs/>
          <w:sz w:val="22"/>
        </w:rPr>
      </w:pPr>
      <w:r w:rsidRPr="002C70A9">
        <w:rPr>
          <w:b/>
          <w:bCs/>
          <w:sz w:val="22"/>
        </w:rPr>
        <w:lastRenderedPageBreak/>
        <w:t>BUREAU OF LAND MANAGEMENT</w:t>
      </w:r>
    </w:p>
    <w:p w14:paraId="6622F5E2" w14:textId="77777777" w:rsidR="00F334D5" w:rsidRPr="002C70A9" w:rsidRDefault="00F334D5" w:rsidP="00F63B2D">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4DD65D76" w:rsidR="00F334D5" w:rsidRPr="002C70A9" w:rsidRDefault="00EB0EBB" w:rsidP="00F63B2D">
      <w:pPr>
        <w:widowControl/>
        <w:tabs>
          <w:tab w:val="left" w:pos="-1440"/>
          <w:tab w:val="left" w:pos="540"/>
          <w:tab w:val="left" w:pos="1800"/>
        </w:tabs>
        <w:jc w:val="center"/>
        <w:outlineLvl w:val="0"/>
        <w:rPr>
          <w:bCs/>
          <w:caps/>
          <w:sz w:val="24"/>
        </w:rPr>
      </w:pPr>
      <w:r>
        <w:rPr>
          <w:bCs/>
          <w:caps/>
          <w:sz w:val="24"/>
        </w:rPr>
        <w:t>Attachment A</w:t>
      </w:r>
    </w:p>
    <w:p w14:paraId="381C4AE7" w14:textId="77777777" w:rsidR="00F334D5" w:rsidRPr="002C70A9" w:rsidRDefault="00F334D5" w:rsidP="00F63B2D">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63B2D">
      <w:pPr>
        <w:jc w:val="center"/>
      </w:pPr>
      <w:r w:rsidRPr="002C70A9">
        <w:t>(Suggested Format)</w:t>
      </w:r>
    </w:p>
    <w:p w14:paraId="2AD3BCB7" w14:textId="77777777" w:rsidR="00F334D5" w:rsidRPr="002C70A9" w:rsidRDefault="00F334D5" w:rsidP="00F63B2D">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B98C254" w14:textId="77777777" w:rsidR="00F334D5" w:rsidRDefault="00F334D5" w:rsidP="00F63B2D">
            <w:pPr>
              <w:widowControl/>
              <w:autoSpaceDE/>
              <w:autoSpaceDN/>
              <w:adjustRightInd/>
              <w:ind w:left="62"/>
              <w:rPr>
                <w:bCs/>
              </w:rPr>
            </w:pPr>
            <w:r w:rsidRPr="002C70A9">
              <w:rPr>
                <w:b/>
                <w:bCs/>
                <w:u w:val="single"/>
              </w:rPr>
              <w:t>Instructions</w:t>
            </w:r>
            <w:r w:rsidRPr="002C70A9">
              <w:rPr>
                <w:b/>
                <w:bCs/>
              </w:rPr>
              <w:t xml:space="preserve">: </w:t>
            </w:r>
            <w:r w:rsidRPr="002C70A9">
              <w:rPr>
                <w:bCs/>
              </w:rPr>
              <w:t xml:space="preserve">A Project Proposal </w:t>
            </w:r>
            <w:proofErr w:type="gramStart"/>
            <w:r w:rsidRPr="002C70A9">
              <w:rPr>
                <w:bCs/>
              </w:rPr>
              <w:t>must be submitted</w:t>
            </w:r>
            <w:proofErr w:type="gramEnd"/>
            <w:r w:rsidRPr="002C70A9">
              <w:rPr>
                <w:bCs/>
              </w:rPr>
              <w:t xml:space="preserve"> with the Standard Form (SF) 424 Application for Federal Assistance</w:t>
            </w:r>
            <w:r w:rsidR="002F086B">
              <w:rPr>
                <w:bCs/>
              </w:rPr>
              <w:t>,</w:t>
            </w:r>
            <w:r w:rsidRPr="002C70A9">
              <w:rPr>
                <w:bCs/>
              </w:rPr>
              <w:t xml:space="preserve"> for all BLM Assistance Agreements.  Complete each section below.  Use additional sheets as needed.</w:t>
            </w:r>
          </w:p>
          <w:p w14:paraId="43CDC9EA" w14:textId="77777777" w:rsidR="00AA2D39" w:rsidRPr="00AA2D39" w:rsidRDefault="00AA2D39" w:rsidP="00AA2D39">
            <w:pPr>
              <w:widowControl/>
              <w:autoSpaceDE/>
              <w:autoSpaceDN/>
              <w:adjustRightInd/>
              <w:ind w:left="62"/>
              <w:rPr>
                <w:b/>
                <w:bCs/>
              </w:rPr>
            </w:pPr>
            <w:r w:rsidRPr="00AA2D39">
              <w:rPr>
                <w:b/>
                <w:bCs/>
              </w:rPr>
              <w:t>NOTE: When projects are anticipating to be more than one year the proposal should state work for entire project over the 1-5 years with clear milestones of outcomes and your project monitoring plan</w:t>
            </w:r>
          </w:p>
          <w:p w14:paraId="17FB8044" w14:textId="43B9DA7A" w:rsidR="00AA2D39" w:rsidRPr="002C70A9" w:rsidRDefault="00534084" w:rsidP="00AA2D39">
            <w:pPr>
              <w:widowControl/>
              <w:autoSpaceDE/>
              <w:autoSpaceDN/>
              <w:adjustRightInd/>
              <w:ind w:left="62"/>
              <w:rPr>
                <w:bCs/>
              </w:rPr>
            </w:pPr>
            <w:r>
              <w:rPr>
                <w:b/>
                <w:bCs/>
              </w:rPr>
              <w:t xml:space="preserve">NOTE: Proposals </w:t>
            </w:r>
            <w:proofErr w:type="gramStart"/>
            <w:r>
              <w:rPr>
                <w:b/>
                <w:bCs/>
              </w:rPr>
              <w:t xml:space="preserve">must </w:t>
            </w:r>
            <w:r w:rsidR="00AA2D39" w:rsidRPr="00AA2D39">
              <w:rPr>
                <w:b/>
                <w:bCs/>
              </w:rPr>
              <w:t>be named</w:t>
            </w:r>
            <w:proofErr w:type="gramEnd"/>
            <w:r w:rsidR="00AA2D39" w:rsidRPr="00AA2D39">
              <w:rPr>
                <w:b/>
                <w:bCs/>
              </w:rPr>
              <w:t xml:space="preserve"> unique to your project and not the name of the funding opportunity announcement.</w:t>
            </w:r>
          </w:p>
        </w:tc>
      </w:tr>
    </w:tbl>
    <w:p w14:paraId="5A45499B" w14:textId="77777777" w:rsidR="00F334D5" w:rsidRPr="002C70A9" w:rsidRDefault="00F334D5" w:rsidP="00F63B2D">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F63B2D">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F63B2D">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F63B2D">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F63B2D">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F63B2D">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F63B2D">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77777777" w:rsidR="00B2775E" w:rsidRPr="002C70A9" w:rsidRDefault="00B2775E" w:rsidP="00F63B2D">
            <w:pPr>
              <w:widowControl/>
              <w:tabs>
                <w:tab w:val="left" w:pos="540"/>
              </w:tabs>
              <w:autoSpaceDE/>
              <w:autoSpaceDN/>
              <w:adjustRightInd/>
              <w:jc w:val="right"/>
              <w:rPr>
                <w:bCs/>
                <w:sz w:val="22"/>
              </w:rPr>
            </w:pPr>
            <w:r>
              <w:rPr>
                <w:bCs/>
                <w:sz w:val="22"/>
              </w:rPr>
              <w:t>FOA</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F63B2D">
            <w:pPr>
              <w:widowControl/>
              <w:tabs>
                <w:tab w:val="left" w:pos="540"/>
              </w:tabs>
              <w:autoSpaceDE/>
              <w:autoSpaceDN/>
              <w:adjustRightInd/>
              <w:rPr>
                <w:bCs/>
                <w:sz w:val="22"/>
              </w:rPr>
            </w:pPr>
          </w:p>
        </w:tc>
      </w:tr>
      <w:tr w:rsidR="00B2775E" w:rsidRPr="002C70A9" w14:paraId="6754152D" w14:textId="77777777" w:rsidTr="006D0AE0">
        <w:tc>
          <w:tcPr>
            <w:tcW w:w="3388" w:type="dxa"/>
            <w:shd w:val="clear" w:color="auto" w:fill="auto"/>
            <w:vAlign w:val="center"/>
          </w:tcPr>
          <w:p w14:paraId="6BC07372" w14:textId="77777777" w:rsidR="00B2775E" w:rsidRPr="002C70A9" w:rsidRDefault="00B2775E" w:rsidP="00F63B2D">
            <w:pPr>
              <w:widowControl/>
              <w:tabs>
                <w:tab w:val="left" w:pos="540"/>
              </w:tabs>
              <w:autoSpaceDE/>
              <w:autoSpaceDN/>
              <w:adjustRightInd/>
              <w:jc w:val="right"/>
              <w:rPr>
                <w:bCs/>
                <w:sz w:val="22"/>
              </w:rPr>
            </w:pPr>
            <w:r>
              <w:rPr>
                <w:bCs/>
                <w:sz w:val="22"/>
              </w:rPr>
              <w:t>FOA</w:t>
            </w:r>
            <w:r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5119D6D9" w14:textId="77777777" w:rsidR="00B2775E" w:rsidRPr="002C70A9" w:rsidRDefault="00B2775E" w:rsidP="00F63B2D">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7777777" w:rsidR="00B2775E" w:rsidRDefault="00B2775E" w:rsidP="00F63B2D">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F63B2D">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F63B2D">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F63B2D">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7777777" w:rsidR="00B2775E" w:rsidRPr="002C70A9" w:rsidRDefault="00B2775E" w:rsidP="00F63B2D">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F63B2D">
            <w:pPr>
              <w:widowControl/>
              <w:tabs>
                <w:tab w:val="left" w:pos="540"/>
              </w:tabs>
              <w:autoSpaceDE/>
              <w:autoSpaceDN/>
              <w:adjustRightInd/>
              <w:rPr>
                <w:bCs/>
                <w:sz w:val="22"/>
              </w:rPr>
            </w:pPr>
          </w:p>
        </w:tc>
      </w:tr>
    </w:tbl>
    <w:p w14:paraId="76183990" w14:textId="77777777" w:rsidR="00B2775E" w:rsidRPr="002C70A9" w:rsidRDefault="00B2775E" w:rsidP="00F63B2D">
      <w:pPr>
        <w:widowControl/>
        <w:tabs>
          <w:tab w:val="left" w:pos="360"/>
        </w:tabs>
        <w:autoSpaceDE/>
        <w:autoSpaceDN/>
        <w:adjustRightInd/>
        <w:rPr>
          <w:bCs/>
          <w:sz w:val="16"/>
        </w:rPr>
      </w:pPr>
    </w:p>
    <w:p w14:paraId="1A6548D8" w14:textId="77777777" w:rsidR="00B2775E" w:rsidRPr="002C70A9" w:rsidRDefault="00B2775E" w:rsidP="00F63B2D">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0CDE483F" w14:textId="77777777" w:rsidR="00F75DFA" w:rsidRPr="00F75DFA" w:rsidRDefault="00F75DFA" w:rsidP="00F75DFA">
      <w:pPr>
        <w:widowControl/>
        <w:tabs>
          <w:tab w:val="left" w:pos="360"/>
        </w:tabs>
        <w:rPr>
          <w:bCs/>
          <w:color w:val="7F7F7F" w:themeColor="text1" w:themeTint="80"/>
          <w:sz w:val="22"/>
          <w:szCs w:val="22"/>
        </w:rPr>
      </w:pPr>
      <w:r w:rsidRPr="00F75DFA">
        <w:rPr>
          <w:bCs/>
          <w:color w:val="7F7F7F" w:themeColor="text1" w:themeTint="80"/>
          <w:sz w:val="22"/>
          <w:szCs w:val="22"/>
        </w:rPr>
        <w:t xml:space="preserve">Describe your mission and objectives, including what the project </w:t>
      </w:r>
      <w:proofErr w:type="gramStart"/>
      <w:r w:rsidRPr="00F75DFA">
        <w:rPr>
          <w:bCs/>
          <w:color w:val="7F7F7F" w:themeColor="text1" w:themeTint="80"/>
          <w:sz w:val="22"/>
          <w:szCs w:val="22"/>
        </w:rPr>
        <w:t>is expected</w:t>
      </w:r>
      <w:proofErr w:type="gramEnd"/>
      <w:r w:rsidRPr="00F75DFA">
        <w:rPr>
          <w:bCs/>
          <w:color w:val="7F7F7F" w:themeColor="text1" w:themeTint="80"/>
          <w:sz w:val="22"/>
          <w:szCs w:val="22"/>
        </w:rPr>
        <w:t xml:space="preserve"> to achieve.</w:t>
      </w:r>
    </w:p>
    <w:p w14:paraId="468659C6" w14:textId="77777777" w:rsidR="00F75DFA" w:rsidRPr="00F75DFA" w:rsidRDefault="00F75DFA" w:rsidP="00F75DFA">
      <w:pPr>
        <w:widowControl/>
        <w:tabs>
          <w:tab w:val="left" w:pos="360"/>
        </w:tabs>
        <w:rPr>
          <w:bCs/>
          <w:color w:val="7F7F7F" w:themeColor="text1" w:themeTint="80"/>
          <w:sz w:val="22"/>
          <w:szCs w:val="22"/>
        </w:rPr>
      </w:pPr>
      <w:r w:rsidRPr="00F75DFA">
        <w:rPr>
          <w:bCs/>
          <w:color w:val="7F7F7F" w:themeColor="text1" w:themeTint="80"/>
          <w:sz w:val="22"/>
          <w:szCs w:val="22"/>
        </w:rPr>
        <w:t>Describe how your objectives of your project meets DOI priorities described in this announcement.</w:t>
      </w:r>
    </w:p>
    <w:p w14:paraId="2C7F48CB" w14:textId="77777777" w:rsidR="00B2775E" w:rsidRPr="002C70A9" w:rsidRDefault="00B2775E" w:rsidP="00F63B2D">
      <w:pPr>
        <w:widowControl/>
        <w:tabs>
          <w:tab w:val="left" w:pos="360"/>
        </w:tabs>
        <w:rPr>
          <w:sz w:val="22"/>
          <w:highlight w:val="yellow"/>
        </w:rPr>
      </w:pPr>
    </w:p>
    <w:p w14:paraId="2A18518E" w14:textId="77777777" w:rsidR="00B2775E" w:rsidRPr="002C70A9" w:rsidRDefault="00B2775E" w:rsidP="00F63B2D">
      <w:pPr>
        <w:widowControl/>
        <w:tabs>
          <w:tab w:val="left" w:pos="360"/>
        </w:tabs>
        <w:autoSpaceDE/>
        <w:autoSpaceDN/>
        <w:adjustRightInd/>
        <w:rPr>
          <w:b/>
          <w:bCs/>
          <w:sz w:val="24"/>
          <w:highlight w:val="green"/>
        </w:rPr>
      </w:pPr>
      <w:r w:rsidRPr="00A227EA">
        <w:rPr>
          <w:b/>
          <w:bCs/>
          <w:sz w:val="24"/>
        </w:rPr>
        <w:t>TECHNICAL APPROACH:</w:t>
      </w:r>
    </w:p>
    <w:p w14:paraId="261C8C76" w14:textId="77777777" w:rsidR="00F75DFA" w:rsidRPr="00F75DFA" w:rsidRDefault="00F75DFA" w:rsidP="00F75DFA">
      <w:pPr>
        <w:widowControl/>
        <w:tabs>
          <w:tab w:val="left" w:pos="360"/>
        </w:tabs>
        <w:rPr>
          <w:color w:val="7F7F7F" w:themeColor="text1" w:themeTint="80"/>
          <w:sz w:val="22"/>
          <w:szCs w:val="22"/>
        </w:rPr>
      </w:pPr>
      <w:r w:rsidRPr="00F75DFA">
        <w:rPr>
          <w:color w:val="7F7F7F" w:themeColor="text1" w:themeTint="80"/>
          <w:sz w:val="22"/>
          <w:szCs w:val="22"/>
        </w:rPr>
        <w:t xml:space="preserve">Describe the techniques, processes, methodologies to </w:t>
      </w:r>
      <w:proofErr w:type="gramStart"/>
      <w:r w:rsidRPr="00F75DFA">
        <w:rPr>
          <w:color w:val="7F7F7F" w:themeColor="text1" w:themeTint="80"/>
          <w:sz w:val="22"/>
          <w:szCs w:val="22"/>
        </w:rPr>
        <w:t>be used</w:t>
      </w:r>
      <w:proofErr w:type="gramEnd"/>
      <w:r w:rsidRPr="00F75DFA">
        <w:rPr>
          <w:color w:val="7F7F7F" w:themeColor="text1" w:themeTint="80"/>
          <w:sz w:val="22"/>
          <w:szCs w:val="22"/>
        </w:rPr>
        <w:t>.</w:t>
      </w:r>
    </w:p>
    <w:p w14:paraId="30453FEB" w14:textId="77777777" w:rsidR="00F75DFA" w:rsidRPr="00F75DFA" w:rsidRDefault="00F75DFA" w:rsidP="00F75DFA">
      <w:pPr>
        <w:widowControl/>
        <w:tabs>
          <w:tab w:val="left" w:pos="360"/>
        </w:tabs>
        <w:rPr>
          <w:color w:val="7F7F7F" w:themeColor="text1" w:themeTint="80"/>
          <w:sz w:val="22"/>
          <w:szCs w:val="22"/>
        </w:rPr>
      </w:pPr>
      <w:r w:rsidRPr="00F75DFA">
        <w:rPr>
          <w:color w:val="7F7F7F" w:themeColor="text1" w:themeTint="80"/>
          <w:sz w:val="22"/>
          <w:szCs w:val="22"/>
        </w:rPr>
        <w:t xml:space="preserve">Describe how data collection, analysis, and means of interpretation </w:t>
      </w:r>
      <w:proofErr w:type="gramStart"/>
      <w:r w:rsidRPr="00F75DFA">
        <w:rPr>
          <w:color w:val="7F7F7F" w:themeColor="text1" w:themeTint="80"/>
          <w:sz w:val="22"/>
          <w:szCs w:val="22"/>
        </w:rPr>
        <w:t>will be accomplished</w:t>
      </w:r>
      <w:proofErr w:type="gramEnd"/>
      <w:r w:rsidRPr="00F75DFA">
        <w:rPr>
          <w:color w:val="7F7F7F" w:themeColor="text1" w:themeTint="80"/>
          <w:sz w:val="22"/>
          <w:szCs w:val="22"/>
        </w:rPr>
        <w:t>.</w:t>
      </w:r>
    </w:p>
    <w:p w14:paraId="6BB1E4EC" w14:textId="77777777" w:rsidR="00F75DFA" w:rsidRPr="00F75DFA" w:rsidRDefault="00F75DFA" w:rsidP="00F75DFA">
      <w:pPr>
        <w:widowControl/>
        <w:tabs>
          <w:tab w:val="left" w:pos="360"/>
        </w:tabs>
        <w:rPr>
          <w:color w:val="7F7F7F" w:themeColor="text1" w:themeTint="80"/>
          <w:sz w:val="22"/>
          <w:szCs w:val="22"/>
        </w:rPr>
      </w:pPr>
      <w:r w:rsidRPr="00F75DFA">
        <w:rPr>
          <w:color w:val="7F7F7F" w:themeColor="text1" w:themeTint="80"/>
          <w:sz w:val="22"/>
          <w:szCs w:val="22"/>
        </w:rPr>
        <w:t xml:space="preserve">Describe how the proposed objectives </w:t>
      </w:r>
      <w:proofErr w:type="gramStart"/>
      <w:r w:rsidRPr="00F75DFA">
        <w:rPr>
          <w:color w:val="7F7F7F" w:themeColor="text1" w:themeTint="80"/>
          <w:sz w:val="22"/>
          <w:szCs w:val="22"/>
        </w:rPr>
        <w:t>will be achieved</w:t>
      </w:r>
      <w:proofErr w:type="gramEnd"/>
      <w:r w:rsidRPr="00F75DFA">
        <w:rPr>
          <w:color w:val="7F7F7F" w:themeColor="text1" w:themeTint="80"/>
          <w:sz w:val="22"/>
          <w:szCs w:val="22"/>
        </w:rPr>
        <w:t xml:space="preserve"> within the proposed period of performance (POP).</w:t>
      </w:r>
    </w:p>
    <w:p w14:paraId="22A827AC" w14:textId="77777777" w:rsidR="00F75DFA" w:rsidRPr="00F75DFA" w:rsidRDefault="00F75DFA" w:rsidP="00F75DFA">
      <w:pPr>
        <w:widowControl/>
        <w:tabs>
          <w:tab w:val="left" w:pos="360"/>
        </w:tabs>
        <w:rPr>
          <w:color w:val="7F7F7F" w:themeColor="text1" w:themeTint="80"/>
          <w:sz w:val="22"/>
          <w:szCs w:val="22"/>
        </w:rPr>
      </w:pPr>
      <w:r w:rsidRPr="00F75DFA">
        <w:rPr>
          <w:color w:val="7F7F7F" w:themeColor="text1" w:themeTint="80"/>
          <w:sz w:val="22"/>
          <w:szCs w:val="22"/>
        </w:rPr>
        <w:t xml:space="preserve">Describe significant outputs and expected outcomes of the project with a clear set of milestones and how they </w:t>
      </w:r>
      <w:proofErr w:type="gramStart"/>
      <w:r w:rsidRPr="00F75DFA">
        <w:rPr>
          <w:color w:val="7F7F7F" w:themeColor="text1" w:themeTint="80"/>
          <w:sz w:val="22"/>
          <w:szCs w:val="22"/>
        </w:rPr>
        <w:t>will be measured</w:t>
      </w:r>
      <w:proofErr w:type="gramEnd"/>
      <w:r w:rsidRPr="00F75DFA">
        <w:rPr>
          <w:color w:val="7F7F7F" w:themeColor="text1" w:themeTint="80"/>
          <w:sz w:val="22"/>
          <w:szCs w:val="22"/>
        </w:rPr>
        <w:t>.</w:t>
      </w:r>
    </w:p>
    <w:p w14:paraId="2806C7BB" w14:textId="77777777" w:rsidR="00F75DFA" w:rsidRPr="00F75DFA" w:rsidRDefault="00F75DFA" w:rsidP="00F75DFA">
      <w:pPr>
        <w:widowControl/>
        <w:tabs>
          <w:tab w:val="left" w:pos="360"/>
        </w:tabs>
        <w:rPr>
          <w:color w:val="7F7F7F" w:themeColor="text1" w:themeTint="80"/>
          <w:sz w:val="22"/>
          <w:szCs w:val="22"/>
        </w:rPr>
      </w:pPr>
      <w:r w:rsidRPr="00F75DFA">
        <w:rPr>
          <w:color w:val="7F7F7F" w:themeColor="text1" w:themeTint="80"/>
          <w:sz w:val="22"/>
          <w:szCs w:val="22"/>
        </w:rPr>
        <w:t>Describe what tasks will be performed by partners organizations, sub awards, contractors, consultants, if applicable.</w:t>
      </w:r>
    </w:p>
    <w:p w14:paraId="27290709" w14:textId="77777777" w:rsidR="00F75DFA" w:rsidRPr="00F75DFA" w:rsidRDefault="00F75DFA" w:rsidP="00F75DFA">
      <w:pPr>
        <w:widowControl/>
        <w:tabs>
          <w:tab w:val="left" w:pos="360"/>
        </w:tabs>
        <w:rPr>
          <w:color w:val="7F7F7F" w:themeColor="text1" w:themeTint="80"/>
          <w:sz w:val="22"/>
          <w:szCs w:val="22"/>
        </w:rPr>
      </w:pPr>
      <w:r w:rsidRPr="00F75DFA">
        <w:rPr>
          <w:color w:val="7F7F7F" w:themeColor="text1" w:themeTint="80"/>
          <w:sz w:val="22"/>
          <w:szCs w:val="22"/>
        </w:rPr>
        <w:t>Information to support environmental compliance review requirements,</w:t>
      </w:r>
    </w:p>
    <w:p w14:paraId="6BFF9D4A" w14:textId="36CA074C" w:rsidR="00F75DFA" w:rsidRDefault="00F75DFA" w:rsidP="00F75DFA">
      <w:pPr>
        <w:widowControl/>
        <w:tabs>
          <w:tab w:val="left" w:pos="360"/>
        </w:tabs>
        <w:rPr>
          <w:color w:val="7F7F7F" w:themeColor="text1" w:themeTint="80"/>
          <w:sz w:val="22"/>
          <w:szCs w:val="22"/>
        </w:rPr>
      </w:pPr>
      <w:r w:rsidRPr="00F75DFA">
        <w:rPr>
          <w:color w:val="7F7F7F" w:themeColor="text1" w:themeTint="80"/>
          <w:sz w:val="22"/>
          <w:szCs w:val="22"/>
        </w:rPr>
        <w:t xml:space="preserve">Project monitoring and evaluation plan, including how you will measure project performance and assessment tools to </w:t>
      </w:r>
      <w:proofErr w:type="gramStart"/>
      <w:r w:rsidRPr="00F75DFA">
        <w:rPr>
          <w:color w:val="7F7F7F" w:themeColor="text1" w:themeTint="80"/>
          <w:sz w:val="22"/>
          <w:szCs w:val="22"/>
        </w:rPr>
        <w:t>be used</w:t>
      </w:r>
      <w:proofErr w:type="gramEnd"/>
      <w:r w:rsidRPr="00F75DFA">
        <w:rPr>
          <w:color w:val="7F7F7F" w:themeColor="text1" w:themeTint="80"/>
          <w:sz w:val="22"/>
          <w:szCs w:val="22"/>
        </w:rPr>
        <w:t>. Should include monitoring of sub-recipients, contractors, consultants, volunteers, etc.</w:t>
      </w:r>
    </w:p>
    <w:p w14:paraId="7F86B470" w14:textId="77777777" w:rsidR="00F75DFA" w:rsidRPr="00F75DFA" w:rsidRDefault="00F75DFA" w:rsidP="00F75DFA">
      <w:pPr>
        <w:widowControl/>
        <w:tabs>
          <w:tab w:val="left" w:pos="360"/>
        </w:tabs>
        <w:rPr>
          <w:color w:val="7F7F7F" w:themeColor="text1" w:themeTint="80"/>
          <w:sz w:val="22"/>
          <w:szCs w:val="22"/>
        </w:rPr>
      </w:pPr>
    </w:p>
    <w:p w14:paraId="4E3D0CA7" w14:textId="77777777" w:rsidR="00B2775E" w:rsidRDefault="00B2775E" w:rsidP="00F63B2D">
      <w:pPr>
        <w:widowControl/>
        <w:tabs>
          <w:tab w:val="left" w:pos="360"/>
        </w:tabs>
        <w:autoSpaceDE/>
        <w:autoSpaceDN/>
        <w:adjustRightInd/>
        <w:rPr>
          <w:b/>
          <w:bCs/>
          <w:sz w:val="24"/>
          <w:highlight w:val="green"/>
        </w:rPr>
      </w:pPr>
      <w:r w:rsidRPr="00A227EA">
        <w:rPr>
          <w:b/>
          <w:bCs/>
          <w:sz w:val="24"/>
        </w:rPr>
        <w:t>PROJECT MONITORING AND EVALUTION PLAN:</w:t>
      </w:r>
    </w:p>
    <w:p w14:paraId="0C06CC3A" w14:textId="14704DBE" w:rsidR="00B2775E" w:rsidRDefault="00B2775E" w:rsidP="00F63B2D">
      <w:pPr>
        <w:widowControl/>
        <w:tabs>
          <w:tab w:val="left" w:pos="360"/>
        </w:tabs>
        <w:autoSpaceDE/>
        <w:autoSpaceDN/>
        <w:adjustRightInd/>
        <w:rPr>
          <w:b/>
          <w:sz w:val="24"/>
        </w:rPr>
      </w:pPr>
      <w:r>
        <w:rPr>
          <w:bCs/>
          <w:color w:val="7F7F7F" w:themeColor="text1" w:themeTint="80"/>
          <w:szCs w:val="20"/>
        </w:rPr>
        <w:t xml:space="preserve">(Describe how you will measure project performance and assessment tools to </w:t>
      </w:r>
      <w:proofErr w:type="gramStart"/>
      <w:r>
        <w:rPr>
          <w:bCs/>
          <w:color w:val="7F7F7F" w:themeColor="text1" w:themeTint="80"/>
          <w:szCs w:val="20"/>
        </w:rPr>
        <w:t>be used</w:t>
      </w:r>
      <w:proofErr w:type="gramEnd"/>
      <w:r w:rsidRPr="00A227EA">
        <w:rPr>
          <w:bCs/>
          <w:color w:val="7F7F7F" w:themeColor="text1" w:themeTint="80"/>
          <w:szCs w:val="20"/>
        </w:rPr>
        <w:t>)</w:t>
      </w:r>
      <w:r w:rsidRPr="00A227EA">
        <w:rPr>
          <w:bCs/>
          <w:sz w:val="24"/>
        </w:rPr>
        <w:t xml:space="preserve">  </w:t>
      </w:r>
    </w:p>
    <w:p w14:paraId="7BD5923A" w14:textId="77777777" w:rsidR="00B2775E" w:rsidRDefault="00B2775E" w:rsidP="00F63B2D">
      <w:pPr>
        <w:widowControl/>
        <w:tabs>
          <w:tab w:val="left" w:pos="360"/>
        </w:tabs>
        <w:rPr>
          <w:b/>
          <w:sz w:val="24"/>
        </w:rPr>
      </w:pPr>
    </w:p>
    <w:p w14:paraId="4B57AE03" w14:textId="77777777" w:rsidR="00B2775E" w:rsidRPr="00A227EA" w:rsidRDefault="00B2775E" w:rsidP="00F63B2D">
      <w:pPr>
        <w:widowControl/>
        <w:tabs>
          <w:tab w:val="left" w:pos="360"/>
        </w:tabs>
        <w:rPr>
          <w:b/>
          <w:sz w:val="24"/>
        </w:rPr>
      </w:pPr>
      <w:r w:rsidRPr="00A227EA">
        <w:rPr>
          <w:b/>
          <w:sz w:val="24"/>
        </w:rPr>
        <w:t>TIMETABLE OR MILESTONES:</w:t>
      </w:r>
    </w:p>
    <w:p w14:paraId="7DBB7523" w14:textId="77777777" w:rsidR="00B2775E" w:rsidRPr="00A227EA" w:rsidRDefault="00B2775E" w:rsidP="00F63B2D">
      <w:pPr>
        <w:widowControl/>
        <w:tabs>
          <w:tab w:val="left" w:pos="360"/>
        </w:tabs>
        <w:rPr>
          <w:b/>
          <w:sz w:val="22"/>
        </w:rPr>
      </w:pPr>
      <w:r w:rsidRPr="00A227EA">
        <w:rPr>
          <w:b/>
          <w:sz w:val="24"/>
        </w:rPr>
        <w:t>[Suggested table below</w:t>
      </w:r>
      <w:r>
        <w:rPr>
          <w:b/>
          <w:sz w:val="24"/>
        </w:rPr>
        <w:t>]</w:t>
      </w:r>
      <w:r w:rsidRPr="00A227EA">
        <w:rPr>
          <w:b/>
          <w:sz w:val="24"/>
        </w:rPr>
        <w:t>:</w:t>
      </w:r>
    </w:p>
    <w:p w14:paraId="1B89CDEE" w14:textId="77777777" w:rsidR="00B2775E" w:rsidRPr="002C70A9" w:rsidRDefault="00B2775E" w:rsidP="00F63B2D">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F63B2D">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F63B2D">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F63B2D">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F63B2D">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F63B2D">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F63B2D">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F63B2D">
            <w:pPr>
              <w:keepNext/>
              <w:keepLines/>
              <w:widowControl/>
              <w:autoSpaceDE/>
              <w:autoSpaceDN/>
              <w:adjustRightInd/>
              <w:rPr>
                <w:szCs w:val="20"/>
                <w:highlight w:val="yellow"/>
              </w:rPr>
            </w:pPr>
          </w:p>
        </w:tc>
      </w:tr>
    </w:tbl>
    <w:p w14:paraId="54C7C3B5" w14:textId="77777777" w:rsidR="00B2775E" w:rsidRDefault="00B2775E" w:rsidP="00F63B2D">
      <w:pPr>
        <w:widowControl/>
        <w:tabs>
          <w:tab w:val="left" w:pos="360"/>
        </w:tabs>
        <w:autoSpaceDE/>
        <w:autoSpaceDN/>
        <w:adjustRightInd/>
        <w:rPr>
          <w:b/>
          <w:bCs/>
          <w:sz w:val="24"/>
          <w:highlight w:val="green"/>
        </w:rPr>
      </w:pPr>
    </w:p>
    <w:p w14:paraId="2743E8FB" w14:textId="77777777" w:rsidR="00E65314" w:rsidRPr="00F75DFA" w:rsidRDefault="00E65314" w:rsidP="00E65314">
      <w:pPr>
        <w:widowControl/>
        <w:tabs>
          <w:tab w:val="left" w:pos="360"/>
        </w:tabs>
        <w:autoSpaceDE/>
        <w:autoSpaceDN/>
        <w:adjustRightInd/>
        <w:rPr>
          <w:b/>
          <w:bCs/>
          <w:sz w:val="24"/>
        </w:rPr>
      </w:pPr>
      <w:r w:rsidRPr="00F75DFA">
        <w:rPr>
          <w:b/>
          <w:bCs/>
          <w:sz w:val="24"/>
        </w:rPr>
        <w:t xml:space="preserve">PUBLIC BENEFIT </w:t>
      </w:r>
    </w:p>
    <w:p w14:paraId="734DBA73" w14:textId="77777777" w:rsidR="00E65314" w:rsidRDefault="00E65314" w:rsidP="00E65314">
      <w:pPr>
        <w:widowControl/>
        <w:tabs>
          <w:tab w:val="left" w:pos="360"/>
        </w:tabs>
        <w:rPr>
          <w:color w:val="7F7F7F" w:themeColor="text1" w:themeTint="80"/>
          <w:sz w:val="22"/>
          <w:szCs w:val="22"/>
        </w:rPr>
      </w:pPr>
      <w:r w:rsidRPr="00F75DFA">
        <w:rPr>
          <w:color w:val="7F7F7F" w:themeColor="text1" w:themeTint="80"/>
          <w:sz w:val="22"/>
          <w:szCs w:val="22"/>
        </w:rPr>
        <w:t>Describe how this project will affect the public.</w:t>
      </w:r>
    </w:p>
    <w:p w14:paraId="07F6C2BF" w14:textId="77777777" w:rsidR="00E65314" w:rsidRPr="00F75DFA" w:rsidRDefault="00E65314" w:rsidP="00E65314">
      <w:pPr>
        <w:widowControl/>
        <w:tabs>
          <w:tab w:val="left" w:pos="360"/>
        </w:tabs>
        <w:rPr>
          <w:color w:val="7F7F7F" w:themeColor="text1" w:themeTint="80"/>
          <w:sz w:val="22"/>
          <w:szCs w:val="22"/>
        </w:rPr>
      </w:pPr>
    </w:p>
    <w:p w14:paraId="2099BB55" w14:textId="77777777" w:rsidR="00E65314" w:rsidRPr="00F75DFA" w:rsidRDefault="00E65314" w:rsidP="00E65314">
      <w:pPr>
        <w:widowControl/>
        <w:tabs>
          <w:tab w:val="left" w:pos="360"/>
        </w:tabs>
        <w:autoSpaceDE/>
        <w:autoSpaceDN/>
        <w:adjustRightInd/>
        <w:rPr>
          <w:b/>
          <w:bCs/>
          <w:sz w:val="24"/>
        </w:rPr>
      </w:pPr>
      <w:r w:rsidRPr="00F75DFA">
        <w:rPr>
          <w:b/>
          <w:bCs/>
          <w:sz w:val="24"/>
        </w:rPr>
        <w:t xml:space="preserve">QUALIFICATIONS/PAST PERFORMANCE: </w:t>
      </w:r>
    </w:p>
    <w:p w14:paraId="44B46A38" w14:textId="77777777" w:rsidR="00E65314" w:rsidRPr="00E65314" w:rsidRDefault="00E65314" w:rsidP="00E65314">
      <w:pPr>
        <w:widowControl/>
        <w:tabs>
          <w:tab w:val="left" w:pos="360"/>
        </w:tabs>
        <w:rPr>
          <w:color w:val="7F7F7F" w:themeColor="text1" w:themeTint="80"/>
          <w:sz w:val="22"/>
          <w:szCs w:val="22"/>
        </w:rPr>
      </w:pPr>
      <w:r w:rsidRPr="00E65314">
        <w:rPr>
          <w:color w:val="7F7F7F" w:themeColor="text1" w:themeTint="80"/>
          <w:sz w:val="22"/>
          <w:szCs w:val="22"/>
        </w:rPr>
        <w:t>List key project personnel and responsibilities, along with their contact information.</w:t>
      </w:r>
    </w:p>
    <w:p w14:paraId="585BC4FA" w14:textId="77777777" w:rsidR="00E65314" w:rsidRPr="00E65314" w:rsidRDefault="00E65314" w:rsidP="00E65314">
      <w:pPr>
        <w:widowControl/>
        <w:tabs>
          <w:tab w:val="left" w:pos="360"/>
        </w:tabs>
        <w:rPr>
          <w:color w:val="7F7F7F" w:themeColor="text1" w:themeTint="80"/>
          <w:sz w:val="22"/>
          <w:szCs w:val="22"/>
        </w:rPr>
      </w:pPr>
      <w:r w:rsidRPr="00E65314">
        <w:rPr>
          <w:color w:val="7F7F7F" w:themeColor="text1" w:themeTint="80"/>
          <w:sz w:val="22"/>
          <w:szCs w:val="22"/>
        </w:rPr>
        <w:t>Description of stakeholder coordination or involvement.</w:t>
      </w:r>
    </w:p>
    <w:p w14:paraId="53A09478" w14:textId="77777777" w:rsidR="00E65314" w:rsidRPr="00E65314" w:rsidRDefault="00E65314" w:rsidP="00E65314">
      <w:pPr>
        <w:widowControl/>
        <w:tabs>
          <w:tab w:val="left" w:pos="360"/>
        </w:tabs>
        <w:rPr>
          <w:color w:val="7F7F7F" w:themeColor="text1" w:themeTint="80"/>
          <w:sz w:val="22"/>
          <w:szCs w:val="22"/>
        </w:rPr>
      </w:pPr>
      <w:r w:rsidRPr="00E65314">
        <w:rPr>
          <w:color w:val="7F7F7F" w:themeColor="text1" w:themeTint="80"/>
          <w:sz w:val="22"/>
          <w:szCs w:val="22"/>
        </w:rPr>
        <w:t xml:space="preserve">Describe the time to be dedicated to </w:t>
      </w:r>
      <w:proofErr w:type="gramStart"/>
      <w:r w:rsidRPr="00E65314">
        <w:rPr>
          <w:color w:val="7F7F7F" w:themeColor="text1" w:themeTint="80"/>
          <w:sz w:val="22"/>
          <w:szCs w:val="22"/>
        </w:rPr>
        <w:t>the project, and how their experience and qualifications are appropriate to success of the project</w:t>
      </w:r>
      <w:proofErr w:type="gramEnd"/>
      <w:r w:rsidRPr="00E65314">
        <w:rPr>
          <w:color w:val="7F7F7F" w:themeColor="text1" w:themeTint="80"/>
          <w:sz w:val="22"/>
          <w:szCs w:val="22"/>
        </w:rPr>
        <w:t>.</w:t>
      </w:r>
    </w:p>
    <w:p w14:paraId="526C9DC7" w14:textId="77777777" w:rsidR="00E65314" w:rsidRPr="00E65314" w:rsidRDefault="00E65314" w:rsidP="00E65314">
      <w:pPr>
        <w:widowControl/>
        <w:tabs>
          <w:tab w:val="left" w:pos="360"/>
        </w:tabs>
        <w:rPr>
          <w:color w:val="7F7F7F" w:themeColor="text1" w:themeTint="80"/>
          <w:sz w:val="22"/>
          <w:szCs w:val="22"/>
        </w:rPr>
      </w:pPr>
      <w:r w:rsidRPr="00E65314">
        <w:rPr>
          <w:color w:val="7F7F7F" w:themeColor="text1" w:themeTint="80"/>
          <w:sz w:val="22"/>
          <w:szCs w:val="22"/>
        </w:rPr>
        <w:t>List contractors, sub awards, consultants, if known, and their qualifications.</w:t>
      </w:r>
    </w:p>
    <w:p w14:paraId="2BEDC17F" w14:textId="77777777" w:rsidR="00E65314" w:rsidRPr="00E65314" w:rsidRDefault="00E65314" w:rsidP="00E65314">
      <w:pPr>
        <w:widowControl/>
        <w:tabs>
          <w:tab w:val="left" w:pos="360"/>
        </w:tabs>
        <w:rPr>
          <w:color w:val="7F7F7F" w:themeColor="text1" w:themeTint="80"/>
          <w:sz w:val="22"/>
          <w:szCs w:val="22"/>
        </w:rPr>
      </w:pPr>
      <w:r w:rsidRPr="00E65314">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p>
    <w:p w14:paraId="4CCC0656" w14:textId="77777777" w:rsidR="0031221F" w:rsidRPr="00B2775E" w:rsidRDefault="0031221F" w:rsidP="0031221F">
      <w:pPr>
        <w:widowControl/>
        <w:spacing w:after="120"/>
        <w:rPr>
          <w:sz w:val="24"/>
        </w:rPr>
      </w:pPr>
      <w:r w:rsidRPr="00B2775E">
        <w:rPr>
          <w:b/>
          <w:sz w:val="24"/>
        </w:rPr>
        <w:t xml:space="preserve">OFFERED COST SHARE or MATCH </w:t>
      </w:r>
    </w:p>
    <w:p w14:paraId="4A1BEF6D" w14:textId="77777777" w:rsidR="0031221F" w:rsidRPr="005B0A19" w:rsidRDefault="0031221F" w:rsidP="0031221F">
      <w:pPr>
        <w:widowControl/>
        <w:spacing w:before="120" w:after="120"/>
        <w:rPr>
          <w:color w:val="7F7F7F" w:themeColor="text1" w:themeTint="80"/>
          <w:sz w:val="22"/>
          <w:szCs w:val="22"/>
        </w:rPr>
      </w:pPr>
      <w:r w:rsidRPr="005B0A19">
        <w:rPr>
          <w:color w:val="7F7F7F" w:themeColor="text1" w:themeTint="80"/>
          <w:sz w:val="22"/>
          <w:szCs w:val="22"/>
        </w:rPr>
        <w:t xml:space="preserve">Cost </w:t>
      </w:r>
      <w:proofErr w:type="gramStart"/>
      <w:r w:rsidRPr="005B0A19">
        <w:rPr>
          <w:color w:val="7F7F7F" w:themeColor="text1" w:themeTint="80"/>
          <w:sz w:val="22"/>
          <w:szCs w:val="22"/>
        </w:rPr>
        <w:t>is not normally not evaluated</w:t>
      </w:r>
      <w:proofErr w:type="gramEnd"/>
      <w:r w:rsidRPr="005B0A19">
        <w:rPr>
          <w:color w:val="7F7F7F" w:themeColor="text1" w:themeTint="80"/>
          <w:sz w:val="22"/>
          <w:szCs w:val="22"/>
        </w:rPr>
        <w:t xml:space="preserve">.  However, will be </w:t>
      </w:r>
      <w:proofErr w:type="gramStart"/>
      <w:r w:rsidRPr="005B0A19">
        <w:rPr>
          <w:color w:val="7F7F7F" w:themeColor="text1" w:themeTint="80"/>
          <w:sz w:val="22"/>
          <w:szCs w:val="22"/>
        </w:rPr>
        <w:t>reviewed</w:t>
      </w:r>
      <w:proofErr w:type="gramEnd"/>
      <w:r w:rsidRPr="005B0A19">
        <w:rPr>
          <w:color w:val="7F7F7F" w:themeColor="text1" w:themeTint="80"/>
          <w:sz w:val="22"/>
          <w:szCs w:val="22"/>
        </w:rPr>
        <w:t xml:space="preserve"> during the merit review and used as a tiebreaker.</w:t>
      </w:r>
    </w:p>
    <w:p w14:paraId="2CBD0ECD" w14:textId="77777777" w:rsidR="0031221F" w:rsidRPr="005B0A19" w:rsidRDefault="0031221F" w:rsidP="0031221F">
      <w:pPr>
        <w:widowControl/>
        <w:spacing w:before="120" w:after="120"/>
        <w:rPr>
          <w:color w:val="7F7F7F" w:themeColor="text1" w:themeTint="80"/>
          <w:sz w:val="22"/>
          <w:szCs w:val="22"/>
        </w:rPr>
      </w:pPr>
      <w:r w:rsidRPr="005B0A19">
        <w:rPr>
          <w:color w:val="7F7F7F" w:themeColor="text1" w:themeTint="80"/>
          <w:sz w:val="22"/>
          <w:szCs w:val="22"/>
        </w:rPr>
        <w:t>This program has no cost sharing or matching requirements</w:t>
      </w:r>
    </w:p>
    <w:p w14:paraId="6BED9F05" w14:textId="77777777" w:rsidR="0031221F" w:rsidRDefault="0031221F" w:rsidP="0031221F">
      <w:pPr>
        <w:widowControl/>
        <w:spacing w:before="120" w:after="120"/>
        <w:rPr>
          <w:sz w:val="24"/>
        </w:rPr>
      </w:pPr>
      <w:r w:rsidRPr="005B0A19">
        <w:rPr>
          <w:color w:val="7F7F7F" w:themeColor="text1" w:themeTint="80"/>
          <w:sz w:val="22"/>
          <w:szCs w:val="22"/>
        </w:rPr>
        <w:t>Indicate the type and amount of any offered cost share or match (any offered match must be from non-Federal sources).</w:t>
      </w:r>
    </w:p>
    <w:p w14:paraId="15FA66C6" w14:textId="77777777" w:rsidR="0031221F" w:rsidRPr="001E13E4" w:rsidRDefault="0031221F" w:rsidP="0031221F">
      <w:pPr>
        <w:widowControl/>
        <w:autoSpaceDE/>
        <w:autoSpaceDN/>
        <w:adjustRightInd/>
        <w:rPr>
          <w:sz w:val="24"/>
        </w:rPr>
      </w:pPr>
    </w:p>
    <w:p w14:paraId="42457965" w14:textId="77777777" w:rsidR="0031221F" w:rsidRDefault="0031221F" w:rsidP="0031221F">
      <w:pPr>
        <w:widowControl/>
        <w:autoSpaceDE/>
        <w:autoSpaceDN/>
        <w:adjustRightInd/>
        <w:rPr>
          <w:sz w:val="24"/>
        </w:rPr>
      </w:pPr>
      <w:r w:rsidRPr="00016A6A">
        <w:rPr>
          <w:sz w:val="24"/>
        </w:rPr>
        <w:t>OR</w:t>
      </w:r>
    </w:p>
    <w:p w14:paraId="7E4EEBC2" w14:textId="77777777" w:rsidR="0031221F" w:rsidRPr="00016A6A" w:rsidRDefault="0031221F" w:rsidP="0031221F">
      <w:pPr>
        <w:widowControl/>
        <w:autoSpaceDE/>
        <w:autoSpaceDN/>
        <w:adjustRightInd/>
        <w:rPr>
          <w:sz w:val="24"/>
        </w:rPr>
      </w:pPr>
    </w:p>
    <w:p w14:paraId="077D77E8" w14:textId="77777777" w:rsidR="0031221F" w:rsidRDefault="0031221F" w:rsidP="0031221F">
      <w:pPr>
        <w:widowControl/>
        <w:spacing w:after="120"/>
        <w:rPr>
          <w:b/>
          <w:sz w:val="24"/>
        </w:rPr>
      </w:pPr>
      <w:r w:rsidRPr="001E13E4">
        <w:rPr>
          <w:b/>
          <w:sz w:val="24"/>
        </w:rPr>
        <w:t xml:space="preserve">LEVERAGING OF RESOURCES </w:t>
      </w:r>
    </w:p>
    <w:p w14:paraId="34B76A0A" w14:textId="1F36979C" w:rsidR="0031221F" w:rsidRPr="005B0A19" w:rsidRDefault="0031221F" w:rsidP="0031221F">
      <w:pPr>
        <w:widowControl/>
        <w:spacing w:after="120"/>
        <w:rPr>
          <w:color w:val="7F7F7F" w:themeColor="text1" w:themeTint="80"/>
          <w:sz w:val="22"/>
          <w:szCs w:val="22"/>
        </w:rPr>
      </w:pPr>
      <w:r w:rsidRPr="005B0A19">
        <w:rPr>
          <w:color w:val="7F7F7F" w:themeColor="text1" w:themeTint="80"/>
          <w:sz w:val="22"/>
          <w:szCs w:val="22"/>
        </w:rPr>
        <w:t xml:space="preserve">(Cost </w:t>
      </w:r>
      <w:proofErr w:type="gramStart"/>
      <w:r w:rsidRPr="005B0A19">
        <w:rPr>
          <w:color w:val="7F7F7F" w:themeColor="text1" w:themeTint="80"/>
          <w:sz w:val="22"/>
          <w:szCs w:val="22"/>
        </w:rPr>
        <w:t>is not normally evaluated</w:t>
      </w:r>
      <w:proofErr w:type="gramEnd"/>
      <w:r w:rsidRPr="005B0A19">
        <w:rPr>
          <w:color w:val="7F7F7F" w:themeColor="text1" w:themeTint="80"/>
          <w:sz w:val="22"/>
          <w:szCs w:val="22"/>
        </w:rPr>
        <w:t xml:space="preserve">. However, </w:t>
      </w:r>
      <w:proofErr w:type="gramStart"/>
      <w:r w:rsidRPr="005B0A19">
        <w:rPr>
          <w:color w:val="7F7F7F" w:themeColor="text1" w:themeTint="80"/>
          <w:sz w:val="22"/>
          <w:szCs w:val="22"/>
        </w:rPr>
        <w:t>is reviewed</w:t>
      </w:r>
      <w:proofErr w:type="gramEnd"/>
      <w:r w:rsidRPr="005B0A19">
        <w:rPr>
          <w:color w:val="7F7F7F" w:themeColor="text1" w:themeTint="80"/>
          <w:sz w:val="22"/>
          <w:szCs w:val="22"/>
        </w:rPr>
        <w:t xml:space="preserve"> during the merit review and will be used as a </w:t>
      </w:r>
      <w:r w:rsidR="002A6AD2" w:rsidRPr="005B0A19">
        <w:rPr>
          <w:color w:val="7F7F7F" w:themeColor="text1" w:themeTint="80"/>
          <w:sz w:val="22"/>
          <w:szCs w:val="22"/>
        </w:rPr>
        <w:t>tiebreaker</w:t>
      </w:r>
      <w:r w:rsidRPr="005B0A19">
        <w:rPr>
          <w:color w:val="7F7F7F" w:themeColor="text1" w:themeTint="80"/>
          <w:sz w:val="22"/>
          <w:szCs w:val="22"/>
        </w:rPr>
        <w:t>).</w:t>
      </w:r>
    </w:p>
    <w:p w14:paraId="7B6BBF25" w14:textId="77777777" w:rsidR="0031221F" w:rsidRPr="002C70A9" w:rsidRDefault="0031221F" w:rsidP="0031221F">
      <w:pPr>
        <w:widowControl/>
        <w:autoSpaceDE/>
        <w:autoSpaceDN/>
        <w:adjustRightInd/>
        <w:ind w:hanging="450"/>
        <w:contextualSpacing/>
        <w:rPr>
          <w:sz w:val="24"/>
        </w:rPr>
      </w:pPr>
      <w:r w:rsidRPr="005B0A19">
        <w:rPr>
          <w:color w:val="7F7F7F" w:themeColor="text1" w:themeTint="80"/>
          <w:sz w:val="22"/>
          <w:szCs w:val="22"/>
        </w:rPr>
        <w:t xml:space="preserve">       Demonstrate how you leverage funds or resources with other federal and/or non-federal sources of funds or resources to carry out proposed project. </w:t>
      </w:r>
    </w:p>
    <w:p w14:paraId="338BF1B6" w14:textId="77777777" w:rsidR="008601F8" w:rsidRPr="008601F8" w:rsidRDefault="008601F8" w:rsidP="00F63B2D"/>
    <w:p w14:paraId="05EFA765" w14:textId="75B31601" w:rsidR="002A249B" w:rsidRDefault="002A249B">
      <w:pPr>
        <w:widowControl/>
        <w:autoSpaceDE/>
        <w:autoSpaceDN/>
        <w:adjustRightInd/>
      </w:pPr>
      <w:r>
        <w:br w:type="page"/>
      </w:r>
    </w:p>
    <w:p w14:paraId="58233701" w14:textId="77777777" w:rsidR="00F334D5" w:rsidRPr="002C70A9" w:rsidRDefault="00F334D5" w:rsidP="00F63B2D">
      <w:pPr>
        <w:keepNext/>
        <w:tabs>
          <w:tab w:val="left" w:pos="-1440"/>
          <w:tab w:val="left" w:pos="540"/>
          <w:tab w:val="left" w:pos="1800"/>
        </w:tabs>
        <w:outlineLvl w:val="0"/>
        <w:rPr>
          <w:b/>
          <w:bCs/>
        </w:rPr>
      </w:pPr>
      <w:r w:rsidRPr="002C70A9">
        <w:rPr>
          <w:b/>
          <w:bCs/>
        </w:rPr>
        <w:lastRenderedPageBreak/>
        <w:t>BUREAU OF LAND MANAGEMENT</w:t>
      </w:r>
    </w:p>
    <w:p w14:paraId="5A01FF8C" w14:textId="77777777" w:rsidR="00F334D5" w:rsidRPr="002C70A9" w:rsidRDefault="00F334D5" w:rsidP="00F63B2D">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6E0B0FEA" w:rsidR="00F334D5" w:rsidRPr="002C70A9" w:rsidRDefault="00EB0EBB" w:rsidP="00F63B2D">
      <w:pPr>
        <w:keepNext/>
        <w:tabs>
          <w:tab w:val="left" w:pos="-1440"/>
          <w:tab w:val="left" w:pos="540"/>
          <w:tab w:val="left" w:pos="1800"/>
        </w:tabs>
        <w:jc w:val="center"/>
        <w:outlineLvl w:val="0"/>
        <w:rPr>
          <w:bCs/>
          <w:caps/>
          <w:sz w:val="24"/>
        </w:rPr>
      </w:pPr>
      <w:r>
        <w:rPr>
          <w:bCs/>
          <w:caps/>
          <w:sz w:val="24"/>
        </w:rPr>
        <w:t>Attachment B</w:t>
      </w:r>
    </w:p>
    <w:p w14:paraId="63982A5C" w14:textId="77777777" w:rsidR="00F334D5" w:rsidRPr="002C70A9" w:rsidRDefault="00F334D5" w:rsidP="00F63B2D">
      <w:pPr>
        <w:jc w:val="center"/>
        <w:rPr>
          <w:b/>
          <w:sz w:val="32"/>
          <w:szCs w:val="32"/>
        </w:rPr>
      </w:pPr>
      <w:r w:rsidRPr="002C70A9">
        <w:rPr>
          <w:b/>
          <w:sz w:val="32"/>
          <w:szCs w:val="32"/>
        </w:rPr>
        <w:t>BUDGET DETAIL and NARRATIVE</w:t>
      </w:r>
    </w:p>
    <w:p w14:paraId="5F9DEF60" w14:textId="77777777" w:rsidR="00F334D5" w:rsidRPr="002C70A9" w:rsidRDefault="00F334D5" w:rsidP="00F63B2D">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63B2D">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 xml:space="preserve">etail so costs </w:t>
            </w:r>
            <w:proofErr w:type="gramStart"/>
            <w:r w:rsidR="00B20786" w:rsidRPr="002C70A9">
              <w:rPr>
                <w:rFonts w:ascii="Times New Roman" w:hAnsi="Times New Roman"/>
                <w:b w:val="0"/>
                <w:sz w:val="20"/>
                <w:szCs w:val="24"/>
              </w:rPr>
              <w:t>can</w:t>
            </w:r>
            <w:r w:rsidRPr="002C70A9">
              <w:rPr>
                <w:rFonts w:ascii="Times New Roman" w:hAnsi="Times New Roman"/>
                <w:b w:val="0"/>
                <w:sz w:val="20"/>
                <w:szCs w:val="24"/>
              </w:rPr>
              <w:t xml:space="preserve"> be analyzed</w:t>
            </w:r>
            <w:proofErr w:type="gramEnd"/>
            <w:r w:rsidRPr="002C70A9">
              <w:rPr>
                <w:rFonts w:ascii="Times New Roman" w:hAnsi="Times New Roman"/>
                <w:b w:val="0"/>
                <w:sz w:val="20"/>
                <w:szCs w:val="24"/>
              </w:rPr>
              <w:t xml:space="preserve">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F63B2D">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F63B2D">
            <w:pPr>
              <w:tabs>
                <w:tab w:val="left" w:pos="540"/>
              </w:tabs>
              <w:spacing w:before="40"/>
              <w:rPr>
                <w:bCs/>
              </w:rPr>
            </w:pPr>
          </w:p>
        </w:tc>
        <w:tc>
          <w:tcPr>
            <w:tcW w:w="720" w:type="dxa"/>
            <w:shd w:val="clear" w:color="auto" w:fill="auto"/>
            <w:vAlign w:val="center"/>
          </w:tcPr>
          <w:p w14:paraId="60B429B9" w14:textId="77777777" w:rsidR="00F334D5" w:rsidRPr="002C70A9" w:rsidRDefault="00F334D5" w:rsidP="00F63B2D">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F63B2D">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F63B2D">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F63B2D">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F63B2D">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F63B2D">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6"/>
        <w:gridCol w:w="163"/>
        <w:gridCol w:w="174"/>
        <w:gridCol w:w="90"/>
        <w:gridCol w:w="282"/>
        <w:gridCol w:w="346"/>
        <w:gridCol w:w="90"/>
        <w:gridCol w:w="355"/>
        <w:gridCol w:w="9"/>
        <w:gridCol w:w="194"/>
        <w:gridCol w:w="70"/>
        <w:gridCol w:w="90"/>
        <w:gridCol w:w="726"/>
        <w:gridCol w:w="71"/>
        <w:gridCol w:w="33"/>
        <w:gridCol w:w="1252"/>
        <w:gridCol w:w="28"/>
        <w:gridCol w:w="24"/>
        <w:gridCol w:w="49"/>
        <w:gridCol w:w="1152"/>
        <w:gridCol w:w="76"/>
        <w:gridCol w:w="125"/>
      </w:tblGrid>
      <w:tr w:rsidR="00F334D5" w:rsidRPr="002C70A9" w14:paraId="2843AE6B" w14:textId="77777777" w:rsidTr="00D93BCB">
        <w:trPr>
          <w:gridAfter w:val="1"/>
          <w:wAfter w:w="122" w:type="dxa"/>
        </w:trPr>
        <w:tc>
          <w:tcPr>
            <w:tcW w:w="9360" w:type="dxa"/>
            <w:gridSpan w:val="22"/>
            <w:shd w:val="clear" w:color="auto" w:fill="C6D9F1" w:themeFill="text2" w:themeFillTint="33"/>
          </w:tcPr>
          <w:p w14:paraId="29B9CA67" w14:textId="77777777" w:rsidR="00F334D5" w:rsidRPr="002C70A9" w:rsidRDefault="00F334D5" w:rsidP="00F63B2D">
            <w:pPr>
              <w:keepNext/>
              <w:tabs>
                <w:tab w:val="left" w:pos="351"/>
              </w:tabs>
              <w:spacing w:after="40"/>
              <w:rPr>
                <w:sz w:val="24"/>
              </w:rPr>
            </w:pPr>
            <w:r w:rsidRPr="002C70A9">
              <w:rPr>
                <w:b/>
                <w:sz w:val="28"/>
              </w:rPr>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F63B2D">
            <w:pPr>
              <w:pStyle w:val="BodyText"/>
              <w:rPr>
                <w:b w:val="0"/>
                <w:bCs w:val="0"/>
                <w:sz w:val="20"/>
                <w:szCs w:val="20"/>
              </w:rPr>
            </w:pPr>
            <w:r w:rsidRPr="002C70A9">
              <w:rPr>
                <w:b w:val="0"/>
                <w:bCs w:val="0"/>
                <w:sz w:val="20"/>
                <w:szCs w:val="20"/>
              </w:rPr>
              <w:t xml:space="preserve">Provide the name of the person in each position (if known), and provide both the annual (for Multiyear awards) and </w:t>
            </w:r>
            <w:proofErr w:type="gramStart"/>
            <w:r w:rsidRPr="002C70A9">
              <w:rPr>
                <w:b w:val="0"/>
                <w:bCs w:val="0"/>
                <w:sz w:val="20"/>
                <w:szCs w:val="20"/>
              </w:rPr>
              <w:t>total:</w:t>
            </w:r>
            <w:proofErr w:type="gramEnd"/>
            <w:r w:rsidRPr="002C70A9">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w:t>
            </w:r>
            <w:proofErr w:type="gramStart"/>
            <w:r w:rsidRPr="002C70A9">
              <w:rPr>
                <w:b w:val="0"/>
                <w:bCs w:val="0"/>
                <w:sz w:val="20"/>
                <w:szCs w:val="20"/>
              </w:rPr>
              <w:t>is built into the budget and justified</w:t>
            </w:r>
            <w:proofErr w:type="gramEnd"/>
            <w:r w:rsidRPr="002C70A9">
              <w:rPr>
                <w:b w:val="0"/>
                <w:bCs w:val="0"/>
                <w:sz w:val="20"/>
                <w:szCs w:val="20"/>
              </w:rPr>
              <w:t>.</w:t>
            </w:r>
          </w:p>
          <w:p w14:paraId="49E73824" w14:textId="77777777" w:rsidR="00F334D5" w:rsidRPr="002C70A9" w:rsidRDefault="00F334D5" w:rsidP="00F63B2D">
            <w:pPr>
              <w:pStyle w:val="BodyText"/>
              <w:rPr>
                <w:b w:val="0"/>
                <w:bCs w:val="0"/>
                <w:sz w:val="20"/>
                <w:szCs w:val="20"/>
              </w:rPr>
            </w:pPr>
          </w:p>
          <w:p w14:paraId="466192A5" w14:textId="0069EE64" w:rsidR="00F334D5" w:rsidRPr="002C70A9" w:rsidRDefault="00F334D5" w:rsidP="00F63B2D">
            <w:pPr>
              <w:pStyle w:val="BodyText"/>
            </w:pPr>
            <w:r w:rsidRPr="002C70A9">
              <w:rPr>
                <w:b w:val="0"/>
                <w:bCs w:val="0"/>
                <w:sz w:val="20"/>
                <w:szCs w:val="20"/>
              </w:rPr>
              <w:t xml:space="preserve">The salaries of administrative and clerical staff should normally be treated as indirect (F&amp;A) costs (2 CFR §200.413c). </w:t>
            </w:r>
            <w:proofErr w:type="gramStart"/>
            <w:r w:rsidRPr="002C70A9">
              <w:rPr>
                <w:b w:val="0"/>
                <w:bCs w:val="0"/>
                <w:sz w:val="20"/>
                <w:szCs w:val="20"/>
              </w:rPr>
              <w:t xml:space="preserve">Direct charging of these costs may be appropriate only if all of the following conditions are met: (1) Administrative or clerical </w:t>
            </w:r>
            <w:r w:rsidR="006B0419">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r>
      <w:tr w:rsidR="00F334D5" w:rsidRPr="002C70A9" w14:paraId="00C90654" w14:textId="77777777" w:rsidTr="00D93BCB">
        <w:trPr>
          <w:gridAfter w:val="1"/>
          <w:wAfter w:w="122" w:type="dxa"/>
          <w:trHeight w:val="132"/>
        </w:trPr>
        <w:tc>
          <w:tcPr>
            <w:tcW w:w="4086" w:type="dxa"/>
            <w:gridSpan w:val="2"/>
            <w:vAlign w:val="center"/>
          </w:tcPr>
          <w:p w14:paraId="4786F69E" w14:textId="77777777" w:rsidR="00F334D5" w:rsidRPr="002C70A9" w:rsidRDefault="00F334D5" w:rsidP="00F63B2D">
            <w:pPr>
              <w:keepNext/>
              <w:ind w:left="36"/>
              <w:jc w:val="center"/>
              <w:rPr>
                <w:b/>
                <w:sz w:val="18"/>
              </w:rPr>
            </w:pPr>
            <w:r w:rsidRPr="002C70A9">
              <w:rPr>
                <w:b/>
                <w:sz w:val="18"/>
              </w:rPr>
              <w:t>Name &amp; Title or Position Title</w:t>
            </w:r>
          </w:p>
        </w:tc>
        <w:tc>
          <w:tcPr>
            <w:tcW w:w="1509" w:type="dxa"/>
            <w:gridSpan w:val="8"/>
            <w:vAlign w:val="center"/>
          </w:tcPr>
          <w:p w14:paraId="1FAFEAA2" w14:textId="77777777" w:rsidR="00F334D5" w:rsidRPr="002C70A9" w:rsidRDefault="00F334D5" w:rsidP="00F63B2D">
            <w:pPr>
              <w:keepNext/>
              <w:ind w:lef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F63B2D">
            <w:pPr>
              <w:keepNext/>
              <w:ind w:left="36"/>
              <w:jc w:val="center"/>
              <w:rPr>
                <w:b/>
                <w:sz w:val="18"/>
              </w:rPr>
            </w:pPr>
            <w:r w:rsidRPr="002C70A9">
              <w:rPr>
                <w:b/>
                <w:sz w:val="18"/>
              </w:rPr>
              <w:t>Months or Hours</w:t>
            </w:r>
          </w:p>
        </w:tc>
        <w:tc>
          <w:tcPr>
            <w:tcW w:w="1384" w:type="dxa"/>
            <w:gridSpan w:val="4"/>
            <w:shd w:val="clear" w:color="auto" w:fill="D9D9D9" w:themeFill="background1" w:themeFillShade="D9"/>
            <w:vAlign w:val="center"/>
          </w:tcPr>
          <w:p w14:paraId="507E5AE5" w14:textId="77777777" w:rsidR="00F334D5" w:rsidRPr="002C70A9" w:rsidRDefault="00F334D5" w:rsidP="00F63B2D">
            <w:pPr>
              <w:keepNext/>
              <w:ind w:left="36"/>
              <w:jc w:val="center"/>
              <w:rPr>
                <w:b/>
                <w:sz w:val="18"/>
              </w:rPr>
            </w:pPr>
            <w:r w:rsidRPr="002C70A9">
              <w:rPr>
                <w:b/>
                <w:sz w:val="18"/>
              </w:rPr>
              <w:t>Matching Funds</w:t>
            </w:r>
          </w:p>
          <w:p w14:paraId="1A71EC65" w14:textId="77777777" w:rsidR="00F334D5" w:rsidRPr="002C70A9" w:rsidRDefault="00F334D5" w:rsidP="00F63B2D">
            <w:pPr>
              <w:keepNext/>
              <w:ind w:left="36"/>
              <w:jc w:val="center"/>
              <w:rPr>
                <w:sz w:val="18"/>
              </w:rPr>
            </w:pPr>
            <w:r w:rsidRPr="002C70A9">
              <w:rPr>
                <w:sz w:val="18"/>
              </w:rPr>
              <w:t>(if applicable)</w:t>
            </w:r>
          </w:p>
        </w:tc>
        <w:tc>
          <w:tcPr>
            <w:tcW w:w="1301" w:type="dxa"/>
            <w:gridSpan w:val="4"/>
            <w:shd w:val="clear" w:color="auto" w:fill="D6E3BC" w:themeFill="accent3" w:themeFillTint="66"/>
            <w:vAlign w:val="center"/>
          </w:tcPr>
          <w:p w14:paraId="1F869312" w14:textId="77777777" w:rsidR="00F334D5" w:rsidRPr="002C70A9" w:rsidRDefault="00F334D5" w:rsidP="00F63B2D">
            <w:pPr>
              <w:keepNext/>
              <w:ind w:left="36"/>
              <w:jc w:val="center"/>
              <w:rPr>
                <w:b/>
                <w:sz w:val="18"/>
              </w:rPr>
            </w:pPr>
            <w:r w:rsidRPr="002C70A9">
              <w:rPr>
                <w:b/>
                <w:sz w:val="18"/>
              </w:rPr>
              <w:t>BLM</w:t>
            </w:r>
          </w:p>
          <w:p w14:paraId="08C4CBBF" w14:textId="77777777" w:rsidR="00F334D5" w:rsidRPr="002C70A9" w:rsidRDefault="00F334D5" w:rsidP="00F63B2D">
            <w:pPr>
              <w:keepNext/>
              <w:ind w:left="36"/>
              <w:jc w:val="center"/>
              <w:rPr>
                <w:b/>
                <w:sz w:val="18"/>
              </w:rPr>
            </w:pPr>
            <w:r w:rsidRPr="002C70A9">
              <w:rPr>
                <w:b/>
                <w:sz w:val="18"/>
              </w:rPr>
              <w:t>Funds</w:t>
            </w:r>
          </w:p>
        </w:tc>
      </w:tr>
      <w:tr w:rsidR="00F334D5" w:rsidRPr="002C70A9" w14:paraId="6FEAAE10" w14:textId="77777777" w:rsidTr="00D93BCB">
        <w:trPr>
          <w:gridAfter w:val="1"/>
          <w:wAfter w:w="122" w:type="dxa"/>
          <w:trHeight w:val="112"/>
        </w:trPr>
        <w:tc>
          <w:tcPr>
            <w:tcW w:w="4086" w:type="dxa"/>
            <w:gridSpan w:val="2"/>
            <w:vAlign w:val="center"/>
          </w:tcPr>
          <w:p w14:paraId="3B0470E0" w14:textId="77777777" w:rsidR="00F334D5" w:rsidRPr="002C70A9" w:rsidRDefault="00F334D5" w:rsidP="00F63B2D">
            <w:pPr>
              <w:keepNext/>
              <w:ind w:left="43"/>
            </w:pPr>
          </w:p>
        </w:tc>
        <w:tc>
          <w:tcPr>
            <w:tcW w:w="1509" w:type="dxa"/>
            <w:gridSpan w:val="8"/>
            <w:vAlign w:val="center"/>
          </w:tcPr>
          <w:p w14:paraId="346B093C" w14:textId="77777777" w:rsidR="00F334D5" w:rsidRPr="002C70A9" w:rsidRDefault="00F334D5" w:rsidP="00F63B2D">
            <w:pPr>
              <w:keepNext/>
              <w:ind w:left="43"/>
            </w:pPr>
          </w:p>
        </w:tc>
        <w:tc>
          <w:tcPr>
            <w:tcW w:w="1080" w:type="dxa"/>
            <w:gridSpan w:val="4"/>
            <w:vAlign w:val="center"/>
          </w:tcPr>
          <w:p w14:paraId="094E0929"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11C20C84"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5C66D448" w14:textId="77777777" w:rsidR="00F334D5" w:rsidRPr="002C70A9" w:rsidRDefault="00F334D5" w:rsidP="00F63B2D">
            <w:pPr>
              <w:keepNext/>
              <w:ind w:left="43"/>
            </w:pPr>
          </w:p>
        </w:tc>
      </w:tr>
      <w:tr w:rsidR="00F334D5" w:rsidRPr="002C70A9" w14:paraId="35E94407" w14:textId="77777777" w:rsidTr="00D93BCB">
        <w:trPr>
          <w:gridAfter w:val="1"/>
          <w:wAfter w:w="122" w:type="dxa"/>
          <w:trHeight w:val="103"/>
        </w:trPr>
        <w:tc>
          <w:tcPr>
            <w:tcW w:w="4086" w:type="dxa"/>
            <w:gridSpan w:val="2"/>
            <w:vAlign w:val="center"/>
          </w:tcPr>
          <w:p w14:paraId="192488D6" w14:textId="77777777" w:rsidR="00F334D5" w:rsidRPr="002C70A9" w:rsidRDefault="00F334D5" w:rsidP="00F63B2D">
            <w:pPr>
              <w:keepNext/>
              <w:ind w:left="43"/>
            </w:pPr>
          </w:p>
        </w:tc>
        <w:tc>
          <w:tcPr>
            <w:tcW w:w="1509" w:type="dxa"/>
            <w:gridSpan w:val="8"/>
            <w:vAlign w:val="center"/>
          </w:tcPr>
          <w:p w14:paraId="29A2384F" w14:textId="77777777" w:rsidR="00F334D5" w:rsidRPr="002C70A9" w:rsidRDefault="00F334D5" w:rsidP="00F63B2D">
            <w:pPr>
              <w:keepNext/>
              <w:ind w:left="43"/>
            </w:pPr>
          </w:p>
        </w:tc>
        <w:tc>
          <w:tcPr>
            <w:tcW w:w="1080" w:type="dxa"/>
            <w:gridSpan w:val="4"/>
            <w:vAlign w:val="center"/>
          </w:tcPr>
          <w:p w14:paraId="4F56FBE0"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57099DA9"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26F23BB5" w14:textId="77777777" w:rsidR="00F334D5" w:rsidRPr="002C70A9" w:rsidRDefault="00F334D5" w:rsidP="00F63B2D">
            <w:pPr>
              <w:keepNext/>
              <w:ind w:left="43"/>
            </w:pPr>
          </w:p>
        </w:tc>
      </w:tr>
      <w:tr w:rsidR="00F334D5" w:rsidRPr="002C70A9" w14:paraId="6C0373B6" w14:textId="77777777" w:rsidTr="00D93BCB">
        <w:trPr>
          <w:gridAfter w:val="1"/>
          <w:wAfter w:w="122" w:type="dxa"/>
          <w:trHeight w:val="103"/>
        </w:trPr>
        <w:tc>
          <w:tcPr>
            <w:tcW w:w="4086" w:type="dxa"/>
            <w:gridSpan w:val="2"/>
            <w:vAlign w:val="center"/>
          </w:tcPr>
          <w:p w14:paraId="50E3A000" w14:textId="77777777" w:rsidR="00F334D5" w:rsidRPr="002C70A9" w:rsidRDefault="00F334D5" w:rsidP="00F63B2D">
            <w:pPr>
              <w:keepNext/>
              <w:ind w:left="43"/>
            </w:pPr>
          </w:p>
        </w:tc>
        <w:tc>
          <w:tcPr>
            <w:tcW w:w="1509" w:type="dxa"/>
            <w:gridSpan w:val="8"/>
            <w:vAlign w:val="center"/>
          </w:tcPr>
          <w:p w14:paraId="477E0993" w14:textId="77777777" w:rsidR="00F334D5" w:rsidRPr="002C70A9" w:rsidRDefault="00F334D5" w:rsidP="00F63B2D">
            <w:pPr>
              <w:keepNext/>
              <w:ind w:left="43"/>
            </w:pPr>
          </w:p>
        </w:tc>
        <w:tc>
          <w:tcPr>
            <w:tcW w:w="1080" w:type="dxa"/>
            <w:gridSpan w:val="4"/>
            <w:vAlign w:val="center"/>
          </w:tcPr>
          <w:p w14:paraId="4942239E"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095D4EBA"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5BA1DF61" w14:textId="77777777" w:rsidR="00F334D5" w:rsidRPr="002C70A9" w:rsidRDefault="00F334D5" w:rsidP="00F63B2D">
            <w:pPr>
              <w:keepNext/>
              <w:ind w:left="43"/>
            </w:pPr>
          </w:p>
        </w:tc>
      </w:tr>
      <w:tr w:rsidR="00F334D5" w:rsidRPr="002C70A9" w14:paraId="743CDC4F" w14:textId="77777777" w:rsidTr="00D93BCB">
        <w:trPr>
          <w:gridAfter w:val="1"/>
          <w:wAfter w:w="122" w:type="dxa"/>
          <w:trHeight w:val="103"/>
        </w:trPr>
        <w:tc>
          <w:tcPr>
            <w:tcW w:w="4086" w:type="dxa"/>
            <w:gridSpan w:val="2"/>
            <w:vAlign w:val="center"/>
          </w:tcPr>
          <w:p w14:paraId="5B7B0766" w14:textId="77777777" w:rsidR="00F334D5" w:rsidRPr="002C70A9" w:rsidRDefault="00F334D5" w:rsidP="00F63B2D">
            <w:pPr>
              <w:keepNext/>
              <w:ind w:left="43"/>
            </w:pPr>
          </w:p>
        </w:tc>
        <w:tc>
          <w:tcPr>
            <w:tcW w:w="1509" w:type="dxa"/>
            <w:gridSpan w:val="8"/>
            <w:vAlign w:val="center"/>
          </w:tcPr>
          <w:p w14:paraId="19D7BEAE" w14:textId="77777777" w:rsidR="00F334D5" w:rsidRPr="002C70A9" w:rsidRDefault="00F334D5" w:rsidP="00F63B2D">
            <w:pPr>
              <w:keepNext/>
              <w:ind w:left="43"/>
            </w:pPr>
          </w:p>
        </w:tc>
        <w:tc>
          <w:tcPr>
            <w:tcW w:w="1080" w:type="dxa"/>
            <w:gridSpan w:val="4"/>
            <w:vAlign w:val="center"/>
          </w:tcPr>
          <w:p w14:paraId="04BADEE6"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1005CE30"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49C3B67E" w14:textId="77777777" w:rsidR="00F334D5" w:rsidRPr="002C70A9" w:rsidRDefault="00F334D5" w:rsidP="00F63B2D">
            <w:pPr>
              <w:keepNext/>
              <w:ind w:left="43"/>
            </w:pPr>
          </w:p>
        </w:tc>
      </w:tr>
      <w:tr w:rsidR="00F334D5" w:rsidRPr="002C70A9" w14:paraId="59DE60A8" w14:textId="77777777" w:rsidTr="00D93BCB">
        <w:trPr>
          <w:gridAfter w:val="1"/>
          <w:wAfter w:w="122" w:type="dxa"/>
          <w:trHeight w:val="103"/>
        </w:trPr>
        <w:tc>
          <w:tcPr>
            <w:tcW w:w="4086" w:type="dxa"/>
            <w:gridSpan w:val="2"/>
            <w:vAlign w:val="center"/>
          </w:tcPr>
          <w:p w14:paraId="5DDCA90D" w14:textId="77777777" w:rsidR="00F334D5" w:rsidRPr="002C70A9" w:rsidRDefault="00F334D5" w:rsidP="00F63B2D">
            <w:pPr>
              <w:keepNext/>
              <w:ind w:left="43"/>
            </w:pPr>
          </w:p>
        </w:tc>
        <w:tc>
          <w:tcPr>
            <w:tcW w:w="1509" w:type="dxa"/>
            <w:gridSpan w:val="8"/>
            <w:vAlign w:val="center"/>
          </w:tcPr>
          <w:p w14:paraId="754E365B" w14:textId="77777777" w:rsidR="00F334D5" w:rsidRPr="002C70A9" w:rsidRDefault="00F334D5" w:rsidP="00F63B2D">
            <w:pPr>
              <w:keepNext/>
              <w:ind w:left="43"/>
            </w:pPr>
          </w:p>
        </w:tc>
        <w:tc>
          <w:tcPr>
            <w:tcW w:w="1080" w:type="dxa"/>
            <w:gridSpan w:val="4"/>
            <w:vAlign w:val="center"/>
          </w:tcPr>
          <w:p w14:paraId="54882AB5"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06DB4018"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24368022" w14:textId="77777777" w:rsidR="00F334D5" w:rsidRPr="002C70A9" w:rsidRDefault="00F334D5" w:rsidP="00F63B2D">
            <w:pPr>
              <w:keepNext/>
              <w:ind w:left="43"/>
            </w:pPr>
          </w:p>
        </w:tc>
      </w:tr>
      <w:tr w:rsidR="00F334D5" w:rsidRPr="002C70A9" w14:paraId="6A5E2EAB" w14:textId="77777777" w:rsidTr="00D93BCB">
        <w:trPr>
          <w:gridAfter w:val="1"/>
          <w:wAfter w:w="122" w:type="dxa"/>
          <w:trHeight w:val="103"/>
        </w:trPr>
        <w:tc>
          <w:tcPr>
            <w:tcW w:w="4086" w:type="dxa"/>
            <w:gridSpan w:val="2"/>
            <w:vAlign w:val="center"/>
          </w:tcPr>
          <w:p w14:paraId="432EF1BC" w14:textId="77777777" w:rsidR="00F334D5" w:rsidRPr="002C70A9" w:rsidRDefault="00F334D5" w:rsidP="00F63B2D">
            <w:pPr>
              <w:keepNext/>
              <w:ind w:left="43"/>
            </w:pPr>
          </w:p>
        </w:tc>
        <w:tc>
          <w:tcPr>
            <w:tcW w:w="1509" w:type="dxa"/>
            <w:gridSpan w:val="8"/>
            <w:vAlign w:val="center"/>
          </w:tcPr>
          <w:p w14:paraId="7AFC97EE" w14:textId="77777777" w:rsidR="00F334D5" w:rsidRPr="002C70A9" w:rsidRDefault="00F334D5" w:rsidP="00F63B2D">
            <w:pPr>
              <w:keepNext/>
              <w:ind w:left="43"/>
            </w:pPr>
          </w:p>
        </w:tc>
        <w:tc>
          <w:tcPr>
            <w:tcW w:w="1080" w:type="dxa"/>
            <w:gridSpan w:val="4"/>
            <w:vAlign w:val="center"/>
          </w:tcPr>
          <w:p w14:paraId="475D6F1C"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667C6381"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4D024000" w14:textId="77777777" w:rsidR="00F334D5" w:rsidRPr="002C70A9" w:rsidRDefault="00F334D5" w:rsidP="00F63B2D">
            <w:pPr>
              <w:keepNext/>
              <w:ind w:left="43"/>
            </w:pPr>
          </w:p>
        </w:tc>
      </w:tr>
      <w:tr w:rsidR="00F334D5" w:rsidRPr="002C70A9" w14:paraId="6D3DE92E" w14:textId="77777777" w:rsidTr="00D93BCB">
        <w:trPr>
          <w:gridAfter w:val="1"/>
          <w:wAfter w:w="122" w:type="dxa"/>
          <w:trHeight w:val="103"/>
        </w:trPr>
        <w:tc>
          <w:tcPr>
            <w:tcW w:w="4086" w:type="dxa"/>
            <w:gridSpan w:val="2"/>
            <w:vAlign w:val="center"/>
          </w:tcPr>
          <w:p w14:paraId="3A313AD3" w14:textId="77777777" w:rsidR="00F334D5" w:rsidRPr="002C70A9" w:rsidRDefault="00F334D5" w:rsidP="00F63B2D">
            <w:pPr>
              <w:keepNext/>
              <w:ind w:left="43"/>
            </w:pPr>
          </w:p>
        </w:tc>
        <w:tc>
          <w:tcPr>
            <w:tcW w:w="1509" w:type="dxa"/>
            <w:gridSpan w:val="8"/>
            <w:vAlign w:val="center"/>
          </w:tcPr>
          <w:p w14:paraId="0DAA8F4A" w14:textId="77777777" w:rsidR="00F334D5" w:rsidRPr="002C70A9" w:rsidRDefault="00F334D5" w:rsidP="00F63B2D">
            <w:pPr>
              <w:keepNext/>
              <w:ind w:left="43"/>
            </w:pPr>
          </w:p>
        </w:tc>
        <w:tc>
          <w:tcPr>
            <w:tcW w:w="1080" w:type="dxa"/>
            <w:gridSpan w:val="4"/>
            <w:vAlign w:val="center"/>
          </w:tcPr>
          <w:p w14:paraId="6347CD2B"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5496C8CE"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37A26D0A" w14:textId="77777777" w:rsidR="00F334D5" w:rsidRPr="002C70A9" w:rsidRDefault="00F334D5" w:rsidP="00F63B2D">
            <w:pPr>
              <w:keepNext/>
              <w:ind w:left="43"/>
            </w:pPr>
          </w:p>
        </w:tc>
      </w:tr>
      <w:tr w:rsidR="00F334D5" w:rsidRPr="002C70A9" w14:paraId="033FF1DB" w14:textId="77777777" w:rsidTr="00D93BCB">
        <w:trPr>
          <w:gridAfter w:val="1"/>
          <w:wAfter w:w="122" w:type="dxa"/>
          <w:trHeight w:val="103"/>
        </w:trPr>
        <w:tc>
          <w:tcPr>
            <w:tcW w:w="4086" w:type="dxa"/>
            <w:gridSpan w:val="2"/>
            <w:vAlign w:val="center"/>
          </w:tcPr>
          <w:p w14:paraId="7B276DA9" w14:textId="77777777" w:rsidR="00F334D5" w:rsidRPr="002C70A9" w:rsidRDefault="00F334D5" w:rsidP="00F63B2D">
            <w:pPr>
              <w:keepNext/>
              <w:ind w:left="43"/>
            </w:pPr>
          </w:p>
        </w:tc>
        <w:tc>
          <w:tcPr>
            <w:tcW w:w="1509" w:type="dxa"/>
            <w:gridSpan w:val="8"/>
            <w:vAlign w:val="center"/>
          </w:tcPr>
          <w:p w14:paraId="32A6F896" w14:textId="77777777" w:rsidR="00F334D5" w:rsidRPr="002C70A9" w:rsidRDefault="00F334D5" w:rsidP="00F63B2D">
            <w:pPr>
              <w:keepNext/>
              <w:ind w:left="43"/>
            </w:pPr>
          </w:p>
        </w:tc>
        <w:tc>
          <w:tcPr>
            <w:tcW w:w="1080" w:type="dxa"/>
            <w:gridSpan w:val="4"/>
            <w:vAlign w:val="center"/>
          </w:tcPr>
          <w:p w14:paraId="4A9B66A3"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46BD5461"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685AECEB" w14:textId="77777777" w:rsidR="00F334D5" w:rsidRPr="002C70A9" w:rsidRDefault="00F334D5" w:rsidP="00F63B2D">
            <w:pPr>
              <w:keepNext/>
              <w:ind w:left="43"/>
            </w:pPr>
          </w:p>
        </w:tc>
      </w:tr>
      <w:tr w:rsidR="00F334D5" w:rsidRPr="002C70A9" w14:paraId="07FF2C74" w14:textId="77777777" w:rsidTr="00D93BCB">
        <w:trPr>
          <w:gridAfter w:val="1"/>
          <w:wAfter w:w="122" w:type="dxa"/>
          <w:trHeight w:val="103"/>
        </w:trPr>
        <w:tc>
          <w:tcPr>
            <w:tcW w:w="4086" w:type="dxa"/>
            <w:gridSpan w:val="2"/>
            <w:vAlign w:val="center"/>
          </w:tcPr>
          <w:p w14:paraId="472E030C" w14:textId="77777777" w:rsidR="00F334D5" w:rsidRPr="002C70A9" w:rsidRDefault="00F334D5" w:rsidP="00F63B2D">
            <w:pPr>
              <w:keepNext/>
              <w:ind w:lef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8"/>
            <w:vAlign w:val="center"/>
          </w:tcPr>
          <w:p w14:paraId="4B37CECF"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3 Mos.</w:t>
            </w:r>
          </w:p>
        </w:tc>
        <w:tc>
          <w:tcPr>
            <w:tcW w:w="1384" w:type="dxa"/>
            <w:gridSpan w:val="4"/>
            <w:shd w:val="clear" w:color="auto" w:fill="D9D9D9" w:themeFill="background1" w:themeFillShade="D9"/>
            <w:vAlign w:val="center"/>
          </w:tcPr>
          <w:p w14:paraId="71696D84"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$15,000.00</w:t>
            </w:r>
          </w:p>
        </w:tc>
        <w:tc>
          <w:tcPr>
            <w:tcW w:w="1301" w:type="dxa"/>
            <w:gridSpan w:val="4"/>
            <w:shd w:val="clear" w:color="auto" w:fill="D6E3BC" w:themeFill="accent3" w:themeFillTint="66"/>
            <w:vAlign w:val="center"/>
          </w:tcPr>
          <w:p w14:paraId="749B61AD"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93BCB">
        <w:trPr>
          <w:gridAfter w:val="1"/>
          <w:wAfter w:w="122" w:type="dxa"/>
        </w:trPr>
        <w:tc>
          <w:tcPr>
            <w:tcW w:w="6675" w:type="dxa"/>
            <w:gridSpan w:val="14"/>
            <w:shd w:val="clear" w:color="auto" w:fill="C6D9F1" w:themeFill="text2" w:themeFillTint="33"/>
            <w:vAlign w:val="center"/>
          </w:tcPr>
          <w:p w14:paraId="63590254" w14:textId="77777777" w:rsidR="00F334D5" w:rsidRPr="002C70A9" w:rsidRDefault="00F334D5" w:rsidP="00F63B2D">
            <w:pPr>
              <w:keepNext/>
              <w:tabs>
                <w:tab w:val="left" w:pos="360"/>
              </w:tabs>
              <w:spacing w:before="60" w:after="60"/>
              <w:ind w:lef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F63B2D">
            <w:pPr>
              <w:keepNext/>
              <w:tabs>
                <w:tab w:val="left" w:pos="360"/>
              </w:tabs>
              <w:spacing w:before="60" w:after="60"/>
              <w:ind w:left="43"/>
              <w:rPr>
                <w:b/>
              </w:rPr>
            </w:pPr>
            <w:r w:rsidRPr="002C70A9">
              <w:tab/>
              <w:t>(SF-424A Object Class Category 6a. Personnel)</w:t>
            </w:r>
          </w:p>
        </w:tc>
        <w:tc>
          <w:tcPr>
            <w:tcW w:w="1384" w:type="dxa"/>
            <w:gridSpan w:val="4"/>
            <w:shd w:val="clear" w:color="auto" w:fill="D9D9D9" w:themeFill="background1" w:themeFillShade="D9"/>
            <w:vAlign w:val="center"/>
          </w:tcPr>
          <w:p w14:paraId="738AA63B" w14:textId="77777777" w:rsidR="00F334D5" w:rsidRPr="002C70A9" w:rsidRDefault="00F334D5" w:rsidP="00F63B2D">
            <w:pPr>
              <w:keepNext/>
              <w:spacing w:before="60" w:after="60"/>
              <w:ind w:left="43"/>
              <w:rPr>
                <w:b/>
              </w:rPr>
            </w:pPr>
            <w:r w:rsidRPr="002C70A9">
              <w:rPr>
                <w:b/>
              </w:rPr>
              <w:t>$</w:t>
            </w:r>
          </w:p>
        </w:tc>
        <w:tc>
          <w:tcPr>
            <w:tcW w:w="1301" w:type="dxa"/>
            <w:gridSpan w:val="4"/>
            <w:shd w:val="clear" w:color="auto" w:fill="D6E3BC" w:themeFill="accent3" w:themeFillTint="66"/>
            <w:vAlign w:val="center"/>
          </w:tcPr>
          <w:p w14:paraId="29181A53" w14:textId="77777777" w:rsidR="00F334D5" w:rsidRPr="002C70A9" w:rsidRDefault="00F334D5" w:rsidP="00F63B2D">
            <w:pPr>
              <w:keepNext/>
              <w:spacing w:before="60" w:after="60"/>
              <w:ind w:left="43"/>
              <w:rPr>
                <w:b/>
              </w:rPr>
            </w:pPr>
            <w:r w:rsidRPr="002C70A9">
              <w:rPr>
                <w:b/>
              </w:rPr>
              <w:t>$</w:t>
            </w:r>
          </w:p>
        </w:tc>
      </w:tr>
      <w:tr w:rsidR="00F334D5" w:rsidRPr="002C70A9" w14:paraId="3863012B" w14:textId="77777777" w:rsidTr="00D93BCB">
        <w:trPr>
          <w:gridAfter w:val="1"/>
          <w:wAfter w:w="122" w:type="dxa"/>
          <w:trHeight w:val="535"/>
        </w:trPr>
        <w:tc>
          <w:tcPr>
            <w:tcW w:w="9360" w:type="dxa"/>
            <w:gridSpan w:val="22"/>
            <w:shd w:val="clear" w:color="auto" w:fill="auto"/>
            <w:vAlign w:val="center"/>
          </w:tcPr>
          <w:p w14:paraId="25A7FB5E" w14:textId="701236FF" w:rsidR="00F334D5" w:rsidRPr="002C70A9" w:rsidRDefault="00F334D5" w:rsidP="00F63B2D">
            <w:pPr>
              <w:widowControl/>
              <w:autoSpaceDE/>
              <w:autoSpaceDN/>
              <w:adjustRightInd/>
              <w:spacing w:after="200"/>
            </w:pPr>
            <w:proofErr w:type="gramStart"/>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6B0419">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w:t>
            </w:r>
            <w:r w:rsidRPr="002C70A9">
              <w:rPr>
                <w:rFonts w:eastAsiaTheme="minorHAnsi"/>
                <w:szCs w:val="22"/>
              </w:rPr>
              <w:lastRenderedPageBreak/>
              <w:t xml:space="preserve">for staff performance evaluation; and is the </w:t>
            </w:r>
            <w:r w:rsidRPr="002C70A9">
              <w:rPr>
                <w:rFonts w:eastAsiaTheme="minorHAnsi"/>
                <w:bCs/>
                <w:szCs w:val="22"/>
              </w:rPr>
              <w:t>responsible authority for ensuring necessary reports/documentation are submitted to NOFO.</w:t>
            </w:r>
            <w:proofErr w:type="gramEnd"/>
            <w:r w:rsidRPr="002C70A9">
              <w:rPr>
                <w:rFonts w:eastAsiaTheme="minorHAnsi"/>
                <w:bCs/>
                <w:szCs w:val="22"/>
              </w:rPr>
              <w:t xml:space="preserve">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93BCB">
        <w:trPr>
          <w:gridAfter w:val="1"/>
          <w:wAfter w:w="122" w:type="dxa"/>
          <w:trHeight w:val="2560"/>
        </w:trPr>
        <w:tc>
          <w:tcPr>
            <w:tcW w:w="9360" w:type="dxa"/>
            <w:gridSpan w:val="22"/>
            <w:shd w:val="clear" w:color="auto" w:fill="C6D9F1" w:themeFill="text2" w:themeFillTint="33"/>
          </w:tcPr>
          <w:p w14:paraId="4930950E" w14:textId="77777777" w:rsidR="00F334D5" w:rsidRPr="002C70A9" w:rsidRDefault="00F334D5" w:rsidP="00F63B2D">
            <w:pPr>
              <w:keepNext/>
              <w:tabs>
                <w:tab w:val="left" w:pos="355"/>
              </w:tabs>
              <w:spacing w:after="40"/>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F63B2D">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 xml:space="preserve">tion of fringe benefits </w:t>
            </w:r>
            <w:proofErr w:type="gramStart"/>
            <w:r w:rsidR="00F27CF5" w:rsidRPr="002C70A9">
              <w:rPr>
                <w:rFonts w:eastAsiaTheme="minorHAnsi"/>
                <w:szCs w:val="22"/>
              </w:rPr>
              <w:t>were</w:t>
            </w:r>
            <w:r w:rsidR="00B20786" w:rsidRPr="002C70A9">
              <w:rPr>
                <w:rFonts w:eastAsiaTheme="minorHAnsi"/>
                <w:szCs w:val="22"/>
              </w:rPr>
              <w:t xml:space="preserve"> applied</w:t>
            </w:r>
            <w:proofErr w:type="gramEnd"/>
            <w:r w:rsidRPr="002C70A9">
              <w:rPr>
                <w:rFonts w:eastAsiaTheme="minorHAnsi"/>
                <w:szCs w:val="22"/>
              </w:rPr>
              <w:t xml:space="preserve">. Provide both the annual (for multiyear awards) and total. If a fringe benefit rate is not used, show how the fringe benefits </w:t>
            </w:r>
            <w:proofErr w:type="gramStart"/>
            <w:r w:rsidRPr="002C70A9">
              <w:rPr>
                <w:rFonts w:eastAsiaTheme="minorHAnsi"/>
                <w:szCs w:val="22"/>
              </w:rPr>
              <w:t>were computed</w:t>
            </w:r>
            <w:proofErr w:type="gramEnd"/>
            <w:r w:rsidRPr="002C70A9">
              <w:rPr>
                <w:rFonts w:eastAsiaTheme="minorHAnsi"/>
                <w:szCs w:val="22"/>
              </w:rPr>
              <w:t xml:space="preserve"> for each position. The budget justification </w:t>
            </w:r>
            <w:proofErr w:type="gramStart"/>
            <w:r w:rsidRPr="002C70A9">
              <w:rPr>
                <w:rFonts w:eastAsiaTheme="minorHAnsi"/>
                <w:szCs w:val="22"/>
              </w:rPr>
              <w:t>should be reflected</w:t>
            </w:r>
            <w:proofErr w:type="gramEnd"/>
            <w:r w:rsidRPr="002C70A9">
              <w:rPr>
                <w:rFonts w:eastAsiaTheme="minorHAnsi"/>
                <w:szCs w:val="22"/>
              </w:rPr>
              <w:t xml:space="preserve"> in the budget description. Elements that comprise fringe benefits </w:t>
            </w:r>
            <w:proofErr w:type="gramStart"/>
            <w:r w:rsidRPr="002C70A9">
              <w:rPr>
                <w:rFonts w:eastAsiaTheme="minorHAnsi"/>
                <w:szCs w:val="22"/>
              </w:rPr>
              <w:t>should be indicated</w:t>
            </w:r>
            <w:proofErr w:type="gramEnd"/>
            <w:r w:rsidRPr="002C70A9">
              <w:rPr>
                <w:rFonts w:eastAsiaTheme="minorHAnsi"/>
                <w:szCs w:val="22"/>
              </w:rPr>
              <w:t xml:space="preserve">. The fringe rate should be proportional among the federal and non-federal share categories. If a fringe rate is greater than 35%, a description and breakdown of the benefits </w:t>
            </w:r>
            <w:proofErr w:type="gramStart"/>
            <w:r w:rsidRPr="002C70A9">
              <w:rPr>
                <w:rFonts w:eastAsiaTheme="minorHAnsi"/>
                <w:szCs w:val="22"/>
              </w:rPr>
              <w:t>must be provided</w:t>
            </w:r>
            <w:proofErr w:type="gramEnd"/>
            <w:r w:rsidRPr="002C70A9">
              <w:rPr>
                <w:rFonts w:eastAsiaTheme="minorHAnsi"/>
                <w:szCs w:val="22"/>
              </w:rPr>
              <w:t xml:space="preserve"> unless a negotiated indirect cost rate agreement (NICRA) has been provided. If fringe benefits </w:t>
            </w:r>
            <w:proofErr w:type="gramStart"/>
            <w:r w:rsidRPr="002C70A9">
              <w:rPr>
                <w:rFonts w:eastAsiaTheme="minorHAnsi"/>
                <w:szCs w:val="22"/>
              </w:rPr>
              <w:t>are not computed</w:t>
            </w:r>
            <w:proofErr w:type="gramEnd"/>
            <w:r w:rsidRPr="002C70A9">
              <w:rPr>
                <w:rFonts w:eastAsiaTheme="minorHAnsi"/>
                <w:szCs w:val="22"/>
              </w:rPr>
              <w:t xml:space="preserve">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93BCB">
        <w:trPr>
          <w:gridAfter w:val="1"/>
          <w:wAfter w:w="122" w:type="dxa"/>
        </w:trPr>
        <w:tc>
          <w:tcPr>
            <w:tcW w:w="4249" w:type="dxa"/>
            <w:gridSpan w:val="3"/>
            <w:vAlign w:val="center"/>
          </w:tcPr>
          <w:p w14:paraId="52C99163" w14:textId="77777777" w:rsidR="00F334D5" w:rsidRPr="002C70A9" w:rsidRDefault="00F334D5" w:rsidP="00F63B2D">
            <w:pPr>
              <w:keepNext/>
              <w:ind w:lef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8"/>
            <w:vAlign w:val="center"/>
          </w:tcPr>
          <w:p w14:paraId="19DB6C77" w14:textId="77777777" w:rsidR="00F334D5" w:rsidRPr="002C70A9" w:rsidRDefault="00F334D5" w:rsidP="00F63B2D">
            <w:pPr>
              <w:keepNext/>
              <w:ind w:left="43"/>
              <w:jc w:val="center"/>
              <w:rPr>
                <w:b/>
                <w:sz w:val="18"/>
                <w:szCs w:val="18"/>
              </w:rPr>
            </w:pPr>
            <w:r w:rsidRPr="002C70A9">
              <w:rPr>
                <w:b/>
                <w:sz w:val="18"/>
                <w:szCs w:val="18"/>
              </w:rPr>
              <w:t>Salary/Wage Base</w:t>
            </w:r>
          </w:p>
          <w:p w14:paraId="11DCE17B" w14:textId="77777777" w:rsidR="00F334D5" w:rsidRPr="002C70A9" w:rsidRDefault="00F334D5" w:rsidP="00F63B2D">
            <w:pPr>
              <w:keepNext/>
              <w:ind w:lef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F63B2D">
            <w:pPr>
              <w:keepNext/>
              <w:ind w:left="36"/>
              <w:jc w:val="center"/>
              <w:rPr>
                <w:b/>
                <w:sz w:val="18"/>
                <w:szCs w:val="18"/>
              </w:rPr>
            </w:pPr>
            <w:r w:rsidRPr="002C70A9">
              <w:rPr>
                <w:b/>
                <w:sz w:val="18"/>
                <w:szCs w:val="18"/>
              </w:rPr>
              <w:t>Fringe Benefit Rate (%)</w:t>
            </w:r>
          </w:p>
        </w:tc>
        <w:tc>
          <w:tcPr>
            <w:tcW w:w="1337" w:type="dxa"/>
            <w:gridSpan w:val="4"/>
            <w:shd w:val="clear" w:color="auto" w:fill="D9D9D9" w:themeFill="background1" w:themeFillShade="D9"/>
            <w:vAlign w:val="center"/>
          </w:tcPr>
          <w:p w14:paraId="0F0E7601" w14:textId="77777777" w:rsidR="00F334D5" w:rsidRPr="002C70A9" w:rsidRDefault="00F334D5" w:rsidP="00F63B2D">
            <w:pPr>
              <w:keepNext/>
              <w:ind w:left="36"/>
              <w:jc w:val="center"/>
              <w:rPr>
                <w:b/>
                <w:sz w:val="18"/>
              </w:rPr>
            </w:pPr>
            <w:r w:rsidRPr="002C70A9">
              <w:rPr>
                <w:b/>
                <w:sz w:val="18"/>
              </w:rPr>
              <w:t>Matching Funds</w:t>
            </w:r>
          </w:p>
          <w:p w14:paraId="38D1C900" w14:textId="77777777" w:rsidR="00F334D5" w:rsidRPr="002C70A9" w:rsidRDefault="00F334D5" w:rsidP="00F63B2D">
            <w:pPr>
              <w:keepNext/>
              <w:ind w:left="36"/>
              <w:jc w:val="center"/>
              <w:rPr>
                <w:b/>
                <w:sz w:val="18"/>
                <w:szCs w:val="18"/>
              </w:rPr>
            </w:pPr>
            <w:r w:rsidRPr="002C70A9">
              <w:rPr>
                <w:sz w:val="18"/>
              </w:rPr>
              <w:t>(if applicable)</w:t>
            </w:r>
          </w:p>
        </w:tc>
        <w:tc>
          <w:tcPr>
            <w:tcW w:w="1277" w:type="dxa"/>
            <w:gridSpan w:val="3"/>
            <w:shd w:val="clear" w:color="auto" w:fill="D6E3BC" w:themeFill="accent3" w:themeFillTint="66"/>
            <w:vAlign w:val="center"/>
          </w:tcPr>
          <w:p w14:paraId="6318C729" w14:textId="77777777" w:rsidR="00F334D5" w:rsidRPr="002C70A9" w:rsidRDefault="00F334D5" w:rsidP="00F63B2D">
            <w:pPr>
              <w:keepNext/>
              <w:ind w:left="36"/>
              <w:jc w:val="center"/>
              <w:rPr>
                <w:b/>
                <w:sz w:val="18"/>
                <w:szCs w:val="18"/>
              </w:rPr>
            </w:pPr>
            <w:r w:rsidRPr="002C70A9">
              <w:rPr>
                <w:b/>
                <w:sz w:val="18"/>
                <w:szCs w:val="18"/>
              </w:rPr>
              <w:t>BLM</w:t>
            </w:r>
          </w:p>
          <w:p w14:paraId="489D58A5" w14:textId="77777777" w:rsidR="00F334D5" w:rsidRPr="002C70A9" w:rsidRDefault="00F334D5" w:rsidP="00F63B2D">
            <w:pPr>
              <w:keepNext/>
              <w:ind w:left="36"/>
              <w:jc w:val="center"/>
              <w:rPr>
                <w:b/>
                <w:i/>
                <w:sz w:val="18"/>
                <w:szCs w:val="18"/>
              </w:rPr>
            </w:pPr>
            <w:r w:rsidRPr="002C70A9">
              <w:rPr>
                <w:b/>
                <w:sz w:val="18"/>
                <w:szCs w:val="18"/>
              </w:rPr>
              <w:t>Funds</w:t>
            </w:r>
          </w:p>
        </w:tc>
      </w:tr>
      <w:tr w:rsidR="00F334D5" w:rsidRPr="002C70A9" w14:paraId="2BC7A987" w14:textId="77777777" w:rsidTr="00D93BCB">
        <w:trPr>
          <w:gridAfter w:val="1"/>
          <w:wAfter w:w="122" w:type="dxa"/>
        </w:trPr>
        <w:tc>
          <w:tcPr>
            <w:tcW w:w="4249" w:type="dxa"/>
            <w:gridSpan w:val="3"/>
            <w:vAlign w:val="center"/>
          </w:tcPr>
          <w:p w14:paraId="60C38DB9" w14:textId="77777777" w:rsidR="00F334D5" w:rsidRPr="002C70A9" w:rsidRDefault="00F334D5" w:rsidP="00F63B2D">
            <w:pPr>
              <w:keepNext/>
              <w:ind w:left="43"/>
            </w:pPr>
          </w:p>
        </w:tc>
        <w:tc>
          <w:tcPr>
            <w:tcW w:w="1540" w:type="dxa"/>
            <w:gridSpan w:val="8"/>
            <w:vAlign w:val="center"/>
          </w:tcPr>
          <w:p w14:paraId="4920E49F" w14:textId="77777777" w:rsidR="00F334D5" w:rsidRPr="002C70A9" w:rsidRDefault="00F334D5" w:rsidP="00F63B2D">
            <w:pPr>
              <w:keepNext/>
              <w:ind w:left="43"/>
              <w:jc w:val="center"/>
            </w:pPr>
          </w:p>
        </w:tc>
        <w:tc>
          <w:tcPr>
            <w:tcW w:w="957" w:type="dxa"/>
            <w:gridSpan w:val="4"/>
            <w:vAlign w:val="center"/>
          </w:tcPr>
          <w:p w14:paraId="0DEF8F9E"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A654A6F"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AE55A57" w14:textId="77777777" w:rsidR="00F334D5" w:rsidRPr="002C70A9" w:rsidRDefault="00F334D5" w:rsidP="00F63B2D">
            <w:pPr>
              <w:keepNext/>
              <w:ind w:left="43"/>
            </w:pPr>
          </w:p>
        </w:tc>
      </w:tr>
      <w:tr w:rsidR="00F334D5" w:rsidRPr="002C70A9" w14:paraId="71B069C5" w14:textId="77777777" w:rsidTr="00D93BCB">
        <w:trPr>
          <w:gridAfter w:val="1"/>
          <w:wAfter w:w="122" w:type="dxa"/>
        </w:trPr>
        <w:tc>
          <w:tcPr>
            <w:tcW w:w="4249" w:type="dxa"/>
            <w:gridSpan w:val="3"/>
            <w:vAlign w:val="center"/>
          </w:tcPr>
          <w:p w14:paraId="25BF656E" w14:textId="77777777" w:rsidR="00F334D5" w:rsidRPr="002C70A9" w:rsidRDefault="00F334D5" w:rsidP="00F63B2D">
            <w:pPr>
              <w:keepNext/>
              <w:ind w:left="43"/>
            </w:pPr>
          </w:p>
        </w:tc>
        <w:tc>
          <w:tcPr>
            <w:tcW w:w="1540" w:type="dxa"/>
            <w:gridSpan w:val="8"/>
            <w:vAlign w:val="center"/>
          </w:tcPr>
          <w:p w14:paraId="3AA2E814" w14:textId="77777777" w:rsidR="00F334D5" w:rsidRPr="002C70A9" w:rsidRDefault="00F334D5" w:rsidP="00F63B2D">
            <w:pPr>
              <w:keepNext/>
              <w:ind w:left="43"/>
              <w:jc w:val="center"/>
            </w:pPr>
          </w:p>
        </w:tc>
        <w:tc>
          <w:tcPr>
            <w:tcW w:w="957" w:type="dxa"/>
            <w:gridSpan w:val="4"/>
            <w:vAlign w:val="center"/>
          </w:tcPr>
          <w:p w14:paraId="16AE2D2C"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307A5A9"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476B1278" w14:textId="77777777" w:rsidR="00F334D5" w:rsidRPr="002C70A9" w:rsidRDefault="00F334D5" w:rsidP="00F63B2D">
            <w:pPr>
              <w:keepNext/>
              <w:ind w:left="43"/>
            </w:pPr>
          </w:p>
        </w:tc>
      </w:tr>
      <w:tr w:rsidR="00F334D5" w:rsidRPr="002C70A9" w14:paraId="7573FF45" w14:textId="77777777" w:rsidTr="00D93BCB">
        <w:trPr>
          <w:gridAfter w:val="1"/>
          <w:wAfter w:w="122" w:type="dxa"/>
        </w:trPr>
        <w:tc>
          <w:tcPr>
            <w:tcW w:w="4249" w:type="dxa"/>
            <w:gridSpan w:val="3"/>
            <w:vAlign w:val="center"/>
          </w:tcPr>
          <w:p w14:paraId="17D6A527" w14:textId="77777777" w:rsidR="00F334D5" w:rsidRPr="002C70A9" w:rsidRDefault="00F334D5" w:rsidP="00F63B2D">
            <w:pPr>
              <w:keepNext/>
              <w:ind w:left="43"/>
            </w:pPr>
          </w:p>
        </w:tc>
        <w:tc>
          <w:tcPr>
            <w:tcW w:w="1540" w:type="dxa"/>
            <w:gridSpan w:val="8"/>
            <w:vAlign w:val="center"/>
          </w:tcPr>
          <w:p w14:paraId="208A82F1" w14:textId="77777777" w:rsidR="00F334D5" w:rsidRPr="002C70A9" w:rsidRDefault="00F334D5" w:rsidP="00F63B2D">
            <w:pPr>
              <w:keepNext/>
              <w:ind w:left="43"/>
              <w:jc w:val="center"/>
            </w:pPr>
          </w:p>
        </w:tc>
        <w:tc>
          <w:tcPr>
            <w:tcW w:w="957" w:type="dxa"/>
            <w:gridSpan w:val="4"/>
            <w:vAlign w:val="center"/>
          </w:tcPr>
          <w:p w14:paraId="7CCE0CBF"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07CBFA3E"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374BE3EE" w14:textId="77777777" w:rsidR="00F334D5" w:rsidRPr="002C70A9" w:rsidRDefault="00F334D5" w:rsidP="00F63B2D">
            <w:pPr>
              <w:keepNext/>
              <w:ind w:left="43"/>
            </w:pPr>
          </w:p>
        </w:tc>
      </w:tr>
      <w:tr w:rsidR="00F334D5" w:rsidRPr="002C70A9" w14:paraId="54018AD2" w14:textId="77777777" w:rsidTr="00D93BCB">
        <w:trPr>
          <w:gridAfter w:val="1"/>
          <w:wAfter w:w="122" w:type="dxa"/>
        </w:trPr>
        <w:tc>
          <w:tcPr>
            <w:tcW w:w="4249" w:type="dxa"/>
            <w:gridSpan w:val="3"/>
            <w:vAlign w:val="center"/>
          </w:tcPr>
          <w:p w14:paraId="7E14E3C9" w14:textId="77777777" w:rsidR="00F334D5" w:rsidRPr="002C70A9" w:rsidRDefault="00F334D5" w:rsidP="00F63B2D">
            <w:pPr>
              <w:keepNext/>
              <w:ind w:left="43"/>
            </w:pPr>
          </w:p>
        </w:tc>
        <w:tc>
          <w:tcPr>
            <w:tcW w:w="1540" w:type="dxa"/>
            <w:gridSpan w:val="8"/>
            <w:vAlign w:val="center"/>
          </w:tcPr>
          <w:p w14:paraId="0273A19D" w14:textId="77777777" w:rsidR="00F334D5" w:rsidRPr="002C70A9" w:rsidRDefault="00F334D5" w:rsidP="00F63B2D">
            <w:pPr>
              <w:keepNext/>
              <w:ind w:left="43"/>
              <w:jc w:val="center"/>
            </w:pPr>
          </w:p>
        </w:tc>
        <w:tc>
          <w:tcPr>
            <w:tcW w:w="957" w:type="dxa"/>
            <w:gridSpan w:val="4"/>
            <w:vAlign w:val="center"/>
          </w:tcPr>
          <w:p w14:paraId="290BC6CC"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43D653E2"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105CD26E" w14:textId="77777777" w:rsidR="00F334D5" w:rsidRPr="002C70A9" w:rsidRDefault="00F334D5" w:rsidP="00F63B2D">
            <w:pPr>
              <w:keepNext/>
              <w:ind w:left="43"/>
            </w:pPr>
          </w:p>
        </w:tc>
      </w:tr>
      <w:tr w:rsidR="00F334D5" w:rsidRPr="002C70A9" w14:paraId="74A3E7E3" w14:textId="77777777" w:rsidTr="00D93BCB">
        <w:trPr>
          <w:gridAfter w:val="1"/>
          <w:wAfter w:w="122" w:type="dxa"/>
        </w:trPr>
        <w:tc>
          <w:tcPr>
            <w:tcW w:w="4249" w:type="dxa"/>
            <w:gridSpan w:val="3"/>
            <w:vAlign w:val="center"/>
          </w:tcPr>
          <w:p w14:paraId="5A37715B" w14:textId="77777777" w:rsidR="00F334D5" w:rsidRPr="002C70A9" w:rsidRDefault="00F334D5" w:rsidP="00F63B2D">
            <w:pPr>
              <w:keepNext/>
              <w:ind w:left="43"/>
            </w:pPr>
          </w:p>
        </w:tc>
        <w:tc>
          <w:tcPr>
            <w:tcW w:w="1540" w:type="dxa"/>
            <w:gridSpan w:val="8"/>
            <w:vAlign w:val="center"/>
          </w:tcPr>
          <w:p w14:paraId="1C048C73" w14:textId="77777777" w:rsidR="00F334D5" w:rsidRPr="002C70A9" w:rsidRDefault="00F334D5" w:rsidP="00F63B2D">
            <w:pPr>
              <w:keepNext/>
              <w:ind w:left="43"/>
              <w:jc w:val="center"/>
            </w:pPr>
          </w:p>
        </w:tc>
        <w:tc>
          <w:tcPr>
            <w:tcW w:w="957" w:type="dxa"/>
            <w:gridSpan w:val="4"/>
            <w:vAlign w:val="center"/>
          </w:tcPr>
          <w:p w14:paraId="758CC9D4"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527B0BE"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4EB44410" w14:textId="77777777" w:rsidR="00F334D5" w:rsidRPr="002C70A9" w:rsidRDefault="00F334D5" w:rsidP="00F63B2D">
            <w:pPr>
              <w:keepNext/>
              <w:ind w:left="43"/>
            </w:pPr>
          </w:p>
        </w:tc>
      </w:tr>
      <w:tr w:rsidR="00F334D5" w:rsidRPr="002C70A9" w14:paraId="7A7782AC" w14:textId="77777777" w:rsidTr="00D93BCB">
        <w:trPr>
          <w:gridAfter w:val="1"/>
          <w:wAfter w:w="122" w:type="dxa"/>
        </w:trPr>
        <w:tc>
          <w:tcPr>
            <w:tcW w:w="4249" w:type="dxa"/>
            <w:gridSpan w:val="3"/>
            <w:vAlign w:val="center"/>
          </w:tcPr>
          <w:p w14:paraId="4F03D3A5" w14:textId="77777777" w:rsidR="00F334D5" w:rsidRPr="002C70A9" w:rsidRDefault="00F334D5" w:rsidP="00F63B2D">
            <w:pPr>
              <w:keepNext/>
              <w:ind w:left="43"/>
            </w:pPr>
          </w:p>
        </w:tc>
        <w:tc>
          <w:tcPr>
            <w:tcW w:w="1540" w:type="dxa"/>
            <w:gridSpan w:val="8"/>
            <w:vAlign w:val="center"/>
          </w:tcPr>
          <w:p w14:paraId="60DB353C" w14:textId="77777777" w:rsidR="00F334D5" w:rsidRPr="002C70A9" w:rsidRDefault="00F334D5" w:rsidP="00F63B2D">
            <w:pPr>
              <w:keepNext/>
              <w:ind w:left="43"/>
              <w:jc w:val="center"/>
            </w:pPr>
          </w:p>
        </w:tc>
        <w:tc>
          <w:tcPr>
            <w:tcW w:w="957" w:type="dxa"/>
            <w:gridSpan w:val="4"/>
            <w:vAlign w:val="center"/>
          </w:tcPr>
          <w:p w14:paraId="549625E6"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1F38C000"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F2A7280" w14:textId="77777777" w:rsidR="00F334D5" w:rsidRPr="002C70A9" w:rsidRDefault="00F334D5" w:rsidP="00F63B2D">
            <w:pPr>
              <w:keepNext/>
              <w:ind w:left="43"/>
            </w:pPr>
          </w:p>
        </w:tc>
      </w:tr>
      <w:tr w:rsidR="00F334D5" w:rsidRPr="002C70A9" w14:paraId="3942846A" w14:textId="77777777" w:rsidTr="00D93BCB">
        <w:trPr>
          <w:gridAfter w:val="1"/>
          <w:wAfter w:w="122" w:type="dxa"/>
        </w:trPr>
        <w:tc>
          <w:tcPr>
            <w:tcW w:w="4249" w:type="dxa"/>
            <w:gridSpan w:val="3"/>
            <w:vAlign w:val="center"/>
          </w:tcPr>
          <w:p w14:paraId="55DCE915" w14:textId="77777777" w:rsidR="00F334D5" w:rsidRPr="002C70A9" w:rsidRDefault="00F334D5" w:rsidP="00F63B2D">
            <w:pPr>
              <w:keepNext/>
              <w:ind w:left="43"/>
            </w:pPr>
          </w:p>
        </w:tc>
        <w:tc>
          <w:tcPr>
            <w:tcW w:w="1540" w:type="dxa"/>
            <w:gridSpan w:val="8"/>
            <w:vAlign w:val="center"/>
          </w:tcPr>
          <w:p w14:paraId="16E6BA5A" w14:textId="77777777" w:rsidR="00F334D5" w:rsidRPr="002C70A9" w:rsidRDefault="00F334D5" w:rsidP="00F63B2D">
            <w:pPr>
              <w:keepNext/>
              <w:ind w:left="43"/>
              <w:jc w:val="center"/>
            </w:pPr>
          </w:p>
        </w:tc>
        <w:tc>
          <w:tcPr>
            <w:tcW w:w="957" w:type="dxa"/>
            <w:gridSpan w:val="4"/>
            <w:vAlign w:val="center"/>
          </w:tcPr>
          <w:p w14:paraId="2C87BB81"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6E310F2A"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6B1FAD26" w14:textId="77777777" w:rsidR="00F334D5" w:rsidRPr="002C70A9" w:rsidRDefault="00F334D5" w:rsidP="00F63B2D">
            <w:pPr>
              <w:keepNext/>
              <w:ind w:left="43"/>
            </w:pPr>
          </w:p>
        </w:tc>
      </w:tr>
      <w:tr w:rsidR="00F334D5" w:rsidRPr="002C70A9" w14:paraId="1D9270D5" w14:textId="77777777" w:rsidTr="00D93BCB">
        <w:trPr>
          <w:gridAfter w:val="1"/>
          <w:wAfter w:w="122" w:type="dxa"/>
        </w:trPr>
        <w:tc>
          <w:tcPr>
            <w:tcW w:w="4249" w:type="dxa"/>
            <w:gridSpan w:val="3"/>
            <w:vAlign w:val="center"/>
          </w:tcPr>
          <w:p w14:paraId="47DEA8DB" w14:textId="77777777" w:rsidR="00F334D5" w:rsidRPr="002C70A9" w:rsidRDefault="00F334D5" w:rsidP="00F63B2D">
            <w:pPr>
              <w:keepNext/>
              <w:ind w:left="43"/>
            </w:pPr>
          </w:p>
        </w:tc>
        <w:tc>
          <w:tcPr>
            <w:tcW w:w="1540" w:type="dxa"/>
            <w:gridSpan w:val="8"/>
            <w:vAlign w:val="center"/>
          </w:tcPr>
          <w:p w14:paraId="4400A4F0" w14:textId="77777777" w:rsidR="00F334D5" w:rsidRPr="002C70A9" w:rsidRDefault="00F334D5" w:rsidP="00F63B2D">
            <w:pPr>
              <w:keepNext/>
              <w:ind w:left="43"/>
              <w:jc w:val="center"/>
            </w:pPr>
          </w:p>
        </w:tc>
        <w:tc>
          <w:tcPr>
            <w:tcW w:w="957" w:type="dxa"/>
            <w:gridSpan w:val="4"/>
            <w:vAlign w:val="center"/>
          </w:tcPr>
          <w:p w14:paraId="67C45AAF"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72D7E10F"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EE1F575" w14:textId="77777777" w:rsidR="00F334D5" w:rsidRPr="002C70A9" w:rsidRDefault="00F334D5" w:rsidP="00F63B2D">
            <w:pPr>
              <w:keepNext/>
              <w:ind w:left="43"/>
            </w:pPr>
          </w:p>
        </w:tc>
      </w:tr>
      <w:tr w:rsidR="00F334D5" w:rsidRPr="002C70A9" w14:paraId="48DE93CA" w14:textId="77777777" w:rsidTr="00D93BCB">
        <w:trPr>
          <w:gridAfter w:val="1"/>
          <w:wAfter w:w="122" w:type="dxa"/>
        </w:trPr>
        <w:tc>
          <w:tcPr>
            <w:tcW w:w="4249" w:type="dxa"/>
            <w:gridSpan w:val="3"/>
            <w:vAlign w:val="center"/>
          </w:tcPr>
          <w:p w14:paraId="15FF615D" w14:textId="77777777" w:rsidR="00F334D5" w:rsidRPr="002C70A9" w:rsidRDefault="00F334D5" w:rsidP="00F63B2D">
            <w:pPr>
              <w:keepNext/>
              <w:ind w:left="43"/>
            </w:pPr>
          </w:p>
        </w:tc>
        <w:tc>
          <w:tcPr>
            <w:tcW w:w="1540" w:type="dxa"/>
            <w:gridSpan w:val="8"/>
            <w:vAlign w:val="center"/>
          </w:tcPr>
          <w:p w14:paraId="0146F94B" w14:textId="77777777" w:rsidR="00F334D5" w:rsidRPr="002C70A9" w:rsidRDefault="00F334D5" w:rsidP="00F63B2D">
            <w:pPr>
              <w:keepNext/>
              <w:ind w:left="43"/>
              <w:jc w:val="center"/>
            </w:pPr>
          </w:p>
        </w:tc>
        <w:tc>
          <w:tcPr>
            <w:tcW w:w="957" w:type="dxa"/>
            <w:gridSpan w:val="4"/>
            <w:vAlign w:val="center"/>
          </w:tcPr>
          <w:p w14:paraId="1AD650D2"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2AE73FF7"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048DA423" w14:textId="77777777" w:rsidR="00F334D5" w:rsidRPr="002C70A9" w:rsidRDefault="00F334D5" w:rsidP="00F63B2D">
            <w:pPr>
              <w:keepNext/>
              <w:ind w:left="43"/>
            </w:pPr>
          </w:p>
        </w:tc>
      </w:tr>
      <w:tr w:rsidR="00F334D5" w:rsidRPr="002C70A9" w14:paraId="19F0C362" w14:textId="77777777" w:rsidTr="00D93BCB">
        <w:trPr>
          <w:gridAfter w:val="1"/>
          <w:wAfter w:w="122" w:type="dxa"/>
        </w:trPr>
        <w:tc>
          <w:tcPr>
            <w:tcW w:w="4249" w:type="dxa"/>
            <w:gridSpan w:val="3"/>
            <w:vAlign w:val="center"/>
          </w:tcPr>
          <w:p w14:paraId="1DD89001" w14:textId="77777777" w:rsidR="00F334D5" w:rsidRPr="002C70A9" w:rsidRDefault="00F334D5" w:rsidP="00F63B2D">
            <w:pPr>
              <w:keepNext/>
              <w:ind w:left="43"/>
            </w:pPr>
          </w:p>
        </w:tc>
        <w:tc>
          <w:tcPr>
            <w:tcW w:w="1540" w:type="dxa"/>
            <w:gridSpan w:val="8"/>
            <w:vAlign w:val="center"/>
          </w:tcPr>
          <w:p w14:paraId="18192978" w14:textId="77777777" w:rsidR="00F334D5" w:rsidRPr="002C70A9" w:rsidRDefault="00F334D5" w:rsidP="00F63B2D">
            <w:pPr>
              <w:keepNext/>
              <w:ind w:left="43"/>
              <w:jc w:val="center"/>
            </w:pPr>
          </w:p>
        </w:tc>
        <w:tc>
          <w:tcPr>
            <w:tcW w:w="957" w:type="dxa"/>
            <w:gridSpan w:val="4"/>
            <w:vAlign w:val="center"/>
          </w:tcPr>
          <w:p w14:paraId="18588F6D"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1883103B"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771273C8" w14:textId="77777777" w:rsidR="00F334D5" w:rsidRPr="002C70A9" w:rsidRDefault="00F334D5" w:rsidP="00F63B2D">
            <w:pPr>
              <w:keepNext/>
              <w:ind w:left="43"/>
            </w:pPr>
          </w:p>
        </w:tc>
      </w:tr>
      <w:tr w:rsidR="00F334D5" w:rsidRPr="002C70A9" w14:paraId="772051E0" w14:textId="77777777" w:rsidTr="00D93BCB">
        <w:trPr>
          <w:gridAfter w:val="1"/>
          <w:wAfter w:w="122" w:type="dxa"/>
        </w:trPr>
        <w:tc>
          <w:tcPr>
            <w:tcW w:w="4249" w:type="dxa"/>
            <w:gridSpan w:val="3"/>
            <w:vAlign w:val="center"/>
          </w:tcPr>
          <w:p w14:paraId="448446AA" w14:textId="77777777" w:rsidR="00F334D5" w:rsidRPr="002C70A9" w:rsidRDefault="00F334D5" w:rsidP="00F63B2D">
            <w:pPr>
              <w:keepNext/>
              <w:ind w:lef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8"/>
            <w:vAlign w:val="center"/>
          </w:tcPr>
          <w:p w14:paraId="2197CD37"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30%</w:t>
            </w:r>
          </w:p>
        </w:tc>
        <w:tc>
          <w:tcPr>
            <w:tcW w:w="1337" w:type="dxa"/>
            <w:gridSpan w:val="4"/>
            <w:shd w:val="clear" w:color="auto" w:fill="D9D9D9" w:themeFill="background1" w:themeFillShade="D9"/>
            <w:vAlign w:val="center"/>
          </w:tcPr>
          <w:p w14:paraId="72B2A00E"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$0.00</w:t>
            </w:r>
          </w:p>
        </w:tc>
        <w:tc>
          <w:tcPr>
            <w:tcW w:w="1277" w:type="dxa"/>
            <w:gridSpan w:val="3"/>
            <w:shd w:val="clear" w:color="auto" w:fill="D6E3BC" w:themeFill="accent3" w:themeFillTint="66"/>
            <w:vAlign w:val="center"/>
          </w:tcPr>
          <w:p w14:paraId="49B31B04"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93BCB">
        <w:trPr>
          <w:gridAfter w:val="1"/>
          <w:wAfter w:w="122" w:type="dxa"/>
        </w:trPr>
        <w:tc>
          <w:tcPr>
            <w:tcW w:w="6746" w:type="dxa"/>
            <w:gridSpan w:val="15"/>
            <w:shd w:val="clear" w:color="auto" w:fill="C6D9F1" w:themeFill="text2" w:themeFillTint="33"/>
            <w:vAlign w:val="center"/>
          </w:tcPr>
          <w:p w14:paraId="2DF1EE05" w14:textId="77777777" w:rsidR="00F334D5" w:rsidRPr="002C70A9" w:rsidRDefault="00F334D5" w:rsidP="00F63B2D">
            <w:pPr>
              <w:keepNext/>
              <w:tabs>
                <w:tab w:val="left" w:pos="360"/>
              </w:tabs>
              <w:spacing w:before="40" w:after="40"/>
              <w:ind w:left="43"/>
              <w:rPr>
                <w:b/>
                <w:sz w:val="24"/>
              </w:rPr>
            </w:pPr>
            <w:r w:rsidRPr="002C70A9">
              <w:rPr>
                <w:b/>
                <w:sz w:val="24"/>
              </w:rPr>
              <w:t>B)</w:t>
            </w:r>
            <w:r w:rsidRPr="002C70A9">
              <w:rPr>
                <w:b/>
                <w:sz w:val="24"/>
              </w:rPr>
              <w:tab/>
              <w:t>TOTAL FRINGE BENEFIT COSTS:</w:t>
            </w:r>
          </w:p>
          <w:p w14:paraId="3545022B" w14:textId="77777777" w:rsidR="00F334D5" w:rsidRPr="002C70A9" w:rsidRDefault="00F334D5" w:rsidP="00F63B2D">
            <w:pPr>
              <w:keepNext/>
              <w:tabs>
                <w:tab w:val="left" w:pos="360"/>
              </w:tabs>
              <w:spacing w:before="40" w:after="40"/>
              <w:ind w:left="43"/>
              <w:rPr>
                <w:szCs w:val="20"/>
              </w:rPr>
            </w:pPr>
            <w:r w:rsidRPr="002C70A9">
              <w:rPr>
                <w:b/>
                <w:szCs w:val="20"/>
              </w:rPr>
              <w:tab/>
            </w:r>
            <w:r w:rsidRPr="002C70A9">
              <w:rPr>
                <w:szCs w:val="20"/>
              </w:rPr>
              <w:t>(SF-424A Object Class Category 6b. Fringe Benefits)</w:t>
            </w:r>
          </w:p>
        </w:tc>
        <w:tc>
          <w:tcPr>
            <w:tcW w:w="1337" w:type="dxa"/>
            <w:gridSpan w:val="4"/>
            <w:shd w:val="clear" w:color="auto" w:fill="D9D9D9" w:themeFill="background1" w:themeFillShade="D9"/>
            <w:vAlign w:val="center"/>
          </w:tcPr>
          <w:p w14:paraId="337108FC" w14:textId="77777777" w:rsidR="00F334D5" w:rsidRPr="002C70A9" w:rsidRDefault="00F334D5" w:rsidP="00F63B2D">
            <w:pPr>
              <w:keepNext/>
              <w:spacing w:before="40" w:after="40"/>
              <w:ind w:left="43"/>
            </w:pPr>
            <w:r w:rsidRPr="002C70A9">
              <w:t>$</w:t>
            </w:r>
          </w:p>
        </w:tc>
        <w:tc>
          <w:tcPr>
            <w:tcW w:w="1277" w:type="dxa"/>
            <w:gridSpan w:val="3"/>
            <w:shd w:val="clear" w:color="auto" w:fill="D6E3BC" w:themeFill="accent3" w:themeFillTint="66"/>
            <w:vAlign w:val="center"/>
          </w:tcPr>
          <w:p w14:paraId="12726B77" w14:textId="77777777" w:rsidR="00F334D5" w:rsidRPr="002C70A9" w:rsidRDefault="00F334D5" w:rsidP="00F63B2D">
            <w:pPr>
              <w:keepNext/>
              <w:spacing w:before="40" w:after="40"/>
              <w:ind w:left="43"/>
            </w:pPr>
            <w:r w:rsidRPr="002C70A9">
              <w:t>$</w:t>
            </w:r>
          </w:p>
        </w:tc>
      </w:tr>
      <w:tr w:rsidR="00F334D5" w:rsidRPr="002C70A9" w14:paraId="3598B341" w14:textId="77777777" w:rsidTr="00D93BCB">
        <w:trPr>
          <w:gridAfter w:val="1"/>
          <w:wAfter w:w="122" w:type="dxa"/>
        </w:trPr>
        <w:tc>
          <w:tcPr>
            <w:tcW w:w="9360" w:type="dxa"/>
            <w:gridSpan w:val="22"/>
            <w:vAlign w:val="center"/>
          </w:tcPr>
          <w:p w14:paraId="46EB406F" w14:textId="77777777" w:rsidR="00F334D5" w:rsidRPr="002C70A9" w:rsidRDefault="00F334D5" w:rsidP="00F63B2D">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 xml:space="preserve">The fringe benefit rate for full-time employees for years one and two </w:t>
            </w:r>
            <w:proofErr w:type="gramStart"/>
            <w:r w:rsidRPr="002C70A9">
              <w:rPr>
                <w:rFonts w:eastAsiaTheme="minorHAnsi"/>
                <w:szCs w:val="20"/>
              </w:rPr>
              <w:t>is calculated</w:t>
            </w:r>
            <w:proofErr w:type="gramEnd"/>
            <w:r w:rsidRPr="002C70A9">
              <w:rPr>
                <w:rFonts w:eastAsiaTheme="minorHAnsi"/>
                <w:szCs w:val="20"/>
              </w:rPr>
              <w:t xml:space="preserve"> at 33%.  The fringe rate for the student </w:t>
            </w:r>
            <w:proofErr w:type="gramStart"/>
            <w:r w:rsidRPr="002C70A9">
              <w:rPr>
                <w:rFonts w:eastAsiaTheme="minorHAnsi"/>
                <w:szCs w:val="20"/>
              </w:rPr>
              <w:t>is calculated</w:t>
            </w:r>
            <w:proofErr w:type="gramEnd"/>
            <w:r w:rsidRPr="002C70A9">
              <w:rPr>
                <w:rFonts w:eastAsiaTheme="minorHAnsi"/>
                <w:szCs w:val="20"/>
              </w:rPr>
              <w:t xml:space="preserve"> at 7%.  For years three and four, the fringe rate </w:t>
            </w:r>
            <w:proofErr w:type="gramStart"/>
            <w:r w:rsidRPr="002C70A9">
              <w:rPr>
                <w:rFonts w:eastAsiaTheme="minorHAnsi"/>
                <w:szCs w:val="20"/>
              </w:rPr>
              <w:t>is anticipated</w:t>
            </w:r>
            <w:proofErr w:type="gramEnd"/>
            <w:r w:rsidRPr="002C70A9">
              <w:rPr>
                <w:rFonts w:eastAsiaTheme="minorHAnsi"/>
                <w:szCs w:val="20"/>
              </w:rPr>
              <w:t xml:space="preserve">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F63B2D">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F63B2D">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F63B2D">
            <w:pPr>
              <w:ind w:left="36"/>
            </w:pPr>
          </w:p>
        </w:tc>
      </w:tr>
      <w:tr w:rsidR="00F334D5" w:rsidRPr="002C70A9" w14:paraId="57BCB959" w14:textId="77777777" w:rsidTr="00D93BCB">
        <w:tblPrEx>
          <w:tblCellMar>
            <w:top w:w="29" w:type="dxa"/>
            <w:bottom w:w="29" w:type="dxa"/>
          </w:tblCellMar>
        </w:tblPrEx>
        <w:trPr>
          <w:cantSplit/>
        </w:trPr>
        <w:tc>
          <w:tcPr>
            <w:tcW w:w="9482" w:type="dxa"/>
            <w:gridSpan w:val="23"/>
            <w:shd w:val="clear" w:color="auto" w:fill="C6D9F1" w:themeFill="text2" w:themeFillTint="33"/>
          </w:tcPr>
          <w:p w14:paraId="3E219995" w14:textId="77777777" w:rsidR="00F334D5" w:rsidRPr="002C70A9" w:rsidRDefault="00F334D5" w:rsidP="00F63B2D">
            <w:pPr>
              <w:keepNext/>
              <w:tabs>
                <w:tab w:val="left" w:pos="362"/>
              </w:tabs>
              <w:spacing w:after="40"/>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F63B2D">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5C8BD062" w:rsidR="00F334D5" w:rsidRPr="002C70A9" w:rsidRDefault="00F334D5" w:rsidP="00F63B2D">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w:t>
            </w:r>
            <w:proofErr w:type="gramStart"/>
            <w:r w:rsidRPr="002C70A9">
              <w:rPr>
                <w:rFonts w:eastAsiaTheme="minorHAnsi"/>
                <w:szCs w:val="22"/>
              </w:rPr>
              <w:t>should be shown</w:t>
            </w:r>
            <w:proofErr w:type="gramEnd"/>
            <w:r w:rsidRPr="002C70A9">
              <w:rPr>
                <w:rFonts w:eastAsiaTheme="minorHAnsi"/>
                <w:szCs w:val="22"/>
              </w:rPr>
              <w:t xml:space="preserve"> in the consultant category along with the consultant’s fee. </w:t>
            </w:r>
            <w:proofErr w:type="gramStart"/>
            <w:r w:rsidRPr="002C70A9">
              <w:rPr>
                <w:rFonts w:eastAsiaTheme="minorHAnsi"/>
                <w:szCs w:val="22"/>
              </w:rPr>
              <w:t xml:space="preserve">Travel for training participants, advisory committees, review panels </w:t>
            </w:r>
            <w:r w:rsidR="00E47281" w:rsidRPr="002C70A9">
              <w:rPr>
                <w:rFonts w:eastAsiaTheme="minorHAnsi"/>
                <w:szCs w:val="22"/>
              </w:rPr>
              <w:t>etc</w:t>
            </w:r>
            <w:r w:rsidRPr="002C70A9">
              <w:rPr>
                <w:rFonts w:eastAsiaTheme="minorHAnsi"/>
                <w:szCs w:val="22"/>
              </w:rPr>
              <w:t>., should be itemized the same way as indicated above and placed in the “other” category.</w:t>
            </w:r>
            <w:proofErr w:type="gramEnd"/>
            <w:r w:rsidRPr="002C70A9">
              <w:rPr>
                <w:rFonts w:eastAsiaTheme="minorHAnsi"/>
                <w:szCs w:val="22"/>
              </w:rPr>
              <w:t xml:space="preserve"> Travel should </w:t>
            </w:r>
            <w:proofErr w:type="gramStart"/>
            <w:r w:rsidRPr="002C70A9">
              <w:rPr>
                <w:rFonts w:eastAsiaTheme="minorHAnsi"/>
                <w:szCs w:val="22"/>
              </w:rPr>
              <w:t>include:</w:t>
            </w:r>
            <w:proofErr w:type="gramEnd"/>
            <w:r w:rsidRPr="002C70A9">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F63B2D">
            <w:pPr>
              <w:keepNext/>
              <w:tabs>
                <w:tab w:val="left" w:pos="362"/>
              </w:tabs>
              <w:spacing w:after="40"/>
              <w:rPr>
                <w:b/>
                <w:szCs w:val="20"/>
              </w:rPr>
            </w:pPr>
            <w:r w:rsidRPr="002C70A9">
              <w:rPr>
                <w:rFonts w:eastAsiaTheme="minorHAnsi"/>
                <w:szCs w:val="22"/>
              </w:rPr>
              <w:t xml:space="preserve">If travel details are unknown, then the basis for proposed costs </w:t>
            </w:r>
            <w:proofErr w:type="gramStart"/>
            <w:r w:rsidRPr="002C70A9">
              <w:rPr>
                <w:rFonts w:eastAsiaTheme="minorHAnsi"/>
                <w:szCs w:val="22"/>
              </w:rPr>
              <w:t>should be explained</w:t>
            </w:r>
            <w:proofErr w:type="gramEnd"/>
            <w:r w:rsidRPr="002C70A9">
              <w:rPr>
                <w:rFonts w:eastAsiaTheme="minorHAnsi"/>
                <w:szCs w:val="22"/>
              </w:rPr>
              <w:t xml:space="preserve"> (i.e., historical information). Travel costs </w:t>
            </w:r>
            <w:proofErr w:type="gramStart"/>
            <w:r w:rsidRPr="002C70A9">
              <w:rPr>
                <w:rFonts w:eastAsiaTheme="minorHAnsi"/>
                <w:szCs w:val="22"/>
              </w:rPr>
              <w:t>can be charged</w:t>
            </w:r>
            <w:proofErr w:type="gramEnd"/>
            <w:r w:rsidRPr="002C70A9">
              <w:rPr>
                <w:rFonts w:eastAsiaTheme="minorHAns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2C70A9">
              <w:rPr>
                <w:rFonts w:eastAsiaTheme="minorHAnsi"/>
                <w:szCs w:val="22"/>
              </w:rPr>
              <w:t>)(</w:t>
            </w:r>
            <w:proofErr w:type="gramEnd"/>
            <w:r w:rsidRPr="002C70A9">
              <w:rPr>
                <w:rFonts w:eastAsiaTheme="minorHAnsi"/>
                <w:szCs w:val="22"/>
              </w:rPr>
              <w:t>2)).</w:t>
            </w:r>
            <w:hyperlink r:id="rId60"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F63B2D">
            <w:pPr>
              <w:keepNext/>
              <w:tabs>
                <w:tab w:val="left" w:pos="362"/>
              </w:tabs>
              <w:spacing w:after="40"/>
            </w:pPr>
          </w:p>
        </w:tc>
      </w:tr>
      <w:tr w:rsidR="00F334D5" w:rsidRPr="002C70A9" w14:paraId="5AC15547" w14:textId="77777777" w:rsidTr="00D93BCB">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F63B2D">
            <w:pPr>
              <w:keepNext/>
              <w:ind w:left="36"/>
              <w:jc w:val="center"/>
              <w:rPr>
                <w:b/>
                <w:sz w:val="18"/>
              </w:rPr>
            </w:pPr>
            <w:r w:rsidRPr="002C70A9">
              <w:rPr>
                <w:b/>
                <w:sz w:val="18"/>
              </w:rPr>
              <w:t>Proposed Travel</w:t>
            </w:r>
          </w:p>
          <w:p w14:paraId="14E96120" w14:textId="77777777" w:rsidR="00F334D5" w:rsidRPr="002C70A9" w:rsidRDefault="00F334D5" w:rsidP="00F63B2D">
            <w:pPr>
              <w:keepNext/>
              <w:ind w:left="36"/>
              <w:jc w:val="center"/>
              <w:rPr>
                <w:b/>
                <w:sz w:val="18"/>
              </w:rPr>
            </w:pPr>
            <w:r w:rsidRPr="002C70A9">
              <w:rPr>
                <w:b/>
                <w:sz w:val="18"/>
              </w:rPr>
              <w:t>(Lodging &amp; Per Diem)</w:t>
            </w:r>
          </w:p>
        </w:tc>
        <w:tc>
          <w:tcPr>
            <w:tcW w:w="718" w:type="dxa"/>
            <w:gridSpan w:val="3"/>
            <w:vAlign w:val="center"/>
          </w:tcPr>
          <w:p w14:paraId="583FC9E3" w14:textId="77777777" w:rsidR="00F334D5" w:rsidRPr="002C70A9" w:rsidRDefault="00F334D5" w:rsidP="00F63B2D">
            <w:pPr>
              <w:keepNext/>
              <w:ind w:left="36"/>
              <w:jc w:val="center"/>
              <w:rPr>
                <w:b/>
                <w:sz w:val="18"/>
              </w:rPr>
            </w:pPr>
            <w:r w:rsidRPr="002C70A9">
              <w:rPr>
                <w:b/>
                <w:sz w:val="18"/>
              </w:rPr>
              <w:t>No. of People</w:t>
            </w:r>
          </w:p>
        </w:tc>
        <w:tc>
          <w:tcPr>
            <w:tcW w:w="718" w:type="dxa"/>
            <w:gridSpan w:val="5"/>
            <w:vAlign w:val="center"/>
          </w:tcPr>
          <w:p w14:paraId="2230EB53" w14:textId="77777777" w:rsidR="00F334D5" w:rsidRPr="002C70A9" w:rsidRDefault="00F334D5" w:rsidP="00F63B2D">
            <w:pPr>
              <w:keepNext/>
              <w:ind w:lef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F63B2D">
            <w:pPr>
              <w:keepNext/>
              <w:ind w:left="36"/>
              <w:jc w:val="center"/>
              <w:rPr>
                <w:sz w:val="18"/>
              </w:rPr>
            </w:pPr>
            <w:r w:rsidRPr="002C70A9">
              <w:rPr>
                <w:b/>
                <w:sz w:val="18"/>
              </w:rPr>
              <w:t>Cost Per Person Per Day</w:t>
            </w:r>
          </w:p>
        </w:tc>
        <w:tc>
          <w:tcPr>
            <w:tcW w:w="1353" w:type="dxa"/>
            <w:gridSpan w:val="4"/>
            <w:shd w:val="clear" w:color="auto" w:fill="D9D9D9" w:themeFill="background1" w:themeFillShade="D9"/>
            <w:vAlign w:val="center"/>
          </w:tcPr>
          <w:p w14:paraId="7AA7DD6A" w14:textId="77777777" w:rsidR="00F334D5" w:rsidRPr="002C70A9" w:rsidRDefault="00F334D5" w:rsidP="00F63B2D">
            <w:pPr>
              <w:keepNext/>
              <w:ind w:left="36"/>
              <w:jc w:val="center"/>
              <w:rPr>
                <w:b/>
                <w:sz w:val="18"/>
              </w:rPr>
            </w:pPr>
            <w:r w:rsidRPr="002C70A9">
              <w:rPr>
                <w:b/>
                <w:sz w:val="18"/>
              </w:rPr>
              <w:t>Matching Funds</w:t>
            </w:r>
          </w:p>
          <w:p w14:paraId="14E621D3" w14:textId="77777777" w:rsidR="00F334D5" w:rsidRPr="002C70A9" w:rsidRDefault="00F334D5" w:rsidP="00F63B2D">
            <w:pPr>
              <w:keepNext/>
              <w:ind w:left="36"/>
              <w:jc w:val="center"/>
              <w:rPr>
                <w:b/>
                <w:sz w:val="18"/>
              </w:rPr>
            </w:pPr>
            <w:r w:rsidRPr="002C70A9">
              <w:rPr>
                <w:sz w:val="18"/>
              </w:rPr>
              <w:t>(if applicable)</w:t>
            </w:r>
          </w:p>
        </w:tc>
        <w:tc>
          <w:tcPr>
            <w:tcW w:w="1353" w:type="dxa"/>
            <w:gridSpan w:val="3"/>
            <w:shd w:val="clear" w:color="auto" w:fill="D6E3BC" w:themeFill="accent3" w:themeFillTint="66"/>
            <w:vAlign w:val="center"/>
          </w:tcPr>
          <w:p w14:paraId="5BAC47EF" w14:textId="77777777" w:rsidR="00F334D5" w:rsidRPr="002C70A9" w:rsidRDefault="00F334D5" w:rsidP="00F63B2D">
            <w:pPr>
              <w:keepNext/>
              <w:ind w:left="36"/>
              <w:jc w:val="center"/>
              <w:rPr>
                <w:b/>
                <w:sz w:val="18"/>
              </w:rPr>
            </w:pPr>
            <w:r w:rsidRPr="002C70A9">
              <w:rPr>
                <w:b/>
                <w:sz w:val="18"/>
              </w:rPr>
              <w:t>BLM</w:t>
            </w:r>
          </w:p>
          <w:p w14:paraId="7B508312" w14:textId="77777777" w:rsidR="00F334D5" w:rsidRPr="002C70A9" w:rsidRDefault="00F334D5" w:rsidP="00F63B2D">
            <w:pPr>
              <w:keepNext/>
              <w:ind w:left="36"/>
              <w:jc w:val="center"/>
              <w:rPr>
                <w:b/>
                <w:sz w:val="18"/>
              </w:rPr>
            </w:pPr>
            <w:r w:rsidRPr="002C70A9">
              <w:rPr>
                <w:b/>
                <w:sz w:val="18"/>
              </w:rPr>
              <w:t>Funds</w:t>
            </w:r>
          </w:p>
        </w:tc>
      </w:tr>
      <w:tr w:rsidR="00F334D5" w:rsidRPr="002C70A9" w14:paraId="62793B30" w14:textId="77777777" w:rsidTr="00D93BCB">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F63B2D">
            <w:pPr>
              <w:keepNext/>
              <w:ind w:left="43"/>
              <w:jc w:val="right"/>
              <w:rPr>
                <w:b/>
              </w:rPr>
            </w:pPr>
            <w:r w:rsidRPr="002C70A9">
              <w:rPr>
                <w:b/>
              </w:rPr>
              <w:t xml:space="preserve">To: </w:t>
            </w:r>
          </w:p>
          <w:p w14:paraId="5C294C16"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3758C56E" w14:textId="77777777" w:rsidR="00F334D5" w:rsidRPr="002C70A9" w:rsidRDefault="00F334D5" w:rsidP="00F63B2D">
            <w:pPr>
              <w:keepNext/>
              <w:ind w:left="43"/>
            </w:pPr>
          </w:p>
          <w:p w14:paraId="639AD3D7" w14:textId="77777777" w:rsidR="00F334D5" w:rsidRPr="002C70A9" w:rsidRDefault="00F334D5" w:rsidP="00F63B2D">
            <w:pPr>
              <w:keepNext/>
              <w:ind w:left="43"/>
            </w:pPr>
          </w:p>
        </w:tc>
        <w:tc>
          <w:tcPr>
            <w:tcW w:w="718" w:type="dxa"/>
            <w:gridSpan w:val="3"/>
            <w:vAlign w:val="center"/>
          </w:tcPr>
          <w:p w14:paraId="45BDD8DD" w14:textId="77777777" w:rsidR="00F334D5" w:rsidRPr="002C70A9" w:rsidRDefault="00F334D5" w:rsidP="00F63B2D">
            <w:pPr>
              <w:keepNext/>
              <w:ind w:left="36"/>
              <w:jc w:val="center"/>
            </w:pPr>
          </w:p>
        </w:tc>
        <w:tc>
          <w:tcPr>
            <w:tcW w:w="718" w:type="dxa"/>
            <w:gridSpan w:val="5"/>
            <w:vAlign w:val="center"/>
          </w:tcPr>
          <w:p w14:paraId="1F35767F" w14:textId="77777777" w:rsidR="00F334D5" w:rsidRPr="002C70A9" w:rsidRDefault="00F334D5" w:rsidP="00F63B2D">
            <w:pPr>
              <w:keepNext/>
              <w:ind w:left="36"/>
              <w:jc w:val="center"/>
            </w:pPr>
          </w:p>
        </w:tc>
        <w:tc>
          <w:tcPr>
            <w:tcW w:w="917" w:type="dxa"/>
            <w:gridSpan w:val="4"/>
            <w:vAlign w:val="center"/>
          </w:tcPr>
          <w:p w14:paraId="610FA24D"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2FD25EB5"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34880D76" w14:textId="77777777" w:rsidR="00F334D5" w:rsidRPr="002C70A9" w:rsidRDefault="00F334D5" w:rsidP="00F63B2D">
            <w:pPr>
              <w:keepNext/>
              <w:ind w:left="36"/>
            </w:pPr>
          </w:p>
        </w:tc>
      </w:tr>
      <w:tr w:rsidR="00F334D5" w:rsidRPr="002C70A9" w14:paraId="60A513D2" w14:textId="77777777" w:rsidTr="00D93BCB">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F63B2D">
            <w:pPr>
              <w:keepNext/>
              <w:ind w:left="43"/>
              <w:jc w:val="right"/>
              <w:rPr>
                <w:b/>
              </w:rPr>
            </w:pPr>
            <w:r w:rsidRPr="002C70A9">
              <w:rPr>
                <w:b/>
              </w:rPr>
              <w:t xml:space="preserve">To: </w:t>
            </w:r>
          </w:p>
          <w:p w14:paraId="41A8C880"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0320AA80" w14:textId="77777777" w:rsidR="00F334D5" w:rsidRPr="002C70A9" w:rsidRDefault="00F334D5" w:rsidP="00F63B2D">
            <w:pPr>
              <w:keepNext/>
              <w:ind w:left="43"/>
            </w:pPr>
          </w:p>
          <w:p w14:paraId="1739955E" w14:textId="77777777" w:rsidR="00F334D5" w:rsidRPr="002C70A9" w:rsidRDefault="00F334D5" w:rsidP="00F63B2D">
            <w:pPr>
              <w:keepNext/>
              <w:ind w:left="43"/>
            </w:pPr>
          </w:p>
        </w:tc>
        <w:tc>
          <w:tcPr>
            <w:tcW w:w="718" w:type="dxa"/>
            <w:gridSpan w:val="3"/>
            <w:vAlign w:val="center"/>
          </w:tcPr>
          <w:p w14:paraId="1723F8B7" w14:textId="77777777" w:rsidR="00F334D5" w:rsidRPr="002C70A9" w:rsidRDefault="00F334D5" w:rsidP="00F63B2D">
            <w:pPr>
              <w:keepNext/>
              <w:ind w:left="36"/>
              <w:jc w:val="center"/>
            </w:pPr>
          </w:p>
        </w:tc>
        <w:tc>
          <w:tcPr>
            <w:tcW w:w="718" w:type="dxa"/>
            <w:gridSpan w:val="5"/>
            <w:vAlign w:val="center"/>
          </w:tcPr>
          <w:p w14:paraId="5A094C7C" w14:textId="77777777" w:rsidR="00F334D5" w:rsidRPr="002C70A9" w:rsidRDefault="00F334D5" w:rsidP="00F63B2D">
            <w:pPr>
              <w:keepNext/>
              <w:ind w:left="36"/>
              <w:jc w:val="center"/>
            </w:pPr>
          </w:p>
        </w:tc>
        <w:tc>
          <w:tcPr>
            <w:tcW w:w="917" w:type="dxa"/>
            <w:gridSpan w:val="4"/>
            <w:vAlign w:val="center"/>
          </w:tcPr>
          <w:p w14:paraId="31C8203E"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6589B347"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6EAF92F1" w14:textId="77777777" w:rsidR="00F334D5" w:rsidRPr="002C70A9" w:rsidRDefault="00F334D5" w:rsidP="00F63B2D">
            <w:pPr>
              <w:keepNext/>
              <w:ind w:left="36"/>
            </w:pPr>
          </w:p>
        </w:tc>
      </w:tr>
      <w:tr w:rsidR="00F334D5" w:rsidRPr="002C70A9" w14:paraId="3D972D32" w14:textId="77777777" w:rsidTr="00D93BCB">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F63B2D">
            <w:pPr>
              <w:keepNext/>
              <w:ind w:left="43"/>
              <w:jc w:val="right"/>
              <w:rPr>
                <w:b/>
              </w:rPr>
            </w:pPr>
            <w:r w:rsidRPr="002C70A9">
              <w:rPr>
                <w:b/>
              </w:rPr>
              <w:t xml:space="preserve">To: </w:t>
            </w:r>
          </w:p>
          <w:p w14:paraId="7EB2195C"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1183DE54" w14:textId="77777777" w:rsidR="00F334D5" w:rsidRPr="002C70A9" w:rsidRDefault="00F334D5" w:rsidP="00F63B2D">
            <w:pPr>
              <w:keepNext/>
              <w:ind w:left="43"/>
            </w:pPr>
          </w:p>
          <w:p w14:paraId="0AF4F265" w14:textId="77777777" w:rsidR="00F334D5" w:rsidRPr="002C70A9" w:rsidRDefault="00F334D5" w:rsidP="00F63B2D">
            <w:pPr>
              <w:keepNext/>
              <w:ind w:left="43"/>
            </w:pPr>
          </w:p>
        </w:tc>
        <w:tc>
          <w:tcPr>
            <w:tcW w:w="718" w:type="dxa"/>
            <w:gridSpan w:val="3"/>
            <w:vAlign w:val="center"/>
          </w:tcPr>
          <w:p w14:paraId="7203B0CE" w14:textId="77777777" w:rsidR="00F334D5" w:rsidRPr="002C70A9" w:rsidRDefault="00F334D5" w:rsidP="00F63B2D">
            <w:pPr>
              <w:keepNext/>
              <w:ind w:left="36"/>
              <w:jc w:val="center"/>
            </w:pPr>
          </w:p>
        </w:tc>
        <w:tc>
          <w:tcPr>
            <w:tcW w:w="718" w:type="dxa"/>
            <w:gridSpan w:val="5"/>
            <w:vAlign w:val="center"/>
          </w:tcPr>
          <w:p w14:paraId="12A2BDCF" w14:textId="77777777" w:rsidR="00F334D5" w:rsidRPr="002C70A9" w:rsidRDefault="00F334D5" w:rsidP="00F63B2D">
            <w:pPr>
              <w:keepNext/>
              <w:ind w:left="36"/>
              <w:jc w:val="center"/>
            </w:pPr>
          </w:p>
        </w:tc>
        <w:tc>
          <w:tcPr>
            <w:tcW w:w="917" w:type="dxa"/>
            <w:gridSpan w:val="4"/>
            <w:vAlign w:val="center"/>
          </w:tcPr>
          <w:p w14:paraId="08586221"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41B93ABE"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7A0F720C" w14:textId="77777777" w:rsidR="00F334D5" w:rsidRPr="002C70A9" w:rsidRDefault="00F334D5" w:rsidP="00F63B2D">
            <w:pPr>
              <w:keepNext/>
              <w:ind w:left="36"/>
            </w:pPr>
          </w:p>
        </w:tc>
      </w:tr>
      <w:tr w:rsidR="00F334D5" w:rsidRPr="002C70A9" w14:paraId="3CEC5E9B" w14:textId="77777777" w:rsidTr="00D93BCB">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F63B2D">
            <w:pPr>
              <w:keepNext/>
              <w:tabs>
                <w:tab w:val="left" w:pos="949"/>
              </w:tabs>
              <w:ind w:lef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F63B2D">
            <w:pPr>
              <w:keepNext/>
              <w:tabs>
                <w:tab w:val="left" w:pos="949"/>
              </w:tabs>
              <w:rPr>
                <w:i/>
                <w:color w:val="808080" w:themeColor="background1" w:themeShade="80"/>
                <w:szCs w:val="20"/>
              </w:rPr>
            </w:pPr>
            <w:r w:rsidRPr="002C70A9">
              <w:rPr>
                <w:i/>
                <w:color w:val="808080" w:themeColor="background1" w:themeShade="80"/>
                <w:szCs w:val="20"/>
              </w:rPr>
              <w:tab/>
              <w:t>Eugene, OR</w:t>
            </w:r>
          </w:p>
        </w:tc>
        <w:tc>
          <w:tcPr>
            <w:tcW w:w="718" w:type="dxa"/>
            <w:gridSpan w:val="3"/>
            <w:vAlign w:val="center"/>
          </w:tcPr>
          <w:p w14:paraId="242B2689"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1</w:t>
            </w:r>
          </w:p>
        </w:tc>
        <w:tc>
          <w:tcPr>
            <w:tcW w:w="718" w:type="dxa"/>
            <w:gridSpan w:val="5"/>
            <w:vAlign w:val="center"/>
          </w:tcPr>
          <w:p w14:paraId="26722785"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F63B2D">
            <w:pPr>
              <w:keepNext/>
              <w:ind w:lef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F63B2D">
            <w:pPr>
              <w:keepNext/>
              <w:ind w:left="36"/>
              <w:rPr>
                <w:i/>
                <w:color w:val="808080" w:themeColor="background1" w:themeShade="80"/>
                <w:szCs w:val="20"/>
              </w:rPr>
            </w:pPr>
            <w:r w:rsidRPr="002C70A9">
              <w:rPr>
                <w:i/>
                <w:color w:val="808080" w:themeColor="background1" w:themeShade="80"/>
                <w:szCs w:val="20"/>
              </w:rPr>
              <w:t>Day</w:t>
            </w:r>
          </w:p>
        </w:tc>
        <w:tc>
          <w:tcPr>
            <w:tcW w:w="1353" w:type="dxa"/>
            <w:gridSpan w:val="4"/>
            <w:shd w:val="clear" w:color="auto" w:fill="D9D9D9" w:themeFill="background1" w:themeFillShade="D9"/>
            <w:vAlign w:val="center"/>
          </w:tcPr>
          <w:p w14:paraId="74FC33BF" w14:textId="77777777" w:rsidR="00F334D5" w:rsidRPr="002C70A9" w:rsidRDefault="00F334D5" w:rsidP="00F63B2D">
            <w:pPr>
              <w:keepNext/>
              <w:ind w:left="36"/>
              <w:jc w:val="right"/>
              <w:rPr>
                <w:i/>
                <w:color w:val="808080" w:themeColor="background1" w:themeShade="80"/>
                <w:szCs w:val="20"/>
              </w:rPr>
            </w:pPr>
            <w:r w:rsidRPr="002C70A9">
              <w:rPr>
                <w:i/>
                <w:color w:val="808080" w:themeColor="background1" w:themeShade="80"/>
                <w:szCs w:val="20"/>
              </w:rPr>
              <w:t>$100.00</w:t>
            </w:r>
          </w:p>
        </w:tc>
        <w:tc>
          <w:tcPr>
            <w:tcW w:w="1353" w:type="dxa"/>
            <w:gridSpan w:val="3"/>
            <w:shd w:val="clear" w:color="auto" w:fill="D6E3BC" w:themeFill="accent3" w:themeFillTint="66"/>
            <w:vAlign w:val="center"/>
          </w:tcPr>
          <w:p w14:paraId="0A5A1536" w14:textId="77777777" w:rsidR="00F334D5" w:rsidRPr="002C70A9" w:rsidRDefault="00F334D5" w:rsidP="00F63B2D">
            <w:pPr>
              <w:keepNext/>
              <w:ind w:lef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93BCB">
        <w:tblPrEx>
          <w:tblCellMar>
            <w:top w:w="29" w:type="dxa"/>
            <w:bottom w:w="29" w:type="dxa"/>
          </w:tblCellMar>
        </w:tblPrEx>
        <w:trPr>
          <w:cantSplit/>
          <w:trHeight w:val="233"/>
        </w:trPr>
        <w:tc>
          <w:tcPr>
            <w:tcW w:w="9482" w:type="dxa"/>
            <w:gridSpan w:val="23"/>
            <w:tcBorders>
              <w:top w:val="single" w:sz="4" w:space="0" w:color="auto"/>
            </w:tcBorders>
            <w:shd w:val="clear" w:color="auto" w:fill="C6D9F1" w:themeFill="text2" w:themeFillTint="33"/>
            <w:vAlign w:val="center"/>
          </w:tcPr>
          <w:p w14:paraId="52F63DAB" w14:textId="3FF494DE" w:rsidR="00F334D5" w:rsidRPr="002C70A9" w:rsidRDefault="00F334D5" w:rsidP="00F63B2D">
            <w:pPr>
              <w:keepNext/>
              <w:tabs>
                <w:tab w:val="left" w:pos="362"/>
              </w:tabs>
              <w:ind w:left="360"/>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w:t>
            </w:r>
            <w:proofErr w:type="gramStart"/>
            <w:r w:rsidRPr="002C70A9">
              <w:t>Federal mileage reimbursement rates</w:t>
            </w:r>
            <w:proofErr w:type="gramEnd"/>
            <w:r w:rsidRPr="002C70A9">
              <w:t xml:space="preserve"> may be found online at </w:t>
            </w:r>
            <w:hyperlink r:id="rId61"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93BCB">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F63B2D">
            <w:pPr>
              <w:keepNext/>
              <w:ind w:left="36"/>
              <w:jc w:val="center"/>
              <w:rPr>
                <w:b/>
                <w:sz w:val="18"/>
                <w:szCs w:val="18"/>
              </w:rPr>
            </w:pPr>
            <w:r w:rsidRPr="002C70A9">
              <w:rPr>
                <w:b/>
                <w:sz w:val="18"/>
                <w:szCs w:val="18"/>
              </w:rPr>
              <w:t>Proposed Travel</w:t>
            </w:r>
          </w:p>
          <w:p w14:paraId="22BEC7E0" w14:textId="77777777" w:rsidR="00F334D5" w:rsidRPr="002C70A9" w:rsidRDefault="00F334D5" w:rsidP="00F63B2D">
            <w:pPr>
              <w:keepNext/>
              <w:ind w:left="36"/>
              <w:jc w:val="center"/>
              <w:rPr>
                <w:b/>
                <w:sz w:val="18"/>
                <w:szCs w:val="18"/>
              </w:rPr>
            </w:pPr>
            <w:r w:rsidRPr="002C70A9">
              <w:rPr>
                <w:b/>
                <w:sz w:val="18"/>
                <w:szCs w:val="18"/>
              </w:rPr>
              <w:t>(Mileage Reimbursement)</w:t>
            </w:r>
          </w:p>
        </w:tc>
        <w:tc>
          <w:tcPr>
            <w:tcW w:w="718" w:type="dxa"/>
            <w:gridSpan w:val="3"/>
            <w:vAlign w:val="center"/>
          </w:tcPr>
          <w:p w14:paraId="0C069C11" w14:textId="77777777" w:rsidR="00F334D5" w:rsidRPr="002C70A9" w:rsidRDefault="00F334D5" w:rsidP="00F63B2D">
            <w:pPr>
              <w:keepNext/>
              <w:ind w:left="36"/>
              <w:jc w:val="center"/>
              <w:rPr>
                <w:b/>
                <w:sz w:val="18"/>
                <w:szCs w:val="18"/>
              </w:rPr>
            </w:pPr>
            <w:r w:rsidRPr="002C70A9">
              <w:rPr>
                <w:b/>
                <w:sz w:val="18"/>
                <w:szCs w:val="18"/>
              </w:rPr>
              <w:t>No. of Miles</w:t>
            </w:r>
          </w:p>
        </w:tc>
        <w:tc>
          <w:tcPr>
            <w:tcW w:w="718" w:type="dxa"/>
            <w:gridSpan w:val="5"/>
            <w:vAlign w:val="center"/>
          </w:tcPr>
          <w:p w14:paraId="749DFAC9" w14:textId="77777777" w:rsidR="00F334D5" w:rsidRPr="002C70A9" w:rsidRDefault="00F334D5" w:rsidP="00F63B2D">
            <w:pPr>
              <w:keepNext/>
              <w:ind w:lef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F63B2D">
            <w:pPr>
              <w:keepNext/>
              <w:ind w:left="36"/>
              <w:jc w:val="center"/>
              <w:rPr>
                <w:b/>
                <w:sz w:val="18"/>
                <w:szCs w:val="18"/>
              </w:rPr>
            </w:pPr>
            <w:r w:rsidRPr="002C70A9">
              <w:rPr>
                <w:b/>
                <w:sz w:val="18"/>
                <w:szCs w:val="18"/>
              </w:rPr>
              <w:t>Cost Per Mile</w:t>
            </w:r>
          </w:p>
        </w:tc>
        <w:tc>
          <w:tcPr>
            <w:tcW w:w="1353" w:type="dxa"/>
            <w:gridSpan w:val="4"/>
            <w:shd w:val="clear" w:color="auto" w:fill="D9D9D9" w:themeFill="background1" w:themeFillShade="D9"/>
            <w:vAlign w:val="center"/>
          </w:tcPr>
          <w:p w14:paraId="14F56BE9" w14:textId="77777777" w:rsidR="00F334D5" w:rsidRPr="002C70A9" w:rsidRDefault="00F334D5" w:rsidP="00F63B2D">
            <w:pPr>
              <w:keepNext/>
              <w:ind w:left="36"/>
              <w:jc w:val="center"/>
              <w:rPr>
                <w:b/>
                <w:sz w:val="18"/>
              </w:rPr>
            </w:pPr>
            <w:r w:rsidRPr="002C70A9">
              <w:rPr>
                <w:b/>
                <w:sz w:val="18"/>
              </w:rPr>
              <w:t>Matching Funds</w:t>
            </w:r>
          </w:p>
          <w:p w14:paraId="263996E6" w14:textId="77777777" w:rsidR="00F334D5" w:rsidRPr="002C70A9" w:rsidRDefault="00F334D5" w:rsidP="00F63B2D">
            <w:pPr>
              <w:keepNext/>
              <w:ind w:left="36"/>
              <w:jc w:val="center"/>
              <w:rPr>
                <w:b/>
                <w:sz w:val="18"/>
                <w:szCs w:val="18"/>
              </w:rPr>
            </w:pPr>
            <w:r w:rsidRPr="002C70A9">
              <w:rPr>
                <w:sz w:val="18"/>
              </w:rPr>
              <w:t>(if applicable)</w:t>
            </w:r>
          </w:p>
        </w:tc>
        <w:tc>
          <w:tcPr>
            <w:tcW w:w="1353" w:type="dxa"/>
            <w:gridSpan w:val="3"/>
            <w:shd w:val="clear" w:color="auto" w:fill="D6E3BC" w:themeFill="accent3" w:themeFillTint="66"/>
            <w:vAlign w:val="center"/>
          </w:tcPr>
          <w:p w14:paraId="0A5EB373" w14:textId="77777777" w:rsidR="00F334D5" w:rsidRPr="002C70A9" w:rsidRDefault="00F334D5" w:rsidP="00F63B2D">
            <w:pPr>
              <w:keepNext/>
              <w:ind w:left="36"/>
              <w:jc w:val="center"/>
              <w:rPr>
                <w:b/>
                <w:sz w:val="18"/>
                <w:szCs w:val="18"/>
              </w:rPr>
            </w:pPr>
            <w:r w:rsidRPr="002C70A9">
              <w:rPr>
                <w:b/>
                <w:sz w:val="18"/>
                <w:szCs w:val="18"/>
              </w:rPr>
              <w:t>BLM</w:t>
            </w:r>
          </w:p>
          <w:p w14:paraId="6E16F799" w14:textId="77777777" w:rsidR="00F334D5" w:rsidRPr="002C70A9" w:rsidRDefault="00F334D5" w:rsidP="00F63B2D">
            <w:pPr>
              <w:keepNext/>
              <w:ind w:lef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93BCB">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F63B2D">
            <w:pPr>
              <w:keepNext/>
              <w:ind w:left="43"/>
              <w:jc w:val="right"/>
              <w:rPr>
                <w:b/>
              </w:rPr>
            </w:pPr>
            <w:r w:rsidRPr="002C70A9">
              <w:rPr>
                <w:b/>
              </w:rPr>
              <w:t xml:space="preserve">To: </w:t>
            </w:r>
          </w:p>
          <w:p w14:paraId="2BF37686"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3616BC7C" w14:textId="77777777" w:rsidR="00F334D5" w:rsidRPr="002C70A9" w:rsidRDefault="00F334D5" w:rsidP="00F63B2D">
            <w:pPr>
              <w:keepNext/>
              <w:ind w:left="43"/>
              <w:rPr>
                <w:noProof/>
              </w:rPr>
            </w:pPr>
          </w:p>
          <w:p w14:paraId="2149B7AB" w14:textId="77777777" w:rsidR="00F334D5" w:rsidRPr="002C70A9" w:rsidRDefault="00F334D5" w:rsidP="00F63B2D">
            <w:pPr>
              <w:keepNext/>
              <w:ind w:left="43"/>
              <w:rPr>
                <w:noProof/>
              </w:rPr>
            </w:pPr>
          </w:p>
        </w:tc>
        <w:tc>
          <w:tcPr>
            <w:tcW w:w="718" w:type="dxa"/>
            <w:gridSpan w:val="3"/>
            <w:vAlign w:val="center"/>
          </w:tcPr>
          <w:p w14:paraId="2417CDB3" w14:textId="77777777" w:rsidR="00F334D5" w:rsidRPr="002C70A9" w:rsidRDefault="00F334D5" w:rsidP="00F63B2D">
            <w:pPr>
              <w:keepNext/>
              <w:ind w:left="36"/>
              <w:jc w:val="center"/>
            </w:pPr>
          </w:p>
        </w:tc>
        <w:tc>
          <w:tcPr>
            <w:tcW w:w="718" w:type="dxa"/>
            <w:gridSpan w:val="5"/>
            <w:vAlign w:val="center"/>
          </w:tcPr>
          <w:p w14:paraId="403B16CE" w14:textId="77777777" w:rsidR="00F334D5" w:rsidRPr="002C70A9" w:rsidRDefault="00F334D5" w:rsidP="00F63B2D">
            <w:pPr>
              <w:keepNext/>
              <w:ind w:left="36"/>
              <w:jc w:val="center"/>
            </w:pPr>
          </w:p>
        </w:tc>
        <w:tc>
          <w:tcPr>
            <w:tcW w:w="827" w:type="dxa"/>
            <w:gridSpan w:val="3"/>
            <w:vAlign w:val="center"/>
          </w:tcPr>
          <w:p w14:paraId="35E6C151"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0930A27"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53F9702E" w14:textId="77777777" w:rsidR="00F334D5" w:rsidRPr="002C70A9" w:rsidRDefault="00F334D5" w:rsidP="00F63B2D">
            <w:pPr>
              <w:ind w:left="36"/>
            </w:pPr>
          </w:p>
        </w:tc>
      </w:tr>
      <w:tr w:rsidR="00F334D5" w:rsidRPr="002C70A9" w14:paraId="18EB08D9" w14:textId="77777777" w:rsidTr="00D93BCB">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F63B2D">
            <w:pPr>
              <w:keepNext/>
              <w:ind w:left="43"/>
              <w:jc w:val="right"/>
              <w:rPr>
                <w:b/>
              </w:rPr>
            </w:pPr>
            <w:r w:rsidRPr="002C70A9">
              <w:rPr>
                <w:b/>
              </w:rPr>
              <w:t xml:space="preserve">To: </w:t>
            </w:r>
          </w:p>
          <w:p w14:paraId="5FAFA5C5"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70775546" w14:textId="77777777" w:rsidR="00F334D5" w:rsidRPr="002C70A9" w:rsidRDefault="00F334D5" w:rsidP="00F63B2D">
            <w:pPr>
              <w:keepNext/>
              <w:ind w:left="43"/>
              <w:rPr>
                <w:noProof/>
              </w:rPr>
            </w:pPr>
          </w:p>
          <w:p w14:paraId="2D0F4F0C" w14:textId="77777777" w:rsidR="00F334D5" w:rsidRPr="002C70A9" w:rsidRDefault="00F334D5" w:rsidP="00F63B2D">
            <w:pPr>
              <w:keepNext/>
              <w:ind w:left="43"/>
              <w:rPr>
                <w:noProof/>
              </w:rPr>
            </w:pPr>
          </w:p>
        </w:tc>
        <w:tc>
          <w:tcPr>
            <w:tcW w:w="718" w:type="dxa"/>
            <w:gridSpan w:val="3"/>
            <w:vAlign w:val="center"/>
          </w:tcPr>
          <w:p w14:paraId="3F585980" w14:textId="77777777" w:rsidR="00F334D5" w:rsidRPr="002C70A9" w:rsidRDefault="00F334D5" w:rsidP="00F63B2D">
            <w:pPr>
              <w:keepNext/>
              <w:ind w:left="36"/>
              <w:jc w:val="center"/>
            </w:pPr>
          </w:p>
        </w:tc>
        <w:tc>
          <w:tcPr>
            <w:tcW w:w="718" w:type="dxa"/>
            <w:gridSpan w:val="5"/>
            <w:vAlign w:val="center"/>
          </w:tcPr>
          <w:p w14:paraId="3B6E4AAF" w14:textId="77777777" w:rsidR="00F334D5" w:rsidRPr="002C70A9" w:rsidRDefault="00F334D5" w:rsidP="00F63B2D">
            <w:pPr>
              <w:keepNext/>
              <w:ind w:left="36"/>
              <w:jc w:val="center"/>
            </w:pPr>
          </w:p>
        </w:tc>
        <w:tc>
          <w:tcPr>
            <w:tcW w:w="827" w:type="dxa"/>
            <w:gridSpan w:val="3"/>
            <w:vAlign w:val="center"/>
          </w:tcPr>
          <w:p w14:paraId="1133E47C"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0ED11269"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05BC03D0" w14:textId="77777777" w:rsidR="00F334D5" w:rsidRPr="002C70A9" w:rsidRDefault="00F334D5" w:rsidP="00F63B2D">
            <w:pPr>
              <w:ind w:left="36"/>
            </w:pPr>
          </w:p>
        </w:tc>
      </w:tr>
      <w:tr w:rsidR="00F334D5" w:rsidRPr="002C70A9" w14:paraId="361C6185" w14:textId="77777777" w:rsidTr="00D93BCB">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F63B2D">
            <w:pPr>
              <w:keepNext/>
              <w:ind w:left="43"/>
              <w:jc w:val="right"/>
              <w:rPr>
                <w:b/>
              </w:rPr>
            </w:pPr>
            <w:r w:rsidRPr="002C70A9">
              <w:rPr>
                <w:b/>
              </w:rPr>
              <w:t xml:space="preserve">To: </w:t>
            </w:r>
          </w:p>
          <w:p w14:paraId="4074EF48"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610C7CB0" w14:textId="77777777" w:rsidR="00F334D5" w:rsidRPr="002C70A9" w:rsidRDefault="00F334D5" w:rsidP="00F63B2D">
            <w:pPr>
              <w:keepNext/>
              <w:ind w:left="43"/>
              <w:rPr>
                <w:noProof/>
              </w:rPr>
            </w:pPr>
          </w:p>
          <w:p w14:paraId="37185C7B" w14:textId="77777777" w:rsidR="00F334D5" w:rsidRPr="002C70A9" w:rsidRDefault="00F334D5" w:rsidP="00F63B2D">
            <w:pPr>
              <w:keepNext/>
              <w:ind w:left="43"/>
              <w:rPr>
                <w:noProof/>
              </w:rPr>
            </w:pPr>
          </w:p>
        </w:tc>
        <w:tc>
          <w:tcPr>
            <w:tcW w:w="718" w:type="dxa"/>
            <w:gridSpan w:val="3"/>
            <w:vAlign w:val="center"/>
          </w:tcPr>
          <w:p w14:paraId="3CA0ADC8" w14:textId="77777777" w:rsidR="00F334D5" w:rsidRPr="002C70A9" w:rsidRDefault="00F334D5" w:rsidP="00F63B2D">
            <w:pPr>
              <w:keepNext/>
              <w:ind w:left="36"/>
              <w:jc w:val="center"/>
            </w:pPr>
          </w:p>
        </w:tc>
        <w:tc>
          <w:tcPr>
            <w:tcW w:w="718" w:type="dxa"/>
            <w:gridSpan w:val="5"/>
            <w:vAlign w:val="center"/>
          </w:tcPr>
          <w:p w14:paraId="7B3795FD" w14:textId="77777777" w:rsidR="00F334D5" w:rsidRPr="002C70A9" w:rsidRDefault="00F334D5" w:rsidP="00F63B2D">
            <w:pPr>
              <w:keepNext/>
              <w:ind w:left="36"/>
              <w:jc w:val="center"/>
            </w:pPr>
          </w:p>
        </w:tc>
        <w:tc>
          <w:tcPr>
            <w:tcW w:w="827" w:type="dxa"/>
            <w:gridSpan w:val="3"/>
            <w:vAlign w:val="center"/>
          </w:tcPr>
          <w:p w14:paraId="1E81FDED"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BF7400A"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5760C2C2" w14:textId="77777777" w:rsidR="00F334D5" w:rsidRPr="002C70A9" w:rsidRDefault="00F334D5" w:rsidP="00F63B2D">
            <w:pPr>
              <w:ind w:left="36"/>
            </w:pPr>
          </w:p>
        </w:tc>
      </w:tr>
      <w:tr w:rsidR="00F334D5" w:rsidRPr="002C70A9" w14:paraId="63A8BB83" w14:textId="77777777" w:rsidTr="00D93BCB">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F63B2D">
            <w:pPr>
              <w:keepNext/>
              <w:tabs>
                <w:tab w:val="left" w:pos="949"/>
              </w:tabs>
              <w:ind w:lef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F63B2D">
            <w:pPr>
              <w:keepNext/>
              <w:tabs>
                <w:tab w:val="left" w:pos="959"/>
              </w:tabs>
              <w:ind w:left="43"/>
              <w:rPr>
                <w:i/>
                <w:color w:val="808080" w:themeColor="background1" w:themeShade="80"/>
                <w:szCs w:val="20"/>
              </w:rPr>
            </w:pPr>
            <w:r w:rsidRPr="002C70A9">
              <w:rPr>
                <w:i/>
                <w:color w:val="808080" w:themeColor="background1" w:themeShade="80"/>
                <w:szCs w:val="20"/>
              </w:rPr>
              <w:tab/>
              <w:t>Eugene, OR</w:t>
            </w:r>
          </w:p>
        </w:tc>
        <w:tc>
          <w:tcPr>
            <w:tcW w:w="718" w:type="dxa"/>
            <w:gridSpan w:val="3"/>
            <w:vAlign w:val="center"/>
          </w:tcPr>
          <w:p w14:paraId="418DD9DF"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110 Miles</w:t>
            </w:r>
          </w:p>
        </w:tc>
        <w:tc>
          <w:tcPr>
            <w:tcW w:w="718" w:type="dxa"/>
            <w:gridSpan w:val="5"/>
            <w:vAlign w:val="center"/>
          </w:tcPr>
          <w:p w14:paraId="79EC1C78"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Mile</w:t>
            </w:r>
          </w:p>
        </w:tc>
        <w:tc>
          <w:tcPr>
            <w:tcW w:w="1353" w:type="dxa"/>
            <w:gridSpan w:val="4"/>
            <w:shd w:val="clear" w:color="auto" w:fill="D9D9D9" w:themeFill="background1" w:themeFillShade="D9"/>
            <w:vAlign w:val="center"/>
          </w:tcPr>
          <w:p w14:paraId="261BE3E7"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$0.00</w:t>
            </w:r>
          </w:p>
        </w:tc>
        <w:tc>
          <w:tcPr>
            <w:tcW w:w="1353" w:type="dxa"/>
            <w:gridSpan w:val="3"/>
            <w:shd w:val="clear" w:color="auto" w:fill="D6E3BC" w:themeFill="accent3" w:themeFillTint="66"/>
            <w:vAlign w:val="center"/>
          </w:tcPr>
          <w:p w14:paraId="1702DB6E" w14:textId="77777777" w:rsidR="00F334D5" w:rsidRPr="002C70A9" w:rsidRDefault="00F334D5" w:rsidP="00F63B2D">
            <w:pPr>
              <w:ind w:lef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93BCB">
        <w:tblPrEx>
          <w:tblCellMar>
            <w:top w:w="29" w:type="dxa"/>
            <w:bottom w:w="29" w:type="dxa"/>
          </w:tblCellMar>
        </w:tblPrEx>
        <w:trPr>
          <w:cantSplit/>
          <w:trHeight w:val="233"/>
        </w:trPr>
        <w:tc>
          <w:tcPr>
            <w:tcW w:w="9482" w:type="dxa"/>
            <w:gridSpan w:val="23"/>
            <w:tcBorders>
              <w:top w:val="single" w:sz="4" w:space="0" w:color="auto"/>
            </w:tcBorders>
            <w:shd w:val="clear" w:color="auto" w:fill="C6D9F1" w:themeFill="text2" w:themeFillTint="33"/>
            <w:vAlign w:val="center"/>
          </w:tcPr>
          <w:p w14:paraId="5B2E8567" w14:textId="77777777" w:rsidR="00F334D5" w:rsidRPr="002C70A9" w:rsidRDefault="00F334D5" w:rsidP="00F63B2D">
            <w:pPr>
              <w:keepNext/>
              <w:tabs>
                <w:tab w:val="left" w:pos="362"/>
              </w:tabs>
              <w:ind w:left="360"/>
              <w:rPr>
                <w:b/>
              </w:rPr>
            </w:pPr>
            <w:r w:rsidRPr="002C70A9">
              <w:rPr>
                <w:u w:val="single"/>
              </w:rPr>
              <w:lastRenderedPageBreak/>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93BCB">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F63B2D">
            <w:pPr>
              <w:keepNext/>
              <w:ind w:left="36"/>
              <w:jc w:val="center"/>
              <w:rPr>
                <w:b/>
                <w:sz w:val="18"/>
                <w:szCs w:val="18"/>
              </w:rPr>
            </w:pPr>
            <w:r w:rsidRPr="002C70A9">
              <w:rPr>
                <w:b/>
                <w:sz w:val="18"/>
                <w:szCs w:val="18"/>
              </w:rPr>
              <w:t>Proposed Other</w:t>
            </w:r>
          </w:p>
          <w:p w14:paraId="653608BE" w14:textId="77777777" w:rsidR="00F334D5" w:rsidRPr="002C70A9" w:rsidRDefault="00F334D5" w:rsidP="00F63B2D">
            <w:pPr>
              <w:keepNext/>
              <w:ind w:left="36"/>
              <w:jc w:val="center"/>
              <w:rPr>
                <w:b/>
                <w:sz w:val="18"/>
                <w:szCs w:val="18"/>
              </w:rPr>
            </w:pPr>
            <w:r w:rsidRPr="002C70A9">
              <w:rPr>
                <w:b/>
                <w:sz w:val="18"/>
                <w:szCs w:val="18"/>
              </w:rPr>
              <w:t>(Travel Reimbursement)</w:t>
            </w:r>
          </w:p>
        </w:tc>
        <w:tc>
          <w:tcPr>
            <w:tcW w:w="718" w:type="dxa"/>
            <w:gridSpan w:val="3"/>
            <w:vAlign w:val="center"/>
          </w:tcPr>
          <w:p w14:paraId="64FA5157" w14:textId="77777777" w:rsidR="00F334D5" w:rsidRPr="002C70A9" w:rsidRDefault="00F334D5" w:rsidP="00F63B2D">
            <w:pPr>
              <w:keepNext/>
              <w:ind w:left="36"/>
              <w:jc w:val="center"/>
              <w:rPr>
                <w:b/>
                <w:sz w:val="18"/>
                <w:szCs w:val="18"/>
              </w:rPr>
            </w:pPr>
            <w:r w:rsidRPr="002C70A9">
              <w:rPr>
                <w:b/>
                <w:sz w:val="18"/>
                <w:szCs w:val="18"/>
              </w:rPr>
              <w:t>Type</w:t>
            </w:r>
          </w:p>
        </w:tc>
        <w:tc>
          <w:tcPr>
            <w:tcW w:w="718" w:type="dxa"/>
            <w:gridSpan w:val="5"/>
            <w:vAlign w:val="center"/>
          </w:tcPr>
          <w:p w14:paraId="720F5B28" w14:textId="77777777" w:rsidR="00F334D5" w:rsidRPr="002C70A9" w:rsidRDefault="00F334D5" w:rsidP="00F63B2D">
            <w:pPr>
              <w:keepNext/>
              <w:ind w:lef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F63B2D">
            <w:pPr>
              <w:keepNext/>
              <w:ind w:left="36"/>
              <w:jc w:val="center"/>
              <w:rPr>
                <w:b/>
                <w:sz w:val="18"/>
                <w:szCs w:val="18"/>
              </w:rPr>
            </w:pPr>
            <w:r w:rsidRPr="002C70A9">
              <w:rPr>
                <w:b/>
                <w:sz w:val="18"/>
                <w:szCs w:val="18"/>
              </w:rPr>
              <w:t>No.</w:t>
            </w:r>
          </w:p>
        </w:tc>
        <w:tc>
          <w:tcPr>
            <w:tcW w:w="1353" w:type="dxa"/>
            <w:gridSpan w:val="4"/>
            <w:shd w:val="clear" w:color="auto" w:fill="D9D9D9" w:themeFill="background1" w:themeFillShade="D9"/>
            <w:vAlign w:val="center"/>
          </w:tcPr>
          <w:p w14:paraId="0AA206D3" w14:textId="77777777" w:rsidR="00F334D5" w:rsidRPr="002C70A9" w:rsidRDefault="00F334D5" w:rsidP="00F63B2D">
            <w:pPr>
              <w:keepNext/>
              <w:ind w:left="36"/>
              <w:jc w:val="center"/>
              <w:rPr>
                <w:b/>
                <w:sz w:val="18"/>
              </w:rPr>
            </w:pPr>
            <w:r w:rsidRPr="002C70A9">
              <w:rPr>
                <w:b/>
                <w:sz w:val="18"/>
              </w:rPr>
              <w:t>Matching Funds</w:t>
            </w:r>
          </w:p>
          <w:p w14:paraId="04EC8AB2" w14:textId="77777777" w:rsidR="00F334D5" w:rsidRPr="002C70A9" w:rsidRDefault="00F334D5" w:rsidP="00F63B2D">
            <w:pPr>
              <w:keepNext/>
              <w:ind w:left="36"/>
              <w:jc w:val="center"/>
              <w:rPr>
                <w:b/>
                <w:sz w:val="18"/>
                <w:szCs w:val="18"/>
              </w:rPr>
            </w:pPr>
            <w:r w:rsidRPr="002C70A9">
              <w:rPr>
                <w:sz w:val="18"/>
              </w:rPr>
              <w:t>(if applicable)</w:t>
            </w:r>
          </w:p>
        </w:tc>
        <w:tc>
          <w:tcPr>
            <w:tcW w:w="1353" w:type="dxa"/>
            <w:gridSpan w:val="3"/>
            <w:shd w:val="clear" w:color="auto" w:fill="D6E3BC" w:themeFill="accent3" w:themeFillTint="66"/>
            <w:vAlign w:val="center"/>
          </w:tcPr>
          <w:p w14:paraId="0191916E" w14:textId="77777777" w:rsidR="00F334D5" w:rsidRPr="002C70A9" w:rsidRDefault="00F334D5" w:rsidP="00F63B2D">
            <w:pPr>
              <w:keepNext/>
              <w:ind w:left="36"/>
              <w:jc w:val="center"/>
              <w:rPr>
                <w:b/>
                <w:sz w:val="18"/>
                <w:szCs w:val="18"/>
              </w:rPr>
            </w:pPr>
            <w:r w:rsidRPr="002C70A9">
              <w:rPr>
                <w:b/>
                <w:sz w:val="18"/>
                <w:szCs w:val="18"/>
              </w:rPr>
              <w:t>BLM</w:t>
            </w:r>
          </w:p>
          <w:p w14:paraId="4884D65E" w14:textId="77777777" w:rsidR="00F334D5" w:rsidRPr="002C70A9" w:rsidRDefault="00F334D5" w:rsidP="00F63B2D">
            <w:pPr>
              <w:keepNext/>
              <w:ind w:lef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93BCB">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F63B2D">
            <w:pPr>
              <w:keepNext/>
              <w:ind w:left="43"/>
              <w:jc w:val="right"/>
              <w:rPr>
                <w:b/>
              </w:rPr>
            </w:pPr>
            <w:r w:rsidRPr="002C70A9">
              <w:rPr>
                <w:b/>
              </w:rPr>
              <w:t xml:space="preserve">To: </w:t>
            </w:r>
          </w:p>
          <w:p w14:paraId="73DF7593"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5EAE7A84" w14:textId="77777777" w:rsidR="00F334D5" w:rsidRPr="002C70A9" w:rsidRDefault="00F334D5" w:rsidP="00F63B2D">
            <w:pPr>
              <w:keepNext/>
              <w:ind w:left="43"/>
              <w:rPr>
                <w:noProof/>
              </w:rPr>
            </w:pPr>
          </w:p>
          <w:p w14:paraId="669F0C5E" w14:textId="77777777" w:rsidR="00F334D5" w:rsidRPr="002C70A9" w:rsidRDefault="00F334D5" w:rsidP="00F63B2D">
            <w:pPr>
              <w:keepNext/>
              <w:ind w:left="43"/>
              <w:rPr>
                <w:noProof/>
              </w:rPr>
            </w:pPr>
          </w:p>
        </w:tc>
        <w:tc>
          <w:tcPr>
            <w:tcW w:w="718" w:type="dxa"/>
            <w:gridSpan w:val="3"/>
            <w:vAlign w:val="center"/>
          </w:tcPr>
          <w:p w14:paraId="7EAA59FF" w14:textId="77777777" w:rsidR="00F334D5" w:rsidRPr="002C70A9" w:rsidRDefault="00F334D5" w:rsidP="00F63B2D">
            <w:pPr>
              <w:keepNext/>
              <w:ind w:left="36"/>
              <w:jc w:val="center"/>
            </w:pPr>
          </w:p>
        </w:tc>
        <w:tc>
          <w:tcPr>
            <w:tcW w:w="718" w:type="dxa"/>
            <w:gridSpan w:val="5"/>
            <w:vAlign w:val="center"/>
          </w:tcPr>
          <w:p w14:paraId="684B8265" w14:textId="77777777" w:rsidR="00F334D5" w:rsidRPr="002C70A9" w:rsidRDefault="00F334D5" w:rsidP="00F63B2D">
            <w:pPr>
              <w:keepNext/>
              <w:ind w:left="36"/>
              <w:jc w:val="center"/>
            </w:pPr>
          </w:p>
        </w:tc>
        <w:tc>
          <w:tcPr>
            <w:tcW w:w="827" w:type="dxa"/>
            <w:gridSpan w:val="3"/>
            <w:vAlign w:val="center"/>
          </w:tcPr>
          <w:p w14:paraId="33D65926"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4126D554"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09D2DF25" w14:textId="77777777" w:rsidR="00F334D5" w:rsidRPr="002C70A9" w:rsidRDefault="00F334D5" w:rsidP="00F63B2D">
            <w:pPr>
              <w:ind w:left="36"/>
            </w:pPr>
          </w:p>
        </w:tc>
      </w:tr>
      <w:tr w:rsidR="00F334D5" w:rsidRPr="002C70A9" w14:paraId="546EEBC1" w14:textId="77777777" w:rsidTr="00D93BCB">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F63B2D">
            <w:pPr>
              <w:keepNext/>
              <w:ind w:left="43"/>
              <w:jc w:val="right"/>
              <w:rPr>
                <w:b/>
              </w:rPr>
            </w:pPr>
            <w:r w:rsidRPr="002C70A9">
              <w:rPr>
                <w:b/>
              </w:rPr>
              <w:t xml:space="preserve">To: </w:t>
            </w:r>
          </w:p>
          <w:p w14:paraId="6BB50FC2"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1C2A82D6" w14:textId="77777777" w:rsidR="00F334D5" w:rsidRPr="002C70A9" w:rsidRDefault="00F334D5" w:rsidP="00F63B2D">
            <w:pPr>
              <w:keepNext/>
              <w:ind w:left="43"/>
              <w:rPr>
                <w:noProof/>
              </w:rPr>
            </w:pPr>
          </w:p>
          <w:p w14:paraId="25E9FAE0" w14:textId="77777777" w:rsidR="00F334D5" w:rsidRPr="002C70A9" w:rsidRDefault="00F334D5" w:rsidP="00F63B2D">
            <w:pPr>
              <w:keepNext/>
              <w:ind w:left="43"/>
              <w:rPr>
                <w:noProof/>
              </w:rPr>
            </w:pPr>
          </w:p>
        </w:tc>
        <w:tc>
          <w:tcPr>
            <w:tcW w:w="718" w:type="dxa"/>
            <w:gridSpan w:val="3"/>
            <w:vAlign w:val="center"/>
          </w:tcPr>
          <w:p w14:paraId="1C4A2085" w14:textId="77777777" w:rsidR="00F334D5" w:rsidRPr="002C70A9" w:rsidRDefault="00F334D5" w:rsidP="00F63B2D">
            <w:pPr>
              <w:keepNext/>
              <w:ind w:left="36"/>
              <w:jc w:val="center"/>
            </w:pPr>
          </w:p>
        </w:tc>
        <w:tc>
          <w:tcPr>
            <w:tcW w:w="718" w:type="dxa"/>
            <w:gridSpan w:val="5"/>
            <w:vAlign w:val="center"/>
          </w:tcPr>
          <w:p w14:paraId="62CE4A2F" w14:textId="77777777" w:rsidR="00F334D5" w:rsidRPr="002C70A9" w:rsidRDefault="00F334D5" w:rsidP="00F63B2D">
            <w:pPr>
              <w:keepNext/>
              <w:ind w:left="36"/>
              <w:jc w:val="center"/>
            </w:pPr>
          </w:p>
        </w:tc>
        <w:tc>
          <w:tcPr>
            <w:tcW w:w="827" w:type="dxa"/>
            <w:gridSpan w:val="3"/>
            <w:vAlign w:val="center"/>
          </w:tcPr>
          <w:p w14:paraId="1F00CBF0"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C9C6803"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174F3347" w14:textId="77777777" w:rsidR="00F334D5" w:rsidRPr="002C70A9" w:rsidRDefault="00F334D5" w:rsidP="00F63B2D">
            <w:pPr>
              <w:ind w:left="36"/>
            </w:pPr>
          </w:p>
        </w:tc>
      </w:tr>
      <w:tr w:rsidR="00F334D5" w:rsidRPr="002C70A9" w14:paraId="08C02336" w14:textId="77777777" w:rsidTr="00D93BCB">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F63B2D">
            <w:pPr>
              <w:keepNext/>
              <w:ind w:left="43"/>
              <w:jc w:val="right"/>
              <w:rPr>
                <w:b/>
              </w:rPr>
            </w:pPr>
            <w:r w:rsidRPr="002C70A9">
              <w:rPr>
                <w:b/>
              </w:rPr>
              <w:t xml:space="preserve">To: </w:t>
            </w:r>
          </w:p>
          <w:p w14:paraId="32F7765F"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5A84DF72" w14:textId="77777777" w:rsidR="00F334D5" w:rsidRPr="002C70A9" w:rsidRDefault="00F334D5" w:rsidP="00F63B2D">
            <w:pPr>
              <w:keepNext/>
              <w:ind w:left="43"/>
              <w:rPr>
                <w:noProof/>
              </w:rPr>
            </w:pPr>
          </w:p>
          <w:p w14:paraId="367CF673" w14:textId="77777777" w:rsidR="00F334D5" w:rsidRPr="002C70A9" w:rsidRDefault="00F334D5" w:rsidP="00F63B2D">
            <w:pPr>
              <w:keepNext/>
              <w:ind w:left="43"/>
              <w:rPr>
                <w:noProof/>
              </w:rPr>
            </w:pPr>
          </w:p>
        </w:tc>
        <w:tc>
          <w:tcPr>
            <w:tcW w:w="718" w:type="dxa"/>
            <w:gridSpan w:val="3"/>
            <w:vAlign w:val="center"/>
          </w:tcPr>
          <w:p w14:paraId="7307720A" w14:textId="77777777" w:rsidR="00F334D5" w:rsidRPr="002C70A9" w:rsidRDefault="00F334D5" w:rsidP="00F63B2D">
            <w:pPr>
              <w:keepNext/>
              <w:ind w:left="36"/>
              <w:jc w:val="center"/>
            </w:pPr>
          </w:p>
        </w:tc>
        <w:tc>
          <w:tcPr>
            <w:tcW w:w="718" w:type="dxa"/>
            <w:gridSpan w:val="5"/>
            <w:vAlign w:val="center"/>
          </w:tcPr>
          <w:p w14:paraId="7FAEE8C8" w14:textId="77777777" w:rsidR="00F334D5" w:rsidRPr="002C70A9" w:rsidRDefault="00F334D5" w:rsidP="00F63B2D">
            <w:pPr>
              <w:keepNext/>
              <w:ind w:left="36"/>
              <w:jc w:val="center"/>
            </w:pPr>
          </w:p>
        </w:tc>
        <w:tc>
          <w:tcPr>
            <w:tcW w:w="827" w:type="dxa"/>
            <w:gridSpan w:val="3"/>
            <w:vAlign w:val="center"/>
          </w:tcPr>
          <w:p w14:paraId="74254A4C"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55A0395F"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7EC5E3C6" w14:textId="77777777" w:rsidR="00F334D5" w:rsidRPr="002C70A9" w:rsidRDefault="00F334D5" w:rsidP="00F63B2D">
            <w:pPr>
              <w:ind w:left="36"/>
            </w:pPr>
          </w:p>
        </w:tc>
      </w:tr>
      <w:tr w:rsidR="00F334D5" w:rsidRPr="002C70A9" w14:paraId="5C8BB663" w14:textId="77777777" w:rsidTr="00D93BCB">
        <w:tblPrEx>
          <w:tblCellMar>
            <w:top w:w="29" w:type="dxa"/>
            <w:bottom w:w="29" w:type="dxa"/>
          </w:tblCellMar>
        </w:tblPrEx>
        <w:trPr>
          <w:cantSplit/>
          <w:trHeight w:val="308"/>
        </w:trPr>
        <w:tc>
          <w:tcPr>
            <w:tcW w:w="6776" w:type="dxa"/>
            <w:gridSpan w:val="16"/>
            <w:shd w:val="clear" w:color="auto" w:fill="C6D9F1" w:themeFill="text2" w:themeFillTint="33"/>
            <w:vAlign w:val="center"/>
          </w:tcPr>
          <w:p w14:paraId="4E1380E5" w14:textId="77777777" w:rsidR="00F334D5" w:rsidRPr="002C70A9" w:rsidRDefault="00F334D5" w:rsidP="00F63B2D">
            <w:pPr>
              <w:keepNext/>
              <w:tabs>
                <w:tab w:val="left" w:pos="360"/>
              </w:tabs>
              <w:spacing w:before="40" w:after="40"/>
              <w:ind w:left="43"/>
              <w:rPr>
                <w:b/>
                <w:sz w:val="24"/>
              </w:rPr>
            </w:pPr>
            <w:r w:rsidRPr="002C70A9">
              <w:rPr>
                <w:b/>
                <w:sz w:val="24"/>
              </w:rPr>
              <w:t>C)</w:t>
            </w:r>
            <w:r w:rsidRPr="002C70A9">
              <w:rPr>
                <w:b/>
                <w:sz w:val="24"/>
              </w:rPr>
              <w:tab/>
              <w:t>TOTAL TRAVEL COSTS:</w:t>
            </w:r>
          </w:p>
          <w:p w14:paraId="5D44A675" w14:textId="77777777" w:rsidR="00F334D5" w:rsidRPr="002C70A9" w:rsidRDefault="00F334D5" w:rsidP="00F63B2D">
            <w:pPr>
              <w:keepNext/>
              <w:tabs>
                <w:tab w:val="left" w:pos="360"/>
              </w:tabs>
              <w:spacing w:before="60" w:after="60"/>
              <w:ind w:left="43"/>
              <w:rPr>
                <w:b/>
              </w:rPr>
            </w:pPr>
            <w:r w:rsidRPr="002C70A9">
              <w:rPr>
                <w:b/>
                <w:szCs w:val="20"/>
              </w:rPr>
              <w:tab/>
            </w:r>
            <w:r w:rsidRPr="002C70A9">
              <w:rPr>
                <w:szCs w:val="20"/>
              </w:rPr>
              <w:t>(SF-424A Object Class Category 6c. Travel)</w:t>
            </w:r>
          </w:p>
        </w:tc>
        <w:tc>
          <w:tcPr>
            <w:tcW w:w="1353" w:type="dxa"/>
            <w:gridSpan w:val="4"/>
            <w:shd w:val="clear" w:color="auto" w:fill="D9D9D9" w:themeFill="background1" w:themeFillShade="D9"/>
            <w:vAlign w:val="center"/>
          </w:tcPr>
          <w:p w14:paraId="2DB2CB78" w14:textId="77777777" w:rsidR="00F334D5" w:rsidRPr="002C70A9" w:rsidRDefault="00F334D5" w:rsidP="00F63B2D">
            <w:pPr>
              <w:keepNext/>
              <w:spacing w:before="60" w:after="60"/>
              <w:ind w:left="43"/>
              <w:rPr>
                <w:b/>
              </w:rPr>
            </w:pPr>
            <w:r w:rsidRPr="002C70A9">
              <w:rPr>
                <w:b/>
              </w:rPr>
              <w:t>$</w:t>
            </w:r>
          </w:p>
        </w:tc>
        <w:tc>
          <w:tcPr>
            <w:tcW w:w="1353" w:type="dxa"/>
            <w:gridSpan w:val="3"/>
            <w:shd w:val="clear" w:color="auto" w:fill="D6E3BC" w:themeFill="accent3" w:themeFillTint="66"/>
            <w:vAlign w:val="center"/>
          </w:tcPr>
          <w:p w14:paraId="3F3482D3" w14:textId="77777777" w:rsidR="00F334D5" w:rsidRPr="002C70A9" w:rsidRDefault="00F334D5" w:rsidP="00F63B2D">
            <w:pPr>
              <w:keepNext/>
              <w:spacing w:before="60" w:after="60"/>
              <w:ind w:left="43"/>
              <w:rPr>
                <w:b/>
              </w:rPr>
            </w:pPr>
            <w:r w:rsidRPr="002C70A9">
              <w:rPr>
                <w:b/>
              </w:rPr>
              <w:t>$</w:t>
            </w:r>
          </w:p>
        </w:tc>
      </w:tr>
      <w:tr w:rsidR="00F334D5" w:rsidRPr="002C70A9" w14:paraId="2A9A3A1F" w14:textId="77777777" w:rsidTr="00D93BCB">
        <w:tblPrEx>
          <w:tblCellMar>
            <w:top w:w="29" w:type="dxa"/>
            <w:bottom w:w="29" w:type="dxa"/>
          </w:tblCellMar>
        </w:tblPrEx>
        <w:trPr>
          <w:cantSplit/>
          <w:trHeight w:val="308"/>
        </w:trPr>
        <w:tc>
          <w:tcPr>
            <w:tcW w:w="9482" w:type="dxa"/>
            <w:gridSpan w:val="23"/>
            <w:vAlign w:val="center"/>
          </w:tcPr>
          <w:p w14:paraId="76E0D6B8" w14:textId="3E2CABA5" w:rsidR="00F334D5" w:rsidRPr="002C70A9" w:rsidRDefault="00F334D5" w:rsidP="00F63B2D">
            <w:pPr>
              <w:ind w:lef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r w:rsidR="00F334D5" w:rsidRPr="002C70A9" w14:paraId="4C78555B" w14:textId="77777777" w:rsidTr="00D93BCB">
        <w:trPr>
          <w:gridAfter w:val="2"/>
          <w:wAfter w:w="198" w:type="dxa"/>
        </w:trPr>
        <w:tc>
          <w:tcPr>
            <w:tcW w:w="9284" w:type="dxa"/>
            <w:gridSpan w:val="21"/>
            <w:shd w:val="clear" w:color="auto" w:fill="C6D9F1" w:themeFill="text2" w:themeFillTint="33"/>
          </w:tcPr>
          <w:p w14:paraId="1AA058A0" w14:textId="77777777" w:rsidR="00F334D5" w:rsidRPr="002C70A9" w:rsidRDefault="00F334D5" w:rsidP="00F63B2D">
            <w:pPr>
              <w:keepNext/>
              <w:tabs>
                <w:tab w:val="left" w:pos="360"/>
              </w:tabs>
              <w:spacing w:after="40"/>
              <w:rPr>
                <w:sz w:val="24"/>
              </w:rPr>
            </w:pPr>
            <w:r w:rsidRPr="002C70A9">
              <w:rPr>
                <w:b/>
                <w:sz w:val="28"/>
              </w:rPr>
              <w:lastRenderedPageBreak/>
              <w:t>D)</w:t>
            </w:r>
            <w:r w:rsidRPr="002C70A9">
              <w:rPr>
                <w:b/>
                <w:sz w:val="28"/>
              </w:rPr>
              <w:tab/>
              <w:t xml:space="preserve">EQUIPMENT COSTS </w:t>
            </w:r>
            <w:r w:rsidRPr="002C70A9">
              <w:rPr>
                <w:sz w:val="24"/>
              </w:rPr>
              <w:t>(SF-424A Object Class Category 6d. Equipment)</w:t>
            </w:r>
          </w:p>
          <w:p w14:paraId="1474BCAE" w14:textId="7DC3669A" w:rsidR="00F334D5" w:rsidRPr="002C70A9" w:rsidRDefault="00F334D5" w:rsidP="00F63B2D">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w:t>
            </w:r>
            <w:proofErr w:type="gramStart"/>
            <w:r w:rsidRPr="002C70A9">
              <w:t>is recommended</w:t>
            </w:r>
            <w:proofErr w:type="gramEnd"/>
            <w:r w:rsidRPr="002C70A9">
              <w:t xml:space="preserve"> that internal policies for equipment </w:t>
            </w:r>
            <w:r w:rsidR="00E47281">
              <w:t>be</w:t>
            </w:r>
            <w:r w:rsidRPr="002C70A9">
              <w:t xml:space="preserve"> provided in this section in order to avoid requests by BLM for closeout documents and delays during the closeout period.</w:t>
            </w:r>
          </w:p>
          <w:p w14:paraId="5D772EC9" w14:textId="77777777" w:rsidR="00F334D5" w:rsidRPr="002C70A9" w:rsidRDefault="00F334D5" w:rsidP="00F63B2D">
            <w:pPr>
              <w:keepNext/>
              <w:tabs>
                <w:tab w:val="left" w:pos="360"/>
              </w:tabs>
              <w:spacing w:after="40"/>
            </w:pPr>
          </w:p>
          <w:p w14:paraId="404AAB1D" w14:textId="77777777" w:rsidR="00F334D5" w:rsidRPr="002C70A9" w:rsidRDefault="00F334D5" w:rsidP="00F63B2D">
            <w:pPr>
              <w:keepNext/>
              <w:tabs>
                <w:tab w:val="left" w:pos="360"/>
              </w:tabs>
              <w:spacing w:after="40"/>
            </w:pPr>
            <w:r w:rsidRPr="002C70A9">
              <w:t xml:space="preserve">General use of equipment (i.e., computers, faxes, etc.) must be used 100% for the proposed project if charged directly to the agreement. Maintenance fees for equipment </w:t>
            </w:r>
            <w:proofErr w:type="gramStart"/>
            <w:r w:rsidRPr="002C70A9">
              <w:t>should be shown</w:t>
            </w:r>
            <w:proofErr w:type="gramEnd"/>
            <w:r w:rsidRPr="002C70A9">
              <w:t xml:space="preserve"> in the “other” category. </w:t>
            </w:r>
          </w:p>
          <w:p w14:paraId="0B934610" w14:textId="77777777" w:rsidR="00F334D5" w:rsidRPr="002C70A9" w:rsidRDefault="00F334D5" w:rsidP="00F63B2D">
            <w:pPr>
              <w:keepNext/>
              <w:tabs>
                <w:tab w:val="left" w:pos="360"/>
              </w:tabs>
              <w:spacing w:after="40"/>
            </w:pPr>
          </w:p>
          <w:p w14:paraId="2BF39514" w14:textId="3690DBBB" w:rsidR="00F334D5" w:rsidRPr="002C70A9" w:rsidRDefault="00F334D5" w:rsidP="00F63B2D">
            <w:pPr>
              <w:keepNext/>
              <w:tabs>
                <w:tab w:val="left" w:pos="360"/>
              </w:tabs>
              <w:spacing w:after="40"/>
            </w:pPr>
            <w:r w:rsidRPr="002C70A9">
              <w:t xml:space="preserve">Provide a lease versus purchase analysis. This must accompany every equipment request over $5,000 even if a lease vs purchase analysis </w:t>
            </w:r>
            <w:proofErr w:type="gramStart"/>
            <w:r w:rsidRPr="002C70A9">
              <w:t>cannot be completed</w:t>
            </w:r>
            <w:proofErr w:type="gramEnd"/>
            <w:r w:rsidRPr="002C70A9">
              <w:t xml:space="preserve">, a statement is required to that effect. </w:t>
            </w:r>
            <w:r w:rsidR="002A6AD2" w:rsidRPr="002C70A9">
              <w:t>General-purpose</w:t>
            </w:r>
            <w:r w:rsidRPr="002C70A9">
              <w:t xml:space="preserve"> equipment such as office equipment and furnishings, and information technology equipment and systems are typically not eligible for direct cost support (2 CFR §200.439). </w:t>
            </w:r>
          </w:p>
          <w:p w14:paraId="3AAADBC2" w14:textId="77777777" w:rsidR="00F334D5" w:rsidRPr="002C70A9" w:rsidRDefault="00F334D5" w:rsidP="00F63B2D">
            <w:pPr>
              <w:keepNext/>
              <w:tabs>
                <w:tab w:val="left" w:pos="360"/>
              </w:tabs>
              <w:spacing w:after="40"/>
            </w:pPr>
          </w:p>
          <w:p w14:paraId="47BD83DB" w14:textId="77777777" w:rsidR="00F334D5" w:rsidRPr="002C70A9" w:rsidRDefault="00F334D5" w:rsidP="00F63B2D">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93BCB">
        <w:trPr>
          <w:gridAfter w:val="2"/>
          <w:wAfter w:w="198" w:type="dxa"/>
        </w:trPr>
        <w:tc>
          <w:tcPr>
            <w:tcW w:w="4795" w:type="dxa"/>
            <w:gridSpan w:val="6"/>
            <w:vAlign w:val="center"/>
          </w:tcPr>
          <w:p w14:paraId="3F6F5402" w14:textId="77777777" w:rsidR="00F334D5" w:rsidRPr="002C70A9" w:rsidRDefault="00F334D5" w:rsidP="00F63B2D">
            <w:pPr>
              <w:keepNext/>
              <w:jc w:val="center"/>
              <w:rPr>
                <w:b/>
                <w:sz w:val="18"/>
                <w:szCs w:val="18"/>
              </w:rPr>
            </w:pPr>
            <w:r w:rsidRPr="002C70A9">
              <w:rPr>
                <w:b/>
                <w:sz w:val="18"/>
                <w:szCs w:val="18"/>
              </w:rPr>
              <w:t>Equipment</w:t>
            </w:r>
          </w:p>
        </w:tc>
        <w:tc>
          <w:tcPr>
            <w:tcW w:w="791" w:type="dxa"/>
            <w:gridSpan w:val="3"/>
            <w:vAlign w:val="center"/>
          </w:tcPr>
          <w:p w14:paraId="2CF6A34D" w14:textId="77777777" w:rsidR="00F334D5" w:rsidRPr="002C70A9" w:rsidRDefault="00F334D5" w:rsidP="00F63B2D">
            <w:pPr>
              <w:keepNext/>
              <w:jc w:val="center"/>
              <w:rPr>
                <w:b/>
                <w:sz w:val="18"/>
                <w:szCs w:val="18"/>
              </w:rPr>
            </w:pPr>
            <w:r w:rsidRPr="002C70A9">
              <w:rPr>
                <w:b/>
                <w:sz w:val="18"/>
                <w:szCs w:val="18"/>
              </w:rPr>
              <w:t>Quantity</w:t>
            </w:r>
          </w:p>
        </w:tc>
        <w:tc>
          <w:tcPr>
            <w:tcW w:w="1193" w:type="dxa"/>
            <w:gridSpan w:val="7"/>
            <w:vAlign w:val="center"/>
          </w:tcPr>
          <w:p w14:paraId="0CE37AE5" w14:textId="77777777" w:rsidR="00F334D5" w:rsidRPr="002C70A9" w:rsidRDefault="00F334D5" w:rsidP="00F63B2D">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F63B2D">
            <w:pPr>
              <w:keepNext/>
              <w:ind w:left="36"/>
              <w:jc w:val="center"/>
              <w:rPr>
                <w:b/>
                <w:sz w:val="18"/>
              </w:rPr>
            </w:pPr>
            <w:r w:rsidRPr="002C70A9">
              <w:rPr>
                <w:b/>
                <w:sz w:val="18"/>
              </w:rPr>
              <w:t>Matching Funds</w:t>
            </w:r>
          </w:p>
          <w:p w14:paraId="0DD874C4" w14:textId="77777777" w:rsidR="00F334D5" w:rsidRPr="002C70A9" w:rsidRDefault="00F334D5" w:rsidP="00F63B2D">
            <w:pPr>
              <w:keepNext/>
              <w:ind w:left="36"/>
              <w:jc w:val="center"/>
              <w:rPr>
                <w:b/>
                <w:sz w:val="18"/>
              </w:rPr>
            </w:pPr>
            <w:r w:rsidRPr="002C70A9">
              <w:rPr>
                <w:sz w:val="18"/>
              </w:rPr>
              <w:t>(if applicable)</w:t>
            </w:r>
          </w:p>
        </w:tc>
        <w:tc>
          <w:tcPr>
            <w:tcW w:w="1253" w:type="dxa"/>
            <w:gridSpan w:val="4"/>
            <w:shd w:val="clear" w:color="auto" w:fill="D6E3BC" w:themeFill="accent3" w:themeFillTint="66"/>
            <w:vAlign w:val="center"/>
          </w:tcPr>
          <w:p w14:paraId="44044B49" w14:textId="77777777" w:rsidR="00F334D5" w:rsidRPr="002C70A9" w:rsidRDefault="00F334D5" w:rsidP="00F63B2D">
            <w:pPr>
              <w:keepNext/>
              <w:ind w:left="36"/>
              <w:jc w:val="center"/>
              <w:rPr>
                <w:b/>
                <w:sz w:val="18"/>
              </w:rPr>
            </w:pPr>
            <w:r w:rsidRPr="002C70A9">
              <w:rPr>
                <w:b/>
                <w:sz w:val="18"/>
              </w:rPr>
              <w:t>BLM</w:t>
            </w:r>
          </w:p>
          <w:p w14:paraId="73C8FF51" w14:textId="77777777" w:rsidR="00F334D5" w:rsidRPr="002C70A9" w:rsidRDefault="00F334D5" w:rsidP="00F63B2D">
            <w:pPr>
              <w:keepNext/>
              <w:ind w:left="36"/>
              <w:jc w:val="center"/>
              <w:rPr>
                <w:i/>
                <w:color w:val="808080" w:themeColor="background1" w:themeShade="80"/>
                <w:szCs w:val="20"/>
              </w:rPr>
            </w:pPr>
            <w:r w:rsidRPr="002C70A9">
              <w:rPr>
                <w:b/>
                <w:sz w:val="18"/>
              </w:rPr>
              <w:t>Funds</w:t>
            </w:r>
          </w:p>
        </w:tc>
      </w:tr>
      <w:tr w:rsidR="00F334D5" w:rsidRPr="002C70A9" w14:paraId="5845950F" w14:textId="77777777" w:rsidTr="00D93BCB">
        <w:trPr>
          <w:gridAfter w:val="2"/>
          <w:wAfter w:w="198" w:type="dxa"/>
        </w:trPr>
        <w:tc>
          <w:tcPr>
            <w:tcW w:w="4795" w:type="dxa"/>
            <w:gridSpan w:val="6"/>
          </w:tcPr>
          <w:p w14:paraId="395E64C3" w14:textId="77777777" w:rsidR="00F334D5" w:rsidRPr="002C70A9" w:rsidRDefault="00F334D5" w:rsidP="00F63B2D">
            <w:pPr>
              <w:keepNext/>
            </w:pPr>
          </w:p>
        </w:tc>
        <w:tc>
          <w:tcPr>
            <w:tcW w:w="791" w:type="dxa"/>
            <w:gridSpan w:val="3"/>
          </w:tcPr>
          <w:p w14:paraId="754C4F39" w14:textId="77777777" w:rsidR="00F334D5" w:rsidRPr="002C70A9" w:rsidRDefault="00F334D5" w:rsidP="00F63B2D">
            <w:pPr>
              <w:keepNext/>
              <w:jc w:val="center"/>
            </w:pPr>
          </w:p>
        </w:tc>
        <w:tc>
          <w:tcPr>
            <w:tcW w:w="1193" w:type="dxa"/>
            <w:gridSpan w:val="7"/>
          </w:tcPr>
          <w:p w14:paraId="0B8846D4" w14:textId="77777777" w:rsidR="00F334D5" w:rsidRPr="002C70A9" w:rsidRDefault="00F334D5" w:rsidP="00F63B2D">
            <w:pPr>
              <w:keepNext/>
              <w:jc w:val="center"/>
            </w:pPr>
          </w:p>
        </w:tc>
        <w:tc>
          <w:tcPr>
            <w:tcW w:w="1252" w:type="dxa"/>
            <w:shd w:val="clear" w:color="auto" w:fill="D9D9D9" w:themeFill="background1" w:themeFillShade="D9"/>
          </w:tcPr>
          <w:p w14:paraId="0611F615" w14:textId="77777777" w:rsidR="00F334D5" w:rsidRPr="002C70A9" w:rsidRDefault="00F334D5" w:rsidP="00F63B2D">
            <w:pPr>
              <w:keepNext/>
              <w:jc w:val="right"/>
            </w:pPr>
          </w:p>
        </w:tc>
        <w:tc>
          <w:tcPr>
            <w:tcW w:w="1253" w:type="dxa"/>
            <w:gridSpan w:val="4"/>
            <w:shd w:val="clear" w:color="auto" w:fill="D6E3BC" w:themeFill="accent3" w:themeFillTint="66"/>
          </w:tcPr>
          <w:p w14:paraId="7A1A268B" w14:textId="77777777" w:rsidR="00F334D5" w:rsidRPr="002C70A9" w:rsidRDefault="00F334D5" w:rsidP="00F63B2D">
            <w:pPr>
              <w:keepNext/>
              <w:jc w:val="right"/>
            </w:pPr>
          </w:p>
        </w:tc>
      </w:tr>
      <w:tr w:rsidR="00F334D5" w:rsidRPr="002C70A9" w14:paraId="70AE80D9" w14:textId="77777777" w:rsidTr="00D93BCB">
        <w:trPr>
          <w:gridAfter w:val="2"/>
          <w:wAfter w:w="198" w:type="dxa"/>
        </w:trPr>
        <w:tc>
          <w:tcPr>
            <w:tcW w:w="4795" w:type="dxa"/>
            <w:gridSpan w:val="6"/>
          </w:tcPr>
          <w:p w14:paraId="00745651" w14:textId="77777777" w:rsidR="00F334D5" w:rsidRPr="002C70A9" w:rsidRDefault="00F334D5" w:rsidP="00F63B2D">
            <w:pPr>
              <w:keepNext/>
            </w:pPr>
          </w:p>
        </w:tc>
        <w:tc>
          <w:tcPr>
            <w:tcW w:w="791" w:type="dxa"/>
            <w:gridSpan w:val="3"/>
          </w:tcPr>
          <w:p w14:paraId="0A200A31" w14:textId="77777777" w:rsidR="00F334D5" w:rsidRPr="002C70A9" w:rsidRDefault="00F334D5" w:rsidP="00F63B2D">
            <w:pPr>
              <w:keepNext/>
              <w:jc w:val="center"/>
            </w:pPr>
          </w:p>
        </w:tc>
        <w:tc>
          <w:tcPr>
            <w:tcW w:w="1193" w:type="dxa"/>
            <w:gridSpan w:val="7"/>
          </w:tcPr>
          <w:p w14:paraId="0A33A617" w14:textId="77777777" w:rsidR="00F334D5" w:rsidRPr="002C70A9" w:rsidRDefault="00F334D5" w:rsidP="00F63B2D">
            <w:pPr>
              <w:keepNext/>
              <w:jc w:val="center"/>
            </w:pPr>
          </w:p>
        </w:tc>
        <w:tc>
          <w:tcPr>
            <w:tcW w:w="1252" w:type="dxa"/>
            <w:shd w:val="clear" w:color="auto" w:fill="D9D9D9" w:themeFill="background1" w:themeFillShade="D9"/>
          </w:tcPr>
          <w:p w14:paraId="7A776661" w14:textId="77777777" w:rsidR="00F334D5" w:rsidRPr="002C70A9" w:rsidRDefault="00F334D5" w:rsidP="00F63B2D">
            <w:pPr>
              <w:keepNext/>
              <w:jc w:val="right"/>
            </w:pPr>
          </w:p>
        </w:tc>
        <w:tc>
          <w:tcPr>
            <w:tcW w:w="1253" w:type="dxa"/>
            <w:gridSpan w:val="4"/>
            <w:shd w:val="clear" w:color="auto" w:fill="D6E3BC" w:themeFill="accent3" w:themeFillTint="66"/>
          </w:tcPr>
          <w:p w14:paraId="519F8B44" w14:textId="77777777" w:rsidR="00F334D5" w:rsidRPr="002C70A9" w:rsidRDefault="00F334D5" w:rsidP="00F63B2D">
            <w:pPr>
              <w:keepNext/>
              <w:jc w:val="right"/>
            </w:pPr>
          </w:p>
        </w:tc>
      </w:tr>
      <w:tr w:rsidR="00F334D5" w:rsidRPr="002C70A9" w14:paraId="00FD53D9" w14:textId="77777777" w:rsidTr="00D93BCB">
        <w:trPr>
          <w:gridAfter w:val="2"/>
          <w:wAfter w:w="198" w:type="dxa"/>
        </w:trPr>
        <w:tc>
          <w:tcPr>
            <w:tcW w:w="4795" w:type="dxa"/>
            <w:gridSpan w:val="6"/>
          </w:tcPr>
          <w:p w14:paraId="7191FA2B" w14:textId="77777777" w:rsidR="00F334D5" w:rsidRPr="002C70A9" w:rsidRDefault="00F334D5" w:rsidP="00F63B2D">
            <w:pPr>
              <w:keepNext/>
            </w:pPr>
          </w:p>
        </w:tc>
        <w:tc>
          <w:tcPr>
            <w:tcW w:w="791" w:type="dxa"/>
            <w:gridSpan w:val="3"/>
          </w:tcPr>
          <w:p w14:paraId="08372ED9" w14:textId="77777777" w:rsidR="00F334D5" w:rsidRPr="002C70A9" w:rsidRDefault="00F334D5" w:rsidP="00F63B2D">
            <w:pPr>
              <w:keepNext/>
              <w:jc w:val="center"/>
            </w:pPr>
          </w:p>
        </w:tc>
        <w:tc>
          <w:tcPr>
            <w:tcW w:w="1193" w:type="dxa"/>
            <w:gridSpan w:val="7"/>
          </w:tcPr>
          <w:p w14:paraId="480CEB9C" w14:textId="77777777" w:rsidR="00F334D5" w:rsidRPr="002C70A9" w:rsidRDefault="00F334D5" w:rsidP="00F63B2D">
            <w:pPr>
              <w:keepNext/>
              <w:jc w:val="center"/>
            </w:pPr>
          </w:p>
        </w:tc>
        <w:tc>
          <w:tcPr>
            <w:tcW w:w="1252" w:type="dxa"/>
            <w:shd w:val="clear" w:color="auto" w:fill="D9D9D9" w:themeFill="background1" w:themeFillShade="D9"/>
          </w:tcPr>
          <w:p w14:paraId="32B7A307" w14:textId="77777777" w:rsidR="00F334D5" w:rsidRPr="002C70A9" w:rsidRDefault="00F334D5" w:rsidP="00F63B2D">
            <w:pPr>
              <w:keepNext/>
              <w:jc w:val="right"/>
            </w:pPr>
          </w:p>
        </w:tc>
        <w:tc>
          <w:tcPr>
            <w:tcW w:w="1253" w:type="dxa"/>
            <w:gridSpan w:val="4"/>
            <w:shd w:val="clear" w:color="auto" w:fill="D6E3BC" w:themeFill="accent3" w:themeFillTint="66"/>
          </w:tcPr>
          <w:p w14:paraId="49F617D6" w14:textId="77777777" w:rsidR="00F334D5" w:rsidRPr="002C70A9" w:rsidRDefault="00F334D5" w:rsidP="00F63B2D">
            <w:pPr>
              <w:keepNext/>
              <w:jc w:val="right"/>
            </w:pPr>
          </w:p>
        </w:tc>
      </w:tr>
      <w:tr w:rsidR="00F334D5" w:rsidRPr="002C70A9" w14:paraId="000F2436" w14:textId="77777777" w:rsidTr="00D93BCB">
        <w:trPr>
          <w:gridAfter w:val="2"/>
          <w:wAfter w:w="198" w:type="dxa"/>
        </w:trPr>
        <w:tc>
          <w:tcPr>
            <w:tcW w:w="4795" w:type="dxa"/>
            <w:gridSpan w:val="6"/>
          </w:tcPr>
          <w:p w14:paraId="11865CEA" w14:textId="77777777" w:rsidR="00F334D5" w:rsidRPr="002C70A9" w:rsidRDefault="00F334D5" w:rsidP="00F63B2D">
            <w:pPr>
              <w:keepNext/>
            </w:pPr>
          </w:p>
        </w:tc>
        <w:tc>
          <w:tcPr>
            <w:tcW w:w="791" w:type="dxa"/>
            <w:gridSpan w:val="3"/>
          </w:tcPr>
          <w:p w14:paraId="6AA72F82" w14:textId="77777777" w:rsidR="00F334D5" w:rsidRPr="002C70A9" w:rsidRDefault="00F334D5" w:rsidP="00F63B2D">
            <w:pPr>
              <w:keepNext/>
              <w:jc w:val="center"/>
            </w:pPr>
          </w:p>
        </w:tc>
        <w:tc>
          <w:tcPr>
            <w:tcW w:w="1193" w:type="dxa"/>
            <w:gridSpan w:val="7"/>
          </w:tcPr>
          <w:p w14:paraId="2AD683E7" w14:textId="77777777" w:rsidR="00F334D5" w:rsidRPr="002C70A9" w:rsidRDefault="00F334D5" w:rsidP="00F63B2D">
            <w:pPr>
              <w:keepNext/>
              <w:jc w:val="center"/>
            </w:pPr>
          </w:p>
        </w:tc>
        <w:tc>
          <w:tcPr>
            <w:tcW w:w="1252" w:type="dxa"/>
            <w:shd w:val="clear" w:color="auto" w:fill="D9D9D9" w:themeFill="background1" w:themeFillShade="D9"/>
          </w:tcPr>
          <w:p w14:paraId="028F05D8" w14:textId="77777777" w:rsidR="00F334D5" w:rsidRPr="002C70A9" w:rsidRDefault="00F334D5" w:rsidP="00F63B2D">
            <w:pPr>
              <w:keepNext/>
              <w:jc w:val="right"/>
            </w:pPr>
          </w:p>
        </w:tc>
        <w:tc>
          <w:tcPr>
            <w:tcW w:w="1253" w:type="dxa"/>
            <w:gridSpan w:val="4"/>
            <w:shd w:val="clear" w:color="auto" w:fill="D6E3BC" w:themeFill="accent3" w:themeFillTint="66"/>
          </w:tcPr>
          <w:p w14:paraId="43DFE98A" w14:textId="77777777" w:rsidR="00F334D5" w:rsidRPr="002C70A9" w:rsidRDefault="00F334D5" w:rsidP="00F63B2D">
            <w:pPr>
              <w:keepNext/>
              <w:jc w:val="right"/>
            </w:pPr>
          </w:p>
        </w:tc>
      </w:tr>
      <w:tr w:rsidR="00F334D5" w:rsidRPr="002C70A9" w14:paraId="359D2BAC" w14:textId="77777777" w:rsidTr="00D93BCB">
        <w:trPr>
          <w:gridAfter w:val="2"/>
          <w:wAfter w:w="198" w:type="dxa"/>
        </w:trPr>
        <w:tc>
          <w:tcPr>
            <w:tcW w:w="4795" w:type="dxa"/>
            <w:gridSpan w:val="6"/>
          </w:tcPr>
          <w:p w14:paraId="5FECE443" w14:textId="77777777" w:rsidR="00F334D5" w:rsidRPr="002C70A9" w:rsidRDefault="00F334D5" w:rsidP="00F63B2D">
            <w:pPr>
              <w:keepNext/>
            </w:pPr>
          </w:p>
        </w:tc>
        <w:tc>
          <w:tcPr>
            <w:tcW w:w="791" w:type="dxa"/>
            <w:gridSpan w:val="3"/>
          </w:tcPr>
          <w:p w14:paraId="1DFDC479" w14:textId="77777777" w:rsidR="00F334D5" w:rsidRPr="002C70A9" w:rsidRDefault="00F334D5" w:rsidP="00F63B2D">
            <w:pPr>
              <w:keepNext/>
              <w:jc w:val="center"/>
            </w:pPr>
          </w:p>
        </w:tc>
        <w:tc>
          <w:tcPr>
            <w:tcW w:w="1193" w:type="dxa"/>
            <w:gridSpan w:val="7"/>
          </w:tcPr>
          <w:p w14:paraId="2B6706D0" w14:textId="77777777" w:rsidR="00F334D5" w:rsidRPr="002C70A9" w:rsidRDefault="00F334D5" w:rsidP="00F63B2D">
            <w:pPr>
              <w:keepNext/>
              <w:jc w:val="center"/>
            </w:pPr>
          </w:p>
        </w:tc>
        <w:tc>
          <w:tcPr>
            <w:tcW w:w="1252" w:type="dxa"/>
            <w:shd w:val="clear" w:color="auto" w:fill="D9D9D9" w:themeFill="background1" w:themeFillShade="D9"/>
          </w:tcPr>
          <w:p w14:paraId="2A7D1D86" w14:textId="77777777" w:rsidR="00F334D5" w:rsidRPr="002C70A9" w:rsidRDefault="00F334D5" w:rsidP="00F63B2D">
            <w:pPr>
              <w:keepNext/>
              <w:jc w:val="right"/>
            </w:pPr>
          </w:p>
        </w:tc>
        <w:tc>
          <w:tcPr>
            <w:tcW w:w="1253" w:type="dxa"/>
            <w:gridSpan w:val="4"/>
            <w:shd w:val="clear" w:color="auto" w:fill="D6E3BC" w:themeFill="accent3" w:themeFillTint="66"/>
          </w:tcPr>
          <w:p w14:paraId="1CE26DDB" w14:textId="77777777" w:rsidR="00F334D5" w:rsidRPr="002C70A9" w:rsidRDefault="00F334D5" w:rsidP="00F63B2D">
            <w:pPr>
              <w:keepNext/>
              <w:jc w:val="right"/>
            </w:pPr>
          </w:p>
        </w:tc>
      </w:tr>
      <w:tr w:rsidR="00F334D5" w:rsidRPr="002C70A9" w14:paraId="57FFE33C" w14:textId="77777777" w:rsidTr="00D93BCB">
        <w:trPr>
          <w:gridAfter w:val="2"/>
          <w:wAfter w:w="198" w:type="dxa"/>
        </w:trPr>
        <w:tc>
          <w:tcPr>
            <w:tcW w:w="4795" w:type="dxa"/>
            <w:gridSpan w:val="6"/>
          </w:tcPr>
          <w:p w14:paraId="69A13967" w14:textId="77777777" w:rsidR="00F334D5" w:rsidRPr="002C70A9" w:rsidRDefault="00F334D5" w:rsidP="00F63B2D">
            <w:pPr>
              <w:keepNext/>
            </w:pPr>
          </w:p>
        </w:tc>
        <w:tc>
          <w:tcPr>
            <w:tcW w:w="791" w:type="dxa"/>
            <w:gridSpan w:val="3"/>
          </w:tcPr>
          <w:p w14:paraId="69240F0A" w14:textId="77777777" w:rsidR="00F334D5" w:rsidRPr="002C70A9" w:rsidRDefault="00F334D5" w:rsidP="00F63B2D">
            <w:pPr>
              <w:keepNext/>
              <w:jc w:val="center"/>
            </w:pPr>
          </w:p>
        </w:tc>
        <w:tc>
          <w:tcPr>
            <w:tcW w:w="1193" w:type="dxa"/>
            <w:gridSpan w:val="7"/>
          </w:tcPr>
          <w:p w14:paraId="2761DEAE" w14:textId="77777777" w:rsidR="00F334D5" w:rsidRPr="002C70A9" w:rsidRDefault="00F334D5" w:rsidP="00F63B2D">
            <w:pPr>
              <w:keepNext/>
              <w:jc w:val="center"/>
            </w:pPr>
          </w:p>
        </w:tc>
        <w:tc>
          <w:tcPr>
            <w:tcW w:w="1252" w:type="dxa"/>
            <w:shd w:val="clear" w:color="auto" w:fill="D9D9D9" w:themeFill="background1" w:themeFillShade="D9"/>
          </w:tcPr>
          <w:p w14:paraId="70A89033" w14:textId="77777777" w:rsidR="00F334D5" w:rsidRPr="002C70A9" w:rsidRDefault="00F334D5" w:rsidP="00F63B2D">
            <w:pPr>
              <w:keepNext/>
              <w:jc w:val="right"/>
            </w:pPr>
          </w:p>
        </w:tc>
        <w:tc>
          <w:tcPr>
            <w:tcW w:w="1253" w:type="dxa"/>
            <w:gridSpan w:val="4"/>
            <w:shd w:val="clear" w:color="auto" w:fill="D6E3BC" w:themeFill="accent3" w:themeFillTint="66"/>
          </w:tcPr>
          <w:p w14:paraId="0DB0F050" w14:textId="77777777" w:rsidR="00F334D5" w:rsidRPr="002C70A9" w:rsidRDefault="00F334D5" w:rsidP="00F63B2D">
            <w:pPr>
              <w:keepNext/>
              <w:jc w:val="right"/>
            </w:pPr>
          </w:p>
        </w:tc>
      </w:tr>
      <w:tr w:rsidR="00F334D5" w:rsidRPr="002C70A9" w14:paraId="18DFFB28" w14:textId="77777777" w:rsidTr="00D93BCB">
        <w:trPr>
          <w:gridAfter w:val="2"/>
          <w:wAfter w:w="198" w:type="dxa"/>
        </w:trPr>
        <w:tc>
          <w:tcPr>
            <w:tcW w:w="4795" w:type="dxa"/>
            <w:gridSpan w:val="6"/>
            <w:vAlign w:val="center"/>
          </w:tcPr>
          <w:p w14:paraId="0EBD5B27"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gridSpan w:val="3"/>
            <w:vAlign w:val="center"/>
          </w:tcPr>
          <w:p w14:paraId="115E9F4B"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1</w:t>
            </w:r>
          </w:p>
        </w:tc>
        <w:tc>
          <w:tcPr>
            <w:tcW w:w="1193" w:type="dxa"/>
            <w:gridSpan w:val="7"/>
            <w:vAlign w:val="center"/>
          </w:tcPr>
          <w:p w14:paraId="7611B598"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$7,500.00</w:t>
            </w:r>
          </w:p>
        </w:tc>
        <w:tc>
          <w:tcPr>
            <w:tcW w:w="1253" w:type="dxa"/>
            <w:gridSpan w:val="4"/>
            <w:shd w:val="clear" w:color="auto" w:fill="D6E3BC" w:themeFill="accent3" w:themeFillTint="66"/>
            <w:vAlign w:val="center"/>
          </w:tcPr>
          <w:p w14:paraId="14519579"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93BCB">
        <w:trPr>
          <w:gridAfter w:val="2"/>
          <w:wAfter w:w="198" w:type="dxa"/>
        </w:trPr>
        <w:tc>
          <w:tcPr>
            <w:tcW w:w="6779" w:type="dxa"/>
            <w:gridSpan w:val="16"/>
            <w:shd w:val="clear" w:color="auto" w:fill="C6D9F1" w:themeFill="text2" w:themeFillTint="33"/>
            <w:vAlign w:val="center"/>
          </w:tcPr>
          <w:p w14:paraId="63B2E9D9" w14:textId="77777777" w:rsidR="00F334D5" w:rsidRPr="002C70A9" w:rsidRDefault="00F334D5" w:rsidP="00F63B2D">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F63B2D">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F63B2D">
            <w:pPr>
              <w:keepNext/>
              <w:spacing w:before="40" w:after="40"/>
              <w:rPr>
                <w:b/>
              </w:rPr>
            </w:pPr>
            <w:r w:rsidRPr="002C70A9">
              <w:rPr>
                <w:b/>
              </w:rPr>
              <w:t>$</w:t>
            </w:r>
          </w:p>
        </w:tc>
        <w:tc>
          <w:tcPr>
            <w:tcW w:w="1253" w:type="dxa"/>
            <w:gridSpan w:val="4"/>
            <w:shd w:val="clear" w:color="auto" w:fill="D6E3BC" w:themeFill="accent3" w:themeFillTint="66"/>
            <w:vAlign w:val="center"/>
          </w:tcPr>
          <w:p w14:paraId="1A482891" w14:textId="77777777" w:rsidR="00F334D5" w:rsidRPr="002C70A9" w:rsidRDefault="00F334D5" w:rsidP="00F63B2D">
            <w:pPr>
              <w:keepNext/>
              <w:spacing w:before="40" w:after="40"/>
              <w:rPr>
                <w:b/>
              </w:rPr>
            </w:pPr>
            <w:r w:rsidRPr="002C70A9">
              <w:rPr>
                <w:b/>
              </w:rPr>
              <w:t>$</w:t>
            </w:r>
          </w:p>
        </w:tc>
      </w:tr>
      <w:tr w:rsidR="00F334D5" w:rsidRPr="002C70A9" w14:paraId="55440772" w14:textId="77777777" w:rsidTr="00D93BCB">
        <w:trPr>
          <w:gridAfter w:val="2"/>
          <w:wAfter w:w="198" w:type="dxa"/>
          <w:trHeight w:val="22"/>
        </w:trPr>
        <w:tc>
          <w:tcPr>
            <w:tcW w:w="9284" w:type="dxa"/>
            <w:gridSpan w:val="21"/>
            <w:vAlign w:val="center"/>
          </w:tcPr>
          <w:p w14:paraId="57B8528E" w14:textId="77777777" w:rsidR="00F334D5" w:rsidRPr="002C70A9" w:rsidRDefault="00F334D5" w:rsidP="00F63B2D">
            <w:r w:rsidRPr="002C70A9">
              <w:rPr>
                <w:b/>
                <w:u w:val="single"/>
              </w:rPr>
              <w:t>Justification:</w:t>
            </w:r>
            <w:r w:rsidRPr="002C70A9">
              <w:rPr>
                <w:b/>
              </w:rPr>
              <w:t xml:space="preserve"> </w:t>
            </w:r>
            <w:r w:rsidRPr="002C70A9">
              <w:t xml:space="preserve">EXAMPLE - Equipment costs of [$ amount] is requested for modified gill nets (1x$20,000), anchors (2x$6,000), floating and acoustic transmitters and receivers (4x$10,000). The gill nets </w:t>
            </w:r>
            <w:proofErr w:type="gramStart"/>
            <w:r w:rsidRPr="002C70A9">
              <w:t>will be used</w:t>
            </w:r>
            <w:proofErr w:type="gramEnd"/>
            <w:r w:rsidRPr="002C70A9">
              <w:t xml:space="preserve"> for [description]. The anchors </w:t>
            </w:r>
            <w:proofErr w:type="gramStart"/>
            <w:r w:rsidRPr="002C70A9">
              <w:t>are needed</w:t>
            </w:r>
            <w:proofErr w:type="gramEnd"/>
            <w:r w:rsidRPr="002C70A9">
              <w:t xml:space="preserve"> for [description]. The transmitters and receivers </w:t>
            </w:r>
            <w:proofErr w:type="gramStart"/>
            <w:r w:rsidRPr="002C70A9">
              <w:t>will be used</w:t>
            </w:r>
            <w:proofErr w:type="gramEnd"/>
            <w:r w:rsidRPr="002C70A9">
              <w:t xml:space="preserve"> for [description].</w:t>
            </w:r>
          </w:p>
        </w:tc>
      </w:tr>
    </w:tbl>
    <w:p w14:paraId="2DDE95E7" w14:textId="77777777" w:rsidR="00F334D5" w:rsidRPr="002C70A9" w:rsidRDefault="00F334D5" w:rsidP="00F63B2D"/>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F63B2D">
            <w:pPr>
              <w:keepNext/>
              <w:tabs>
                <w:tab w:val="left" w:pos="357"/>
              </w:tabs>
              <w:spacing w:after="40"/>
              <w:rPr>
                <w:b/>
                <w:caps/>
                <w:sz w:val="24"/>
              </w:rPr>
            </w:pPr>
            <w:r w:rsidRPr="002C70A9">
              <w:rPr>
                <w:b/>
                <w:caps/>
                <w:sz w:val="28"/>
              </w:rPr>
              <w:lastRenderedPageBreak/>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F63B2D">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rsidRPr="002C70A9">
              <w:t>is recommended</w:t>
            </w:r>
            <w:proofErr w:type="gramEnd"/>
            <w:r w:rsidRPr="002C70A9">
              <w:t xml:space="preserve"> that when training materials are kept on hand as a supply item, that it be included in the “supplies” category. When training materials (pamphlets, notebooks, videos, and other various handouts) </w:t>
            </w:r>
            <w:proofErr w:type="gramStart"/>
            <w:r w:rsidRPr="002C70A9">
              <w:t>are ordered</w:t>
            </w:r>
            <w:proofErr w:type="gramEnd"/>
            <w:r w:rsidRPr="002C70A9">
              <w:t xml:space="preserve"> for specific training activities, these items should be itemized and shown in the “other” category. If appropriate, general office supplies </w:t>
            </w:r>
            <w:proofErr w:type="gramStart"/>
            <w:r w:rsidRPr="002C70A9">
              <w:t>may be shown</w:t>
            </w:r>
            <w:proofErr w:type="gramEnd"/>
            <w:r w:rsidRPr="002C70A9">
              <w:t xml:space="preserve"> by an estimated amount per month multiplied by the number of months in the budget period. </w:t>
            </w:r>
          </w:p>
          <w:p w14:paraId="1B9B01B1" w14:textId="77777777" w:rsidR="00F334D5" w:rsidRPr="002C70A9" w:rsidRDefault="00F334D5" w:rsidP="00F63B2D">
            <w:pPr>
              <w:keepNext/>
              <w:tabs>
                <w:tab w:val="left" w:pos="357"/>
              </w:tabs>
            </w:pPr>
          </w:p>
          <w:p w14:paraId="249CB3ED" w14:textId="431A7C40" w:rsidR="00F334D5" w:rsidRPr="002C70A9" w:rsidRDefault="00F334D5" w:rsidP="00F63B2D">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w:t>
            </w:r>
            <w:proofErr w:type="gramStart"/>
            <w:r w:rsidRPr="002C70A9">
              <w:t>be purchased</w:t>
            </w:r>
            <w:proofErr w:type="gramEnd"/>
            <w:r w:rsidRPr="002C70A9">
              <w:t>,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F63B2D">
            <w:pPr>
              <w:keepNext/>
              <w:rPr>
                <w:szCs w:val="20"/>
              </w:rPr>
            </w:pPr>
          </w:p>
          <w:p w14:paraId="228FC197" w14:textId="77777777" w:rsidR="00F334D5" w:rsidRPr="002C70A9" w:rsidRDefault="00F334D5" w:rsidP="00F63B2D">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F63B2D">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F63B2D">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F63B2D">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F63B2D">
            <w:pPr>
              <w:keepNext/>
              <w:ind w:left="36"/>
              <w:jc w:val="center"/>
              <w:rPr>
                <w:b/>
                <w:sz w:val="18"/>
                <w:szCs w:val="18"/>
              </w:rPr>
            </w:pPr>
            <w:r w:rsidRPr="002C70A9">
              <w:rPr>
                <w:b/>
                <w:sz w:val="18"/>
                <w:szCs w:val="18"/>
              </w:rPr>
              <w:t>Matching Funds</w:t>
            </w:r>
          </w:p>
          <w:p w14:paraId="4DF834B4" w14:textId="77777777" w:rsidR="00F334D5" w:rsidRPr="002C70A9" w:rsidRDefault="00F334D5" w:rsidP="00F63B2D">
            <w:pPr>
              <w:keepNext/>
              <w:ind w:lef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F63B2D">
            <w:pPr>
              <w:keepNext/>
              <w:jc w:val="center"/>
              <w:rPr>
                <w:b/>
                <w:sz w:val="18"/>
                <w:szCs w:val="18"/>
              </w:rPr>
            </w:pPr>
            <w:r w:rsidRPr="002C70A9">
              <w:rPr>
                <w:b/>
                <w:sz w:val="18"/>
                <w:szCs w:val="18"/>
              </w:rPr>
              <w:t>BLM</w:t>
            </w:r>
          </w:p>
          <w:p w14:paraId="2665F594"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F63B2D">
            <w:pPr>
              <w:keepNext/>
            </w:pPr>
          </w:p>
        </w:tc>
        <w:tc>
          <w:tcPr>
            <w:tcW w:w="898" w:type="dxa"/>
          </w:tcPr>
          <w:p w14:paraId="5891AB0E" w14:textId="77777777" w:rsidR="00F334D5" w:rsidRPr="002C70A9" w:rsidRDefault="00F334D5" w:rsidP="00F63B2D">
            <w:pPr>
              <w:keepNext/>
              <w:jc w:val="center"/>
            </w:pPr>
          </w:p>
        </w:tc>
        <w:tc>
          <w:tcPr>
            <w:tcW w:w="1190" w:type="dxa"/>
            <w:gridSpan w:val="2"/>
          </w:tcPr>
          <w:p w14:paraId="675C2A46" w14:textId="77777777" w:rsidR="00F334D5" w:rsidRPr="002C70A9" w:rsidRDefault="00F334D5" w:rsidP="00F63B2D">
            <w:pPr>
              <w:keepNext/>
              <w:jc w:val="center"/>
            </w:pPr>
          </w:p>
        </w:tc>
        <w:tc>
          <w:tcPr>
            <w:tcW w:w="1251" w:type="dxa"/>
            <w:gridSpan w:val="2"/>
            <w:shd w:val="clear" w:color="auto" w:fill="D9D9D9" w:themeFill="background1" w:themeFillShade="D9"/>
          </w:tcPr>
          <w:p w14:paraId="55CEB8BD" w14:textId="77777777" w:rsidR="00F334D5" w:rsidRPr="002C70A9" w:rsidRDefault="00F334D5" w:rsidP="00F63B2D">
            <w:pPr>
              <w:keepNext/>
              <w:jc w:val="right"/>
            </w:pPr>
          </w:p>
        </w:tc>
        <w:tc>
          <w:tcPr>
            <w:tcW w:w="1270" w:type="dxa"/>
            <w:gridSpan w:val="2"/>
            <w:shd w:val="clear" w:color="auto" w:fill="D6E3BC" w:themeFill="accent3" w:themeFillTint="66"/>
          </w:tcPr>
          <w:p w14:paraId="7692076B" w14:textId="77777777" w:rsidR="00F334D5" w:rsidRPr="002C70A9" w:rsidRDefault="00F334D5" w:rsidP="00F63B2D">
            <w:pPr>
              <w:keepNext/>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F63B2D">
            <w:pPr>
              <w:keepNext/>
            </w:pPr>
          </w:p>
        </w:tc>
        <w:tc>
          <w:tcPr>
            <w:tcW w:w="898" w:type="dxa"/>
          </w:tcPr>
          <w:p w14:paraId="70AE69E0" w14:textId="77777777" w:rsidR="00F334D5" w:rsidRPr="002C70A9" w:rsidRDefault="00F334D5" w:rsidP="00F63B2D">
            <w:pPr>
              <w:keepNext/>
              <w:jc w:val="center"/>
            </w:pPr>
          </w:p>
        </w:tc>
        <w:tc>
          <w:tcPr>
            <w:tcW w:w="1190" w:type="dxa"/>
            <w:gridSpan w:val="2"/>
          </w:tcPr>
          <w:p w14:paraId="6E20B47A" w14:textId="77777777" w:rsidR="00F334D5" w:rsidRPr="002C70A9" w:rsidRDefault="00F334D5" w:rsidP="00F63B2D">
            <w:pPr>
              <w:keepNext/>
              <w:jc w:val="center"/>
            </w:pPr>
          </w:p>
        </w:tc>
        <w:tc>
          <w:tcPr>
            <w:tcW w:w="1251" w:type="dxa"/>
            <w:gridSpan w:val="2"/>
            <w:shd w:val="clear" w:color="auto" w:fill="D9D9D9" w:themeFill="background1" w:themeFillShade="D9"/>
          </w:tcPr>
          <w:p w14:paraId="77B8A121" w14:textId="77777777" w:rsidR="00F334D5" w:rsidRPr="002C70A9" w:rsidRDefault="00F334D5" w:rsidP="00F63B2D">
            <w:pPr>
              <w:keepNext/>
              <w:jc w:val="right"/>
            </w:pPr>
          </w:p>
        </w:tc>
        <w:tc>
          <w:tcPr>
            <w:tcW w:w="1270" w:type="dxa"/>
            <w:gridSpan w:val="2"/>
            <w:shd w:val="clear" w:color="auto" w:fill="D6E3BC" w:themeFill="accent3" w:themeFillTint="66"/>
          </w:tcPr>
          <w:p w14:paraId="010A7617" w14:textId="77777777" w:rsidR="00F334D5" w:rsidRPr="002C70A9" w:rsidRDefault="00F334D5" w:rsidP="00F63B2D">
            <w:pPr>
              <w:keepNext/>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F63B2D">
            <w:pPr>
              <w:keepNext/>
            </w:pPr>
          </w:p>
        </w:tc>
        <w:tc>
          <w:tcPr>
            <w:tcW w:w="898" w:type="dxa"/>
          </w:tcPr>
          <w:p w14:paraId="1155F79B" w14:textId="77777777" w:rsidR="00F334D5" w:rsidRPr="002C70A9" w:rsidRDefault="00F334D5" w:rsidP="00F63B2D">
            <w:pPr>
              <w:keepNext/>
              <w:jc w:val="center"/>
            </w:pPr>
          </w:p>
        </w:tc>
        <w:tc>
          <w:tcPr>
            <w:tcW w:w="1190" w:type="dxa"/>
            <w:gridSpan w:val="2"/>
          </w:tcPr>
          <w:p w14:paraId="2A08BF0A" w14:textId="77777777" w:rsidR="00F334D5" w:rsidRPr="002C70A9" w:rsidRDefault="00F334D5" w:rsidP="00F63B2D">
            <w:pPr>
              <w:keepNext/>
              <w:jc w:val="center"/>
            </w:pPr>
          </w:p>
        </w:tc>
        <w:tc>
          <w:tcPr>
            <w:tcW w:w="1251" w:type="dxa"/>
            <w:gridSpan w:val="2"/>
            <w:shd w:val="clear" w:color="auto" w:fill="D9D9D9" w:themeFill="background1" w:themeFillShade="D9"/>
          </w:tcPr>
          <w:p w14:paraId="2C95B248" w14:textId="77777777" w:rsidR="00F334D5" w:rsidRPr="002C70A9" w:rsidRDefault="00F334D5" w:rsidP="00F63B2D">
            <w:pPr>
              <w:keepNext/>
              <w:jc w:val="right"/>
            </w:pPr>
          </w:p>
        </w:tc>
        <w:tc>
          <w:tcPr>
            <w:tcW w:w="1270" w:type="dxa"/>
            <w:gridSpan w:val="2"/>
            <w:shd w:val="clear" w:color="auto" w:fill="D6E3BC" w:themeFill="accent3" w:themeFillTint="66"/>
          </w:tcPr>
          <w:p w14:paraId="05E55139" w14:textId="77777777" w:rsidR="00F334D5" w:rsidRPr="002C70A9" w:rsidRDefault="00F334D5" w:rsidP="00F63B2D">
            <w:pPr>
              <w:keepNext/>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F63B2D">
            <w:pPr>
              <w:keepNext/>
            </w:pPr>
          </w:p>
        </w:tc>
        <w:tc>
          <w:tcPr>
            <w:tcW w:w="898" w:type="dxa"/>
          </w:tcPr>
          <w:p w14:paraId="6395724C" w14:textId="77777777" w:rsidR="00F334D5" w:rsidRPr="002C70A9" w:rsidRDefault="00F334D5" w:rsidP="00F63B2D">
            <w:pPr>
              <w:keepNext/>
              <w:jc w:val="center"/>
            </w:pPr>
          </w:p>
        </w:tc>
        <w:tc>
          <w:tcPr>
            <w:tcW w:w="1190" w:type="dxa"/>
            <w:gridSpan w:val="2"/>
          </w:tcPr>
          <w:p w14:paraId="774EC1D2" w14:textId="77777777" w:rsidR="00F334D5" w:rsidRPr="002C70A9" w:rsidRDefault="00F334D5" w:rsidP="00F63B2D">
            <w:pPr>
              <w:keepNext/>
              <w:jc w:val="center"/>
            </w:pPr>
          </w:p>
        </w:tc>
        <w:tc>
          <w:tcPr>
            <w:tcW w:w="1251" w:type="dxa"/>
            <w:gridSpan w:val="2"/>
            <w:shd w:val="clear" w:color="auto" w:fill="D9D9D9" w:themeFill="background1" w:themeFillShade="D9"/>
          </w:tcPr>
          <w:p w14:paraId="236E8AEE" w14:textId="77777777" w:rsidR="00F334D5" w:rsidRPr="002C70A9" w:rsidRDefault="00F334D5" w:rsidP="00F63B2D">
            <w:pPr>
              <w:keepNext/>
              <w:jc w:val="right"/>
            </w:pPr>
          </w:p>
        </w:tc>
        <w:tc>
          <w:tcPr>
            <w:tcW w:w="1270" w:type="dxa"/>
            <w:gridSpan w:val="2"/>
            <w:shd w:val="clear" w:color="auto" w:fill="D6E3BC" w:themeFill="accent3" w:themeFillTint="66"/>
          </w:tcPr>
          <w:p w14:paraId="62D486D4" w14:textId="77777777" w:rsidR="00F334D5" w:rsidRPr="002C70A9" w:rsidRDefault="00F334D5" w:rsidP="00F63B2D">
            <w:pPr>
              <w:keepNext/>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F63B2D">
            <w:pPr>
              <w:keepNext/>
            </w:pPr>
          </w:p>
        </w:tc>
        <w:tc>
          <w:tcPr>
            <w:tcW w:w="898" w:type="dxa"/>
          </w:tcPr>
          <w:p w14:paraId="2A840DF2" w14:textId="77777777" w:rsidR="00F334D5" w:rsidRPr="002C70A9" w:rsidRDefault="00F334D5" w:rsidP="00F63B2D">
            <w:pPr>
              <w:keepNext/>
              <w:jc w:val="center"/>
            </w:pPr>
          </w:p>
        </w:tc>
        <w:tc>
          <w:tcPr>
            <w:tcW w:w="1190" w:type="dxa"/>
            <w:gridSpan w:val="2"/>
          </w:tcPr>
          <w:p w14:paraId="2717B796" w14:textId="77777777" w:rsidR="00F334D5" w:rsidRPr="002C70A9" w:rsidRDefault="00F334D5" w:rsidP="00F63B2D">
            <w:pPr>
              <w:keepNext/>
              <w:jc w:val="center"/>
            </w:pPr>
          </w:p>
        </w:tc>
        <w:tc>
          <w:tcPr>
            <w:tcW w:w="1251" w:type="dxa"/>
            <w:gridSpan w:val="2"/>
            <w:shd w:val="clear" w:color="auto" w:fill="D9D9D9" w:themeFill="background1" w:themeFillShade="D9"/>
          </w:tcPr>
          <w:p w14:paraId="53EAB195" w14:textId="77777777" w:rsidR="00F334D5" w:rsidRPr="002C70A9" w:rsidRDefault="00F334D5" w:rsidP="00F63B2D">
            <w:pPr>
              <w:keepNext/>
              <w:jc w:val="right"/>
            </w:pPr>
          </w:p>
        </w:tc>
        <w:tc>
          <w:tcPr>
            <w:tcW w:w="1270" w:type="dxa"/>
            <w:gridSpan w:val="2"/>
            <w:shd w:val="clear" w:color="auto" w:fill="D6E3BC" w:themeFill="accent3" w:themeFillTint="66"/>
          </w:tcPr>
          <w:p w14:paraId="6DAB94E4" w14:textId="77777777" w:rsidR="00F334D5" w:rsidRPr="002C70A9" w:rsidRDefault="00F334D5" w:rsidP="00F63B2D">
            <w:pPr>
              <w:keepNext/>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F63B2D">
            <w:pPr>
              <w:keepNext/>
            </w:pPr>
          </w:p>
        </w:tc>
        <w:tc>
          <w:tcPr>
            <w:tcW w:w="898" w:type="dxa"/>
          </w:tcPr>
          <w:p w14:paraId="6224C899" w14:textId="77777777" w:rsidR="00F334D5" w:rsidRPr="002C70A9" w:rsidRDefault="00F334D5" w:rsidP="00F63B2D">
            <w:pPr>
              <w:keepNext/>
              <w:jc w:val="center"/>
            </w:pPr>
          </w:p>
        </w:tc>
        <w:tc>
          <w:tcPr>
            <w:tcW w:w="1190" w:type="dxa"/>
            <w:gridSpan w:val="2"/>
          </w:tcPr>
          <w:p w14:paraId="383090D7" w14:textId="77777777" w:rsidR="00F334D5" w:rsidRPr="002C70A9" w:rsidRDefault="00F334D5" w:rsidP="00F63B2D">
            <w:pPr>
              <w:keepNext/>
              <w:jc w:val="center"/>
            </w:pPr>
          </w:p>
        </w:tc>
        <w:tc>
          <w:tcPr>
            <w:tcW w:w="1251" w:type="dxa"/>
            <w:gridSpan w:val="2"/>
            <w:shd w:val="clear" w:color="auto" w:fill="D9D9D9" w:themeFill="background1" w:themeFillShade="D9"/>
          </w:tcPr>
          <w:p w14:paraId="3A315A3A" w14:textId="77777777" w:rsidR="00F334D5" w:rsidRPr="002C70A9" w:rsidRDefault="00F334D5" w:rsidP="00F63B2D">
            <w:pPr>
              <w:keepNext/>
              <w:jc w:val="right"/>
            </w:pPr>
          </w:p>
        </w:tc>
        <w:tc>
          <w:tcPr>
            <w:tcW w:w="1270" w:type="dxa"/>
            <w:gridSpan w:val="2"/>
            <w:shd w:val="clear" w:color="auto" w:fill="D6E3BC" w:themeFill="accent3" w:themeFillTint="66"/>
          </w:tcPr>
          <w:p w14:paraId="125F3FE9" w14:textId="77777777" w:rsidR="00F334D5" w:rsidRPr="002C70A9" w:rsidRDefault="00F334D5" w:rsidP="00F63B2D">
            <w:pPr>
              <w:keepNext/>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F63B2D">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F63B2D">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F63B2D">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F63B2D">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F63B2D">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 xml:space="preserve">General office supplies </w:t>
            </w:r>
            <w:proofErr w:type="gramStart"/>
            <w:r w:rsidRPr="002C70A9">
              <w:t>will be used</w:t>
            </w:r>
            <w:proofErr w:type="gramEnd"/>
            <w:r w:rsidRPr="002C70A9">
              <w:t xml:space="preserve"> by staff to carry out daily activities of the program. Pamphlets </w:t>
            </w:r>
            <w:proofErr w:type="gramStart"/>
            <w:r w:rsidRPr="002C70A9">
              <w:t>will be kept in stock and distributed to schools as needed upon request</w:t>
            </w:r>
            <w:proofErr w:type="gramEnd"/>
            <w:r w:rsidRPr="002C70A9">
              <w:t>. Supplies relate to (describe how pamphlets relate to objectives).</w:t>
            </w:r>
          </w:p>
          <w:p w14:paraId="366E9F58" w14:textId="77777777" w:rsidR="00F334D5" w:rsidRPr="002C70A9" w:rsidRDefault="00F334D5" w:rsidP="00F63B2D"/>
          <w:p w14:paraId="4CE3D13A" w14:textId="77777777" w:rsidR="00F334D5" w:rsidRPr="002C70A9" w:rsidRDefault="00F334D5" w:rsidP="00F63B2D">
            <w:pPr>
              <w:rPr>
                <w:b/>
              </w:rPr>
            </w:pPr>
            <w:r w:rsidRPr="002C70A9">
              <w:rPr>
                <w:b/>
              </w:rPr>
              <w:t>Sample Budget</w:t>
            </w:r>
          </w:p>
          <w:p w14:paraId="5ADE8B3D" w14:textId="77777777" w:rsidR="00F334D5" w:rsidRPr="002C70A9" w:rsidRDefault="00F334D5" w:rsidP="00F63B2D">
            <w:pPr>
              <w:ind w:left="360"/>
              <w:rPr>
                <w:b/>
              </w:rPr>
            </w:pPr>
            <w:r w:rsidRPr="002C70A9">
              <w:rPr>
                <w:b/>
              </w:rPr>
              <w:t xml:space="preserve">SUPPLIES             Total $ _________________ </w:t>
            </w:r>
          </w:p>
          <w:p w14:paraId="269095F4" w14:textId="77777777" w:rsidR="00F334D5" w:rsidRPr="002C70A9" w:rsidRDefault="00F334D5" w:rsidP="00F63B2D">
            <w:pPr>
              <w:ind w:left="360"/>
            </w:pPr>
            <w:r w:rsidRPr="002C70A9">
              <w:t xml:space="preserve">General office supplies (pens, pencils, paper, etc.) </w:t>
            </w:r>
          </w:p>
          <w:p w14:paraId="13D56F9C" w14:textId="77777777" w:rsidR="00F334D5" w:rsidRPr="002C70A9" w:rsidRDefault="00F334D5" w:rsidP="00F63B2D">
            <w:pPr>
              <w:ind w:left="360"/>
            </w:pPr>
            <w:r w:rsidRPr="002C70A9">
              <w:t xml:space="preserve">Lab supplies (developing chemicals, petri dishes, etc.) </w:t>
            </w:r>
          </w:p>
          <w:p w14:paraId="7E276F76" w14:textId="77777777" w:rsidR="00F334D5" w:rsidRPr="002C70A9" w:rsidRDefault="00F334D5" w:rsidP="00F63B2D">
            <w:pPr>
              <w:ind w:left="360"/>
            </w:pPr>
            <w:r w:rsidRPr="002C70A9">
              <w:t xml:space="preserve">12 months x $100/month = [amount] </w:t>
            </w:r>
          </w:p>
          <w:p w14:paraId="49EC001F" w14:textId="77777777" w:rsidR="00F334D5" w:rsidRPr="002C70A9" w:rsidRDefault="00F334D5" w:rsidP="00F63B2D">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F63B2D">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501C6854" w:rsidR="00F334D5" w:rsidRPr="002C70A9" w:rsidRDefault="00F334D5" w:rsidP="00F63B2D">
            <w:pPr>
              <w:keepNext/>
              <w:tabs>
                <w:tab w:val="left" w:pos="345"/>
              </w:tabs>
              <w:spacing w:after="40"/>
            </w:pPr>
            <w:r w:rsidRPr="002C70A9">
              <w:t xml:space="preserve">Provide separate budgets for each subaward or contract, regardless of the dollar value and indicate the basis for the cost estimates in the narrative. Describe products or </w:t>
            </w:r>
            <w:r w:rsidR="006B0419">
              <w:t>service</w:t>
            </w:r>
            <w:r w:rsidRPr="002C70A9">
              <w:t xml:space="preserve">s to </w:t>
            </w:r>
            <w:proofErr w:type="gramStart"/>
            <w:r w:rsidRPr="002C70A9">
              <w:t>be obtained</w:t>
            </w:r>
            <w:proofErr w:type="gramEnd"/>
            <w:r w:rsidRPr="002C70A9">
              <w:t xml:space="preserve"> and indicate the applicability or necessity of each to the project. Please note the differences between subaward, contract, and vendor:</w:t>
            </w:r>
          </w:p>
          <w:p w14:paraId="410DAE01"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Subaward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44D92378" w14:textId="38BD6DF3"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59329AE5" w14:textId="48E50639"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056D170A" w14:textId="77777777" w:rsidR="00F334D5" w:rsidRPr="002C70A9" w:rsidRDefault="00F334D5" w:rsidP="00F63B2D">
            <w:pPr>
              <w:keepNext/>
              <w:tabs>
                <w:tab w:val="left" w:pos="345"/>
              </w:tabs>
              <w:spacing w:after="40"/>
            </w:pPr>
          </w:p>
          <w:p w14:paraId="451997ED" w14:textId="77777777" w:rsidR="00F334D5" w:rsidRPr="002C70A9" w:rsidRDefault="00F334D5" w:rsidP="00F63B2D">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75BBFC88"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t>
            </w:r>
            <w:proofErr w:type="gramStart"/>
            <w:r w:rsidRPr="002C70A9">
              <w:t>was made</w:t>
            </w:r>
            <w:proofErr w:type="gramEnd"/>
            <w:r w:rsidRPr="002C70A9">
              <w:t xml:space="preserve">. If sole source, include an explanation. Include qualifications. </w:t>
            </w:r>
          </w:p>
          <w:p w14:paraId="47D3ECB6"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F63B2D">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F63B2D">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F63B2D">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F63B2D">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F63B2D">
            <w:pPr>
              <w:keepNext/>
              <w:ind w:left="36"/>
              <w:jc w:val="center"/>
              <w:rPr>
                <w:b/>
                <w:sz w:val="18"/>
                <w:szCs w:val="18"/>
              </w:rPr>
            </w:pPr>
            <w:r w:rsidRPr="002C70A9">
              <w:rPr>
                <w:b/>
                <w:sz w:val="18"/>
                <w:szCs w:val="18"/>
              </w:rPr>
              <w:t>Matching Funds</w:t>
            </w:r>
          </w:p>
          <w:p w14:paraId="497C6D5A" w14:textId="77777777" w:rsidR="00F334D5" w:rsidRPr="002C70A9" w:rsidRDefault="00F334D5" w:rsidP="00F63B2D">
            <w:pPr>
              <w:keepNext/>
              <w:ind w:lef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F63B2D">
            <w:pPr>
              <w:keepNext/>
              <w:jc w:val="center"/>
              <w:rPr>
                <w:b/>
                <w:sz w:val="18"/>
                <w:szCs w:val="18"/>
              </w:rPr>
            </w:pPr>
            <w:r w:rsidRPr="002C70A9">
              <w:rPr>
                <w:b/>
                <w:sz w:val="18"/>
                <w:szCs w:val="18"/>
              </w:rPr>
              <w:t>BLM</w:t>
            </w:r>
          </w:p>
          <w:p w14:paraId="3FE8DDB3"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F63B2D">
            <w:pPr>
              <w:keepNext/>
            </w:pPr>
          </w:p>
        </w:tc>
        <w:tc>
          <w:tcPr>
            <w:tcW w:w="1161" w:type="dxa"/>
            <w:gridSpan w:val="2"/>
            <w:vAlign w:val="center"/>
          </w:tcPr>
          <w:p w14:paraId="3922E49D"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4F74E3C" w14:textId="77777777" w:rsidR="00F334D5" w:rsidRPr="002C70A9" w:rsidRDefault="00F334D5" w:rsidP="00F63B2D">
            <w:pPr>
              <w:keepNext/>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F63B2D">
            <w:pPr>
              <w:keepNext/>
            </w:pPr>
          </w:p>
        </w:tc>
        <w:tc>
          <w:tcPr>
            <w:tcW w:w="1161" w:type="dxa"/>
            <w:gridSpan w:val="2"/>
            <w:vAlign w:val="center"/>
          </w:tcPr>
          <w:p w14:paraId="1C5FB0D8"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6A662D35" w14:textId="77777777" w:rsidR="00F334D5" w:rsidRPr="002C70A9" w:rsidRDefault="00F334D5" w:rsidP="00F63B2D">
            <w:pPr>
              <w:keepNext/>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F63B2D">
            <w:pPr>
              <w:keepNext/>
            </w:pPr>
          </w:p>
        </w:tc>
        <w:tc>
          <w:tcPr>
            <w:tcW w:w="1161" w:type="dxa"/>
            <w:gridSpan w:val="2"/>
            <w:vAlign w:val="center"/>
          </w:tcPr>
          <w:p w14:paraId="7F0164FB"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58652F68" w14:textId="77777777" w:rsidR="00F334D5" w:rsidRPr="002C70A9" w:rsidRDefault="00F334D5" w:rsidP="00F63B2D">
            <w:pPr>
              <w:keepNext/>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F63B2D">
            <w:pPr>
              <w:keepNext/>
            </w:pPr>
          </w:p>
        </w:tc>
        <w:tc>
          <w:tcPr>
            <w:tcW w:w="1161" w:type="dxa"/>
            <w:gridSpan w:val="2"/>
            <w:vAlign w:val="center"/>
          </w:tcPr>
          <w:p w14:paraId="7BCB7A07"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75E6824F" w14:textId="77777777" w:rsidR="00F334D5" w:rsidRPr="002C70A9" w:rsidRDefault="00F334D5" w:rsidP="00F63B2D">
            <w:pPr>
              <w:keepNext/>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F63B2D">
            <w:pPr>
              <w:keepNext/>
            </w:pPr>
          </w:p>
        </w:tc>
        <w:tc>
          <w:tcPr>
            <w:tcW w:w="1161" w:type="dxa"/>
            <w:gridSpan w:val="2"/>
            <w:vAlign w:val="center"/>
          </w:tcPr>
          <w:p w14:paraId="71A21044"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32AACBF1" w14:textId="77777777" w:rsidR="00F334D5" w:rsidRPr="002C70A9" w:rsidRDefault="00F334D5" w:rsidP="00F63B2D">
            <w:pPr>
              <w:keepNext/>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F63B2D">
            <w:pPr>
              <w:keepNext/>
            </w:pPr>
          </w:p>
        </w:tc>
        <w:tc>
          <w:tcPr>
            <w:tcW w:w="1161" w:type="dxa"/>
            <w:gridSpan w:val="2"/>
            <w:vAlign w:val="center"/>
          </w:tcPr>
          <w:p w14:paraId="714DBCFA"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5F04561" w14:textId="77777777" w:rsidR="00F334D5" w:rsidRPr="002C70A9" w:rsidRDefault="00F334D5" w:rsidP="00F63B2D">
            <w:pPr>
              <w:keepNext/>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F63B2D">
            <w:pPr>
              <w:keepNext/>
            </w:pPr>
          </w:p>
        </w:tc>
        <w:tc>
          <w:tcPr>
            <w:tcW w:w="1161" w:type="dxa"/>
            <w:gridSpan w:val="2"/>
            <w:vAlign w:val="center"/>
          </w:tcPr>
          <w:p w14:paraId="6519062A"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EBE9EED" w14:textId="77777777" w:rsidR="00F334D5" w:rsidRPr="002C70A9" w:rsidRDefault="00F334D5" w:rsidP="00F63B2D">
            <w:pPr>
              <w:keepNext/>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F63B2D">
            <w:pPr>
              <w:keepNext/>
            </w:pPr>
          </w:p>
        </w:tc>
        <w:tc>
          <w:tcPr>
            <w:tcW w:w="1161" w:type="dxa"/>
            <w:gridSpan w:val="2"/>
            <w:vAlign w:val="center"/>
          </w:tcPr>
          <w:p w14:paraId="7BB6BBF4"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644A937E" w14:textId="77777777" w:rsidR="00F334D5" w:rsidRPr="002C70A9" w:rsidRDefault="00F334D5" w:rsidP="00F63B2D">
            <w:pPr>
              <w:keepNext/>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F63B2D">
            <w:pPr>
              <w:keepNext/>
            </w:pPr>
          </w:p>
        </w:tc>
        <w:tc>
          <w:tcPr>
            <w:tcW w:w="1161" w:type="dxa"/>
            <w:gridSpan w:val="2"/>
            <w:vAlign w:val="center"/>
          </w:tcPr>
          <w:p w14:paraId="73B8BB90"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5CE1A3C4" w14:textId="77777777" w:rsidR="00F334D5" w:rsidRPr="002C70A9" w:rsidRDefault="00F334D5" w:rsidP="00F63B2D">
            <w:pPr>
              <w:keepNext/>
              <w:jc w:val="right"/>
            </w:pPr>
          </w:p>
        </w:tc>
      </w:tr>
      <w:tr w:rsidR="00F334D5" w:rsidRPr="002C70A9" w14:paraId="1AC4FFB4" w14:textId="77777777" w:rsidTr="00DB72AA">
        <w:tc>
          <w:tcPr>
            <w:tcW w:w="5670" w:type="dxa"/>
            <w:gridSpan w:val="3"/>
          </w:tcPr>
          <w:p w14:paraId="5FD0AB58" w14:textId="14874AF5"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6B0419">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F63B2D">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F63B2D">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F63B2D">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F63B2D">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F63B2D">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w:t>
            </w:r>
            <w:proofErr w:type="gramStart"/>
            <w:r w:rsidRPr="002C70A9">
              <w:t xml:space="preserve">Expenses will include: (1) personnel and fringe for a technician to implement tag </w:t>
            </w:r>
            <w:r w:rsidRPr="002C70A9">
              <w:lastRenderedPageBreak/>
              <w:t>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w:t>
            </w:r>
            <w:proofErr w:type="gramEnd"/>
            <w:r w:rsidRPr="002C70A9">
              <w:t xml:space="preserve"> TBD will report to the university quarterly to ensure progress. [Attach itemized budget.]</w:t>
            </w:r>
          </w:p>
          <w:p w14:paraId="793BEB31" w14:textId="77777777" w:rsidR="00F334D5" w:rsidRPr="002C70A9" w:rsidRDefault="00F334D5" w:rsidP="00F63B2D"/>
          <w:p w14:paraId="0ABAAE77" w14:textId="77777777" w:rsidR="00F334D5" w:rsidRPr="002C70A9" w:rsidRDefault="00F334D5" w:rsidP="00F63B2D"/>
          <w:p w14:paraId="36C3C1DB" w14:textId="77777777" w:rsidR="00F334D5" w:rsidRPr="002C70A9" w:rsidRDefault="00F334D5" w:rsidP="00F63B2D">
            <w:pPr>
              <w:rPr>
                <w:b/>
              </w:rPr>
            </w:pPr>
            <w:r w:rsidRPr="002C70A9">
              <w:rPr>
                <w:b/>
              </w:rPr>
              <w:t>CONTRACTUAL SAMPLE</w:t>
            </w:r>
          </w:p>
          <w:p w14:paraId="0EF0B1FF" w14:textId="77777777" w:rsidR="00F334D5" w:rsidRPr="002C70A9" w:rsidRDefault="00F334D5" w:rsidP="00F63B2D">
            <w:pPr>
              <w:ind w:left="360"/>
            </w:pPr>
            <w:r w:rsidRPr="002C70A9">
              <w:t>Name of Organization</w:t>
            </w:r>
          </w:p>
          <w:p w14:paraId="42E94965" w14:textId="77777777" w:rsidR="00F334D5" w:rsidRPr="002C70A9" w:rsidRDefault="00F334D5" w:rsidP="00F63B2D">
            <w:pPr>
              <w:ind w:left="360"/>
            </w:pPr>
            <w:r w:rsidRPr="002C70A9">
              <w:t xml:space="preserve">Method of Selection (competitive or sole source; if sole source, provide justification) </w:t>
            </w:r>
          </w:p>
          <w:p w14:paraId="0AB185A8" w14:textId="77777777" w:rsidR="00F334D5" w:rsidRPr="002C70A9" w:rsidRDefault="00F334D5" w:rsidP="00F63B2D">
            <w:pPr>
              <w:ind w:left="360"/>
            </w:pPr>
            <w:r w:rsidRPr="002C70A9">
              <w:t xml:space="preserve">Period of Performance </w:t>
            </w:r>
          </w:p>
          <w:p w14:paraId="576128F7" w14:textId="77777777" w:rsidR="00F334D5" w:rsidRPr="002C70A9" w:rsidRDefault="00F334D5" w:rsidP="00F63B2D">
            <w:pPr>
              <w:ind w:left="360"/>
            </w:pPr>
            <w:r w:rsidRPr="002C70A9">
              <w:t xml:space="preserve">Description of Activities </w:t>
            </w:r>
          </w:p>
          <w:p w14:paraId="456D68A4" w14:textId="77777777" w:rsidR="00F334D5" w:rsidRPr="002C70A9" w:rsidRDefault="00F334D5" w:rsidP="00F63B2D">
            <w:pPr>
              <w:ind w:left="360"/>
            </w:pPr>
            <w:r w:rsidRPr="002C70A9">
              <w:t xml:space="preserve">Method for Maintaining Performance Accountability </w:t>
            </w:r>
          </w:p>
          <w:p w14:paraId="11543E69" w14:textId="77777777" w:rsidR="00F334D5" w:rsidRPr="002C70A9" w:rsidRDefault="00F334D5" w:rsidP="00F63B2D">
            <w:pPr>
              <w:ind w:left="360"/>
            </w:pPr>
            <w:r w:rsidRPr="002C70A9">
              <w:t>Itemized Budget (include categories used in program budget)</w:t>
            </w:r>
          </w:p>
        </w:tc>
      </w:tr>
    </w:tbl>
    <w:p w14:paraId="3F391FC4" w14:textId="77777777" w:rsidR="00F334D5" w:rsidRPr="002C70A9" w:rsidRDefault="00F334D5" w:rsidP="00F63B2D"/>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4B61B2CB" w:rsidR="00F334D5" w:rsidRPr="002C70A9" w:rsidRDefault="00F334D5" w:rsidP="00F63B2D">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r w:rsidR="00E47281" w:rsidRPr="002C70A9">
              <w:rPr>
                <w:b/>
                <w:sz w:val="28"/>
              </w:rPr>
              <w:t>COSTS (</w:t>
            </w:r>
            <w:r w:rsidRPr="002C70A9">
              <w:rPr>
                <w:sz w:val="24"/>
              </w:rPr>
              <w:t>SF-424A Object Class Category 6g. Construction)</w:t>
            </w:r>
          </w:p>
          <w:p w14:paraId="2DD6EC56" w14:textId="17A933CB" w:rsidR="00F334D5" w:rsidRPr="002C70A9" w:rsidRDefault="00F334D5" w:rsidP="00F63B2D">
            <w:pPr>
              <w:keepNext/>
              <w:tabs>
                <w:tab w:val="left" w:pos="2820"/>
              </w:tabs>
            </w:pPr>
            <w:r w:rsidRPr="002C70A9">
              <w:t xml:space="preserve">Construction activity is allowable only when program legislation includes specific authority for </w:t>
            </w:r>
            <w:r w:rsidR="006B0419">
              <w:t xml:space="preserve">construction and/or when the </w:t>
            </w:r>
            <w:proofErr w:type="gramStart"/>
            <w:r w:rsidR="006B0419">
              <w:t>service</w:t>
            </w:r>
            <w:r w:rsidRPr="002C70A9">
              <w:t xml:space="preserve"> operating</w:t>
            </w:r>
            <w:proofErr w:type="gramEnd"/>
            <w:r w:rsidRPr="002C70A9">
              <w:t xml:space="preserve"> unit specifically authorizes such activity. Activities under an award </w:t>
            </w:r>
            <w:proofErr w:type="gramStart"/>
            <w:r w:rsidRPr="002C70A9">
              <w:t>are considered</w:t>
            </w:r>
            <w:proofErr w:type="gramEnd"/>
            <w:r w:rsidRPr="002C70A9">
              <w:t xml:space="preserve"> construction when the major purpose of the award is construction as defined in this chapter. In contrast, alteration of facilities incidental to a non-construction purpose </w:t>
            </w:r>
            <w:proofErr w:type="gramStart"/>
            <w:r w:rsidRPr="002C70A9">
              <w:t>is not considered</w:t>
            </w:r>
            <w:proofErr w:type="gramEnd"/>
            <w:r w:rsidRPr="002C70A9">
              <w:t xml:space="preserve"> construction under this chapter. </w:t>
            </w:r>
            <w:r w:rsidRPr="002C70A9">
              <w:rPr>
                <w:szCs w:val="20"/>
              </w:rPr>
              <w:t>- FAR Part 2 Definitions.</w:t>
            </w:r>
          </w:p>
          <w:p w14:paraId="293559D6" w14:textId="77777777" w:rsidR="00F334D5" w:rsidRPr="002C70A9" w:rsidRDefault="00F334D5" w:rsidP="00F63B2D">
            <w:pPr>
              <w:keepNext/>
              <w:tabs>
                <w:tab w:val="left" w:pos="2820"/>
              </w:tabs>
            </w:pPr>
          </w:p>
          <w:p w14:paraId="7EC4423A" w14:textId="77777777" w:rsidR="00F334D5" w:rsidRPr="002C70A9" w:rsidRDefault="00F334D5" w:rsidP="00F63B2D">
            <w:pPr>
              <w:keepNext/>
              <w:tabs>
                <w:tab w:val="left" w:pos="2820"/>
              </w:tabs>
            </w:pPr>
            <w:r w:rsidRPr="002C70A9">
              <w:t xml:space="preserve">Most federal programs do not allow construction costs, and those that do typically have detailed instructions describing how to figure construction costs. Estimated construction costs </w:t>
            </w:r>
            <w:proofErr w:type="gramStart"/>
            <w:r w:rsidRPr="002C70A9">
              <w:t>must be supported</w:t>
            </w:r>
            <w:proofErr w:type="gramEnd"/>
            <w:r w:rsidRPr="002C70A9">
              <w:t xml:space="preserve">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F63B2D">
            <w:pPr>
              <w:keepNext/>
              <w:tabs>
                <w:tab w:val="left" w:pos="2820"/>
              </w:tabs>
            </w:pPr>
          </w:p>
          <w:p w14:paraId="53D15C75" w14:textId="3C6C2F36" w:rsidR="00F334D5" w:rsidRPr="002C70A9" w:rsidRDefault="00F334D5" w:rsidP="00F63B2D">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w:t>
            </w:r>
            <w:proofErr w:type="gramStart"/>
            <w:r w:rsidRPr="002C70A9">
              <w:t>include:</w:t>
            </w:r>
            <w:proofErr w:type="gramEnd"/>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F63B2D">
            <w:pPr>
              <w:keepNext/>
              <w:tabs>
                <w:tab w:val="left" w:pos="2820"/>
              </w:tabs>
            </w:pPr>
          </w:p>
          <w:p w14:paraId="7B7B7D75" w14:textId="77777777" w:rsidR="00F334D5" w:rsidRPr="002C70A9" w:rsidRDefault="00F334D5" w:rsidP="00F63B2D">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F63B2D">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F63B2D">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F63B2D">
            <w:pPr>
              <w:keepNext/>
              <w:ind w:left="36"/>
              <w:jc w:val="center"/>
              <w:rPr>
                <w:b/>
                <w:sz w:val="18"/>
                <w:szCs w:val="18"/>
              </w:rPr>
            </w:pPr>
            <w:r w:rsidRPr="002C70A9">
              <w:rPr>
                <w:b/>
                <w:sz w:val="18"/>
                <w:szCs w:val="18"/>
              </w:rPr>
              <w:t>Matching Funds</w:t>
            </w:r>
          </w:p>
          <w:p w14:paraId="1254E7F7" w14:textId="77777777" w:rsidR="00F334D5" w:rsidRPr="002C70A9" w:rsidRDefault="00F334D5" w:rsidP="00F63B2D">
            <w:pPr>
              <w:keepNext/>
              <w:ind w:lef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F63B2D">
            <w:pPr>
              <w:keepNext/>
              <w:jc w:val="center"/>
              <w:rPr>
                <w:b/>
                <w:sz w:val="18"/>
                <w:szCs w:val="18"/>
              </w:rPr>
            </w:pPr>
            <w:r w:rsidRPr="002C70A9">
              <w:rPr>
                <w:b/>
                <w:sz w:val="18"/>
                <w:szCs w:val="18"/>
              </w:rPr>
              <w:t>BLM</w:t>
            </w:r>
          </w:p>
          <w:p w14:paraId="4D84CEC2"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F63B2D">
            <w:pPr>
              <w:keepNext/>
            </w:pPr>
          </w:p>
        </w:tc>
        <w:tc>
          <w:tcPr>
            <w:tcW w:w="1177" w:type="dxa"/>
            <w:vAlign w:val="center"/>
          </w:tcPr>
          <w:p w14:paraId="604B65C6" w14:textId="77777777" w:rsidR="00F334D5" w:rsidRPr="002C70A9" w:rsidRDefault="00F334D5" w:rsidP="00F63B2D">
            <w:pPr>
              <w:keepNext/>
              <w:jc w:val="center"/>
            </w:pPr>
          </w:p>
        </w:tc>
        <w:tc>
          <w:tcPr>
            <w:tcW w:w="1260" w:type="dxa"/>
            <w:shd w:val="clear" w:color="auto" w:fill="D9D9D9" w:themeFill="background1" w:themeFillShade="D9"/>
            <w:vAlign w:val="center"/>
          </w:tcPr>
          <w:p w14:paraId="478C398A" w14:textId="77777777" w:rsidR="00F334D5" w:rsidRPr="002C70A9" w:rsidRDefault="00F334D5" w:rsidP="00F63B2D">
            <w:pPr>
              <w:keepNext/>
              <w:jc w:val="right"/>
            </w:pPr>
          </w:p>
        </w:tc>
        <w:tc>
          <w:tcPr>
            <w:tcW w:w="1231" w:type="dxa"/>
            <w:shd w:val="clear" w:color="auto" w:fill="D6E3BC" w:themeFill="accent3" w:themeFillTint="66"/>
            <w:vAlign w:val="center"/>
          </w:tcPr>
          <w:p w14:paraId="69885073" w14:textId="77777777" w:rsidR="00F334D5" w:rsidRPr="002C70A9" w:rsidRDefault="00F334D5" w:rsidP="00F63B2D">
            <w:pPr>
              <w:keepNext/>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F63B2D">
            <w:pPr>
              <w:keepNext/>
            </w:pPr>
          </w:p>
        </w:tc>
        <w:tc>
          <w:tcPr>
            <w:tcW w:w="1177" w:type="dxa"/>
            <w:vAlign w:val="center"/>
          </w:tcPr>
          <w:p w14:paraId="1C35692F" w14:textId="77777777" w:rsidR="00F334D5" w:rsidRPr="002C70A9" w:rsidRDefault="00F334D5" w:rsidP="00F63B2D">
            <w:pPr>
              <w:keepNext/>
              <w:jc w:val="center"/>
            </w:pPr>
          </w:p>
        </w:tc>
        <w:tc>
          <w:tcPr>
            <w:tcW w:w="1260" w:type="dxa"/>
            <w:shd w:val="clear" w:color="auto" w:fill="D9D9D9" w:themeFill="background1" w:themeFillShade="D9"/>
            <w:vAlign w:val="center"/>
          </w:tcPr>
          <w:p w14:paraId="481100EC" w14:textId="77777777" w:rsidR="00F334D5" w:rsidRPr="002C70A9" w:rsidRDefault="00F334D5" w:rsidP="00F63B2D">
            <w:pPr>
              <w:keepNext/>
              <w:jc w:val="right"/>
            </w:pPr>
          </w:p>
        </w:tc>
        <w:tc>
          <w:tcPr>
            <w:tcW w:w="1231" w:type="dxa"/>
            <w:shd w:val="clear" w:color="auto" w:fill="D6E3BC" w:themeFill="accent3" w:themeFillTint="66"/>
            <w:vAlign w:val="center"/>
          </w:tcPr>
          <w:p w14:paraId="4F5D3733" w14:textId="77777777" w:rsidR="00F334D5" w:rsidRPr="002C70A9" w:rsidRDefault="00F334D5" w:rsidP="00F63B2D">
            <w:pPr>
              <w:keepNext/>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F63B2D">
            <w:pPr>
              <w:keepNext/>
            </w:pPr>
          </w:p>
        </w:tc>
        <w:tc>
          <w:tcPr>
            <w:tcW w:w="1177" w:type="dxa"/>
            <w:vAlign w:val="center"/>
          </w:tcPr>
          <w:p w14:paraId="58159875" w14:textId="77777777" w:rsidR="00F334D5" w:rsidRPr="002C70A9" w:rsidRDefault="00F334D5" w:rsidP="00F63B2D">
            <w:pPr>
              <w:keepNext/>
              <w:jc w:val="center"/>
            </w:pPr>
          </w:p>
        </w:tc>
        <w:tc>
          <w:tcPr>
            <w:tcW w:w="1260" w:type="dxa"/>
            <w:shd w:val="clear" w:color="auto" w:fill="D9D9D9" w:themeFill="background1" w:themeFillShade="D9"/>
            <w:vAlign w:val="center"/>
          </w:tcPr>
          <w:p w14:paraId="4F869DDD" w14:textId="77777777" w:rsidR="00F334D5" w:rsidRPr="002C70A9" w:rsidRDefault="00F334D5" w:rsidP="00F63B2D">
            <w:pPr>
              <w:keepNext/>
              <w:jc w:val="right"/>
            </w:pPr>
          </w:p>
        </w:tc>
        <w:tc>
          <w:tcPr>
            <w:tcW w:w="1231" w:type="dxa"/>
            <w:shd w:val="clear" w:color="auto" w:fill="D6E3BC" w:themeFill="accent3" w:themeFillTint="66"/>
            <w:vAlign w:val="center"/>
          </w:tcPr>
          <w:p w14:paraId="7A630D8F" w14:textId="77777777" w:rsidR="00F334D5" w:rsidRPr="002C70A9" w:rsidRDefault="00F334D5" w:rsidP="00F63B2D">
            <w:pPr>
              <w:keepNext/>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F63B2D">
            <w:pPr>
              <w:keepNext/>
            </w:pPr>
          </w:p>
        </w:tc>
        <w:tc>
          <w:tcPr>
            <w:tcW w:w="1177" w:type="dxa"/>
            <w:vAlign w:val="center"/>
          </w:tcPr>
          <w:p w14:paraId="23D942E3" w14:textId="77777777" w:rsidR="00F334D5" w:rsidRPr="002C70A9" w:rsidRDefault="00F334D5" w:rsidP="00F63B2D">
            <w:pPr>
              <w:keepNext/>
              <w:jc w:val="center"/>
            </w:pPr>
          </w:p>
        </w:tc>
        <w:tc>
          <w:tcPr>
            <w:tcW w:w="1260" w:type="dxa"/>
            <w:shd w:val="clear" w:color="auto" w:fill="D9D9D9" w:themeFill="background1" w:themeFillShade="D9"/>
            <w:vAlign w:val="center"/>
          </w:tcPr>
          <w:p w14:paraId="60E7C139" w14:textId="77777777" w:rsidR="00F334D5" w:rsidRPr="002C70A9" w:rsidRDefault="00F334D5" w:rsidP="00F63B2D">
            <w:pPr>
              <w:keepNext/>
              <w:jc w:val="right"/>
            </w:pPr>
          </w:p>
        </w:tc>
        <w:tc>
          <w:tcPr>
            <w:tcW w:w="1231" w:type="dxa"/>
            <w:shd w:val="clear" w:color="auto" w:fill="D6E3BC" w:themeFill="accent3" w:themeFillTint="66"/>
            <w:vAlign w:val="center"/>
          </w:tcPr>
          <w:p w14:paraId="35ECA1D7" w14:textId="77777777" w:rsidR="00F334D5" w:rsidRPr="002C70A9" w:rsidRDefault="00F334D5" w:rsidP="00F63B2D">
            <w:pPr>
              <w:keepNext/>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F63B2D">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F63B2D">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F63B2D">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F63B2D">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F63B2D">
            <w:pPr>
              <w:ind w:left="36"/>
              <w:rPr>
                <w:b/>
              </w:rPr>
            </w:pPr>
            <w:r w:rsidRPr="002C70A9">
              <w:rPr>
                <w:b/>
                <w:u w:val="single"/>
              </w:rPr>
              <w:t>Justification</w:t>
            </w:r>
            <w:r w:rsidRPr="002C70A9">
              <w:rPr>
                <w:b/>
              </w:rPr>
              <w:t>:</w:t>
            </w:r>
          </w:p>
          <w:p w14:paraId="67294055" w14:textId="77777777" w:rsidR="00F334D5" w:rsidRPr="002C70A9" w:rsidRDefault="00F334D5" w:rsidP="00F63B2D">
            <w:pPr>
              <w:rPr>
                <w:b/>
              </w:rPr>
            </w:pPr>
          </w:p>
          <w:p w14:paraId="3495F6F0" w14:textId="77777777" w:rsidR="00F334D5" w:rsidRPr="002C70A9" w:rsidRDefault="00F334D5" w:rsidP="00F63B2D">
            <w:pPr>
              <w:rPr>
                <w:b/>
              </w:rPr>
            </w:pPr>
          </w:p>
          <w:p w14:paraId="782F2AE7" w14:textId="77777777" w:rsidR="00F334D5" w:rsidRPr="002C70A9" w:rsidRDefault="00F334D5" w:rsidP="00F63B2D">
            <w:pPr>
              <w:ind w:left="36"/>
            </w:pPr>
          </w:p>
        </w:tc>
      </w:tr>
    </w:tbl>
    <w:p w14:paraId="10B0E476" w14:textId="77777777" w:rsidR="00F334D5" w:rsidRPr="002C70A9" w:rsidRDefault="00F334D5" w:rsidP="00F63B2D">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F63B2D">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8DDA902" w14:textId="77777777" w:rsidR="00F334D5" w:rsidRPr="002C70A9" w:rsidRDefault="00F334D5" w:rsidP="00F63B2D">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w:t>
            </w:r>
            <w:bookmarkStart w:id="2" w:name="_GoBack"/>
            <w:bookmarkEnd w:id="2"/>
            <w:r w:rsidRPr="002C70A9">
              <w:t xml:space="preserve">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rsidRPr="002C70A9">
              <w:t>is recommended</w:t>
            </w:r>
            <w:proofErr w:type="gramEnd"/>
            <w:r w:rsidRPr="002C70A9">
              <w:t xml:space="preserve"> that subawards fall under the contractual section rather than the other section.</w:t>
            </w:r>
          </w:p>
          <w:p w14:paraId="7AA992E8" w14:textId="77777777" w:rsidR="00F334D5" w:rsidRPr="002C70A9" w:rsidRDefault="00F334D5" w:rsidP="00F63B2D">
            <w:pPr>
              <w:keepNext/>
              <w:tabs>
                <w:tab w:val="left" w:pos="357"/>
              </w:tabs>
              <w:rPr>
                <w:szCs w:val="20"/>
              </w:rPr>
            </w:pPr>
          </w:p>
          <w:p w14:paraId="5675BEAC" w14:textId="77777777" w:rsidR="00F334D5" w:rsidRPr="002C70A9" w:rsidRDefault="00F334D5" w:rsidP="00F63B2D">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F63B2D">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F63B2D">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F63B2D">
            <w:pPr>
              <w:keepNext/>
              <w:ind w:left="36"/>
              <w:jc w:val="center"/>
              <w:rPr>
                <w:b/>
                <w:sz w:val="18"/>
                <w:szCs w:val="18"/>
              </w:rPr>
            </w:pPr>
            <w:r w:rsidRPr="002C70A9">
              <w:rPr>
                <w:b/>
                <w:sz w:val="18"/>
                <w:szCs w:val="18"/>
              </w:rPr>
              <w:t>Matching Funds</w:t>
            </w:r>
          </w:p>
          <w:p w14:paraId="709ADC52" w14:textId="77777777" w:rsidR="00F334D5" w:rsidRPr="002C70A9" w:rsidRDefault="00F334D5" w:rsidP="00F63B2D">
            <w:pPr>
              <w:keepNext/>
              <w:ind w:lef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F63B2D">
            <w:pPr>
              <w:keepNext/>
              <w:jc w:val="center"/>
              <w:rPr>
                <w:b/>
                <w:sz w:val="18"/>
                <w:szCs w:val="18"/>
              </w:rPr>
            </w:pPr>
            <w:r w:rsidRPr="002C70A9">
              <w:rPr>
                <w:b/>
                <w:sz w:val="18"/>
                <w:szCs w:val="18"/>
              </w:rPr>
              <w:t>BLM</w:t>
            </w:r>
          </w:p>
          <w:p w14:paraId="15A8898B"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F63B2D">
            <w:pPr>
              <w:keepNext/>
            </w:pPr>
          </w:p>
        </w:tc>
        <w:tc>
          <w:tcPr>
            <w:tcW w:w="1158" w:type="dxa"/>
            <w:vAlign w:val="center"/>
          </w:tcPr>
          <w:p w14:paraId="2C74056D" w14:textId="77777777" w:rsidR="00F334D5" w:rsidRPr="002C70A9" w:rsidRDefault="00F334D5" w:rsidP="00F63B2D">
            <w:pPr>
              <w:keepNext/>
              <w:jc w:val="center"/>
            </w:pPr>
          </w:p>
        </w:tc>
        <w:tc>
          <w:tcPr>
            <w:tcW w:w="1252" w:type="dxa"/>
            <w:shd w:val="clear" w:color="auto" w:fill="D9D9D9" w:themeFill="background1" w:themeFillShade="D9"/>
            <w:vAlign w:val="center"/>
          </w:tcPr>
          <w:p w14:paraId="7A00E5AF" w14:textId="77777777" w:rsidR="00F334D5" w:rsidRPr="002C70A9" w:rsidRDefault="00F334D5" w:rsidP="00F63B2D">
            <w:pPr>
              <w:keepNext/>
              <w:jc w:val="right"/>
            </w:pPr>
          </w:p>
        </w:tc>
        <w:tc>
          <w:tcPr>
            <w:tcW w:w="1275" w:type="dxa"/>
            <w:shd w:val="clear" w:color="auto" w:fill="D6E3BC" w:themeFill="accent3" w:themeFillTint="66"/>
            <w:vAlign w:val="center"/>
          </w:tcPr>
          <w:p w14:paraId="0F786888" w14:textId="77777777" w:rsidR="00F334D5" w:rsidRPr="002C70A9" w:rsidRDefault="00F334D5" w:rsidP="00F63B2D">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F63B2D">
            <w:pPr>
              <w:keepNext/>
            </w:pPr>
          </w:p>
        </w:tc>
        <w:tc>
          <w:tcPr>
            <w:tcW w:w="1158" w:type="dxa"/>
            <w:vAlign w:val="center"/>
          </w:tcPr>
          <w:p w14:paraId="184CCD4C" w14:textId="77777777" w:rsidR="00F334D5" w:rsidRPr="002C70A9" w:rsidRDefault="00F334D5" w:rsidP="00F63B2D">
            <w:pPr>
              <w:keepNext/>
              <w:jc w:val="center"/>
            </w:pPr>
          </w:p>
        </w:tc>
        <w:tc>
          <w:tcPr>
            <w:tcW w:w="1252" w:type="dxa"/>
            <w:shd w:val="clear" w:color="auto" w:fill="D9D9D9" w:themeFill="background1" w:themeFillShade="D9"/>
            <w:vAlign w:val="center"/>
          </w:tcPr>
          <w:p w14:paraId="556C9F4B" w14:textId="77777777" w:rsidR="00F334D5" w:rsidRPr="002C70A9" w:rsidRDefault="00F334D5" w:rsidP="00F63B2D">
            <w:pPr>
              <w:keepNext/>
              <w:jc w:val="right"/>
            </w:pPr>
          </w:p>
        </w:tc>
        <w:tc>
          <w:tcPr>
            <w:tcW w:w="1275" w:type="dxa"/>
            <w:shd w:val="clear" w:color="auto" w:fill="D6E3BC" w:themeFill="accent3" w:themeFillTint="66"/>
            <w:vAlign w:val="center"/>
          </w:tcPr>
          <w:p w14:paraId="4327F369" w14:textId="77777777" w:rsidR="00F334D5" w:rsidRPr="002C70A9" w:rsidRDefault="00F334D5" w:rsidP="00F63B2D">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F63B2D">
            <w:pPr>
              <w:keepNext/>
            </w:pPr>
          </w:p>
        </w:tc>
        <w:tc>
          <w:tcPr>
            <w:tcW w:w="1158" w:type="dxa"/>
            <w:vAlign w:val="center"/>
          </w:tcPr>
          <w:p w14:paraId="6B3992A3" w14:textId="77777777" w:rsidR="00F334D5" w:rsidRPr="002C70A9" w:rsidRDefault="00F334D5" w:rsidP="00F63B2D">
            <w:pPr>
              <w:keepNext/>
              <w:jc w:val="center"/>
            </w:pPr>
          </w:p>
        </w:tc>
        <w:tc>
          <w:tcPr>
            <w:tcW w:w="1252" w:type="dxa"/>
            <w:shd w:val="clear" w:color="auto" w:fill="D9D9D9" w:themeFill="background1" w:themeFillShade="D9"/>
            <w:vAlign w:val="center"/>
          </w:tcPr>
          <w:p w14:paraId="1ABB6F41" w14:textId="77777777" w:rsidR="00F334D5" w:rsidRPr="002C70A9" w:rsidRDefault="00F334D5" w:rsidP="00F63B2D">
            <w:pPr>
              <w:keepNext/>
              <w:jc w:val="right"/>
            </w:pPr>
          </w:p>
        </w:tc>
        <w:tc>
          <w:tcPr>
            <w:tcW w:w="1275" w:type="dxa"/>
            <w:shd w:val="clear" w:color="auto" w:fill="D6E3BC" w:themeFill="accent3" w:themeFillTint="66"/>
            <w:vAlign w:val="center"/>
          </w:tcPr>
          <w:p w14:paraId="23A7C3CB" w14:textId="77777777" w:rsidR="00F334D5" w:rsidRPr="002C70A9" w:rsidRDefault="00F334D5" w:rsidP="00F63B2D">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F63B2D">
            <w:pPr>
              <w:keepNext/>
            </w:pPr>
          </w:p>
        </w:tc>
        <w:tc>
          <w:tcPr>
            <w:tcW w:w="1158" w:type="dxa"/>
            <w:vAlign w:val="center"/>
          </w:tcPr>
          <w:p w14:paraId="3F69C750" w14:textId="77777777" w:rsidR="00F334D5" w:rsidRPr="002C70A9" w:rsidRDefault="00F334D5" w:rsidP="00F63B2D">
            <w:pPr>
              <w:keepNext/>
              <w:jc w:val="center"/>
            </w:pPr>
          </w:p>
        </w:tc>
        <w:tc>
          <w:tcPr>
            <w:tcW w:w="1252" w:type="dxa"/>
            <w:shd w:val="clear" w:color="auto" w:fill="D9D9D9" w:themeFill="background1" w:themeFillShade="D9"/>
            <w:vAlign w:val="center"/>
          </w:tcPr>
          <w:p w14:paraId="581028DE" w14:textId="77777777" w:rsidR="00F334D5" w:rsidRPr="002C70A9" w:rsidRDefault="00F334D5" w:rsidP="00F63B2D">
            <w:pPr>
              <w:keepNext/>
              <w:jc w:val="right"/>
            </w:pPr>
          </w:p>
        </w:tc>
        <w:tc>
          <w:tcPr>
            <w:tcW w:w="1275" w:type="dxa"/>
            <w:shd w:val="clear" w:color="auto" w:fill="D6E3BC" w:themeFill="accent3" w:themeFillTint="66"/>
            <w:vAlign w:val="center"/>
          </w:tcPr>
          <w:p w14:paraId="7EFCC08F" w14:textId="77777777" w:rsidR="00F334D5" w:rsidRPr="002C70A9" w:rsidRDefault="00F334D5" w:rsidP="00F63B2D">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F63B2D">
            <w:pPr>
              <w:keepNext/>
            </w:pPr>
          </w:p>
        </w:tc>
        <w:tc>
          <w:tcPr>
            <w:tcW w:w="1158" w:type="dxa"/>
            <w:vAlign w:val="center"/>
          </w:tcPr>
          <w:p w14:paraId="43F7EA58" w14:textId="77777777" w:rsidR="00F334D5" w:rsidRPr="002C70A9" w:rsidRDefault="00F334D5" w:rsidP="00F63B2D">
            <w:pPr>
              <w:keepNext/>
              <w:jc w:val="center"/>
            </w:pPr>
          </w:p>
        </w:tc>
        <w:tc>
          <w:tcPr>
            <w:tcW w:w="1252" w:type="dxa"/>
            <w:shd w:val="clear" w:color="auto" w:fill="D9D9D9" w:themeFill="background1" w:themeFillShade="D9"/>
            <w:vAlign w:val="center"/>
          </w:tcPr>
          <w:p w14:paraId="18E61DF1" w14:textId="77777777" w:rsidR="00F334D5" w:rsidRPr="002C70A9" w:rsidRDefault="00F334D5" w:rsidP="00F63B2D">
            <w:pPr>
              <w:keepNext/>
              <w:jc w:val="right"/>
            </w:pPr>
          </w:p>
        </w:tc>
        <w:tc>
          <w:tcPr>
            <w:tcW w:w="1275" w:type="dxa"/>
            <w:shd w:val="clear" w:color="auto" w:fill="D6E3BC" w:themeFill="accent3" w:themeFillTint="66"/>
            <w:vAlign w:val="center"/>
          </w:tcPr>
          <w:p w14:paraId="4F177693" w14:textId="77777777" w:rsidR="00F334D5" w:rsidRPr="002C70A9" w:rsidRDefault="00F334D5" w:rsidP="00F63B2D">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F63B2D">
            <w:pPr>
              <w:keepNext/>
            </w:pPr>
          </w:p>
        </w:tc>
        <w:tc>
          <w:tcPr>
            <w:tcW w:w="1158" w:type="dxa"/>
            <w:vAlign w:val="center"/>
          </w:tcPr>
          <w:p w14:paraId="104FD2FE" w14:textId="77777777" w:rsidR="00F334D5" w:rsidRPr="002C70A9" w:rsidRDefault="00F334D5" w:rsidP="00F63B2D">
            <w:pPr>
              <w:keepNext/>
              <w:jc w:val="center"/>
            </w:pPr>
          </w:p>
        </w:tc>
        <w:tc>
          <w:tcPr>
            <w:tcW w:w="1252" w:type="dxa"/>
            <w:shd w:val="clear" w:color="auto" w:fill="D9D9D9" w:themeFill="background1" w:themeFillShade="D9"/>
            <w:vAlign w:val="center"/>
          </w:tcPr>
          <w:p w14:paraId="615E2700" w14:textId="77777777" w:rsidR="00F334D5" w:rsidRPr="002C70A9" w:rsidRDefault="00F334D5" w:rsidP="00F63B2D">
            <w:pPr>
              <w:keepNext/>
              <w:jc w:val="right"/>
            </w:pPr>
          </w:p>
        </w:tc>
        <w:tc>
          <w:tcPr>
            <w:tcW w:w="1275" w:type="dxa"/>
            <w:shd w:val="clear" w:color="auto" w:fill="D6E3BC" w:themeFill="accent3" w:themeFillTint="66"/>
            <w:vAlign w:val="center"/>
          </w:tcPr>
          <w:p w14:paraId="740B04D6" w14:textId="77777777" w:rsidR="00F334D5" w:rsidRPr="002C70A9" w:rsidRDefault="00F334D5" w:rsidP="00F63B2D">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F63B2D">
            <w:pPr>
              <w:keepNext/>
            </w:pPr>
          </w:p>
        </w:tc>
        <w:tc>
          <w:tcPr>
            <w:tcW w:w="1158" w:type="dxa"/>
            <w:vAlign w:val="center"/>
          </w:tcPr>
          <w:p w14:paraId="47670B8A" w14:textId="77777777" w:rsidR="00F334D5" w:rsidRPr="002C70A9" w:rsidRDefault="00F334D5" w:rsidP="00F63B2D">
            <w:pPr>
              <w:keepNext/>
              <w:jc w:val="center"/>
            </w:pPr>
          </w:p>
        </w:tc>
        <w:tc>
          <w:tcPr>
            <w:tcW w:w="1252" w:type="dxa"/>
            <w:shd w:val="clear" w:color="auto" w:fill="D9D9D9" w:themeFill="background1" w:themeFillShade="D9"/>
            <w:vAlign w:val="center"/>
          </w:tcPr>
          <w:p w14:paraId="57329701" w14:textId="77777777" w:rsidR="00F334D5" w:rsidRPr="002C70A9" w:rsidRDefault="00F334D5" w:rsidP="00F63B2D">
            <w:pPr>
              <w:keepNext/>
              <w:jc w:val="right"/>
            </w:pPr>
          </w:p>
        </w:tc>
        <w:tc>
          <w:tcPr>
            <w:tcW w:w="1275" w:type="dxa"/>
            <w:shd w:val="clear" w:color="auto" w:fill="D6E3BC" w:themeFill="accent3" w:themeFillTint="66"/>
            <w:vAlign w:val="center"/>
          </w:tcPr>
          <w:p w14:paraId="4AD7F474" w14:textId="77777777" w:rsidR="00F334D5" w:rsidRPr="002C70A9" w:rsidRDefault="00F334D5" w:rsidP="00F63B2D">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F63B2D">
            <w:pPr>
              <w:keepNext/>
            </w:pPr>
          </w:p>
        </w:tc>
        <w:tc>
          <w:tcPr>
            <w:tcW w:w="1158" w:type="dxa"/>
            <w:vAlign w:val="center"/>
          </w:tcPr>
          <w:p w14:paraId="62F6B7F2" w14:textId="77777777" w:rsidR="00F334D5" w:rsidRPr="002C70A9" w:rsidRDefault="00F334D5" w:rsidP="00F63B2D">
            <w:pPr>
              <w:keepNext/>
              <w:jc w:val="center"/>
            </w:pPr>
          </w:p>
        </w:tc>
        <w:tc>
          <w:tcPr>
            <w:tcW w:w="1252" w:type="dxa"/>
            <w:shd w:val="clear" w:color="auto" w:fill="D9D9D9" w:themeFill="background1" w:themeFillShade="D9"/>
            <w:vAlign w:val="center"/>
          </w:tcPr>
          <w:p w14:paraId="2DFBB381" w14:textId="77777777" w:rsidR="00F334D5" w:rsidRPr="002C70A9" w:rsidRDefault="00F334D5" w:rsidP="00F63B2D">
            <w:pPr>
              <w:keepNext/>
              <w:jc w:val="right"/>
            </w:pPr>
          </w:p>
        </w:tc>
        <w:tc>
          <w:tcPr>
            <w:tcW w:w="1275" w:type="dxa"/>
            <w:shd w:val="clear" w:color="auto" w:fill="D6E3BC" w:themeFill="accent3" w:themeFillTint="66"/>
            <w:vAlign w:val="center"/>
          </w:tcPr>
          <w:p w14:paraId="2C22279E" w14:textId="77777777" w:rsidR="00F334D5" w:rsidRPr="002C70A9" w:rsidRDefault="00F334D5" w:rsidP="00F63B2D">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F63B2D">
            <w:pPr>
              <w:keepNext/>
            </w:pPr>
          </w:p>
        </w:tc>
        <w:tc>
          <w:tcPr>
            <w:tcW w:w="1158" w:type="dxa"/>
            <w:vAlign w:val="center"/>
          </w:tcPr>
          <w:p w14:paraId="341E01FF" w14:textId="77777777" w:rsidR="00F334D5" w:rsidRPr="002C70A9" w:rsidRDefault="00F334D5" w:rsidP="00F63B2D">
            <w:pPr>
              <w:keepNext/>
              <w:jc w:val="center"/>
            </w:pPr>
          </w:p>
        </w:tc>
        <w:tc>
          <w:tcPr>
            <w:tcW w:w="1252" w:type="dxa"/>
            <w:shd w:val="clear" w:color="auto" w:fill="D9D9D9" w:themeFill="background1" w:themeFillShade="D9"/>
            <w:vAlign w:val="center"/>
          </w:tcPr>
          <w:p w14:paraId="7E3F6947" w14:textId="77777777" w:rsidR="00F334D5" w:rsidRPr="002C70A9" w:rsidRDefault="00F334D5" w:rsidP="00F63B2D">
            <w:pPr>
              <w:keepNext/>
              <w:jc w:val="right"/>
            </w:pPr>
          </w:p>
        </w:tc>
        <w:tc>
          <w:tcPr>
            <w:tcW w:w="1275" w:type="dxa"/>
            <w:shd w:val="clear" w:color="auto" w:fill="D6E3BC" w:themeFill="accent3" w:themeFillTint="66"/>
            <w:vAlign w:val="center"/>
          </w:tcPr>
          <w:p w14:paraId="61B6BA3C" w14:textId="77777777" w:rsidR="00F334D5" w:rsidRPr="002C70A9" w:rsidRDefault="00F334D5" w:rsidP="00F63B2D">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F63B2D">
            <w:pPr>
              <w:keepNext/>
            </w:pPr>
          </w:p>
        </w:tc>
        <w:tc>
          <w:tcPr>
            <w:tcW w:w="1158" w:type="dxa"/>
            <w:vAlign w:val="center"/>
          </w:tcPr>
          <w:p w14:paraId="7CC67C6A" w14:textId="77777777" w:rsidR="00F334D5" w:rsidRPr="002C70A9" w:rsidRDefault="00F334D5" w:rsidP="00F63B2D">
            <w:pPr>
              <w:keepNext/>
              <w:jc w:val="center"/>
            </w:pPr>
          </w:p>
        </w:tc>
        <w:tc>
          <w:tcPr>
            <w:tcW w:w="1252" w:type="dxa"/>
            <w:shd w:val="clear" w:color="auto" w:fill="D9D9D9" w:themeFill="background1" w:themeFillShade="D9"/>
            <w:vAlign w:val="center"/>
          </w:tcPr>
          <w:p w14:paraId="659FE498" w14:textId="77777777" w:rsidR="00F334D5" w:rsidRPr="002C70A9" w:rsidRDefault="00F334D5" w:rsidP="00F63B2D">
            <w:pPr>
              <w:keepNext/>
              <w:jc w:val="right"/>
            </w:pPr>
          </w:p>
        </w:tc>
        <w:tc>
          <w:tcPr>
            <w:tcW w:w="1275" w:type="dxa"/>
            <w:shd w:val="clear" w:color="auto" w:fill="D6E3BC" w:themeFill="accent3" w:themeFillTint="66"/>
            <w:vAlign w:val="center"/>
          </w:tcPr>
          <w:p w14:paraId="42117F40" w14:textId="77777777" w:rsidR="00F334D5" w:rsidRPr="002C70A9" w:rsidRDefault="00F334D5" w:rsidP="00F63B2D">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F63B2D">
            <w:pPr>
              <w:keepNext/>
            </w:pPr>
          </w:p>
        </w:tc>
        <w:tc>
          <w:tcPr>
            <w:tcW w:w="1158" w:type="dxa"/>
            <w:vAlign w:val="center"/>
          </w:tcPr>
          <w:p w14:paraId="33DFD878" w14:textId="77777777" w:rsidR="00F334D5" w:rsidRPr="002C70A9" w:rsidRDefault="00F334D5" w:rsidP="00F63B2D">
            <w:pPr>
              <w:keepNext/>
              <w:jc w:val="center"/>
            </w:pPr>
          </w:p>
        </w:tc>
        <w:tc>
          <w:tcPr>
            <w:tcW w:w="1252" w:type="dxa"/>
            <w:shd w:val="clear" w:color="auto" w:fill="D9D9D9" w:themeFill="background1" w:themeFillShade="D9"/>
            <w:vAlign w:val="center"/>
          </w:tcPr>
          <w:p w14:paraId="2D805321" w14:textId="77777777" w:rsidR="00F334D5" w:rsidRPr="002C70A9" w:rsidRDefault="00F334D5" w:rsidP="00F63B2D">
            <w:pPr>
              <w:keepNext/>
              <w:jc w:val="right"/>
            </w:pPr>
          </w:p>
        </w:tc>
        <w:tc>
          <w:tcPr>
            <w:tcW w:w="1275" w:type="dxa"/>
            <w:shd w:val="clear" w:color="auto" w:fill="D6E3BC" w:themeFill="accent3" w:themeFillTint="66"/>
            <w:vAlign w:val="center"/>
          </w:tcPr>
          <w:p w14:paraId="2F01E32B" w14:textId="77777777" w:rsidR="00F334D5" w:rsidRPr="002C70A9" w:rsidRDefault="00F334D5" w:rsidP="00F63B2D">
            <w:pPr>
              <w:keepNext/>
              <w:jc w:val="right"/>
            </w:pPr>
          </w:p>
        </w:tc>
      </w:tr>
      <w:tr w:rsidR="00F334D5" w:rsidRPr="002C70A9" w14:paraId="62C9888E" w14:textId="77777777" w:rsidTr="00DB72AA">
        <w:tc>
          <w:tcPr>
            <w:tcW w:w="5675" w:type="dxa"/>
          </w:tcPr>
          <w:p w14:paraId="7752462D"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F63B2D">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F63B2D">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F63B2D">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F63B2D">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F63B2D">
            <w:pPr>
              <w:ind w:lef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F63B2D">
            <w:pPr>
              <w:rPr>
                <w:b/>
              </w:rPr>
            </w:pPr>
          </w:p>
          <w:p w14:paraId="27175BE6" w14:textId="77777777" w:rsidR="00F334D5" w:rsidRPr="002C70A9" w:rsidRDefault="00F334D5" w:rsidP="00F63B2D">
            <w:pPr>
              <w:rPr>
                <w:b/>
              </w:rPr>
            </w:pPr>
            <w:r w:rsidRPr="002C70A9">
              <w:rPr>
                <w:b/>
              </w:rPr>
              <w:t xml:space="preserve">Sample Budget </w:t>
            </w:r>
          </w:p>
          <w:p w14:paraId="462D4D49" w14:textId="77777777" w:rsidR="00F334D5" w:rsidRPr="002C70A9" w:rsidRDefault="00F334D5" w:rsidP="00F63B2D">
            <w:pPr>
              <w:ind w:left="360"/>
            </w:pPr>
            <w:r w:rsidRPr="002C70A9">
              <w:t xml:space="preserve">OTHER          Total $ _________________ </w:t>
            </w:r>
          </w:p>
          <w:p w14:paraId="52FAD557" w14:textId="77777777" w:rsidR="00F334D5" w:rsidRPr="002C70A9" w:rsidRDefault="00F334D5" w:rsidP="00F63B2D">
            <w:pPr>
              <w:ind w:left="360"/>
            </w:pPr>
            <w:r w:rsidRPr="002C70A9">
              <w:t xml:space="preserve">Printing ($______ per x _______ documents) = [subtotal] </w:t>
            </w:r>
          </w:p>
          <w:p w14:paraId="7BD7530D" w14:textId="77777777" w:rsidR="00F334D5" w:rsidRPr="002C70A9" w:rsidRDefault="00F334D5" w:rsidP="00F63B2D">
            <w:pPr>
              <w:ind w:left="360"/>
            </w:pPr>
            <w:r w:rsidRPr="002C70A9">
              <w:t xml:space="preserve">Telephone (Charges $ _____ per month x ______ months) = [subtotal] </w:t>
            </w:r>
          </w:p>
          <w:p w14:paraId="0E9A21DF" w14:textId="77777777" w:rsidR="00F334D5" w:rsidRPr="002C70A9" w:rsidRDefault="00F334D5" w:rsidP="00F63B2D">
            <w:pPr>
              <w:ind w:left="360"/>
            </w:pPr>
            <w:r w:rsidRPr="002C70A9">
              <w:t xml:space="preserve">Postage (Charges $ ______ per month x _____ months) = [subtotal] </w:t>
            </w:r>
          </w:p>
          <w:p w14:paraId="4A121D23" w14:textId="77777777" w:rsidR="00F334D5" w:rsidRPr="002C70A9" w:rsidRDefault="00F334D5" w:rsidP="00F63B2D">
            <w:pPr>
              <w:ind w:left="360"/>
            </w:pPr>
            <w:r w:rsidRPr="002C70A9">
              <w:t xml:space="preserve">Rent {$____ per month x ____ months) = [subtotal] </w:t>
            </w:r>
          </w:p>
          <w:p w14:paraId="33F4993D" w14:textId="77777777" w:rsidR="00F334D5" w:rsidRPr="002C70A9" w:rsidRDefault="00F334D5" w:rsidP="00F63B2D">
            <w:pPr>
              <w:ind w:left="360"/>
            </w:pPr>
            <w:r w:rsidRPr="002C70A9">
              <w:t xml:space="preserve">Etc. (Charges $ _______ per _____ x item) = [subtotal] </w:t>
            </w:r>
          </w:p>
          <w:p w14:paraId="49A7849D" w14:textId="77777777" w:rsidR="00F334D5" w:rsidRPr="002C70A9" w:rsidRDefault="00F334D5" w:rsidP="00F63B2D">
            <w:pPr>
              <w:ind w:left="360"/>
              <w:rPr>
                <w:b/>
              </w:rPr>
            </w:pPr>
            <w:r w:rsidRPr="002C70A9">
              <w:t>Training costs for [name of training] = [subtotal]</w:t>
            </w:r>
          </w:p>
          <w:p w14:paraId="3A975181" w14:textId="77777777" w:rsidR="00F334D5" w:rsidRPr="002C70A9" w:rsidRDefault="00F334D5" w:rsidP="00F63B2D"/>
        </w:tc>
      </w:tr>
    </w:tbl>
    <w:p w14:paraId="610EF3AB" w14:textId="77777777" w:rsidR="00F334D5" w:rsidRPr="002C70A9" w:rsidRDefault="00F334D5" w:rsidP="00F63B2D"/>
    <w:p w14:paraId="15A6CADB" w14:textId="77777777" w:rsidR="00F334D5" w:rsidRPr="002C70A9" w:rsidRDefault="00F334D5" w:rsidP="00F63B2D"/>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F63B2D">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F63B2D">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F63B2D">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F63B2D">
            <w:pPr>
              <w:keepNext/>
              <w:ind w:left="36"/>
              <w:jc w:val="center"/>
              <w:rPr>
                <w:b/>
                <w:sz w:val="18"/>
                <w:szCs w:val="18"/>
              </w:rPr>
            </w:pPr>
            <w:r w:rsidRPr="002C70A9">
              <w:rPr>
                <w:b/>
                <w:sz w:val="18"/>
                <w:szCs w:val="18"/>
              </w:rPr>
              <w:t>Matching Funds</w:t>
            </w:r>
          </w:p>
          <w:p w14:paraId="0464D4D0" w14:textId="77777777" w:rsidR="00F334D5" w:rsidRPr="002C70A9" w:rsidRDefault="00F334D5" w:rsidP="00F63B2D">
            <w:pPr>
              <w:keepNext/>
              <w:ind w:lef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F63B2D">
            <w:pPr>
              <w:keepNext/>
              <w:jc w:val="center"/>
              <w:rPr>
                <w:b/>
                <w:sz w:val="18"/>
                <w:szCs w:val="18"/>
              </w:rPr>
            </w:pPr>
            <w:r w:rsidRPr="002C70A9">
              <w:rPr>
                <w:b/>
                <w:sz w:val="18"/>
                <w:szCs w:val="18"/>
              </w:rPr>
              <w:t>BLM</w:t>
            </w:r>
          </w:p>
          <w:p w14:paraId="0AB3003C"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F63B2D">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F63B2D">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F63B2D">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F63B2D">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F63B2D">
            <w:pPr>
              <w:keepNext/>
              <w:tabs>
                <w:tab w:val="left" w:pos="345"/>
              </w:tabs>
              <w:spacing w:after="40"/>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2D92B803" w:rsidR="00F334D5" w:rsidRPr="002C70A9" w:rsidRDefault="00F334D5" w:rsidP="00F63B2D">
            <w:pPr>
              <w:keepNext/>
              <w:spacing w:before="80"/>
            </w:pPr>
            <w:r w:rsidRPr="002C70A9">
              <w:t xml:space="preserve">Indirect costs are those costs incurred for common or joint </w:t>
            </w:r>
            <w:r w:rsidR="00E47281" w:rsidRPr="002C70A9">
              <w:t>objectives, which</w:t>
            </w:r>
            <w:r w:rsidRPr="002C70A9">
              <w:t xml:space="preserve"> </w:t>
            </w:r>
            <w:proofErr w:type="gramStart"/>
            <w:r w:rsidRPr="002C70A9">
              <w:t>cannot be readily identified</w:t>
            </w:r>
            <w:proofErr w:type="gramEnd"/>
            <w:r w:rsidRPr="002C70A9">
              <w:t xml:space="preserve">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F63B2D">
            <w:pPr>
              <w:keepNext/>
              <w:spacing w:before="80"/>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sidRPr="002C70A9">
              <w:t>should be calculated</w:t>
            </w:r>
            <w:proofErr w:type="gramEnd"/>
            <w:r w:rsidRPr="002C70A9">
              <w:t xml:space="preserve"> by applying the current negotiated indirect cost rate(s) to the approved base(s). </w:t>
            </w:r>
          </w:p>
          <w:p w14:paraId="4BEEBE1A" w14:textId="77777777" w:rsidR="00F334D5" w:rsidRPr="002C70A9" w:rsidRDefault="00F334D5" w:rsidP="00F63B2D">
            <w:pPr>
              <w:keepNext/>
              <w:spacing w:before="80"/>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F63B2D">
            <w:pPr>
              <w:keepNext/>
              <w:spacing w:before="80"/>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F63B2D">
            <w:pPr>
              <w:keepNext/>
              <w:spacing w:before="80"/>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F63B2D">
            <w:pPr>
              <w:keepNext/>
              <w:spacing w:before="40" w:after="40"/>
              <w:ind w:left="180"/>
              <w:jc w:val="right"/>
            </w:pPr>
            <w:r w:rsidRPr="002C70A9">
              <w:t xml:space="preserve">Indirect Cost Rate to </w:t>
            </w:r>
            <w:proofErr w:type="gramStart"/>
            <w:r w:rsidRPr="002C70A9">
              <w:t>be used</w:t>
            </w:r>
            <w:proofErr w:type="gramEnd"/>
            <w:r w:rsidRPr="002C70A9">
              <w:t xml:space="preserve"> on this Grant (%):</w:t>
            </w:r>
          </w:p>
        </w:tc>
        <w:tc>
          <w:tcPr>
            <w:tcW w:w="4193" w:type="dxa"/>
            <w:gridSpan w:val="7"/>
            <w:tcBorders>
              <w:bottom w:val="single" w:sz="4" w:space="0" w:color="auto"/>
            </w:tcBorders>
            <w:vAlign w:val="center"/>
          </w:tcPr>
          <w:p w14:paraId="5EEC5898" w14:textId="77777777" w:rsidR="00F334D5" w:rsidRPr="002C70A9" w:rsidRDefault="00F334D5" w:rsidP="00F63B2D">
            <w:pPr>
              <w:keepNext/>
              <w:spacing w:before="40" w:after="40"/>
              <w:ind w:left="25"/>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F63B2D">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F63B2D">
            <w:pPr>
              <w:keepNext/>
              <w:spacing w:before="40" w:after="40"/>
              <w:ind w:left="25"/>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F63B2D">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F63B2D">
            <w:pPr>
              <w:keepNext/>
              <w:ind w:left="36"/>
              <w:jc w:val="center"/>
              <w:rPr>
                <w:b/>
                <w:sz w:val="18"/>
                <w:szCs w:val="18"/>
              </w:rPr>
            </w:pPr>
            <w:r w:rsidRPr="002C70A9">
              <w:rPr>
                <w:b/>
                <w:sz w:val="18"/>
                <w:szCs w:val="18"/>
              </w:rPr>
              <w:t>Matching Funds</w:t>
            </w:r>
          </w:p>
          <w:p w14:paraId="7AE08C36" w14:textId="77777777" w:rsidR="00F334D5" w:rsidRPr="002C70A9" w:rsidRDefault="00F334D5" w:rsidP="00F63B2D">
            <w:pPr>
              <w:keepNext/>
              <w:ind w:lef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F63B2D">
            <w:pPr>
              <w:keepNext/>
              <w:jc w:val="center"/>
              <w:rPr>
                <w:b/>
                <w:sz w:val="18"/>
                <w:szCs w:val="18"/>
              </w:rPr>
            </w:pPr>
            <w:r w:rsidRPr="002C70A9">
              <w:rPr>
                <w:b/>
                <w:sz w:val="18"/>
                <w:szCs w:val="18"/>
              </w:rPr>
              <w:t>BLM</w:t>
            </w:r>
          </w:p>
          <w:p w14:paraId="45407B32"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F63B2D">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F63B2D">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F63B2D">
            <w:pPr>
              <w:spacing w:before="40" w:after="40"/>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F63B2D">
            <w:pPr>
              <w:spacing w:before="40" w:after="40"/>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F63B2D">
            <w:pPr>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F63B2D">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xml:space="preserve">. We submit our indirect cost rate proposals to our cognizant agency. A copy of our most recently approved rate agreement/certification </w:t>
            </w:r>
            <w:proofErr w:type="gramStart"/>
            <w:r w:rsidRPr="002C70A9">
              <w:rPr>
                <w:szCs w:val="20"/>
              </w:rPr>
              <w:t>is attached</w:t>
            </w:r>
            <w:proofErr w:type="gramEnd"/>
            <w:r w:rsidRPr="002C70A9">
              <w:rPr>
                <w:szCs w:val="20"/>
              </w:rPr>
              <w:t>.</w:t>
            </w:r>
          </w:p>
          <w:p w14:paraId="352CD62F" w14:textId="77777777" w:rsidR="00F334D5" w:rsidRPr="002C70A9" w:rsidRDefault="00F334D5" w:rsidP="00F63B2D">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F63B2D">
            <w:pPr>
              <w:widowControl/>
              <w:ind w:left="900" w:hanging="540"/>
              <w:rPr>
                <w:szCs w:val="20"/>
              </w:rPr>
            </w:pPr>
            <w:r w:rsidRPr="002C70A9">
              <w:rPr>
                <w:szCs w:val="20"/>
              </w:rPr>
              <w:t>3.</w:t>
            </w:r>
            <w:r w:rsidRPr="002C70A9">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sidRPr="002C70A9">
              <w:rPr>
                <w:szCs w:val="20"/>
              </w:rPr>
              <w:t>is attached</w:t>
            </w:r>
            <w:proofErr w:type="gramEnd"/>
            <w:r w:rsidRPr="002C70A9">
              <w:rPr>
                <w:szCs w:val="20"/>
              </w:rPr>
              <w:t>.</w:t>
            </w:r>
          </w:p>
          <w:p w14:paraId="69EC773F" w14:textId="77777777" w:rsidR="00F334D5" w:rsidRPr="002C70A9" w:rsidRDefault="00F334D5" w:rsidP="00F63B2D">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w:t>
            </w:r>
            <w:proofErr w:type="gramStart"/>
            <w:r w:rsidRPr="002C70A9">
              <w:rPr>
                <w:szCs w:val="20"/>
              </w:rPr>
              <w:t>is made</w:t>
            </w:r>
            <w:proofErr w:type="gramEnd"/>
            <w:r w:rsidRPr="002C70A9">
              <w:rPr>
                <w:szCs w:val="20"/>
              </w:rPr>
              <w:t>, we will submit an indirect cost rate proposal to our cognizant agency within 90 calendar days after the award is made.</w:t>
            </w:r>
          </w:p>
          <w:p w14:paraId="2FA79802" w14:textId="29F7EE5A" w:rsidR="00F334D5" w:rsidRPr="002C70A9" w:rsidRDefault="00F334D5" w:rsidP="00F63B2D">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proofErr w:type="gramStart"/>
            <w:r w:rsidR="00472856" w:rsidRPr="002C70A9">
              <w:rPr>
                <w:rFonts w:eastAsia="Calibri"/>
                <w:color w:val="000000"/>
                <w:szCs w:val="20"/>
                <w:highlight w:val="lightGray"/>
              </w:rPr>
              <w:t>insert</w:t>
            </w:r>
            <w:proofErr w:type="gramEnd"/>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2"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F63B2D">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F63B2D">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F63B2D">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F63B2D">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F63B2D">
            <w:pPr>
              <w:keepNext/>
              <w:ind w:left="36"/>
              <w:jc w:val="center"/>
              <w:rPr>
                <w:b/>
                <w:sz w:val="18"/>
                <w:szCs w:val="18"/>
              </w:rPr>
            </w:pPr>
            <w:r w:rsidRPr="002C70A9">
              <w:rPr>
                <w:b/>
                <w:sz w:val="18"/>
                <w:szCs w:val="18"/>
              </w:rPr>
              <w:t>Matching Funds</w:t>
            </w:r>
          </w:p>
          <w:p w14:paraId="7B6FD511" w14:textId="77777777" w:rsidR="00F334D5" w:rsidRPr="002C70A9" w:rsidRDefault="00F334D5" w:rsidP="00F63B2D">
            <w:pPr>
              <w:keepNext/>
              <w:ind w:lef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F63B2D">
            <w:pPr>
              <w:keepNext/>
              <w:jc w:val="center"/>
              <w:rPr>
                <w:b/>
                <w:sz w:val="18"/>
                <w:szCs w:val="18"/>
              </w:rPr>
            </w:pPr>
            <w:r w:rsidRPr="002C70A9">
              <w:rPr>
                <w:b/>
                <w:sz w:val="18"/>
                <w:szCs w:val="18"/>
              </w:rPr>
              <w:t>BLM</w:t>
            </w:r>
          </w:p>
          <w:p w14:paraId="25A987C7"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F63B2D">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F63B2D">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F63B2D">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F63B2D">
            <w:pPr>
              <w:spacing w:before="120" w:after="120"/>
              <w:rPr>
                <w:b/>
              </w:rPr>
            </w:pPr>
            <w:r w:rsidRPr="002C70A9">
              <w:rPr>
                <w:b/>
              </w:rPr>
              <w:t>$</w:t>
            </w:r>
          </w:p>
        </w:tc>
      </w:tr>
    </w:tbl>
    <w:p w14:paraId="58495E96" w14:textId="77777777" w:rsidR="00F334D5" w:rsidRPr="002C70A9" w:rsidRDefault="00F334D5" w:rsidP="00F63B2D"/>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54EECEF6" w14:textId="77777777" w:rsidTr="00DB72AA">
        <w:tc>
          <w:tcPr>
            <w:tcW w:w="9403" w:type="dxa"/>
            <w:gridSpan w:val="2"/>
            <w:vAlign w:val="bottom"/>
          </w:tcPr>
          <w:p w14:paraId="11BE8486" w14:textId="77777777" w:rsidR="00F334D5" w:rsidRPr="002C70A9" w:rsidRDefault="00F334D5" w:rsidP="00F63B2D">
            <w:pPr>
              <w:pStyle w:val="BodyText"/>
              <w:spacing w:before="60"/>
              <w:rPr>
                <w:b w:val="0"/>
                <w:bCs w:val="0"/>
                <w:sz w:val="22"/>
              </w:rPr>
            </w:pPr>
            <w:r w:rsidRPr="002C70A9">
              <w:rPr>
                <w:rFonts w:eastAsia="Calibri"/>
                <w:b w:val="0"/>
                <w:sz w:val="22"/>
              </w:rPr>
              <w:t xml:space="preserve">I certify that to the best of my knowledge the costs detailed above are correct and complete and for the purposes set forth in the associated </w:t>
            </w:r>
            <w:r w:rsidRPr="002C70A9">
              <w:rPr>
                <w:b w:val="0"/>
                <w:sz w:val="22"/>
              </w:rPr>
              <w:t>application for Federal Assistance.</w:t>
            </w:r>
          </w:p>
        </w:tc>
      </w:tr>
      <w:tr w:rsidR="00F334D5" w:rsidRPr="002C70A9"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2C70A9" w:rsidRDefault="00F334D5" w:rsidP="00F63B2D">
            <w:pPr>
              <w:pStyle w:val="BodyText"/>
              <w:spacing w:before="60"/>
              <w:rPr>
                <w:b w:val="0"/>
                <w:bCs w:val="0"/>
              </w:rPr>
            </w:pPr>
          </w:p>
        </w:tc>
      </w:tr>
      <w:tr w:rsidR="00F334D5" w:rsidRPr="002C70A9"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2C70A9" w:rsidRDefault="00F334D5" w:rsidP="00F63B2D">
            <w:pPr>
              <w:pStyle w:val="BodyText"/>
              <w:rPr>
                <w:b w:val="0"/>
                <w:bCs w:val="0"/>
                <w:i/>
                <w:sz w:val="20"/>
                <w:szCs w:val="20"/>
              </w:rPr>
            </w:pPr>
            <w:r w:rsidRPr="002C70A9">
              <w:rPr>
                <w:rFonts w:eastAsia="Calibri"/>
                <w:b w:val="0"/>
                <w:i/>
                <w:sz w:val="20"/>
                <w:szCs w:val="20"/>
              </w:rPr>
              <w:t xml:space="preserve">Name &amp; Title of Person Completing </w:t>
            </w:r>
            <w:r w:rsidRPr="002C70A9">
              <w:rPr>
                <w:b w:val="0"/>
                <w:i/>
                <w:sz w:val="20"/>
                <w:szCs w:val="20"/>
              </w:rPr>
              <w:t>Budget</w:t>
            </w:r>
          </w:p>
        </w:tc>
      </w:tr>
    </w:tbl>
    <w:p w14:paraId="58011F8D" w14:textId="77777777" w:rsidR="00F334D5" w:rsidRPr="002C70A9" w:rsidRDefault="00F334D5" w:rsidP="00F63B2D">
      <w:pPr>
        <w:keepNext/>
        <w:widowControl/>
        <w:tabs>
          <w:tab w:val="left" w:pos="-1440"/>
          <w:tab w:val="left" w:pos="540"/>
          <w:tab w:val="left" w:pos="1800"/>
        </w:tabs>
        <w:outlineLvl w:val="0"/>
      </w:pPr>
    </w:p>
    <w:p w14:paraId="3E244EEC" w14:textId="77777777" w:rsidR="00F334D5" w:rsidRPr="002C70A9" w:rsidRDefault="00F334D5" w:rsidP="00F63B2D">
      <w:pPr>
        <w:keepNext/>
        <w:tabs>
          <w:tab w:val="left" w:pos="-1440"/>
          <w:tab w:val="left" w:pos="540"/>
          <w:tab w:val="left" w:pos="1800"/>
        </w:tabs>
        <w:outlineLvl w:val="0"/>
      </w:pPr>
    </w:p>
    <w:p w14:paraId="5FBC96F6" w14:textId="77777777" w:rsidR="00A56F67" w:rsidRPr="002C70A9" w:rsidRDefault="00A56F67" w:rsidP="00F63B2D">
      <w:pPr>
        <w:widowControl/>
        <w:tabs>
          <w:tab w:val="left" w:pos="540"/>
        </w:tabs>
      </w:pPr>
    </w:p>
    <w:sectPr w:rsidR="00A56F67" w:rsidRPr="002C70A9" w:rsidSect="00EE4CC1">
      <w:headerReference w:type="default" r:id="rId63"/>
      <w:footerReference w:type="default" r:id="rId64"/>
      <w:headerReference w:type="first" r:id="rId65"/>
      <w:footerReference w:type="first" r:id="rId66"/>
      <w:pgSz w:w="12240" w:h="15840" w:code="1"/>
      <w:pgMar w:top="1440" w:right="1440" w:bottom="144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781F3" w14:textId="77777777" w:rsidR="00070BD5" w:rsidRDefault="00070BD5" w:rsidP="00E63703">
      <w:r>
        <w:separator/>
      </w:r>
    </w:p>
  </w:endnote>
  <w:endnote w:type="continuationSeparator" w:id="0">
    <w:p w14:paraId="36672107" w14:textId="77777777" w:rsidR="00070BD5" w:rsidRDefault="00070BD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6549B" w14:textId="041D59BA" w:rsidR="00070BD5" w:rsidRDefault="00070BD5" w:rsidP="00534084">
    <w:pPr>
      <w:pStyle w:val="Footer"/>
      <w:jc w:val="right"/>
    </w:pPr>
    <w:r>
      <w:t>Version 6 13 19</w:t>
    </w:r>
  </w:p>
  <w:p w14:paraId="0E007B79" w14:textId="77777777" w:rsidR="00070BD5" w:rsidRDefault="00070B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6B16" w14:textId="3F840C14" w:rsidR="00070BD5" w:rsidRDefault="00070BD5" w:rsidP="00534084">
    <w:pPr>
      <w:pStyle w:val="Footer"/>
      <w:jc w:val="right"/>
    </w:pPr>
    <w:r>
      <w:t>Version 6 13 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5460B5E0" w:rsidR="00070BD5" w:rsidRDefault="00070BD5" w:rsidP="003D0F86">
    <w:pPr>
      <w:pStyle w:val="Footer"/>
      <w:jc w:val="right"/>
    </w:pPr>
    <w:r>
      <w:t>Version 6 13 19</w:t>
    </w:r>
  </w:p>
  <w:p w14:paraId="20409B84" w14:textId="77777777" w:rsidR="00070BD5" w:rsidRPr="008B69A0" w:rsidRDefault="00070BD5" w:rsidP="008B69A0">
    <w:pPr>
      <w:pStyle w:val="Footer"/>
    </w:pPr>
  </w:p>
  <w:p w14:paraId="02533565" w14:textId="77777777" w:rsidR="00070BD5" w:rsidRDefault="00070BD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0EBE5DE2" w:rsidR="00070BD5" w:rsidRDefault="00070BD5" w:rsidP="00534084">
    <w:pPr>
      <w:pStyle w:val="Footer"/>
      <w:jc w:val="right"/>
    </w:pPr>
    <w:r>
      <w:t>Version 6 13 19</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271AE" w14:textId="41EAD623" w:rsidR="00070BD5" w:rsidRDefault="00070BD5" w:rsidP="00534084">
    <w:pPr>
      <w:pStyle w:val="Footer"/>
      <w:jc w:val="right"/>
    </w:pPr>
    <w:r>
      <w:t>Version 6 13 19</w:t>
    </w:r>
  </w:p>
  <w:p w14:paraId="5E8ADFEB" w14:textId="77777777" w:rsidR="00070BD5" w:rsidRPr="00C202BC" w:rsidRDefault="00070BD5"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E2F9" w14:textId="77777777" w:rsidR="00070BD5" w:rsidRDefault="00070BD5" w:rsidP="00E63703">
      <w:r>
        <w:separator/>
      </w:r>
    </w:p>
  </w:footnote>
  <w:footnote w:type="continuationSeparator" w:id="0">
    <w:p w14:paraId="37109A5F" w14:textId="77777777" w:rsidR="00070BD5" w:rsidRDefault="00070BD5"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0" w:type="dxa"/>
      <w:tblCellMar>
        <w:top w:w="43" w:type="dxa"/>
        <w:left w:w="43" w:type="dxa"/>
        <w:bottom w:w="43" w:type="dxa"/>
        <w:right w:w="43" w:type="dxa"/>
      </w:tblCellMar>
      <w:tblLook w:val="04A0" w:firstRow="1" w:lastRow="0" w:firstColumn="1" w:lastColumn="0" w:noHBand="0" w:noVBand="1"/>
    </w:tblPr>
    <w:tblGrid>
      <w:gridCol w:w="7062"/>
      <w:gridCol w:w="2388"/>
    </w:tblGrid>
    <w:tr w:rsidR="00070BD5" w:rsidRPr="00ED06BE" w14:paraId="58288FD1" w14:textId="77777777" w:rsidTr="00A95D93">
      <w:tc>
        <w:tcPr>
          <w:tcW w:w="7513" w:type="dxa"/>
          <w:shd w:val="clear" w:color="auto" w:fill="auto"/>
        </w:tcPr>
        <w:p w14:paraId="1EE514BC" w14:textId="77777777" w:rsidR="00070BD5" w:rsidRPr="00ED06BE" w:rsidRDefault="00070BD5" w:rsidP="00ED06BE">
          <w:pPr>
            <w:tabs>
              <w:tab w:val="right" w:pos="9360"/>
            </w:tabs>
            <w:rPr>
              <w:sz w:val="22"/>
              <w:szCs w:val="22"/>
            </w:rPr>
          </w:pPr>
          <w:r w:rsidRPr="00ED06BE">
            <w:rPr>
              <w:sz w:val="22"/>
              <w:szCs w:val="22"/>
            </w:rPr>
            <w:t>BLM Funding Opportunity Announcement</w:t>
          </w:r>
        </w:p>
      </w:tc>
      <w:tc>
        <w:tcPr>
          <w:tcW w:w="2477" w:type="dxa"/>
          <w:shd w:val="clear" w:color="auto" w:fill="auto"/>
        </w:tcPr>
        <w:p w14:paraId="5559268B" w14:textId="09B9CB39" w:rsidR="00070BD5" w:rsidRPr="00ED06BE" w:rsidRDefault="00070BD5" w:rsidP="00ED06BE">
          <w:pPr>
            <w:tabs>
              <w:tab w:val="right" w:pos="9360"/>
            </w:tabs>
            <w:jc w:val="right"/>
            <w:rPr>
              <w:sz w:val="22"/>
              <w:szCs w:val="22"/>
            </w:rPr>
          </w:pPr>
          <w:r w:rsidRPr="00ED06BE">
            <w:rPr>
              <w:sz w:val="22"/>
              <w:szCs w:val="22"/>
            </w:rPr>
            <w:t>No. L19AS000</w:t>
          </w:r>
          <w:r>
            <w:rPr>
              <w:sz w:val="22"/>
              <w:szCs w:val="22"/>
            </w:rPr>
            <w:t>89</w:t>
          </w:r>
        </w:p>
      </w:tc>
    </w:tr>
    <w:tr w:rsidR="00070BD5" w:rsidRPr="00ED06BE" w14:paraId="0C7E4E01" w14:textId="77777777" w:rsidTr="00A95D93">
      <w:trPr>
        <w:trHeight w:val="249"/>
      </w:trPr>
      <w:tc>
        <w:tcPr>
          <w:tcW w:w="7513" w:type="dxa"/>
          <w:tcBorders>
            <w:bottom w:val="single" w:sz="18" w:space="0" w:color="auto"/>
          </w:tcBorders>
          <w:shd w:val="clear" w:color="auto" w:fill="auto"/>
        </w:tcPr>
        <w:p w14:paraId="27221F4B" w14:textId="03589F6F" w:rsidR="00070BD5" w:rsidRPr="00ED06BE" w:rsidRDefault="00070BD5" w:rsidP="00ED06BE">
          <w:pPr>
            <w:tabs>
              <w:tab w:val="right" w:pos="9360"/>
            </w:tabs>
            <w:rPr>
              <w:sz w:val="22"/>
              <w:szCs w:val="22"/>
            </w:rPr>
          </w:pPr>
          <w:r w:rsidRPr="00ED06BE">
            <w:rPr>
              <w:sz w:val="22"/>
              <w:szCs w:val="22"/>
            </w:rPr>
            <w:t xml:space="preserve">Project Title:  Arizona </w:t>
          </w:r>
          <w:r>
            <w:rPr>
              <w:sz w:val="22"/>
              <w:szCs w:val="22"/>
            </w:rPr>
            <w:t>Rangeland Resource Management</w:t>
          </w:r>
        </w:p>
      </w:tc>
      <w:tc>
        <w:tcPr>
          <w:tcW w:w="2477" w:type="dxa"/>
          <w:tcBorders>
            <w:bottom w:val="single" w:sz="18" w:space="0" w:color="auto"/>
          </w:tcBorders>
          <w:shd w:val="clear" w:color="auto" w:fill="auto"/>
        </w:tcPr>
        <w:p w14:paraId="631735F8" w14:textId="6513D614" w:rsidR="00070BD5" w:rsidRPr="00ED06BE" w:rsidRDefault="00070BD5" w:rsidP="00ED06BE">
          <w:pPr>
            <w:tabs>
              <w:tab w:val="right" w:pos="9360"/>
            </w:tabs>
            <w:jc w:val="right"/>
            <w:rPr>
              <w:sz w:val="22"/>
              <w:szCs w:val="22"/>
            </w:rPr>
          </w:pPr>
          <w:r w:rsidRPr="00ED06BE">
            <w:rPr>
              <w:sz w:val="22"/>
              <w:szCs w:val="22"/>
            </w:rPr>
            <w:t xml:space="preserve">Page </w:t>
          </w:r>
          <w:r w:rsidRPr="00ED06BE">
            <w:rPr>
              <w:sz w:val="22"/>
              <w:szCs w:val="22"/>
            </w:rPr>
            <w:fldChar w:fldCharType="begin"/>
          </w:r>
          <w:r w:rsidRPr="00ED06BE">
            <w:rPr>
              <w:sz w:val="22"/>
              <w:szCs w:val="22"/>
            </w:rPr>
            <w:instrText xml:space="preserve"> PAGE  \* Arabic  \* MERGEFORMAT </w:instrText>
          </w:r>
          <w:r w:rsidRPr="00ED06BE">
            <w:rPr>
              <w:sz w:val="22"/>
              <w:szCs w:val="22"/>
            </w:rPr>
            <w:fldChar w:fldCharType="separate"/>
          </w:r>
          <w:r w:rsidR="00995F29">
            <w:rPr>
              <w:noProof/>
              <w:sz w:val="22"/>
              <w:szCs w:val="22"/>
            </w:rPr>
            <w:t>10</w:t>
          </w:r>
          <w:r w:rsidRPr="00ED06BE">
            <w:rPr>
              <w:sz w:val="22"/>
              <w:szCs w:val="22"/>
            </w:rPr>
            <w:fldChar w:fldCharType="end"/>
          </w:r>
          <w:r w:rsidRPr="00ED06BE">
            <w:rPr>
              <w:sz w:val="22"/>
              <w:szCs w:val="22"/>
            </w:rPr>
            <w:t xml:space="preserve"> of </w:t>
          </w:r>
          <w:r w:rsidRPr="00ED06BE">
            <w:rPr>
              <w:sz w:val="22"/>
              <w:szCs w:val="22"/>
            </w:rPr>
            <w:fldChar w:fldCharType="begin"/>
          </w:r>
          <w:r w:rsidRPr="00ED06BE">
            <w:rPr>
              <w:sz w:val="22"/>
              <w:szCs w:val="22"/>
            </w:rPr>
            <w:instrText xml:space="preserve"> NUMPAGES  \* Arabic  \* MERGEFORMAT </w:instrText>
          </w:r>
          <w:r w:rsidRPr="00ED06BE">
            <w:rPr>
              <w:sz w:val="22"/>
              <w:szCs w:val="22"/>
            </w:rPr>
            <w:fldChar w:fldCharType="separate"/>
          </w:r>
          <w:r w:rsidR="00995F29">
            <w:rPr>
              <w:noProof/>
              <w:sz w:val="22"/>
              <w:szCs w:val="22"/>
            </w:rPr>
            <w:t>39</w:t>
          </w:r>
          <w:r w:rsidRPr="00ED06BE">
            <w:rPr>
              <w:sz w:val="22"/>
              <w:szCs w:val="22"/>
            </w:rPr>
            <w:fldChar w:fldCharType="end"/>
          </w:r>
        </w:p>
      </w:tc>
    </w:tr>
  </w:tbl>
  <w:p w14:paraId="4837C226" w14:textId="77777777" w:rsidR="00070BD5" w:rsidRDefault="00070B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0" w:type="dxa"/>
      <w:tblCellMar>
        <w:top w:w="43" w:type="dxa"/>
        <w:left w:w="43" w:type="dxa"/>
        <w:bottom w:w="43" w:type="dxa"/>
        <w:right w:w="43" w:type="dxa"/>
      </w:tblCellMar>
      <w:tblLook w:val="04A0" w:firstRow="1" w:lastRow="0" w:firstColumn="1" w:lastColumn="0" w:noHBand="0" w:noVBand="1"/>
    </w:tblPr>
    <w:tblGrid>
      <w:gridCol w:w="7053"/>
      <w:gridCol w:w="2397"/>
    </w:tblGrid>
    <w:tr w:rsidR="00070BD5" w:rsidRPr="00EA28DD" w14:paraId="32DD93F1" w14:textId="77777777" w:rsidTr="00CD2A32">
      <w:tc>
        <w:tcPr>
          <w:tcW w:w="7513" w:type="dxa"/>
          <w:shd w:val="clear" w:color="auto" w:fill="auto"/>
        </w:tcPr>
        <w:p w14:paraId="1756D1C9" w14:textId="77777777" w:rsidR="00070BD5" w:rsidRPr="00EA28DD" w:rsidRDefault="00070BD5" w:rsidP="002A249B">
          <w:pPr>
            <w:tabs>
              <w:tab w:val="right" w:pos="9360"/>
            </w:tabs>
            <w:rPr>
              <w:sz w:val="22"/>
              <w:szCs w:val="22"/>
            </w:rPr>
          </w:pPr>
          <w:r w:rsidRPr="00EA28DD">
            <w:rPr>
              <w:sz w:val="22"/>
              <w:szCs w:val="22"/>
            </w:rPr>
            <w:t>BLM Funding Opportunity Announcement</w:t>
          </w:r>
        </w:p>
      </w:tc>
      <w:tc>
        <w:tcPr>
          <w:tcW w:w="2477" w:type="dxa"/>
          <w:shd w:val="clear" w:color="auto" w:fill="auto"/>
        </w:tcPr>
        <w:p w14:paraId="78BAD72B" w14:textId="0BAED0FC" w:rsidR="00070BD5" w:rsidRPr="00EA28DD" w:rsidRDefault="00070BD5" w:rsidP="002A249B">
          <w:pPr>
            <w:tabs>
              <w:tab w:val="right" w:pos="9360"/>
            </w:tabs>
            <w:jc w:val="right"/>
            <w:rPr>
              <w:sz w:val="22"/>
              <w:szCs w:val="22"/>
            </w:rPr>
          </w:pPr>
          <w:r>
            <w:rPr>
              <w:sz w:val="22"/>
              <w:szCs w:val="22"/>
            </w:rPr>
            <w:t>No. L19AS00XXX</w:t>
          </w:r>
        </w:p>
      </w:tc>
    </w:tr>
    <w:tr w:rsidR="00070BD5" w:rsidRPr="00EA28DD" w14:paraId="764D6AEA" w14:textId="77777777" w:rsidTr="00CD2A32">
      <w:trPr>
        <w:trHeight w:val="249"/>
      </w:trPr>
      <w:tc>
        <w:tcPr>
          <w:tcW w:w="7513" w:type="dxa"/>
          <w:tcBorders>
            <w:bottom w:val="single" w:sz="18" w:space="0" w:color="auto"/>
          </w:tcBorders>
          <w:shd w:val="clear" w:color="auto" w:fill="auto"/>
        </w:tcPr>
        <w:p w14:paraId="7981602F" w14:textId="737C87E6" w:rsidR="00070BD5" w:rsidRPr="00EA28DD" w:rsidRDefault="00070BD5" w:rsidP="002A249B">
          <w:pPr>
            <w:tabs>
              <w:tab w:val="right" w:pos="9360"/>
            </w:tabs>
            <w:rPr>
              <w:sz w:val="22"/>
              <w:szCs w:val="22"/>
            </w:rPr>
          </w:pPr>
          <w:r w:rsidRPr="00EA28DD">
            <w:rPr>
              <w:sz w:val="22"/>
              <w:szCs w:val="22"/>
            </w:rPr>
            <w:t xml:space="preserve">Project Title:  </w:t>
          </w:r>
        </w:p>
      </w:tc>
      <w:tc>
        <w:tcPr>
          <w:tcW w:w="2477" w:type="dxa"/>
          <w:tcBorders>
            <w:bottom w:val="single" w:sz="18" w:space="0" w:color="auto"/>
          </w:tcBorders>
          <w:shd w:val="clear" w:color="auto" w:fill="auto"/>
        </w:tcPr>
        <w:p w14:paraId="7353F0E5" w14:textId="10D00BB6" w:rsidR="00070BD5" w:rsidRPr="00EA28DD" w:rsidRDefault="00070BD5" w:rsidP="002A249B">
          <w:pPr>
            <w:tabs>
              <w:tab w:val="right" w:pos="9360"/>
            </w:tabs>
            <w:jc w:val="right"/>
            <w:rPr>
              <w:sz w:val="22"/>
              <w:szCs w:val="22"/>
            </w:rPr>
          </w:pPr>
          <w:r w:rsidRPr="00EA28DD">
            <w:rPr>
              <w:sz w:val="22"/>
              <w:szCs w:val="22"/>
            </w:rPr>
            <w:t xml:space="preserve">Page </w:t>
          </w:r>
          <w:r w:rsidRPr="00EA28DD">
            <w:rPr>
              <w:sz w:val="22"/>
              <w:szCs w:val="22"/>
            </w:rPr>
            <w:fldChar w:fldCharType="begin"/>
          </w:r>
          <w:r w:rsidRPr="00EA28DD">
            <w:rPr>
              <w:sz w:val="22"/>
              <w:szCs w:val="22"/>
            </w:rPr>
            <w:instrText xml:space="preserve"> PAGE  \* Arabic  \* MERGEFORMAT </w:instrText>
          </w:r>
          <w:r w:rsidRPr="00EA28DD">
            <w:rPr>
              <w:sz w:val="22"/>
              <w:szCs w:val="22"/>
            </w:rPr>
            <w:fldChar w:fldCharType="separate"/>
          </w:r>
          <w:r w:rsidR="00995F29">
            <w:rPr>
              <w:noProof/>
              <w:sz w:val="22"/>
              <w:szCs w:val="22"/>
            </w:rPr>
            <w:t>25</w:t>
          </w:r>
          <w:r w:rsidRPr="00EA28DD">
            <w:rPr>
              <w:sz w:val="22"/>
              <w:szCs w:val="22"/>
            </w:rPr>
            <w:fldChar w:fldCharType="end"/>
          </w:r>
          <w:r w:rsidRPr="00EA28DD">
            <w:rPr>
              <w:sz w:val="22"/>
              <w:szCs w:val="22"/>
            </w:rPr>
            <w:t xml:space="preserve"> of </w:t>
          </w:r>
          <w:r w:rsidRPr="00EA28DD">
            <w:rPr>
              <w:sz w:val="22"/>
              <w:szCs w:val="22"/>
            </w:rPr>
            <w:fldChar w:fldCharType="begin"/>
          </w:r>
          <w:r w:rsidRPr="00EA28DD">
            <w:rPr>
              <w:sz w:val="22"/>
              <w:szCs w:val="22"/>
            </w:rPr>
            <w:instrText xml:space="preserve"> NUMPAGES  \* Arabic  \* MERGEFORMAT </w:instrText>
          </w:r>
          <w:r w:rsidRPr="00EA28DD">
            <w:rPr>
              <w:sz w:val="22"/>
              <w:szCs w:val="22"/>
            </w:rPr>
            <w:fldChar w:fldCharType="separate"/>
          </w:r>
          <w:r w:rsidR="00995F29">
            <w:rPr>
              <w:noProof/>
              <w:sz w:val="22"/>
              <w:szCs w:val="22"/>
            </w:rPr>
            <w:t>39</w:t>
          </w:r>
          <w:r w:rsidRPr="00EA28DD">
            <w:rPr>
              <w:sz w:val="22"/>
              <w:szCs w:val="22"/>
            </w:rPr>
            <w:fldChar w:fldCharType="end"/>
          </w:r>
        </w:p>
      </w:tc>
    </w:tr>
  </w:tbl>
  <w:p w14:paraId="2831DD9E" w14:textId="77777777" w:rsidR="00070BD5" w:rsidRDefault="00070B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0" w:type="dxa"/>
      <w:tblCellMar>
        <w:top w:w="43" w:type="dxa"/>
        <w:left w:w="43" w:type="dxa"/>
        <w:bottom w:w="43" w:type="dxa"/>
        <w:right w:w="43" w:type="dxa"/>
      </w:tblCellMar>
      <w:tblLook w:val="04A0" w:firstRow="1" w:lastRow="0" w:firstColumn="1" w:lastColumn="0" w:noHBand="0" w:noVBand="1"/>
    </w:tblPr>
    <w:tblGrid>
      <w:gridCol w:w="7063"/>
      <w:gridCol w:w="2387"/>
    </w:tblGrid>
    <w:tr w:rsidR="00070BD5" w:rsidRPr="00EA28DD" w14:paraId="75642B2C" w14:textId="77777777" w:rsidTr="00CD2A32">
      <w:tc>
        <w:tcPr>
          <w:tcW w:w="7513" w:type="dxa"/>
          <w:shd w:val="clear" w:color="auto" w:fill="auto"/>
        </w:tcPr>
        <w:p w14:paraId="53225A0F" w14:textId="77777777" w:rsidR="00070BD5" w:rsidRPr="00EA28DD" w:rsidRDefault="00070BD5" w:rsidP="002A249B">
          <w:pPr>
            <w:tabs>
              <w:tab w:val="right" w:pos="9360"/>
            </w:tabs>
            <w:rPr>
              <w:sz w:val="22"/>
              <w:szCs w:val="22"/>
            </w:rPr>
          </w:pPr>
          <w:r w:rsidRPr="00EA28DD">
            <w:rPr>
              <w:sz w:val="22"/>
              <w:szCs w:val="22"/>
            </w:rPr>
            <w:t>BLM Funding Opportunity Announcement</w:t>
          </w:r>
        </w:p>
      </w:tc>
      <w:tc>
        <w:tcPr>
          <w:tcW w:w="2477" w:type="dxa"/>
          <w:shd w:val="clear" w:color="auto" w:fill="auto"/>
        </w:tcPr>
        <w:p w14:paraId="67E5C930" w14:textId="34D78FD7" w:rsidR="00070BD5" w:rsidRPr="00EA28DD" w:rsidRDefault="00070BD5" w:rsidP="002A249B">
          <w:pPr>
            <w:tabs>
              <w:tab w:val="right" w:pos="9360"/>
            </w:tabs>
            <w:jc w:val="right"/>
            <w:rPr>
              <w:sz w:val="22"/>
              <w:szCs w:val="22"/>
            </w:rPr>
          </w:pPr>
          <w:r>
            <w:rPr>
              <w:sz w:val="22"/>
              <w:szCs w:val="22"/>
            </w:rPr>
            <w:t>No. L19AS00XX</w:t>
          </w:r>
        </w:p>
      </w:tc>
    </w:tr>
    <w:tr w:rsidR="00070BD5" w:rsidRPr="00EA28DD" w14:paraId="2C655DA7" w14:textId="77777777" w:rsidTr="00CD2A32">
      <w:trPr>
        <w:trHeight w:val="249"/>
      </w:trPr>
      <w:tc>
        <w:tcPr>
          <w:tcW w:w="7513" w:type="dxa"/>
          <w:tcBorders>
            <w:bottom w:val="single" w:sz="18" w:space="0" w:color="auto"/>
          </w:tcBorders>
          <w:shd w:val="clear" w:color="auto" w:fill="auto"/>
        </w:tcPr>
        <w:p w14:paraId="1ED9370A" w14:textId="1F134588" w:rsidR="00070BD5" w:rsidRPr="00EA28DD" w:rsidRDefault="00070BD5" w:rsidP="002A249B">
          <w:pPr>
            <w:tabs>
              <w:tab w:val="right" w:pos="9360"/>
            </w:tabs>
            <w:rPr>
              <w:sz w:val="22"/>
              <w:szCs w:val="22"/>
            </w:rPr>
          </w:pPr>
          <w:r w:rsidRPr="00EA28DD">
            <w:rPr>
              <w:sz w:val="22"/>
              <w:szCs w:val="22"/>
            </w:rPr>
            <w:t xml:space="preserve">Project Title:  </w:t>
          </w:r>
        </w:p>
      </w:tc>
      <w:tc>
        <w:tcPr>
          <w:tcW w:w="2477" w:type="dxa"/>
          <w:tcBorders>
            <w:bottom w:val="single" w:sz="18" w:space="0" w:color="auto"/>
          </w:tcBorders>
          <w:shd w:val="clear" w:color="auto" w:fill="auto"/>
        </w:tcPr>
        <w:p w14:paraId="0E213E72" w14:textId="0E7345D1" w:rsidR="00070BD5" w:rsidRPr="00EA28DD" w:rsidRDefault="00070BD5" w:rsidP="002A249B">
          <w:pPr>
            <w:tabs>
              <w:tab w:val="right" w:pos="9360"/>
            </w:tabs>
            <w:jc w:val="right"/>
            <w:rPr>
              <w:sz w:val="22"/>
              <w:szCs w:val="22"/>
            </w:rPr>
          </w:pPr>
          <w:r w:rsidRPr="00EA28DD">
            <w:rPr>
              <w:sz w:val="22"/>
              <w:szCs w:val="22"/>
            </w:rPr>
            <w:t xml:space="preserve">Page </w:t>
          </w:r>
          <w:r w:rsidRPr="00EA28DD">
            <w:rPr>
              <w:sz w:val="22"/>
              <w:szCs w:val="22"/>
            </w:rPr>
            <w:fldChar w:fldCharType="begin"/>
          </w:r>
          <w:r w:rsidRPr="00EA28DD">
            <w:rPr>
              <w:sz w:val="22"/>
              <w:szCs w:val="22"/>
            </w:rPr>
            <w:instrText xml:space="preserve"> PAGE  \* Arabic  \* MERGEFORMAT </w:instrText>
          </w:r>
          <w:r w:rsidRPr="00EA28DD">
            <w:rPr>
              <w:sz w:val="22"/>
              <w:szCs w:val="22"/>
            </w:rPr>
            <w:fldChar w:fldCharType="separate"/>
          </w:r>
          <w:r w:rsidR="00995F29">
            <w:rPr>
              <w:noProof/>
              <w:sz w:val="22"/>
              <w:szCs w:val="22"/>
            </w:rPr>
            <w:t>11</w:t>
          </w:r>
          <w:r w:rsidRPr="00EA28DD">
            <w:rPr>
              <w:sz w:val="22"/>
              <w:szCs w:val="22"/>
            </w:rPr>
            <w:fldChar w:fldCharType="end"/>
          </w:r>
          <w:r w:rsidRPr="00EA28DD">
            <w:rPr>
              <w:sz w:val="22"/>
              <w:szCs w:val="22"/>
            </w:rPr>
            <w:t xml:space="preserve"> of </w:t>
          </w:r>
          <w:r w:rsidRPr="00EA28DD">
            <w:rPr>
              <w:sz w:val="22"/>
              <w:szCs w:val="22"/>
            </w:rPr>
            <w:fldChar w:fldCharType="begin"/>
          </w:r>
          <w:r w:rsidRPr="00EA28DD">
            <w:rPr>
              <w:sz w:val="22"/>
              <w:szCs w:val="22"/>
            </w:rPr>
            <w:instrText xml:space="preserve"> NUMPAGES  \* Arabic  \* MERGEFORMAT </w:instrText>
          </w:r>
          <w:r w:rsidRPr="00EA28DD">
            <w:rPr>
              <w:sz w:val="22"/>
              <w:szCs w:val="22"/>
            </w:rPr>
            <w:fldChar w:fldCharType="separate"/>
          </w:r>
          <w:r w:rsidR="00995F29">
            <w:rPr>
              <w:noProof/>
              <w:sz w:val="22"/>
              <w:szCs w:val="22"/>
            </w:rPr>
            <w:t>39</w:t>
          </w:r>
          <w:r w:rsidRPr="00EA28DD">
            <w:rPr>
              <w:sz w:val="22"/>
              <w:szCs w:val="22"/>
            </w:rPr>
            <w:fldChar w:fldCharType="end"/>
          </w:r>
        </w:p>
      </w:tc>
    </w:tr>
  </w:tbl>
  <w:p w14:paraId="28EAFBA0" w14:textId="48621D82" w:rsidR="00070BD5" w:rsidRPr="00C202BC" w:rsidRDefault="00070BD5" w:rsidP="00DB72AA">
    <w:pPr>
      <w:pStyle w:val="Header"/>
      <w:tabs>
        <w:tab w:val="clear" w:pos="4680"/>
      </w:tabs>
      <w:rPr>
        <w:b/>
        <w:noProof/>
      </w:rPr>
    </w:pPr>
    <w:r w:rsidRPr="00C202BC">
      <w:rPr>
        <w:b/>
      </w:rPr>
      <w:tab/>
    </w:r>
  </w:p>
  <w:p w14:paraId="59C3F22E" w14:textId="77777777" w:rsidR="00070BD5" w:rsidRPr="00C202BC" w:rsidRDefault="00070BD5"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7C804CA4" w:rsidR="00070BD5" w:rsidRPr="00EB0EBB" w:rsidRDefault="00070BD5" w:rsidP="00EB0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167765C"/>
    <w:multiLevelType w:val="hybridMultilevel"/>
    <w:tmpl w:val="6420A0DA"/>
    <w:lvl w:ilvl="0" w:tplc="0409000F">
      <w:start w:val="1"/>
      <w:numFmt w:val="decimal"/>
      <w:lvlText w:val="%1."/>
      <w:lvlJc w:val="left"/>
      <w:pPr>
        <w:ind w:left="720" w:hanging="360"/>
      </w:pPr>
    </w:lvl>
    <w:lvl w:ilvl="1" w:tplc="B1F0FBC0">
      <w:start w:val="1"/>
      <w:numFmt w:val="decimal"/>
      <w:lvlText w:val="%2."/>
      <w:lvlJc w:val="left"/>
      <w:pPr>
        <w:ind w:left="1440" w:hanging="360"/>
      </w:pPr>
      <w:rPr>
        <w:rFonts w:ascii="Times New Roman" w:eastAsia="Times New Roman" w:hAnsi="Times New Roman" w:cs="Times New Roman"/>
      </w:rPr>
    </w:lvl>
    <w:lvl w:ilvl="2" w:tplc="6818C71A">
      <w:start w:val="1"/>
      <w:numFmt w:val="upperLetter"/>
      <w:lvlText w:val="%3."/>
      <w:lvlJc w:val="left"/>
      <w:pPr>
        <w:ind w:left="2340" w:hanging="360"/>
      </w:pPr>
      <w:rPr>
        <w:rFonts w:hint="default"/>
        <w:b/>
        <w:strike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F48F8"/>
    <w:multiLevelType w:val="hybridMultilevel"/>
    <w:tmpl w:val="0E9A8014"/>
    <w:lvl w:ilvl="0" w:tplc="1F86C130">
      <w:start w:val="5"/>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BA1956"/>
    <w:multiLevelType w:val="hybridMultilevel"/>
    <w:tmpl w:val="7A5C9F94"/>
    <w:lvl w:ilvl="0" w:tplc="9506ABCC">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4"/>
        <w:szCs w:val="24"/>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E7FE3"/>
    <w:multiLevelType w:val="multilevel"/>
    <w:tmpl w:val="23A0081A"/>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1530" w:hanging="360"/>
      </w:pPr>
      <w:rPr>
        <w:b/>
      </w:rPr>
    </w:lvl>
    <w:lvl w:ilvl="4">
      <w:start w:val="1"/>
      <w:numFmt w:val="lowerLetter"/>
      <w:lvlText w:val="%5."/>
      <w:lvlJc w:val="left"/>
      <w:pPr>
        <w:ind w:left="504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rPr>
        <w:b/>
      </w:rPr>
    </w:lvl>
    <w:lvl w:ilvl="8">
      <w:start w:val="1"/>
      <w:numFmt w:val="lowerRoman"/>
      <w:lvlText w:val="%9."/>
      <w:lvlJc w:val="right"/>
      <w:pPr>
        <w:ind w:left="7920" w:hanging="180"/>
      </w:pPr>
    </w:lvl>
  </w:abstractNum>
  <w:abstractNum w:abstractNumId="10" w15:restartNumberingAfterBreak="0">
    <w:nsid w:val="1E6134DD"/>
    <w:multiLevelType w:val="hybridMultilevel"/>
    <w:tmpl w:val="62526CAC"/>
    <w:lvl w:ilvl="0" w:tplc="7CB25CCC">
      <w:start w:val="1"/>
      <w:numFmt w:val="upperLetter"/>
      <w:lvlText w:val="%1."/>
      <w:lvlJc w:val="left"/>
      <w:pPr>
        <w:ind w:left="0" w:firstLine="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C2DB6"/>
    <w:multiLevelType w:val="hybridMultilevel"/>
    <w:tmpl w:val="AA703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5669D2"/>
    <w:multiLevelType w:val="hybridMultilevel"/>
    <w:tmpl w:val="FBA0C3FE"/>
    <w:lvl w:ilvl="0" w:tplc="2BB07A90">
      <w:start w:val="5"/>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95EC8"/>
    <w:multiLevelType w:val="hybridMultilevel"/>
    <w:tmpl w:val="F7D2C142"/>
    <w:lvl w:ilvl="0" w:tplc="EE32BA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877CBE"/>
    <w:multiLevelType w:val="hybridMultilevel"/>
    <w:tmpl w:val="8D2080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613C792E"/>
    <w:multiLevelType w:val="hybridMultilevel"/>
    <w:tmpl w:val="B0BA81A2"/>
    <w:lvl w:ilvl="0" w:tplc="F1A019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605694"/>
    <w:multiLevelType w:val="hybridMultilevel"/>
    <w:tmpl w:val="7E8E71F2"/>
    <w:lvl w:ilvl="0" w:tplc="7B562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2D12F2F"/>
    <w:multiLevelType w:val="hybridMultilevel"/>
    <w:tmpl w:val="57FCE1CE"/>
    <w:lvl w:ilvl="0" w:tplc="575618A0">
      <w:start w:val="1"/>
      <w:numFmt w:val="decimal"/>
      <w:lvlText w:val="%1."/>
      <w:lvlJc w:val="left"/>
      <w:pPr>
        <w:ind w:left="153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2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6CF7015B"/>
    <w:multiLevelType w:val="hybridMultilevel"/>
    <w:tmpl w:val="3B0CCC12"/>
    <w:lvl w:ilvl="0" w:tplc="1F86C130">
      <w:start w:val="5"/>
      <w:numFmt w:val="upperLetter"/>
      <w:lvlText w:val="%1."/>
      <w:lvlJc w:val="left"/>
      <w:pPr>
        <w:ind w:left="2160" w:hanging="360"/>
      </w:pPr>
      <w:rPr>
        <w:rFonts w:hint="default"/>
      </w:rPr>
    </w:lvl>
    <w:lvl w:ilvl="1" w:tplc="04090015">
      <w:start w:val="1"/>
      <w:numFmt w:val="upp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EE762C6"/>
    <w:multiLevelType w:val="hybridMultilevel"/>
    <w:tmpl w:val="541ACB6A"/>
    <w:lvl w:ilvl="0" w:tplc="19EA84F6">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05654EB"/>
    <w:multiLevelType w:val="hybridMultilevel"/>
    <w:tmpl w:val="255A5E2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E7685F"/>
    <w:multiLevelType w:val="hybridMultilevel"/>
    <w:tmpl w:val="AD82F9D6"/>
    <w:lvl w:ilvl="0" w:tplc="6C903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7A916999"/>
    <w:multiLevelType w:val="hybridMultilevel"/>
    <w:tmpl w:val="CB5C3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9B3E8A"/>
    <w:multiLevelType w:val="hybridMultilevel"/>
    <w:tmpl w:val="3558DDB6"/>
    <w:lvl w:ilvl="0" w:tplc="7B56202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C4E1250"/>
    <w:multiLevelType w:val="hybridMultilevel"/>
    <w:tmpl w:val="93ACA22A"/>
    <w:lvl w:ilvl="0" w:tplc="3F76E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6"/>
  </w:num>
  <w:num w:numId="5">
    <w:abstractNumId w:val="9"/>
  </w:num>
  <w:num w:numId="6">
    <w:abstractNumId w:val="13"/>
  </w:num>
  <w:num w:numId="7">
    <w:abstractNumId w:val="21"/>
  </w:num>
  <w:num w:numId="8">
    <w:abstractNumId w:val="18"/>
  </w:num>
  <w:num w:numId="9">
    <w:abstractNumId w:val="32"/>
  </w:num>
  <w:num w:numId="10">
    <w:abstractNumId w:val="10"/>
  </w:num>
  <w:num w:numId="11">
    <w:abstractNumId w:val="37"/>
  </w:num>
  <w:num w:numId="12">
    <w:abstractNumId w:val="14"/>
  </w:num>
  <w:num w:numId="13">
    <w:abstractNumId w:val="15"/>
  </w:num>
  <w:num w:numId="14">
    <w:abstractNumId w:val="33"/>
  </w:num>
  <w:num w:numId="15">
    <w:abstractNumId w:val="8"/>
  </w:num>
  <w:num w:numId="16">
    <w:abstractNumId w:val="28"/>
  </w:num>
  <w:num w:numId="17">
    <w:abstractNumId w:val="5"/>
  </w:num>
  <w:num w:numId="18">
    <w:abstractNumId w:val="4"/>
  </w:num>
  <w:num w:numId="19">
    <w:abstractNumId w:val="22"/>
  </w:num>
  <w:num w:numId="20">
    <w:abstractNumId w:val="36"/>
  </w:num>
  <w:num w:numId="21">
    <w:abstractNumId w:val="7"/>
  </w:num>
  <w:num w:numId="22">
    <w:abstractNumId w:val="24"/>
  </w:num>
  <w:num w:numId="23">
    <w:abstractNumId w:val="30"/>
  </w:num>
  <w:num w:numId="24">
    <w:abstractNumId w:val="2"/>
  </w:num>
  <w:num w:numId="25">
    <w:abstractNumId w:val="34"/>
  </w:num>
  <w:num w:numId="26">
    <w:abstractNumId w:val="19"/>
  </w:num>
  <w:num w:numId="27">
    <w:abstractNumId w:val="40"/>
  </w:num>
  <w:num w:numId="28">
    <w:abstractNumId w:val="27"/>
  </w:num>
  <w:num w:numId="29">
    <w:abstractNumId w:val="25"/>
  </w:num>
  <w:num w:numId="30">
    <w:abstractNumId w:val="23"/>
  </w:num>
  <w:num w:numId="31">
    <w:abstractNumId w:val="11"/>
  </w:num>
  <w:num w:numId="32">
    <w:abstractNumId w:val="3"/>
  </w:num>
  <w:num w:numId="33">
    <w:abstractNumId w:val="31"/>
  </w:num>
  <w:num w:numId="34">
    <w:abstractNumId w:val="12"/>
  </w:num>
  <w:num w:numId="35">
    <w:abstractNumId w:val="6"/>
  </w:num>
  <w:num w:numId="36">
    <w:abstractNumId w:val="29"/>
  </w:num>
  <w:num w:numId="37">
    <w:abstractNumId w:val="29"/>
  </w:num>
  <w:num w:numId="38">
    <w:abstractNumId w:val="20"/>
  </w:num>
  <w:num w:numId="39">
    <w:abstractNumId w:val="35"/>
  </w:num>
  <w:num w:numId="40">
    <w:abstractNumId w:val="38"/>
  </w:num>
  <w:num w:numId="41">
    <w:abstractNumId w:val="26"/>
  </w:num>
  <w:num w:numId="42">
    <w:abstractNumId w:val="39"/>
  </w:num>
  <w:num w:numId="4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3092"/>
    <w:rsid w:val="000040A6"/>
    <w:rsid w:val="00006696"/>
    <w:rsid w:val="00012537"/>
    <w:rsid w:val="000160EA"/>
    <w:rsid w:val="00016A6A"/>
    <w:rsid w:val="00017C25"/>
    <w:rsid w:val="000327FB"/>
    <w:rsid w:val="00043CEA"/>
    <w:rsid w:val="0004543D"/>
    <w:rsid w:val="000468AF"/>
    <w:rsid w:val="00051185"/>
    <w:rsid w:val="000555A2"/>
    <w:rsid w:val="00056EF9"/>
    <w:rsid w:val="00064593"/>
    <w:rsid w:val="00070BD5"/>
    <w:rsid w:val="00073995"/>
    <w:rsid w:val="0008581B"/>
    <w:rsid w:val="000A3AA5"/>
    <w:rsid w:val="000B59F5"/>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3360F"/>
    <w:rsid w:val="00133725"/>
    <w:rsid w:val="00146A5A"/>
    <w:rsid w:val="00150E16"/>
    <w:rsid w:val="00153B49"/>
    <w:rsid w:val="001547A5"/>
    <w:rsid w:val="001558E8"/>
    <w:rsid w:val="001559E9"/>
    <w:rsid w:val="001601A2"/>
    <w:rsid w:val="0016378A"/>
    <w:rsid w:val="001712A5"/>
    <w:rsid w:val="00175D8F"/>
    <w:rsid w:val="0017733A"/>
    <w:rsid w:val="00181A5D"/>
    <w:rsid w:val="00195881"/>
    <w:rsid w:val="001B022F"/>
    <w:rsid w:val="001C2574"/>
    <w:rsid w:val="001C2F03"/>
    <w:rsid w:val="001D1CEC"/>
    <w:rsid w:val="001D22AA"/>
    <w:rsid w:val="001D428E"/>
    <w:rsid w:val="001D47DB"/>
    <w:rsid w:val="001E10A4"/>
    <w:rsid w:val="001E13E4"/>
    <w:rsid w:val="001E51F1"/>
    <w:rsid w:val="001F1656"/>
    <w:rsid w:val="001F26AE"/>
    <w:rsid w:val="001F78D2"/>
    <w:rsid w:val="00204D34"/>
    <w:rsid w:val="002110DC"/>
    <w:rsid w:val="002230BB"/>
    <w:rsid w:val="002400F9"/>
    <w:rsid w:val="00242D6C"/>
    <w:rsid w:val="00244650"/>
    <w:rsid w:val="0025082B"/>
    <w:rsid w:val="00251FA7"/>
    <w:rsid w:val="00255874"/>
    <w:rsid w:val="00256230"/>
    <w:rsid w:val="00260BC0"/>
    <w:rsid w:val="00266F71"/>
    <w:rsid w:val="00267003"/>
    <w:rsid w:val="00274A6B"/>
    <w:rsid w:val="002750F7"/>
    <w:rsid w:val="002816BB"/>
    <w:rsid w:val="00282466"/>
    <w:rsid w:val="00283D2E"/>
    <w:rsid w:val="0028676A"/>
    <w:rsid w:val="002902BA"/>
    <w:rsid w:val="00291B78"/>
    <w:rsid w:val="00294CDC"/>
    <w:rsid w:val="00296322"/>
    <w:rsid w:val="002A120E"/>
    <w:rsid w:val="002A249B"/>
    <w:rsid w:val="002A6AD2"/>
    <w:rsid w:val="002A72CE"/>
    <w:rsid w:val="002A75EB"/>
    <w:rsid w:val="002B765B"/>
    <w:rsid w:val="002C70A9"/>
    <w:rsid w:val="002C74EA"/>
    <w:rsid w:val="002C76A0"/>
    <w:rsid w:val="002D2715"/>
    <w:rsid w:val="002D5D1B"/>
    <w:rsid w:val="002E2722"/>
    <w:rsid w:val="002E3AA5"/>
    <w:rsid w:val="002E6AF5"/>
    <w:rsid w:val="002F086B"/>
    <w:rsid w:val="002F1B3B"/>
    <w:rsid w:val="00302BBE"/>
    <w:rsid w:val="0031221F"/>
    <w:rsid w:val="00313F83"/>
    <w:rsid w:val="00315E6F"/>
    <w:rsid w:val="0031660B"/>
    <w:rsid w:val="00323478"/>
    <w:rsid w:val="00333136"/>
    <w:rsid w:val="003609F8"/>
    <w:rsid w:val="00360A0A"/>
    <w:rsid w:val="003719A3"/>
    <w:rsid w:val="00377D2F"/>
    <w:rsid w:val="003823B1"/>
    <w:rsid w:val="00383FC1"/>
    <w:rsid w:val="00394FCE"/>
    <w:rsid w:val="003A1738"/>
    <w:rsid w:val="003A361A"/>
    <w:rsid w:val="003B3B25"/>
    <w:rsid w:val="003B4381"/>
    <w:rsid w:val="003B4729"/>
    <w:rsid w:val="003B5EA7"/>
    <w:rsid w:val="003C016D"/>
    <w:rsid w:val="003C2421"/>
    <w:rsid w:val="003C64E9"/>
    <w:rsid w:val="003C68F1"/>
    <w:rsid w:val="003C6AA1"/>
    <w:rsid w:val="003D0F86"/>
    <w:rsid w:val="003E0D71"/>
    <w:rsid w:val="003E75B4"/>
    <w:rsid w:val="003F0990"/>
    <w:rsid w:val="003F1D4A"/>
    <w:rsid w:val="003F2554"/>
    <w:rsid w:val="003F618B"/>
    <w:rsid w:val="004013DE"/>
    <w:rsid w:val="004112EB"/>
    <w:rsid w:val="004124BE"/>
    <w:rsid w:val="004148E4"/>
    <w:rsid w:val="004163A7"/>
    <w:rsid w:val="0041770E"/>
    <w:rsid w:val="00421C46"/>
    <w:rsid w:val="004236E1"/>
    <w:rsid w:val="004252C9"/>
    <w:rsid w:val="004329A0"/>
    <w:rsid w:val="0043351B"/>
    <w:rsid w:val="00453CBF"/>
    <w:rsid w:val="004604F1"/>
    <w:rsid w:val="00460CBA"/>
    <w:rsid w:val="00462BEE"/>
    <w:rsid w:val="00463515"/>
    <w:rsid w:val="00472856"/>
    <w:rsid w:val="00473F21"/>
    <w:rsid w:val="004A3351"/>
    <w:rsid w:val="004A39BE"/>
    <w:rsid w:val="004A3A80"/>
    <w:rsid w:val="004A3AAE"/>
    <w:rsid w:val="004A60F1"/>
    <w:rsid w:val="004B40E4"/>
    <w:rsid w:val="004B4907"/>
    <w:rsid w:val="004C0FF1"/>
    <w:rsid w:val="004C6687"/>
    <w:rsid w:val="004D041D"/>
    <w:rsid w:val="004D1EB2"/>
    <w:rsid w:val="004E3744"/>
    <w:rsid w:val="004F06BA"/>
    <w:rsid w:val="004F2D57"/>
    <w:rsid w:val="004F51B9"/>
    <w:rsid w:val="005213DC"/>
    <w:rsid w:val="005222AA"/>
    <w:rsid w:val="00522ADE"/>
    <w:rsid w:val="00524C24"/>
    <w:rsid w:val="00534084"/>
    <w:rsid w:val="005340DA"/>
    <w:rsid w:val="005351A3"/>
    <w:rsid w:val="00536A9A"/>
    <w:rsid w:val="00541D1F"/>
    <w:rsid w:val="005430CA"/>
    <w:rsid w:val="005457AB"/>
    <w:rsid w:val="005463C4"/>
    <w:rsid w:val="00547212"/>
    <w:rsid w:val="00563AF8"/>
    <w:rsid w:val="005645A4"/>
    <w:rsid w:val="00564C82"/>
    <w:rsid w:val="00573DCA"/>
    <w:rsid w:val="0057572D"/>
    <w:rsid w:val="0057695F"/>
    <w:rsid w:val="00585B63"/>
    <w:rsid w:val="0059105B"/>
    <w:rsid w:val="00596360"/>
    <w:rsid w:val="005A33B8"/>
    <w:rsid w:val="005A42C2"/>
    <w:rsid w:val="005A79AA"/>
    <w:rsid w:val="005B0A19"/>
    <w:rsid w:val="005B0B12"/>
    <w:rsid w:val="005B1A2D"/>
    <w:rsid w:val="005B27F1"/>
    <w:rsid w:val="005C0A8F"/>
    <w:rsid w:val="005C3BC9"/>
    <w:rsid w:val="005D0BBD"/>
    <w:rsid w:val="005E1C4C"/>
    <w:rsid w:val="005E3ABE"/>
    <w:rsid w:val="005E43DC"/>
    <w:rsid w:val="005E7486"/>
    <w:rsid w:val="005F139F"/>
    <w:rsid w:val="005F5BB2"/>
    <w:rsid w:val="005F70CD"/>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41AFD"/>
    <w:rsid w:val="006452F1"/>
    <w:rsid w:val="006503D8"/>
    <w:rsid w:val="00657179"/>
    <w:rsid w:val="00657812"/>
    <w:rsid w:val="00666FC1"/>
    <w:rsid w:val="006700A4"/>
    <w:rsid w:val="00671EE6"/>
    <w:rsid w:val="00672A6D"/>
    <w:rsid w:val="00673A11"/>
    <w:rsid w:val="0067589E"/>
    <w:rsid w:val="00676F8E"/>
    <w:rsid w:val="006865FF"/>
    <w:rsid w:val="00686BF9"/>
    <w:rsid w:val="00687402"/>
    <w:rsid w:val="00687E63"/>
    <w:rsid w:val="00690357"/>
    <w:rsid w:val="00692AB4"/>
    <w:rsid w:val="00693AF5"/>
    <w:rsid w:val="00697221"/>
    <w:rsid w:val="006A0F61"/>
    <w:rsid w:val="006A1DA6"/>
    <w:rsid w:val="006A2C4B"/>
    <w:rsid w:val="006A725C"/>
    <w:rsid w:val="006B0419"/>
    <w:rsid w:val="006B0518"/>
    <w:rsid w:val="006B3A2E"/>
    <w:rsid w:val="006B3F64"/>
    <w:rsid w:val="006B6A0F"/>
    <w:rsid w:val="006D0AE0"/>
    <w:rsid w:val="006D1BAA"/>
    <w:rsid w:val="006E0A30"/>
    <w:rsid w:val="006E16E2"/>
    <w:rsid w:val="006E551F"/>
    <w:rsid w:val="006E5B54"/>
    <w:rsid w:val="006F207B"/>
    <w:rsid w:val="006F6855"/>
    <w:rsid w:val="007012AE"/>
    <w:rsid w:val="00701910"/>
    <w:rsid w:val="00704ABE"/>
    <w:rsid w:val="00706F20"/>
    <w:rsid w:val="00712C79"/>
    <w:rsid w:val="00715542"/>
    <w:rsid w:val="00715F4B"/>
    <w:rsid w:val="00715FAE"/>
    <w:rsid w:val="0072543D"/>
    <w:rsid w:val="007319FA"/>
    <w:rsid w:val="00733938"/>
    <w:rsid w:val="0074030D"/>
    <w:rsid w:val="00744990"/>
    <w:rsid w:val="00745DCE"/>
    <w:rsid w:val="00747A85"/>
    <w:rsid w:val="0075146E"/>
    <w:rsid w:val="0075539F"/>
    <w:rsid w:val="00765239"/>
    <w:rsid w:val="00766E12"/>
    <w:rsid w:val="007746AF"/>
    <w:rsid w:val="00774AC1"/>
    <w:rsid w:val="007754EE"/>
    <w:rsid w:val="00775A71"/>
    <w:rsid w:val="00781117"/>
    <w:rsid w:val="0078255C"/>
    <w:rsid w:val="0078351D"/>
    <w:rsid w:val="007841A7"/>
    <w:rsid w:val="007851C7"/>
    <w:rsid w:val="00785E12"/>
    <w:rsid w:val="00787505"/>
    <w:rsid w:val="00792F10"/>
    <w:rsid w:val="00797390"/>
    <w:rsid w:val="007A037F"/>
    <w:rsid w:val="007A462F"/>
    <w:rsid w:val="007A5B24"/>
    <w:rsid w:val="007B7FDC"/>
    <w:rsid w:val="007C0497"/>
    <w:rsid w:val="007C63A7"/>
    <w:rsid w:val="007D0220"/>
    <w:rsid w:val="007D150E"/>
    <w:rsid w:val="007D29FA"/>
    <w:rsid w:val="007D4051"/>
    <w:rsid w:val="007D698F"/>
    <w:rsid w:val="007E0C18"/>
    <w:rsid w:val="007F066E"/>
    <w:rsid w:val="007F4A0F"/>
    <w:rsid w:val="00800676"/>
    <w:rsid w:val="008025E7"/>
    <w:rsid w:val="00803628"/>
    <w:rsid w:val="00803ECA"/>
    <w:rsid w:val="00804580"/>
    <w:rsid w:val="00814201"/>
    <w:rsid w:val="0081669C"/>
    <w:rsid w:val="008206C5"/>
    <w:rsid w:val="00820E97"/>
    <w:rsid w:val="008300C5"/>
    <w:rsid w:val="0083157D"/>
    <w:rsid w:val="00831BAA"/>
    <w:rsid w:val="00831D2D"/>
    <w:rsid w:val="00834A72"/>
    <w:rsid w:val="008352BB"/>
    <w:rsid w:val="00836322"/>
    <w:rsid w:val="0084330B"/>
    <w:rsid w:val="00846969"/>
    <w:rsid w:val="0085364E"/>
    <w:rsid w:val="00857856"/>
    <w:rsid w:val="008601F8"/>
    <w:rsid w:val="0086062B"/>
    <w:rsid w:val="00863F6F"/>
    <w:rsid w:val="00866618"/>
    <w:rsid w:val="00867895"/>
    <w:rsid w:val="0086789C"/>
    <w:rsid w:val="0087184C"/>
    <w:rsid w:val="008801BD"/>
    <w:rsid w:val="00883B0D"/>
    <w:rsid w:val="00883CBD"/>
    <w:rsid w:val="0089105D"/>
    <w:rsid w:val="008A16DA"/>
    <w:rsid w:val="008A4460"/>
    <w:rsid w:val="008A7232"/>
    <w:rsid w:val="008B4FC7"/>
    <w:rsid w:val="008B69A0"/>
    <w:rsid w:val="008C164F"/>
    <w:rsid w:val="008C4A14"/>
    <w:rsid w:val="008C5FE5"/>
    <w:rsid w:val="008C735C"/>
    <w:rsid w:val="008D2710"/>
    <w:rsid w:val="008E0A92"/>
    <w:rsid w:val="008E4311"/>
    <w:rsid w:val="008E5978"/>
    <w:rsid w:val="008F0515"/>
    <w:rsid w:val="008F11B2"/>
    <w:rsid w:val="008F1FB9"/>
    <w:rsid w:val="009013D9"/>
    <w:rsid w:val="009047B9"/>
    <w:rsid w:val="00905B42"/>
    <w:rsid w:val="00907537"/>
    <w:rsid w:val="00911789"/>
    <w:rsid w:val="00916EEC"/>
    <w:rsid w:val="009203D9"/>
    <w:rsid w:val="009220D6"/>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91E9B"/>
    <w:rsid w:val="00995F29"/>
    <w:rsid w:val="0099757F"/>
    <w:rsid w:val="00997D6B"/>
    <w:rsid w:val="009A299B"/>
    <w:rsid w:val="009A7640"/>
    <w:rsid w:val="009B2BAB"/>
    <w:rsid w:val="009B363A"/>
    <w:rsid w:val="009B5A72"/>
    <w:rsid w:val="009B5C54"/>
    <w:rsid w:val="009D0347"/>
    <w:rsid w:val="009D046B"/>
    <w:rsid w:val="009D1BCB"/>
    <w:rsid w:val="009E020E"/>
    <w:rsid w:val="009E1F36"/>
    <w:rsid w:val="009E5692"/>
    <w:rsid w:val="00A0212B"/>
    <w:rsid w:val="00A04E2E"/>
    <w:rsid w:val="00A118AB"/>
    <w:rsid w:val="00A1261A"/>
    <w:rsid w:val="00A15AB0"/>
    <w:rsid w:val="00A227EA"/>
    <w:rsid w:val="00A25EDC"/>
    <w:rsid w:val="00A278C1"/>
    <w:rsid w:val="00A306AA"/>
    <w:rsid w:val="00A376AD"/>
    <w:rsid w:val="00A56F67"/>
    <w:rsid w:val="00A62C33"/>
    <w:rsid w:val="00A67B5C"/>
    <w:rsid w:val="00A725AC"/>
    <w:rsid w:val="00A75121"/>
    <w:rsid w:val="00A8253E"/>
    <w:rsid w:val="00A827A4"/>
    <w:rsid w:val="00A86260"/>
    <w:rsid w:val="00A955A7"/>
    <w:rsid w:val="00A95D93"/>
    <w:rsid w:val="00AA2D39"/>
    <w:rsid w:val="00AA430D"/>
    <w:rsid w:val="00AA678C"/>
    <w:rsid w:val="00AA77B8"/>
    <w:rsid w:val="00AB7DE3"/>
    <w:rsid w:val="00AC1FFA"/>
    <w:rsid w:val="00AD51A1"/>
    <w:rsid w:val="00AD5920"/>
    <w:rsid w:val="00AD7171"/>
    <w:rsid w:val="00AE7FF4"/>
    <w:rsid w:val="00AF2D4C"/>
    <w:rsid w:val="00AF5C8F"/>
    <w:rsid w:val="00B038BE"/>
    <w:rsid w:val="00B13AE0"/>
    <w:rsid w:val="00B20786"/>
    <w:rsid w:val="00B216AC"/>
    <w:rsid w:val="00B272DA"/>
    <w:rsid w:val="00B2775E"/>
    <w:rsid w:val="00B35A15"/>
    <w:rsid w:val="00B36C42"/>
    <w:rsid w:val="00B37B49"/>
    <w:rsid w:val="00B463D8"/>
    <w:rsid w:val="00B55ADF"/>
    <w:rsid w:val="00B67ABE"/>
    <w:rsid w:val="00B7207C"/>
    <w:rsid w:val="00B823E5"/>
    <w:rsid w:val="00B84682"/>
    <w:rsid w:val="00B84E61"/>
    <w:rsid w:val="00B854BD"/>
    <w:rsid w:val="00B86CAE"/>
    <w:rsid w:val="00BA0145"/>
    <w:rsid w:val="00BA1CE8"/>
    <w:rsid w:val="00BA65B3"/>
    <w:rsid w:val="00BB14FC"/>
    <w:rsid w:val="00BB6884"/>
    <w:rsid w:val="00BD42E4"/>
    <w:rsid w:val="00BD7D36"/>
    <w:rsid w:val="00BE4DEE"/>
    <w:rsid w:val="00BE7F4C"/>
    <w:rsid w:val="00C034FB"/>
    <w:rsid w:val="00C060CF"/>
    <w:rsid w:val="00C07DA6"/>
    <w:rsid w:val="00C10E89"/>
    <w:rsid w:val="00C1693B"/>
    <w:rsid w:val="00C226E7"/>
    <w:rsid w:val="00C2341C"/>
    <w:rsid w:val="00C307C4"/>
    <w:rsid w:val="00C32192"/>
    <w:rsid w:val="00C326BC"/>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87B06"/>
    <w:rsid w:val="00C929AC"/>
    <w:rsid w:val="00C9751F"/>
    <w:rsid w:val="00CA0FC7"/>
    <w:rsid w:val="00CA2B83"/>
    <w:rsid w:val="00CB1EC0"/>
    <w:rsid w:val="00CB29EA"/>
    <w:rsid w:val="00CB458B"/>
    <w:rsid w:val="00CB7ECD"/>
    <w:rsid w:val="00CC01BB"/>
    <w:rsid w:val="00CC2986"/>
    <w:rsid w:val="00CC3A9A"/>
    <w:rsid w:val="00CC6AA3"/>
    <w:rsid w:val="00CD0AAF"/>
    <w:rsid w:val="00CD2A32"/>
    <w:rsid w:val="00CE64AF"/>
    <w:rsid w:val="00CE6861"/>
    <w:rsid w:val="00CF32F5"/>
    <w:rsid w:val="00CF3C00"/>
    <w:rsid w:val="00CF5ED9"/>
    <w:rsid w:val="00D152BF"/>
    <w:rsid w:val="00D1690C"/>
    <w:rsid w:val="00D16A0A"/>
    <w:rsid w:val="00D16F97"/>
    <w:rsid w:val="00D17DFC"/>
    <w:rsid w:val="00D24608"/>
    <w:rsid w:val="00D25D0F"/>
    <w:rsid w:val="00D3135F"/>
    <w:rsid w:val="00D329AC"/>
    <w:rsid w:val="00D33229"/>
    <w:rsid w:val="00D45FF5"/>
    <w:rsid w:val="00D466C9"/>
    <w:rsid w:val="00D46EC9"/>
    <w:rsid w:val="00D600AB"/>
    <w:rsid w:val="00D60642"/>
    <w:rsid w:val="00D675CB"/>
    <w:rsid w:val="00D74165"/>
    <w:rsid w:val="00D768FB"/>
    <w:rsid w:val="00D81DD7"/>
    <w:rsid w:val="00D93BCB"/>
    <w:rsid w:val="00D941D7"/>
    <w:rsid w:val="00D95676"/>
    <w:rsid w:val="00DA0E61"/>
    <w:rsid w:val="00DA70E0"/>
    <w:rsid w:val="00DA781F"/>
    <w:rsid w:val="00DA79CD"/>
    <w:rsid w:val="00DB254C"/>
    <w:rsid w:val="00DB72AA"/>
    <w:rsid w:val="00DC471C"/>
    <w:rsid w:val="00DC63F9"/>
    <w:rsid w:val="00DC6B04"/>
    <w:rsid w:val="00DD3A4A"/>
    <w:rsid w:val="00DD3F80"/>
    <w:rsid w:val="00DE16C5"/>
    <w:rsid w:val="00DE659F"/>
    <w:rsid w:val="00DF3441"/>
    <w:rsid w:val="00E0506C"/>
    <w:rsid w:val="00E10D82"/>
    <w:rsid w:val="00E1347A"/>
    <w:rsid w:val="00E13A1D"/>
    <w:rsid w:val="00E221E6"/>
    <w:rsid w:val="00E3189D"/>
    <w:rsid w:val="00E31A50"/>
    <w:rsid w:val="00E37B6E"/>
    <w:rsid w:val="00E47281"/>
    <w:rsid w:val="00E4748C"/>
    <w:rsid w:val="00E54502"/>
    <w:rsid w:val="00E54B34"/>
    <w:rsid w:val="00E63703"/>
    <w:rsid w:val="00E65314"/>
    <w:rsid w:val="00E72C8F"/>
    <w:rsid w:val="00E90755"/>
    <w:rsid w:val="00EA0836"/>
    <w:rsid w:val="00EA16FF"/>
    <w:rsid w:val="00EA6D69"/>
    <w:rsid w:val="00EB0EBB"/>
    <w:rsid w:val="00EB207B"/>
    <w:rsid w:val="00EB7E22"/>
    <w:rsid w:val="00EC595F"/>
    <w:rsid w:val="00EC642F"/>
    <w:rsid w:val="00ED06BE"/>
    <w:rsid w:val="00ED5905"/>
    <w:rsid w:val="00EE373F"/>
    <w:rsid w:val="00EE4CC1"/>
    <w:rsid w:val="00EE5B45"/>
    <w:rsid w:val="00EF0FA2"/>
    <w:rsid w:val="00EF124F"/>
    <w:rsid w:val="00EF3AFA"/>
    <w:rsid w:val="00EF40EA"/>
    <w:rsid w:val="00EF5A98"/>
    <w:rsid w:val="00F00D52"/>
    <w:rsid w:val="00F01F78"/>
    <w:rsid w:val="00F054AC"/>
    <w:rsid w:val="00F06894"/>
    <w:rsid w:val="00F0715D"/>
    <w:rsid w:val="00F12ED0"/>
    <w:rsid w:val="00F234BF"/>
    <w:rsid w:val="00F2384F"/>
    <w:rsid w:val="00F27CF5"/>
    <w:rsid w:val="00F30B9C"/>
    <w:rsid w:val="00F317F4"/>
    <w:rsid w:val="00F326E6"/>
    <w:rsid w:val="00F334D5"/>
    <w:rsid w:val="00F34F51"/>
    <w:rsid w:val="00F50E02"/>
    <w:rsid w:val="00F51327"/>
    <w:rsid w:val="00F52C79"/>
    <w:rsid w:val="00F5329A"/>
    <w:rsid w:val="00F5548B"/>
    <w:rsid w:val="00F5794F"/>
    <w:rsid w:val="00F61EF2"/>
    <w:rsid w:val="00F63B2D"/>
    <w:rsid w:val="00F664EB"/>
    <w:rsid w:val="00F67D6F"/>
    <w:rsid w:val="00F71743"/>
    <w:rsid w:val="00F731B7"/>
    <w:rsid w:val="00F735D5"/>
    <w:rsid w:val="00F75DFA"/>
    <w:rsid w:val="00F77242"/>
    <w:rsid w:val="00F77FDD"/>
    <w:rsid w:val="00F91601"/>
    <w:rsid w:val="00F938C5"/>
    <w:rsid w:val="00FA33A2"/>
    <w:rsid w:val="00FA5352"/>
    <w:rsid w:val="00FA6370"/>
    <w:rsid w:val="00FB2FC4"/>
    <w:rsid w:val="00FB361A"/>
    <w:rsid w:val="00FC12D8"/>
    <w:rsid w:val="00FC2FFF"/>
    <w:rsid w:val="00FC325C"/>
    <w:rsid w:val="00FD5083"/>
    <w:rsid w:val="00FD519C"/>
    <w:rsid w:val="00FE6B32"/>
    <w:rsid w:val="00FE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character" w:customStyle="1" w:styleId="InternetLink">
    <w:name w:val="Internet Link"/>
    <w:uiPriority w:val="99"/>
    <w:rsid w:val="002A249B"/>
    <w:rPr>
      <w:color w:val="0000FF"/>
      <w:u w:val="single"/>
    </w:rPr>
  </w:style>
  <w:style w:type="character" w:customStyle="1" w:styleId="yh1nib">
    <w:name w:val="yh1nib"/>
    <w:basedOn w:val="DefaultParagraphFont"/>
    <w:rsid w:val="00A95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lambeth@blm.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www.fms.treas.gov/asap" TargetMode="External"/><Relationship Id="rId47" Type="http://schemas.openxmlformats.org/officeDocument/2006/relationships/hyperlink" Target="https://www.ecfr.gov/cgi-bin/text-idx?SID=664a8f08e1f7af22195b5f748a357cda&amp;mc=true&amp;node=se2.1.200_1338&amp;rgn=div8" TargetMode="External"/><Relationship Id="rId50" Type="http://schemas.openxmlformats.org/officeDocument/2006/relationships/hyperlink" Target="mailto:jlambeth@blm.gov" TargetMode="External"/><Relationship Id="rId55" Type="http://schemas.openxmlformats.org/officeDocument/2006/relationships/header" Target="header2.xml"/><Relationship Id="rId63" Type="http://schemas.openxmlformats.org/officeDocument/2006/relationships/header" Target="header3.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66668a4d924572f2b7b5feaf237a6ea0&amp;mc=true&amp;node=pt2.1.25&amp;rgn=div5" TargetMode="External"/><Relationship Id="rId29" Type="http://schemas.openxmlformats.org/officeDocument/2006/relationships/hyperlink" Target="http://www.grants.gov/web/grants/forms/post-award-reporting-form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grants.gov/web/grants/applicants/registration.html"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hyperlink" Target="mailto:elove@blm.gov" TargetMode="External"/><Relationship Id="rId58" Type="http://schemas.openxmlformats.org/officeDocument/2006/relationships/footer" Target="footer3.xml"/><Relationship Id="rId66"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yperlink" Target="mailto:hblasius@blm.gov" TargetMode="External"/><Relationship Id="rId23" Type="http://schemas.openxmlformats.org/officeDocument/2006/relationships/hyperlink" Target="https://www.doi.gov/ibc/contactus/icsfeedback"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https://www.doi.gov/scientificintegrity" TargetMode="External"/><Relationship Id="rId57" Type="http://schemas.openxmlformats.org/officeDocument/2006/relationships/footer" Target="footer2.xml"/><Relationship Id="rId61" Type="http://schemas.openxmlformats.org/officeDocument/2006/relationships/hyperlink" Target="http://www.gsa.gov/portal/content/100715?utm_source=OGP&amp;utm_medium=print-radio&amp;utm_term=mileage&amp;utm_campaign=shortcuts"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blm.gov/services/financial-assistance-and-grants" TargetMode="External"/><Relationship Id="rId52" Type="http://schemas.openxmlformats.org/officeDocument/2006/relationships/hyperlink" Target="mailto:hblasius@blm.gov" TargetMode="External"/><Relationship Id="rId60" Type="http://schemas.openxmlformats.org/officeDocument/2006/relationships/hyperlink" Target="http://www.gsa.gov/portal/content/104877" TargetMode="External"/><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rmurray@blm.gov" TargetMode="External"/><Relationship Id="rId22" Type="http://schemas.openxmlformats.org/officeDocument/2006/relationships/hyperlink" Target="http://www.ecfr.gov/cgi-bin/text-idx?c=ecfr&amp;tpl=/ecfrbrowse/Title02/2cfr200_main_02.tpl" TargetMode="External"/><Relationship Id="rId27" Type="http://schemas.openxmlformats.org/officeDocument/2006/relationships/hyperlink" Target="https://www.ecfr.gov/cgi-bin/text-idx?SID=d895657111bac319a04f1aca7c949f39&amp;mc=true&amp;node=se2.1.200_1405&amp;rgn=div8"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ecfr.gov/cgi-bin/text-idx?SID=d2dcc90ae005f2663e1f736225b6211a&amp;mc=true&amp;node=se2.1.200_1205&amp;rgn=div8" TargetMode="External"/><Relationship Id="rId48" Type="http://schemas.openxmlformats.org/officeDocument/2006/relationships/hyperlink" Target="http://www.doi.gov" TargetMode="External"/><Relationship Id="rId56" Type="http://schemas.openxmlformats.org/officeDocument/2006/relationships/footer" Target="footer1.xml"/><Relationship Id="rId64"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mailto:drmurray@blm.gov" TargetMode="External"/><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www.Grants.gov"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ecfr.gov/cgi-bin/text-idx?SID=218f645087dd2472c433c6c29ca0362f&amp;mc=true&amp;node=pt2.1.200&amp;rgn=div5" TargetMode="External"/><Relationship Id="rId46" Type="http://schemas.openxmlformats.org/officeDocument/2006/relationships/hyperlink" Target="https://www.ecfr.gov/cgi-bin/text-idx?SID=664a8f08e1f7af22195b5f748a357cda&amp;mc=true&amp;node=ap2.1.200_1521.xii&amp;rgn=div9" TargetMode="External"/><Relationship Id="rId59" Type="http://schemas.openxmlformats.org/officeDocument/2006/relationships/image" Target="media/image1.png"/><Relationship Id="rId67" Type="http://schemas.openxmlformats.org/officeDocument/2006/relationships/fontTable" Target="fontTable.xml"/><Relationship Id="rId20" Type="http://schemas.openxmlformats.org/officeDocument/2006/relationships/hyperlink" Target="https://www.grants.gov/web/grants/forms/sf-424-family.html" TargetMode="External"/><Relationship Id="rId41" Type="http://schemas.openxmlformats.org/officeDocument/2006/relationships/hyperlink" Target="https://www.grants.gov/web/grants/applicants/workspace-overview.html" TargetMode="External"/><Relationship Id="rId54" Type="http://schemas.openxmlformats.org/officeDocument/2006/relationships/header" Target="header1.xml"/><Relationship Id="rId62"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RCU3M243C4UE-196-291</_dlc_DocId>
    <_dlc_DocIdUrl xmlns="7b703d79-1e4a-406e-affc-2e7bb08a68e8">
      <Url>https://blmspace.blm.doi.net/blm/blmfa/_layouts/DocIdRedir.aspx?ID=RCU3M243C4UE-196-291</Url>
      <Description>RCU3M243C4UE-196-291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sharepoint/v4"/>
    <ds:schemaRef ds:uri="http://purl.org/dc/dcmitype/"/>
    <ds:schemaRef ds:uri="http://schemas.openxmlformats.org/package/2006/metadata/core-properties"/>
    <ds:schemaRef ds:uri="http://purl.org/dc/terms/"/>
    <ds:schemaRef ds:uri="http://schemas.microsoft.com/office/2006/documentManagement/types"/>
    <ds:schemaRef ds:uri="http://schemas.microsoft.com/office/2006/metadata/properties"/>
    <ds:schemaRef ds:uri="7b703d79-1e4a-406e-affc-2e7bb08a68e8"/>
    <ds:schemaRef ds:uri="http://purl.org/dc/elements/1.1/"/>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ABB43C-3264-4BE5-B0EA-9B7A9E41A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39</Pages>
  <Words>14337</Words>
  <Characters>81723</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Love, Elizabeth (Liza) C</cp:lastModifiedBy>
  <cp:revision>6</cp:revision>
  <cp:lastPrinted>2019-05-24T19:24:00Z</cp:lastPrinted>
  <dcterms:created xsi:type="dcterms:W3CDTF">2019-07-08T17:32:00Z</dcterms:created>
  <dcterms:modified xsi:type="dcterms:W3CDTF">2019-07-10T14:42:00Z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4bd0a5b7-75b1-4b61-99d5-24a6f3399dbe</vt:lpwstr>
  </property>
  <property fmtid="{D5CDD505-2E9C-101B-9397-08002B2CF9AE}" pid="4" name="_DocHome">
    <vt:i4>-1319879238</vt:i4>
  </property>
</Properties>
</file>