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B9320" w14:textId="1B02A717" w:rsidR="000F371E" w:rsidRPr="00267294" w:rsidRDefault="000F371E" w:rsidP="00816025">
      <w:pPr>
        <w:spacing w:after="0"/>
        <w:jc w:val="center"/>
        <w:rPr>
          <w:rFonts w:asciiTheme="minorHAnsi" w:hAnsiTheme="minorHAnsi" w:cstheme="minorHAnsi"/>
          <w:b/>
          <w:color w:val="000000"/>
          <w:szCs w:val="24"/>
        </w:rPr>
      </w:pPr>
      <w:r w:rsidRPr="00267294">
        <w:rPr>
          <w:rFonts w:asciiTheme="minorHAnsi" w:hAnsiTheme="minorHAnsi" w:cstheme="minorHAnsi"/>
          <w:b/>
          <w:color w:val="000000"/>
          <w:szCs w:val="24"/>
        </w:rPr>
        <w:t>Wounded Warrior Service Dog Program (WWSDP)</w:t>
      </w:r>
    </w:p>
    <w:p w14:paraId="4A9A7198" w14:textId="6F29453C" w:rsidR="006D5A59" w:rsidRPr="007366B2" w:rsidRDefault="005A6AEC" w:rsidP="00816025">
      <w:pPr>
        <w:spacing w:after="0"/>
        <w:jc w:val="center"/>
        <w:rPr>
          <w:rFonts w:asciiTheme="minorHAnsi" w:hAnsiTheme="minorHAnsi" w:cstheme="minorHAnsi"/>
          <w:b/>
          <w:i/>
          <w:noProof/>
          <w:color w:val="FF0000"/>
          <w:szCs w:val="24"/>
        </w:rPr>
      </w:pPr>
      <w:r>
        <w:rPr>
          <w:rFonts w:asciiTheme="minorHAnsi" w:hAnsiTheme="minorHAnsi" w:cstheme="minorHAnsi"/>
          <w:b/>
          <w:color w:val="000000"/>
          <w:szCs w:val="24"/>
        </w:rPr>
        <w:t>Funding Opportunity Announcement (</w:t>
      </w:r>
      <w:r w:rsidR="007366B2">
        <w:rPr>
          <w:rFonts w:asciiTheme="minorHAnsi" w:hAnsiTheme="minorHAnsi" w:cstheme="minorHAnsi"/>
          <w:b/>
          <w:color w:val="000000"/>
          <w:szCs w:val="24"/>
        </w:rPr>
        <w:t>FOA</w:t>
      </w:r>
      <w:r>
        <w:rPr>
          <w:rFonts w:asciiTheme="minorHAnsi" w:hAnsiTheme="minorHAnsi" w:cstheme="minorHAnsi"/>
          <w:b/>
          <w:color w:val="000000"/>
          <w:szCs w:val="24"/>
        </w:rPr>
        <w:t>)</w:t>
      </w:r>
      <w:r w:rsidR="007366B2">
        <w:rPr>
          <w:rFonts w:asciiTheme="minorHAnsi" w:hAnsiTheme="minorHAnsi" w:cstheme="minorHAnsi"/>
          <w:b/>
          <w:color w:val="000000"/>
          <w:szCs w:val="24"/>
        </w:rPr>
        <w:t xml:space="preserve"> </w:t>
      </w:r>
      <w:r w:rsidR="000F371E" w:rsidRPr="00267294">
        <w:rPr>
          <w:rFonts w:asciiTheme="minorHAnsi" w:hAnsiTheme="minorHAnsi" w:cstheme="minorHAnsi"/>
          <w:b/>
          <w:color w:val="000000"/>
          <w:szCs w:val="24"/>
        </w:rPr>
        <w:t xml:space="preserve">Number </w:t>
      </w:r>
      <w:r w:rsidRPr="005A6AEC">
        <w:rPr>
          <w:rFonts w:asciiTheme="minorHAnsi" w:hAnsiTheme="minorHAnsi" w:cstheme="minorHAnsi"/>
          <w:b/>
          <w:color w:val="000000"/>
          <w:szCs w:val="24"/>
        </w:rPr>
        <w:t>HU000121USU0001</w:t>
      </w:r>
      <w:r w:rsidR="007366B2" w:rsidRPr="007366B2">
        <w:rPr>
          <w:rFonts w:asciiTheme="minorHAnsi" w:hAnsiTheme="minorHAnsi" w:cstheme="minorHAnsi"/>
          <w:b/>
          <w:i/>
          <w:color w:val="FF0000"/>
          <w:szCs w:val="24"/>
        </w:rPr>
        <w:t xml:space="preserve"> </w:t>
      </w:r>
    </w:p>
    <w:p w14:paraId="1B1456F9" w14:textId="77777777" w:rsidR="00A901C3" w:rsidRPr="00267294" w:rsidRDefault="00A901C3" w:rsidP="00816025">
      <w:pPr>
        <w:spacing w:after="0"/>
        <w:jc w:val="center"/>
        <w:rPr>
          <w:rFonts w:asciiTheme="minorHAnsi" w:hAnsiTheme="minorHAnsi" w:cstheme="minorHAnsi"/>
          <w:b/>
          <w:noProof/>
          <w:szCs w:val="24"/>
        </w:rPr>
      </w:pPr>
    </w:p>
    <w:p w14:paraId="2BAFA36E" w14:textId="0D613D71" w:rsidR="006D5A59" w:rsidRPr="00267294" w:rsidRDefault="008F1DED" w:rsidP="00816025">
      <w:pPr>
        <w:spacing w:after="0"/>
        <w:jc w:val="center"/>
        <w:rPr>
          <w:rFonts w:asciiTheme="minorHAnsi" w:hAnsiTheme="minorHAnsi" w:cstheme="minorHAnsi"/>
          <w:b/>
          <w:noProof/>
          <w:szCs w:val="24"/>
        </w:rPr>
      </w:pPr>
      <w:r>
        <w:rPr>
          <w:rFonts w:asciiTheme="minorHAnsi" w:hAnsiTheme="minorHAnsi" w:cstheme="minorHAnsi"/>
          <w:b/>
          <w:noProof/>
          <w:szCs w:val="24"/>
        </w:rPr>
        <w:t xml:space="preserve">Attachment 1 - </w:t>
      </w:r>
      <w:r w:rsidR="000F371E" w:rsidRPr="00267294">
        <w:rPr>
          <w:rFonts w:asciiTheme="minorHAnsi" w:hAnsiTheme="minorHAnsi" w:cstheme="minorHAnsi"/>
          <w:b/>
          <w:noProof/>
          <w:szCs w:val="24"/>
        </w:rPr>
        <w:t>Project and Budget Narrative</w:t>
      </w:r>
      <w:r w:rsidR="005A6AEC">
        <w:rPr>
          <w:rFonts w:asciiTheme="minorHAnsi" w:hAnsiTheme="minorHAnsi" w:cstheme="minorHAnsi"/>
          <w:b/>
          <w:noProof/>
          <w:szCs w:val="24"/>
        </w:rPr>
        <w:t>s</w:t>
      </w:r>
      <w:r w:rsidR="000F371E" w:rsidRPr="00267294">
        <w:rPr>
          <w:rFonts w:asciiTheme="minorHAnsi" w:hAnsiTheme="minorHAnsi" w:cstheme="minorHAnsi"/>
          <w:b/>
          <w:noProof/>
          <w:szCs w:val="24"/>
        </w:rPr>
        <w:t xml:space="preserve"> Template</w:t>
      </w:r>
    </w:p>
    <w:p w14:paraId="5EB67238" w14:textId="231C8ED8" w:rsidR="00865EA1" w:rsidRPr="00267294" w:rsidRDefault="00865EA1" w:rsidP="00816025">
      <w:pPr>
        <w:spacing w:after="0"/>
        <w:rPr>
          <w:rFonts w:asciiTheme="minorHAnsi" w:hAnsiTheme="minorHAnsi" w:cstheme="minorHAnsi"/>
          <w:noProof/>
          <w:szCs w:val="24"/>
        </w:rPr>
      </w:pPr>
    </w:p>
    <w:p w14:paraId="72AFC733" w14:textId="61840C59" w:rsidR="00E02D80" w:rsidRPr="00267294" w:rsidRDefault="00F43124" w:rsidP="00816025">
      <w:pPr>
        <w:spacing w:after="0"/>
        <w:rPr>
          <w:rFonts w:asciiTheme="minorHAnsi" w:hAnsiTheme="minorHAnsi" w:cstheme="minorHAnsi"/>
          <w:b/>
          <w:noProof/>
          <w:szCs w:val="24"/>
        </w:rPr>
      </w:pPr>
      <w:r w:rsidRPr="004202DD">
        <w:rPr>
          <w:rFonts w:asciiTheme="minorHAnsi" w:hAnsiTheme="minorHAnsi" w:cstheme="minorHAnsi"/>
          <w:i/>
          <w:noProof/>
          <w:szCs w:val="24"/>
        </w:rPr>
        <w:t xml:space="preserve">Use of this template is mandatory for all applications.  </w:t>
      </w:r>
      <w:r w:rsidR="002A4C2E" w:rsidRPr="004202DD">
        <w:rPr>
          <w:rFonts w:asciiTheme="minorHAnsi" w:hAnsiTheme="minorHAnsi" w:cstheme="minorHAnsi"/>
          <w:i/>
          <w:noProof/>
          <w:szCs w:val="24"/>
        </w:rPr>
        <w:t>Applications</w:t>
      </w:r>
      <w:r w:rsidR="00E02D80" w:rsidRPr="004202DD">
        <w:rPr>
          <w:rFonts w:asciiTheme="minorHAnsi" w:hAnsiTheme="minorHAnsi" w:cstheme="minorHAnsi"/>
          <w:i/>
          <w:noProof/>
          <w:szCs w:val="24"/>
        </w:rPr>
        <w:t xml:space="preserve"> not meeting the format</w:t>
      </w:r>
      <w:r w:rsidR="00E02D80" w:rsidRPr="00267294">
        <w:rPr>
          <w:rFonts w:asciiTheme="minorHAnsi" w:hAnsiTheme="minorHAnsi" w:cstheme="minorHAnsi"/>
          <w:i/>
          <w:noProof/>
          <w:szCs w:val="24"/>
        </w:rPr>
        <w:t xml:space="preserve"> prescribed </w:t>
      </w:r>
      <w:r w:rsidR="00F412D8">
        <w:rPr>
          <w:rFonts w:asciiTheme="minorHAnsi" w:hAnsiTheme="minorHAnsi" w:cstheme="minorHAnsi"/>
          <w:i/>
          <w:noProof/>
          <w:szCs w:val="24"/>
        </w:rPr>
        <w:t xml:space="preserve">in the FOA and this </w:t>
      </w:r>
      <w:r w:rsidR="00EC1825">
        <w:rPr>
          <w:rFonts w:asciiTheme="minorHAnsi" w:hAnsiTheme="minorHAnsi" w:cstheme="minorHAnsi"/>
          <w:i/>
          <w:noProof/>
          <w:szCs w:val="24"/>
        </w:rPr>
        <w:t>document</w:t>
      </w:r>
      <w:r w:rsidR="00E02D80" w:rsidRPr="00267294">
        <w:rPr>
          <w:rFonts w:asciiTheme="minorHAnsi" w:hAnsiTheme="minorHAnsi" w:cstheme="minorHAnsi"/>
          <w:i/>
          <w:noProof/>
          <w:szCs w:val="24"/>
        </w:rPr>
        <w:t xml:space="preserve"> may not be reviewed.</w:t>
      </w:r>
    </w:p>
    <w:p w14:paraId="6E6E9D46" w14:textId="77777777" w:rsidR="00E02D80" w:rsidRPr="00267294" w:rsidRDefault="00E02D80" w:rsidP="00816025">
      <w:pPr>
        <w:spacing w:after="0"/>
        <w:rPr>
          <w:rFonts w:asciiTheme="minorHAnsi" w:hAnsiTheme="minorHAnsi" w:cstheme="minorHAnsi"/>
          <w:b/>
          <w:noProof/>
          <w:szCs w:val="24"/>
        </w:rPr>
      </w:pPr>
    </w:p>
    <w:p w14:paraId="039D467A" w14:textId="77777777" w:rsidR="00317473" w:rsidRDefault="00317473" w:rsidP="00816025">
      <w:pPr>
        <w:spacing w:after="0"/>
        <w:rPr>
          <w:rFonts w:asciiTheme="minorHAnsi" w:hAnsiTheme="minorHAnsi" w:cstheme="minorHAnsi"/>
          <w:noProof/>
          <w:szCs w:val="24"/>
        </w:rPr>
      </w:pPr>
      <w:r w:rsidRPr="00317473">
        <w:rPr>
          <w:rFonts w:asciiTheme="minorHAnsi" w:hAnsiTheme="minorHAnsi" w:cstheme="minorHAnsi"/>
          <w:noProof/>
          <w:szCs w:val="24"/>
        </w:rPr>
        <w:t xml:space="preserve">This document must include all components described herein and must be submitted in .pdf, .odx, .doc, or .docx formats.  </w:t>
      </w:r>
    </w:p>
    <w:p w14:paraId="3C822127" w14:textId="77777777" w:rsidR="00317473" w:rsidRDefault="00317473" w:rsidP="00816025">
      <w:pPr>
        <w:spacing w:after="0"/>
        <w:rPr>
          <w:rFonts w:asciiTheme="minorHAnsi" w:hAnsiTheme="minorHAnsi" w:cstheme="minorHAnsi"/>
          <w:noProof/>
          <w:szCs w:val="24"/>
        </w:rPr>
      </w:pPr>
    </w:p>
    <w:p w14:paraId="1EF6A3CA" w14:textId="43A56E38" w:rsidR="00D969F1" w:rsidRPr="00267294" w:rsidRDefault="00667321" w:rsidP="00816025">
      <w:pPr>
        <w:spacing w:after="0"/>
        <w:rPr>
          <w:rFonts w:asciiTheme="minorHAnsi" w:hAnsiTheme="minorHAnsi" w:cstheme="minorHAnsi"/>
          <w:noProof/>
          <w:szCs w:val="24"/>
        </w:rPr>
      </w:pPr>
      <w:r w:rsidRPr="00267294">
        <w:rPr>
          <w:rFonts w:asciiTheme="minorHAnsi" w:hAnsiTheme="minorHAnsi" w:cstheme="minorHAnsi"/>
          <w:noProof/>
          <w:szCs w:val="24"/>
        </w:rPr>
        <w:t xml:space="preserve">All </w:t>
      </w:r>
      <w:r w:rsidR="000F371E" w:rsidRPr="00267294">
        <w:rPr>
          <w:rFonts w:asciiTheme="minorHAnsi" w:hAnsiTheme="minorHAnsi" w:cstheme="minorHAnsi"/>
          <w:noProof/>
          <w:szCs w:val="24"/>
        </w:rPr>
        <w:t>application documents</w:t>
      </w:r>
      <w:r w:rsidRPr="00267294">
        <w:rPr>
          <w:rFonts w:asciiTheme="minorHAnsi" w:hAnsiTheme="minorHAnsi" w:cstheme="minorHAnsi"/>
          <w:noProof/>
          <w:szCs w:val="24"/>
        </w:rPr>
        <w:t xml:space="preserve"> must be written in English and</w:t>
      </w:r>
      <w:r w:rsidR="000F371E" w:rsidRPr="00267294">
        <w:rPr>
          <w:rFonts w:asciiTheme="minorHAnsi" w:hAnsiTheme="minorHAnsi" w:cstheme="minorHAnsi"/>
          <w:noProof/>
          <w:szCs w:val="24"/>
        </w:rPr>
        <w:t>,</w:t>
      </w:r>
      <w:r w:rsidRPr="00267294">
        <w:rPr>
          <w:rFonts w:asciiTheme="minorHAnsi" w:hAnsiTheme="minorHAnsi" w:cstheme="minorHAnsi"/>
          <w:noProof/>
          <w:szCs w:val="24"/>
        </w:rPr>
        <w:t xml:space="preserve"> </w:t>
      </w:r>
      <w:r w:rsidR="000F371E" w:rsidRPr="00267294">
        <w:rPr>
          <w:rFonts w:asciiTheme="minorHAnsi" w:hAnsiTheme="minorHAnsi" w:cstheme="minorHAnsi"/>
          <w:color w:val="000000"/>
          <w:szCs w:val="24"/>
        </w:rPr>
        <w:t xml:space="preserve">other than the Standard Forms (SF), </w:t>
      </w:r>
      <w:r w:rsidR="000F371E" w:rsidRPr="00267294">
        <w:rPr>
          <w:rFonts w:asciiTheme="minorHAnsi" w:hAnsiTheme="minorHAnsi" w:cstheme="minorHAnsi"/>
          <w:szCs w:val="24"/>
        </w:rPr>
        <w:t>pages shall be formatted for printing on 8-1/2 by 11 inch paper, single-spaced, 12-point Calibri (or similar) font,</w:t>
      </w:r>
      <w:r w:rsidR="000F371E" w:rsidRPr="00267294">
        <w:rPr>
          <w:rFonts w:asciiTheme="minorHAnsi" w:hAnsiTheme="minorHAnsi" w:cstheme="minorHAnsi"/>
          <w:noProof/>
          <w:szCs w:val="24"/>
        </w:rPr>
        <w:t xml:space="preserve"> </w:t>
      </w:r>
      <w:r w:rsidRPr="00267294">
        <w:rPr>
          <w:rFonts w:asciiTheme="minorHAnsi" w:hAnsiTheme="minorHAnsi" w:cstheme="minorHAnsi"/>
          <w:noProof/>
          <w:szCs w:val="24"/>
        </w:rPr>
        <w:t>with</w:t>
      </w:r>
      <w:r w:rsidR="000F371E" w:rsidRPr="00267294">
        <w:rPr>
          <w:rFonts w:asciiTheme="minorHAnsi" w:hAnsiTheme="minorHAnsi" w:cstheme="minorHAnsi"/>
          <w:noProof/>
          <w:szCs w:val="24"/>
        </w:rPr>
        <w:t xml:space="preserve"> a mimimum of </w:t>
      </w:r>
      <w:r w:rsidRPr="00267294">
        <w:rPr>
          <w:rFonts w:asciiTheme="minorHAnsi" w:hAnsiTheme="minorHAnsi" w:cstheme="minorHAnsi"/>
          <w:noProof/>
          <w:szCs w:val="24"/>
        </w:rPr>
        <w:t xml:space="preserve"> 1-inch margins and </w:t>
      </w:r>
      <w:r w:rsidR="000F371E" w:rsidRPr="00267294">
        <w:rPr>
          <w:rFonts w:asciiTheme="minorHAnsi" w:hAnsiTheme="minorHAnsi" w:cstheme="minorHAnsi"/>
          <w:noProof/>
          <w:szCs w:val="24"/>
        </w:rPr>
        <w:t xml:space="preserve">pages sequentially numbered.  </w:t>
      </w:r>
    </w:p>
    <w:p w14:paraId="39658259" w14:textId="77777777" w:rsidR="00865EA1" w:rsidRPr="00267294" w:rsidRDefault="00865EA1" w:rsidP="00816025">
      <w:pPr>
        <w:spacing w:after="0"/>
        <w:rPr>
          <w:rFonts w:asciiTheme="minorHAnsi" w:hAnsiTheme="minorHAnsi" w:cstheme="minorHAnsi"/>
          <w:noProof/>
          <w:szCs w:val="24"/>
        </w:rPr>
      </w:pPr>
    </w:p>
    <w:p w14:paraId="7F060E2B" w14:textId="77777777" w:rsidR="00816025" w:rsidRDefault="00F412D8" w:rsidP="00816025">
      <w:pPr>
        <w:spacing w:after="0"/>
        <w:rPr>
          <w:rFonts w:asciiTheme="minorHAnsi" w:hAnsiTheme="minorHAnsi" w:cstheme="minorHAnsi"/>
          <w:szCs w:val="24"/>
        </w:rPr>
      </w:pPr>
      <w:r>
        <w:rPr>
          <w:rFonts w:asciiTheme="minorHAnsi" w:hAnsiTheme="minorHAnsi" w:cstheme="minorHAnsi"/>
          <w:color w:val="000000"/>
          <w:szCs w:val="24"/>
        </w:rPr>
        <w:t>N</w:t>
      </w:r>
      <w:r w:rsidR="000F371E" w:rsidRPr="00267294">
        <w:rPr>
          <w:rFonts w:asciiTheme="minorHAnsi" w:hAnsiTheme="minorHAnsi" w:cstheme="minorHAnsi"/>
          <w:szCs w:val="24"/>
        </w:rPr>
        <w:t xml:space="preserve">arratives </w:t>
      </w:r>
      <w:r>
        <w:rPr>
          <w:rFonts w:asciiTheme="minorHAnsi" w:hAnsiTheme="minorHAnsi" w:cstheme="minorHAnsi"/>
          <w:szCs w:val="24"/>
        </w:rPr>
        <w:t xml:space="preserve">should be </w:t>
      </w:r>
      <w:r w:rsidR="000F371E" w:rsidRPr="00267294">
        <w:rPr>
          <w:rFonts w:asciiTheme="minorHAnsi" w:hAnsiTheme="minorHAnsi" w:cstheme="minorHAnsi"/>
          <w:szCs w:val="24"/>
        </w:rPr>
        <w:t xml:space="preserve">kept concise and emphasize details over anecdotal or general statements. </w:t>
      </w:r>
    </w:p>
    <w:p w14:paraId="7BE566B4" w14:textId="77777777" w:rsidR="00816025" w:rsidRDefault="00816025" w:rsidP="00816025">
      <w:pPr>
        <w:spacing w:after="0"/>
        <w:rPr>
          <w:rFonts w:asciiTheme="minorHAnsi" w:hAnsiTheme="minorHAnsi" w:cstheme="minorHAnsi"/>
          <w:szCs w:val="24"/>
        </w:rPr>
      </w:pPr>
    </w:p>
    <w:p w14:paraId="08B5EF19" w14:textId="77777777" w:rsidR="00E76461" w:rsidRDefault="00E76461" w:rsidP="00816025">
      <w:pPr>
        <w:spacing w:after="0"/>
        <w:rPr>
          <w:rFonts w:asciiTheme="minorHAnsi" w:hAnsiTheme="minorHAnsi" w:cstheme="minorHAnsi"/>
          <w:color w:val="000000"/>
          <w:szCs w:val="24"/>
        </w:rPr>
      </w:pPr>
    </w:p>
    <w:p w14:paraId="53CF3D68" w14:textId="77777777" w:rsidR="00816025" w:rsidRDefault="00816025" w:rsidP="00816025">
      <w:pPr>
        <w:spacing w:after="0"/>
        <w:rPr>
          <w:rFonts w:asciiTheme="minorHAnsi" w:hAnsiTheme="minorHAnsi" w:cstheme="minorHAnsi"/>
          <w:color w:val="000000"/>
          <w:szCs w:val="24"/>
        </w:rPr>
      </w:pPr>
    </w:p>
    <w:p w14:paraId="5073A176" w14:textId="77777777" w:rsidR="00816025" w:rsidRDefault="00816025" w:rsidP="00816025">
      <w:pPr>
        <w:spacing w:after="0"/>
        <w:rPr>
          <w:rFonts w:asciiTheme="minorHAnsi" w:hAnsiTheme="minorHAnsi" w:cstheme="minorHAnsi"/>
          <w:color w:val="000000"/>
          <w:szCs w:val="24"/>
        </w:rPr>
      </w:pPr>
    </w:p>
    <w:p w14:paraId="46A2493B" w14:textId="77777777" w:rsidR="00E76461" w:rsidRDefault="00E76461" w:rsidP="00816025">
      <w:pPr>
        <w:spacing w:after="0"/>
        <w:rPr>
          <w:rFonts w:asciiTheme="minorHAnsi" w:hAnsiTheme="minorHAnsi" w:cstheme="minorHAnsi"/>
          <w:color w:val="000000"/>
          <w:szCs w:val="24"/>
        </w:rPr>
      </w:pPr>
    </w:p>
    <w:p w14:paraId="5AE02A48" w14:textId="63F498DD" w:rsidR="00E76461" w:rsidRPr="00E76461" w:rsidRDefault="00E76461" w:rsidP="00816025">
      <w:pPr>
        <w:spacing w:after="0"/>
        <w:jc w:val="center"/>
        <w:rPr>
          <w:rFonts w:asciiTheme="minorHAnsi" w:hAnsiTheme="minorHAnsi" w:cstheme="minorHAnsi"/>
          <w:i/>
          <w:color w:val="000000"/>
          <w:szCs w:val="24"/>
        </w:rPr>
      </w:pPr>
      <w:r w:rsidRPr="00E76461">
        <w:rPr>
          <w:rFonts w:asciiTheme="minorHAnsi" w:hAnsiTheme="minorHAnsi" w:cstheme="minorHAnsi"/>
          <w:i/>
          <w:color w:val="000000"/>
          <w:szCs w:val="24"/>
        </w:rPr>
        <w:t>DO NOT INCLUDE THIS PAGE IN YOUR APPLICATION</w:t>
      </w:r>
    </w:p>
    <w:p w14:paraId="64C301CB" w14:textId="77777777" w:rsidR="00E76461" w:rsidRPr="00267294" w:rsidRDefault="00E76461" w:rsidP="00816025">
      <w:pPr>
        <w:spacing w:after="0"/>
        <w:rPr>
          <w:rFonts w:asciiTheme="minorHAnsi" w:hAnsiTheme="minorHAnsi" w:cstheme="minorHAnsi"/>
          <w:color w:val="000000"/>
          <w:szCs w:val="24"/>
        </w:rPr>
      </w:pPr>
    </w:p>
    <w:p w14:paraId="58AE52E4" w14:textId="5F2E27B3" w:rsidR="00E76461" w:rsidRDefault="00E76461" w:rsidP="00816025">
      <w:pPr>
        <w:spacing w:after="0"/>
        <w:rPr>
          <w:rFonts w:asciiTheme="minorHAnsi" w:hAnsiTheme="minorHAnsi" w:cstheme="minorHAnsi"/>
          <w:color w:val="000000"/>
          <w:szCs w:val="24"/>
        </w:rPr>
      </w:pPr>
    </w:p>
    <w:p w14:paraId="32AED7BC" w14:textId="77777777" w:rsidR="00E76461" w:rsidRDefault="00E76461" w:rsidP="00816025">
      <w:pPr>
        <w:spacing w:after="0"/>
        <w:rPr>
          <w:rFonts w:asciiTheme="minorHAnsi" w:hAnsiTheme="minorHAnsi" w:cstheme="minorHAnsi"/>
          <w:color w:val="000000"/>
          <w:szCs w:val="24"/>
        </w:rPr>
        <w:sectPr w:rsidR="00E76461" w:rsidSect="00E76461">
          <w:pgSz w:w="12240" w:h="15840"/>
          <w:pgMar w:top="1440" w:right="1440" w:bottom="1440" w:left="1440" w:header="720" w:footer="720" w:gutter="0"/>
          <w:pgNumType w:start="1"/>
          <w:cols w:space="720"/>
          <w:titlePg/>
          <w:docGrid w:linePitch="360"/>
        </w:sectPr>
      </w:pPr>
    </w:p>
    <w:p w14:paraId="79F48690" w14:textId="77777777" w:rsidR="005A6AEC" w:rsidRPr="00267294" w:rsidRDefault="005A6AEC" w:rsidP="005A6AEC">
      <w:pPr>
        <w:spacing w:after="0"/>
        <w:jc w:val="center"/>
        <w:rPr>
          <w:rFonts w:asciiTheme="minorHAnsi" w:hAnsiTheme="minorHAnsi" w:cstheme="minorHAnsi"/>
          <w:b/>
          <w:color w:val="000000"/>
          <w:szCs w:val="24"/>
        </w:rPr>
      </w:pPr>
      <w:r w:rsidRPr="00267294">
        <w:rPr>
          <w:rFonts w:asciiTheme="minorHAnsi" w:hAnsiTheme="minorHAnsi" w:cstheme="minorHAnsi"/>
          <w:b/>
          <w:color w:val="000000"/>
          <w:szCs w:val="24"/>
        </w:rPr>
        <w:lastRenderedPageBreak/>
        <w:t>Wounded Warrior Service Dog Program (WWSDP)</w:t>
      </w:r>
    </w:p>
    <w:p w14:paraId="34DB46C9" w14:textId="77777777" w:rsidR="005A6AEC" w:rsidRPr="007366B2" w:rsidRDefault="005A6AEC" w:rsidP="005A6AEC">
      <w:pPr>
        <w:spacing w:after="0"/>
        <w:jc w:val="center"/>
        <w:rPr>
          <w:rFonts w:asciiTheme="minorHAnsi" w:hAnsiTheme="minorHAnsi" w:cstheme="minorHAnsi"/>
          <w:b/>
          <w:i/>
          <w:noProof/>
          <w:color w:val="FF0000"/>
          <w:szCs w:val="24"/>
        </w:rPr>
      </w:pPr>
      <w:r>
        <w:rPr>
          <w:rFonts w:asciiTheme="minorHAnsi" w:hAnsiTheme="minorHAnsi" w:cstheme="minorHAnsi"/>
          <w:b/>
          <w:color w:val="000000"/>
          <w:szCs w:val="24"/>
        </w:rPr>
        <w:t xml:space="preserve">Funding Opportunity Announcement (FOA) </w:t>
      </w:r>
      <w:r w:rsidRPr="00267294">
        <w:rPr>
          <w:rFonts w:asciiTheme="minorHAnsi" w:hAnsiTheme="minorHAnsi" w:cstheme="minorHAnsi"/>
          <w:b/>
          <w:color w:val="000000"/>
          <w:szCs w:val="24"/>
        </w:rPr>
        <w:t xml:space="preserve">Number </w:t>
      </w:r>
      <w:r w:rsidRPr="005A6AEC">
        <w:rPr>
          <w:rFonts w:asciiTheme="minorHAnsi" w:hAnsiTheme="minorHAnsi" w:cstheme="minorHAnsi"/>
          <w:b/>
          <w:color w:val="000000"/>
          <w:szCs w:val="24"/>
        </w:rPr>
        <w:t>HU000121USU0001</w:t>
      </w:r>
      <w:r w:rsidRPr="007366B2">
        <w:rPr>
          <w:rFonts w:asciiTheme="minorHAnsi" w:hAnsiTheme="minorHAnsi" w:cstheme="minorHAnsi"/>
          <w:b/>
          <w:i/>
          <w:color w:val="FF0000"/>
          <w:szCs w:val="24"/>
        </w:rPr>
        <w:t xml:space="preserve"> </w:t>
      </w:r>
    </w:p>
    <w:p w14:paraId="673EA198" w14:textId="77777777" w:rsidR="00317473" w:rsidRDefault="00317473" w:rsidP="00816025">
      <w:pPr>
        <w:pStyle w:val="BodyText"/>
        <w:widowControl w:val="0"/>
        <w:spacing w:after="0" w:line="276" w:lineRule="auto"/>
        <w:jc w:val="center"/>
        <w:rPr>
          <w:rFonts w:asciiTheme="minorHAnsi" w:hAnsiTheme="minorHAnsi" w:cstheme="minorHAnsi"/>
          <w:b/>
          <w:color w:val="000000"/>
          <w:szCs w:val="24"/>
        </w:rPr>
      </w:pPr>
    </w:p>
    <w:p w14:paraId="68CA288C" w14:textId="693683BC" w:rsidR="00317473" w:rsidRPr="00267294" w:rsidRDefault="00317473" w:rsidP="00816025">
      <w:pPr>
        <w:pStyle w:val="BodyText"/>
        <w:widowControl w:val="0"/>
        <w:spacing w:after="0" w:line="276" w:lineRule="auto"/>
        <w:jc w:val="center"/>
        <w:rPr>
          <w:rFonts w:asciiTheme="minorHAnsi" w:hAnsiTheme="minorHAnsi" w:cstheme="minorHAnsi"/>
          <w:b/>
          <w:noProof/>
          <w:szCs w:val="24"/>
        </w:rPr>
      </w:pPr>
      <w:r>
        <w:rPr>
          <w:rFonts w:asciiTheme="minorHAnsi" w:hAnsiTheme="minorHAnsi" w:cstheme="minorHAnsi"/>
          <w:b/>
          <w:color w:val="000000"/>
          <w:szCs w:val="24"/>
        </w:rPr>
        <w:t>Project and Budget Narrative</w:t>
      </w:r>
      <w:r w:rsidR="005A6AEC">
        <w:rPr>
          <w:rFonts w:asciiTheme="minorHAnsi" w:hAnsiTheme="minorHAnsi" w:cstheme="minorHAnsi"/>
          <w:b/>
          <w:color w:val="000000"/>
          <w:szCs w:val="24"/>
        </w:rPr>
        <w:t>s</w:t>
      </w:r>
    </w:p>
    <w:p w14:paraId="1A5731E4" w14:textId="77777777" w:rsidR="00F73CBC" w:rsidRPr="00267294" w:rsidRDefault="00F73CBC" w:rsidP="00816025">
      <w:pPr>
        <w:pStyle w:val="BodyText"/>
        <w:widowControl w:val="0"/>
        <w:spacing w:after="0" w:line="276" w:lineRule="auto"/>
        <w:rPr>
          <w:rFonts w:asciiTheme="minorHAnsi" w:hAnsiTheme="minorHAnsi" w:cstheme="minorHAnsi"/>
          <w:color w:val="009900"/>
          <w:szCs w:val="24"/>
        </w:rPr>
      </w:pPr>
    </w:p>
    <w:tbl>
      <w:tblPr>
        <w:tblW w:w="1008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950"/>
      </w:tblGrid>
      <w:tr w:rsidR="00810D81" w:rsidRPr="00267294" w14:paraId="527B9972" w14:textId="77777777" w:rsidTr="004202DD">
        <w:trPr>
          <w:trHeight w:val="647"/>
        </w:trPr>
        <w:tc>
          <w:tcPr>
            <w:tcW w:w="5130" w:type="dxa"/>
            <w:vAlign w:val="center"/>
          </w:tcPr>
          <w:p w14:paraId="7117E3E6" w14:textId="6686ECEF" w:rsidR="00810D81" w:rsidRPr="00267294" w:rsidRDefault="00911F30" w:rsidP="00816025">
            <w:pPr>
              <w:pStyle w:val="BodyText"/>
              <w:widowControl w:val="0"/>
              <w:spacing w:after="0" w:line="276" w:lineRule="auto"/>
              <w:rPr>
                <w:rStyle w:val="StyleBold"/>
                <w:rFonts w:asciiTheme="minorHAnsi" w:hAnsiTheme="minorHAnsi" w:cstheme="minorHAnsi"/>
                <w:szCs w:val="24"/>
              </w:rPr>
            </w:pPr>
            <w:r w:rsidRPr="00267294">
              <w:rPr>
                <w:rStyle w:val="StyleBold"/>
                <w:rFonts w:asciiTheme="minorHAnsi" w:hAnsiTheme="minorHAnsi" w:cstheme="minorHAnsi"/>
                <w:szCs w:val="24"/>
              </w:rPr>
              <w:t xml:space="preserve">Applicant </w:t>
            </w:r>
            <w:r w:rsidR="00F412D8">
              <w:rPr>
                <w:rStyle w:val="StyleBold"/>
                <w:rFonts w:asciiTheme="minorHAnsi" w:hAnsiTheme="minorHAnsi" w:cstheme="minorHAnsi"/>
                <w:szCs w:val="24"/>
              </w:rPr>
              <w:t>o</w:t>
            </w:r>
            <w:r w:rsidR="00810D81" w:rsidRPr="00267294">
              <w:rPr>
                <w:rStyle w:val="StyleBold"/>
                <w:rFonts w:asciiTheme="minorHAnsi" w:hAnsiTheme="minorHAnsi" w:cstheme="minorHAnsi"/>
                <w:szCs w:val="24"/>
              </w:rPr>
              <w:t>rganization</w:t>
            </w:r>
          </w:p>
        </w:tc>
        <w:tc>
          <w:tcPr>
            <w:tcW w:w="4950" w:type="dxa"/>
          </w:tcPr>
          <w:p w14:paraId="3C8EEF35" w14:textId="77777777" w:rsidR="00810D81" w:rsidRPr="00267294" w:rsidRDefault="00810D81" w:rsidP="00816025">
            <w:pPr>
              <w:pStyle w:val="NoSpacing"/>
              <w:spacing w:line="276" w:lineRule="auto"/>
              <w:rPr>
                <w:rFonts w:asciiTheme="minorHAnsi" w:hAnsiTheme="minorHAnsi" w:cstheme="minorHAnsi"/>
                <w:szCs w:val="24"/>
              </w:rPr>
            </w:pPr>
          </w:p>
        </w:tc>
      </w:tr>
      <w:tr w:rsidR="00F412D8" w:rsidRPr="00267294" w14:paraId="5F998739" w14:textId="77777777" w:rsidTr="00B61978">
        <w:tc>
          <w:tcPr>
            <w:tcW w:w="5130" w:type="dxa"/>
            <w:vAlign w:val="center"/>
          </w:tcPr>
          <w:p w14:paraId="78C3BD34" w14:textId="757DFA2C" w:rsidR="00F412D8" w:rsidRPr="00267294" w:rsidRDefault="00F412D8" w:rsidP="00816025">
            <w:pPr>
              <w:pStyle w:val="BodyText"/>
              <w:widowControl w:val="0"/>
              <w:spacing w:after="0" w:line="276" w:lineRule="auto"/>
              <w:rPr>
                <w:rStyle w:val="StyleBold"/>
                <w:rFonts w:asciiTheme="minorHAnsi" w:hAnsiTheme="minorHAnsi" w:cstheme="minorHAnsi"/>
                <w:szCs w:val="24"/>
              </w:rPr>
            </w:pPr>
            <w:r>
              <w:rPr>
                <w:rStyle w:val="StyleBold"/>
                <w:rFonts w:asciiTheme="minorHAnsi" w:hAnsiTheme="minorHAnsi" w:cstheme="minorHAnsi"/>
                <w:szCs w:val="24"/>
              </w:rPr>
              <w:t xml:space="preserve">Technical </w:t>
            </w:r>
            <w:r w:rsidRPr="00267294">
              <w:rPr>
                <w:rStyle w:val="StyleBold"/>
                <w:rFonts w:asciiTheme="minorHAnsi" w:hAnsiTheme="minorHAnsi" w:cstheme="minorHAnsi"/>
                <w:szCs w:val="24"/>
              </w:rPr>
              <w:t>Point of Contact</w:t>
            </w:r>
            <w:r>
              <w:rPr>
                <w:rStyle w:val="StyleBold"/>
                <w:rFonts w:asciiTheme="minorHAnsi" w:hAnsiTheme="minorHAnsi" w:cstheme="minorHAnsi"/>
                <w:szCs w:val="24"/>
              </w:rPr>
              <w:t xml:space="preserve"> (POC)/Principal Investigator</w:t>
            </w:r>
            <w:r w:rsidRPr="00267294">
              <w:rPr>
                <w:rStyle w:val="StyleBold"/>
                <w:rFonts w:asciiTheme="minorHAnsi" w:hAnsiTheme="minorHAnsi" w:cstheme="minorHAnsi"/>
                <w:szCs w:val="24"/>
              </w:rPr>
              <w:t xml:space="preserve"> </w:t>
            </w:r>
            <w:r>
              <w:rPr>
                <w:rStyle w:val="StyleBold"/>
                <w:rFonts w:asciiTheme="minorHAnsi" w:hAnsiTheme="minorHAnsi" w:cstheme="minorHAnsi"/>
                <w:szCs w:val="24"/>
              </w:rPr>
              <w:t>(PI)</w:t>
            </w:r>
          </w:p>
        </w:tc>
        <w:tc>
          <w:tcPr>
            <w:tcW w:w="4950" w:type="dxa"/>
          </w:tcPr>
          <w:p w14:paraId="7CF37247" w14:textId="77777777" w:rsidR="00F412D8" w:rsidRPr="00267294" w:rsidRDefault="00F412D8" w:rsidP="00816025">
            <w:pPr>
              <w:pStyle w:val="NoSpacing"/>
              <w:spacing w:line="276" w:lineRule="auto"/>
              <w:rPr>
                <w:rFonts w:asciiTheme="minorHAnsi" w:hAnsiTheme="minorHAnsi" w:cstheme="minorHAnsi"/>
                <w:szCs w:val="24"/>
              </w:rPr>
            </w:pPr>
            <w:r w:rsidRPr="00267294">
              <w:rPr>
                <w:rFonts w:asciiTheme="minorHAnsi" w:hAnsiTheme="minorHAnsi" w:cstheme="minorHAnsi"/>
                <w:szCs w:val="24"/>
              </w:rPr>
              <w:t>Name:</w:t>
            </w:r>
          </w:p>
          <w:p w14:paraId="2273F738" w14:textId="77777777" w:rsidR="00F412D8" w:rsidRPr="00267294" w:rsidRDefault="00F412D8" w:rsidP="00816025">
            <w:pPr>
              <w:pStyle w:val="NoSpacing"/>
              <w:spacing w:line="276" w:lineRule="auto"/>
              <w:rPr>
                <w:rFonts w:asciiTheme="minorHAnsi" w:hAnsiTheme="minorHAnsi" w:cstheme="minorHAnsi"/>
                <w:szCs w:val="24"/>
              </w:rPr>
            </w:pPr>
            <w:r w:rsidRPr="00267294">
              <w:rPr>
                <w:rFonts w:asciiTheme="minorHAnsi" w:hAnsiTheme="minorHAnsi" w:cstheme="minorHAnsi"/>
                <w:szCs w:val="24"/>
              </w:rPr>
              <w:t>Telephone:</w:t>
            </w:r>
          </w:p>
          <w:p w14:paraId="083E784B" w14:textId="55DFE8B3" w:rsidR="00F412D8" w:rsidRPr="00267294" w:rsidRDefault="00F412D8" w:rsidP="00816025">
            <w:pPr>
              <w:pStyle w:val="NoSpacing"/>
              <w:spacing w:line="276" w:lineRule="auto"/>
              <w:rPr>
                <w:rFonts w:asciiTheme="minorHAnsi" w:hAnsiTheme="minorHAnsi" w:cstheme="minorHAnsi"/>
                <w:szCs w:val="24"/>
              </w:rPr>
            </w:pPr>
            <w:r w:rsidRPr="00267294">
              <w:rPr>
                <w:rFonts w:asciiTheme="minorHAnsi" w:hAnsiTheme="minorHAnsi" w:cstheme="minorHAnsi"/>
                <w:szCs w:val="24"/>
              </w:rPr>
              <w:t>Email:</w:t>
            </w:r>
          </w:p>
        </w:tc>
      </w:tr>
      <w:tr w:rsidR="00F412D8" w:rsidRPr="00267294" w14:paraId="7635D2B1" w14:textId="77777777" w:rsidTr="00B61978">
        <w:tc>
          <w:tcPr>
            <w:tcW w:w="5130" w:type="dxa"/>
            <w:vAlign w:val="center"/>
          </w:tcPr>
          <w:p w14:paraId="318F0381" w14:textId="09EEEE34" w:rsidR="00F412D8" w:rsidRPr="00267294" w:rsidRDefault="00F412D8" w:rsidP="00816025">
            <w:pPr>
              <w:pStyle w:val="BodyText"/>
              <w:widowControl w:val="0"/>
              <w:spacing w:after="0" w:line="276" w:lineRule="auto"/>
              <w:rPr>
                <w:rStyle w:val="StyleBold"/>
                <w:rFonts w:asciiTheme="minorHAnsi" w:hAnsiTheme="minorHAnsi" w:cstheme="minorHAnsi"/>
                <w:szCs w:val="24"/>
              </w:rPr>
            </w:pPr>
            <w:r>
              <w:rPr>
                <w:rStyle w:val="StyleBold"/>
                <w:rFonts w:asciiTheme="minorHAnsi" w:hAnsiTheme="minorHAnsi" w:cstheme="minorHAnsi"/>
                <w:szCs w:val="24"/>
              </w:rPr>
              <w:t>Administrative POC/</w:t>
            </w:r>
            <w:r w:rsidRPr="00267294">
              <w:rPr>
                <w:rStyle w:val="StyleBold"/>
                <w:rFonts w:asciiTheme="minorHAnsi" w:hAnsiTheme="minorHAnsi" w:cstheme="minorHAnsi"/>
                <w:szCs w:val="24"/>
              </w:rPr>
              <w:t>Authorized Representative</w:t>
            </w:r>
          </w:p>
        </w:tc>
        <w:tc>
          <w:tcPr>
            <w:tcW w:w="4950" w:type="dxa"/>
          </w:tcPr>
          <w:p w14:paraId="2E34E5D5" w14:textId="77777777" w:rsidR="00F412D8" w:rsidRPr="00267294" w:rsidRDefault="00F412D8" w:rsidP="00816025">
            <w:pPr>
              <w:pStyle w:val="NoSpacing"/>
              <w:spacing w:line="276" w:lineRule="auto"/>
              <w:rPr>
                <w:rFonts w:asciiTheme="minorHAnsi" w:hAnsiTheme="minorHAnsi" w:cstheme="minorHAnsi"/>
                <w:szCs w:val="24"/>
              </w:rPr>
            </w:pPr>
            <w:r w:rsidRPr="00267294">
              <w:rPr>
                <w:rFonts w:asciiTheme="minorHAnsi" w:hAnsiTheme="minorHAnsi" w:cstheme="minorHAnsi"/>
                <w:szCs w:val="24"/>
              </w:rPr>
              <w:t>Name:</w:t>
            </w:r>
          </w:p>
          <w:p w14:paraId="3E61E4E9" w14:textId="77777777" w:rsidR="00F412D8" w:rsidRPr="00267294" w:rsidRDefault="00F412D8" w:rsidP="00816025">
            <w:pPr>
              <w:pStyle w:val="NoSpacing"/>
              <w:spacing w:line="276" w:lineRule="auto"/>
              <w:rPr>
                <w:rFonts w:asciiTheme="minorHAnsi" w:hAnsiTheme="minorHAnsi" w:cstheme="minorHAnsi"/>
                <w:szCs w:val="24"/>
              </w:rPr>
            </w:pPr>
            <w:r w:rsidRPr="00267294">
              <w:rPr>
                <w:rFonts w:asciiTheme="minorHAnsi" w:hAnsiTheme="minorHAnsi" w:cstheme="minorHAnsi"/>
                <w:szCs w:val="24"/>
              </w:rPr>
              <w:t>Telephone:</w:t>
            </w:r>
          </w:p>
          <w:p w14:paraId="56863897" w14:textId="4C9791E4" w:rsidR="00F412D8" w:rsidRPr="00267294" w:rsidRDefault="00F412D8" w:rsidP="00816025">
            <w:pPr>
              <w:pStyle w:val="NoSpacing"/>
              <w:spacing w:line="276" w:lineRule="auto"/>
              <w:rPr>
                <w:rFonts w:asciiTheme="minorHAnsi" w:hAnsiTheme="minorHAnsi" w:cstheme="minorHAnsi"/>
                <w:szCs w:val="24"/>
              </w:rPr>
            </w:pPr>
            <w:r w:rsidRPr="00267294">
              <w:rPr>
                <w:rFonts w:asciiTheme="minorHAnsi" w:hAnsiTheme="minorHAnsi" w:cstheme="minorHAnsi"/>
                <w:szCs w:val="24"/>
              </w:rPr>
              <w:t>Email:</w:t>
            </w:r>
          </w:p>
        </w:tc>
      </w:tr>
      <w:tr w:rsidR="00F412D8" w:rsidRPr="00267294" w14:paraId="7C0A3A4D" w14:textId="77777777" w:rsidTr="00B61978">
        <w:tc>
          <w:tcPr>
            <w:tcW w:w="5130" w:type="dxa"/>
            <w:vAlign w:val="center"/>
          </w:tcPr>
          <w:p w14:paraId="103B3C2C" w14:textId="028A8C75" w:rsidR="00F412D8" w:rsidRPr="00267294" w:rsidRDefault="00F412D8" w:rsidP="00816025">
            <w:pPr>
              <w:pStyle w:val="BodyText"/>
              <w:widowControl w:val="0"/>
              <w:spacing w:after="0" w:line="276" w:lineRule="auto"/>
              <w:rPr>
                <w:rStyle w:val="StyleBold"/>
                <w:rFonts w:asciiTheme="minorHAnsi" w:hAnsiTheme="minorHAnsi" w:cstheme="minorHAnsi"/>
                <w:szCs w:val="24"/>
              </w:rPr>
            </w:pPr>
            <w:r w:rsidRPr="00267294">
              <w:rPr>
                <w:rFonts w:asciiTheme="minorHAnsi" w:hAnsiTheme="minorHAnsi" w:cstheme="minorHAnsi"/>
                <w:b/>
                <w:szCs w:val="24"/>
              </w:rPr>
              <w:t>Commercial and Government Entity (CAGE) code</w:t>
            </w:r>
          </w:p>
        </w:tc>
        <w:tc>
          <w:tcPr>
            <w:tcW w:w="4950" w:type="dxa"/>
          </w:tcPr>
          <w:p w14:paraId="761E1B4C" w14:textId="0D3E94CB" w:rsidR="00F412D8" w:rsidRPr="00267294" w:rsidRDefault="00F412D8" w:rsidP="00816025">
            <w:pPr>
              <w:pStyle w:val="NoSpacing"/>
              <w:spacing w:line="276" w:lineRule="auto"/>
              <w:rPr>
                <w:rFonts w:asciiTheme="minorHAnsi" w:hAnsiTheme="minorHAnsi" w:cstheme="minorHAnsi"/>
                <w:szCs w:val="24"/>
              </w:rPr>
            </w:pPr>
          </w:p>
        </w:tc>
      </w:tr>
      <w:tr w:rsidR="00F412D8" w:rsidRPr="00267294" w14:paraId="2135740B" w14:textId="77777777" w:rsidTr="00B61978">
        <w:tc>
          <w:tcPr>
            <w:tcW w:w="5130" w:type="dxa"/>
            <w:vAlign w:val="center"/>
          </w:tcPr>
          <w:p w14:paraId="44B8BF2A" w14:textId="153DECFC" w:rsidR="00F412D8" w:rsidRPr="00267294" w:rsidRDefault="00F412D8" w:rsidP="00816025">
            <w:pPr>
              <w:pStyle w:val="BodyText"/>
              <w:widowControl w:val="0"/>
              <w:spacing w:after="0" w:line="276" w:lineRule="auto"/>
              <w:rPr>
                <w:rStyle w:val="StyleBold"/>
                <w:rFonts w:asciiTheme="minorHAnsi" w:hAnsiTheme="minorHAnsi" w:cstheme="minorHAnsi"/>
                <w:szCs w:val="24"/>
              </w:rPr>
            </w:pPr>
            <w:r w:rsidRPr="00267294">
              <w:rPr>
                <w:rFonts w:asciiTheme="minorHAnsi" w:hAnsiTheme="minorHAnsi" w:cstheme="minorHAnsi"/>
                <w:b/>
                <w:bCs/>
                <w:szCs w:val="24"/>
              </w:rPr>
              <w:t>Data Universal Numbering System (DUNS) number</w:t>
            </w:r>
          </w:p>
        </w:tc>
        <w:tc>
          <w:tcPr>
            <w:tcW w:w="4950" w:type="dxa"/>
          </w:tcPr>
          <w:p w14:paraId="7E8A7849" w14:textId="66BCC7FF" w:rsidR="00F412D8" w:rsidRPr="00267294" w:rsidRDefault="00F412D8" w:rsidP="00816025">
            <w:pPr>
              <w:widowControl w:val="0"/>
              <w:spacing w:after="0"/>
              <w:rPr>
                <w:rStyle w:val="StyleBold"/>
                <w:rFonts w:asciiTheme="minorHAnsi" w:hAnsiTheme="minorHAnsi" w:cstheme="minorHAnsi"/>
                <w:szCs w:val="24"/>
              </w:rPr>
            </w:pPr>
          </w:p>
        </w:tc>
      </w:tr>
      <w:tr w:rsidR="00F412D8" w:rsidRPr="00267294" w14:paraId="4D7D1693" w14:textId="77777777" w:rsidTr="00B61978">
        <w:tc>
          <w:tcPr>
            <w:tcW w:w="5130" w:type="dxa"/>
            <w:vAlign w:val="center"/>
          </w:tcPr>
          <w:p w14:paraId="7A0F17D6" w14:textId="0CE199A7" w:rsidR="00F412D8" w:rsidRPr="00267294" w:rsidRDefault="00F412D8" w:rsidP="00816025">
            <w:pPr>
              <w:pStyle w:val="BodyText"/>
              <w:widowControl w:val="0"/>
              <w:spacing w:after="0" w:line="276" w:lineRule="auto"/>
              <w:rPr>
                <w:rStyle w:val="StyleBold"/>
                <w:rFonts w:asciiTheme="minorHAnsi" w:hAnsiTheme="minorHAnsi" w:cstheme="minorHAnsi"/>
                <w:szCs w:val="24"/>
              </w:rPr>
            </w:pPr>
            <w:r w:rsidRPr="00267294">
              <w:rPr>
                <w:rFonts w:asciiTheme="minorHAnsi" w:hAnsiTheme="minorHAnsi" w:cstheme="minorHAnsi"/>
                <w:b/>
                <w:bCs/>
                <w:szCs w:val="24"/>
              </w:rPr>
              <w:t xml:space="preserve">Total </w:t>
            </w:r>
            <w:r>
              <w:rPr>
                <w:rFonts w:asciiTheme="minorHAnsi" w:hAnsiTheme="minorHAnsi" w:cstheme="minorHAnsi"/>
                <w:b/>
                <w:bCs/>
                <w:szCs w:val="24"/>
              </w:rPr>
              <w:t>Federal funding requested</w:t>
            </w:r>
            <w:r w:rsidRPr="00267294">
              <w:rPr>
                <w:rFonts w:asciiTheme="minorHAnsi" w:hAnsiTheme="minorHAnsi" w:cstheme="minorHAnsi"/>
                <w:b/>
                <w:bCs/>
                <w:szCs w:val="24"/>
              </w:rPr>
              <w:t xml:space="preserve"> </w:t>
            </w:r>
          </w:p>
        </w:tc>
        <w:tc>
          <w:tcPr>
            <w:tcW w:w="4950" w:type="dxa"/>
          </w:tcPr>
          <w:p w14:paraId="30126A19" w14:textId="6FEB2F97" w:rsidR="00F412D8" w:rsidRPr="00267294" w:rsidRDefault="00F412D8" w:rsidP="00816025">
            <w:pPr>
              <w:widowControl w:val="0"/>
              <w:spacing w:after="0"/>
              <w:rPr>
                <w:rFonts w:asciiTheme="minorHAnsi" w:hAnsiTheme="minorHAnsi" w:cstheme="minorHAnsi"/>
                <w:szCs w:val="24"/>
              </w:rPr>
            </w:pPr>
            <w:r w:rsidRPr="00267294">
              <w:rPr>
                <w:rFonts w:asciiTheme="minorHAnsi" w:hAnsiTheme="minorHAnsi" w:cstheme="minorHAnsi"/>
                <w:szCs w:val="24"/>
              </w:rPr>
              <w:t>Total: $</w:t>
            </w:r>
          </w:p>
        </w:tc>
      </w:tr>
      <w:tr w:rsidR="00F412D8" w:rsidRPr="00267294" w14:paraId="2C2F521C" w14:textId="77777777" w:rsidTr="00B61978">
        <w:tc>
          <w:tcPr>
            <w:tcW w:w="5130" w:type="dxa"/>
            <w:vAlign w:val="center"/>
          </w:tcPr>
          <w:p w14:paraId="1FB5B02D" w14:textId="4E1EF1FC" w:rsidR="00F412D8" w:rsidRPr="00267294" w:rsidRDefault="00F412D8" w:rsidP="00816025">
            <w:pPr>
              <w:pStyle w:val="BodyText"/>
              <w:widowControl w:val="0"/>
              <w:spacing w:after="0" w:line="276" w:lineRule="auto"/>
              <w:rPr>
                <w:rStyle w:val="StyleBold"/>
                <w:rFonts w:asciiTheme="minorHAnsi" w:hAnsiTheme="minorHAnsi" w:cstheme="minorHAnsi"/>
                <w:szCs w:val="24"/>
              </w:rPr>
            </w:pPr>
            <w:r w:rsidRPr="00267294">
              <w:rPr>
                <w:rStyle w:val="StyleBold"/>
                <w:rFonts w:asciiTheme="minorHAnsi" w:hAnsiTheme="minorHAnsi" w:cstheme="minorHAnsi"/>
                <w:szCs w:val="24"/>
              </w:rPr>
              <w:t>Period of Performance</w:t>
            </w:r>
            <w:r w:rsidR="006E01BD">
              <w:rPr>
                <w:rStyle w:val="StyleBold"/>
                <w:rFonts w:asciiTheme="minorHAnsi" w:hAnsiTheme="minorHAnsi" w:cstheme="minorHAnsi"/>
                <w:szCs w:val="24"/>
              </w:rPr>
              <w:t xml:space="preserve"> (for </w:t>
            </w:r>
            <w:r w:rsidR="004202DD">
              <w:rPr>
                <w:rStyle w:val="StyleBold"/>
                <w:rFonts w:asciiTheme="minorHAnsi" w:hAnsiTheme="minorHAnsi" w:cstheme="minorHAnsi"/>
                <w:szCs w:val="24"/>
              </w:rPr>
              <w:t>application purposes</w:t>
            </w:r>
            <w:r w:rsidR="006E01BD">
              <w:rPr>
                <w:rStyle w:val="StyleBold"/>
                <w:rFonts w:asciiTheme="minorHAnsi" w:hAnsiTheme="minorHAnsi" w:cstheme="minorHAnsi"/>
                <w:szCs w:val="24"/>
              </w:rPr>
              <w:t>)</w:t>
            </w:r>
          </w:p>
        </w:tc>
        <w:tc>
          <w:tcPr>
            <w:tcW w:w="4950" w:type="dxa"/>
          </w:tcPr>
          <w:p w14:paraId="18345F0E" w14:textId="6B6B22B4" w:rsidR="00F412D8" w:rsidRPr="004202DD" w:rsidRDefault="00640CA9" w:rsidP="00640CA9">
            <w:pPr>
              <w:pStyle w:val="NoSpacing"/>
              <w:spacing w:line="276" w:lineRule="auto"/>
              <w:rPr>
                <w:rFonts w:asciiTheme="minorHAnsi" w:hAnsiTheme="minorHAnsi" w:cstheme="minorHAnsi"/>
                <w:szCs w:val="24"/>
              </w:rPr>
            </w:pPr>
            <w:r w:rsidRPr="004202DD">
              <w:rPr>
                <w:rFonts w:asciiTheme="minorHAnsi" w:hAnsiTheme="minorHAnsi" w:cstheme="minorHAnsi"/>
                <w:szCs w:val="24"/>
              </w:rPr>
              <w:t>15 Jun</w:t>
            </w:r>
            <w:r w:rsidR="004202DD">
              <w:rPr>
                <w:rFonts w:asciiTheme="minorHAnsi" w:hAnsiTheme="minorHAnsi" w:cstheme="minorHAnsi"/>
                <w:szCs w:val="24"/>
              </w:rPr>
              <w:t>e</w:t>
            </w:r>
            <w:r w:rsidRPr="004202DD">
              <w:rPr>
                <w:rFonts w:asciiTheme="minorHAnsi" w:hAnsiTheme="minorHAnsi" w:cstheme="minorHAnsi"/>
                <w:szCs w:val="24"/>
              </w:rPr>
              <w:t xml:space="preserve"> 2021 to 14 Jun</w:t>
            </w:r>
            <w:r w:rsidR="004202DD">
              <w:rPr>
                <w:rFonts w:asciiTheme="minorHAnsi" w:hAnsiTheme="minorHAnsi" w:cstheme="minorHAnsi"/>
                <w:szCs w:val="24"/>
              </w:rPr>
              <w:t>e</w:t>
            </w:r>
            <w:r w:rsidRPr="004202DD">
              <w:rPr>
                <w:rFonts w:asciiTheme="minorHAnsi" w:hAnsiTheme="minorHAnsi" w:cstheme="minorHAnsi"/>
                <w:szCs w:val="24"/>
              </w:rPr>
              <w:t xml:space="preserve"> 2022 </w:t>
            </w:r>
          </w:p>
        </w:tc>
      </w:tr>
      <w:tr w:rsidR="00F412D8" w:rsidRPr="00267294" w14:paraId="0CD2E056" w14:textId="77777777" w:rsidTr="00B61978">
        <w:tc>
          <w:tcPr>
            <w:tcW w:w="5130" w:type="dxa"/>
            <w:vAlign w:val="center"/>
          </w:tcPr>
          <w:p w14:paraId="2C5B71F8" w14:textId="67C44E66" w:rsidR="00F412D8" w:rsidRPr="00F412D8" w:rsidRDefault="00F412D8" w:rsidP="00816025">
            <w:pPr>
              <w:pStyle w:val="BodyText"/>
              <w:widowControl w:val="0"/>
              <w:spacing w:after="0" w:line="276" w:lineRule="auto"/>
              <w:rPr>
                <w:rStyle w:val="StyleBold"/>
                <w:rFonts w:asciiTheme="minorHAnsi" w:hAnsiTheme="minorHAnsi" w:cstheme="minorHAnsi"/>
                <w:b w:val="0"/>
                <w:szCs w:val="24"/>
              </w:rPr>
            </w:pPr>
            <w:r w:rsidRPr="00F412D8">
              <w:rPr>
                <w:b/>
                <w:color w:val="000000"/>
              </w:rPr>
              <w:t>Number of dogs to be trained during the 12-month period of performance</w:t>
            </w:r>
          </w:p>
        </w:tc>
        <w:tc>
          <w:tcPr>
            <w:tcW w:w="4950" w:type="dxa"/>
          </w:tcPr>
          <w:p w14:paraId="4B3008EA" w14:textId="77777777" w:rsidR="00F412D8" w:rsidRPr="00267294" w:rsidRDefault="00F412D8" w:rsidP="00816025">
            <w:pPr>
              <w:pStyle w:val="NoSpacing"/>
              <w:spacing w:line="276" w:lineRule="auto"/>
              <w:rPr>
                <w:rFonts w:asciiTheme="minorHAnsi" w:hAnsiTheme="minorHAnsi" w:cstheme="minorHAnsi"/>
                <w:szCs w:val="24"/>
              </w:rPr>
            </w:pPr>
          </w:p>
        </w:tc>
      </w:tr>
      <w:tr w:rsidR="00F412D8" w:rsidRPr="00267294" w14:paraId="1F03D64F" w14:textId="77777777" w:rsidTr="00B61978">
        <w:tc>
          <w:tcPr>
            <w:tcW w:w="5130" w:type="dxa"/>
            <w:vAlign w:val="center"/>
          </w:tcPr>
          <w:p w14:paraId="57DEE648" w14:textId="7100899A" w:rsidR="00F412D8" w:rsidRPr="00F412D8" w:rsidRDefault="00F412D8" w:rsidP="00816025">
            <w:pPr>
              <w:pStyle w:val="BodyText"/>
              <w:widowControl w:val="0"/>
              <w:spacing w:after="0" w:line="276" w:lineRule="auto"/>
              <w:rPr>
                <w:rStyle w:val="StyleBold"/>
                <w:rFonts w:asciiTheme="minorHAnsi" w:hAnsiTheme="minorHAnsi" w:cstheme="minorHAnsi"/>
                <w:b w:val="0"/>
                <w:szCs w:val="24"/>
              </w:rPr>
            </w:pPr>
            <w:r w:rsidRPr="00F412D8">
              <w:rPr>
                <w:b/>
                <w:color w:val="000000"/>
              </w:rPr>
              <w:t>Number of dogs to be placed with eligible service members and/or veterans during the 12-month period of performance</w:t>
            </w:r>
          </w:p>
        </w:tc>
        <w:tc>
          <w:tcPr>
            <w:tcW w:w="4950" w:type="dxa"/>
          </w:tcPr>
          <w:p w14:paraId="594AA0B3" w14:textId="586AB730" w:rsidR="00F412D8" w:rsidRPr="00267294" w:rsidRDefault="00F412D8" w:rsidP="00816025">
            <w:pPr>
              <w:pStyle w:val="NoSpacing"/>
              <w:spacing w:line="276" w:lineRule="auto"/>
              <w:rPr>
                <w:rFonts w:asciiTheme="minorHAnsi" w:hAnsiTheme="minorHAnsi" w:cstheme="minorHAnsi"/>
                <w:szCs w:val="24"/>
              </w:rPr>
            </w:pPr>
          </w:p>
        </w:tc>
      </w:tr>
      <w:tr w:rsidR="00F412D8" w:rsidRPr="00267294" w14:paraId="0DAC1661" w14:textId="77777777" w:rsidTr="00B61978">
        <w:tc>
          <w:tcPr>
            <w:tcW w:w="5130" w:type="dxa"/>
            <w:vAlign w:val="center"/>
          </w:tcPr>
          <w:p w14:paraId="114BA8B0" w14:textId="16217CD0" w:rsidR="00F412D8" w:rsidRPr="00F412D8" w:rsidRDefault="00F412D8" w:rsidP="00816025">
            <w:pPr>
              <w:pStyle w:val="BodyText"/>
              <w:spacing w:after="0" w:line="276" w:lineRule="auto"/>
              <w:rPr>
                <w:rStyle w:val="StyleBold"/>
                <w:rFonts w:asciiTheme="minorHAnsi" w:hAnsiTheme="minorHAnsi" w:cstheme="minorHAnsi"/>
                <w:b w:val="0"/>
                <w:szCs w:val="24"/>
              </w:rPr>
            </w:pPr>
            <w:r w:rsidRPr="004202DD">
              <w:rPr>
                <w:b/>
                <w:color w:val="000000"/>
              </w:rPr>
              <w:t xml:space="preserve">Applicant representation that their participation in WWSDP is provided at no charge to service members/veterans.  This includes any reimbursable costs to the grant award (e.g., application fees)  </w:t>
            </w:r>
          </w:p>
        </w:tc>
        <w:tc>
          <w:tcPr>
            <w:tcW w:w="4950" w:type="dxa"/>
          </w:tcPr>
          <w:p w14:paraId="5437EF67" w14:textId="77777777" w:rsidR="00F412D8" w:rsidRDefault="00F412D8" w:rsidP="00816025">
            <w:pPr>
              <w:spacing w:after="0"/>
              <w:rPr>
                <w:rFonts w:asciiTheme="minorHAnsi" w:hAnsiTheme="minorHAnsi" w:cstheme="minorHAnsi"/>
                <w:szCs w:val="24"/>
              </w:rPr>
            </w:pPr>
          </w:p>
          <w:p w14:paraId="00E83836" w14:textId="77777777" w:rsidR="00F412D8" w:rsidRDefault="00F412D8" w:rsidP="00816025">
            <w:pPr>
              <w:spacing w:after="0"/>
              <w:rPr>
                <w:rFonts w:asciiTheme="minorHAnsi" w:hAnsiTheme="minorHAnsi" w:cstheme="minorHAnsi"/>
                <w:szCs w:val="24"/>
              </w:rPr>
            </w:pPr>
            <w:r>
              <w:rPr>
                <w:rFonts w:asciiTheme="minorHAnsi" w:hAnsiTheme="minorHAnsi" w:cstheme="minorHAnsi"/>
                <w:szCs w:val="24"/>
              </w:rPr>
              <w:t>_____  Yes</w:t>
            </w:r>
          </w:p>
          <w:p w14:paraId="67C11168" w14:textId="77777777" w:rsidR="00F412D8" w:rsidRDefault="00F412D8" w:rsidP="00816025">
            <w:pPr>
              <w:spacing w:after="0"/>
              <w:rPr>
                <w:rFonts w:asciiTheme="minorHAnsi" w:hAnsiTheme="minorHAnsi" w:cstheme="minorHAnsi"/>
                <w:szCs w:val="24"/>
              </w:rPr>
            </w:pPr>
          </w:p>
          <w:p w14:paraId="1E9322D5" w14:textId="743210E3" w:rsidR="00F412D8" w:rsidRPr="00267294" w:rsidRDefault="00F412D8" w:rsidP="00816025">
            <w:pPr>
              <w:spacing w:after="0"/>
              <w:rPr>
                <w:rFonts w:asciiTheme="minorHAnsi" w:hAnsiTheme="minorHAnsi" w:cstheme="minorHAnsi"/>
                <w:szCs w:val="24"/>
              </w:rPr>
            </w:pPr>
            <w:r>
              <w:rPr>
                <w:rFonts w:asciiTheme="minorHAnsi" w:hAnsiTheme="minorHAnsi" w:cstheme="minorHAnsi"/>
                <w:szCs w:val="24"/>
              </w:rPr>
              <w:t>_____  No</w:t>
            </w:r>
          </w:p>
        </w:tc>
      </w:tr>
    </w:tbl>
    <w:p w14:paraId="04C8A91B" w14:textId="77777777" w:rsidR="00F73CBC" w:rsidRPr="00267294" w:rsidRDefault="00F73CBC" w:rsidP="00816025">
      <w:pPr>
        <w:pStyle w:val="TOCHeading"/>
        <w:keepNext w:val="0"/>
        <w:keepLines w:val="0"/>
        <w:widowControl w:val="0"/>
        <w:numPr>
          <w:ilvl w:val="0"/>
          <w:numId w:val="0"/>
        </w:numPr>
        <w:spacing w:before="0"/>
        <w:ind w:left="360"/>
        <w:rPr>
          <w:rFonts w:asciiTheme="minorHAnsi" w:hAnsiTheme="minorHAnsi" w:cstheme="minorHAnsi"/>
          <w:color w:val="009900"/>
          <w:sz w:val="24"/>
          <w:szCs w:val="24"/>
        </w:rPr>
      </w:pPr>
    </w:p>
    <w:p w14:paraId="7CF1ACD2" w14:textId="4EC22860" w:rsidR="00E76461" w:rsidRDefault="00E76461" w:rsidP="00816025">
      <w:pPr>
        <w:spacing w:after="0"/>
        <w:rPr>
          <w:rFonts w:asciiTheme="minorHAnsi" w:eastAsia="Times New Roman" w:hAnsiTheme="minorHAnsi" w:cstheme="minorHAnsi"/>
          <w:b/>
          <w:bCs/>
          <w:color w:val="009900"/>
          <w:szCs w:val="24"/>
        </w:rPr>
      </w:pPr>
      <w:r>
        <w:rPr>
          <w:rFonts w:asciiTheme="minorHAnsi" w:hAnsiTheme="minorHAnsi" w:cstheme="minorHAnsi"/>
          <w:color w:val="009900"/>
          <w:szCs w:val="24"/>
        </w:rPr>
        <w:br w:type="page"/>
      </w:r>
      <w:bookmarkStart w:id="0" w:name="_GoBack"/>
      <w:bookmarkEnd w:id="0"/>
    </w:p>
    <w:p w14:paraId="0993CDA2" w14:textId="77777777" w:rsidR="00F73CBC" w:rsidRPr="00267294" w:rsidRDefault="00F73CBC" w:rsidP="00816025">
      <w:pPr>
        <w:pStyle w:val="TOCHeading"/>
        <w:keepNext w:val="0"/>
        <w:keepLines w:val="0"/>
        <w:widowControl w:val="0"/>
        <w:numPr>
          <w:ilvl w:val="0"/>
          <w:numId w:val="0"/>
        </w:numPr>
        <w:spacing w:before="0"/>
        <w:rPr>
          <w:rFonts w:asciiTheme="minorHAnsi" w:hAnsiTheme="minorHAnsi" w:cstheme="minorHAnsi"/>
          <w:color w:val="009900"/>
          <w:sz w:val="24"/>
          <w:szCs w:val="24"/>
        </w:rPr>
      </w:pPr>
    </w:p>
    <w:p w14:paraId="35AD0112" w14:textId="1D5B7172" w:rsidR="00B9239C" w:rsidRDefault="00B9239C" w:rsidP="00816025">
      <w:pPr>
        <w:spacing w:after="0"/>
        <w:jc w:val="center"/>
        <w:rPr>
          <w:rFonts w:asciiTheme="minorHAnsi" w:hAnsiTheme="minorHAnsi" w:cstheme="minorHAnsi"/>
          <w:b/>
          <w:szCs w:val="24"/>
        </w:rPr>
      </w:pPr>
      <w:r w:rsidRPr="008E73E5">
        <w:rPr>
          <w:rFonts w:asciiTheme="minorHAnsi" w:hAnsiTheme="minorHAnsi" w:cstheme="minorHAnsi"/>
          <w:b/>
          <w:szCs w:val="24"/>
        </w:rPr>
        <w:t>Table of Contents</w:t>
      </w:r>
    </w:p>
    <w:p w14:paraId="79D4135D" w14:textId="77777777" w:rsidR="008E73E5" w:rsidRPr="00267294" w:rsidRDefault="008E73E5" w:rsidP="00816025">
      <w:pPr>
        <w:spacing w:after="0"/>
        <w:jc w:val="center"/>
        <w:rPr>
          <w:rFonts w:asciiTheme="minorHAnsi" w:hAnsiTheme="minorHAnsi" w:cstheme="minorHAnsi"/>
          <w:b/>
          <w:szCs w:val="24"/>
        </w:rPr>
      </w:pPr>
    </w:p>
    <w:p w14:paraId="31D4E960" w14:textId="77777777" w:rsidR="00816025" w:rsidRDefault="00F072E2">
      <w:pPr>
        <w:pStyle w:val="TOC1"/>
        <w:rPr>
          <w:rFonts w:asciiTheme="minorHAnsi" w:eastAsiaTheme="minorEastAsia" w:hAnsiTheme="minorHAnsi" w:cstheme="minorBidi"/>
          <w:noProof/>
          <w:sz w:val="22"/>
        </w:rPr>
      </w:pPr>
      <w:r w:rsidRPr="00267294">
        <w:rPr>
          <w:rFonts w:asciiTheme="minorHAnsi" w:hAnsiTheme="minorHAnsi" w:cstheme="minorHAnsi"/>
          <w:color w:val="009900"/>
          <w:szCs w:val="24"/>
        </w:rPr>
        <w:fldChar w:fldCharType="begin"/>
      </w:r>
      <w:r w:rsidR="00F130DA" w:rsidRPr="00267294">
        <w:rPr>
          <w:rFonts w:asciiTheme="minorHAnsi" w:hAnsiTheme="minorHAnsi" w:cstheme="minorHAnsi"/>
          <w:color w:val="009900"/>
          <w:szCs w:val="24"/>
        </w:rPr>
        <w:instrText xml:space="preserve"> TOC \o "1-3" \h \z \u </w:instrText>
      </w:r>
      <w:r w:rsidRPr="00267294">
        <w:rPr>
          <w:rFonts w:asciiTheme="minorHAnsi" w:hAnsiTheme="minorHAnsi" w:cstheme="minorHAnsi"/>
          <w:color w:val="009900"/>
          <w:szCs w:val="24"/>
        </w:rPr>
        <w:fldChar w:fldCharType="separate"/>
      </w:r>
      <w:hyperlink w:anchor="_Toc57712714" w:history="1">
        <w:r w:rsidR="00816025" w:rsidRPr="002B006B">
          <w:rPr>
            <w:rStyle w:val="Hyperlink"/>
            <w:rFonts w:cstheme="minorHAnsi"/>
            <w:b/>
            <w:noProof/>
          </w:rPr>
          <w:t>A.</w:t>
        </w:r>
        <w:r w:rsidR="00816025">
          <w:rPr>
            <w:rFonts w:asciiTheme="minorHAnsi" w:eastAsiaTheme="minorEastAsia" w:hAnsiTheme="minorHAnsi" w:cstheme="minorBidi"/>
            <w:noProof/>
            <w:sz w:val="22"/>
          </w:rPr>
          <w:tab/>
        </w:r>
        <w:r w:rsidR="00816025" w:rsidRPr="002B006B">
          <w:rPr>
            <w:rStyle w:val="Hyperlink"/>
            <w:rFonts w:cstheme="minorHAnsi"/>
            <w:b/>
            <w:noProof/>
          </w:rPr>
          <w:t>Project Narrative</w:t>
        </w:r>
        <w:r w:rsidR="00816025">
          <w:rPr>
            <w:noProof/>
            <w:webHidden/>
          </w:rPr>
          <w:tab/>
        </w:r>
        <w:r w:rsidR="00816025">
          <w:rPr>
            <w:noProof/>
            <w:webHidden/>
          </w:rPr>
          <w:fldChar w:fldCharType="begin"/>
        </w:r>
        <w:r w:rsidR="00816025">
          <w:rPr>
            <w:noProof/>
            <w:webHidden/>
          </w:rPr>
          <w:instrText xml:space="preserve"> PAGEREF _Toc57712714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5009C70A"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15" w:history="1">
        <w:r w:rsidR="00816025" w:rsidRPr="002B006B">
          <w:rPr>
            <w:rStyle w:val="Hyperlink"/>
            <w:rFonts w:cstheme="minorHAnsi"/>
            <w:b/>
            <w:noProof/>
          </w:rPr>
          <w:t>1.</w:t>
        </w:r>
        <w:r w:rsidR="00816025">
          <w:rPr>
            <w:rFonts w:asciiTheme="minorHAnsi" w:eastAsiaTheme="minorEastAsia" w:hAnsiTheme="minorHAnsi" w:cstheme="minorBidi"/>
            <w:noProof/>
            <w:sz w:val="22"/>
          </w:rPr>
          <w:tab/>
        </w:r>
        <w:r w:rsidR="00816025" w:rsidRPr="002B006B">
          <w:rPr>
            <w:rStyle w:val="Hyperlink"/>
            <w:rFonts w:cstheme="minorHAnsi"/>
            <w:b/>
            <w:noProof/>
          </w:rPr>
          <w:t>Participant Identification and Outreach</w:t>
        </w:r>
        <w:r w:rsidR="00816025">
          <w:rPr>
            <w:noProof/>
            <w:webHidden/>
          </w:rPr>
          <w:tab/>
        </w:r>
        <w:r w:rsidR="00816025">
          <w:rPr>
            <w:noProof/>
            <w:webHidden/>
          </w:rPr>
          <w:fldChar w:fldCharType="begin"/>
        </w:r>
        <w:r w:rsidR="00816025">
          <w:rPr>
            <w:noProof/>
            <w:webHidden/>
          </w:rPr>
          <w:instrText xml:space="preserve"> PAGEREF _Toc57712715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2225A932"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16" w:history="1">
        <w:r w:rsidR="00816025" w:rsidRPr="002B006B">
          <w:rPr>
            <w:rStyle w:val="Hyperlink"/>
            <w:rFonts w:cstheme="minorHAnsi"/>
            <w:b/>
            <w:noProof/>
          </w:rPr>
          <w:t>2.</w:t>
        </w:r>
        <w:r w:rsidR="00816025">
          <w:rPr>
            <w:rFonts w:asciiTheme="minorHAnsi" w:eastAsiaTheme="minorEastAsia" w:hAnsiTheme="minorHAnsi" w:cstheme="minorBidi"/>
            <w:noProof/>
            <w:sz w:val="22"/>
          </w:rPr>
          <w:tab/>
        </w:r>
        <w:r w:rsidR="00816025" w:rsidRPr="002B006B">
          <w:rPr>
            <w:rStyle w:val="Hyperlink"/>
            <w:rFonts w:cstheme="minorHAnsi"/>
            <w:b/>
            <w:noProof/>
          </w:rPr>
          <w:t>Target Participants</w:t>
        </w:r>
        <w:r w:rsidR="00816025">
          <w:rPr>
            <w:noProof/>
            <w:webHidden/>
          </w:rPr>
          <w:tab/>
        </w:r>
        <w:r w:rsidR="00816025">
          <w:rPr>
            <w:noProof/>
            <w:webHidden/>
          </w:rPr>
          <w:fldChar w:fldCharType="begin"/>
        </w:r>
        <w:r w:rsidR="00816025">
          <w:rPr>
            <w:noProof/>
            <w:webHidden/>
          </w:rPr>
          <w:instrText xml:space="preserve"> PAGEREF _Toc57712716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19D89F7C"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17" w:history="1">
        <w:r w:rsidR="00816025" w:rsidRPr="002B006B">
          <w:rPr>
            <w:rStyle w:val="Hyperlink"/>
            <w:rFonts w:cstheme="minorHAnsi"/>
            <w:b/>
            <w:noProof/>
          </w:rPr>
          <w:t>3.</w:t>
        </w:r>
        <w:r w:rsidR="00816025">
          <w:rPr>
            <w:rFonts w:asciiTheme="minorHAnsi" w:eastAsiaTheme="minorEastAsia" w:hAnsiTheme="minorHAnsi" w:cstheme="minorBidi"/>
            <w:noProof/>
            <w:sz w:val="22"/>
          </w:rPr>
          <w:tab/>
        </w:r>
        <w:r w:rsidR="00816025" w:rsidRPr="002B006B">
          <w:rPr>
            <w:rStyle w:val="Hyperlink"/>
            <w:rFonts w:cstheme="minorHAnsi"/>
            <w:b/>
            <w:noProof/>
          </w:rPr>
          <w:t>Participant Application and Selection</w:t>
        </w:r>
        <w:r w:rsidR="00816025">
          <w:rPr>
            <w:noProof/>
            <w:webHidden/>
          </w:rPr>
          <w:tab/>
        </w:r>
        <w:r w:rsidR="00816025">
          <w:rPr>
            <w:noProof/>
            <w:webHidden/>
          </w:rPr>
          <w:fldChar w:fldCharType="begin"/>
        </w:r>
        <w:r w:rsidR="00816025">
          <w:rPr>
            <w:noProof/>
            <w:webHidden/>
          </w:rPr>
          <w:instrText xml:space="preserve"> PAGEREF _Toc57712717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266B13FE"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18" w:history="1">
        <w:r w:rsidR="00816025" w:rsidRPr="002B006B">
          <w:rPr>
            <w:rStyle w:val="Hyperlink"/>
            <w:rFonts w:cstheme="minorHAnsi"/>
            <w:b/>
            <w:noProof/>
          </w:rPr>
          <w:t>4.</w:t>
        </w:r>
        <w:r w:rsidR="00816025">
          <w:rPr>
            <w:rFonts w:asciiTheme="minorHAnsi" w:eastAsiaTheme="minorEastAsia" w:hAnsiTheme="minorHAnsi" w:cstheme="minorBidi"/>
            <w:noProof/>
            <w:sz w:val="22"/>
          </w:rPr>
          <w:tab/>
        </w:r>
        <w:r w:rsidR="00816025" w:rsidRPr="002B006B">
          <w:rPr>
            <w:rStyle w:val="Hyperlink"/>
            <w:rFonts w:cstheme="minorHAnsi"/>
            <w:b/>
            <w:noProof/>
          </w:rPr>
          <w:t>Training Programs</w:t>
        </w:r>
        <w:r w:rsidR="00816025">
          <w:rPr>
            <w:noProof/>
            <w:webHidden/>
          </w:rPr>
          <w:tab/>
        </w:r>
        <w:r w:rsidR="00816025">
          <w:rPr>
            <w:noProof/>
            <w:webHidden/>
          </w:rPr>
          <w:fldChar w:fldCharType="begin"/>
        </w:r>
        <w:r w:rsidR="00816025">
          <w:rPr>
            <w:noProof/>
            <w:webHidden/>
          </w:rPr>
          <w:instrText xml:space="preserve"> PAGEREF _Toc57712718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74EAB6BC"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19" w:history="1">
        <w:r w:rsidR="00816025" w:rsidRPr="002B006B">
          <w:rPr>
            <w:rStyle w:val="Hyperlink"/>
            <w:rFonts w:cstheme="minorHAnsi"/>
            <w:b/>
            <w:noProof/>
          </w:rPr>
          <w:t>5.</w:t>
        </w:r>
        <w:r w:rsidR="00816025">
          <w:rPr>
            <w:rFonts w:asciiTheme="minorHAnsi" w:eastAsiaTheme="minorEastAsia" w:hAnsiTheme="minorHAnsi" w:cstheme="minorBidi"/>
            <w:noProof/>
            <w:sz w:val="22"/>
          </w:rPr>
          <w:tab/>
        </w:r>
        <w:r w:rsidR="00816025" w:rsidRPr="002B006B">
          <w:rPr>
            <w:rStyle w:val="Hyperlink"/>
            <w:rFonts w:cstheme="minorHAnsi"/>
            <w:b/>
            <w:noProof/>
          </w:rPr>
          <w:t>Trainer Requirements</w:t>
        </w:r>
        <w:r w:rsidR="00816025">
          <w:rPr>
            <w:noProof/>
            <w:webHidden/>
          </w:rPr>
          <w:tab/>
        </w:r>
        <w:r w:rsidR="00816025">
          <w:rPr>
            <w:noProof/>
            <w:webHidden/>
          </w:rPr>
          <w:fldChar w:fldCharType="begin"/>
        </w:r>
        <w:r w:rsidR="00816025">
          <w:rPr>
            <w:noProof/>
            <w:webHidden/>
          </w:rPr>
          <w:instrText xml:space="preserve"> PAGEREF _Toc57712719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6B7144BA"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20" w:history="1">
        <w:r w:rsidR="00816025" w:rsidRPr="002B006B">
          <w:rPr>
            <w:rStyle w:val="Hyperlink"/>
            <w:rFonts w:cstheme="minorHAnsi"/>
            <w:b/>
            <w:noProof/>
          </w:rPr>
          <w:t>6.</w:t>
        </w:r>
        <w:r w:rsidR="00816025">
          <w:rPr>
            <w:rFonts w:asciiTheme="minorHAnsi" w:eastAsiaTheme="minorEastAsia" w:hAnsiTheme="minorHAnsi" w:cstheme="minorBidi"/>
            <w:noProof/>
            <w:sz w:val="22"/>
          </w:rPr>
          <w:tab/>
        </w:r>
        <w:r w:rsidR="00816025" w:rsidRPr="002B006B">
          <w:rPr>
            <w:rStyle w:val="Hyperlink"/>
            <w:rFonts w:cstheme="minorHAnsi"/>
            <w:b/>
            <w:noProof/>
          </w:rPr>
          <w:t>Facilities</w:t>
        </w:r>
        <w:r w:rsidR="00816025">
          <w:rPr>
            <w:noProof/>
            <w:webHidden/>
          </w:rPr>
          <w:tab/>
        </w:r>
        <w:r w:rsidR="00816025">
          <w:rPr>
            <w:noProof/>
            <w:webHidden/>
          </w:rPr>
          <w:fldChar w:fldCharType="begin"/>
        </w:r>
        <w:r w:rsidR="00816025">
          <w:rPr>
            <w:noProof/>
            <w:webHidden/>
          </w:rPr>
          <w:instrText xml:space="preserve"> PAGEREF _Toc57712720 \h </w:instrText>
        </w:r>
        <w:r w:rsidR="00816025">
          <w:rPr>
            <w:noProof/>
            <w:webHidden/>
          </w:rPr>
        </w:r>
        <w:r w:rsidR="00816025">
          <w:rPr>
            <w:noProof/>
            <w:webHidden/>
          </w:rPr>
          <w:fldChar w:fldCharType="separate"/>
        </w:r>
        <w:r w:rsidR="008E73E5">
          <w:rPr>
            <w:noProof/>
            <w:webHidden/>
          </w:rPr>
          <w:t>1</w:t>
        </w:r>
        <w:r w:rsidR="00816025">
          <w:rPr>
            <w:noProof/>
            <w:webHidden/>
          </w:rPr>
          <w:fldChar w:fldCharType="end"/>
        </w:r>
      </w:hyperlink>
    </w:p>
    <w:p w14:paraId="73668C47"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21" w:history="1">
        <w:r w:rsidR="00816025" w:rsidRPr="002B006B">
          <w:rPr>
            <w:rStyle w:val="Hyperlink"/>
            <w:rFonts w:cstheme="minorHAnsi"/>
            <w:b/>
            <w:noProof/>
          </w:rPr>
          <w:t>7.</w:t>
        </w:r>
        <w:r w:rsidR="00816025">
          <w:rPr>
            <w:rFonts w:asciiTheme="minorHAnsi" w:eastAsiaTheme="minorEastAsia" w:hAnsiTheme="minorHAnsi" w:cstheme="minorBidi"/>
            <w:noProof/>
            <w:sz w:val="22"/>
          </w:rPr>
          <w:tab/>
        </w:r>
        <w:r w:rsidR="00816025" w:rsidRPr="002B006B">
          <w:rPr>
            <w:rStyle w:val="Hyperlink"/>
            <w:rFonts w:cstheme="minorHAnsi"/>
            <w:b/>
            <w:noProof/>
          </w:rPr>
          <w:t>Aftercare</w:t>
        </w:r>
        <w:r w:rsidR="00816025">
          <w:rPr>
            <w:noProof/>
            <w:webHidden/>
          </w:rPr>
          <w:tab/>
        </w:r>
        <w:r w:rsidR="00816025">
          <w:rPr>
            <w:noProof/>
            <w:webHidden/>
          </w:rPr>
          <w:fldChar w:fldCharType="begin"/>
        </w:r>
        <w:r w:rsidR="00816025">
          <w:rPr>
            <w:noProof/>
            <w:webHidden/>
          </w:rPr>
          <w:instrText xml:space="preserve"> PAGEREF _Toc57712721 \h </w:instrText>
        </w:r>
        <w:r w:rsidR="00816025">
          <w:rPr>
            <w:noProof/>
            <w:webHidden/>
          </w:rPr>
        </w:r>
        <w:r w:rsidR="00816025">
          <w:rPr>
            <w:noProof/>
            <w:webHidden/>
          </w:rPr>
          <w:fldChar w:fldCharType="separate"/>
        </w:r>
        <w:r w:rsidR="008E73E5">
          <w:rPr>
            <w:noProof/>
            <w:webHidden/>
          </w:rPr>
          <w:t>2</w:t>
        </w:r>
        <w:r w:rsidR="00816025">
          <w:rPr>
            <w:noProof/>
            <w:webHidden/>
          </w:rPr>
          <w:fldChar w:fldCharType="end"/>
        </w:r>
      </w:hyperlink>
    </w:p>
    <w:p w14:paraId="4020719C" w14:textId="77777777" w:rsidR="00816025" w:rsidRDefault="00ED2584">
      <w:pPr>
        <w:pStyle w:val="TOC2"/>
        <w:tabs>
          <w:tab w:val="left" w:pos="720"/>
          <w:tab w:val="right" w:leader="dot" w:pos="9350"/>
        </w:tabs>
        <w:rPr>
          <w:rFonts w:asciiTheme="minorHAnsi" w:eastAsiaTheme="minorEastAsia" w:hAnsiTheme="minorHAnsi" w:cstheme="minorBidi"/>
          <w:noProof/>
          <w:sz w:val="22"/>
        </w:rPr>
      </w:pPr>
      <w:hyperlink w:anchor="_Toc57712722" w:history="1">
        <w:r w:rsidR="00816025" w:rsidRPr="002B006B">
          <w:rPr>
            <w:rStyle w:val="Hyperlink"/>
            <w:rFonts w:cstheme="minorHAnsi"/>
            <w:b/>
            <w:noProof/>
          </w:rPr>
          <w:t>8.</w:t>
        </w:r>
        <w:r w:rsidR="00816025">
          <w:rPr>
            <w:rFonts w:asciiTheme="minorHAnsi" w:eastAsiaTheme="minorEastAsia" w:hAnsiTheme="minorHAnsi" w:cstheme="minorBidi"/>
            <w:noProof/>
            <w:sz w:val="22"/>
          </w:rPr>
          <w:tab/>
        </w:r>
        <w:r w:rsidR="00816025" w:rsidRPr="002B006B">
          <w:rPr>
            <w:rStyle w:val="Hyperlink"/>
            <w:rFonts w:cstheme="minorHAnsi"/>
            <w:b/>
            <w:noProof/>
          </w:rPr>
          <w:t>Past Performance</w:t>
        </w:r>
        <w:r w:rsidR="00816025">
          <w:rPr>
            <w:noProof/>
            <w:webHidden/>
          </w:rPr>
          <w:tab/>
        </w:r>
        <w:r w:rsidR="00816025">
          <w:rPr>
            <w:noProof/>
            <w:webHidden/>
          </w:rPr>
          <w:fldChar w:fldCharType="begin"/>
        </w:r>
        <w:r w:rsidR="00816025">
          <w:rPr>
            <w:noProof/>
            <w:webHidden/>
          </w:rPr>
          <w:instrText xml:space="preserve"> PAGEREF _Toc57712722 \h </w:instrText>
        </w:r>
        <w:r w:rsidR="00816025">
          <w:rPr>
            <w:noProof/>
            <w:webHidden/>
          </w:rPr>
        </w:r>
        <w:r w:rsidR="00816025">
          <w:rPr>
            <w:noProof/>
            <w:webHidden/>
          </w:rPr>
          <w:fldChar w:fldCharType="separate"/>
        </w:r>
        <w:r w:rsidR="008E73E5">
          <w:rPr>
            <w:noProof/>
            <w:webHidden/>
          </w:rPr>
          <w:t>2</w:t>
        </w:r>
        <w:r w:rsidR="00816025">
          <w:rPr>
            <w:noProof/>
            <w:webHidden/>
          </w:rPr>
          <w:fldChar w:fldCharType="end"/>
        </w:r>
      </w:hyperlink>
    </w:p>
    <w:p w14:paraId="37B34437" w14:textId="77777777" w:rsidR="00816025" w:rsidRDefault="00ED2584">
      <w:pPr>
        <w:pStyle w:val="TOC1"/>
        <w:rPr>
          <w:rFonts w:asciiTheme="minorHAnsi" w:eastAsiaTheme="minorEastAsia" w:hAnsiTheme="minorHAnsi" w:cstheme="minorBidi"/>
          <w:noProof/>
          <w:sz w:val="22"/>
        </w:rPr>
      </w:pPr>
      <w:hyperlink w:anchor="_Toc57712723" w:history="1">
        <w:r w:rsidR="00816025" w:rsidRPr="002B006B">
          <w:rPr>
            <w:rStyle w:val="Hyperlink"/>
            <w:rFonts w:cstheme="minorHAnsi"/>
            <w:b/>
            <w:noProof/>
          </w:rPr>
          <w:t>B.</w:t>
        </w:r>
        <w:r w:rsidR="00816025">
          <w:rPr>
            <w:rFonts w:asciiTheme="minorHAnsi" w:eastAsiaTheme="minorEastAsia" w:hAnsiTheme="minorHAnsi" w:cstheme="minorBidi"/>
            <w:noProof/>
            <w:sz w:val="22"/>
          </w:rPr>
          <w:tab/>
        </w:r>
        <w:r w:rsidR="00816025" w:rsidRPr="002B006B">
          <w:rPr>
            <w:rStyle w:val="Hyperlink"/>
            <w:rFonts w:cstheme="minorHAnsi"/>
            <w:b/>
            <w:noProof/>
          </w:rPr>
          <w:t>Budget Narrative</w:t>
        </w:r>
        <w:r w:rsidR="00816025">
          <w:rPr>
            <w:noProof/>
            <w:webHidden/>
          </w:rPr>
          <w:tab/>
        </w:r>
        <w:r w:rsidR="00816025">
          <w:rPr>
            <w:noProof/>
            <w:webHidden/>
          </w:rPr>
          <w:fldChar w:fldCharType="begin"/>
        </w:r>
        <w:r w:rsidR="00816025">
          <w:rPr>
            <w:noProof/>
            <w:webHidden/>
          </w:rPr>
          <w:instrText xml:space="preserve"> PAGEREF _Toc57712723 \h </w:instrText>
        </w:r>
        <w:r w:rsidR="00816025">
          <w:rPr>
            <w:noProof/>
            <w:webHidden/>
          </w:rPr>
        </w:r>
        <w:r w:rsidR="00816025">
          <w:rPr>
            <w:noProof/>
            <w:webHidden/>
          </w:rPr>
          <w:fldChar w:fldCharType="separate"/>
        </w:r>
        <w:r w:rsidR="008E73E5">
          <w:rPr>
            <w:noProof/>
            <w:webHidden/>
          </w:rPr>
          <w:t>2</w:t>
        </w:r>
        <w:r w:rsidR="00816025">
          <w:rPr>
            <w:noProof/>
            <w:webHidden/>
          </w:rPr>
          <w:fldChar w:fldCharType="end"/>
        </w:r>
      </w:hyperlink>
    </w:p>
    <w:p w14:paraId="005A593E" w14:textId="7B1CE780" w:rsidR="00F73CBC" w:rsidRPr="00267294" w:rsidRDefault="00F072E2" w:rsidP="00816025">
      <w:pPr>
        <w:pStyle w:val="BodyText"/>
        <w:widowControl w:val="0"/>
        <w:spacing w:after="0" w:line="276" w:lineRule="auto"/>
        <w:rPr>
          <w:rFonts w:asciiTheme="minorHAnsi" w:hAnsiTheme="minorHAnsi" w:cstheme="minorHAnsi"/>
          <w:color w:val="009900"/>
          <w:szCs w:val="24"/>
        </w:rPr>
      </w:pPr>
      <w:r w:rsidRPr="00267294">
        <w:rPr>
          <w:rFonts w:asciiTheme="minorHAnsi" w:hAnsiTheme="minorHAnsi" w:cstheme="minorHAnsi"/>
          <w:color w:val="009900"/>
          <w:szCs w:val="24"/>
        </w:rPr>
        <w:fldChar w:fldCharType="end"/>
      </w:r>
    </w:p>
    <w:p w14:paraId="251E3E19" w14:textId="77777777" w:rsidR="00F73CBC" w:rsidRPr="00267294" w:rsidRDefault="00F73CBC" w:rsidP="00816025">
      <w:pPr>
        <w:spacing w:after="0"/>
        <w:rPr>
          <w:rFonts w:asciiTheme="minorHAnsi" w:hAnsiTheme="minorHAnsi" w:cstheme="minorHAnsi"/>
          <w:color w:val="00B050"/>
          <w:szCs w:val="24"/>
        </w:rPr>
      </w:pPr>
    </w:p>
    <w:p w14:paraId="1440FCC2" w14:textId="77777777" w:rsidR="00F73CBC" w:rsidRPr="00267294" w:rsidRDefault="00F73CBC" w:rsidP="00816025">
      <w:pPr>
        <w:spacing w:after="0"/>
        <w:rPr>
          <w:rFonts w:asciiTheme="minorHAnsi" w:hAnsiTheme="minorHAnsi" w:cstheme="minorHAnsi"/>
          <w:color w:val="00B050"/>
          <w:szCs w:val="24"/>
        </w:rPr>
      </w:pPr>
    </w:p>
    <w:p w14:paraId="1C2D5EC4" w14:textId="77777777" w:rsidR="00F73CBC" w:rsidRPr="00267294" w:rsidRDefault="00F73CBC" w:rsidP="00816025">
      <w:pPr>
        <w:spacing w:after="0"/>
        <w:rPr>
          <w:rFonts w:asciiTheme="minorHAnsi" w:hAnsiTheme="minorHAnsi" w:cstheme="minorHAnsi"/>
          <w:color w:val="00B050"/>
          <w:szCs w:val="24"/>
        </w:rPr>
      </w:pPr>
    </w:p>
    <w:p w14:paraId="13995933" w14:textId="77777777" w:rsidR="00F73CBC" w:rsidRPr="00267294" w:rsidRDefault="00F73CBC" w:rsidP="00816025">
      <w:pPr>
        <w:spacing w:after="0"/>
        <w:rPr>
          <w:rFonts w:asciiTheme="minorHAnsi" w:hAnsiTheme="minorHAnsi" w:cstheme="minorHAnsi"/>
          <w:color w:val="00B050"/>
          <w:szCs w:val="24"/>
        </w:rPr>
      </w:pPr>
    </w:p>
    <w:p w14:paraId="7CFFC4C1" w14:textId="77777777" w:rsidR="00F73CBC" w:rsidRPr="00267294" w:rsidRDefault="00F73CBC" w:rsidP="00816025">
      <w:pPr>
        <w:spacing w:after="0"/>
        <w:rPr>
          <w:rFonts w:asciiTheme="minorHAnsi" w:hAnsiTheme="minorHAnsi" w:cstheme="minorHAnsi"/>
          <w:color w:val="00B050"/>
          <w:szCs w:val="24"/>
        </w:rPr>
      </w:pPr>
    </w:p>
    <w:p w14:paraId="7B2C0809" w14:textId="77777777" w:rsidR="00F73CBC" w:rsidRPr="00267294" w:rsidRDefault="00F73CBC" w:rsidP="00816025">
      <w:pPr>
        <w:spacing w:after="0"/>
        <w:rPr>
          <w:rFonts w:asciiTheme="minorHAnsi" w:hAnsiTheme="minorHAnsi" w:cstheme="minorHAnsi"/>
          <w:color w:val="00B050"/>
          <w:szCs w:val="24"/>
        </w:rPr>
      </w:pPr>
    </w:p>
    <w:p w14:paraId="633D3F13" w14:textId="77777777" w:rsidR="00F73CBC" w:rsidRPr="00267294" w:rsidRDefault="00F73CBC" w:rsidP="00816025">
      <w:pPr>
        <w:spacing w:after="0"/>
        <w:rPr>
          <w:rFonts w:asciiTheme="minorHAnsi" w:hAnsiTheme="minorHAnsi" w:cstheme="minorHAnsi"/>
          <w:color w:val="00B050"/>
          <w:szCs w:val="24"/>
        </w:rPr>
      </w:pPr>
    </w:p>
    <w:p w14:paraId="3FA994D8" w14:textId="77777777" w:rsidR="00F73CBC" w:rsidRPr="00267294" w:rsidRDefault="00F73CBC" w:rsidP="00816025">
      <w:pPr>
        <w:spacing w:after="0"/>
        <w:jc w:val="right"/>
        <w:rPr>
          <w:rFonts w:asciiTheme="minorHAnsi" w:hAnsiTheme="minorHAnsi" w:cstheme="minorHAnsi"/>
          <w:color w:val="00B050"/>
          <w:szCs w:val="24"/>
        </w:rPr>
      </w:pPr>
    </w:p>
    <w:p w14:paraId="67BFED3F" w14:textId="77777777" w:rsidR="00F73CBC" w:rsidRPr="00267294" w:rsidRDefault="00F73CBC" w:rsidP="00816025">
      <w:pPr>
        <w:spacing w:after="0"/>
        <w:rPr>
          <w:rFonts w:asciiTheme="minorHAnsi" w:hAnsiTheme="minorHAnsi" w:cstheme="minorHAnsi"/>
          <w:color w:val="009900"/>
          <w:szCs w:val="24"/>
        </w:rPr>
      </w:pPr>
    </w:p>
    <w:p w14:paraId="48FD6E5E" w14:textId="77777777" w:rsidR="00F130DA" w:rsidRPr="00267294" w:rsidRDefault="00F130DA" w:rsidP="00816025">
      <w:pPr>
        <w:spacing w:after="0"/>
        <w:rPr>
          <w:rFonts w:asciiTheme="minorHAnsi" w:hAnsiTheme="minorHAnsi" w:cstheme="minorHAnsi"/>
          <w:color w:val="009900"/>
          <w:szCs w:val="24"/>
        </w:rPr>
        <w:sectPr w:rsidR="00F130DA" w:rsidRPr="00267294" w:rsidSect="00E76461">
          <w:footerReference w:type="default" r:id="rId11"/>
          <w:pgSz w:w="12240" w:h="15840" w:code="1"/>
          <w:pgMar w:top="1440" w:right="1440" w:bottom="1152" w:left="1440" w:header="720" w:footer="432" w:gutter="0"/>
          <w:pgNumType w:fmt="lowerRoman" w:start="1"/>
          <w:cols w:space="720"/>
          <w:docGrid w:linePitch="360"/>
        </w:sectPr>
      </w:pPr>
    </w:p>
    <w:p w14:paraId="1F2F2111" w14:textId="77777777" w:rsidR="00267294" w:rsidRPr="00267294" w:rsidRDefault="00267294" w:rsidP="00816025">
      <w:pPr>
        <w:pStyle w:val="ListParagraph"/>
        <w:numPr>
          <w:ilvl w:val="0"/>
          <w:numId w:val="46"/>
        </w:numPr>
        <w:spacing w:after="0" w:line="276" w:lineRule="auto"/>
        <w:ind w:left="540" w:hanging="540"/>
        <w:contextualSpacing/>
        <w:outlineLvl w:val="0"/>
        <w:rPr>
          <w:rFonts w:asciiTheme="minorHAnsi" w:hAnsiTheme="minorHAnsi" w:cstheme="minorHAnsi"/>
          <w:b/>
          <w:szCs w:val="24"/>
        </w:rPr>
      </w:pPr>
      <w:bookmarkStart w:id="1" w:name="_Toc57712714"/>
      <w:r w:rsidRPr="00267294">
        <w:rPr>
          <w:rFonts w:asciiTheme="minorHAnsi" w:hAnsiTheme="minorHAnsi" w:cstheme="minorHAnsi"/>
          <w:b/>
          <w:szCs w:val="24"/>
        </w:rPr>
        <w:lastRenderedPageBreak/>
        <w:t>Project Narrative</w:t>
      </w:r>
      <w:bookmarkEnd w:id="1"/>
    </w:p>
    <w:p w14:paraId="4EFB1A12" w14:textId="49C66D3C" w:rsidR="00816025" w:rsidRPr="00816025" w:rsidRDefault="00816025" w:rsidP="00816025">
      <w:pPr>
        <w:spacing w:after="0"/>
        <w:rPr>
          <w:rFonts w:asciiTheme="minorHAnsi" w:hAnsiTheme="minorHAnsi" w:cstheme="minorHAnsi"/>
          <w:szCs w:val="24"/>
        </w:rPr>
      </w:pPr>
      <w:r w:rsidRPr="00816025">
        <w:rPr>
          <w:rFonts w:asciiTheme="minorHAnsi" w:hAnsiTheme="minorHAnsi" w:cstheme="minorHAnsi"/>
          <w:szCs w:val="24"/>
        </w:rPr>
        <w:t>The project narrative may not exceed 10 pages</w:t>
      </w:r>
      <w:r w:rsidR="004948A1">
        <w:rPr>
          <w:rFonts w:asciiTheme="minorHAnsi" w:hAnsiTheme="minorHAnsi" w:cstheme="minorHAnsi"/>
          <w:szCs w:val="24"/>
        </w:rPr>
        <w:t xml:space="preserve"> excluding resumes</w:t>
      </w:r>
      <w:r w:rsidRPr="00816025">
        <w:rPr>
          <w:rFonts w:asciiTheme="minorHAnsi" w:hAnsiTheme="minorHAnsi" w:cstheme="minorHAnsi"/>
          <w:szCs w:val="24"/>
        </w:rPr>
        <w:t xml:space="preserve">. The narrative must clearly describe the applicant’s service dog program and address all of the </w:t>
      </w:r>
      <w:r>
        <w:rPr>
          <w:rFonts w:asciiTheme="minorHAnsi" w:hAnsiTheme="minorHAnsi" w:cstheme="minorHAnsi"/>
          <w:szCs w:val="24"/>
        </w:rPr>
        <w:t xml:space="preserve">below </w:t>
      </w:r>
      <w:r w:rsidRPr="00816025">
        <w:rPr>
          <w:rFonts w:asciiTheme="minorHAnsi" w:hAnsiTheme="minorHAnsi" w:cstheme="minorHAnsi"/>
          <w:szCs w:val="24"/>
        </w:rPr>
        <w:t xml:space="preserve">elements listed in this template.  </w:t>
      </w:r>
      <w:r w:rsidRPr="00816025">
        <w:rPr>
          <w:rFonts w:asciiTheme="minorHAnsi" w:eastAsia="Arial" w:hAnsiTheme="minorHAnsi" w:cstheme="minorHAnsi"/>
          <w:color w:val="000000"/>
          <w:szCs w:val="24"/>
        </w:rPr>
        <w:t>The narrative must specify any implemented standards such as those published by the International Guide Dog Foundation (IGDF)</w:t>
      </w:r>
      <w:r w:rsidRPr="00816025">
        <w:rPr>
          <w:rFonts w:eastAsia="Arial"/>
          <w:color w:val="000000"/>
          <w:vertAlign w:val="superscript"/>
        </w:rPr>
        <w:footnoteReference w:id="2"/>
      </w:r>
      <w:r w:rsidRPr="00816025">
        <w:rPr>
          <w:rFonts w:asciiTheme="minorHAnsi" w:eastAsia="Arial" w:hAnsiTheme="minorHAnsi" w:cstheme="minorHAnsi"/>
          <w:color w:val="000000"/>
          <w:szCs w:val="24"/>
        </w:rPr>
        <w:t xml:space="preserve"> or Assistance Dogs International (ADI)</w:t>
      </w:r>
      <w:r w:rsidRPr="00816025">
        <w:rPr>
          <w:rFonts w:eastAsia="Arial"/>
          <w:color w:val="000000"/>
          <w:vertAlign w:val="superscript"/>
        </w:rPr>
        <w:footnoteReference w:id="3"/>
      </w:r>
      <w:r w:rsidRPr="00816025">
        <w:rPr>
          <w:rFonts w:asciiTheme="minorHAnsi" w:eastAsia="Arial" w:hAnsiTheme="minorHAnsi" w:cstheme="minorHAnsi"/>
          <w:color w:val="000000"/>
          <w:szCs w:val="24"/>
        </w:rPr>
        <w:t>.</w:t>
      </w:r>
      <w:r w:rsidRPr="00816025">
        <w:rPr>
          <w:rFonts w:ascii="Arial" w:eastAsia="Arial" w:hAnsi="Arial" w:cs="Arial"/>
          <w:color w:val="000000"/>
          <w:sz w:val="22"/>
        </w:rPr>
        <w:t xml:space="preserve"> </w:t>
      </w:r>
      <w:r w:rsidRPr="00816025">
        <w:rPr>
          <w:rFonts w:asciiTheme="minorHAnsi" w:hAnsiTheme="minorHAnsi" w:cstheme="minorHAnsi"/>
          <w:szCs w:val="24"/>
        </w:rPr>
        <w:t>Note: while applicants are not required to be members of or certified by the IGDF or ADI, they are expected to meet or exceed the standards published by those organizations.</w:t>
      </w:r>
    </w:p>
    <w:p w14:paraId="5442AC12" w14:textId="77777777" w:rsidR="00816025" w:rsidRDefault="00816025" w:rsidP="00816025">
      <w:pPr>
        <w:pStyle w:val="ListParagraph"/>
        <w:spacing w:after="0" w:line="276" w:lineRule="auto"/>
        <w:ind w:left="864"/>
        <w:contextualSpacing/>
        <w:outlineLvl w:val="1"/>
        <w:rPr>
          <w:rFonts w:asciiTheme="minorHAnsi" w:hAnsiTheme="minorHAnsi" w:cstheme="minorHAnsi"/>
          <w:b/>
          <w:szCs w:val="24"/>
        </w:rPr>
      </w:pPr>
    </w:p>
    <w:p w14:paraId="14A5078C"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2" w:name="_Toc57712715"/>
      <w:r w:rsidRPr="00317473">
        <w:rPr>
          <w:rFonts w:asciiTheme="minorHAnsi" w:hAnsiTheme="minorHAnsi" w:cstheme="minorHAnsi"/>
          <w:b/>
          <w:szCs w:val="24"/>
        </w:rPr>
        <w:t>Participant Identification and Outreach</w:t>
      </w:r>
      <w:bookmarkEnd w:id="2"/>
    </w:p>
    <w:p w14:paraId="1A1F3092" w14:textId="19EA381E" w:rsidR="00267294" w:rsidRDefault="00267294" w:rsidP="00816025">
      <w:pPr>
        <w:spacing w:after="0"/>
        <w:ind w:left="864"/>
        <w:rPr>
          <w:rFonts w:asciiTheme="minorHAnsi" w:hAnsiTheme="minorHAnsi" w:cstheme="minorHAnsi"/>
          <w:szCs w:val="24"/>
        </w:rPr>
      </w:pPr>
      <w:r w:rsidRPr="00267294">
        <w:rPr>
          <w:rFonts w:asciiTheme="minorHAnsi" w:hAnsiTheme="minorHAnsi" w:cstheme="minorHAnsi"/>
          <w:szCs w:val="24"/>
        </w:rPr>
        <w:t>Describe how service members and/or veterans in need of service dogs are identified and contacted. Describe outreach to service members and/or veterans from outside the organization’s immediate commuting area, including their accessibility to the applicant’s organization</w:t>
      </w:r>
      <w:r w:rsidR="00E76461">
        <w:rPr>
          <w:rFonts w:asciiTheme="minorHAnsi" w:hAnsiTheme="minorHAnsi" w:cstheme="minorHAnsi"/>
          <w:szCs w:val="24"/>
        </w:rPr>
        <w:t>.</w:t>
      </w:r>
    </w:p>
    <w:p w14:paraId="49779DEE" w14:textId="77777777" w:rsidR="00E76461" w:rsidRPr="00267294" w:rsidRDefault="00E76461" w:rsidP="00816025">
      <w:pPr>
        <w:spacing w:after="0"/>
        <w:ind w:left="864"/>
        <w:rPr>
          <w:rFonts w:asciiTheme="minorHAnsi" w:hAnsiTheme="minorHAnsi" w:cstheme="minorHAnsi"/>
          <w:szCs w:val="24"/>
        </w:rPr>
      </w:pPr>
    </w:p>
    <w:p w14:paraId="3997190C"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3" w:name="_Toc57712716"/>
      <w:r w:rsidRPr="00317473">
        <w:rPr>
          <w:rFonts w:asciiTheme="minorHAnsi" w:hAnsiTheme="minorHAnsi" w:cstheme="minorHAnsi"/>
          <w:b/>
          <w:szCs w:val="24"/>
        </w:rPr>
        <w:t>Target Participants</w:t>
      </w:r>
      <w:bookmarkEnd w:id="3"/>
    </w:p>
    <w:p w14:paraId="0595E28F" w14:textId="35D5D46E" w:rsidR="00267294" w:rsidRDefault="00267294" w:rsidP="00816025">
      <w:pPr>
        <w:spacing w:after="0"/>
        <w:ind w:left="144" w:firstLine="720"/>
        <w:rPr>
          <w:rFonts w:asciiTheme="minorHAnsi" w:hAnsiTheme="minorHAnsi" w:cstheme="minorHAnsi"/>
          <w:szCs w:val="24"/>
        </w:rPr>
      </w:pPr>
      <w:r w:rsidRPr="00816025">
        <w:rPr>
          <w:rFonts w:asciiTheme="minorHAnsi" w:hAnsiTheme="minorHAnsi" w:cstheme="minorHAnsi"/>
          <w:szCs w:val="24"/>
        </w:rPr>
        <w:t>Identify any specific underserved communities and/or geographic areas targeted.</w:t>
      </w:r>
      <w:r>
        <w:rPr>
          <w:rFonts w:asciiTheme="minorHAnsi" w:hAnsiTheme="minorHAnsi" w:cstheme="minorHAnsi"/>
          <w:szCs w:val="24"/>
        </w:rPr>
        <w:t xml:space="preserve"> </w:t>
      </w:r>
    </w:p>
    <w:p w14:paraId="2E3C7E96" w14:textId="77777777" w:rsidR="00816025" w:rsidRPr="00267294" w:rsidRDefault="00816025" w:rsidP="00816025">
      <w:pPr>
        <w:spacing w:after="0"/>
        <w:ind w:left="144" w:firstLine="720"/>
        <w:rPr>
          <w:rFonts w:asciiTheme="minorHAnsi" w:hAnsiTheme="minorHAnsi" w:cstheme="minorHAnsi"/>
          <w:szCs w:val="24"/>
        </w:rPr>
      </w:pPr>
    </w:p>
    <w:p w14:paraId="622149CF"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4" w:name="_Toc57712717"/>
      <w:r w:rsidRPr="00317473">
        <w:rPr>
          <w:rFonts w:asciiTheme="minorHAnsi" w:hAnsiTheme="minorHAnsi" w:cstheme="minorHAnsi"/>
          <w:b/>
          <w:szCs w:val="24"/>
        </w:rPr>
        <w:t>Participant Application and Selection</w:t>
      </w:r>
      <w:bookmarkEnd w:id="4"/>
    </w:p>
    <w:p w14:paraId="32197D71" w14:textId="63C3965F" w:rsidR="00267294" w:rsidRDefault="00267294" w:rsidP="00816025">
      <w:pPr>
        <w:spacing w:after="0"/>
        <w:ind w:left="864"/>
        <w:rPr>
          <w:rFonts w:asciiTheme="minorHAnsi" w:hAnsiTheme="minorHAnsi" w:cstheme="minorHAnsi"/>
          <w:szCs w:val="24"/>
        </w:rPr>
      </w:pPr>
      <w:r w:rsidRPr="00267294">
        <w:rPr>
          <w:rFonts w:asciiTheme="minorHAnsi" w:hAnsiTheme="minorHAnsi" w:cstheme="minorHAnsi"/>
          <w:szCs w:val="24"/>
        </w:rPr>
        <w:t xml:space="preserve">Describe the application and selection process for service members and veterans </w:t>
      </w:r>
      <w:r w:rsidRPr="00816025">
        <w:rPr>
          <w:rFonts w:asciiTheme="minorHAnsi" w:hAnsiTheme="minorHAnsi" w:cstheme="minorHAnsi"/>
          <w:szCs w:val="24"/>
        </w:rPr>
        <w:t xml:space="preserve">including how their disability documentation is requested and provided.  </w:t>
      </w:r>
      <w:r w:rsidRPr="007D1240">
        <w:rPr>
          <w:rFonts w:asciiTheme="minorHAnsi" w:hAnsiTheme="minorHAnsi" w:cstheme="minorHAnsi"/>
          <w:szCs w:val="24"/>
        </w:rPr>
        <w:t xml:space="preserve">See Section </w:t>
      </w:r>
      <w:r w:rsidR="007D1240" w:rsidRPr="007D1240">
        <w:rPr>
          <w:rFonts w:asciiTheme="minorHAnsi" w:hAnsiTheme="minorHAnsi" w:cstheme="minorHAnsi"/>
          <w:szCs w:val="24"/>
        </w:rPr>
        <w:t>C.3.d</w:t>
      </w:r>
      <w:r w:rsidR="00A90045" w:rsidRPr="007D1240">
        <w:rPr>
          <w:rFonts w:asciiTheme="minorHAnsi" w:hAnsiTheme="minorHAnsi" w:cstheme="minorHAnsi"/>
          <w:szCs w:val="24"/>
        </w:rPr>
        <w:t xml:space="preserve"> of the FOA</w:t>
      </w:r>
      <w:r w:rsidRPr="007D1240">
        <w:rPr>
          <w:rFonts w:asciiTheme="minorHAnsi" w:hAnsiTheme="minorHAnsi" w:cstheme="minorHAnsi"/>
          <w:szCs w:val="24"/>
        </w:rPr>
        <w:t>.</w:t>
      </w:r>
      <w:r w:rsidRPr="00267294">
        <w:rPr>
          <w:rFonts w:asciiTheme="minorHAnsi" w:hAnsiTheme="minorHAnsi" w:cstheme="minorHAnsi"/>
          <w:szCs w:val="24"/>
        </w:rPr>
        <w:t xml:space="preserve"> </w:t>
      </w:r>
    </w:p>
    <w:p w14:paraId="61D100A1" w14:textId="77777777" w:rsidR="00816025" w:rsidRPr="00267294" w:rsidRDefault="00816025" w:rsidP="00816025">
      <w:pPr>
        <w:spacing w:after="0"/>
        <w:ind w:left="864"/>
        <w:rPr>
          <w:rFonts w:asciiTheme="minorHAnsi" w:hAnsiTheme="minorHAnsi" w:cstheme="minorHAnsi"/>
          <w:szCs w:val="24"/>
        </w:rPr>
      </w:pPr>
    </w:p>
    <w:p w14:paraId="16EE1977"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5" w:name="_Toc57712718"/>
      <w:r w:rsidRPr="00317473">
        <w:rPr>
          <w:rFonts w:asciiTheme="minorHAnsi" w:hAnsiTheme="minorHAnsi" w:cstheme="minorHAnsi"/>
          <w:b/>
          <w:szCs w:val="24"/>
        </w:rPr>
        <w:t>Training Programs</w:t>
      </w:r>
      <w:bookmarkEnd w:id="5"/>
    </w:p>
    <w:p w14:paraId="4753B3A9" w14:textId="65D49C1B" w:rsidR="00267294" w:rsidRDefault="00267294" w:rsidP="00816025">
      <w:pPr>
        <w:spacing w:after="0"/>
        <w:ind w:left="864"/>
        <w:rPr>
          <w:rFonts w:asciiTheme="minorHAnsi" w:hAnsiTheme="minorHAnsi" w:cstheme="minorHAnsi"/>
          <w:szCs w:val="24"/>
        </w:rPr>
      </w:pPr>
      <w:r w:rsidRPr="00267294">
        <w:rPr>
          <w:rFonts w:asciiTheme="minorHAnsi" w:hAnsiTheme="minorHAnsi" w:cstheme="minorHAnsi"/>
          <w:szCs w:val="24"/>
        </w:rPr>
        <w:t xml:space="preserve">Describe the training programs for both the dogs and the service members and/or veterans including public access training and tests used for placement.  Specify the standards used to evaluate the service dogs for readiness, e.g., the Assistance Dogs International (ADI) Public Access Certification Test (PACT). Note: while applicants are not required to specifically use the ADI test, </w:t>
      </w:r>
      <w:r w:rsidRPr="00267294">
        <w:rPr>
          <w:rFonts w:asciiTheme="minorHAnsi" w:hAnsiTheme="minorHAnsi" w:cstheme="minorHAnsi"/>
          <w:b/>
          <w:szCs w:val="24"/>
        </w:rPr>
        <w:t>public access testing of all service dogs is required under the WWSDP</w:t>
      </w:r>
      <w:r w:rsidRPr="00267294">
        <w:rPr>
          <w:rFonts w:asciiTheme="minorHAnsi" w:hAnsiTheme="minorHAnsi" w:cstheme="minorHAnsi"/>
          <w:szCs w:val="24"/>
        </w:rPr>
        <w:t xml:space="preserve">. </w:t>
      </w:r>
      <w:r w:rsidR="007D1240" w:rsidRPr="007D1240">
        <w:rPr>
          <w:rFonts w:asciiTheme="minorHAnsi" w:hAnsiTheme="minorHAnsi" w:cstheme="minorHAnsi"/>
          <w:szCs w:val="24"/>
        </w:rPr>
        <w:t>See Section C.3.d of the FOA.</w:t>
      </w:r>
    </w:p>
    <w:p w14:paraId="40585E64" w14:textId="77777777" w:rsidR="00816025" w:rsidRPr="00267294" w:rsidRDefault="00816025" w:rsidP="00816025">
      <w:pPr>
        <w:spacing w:after="0"/>
        <w:ind w:left="864"/>
        <w:rPr>
          <w:rFonts w:asciiTheme="minorHAnsi" w:hAnsiTheme="minorHAnsi" w:cstheme="minorHAnsi"/>
          <w:szCs w:val="24"/>
        </w:rPr>
      </w:pPr>
    </w:p>
    <w:p w14:paraId="71203488"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6" w:name="_Toc57712719"/>
      <w:r w:rsidRPr="00317473">
        <w:rPr>
          <w:rFonts w:asciiTheme="minorHAnsi" w:hAnsiTheme="minorHAnsi" w:cstheme="minorHAnsi"/>
          <w:b/>
          <w:szCs w:val="24"/>
        </w:rPr>
        <w:t>Trainer Requirements</w:t>
      </w:r>
      <w:bookmarkEnd w:id="6"/>
    </w:p>
    <w:p w14:paraId="7B8C32F3" w14:textId="77777777" w:rsidR="00267294" w:rsidRDefault="00267294" w:rsidP="00816025">
      <w:pPr>
        <w:spacing w:after="0"/>
        <w:ind w:left="864"/>
        <w:rPr>
          <w:rFonts w:asciiTheme="minorHAnsi" w:hAnsiTheme="minorHAnsi" w:cstheme="minorHAnsi"/>
          <w:szCs w:val="24"/>
        </w:rPr>
      </w:pPr>
      <w:r w:rsidRPr="00267294">
        <w:rPr>
          <w:rFonts w:asciiTheme="minorHAnsi" w:hAnsiTheme="minorHAnsi" w:cstheme="minorHAnsi"/>
          <w:szCs w:val="24"/>
        </w:rPr>
        <w:t>Describe the selection and hiring requirements for trainers. Submit resumes for each trainer. Include academic degrees, certifications, continuing education, professional development, etc., as appropriate.</w:t>
      </w:r>
    </w:p>
    <w:p w14:paraId="192A0310" w14:textId="77777777" w:rsidR="00816025" w:rsidRPr="00267294" w:rsidRDefault="00816025" w:rsidP="00816025">
      <w:pPr>
        <w:spacing w:after="0"/>
        <w:ind w:left="864"/>
        <w:rPr>
          <w:rFonts w:asciiTheme="minorHAnsi" w:hAnsiTheme="minorHAnsi" w:cstheme="minorHAnsi"/>
          <w:szCs w:val="24"/>
        </w:rPr>
      </w:pPr>
    </w:p>
    <w:p w14:paraId="4C8B83B2" w14:textId="77777777" w:rsidR="00267294" w:rsidRPr="00816025"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7" w:name="_Toc57712720"/>
      <w:r w:rsidRPr="00816025">
        <w:rPr>
          <w:rFonts w:asciiTheme="minorHAnsi" w:hAnsiTheme="minorHAnsi" w:cstheme="minorHAnsi"/>
          <w:b/>
          <w:szCs w:val="24"/>
        </w:rPr>
        <w:t>Facilities</w:t>
      </w:r>
      <w:bookmarkEnd w:id="7"/>
    </w:p>
    <w:p w14:paraId="5275E1AA" w14:textId="17F27BC7" w:rsidR="00267294" w:rsidRDefault="00267294" w:rsidP="00816025">
      <w:pPr>
        <w:spacing w:after="0"/>
        <w:ind w:left="864"/>
        <w:rPr>
          <w:rFonts w:asciiTheme="minorHAnsi" w:hAnsiTheme="minorHAnsi" w:cstheme="minorHAnsi"/>
          <w:szCs w:val="24"/>
        </w:rPr>
      </w:pPr>
      <w:r w:rsidRPr="00816025">
        <w:rPr>
          <w:rFonts w:asciiTheme="minorHAnsi" w:hAnsiTheme="minorHAnsi" w:cstheme="minorHAnsi"/>
          <w:szCs w:val="24"/>
        </w:rPr>
        <w:lastRenderedPageBreak/>
        <w:t>Describe the training facilities and, as applicable, animal housing facilities. Include sufficient details to demonstrate the applicant organization’s commitment to humane standards for animals.</w:t>
      </w:r>
    </w:p>
    <w:p w14:paraId="2BDE932C" w14:textId="77777777" w:rsidR="00816025" w:rsidRPr="00267294" w:rsidRDefault="00816025" w:rsidP="00816025">
      <w:pPr>
        <w:spacing w:after="0"/>
        <w:ind w:left="864"/>
        <w:rPr>
          <w:rFonts w:asciiTheme="minorHAnsi" w:hAnsiTheme="minorHAnsi" w:cstheme="minorHAnsi"/>
          <w:szCs w:val="24"/>
        </w:rPr>
      </w:pPr>
    </w:p>
    <w:p w14:paraId="0F5F0B35"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8" w:name="_Toc57712721"/>
      <w:r w:rsidRPr="00317473">
        <w:rPr>
          <w:rFonts w:asciiTheme="minorHAnsi" w:hAnsiTheme="minorHAnsi" w:cstheme="minorHAnsi"/>
          <w:b/>
          <w:szCs w:val="24"/>
        </w:rPr>
        <w:t>Aftercare</w:t>
      </w:r>
      <w:bookmarkEnd w:id="8"/>
    </w:p>
    <w:p w14:paraId="7212C1DF" w14:textId="287DDE9A" w:rsidR="00267294" w:rsidRDefault="00267294" w:rsidP="00816025">
      <w:pPr>
        <w:spacing w:after="0"/>
        <w:ind w:left="864"/>
        <w:rPr>
          <w:rFonts w:asciiTheme="minorHAnsi" w:hAnsiTheme="minorHAnsi" w:cstheme="minorHAnsi"/>
          <w:szCs w:val="24"/>
        </w:rPr>
      </w:pPr>
      <w:r w:rsidRPr="00267294">
        <w:rPr>
          <w:rFonts w:asciiTheme="minorHAnsi" w:hAnsiTheme="minorHAnsi" w:cstheme="minorHAnsi"/>
          <w:szCs w:val="24"/>
        </w:rPr>
        <w:t>Describe the aftercare and support services provided to service members and/or veterans and their placed dogs</w:t>
      </w:r>
      <w:r>
        <w:rPr>
          <w:rFonts w:asciiTheme="minorHAnsi" w:hAnsiTheme="minorHAnsi" w:cstheme="minorHAnsi"/>
          <w:szCs w:val="24"/>
        </w:rPr>
        <w:t>.</w:t>
      </w:r>
    </w:p>
    <w:p w14:paraId="4C833990" w14:textId="77777777" w:rsidR="00816025" w:rsidRPr="00267294" w:rsidRDefault="00816025" w:rsidP="00816025">
      <w:pPr>
        <w:spacing w:after="0"/>
        <w:ind w:left="864"/>
        <w:rPr>
          <w:rFonts w:asciiTheme="minorHAnsi" w:hAnsiTheme="minorHAnsi" w:cstheme="minorHAnsi"/>
          <w:szCs w:val="24"/>
        </w:rPr>
      </w:pPr>
    </w:p>
    <w:p w14:paraId="54A487FD" w14:textId="77777777" w:rsidR="00267294" w:rsidRPr="00317473" w:rsidRDefault="00267294" w:rsidP="00816025">
      <w:pPr>
        <w:pStyle w:val="ListParagraph"/>
        <w:numPr>
          <w:ilvl w:val="0"/>
          <w:numId w:val="48"/>
        </w:numPr>
        <w:spacing w:after="0" w:line="276" w:lineRule="auto"/>
        <w:contextualSpacing/>
        <w:outlineLvl w:val="1"/>
        <w:rPr>
          <w:rFonts w:asciiTheme="minorHAnsi" w:hAnsiTheme="minorHAnsi" w:cstheme="minorHAnsi"/>
          <w:b/>
          <w:szCs w:val="24"/>
        </w:rPr>
      </w:pPr>
      <w:bookmarkStart w:id="9" w:name="_Toc57712722"/>
      <w:r w:rsidRPr="00317473">
        <w:rPr>
          <w:rFonts w:asciiTheme="minorHAnsi" w:hAnsiTheme="minorHAnsi" w:cstheme="minorHAnsi"/>
          <w:b/>
          <w:szCs w:val="24"/>
        </w:rPr>
        <w:t>Past Performance</w:t>
      </w:r>
      <w:bookmarkEnd w:id="9"/>
    </w:p>
    <w:p w14:paraId="4701D80A" w14:textId="2875B637" w:rsidR="00267294" w:rsidRPr="00267294" w:rsidRDefault="00267294" w:rsidP="00816025">
      <w:pPr>
        <w:spacing w:after="0"/>
        <w:ind w:left="864"/>
        <w:rPr>
          <w:rFonts w:asciiTheme="minorHAnsi" w:hAnsiTheme="minorHAnsi" w:cstheme="minorHAnsi"/>
          <w:szCs w:val="24"/>
        </w:rPr>
      </w:pPr>
      <w:r w:rsidRPr="00267294">
        <w:rPr>
          <w:rFonts w:asciiTheme="minorHAnsi" w:hAnsiTheme="minorHAnsi" w:cstheme="minorHAnsi"/>
          <w:szCs w:val="24"/>
        </w:rPr>
        <w:t xml:space="preserve">Describe the </w:t>
      </w:r>
      <w:proofErr w:type="gramStart"/>
      <w:r w:rsidRPr="00267294">
        <w:rPr>
          <w:rFonts w:asciiTheme="minorHAnsi" w:hAnsiTheme="minorHAnsi" w:cstheme="minorHAnsi"/>
          <w:szCs w:val="24"/>
        </w:rPr>
        <w:t>organization’s</w:t>
      </w:r>
      <w:proofErr w:type="gramEnd"/>
      <w:r w:rsidRPr="00267294">
        <w:rPr>
          <w:rFonts w:asciiTheme="minorHAnsi" w:hAnsiTheme="minorHAnsi" w:cstheme="minorHAnsi"/>
          <w:szCs w:val="24"/>
        </w:rPr>
        <w:t xml:space="preserve"> past performance related to the placement and retention of service dogs with service members and/or veterans. </w:t>
      </w:r>
      <w:r w:rsidRPr="00816025">
        <w:rPr>
          <w:rFonts w:asciiTheme="minorHAnsi" w:hAnsiTheme="minorHAnsi" w:cstheme="minorHAnsi"/>
          <w:szCs w:val="24"/>
        </w:rPr>
        <w:t xml:space="preserve">If </w:t>
      </w:r>
      <w:r w:rsidR="001E3394">
        <w:rPr>
          <w:rFonts w:asciiTheme="minorHAnsi" w:hAnsiTheme="minorHAnsi" w:cstheme="minorHAnsi"/>
          <w:szCs w:val="24"/>
        </w:rPr>
        <w:t>data is</w:t>
      </w:r>
      <w:r w:rsidRPr="00816025">
        <w:rPr>
          <w:rFonts w:asciiTheme="minorHAnsi" w:hAnsiTheme="minorHAnsi" w:cstheme="minorHAnsi"/>
          <w:szCs w:val="24"/>
        </w:rPr>
        <w:t xml:space="preserve"> unavailable, provide an explanation.  </w:t>
      </w:r>
    </w:p>
    <w:p w14:paraId="2CC9DD63" w14:textId="77777777" w:rsidR="00267294" w:rsidRPr="00267294" w:rsidRDefault="00267294" w:rsidP="00816025">
      <w:pPr>
        <w:spacing w:after="0"/>
        <w:rPr>
          <w:rFonts w:asciiTheme="minorHAnsi" w:hAnsiTheme="minorHAnsi" w:cstheme="minorHAnsi"/>
          <w:szCs w:val="24"/>
        </w:rPr>
      </w:pPr>
    </w:p>
    <w:p w14:paraId="3A276437" w14:textId="77777777" w:rsidR="00317473" w:rsidRPr="00267294" w:rsidRDefault="00317473" w:rsidP="00816025">
      <w:pPr>
        <w:pStyle w:val="ListParagraph"/>
        <w:numPr>
          <w:ilvl w:val="0"/>
          <w:numId w:val="46"/>
        </w:numPr>
        <w:spacing w:after="0" w:line="276" w:lineRule="auto"/>
        <w:ind w:left="540" w:hanging="540"/>
        <w:contextualSpacing/>
        <w:outlineLvl w:val="0"/>
        <w:rPr>
          <w:rFonts w:asciiTheme="minorHAnsi" w:hAnsiTheme="minorHAnsi" w:cstheme="minorHAnsi"/>
          <w:b/>
          <w:szCs w:val="24"/>
        </w:rPr>
      </w:pPr>
      <w:bookmarkStart w:id="10" w:name="_Toc57712723"/>
      <w:r w:rsidRPr="00267294">
        <w:rPr>
          <w:rFonts w:asciiTheme="minorHAnsi" w:hAnsiTheme="minorHAnsi" w:cstheme="minorHAnsi"/>
          <w:b/>
          <w:szCs w:val="24"/>
        </w:rPr>
        <w:t>Budget Narrative</w:t>
      </w:r>
      <w:bookmarkEnd w:id="10"/>
    </w:p>
    <w:p w14:paraId="3BB4EADD" w14:textId="77777777" w:rsidR="00816025" w:rsidRDefault="00317473" w:rsidP="00816025">
      <w:pPr>
        <w:spacing w:after="0"/>
        <w:rPr>
          <w:rFonts w:asciiTheme="minorHAnsi" w:hAnsiTheme="minorHAnsi" w:cstheme="minorHAnsi"/>
          <w:szCs w:val="24"/>
        </w:rPr>
      </w:pPr>
      <w:r w:rsidRPr="00816025">
        <w:rPr>
          <w:rFonts w:asciiTheme="minorHAnsi" w:hAnsiTheme="minorHAnsi" w:cstheme="minorHAnsi"/>
          <w:szCs w:val="24"/>
        </w:rPr>
        <w:t>Provide a description and justification of the proposed budget. All proposed costs (both direct and indirect) must be de</w:t>
      </w:r>
      <w:r w:rsidR="00816025">
        <w:rPr>
          <w:rFonts w:asciiTheme="minorHAnsi" w:hAnsiTheme="minorHAnsi" w:cstheme="minorHAnsi"/>
          <w:szCs w:val="24"/>
        </w:rPr>
        <w:t>scribed and justified in detail and i</w:t>
      </w:r>
      <w:r w:rsidRPr="00816025">
        <w:rPr>
          <w:rFonts w:asciiTheme="minorHAnsi" w:hAnsiTheme="minorHAnsi" w:cstheme="minorHAnsi"/>
          <w:szCs w:val="24"/>
        </w:rPr>
        <w:t xml:space="preserve">nclude enough detail to show how the estimates were calculated or determined. Cost estimates must be associated with the placement of service dogs with service members and/or veterans during the grant period of performance. </w:t>
      </w:r>
    </w:p>
    <w:p w14:paraId="5698E154" w14:textId="77777777" w:rsidR="00816025" w:rsidRDefault="00816025" w:rsidP="00816025">
      <w:pPr>
        <w:spacing w:after="0"/>
        <w:rPr>
          <w:rFonts w:asciiTheme="minorHAnsi" w:hAnsiTheme="minorHAnsi" w:cstheme="minorHAnsi"/>
          <w:szCs w:val="24"/>
        </w:rPr>
      </w:pPr>
    </w:p>
    <w:p w14:paraId="143C5319" w14:textId="26A30238" w:rsidR="00317473" w:rsidRPr="00816025" w:rsidRDefault="00317473" w:rsidP="00816025">
      <w:pPr>
        <w:spacing w:after="0"/>
        <w:rPr>
          <w:rFonts w:asciiTheme="minorHAnsi" w:hAnsiTheme="minorHAnsi" w:cstheme="minorHAnsi"/>
          <w:szCs w:val="24"/>
        </w:rPr>
      </w:pPr>
      <w:r w:rsidRPr="00816025">
        <w:rPr>
          <w:rFonts w:asciiTheme="minorHAnsi" w:hAnsiTheme="minorHAnsi" w:cstheme="minorHAnsi"/>
          <w:szCs w:val="24"/>
        </w:rPr>
        <w:t>Note: construction: costs are not applicable for this funding opportunity and should not be included.</w:t>
      </w:r>
      <w:r w:rsidR="00816025" w:rsidRPr="00816025">
        <w:rPr>
          <w:rFonts w:asciiTheme="minorHAnsi" w:hAnsiTheme="minorHAnsi" w:cstheme="minorHAnsi"/>
          <w:color w:val="000000"/>
          <w:szCs w:val="24"/>
        </w:rPr>
        <w:t xml:space="preserve"> </w:t>
      </w:r>
      <w:r w:rsidR="00816025" w:rsidRPr="00816025">
        <w:rPr>
          <w:rFonts w:asciiTheme="minorHAnsi" w:hAnsiTheme="minorHAnsi" w:cstheme="minorHAnsi"/>
          <w:szCs w:val="24"/>
        </w:rPr>
        <w:t>All budget/cost information must be consistent across all parts of the application including the SF-424, SF-424A, and Budget Narrative.  All budgets must be in whole US dollars.</w:t>
      </w:r>
    </w:p>
    <w:p w14:paraId="694C93A3" w14:textId="77777777" w:rsidR="00317473" w:rsidRPr="00816025" w:rsidRDefault="00317473" w:rsidP="00816025">
      <w:pPr>
        <w:spacing w:after="0"/>
        <w:rPr>
          <w:rFonts w:asciiTheme="minorHAnsi" w:hAnsiTheme="minorHAnsi" w:cstheme="minorHAnsi"/>
          <w:szCs w:val="24"/>
        </w:rPr>
      </w:pPr>
    </w:p>
    <w:p w14:paraId="39C8BED7" w14:textId="010DA16C" w:rsidR="00317473" w:rsidRPr="00816025" w:rsidRDefault="00317473" w:rsidP="00816025">
      <w:pPr>
        <w:spacing w:after="0"/>
        <w:rPr>
          <w:rFonts w:asciiTheme="minorHAnsi" w:hAnsiTheme="minorHAnsi" w:cstheme="minorHAnsi"/>
          <w:szCs w:val="24"/>
        </w:rPr>
      </w:pPr>
      <w:r w:rsidRPr="00816025">
        <w:rPr>
          <w:rFonts w:asciiTheme="minorHAnsi" w:hAnsiTheme="minorHAnsi" w:cstheme="minorHAnsi"/>
          <w:szCs w:val="24"/>
        </w:rPr>
        <w:t>Provide details and cost estimates for each of the following Object Class Categories (i.e., budget categories)</w:t>
      </w:r>
      <w:r w:rsidR="00816025" w:rsidRPr="00816025">
        <w:rPr>
          <w:rFonts w:asciiTheme="minorHAnsi" w:hAnsiTheme="minorHAnsi" w:cstheme="minorHAnsi"/>
          <w:szCs w:val="24"/>
        </w:rPr>
        <w:t>,</w:t>
      </w:r>
      <w:r w:rsidRPr="00816025">
        <w:rPr>
          <w:rFonts w:asciiTheme="minorHAnsi" w:hAnsiTheme="minorHAnsi" w:cstheme="minorHAnsi"/>
          <w:szCs w:val="24"/>
        </w:rPr>
        <w:t xml:space="preserve"> as applicable</w:t>
      </w:r>
      <w:r w:rsidR="00816025" w:rsidRPr="00816025">
        <w:rPr>
          <w:rFonts w:asciiTheme="minorHAnsi" w:hAnsiTheme="minorHAnsi" w:cstheme="minorHAnsi"/>
          <w:szCs w:val="24"/>
        </w:rPr>
        <w:t>.</w:t>
      </w:r>
    </w:p>
    <w:p w14:paraId="654E03C9" w14:textId="77777777" w:rsidR="00317473" w:rsidRPr="00267294" w:rsidRDefault="00317473" w:rsidP="00816025">
      <w:pPr>
        <w:spacing w:after="0"/>
        <w:rPr>
          <w:rFonts w:asciiTheme="minorHAnsi" w:hAnsiTheme="minorHAnsi" w:cstheme="minorHAnsi"/>
          <w:i/>
          <w:szCs w:val="24"/>
        </w:rPr>
      </w:pPr>
    </w:p>
    <w:p w14:paraId="42093C31" w14:textId="0A8B8A31" w:rsidR="00816025" w:rsidRPr="00816025" w:rsidRDefault="00816025"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Personnel</w:t>
      </w:r>
      <w:r w:rsidR="00317473" w:rsidRPr="00816025">
        <w:rPr>
          <w:rFonts w:asciiTheme="minorHAnsi" w:hAnsiTheme="minorHAnsi" w:cstheme="minorHAnsi"/>
          <w:b/>
          <w:szCs w:val="24"/>
        </w:rPr>
        <w:t xml:space="preserve">  </w:t>
      </w:r>
    </w:p>
    <w:p w14:paraId="7CF4335F" w14:textId="4B6748BF" w:rsidR="00317473" w:rsidRDefault="00816025" w:rsidP="00816025">
      <w:pPr>
        <w:spacing w:after="0"/>
        <w:ind w:left="900"/>
        <w:contextualSpacing/>
        <w:rPr>
          <w:rFonts w:asciiTheme="minorHAnsi" w:hAnsiTheme="minorHAnsi" w:cstheme="minorHAnsi"/>
          <w:szCs w:val="24"/>
        </w:rPr>
      </w:pPr>
      <w:r w:rsidRPr="00816025">
        <w:rPr>
          <w:rFonts w:asciiTheme="minorHAnsi" w:hAnsiTheme="minorHAnsi" w:cstheme="minorHAnsi"/>
          <w:szCs w:val="24"/>
        </w:rPr>
        <w:t>L</w:t>
      </w:r>
      <w:r w:rsidR="00317473" w:rsidRPr="00816025">
        <w:rPr>
          <w:rFonts w:asciiTheme="minorHAnsi" w:hAnsiTheme="minorHAnsi" w:cstheme="minorHAnsi"/>
          <w:szCs w:val="24"/>
        </w:rPr>
        <w:t xml:space="preserve">ist </w:t>
      </w:r>
      <w:r>
        <w:rPr>
          <w:rFonts w:asciiTheme="minorHAnsi" w:hAnsiTheme="minorHAnsi" w:cstheme="minorHAnsi"/>
          <w:szCs w:val="24"/>
        </w:rPr>
        <w:t xml:space="preserve">the </w:t>
      </w:r>
      <w:r w:rsidR="00317473" w:rsidRPr="00816025">
        <w:rPr>
          <w:rFonts w:asciiTheme="minorHAnsi" w:hAnsiTheme="minorHAnsi" w:cstheme="minorHAnsi"/>
          <w:szCs w:val="24"/>
        </w:rPr>
        <w:t>labor costs and the percentage of effort for each individual working on the project</w:t>
      </w:r>
      <w:r>
        <w:rPr>
          <w:rFonts w:asciiTheme="minorHAnsi" w:hAnsiTheme="minorHAnsi" w:cstheme="minorHAnsi"/>
          <w:szCs w:val="24"/>
        </w:rPr>
        <w:t>.</w:t>
      </w:r>
    </w:p>
    <w:p w14:paraId="69B2673E" w14:textId="77777777" w:rsidR="00816025" w:rsidRPr="00816025" w:rsidRDefault="00816025" w:rsidP="00816025">
      <w:pPr>
        <w:spacing w:after="0"/>
        <w:ind w:left="900"/>
        <w:contextualSpacing/>
        <w:rPr>
          <w:rFonts w:asciiTheme="minorHAnsi" w:hAnsiTheme="minorHAnsi" w:cstheme="minorHAnsi"/>
          <w:szCs w:val="24"/>
        </w:rPr>
      </w:pPr>
    </w:p>
    <w:p w14:paraId="264136B8" w14:textId="77777777" w:rsidR="00816025" w:rsidRPr="00816025" w:rsidRDefault="00317473"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Fringe Benefits</w:t>
      </w:r>
    </w:p>
    <w:p w14:paraId="3F63BF4B" w14:textId="545E94F0" w:rsidR="00317473"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t>P</w:t>
      </w:r>
      <w:r w:rsidR="00317473" w:rsidRPr="00267294">
        <w:rPr>
          <w:rFonts w:asciiTheme="minorHAnsi" w:hAnsiTheme="minorHAnsi" w:cstheme="minorHAnsi"/>
          <w:szCs w:val="24"/>
        </w:rPr>
        <w:t>rovide the rate and the budget categories to which it is applied</w:t>
      </w:r>
      <w:r>
        <w:rPr>
          <w:rFonts w:asciiTheme="minorHAnsi" w:hAnsiTheme="minorHAnsi" w:cstheme="minorHAnsi"/>
          <w:szCs w:val="24"/>
        </w:rPr>
        <w:t>.</w:t>
      </w:r>
    </w:p>
    <w:p w14:paraId="4B8494F4" w14:textId="77777777" w:rsidR="00816025" w:rsidRPr="00267294" w:rsidRDefault="00816025" w:rsidP="00816025">
      <w:pPr>
        <w:pStyle w:val="ListParagraph"/>
        <w:spacing w:after="0" w:line="276" w:lineRule="auto"/>
        <w:ind w:left="864"/>
        <w:contextualSpacing/>
        <w:rPr>
          <w:rFonts w:asciiTheme="minorHAnsi" w:hAnsiTheme="minorHAnsi" w:cstheme="minorHAnsi"/>
          <w:szCs w:val="24"/>
        </w:rPr>
      </w:pPr>
    </w:p>
    <w:p w14:paraId="151189F3" w14:textId="77777777" w:rsidR="00816025" w:rsidRPr="00816025" w:rsidRDefault="00317473"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Travel</w:t>
      </w:r>
    </w:p>
    <w:p w14:paraId="70AE7CC8" w14:textId="4244EFDA" w:rsidR="00317473"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t>P</w:t>
      </w:r>
      <w:r w:rsidR="00317473" w:rsidRPr="00267294">
        <w:rPr>
          <w:rFonts w:asciiTheme="minorHAnsi" w:hAnsiTheme="minorHAnsi" w:cstheme="minorHAnsi"/>
          <w:szCs w:val="24"/>
        </w:rPr>
        <w:t>rovide estimated costs and details for each trip including number of travelers, number of days, costs for lodging, transportation, per diem, etc.</w:t>
      </w:r>
    </w:p>
    <w:p w14:paraId="38531F58" w14:textId="77777777" w:rsidR="00816025" w:rsidRPr="00267294" w:rsidRDefault="00816025" w:rsidP="00816025">
      <w:pPr>
        <w:pStyle w:val="ListParagraph"/>
        <w:spacing w:after="0" w:line="276" w:lineRule="auto"/>
        <w:ind w:left="864"/>
        <w:contextualSpacing/>
        <w:rPr>
          <w:rFonts w:asciiTheme="minorHAnsi" w:hAnsiTheme="minorHAnsi" w:cstheme="minorHAnsi"/>
          <w:szCs w:val="24"/>
        </w:rPr>
      </w:pPr>
    </w:p>
    <w:p w14:paraId="67E6507A" w14:textId="77777777" w:rsidR="00816025" w:rsidRPr="00816025" w:rsidRDefault="00317473"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Equipment</w:t>
      </w:r>
    </w:p>
    <w:p w14:paraId="70F5EB01" w14:textId="5A3C8007" w:rsidR="00317473"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lastRenderedPageBreak/>
        <w:t>L</w:t>
      </w:r>
      <w:r w:rsidR="00317473" w:rsidRPr="00267294">
        <w:rPr>
          <w:rFonts w:asciiTheme="minorHAnsi" w:hAnsiTheme="minorHAnsi" w:cstheme="minorHAnsi"/>
          <w:szCs w:val="24"/>
        </w:rPr>
        <w:t>ist items, quantity, and estimated costs</w:t>
      </w:r>
      <w:r>
        <w:rPr>
          <w:rFonts w:asciiTheme="minorHAnsi" w:hAnsiTheme="minorHAnsi" w:cstheme="minorHAnsi"/>
          <w:szCs w:val="24"/>
        </w:rPr>
        <w:t>.</w:t>
      </w:r>
    </w:p>
    <w:p w14:paraId="5E08749E" w14:textId="77777777" w:rsidR="00816025" w:rsidRPr="00267294" w:rsidRDefault="00816025" w:rsidP="00816025">
      <w:pPr>
        <w:pStyle w:val="ListParagraph"/>
        <w:spacing w:after="0" w:line="276" w:lineRule="auto"/>
        <w:ind w:left="864"/>
        <w:contextualSpacing/>
        <w:rPr>
          <w:rFonts w:asciiTheme="minorHAnsi" w:hAnsiTheme="minorHAnsi" w:cstheme="minorHAnsi"/>
          <w:szCs w:val="24"/>
        </w:rPr>
      </w:pPr>
    </w:p>
    <w:p w14:paraId="0363E10D" w14:textId="77777777" w:rsidR="00816025" w:rsidRPr="00816025" w:rsidRDefault="00317473"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Supplies</w:t>
      </w:r>
    </w:p>
    <w:p w14:paraId="25458A5D" w14:textId="32BA65A5" w:rsidR="00317473"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t>L</w:t>
      </w:r>
      <w:r w:rsidR="00317473" w:rsidRPr="00267294">
        <w:rPr>
          <w:rFonts w:asciiTheme="minorHAnsi" w:hAnsiTheme="minorHAnsi" w:cstheme="minorHAnsi"/>
          <w:szCs w:val="24"/>
        </w:rPr>
        <w:t>ist items, quantity, and estimated costs</w:t>
      </w:r>
      <w:r>
        <w:rPr>
          <w:rFonts w:asciiTheme="minorHAnsi" w:hAnsiTheme="minorHAnsi" w:cstheme="minorHAnsi"/>
          <w:szCs w:val="24"/>
        </w:rPr>
        <w:t>.</w:t>
      </w:r>
    </w:p>
    <w:p w14:paraId="056EB6B5" w14:textId="77777777" w:rsidR="00816025" w:rsidRPr="00267294" w:rsidRDefault="00816025" w:rsidP="00816025">
      <w:pPr>
        <w:pStyle w:val="ListParagraph"/>
        <w:spacing w:after="0" w:line="276" w:lineRule="auto"/>
        <w:ind w:left="864"/>
        <w:contextualSpacing/>
        <w:rPr>
          <w:rFonts w:asciiTheme="minorHAnsi" w:hAnsiTheme="minorHAnsi" w:cstheme="minorHAnsi"/>
          <w:szCs w:val="24"/>
        </w:rPr>
      </w:pPr>
    </w:p>
    <w:p w14:paraId="587A9FCB" w14:textId="77777777" w:rsidR="00816025" w:rsidRDefault="00317473" w:rsidP="00816025">
      <w:pPr>
        <w:pStyle w:val="ListParagraph"/>
        <w:numPr>
          <w:ilvl w:val="0"/>
          <w:numId w:val="47"/>
        </w:numPr>
        <w:spacing w:after="0" w:line="276" w:lineRule="auto"/>
        <w:contextualSpacing/>
        <w:rPr>
          <w:rFonts w:asciiTheme="minorHAnsi" w:hAnsiTheme="minorHAnsi" w:cstheme="minorHAnsi"/>
          <w:szCs w:val="24"/>
        </w:rPr>
      </w:pPr>
      <w:r w:rsidRPr="00816025">
        <w:rPr>
          <w:rFonts w:asciiTheme="minorHAnsi" w:hAnsiTheme="minorHAnsi" w:cstheme="minorHAnsi"/>
          <w:b/>
          <w:szCs w:val="24"/>
        </w:rPr>
        <w:t>Contractual</w:t>
      </w:r>
    </w:p>
    <w:p w14:paraId="77D9D525" w14:textId="2D2136E3" w:rsidR="00317473" w:rsidRPr="00267294"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t>P</w:t>
      </w:r>
      <w:r w:rsidR="00317473" w:rsidRPr="00267294">
        <w:rPr>
          <w:rFonts w:asciiTheme="minorHAnsi" w:hAnsiTheme="minorHAnsi" w:cstheme="minorHAnsi"/>
          <w:szCs w:val="24"/>
        </w:rPr>
        <w:t>rovide estimated costs for subcontracts, consultants, etc.</w:t>
      </w:r>
    </w:p>
    <w:p w14:paraId="33DA44DB" w14:textId="77777777" w:rsidR="00816025" w:rsidRDefault="00816025" w:rsidP="00816025">
      <w:pPr>
        <w:pStyle w:val="ListParagraph"/>
        <w:spacing w:after="0" w:line="276" w:lineRule="auto"/>
        <w:ind w:left="864"/>
        <w:contextualSpacing/>
        <w:rPr>
          <w:rFonts w:asciiTheme="minorHAnsi" w:hAnsiTheme="minorHAnsi" w:cstheme="minorHAnsi"/>
          <w:szCs w:val="24"/>
        </w:rPr>
      </w:pPr>
    </w:p>
    <w:p w14:paraId="6E436BBE" w14:textId="77777777" w:rsidR="00816025" w:rsidRPr="00816025" w:rsidRDefault="00317473"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Other</w:t>
      </w:r>
    </w:p>
    <w:p w14:paraId="7AD2D197" w14:textId="4F27DF2B" w:rsidR="00317473" w:rsidRPr="00267294"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t>C</w:t>
      </w:r>
      <w:r w:rsidR="00317473" w:rsidRPr="00267294">
        <w:rPr>
          <w:rFonts w:asciiTheme="minorHAnsi" w:hAnsiTheme="minorHAnsi" w:cstheme="minorHAnsi"/>
          <w:szCs w:val="24"/>
        </w:rPr>
        <w:t>osts in this category may include items such as trainer education, related purchases not already included, veterinary expenses, housing, etc.</w:t>
      </w:r>
    </w:p>
    <w:p w14:paraId="57905E33" w14:textId="77777777" w:rsidR="00816025" w:rsidRDefault="00816025" w:rsidP="00816025">
      <w:pPr>
        <w:pStyle w:val="ListParagraph"/>
        <w:spacing w:after="0" w:line="276" w:lineRule="auto"/>
        <w:ind w:left="864"/>
        <w:contextualSpacing/>
        <w:rPr>
          <w:rFonts w:asciiTheme="minorHAnsi" w:hAnsiTheme="minorHAnsi" w:cstheme="minorHAnsi"/>
          <w:szCs w:val="24"/>
        </w:rPr>
      </w:pPr>
    </w:p>
    <w:p w14:paraId="47A960F8" w14:textId="77777777" w:rsidR="00816025" w:rsidRPr="00816025" w:rsidRDefault="00317473" w:rsidP="00816025">
      <w:pPr>
        <w:pStyle w:val="ListParagraph"/>
        <w:numPr>
          <w:ilvl w:val="0"/>
          <w:numId w:val="47"/>
        </w:numPr>
        <w:spacing w:after="0" w:line="276" w:lineRule="auto"/>
        <w:contextualSpacing/>
        <w:rPr>
          <w:rFonts w:asciiTheme="minorHAnsi" w:hAnsiTheme="minorHAnsi" w:cstheme="minorHAnsi"/>
          <w:b/>
          <w:szCs w:val="24"/>
        </w:rPr>
      </w:pPr>
      <w:r w:rsidRPr="00816025">
        <w:rPr>
          <w:rFonts w:asciiTheme="minorHAnsi" w:hAnsiTheme="minorHAnsi" w:cstheme="minorHAnsi"/>
          <w:b/>
          <w:szCs w:val="24"/>
        </w:rPr>
        <w:t>Indirect Costs</w:t>
      </w:r>
    </w:p>
    <w:p w14:paraId="04BF9674" w14:textId="2279146C" w:rsidR="00317473" w:rsidRPr="00267294" w:rsidRDefault="00816025" w:rsidP="00816025">
      <w:pPr>
        <w:pStyle w:val="ListParagraph"/>
        <w:spacing w:after="0" w:line="276" w:lineRule="auto"/>
        <w:ind w:left="864"/>
        <w:contextualSpacing/>
        <w:rPr>
          <w:rFonts w:asciiTheme="minorHAnsi" w:hAnsiTheme="minorHAnsi" w:cstheme="minorHAnsi"/>
          <w:szCs w:val="24"/>
        </w:rPr>
      </w:pPr>
      <w:r>
        <w:rPr>
          <w:rFonts w:asciiTheme="minorHAnsi" w:hAnsiTheme="minorHAnsi" w:cstheme="minorHAnsi"/>
          <w:szCs w:val="24"/>
        </w:rPr>
        <w:t>P</w:t>
      </w:r>
      <w:r w:rsidR="00317473" w:rsidRPr="00267294">
        <w:rPr>
          <w:rFonts w:asciiTheme="minorHAnsi" w:hAnsiTheme="minorHAnsi" w:cstheme="minorHAnsi"/>
          <w:szCs w:val="24"/>
        </w:rPr>
        <w:t>rovide either the rate and budget categories to which it is applied or a statement that the applicant is electing to use the de minimus 10% indirect cost rate</w:t>
      </w:r>
    </w:p>
    <w:p w14:paraId="44FB98B6" w14:textId="77777777" w:rsidR="00317473" w:rsidRPr="00267294" w:rsidRDefault="00317473" w:rsidP="00816025">
      <w:pPr>
        <w:spacing w:after="0"/>
        <w:rPr>
          <w:rFonts w:asciiTheme="minorHAnsi" w:hAnsiTheme="minorHAnsi" w:cstheme="minorHAnsi"/>
          <w:szCs w:val="24"/>
        </w:rPr>
      </w:pPr>
    </w:p>
    <w:p w14:paraId="11064F93" w14:textId="77777777" w:rsidR="00317473" w:rsidRPr="00317473" w:rsidRDefault="00317473" w:rsidP="00816025">
      <w:pPr>
        <w:spacing w:after="0"/>
      </w:pPr>
    </w:p>
    <w:sectPr w:rsidR="00317473" w:rsidRPr="00317473" w:rsidSect="00816025">
      <w:pgSz w:w="12240" w:h="15840" w:code="1"/>
      <w:pgMar w:top="1296" w:right="1440" w:bottom="1152" w:left="1440" w:header="576" w:footer="432"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2D3B44" w14:textId="77777777" w:rsidR="00ED2584" w:rsidRDefault="00ED2584" w:rsidP="00F96729">
      <w:pPr>
        <w:spacing w:after="0" w:line="240" w:lineRule="auto"/>
      </w:pPr>
      <w:r>
        <w:separator/>
      </w:r>
    </w:p>
  </w:endnote>
  <w:endnote w:type="continuationSeparator" w:id="0">
    <w:p w14:paraId="18B3A45E" w14:textId="77777777" w:rsidR="00ED2584" w:rsidRDefault="00ED2584" w:rsidP="00F96729">
      <w:pPr>
        <w:spacing w:after="0" w:line="240" w:lineRule="auto"/>
      </w:pPr>
      <w:r>
        <w:continuationSeparator/>
      </w:r>
    </w:p>
  </w:endnote>
  <w:endnote w:type="continuationNotice" w:id="1">
    <w:p w14:paraId="535EE08C" w14:textId="77777777" w:rsidR="00ED2584" w:rsidRDefault="00ED2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3811065"/>
      <w:docPartObj>
        <w:docPartGallery w:val="Page Numbers (Bottom of Page)"/>
        <w:docPartUnique/>
      </w:docPartObj>
    </w:sdtPr>
    <w:sdtEndPr>
      <w:rPr>
        <w:noProof/>
      </w:rPr>
    </w:sdtEndPr>
    <w:sdtContent>
      <w:p w14:paraId="365D4A76" w14:textId="79D0AB82" w:rsidR="00E76461" w:rsidRDefault="005A6AEC" w:rsidP="005A6AEC">
        <w:pPr>
          <w:pStyle w:val="Footer"/>
          <w:spacing w:after="0"/>
        </w:pPr>
        <w:r w:rsidRPr="005A6AEC">
          <w:t>HU000121USU0001</w:t>
        </w:r>
        <w:r w:rsidRPr="005A6AEC">
          <w:rPr>
            <w:i/>
          </w:rPr>
          <w:t xml:space="preserve"> </w:t>
        </w:r>
        <w:r w:rsidRPr="005A6AEC">
          <w:t>Project and Budget Narratives</w:t>
        </w:r>
        <w:r>
          <w:tab/>
        </w:r>
        <w:r w:rsidR="00E76461">
          <w:fldChar w:fldCharType="begin"/>
        </w:r>
        <w:r w:rsidR="00E76461">
          <w:instrText xml:space="preserve"> PAGE   \* MERGEFORMAT </w:instrText>
        </w:r>
        <w:r w:rsidR="00E76461">
          <w:fldChar w:fldCharType="separate"/>
        </w:r>
        <w:r>
          <w:rPr>
            <w:noProof/>
          </w:rPr>
          <w:t>3</w:t>
        </w:r>
        <w:r w:rsidR="00E76461">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98F15" w14:textId="77777777" w:rsidR="00ED2584" w:rsidRDefault="00ED2584" w:rsidP="00F96729">
      <w:pPr>
        <w:spacing w:after="0" w:line="240" w:lineRule="auto"/>
      </w:pPr>
      <w:r>
        <w:separator/>
      </w:r>
    </w:p>
  </w:footnote>
  <w:footnote w:type="continuationSeparator" w:id="0">
    <w:p w14:paraId="3E50AF2D" w14:textId="77777777" w:rsidR="00ED2584" w:rsidRDefault="00ED2584" w:rsidP="00F96729">
      <w:pPr>
        <w:spacing w:after="0" w:line="240" w:lineRule="auto"/>
      </w:pPr>
      <w:r>
        <w:continuationSeparator/>
      </w:r>
    </w:p>
  </w:footnote>
  <w:footnote w:type="continuationNotice" w:id="1">
    <w:p w14:paraId="6A9EF2FA" w14:textId="77777777" w:rsidR="00ED2584" w:rsidRDefault="00ED2584">
      <w:pPr>
        <w:spacing w:after="0" w:line="240" w:lineRule="auto"/>
      </w:pPr>
    </w:p>
  </w:footnote>
  <w:footnote w:id="2">
    <w:p w14:paraId="01E3FBE7" w14:textId="77777777" w:rsidR="00816025" w:rsidRDefault="00816025" w:rsidP="00816025">
      <w:pPr>
        <w:pStyle w:val="FootnoteText"/>
      </w:pPr>
      <w:r>
        <w:rPr>
          <w:rStyle w:val="FootnoteReference"/>
        </w:rPr>
        <w:footnoteRef/>
      </w:r>
      <w:r>
        <w:t xml:space="preserve"> </w:t>
      </w:r>
      <w:hyperlink r:id="rId1" w:history="1">
        <w:r w:rsidRPr="002C517F">
          <w:rPr>
            <w:rStyle w:val="Hyperlink"/>
          </w:rPr>
          <w:t>https://assistancedogsinternational.org/standards/summary-of-standards/</w:t>
        </w:r>
      </w:hyperlink>
    </w:p>
  </w:footnote>
  <w:footnote w:id="3">
    <w:p w14:paraId="22437BAD" w14:textId="77777777" w:rsidR="00816025" w:rsidRDefault="00816025" w:rsidP="00816025">
      <w:pPr>
        <w:pStyle w:val="FootnoteText"/>
      </w:pPr>
      <w:r>
        <w:rPr>
          <w:rStyle w:val="FootnoteReference"/>
        </w:rPr>
        <w:footnoteRef/>
      </w:r>
      <w:r>
        <w:t xml:space="preserve"> </w:t>
      </w:r>
      <w:hyperlink r:id="rId2" w:history="1">
        <w:r w:rsidRPr="002C517F">
          <w:rPr>
            <w:rStyle w:val="Hyperlink"/>
          </w:rPr>
          <w:t>https://www.igdf.org.uk/about-us/igdf-standards/</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277818"/>
    <w:multiLevelType w:val="hybridMultilevel"/>
    <w:tmpl w:val="FC66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B6743"/>
    <w:multiLevelType w:val="hybridMultilevel"/>
    <w:tmpl w:val="C04A540C"/>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9039C"/>
    <w:multiLevelType w:val="hybridMultilevel"/>
    <w:tmpl w:val="F0EE80AC"/>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B682315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747C06"/>
    <w:multiLevelType w:val="hybridMultilevel"/>
    <w:tmpl w:val="6CA0BBBE"/>
    <w:lvl w:ilvl="0" w:tplc="1438148C">
      <w:start w:val="1"/>
      <w:numFmt w:val="decimal"/>
      <w:lvlText w:val="%1."/>
      <w:lvlJc w:val="left"/>
      <w:pPr>
        <w:ind w:left="864" w:hanging="504"/>
      </w:pPr>
      <w:rPr>
        <w:rFonts w:hint="default"/>
        <w:b/>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574B0"/>
    <w:multiLevelType w:val="hybridMultilevel"/>
    <w:tmpl w:val="DE8C60DA"/>
    <w:lvl w:ilvl="0" w:tplc="0B96F82E">
      <w:start w:val="1"/>
      <w:numFmt w:val="lowerLetter"/>
      <w:lvlText w:val="%1."/>
      <w:lvlJc w:val="left"/>
      <w:pPr>
        <w:ind w:left="1560" w:hanging="360"/>
      </w:pPr>
      <w:rPr>
        <w:rFonts w:hint="default"/>
        <w:b/>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8"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9" w15:restartNumberingAfterBreak="0">
    <w:nsid w:val="1B164076"/>
    <w:multiLevelType w:val="hybridMultilevel"/>
    <w:tmpl w:val="51FA78B2"/>
    <w:lvl w:ilvl="0" w:tplc="244E1B1E">
      <w:start w:val="1"/>
      <w:numFmt w:val="lowerLetter"/>
      <w:lvlText w:val="%1."/>
      <w:lvlJc w:val="left"/>
      <w:pPr>
        <w:ind w:left="720" w:hanging="360"/>
      </w:pPr>
      <w:rPr>
        <w:rFonts w:ascii="Arial" w:hAnsi="Arial" w:hint="default"/>
        <w:b/>
        <w:i w:val="0"/>
        <w:caps w:val="0"/>
        <w:strike w:val="0"/>
        <w:dstrike w:val="0"/>
        <w:vanish w:val="0"/>
        <w:sz w:val="24"/>
        <w:vertAlign w:val="baseline"/>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20982580"/>
    <w:multiLevelType w:val="hybridMultilevel"/>
    <w:tmpl w:val="B8A052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84A84"/>
    <w:multiLevelType w:val="hybridMultilevel"/>
    <w:tmpl w:val="72D48F7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C50A7"/>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5709A1"/>
    <w:multiLevelType w:val="hybridMultilevel"/>
    <w:tmpl w:val="36385A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6D50AD"/>
    <w:multiLevelType w:val="hybridMultilevel"/>
    <w:tmpl w:val="2ADA5A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76614"/>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A0637C"/>
    <w:multiLevelType w:val="hybridMultilevel"/>
    <w:tmpl w:val="3E188F52"/>
    <w:lvl w:ilvl="0" w:tplc="0409000F">
      <w:start w:val="1"/>
      <w:numFmt w:val="decimal"/>
      <w:lvlText w:val="%1."/>
      <w:lvlJc w:val="left"/>
      <w:pPr>
        <w:ind w:left="864" w:hanging="50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6F501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7A22D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E3632"/>
    <w:multiLevelType w:val="hybridMultilevel"/>
    <w:tmpl w:val="AD4AA5C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3">
      <w:start w:val="1"/>
      <w:numFmt w:val="bullet"/>
      <w:lvlText w:val="o"/>
      <w:lvlJc w:val="left"/>
      <w:pPr>
        <w:ind w:left="2220" w:hanging="360"/>
      </w:pPr>
      <w:rPr>
        <w:rFonts w:ascii="Courier New" w:hAnsi="Courier New" w:cs="Courier New"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870CAC"/>
    <w:multiLevelType w:val="hybridMultilevel"/>
    <w:tmpl w:val="8AE86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769AF"/>
    <w:multiLevelType w:val="hybridMultilevel"/>
    <w:tmpl w:val="15CEDF08"/>
    <w:lvl w:ilvl="0" w:tplc="04090001">
      <w:start w:val="1"/>
      <w:numFmt w:val="bullet"/>
      <w:lvlText w:val=""/>
      <w:lvlJc w:val="left"/>
      <w:pPr>
        <w:ind w:left="720" w:hanging="360"/>
      </w:pPr>
      <w:rPr>
        <w:rFonts w:ascii="Symbol" w:hAnsi="Symbol" w:hint="default"/>
      </w:rPr>
    </w:lvl>
    <w:lvl w:ilvl="1" w:tplc="C8F854FE">
      <w:numFmt w:val="bullet"/>
      <w:lvlText w:val="•"/>
      <w:lvlJc w:val="left"/>
      <w:pPr>
        <w:ind w:left="1800" w:hanging="72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DF24E8"/>
    <w:multiLevelType w:val="hybridMultilevel"/>
    <w:tmpl w:val="1A023718"/>
    <w:lvl w:ilvl="0" w:tplc="1E2829DA">
      <w:start w:val="1"/>
      <w:numFmt w:val="upperLetter"/>
      <w:lvlText w:val="%1."/>
      <w:lvlJc w:val="left"/>
      <w:pPr>
        <w:ind w:left="720" w:hanging="360"/>
      </w:pPr>
      <w:rPr>
        <w:rFonts w:asciiTheme="minorHAnsi" w:hAnsiTheme="minorHAnsi" w:cstheme="minorHAnsi"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392306"/>
    <w:multiLevelType w:val="hybridMultilevel"/>
    <w:tmpl w:val="03682806"/>
    <w:lvl w:ilvl="0" w:tplc="E8AA6F00">
      <w:start w:val="1"/>
      <w:numFmt w:val="bullet"/>
      <w:lvlText w:val=""/>
      <w:lvlJc w:val="left"/>
      <w:pPr>
        <w:ind w:left="720" w:hanging="360"/>
      </w:pPr>
      <w:rPr>
        <w:rFonts w:ascii="Symbol" w:hAnsi="Symbol" w:hint="default"/>
      </w:rPr>
    </w:lvl>
    <w:lvl w:ilvl="1" w:tplc="BAB64D04">
      <w:start w:val="1"/>
      <w:numFmt w:val="bullet"/>
      <w:lvlText w:val="o"/>
      <w:lvlJc w:val="left"/>
      <w:pPr>
        <w:ind w:left="1440" w:hanging="360"/>
      </w:pPr>
      <w:rPr>
        <w:rFonts w:ascii="Courier New" w:hAnsi="Courier New" w:cs="Courier New" w:hint="default"/>
      </w:rPr>
    </w:lvl>
    <w:lvl w:ilvl="2" w:tplc="E5B2761A" w:tentative="1">
      <w:start w:val="1"/>
      <w:numFmt w:val="bullet"/>
      <w:lvlText w:val=""/>
      <w:lvlJc w:val="left"/>
      <w:pPr>
        <w:ind w:left="2160" w:hanging="360"/>
      </w:pPr>
      <w:rPr>
        <w:rFonts w:ascii="Wingdings" w:hAnsi="Wingdings" w:hint="default"/>
      </w:rPr>
    </w:lvl>
    <w:lvl w:ilvl="3" w:tplc="67E0649C" w:tentative="1">
      <w:start w:val="1"/>
      <w:numFmt w:val="bullet"/>
      <w:lvlText w:val=""/>
      <w:lvlJc w:val="left"/>
      <w:pPr>
        <w:ind w:left="2880" w:hanging="360"/>
      </w:pPr>
      <w:rPr>
        <w:rFonts w:ascii="Symbol" w:hAnsi="Symbol" w:hint="default"/>
      </w:rPr>
    </w:lvl>
    <w:lvl w:ilvl="4" w:tplc="0F8A667C" w:tentative="1">
      <w:start w:val="1"/>
      <w:numFmt w:val="bullet"/>
      <w:lvlText w:val="o"/>
      <w:lvlJc w:val="left"/>
      <w:pPr>
        <w:ind w:left="3600" w:hanging="360"/>
      </w:pPr>
      <w:rPr>
        <w:rFonts w:ascii="Courier New" w:hAnsi="Courier New" w:cs="Courier New" w:hint="default"/>
      </w:rPr>
    </w:lvl>
    <w:lvl w:ilvl="5" w:tplc="24C6276A" w:tentative="1">
      <w:start w:val="1"/>
      <w:numFmt w:val="bullet"/>
      <w:lvlText w:val=""/>
      <w:lvlJc w:val="left"/>
      <w:pPr>
        <w:ind w:left="4320" w:hanging="360"/>
      </w:pPr>
      <w:rPr>
        <w:rFonts w:ascii="Wingdings" w:hAnsi="Wingdings" w:hint="default"/>
      </w:rPr>
    </w:lvl>
    <w:lvl w:ilvl="6" w:tplc="862480C8" w:tentative="1">
      <w:start w:val="1"/>
      <w:numFmt w:val="bullet"/>
      <w:lvlText w:val=""/>
      <w:lvlJc w:val="left"/>
      <w:pPr>
        <w:ind w:left="5040" w:hanging="360"/>
      </w:pPr>
      <w:rPr>
        <w:rFonts w:ascii="Symbol" w:hAnsi="Symbol" w:hint="default"/>
      </w:rPr>
    </w:lvl>
    <w:lvl w:ilvl="7" w:tplc="D7DEEE4E" w:tentative="1">
      <w:start w:val="1"/>
      <w:numFmt w:val="bullet"/>
      <w:lvlText w:val="o"/>
      <w:lvlJc w:val="left"/>
      <w:pPr>
        <w:ind w:left="5760" w:hanging="360"/>
      </w:pPr>
      <w:rPr>
        <w:rFonts w:ascii="Courier New" w:hAnsi="Courier New" w:cs="Courier New" w:hint="default"/>
      </w:rPr>
    </w:lvl>
    <w:lvl w:ilvl="8" w:tplc="A40A9434" w:tentative="1">
      <w:start w:val="1"/>
      <w:numFmt w:val="bullet"/>
      <w:lvlText w:val=""/>
      <w:lvlJc w:val="left"/>
      <w:pPr>
        <w:ind w:left="6480" w:hanging="360"/>
      </w:pPr>
      <w:rPr>
        <w:rFonts w:ascii="Wingdings" w:hAnsi="Wingdings" w:hint="default"/>
      </w:rPr>
    </w:lvl>
  </w:abstractNum>
  <w:abstractNum w:abstractNumId="29" w15:restartNumberingAfterBreak="0">
    <w:nsid w:val="5C2C58DB"/>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AF91832"/>
    <w:multiLevelType w:val="hybridMultilevel"/>
    <w:tmpl w:val="E7540C78"/>
    <w:lvl w:ilvl="0" w:tplc="B36CB77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57D1659"/>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E9687A"/>
    <w:multiLevelType w:val="hybridMultilevel"/>
    <w:tmpl w:val="C94617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F040636"/>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32"/>
  </w:num>
  <w:num w:numId="4">
    <w:abstractNumId w:val="15"/>
  </w:num>
  <w:num w:numId="5">
    <w:abstractNumId w:val="0"/>
  </w:num>
  <w:num w:numId="6">
    <w:abstractNumId w:val="26"/>
  </w:num>
  <w:num w:numId="7">
    <w:abstractNumId w:val="4"/>
  </w:num>
  <w:num w:numId="8">
    <w:abstractNumId w:val="8"/>
  </w:num>
  <w:num w:numId="9">
    <w:abstractNumId w:val="4"/>
  </w:num>
  <w:num w:numId="10">
    <w:abstractNumId w:val="22"/>
  </w:num>
  <w:num w:numId="11">
    <w:abstractNumId w:val="4"/>
  </w:num>
  <w:num w:numId="12">
    <w:abstractNumId w:val="4"/>
  </w:num>
  <w:num w:numId="13">
    <w:abstractNumId w:val="4"/>
  </w:num>
  <w:num w:numId="14">
    <w:abstractNumId w:val="4"/>
  </w:num>
  <w:num w:numId="15">
    <w:abstractNumId w:val="1"/>
  </w:num>
  <w:num w:numId="16">
    <w:abstractNumId w:val="4"/>
  </w:num>
  <w:num w:numId="17">
    <w:abstractNumId w:val="4"/>
  </w:num>
  <w:num w:numId="18">
    <w:abstractNumId w:val="16"/>
  </w:num>
  <w:num w:numId="19">
    <w:abstractNumId w:val="31"/>
  </w:num>
  <w:num w:numId="20">
    <w:abstractNumId w:val="33"/>
  </w:num>
  <w:num w:numId="21">
    <w:abstractNumId w:val="25"/>
  </w:num>
  <w:num w:numId="22">
    <w:abstractNumId w:val="6"/>
  </w:num>
  <w:num w:numId="23">
    <w:abstractNumId w:val="9"/>
  </w:num>
  <w:num w:numId="24">
    <w:abstractNumId w:val="20"/>
  </w:num>
  <w:num w:numId="25">
    <w:abstractNumId w:val="13"/>
  </w:num>
  <w:num w:numId="26">
    <w:abstractNumId w:val="29"/>
  </w:num>
  <w:num w:numId="27">
    <w:abstractNumId w:val="35"/>
  </w:num>
  <w:num w:numId="28">
    <w:abstractNumId w:val="17"/>
  </w:num>
  <w:num w:numId="29">
    <w:abstractNumId w:val="23"/>
  </w:num>
  <w:num w:numId="30">
    <w:abstractNumId w:val="21"/>
  </w:num>
  <w:num w:numId="31">
    <w:abstractNumId w:val="19"/>
  </w:num>
  <w:num w:numId="32">
    <w:abstractNumId w:val="7"/>
  </w:num>
  <w:num w:numId="33">
    <w:abstractNumId w:val="4"/>
  </w:num>
  <w:num w:numId="34">
    <w:abstractNumId w:val="4"/>
  </w:num>
  <w:num w:numId="35">
    <w:abstractNumId w:val="4"/>
  </w:num>
  <w:num w:numId="36">
    <w:abstractNumId w:val="10"/>
  </w:num>
  <w:num w:numId="37">
    <w:abstractNumId w:val="3"/>
  </w:num>
  <w:num w:numId="38">
    <w:abstractNumId w:val="28"/>
  </w:num>
  <w:num w:numId="39">
    <w:abstractNumId w:val="4"/>
  </w:num>
  <w:num w:numId="40">
    <w:abstractNumId w:val="12"/>
  </w:num>
  <w:num w:numId="41">
    <w:abstractNumId w:val="24"/>
  </w:num>
  <w:num w:numId="42">
    <w:abstractNumId w:val="34"/>
  </w:num>
  <w:num w:numId="43">
    <w:abstractNumId w:val="14"/>
  </w:num>
  <w:num w:numId="44">
    <w:abstractNumId w:val="11"/>
  </w:num>
  <w:num w:numId="45">
    <w:abstractNumId w:val="2"/>
  </w:num>
  <w:num w:numId="46">
    <w:abstractNumId w:val="27"/>
  </w:num>
  <w:num w:numId="47">
    <w:abstractNumId w:val="18"/>
  </w:num>
  <w:num w:numId="4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2DF"/>
    <w:rsid w:val="00004838"/>
    <w:rsid w:val="00025090"/>
    <w:rsid w:val="00036A27"/>
    <w:rsid w:val="000404E7"/>
    <w:rsid w:val="000421D7"/>
    <w:rsid w:val="00043065"/>
    <w:rsid w:val="00045546"/>
    <w:rsid w:val="0004632E"/>
    <w:rsid w:val="000475FA"/>
    <w:rsid w:val="0005109C"/>
    <w:rsid w:val="000542CF"/>
    <w:rsid w:val="00057660"/>
    <w:rsid w:val="00057DDD"/>
    <w:rsid w:val="00060362"/>
    <w:rsid w:val="000610CB"/>
    <w:rsid w:val="0006569C"/>
    <w:rsid w:val="00070D18"/>
    <w:rsid w:val="00081DF3"/>
    <w:rsid w:val="000821AD"/>
    <w:rsid w:val="00082514"/>
    <w:rsid w:val="00091D10"/>
    <w:rsid w:val="000A1C34"/>
    <w:rsid w:val="000B1E23"/>
    <w:rsid w:val="000B33D9"/>
    <w:rsid w:val="000C550B"/>
    <w:rsid w:val="000C5BAA"/>
    <w:rsid w:val="000C6912"/>
    <w:rsid w:val="000C6BF0"/>
    <w:rsid w:val="000C7202"/>
    <w:rsid w:val="000C7FB1"/>
    <w:rsid w:val="000E14CB"/>
    <w:rsid w:val="000F03A5"/>
    <w:rsid w:val="000F2769"/>
    <w:rsid w:val="000F371E"/>
    <w:rsid w:val="000F5FD6"/>
    <w:rsid w:val="000F7DF1"/>
    <w:rsid w:val="001005BB"/>
    <w:rsid w:val="00110C8A"/>
    <w:rsid w:val="00114F36"/>
    <w:rsid w:val="00115C8F"/>
    <w:rsid w:val="00116C5D"/>
    <w:rsid w:val="001366C7"/>
    <w:rsid w:val="00136875"/>
    <w:rsid w:val="00136DC9"/>
    <w:rsid w:val="00137A5D"/>
    <w:rsid w:val="00154FC1"/>
    <w:rsid w:val="00155991"/>
    <w:rsid w:val="00157893"/>
    <w:rsid w:val="001637D3"/>
    <w:rsid w:val="00177438"/>
    <w:rsid w:val="00180A8C"/>
    <w:rsid w:val="001826D9"/>
    <w:rsid w:val="00183A31"/>
    <w:rsid w:val="0018543B"/>
    <w:rsid w:val="0018583C"/>
    <w:rsid w:val="001A13EC"/>
    <w:rsid w:val="001A31A2"/>
    <w:rsid w:val="001A72DC"/>
    <w:rsid w:val="001B3717"/>
    <w:rsid w:val="001C1990"/>
    <w:rsid w:val="001D0B0D"/>
    <w:rsid w:val="001D23D9"/>
    <w:rsid w:val="001E0066"/>
    <w:rsid w:val="001E0443"/>
    <w:rsid w:val="001E2BCB"/>
    <w:rsid w:val="001E3394"/>
    <w:rsid w:val="001E3418"/>
    <w:rsid w:val="001E3B04"/>
    <w:rsid w:val="001E7881"/>
    <w:rsid w:val="001F298F"/>
    <w:rsid w:val="001F7037"/>
    <w:rsid w:val="0020025B"/>
    <w:rsid w:val="0020291D"/>
    <w:rsid w:val="00210928"/>
    <w:rsid w:val="00212D66"/>
    <w:rsid w:val="002133E1"/>
    <w:rsid w:val="00214505"/>
    <w:rsid w:val="00220120"/>
    <w:rsid w:val="00226FBF"/>
    <w:rsid w:val="00247CB5"/>
    <w:rsid w:val="002610FE"/>
    <w:rsid w:val="00267294"/>
    <w:rsid w:val="00272561"/>
    <w:rsid w:val="00276363"/>
    <w:rsid w:val="00276E10"/>
    <w:rsid w:val="00281505"/>
    <w:rsid w:val="0028302A"/>
    <w:rsid w:val="002909C4"/>
    <w:rsid w:val="002933AB"/>
    <w:rsid w:val="002941F0"/>
    <w:rsid w:val="00297940"/>
    <w:rsid w:val="002A1331"/>
    <w:rsid w:val="002A4C2E"/>
    <w:rsid w:val="002A7D3B"/>
    <w:rsid w:val="002B073E"/>
    <w:rsid w:val="002B379E"/>
    <w:rsid w:val="002B71E8"/>
    <w:rsid w:val="002B79CD"/>
    <w:rsid w:val="002C3BF7"/>
    <w:rsid w:val="002C6583"/>
    <w:rsid w:val="002E05FF"/>
    <w:rsid w:val="002E3059"/>
    <w:rsid w:val="002E3E1D"/>
    <w:rsid w:val="002E4731"/>
    <w:rsid w:val="002E494F"/>
    <w:rsid w:val="002F3021"/>
    <w:rsid w:val="002F470D"/>
    <w:rsid w:val="00301C3A"/>
    <w:rsid w:val="00303F95"/>
    <w:rsid w:val="0031174E"/>
    <w:rsid w:val="00317473"/>
    <w:rsid w:val="003235F4"/>
    <w:rsid w:val="003320FD"/>
    <w:rsid w:val="00333282"/>
    <w:rsid w:val="00333C40"/>
    <w:rsid w:val="0033661F"/>
    <w:rsid w:val="00352F25"/>
    <w:rsid w:val="00355892"/>
    <w:rsid w:val="0036240F"/>
    <w:rsid w:val="00365360"/>
    <w:rsid w:val="00367412"/>
    <w:rsid w:val="00371705"/>
    <w:rsid w:val="0037509A"/>
    <w:rsid w:val="00376BF9"/>
    <w:rsid w:val="003770ED"/>
    <w:rsid w:val="00383E15"/>
    <w:rsid w:val="0038665C"/>
    <w:rsid w:val="00396988"/>
    <w:rsid w:val="00396B87"/>
    <w:rsid w:val="003A2AF0"/>
    <w:rsid w:val="003A674D"/>
    <w:rsid w:val="003D187D"/>
    <w:rsid w:val="003D76D2"/>
    <w:rsid w:val="003F0A70"/>
    <w:rsid w:val="003F0C74"/>
    <w:rsid w:val="00411150"/>
    <w:rsid w:val="00414C98"/>
    <w:rsid w:val="004202DD"/>
    <w:rsid w:val="004254E8"/>
    <w:rsid w:val="004264CB"/>
    <w:rsid w:val="0043046B"/>
    <w:rsid w:val="00432D1C"/>
    <w:rsid w:val="00434C30"/>
    <w:rsid w:val="00440C78"/>
    <w:rsid w:val="004461C0"/>
    <w:rsid w:val="00487700"/>
    <w:rsid w:val="00487A83"/>
    <w:rsid w:val="00490C34"/>
    <w:rsid w:val="004948A1"/>
    <w:rsid w:val="00495A04"/>
    <w:rsid w:val="0049710D"/>
    <w:rsid w:val="004B01B0"/>
    <w:rsid w:val="004B3C14"/>
    <w:rsid w:val="004B3F78"/>
    <w:rsid w:val="004B6270"/>
    <w:rsid w:val="004D5B02"/>
    <w:rsid w:val="004D76C1"/>
    <w:rsid w:val="004F2B2A"/>
    <w:rsid w:val="00500522"/>
    <w:rsid w:val="00503F78"/>
    <w:rsid w:val="00515559"/>
    <w:rsid w:val="005200EC"/>
    <w:rsid w:val="00540BF6"/>
    <w:rsid w:val="00541E8D"/>
    <w:rsid w:val="00544CBD"/>
    <w:rsid w:val="00546D44"/>
    <w:rsid w:val="00550438"/>
    <w:rsid w:val="00561EB4"/>
    <w:rsid w:val="005636D6"/>
    <w:rsid w:val="00586B9F"/>
    <w:rsid w:val="00590839"/>
    <w:rsid w:val="0059164E"/>
    <w:rsid w:val="00593086"/>
    <w:rsid w:val="00593326"/>
    <w:rsid w:val="005940D1"/>
    <w:rsid w:val="00595FD0"/>
    <w:rsid w:val="005A0351"/>
    <w:rsid w:val="005A5326"/>
    <w:rsid w:val="005A6AEC"/>
    <w:rsid w:val="005B2EF3"/>
    <w:rsid w:val="005B4170"/>
    <w:rsid w:val="005C76E0"/>
    <w:rsid w:val="005E287B"/>
    <w:rsid w:val="005E3A99"/>
    <w:rsid w:val="005F079B"/>
    <w:rsid w:val="00600545"/>
    <w:rsid w:val="00616E74"/>
    <w:rsid w:val="006244A5"/>
    <w:rsid w:val="006303D7"/>
    <w:rsid w:val="0063364B"/>
    <w:rsid w:val="00640CA9"/>
    <w:rsid w:val="006419A8"/>
    <w:rsid w:val="006462C4"/>
    <w:rsid w:val="00647F22"/>
    <w:rsid w:val="006512E7"/>
    <w:rsid w:val="0065481B"/>
    <w:rsid w:val="006608BD"/>
    <w:rsid w:val="006614C8"/>
    <w:rsid w:val="006631BF"/>
    <w:rsid w:val="00666E6F"/>
    <w:rsid w:val="00667321"/>
    <w:rsid w:val="00670973"/>
    <w:rsid w:val="006752C8"/>
    <w:rsid w:val="00696BCD"/>
    <w:rsid w:val="006A283F"/>
    <w:rsid w:val="006A6FD3"/>
    <w:rsid w:val="006B37D2"/>
    <w:rsid w:val="006B3FC8"/>
    <w:rsid w:val="006B485A"/>
    <w:rsid w:val="006B5A89"/>
    <w:rsid w:val="006B7B3E"/>
    <w:rsid w:val="006C0DA3"/>
    <w:rsid w:val="006C13E6"/>
    <w:rsid w:val="006C53E7"/>
    <w:rsid w:val="006C5871"/>
    <w:rsid w:val="006D41D4"/>
    <w:rsid w:val="006D4846"/>
    <w:rsid w:val="006D561A"/>
    <w:rsid w:val="006D58F6"/>
    <w:rsid w:val="006D5A59"/>
    <w:rsid w:val="006E01BD"/>
    <w:rsid w:val="006E2CCE"/>
    <w:rsid w:val="006E4BF9"/>
    <w:rsid w:val="006E5E16"/>
    <w:rsid w:val="006F6D91"/>
    <w:rsid w:val="00706E71"/>
    <w:rsid w:val="0071460A"/>
    <w:rsid w:val="0072350C"/>
    <w:rsid w:val="00733E90"/>
    <w:rsid w:val="00734F06"/>
    <w:rsid w:val="007366B2"/>
    <w:rsid w:val="00743C15"/>
    <w:rsid w:val="00744456"/>
    <w:rsid w:val="00744A71"/>
    <w:rsid w:val="007526EF"/>
    <w:rsid w:val="0075574A"/>
    <w:rsid w:val="00761F54"/>
    <w:rsid w:val="00767C01"/>
    <w:rsid w:val="00782A93"/>
    <w:rsid w:val="007948C4"/>
    <w:rsid w:val="00796C4A"/>
    <w:rsid w:val="007A22F3"/>
    <w:rsid w:val="007A2844"/>
    <w:rsid w:val="007A42EA"/>
    <w:rsid w:val="007A5F25"/>
    <w:rsid w:val="007C26BC"/>
    <w:rsid w:val="007D1240"/>
    <w:rsid w:val="007D6567"/>
    <w:rsid w:val="007D7251"/>
    <w:rsid w:val="007D73CB"/>
    <w:rsid w:val="007E102B"/>
    <w:rsid w:val="007E2B6A"/>
    <w:rsid w:val="007E391B"/>
    <w:rsid w:val="007F0F46"/>
    <w:rsid w:val="007F73B1"/>
    <w:rsid w:val="008074AC"/>
    <w:rsid w:val="008108F5"/>
    <w:rsid w:val="00810D81"/>
    <w:rsid w:val="00811BA5"/>
    <w:rsid w:val="00814E0B"/>
    <w:rsid w:val="00816025"/>
    <w:rsid w:val="008218E2"/>
    <w:rsid w:val="00834572"/>
    <w:rsid w:val="0084167C"/>
    <w:rsid w:val="00862E30"/>
    <w:rsid w:val="00865EA1"/>
    <w:rsid w:val="00872783"/>
    <w:rsid w:val="00873FF8"/>
    <w:rsid w:val="00875CCC"/>
    <w:rsid w:val="00890BB5"/>
    <w:rsid w:val="00891AA7"/>
    <w:rsid w:val="00891DA9"/>
    <w:rsid w:val="0089697C"/>
    <w:rsid w:val="00897BAC"/>
    <w:rsid w:val="008A2485"/>
    <w:rsid w:val="008A2ED8"/>
    <w:rsid w:val="008A6E34"/>
    <w:rsid w:val="008B29B2"/>
    <w:rsid w:val="008C2D5A"/>
    <w:rsid w:val="008C3160"/>
    <w:rsid w:val="008D0986"/>
    <w:rsid w:val="008D2EDC"/>
    <w:rsid w:val="008D320A"/>
    <w:rsid w:val="008E0C53"/>
    <w:rsid w:val="008E7123"/>
    <w:rsid w:val="008E73E5"/>
    <w:rsid w:val="008F1DED"/>
    <w:rsid w:val="008F63FB"/>
    <w:rsid w:val="008F6712"/>
    <w:rsid w:val="00901D08"/>
    <w:rsid w:val="00911F30"/>
    <w:rsid w:val="00911F7D"/>
    <w:rsid w:val="00922F32"/>
    <w:rsid w:val="00930479"/>
    <w:rsid w:val="00930516"/>
    <w:rsid w:val="00930A45"/>
    <w:rsid w:val="0093152F"/>
    <w:rsid w:val="00934373"/>
    <w:rsid w:val="009466B0"/>
    <w:rsid w:val="00947217"/>
    <w:rsid w:val="009537D0"/>
    <w:rsid w:val="00956876"/>
    <w:rsid w:val="00956DE7"/>
    <w:rsid w:val="00963FAF"/>
    <w:rsid w:val="0096524D"/>
    <w:rsid w:val="00982C6F"/>
    <w:rsid w:val="0098577C"/>
    <w:rsid w:val="0099319D"/>
    <w:rsid w:val="009A0849"/>
    <w:rsid w:val="009A3BA2"/>
    <w:rsid w:val="009A461E"/>
    <w:rsid w:val="009B4488"/>
    <w:rsid w:val="009C4153"/>
    <w:rsid w:val="009C6745"/>
    <w:rsid w:val="009C73F3"/>
    <w:rsid w:val="009C7F6E"/>
    <w:rsid w:val="009D39A1"/>
    <w:rsid w:val="009E5E39"/>
    <w:rsid w:val="009E63F4"/>
    <w:rsid w:val="009F61A1"/>
    <w:rsid w:val="00A02782"/>
    <w:rsid w:val="00A04C87"/>
    <w:rsid w:val="00A100C1"/>
    <w:rsid w:val="00A14000"/>
    <w:rsid w:val="00A16CA1"/>
    <w:rsid w:val="00A20A50"/>
    <w:rsid w:val="00A31F04"/>
    <w:rsid w:val="00A41399"/>
    <w:rsid w:val="00A41952"/>
    <w:rsid w:val="00A5223E"/>
    <w:rsid w:val="00A575E3"/>
    <w:rsid w:val="00A6076D"/>
    <w:rsid w:val="00A66807"/>
    <w:rsid w:val="00A7144E"/>
    <w:rsid w:val="00A76EC4"/>
    <w:rsid w:val="00A849A1"/>
    <w:rsid w:val="00A85BC5"/>
    <w:rsid w:val="00A90045"/>
    <w:rsid w:val="00A901C3"/>
    <w:rsid w:val="00A90761"/>
    <w:rsid w:val="00A9286E"/>
    <w:rsid w:val="00AB11A9"/>
    <w:rsid w:val="00AB775C"/>
    <w:rsid w:val="00AC6216"/>
    <w:rsid w:val="00AD1D62"/>
    <w:rsid w:val="00AD256A"/>
    <w:rsid w:val="00AD27FF"/>
    <w:rsid w:val="00AD34F2"/>
    <w:rsid w:val="00AD450D"/>
    <w:rsid w:val="00AD539E"/>
    <w:rsid w:val="00AD74B0"/>
    <w:rsid w:val="00AE04D5"/>
    <w:rsid w:val="00AE28F6"/>
    <w:rsid w:val="00AF32B6"/>
    <w:rsid w:val="00AF3F1D"/>
    <w:rsid w:val="00B0391C"/>
    <w:rsid w:val="00B04607"/>
    <w:rsid w:val="00B068F6"/>
    <w:rsid w:val="00B10DA1"/>
    <w:rsid w:val="00B129D8"/>
    <w:rsid w:val="00B135B7"/>
    <w:rsid w:val="00B22924"/>
    <w:rsid w:val="00B2565D"/>
    <w:rsid w:val="00B26D67"/>
    <w:rsid w:val="00B328C3"/>
    <w:rsid w:val="00B33750"/>
    <w:rsid w:val="00B62271"/>
    <w:rsid w:val="00B64A88"/>
    <w:rsid w:val="00B71D61"/>
    <w:rsid w:val="00B75EC5"/>
    <w:rsid w:val="00B763CE"/>
    <w:rsid w:val="00B814EE"/>
    <w:rsid w:val="00B9239C"/>
    <w:rsid w:val="00B95B43"/>
    <w:rsid w:val="00BA162D"/>
    <w:rsid w:val="00BA3743"/>
    <w:rsid w:val="00BB516F"/>
    <w:rsid w:val="00BC7AF0"/>
    <w:rsid w:val="00BC7DEB"/>
    <w:rsid w:val="00BD27FB"/>
    <w:rsid w:val="00BD449B"/>
    <w:rsid w:val="00BD491D"/>
    <w:rsid w:val="00BD57B2"/>
    <w:rsid w:val="00BF23FF"/>
    <w:rsid w:val="00BF254C"/>
    <w:rsid w:val="00BF78B6"/>
    <w:rsid w:val="00BF7E9A"/>
    <w:rsid w:val="00C0562D"/>
    <w:rsid w:val="00C05773"/>
    <w:rsid w:val="00C13EAB"/>
    <w:rsid w:val="00C20493"/>
    <w:rsid w:val="00C21ADC"/>
    <w:rsid w:val="00C247EB"/>
    <w:rsid w:val="00C252EE"/>
    <w:rsid w:val="00C34E8B"/>
    <w:rsid w:val="00C36063"/>
    <w:rsid w:val="00C432DF"/>
    <w:rsid w:val="00C50450"/>
    <w:rsid w:val="00C54173"/>
    <w:rsid w:val="00C5629C"/>
    <w:rsid w:val="00C74968"/>
    <w:rsid w:val="00C74B9E"/>
    <w:rsid w:val="00C829E5"/>
    <w:rsid w:val="00C83C40"/>
    <w:rsid w:val="00C84355"/>
    <w:rsid w:val="00C86954"/>
    <w:rsid w:val="00C92937"/>
    <w:rsid w:val="00CA7B6E"/>
    <w:rsid w:val="00CB454F"/>
    <w:rsid w:val="00CC4D4A"/>
    <w:rsid w:val="00CD058B"/>
    <w:rsid w:val="00CE2200"/>
    <w:rsid w:val="00CE2D8D"/>
    <w:rsid w:val="00CE52F5"/>
    <w:rsid w:val="00CE7033"/>
    <w:rsid w:val="00CF13E0"/>
    <w:rsid w:val="00CF3A2F"/>
    <w:rsid w:val="00CF4012"/>
    <w:rsid w:val="00D01775"/>
    <w:rsid w:val="00D032BC"/>
    <w:rsid w:val="00D03641"/>
    <w:rsid w:val="00D043F7"/>
    <w:rsid w:val="00D110DE"/>
    <w:rsid w:val="00D239EE"/>
    <w:rsid w:val="00D23C1B"/>
    <w:rsid w:val="00D2614E"/>
    <w:rsid w:val="00D36CBE"/>
    <w:rsid w:val="00D4225C"/>
    <w:rsid w:val="00D462ED"/>
    <w:rsid w:val="00D5498E"/>
    <w:rsid w:val="00D702BD"/>
    <w:rsid w:val="00D74DDE"/>
    <w:rsid w:val="00D859B7"/>
    <w:rsid w:val="00D91BC1"/>
    <w:rsid w:val="00D969F1"/>
    <w:rsid w:val="00DB150D"/>
    <w:rsid w:val="00DB2FB2"/>
    <w:rsid w:val="00DB6C6C"/>
    <w:rsid w:val="00DC17C7"/>
    <w:rsid w:val="00DC2397"/>
    <w:rsid w:val="00DD0E8D"/>
    <w:rsid w:val="00DD1075"/>
    <w:rsid w:val="00DD38CF"/>
    <w:rsid w:val="00DE5DBE"/>
    <w:rsid w:val="00E02D80"/>
    <w:rsid w:val="00E03D56"/>
    <w:rsid w:val="00E1062B"/>
    <w:rsid w:val="00E10CB6"/>
    <w:rsid w:val="00E136C9"/>
    <w:rsid w:val="00E1769B"/>
    <w:rsid w:val="00E2716D"/>
    <w:rsid w:val="00E31171"/>
    <w:rsid w:val="00E35AC8"/>
    <w:rsid w:val="00E45DD7"/>
    <w:rsid w:val="00E46243"/>
    <w:rsid w:val="00E50BF3"/>
    <w:rsid w:val="00E623BD"/>
    <w:rsid w:val="00E66518"/>
    <w:rsid w:val="00E76461"/>
    <w:rsid w:val="00E77E1E"/>
    <w:rsid w:val="00E82B88"/>
    <w:rsid w:val="00E840FA"/>
    <w:rsid w:val="00E87328"/>
    <w:rsid w:val="00E90EF4"/>
    <w:rsid w:val="00EA21E2"/>
    <w:rsid w:val="00EB0E45"/>
    <w:rsid w:val="00EB55A3"/>
    <w:rsid w:val="00EB59C5"/>
    <w:rsid w:val="00EB60B0"/>
    <w:rsid w:val="00EC0133"/>
    <w:rsid w:val="00EC1825"/>
    <w:rsid w:val="00EC305D"/>
    <w:rsid w:val="00EC4404"/>
    <w:rsid w:val="00ED0635"/>
    <w:rsid w:val="00ED227C"/>
    <w:rsid w:val="00ED2584"/>
    <w:rsid w:val="00ED3D9E"/>
    <w:rsid w:val="00EE33E8"/>
    <w:rsid w:val="00EE498F"/>
    <w:rsid w:val="00EE5D18"/>
    <w:rsid w:val="00EF4566"/>
    <w:rsid w:val="00F0275C"/>
    <w:rsid w:val="00F0725A"/>
    <w:rsid w:val="00F072E2"/>
    <w:rsid w:val="00F103CA"/>
    <w:rsid w:val="00F130DA"/>
    <w:rsid w:val="00F270AB"/>
    <w:rsid w:val="00F41268"/>
    <w:rsid w:val="00F412D8"/>
    <w:rsid w:val="00F4287E"/>
    <w:rsid w:val="00F43124"/>
    <w:rsid w:val="00F440DB"/>
    <w:rsid w:val="00F60BFF"/>
    <w:rsid w:val="00F65141"/>
    <w:rsid w:val="00F67A1A"/>
    <w:rsid w:val="00F73CBC"/>
    <w:rsid w:val="00F76D10"/>
    <w:rsid w:val="00F82D9A"/>
    <w:rsid w:val="00F949AA"/>
    <w:rsid w:val="00F96729"/>
    <w:rsid w:val="00F97484"/>
    <w:rsid w:val="00FA4623"/>
    <w:rsid w:val="00FB1952"/>
    <w:rsid w:val="00FB2D8A"/>
    <w:rsid w:val="00FB3CB8"/>
    <w:rsid w:val="00FC1B5B"/>
    <w:rsid w:val="00FD7147"/>
    <w:rsid w:val="00FE1330"/>
    <w:rsid w:val="00FE2870"/>
    <w:rsid w:val="00FE4560"/>
    <w:rsid w:val="00FE7AB8"/>
    <w:rsid w:val="00FF1FDE"/>
    <w:rsid w:val="00FF2B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EC"/>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3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667321"/>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667321"/>
    <w:rPr>
      <w:rFonts w:ascii="Arial" w:eastAsia="Times New Roman" w:hAnsi="Arial" w:cs="Arial"/>
    </w:rPr>
  </w:style>
  <w:style w:type="table" w:customStyle="1" w:styleId="TableGrid3">
    <w:name w:val="Table Grid3"/>
    <w:basedOn w:val="TableNormal"/>
    <w:next w:val="TableGrid"/>
    <w:rsid w:val="009A084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0C6BF0"/>
    <w:rPr>
      <w:sz w:val="24"/>
      <w:szCs w:val="22"/>
    </w:rPr>
  </w:style>
  <w:style w:type="table" w:customStyle="1" w:styleId="TableGrid11">
    <w:name w:val="Table Grid11"/>
    <w:basedOn w:val="TableNormal"/>
    <w:next w:val="TableGrid"/>
    <w:rsid w:val="00E02D80"/>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810D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10D81"/>
  </w:style>
  <w:style w:type="character" w:styleId="EndnoteReference">
    <w:name w:val="endnote reference"/>
    <w:basedOn w:val="DefaultParagraphFont"/>
    <w:uiPriority w:val="99"/>
    <w:semiHidden/>
    <w:unhideWhenUsed/>
    <w:rsid w:val="00810D81"/>
    <w:rPr>
      <w:vertAlign w:val="superscript"/>
    </w:rPr>
  </w:style>
  <w:style w:type="paragraph" w:styleId="FootnoteText">
    <w:name w:val="footnote text"/>
    <w:basedOn w:val="Normal"/>
    <w:link w:val="FootnoteTextChar"/>
    <w:uiPriority w:val="99"/>
    <w:semiHidden/>
    <w:unhideWhenUsed/>
    <w:rsid w:val="00E76461"/>
    <w:pPr>
      <w:spacing w:after="0" w:line="240" w:lineRule="auto"/>
    </w:pPr>
    <w:rPr>
      <w:rFonts w:ascii="Arial" w:eastAsia="Arial" w:hAnsi="Arial" w:cs="Arial"/>
      <w:sz w:val="20"/>
      <w:szCs w:val="20"/>
    </w:rPr>
  </w:style>
  <w:style w:type="character" w:customStyle="1" w:styleId="FootnoteTextChar">
    <w:name w:val="Footnote Text Char"/>
    <w:basedOn w:val="DefaultParagraphFont"/>
    <w:link w:val="FootnoteText"/>
    <w:uiPriority w:val="99"/>
    <w:semiHidden/>
    <w:rsid w:val="00E76461"/>
    <w:rPr>
      <w:rFonts w:ascii="Arial" w:eastAsia="Arial" w:hAnsi="Arial" w:cs="Arial"/>
    </w:rPr>
  </w:style>
  <w:style w:type="character" w:styleId="FootnoteReference">
    <w:name w:val="footnote reference"/>
    <w:basedOn w:val="DefaultParagraphFont"/>
    <w:uiPriority w:val="99"/>
    <w:semiHidden/>
    <w:unhideWhenUsed/>
    <w:rsid w:val="00E764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igdf.org.uk/about-us/igdf-standards/" TargetMode="External"/><Relationship Id="rId1" Type="http://schemas.openxmlformats.org/officeDocument/2006/relationships/hyperlink" Target="https://assistancedogsinternational.org/standards/summary-of-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0CB49E906AC4D959B0EB1EBF6435F" ma:contentTypeVersion="0" ma:contentTypeDescription="Create a new document." ma:contentTypeScope="" ma:versionID="5f2826b63f766039d248236837640ba3">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31851-BCED-4508-9B83-50FC695F1414}">
  <ds:schemaRefs>
    <ds:schemaRef ds:uri="http://schemas.microsoft.com/sharepoint/v3/contenttype/forms"/>
  </ds:schemaRefs>
</ds:datastoreItem>
</file>

<file path=customXml/itemProps2.xml><?xml version="1.0" encoding="utf-8"?>
<ds:datastoreItem xmlns:ds="http://schemas.openxmlformats.org/officeDocument/2006/customXml" ds:itemID="{08C42D3F-B7B2-4B2A-BCE5-2C67108B64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85392AD-84D0-4102-9EC8-2689E697B2A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E4985A-1A56-4E0D-9E94-61AD67517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6867</CharactersWithSpaces>
  <SharedDoc>false</SharedDoc>
  <HLinks>
    <vt:vector size="174" baseType="variant">
      <vt:variant>
        <vt:i4>5374048</vt:i4>
      </vt:variant>
      <vt:variant>
        <vt:i4>174</vt:i4>
      </vt:variant>
      <vt:variant>
        <vt:i4>0</vt:i4>
      </vt:variant>
      <vt:variant>
        <vt:i4>5</vt:i4>
      </vt:variant>
      <vt:variant>
        <vt:lpwstr/>
      </vt:variant>
      <vt:variant>
        <vt:lpwstr>_Statement_of_Work</vt:lpwstr>
      </vt:variant>
      <vt:variant>
        <vt:i4>1179708</vt:i4>
      </vt:variant>
      <vt:variant>
        <vt:i4>164</vt:i4>
      </vt:variant>
      <vt:variant>
        <vt:i4>0</vt:i4>
      </vt:variant>
      <vt:variant>
        <vt:i4>5</vt:i4>
      </vt:variant>
      <vt:variant>
        <vt:lpwstr/>
      </vt:variant>
      <vt:variant>
        <vt:lpwstr>_Toc304284338</vt:lpwstr>
      </vt:variant>
      <vt:variant>
        <vt:i4>1179708</vt:i4>
      </vt:variant>
      <vt:variant>
        <vt:i4>158</vt:i4>
      </vt:variant>
      <vt:variant>
        <vt:i4>0</vt:i4>
      </vt:variant>
      <vt:variant>
        <vt:i4>5</vt:i4>
      </vt:variant>
      <vt:variant>
        <vt:lpwstr/>
      </vt:variant>
      <vt:variant>
        <vt:lpwstr>_Toc304284337</vt:lpwstr>
      </vt:variant>
      <vt:variant>
        <vt:i4>1179708</vt:i4>
      </vt:variant>
      <vt:variant>
        <vt:i4>152</vt:i4>
      </vt:variant>
      <vt:variant>
        <vt:i4>0</vt:i4>
      </vt:variant>
      <vt:variant>
        <vt:i4>5</vt:i4>
      </vt:variant>
      <vt:variant>
        <vt:lpwstr/>
      </vt:variant>
      <vt:variant>
        <vt:lpwstr>_Toc304284336</vt:lpwstr>
      </vt:variant>
      <vt:variant>
        <vt:i4>1179708</vt:i4>
      </vt:variant>
      <vt:variant>
        <vt:i4>146</vt:i4>
      </vt:variant>
      <vt:variant>
        <vt:i4>0</vt:i4>
      </vt:variant>
      <vt:variant>
        <vt:i4>5</vt:i4>
      </vt:variant>
      <vt:variant>
        <vt:lpwstr/>
      </vt:variant>
      <vt:variant>
        <vt:lpwstr>_Toc304284335</vt:lpwstr>
      </vt:variant>
      <vt:variant>
        <vt:i4>1179708</vt:i4>
      </vt:variant>
      <vt:variant>
        <vt:i4>140</vt:i4>
      </vt:variant>
      <vt:variant>
        <vt:i4>0</vt:i4>
      </vt:variant>
      <vt:variant>
        <vt:i4>5</vt:i4>
      </vt:variant>
      <vt:variant>
        <vt:lpwstr/>
      </vt:variant>
      <vt:variant>
        <vt:lpwstr>_Toc304284334</vt:lpwstr>
      </vt:variant>
      <vt:variant>
        <vt:i4>1179708</vt:i4>
      </vt:variant>
      <vt:variant>
        <vt:i4>134</vt:i4>
      </vt:variant>
      <vt:variant>
        <vt:i4>0</vt:i4>
      </vt:variant>
      <vt:variant>
        <vt:i4>5</vt:i4>
      </vt:variant>
      <vt:variant>
        <vt:lpwstr/>
      </vt:variant>
      <vt:variant>
        <vt:lpwstr>_Toc304284333</vt:lpwstr>
      </vt:variant>
      <vt:variant>
        <vt:i4>1179708</vt:i4>
      </vt:variant>
      <vt:variant>
        <vt:i4>128</vt:i4>
      </vt:variant>
      <vt:variant>
        <vt:i4>0</vt:i4>
      </vt:variant>
      <vt:variant>
        <vt:i4>5</vt:i4>
      </vt:variant>
      <vt:variant>
        <vt:lpwstr/>
      </vt:variant>
      <vt:variant>
        <vt:lpwstr>_Toc304284332</vt:lpwstr>
      </vt:variant>
      <vt:variant>
        <vt:i4>1179708</vt:i4>
      </vt:variant>
      <vt:variant>
        <vt:i4>122</vt:i4>
      </vt:variant>
      <vt:variant>
        <vt:i4>0</vt:i4>
      </vt:variant>
      <vt:variant>
        <vt:i4>5</vt:i4>
      </vt:variant>
      <vt:variant>
        <vt:lpwstr/>
      </vt:variant>
      <vt:variant>
        <vt:lpwstr>_Toc304284331</vt:lpwstr>
      </vt:variant>
      <vt:variant>
        <vt:i4>1179708</vt:i4>
      </vt:variant>
      <vt:variant>
        <vt:i4>116</vt:i4>
      </vt:variant>
      <vt:variant>
        <vt:i4>0</vt:i4>
      </vt:variant>
      <vt:variant>
        <vt:i4>5</vt:i4>
      </vt:variant>
      <vt:variant>
        <vt:lpwstr/>
      </vt:variant>
      <vt:variant>
        <vt:lpwstr>_Toc304284330</vt:lpwstr>
      </vt:variant>
      <vt:variant>
        <vt:i4>1245244</vt:i4>
      </vt:variant>
      <vt:variant>
        <vt:i4>110</vt:i4>
      </vt:variant>
      <vt:variant>
        <vt:i4>0</vt:i4>
      </vt:variant>
      <vt:variant>
        <vt:i4>5</vt:i4>
      </vt:variant>
      <vt:variant>
        <vt:lpwstr/>
      </vt:variant>
      <vt:variant>
        <vt:lpwstr>_Toc304284329</vt:lpwstr>
      </vt:variant>
      <vt:variant>
        <vt:i4>1245244</vt:i4>
      </vt:variant>
      <vt:variant>
        <vt:i4>104</vt:i4>
      </vt:variant>
      <vt:variant>
        <vt:i4>0</vt:i4>
      </vt:variant>
      <vt:variant>
        <vt:i4>5</vt:i4>
      </vt:variant>
      <vt:variant>
        <vt:lpwstr/>
      </vt:variant>
      <vt:variant>
        <vt:lpwstr>_Toc304284328</vt:lpwstr>
      </vt:variant>
      <vt:variant>
        <vt:i4>1245244</vt:i4>
      </vt:variant>
      <vt:variant>
        <vt:i4>98</vt:i4>
      </vt:variant>
      <vt:variant>
        <vt:i4>0</vt:i4>
      </vt:variant>
      <vt:variant>
        <vt:i4>5</vt:i4>
      </vt:variant>
      <vt:variant>
        <vt:lpwstr/>
      </vt:variant>
      <vt:variant>
        <vt:lpwstr>_Toc304284327</vt:lpwstr>
      </vt:variant>
      <vt:variant>
        <vt:i4>1245244</vt:i4>
      </vt:variant>
      <vt:variant>
        <vt:i4>92</vt:i4>
      </vt:variant>
      <vt:variant>
        <vt:i4>0</vt:i4>
      </vt:variant>
      <vt:variant>
        <vt:i4>5</vt:i4>
      </vt:variant>
      <vt:variant>
        <vt:lpwstr/>
      </vt:variant>
      <vt:variant>
        <vt:lpwstr>_Toc304284326</vt:lpwstr>
      </vt:variant>
      <vt:variant>
        <vt:i4>1245244</vt:i4>
      </vt:variant>
      <vt:variant>
        <vt:i4>86</vt:i4>
      </vt:variant>
      <vt:variant>
        <vt:i4>0</vt:i4>
      </vt:variant>
      <vt:variant>
        <vt:i4>5</vt:i4>
      </vt:variant>
      <vt:variant>
        <vt:lpwstr/>
      </vt:variant>
      <vt:variant>
        <vt:lpwstr>_Toc304284325</vt:lpwstr>
      </vt:variant>
      <vt:variant>
        <vt:i4>1245244</vt:i4>
      </vt:variant>
      <vt:variant>
        <vt:i4>80</vt:i4>
      </vt:variant>
      <vt:variant>
        <vt:i4>0</vt:i4>
      </vt:variant>
      <vt:variant>
        <vt:i4>5</vt:i4>
      </vt:variant>
      <vt:variant>
        <vt:lpwstr/>
      </vt:variant>
      <vt:variant>
        <vt:lpwstr>_Toc304284324</vt:lpwstr>
      </vt:variant>
      <vt:variant>
        <vt:i4>1245244</vt:i4>
      </vt:variant>
      <vt:variant>
        <vt:i4>74</vt:i4>
      </vt:variant>
      <vt:variant>
        <vt:i4>0</vt:i4>
      </vt:variant>
      <vt:variant>
        <vt:i4>5</vt:i4>
      </vt:variant>
      <vt:variant>
        <vt:lpwstr/>
      </vt:variant>
      <vt:variant>
        <vt:lpwstr>_Toc304284323</vt:lpwstr>
      </vt:variant>
      <vt:variant>
        <vt:i4>1245244</vt:i4>
      </vt:variant>
      <vt:variant>
        <vt:i4>68</vt:i4>
      </vt:variant>
      <vt:variant>
        <vt:i4>0</vt:i4>
      </vt:variant>
      <vt:variant>
        <vt:i4>5</vt:i4>
      </vt:variant>
      <vt:variant>
        <vt:lpwstr/>
      </vt:variant>
      <vt:variant>
        <vt:lpwstr>_Toc304284322</vt:lpwstr>
      </vt:variant>
      <vt:variant>
        <vt:i4>1245244</vt:i4>
      </vt:variant>
      <vt:variant>
        <vt:i4>62</vt:i4>
      </vt:variant>
      <vt:variant>
        <vt:i4>0</vt:i4>
      </vt:variant>
      <vt:variant>
        <vt:i4>5</vt:i4>
      </vt:variant>
      <vt:variant>
        <vt:lpwstr/>
      </vt:variant>
      <vt:variant>
        <vt:lpwstr>_Toc304284321</vt:lpwstr>
      </vt:variant>
      <vt:variant>
        <vt:i4>1245244</vt:i4>
      </vt:variant>
      <vt:variant>
        <vt:i4>56</vt:i4>
      </vt:variant>
      <vt:variant>
        <vt:i4>0</vt:i4>
      </vt:variant>
      <vt:variant>
        <vt:i4>5</vt:i4>
      </vt:variant>
      <vt:variant>
        <vt:lpwstr/>
      </vt:variant>
      <vt:variant>
        <vt:lpwstr>_Toc304284320</vt:lpwstr>
      </vt:variant>
      <vt:variant>
        <vt:i4>1048636</vt:i4>
      </vt:variant>
      <vt:variant>
        <vt:i4>50</vt:i4>
      </vt:variant>
      <vt:variant>
        <vt:i4>0</vt:i4>
      </vt:variant>
      <vt:variant>
        <vt:i4>5</vt:i4>
      </vt:variant>
      <vt:variant>
        <vt:lpwstr/>
      </vt:variant>
      <vt:variant>
        <vt:lpwstr>_Toc304284319</vt:lpwstr>
      </vt:variant>
      <vt:variant>
        <vt:i4>1048636</vt:i4>
      </vt:variant>
      <vt:variant>
        <vt:i4>44</vt:i4>
      </vt:variant>
      <vt:variant>
        <vt:i4>0</vt:i4>
      </vt:variant>
      <vt:variant>
        <vt:i4>5</vt:i4>
      </vt:variant>
      <vt:variant>
        <vt:lpwstr/>
      </vt:variant>
      <vt:variant>
        <vt:lpwstr>_Toc304284318</vt:lpwstr>
      </vt:variant>
      <vt:variant>
        <vt:i4>1048636</vt:i4>
      </vt:variant>
      <vt:variant>
        <vt:i4>38</vt:i4>
      </vt:variant>
      <vt:variant>
        <vt:i4>0</vt:i4>
      </vt:variant>
      <vt:variant>
        <vt:i4>5</vt:i4>
      </vt:variant>
      <vt:variant>
        <vt:lpwstr/>
      </vt:variant>
      <vt:variant>
        <vt:lpwstr>_Toc304284317</vt:lpwstr>
      </vt:variant>
      <vt:variant>
        <vt:i4>1048636</vt:i4>
      </vt:variant>
      <vt:variant>
        <vt:i4>32</vt:i4>
      </vt:variant>
      <vt:variant>
        <vt:i4>0</vt:i4>
      </vt:variant>
      <vt:variant>
        <vt:i4>5</vt:i4>
      </vt:variant>
      <vt:variant>
        <vt:lpwstr/>
      </vt:variant>
      <vt:variant>
        <vt:lpwstr>_Toc304284316</vt:lpwstr>
      </vt:variant>
      <vt:variant>
        <vt:i4>1048636</vt:i4>
      </vt:variant>
      <vt:variant>
        <vt:i4>26</vt:i4>
      </vt:variant>
      <vt:variant>
        <vt:i4>0</vt:i4>
      </vt:variant>
      <vt:variant>
        <vt:i4>5</vt:i4>
      </vt:variant>
      <vt:variant>
        <vt:lpwstr/>
      </vt:variant>
      <vt:variant>
        <vt:lpwstr>_Toc304284315</vt:lpwstr>
      </vt:variant>
      <vt:variant>
        <vt:i4>1048636</vt:i4>
      </vt:variant>
      <vt:variant>
        <vt:i4>20</vt:i4>
      </vt:variant>
      <vt:variant>
        <vt:i4>0</vt:i4>
      </vt:variant>
      <vt:variant>
        <vt:i4>5</vt:i4>
      </vt:variant>
      <vt:variant>
        <vt:lpwstr/>
      </vt:variant>
      <vt:variant>
        <vt:lpwstr>_Toc304284314</vt:lpwstr>
      </vt:variant>
      <vt:variant>
        <vt:i4>1048636</vt:i4>
      </vt:variant>
      <vt:variant>
        <vt:i4>14</vt:i4>
      </vt:variant>
      <vt:variant>
        <vt:i4>0</vt:i4>
      </vt:variant>
      <vt:variant>
        <vt:i4>5</vt:i4>
      </vt:variant>
      <vt:variant>
        <vt:lpwstr/>
      </vt:variant>
      <vt:variant>
        <vt:lpwstr>_Toc304284313</vt:lpwstr>
      </vt:variant>
      <vt:variant>
        <vt:i4>1048636</vt:i4>
      </vt:variant>
      <vt:variant>
        <vt:i4>8</vt:i4>
      </vt:variant>
      <vt:variant>
        <vt:i4>0</vt:i4>
      </vt:variant>
      <vt:variant>
        <vt:i4>5</vt:i4>
      </vt:variant>
      <vt:variant>
        <vt:lpwstr/>
      </vt:variant>
      <vt:variant>
        <vt:lpwstr>_Toc304284312</vt:lpwstr>
      </vt:variant>
      <vt:variant>
        <vt:i4>1048636</vt:i4>
      </vt:variant>
      <vt:variant>
        <vt:i4>2</vt:i4>
      </vt:variant>
      <vt:variant>
        <vt:i4>0</vt:i4>
      </vt:variant>
      <vt:variant>
        <vt:i4>5</vt:i4>
      </vt:variant>
      <vt:variant>
        <vt:lpwstr/>
      </vt:variant>
      <vt:variant>
        <vt:lpwstr>_Toc304284311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mheneberry</dc:creator>
  <cp:lastModifiedBy>MARGARET HENEBERRY</cp:lastModifiedBy>
  <cp:revision>2</cp:revision>
  <cp:lastPrinted>2011-10-21T14:40:00Z</cp:lastPrinted>
  <dcterms:created xsi:type="dcterms:W3CDTF">2020-12-04T21:55:00Z</dcterms:created>
  <dcterms:modified xsi:type="dcterms:W3CDTF">2020-12-04T21:55:00Z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0x010100CAA0CB49E906AC4D959B0EB1EBF6435F</vt:lpwstr>
  </property>
</Properties>
</file>