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BE8" w:rsidRPr="00B20AE5" w:rsidRDefault="00756CB6" w:rsidP="00B27C54">
      <w:pPr>
        <w:jc w:val="center"/>
        <w:rPr>
          <w:sz w:val="23"/>
          <w:szCs w:val="23"/>
        </w:rPr>
      </w:pPr>
      <w:r w:rsidRPr="00756CB6">
        <w:rPr>
          <w:sz w:val="23"/>
          <w:szCs w:val="2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79.5pt">
            <v:imagedata r:id="rId8" o:title="40kLogotype&amp;smalltagline-flush"/>
          </v:shape>
        </w:pict>
      </w:r>
    </w:p>
    <w:p w:rsidR="000B0BE8" w:rsidRPr="00B20AE5" w:rsidRDefault="000B0BE8" w:rsidP="00FC60A7">
      <w:pPr>
        <w:rPr>
          <w:sz w:val="23"/>
          <w:szCs w:val="23"/>
        </w:rPr>
      </w:pPr>
    </w:p>
    <w:p w:rsidR="000B0BE8" w:rsidRPr="00B20AE5" w:rsidRDefault="000B0BE8" w:rsidP="00FC60A7">
      <w:pPr>
        <w:rPr>
          <w:sz w:val="23"/>
          <w:szCs w:val="23"/>
        </w:rPr>
      </w:pPr>
    </w:p>
    <w:p w:rsidR="000B0BE8" w:rsidRPr="00B20AE5" w:rsidRDefault="000B0BE8" w:rsidP="00FC60A7">
      <w:pPr>
        <w:rPr>
          <w:sz w:val="23"/>
          <w:szCs w:val="23"/>
        </w:rPr>
      </w:pPr>
    </w:p>
    <w:p w:rsidR="000B0BE8" w:rsidRDefault="000B0BE8" w:rsidP="00FC60A7">
      <w:pPr>
        <w:rPr>
          <w:sz w:val="23"/>
          <w:szCs w:val="23"/>
        </w:rPr>
      </w:pPr>
    </w:p>
    <w:p w:rsidR="00266CFD" w:rsidRDefault="00266CFD" w:rsidP="00FC60A7">
      <w:pPr>
        <w:rPr>
          <w:sz w:val="23"/>
          <w:szCs w:val="23"/>
        </w:rPr>
      </w:pPr>
    </w:p>
    <w:p w:rsidR="00266CFD" w:rsidRPr="00266CFD" w:rsidRDefault="00266CFD" w:rsidP="00266CFD">
      <w:pPr>
        <w:pStyle w:val="Title2AuxText"/>
        <w:rPr>
          <w:sz w:val="24"/>
          <w:szCs w:val="24"/>
        </w:rPr>
      </w:pPr>
      <w:r w:rsidRPr="00266CFD">
        <w:rPr>
          <w:sz w:val="24"/>
          <w:szCs w:val="24"/>
        </w:rPr>
        <w:t xml:space="preserve">Funding </w:t>
      </w:r>
      <w:smartTag w:uri="urn:schemas-microsoft-com:office:smarttags" w:element="place">
        <w:r w:rsidRPr="00266CFD">
          <w:rPr>
            <w:sz w:val="24"/>
            <w:szCs w:val="24"/>
          </w:rPr>
          <w:t>Opportunity</w:t>
        </w:r>
      </w:smartTag>
      <w:r w:rsidRPr="00266CFD">
        <w:rPr>
          <w:sz w:val="24"/>
          <w:szCs w:val="24"/>
        </w:rPr>
        <w:t xml:space="preserve"> No. </w:t>
      </w:r>
      <w:r w:rsidR="002F7835">
        <w:rPr>
          <w:sz w:val="24"/>
          <w:szCs w:val="24"/>
        </w:rPr>
        <w:t>R1</w:t>
      </w:r>
      <w:r w:rsidR="00527578">
        <w:rPr>
          <w:sz w:val="24"/>
          <w:szCs w:val="24"/>
        </w:rPr>
        <w:t>2</w:t>
      </w:r>
      <w:r w:rsidR="002F7835">
        <w:rPr>
          <w:sz w:val="24"/>
          <w:szCs w:val="24"/>
        </w:rPr>
        <w:t>SF3400</w:t>
      </w:r>
      <w:r w:rsidR="00527578">
        <w:rPr>
          <w:sz w:val="24"/>
          <w:szCs w:val="24"/>
        </w:rPr>
        <w:t>2</w:t>
      </w:r>
    </w:p>
    <w:p w:rsidR="00266CFD" w:rsidRPr="00B20AE5" w:rsidRDefault="00266CFD" w:rsidP="00FC60A7">
      <w:pPr>
        <w:rPr>
          <w:sz w:val="23"/>
          <w:szCs w:val="23"/>
        </w:rPr>
      </w:pPr>
    </w:p>
    <w:p w:rsidR="000B0BE8" w:rsidRDefault="000B0BE8" w:rsidP="00FC60A7">
      <w:pPr>
        <w:rPr>
          <w:sz w:val="23"/>
          <w:szCs w:val="23"/>
        </w:rPr>
      </w:pPr>
    </w:p>
    <w:p w:rsidR="00266CFD" w:rsidRPr="00B20AE5" w:rsidRDefault="00266CFD" w:rsidP="00FC60A7">
      <w:pPr>
        <w:rPr>
          <w:sz w:val="23"/>
          <w:szCs w:val="23"/>
        </w:rPr>
      </w:pPr>
    </w:p>
    <w:p w:rsidR="000B0BE8" w:rsidRPr="00B20AE5" w:rsidRDefault="00BC4AC8" w:rsidP="00266CFD">
      <w:pPr>
        <w:pStyle w:val="TitleR"/>
        <w:rPr>
          <w:sz w:val="46"/>
          <w:szCs w:val="46"/>
        </w:rPr>
      </w:pPr>
      <w:r w:rsidRPr="00B20AE5">
        <w:rPr>
          <w:sz w:val="46"/>
          <w:szCs w:val="46"/>
        </w:rPr>
        <w:t>Native Americ</w:t>
      </w:r>
      <w:r w:rsidR="00882D91" w:rsidRPr="00B20AE5">
        <w:rPr>
          <w:sz w:val="46"/>
          <w:szCs w:val="46"/>
        </w:rPr>
        <w:t>an Technical Assistance Program</w:t>
      </w:r>
      <w:r w:rsidR="00B120D3">
        <w:rPr>
          <w:sz w:val="46"/>
          <w:szCs w:val="46"/>
        </w:rPr>
        <w:t xml:space="preserve"> – Yuma Area Office</w:t>
      </w:r>
    </w:p>
    <w:p w:rsidR="000B0BE8" w:rsidRPr="00B20AE5" w:rsidRDefault="000B0BE8" w:rsidP="00FC60A7">
      <w:pPr>
        <w:rPr>
          <w:sz w:val="23"/>
          <w:szCs w:val="23"/>
        </w:rPr>
      </w:pPr>
    </w:p>
    <w:p w:rsidR="00E213C6" w:rsidRDefault="00E213C6" w:rsidP="00FC60A7">
      <w:pPr>
        <w:pStyle w:val="Title2AuxText"/>
        <w:rPr>
          <w:sz w:val="31"/>
          <w:szCs w:val="31"/>
        </w:rPr>
      </w:pPr>
    </w:p>
    <w:p w:rsidR="00E213C6" w:rsidRDefault="00E213C6" w:rsidP="00FC60A7">
      <w:pPr>
        <w:pStyle w:val="Title2AuxText"/>
        <w:rPr>
          <w:sz w:val="31"/>
          <w:szCs w:val="31"/>
        </w:rPr>
      </w:pPr>
    </w:p>
    <w:p w:rsidR="00E213C6" w:rsidRDefault="00E213C6" w:rsidP="00FC60A7">
      <w:pPr>
        <w:pStyle w:val="Title2AuxText"/>
        <w:rPr>
          <w:sz w:val="31"/>
          <w:szCs w:val="31"/>
        </w:rPr>
      </w:pPr>
    </w:p>
    <w:p w:rsidR="00E213C6" w:rsidRDefault="00E213C6" w:rsidP="00FC60A7">
      <w:pPr>
        <w:pStyle w:val="Title2AuxText"/>
        <w:rPr>
          <w:sz w:val="31"/>
          <w:szCs w:val="31"/>
        </w:rPr>
      </w:pPr>
    </w:p>
    <w:p w:rsidR="00E213C6" w:rsidRDefault="00E213C6" w:rsidP="00FC60A7">
      <w:pPr>
        <w:pStyle w:val="Title2AuxText"/>
        <w:rPr>
          <w:sz w:val="31"/>
          <w:szCs w:val="31"/>
        </w:rPr>
      </w:pPr>
    </w:p>
    <w:p w:rsidR="00C32EA6" w:rsidRPr="00E213C6" w:rsidRDefault="000B0BE8" w:rsidP="00266CFD">
      <w:pPr>
        <w:pStyle w:val="Title2AuxText"/>
        <w:rPr>
          <w:sz w:val="31"/>
          <w:szCs w:val="31"/>
        </w:rPr>
      </w:pPr>
      <w:r w:rsidRPr="00B20AE5">
        <w:t>Financial Assista</w:t>
      </w:r>
      <w:r w:rsidR="00C32EA6" w:rsidRPr="00B20AE5">
        <w:t>nce Program</w:t>
      </w:r>
      <w:r w:rsidR="00882D91" w:rsidRPr="00B20AE5">
        <w:t>s</w:t>
      </w:r>
      <w:r w:rsidR="00533960">
        <w:t xml:space="preserve"> for Fiscal Year 20</w:t>
      </w:r>
      <w:r w:rsidR="003A7D29">
        <w:t>1</w:t>
      </w:r>
      <w:r w:rsidR="00527578">
        <w:t>2</w:t>
      </w:r>
      <w:r w:rsidR="00756CB6" w:rsidRPr="00756CB6">
        <w:rPr>
          <w:rFonts w:cs="Arial"/>
          <w:noProof/>
          <w:color w:val="008080"/>
          <w:sz w:val="23"/>
          <w:szCs w:val="23"/>
        </w:rPr>
        <w:pict>
          <v:shape id="_x0000_s1026" type="#_x0000_t75" style="position:absolute;margin-left:0;margin-top:260.35pt;width:1in;height:33.35pt;z-index:251657728;mso-position-horizontal-relative:text;mso-position-vertical-relative:line" wrapcoords="-129 0 -129 21319 21600 21319 21600 0 -129 0">
            <v:imagedata r:id="rId9" o:title="BORSEAL"/>
            <w10:anchorlock/>
          </v:shape>
        </w:pict>
      </w:r>
    </w:p>
    <w:p w:rsidR="00C32EA6" w:rsidRPr="00B20AE5" w:rsidRDefault="00C32EA6" w:rsidP="00C32EA6">
      <w:pPr>
        <w:pStyle w:val="Title3IdentTxt"/>
        <w:rPr>
          <w:noProof/>
          <w:sz w:val="19"/>
          <w:szCs w:val="19"/>
        </w:rPr>
      </w:pPr>
    </w:p>
    <w:p w:rsidR="00C32EA6" w:rsidRPr="00B20AE5" w:rsidRDefault="00C32EA6"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266CFD" w:rsidRDefault="00266CFD" w:rsidP="00C32EA6">
      <w:pPr>
        <w:pStyle w:val="Title3IdentTxt"/>
        <w:rPr>
          <w:noProof/>
          <w:sz w:val="19"/>
          <w:szCs w:val="19"/>
        </w:rPr>
      </w:pPr>
    </w:p>
    <w:p w:rsidR="00C32EA6" w:rsidRPr="00B20AE5" w:rsidRDefault="00C32EA6" w:rsidP="00C32EA6">
      <w:pPr>
        <w:pStyle w:val="Title3IdentTxt"/>
        <w:rPr>
          <w:sz w:val="19"/>
          <w:szCs w:val="19"/>
        </w:rPr>
      </w:pPr>
      <w:smartTag w:uri="urn:schemas-microsoft-com:office:smarttags" w:element="place">
        <w:smartTag w:uri="urn:schemas-microsoft-com:office:smarttags" w:element="PlaceType">
          <w:r w:rsidRPr="00B20AE5">
            <w:rPr>
              <w:noProof/>
              <w:sz w:val="19"/>
              <w:szCs w:val="19"/>
            </w:rPr>
            <w:t>U.S.</w:t>
          </w:r>
        </w:smartTag>
      </w:smartTag>
      <w:r w:rsidRPr="00B20AE5">
        <w:rPr>
          <w:noProof/>
          <w:sz w:val="19"/>
          <w:szCs w:val="19"/>
        </w:rPr>
        <w:t xml:space="preserve"> Department of</w:t>
      </w:r>
      <w:r w:rsidRPr="00B20AE5">
        <w:rPr>
          <w:sz w:val="19"/>
          <w:szCs w:val="19"/>
        </w:rPr>
        <w:t xml:space="preserve"> the Interior</w:t>
      </w:r>
    </w:p>
    <w:p w:rsidR="00C32EA6" w:rsidRPr="00B20AE5" w:rsidRDefault="00C32EA6" w:rsidP="00C32EA6">
      <w:pPr>
        <w:pStyle w:val="Title3IdentTxt"/>
        <w:rPr>
          <w:sz w:val="19"/>
          <w:szCs w:val="19"/>
        </w:rPr>
      </w:pPr>
      <w:r w:rsidRPr="00B20AE5">
        <w:rPr>
          <w:sz w:val="19"/>
          <w:szCs w:val="19"/>
        </w:rPr>
        <w:t>Bureau of Reclamation</w:t>
      </w:r>
    </w:p>
    <w:p w:rsidR="00C32EA6" w:rsidRPr="00B20AE5" w:rsidRDefault="00C32EA6" w:rsidP="00C32EA6">
      <w:pPr>
        <w:pStyle w:val="Title3IdentTxt"/>
        <w:rPr>
          <w:sz w:val="19"/>
          <w:szCs w:val="19"/>
        </w:rPr>
      </w:pPr>
      <w:smartTag w:uri="urn:schemas-microsoft-com:office:smarttags" w:element="place">
        <w:r w:rsidRPr="00B20AE5">
          <w:rPr>
            <w:sz w:val="19"/>
            <w:szCs w:val="19"/>
          </w:rPr>
          <w:t>Lower Colorado</w:t>
        </w:r>
      </w:smartTag>
      <w:r w:rsidRPr="00B20AE5">
        <w:rPr>
          <w:sz w:val="19"/>
          <w:szCs w:val="19"/>
        </w:rPr>
        <w:t xml:space="preserve"> Region</w:t>
      </w:r>
    </w:p>
    <w:p w:rsidR="00C65749" w:rsidRPr="00B20AE5" w:rsidRDefault="00C32EA6" w:rsidP="00C32EA6">
      <w:pPr>
        <w:pStyle w:val="Title3IdentTxt"/>
        <w:rPr>
          <w:sz w:val="19"/>
          <w:szCs w:val="19"/>
        </w:rPr>
      </w:pPr>
      <w:r w:rsidRPr="00B20AE5">
        <w:rPr>
          <w:sz w:val="19"/>
          <w:szCs w:val="19"/>
        </w:rPr>
        <w:t>Yuma Area Office</w:t>
      </w:r>
      <w:r w:rsidR="00301399" w:rsidRPr="00B20AE5">
        <w:rPr>
          <w:sz w:val="19"/>
          <w:szCs w:val="19"/>
        </w:rPr>
        <w:t xml:space="preserve">                                                                                   </w:t>
      </w:r>
      <w:r w:rsidR="00A92A76">
        <w:rPr>
          <w:sz w:val="19"/>
          <w:szCs w:val="19"/>
        </w:rPr>
        <w:t xml:space="preserve">                               </w:t>
      </w:r>
      <w:r w:rsidR="00537259">
        <w:rPr>
          <w:sz w:val="19"/>
          <w:szCs w:val="19"/>
        </w:rPr>
        <w:t xml:space="preserve">December </w:t>
      </w:r>
      <w:r w:rsidR="00E057F8">
        <w:rPr>
          <w:sz w:val="19"/>
          <w:szCs w:val="19"/>
        </w:rPr>
        <w:t>2011</w:t>
      </w:r>
    </w:p>
    <w:p w:rsidR="000C74E2" w:rsidRDefault="000B0BE8" w:rsidP="00E213C6">
      <w:pPr>
        <w:jc w:val="center"/>
        <w:rPr>
          <w:rFonts w:ascii="Arial" w:hAnsi="Arial" w:cs="Arial"/>
          <w:color w:val="008080"/>
          <w:sz w:val="23"/>
          <w:szCs w:val="23"/>
        </w:rPr>
      </w:pPr>
      <w:r w:rsidRPr="00B20AE5">
        <w:rPr>
          <w:rFonts w:ascii="Arial" w:hAnsi="Arial" w:cs="Arial"/>
          <w:color w:val="008080"/>
          <w:sz w:val="23"/>
          <w:szCs w:val="23"/>
        </w:rPr>
        <w:br w:type="page"/>
      </w:r>
      <w:r w:rsidR="00537259" w:rsidRPr="00756CB6">
        <w:rPr>
          <w:rFonts w:ascii="Arial" w:hAnsi="Arial" w:cs="Arial"/>
          <w:color w:val="008080"/>
          <w:sz w:val="21"/>
          <w:szCs w:val="21"/>
        </w:rPr>
        <w:lastRenderedPageBreak/>
        <w:pict>
          <v:shape id="_x0000_i1026" type="#_x0000_t75" style="width:472pt;height:8.5pt" o:hrpct="0" o:hralign="center" o:hr="t">
            <v:imagedata r:id="rId10" o:title="BD10358_"/>
          </v:shape>
        </w:pict>
      </w:r>
    </w:p>
    <w:p w:rsidR="00C03628" w:rsidRPr="00B20AE5" w:rsidRDefault="009E56CF" w:rsidP="00E213C6">
      <w:pPr>
        <w:jc w:val="center"/>
        <w:rPr>
          <w:rFonts w:ascii="Arial" w:hAnsi="Arial" w:cs="Arial"/>
          <w:color w:val="008080"/>
          <w:sz w:val="23"/>
          <w:szCs w:val="23"/>
        </w:rPr>
      </w:pPr>
      <w:r>
        <w:rPr>
          <w:rFonts w:ascii="Arial" w:hAnsi="Arial" w:cs="Arial"/>
          <w:color w:val="008080"/>
          <w:sz w:val="23"/>
          <w:szCs w:val="23"/>
        </w:rPr>
        <w:t xml:space="preserve">Native American </w:t>
      </w:r>
      <w:r w:rsidR="001D367D" w:rsidRPr="00B20AE5">
        <w:rPr>
          <w:rFonts w:ascii="Arial" w:hAnsi="Arial" w:cs="Arial"/>
          <w:color w:val="008080"/>
          <w:sz w:val="23"/>
          <w:szCs w:val="23"/>
        </w:rPr>
        <w:t>Technical Assistance Program</w:t>
      </w:r>
    </w:p>
    <w:p w:rsidR="00D4050F" w:rsidRPr="00B20AE5" w:rsidRDefault="00537259" w:rsidP="00E213C6">
      <w:pPr>
        <w:jc w:val="center"/>
        <w:rPr>
          <w:rFonts w:ascii="Arial" w:hAnsi="Arial" w:cs="Arial"/>
          <w:b/>
          <w:sz w:val="21"/>
          <w:szCs w:val="21"/>
        </w:rPr>
      </w:pPr>
      <w:r w:rsidRPr="00756CB6">
        <w:rPr>
          <w:rFonts w:ascii="Arial" w:hAnsi="Arial" w:cs="Arial"/>
          <w:color w:val="008080"/>
          <w:sz w:val="21"/>
          <w:szCs w:val="21"/>
        </w:rPr>
        <w:pict>
          <v:shape id="_x0000_i1027" type="#_x0000_t75" style="width:472pt;height:8.5pt" o:hrpct="0" o:hralign="center" o:hr="t">
            <v:imagedata r:id="rId10" o:title="BD10358_"/>
          </v:shape>
        </w:pict>
      </w:r>
    </w:p>
    <w:p w:rsidR="008F5993" w:rsidRPr="00E213C6" w:rsidRDefault="002140AF" w:rsidP="00E213C6">
      <w:pPr>
        <w:jc w:val="center"/>
        <w:rPr>
          <w:rFonts w:ascii="Arial" w:hAnsi="Arial" w:cs="Arial"/>
          <w:b/>
        </w:rPr>
      </w:pPr>
      <w:r w:rsidRPr="00E213C6">
        <w:rPr>
          <w:rFonts w:ascii="Arial" w:hAnsi="Arial" w:cs="Arial"/>
          <w:b/>
        </w:rPr>
        <w:t>R</w:t>
      </w:r>
      <w:r w:rsidR="0001678F" w:rsidRPr="00E213C6">
        <w:rPr>
          <w:rFonts w:ascii="Arial" w:hAnsi="Arial" w:cs="Arial"/>
          <w:b/>
        </w:rPr>
        <w:t>EQUEST FOR PROPOSALS</w:t>
      </w:r>
    </w:p>
    <w:p w:rsidR="002140AF" w:rsidRPr="00E213C6" w:rsidRDefault="002140AF" w:rsidP="00E213C6">
      <w:pPr>
        <w:jc w:val="center"/>
        <w:rPr>
          <w:rFonts w:ascii="Arial" w:hAnsi="Arial" w:cs="Arial"/>
          <w:b/>
        </w:rPr>
      </w:pPr>
    </w:p>
    <w:p w:rsidR="0046687A" w:rsidRPr="00E213C6" w:rsidRDefault="00C03628" w:rsidP="00E213C6">
      <w:pPr>
        <w:jc w:val="center"/>
        <w:rPr>
          <w:rFonts w:ascii="Arial" w:hAnsi="Arial" w:cs="Arial"/>
          <w:b/>
        </w:rPr>
      </w:pPr>
      <w:r w:rsidRPr="00E213C6">
        <w:rPr>
          <w:rFonts w:ascii="Arial" w:hAnsi="Arial" w:cs="Arial"/>
          <w:b/>
        </w:rPr>
        <w:t>Department of the Interior</w:t>
      </w:r>
    </w:p>
    <w:p w:rsidR="00C03628" w:rsidRDefault="00C03628" w:rsidP="00E213C6">
      <w:pPr>
        <w:jc w:val="center"/>
        <w:rPr>
          <w:rFonts w:ascii="Arial" w:hAnsi="Arial" w:cs="Arial"/>
          <w:b/>
        </w:rPr>
      </w:pPr>
      <w:r w:rsidRPr="00E213C6">
        <w:rPr>
          <w:rFonts w:ascii="Arial" w:hAnsi="Arial" w:cs="Arial"/>
          <w:b/>
        </w:rPr>
        <w:t>Bureau of Reclamation</w:t>
      </w:r>
      <w:r w:rsidR="00262A7E" w:rsidRPr="00E213C6">
        <w:rPr>
          <w:rFonts w:ascii="Arial" w:hAnsi="Arial" w:cs="Arial"/>
          <w:b/>
        </w:rPr>
        <w:t xml:space="preserve"> – </w:t>
      </w:r>
      <w:smartTag w:uri="urn:schemas-microsoft-com:office:smarttags" w:element="City">
        <w:smartTag w:uri="urn:schemas-microsoft-com:office:smarttags" w:element="place">
          <w:r w:rsidR="00262A7E" w:rsidRPr="00E213C6">
            <w:rPr>
              <w:rFonts w:ascii="Arial" w:hAnsi="Arial" w:cs="Arial"/>
              <w:b/>
            </w:rPr>
            <w:t>Yuma</w:t>
          </w:r>
        </w:smartTag>
      </w:smartTag>
      <w:r w:rsidR="00262A7E" w:rsidRPr="00E213C6">
        <w:rPr>
          <w:rFonts w:ascii="Arial" w:hAnsi="Arial" w:cs="Arial"/>
          <w:b/>
        </w:rPr>
        <w:t xml:space="preserve"> Area Office</w:t>
      </w:r>
    </w:p>
    <w:p w:rsidR="00CB0FF3" w:rsidRPr="00445EEC" w:rsidRDefault="00537259" w:rsidP="002E3B93">
      <w:pPr>
        <w:jc w:val="center"/>
        <w:rPr>
          <w:rFonts w:ascii="Arial" w:hAnsi="Arial" w:cs="Arial"/>
          <w:color w:val="008080"/>
          <w:sz w:val="22"/>
          <w:szCs w:val="22"/>
        </w:rPr>
      </w:pPr>
      <w:r w:rsidRPr="00756CB6">
        <w:rPr>
          <w:rFonts w:ascii="Arial" w:hAnsi="Arial" w:cs="Arial"/>
          <w:color w:val="008080"/>
          <w:sz w:val="21"/>
          <w:szCs w:val="21"/>
        </w:rPr>
        <w:pict>
          <v:shape id="_x0000_i1028" type="#_x0000_t75" style="width:472pt;height:8.5pt" o:hrpct="0" o:hralign="center" o:hr="t">
            <v:imagedata r:id="rId10" o:title="BD10358_"/>
          </v:shape>
        </w:pict>
      </w:r>
    </w:p>
    <w:p w:rsidR="00C03628" w:rsidRPr="00E213C6" w:rsidRDefault="00C03628" w:rsidP="002E3B93">
      <w:pPr>
        <w:jc w:val="center"/>
        <w:rPr>
          <w:rFonts w:ascii="Arial" w:hAnsi="Arial" w:cs="Arial"/>
          <w:color w:val="008080"/>
        </w:rPr>
      </w:pPr>
      <w:r w:rsidRPr="00E213C6">
        <w:rPr>
          <w:rFonts w:ascii="Arial" w:hAnsi="Arial" w:cs="Arial"/>
          <w:color w:val="008080"/>
        </w:rPr>
        <w:t>OVERVIEW</w:t>
      </w:r>
    </w:p>
    <w:p w:rsidR="00C03628" w:rsidRDefault="00537259">
      <w:pPr>
        <w:rPr>
          <w:rFonts w:ascii="Arial" w:hAnsi="Arial" w:cs="Arial"/>
          <w:color w:val="008080"/>
          <w:sz w:val="21"/>
          <w:szCs w:val="21"/>
        </w:rPr>
      </w:pPr>
      <w:r w:rsidRPr="00756CB6">
        <w:rPr>
          <w:rFonts w:ascii="Arial" w:hAnsi="Arial" w:cs="Arial"/>
          <w:color w:val="008080"/>
          <w:sz w:val="21"/>
          <w:szCs w:val="21"/>
        </w:rPr>
        <w:pict>
          <v:shape id="_x0000_i1029" type="#_x0000_t75" style="width:472pt;height:8.5pt" o:hrpct="0" o:hralign="center" o:hr="t">
            <v:imagedata r:id="rId10" o:title="BD10358_"/>
          </v:shape>
        </w:pict>
      </w:r>
    </w:p>
    <w:p w:rsidR="00D77D57" w:rsidRPr="00B20AE5" w:rsidRDefault="00D77D57">
      <w:pPr>
        <w:rPr>
          <w:rFonts w:ascii="Arial" w:hAnsi="Arial" w:cs="Arial"/>
          <w:b/>
          <w:color w:val="008080"/>
          <w:sz w:val="21"/>
          <w:szCs w:val="21"/>
        </w:rPr>
      </w:pPr>
    </w:p>
    <w:tbl>
      <w:tblPr>
        <w:tblStyle w:val="TableGrid"/>
        <w:tblW w:w="9985" w:type="dxa"/>
        <w:jc w:val="center"/>
        <w:tblLook w:val="01E0"/>
      </w:tblPr>
      <w:tblGrid>
        <w:gridCol w:w="3222"/>
        <w:gridCol w:w="6763"/>
      </w:tblGrid>
      <w:tr w:rsidR="009362D3" w:rsidRPr="00B20AE5" w:rsidTr="00D77D57">
        <w:trPr>
          <w:jc w:val="center"/>
        </w:trPr>
        <w:tc>
          <w:tcPr>
            <w:tcW w:w="3222" w:type="dxa"/>
            <w:vAlign w:val="center"/>
          </w:tcPr>
          <w:p w:rsidR="009362D3" w:rsidRPr="00C936B7" w:rsidRDefault="0095642E" w:rsidP="002E3B93">
            <w:pPr>
              <w:rPr>
                <w:rFonts w:ascii="Arial" w:hAnsi="Arial" w:cs="Arial"/>
                <w:color w:val="008080"/>
                <w:sz w:val="20"/>
                <w:szCs w:val="20"/>
              </w:rPr>
            </w:pPr>
            <w:r w:rsidRPr="00C936B7">
              <w:rPr>
                <w:rFonts w:ascii="Arial" w:hAnsi="Arial" w:cs="Arial"/>
                <w:color w:val="008080"/>
                <w:sz w:val="20"/>
                <w:szCs w:val="20"/>
              </w:rPr>
              <w:t>Federal Agency Name:</w:t>
            </w:r>
          </w:p>
        </w:tc>
        <w:tc>
          <w:tcPr>
            <w:tcW w:w="6763" w:type="dxa"/>
            <w:vAlign w:val="center"/>
          </w:tcPr>
          <w:p w:rsidR="0095642E" w:rsidRPr="00C936B7" w:rsidRDefault="0095642E" w:rsidP="00BF1098">
            <w:pPr>
              <w:spacing w:before="120" w:after="120"/>
              <w:rPr>
                <w:rFonts w:ascii="Arial" w:hAnsi="Arial" w:cs="Arial"/>
                <w:sz w:val="20"/>
                <w:szCs w:val="20"/>
              </w:rPr>
            </w:pPr>
            <w:r w:rsidRPr="00C936B7">
              <w:rPr>
                <w:rFonts w:ascii="Arial" w:hAnsi="Arial" w:cs="Arial"/>
                <w:sz w:val="20"/>
                <w:szCs w:val="20"/>
              </w:rPr>
              <w:t>Department of the Interior, Bureau of Reclamation</w:t>
            </w:r>
          </w:p>
        </w:tc>
      </w:tr>
      <w:tr w:rsidR="009362D3" w:rsidRPr="00B20AE5" w:rsidTr="00D77D57">
        <w:trPr>
          <w:jc w:val="center"/>
        </w:trPr>
        <w:tc>
          <w:tcPr>
            <w:tcW w:w="3222" w:type="dxa"/>
            <w:vAlign w:val="center"/>
          </w:tcPr>
          <w:p w:rsidR="009362D3" w:rsidRPr="00C936B7" w:rsidRDefault="0095642E" w:rsidP="002E3B93">
            <w:pPr>
              <w:rPr>
                <w:rFonts w:ascii="Arial" w:hAnsi="Arial" w:cs="Arial"/>
                <w:color w:val="008080"/>
                <w:sz w:val="20"/>
                <w:szCs w:val="20"/>
              </w:rPr>
            </w:pPr>
            <w:r w:rsidRPr="00C936B7">
              <w:rPr>
                <w:rFonts w:ascii="Arial" w:hAnsi="Arial" w:cs="Arial"/>
                <w:color w:val="008080"/>
                <w:sz w:val="20"/>
                <w:szCs w:val="20"/>
              </w:rPr>
              <w:t xml:space="preserve">Funding </w:t>
            </w:r>
            <w:smartTag w:uri="urn:schemas-microsoft-com:office:smarttags" w:element="place">
              <w:r w:rsidRPr="00C936B7">
                <w:rPr>
                  <w:rFonts w:ascii="Arial" w:hAnsi="Arial" w:cs="Arial"/>
                  <w:color w:val="008080"/>
                  <w:sz w:val="20"/>
                  <w:szCs w:val="20"/>
                </w:rPr>
                <w:t>Opportunity</w:t>
              </w:r>
            </w:smartTag>
            <w:r w:rsidRPr="00C936B7">
              <w:rPr>
                <w:rFonts w:ascii="Arial" w:hAnsi="Arial" w:cs="Arial"/>
                <w:color w:val="008080"/>
                <w:sz w:val="20"/>
                <w:szCs w:val="20"/>
              </w:rPr>
              <w:t xml:space="preserve"> Title:</w:t>
            </w:r>
          </w:p>
        </w:tc>
        <w:tc>
          <w:tcPr>
            <w:tcW w:w="6763" w:type="dxa"/>
            <w:vAlign w:val="center"/>
          </w:tcPr>
          <w:p w:rsidR="009362D3" w:rsidRPr="00C936B7" w:rsidRDefault="00BC4AC8" w:rsidP="003C4344">
            <w:pPr>
              <w:spacing w:before="120" w:after="120"/>
              <w:rPr>
                <w:rFonts w:ascii="Arial" w:hAnsi="Arial" w:cs="Arial"/>
                <w:i/>
                <w:sz w:val="20"/>
                <w:szCs w:val="20"/>
              </w:rPr>
            </w:pPr>
            <w:r w:rsidRPr="00C936B7">
              <w:rPr>
                <w:rFonts w:ascii="Arial" w:hAnsi="Arial" w:cs="Arial"/>
                <w:sz w:val="20"/>
                <w:szCs w:val="20"/>
              </w:rPr>
              <w:t>Native American Technical Assistance Program</w:t>
            </w:r>
            <w:r w:rsidR="00B120D3">
              <w:rPr>
                <w:rFonts w:ascii="Arial" w:hAnsi="Arial" w:cs="Arial"/>
                <w:sz w:val="20"/>
                <w:szCs w:val="20"/>
              </w:rPr>
              <w:t xml:space="preserve"> – Yuma Area Office</w:t>
            </w:r>
          </w:p>
        </w:tc>
      </w:tr>
      <w:tr w:rsidR="009362D3" w:rsidRPr="00B20AE5" w:rsidTr="00D77D57">
        <w:trPr>
          <w:jc w:val="center"/>
        </w:trPr>
        <w:tc>
          <w:tcPr>
            <w:tcW w:w="3222" w:type="dxa"/>
            <w:vAlign w:val="center"/>
          </w:tcPr>
          <w:p w:rsidR="009362D3" w:rsidRPr="00C936B7" w:rsidRDefault="0095642E" w:rsidP="002E3B93">
            <w:pPr>
              <w:rPr>
                <w:rFonts w:ascii="Arial" w:hAnsi="Arial" w:cs="Arial"/>
                <w:color w:val="008080"/>
                <w:sz w:val="20"/>
                <w:szCs w:val="20"/>
              </w:rPr>
            </w:pPr>
            <w:r w:rsidRPr="00C936B7">
              <w:rPr>
                <w:rFonts w:ascii="Arial" w:hAnsi="Arial" w:cs="Arial"/>
                <w:color w:val="008080"/>
                <w:sz w:val="20"/>
                <w:szCs w:val="20"/>
              </w:rPr>
              <w:t>Announcement Type:</w:t>
            </w:r>
          </w:p>
        </w:tc>
        <w:tc>
          <w:tcPr>
            <w:tcW w:w="6763" w:type="dxa"/>
            <w:vAlign w:val="center"/>
          </w:tcPr>
          <w:p w:rsidR="009362D3" w:rsidRPr="00C936B7" w:rsidRDefault="00A76A37" w:rsidP="00BF1098">
            <w:pPr>
              <w:spacing w:before="120" w:after="120"/>
              <w:rPr>
                <w:rFonts w:ascii="Arial" w:hAnsi="Arial" w:cs="Arial"/>
                <w:sz w:val="20"/>
                <w:szCs w:val="20"/>
              </w:rPr>
            </w:pPr>
            <w:r w:rsidRPr="00C936B7">
              <w:rPr>
                <w:rFonts w:ascii="Arial" w:hAnsi="Arial" w:cs="Arial"/>
                <w:sz w:val="20"/>
                <w:szCs w:val="20"/>
              </w:rPr>
              <w:t>Initial Announcement</w:t>
            </w:r>
          </w:p>
        </w:tc>
      </w:tr>
      <w:tr w:rsidR="009362D3" w:rsidRPr="00B20AE5" w:rsidTr="00D77D57">
        <w:trPr>
          <w:jc w:val="center"/>
        </w:trPr>
        <w:tc>
          <w:tcPr>
            <w:tcW w:w="3222" w:type="dxa"/>
            <w:vAlign w:val="center"/>
          </w:tcPr>
          <w:p w:rsidR="009362D3" w:rsidRPr="00C936B7" w:rsidRDefault="0095642E" w:rsidP="002E3B93">
            <w:pPr>
              <w:rPr>
                <w:rFonts w:ascii="Arial" w:hAnsi="Arial" w:cs="Arial"/>
                <w:color w:val="008080"/>
                <w:sz w:val="20"/>
                <w:szCs w:val="20"/>
              </w:rPr>
            </w:pPr>
            <w:r w:rsidRPr="00C936B7">
              <w:rPr>
                <w:rFonts w:ascii="Arial" w:hAnsi="Arial" w:cs="Arial"/>
                <w:color w:val="008080"/>
                <w:sz w:val="20"/>
                <w:szCs w:val="20"/>
              </w:rPr>
              <w:t xml:space="preserve">Funding </w:t>
            </w:r>
            <w:smartTag w:uri="urn:schemas-microsoft-com:office:smarttags" w:element="place">
              <w:r w:rsidRPr="00C936B7">
                <w:rPr>
                  <w:rFonts w:ascii="Arial" w:hAnsi="Arial" w:cs="Arial"/>
                  <w:color w:val="008080"/>
                  <w:sz w:val="20"/>
                  <w:szCs w:val="20"/>
                </w:rPr>
                <w:t>Opportunity</w:t>
              </w:r>
            </w:smartTag>
            <w:r w:rsidRPr="00C936B7">
              <w:rPr>
                <w:rFonts w:ascii="Arial" w:hAnsi="Arial" w:cs="Arial"/>
                <w:color w:val="008080"/>
                <w:sz w:val="20"/>
                <w:szCs w:val="20"/>
              </w:rPr>
              <w:t xml:space="preserve"> Number:</w:t>
            </w:r>
          </w:p>
        </w:tc>
        <w:tc>
          <w:tcPr>
            <w:tcW w:w="6763" w:type="dxa"/>
            <w:vAlign w:val="center"/>
          </w:tcPr>
          <w:p w:rsidR="009362D3" w:rsidRPr="00C936B7" w:rsidRDefault="00527578" w:rsidP="003A7D29">
            <w:pPr>
              <w:spacing w:before="120" w:after="120"/>
              <w:rPr>
                <w:rFonts w:ascii="Arial" w:hAnsi="Arial" w:cs="Arial"/>
                <w:sz w:val="20"/>
                <w:szCs w:val="20"/>
              </w:rPr>
            </w:pPr>
            <w:r>
              <w:rPr>
                <w:rFonts w:ascii="Arial" w:hAnsi="Arial" w:cs="Arial"/>
                <w:sz w:val="20"/>
                <w:szCs w:val="20"/>
              </w:rPr>
              <w:t>R12SF34002</w:t>
            </w:r>
          </w:p>
        </w:tc>
      </w:tr>
      <w:tr w:rsidR="009362D3" w:rsidRPr="00B20AE5" w:rsidTr="000643B0">
        <w:trPr>
          <w:trHeight w:val="656"/>
          <w:jc w:val="center"/>
        </w:trPr>
        <w:tc>
          <w:tcPr>
            <w:tcW w:w="3222" w:type="dxa"/>
            <w:vAlign w:val="center"/>
          </w:tcPr>
          <w:p w:rsidR="0095642E" w:rsidRPr="00C936B7" w:rsidRDefault="0095642E" w:rsidP="002E3B93">
            <w:pPr>
              <w:rPr>
                <w:rFonts w:ascii="Arial" w:hAnsi="Arial" w:cs="Arial"/>
                <w:color w:val="008080"/>
                <w:sz w:val="20"/>
                <w:szCs w:val="20"/>
              </w:rPr>
            </w:pPr>
            <w:r w:rsidRPr="00C936B7">
              <w:rPr>
                <w:rFonts w:ascii="Arial" w:hAnsi="Arial" w:cs="Arial"/>
                <w:color w:val="008080"/>
                <w:sz w:val="20"/>
                <w:szCs w:val="20"/>
              </w:rPr>
              <w:t>Catalog of Federal</w:t>
            </w:r>
            <w:r w:rsidR="00461B08" w:rsidRPr="00C936B7">
              <w:rPr>
                <w:rFonts w:ascii="Arial" w:hAnsi="Arial" w:cs="Arial"/>
                <w:color w:val="008080"/>
                <w:sz w:val="20"/>
                <w:szCs w:val="20"/>
              </w:rPr>
              <w:t xml:space="preserve"> </w:t>
            </w:r>
            <w:r w:rsidRPr="00C936B7">
              <w:rPr>
                <w:rFonts w:ascii="Arial" w:hAnsi="Arial" w:cs="Arial"/>
                <w:color w:val="008080"/>
                <w:sz w:val="20"/>
                <w:szCs w:val="20"/>
              </w:rPr>
              <w:t xml:space="preserve">Domestic Assistance </w:t>
            </w:r>
            <w:r w:rsidR="00461B08" w:rsidRPr="00C936B7">
              <w:rPr>
                <w:rFonts w:ascii="Arial" w:hAnsi="Arial" w:cs="Arial"/>
                <w:color w:val="008080"/>
                <w:sz w:val="20"/>
                <w:szCs w:val="20"/>
              </w:rPr>
              <w:t xml:space="preserve">(CFDA) </w:t>
            </w:r>
            <w:r w:rsidRPr="00C936B7">
              <w:rPr>
                <w:rFonts w:ascii="Arial" w:hAnsi="Arial" w:cs="Arial"/>
                <w:color w:val="008080"/>
                <w:sz w:val="20"/>
                <w:szCs w:val="20"/>
              </w:rPr>
              <w:t>Number:</w:t>
            </w:r>
          </w:p>
        </w:tc>
        <w:tc>
          <w:tcPr>
            <w:tcW w:w="6763" w:type="dxa"/>
            <w:vAlign w:val="center"/>
          </w:tcPr>
          <w:p w:rsidR="0095642E" w:rsidRPr="00C936B7" w:rsidRDefault="0095642E" w:rsidP="000B0BE8">
            <w:pPr>
              <w:rPr>
                <w:rFonts w:ascii="Arial" w:hAnsi="Arial" w:cs="Arial"/>
                <w:sz w:val="20"/>
                <w:szCs w:val="20"/>
              </w:rPr>
            </w:pPr>
            <w:r w:rsidRPr="00C936B7">
              <w:rPr>
                <w:rFonts w:ascii="Arial" w:hAnsi="Arial" w:cs="Arial"/>
                <w:sz w:val="20"/>
                <w:szCs w:val="20"/>
              </w:rPr>
              <w:t>15.</w:t>
            </w:r>
            <w:r w:rsidR="00A92A76" w:rsidRPr="00C936B7">
              <w:rPr>
                <w:rFonts w:ascii="Arial" w:hAnsi="Arial" w:cs="Arial"/>
                <w:sz w:val="20"/>
                <w:szCs w:val="20"/>
              </w:rPr>
              <w:t>519</w:t>
            </w:r>
          </w:p>
        </w:tc>
      </w:tr>
      <w:tr w:rsidR="009362D3" w:rsidRPr="00B20AE5" w:rsidTr="00D77D57">
        <w:trPr>
          <w:jc w:val="center"/>
        </w:trPr>
        <w:tc>
          <w:tcPr>
            <w:tcW w:w="3222" w:type="dxa"/>
            <w:vAlign w:val="center"/>
          </w:tcPr>
          <w:p w:rsidR="009362D3" w:rsidRPr="00C936B7" w:rsidRDefault="0095642E" w:rsidP="002E3B93">
            <w:pPr>
              <w:rPr>
                <w:rFonts w:ascii="Arial" w:hAnsi="Arial" w:cs="Arial"/>
                <w:color w:val="008080"/>
                <w:sz w:val="20"/>
                <w:szCs w:val="20"/>
              </w:rPr>
            </w:pPr>
            <w:r w:rsidRPr="00C936B7">
              <w:rPr>
                <w:rFonts w:ascii="Arial" w:hAnsi="Arial" w:cs="Arial"/>
                <w:color w:val="008080"/>
                <w:sz w:val="20"/>
                <w:szCs w:val="20"/>
              </w:rPr>
              <w:t>D</w:t>
            </w:r>
            <w:r w:rsidR="000B0BE8" w:rsidRPr="00C936B7">
              <w:rPr>
                <w:rFonts w:ascii="Arial" w:hAnsi="Arial" w:cs="Arial"/>
                <w:color w:val="008080"/>
                <w:sz w:val="20"/>
                <w:szCs w:val="20"/>
              </w:rPr>
              <w:t>ue d</w:t>
            </w:r>
            <w:r w:rsidRPr="00C936B7">
              <w:rPr>
                <w:rFonts w:ascii="Arial" w:hAnsi="Arial" w:cs="Arial"/>
                <w:color w:val="008080"/>
                <w:sz w:val="20"/>
                <w:szCs w:val="20"/>
              </w:rPr>
              <w:t>ate:</w:t>
            </w:r>
          </w:p>
        </w:tc>
        <w:tc>
          <w:tcPr>
            <w:tcW w:w="6763" w:type="dxa"/>
            <w:vAlign w:val="center"/>
          </w:tcPr>
          <w:p w:rsidR="009362D3" w:rsidRPr="00C936B7" w:rsidRDefault="00E057F8" w:rsidP="00527578">
            <w:pPr>
              <w:spacing w:before="120" w:after="120"/>
              <w:rPr>
                <w:rFonts w:ascii="Arial" w:hAnsi="Arial" w:cs="Arial"/>
                <w:sz w:val="20"/>
                <w:szCs w:val="20"/>
              </w:rPr>
            </w:pPr>
            <w:r>
              <w:rPr>
                <w:rFonts w:ascii="Arial" w:hAnsi="Arial" w:cs="Arial"/>
                <w:color w:val="000000" w:themeColor="text1"/>
                <w:sz w:val="20"/>
                <w:szCs w:val="20"/>
              </w:rPr>
              <w:t>Friday</w:t>
            </w:r>
            <w:r w:rsidR="007B3935" w:rsidRPr="007B3935">
              <w:rPr>
                <w:rFonts w:ascii="Arial" w:hAnsi="Arial" w:cs="Arial"/>
                <w:color w:val="000000" w:themeColor="text1"/>
                <w:sz w:val="20"/>
                <w:szCs w:val="20"/>
              </w:rPr>
              <w:t xml:space="preserve">, </w:t>
            </w:r>
            <w:r w:rsidR="00A06301">
              <w:rPr>
                <w:rFonts w:ascii="Arial" w:hAnsi="Arial" w:cs="Arial"/>
                <w:color w:val="000000" w:themeColor="text1"/>
                <w:sz w:val="20"/>
                <w:szCs w:val="20"/>
              </w:rPr>
              <w:t>January 27,</w:t>
            </w:r>
            <w:r w:rsidR="00BC4AC8" w:rsidRPr="007B3935">
              <w:rPr>
                <w:rFonts w:ascii="Arial" w:hAnsi="Arial" w:cs="Arial"/>
                <w:color w:val="000000" w:themeColor="text1"/>
                <w:sz w:val="20"/>
                <w:szCs w:val="20"/>
              </w:rPr>
              <w:t xml:space="preserve"> </w:t>
            </w:r>
            <w:r w:rsidR="00954F05" w:rsidRPr="007B3935">
              <w:rPr>
                <w:rFonts w:ascii="Arial" w:hAnsi="Arial" w:cs="Arial"/>
                <w:color w:val="000000" w:themeColor="text1"/>
                <w:sz w:val="20"/>
                <w:szCs w:val="20"/>
              </w:rPr>
              <w:t>20</w:t>
            </w:r>
            <w:r w:rsidR="003A7D29" w:rsidRPr="007B3935">
              <w:rPr>
                <w:rFonts w:ascii="Arial" w:hAnsi="Arial" w:cs="Arial"/>
                <w:color w:val="000000" w:themeColor="text1"/>
                <w:sz w:val="20"/>
                <w:szCs w:val="20"/>
              </w:rPr>
              <w:t>1</w:t>
            </w:r>
            <w:r w:rsidR="00527578">
              <w:rPr>
                <w:rFonts w:ascii="Arial" w:hAnsi="Arial" w:cs="Arial"/>
                <w:color w:val="000000" w:themeColor="text1"/>
                <w:sz w:val="20"/>
                <w:szCs w:val="20"/>
              </w:rPr>
              <w:t>2</w:t>
            </w:r>
            <w:r w:rsidR="003125E3" w:rsidRPr="007B3935">
              <w:rPr>
                <w:rFonts w:ascii="Arial" w:hAnsi="Arial" w:cs="Arial"/>
                <w:color w:val="000000" w:themeColor="text1"/>
                <w:sz w:val="20"/>
                <w:szCs w:val="20"/>
              </w:rPr>
              <w:t>,</w:t>
            </w:r>
            <w:r w:rsidR="00D72672" w:rsidRPr="00830713">
              <w:rPr>
                <w:rFonts w:ascii="Arial" w:hAnsi="Arial" w:cs="Arial"/>
                <w:color w:val="FF0000"/>
                <w:sz w:val="20"/>
                <w:szCs w:val="20"/>
              </w:rPr>
              <w:t xml:space="preserve"> </w:t>
            </w:r>
            <w:r w:rsidR="00095EF3" w:rsidRPr="00C936B7">
              <w:rPr>
                <w:rFonts w:ascii="Arial" w:hAnsi="Arial" w:cs="Arial"/>
                <w:sz w:val="20"/>
                <w:szCs w:val="20"/>
              </w:rPr>
              <w:t>by</w:t>
            </w:r>
            <w:r w:rsidR="000B0BE8" w:rsidRPr="00C936B7">
              <w:rPr>
                <w:rFonts w:ascii="Arial" w:hAnsi="Arial" w:cs="Arial"/>
                <w:sz w:val="20"/>
                <w:szCs w:val="20"/>
              </w:rPr>
              <w:t xml:space="preserve"> </w:t>
            </w:r>
            <w:r w:rsidR="00954F05" w:rsidRPr="00C936B7">
              <w:rPr>
                <w:rFonts w:ascii="Arial" w:hAnsi="Arial" w:cs="Arial"/>
                <w:sz w:val="20"/>
                <w:szCs w:val="20"/>
              </w:rPr>
              <w:t>4:30</w:t>
            </w:r>
            <w:r w:rsidR="0040702D" w:rsidRPr="00C936B7">
              <w:rPr>
                <w:rFonts w:ascii="Arial" w:hAnsi="Arial" w:cs="Arial"/>
                <w:sz w:val="20"/>
                <w:szCs w:val="20"/>
              </w:rPr>
              <w:t xml:space="preserve"> p.m.</w:t>
            </w:r>
            <w:r w:rsidR="008F5D57" w:rsidRPr="00C936B7">
              <w:rPr>
                <w:rFonts w:ascii="Arial" w:hAnsi="Arial" w:cs="Arial"/>
                <w:sz w:val="20"/>
                <w:szCs w:val="20"/>
              </w:rPr>
              <w:t xml:space="preserve">, </w:t>
            </w:r>
            <w:r w:rsidR="00E73241">
              <w:rPr>
                <w:rFonts w:ascii="Arial" w:hAnsi="Arial" w:cs="Arial"/>
                <w:sz w:val="20"/>
                <w:szCs w:val="20"/>
              </w:rPr>
              <w:t>Mountain Standard Time</w:t>
            </w:r>
          </w:p>
        </w:tc>
      </w:tr>
      <w:tr w:rsidR="00CE173B" w:rsidRPr="00B20AE5" w:rsidTr="00D77D57">
        <w:trPr>
          <w:jc w:val="center"/>
        </w:trPr>
        <w:tc>
          <w:tcPr>
            <w:tcW w:w="3222" w:type="dxa"/>
            <w:vAlign w:val="center"/>
          </w:tcPr>
          <w:p w:rsidR="00CE173B" w:rsidRPr="00C936B7" w:rsidRDefault="00CE173B" w:rsidP="002E3B93">
            <w:pPr>
              <w:rPr>
                <w:rFonts w:ascii="Arial" w:hAnsi="Arial" w:cs="Arial"/>
                <w:color w:val="008080"/>
                <w:sz w:val="20"/>
                <w:szCs w:val="20"/>
              </w:rPr>
            </w:pPr>
            <w:r w:rsidRPr="00C936B7">
              <w:rPr>
                <w:rFonts w:ascii="Arial" w:hAnsi="Arial" w:cs="Arial"/>
                <w:color w:val="008080"/>
                <w:sz w:val="20"/>
                <w:szCs w:val="20"/>
              </w:rPr>
              <w:t>Eligible Applicants:</w:t>
            </w:r>
          </w:p>
        </w:tc>
        <w:tc>
          <w:tcPr>
            <w:tcW w:w="6763" w:type="dxa"/>
            <w:vAlign w:val="center"/>
          </w:tcPr>
          <w:p w:rsidR="00CE173B" w:rsidRPr="00C936B7" w:rsidRDefault="008F5D57" w:rsidP="00BF1098">
            <w:pPr>
              <w:spacing w:before="120" w:after="120"/>
              <w:rPr>
                <w:rFonts w:ascii="Arial" w:hAnsi="Arial" w:cs="Arial"/>
                <w:sz w:val="20"/>
                <w:szCs w:val="20"/>
              </w:rPr>
            </w:pPr>
            <w:r w:rsidRPr="00C936B7">
              <w:rPr>
                <w:rFonts w:ascii="Arial" w:hAnsi="Arial" w:cs="Arial"/>
                <w:sz w:val="20"/>
                <w:szCs w:val="20"/>
              </w:rPr>
              <w:t>Federal</w:t>
            </w:r>
            <w:r w:rsidR="00E73241">
              <w:rPr>
                <w:rFonts w:ascii="Arial" w:hAnsi="Arial" w:cs="Arial"/>
                <w:sz w:val="20"/>
                <w:szCs w:val="20"/>
              </w:rPr>
              <w:t>ly</w:t>
            </w:r>
            <w:r w:rsidRPr="00C936B7">
              <w:rPr>
                <w:rFonts w:ascii="Arial" w:hAnsi="Arial" w:cs="Arial"/>
                <w:sz w:val="20"/>
                <w:szCs w:val="20"/>
              </w:rPr>
              <w:t xml:space="preserve"> recognized Indian </w:t>
            </w:r>
            <w:r w:rsidR="00C14323" w:rsidRPr="00C936B7">
              <w:rPr>
                <w:rFonts w:ascii="Arial" w:hAnsi="Arial" w:cs="Arial"/>
                <w:sz w:val="20"/>
                <w:szCs w:val="20"/>
              </w:rPr>
              <w:t>t</w:t>
            </w:r>
            <w:r w:rsidRPr="00C936B7">
              <w:rPr>
                <w:rFonts w:ascii="Arial" w:hAnsi="Arial" w:cs="Arial"/>
                <w:sz w:val="20"/>
                <w:szCs w:val="20"/>
              </w:rPr>
              <w:t>rib</w:t>
            </w:r>
            <w:r w:rsidR="00C14323" w:rsidRPr="00C936B7">
              <w:rPr>
                <w:rFonts w:ascii="Arial" w:hAnsi="Arial" w:cs="Arial"/>
                <w:sz w:val="20"/>
                <w:szCs w:val="20"/>
              </w:rPr>
              <w:t>es, institutions of higher learning, national Indian organizations, and tribal organizations</w:t>
            </w:r>
            <w:r w:rsidRPr="00C936B7">
              <w:rPr>
                <w:rFonts w:ascii="Arial" w:hAnsi="Arial" w:cs="Arial"/>
                <w:sz w:val="20"/>
                <w:szCs w:val="20"/>
              </w:rPr>
              <w:t xml:space="preserve"> </w:t>
            </w:r>
            <w:r w:rsidR="00BC4AC8" w:rsidRPr="00C936B7">
              <w:rPr>
                <w:rFonts w:ascii="Arial" w:hAnsi="Arial" w:cs="Arial"/>
                <w:sz w:val="20"/>
                <w:szCs w:val="20"/>
              </w:rPr>
              <w:t>located within the administrative boundaries of the Department of the Interior, Bureau of Reclamation, Lower Colorado River Region</w:t>
            </w:r>
            <w:r w:rsidR="00C41242" w:rsidRPr="00C936B7">
              <w:rPr>
                <w:rFonts w:ascii="Arial" w:hAnsi="Arial" w:cs="Arial"/>
                <w:sz w:val="20"/>
                <w:szCs w:val="20"/>
              </w:rPr>
              <w:t>, Yuma Area Office</w:t>
            </w:r>
          </w:p>
        </w:tc>
      </w:tr>
      <w:tr w:rsidR="00CE173B" w:rsidRPr="00B20AE5" w:rsidTr="00D77D57">
        <w:trPr>
          <w:jc w:val="center"/>
        </w:trPr>
        <w:tc>
          <w:tcPr>
            <w:tcW w:w="3222" w:type="dxa"/>
            <w:vAlign w:val="center"/>
          </w:tcPr>
          <w:p w:rsidR="00CE173B" w:rsidRPr="00C936B7" w:rsidRDefault="00CE173B" w:rsidP="002E3B93">
            <w:pPr>
              <w:rPr>
                <w:rFonts w:ascii="Arial" w:hAnsi="Arial" w:cs="Arial"/>
                <w:color w:val="008080"/>
                <w:sz w:val="20"/>
                <w:szCs w:val="20"/>
              </w:rPr>
            </w:pPr>
            <w:r w:rsidRPr="00C936B7">
              <w:rPr>
                <w:rFonts w:ascii="Arial" w:hAnsi="Arial" w:cs="Arial"/>
                <w:color w:val="008080"/>
                <w:sz w:val="20"/>
                <w:szCs w:val="20"/>
              </w:rPr>
              <w:t>Cost Share:</w:t>
            </w:r>
          </w:p>
        </w:tc>
        <w:tc>
          <w:tcPr>
            <w:tcW w:w="6763" w:type="dxa"/>
            <w:vAlign w:val="center"/>
          </w:tcPr>
          <w:p w:rsidR="00CE173B" w:rsidRPr="00C936B7" w:rsidRDefault="00BC4AC8" w:rsidP="00BF1098">
            <w:pPr>
              <w:spacing w:before="120" w:after="120"/>
              <w:rPr>
                <w:rFonts w:ascii="Arial" w:hAnsi="Arial" w:cs="Arial"/>
                <w:sz w:val="20"/>
                <w:szCs w:val="20"/>
              </w:rPr>
            </w:pPr>
            <w:r w:rsidRPr="00C936B7">
              <w:rPr>
                <w:rFonts w:ascii="Arial" w:hAnsi="Arial" w:cs="Arial"/>
                <w:sz w:val="20"/>
                <w:szCs w:val="20"/>
              </w:rPr>
              <w:t>None</w:t>
            </w:r>
          </w:p>
        </w:tc>
      </w:tr>
      <w:tr w:rsidR="00CE173B" w:rsidRPr="00B20AE5" w:rsidTr="00D77D57">
        <w:trPr>
          <w:jc w:val="center"/>
        </w:trPr>
        <w:tc>
          <w:tcPr>
            <w:tcW w:w="3222" w:type="dxa"/>
            <w:vAlign w:val="center"/>
          </w:tcPr>
          <w:p w:rsidR="00CE173B" w:rsidRPr="00C936B7" w:rsidRDefault="00CE173B" w:rsidP="002E3B93">
            <w:pPr>
              <w:rPr>
                <w:rFonts w:ascii="Arial" w:hAnsi="Arial" w:cs="Arial"/>
                <w:color w:val="008080"/>
                <w:sz w:val="20"/>
                <w:szCs w:val="20"/>
              </w:rPr>
            </w:pPr>
            <w:r w:rsidRPr="00C936B7">
              <w:rPr>
                <w:rFonts w:ascii="Arial" w:hAnsi="Arial" w:cs="Arial"/>
                <w:color w:val="008080"/>
                <w:sz w:val="20"/>
                <w:szCs w:val="20"/>
              </w:rPr>
              <w:t>Funding Amount:</w:t>
            </w:r>
          </w:p>
        </w:tc>
        <w:tc>
          <w:tcPr>
            <w:tcW w:w="6763" w:type="dxa"/>
            <w:vAlign w:val="center"/>
          </w:tcPr>
          <w:p w:rsidR="00CE173B" w:rsidRPr="00C936B7" w:rsidRDefault="00830713" w:rsidP="00E057F8">
            <w:pPr>
              <w:spacing w:before="120" w:after="120"/>
              <w:rPr>
                <w:rFonts w:ascii="Arial" w:hAnsi="Arial" w:cs="Arial"/>
                <w:sz w:val="20"/>
                <w:szCs w:val="20"/>
              </w:rPr>
            </w:pPr>
            <w:r>
              <w:rPr>
                <w:rFonts w:ascii="Arial" w:hAnsi="Arial" w:cs="Arial"/>
                <w:sz w:val="20"/>
                <w:szCs w:val="20"/>
              </w:rPr>
              <w:t xml:space="preserve">Up to </w:t>
            </w:r>
            <w:r w:rsidR="00FA0898">
              <w:rPr>
                <w:rFonts w:ascii="Arial" w:hAnsi="Arial" w:cs="Arial"/>
                <w:sz w:val="20"/>
                <w:szCs w:val="20"/>
              </w:rPr>
              <w:t>$</w:t>
            </w:r>
            <w:r w:rsidR="00E057F8">
              <w:rPr>
                <w:rFonts w:ascii="Arial" w:hAnsi="Arial" w:cs="Arial"/>
                <w:sz w:val="20"/>
                <w:szCs w:val="20"/>
              </w:rPr>
              <w:t>5</w:t>
            </w:r>
            <w:r w:rsidR="00FA0898">
              <w:rPr>
                <w:rFonts w:ascii="Arial" w:hAnsi="Arial" w:cs="Arial"/>
                <w:sz w:val="20"/>
                <w:szCs w:val="20"/>
              </w:rPr>
              <w:t>0,000</w:t>
            </w:r>
          </w:p>
        </w:tc>
      </w:tr>
      <w:tr w:rsidR="00CE173B" w:rsidRPr="00B20AE5" w:rsidTr="000643B0">
        <w:trPr>
          <w:trHeight w:val="629"/>
          <w:jc w:val="center"/>
        </w:trPr>
        <w:tc>
          <w:tcPr>
            <w:tcW w:w="3222" w:type="dxa"/>
            <w:vAlign w:val="center"/>
          </w:tcPr>
          <w:p w:rsidR="00CE173B" w:rsidRPr="00C936B7" w:rsidRDefault="00CE173B" w:rsidP="002E3B93">
            <w:pPr>
              <w:rPr>
                <w:rFonts w:ascii="Arial" w:hAnsi="Arial" w:cs="Arial"/>
                <w:color w:val="008080"/>
                <w:sz w:val="20"/>
                <w:szCs w:val="20"/>
              </w:rPr>
            </w:pPr>
            <w:r w:rsidRPr="00C936B7">
              <w:rPr>
                <w:rFonts w:ascii="Arial" w:hAnsi="Arial" w:cs="Arial"/>
                <w:color w:val="008080"/>
                <w:sz w:val="20"/>
                <w:szCs w:val="20"/>
              </w:rPr>
              <w:t>Estimated number of agreements to be awarded:</w:t>
            </w:r>
          </w:p>
        </w:tc>
        <w:tc>
          <w:tcPr>
            <w:tcW w:w="6763" w:type="dxa"/>
            <w:vAlign w:val="center"/>
          </w:tcPr>
          <w:p w:rsidR="004A4020" w:rsidRPr="00C936B7" w:rsidRDefault="00A6470D" w:rsidP="00A6470D">
            <w:pPr>
              <w:rPr>
                <w:rFonts w:ascii="Arial" w:hAnsi="Arial" w:cs="Arial"/>
                <w:sz w:val="20"/>
                <w:szCs w:val="20"/>
              </w:rPr>
            </w:pPr>
            <w:r>
              <w:rPr>
                <w:rFonts w:ascii="Arial" w:hAnsi="Arial" w:cs="Arial"/>
                <w:sz w:val="20"/>
                <w:szCs w:val="20"/>
              </w:rPr>
              <w:t>Up to three</w:t>
            </w:r>
          </w:p>
        </w:tc>
      </w:tr>
      <w:tr w:rsidR="00CE173B" w:rsidRPr="00B20AE5" w:rsidTr="000643B0">
        <w:trPr>
          <w:jc w:val="center"/>
        </w:trPr>
        <w:tc>
          <w:tcPr>
            <w:tcW w:w="3222" w:type="dxa"/>
            <w:vAlign w:val="center"/>
          </w:tcPr>
          <w:p w:rsidR="00CE173B" w:rsidRPr="00C936B7" w:rsidRDefault="000643B0" w:rsidP="000643B0">
            <w:pPr>
              <w:spacing w:before="120" w:after="120"/>
              <w:rPr>
                <w:rFonts w:ascii="Arial" w:hAnsi="Arial" w:cs="Arial"/>
                <w:color w:val="008080"/>
                <w:sz w:val="20"/>
                <w:szCs w:val="20"/>
              </w:rPr>
            </w:pPr>
            <w:r>
              <w:rPr>
                <w:rFonts w:ascii="Arial" w:hAnsi="Arial" w:cs="Arial"/>
                <w:color w:val="008080"/>
                <w:sz w:val="20"/>
                <w:szCs w:val="20"/>
              </w:rPr>
              <w:t>A</w:t>
            </w:r>
            <w:r w:rsidR="003C17A0" w:rsidRPr="00C936B7">
              <w:rPr>
                <w:rFonts w:ascii="Arial" w:hAnsi="Arial" w:cs="Arial"/>
                <w:color w:val="008080"/>
                <w:sz w:val="20"/>
                <w:szCs w:val="20"/>
              </w:rPr>
              <w:t>mount of fund</w:t>
            </w:r>
            <w:r>
              <w:rPr>
                <w:rFonts w:ascii="Arial" w:hAnsi="Arial" w:cs="Arial"/>
                <w:color w:val="008080"/>
                <w:sz w:val="20"/>
                <w:szCs w:val="20"/>
              </w:rPr>
              <w:t>s</w:t>
            </w:r>
            <w:r w:rsidR="003C17A0" w:rsidRPr="00C936B7">
              <w:rPr>
                <w:rFonts w:ascii="Arial" w:hAnsi="Arial" w:cs="Arial"/>
                <w:color w:val="008080"/>
                <w:sz w:val="20"/>
                <w:szCs w:val="20"/>
              </w:rPr>
              <w:t xml:space="preserve"> available:</w:t>
            </w:r>
          </w:p>
        </w:tc>
        <w:tc>
          <w:tcPr>
            <w:tcW w:w="6763" w:type="dxa"/>
            <w:vAlign w:val="center"/>
          </w:tcPr>
          <w:p w:rsidR="004A4020" w:rsidRPr="00C936B7" w:rsidRDefault="00FA0898" w:rsidP="00527578">
            <w:pPr>
              <w:spacing w:before="120" w:after="120"/>
              <w:rPr>
                <w:rFonts w:ascii="Arial" w:hAnsi="Arial" w:cs="Arial"/>
                <w:sz w:val="20"/>
                <w:szCs w:val="20"/>
              </w:rPr>
            </w:pPr>
            <w:r>
              <w:rPr>
                <w:rFonts w:ascii="Arial" w:hAnsi="Arial" w:cs="Arial"/>
                <w:sz w:val="20"/>
                <w:szCs w:val="20"/>
              </w:rPr>
              <w:t>$</w:t>
            </w:r>
            <w:r w:rsidR="00527578">
              <w:rPr>
                <w:rFonts w:ascii="Arial" w:hAnsi="Arial" w:cs="Arial"/>
                <w:sz w:val="20"/>
                <w:szCs w:val="20"/>
              </w:rPr>
              <w:t>9</w:t>
            </w:r>
            <w:r>
              <w:rPr>
                <w:rFonts w:ascii="Arial" w:hAnsi="Arial" w:cs="Arial"/>
                <w:sz w:val="20"/>
                <w:szCs w:val="20"/>
              </w:rPr>
              <w:t>0,000</w:t>
            </w:r>
          </w:p>
        </w:tc>
      </w:tr>
    </w:tbl>
    <w:p w:rsidR="00C137B8" w:rsidRDefault="005B3B1C">
      <w:pPr>
        <w:rPr>
          <w:rFonts w:ascii="Arial" w:hAnsi="Arial" w:cs="Arial"/>
          <w:b/>
          <w:sz w:val="21"/>
          <w:szCs w:val="21"/>
        </w:rPr>
      </w:pPr>
      <w:r>
        <w:rPr>
          <w:rFonts w:ascii="Arial" w:hAnsi="Arial" w:cs="Arial"/>
          <w:b/>
          <w:sz w:val="21"/>
          <w:szCs w:val="21"/>
        </w:rPr>
        <w:br w:type="page"/>
      </w:r>
      <w:r w:rsidR="00537259" w:rsidRPr="00756CB6">
        <w:rPr>
          <w:rFonts w:ascii="Arial" w:hAnsi="Arial" w:cs="Arial"/>
          <w:color w:val="008080"/>
          <w:sz w:val="21"/>
          <w:szCs w:val="21"/>
        </w:rPr>
        <w:lastRenderedPageBreak/>
        <w:pict>
          <v:shape id="_x0000_i1030" type="#_x0000_t75" style="width:472pt;height:8.5pt" o:hrpct="0" o:hralign="center" o:hr="t">
            <v:imagedata r:id="rId10" o:title="BD10358_"/>
          </v:shape>
        </w:pict>
      </w:r>
    </w:p>
    <w:p w:rsidR="0040702D" w:rsidRPr="00C137B8" w:rsidRDefault="0040702D" w:rsidP="0040702D">
      <w:pPr>
        <w:rPr>
          <w:rFonts w:ascii="Arial" w:hAnsi="Arial" w:cs="Arial"/>
          <w:color w:val="008080"/>
        </w:rPr>
      </w:pPr>
      <w:r w:rsidRPr="00C137B8">
        <w:rPr>
          <w:rFonts w:ascii="Arial" w:hAnsi="Arial" w:cs="Arial"/>
          <w:color w:val="008080"/>
        </w:rPr>
        <w:t>I</w:t>
      </w:r>
      <w:r w:rsidR="00C137B8">
        <w:rPr>
          <w:rFonts w:ascii="Arial" w:hAnsi="Arial" w:cs="Arial"/>
          <w:color w:val="008080"/>
        </w:rPr>
        <w:t xml:space="preserve"> -</w:t>
      </w:r>
      <w:r w:rsidRPr="00C137B8">
        <w:rPr>
          <w:rFonts w:ascii="Arial" w:hAnsi="Arial" w:cs="Arial"/>
          <w:color w:val="008080"/>
        </w:rPr>
        <w:t xml:space="preserve"> FUNDING OPPORTUNITY DESCRIPTION</w:t>
      </w:r>
    </w:p>
    <w:p w:rsidR="0040702D" w:rsidRPr="00B20AE5" w:rsidRDefault="00537259" w:rsidP="0040702D">
      <w:pPr>
        <w:rPr>
          <w:rFonts w:ascii="Arial" w:hAnsi="Arial" w:cs="Arial"/>
          <w:b/>
          <w:color w:val="008080"/>
          <w:sz w:val="21"/>
          <w:szCs w:val="21"/>
        </w:rPr>
      </w:pPr>
      <w:r w:rsidRPr="00756CB6">
        <w:rPr>
          <w:rFonts w:ascii="Arial" w:hAnsi="Arial" w:cs="Arial"/>
          <w:color w:val="008080"/>
          <w:sz w:val="21"/>
          <w:szCs w:val="21"/>
        </w:rPr>
        <w:pict>
          <v:shape id="_x0000_i1031" type="#_x0000_t75" style="width:472pt;height:8.5pt" o:hrpct="0" o:hralign="center" o:hr="t">
            <v:imagedata r:id="rId10" o:title="BD10358_"/>
          </v:shape>
        </w:pict>
      </w:r>
    </w:p>
    <w:p w:rsidR="00525926" w:rsidRDefault="00525926" w:rsidP="00AC4B1F">
      <w:pPr>
        <w:rPr>
          <w:rFonts w:ascii="Arial" w:hAnsi="Arial" w:cs="Arial"/>
          <w:b/>
          <w:color w:val="000000"/>
        </w:rPr>
      </w:pPr>
    </w:p>
    <w:p w:rsidR="009E48E5" w:rsidRPr="00932807" w:rsidRDefault="007F0C02" w:rsidP="00AC4B1F">
      <w:pPr>
        <w:rPr>
          <w:rFonts w:ascii="Arial" w:hAnsi="Arial" w:cs="Arial"/>
          <w:b/>
          <w:color w:val="000000"/>
          <w:sz w:val="22"/>
          <w:szCs w:val="22"/>
        </w:rPr>
      </w:pPr>
      <w:r w:rsidRPr="00932807">
        <w:rPr>
          <w:rFonts w:ascii="Arial" w:hAnsi="Arial" w:cs="Arial"/>
          <w:b/>
          <w:color w:val="000000"/>
          <w:sz w:val="22"/>
          <w:szCs w:val="22"/>
        </w:rPr>
        <w:t xml:space="preserve">1.  </w:t>
      </w:r>
      <w:r w:rsidR="00571A03" w:rsidRPr="00932807">
        <w:rPr>
          <w:rFonts w:ascii="Arial" w:hAnsi="Arial" w:cs="Arial"/>
          <w:b/>
          <w:color w:val="000000"/>
          <w:sz w:val="22"/>
          <w:szCs w:val="22"/>
        </w:rPr>
        <w:t>Background</w:t>
      </w:r>
    </w:p>
    <w:p w:rsidR="00D77D57" w:rsidRDefault="00AC4B1F" w:rsidP="00AC4B1F">
      <w:pPr>
        <w:rPr>
          <w:rFonts w:ascii="Arial" w:hAnsi="Arial" w:cs="Arial"/>
          <w:color w:val="000000"/>
          <w:sz w:val="22"/>
          <w:szCs w:val="22"/>
        </w:rPr>
      </w:pPr>
      <w:r w:rsidRPr="00E213C6">
        <w:rPr>
          <w:rFonts w:ascii="Arial" w:hAnsi="Arial" w:cs="Arial"/>
          <w:color w:val="000000"/>
          <w:sz w:val="22"/>
          <w:szCs w:val="22"/>
        </w:rPr>
        <w:t>The Bureau of Reclamation</w:t>
      </w:r>
      <w:r w:rsidR="00CB6FAE" w:rsidRPr="00E213C6">
        <w:rPr>
          <w:rFonts w:ascii="Arial" w:hAnsi="Arial" w:cs="Arial"/>
          <w:color w:val="000000"/>
          <w:sz w:val="22"/>
          <w:szCs w:val="22"/>
        </w:rPr>
        <w:t xml:space="preserve"> (Reclamation)</w:t>
      </w:r>
      <w:r w:rsidRPr="00E213C6">
        <w:rPr>
          <w:rFonts w:ascii="Arial" w:hAnsi="Arial" w:cs="Arial"/>
          <w:color w:val="000000"/>
          <w:sz w:val="22"/>
          <w:szCs w:val="22"/>
        </w:rPr>
        <w:t xml:space="preserve">, </w:t>
      </w:r>
      <w:r w:rsidR="005A35B6" w:rsidRPr="00E213C6">
        <w:rPr>
          <w:rFonts w:ascii="Arial" w:hAnsi="Arial" w:cs="Arial"/>
          <w:color w:val="000000"/>
          <w:sz w:val="22"/>
          <w:szCs w:val="22"/>
        </w:rPr>
        <w:t>Lower</w:t>
      </w:r>
      <w:r w:rsidRPr="00E213C6">
        <w:rPr>
          <w:rFonts w:ascii="Arial" w:hAnsi="Arial" w:cs="Arial"/>
          <w:color w:val="000000"/>
          <w:sz w:val="22"/>
          <w:szCs w:val="22"/>
        </w:rPr>
        <w:t xml:space="preserve"> Colorado Region, </w:t>
      </w:r>
      <w:r w:rsidR="00136387" w:rsidRPr="00E213C6">
        <w:rPr>
          <w:rFonts w:ascii="Arial" w:hAnsi="Arial" w:cs="Arial"/>
          <w:color w:val="000000"/>
          <w:sz w:val="22"/>
          <w:szCs w:val="22"/>
        </w:rPr>
        <w:t>Yuma Area Office</w:t>
      </w:r>
      <w:r w:rsidR="00AD702C">
        <w:rPr>
          <w:rFonts w:ascii="Arial" w:hAnsi="Arial" w:cs="Arial"/>
          <w:color w:val="000000"/>
          <w:sz w:val="22"/>
          <w:szCs w:val="22"/>
        </w:rPr>
        <w:t>, under the Native American Technical Assistance Program</w:t>
      </w:r>
      <w:r w:rsidR="003C4344">
        <w:rPr>
          <w:rFonts w:ascii="Arial" w:hAnsi="Arial" w:cs="Arial"/>
          <w:color w:val="000000"/>
          <w:sz w:val="22"/>
          <w:szCs w:val="22"/>
        </w:rPr>
        <w:t xml:space="preserve"> (TAP)</w:t>
      </w:r>
      <w:r w:rsidR="00AD702C">
        <w:rPr>
          <w:rFonts w:ascii="Arial" w:hAnsi="Arial" w:cs="Arial"/>
          <w:color w:val="000000"/>
          <w:sz w:val="22"/>
          <w:szCs w:val="22"/>
        </w:rPr>
        <w:t xml:space="preserve"> </w:t>
      </w:r>
      <w:r w:rsidRPr="00E213C6">
        <w:rPr>
          <w:rFonts w:ascii="Arial" w:hAnsi="Arial" w:cs="Arial"/>
          <w:color w:val="000000"/>
          <w:sz w:val="22"/>
          <w:szCs w:val="22"/>
        </w:rPr>
        <w:t xml:space="preserve">is </w:t>
      </w:r>
      <w:r w:rsidR="00E23E75">
        <w:rPr>
          <w:rFonts w:ascii="Arial" w:hAnsi="Arial" w:cs="Arial"/>
          <w:color w:val="000000"/>
          <w:sz w:val="22"/>
          <w:szCs w:val="22"/>
        </w:rPr>
        <w:t xml:space="preserve">designed to fulfill the mandates of Reclamation law and policy to assist Indian Tribes in their on-reservation development of water and related resources.  </w:t>
      </w:r>
    </w:p>
    <w:p w:rsidR="00D77D57" w:rsidRDefault="00D77D57" w:rsidP="00AC4B1F">
      <w:pPr>
        <w:rPr>
          <w:rFonts w:ascii="Arial" w:hAnsi="Arial" w:cs="Arial"/>
          <w:color w:val="000000"/>
          <w:sz w:val="22"/>
          <w:szCs w:val="22"/>
        </w:rPr>
      </w:pPr>
    </w:p>
    <w:p w:rsidR="00D77D57" w:rsidRDefault="00953E56" w:rsidP="00AC4B1F">
      <w:pPr>
        <w:rPr>
          <w:rFonts w:ascii="Arial" w:hAnsi="Arial" w:cs="Arial"/>
          <w:color w:val="000000"/>
          <w:sz w:val="22"/>
          <w:szCs w:val="22"/>
        </w:rPr>
      </w:pPr>
      <w:r>
        <w:rPr>
          <w:rFonts w:ascii="Arial" w:hAnsi="Arial" w:cs="Arial"/>
          <w:color w:val="000000"/>
          <w:sz w:val="22"/>
          <w:szCs w:val="22"/>
        </w:rPr>
        <w:t>Reclamation’s Native American program provides technical assistance to Indian tribes in the field of water resource development and management</w:t>
      </w:r>
      <w:r w:rsidR="00DC6121">
        <w:rPr>
          <w:rFonts w:ascii="Arial" w:hAnsi="Arial" w:cs="Arial"/>
          <w:color w:val="000000"/>
          <w:sz w:val="22"/>
          <w:szCs w:val="22"/>
        </w:rPr>
        <w:t xml:space="preserve"> t</w:t>
      </w:r>
      <w:r w:rsidR="006C2F47">
        <w:rPr>
          <w:rFonts w:ascii="Arial" w:hAnsi="Arial" w:cs="Arial"/>
          <w:color w:val="000000"/>
          <w:sz w:val="22"/>
          <w:szCs w:val="22"/>
        </w:rPr>
        <w:t>hrou</w:t>
      </w:r>
      <w:r>
        <w:rPr>
          <w:rFonts w:ascii="Arial" w:hAnsi="Arial" w:cs="Arial"/>
          <w:color w:val="000000"/>
          <w:sz w:val="22"/>
          <w:szCs w:val="22"/>
        </w:rPr>
        <w:t>gh direct participation, training, and partner</w:t>
      </w:r>
      <w:r w:rsidR="00E23E75">
        <w:rPr>
          <w:rFonts w:ascii="Arial" w:hAnsi="Arial" w:cs="Arial"/>
          <w:color w:val="000000"/>
          <w:sz w:val="22"/>
          <w:szCs w:val="22"/>
        </w:rPr>
        <w:t>ing</w:t>
      </w:r>
      <w:r w:rsidR="006C2F47">
        <w:rPr>
          <w:rFonts w:ascii="Arial" w:hAnsi="Arial" w:cs="Arial"/>
          <w:color w:val="000000"/>
          <w:sz w:val="22"/>
          <w:szCs w:val="22"/>
        </w:rPr>
        <w:t xml:space="preserve"> </w:t>
      </w:r>
      <w:r w:rsidR="00DC6121">
        <w:rPr>
          <w:rFonts w:ascii="Arial" w:hAnsi="Arial" w:cs="Arial"/>
          <w:color w:val="000000"/>
          <w:sz w:val="22"/>
          <w:szCs w:val="22"/>
        </w:rPr>
        <w:t>with</w:t>
      </w:r>
      <w:r w:rsidR="006C2F47">
        <w:rPr>
          <w:rFonts w:ascii="Arial" w:hAnsi="Arial" w:cs="Arial"/>
          <w:color w:val="000000"/>
          <w:sz w:val="22"/>
          <w:szCs w:val="22"/>
        </w:rPr>
        <w:t xml:space="preserve"> local Arizona and southern California Indian Tribes.</w:t>
      </w:r>
      <w:r w:rsidR="00E4463D" w:rsidRPr="00E213C6">
        <w:rPr>
          <w:rFonts w:ascii="Arial" w:hAnsi="Arial" w:cs="Arial"/>
          <w:color w:val="000000"/>
          <w:sz w:val="22"/>
          <w:szCs w:val="22"/>
        </w:rPr>
        <w:t xml:space="preserve"> </w:t>
      </w:r>
      <w:r w:rsidR="00E23E75">
        <w:rPr>
          <w:rFonts w:ascii="Arial" w:hAnsi="Arial" w:cs="Arial"/>
          <w:color w:val="000000"/>
          <w:sz w:val="22"/>
          <w:szCs w:val="22"/>
        </w:rPr>
        <w:t xml:space="preserve"> </w:t>
      </w:r>
      <w:r w:rsidR="00FA0898">
        <w:rPr>
          <w:rFonts w:ascii="Arial" w:hAnsi="Arial" w:cs="Arial"/>
          <w:color w:val="000000"/>
          <w:sz w:val="22"/>
          <w:szCs w:val="22"/>
        </w:rPr>
        <w:t xml:space="preserve">The goal of the </w:t>
      </w:r>
      <w:r w:rsidR="00A5467A">
        <w:rPr>
          <w:rFonts w:ascii="Arial" w:hAnsi="Arial" w:cs="Arial"/>
          <w:color w:val="000000"/>
          <w:sz w:val="22"/>
          <w:szCs w:val="22"/>
        </w:rPr>
        <w:t>TAP</w:t>
      </w:r>
      <w:r w:rsidR="00FA0898">
        <w:rPr>
          <w:rFonts w:ascii="Arial" w:hAnsi="Arial" w:cs="Arial"/>
          <w:color w:val="000000"/>
          <w:sz w:val="22"/>
          <w:szCs w:val="22"/>
        </w:rPr>
        <w:t xml:space="preserve"> is to establish cooperative working relationships which enable the tribe</w:t>
      </w:r>
      <w:r w:rsidR="006C2F47">
        <w:rPr>
          <w:rFonts w:ascii="Arial" w:hAnsi="Arial" w:cs="Arial"/>
          <w:color w:val="000000"/>
          <w:sz w:val="22"/>
          <w:szCs w:val="22"/>
        </w:rPr>
        <w:t>s</w:t>
      </w:r>
      <w:r w:rsidR="00FA0898">
        <w:rPr>
          <w:rFonts w:ascii="Arial" w:hAnsi="Arial" w:cs="Arial"/>
          <w:color w:val="000000"/>
          <w:sz w:val="22"/>
          <w:szCs w:val="22"/>
        </w:rPr>
        <w:t xml:space="preserve"> to take advantage and benefit from Reclamation’s technical expertise and resources.</w:t>
      </w:r>
    </w:p>
    <w:p w:rsidR="00D77D57" w:rsidRDefault="00D77D57" w:rsidP="00AC4B1F">
      <w:pPr>
        <w:rPr>
          <w:rFonts w:ascii="Arial" w:hAnsi="Arial" w:cs="Arial"/>
          <w:color w:val="000000"/>
          <w:sz w:val="22"/>
          <w:szCs w:val="22"/>
        </w:rPr>
      </w:pPr>
    </w:p>
    <w:p w:rsidR="00A5467A" w:rsidRDefault="00A5467A" w:rsidP="00AC4B1F">
      <w:pPr>
        <w:rPr>
          <w:rFonts w:ascii="Arial" w:hAnsi="Arial" w:cs="Arial"/>
          <w:color w:val="000000"/>
          <w:sz w:val="22"/>
          <w:szCs w:val="22"/>
        </w:rPr>
      </w:pPr>
      <w:r>
        <w:rPr>
          <w:rFonts w:ascii="Arial" w:hAnsi="Arial" w:cs="Arial"/>
          <w:color w:val="000000"/>
          <w:sz w:val="22"/>
          <w:szCs w:val="22"/>
        </w:rPr>
        <w:t xml:space="preserve">This could take many forms from assisting tribal technical experts to providing the technical data necessary to assess, plan and develop on-reservation water resources. </w:t>
      </w:r>
      <w:r w:rsidR="00CE7E3E">
        <w:rPr>
          <w:rFonts w:ascii="Arial" w:hAnsi="Arial" w:cs="Arial"/>
          <w:color w:val="000000"/>
          <w:sz w:val="22"/>
          <w:szCs w:val="22"/>
        </w:rPr>
        <w:t xml:space="preserve"> </w:t>
      </w:r>
      <w:r w:rsidR="006C2F47">
        <w:rPr>
          <w:rFonts w:ascii="Arial" w:hAnsi="Arial" w:cs="Arial"/>
          <w:color w:val="000000"/>
          <w:sz w:val="22"/>
          <w:szCs w:val="22"/>
        </w:rPr>
        <w:t xml:space="preserve">Assistance may also be provided through training to enhance a tribe’s knowledge and expertise in the use, protection, and development of resources.  Reclamation can furnish training, both formal and informal, in more effectively administering tribal projects and programs and it can assist in supporting with various federal requirements.  </w:t>
      </w:r>
    </w:p>
    <w:p w:rsidR="00336184" w:rsidRPr="00E213C6" w:rsidRDefault="00336184" w:rsidP="00336184">
      <w:pPr>
        <w:rPr>
          <w:rFonts w:ascii="Arial" w:hAnsi="Arial" w:cs="Arial"/>
          <w:sz w:val="22"/>
          <w:szCs w:val="22"/>
        </w:rPr>
      </w:pPr>
    </w:p>
    <w:p w:rsidR="00CE7E3E" w:rsidRPr="00CE7E3E" w:rsidRDefault="007F0C02" w:rsidP="002B6F79">
      <w:pPr>
        <w:rPr>
          <w:rFonts w:ascii="Arial" w:hAnsi="Arial" w:cs="Arial"/>
          <w:b/>
          <w:sz w:val="22"/>
          <w:szCs w:val="22"/>
        </w:rPr>
      </w:pPr>
      <w:r w:rsidRPr="00932807">
        <w:rPr>
          <w:rFonts w:ascii="Arial" w:hAnsi="Arial" w:cs="Arial"/>
          <w:b/>
          <w:sz w:val="22"/>
          <w:szCs w:val="22"/>
        </w:rPr>
        <w:t xml:space="preserve">2.  </w:t>
      </w:r>
      <w:r w:rsidR="00D12B88" w:rsidRPr="00932807">
        <w:rPr>
          <w:rFonts w:ascii="Arial" w:hAnsi="Arial" w:cs="Arial"/>
          <w:b/>
          <w:sz w:val="22"/>
          <w:szCs w:val="22"/>
        </w:rPr>
        <w:t>Types of Projects</w:t>
      </w:r>
    </w:p>
    <w:p w:rsidR="00E23E75" w:rsidRDefault="00E23E75" w:rsidP="002B6F79">
      <w:pPr>
        <w:rPr>
          <w:rFonts w:ascii="Arial" w:hAnsi="Arial" w:cs="Arial"/>
          <w:sz w:val="22"/>
          <w:szCs w:val="22"/>
        </w:rPr>
      </w:pPr>
      <w:r>
        <w:rPr>
          <w:rFonts w:ascii="Arial" w:hAnsi="Arial" w:cs="Arial"/>
          <w:sz w:val="22"/>
          <w:szCs w:val="22"/>
        </w:rPr>
        <w:t xml:space="preserve">Funds are used to provide technical and financial assistance to Indian tribes, institutions of higher education, national Indian organizations, and Tribal organizations in order to increase opportunities for Indian Tribes to develop, manage, and protect their water related resources.  </w:t>
      </w:r>
    </w:p>
    <w:p w:rsidR="00E23E75" w:rsidRDefault="00E23E75" w:rsidP="002B6F79">
      <w:pPr>
        <w:rPr>
          <w:rFonts w:ascii="Arial" w:hAnsi="Arial" w:cs="Arial"/>
          <w:sz w:val="22"/>
          <w:szCs w:val="22"/>
        </w:rPr>
      </w:pPr>
    </w:p>
    <w:p w:rsidR="002B6F79" w:rsidRPr="00E213C6" w:rsidRDefault="00E23E75" w:rsidP="002B6F79">
      <w:pPr>
        <w:rPr>
          <w:rFonts w:ascii="Arial" w:hAnsi="Arial" w:cs="Arial"/>
          <w:sz w:val="22"/>
          <w:szCs w:val="22"/>
        </w:rPr>
      </w:pPr>
      <w:r>
        <w:rPr>
          <w:rFonts w:ascii="Arial" w:hAnsi="Arial" w:cs="Arial"/>
          <w:sz w:val="22"/>
          <w:szCs w:val="22"/>
        </w:rPr>
        <w:t>Program activities include:</w:t>
      </w:r>
    </w:p>
    <w:p w:rsidR="003C5EC8" w:rsidRPr="00E213C6" w:rsidRDefault="003C5EC8" w:rsidP="002B6F79">
      <w:pPr>
        <w:rPr>
          <w:rFonts w:ascii="Arial" w:hAnsi="Arial" w:cs="Arial"/>
          <w:sz w:val="22"/>
          <w:szCs w:val="22"/>
        </w:rPr>
      </w:pPr>
    </w:p>
    <w:p w:rsidR="00AB1A36" w:rsidRDefault="00AB1A36" w:rsidP="00A6470D">
      <w:pPr>
        <w:numPr>
          <w:ilvl w:val="0"/>
          <w:numId w:val="6"/>
        </w:numPr>
        <w:ind w:left="720"/>
        <w:rPr>
          <w:rFonts w:ascii="Arial" w:hAnsi="Arial" w:cs="Arial"/>
          <w:sz w:val="22"/>
          <w:szCs w:val="22"/>
        </w:rPr>
      </w:pPr>
      <w:r>
        <w:rPr>
          <w:rFonts w:ascii="Arial" w:hAnsi="Arial" w:cs="Arial"/>
          <w:sz w:val="22"/>
          <w:szCs w:val="22"/>
        </w:rPr>
        <w:t xml:space="preserve">Assisting </w:t>
      </w:r>
      <w:r w:rsidR="007E1166">
        <w:rPr>
          <w:rFonts w:ascii="Arial" w:hAnsi="Arial" w:cs="Arial"/>
          <w:sz w:val="22"/>
          <w:szCs w:val="22"/>
        </w:rPr>
        <w:t>T</w:t>
      </w:r>
      <w:r>
        <w:rPr>
          <w:rFonts w:ascii="Arial" w:hAnsi="Arial" w:cs="Arial"/>
          <w:sz w:val="22"/>
          <w:szCs w:val="22"/>
        </w:rPr>
        <w:t xml:space="preserve">ribes to better understand their water-related needs; </w:t>
      </w:r>
    </w:p>
    <w:p w:rsidR="00AB1A36" w:rsidRDefault="00AB1A36" w:rsidP="00A6470D">
      <w:pPr>
        <w:numPr>
          <w:ilvl w:val="0"/>
          <w:numId w:val="6"/>
        </w:numPr>
        <w:ind w:left="720"/>
        <w:rPr>
          <w:rFonts w:ascii="Arial" w:hAnsi="Arial" w:cs="Arial"/>
          <w:sz w:val="22"/>
          <w:szCs w:val="22"/>
        </w:rPr>
      </w:pPr>
      <w:r>
        <w:rPr>
          <w:rFonts w:ascii="Arial" w:hAnsi="Arial" w:cs="Arial"/>
          <w:sz w:val="22"/>
          <w:szCs w:val="22"/>
        </w:rPr>
        <w:t xml:space="preserve">Developing water resources, including rural water supplies on Indian reservations, through traditional </w:t>
      </w:r>
      <w:r w:rsidR="00233536">
        <w:rPr>
          <w:rFonts w:ascii="Arial" w:hAnsi="Arial" w:cs="Arial"/>
          <w:sz w:val="22"/>
          <w:szCs w:val="22"/>
        </w:rPr>
        <w:t>and innovative technologies;</w:t>
      </w:r>
    </w:p>
    <w:p w:rsidR="00860B0F" w:rsidRPr="00CE7E3E" w:rsidRDefault="00AB1A36" w:rsidP="00A6470D">
      <w:pPr>
        <w:numPr>
          <w:ilvl w:val="0"/>
          <w:numId w:val="6"/>
        </w:numPr>
        <w:ind w:left="720"/>
        <w:rPr>
          <w:rFonts w:ascii="Arial" w:hAnsi="Arial"/>
          <w:sz w:val="22"/>
          <w:szCs w:val="22"/>
        </w:rPr>
      </w:pPr>
      <w:r w:rsidRPr="000643B0">
        <w:rPr>
          <w:rFonts w:ascii="Arial" w:hAnsi="Arial" w:cs="Arial"/>
          <w:sz w:val="22"/>
          <w:szCs w:val="22"/>
        </w:rPr>
        <w:t>Entering into partnerships with educational institutions for the training of Indian students in areas of water resources management</w:t>
      </w:r>
      <w:r w:rsidR="00CE7E3E">
        <w:rPr>
          <w:rFonts w:ascii="Arial" w:hAnsi="Arial" w:cs="Arial"/>
          <w:sz w:val="22"/>
          <w:szCs w:val="22"/>
        </w:rPr>
        <w:t>; and</w:t>
      </w:r>
    </w:p>
    <w:p w:rsidR="00CE7E3E" w:rsidRPr="00CE7E3E" w:rsidRDefault="00CE7E3E" w:rsidP="00A6470D">
      <w:pPr>
        <w:numPr>
          <w:ilvl w:val="0"/>
          <w:numId w:val="6"/>
        </w:numPr>
        <w:ind w:left="720"/>
        <w:rPr>
          <w:rFonts w:ascii="Arial" w:hAnsi="Arial" w:cs="Arial"/>
          <w:sz w:val="22"/>
          <w:szCs w:val="22"/>
        </w:rPr>
      </w:pPr>
      <w:r>
        <w:rPr>
          <w:rFonts w:ascii="Arial" w:hAnsi="Arial" w:cs="Arial"/>
          <w:sz w:val="22"/>
          <w:szCs w:val="22"/>
        </w:rPr>
        <w:t>Provide technical assistance in the field of water resource development and management.</w:t>
      </w:r>
    </w:p>
    <w:p w:rsidR="00BB47A1" w:rsidRPr="00E213C6" w:rsidRDefault="00BB47A1" w:rsidP="00BB47A1">
      <w:pPr>
        <w:rPr>
          <w:rFonts w:ascii="Arial" w:hAnsi="Arial" w:cs="Arial"/>
          <w:sz w:val="22"/>
          <w:szCs w:val="22"/>
        </w:rPr>
      </w:pPr>
    </w:p>
    <w:p w:rsidR="00F122EB" w:rsidRDefault="00F122EB" w:rsidP="00BB47A1">
      <w:pPr>
        <w:rPr>
          <w:rFonts w:ascii="Arial" w:hAnsi="Arial" w:cs="Arial"/>
          <w:sz w:val="22"/>
          <w:szCs w:val="22"/>
        </w:rPr>
      </w:pPr>
      <w:r>
        <w:rPr>
          <w:rFonts w:ascii="Arial" w:hAnsi="Arial" w:cs="Arial"/>
          <w:sz w:val="22"/>
          <w:szCs w:val="22"/>
        </w:rPr>
        <w:t>Each technical assistance activity that TAP considers must:</w:t>
      </w:r>
    </w:p>
    <w:p w:rsidR="00F122EB" w:rsidRDefault="00F122EB" w:rsidP="00BB47A1">
      <w:pPr>
        <w:rPr>
          <w:rFonts w:ascii="Arial" w:hAnsi="Arial" w:cs="Arial"/>
          <w:sz w:val="22"/>
          <w:szCs w:val="22"/>
        </w:rPr>
      </w:pPr>
    </w:p>
    <w:p w:rsidR="00F122EB" w:rsidRDefault="00F122EB" w:rsidP="00BB47A1">
      <w:pPr>
        <w:numPr>
          <w:ilvl w:val="0"/>
          <w:numId w:val="11"/>
        </w:numPr>
        <w:rPr>
          <w:rFonts w:ascii="Arial" w:hAnsi="Arial" w:cs="Arial"/>
          <w:sz w:val="22"/>
          <w:szCs w:val="22"/>
        </w:rPr>
      </w:pPr>
      <w:r>
        <w:rPr>
          <w:rFonts w:ascii="Arial" w:hAnsi="Arial" w:cs="Arial"/>
          <w:sz w:val="22"/>
          <w:szCs w:val="22"/>
        </w:rPr>
        <w:t>S</w:t>
      </w:r>
      <w:r w:rsidR="00AB1A36" w:rsidRPr="00F122EB">
        <w:rPr>
          <w:rFonts w:ascii="Arial" w:hAnsi="Arial" w:cs="Arial"/>
          <w:sz w:val="22"/>
          <w:szCs w:val="22"/>
        </w:rPr>
        <w:t xml:space="preserve">erve </w:t>
      </w:r>
      <w:r w:rsidR="00E23E75">
        <w:rPr>
          <w:rFonts w:ascii="Arial" w:hAnsi="Arial" w:cs="Arial"/>
          <w:sz w:val="22"/>
          <w:szCs w:val="22"/>
        </w:rPr>
        <w:t>f</w:t>
      </w:r>
      <w:r w:rsidR="00AB1A36" w:rsidRPr="00F122EB">
        <w:rPr>
          <w:rFonts w:ascii="Arial" w:hAnsi="Arial" w:cs="Arial"/>
          <w:sz w:val="22"/>
          <w:szCs w:val="22"/>
        </w:rPr>
        <w:t>ederally</w:t>
      </w:r>
      <w:r w:rsidR="00E23E75">
        <w:rPr>
          <w:rFonts w:ascii="Arial" w:hAnsi="Arial" w:cs="Arial"/>
          <w:sz w:val="22"/>
          <w:szCs w:val="22"/>
        </w:rPr>
        <w:t xml:space="preserve"> </w:t>
      </w:r>
      <w:r w:rsidR="00AB1A36" w:rsidRPr="00F122EB">
        <w:rPr>
          <w:rFonts w:ascii="Arial" w:hAnsi="Arial" w:cs="Arial"/>
          <w:sz w:val="22"/>
          <w:szCs w:val="22"/>
        </w:rPr>
        <w:t xml:space="preserve">recognized </w:t>
      </w:r>
      <w:r w:rsidR="00E23E75">
        <w:rPr>
          <w:rFonts w:ascii="Arial" w:hAnsi="Arial" w:cs="Arial"/>
          <w:sz w:val="22"/>
          <w:szCs w:val="22"/>
        </w:rPr>
        <w:t>T</w:t>
      </w:r>
      <w:r w:rsidR="00AB1A36" w:rsidRPr="00F122EB">
        <w:rPr>
          <w:rFonts w:ascii="Arial" w:hAnsi="Arial" w:cs="Arial"/>
          <w:sz w:val="22"/>
          <w:szCs w:val="22"/>
        </w:rPr>
        <w:t>ribes’ needs</w:t>
      </w:r>
      <w:r w:rsidRPr="00F122EB">
        <w:rPr>
          <w:rFonts w:ascii="Arial" w:hAnsi="Arial" w:cs="Arial"/>
          <w:sz w:val="22"/>
          <w:szCs w:val="22"/>
        </w:rPr>
        <w:t>;</w:t>
      </w:r>
      <w:r w:rsidR="00AB1A36" w:rsidRPr="00F122EB">
        <w:rPr>
          <w:rFonts w:ascii="Arial" w:hAnsi="Arial" w:cs="Arial"/>
          <w:sz w:val="22"/>
          <w:szCs w:val="22"/>
        </w:rPr>
        <w:t xml:space="preserve"> and</w:t>
      </w:r>
    </w:p>
    <w:p w:rsidR="00F122EB" w:rsidRDefault="00F122EB" w:rsidP="00BB47A1">
      <w:pPr>
        <w:numPr>
          <w:ilvl w:val="0"/>
          <w:numId w:val="11"/>
        </w:numPr>
        <w:rPr>
          <w:rFonts w:ascii="Arial" w:hAnsi="Arial" w:cs="Arial"/>
          <w:sz w:val="22"/>
          <w:szCs w:val="22"/>
        </w:rPr>
      </w:pPr>
      <w:r w:rsidRPr="00F122EB">
        <w:rPr>
          <w:rFonts w:ascii="Arial" w:hAnsi="Arial" w:cs="Arial"/>
          <w:sz w:val="22"/>
          <w:szCs w:val="22"/>
        </w:rPr>
        <w:t>Pertain</w:t>
      </w:r>
      <w:r w:rsidR="00AB1A36" w:rsidRPr="00F122EB">
        <w:rPr>
          <w:rFonts w:ascii="Arial" w:hAnsi="Arial" w:cs="Arial"/>
          <w:sz w:val="22"/>
          <w:szCs w:val="22"/>
        </w:rPr>
        <w:t xml:space="preserve"> to the use, protection, or development of water-related trust assets.  </w:t>
      </w:r>
    </w:p>
    <w:p w:rsidR="00F122EB" w:rsidRDefault="00F122EB" w:rsidP="00F122EB">
      <w:pPr>
        <w:rPr>
          <w:rFonts w:ascii="Arial" w:hAnsi="Arial" w:cs="Arial"/>
          <w:sz w:val="22"/>
          <w:szCs w:val="22"/>
        </w:rPr>
      </w:pPr>
    </w:p>
    <w:p w:rsidR="00F122EB" w:rsidRDefault="00F122EB" w:rsidP="00F122EB">
      <w:pPr>
        <w:rPr>
          <w:rFonts w:ascii="Arial" w:hAnsi="Arial" w:cs="Arial"/>
          <w:sz w:val="22"/>
          <w:szCs w:val="22"/>
        </w:rPr>
      </w:pPr>
      <w:r>
        <w:rPr>
          <w:rFonts w:ascii="Arial" w:hAnsi="Arial" w:cs="Arial"/>
          <w:sz w:val="22"/>
          <w:szCs w:val="22"/>
        </w:rPr>
        <w:t>Provided that:</w:t>
      </w:r>
    </w:p>
    <w:p w:rsidR="00F122EB" w:rsidRPr="00F122EB" w:rsidRDefault="00F122EB" w:rsidP="00F122EB">
      <w:pPr>
        <w:rPr>
          <w:rFonts w:ascii="Arial" w:hAnsi="Arial" w:cs="Arial"/>
          <w:sz w:val="22"/>
          <w:szCs w:val="22"/>
        </w:rPr>
      </w:pPr>
    </w:p>
    <w:p w:rsidR="00F122EB" w:rsidRDefault="00F122EB" w:rsidP="00F122EB">
      <w:pPr>
        <w:numPr>
          <w:ilvl w:val="0"/>
          <w:numId w:val="12"/>
        </w:numPr>
        <w:rPr>
          <w:rFonts w:ascii="Arial" w:hAnsi="Arial" w:cs="Arial"/>
          <w:sz w:val="22"/>
          <w:szCs w:val="22"/>
        </w:rPr>
      </w:pPr>
      <w:r>
        <w:rPr>
          <w:rFonts w:ascii="Arial" w:hAnsi="Arial" w:cs="Arial"/>
          <w:sz w:val="22"/>
          <w:szCs w:val="22"/>
        </w:rPr>
        <w:t>Feasibility studies shall not be funded (a feasibility study requires express authority from Congress);</w:t>
      </w:r>
    </w:p>
    <w:p w:rsidR="00F122EB" w:rsidRDefault="00F122EB" w:rsidP="00F122EB">
      <w:pPr>
        <w:numPr>
          <w:ilvl w:val="0"/>
          <w:numId w:val="12"/>
        </w:numPr>
        <w:rPr>
          <w:rFonts w:ascii="Arial" w:hAnsi="Arial" w:cs="Arial"/>
          <w:sz w:val="22"/>
          <w:szCs w:val="22"/>
        </w:rPr>
      </w:pPr>
      <w:r>
        <w:rPr>
          <w:rFonts w:ascii="Arial" w:hAnsi="Arial" w:cs="Arial"/>
          <w:sz w:val="22"/>
          <w:szCs w:val="22"/>
        </w:rPr>
        <w:t>Construction shall not be funded;</w:t>
      </w:r>
    </w:p>
    <w:p w:rsidR="00F122EB" w:rsidRDefault="00F122EB" w:rsidP="00F122EB">
      <w:pPr>
        <w:numPr>
          <w:ilvl w:val="0"/>
          <w:numId w:val="12"/>
        </w:numPr>
        <w:rPr>
          <w:rFonts w:ascii="Arial" w:hAnsi="Arial" w:cs="Arial"/>
          <w:sz w:val="22"/>
          <w:szCs w:val="22"/>
        </w:rPr>
      </w:pPr>
      <w:r>
        <w:rPr>
          <w:rFonts w:ascii="Arial" w:hAnsi="Arial" w:cs="Arial"/>
          <w:sz w:val="22"/>
          <w:szCs w:val="22"/>
        </w:rPr>
        <w:t>Only definable products will be funded;</w:t>
      </w:r>
    </w:p>
    <w:p w:rsidR="00F122EB" w:rsidRDefault="00F122EB" w:rsidP="00F122EB">
      <w:pPr>
        <w:numPr>
          <w:ilvl w:val="0"/>
          <w:numId w:val="12"/>
        </w:numPr>
        <w:rPr>
          <w:rFonts w:ascii="Arial" w:hAnsi="Arial" w:cs="Arial"/>
          <w:sz w:val="22"/>
          <w:szCs w:val="22"/>
        </w:rPr>
      </w:pPr>
      <w:r>
        <w:rPr>
          <w:rFonts w:ascii="Arial" w:hAnsi="Arial" w:cs="Arial"/>
          <w:sz w:val="22"/>
          <w:szCs w:val="22"/>
        </w:rPr>
        <w:t>No specific positions within Indian tribes will be funded;</w:t>
      </w:r>
    </w:p>
    <w:p w:rsidR="00F122EB" w:rsidRDefault="00F122EB" w:rsidP="00F122EB">
      <w:pPr>
        <w:numPr>
          <w:ilvl w:val="0"/>
          <w:numId w:val="12"/>
        </w:numPr>
        <w:rPr>
          <w:rFonts w:ascii="Arial" w:hAnsi="Arial" w:cs="Arial"/>
          <w:sz w:val="22"/>
          <w:szCs w:val="22"/>
        </w:rPr>
      </w:pPr>
      <w:r>
        <w:rPr>
          <w:rFonts w:ascii="Arial" w:hAnsi="Arial" w:cs="Arial"/>
          <w:sz w:val="22"/>
          <w:szCs w:val="22"/>
        </w:rPr>
        <w:t>Only activities with durations of 2 years or less will be funded;</w:t>
      </w:r>
    </w:p>
    <w:p w:rsidR="00F122EB" w:rsidRDefault="00F122EB" w:rsidP="00F122EB">
      <w:pPr>
        <w:numPr>
          <w:ilvl w:val="0"/>
          <w:numId w:val="12"/>
        </w:numPr>
        <w:rPr>
          <w:rFonts w:ascii="Arial" w:hAnsi="Arial" w:cs="Arial"/>
          <w:sz w:val="22"/>
          <w:szCs w:val="22"/>
        </w:rPr>
      </w:pPr>
      <w:r>
        <w:rPr>
          <w:rFonts w:ascii="Arial" w:hAnsi="Arial" w:cs="Arial"/>
          <w:sz w:val="22"/>
          <w:szCs w:val="22"/>
        </w:rPr>
        <w:t>No activities will be funded which generate data or analyses which have the potential for compromising any study or activities of the Department of Justice in its pursuit of related Indian water claims;</w:t>
      </w:r>
    </w:p>
    <w:p w:rsidR="00F122EB" w:rsidRDefault="00F122EB" w:rsidP="00F122EB">
      <w:pPr>
        <w:numPr>
          <w:ilvl w:val="0"/>
          <w:numId w:val="12"/>
        </w:numPr>
        <w:rPr>
          <w:rFonts w:ascii="Arial" w:hAnsi="Arial" w:cs="Arial"/>
          <w:sz w:val="22"/>
          <w:szCs w:val="22"/>
        </w:rPr>
      </w:pPr>
      <w:r>
        <w:rPr>
          <w:rFonts w:ascii="Arial" w:hAnsi="Arial" w:cs="Arial"/>
          <w:sz w:val="22"/>
          <w:szCs w:val="22"/>
        </w:rPr>
        <w:t>No activity will be funded for non-Federal dams or structures;</w:t>
      </w:r>
    </w:p>
    <w:p w:rsidR="00F122EB" w:rsidRDefault="00F122EB" w:rsidP="00F122EB">
      <w:pPr>
        <w:numPr>
          <w:ilvl w:val="0"/>
          <w:numId w:val="12"/>
        </w:numPr>
        <w:rPr>
          <w:rFonts w:ascii="Arial" w:hAnsi="Arial" w:cs="Arial"/>
          <w:sz w:val="22"/>
          <w:szCs w:val="22"/>
        </w:rPr>
      </w:pPr>
      <w:r>
        <w:rPr>
          <w:rFonts w:ascii="Arial" w:hAnsi="Arial" w:cs="Arial"/>
          <w:sz w:val="22"/>
          <w:szCs w:val="22"/>
        </w:rPr>
        <w:t xml:space="preserve">No </w:t>
      </w:r>
      <w:r w:rsidR="00FA0898">
        <w:rPr>
          <w:rFonts w:ascii="Arial" w:hAnsi="Arial" w:cs="Arial"/>
          <w:sz w:val="22"/>
          <w:szCs w:val="22"/>
        </w:rPr>
        <w:t>TAP</w:t>
      </w:r>
      <w:r w:rsidR="00860B0F">
        <w:rPr>
          <w:rFonts w:ascii="Arial" w:hAnsi="Arial" w:cs="Arial"/>
          <w:sz w:val="22"/>
          <w:szCs w:val="22"/>
        </w:rPr>
        <w:t xml:space="preserve"> </w:t>
      </w:r>
      <w:r>
        <w:rPr>
          <w:rFonts w:ascii="Arial" w:hAnsi="Arial" w:cs="Arial"/>
          <w:sz w:val="22"/>
          <w:szCs w:val="22"/>
        </w:rPr>
        <w:t>funds shall be used to fund administrative costs of 638 contracts;</w:t>
      </w:r>
    </w:p>
    <w:p w:rsidR="00511C70" w:rsidRDefault="00511C70" w:rsidP="00F122EB">
      <w:pPr>
        <w:numPr>
          <w:ilvl w:val="0"/>
          <w:numId w:val="12"/>
        </w:numPr>
        <w:rPr>
          <w:rFonts w:ascii="Arial" w:hAnsi="Arial" w:cs="Arial"/>
          <w:sz w:val="22"/>
          <w:szCs w:val="22"/>
        </w:rPr>
      </w:pPr>
      <w:r>
        <w:rPr>
          <w:rFonts w:ascii="Arial" w:hAnsi="Arial" w:cs="Arial"/>
          <w:sz w:val="22"/>
          <w:szCs w:val="22"/>
        </w:rPr>
        <w:t>No funds shall be used to purchase equipment as a sole purpose;</w:t>
      </w:r>
    </w:p>
    <w:p w:rsidR="00511C70" w:rsidRDefault="00511C70" w:rsidP="00F122EB">
      <w:pPr>
        <w:numPr>
          <w:ilvl w:val="0"/>
          <w:numId w:val="12"/>
        </w:numPr>
        <w:rPr>
          <w:rFonts w:ascii="Arial" w:hAnsi="Arial" w:cs="Arial"/>
          <w:sz w:val="22"/>
          <w:szCs w:val="22"/>
        </w:rPr>
      </w:pPr>
      <w:r>
        <w:rPr>
          <w:rFonts w:ascii="Arial" w:hAnsi="Arial" w:cs="Arial"/>
          <w:sz w:val="22"/>
          <w:szCs w:val="22"/>
        </w:rPr>
        <w:t xml:space="preserve">No </w:t>
      </w:r>
      <w:r w:rsidR="00FA0898">
        <w:rPr>
          <w:rFonts w:ascii="Arial" w:hAnsi="Arial" w:cs="Arial"/>
          <w:sz w:val="22"/>
          <w:szCs w:val="22"/>
        </w:rPr>
        <w:t xml:space="preserve">TAP </w:t>
      </w:r>
      <w:r>
        <w:rPr>
          <w:rFonts w:ascii="Arial" w:hAnsi="Arial" w:cs="Arial"/>
          <w:sz w:val="22"/>
          <w:szCs w:val="22"/>
        </w:rPr>
        <w:t>funds may be used to directly support litigation of any kind;</w:t>
      </w:r>
    </w:p>
    <w:p w:rsidR="00511C70" w:rsidRDefault="00511C70" w:rsidP="00F122EB">
      <w:pPr>
        <w:numPr>
          <w:ilvl w:val="0"/>
          <w:numId w:val="12"/>
        </w:numPr>
        <w:rPr>
          <w:rFonts w:ascii="Arial" w:hAnsi="Arial" w:cs="Arial"/>
          <w:sz w:val="22"/>
          <w:szCs w:val="22"/>
        </w:rPr>
      </w:pPr>
      <w:r>
        <w:rPr>
          <w:rFonts w:ascii="Arial" w:hAnsi="Arial" w:cs="Arial"/>
          <w:sz w:val="22"/>
          <w:szCs w:val="22"/>
        </w:rPr>
        <w:t>No</w:t>
      </w:r>
      <w:r w:rsidR="00860B0F">
        <w:rPr>
          <w:rFonts w:ascii="Arial" w:hAnsi="Arial" w:cs="Arial"/>
          <w:sz w:val="22"/>
          <w:szCs w:val="22"/>
        </w:rPr>
        <w:t xml:space="preserve"> </w:t>
      </w:r>
      <w:r w:rsidR="00FA0898">
        <w:rPr>
          <w:rFonts w:ascii="Arial" w:hAnsi="Arial" w:cs="Arial"/>
          <w:sz w:val="22"/>
          <w:szCs w:val="22"/>
        </w:rPr>
        <w:t>TAP fund</w:t>
      </w:r>
      <w:r>
        <w:rPr>
          <w:rFonts w:ascii="Arial" w:hAnsi="Arial" w:cs="Arial"/>
          <w:sz w:val="22"/>
          <w:szCs w:val="22"/>
        </w:rPr>
        <w:t>s may be used for environmental compliance activities;</w:t>
      </w:r>
      <w:r w:rsidR="00860B0F">
        <w:rPr>
          <w:rFonts w:ascii="Arial" w:hAnsi="Arial" w:cs="Arial"/>
          <w:sz w:val="22"/>
          <w:szCs w:val="22"/>
        </w:rPr>
        <w:t xml:space="preserve"> and</w:t>
      </w:r>
    </w:p>
    <w:p w:rsidR="00511C70" w:rsidRDefault="00FA0898" w:rsidP="00F122EB">
      <w:pPr>
        <w:numPr>
          <w:ilvl w:val="0"/>
          <w:numId w:val="12"/>
        </w:numPr>
        <w:rPr>
          <w:rFonts w:ascii="Arial" w:hAnsi="Arial" w:cs="Arial"/>
          <w:sz w:val="22"/>
          <w:szCs w:val="22"/>
        </w:rPr>
      </w:pPr>
      <w:r>
        <w:rPr>
          <w:rFonts w:ascii="Arial" w:hAnsi="Arial" w:cs="Arial"/>
          <w:sz w:val="22"/>
          <w:szCs w:val="22"/>
        </w:rPr>
        <w:t>No TAP funds may be used</w:t>
      </w:r>
      <w:r w:rsidR="00511C70">
        <w:rPr>
          <w:rFonts w:ascii="Arial" w:hAnsi="Arial" w:cs="Arial"/>
          <w:sz w:val="22"/>
          <w:szCs w:val="22"/>
        </w:rPr>
        <w:t xml:space="preserve"> for activities which </w:t>
      </w:r>
      <w:r w:rsidR="00860B0F">
        <w:rPr>
          <w:rFonts w:ascii="Arial" w:hAnsi="Arial" w:cs="Arial"/>
          <w:sz w:val="22"/>
          <w:szCs w:val="22"/>
        </w:rPr>
        <w:t xml:space="preserve">will </w:t>
      </w:r>
      <w:r w:rsidR="00511C70">
        <w:rPr>
          <w:rFonts w:ascii="Arial" w:hAnsi="Arial" w:cs="Arial"/>
          <w:sz w:val="22"/>
          <w:szCs w:val="22"/>
        </w:rPr>
        <w:t xml:space="preserve">have the effect of obligating </w:t>
      </w:r>
      <w:r w:rsidR="00860B0F">
        <w:rPr>
          <w:rFonts w:ascii="Arial" w:hAnsi="Arial" w:cs="Arial"/>
          <w:sz w:val="22"/>
          <w:szCs w:val="22"/>
        </w:rPr>
        <w:t xml:space="preserve">the Bureau of </w:t>
      </w:r>
      <w:r w:rsidR="00511C70">
        <w:rPr>
          <w:rFonts w:ascii="Arial" w:hAnsi="Arial" w:cs="Arial"/>
          <w:sz w:val="22"/>
          <w:szCs w:val="22"/>
        </w:rPr>
        <w:t>Reclamation to perpetual funding requirements</w:t>
      </w:r>
      <w:r w:rsidR="00860B0F">
        <w:rPr>
          <w:rFonts w:ascii="Arial" w:hAnsi="Arial" w:cs="Arial"/>
          <w:sz w:val="22"/>
          <w:szCs w:val="22"/>
        </w:rPr>
        <w:t>.</w:t>
      </w:r>
    </w:p>
    <w:p w:rsidR="00F122EB" w:rsidRDefault="00F122EB" w:rsidP="00F122EB">
      <w:pPr>
        <w:rPr>
          <w:rFonts w:ascii="Arial" w:hAnsi="Arial" w:cs="Arial"/>
          <w:sz w:val="22"/>
          <w:szCs w:val="22"/>
        </w:rPr>
      </w:pPr>
    </w:p>
    <w:p w:rsidR="00BB47A1" w:rsidRPr="00E213C6" w:rsidRDefault="00AB1A36" w:rsidP="00BB47A1">
      <w:pPr>
        <w:rPr>
          <w:rFonts w:ascii="Arial" w:hAnsi="Arial" w:cs="Arial"/>
          <w:color w:val="000000"/>
          <w:sz w:val="22"/>
          <w:szCs w:val="22"/>
        </w:rPr>
      </w:pPr>
      <w:r>
        <w:rPr>
          <w:rFonts w:ascii="Arial" w:hAnsi="Arial" w:cs="Arial"/>
          <w:sz w:val="22"/>
          <w:szCs w:val="22"/>
        </w:rPr>
        <w:t xml:space="preserve">In addition, the proposed activity must </w:t>
      </w:r>
      <w:r w:rsidR="00BB47A1" w:rsidRPr="00E213C6">
        <w:rPr>
          <w:rFonts w:ascii="Arial" w:hAnsi="Arial" w:cs="Arial"/>
          <w:sz w:val="22"/>
          <w:szCs w:val="22"/>
        </w:rPr>
        <w:t>fall within the administrative boundaries of the Lower Colorado Region</w:t>
      </w:r>
      <w:r w:rsidR="00E5361D">
        <w:rPr>
          <w:rFonts w:ascii="Arial" w:hAnsi="Arial" w:cs="Arial"/>
          <w:sz w:val="22"/>
          <w:szCs w:val="22"/>
        </w:rPr>
        <w:t>, Yuma Area Office</w:t>
      </w:r>
      <w:r w:rsidR="00BB47A1" w:rsidRPr="00E213C6">
        <w:rPr>
          <w:rFonts w:ascii="Arial" w:hAnsi="Arial" w:cs="Arial"/>
          <w:sz w:val="22"/>
          <w:szCs w:val="22"/>
        </w:rPr>
        <w:t xml:space="preserve">.  </w:t>
      </w:r>
      <w:r w:rsidR="00BB47A1" w:rsidRPr="00E213C6">
        <w:rPr>
          <w:rFonts w:ascii="Arial" w:hAnsi="Arial" w:cs="Arial"/>
          <w:color w:val="000000"/>
          <w:sz w:val="22"/>
          <w:szCs w:val="22"/>
        </w:rPr>
        <w:t xml:space="preserve">These administrative boundaries may be viewed at the following website </w:t>
      </w:r>
      <w:hyperlink r:id="rId11" w:history="1">
        <w:r w:rsidR="00BB47A1" w:rsidRPr="00E213C6">
          <w:rPr>
            <w:rStyle w:val="Hyperlink"/>
            <w:rFonts w:ascii="Arial" w:hAnsi="Arial" w:cs="Arial"/>
            <w:sz w:val="22"/>
            <w:szCs w:val="22"/>
          </w:rPr>
          <w:t>www.usbr.gov/lc/area.html</w:t>
        </w:r>
      </w:hyperlink>
      <w:r w:rsidR="00BB47A1" w:rsidRPr="00E213C6">
        <w:rPr>
          <w:rFonts w:ascii="Arial" w:hAnsi="Arial" w:cs="Arial"/>
          <w:color w:val="000000"/>
          <w:sz w:val="22"/>
          <w:szCs w:val="22"/>
        </w:rPr>
        <w:t xml:space="preserve">. </w:t>
      </w:r>
    </w:p>
    <w:p w:rsidR="000375D1" w:rsidRPr="00B20AE5" w:rsidRDefault="000375D1" w:rsidP="00BB47A1">
      <w:pPr>
        <w:rPr>
          <w:rFonts w:ascii="Arial" w:hAnsi="Arial" w:cs="Arial"/>
          <w:sz w:val="19"/>
          <w:szCs w:val="20"/>
        </w:rPr>
      </w:pPr>
    </w:p>
    <w:p w:rsidR="00AE14A4" w:rsidRPr="00932807" w:rsidRDefault="007F0C02" w:rsidP="00AE14A4">
      <w:pPr>
        <w:keepNext/>
        <w:widowControl/>
        <w:ind w:right="720"/>
        <w:outlineLvl w:val="0"/>
        <w:rPr>
          <w:rFonts w:ascii="Arial" w:hAnsi="Arial" w:cs="Arial"/>
          <w:b/>
          <w:bCs/>
          <w:sz w:val="22"/>
          <w:szCs w:val="22"/>
        </w:rPr>
      </w:pPr>
      <w:r w:rsidRPr="00932807">
        <w:rPr>
          <w:rFonts w:ascii="Arial" w:hAnsi="Arial" w:cs="Arial"/>
          <w:b/>
          <w:bCs/>
          <w:sz w:val="22"/>
          <w:szCs w:val="22"/>
        </w:rPr>
        <w:t xml:space="preserve">3.  </w:t>
      </w:r>
      <w:r w:rsidR="00AE14A4" w:rsidRPr="00932807">
        <w:rPr>
          <w:rFonts w:ascii="Arial" w:hAnsi="Arial" w:cs="Arial"/>
          <w:b/>
          <w:bCs/>
          <w:sz w:val="22"/>
          <w:szCs w:val="22"/>
        </w:rPr>
        <w:t>Program Authority</w:t>
      </w:r>
    </w:p>
    <w:p w:rsidR="00EA2E78" w:rsidRPr="00E213C6" w:rsidRDefault="00AE14A4" w:rsidP="00975138">
      <w:pPr>
        <w:pStyle w:val="HTMLPreformatted"/>
        <w:rPr>
          <w:rFonts w:ascii="Arial" w:hAnsi="Arial" w:cs="Arial"/>
          <w:sz w:val="22"/>
          <w:szCs w:val="22"/>
        </w:rPr>
      </w:pPr>
      <w:r w:rsidRPr="00E213C6">
        <w:rPr>
          <w:rFonts w:ascii="Arial" w:hAnsi="Arial" w:cs="Arial"/>
          <w:sz w:val="22"/>
          <w:szCs w:val="22"/>
        </w:rPr>
        <w:t xml:space="preserve">This Program is administered in accordance with the authority of the </w:t>
      </w:r>
      <w:r w:rsidR="00975138" w:rsidRPr="00E213C6">
        <w:rPr>
          <w:rFonts w:ascii="Arial" w:hAnsi="Arial" w:cs="Arial"/>
          <w:sz w:val="22"/>
          <w:szCs w:val="22"/>
        </w:rPr>
        <w:t xml:space="preserve">Indian Tribal Water Resources, </w:t>
      </w:r>
      <w:r w:rsidR="00C96F54" w:rsidRPr="00E213C6">
        <w:rPr>
          <w:rFonts w:ascii="Arial" w:hAnsi="Arial" w:cs="Arial"/>
          <w:sz w:val="22"/>
          <w:szCs w:val="22"/>
        </w:rPr>
        <w:t xml:space="preserve">Development, Management, and Protection – Energy and Water </w:t>
      </w:r>
      <w:r w:rsidR="001D367D" w:rsidRPr="00E213C6">
        <w:rPr>
          <w:rFonts w:ascii="Arial" w:hAnsi="Arial" w:cs="Arial"/>
          <w:sz w:val="22"/>
          <w:szCs w:val="22"/>
        </w:rPr>
        <w:t>Appropriations</w:t>
      </w:r>
      <w:r w:rsidR="00C96F54" w:rsidRPr="00E213C6">
        <w:rPr>
          <w:rFonts w:ascii="Arial" w:hAnsi="Arial" w:cs="Arial"/>
          <w:sz w:val="22"/>
          <w:szCs w:val="22"/>
        </w:rPr>
        <w:t xml:space="preserve"> Act, Public Law </w:t>
      </w:r>
      <w:r w:rsidR="002322F6">
        <w:rPr>
          <w:rFonts w:ascii="Arial" w:hAnsi="Arial" w:cs="Arial"/>
          <w:sz w:val="22"/>
          <w:szCs w:val="22"/>
        </w:rPr>
        <w:t>1</w:t>
      </w:r>
      <w:r w:rsidR="008A3EB9">
        <w:rPr>
          <w:rFonts w:ascii="Arial" w:hAnsi="Arial" w:cs="Arial"/>
          <w:sz w:val="22"/>
          <w:szCs w:val="22"/>
        </w:rPr>
        <w:t>08-7, Div. D, Title II.:</w:t>
      </w:r>
      <w:r w:rsidR="00B657B2" w:rsidRPr="00E213C6">
        <w:rPr>
          <w:rFonts w:ascii="Arial" w:hAnsi="Arial" w:cs="Arial"/>
          <w:sz w:val="22"/>
          <w:szCs w:val="22"/>
        </w:rPr>
        <w:t xml:space="preserve"> </w:t>
      </w:r>
      <w:r w:rsidR="00975138" w:rsidRPr="00E213C6">
        <w:rPr>
          <w:rFonts w:ascii="Arial" w:hAnsi="Arial" w:cs="Arial"/>
          <w:sz w:val="22"/>
          <w:szCs w:val="22"/>
        </w:rPr>
        <w:t xml:space="preserve"> </w:t>
      </w:r>
    </w:p>
    <w:p w:rsidR="00EA2E78" w:rsidRPr="00E213C6" w:rsidRDefault="00EA2E78" w:rsidP="00975138">
      <w:pPr>
        <w:pStyle w:val="HTMLPreformatted"/>
        <w:rPr>
          <w:rFonts w:ascii="Arial" w:hAnsi="Arial" w:cs="Arial"/>
          <w:sz w:val="22"/>
          <w:szCs w:val="22"/>
        </w:rPr>
      </w:pPr>
    </w:p>
    <w:p w:rsidR="00975138" w:rsidRPr="00E213C6" w:rsidRDefault="00EA2E78" w:rsidP="00975138">
      <w:pPr>
        <w:pStyle w:val="HTMLPreformatted"/>
        <w:rPr>
          <w:rFonts w:ascii="Arial" w:hAnsi="Arial" w:cs="Arial"/>
          <w:sz w:val="22"/>
          <w:szCs w:val="22"/>
        </w:rPr>
      </w:pPr>
      <w:r w:rsidRPr="00E213C6">
        <w:rPr>
          <w:rFonts w:ascii="Arial" w:hAnsi="Arial" w:cs="Arial"/>
          <w:sz w:val="22"/>
          <w:szCs w:val="22"/>
        </w:rPr>
        <w:tab/>
        <w:t xml:space="preserve">a. </w:t>
      </w:r>
      <w:r w:rsidR="008A3EB9">
        <w:rPr>
          <w:rFonts w:ascii="Arial" w:hAnsi="Arial" w:cs="Arial"/>
          <w:sz w:val="22"/>
          <w:szCs w:val="22"/>
        </w:rPr>
        <w:t>Section 201.  I</w:t>
      </w:r>
      <w:r w:rsidR="00975138" w:rsidRPr="00E213C6">
        <w:rPr>
          <w:rFonts w:ascii="Arial" w:hAnsi="Arial" w:cs="Arial"/>
          <w:sz w:val="22"/>
          <w:szCs w:val="22"/>
        </w:rPr>
        <w:t>n order to increase opportunities for Indian tribes to develop, manage, and protect their water resources</w:t>
      </w:r>
      <w:r w:rsidR="00B657B2" w:rsidRPr="00E213C6">
        <w:rPr>
          <w:rFonts w:ascii="Arial" w:hAnsi="Arial" w:cs="Arial"/>
          <w:sz w:val="22"/>
          <w:szCs w:val="22"/>
        </w:rPr>
        <w:t xml:space="preserve">, </w:t>
      </w:r>
      <w:r w:rsidR="00975138" w:rsidRPr="00E213C6">
        <w:rPr>
          <w:rFonts w:ascii="Arial" w:hAnsi="Arial" w:cs="Arial"/>
          <w:sz w:val="22"/>
          <w:szCs w:val="22"/>
        </w:rPr>
        <w:t>in fiscal year 200</w:t>
      </w:r>
      <w:r w:rsidR="008A3EB9">
        <w:rPr>
          <w:rFonts w:ascii="Arial" w:hAnsi="Arial" w:cs="Arial"/>
          <w:sz w:val="22"/>
          <w:szCs w:val="22"/>
        </w:rPr>
        <w:t>3</w:t>
      </w:r>
      <w:r w:rsidR="00975138" w:rsidRPr="00E213C6">
        <w:rPr>
          <w:rFonts w:ascii="Arial" w:hAnsi="Arial" w:cs="Arial"/>
          <w:sz w:val="22"/>
          <w:szCs w:val="22"/>
        </w:rPr>
        <w:t xml:space="preserve"> and thereafter, the Secretary of the Interior, acting through the Commissioner of the Bureau of Reclamation, is authorized to enter into grants and cooperative agreements with any Indian tribe, institution of higher education, national Indian organization, or tribal organization pursuant to 31 U.S.C. 6301-6308. </w:t>
      </w:r>
      <w:r w:rsidR="001D367D" w:rsidRPr="00E213C6">
        <w:rPr>
          <w:rFonts w:ascii="Arial" w:hAnsi="Arial" w:cs="Arial"/>
          <w:sz w:val="22"/>
          <w:szCs w:val="22"/>
        </w:rPr>
        <w:t xml:space="preserve"> </w:t>
      </w:r>
      <w:r w:rsidR="00975138" w:rsidRPr="00E213C6">
        <w:rPr>
          <w:rFonts w:ascii="Arial" w:hAnsi="Arial" w:cs="Arial"/>
          <w:sz w:val="22"/>
          <w:szCs w:val="22"/>
        </w:rPr>
        <w:t>Nothing in this Act is intended to modify or limit the provisions of the Indian Self Determination Act (25 USC 45 et. seq.).</w:t>
      </w:r>
    </w:p>
    <w:p w:rsidR="00C96F54" w:rsidRPr="00E213C6" w:rsidRDefault="00C96F54" w:rsidP="00C96F54">
      <w:pPr>
        <w:rPr>
          <w:rFonts w:ascii="Geneva" w:hAnsi="Geneva" w:cs="Courier New"/>
          <w:sz w:val="22"/>
          <w:szCs w:val="22"/>
        </w:rPr>
      </w:pPr>
    </w:p>
    <w:p w:rsidR="00C96F54" w:rsidRPr="00E213C6" w:rsidRDefault="00C96F54" w:rsidP="00C96F54">
      <w:pPr>
        <w:rPr>
          <w:rFonts w:ascii="Arial" w:hAnsi="Arial" w:cs="Arial"/>
          <w:sz w:val="22"/>
          <w:szCs w:val="22"/>
        </w:rPr>
      </w:pPr>
      <w:r w:rsidRPr="00E213C6">
        <w:rPr>
          <w:rFonts w:ascii="Arial" w:hAnsi="Arial" w:cs="Arial"/>
          <w:sz w:val="22"/>
          <w:szCs w:val="22"/>
        </w:rPr>
        <w:t>Program Authority: Pursuant to the Act of Congress of June 7, 1902 (32 STAT 388) and Acts of Amendatory thereof or supplementary thereto, all commonly known as Reclamation Law.</w:t>
      </w:r>
    </w:p>
    <w:p w:rsidR="00C96F54" w:rsidRPr="00E213C6" w:rsidRDefault="00C96F54" w:rsidP="00C96F54">
      <w:pPr>
        <w:rPr>
          <w:rFonts w:ascii="Arial" w:hAnsi="Arial" w:cs="Arial"/>
          <w:sz w:val="22"/>
          <w:szCs w:val="22"/>
        </w:rPr>
      </w:pPr>
    </w:p>
    <w:p w:rsidR="00C96F54" w:rsidRPr="00E213C6" w:rsidRDefault="00C96F54" w:rsidP="00C96F54">
      <w:pPr>
        <w:ind w:firstLine="720"/>
        <w:rPr>
          <w:rFonts w:ascii="Arial" w:hAnsi="Arial" w:cs="Arial"/>
          <w:sz w:val="22"/>
          <w:szCs w:val="22"/>
        </w:rPr>
      </w:pPr>
      <w:r w:rsidRPr="00E213C6">
        <w:rPr>
          <w:rFonts w:ascii="Arial" w:hAnsi="Arial" w:cs="Arial"/>
          <w:sz w:val="22"/>
          <w:szCs w:val="22"/>
        </w:rPr>
        <w:t>b. Provide information on which section(s) of the statute authorize financial assistance:</w:t>
      </w:r>
    </w:p>
    <w:p w:rsidR="00C96F54" w:rsidRPr="00E213C6" w:rsidRDefault="00C96F54" w:rsidP="00C96F54">
      <w:pPr>
        <w:rPr>
          <w:rFonts w:ascii="Arial" w:hAnsi="Arial" w:cs="Arial"/>
          <w:sz w:val="22"/>
          <w:szCs w:val="22"/>
        </w:rPr>
      </w:pPr>
    </w:p>
    <w:p w:rsidR="00C96F54" w:rsidRPr="00E213C6" w:rsidRDefault="00C96F54" w:rsidP="00C96F54">
      <w:pPr>
        <w:rPr>
          <w:rFonts w:ascii="Arial" w:hAnsi="Arial" w:cs="Arial"/>
          <w:sz w:val="22"/>
          <w:szCs w:val="22"/>
        </w:rPr>
      </w:pPr>
      <w:r w:rsidRPr="00E213C6">
        <w:rPr>
          <w:rFonts w:ascii="Arial" w:hAnsi="Arial" w:cs="Arial"/>
          <w:sz w:val="22"/>
          <w:szCs w:val="22"/>
        </w:rPr>
        <w:t xml:space="preserve">“Title II - For management, development, and restoration of water and related natural resources and for related activities, including the operation, maintenance, and rehabilitation of reclamation and other facilities, participation in fulfilling related Federal responsibilities to Native Americans, and related grants to, and cooperative and other agreements with, State and local governments, Indian tribes, and others,… etc.,” </w:t>
      </w:r>
    </w:p>
    <w:p w:rsidR="00C96F54" w:rsidRPr="00E213C6" w:rsidRDefault="00C96F54" w:rsidP="00C96F54">
      <w:pPr>
        <w:rPr>
          <w:rFonts w:ascii="Arial" w:hAnsi="Arial" w:cs="Arial"/>
          <w:sz w:val="22"/>
          <w:szCs w:val="22"/>
        </w:rPr>
      </w:pPr>
    </w:p>
    <w:p w:rsidR="00EF789C" w:rsidRDefault="00C96F54" w:rsidP="00C96F54">
      <w:pPr>
        <w:rPr>
          <w:rFonts w:ascii="Arial" w:hAnsi="Arial" w:cs="Arial"/>
          <w:sz w:val="22"/>
          <w:szCs w:val="22"/>
        </w:rPr>
      </w:pPr>
      <w:r w:rsidRPr="00E213C6">
        <w:rPr>
          <w:rFonts w:ascii="Arial" w:hAnsi="Arial" w:cs="Arial"/>
          <w:sz w:val="22"/>
          <w:szCs w:val="22"/>
        </w:rPr>
        <w:t xml:space="preserve">This public law authorizes Reclamation to provide technical assistance for water resources to Indian tribes and to enter into cooperative agreements and grants. </w:t>
      </w:r>
    </w:p>
    <w:p w:rsidR="00E213C6" w:rsidRDefault="00E213C6" w:rsidP="00C96F54">
      <w:pPr>
        <w:rPr>
          <w:rFonts w:ascii="Arial" w:hAnsi="Arial" w:cs="Arial"/>
          <w:sz w:val="22"/>
          <w:szCs w:val="22"/>
        </w:rPr>
      </w:pPr>
    </w:p>
    <w:p w:rsidR="008E223E" w:rsidRPr="00932807" w:rsidRDefault="00E4463D" w:rsidP="00E4463D">
      <w:pPr>
        <w:rPr>
          <w:rFonts w:ascii="Arial" w:hAnsi="Arial" w:cs="Arial"/>
          <w:b/>
          <w:color w:val="000000"/>
          <w:sz w:val="22"/>
          <w:szCs w:val="22"/>
        </w:rPr>
      </w:pPr>
      <w:r w:rsidRPr="00932807">
        <w:rPr>
          <w:rFonts w:ascii="Arial" w:hAnsi="Arial" w:cs="Arial"/>
          <w:b/>
          <w:color w:val="000000"/>
          <w:sz w:val="22"/>
          <w:szCs w:val="22"/>
        </w:rPr>
        <w:t xml:space="preserve">4.  Objective of the Funding </w:t>
      </w:r>
      <w:smartTag w:uri="urn:schemas-microsoft-com:office:smarttags" w:element="place">
        <w:r w:rsidRPr="00932807">
          <w:rPr>
            <w:rFonts w:ascii="Arial" w:hAnsi="Arial" w:cs="Arial"/>
            <w:b/>
            <w:color w:val="000000"/>
            <w:sz w:val="22"/>
            <w:szCs w:val="22"/>
          </w:rPr>
          <w:t>Opportunity</w:t>
        </w:r>
      </w:smartTag>
      <w:r w:rsidRPr="00932807">
        <w:rPr>
          <w:rFonts w:ascii="Arial" w:hAnsi="Arial" w:cs="Arial"/>
          <w:b/>
          <w:color w:val="000000"/>
          <w:sz w:val="22"/>
          <w:szCs w:val="22"/>
        </w:rPr>
        <w:t xml:space="preserve">   </w:t>
      </w:r>
    </w:p>
    <w:p w:rsidR="00E4463D" w:rsidRPr="00E213C6" w:rsidRDefault="00E4463D" w:rsidP="00E4463D">
      <w:pPr>
        <w:rPr>
          <w:rFonts w:ascii="Arial" w:hAnsi="Arial" w:cs="Arial"/>
          <w:color w:val="000000"/>
          <w:sz w:val="22"/>
          <w:szCs w:val="22"/>
        </w:rPr>
      </w:pPr>
      <w:r w:rsidRPr="00E213C6">
        <w:rPr>
          <w:rFonts w:ascii="Arial" w:hAnsi="Arial" w:cs="Arial"/>
          <w:color w:val="000000"/>
          <w:sz w:val="22"/>
          <w:szCs w:val="22"/>
        </w:rPr>
        <w:t>The objective of this funding opportunity is to invite federally recognized Indian tribes to leverage their money and resources with Reclamation</w:t>
      </w:r>
      <w:r w:rsidR="00E61450" w:rsidRPr="00E213C6">
        <w:rPr>
          <w:rFonts w:ascii="Arial" w:hAnsi="Arial" w:cs="Arial"/>
          <w:color w:val="000000"/>
          <w:sz w:val="22"/>
          <w:szCs w:val="22"/>
        </w:rPr>
        <w:t xml:space="preserve"> </w:t>
      </w:r>
      <w:r w:rsidRPr="00E213C6">
        <w:rPr>
          <w:rFonts w:ascii="Arial" w:hAnsi="Arial" w:cs="Arial"/>
          <w:color w:val="000000"/>
          <w:sz w:val="22"/>
          <w:szCs w:val="22"/>
        </w:rPr>
        <w:t xml:space="preserve">on projects or activities that provide the opportunity to develop, manage, </w:t>
      </w:r>
      <w:r w:rsidR="00C96F54" w:rsidRPr="00E213C6">
        <w:rPr>
          <w:rFonts w:ascii="Arial" w:hAnsi="Arial" w:cs="Arial"/>
          <w:color w:val="000000"/>
          <w:sz w:val="22"/>
          <w:szCs w:val="22"/>
        </w:rPr>
        <w:t xml:space="preserve">restore, </w:t>
      </w:r>
      <w:r w:rsidRPr="00E213C6">
        <w:rPr>
          <w:rFonts w:ascii="Arial" w:hAnsi="Arial" w:cs="Arial"/>
          <w:color w:val="000000"/>
          <w:sz w:val="22"/>
          <w:szCs w:val="22"/>
        </w:rPr>
        <w:t>and</w:t>
      </w:r>
      <w:r w:rsidR="00E61450" w:rsidRPr="00E213C6">
        <w:rPr>
          <w:rFonts w:ascii="Arial" w:hAnsi="Arial" w:cs="Arial"/>
          <w:color w:val="000000"/>
          <w:sz w:val="22"/>
          <w:szCs w:val="22"/>
        </w:rPr>
        <w:t>/or</w:t>
      </w:r>
      <w:r w:rsidRPr="00E213C6">
        <w:rPr>
          <w:rFonts w:ascii="Arial" w:hAnsi="Arial" w:cs="Arial"/>
          <w:color w:val="000000"/>
          <w:sz w:val="22"/>
          <w:szCs w:val="22"/>
        </w:rPr>
        <w:t xml:space="preserve"> protect tribal water resources. </w:t>
      </w:r>
    </w:p>
    <w:p w:rsidR="00E4463D" w:rsidRPr="00E213C6" w:rsidRDefault="00E4463D" w:rsidP="00E4463D">
      <w:pPr>
        <w:rPr>
          <w:rFonts w:ascii="Arial" w:hAnsi="Arial" w:cs="Arial"/>
          <w:color w:val="000000"/>
          <w:sz w:val="22"/>
          <w:szCs w:val="22"/>
        </w:rPr>
      </w:pPr>
    </w:p>
    <w:p w:rsidR="00E4463D" w:rsidRDefault="00E4463D" w:rsidP="00E4463D">
      <w:pPr>
        <w:rPr>
          <w:rFonts w:ascii="Arial" w:hAnsi="Arial" w:cs="Arial"/>
          <w:color w:val="000000"/>
          <w:sz w:val="22"/>
          <w:szCs w:val="22"/>
        </w:rPr>
      </w:pPr>
      <w:r w:rsidRPr="00E213C6">
        <w:rPr>
          <w:rFonts w:ascii="Arial" w:hAnsi="Arial" w:cs="Arial"/>
          <w:color w:val="000000"/>
          <w:sz w:val="22"/>
          <w:szCs w:val="22"/>
        </w:rPr>
        <w:t>Limited funding requires a process that systematically evaluates the merits of funding requests to assure that funds are directed to the project that best meets the Program objective.  Projects or activities will be selected through a competitive, ranking process that will be rated using the criteria in Section V.1, that focus on achieving the outcome identified in this funding opportunity.</w:t>
      </w:r>
    </w:p>
    <w:p w:rsidR="00C137B8" w:rsidRPr="00E213C6" w:rsidRDefault="00C137B8" w:rsidP="00E4463D">
      <w:pPr>
        <w:rPr>
          <w:rFonts w:ascii="Arial" w:hAnsi="Arial" w:cs="Arial"/>
          <w:b/>
          <w:color w:val="008080"/>
          <w:sz w:val="22"/>
          <w:szCs w:val="22"/>
        </w:rPr>
      </w:pPr>
    </w:p>
    <w:p w:rsidR="00584820" w:rsidRPr="00C137B8" w:rsidRDefault="00537259" w:rsidP="002A476C">
      <w:pPr>
        <w:rPr>
          <w:rFonts w:ascii="Arial" w:hAnsi="Arial" w:cs="Arial"/>
          <w:color w:val="008080"/>
        </w:rPr>
      </w:pPr>
      <w:r w:rsidRPr="00756CB6">
        <w:rPr>
          <w:rFonts w:ascii="Arial" w:hAnsi="Arial" w:cs="Arial"/>
          <w:color w:val="008080"/>
        </w:rPr>
        <w:pict>
          <v:shape id="_x0000_i1032" type="#_x0000_t75" style="width:472pt;height:8.5pt" o:hrpct="0" o:hralign="center" o:hr="t">
            <v:imagedata r:id="rId10" o:title="BD10358_"/>
          </v:shape>
        </w:pict>
      </w:r>
    </w:p>
    <w:p w:rsidR="002A476C" w:rsidRPr="00C137B8" w:rsidRDefault="002A476C" w:rsidP="0078491A">
      <w:pPr>
        <w:jc w:val="center"/>
        <w:rPr>
          <w:rFonts w:ascii="Arial" w:hAnsi="Arial" w:cs="Arial"/>
          <w:color w:val="008080"/>
        </w:rPr>
      </w:pPr>
      <w:r w:rsidRPr="00C137B8">
        <w:rPr>
          <w:rFonts w:ascii="Arial" w:hAnsi="Arial" w:cs="Arial"/>
          <w:color w:val="008080"/>
        </w:rPr>
        <w:t>I</w:t>
      </w:r>
      <w:r w:rsidR="00342D99" w:rsidRPr="00C137B8">
        <w:rPr>
          <w:rFonts w:ascii="Arial" w:hAnsi="Arial" w:cs="Arial"/>
          <w:color w:val="008080"/>
        </w:rPr>
        <w:t>I</w:t>
      </w:r>
      <w:r w:rsidR="00C137B8">
        <w:rPr>
          <w:rFonts w:ascii="Arial" w:hAnsi="Arial" w:cs="Arial"/>
          <w:color w:val="008080"/>
        </w:rPr>
        <w:t xml:space="preserve"> -</w:t>
      </w:r>
      <w:r w:rsidRPr="00C137B8">
        <w:rPr>
          <w:rFonts w:ascii="Arial" w:hAnsi="Arial" w:cs="Arial"/>
          <w:color w:val="008080"/>
        </w:rPr>
        <w:t xml:space="preserve"> AWARD INFORMATION</w:t>
      </w:r>
    </w:p>
    <w:p w:rsidR="002A476C" w:rsidRPr="00C137B8" w:rsidRDefault="00537259" w:rsidP="002A476C">
      <w:pPr>
        <w:rPr>
          <w:rFonts w:ascii="Arial" w:hAnsi="Arial" w:cs="Arial"/>
          <w:b/>
          <w:color w:val="008080"/>
        </w:rPr>
      </w:pPr>
      <w:r w:rsidRPr="00756CB6">
        <w:rPr>
          <w:rFonts w:ascii="Arial" w:hAnsi="Arial" w:cs="Arial"/>
          <w:color w:val="008080"/>
        </w:rPr>
        <w:pict>
          <v:shape id="_x0000_i1033" type="#_x0000_t75" style="width:472pt;height:8.5pt" o:hrpct="0" o:hralign="center" o:hr="t">
            <v:imagedata r:id="rId10" o:title="BD10358_"/>
          </v:shape>
        </w:pict>
      </w:r>
    </w:p>
    <w:p w:rsidR="00525926" w:rsidRPr="00445EEC" w:rsidRDefault="00525926" w:rsidP="002A476C">
      <w:pPr>
        <w:widowControl/>
        <w:ind w:right="720"/>
        <w:outlineLvl w:val="0"/>
        <w:rPr>
          <w:rFonts w:ascii="Arial" w:hAnsi="Arial" w:cs="Arial"/>
          <w:b/>
          <w:bCs/>
          <w:sz w:val="22"/>
          <w:szCs w:val="22"/>
        </w:rPr>
      </w:pPr>
    </w:p>
    <w:p w:rsidR="002A476C" w:rsidRPr="00932807" w:rsidRDefault="007F0C02" w:rsidP="002A476C">
      <w:pPr>
        <w:widowControl/>
        <w:ind w:right="720"/>
        <w:outlineLvl w:val="0"/>
        <w:rPr>
          <w:rFonts w:ascii="Arial" w:hAnsi="Arial" w:cs="Arial"/>
          <w:b/>
          <w:bCs/>
          <w:sz w:val="22"/>
          <w:szCs w:val="22"/>
        </w:rPr>
      </w:pPr>
      <w:r w:rsidRPr="00932807">
        <w:rPr>
          <w:rFonts w:ascii="Arial" w:hAnsi="Arial" w:cs="Arial"/>
          <w:b/>
          <w:bCs/>
          <w:sz w:val="22"/>
          <w:szCs w:val="22"/>
        </w:rPr>
        <w:t xml:space="preserve">1.  </w:t>
      </w:r>
      <w:r w:rsidR="00571A03" w:rsidRPr="00932807">
        <w:rPr>
          <w:rFonts w:ascii="Arial" w:hAnsi="Arial" w:cs="Arial"/>
          <w:b/>
          <w:bCs/>
          <w:sz w:val="22"/>
          <w:szCs w:val="22"/>
        </w:rPr>
        <w:t>Project Funding</w:t>
      </w:r>
    </w:p>
    <w:p w:rsidR="00462C5B" w:rsidRDefault="008F5D57" w:rsidP="00A80A5F">
      <w:pPr>
        <w:rPr>
          <w:rFonts w:ascii="Arial" w:hAnsi="Arial" w:cs="Arial"/>
          <w:bCs/>
          <w:sz w:val="22"/>
          <w:szCs w:val="22"/>
        </w:rPr>
      </w:pPr>
      <w:r>
        <w:rPr>
          <w:rFonts w:ascii="Arial" w:hAnsi="Arial" w:cs="Arial"/>
          <w:bCs/>
          <w:sz w:val="22"/>
          <w:szCs w:val="22"/>
        </w:rPr>
        <w:t xml:space="preserve">It is anticipated that </w:t>
      </w:r>
      <w:r w:rsidR="007D4EAC" w:rsidRPr="00E213C6">
        <w:rPr>
          <w:rFonts w:ascii="Arial" w:hAnsi="Arial" w:cs="Arial"/>
          <w:bCs/>
          <w:sz w:val="22"/>
          <w:szCs w:val="22"/>
        </w:rPr>
        <w:t xml:space="preserve">Reclamation </w:t>
      </w:r>
      <w:r w:rsidR="002322F6">
        <w:rPr>
          <w:rFonts w:ascii="Arial" w:hAnsi="Arial" w:cs="Arial"/>
          <w:bCs/>
          <w:sz w:val="22"/>
          <w:szCs w:val="22"/>
        </w:rPr>
        <w:t>may</w:t>
      </w:r>
      <w:r w:rsidR="008E740D" w:rsidRPr="00E213C6">
        <w:rPr>
          <w:rFonts w:ascii="Arial" w:hAnsi="Arial" w:cs="Arial"/>
          <w:bCs/>
          <w:sz w:val="22"/>
          <w:szCs w:val="22"/>
        </w:rPr>
        <w:t xml:space="preserve"> award </w:t>
      </w:r>
      <w:r w:rsidR="002322F6">
        <w:rPr>
          <w:rFonts w:ascii="Arial" w:hAnsi="Arial" w:cs="Arial"/>
          <w:bCs/>
          <w:sz w:val="22"/>
          <w:szCs w:val="22"/>
        </w:rPr>
        <w:t xml:space="preserve">between one and </w:t>
      </w:r>
      <w:r w:rsidR="00BC6CD8">
        <w:rPr>
          <w:rFonts w:ascii="Arial" w:hAnsi="Arial" w:cs="Arial"/>
          <w:bCs/>
          <w:sz w:val="22"/>
          <w:szCs w:val="22"/>
        </w:rPr>
        <w:t>three</w:t>
      </w:r>
      <w:r w:rsidR="00E4463D" w:rsidRPr="00E213C6">
        <w:rPr>
          <w:rFonts w:ascii="Arial" w:hAnsi="Arial" w:cs="Arial"/>
          <w:bCs/>
          <w:sz w:val="22"/>
          <w:szCs w:val="22"/>
        </w:rPr>
        <w:t xml:space="preserve"> grant or coopera</w:t>
      </w:r>
      <w:r w:rsidR="008E740D" w:rsidRPr="00E213C6">
        <w:rPr>
          <w:rFonts w:ascii="Arial" w:hAnsi="Arial" w:cs="Arial"/>
          <w:bCs/>
          <w:sz w:val="22"/>
          <w:szCs w:val="22"/>
        </w:rPr>
        <w:t>tive agreement</w:t>
      </w:r>
      <w:r w:rsidR="0058527C">
        <w:rPr>
          <w:rFonts w:ascii="Arial" w:hAnsi="Arial" w:cs="Arial"/>
          <w:bCs/>
          <w:sz w:val="22"/>
          <w:szCs w:val="22"/>
        </w:rPr>
        <w:t>s</w:t>
      </w:r>
      <w:r w:rsidR="00DE6274">
        <w:rPr>
          <w:rFonts w:ascii="Arial" w:hAnsi="Arial" w:cs="Arial"/>
          <w:bCs/>
          <w:sz w:val="22"/>
          <w:szCs w:val="22"/>
        </w:rPr>
        <w:t>,</w:t>
      </w:r>
      <w:r w:rsidR="008E740D" w:rsidRPr="00E213C6">
        <w:rPr>
          <w:rFonts w:ascii="Arial" w:hAnsi="Arial" w:cs="Arial"/>
          <w:bCs/>
          <w:sz w:val="22"/>
          <w:szCs w:val="22"/>
        </w:rPr>
        <w:t xml:space="preserve"> providing</w:t>
      </w:r>
      <w:r w:rsidR="007D4EAC" w:rsidRPr="00E213C6">
        <w:rPr>
          <w:rFonts w:ascii="Arial" w:hAnsi="Arial" w:cs="Arial"/>
          <w:bCs/>
          <w:sz w:val="22"/>
          <w:szCs w:val="22"/>
        </w:rPr>
        <w:t xml:space="preserve"> funds up to </w:t>
      </w:r>
      <w:r w:rsidR="00E057F8">
        <w:rPr>
          <w:rFonts w:ascii="Arial" w:hAnsi="Arial" w:cs="Arial"/>
          <w:bCs/>
          <w:sz w:val="22"/>
          <w:szCs w:val="22"/>
        </w:rPr>
        <w:t>$</w:t>
      </w:r>
      <w:r w:rsidR="00527578">
        <w:rPr>
          <w:rFonts w:ascii="Arial" w:hAnsi="Arial" w:cs="Arial"/>
          <w:bCs/>
          <w:sz w:val="22"/>
          <w:szCs w:val="22"/>
        </w:rPr>
        <w:t>9</w:t>
      </w:r>
      <w:r w:rsidR="00E057F8">
        <w:rPr>
          <w:rFonts w:ascii="Arial" w:hAnsi="Arial" w:cs="Arial"/>
          <w:bCs/>
          <w:sz w:val="22"/>
          <w:szCs w:val="22"/>
        </w:rPr>
        <w:t>0,000</w:t>
      </w:r>
      <w:r w:rsidR="00E213C6">
        <w:rPr>
          <w:rFonts w:ascii="Arial" w:hAnsi="Arial" w:cs="Arial"/>
          <w:bCs/>
          <w:sz w:val="22"/>
          <w:szCs w:val="22"/>
        </w:rPr>
        <w:t xml:space="preserve"> d</w:t>
      </w:r>
      <w:r w:rsidR="00E213C6" w:rsidRPr="001103D4">
        <w:rPr>
          <w:rFonts w:ascii="Arial" w:hAnsi="Arial" w:cs="Arial"/>
          <w:bCs/>
          <w:sz w:val="22"/>
          <w:szCs w:val="22"/>
        </w:rPr>
        <w:t>epending on the total amount of funding requested by successful proposals.</w:t>
      </w:r>
    </w:p>
    <w:p w:rsidR="00EF789C" w:rsidRDefault="00EF789C" w:rsidP="00A80A5F">
      <w:pPr>
        <w:rPr>
          <w:rFonts w:ascii="Arial" w:hAnsi="Arial" w:cs="Arial"/>
          <w:bCs/>
          <w:sz w:val="22"/>
          <w:szCs w:val="22"/>
        </w:rPr>
      </w:pPr>
    </w:p>
    <w:p w:rsidR="00EF789C" w:rsidRPr="00E213C6" w:rsidRDefault="00EF789C" w:rsidP="00A80A5F">
      <w:pPr>
        <w:rPr>
          <w:rFonts w:ascii="Arial" w:hAnsi="Arial" w:cs="Arial"/>
          <w:bCs/>
          <w:sz w:val="22"/>
          <w:szCs w:val="22"/>
        </w:rPr>
      </w:pPr>
      <w:r>
        <w:rPr>
          <w:rFonts w:ascii="Arial" w:hAnsi="Arial" w:cs="Arial"/>
          <w:bCs/>
          <w:sz w:val="22"/>
          <w:szCs w:val="22"/>
        </w:rPr>
        <w:t>Funds for FY 2012 are currently not available.  Once the FY 2012 appropriations become available, awards will be made.</w:t>
      </w:r>
    </w:p>
    <w:p w:rsidR="00E213C6" w:rsidRDefault="00E213C6" w:rsidP="00A80A5F">
      <w:pPr>
        <w:rPr>
          <w:rFonts w:ascii="Arial" w:hAnsi="Arial" w:cs="Arial"/>
          <w:b/>
          <w:bCs/>
          <w:sz w:val="22"/>
          <w:szCs w:val="22"/>
        </w:rPr>
      </w:pPr>
    </w:p>
    <w:p w:rsidR="008E223E" w:rsidRPr="00E213C6" w:rsidRDefault="008E223E" w:rsidP="00A80A5F">
      <w:pPr>
        <w:rPr>
          <w:rFonts w:ascii="Arial" w:hAnsi="Arial" w:cs="Arial"/>
          <w:bCs/>
          <w:sz w:val="22"/>
          <w:szCs w:val="22"/>
        </w:rPr>
      </w:pPr>
      <w:r w:rsidRPr="00E213C6">
        <w:rPr>
          <w:rFonts w:ascii="Arial" w:hAnsi="Arial" w:cs="Arial"/>
          <w:b/>
          <w:bCs/>
          <w:sz w:val="22"/>
          <w:szCs w:val="22"/>
        </w:rPr>
        <w:t>2.  Reclamation Involvement</w:t>
      </w:r>
      <w:r w:rsidRPr="00E213C6">
        <w:rPr>
          <w:rFonts w:ascii="Arial" w:hAnsi="Arial" w:cs="Arial"/>
          <w:bCs/>
          <w:sz w:val="22"/>
          <w:szCs w:val="22"/>
        </w:rPr>
        <w:t xml:space="preserve">  </w:t>
      </w:r>
    </w:p>
    <w:p w:rsidR="008E223E" w:rsidRPr="00E213C6" w:rsidRDefault="008E223E" w:rsidP="00A80A5F">
      <w:pPr>
        <w:rPr>
          <w:rFonts w:ascii="Arial" w:hAnsi="Arial" w:cs="Arial"/>
          <w:bCs/>
          <w:sz w:val="22"/>
          <w:szCs w:val="22"/>
        </w:rPr>
      </w:pPr>
      <w:r w:rsidRPr="00E213C6">
        <w:rPr>
          <w:rFonts w:ascii="Arial" w:hAnsi="Arial" w:cs="Arial"/>
          <w:bCs/>
          <w:sz w:val="22"/>
          <w:szCs w:val="22"/>
        </w:rPr>
        <w:t xml:space="preserve">Any assistance Reclamation may provide to applicants when it is in the best interest of the </w:t>
      </w:r>
    </w:p>
    <w:p w:rsidR="008E223E" w:rsidRPr="00E213C6" w:rsidRDefault="00BC6CD8" w:rsidP="00A80A5F">
      <w:pPr>
        <w:rPr>
          <w:rFonts w:ascii="Arial" w:hAnsi="Arial" w:cs="Arial"/>
          <w:bCs/>
          <w:sz w:val="22"/>
          <w:szCs w:val="22"/>
        </w:rPr>
      </w:pPr>
      <w:r w:rsidRPr="00E213C6">
        <w:rPr>
          <w:rFonts w:ascii="Arial" w:hAnsi="Arial" w:cs="Arial"/>
          <w:bCs/>
          <w:sz w:val="22"/>
          <w:szCs w:val="22"/>
        </w:rPr>
        <w:t>Government</w:t>
      </w:r>
      <w:r w:rsidR="008E223E" w:rsidRPr="00E213C6">
        <w:rPr>
          <w:rFonts w:ascii="Arial" w:hAnsi="Arial" w:cs="Arial"/>
          <w:bCs/>
          <w:sz w:val="22"/>
          <w:szCs w:val="22"/>
        </w:rPr>
        <w:t xml:space="preserve"> will primarily involve coordination and program guidance.</w:t>
      </w:r>
      <w:r w:rsidR="008F5D57">
        <w:rPr>
          <w:rFonts w:ascii="Arial" w:hAnsi="Arial" w:cs="Arial"/>
          <w:bCs/>
          <w:sz w:val="22"/>
          <w:szCs w:val="22"/>
        </w:rPr>
        <w:t xml:space="preserve"> </w:t>
      </w:r>
    </w:p>
    <w:p w:rsidR="00A66A02" w:rsidRPr="00E213C6" w:rsidRDefault="00A66A02">
      <w:pPr>
        <w:rPr>
          <w:rFonts w:ascii="Arial" w:hAnsi="Arial" w:cs="Arial"/>
          <w:b/>
          <w:sz w:val="22"/>
          <w:szCs w:val="22"/>
        </w:rPr>
      </w:pPr>
    </w:p>
    <w:p w:rsidR="00AE14A4" w:rsidRPr="00E213C6" w:rsidRDefault="00462C5B">
      <w:pPr>
        <w:rPr>
          <w:rFonts w:ascii="Arial" w:hAnsi="Arial" w:cs="Arial"/>
          <w:sz w:val="22"/>
          <w:szCs w:val="22"/>
        </w:rPr>
      </w:pPr>
      <w:r w:rsidRPr="00E213C6">
        <w:rPr>
          <w:rFonts w:ascii="Arial" w:hAnsi="Arial" w:cs="Arial"/>
          <w:b/>
          <w:sz w:val="22"/>
          <w:szCs w:val="22"/>
        </w:rPr>
        <w:t>3</w:t>
      </w:r>
      <w:r w:rsidR="007F0C02" w:rsidRPr="00E213C6">
        <w:rPr>
          <w:rFonts w:ascii="Arial" w:hAnsi="Arial" w:cs="Arial"/>
          <w:b/>
          <w:sz w:val="22"/>
          <w:szCs w:val="22"/>
        </w:rPr>
        <w:t xml:space="preserve">.  </w:t>
      </w:r>
      <w:r w:rsidR="00AE14A4" w:rsidRPr="00E213C6">
        <w:rPr>
          <w:rFonts w:ascii="Arial" w:hAnsi="Arial" w:cs="Arial"/>
          <w:b/>
          <w:sz w:val="22"/>
          <w:szCs w:val="22"/>
        </w:rPr>
        <w:t>Award Instrument</w:t>
      </w:r>
    </w:p>
    <w:p w:rsidR="008E223E" w:rsidRPr="00E213C6" w:rsidRDefault="008E223E" w:rsidP="008E223E">
      <w:pPr>
        <w:rPr>
          <w:rFonts w:ascii="Arial" w:hAnsi="Arial" w:cs="Arial"/>
          <w:b/>
          <w:sz w:val="22"/>
          <w:szCs w:val="22"/>
        </w:rPr>
      </w:pPr>
      <w:r w:rsidRPr="00E213C6">
        <w:rPr>
          <w:rFonts w:ascii="Arial" w:hAnsi="Arial" w:cs="Arial"/>
          <w:bCs/>
          <w:sz w:val="22"/>
          <w:szCs w:val="22"/>
        </w:rPr>
        <w:t xml:space="preserve">In general, substantial involvement is not anticipated on Reclamation’s part; therefore the expected financial instrument will be a grant agreement. </w:t>
      </w:r>
      <w:r w:rsidR="0058527C">
        <w:rPr>
          <w:rFonts w:ascii="Arial" w:hAnsi="Arial" w:cs="Arial"/>
          <w:bCs/>
          <w:sz w:val="22"/>
          <w:szCs w:val="22"/>
        </w:rPr>
        <w:t xml:space="preserve"> </w:t>
      </w:r>
      <w:r w:rsidR="00E213C6" w:rsidRPr="001103D4">
        <w:rPr>
          <w:rFonts w:ascii="Arial" w:hAnsi="Arial" w:cs="Arial"/>
          <w:bCs/>
          <w:sz w:val="22"/>
          <w:szCs w:val="22"/>
        </w:rPr>
        <w:t xml:space="preserve">If substantial involvement between Reclamation and the Recipient is anticipated during the performance of this project, the anticipated instrument will be a cooperative agreement. </w:t>
      </w:r>
    </w:p>
    <w:p w:rsidR="009E4A23" w:rsidRPr="00E213C6" w:rsidRDefault="004323F9" w:rsidP="004323F9">
      <w:pPr>
        <w:widowControl/>
        <w:tabs>
          <w:tab w:val="left" w:pos="2475"/>
        </w:tabs>
        <w:autoSpaceDE/>
        <w:autoSpaceDN/>
        <w:adjustRightInd/>
        <w:rPr>
          <w:rFonts w:ascii="Arial" w:hAnsi="Arial" w:cs="Arial"/>
          <w:b/>
          <w:sz w:val="22"/>
          <w:szCs w:val="22"/>
        </w:rPr>
      </w:pPr>
      <w:r w:rsidRPr="00E213C6">
        <w:rPr>
          <w:rFonts w:ascii="Arial" w:hAnsi="Arial" w:cs="Arial"/>
          <w:b/>
          <w:sz w:val="22"/>
          <w:szCs w:val="22"/>
        </w:rPr>
        <w:tab/>
      </w:r>
    </w:p>
    <w:p w:rsidR="009E4A23" w:rsidRPr="00E213C6" w:rsidRDefault="00462C5B" w:rsidP="009E4A23">
      <w:pPr>
        <w:widowControl/>
        <w:autoSpaceDE/>
        <w:autoSpaceDN/>
        <w:adjustRightInd/>
        <w:rPr>
          <w:rFonts w:ascii="Arial" w:hAnsi="Arial" w:cs="Arial"/>
          <w:b/>
          <w:sz w:val="22"/>
          <w:szCs w:val="22"/>
        </w:rPr>
      </w:pPr>
      <w:r w:rsidRPr="00E213C6">
        <w:rPr>
          <w:rFonts w:ascii="Arial" w:hAnsi="Arial" w:cs="Arial"/>
          <w:b/>
          <w:sz w:val="22"/>
          <w:szCs w:val="22"/>
        </w:rPr>
        <w:t>4</w:t>
      </w:r>
      <w:r w:rsidR="007F0C02" w:rsidRPr="00E213C6">
        <w:rPr>
          <w:rFonts w:ascii="Arial" w:hAnsi="Arial" w:cs="Arial"/>
          <w:b/>
          <w:sz w:val="22"/>
          <w:szCs w:val="22"/>
        </w:rPr>
        <w:t>.  Award Date</w:t>
      </w:r>
    </w:p>
    <w:p w:rsidR="00C137B8" w:rsidRDefault="00D12B88" w:rsidP="009E4A23">
      <w:pPr>
        <w:widowControl/>
        <w:autoSpaceDE/>
        <w:autoSpaceDN/>
        <w:adjustRightInd/>
        <w:rPr>
          <w:rFonts w:ascii="Arial" w:hAnsi="Arial" w:cs="Arial"/>
          <w:sz w:val="22"/>
          <w:szCs w:val="22"/>
        </w:rPr>
      </w:pPr>
      <w:r w:rsidRPr="00E213C6">
        <w:rPr>
          <w:rFonts w:ascii="Arial" w:hAnsi="Arial" w:cs="Arial"/>
          <w:sz w:val="22"/>
          <w:szCs w:val="22"/>
        </w:rPr>
        <w:t>It is anticipated that an a</w:t>
      </w:r>
      <w:r w:rsidR="009E4A23" w:rsidRPr="00E213C6">
        <w:rPr>
          <w:rFonts w:ascii="Arial" w:hAnsi="Arial" w:cs="Arial"/>
          <w:sz w:val="22"/>
          <w:szCs w:val="22"/>
        </w:rPr>
        <w:t xml:space="preserve">ward </w:t>
      </w:r>
      <w:r w:rsidRPr="00E213C6">
        <w:rPr>
          <w:rFonts w:ascii="Arial" w:hAnsi="Arial" w:cs="Arial"/>
          <w:sz w:val="22"/>
          <w:szCs w:val="22"/>
        </w:rPr>
        <w:t xml:space="preserve">will be made in </w:t>
      </w:r>
      <w:r w:rsidR="00E057F8">
        <w:rPr>
          <w:rFonts w:ascii="Arial" w:hAnsi="Arial" w:cs="Arial"/>
          <w:sz w:val="22"/>
          <w:szCs w:val="22"/>
        </w:rPr>
        <w:t>May</w:t>
      </w:r>
      <w:r w:rsidR="00464A3F">
        <w:rPr>
          <w:rFonts w:ascii="Arial" w:hAnsi="Arial" w:cs="Arial"/>
          <w:sz w:val="22"/>
          <w:szCs w:val="22"/>
        </w:rPr>
        <w:t xml:space="preserve"> </w:t>
      </w:r>
      <w:r w:rsidRPr="00E213C6">
        <w:rPr>
          <w:rFonts w:ascii="Arial" w:hAnsi="Arial" w:cs="Arial"/>
          <w:sz w:val="22"/>
          <w:szCs w:val="22"/>
        </w:rPr>
        <w:t>20</w:t>
      </w:r>
      <w:r w:rsidR="00464A3F">
        <w:rPr>
          <w:rFonts w:ascii="Arial" w:hAnsi="Arial" w:cs="Arial"/>
          <w:sz w:val="22"/>
          <w:szCs w:val="22"/>
        </w:rPr>
        <w:t>1</w:t>
      </w:r>
      <w:r w:rsidR="00527578">
        <w:rPr>
          <w:rFonts w:ascii="Arial" w:hAnsi="Arial" w:cs="Arial"/>
          <w:sz w:val="22"/>
          <w:szCs w:val="22"/>
        </w:rPr>
        <w:t>2</w:t>
      </w:r>
      <w:r w:rsidRPr="00E213C6">
        <w:rPr>
          <w:rFonts w:ascii="Arial" w:hAnsi="Arial" w:cs="Arial"/>
          <w:sz w:val="22"/>
          <w:szCs w:val="22"/>
        </w:rPr>
        <w:t xml:space="preserve"> </w:t>
      </w:r>
      <w:r w:rsidR="006846D9" w:rsidRPr="00E213C6">
        <w:rPr>
          <w:rFonts w:ascii="Arial" w:hAnsi="Arial" w:cs="Arial"/>
          <w:sz w:val="22"/>
          <w:szCs w:val="22"/>
        </w:rPr>
        <w:t xml:space="preserve">with an anticipated project/activity start date on or </w:t>
      </w:r>
      <w:r w:rsidR="001A4D4C">
        <w:rPr>
          <w:rFonts w:ascii="Arial" w:hAnsi="Arial" w:cs="Arial"/>
          <w:sz w:val="22"/>
          <w:szCs w:val="22"/>
        </w:rPr>
        <w:t xml:space="preserve">before </w:t>
      </w:r>
      <w:r w:rsidR="00E057F8">
        <w:rPr>
          <w:rFonts w:ascii="Arial" w:hAnsi="Arial" w:cs="Arial"/>
          <w:sz w:val="22"/>
          <w:szCs w:val="22"/>
        </w:rPr>
        <w:t>June</w:t>
      </w:r>
      <w:r w:rsidR="00464A3F">
        <w:rPr>
          <w:rFonts w:ascii="Arial" w:hAnsi="Arial" w:cs="Arial"/>
          <w:sz w:val="22"/>
          <w:szCs w:val="22"/>
        </w:rPr>
        <w:t xml:space="preserve"> 201</w:t>
      </w:r>
      <w:r w:rsidR="00527578">
        <w:rPr>
          <w:rFonts w:ascii="Arial" w:hAnsi="Arial" w:cs="Arial"/>
          <w:sz w:val="22"/>
          <w:szCs w:val="22"/>
        </w:rPr>
        <w:t>2</w:t>
      </w:r>
      <w:r w:rsidR="009E4A23" w:rsidRPr="00E213C6">
        <w:rPr>
          <w:rFonts w:ascii="Arial" w:hAnsi="Arial" w:cs="Arial"/>
          <w:sz w:val="22"/>
          <w:szCs w:val="22"/>
        </w:rPr>
        <w:t>.</w:t>
      </w:r>
    </w:p>
    <w:p w:rsidR="004240B9" w:rsidRPr="00E213C6" w:rsidRDefault="004240B9" w:rsidP="009E4A23">
      <w:pPr>
        <w:widowControl/>
        <w:autoSpaceDE/>
        <w:autoSpaceDN/>
        <w:adjustRightInd/>
        <w:rPr>
          <w:rFonts w:ascii="Arial" w:hAnsi="Arial" w:cs="Arial"/>
          <w:sz w:val="22"/>
          <w:szCs w:val="22"/>
        </w:rPr>
      </w:pPr>
    </w:p>
    <w:p w:rsidR="00E213C6" w:rsidRPr="00C137B8" w:rsidRDefault="00537259" w:rsidP="009E4A23">
      <w:pPr>
        <w:widowControl/>
        <w:autoSpaceDE/>
        <w:autoSpaceDN/>
        <w:adjustRightInd/>
        <w:rPr>
          <w:rFonts w:ascii="Arial" w:hAnsi="Arial" w:cs="Arial"/>
        </w:rPr>
      </w:pPr>
      <w:r w:rsidRPr="00756CB6">
        <w:rPr>
          <w:rFonts w:ascii="Arial" w:hAnsi="Arial" w:cs="Arial"/>
          <w:color w:val="008080"/>
        </w:rPr>
        <w:pict>
          <v:shape id="_x0000_i1034" type="#_x0000_t75" style="width:472pt;height:8.5pt" o:hrpct="0" o:hralign="center" o:hr="t">
            <v:imagedata r:id="rId10" o:title="BD10358_"/>
          </v:shape>
        </w:pict>
      </w:r>
    </w:p>
    <w:p w:rsidR="00F57FC4" w:rsidRPr="00C137B8" w:rsidRDefault="00F57FC4" w:rsidP="0078491A">
      <w:pPr>
        <w:jc w:val="center"/>
        <w:rPr>
          <w:rFonts w:ascii="Arial" w:hAnsi="Arial" w:cs="Arial"/>
          <w:color w:val="008080"/>
        </w:rPr>
      </w:pPr>
      <w:r w:rsidRPr="00C137B8">
        <w:rPr>
          <w:rFonts w:ascii="Arial" w:hAnsi="Arial" w:cs="Arial"/>
          <w:color w:val="008080"/>
        </w:rPr>
        <w:t>III</w:t>
      </w:r>
      <w:r w:rsidR="00C137B8">
        <w:rPr>
          <w:rFonts w:ascii="Arial" w:hAnsi="Arial" w:cs="Arial"/>
          <w:color w:val="008080"/>
        </w:rPr>
        <w:t xml:space="preserve"> -</w:t>
      </w:r>
      <w:r w:rsidRPr="00C137B8">
        <w:rPr>
          <w:rFonts w:ascii="Arial" w:hAnsi="Arial" w:cs="Arial"/>
          <w:color w:val="008080"/>
        </w:rPr>
        <w:t xml:space="preserve"> ELIGIBILITY INFORMATION</w:t>
      </w:r>
    </w:p>
    <w:p w:rsidR="00F57FC4" w:rsidRPr="00C137B8" w:rsidRDefault="00537259" w:rsidP="00F57FC4">
      <w:pPr>
        <w:rPr>
          <w:rFonts w:ascii="Arial" w:hAnsi="Arial" w:cs="Arial"/>
          <w:b/>
          <w:color w:val="008080"/>
        </w:rPr>
      </w:pPr>
      <w:r w:rsidRPr="00756CB6">
        <w:rPr>
          <w:rFonts w:ascii="Arial" w:hAnsi="Arial" w:cs="Arial"/>
          <w:color w:val="008080"/>
        </w:rPr>
        <w:pict>
          <v:shape id="_x0000_i1035" type="#_x0000_t75" style="width:472pt;height:8.5pt" o:hrpct="0" o:hralign="center" o:hr="t">
            <v:imagedata r:id="rId10" o:title="BD10358_"/>
          </v:shape>
        </w:pict>
      </w:r>
    </w:p>
    <w:p w:rsidR="00E213C6" w:rsidRDefault="00E213C6" w:rsidP="00F57FC4">
      <w:pPr>
        <w:widowControl/>
        <w:ind w:right="720"/>
        <w:outlineLvl w:val="0"/>
        <w:rPr>
          <w:rFonts w:ascii="Arial" w:hAnsi="Arial" w:cs="Arial"/>
          <w:b/>
          <w:sz w:val="22"/>
          <w:szCs w:val="22"/>
        </w:rPr>
      </w:pPr>
    </w:p>
    <w:p w:rsidR="00F57FC4" w:rsidRPr="00932807" w:rsidRDefault="003C3C83" w:rsidP="00F57FC4">
      <w:pPr>
        <w:widowControl/>
        <w:ind w:right="720"/>
        <w:outlineLvl w:val="0"/>
        <w:rPr>
          <w:rFonts w:ascii="Arial" w:hAnsi="Arial" w:cs="Arial"/>
          <w:b/>
          <w:sz w:val="22"/>
          <w:szCs w:val="22"/>
        </w:rPr>
      </w:pPr>
      <w:r w:rsidRPr="00932807">
        <w:rPr>
          <w:rFonts w:ascii="Arial" w:hAnsi="Arial" w:cs="Arial"/>
          <w:b/>
          <w:sz w:val="22"/>
          <w:szCs w:val="22"/>
        </w:rPr>
        <w:t>1.</w:t>
      </w:r>
      <w:r w:rsidR="00F57FC4" w:rsidRPr="00932807">
        <w:rPr>
          <w:rFonts w:ascii="Arial" w:hAnsi="Arial" w:cs="Arial"/>
          <w:b/>
          <w:sz w:val="22"/>
          <w:szCs w:val="22"/>
        </w:rPr>
        <w:t xml:space="preserve">  </w:t>
      </w:r>
      <w:r w:rsidR="00571A03" w:rsidRPr="00932807">
        <w:rPr>
          <w:rFonts w:ascii="Arial" w:hAnsi="Arial" w:cs="Arial"/>
          <w:b/>
          <w:sz w:val="22"/>
          <w:szCs w:val="22"/>
        </w:rPr>
        <w:t>Eligible Applicants</w:t>
      </w:r>
    </w:p>
    <w:p w:rsidR="00DD07B8" w:rsidRPr="00E213C6" w:rsidRDefault="006C55A6" w:rsidP="007F730F">
      <w:pPr>
        <w:widowControl/>
        <w:rPr>
          <w:rFonts w:ascii="Arial" w:hAnsi="Arial" w:cs="Arial"/>
          <w:sz w:val="22"/>
          <w:szCs w:val="22"/>
        </w:rPr>
      </w:pPr>
      <w:r w:rsidRPr="00E213C6">
        <w:rPr>
          <w:rFonts w:ascii="Arial" w:hAnsi="Arial" w:cs="Arial"/>
          <w:sz w:val="22"/>
          <w:szCs w:val="22"/>
        </w:rPr>
        <w:t xml:space="preserve">To be eligible for consideration for financial assistance and Level 2 evaluation under this Funding Opportunity, applicants must meet </w:t>
      </w:r>
      <w:r w:rsidRPr="00E213C6">
        <w:rPr>
          <w:rFonts w:ascii="Arial" w:hAnsi="Arial" w:cs="Arial"/>
          <w:b/>
          <w:sz w:val="22"/>
          <w:szCs w:val="22"/>
          <w:u w:val="single"/>
        </w:rPr>
        <w:t>all</w:t>
      </w:r>
      <w:r w:rsidRPr="00E213C6">
        <w:rPr>
          <w:rFonts w:ascii="Arial" w:hAnsi="Arial" w:cs="Arial"/>
          <w:sz w:val="22"/>
          <w:szCs w:val="22"/>
        </w:rPr>
        <w:t xml:space="preserve"> of the following criteria: </w:t>
      </w:r>
    </w:p>
    <w:p w:rsidR="00DD07B8" w:rsidRPr="00E213C6" w:rsidRDefault="00DD07B8" w:rsidP="007F730F">
      <w:pPr>
        <w:widowControl/>
        <w:rPr>
          <w:rFonts w:ascii="Arial" w:hAnsi="Arial" w:cs="Arial"/>
          <w:sz w:val="22"/>
          <w:szCs w:val="22"/>
        </w:rPr>
      </w:pPr>
    </w:p>
    <w:p w:rsidR="00CB0FF3" w:rsidRPr="00E213C6" w:rsidRDefault="00DD07B8" w:rsidP="007F730F">
      <w:pPr>
        <w:widowControl/>
        <w:ind w:firstLine="720"/>
        <w:rPr>
          <w:rFonts w:ascii="Arial" w:hAnsi="Arial" w:cs="Arial"/>
          <w:sz w:val="22"/>
          <w:szCs w:val="22"/>
        </w:rPr>
      </w:pPr>
      <w:r w:rsidRPr="00E213C6">
        <w:rPr>
          <w:rFonts w:ascii="Arial" w:hAnsi="Arial" w:cs="Arial"/>
          <w:sz w:val="22"/>
          <w:szCs w:val="22"/>
        </w:rPr>
        <w:t xml:space="preserve">a. </w:t>
      </w:r>
      <w:r w:rsidR="00EA2E78" w:rsidRPr="00E213C6">
        <w:rPr>
          <w:rFonts w:ascii="Arial" w:hAnsi="Arial" w:cs="Arial"/>
          <w:sz w:val="22"/>
          <w:szCs w:val="22"/>
        </w:rPr>
        <w:t xml:space="preserve">Must be an </w:t>
      </w:r>
      <w:r w:rsidRPr="00E213C6">
        <w:rPr>
          <w:rFonts w:ascii="Arial" w:hAnsi="Arial" w:cs="Arial"/>
          <w:sz w:val="22"/>
          <w:szCs w:val="22"/>
        </w:rPr>
        <w:t xml:space="preserve">Indian tribe, institution of higher education, national Indian organization, </w:t>
      </w:r>
      <w:r w:rsidR="00E77051" w:rsidRPr="00E213C6">
        <w:rPr>
          <w:rFonts w:ascii="Arial" w:hAnsi="Arial" w:cs="Arial"/>
          <w:sz w:val="22"/>
          <w:szCs w:val="22"/>
        </w:rPr>
        <w:t xml:space="preserve">or </w:t>
      </w:r>
      <w:r w:rsidRPr="00E213C6">
        <w:rPr>
          <w:rFonts w:ascii="Arial" w:hAnsi="Arial" w:cs="Arial"/>
          <w:sz w:val="22"/>
          <w:szCs w:val="22"/>
        </w:rPr>
        <w:t>tribal organization</w:t>
      </w:r>
      <w:r w:rsidR="006C55A6" w:rsidRPr="00E213C6">
        <w:rPr>
          <w:rFonts w:ascii="Arial" w:hAnsi="Arial" w:cs="Arial"/>
          <w:sz w:val="22"/>
          <w:szCs w:val="22"/>
        </w:rPr>
        <w:t xml:space="preserve"> </w:t>
      </w:r>
      <w:r w:rsidR="008F5D57">
        <w:rPr>
          <w:rFonts w:ascii="Arial" w:hAnsi="Arial" w:cs="Arial"/>
          <w:sz w:val="22"/>
          <w:szCs w:val="22"/>
        </w:rPr>
        <w:t xml:space="preserve">located </w:t>
      </w:r>
      <w:r w:rsidR="008E223E" w:rsidRPr="00E213C6">
        <w:rPr>
          <w:rFonts w:ascii="Arial" w:hAnsi="Arial" w:cs="Arial"/>
          <w:sz w:val="22"/>
          <w:szCs w:val="22"/>
        </w:rPr>
        <w:t>within the administrative boundaries of Reclamation</w:t>
      </w:r>
      <w:r w:rsidR="008F5D57">
        <w:rPr>
          <w:rFonts w:ascii="Arial" w:hAnsi="Arial" w:cs="Arial"/>
          <w:sz w:val="22"/>
          <w:szCs w:val="22"/>
        </w:rPr>
        <w:t>’s</w:t>
      </w:r>
      <w:r w:rsidR="008E223E" w:rsidRPr="00E213C6">
        <w:rPr>
          <w:rFonts w:ascii="Arial" w:hAnsi="Arial" w:cs="Arial"/>
          <w:sz w:val="22"/>
          <w:szCs w:val="22"/>
        </w:rPr>
        <w:t xml:space="preserve"> Lower Colorado Region</w:t>
      </w:r>
      <w:r w:rsidR="006C55A6" w:rsidRPr="00E213C6">
        <w:rPr>
          <w:rFonts w:ascii="Arial" w:hAnsi="Arial" w:cs="Arial"/>
          <w:sz w:val="22"/>
          <w:szCs w:val="22"/>
        </w:rPr>
        <w:t>;</w:t>
      </w:r>
    </w:p>
    <w:p w:rsidR="006C55A6" w:rsidRPr="00E213C6" w:rsidRDefault="00CB0FF3" w:rsidP="007F730F">
      <w:pPr>
        <w:widowControl/>
        <w:ind w:firstLine="720"/>
        <w:rPr>
          <w:rFonts w:ascii="Arial" w:hAnsi="Arial" w:cs="Arial"/>
          <w:sz w:val="22"/>
          <w:szCs w:val="22"/>
        </w:rPr>
      </w:pPr>
      <w:r w:rsidRPr="00E213C6">
        <w:rPr>
          <w:rFonts w:ascii="Arial" w:hAnsi="Arial" w:cs="Arial"/>
          <w:sz w:val="22"/>
          <w:szCs w:val="22"/>
        </w:rPr>
        <w:t xml:space="preserve">b. Must </w:t>
      </w:r>
      <w:r w:rsidR="00744FA7">
        <w:rPr>
          <w:rFonts w:ascii="Arial" w:hAnsi="Arial" w:cs="Arial"/>
          <w:sz w:val="22"/>
          <w:szCs w:val="22"/>
        </w:rPr>
        <w:t xml:space="preserve">perform, </w:t>
      </w:r>
      <w:r w:rsidR="00525926" w:rsidRPr="0058527C">
        <w:rPr>
          <w:rFonts w:ascii="Arial" w:hAnsi="Arial" w:cs="Arial"/>
          <w:sz w:val="22"/>
          <w:szCs w:val="22"/>
        </w:rPr>
        <w:t>be able to</w:t>
      </w:r>
      <w:r w:rsidR="007F730F" w:rsidRPr="0058527C">
        <w:rPr>
          <w:rFonts w:ascii="Arial" w:hAnsi="Arial" w:cs="Arial"/>
          <w:sz w:val="22"/>
          <w:szCs w:val="22"/>
        </w:rPr>
        <w:t xml:space="preserve"> or have rights to </w:t>
      </w:r>
      <w:r w:rsidRPr="00E213C6">
        <w:rPr>
          <w:rFonts w:ascii="Arial" w:hAnsi="Arial" w:cs="Arial"/>
          <w:sz w:val="22"/>
          <w:szCs w:val="22"/>
        </w:rPr>
        <w:t xml:space="preserve">perform work on </w:t>
      </w:r>
      <w:r w:rsidR="00744FA7">
        <w:rPr>
          <w:rFonts w:ascii="Arial" w:hAnsi="Arial" w:cs="Arial"/>
          <w:sz w:val="22"/>
          <w:szCs w:val="22"/>
        </w:rPr>
        <w:t>an Indian reservation</w:t>
      </w:r>
      <w:r w:rsidRPr="00E213C6">
        <w:rPr>
          <w:rFonts w:ascii="Arial" w:hAnsi="Arial" w:cs="Arial"/>
          <w:sz w:val="22"/>
          <w:szCs w:val="22"/>
        </w:rPr>
        <w:t>;</w:t>
      </w:r>
      <w:r w:rsidR="006C55A6" w:rsidRPr="00E213C6">
        <w:rPr>
          <w:rFonts w:ascii="Arial" w:hAnsi="Arial" w:cs="Arial"/>
          <w:sz w:val="22"/>
          <w:szCs w:val="22"/>
        </w:rPr>
        <w:t xml:space="preserve"> </w:t>
      </w:r>
      <w:r w:rsidR="006C55A6" w:rsidRPr="00E213C6">
        <w:rPr>
          <w:rFonts w:ascii="Arial" w:hAnsi="Arial" w:cs="Arial"/>
          <w:b/>
          <w:sz w:val="22"/>
          <w:szCs w:val="22"/>
        </w:rPr>
        <w:t xml:space="preserve">and </w:t>
      </w:r>
    </w:p>
    <w:p w:rsidR="006C55A6" w:rsidRPr="00E213C6" w:rsidRDefault="00BC6CD8" w:rsidP="007F730F">
      <w:pPr>
        <w:widowControl/>
        <w:ind w:firstLine="720"/>
        <w:rPr>
          <w:rFonts w:ascii="Arial" w:hAnsi="Arial" w:cs="Arial"/>
          <w:sz w:val="22"/>
          <w:szCs w:val="22"/>
        </w:rPr>
      </w:pPr>
      <w:r>
        <w:rPr>
          <w:rFonts w:ascii="Arial" w:hAnsi="Arial" w:cs="Arial"/>
          <w:sz w:val="22"/>
          <w:szCs w:val="22"/>
        </w:rPr>
        <w:t>c</w:t>
      </w:r>
      <w:r w:rsidR="006C55A6" w:rsidRPr="00E213C6">
        <w:rPr>
          <w:rFonts w:ascii="Arial" w:hAnsi="Arial" w:cs="Arial"/>
          <w:sz w:val="22"/>
          <w:szCs w:val="22"/>
        </w:rPr>
        <w:t xml:space="preserve">. Applicant must submit all documents listed </w:t>
      </w:r>
      <w:r w:rsidR="007F730F">
        <w:rPr>
          <w:rFonts w:ascii="Arial" w:hAnsi="Arial" w:cs="Arial"/>
          <w:sz w:val="22"/>
          <w:szCs w:val="22"/>
        </w:rPr>
        <w:t>o</w:t>
      </w:r>
      <w:r w:rsidR="008F5D57">
        <w:rPr>
          <w:rFonts w:ascii="Arial" w:hAnsi="Arial" w:cs="Arial"/>
          <w:sz w:val="22"/>
          <w:szCs w:val="22"/>
        </w:rPr>
        <w:t>n the Required Submittal Table o</w:t>
      </w:r>
      <w:r w:rsidR="007F730F">
        <w:rPr>
          <w:rFonts w:ascii="Arial" w:hAnsi="Arial" w:cs="Arial"/>
          <w:sz w:val="22"/>
          <w:szCs w:val="22"/>
        </w:rPr>
        <w:t>n</w:t>
      </w:r>
      <w:r w:rsidR="006C55A6" w:rsidRPr="00E213C6">
        <w:rPr>
          <w:rFonts w:ascii="Arial" w:hAnsi="Arial" w:cs="Arial"/>
          <w:sz w:val="22"/>
          <w:szCs w:val="22"/>
        </w:rPr>
        <w:t xml:space="preserve"> </w:t>
      </w:r>
      <w:r w:rsidR="007F730F">
        <w:rPr>
          <w:rFonts w:ascii="Arial" w:hAnsi="Arial" w:cs="Arial"/>
          <w:sz w:val="22"/>
          <w:szCs w:val="22"/>
        </w:rPr>
        <w:t xml:space="preserve">page </w:t>
      </w:r>
      <w:r w:rsidR="00454882">
        <w:rPr>
          <w:rFonts w:ascii="Arial" w:hAnsi="Arial" w:cs="Arial"/>
          <w:sz w:val="22"/>
          <w:szCs w:val="22"/>
        </w:rPr>
        <w:t>9</w:t>
      </w:r>
      <w:r w:rsidR="006C55A6" w:rsidRPr="00E213C6">
        <w:rPr>
          <w:rFonts w:ascii="Arial" w:hAnsi="Arial" w:cs="Arial"/>
          <w:sz w:val="22"/>
          <w:szCs w:val="22"/>
        </w:rPr>
        <w:t xml:space="preserve"> of this Funding Opportunity.</w:t>
      </w:r>
    </w:p>
    <w:p w:rsidR="006C55A6" w:rsidRPr="00E213C6" w:rsidRDefault="006C55A6" w:rsidP="007F730F">
      <w:pPr>
        <w:widowControl/>
        <w:ind w:firstLine="720"/>
        <w:rPr>
          <w:rFonts w:ascii="Arial" w:hAnsi="Arial" w:cs="Arial"/>
          <w:sz w:val="22"/>
          <w:szCs w:val="22"/>
        </w:rPr>
      </w:pPr>
    </w:p>
    <w:p w:rsidR="006C55A6" w:rsidRPr="00E213C6" w:rsidRDefault="006C55A6" w:rsidP="007F730F">
      <w:pPr>
        <w:widowControl/>
        <w:rPr>
          <w:rFonts w:ascii="Arial" w:hAnsi="Arial" w:cs="Arial"/>
          <w:sz w:val="22"/>
          <w:szCs w:val="22"/>
        </w:rPr>
      </w:pPr>
      <w:r w:rsidRPr="00E213C6">
        <w:rPr>
          <w:rFonts w:ascii="Arial" w:hAnsi="Arial" w:cs="Arial"/>
          <w:sz w:val="22"/>
          <w:szCs w:val="22"/>
        </w:rPr>
        <w:t>Applicants that satisfy these eligibility requirements will go on to Level 2 evaluation p</w:t>
      </w:r>
      <w:r w:rsidR="007F730F">
        <w:rPr>
          <w:rFonts w:ascii="Arial" w:hAnsi="Arial" w:cs="Arial"/>
          <w:sz w:val="22"/>
          <w:szCs w:val="22"/>
        </w:rPr>
        <w:t>rocess, as listed in Section V.2</w:t>
      </w:r>
      <w:r w:rsidRPr="00E213C6">
        <w:rPr>
          <w:rFonts w:ascii="Arial" w:hAnsi="Arial" w:cs="Arial"/>
          <w:sz w:val="22"/>
          <w:szCs w:val="22"/>
        </w:rPr>
        <w:t xml:space="preserve"> of this Funding Opportunity</w:t>
      </w:r>
      <w:r w:rsidR="007F730F">
        <w:rPr>
          <w:rFonts w:ascii="Arial" w:hAnsi="Arial" w:cs="Arial"/>
          <w:sz w:val="22"/>
          <w:szCs w:val="22"/>
        </w:rPr>
        <w:t>.</w:t>
      </w:r>
    </w:p>
    <w:p w:rsidR="006C55A6" w:rsidRPr="00E213C6" w:rsidRDefault="006C55A6" w:rsidP="00F57FC4">
      <w:pPr>
        <w:widowControl/>
        <w:ind w:right="720"/>
        <w:rPr>
          <w:rFonts w:ascii="Arial" w:hAnsi="Arial" w:cs="Arial"/>
          <w:sz w:val="22"/>
          <w:szCs w:val="22"/>
        </w:rPr>
      </w:pPr>
    </w:p>
    <w:p w:rsidR="007A0464" w:rsidRPr="00932807" w:rsidRDefault="003C3C83" w:rsidP="007A0464">
      <w:pPr>
        <w:widowControl/>
        <w:ind w:right="720"/>
        <w:outlineLvl w:val="0"/>
        <w:rPr>
          <w:rFonts w:ascii="Arial" w:hAnsi="Arial" w:cs="Arial"/>
          <w:b/>
          <w:bCs/>
          <w:sz w:val="22"/>
          <w:szCs w:val="22"/>
        </w:rPr>
      </w:pPr>
      <w:r w:rsidRPr="00932807">
        <w:rPr>
          <w:rFonts w:ascii="Arial" w:hAnsi="Arial" w:cs="Arial"/>
          <w:b/>
          <w:bCs/>
          <w:sz w:val="22"/>
          <w:szCs w:val="22"/>
        </w:rPr>
        <w:t>2</w:t>
      </w:r>
      <w:r w:rsidR="006E3AE6" w:rsidRPr="00932807">
        <w:rPr>
          <w:rFonts w:ascii="Arial" w:hAnsi="Arial" w:cs="Arial"/>
          <w:b/>
          <w:bCs/>
          <w:sz w:val="22"/>
          <w:szCs w:val="22"/>
        </w:rPr>
        <w:t xml:space="preserve">.  </w:t>
      </w:r>
      <w:r w:rsidR="007A0464" w:rsidRPr="00932807">
        <w:rPr>
          <w:rFonts w:ascii="Arial" w:hAnsi="Arial" w:cs="Arial"/>
          <w:b/>
          <w:bCs/>
          <w:sz w:val="22"/>
          <w:szCs w:val="22"/>
        </w:rPr>
        <w:t>Eligible Types of Projects</w:t>
      </w:r>
    </w:p>
    <w:p w:rsidR="00F92D45" w:rsidRDefault="00744FA7" w:rsidP="0059114A">
      <w:pPr>
        <w:widowControl/>
        <w:ind w:right="720"/>
        <w:outlineLvl w:val="0"/>
        <w:rPr>
          <w:rFonts w:ascii="Arial" w:hAnsi="Arial" w:cs="Arial"/>
          <w:bCs/>
          <w:sz w:val="22"/>
          <w:szCs w:val="22"/>
        </w:rPr>
      </w:pPr>
      <w:r>
        <w:rPr>
          <w:rFonts w:ascii="Arial" w:hAnsi="Arial" w:cs="Arial"/>
          <w:bCs/>
          <w:sz w:val="22"/>
          <w:szCs w:val="22"/>
        </w:rPr>
        <w:t xml:space="preserve">Proposed projects must be related to the development, management, and protection of Indian tribal water resources.  </w:t>
      </w:r>
      <w:r w:rsidR="007A0464">
        <w:rPr>
          <w:rFonts w:ascii="Arial" w:hAnsi="Arial" w:cs="Arial"/>
          <w:bCs/>
          <w:sz w:val="22"/>
          <w:szCs w:val="22"/>
        </w:rPr>
        <w:t xml:space="preserve">Activities </w:t>
      </w:r>
      <w:r>
        <w:rPr>
          <w:rFonts w:ascii="Arial" w:hAnsi="Arial" w:cs="Arial"/>
          <w:bCs/>
          <w:sz w:val="22"/>
          <w:szCs w:val="22"/>
        </w:rPr>
        <w:t xml:space="preserve">that </w:t>
      </w:r>
      <w:r w:rsidR="007A0464">
        <w:rPr>
          <w:rFonts w:ascii="Arial" w:hAnsi="Arial" w:cs="Arial"/>
          <w:bCs/>
          <w:sz w:val="22"/>
          <w:szCs w:val="22"/>
        </w:rPr>
        <w:t xml:space="preserve">develop, manage, and protect tribal water resources are eligible for financial assistance under this Funding Opportunity.  </w:t>
      </w:r>
    </w:p>
    <w:p w:rsidR="007A0464" w:rsidRDefault="007A0464" w:rsidP="0059114A">
      <w:pPr>
        <w:widowControl/>
        <w:ind w:right="720"/>
        <w:outlineLvl w:val="0"/>
        <w:rPr>
          <w:rFonts w:ascii="Arial" w:hAnsi="Arial" w:cs="Arial"/>
          <w:b/>
          <w:bCs/>
        </w:rPr>
      </w:pPr>
    </w:p>
    <w:p w:rsidR="006E3AE6" w:rsidRPr="00932807" w:rsidRDefault="007A0464" w:rsidP="0059114A">
      <w:pPr>
        <w:widowControl/>
        <w:ind w:right="720"/>
        <w:outlineLvl w:val="0"/>
        <w:rPr>
          <w:rFonts w:ascii="Arial" w:hAnsi="Arial" w:cs="Arial"/>
          <w:b/>
          <w:bCs/>
          <w:sz w:val="22"/>
          <w:szCs w:val="22"/>
        </w:rPr>
      </w:pPr>
      <w:r w:rsidRPr="00932807">
        <w:rPr>
          <w:rFonts w:ascii="Arial" w:hAnsi="Arial" w:cs="Arial"/>
          <w:b/>
          <w:bCs/>
          <w:sz w:val="22"/>
          <w:szCs w:val="22"/>
        </w:rPr>
        <w:t xml:space="preserve">3.  </w:t>
      </w:r>
      <w:r w:rsidR="00571A03" w:rsidRPr="00932807">
        <w:rPr>
          <w:rFonts w:ascii="Arial" w:hAnsi="Arial" w:cs="Arial"/>
          <w:b/>
          <w:bCs/>
          <w:sz w:val="22"/>
          <w:szCs w:val="22"/>
        </w:rPr>
        <w:t xml:space="preserve">Cost Sharing </w:t>
      </w:r>
      <w:r w:rsidR="00F71F58" w:rsidRPr="00932807">
        <w:rPr>
          <w:rFonts w:ascii="Arial" w:hAnsi="Arial" w:cs="Arial"/>
          <w:b/>
          <w:bCs/>
          <w:sz w:val="22"/>
          <w:szCs w:val="22"/>
        </w:rPr>
        <w:t>or</w:t>
      </w:r>
      <w:r w:rsidR="00571A03" w:rsidRPr="00932807">
        <w:rPr>
          <w:rFonts w:ascii="Arial" w:hAnsi="Arial" w:cs="Arial"/>
          <w:b/>
          <w:bCs/>
          <w:sz w:val="22"/>
          <w:szCs w:val="22"/>
        </w:rPr>
        <w:t xml:space="preserve"> Matching</w:t>
      </w:r>
      <w:r w:rsidRPr="00932807">
        <w:rPr>
          <w:rFonts w:ascii="Arial" w:hAnsi="Arial" w:cs="Arial"/>
          <w:b/>
          <w:bCs/>
          <w:sz w:val="22"/>
          <w:szCs w:val="22"/>
        </w:rPr>
        <w:t xml:space="preserve"> Requirements</w:t>
      </w:r>
    </w:p>
    <w:p w:rsidR="00531F99" w:rsidRDefault="006C55A6" w:rsidP="006E3AE6">
      <w:pPr>
        <w:widowControl/>
        <w:ind w:right="720"/>
        <w:rPr>
          <w:rFonts w:ascii="Arial" w:hAnsi="Arial" w:cs="Arial"/>
          <w:bCs/>
          <w:sz w:val="22"/>
          <w:szCs w:val="22"/>
        </w:rPr>
      </w:pPr>
      <w:r w:rsidRPr="00E213C6">
        <w:rPr>
          <w:rFonts w:ascii="Arial" w:hAnsi="Arial" w:cs="Arial"/>
          <w:bCs/>
          <w:sz w:val="22"/>
          <w:szCs w:val="22"/>
        </w:rPr>
        <w:t>Cost sharing or matching funds are not required.</w:t>
      </w:r>
    </w:p>
    <w:p w:rsidR="007A0464" w:rsidRPr="00932807" w:rsidRDefault="007A0464" w:rsidP="006E3AE6">
      <w:pPr>
        <w:widowControl/>
        <w:ind w:right="720"/>
        <w:rPr>
          <w:rFonts w:ascii="Arial" w:hAnsi="Arial" w:cs="Arial"/>
          <w:bCs/>
          <w:sz w:val="22"/>
          <w:szCs w:val="22"/>
        </w:rPr>
      </w:pPr>
    </w:p>
    <w:p w:rsidR="007A0464" w:rsidRPr="00932807" w:rsidRDefault="007A0464" w:rsidP="007A0464">
      <w:pPr>
        <w:widowControl/>
        <w:ind w:right="720"/>
        <w:outlineLvl w:val="0"/>
        <w:rPr>
          <w:rFonts w:ascii="Arial" w:hAnsi="Arial" w:cs="Arial"/>
          <w:b/>
          <w:bCs/>
          <w:sz w:val="22"/>
          <w:szCs w:val="22"/>
        </w:rPr>
      </w:pPr>
      <w:r w:rsidRPr="00932807">
        <w:rPr>
          <w:rFonts w:ascii="Arial" w:hAnsi="Arial" w:cs="Arial"/>
          <w:b/>
          <w:bCs/>
          <w:sz w:val="22"/>
          <w:szCs w:val="22"/>
        </w:rPr>
        <w:t xml:space="preserve">4.  Project Length </w:t>
      </w:r>
    </w:p>
    <w:p w:rsidR="007A0464" w:rsidRDefault="00EF789C" w:rsidP="007A0464">
      <w:pPr>
        <w:widowControl/>
        <w:ind w:right="720"/>
        <w:outlineLvl w:val="0"/>
        <w:rPr>
          <w:rFonts w:ascii="Arial" w:hAnsi="Arial" w:cs="Arial"/>
          <w:bCs/>
          <w:sz w:val="22"/>
          <w:szCs w:val="22"/>
        </w:rPr>
      </w:pPr>
      <w:r>
        <w:rPr>
          <w:rFonts w:ascii="Arial" w:hAnsi="Arial" w:cs="Arial"/>
          <w:bCs/>
          <w:sz w:val="22"/>
          <w:szCs w:val="22"/>
        </w:rPr>
        <w:t>A</w:t>
      </w:r>
      <w:r w:rsidR="007A0464">
        <w:rPr>
          <w:rFonts w:ascii="Arial" w:hAnsi="Arial" w:cs="Arial"/>
          <w:bCs/>
          <w:sz w:val="22"/>
          <w:szCs w:val="22"/>
        </w:rPr>
        <w:t xml:space="preserve">pplicants </w:t>
      </w:r>
      <w:r>
        <w:rPr>
          <w:rFonts w:ascii="Arial" w:hAnsi="Arial" w:cs="Arial"/>
          <w:bCs/>
          <w:sz w:val="22"/>
          <w:szCs w:val="22"/>
        </w:rPr>
        <w:t>should p</w:t>
      </w:r>
      <w:r w:rsidR="007A0464">
        <w:rPr>
          <w:rFonts w:ascii="Arial" w:hAnsi="Arial" w:cs="Arial"/>
          <w:bCs/>
          <w:sz w:val="22"/>
          <w:szCs w:val="22"/>
        </w:rPr>
        <w:t xml:space="preserve">ropose projects </w:t>
      </w:r>
      <w:r>
        <w:rPr>
          <w:rFonts w:ascii="Arial" w:hAnsi="Arial" w:cs="Arial"/>
          <w:bCs/>
          <w:sz w:val="22"/>
          <w:szCs w:val="22"/>
        </w:rPr>
        <w:t>that</w:t>
      </w:r>
      <w:r w:rsidR="007A0464">
        <w:rPr>
          <w:rFonts w:ascii="Arial" w:hAnsi="Arial" w:cs="Arial"/>
          <w:bCs/>
          <w:sz w:val="22"/>
          <w:szCs w:val="22"/>
        </w:rPr>
        <w:t xml:space="preserve"> can be completed within 24 months from the agreement award date.  Applicants may request multi-year funding for projects but should be aware that any funding after the 20</w:t>
      </w:r>
      <w:r w:rsidR="00464A3F">
        <w:rPr>
          <w:rFonts w:ascii="Arial" w:hAnsi="Arial" w:cs="Arial"/>
          <w:bCs/>
          <w:sz w:val="22"/>
          <w:szCs w:val="22"/>
        </w:rPr>
        <w:t>1</w:t>
      </w:r>
      <w:r w:rsidR="00527578">
        <w:rPr>
          <w:rFonts w:ascii="Arial" w:hAnsi="Arial" w:cs="Arial"/>
          <w:bCs/>
          <w:sz w:val="22"/>
          <w:szCs w:val="22"/>
        </w:rPr>
        <w:t>2</w:t>
      </w:r>
      <w:r w:rsidR="007A0464">
        <w:rPr>
          <w:rFonts w:ascii="Arial" w:hAnsi="Arial" w:cs="Arial"/>
          <w:bCs/>
          <w:sz w:val="22"/>
          <w:szCs w:val="22"/>
        </w:rPr>
        <w:t xml:space="preserve"> fiscal year will be contingent upon subsequent Congressional funding.</w:t>
      </w:r>
    </w:p>
    <w:p w:rsidR="00C137B8" w:rsidRPr="00E213C6" w:rsidRDefault="00C137B8" w:rsidP="007A0464">
      <w:pPr>
        <w:widowControl/>
        <w:ind w:right="720"/>
        <w:outlineLvl w:val="0"/>
        <w:rPr>
          <w:rFonts w:ascii="Arial" w:hAnsi="Arial" w:cs="Arial"/>
          <w:bCs/>
          <w:sz w:val="22"/>
          <w:szCs w:val="22"/>
        </w:rPr>
      </w:pPr>
    </w:p>
    <w:p w:rsidR="00F843E0" w:rsidRPr="00C137B8" w:rsidRDefault="00537259" w:rsidP="00A60807">
      <w:pPr>
        <w:tabs>
          <w:tab w:val="left" w:pos="3927"/>
        </w:tabs>
        <w:rPr>
          <w:rFonts w:ascii="Arial" w:hAnsi="Arial" w:cs="Arial"/>
        </w:rPr>
      </w:pPr>
      <w:r w:rsidRPr="00756CB6">
        <w:rPr>
          <w:rFonts w:ascii="Arial" w:hAnsi="Arial" w:cs="Arial"/>
          <w:color w:val="008080"/>
        </w:rPr>
        <w:pict>
          <v:shape id="_x0000_i1036" type="#_x0000_t75" style="width:472pt;height:8.5pt" o:hrpct="0" o:hralign="center" o:hr="t">
            <v:imagedata r:id="rId10" o:title="BD10358_"/>
          </v:shape>
        </w:pict>
      </w:r>
    </w:p>
    <w:p w:rsidR="00FF3A89" w:rsidRPr="00C137B8" w:rsidRDefault="00FF3A89" w:rsidP="0078491A">
      <w:pPr>
        <w:jc w:val="center"/>
        <w:rPr>
          <w:rFonts w:ascii="Arial" w:hAnsi="Arial" w:cs="Arial"/>
          <w:color w:val="008080"/>
        </w:rPr>
      </w:pPr>
      <w:r w:rsidRPr="00C137B8">
        <w:rPr>
          <w:rFonts w:ascii="Arial" w:hAnsi="Arial" w:cs="Arial"/>
          <w:color w:val="008080"/>
        </w:rPr>
        <w:t>IV</w:t>
      </w:r>
      <w:r w:rsidR="00C137B8">
        <w:rPr>
          <w:rFonts w:ascii="Arial" w:hAnsi="Arial" w:cs="Arial"/>
          <w:color w:val="008080"/>
        </w:rPr>
        <w:t xml:space="preserve"> -</w:t>
      </w:r>
      <w:r w:rsidRPr="00C137B8">
        <w:rPr>
          <w:rFonts w:ascii="Arial" w:hAnsi="Arial" w:cs="Arial"/>
          <w:color w:val="008080"/>
        </w:rPr>
        <w:t xml:space="preserve"> APPLICATION AND </w:t>
      </w:r>
      <w:r w:rsidR="00A6465D" w:rsidRPr="00C137B8">
        <w:rPr>
          <w:rFonts w:ascii="Arial" w:hAnsi="Arial" w:cs="Arial"/>
          <w:color w:val="008080"/>
        </w:rPr>
        <w:t xml:space="preserve">PROPOSAL </w:t>
      </w:r>
      <w:r w:rsidRPr="00C137B8">
        <w:rPr>
          <w:rFonts w:ascii="Arial" w:hAnsi="Arial" w:cs="Arial"/>
          <w:color w:val="008080"/>
        </w:rPr>
        <w:t>SUBMISSION INFORMATION</w:t>
      </w:r>
    </w:p>
    <w:p w:rsidR="00FF3A89" w:rsidRPr="00C137B8" w:rsidRDefault="00537259" w:rsidP="00FF3A89">
      <w:pPr>
        <w:rPr>
          <w:rFonts w:ascii="Arial" w:hAnsi="Arial" w:cs="Arial"/>
          <w:b/>
          <w:color w:val="008080"/>
        </w:rPr>
      </w:pPr>
      <w:r w:rsidRPr="00756CB6">
        <w:rPr>
          <w:rFonts w:ascii="Arial" w:hAnsi="Arial" w:cs="Arial"/>
          <w:color w:val="008080"/>
        </w:rPr>
        <w:pict>
          <v:shape id="_x0000_i1037" type="#_x0000_t75" style="width:472pt;height:8.5pt" o:hrpct="0" o:hralign="center" o:hr="t">
            <v:imagedata r:id="rId10" o:title="BD10358_"/>
          </v:shape>
        </w:pict>
      </w:r>
    </w:p>
    <w:p w:rsidR="003026D1" w:rsidRDefault="003026D1" w:rsidP="00F843E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outlineLvl w:val="0"/>
        <w:rPr>
          <w:rFonts w:ascii="Arial" w:hAnsi="Arial" w:cs="Arial"/>
          <w:b/>
        </w:rPr>
      </w:pPr>
    </w:p>
    <w:p w:rsidR="00F843E0" w:rsidRPr="00932807" w:rsidRDefault="00F843E0" w:rsidP="00F843E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outlineLvl w:val="0"/>
        <w:rPr>
          <w:rFonts w:ascii="Arial" w:hAnsi="Arial" w:cs="Arial"/>
          <w:sz w:val="22"/>
          <w:szCs w:val="22"/>
        </w:rPr>
      </w:pPr>
      <w:r w:rsidRPr="00932807">
        <w:rPr>
          <w:rFonts w:ascii="Arial" w:hAnsi="Arial" w:cs="Arial"/>
          <w:b/>
          <w:sz w:val="22"/>
          <w:szCs w:val="22"/>
        </w:rPr>
        <w:t xml:space="preserve">1.  </w:t>
      </w:r>
      <w:r w:rsidR="003026D1" w:rsidRPr="00932807">
        <w:rPr>
          <w:rFonts w:ascii="Arial" w:hAnsi="Arial" w:cs="Arial"/>
          <w:b/>
          <w:sz w:val="22"/>
          <w:szCs w:val="22"/>
        </w:rPr>
        <w:t xml:space="preserve">Agency Contact Information (Questions or </w:t>
      </w:r>
      <w:r w:rsidR="00744FA7" w:rsidRPr="00932807">
        <w:rPr>
          <w:rFonts w:ascii="Arial" w:hAnsi="Arial" w:cs="Arial"/>
          <w:b/>
          <w:sz w:val="22"/>
          <w:szCs w:val="22"/>
        </w:rPr>
        <w:t>P</w:t>
      </w:r>
      <w:r w:rsidR="003026D1" w:rsidRPr="00932807">
        <w:rPr>
          <w:rFonts w:ascii="Arial" w:hAnsi="Arial" w:cs="Arial"/>
          <w:b/>
          <w:sz w:val="22"/>
          <w:szCs w:val="22"/>
        </w:rPr>
        <w:t xml:space="preserve">ackage </w:t>
      </w:r>
      <w:r w:rsidR="00744FA7" w:rsidRPr="00932807">
        <w:rPr>
          <w:rFonts w:ascii="Arial" w:hAnsi="Arial" w:cs="Arial"/>
          <w:b/>
          <w:sz w:val="22"/>
          <w:szCs w:val="22"/>
        </w:rPr>
        <w:t>R</w:t>
      </w:r>
      <w:r w:rsidR="003026D1" w:rsidRPr="00932807">
        <w:rPr>
          <w:rFonts w:ascii="Arial" w:hAnsi="Arial" w:cs="Arial"/>
          <w:b/>
          <w:sz w:val="22"/>
          <w:szCs w:val="22"/>
        </w:rPr>
        <w:t>equests)</w:t>
      </w:r>
    </w:p>
    <w:p w:rsidR="003026D1" w:rsidRPr="003026D1" w:rsidRDefault="003026D1" w:rsidP="007F730F">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rPr>
          <w:rFonts w:ascii="Arial" w:hAnsi="Arial" w:cs="Arial"/>
          <w:sz w:val="22"/>
          <w:szCs w:val="22"/>
        </w:rPr>
      </w:pPr>
      <w:r w:rsidRPr="003026D1">
        <w:rPr>
          <w:rFonts w:ascii="Arial" w:hAnsi="Arial" w:cs="Arial"/>
          <w:sz w:val="22"/>
          <w:szCs w:val="22"/>
        </w:rPr>
        <w:t xml:space="preserve">Organizations or individuals interested in submitting proposals in response to this request for proposals may direct programmatic and administrative questions to Reclamation in writing.   All questions must be submitted by </w:t>
      </w:r>
      <w:r w:rsidR="00527578">
        <w:rPr>
          <w:rFonts w:ascii="Arial" w:hAnsi="Arial" w:cs="Arial"/>
          <w:sz w:val="22"/>
          <w:szCs w:val="22"/>
        </w:rPr>
        <w:t>December</w:t>
      </w:r>
      <w:r w:rsidR="00E057F8">
        <w:rPr>
          <w:rFonts w:ascii="Arial" w:hAnsi="Arial" w:cs="Arial"/>
          <w:sz w:val="22"/>
          <w:szCs w:val="22"/>
        </w:rPr>
        <w:t xml:space="preserve"> </w:t>
      </w:r>
      <w:r w:rsidR="00527578">
        <w:rPr>
          <w:rFonts w:ascii="Arial" w:hAnsi="Arial" w:cs="Arial"/>
          <w:sz w:val="22"/>
          <w:szCs w:val="22"/>
        </w:rPr>
        <w:t>2</w:t>
      </w:r>
      <w:r w:rsidR="00A06301">
        <w:rPr>
          <w:rFonts w:ascii="Arial" w:hAnsi="Arial" w:cs="Arial"/>
          <w:sz w:val="22"/>
          <w:szCs w:val="22"/>
        </w:rPr>
        <w:t>9</w:t>
      </w:r>
      <w:r w:rsidR="0058527C">
        <w:rPr>
          <w:rFonts w:ascii="Arial" w:hAnsi="Arial" w:cs="Arial"/>
          <w:sz w:val="22"/>
          <w:szCs w:val="22"/>
        </w:rPr>
        <w:t>, 2</w:t>
      </w:r>
      <w:r w:rsidRPr="003026D1">
        <w:rPr>
          <w:rFonts w:ascii="Arial" w:hAnsi="Arial" w:cs="Arial"/>
          <w:sz w:val="22"/>
          <w:szCs w:val="22"/>
        </w:rPr>
        <w:t>0</w:t>
      </w:r>
      <w:r w:rsidR="00464A3F">
        <w:rPr>
          <w:rFonts w:ascii="Arial" w:hAnsi="Arial" w:cs="Arial"/>
          <w:sz w:val="22"/>
          <w:szCs w:val="22"/>
        </w:rPr>
        <w:t>1</w:t>
      </w:r>
      <w:r w:rsidR="00D94327">
        <w:rPr>
          <w:rFonts w:ascii="Arial" w:hAnsi="Arial" w:cs="Arial"/>
          <w:sz w:val="22"/>
          <w:szCs w:val="22"/>
        </w:rPr>
        <w:t>1</w:t>
      </w:r>
      <w:r w:rsidR="00C84DAC">
        <w:rPr>
          <w:rFonts w:ascii="Arial" w:hAnsi="Arial" w:cs="Arial"/>
          <w:sz w:val="22"/>
          <w:szCs w:val="22"/>
        </w:rPr>
        <w:t>.</w:t>
      </w:r>
    </w:p>
    <w:p w:rsidR="003026D1" w:rsidRPr="003026D1" w:rsidRDefault="003026D1" w:rsidP="00F843E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
        <w:outlineLvl w:val="0"/>
        <w:rPr>
          <w:rFonts w:ascii="Arial" w:hAnsi="Arial" w:cs="Arial"/>
          <w:sz w:val="22"/>
          <w:szCs w:val="22"/>
        </w:rPr>
      </w:pPr>
    </w:p>
    <w:p w:rsidR="00F843E0" w:rsidRPr="003026D1" w:rsidRDefault="00F843E0" w:rsidP="00F843E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
        <w:outlineLvl w:val="0"/>
        <w:rPr>
          <w:rFonts w:ascii="Arial" w:hAnsi="Arial" w:cs="Arial"/>
          <w:sz w:val="22"/>
          <w:szCs w:val="22"/>
        </w:rPr>
      </w:pPr>
      <w:r w:rsidRPr="003026D1">
        <w:rPr>
          <w:rFonts w:ascii="Arial" w:hAnsi="Arial" w:cs="Arial"/>
          <w:sz w:val="22"/>
          <w:szCs w:val="22"/>
        </w:rPr>
        <w:t>This document contains all information, forms, and electronic addresses necessary to obtain the information required for submission of a proposal.  If you are unable to access this information electronically, you may request paper copies of any of the documents referenced in this request for proposals by contacting:</w:t>
      </w:r>
    </w:p>
    <w:p w:rsidR="00F843E0" w:rsidRPr="007D4EAC" w:rsidRDefault="00F843E0" w:rsidP="00F843E0">
      <w:pPr>
        <w:widowControl/>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firstLine="720"/>
        <w:outlineLvl w:val="0"/>
        <w:rPr>
          <w:rFonts w:ascii="Arial" w:hAnsi="Arial" w:cs="Arial"/>
          <w:sz w:val="22"/>
          <w:szCs w:val="22"/>
        </w:rPr>
      </w:pPr>
    </w:p>
    <w:p w:rsidR="00F843E0" w:rsidRPr="007D4EAC" w:rsidRDefault="00F843E0" w:rsidP="00F843E0">
      <w:pPr>
        <w:widowControl/>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firstLine="720"/>
        <w:outlineLvl w:val="0"/>
        <w:rPr>
          <w:rFonts w:ascii="Arial" w:hAnsi="Arial" w:cs="Arial"/>
          <w:sz w:val="22"/>
          <w:szCs w:val="22"/>
        </w:rPr>
      </w:pPr>
      <w:r w:rsidRPr="007D4EAC">
        <w:rPr>
          <w:rFonts w:ascii="Arial" w:hAnsi="Arial" w:cs="Arial"/>
          <w:sz w:val="22"/>
          <w:szCs w:val="22"/>
        </w:rPr>
        <w:t>By mail:</w:t>
      </w:r>
      <w:r w:rsidRPr="007D4EAC">
        <w:rPr>
          <w:rFonts w:ascii="Arial" w:hAnsi="Arial" w:cs="Arial"/>
          <w:sz w:val="22"/>
          <w:szCs w:val="22"/>
        </w:rPr>
        <w:tab/>
        <w:t>Bureau of Reclamation</w:t>
      </w:r>
      <w:r>
        <w:rPr>
          <w:rFonts w:ascii="Arial" w:hAnsi="Arial" w:cs="Arial"/>
          <w:sz w:val="22"/>
          <w:szCs w:val="22"/>
        </w:rPr>
        <w:t xml:space="preserve">, </w:t>
      </w:r>
      <w:r w:rsidRPr="007D4EAC">
        <w:rPr>
          <w:rFonts w:ascii="Arial" w:hAnsi="Arial" w:cs="Arial"/>
          <w:sz w:val="22"/>
          <w:szCs w:val="22"/>
        </w:rPr>
        <w:t>Yuma Area Office</w:t>
      </w:r>
    </w:p>
    <w:p w:rsidR="00F843E0" w:rsidRPr="007D4EAC" w:rsidRDefault="00F843E0" w:rsidP="00F843E0">
      <w:pPr>
        <w:widowControl/>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firstLine="720"/>
        <w:outlineLvl w:val="0"/>
        <w:rPr>
          <w:rFonts w:ascii="Arial" w:hAnsi="Arial" w:cs="Arial"/>
          <w:sz w:val="22"/>
          <w:szCs w:val="22"/>
        </w:rPr>
      </w:pPr>
      <w:r w:rsidRPr="007D4EAC">
        <w:rPr>
          <w:rFonts w:ascii="Arial" w:hAnsi="Arial" w:cs="Arial"/>
          <w:sz w:val="22"/>
          <w:szCs w:val="22"/>
        </w:rPr>
        <w:tab/>
      </w:r>
      <w:r w:rsidRPr="007D4EAC">
        <w:rPr>
          <w:rFonts w:ascii="Arial" w:hAnsi="Arial" w:cs="Arial"/>
          <w:sz w:val="22"/>
          <w:szCs w:val="22"/>
        </w:rPr>
        <w:tab/>
        <w:t>7301 Calle Agua Salada</w:t>
      </w:r>
    </w:p>
    <w:p w:rsidR="00F843E0" w:rsidRPr="007D4EAC" w:rsidRDefault="00F843E0" w:rsidP="00F843E0">
      <w:pPr>
        <w:widowControl/>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firstLine="720"/>
        <w:outlineLvl w:val="0"/>
        <w:rPr>
          <w:rFonts w:ascii="Arial" w:hAnsi="Arial" w:cs="Arial"/>
          <w:sz w:val="22"/>
          <w:szCs w:val="22"/>
        </w:rPr>
      </w:pPr>
      <w:r w:rsidRPr="007D4EAC">
        <w:rPr>
          <w:rFonts w:ascii="Arial" w:hAnsi="Arial" w:cs="Arial"/>
          <w:sz w:val="22"/>
          <w:szCs w:val="22"/>
        </w:rPr>
        <w:tab/>
      </w:r>
      <w:r w:rsidRPr="007D4EAC">
        <w:rPr>
          <w:rFonts w:ascii="Arial" w:hAnsi="Arial" w:cs="Arial"/>
          <w:sz w:val="22"/>
          <w:szCs w:val="22"/>
        </w:rPr>
        <w:tab/>
      </w:r>
      <w:smartTag w:uri="urn:schemas-microsoft-com:office:smarttags" w:element="place">
        <w:smartTag w:uri="urn:schemas-microsoft-com:office:smarttags" w:element="City">
          <w:r w:rsidRPr="007D4EAC">
            <w:rPr>
              <w:rFonts w:ascii="Arial" w:hAnsi="Arial" w:cs="Arial"/>
              <w:sz w:val="22"/>
              <w:szCs w:val="22"/>
            </w:rPr>
            <w:t>Yuma</w:t>
          </w:r>
        </w:smartTag>
        <w:r w:rsidRPr="007D4EAC">
          <w:rPr>
            <w:rFonts w:ascii="Arial" w:hAnsi="Arial" w:cs="Arial"/>
            <w:sz w:val="22"/>
            <w:szCs w:val="22"/>
          </w:rPr>
          <w:t xml:space="preserve"> </w:t>
        </w:r>
        <w:smartTag w:uri="urn:schemas-microsoft-com:office:smarttags" w:element="State">
          <w:r w:rsidRPr="007D4EAC">
            <w:rPr>
              <w:rFonts w:ascii="Arial" w:hAnsi="Arial" w:cs="Arial"/>
              <w:sz w:val="22"/>
              <w:szCs w:val="22"/>
            </w:rPr>
            <w:t>AZ</w:t>
          </w:r>
        </w:smartTag>
        <w:r w:rsidRPr="007D4EAC">
          <w:rPr>
            <w:rFonts w:ascii="Arial" w:hAnsi="Arial" w:cs="Arial"/>
            <w:sz w:val="22"/>
            <w:szCs w:val="22"/>
          </w:rPr>
          <w:t xml:space="preserve"> </w:t>
        </w:r>
        <w:smartTag w:uri="urn:schemas-microsoft-com:office:smarttags" w:element="PostalCode">
          <w:r w:rsidRPr="007D4EAC">
            <w:rPr>
              <w:rFonts w:ascii="Arial" w:hAnsi="Arial" w:cs="Arial"/>
              <w:sz w:val="22"/>
              <w:szCs w:val="22"/>
            </w:rPr>
            <w:t>85364</w:t>
          </w:r>
        </w:smartTag>
      </w:smartTag>
    </w:p>
    <w:p w:rsidR="00F843E0" w:rsidRPr="007D4EAC" w:rsidRDefault="00F843E0" w:rsidP="00F843E0">
      <w:pPr>
        <w:widowControl/>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firstLine="720"/>
        <w:outlineLvl w:val="0"/>
        <w:rPr>
          <w:rFonts w:ascii="Arial" w:hAnsi="Arial" w:cs="Arial"/>
          <w:sz w:val="22"/>
          <w:szCs w:val="22"/>
        </w:rPr>
      </w:pPr>
      <w:r w:rsidRPr="007D4EAC">
        <w:rPr>
          <w:rFonts w:ascii="Arial" w:hAnsi="Arial" w:cs="Arial"/>
          <w:sz w:val="22"/>
          <w:szCs w:val="22"/>
        </w:rPr>
        <w:t xml:space="preserve">Phone: </w:t>
      </w:r>
      <w:r w:rsidRPr="007D4EAC">
        <w:rPr>
          <w:rFonts w:ascii="Arial" w:hAnsi="Arial" w:cs="Arial"/>
          <w:sz w:val="22"/>
          <w:szCs w:val="22"/>
        </w:rPr>
        <w:tab/>
        <w:t>928-343-8262</w:t>
      </w:r>
    </w:p>
    <w:p w:rsidR="003026D1" w:rsidRPr="003026D1" w:rsidRDefault="00F843E0" w:rsidP="003026D1">
      <w:pPr>
        <w:widowControl/>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firstLine="720"/>
        <w:outlineLvl w:val="0"/>
        <w:rPr>
          <w:rFonts w:ascii="Arial" w:hAnsi="Arial" w:cs="Arial"/>
          <w:sz w:val="22"/>
          <w:szCs w:val="22"/>
        </w:rPr>
      </w:pPr>
      <w:r w:rsidRPr="007D4EAC">
        <w:rPr>
          <w:rFonts w:ascii="Arial" w:hAnsi="Arial" w:cs="Arial"/>
          <w:sz w:val="22"/>
          <w:szCs w:val="22"/>
        </w:rPr>
        <w:t xml:space="preserve">Fax:  </w:t>
      </w:r>
      <w:r w:rsidRPr="007D4EAC">
        <w:rPr>
          <w:rFonts w:ascii="Arial" w:hAnsi="Arial" w:cs="Arial"/>
          <w:sz w:val="22"/>
          <w:szCs w:val="22"/>
        </w:rPr>
        <w:tab/>
      </w:r>
      <w:r w:rsidRPr="007D4EAC">
        <w:rPr>
          <w:rFonts w:ascii="Arial" w:hAnsi="Arial" w:cs="Arial"/>
          <w:sz w:val="22"/>
          <w:szCs w:val="22"/>
        </w:rPr>
        <w:tab/>
        <w:t>928-343-8</w:t>
      </w:r>
      <w:r w:rsidR="0058527C">
        <w:rPr>
          <w:rFonts w:ascii="Arial" w:hAnsi="Arial" w:cs="Arial"/>
          <w:sz w:val="22"/>
          <w:szCs w:val="22"/>
        </w:rPr>
        <w:t>405</w:t>
      </w:r>
    </w:p>
    <w:p w:rsidR="003026D1" w:rsidRDefault="003026D1" w:rsidP="00F843E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outlineLvl w:val="0"/>
        <w:rPr>
          <w:rFonts w:ascii="Arial" w:hAnsi="Arial" w:cs="Arial"/>
          <w:sz w:val="20"/>
          <w:szCs w:val="20"/>
        </w:rPr>
      </w:pPr>
    </w:p>
    <w:p w:rsidR="00F843E0" w:rsidRPr="00932807" w:rsidRDefault="00F843E0" w:rsidP="00F843E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932807">
        <w:rPr>
          <w:rFonts w:ascii="Arial" w:hAnsi="Arial" w:cs="Arial"/>
          <w:b/>
          <w:bCs/>
          <w:sz w:val="22"/>
          <w:szCs w:val="22"/>
        </w:rPr>
        <w:t xml:space="preserve">2.  </w:t>
      </w:r>
      <w:r w:rsidR="002B5590" w:rsidRPr="00932807">
        <w:rPr>
          <w:rFonts w:ascii="Arial" w:hAnsi="Arial" w:cs="Arial"/>
          <w:b/>
          <w:bCs/>
          <w:sz w:val="22"/>
          <w:szCs w:val="22"/>
        </w:rPr>
        <w:t xml:space="preserve">Application and Proposal Due </w:t>
      </w:r>
      <w:r w:rsidRPr="00932807">
        <w:rPr>
          <w:rFonts w:ascii="Arial" w:hAnsi="Arial" w:cs="Arial"/>
          <w:b/>
          <w:bCs/>
          <w:sz w:val="22"/>
          <w:szCs w:val="22"/>
        </w:rPr>
        <w:t>D</w:t>
      </w:r>
      <w:r w:rsidR="003026D1" w:rsidRPr="00932807">
        <w:rPr>
          <w:rFonts w:ascii="Arial" w:hAnsi="Arial" w:cs="Arial"/>
          <w:b/>
          <w:bCs/>
          <w:sz w:val="22"/>
          <w:szCs w:val="22"/>
        </w:rPr>
        <w:t>ate for Receipt of Proposals</w:t>
      </w:r>
    </w:p>
    <w:p w:rsidR="00F843E0" w:rsidRPr="00726226" w:rsidRDefault="00F843E0" w:rsidP="00F843E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726226">
        <w:rPr>
          <w:rFonts w:ascii="Arial" w:hAnsi="Arial" w:cs="Arial"/>
          <w:sz w:val="22"/>
          <w:szCs w:val="22"/>
        </w:rPr>
        <w:t>Proposals will be accepted until 4:30 p.m., Moun</w:t>
      </w:r>
      <w:r w:rsidR="00C41242">
        <w:rPr>
          <w:rFonts w:ascii="Arial" w:hAnsi="Arial" w:cs="Arial"/>
          <w:sz w:val="22"/>
          <w:szCs w:val="22"/>
        </w:rPr>
        <w:t xml:space="preserve">tain Standard Time, on </w:t>
      </w:r>
      <w:r w:rsidR="00E057F8" w:rsidRPr="00527578">
        <w:rPr>
          <w:rFonts w:ascii="Arial" w:hAnsi="Arial" w:cs="Arial"/>
          <w:sz w:val="22"/>
          <w:szCs w:val="22"/>
        </w:rPr>
        <w:t>Friday</w:t>
      </w:r>
      <w:r w:rsidR="007B3935" w:rsidRPr="00527578">
        <w:rPr>
          <w:rFonts w:ascii="Arial" w:hAnsi="Arial" w:cs="Arial"/>
          <w:sz w:val="22"/>
          <w:szCs w:val="22"/>
        </w:rPr>
        <w:t xml:space="preserve">, </w:t>
      </w:r>
      <w:r w:rsidR="00A06301">
        <w:rPr>
          <w:rFonts w:ascii="Arial" w:hAnsi="Arial" w:cs="Arial"/>
          <w:color w:val="000000" w:themeColor="text1"/>
          <w:sz w:val="22"/>
          <w:szCs w:val="22"/>
        </w:rPr>
        <w:t>January 27,</w:t>
      </w:r>
      <w:r w:rsidR="00527578" w:rsidRPr="00527578">
        <w:rPr>
          <w:rFonts w:ascii="Arial" w:hAnsi="Arial" w:cs="Arial"/>
          <w:color w:val="000000" w:themeColor="text1"/>
          <w:sz w:val="22"/>
          <w:szCs w:val="22"/>
        </w:rPr>
        <w:t xml:space="preserve"> 2012</w:t>
      </w:r>
      <w:r w:rsidRPr="00527578">
        <w:rPr>
          <w:rFonts w:ascii="Arial" w:hAnsi="Arial" w:cs="Arial"/>
          <w:sz w:val="22"/>
          <w:szCs w:val="22"/>
        </w:rPr>
        <w:t xml:space="preserve">. </w:t>
      </w:r>
      <w:r w:rsidRPr="00726226">
        <w:rPr>
          <w:rFonts w:ascii="Arial" w:hAnsi="Arial" w:cs="Arial"/>
          <w:sz w:val="22"/>
          <w:szCs w:val="22"/>
        </w:rPr>
        <w:t xml:space="preserve"> </w:t>
      </w:r>
      <w:r w:rsidR="002B5590">
        <w:rPr>
          <w:rFonts w:ascii="Arial" w:hAnsi="Arial" w:cs="Arial"/>
          <w:sz w:val="22"/>
          <w:szCs w:val="22"/>
        </w:rPr>
        <w:t>Applications/proposals received after this time and date will be considered untimely and not responsive to the Funding Opportunity.</w:t>
      </w:r>
    </w:p>
    <w:p w:rsidR="00F843E0" w:rsidRPr="00726226" w:rsidRDefault="00F843E0" w:rsidP="00F843E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sz w:val="22"/>
          <w:szCs w:val="22"/>
        </w:rPr>
      </w:pPr>
    </w:p>
    <w:p w:rsidR="00D72A98" w:rsidRPr="00932807" w:rsidRDefault="00F843E0" w:rsidP="00D72A98">
      <w:pPr>
        <w:rPr>
          <w:rFonts w:ascii="Arial" w:hAnsi="Arial" w:cs="Arial"/>
          <w:b/>
          <w:sz w:val="22"/>
          <w:szCs w:val="22"/>
        </w:rPr>
      </w:pPr>
      <w:r w:rsidRPr="00932807">
        <w:rPr>
          <w:rFonts w:ascii="Arial" w:hAnsi="Arial" w:cs="Arial"/>
          <w:b/>
          <w:bCs/>
          <w:sz w:val="22"/>
          <w:szCs w:val="22"/>
        </w:rPr>
        <w:t xml:space="preserve">3.  </w:t>
      </w:r>
      <w:r w:rsidR="00D72A98" w:rsidRPr="00932807">
        <w:rPr>
          <w:rFonts w:ascii="Arial" w:hAnsi="Arial" w:cs="Arial"/>
          <w:b/>
          <w:sz w:val="22"/>
          <w:szCs w:val="22"/>
        </w:rPr>
        <w:t>Electronic Submission via Grants.gov</w:t>
      </w:r>
    </w:p>
    <w:p w:rsidR="00CF4374" w:rsidRDefault="00D72A98" w:rsidP="00F843E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726226">
        <w:rPr>
          <w:rFonts w:ascii="Arial" w:hAnsi="Arial" w:cs="Arial"/>
          <w:sz w:val="22"/>
          <w:szCs w:val="22"/>
        </w:rPr>
        <w:t xml:space="preserve">Reclamation is participating in the Grants.gov </w:t>
      </w:r>
      <w:r w:rsidR="00744FA7">
        <w:rPr>
          <w:rFonts w:ascii="Arial" w:hAnsi="Arial" w:cs="Arial"/>
          <w:sz w:val="22"/>
          <w:szCs w:val="22"/>
        </w:rPr>
        <w:t>i</w:t>
      </w:r>
      <w:r w:rsidRPr="00726226">
        <w:rPr>
          <w:rFonts w:ascii="Arial" w:hAnsi="Arial" w:cs="Arial"/>
          <w:sz w:val="22"/>
          <w:szCs w:val="22"/>
        </w:rPr>
        <w:t xml:space="preserve">nitiative that provides the Grant Community with a single site to find and apply for grant funding opportunities. </w:t>
      </w:r>
    </w:p>
    <w:p w:rsidR="00CF4374" w:rsidRDefault="00CF4374" w:rsidP="00F843E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p>
    <w:p w:rsidR="005E3893" w:rsidRDefault="00D72A98" w:rsidP="00F843E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726226">
        <w:rPr>
          <w:rFonts w:ascii="Arial" w:hAnsi="Arial" w:cs="Arial"/>
          <w:sz w:val="22"/>
          <w:szCs w:val="22"/>
        </w:rPr>
        <w:t>Reclamation encourages applicants to submit their applications electronically through</w:t>
      </w:r>
      <w:r w:rsidRPr="00726226">
        <w:rPr>
          <w:rFonts w:ascii="Arial" w:hAnsi="Arial" w:cs="Arial"/>
          <w:b/>
          <w:bCs/>
          <w:sz w:val="22"/>
          <w:szCs w:val="22"/>
        </w:rPr>
        <w:t xml:space="preserve"> </w:t>
      </w:r>
      <w:hyperlink r:id="rId12" w:history="1">
        <w:r w:rsidR="00B23F5E" w:rsidRPr="00FB16CE">
          <w:rPr>
            <w:rStyle w:val="Hyperlink"/>
            <w:rFonts w:ascii="Arial" w:hAnsi="Arial" w:cs="Arial"/>
            <w:sz w:val="22"/>
            <w:szCs w:val="22"/>
          </w:rPr>
          <w:t>http://www.grants.gov/applicants/apply_for_grants.jsp</w:t>
        </w:r>
      </w:hyperlink>
      <w:r w:rsidRPr="00726226">
        <w:rPr>
          <w:rFonts w:ascii="Arial" w:hAnsi="Arial" w:cs="Arial"/>
          <w:sz w:val="22"/>
          <w:szCs w:val="22"/>
        </w:rPr>
        <w:t xml:space="preserve">. </w:t>
      </w:r>
    </w:p>
    <w:p w:rsidR="005E3893" w:rsidRDefault="005E3893" w:rsidP="00F843E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p>
    <w:p w:rsidR="00F843E0" w:rsidRPr="00726226" w:rsidRDefault="00D72A98" w:rsidP="001112D2">
      <w:pPr>
        <w:pStyle w:val="Title"/>
        <w:spacing w:line="240" w:lineRule="auto"/>
        <w:ind w:firstLine="0"/>
        <w:jc w:val="left"/>
      </w:pPr>
      <w:r w:rsidRPr="001112D2">
        <w:rPr>
          <w:rStyle w:val="Strong"/>
          <w:rFonts w:ascii="Arial" w:hAnsi="Arial" w:cs="Arial"/>
          <w:b w:val="0"/>
          <w:bCs w:val="0"/>
          <w:sz w:val="22"/>
          <w:szCs w:val="22"/>
          <w:u w:val="none"/>
        </w:rPr>
        <w:t xml:space="preserve">The use of </w:t>
      </w:r>
      <w:hyperlink r:id="rId13" w:history="1">
        <w:r w:rsidR="00011332" w:rsidRPr="00D44FAC">
          <w:rPr>
            <w:rStyle w:val="Hyperlink"/>
            <w:rFonts w:ascii="Arial" w:hAnsi="Arial" w:cs="Arial"/>
            <w:sz w:val="22"/>
            <w:szCs w:val="22"/>
          </w:rPr>
          <w:t>http://www.grants.gov</w:t>
        </w:r>
      </w:hyperlink>
      <w:r w:rsidR="00011332">
        <w:rPr>
          <w:rStyle w:val="Strong"/>
          <w:rFonts w:ascii="Arial" w:hAnsi="Arial" w:cs="Arial"/>
          <w:b w:val="0"/>
          <w:bCs w:val="0"/>
          <w:sz w:val="22"/>
          <w:szCs w:val="22"/>
          <w:u w:val="none"/>
        </w:rPr>
        <w:t xml:space="preserve"> </w:t>
      </w:r>
      <w:r w:rsidRPr="001112D2">
        <w:rPr>
          <w:rStyle w:val="Strong"/>
          <w:rFonts w:ascii="Arial" w:hAnsi="Arial" w:cs="Arial"/>
          <w:b w:val="0"/>
          <w:bCs w:val="0"/>
          <w:sz w:val="22"/>
          <w:szCs w:val="22"/>
          <w:u w:val="none"/>
        </w:rPr>
        <w:t>is NOT REQUIRED</w:t>
      </w:r>
      <w:r w:rsidR="00CF4374">
        <w:rPr>
          <w:rStyle w:val="Strong"/>
          <w:rFonts w:ascii="Arial" w:hAnsi="Arial" w:cs="Arial"/>
          <w:b w:val="0"/>
          <w:bCs w:val="0"/>
          <w:sz w:val="22"/>
          <w:szCs w:val="22"/>
          <w:u w:val="none"/>
        </w:rPr>
        <w:t>.</w:t>
      </w:r>
      <w:r w:rsidRPr="001112D2">
        <w:rPr>
          <w:rStyle w:val="Strong"/>
          <w:rFonts w:ascii="Arial" w:hAnsi="Arial" w:cs="Arial"/>
          <w:b w:val="0"/>
          <w:bCs w:val="0"/>
          <w:sz w:val="22"/>
          <w:szCs w:val="22"/>
          <w:u w:val="none"/>
        </w:rPr>
        <w:t xml:space="preserve"> </w:t>
      </w:r>
      <w:r w:rsidR="00CF4374">
        <w:rPr>
          <w:rStyle w:val="Strong"/>
          <w:rFonts w:ascii="Arial" w:hAnsi="Arial" w:cs="Arial"/>
          <w:b w:val="0"/>
          <w:bCs w:val="0"/>
          <w:sz w:val="22"/>
          <w:szCs w:val="22"/>
          <w:u w:val="none"/>
        </w:rPr>
        <w:t xml:space="preserve"> </w:t>
      </w:r>
      <w:r w:rsidRPr="001112D2">
        <w:rPr>
          <w:rStyle w:val="Strong"/>
          <w:rFonts w:ascii="Arial" w:hAnsi="Arial" w:cs="Arial"/>
          <w:b w:val="0"/>
          <w:bCs w:val="0"/>
          <w:sz w:val="22"/>
          <w:szCs w:val="22"/>
          <w:u w:val="none"/>
        </w:rPr>
        <w:t xml:space="preserve">Reclamation will continue to accept applications via hard copy.  </w:t>
      </w:r>
      <w:r w:rsidRPr="001112D2">
        <w:rPr>
          <w:rFonts w:ascii="Arial" w:hAnsi="Arial" w:cs="Arial"/>
          <w:sz w:val="22"/>
          <w:szCs w:val="22"/>
          <w:u w:val="none"/>
        </w:rPr>
        <w:t>It is at the discretion of the applicant in the method of proposal delivery chosen.</w:t>
      </w:r>
    </w:p>
    <w:p w:rsidR="007F730F" w:rsidRDefault="007F730F" w:rsidP="00F843E0">
      <w:pPr>
        <w:rPr>
          <w:rFonts w:ascii="Arial" w:hAnsi="Arial" w:cs="Arial"/>
          <w:b/>
          <w:sz w:val="22"/>
          <w:szCs w:val="22"/>
        </w:rPr>
      </w:pPr>
    </w:p>
    <w:p w:rsidR="00D72A98" w:rsidRPr="00932807" w:rsidRDefault="00F843E0" w:rsidP="00D72A98">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sz w:val="22"/>
          <w:szCs w:val="22"/>
        </w:rPr>
      </w:pPr>
      <w:r w:rsidRPr="00932807">
        <w:rPr>
          <w:rFonts w:ascii="Arial" w:hAnsi="Arial" w:cs="Arial"/>
          <w:b/>
          <w:sz w:val="22"/>
          <w:szCs w:val="22"/>
        </w:rPr>
        <w:t xml:space="preserve">4.  </w:t>
      </w:r>
      <w:r w:rsidR="00D72A98" w:rsidRPr="00932807">
        <w:rPr>
          <w:rFonts w:ascii="Arial" w:hAnsi="Arial" w:cs="Arial"/>
          <w:b/>
          <w:bCs/>
          <w:sz w:val="22"/>
          <w:szCs w:val="22"/>
        </w:rPr>
        <w:t>Proposal Delivery Address</w:t>
      </w:r>
    </w:p>
    <w:p w:rsidR="00D72A98" w:rsidRPr="00726226" w:rsidRDefault="00D72A98" w:rsidP="00D72A98">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sz w:val="22"/>
          <w:szCs w:val="22"/>
        </w:rPr>
      </w:pPr>
      <w:r w:rsidRPr="00726226">
        <w:rPr>
          <w:rFonts w:ascii="Arial" w:hAnsi="Arial" w:cs="Arial"/>
          <w:sz w:val="22"/>
          <w:szCs w:val="22"/>
        </w:rPr>
        <w:t>Proposals shall be delivered to the following address</w:t>
      </w:r>
      <w:r w:rsidRPr="00726226">
        <w:rPr>
          <w:rFonts w:ascii="Arial" w:hAnsi="Arial" w:cs="Arial"/>
          <w:bCs/>
          <w:sz w:val="22"/>
          <w:szCs w:val="22"/>
        </w:rPr>
        <w:t xml:space="preserve">: </w:t>
      </w:r>
    </w:p>
    <w:p w:rsidR="00D72A98" w:rsidRPr="00726226" w:rsidRDefault="00D72A98" w:rsidP="00D72A98">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sz w:val="22"/>
          <w:szCs w:val="22"/>
        </w:rPr>
      </w:pPr>
    </w:p>
    <w:p w:rsidR="00D72A98" w:rsidRPr="00726226" w:rsidRDefault="00D72A98" w:rsidP="00D72A98">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726226">
        <w:rPr>
          <w:rFonts w:ascii="Arial" w:hAnsi="Arial" w:cs="Arial"/>
          <w:b/>
          <w:sz w:val="22"/>
          <w:szCs w:val="22"/>
        </w:rPr>
        <w:t>Mailing Address:</w:t>
      </w:r>
      <w:r w:rsidRPr="00726226">
        <w:rPr>
          <w:rFonts w:ascii="Arial" w:hAnsi="Arial" w:cs="Arial"/>
          <w:b/>
          <w:sz w:val="22"/>
          <w:szCs w:val="22"/>
        </w:rPr>
        <w:tab/>
      </w:r>
      <w:r w:rsidRPr="00726226">
        <w:rPr>
          <w:rFonts w:ascii="Arial" w:hAnsi="Arial" w:cs="Arial"/>
          <w:sz w:val="22"/>
          <w:szCs w:val="22"/>
        </w:rPr>
        <w:t>Bureau of Reclamation</w:t>
      </w:r>
    </w:p>
    <w:p w:rsidR="00D72A98" w:rsidRPr="00726226" w:rsidRDefault="00D72A98" w:rsidP="00D72A98">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726226">
        <w:rPr>
          <w:rFonts w:ascii="Arial" w:hAnsi="Arial" w:cs="Arial"/>
          <w:sz w:val="22"/>
          <w:szCs w:val="22"/>
        </w:rPr>
        <w:tab/>
      </w:r>
      <w:r w:rsidRPr="00726226">
        <w:rPr>
          <w:rFonts w:ascii="Arial" w:hAnsi="Arial" w:cs="Arial"/>
          <w:sz w:val="22"/>
          <w:szCs w:val="22"/>
        </w:rPr>
        <w:tab/>
      </w:r>
      <w:r w:rsidRPr="00726226">
        <w:rPr>
          <w:rFonts w:ascii="Arial" w:hAnsi="Arial" w:cs="Arial"/>
          <w:sz w:val="22"/>
          <w:szCs w:val="22"/>
        </w:rPr>
        <w:tab/>
      </w:r>
      <w:smartTag w:uri="urn:schemas-microsoft-com:office:smarttags" w:element="place">
        <w:smartTag w:uri="urn:schemas-microsoft-com:office:smarttags" w:element="City">
          <w:r w:rsidRPr="00726226">
            <w:rPr>
              <w:rFonts w:ascii="Arial" w:hAnsi="Arial" w:cs="Arial"/>
              <w:sz w:val="22"/>
              <w:szCs w:val="22"/>
            </w:rPr>
            <w:t>Yuma</w:t>
          </w:r>
        </w:smartTag>
      </w:smartTag>
      <w:r w:rsidRPr="00726226">
        <w:rPr>
          <w:rFonts w:ascii="Arial" w:hAnsi="Arial" w:cs="Arial"/>
          <w:sz w:val="22"/>
          <w:szCs w:val="22"/>
        </w:rPr>
        <w:t xml:space="preserve"> Area Office</w:t>
      </w:r>
    </w:p>
    <w:p w:rsidR="00D72A98" w:rsidRPr="00726226" w:rsidRDefault="00D72A98" w:rsidP="00D72A98">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lang w:val="es-ES"/>
        </w:rPr>
      </w:pPr>
      <w:r w:rsidRPr="00726226">
        <w:rPr>
          <w:rFonts w:ascii="Arial" w:hAnsi="Arial" w:cs="Arial"/>
          <w:sz w:val="22"/>
          <w:szCs w:val="22"/>
        </w:rPr>
        <w:tab/>
      </w:r>
      <w:r w:rsidRPr="00726226">
        <w:rPr>
          <w:rFonts w:ascii="Arial" w:hAnsi="Arial" w:cs="Arial"/>
          <w:sz w:val="22"/>
          <w:szCs w:val="22"/>
        </w:rPr>
        <w:tab/>
      </w:r>
      <w:r w:rsidRPr="00726226">
        <w:rPr>
          <w:rFonts w:ascii="Arial" w:hAnsi="Arial" w:cs="Arial"/>
          <w:sz w:val="22"/>
          <w:szCs w:val="22"/>
          <w:lang w:val="es-ES"/>
        </w:rPr>
        <w:tab/>
        <w:t>7301 Calle Agua Salada</w:t>
      </w:r>
    </w:p>
    <w:p w:rsidR="00F843E0" w:rsidRDefault="00D72A98" w:rsidP="00D72A98">
      <w:pPr>
        <w:rPr>
          <w:rFonts w:ascii="Arial" w:hAnsi="Arial" w:cs="Arial"/>
          <w:sz w:val="22"/>
          <w:szCs w:val="22"/>
        </w:rPr>
      </w:pPr>
      <w:r w:rsidRPr="00726226">
        <w:rPr>
          <w:rFonts w:ascii="Arial" w:hAnsi="Arial" w:cs="Arial"/>
          <w:sz w:val="22"/>
          <w:szCs w:val="22"/>
          <w:lang w:val="es-ES"/>
        </w:rPr>
        <w:tab/>
      </w:r>
      <w:r w:rsidRPr="00726226">
        <w:rPr>
          <w:rFonts w:ascii="Arial" w:hAnsi="Arial" w:cs="Arial"/>
          <w:sz w:val="22"/>
          <w:szCs w:val="22"/>
          <w:lang w:val="es-ES"/>
        </w:rPr>
        <w:tab/>
      </w:r>
      <w:r w:rsidRPr="00726226">
        <w:rPr>
          <w:rFonts w:ascii="Arial" w:hAnsi="Arial" w:cs="Arial"/>
          <w:sz w:val="22"/>
          <w:szCs w:val="22"/>
          <w:lang w:val="es-ES"/>
        </w:rPr>
        <w:tab/>
      </w:r>
      <w:smartTag w:uri="urn:schemas-microsoft-com:office:smarttags" w:element="place">
        <w:smartTag w:uri="urn:schemas-microsoft-com:office:smarttags" w:element="City">
          <w:r w:rsidRPr="00726226">
            <w:rPr>
              <w:rFonts w:ascii="Arial" w:hAnsi="Arial" w:cs="Arial"/>
              <w:sz w:val="22"/>
              <w:szCs w:val="22"/>
            </w:rPr>
            <w:t>Yuma</w:t>
          </w:r>
        </w:smartTag>
        <w:r w:rsidRPr="00726226">
          <w:rPr>
            <w:rFonts w:ascii="Arial" w:hAnsi="Arial" w:cs="Arial"/>
            <w:sz w:val="22"/>
            <w:szCs w:val="22"/>
          </w:rPr>
          <w:t xml:space="preserve"> </w:t>
        </w:r>
        <w:smartTag w:uri="urn:schemas-microsoft-com:office:smarttags" w:element="State">
          <w:r w:rsidRPr="00726226">
            <w:rPr>
              <w:rFonts w:ascii="Arial" w:hAnsi="Arial" w:cs="Arial"/>
              <w:sz w:val="22"/>
              <w:szCs w:val="22"/>
            </w:rPr>
            <w:t>AZ</w:t>
          </w:r>
        </w:smartTag>
        <w:r w:rsidRPr="00726226">
          <w:rPr>
            <w:rFonts w:ascii="Arial" w:hAnsi="Arial" w:cs="Arial"/>
            <w:sz w:val="22"/>
            <w:szCs w:val="22"/>
          </w:rPr>
          <w:t xml:space="preserve">  </w:t>
        </w:r>
        <w:smartTag w:uri="urn:schemas-microsoft-com:office:smarttags" w:element="PostalCode">
          <w:r w:rsidRPr="00726226">
            <w:rPr>
              <w:rFonts w:ascii="Arial" w:hAnsi="Arial" w:cs="Arial"/>
              <w:sz w:val="22"/>
              <w:szCs w:val="22"/>
            </w:rPr>
            <w:t>85364</w:t>
          </w:r>
        </w:smartTag>
      </w:smartTag>
    </w:p>
    <w:p w:rsidR="00E6098E" w:rsidRDefault="00E6098E" w:rsidP="00E6098E">
      <w:pPr>
        <w:widowControl/>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p>
    <w:p w:rsidR="00E6098E" w:rsidRDefault="00E6098E" w:rsidP="00E6098E">
      <w:pPr>
        <w:widowControl/>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outlineLvl w:val="0"/>
        <w:rPr>
          <w:rFonts w:ascii="Arial" w:hAnsi="Arial" w:cs="Arial"/>
          <w:sz w:val="22"/>
          <w:szCs w:val="22"/>
        </w:rPr>
      </w:pPr>
      <w:r>
        <w:rPr>
          <w:rFonts w:ascii="Arial" w:hAnsi="Arial" w:cs="Arial"/>
          <w:b/>
          <w:sz w:val="22"/>
          <w:szCs w:val="22"/>
        </w:rPr>
        <w:t xml:space="preserve">5.  </w:t>
      </w:r>
      <w:r w:rsidRPr="008904A2">
        <w:rPr>
          <w:rFonts w:ascii="Arial" w:hAnsi="Arial" w:cs="Arial"/>
          <w:b/>
          <w:sz w:val="22"/>
          <w:szCs w:val="22"/>
        </w:rPr>
        <w:t>Facsimile submittal</w:t>
      </w:r>
    </w:p>
    <w:p w:rsidR="00E6098E" w:rsidRDefault="00E6098E" w:rsidP="00E6098E">
      <w:pPr>
        <w:widowControl/>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sz w:val="22"/>
          <w:szCs w:val="22"/>
        </w:rPr>
        <w:t>Proposals may be submitted by facsimile</w:t>
      </w:r>
      <w:r w:rsidR="00526252">
        <w:rPr>
          <w:rFonts w:ascii="Arial" w:hAnsi="Arial" w:cs="Arial"/>
          <w:sz w:val="22"/>
          <w:szCs w:val="22"/>
        </w:rPr>
        <w:t xml:space="preserve"> to 928-343-8405</w:t>
      </w:r>
      <w:r>
        <w:rPr>
          <w:rFonts w:ascii="Arial" w:hAnsi="Arial" w:cs="Arial"/>
          <w:sz w:val="22"/>
          <w:szCs w:val="22"/>
        </w:rPr>
        <w:t>; however the original paper hard copy of the proposal must be received at Reclamation’s office within 7 day</w:t>
      </w:r>
      <w:r w:rsidR="001F40CD">
        <w:rPr>
          <w:rFonts w:ascii="Arial" w:hAnsi="Arial" w:cs="Arial"/>
          <w:sz w:val="22"/>
          <w:szCs w:val="22"/>
        </w:rPr>
        <w:t>s of the facsimile submittal.</w:t>
      </w:r>
    </w:p>
    <w:p w:rsidR="00E6098E" w:rsidRDefault="00E6098E" w:rsidP="00E6098E">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p>
    <w:p w:rsidR="00E6098E" w:rsidRDefault="00E6098E" w:rsidP="00E6098E">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726226">
        <w:rPr>
          <w:rFonts w:ascii="Arial" w:hAnsi="Arial" w:cs="Arial"/>
          <w:sz w:val="22"/>
          <w:szCs w:val="22"/>
        </w:rPr>
        <w:t>It is at the discretion of the applicant in the method of proposal delivery chosen. Chosen method of delivery will not impact or determine the award or non-award of any agreement</w:t>
      </w:r>
      <w:r>
        <w:rPr>
          <w:rFonts w:ascii="Arial" w:hAnsi="Arial" w:cs="Arial"/>
          <w:sz w:val="22"/>
          <w:szCs w:val="22"/>
        </w:rPr>
        <w:t xml:space="preserve">.  However, if an applicant wishes to submit a paper hard-copy as a backup to the electronic submission, both will be accepted.  </w:t>
      </w:r>
    </w:p>
    <w:p w:rsidR="00E6098E" w:rsidRDefault="00E6098E" w:rsidP="00E6098E">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p>
    <w:p w:rsidR="00E6098E" w:rsidRPr="00726226" w:rsidRDefault="00E6098E" w:rsidP="00E6098E">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sz w:val="22"/>
          <w:szCs w:val="22"/>
        </w:rPr>
        <w:t>If the submissions differ, the latter one received prior to the funding period closing date will prevail unless the applicant specifies otherwise.</w:t>
      </w:r>
    </w:p>
    <w:p w:rsidR="00F843E0" w:rsidRDefault="00F843E0" w:rsidP="00F843E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p>
    <w:p w:rsidR="00F843E0" w:rsidRPr="00327BC5" w:rsidRDefault="00E6098E" w:rsidP="00E6098E">
      <w:pPr>
        <w:keepNext/>
        <w:widowControl/>
        <w:tabs>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s>
        <w:ind w:right="720"/>
        <w:outlineLvl w:val="0"/>
        <w:rPr>
          <w:rFonts w:ascii="Arial" w:hAnsi="Arial" w:cs="Arial"/>
          <w:b/>
          <w:bCs/>
          <w:sz w:val="22"/>
          <w:szCs w:val="22"/>
        </w:rPr>
      </w:pPr>
      <w:r>
        <w:rPr>
          <w:rFonts w:ascii="Arial" w:hAnsi="Arial" w:cs="Arial"/>
          <w:b/>
          <w:bCs/>
          <w:sz w:val="22"/>
          <w:szCs w:val="22"/>
        </w:rPr>
        <w:t xml:space="preserve">6.  </w:t>
      </w:r>
      <w:r w:rsidR="00F843E0" w:rsidRPr="00327BC5">
        <w:rPr>
          <w:rFonts w:ascii="Arial" w:hAnsi="Arial" w:cs="Arial"/>
          <w:b/>
          <w:bCs/>
          <w:sz w:val="22"/>
          <w:szCs w:val="22"/>
        </w:rPr>
        <w:t xml:space="preserve">Content and Form </w:t>
      </w:r>
      <w:r w:rsidRPr="00327BC5">
        <w:rPr>
          <w:rFonts w:ascii="Arial" w:hAnsi="Arial" w:cs="Arial"/>
          <w:b/>
          <w:bCs/>
          <w:sz w:val="22"/>
          <w:szCs w:val="22"/>
        </w:rPr>
        <w:t>of</w:t>
      </w:r>
      <w:r w:rsidR="00F843E0" w:rsidRPr="00327BC5">
        <w:rPr>
          <w:rFonts w:ascii="Arial" w:hAnsi="Arial" w:cs="Arial"/>
          <w:b/>
          <w:bCs/>
          <w:sz w:val="22"/>
          <w:szCs w:val="22"/>
        </w:rPr>
        <w:t xml:space="preserve"> Application </w:t>
      </w:r>
      <w:r w:rsidRPr="00327BC5">
        <w:rPr>
          <w:rFonts w:ascii="Arial" w:hAnsi="Arial" w:cs="Arial"/>
          <w:b/>
          <w:bCs/>
          <w:sz w:val="22"/>
          <w:szCs w:val="22"/>
        </w:rPr>
        <w:t>for</w:t>
      </w:r>
      <w:r w:rsidR="00F843E0" w:rsidRPr="00327BC5">
        <w:rPr>
          <w:rFonts w:ascii="Arial" w:hAnsi="Arial" w:cs="Arial"/>
          <w:b/>
          <w:bCs/>
          <w:sz w:val="22"/>
          <w:szCs w:val="22"/>
        </w:rPr>
        <w:t xml:space="preserve"> </w:t>
      </w:r>
      <w:r w:rsidRPr="00327BC5">
        <w:rPr>
          <w:rFonts w:ascii="Arial" w:hAnsi="Arial" w:cs="Arial"/>
          <w:b/>
          <w:bCs/>
          <w:sz w:val="22"/>
          <w:szCs w:val="22"/>
        </w:rPr>
        <w:t>the</w:t>
      </w:r>
      <w:r w:rsidR="00F843E0" w:rsidRPr="00327BC5">
        <w:rPr>
          <w:rFonts w:ascii="Arial" w:hAnsi="Arial" w:cs="Arial"/>
          <w:b/>
          <w:bCs/>
          <w:sz w:val="22"/>
          <w:szCs w:val="22"/>
        </w:rPr>
        <w:t xml:space="preserve"> Technical Proposal </w:t>
      </w:r>
    </w:p>
    <w:p w:rsidR="00F843E0" w:rsidRDefault="00F843E0" w:rsidP="00F843E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F843E0">
        <w:rPr>
          <w:rFonts w:ascii="Arial" w:hAnsi="Arial" w:cs="Arial"/>
          <w:sz w:val="22"/>
          <w:szCs w:val="22"/>
        </w:rPr>
        <w:t xml:space="preserve">The application package shall consist of the standard forms shown in the </w:t>
      </w:r>
      <w:r w:rsidR="002B5590">
        <w:rPr>
          <w:rFonts w:ascii="Arial" w:hAnsi="Arial" w:cs="Arial"/>
          <w:sz w:val="22"/>
          <w:szCs w:val="22"/>
        </w:rPr>
        <w:t xml:space="preserve">following </w:t>
      </w:r>
      <w:r w:rsidR="00671EC2">
        <w:rPr>
          <w:rFonts w:ascii="Arial" w:hAnsi="Arial" w:cs="Arial"/>
          <w:sz w:val="22"/>
          <w:szCs w:val="22"/>
        </w:rPr>
        <w:t>table.</w:t>
      </w:r>
      <w:r w:rsidR="00E057F8">
        <w:rPr>
          <w:rFonts w:ascii="Arial" w:hAnsi="Arial" w:cs="Arial"/>
          <w:sz w:val="22"/>
          <w:szCs w:val="22"/>
        </w:rPr>
        <w:t xml:space="preserve">  </w:t>
      </w:r>
      <w:r w:rsidRPr="00F843E0">
        <w:rPr>
          <w:rFonts w:ascii="Arial" w:hAnsi="Arial" w:cs="Arial"/>
          <w:sz w:val="22"/>
          <w:szCs w:val="22"/>
        </w:rPr>
        <w:t>In order to assist Reclamation’s review, each applicant shall submit a Narrative that:</w:t>
      </w:r>
    </w:p>
    <w:p w:rsidR="00E057F8" w:rsidRDefault="00E057F8" w:rsidP="00F843E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F843E0" w:rsidRPr="00F843E0" w:rsidRDefault="00F843E0" w:rsidP="007E3249">
      <w:pPr>
        <w:widowControl/>
        <w:tabs>
          <w:tab w:val="left" w:pos="-1080"/>
          <w:tab w:val="left" w:pos="-720"/>
          <w:tab w:val="left" w:pos="36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rPr>
          <w:rFonts w:ascii="Arial" w:hAnsi="Arial" w:cs="Arial"/>
          <w:sz w:val="22"/>
          <w:szCs w:val="22"/>
        </w:rPr>
      </w:pPr>
      <w:r w:rsidRPr="00F843E0">
        <w:rPr>
          <w:rFonts w:ascii="Arial" w:hAnsi="Arial" w:cs="Arial"/>
          <w:sz w:val="22"/>
          <w:szCs w:val="22"/>
        </w:rPr>
        <w:t xml:space="preserve">(1) describes the proposed </w:t>
      </w:r>
      <w:r w:rsidRPr="00CF4374">
        <w:rPr>
          <w:rFonts w:ascii="Arial" w:hAnsi="Arial" w:cs="Arial"/>
          <w:sz w:val="22"/>
          <w:szCs w:val="22"/>
          <w:u w:val="single"/>
        </w:rPr>
        <w:t>project</w:t>
      </w:r>
      <w:r w:rsidRPr="00F843E0">
        <w:rPr>
          <w:rFonts w:ascii="Arial" w:hAnsi="Arial" w:cs="Arial"/>
          <w:sz w:val="22"/>
          <w:szCs w:val="22"/>
        </w:rPr>
        <w:t xml:space="preserve"> in sufficient detail to permit meaningful evaluation in accordance with the criteria listed in Section V; </w:t>
      </w:r>
    </w:p>
    <w:p w:rsidR="00F843E0" w:rsidRPr="00F843E0" w:rsidRDefault="00F843E0" w:rsidP="00F843E0">
      <w:pPr>
        <w:widowControl/>
        <w:tabs>
          <w:tab w:val="left" w:pos="-1080"/>
          <w:tab w:val="left" w:pos="-720"/>
          <w:tab w:val="left" w:pos="36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rPr>
          <w:rFonts w:ascii="Arial" w:hAnsi="Arial" w:cs="Arial"/>
          <w:sz w:val="22"/>
          <w:szCs w:val="22"/>
        </w:rPr>
      </w:pPr>
      <w:r w:rsidRPr="00F843E0">
        <w:rPr>
          <w:rFonts w:ascii="Arial" w:hAnsi="Arial" w:cs="Arial"/>
          <w:sz w:val="22"/>
          <w:szCs w:val="22"/>
        </w:rPr>
        <w:t xml:space="preserve">(2) describes how each </w:t>
      </w:r>
      <w:r w:rsidRPr="00CF4374">
        <w:rPr>
          <w:rFonts w:ascii="Arial" w:hAnsi="Arial" w:cs="Arial"/>
          <w:sz w:val="22"/>
          <w:szCs w:val="22"/>
          <w:u w:val="single"/>
        </w:rPr>
        <w:t>budget</w:t>
      </w:r>
      <w:r w:rsidRPr="00F843E0">
        <w:rPr>
          <w:rFonts w:ascii="Arial" w:hAnsi="Arial" w:cs="Arial"/>
          <w:sz w:val="22"/>
          <w:szCs w:val="22"/>
        </w:rPr>
        <w:t xml:space="preserve"> item relates to the project; and </w:t>
      </w:r>
    </w:p>
    <w:p w:rsidR="00F843E0" w:rsidRPr="00F843E0" w:rsidRDefault="00F843E0" w:rsidP="00F843E0">
      <w:pPr>
        <w:widowControl/>
        <w:tabs>
          <w:tab w:val="left" w:pos="-1080"/>
          <w:tab w:val="left" w:pos="-720"/>
          <w:tab w:val="left" w:pos="36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rPr>
          <w:rFonts w:ascii="Arial" w:hAnsi="Arial" w:cs="Arial"/>
          <w:sz w:val="22"/>
          <w:szCs w:val="22"/>
        </w:rPr>
      </w:pPr>
      <w:r w:rsidRPr="00F843E0">
        <w:rPr>
          <w:rFonts w:ascii="Arial" w:hAnsi="Arial" w:cs="Arial"/>
          <w:sz w:val="22"/>
          <w:szCs w:val="22"/>
        </w:rPr>
        <w:t>(3) provides a rationale and breakdown for the amount of each budget item.</w:t>
      </w:r>
    </w:p>
    <w:p w:rsidR="00A138F4" w:rsidRDefault="00A138F4" w:rsidP="00525926">
      <w:pPr>
        <w:jc w:val="center"/>
        <w:rPr>
          <w:rFonts w:ascii="Arial" w:hAnsi="Arial" w:cs="Arial"/>
          <w:b/>
        </w:rPr>
      </w:pPr>
    </w:p>
    <w:p w:rsidR="0078491A" w:rsidRDefault="00525926" w:rsidP="0078491A">
      <w:pPr>
        <w:jc w:val="center"/>
        <w:rPr>
          <w:rFonts w:ascii="Arial" w:hAnsi="Arial" w:cs="Arial"/>
          <w:sz w:val="22"/>
          <w:szCs w:val="22"/>
        </w:rPr>
      </w:pPr>
      <w:r w:rsidRPr="0078491A">
        <w:rPr>
          <w:rFonts w:ascii="Arial" w:hAnsi="Arial" w:cs="Arial"/>
          <w:sz w:val="22"/>
          <w:szCs w:val="22"/>
        </w:rPr>
        <w:t>REQUIRED FORMS AND SUBMI</w:t>
      </w:r>
      <w:r w:rsidR="00454882">
        <w:rPr>
          <w:rFonts w:ascii="Arial" w:hAnsi="Arial" w:cs="Arial"/>
          <w:sz w:val="22"/>
          <w:szCs w:val="22"/>
        </w:rPr>
        <w:t xml:space="preserve">TTAL </w:t>
      </w:r>
      <w:r w:rsidRPr="0078491A">
        <w:rPr>
          <w:rFonts w:ascii="Arial" w:hAnsi="Arial" w:cs="Arial"/>
          <w:sz w:val="22"/>
          <w:szCs w:val="22"/>
        </w:rPr>
        <w:t>TABLE</w:t>
      </w:r>
      <w:r w:rsidR="0078491A" w:rsidRPr="0078491A">
        <w:rPr>
          <w:rFonts w:ascii="Arial" w:hAnsi="Arial" w:cs="Arial"/>
          <w:sz w:val="22"/>
          <w:szCs w:val="22"/>
        </w:rPr>
        <w:t xml:space="preserve"> </w:t>
      </w:r>
      <w:r w:rsidR="0078491A">
        <w:rPr>
          <w:rFonts w:ascii="Arial" w:hAnsi="Arial" w:cs="Arial"/>
          <w:sz w:val="22"/>
          <w:szCs w:val="22"/>
        </w:rPr>
        <w:t>(</w:t>
      </w:r>
      <w:r w:rsidR="0078491A" w:rsidRPr="0078491A">
        <w:rPr>
          <w:rFonts w:ascii="Arial" w:hAnsi="Arial" w:cs="Arial"/>
          <w:sz w:val="22"/>
          <w:szCs w:val="22"/>
        </w:rPr>
        <w:t>Submit one (1) original and two (2) copies</w:t>
      </w:r>
      <w:r w:rsidR="0078491A">
        <w:rPr>
          <w:rFonts w:ascii="Arial" w:hAnsi="Arial" w:cs="Arial"/>
          <w:sz w:val="22"/>
          <w:szCs w:val="22"/>
        </w:rPr>
        <w:t>)</w:t>
      </w:r>
    </w:p>
    <w:p w:rsidR="00525926" w:rsidRPr="0078491A" w:rsidRDefault="00525926" w:rsidP="00525926">
      <w:pPr>
        <w:jc w:val="center"/>
        <w:rPr>
          <w:rFonts w:ascii="Arial" w:hAnsi="Arial" w:cs="Arial"/>
          <w:sz w:val="22"/>
          <w:szCs w:val="22"/>
        </w:rPr>
      </w:pPr>
    </w:p>
    <w:tbl>
      <w:tblPr>
        <w:tblpPr w:leftFromText="180" w:rightFromText="180" w:vertAnchor="text" w:horzAnchor="margin" w:tblpY="83"/>
        <w:tblW w:w="92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BF"/>
      </w:tblPr>
      <w:tblGrid>
        <w:gridCol w:w="2489"/>
        <w:gridCol w:w="6808"/>
      </w:tblGrid>
      <w:tr w:rsidR="0078491A" w:rsidRPr="001103D4" w:rsidTr="0078491A">
        <w:tc>
          <w:tcPr>
            <w:tcW w:w="2489" w:type="dxa"/>
            <w:tcBorders>
              <w:bottom w:val="single" w:sz="6" w:space="0" w:color="auto"/>
            </w:tcBorders>
            <w:vAlign w:val="center"/>
          </w:tcPr>
          <w:p w:rsidR="0078491A" w:rsidRPr="0078491A" w:rsidRDefault="0078491A" w:rsidP="0078491A">
            <w:pPr>
              <w:keepNext/>
              <w:keepLines/>
              <w:jc w:val="center"/>
              <w:rPr>
                <w:rFonts w:ascii="Arial" w:hAnsi="Arial" w:cs="Arial"/>
                <w:sz w:val="20"/>
                <w:szCs w:val="20"/>
              </w:rPr>
            </w:pPr>
            <w:r w:rsidRPr="0078491A">
              <w:rPr>
                <w:rFonts w:ascii="Arial" w:hAnsi="Arial" w:cs="Arial"/>
                <w:sz w:val="20"/>
                <w:szCs w:val="20"/>
              </w:rPr>
              <w:t>What to submit*</w:t>
            </w:r>
          </w:p>
        </w:tc>
        <w:tc>
          <w:tcPr>
            <w:tcW w:w="6808" w:type="dxa"/>
            <w:tcBorders>
              <w:bottom w:val="single" w:sz="6" w:space="0" w:color="auto"/>
            </w:tcBorders>
            <w:vAlign w:val="center"/>
          </w:tcPr>
          <w:p w:rsidR="0078491A" w:rsidRPr="0078491A" w:rsidRDefault="0078491A" w:rsidP="0078491A">
            <w:pPr>
              <w:keepNext/>
              <w:keepLines/>
              <w:jc w:val="center"/>
              <w:rPr>
                <w:rFonts w:ascii="Arial" w:hAnsi="Arial" w:cs="Arial"/>
                <w:sz w:val="20"/>
                <w:szCs w:val="20"/>
              </w:rPr>
            </w:pPr>
            <w:r w:rsidRPr="0078491A">
              <w:rPr>
                <w:rFonts w:ascii="Arial" w:hAnsi="Arial" w:cs="Arial"/>
                <w:sz w:val="20"/>
                <w:szCs w:val="20"/>
              </w:rPr>
              <w:t>Required form or format</w:t>
            </w:r>
          </w:p>
        </w:tc>
      </w:tr>
      <w:tr w:rsidR="0078491A" w:rsidRPr="001103D4" w:rsidTr="0078491A">
        <w:trPr>
          <w:trHeight w:val="345"/>
        </w:trPr>
        <w:tc>
          <w:tcPr>
            <w:tcW w:w="2489" w:type="dxa"/>
            <w:tcBorders>
              <w:top w:val="single" w:sz="6" w:space="0" w:color="auto"/>
              <w:bottom w:val="single" w:sz="6" w:space="0" w:color="auto"/>
            </w:tcBorders>
            <w:shd w:val="clear" w:color="auto" w:fill="E6E6E6"/>
            <w:vAlign w:val="center"/>
          </w:tcPr>
          <w:p w:rsidR="0078491A" w:rsidRPr="0078491A" w:rsidRDefault="0078491A" w:rsidP="0078491A">
            <w:pPr>
              <w:keepNext/>
              <w:keepLines/>
              <w:jc w:val="center"/>
              <w:rPr>
                <w:rFonts w:ascii="Arial" w:hAnsi="Arial" w:cs="Arial"/>
                <w:b/>
                <w:sz w:val="20"/>
                <w:szCs w:val="20"/>
              </w:rPr>
            </w:pPr>
            <w:r w:rsidRPr="0078491A">
              <w:rPr>
                <w:rFonts w:ascii="Arial" w:hAnsi="Arial" w:cs="Arial"/>
                <w:b/>
                <w:sz w:val="20"/>
                <w:szCs w:val="20"/>
              </w:rPr>
              <w:t>TECHNICAL PROPOSAL:</w:t>
            </w:r>
          </w:p>
        </w:tc>
        <w:tc>
          <w:tcPr>
            <w:tcW w:w="6808" w:type="dxa"/>
            <w:tcBorders>
              <w:top w:val="single" w:sz="6" w:space="0" w:color="auto"/>
              <w:bottom w:val="single" w:sz="6" w:space="0" w:color="auto"/>
            </w:tcBorders>
            <w:shd w:val="clear" w:color="auto" w:fill="E6E6E6"/>
            <w:vAlign w:val="center"/>
          </w:tcPr>
          <w:p w:rsidR="0078491A" w:rsidRPr="0078491A" w:rsidRDefault="0078491A" w:rsidP="0078491A">
            <w:pPr>
              <w:keepNext/>
              <w:keepLines/>
              <w:jc w:val="center"/>
              <w:rPr>
                <w:rFonts w:ascii="Arial" w:hAnsi="Arial" w:cs="Arial"/>
                <w:b/>
                <w:i/>
                <w:sz w:val="20"/>
                <w:szCs w:val="20"/>
              </w:rPr>
            </w:pPr>
          </w:p>
        </w:tc>
      </w:tr>
      <w:tr w:rsidR="0078491A" w:rsidRPr="001103D4" w:rsidTr="0078491A">
        <w:tc>
          <w:tcPr>
            <w:tcW w:w="2489" w:type="dxa"/>
            <w:tcBorders>
              <w:top w:val="single" w:sz="6" w:space="0" w:color="auto"/>
            </w:tcBorders>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Application*</w:t>
            </w:r>
          </w:p>
        </w:tc>
        <w:tc>
          <w:tcPr>
            <w:tcW w:w="6808" w:type="dxa"/>
            <w:tcBorders>
              <w:top w:val="single" w:sz="6" w:space="0" w:color="auto"/>
            </w:tcBorders>
            <w:vAlign w:val="center"/>
          </w:tcPr>
          <w:p w:rsidR="0078491A" w:rsidRPr="0078491A" w:rsidRDefault="0078491A" w:rsidP="00B23F5E">
            <w:pPr>
              <w:keepNext/>
              <w:keepLines/>
              <w:rPr>
                <w:rFonts w:ascii="Arial" w:hAnsi="Arial" w:cs="Arial"/>
                <w:sz w:val="20"/>
                <w:szCs w:val="20"/>
              </w:rPr>
            </w:pPr>
            <w:r w:rsidRPr="0078491A">
              <w:rPr>
                <w:rFonts w:ascii="Arial" w:hAnsi="Arial" w:cs="Arial"/>
                <w:sz w:val="20"/>
                <w:szCs w:val="20"/>
              </w:rPr>
              <w:t xml:space="preserve">Form SF-424, Application for Federal Assistance (signed by an authorized official) available on the internet at </w:t>
            </w:r>
            <w:hyperlink r:id="rId14" w:history="1">
              <w:r w:rsidR="00B23F5E" w:rsidRPr="00FB16CE">
                <w:rPr>
                  <w:rStyle w:val="Hyperlink"/>
                  <w:rFonts w:ascii="Arial" w:hAnsi="Arial" w:cs="Arial"/>
                  <w:sz w:val="20"/>
                  <w:szCs w:val="20"/>
                </w:rPr>
                <w:t>http://apply07.grants.gov/apply/FormLinks?family=15</w:t>
              </w:r>
            </w:hyperlink>
          </w:p>
        </w:tc>
      </w:tr>
      <w:tr w:rsidR="0078491A" w:rsidRPr="001103D4" w:rsidTr="0078491A">
        <w:tc>
          <w:tcPr>
            <w:tcW w:w="2489" w:type="dxa"/>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Assurances*</w:t>
            </w:r>
          </w:p>
        </w:tc>
        <w:tc>
          <w:tcPr>
            <w:tcW w:w="6808" w:type="dxa"/>
            <w:vAlign w:val="center"/>
          </w:tcPr>
          <w:p w:rsidR="0078491A" w:rsidRPr="0078491A" w:rsidRDefault="0078491A" w:rsidP="00B23F5E">
            <w:pPr>
              <w:keepNext/>
              <w:keepLines/>
              <w:rPr>
                <w:rFonts w:ascii="Arial" w:hAnsi="Arial" w:cs="Arial"/>
                <w:sz w:val="20"/>
                <w:szCs w:val="20"/>
              </w:rPr>
            </w:pPr>
            <w:r w:rsidRPr="0078491A">
              <w:rPr>
                <w:rFonts w:ascii="Arial" w:hAnsi="Arial" w:cs="Arial"/>
                <w:sz w:val="20"/>
                <w:szCs w:val="20"/>
              </w:rPr>
              <w:t xml:space="preserve">Form SF-424B (Non-Construction) or SF 424D (Construction) (signed by an authorized official) available on the internet at </w:t>
            </w:r>
            <w:hyperlink r:id="rId15" w:history="1">
              <w:r w:rsidR="00B23F5E" w:rsidRPr="00FB16CE">
                <w:rPr>
                  <w:rStyle w:val="Hyperlink"/>
                  <w:rFonts w:ascii="Arial" w:hAnsi="Arial" w:cs="Arial"/>
                  <w:sz w:val="20"/>
                  <w:szCs w:val="20"/>
                </w:rPr>
                <w:t>http://apply07.grants.gov/apply/FormLinks?family=15</w:t>
              </w:r>
            </w:hyperlink>
            <w:r w:rsidR="00B23F5E" w:rsidRPr="0078491A">
              <w:rPr>
                <w:rFonts w:ascii="Arial" w:hAnsi="Arial" w:cs="Arial"/>
                <w:sz w:val="20"/>
                <w:szCs w:val="20"/>
              </w:rPr>
              <w:t xml:space="preserve"> </w:t>
            </w:r>
          </w:p>
        </w:tc>
      </w:tr>
      <w:tr w:rsidR="0078491A" w:rsidRPr="001103D4" w:rsidTr="0078491A">
        <w:tc>
          <w:tcPr>
            <w:tcW w:w="2489" w:type="dxa"/>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Title Page</w:t>
            </w:r>
          </w:p>
        </w:tc>
        <w:tc>
          <w:tcPr>
            <w:tcW w:w="6808" w:type="dxa"/>
            <w:vAlign w:val="center"/>
          </w:tcPr>
          <w:p w:rsidR="0078491A" w:rsidRPr="0078491A" w:rsidRDefault="0078491A" w:rsidP="00CF4374">
            <w:pPr>
              <w:keepNext/>
              <w:keepLines/>
              <w:rPr>
                <w:rFonts w:ascii="Arial" w:hAnsi="Arial" w:cs="Arial"/>
                <w:sz w:val="20"/>
                <w:szCs w:val="20"/>
              </w:rPr>
            </w:pPr>
            <w:r w:rsidRPr="0078491A">
              <w:rPr>
                <w:rFonts w:ascii="Arial" w:hAnsi="Arial" w:cs="Arial"/>
                <w:sz w:val="20"/>
                <w:szCs w:val="20"/>
              </w:rPr>
              <w:t xml:space="preserve">Include RFP </w:t>
            </w:r>
            <w:r w:rsidR="00E71B30">
              <w:rPr>
                <w:rFonts w:ascii="Arial" w:hAnsi="Arial" w:cs="Arial"/>
                <w:sz w:val="20"/>
                <w:szCs w:val="20"/>
              </w:rPr>
              <w:t xml:space="preserve">reference </w:t>
            </w:r>
            <w:r w:rsidRPr="0078491A">
              <w:rPr>
                <w:rFonts w:ascii="Arial" w:hAnsi="Arial" w:cs="Arial"/>
                <w:sz w:val="20"/>
                <w:szCs w:val="20"/>
              </w:rPr>
              <w:t xml:space="preserve">No. </w:t>
            </w:r>
            <w:r w:rsidR="00527578">
              <w:rPr>
                <w:rFonts w:ascii="Arial" w:hAnsi="Arial" w:cs="Arial"/>
                <w:sz w:val="20"/>
                <w:szCs w:val="20"/>
              </w:rPr>
              <w:t>R12SF34002</w:t>
            </w:r>
            <w:r w:rsidRPr="0078491A">
              <w:rPr>
                <w:rFonts w:ascii="Arial" w:hAnsi="Arial" w:cs="Arial"/>
                <w:sz w:val="20"/>
                <w:szCs w:val="20"/>
              </w:rPr>
              <w:t xml:space="preserve"> and date of submission</w:t>
            </w:r>
          </w:p>
        </w:tc>
      </w:tr>
      <w:tr w:rsidR="0078491A" w:rsidRPr="001103D4" w:rsidTr="0078491A">
        <w:tc>
          <w:tcPr>
            <w:tcW w:w="2489" w:type="dxa"/>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Table of Contents</w:t>
            </w:r>
          </w:p>
        </w:tc>
        <w:tc>
          <w:tcPr>
            <w:tcW w:w="6808" w:type="dxa"/>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Major sections of the proposal</w:t>
            </w:r>
          </w:p>
        </w:tc>
      </w:tr>
      <w:tr w:rsidR="0078491A" w:rsidRPr="001103D4" w:rsidTr="0078491A">
        <w:tc>
          <w:tcPr>
            <w:tcW w:w="2489" w:type="dxa"/>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Executive Summary</w:t>
            </w:r>
          </w:p>
        </w:tc>
        <w:tc>
          <w:tcPr>
            <w:tcW w:w="6808" w:type="dxa"/>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 xml:space="preserve">Discuss briefly how the connection of the proposed outcomes to the proposed project/activity will support the goals of </w:t>
            </w:r>
            <w:r w:rsidRPr="0078491A">
              <w:rPr>
                <w:rFonts w:ascii="Arial" w:hAnsi="Arial" w:cs="Arial"/>
                <w:color w:val="000000"/>
                <w:sz w:val="20"/>
                <w:szCs w:val="20"/>
              </w:rPr>
              <w:t>technical assistance to Indian tribes for the use, protection, or development of water-related tribal assets.</w:t>
            </w:r>
          </w:p>
        </w:tc>
      </w:tr>
      <w:tr w:rsidR="0078491A" w:rsidRPr="001103D4" w:rsidTr="0078491A">
        <w:tc>
          <w:tcPr>
            <w:tcW w:w="2489" w:type="dxa"/>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Background Data</w:t>
            </w:r>
          </w:p>
        </w:tc>
        <w:tc>
          <w:tcPr>
            <w:tcW w:w="6808" w:type="dxa"/>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Location, information and other relevant data to the proposed project/activity</w:t>
            </w:r>
          </w:p>
        </w:tc>
      </w:tr>
      <w:tr w:rsidR="0078491A" w:rsidRPr="001103D4" w:rsidTr="0078491A">
        <w:tc>
          <w:tcPr>
            <w:tcW w:w="2489" w:type="dxa"/>
            <w:tcBorders>
              <w:bottom w:val="single" w:sz="6" w:space="0" w:color="auto"/>
            </w:tcBorders>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 xml:space="preserve">Project/Activity </w:t>
            </w:r>
            <w:r w:rsidR="00CF4374">
              <w:rPr>
                <w:rFonts w:ascii="Arial" w:hAnsi="Arial" w:cs="Arial"/>
                <w:sz w:val="20"/>
                <w:szCs w:val="20"/>
              </w:rPr>
              <w:t xml:space="preserve">Narrative </w:t>
            </w:r>
            <w:r w:rsidRPr="0078491A">
              <w:rPr>
                <w:rFonts w:ascii="Arial" w:hAnsi="Arial" w:cs="Arial"/>
                <w:sz w:val="20"/>
                <w:szCs w:val="20"/>
              </w:rPr>
              <w:t>Description &amp; Outcomes*</w:t>
            </w:r>
          </w:p>
        </w:tc>
        <w:tc>
          <w:tcPr>
            <w:tcW w:w="6808" w:type="dxa"/>
            <w:tcBorders>
              <w:bottom w:val="single" w:sz="6" w:space="0" w:color="auto"/>
            </w:tcBorders>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Describe in detail the issue/public need to be addressed, the activities to address the issue/public need, outcomes expected and evaluation techniques to assess how the issues/needs were alleviated. Detail and break the proposed activities, including reporting, into major tasks.  Discuss the approach and evaluation techniques to accomplish the proposed work.  This discussion shall be in sufficient detail to permit a comprehensive evaluation of the proposal and its outcomes.</w:t>
            </w:r>
          </w:p>
        </w:tc>
      </w:tr>
      <w:tr w:rsidR="0078491A" w:rsidRPr="001103D4" w:rsidTr="0078491A">
        <w:tc>
          <w:tcPr>
            <w:tcW w:w="2489" w:type="dxa"/>
            <w:tcBorders>
              <w:top w:val="single" w:sz="6" w:space="0" w:color="auto"/>
              <w:bottom w:val="single" w:sz="6" w:space="0" w:color="auto"/>
            </w:tcBorders>
            <w:shd w:val="clear" w:color="auto" w:fill="E6E6E6"/>
            <w:vAlign w:val="center"/>
          </w:tcPr>
          <w:p w:rsidR="0078491A" w:rsidRPr="0078491A" w:rsidRDefault="0078491A" w:rsidP="0078491A">
            <w:pPr>
              <w:keepNext/>
              <w:keepLines/>
              <w:jc w:val="center"/>
              <w:rPr>
                <w:rFonts w:ascii="Arial" w:hAnsi="Arial" w:cs="Arial"/>
                <w:b/>
                <w:sz w:val="20"/>
                <w:szCs w:val="20"/>
              </w:rPr>
            </w:pPr>
            <w:r w:rsidRPr="0078491A">
              <w:rPr>
                <w:rFonts w:ascii="Arial" w:hAnsi="Arial" w:cs="Arial"/>
                <w:b/>
                <w:sz w:val="20"/>
                <w:szCs w:val="20"/>
              </w:rPr>
              <w:t>BUDGET PROPOSAL:</w:t>
            </w:r>
          </w:p>
        </w:tc>
        <w:tc>
          <w:tcPr>
            <w:tcW w:w="6808" w:type="dxa"/>
            <w:tcBorders>
              <w:top w:val="single" w:sz="6" w:space="0" w:color="auto"/>
              <w:bottom w:val="single" w:sz="6" w:space="0" w:color="auto"/>
            </w:tcBorders>
            <w:shd w:val="clear" w:color="auto" w:fill="E6E6E6"/>
            <w:vAlign w:val="center"/>
          </w:tcPr>
          <w:p w:rsidR="0078491A" w:rsidRPr="0078491A" w:rsidRDefault="0078491A" w:rsidP="0078491A">
            <w:pPr>
              <w:keepNext/>
              <w:keepLines/>
              <w:rPr>
                <w:rFonts w:ascii="Arial" w:hAnsi="Arial" w:cs="Arial"/>
                <w:sz w:val="20"/>
                <w:szCs w:val="20"/>
              </w:rPr>
            </w:pPr>
          </w:p>
        </w:tc>
      </w:tr>
      <w:tr w:rsidR="0078491A" w:rsidRPr="001103D4" w:rsidTr="0078491A">
        <w:tc>
          <w:tcPr>
            <w:tcW w:w="2489" w:type="dxa"/>
            <w:tcBorders>
              <w:top w:val="single" w:sz="6" w:space="0" w:color="auto"/>
            </w:tcBorders>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Budget information*</w:t>
            </w:r>
          </w:p>
        </w:tc>
        <w:tc>
          <w:tcPr>
            <w:tcW w:w="6808" w:type="dxa"/>
            <w:tcBorders>
              <w:top w:val="single" w:sz="6" w:space="0" w:color="auto"/>
            </w:tcBorders>
            <w:vAlign w:val="center"/>
          </w:tcPr>
          <w:p w:rsidR="0078491A" w:rsidRPr="0078491A" w:rsidRDefault="0078491A" w:rsidP="001B5A26">
            <w:pPr>
              <w:keepNext/>
              <w:keepLines/>
              <w:rPr>
                <w:rFonts w:ascii="Arial" w:hAnsi="Arial" w:cs="Arial"/>
                <w:sz w:val="20"/>
                <w:szCs w:val="20"/>
              </w:rPr>
            </w:pPr>
            <w:r w:rsidRPr="0078491A">
              <w:rPr>
                <w:rFonts w:ascii="Arial" w:hAnsi="Arial" w:cs="Arial"/>
                <w:sz w:val="20"/>
                <w:szCs w:val="20"/>
              </w:rPr>
              <w:t xml:space="preserve">Form SF-424A Budget Information (Non-Construction Programs) or 424C (Construction Programs) available on the internet at </w:t>
            </w:r>
            <w:hyperlink r:id="rId16" w:history="1">
              <w:r w:rsidR="001B5A26" w:rsidRPr="00FB16CE">
                <w:rPr>
                  <w:rStyle w:val="Hyperlink"/>
                  <w:rFonts w:ascii="Arial" w:hAnsi="Arial" w:cs="Arial"/>
                  <w:sz w:val="20"/>
                  <w:szCs w:val="20"/>
                </w:rPr>
                <w:t>http://apply07.grants.gov/apply/FormLinks?family=15</w:t>
              </w:r>
            </w:hyperlink>
            <w:r w:rsidR="001B5A26" w:rsidRPr="0078491A">
              <w:rPr>
                <w:rFonts w:ascii="Arial" w:hAnsi="Arial" w:cs="Arial"/>
                <w:sz w:val="20"/>
                <w:szCs w:val="20"/>
              </w:rPr>
              <w:t xml:space="preserve"> </w:t>
            </w:r>
          </w:p>
        </w:tc>
      </w:tr>
      <w:tr w:rsidR="0078491A" w:rsidRPr="001103D4" w:rsidTr="0078491A">
        <w:tc>
          <w:tcPr>
            <w:tcW w:w="2489" w:type="dxa"/>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Budget Narrative*</w:t>
            </w:r>
          </w:p>
        </w:tc>
        <w:tc>
          <w:tcPr>
            <w:tcW w:w="6808" w:type="dxa"/>
            <w:vAlign w:val="center"/>
          </w:tcPr>
          <w:p w:rsidR="0078491A" w:rsidRPr="0078491A" w:rsidRDefault="0078491A" w:rsidP="0078491A">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r w:rsidRPr="0078491A">
              <w:rPr>
                <w:rFonts w:ascii="Arial" w:hAnsi="Arial" w:cs="Arial"/>
                <w:sz w:val="20"/>
                <w:szCs w:val="20"/>
              </w:rPr>
              <w:t xml:space="preserve">Describe how each budget item relates to the project activity and provides clear rationale/breakdown for the amount of each budget item.  </w:t>
            </w:r>
            <w:r w:rsidRPr="0078491A">
              <w:rPr>
                <w:rFonts w:ascii="Arial" w:hAnsi="Arial" w:cs="Arial"/>
                <w:bCs/>
                <w:sz w:val="20"/>
                <w:szCs w:val="20"/>
              </w:rPr>
              <w:t>Award will not be made to any applicant who fails to provide narrative information.</w:t>
            </w:r>
          </w:p>
        </w:tc>
      </w:tr>
      <w:tr w:rsidR="0078491A" w:rsidRPr="001103D4" w:rsidTr="0078491A">
        <w:tc>
          <w:tcPr>
            <w:tcW w:w="2489" w:type="dxa"/>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Indirect Cost Rate (if applicable)</w:t>
            </w:r>
          </w:p>
        </w:tc>
        <w:tc>
          <w:tcPr>
            <w:tcW w:w="6808" w:type="dxa"/>
            <w:vAlign w:val="center"/>
          </w:tcPr>
          <w:p w:rsidR="0078491A" w:rsidRPr="0078491A" w:rsidRDefault="0078491A" w:rsidP="0078491A">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r w:rsidRPr="0078491A">
              <w:rPr>
                <w:rFonts w:ascii="Arial" w:hAnsi="Arial" w:cs="Arial"/>
                <w:sz w:val="20"/>
                <w:szCs w:val="20"/>
              </w:rPr>
              <w:t>Show the proposed rate, cost base, and proposed amount for allowable indirect costs based on the applicable OMB circular cost principles for the recipient's organization.  Include a copy of any Federally-approved Indirect Cost Rate Agreement.</w:t>
            </w:r>
          </w:p>
        </w:tc>
      </w:tr>
      <w:tr w:rsidR="0078491A" w:rsidRPr="001103D4" w:rsidTr="0078491A">
        <w:tc>
          <w:tcPr>
            <w:tcW w:w="2489" w:type="dxa"/>
            <w:vAlign w:val="center"/>
          </w:tcPr>
          <w:p w:rsidR="0078491A" w:rsidRPr="0078491A" w:rsidRDefault="0078491A" w:rsidP="0078491A">
            <w:pPr>
              <w:keepNext/>
              <w:keepLines/>
              <w:rPr>
                <w:rFonts w:ascii="Arial" w:hAnsi="Arial" w:cs="Arial"/>
                <w:sz w:val="20"/>
                <w:szCs w:val="20"/>
              </w:rPr>
            </w:pPr>
            <w:r w:rsidRPr="0078491A">
              <w:rPr>
                <w:rFonts w:ascii="Arial" w:hAnsi="Arial" w:cs="Arial"/>
                <w:sz w:val="20"/>
                <w:szCs w:val="20"/>
              </w:rPr>
              <w:t>*Required submittal</w:t>
            </w:r>
          </w:p>
        </w:tc>
        <w:tc>
          <w:tcPr>
            <w:tcW w:w="6808" w:type="dxa"/>
            <w:vAlign w:val="center"/>
          </w:tcPr>
          <w:p w:rsidR="0078491A" w:rsidRPr="0078491A" w:rsidRDefault="0078491A" w:rsidP="0078491A">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p>
        </w:tc>
      </w:tr>
    </w:tbl>
    <w:p w:rsidR="00EF789C" w:rsidRDefault="00EF789C" w:rsidP="005E3893">
      <w:pPr>
        <w:rPr>
          <w:rFonts w:ascii="Arial" w:hAnsi="Arial" w:cs="Arial"/>
          <w:sz w:val="22"/>
          <w:szCs w:val="22"/>
        </w:rPr>
      </w:pPr>
    </w:p>
    <w:p w:rsidR="00BE4144" w:rsidRDefault="00EF789C" w:rsidP="005E3893">
      <w:pPr>
        <w:rPr>
          <w:rFonts w:ascii="Arial" w:hAnsi="Arial" w:cs="Arial"/>
          <w:sz w:val="22"/>
          <w:szCs w:val="22"/>
        </w:rPr>
      </w:pPr>
      <w:r>
        <w:rPr>
          <w:rFonts w:ascii="Arial" w:hAnsi="Arial" w:cs="Arial"/>
          <w:sz w:val="22"/>
          <w:szCs w:val="22"/>
        </w:rPr>
        <w:t>An award will be made to a responsive, responsible applicant with a highly rated and eligible project proposal.</w:t>
      </w:r>
      <w:r w:rsidR="00327BC5" w:rsidRPr="009357BD">
        <w:rPr>
          <w:rFonts w:ascii="Arial" w:hAnsi="Arial" w:cs="Arial"/>
          <w:sz w:val="22"/>
          <w:szCs w:val="22"/>
        </w:rPr>
        <w:t xml:space="preserve"> </w:t>
      </w:r>
      <w:r>
        <w:rPr>
          <w:rFonts w:ascii="Arial" w:hAnsi="Arial" w:cs="Arial"/>
          <w:sz w:val="22"/>
          <w:szCs w:val="22"/>
        </w:rPr>
        <w:t xml:space="preserve">The applicant shall submit the mandatory application forms (signed by an authorized representative), </w:t>
      </w:r>
      <w:r w:rsidR="00A06301">
        <w:rPr>
          <w:rFonts w:ascii="Arial" w:hAnsi="Arial" w:cs="Arial"/>
          <w:sz w:val="22"/>
          <w:szCs w:val="22"/>
        </w:rPr>
        <w:t xml:space="preserve">detailed budget and project </w:t>
      </w:r>
      <w:r>
        <w:rPr>
          <w:rFonts w:ascii="Arial" w:hAnsi="Arial" w:cs="Arial"/>
          <w:sz w:val="22"/>
          <w:szCs w:val="22"/>
        </w:rPr>
        <w:t xml:space="preserve">narratives and attachments including any commitment letters </w:t>
      </w:r>
      <w:r w:rsidR="00BE4144">
        <w:rPr>
          <w:rFonts w:ascii="Arial" w:hAnsi="Arial" w:cs="Arial"/>
          <w:sz w:val="22"/>
          <w:szCs w:val="22"/>
        </w:rPr>
        <w:t xml:space="preserve">being requested, which conform to this RFP.  </w:t>
      </w:r>
    </w:p>
    <w:p w:rsidR="00BE4144" w:rsidRDefault="00BE4144" w:rsidP="005E3893">
      <w:pPr>
        <w:rPr>
          <w:rFonts w:ascii="Arial" w:hAnsi="Arial" w:cs="Arial"/>
          <w:sz w:val="22"/>
          <w:szCs w:val="22"/>
        </w:rPr>
      </w:pPr>
    </w:p>
    <w:p w:rsidR="00BE4144" w:rsidRDefault="00BE4144" w:rsidP="005E3893">
      <w:pPr>
        <w:rPr>
          <w:rFonts w:ascii="Arial" w:hAnsi="Arial" w:cs="Arial"/>
          <w:sz w:val="22"/>
          <w:szCs w:val="22"/>
        </w:rPr>
      </w:pPr>
      <w:r>
        <w:rPr>
          <w:rFonts w:ascii="Arial" w:hAnsi="Arial" w:cs="Arial"/>
          <w:sz w:val="22"/>
          <w:szCs w:val="22"/>
        </w:rPr>
        <w:t xml:space="preserve">The submittals will allow Reclamation to conduct a meaningful proposal scoring evaluation and recipient background review. </w:t>
      </w:r>
    </w:p>
    <w:p w:rsidR="00BE4144" w:rsidRDefault="00BE4144" w:rsidP="005E3893">
      <w:pPr>
        <w:rPr>
          <w:rFonts w:ascii="Arial" w:hAnsi="Arial" w:cs="Arial"/>
          <w:sz w:val="22"/>
          <w:szCs w:val="22"/>
        </w:rPr>
      </w:pPr>
    </w:p>
    <w:p w:rsidR="00EF789C" w:rsidRDefault="00BE4144" w:rsidP="005E3893">
      <w:pPr>
        <w:rPr>
          <w:rFonts w:ascii="Arial" w:hAnsi="Arial" w:cs="Arial"/>
          <w:sz w:val="22"/>
          <w:szCs w:val="22"/>
        </w:rPr>
      </w:pPr>
      <w:r>
        <w:rPr>
          <w:rFonts w:ascii="Arial" w:hAnsi="Arial" w:cs="Arial"/>
          <w:sz w:val="22"/>
          <w:szCs w:val="22"/>
        </w:rPr>
        <w:t>Failure to submit the information may be cause for a lower evaluation score and a determination that the recipient is non-responsive to the RFP.</w:t>
      </w:r>
    </w:p>
    <w:p w:rsidR="00EF789C" w:rsidRDefault="00EF789C" w:rsidP="005E3893">
      <w:pPr>
        <w:rPr>
          <w:rFonts w:ascii="Arial" w:hAnsi="Arial" w:cs="Arial"/>
          <w:sz w:val="22"/>
          <w:szCs w:val="22"/>
        </w:rPr>
      </w:pPr>
    </w:p>
    <w:p w:rsidR="00327BC5" w:rsidRPr="009357BD" w:rsidRDefault="00537259" w:rsidP="005E3893">
      <w:pPr>
        <w:rPr>
          <w:rFonts w:ascii="Arial" w:hAnsi="Arial" w:cs="Arial"/>
          <w:sz w:val="22"/>
          <w:szCs w:val="22"/>
        </w:rPr>
      </w:pPr>
      <w:r w:rsidRPr="00756CB6">
        <w:rPr>
          <w:rFonts w:ascii="Arial" w:hAnsi="Arial" w:cs="Arial"/>
          <w:color w:val="008080"/>
          <w:szCs w:val="21"/>
        </w:rPr>
        <w:pict>
          <v:shape id="_x0000_i1038" type="#_x0000_t75" style="width:472pt;height:8.5pt" o:hrpct="0" o:hralign="center" o:hr="t">
            <v:imagedata r:id="rId10" o:title="BD10358_"/>
          </v:shape>
        </w:pict>
      </w:r>
    </w:p>
    <w:p w:rsidR="00A6465D" w:rsidRPr="00F92D45" w:rsidRDefault="00A6465D" w:rsidP="0078491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center"/>
        <w:rPr>
          <w:rFonts w:ascii="Arial" w:hAnsi="Arial" w:cs="Arial"/>
          <w:color w:val="008080"/>
          <w:szCs w:val="32"/>
        </w:rPr>
      </w:pPr>
      <w:r w:rsidRPr="00F92D45">
        <w:rPr>
          <w:rFonts w:ascii="Arial" w:hAnsi="Arial" w:cs="Arial"/>
          <w:color w:val="008080"/>
          <w:szCs w:val="32"/>
        </w:rPr>
        <w:t>V</w:t>
      </w:r>
      <w:r w:rsidR="00C137B8">
        <w:rPr>
          <w:rFonts w:ascii="Arial" w:hAnsi="Arial" w:cs="Arial"/>
          <w:color w:val="008080"/>
          <w:szCs w:val="32"/>
        </w:rPr>
        <w:t xml:space="preserve"> -</w:t>
      </w:r>
      <w:r w:rsidRPr="00F92D45">
        <w:rPr>
          <w:rFonts w:ascii="Arial" w:hAnsi="Arial" w:cs="Arial"/>
          <w:color w:val="008080"/>
          <w:szCs w:val="32"/>
        </w:rPr>
        <w:t xml:space="preserve"> APPLICATION REVIEW INFORMATION</w:t>
      </w:r>
    </w:p>
    <w:p w:rsidR="003026D1" w:rsidRPr="00F92D45" w:rsidRDefault="00537259" w:rsidP="003026D1">
      <w:pPr>
        <w:rPr>
          <w:rFonts w:ascii="Arial" w:hAnsi="Arial" w:cs="Arial"/>
          <w:b/>
          <w:color w:val="008080"/>
          <w:szCs w:val="21"/>
        </w:rPr>
      </w:pPr>
      <w:r w:rsidRPr="00756CB6">
        <w:rPr>
          <w:rFonts w:ascii="Arial" w:hAnsi="Arial" w:cs="Arial"/>
          <w:color w:val="008080"/>
          <w:szCs w:val="21"/>
        </w:rPr>
        <w:pict>
          <v:shape id="_x0000_i1039" type="#_x0000_t75" style="width:472pt;height:8.5pt" o:hrpct="0" o:hralign="center" o:hr="t">
            <v:imagedata r:id="rId10" o:title="BD10358_"/>
          </v:shape>
        </w:pict>
      </w:r>
    </w:p>
    <w:p w:rsidR="00C038F7" w:rsidRDefault="00C038F7" w:rsidP="003026D1">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right="720"/>
        <w:jc w:val="center"/>
        <w:outlineLvl w:val="0"/>
        <w:rPr>
          <w:rFonts w:ascii="Arial" w:hAnsi="Arial" w:cs="Arial"/>
          <w:b/>
          <w:sz w:val="22"/>
          <w:szCs w:val="22"/>
        </w:rPr>
      </w:pPr>
    </w:p>
    <w:p w:rsidR="00B80AE2" w:rsidRPr="002B5590" w:rsidRDefault="00B80AE2" w:rsidP="002B5590">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right="720"/>
        <w:outlineLvl w:val="0"/>
        <w:rPr>
          <w:rFonts w:ascii="Arial" w:hAnsi="Arial" w:cs="Arial"/>
          <w:sz w:val="22"/>
          <w:szCs w:val="22"/>
        </w:rPr>
      </w:pPr>
      <w:r w:rsidRPr="002B5590">
        <w:rPr>
          <w:rFonts w:ascii="Arial" w:hAnsi="Arial" w:cs="Arial"/>
          <w:sz w:val="22"/>
          <w:szCs w:val="22"/>
        </w:rPr>
        <w:t xml:space="preserve">A total of 100 points will be used to evaluate </w:t>
      </w:r>
      <w:r w:rsidR="00CF4374">
        <w:rPr>
          <w:rFonts w:ascii="Arial" w:hAnsi="Arial" w:cs="Arial"/>
          <w:sz w:val="22"/>
          <w:szCs w:val="22"/>
        </w:rPr>
        <w:t xml:space="preserve">the second level of </w:t>
      </w:r>
      <w:r w:rsidRPr="002B5590">
        <w:rPr>
          <w:rFonts w:ascii="Arial" w:hAnsi="Arial" w:cs="Arial"/>
          <w:sz w:val="22"/>
          <w:szCs w:val="22"/>
        </w:rPr>
        <w:t>each proposal received.</w:t>
      </w:r>
    </w:p>
    <w:p w:rsidR="003026D1" w:rsidRDefault="003026D1" w:rsidP="00426E9E">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right="720"/>
        <w:outlineLvl w:val="0"/>
        <w:rPr>
          <w:rFonts w:ascii="Arial" w:hAnsi="Arial" w:cs="Arial"/>
          <w:b/>
          <w:sz w:val="22"/>
          <w:szCs w:val="22"/>
        </w:rPr>
      </w:pPr>
    </w:p>
    <w:p w:rsidR="002B5590" w:rsidRPr="00726226" w:rsidRDefault="00951974" w:rsidP="002B559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3026D1">
        <w:rPr>
          <w:rFonts w:ascii="Arial" w:hAnsi="Arial" w:cs="Arial"/>
          <w:b/>
        </w:rPr>
        <w:t xml:space="preserve">1. </w:t>
      </w:r>
      <w:r w:rsidR="002B5590" w:rsidRPr="00726226">
        <w:rPr>
          <w:rFonts w:ascii="Arial" w:hAnsi="Arial" w:cs="Arial"/>
          <w:b/>
          <w:sz w:val="22"/>
          <w:szCs w:val="22"/>
        </w:rPr>
        <w:t xml:space="preserve">First Level </w:t>
      </w:r>
      <w:r w:rsidR="00C84DAC">
        <w:rPr>
          <w:rFonts w:ascii="Arial" w:hAnsi="Arial" w:cs="Arial"/>
          <w:b/>
          <w:sz w:val="22"/>
          <w:szCs w:val="22"/>
        </w:rPr>
        <w:t>(</w:t>
      </w:r>
      <w:r w:rsidR="002B5590" w:rsidRPr="00726226">
        <w:rPr>
          <w:rFonts w:ascii="Arial" w:hAnsi="Arial" w:cs="Arial"/>
          <w:b/>
          <w:sz w:val="22"/>
          <w:szCs w:val="22"/>
        </w:rPr>
        <w:t>Screening</w:t>
      </w:r>
      <w:r w:rsidR="00043EE0">
        <w:rPr>
          <w:rFonts w:ascii="Arial" w:hAnsi="Arial" w:cs="Arial"/>
          <w:b/>
          <w:sz w:val="22"/>
          <w:szCs w:val="22"/>
        </w:rPr>
        <w:t xml:space="preserve"> Criteria</w:t>
      </w:r>
      <w:r w:rsidR="00C84DAC">
        <w:rPr>
          <w:rFonts w:ascii="Arial" w:hAnsi="Arial" w:cs="Arial"/>
          <w:b/>
          <w:sz w:val="22"/>
          <w:szCs w:val="22"/>
        </w:rPr>
        <w:t>)</w:t>
      </w:r>
    </w:p>
    <w:p w:rsidR="002B5590" w:rsidRDefault="002B5590" w:rsidP="002B559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726226">
        <w:rPr>
          <w:rFonts w:ascii="Arial" w:hAnsi="Arial" w:cs="Arial"/>
          <w:sz w:val="22"/>
          <w:szCs w:val="22"/>
        </w:rPr>
        <w:t>All proposals will be screened to ensure that:</w:t>
      </w:r>
    </w:p>
    <w:p w:rsidR="00904201" w:rsidRDefault="00904201" w:rsidP="002B559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2B5590" w:rsidRPr="00726226" w:rsidRDefault="002B5590" w:rsidP="002B5590">
      <w:pPr>
        <w:widowControl/>
        <w:numPr>
          <w:ilvl w:val="0"/>
          <w:numId w:val="5"/>
        </w:num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726226">
        <w:rPr>
          <w:rFonts w:ascii="Arial" w:hAnsi="Arial" w:cs="Arial"/>
          <w:sz w:val="22"/>
          <w:szCs w:val="22"/>
        </w:rPr>
        <w:t>The proposal meets the requirements of the solicitation package, including submission of technical and budget proposal</w:t>
      </w:r>
      <w:r w:rsidR="00A06301">
        <w:rPr>
          <w:rFonts w:ascii="Arial" w:hAnsi="Arial" w:cs="Arial"/>
          <w:sz w:val="22"/>
          <w:szCs w:val="22"/>
        </w:rPr>
        <w:t xml:space="preserve"> narrative</w:t>
      </w:r>
      <w:r w:rsidRPr="00726226">
        <w:rPr>
          <w:rFonts w:ascii="Arial" w:hAnsi="Arial" w:cs="Arial"/>
          <w:sz w:val="22"/>
          <w:szCs w:val="22"/>
        </w:rPr>
        <w:t xml:space="preserve">s, a funding plan, and related forms that are prepared in accordance with the instructions stated in Section IV of this document; </w:t>
      </w:r>
    </w:p>
    <w:p w:rsidR="002B5590" w:rsidRDefault="002B5590" w:rsidP="002B5590">
      <w:pPr>
        <w:widowControl/>
        <w:numPr>
          <w:ilvl w:val="0"/>
          <w:numId w:val="5"/>
        </w:numPr>
        <w:tabs>
          <w:tab w:val="left" w:pos="-1080"/>
          <w:tab w:val="left" w:pos="-720"/>
          <w:tab w:val="left" w:pos="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rFonts w:ascii="Arial" w:hAnsi="Arial" w:cs="Arial"/>
          <w:sz w:val="22"/>
          <w:szCs w:val="22"/>
        </w:rPr>
      </w:pPr>
      <w:r w:rsidRPr="00726226">
        <w:rPr>
          <w:rFonts w:ascii="Arial" w:hAnsi="Arial" w:cs="Arial"/>
          <w:sz w:val="22"/>
          <w:szCs w:val="22"/>
        </w:rPr>
        <w:t>The applicant meets the eligibility requirements stated in Sections I.</w:t>
      </w:r>
      <w:r w:rsidR="00043EE0">
        <w:rPr>
          <w:rFonts w:ascii="Arial" w:hAnsi="Arial" w:cs="Arial"/>
          <w:sz w:val="22"/>
          <w:szCs w:val="22"/>
        </w:rPr>
        <w:t>3</w:t>
      </w:r>
      <w:r w:rsidR="00C84DAC">
        <w:rPr>
          <w:rFonts w:ascii="Arial" w:hAnsi="Arial" w:cs="Arial"/>
          <w:sz w:val="22"/>
          <w:szCs w:val="22"/>
        </w:rPr>
        <w:t xml:space="preserve">., </w:t>
      </w:r>
      <w:r w:rsidRPr="00726226">
        <w:rPr>
          <w:rFonts w:ascii="Arial" w:hAnsi="Arial" w:cs="Arial"/>
          <w:sz w:val="22"/>
          <w:szCs w:val="22"/>
        </w:rPr>
        <w:t>and III</w:t>
      </w:r>
      <w:r w:rsidR="00043EE0">
        <w:rPr>
          <w:rFonts w:ascii="Arial" w:hAnsi="Arial" w:cs="Arial"/>
          <w:sz w:val="22"/>
          <w:szCs w:val="22"/>
        </w:rPr>
        <w:t>.1,</w:t>
      </w:r>
      <w:r w:rsidRPr="00726226">
        <w:rPr>
          <w:rFonts w:ascii="Arial" w:hAnsi="Arial" w:cs="Arial"/>
          <w:sz w:val="22"/>
          <w:szCs w:val="22"/>
        </w:rPr>
        <w:t xml:space="preserve"> of this document;</w:t>
      </w:r>
    </w:p>
    <w:p w:rsidR="002B5590" w:rsidRDefault="002B5590" w:rsidP="002B5590">
      <w:pPr>
        <w:widowControl/>
        <w:numPr>
          <w:ilvl w:val="0"/>
          <w:numId w:val="5"/>
        </w:numPr>
        <w:tabs>
          <w:tab w:val="left" w:pos="-1080"/>
          <w:tab w:val="left" w:pos="-720"/>
          <w:tab w:val="left" w:pos="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rFonts w:ascii="Arial" w:hAnsi="Arial" w:cs="Arial"/>
          <w:sz w:val="22"/>
          <w:szCs w:val="22"/>
        </w:rPr>
      </w:pPr>
      <w:r w:rsidRPr="00726226">
        <w:rPr>
          <w:rFonts w:ascii="Arial" w:hAnsi="Arial" w:cs="Arial"/>
          <w:sz w:val="22"/>
          <w:szCs w:val="22"/>
        </w:rPr>
        <w:t xml:space="preserve">The work </w:t>
      </w:r>
      <w:r w:rsidR="00043EE0">
        <w:rPr>
          <w:rFonts w:ascii="Arial" w:hAnsi="Arial" w:cs="Arial"/>
          <w:sz w:val="22"/>
          <w:szCs w:val="22"/>
        </w:rPr>
        <w:t xml:space="preserve">meets the eligibility requirements stated in Sections I.2 and III.2. and </w:t>
      </w:r>
      <w:r w:rsidRPr="00726226">
        <w:rPr>
          <w:rFonts w:ascii="Arial" w:hAnsi="Arial" w:cs="Arial"/>
          <w:sz w:val="22"/>
          <w:szCs w:val="22"/>
        </w:rPr>
        <w:t>will be performed within the Yuma Area</w:t>
      </w:r>
      <w:r w:rsidR="00CF4374">
        <w:rPr>
          <w:rFonts w:ascii="Arial" w:hAnsi="Arial" w:cs="Arial"/>
          <w:sz w:val="22"/>
          <w:szCs w:val="22"/>
        </w:rPr>
        <w:t xml:space="preserve"> Office administrative boundary</w:t>
      </w:r>
      <w:r>
        <w:rPr>
          <w:rFonts w:ascii="Arial" w:hAnsi="Arial" w:cs="Arial"/>
          <w:sz w:val="22"/>
          <w:szCs w:val="22"/>
        </w:rPr>
        <w:t>; and</w:t>
      </w:r>
      <w:r w:rsidRPr="00726226">
        <w:rPr>
          <w:rFonts w:ascii="Arial" w:hAnsi="Arial" w:cs="Arial"/>
          <w:sz w:val="22"/>
          <w:szCs w:val="22"/>
        </w:rPr>
        <w:t xml:space="preserve"> </w:t>
      </w:r>
    </w:p>
    <w:p w:rsidR="002B5590" w:rsidRPr="00726226" w:rsidRDefault="002B5590" w:rsidP="002B5590">
      <w:pPr>
        <w:widowControl/>
        <w:numPr>
          <w:ilvl w:val="0"/>
          <w:numId w:val="5"/>
        </w:numPr>
        <w:tabs>
          <w:tab w:val="left" w:pos="-1080"/>
          <w:tab w:val="left" w:pos="-720"/>
          <w:tab w:val="left" w:pos="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rFonts w:ascii="Arial" w:hAnsi="Arial" w:cs="Arial"/>
          <w:sz w:val="22"/>
          <w:szCs w:val="22"/>
        </w:rPr>
      </w:pPr>
      <w:r w:rsidRPr="00726226">
        <w:rPr>
          <w:rFonts w:ascii="Arial" w:hAnsi="Arial" w:cs="Arial"/>
          <w:sz w:val="22"/>
          <w:szCs w:val="22"/>
        </w:rPr>
        <w:t>The project can be accomplished within 24 months.  For multi-year proposals, the project will accomplish measurable on-the-ground improvements annually</w:t>
      </w:r>
      <w:r>
        <w:rPr>
          <w:rFonts w:ascii="Arial" w:hAnsi="Arial" w:cs="Arial"/>
          <w:sz w:val="22"/>
          <w:szCs w:val="22"/>
        </w:rPr>
        <w:t>.</w:t>
      </w:r>
    </w:p>
    <w:p w:rsidR="002B5590" w:rsidRPr="00726226" w:rsidRDefault="002B5590" w:rsidP="002B5590">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rFonts w:ascii="Arial" w:hAnsi="Arial" w:cs="Arial"/>
          <w:sz w:val="22"/>
          <w:szCs w:val="22"/>
        </w:rPr>
      </w:pPr>
      <w:r w:rsidRPr="00726226">
        <w:rPr>
          <w:rFonts w:ascii="Arial" w:hAnsi="Arial" w:cs="Arial"/>
          <w:sz w:val="22"/>
          <w:szCs w:val="22"/>
        </w:rPr>
        <w:t xml:space="preserve"> </w:t>
      </w:r>
    </w:p>
    <w:p w:rsidR="002B5590" w:rsidRPr="00726226" w:rsidRDefault="002B5590" w:rsidP="002B5590">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726226">
        <w:rPr>
          <w:rFonts w:ascii="Arial" w:hAnsi="Arial" w:cs="Arial"/>
          <w:sz w:val="22"/>
          <w:szCs w:val="22"/>
        </w:rPr>
        <w:t>A proposal must pass all First Level screening criteria in order for it to be forwarded for further consideration at the Second Level Evaluation phase.</w:t>
      </w:r>
    </w:p>
    <w:p w:rsidR="00B308E4" w:rsidRPr="003026D1" w:rsidRDefault="00B308E4" w:rsidP="00B308E4">
      <w:pPr>
        <w:widowControl/>
        <w:autoSpaceDE/>
        <w:autoSpaceDN/>
        <w:adjustRightInd/>
        <w:rPr>
          <w:rFonts w:ascii="Times New Roman" w:hAnsi="Times New Roman" w:cs="Arial"/>
          <w:strike/>
          <w:sz w:val="22"/>
          <w:szCs w:val="22"/>
        </w:rPr>
      </w:pPr>
    </w:p>
    <w:p w:rsidR="00B308E4" w:rsidRDefault="00B308E4" w:rsidP="00B308E4">
      <w:pPr>
        <w:widowControl/>
        <w:autoSpaceDE/>
        <w:autoSpaceDN/>
        <w:adjustRightInd/>
        <w:rPr>
          <w:rFonts w:ascii="Arial" w:hAnsi="Arial" w:cs="Arial"/>
          <w:b/>
          <w:sz w:val="22"/>
          <w:szCs w:val="22"/>
        </w:rPr>
      </w:pPr>
      <w:r w:rsidRPr="00F16EB8">
        <w:rPr>
          <w:rFonts w:ascii="Arial" w:hAnsi="Arial" w:cs="Arial"/>
          <w:b/>
          <w:sz w:val="22"/>
          <w:szCs w:val="22"/>
        </w:rPr>
        <w:t xml:space="preserve">2. </w:t>
      </w:r>
      <w:r w:rsidR="00C84DAC">
        <w:rPr>
          <w:rFonts w:ascii="Arial" w:hAnsi="Arial" w:cs="Arial"/>
          <w:b/>
          <w:sz w:val="22"/>
          <w:szCs w:val="22"/>
        </w:rPr>
        <w:t xml:space="preserve">Second Level (Evaluation, </w:t>
      </w:r>
      <w:r w:rsidRPr="00F16EB8">
        <w:rPr>
          <w:rFonts w:ascii="Arial" w:hAnsi="Arial" w:cs="Arial"/>
          <w:b/>
          <w:sz w:val="22"/>
          <w:szCs w:val="22"/>
        </w:rPr>
        <w:t xml:space="preserve">Review </w:t>
      </w:r>
      <w:r w:rsidR="002B5590" w:rsidRPr="00F16EB8">
        <w:rPr>
          <w:rFonts w:ascii="Arial" w:hAnsi="Arial" w:cs="Arial"/>
          <w:b/>
          <w:sz w:val="22"/>
          <w:szCs w:val="22"/>
        </w:rPr>
        <w:t xml:space="preserve">and </w:t>
      </w:r>
      <w:r w:rsidRPr="00F16EB8">
        <w:rPr>
          <w:rFonts w:ascii="Arial" w:hAnsi="Arial" w:cs="Arial"/>
          <w:b/>
          <w:sz w:val="22"/>
          <w:szCs w:val="22"/>
        </w:rPr>
        <w:t>Selection Process</w:t>
      </w:r>
      <w:r w:rsidR="00C84DAC">
        <w:rPr>
          <w:rFonts w:ascii="Arial" w:hAnsi="Arial" w:cs="Arial"/>
          <w:b/>
          <w:sz w:val="22"/>
          <w:szCs w:val="22"/>
        </w:rPr>
        <w:t>)</w:t>
      </w:r>
    </w:p>
    <w:p w:rsidR="00F16EB8" w:rsidRPr="003026D1" w:rsidRDefault="007E3249" w:rsidP="00F16EB8">
      <w:pPr>
        <w:widowControl/>
        <w:autoSpaceDE/>
        <w:autoSpaceDN/>
        <w:adjustRightInd/>
        <w:rPr>
          <w:rFonts w:ascii="Arial" w:hAnsi="Arial" w:cs="Arial"/>
          <w:sz w:val="22"/>
          <w:szCs w:val="22"/>
        </w:rPr>
      </w:pPr>
      <w:r w:rsidRPr="00726226">
        <w:rPr>
          <w:rFonts w:ascii="Arial" w:hAnsi="Arial" w:cs="Arial"/>
          <w:sz w:val="22"/>
          <w:szCs w:val="22"/>
        </w:rPr>
        <w:t xml:space="preserve">Technical factors will comprise </w:t>
      </w:r>
      <w:r w:rsidRPr="00726226">
        <w:rPr>
          <w:rFonts w:ascii="Arial" w:hAnsi="Arial" w:cs="Arial"/>
          <w:b/>
          <w:sz w:val="22"/>
          <w:szCs w:val="22"/>
        </w:rPr>
        <w:t>100</w:t>
      </w:r>
      <w:r w:rsidRPr="00726226">
        <w:rPr>
          <w:rFonts w:ascii="Arial" w:hAnsi="Arial" w:cs="Arial"/>
          <w:sz w:val="22"/>
          <w:szCs w:val="22"/>
        </w:rPr>
        <w:t xml:space="preserve"> points of the total evalu</w:t>
      </w:r>
      <w:r>
        <w:rPr>
          <w:rFonts w:ascii="Arial" w:hAnsi="Arial" w:cs="Arial"/>
          <w:sz w:val="22"/>
          <w:szCs w:val="22"/>
        </w:rPr>
        <w:t xml:space="preserve">ation weight.  </w:t>
      </w:r>
      <w:r w:rsidR="00B308E4" w:rsidRPr="003026D1">
        <w:rPr>
          <w:rFonts w:ascii="Arial" w:hAnsi="Arial" w:cs="Arial"/>
          <w:sz w:val="22"/>
          <w:szCs w:val="22"/>
        </w:rPr>
        <w:t>Proposals will be evaluated and the recipient selected by Reclamation program office staff in the Yuma Area Office</w:t>
      </w:r>
      <w:r w:rsidR="00F16EB8" w:rsidRPr="003026D1">
        <w:rPr>
          <w:rFonts w:ascii="Arial" w:hAnsi="Arial" w:cs="Arial"/>
          <w:sz w:val="22"/>
          <w:szCs w:val="22"/>
        </w:rPr>
        <w:t xml:space="preserve"> on the following criteria: </w:t>
      </w:r>
    </w:p>
    <w:p w:rsidR="00F16EB8" w:rsidRPr="003026D1" w:rsidRDefault="00F16EB8" w:rsidP="00F16EB8">
      <w:pPr>
        <w:widowControl/>
        <w:tabs>
          <w:tab w:val="num" w:pos="720"/>
        </w:tabs>
        <w:autoSpaceDE/>
        <w:autoSpaceDN/>
        <w:adjustRightInd/>
        <w:ind w:left="720"/>
        <w:rPr>
          <w:rFonts w:ascii="Arial" w:hAnsi="Arial" w:cs="Arial"/>
          <w:sz w:val="22"/>
          <w:szCs w:val="22"/>
        </w:rPr>
      </w:pPr>
    </w:p>
    <w:p w:rsidR="00F16EB8" w:rsidRPr="003026D1" w:rsidRDefault="00F16EB8" w:rsidP="00F16EB8">
      <w:pPr>
        <w:widowControl/>
        <w:numPr>
          <w:ilvl w:val="0"/>
          <w:numId w:val="2"/>
        </w:numPr>
        <w:tabs>
          <w:tab w:val="clear" w:pos="1080"/>
          <w:tab w:val="num" w:pos="720"/>
        </w:tabs>
        <w:autoSpaceDE/>
        <w:autoSpaceDN/>
        <w:adjustRightInd/>
        <w:ind w:left="720"/>
        <w:rPr>
          <w:rFonts w:ascii="Arial" w:hAnsi="Arial" w:cs="Arial"/>
          <w:sz w:val="22"/>
          <w:szCs w:val="22"/>
        </w:rPr>
      </w:pPr>
      <w:r w:rsidRPr="003026D1">
        <w:rPr>
          <w:rFonts w:ascii="Arial" w:hAnsi="Arial" w:cs="Arial"/>
          <w:sz w:val="22"/>
          <w:szCs w:val="22"/>
        </w:rPr>
        <w:t>Technical Assistance Objectives:  Describe program or project</w:t>
      </w:r>
      <w:r w:rsidR="00A06301">
        <w:rPr>
          <w:rFonts w:ascii="Arial" w:hAnsi="Arial" w:cs="Arial"/>
          <w:sz w:val="22"/>
          <w:szCs w:val="22"/>
        </w:rPr>
        <w:t xml:space="preserve"> in detail</w:t>
      </w:r>
      <w:r w:rsidRPr="003026D1">
        <w:rPr>
          <w:rFonts w:ascii="Arial" w:hAnsi="Arial" w:cs="Arial"/>
          <w:sz w:val="22"/>
          <w:szCs w:val="22"/>
        </w:rPr>
        <w:t>.  (</w:t>
      </w:r>
      <w:r w:rsidRPr="003026D1">
        <w:rPr>
          <w:rFonts w:ascii="Arial" w:hAnsi="Arial" w:cs="Arial"/>
          <w:b/>
          <w:sz w:val="22"/>
          <w:szCs w:val="22"/>
        </w:rPr>
        <w:t>30</w:t>
      </w:r>
      <w:r w:rsidRPr="003026D1">
        <w:rPr>
          <w:rFonts w:ascii="Arial" w:hAnsi="Arial" w:cs="Arial"/>
          <w:sz w:val="22"/>
          <w:szCs w:val="22"/>
        </w:rPr>
        <w:t xml:space="preserve"> points)</w:t>
      </w:r>
    </w:p>
    <w:p w:rsidR="00F16EB8" w:rsidRPr="003026D1" w:rsidRDefault="00F16EB8" w:rsidP="00F16EB8">
      <w:pPr>
        <w:widowControl/>
        <w:numPr>
          <w:ilvl w:val="0"/>
          <w:numId w:val="2"/>
        </w:numPr>
        <w:tabs>
          <w:tab w:val="clear" w:pos="1080"/>
          <w:tab w:val="num" w:pos="720"/>
        </w:tabs>
        <w:autoSpaceDE/>
        <w:autoSpaceDN/>
        <w:adjustRightInd/>
        <w:ind w:left="720"/>
        <w:rPr>
          <w:rFonts w:ascii="Arial" w:hAnsi="Arial" w:cs="Arial"/>
          <w:sz w:val="22"/>
          <w:szCs w:val="22"/>
        </w:rPr>
      </w:pPr>
      <w:r w:rsidRPr="003026D1">
        <w:rPr>
          <w:rFonts w:ascii="Arial" w:hAnsi="Arial" w:cs="Arial"/>
          <w:sz w:val="22"/>
          <w:szCs w:val="22"/>
        </w:rPr>
        <w:t xml:space="preserve">Expectations, Goals and Objectives: </w:t>
      </w:r>
      <w:r w:rsidR="00A06301">
        <w:rPr>
          <w:rFonts w:ascii="Arial" w:hAnsi="Arial" w:cs="Arial"/>
          <w:sz w:val="22"/>
          <w:szCs w:val="22"/>
        </w:rPr>
        <w:t>T</w:t>
      </w:r>
      <w:r w:rsidRPr="003026D1">
        <w:rPr>
          <w:rFonts w:ascii="Arial" w:hAnsi="Arial" w:cs="Arial"/>
          <w:sz w:val="22"/>
          <w:szCs w:val="22"/>
        </w:rPr>
        <w:t>he extent to which the stated project goals, objectives and methods are specific, measurable, appropriate and realistic to achieve within the time and budget proposed.  (</w:t>
      </w:r>
      <w:r w:rsidRPr="003026D1">
        <w:rPr>
          <w:rFonts w:ascii="Arial" w:hAnsi="Arial" w:cs="Arial"/>
          <w:b/>
          <w:sz w:val="22"/>
          <w:szCs w:val="22"/>
        </w:rPr>
        <w:t>30</w:t>
      </w:r>
      <w:r w:rsidR="007E3249">
        <w:rPr>
          <w:rFonts w:ascii="Arial" w:hAnsi="Arial" w:cs="Arial"/>
          <w:sz w:val="22"/>
          <w:szCs w:val="22"/>
        </w:rPr>
        <w:t xml:space="preserve"> points)</w:t>
      </w:r>
    </w:p>
    <w:p w:rsidR="00F16EB8" w:rsidRPr="003026D1" w:rsidRDefault="00F16EB8" w:rsidP="00F16EB8">
      <w:pPr>
        <w:widowControl/>
        <w:numPr>
          <w:ilvl w:val="0"/>
          <w:numId w:val="2"/>
        </w:numPr>
        <w:tabs>
          <w:tab w:val="clear" w:pos="1080"/>
          <w:tab w:val="num" w:pos="720"/>
        </w:tabs>
        <w:autoSpaceDE/>
        <w:autoSpaceDN/>
        <w:adjustRightInd/>
        <w:ind w:left="720"/>
        <w:rPr>
          <w:rFonts w:ascii="Arial" w:hAnsi="Arial" w:cs="Arial"/>
          <w:sz w:val="22"/>
          <w:szCs w:val="22"/>
        </w:rPr>
      </w:pPr>
      <w:r w:rsidRPr="003026D1">
        <w:rPr>
          <w:rFonts w:ascii="Arial" w:hAnsi="Arial" w:cs="Arial"/>
          <w:sz w:val="22"/>
          <w:szCs w:val="22"/>
        </w:rPr>
        <w:t>Proposal identifies how it will meet the Program strategy.  (</w:t>
      </w:r>
      <w:r w:rsidRPr="003026D1">
        <w:rPr>
          <w:rFonts w:ascii="Arial" w:hAnsi="Arial" w:cs="Arial"/>
          <w:b/>
          <w:sz w:val="22"/>
          <w:szCs w:val="22"/>
        </w:rPr>
        <w:t>20</w:t>
      </w:r>
      <w:r w:rsidRPr="003026D1">
        <w:rPr>
          <w:rFonts w:ascii="Arial" w:hAnsi="Arial" w:cs="Arial"/>
          <w:sz w:val="22"/>
          <w:szCs w:val="22"/>
        </w:rPr>
        <w:t xml:space="preserve"> points)</w:t>
      </w:r>
    </w:p>
    <w:p w:rsidR="00F16EB8" w:rsidRPr="003026D1" w:rsidRDefault="00F16EB8" w:rsidP="00F16EB8">
      <w:pPr>
        <w:widowControl/>
        <w:numPr>
          <w:ilvl w:val="0"/>
          <w:numId w:val="2"/>
        </w:numPr>
        <w:tabs>
          <w:tab w:val="clear" w:pos="1080"/>
          <w:tab w:val="num" w:pos="720"/>
        </w:tabs>
        <w:autoSpaceDE/>
        <w:autoSpaceDN/>
        <w:adjustRightInd/>
        <w:ind w:left="720"/>
        <w:rPr>
          <w:rFonts w:ascii="Arial" w:hAnsi="Arial" w:cs="Arial"/>
          <w:sz w:val="22"/>
          <w:szCs w:val="22"/>
        </w:rPr>
      </w:pPr>
      <w:r w:rsidRPr="003026D1">
        <w:rPr>
          <w:rFonts w:ascii="Arial" w:hAnsi="Arial" w:cs="Arial"/>
          <w:sz w:val="22"/>
          <w:szCs w:val="22"/>
        </w:rPr>
        <w:t xml:space="preserve">Personnel and Institutional Qualifications: </w:t>
      </w:r>
      <w:r w:rsidR="00A06301">
        <w:rPr>
          <w:rFonts w:ascii="Arial" w:hAnsi="Arial" w:cs="Arial"/>
          <w:sz w:val="22"/>
          <w:szCs w:val="22"/>
        </w:rPr>
        <w:t>D</w:t>
      </w:r>
      <w:r w:rsidRPr="003026D1">
        <w:rPr>
          <w:rFonts w:ascii="Arial" w:hAnsi="Arial" w:cs="Arial"/>
          <w:sz w:val="22"/>
          <w:szCs w:val="22"/>
        </w:rPr>
        <w:t>emonstrated capability and capacity of the principal investigator(s) and staff and their experience bringing similar projects to completion on time and within budget, especially over the past two years.  (</w:t>
      </w:r>
      <w:r w:rsidRPr="003026D1">
        <w:rPr>
          <w:rFonts w:ascii="Arial" w:hAnsi="Arial" w:cs="Arial"/>
          <w:b/>
          <w:sz w:val="22"/>
          <w:szCs w:val="22"/>
        </w:rPr>
        <w:t xml:space="preserve">20 </w:t>
      </w:r>
      <w:r w:rsidRPr="003026D1">
        <w:rPr>
          <w:rFonts w:ascii="Arial" w:hAnsi="Arial" w:cs="Arial"/>
          <w:sz w:val="22"/>
          <w:szCs w:val="22"/>
        </w:rPr>
        <w:t>points)</w:t>
      </w:r>
    </w:p>
    <w:p w:rsidR="002B5590" w:rsidRDefault="002B5590" w:rsidP="002B5590">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b/>
          <w:sz w:val="22"/>
          <w:szCs w:val="22"/>
        </w:rPr>
      </w:pPr>
    </w:p>
    <w:p w:rsidR="002B5590" w:rsidRPr="00726226" w:rsidRDefault="002B5590" w:rsidP="002B5590">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Pr>
          <w:rFonts w:ascii="Arial" w:hAnsi="Arial" w:cs="Arial"/>
          <w:b/>
          <w:sz w:val="22"/>
          <w:szCs w:val="22"/>
        </w:rPr>
        <w:t xml:space="preserve">3.  </w:t>
      </w:r>
      <w:r w:rsidRPr="00726226">
        <w:rPr>
          <w:rFonts w:ascii="Arial" w:hAnsi="Arial" w:cs="Arial"/>
          <w:b/>
          <w:sz w:val="22"/>
          <w:szCs w:val="22"/>
        </w:rPr>
        <w:t>Third Level (Managerial Review)</w:t>
      </w:r>
      <w:r w:rsidRPr="00726226">
        <w:rPr>
          <w:rFonts w:ascii="Arial" w:hAnsi="Arial" w:cs="Arial"/>
          <w:sz w:val="22"/>
          <w:szCs w:val="22"/>
        </w:rPr>
        <w:t xml:space="preserve"> </w:t>
      </w:r>
    </w:p>
    <w:p w:rsidR="002B5590" w:rsidRPr="00726226" w:rsidRDefault="002B5590" w:rsidP="002B5590">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rFonts w:ascii="Arial" w:hAnsi="Arial" w:cs="Arial"/>
          <w:sz w:val="22"/>
          <w:szCs w:val="22"/>
        </w:rPr>
      </w:pPr>
      <w:r w:rsidRPr="00726226">
        <w:rPr>
          <w:rFonts w:ascii="Arial" w:hAnsi="Arial" w:cs="Arial"/>
          <w:sz w:val="22"/>
          <w:szCs w:val="22"/>
        </w:rPr>
        <w:t>Management will conduct a final review to prioritize projects based on availability of funds and to ensure balance among the program tasks listed in Section I.  After completion of the Third Level Evaluation, Reclamation will notify applica</w:t>
      </w:r>
      <w:r w:rsidR="00F16EB8">
        <w:rPr>
          <w:rFonts w:ascii="Arial" w:hAnsi="Arial" w:cs="Arial"/>
          <w:sz w:val="22"/>
          <w:szCs w:val="22"/>
        </w:rPr>
        <w:t xml:space="preserve">nts of its initial selections. </w:t>
      </w:r>
    </w:p>
    <w:p w:rsidR="002B5590" w:rsidRDefault="002B5590" w:rsidP="00B308E4">
      <w:pPr>
        <w:widowControl/>
        <w:autoSpaceDE/>
        <w:autoSpaceDN/>
        <w:adjustRightInd/>
        <w:rPr>
          <w:rFonts w:ascii="Arial" w:hAnsi="Arial" w:cs="Arial"/>
          <w:strike/>
          <w:sz w:val="21"/>
          <w:szCs w:val="21"/>
        </w:rPr>
      </w:pPr>
    </w:p>
    <w:p w:rsidR="00F92D45" w:rsidRPr="00726226" w:rsidRDefault="00537259" w:rsidP="00F92D45">
      <w:pPr>
        <w:rPr>
          <w:rFonts w:ascii="Arial" w:hAnsi="Arial" w:cs="Arial"/>
          <w:sz w:val="22"/>
          <w:szCs w:val="22"/>
        </w:rPr>
      </w:pPr>
      <w:r w:rsidRPr="00756CB6">
        <w:rPr>
          <w:rFonts w:ascii="Arial" w:hAnsi="Arial" w:cs="Arial"/>
          <w:color w:val="008080"/>
          <w:sz w:val="22"/>
          <w:szCs w:val="22"/>
        </w:rPr>
        <w:pict>
          <v:shape id="_x0000_i1040" type="#_x0000_t75" style="width:472pt;height:8.5pt" o:hrpct="0" o:hralign="center" o:hr="t">
            <v:imagedata r:id="rId10" o:title="BD10358_"/>
          </v:shape>
        </w:pict>
      </w:r>
    </w:p>
    <w:p w:rsidR="00F92D45" w:rsidRPr="00726226" w:rsidRDefault="00F92D45" w:rsidP="0078491A">
      <w:pPr>
        <w:jc w:val="center"/>
        <w:rPr>
          <w:rFonts w:ascii="Arial" w:hAnsi="Arial" w:cs="Arial"/>
          <w:b/>
          <w:sz w:val="22"/>
          <w:szCs w:val="22"/>
        </w:rPr>
      </w:pPr>
      <w:r w:rsidRPr="00F92D45">
        <w:rPr>
          <w:rFonts w:ascii="Arial" w:hAnsi="Arial" w:cs="Arial"/>
          <w:color w:val="008080"/>
          <w:szCs w:val="32"/>
        </w:rPr>
        <w:t>V</w:t>
      </w:r>
      <w:r w:rsidR="00C137B8">
        <w:rPr>
          <w:rFonts w:ascii="Arial" w:hAnsi="Arial" w:cs="Arial"/>
          <w:color w:val="008080"/>
          <w:szCs w:val="32"/>
        </w:rPr>
        <w:t>I</w:t>
      </w:r>
      <w:r w:rsidRPr="00F92D45">
        <w:rPr>
          <w:rFonts w:ascii="Arial" w:hAnsi="Arial" w:cs="Arial"/>
          <w:color w:val="008080"/>
          <w:szCs w:val="32"/>
        </w:rPr>
        <w:t xml:space="preserve"> </w:t>
      </w:r>
      <w:r w:rsidR="00CB6F65">
        <w:rPr>
          <w:rFonts w:ascii="Arial" w:hAnsi="Arial" w:cs="Arial"/>
          <w:color w:val="008080"/>
          <w:szCs w:val="32"/>
        </w:rPr>
        <w:t xml:space="preserve">- </w:t>
      </w:r>
      <w:r w:rsidRPr="00F92D45">
        <w:rPr>
          <w:rFonts w:ascii="Arial" w:hAnsi="Arial" w:cs="Arial"/>
          <w:color w:val="008080"/>
          <w:szCs w:val="32"/>
        </w:rPr>
        <w:t>A</w:t>
      </w:r>
      <w:r>
        <w:rPr>
          <w:rFonts w:ascii="Arial" w:hAnsi="Arial" w:cs="Arial"/>
          <w:color w:val="008080"/>
          <w:szCs w:val="32"/>
        </w:rPr>
        <w:t xml:space="preserve">WARD ADMINISTRATION </w:t>
      </w:r>
      <w:r w:rsidRPr="00F92D45">
        <w:rPr>
          <w:rFonts w:ascii="Arial" w:hAnsi="Arial" w:cs="Arial"/>
          <w:color w:val="008080"/>
          <w:szCs w:val="32"/>
        </w:rPr>
        <w:t>INFORMATION</w:t>
      </w:r>
      <w:r w:rsidR="00537259" w:rsidRPr="00756CB6">
        <w:rPr>
          <w:rFonts w:ascii="Arial" w:hAnsi="Arial" w:cs="Arial"/>
          <w:color w:val="008080"/>
          <w:sz w:val="22"/>
          <w:szCs w:val="22"/>
        </w:rPr>
        <w:pict>
          <v:shape id="_x0000_i1041" type="#_x0000_t75" style="width:472pt;height:8.5pt" o:hrpct="0" o:hralign="center" o:hr="t">
            <v:imagedata r:id="rId10" o:title="BD10358_"/>
          </v:shape>
        </w:pict>
      </w:r>
    </w:p>
    <w:p w:rsidR="00F92D45" w:rsidRDefault="00F92D45" w:rsidP="00F92D4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F92D45" w:rsidRPr="00726226" w:rsidRDefault="00CB6F65" w:rsidP="00F92D4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b/>
          <w:sz w:val="22"/>
          <w:szCs w:val="22"/>
        </w:rPr>
        <w:t>1</w:t>
      </w:r>
      <w:r w:rsidR="00F92D45" w:rsidRPr="00726226">
        <w:rPr>
          <w:rFonts w:ascii="Arial" w:hAnsi="Arial" w:cs="Arial"/>
          <w:b/>
          <w:sz w:val="22"/>
          <w:szCs w:val="22"/>
        </w:rPr>
        <w:t>.   AWARD NOTICES</w:t>
      </w:r>
    </w:p>
    <w:p w:rsidR="00F92D45" w:rsidRPr="003302BD" w:rsidRDefault="00F92D45" w:rsidP="00F92D45">
      <w:pPr>
        <w:tabs>
          <w:tab w:val="left" w:pos="0"/>
        </w:tabs>
        <w:suppressAutoHyphens/>
        <w:spacing w:line="240" w:lineRule="atLeast"/>
        <w:rPr>
          <w:rFonts w:ascii="Arial" w:hAnsi="Arial" w:cs="Arial"/>
          <w:bCs/>
          <w:sz w:val="22"/>
          <w:szCs w:val="22"/>
        </w:rPr>
      </w:pPr>
      <w:r>
        <w:rPr>
          <w:rFonts w:ascii="Arial" w:hAnsi="Arial" w:cs="Arial"/>
          <w:sz w:val="22"/>
          <w:szCs w:val="22"/>
        </w:rPr>
        <w:t>Successful applicants from this opportunity will receive notification that the</w:t>
      </w:r>
      <w:r w:rsidR="00D94327">
        <w:rPr>
          <w:rFonts w:ascii="Arial" w:hAnsi="Arial" w:cs="Arial"/>
          <w:sz w:val="22"/>
          <w:szCs w:val="22"/>
        </w:rPr>
        <w:t>ir</w:t>
      </w:r>
      <w:r>
        <w:rPr>
          <w:rFonts w:ascii="Arial" w:hAnsi="Arial" w:cs="Arial"/>
          <w:sz w:val="22"/>
          <w:szCs w:val="22"/>
        </w:rPr>
        <w:t xml:space="preserve"> application proposal has been recommended for funding by </w:t>
      </w:r>
      <w:r w:rsidRPr="00186C2D">
        <w:rPr>
          <w:rFonts w:ascii="Arial" w:hAnsi="Arial" w:cs="Arial"/>
          <w:sz w:val="22"/>
          <w:szCs w:val="22"/>
        </w:rPr>
        <w:t xml:space="preserve">the </w:t>
      </w:r>
      <w:r>
        <w:rPr>
          <w:rFonts w:ascii="Arial" w:hAnsi="Arial" w:cs="Arial"/>
          <w:sz w:val="22"/>
          <w:szCs w:val="22"/>
        </w:rPr>
        <w:t>cogniz</w:t>
      </w:r>
      <w:r w:rsidRPr="003302BD">
        <w:rPr>
          <w:rFonts w:ascii="Arial" w:hAnsi="Arial" w:cs="Arial"/>
          <w:sz w:val="22"/>
          <w:szCs w:val="22"/>
        </w:rPr>
        <w:t>ant</w:t>
      </w:r>
      <w:r>
        <w:rPr>
          <w:rFonts w:ascii="Arial" w:hAnsi="Arial" w:cs="Arial"/>
          <w:sz w:val="22"/>
          <w:szCs w:val="22"/>
        </w:rPr>
        <w:t xml:space="preserve"> Grants Officer.  This notification is not an authorization to begin performance of the project.  An official Notice of Award is the authorizing document signed by the G</w:t>
      </w:r>
      <w:r w:rsidR="00AA688D">
        <w:rPr>
          <w:rFonts w:ascii="Arial" w:hAnsi="Arial" w:cs="Arial"/>
          <w:sz w:val="22"/>
          <w:szCs w:val="22"/>
        </w:rPr>
        <w:t xml:space="preserve">rants </w:t>
      </w:r>
      <w:r>
        <w:rPr>
          <w:rFonts w:ascii="Arial" w:hAnsi="Arial" w:cs="Arial"/>
          <w:sz w:val="22"/>
          <w:szCs w:val="22"/>
        </w:rPr>
        <w:t>O</w:t>
      </w:r>
      <w:r w:rsidR="00AA688D">
        <w:rPr>
          <w:rFonts w:ascii="Arial" w:hAnsi="Arial" w:cs="Arial"/>
          <w:sz w:val="22"/>
          <w:szCs w:val="22"/>
        </w:rPr>
        <w:t>fficer</w:t>
      </w:r>
      <w:r>
        <w:rPr>
          <w:rFonts w:ascii="Arial" w:hAnsi="Arial" w:cs="Arial"/>
          <w:sz w:val="22"/>
          <w:szCs w:val="22"/>
        </w:rPr>
        <w:t xml:space="preserve"> and the Recipient.  Unsuccessful applicants will be notified that their proposal was not selected for award.</w:t>
      </w:r>
    </w:p>
    <w:p w:rsidR="00F92D45" w:rsidRDefault="00F92D45" w:rsidP="00F92D4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F92D45" w:rsidRPr="00726226" w:rsidRDefault="00CB6F65" w:rsidP="00F92D4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Pr>
          <w:rFonts w:ascii="Arial" w:hAnsi="Arial" w:cs="Arial"/>
          <w:b/>
          <w:sz w:val="22"/>
          <w:szCs w:val="22"/>
        </w:rPr>
        <w:t>2.</w:t>
      </w:r>
      <w:r w:rsidR="00F92D45" w:rsidRPr="00726226">
        <w:rPr>
          <w:rFonts w:ascii="Arial" w:hAnsi="Arial" w:cs="Arial"/>
          <w:b/>
          <w:sz w:val="22"/>
          <w:szCs w:val="22"/>
        </w:rPr>
        <w:t xml:space="preserve">   ADMINISTRATIVE AND NATIONAL POLICY REQUIREMENTS</w:t>
      </w:r>
    </w:p>
    <w:p w:rsidR="00F92D45" w:rsidRPr="00806812" w:rsidRDefault="00F92D45" w:rsidP="00F92D45">
      <w:pPr>
        <w:widowControl/>
        <w:tabs>
          <w:tab w:val="left" w:pos="-1080"/>
          <w:tab w:val="left" w:pos="-720"/>
          <w:tab w:val="left" w:pos="0"/>
          <w:tab w:val="left" w:pos="720"/>
          <w:tab w:val="left" w:pos="1170"/>
          <w:tab w:val="left" w:pos="1620"/>
          <w:tab w:val="left" w:pos="1890"/>
          <w:tab w:val="left" w:pos="3600"/>
          <w:tab w:val="left" w:pos="378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186C2D">
        <w:rPr>
          <w:rFonts w:ascii="Arial" w:hAnsi="Arial" w:cs="Arial"/>
          <w:sz w:val="22"/>
          <w:szCs w:val="22"/>
        </w:rPr>
        <w:t xml:space="preserve">If your organization is awarded an agreement as a result of this request for </w:t>
      </w:r>
      <w:r>
        <w:rPr>
          <w:rFonts w:ascii="Arial" w:hAnsi="Arial" w:cs="Arial"/>
          <w:sz w:val="22"/>
          <w:szCs w:val="22"/>
        </w:rPr>
        <w:t>proposals</w:t>
      </w:r>
      <w:r w:rsidRPr="00186C2D">
        <w:rPr>
          <w:rFonts w:ascii="Arial" w:hAnsi="Arial" w:cs="Arial"/>
          <w:sz w:val="22"/>
          <w:szCs w:val="22"/>
        </w:rPr>
        <w:t xml:space="preserve">, </w:t>
      </w:r>
      <w:r>
        <w:rPr>
          <w:rFonts w:ascii="Arial" w:hAnsi="Arial" w:cs="Arial"/>
          <w:sz w:val="22"/>
          <w:szCs w:val="22"/>
        </w:rPr>
        <w:t xml:space="preserve">the standard terms and conditions at 43 CFR, Part 12, Subparts A, C, E, and F will be listed in the Award documentation.  The cost principles, administrative requirements and audit requirements </w:t>
      </w:r>
      <w:r w:rsidRPr="00806812">
        <w:rPr>
          <w:rFonts w:ascii="Arial" w:hAnsi="Arial" w:cs="Arial"/>
          <w:sz w:val="22"/>
          <w:szCs w:val="22"/>
        </w:rPr>
        <w:t xml:space="preserve">are found at the Grants Management circular website: </w:t>
      </w:r>
      <w:hyperlink r:id="rId17" w:anchor="resource" w:history="1">
        <w:r w:rsidR="001B5A26" w:rsidRPr="00FB16CE">
          <w:rPr>
            <w:rStyle w:val="Hyperlink"/>
            <w:rFonts w:ascii="Arial" w:hAnsi="Arial" w:cs="Arial"/>
            <w:sz w:val="22"/>
            <w:szCs w:val="22"/>
          </w:rPr>
          <w:t>http://www.whitehouse.gov/omb/financial_fin_grants_expanded/#resource</w:t>
        </w:r>
      </w:hyperlink>
      <w:r w:rsidR="00806812" w:rsidRPr="00806812">
        <w:rPr>
          <w:rFonts w:ascii="Arial" w:hAnsi="Arial" w:cs="Arial"/>
          <w:color w:val="000000"/>
          <w:sz w:val="22"/>
          <w:szCs w:val="22"/>
        </w:rPr>
        <w:t>.  T</w:t>
      </w:r>
      <w:r w:rsidRPr="00806812">
        <w:rPr>
          <w:rFonts w:ascii="Arial" w:hAnsi="Arial" w:cs="Arial"/>
          <w:sz w:val="22"/>
          <w:szCs w:val="22"/>
        </w:rPr>
        <w:t xml:space="preserve">he terms and conditions are found at </w:t>
      </w:r>
      <w:hyperlink r:id="rId18" w:history="1">
        <w:r w:rsidR="00806812" w:rsidRPr="00806812">
          <w:rPr>
            <w:rStyle w:val="Hyperlink"/>
            <w:rFonts w:ascii="Arial" w:hAnsi="Arial" w:cs="Arial"/>
            <w:sz w:val="22"/>
            <w:szCs w:val="22"/>
          </w:rPr>
          <w:t>http://www.doi.gov/pam/TermsandConditions.html</w:t>
        </w:r>
      </w:hyperlink>
      <w:r w:rsidRPr="00806812">
        <w:rPr>
          <w:rFonts w:ascii="Arial" w:hAnsi="Arial" w:cs="Arial"/>
          <w:sz w:val="22"/>
          <w:szCs w:val="22"/>
        </w:rPr>
        <w:t xml:space="preserve">. </w:t>
      </w:r>
    </w:p>
    <w:p w:rsidR="00F92D45" w:rsidRPr="00726226" w:rsidRDefault="00F92D45" w:rsidP="00F92D4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F92D45" w:rsidRPr="00726226" w:rsidRDefault="00CB6F65" w:rsidP="00F92D4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b/>
          <w:sz w:val="22"/>
          <w:szCs w:val="22"/>
        </w:rPr>
        <w:t>3</w:t>
      </w:r>
      <w:r w:rsidR="00F92D45" w:rsidRPr="00726226">
        <w:rPr>
          <w:rFonts w:ascii="Arial" w:hAnsi="Arial" w:cs="Arial"/>
          <w:b/>
          <w:sz w:val="22"/>
          <w:szCs w:val="22"/>
        </w:rPr>
        <w:t>.</w:t>
      </w:r>
      <w:r w:rsidR="00F92D45">
        <w:rPr>
          <w:rFonts w:ascii="Arial" w:hAnsi="Arial" w:cs="Arial"/>
          <w:b/>
          <w:sz w:val="22"/>
          <w:szCs w:val="22"/>
        </w:rPr>
        <w:t xml:space="preserve"> </w:t>
      </w:r>
      <w:r w:rsidR="00F92D45" w:rsidRPr="00726226">
        <w:rPr>
          <w:rFonts w:ascii="Arial" w:hAnsi="Arial" w:cs="Arial"/>
          <w:b/>
          <w:sz w:val="22"/>
          <w:szCs w:val="22"/>
        </w:rPr>
        <w:t xml:space="preserve">  REPORTING</w:t>
      </w:r>
    </w:p>
    <w:p w:rsidR="00F92D45" w:rsidRDefault="00F92D45" w:rsidP="00F92D4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Cs/>
          <w:sz w:val="22"/>
          <w:szCs w:val="22"/>
        </w:rPr>
      </w:pPr>
      <w:r w:rsidRPr="00186C2D">
        <w:rPr>
          <w:rFonts w:ascii="Arial" w:hAnsi="Arial" w:cs="Arial"/>
          <w:bCs/>
          <w:sz w:val="22"/>
          <w:szCs w:val="22"/>
        </w:rPr>
        <w:t>If your organization is a</w:t>
      </w:r>
      <w:r w:rsidRPr="005A4CEE">
        <w:rPr>
          <w:rFonts w:ascii="Arial" w:hAnsi="Arial" w:cs="Arial"/>
          <w:bCs/>
          <w:sz w:val="22"/>
          <w:szCs w:val="22"/>
        </w:rPr>
        <w:t xml:space="preserve">warded an agreement as a result of this request for proposals, the reporting requirements </w:t>
      </w:r>
      <w:r>
        <w:rPr>
          <w:rFonts w:ascii="Arial" w:hAnsi="Arial" w:cs="Arial"/>
          <w:bCs/>
          <w:sz w:val="22"/>
          <w:szCs w:val="22"/>
        </w:rPr>
        <w:t>will be</w:t>
      </w:r>
      <w:r w:rsidRPr="005A4CEE">
        <w:rPr>
          <w:rFonts w:ascii="Arial" w:hAnsi="Arial" w:cs="Arial"/>
          <w:bCs/>
          <w:sz w:val="22"/>
          <w:szCs w:val="22"/>
        </w:rPr>
        <w:t xml:space="preserve"> </w:t>
      </w:r>
      <w:r>
        <w:rPr>
          <w:rFonts w:ascii="Arial" w:hAnsi="Arial" w:cs="Arial"/>
          <w:bCs/>
          <w:sz w:val="22"/>
          <w:szCs w:val="22"/>
        </w:rPr>
        <w:t xml:space="preserve">found at </w:t>
      </w:r>
      <w:r w:rsidR="00AA688D">
        <w:rPr>
          <w:rFonts w:ascii="Arial" w:hAnsi="Arial" w:cs="Arial"/>
          <w:bCs/>
          <w:sz w:val="22"/>
          <w:szCs w:val="22"/>
        </w:rPr>
        <w:t xml:space="preserve">the </w:t>
      </w:r>
      <w:r w:rsidRPr="00AF33FD">
        <w:rPr>
          <w:rFonts w:ascii="Arial" w:hAnsi="Arial" w:cs="Arial"/>
          <w:sz w:val="22"/>
          <w:szCs w:val="22"/>
        </w:rPr>
        <w:t xml:space="preserve">Provision </w:t>
      </w:r>
      <w:bookmarkStart w:id="0" w:name="_Toc237847976"/>
      <w:bookmarkStart w:id="1" w:name="_Toc237849082"/>
      <w:r>
        <w:rPr>
          <w:rFonts w:ascii="Arial" w:hAnsi="Arial" w:cs="Arial"/>
          <w:sz w:val="22"/>
          <w:szCs w:val="22"/>
        </w:rPr>
        <w:t>titled</w:t>
      </w:r>
      <w:r w:rsidRPr="00AF33FD">
        <w:rPr>
          <w:rFonts w:ascii="Arial" w:hAnsi="Arial" w:cs="Arial"/>
          <w:sz w:val="22"/>
          <w:szCs w:val="22"/>
        </w:rPr>
        <w:t xml:space="preserve"> Reporting Requirements and Distribution</w:t>
      </w:r>
      <w:bookmarkEnd w:id="0"/>
      <w:bookmarkEnd w:id="1"/>
      <w:r w:rsidRPr="00AF33FD">
        <w:rPr>
          <w:rFonts w:ascii="Arial" w:hAnsi="Arial" w:cs="Arial"/>
          <w:sz w:val="22"/>
          <w:szCs w:val="22"/>
        </w:rPr>
        <w:t xml:space="preserve"> </w:t>
      </w:r>
      <w:r w:rsidR="00AA688D">
        <w:rPr>
          <w:rFonts w:ascii="Arial" w:hAnsi="Arial" w:cs="Arial"/>
          <w:sz w:val="22"/>
          <w:szCs w:val="22"/>
        </w:rPr>
        <w:t>in</w:t>
      </w:r>
      <w:r w:rsidRPr="00AF33FD">
        <w:rPr>
          <w:rFonts w:ascii="Arial" w:hAnsi="Arial" w:cs="Arial"/>
          <w:bCs/>
          <w:sz w:val="22"/>
          <w:szCs w:val="22"/>
        </w:rPr>
        <w:t xml:space="preserve"> th</w:t>
      </w:r>
      <w:r>
        <w:rPr>
          <w:rFonts w:ascii="Arial" w:hAnsi="Arial" w:cs="Arial"/>
          <w:bCs/>
          <w:sz w:val="22"/>
          <w:szCs w:val="22"/>
        </w:rPr>
        <w:t>e award documentation</w:t>
      </w:r>
      <w:r w:rsidRPr="00AF33FD">
        <w:rPr>
          <w:rFonts w:ascii="Arial" w:hAnsi="Arial" w:cs="Arial"/>
          <w:bCs/>
          <w:sz w:val="22"/>
          <w:szCs w:val="22"/>
        </w:rPr>
        <w:t>.</w:t>
      </w:r>
    </w:p>
    <w:p w:rsidR="00F92D45" w:rsidRDefault="00F92D45" w:rsidP="00F92D4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Cs/>
          <w:sz w:val="22"/>
          <w:szCs w:val="22"/>
        </w:rPr>
      </w:pPr>
    </w:p>
    <w:p w:rsidR="00F92D45" w:rsidRPr="000E7650" w:rsidRDefault="00CB6F65" w:rsidP="00F92D4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bookmarkStart w:id="2" w:name="OLE_LINK4"/>
      <w:r>
        <w:rPr>
          <w:rFonts w:ascii="Arial" w:hAnsi="Arial" w:cs="Arial"/>
          <w:b/>
          <w:sz w:val="22"/>
          <w:szCs w:val="22"/>
        </w:rPr>
        <w:t>4</w:t>
      </w:r>
      <w:r w:rsidR="00F92D45" w:rsidRPr="000E7650">
        <w:rPr>
          <w:rFonts w:ascii="Arial" w:hAnsi="Arial" w:cs="Arial"/>
          <w:b/>
          <w:sz w:val="22"/>
          <w:szCs w:val="22"/>
        </w:rPr>
        <w:t xml:space="preserve">. </w:t>
      </w:r>
      <w:r w:rsidR="00F92D45">
        <w:rPr>
          <w:rFonts w:ascii="Arial" w:hAnsi="Arial" w:cs="Arial"/>
          <w:b/>
          <w:sz w:val="22"/>
          <w:szCs w:val="22"/>
        </w:rPr>
        <w:t xml:space="preserve">  </w:t>
      </w:r>
      <w:r w:rsidR="00F92D45" w:rsidRPr="000E7650">
        <w:rPr>
          <w:rFonts w:ascii="Arial" w:hAnsi="Arial" w:cs="Arial"/>
          <w:b/>
          <w:sz w:val="22"/>
          <w:szCs w:val="22"/>
        </w:rPr>
        <w:t>ADMINISTRATION REQUIREMENTS</w:t>
      </w:r>
    </w:p>
    <w:bookmarkEnd w:id="2"/>
    <w:p w:rsidR="00F92D45" w:rsidRDefault="00F92D45" w:rsidP="00F92D45">
      <w:pPr>
        <w:widowControl/>
        <w:tabs>
          <w:tab w:val="left" w:pos="-1080"/>
          <w:tab w:val="left" w:pos="-720"/>
          <w:tab w:val="left" w:pos="0"/>
          <w:tab w:val="left" w:pos="720"/>
          <w:tab w:val="left" w:pos="1170"/>
          <w:tab w:val="left" w:pos="1620"/>
          <w:tab w:val="left" w:pos="1890"/>
          <w:tab w:val="left" w:pos="3600"/>
          <w:tab w:val="left" w:pos="378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036860">
        <w:rPr>
          <w:rFonts w:ascii="Arial" w:hAnsi="Arial" w:cs="Arial"/>
          <w:sz w:val="22"/>
          <w:szCs w:val="22"/>
        </w:rPr>
        <w:t xml:space="preserve">If your organization is awarded an agreement as a result of this </w:t>
      </w:r>
      <w:r>
        <w:rPr>
          <w:rFonts w:ascii="Arial" w:hAnsi="Arial" w:cs="Arial"/>
          <w:sz w:val="22"/>
          <w:szCs w:val="22"/>
        </w:rPr>
        <w:t>proposal,</w:t>
      </w:r>
      <w:r w:rsidRPr="00036860">
        <w:rPr>
          <w:rFonts w:ascii="Arial" w:hAnsi="Arial" w:cs="Arial"/>
          <w:sz w:val="22"/>
          <w:szCs w:val="22"/>
        </w:rPr>
        <w:t xml:space="preserve"> grant funds must be paid electronically.  Therefore, bank routing and account numbers are needed from the recipient to setup the payment account.  A convenient way to provide this information is for the recipient to register on</w:t>
      </w:r>
      <w:r w:rsidRPr="00036860">
        <w:rPr>
          <w:rFonts w:ascii="Verdana" w:hAnsi="Verdana"/>
          <w:sz w:val="19"/>
          <w:szCs w:val="19"/>
        </w:rPr>
        <w:t xml:space="preserve"> the </w:t>
      </w:r>
      <w:r w:rsidRPr="00036860">
        <w:rPr>
          <w:rFonts w:ascii="Arial" w:hAnsi="Arial" w:cs="Arial"/>
          <w:sz w:val="22"/>
          <w:szCs w:val="22"/>
        </w:rPr>
        <w:t xml:space="preserve">Central Contractor Registration (CCR) website at </w:t>
      </w:r>
      <w:hyperlink r:id="rId19" w:history="1">
        <w:r w:rsidRPr="00036860">
          <w:rPr>
            <w:rStyle w:val="Hyperlink"/>
            <w:rFonts w:ascii="Arial" w:hAnsi="Arial" w:cs="Arial"/>
            <w:sz w:val="22"/>
            <w:szCs w:val="22"/>
          </w:rPr>
          <w:t>http://www.ccr.gov/</w:t>
        </w:r>
      </w:hyperlink>
      <w:r w:rsidRPr="00036860">
        <w:rPr>
          <w:rFonts w:ascii="Arial" w:hAnsi="Arial" w:cs="Arial"/>
          <w:sz w:val="22"/>
          <w:szCs w:val="22"/>
        </w:rPr>
        <w:t>.  CCR is the primary registrant database for the U.S. Federal Government.  This is not required, but may become a requirement in the near future.  At this time, other options are available, but involve additional paperwork.  Please contact the technical point of contact with any questions.</w:t>
      </w:r>
    </w:p>
    <w:p w:rsidR="00A6470D" w:rsidRDefault="00A6470D" w:rsidP="004240B9">
      <w:pPr>
        <w:rPr>
          <w:rFonts w:ascii="Arial" w:hAnsi="Arial" w:cs="Arial"/>
          <w:color w:val="008080"/>
          <w:sz w:val="22"/>
          <w:szCs w:val="22"/>
        </w:rPr>
      </w:pPr>
    </w:p>
    <w:p w:rsidR="00F92D45" w:rsidRPr="00726226" w:rsidRDefault="00537259" w:rsidP="004240B9">
      <w:pPr>
        <w:rPr>
          <w:rFonts w:ascii="Arial" w:hAnsi="Arial" w:cs="Arial"/>
          <w:sz w:val="22"/>
          <w:szCs w:val="22"/>
        </w:rPr>
      </w:pPr>
      <w:r w:rsidRPr="00756CB6">
        <w:rPr>
          <w:rFonts w:ascii="Arial" w:hAnsi="Arial" w:cs="Arial"/>
          <w:color w:val="008080"/>
          <w:sz w:val="22"/>
          <w:szCs w:val="22"/>
        </w:rPr>
        <w:pict>
          <v:shape id="_x0000_i1042" type="#_x0000_t75" style="width:472pt;height:8.5pt" o:hrpct="0" o:hralign="center" o:hr="t">
            <v:imagedata r:id="rId10" o:title="BD10358_"/>
          </v:shape>
        </w:pict>
      </w:r>
    </w:p>
    <w:p w:rsidR="00F92D45" w:rsidRPr="00634BAD" w:rsidRDefault="00CB6F65" w:rsidP="0078491A">
      <w:pPr>
        <w:jc w:val="center"/>
        <w:rPr>
          <w:rFonts w:ascii="Arial" w:hAnsi="Arial" w:cs="Arial"/>
          <w:sz w:val="28"/>
          <w:szCs w:val="28"/>
        </w:rPr>
      </w:pPr>
      <w:r w:rsidRPr="00F92D45">
        <w:rPr>
          <w:rFonts w:ascii="Arial" w:hAnsi="Arial" w:cs="Arial"/>
          <w:color w:val="008080"/>
          <w:szCs w:val="32"/>
        </w:rPr>
        <w:t>V</w:t>
      </w:r>
      <w:r w:rsidR="00C137B8">
        <w:rPr>
          <w:rFonts w:ascii="Arial" w:hAnsi="Arial" w:cs="Arial"/>
          <w:color w:val="008080"/>
          <w:szCs w:val="32"/>
        </w:rPr>
        <w:t>II</w:t>
      </w:r>
      <w:r>
        <w:rPr>
          <w:rFonts w:ascii="Arial" w:hAnsi="Arial" w:cs="Arial"/>
          <w:color w:val="008080"/>
          <w:szCs w:val="32"/>
        </w:rPr>
        <w:t xml:space="preserve"> – OTHER INFORMATION</w:t>
      </w:r>
    </w:p>
    <w:p w:rsidR="00F92D45" w:rsidRPr="00726226" w:rsidRDefault="00537259" w:rsidP="00F92D4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rPr>
      </w:pPr>
      <w:r w:rsidRPr="00756CB6">
        <w:rPr>
          <w:rFonts w:ascii="Arial" w:hAnsi="Arial" w:cs="Arial"/>
          <w:color w:val="008080"/>
          <w:sz w:val="22"/>
          <w:szCs w:val="22"/>
        </w:rPr>
        <w:pict>
          <v:shape id="_x0000_i1043" type="#_x0000_t75" style="width:472pt;height:8.5pt" o:hrpct="0" o:hralign="center" o:hr="t">
            <v:imagedata r:id="rId10" o:title="BD10358_"/>
          </v:shape>
        </w:pict>
      </w:r>
    </w:p>
    <w:p w:rsidR="00F92D45" w:rsidRPr="009357BD" w:rsidRDefault="00F92D45" w:rsidP="00F92D45">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bookmarkStart w:id="3" w:name="RightsToData"/>
    </w:p>
    <w:p w:rsidR="00F92D45" w:rsidRPr="009357BD" w:rsidRDefault="00CB6F65" w:rsidP="00F92D45">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sz w:val="22"/>
          <w:szCs w:val="22"/>
        </w:rPr>
      </w:pPr>
      <w:r>
        <w:rPr>
          <w:rFonts w:ascii="Arial" w:hAnsi="Arial" w:cs="Arial"/>
          <w:b/>
          <w:sz w:val="22"/>
          <w:szCs w:val="22"/>
        </w:rPr>
        <w:t>1.</w:t>
      </w:r>
      <w:r w:rsidR="00F92D45">
        <w:rPr>
          <w:rFonts w:ascii="Arial" w:hAnsi="Arial" w:cs="Arial"/>
          <w:b/>
          <w:sz w:val="22"/>
          <w:szCs w:val="22"/>
        </w:rPr>
        <w:t xml:space="preserve">   </w:t>
      </w:r>
      <w:r w:rsidR="00F92D45" w:rsidRPr="009357BD">
        <w:rPr>
          <w:rFonts w:ascii="Arial" w:hAnsi="Arial" w:cs="Arial"/>
          <w:b/>
          <w:sz w:val="22"/>
          <w:szCs w:val="22"/>
        </w:rPr>
        <w:t xml:space="preserve">DUN AND BRADSTREET (D&amp;B) DATA UNIVERSAL NUMBERING SYSTEM (DUNS) </w:t>
      </w:r>
    </w:p>
    <w:p w:rsidR="00F92D45" w:rsidRPr="009357BD" w:rsidRDefault="00F92D45" w:rsidP="00F92D45">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r w:rsidRPr="009357BD">
        <w:rPr>
          <w:rFonts w:ascii="Arial" w:hAnsi="Arial" w:cs="Arial"/>
          <w:b/>
          <w:sz w:val="22"/>
          <w:szCs w:val="22"/>
        </w:rPr>
        <w:t>REQUIREMENT (Reclamation 07/04)</w:t>
      </w:r>
    </w:p>
    <w:p w:rsidR="00F92D45" w:rsidRPr="009357BD" w:rsidRDefault="00F92D45" w:rsidP="00F92D45">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r w:rsidRPr="009357BD">
        <w:rPr>
          <w:rFonts w:ascii="Arial" w:hAnsi="Arial" w:cs="Arial"/>
          <w:sz w:val="22"/>
          <w:szCs w:val="22"/>
        </w:rPr>
        <w:t xml:space="preserve">Effective October 1, 2003, applicants for Federal grants or cooperative agreements must provide a D&amp;B DUNS number with their application.  This number is to be included in Block </w:t>
      </w:r>
      <w:r>
        <w:rPr>
          <w:rFonts w:ascii="Arial" w:hAnsi="Arial" w:cs="Arial"/>
          <w:sz w:val="22"/>
          <w:szCs w:val="22"/>
        </w:rPr>
        <w:t>8c</w:t>
      </w:r>
      <w:r w:rsidRPr="009357BD">
        <w:rPr>
          <w:rFonts w:ascii="Arial" w:hAnsi="Arial" w:cs="Arial"/>
          <w:sz w:val="22"/>
          <w:szCs w:val="22"/>
        </w:rPr>
        <w:t xml:space="preserve"> of your SF-424 </w:t>
      </w:r>
      <w:r w:rsidR="001D2718">
        <w:rPr>
          <w:rFonts w:ascii="Arial" w:hAnsi="Arial" w:cs="Arial"/>
          <w:sz w:val="22"/>
          <w:szCs w:val="22"/>
        </w:rPr>
        <w:t xml:space="preserve">- </w:t>
      </w:r>
      <w:r w:rsidRPr="009357BD">
        <w:rPr>
          <w:rFonts w:ascii="Arial" w:hAnsi="Arial" w:cs="Arial"/>
          <w:sz w:val="22"/>
          <w:szCs w:val="22"/>
        </w:rPr>
        <w:t>Application for Federal Assistance (</w:t>
      </w:r>
      <w:r>
        <w:rPr>
          <w:rFonts w:ascii="Arial" w:hAnsi="Arial" w:cs="Arial"/>
          <w:sz w:val="22"/>
          <w:szCs w:val="22"/>
        </w:rPr>
        <w:t>Version 02, 1/31/</w:t>
      </w:r>
      <w:r w:rsidRPr="009357BD">
        <w:rPr>
          <w:rFonts w:ascii="Arial" w:hAnsi="Arial" w:cs="Arial"/>
          <w:sz w:val="22"/>
          <w:szCs w:val="22"/>
        </w:rPr>
        <w:t>200</w:t>
      </w:r>
      <w:r>
        <w:rPr>
          <w:rFonts w:ascii="Arial" w:hAnsi="Arial" w:cs="Arial"/>
          <w:sz w:val="22"/>
          <w:szCs w:val="22"/>
        </w:rPr>
        <w:t>9</w:t>
      </w:r>
      <w:r w:rsidRPr="009357BD">
        <w:rPr>
          <w:rFonts w:ascii="Arial" w:hAnsi="Arial" w:cs="Arial"/>
          <w:sz w:val="22"/>
          <w:szCs w:val="22"/>
        </w:rPr>
        <w:t xml:space="preserve">).  </w:t>
      </w:r>
    </w:p>
    <w:p w:rsidR="00F92D45" w:rsidRPr="009357BD" w:rsidRDefault="00F92D45" w:rsidP="00F92D45">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p>
    <w:p w:rsidR="00F92D45" w:rsidRPr="009357BD" w:rsidRDefault="00F92D45" w:rsidP="00F92D45">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r w:rsidRPr="009357BD">
        <w:rPr>
          <w:rFonts w:ascii="Arial" w:hAnsi="Arial" w:cs="Arial"/>
          <w:sz w:val="22"/>
          <w:szCs w:val="22"/>
        </w:rPr>
        <w:t>If you do not have a DUNS number, one may be obtained at no cost by calling the dedicated toll-free DUNS Number Request Line at 1-866-705-5711, or by going to the DUNS Government Contractor and Grantee website at</w:t>
      </w:r>
      <w:r w:rsidR="009631C7">
        <w:rPr>
          <w:rFonts w:ascii="Arial" w:hAnsi="Arial" w:cs="Arial"/>
          <w:sz w:val="22"/>
          <w:szCs w:val="22"/>
        </w:rPr>
        <w:t xml:space="preserve"> </w:t>
      </w:r>
      <w:hyperlink r:id="rId20" w:history="1">
        <w:r w:rsidR="009631C7" w:rsidRPr="0020689A">
          <w:rPr>
            <w:rStyle w:val="Hyperlink"/>
            <w:rFonts w:ascii="Arial" w:hAnsi="Arial" w:cs="Arial"/>
            <w:sz w:val="22"/>
            <w:szCs w:val="22"/>
          </w:rPr>
          <w:t>http://fedgov.dnb.com/webform</w:t>
        </w:r>
      </w:hyperlink>
      <w:r w:rsidR="00671EC2">
        <w:rPr>
          <w:rFonts w:ascii="Arial" w:hAnsi="Arial" w:cs="Arial"/>
          <w:sz w:val="22"/>
          <w:szCs w:val="22"/>
        </w:rPr>
        <w:t>.</w:t>
      </w:r>
      <w:r w:rsidRPr="009357BD">
        <w:rPr>
          <w:rFonts w:ascii="Arial" w:hAnsi="Arial" w:cs="Arial"/>
          <w:sz w:val="22"/>
          <w:szCs w:val="22"/>
        </w:rPr>
        <w:t xml:space="preserve"> </w:t>
      </w:r>
    </w:p>
    <w:p w:rsidR="00F92D45" w:rsidRPr="009357BD" w:rsidRDefault="00F92D45" w:rsidP="00F92D45">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p>
    <w:p w:rsidR="00F92D45" w:rsidRPr="009357BD" w:rsidRDefault="00F92D45" w:rsidP="00F92D45">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r w:rsidRPr="009357BD">
        <w:rPr>
          <w:rFonts w:ascii="Arial" w:hAnsi="Arial" w:cs="Arial"/>
          <w:sz w:val="22"/>
          <w:szCs w:val="22"/>
        </w:rPr>
        <w:t>Individuals who would personally receive a grant or cooperative agreement award from the Federal government, apart from any business or non-profit organization they operate, are exempt from the requirement to provide a DUNS number with their application.  Reclamation must, however, have a DUNS number for payment processing purposes, and will therefore obtain a DUNS number for any individual who is awarded a grant or cooperative agreement.</w:t>
      </w:r>
    </w:p>
    <w:p w:rsidR="00F92D45" w:rsidRPr="009357BD" w:rsidRDefault="00F92D45" w:rsidP="00F92D45">
      <w:pPr>
        <w:pStyle w:val="Title"/>
        <w:spacing w:line="240" w:lineRule="auto"/>
        <w:ind w:firstLine="0"/>
        <w:jc w:val="left"/>
        <w:rPr>
          <w:rFonts w:ascii="Arial" w:hAnsi="Arial" w:cs="Arial"/>
          <w:b/>
          <w:bCs/>
          <w:sz w:val="22"/>
          <w:szCs w:val="22"/>
          <w:u w:val="none"/>
        </w:rPr>
      </w:pPr>
    </w:p>
    <w:p w:rsidR="00F92D45" w:rsidRPr="009357BD" w:rsidRDefault="00CB6F65" w:rsidP="00F92D45">
      <w:pPr>
        <w:pStyle w:val="Title"/>
        <w:spacing w:line="240" w:lineRule="auto"/>
        <w:ind w:firstLine="0"/>
        <w:jc w:val="left"/>
        <w:rPr>
          <w:rFonts w:ascii="Arial" w:hAnsi="Arial" w:cs="Arial"/>
          <w:sz w:val="22"/>
          <w:szCs w:val="22"/>
          <w:u w:val="none"/>
        </w:rPr>
      </w:pPr>
      <w:r>
        <w:rPr>
          <w:rFonts w:ascii="Arial" w:hAnsi="Arial" w:cs="Arial"/>
          <w:b/>
          <w:bCs/>
          <w:sz w:val="22"/>
          <w:szCs w:val="22"/>
          <w:u w:val="none"/>
        </w:rPr>
        <w:t>2.</w:t>
      </w:r>
      <w:r w:rsidR="00F92D45">
        <w:rPr>
          <w:rFonts w:ascii="Arial" w:hAnsi="Arial" w:cs="Arial"/>
          <w:b/>
          <w:bCs/>
          <w:sz w:val="22"/>
          <w:szCs w:val="22"/>
          <w:u w:val="none"/>
        </w:rPr>
        <w:t xml:space="preserve">   GRANTS.GOV</w:t>
      </w:r>
      <w:r w:rsidR="00F92D45" w:rsidRPr="009357BD">
        <w:rPr>
          <w:rFonts w:ascii="Arial" w:hAnsi="Arial" w:cs="Arial"/>
          <w:b/>
          <w:bCs/>
          <w:sz w:val="22"/>
          <w:szCs w:val="22"/>
          <w:u w:val="none"/>
        </w:rPr>
        <w:t xml:space="preserve"> APPLY:  ELECTRO</w:t>
      </w:r>
      <w:r w:rsidR="00F92D45">
        <w:rPr>
          <w:rFonts w:ascii="Arial" w:hAnsi="Arial" w:cs="Arial"/>
          <w:b/>
          <w:bCs/>
          <w:sz w:val="22"/>
          <w:szCs w:val="22"/>
          <w:u w:val="none"/>
        </w:rPr>
        <w:t>N</w:t>
      </w:r>
      <w:r w:rsidR="00F92D45" w:rsidRPr="009357BD">
        <w:rPr>
          <w:rFonts w:ascii="Arial" w:hAnsi="Arial" w:cs="Arial"/>
          <w:b/>
          <w:bCs/>
          <w:sz w:val="22"/>
          <w:szCs w:val="22"/>
          <w:u w:val="none"/>
        </w:rPr>
        <w:t>IC APPLICATION SUBMISSION AND RECEIPT PROCEDURES (Reclamation 06/06)</w:t>
      </w:r>
    </w:p>
    <w:p w:rsidR="00F92D45" w:rsidRPr="009357BD" w:rsidRDefault="00F92D45" w:rsidP="00F92D45">
      <w:pPr>
        <w:pStyle w:val="Title"/>
        <w:spacing w:line="240" w:lineRule="auto"/>
        <w:ind w:firstLine="0"/>
        <w:jc w:val="left"/>
        <w:rPr>
          <w:rFonts w:ascii="Arial" w:hAnsi="Arial" w:cs="Arial"/>
          <w:sz w:val="22"/>
          <w:szCs w:val="22"/>
          <w:u w:val="none"/>
        </w:rPr>
      </w:pPr>
      <w:r w:rsidRPr="009357BD">
        <w:rPr>
          <w:rFonts w:ascii="Arial" w:hAnsi="Arial" w:cs="Arial"/>
          <w:sz w:val="22"/>
          <w:szCs w:val="22"/>
          <w:u w:val="none"/>
        </w:rPr>
        <w:t xml:space="preserve">This provision provides information on the application submission and receipt instructions for applications submitted through Grants.gov Apply.  Please read the following instructions carefully and completely.  </w:t>
      </w:r>
    </w:p>
    <w:p w:rsidR="00F92D45" w:rsidRPr="009357BD" w:rsidRDefault="00F92D45" w:rsidP="00F92D45">
      <w:pPr>
        <w:pStyle w:val="Title"/>
        <w:spacing w:line="240" w:lineRule="auto"/>
        <w:ind w:firstLine="0"/>
        <w:jc w:val="left"/>
        <w:rPr>
          <w:rFonts w:ascii="Arial" w:hAnsi="Arial" w:cs="Arial"/>
          <w:sz w:val="22"/>
          <w:szCs w:val="22"/>
          <w:u w:val="none"/>
        </w:rPr>
      </w:pPr>
    </w:p>
    <w:p w:rsidR="00F92D45" w:rsidRPr="00985B7F" w:rsidRDefault="00985B7F" w:rsidP="00F92D45">
      <w:pPr>
        <w:pStyle w:val="Title"/>
        <w:spacing w:line="240" w:lineRule="auto"/>
        <w:ind w:firstLine="0"/>
        <w:jc w:val="left"/>
        <w:rPr>
          <w:rFonts w:ascii="Arial" w:hAnsi="Arial" w:cs="Arial"/>
          <w:sz w:val="22"/>
          <w:szCs w:val="22"/>
        </w:rPr>
      </w:pPr>
      <w:r w:rsidRPr="00985B7F">
        <w:rPr>
          <w:rFonts w:ascii="Arial" w:hAnsi="Arial" w:cs="Arial"/>
          <w:sz w:val="22"/>
          <w:szCs w:val="22"/>
          <w:u w:val="none"/>
        </w:rPr>
        <w:t xml:space="preserve">Please note that you must register with grants.gov prior to submitting an application through the grants.gov website and </w:t>
      </w:r>
      <w:r w:rsidRPr="00985B7F">
        <w:rPr>
          <w:rFonts w:ascii="Arial" w:hAnsi="Arial" w:cs="Arial"/>
          <w:sz w:val="22"/>
          <w:szCs w:val="22"/>
        </w:rPr>
        <w:t xml:space="preserve">the registration process may take from </w:t>
      </w:r>
      <w:r w:rsidR="00F92D45" w:rsidRPr="00985B7F">
        <w:rPr>
          <w:rFonts w:ascii="Arial" w:hAnsi="Arial" w:cs="Arial"/>
          <w:b/>
          <w:sz w:val="22"/>
          <w:szCs w:val="22"/>
        </w:rPr>
        <w:t>7</w:t>
      </w:r>
      <w:r w:rsidRPr="00985B7F">
        <w:rPr>
          <w:rFonts w:ascii="Arial" w:hAnsi="Arial" w:cs="Arial"/>
          <w:sz w:val="22"/>
          <w:szCs w:val="22"/>
        </w:rPr>
        <w:t xml:space="preserve"> to</w:t>
      </w:r>
      <w:r w:rsidR="00F92D45" w:rsidRPr="00985B7F">
        <w:rPr>
          <w:rFonts w:ascii="Arial" w:hAnsi="Arial" w:cs="Arial"/>
          <w:sz w:val="22"/>
          <w:szCs w:val="22"/>
        </w:rPr>
        <w:t xml:space="preserve"> </w:t>
      </w:r>
      <w:r w:rsidR="00F92D45" w:rsidRPr="00985B7F">
        <w:rPr>
          <w:rFonts w:ascii="Arial" w:hAnsi="Arial" w:cs="Arial"/>
          <w:b/>
          <w:sz w:val="22"/>
          <w:szCs w:val="22"/>
        </w:rPr>
        <w:t>21</w:t>
      </w:r>
      <w:r w:rsidRPr="00985B7F">
        <w:rPr>
          <w:rFonts w:ascii="Arial" w:hAnsi="Arial" w:cs="Arial"/>
          <w:sz w:val="22"/>
          <w:szCs w:val="22"/>
        </w:rPr>
        <w:t xml:space="preserve"> days</w:t>
      </w:r>
      <w:r w:rsidR="00F92D45" w:rsidRPr="00985B7F">
        <w:rPr>
          <w:rFonts w:ascii="Arial" w:hAnsi="Arial" w:cs="Arial"/>
          <w:sz w:val="22"/>
          <w:szCs w:val="22"/>
          <w:u w:val="none"/>
        </w:rPr>
        <w:t>.</w:t>
      </w:r>
    </w:p>
    <w:p w:rsidR="00F92D45" w:rsidRPr="009357BD" w:rsidRDefault="00F92D45" w:rsidP="00F92D45">
      <w:pPr>
        <w:rPr>
          <w:rFonts w:ascii="Arial" w:hAnsi="Arial" w:cs="Arial"/>
          <w:b/>
          <w:bCs/>
          <w:sz w:val="22"/>
          <w:szCs w:val="22"/>
        </w:rPr>
      </w:pPr>
    </w:p>
    <w:p w:rsidR="00F92D45" w:rsidRPr="009357BD" w:rsidRDefault="00F92D45" w:rsidP="00F92D45">
      <w:pPr>
        <w:rPr>
          <w:rFonts w:ascii="Arial" w:hAnsi="Arial" w:cs="Arial"/>
          <w:sz w:val="22"/>
          <w:szCs w:val="22"/>
        </w:rPr>
      </w:pPr>
      <w:r w:rsidRPr="009357BD">
        <w:rPr>
          <w:rFonts w:ascii="Arial" w:hAnsi="Arial" w:cs="Arial"/>
          <w:b/>
          <w:bCs/>
          <w:sz w:val="22"/>
          <w:szCs w:val="22"/>
        </w:rPr>
        <w:t xml:space="preserve">a. </w:t>
      </w:r>
      <w:r w:rsidRPr="00293455">
        <w:rPr>
          <w:rFonts w:ascii="Arial" w:hAnsi="Arial" w:cs="Arial"/>
          <w:b/>
          <w:bCs/>
          <w:sz w:val="22"/>
          <w:szCs w:val="22"/>
        </w:rPr>
        <w:t>Electronic Delivery</w:t>
      </w:r>
      <w:r w:rsidRPr="009357BD">
        <w:rPr>
          <w:rFonts w:ascii="Arial" w:hAnsi="Arial" w:cs="Arial"/>
          <w:b/>
          <w:bCs/>
          <w:sz w:val="22"/>
          <w:szCs w:val="22"/>
        </w:rPr>
        <w:t>.</w:t>
      </w:r>
      <w:r w:rsidRPr="009357BD">
        <w:rPr>
          <w:rFonts w:ascii="Arial" w:hAnsi="Arial" w:cs="Arial"/>
          <w:sz w:val="22"/>
          <w:szCs w:val="22"/>
        </w:rPr>
        <w:t xml:space="preserve">  Reclamation is participating in the Grants.gov Initiative that provides the Grant Community with a single site to find and apply for grant funding opportunities.  Reclamation encourages applicants to submit their applications electronically through</w:t>
      </w:r>
      <w:r w:rsidRPr="009357BD">
        <w:rPr>
          <w:rFonts w:ascii="Arial" w:hAnsi="Arial" w:cs="Arial"/>
          <w:b/>
          <w:bCs/>
          <w:sz w:val="22"/>
          <w:szCs w:val="22"/>
        </w:rPr>
        <w:t xml:space="preserve"> </w:t>
      </w:r>
      <w:hyperlink r:id="rId21" w:history="1">
        <w:r w:rsidR="00CD2FED" w:rsidRPr="00FB16CE">
          <w:rPr>
            <w:rStyle w:val="Hyperlink"/>
            <w:rFonts w:ascii="Arial" w:hAnsi="Arial" w:cs="Arial"/>
            <w:sz w:val="22"/>
            <w:szCs w:val="22"/>
          </w:rPr>
          <w:t>http://www.grants.gov/applicants/apply_for_grants.jsp</w:t>
        </w:r>
      </w:hyperlink>
      <w:r w:rsidRPr="009357BD">
        <w:rPr>
          <w:rFonts w:ascii="Arial" w:hAnsi="Arial" w:cs="Arial"/>
          <w:sz w:val="22"/>
          <w:szCs w:val="22"/>
        </w:rPr>
        <w:t>.</w:t>
      </w:r>
      <w:r w:rsidRPr="009357BD">
        <w:rPr>
          <w:rFonts w:ascii="Arial" w:hAnsi="Arial" w:cs="Arial"/>
          <w:sz w:val="22"/>
          <w:szCs w:val="22"/>
          <w:u w:val="single"/>
        </w:rPr>
        <w:t xml:space="preserve"> </w:t>
      </w:r>
      <w:r w:rsidRPr="009357BD">
        <w:rPr>
          <w:rFonts w:ascii="Arial" w:hAnsi="Arial" w:cs="Arial"/>
          <w:sz w:val="22"/>
          <w:szCs w:val="22"/>
        </w:rPr>
        <w:t xml:space="preserve">  </w:t>
      </w:r>
    </w:p>
    <w:p w:rsidR="00F92D45" w:rsidRPr="009357BD" w:rsidRDefault="00F92D45" w:rsidP="00F92D45">
      <w:pPr>
        <w:rPr>
          <w:rFonts w:ascii="Arial" w:hAnsi="Arial" w:cs="Arial"/>
          <w:sz w:val="22"/>
          <w:szCs w:val="22"/>
        </w:rPr>
      </w:pPr>
    </w:p>
    <w:p w:rsidR="00F92D45" w:rsidRPr="009357BD" w:rsidRDefault="00F92D45" w:rsidP="00F92D45">
      <w:pPr>
        <w:rPr>
          <w:rFonts w:ascii="Arial" w:hAnsi="Arial" w:cs="Arial"/>
          <w:b/>
          <w:bCs/>
          <w:sz w:val="22"/>
          <w:szCs w:val="22"/>
          <w:u w:val="single"/>
        </w:rPr>
      </w:pPr>
      <w:r w:rsidRPr="009357BD">
        <w:rPr>
          <w:rFonts w:ascii="Arial" w:hAnsi="Arial" w:cs="Arial"/>
          <w:b/>
          <w:bCs/>
          <w:sz w:val="22"/>
          <w:szCs w:val="22"/>
        </w:rPr>
        <w:t xml:space="preserve">b. </w:t>
      </w:r>
      <w:r w:rsidRPr="00293455">
        <w:rPr>
          <w:rFonts w:ascii="Arial" w:hAnsi="Arial" w:cs="Arial"/>
          <w:b/>
          <w:bCs/>
          <w:sz w:val="22"/>
          <w:szCs w:val="22"/>
        </w:rPr>
        <w:t>The following describes what to expect when applying on line using Grants.gov/Apply:</w:t>
      </w:r>
    </w:p>
    <w:p w:rsidR="00F92D45" w:rsidRPr="009357BD" w:rsidRDefault="00F92D45" w:rsidP="00F92D45">
      <w:pPr>
        <w:ind w:firstLine="720"/>
        <w:rPr>
          <w:rFonts w:ascii="Arial" w:hAnsi="Arial" w:cs="Arial"/>
          <w:sz w:val="22"/>
          <w:szCs w:val="22"/>
        </w:rPr>
      </w:pPr>
      <w:r w:rsidRPr="009357BD">
        <w:rPr>
          <w:rFonts w:ascii="Arial" w:hAnsi="Arial" w:cs="Arial"/>
          <w:b/>
          <w:bCs/>
          <w:sz w:val="22"/>
          <w:szCs w:val="22"/>
        </w:rPr>
        <w:t>1).</w:t>
      </w:r>
      <w:r w:rsidRPr="009357BD">
        <w:rPr>
          <w:rFonts w:ascii="Arial" w:hAnsi="Arial" w:cs="Arial"/>
          <w:sz w:val="22"/>
          <w:szCs w:val="22"/>
        </w:rPr>
        <w:t xml:space="preserve"> </w:t>
      </w:r>
      <w:r w:rsidRPr="009357BD">
        <w:rPr>
          <w:rFonts w:ascii="Arial" w:hAnsi="Arial" w:cs="Arial"/>
          <w:b/>
          <w:bCs/>
          <w:sz w:val="22"/>
          <w:szCs w:val="22"/>
        </w:rPr>
        <w:t xml:space="preserve">Instructions.  </w:t>
      </w:r>
      <w:r w:rsidRPr="009357BD">
        <w:rPr>
          <w:rFonts w:ascii="Arial" w:hAnsi="Arial" w:cs="Arial"/>
          <w:sz w:val="22"/>
          <w:szCs w:val="22"/>
        </w:rPr>
        <w:t xml:space="preserve">On the site, you will find step-by-step instructions which enable you to apply electronically for Reclamation funds.  The Grants.gov/Apply feature includes a simple, unified application process that makes it possible for applicants to apply for grants online.  </w:t>
      </w:r>
    </w:p>
    <w:p w:rsidR="00F92D45" w:rsidRPr="009357BD" w:rsidRDefault="00F92D45" w:rsidP="00F92D45">
      <w:pPr>
        <w:rPr>
          <w:rFonts w:ascii="Arial" w:hAnsi="Arial" w:cs="Arial"/>
          <w:sz w:val="22"/>
          <w:szCs w:val="22"/>
        </w:rPr>
      </w:pPr>
    </w:p>
    <w:p w:rsidR="00F92D45" w:rsidRPr="009357BD" w:rsidRDefault="00F92D45" w:rsidP="00F92D45">
      <w:pPr>
        <w:ind w:firstLine="720"/>
        <w:rPr>
          <w:rFonts w:ascii="Arial" w:hAnsi="Arial" w:cs="Arial"/>
          <w:sz w:val="22"/>
          <w:szCs w:val="22"/>
        </w:rPr>
      </w:pPr>
      <w:r w:rsidRPr="009357BD">
        <w:rPr>
          <w:rFonts w:ascii="Arial" w:hAnsi="Arial" w:cs="Arial"/>
          <w:sz w:val="22"/>
          <w:szCs w:val="22"/>
        </w:rPr>
        <w:t xml:space="preserve">Before applying, you will need to complete the Grants.gov registration process.  The information applicants need to register can be found at </w:t>
      </w:r>
      <w:hyperlink r:id="rId22" w:history="1">
        <w:r w:rsidR="00CD2FED" w:rsidRPr="00FB16CE">
          <w:rPr>
            <w:rStyle w:val="Hyperlink"/>
            <w:rFonts w:ascii="Arial" w:hAnsi="Arial" w:cs="Arial"/>
            <w:sz w:val="22"/>
            <w:szCs w:val="22"/>
          </w:rPr>
          <w:t>http://www.grants.gov/applicants/get_registered.jsp</w:t>
        </w:r>
      </w:hyperlink>
      <w:r w:rsidRPr="009357BD">
        <w:rPr>
          <w:rFonts w:ascii="Arial" w:hAnsi="Arial" w:cs="Arial"/>
          <w:sz w:val="22"/>
          <w:szCs w:val="22"/>
        </w:rPr>
        <w:t>.  The site also contains registration checklists to help you walk through the process (column on the left side of the Get Started page).  Reclamation recommends that you download the checklists and prepare the information requested before beginning the registration process.  Reviewing and assembling required information before beginning the registration process will make the process quicker and will save time.</w:t>
      </w:r>
    </w:p>
    <w:p w:rsidR="00F92D45" w:rsidRPr="009357BD" w:rsidRDefault="00F92D45" w:rsidP="00F92D45">
      <w:pPr>
        <w:rPr>
          <w:rFonts w:ascii="Arial" w:hAnsi="Arial" w:cs="Arial"/>
          <w:sz w:val="22"/>
          <w:szCs w:val="22"/>
        </w:rPr>
      </w:pPr>
    </w:p>
    <w:p w:rsidR="00F92D45" w:rsidRPr="009357BD" w:rsidRDefault="00F92D45" w:rsidP="00F92D45">
      <w:pPr>
        <w:ind w:firstLine="720"/>
        <w:rPr>
          <w:rFonts w:ascii="Arial" w:hAnsi="Arial" w:cs="Arial"/>
          <w:sz w:val="22"/>
          <w:szCs w:val="22"/>
        </w:rPr>
      </w:pPr>
      <w:r w:rsidRPr="009357BD">
        <w:rPr>
          <w:rFonts w:ascii="Arial" w:hAnsi="Arial" w:cs="Arial"/>
          <w:b/>
          <w:bCs/>
          <w:sz w:val="22"/>
          <w:szCs w:val="22"/>
        </w:rPr>
        <w:t>(2).</w:t>
      </w:r>
      <w:r w:rsidRPr="009357BD">
        <w:rPr>
          <w:rFonts w:ascii="Arial" w:hAnsi="Arial" w:cs="Arial"/>
          <w:sz w:val="22"/>
          <w:szCs w:val="22"/>
        </w:rPr>
        <w:t xml:space="preserve"> </w:t>
      </w:r>
      <w:r w:rsidRPr="009357BD">
        <w:rPr>
          <w:rFonts w:ascii="Arial" w:hAnsi="Arial" w:cs="Arial"/>
          <w:b/>
          <w:bCs/>
          <w:sz w:val="22"/>
          <w:szCs w:val="22"/>
        </w:rPr>
        <w:t>DUNS Requirement</w:t>
      </w:r>
      <w:r w:rsidRPr="009357BD">
        <w:rPr>
          <w:rFonts w:ascii="Arial" w:hAnsi="Arial" w:cs="Arial"/>
          <w:b/>
          <w:bCs/>
          <w:i/>
          <w:iCs/>
          <w:sz w:val="22"/>
          <w:szCs w:val="22"/>
        </w:rPr>
        <w:t>.</w:t>
      </w:r>
      <w:r w:rsidRPr="009357BD">
        <w:rPr>
          <w:rFonts w:ascii="Arial" w:hAnsi="Arial" w:cs="Arial"/>
          <w:b/>
          <w:bCs/>
          <w:sz w:val="22"/>
          <w:szCs w:val="22"/>
        </w:rPr>
        <w:t xml:space="preserve">  </w:t>
      </w:r>
      <w:r w:rsidRPr="009357BD">
        <w:rPr>
          <w:rFonts w:ascii="Arial" w:hAnsi="Arial" w:cs="Arial"/>
          <w:sz w:val="22"/>
          <w:szCs w:val="22"/>
        </w:rPr>
        <w:t xml:space="preserve">All applicants applying for funding, including renewal funding, must have a Dun and Bradstreet Universal Data Numbering System (DUNS) number.  The DUNS number must be included in the data entry field labeled “Organizational Duns” on the form SF-424.  Instructions for obtaining a DUNS number can be found at the following website: </w:t>
      </w:r>
      <w:hyperlink r:id="rId23" w:history="1">
        <w:r w:rsidR="00CD2FED" w:rsidRPr="0020689A">
          <w:rPr>
            <w:rStyle w:val="Hyperlink"/>
            <w:rFonts w:ascii="Arial" w:hAnsi="Arial" w:cs="Arial"/>
            <w:sz w:val="22"/>
            <w:szCs w:val="22"/>
          </w:rPr>
          <w:t>http://fedgov.dnb.com/webform</w:t>
        </w:r>
      </w:hyperlink>
      <w:r w:rsidRPr="009357BD">
        <w:rPr>
          <w:rFonts w:ascii="Arial" w:hAnsi="Arial" w:cs="Arial"/>
          <w:sz w:val="22"/>
          <w:szCs w:val="22"/>
        </w:rPr>
        <w:t>.</w:t>
      </w:r>
    </w:p>
    <w:p w:rsidR="00F92D45" w:rsidRPr="009357BD" w:rsidRDefault="00F92D45" w:rsidP="00F92D45">
      <w:pPr>
        <w:rPr>
          <w:rFonts w:ascii="Arial" w:hAnsi="Arial" w:cs="Arial"/>
          <w:sz w:val="22"/>
          <w:szCs w:val="22"/>
        </w:rPr>
      </w:pPr>
    </w:p>
    <w:p w:rsidR="00F92D45" w:rsidRPr="009357BD" w:rsidRDefault="00F92D45" w:rsidP="00F92D45">
      <w:pPr>
        <w:ind w:firstLine="720"/>
        <w:rPr>
          <w:rFonts w:ascii="Arial" w:hAnsi="Arial" w:cs="Arial"/>
          <w:sz w:val="22"/>
          <w:szCs w:val="22"/>
        </w:rPr>
      </w:pPr>
      <w:r w:rsidRPr="009357BD">
        <w:rPr>
          <w:rFonts w:ascii="Arial" w:hAnsi="Arial" w:cs="Arial"/>
          <w:b/>
          <w:bCs/>
          <w:sz w:val="22"/>
          <w:szCs w:val="22"/>
        </w:rPr>
        <w:t>(3).</w:t>
      </w:r>
      <w:r w:rsidRPr="009357BD">
        <w:rPr>
          <w:rFonts w:ascii="Arial" w:hAnsi="Arial" w:cs="Arial"/>
          <w:sz w:val="22"/>
          <w:szCs w:val="22"/>
        </w:rPr>
        <w:t xml:space="preserve"> </w:t>
      </w:r>
      <w:r w:rsidRPr="009357BD">
        <w:rPr>
          <w:rFonts w:ascii="Arial" w:hAnsi="Arial" w:cs="Arial"/>
          <w:b/>
          <w:bCs/>
          <w:sz w:val="22"/>
          <w:szCs w:val="22"/>
        </w:rPr>
        <w:t>Central Contractor Registry and Credential Provider Registration.</w:t>
      </w:r>
      <w:r w:rsidRPr="009357BD">
        <w:rPr>
          <w:rFonts w:ascii="Arial" w:hAnsi="Arial" w:cs="Arial"/>
          <w:sz w:val="22"/>
          <w:szCs w:val="22"/>
        </w:rPr>
        <w:t xml:space="preserve">  In addition to having a DUNS number, applicants applying electronically through Grants.gov must register with the Federal Central Contractor Registry and with a Credential Provider.  The </w:t>
      </w:r>
      <w:hyperlink r:id="rId24" w:history="1">
        <w:r w:rsidRPr="009357BD">
          <w:rPr>
            <w:rStyle w:val="Hyperlink"/>
            <w:rFonts w:ascii="Arial" w:hAnsi="Arial" w:cs="Arial"/>
            <w:sz w:val="22"/>
            <w:szCs w:val="22"/>
          </w:rPr>
          <w:t>http://www.grants.gov</w:t>
        </w:r>
      </w:hyperlink>
      <w:r w:rsidRPr="009357BD">
        <w:rPr>
          <w:rFonts w:ascii="Arial" w:hAnsi="Arial" w:cs="Arial"/>
          <w:sz w:val="22"/>
          <w:szCs w:val="22"/>
        </w:rPr>
        <w:t xml:space="preserve"> website at </w:t>
      </w:r>
      <w:hyperlink r:id="rId25" w:history="1">
        <w:r w:rsidR="00711AD6" w:rsidRPr="00FB16CE">
          <w:rPr>
            <w:rStyle w:val="Hyperlink"/>
            <w:rFonts w:ascii="Arial" w:hAnsi="Arial" w:cs="Arial"/>
            <w:sz w:val="22"/>
            <w:szCs w:val="22"/>
          </w:rPr>
          <w:t>http://www.grants.gov/applicants/get_registered.jsp</w:t>
        </w:r>
      </w:hyperlink>
      <w:r w:rsidRPr="009357BD">
        <w:rPr>
          <w:rFonts w:ascii="Arial" w:hAnsi="Arial" w:cs="Arial"/>
          <w:sz w:val="22"/>
          <w:szCs w:val="22"/>
        </w:rPr>
        <w:t xml:space="preserve"> provides step-by-step instructions for registering in the Central Contractor Registry and for registering with a credential provider.  All applicants filing electronically must register with the Central Contractor Registry and receive credentials from the Grants.gov credential provider in order to apply on line.  Failure to register with the Central Contractor Registry and credential provider will result in your application being rejected by the Grants.gov portal.  </w:t>
      </w:r>
    </w:p>
    <w:p w:rsidR="00F92D45" w:rsidRPr="009357BD" w:rsidRDefault="00F92D45" w:rsidP="00F92D45">
      <w:pPr>
        <w:rPr>
          <w:rFonts w:ascii="Arial" w:hAnsi="Arial" w:cs="Arial"/>
          <w:sz w:val="22"/>
          <w:szCs w:val="22"/>
        </w:rPr>
      </w:pPr>
    </w:p>
    <w:p w:rsidR="00F92D45" w:rsidRPr="009357BD" w:rsidRDefault="00F92D45" w:rsidP="00F92D45">
      <w:pPr>
        <w:ind w:firstLine="720"/>
        <w:rPr>
          <w:rFonts w:ascii="Arial" w:hAnsi="Arial" w:cs="Arial"/>
          <w:sz w:val="22"/>
          <w:szCs w:val="22"/>
        </w:rPr>
      </w:pPr>
      <w:r w:rsidRPr="009357BD">
        <w:rPr>
          <w:rFonts w:ascii="Arial" w:hAnsi="Arial" w:cs="Arial"/>
          <w:sz w:val="22"/>
          <w:szCs w:val="22"/>
        </w:rPr>
        <w:t xml:space="preserve">The registration process is a separate process from submitting an application.  </w:t>
      </w:r>
      <w:r w:rsidRPr="009357BD">
        <w:rPr>
          <w:rFonts w:ascii="Arial" w:hAnsi="Arial" w:cs="Arial"/>
          <w:b/>
          <w:bCs/>
          <w:sz w:val="22"/>
          <w:szCs w:val="22"/>
        </w:rPr>
        <w:t>Applicants are, therefore, encouraged to register early</w:t>
      </w:r>
      <w:r w:rsidRPr="009357BD">
        <w:rPr>
          <w:rFonts w:ascii="Arial" w:hAnsi="Arial" w:cs="Arial"/>
          <w:sz w:val="22"/>
          <w:szCs w:val="22"/>
        </w:rPr>
        <w:t xml:space="preserve">. The registration process can take approximately two weeks to be completed.  Therefore, registration should be done in sufficient time to ensure it does not impact your ability to meet required submission deadlines.  You will be able to submit your application online anytime after you receive your e-authentication credentials. </w:t>
      </w:r>
    </w:p>
    <w:p w:rsidR="00F92D45" w:rsidRPr="009357BD" w:rsidRDefault="00F92D45" w:rsidP="00F92D45">
      <w:pPr>
        <w:rPr>
          <w:rFonts w:ascii="Arial" w:hAnsi="Arial" w:cs="Arial"/>
          <w:sz w:val="22"/>
          <w:szCs w:val="22"/>
        </w:rPr>
      </w:pPr>
    </w:p>
    <w:p w:rsidR="00F92D45" w:rsidRPr="009357BD" w:rsidRDefault="00F92D45" w:rsidP="00F92D45">
      <w:pPr>
        <w:ind w:firstLine="720"/>
        <w:rPr>
          <w:rFonts w:ascii="Arial" w:hAnsi="Arial" w:cs="Arial"/>
          <w:b/>
          <w:bCs/>
          <w:sz w:val="22"/>
          <w:szCs w:val="22"/>
        </w:rPr>
      </w:pPr>
      <w:r w:rsidRPr="009357BD">
        <w:rPr>
          <w:rFonts w:ascii="Arial" w:hAnsi="Arial" w:cs="Arial"/>
          <w:b/>
          <w:bCs/>
          <w:sz w:val="22"/>
          <w:szCs w:val="22"/>
        </w:rPr>
        <w:t>(4).</w:t>
      </w:r>
      <w:r w:rsidRPr="009357BD">
        <w:rPr>
          <w:rFonts w:ascii="Arial" w:hAnsi="Arial" w:cs="Arial"/>
          <w:sz w:val="22"/>
          <w:szCs w:val="22"/>
        </w:rPr>
        <w:t xml:space="preserve"> </w:t>
      </w:r>
      <w:r w:rsidRPr="009357BD">
        <w:rPr>
          <w:rFonts w:ascii="Arial" w:hAnsi="Arial" w:cs="Arial"/>
          <w:b/>
          <w:bCs/>
          <w:sz w:val="22"/>
          <w:szCs w:val="22"/>
        </w:rPr>
        <w:t xml:space="preserve">Electronic Signature.  </w:t>
      </w:r>
      <w:r w:rsidRPr="009357BD">
        <w:rPr>
          <w:rFonts w:ascii="Arial" w:hAnsi="Arial" w:cs="Arial"/>
          <w:sz w:val="22"/>
          <w:szCs w:val="22"/>
        </w:rPr>
        <w:t>Applications submitted through Grants.gov constitute submission as electronically signed applications.  The registration and e-authentication process establishes the Authorized Organization Representative (AOR).  When you submit the application through Grants.gov, the name of your authorized organization representative on file will be inserted into the signature</w:t>
      </w:r>
      <w:r w:rsidRPr="009357BD">
        <w:rPr>
          <w:rFonts w:ascii="Arial" w:hAnsi="Arial" w:cs="Arial"/>
          <w:b/>
          <w:bCs/>
          <w:sz w:val="22"/>
          <w:szCs w:val="22"/>
        </w:rPr>
        <w:t xml:space="preserve"> </w:t>
      </w:r>
      <w:r w:rsidRPr="009357BD">
        <w:rPr>
          <w:rFonts w:ascii="Arial" w:hAnsi="Arial" w:cs="Arial"/>
          <w:sz w:val="22"/>
          <w:szCs w:val="22"/>
        </w:rPr>
        <w:t xml:space="preserve">line of the application.  </w:t>
      </w:r>
      <w:r w:rsidRPr="009357BD">
        <w:rPr>
          <w:rFonts w:ascii="Arial" w:hAnsi="Arial" w:cs="Arial"/>
          <w:b/>
          <w:bCs/>
          <w:sz w:val="22"/>
          <w:szCs w:val="22"/>
        </w:rPr>
        <w:t>Applicants must register the individual who is able to make legally binding commitments for the applicant organization as the Authorized Organization Representative.</w:t>
      </w:r>
    </w:p>
    <w:p w:rsidR="00F92D45" w:rsidRPr="009357BD" w:rsidRDefault="00F92D45" w:rsidP="00F92D45">
      <w:pPr>
        <w:ind w:left="720"/>
        <w:rPr>
          <w:rFonts w:ascii="Arial" w:hAnsi="Arial" w:cs="Arial"/>
          <w:sz w:val="22"/>
          <w:szCs w:val="22"/>
        </w:rPr>
      </w:pPr>
    </w:p>
    <w:p w:rsidR="00F92D45" w:rsidRPr="009357BD" w:rsidRDefault="00F92D45" w:rsidP="00F92D45">
      <w:pPr>
        <w:rPr>
          <w:rFonts w:ascii="Arial" w:hAnsi="Arial" w:cs="Arial"/>
          <w:b/>
          <w:bCs/>
          <w:sz w:val="22"/>
          <w:szCs w:val="22"/>
          <w:u w:val="single"/>
        </w:rPr>
      </w:pPr>
      <w:r w:rsidRPr="009357BD">
        <w:rPr>
          <w:rFonts w:ascii="Arial" w:hAnsi="Arial" w:cs="Arial"/>
          <w:b/>
          <w:bCs/>
          <w:sz w:val="22"/>
          <w:szCs w:val="22"/>
        </w:rPr>
        <w:t>c. Instructions</w:t>
      </w:r>
      <w:r w:rsidRPr="00293455">
        <w:rPr>
          <w:rFonts w:ascii="Arial" w:hAnsi="Arial" w:cs="Arial"/>
          <w:b/>
          <w:bCs/>
          <w:sz w:val="22"/>
          <w:szCs w:val="22"/>
        </w:rPr>
        <w:t xml:space="preserve"> on how to submit an electronic application to Reclamation via Grants.gov/Apply:</w:t>
      </w:r>
    </w:p>
    <w:p w:rsidR="00F92D45" w:rsidRPr="009357BD" w:rsidRDefault="00F92D45" w:rsidP="00F92D45">
      <w:pPr>
        <w:rPr>
          <w:rFonts w:ascii="Arial" w:hAnsi="Arial" w:cs="Arial"/>
          <w:b/>
          <w:bCs/>
          <w:sz w:val="22"/>
          <w:szCs w:val="22"/>
        </w:rPr>
      </w:pPr>
    </w:p>
    <w:p w:rsidR="00F92D45" w:rsidRPr="009357BD" w:rsidRDefault="00F92D45" w:rsidP="00F92D45">
      <w:pPr>
        <w:ind w:firstLine="720"/>
        <w:rPr>
          <w:rFonts w:ascii="Arial" w:hAnsi="Arial" w:cs="Arial"/>
          <w:sz w:val="22"/>
          <w:szCs w:val="22"/>
        </w:rPr>
      </w:pPr>
      <w:r w:rsidRPr="009357BD">
        <w:rPr>
          <w:rFonts w:ascii="Arial" w:hAnsi="Arial" w:cs="Arial"/>
          <w:sz w:val="22"/>
          <w:szCs w:val="22"/>
        </w:rPr>
        <w:t xml:space="preserve">Grants.gov has a full set of instructions on how to apply for funds on its website at </w:t>
      </w:r>
      <w:hyperlink r:id="rId26" w:history="1">
        <w:r w:rsidR="00711AD6" w:rsidRPr="00FB16CE">
          <w:rPr>
            <w:rStyle w:val="Hyperlink"/>
            <w:rFonts w:ascii="Arial" w:hAnsi="Arial" w:cs="Arial"/>
            <w:sz w:val="22"/>
            <w:szCs w:val="22"/>
          </w:rPr>
          <w:t>http://www.grants.gov/applicants/applicants.jsp</w:t>
        </w:r>
      </w:hyperlink>
      <w:r w:rsidRPr="009357BD">
        <w:rPr>
          <w:rFonts w:ascii="Arial" w:hAnsi="Arial" w:cs="Arial"/>
          <w:sz w:val="22"/>
          <w:szCs w:val="22"/>
        </w:rPr>
        <w:t xml:space="preserve">.  The following provides simple guidance on what you will find on the Grants.gov/Apply site.  Applicants are encouraged to read through the page entitled, “Complete Application Package” before getting started.  Grants.gov allows applicants to download the application package, instructions and forms that are incorporated in the instructions, and work off line.  In addition to forms that are part of the application instructions, there will be a series of electronic forms that are provided utilizing a PureEdge reader.  </w:t>
      </w:r>
    </w:p>
    <w:p w:rsidR="00F92D45" w:rsidRPr="009357BD" w:rsidRDefault="00F92D45" w:rsidP="00F92D45">
      <w:pPr>
        <w:rPr>
          <w:rFonts w:ascii="Arial" w:hAnsi="Arial" w:cs="Arial"/>
          <w:sz w:val="22"/>
          <w:szCs w:val="22"/>
        </w:rPr>
      </w:pPr>
    </w:p>
    <w:p w:rsidR="00F92D45" w:rsidRPr="009357BD" w:rsidRDefault="00F92D45" w:rsidP="00F92D45">
      <w:pPr>
        <w:ind w:firstLine="720"/>
        <w:rPr>
          <w:rFonts w:ascii="Arial" w:hAnsi="Arial" w:cs="Arial"/>
          <w:sz w:val="22"/>
          <w:szCs w:val="22"/>
        </w:rPr>
      </w:pPr>
      <w:r w:rsidRPr="009357BD">
        <w:rPr>
          <w:rFonts w:ascii="Arial" w:hAnsi="Arial" w:cs="Arial"/>
          <w:b/>
          <w:bCs/>
          <w:sz w:val="22"/>
          <w:szCs w:val="22"/>
        </w:rPr>
        <w:t xml:space="preserve">(1). PureEdge Reader.  </w:t>
      </w:r>
      <w:r w:rsidRPr="009357BD">
        <w:rPr>
          <w:rFonts w:ascii="Arial" w:hAnsi="Arial" w:cs="Arial"/>
          <w:sz w:val="22"/>
          <w:szCs w:val="22"/>
        </w:rPr>
        <w:t xml:space="preserve">The PureEdge Reader is available free for download from the Grants.gov/Get Started site.  The PureEdge Reader allows applicants to read the electronic files in a form format so that they will look like any other Standard or Reclamation form.  The PureEdge forms have content sensitive help.  To use this feature you will need to click on the icon at the top of the page that features an arrow with a question mark.  This engages the content sensitive help for each field you will need to complete on the electronic form.  The PureEdge forms can be downloaded and saved on your hard drive, network drive(s), or CDs.  Macintosh Users will need to use the Virtual PC emulator software, which allows PC software to run on Macintosh platforms.  </w:t>
      </w:r>
    </w:p>
    <w:p w:rsidR="00F92D45" w:rsidRPr="009357BD" w:rsidRDefault="00F92D45" w:rsidP="00F92D45">
      <w:pPr>
        <w:rPr>
          <w:rFonts w:ascii="Arial" w:hAnsi="Arial" w:cs="Arial"/>
          <w:sz w:val="22"/>
          <w:szCs w:val="22"/>
        </w:rPr>
      </w:pPr>
    </w:p>
    <w:p w:rsidR="00F92D45" w:rsidRPr="009357BD" w:rsidRDefault="00F92D45" w:rsidP="00F92D45">
      <w:pPr>
        <w:ind w:firstLine="720"/>
        <w:rPr>
          <w:rFonts w:ascii="Arial" w:hAnsi="Arial" w:cs="Arial"/>
          <w:sz w:val="22"/>
          <w:szCs w:val="22"/>
        </w:rPr>
      </w:pPr>
      <w:r w:rsidRPr="009357BD">
        <w:rPr>
          <w:rFonts w:ascii="Arial" w:hAnsi="Arial" w:cs="Arial"/>
          <w:b/>
          <w:bCs/>
          <w:sz w:val="22"/>
          <w:szCs w:val="22"/>
        </w:rPr>
        <w:t>(2).</w:t>
      </w:r>
      <w:r w:rsidRPr="009357BD">
        <w:rPr>
          <w:rFonts w:ascii="Arial" w:hAnsi="Arial" w:cs="Arial"/>
          <w:sz w:val="22"/>
          <w:szCs w:val="22"/>
        </w:rPr>
        <w:t xml:space="preserve"> </w:t>
      </w:r>
      <w:r w:rsidRPr="009357BD">
        <w:rPr>
          <w:rFonts w:ascii="Arial" w:hAnsi="Arial" w:cs="Arial"/>
          <w:b/>
          <w:bCs/>
          <w:sz w:val="22"/>
          <w:szCs w:val="22"/>
        </w:rPr>
        <w:t>Mandatory Fields on PureEdge Forms.</w:t>
      </w:r>
      <w:r w:rsidRPr="009357BD">
        <w:rPr>
          <w:rFonts w:ascii="Arial" w:hAnsi="Arial" w:cs="Arial"/>
          <w:sz w:val="22"/>
          <w:szCs w:val="22"/>
        </w:rPr>
        <w:t xml:space="preserve">  In the PureEdge forms you will note fields that will appear with a yellow background color on the data fields to be completed.  These fields are mandatory fields and they </w:t>
      </w:r>
      <w:r w:rsidRPr="009357BD">
        <w:rPr>
          <w:rFonts w:ascii="Arial" w:hAnsi="Arial" w:cs="Arial"/>
          <w:b/>
          <w:bCs/>
          <w:sz w:val="22"/>
          <w:szCs w:val="22"/>
        </w:rPr>
        <w:t>must</w:t>
      </w:r>
      <w:r w:rsidRPr="009357BD">
        <w:rPr>
          <w:rFonts w:ascii="Arial" w:hAnsi="Arial" w:cs="Arial"/>
          <w:sz w:val="22"/>
          <w:szCs w:val="22"/>
        </w:rPr>
        <w:t xml:space="preserve"> be completed to successfully submit your application. </w:t>
      </w:r>
    </w:p>
    <w:p w:rsidR="00F92D45" w:rsidRPr="009357BD" w:rsidRDefault="00F92D45" w:rsidP="00F92D45">
      <w:pPr>
        <w:rPr>
          <w:rFonts w:ascii="Arial" w:hAnsi="Arial" w:cs="Arial"/>
          <w:sz w:val="22"/>
          <w:szCs w:val="22"/>
        </w:rPr>
      </w:pPr>
    </w:p>
    <w:p w:rsidR="00F92D45" w:rsidRPr="009357BD" w:rsidRDefault="00F92D45" w:rsidP="00F92D45">
      <w:pPr>
        <w:ind w:firstLine="720"/>
        <w:rPr>
          <w:rFonts w:ascii="Arial" w:hAnsi="Arial" w:cs="Arial"/>
          <w:sz w:val="22"/>
          <w:szCs w:val="22"/>
        </w:rPr>
      </w:pPr>
      <w:r w:rsidRPr="009357BD">
        <w:rPr>
          <w:rFonts w:ascii="Arial" w:hAnsi="Arial" w:cs="Arial"/>
          <w:b/>
          <w:bCs/>
          <w:sz w:val="22"/>
          <w:szCs w:val="22"/>
        </w:rPr>
        <w:t>(3).</w:t>
      </w:r>
      <w:r w:rsidRPr="009357BD">
        <w:rPr>
          <w:rFonts w:ascii="Arial" w:hAnsi="Arial" w:cs="Arial"/>
          <w:sz w:val="22"/>
          <w:szCs w:val="22"/>
        </w:rPr>
        <w:t xml:space="preserve"> </w:t>
      </w:r>
      <w:r w:rsidRPr="009357BD">
        <w:rPr>
          <w:rFonts w:ascii="Arial" w:hAnsi="Arial" w:cs="Arial"/>
          <w:b/>
          <w:bCs/>
          <w:sz w:val="22"/>
          <w:szCs w:val="22"/>
        </w:rPr>
        <w:t>Completion of SF-424 Fields First.</w:t>
      </w:r>
      <w:r w:rsidRPr="009357BD">
        <w:rPr>
          <w:rFonts w:ascii="Arial" w:hAnsi="Arial" w:cs="Arial"/>
          <w:sz w:val="22"/>
          <w:szCs w:val="22"/>
        </w:rPr>
        <w:t xml:space="preserve">  The PureEdge forms are designed to fill in common required fields such as the applicant name and address, DUNS number, etc., on all PureEdge electronic forms.  </w:t>
      </w:r>
      <w:r w:rsidRPr="009357BD">
        <w:rPr>
          <w:rFonts w:ascii="Arial" w:hAnsi="Arial" w:cs="Arial"/>
          <w:b/>
          <w:bCs/>
          <w:sz w:val="22"/>
          <w:szCs w:val="22"/>
        </w:rPr>
        <w:t>To trigger this feature, an applicant must complete the SF-424 information first.</w:t>
      </w:r>
      <w:r w:rsidRPr="009357BD">
        <w:rPr>
          <w:rFonts w:ascii="Arial" w:hAnsi="Arial" w:cs="Arial"/>
          <w:sz w:val="22"/>
          <w:szCs w:val="22"/>
        </w:rPr>
        <w:t xml:space="preserve">  Once it is completed the information will transfer to the other forms.  </w:t>
      </w:r>
      <w:r w:rsidRPr="009357BD">
        <w:rPr>
          <w:rFonts w:ascii="Arial" w:hAnsi="Arial" w:cs="Arial"/>
          <w:sz w:val="22"/>
          <w:szCs w:val="22"/>
        </w:rPr>
        <w:br/>
      </w:r>
    </w:p>
    <w:p w:rsidR="00F92D45" w:rsidRPr="009357BD" w:rsidRDefault="00F92D45" w:rsidP="00F92D45">
      <w:pPr>
        <w:ind w:firstLine="720"/>
        <w:rPr>
          <w:rFonts w:ascii="Arial" w:hAnsi="Arial" w:cs="Arial"/>
          <w:sz w:val="22"/>
          <w:szCs w:val="22"/>
        </w:rPr>
      </w:pPr>
      <w:r w:rsidRPr="009357BD">
        <w:rPr>
          <w:rFonts w:ascii="Arial" w:hAnsi="Arial" w:cs="Arial"/>
          <w:b/>
          <w:bCs/>
          <w:sz w:val="22"/>
          <w:szCs w:val="22"/>
        </w:rPr>
        <w:t>(4). Customer Support.</w:t>
      </w:r>
      <w:r w:rsidRPr="009357BD">
        <w:rPr>
          <w:rFonts w:ascii="Arial" w:hAnsi="Arial" w:cs="Arial"/>
          <w:sz w:val="22"/>
          <w:szCs w:val="22"/>
        </w:rPr>
        <w:t xml:space="preserve">  The Grants.gov website provides customer support via </w:t>
      </w:r>
    </w:p>
    <w:p w:rsidR="00F92D45" w:rsidRPr="009357BD" w:rsidRDefault="00F92D45" w:rsidP="00F92D45">
      <w:pPr>
        <w:rPr>
          <w:rFonts w:ascii="Arial" w:hAnsi="Arial" w:cs="Arial"/>
          <w:b/>
          <w:bCs/>
          <w:sz w:val="22"/>
          <w:szCs w:val="22"/>
        </w:rPr>
      </w:pPr>
      <w:r w:rsidRPr="009357BD">
        <w:rPr>
          <w:rFonts w:ascii="Arial" w:hAnsi="Arial" w:cs="Arial"/>
          <w:sz w:val="22"/>
          <w:szCs w:val="22"/>
        </w:rPr>
        <w:t xml:space="preserve">(800) 518-GRANTS (this is a toll-free number) or through e-mail at </w:t>
      </w:r>
      <w:hyperlink r:id="rId27" w:history="1">
        <w:r w:rsidRPr="009357BD">
          <w:rPr>
            <w:rStyle w:val="Hyperlink"/>
            <w:rFonts w:ascii="Arial" w:hAnsi="Arial" w:cs="Arial"/>
            <w:sz w:val="22"/>
            <w:szCs w:val="22"/>
          </w:rPr>
          <w:t>support@grants.gov</w:t>
        </w:r>
      </w:hyperlink>
      <w:r w:rsidRPr="009357BD">
        <w:rPr>
          <w:rFonts w:ascii="Arial" w:hAnsi="Arial" w:cs="Arial"/>
          <w:sz w:val="22"/>
          <w:szCs w:val="22"/>
        </w:rPr>
        <w:t>.  The customer support center is open from 7:00 a.m. to 9:00 p.m. Eastern time, Monday through Friday, except Federal holidays, to address Grants.gov technology issues.  For technical assistance on program related questions, contact the number listed in the Program Section of the program you are applying for.</w:t>
      </w:r>
      <w:r w:rsidRPr="009357BD">
        <w:rPr>
          <w:rFonts w:ascii="Arial" w:hAnsi="Arial" w:cs="Arial"/>
          <w:b/>
          <w:bCs/>
          <w:sz w:val="22"/>
          <w:szCs w:val="22"/>
        </w:rPr>
        <w:t xml:space="preserve"> </w:t>
      </w:r>
    </w:p>
    <w:p w:rsidR="00F92D45" w:rsidRPr="009357BD" w:rsidRDefault="00F92D45" w:rsidP="00F92D45">
      <w:pPr>
        <w:ind w:left="720"/>
        <w:rPr>
          <w:rFonts w:ascii="Arial" w:hAnsi="Arial" w:cs="Arial"/>
          <w:b/>
          <w:bCs/>
          <w:sz w:val="22"/>
          <w:szCs w:val="22"/>
        </w:rPr>
      </w:pPr>
    </w:p>
    <w:p w:rsidR="00F92D45" w:rsidRPr="00293455" w:rsidRDefault="00F92D45" w:rsidP="00F92D45">
      <w:pPr>
        <w:rPr>
          <w:rFonts w:ascii="Arial" w:hAnsi="Arial" w:cs="Arial"/>
          <w:b/>
          <w:bCs/>
          <w:sz w:val="22"/>
          <w:szCs w:val="22"/>
        </w:rPr>
      </w:pPr>
      <w:r w:rsidRPr="009357BD">
        <w:rPr>
          <w:rFonts w:ascii="Arial" w:hAnsi="Arial" w:cs="Arial"/>
          <w:b/>
          <w:bCs/>
          <w:sz w:val="22"/>
          <w:szCs w:val="22"/>
        </w:rPr>
        <w:t xml:space="preserve">d. </w:t>
      </w:r>
      <w:r w:rsidRPr="00293455">
        <w:rPr>
          <w:rFonts w:ascii="Arial" w:hAnsi="Arial" w:cs="Arial"/>
          <w:b/>
          <w:bCs/>
          <w:sz w:val="22"/>
          <w:szCs w:val="22"/>
        </w:rPr>
        <w:t xml:space="preserve">Timely Receipt Requirements and Proof of Timely Submission. </w:t>
      </w:r>
    </w:p>
    <w:p w:rsidR="00F92D45" w:rsidRPr="009357BD" w:rsidRDefault="00F92D45" w:rsidP="00F92D45">
      <w:pPr>
        <w:rPr>
          <w:rFonts w:ascii="Arial" w:hAnsi="Arial" w:cs="Arial"/>
          <w:b/>
          <w:bCs/>
          <w:sz w:val="22"/>
          <w:szCs w:val="22"/>
          <w:u w:val="single"/>
        </w:rPr>
      </w:pPr>
    </w:p>
    <w:p w:rsidR="00F92D45" w:rsidRPr="009357BD" w:rsidRDefault="00F92D45" w:rsidP="00F92D45">
      <w:pPr>
        <w:rPr>
          <w:rFonts w:ascii="Arial" w:hAnsi="Arial" w:cs="Arial"/>
          <w:sz w:val="22"/>
          <w:szCs w:val="22"/>
        </w:rPr>
      </w:pPr>
      <w:r w:rsidRPr="009357BD">
        <w:rPr>
          <w:rFonts w:ascii="Arial" w:hAnsi="Arial" w:cs="Arial"/>
          <w:b/>
          <w:bCs/>
          <w:sz w:val="22"/>
          <w:szCs w:val="22"/>
        </w:rPr>
        <w:t>Electronic Submission.</w:t>
      </w:r>
      <w:r w:rsidRPr="009357BD">
        <w:rPr>
          <w:rFonts w:ascii="Arial" w:hAnsi="Arial" w:cs="Arial"/>
          <w:sz w:val="22"/>
          <w:szCs w:val="22"/>
        </w:rPr>
        <w:t xml:space="preserve">  All applications must be received by</w:t>
      </w:r>
      <w:r>
        <w:rPr>
          <w:rFonts w:ascii="Arial" w:hAnsi="Arial" w:cs="Arial"/>
          <w:sz w:val="22"/>
          <w:szCs w:val="22"/>
        </w:rPr>
        <w:t xml:space="preserve"> </w:t>
      </w:r>
      <w:hyperlink r:id="rId28" w:history="1">
        <w:r w:rsidR="00711AD6" w:rsidRPr="00FB16CE">
          <w:rPr>
            <w:rStyle w:val="Hyperlink"/>
            <w:rFonts w:ascii="Arial" w:hAnsi="Arial" w:cs="Arial"/>
            <w:sz w:val="22"/>
            <w:szCs w:val="22"/>
          </w:rPr>
          <w:t>http://www.grants.gov/applicants/apply_for_grants.jsp</w:t>
        </w:r>
      </w:hyperlink>
      <w:r w:rsidRPr="009357BD">
        <w:rPr>
          <w:rFonts w:ascii="Arial" w:hAnsi="Arial" w:cs="Arial"/>
          <w:sz w:val="22"/>
          <w:szCs w:val="22"/>
        </w:rPr>
        <w:t xml:space="preserve"> </w:t>
      </w:r>
      <w:r w:rsidRPr="00F21F88">
        <w:rPr>
          <w:rFonts w:ascii="Arial" w:hAnsi="Arial" w:cs="Arial"/>
          <w:bCs/>
          <w:sz w:val="22"/>
          <w:szCs w:val="22"/>
        </w:rPr>
        <w:t xml:space="preserve">by 4:30 </w:t>
      </w:r>
      <w:r>
        <w:rPr>
          <w:rFonts w:ascii="Arial" w:hAnsi="Arial" w:cs="Arial"/>
          <w:bCs/>
          <w:sz w:val="22"/>
          <w:szCs w:val="22"/>
        </w:rPr>
        <w:t xml:space="preserve">P.M. </w:t>
      </w:r>
      <w:r w:rsidRPr="00F21F88">
        <w:rPr>
          <w:rFonts w:ascii="Arial" w:hAnsi="Arial" w:cs="Arial"/>
          <w:bCs/>
          <w:sz w:val="22"/>
          <w:szCs w:val="22"/>
        </w:rPr>
        <w:t xml:space="preserve">Mountain Standard </w:t>
      </w:r>
      <w:r>
        <w:rPr>
          <w:rFonts w:ascii="Arial" w:hAnsi="Arial" w:cs="Arial"/>
          <w:bCs/>
          <w:sz w:val="22"/>
          <w:szCs w:val="22"/>
        </w:rPr>
        <w:t>T</w:t>
      </w:r>
      <w:r w:rsidRPr="00F21F88">
        <w:rPr>
          <w:rFonts w:ascii="Arial" w:hAnsi="Arial" w:cs="Arial"/>
          <w:bCs/>
          <w:sz w:val="22"/>
          <w:szCs w:val="22"/>
        </w:rPr>
        <w:t>ime</w:t>
      </w:r>
      <w:r w:rsidRPr="009357BD">
        <w:rPr>
          <w:rFonts w:ascii="Arial" w:hAnsi="Arial" w:cs="Arial"/>
          <w:b/>
          <w:bCs/>
          <w:sz w:val="22"/>
          <w:szCs w:val="22"/>
        </w:rPr>
        <w:t xml:space="preserve"> </w:t>
      </w:r>
      <w:r w:rsidRPr="009357BD">
        <w:rPr>
          <w:rFonts w:ascii="Arial" w:hAnsi="Arial" w:cs="Arial"/>
          <w:sz w:val="22"/>
          <w:szCs w:val="22"/>
        </w:rPr>
        <w:t xml:space="preserve">on the due date listed in the funding announcement.  Proof of timely submission is automatically recorded by Grants.gov.  An electronic time stamp is generated within the system when the application is successfully received by Grants.gov.  The applicant will receive an acknowledgement of receipt and a tracking number from Grants.gov with the successful transmission of their application.  Applicants should print this receipt and save it, along with facsimile receipts for information provided by facsimile, as proof of timely submission.  </w:t>
      </w:r>
    </w:p>
    <w:p w:rsidR="00F92D45" w:rsidRPr="009357BD" w:rsidRDefault="00F92D45" w:rsidP="00F92D45">
      <w:pPr>
        <w:ind w:firstLine="720"/>
        <w:rPr>
          <w:rFonts w:ascii="Arial" w:hAnsi="Arial" w:cs="Arial"/>
          <w:sz w:val="22"/>
          <w:szCs w:val="22"/>
        </w:rPr>
      </w:pPr>
    </w:p>
    <w:p w:rsidR="00F92D45" w:rsidRPr="009357BD" w:rsidRDefault="00F92D45" w:rsidP="00F92D45">
      <w:pPr>
        <w:ind w:firstLine="720"/>
        <w:rPr>
          <w:rFonts w:ascii="Arial" w:hAnsi="Arial" w:cs="Arial"/>
          <w:sz w:val="22"/>
          <w:szCs w:val="22"/>
        </w:rPr>
      </w:pPr>
      <w:r w:rsidRPr="009357BD">
        <w:rPr>
          <w:rFonts w:ascii="Arial" w:hAnsi="Arial" w:cs="Arial"/>
          <w:sz w:val="22"/>
          <w:szCs w:val="22"/>
        </w:rPr>
        <w:t xml:space="preserve">When Reclamation successfully retrieves the application from Grants.gov, Grants.gov will provide an electronic acknowledgment of receipt to the e-mail address of the AOR.  Proof of Timely submission shall be the date and time that Grants.gov receives your application. Applications received by Grants.gov, after the established due date for the program will be considered late and will not be considered for funding by Reclamation.  </w:t>
      </w:r>
    </w:p>
    <w:p w:rsidR="00F92D45" w:rsidRPr="009357BD" w:rsidRDefault="00F92D45" w:rsidP="00F92D45">
      <w:pPr>
        <w:ind w:firstLine="720"/>
        <w:rPr>
          <w:rFonts w:ascii="Arial" w:hAnsi="Arial" w:cs="Arial"/>
          <w:sz w:val="22"/>
          <w:szCs w:val="22"/>
        </w:rPr>
      </w:pPr>
    </w:p>
    <w:p w:rsidR="00F92D45" w:rsidRPr="009357BD" w:rsidRDefault="00F92D45" w:rsidP="00F92D45">
      <w:pPr>
        <w:ind w:firstLine="720"/>
        <w:rPr>
          <w:rFonts w:ascii="Arial" w:hAnsi="Arial" w:cs="Arial"/>
          <w:sz w:val="22"/>
          <w:szCs w:val="22"/>
        </w:rPr>
      </w:pPr>
      <w:r w:rsidRPr="009357BD">
        <w:rPr>
          <w:rFonts w:ascii="Arial" w:hAnsi="Arial" w:cs="Arial"/>
          <w:sz w:val="22"/>
          <w:szCs w:val="22"/>
        </w:rPr>
        <w:t xml:space="preserve">Reclamation suggests that applicants submit their applications during the operating hours of the Grants.gov Support Desk, so that if there are questions concerning transmission, operators will be available to walk you through the process.  Submitting your application during the Support Desk hours will also ensure that you have sufficient time for the application to complete its transmission prior to the application deadline.  Applicants using dial-up connections should be aware that transmission should take some time before Grants.gov receives it. </w:t>
      </w:r>
    </w:p>
    <w:p w:rsidR="00F92D45" w:rsidRPr="009357BD" w:rsidRDefault="00F92D45" w:rsidP="00F92D45">
      <w:pPr>
        <w:ind w:firstLine="720"/>
        <w:rPr>
          <w:rFonts w:ascii="Arial" w:hAnsi="Arial" w:cs="Arial"/>
          <w:sz w:val="22"/>
          <w:szCs w:val="22"/>
        </w:rPr>
      </w:pPr>
    </w:p>
    <w:p w:rsidR="00BD1B80" w:rsidRDefault="00F92D45" w:rsidP="00BD1B80">
      <w:pPr>
        <w:ind w:firstLine="720"/>
        <w:rPr>
          <w:rFonts w:ascii="Arial" w:hAnsi="Arial" w:cs="Arial"/>
          <w:sz w:val="22"/>
          <w:szCs w:val="22"/>
        </w:rPr>
      </w:pPr>
      <w:r w:rsidRPr="009357BD">
        <w:rPr>
          <w:rFonts w:ascii="Arial" w:hAnsi="Arial" w:cs="Arial"/>
          <w:sz w:val="22"/>
          <w:szCs w:val="22"/>
        </w:rPr>
        <w:t xml:space="preserve">Grants.gov will provide either an error or a successfully received transmission message.  The Grants.gov Support desk reports that some applicants abort the transmission because they think that nothing is occurring during the transmission process.  Please be patient and give the system time to process the application. Uploading and transmitting many files, particularly electronic forms with associated XML schemas, will take some time to be processed.  </w:t>
      </w:r>
      <w:bookmarkStart w:id="4" w:name="_Toc217787464"/>
      <w:bookmarkEnd w:id="3"/>
    </w:p>
    <w:p w:rsidR="00BD1B80" w:rsidRDefault="00BD1B80" w:rsidP="00BD1B80">
      <w:pPr>
        <w:ind w:firstLine="720"/>
        <w:rPr>
          <w:rFonts w:ascii="Arial" w:hAnsi="Arial" w:cs="Arial"/>
          <w:sz w:val="22"/>
          <w:szCs w:val="22"/>
        </w:rPr>
      </w:pPr>
    </w:p>
    <w:p w:rsidR="00F92D45" w:rsidRPr="00BD1B80" w:rsidRDefault="00537259" w:rsidP="00BD1B80">
      <w:pPr>
        <w:rPr>
          <w:rFonts w:ascii="Arial" w:hAnsi="Arial" w:cs="Arial"/>
          <w:sz w:val="22"/>
          <w:szCs w:val="22"/>
        </w:rPr>
      </w:pPr>
      <w:r w:rsidRPr="00756CB6">
        <w:rPr>
          <w:color w:val="008080"/>
          <w:sz w:val="22"/>
          <w:szCs w:val="22"/>
        </w:rPr>
        <w:pict>
          <v:shape id="_x0000_i1044" type="#_x0000_t75" style="width:472pt;height:8.5pt" o:hrpct="0" o:hralign="center" o:hr="t">
            <v:imagedata r:id="rId10" o:title="BD10358_"/>
          </v:shape>
        </w:pict>
      </w:r>
    </w:p>
    <w:p w:rsidR="00F92D45" w:rsidRPr="00C137B8" w:rsidRDefault="00CB6F65" w:rsidP="0078491A">
      <w:pPr>
        <w:pStyle w:val="Heading1"/>
        <w:jc w:val="center"/>
        <w:rPr>
          <w:rFonts w:ascii="Arial" w:hAnsi="Arial" w:cs="Arial"/>
          <w:b w:val="0"/>
        </w:rPr>
      </w:pPr>
      <w:r w:rsidRPr="00C137B8">
        <w:rPr>
          <w:rFonts w:ascii="Arial" w:hAnsi="Arial" w:cs="Arial"/>
          <w:b w:val="0"/>
          <w:color w:val="008080"/>
          <w:szCs w:val="32"/>
        </w:rPr>
        <w:t>VIII – EXAMPLE BUDGET NARRATIVE</w:t>
      </w:r>
      <w:bookmarkEnd w:id="4"/>
    </w:p>
    <w:p w:rsidR="00F92D45" w:rsidRDefault="00537259" w:rsidP="00F92D45">
      <w:pPr>
        <w:rPr>
          <w:rFonts w:ascii="Arial" w:hAnsi="Arial" w:cs="Arial"/>
          <w:bCs/>
          <w:sz w:val="22"/>
          <w:szCs w:val="22"/>
        </w:rPr>
      </w:pPr>
      <w:r w:rsidRPr="00756CB6">
        <w:rPr>
          <w:rFonts w:ascii="Arial" w:hAnsi="Arial" w:cs="Arial"/>
          <w:color w:val="008080"/>
        </w:rPr>
        <w:pict>
          <v:shape id="_x0000_i1045" type="#_x0000_t75" style="width:472pt;height:8.5pt" o:hrpct="0" o:hralign="center" o:hr="t">
            <v:imagedata r:id="rId10" o:title="BD10358_"/>
          </v:shape>
        </w:pict>
      </w:r>
      <w:r w:rsidR="00F92D45" w:rsidRPr="009D26DF">
        <w:rPr>
          <w:rFonts w:ascii="Arial" w:hAnsi="Arial" w:cs="Arial"/>
          <w:bCs/>
          <w:sz w:val="22"/>
          <w:szCs w:val="22"/>
        </w:rPr>
        <w:t xml:space="preserve">The format as outlined in this budget narrative is optional and is being offered as an example. </w:t>
      </w:r>
    </w:p>
    <w:p w:rsidR="00F92D45" w:rsidRDefault="00F92D45" w:rsidP="00F92D45">
      <w:pPr>
        <w:rPr>
          <w:rFonts w:ascii="Arial" w:hAnsi="Arial" w:cs="Arial"/>
          <w:bCs/>
          <w:sz w:val="22"/>
          <w:szCs w:val="22"/>
        </w:rPr>
      </w:pPr>
    </w:p>
    <w:p w:rsidR="00F92D45" w:rsidRPr="009D26DF" w:rsidRDefault="00F92D45" w:rsidP="00F92D45">
      <w:pPr>
        <w:rPr>
          <w:rFonts w:ascii="Arial" w:hAnsi="Arial" w:cs="Arial"/>
          <w:bCs/>
          <w:sz w:val="22"/>
          <w:szCs w:val="22"/>
        </w:rPr>
      </w:pPr>
      <w:r w:rsidRPr="009D26DF">
        <w:rPr>
          <w:rFonts w:ascii="Arial" w:hAnsi="Arial" w:cs="Arial"/>
          <w:bCs/>
          <w:sz w:val="22"/>
          <w:szCs w:val="22"/>
        </w:rPr>
        <w:t xml:space="preserve">You may use your own format to outline your budget; </w:t>
      </w:r>
      <w:r w:rsidR="00BD1B80">
        <w:rPr>
          <w:rFonts w:ascii="Arial" w:hAnsi="Arial" w:cs="Arial"/>
          <w:bCs/>
          <w:sz w:val="22"/>
          <w:szCs w:val="22"/>
        </w:rPr>
        <w:t xml:space="preserve">but </w:t>
      </w:r>
      <w:r w:rsidRPr="009D26DF">
        <w:rPr>
          <w:rFonts w:ascii="Arial" w:hAnsi="Arial" w:cs="Arial"/>
          <w:bCs/>
          <w:sz w:val="22"/>
          <w:szCs w:val="22"/>
        </w:rPr>
        <w:t xml:space="preserve">however, if you do, be sure you discuss </w:t>
      </w:r>
      <w:r w:rsidR="00BD1B80">
        <w:rPr>
          <w:rFonts w:ascii="Arial" w:hAnsi="Arial" w:cs="Arial"/>
          <w:bCs/>
          <w:sz w:val="22"/>
          <w:szCs w:val="22"/>
        </w:rPr>
        <w:t xml:space="preserve">and breakdown </w:t>
      </w:r>
      <w:r w:rsidRPr="009D26DF">
        <w:rPr>
          <w:rFonts w:ascii="Arial" w:hAnsi="Arial" w:cs="Arial"/>
          <w:bCs/>
          <w:sz w:val="22"/>
          <w:szCs w:val="22"/>
        </w:rPr>
        <w:t xml:space="preserve">all essential cost elements, estimated costs, and cost-share ratios for your project.  </w:t>
      </w:r>
    </w:p>
    <w:p w:rsidR="00F92D45" w:rsidRPr="009D26DF" w:rsidRDefault="00F92D45" w:rsidP="00F92D45">
      <w:pPr>
        <w:rPr>
          <w:rFonts w:ascii="Arial" w:hAnsi="Arial" w:cs="Arial"/>
          <w:b/>
          <w:color w:val="008080"/>
          <w:sz w:val="22"/>
          <w:szCs w:val="22"/>
        </w:rPr>
      </w:pPr>
    </w:p>
    <w:tbl>
      <w:tblPr>
        <w:tblW w:w="10191" w:type="dxa"/>
        <w:jc w:val="center"/>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06"/>
        <w:gridCol w:w="1551"/>
        <w:gridCol w:w="1239"/>
        <w:gridCol w:w="1453"/>
        <w:gridCol w:w="1440"/>
        <w:gridCol w:w="1329"/>
      </w:tblGrid>
      <w:tr w:rsidR="00F92D45" w:rsidRPr="009D26DF" w:rsidTr="008517FC">
        <w:trPr>
          <w:trHeight w:val="260"/>
          <w:jc w:val="center"/>
        </w:trPr>
        <w:tc>
          <w:tcPr>
            <w:tcW w:w="4730" w:type="dxa"/>
            <w:gridSpan w:val="2"/>
            <w:shd w:val="clear" w:color="auto" w:fill="auto"/>
            <w:noWrap/>
            <w:vAlign w:val="center"/>
          </w:tcPr>
          <w:p w:rsidR="00F92D45" w:rsidRPr="00C70180" w:rsidRDefault="00F92D45" w:rsidP="001201A1">
            <w:pPr>
              <w:keepNext/>
              <w:widowControl/>
              <w:jc w:val="center"/>
              <w:rPr>
                <w:rFonts w:ascii="Arial" w:hAnsi="Arial" w:cs="Arial"/>
                <w:b/>
                <w:bCs/>
                <w:sz w:val="20"/>
                <w:szCs w:val="20"/>
              </w:rPr>
            </w:pPr>
            <w:r w:rsidRPr="00C70180">
              <w:rPr>
                <w:rFonts w:ascii="Arial" w:hAnsi="Arial" w:cs="Arial"/>
                <w:b/>
                <w:bCs/>
                <w:sz w:val="20"/>
                <w:szCs w:val="20"/>
              </w:rPr>
              <w:t>BUDGET NARRATIVE (Example)</w:t>
            </w:r>
          </w:p>
        </w:tc>
        <w:tc>
          <w:tcPr>
            <w:tcW w:w="1239" w:type="dxa"/>
            <w:shd w:val="clear" w:color="auto" w:fill="auto"/>
            <w:noWrap/>
            <w:vAlign w:val="center"/>
          </w:tcPr>
          <w:p w:rsidR="00F92D45" w:rsidRPr="00C70180" w:rsidRDefault="00F92D45" w:rsidP="001201A1">
            <w:pPr>
              <w:rPr>
                <w:rFonts w:ascii="Arial" w:hAnsi="Arial" w:cs="Arial"/>
                <w:sz w:val="20"/>
                <w:szCs w:val="20"/>
              </w:rPr>
            </w:pPr>
          </w:p>
        </w:tc>
        <w:tc>
          <w:tcPr>
            <w:tcW w:w="1453" w:type="dxa"/>
            <w:shd w:val="clear" w:color="auto" w:fill="auto"/>
            <w:noWrap/>
            <w:vAlign w:val="center"/>
          </w:tcPr>
          <w:p w:rsidR="00F92D45" w:rsidRPr="00C70180" w:rsidRDefault="007F0EC8" w:rsidP="001201A1">
            <w:pPr>
              <w:jc w:val="center"/>
              <w:rPr>
                <w:rFonts w:ascii="Arial" w:hAnsi="Arial" w:cs="Arial"/>
                <w:sz w:val="20"/>
                <w:szCs w:val="20"/>
              </w:rPr>
            </w:pPr>
            <w:r w:rsidRPr="00C70180">
              <w:rPr>
                <w:rFonts w:ascii="Arial" w:hAnsi="Arial" w:cs="Arial"/>
                <w:sz w:val="20"/>
                <w:szCs w:val="20"/>
              </w:rPr>
              <w:t>(</w:t>
            </w:r>
            <w:r w:rsidR="001D2762">
              <w:rPr>
                <w:rFonts w:ascii="Arial" w:hAnsi="Arial" w:cs="Arial"/>
                <w:sz w:val="20"/>
                <w:szCs w:val="20"/>
              </w:rPr>
              <w:t>if c</w:t>
            </w:r>
            <w:r w:rsidRPr="00C70180">
              <w:rPr>
                <w:rFonts w:ascii="Arial" w:hAnsi="Arial" w:cs="Arial"/>
                <w:sz w:val="20"/>
                <w:szCs w:val="20"/>
              </w:rPr>
              <w:t>ost share)</w:t>
            </w:r>
          </w:p>
        </w:tc>
        <w:tc>
          <w:tcPr>
            <w:tcW w:w="1440" w:type="dxa"/>
            <w:shd w:val="clear" w:color="auto" w:fill="auto"/>
            <w:noWrap/>
            <w:vAlign w:val="center"/>
          </w:tcPr>
          <w:p w:rsidR="00F92D45" w:rsidRPr="00C70180" w:rsidRDefault="00F92D45" w:rsidP="001201A1">
            <w:pPr>
              <w:rPr>
                <w:rFonts w:ascii="Arial" w:hAnsi="Arial" w:cs="Arial"/>
                <w:sz w:val="20"/>
                <w:szCs w:val="20"/>
              </w:rPr>
            </w:pPr>
          </w:p>
        </w:tc>
        <w:tc>
          <w:tcPr>
            <w:tcW w:w="1329" w:type="dxa"/>
            <w:shd w:val="clear" w:color="auto" w:fill="auto"/>
            <w:noWrap/>
            <w:vAlign w:val="center"/>
          </w:tcPr>
          <w:p w:rsidR="00F92D45" w:rsidRPr="00C70180" w:rsidRDefault="00F92D45" w:rsidP="001201A1">
            <w:pPr>
              <w:rPr>
                <w:rFonts w:ascii="Arial" w:hAnsi="Arial" w:cs="Arial"/>
                <w:sz w:val="20"/>
                <w:szCs w:val="20"/>
              </w:rPr>
            </w:pPr>
          </w:p>
        </w:tc>
      </w:tr>
      <w:tr w:rsidR="00F92D45" w:rsidRPr="009D26DF" w:rsidTr="008517FC">
        <w:trPr>
          <w:trHeight w:val="262"/>
          <w:jc w:val="center"/>
        </w:trPr>
        <w:tc>
          <w:tcPr>
            <w:tcW w:w="3206" w:type="dxa"/>
            <w:vMerge w:val="restart"/>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Budget Item Description</w:t>
            </w:r>
          </w:p>
        </w:tc>
        <w:tc>
          <w:tcPr>
            <w:tcW w:w="1524" w:type="dxa"/>
            <w:shd w:val="clear" w:color="auto" w:fill="auto"/>
            <w:noWrap/>
            <w:vAlign w:val="center"/>
          </w:tcPr>
          <w:p w:rsidR="00F92D45" w:rsidRPr="00C70180" w:rsidRDefault="00F92D45" w:rsidP="001201A1">
            <w:pPr>
              <w:jc w:val="center"/>
              <w:rPr>
                <w:rFonts w:ascii="Arial" w:hAnsi="Arial" w:cs="Arial"/>
                <w:b/>
                <w:bCs/>
                <w:sz w:val="20"/>
                <w:szCs w:val="20"/>
              </w:rPr>
            </w:pPr>
            <w:r w:rsidRPr="00C70180">
              <w:rPr>
                <w:rFonts w:ascii="Arial" w:hAnsi="Arial" w:cs="Arial"/>
                <w:b/>
                <w:bCs/>
                <w:sz w:val="20"/>
                <w:szCs w:val="20"/>
              </w:rPr>
              <w:t>Computation</w:t>
            </w:r>
          </w:p>
        </w:tc>
        <w:tc>
          <w:tcPr>
            <w:tcW w:w="1239" w:type="dxa"/>
            <w:shd w:val="clear" w:color="auto" w:fill="auto"/>
            <w:noWrap/>
            <w:vAlign w:val="center"/>
          </w:tcPr>
          <w:p w:rsidR="00F92D45" w:rsidRPr="00C70180" w:rsidRDefault="00F92D45" w:rsidP="001201A1">
            <w:pPr>
              <w:jc w:val="center"/>
              <w:rPr>
                <w:rFonts w:ascii="Arial" w:hAnsi="Arial" w:cs="Arial"/>
                <w:sz w:val="20"/>
                <w:szCs w:val="20"/>
              </w:rPr>
            </w:pPr>
          </w:p>
        </w:tc>
        <w:tc>
          <w:tcPr>
            <w:tcW w:w="1453" w:type="dxa"/>
            <w:shd w:val="clear" w:color="auto" w:fill="auto"/>
            <w:noWrap/>
            <w:vAlign w:val="center"/>
          </w:tcPr>
          <w:p w:rsidR="00F92D45" w:rsidRPr="00C70180" w:rsidRDefault="00F92D45" w:rsidP="001201A1">
            <w:pPr>
              <w:jc w:val="center"/>
              <w:rPr>
                <w:rFonts w:ascii="Arial" w:hAnsi="Arial" w:cs="Arial"/>
                <w:b/>
                <w:bCs/>
                <w:sz w:val="20"/>
                <w:szCs w:val="20"/>
              </w:rPr>
            </w:pPr>
            <w:r w:rsidRPr="00C70180">
              <w:rPr>
                <w:rFonts w:ascii="Arial" w:hAnsi="Arial" w:cs="Arial"/>
                <w:b/>
                <w:bCs/>
                <w:sz w:val="20"/>
                <w:szCs w:val="20"/>
              </w:rPr>
              <w:t>Recipient</w:t>
            </w:r>
          </w:p>
        </w:tc>
        <w:tc>
          <w:tcPr>
            <w:tcW w:w="1440" w:type="dxa"/>
            <w:shd w:val="clear" w:color="auto" w:fill="auto"/>
            <w:noWrap/>
            <w:vAlign w:val="center"/>
          </w:tcPr>
          <w:p w:rsidR="00F92D45" w:rsidRPr="00C70180" w:rsidRDefault="00F92D45" w:rsidP="001201A1">
            <w:pPr>
              <w:jc w:val="center"/>
              <w:rPr>
                <w:rFonts w:ascii="Arial" w:hAnsi="Arial" w:cs="Arial"/>
                <w:b/>
                <w:bCs/>
                <w:sz w:val="20"/>
                <w:szCs w:val="20"/>
              </w:rPr>
            </w:pPr>
            <w:r w:rsidRPr="00C70180">
              <w:rPr>
                <w:rFonts w:ascii="Arial" w:hAnsi="Arial" w:cs="Arial"/>
                <w:b/>
                <w:bCs/>
                <w:sz w:val="20"/>
                <w:szCs w:val="20"/>
              </w:rPr>
              <w:t>Reclamation</w:t>
            </w:r>
          </w:p>
        </w:tc>
        <w:tc>
          <w:tcPr>
            <w:tcW w:w="1329" w:type="dxa"/>
            <w:shd w:val="clear" w:color="auto" w:fill="auto"/>
            <w:noWrap/>
            <w:vAlign w:val="center"/>
          </w:tcPr>
          <w:p w:rsidR="00F92D45" w:rsidRPr="00C70180" w:rsidRDefault="00F92D45" w:rsidP="001201A1">
            <w:pPr>
              <w:jc w:val="center"/>
              <w:rPr>
                <w:rFonts w:ascii="Arial" w:hAnsi="Arial" w:cs="Arial"/>
                <w:b/>
                <w:bCs/>
                <w:sz w:val="20"/>
                <w:szCs w:val="20"/>
              </w:rPr>
            </w:pPr>
            <w:r w:rsidRPr="00C70180">
              <w:rPr>
                <w:rFonts w:ascii="Arial" w:hAnsi="Arial" w:cs="Arial"/>
                <w:b/>
                <w:bCs/>
                <w:sz w:val="20"/>
                <w:szCs w:val="20"/>
              </w:rPr>
              <w:t>Total</w:t>
            </w:r>
          </w:p>
        </w:tc>
      </w:tr>
      <w:tr w:rsidR="00F92D45" w:rsidRPr="009D26DF" w:rsidTr="008517FC">
        <w:trPr>
          <w:trHeight w:val="277"/>
          <w:jc w:val="center"/>
        </w:trPr>
        <w:tc>
          <w:tcPr>
            <w:tcW w:w="3206" w:type="dxa"/>
            <w:vMerge/>
            <w:shd w:val="clear" w:color="auto" w:fill="auto"/>
            <w:vAlign w:val="center"/>
          </w:tcPr>
          <w:p w:rsidR="00F92D45" w:rsidRPr="00C70180" w:rsidRDefault="00F92D45" w:rsidP="001201A1">
            <w:pPr>
              <w:rPr>
                <w:rFonts w:ascii="Arial" w:hAnsi="Arial" w:cs="Arial"/>
                <w:sz w:val="20"/>
                <w:szCs w:val="20"/>
              </w:rPr>
            </w:pPr>
          </w:p>
        </w:tc>
        <w:tc>
          <w:tcPr>
            <w:tcW w:w="1524" w:type="dxa"/>
            <w:shd w:val="clear" w:color="auto" w:fill="auto"/>
            <w:noWrap/>
            <w:vAlign w:val="center"/>
          </w:tcPr>
          <w:p w:rsidR="00F92D45" w:rsidRPr="00C70180" w:rsidRDefault="00F92D45" w:rsidP="001201A1">
            <w:pPr>
              <w:jc w:val="center"/>
              <w:rPr>
                <w:rFonts w:ascii="Arial" w:hAnsi="Arial" w:cs="Arial"/>
                <w:b/>
                <w:bCs/>
                <w:sz w:val="20"/>
                <w:szCs w:val="20"/>
              </w:rPr>
            </w:pPr>
            <w:r w:rsidRPr="00C70180">
              <w:rPr>
                <w:rFonts w:ascii="Arial" w:hAnsi="Arial" w:cs="Arial"/>
                <w:b/>
                <w:bCs/>
                <w:sz w:val="20"/>
                <w:szCs w:val="20"/>
              </w:rPr>
              <w:t>$/</w:t>
            </w:r>
            <w:smartTag w:uri="urn:schemas-microsoft-com:office:smarttags" w:element="stockticker">
              <w:r w:rsidRPr="00C70180">
                <w:rPr>
                  <w:rFonts w:ascii="Arial" w:hAnsi="Arial" w:cs="Arial"/>
                  <w:b/>
                  <w:bCs/>
                  <w:sz w:val="20"/>
                  <w:szCs w:val="20"/>
                </w:rPr>
                <w:t>UNIT</w:t>
              </w:r>
            </w:smartTag>
            <w:r w:rsidRPr="00C70180">
              <w:rPr>
                <w:rFonts w:ascii="Arial" w:hAnsi="Arial" w:cs="Arial"/>
                <w:b/>
                <w:bCs/>
                <w:sz w:val="20"/>
                <w:szCs w:val="20"/>
              </w:rPr>
              <w:t xml:space="preserve"> </w:t>
            </w:r>
            <w:r w:rsidR="001D2762">
              <w:rPr>
                <w:rFonts w:ascii="Arial" w:hAnsi="Arial" w:cs="Arial"/>
                <w:b/>
                <w:bCs/>
                <w:sz w:val="20"/>
                <w:szCs w:val="20"/>
              </w:rPr>
              <w:t>a</w:t>
            </w:r>
            <w:r w:rsidRPr="00C70180">
              <w:rPr>
                <w:rFonts w:ascii="Arial" w:hAnsi="Arial" w:cs="Arial"/>
                <w:b/>
                <w:bCs/>
                <w:sz w:val="20"/>
                <w:szCs w:val="20"/>
              </w:rPr>
              <w:t xml:space="preserve">nd </w:t>
            </w:r>
            <w:smartTag w:uri="urn:schemas-microsoft-com:office:smarttags" w:element="stockticker">
              <w:r w:rsidRPr="00C70180">
                <w:rPr>
                  <w:rFonts w:ascii="Arial" w:hAnsi="Arial" w:cs="Arial"/>
                  <w:b/>
                  <w:bCs/>
                  <w:sz w:val="20"/>
                  <w:szCs w:val="20"/>
                </w:rPr>
                <w:t>UNIT</w:t>
              </w:r>
            </w:smartTag>
          </w:p>
        </w:tc>
        <w:tc>
          <w:tcPr>
            <w:tcW w:w="1239" w:type="dxa"/>
            <w:shd w:val="clear" w:color="auto" w:fill="auto"/>
            <w:noWrap/>
            <w:vAlign w:val="center"/>
          </w:tcPr>
          <w:p w:rsidR="00F92D45" w:rsidRPr="00C70180" w:rsidRDefault="00F92D45" w:rsidP="001201A1">
            <w:pPr>
              <w:jc w:val="center"/>
              <w:rPr>
                <w:rFonts w:ascii="Arial" w:hAnsi="Arial" w:cs="Arial"/>
                <w:b/>
                <w:bCs/>
                <w:sz w:val="20"/>
                <w:szCs w:val="20"/>
              </w:rPr>
            </w:pPr>
            <w:r w:rsidRPr="00C70180">
              <w:rPr>
                <w:rFonts w:ascii="Arial" w:hAnsi="Arial" w:cs="Arial"/>
                <w:b/>
                <w:bCs/>
                <w:sz w:val="20"/>
                <w:szCs w:val="20"/>
              </w:rPr>
              <w:t>QUANTITY</w:t>
            </w:r>
          </w:p>
        </w:tc>
        <w:tc>
          <w:tcPr>
            <w:tcW w:w="1453" w:type="dxa"/>
            <w:shd w:val="clear" w:color="auto" w:fill="auto"/>
            <w:noWrap/>
            <w:vAlign w:val="center"/>
          </w:tcPr>
          <w:p w:rsidR="00F92D45" w:rsidRPr="00C70180" w:rsidRDefault="00F92D45" w:rsidP="001201A1">
            <w:pPr>
              <w:jc w:val="center"/>
              <w:rPr>
                <w:rFonts w:ascii="Arial" w:hAnsi="Arial" w:cs="Arial"/>
                <w:b/>
                <w:bCs/>
                <w:sz w:val="20"/>
                <w:szCs w:val="20"/>
              </w:rPr>
            </w:pPr>
            <w:r w:rsidRPr="00C70180">
              <w:rPr>
                <w:rFonts w:ascii="Arial" w:hAnsi="Arial" w:cs="Arial"/>
                <w:b/>
                <w:bCs/>
                <w:sz w:val="20"/>
                <w:szCs w:val="20"/>
              </w:rPr>
              <w:t>FUNDING</w:t>
            </w:r>
          </w:p>
        </w:tc>
        <w:tc>
          <w:tcPr>
            <w:tcW w:w="1440" w:type="dxa"/>
            <w:shd w:val="clear" w:color="auto" w:fill="auto"/>
            <w:noWrap/>
            <w:vAlign w:val="center"/>
          </w:tcPr>
          <w:p w:rsidR="00F92D45" w:rsidRPr="00C70180" w:rsidRDefault="00F92D45" w:rsidP="001201A1">
            <w:pPr>
              <w:jc w:val="center"/>
              <w:rPr>
                <w:rFonts w:ascii="Arial" w:hAnsi="Arial" w:cs="Arial"/>
                <w:b/>
                <w:bCs/>
                <w:sz w:val="20"/>
                <w:szCs w:val="20"/>
              </w:rPr>
            </w:pPr>
            <w:r w:rsidRPr="00C70180">
              <w:rPr>
                <w:rFonts w:ascii="Arial" w:hAnsi="Arial" w:cs="Arial"/>
                <w:b/>
                <w:bCs/>
                <w:sz w:val="20"/>
                <w:szCs w:val="20"/>
              </w:rPr>
              <w:t>FUNDING</w:t>
            </w:r>
          </w:p>
        </w:tc>
        <w:tc>
          <w:tcPr>
            <w:tcW w:w="1329" w:type="dxa"/>
            <w:shd w:val="clear" w:color="auto" w:fill="auto"/>
            <w:noWrap/>
            <w:vAlign w:val="center"/>
          </w:tcPr>
          <w:p w:rsidR="00F92D45" w:rsidRPr="00C70180" w:rsidRDefault="00F92D45" w:rsidP="001201A1">
            <w:pPr>
              <w:jc w:val="center"/>
              <w:rPr>
                <w:rFonts w:ascii="Arial" w:hAnsi="Arial" w:cs="Arial"/>
                <w:b/>
                <w:bCs/>
                <w:sz w:val="20"/>
                <w:szCs w:val="20"/>
              </w:rPr>
            </w:pPr>
            <w:smartTag w:uri="urn:schemas-microsoft-com:office:smarttags" w:element="stockticker">
              <w:r w:rsidRPr="00C70180">
                <w:rPr>
                  <w:rFonts w:ascii="Arial" w:hAnsi="Arial" w:cs="Arial"/>
                  <w:b/>
                  <w:bCs/>
                  <w:sz w:val="20"/>
                  <w:szCs w:val="20"/>
                </w:rPr>
                <w:t>COST</w:t>
              </w:r>
            </w:smartTag>
          </w:p>
        </w:tc>
      </w:tr>
      <w:tr w:rsidR="00F92D45" w:rsidRPr="009D26DF" w:rsidTr="008517FC">
        <w:trPr>
          <w:trHeight w:val="262"/>
          <w:jc w:val="center"/>
        </w:trPr>
        <w:tc>
          <w:tcPr>
            <w:tcW w:w="3206" w:type="dxa"/>
            <w:shd w:val="clear" w:color="auto" w:fill="auto"/>
            <w:noWrap/>
            <w:vAlign w:val="center"/>
          </w:tcPr>
          <w:p w:rsidR="00F92D45" w:rsidRPr="00C70180" w:rsidRDefault="00F92D45" w:rsidP="001201A1">
            <w:pPr>
              <w:rPr>
                <w:rFonts w:ascii="Arial" w:hAnsi="Arial" w:cs="Arial"/>
                <w:b/>
                <w:sz w:val="20"/>
                <w:szCs w:val="20"/>
              </w:rPr>
            </w:pPr>
            <w:r w:rsidRPr="00C70180">
              <w:rPr>
                <w:rFonts w:ascii="Arial" w:hAnsi="Arial" w:cs="Arial"/>
                <w:b/>
                <w:sz w:val="20"/>
                <w:szCs w:val="20"/>
              </w:rPr>
              <w:t>SALARIES and WAGES</w:t>
            </w:r>
          </w:p>
        </w:tc>
        <w:tc>
          <w:tcPr>
            <w:tcW w:w="1524" w:type="dxa"/>
            <w:shd w:val="clear" w:color="auto" w:fill="C0C0C0"/>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c>
          <w:tcPr>
            <w:tcW w:w="1239" w:type="dxa"/>
            <w:shd w:val="clear" w:color="auto" w:fill="C0C0C0"/>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c>
          <w:tcPr>
            <w:tcW w:w="1453" w:type="dxa"/>
            <w:shd w:val="clear" w:color="auto" w:fill="C0C0C0"/>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c>
          <w:tcPr>
            <w:tcW w:w="1440" w:type="dxa"/>
            <w:shd w:val="clear" w:color="auto" w:fill="C0C0C0"/>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c>
          <w:tcPr>
            <w:tcW w:w="1329" w:type="dxa"/>
            <w:shd w:val="clear" w:color="auto" w:fill="C0C0C0"/>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r>
      <w:tr w:rsidR="004F3C5D" w:rsidRPr="009D26DF" w:rsidTr="008517FC">
        <w:trPr>
          <w:trHeight w:val="262"/>
          <w:jc w:val="center"/>
        </w:trPr>
        <w:tc>
          <w:tcPr>
            <w:tcW w:w="3206" w:type="dxa"/>
            <w:shd w:val="clear" w:color="auto" w:fill="auto"/>
            <w:noWrap/>
            <w:vAlign w:val="center"/>
          </w:tcPr>
          <w:p w:rsidR="004F3C5D" w:rsidRPr="00C70180" w:rsidRDefault="004F3C5D" w:rsidP="001201A1">
            <w:pPr>
              <w:rPr>
                <w:rFonts w:ascii="Arial" w:hAnsi="Arial" w:cs="Arial"/>
                <w:sz w:val="20"/>
                <w:szCs w:val="20"/>
              </w:rPr>
            </w:pPr>
            <w:r w:rsidRPr="00C70180">
              <w:rPr>
                <w:rFonts w:ascii="Arial" w:hAnsi="Arial" w:cs="Arial"/>
                <w:sz w:val="20"/>
                <w:szCs w:val="20"/>
              </w:rPr>
              <w:t xml:space="preserve"> Supervisor</w:t>
            </w:r>
          </w:p>
        </w:tc>
        <w:tc>
          <w:tcPr>
            <w:tcW w:w="1524" w:type="dxa"/>
            <w:shd w:val="clear" w:color="auto" w:fill="auto"/>
            <w:noWrap/>
            <w:vAlign w:val="center"/>
          </w:tcPr>
          <w:p w:rsidR="004F3C5D" w:rsidRPr="00C70180" w:rsidRDefault="004F3C5D" w:rsidP="001201A1">
            <w:pPr>
              <w:rPr>
                <w:rFonts w:ascii="Arial" w:hAnsi="Arial" w:cs="Arial"/>
                <w:sz w:val="20"/>
                <w:szCs w:val="20"/>
              </w:rPr>
            </w:pPr>
            <w:r w:rsidRPr="00C70180">
              <w:rPr>
                <w:rFonts w:ascii="Arial" w:hAnsi="Arial" w:cs="Arial"/>
                <w:sz w:val="20"/>
                <w:szCs w:val="20"/>
              </w:rPr>
              <w:t>$50/hr.</w:t>
            </w:r>
          </w:p>
        </w:tc>
        <w:tc>
          <w:tcPr>
            <w:tcW w:w="1239" w:type="dxa"/>
            <w:shd w:val="clear" w:color="auto" w:fill="auto"/>
            <w:noWrap/>
            <w:vAlign w:val="center"/>
          </w:tcPr>
          <w:p w:rsidR="004F3C5D" w:rsidRPr="00C70180" w:rsidRDefault="004F3C5D" w:rsidP="004F3C5D">
            <w:pPr>
              <w:jc w:val="center"/>
              <w:rPr>
                <w:rFonts w:ascii="Arial" w:hAnsi="Arial" w:cs="Arial"/>
                <w:sz w:val="20"/>
                <w:szCs w:val="20"/>
              </w:rPr>
            </w:pPr>
            <w:r w:rsidRPr="00C70180">
              <w:rPr>
                <w:rFonts w:ascii="Arial" w:hAnsi="Arial" w:cs="Arial"/>
                <w:sz w:val="20"/>
                <w:szCs w:val="20"/>
              </w:rPr>
              <w:t>100</w:t>
            </w:r>
          </w:p>
        </w:tc>
        <w:tc>
          <w:tcPr>
            <w:tcW w:w="1453" w:type="dxa"/>
            <w:shd w:val="clear" w:color="auto" w:fill="auto"/>
            <w:noWrap/>
            <w:vAlign w:val="center"/>
          </w:tcPr>
          <w:p w:rsidR="004F3C5D" w:rsidRPr="00C70180" w:rsidRDefault="004F3C5D" w:rsidP="001201A1">
            <w:pPr>
              <w:jc w:val="right"/>
              <w:rPr>
                <w:rFonts w:ascii="Arial" w:hAnsi="Arial" w:cs="Arial"/>
                <w:sz w:val="20"/>
                <w:szCs w:val="20"/>
              </w:rPr>
            </w:pPr>
            <w:r w:rsidRPr="00C70180">
              <w:rPr>
                <w:rFonts w:ascii="Arial" w:hAnsi="Arial" w:cs="Arial"/>
                <w:sz w:val="20"/>
                <w:szCs w:val="20"/>
              </w:rPr>
              <w:t>$5,000</w:t>
            </w:r>
          </w:p>
        </w:tc>
        <w:tc>
          <w:tcPr>
            <w:tcW w:w="1440" w:type="dxa"/>
            <w:shd w:val="clear" w:color="auto" w:fill="auto"/>
            <w:noWrap/>
          </w:tcPr>
          <w:p w:rsidR="004F3C5D" w:rsidRDefault="004F3C5D" w:rsidP="004F3C5D">
            <w:pPr>
              <w:jc w:val="right"/>
            </w:pPr>
            <w:r w:rsidRPr="006C412E">
              <w:rPr>
                <w:rFonts w:ascii="Arial" w:hAnsi="Arial" w:cs="Arial"/>
                <w:sz w:val="20"/>
                <w:szCs w:val="20"/>
              </w:rPr>
              <w:t>$0.00</w:t>
            </w:r>
          </w:p>
        </w:tc>
        <w:tc>
          <w:tcPr>
            <w:tcW w:w="1329" w:type="dxa"/>
            <w:shd w:val="clear" w:color="auto" w:fill="auto"/>
            <w:noWrap/>
            <w:vAlign w:val="center"/>
          </w:tcPr>
          <w:p w:rsidR="004F3C5D" w:rsidRPr="00C70180" w:rsidRDefault="004F3C5D" w:rsidP="001201A1">
            <w:pPr>
              <w:jc w:val="right"/>
              <w:rPr>
                <w:rFonts w:ascii="Arial" w:hAnsi="Arial" w:cs="Arial"/>
                <w:sz w:val="20"/>
                <w:szCs w:val="20"/>
              </w:rPr>
            </w:pPr>
            <w:r w:rsidRPr="00C70180">
              <w:rPr>
                <w:rFonts w:ascii="Arial" w:hAnsi="Arial" w:cs="Arial"/>
                <w:sz w:val="20"/>
                <w:szCs w:val="20"/>
              </w:rPr>
              <w:t>$5,000</w:t>
            </w:r>
          </w:p>
        </w:tc>
      </w:tr>
      <w:tr w:rsidR="004F3C5D" w:rsidRPr="009D26DF" w:rsidTr="008517FC">
        <w:trPr>
          <w:trHeight w:val="262"/>
          <w:jc w:val="center"/>
        </w:trPr>
        <w:tc>
          <w:tcPr>
            <w:tcW w:w="3206" w:type="dxa"/>
            <w:shd w:val="clear" w:color="auto" w:fill="auto"/>
            <w:noWrap/>
            <w:vAlign w:val="center"/>
          </w:tcPr>
          <w:p w:rsidR="004F3C5D" w:rsidRPr="00C70180" w:rsidRDefault="004F3C5D" w:rsidP="001201A1">
            <w:pPr>
              <w:rPr>
                <w:rFonts w:ascii="Arial" w:hAnsi="Arial" w:cs="Arial"/>
                <w:sz w:val="20"/>
                <w:szCs w:val="20"/>
              </w:rPr>
            </w:pPr>
            <w:r w:rsidRPr="00C70180">
              <w:rPr>
                <w:rFonts w:ascii="Arial" w:hAnsi="Arial" w:cs="Arial"/>
                <w:sz w:val="20"/>
                <w:szCs w:val="20"/>
              </w:rPr>
              <w:t xml:space="preserve"> Staff (2 emp. @ $12.50/hr.)</w:t>
            </w:r>
          </w:p>
        </w:tc>
        <w:tc>
          <w:tcPr>
            <w:tcW w:w="1524" w:type="dxa"/>
            <w:shd w:val="clear" w:color="auto" w:fill="auto"/>
            <w:noWrap/>
            <w:vAlign w:val="center"/>
          </w:tcPr>
          <w:p w:rsidR="004F3C5D" w:rsidRPr="00C70180" w:rsidRDefault="004F3C5D" w:rsidP="001201A1">
            <w:pPr>
              <w:rPr>
                <w:rFonts w:ascii="Arial" w:hAnsi="Arial" w:cs="Arial"/>
                <w:sz w:val="20"/>
                <w:szCs w:val="20"/>
              </w:rPr>
            </w:pPr>
            <w:r w:rsidRPr="00C70180">
              <w:rPr>
                <w:rFonts w:ascii="Arial" w:hAnsi="Arial" w:cs="Arial"/>
                <w:sz w:val="20"/>
                <w:szCs w:val="20"/>
              </w:rPr>
              <w:t>$25/hr.</w:t>
            </w:r>
          </w:p>
        </w:tc>
        <w:tc>
          <w:tcPr>
            <w:tcW w:w="1239" w:type="dxa"/>
            <w:shd w:val="clear" w:color="auto" w:fill="auto"/>
            <w:noWrap/>
            <w:vAlign w:val="center"/>
          </w:tcPr>
          <w:p w:rsidR="004F3C5D" w:rsidRPr="00C70180" w:rsidRDefault="004F3C5D" w:rsidP="004F3C5D">
            <w:pPr>
              <w:jc w:val="center"/>
              <w:rPr>
                <w:rFonts w:ascii="Arial" w:hAnsi="Arial" w:cs="Arial"/>
                <w:sz w:val="20"/>
                <w:szCs w:val="20"/>
              </w:rPr>
            </w:pPr>
            <w:r w:rsidRPr="00C70180">
              <w:rPr>
                <w:rFonts w:ascii="Arial" w:hAnsi="Arial" w:cs="Arial"/>
                <w:sz w:val="20"/>
                <w:szCs w:val="20"/>
              </w:rPr>
              <w:t>200</w:t>
            </w:r>
          </w:p>
        </w:tc>
        <w:tc>
          <w:tcPr>
            <w:tcW w:w="1453" w:type="dxa"/>
            <w:shd w:val="clear" w:color="auto" w:fill="auto"/>
            <w:noWrap/>
            <w:vAlign w:val="center"/>
          </w:tcPr>
          <w:p w:rsidR="004F3C5D" w:rsidRPr="00C70180" w:rsidRDefault="004F3C5D" w:rsidP="001201A1">
            <w:pPr>
              <w:jc w:val="right"/>
              <w:rPr>
                <w:rFonts w:ascii="Arial" w:hAnsi="Arial" w:cs="Arial"/>
                <w:sz w:val="20"/>
                <w:szCs w:val="20"/>
              </w:rPr>
            </w:pPr>
            <w:r w:rsidRPr="00C70180">
              <w:rPr>
                <w:rFonts w:ascii="Arial" w:hAnsi="Arial" w:cs="Arial"/>
                <w:sz w:val="20"/>
                <w:szCs w:val="20"/>
              </w:rPr>
              <w:t>$5,000</w:t>
            </w:r>
          </w:p>
        </w:tc>
        <w:tc>
          <w:tcPr>
            <w:tcW w:w="1440" w:type="dxa"/>
            <w:shd w:val="clear" w:color="auto" w:fill="auto"/>
            <w:noWrap/>
          </w:tcPr>
          <w:p w:rsidR="004F3C5D" w:rsidRDefault="004F3C5D" w:rsidP="004F3C5D">
            <w:pPr>
              <w:jc w:val="right"/>
            </w:pPr>
            <w:r w:rsidRPr="006C412E">
              <w:rPr>
                <w:rFonts w:ascii="Arial" w:hAnsi="Arial" w:cs="Arial"/>
                <w:sz w:val="20"/>
                <w:szCs w:val="20"/>
              </w:rPr>
              <w:t>$0.00</w:t>
            </w:r>
          </w:p>
        </w:tc>
        <w:tc>
          <w:tcPr>
            <w:tcW w:w="1329" w:type="dxa"/>
            <w:shd w:val="clear" w:color="auto" w:fill="auto"/>
            <w:noWrap/>
            <w:vAlign w:val="center"/>
          </w:tcPr>
          <w:p w:rsidR="004F3C5D" w:rsidRPr="00C70180" w:rsidRDefault="004F3C5D" w:rsidP="001201A1">
            <w:pPr>
              <w:jc w:val="right"/>
              <w:rPr>
                <w:rFonts w:ascii="Arial" w:hAnsi="Arial" w:cs="Arial"/>
                <w:sz w:val="20"/>
                <w:szCs w:val="20"/>
              </w:rPr>
            </w:pPr>
            <w:r w:rsidRPr="00C70180">
              <w:rPr>
                <w:rFonts w:ascii="Arial" w:hAnsi="Arial" w:cs="Arial"/>
                <w:sz w:val="20"/>
                <w:szCs w:val="20"/>
              </w:rPr>
              <w:t>$5,000</w:t>
            </w:r>
          </w:p>
        </w:tc>
      </w:tr>
      <w:tr w:rsidR="004F3C5D" w:rsidRPr="009D26DF" w:rsidTr="008517FC">
        <w:trPr>
          <w:trHeight w:val="262"/>
          <w:jc w:val="center"/>
        </w:trPr>
        <w:tc>
          <w:tcPr>
            <w:tcW w:w="3206" w:type="dxa"/>
            <w:shd w:val="clear" w:color="auto" w:fill="auto"/>
            <w:noWrap/>
            <w:vAlign w:val="center"/>
          </w:tcPr>
          <w:p w:rsidR="004F3C5D" w:rsidRPr="00C70180" w:rsidRDefault="004F3C5D" w:rsidP="001201A1">
            <w:pPr>
              <w:rPr>
                <w:rFonts w:ascii="Arial" w:hAnsi="Arial" w:cs="Arial"/>
                <w:b/>
                <w:sz w:val="20"/>
                <w:szCs w:val="20"/>
              </w:rPr>
            </w:pPr>
            <w:r w:rsidRPr="00C70180">
              <w:rPr>
                <w:rFonts w:ascii="Arial" w:hAnsi="Arial" w:cs="Arial"/>
                <w:b/>
                <w:sz w:val="20"/>
                <w:szCs w:val="20"/>
              </w:rPr>
              <w:t>FRINGE BENEFITS</w:t>
            </w:r>
          </w:p>
        </w:tc>
        <w:tc>
          <w:tcPr>
            <w:tcW w:w="1524" w:type="dxa"/>
            <w:shd w:val="clear" w:color="auto" w:fill="auto"/>
            <w:noWrap/>
            <w:vAlign w:val="center"/>
          </w:tcPr>
          <w:p w:rsidR="004F3C5D" w:rsidRPr="00C70180" w:rsidRDefault="004F3C5D" w:rsidP="001201A1">
            <w:pPr>
              <w:rPr>
                <w:rFonts w:ascii="Arial" w:hAnsi="Arial" w:cs="Arial"/>
                <w:sz w:val="20"/>
                <w:szCs w:val="20"/>
              </w:rPr>
            </w:pPr>
            <w:r w:rsidRPr="00C70180">
              <w:rPr>
                <w:rFonts w:ascii="Arial" w:hAnsi="Arial" w:cs="Arial"/>
                <w:sz w:val="20"/>
                <w:szCs w:val="20"/>
              </w:rPr>
              <w:t>20%</w:t>
            </w:r>
          </w:p>
        </w:tc>
        <w:tc>
          <w:tcPr>
            <w:tcW w:w="1239" w:type="dxa"/>
            <w:shd w:val="clear" w:color="auto" w:fill="auto"/>
            <w:noWrap/>
            <w:vAlign w:val="center"/>
          </w:tcPr>
          <w:p w:rsidR="004F3C5D" w:rsidRPr="00C70180" w:rsidRDefault="004F3C5D" w:rsidP="004F3C5D">
            <w:pPr>
              <w:jc w:val="center"/>
              <w:rPr>
                <w:rFonts w:ascii="Arial" w:hAnsi="Arial" w:cs="Arial"/>
                <w:sz w:val="20"/>
                <w:szCs w:val="20"/>
              </w:rPr>
            </w:pPr>
          </w:p>
        </w:tc>
        <w:tc>
          <w:tcPr>
            <w:tcW w:w="1453" w:type="dxa"/>
            <w:shd w:val="clear" w:color="auto" w:fill="auto"/>
            <w:noWrap/>
            <w:vAlign w:val="center"/>
          </w:tcPr>
          <w:p w:rsidR="004F3C5D" w:rsidRPr="00C70180" w:rsidRDefault="004F3C5D" w:rsidP="001201A1">
            <w:pPr>
              <w:jc w:val="right"/>
              <w:rPr>
                <w:rFonts w:ascii="Arial" w:hAnsi="Arial" w:cs="Arial"/>
                <w:sz w:val="20"/>
                <w:szCs w:val="20"/>
              </w:rPr>
            </w:pPr>
            <w:r w:rsidRPr="00C70180">
              <w:rPr>
                <w:rFonts w:ascii="Arial" w:hAnsi="Arial" w:cs="Arial"/>
                <w:sz w:val="20"/>
                <w:szCs w:val="20"/>
              </w:rPr>
              <w:t>$2,000</w:t>
            </w:r>
          </w:p>
        </w:tc>
        <w:tc>
          <w:tcPr>
            <w:tcW w:w="1440" w:type="dxa"/>
            <w:shd w:val="clear" w:color="auto" w:fill="auto"/>
            <w:noWrap/>
          </w:tcPr>
          <w:p w:rsidR="004F3C5D" w:rsidRDefault="004F3C5D" w:rsidP="004F3C5D">
            <w:pPr>
              <w:jc w:val="right"/>
            </w:pPr>
            <w:r w:rsidRPr="006C412E">
              <w:rPr>
                <w:rFonts w:ascii="Arial" w:hAnsi="Arial" w:cs="Arial"/>
                <w:sz w:val="20"/>
                <w:szCs w:val="20"/>
              </w:rPr>
              <w:t>$0.00</w:t>
            </w:r>
          </w:p>
        </w:tc>
        <w:tc>
          <w:tcPr>
            <w:tcW w:w="1329" w:type="dxa"/>
            <w:shd w:val="clear" w:color="auto" w:fill="auto"/>
            <w:noWrap/>
            <w:vAlign w:val="center"/>
          </w:tcPr>
          <w:p w:rsidR="004F3C5D" w:rsidRPr="00C70180" w:rsidRDefault="004F3C5D" w:rsidP="001201A1">
            <w:pPr>
              <w:jc w:val="right"/>
              <w:rPr>
                <w:rFonts w:ascii="Arial" w:hAnsi="Arial" w:cs="Arial"/>
                <w:sz w:val="20"/>
                <w:szCs w:val="20"/>
              </w:rPr>
            </w:pPr>
            <w:r w:rsidRPr="00C70180">
              <w:rPr>
                <w:rFonts w:ascii="Arial" w:hAnsi="Arial" w:cs="Arial"/>
                <w:sz w:val="20"/>
                <w:szCs w:val="20"/>
              </w:rPr>
              <w:t>$2,000</w:t>
            </w:r>
          </w:p>
        </w:tc>
      </w:tr>
      <w:tr w:rsidR="004F3C5D" w:rsidRPr="009D26DF" w:rsidTr="008517FC">
        <w:trPr>
          <w:trHeight w:val="262"/>
          <w:jc w:val="center"/>
        </w:trPr>
        <w:tc>
          <w:tcPr>
            <w:tcW w:w="3206" w:type="dxa"/>
            <w:shd w:val="clear" w:color="auto" w:fill="auto"/>
            <w:noWrap/>
            <w:vAlign w:val="center"/>
          </w:tcPr>
          <w:p w:rsidR="004F3C5D" w:rsidRPr="00C70180" w:rsidRDefault="004F3C5D" w:rsidP="001201A1">
            <w:pPr>
              <w:rPr>
                <w:rFonts w:ascii="Arial" w:hAnsi="Arial" w:cs="Arial"/>
                <w:b/>
                <w:sz w:val="20"/>
                <w:szCs w:val="20"/>
              </w:rPr>
            </w:pPr>
            <w:r w:rsidRPr="00C70180">
              <w:rPr>
                <w:rFonts w:ascii="Arial" w:hAnsi="Arial" w:cs="Arial"/>
                <w:b/>
                <w:sz w:val="20"/>
                <w:szCs w:val="20"/>
              </w:rPr>
              <w:t>TRAVEL</w:t>
            </w:r>
          </w:p>
        </w:tc>
        <w:tc>
          <w:tcPr>
            <w:tcW w:w="1524" w:type="dxa"/>
            <w:shd w:val="clear" w:color="auto" w:fill="auto"/>
            <w:noWrap/>
            <w:vAlign w:val="center"/>
          </w:tcPr>
          <w:p w:rsidR="004F3C5D" w:rsidRPr="00C70180" w:rsidRDefault="004F3C5D" w:rsidP="001201A1">
            <w:pPr>
              <w:rPr>
                <w:rFonts w:ascii="Arial" w:hAnsi="Arial" w:cs="Arial"/>
                <w:sz w:val="20"/>
                <w:szCs w:val="20"/>
              </w:rPr>
            </w:pPr>
            <w:r w:rsidRPr="00C70180">
              <w:rPr>
                <w:rFonts w:ascii="Arial" w:hAnsi="Arial" w:cs="Arial"/>
                <w:sz w:val="20"/>
                <w:szCs w:val="20"/>
              </w:rPr>
              <w:t> </w:t>
            </w:r>
          </w:p>
        </w:tc>
        <w:tc>
          <w:tcPr>
            <w:tcW w:w="1239" w:type="dxa"/>
            <w:shd w:val="clear" w:color="auto" w:fill="auto"/>
            <w:noWrap/>
            <w:vAlign w:val="center"/>
          </w:tcPr>
          <w:p w:rsidR="004F3C5D" w:rsidRPr="00C70180" w:rsidRDefault="004F3C5D" w:rsidP="004F3C5D">
            <w:pPr>
              <w:jc w:val="center"/>
              <w:rPr>
                <w:rFonts w:ascii="Arial" w:hAnsi="Arial" w:cs="Arial"/>
                <w:sz w:val="20"/>
                <w:szCs w:val="20"/>
              </w:rPr>
            </w:pPr>
          </w:p>
        </w:tc>
        <w:tc>
          <w:tcPr>
            <w:tcW w:w="1453" w:type="dxa"/>
            <w:shd w:val="clear" w:color="auto" w:fill="auto"/>
            <w:noWrap/>
            <w:vAlign w:val="center"/>
          </w:tcPr>
          <w:p w:rsidR="004F3C5D" w:rsidRPr="00C70180" w:rsidRDefault="004F3C5D" w:rsidP="001201A1">
            <w:pPr>
              <w:jc w:val="right"/>
              <w:rPr>
                <w:rFonts w:ascii="Arial" w:hAnsi="Arial" w:cs="Arial"/>
                <w:sz w:val="20"/>
                <w:szCs w:val="20"/>
              </w:rPr>
            </w:pPr>
            <w:r w:rsidRPr="00C70180">
              <w:rPr>
                <w:rFonts w:ascii="Arial" w:hAnsi="Arial" w:cs="Arial"/>
                <w:sz w:val="20"/>
                <w:szCs w:val="20"/>
              </w:rPr>
              <w:t> </w:t>
            </w:r>
          </w:p>
        </w:tc>
        <w:tc>
          <w:tcPr>
            <w:tcW w:w="1440" w:type="dxa"/>
            <w:shd w:val="clear" w:color="auto" w:fill="auto"/>
            <w:noWrap/>
          </w:tcPr>
          <w:p w:rsidR="004F3C5D" w:rsidRDefault="004F3C5D" w:rsidP="004F3C5D">
            <w:pPr>
              <w:jc w:val="right"/>
            </w:pPr>
            <w:r w:rsidRPr="006C412E">
              <w:rPr>
                <w:rFonts w:ascii="Arial" w:hAnsi="Arial" w:cs="Arial"/>
                <w:sz w:val="20"/>
                <w:szCs w:val="20"/>
              </w:rPr>
              <w:t>$0.00</w:t>
            </w:r>
          </w:p>
        </w:tc>
        <w:tc>
          <w:tcPr>
            <w:tcW w:w="1329" w:type="dxa"/>
            <w:shd w:val="clear" w:color="auto" w:fill="auto"/>
            <w:noWrap/>
            <w:vAlign w:val="center"/>
          </w:tcPr>
          <w:p w:rsidR="004F3C5D" w:rsidRPr="00C70180" w:rsidRDefault="004F3C5D" w:rsidP="004F3C5D">
            <w:pPr>
              <w:jc w:val="right"/>
              <w:rPr>
                <w:rFonts w:ascii="Arial" w:hAnsi="Arial" w:cs="Arial"/>
                <w:sz w:val="20"/>
                <w:szCs w:val="20"/>
              </w:rPr>
            </w:pPr>
            <w:r>
              <w:rPr>
                <w:rFonts w:ascii="Arial" w:hAnsi="Arial" w:cs="Arial"/>
                <w:sz w:val="20"/>
                <w:szCs w:val="20"/>
              </w:rPr>
              <w:t>$0.00</w:t>
            </w:r>
          </w:p>
        </w:tc>
      </w:tr>
      <w:tr w:rsidR="00F92D45" w:rsidRPr="009D26DF" w:rsidTr="008517FC">
        <w:trPr>
          <w:trHeight w:val="262"/>
          <w:jc w:val="center"/>
        </w:trPr>
        <w:tc>
          <w:tcPr>
            <w:tcW w:w="3206" w:type="dxa"/>
            <w:shd w:val="clear" w:color="auto" w:fill="auto"/>
            <w:noWrap/>
            <w:vAlign w:val="center"/>
          </w:tcPr>
          <w:p w:rsidR="00F92D45" w:rsidRPr="00C70180" w:rsidRDefault="00F92D45" w:rsidP="001201A1">
            <w:pPr>
              <w:rPr>
                <w:rFonts w:ascii="Arial" w:hAnsi="Arial" w:cs="Arial"/>
                <w:b/>
                <w:sz w:val="20"/>
                <w:szCs w:val="20"/>
              </w:rPr>
            </w:pPr>
            <w:r w:rsidRPr="00C70180">
              <w:rPr>
                <w:rFonts w:ascii="Arial" w:hAnsi="Arial" w:cs="Arial"/>
                <w:b/>
                <w:sz w:val="20"/>
                <w:szCs w:val="20"/>
              </w:rPr>
              <w:t>EQUIPMENT USE</w:t>
            </w:r>
          </w:p>
        </w:tc>
        <w:tc>
          <w:tcPr>
            <w:tcW w:w="1524"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c>
          <w:tcPr>
            <w:tcW w:w="1239" w:type="dxa"/>
            <w:shd w:val="clear" w:color="auto" w:fill="auto"/>
            <w:noWrap/>
            <w:vAlign w:val="center"/>
          </w:tcPr>
          <w:p w:rsidR="00F92D45" w:rsidRPr="00C70180" w:rsidRDefault="00F92D45" w:rsidP="004F3C5D">
            <w:pPr>
              <w:jc w:val="center"/>
              <w:rPr>
                <w:rFonts w:ascii="Arial" w:hAnsi="Arial" w:cs="Arial"/>
                <w:sz w:val="20"/>
                <w:szCs w:val="20"/>
              </w:rPr>
            </w:pPr>
          </w:p>
        </w:tc>
        <w:tc>
          <w:tcPr>
            <w:tcW w:w="1453"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 </w:t>
            </w:r>
          </w:p>
        </w:tc>
        <w:tc>
          <w:tcPr>
            <w:tcW w:w="1440"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 </w:t>
            </w:r>
          </w:p>
        </w:tc>
        <w:tc>
          <w:tcPr>
            <w:tcW w:w="1329"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 </w:t>
            </w:r>
          </w:p>
        </w:tc>
      </w:tr>
      <w:tr w:rsidR="00F92D45" w:rsidRPr="009D26DF" w:rsidTr="008517FC">
        <w:trPr>
          <w:trHeight w:val="262"/>
          <w:jc w:val="center"/>
        </w:trPr>
        <w:tc>
          <w:tcPr>
            <w:tcW w:w="3206"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xml:space="preserve"> Pickups</w:t>
            </w:r>
          </w:p>
        </w:tc>
        <w:tc>
          <w:tcPr>
            <w:tcW w:w="1524"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$.40/mi.</w:t>
            </w:r>
          </w:p>
        </w:tc>
        <w:tc>
          <w:tcPr>
            <w:tcW w:w="1239" w:type="dxa"/>
            <w:shd w:val="clear" w:color="auto" w:fill="auto"/>
            <w:noWrap/>
            <w:vAlign w:val="center"/>
          </w:tcPr>
          <w:p w:rsidR="00F92D45" w:rsidRPr="00C70180" w:rsidRDefault="00F92D45" w:rsidP="004F3C5D">
            <w:pPr>
              <w:jc w:val="center"/>
              <w:rPr>
                <w:rFonts w:ascii="Arial" w:hAnsi="Arial" w:cs="Arial"/>
                <w:sz w:val="20"/>
                <w:szCs w:val="20"/>
              </w:rPr>
            </w:pPr>
            <w:r w:rsidRPr="00C70180">
              <w:rPr>
                <w:rFonts w:ascii="Arial" w:hAnsi="Arial" w:cs="Arial"/>
                <w:sz w:val="20"/>
                <w:szCs w:val="20"/>
              </w:rPr>
              <w:t>3000</w:t>
            </w:r>
          </w:p>
        </w:tc>
        <w:tc>
          <w:tcPr>
            <w:tcW w:w="1453"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$1,200</w:t>
            </w:r>
          </w:p>
        </w:tc>
        <w:tc>
          <w:tcPr>
            <w:tcW w:w="1440" w:type="dxa"/>
            <w:shd w:val="clear" w:color="auto" w:fill="auto"/>
            <w:noWrap/>
            <w:vAlign w:val="center"/>
          </w:tcPr>
          <w:p w:rsidR="00F92D45" w:rsidRPr="00C70180" w:rsidRDefault="00F92D45" w:rsidP="001201A1">
            <w:pPr>
              <w:jc w:val="right"/>
              <w:rPr>
                <w:rFonts w:ascii="Arial" w:hAnsi="Arial" w:cs="Arial"/>
                <w:sz w:val="20"/>
                <w:szCs w:val="20"/>
              </w:rPr>
            </w:pPr>
          </w:p>
        </w:tc>
        <w:tc>
          <w:tcPr>
            <w:tcW w:w="1329"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$1,200</w:t>
            </w:r>
          </w:p>
        </w:tc>
      </w:tr>
      <w:tr w:rsidR="00F92D45" w:rsidRPr="009D26DF" w:rsidTr="008517FC">
        <w:trPr>
          <w:trHeight w:val="262"/>
          <w:jc w:val="center"/>
        </w:trPr>
        <w:tc>
          <w:tcPr>
            <w:tcW w:w="3206" w:type="dxa"/>
            <w:shd w:val="clear" w:color="auto" w:fill="auto"/>
            <w:noWrap/>
            <w:vAlign w:val="center"/>
          </w:tcPr>
          <w:p w:rsidR="00F92D45" w:rsidRPr="00C70180" w:rsidRDefault="00F92D45" w:rsidP="001201A1">
            <w:pPr>
              <w:rPr>
                <w:rFonts w:ascii="Arial" w:hAnsi="Arial" w:cs="Arial"/>
                <w:b/>
                <w:sz w:val="20"/>
                <w:szCs w:val="20"/>
              </w:rPr>
            </w:pPr>
            <w:r w:rsidRPr="00C70180">
              <w:rPr>
                <w:rFonts w:ascii="Arial" w:hAnsi="Arial" w:cs="Arial"/>
                <w:b/>
                <w:sz w:val="20"/>
                <w:szCs w:val="20"/>
              </w:rPr>
              <w:t>SUPPLIES/MATERIALS</w:t>
            </w:r>
          </w:p>
        </w:tc>
        <w:tc>
          <w:tcPr>
            <w:tcW w:w="1524"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c>
          <w:tcPr>
            <w:tcW w:w="1239" w:type="dxa"/>
            <w:shd w:val="clear" w:color="auto" w:fill="auto"/>
            <w:noWrap/>
            <w:vAlign w:val="center"/>
          </w:tcPr>
          <w:p w:rsidR="00F92D45" w:rsidRPr="00C70180" w:rsidRDefault="00F92D45" w:rsidP="004F3C5D">
            <w:pPr>
              <w:jc w:val="center"/>
              <w:rPr>
                <w:rFonts w:ascii="Arial" w:hAnsi="Arial" w:cs="Arial"/>
                <w:sz w:val="20"/>
                <w:szCs w:val="20"/>
              </w:rPr>
            </w:pPr>
          </w:p>
        </w:tc>
        <w:tc>
          <w:tcPr>
            <w:tcW w:w="1453"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 </w:t>
            </w:r>
          </w:p>
        </w:tc>
        <w:tc>
          <w:tcPr>
            <w:tcW w:w="1440"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 </w:t>
            </w:r>
          </w:p>
        </w:tc>
        <w:tc>
          <w:tcPr>
            <w:tcW w:w="1329"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 </w:t>
            </w:r>
          </w:p>
        </w:tc>
      </w:tr>
      <w:tr w:rsidR="00F92D45" w:rsidRPr="009D26DF" w:rsidTr="008517FC">
        <w:trPr>
          <w:trHeight w:val="262"/>
          <w:jc w:val="center"/>
        </w:trPr>
        <w:tc>
          <w:tcPr>
            <w:tcW w:w="3206" w:type="dxa"/>
            <w:shd w:val="clear" w:color="auto" w:fill="auto"/>
            <w:noWrap/>
            <w:vAlign w:val="center"/>
          </w:tcPr>
          <w:p w:rsidR="00F92D45" w:rsidRPr="00C70180" w:rsidRDefault="00F92D45" w:rsidP="00CC1151">
            <w:pPr>
              <w:rPr>
                <w:rFonts w:ascii="Arial" w:hAnsi="Arial" w:cs="Arial"/>
                <w:sz w:val="20"/>
                <w:szCs w:val="20"/>
              </w:rPr>
            </w:pPr>
            <w:r w:rsidRPr="00C70180">
              <w:rPr>
                <w:rFonts w:ascii="Arial" w:hAnsi="Arial" w:cs="Arial"/>
                <w:sz w:val="20"/>
                <w:szCs w:val="20"/>
              </w:rPr>
              <w:t xml:space="preserve"> </w:t>
            </w:r>
            <w:r w:rsidR="00CC1151">
              <w:rPr>
                <w:rFonts w:ascii="Arial" w:hAnsi="Arial" w:cs="Arial"/>
                <w:sz w:val="20"/>
                <w:szCs w:val="20"/>
              </w:rPr>
              <w:t>Meters</w:t>
            </w:r>
          </w:p>
        </w:tc>
        <w:tc>
          <w:tcPr>
            <w:tcW w:w="1524"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$1,500/ea</w:t>
            </w:r>
          </w:p>
        </w:tc>
        <w:tc>
          <w:tcPr>
            <w:tcW w:w="1239" w:type="dxa"/>
            <w:shd w:val="clear" w:color="auto" w:fill="auto"/>
            <w:noWrap/>
            <w:vAlign w:val="center"/>
          </w:tcPr>
          <w:p w:rsidR="00F92D45" w:rsidRPr="00C70180" w:rsidRDefault="00F92D45" w:rsidP="004F3C5D">
            <w:pPr>
              <w:jc w:val="center"/>
              <w:rPr>
                <w:rFonts w:ascii="Arial" w:hAnsi="Arial" w:cs="Arial"/>
                <w:sz w:val="20"/>
                <w:szCs w:val="20"/>
              </w:rPr>
            </w:pPr>
            <w:r w:rsidRPr="00C70180">
              <w:rPr>
                <w:rFonts w:ascii="Arial" w:hAnsi="Arial" w:cs="Arial"/>
                <w:sz w:val="20"/>
                <w:szCs w:val="20"/>
              </w:rPr>
              <w:t>10</w:t>
            </w:r>
          </w:p>
        </w:tc>
        <w:tc>
          <w:tcPr>
            <w:tcW w:w="1453" w:type="dxa"/>
            <w:shd w:val="clear" w:color="auto" w:fill="auto"/>
            <w:noWrap/>
            <w:vAlign w:val="center"/>
          </w:tcPr>
          <w:p w:rsidR="00F92D45" w:rsidRPr="00C70180" w:rsidRDefault="00F92D45" w:rsidP="001201A1">
            <w:pPr>
              <w:jc w:val="right"/>
              <w:rPr>
                <w:rFonts w:ascii="Arial" w:hAnsi="Arial" w:cs="Arial"/>
                <w:sz w:val="20"/>
                <w:szCs w:val="20"/>
              </w:rPr>
            </w:pPr>
          </w:p>
        </w:tc>
        <w:tc>
          <w:tcPr>
            <w:tcW w:w="1440"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$15,000</w:t>
            </w:r>
          </w:p>
        </w:tc>
        <w:tc>
          <w:tcPr>
            <w:tcW w:w="1329"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$15,000</w:t>
            </w:r>
          </w:p>
        </w:tc>
      </w:tr>
      <w:tr w:rsidR="00F92D45" w:rsidRPr="009D26DF" w:rsidTr="008517FC">
        <w:trPr>
          <w:trHeight w:val="262"/>
          <w:jc w:val="center"/>
        </w:trPr>
        <w:tc>
          <w:tcPr>
            <w:tcW w:w="3206"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xml:space="preserve"> 12” Open propeller flow meter</w:t>
            </w:r>
          </w:p>
        </w:tc>
        <w:tc>
          <w:tcPr>
            <w:tcW w:w="1524"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$1,400/ea</w:t>
            </w:r>
          </w:p>
        </w:tc>
        <w:tc>
          <w:tcPr>
            <w:tcW w:w="1239" w:type="dxa"/>
            <w:shd w:val="clear" w:color="auto" w:fill="auto"/>
            <w:noWrap/>
            <w:vAlign w:val="center"/>
          </w:tcPr>
          <w:p w:rsidR="00F92D45" w:rsidRPr="00C70180" w:rsidRDefault="00F92D45" w:rsidP="004F3C5D">
            <w:pPr>
              <w:jc w:val="center"/>
              <w:rPr>
                <w:rFonts w:ascii="Arial" w:hAnsi="Arial" w:cs="Arial"/>
                <w:sz w:val="20"/>
                <w:szCs w:val="20"/>
              </w:rPr>
            </w:pPr>
            <w:r w:rsidRPr="00C70180">
              <w:rPr>
                <w:rFonts w:ascii="Arial" w:hAnsi="Arial" w:cs="Arial"/>
                <w:sz w:val="20"/>
                <w:szCs w:val="20"/>
              </w:rPr>
              <w:t>10</w:t>
            </w:r>
          </w:p>
        </w:tc>
        <w:tc>
          <w:tcPr>
            <w:tcW w:w="1453" w:type="dxa"/>
            <w:shd w:val="clear" w:color="auto" w:fill="auto"/>
            <w:noWrap/>
            <w:vAlign w:val="center"/>
          </w:tcPr>
          <w:p w:rsidR="00F92D45" w:rsidRPr="00C70180" w:rsidRDefault="00F92D45" w:rsidP="001201A1">
            <w:pPr>
              <w:jc w:val="right"/>
              <w:rPr>
                <w:rFonts w:ascii="Arial" w:hAnsi="Arial" w:cs="Arial"/>
                <w:sz w:val="20"/>
                <w:szCs w:val="20"/>
              </w:rPr>
            </w:pPr>
          </w:p>
        </w:tc>
        <w:tc>
          <w:tcPr>
            <w:tcW w:w="1440"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$14,000</w:t>
            </w:r>
          </w:p>
        </w:tc>
        <w:tc>
          <w:tcPr>
            <w:tcW w:w="1329"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$14,000</w:t>
            </w:r>
          </w:p>
        </w:tc>
      </w:tr>
      <w:tr w:rsidR="00F92D45" w:rsidRPr="009D26DF" w:rsidTr="008517FC">
        <w:trPr>
          <w:trHeight w:val="262"/>
          <w:jc w:val="center"/>
        </w:trPr>
        <w:tc>
          <w:tcPr>
            <w:tcW w:w="3206" w:type="dxa"/>
            <w:shd w:val="clear" w:color="auto" w:fill="auto"/>
            <w:noWrap/>
            <w:vAlign w:val="center"/>
          </w:tcPr>
          <w:p w:rsidR="00F92D45" w:rsidRPr="00C70180" w:rsidRDefault="00F92D45" w:rsidP="001201A1">
            <w:pPr>
              <w:rPr>
                <w:rFonts w:ascii="Arial" w:hAnsi="Arial" w:cs="Arial"/>
                <w:b/>
                <w:sz w:val="20"/>
                <w:szCs w:val="20"/>
              </w:rPr>
            </w:pPr>
            <w:r w:rsidRPr="00C70180">
              <w:rPr>
                <w:rFonts w:ascii="Arial" w:hAnsi="Arial" w:cs="Arial"/>
                <w:b/>
                <w:sz w:val="20"/>
                <w:szCs w:val="20"/>
              </w:rPr>
              <w:t>CONTRACTUAL</w:t>
            </w:r>
          </w:p>
        </w:tc>
        <w:tc>
          <w:tcPr>
            <w:tcW w:w="1524" w:type="dxa"/>
            <w:shd w:val="clear" w:color="auto" w:fill="auto"/>
            <w:noWrap/>
            <w:vAlign w:val="center"/>
          </w:tcPr>
          <w:p w:rsidR="00F92D45" w:rsidRPr="00C70180" w:rsidRDefault="00F92D45" w:rsidP="001201A1">
            <w:pPr>
              <w:rPr>
                <w:rFonts w:ascii="Arial" w:hAnsi="Arial" w:cs="Arial"/>
                <w:sz w:val="20"/>
                <w:szCs w:val="20"/>
              </w:rPr>
            </w:pPr>
          </w:p>
        </w:tc>
        <w:tc>
          <w:tcPr>
            <w:tcW w:w="1239" w:type="dxa"/>
            <w:shd w:val="clear" w:color="auto" w:fill="auto"/>
            <w:noWrap/>
            <w:vAlign w:val="center"/>
          </w:tcPr>
          <w:p w:rsidR="00F92D45" w:rsidRPr="00C70180" w:rsidRDefault="00F92D45" w:rsidP="004F3C5D">
            <w:pPr>
              <w:jc w:val="center"/>
              <w:rPr>
                <w:rFonts w:ascii="Arial" w:hAnsi="Arial" w:cs="Arial"/>
                <w:sz w:val="20"/>
                <w:szCs w:val="20"/>
              </w:rPr>
            </w:pPr>
          </w:p>
        </w:tc>
        <w:tc>
          <w:tcPr>
            <w:tcW w:w="1453" w:type="dxa"/>
            <w:shd w:val="clear" w:color="auto" w:fill="auto"/>
            <w:noWrap/>
            <w:vAlign w:val="center"/>
          </w:tcPr>
          <w:p w:rsidR="00F92D45" w:rsidRPr="00C70180" w:rsidRDefault="00F92D45" w:rsidP="001201A1">
            <w:pPr>
              <w:jc w:val="right"/>
              <w:rPr>
                <w:rFonts w:ascii="Arial" w:hAnsi="Arial" w:cs="Arial"/>
                <w:sz w:val="20"/>
                <w:szCs w:val="20"/>
              </w:rPr>
            </w:pPr>
          </w:p>
        </w:tc>
        <w:tc>
          <w:tcPr>
            <w:tcW w:w="1440" w:type="dxa"/>
            <w:shd w:val="clear" w:color="auto" w:fill="auto"/>
            <w:noWrap/>
            <w:vAlign w:val="center"/>
          </w:tcPr>
          <w:p w:rsidR="00F92D45" w:rsidRPr="00C70180" w:rsidRDefault="00F92D45" w:rsidP="001201A1">
            <w:pPr>
              <w:jc w:val="right"/>
              <w:rPr>
                <w:rFonts w:ascii="Arial" w:hAnsi="Arial" w:cs="Arial"/>
                <w:sz w:val="20"/>
                <w:szCs w:val="20"/>
              </w:rPr>
            </w:pPr>
          </w:p>
        </w:tc>
        <w:tc>
          <w:tcPr>
            <w:tcW w:w="1329" w:type="dxa"/>
            <w:shd w:val="clear" w:color="auto" w:fill="auto"/>
            <w:noWrap/>
            <w:vAlign w:val="center"/>
          </w:tcPr>
          <w:p w:rsidR="00F92D45" w:rsidRPr="00C70180" w:rsidRDefault="00F92D45" w:rsidP="001201A1">
            <w:pPr>
              <w:jc w:val="right"/>
              <w:rPr>
                <w:rFonts w:ascii="Arial" w:hAnsi="Arial" w:cs="Arial"/>
                <w:sz w:val="20"/>
                <w:szCs w:val="20"/>
              </w:rPr>
            </w:pPr>
          </w:p>
        </w:tc>
      </w:tr>
      <w:tr w:rsidR="00F92D45" w:rsidRPr="009D26DF" w:rsidTr="008517FC">
        <w:trPr>
          <w:trHeight w:val="262"/>
          <w:jc w:val="center"/>
        </w:trPr>
        <w:tc>
          <w:tcPr>
            <w:tcW w:w="3206"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Engineering Consultant</w:t>
            </w:r>
          </w:p>
        </w:tc>
        <w:tc>
          <w:tcPr>
            <w:tcW w:w="1524" w:type="dxa"/>
            <w:shd w:val="clear" w:color="auto" w:fill="auto"/>
            <w:noWrap/>
            <w:vAlign w:val="center"/>
          </w:tcPr>
          <w:p w:rsidR="00F92D45" w:rsidRPr="00C70180" w:rsidRDefault="00F92D45" w:rsidP="00533DEF">
            <w:pPr>
              <w:rPr>
                <w:rFonts w:ascii="Arial" w:hAnsi="Arial" w:cs="Arial"/>
                <w:sz w:val="20"/>
                <w:szCs w:val="20"/>
              </w:rPr>
            </w:pPr>
            <w:r w:rsidRPr="00C70180">
              <w:rPr>
                <w:rFonts w:ascii="Arial" w:hAnsi="Arial" w:cs="Arial"/>
                <w:sz w:val="20"/>
                <w:szCs w:val="20"/>
              </w:rPr>
              <w:t>$</w:t>
            </w:r>
            <w:r w:rsidR="00533DEF">
              <w:rPr>
                <w:rFonts w:ascii="Arial" w:hAnsi="Arial" w:cs="Arial"/>
                <w:sz w:val="20"/>
                <w:szCs w:val="20"/>
              </w:rPr>
              <w:t>12</w:t>
            </w:r>
            <w:r w:rsidRPr="00C70180">
              <w:rPr>
                <w:rFonts w:ascii="Arial" w:hAnsi="Arial" w:cs="Arial"/>
                <w:sz w:val="20"/>
                <w:szCs w:val="20"/>
              </w:rPr>
              <w:t>,000/</w:t>
            </w:r>
            <w:r w:rsidR="00533DEF">
              <w:rPr>
                <w:rFonts w:ascii="Arial" w:hAnsi="Arial" w:cs="Arial"/>
                <w:sz w:val="20"/>
                <w:szCs w:val="20"/>
              </w:rPr>
              <w:t>Month</w:t>
            </w:r>
          </w:p>
        </w:tc>
        <w:tc>
          <w:tcPr>
            <w:tcW w:w="1239" w:type="dxa"/>
            <w:shd w:val="clear" w:color="auto" w:fill="auto"/>
            <w:noWrap/>
            <w:vAlign w:val="center"/>
          </w:tcPr>
          <w:p w:rsidR="00F92D45" w:rsidRPr="00C70180" w:rsidRDefault="00533DEF" w:rsidP="004F3C5D">
            <w:pPr>
              <w:jc w:val="center"/>
              <w:rPr>
                <w:rFonts w:ascii="Arial" w:hAnsi="Arial" w:cs="Arial"/>
                <w:sz w:val="20"/>
                <w:szCs w:val="20"/>
              </w:rPr>
            </w:pPr>
            <w:r>
              <w:rPr>
                <w:rFonts w:ascii="Arial" w:hAnsi="Arial" w:cs="Arial"/>
                <w:sz w:val="20"/>
                <w:szCs w:val="20"/>
              </w:rPr>
              <w:t>4</w:t>
            </w:r>
          </w:p>
        </w:tc>
        <w:tc>
          <w:tcPr>
            <w:tcW w:w="1453"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$48,000</w:t>
            </w:r>
          </w:p>
        </w:tc>
        <w:tc>
          <w:tcPr>
            <w:tcW w:w="1440"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 </w:t>
            </w:r>
          </w:p>
        </w:tc>
        <w:tc>
          <w:tcPr>
            <w:tcW w:w="1329"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$48,000</w:t>
            </w:r>
          </w:p>
        </w:tc>
      </w:tr>
      <w:tr w:rsidR="00F92D45" w:rsidRPr="009D26DF" w:rsidTr="008517FC">
        <w:trPr>
          <w:trHeight w:val="262"/>
          <w:jc w:val="center"/>
        </w:trPr>
        <w:tc>
          <w:tcPr>
            <w:tcW w:w="3206"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xml:space="preserve"> Environmental Mitigation</w:t>
            </w:r>
          </w:p>
        </w:tc>
        <w:tc>
          <w:tcPr>
            <w:tcW w:w="1524"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$5000/L.S.</w:t>
            </w:r>
          </w:p>
        </w:tc>
        <w:tc>
          <w:tcPr>
            <w:tcW w:w="1239" w:type="dxa"/>
            <w:shd w:val="clear" w:color="auto" w:fill="auto"/>
            <w:noWrap/>
            <w:vAlign w:val="center"/>
          </w:tcPr>
          <w:p w:rsidR="00F92D45" w:rsidRPr="00C70180" w:rsidRDefault="00F92D45" w:rsidP="004F3C5D">
            <w:pPr>
              <w:jc w:val="center"/>
              <w:rPr>
                <w:rFonts w:ascii="Arial" w:hAnsi="Arial" w:cs="Arial"/>
                <w:sz w:val="20"/>
                <w:szCs w:val="20"/>
              </w:rPr>
            </w:pPr>
            <w:r w:rsidRPr="00C70180">
              <w:rPr>
                <w:rFonts w:ascii="Arial" w:hAnsi="Arial" w:cs="Arial"/>
                <w:sz w:val="20"/>
                <w:szCs w:val="20"/>
              </w:rPr>
              <w:t>1</w:t>
            </w:r>
          </w:p>
        </w:tc>
        <w:tc>
          <w:tcPr>
            <w:tcW w:w="1453"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$5,000</w:t>
            </w:r>
          </w:p>
        </w:tc>
        <w:tc>
          <w:tcPr>
            <w:tcW w:w="1440"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 </w:t>
            </w:r>
          </w:p>
        </w:tc>
        <w:tc>
          <w:tcPr>
            <w:tcW w:w="1329" w:type="dxa"/>
            <w:shd w:val="clear" w:color="auto" w:fill="auto"/>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$5,000</w:t>
            </w:r>
          </w:p>
        </w:tc>
      </w:tr>
      <w:tr w:rsidR="00F92D45" w:rsidRPr="009D26DF" w:rsidTr="008517FC">
        <w:trPr>
          <w:trHeight w:val="262"/>
          <w:jc w:val="center"/>
        </w:trPr>
        <w:tc>
          <w:tcPr>
            <w:tcW w:w="3206" w:type="dxa"/>
            <w:shd w:val="clear" w:color="auto" w:fill="auto"/>
            <w:noWrap/>
            <w:vAlign w:val="center"/>
          </w:tcPr>
          <w:p w:rsidR="00F92D45" w:rsidRPr="00C70180" w:rsidRDefault="00F92D45" w:rsidP="001201A1">
            <w:pPr>
              <w:rPr>
                <w:rFonts w:ascii="Arial" w:hAnsi="Arial" w:cs="Arial"/>
                <w:b/>
                <w:sz w:val="20"/>
                <w:szCs w:val="20"/>
              </w:rPr>
            </w:pPr>
            <w:r w:rsidRPr="00C70180">
              <w:rPr>
                <w:rFonts w:ascii="Arial" w:hAnsi="Arial" w:cs="Arial"/>
                <w:b/>
                <w:sz w:val="20"/>
                <w:szCs w:val="20"/>
              </w:rPr>
              <w:t>OTHER</w:t>
            </w:r>
          </w:p>
        </w:tc>
        <w:tc>
          <w:tcPr>
            <w:tcW w:w="1524" w:type="dxa"/>
            <w:shd w:val="clear" w:color="C0C0C0" w:fill="C0C0C0"/>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c>
          <w:tcPr>
            <w:tcW w:w="1239" w:type="dxa"/>
            <w:shd w:val="clear" w:color="C0C0C0" w:fill="C0C0C0"/>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c>
          <w:tcPr>
            <w:tcW w:w="1453" w:type="dxa"/>
            <w:shd w:val="clear" w:color="C0C0C0" w:fill="C0C0C0"/>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 </w:t>
            </w:r>
          </w:p>
        </w:tc>
        <w:tc>
          <w:tcPr>
            <w:tcW w:w="1440" w:type="dxa"/>
            <w:shd w:val="clear" w:color="C0C0C0" w:fill="C0C0C0"/>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 </w:t>
            </w:r>
          </w:p>
        </w:tc>
        <w:tc>
          <w:tcPr>
            <w:tcW w:w="1329" w:type="dxa"/>
            <w:shd w:val="clear" w:color="C0C0C0" w:fill="C0C0C0"/>
            <w:noWrap/>
            <w:vAlign w:val="center"/>
          </w:tcPr>
          <w:p w:rsidR="00F92D45" w:rsidRPr="00C70180" w:rsidRDefault="00F92D45" w:rsidP="001201A1">
            <w:pPr>
              <w:jc w:val="right"/>
              <w:rPr>
                <w:rFonts w:ascii="Arial" w:hAnsi="Arial" w:cs="Arial"/>
                <w:sz w:val="20"/>
                <w:szCs w:val="20"/>
              </w:rPr>
            </w:pPr>
            <w:r w:rsidRPr="00C70180">
              <w:rPr>
                <w:rFonts w:ascii="Arial" w:hAnsi="Arial" w:cs="Arial"/>
                <w:sz w:val="20"/>
                <w:szCs w:val="20"/>
              </w:rPr>
              <w:t> </w:t>
            </w:r>
          </w:p>
        </w:tc>
      </w:tr>
      <w:tr w:rsidR="00F92D45" w:rsidRPr="009D26DF" w:rsidTr="008517FC">
        <w:trPr>
          <w:trHeight w:val="524"/>
          <w:jc w:val="center"/>
        </w:trPr>
        <w:tc>
          <w:tcPr>
            <w:tcW w:w="3206" w:type="dxa"/>
            <w:shd w:val="clear" w:color="auto" w:fill="auto"/>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xml:space="preserve"> Contin</w:t>
            </w:r>
            <w:r w:rsidR="00054700">
              <w:rPr>
                <w:rFonts w:ascii="Arial" w:hAnsi="Arial" w:cs="Arial"/>
                <w:sz w:val="20"/>
                <w:szCs w:val="20"/>
              </w:rPr>
              <w:t>gencies (Construction contract o</w:t>
            </w:r>
            <w:r w:rsidRPr="00C70180">
              <w:rPr>
                <w:rFonts w:ascii="Arial" w:hAnsi="Arial" w:cs="Arial"/>
                <w:sz w:val="20"/>
                <w:szCs w:val="20"/>
              </w:rPr>
              <w:t>nly)</w:t>
            </w:r>
          </w:p>
        </w:tc>
        <w:tc>
          <w:tcPr>
            <w:tcW w:w="1524" w:type="dxa"/>
            <w:shd w:val="clear" w:color="auto" w:fill="auto"/>
            <w:noWrap/>
            <w:vAlign w:val="center"/>
          </w:tcPr>
          <w:p w:rsidR="00F92D45" w:rsidRPr="00C70180" w:rsidRDefault="00F92D45" w:rsidP="001201A1">
            <w:pPr>
              <w:rPr>
                <w:rFonts w:ascii="Arial" w:hAnsi="Arial" w:cs="Arial"/>
                <w:sz w:val="20"/>
                <w:szCs w:val="20"/>
              </w:rPr>
            </w:pPr>
          </w:p>
        </w:tc>
        <w:tc>
          <w:tcPr>
            <w:tcW w:w="1239" w:type="dxa"/>
            <w:shd w:val="clear" w:color="auto" w:fill="auto"/>
            <w:noWrap/>
            <w:vAlign w:val="center"/>
          </w:tcPr>
          <w:p w:rsidR="00F92D45" w:rsidRPr="00C70180" w:rsidRDefault="00F92D45" w:rsidP="001201A1">
            <w:pPr>
              <w:rPr>
                <w:rFonts w:ascii="Arial" w:hAnsi="Arial" w:cs="Arial"/>
                <w:sz w:val="20"/>
                <w:szCs w:val="20"/>
              </w:rPr>
            </w:pPr>
          </w:p>
        </w:tc>
        <w:tc>
          <w:tcPr>
            <w:tcW w:w="1453" w:type="dxa"/>
            <w:shd w:val="clear" w:color="auto" w:fill="auto"/>
            <w:noWrap/>
            <w:vAlign w:val="center"/>
          </w:tcPr>
          <w:p w:rsidR="00F92D45" w:rsidRPr="00C70180" w:rsidRDefault="00F92D45" w:rsidP="001201A1">
            <w:pPr>
              <w:jc w:val="right"/>
              <w:rPr>
                <w:rFonts w:ascii="Arial" w:hAnsi="Arial" w:cs="Arial"/>
                <w:sz w:val="20"/>
                <w:szCs w:val="20"/>
              </w:rPr>
            </w:pPr>
          </w:p>
        </w:tc>
        <w:tc>
          <w:tcPr>
            <w:tcW w:w="1440" w:type="dxa"/>
            <w:shd w:val="clear" w:color="auto" w:fill="auto"/>
            <w:noWrap/>
            <w:vAlign w:val="center"/>
          </w:tcPr>
          <w:p w:rsidR="00F92D45" w:rsidRPr="00C70180" w:rsidRDefault="00F92D45" w:rsidP="001201A1">
            <w:pPr>
              <w:jc w:val="right"/>
              <w:rPr>
                <w:rFonts w:ascii="Arial" w:hAnsi="Arial" w:cs="Arial"/>
                <w:sz w:val="20"/>
                <w:szCs w:val="20"/>
              </w:rPr>
            </w:pPr>
          </w:p>
        </w:tc>
        <w:tc>
          <w:tcPr>
            <w:tcW w:w="1329" w:type="dxa"/>
            <w:shd w:val="clear" w:color="auto" w:fill="auto"/>
            <w:noWrap/>
            <w:vAlign w:val="center"/>
          </w:tcPr>
          <w:p w:rsidR="00F92D45" w:rsidRPr="00C70180" w:rsidRDefault="00F92D45" w:rsidP="001201A1">
            <w:pPr>
              <w:jc w:val="right"/>
              <w:rPr>
                <w:rFonts w:ascii="Arial" w:hAnsi="Arial" w:cs="Arial"/>
                <w:sz w:val="20"/>
                <w:szCs w:val="20"/>
              </w:rPr>
            </w:pPr>
          </w:p>
        </w:tc>
      </w:tr>
      <w:tr w:rsidR="00F92D45" w:rsidRPr="009D26DF" w:rsidTr="008517FC">
        <w:trPr>
          <w:trHeight w:val="277"/>
          <w:jc w:val="center"/>
        </w:trPr>
        <w:tc>
          <w:tcPr>
            <w:tcW w:w="3206"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xml:space="preserve"> Environment/Regulatory Compliance</w:t>
            </w:r>
          </w:p>
        </w:tc>
        <w:tc>
          <w:tcPr>
            <w:tcW w:w="1524"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L.S.</w:t>
            </w:r>
          </w:p>
        </w:tc>
        <w:tc>
          <w:tcPr>
            <w:tcW w:w="1239" w:type="dxa"/>
            <w:shd w:val="clear" w:color="auto" w:fill="auto"/>
            <w:noWrap/>
            <w:vAlign w:val="center"/>
          </w:tcPr>
          <w:p w:rsidR="00F92D45" w:rsidRPr="00C70180" w:rsidRDefault="00F92D45" w:rsidP="00533DEF">
            <w:pPr>
              <w:rPr>
                <w:rFonts w:ascii="Arial" w:hAnsi="Arial" w:cs="Arial"/>
                <w:sz w:val="20"/>
                <w:szCs w:val="20"/>
              </w:rPr>
            </w:pPr>
            <w:r w:rsidRPr="00C70180">
              <w:rPr>
                <w:rFonts w:ascii="Arial" w:hAnsi="Arial" w:cs="Arial"/>
                <w:sz w:val="20"/>
                <w:szCs w:val="20"/>
              </w:rPr>
              <w:t>$</w:t>
            </w:r>
            <w:r w:rsidR="00533DEF">
              <w:rPr>
                <w:rFonts w:ascii="Arial" w:hAnsi="Arial" w:cs="Arial"/>
                <w:sz w:val="20"/>
                <w:szCs w:val="20"/>
              </w:rPr>
              <w:t>1</w:t>
            </w:r>
            <w:r w:rsidRPr="00C70180">
              <w:rPr>
                <w:rFonts w:ascii="Arial" w:hAnsi="Arial" w:cs="Arial"/>
                <w:sz w:val="20"/>
                <w:szCs w:val="20"/>
              </w:rPr>
              <w:t>0,000</w:t>
            </w:r>
          </w:p>
        </w:tc>
        <w:tc>
          <w:tcPr>
            <w:tcW w:w="1453" w:type="dxa"/>
            <w:shd w:val="clear" w:color="auto" w:fill="auto"/>
            <w:noWrap/>
            <w:vAlign w:val="center"/>
          </w:tcPr>
          <w:p w:rsidR="00F92D45" w:rsidRPr="00C70180" w:rsidRDefault="00F92D45" w:rsidP="00533DEF">
            <w:pPr>
              <w:jc w:val="right"/>
              <w:rPr>
                <w:rFonts w:ascii="Arial" w:hAnsi="Arial" w:cs="Arial"/>
                <w:sz w:val="20"/>
                <w:szCs w:val="20"/>
              </w:rPr>
            </w:pPr>
            <w:r w:rsidRPr="00C70180">
              <w:rPr>
                <w:rFonts w:ascii="Arial" w:hAnsi="Arial" w:cs="Arial"/>
                <w:sz w:val="20"/>
                <w:szCs w:val="20"/>
              </w:rPr>
              <w:t>$</w:t>
            </w:r>
            <w:r w:rsidR="00533DEF">
              <w:rPr>
                <w:rFonts w:ascii="Arial" w:hAnsi="Arial" w:cs="Arial"/>
                <w:sz w:val="20"/>
                <w:szCs w:val="20"/>
              </w:rPr>
              <w:t>1</w:t>
            </w:r>
            <w:r w:rsidRPr="00C70180">
              <w:rPr>
                <w:rFonts w:ascii="Arial" w:hAnsi="Arial" w:cs="Arial"/>
                <w:sz w:val="20"/>
                <w:szCs w:val="20"/>
              </w:rPr>
              <w:t>0,000</w:t>
            </w:r>
          </w:p>
        </w:tc>
        <w:tc>
          <w:tcPr>
            <w:tcW w:w="1440" w:type="dxa"/>
            <w:shd w:val="clear" w:color="auto" w:fill="auto"/>
            <w:noWrap/>
            <w:vAlign w:val="center"/>
          </w:tcPr>
          <w:p w:rsidR="00F92D45" w:rsidRPr="00C70180" w:rsidRDefault="00F92D45" w:rsidP="001201A1">
            <w:pPr>
              <w:jc w:val="right"/>
              <w:rPr>
                <w:rFonts w:ascii="Arial" w:hAnsi="Arial" w:cs="Arial"/>
                <w:sz w:val="20"/>
                <w:szCs w:val="20"/>
              </w:rPr>
            </w:pPr>
          </w:p>
        </w:tc>
        <w:tc>
          <w:tcPr>
            <w:tcW w:w="1329" w:type="dxa"/>
            <w:shd w:val="clear" w:color="auto" w:fill="auto"/>
            <w:noWrap/>
            <w:vAlign w:val="center"/>
          </w:tcPr>
          <w:p w:rsidR="00F92D45" w:rsidRPr="00C70180" w:rsidRDefault="00F92D45" w:rsidP="00533DEF">
            <w:pPr>
              <w:jc w:val="right"/>
              <w:rPr>
                <w:rFonts w:ascii="Arial" w:hAnsi="Arial" w:cs="Arial"/>
                <w:sz w:val="20"/>
                <w:szCs w:val="20"/>
              </w:rPr>
            </w:pPr>
            <w:r w:rsidRPr="00C70180">
              <w:rPr>
                <w:rFonts w:ascii="Arial" w:hAnsi="Arial" w:cs="Arial"/>
                <w:sz w:val="20"/>
                <w:szCs w:val="20"/>
              </w:rPr>
              <w:t>$</w:t>
            </w:r>
            <w:r w:rsidR="00533DEF">
              <w:rPr>
                <w:rFonts w:ascii="Arial" w:hAnsi="Arial" w:cs="Arial"/>
                <w:sz w:val="20"/>
                <w:szCs w:val="20"/>
              </w:rPr>
              <w:t>1</w:t>
            </w:r>
            <w:r w:rsidRPr="00C70180">
              <w:rPr>
                <w:rFonts w:ascii="Arial" w:hAnsi="Arial" w:cs="Arial"/>
                <w:sz w:val="20"/>
                <w:szCs w:val="20"/>
              </w:rPr>
              <w:t>0,000</w:t>
            </w:r>
          </w:p>
        </w:tc>
      </w:tr>
      <w:tr w:rsidR="00F92D45" w:rsidRPr="009D26DF" w:rsidTr="008517FC">
        <w:trPr>
          <w:trHeight w:val="262"/>
          <w:jc w:val="center"/>
        </w:trPr>
        <w:tc>
          <w:tcPr>
            <w:tcW w:w="3206" w:type="dxa"/>
            <w:shd w:val="clear" w:color="auto" w:fill="auto"/>
            <w:noWrap/>
            <w:vAlign w:val="center"/>
          </w:tcPr>
          <w:p w:rsidR="00F92D45" w:rsidRPr="00C70180" w:rsidRDefault="00F92D45" w:rsidP="001201A1">
            <w:pPr>
              <w:rPr>
                <w:rFonts w:ascii="Arial" w:hAnsi="Arial" w:cs="Arial"/>
                <w:b/>
                <w:sz w:val="20"/>
                <w:szCs w:val="20"/>
              </w:rPr>
            </w:pPr>
            <w:r w:rsidRPr="00C70180">
              <w:rPr>
                <w:rFonts w:ascii="Arial" w:hAnsi="Arial" w:cs="Arial"/>
                <w:b/>
                <w:sz w:val="20"/>
                <w:szCs w:val="20"/>
              </w:rPr>
              <w:t>TOTAL DIRECT COSTS</w:t>
            </w:r>
          </w:p>
        </w:tc>
        <w:tc>
          <w:tcPr>
            <w:tcW w:w="1524"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c>
          <w:tcPr>
            <w:tcW w:w="1239"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c>
          <w:tcPr>
            <w:tcW w:w="1453" w:type="dxa"/>
            <w:shd w:val="clear" w:color="auto" w:fill="auto"/>
            <w:noWrap/>
            <w:vAlign w:val="center"/>
          </w:tcPr>
          <w:p w:rsidR="00F92D45" w:rsidRPr="00C70180" w:rsidRDefault="00F92D45" w:rsidP="00533DEF">
            <w:pPr>
              <w:jc w:val="right"/>
              <w:rPr>
                <w:rFonts w:ascii="Arial" w:hAnsi="Arial" w:cs="Arial"/>
                <w:sz w:val="20"/>
                <w:szCs w:val="20"/>
              </w:rPr>
            </w:pPr>
            <w:r w:rsidRPr="00C70180">
              <w:rPr>
                <w:rFonts w:ascii="Arial" w:hAnsi="Arial" w:cs="Arial"/>
                <w:sz w:val="20"/>
                <w:szCs w:val="20"/>
              </w:rPr>
              <w:t>$</w:t>
            </w:r>
            <w:r w:rsidR="00533DEF">
              <w:rPr>
                <w:rFonts w:ascii="Arial" w:hAnsi="Arial" w:cs="Arial"/>
                <w:sz w:val="20"/>
                <w:szCs w:val="20"/>
              </w:rPr>
              <w:t>76</w:t>
            </w:r>
            <w:r w:rsidRPr="00C70180">
              <w:rPr>
                <w:rFonts w:ascii="Arial" w:hAnsi="Arial" w:cs="Arial"/>
                <w:sz w:val="20"/>
                <w:szCs w:val="20"/>
              </w:rPr>
              <w:t>,</w:t>
            </w:r>
            <w:r w:rsidR="00533DEF">
              <w:rPr>
                <w:rFonts w:ascii="Arial" w:hAnsi="Arial" w:cs="Arial"/>
                <w:sz w:val="20"/>
                <w:szCs w:val="20"/>
              </w:rPr>
              <w:t>20</w:t>
            </w:r>
            <w:r w:rsidRPr="00C70180">
              <w:rPr>
                <w:rFonts w:ascii="Arial" w:hAnsi="Arial" w:cs="Arial"/>
                <w:sz w:val="20"/>
                <w:szCs w:val="20"/>
              </w:rPr>
              <w:t>0</w:t>
            </w:r>
          </w:p>
        </w:tc>
        <w:tc>
          <w:tcPr>
            <w:tcW w:w="1440" w:type="dxa"/>
            <w:shd w:val="clear" w:color="auto" w:fill="auto"/>
            <w:noWrap/>
            <w:vAlign w:val="center"/>
          </w:tcPr>
          <w:p w:rsidR="00F92D45" w:rsidRPr="00C70180" w:rsidRDefault="00F92D45" w:rsidP="00533DEF">
            <w:pPr>
              <w:jc w:val="right"/>
              <w:rPr>
                <w:rFonts w:ascii="Arial" w:hAnsi="Arial" w:cs="Arial"/>
                <w:sz w:val="20"/>
                <w:szCs w:val="20"/>
              </w:rPr>
            </w:pPr>
            <w:r w:rsidRPr="00C70180">
              <w:rPr>
                <w:rFonts w:ascii="Arial" w:hAnsi="Arial" w:cs="Arial"/>
                <w:sz w:val="20"/>
                <w:szCs w:val="20"/>
              </w:rPr>
              <w:t>$</w:t>
            </w:r>
            <w:r w:rsidR="00533DEF">
              <w:rPr>
                <w:rFonts w:ascii="Arial" w:hAnsi="Arial" w:cs="Arial"/>
                <w:sz w:val="20"/>
                <w:szCs w:val="20"/>
              </w:rPr>
              <w:t>2</w:t>
            </w:r>
            <w:r w:rsidRPr="00C70180">
              <w:rPr>
                <w:rFonts w:ascii="Arial" w:hAnsi="Arial" w:cs="Arial"/>
                <w:sz w:val="20"/>
                <w:szCs w:val="20"/>
              </w:rPr>
              <w:t>9,000</w:t>
            </w:r>
          </w:p>
        </w:tc>
        <w:tc>
          <w:tcPr>
            <w:tcW w:w="1329" w:type="dxa"/>
            <w:shd w:val="clear" w:color="auto" w:fill="auto"/>
            <w:noWrap/>
            <w:vAlign w:val="center"/>
          </w:tcPr>
          <w:p w:rsidR="00F92D45" w:rsidRPr="00C70180" w:rsidRDefault="00F92D45" w:rsidP="00533DEF">
            <w:pPr>
              <w:jc w:val="right"/>
              <w:rPr>
                <w:rFonts w:ascii="Arial" w:hAnsi="Arial" w:cs="Arial"/>
                <w:sz w:val="20"/>
                <w:szCs w:val="20"/>
              </w:rPr>
            </w:pPr>
            <w:r w:rsidRPr="00C70180">
              <w:rPr>
                <w:rFonts w:ascii="Arial" w:hAnsi="Arial" w:cs="Arial"/>
                <w:sz w:val="20"/>
                <w:szCs w:val="20"/>
              </w:rPr>
              <w:t>$</w:t>
            </w:r>
            <w:r w:rsidR="00533DEF">
              <w:rPr>
                <w:rFonts w:ascii="Arial" w:hAnsi="Arial" w:cs="Arial"/>
                <w:sz w:val="20"/>
                <w:szCs w:val="20"/>
              </w:rPr>
              <w:t>105</w:t>
            </w:r>
            <w:r w:rsidRPr="00C70180">
              <w:rPr>
                <w:rFonts w:ascii="Arial" w:hAnsi="Arial" w:cs="Arial"/>
                <w:sz w:val="20"/>
                <w:szCs w:val="20"/>
              </w:rPr>
              <w:t>,</w:t>
            </w:r>
            <w:r w:rsidR="00533DEF">
              <w:rPr>
                <w:rFonts w:ascii="Arial" w:hAnsi="Arial" w:cs="Arial"/>
                <w:sz w:val="20"/>
                <w:szCs w:val="20"/>
              </w:rPr>
              <w:t>20</w:t>
            </w:r>
            <w:r w:rsidRPr="00C70180">
              <w:rPr>
                <w:rFonts w:ascii="Arial" w:hAnsi="Arial" w:cs="Arial"/>
                <w:sz w:val="20"/>
                <w:szCs w:val="20"/>
              </w:rPr>
              <w:t>0</w:t>
            </w:r>
            <w:r w:rsidR="00533DEF">
              <w:rPr>
                <w:rFonts w:ascii="Arial" w:hAnsi="Arial" w:cs="Arial"/>
                <w:sz w:val="20"/>
                <w:szCs w:val="20"/>
              </w:rPr>
              <w:t>.00</w:t>
            </w:r>
          </w:p>
        </w:tc>
      </w:tr>
      <w:tr w:rsidR="00F92D45" w:rsidRPr="009D26DF" w:rsidTr="008517FC">
        <w:trPr>
          <w:trHeight w:val="538"/>
          <w:jc w:val="center"/>
        </w:trPr>
        <w:tc>
          <w:tcPr>
            <w:tcW w:w="3206" w:type="dxa"/>
            <w:shd w:val="clear" w:color="auto" w:fill="auto"/>
            <w:vAlign w:val="center"/>
          </w:tcPr>
          <w:p w:rsidR="00F92D45" w:rsidRPr="00C70180" w:rsidRDefault="00F92D45" w:rsidP="00054700">
            <w:pPr>
              <w:rPr>
                <w:rFonts w:ascii="Arial" w:hAnsi="Arial" w:cs="Arial"/>
                <w:sz w:val="20"/>
                <w:szCs w:val="20"/>
              </w:rPr>
            </w:pPr>
            <w:r w:rsidRPr="00C70180">
              <w:rPr>
                <w:rFonts w:ascii="Arial" w:hAnsi="Arial" w:cs="Arial"/>
                <w:b/>
                <w:sz w:val="20"/>
                <w:szCs w:val="20"/>
              </w:rPr>
              <w:t>INDIRECT COST</w:t>
            </w:r>
            <w:r w:rsidRPr="00C70180">
              <w:rPr>
                <w:rFonts w:ascii="Arial" w:hAnsi="Arial" w:cs="Arial"/>
                <w:sz w:val="20"/>
                <w:szCs w:val="20"/>
              </w:rPr>
              <w:t xml:space="preserve"> (</w:t>
            </w:r>
            <w:r w:rsidR="00054700">
              <w:rPr>
                <w:rFonts w:ascii="Arial" w:hAnsi="Arial" w:cs="Arial"/>
                <w:sz w:val="20"/>
                <w:szCs w:val="20"/>
              </w:rPr>
              <w:t>S</w:t>
            </w:r>
            <w:r w:rsidRPr="00C70180">
              <w:rPr>
                <w:rFonts w:ascii="Arial" w:hAnsi="Arial" w:cs="Arial"/>
                <w:sz w:val="20"/>
                <w:szCs w:val="20"/>
              </w:rPr>
              <w:t>ee attached  rate approval)</w:t>
            </w:r>
          </w:p>
        </w:tc>
        <w:tc>
          <w:tcPr>
            <w:tcW w:w="1524" w:type="dxa"/>
            <w:shd w:val="clear" w:color="auto" w:fill="auto"/>
            <w:noWrap/>
            <w:vAlign w:val="center"/>
          </w:tcPr>
          <w:p w:rsidR="00F92D45" w:rsidRPr="00C70180" w:rsidRDefault="00F92D45" w:rsidP="00533DEF">
            <w:pPr>
              <w:rPr>
                <w:rFonts w:ascii="Arial" w:hAnsi="Arial" w:cs="Arial"/>
                <w:sz w:val="20"/>
                <w:szCs w:val="20"/>
              </w:rPr>
            </w:pPr>
            <w:r w:rsidRPr="00C70180">
              <w:rPr>
                <w:rFonts w:ascii="Arial" w:hAnsi="Arial" w:cs="Arial"/>
                <w:sz w:val="20"/>
                <w:szCs w:val="20"/>
              </w:rPr>
              <w:t>1</w:t>
            </w:r>
            <w:r w:rsidR="00533DEF">
              <w:rPr>
                <w:rFonts w:ascii="Arial" w:hAnsi="Arial" w:cs="Arial"/>
                <w:sz w:val="20"/>
                <w:szCs w:val="20"/>
              </w:rPr>
              <w:t>0</w:t>
            </w:r>
            <w:r w:rsidRPr="00C70180">
              <w:rPr>
                <w:rFonts w:ascii="Arial" w:hAnsi="Arial" w:cs="Arial"/>
                <w:sz w:val="20"/>
                <w:szCs w:val="20"/>
              </w:rPr>
              <w:t>%</w:t>
            </w:r>
          </w:p>
        </w:tc>
        <w:tc>
          <w:tcPr>
            <w:tcW w:w="1239" w:type="dxa"/>
            <w:shd w:val="clear" w:color="auto" w:fill="auto"/>
            <w:noWrap/>
            <w:vAlign w:val="center"/>
          </w:tcPr>
          <w:p w:rsidR="00F92D45" w:rsidRPr="00C70180" w:rsidRDefault="00F92D45" w:rsidP="001201A1">
            <w:pPr>
              <w:rPr>
                <w:rFonts w:ascii="Arial" w:hAnsi="Arial" w:cs="Arial"/>
                <w:sz w:val="20"/>
                <w:szCs w:val="20"/>
              </w:rPr>
            </w:pPr>
          </w:p>
        </w:tc>
        <w:tc>
          <w:tcPr>
            <w:tcW w:w="1453" w:type="dxa"/>
            <w:shd w:val="clear" w:color="auto" w:fill="auto"/>
            <w:noWrap/>
            <w:vAlign w:val="center"/>
          </w:tcPr>
          <w:p w:rsidR="00F92D45" w:rsidRPr="00C70180" w:rsidRDefault="00F92D45" w:rsidP="00533DEF">
            <w:pPr>
              <w:jc w:val="right"/>
              <w:rPr>
                <w:rFonts w:ascii="Arial" w:hAnsi="Arial" w:cs="Arial"/>
                <w:sz w:val="20"/>
                <w:szCs w:val="20"/>
              </w:rPr>
            </w:pPr>
            <w:r w:rsidRPr="00C70180">
              <w:rPr>
                <w:rFonts w:ascii="Arial" w:hAnsi="Arial" w:cs="Arial"/>
                <w:sz w:val="20"/>
                <w:szCs w:val="20"/>
              </w:rPr>
              <w:t>$</w:t>
            </w:r>
            <w:r w:rsidR="00533DEF">
              <w:rPr>
                <w:rFonts w:ascii="Arial" w:hAnsi="Arial" w:cs="Arial"/>
                <w:sz w:val="20"/>
                <w:szCs w:val="20"/>
              </w:rPr>
              <w:t>7</w:t>
            </w:r>
            <w:r w:rsidRPr="00C70180">
              <w:rPr>
                <w:rFonts w:ascii="Arial" w:hAnsi="Arial" w:cs="Arial"/>
                <w:sz w:val="20"/>
                <w:szCs w:val="20"/>
              </w:rPr>
              <w:t>,</w:t>
            </w:r>
            <w:r w:rsidR="00533DEF">
              <w:rPr>
                <w:rFonts w:ascii="Arial" w:hAnsi="Arial" w:cs="Arial"/>
                <w:sz w:val="20"/>
                <w:szCs w:val="20"/>
              </w:rPr>
              <w:t>620</w:t>
            </w:r>
          </w:p>
        </w:tc>
        <w:tc>
          <w:tcPr>
            <w:tcW w:w="1440" w:type="dxa"/>
            <w:shd w:val="clear" w:color="auto" w:fill="auto"/>
            <w:noWrap/>
            <w:vAlign w:val="center"/>
          </w:tcPr>
          <w:p w:rsidR="00F92D45" w:rsidRPr="00C70180" w:rsidRDefault="00533DEF" w:rsidP="00533DEF">
            <w:pPr>
              <w:jc w:val="right"/>
              <w:rPr>
                <w:rFonts w:ascii="Arial" w:hAnsi="Arial" w:cs="Arial"/>
                <w:sz w:val="20"/>
                <w:szCs w:val="20"/>
              </w:rPr>
            </w:pPr>
            <w:r>
              <w:rPr>
                <w:rFonts w:ascii="Arial" w:hAnsi="Arial" w:cs="Arial"/>
                <w:sz w:val="20"/>
                <w:szCs w:val="20"/>
              </w:rPr>
              <w:t>$0.00</w:t>
            </w:r>
          </w:p>
        </w:tc>
        <w:tc>
          <w:tcPr>
            <w:tcW w:w="1329" w:type="dxa"/>
            <w:shd w:val="clear" w:color="auto" w:fill="auto"/>
            <w:noWrap/>
            <w:vAlign w:val="center"/>
          </w:tcPr>
          <w:p w:rsidR="00F92D45" w:rsidRPr="00C70180" w:rsidRDefault="00F92D45" w:rsidP="00533DEF">
            <w:pPr>
              <w:jc w:val="right"/>
              <w:rPr>
                <w:rFonts w:ascii="Arial" w:hAnsi="Arial" w:cs="Arial"/>
                <w:sz w:val="20"/>
                <w:szCs w:val="20"/>
              </w:rPr>
            </w:pPr>
            <w:r w:rsidRPr="00C70180">
              <w:rPr>
                <w:rFonts w:ascii="Arial" w:hAnsi="Arial" w:cs="Arial"/>
                <w:sz w:val="20"/>
                <w:szCs w:val="20"/>
              </w:rPr>
              <w:t>$</w:t>
            </w:r>
            <w:r w:rsidR="00533DEF">
              <w:rPr>
                <w:rFonts w:ascii="Arial" w:hAnsi="Arial" w:cs="Arial"/>
                <w:sz w:val="20"/>
                <w:szCs w:val="20"/>
              </w:rPr>
              <w:t>7</w:t>
            </w:r>
            <w:r w:rsidRPr="00C70180">
              <w:rPr>
                <w:rFonts w:ascii="Arial" w:hAnsi="Arial" w:cs="Arial"/>
                <w:sz w:val="20"/>
                <w:szCs w:val="20"/>
              </w:rPr>
              <w:t>,62</w:t>
            </w:r>
            <w:r w:rsidR="00533DEF">
              <w:rPr>
                <w:rFonts w:ascii="Arial" w:hAnsi="Arial" w:cs="Arial"/>
                <w:sz w:val="20"/>
                <w:szCs w:val="20"/>
              </w:rPr>
              <w:t>0.00</w:t>
            </w:r>
          </w:p>
        </w:tc>
      </w:tr>
      <w:tr w:rsidR="00F92D45" w:rsidRPr="009D26DF" w:rsidTr="008517FC">
        <w:trPr>
          <w:trHeight w:val="277"/>
          <w:jc w:val="center"/>
        </w:trPr>
        <w:tc>
          <w:tcPr>
            <w:tcW w:w="3206" w:type="dxa"/>
            <w:shd w:val="clear" w:color="auto" w:fill="auto"/>
            <w:noWrap/>
            <w:vAlign w:val="center"/>
          </w:tcPr>
          <w:p w:rsidR="00F92D45" w:rsidRPr="00C70180" w:rsidRDefault="00F92D45" w:rsidP="001201A1">
            <w:pPr>
              <w:rPr>
                <w:rFonts w:ascii="Arial" w:hAnsi="Arial" w:cs="Arial"/>
                <w:b/>
                <w:bCs/>
                <w:sz w:val="20"/>
                <w:szCs w:val="20"/>
              </w:rPr>
            </w:pPr>
            <w:r w:rsidRPr="00C70180">
              <w:rPr>
                <w:rFonts w:ascii="Arial" w:hAnsi="Arial" w:cs="Arial"/>
                <w:b/>
                <w:bCs/>
                <w:sz w:val="20"/>
                <w:szCs w:val="20"/>
              </w:rPr>
              <w:t>TOTAL PROJECT COSTS</w:t>
            </w:r>
          </w:p>
        </w:tc>
        <w:tc>
          <w:tcPr>
            <w:tcW w:w="1524"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c>
          <w:tcPr>
            <w:tcW w:w="1239" w:type="dxa"/>
            <w:shd w:val="clear" w:color="auto" w:fill="auto"/>
            <w:noWrap/>
            <w:vAlign w:val="center"/>
          </w:tcPr>
          <w:p w:rsidR="00F92D45" w:rsidRPr="00C70180" w:rsidRDefault="00F92D45" w:rsidP="001201A1">
            <w:pPr>
              <w:rPr>
                <w:rFonts w:ascii="Arial" w:hAnsi="Arial" w:cs="Arial"/>
                <w:sz w:val="20"/>
                <w:szCs w:val="20"/>
              </w:rPr>
            </w:pPr>
            <w:r w:rsidRPr="00C70180">
              <w:rPr>
                <w:rFonts w:ascii="Arial" w:hAnsi="Arial" w:cs="Arial"/>
                <w:sz w:val="20"/>
                <w:szCs w:val="20"/>
              </w:rPr>
              <w:t> </w:t>
            </w:r>
          </w:p>
        </w:tc>
        <w:tc>
          <w:tcPr>
            <w:tcW w:w="1453" w:type="dxa"/>
            <w:shd w:val="clear" w:color="auto" w:fill="auto"/>
            <w:noWrap/>
            <w:vAlign w:val="center"/>
          </w:tcPr>
          <w:p w:rsidR="00F92D45" w:rsidRPr="00C70180" w:rsidRDefault="00F92D45" w:rsidP="00533DEF">
            <w:pPr>
              <w:jc w:val="right"/>
              <w:rPr>
                <w:rFonts w:ascii="Arial" w:hAnsi="Arial" w:cs="Arial"/>
                <w:sz w:val="20"/>
                <w:szCs w:val="20"/>
              </w:rPr>
            </w:pPr>
            <w:r w:rsidRPr="00C70180">
              <w:rPr>
                <w:rFonts w:ascii="Arial" w:hAnsi="Arial" w:cs="Arial"/>
                <w:sz w:val="20"/>
                <w:szCs w:val="20"/>
              </w:rPr>
              <w:t>$</w:t>
            </w:r>
            <w:r w:rsidR="00533DEF">
              <w:rPr>
                <w:rFonts w:ascii="Arial" w:hAnsi="Arial" w:cs="Arial"/>
                <w:sz w:val="20"/>
                <w:szCs w:val="20"/>
              </w:rPr>
              <w:t>83</w:t>
            </w:r>
            <w:r w:rsidRPr="00C70180">
              <w:rPr>
                <w:rFonts w:ascii="Arial" w:hAnsi="Arial" w:cs="Arial"/>
                <w:sz w:val="20"/>
                <w:szCs w:val="20"/>
              </w:rPr>
              <w:t>,</w:t>
            </w:r>
            <w:r w:rsidR="00533DEF">
              <w:rPr>
                <w:rFonts w:ascii="Arial" w:hAnsi="Arial" w:cs="Arial"/>
                <w:sz w:val="20"/>
                <w:szCs w:val="20"/>
              </w:rPr>
              <w:t>820</w:t>
            </w:r>
          </w:p>
        </w:tc>
        <w:tc>
          <w:tcPr>
            <w:tcW w:w="1440" w:type="dxa"/>
            <w:shd w:val="clear" w:color="auto" w:fill="auto"/>
            <w:noWrap/>
            <w:vAlign w:val="center"/>
          </w:tcPr>
          <w:p w:rsidR="00F92D45" w:rsidRPr="00C70180" w:rsidRDefault="00F92D45" w:rsidP="00533DEF">
            <w:pPr>
              <w:jc w:val="right"/>
              <w:rPr>
                <w:rFonts w:ascii="Arial" w:hAnsi="Arial" w:cs="Arial"/>
                <w:sz w:val="20"/>
                <w:szCs w:val="20"/>
              </w:rPr>
            </w:pPr>
            <w:r w:rsidRPr="00C70180">
              <w:rPr>
                <w:rFonts w:ascii="Arial" w:hAnsi="Arial" w:cs="Arial"/>
                <w:sz w:val="20"/>
                <w:szCs w:val="20"/>
              </w:rPr>
              <w:t>$</w:t>
            </w:r>
            <w:r w:rsidR="00533DEF">
              <w:rPr>
                <w:rFonts w:ascii="Arial" w:hAnsi="Arial" w:cs="Arial"/>
                <w:sz w:val="20"/>
                <w:szCs w:val="20"/>
              </w:rPr>
              <w:t>29</w:t>
            </w:r>
            <w:r w:rsidRPr="00C70180">
              <w:rPr>
                <w:rFonts w:ascii="Arial" w:hAnsi="Arial" w:cs="Arial"/>
                <w:sz w:val="20"/>
                <w:szCs w:val="20"/>
              </w:rPr>
              <w:t>,000</w:t>
            </w:r>
            <w:r w:rsidR="00533DEF">
              <w:rPr>
                <w:rFonts w:ascii="Arial" w:hAnsi="Arial" w:cs="Arial"/>
                <w:sz w:val="20"/>
                <w:szCs w:val="20"/>
              </w:rPr>
              <w:t>.00</w:t>
            </w:r>
          </w:p>
        </w:tc>
        <w:tc>
          <w:tcPr>
            <w:tcW w:w="1329" w:type="dxa"/>
            <w:shd w:val="clear" w:color="auto" w:fill="auto"/>
            <w:noWrap/>
            <w:vAlign w:val="center"/>
          </w:tcPr>
          <w:p w:rsidR="00F92D45" w:rsidRPr="00C70180" w:rsidRDefault="00F92D45" w:rsidP="00533DEF">
            <w:pPr>
              <w:jc w:val="right"/>
              <w:rPr>
                <w:rFonts w:ascii="Arial" w:hAnsi="Arial" w:cs="Arial"/>
                <w:sz w:val="20"/>
                <w:szCs w:val="20"/>
              </w:rPr>
            </w:pPr>
            <w:r w:rsidRPr="00C70180">
              <w:rPr>
                <w:rFonts w:ascii="Arial" w:hAnsi="Arial" w:cs="Arial"/>
                <w:sz w:val="20"/>
                <w:szCs w:val="20"/>
              </w:rPr>
              <w:t>$</w:t>
            </w:r>
            <w:r w:rsidR="00533DEF">
              <w:rPr>
                <w:rFonts w:ascii="Arial" w:hAnsi="Arial" w:cs="Arial"/>
                <w:sz w:val="20"/>
                <w:szCs w:val="20"/>
              </w:rPr>
              <w:t>11</w:t>
            </w:r>
            <w:r w:rsidRPr="00C70180">
              <w:rPr>
                <w:rFonts w:ascii="Arial" w:hAnsi="Arial" w:cs="Arial"/>
                <w:sz w:val="20"/>
                <w:szCs w:val="20"/>
              </w:rPr>
              <w:t>2,</w:t>
            </w:r>
            <w:r w:rsidR="00533DEF">
              <w:rPr>
                <w:rFonts w:ascii="Arial" w:hAnsi="Arial" w:cs="Arial"/>
                <w:sz w:val="20"/>
                <w:szCs w:val="20"/>
              </w:rPr>
              <w:t>8</w:t>
            </w:r>
            <w:r w:rsidRPr="00C70180">
              <w:rPr>
                <w:rFonts w:ascii="Arial" w:hAnsi="Arial" w:cs="Arial"/>
                <w:sz w:val="20"/>
                <w:szCs w:val="20"/>
              </w:rPr>
              <w:t>2</w:t>
            </w:r>
            <w:r w:rsidR="00533DEF">
              <w:rPr>
                <w:rFonts w:ascii="Arial" w:hAnsi="Arial" w:cs="Arial"/>
                <w:sz w:val="20"/>
                <w:szCs w:val="20"/>
              </w:rPr>
              <w:t>0.00</w:t>
            </w:r>
          </w:p>
        </w:tc>
      </w:tr>
    </w:tbl>
    <w:p w:rsidR="003026D1" w:rsidRPr="00B20AE5" w:rsidRDefault="003026D1" w:rsidP="00B27C54">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1"/>
          <w:szCs w:val="21"/>
        </w:rPr>
      </w:pPr>
    </w:p>
    <w:sectPr w:rsidR="003026D1" w:rsidRPr="00B20AE5" w:rsidSect="00762287">
      <w:headerReference w:type="default" r:id="rId29"/>
      <w:footerReference w:type="even" r:id="rId30"/>
      <w:footerReference w:type="default" r:id="rId31"/>
      <w:pgSz w:w="12240" w:h="15840" w:code="1"/>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301" w:rsidRPr="00B20AE5" w:rsidRDefault="00A06301">
      <w:pPr>
        <w:rPr>
          <w:sz w:val="23"/>
          <w:szCs w:val="23"/>
        </w:rPr>
      </w:pPr>
      <w:r w:rsidRPr="00B20AE5">
        <w:rPr>
          <w:sz w:val="23"/>
          <w:szCs w:val="23"/>
        </w:rPr>
        <w:separator/>
      </w:r>
    </w:p>
    <w:p w:rsidR="00A06301" w:rsidRPr="00B20AE5" w:rsidRDefault="00A06301">
      <w:pPr>
        <w:rPr>
          <w:sz w:val="23"/>
          <w:szCs w:val="23"/>
        </w:rPr>
      </w:pPr>
    </w:p>
  </w:endnote>
  <w:endnote w:type="continuationSeparator" w:id="0">
    <w:p w:rsidR="00A06301" w:rsidRPr="00B20AE5" w:rsidRDefault="00A06301">
      <w:pPr>
        <w:rPr>
          <w:sz w:val="23"/>
          <w:szCs w:val="23"/>
        </w:rPr>
      </w:pPr>
      <w:r w:rsidRPr="00B20AE5">
        <w:rPr>
          <w:sz w:val="23"/>
          <w:szCs w:val="23"/>
        </w:rPr>
        <w:continuationSeparator/>
      </w:r>
    </w:p>
    <w:p w:rsidR="00A06301" w:rsidRPr="00B20AE5" w:rsidRDefault="00A06301">
      <w:pPr>
        <w:rPr>
          <w:sz w:val="23"/>
          <w:szCs w:val="23"/>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Times New (W1)">
    <w:altName w:val="Times New Roman"/>
    <w:charset w:val="00"/>
    <w:family w:val="roman"/>
    <w:pitch w:val="variable"/>
    <w:sig w:usb0="20007A87" w:usb1="80000000" w:usb2="00000008"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01" w:rsidRPr="00B20AE5" w:rsidRDefault="00756CB6" w:rsidP="00FC60A7">
    <w:pPr>
      <w:pStyle w:val="Footer"/>
      <w:framePr w:wrap="around" w:vAnchor="text" w:hAnchor="margin" w:xAlign="center" w:y="1"/>
      <w:rPr>
        <w:rStyle w:val="PageNumber"/>
        <w:sz w:val="23"/>
        <w:szCs w:val="23"/>
      </w:rPr>
    </w:pPr>
    <w:r w:rsidRPr="00B20AE5">
      <w:rPr>
        <w:rStyle w:val="PageNumber"/>
        <w:sz w:val="23"/>
        <w:szCs w:val="23"/>
      </w:rPr>
      <w:fldChar w:fldCharType="begin"/>
    </w:r>
    <w:r w:rsidR="00A06301" w:rsidRPr="00B20AE5">
      <w:rPr>
        <w:rStyle w:val="PageNumber"/>
        <w:sz w:val="23"/>
        <w:szCs w:val="23"/>
      </w:rPr>
      <w:instrText xml:space="preserve">PAGE  </w:instrText>
    </w:r>
    <w:r w:rsidRPr="00B20AE5">
      <w:rPr>
        <w:rStyle w:val="PageNumber"/>
        <w:sz w:val="23"/>
        <w:szCs w:val="23"/>
      </w:rPr>
      <w:fldChar w:fldCharType="end"/>
    </w:r>
  </w:p>
  <w:p w:rsidR="00A06301" w:rsidRPr="00B20AE5" w:rsidRDefault="00A06301">
    <w:pPr>
      <w:pStyle w:val="Footer"/>
      <w:rPr>
        <w:sz w:val="23"/>
        <w:szCs w:val="23"/>
      </w:rPr>
    </w:pPr>
  </w:p>
  <w:p w:rsidR="00A06301" w:rsidRPr="00B20AE5" w:rsidRDefault="00A06301">
    <w:pPr>
      <w:rPr>
        <w:sz w:val="23"/>
        <w:szCs w:val="23"/>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01" w:rsidRPr="00B20AE5" w:rsidRDefault="00756CB6" w:rsidP="00FC60A7">
    <w:pPr>
      <w:pStyle w:val="Footer"/>
      <w:framePr w:wrap="around" w:vAnchor="text" w:hAnchor="margin" w:xAlign="center" w:y="1"/>
      <w:rPr>
        <w:rStyle w:val="PageNumber"/>
        <w:rFonts w:ascii="Arial" w:hAnsi="Arial" w:cs="Arial"/>
        <w:sz w:val="17"/>
        <w:szCs w:val="17"/>
      </w:rPr>
    </w:pPr>
    <w:r w:rsidRPr="00B20AE5">
      <w:rPr>
        <w:rStyle w:val="PageNumber"/>
        <w:rFonts w:ascii="Arial" w:hAnsi="Arial" w:cs="Arial"/>
        <w:sz w:val="17"/>
        <w:szCs w:val="17"/>
      </w:rPr>
      <w:fldChar w:fldCharType="begin"/>
    </w:r>
    <w:r w:rsidR="00A06301" w:rsidRPr="00B20AE5">
      <w:rPr>
        <w:rStyle w:val="PageNumber"/>
        <w:rFonts w:ascii="Arial" w:hAnsi="Arial" w:cs="Arial"/>
        <w:sz w:val="17"/>
        <w:szCs w:val="17"/>
      </w:rPr>
      <w:instrText xml:space="preserve">PAGE  </w:instrText>
    </w:r>
    <w:r w:rsidRPr="00B20AE5">
      <w:rPr>
        <w:rStyle w:val="PageNumber"/>
        <w:rFonts w:ascii="Arial" w:hAnsi="Arial" w:cs="Arial"/>
        <w:sz w:val="17"/>
        <w:szCs w:val="17"/>
      </w:rPr>
      <w:fldChar w:fldCharType="separate"/>
    </w:r>
    <w:r w:rsidR="00537259">
      <w:rPr>
        <w:rStyle w:val="PageNumber"/>
        <w:rFonts w:ascii="Arial" w:hAnsi="Arial" w:cs="Arial"/>
        <w:noProof/>
        <w:sz w:val="17"/>
        <w:szCs w:val="17"/>
      </w:rPr>
      <w:t>2</w:t>
    </w:r>
    <w:r w:rsidRPr="00B20AE5">
      <w:rPr>
        <w:rStyle w:val="PageNumber"/>
        <w:rFonts w:ascii="Arial" w:hAnsi="Arial" w:cs="Arial"/>
        <w:sz w:val="17"/>
        <w:szCs w:val="17"/>
      </w:rPr>
      <w:fldChar w:fldCharType="end"/>
    </w:r>
  </w:p>
  <w:p w:rsidR="00A06301" w:rsidRPr="00B20AE5" w:rsidRDefault="00A06301" w:rsidP="0046687A">
    <w:pPr>
      <w:spacing w:line="240" w:lineRule="exact"/>
      <w:ind w:right="360"/>
      <w:rPr>
        <w:sz w:val="23"/>
        <w:szCs w:val="23"/>
      </w:rPr>
    </w:pPr>
  </w:p>
  <w:p w:rsidR="00A06301" w:rsidRPr="00B20AE5" w:rsidRDefault="00A06301" w:rsidP="00F36C5F">
    <w:pPr>
      <w:ind w:right="360"/>
      <w:jc w:val="center"/>
      <w:rPr>
        <w:sz w:val="23"/>
        <w:szCs w:val="23"/>
      </w:rPr>
    </w:pPr>
  </w:p>
  <w:p w:rsidR="00A06301" w:rsidRPr="00B20AE5" w:rsidRDefault="00A06301">
    <w:pPr>
      <w:pStyle w:val="Footer"/>
      <w:rPr>
        <w:sz w:val="23"/>
        <w:szCs w:val="23"/>
      </w:rPr>
    </w:pPr>
  </w:p>
  <w:p w:rsidR="00A06301" w:rsidRPr="00B20AE5" w:rsidRDefault="00A06301">
    <w:pPr>
      <w:rPr>
        <w:sz w:val="23"/>
        <w:szCs w:val="23"/>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301" w:rsidRPr="00B20AE5" w:rsidRDefault="00A06301">
      <w:pPr>
        <w:rPr>
          <w:sz w:val="23"/>
          <w:szCs w:val="23"/>
        </w:rPr>
      </w:pPr>
      <w:r w:rsidRPr="00B20AE5">
        <w:rPr>
          <w:sz w:val="23"/>
          <w:szCs w:val="23"/>
        </w:rPr>
        <w:separator/>
      </w:r>
    </w:p>
    <w:p w:rsidR="00A06301" w:rsidRPr="00B20AE5" w:rsidRDefault="00A06301">
      <w:pPr>
        <w:rPr>
          <w:sz w:val="23"/>
          <w:szCs w:val="23"/>
        </w:rPr>
      </w:pPr>
    </w:p>
  </w:footnote>
  <w:footnote w:type="continuationSeparator" w:id="0">
    <w:p w:rsidR="00A06301" w:rsidRPr="00B20AE5" w:rsidRDefault="00A06301">
      <w:pPr>
        <w:rPr>
          <w:sz w:val="23"/>
          <w:szCs w:val="23"/>
        </w:rPr>
      </w:pPr>
      <w:r w:rsidRPr="00B20AE5">
        <w:rPr>
          <w:sz w:val="23"/>
          <w:szCs w:val="23"/>
        </w:rPr>
        <w:continuationSeparator/>
      </w:r>
    </w:p>
    <w:p w:rsidR="00A06301" w:rsidRPr="00B20AE5" w:rsidRDefault="00A06301">
      <w:pPr>
        <w:rPr>
          <w:sz w:val="23"/>
          <w:szCs w:val="23"/>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01" w:rsidRPr="00B20AE5" w:rsidRDefault="00A06301">
    <w:pPr>
      <w:pStyle w:val="Header"/>
      <w:rPr>
        <w:rFonts w:ascii="Arial" w:hAnsi="Arial" w:cs="Arial"/>
        <w:sz w:val="17"/>
        <w:szCs w:val="17"/>
      </w:rPr>
    </w:pPr>
    <w:r w:rsidRPr="00B20AE5">
      <w:rPr>
        <w:rFonts w:ascii="Arial" w:hAnsi="Arial" w:cs="Arial"/>
        <w:sz w:val="17"/>
        <w:szCs w:val="17"/>
      </w:rPr>
      <w:t xml:space="preserve">Request For Proposals No. </w:t>
    </w:r>
    <w:r>
      <w:rPr>
        <w:rFonts w:ascii="Arial" w:hAnsi="Arial" w:cs="Arial"/>
        <w:sz w:val="17"/>
        <w:szCs w:val="17"/>
      </w:rPr>
      <w:t>R12SF34002</w:t>
    </w:r>
  </w:p>
  <w:p w:rsidR="00A06301" w:rsidRPr="00B20AE5" w:rsidRDefault="00A06301">
    <w:pPr>
      <w:rPr>
        <w:sz w:val="23"/>
        <w:szCs w:val="23"/>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675C7"/>
    <w:multiLevelType w:val="hybridMultilevel"/>
    <w:tmpl w:val="31B66A06"/>
    <w:lvl w:ilvl="0" w:tplc="B18A6766">
      <w:start w:val="5"/>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9C3866"/>
    <w:multiLevelType w:val="singleLevel"/>
    <w:tmpl w:val="F78A0616"/>
    <w:lvl w:ilvl="0">
      <w:start w:val="1"/>
      <w:numFmt w:val="upperLetter"/>
      <w:pStyle w:val="letlist"/>
      <w:lvlText w:val="%1."/>
      <w:lvlJc w:val="left"/>
      <w:pPr>
        <w:tabs>
          <w:tab w:val="num" w:pos="360"/>
        </w:tabs>
        <w:ind w:left="360" w:hanging="360"/>
      </w:pPr>
      <w:rPr>
        <w:rFonts w:hint="default"/>
      </w:rPr>
    </w:lvl>
  </w:abstractNum>
  <w:abstractNum w:abstractNumId="2">
    <w:nsid w:val="07185AE0"/>
    <w:multiLevelType w:val="hybridMultilevel"/>
    <w:tmpl w:val="0CD80F6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10A71378"/>
    <w:multiLevelType w:val="hybridMultilevel"/>
    <w:tmpl w:val="73E69DBC"/>
    <w:lvl w:ilvl="0" w:tplc="DDCA406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18051FCB"/>
    <w:multiLevelType w:val="hybridMultilevel"/>
    <w:tmpl w:val="B0320F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8864740"/>
    <w:multiLevelType w:val="hybridMultilevel"/>
    <w:tmpl w:val="CCEE718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A4A012F"/>
    <w:multiLevelType w:val="hybridMultilevel"/>
    <w:tmpl w:val="5D9466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88C1D67"/>
    <w:multiLevelType w:val="hybridMultilevel"/>
    <w:tmpl w:val="538CA67A"/>
    <w:lvl w:ilvl="0" w:tplc="C528243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174F2B"/>
    <w:multiLevelType w:val="hybridMultilevel"/>
    <w:tmpl w:val="DBE20F7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nsid w:val="618D3A94"/>
    <w:multiLevelType w:val="hybridMultilevel"/>
    <w:tmpl w:val="F0302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0147772"/>
    <w:multiLevelType w:val="hybridMultilevel"/>
    <w:tmpl w:val="1526B4E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667450"/>
    <w:multiLevelType w:val="hybridMultilevel"/>
    <w:tmpl w:val="38BACB0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5"/>
  </w:num>
  <w:num w:numId="4">
    <w:abstractNumId w:val="11"/>
  </w:num>
  <w:num w:numId="5">
    <w:abstractNumId w:val="6"/>
  </w:num>
  <w:num w:numId="6">
    <w:abstractNumId w:val="3"/>
  </w:num>
  <w:num w:numId="7">
    <w:abstractNumId w:val="4"/>
  </w:num>
  <w:num w:numId="8">
    <w:abstractNumId w:val="7"/>
  </w:num>
  <w:num w:numId="9">
    <w:abstractNumId w:val="0"/>
  </w:num>
  <w:num w:numId="10">
    <w:abstractNumId w:val="10"/>
  </w:num>
  <w:num w:numId="11">
    <w:abstractNumId w:val="8"/>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D65FB"/>
    <w:rsid w:val="000000BD"/>
    <w:rsid w:val="00001AA7"/>
    <w:rsid w:val="00004D73"/>
    <w:rsid w:val="000071A3"/>
    <w:rsid w:val="00011332"/>
    <w:rsid w:val="0001678F"/>
    <w:rsid w:val="00020AC2"/>
    <w:rsid w:val="00020CFB"/>
    <w:rsid w:val="00023750"/>
    <w:rsid w:val="00030493"/>
    <w:rsid w:val="00031AEB"/>
    <w:rsid w:val="00031E65"/>
    <w:rsid w:val="000375D1"/>
    <w:rsid w:val="00041C02"/>
    <w:rsid w:val="00043EE0"/>
    <w:rsid w:val="0004698C"/>
    <w:rsid w:val="00046B65"/>
    <w:rsid w:val="000476BE"/>
    <w:rsid w:val="00053742"/>
    <w:rsid w:val="00054700"/>
    <w:rsid w:val="000562A2"/>
    <w:rsid w:val="00062045"/>
    <w:rsid w:val="000643B0"/>
    <w:rsid w:val="000662D8"/>
    <w:rsid w:val="000675EC"/>
    <w:rsid w:val="00070CB0"/>
    <w:rsid w:val="00076E99"/>
    <w:rsid w:val="000775A2"/>
    <w:rsid w:val="000913B7"/>
    <w:rsid w:val="000929A6"/>
    <w:rsid w:val="00094523"/>
    <w:rsid w:val="00095EF3"/>
    <w:rsid w:val="00096D2A"/>
    <w:rsid w:val="000A11A8"/>
    <w:rsid w:val="000A1A7B"/>
    <w:rsid w:val="000A288C"/>
    <w:rsid w:val="000A3402"/>
    <w:rsid w:val="000A4803"/>
    <w:rsid w:val="000B0595"/>
    <w:rsid w:val="000B0BE8"/>
    <w:rsid w:val="000B0DA1"/>
    <w:rsid w:val="000B5010"/>
    <w:rsid w:val="000C046A"/>
    <w:rsid w:val="000C5AF8"/>
    <w:rsid w:val="000C5B75"/>
    <w:rsid w:val="000C74E2"/>
    <w:rsid w:val="000C77DE"/>
    <w:rsid w:val="000C7A24"/>
    <w:rsid w:val="000D159D"/>
    <w:rsid w:val="000D2890"/>
    <w:rsid w:val="000D5F2E"/>
    <w:rsid w:val="000E206C"/>
    <w:rsid w:val="000E4E63"/>
    <w:rsid w:val="000E6187"/>
    <w:rsid w:val="000E6EEB"/>
    <w:rsid w:val="00102D6F"/>
    <w:rsid w:val="00103DAD"/>
    <w:rsid w:val="00105880"/>
    <w:rsid w:val="00107A79"/>
    <w:rsid w:val="001109E7"/>
    <w:rsid w:val="001112D2"/>
    <w:rsid w:val="00114189"/>
    <w:rsid w:val="001154E1"/>
    <w:rsid w:val="00117FF6"/>
    <w:rsid w:val="001201A1"/>
    <w:rsid w:val="00123051"/>
    <w:rsid w:val="00130132"/>
    <w:rsid w:val="00132B0B"/>
    <w:rsid w:val="00136156"/>
    <w:rsid w:val="0013618B"/>
    <w:rsid w:val="00136387"/>
    <w:rsid w:val="00140014"/>
    <w:rsid w:val="00140452"/>
    <w:rsid w:val="00143D0D"/>
    <w:rsid w:val="0015275C"/>
    <w:rsid w:val="00154F51"/>
    <w:rsid w:val="00156E8D"/>
    <w:rsid w:val="00161A9D"/>
    <w:rsid w:val="00163C7F"/>
    <w:rsid w:val="001645DB"/>
    <w:rsid w:val="00171B91"/>
    <w:rsid w:val="0017321D"/>
    <w:rsid w:val="00173886"/>
    <w:rsid w:val="00173921"/>
    <w:rsid w:val="0017473B"/>
    <w:rsid w:val="0018305B"/>
    <w:rsid w:val="00186C2D"/>
    <w:rsid w:val="001870D5"/>
    <w:rsid w:val="001877D6"/>
    <w:rsid w:val="0019252A"/>
    <w:rsid w:val="001971EF"/>
    <w:rsid w:val="001A00A9"/>
    <w:rsid w:val="001A116A"/>
    <w:rsid w:val="001A1208"/>
    <w:rsid w:val="001A20C5"/>
    <w:rsid w:val="001A4D4C"/>
    <w:rsid w:val="001B4996"/>
    <w:rsid w:val="001B5A26"/>
    <w:rsid w:val="001C06E3"/>
    <w:rsid w:val="001C0BD4"/>
    <w:rsid w:val="001D1803"/>
    <w:rsid w:val="001D2718"/>
    <w:rsid w:val="001D2762"/>
    <w:rsid w:val="001D367D"/>
    <w:rsid w:val="001E29F2"/>
    <w:rsid w:val="001E4057"/>
    <w:rsid w:val="001E4875"/>
    <w:rsid w:val="001F40CD"/>
    <w:rsid w:val="001F4489"/>
    <w:rsid w:val="001F5882"/>
    <w:rsid w:val="001F70C3"/>
    <w:rsid w:val="002014AC"/>
    <w:rsid w:val="002025B8"/>
    <w:rsid w:val="00202D3A"/>
    <w:rsid w:val="00203CDF"/>
    <w:rsid w:val="002046B3"/>
    <w:rsid w:val="0020541E"/>
    <w:rsid w:val="00211082"/>
    <w:rsid w:val="002140AF"/>
    <w:rsid w:val="00214319"/>
    <w:rsid w:val="0021518B"/>
    <w:rsid w:val="00221CB9"/>
    <w:rsid w:val="002322F6"/>
    <w:rsid w:val="00232B34"/>
    <w:rsid w:val="00233536"/>
    <w:rsid w:val="00234FB4"/>
    <w:rsid w:val="002365B3"/>
    <w:rsid w:val="00240DA0"/>
    <w:rsid w:val="00240DA3"/>
    <w:rsid w:val="00242E22"/>
    <w:rsid w:val="002452BD"/>
    <w:rsid w:val="00247E58"/>
    <w:rsid w:val="00250DD4"/>
    <w:rsid w:val="00252720"/>
    <w:rsid w:val="00254CE0"/>
    <w:rsid w:val="0025794D"/>
    <w:rsid w:val="00262A7E"/>
    <w:rsid w:val="0026439B"/>
    <w:rsid w:val="00264878"/>
    <w:rsid w:val="00266CFD"/>
    <w:rsid w:val="00267497"/>
    <w:rsid w:val="002744C8"/>
    <w:rsid w:val="002748C2"/>
    <w:rsid w:val="00274ED2"/>
    <w:rsid w:val="002908C0"/>
    <w:rsid w:val="00291DC9"/>
    <w:rsid w:val="00293455"/>
    <w:rsid w:val="002966B8"/>
    <w:rsid w:val="002A02B6"/>
    <w:rsid w:val="002A20EF"/>
    <w:rsid w:val="002A2A88"/>
    <w:rsid w:val="002A2EC1"/>
    <w:rsid w:val="002A476C"/>
    <w:rsid w:val="002A535A"/>
    <w:rsid w:val="002B5590"/>
    <w:rsid w:val="002B592F"/>
    <w:rsid w:val="002B6F79"/>
    <w:rsid w:val="002B7C3C"/>
    <w:rsid w:val="002C00EF"/>
    <w:rsid w:val="002D03E4"/>
    <w:rsid w:val="002D2783"/>
    <w:rsid w:val="002E1B5E"/>
    <w:rsid w:val="002E3B93"/>
    <w:rsid w:val="002E44A4"/>
    <w:rsid w:val="002E57B2"/>
    <w:rsid w:val="002E7E5F"/>
    <w:rsid w:val="002F2B78"/>
    <w:rsid w:val="002F2E2D"/>
    <w:rsid w:val="002F64E5"/>
    <w:rsid w:val="002F7835"/>
    <w:rsid w:val="00301399"/>
    <w:rsid w:val="003026D1"/>
    <w:rsid w:val="00304004"/>
    <w:rsid w:val="00311FF3"/>
    <w:rsid w:val="003125E3"/>
    <w:rsid w:val="0031314E"/>
    <w:rsid w:val="003166AF"/>
    <w:rsid w:val="00324B53"/>
    <w:rsid w:val="00327BC5"/>
    <w:rsid w:val="00335D89"/>
    <w:rsid w:val="00336184"/>
    <w:rsid w:val="003367BE"/>
    <w:rsid w:val="00336965"/>
    <w:rsid w:val="0033735A"/>
    <w:rsid w:val="00342D99"/>
    <w:rsid w:val="003478DB"/>
    <w:rsid w:val="0035208C"/>
    <w:rsid w:val="003527F3"/>
    <w:rsid w:val="00353406"/>
    <w:rsid w:val="00353463"/>
    <w:rsid w:val="0036657C"/>
    <w:rsid w:val="003710CE"/>
    <w:rsid w:val="003714EB"/>
    <w:rsid w:val="00374C11"/>
    <w:rsid w:val="003750C9"/>
    <w:rsid w:val="00380A4D"/>
    <w:rsid w:val="00383EE3"/>
    <w:rsid w:val="003871AB"/>
    <w:rsid w:val="00391EEA"/>
    <w:rsid w:val="00393CFD"/>
    <w:rsid w:val="003940CB"/>
    <w:rsid w:val="00395218"/>
    <w:rsid w:val="003A60AC"/>
    <w:rsid w:val="003A6935"/>
    <w:rsid w:val="003A7D29"/>
    <w:rsid w:val="003B0E25"/>
    <w:rsid w:val="003B27AF"/>
    <w:rsid w:val="003B30BA"/>
    <w:rsid w:val="003B3509"/>
    <w:rsid w:val="003B6359"/>
    <w:rsid w:val="003C144B"/>
    <w:rsid w:val="003C17A0"/>
    <w:rsid w:val="003C3C83"/>
    <w:rsid w:val="003C3D1D"/>
    <w:rsid w:val="003C4344"/>
    <w:rsid w:val="003C5EC8"/>
    <w:rsid w:val="003D04D1"/>
    <w:rsid w:val="003D0AE7"/>
    <w:rsid w:val="003D7AAA"/>
    <w:rsid w:val="003E0E87"/>
    <w:rsid w:val="003E1D47"/>
    <w:rsid w:val="003E55D9"/>
    <w:rsid w:val="003F7C1B"/>
    <w:rsid w:val="00400BAA"/>
    <w:rsid w:val="00403D25"/>
    <w:rsid w:val="0040702D"/>
    <w:rsid w:val="0041413A"/>
    <w:rsid w:val="0041716A"/>
    <w:rsid w:val="0042085F"/>
    <w:rsid w:val="004240B9"/>
    <w:rsid w:val="00424C1D"/>
    <w:rsid w:val="00425D65"/>
    <w:rsid w:val="00426750"/>
    <w:rsid w:val="00426E9E"/>
    <w:rsid w:val="00427DB4"/>
    <w:rsid w:val="00431C2C"/>
    <w:rsid w:val="004323F9"/>
    <w:rsid w:val="004361BC"/>
    <w:rsid w:val="00441CB8"/>
    <w:rsid w:val="00445EEC"/>
    <w:rsid w:val="00454882"/>
    <w:rsid w:val="00455857"/>
    <w:rsid w:val="00457BF6"/>
    <w:rsid w:val="00461B08"/>
    <w:rsid w:val="00462C5B"/>
    <w:rsid w:val="00464A3F"/>
    <w:rsid w:val="0046687A"/>
    <w:rsid w:val="00467E24"/>
    <w:rsid w:val="00471250"/>
    <w:rsid w:val="00472164"/>
    <w:rsid w:val="00476D64"/>
    <w:rsid w:val="004779C7"/>
    <w:rsid w:val="00482721"/>
    <w:rsid w:val="0048458C"/>
    <w:rsid w:val="004863FC"/>
    <w:rsid w:val="00486411"/>
    <w:rsid w:val="00487BCB"/>
    <w:rsid w:val="00490D33"/>
    <w:rsid w:val="00491D51"/>
    <w:rsid w:val="004A0967"/>
    <w:rsid w:val="004A395F"/>
    <w:rsid w:val="004A4020"/>
    <w:rsid w:val="004A4E33"/>
    <w:rsid w:val="004A54DB"/>
    <w:rsid w:val="004B2DF1"/>
    <w:rsid w:val="004C0347"/>
    <w:rsid w:val="004C1FA6"/>
    <w:rsid w:val="004C400A"/>
    <w:rsid w:val="004D3FE9"/>
    <w:rsid w:val="004D4221"/>
    <w:rsid w:val="004D5576"/>
    <w:rsid w:val="004D7BD0"/>
    <w:rsid w:val="004E1731"/>
    <w:rsid w:val="004E20AB"/>
    <w:rsid w:val="004E22DB"/>
    <w:rsid w:val="004E2983"/>
    <w:rsid w:val="004E5EE5"/>
    <w:rsid w:val="004F3C5D"/>
    <w:rsid w:val="00511C6B"/>
    <w:rsid w:val="00511C70"/>
    <w:rsid w:val="005140E7"/>
    <w:rsid w:val="005176EA"/>
    <w:rsid w:val="005214B2"/>
    <w:rsid w:val="005226CF"/>
    <w:rsid w:val="00522A84"/>
    <w:rsid w:val="00524578"/>
    <w:rsid w:val="00525926"/>
    <w:rsid w:val="00526252"/>
    <w:rsid w:val="00527578"/>
    <w:rsid w:val="00531F99"/>
    <w:rsid w:val="00532243"/>
    <w:rsid w:val="00533960"/>
    <w:rsid w:val="00533DEF"/>
    <w:rsid w:val="0053717C"/>
    <w:rsid w:val="00537259"/>
    <w:rsid w:val="005375DA"/>
    <w:rsid w:val="00541BC3"/>
    <w:rsid w:val="0054360B"/>
    <w:rsid w:val="00543770"/>
    <w:rsid w:val="005467EA"/>
    <w:rsid w:val="00555F23"/>
    <w:rsid w:val="005658C5"/>
    <w:rsid w:val="00566E32"/>
    <w:rsid w:val="00570CAF"/>
    <w:rsid w:val="00571A03"/>
    <w:rsid w:val="005747BC"/>
    <w:rsid w:val="00580454"/>
    <w:rsid w:val="0058092A"/>
    <w:rsid w:val="00582919"/>
    <w:rsid w:val="00583F88"/>
    <w:rsid w:val="00584366"/>
    <w:rsid w:val="00584820"/>
    <w:rsid w:val="0058527C"/>
    <w:rsid w:val="00587F11"/>
    <w:rsid w:val="0059114A"/>
    <w:rsid w:val="00591669"/>
    <w:rsid w:val="0059412E"/>
    <w:rsid w:val="005A0304"/>
    <w:rsid w:val="005A206A"/>
    <w:rsid w:val="005A35B6"/>
    <w:rsid w:val="005A3913"/>
    <w:rsid w:val="005A538C"/>
    <w:rsid w:val="005A6A5E"/>
    <w:rsid w:val="005A789C"/>
    <w:rsid w:val="005B01E8"/>
    <w:rsid w:val="005B3B1C"/>
    <w:rsid w:val="005B4DA7"/>
    <w:rsid w:val="005C2DDF"/>
    <w:rsid w:val="005C6E6C"/>
    <w:rsid w:val="005D134F"/>
    <w:rsid w:val="005D7B1A"/>
    <w:rsid w:val="005E0110"/>
    <w:rsid w:val="005E1212"/>
    <w:rsid w:val="005E136D"/>
    <w:rsid w:val="005E3421"/>
    <w:rsid w:val="005E3893"/>
    <w:rsid w:val="005E49DC"/>
    <w:rsid w:val="005E5428"/>
    <w:rsid w:val="005E6F30"/>
    <w:rsid w:val="005F0DFE"/>
    <w:rsid w:val="005F1CF5"/>
    <w:rsid w:val="005F3F08"/>
    <w:rsid w:val="005F5378"/>
    <w:rsid w:val="005F5602"/>
    <w:rsid w:val="005F71DB"/>
    <w:rsid w:val="006113F5"/>
    <w:rsid w:val="00613550"/>
    <w:rsid w:val="00620793"/>
    <w:rsid w:val="006234BF"/>
    <w:rsid w:val="0063375B"/>
    <w:rsid w:val="006363B3"/>
    <w:rsid w:val="00637E81"/>
    <w:rsid w:val="00641F11"/>
    <w:rsid w:val="0064239F"/>
    <w:rsid w:val="00643536"/>
    <w:rsid w:val="00643B0F"/>
    <w:rsid w:val="006446D7"/>
    <w:rsid w:val="00644AFD"/>
    <w:rsid w:val="00644EA9"/>
    <w:rsid w:val="00646BDA"/>
    <w:rsid w:val="00647F2D"/>
    <w:rsid w:val="006534F2"/>
    <w:rsid w:val="006535DB"/>
    <w:rsid w:val="00661FE5"/>
    <w:rsid w:val="0066573A"/>
    <w:rsid w:val="0067071C"/>
    <w:rsid w:val="00670B37"/>
    <w:rsid w:val="00671DEB"/>
    <w:rsid w:val="00671EC2"/>
    <w:rsid w:val="0067209B"/>
    <w:rsid w:val="006750B9"/>
    <w:rsid w:val="00675D56"/>
    <w:rsid w:val="00681E55"/>
    <w:rsid w:val="00683798"/>
    <w:rsid w:val="006846D9"/>
    <w:rsid w:val="006923ED"/>
    <w:rsid w:val="006A091A"/>
    <w:rsid w:val="006A172A"/>
    <w:rsid w:val="006A299B"/>
    <w:rsid w:val="006A5C7E"/>
    <w:rsid w:val="006A6A22"/>
    <w:rsid w:val="006A7A1D"/>
    <w:rsid w:val="006B3D53"/>
    <w:rsid w:val="006B5C02"/>
    <w:rsid w:val="006C2B1B"/>
    <w:rsid w:val="006C2F47"/>
    <w:rsid w:val="006C55A6"/>
    <w:rsid w:val="006C708D"/>
    <w:rsid w:val="006C78B1"/>
    <w:rsid w:val="006D0291"/>
    <w:rsid w:val="006D1AD2"/>
    <w:rsid w:val="006D3289"/>
    <w:rsid w:val="006D59FB"/>
    <w:rsid w:val="006D5CEC"/>
    <w:rsid w:val="006D766D"/>
    <w:rsid w:val="006E3AE6"/>
    <w:rsid w:val="006E4C82"/>
    <w:rsid w:val="006E701A"/>
    <w:rsid w:val="006E7947"/>
    <w:rsid w:val="006E7B12"/>
    <w:rsid w:val="006F43AD"/>
    <w:rsid w:val="006F519E"/>
    <w:rsid w:val="006F66EE"/>
    <w:rsid w:val="00703880"/>
    <w:rsid w:val="00707584"/>
    <w:rsid w:val="0071110A"/>
    <w:rsid w:val="00711AD6"/>
    <w:rsid w:val="00712439"/>
    <w:rsid w:val="007152CD"/>
    <w:rsid w:val="00715EC5"/>
    <w:rsid w:val="00720E2A"/>
    <w:rsid w:val="00725275"/>
    <w:rsid w:val="00725ABE"/>
    <w:rsid w:val="00727C3E"/>
    <w:rsid w:val="007325A9"/>
    <w:rsid w:val="007400AA"/>
    <w:rsid w:val="007405A1"/>
    <w:rsid w:val="00742236"/>
    <w:rsid w:val="00742FDA"/>
    <w:rsid w:val="00744923"/>
    <w:rsid w:val="00744BC9"/>
    <w:rsid w:val="00744FA7"/>
    <w:rsid w:val="007510AC"/>
    <w:rsid w:val="00753FE4"/>
    <w:rsid w:val="0075467D"/>
    <w:rsid w:val="007546AE"/>
    <w:rsid w:val="007549C9"/>
    <w:rsid w:val="007552B8"/>
    <w:rsid w:val="00756CB6"/>
    <w:rsid w:val="00762287"/>
    <w:rsid w:val="00762DED"/>
    <w:rsid w:val="00767965"/>
    <w:rsid w:val="00770057"/>
    <w:rsid w:val="007747D4"/>
    <w:rsid w:val="00777DEE"/>
    <w:rsid w:val="0078048E"/>
    <w:rsid w:val="00780C8B"/>
    <w:rsid w:val="00780F13"/>
    <w:rsid w:val="0078211E"/>
    <w:rsid w:val="00782CA7"/>
    <w:rsid w:val="0078491A"/>
    <w:rsid w:val="007927ED"/>
    <w:rsid w:val="007A0464"/>
    <w:rsid w:val="007A3090"/>
    <w:rsid w:val="007A385F"/>
    <w:rsid w:val="007A6808"/>
    <w:rsid w:val="007B099E"/>
    <w:rsid w:val="007B2B1C"/>
    <w:rsid w:val="007B2D8F"/>
    <w:rsid w:val="007B3935"/>
    <w:rsid w:val="007B64FD"/>
    <w:rsid w:val="007D06F7"/>
    <w:rsid w:val="007D4EAC"/>
    <w:rsid w:val="007D65FB"/>
    <w:rsid w:val="007E0ECB"/>
    <w:rsid w:val="007E1166"/>
    <w:rsid w:val="007E3249"/>
    <w:rsid w:val="007E3B07"/>
    <w:rsid w:val="007E3F0F"/>
    <w:rsid w:val="007F0C02"/>
    <w:rsid w:val="007F0EC8"/>
    <w:rsid w:val="007F2069"/>
    <w:rsid w:val="007F47EA"/>
    <w:rsid w:val="007F6296"/>
    <w:rsid w:val="007F6FC3"/>
    <w:rsid w:val="007F730F"/>
    <w:rsid w:val="007F7445"/>
    <w:rsid w:val="00805965"/>
    <w:rsid w:val="00805A47"/>
    <w:rsid w:val="00805C24"/>
    <w:rsid w:val="00805C93"/>
    <w:rsid w:val="00806812"/>
    <w:rsid w:val="00812C71"/>
    <w:rsid w:val="00812FDA"/>
    <w:rsid w:val="00821479"/>
    <w:rsid w:val="00824C87"/>
    <w:rsid w:val="00830713"/>
    <w:rsid w:val="00832067"/>
    <w:rsid w:val="00832A2B"/>
    <w:rsid w:val="008350B5"/>
    <w:rsid w:val="008368EF"/>
    <w:rsid w:val="008401DF"/>
    <w:rsid w:val="0084357D"/>
    <w:rsid w:val="00846705"/>
    <w:rsid w:val="008477EB"/>
    <w:rsid w:val="008517FC"/>
    <w:rsid w:val="00853089"/>
    <w:rsid w:val="008548B9"/>
    <w:rsid w:val="00855011"/>
    <w:rsid w:val="00855DBA"/>
    <w:rsid w:val="0086090D"/>
    <w:rsid w:val="00860B0F"/>
    <w:rsid w:val="00860BC3"/>
    <w:rsid w:val="008743EE"/>
    <w:rsid w:val="00875049"/>
    <w:rsid w:val="008763F3"/>
    <w:rsid w:val="0087750B"/>
    <w:rsid w:val="008775D3"/>
    <w:rsid w:val="00882D91"/>
    <w:rsid w:val="00885A8F"/>
    <w:rsid w:val="00896BA7"/>
    <w:rsid w:val="008A05D9"/>
    <w:rsid w:val="008A08FD"/>
    <w:rsid w:val="008A3EB9"/>
    <w:rsid w:val="008B3725"/>
    <w:rsid w:val="008B6E31"/>
    <w:rsid w:val="008C0931"/>
    <w:rsid w:val="008C0D70"/>
    <w:rsid w:val="008C163F"/>
    <w:rsid w:val="008C68DE"/>
    <w:rsid w:val="008D1504"/>
    <w:rsid w:val="008E20E3"/>
    <w:rsid w:val="008E223E"/>
    <w:rsid w:val="008E2931"/>
    <w:rsid w:val="008E740D"/>
    <w:rsid w:val="008F0E66"/>
    <w:rsid w:val="008F26F0"/>
    <w:rsid w:val="008F5993"/>
    <w:rsid w:val="008F5D57"/>
    <w:rsid w:val="00902440"/>
    <w:rsid w:val="00903914"/>
    <w:rsid w:val="00904201"/>
    <w:rsid w:val="0090689F"/>
    <w:rsid w:val="00906A6B"/>
    <w:rsid w:val="00915DB6"/>
    <w:rsid w:val="00916EDA"/>
    <w:rsid w:val="00921C73"/>
    <w:rsid w:val="00927C2D"/>
    <w:rsid w:val="00930EF9"/>
    <w:rsid w:val="00932807"/>
    <w:rsid w:val="009362D3"/>
    <w:rsid w:val="0094461E"/>
    <w:rsid w:val="00951974"/>
    <w:rsid w:val="00952B9D"/>
    <w:rsid w:val="00953E56"/>
    <w:rsid w:val="00954F05"/>
    <w:rsid w:val="00954F57"/>
    <w:rsid w:val="009557F7"/>
    <w:rsid w:val="0095642E"/>
    <w:rsid w:val="00957988"/>
    <w:rsid w:val="009631C7"/>
    <w:rsid w:val="00963368"/>
    <w:rsid w:val="009655A2"/>
    <w:rsid w:val="00965D5A"/>
    <w:rsid w:val="009732F0"/>
    <w:rsid w:val="00975138"/>
    <w:rsid w:val="009772A8"/>
    <w:rsid w:val="00985B7F"/>
    <w:rsid w:val="00986C67"/>
    <w:rsid w:val="00991B92"/>
    <w:rsid w:val="00994227"/>
    <w:rsid w:val="0099427B"/>
    <w:rsid w:val="009976BD"/>
    <w:rsid w:val="00997C02"/>
    <w:rsid w:val="00997E42"/>
    <w:rsid w:val="009A3986"/>
    <w:rsid w:val="009A44C6"/>
    <w:rsid w:val="009A4F18"/>
    <w:rsid w:val="009A6C1F"/>
    <w:rsid w:val="009B0AD1"/>
    <w:rsid w:val="009B293C"/>
    <w:rsid w:val="009B33AF"/>
    <w:rsid w:val="009B5644"/>
    <w:rsid w:val="009C2B08"/>
    <w:rsid w:val="009C34DF"/>
    <w:rsid w:val="009D54DF"/>
    <w:rsid w:val="009D5E9A"/>
    <w:rsid w:val="009D7C9D"/>
    <w:rsid w:val="009E2CC7"/>
    <w:rsid w:val="009E35F4"/>
    <w:rsid w:val="009E4013"/>
    <w:rsid w:val="009E48E5"/>
    <w:rsid w:val="009E4A23"/>
    <w:rsid w:val="009E51C5"/>
    <w:rsid w:val="009E56CF"/>
    <w:rsid w:val="009F3100"/>
    <w:rsid w:val="009F332D"/>
    <w:rsid w:val="009F6C49"/>
    <w:rsid w:val="00A01B85"/>
    <w:rsid w:val="00A0251C"/>
    <w:rsid w:val="00A06301"/>
    <w:rsid w:val="00A1138F"/>
    <w:rsid w:val="00A12EE4"/>
    <w:rsid w:val="00A138F4"/>
    <w:rsid w:val="00A1785D"/>
    <w:rsid w:val="00A2286E"/>
    <w:rsid w:val="00A2549B"/>
    <w:rsid w:val="00A30E74"/>
    <w:rsid w:val="00A3491A"/>
    <w:rsid w:val="00A34EF8"/>
    <w:rsid w:val="00A43CFA"/>
    <w:rsid w:val="00A5467A"/>
    <w:rsid w:val="00A60807"/>
    <w:rsid w:val="00A6465D"/>
    <w:rsid w:val="00A6470D"/>
    <w:rsid w:val="00A665A0"/>
    <w:rsid w:val="00A66A02"/>
    <w:rsid w:val="00A6752C"/>
    <w:rsid w:val="00A76A37"/>
    <w:rsid w:val="00A80647"/>
    <w:rsid w:val="00A80A5F"/>
    <w:rsid w:val="00A80BB6"/>
    <w:rsid w:val="00A822CD"/>
    <w:rsid w:val="00A845FB"/>
    <w:rsid w:val="00A85048"/>
    <w:rsid w:val="00A85D34"/>
    <w:rsid w:val="00A9065D"/>
    <w:rsid w:val="00A92A76"/>
    <w:rsid w:val="00A93E56"/>
    <w:rsid w:val="00A960A1"/>
    <w:rsid w:val="00A96AAC"/>
    <w:rsid w:val="00A9715B"/>
    <w:rsid w:val="00A97F57"/>
    <w:rsid w:val="00AA432A"/>
    <w:rsid w:val="00AA688D"/>
    <w:rsid w:val="00AB1A36"/>
    <w:rsid w:val="00AB72CC"/>
    <w:rsid w:val="00AB7E06"/>
    <w:rsid w:val="00AC0A27"/>
    <w:rsid w:val="00AC2DAE"/>
    <w:rsid w:val="00AC3376"/>
    <w:rsid w:val="00AC3666"/>
    <w:rsid w:val="00AC3D8F"/>
    <w:rsid w:val="00AC4B1F"/>
    <w:rsid w:val="00AC5654"/>
    <w:rsid w:val="00AD1AC7"/>
    <w:rsid w:val="00AD3B95"/>
    <w:rsid w:val="00AD455E"/>
    <w:rsid w:val="00AD702C"/>
    <w:rsid w:val="00AE14A4"/>
    <w:rsid w:val="00AE1FC3"/>
    <w:rsid w:val="00AE7B34"/>
    <w:rsid w:val="00AF3B29"/>
    <w:rsid w:val="00AF41E5"/>
    <w:rsid w:val="00B001E1"/>
    <w:rsid w:val="00B11654"/>
    <w:rsid w:val="00B120D3"/>
    <w:rsid w:val="00B13AC0"/>
    <w:rsid w:val="00B153D5"/>
    <w:rsid w:val="00B20AE5"/>
    <w:rsid w:val="00B225A7"/>
    <w:rsid w:val="00B23A6F"/>
    <w:rsid w:val="00B23F5E"/>
    <w:rsid w:val="00B25515"/>
    <w:rsid w:val="00B27C54"/>
    <w:rsid w:val="00B301E4"/>
    <w:rsid w:val="00B308E4"/>
    <w:rsid w:val="00B32125"/>
    <w:rsid w:val="00B340CC"/>
    <w:rsid w:val="00B47931"/>
    <w:rsid w:val="00B5009C"/>
    <w:rsid w:val="00B50C32"/>
    <w:rsid w:val="00B5465D"/>
    <w:rsid w:val="00B6033B"/>
    <w:rsid w:val="00B63872"/>
    <w:rsid w:val="00B63D15"/>
    <w:rsid w:val="00B656B0"/>
    <w:rsid w:val="00B657B2"/>
    <w:rsid w:val="00B658EC"/>
    <w:rsid w:val="00B67446"/>
    <w:rsid w:val="00B7149C"/>
    <w:rsid w:val="00B73E48"/>
    <w:rsid w:val="00B75002"/>
    <w:rsid w:val="00B80AE2"/>
    <w:rsid w:val="00B842CB"/>
    <w:rsid w:val="00B8615B"/>
    <w:rsid w:val="00B871FC"/>
    <w:rsid w:val="00B876A4"/>
    <w:rsid w:val="00B90408"/>
    <w:rsid w:val="00B90DF1"/>
    <w:rsid w:val="00B9153B"/>
    <w:rsid w:val="00B94C59"/>
    <w:rsid w:val="00BA2012"/>
    <w:rsid w:val="00BA50EE"/>
    <w:rsid w:val="00BA6057"/>
    <w:rsid w:val="00BA68DA"/>
    <w:rsid w:val="00BA7824"/>
    <w:rsid w:val="00BB47A1"/>
    <w:rsid w:val="00BC03D5"/>
    <w:rsid w:val="00BC1B02"/>
    <w:rsid w:val="00BC4AC8"/>
    <w:rsid w:val="00BC6CD8"/>
    <w:rsid w:val="00BD1B80"/>
    <w:rsid w:val="00BD2C68"/>
    <w:rsid w:val="00BE40C3"/>
    <w:rsid w:val="00BE4144"/>
    <w:rsid w:val="00BE602C"/>
    <w:rsid w:val="00BF1098"/>
    <w:rsid w:val="00BF2D90"/>
    <w:rsid w:val="00BF5769"/>
    <w:rsid w:val="00C03628"/>
    <w:rsid w:val="00C038F7"/>
    <w:rsid w:val="00C06C47"/>
    <w:rsid w:val="00C07E1B"/>
    <w:rsid w:val="00C11D58"/>
    <w:rsid w:val="00C137B8"/>
    <w:rsid w:val="00C14323"/>
    <w:rsid w:val="00C15E4B"/>
    <w:rsid w:val="00C17855"/>
    <w:rsid w:val="00C17EE6"/>
    <w:rsid w:val="00C200ED"/>
    <w:rsid w:val="00C21963"/>
    <w:rsid w:val="00C22223"/>
    <w:rsid w:val="00C23E1D"/>
    <w:rsid w:val="00C2669C"/>
    <w:rsid w:val="00C26E91"/>
    <w:rsid w:val="00C314EE"/>
    <w:rsid w:val="00C32EA6"/>
    <w:rsid w:val="00C350FB"/>
    <w:rsid w:val="00C35A67"/>
    <w:rsid w:val="00C41242"/>
    <w:rsid w:val="00C46AD1"/>
    <w:rsid w:val="00C47331"/>
    <w:rsid w:val="00C51665"/>
    <w:rsid w:val="00C55317"/>
    <w:rsid w:val="00C554EB"/>
    <w:rsid w:val="00C579A5"/>
    <w:rsid w:val="00C62870"/>
    <w:rsid w:val="00C64B41"/>
    <w:rsid w:val="00C65749"/>
    <w:rsid w:val="00C65B04"/>
    <w:rsid w:val="00C70180"/>
    <w:rsid w:val="00C7074E"/>
    <w:rsid w:val="00C7694E"/>
    <w:rsid w:val="00C81F00"/>
    <w:rsid w:val="00C84DAC"/>
    <w:rsid w:val="00C874B0"/>
    <w:rsid w:val="00C92044"/>
    <w:rsid w:val="00C92283"/>
    <w:rsid w:val="00C936B7"/>
    <w:rsid w:val="00C96F54"/>
    <w:rsid w:val="00CA3810"/>
    <w:rsid w:val="00CA49A1"/>
    <w:rsid w:val="00CB0FF3"/>
    <w:rsid w:val="00CB4A8B"/>
    <w:rsid w:val="00CB6F65"/>
    <w:rsid w:val="00CB6FAE"/>
    <w:rsid w:val="00CC0BB7"/>
    <w:rsid w:val="00CC1151"/>
    <w:rsid w:val="00CD094E"/>
    <w:rsid w:val="00CD1AE2"/>
    <w:rsid w:val="00CD2844"/>
    <w:rsid w:val="00CD2FED"/>
    <w:rsid w:val="00CE03F3"/>
    <w:rsid w:val="00CE173B"/>
    <w:rsid w:val="00CE7E3E"/>
    <w:rsid w:val="00CF2A73"/>
    <w:rsid w:val="00CF2B84"/>
    <w:rsid w:val="00CF370E"/>
    <w:rsid w:val="00CF3A85"/>
    <w:rsid w:val="00CF3BE4"/>
    <w:rsid w:val="00CF4374"/>
    <w:rsid w:val="00CF4BCA"/>
    <w:rsid w:val="00CF7607"/>
    <w:rsid w:val="00D102D9"/>
    <w:rsid w:val="00D12B07"/>
    <w:rsid w:val="00D12B88"/>
    <w:rsid w:val="00D2592F"/>
    <w:rsid w:val="00D30077"/>
    <w:rsid w:val="00D311C7"/>
    <w:rsid w:val="00D32424"/>
    <w:rsid w:val="00D3470A"/>
    <w:rsid w:val="00D4050F"/>
    <w:rsid w:val="00D41971"/>
    <w:rsid w:val="00D454F7"/>
    <w:rsid w:val="00D53716"/>
    <w:rsid w:val="00D55004"/>
    <w:rsid w:val="00D61086"/>
    <w:rsid w:val="00D61DC5"/>
    <w:rsid w:val="00D646E3"/>
    <w:rsid w:val="00D650BF"/>
    <w:rsid w:val="00D657C4"/>
    <w:rsid w:val="00D6767D"/>
    <w:rsid w:val="00D72672"/>
    <w:rsid w:val="00D72A98"/>
    <w:rsid w:val="00D7310A"/>
    <w:rsid w:val="00D76188"/>
    <w:rsid w:val="00D77AF3"/>
    <w:rsid w:val="00D77D57"/>
    <w:rsid w:val="00D803CA"/>
    <w:rsid w:val="00D80594"/>
    <w:rsid w:val="00D84614"/>
    <w:rsid w:val="00D850C5"/>
    <w:rsid w:val="00D87865"/>
    <w:rsid w:val="00D91C48"/>
    <w:rsid w:val="00D928AB"/>
    <w:rsid w:val="00D928B3"/>
    <w:rsid w:val="00D92E3F"/>
    <w:rsid w:val="00D93DBF"/>
    <w:rsid w:val="00D94327"/>
    <w:rsid w:val="00DB3DAB"/>
    <w:rsid w:val="00DB4BDE"/>
    <w:rsid w:val="00DC23D0"/>
    <w:rsid w:val="00DC5EB9"/>
    <w:rsid w:val="00DC6121"/>
    <w:rsid w:val="00DC7BB9"/>
    <w:rsid w:val="00DD07B8"/>
    <w:rsid w:val="00DD52D3"/>
    <w:rsid w:val="00DD5E9A"/>
    <w:rsid w:val="00DD70BD"/>
    <w:rsid w:val="00DE53BA"/>
    <w:rsid w:val="00DE606E"/>
    <w:rsid w:val="00DE6274"/>
    <w:rsid w:val="00DE637E"/>
    <w:rsid w:val="00DF16C4"/>
    <w:rsid w:val="00DF40D8"/>
    <w:rsid w:val="00DF4CB8"/>
    <w:rsid w:val="00E0364C"/>
    <w:rsid w:val="00E03B82"/>
    <w:rsid w:val="00E057F8"/>
    <w:rsid w:val="00E0717C"/>
    <w:rsid w:val="00E07C5B"/>
    <w:rsid w:val="00E113E0"/>
    <w:rsid w:val="00E11684"/>
    <w:rsid w:val="00E17630"/>
    <w:rsid w:val="00E20E18"/>
    <w:rsid w:val="00E21161"/>
    <w:rsid w:val="00E213C6"/>
    <w:rsid w:val="00E2261A"/>
    <w:rsid w:val="00E23E75"/>
    <w:rsid w:val="00E2504D"/>
    <w:rsid w:val="00E26E8D"/>
    <w:rsid w:val="00E34D1C"/>
    <w:rsid w:val="00E3500D"/>
    <w:rsid w:val="00E35FB1"/>
    <w:rsid w:val="00E369AD"/>
    <w:rsid w:val="00E41A79"/>
    <w:rsid w:val="00E4463D"/>
    <w:rsid w:val="00E45455"/>
    <w:rsid w:val="00E4584F"/>
    <w:rsid w:val="00E47714"/>
    <w:rsid w:val="00E51A20"/>
    <w:rsid w:val="00E5361D"/>
    <w:rsid w:val="00E6098E"/>
    <w:rsid w:val="00E60D6E"/>
    <w:rsid w:val="00E61450"/>
    <w:rsid w:val="00E61A23"/>
    <w:rsid w:val="00E627E4"/>
    <w:rsid w:val="00E6413C"/>
    <w:rsid w:val="00E65371"/>
    <w:rsid w:val="00E66196"/>
    <w:rsid w:val="00E66BAD"/>
    <w:rsid w:val="00E71B30"/>
    <w:rsid w:val="00E73241"/>
    <w:rsid w:val="00E77051"/>
    <w:rsid w:val="00E80A26"/>
    <w:rsid w:val="00E814BB"/>
    <w:rsid w:val="00E90421"/>
    <w:rsid w:val="00EA1385"/>
    <w:rsid w:val="00EA2E78"/>
    <w:rsid w:val="00EA5220"/>
    <w:rsid w:val="00EA7C5C"/>
    <w:rsid w:val="00EB4058"/>
    <w:rsid w:val="00EB4E51"/>
    <w:rsid w:val="00EB53A3"/>
    <w:rsid w:val="00EC08B4"/>
    <w:rsid w:val="00EC1134"/>
    <w:rsid w:val="00EC11F2"/>
    <w:rsid w:val="00EC49BF"/>
    <w:rsid w:val="00EC589E"/>
    <w:rsid w:val="00ED19AD"/>
    <w:rsid w:val="00ED2F62"/>
    <w:rsid w:val="00ED7585"/>
    <w:rsid w:val="00EE07F2"/>
    <w:rsid w:val="00EE360D"/>
    <w:rsid w:val="00EE3CCE"/>
    <w:rsid w:val="00EE3D75"/>
    <w:rsid w:val="00EF105F"/>
    <w:rsid w:val="00EF2FEB"/>
    <w:rsid w:val="00EF526D"/>
    <w:rsid w:val="00EF6651"/>
    <w:rsid w:val="00EF670E"/>
    <w:rsid w:val="00EF789C"/>
    <w:rsid w:val="00F07F29"/>
    <w:rsid w:val="00F122EB"/>
    <w:rsid w:val="00F16EB8"/>
    <w:rsid w:val="00F1718F"/>
    <w:rsid w:val="00F179B6"/>
    <w:rsid w:val="00F20D4D"/>
    <w:rsid w:val="00F2461A"/>
    <w:rsid w:val="00F25688"/>
    <w:rsid w:val="00F26E48"/>
    <w:rsid w:val="00F32DE1"/>
    <w:rsid w:val="00F338C8"/>
    <w:rsid w:val="00F351F9"/>
    <w:rsid w:val="00F36C5F"/>
    <w:rsid w:val="00F3746A"/>
    <w:rsid w:val="00F375D2"/>
    <w:rsid w:val="00F43475"/>
    <w:rsid w:val="00F50457"/>
    <w:rsid w:val="00F51331"/>
    <w:rsid w:val="00F53F3B"/>
    <w:rsid w:val="00F548C4"/>
    <w:rsid w:val="00F54965"/>
    <w:rsid w:val="00F559F2"/>
    <w:rsid w:val="00F56429"/>
    <w:rsid w:val="00F57FC4"/>
    <w:rsid w:val="00F60AC6"/>
    <w:rsid w:val="00F62506"/>
    <w:rsid w:val="00F636D5"/>
    <w:rsid w:val="00F71F58"/>
    <w:rsid w:val="00F75C79"/>
    <w:rsid w:val="00F76CF1"/>
    <w:rsid w:val="00F8233A"/>
    <w:rsid w:val="00F835C4"/>
    <w:rsid w:val="00F83935"/>
    <w:rsid w:val="00F843E0"/>
    <w:rsid w:val="00F84723"/>
    <w:rsid w:val="00F91C81"/>
    <w:rsid w:val="00F92AF8"/>
    <w:rsid w:val="00F92D45"/>
    <w:rsid w:val="00F93958"/>
    <w:rsid w:val="00F939A4"/>
    <w:rsid w:val="00FA0898"/>
    <w:rsid w:val="00FA0AC1"/>
    <w:rsid w:val="00FA1489"/>
    <w:rsid w:val="00FA53D2"/>
    <w:rsid w:val="00FA706A"/>
    <w:rsid w:val="00FA7EE0"/>
    <w:rsid w:val="00FB0246"/>
    <w:rsid w:val="00FB0CEB"/>
    <w:rsid w:val="00FB0FAC"/>
    <w:rsid w:val="00FB3F85"/>
    <w:rsid w:val="00FB77AE"/>
    <w:rsid w:val="00FB7A11"/>
    <w:rsid w:val="00FC4C0F"/>
    <w:rsid w:val="00FC60A7"/>
    <w:rsid w:val="00FD1BE5"/>
    <w:rsid w:val="00FD36AB"/>
    <w:rsid w:val="00FD612F"/>
    <w:rsid w:val="00FE5F8D"/>
    <w:rsid w:val="00FE6531"/>
    <w:rsid w:val="00FE6C72"/>
    <w:rsid w:val="00FE7FE9"/>
    <w:rsid w:val="00FF3A89"/>
    <w:rsid w:val="00FF51F7"/>
    <w:rsid w:val="00FF708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
  <w:shapeDefaults>
    <o:shapedefaults v:ext="edit" spidmax="104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7FC4"/>
    <w:pPr>
      <w:widowControl w:val="0"/>
      <w:autoSpaceDE w:val="0"/>
      <w:autoSpaceDN w:val="0"/>
      <w:adjustRightInd w:val="0"/>
    </w:pPr>
    <w:rPr>
      <w:rFonts w:ascii="Courier" w:hAnsi="Courier"/>
      <w:sz w:val="24"/>
      <w:szCs w:val="24"/>
    </w:rPr>
  </w:style>
  <w:style w:type="paragraph" w:styleId="Heading1">
    <w:name w:val="heading 1"/>
    <w:basedOn w:val="Normal"/>
    <w:next w:val="Normal"/>
    <w:qFormat/>
    <w:rsid w:val="00156E8D"/>
    <w:pPr>
      <w:keepNext/>
      <w:widowControl/>
      <w:autoSpaceDE/>
      <w:autoSpaceDN/>
      <w:adjustRightInd/>
      <w:outlineLvl w:val="0"/>
    </w:pPr>
    <w:rPr>
      <w:rFonts w:ascii="Times New Roman" w:hAnsi="Times New Roman"/>
      <w:b/>
      <w:bCs/>
    </w:rPr>
  </w:style>
  <w:style w:type="paragraph" w:styleId="Heading2">
    <w:name w:val="heading 2"/>
    <w:basedOn w:val="Normal"/>
    <w:next w:val="Normal"/>
    <w:qFormat/>
    <w:rsid w:val="00156E8D"/>
    <w:pPr>
      <w:keepNext/>
      <w:widowControl/>
      <w:autoSpaceDE/>
      <w:autoSpaceDN/>
      <w:adjustRightInd/>
      <w:spacing w:line="360" w:lineRule="auto"/>
      <w:outlineLvl w:val="1"/>
    </w:pPr>
    <w:rPr>
      <w:rFonts w:ascii="Times New Roman" w:hAnsi="Times New Roman"/>
      <w:u w:val="single"/>
    </w:rPr>
  </w:style>
  <w:style w:type="paragraph" w:styleId="Heading3">
    <w:name w:val="heading 3"/>
    <w:basedOn w:val="Normal"/>
    <w:next w:val="Normal"/>
    <w:link w:val="Heading3Char"/>
    <w:qFormat/>
    <w:rsid w:val="00156E8D"/>
    <w:pPr>
      <w:keepNext/>
      <w:widowControl/>
      <w:autoSpaceDE/>
      <w:autoSpaceDN/>
      <w:adjustRightInd/>
      <w:outlineLvl w:val="2"/>
    </w:pPr>
  </w:style>
  <w:style w:type="paragraph" w:styleId="Heading4">
    <w:name w:val="heading 4"/>
    <w:basedOn w:val="Normal"/>
    <w:next w:val="Normal"/>
    <w:qFormat/>
    <w:rsid w:val="00156E8D"/>
    <w:pPr>
      <w:keepNext/>
      <w:widowControl/>
      <w:autoSpaceDE/>
      <w:autoSpaceDN/>
      <w:adjustRightInd/>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rsid w:val="006A299B"/>
    <w:rPr>
      <w:color w:val="0000FF"/>
      <w:u w:val="single"/>
    </w:rPr>
  </w:style>
  <w:style w:type="table" w:styleId="TableElegant">
    <w:name w:val="Table Elegant"/>
    <w:basedOn w:val="TableNormal"/>
    <w:rsid w:val="009C34DF"/>
    <w:pPr>
      <w:widowControl w:val="0"/>
      <w:autoSpaceDE w:val="0"/>
      <w:autoSpaceDN w:val="0"/>
      <w:adjustRightInd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rPr>
      <w:rFonts w:ascii="Times New Roman" w:hAnsi="Times New Roman"/>
    </w:rPr>
  </w:style>
  <w:style w:type="character" w:styleId="FollowedHyperlink">
    <w:name w:val="FollowedHyperlink"/>
    <w:basedOn w:val="DefaultParagraphFont"/>
    <w:rsid w:val="00CF3A85"/>
    <w:rPr>
      <w:color w:val="800080"/>
      <w:u w:val="single"/>
    </w:rPr>
  </w:style>
  <w:style w:type="paragraph" w:customStyle="1" w:styleId="letlist">
    <w:name w:val="letlist"/>
    <w:basedOn w:val="Normal"/>
    <w:rsid w:val="00A0251C"/>
    <w:pPr>
      <w:widowControl/>
      <w:numPr>
        <w:numId w:val="1"/>
      </w:numPr>
      <w:autoSpaceDE/>
      <w:autoSpaceDN/>
      <w:adjustRightInd/>
      <w:spacing w:before="60" w:after="60"/>
    </w:pPr>
    <w:rPr>
      <w:rFonts w:ascii="Times New Roman" w:hAnsi="Times New Roman"/>
      <w:szCs w:val="20"/>
    </w:rPr>
  </w:style>
  <w:style w:type="paragraph" w:styleId="BodyText">
    <w:name w:val="Body Text"/>
    <w:basedOn w:val="Normal"/>
    <w:rsid w:val="00156E8D"/>
    <w:pPr>
      <w:widowControl/>
      <w:autoSpaceDE/>
      <w:autoSpaceDN/>
      <w:adjustRightInd/>
      <w:jc w:val="center"/>
    </w:pPr>
    <w:rPr>
      <w:rFonts w:ascii="Times New Roman" w:hAnsi="Times New Roman"/>
    </w:rPr>
  </w:style>
  <w:style w:type="paragraph" w:styleId="NormalWeb">
    <w:name w:val="Normal (Web)"/>
    <w:basedOn w:val="Normal"/>
    <w:rsid w:val="00156E8D"/>
    <w:pPr>
      <w:widowControl/>
      <w:autoSpaceDE/>
      <w:autoSpaceDN/>
      <w:adjustRightInd/>
      <w:spacing w:before="100" w:beforeAutospacing="1" w:after="100" w:afterAutospacing="1"/>
    </w:pPr>
    <w:rPr>
      <w:rFonts w:ascii="Arial Unicode MS" w:eastAsia="Arial Unicode MS" w:hAnsi="Arial Unicode MS" w:cs="Arial Unicode MS"/>
      <w:color w:val="000000"/>
    </w:rPr>
  </w:style>
  <w:style w:type="paragraph" w:styleId="BodyTextIndent">
    <w:name w:val="Body Text Indent"/>
    <w:basedOn w:val="Normal"/>
    <w:rsid w:val="00156E8D"/>
    <w:pPr>
      <w:widowControl/>
      <w:autoSpaceDE/>
      <w:autoSpaceDN/>
      <w:adjustRightInd/>
      <w:spacing w:after="120"/>
      <w:ind w:left="360"/>
    </w:pPr>
    <w:rPr>
      <w:rFonts w:ascii="Times New Roman" w:hAnsi="Times New Roman"/>
    </w:rPr>
  </w:style>
  <w:style w:type="paragraph" w:styleId="BodyText3">
    <w:name w:val="Body Text 3"/>
    <w:basedOn w:val="Normal"/>
    <w:rsid w:val="00156E8D"/>
    <w:pPr>
      <w:widowControl/>
      <w:autoSpaceDE/>
      <w:autoSpaceDN/>
      <w:adjustRightInd/>
      <w:spacing w:after="120"/>
    </w:pPr>
    <w:rPr>
      <w:rFonts w:ascii="Times New Roman" w:hAnsi="Times New Roman"/>
      <w:sz w:val="16"/>
      <w:szCs w:val="16"/>
    </w:rPr>
  </w:style>
  <w:style w:type="character" w:customStyle="1" w:styleId="Heading3Char">
    <w:name w:val="Heading 3 Char"/>
    <w:basedOn w:val="DefaultParagraphFont"/>
    <w:link w:val="Heading3"/>
    <w:rsid w:val="00156E8D"/>
    <w:rPr>
      <w:rFonts w:ascii="Courier" w:hAnsi="Courier"/>
      <w:sz w:val="24"/>
      <w:szCs w:val="24"/>
      <w:lang w:val="en-US" w:eastAsia="en-US" w:bidi="ar-SA"/>
    </w:rPr>
  </w:style>
  <w:style w:type="paragraph" w:styleId="FootnoteText">
    <w:name w:val="footnote text"/>
    <w:aliases w:val="Footnote Text Char1,Footnote Text Char Char,Footnote Text Char Char Char Char Char Char Char Char Char Char Char Char Char Char Char Char Char,Footnote Text Char Char Char Char Char Char Char Char Char Char Char Char Char Char Char Char1"/>
    <w:basedOn w:val="Normal"/>
    <w:semiHidden/>
    <w:rsid w:val="00156E8D"/>
    <w:pPr>
      <w:widowControl/>
      <w:autoSpaceDE/>
      <w:autoSpaceDN/>
      <w:adjustRightInd/>
    </w:pPr>
    <w:rPr>
      <w:rFonts w:ascii="Times New Roman" w:hAnsi="Times New Roman"/>
    </w:rPr>
  </w:style>
  <w:style w:type="character" w:styleId="Strong">
    <w:name w:val="Strong"/>
    <w:basedOn w:val="DefaultParagraphFont"/>
    <w:qFormat/>
    <w:rsid w:val="00C07E1B"/>
    <w:rPr>
      <w:b/>
      <w:bCs/>
    </w:rPr>
  </w:style>
  <w:style w:type="paragraph" w:customStyle="1" w:styleId="StyleAfter6pt">
    <w:name w:val="Style After:  6 pt"/>
    <w:basedOn w:val="Normal"/>
    <w:rsid w:val="00C15E4B"/>
    <w:pPr>
      <w:spacing w:after="120" w:line="240" w:lineRule="exact"/>
    </w:pPr>
    <w:rPr>
      <w:szCs w:val="20"/>
    </w:rPr>
  </w:style>
  <w:style w:type="paragraph" w:customStyle="1" w:styleId="TitleR">
    <w:name w:val="TitleR"/>
    <w:basedOn w:val="Normal"/>
    <w:rsid w:val="000B0BE8"/>
    <w:pPr>
      <w:widowControl/>
      <w:autoSpaceDE/>
      <w:autoSpaceDN/>
      <w:adjustRightInd/>
    </w:pPr>
    <w:rPr>
      <w:rFonts w:ascii="Arial" w:hAnsi="Arial"/>
      <w:b/>
      <w:sz w:val="60"/>
      <w:szCs w:val="60"/>
    </w:rPr>
  </w:style>
  <w:style w:type="paragraph" w:customStyle="1" w:styleId="Title2AuxText">
    <w:name w:val="Title2AuxText"/>
    <w:basedOn w:val="Normal"/>
    <w:rsid w:val="000B0BE8"/>
    <w:pPr>
      <w:widowControl/>
      <w:autoSpaceDE/>
      <w:autoSpaceDN/>
      <w:adjustRightInd/>
    </w:pPr>
    <w:rPr>
      <w:rFonts w:ascii="Arial" w:hAnsi="Arial"/>
      <w:b/>
      <w:sz w:val="32"/>
      <w:szCs w:val="32"/>
    </w:rPr>
  </w:style>
  <w:style w:type="paragraph" w:customStyle="1" w:styleId="Title3IdentTxt">
    <w:name w:val="Title3IdentTxt"/>
    <w:basedOn w:val="Normal"/>
    <w:rsid w:val="00C32EA6"/>
    <w:pPr>
      <w:widowControl/>
      <w:tabs>
        <w:tab w:val="right" w:pos="10080"/>
      </w:tabs>
      <w:autoSpaceDE/>
      <w:autoSpaceDN/>
      <w:adjustRightInd/>
    </w:pPr>
    <w:rPr>
      <w:rFonts w:ascii="Arial" w:hAnsi="Arial" w:cs="Arial"/>
      <w:b/>
      <w:sz w:val="20"/>
      <w:szCs w:val="20"/>
    </w:rPr>
  </w:style>
  <w:style w:type="paragraph" w:styleId="HTMLPreformatted">
    <w:name w:val="HTML Preformatted"/>
    <w:basedOn w:val="Normal"/>
    <w:rsid w:val="009751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paragraph" w:styleId="Title">
    <w:name w:val="Title"/>
    <w:basedOn w:val="Normal"/>
    <w:qFormat/>
    <w:rsid w:val="00327BC5"/>
    <w:pPr>
      <w:widowControl/>
      <w:autoSpaceDE/>
      <w:autoSpaceDN/>
      <w:adjustRightInd/>
      <w:spacing w:line="480" w:lineRule="auto"/>
      <w:ind w:firstLine="720"/>
      <w:jc w:val="center"/>
    </w:pPr>
    <w:rPr>
      <w:rFonts w:ascii="Times New (W1)" w:hAnsi="Times New (W1)"/>
      <w:u w:val="single"/>
    </w:rPr>
  </w:style>
  <w:style w:type="character" w:styleId="Emphasis">
    <w:name w:val="Emphasis"/>
    <w:basedOn w:val="DefaultParagraphFont"/>
    <w:qFormat/>
    <w:rsid w:val="00464A3F"/>
    <w:rPr>
      <w:i/>
      <w:iCs/>
    </w:rPr>
  </w:style>
  <w:style w:type="paragraph" w:styleId="DocumentMap">
    <w:name w:val="Document Map"/>
    <w:basedOn w:val="Normal"/>
    <w:link w:val="DocumentMapChar"/>
    <w:rsid w:val="00403D25"/>
    <w:rPr>
      <w:rFonts w:ascii="Tahoma" w:hAnsi="Tahoma" w:cs="Tahoma"/>
      <w:sz w:val="16"/>
      <w:szCs w:val="16"/>
    </w:rPr>
  </w:style>
  <w:style w:type="character" w:customStyle="1" w:styleId="DocumentMapChar">
    <w:name w:val="Document Map Char"/>
    <w:basedOn w:val="DefaultParagraphFont"/>
    <w:link w:val="DocumentMap"/>
    <w:rsid w:val="00403D25"/>
    <w:rPr>
      <w:rFonts w:ascii="Tahoma" w:hAnsi="Tahoma" w:cs="Tahoma"/>
      <w:sz w:val="16"/>
      <w:szCs w:val="16"/>
    </w:rPr>
  </w:style>
  <w:style w:type="paragraph" w:customStyle="1" w:styleId="InfoandTextInput-Tech">
    <w:name w:val="Info and Text Input - Tech"/>
    <w:basedOn w:val="Normal"/>
    <w:rsid w:val="00B23F5E"/>
    <w:pPr>
      <w:widowControl/>
      <w:autoSpaceDE/>
      <w:autoSpaceDN/>
      <w:adjustRightInd/>
      <w:spacing w:before="120" w:after="120"/>
      <w:ind w:firstLine="288"/>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78893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grants.gov" TargetMode="External"/><Relationship Id="rId18" Type="http://schemas.openxmlformats.org/officeDocument/2006/relationships/hyperlink" Target="http://www.doi.gov/pam/TermsandConditions.html" TargetMode="External"/><Relationship Id="rId26" Type="http://schemas.openxmlformats.org/officeDocument/2006/relationships/hyperlink" Target="http://www.grants.gov/applicants/applicants.jsp" TargetMode="External"/><Relationship Id="rId3" Type="http://schemas.openxmlformats.org/officeDocument/2006/relationships/styles" Target="styles.xml"/><Relationship Id="rId21" Type="http://schemas.openxmlformats.org/officeDocument/2006/relationships/hyperlink" Target="http://www.grants.gov/applicants/apply_for_grants.jsp" TargetMode="External"/><Relationship Id="rId7" Type="http://schemas.openxmlformats.org/officeDocument/2006/relationships/endnotes" Target="endnotes.xml"/><Relationship Id="rId12" Type="http://schemas.openxmlformats.org/officeDocument/2006/relationships/hyperlink" Target="http://www.grants.gov/applicants/apply_for_grants.jsp" TargetMode="External"/><Relationship Id="rId17" Type="http://schemas.openxmlformats.org/officeDocument/2006/relationships/hyperlink" Target="http://www.whitehouse.gov/omb/financial_fin_grants_expanded/" TargetMode="External"/><Relationship Id="rId25" Type="http://schemas.openxmlformats.org/officeDocument/2006/relationships/hyperlink" Target="http://www.grants.gov/applicants/get_registered.jsp"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apply07.grants.gov/apply/FormLinks?family=15" TargetMode="External"/><Relationship Id="rId20" Type="http://schemas.openxmlformats.org/officeDocument/2006/relationships/hyperlink" Target="http://fedgov.dnb.com/webfor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sbr.gov/lc/area.html" TargetMode="External"/><Relationship Id="rId24" Type="http://schemas.openxmlformats.org/officeDocument/2006/relationships/hyperlink" Target="http://www.grants.gov/"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apply07.grants.gov/apply/FormLinks?family=15" TargetMode="External"/><Relationship Id="rId23" Type="http://schemas.openxmlformats.org/officeDocument/2006/relationships/hyperlink" Target="http://fedgov.dnb.com/webform" TargetMode="External"/><Relationship Id="rId28" Type="http://schemas.openxmlformats.org/officeDocument/2006/relationships/hyperlink" Target="http://www.grants.gov/applicants/apply_for_grants.jsp" TargetMode="External"/><Relationship Id="rId10" Type="http://schemas.openxmlformats.org/officeDocument/2006/relationships/image" Target="media/image3.png"/><Relationship Id="rId19" Type="http://schemas.openxmlformats.org/officeDocument/2006/relationships/hyperlink" Target="http://www.ccr.gov/"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apply07.grants.gov/apply/FormLinks?family=15" TargetMode="External"/><Relationship Id="rId22" Type="http://schemas.openxmlformats.org/officeDocument/2006/relationships/hyperlink" Target="http://www.grants.gov/applicants/get_registered.jsp" TargetMode="External"/><Relationship Id="rId27" Type="http://schemas.openxmlformats.org/officeDocument/2006/relationships/hyperlink" Target="mailto:support@grants.gov"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BF86F-3CEB-465E-9B88-4C884A129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13</Pages>
  <Words>4423</Words>
  <Characters>27925</Characters>
  <Application>Microsoft Office Word</Application>
  <DocSecurity>0</DocSecurity>
  <Lines>232</Lines>
  <Paragraphs>64</Paragraphs>
  <ScaleCrop>false</ScaleCrop>
  <HeadingPairs>
    <vt:vector size="2" baseType="variant">
      <vt:variant>
        <vt:lpstr>Title</vt:lpstr>
      </vt:variant>
      <vt:variant>
        <vt:i4>1</vt:i4>
      </vt:variant>
    </vt:vector>
  </HeadingPairs>
  <TitlesOfParts>
    <vt:vector size="1" baseType="lpstr">
      <vt:lpstr>WATER 2025:  PREVENTING CRISES AND CONFLICT IN THE WEST</vt:lpstr>
    </vt:vector>
  </TitlesOfParts>
  <Company>Bureau of Reclamation</Company>
  <LinksUpToDate>false</LinksUpToDate>
  <CharactersWithSpaces>32284</CharactersWithSpaces>
  <SharedDoc>false</SharedDoc>
  <HLinks>
    <vt:vector size="54" baseType="variant">
      <vt:variant>
        <vt:i4>5963863</vt:i4>
      </vt:variant>
      <vt:variant>
        <vt:i4>24</vt:i4>
      </vt:variant>
      <vt:variant>
        <vt:i4>0</vt:i4>
      </vt:variant>
      <vt:variant>
        <vt:i4>5</vt:i4>
      </vt:variant>
      <vt:variant>
        <vt:lpwstr>http://ecfr.gpoaccess.gov/cgi/t/text/text-idx?c=ecfr&amp;rgn=div6&amp;view=text&amp;node=43:1.1.1.1.12.1&amp;idno=43</vt:lpwstr>
      </vt:variant>
      <vt:variant>
        <vt:lpwstr/>
      </vt:variant>
      <vt:variant>
        <vt:i4>6946943</vt:i4>
      </vt:variant>
      <vt:variant>
        <vt:i4>21</vt:i4>
      </vt:variant>
      <vt:variant>
        <vt:i4>0</vt:i4>
      </vt:variant>
      <vt:variant>
        <vt:i4>5</vt:i4>
      </vt:variant>
      <vt:variant>
        <vt:lpwstr>http://ecfr.gpoaccess.gov/cgi/t/text/text-idx?c=ecfr;rgn=div5;view=text;node=43%3A1.1.1.1.12;idno=43;sid=ac022cf49c6d48145460e089fc18c7f6;cc=ecfr</vt:lpwstr>
      </vt:variant>
      <vt:variant>
        <vt:lpwstr>43:1.1.1.1.12.3.139</vt:lpwstr>
      </vt:variant>
      <vt:variant>
        <vt:i4>7733347</vt:i4>
      </vt:variant>
      <vt:variant>
        <vt:i4>18</vt:i4>
      </vt:variant>
      <vt:variant>
        <vt:i4>0</vt:i4>
      </vt:variant>
      <vt:variant>
        <vt:i4>5</vt:i4>
      </vt:variant>
      <vt:variant>
        <vt:lpwstr>http://www.usbr.gov/mso/aamd/downloads/Standard_Terms_Agreements_06_2006.doc</vt:lpwstr>
      </vt:variant>
      <vt:variant>
        <vt:lpwstr/>
      </vt:variant>
      <vt:variant>
        <vt:i4>5308501</vt:i4>
      </vt:variant>
      <vt:variant>
        <vt:i4>15</vt:i4>
      </vt:variant>
      <vt:variant>
        <vt:i4>0</vt:i4>
      </vt:variant>
      <vt:variant>
        <vt:i4>5</vt:i4>
      </vt:variant>
      <vt:variant>
        <vt:lpwstr>http://www.grants.gov/agencies/aapproved_standard_forms.jsp</vt:lpwstr>
      </vt:variant>
      <vt:variant>
        <vt:lpwstr/>
      </vt:variant>
      <vt:variant>
        <vt:i4>5308501</vt:i4>
      </vt:variant>
      <vt:variant>
        <vt:i4>12</vt:i4>
      </vt:variant>
      <vt:variant>
        <vt:i4>0</vt:i4>
      </vt:variant>
      <vt:variant>
        <vt:i4>5</vt:i4>
      </vt:variant>
      <vt:variant>
        <vt:lpwstr>http://www.grants.gov/agencies/aapproved_standard_forms.jsp</vt:lpwstr>
      </vt:variant>
      <vt:variant>
        <vt:lpwstr/>
      </vt:variant>
      <vt:variant>
        <vt:i4>4259930</vt:i4>
      </vt:variant>
      <vt:variant>
        <vt:i4>9</vt:i4>
      </vt:variant>
      <vt:variant>
        <vt:i4>0</vt:i4>
      </vt:variant>
      <vt:variant>
        <vt:i4>5</vt:i4>
      </vt:variant>
      <vt:variant>
        <vt:lpwstr>http://www.grants.gov/agencies/forms_repository_information.jsp</vt:lpwstr>
      </vt:variant>
      <vt:variant>
        <vt:lpwstr/>
      </vt:variant>
      <vt:variant>
        <vt:i4>2818111</vt:i4>
      </vt:variant>
      <vt:variant>
        <vt:i4>6</vt:i4>
      </vt:variant>
      <vt:variant>
        <vt:i4>0</vt:i4>
      </vt:variant>
      <vt:variant>
        <vt:i4>5</vt:i4>
      </vt:variant>
      <vt:variant>
        <vt:lpwstr>http://www.grants.gov/Apply</vt:lpwstr>
      </vt:variant>
      <vt:variant>
        <vt:lpwstr/>
      </vt:variant>
      <vt:variant>
        <vt:i4>3145741</vt:i4>
      </vt:variant>
      <vt:variant>
        <vt:i4>3</vt:i4>
      </vt:variant>
      <vt:variant>
        <vt:i4>0</vt:i4>
      </vt:variant>
      <vt:variant>
        <vt:i4>5</vt:i4>
      </vt:variant>
      <vt:variant>
        <vt:lpwstr>mailto:gcasares@usbr.gov</vt:lpwstr>
      </vt:variant>
      <vt:variant>
        <vt:lpwstr/>
      </vt:variant>
      <vt:variant>
        <vt:i4>196629</vt:i4>
      </vt:variant>
      <vt:variant>
        <vt:i4>0</vt:i4>
      </vt:variant>
      <vt:variant>
        <vt:i4>0</vt:i4>
      </vt:variant>
      <vt:variant>
        <vt:i4>5</vt:i4>
      </vt:variant>
      <vt:variant>
        <vt:lpwstr>http://www.usbr.gov/lc/area.html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2025:  PREVENTING CRISES AND CONFLICT IN THE WEST</dc:title>
  <dc:subject/>
  <dc:creator>SBARTLET</dc:creator>
  <cp:keywords/>
  <dc:description/>
  <cp:lastModifiedBy>BOR</cp:lastModifiedBy>
  <cp:revision>18</cp:revision>
  <cp:lastPrinted>2011-11-28T15:02:00Z</cp:lastPrinted>
  <dcterms:created xsi:type="dcterms:W3CDTF">2011-11-16T20:25:00Z</dcterms:created>
  <dcterms:modified xsi:type="dcterms:W3CDTF">2011-12-05T21:35:00Z</dcterms:modified>
</cp:coreProperties>
</file>