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57308E" w14:textId="708FF6F5" w:rsidR="00FD1596" w:rsidRPr="00C65058" w:rsidRDefault="00FD1596" w:rsidP="00E553B7">
      <w:pPr>
        <w:spacing w:after="0" w:line="240" w:lineRule="auto"/>
        <w:rPr>
          <w:rFonts w:ascii="Times New Roman" w:eastAsia="Times New Roman" w:hAnsi="Times New Roman" w:cs="Times New Roman"/>
          <w:b/>
          <w:color w:val="000000"/>
        </w:rPr>
      </w:pPr>
      <w:bookmarkStart w:id="0" w:name="_GoBack"/>
      <w:bookmarkEnd w:id="0"/>
      <w:r w:rsidRPr="00C65058">
        <w:rPr>
          <w:rFonts w:ascii="Times New Roman" w:eastAsia="Times New Roman" w:hAnsi="Times New Roman" w:cs="Times New Roman"/>
          <w:b/>
          <w:color w:val="000000"/>
        </w:rPr>
        <w:t xml:space="preserve">Room to Learn </w:t>
      </w:r>
      <w:r w:rsidR="00B25BDD" w:rsidRPr="00C65058">
        <w:rPr>
          <w:rFonts w:ascii="Times New Roman" w:eastAsia="Times New Roman" w:hAnsi="Times New Roman" w:cs="Times New Roman"/>
          <w:b/>
          <w:color w:val="000000"/>
        </w:rPr>
        <w:t xml:space="preserve">Program Description </w:t>
      </w:r>
      <w:r w:rsidRPr="00C65058">
        <w:rPr>
          <w:rFonts w:ascii="Times New Roman" w:eastAsia="Times New Roman" w:hAnsi="Times New Roman" w:cs="Times New Roman"/>
          <w:b/>
          <w:color w:val="000000"/>
        </w:rPr>
        <w:t xml:space="preserve">- </w:t>
      </w:r>
      <w:r w:rsidR="00E553B7" w:rsidRPr="00C65058">
        <w:rPr>
          <w:rFonts w:ascii="Times New Roman" w:eastAsia="Times New Roman" w:hAnsi="Times New Roman" w:cs="Times New Roman"/>
          <w:b/>
          <w:color w:val="000000"/>
        </w:rPr>
        <w:t xml:space="preserve">DRAFT </w:t>
      </w:r>
    </w:p>
    <w:p w14:paraId="1AEE958C" w14:textId="02723920" w:rsidR="00E553B7" w:rsidRPr="00067992" w:rsidRDefault="00C65058" w:rsidP="00E553B7">
      <w:pPr>
        <w:spacing w:after="0" w:line="240" w:lineRule="auto"/>
        <w:rPr>
          <w:rFonts w:ascii="Times New Roman" w:eastAsia="Times New Roman" w:hAnsi="Times New Roman" w:cs="Times New Roman"/>
        </w:rPr>
      </w:pPr>
      <w:r w:rsidRPr="00C65058">
        <w:rPr>
          <w:rFonts w:ascii="Times New Roman" w:eastAsia="Times New Roman" w:hAnsi="Times New Roman" w:cs="Times New Roman"/>
        </w:rPr>
        <w:t xml:space="preserve">December 8, </w:t>
      </w:r>
      <w:r w:rsidR="0037085E" w:rsidRPr="00C65058">
        <w:rPr>
          <w:rFonts w:ascii="Times New Roman" w:eastAsia="Times New Roman" w:hAnsi="Times New Roman" w:cs="Times New Roman"/>
        </w:rPr>
        <w:t>2014</w:t>
      </w:r>
    </w:p>
    <w:p w14:paraId="4DEBED28" w14:textId="77777777" w:rsidR="00BC6E1F" w:rsidRPr="00067992" w:rsidRDefault="00BC6E1F" w:rsidP="00E553B7">
      <w:pPr>
        <w:spacing w:after="0" w:line="240" w:lineRule="auto"/>
        <w:rPr>
          <w:rFonts w:ascii="Times New Roman" w:eastAsia="Times New Roman" w:hAnsi="Times New Roman" w:cs="Times New Roman"/>
          <w:b/>
          <w:bCs/>
          <w:color w:val="000000"/>
          <w:u w:val="single"/>
        </w:rPr>
      </w:pPr>
    </w:p>
    <w:p w14:paraId="6EF5F471" w14:textId="563E01B6" w:rsidR="00E553B7" w:rsidRPr="00133733" w:rsidRDefault="00575A1D" w:rsidP="00FB1240">
      <w:pPr>
        <w:spacing w:after="0" w:line="240" w:lineRule="auto"/>
        <w:jc w:val="both"/>
        <w:rPr>
          <w:rFonts w:ascii="Times New Roman" w:eastAsia="Times New Roman" w:hAnsi="Times New Roman" w:cs="Times New Roman"/>
        </w:rPr>
      </w:pPr>
      <w:r w:rsidRPr="00133733">
        <w:rPr>
          <w:rFonts w:ascii="Times New Roman" w:eastAsia="Times New Roman" w:hAnsi="Times New Roman" w:cs="Times New Roman"/>
          <w:b/>
          <w:bCs/>
          <w:color w:val="000000"/>
        </w:rPr>
        <w:t>C.</w:t>
      </w:r>
      <w:r w:rsidR="00E553B7" w:rsidRPr="00133733">
        <w:rPr>
          <w:rFonts w:ascii="Times New Roman" w:eastAsia="Times New Roman" w:hAnsi="Times New Roman" w:cs="Times New Roman"/>
          <w:b/>
          <w:bCs/>
          <w:color w:val="000000"/>
        </w:rPr>
        <w:t xml:space="preserve">1 </w:t>
      </w:r>
      <w:r w:rsidR="00B73A2D" w:rsidRPr="00133733">
        <w:rPr>
          <w:rFonts w:ascii="Times New Roman" w:eastAsia="Times New Roman" w:hAnsi="Times New Roman" w:cs="Times New Roman"/>
          <w:b/>
          <w:bCs/>
          <w:color w:val="000000"/>
        </w:rPr>
        <w:t>Purpose</w:t>
      </w:r>
    </w:p>
    <w:p w14:paraId="6CAF75E1" w14:textId="77777777" w:rsidR="001C0BBB" w:rsidRPr="00133733" w:rsidRDefault="001C0BBB" w:rsidP="00FB1240">
      <w:pPr>
        <w:spacing w:after="0" w:line="240" w:lineRule="auto"/>
        <w:jc w:val="both"/>
        <w:rPr>
          <w:rFonts w:ascii="Times New Roman" w:eastAsia="Times New Roman" w:hAnsi="Times New Roman" w:cs="Times New Roman"/>
        </w:rPr>
      </w:pPr>
    </w:p>
    <w:p w14:paraId="224A290F" w14:textId="4028850A" w:rsidR="00AF3538" w:rsidRPr="00133733" w:rsidRDefault="003B6DA2" w:rsidP="00137A33">
      <w:pPr>
        <w:spacing w:after="0" w:line="240" w:lineRule="auto"/>
        <w:rPr>
          <w:rFonts w:ascii="Times New Roman" w:eastAsia="Times New Roman" w:hAnsi="Times New Roman" w:cs="Times New Roman"/>
        </w:rPr>
      </w:pPr>
      <w:r w:rsidRPr="00133733">
        <w:rPr>
          <w:rFonts w:ascii="Times New Roman" w:eastAsia="Times New Roman" w:hAnsi="Times New Roman" w:cs="Times New Roman"/>
        </w:rPr>
        <w:t xml:space="preserve">The purpose of the </w:t>
      </w:r>
      <w:r w:rsidR="001C0BBB" w:rsidRPr="00133733">
        <w:rPr>
          <w:rFonts w:ascii="Times New Roman" w:eastAsia="Times New Roman" w:hAnsi="Times New Roman" w:cs="Times New Roman"/>
        </w:rPr>
        <w:t>“</w:t>
      </w:r>
      <w:r w:rsidR="00B8360A" w:rsidRPr="00133733">
        <w:rPr>
          <w:rFonts w:ascii="Times New Roman" w:eastAsia="Times New Roman" w:hAnsi="Times New Roman" w:cs="Times New Roman"/>
          <w:i/>
        </w:rPr>
        <w:t>Retounen Lekol</w:t>
      </w:r>
      <w:r w:rsidR="001C0BBB" w:rsidRPr="00133733">
        <w:rPr>
          <w:rFonts w:ascii="Times New Roman" w:eastAsia="Times New Roman" w:hAnsi="Times New Roman" w:cs="Times New Roman"/>
        </w:rPr>
        <w:t>” (</w:t>
      </w:r>
      <w:r w:rsidR="008A1F3A">
        <w:rPr>
          <w:rFonts w:ascii="Times New Roman" w:eastAsia="Times New Roman" w:hAnsi="Times New Roman" w:cs="Times New Roman"/>
        </w:rPr>
        <w:t>Return</w:t>
      </w:r>
      <w:r w:rsidR="00F96FBA" w:rsidRPr="00133733">
        <w:rPr>
          <w:rFonts w:ascii="Times New Roman" w:eastAsia="Times New Roman" w:hAnsi="Times New Roman" w:cs="Times New Roman"/>
        </w:rPr>
        <w:t xml:space="preserve"> to</w:t>
      </w:r>
      <w:r w:rsidR="00B8360A" w:rsidRPr="00133733">
        <w:rPr>
          <w:rFonts w:ascii="Times New Roman" w:eastAsia="Times New Roman" w:hAnsi="Times New Roman" w:cs="Times New Roman"/>
        </w:rPr>
        <w:t xml:space="preserve"> School</w:t>
      </w:r>
      <w:r w:rsidR="00B45B9F" w:rsidRPr="00133733">
        <w:rPr>
          <w:rFonts w:ascii="Times New Roman" w:eastAsia="Times New Roman" w:hAnsi="Times New Roman" w:cs="Times New Roman"/>
        </w:rPr>
        <w:t xml:space="preserve"> in Haitian Creole</w:t>
      </w:r>
      <w:r w:rsidR="00ED43DE" w:rsidRPr="00133733">
        <w:rPr>
          <w:rFonts w:ascii="Times New Roman" w:eastAsia="Times New Roman" w:hAnsi="Times New Roman" w:cs="Times New Roman"/>
        </w:rPr>
        <w:t>: RtL</w:t>
      </w:r>
      <w:r w:rsidR="001C0BBB" w:rsidRPr="00133733">
        <w:rPr>
          <w:rFonts w:ascii="Times New Roman" w:eastAsia="Times New Roman" w:hAnsi="Times New Roman" w:cs="Times New Roman"/>
        </w:rPr>
        <w:t xml:space="preserve">) </w:t>
      </w:r>
      <w:r w:rsidRPr="00133733">
        <w:rPr>
          <w:rFonts w:ascii="Times New Roman" w:eastAsia="Times New Roman" w:hAnsi="Times New Roman" w:cs="Times New Roman"/>
        </w:rPr>
        <w:t>a</w:t>
      </w:r>
      <w:r w:rsidR="001C0BBB" w:rsidRPr="00133733">
        <w:rPr>
          <w:rFonts w:ascii="Times New Roman" w:eastAsia="Times New Roman" w:hAnsi="Times New Roman" w:cs="Times New Roman"/>
        </w:rPr>
        <w:t>ctivity</w:t>
      </w:r>
      <w:r w:rsidR="00B45B9F" w:rsidRPr="00133733">
        <w:rPr>
          <w:rFonts w:ascii="Times New Roman" w:eastAsia="Times New Roman" w:hAnsi="Times New Roman" w:cs="Times New Roman"/>
        </w:rPr>
        <w:t xml:space="preserve"> </w:t>
      </w:r>
      <w:r w:rsidRPr="00133733">
        <w:rPr>
          <w:rFonts w:ascii="Times New Roman" w:eastAsia="Times New Roman" w:hAnsi="Times New Roman" w:cs="Times New Roman"/>
        </w:rPr>
        <w:t>is to s</w:t>
      </w:r>
      <w:r w:rsidR="00002A83" w:rsidRPr="00133733">
        <w:rPr>
          <w:rFonts w:ascii="Times New Roman" w:eastAsia="Times New Roman" w:hAnsi="Times New Roman" w:cs="Times New Roman"/>
        </w:rPr>
        <w:t xml:space="preserve">upport </w:t>
      </w:r>
      <w:r w:rsidR="001C0BBB" w:rsidRPr="00133733">
        <w:rPr>
          <w:rFonts w:ascii="Times New Roman" w:eastAsia="Times New Roman" w:hAnsi="Times New Roman" w:cs="Times New Roman"/>
        </w:rPr>
        <w:t>the Haitian Ministry of Education (</w:t>
      </w:r>
      <w:r w:rsidR="001C0BBB" w:rsidRPr="00133733">
        <w:rPr>
          <w:rFonts w:ascii="Times New Roman" w:eastAsia="Times New Roman" w:hAnsi="Times New Roman" w:cs="Times New Roman"/>
          <w:i/>
        </w:rPr>
        <w:t>Ministere de l’Education Nationale et de la Formation Professionnelle</w:t>
      </w:r>
      <w:r w:rsidR="001C0BBB" w:rsidRPr="00133733">
        <w:rPr>
          <w:rFonts w:ascii="Times New Roman" w:eastAsia="Times New Roman" w:hAnsi="Times New Roman" w:cs="Times New Roman"/>
        </w:rPr>
        <w:t xml:space="preserve"> - MENFP) to increase safe and equitable access to quality education for out-of-school children and youth </w:t>
      </w:r>
      <w:r w:rsidR="00E520DB" w:rsidRPr="00133733">
        <w:rPr>
          <w:rFonts w:ascii="Times New Roman" w:eastAsia="Times New Roman" w:hAnsi="Times New Roman" w:cs="Times New Roman"/>
        </w:rPr>
        <w:t>aged 12-18 through the provision of an accelerated learning program (ALP)</w:t>
      </w:r>
      <w:r w:rsidR="001C0BBB" w:rsidRPr="00133733">
        <w:rPr>
          <w:rFonts w:ascii="Times New Roman" w:eastAsia="Times New Roman" w:hAnsi="Times New Roman" w:cs="Times New Roman"/>
        </w:rPr>
        <w:t>.</w:t>
      </w:r>
      <w:r w:rsidR="00AF3538" w:rsidRPr="00133733">
        <w:rPr>
          <w:rFonts w:ascii="Times New Roman" w:eastAsia="Times New Roman" w:hAnsi="Times New Roman" w:cs="Times New Roman"/>
        </w:rPr>
        <w:t xml:space="preserve">  </w:t>
      </w:r>
      <w:r w:rsidR="00592928" w:rsidRPr="00133733">
        <w:rPr>
          <w:rFonts w:ascii="Times New Roman" w:eastAsia="Times New Roman" w:hAnsi="Times New Roman" w:cs="Times New Roman"/>
        </w:rPr>
        <w:t>RtL</w:t>
      </w:r>
      <w:r w:rsidR="00AF3538" w:rsidRPr="00133733">
        <w:rPr>
          <w:rFonts w:ascii="Times New Roman" w:eastAsia="Times New Roman" w:hAnsi="Times New Roman" w:cs="Times New Roman"/>
        </w:rPr>
        <w:t xml:space="preserve"> </w:t>
      </w:r>
      <w:r w:rsidR="006C0320" w:rsidRPr="00133733">
        <w:rPr>
          <w:rFonts w:ascii="Times New Roman" w:eastAsia="Times New Roman" w:hAnsi="Times New Roman" w:cs="Times New Roman"/>
        </w:rPr>
        <w:t xml:space="preserve">is a </w:t>
      </w:r>
      <w:r w:rsidR="00890B48">
        <w:rPr>
          <w:rFonts w:ascii="Times New Roman" w:eastAsia="Times New Roman" w:hAnsi="Times New Roman" w:cs="Times New Roman"/>
        </w:rPr>
        <w:t>four</w:t>
      </w:r>
      <w:r w:rsidR="006C0320" w:rsidRPr="000540DF">
        <w:rPr>
          <w:rFonts w:ascii="Times New Roman" w:eastAsia="Times New Roman" w:hAnsi="Times New Roman" w:cs="Times New Roman"/>
        </w:rPr>
        <w:t xml:space="preserve"> </w:t>
      </w:r>
      <w:r w:rsidR="001C105E" w:rsidRPr="000540DF">
        <w:rPr>
          <w:rFonts w:ascii="Times New Roman" w:eastAsia="Times New Roman" w:hAnsi="Times New Roman" w:cs="Times New Roman"/>
        </w:rPr>
        <w:t xml:space="preserve">school </w:t>
      </w:r>
      <w:r w:rsidR="006C0320" w:rsidRPr="000540DF">
        <w:rPr>
          <w:rFonts w:ascii="Times New Roman" w:eastAsia="Times New Roman" w:hAnsi="Times New Roman" w:cs="Times New Roman"/>
        </w:rPr>
        <w:t>year activity</w:t>
      </w:r>
      <w:r w:rsidR="001C105E">
        <w:rPr>
          <w:rFonts w:ascii="Times New Roman" w:eastAsia="Times New Roman" w:hAnsi="Times New Roman" w:cs="Times New Roman"/>
        </w:rPr>
        <w:t xml:space="preserve"> (note that </w:t>
      </w:r>
      <w:r w:rsidR="00890B48">
        <w:rPr>
          <w:rFonts w:ascii="Times New Roman" w:eastAsia="Times New Roman" w:hAnsi="Times New Roman" w:cs="Times New Roman"/>
        </w:rPr>
        <w:t>the life of project will include several months for activity development before the start of the school year)</w:t>
      </w:r>
      <w:r w:rsidR="001C105E">
        <w:rPr>
          <w:rFonts w:ascii="Times New Roman" w:eastAsia="Times New Roman" w:hAnsi="Times New Roman" w:cs="Times New Roman"/>
        </w:rPr>
        <w:t>)</w:t>
      </w:r>
      <w:r w:rsidR="006C0320" w:rsidRPr="00133733">
        <w:rPr>
          <w:rFonts w:ascii="Times New Roman" w:eastAsia="Times New Roman" w:hAnsi="Times New Roman" w:cs="Times New Roman"/>
        </w:rPr>
        <w:t xml:space="preserve"> that </w:t>
      </w:r>
      <w:r w:rsidR="00AF3538" w:rsidRPr="00133733">
        <w:rPr>
          <w:rFonts w:ascii="Times New Roman" w:eastAsia="Times New Roman" w:hAnsi="Times New Roman" w:cs="Times New Roman"/>
        </w:rPr>
        <w:t>will a</w:t>
      </w:r>
      <w:r w:rsidR="00AE73C5" w:rsidRPr="00133733">
        <w:rPr>
          <w:rFonts w:ascii="Times New Roman" w:eastAsia="Times New Roman" w:hAnsi="Times New Roman" w:cs="Times New Roman"/>
        </w:rPr>
        <w:t xml:space="preserve">dvance USAID’s </w:t>
      </w:r>
      <w:r w:rsidR="00320B31" w:rsidRPr="00133733">
        <w:rPr>
          <w:rFonts w:ascii="Times New Roman" w:eastAsia="Times New Roman" w:hAnsi="Times New Roman" w:cs="Times New Roman"/>
        </w:rPr>
        <w:t>global Room to Learn i</w:t>
      </w:r>
      <w:r w:rsidR="00AF3538" w:rsidRPr="00133733">
        <w:rPr>
          <w:rFonts w:ascii="Times New Roman" w:eastAsia="Times New Roman" w:hAnsi="Times New Roman" w:cs="Times New Roman"/>
        </w:rPr>
        <w:t>nitiative</w:t>
      </w:r>
      <w:r w:rsidR="00AF3538" w:rsidRPr="00133733">
        <w:rPr>
          <w:rStyle w:val="FootnoteReference"/>
          <w:rFonts w:ascii="Times New Roman" w:eastAsia="Times New Roman" w:hAnsi="Times New Roman" w:cs="Times New Roman"/>
        </w:rPr>
        <w:footnoteReference w:id="1"/>
      </w:r>
      <w:r w:rsidR="00AF3538" w:rsidRPr="00133733">
        <w:rPr>
          <w:rFonts w:ascii="Times New Roman" w:eastAsia="Times New Roman" w:hAnsi="Times New Roman" w:cs="Times New Roman"/>
        </w:rPr>
        <w:t xml:space="preserve"> under </w:t>
      </w:r>
      <w:r w:rsidR="008F0DEC" w:rsidRPr="00133733">
        <w:rPr>
          <w:rFonts w:ascii="Times New Roman" w:eastAsia="Times New Roman" w:hAnsi="Times New Roman" w:cs="Times New Roman"/>
        </w:rPr>
        <w:t xml:space="preserve">USAID </w:t>
      </w:r>
      <w:r w:rsidR="00AE73C5" w:rsidRPr="00133733">
        <w:rPr>
          <w:rFonts w:ascii="Times New Roman" w:eastAsia="Times New Roman" w:hAnsi="Times New Roman" w:cs="Times New Roman"/>
        </w:rPr>
        <w:t xml:space="preserve">Education Strategy </w:t>
      </w:r>
      <w:r w:rsidR="00AF3538" w:rsidRPr="00133733">
        <w:rPr>
          <w:rFonts w:ascii="Times New Roman" w:eastAsia="Times New Roman" w:hAnsi="Times New Roman" w:cs="Times New Roman"/>
        </w:rPr>
        <w:t>Goal 3</w:t>
      </w:r>
      <w:r w:rsidR="0000210B" w:rsidRPr="00133733">
        <w:rPr>
          <w:rStyle w:val="FootnoteReference"/>
          <w:rFonts w:ascii="Times New Roman" w:eastAsia="Times New Roman" w:hAnsi="Times New Roman" w:cs="Times New Roman"/>
        </w:rPr>
        <w:footnoteReference w:id="2"/>
      </w:r>
      <w:r w:rsidR="00AF3538" w:rsidRPr="00133733">
        <w:rPr>
          <w:rFonts w:ascii="Times New Roman" w:eastAsia="Times New Roman" w:hAnsi="Times New Roman" w:cs="Times New Roman"/>
        </w:rPr>
        <w:t xml:space="preserve">, </w:t>
      </w:r>
      <w:r w:rsidR="00744DFE" w:rsidRPr="00133733">
        <w:rPr>
          <w:rFonts w:ascii="Times New Roman" w:eastAsia="Times New Roman" w:hAnsi="Times New Roman" w:cs="Times New Roman"/>
        </w:rPr>
        <w:t xml:space="preserve">supporting </w:t>
      </w:r>
      <w:r w:rsidR="00AF3538" w:rsidRPr="00133733">
        <w:rPr>
          <w:rFonts w:ascii="Times New Roman" w:eastAsia="Times New Roman" w:hAnsi="Times New Roman" w:cs="Times New Roman"/>
        </w:rPr>
        <w:t>new and innovative programming and partnerships to accelerate equitable access to education</w:t>
      </w:r>
      <w:r w:rsidR="008F0DEC" w:rsidRPr="00133733">
        <w:rPr>
          <w:rFonts w:ascii="Times New Roman" w:eastAsia="Times New Roman" w:hAnsi="Times New Roman" w:cs="Times New Roman"/>
        </w:rPr>
        <w:t xml:space="preserve"> in Haiti</w:t>
      </w:r>
      <w:r w:rsidR="00744DFE" w:rsidRPr="00133733">
        <w:rPr>
          <w:rFonts w:ascii="Times New Roman" w:eastAsia="Times New Roman" w:hAnsi="Times New Roman" w:cs="Times New Roman"/>
        </w:rPr>
        <w:t>.</w:t>
      </w:r>
    </w:p>
    <w:p w14:paraId="1215E2B8" w14:textId="77777777" w:rsidR="00AF3538" w:rsidRPr="00133733" w:rsidRDefault="00AF3538" w:rsidP="001C0BBB">
      <w:pPr>
        <w:spacing w:after="0" w:line="240" w:lineRule="auto"/>
        <w:rPr>
          <w:rFonts w:ascii="Times New Roman" w:eastAsia="Times New Roman" w:hAnsi="Times New Roman" w:cs="Times New Roman"/>
        </w:rPr>
      </w:pPr>
    </w:p>
    <w:p w14:paraId="2CAEBE51" w14:textId="2152B330" w:rsidR="009C6A8D" w:rsidRPr="00133733" w:rsidRDefault="00E76486" w:rsidP="009C6A8D">
      <w:pPr>
        <w:spacing w:after="0" w:line="240" w:lineRule="auto"/>
        <w:jc w:val="both"/>
        <w:rPr>
          <w:rFonts w:ascii="Times New Roman" w:eastAsia="Times New Roman" w:hAnsi="Times New Roman" w:cs="Times New Roman"/>
          <w:b/>
        </w:rPr>
      </w:pPr>
      <w:r w:rsidRPr="00133733">
        <w:rPr>
          <w:rFonts w:ascii="Times New Roman" w:eastAsia="Times New Roman" w:hAnsi="Times New Roman" w:cs="Times New Roman"/>
          <w:b/>
          <w:color w:val="000000"/>
        </w:rPr>
        <w:t>C.</w:t>
      </w:r>
      <w:r w:rsidR="00DD3DDF" w:rsidRPr="00133733">
        <w:rPr>
          <w:rFonts w:ascii="Times New Roman" w:eastAsia="Times New Roman" w:hAnsi="Times New Roman" w:cs="Times New Roman"/>
          <w:b/>
          <w:color w:val="000000"/>
        </w:rPr>
        <w:t>2</w:t>
      </w:r>
      <w:r w:rsidR="00E553B7" w:rsidRPr="00133733">
        <w:rPr>
          <w:rFonts w:ascii="Times New Roman" w:eastAsia="Times New Roman" w:hAnsi="Times New Roman" w:cs="Times New Roman"/>
          <w:b/>
          <w:color w:val="000000"/>
        </w:rPr>
        <w:t xml:space="preserve"> </w:t>
      </w:r>
      <w:r w:rsidR="00FE31FF" w:rsidRPr="00133733">
        <w:rPr>
          <w:rFonts w:ascii="Times New Roman" w:eastAsia="Times New Roman" w:hAnsi="Times New Roman" w:cs="Times New Roman"/>
          <w:b/>
          <w:color w:val="000000"/>
        </w:rPr>
        <w:t>Background</w:t>
      </w:r>
      <w:r w:rsidR="00B63186" w:rsidRPr="00133733">
        <w:rPr>
          <w:rFonts w:ascii="Times New Roman" w:eastAsia="Times New Roman" w:hAnsi="Times New Roman" w:cs="Times New Roman"/>
          <w:b/>
          <w:color w:val="000000"/>
        </w:rPr>
        <w:t xml:space="preserve"> </w:t>
      </w:r>
    </w:p>
    <w:p w14:paraId="7D58513E" w14:textId="77777777" w:rsidR="009C6A8D" w:rsidRPr="00133733" w:rsidRDefault="009C6A8D" w:rsidP="009C6A8D">
      <w:pPr>
        <w:spacing w:after="0" w:line="240" w:lineRule="auto"/>
        <w:jc w:val="both"/>
        <w:rPr>
          <w:rFonts w:ascii="Times New Roman" w:eastAsia="Times New Roman" w:hAnsi="Times New Roman" w:cs="Times New Roman"/>
          <w:b/>
        </w:rPr>
      </w:pPr>
    </w:p>
    <w:p w14:paraId="4AE71468" w14:textId="29A91538" w:rsidR="009C6A8D" w:rsidRPr="00133733" w:rsidRDefault="00515806" w:rsidP="009C6A8D">
      <w:pPr>
        <w:spacing w:after="0" w:line="240" w:lineRule="auto"/>
        <w:rPr>
          <w:rFonts w:ascii="Times New Roman" w:eastAsia="Times New Roman" w:hAnsi="Times New Roman" w:cs="Times New Roman"/>
          <w:b/>
        </w:rPr>
      </w:pPr>
      <w:r w:rsidRPr="00133733">
        <w:rPr>
          <w:rFonts w:ascii="Times New Roman" w:eastAsia="Times New Roman" w:hAnsi="Times New Roman" w:cs="Times New Roman"/>
          <w:color w:val="000000"/>
        </w:rPr>
        <w:t xml:space="preserve">Out-of-school children and youth are one of the most vulnerable segments of the Haitian population.  Fifty eight percent </w:t>
      </w:r>
      <w:r w:rsidR="00BA1C58" w:rsidRPr="00133733">
        <w:rPr>
          <w:rFonts w:ascii="Times New Roman" w:eastAsia="Times New Roman" w:hAnsi="Times New Roman" w:cs="Times New Roman"/>
          <w:color w:val="000000"/>
        </w:rPr>
        <w:t xml:space="preserve">of </w:t>
      </w:r>
      <w:r w:rsidRPr="00133733">
        <w:rPr>
          <w:rFonts w:ascii="Times New Roman" w:eastAsia="Times New Roman" w:hAnsi="Times New Roman" w:cs="Times New Roman"/>
          <w:color w:val="000000"/>
        </w:rPr>
        <w:t>Haitians are</w:t>
      </w:r>
      <w:r w:rsidR="007F1815" w:rsidRPr="00133733">
        <w:rPr>
          <w:rFonts w:ascii="Times New Roman" w:eastAsia="Times New Roman" w:hAnsi="Times New Roman" w:cs="Times New Roman"/>
          <w:color w:val="000000"/>
        </w:rPr>
        <w:t xml:space="preserve"> under 24 years old</w:t>
      </w:r>
      <w:r w:rsidRPr="00133733">
        <w:rPr>
          <w:rFonts w:ascii="Times New Roman" w:eastAsia="Times New Roman" w:hAnsi="Times New Roman" w:cs="Times New Roman"/>
          <w:color w:val="000000"/>
        </w:rPr>
        <w:t>,</w:t>
      </w:r>
      <w:r w:rsidR="007F1815" w:rsidRPr="00133733">
        <w:rPr>
          <w:rFonts w:ascii="Times New Roman" w:eastAsia="Times New Roman" w:hAnsi="Times New Roman" w:cs="Times New Roman"/>
          <w:color w:val="000000"/>
        </w:rPr>
        <w:t xml:space="preserve"> and only 66.2% of youth aged 15 to 24 are literate.  According to a study commissioned by USAID in 2014, there are currently 398,944 out-of-school children and youth aged 6 to 18</w:t>
      </w:r>
      <w:r w:rsidR="00BA1C58" w:rsidRPr="00133733">
        <w:rPr>
          <w:rFonts w:ascii="Times New Roman" w:eastAsia="Times New Roman" w:hAnsi="Times New Roman" w:cs="Times New Roman"/>
          <w:color w:val="000000"/>
        </w:rPr>
        <w:t xml:space="preserve">.  The highest percentage of these (47%) is in </w:t>
      </w:r>
      <w:r w:rsidR="007F1815" w:rsidRPr="00133733">
        <w:rPr>
          <w:rFonts w:ascii="Times New Roman" w:eastAsia="Times New Roman" w:hAnsi="Times New Roman" w:cs="Times New Roman"/>
          <w:color w:val="000000"/>
        </w:rPr>
        <w:t>the 15</w:t>
      </w:r>
      <w:r w:rsidR="00CF1AF5" w:rsidRPr="00133733">
        <w:rPr>
          <w:rFonts w:ascii="Times New Roman" w:eastAsia="Times New Roman" w:hAnsi="Times New Roman" w:cs="Times New Roman"/>
          <w:color w:val="000000"/>
        </w:rPr>
        <w:t>-</w:t>
      </w:r>
      <w:r w:rsidR="007F1815" w:rsidRPr="00133733">
        <w:rPr>
          <w:rFonts w:ascii="Times New Roman" w:eastAsia="Times New Roman" w:hAnsi="Times New Roman" w:cs="Times New Roman"/>
          <w:color w:val="000000"/>
        </w:rPr>
        <w:t xml:space="preserve">18 </w:t>
      </w:r>
      <w:r w:rsidR="00CF1AF5" w:rsidRPr="00133733">
        <w:rPr>
          <w:rFonts w:ascii="Times New Roman" w:eastAsia="Times New Roman" w:hAnsi="Times New Roman" w:cs="Times New Roman"/>
          <w:color w:val="000000"/>
        </w:rPr>
        <w:t xml:space="preserve">year old </w:t>
      </w:r>
      <w:r w:rsidR="007F1815" w:rsidRPr="00133733">
        <w:rPr>
          <w:rFonts w:ascii="Times New Roman" w:eastAsia="Times New Roman" w:hAnsi="Times New Roman" w:cs="Times New Roman"/>
          <w:color w:val="000000"/>
        </w:rPr>
        <w:t>age group</w:t>
      </w:r>
      <w:r w:rsidR="00BA1C58" w:rsidRPr="00133733">
        <w:rPr>
          <w:rFonts w:ascii="Times New Roman" w:eastAsia="Times New Roman" w:hAnsi="Times New Roman" w:cs="Times New Roman"/>
          <w:color w:val="000000"/>
        </w:rPr>
        <w:t>.</w:t>
      </w:r>
      <w:r w:rsidR="007F1815" w:rsidRPr="00133733">
        <w:rPr>
          <w:rFonts w:ascii="Times New Roman" w:eastAsia="Times New Roman" w:hAnsi="Times New Roman" w:cs="Times New Roman"/>
        </w:rPr>
        <w:t xml:space="preserve">  </w:t>
      </w:r>
      <w:r w:rsidR="007F1815" w:rsidRPr="00133733">
        <w:rPr>
          <w:rFonts w:ascii="Times New Roman" w:eastAsia="Times New Roman" w:hAnsi="Times New Roman" w:cs="Times New Roman"/>
          <w:color w:val="000000"/>
        </w:rPr>
        <w:t xml:space="preserve">79% of drop-outs in Haiti occur </w:t>
      </w:r>
      <w:r w:rsidRPr="00133733">
        <w:rPr>
          <w:rFonts w:ascii="Times New Roman" w:eastAsia="Times New Roman" w:hAnsi="Times New Roman" w:cs="Times New Roman"/>
          <w:color w:val="000000"/>
        </w:rPr>
        <w:t>between the ages of 12 to 18 years old</w:t>
      </w:r>
      <w:r w:rsidR="007F1815" w:rsidRPr="00133733">
        <w:rPr>
          <w:rFonts w:ascii="Times New Roman" w:eastAsia="Times New Roman" w:hAnsi="Times New Roman" w:cs="Times New Roman"/>
          <w:color w:val="000000"/>
        </w:rPr>
        <w:t xml:space="preserve">.  MENFP </w:t>
      </w:r>
      <w:r w:rsidR="00CC03A4" w:rsidRPr="00133733">
        <w:rPr>
          <w:rFonts w:ascii="Times New Roman" w:eastAsia="Times New Roman" w:hAnsi="Times New Roman" w:cs="Times New Roman"/>
          <w:color w:val="000000"/>
        </w:rPr>
        <w:t xml:space="preserve">data </w:t>
      </w:r>
      <w:r w:rsidR="00CF1AF5" w:rsidRPr="00133733">
        <w:rPr>
          <w:rFonts w:ascii="Times New Roman" w:eastAsia="Times New Roman" w:hAnsi="Times New Roman" w:cs="Times New Roman"/>
          <w:color w:val="000000"/>
        </w:rPr>
        <w:t xml:space="preserve">shows </w:t>
      </w:r>
      <w:r w:rsidR="007F1815" w:rsidRPr="00133733">
        <w:rPr>
          <w:rFonts w:ascii="Times New Roman" w:eastAsia="Times New Roman" w:hAnsi="Times New Roman" w:cs="Times New Roman"/>
          <w:color w:val="000000"/>
        </w:rPr>
        <w:t>that only 51%</w:t>
      </w:r>
      <w:r w:rsidR="005D55AC" w:rsidRPr="00133733">
        <w:rPr>
          <w:rFonts w:ascii="Times New Roman" w:eastAsia="Times New Roman" w:hAnsi="Times New Roman" w:cs="Times New Roman"/>
          <w:color w:val="000000"/>
        </w:rPr>
        <w:t xml:space="preserve"> of students</w:t>
      </w:r>
      <w:r w:rsidR="007F1815" w:rsidRPr="00133733">
        <w:rPr>
          <w:rFonts w:ascii="Times New Roman" w:eastAsia="Times New Roman" w:hAnsi="Times New Roman" w:cs="Times New Roman"/>
          <w:color w:val="000000"/>
        </w:rPr>
        <w:t xml:space="preserve"> reach 7</w:t>
      </w:r>
      <w:r w:rsidR="007F1815" w:rsidRPr="00133733">
        <w:rPr>
          <w:rFonts w:ascii="Times New Roman" w:eastAsia="Times New Roman" w:hAnsi="Times New Roman" w:cs="Times New Roman"/>
          <w:color w:val="000000"/>
          <w:vertAlign w:val="superscript"/>
        </w:rPr>
        <w:t>th</w:t>
      </w:r>
      <w:r w:rsidR="007F1815" w:rsidRPr="00133733">
        <w:rPr>
          <w:rFonts w:ascii="Times New Roman" w:eastAsia="Times New Roman" w:hAnsi="Times New Roman" w:cs="Times New Roman"/>
          <w:color w:val="000000"/>
        </w:rPr>
        <w:t xml:space="preserve"> grade</w:t>
      </w:r>
      <w:r w:rsidRPr="00133733">
        <w:rPr>
          <w:rFonts w:ascii="Times New Roman" w:eastAsia="Times New Roman" w:hAnsi="Times New Roman" w:cs="Times New Roman"/>
          <w:color w:val="000000"/>
        </w:rPr>
        <w:t xml:space="preserve">, </w:t>
      </w:r>
      <w:r w:rsidR="007F1815" w:rsidRPr="00133733">
        <w:rPr>
          <w:rFonts w:ascii="Times New Roman" w:eastAsia="Times New Roman" w:hAnsi="Times New Roman" w:cs="Times New Roman"/>
          <w:color w:val="000000"/>
        </w:rPr>
        <w:t>and 33% complete 9</w:t>
      </w:r>
      <w:r w:rsidR="007F1815" w:rsidRPr="00133733">
        <w:rPr>
          <w:rFonts w:ascii="Times New Roman" w:eastAsia="Times New Roman" w:hAnsi="Times New Roman" w:cs="Times New Roman"/>
          <w:color w:val="000000"/>
          <w:vertAlign w:val="superscript"/>
        </w:rPr>
        <w:t>th</w:t>
      </w:r>
      <w:r w:rsidR="007F1815" w:rsidRPr="00133733">
        <w:rPr>
          <w:rFonts w:ascii="Times New Roman" w:eastAsia="Times New Roman" w:hAnsi="Times New Roman" w:cs="Times New Roman"/>
          <w:color w:val="000000"/>
        </w:rPr>
        <w:t xml:space="preserve"> grade.  </w:t>
      </w:r>
      <w:r w:rsidR="005E6241" w:rsidRPr="00133733">
        <w:rPr>
          <w:rFonts w:ascii="Times New Roman" w:eastAsia="Times New Roman" w:hAnsi="Times New Roman" w:cs="Times New Roman"/>
          <w:color w:val="000000"/>
        </w:rPr>
        <w:t xml:space="preserve">Due to late entry into the system and high repetition rates, there are a </w:t>
      </w:r>
      <w:r w:rsidR="007F1815" w:rsidRPr="00133733">
        <w:rPr>
          <w:rFonts w:ascii="Times New Roman" w:eastAsia="Times New Roman" w:hAnsi="Times New Roman" w:cs="Times New Roman"/>
          <w:color w:val="000000"/>
        </w:rPr>
        <w:t xml:space="preserve">large number of over-aged students </w:t>
      </w:r>
      <w:r w:rsidR="005E6241" w:rsidRPr="00133733">
        <w:rPr>
          <w:rFonts w:ascii="Times New Roman" w:eastAsia="Times New Roman" w:hAnsi="Times New Roman" w:cs="Times New Roman"/>
          <w:color w:val="000000"/>
        </w:rPr>
        <w:t xml:space="preserve">in Haiti </w:t>
      </w:r>
      <w:r w:rsidR="007F1815" w:rsidRPr="00133733">
        <w:rPr>
          <w:rFonts w:ascii="Times New Roman" w:eastAsia="Times New Roman" w:hAnsi="Times New Roman" w:cs="Times New Roman"/>
          <w:color w:val="000000"/>
        </w:rPr>
        <w:t>(those who are at least two years older than their grade level)</w:t>
      </w:r>
      <w:r w:rsidR="005E6241" w:rsidRPr="00133733">
        <w:rPr>
          <w:rFonts w:ascii="Times New Roman" w:eastAsia="Times New Roman" w:hAnsi="Times New Roman" w:cs="Times New Roman"/>
          <w:color w:val="000000"/>
        </w:rPr>
        <w:t xml:space="preserve">: </w:t>
      </w:r>
      <w:r w:rsidR="007F1815" w:rsidRPr="00133733">
        <w:rPr>
          <w:rFonts w:ascii="Times New Roman" w:eastAsia="Times New Roman" w:hAnsi="Times New Roman" w:cs="Times New Roman"/>
          <w:color w:val="000000"/>
        </w:rPr>
        <w:t xml:space="preserve">587,231 in primary school and 367,519 in secondary school.  </w:t>
      </w:r>
      <w:r w:rsidR="005E6241" w:rsidRPr="00133733">
        <w:rPr>
          <w:rFonts w:ascii="Times New Roman" w:eastAsia="Times New Roman" w:hAnsi="Times New Roman" w:cs="Times New Roman"/>
          <w:color w:val="000000"/>
        </w:rPr>
        <w:t xml:space="preserve">One reason that </w:t>
      </w:r>
      <w:r w:rsidR="00D0057D" w:rsidRPr="00133733">
        <w:rPr>
          <w:rFonts w:ascii="Times New Roman" w:eastAsia="Times New Roman" w:hAnsi="Times New Roman" w:cs="Times New Roman"/>
          <w:color w:val="000000"/>
        </w:rPr>
        <w:t>over-aged students d</w:t>
      </w:r>
      <w:r w:rsidR="00E87DF0" w:rsidRPr="00133733">
        <w:rPr>
          <w:rFonts w:ascii="Times New Roman" w:eastAsia="Times New Roman" w:hAnsi="Times New Roman" w:cs="Times New Roman"/>
          <w:color w:val="000000"/>
        </w:rPr>
        <w:t xml:space="preserve">rop out of school is </w:t>
      </w:r>
      <w:r w:rsidR="00D0057D" w:rsidRPr="00133733">
        <w:rPr>
          <w:rFonts w:ascii="Times New Roman" w:eastAsia="Times New Roman" w:hAnsi="Times New Roman" w:cs="Times New Roman"/>
          <w:color w:val="000000"/>
        </w:rPr>
        <w:t xml:space="preserve">the lack of relevance of the primary </w:t>
      </w:r>
      <w:r w:rsidR="005E6241" w:rsidRPr="00133733">
        <w:rPr>
          <w:rFonts w:ascii="Times New Roman" w:eastAsia="Times New Roman" w:hAnsi="Times New Roman" w:cs="Times New Roman"/>
          <w:color w:val="000000"/>
        </w:rPr>
        <w:t xml:space="preserve">school curriculum </w:t>
      </w:r>
      <w:r w:rsidR="00D0057D" w:rsidRPr="00133733">
        <w:rPr>
          <w:rFonts w:ascii="Times New Roman" w:eastAsia="Times New Roman" w:hAnsi="Times New Roman" w:cs="Times New Roman"/>
          <w:color w:val="000000"/>
        </w:rPr>
        <w:t xml:space="preserve">for their age group. </w:t>
      </w:r>
      <w:r w:rsidR="00B722E0" w:rsidRPr="00133733">
        <w:rPr>
          <w:rFonts w:ascii="Times New Roman" w:eastAsia="Times New Roman" w:hAnsi="Times New Roman" w:cs="Times New Roman"/>
          <w:color w:val="000000"/>
        </w:rPr>
        <w:t xml:space="preserve"> </w:t>
      </w:r>
      <w:r w:rsidR="007F1815" w:rsidRPr="00133733">
        <w:rPr>
          <w:rFonts w:ascii="Times New Roman" w:eastAsia="Times New Roman" w:hAnsi="Times New Roman" w:cs="Times New Roman"/>
          <w:color w:val="000000"/>
        </w:rPr>
        <w:t xml:space="preserve">The </w:t>
      </w:r>
      <w:r w:rsidR="005E6241" w:rsidRPr="00133733">
        <w:rPr>
          <w:rFonts w:ascii="Times New Roman" w:eastAsia="Times New Roman" w:hAnsi="Times New Roman" w:cs="Times New Roman"/>
          <w:color w:val="000000"/>
        </w:rPr>
        <w:t xml:space="preserve">presence of so many </w:t>
      </w:r>
      <w:r w:rsidR="007F1815" w:rsidRPr="00133733">
        <w:rPr>
          <w:rFonts w:ascii="Times New Roman" w:eastAsia="Times New Roman" w:hAnsi="Times New Roman" w:cs="Times New Roman"/>
          <w:color w:val="000000"/>
        </w:rPr>
        <w:t xml:space="preserve">over-aged students </w:t>
      </w:r>
      <w:r w:rsidR="005E6241" w:rsidRPr="00133733">
        <w:rPr>
          <w:rFonts w:ascii="Times New Roman" w:eastAsia="Times New Roman" w:hAnsi="Times New Roman" w:cs="Times New Roman"/>
          <w:color w:val="000000"/>
        </w:rPr>
        <w:t xml:space="preserve">in the system leads to a </w:t>
      </w:r>
      <w:r w:rsidR="007F1815" w:rsidRPr="00133733">
        <w:rPr>
          <w:rFonts w:ascii="Times New Roman" w:eastAsia="Times New Roman" w:hAnsi="Times New Roman" w:cs="Times New Roman"/>
          <w:color w:val="000000"/>
        </w:rPr>
        <w:t>costly imbalance in efficiency.</w:t>
      </w:r>
    </w:p>
    <w:p w14:paraId="04DA6D45" w14:textId="77777777" w:rsidR="009C6A8D" w:rsidRPr="00133733" w:rsidRDefault="009C6A8D" w:rsidP="009C6A8D">
      <w:pPr>
        <w:spacing w:after="0" w:line="240" w:lineRule="auto"/>
        <w:rPr>
          <w:rFonts w:ascii="Times New Roman" w:eastAsia="Times New Roman" w:hAnsi="Times New Roman" w:cs="Times New Roman"/>
          <w:b/>
        </w:rPr>
      </w:pPr>
    </w:p>
    <w:p w14:paraId="32CFFFA8" w14:textId="75062D3A" w:rsidR="009C6A8D" w:rsidRPr="00133733" w:rsidRDefault="007F1815" w:rsidP="009C6A8D">
      <w:pPr>
        <w:spacing w:after="0" w:line="240" w:lineRule="auto"/>
        <w:rPr>
          <w:rFonts w:ascii="Times New Roman" w:eastAsia="Times New Roman" w:hAnsi="Times New Roman" w:cs="Times New Roman"/>
          <w:b/>
        </w:rPr>
      </w:pPr>
      <w:r w:rsidRPr="00133733">
        <w:rPr>
          <w:rFonts w:ascii="Times New Roman" w:eastAsia="Times New Roman" w:hAnsi="Times New Roman" w:cs="Times New Roman"/>
          <w:color w:val="000000"/>
        </w:rPr>
        <w:t xml:space="preserve">The large majority </w:t>
      </w:r>
      <w:r w:rsidR="005E2C96" w:rsidRPr="00133733">
        <w:rPr>
          <w:rFonts w:ascii="Times New Roman" w:eastAsia="Times New Roman" w:hAnsi="Times New Roman" w:cs="Times New Roman"/>
          <w:color w:val="000000"/>
        </w:rPr>
        <w:t>of</w:t>
      </w:r>
      <w:r w:rsidRPr="00133733">
        <w:rPr>
          <w:rFonts w:ascii="Times New Roman" w:eastAsia="Times New Roman" w:hAnsi="Times New Roman" w:cs="Times New Roman"/>
          <w:color w:val="000000"/>
        </w:rPr>
        <w:t xml:space="preserve"> </w:t>
      </w:r>
      <w:r w:rsidR="00A44D44" w:rsidRPr="00133733">
        <w:rPr>
          <w:rFonts w:ascii="Times New Roman" w:eastAsia="Times New Roman" w:hAnsi="Times New Roman" w:cs="Times New Roman"/>
          <w:color w:val="000000"/>
        </w:rPr>
        <w:t xml:space="preserve">out-of-school children and youth are </w:t>
      </w:r>
      <w:r w:rsidRPr="00133733">
        <w:rPr>
          <w:rFonts w:ascii="Times New Roman" w:eastAsia="Times New Roman" w:hAnsi="Times New Roman" w:cs="Times New Roman"/>
          <w:color w:val="000000"/>
        </w:rPr>
        <w:t>affected by poverty and geographic inequity in the distribution of social services.  For example, children and youth in Nord-Est</w:t>
      </w:r>
      <w:r w:rsidR="00F00CD5" w:rsidRPr="00133733">
        <w:rPr>
          <w:rFonts w:ascii="Times New Roman" w:eastAsia="Times New Roman" w:hAnsi="Times New Roman" w:cs="Times New Roman"/>
          <w:color w:val="000000"/>
        </w:rPr>
        <w:t xml:space="preserve"> and</w:t>
      </w:r>
      <w:r w:rsidRPr="00133733">
        <w:rPr>
          <w:rFonts w:ascii="Times New Roman" w:eastAsia="Times New Roman" w:hAnsi="Times New Roman" w:cs="Times New Roman"/>
          <w:color w:val="000000"/>
        </w:rPr>
        <w:t xml:space="preserve"> Centre departments have fewer development opportunities than others</w:t>
      </w:r>
      <w:r w:rsidR="00A44D44" w:rsidRPr="00133733">
        <w:rPr>
          <w:rFonts w:ascii="Times New Roman" w:eastAsia="Times New Roman" w:hAnsi="Times New Roman" w:cs="Times New Roman"/>
          <w:color w:val="000000"/>
        </w:rPr>
        <w:t xml:space="preserve">.  As </w:t>
      </w:r>
      <w:r w:rsidRPr="00133733">
        <w:rPr>
          <w:rFonts w:ascii="Times New Roman" w:eastAsia="Times New Roman" w:hAnsi="Times New Roman" w:cs="Times New Roman"/>
          <w:color w:val="000000"/>
        </w:rPr>
        <w:t xml:space="preserve">a result, these areas </w:t>
      </w:r>
      <w:r w:rsidR="0041504B" w:rsidRPr="00133733">
        <w:rPr>
          <w:rFonts w:ascii="Times New Roman" w:eastAsia="Times New Roman" w:hAnsi="Times New Roman" w:cs="Times New Roman"/>
          <w:color w:val="000000"/>
        </w:rPr>
        <w:t xml:space="preserve">have </w:t>
      </w:r>
      <w:r w:rsidRPr="00133733">
        <w:rPr>
          <w:rFonts w:ascii="Times New Roman" w:eastAsia="Times New Roman" w:hAnsi="Times New Roman" w:cs="Times New Roman"/>
          <w:color w:val="000000"/>
        </w:rPr>
        <w:t>higher rate</w:t>
      </w:r>
      <w:r w:rsidR="0041504B" w:rsidRPr="00133733">
        <w:rPr>
          <w:rFonts w:ascii="Times New Roman" w:eastAsia="Times New Roman" w:hAnsi="Times New Roman" w:cs="Times New Roman"/>
          <w:color w:val="000000"/>
        </w:rPr>
        <w:t>s</w:t>
      </w:r>
      <w:r w:rsidRPr="00133733">
        <w:rPr>
          <w:rFonts w:ascii="Times New Roman" w:eastAsia="Times New Roman" w:hAnsi="Times New Roman" w:cs="Times New Roman"/>
          <w:color w:val="000000"/>
        </w:rPr>
        <w:t xml:space="preserve"> of out-of-school children and youth</w:t>
      </w:r>
      <w:r w:rsidR="00D0057D" w:rsidRPr="00133733">
        <w:rPr>
          <w:rFonts w:ascii="Times New Roman" w:eastAsia="Times New Roman" w:hAnsi="Times New Roman" w:cs="Times New Roman"/>
          <w:color w:val="000000"/>
        </w:rPr>
        <w:t>,</w:t>
      </w:r>
      <w:r w:rsidRPr="00133733">
        <w:rPr>
          <w:rFonts w:ascii="Times New Roman" w:eastAsia="Times New Roman" w:hAnsi="Times New Roman" w:cs="Times New Roman"/>
          <w:color w:val="000000"/>
        </w:rPr>
        <w:t xml:space="preserve"> as well as lower rate</w:t>
      </w:r>
      <w:r w:rsidR="0041504B" w:rsidRPr="00133733">
        <w:rPr>
          <w:rFonts w:ascii="Times New Roman" w:eastAsia="Times New Roman" w:hAnsi="Times New Roman" w:cs="Times New Roman"/>
          <w:color w:val="000000"/>
        </w:rPr>
        <w:t xml:space="preserve">s of </w:t>
      </w:r>
      <w:r w:rsidRPr="00133733">
        <w:rPr>
          <w:rFonts w:ascii="Times New Roman" w:eastAsia="Times New Roman" w:hAnsi="Times New Roman" w:cs="Times New Roman"/>
          <w:color w:val="000000"/>
        </w:rPr>
        <w:t>net enrol</w:t>
      </w:r>
      <w:r w:rsidR="00F00CD5" w:rsidRPr="00133733">
        <w:rPr>
          <w:rFonts w:ascii="Times New Roman" w:eastAsia="Times New Roman" w:hAnsi="Times New Roman" w:cs="Times New Roman"/>
          <w:color w:val="000000"/>
        </w:rPr>
        <w:t>l</w:t>
      </w:r>
      <w:r w:rsidRPr="00133733">
        <w:rPr>
          <w:rFonts w:ascii="Times New Roman" w:eastAsia="Times New Roman" w:hAnsi="Times New Roman" w:cs="Times New Roman"/>
          <w:color w:val="000000"/>
        </w:rPr>
        <w:t xml:space="preserve">ment at the primary level. </w:t>
      </w:r>
      <w:r w:rsidR="00F00CD5" w:rsidRPr="00133733">
        <w:rPr>
          <w:rFonts w:ascii="Times New Roman" w:eastAsia="Times New Roman" w:hAnsi="Times New Roman" w:cs="Times New Roman"/>
          <w:color w:val="000000"/>
        </w:rPr>
        <w:t xml:space="preserve"> </w:t>
      </w:r>
      <w:r w:rsidR="00A44D44" w:rsidRPr="00133733">
        <w:rPr>
          <w:rFonts w:ascii="Times New Roman" w:eastAsia="Times New Roman" w:hAnsi="Times New Roman" w:cs="Times New Roman"/>
          <w:color w:val="000000"/>
        </w:rPr>
        <w:t>O</w:t>
      </w:r>
      <w:r w:rsidRPr="00133733">
        <w:rPr>
          <w:rFonts w:ascii="Times New Roman" w:eastAsia="Times New Roman" w:hAnsi="Times New Roman" w:cs="Times New Roman"/>
          <w:color w:val="000000"/>
        </w:rPr>
        <w:t xml:space="preserve">ut-of-school children and youth also have higher exposure to pervasive violence and gender-based violence at individual and collective levels.  </w:t>
      </w:r>
      <w:r w:rsidR="00024A7E" w:rsidRPr="00133733">
        <w:rPr>
          <w:rFonts w:ascii="Times New Roman" w:eastAsia="Times New Roman" w:hAnsi="Times New Roman" w:cs="Times New Roman"/>
          <w:color w:val="000000"/>
        </w:rPr>
        <w:t xml:space="preserve">Haiti’s </w:t>
      </w:r>
      <w:r w:rsidRPr="00133733">
        <w:rPr>
          <w:rFonts w:ascii="Times New Roman" w:eastAsia="Times New Roman" w:hAnsi="Times New Roman" w:cs="Times New Roman"/>
          <w:color w:val="000000"/>
        </w:rPr>
        <w:t xml:space="preserve">vulnerability to natural disasters results in keeping youth and children who lost their parents and/or live with disabilities from </w:t>
      </w:r>
      <w:r w:rsidRPr="00133733">
        <w:rPr>
          <w:rFonts w:ascii="Times New Roman" w:eastAsia="Times New Roman" w:hAnsi="Times New Roman" w:cs="Times New Roman"/>
        </w:rPr>
        <w:t xml:space="preserve">access to education. </w:t>
      </w:r>
    </w:p>
    <w:p w14:paraId="522CC4EA" w14:textId="77777777" w:rsidR="009C6A8D" w:rsidRPr="00133733" w:rsidRDefault="009C6A8D" w:rsidP="009C6A8D">
      <w:pPr>
        <w:spacing w:after="0" w:line="240" w:lineRule="auto"/>
        <w:rPr>
          <w:rFonts w:ascii="Times New Roman" w:eastAsia="Times New Roman" w:hAnsi="Times New Roman" w:cs="Times New Roman"/>
          <w:b/>
        </w:rPr>
      </w:pPr>
    </w:p>
    <w:p w14:paraId="65C77E4A" w14:textId="2E8A9EFC" w:rsidR="007F1815" w:rsidRPr="00133733" w:rsidRDefault="007F1815" w:rsidP="009C6A8D">
      <w:pPr>
        <w:spacing w:after="0" w:line="240" w:lineRule="auto"/>
        <w:rPr>
          <w:rFonts w:ascii="Times New Roman" w:eastAsia="Times New Roman" w:hAnsi="Times New Roman" w:cs="Times New Roman"/>
          <w:b/>
        </w:rPr>
      </w:pPr>
      <w:r w:rsidRPr="00133733">
        <w:rPr>
          <w:rFonts w:ascii="Times New Roman" w:eastAsia="Times New Roman" w:hAnsi="Times New Roman" w:cs="Times New Roman"/>
        </w:rPr>
        <w:t>Recognizing the sever</w:t>
      </w:r>
      <w:r w:rsidR="005D55AC" w:rsidRPr="00133733">
        <w:rPr>
          <w:rFonts w:ascii="Times New Roman" w:eastAsia="Times New Roman" w:hAnsi="Times New Roman" w:cs="Times New Roman"/>
        </w:rPr>
        <w:t>ity</w:t>
      </w:r>
      <w:r w:rsidRPr="00133733">
        <w:rPr>
          <w:rFonts w:ascii="Times New Roman" w:eastAsia="Times New Roman" w:hAnsi="Times New Roman" w:cs="Times New Roman"/>
        </w:rPr>
        <w:t xml:space="preserve"> of </w:t>
      </w:r>
      <w:r w:rsidR="005D55AC" w:rsidRPr="00133733">
        <w:rPr>
          <w:rFonts w:ascii="Times New Roman" w:eastAsia="Times New Roman" w:hAnsi="Times New Roman" w:cs="Times New Roman"/>
        </w:rPr>
        <w:t>the situation</w:t>
      </w:r>
      <w:r w:rsidR="00B722E0" w:rsidRPr="00133733">
        <w:rPr>
          <w:rFonts w:ascii="Times New Roman" w:eastAsia="Times New Roman" w:hAnsi="Times New Roman" w:cs="Times New Roman"/>
        </w:rPr>
        <w:t xml:space="preserve"> surrounding </w:t>
      </w:r>
      <w:r w:rsidRPr="00133733">
        <w:rPr>
          <w:rFonts w:ascii="Times New Roman" w:eastAsia="Times New Roman" w:hAnsi="Times New Roman" w:cs="Times New Roman"/>
        </w:rPr>
        <w:t xml:space="preserve">out-of-school children and youth, </w:t>
      </w:r>
      <w:r w:rsidR="003A5199" w:rsidRPr="00133733">
        <w:rPr>
          <w:rFonts w:ascii="Times New Roman" w:eastAsia="Times New Roman" w:hAnsi="Times New Roman" w:cs="Times New Roman"/>
        </w:rPr>
        <w:t xml:space="preserve">in the 2011/2012 school year </w:t>
      </w:r>
      <w:r w:rsidRPr="00133733">
        <w:rPr>
          <w:rFonts w:ascii="Times New Roman" w:eastAsia="Times New Roman" w:hAnsi="Times New Roman" w:cs="Times New Roman"/>
        </w:rPr>
        <w:t xml:space="preserve">the MENFP started an accelerated </w:t>
      </w:r>
      <w:r w:rsidR="00491C83" w:rsidRPr="00133733">
        <w:rPr>
          <w:rFonts w:ascii="Times New Roman" w:eastAsia="Times New Roman" w:hAnsi="Times New Roman" w:cs="Times New Roman"/>
        </w:rPr>
        <w:t xml:space="preserve">learning </w:t>
      </w:r>
      <w:r w:rsidRPr="00133733">
        <w:rPr>
          <w:rFonts w:ascii="Times New Roman" w:eastAsia="Times New Roman" w:hAnsi="Times New Roman" w:cs="Times New Roman"/>
        </w:rPr>
        <w:t>program (</w:t>
      </w:r>
      <w:r w:rsidRPr="00133733">
        <w:rPr>
          <w:rFonts w:ascii="Times New Roman" w:eastAsia="Times New Roman" w:hAnsi="Times New Roman" w:cs="Times New Roman"/>
          <w:i/>
        </w:rPr>
        <w:t>Programme acceleré</w:t>
      </w:r>
      <w:r w:rsidRPr="00133733">
        <w:rPr>
          <w:rFonts w:ascii="Times New Roman" w:eastAsia="Times New Roman" w:hAnsi="Times New Roman" w:cs="Times New Roman"/>
        </w:rPr>
        <w:t>) as part of the presidential initiative called PSUGO (</w:t>
      </w:r>
      <w:r w:rsidRPr="00133733">
        <w:rPr>
          <w:rFonts w:ascii="Times New Roman" w:eastAsia="Times New Roman" w:hAnsi="Times New Roman" w:cs="Times New Roman"/>
          <w:i/>
        </w:rPr>
        <w:t>Programme de Scolarisation Universelle, Gratuite et Obligatoire</w:t>
      </w:r>
      <w:r w:rsidRPr="00133733">
        <w:rPr>
          <w:rFonts w:ascii="Times New Roman" w:eastAsia="Times New Roman" w:hAnsi="Times New Roman" w:cs="Times New Roman"/>
        </w:rPr>
        <w:t xml:space="preserve">). </w:t>
      </w:r>
      <w:r w:rsidR="009C7477" w:rsidRPr="00133733">
        <w:rPr>
          <w:rFonts w:ascii="Times New Roman" w:eastAsia="Times New Roman" w:hAnsi="Times New Roman" w:cs="Times New Roman"/>
        </w:rPr>
        <w:t xml:space="preserve"> </w:t>
      </w:r>
      <w:r w:rsidR="005D55AC" w:rsidRPr="00133733">
        <w:rPr>
          <w:rFonts w:ascii="Times New Roman" w:eastAsia="Times New Roman" w:hAnsi="Times New Roman" w:cs="Times New Roman"/>
        </w:rPr>
        <w:t>In Haiti</w:t>
      </w:r>
      <w:r w:rsidR="00491C83" w:rsidRPr="00133733">
        <w:rPr>
          <w:rFonts w:ascii="Times New Roman" w:eastAsia="Times New Roman" w:hAnsi="Times New Roman" w:cs="Times New Roman"/>
        </w:rPr>
        <w:t>,</w:t>
      </w:r>
      <w:r w:rsidR="005D55AC" w:rsidRPr="00133733">
        <w:rPr>
          <w:rFonts w:ascii="Times New Roman" w:eastAsia="Times New Roman" w:hAnsi="Times New Roman" w:cs="Times New Roman"/>
        </w:rPr>
        <w:t xml:space="preserve"> basic education is divided into </w:t>
      </w:r>
      <w:r w:rsidR="00B722E0" w:rsidRPr="00133733">
        <w:rPr>
          <w:rFonts w:ascii="Times New Roman" w:eastAsia="Times New Roman" w:hAnsi="Times New Roman" w:cs="Times New Roman"/>
        </w:rPr>
        <w:t>three</w:t>
      </w:r>
      <w:r w:rsidR="005D55AC" w:rsidRPr="00133733">
        <w:rPr>
          <w:rFonts w:ascii="Times New Roman" w:eastAsia="Times New Roman" w:hAnsi="Times New Roman" w:cs="Times New Roman"/>
        </w:rPr>
        <w:t xml:space="preserve"> cycles covering </w:t>
      </w:r>
      <w:r w:rsidR="00ED43DE" w:rsidRPr="00133733">
        <w:rPr>
          <w:rFonts w:ascii="Times New Roman" w:eastAsia="Times New Roman" w:hAnsi="Times New Roman" w:cs="Times New Roman"/>
        </w:rPr>
        <w:t>g</w:t>
      </w:r>
      <w:r w:rsidR="005D55AC" w:rsidRPr="00133733">
        <w:rPr>
          <w:rFonts w:ascii="Times New Roman" w:eastAsia="Times New Roman" w:hAnsi="Times New Roman" w:cs="Times New Roman"/>
        </w:rPr>
        <w:t xml:space="preserve">rades 1-9. </w:t>
      </w:r>
      <w:r w:rsidR="00B722E0" w:rsidRPr="00133733">
        <w:rPr>
          <w:rFonts w:ascii="Times New Roman" w:eastAsia="Times New Roman" w:hAnsi="Times New Roman" w:cs="Times New Roman"/>
        </w:rPr>
        <w:t xml:space="preserve"> </w:t>
      </w:r>
      <w:r w:rsidRPr="00133733">
        <w:rPr>
          <w:rFonts w:ascii="Times New Roman" w:eastAsia="Times New Roman" w:hAnsi="Times New Roman" w:cs="Times New Roman"/>
        </w:rPr>
        <w:t>Th</w:t>
      </w:r>
      <w:r w:rsidR="005D55AC" w:rsidRPr="00133733">
        <w:rPr>
          <w:rFonts w:ascii="Times New Roman" w:eastAsia="Times New Roman" w:hAnsi="Times New Roman" w:cs="Times New Roman"/>
        </w:rPr>
        <w:t xml:space="preserve">e MENFP’s </w:t>
      </w:r>
      <w:r w:rsidR="00B8360A" w:rsidRPr="00133733">
        <w:rPr>
          <w:rFonts w:ascii="Times New Roman" w:eastAsia="Times New Roman" w:hAnsi="Times New Roman" w:cs="Times New Roman"/>
        </w:rPr>
        <w:t xml:space="preserve">accelerated program </w:t>
      </w:r>
      <w:r w:rsidRPr="00133733">
        <w:rPr>
          <w:rFonts w:ascii="Times New Roman" w:eastAsia="Times New Roman" w:hAnsi="Times New Roman" w:cs="Times New Roman"/>
        </w:rPr>
        <w:t xml:space="preserve">was designed to reintegrate and fast track over-aged out-of-school children by enabling them to complete </w:t>
      </w:r>
      <w:r w:rsidR="005D55AC" w:rsidRPr="00133733">
        <w:rPr>
          <w:rFonts w:ascii="Times New Roman" w:eastAsia="Times New Roman" w:hAnsi="Times New Roman" w:cs="Times New Roman"/>
        </w:rPr>
        <w:t xml:space="preserve">the first </w:t>
      </w:r>
      <w:r w:rsidR="00E47DB0" w:rsidRPr="00133733">
        <w:rPr>
          <w:rFonts w:ascii="Times New Roman" w:eastAsia="Times New Roman" w:hAnsi="Times New Roman" w:cs="Times New Roman"/>
        </w:rPr>
        <w:t>two</w:t>
      </w:r>
      <w:r w:rsidR="005D55AC" w:rsidRPr="00133733">
        <w:rPr>
          <w:rFonts w:ascii="Times New Roman" w:eastAsia="Times New Roman" w:hAnsi="Times New Roman" w:cs="Times New Roman"/>
        </w:rPr>
        <w:t xml:space="preserve"> cycles of basic education (</w:t>
      </w:r>
      <w:r w:rsidR="00ED43DE" w:rsidRPr="00133733">
        <w:rPr>
          <w:rFonts w:ascii="Times New Roman" w:eastAsia="Times New Roman" w:hAnsi="Times New Roman" w:cs="Times New Roman"/>
        </w:rPr>
        <w:t>g</w:t>
      </w:r>
      <w:r w:rsidR="005D55AC" w:rsidRPr="00133733">
        <w:rPr>
          <w:rFonts w:ascii="Times New Roman" w:eastAsia="Times New Roman" w:hAnsi="Times New Roman" w:cs="Times New Roman"/>
        </w:rPr>
        <w:t>rades 1-6)</w:t>
      </w:r>
      <w:r w:rsidRPr="00133733">
        <w:rPr>
          <w:rFonts w:ascii="Times New Roman" w:eastAsia="Times New Roman" w:hAnsi="Times New Roman" w:cs="Times New Roman"/>
        </w:rPr>
        <w:t xml:space="preserve"> </w:t>
      </w:r>
      <w:r w:rsidR="005D55AC" w:rsidRPr="00133733">
        <w:rPr>
          <w:rFonts w:ascii="Times New Roman" w:eastAsia="Times New Roman" w:hAnsi="Times New Roman" w:cs="Times New Roman"/>
        </w:rPr>
        <w:t xml:space="preserve">in </w:t>
      </w:r>
      <w:r w:rsidR="00491C83" w:rsidRPr="00133733">
        <w:rPr>
          <w:rFonts w:ascii="Times New Roman" w:eastAsia="Times New Roman" w:hAnsi="Times New Roman" w:cs="Times New Roman"/>
        </w:rPr>
        <w:t>one o</w:t>
      </w:r>
      <w:r w:rsidR="00024A7E" w:rsidRPr="00133733">
        <w:rPr>
          <w:rFonts w:ascii="Times New Roman" w:eastAsia="Times New Roman" w:hAnsi="Times New Roman" w:cs="Times New Roman"/>
        </w:rPr>
        <w:t>f</w:t>
      </w:r>
      <w:r w:rsidR="00491C83" w:rsidRPr="00133733">
        <w:rPr>
          <w:rFonts w:ascii="Times New Roman" w:eastAsia="Times New Roman" w:hAnsi="Times New Roman" w:cs="Times New Roman"/>
        </w:rPr>
        <w:t xml:space="preserve"> two ways: </w:t>
      </w:r>
      <w:r w:rsidR="00024A7E" w:rsidRPr="00133733">
        <w:rPr>
          <w:rFonts w:ascii="Times New Roman" w:eastAsia="Times New Roman" w:hAnsi="Times New Roman" w:cs="Times New Roman"/>
        </w:rPr>
        <w:t xml:space="preserve">following </w:t>
      </w:r>
      <w:r w:rsidRPr="00133733">
        <w:rPr>
          <w:rFonts w:ascii="Times New Roman" w:eastAsia="Times New Roman" w:hAnsi="Times New Roman" w:cs="Times New Roman"/>
        </w:rPr>
        <w:t>a four-year</w:t>
      </w:r>
      <w:r w:rsidR="00491C83" w:rsidRPr="00133733">
        <w:rPr>
          <w:rFonts w:ascii="Times New Roman" w:eastAsia="Times New Roman" w:hAnsi="Times New Roman" w:cs="Times New Roman"/>
        </w:rPr>
        <w:t xml:space="preserve"> track in which the child entered at the age of 8 or 9 year</w:t>
      </w:r>
      <w:r w:rsidR="00810A17" w:rsidRPr="00133733">
        <w:rPr>
          <w:rFonts w:ascii="Times New Roman" w:eastAsia="Times New Roman" w:hAnsi="Times New Roman" w:cs="Times New Roman"/>
        </w:rPr>
        <w:t>s</w:t>
      </w:r>
      <w:r w:rsidR="00491C83" w:rsidRPr="00133733">
        <w:rPr>
          <w:rFonts w:ascii="Times New Roman" w:eastAsia="Times New Roman" w:hAnsi="Times New Roman" w:cs="Times New Roman"/>
        </w:rPr>
        <w:t xml:space="preserve"> old, or </w:t>
      </w:r>
      <w:r w:rsidR="00024A7E" w:rsidRPr="00133733">
        <w:rPr>
          <w:rFonts w:ascii="Times New Roman" w:eastAsia="Times New Roman" w:hAnsi="Times New Roman" w:cs="Times New Roman"/>
        </w:rPr>
        <w:t xml:space="preserve">following </w:t>
      </w:r>
      <w:r w:rsidR="00491C83" w:rsidRPr="00133733">
        <w:rPr>
          <w:rFonts w:ascii="Times New Roman" w:eastAsia="Times New Roman" w:hAnsi="Times New Roman" w:cs="Times New Roman"/>
        </w:rPr>
        <w:t xml:space="preserve">a </w:t>
      </w:r>
      <w:r w:rsidRPr="00133733">
        <w:rPr>
          <w:rFonts w:ascii="Times New Roman" w:eastAsia="Times New Roman" w:hAnsi="Times New Roman" w:cs="Times New Roman"/>
        </w:rPr>
        <w:t xml:space="preserve">three-year </w:t>
      </w:r>
      <w:r w:rsidR="00491C83" w:rsidRPr="00133733">
        <w:rPr>
          <w:rFonts w:ascii="Times New Roman" w:eastAsia="Times New Roman" w:hAnsi="Times New Roman" w:cs="Times New Roman"/>
        </w:rPr>
        <w:t xml:space="preserve">track in which the child entered </w:t>
      </w:r>
      <w:r w:rsidR="003F7BF2" w:rsidRPr="00133733">
        <w:rPr>
          <w:rFonts w:ascii="Times New Roman" w:eastAsia="Times New Roman" w:hAnsi="Times New Roman" w:cs="Times New Roman"/>
        </w:rPr>
        <w:t xml:space="preserve">between the ages of </w:t>
      </w:r>
      <w:r w:rsidRPr="00133733">
        <w:rPr>
          <w:rFonts w:ascii="Times New Roman" w:eastAsia="Times New Roman" w:hAnsi="Times New Roman" w:cs="Times New Roman"/>
        </w:rPr>
        <w:t>10</w:t>
      </w:r>
      <w:r w:rsidR="003F7BF2" w:rsidRPr="00133733">
        <w:rPr>
          <w:rFonts w:ascii="Times New Roman" w:eastAsia="Times New Roman" w:hAnsi="Times New Roman" w:cs="Times New Roman"/>
        </w:rPr>
        <w:t xml:space="preserve"> and 1</w:t>
      </w:r>
      <w:r w:rsidRPr="00133733">
        <w:rPr>
          <w:rFonts w:ascii="Times New Roman" w:eastAsia="Times New Roman" w:hAnsi="Times New Roman" w:cs="Times New Roman"/>
        </w:rPr>
        <w:t>2</w:t>
      </w:r>
      <w:r w:rsidR="003F7BF2" w:rsidRPr="00133733">
        <w:rPr>
          <w:rFonts w:ascii="Times New Roman" w:eastAsia="Times New Roman" w:hAnsi="Times New Roman" w:cs="Times New Roman"/>
        </w:rPr>
        <w:t xml:space="preserve">.  </w:t>
      </w:r>
      <w:r w:rsidR="00AA06F5" w:rsidRPr="00133733">
        <w:rPr>
          <w:rFonts w:ascii="Times New Roman" w:eastAsia="Times New Roman" w:hAnsi="Times New Roman" w:cs="Times New Roman"/>
        </w:rPr>
        <w:t xml:space="preserve">According to </w:t>
      </w:r>
      <w:r w:rsidR="005E2C96" w:rsidRPr="00133733">
        <w:rPr>
          <w:rFonts w:ascii="Times New Roman" w:eastAsia="Times New Roman" w:hAnsi="Times New Roman" w:cs="Times New Roman"/>
        </w:rPr>
        <w:t xml:space="preserve">2014 </w:t>
      </w:r>
      <w:r w:rsidR="00AA06F5" w:rsidRPr="00133733">
        <w:rPr>
          <w:rFonts w:ascii="Times New Roman" w:eastAsia="Times New Roman" w:hAnsi="Times New Roman" w:cs="Times New Roman"/>
        </w:rPr>
        <w:t xml:space="preserve">MENFP data, the </w:t>
      </w:r>
      <w:r w:rsidR="00B8360A" w:rsidRPr="00133733">
        <w:rPr>
          <w:rFonts w:ascii="Times New Roman" w:eastAsia="Times New Roman" w:hAnsi="Times New Roman" w:cs="Times New Roman"/>
        </w:rPr>
        <w:t xml:space="preserve">accelerated program </w:t>
      </w:r>
      <w:r w:rsidR="00AA06F5" w:rsidRPr="00133733">
        <w:rPr>
          <w:rFonts w:ascii="Times New Roman" w:eastAsia="Times New Roman" w:hAnsi="Times New Roman" w:cs="Times New Roman"/>
        </w:rPr>
        <w:t xml:space="preserve">was operating in 1,265 schools with </w:t>
      </w:r>
      <w:r w:rsidR="009E046D" w:rsidRPr="00133733">
        <w:rPr>
          <w:rFonts w:ascii="Times New Roman" w:eastAsia="Times New Roman" w:hAnsi="Times New Roman" w:cs="Times New Roman"/>
        </w:rPr>
        <w:t>156,</w:t>
      </w:r>
      <w:r w:rsidR="00AA06F5" w:rsidRPr="00133733">
        <w:rPr>
          <w:rFonts w:ascii="Times New Roman" w:eastAsia="Times New Roman" w:hAnsi="Times New Roman" w:cs="Times New Roman"/>
        </w:rPr>
        <w:t xml:space="preserve">465 students enrolled (gender disaggregation was not available).  </w:t>
      </w:r>
      <w:r w:rsidR="001D2914" w:rsidRPr="00133733">
        <w:rPr>
          <w:rFonts w:ascii="Times New Roman" w:eastAsia="Times New Roman" w:hAnsi="Times New Roman" w:cs="Times New Roman"/>
        </w:rPr>
        <w:t>Despite this positive effort to reach and retain children and youth, t</w:t>
      </w:r>
      <w:r w:rsidR="008C3BE9" w:rsidRPr="00133733">
        <w:rPr>
          <w:rFonts w:ascii="Times New Roman" w:eastAsia="Times New Roman" w:hAnsi="Times New Roman" w:cs="Times New Roman"/>
        </w:rPr>
        <w:t xml:space="preserve">he </w:t>
      </w:r>
      <w:r w:rsidR="00B8360A" w:rsidRPr="00133733">
        <w:rPr>
          <w:rFonts w:ascii="Times New Roman" w:eastAsia="Times New Roman" w:hAnsi="Times New Roman" w:cs="Times New Roman"/>
        </w:rPr>
        <w:t xml:space="preserve">accelerated program </w:t>
      </w:r>
      <w:r w:rsidR="008C3BE9" w:rsidRPr="00133733">
        <w:rPr>
          <w:rFonts w:ascii="Times New Roman" w:eastAsia="Times New Roman" w:hAnsi="Times New Roman" w:cs="Times New Roman"/>
        </w:rPr>
        <w:t>has experienced a number of implementation</w:t>
      </w:r>
      <w:r w:rsidR="001D2914" w:rsidRPr="00133733">
        <w:rPr>
          <w:rFonts w:ascii="Times New Roman" w:eastAsia="Times New Roman" w:hAnsi="Times New Roman" w:cs="Times New Roman"/>
        </w:rPr>
        <w:t xml:space="preserve"> challenges</w:t>
      </w:r>
      <w:r w:rsidR="008C3BE9" w:rsidRPr="00133733">
        <w:rPr>
          <w:rFonts w:ascii="Times New Roman" w:eastAsia="Times New Roman" w:hAnsi="Times New Roman" w:cs="Times New Roman"/>
        </w:rPr>
        <w:t xml:space="preserve">.  </w:t>
      </w:r>
      <w:r w:rsidR="00D0057D" w:rsidRPr="00133733">
        <w:rPr>
          <w:rFonts w:ascii="Times New Roman" w:eastAsia="Times New Roman" w:hAnsi="Times New Roman" w:cs="Times New Roman"/>
        </w:rPr>
        <w:t xml:space="preserve">Due to </w:t>
      </w:r>
      <w:r w:rsidR="008C3BE9" w:rsidRPr="00133733">
        <w:rPr>
          <w:rFonts w:ascii="Times New Roman" w:eastAsia="Times New Roman" w:hAnsi="Times New Roman" w:cs="Times New Roman"/>
        </w:rPr>
        <w:t xml:space="preserve">insufficient </w:t>
      </w:r>
      <w:r w:rsidR="00D0057D" w:rsidRPr="00133733">
        <w:rPr>
          <w:rFonts w:ascii="Times New Roman" w:eastAsia="Times New Roman" w:hAnsi="Times New Roman" w:cs="Times New Roman"/>
        </w:rPr>
        <w:t>resources</w:t>
      </w:r>
      <w:r w:rsidR="001D2914" w:rsidRPr="00133733">
        <w:rPr>
          <w:rFonts w:ascii="Times New Roman" w:eastAsia="Times New Roman" w:hAnsi="Times New Roman" w:cs="Times New Roman"/>
        </w:rPr>
        <w:t xml:space="preserve">, </w:t>
      </w:r>
      <w:r w:rsidR="00D0057D" w:rsidRPr="00133733">
        <w:rPr>
          <w:rFonts w:ascii="Times New Roman" w:eastAsia="Times New Roman" w:hAnsi="Times New Roman" w:cs="Times New Roman"/>
        </w:rPr>
        <w:t xml:space="preserve">the MENFP has been unable to fully implement the </w:t>
      </w:r>
      <w:r w:rsidR="008C3BE9" w:rsidRPr="00133733">
        <w:rPr>
          <w:rFonts w:ascii="Times New Roman" w:eastAsia="Times New Roman" w:hAnsi="Times New Roman" w:cs="Times New Roman"/>
        </w:rPr>
        <w:t>program</w:t>
      </w:r>
      <w:r w:rsidR="009900C3" w:rsidRPr="00133733">
        <w:rPr>
          <w:rFonts w:ascii="Times New Roman" w:eastAsia="Times New Roman" w:hAnsi="Times New Roman" w:cs="Times New Roman"/>
        </w:rPr>
        <w:t xml:space="preserve">, </w:t>
      </w:r>
      <w:r w:rsidR="00D0057D" w:rsidRPr="00133733">
        <w:rPr>
          <w:rFonts w:ascii="Times New Roman" w:eastAsia="Times New Roman" w:hAnsi="Times New Roman" w:cs="Times New Roman"/>
        </w:rPr>
        <w:t xml:space="preserve">particularly in </w:t>
      </w:r>
      <w:r w:rsidR="009900C3" w:rsidRPr="00133733">
        <w:rPr>
          <w:rFonts w:ascii="Times New Roman" w:eastAsia="Times New Roman" w:hAnsi="Times New Roman" w:cs="Times New Roman"/>
        </w:rPr>
        <w:t xml:space="preserve">the areas of </w:t>
      </w:r>
      <w:r w:rsidR="00D0057D" w:rsidRPr="00133733">
        <w:rPr>
          <w:rFonts w:ascii="Times New Roman" w:eastAsia="Times New Roman" w:hAnsi="Times New Roman" w:cs="Times New Roman"/>
        </w:rPr>
        <w:t>teacher recruitment</w:t>
      </w:r>
      <w:r w:rsidR="009900C3" w:rsidRPr="00133733">
        <w:rPr>
          <w:rFonts w:ascii="Times New Roman" w:eastAsia="Times New Roman" w:hAnsi="Times New Roman" w:cs="Times New Roman"/>
        </w:rPr>
        <w:t>,</w:t>
      </w:r>
      <w:r w:rsidR="00D0057D" w:rsidRPr="00133733">
        <w:rPr>
          <w:rFonts w:ascii="Times New Roman" w:eastAsia="Times New Roman" w:hAnsi="Times New Roman" w:cs="Times New Roman"/>
        </w:rPr>
        <w:t xml:space="preserve"> materials </w:t>
      </w:r>
      <w:r w:rsidR="00D0057D" w:rsidRPr="00133733">
        <w:rPr>
          <w:rFonts w:ascii="Times New Roman" w:eastAsia="Times New Roman" w:hAnsi="Times New Roman" w:cs="Times New Roman"/>
        </w:rPr>
        <w:lastRenderedPageBreak/>
        <w:t xml:space="preserve">distribution and monitoring. </w:t>
      </w:r>
      <w:r w:rsidR="009900C3" w:rsidRPr="00133733">
        <w:rPr>
          <w:rFonts w:ascii="Times New Roman" w:eastAsia="Times New Roman" w:hAnsi="Times New Roman" w:cs="Times New Roman"/>
        </w:rPr>
        <w:t xml:space="preserve"> </w:t>
      </w:r>
      <w:r w:rsidR="001D2914" w:rsidRPr="00133733">
        <w:rPr>
          <w:rFonts w:ascii="Times New Roman" w:eastAsia="Times New Roman" w:hAnsi="Times New Roman" w:cs="Times New Roman"/>
        </w:rPr>
        <w:t>Q</w:t>
      </w:r>
      <w:r w:rsidRPr="00133733">
        <w:rPr>
          <w:rFonts w:ascii="Times New Roman" w:eastAsia="Times New Roman" w:hAnsi="Times New Roman" w:cs="Times New Roman"/>
        </w:rPr>
        <w:t xml:space="preserve">ualifications of </w:t>
      </w:r>
      <w:r w:rsidR="00ED43DE" w:rsidRPr="00133733">
        <w:rPr>
          <w:rFonts w:ascii="Times New Roman" w:eastAsia="Times New Roman" w:hAnsi="Times New Roman" w:cs="Times New Roman"/>
        </w:rPr>
        <w:t xml:space="preserve">accelerated program </w:t>
      </w:r>
      <w:r w:rsidRPr="00133733">
        <w:rPr>
          <w:rFonts w:ascii="Times New Roman" w:eastAsia="Times New Roman" w:hAnsi="Times New Roman" w:cs="Times New Roman"/>
        </w:rPr>
        <w:t>teache</w:t>
      </w:r>
      <w:r w:rsidR="009C7477" w:rsidRPr="00133733">
        <w:rPr>
          <w:rFonts w:ascii="Times New Roman" w:eastAsia="Times New Roman" w:hAnsi="Times New Roman" w:cs="Times New Roman"/>
        </w:rPr>
        <w:t>r</w:t>
      </w:r>
      <w:r w:rsidRPr="00133733">
        <w:rPr>
          <w:rFonts w:ascii="Times New Roman" w:eastAsia="Times New Roman" w:hAnsi="Times New Roman" w:cs="Times New Roman"/>
        </w:rPr>
        <w:t xml:space="preserve">s </w:t>
      </w:r>
      <w:r w:rsidR="001D2914" w:rsidRPr="00133733">
        <w:rPr>
          <w:rFonts w:ascii="Times New Roman" w:eastAsia="Times New Roman" w:hAnsi="Times New Roman" w:cs="Times New Roman"/>
        </w:rPr>
        <w:t>v</w:t>
      </w:r>
      <w:r w:rsidRPr="00133733">
        <w:rPr>
          <w:rFonts w:ascii="Times New Roman" w:eastAsia="Times New Roman" w:hAnsi="Times New Roman" w:cs="Times New Roman"/>
        </w:rPr>
        <w:t xml:space="preserve">ary </w:t>
      </w:r>
      <w:r w:rsidR="009C7477" w:rsidRPr="00133733">
        <w:rPr>
          <w:rFonts w:ascii="Times New Roman" w:eastAsia="Times New Roman" w:hAnsi="Times New Roman" w:cs="Times New Roman"/>
        </w:rPr>
        <w:t>greatly</w:t>
      </w:r>
      <w:r w:rsidR="001D2914" w:rsidRPr="00133733">
        <w:rPr>
          <w:rFonts w:ascii="Times New Roman" w:eastAsia="Times New Roman" w:hAnsi="Times New Roman" w:cs="Times New Roman"/>
        </w:rPr>
        <w:t>; t</w:t>
      </w:r>
      <w:r w:rsidRPr="00133733">
        <w:rPr>
          <w:rFonts w:ascii="Times New Roman" w:eastAsia="Times New Roman" w:hAnsi="Times New Roman" w:cs="Times New Roman"/>
        </w:rPr>
        <w:t xml:space="preserve">he overall profile is of a non-qualified person without teaching background or experience.  In addition, there </w:t>
      </w:r>
      <w:r w:rsidR="009900C3" w:rsidRPr="00133733">
        <w:rPr>
          <w:rFonts w:ascii="Times New Roman" w:eastAsia="Times New Roman" w:hAnsi="Times New Roman" w:cs="Times New Roman"/>
        </w:rPr>
        <w:t xml:space="preserve">has been </w:t>
      </w:r>
      <w:r w:rsidRPr="00133733">
        <w:rPr>
          <w:rFonts w:ascii="Times New Roman" w:eastAsia="Times New Roman" w:hAnsi="Times New Roman" w:cs="Times New Roman"/>
        </w:rPr>
        <w:t>little or no pedagogical support or monitoring and evaluation of the program</w:t>
      </w:r>
      <w:r w:rsidR="009900C3" w:rsidRPr="00133733">
        <w:rPr>
          <w:rFonts w:ascii="Times New Roman" w:eastAsia="Times New Roman" w:hAnsi="Times New Roman" w:cs="Times New Roman"/>
        </w:rPr>
        <w:t>.</w:t>
      </w:r>
      <w:r w:rsidRPr="00133733">
        <w:rPr>
          <w:rFonts w:ascii="Times New Roman" w:eastAsia="Times New Roman" w:hAnsi="Times New Roman" w:cs="Times New Roman"/>
        </w:rPr>
        <w:t xml:space="preserve">  Major delays in payment of teacher salaries have also result</w:t>
      </w:r>
      <w:r w:rsidR="009900C3" w:rsidRPr="00133733">
        <w:rPr>
          <w:rFonts w:ascii="Times New Roman" w:eastAsia="Times New Roman" w:hAnsi="Times New Roman" w:cs="Times New Roman"/>
        </w:rPr>
        <w:t>ed</w:t>
      </w:r>
      <w:r w:rsidRPr="00133733">
        <w:rPr>
          <w:rFonts w:ascii="Times New Roman" w:eastAsia="Times New Roman" w:hAnsi="Times New Roman" w:cs="Times New Roman"/>
        </w:rPr>
        <w:t xml:space="preserve"> in strikes, work stoppages, and absenteeism.</w:t>
      </w:r>
      <w:r w:rsidR="003332E0" w:rsidRPr="00133733">
        <w:rPr>
          <w:rFonts w:ascii="Times New Roman" w:eastAsia="Times New Roman" w:hAnsi="Times New Roman" w:cs="Times New Roman"/>
        </w:rPr>
        <w:t xml:space="preserve">  </w:t>
      </w:r>
      <w:r w:rsidR="00486F3D" w:rsidRPr="00133733">
        <w:rPr>
          <w:rFonts w:ascii="Times New Roman" w:eastAsia="Times New Roman" w:hAnsi="Times New Roman" w:cs="Times New Roman"/>
        </w:rPr>
        <w:t xml:space="preserve">The </w:t>
      </w:r>
      <w:r w:rsidR="00592928" w:rsidRPr="00133733">
        <w:rPr>
          <w:rFonts w:ascii="Times New Roman" w:eastAsia="Times New Roman" w:hAnsi="Times New Roman" w:cs="Times New Roman"/>
        </w:rPr>
        <w:t>RtL</w:t>
      </w:r>
      <w:r w:rsidR="00486F3D" w:rsidRPr="00133733">
        <w:rPr>
          <w:rFonts w:ascii="Times New Roman" w:eastAsia="Times New Roman" w:hAnsi="Times New Roman" w:cs="Times New Roman"/>
        </w:rPr>
        <w:t xml:space="preserve"> activity aims to learn from the current challenges and successes in order to design a revised and expanded </w:t>
      </w:r>
      <w:r w:rsidR="00B8360A" w:rsidRPr="00133733">
        <w:rPr>
          <w:rFonts w:ascii="Times New Roman" w:eastAsia="Times New Roman" w:hAnsi="Times New Roman" w:cs="Times New Roman"/>
        </w:rPr>
        <w:t xml:space="preserve">accelerated </w:t>
      </w:r>
      <w:r w:rsidR="00ED43DE" w:rsidRPr="00133733">
        <w:rPr>
          <w:rFonts w:ascii="Times New Roman" w:eastAsia="Times New Roman" w:hAnsi="Times New Roman" w:cs="Times New Roman"/>
        </w:rPr>
        <w:t xml:space="preserve">learning </w:t>
      </w:r>
      <w:r w:rsidR="00B8360A" w:rsidRPr="00133733">
        <w:rPr>
          <w:rFonts w:ascii="Times New Roman" w:eastAsia="Times New Roman" w:hAnsi="Times New Roman" w:cs="Times New Roman"/>
        </w:rPr>
        <w:t>program</w:t>
      </w:r>
      <w:r w:rsidR="00486F3D" w:rsidRPr="00133733">
        <w:rPr>
          <w:rFonts w:ascii="Times New Roman" w:eastAsia="Times New Roman" w:hAnsi="Times New Roman" w:cs="Times New Roman"/>
        </w:rPr>
        <w:t xml:space="preserve">.  The goal is to establish a strong and sustainable ALP that the MENFP and private schools can use going forward to address the educational needs of the large numbers of out-of-school and over-age children and youth in Haiti.  </w:t>
      </w:r>
    </w:p>
    <w:p w14:paraId="3144CF00" w14:textId="77777777" w:rsidR="007F1815" w:rsidRPr="00133733" w:rsidRDefault="007F1815" w:rsidP="00D613CF">
      <w:pPr>
        <w:spacing w:after="0" w:line="240" w:lineRule="auto"/>
        <w:rPr>
          <w:rFonts w:ascii="Times New Roman" w:eastAsia="Times New Roman" w:hAnsi="Times New Roman" w:cs="Times New Roman"/>
        </w:rPr>
      </w:pPr>
    </w:p>
    <w:p w14:paraId="66C57EB9" w14:textId="0964448D" w:rsidR="00E553B7" w:rsidRPr="00133733" w:rsidRDefault="00F06D16" w:rsidP="00E553B7">
      <w:pPr>
        <w:spacing w:after="0" w:line="240" w:lineRule="auto"/>
        <w:rPr>
          <w:rFonts w:ascii="Times New Roman" w:eastAsia="Times New Roman" w:hAnsi="Times New Roman" w:cs="Times New Roman"/>
        </w:rPr>
      </w:pPr>
      <w:r w:rsidRPr="00133733">
        <w:rPr>
          <w:rFonts w:ascii="Times New Roman" w:hAnsi="Times New Roman" w:cs="Times New Roman"/>
        </w:rPr>
        <w:t>The M</w:t>
      </w:r>
      <w:r w:rsidR="009E529F" w:rsidRPr="00133733">
        <w:rPr>
          <w:rFonts w:ascii="Times New Roman" w:hAnsi="Times New Roman" w:cs="Times New Roman"/>
        </w:rPr>
        <w:t>E</w:t>
      </w:r>
      <w:r w:rsidRPr="00133733">
        <w:rPr>
          <w:rFonts w:ascii="Times New Roman" w:hAnsi="Times New Roman" w:cs="Times New Roman"/>
        </w:rPr>
        <w:t>N</w:t>
      </w:r>
      <w:r w:rsidR="009E529F" w:rsidRPr="00133733">
        <w:rPr>
          <w:rFonts w:ascii="Times New Roman" w:hAnsi="Times New Roman" w:cs="Times New Roman"/>
        </w:rPr>
        <w:t>FP</w:t>
      </w:r>
      <w:r w:rsidR="00840282" w:rsidRPr="00133733">
        <w:rPr>
          <w:rFonts w:ascii="Times New Roman" w:hAnsi="Times New Roman" w:cs="Times New Roman"/>
        </w:rPr>
        <w:t xml:space="preserve">’s </w:t>
      </w:r>
      <w:r w:rsidR="009E529F" w:rsidRPr="00133733">
        <w:rPr>
          <w:rFonts w:ascii="Times New Roman" w:hAnsi="Times New Roman" w:cs="Times New Roman"/>
        </w:rPr>
        <w:t xml:space="preserve">three-year transitional sector plan </w:t>
      </w:r>
      <w:r w:rsidR="00840282" w:rsidRPr="00133733">
        <w:rPr>
          <w:rFonts w:ascii="Times New Roman" w:hAnsi="Times New Roman" w:cs="Times New Roman"/>
        </w:rPr>
        <w:t>for 2013-2016 -</w:t>
      </w:r>
      <w:r w:rsidR="009E529F" w:rsidRPr="00133733">
        <w:rPr>
          <w:rFonts w:ascii="Times New Roman" w:hAnsi="Times New Roman" w:cs="Times New Roman"/>
        </w:rPr>
        <w:t xml:space="preserve"> </w:t>
      </w:r>
      <w:r w:rsidR="009E529F" w:rsidRPr="00133733">
        <w:rPr>
          <w:rFonts w:ascii="Times New Roman" w:hAnsi="Times New Roman" w:cs="Times New Roman"/>
          <w:i/>
        </w:rPr>
        <w:t>Programme d’Interventions Prioritaires en Education</w:t>
      </w:r>
      <w:r w:rsidR="009E529F" w:rsidRPr="00133733">
        <w:rPr>
          <w:rFonts w:ascii="Times New Roman" w:hAnsi="Times New Roman" w:cs="Times New Roman"/>
        </w:rPr>
        <w:t xml:space="preserve"> or </w:t>
      </w:r>
      <w:r w:rsidR="00A62014" w:rsidRPr="00133733">
        <w:rPr>
          <w:rFonts w:ascii="Times New Roman" w:hAnsi="Times New Roman" w:cs="Times New Roman"/>
        </w:rPr>
        <w:t>“</w:t>
      </w:r>
      <w:r w:rsidR="009E529F" w:rsidRPr="00133733">
        <w:rPr>
          <w:rFonts w:ascii="Times New Roman" w:hAnsi="Times New Roman" w:cs="Times New Roman"/>
        </w:rPr>
        <w:t>PIPE</w:t>
      </w:r>
      <w:r w:rsidR="00A62014" w:rsidRPr="00133733">
        <w:rPr>
          <w:rFonts w:ascii="Times New Roman" w:hAnsi="Times New Roman" w:cs="Times New Roman"/>
        </w:rPr>
        <w:t>”</w:t>
      </w:r>
      <w:r w:rsidR="00840282" w:rsidRPr="00133733">
        <w:rPr>
          <w:rFonts w:ascii="Times New Roman" w:hAnsi="Times New Roman" w:cs="Times New Roman"/>
        </w:rPr>
        <w:t xml:space="preserve"> – place</w:t>
      </w:r>
      <w:r w:rsidR="00F25C98" w:rsidRPr="00133733">
        <w:rPr>
          <w:rFonts w:ascii="Times New Roman" w:hAnsi="Times New Roman" w:cs="Times New Roman"/>
        </w:rPr>
        <w:t>s</w:t>
      </w:r>
      <w:r w:rsidR="00840282" w:rsidRPr="00133733">
        <w:rPr>
          <w:rFonts w:ascii="Times New Roman" w:hAnsi="Times New Roman" w:cs="Times New Roman"/>
        </w:rPr>
        <w:t xml:space="preserve"> importance on education for out-of-school children and youth</w:t>
      </w:r>
      <w:r w:rsidR="00F25C98" w:rsidRPr="00133733">
        <w:rPr>
          <w:rFonts w:ascii="Times New Roman" w:hAnsi="Times New Roman" w:cs="Times New Roman"/>
        </w:rPr>
        <w:t xml:space="preserve">, including the continuation of </w:t>
      </w:r>
      <w:r w:rsidR="00B8360A" w:rsidRPr="00133733">
        <w:rPr>
          <w:rFonts w:ascii="Times New Roman" w:hAnsi="Times New Roman" w:cs="Times New Roman"/>
        </w:rPr>
        <w:t xml:space="preserve">accelerated program </w:t>
      </w:r>
      <w:r w:rsidR="00840282" w:rsidRPr="00133733">
        <w:rPr>
          <w:rFonts w:ascii="Times New Roman" w:hAnsi="Times New Roman" w:cs="Times New Roman"/>
        </w:rPr>
        <w:t xml:space="preserve">implementation through </w:t>
      </w:r>
      <w:r w:rsidR="007F1815" w:rsidRPr="00133733">
        <w:rPr>
          <w:rFonts w:ascii="Times New Roman" w:hAnsi="Times New Roman" w:cs="Times New Roman"/>
        </w:rPr>
        <w:t xml:space="preserve">2016.  </w:t>
      </w:r>
      <w:r w:rsidR="00840282" w:rsidRPr="00133733">
        <w:rPr>
          <w:rFonts w:ascii="Times New Roman" w:hAnsi="Times New Roman" w:cs="Times New Roman"/>
        </w:rPr>
        <w:t>T</w:t>
      </w:r>
      <w:r w:rsidR="005D55AC" w:rsidRPr="00133733">
        <w:rPr>
          <w:rFonts w:ascii="Times New Roman" w:eastAsia="Times New Roman" w:hAnsi="Times New Roman" w:cs="Times New Roman"/>
        </w:rPr>
        <w:t xml:space="preserve">he MENFP has asked </w:t>
      </w:r>
      <w:r w:rsidR="00840282" w:rsidRPr="00133733">
        <w:rPr>
          <w:rFonts w:ascii="Times New Roman" w:eastAsia="Times New Roman" w:hAnsi="Times New Roman" w:cs="Times New Roman"/>
        </w:rPr>
        <w:t xml:space="preserve">for </w:t>
      </w:r>
      <w:r w:rsidR="005D55AC" w:rsidRPr="00133733">
        <w:rPr>
          <w:rFonts w:ascii="Times New Roman" w:eastAsia="Times New Roman" w:hAnsi="Times New Roman" w:cs="Times New Roman"/>
        </w:rPr>
        <w:t>USAID’s support</w:t>
      </w:r>
      <w:r w:rsidR="00A62014" w:rsidRPr="00133733">
        <w:rPr>
          <w:rFonts w:ascii="Times New Roman" w:eastAsia="Times New Roman" w:hAnsi="Times New Roman" w:cs="Times New Roman"/>
        </w:rPr>
        <w:t>,</w:t>
      </w:r>
      <w:r w:rsidR="00840282" w:rsidRPr="00133733">
        <w:rPr>
          <w:rFonts w:ascii="Times New Roman" w:eastAsia="Times New Roman" w:hAnsi="Times New Roman" w:cs="Times New Roman"/>
        </w:rPr>
        <w:t xml:space="preserve"> </w:t>
      </w:r>
      <w:r w:rsidR="000F6889" w:rsidRPr="00133733">
        <w:rPr>
          <w:rFonts w:ascii="Times New Roman" w:eastAsia="Times New Roman" w:hAnsi="Times New Roman" w:cs="Times New Roman"/>
        </w:rPr>
        <w:t xml:space="preserve">both </w:t>
      </w:r>
      <w:r w:rsidR="00840282" w:rsidRPr="00133733">
        <w:rPr>
          <w:rFonts w:ascii="Times New Roman" w:eastAsia="Times New Roman" w:hAnsi="Times New Roman" w:cs="Times New Roman"/>
        </w:rPr>
        <w:t xml:space="preserve">to </w:t>
      </w:r>
      <w:r w:rsidR="005D55AC" w:rsidRPr="00133733">
        <w:rPr>
          <w:rFonts w:ascii="Times New Roman" w:eastAsia="Times New Roman" w:hAnsi="Times New Roman" w:cs="Times New Roman"/>
        </w:rPr>
        <w:t xml:space="preserve">review </w:t>
      </w:r>
      <w:r w:rsidR="009B6CD1" w:rsidRPr="00133733">
        <w:rPr>
          <w:rFonts w:ascii="Times New Roman" w:eastAsia="Times New Roman" w:hAnsi="Times New Roman" w:cs="Times New Roman"/>
        </w:rPr>
        <w:t xml:space="preserve">and improve </w:t>
      </w:r>
      <w:r w:rsidR="005D55AC" w:rsidRPr="00133733">
        <w:rPr>
          <w:rFonts w:ascii="Times New Roman" w:eastAsia="Times New Roman" w:hAnsi="Times New Roman" w:cs="Times New Roman"/>
        </w:rPr>
        <w:t xml:space="preserve">the </w:t>
      </w:r>
      <w:r w:rsidR="0031514B" w:rsidRPr="00133733">
        <w:rPr>
          <w:rFonts w:ascii="Times New Roman" w:eastAsia="Times New Roman" w:hAnsi="Times New Roman" w:cs="Times New Roman"/>
        </w:rPr>
        <w:t xml:space="preserve">current </w:t>
      </w:r>
      <w:r w:rsidR="003B725F" w:rsidRPr="00133733">
        <w:rPr>
          <w:rFonts w:ascii="Times New Roman" w:eastAsia="Times New Roman" w:hAnsi="Times New Roman" w:cs="Times New Roman"/>
        </w:rPr>
        <w:t xml:space="preserve">accelerated program, taking into consideration </w:t>
      </w:r>
      <w:r w:rsidR="00A62014" w:rsidRPr="00133733">
        <w:rPr>
          <w:rFonts w:ascii="Times New Roman" w:eastAsia="Times New Roman" w:hAnsi="Times New Roman" w:cs="Times New Roman"/>
        </w:rPr>
        <w:t xml:space="preserve">all cycles of </w:t>
      </w:r>
      <w:r w:rsidR="005D55AC" w:rsidRPr="00133733">
        <w:rPr>
          <w:rFonts w:ascii="Times New Roman" w:eastAsia="Times New Roman" w:hAnsi="Times New Roman" w:cs="Times New Roman"/>
        </w:rPr>
        <w:t>basic education</w:t>
      </w:r>
      <w:r w:rsidR="003A5199" w:rsidRPr="00133733">
        <w:rPr>
          <w:rFonts w:ascii="Times New Roman" w:eastAsia="Times New Roman" w:hAnsi="Times New Roman" w:cs="Times New Roman"/>
        </w:rPr>
        <w:t>, up to grade 9</w:t>
      </w:r>
      <w:r w:rsidR="00400664">
        <w:rPr>
          <w:rFonts w:ascii="Times New Roman" w:eastAsia="Times New Roman" w:hAnsi="Times New Roman" w:cs="Times New Roman"/>
        </w:rPr>
        <w:t xml:space="preserve">. </w:t>
      </w:r>
      <w:r w:rsidR="005649BD">
        <w:rPr>
          <w:rFonts w:ascii="Times New Roman" w:eastAsia="Times New Roman" w:hAnsi="Times New Roman" w:cs="Times New Roman"/>
        </w:rPr>
        <w:t xml:space="preserve"> </w:t>
      </w:r>
      <w:r w:rsidR="00A62014" w:rsidRPr="00133733">
        <w:rPr>
          <w:rFonts w:ascii="Times New Roman" w:eastAsia="Times New Roman" w:hAnsi="Times New Roman" w:cs="Times New Roman"/>
        </w:rPr>
        <w:t xml:space="preserve">The </w:t>
      </w:r>
      <w:r w:rsidRPr="00133733">
        <w:rPr>
          <w:rFonts w:ascii="Times New Roman" w:eastAsia="Times New Roman" w:hAnsi="Times New Roman" w:cs="Times New Roman"/>
        </w:rPr>
        <w:t xml:space="preserve">MENFP’s engagement throughout the life of the </w:t>
      </w:r>
      <w:r w:rsidR="00A62014" w:rsidRPr="00133733">
        <w:rPr>
          <w:rFonts w:ascii="Times New Roman" w:eastAsia="Times New Roman" w:hAnsi="Times New Roman" w:cs="Times New Roman"/>
        </w:rPr>
        <w:t xml:space="preserve">activity </w:t>
      </w:r>
      <w:r w:rsidRPr="00133733">
        <w:rPr>
          <w:rFonts w:ascii="Times New Roman" w:eastAsia="Times New Roman" w:hAnsi="Times New Roman" w:cs="Times New Roman"/>
        </w:rPr>
        <w:t xml:space="preserve">is indispensable to ensure </w:t>
      </w:r>
      <w:r w:rsidR="001750B5" w:rsidRPr="00133733">
        <w:rPr>
          <w:rFonts w:ascii="Times New Roman" w:eastAsia="Times New Roman" w:hAnsi="Times New Roman" w:cs="Times New Roman"/>
        </w:rPr>
        <w:t>o</w:t>
      </w:r>
      <w:r w:rsidRPr="00133733">
        <w:rPr>
          <w:rFonts w:ascii="Times New Roman" w:eastAsia="Times New Roman" w:hAnsi="Times New Roman" w:cs="Times New Roman"/>
        </w:rPr>
        <w:t xml:space="preserve">wnership </w:t>
      </w:r>
      <w:r w:rsidR="001750B5" w:rsidRPr="00133733">
        <w:rPr>
          <w:rFonts w:ascii="Times New Roman" w:eastAsia="Times New Roman" w:hAnsi="Times New Roman" w:cs="Times New Roman"/>
        </w:rPr>
        <w:t xml:space="preserve">and sustainability </w:t>
      </w:r>
      <w:r w:rsidRPr="00133733">
        <w:rPr>
          <w:rFonts w:ascii="Times New Roman" w:eastAsia="Times New Roman" w:hAnsi="Times New Roman" w:cs="Times New Roman"/>
        </w:rPr>
        <w:t>after the</w:t>
      </w:r>
      <w:r w:rsidR="001750B5" w:rsidRPr="00133733">
        <w:rPr>
          <w:rFonts w:ascii="Times New Roman" w:eastAsia="Times New Roman" w:hAnsi="Times New Roman" w:cs="Times New Roman"/>
        </w:rPr>
        <w:t xml:space="preserve"> USAID-supported</w:t>
      </w:r>
      <w:r w:rsidRPr="00133733">
        <w:rPr>
          <w:rFonts w:ascii="Times New Roman" w:eastAsia="Times New Roman" w:hAnsi="Times New Roman" w:cs="Times New Roman"/>
        </w:rPr>
        <w:t xml:space="preserve"> </w:t>
      </w:r>
      <w:r w:rsidR="00A62014" w:rsidRPr="00133733">
        <w:rPr>
          <w:rFonts w:ascii="Times New Roman" w:eastAsia="Times New Roman" w:hAnsi="Times New Roman" w:cs="Times New Roman"/>
        </w:rPr>
        <w:t>activity ends</w:t>
      </w:r>
      <w:r w:rsidRPr="00133733">
        <w:rPr>
          <w:rFonts w:ascii="Times New Roman" w:eastAsia="Times New Roman" w:hAnsi="Times New Roman" w:cs="Times New Roman"/>
        </w:rPr>
        <w:t>.  To this end, one of the main focus</w:t>
      </w:r>
      <w:r w:rsidR="00187861" w:rsidRPr="00133733">
        <w:rPr>
          <w:rFonts w:ascii="Times New Roman" w:eastAsia="Times New Roman" w:hAnsi="Times New Roman" w:cs="Times New Roman"/>
        </w:rPr>
        <w:t>es</w:t>
      </w:r>
      <w:r w:rsidRPr="00133733">
        <w:rPr>
          <w:rFonts w:ascii="Times New Roman" w:eastAsia="Times New Roman" w:hAnsi="Times New Roman" w:cs="Times New Roman"/>
        </w:rPr>
        <w:t xml:space="preserve"> of this </w:t>
      </w:r>
      <w:r w:rsidR="00115EDB" w:rsidRPr="00133733">
        <w:rPr>
          <w:rFonts w:ascii="Times New Roman" w:eastAsia="Times New Roman" w:hAnsi="Times New Roman" w:cs="Times New Roman"/>
        </w:rPr>
        <w:t xml:space="preserve">activity </w:t>
      </w:r>
      <w:r w:rsidRPr="00133733">
        <w:rPr>
          <w:rFonts w:ascii="Times New Roman" w:eastAsia="Times New Roman" w:hAnsi="Times New Roman" w:cs="Times New Roman"/>
        </w:rPr>
        <w:t>is capacity</w:t>
      </w:r>
      <w:r w:rsidR="00115EDB" w:rsidRPr="00133733">
        <w:rPr>
          <w:rFonts w:ascii="Times New Roman" w:eastAsia="Times New Roman" w:hAnsi="Times New Roman" w:cs="Times New Roman"/>
        </w:rPr>
        <w:t>-</w:t>
      </w:r>
      <w:r w:rsidRPr="00133733">
        <w:rPr>
          <w:rFonts w:ascii="Times New Roman" w:eastAsia="Times New Roman" w:hAnsi="Times New Roman" w:cs="Times New Roman"/>
        </w:rPr>
        <w:t xml:space="preserve">building of </w:t>
      </w:r>
      <w:r w:rsidR="00115EDB" w:rsidRPr="00133733">
        <w:rPr>
          <w:rFonts w:ascii="Times New Roman" w:eastAsia="Times New Roman" w:hAnsi="Times New Roman" w:cs="Times New Roman"/>
        </w:rPr>
        <w:t xml:space="preserve">the </w:t>
      </w:r>
      <w:r w:rsidRPr="00133733">
        <w:rPr>
          <w:rFonts w:ascii="Times New Roman" w:eastAsia="Times New Roman" w:hAnsi="Times New Roman" w:cs="Times New Roman"/>
        </w:rPr>
        <w:t>MENFP’s central and decentralized</w:t>
      </w:r>
      <w:r w:rsidR="00187861" w:rsidRPr="00133733">
        <w:rPr>
          <w:rFonts w:ascii="Times New Roman" w:eastAsia="Times New Roman" w:hAnsi="Times New Roman" w:cs="Times New Roman"/>
        </w:rPr>
        <w:t xml:space="preserve"> staff, especially in the </w:t>
      </w:r>
      <w:r w:rsidR="00115EDB" w:rsidRPr="00133733">
        <w:rPr>
          <w:rFonts w:ascii="Times New Roman" w:eastAsia="Times New Roman" w:hAnsi="Times New Roman" w:cs="Times New Roman"/>
        </w:rPr>
        <w:t>form of the on-the-job training.  T</w:t>
      </w:r>
      <w:r w:rsidR="001750B5" w:rsidRPr="00133733">
        <w:rPr>
          <w:rFonts w:ascii="Times New Roman" w:eastAsia="Times New Roman" w:hAnsi="Times New Roman" w:cs="Times New Roman"/>
        </w:rPr>
        <w:t xml:space="preserve">he MENFP </w:t>
      </w:r>
      <w:r w:rsidR="00F3478D" w:rsidRPr="00133733">
        <w:rPr>
          <w:rFonts w:ascii="Times New Roman" w:eastAsia="Times New Roman" w:hAnsi="Times New Roman" w:cs="Times New Roman"/>
        </w:rPr>
        <w:t xml:space="preserve">will </w:t>
      </w:r>
      <w:r w:rsidR="00115EDB" w:rsidRPr="00133733">
        <w:rPr>
          <w:rFonts w:ascii="Times New Roman" w:eastAsia="Times New Roman" w:hAnsi="Times New Roman" w:cs="Times New Roman"/>
        </w:rPr>
        <w:t xml:space="preserve">play a leadership role in </w:t>
      </w:r>
      <w:r w:rsidR="001750B5" w:rsidRPr="00133733">
        <w:rPr>
          <w:rFonts w:ascii="Times New Roman" w:eastAsia="Times New Roman" w:hAnsi="Times New Roman" w:cs="Times New Roman"/>
        </w:rPr>
        <w:t xml:space="preserve">all aspects of this activity, </w:t>
      </w:r>
      <w:r w:rsidR="00115EDB" w:rsidRPr="00133733">
        <w:rPr>
          <w:rFonts w:ascii="Times New Roman" w:eastAsia="Times New Roman" w:hAnsi="Times New Roman" w:cs="Times New Roman"/>
        </w:rPr>
        <w:t xml:space="preserve">beginning with the </w:t>
      </w:r>
      <w:r w:rsidR="001750B5" w:rsidRPr="00133733">
        <w:rPr>
          <w:rFonts w:ascii="Times New Roman" w:eastAsia="Times New Roman" w:hAnsi="Times New Roman" w:cs="Times New Roman"/>
        </w:rPr>
        <w:t xml:space="preserve">initial design </w:t>
      </w:r>
      <w:r w:rsidR="00115EDB" w:rsidRPr="00133733">
        <w:rPr>
          <w:rFonts w:ascii="Times New Roman" w:eastAsia="Times New Roman" w:hAnsi="Times New Roman" w:cs="Times New Roman"/>
        </w:rPr>
        <w:t xml:space="preserve">and moving into </w:t>
      </w:r>
      <w:r w:rsidR="001750B5" w:rsidRPr="00133733">
        <w:rPr>
          <w:rFonts w:ascii="Times New Roman" w:eastAsia="Times New Roman" w:hAnsi="Times New Roman" w:cs="Times New Roman"/>
        </w:rPr>
        <w:t xml:space="preserve">activity </w:t>
      </w:r>
      <w:r w:rsidR="00936F8C" w:rsidRPr="00133733">
        <w:rPr>
          <w:rFonts w:ascii="Times New Roman" w:eastAsia="Times New Roman" w:hAnsi="Times New Roman" w:cs="Times New Roman"/>
        </w:rPr>
        <w:t xml:space="preserve">implementation and monitoring.  </w:t>
      </w:r>
    </w:p>
    <w:p w14:paraId="088CB61E" w14:textId="77777777" w:rsidR="003B2FB3" w:rsidRPr="00133733" w:rsidRDefault="003B2FB3" w:rsidP="00E553B7">
      <w:pPr>
        <w:spacing w:after="0" w:line="240" w:lineRule="auto"/>
        <w:rPr>
          <w:rFonts w:ascii="Times New Roman" w:eastAsia="Times New Roman" w:hAnsi="Times New Roman" w:cs="Times New Roman"/>
        </w:rPr>
      </w:pPr>
    </w:p>
    <w:p w14:paraId="58948EE7" w14:textId="10FC9D68" w:rsidR="003B725F" w:rsidRPr="00133733" w:rsidRDefault="003B725F" w:rsidP="00D36F16">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rPr>
        <w:t xml:space="preserve">Various non-governmental organizations have been </w:t>
      </w:r>
      <w:r w:rsidR="00082FE1" w:rsidRPr="00133733">
        <w:rPr>
          <w:rFonts w:ascii="Times New Roman" w:eastAsia="Times New Roman" w:hAnsi="Times New Roman" w:cs="Times New Roman"/>
        </w:rPr>
        <w:t xml:space="preserve">engaged in activities supporting out-of-school children and youth in Haiti.  </w:t>
      </w:r>
      <w:r w:rsidR="00082FE1" w:rsidRPr="00133733">
        <w:rPr>
          <w:rFonts w:ascii="Times New Roman" w:eastAsia="Times New Roman" w:hAnsi="Times New Roman" w:cs="Times New Roman"/>
          <w:color w:val="000000"/>
        </w:rPr>
        <w:t>One of the projects that ha</w:t>
      </w:r>
      <w:r w:rsidR="00F3478D" w:rsidRPr="00133733">
        <w:rPr>
          <w:rFonts w:ascii="Times New Roman" w:eastAsia="Times New Roman" w:hAnsi="Times New Roman" w:cs="Times New Roman"/>
          <w:color w:val="000000"/>
        </w:rPr>
        <w:t>s</w:t>
      </w:r>
      <w:r w:rsidR="00082FE1" w:rsidRPr="00133733">
        <w:rPr>
          <w:rFonts w:ascii="Times New Roman" w:eastAsia="Times New Roman" w:hAnsi="Times New Roman" w:cs="Times New Roman"/>
          <w:color w:val="000000"/>
        </w:rPr>
        <w:t xml:space="preserve"> a </w:t>
      </w:r>
      <w:r w:rsidR="009A680B" w:rsidRPr="00133733">
        <w:rPr>
          <w:rFonts w:ascii="Times New Roman" w:eastAsia="Times New Roman" w:hAnsi="Times New Roman" w:cs="Times New Roman"/>
          <w:color w:val="000000"/>
        </w:rPr>
        <w:t>relevan</w:t>
      </w:r>
      <w:r w:rsidR="00082FE1" w:rsidRPr="00133733">
        <w:rPr>
          <w:rFonts w:ascii="Times New Roman" w:eastAsia="Times New Roman" w:hAnsi="Times New Roman" w:cs="Times New Roman"/>
          <w:color w:val="000000"/>
        </w:rPr>
        <w:t xml:space="preserve">t </w:t>
      </w:r>
      <w:r w:rsidR="009A680B" w:rsidRPr="00133733">
        <w:rPr>
          <w:rFonts w:ascii="Times New Roman" w:eastAsia="Times New Roman" w:hAnsi="Times New Roman" w:cs="Times New Roman"/>
          <w:color w:val="000000"/>
        </w:rPr>
        <w:t>objective</w:t>
      </w:r>
      <w:r w:rsidR="00082FE1" w:rsidRPr="00133733">
        <w:rPr>
          <w:rFonts w:ascii="Times New Roman" w:eastAsia="Times New Roman" w:hAnsi="Times New Roman" w:cs="Times New Roman"/>
          <w:color w:val="000000"/>
        </w:rPr>
        <w:t xml:space="preserve"> to the RtL activity</w:t>
      </w:r>
      <w:r w:rsidR="009A680B" w:rsidRPr="00133733">
        <w:rPr>
          <w:rFonts w:ascii="Times New Roman" w:eastAsia="Times New Roman" w:hAnsi="Times New Roman" w:cs="Times New Roman"/>
          <w:color w:val="000000"/>
        </w:rPr>
        <w:t xml:space="preserve"> is a global initiative launched in 2012 by the Qatar-based Education Above All Foundation.  The initiative called “Educate a Child” is aimed at reducing the number of out-of-school children worldwide and Haiti is one of its targeted countries.  With its support of $12 million over five years, CARE, an international NGO selected as the implementation partner in Haiti, has developed and implemented a project “Quality Basic Education for Out-of-School Children in Haiti”. </w:t>
      </w:r>
      <w:r w:rsidR="00082FE1" w:rsidRPr="00133733">
        <w:rPr>
          <w:rFonts w:ascii="Times New Roman" w:eastAsia="Times New Roman" w:hAnsi="Times New Roman" w:cs="Times New Roman"/>
          <w:color w:val="000000"/>
        </w:rPr>
        <w:t xml:space="preserve"> </w:t>
      </w:r>
      <w:r w:rsidR="009A680B" w:rsidRPr="00133733">
        <w:rPr>
          <w:rFonts w:ascii="Times New Roman" w:eastAsia="Times New Roman" w:hAnsi="Times New Roman" w:cs="Times New Roman"/>
          <w:color w:val="000000"/>
        </w:rPr>
        <w:t xml:space="preserve">The project intends to enroll </w:t>
      </w:r>
      <w:r w:rsidR="00082FE1" w:rsidRPr="00133733">
        <w:rPr>
          <w:rFonts w:ascii="Times New Roman" w:eastAsia="Times New Roman" w:hAnsi="Times New Roman" w:cs="Times New Roman"/>
          <w:color w:val="000000"/>
        </w:rPr>
        <w:t xml:space="preserve">in existing primary schools </w:t>
      </w:r>
      <w:r w:rsidR="009A680B" w:rsidRPr="00133733">
        <w:rPr>
          <w:rFonts w:ascii="Times New Roman" w:eastAsia="Times New Roman" w:hAnsi="Times New Roman" w:cs="Times New Roman"/>
          <w:color w:val="000000"/>
        </w:rPr>
        <w:t xml:space="preserve">every year 10,000 out-of-school children aged 6-10 years old, especially girls and boys in </w:t>
      </w:r>
      <w:r w:rsidR="009A680B" w:rsidRPr="00133733">
        <w:rPr>
          <w:rFonts w:ascii="Times New Roman" w:eastAsia="Times New Roman" w:hAnsi="Times New Roman" w:cs="Times New Roman"/>
          <w:i/>
          <w:color w:val="000000"/>
        </w:rPr>
        <w:t>restavek</w:t>
      </w:r>
      <w:r w:rsidR="009A680B" w:rsidRPr="00133733">
        <w:rPr>
          <w:rFonts w:ascii="Times New Roman" w:eastAsia="Times New Roman" w:hAnsi="Times New Roman" w:cs="Times New Roman"/>
          <w:color w:val="000000"/>
        </w:rPr>
        <w:t xml:space="preserve"> (domestic servitude) of rural areas.  In order to prepare for the first implementation year, CARE hired about 40 community agents and they worked for about four months to identify out-of-school children in their responsible areas.  For the school year 2014 – 2015, more than 9,000 children for over 125 schools have been identified from four municipalities of each targeted department</w:t>
      </w:r>
      <w:r w:rsidR="009A680B" w:rsidRPr="00133733" w:rsidDel="00AB4F0E">
        <w:rPr>
          <w:rFonts w:ascii="Times New Roman" w:eastAsia="Times New Roman" w:hAnsi="Times New Roman" w:cs="Times New Roman"/>
          <w:color w:val="000000"/>
        </w:rPr>
        <w:t xml:space="preserve"> </w:t>
      </w:r>
      <w:r w:rsidR="009A680B" w:rsidRPr="00133733">
        <w:rPr>
          <w:rFonts w:ascii="Times New Roman" w:eastAsia="Times New Roman" w:hAnsi="Times New Roman" w:cs="Times New Roman"/>
          <w:color w:val="000000"/>
        </w:rPr>
        <w:t>(1) Ouest, (2) Grand-Anse, (3) Artibonite, and (4) Centre.  CARE adopts an approach targeting PSUGO schools as well as new schools being constructed by the Inter-American Development Bank and has strived to integrate younger age out-of-school children into those schools.  It also intends to involve school directors in pedagogical aspects by training them in the themes, such as participatory pedagogy, gender equality, child rights, etc.  Close communication with CARE is required to avoid duplication of work and seek coordination and collaboration in the future.</w:t>
      </w:r>
    </w:p>
    <w:p w14:paraId="4D6B7FD8" w14:textId="77777777" w:rsidR="009A680B" w:rsidRPr="00133733" w:rsidRDefault="009A680B" w:rsidP="00D36F16">
      <w:pPr>
        <w:spacing w:after="0" w:line="240" w:lineRule="auto"/>
        <w:rPr>
          <w:rFonts w:ascii="Times New Roman" w:eastAsia="Times New Roman" w:hAnsi="Times New Roman" w:cs="Times New Roman"/>
          <w:color w:val="000000"/>
        </w:rPr>
      </w:pPr>
    </w:p>
    <w:p w14:paraId="0C69F0C8" w14:textId="6981B323" w:rsidR="00E553B7" w:rsidRPr="00133733" w:rsidRDefault="00D5215D" w:rsidP="00E553B7">
      <w:pPr>
        <w:spacing w:after="0" w:line="240" w:lineRule="auto"/>
        <w:jc w:val="both"/>
        <w:rPr>
          <w:rFonts w:ascii="Times New Roman" w:eastAsia="Times New Roman" w:hAnsi="Times New Roman" w:cs="Times New Roman"/>
        </w:rPr>
      </w:pPr>
      <w:r w:rsidRPr="00133733">
        <w:rPr>
          <w:rFonts w:ascii="Times New Roman" w:eastAsia="Times New Roman" w:hAnsi="Times New Roman" w:cs="Times New Roman"/>
          <w:b/>
          <w:bCs/>
          <w:color w:val="000000"/>
        </w:rPr>
        <w:t>C.</w:t>
      </w:r>
      <w:r w:rsidR="00DD3DDF" w:rsidRPr="00133733">
        <w:rPr>
          <w:rFonts w:ascii="Times New Roman" w:eastAsia="Times New Roman" w:hAnsi="Times New Roman" w:cs="Times New Roman"/>
          <w:b/>
          <w:bCs/>
          <w:color w:val="000000"/>
        </w:rPr>
        <w:t xml:space="preserve">3 </w:t>
      </w:r>
      <w:r w:rsidR="00814ACA" w:rsidRPr="00137A33">
        <w:rPr>
          <w:rFonts w:ascii="Times New Roman" w:eastAsia="Times New Roman" w:hAnsi="Times New Roman" w:cs="Times New Roman"/>
          <w:b/>
          <w:bCs/>
        </w:rPr>
        <w:t>Program Description</w:t>
      </w:r>
    </w:p>
    <w:p w14:paraId="5746CF9E" w14:textId="77777777" w:rsidR="00E553B7" w:rsidRPr="00133733" w:rsidRDefault="00E553B7" w:rsidP="00E553B7">
      <w:pPr>
        <w:spacing w:after="0" w:line="240" w:lineRule="auto"/>
        <w:rPr>
          <w:rFonts w:ascii="Times New Roman" w:eastAsia="Times New Roman" w:hAnsi="Times New Roman" w:cs="Times New Roman"/>
        </w:rPr>
      </w:pPr>
    </w:p>
    <w:p w14:paraId="5297CB9F" w14:textId="72677D49" w:rsidR="00025A06" w:rsidRPr="00133733" w:rsidRDefault="00840844" w:rsidP="00025A06">
      <w:pPr>
        <w:spacing w:after="0" w:line="240" w:lineRule="auto"/>
        <w:rPr>
          <w:rFonts w:ascii="Times New Roman" w:eastAsia="Times New Roman" w:hAnsi="Times New Roman" w:cs="Times New Roman"/>
        </w:rPr>
      </w:pPr>
      <w:r w:rsidRPr="00133733">
        <w:rPr>
          <w:rFonts w:ascii="Times New Roman" w:eastAsia="Times New Roman" w:hAnsi="Times New Roman" w:cs="Times New Roman"/>
        </w:rPr>
        <w:t xml:space="preserve">The </w:t>
      </w:r>
      <w:r w:rsidR="003C4A4C" w:rsidRPr="00133733">
        <w:rPr>
          <w:rFonts w:ascii="Times New Roman" w:eastAsia="Times New Roman" w:hAnsi="Times New Roman" w:cs="Times New Roman"/>
        </w:rPr>
        <w:t>objective</w:t>
      </w:r>
      <w:r w:rsidRPr="00133733">
        <w:rPr>
          <w:rFonts w:ascii="Times New Roman" w:eastAsia="Times New Roman" w:hAnsi="Times New Roman" w:cs="Times New Roman"/>
        </w:rPr>
        <w:t xml:space="preserve"> of “</w:t>
      </w:r>
      <w:r w:rsidR="00003E2D" w:rsidRPr="00133733">
        <w:rPr>
          <w:rFonts w:ascii="Times New Roman" w:eastAsia="Times New Roman" w:hAnsi="Times New Roman" w:cs="Times New Roman"/>
          <w:i/>
        </w:rPr>
        <w:t>Retounen Lekol</w:t>
      </w:r>
      <w:r w:rsidRPr="00133733">
        <w:rPr>
          <w:rFonts w:ascii="Times New Roman" w:eastAsia="Times New Roman" w:hAnsi="Times New Roman" w:cs="Times New Roman"/>
        </w:rPr>
        <w:t>” (</w:t>
      </w:r>
      <w:r w:rsidR="00592928" w:rsidRPr="00133733">
        <w:rPr>
          <w:rFonts w:ascii="Times New Roman" w:eastAsia="Times New Roman" w:hAnsi="Times New Roman" w:cs="Times New Roman"/>
        </w:rPr>
        <w:t>RtL</w:t>
      </w:r>
      <w:r w:rsidRPr="00133733">
        <w:rPr>
          <w:rFonts w:ascii="Times New Roman" w:eastAsia="Times New Roman" w:hAnsi="Times New Roman" w:cs="Times New Roman"/>
        </w:rPr>
        <w:t>) is to support the Haitian Ministry of Education (MENFP) to increase safe and equitable access to quality education for out-of-school children and youth in Haiti.</w:t>
      </w:r>
      <w:r w:rsidR="00D52AAF" w:rsidRPr="00133733">
        <w:rPr>
          <w:rFonts w:ascii="Times New Roman" w:eastAsia="Times New Roman" w:hAnsi="Times New Roman" w:cs="Times New Roman"/>
        </w:rPr>
        <w:t xml:space="preserve">  </w:t>
      </w:r>
      <w:r w:rsidR="004F60F1" w:rsidRPr="00133733">
        <w:rPr>
          <w:rFonts w:ascii="Times New Roman" w:eastAsia="Times New Roman" w:hAnsi="Times New Roman" w:cs="Times New Roman"/>
        </w:rPr>
        <w:t xml:space="preserve">This will be </w:t>
      </w:r>
      <w:r w:rsidR="009A680B" w:rsidRPr="00133733">
        <w:rPr>
          <w:rFonts w:ascii="Times New Roman" w:eastAsia="Times New Roman" w:hAnsi="Times New Roman" w:cs="Times New Roman"/>
        </w:rPr>
        <w:t xml:space="preserve">accomplished </w:t>
      </w:r>
      <w:r w:rsidR="003C4A4C" w:rsidRPr="00133733">
        <w:rPr>
          <w:rFonts w:ascii="Times New Roman" w:eastAsia="Times New Roman" w:hAnsi="Times New Roman" w:cs="Times New Roman"/>
        </w:rPr>
        <w:t xml:space="preserve">through </w:t>
      </w:r>
      <w:r w:rsidR="004F60F1" w:rsidRPr="00133733">
        <w:rPr>
          <w:rFonts w:ascii="Times New Roman" w:eastAsia="Times New Roman" w:hAnsi="Times New Roman" w:cs="Times New Roman"/>
        </w:rPr>
        <w:t xml:space="preserve">the achievement of </w:t>
      </w:r>
      <w:r w:rsidR="002667BF" w:rsidRPr="00133733">
        <w:rPr>
          <w:rFonts w:ascii="Times New Roman" w:eastAsia="Times New Roman" w:hAnsi="Times New Roman" w:cs="Times New Roman"/>
        </w:rPr>
        <w:t>three results</w:t>
      </w:r>
      <w:r w:rsidR="00590058" w:rsidRPr="00133733">
        <w:rPr>
          <w:rFonts w:ascii="Times New Roman" w:eastAsia="Times New Roman" w:hAnsi="Times New Roman" w:cs="Times New Roman"/>
        </w:rPr>
        <w:t>,</w:t>
      </w:r>
      <w:r w:rsidR="002667BF" w:rsidRPr="00133733">
        <w:rPr>
          <w:rFonts w:ascii="Times New Roman" w:eastAsia="Times New Roman" w:hAnsi="Times New Roman" w:cs="Times New Roman"/>
        </w:rPr>
        <w:t xml:space="preserve"> which will be described in further detail in Section </w:t>
      </w:r>
      <w:r w:rsidR="0081265E" w:rsidRPr="00133733">
        <w:rPr>
          <w:rFonts w:ascii="Times New Roman" w:eastAsia="Times New Roman" w:hAnsi="Times New Roman" w:cs="Times New Roman"/>
        </w:rPr>
        <w:t>C.4</w:t>
      </w:r>
      <w:r w:rsidR="002667BF" w:rsidRPr="00133733">
        <w:rPr>
          <w:rFonts w:ascii="Times New Roman" w:eastAsia="Times New Roman" w:hAnsi="Times New Roman" w:cs="Times New Roman"/>
        </w:rPr>
        <w:t xml:space="preserve"> below:</w:t>
      </w:r>
    </w:p>
    <w:p w14:paraId="246B69D5" w14:textId="77777777" w:rsidR="00025A06" w:rsidRPr="00133733" w:rsidRDefault="00025A06" w:rsidP="00025A06">
      <w:pPr>
        <w:spacing w:after="0" w:line="240" w:lineRule="auto"/>
        <w:rPr>
          <w:rFonts w:ascii="Times New Roman" w:eastAsia="Times New Roman" w:hAnsi="Times New Roman" w:cs="Times New Roman"/>
        </w:rPr>
      </w:pPr>
    </w:p>
    <w:p w14:paraId="47C7C667" w14:textId="0D5060B2" w:rsidR="00025A06" w:rsidRPr="00133733" w:rsidRDefault="00FF6903" w:rsidP="002667BF">
      <w:pPr>
        <w:numPr>
          <w:ilvl w:val="0"/>
          <w:numId w:val="28"/>
        </w:numPr>
        <w:spacing w:after="0" w:line="240" w:lineRule="auto"/>
        <w:rPr>
          <w:rFonts w:ascii="Times New Roman" w:eastAsia="Times New Roman" w:hAnsi="Times New Roman" w:cs="Times New Roman"/>
        </w:rPr>
      </w:pPr>
      <w:r w:rsidRPr="00133733">
        <w:rPr>
          <w:rFonts w:ascii="Times New Roman" w:eastAsia="Times New Roman" w:hAnsi="Times New Roman" w:cs="Times New Roman"/>
        </w:rPr>
        <w:t>A</w:t>
      </w:r>
      <w:r w:rsidR="00025A06" w:rsidRPr="00133733">
        <w:rPr>
          <w:rFonts w:ascii="Times New Roman" w:eastAsia="Times New Roman" w:hAnsi="Times New Roman" w:cs="Times New Roman"/>
        </w:rPr>
        <w:t xml:space="preserve">ccess to </w:t>
      </w:r>
      <w:r w:rsidR="00EA6F57" w:rsidRPr="00133733">
        <w:rPr>
          <w:rFonts w:ascii="Times New Roman" w:eastAsia="Times New Roman" w:hAnsi="Times New Roman" w:cs="Times New Roman"/>
        </w:rPr>
        <w:t>accelerated learning program</w:t>
      </w:r>
      <w:r w:rsidR="00002A83" w:rsidRPr="00133733">
        <w:rPr>
          <w:rFonts w:ascii="Times New Roman" w:eastAsia="Times New Roman" w:hAnsi="Times New Roman" w:cs="Times New Roman"/>
        </w:rPr>
        <w:t>s</w:t>
      </w:r>
      <w:r w:rsidRPr="00133733">
        <w:rPr>
          <w:rFonts w:ascii="Times New Roman" w:eastAsia="Times New Roman" w:hAnsi="Times New Roman" w:cs="Times New Roman"/>
        </w:rPr>
        <w:t xml:space="preserve"> increased</w:t>
      </w:r>
      <w:r w:rsidR="00025A06" w:rsidRPr="00133733">
        <w:rPr>
          <w:rFonts w:ascii="Times New Roman" w:eastAsia="Times New Roman" w:hAnsi="Times New Roman" w:cs="Times New Roman"/>
        </w:rPr>
        <w:t xml:space="preserve"> </w:t>
      </w:r>
    </w:p>
    <w:p w14:paraId="561335D5" w14:textId="7F32A1F8" w:rsidR="00025A06" w:rsidRPr="00133733" w:rsidRDefault="00FF6903" w:rsidP="002667BF">
      <w:pPr>
        <w:numPr>
          <w:ilvl w:val="0"/>
          <w:numId w:val="28"/>
        </w:numPr>
        <w:spacing w:after="0" w:line="240" w:lineRule="auto"/>
        <w:rPr>
          <w:rFonts w:ascii="Times New Roman" w:eastAsia="Times New Roman" w:hAnsi="Times New Roman" w:cs="Times New Roman"/>
        </w:rPr>
      </w:pPr>
      <w:r w:rsidRPr="00133733">
        <w:rPr>
          <w:rFonts w:ascii="Times New Roman" w:eastAsia="Times New Roman" w:hAnsi="Times New Roman" w:cs="Times New Roman"/>
        </w:rPr>
        <w:t>Q</w:t>
      </w:r>
      <w:r w:rsidR="00025A06" w:rsidRPr="00133733">
        <w:rPr>
          <w:rFonts w:ascii="Times New Roman" w:eastAsia="Times New Roman" w:hAnsi="Times New Roman" w:cs="Times New Roman"/>
        </w:rPr>
        <w:t xml:space="preserve">uality of </w:t>
      </w:r>
      <w:r w:rsidR="00EA6F57" w:rsidRPr="00133733">
        <w:rPr>
          <w:rFonts w:ascii="Times New Roman" w:eastAsia="Times New Roman" w:hAnsi="Times New Roman" w:cs="Times New Roman"/>
        </w:rPr>
        <w:t>accelerated learning program</w:t>
      </w:r>
      <w:r w:rsidR="00002A83" w:rsidRPr="00133733">
        <w:rPr>
          <w:rFonts w:ascii="Times New Roman" w:eastAsia="Times New Roman" w:hAnsi="Times New Roman" w:cs="Times New Roman"/>
        </w:rPr>
        <w:t>s</w:t>
      </w:r>
      <w:r w:rsidRPr="00133733">
        <w:rPr>
          <w:rFonts w:ascii="Times New Roman" w:eastAsia="Times New Roman" w:hAnsi="Times New Roman" w:cs="Times New Roman"/>
        </w:rPr>
        <w:t xml:space="preserve"> improved</w:t>
      </w:r>
    </w:p>
    <w:p w14:paraId="6FBACDC5" w14:textId="186980DB" w:rsidR="00025A06" w:rsidRPr="00133733" w:rsidRDefault="00936F8C" w:rsidP="00226A6B">
      <w:pPr>
        <w:numPr>
          <w:ilvl w:val="0"/>
          <w:numId w:val="28"/>
        </w:numPr>
        <w:spacing w:after="0" w:line="240" w:lineRule="auto"/>
        <w:rPr>
          <w:rFonts w:ascii="Times New Roman" w:eastAsia="Times New Roman" w:hAnsi="Times New Roman" w:cs="Times New Roman"/>
        </w:rPr>
      </w:pPr>
      <w:r w:rsidRPr="00133733">
        <w:rPr>
          <w:rFonts w:ascii="Times New Roman" w:eastAsia="Times New Roman" w:hAnsi="Times New Roman" w:cs="Times New Roman"/>
        </w:rPr>
        <w:t>C</w:t>
      </w:r>
      <w:r w:rsidR="00C12891" w:rsidRPr="00133733">
        <w:rPr>
          <w:rFonts w:ascii="Times New Roman" w:eastAsia="Times New Roman" w:hAnsi="Times New Roman" w:cs="Times New Roman"/>
        </w:rPr>
        <w:t xml:space="preserve">apacity of government and partners to deliver, monitor and evaluate </w:t>
      </w:r>
      <w:r w:rsidR="00EA6F57" w:rsidRPr="00133733">
        <w:rPr>
          <w:rFonts w:ascii="Times New Roman" w:eastAsia="Times New Roman" w:hAnsi="Times New Roman" w:cs="Times New Roman"/>
        </w:rPr>
        <w:t>accelerated learning programs</w:t>
      </w:r>
      <w:r w:rsidRPr="00133733">
        <w:rPr>
          <w:rFonts w:ascii="Times New Roman" w:eastAsia="Times New Roman" w:hAnsi="Times New Roman" w:cs="Times New Roman"/>
        </w:rPr>
        <w:t xml:space="preserve"> strengthened</w:t>
      </w:r>
      <w:r w:rsidR="00EA6F57" w:rsidRPr="00133733">
        <w:rPr>
          <w:rFonts w:ascii="Times New Roman" w:eastAsia="Times New Roman" w:hAnsi="Times New Roman" w:cs="Times New Roman"/>
        </w:rPr>
        <w:t xml:space="preserve"> </w:t>
      </w:r>
    </w:p>
    <w:p w14:paraId="6FD182C9" w14:textId="22610970" w:rsidR="00E553B7" w:rsidRPr="00133733" w:rsidRDefault="00E553B7" w:rsidP="00E553B7">
      <w:pPr>
        <w:spacing w:after="0" w:line="240" w:lineRule="auto"/>
        <w:rPr>
          <w:rFonts w:ascii="Times New Roman" w:eastAsia="Times New Roman" w:hAnsi="Times New Roman" w:cs="Times New Roman"/>
        </w:rPr>
      </w:pPr>
    </w:p>
    <w:p w14:paraId="539340CB" w14:textId="35CB3313" w:rsidR="00E553B7" w:rsidRPr="00133733" w:rsidRDefault="00481A81" w:rsidP="00C40A12">
      <w:pPr>
        <w:keepNext/>
        <w:spacing w:after="0" w:line="240" w:lineRule="auto"/>
        <w:rPr>
          <w:rFonts w:ascii="Times New Roman" w:eastAsia="Times New Roman" w:hAnsi="Times New Roman" w:cs="Times New Roman"/>
          <w:b/>
        </w:rPr>
      </w:pPr>
      <w:r w:rsidRPr="00133733">
        <w:rPr>
          <w:rFonts w:ascii="Times New Roman" w:eastAsia="Times New Roman" w:hAnsi="Times New Roman" w:cs="Times New Roman"/>
          <w:b/>
        </w:rPr>
        <w:lastRenderedPageBreak/>
        <w:t>C.</w:t>
      </w:r>
      <w:r w:rsidR="00DD3DDF" w:rsidRPr="00133733">
        <w:rPr>
          <w:rFonts w:ascii="Times New Roman" w:eastAsia="Times New Roman" w:hAnsi="Times New Roman" w:cs="Times New Roman"/>
          <w:b/>
        </w:rPr>
        <w:t>4 Detailed Work Requirements</w:t>
      </w:r>
    </w:p>
    <w:p w14:paraId="7E43B724" w14:textId="77777777" w:rsidR="00DA4B09" w:rsidRPr="00133733" w:rsidRDefault="00DA4B09" w:rsidP="00C40A12">
      <w:pPr>
        <w:keepNext/>
        <w:spacing w:after="0" w:line="240" w:lineRule="auto"/>
        <w:rPr>
          <w:rFonts w:ascii="Times New Roman" w:eastAsia="Times New Roman" w:hAnsi="Times New Roman" w:cs="Times New Roman"/>
        </w:rPr>
      </w:pPr>
    </w:p>
    <w:p w14:paraId="395BDB15" w14:textId="3AB0D4E5" w:rsidR="00B64B76" w:rsidRPr="00133733" w:rsidRDefault="00EE38AB" w:rsidP="00C40A12">
      <w:pPr>
        <w:keepNext/>
        <w:spacing w:after="0" w:line="240" w:lineRule="auto"/>
        <w:rPr>
          <w:rFonts w:ascii="Times New Roman" w:eastAsia="Times New Roman" w:hAnsi="Times New Roman" w:cs="Times New Roman"/>
        </w:rPr>
      </w:pPr>
      <w:r w:rsidRPr="00133733">
        <w:rPr>
          <w:rFonts w:ascii="Times New Roman" w:eastAsia="Times New Roman" w:hAnsi="Times New Roman" w:cs="Times New Roman"/>
        </w:rPr>
        <w:t xml:space="preserve">The </w:t>
      </w:r>
      <w:r w:rsidR="008149E0" w:rsidRPr="00133733">
        <w:rPr>
          <w:rFonts w:ascii="Times New Roman" w:eastAsia="Times New Roman" w:hAnsi="Times New Roman" w:cs="Times New Roman"/>
        </w:rPr>
        <w:t xml:space="preserve">RtL </w:t>
      </w:r>
      <w:r w:rsidR="00C775A6" w:rsidRPr="00133733">
        <w:rPr>
          <w:rFonts w:ascii="Times New Roman" w:eastAsia="Times New Roman" w:hAnsi="Times New Roman" w:cs="Times New Roman"/>
        </w:rPr>
        <w:t xml:space="preserve">activity </w:t>
      </w:r>
      <w:r w:rsidRPr="00133733">
        <w:rPr>
          <w:rFonts w:ascii="Times New Roman" w:eastAsia="Times New Roman" w:hAnsi="Times New Roman" w:cs="Times New Roman"/>
        </w:rPr>
        <w:t xml:space="preserve">aims to </w:t>
      </w:r>
      <w:r w:rsidR="00C775A6" w:rsidRPr="00133733">
        <w:rPr>
          <w:rFonts w:ascii="Times New Roman" w:eastAsia="Times New Roman" w:hAnsi="Times New Roman" w:cs="Times New Roman"/>
        </w:rPr>
        <w:t xml:space="preserve">increase safe and equitable access to quality education for out-of-school children and youth in Haiti </w:t>
      </w:r>
      <w:r w:rsidR="00D57DCB" w:rsidRPr="00133733">
        <w:rPr>
          <w:rFonts w:ascii="Times New Roman" w:eastAsia="Times New Roman" w:hAnsi="Times New Roman" w:cs="Times New Roman"/>
        </w:rPr>
        <w:t xml:space="preserve">through the provision of </w:t>
      </w:r>
      <w:r w:rsidR="009C7477" w:rsidRPr="00133733">
        <w:rPr>
          <w:rFonts w:ascii="Times New Roman" w:eastAsia="Times New Roman" w:hAnsi="Times New Roman" w:cs="Times New Roman"/>
        </w:rPr>
        <w:t xml:space="preserve">an </w:t>
      </w:r>
      <w:r w:rsidR="00374A5F" w:rsidRPr="00133733">
        <w:rPr>
          <w:rFonts w:ascii="Times New Roman" w:eastAsia="Times New Roman" w:hAnsi="Times New Roman" w:cs="Times New Roman"/>
        </w:rPr>
        <w:t xml:space="preserve">accelerated </w:t>
      </w:r>
      <w:r w:rsidR="00D57DCB" w:rsidRPr="00133733">
        <w:rPr>
          <w:rFonts w:ascii="Times New Roman" w:eastAsia="Times New Roman" w:hAnsi="Times New Roman" w:cs="Times New Roman"/>
        </w:rPr>
        <w:t>learning program</w:t>
      </w:r>
      <w:r w:rsidRPr="00133733">
        <w:rPr>
          <w:rFonts w:ascii="Times New Roman" w:eastAsia="Times New Roman" w:hAnsi="Times New Roman" w:cs="Times New Roman"/>
        </w:rPr>
        <w:t xml:space="preserve"> </w:t>
      </w:r>
      <w:r w:rsidR="00C775A6" w:rsidRPr="00133733">
        <w:rPr>
          <w:rFonts w:ascii="Times New Roman" w:eastAsia="Times New Roman" w:hAnsi="Times New Roman" w:cs="Times New Roman"/>
        </w:rPr>
        <w:t xml:space="preserve">(ALP) </w:t>
      </w:r>
      <w:r w:rsidRPr="00133733">
        <w:rPr>
          <w:rFonts w:ascii="Times New Roman" w:eastAsia="Times New Roman" w:hAnsi="Times New Roman" w:cs="Times New Roman"/>
        </w:rPr>
        <w:t>for out-of school children and youth aged 12 to 18</w:t>
      </w:r>
      <w:r w:rsidR="00D57DCB" w:rsidRPr="00133733">
        <w:rPr>
          <w:rFonts w:ascii="Times New Roman" w:eastAsia="Times New Roman" w:hAnsi="Times New Roman" w:cs="Times New Roman"/>
        </w:rPr>
        <w:t xml:space="preserve">. </w:t>
      </w:r>
      <w:r w:rsidR="00984CBE" w:rsidRPr="00133733">
        <w:rPr>
          <w:rFonts w:ascii="Times New Roman" w:eastAsia="Times New Roman" w:hAnsi="Times New Roman" w:cs="Times New Roman"/>
        </w:rPr>
        <w:t xml:space="preserve"> </w:t>
      </w:r>
      <w:r w:rsidR="008149E0" w:rsidRPr="00133733">
        <w:rPr>
          <w:rFonts w:ascii="Times New Roman" w:eastAsia="Times New Roman" w:hAnsi="Times New Roman" w:cs="Times New Roman"/>
        </w:rPr>
        <w:t>It is expected that a</w:t>
      </w:r>
      <w:r w:rsidR="00C23DE4">
        <w:rPr>
          <w:rFonts w:ascii="Times New Roman" w:eastAsia="Times New Roman" w:hAnsi="Times New Roman" w:cs="Times New Roman"/>
        </w:rPr>
        <w:t xml:space="preserve"> minimum of</w:t>
      </w:r>
      <w:r w:rsidR="005E7E32" w:rsidRPr="00133733">
        <w:rPr>
          <w:rFonts w:ascii="Times New Roman" w:eastAsia="Times New Roman" w:hAnsi="Times New Roman" w:cs="Times New Roman"/>
        </w:rPr>
        <w:t xml:space="preserve"> s</w:t>
      </w:r>
      <w:r w:rsidR="00BF7A1C" w:rsidRPr="00133733">
        <w:rPr>
          <w:rFonts w:ascii="Times New Roman" w:eastAsia="Times New Roman" w:hAnsi="Times New Roman" w:cs="Times New Roman"/>
        </w:rPr>
        <w:t>ix</w:t>
      </w:r>
      <w:r w:rsidR="005E7E32" w:rsidRPr="00133733">
        <w:rPr>
          <w:rFonts w:ascii="Times New Roman" w:eastAsia="Times New Roman" w:hAnsi="Times New Roman" w:cs="Times New Roman"/>
        </w:rPr>
        <w:t xml:space="preserve"> thousand</w:t>
      </w:r>
      <w:r w:rsidR="008149E0" w:rsidRPr="00133733">
        <w:rPr>
          <w:rFonts w:ascii="Times New Roman" w:eastAsia="Times New Roman" w:hAnsi="Times New Roman" w:cs="Times New Roman"/>
        </w:rPr>
        <w:t xml:space="preserve"> </w:t>
      </w:r>
      <w:r w:rsidR="008126C4">
        <w:rPr>
          <w:rFonts w:ascii="Times New Roman" w:eastAsia="Times New Roman" w:hAnsi="Times New Roman" w:cs="Times New Roman"/>
        </w:rPr>
        <w:t xml:space="preserve">new </w:t>
      </w:r>
      <w:r w:rsidR="008149E0" w:rsidRPr="00133733">
        <w:rPr>
          <w:rFonts w:ascii="Times New Roman" w:eastAsia="Times New Roman" w:hAnsi="Times New Roman" w:cs="Times New Roman"/>
        </w:rPr>
        <w:t>out-of school children and youth will be enrolled in the ALP over three school years</w:t>
      </w:r>
      <w:r w:rsidR="00CD5184">
        <w:rPr>
          <w:rFonts w:ascii="Times New Roman" w:eastAsia="Times New Roman" w:hAnsi="Times New Roman" w:cs="Times New Roman"/>
        </w:rPr>
        <w:t xml:space="preserve"> (note that USAID/Haiti may </w:t>
      </w:r>
      <w:r w:rsidR="00DA4112">
        <w:rPr>
          <w:rFonts w:ascii="Times New Roman" w:eastAsia="Times New Roman" w:hAnsi="Times New Roman" w:cs="Times New Roman"/>
        </w:rPr>
        <w:t>fund</w:t>
      </w:r>
      <w:r w:rsidR="00CD5184">
        <w:rPr>
          <w:rFonts w:ascii="Times New Roman" w:eastAsia="Times New Roman" w:hAnsi="Times New Roman" w:cs="Times New Roman"/>
        </w:rPr>
        <w:t xml:space="preserve"> an award for a four school year timeframe)</w:t>
      </w:r>
      <w:r w:rsidR="008149E0" w:rsidRPr="00133733">
        <w:rPr>
          <w:rFonts w:ascii="Times New Roman" w:eastAsia="Times New Roman" w:hAnsi="Times New Roman" w:cs="Times New Roman"/>
        </w:rPr>
        <w:t xml:space="preserve">.  </w:t>
      </w:r>
      <w:r w:rsidR="00D57DCB" w:rsidRPr="00133733">
        <w:rPr>
          <w:rFonts w:ascii="Times New Roman" w:eastAsia="Times New Roman" w:hAnsi="Times New Roman" w:cs="Times New Roman"/>
        </w:rPr>
        <w:t xml:space="preserve">The achievement of this goal will contribute to redressing the imbalance in the efficiency of the education system by enrolling </w:t>
      </w:r>
      <w:r w:rsidRPr="00133733">
        <w:rPr>
          <w:rFonts w:ascii="Times New Roman" w:eastAsia="Times New Roman" w:hAnsi="Times New Roman" w:cs="Times New Roman"/>
        </w:rPr>
        <w:t xml:space="preserve">and retaining </w:t>
      </w:r>
      <w:r w:rsidR="00D57DCB" w:rsidRPr="00133733">
        <w:rPr>
          <w:rFonts w:ascii="Times New Roman" w:eastAsia="Times New Roman" w:hAnsi="Times New Roman" w:cs="Times New Roman"/>
        </w:rPr>
        <w:t>the most vulnerabl</w:t>
      </w:r>
      <w:r w:rsidR="000E55CC" w:rsidRPr="00133733">
        <w:rPr>
          <w:rFonts w:ascii="Times New Roman" w:eastAsia="Times New Roman" w:hAnsi="Times New Roman" w:cs="Times New Roman"/>
        </w:rPr>
        <w:t xml:space="preserve">e children and youth in school.  </w:t>
      </w:r>
      <w:r w:rsidR="00DA4B09" w:rsidRPr="00133733">
        <w:rPr>
          <w:rFonts w:ascii="Times New Roman" w:eastAsia="Times New Roman" w:hAnsi="Times New Roman" w:cs="Times New Roman"/>
        </w:rPr>
        <w:t xml:space="preserve">The theory of change is that when out-of-school children and youth receive age appropriate and relevant accelerated learning interventions, as well as </w:t>
      </w:r>
      <w:r w:rsidR="009C7477" w:rsidRPr="00133733">
        <w:rPr>
          <w:rFonts w:ascii="Times New Roman" w:eastAsia="Times New Roman" w:hAnsi="Times New Roman" w:cs="Times New Roman"/>
        </w:rPr>
        <w:t xml:space="preserve">year-round educational and extra-curricular </w:t>
      </w:r>
      <w:r w:rsidR="00DA4B09" w:rsidRPr="00133733">
        <w:rPr>
          <w:rFonts w:ascii="Times New Roman" w:eastAsia="Times New Roman" w:hAnsi="Times New Roman" w:cs="Times New Roman"/>
        </w:rPr>
        <w:t xml:space="preserve">support activities, more of them will attend and remain in school.  </w:t>
      </w:r>
      <w:r w:rsidR="00AA104F" w:rsidRPr="00133733">
        <w:rPr>
          <w:rFonts w:ascii="Times New Roman" w:eastAsia="Times New Roman" w:hAnsi="Times New Roman" w:cs="Times New Roman"/>
        </w:rPr>
        <w:t>Out</w:t>
      </w:r>
      <w:r w:rsidR="000E55CC" w:rsidRPr="00133733">
        <w:rPr>
          <w:rFonts w:ascii="Times New Roman" w:eastAsia="Times New Roman" w:hAnsi="Times New Roman" w:cs="Times New Roman"/>
        </w:rPr>
        <w:t>-of-school children and youth</w:t>
      </w:r>
      <w:r w:rsidR="00AA104F" w:rsidRPr="00133733">
        <w:rPr>
          <w:rFonts w:ascii="Times New Roman" w:eastAsia="Times New Roman" w:hAnsi="Times New Roman" w:cs="Times New Roman"/>
        </w:rPr>
        <w:t xml:space="preserve"> include </w:t>
      </w:r>
      <w:r w:rsidR="00DF1049" w:rsidRPr="00133733">
        <w:rPr>
          <w:rFonts w:ascii="Times New Roman" w:eastAsia="Times New Roman" w:hAnsi="Times New Roman" w:cs="Times New Roman"/>
        </w:rPr>
        <w:t>those</w:t>
      </w:r>
      <w:r w:rsidR="004E7475" w:rsidRPr="00133733">
        <w:rPr>
          <w:rFonts w:ascii="Times New Roman" w:eastAsia="Times New Roman" w:hAnsi="Times New Roman" w:cs="Times New Roman"/>
        </w:rPr>
        <w:t xml:space="preserve"> living on the</w:t>
      </w:r>
      <w:r w:rsidR="000E55CC" w:rsidRPr="00133733">
        <w:rPr>
          <w:rFonts w:ascii="Times New Roman" w:eastAsia="Times New Roman" w:hAnsi="Times New Roman" w:cs="Times New Roman"/>
        </w:rPr>
        <w:t xml:space="preserve"> street</w:t>
      </w:r>
      <w:r w:rsidR="004E7475" w:rsidRPr="00133733">
        <w:rPr>
          <w:rFonts w:ascii="Times New Roman" w:eastAsia="Times New Roman" w:hAnsi="Times New Roman" w:cs="Times New Roman"/>
        </w:rPr>
        <w:t xml:space="preserve"> and/or working as</w:t>
      </w:r>
      <w:r w:rsidR="000E55CC" w:rsidRPr="00133733">
        <w:rPr>
          <w:rFonts w:ascii="Times New Roman" w:eastAsia="Times New Roman" w:hAnsi="Times New Roman" w:cs="Times New Roman"/>
        </w:rPr>
        <w:t xml:space="preserve"> </w:t>
      </w:r>
      <w:r w:rsidR="00F10A44" w:rsidRPr="00133733">
        <w:rPr>
          <w:rFonts w:ascii="Times New Roman" w:eastAsia="Times New Roman" w:hAnsi="Times New Roman" w:cs="Times New Roman"/>
        </w:rPr>
        <w:t>laborers</w:t>
      </w:r>
      <w:r w:rsidR="008A068C" w:rsidRPr="00133733">
        <w:rPr>
          <w:rFonts w:ascii="Times New Roman" w:eastAsia="Times New Roman" w:hAnsi="Times New Roman" w:cs="Times New Roman"/>
        </w:rPr>
        <w:t xml:space="preserve">, </w:t>
      </w:r>
      <w:r w:rsidR="00DF1049" w:rsidRPr="00133733">
        <w:rPr>
          <w:rFonts w:ascii="Times New Roman" w:eastAsia="Times New Roman" w:hAnsi="Times New Roman" w:cs="Times New Roman"/>
        </w:rPr>
        <w:t>those</w:t>
      </w:r>
      <w:r w:rsidR="00EE492E" w:rsidRPr="00133733">
        <w:rPr>
          <w:rFonts w:ascii="Times New Roman" w:eastAsia="Times New Roman" w:hAnsi="Times New Roman" w:cs="Times New Roman"/>
        </w:rPr>
        <w:t xml:space="preserve"> who are susceptible to migration to the Dominican Republic due to economic difficulties</w:t>
      </w:r>
      <w:r w:rsidR="004E7475" w:rsidRPr="00133733">
        <w:rPr>
          <w:rFonts w:ascii="Times New Roman" w:eastAsia="Times New Roman" w:hAnsi="Times New Roman" w:cs="Times New Roman"/>
        </w:rPr>
        <w:t>,</w:t>
      </w:r>
      <w:r w:rsidR="00DF1049" w:rsidRPr="00133733">
        <w:rPr>
          <w:rFonts w:ascii="Times New Roman" w:eastAsia="Times New Roman" w:hAnsi="Times New Roman" w:cs="Times New Roman"/>
        </w:rPr>
        <w:t xml:space="preserve"> those</w:t>
      </w:r>
      <w:r w:rsidR="004E7475" w:rsidRPr="00133733">
        <w:rPr>
          <w:rFonts w:ascii="Times New Roman" w:eastAsia="Times New Roman" w:hAnsi="Times New Roman" w:cs="Times New Roman"/>
        </w:rPr>
        <w:t xml:space="preserve"> living in </w:t>
      </w:r>
      <w:r w:rsidR="000E55CC" w:rsidRPr="00133733">
        <w:rPr>
          <w:rFonts w:ascii="Times New Roman" w:eastAsia="Times New Roman" w:hAnsi="Times New Roman" w:cs="Times New Roman"/>
        </w:rPr>
        <w:t xml:space="preserve">rural </w:t>
      </w:r>
      <w:r w:rsidR="004E7475" w:rsidRPr="00133733">
        <w:rPr>
          <w:rFonts w:ascii="Times New Roman" w:eastAsia="Times New Roman" w:hAnsi="Times New Roman" w:cs="Times New Roman"/>
        </w:rPr>
        <w:t>areas</w:t>
      </w:r>
      <w:r w:rsidR="000E55CC" w:rsidRPr="00133733">
        <w:rPr>
          <w:rFonts w:ascii="Times New Roman" w:eastAsia="Times New Roman" w:hAnsi="Times New Roman" w:cs="Times New Roman"/>
        </w:rPr>
        <w:t xml:space="preserve"> where there is demand for education services but where supply is </w:t>
      </w:r>
      <w:r w:rsidR="008A068C" w:rsidRPr="00133733">
        <w:rPr>
          <w:rFonts w:ascii="Times New Roman" w:eastAsia="Times New Roman" w:hAnsi="Times New Roman" w:cs="Times New Roman"/>
        </w:rPr>
        <w:t xml:space="preserve">minimal or </w:t>
      </w:r>
      <w:r w:rsidR="00B64B76" w:rsidRPr="00133733">
        <w:rPr>
          <w:rFonts w:ascii="Times New Roman" w:eastAsia="Times New Roman" w:hAnsi="Times New Roman" w:cs="Times New Roman"/>
        </w:rPr>
        <w:t>non-existent</w:t>
      </w:r>
      <w:r w:rsidR="00C23DE4">
        <w:rPr>
          <w:rFonts w:ascii="Times New Roman" w:eastAsia="Times New Roman" w:hAnsi="Times New Roman" w:cs="Times New Roman"/>
        </w:rPr>
        <w:t>, as well as children and youth with disabilities</w:t>
      </w:r>
      <w:r w:rsidR="00B64B76" w:rsidRPr="00133733">
        <w:rPr>
          <w:rFonts w:ascii="Times New Roman" w:eastAsia="Times New Roman" w:hAnsi="Times New Roman" w:cs="Times New Roman"/>
        </w:rPr>
        <w:t>.  The targeted geographic areas of intervention are the Nord and Nord-Est departments, as well as selected communes of the Centre department in a targeted geographic area near the Dominican border</w:t>
      </w:r>
      <w:r w:rsidR="00B64B76" w:rsidRPr="00133733">
        <w:rPr>
          <w:rFonts w:ascii="Times New Roman" w:eastAsia="Times New Roman" w:hAnsi="Times New Roman" w:cs="Times New Roman"/>
          <w:vertAlign w:val="superscript"/>
        </w:rPr>
        <w:footnoteReference w:id="3"/>
      </w:r>
      <w:r w:rsidR="00B64B76" w:rsidRPr="00133733">
        <w:rPr>
          <w:rFonts w:ascii="Times New Roman" w:eastAsia="Times New Roman" w:hAnsi="Times New Roman" w:cs="Times New Roman"/>
        </w:rPr>
        <w:t xml:space="preserve">.  </w:t>
      </w:r>
    </w:p>
    <w:p w14:paraId="33539452" w14:textId="33F572DA" w:rsidR="004D1848" w:rsidRPr="00133733" w:rsidRDefault="004D1848" w:rsidP="00DA4B09">
      <w:pPr>
        <w:spacing w:after="0" w:line="240" w:lineRule="auto"/>
        <w:rPr>
          <w:rFonts w:ascii="Times New Roman" w:eastAsia="Times New Roman" w:hAnsi="Times New Roman" w:cs="Times New Roman"/>
        </w:rPr>
      </w:pPr>
    </w:p>
    <w:p w14:paraId="2FB6F621" w14:textId="6BBB04E0" w:rsidR="009F5416" w:rsidRPr="00133733" w:rsidRDefault="002750FC" w:rsidP="009F5416">
      <w:p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Under </w:t>
      </w:r>
      <w:r w:rsidR="00592928" w:rsidRPr="00133733">
        <w:rPr>
          <w:rFonts w:ascii="Times New Roman" w:eastAsia="Times New Roman" w:hAnsi="Times New Roman" w:cs="Times New Roman"/>
          <w:color w:val="000000"/>
        </w:rPr>
        <w:t>RtL</w:t>
      </w:r>
      <w:r w:rsidR="0052493B">
        <w:rPr>
          <w:rFonts w:ascii="Times New Roman" w:eastAsia="Times New Roman" w:hAnsi="Times New Roman" w:cs="Times New Roman"/>
          <w:color w:val="000000"/>
        </w:rPr>
        <w:t xml:space="preserve"> activity</w:t>
      </w:r>
      <w:r w:rsidRPr="00133733">
        <w:rPr>
          <w:rFonts w:ascii="Times New Roman" w:eastAsia="Times New Roman" w:hAnsi="Times New Roman" w:cs="Times New Roman"/>
          <w:color w:val="000000"/>
        </w:rPr>
        <w:t>, t</w:t>
      </w:r>
      <w:r w:rsidR="00CE319F" w:rsidRPr="00133733">
        <w:rPr>
          <w:rFonts w:ascii="Times New Roman" w:eastAsia="Times New Roman" w:hAnsi="Times New Roman" w:cs="Times New Roman"/>
          <w:color w:val="000000"/>
        </w:rPr>
        <w:t xml:space="preserve">he </w:t>
      </w:r>
      <w:r w:rsidR="007205B3">
        <w:rPr>
          <w:rFonts w:ascii="Times New Roman" w:eastAsia="Times New Roman" w:hAnsi="Times New Roman" w:cs="Times New Roman"/>
          <w:color w:val="000000"/>
        </w:rPr>
        <w:t>Recipient</w:t>
      </w:r>
      <w:r w:rsidR="00CE319F" w:rsidRPr="00133733">
        <w:rPr>
          <w:rFonts w:ascii="Times New Roman" w:eastAsia="Times New Roman" w:hAnsi="Times New Roman" w:cs="Times New Roman"/>
          <w:color w:val="000000"/>
        </w:rPr>
        <w:t xml:space="preserve"> shall </w:t>
      </w:r>
      <w:r w:rsidR="00A078AA" w:rsidRPr="00133733">
        <w:rPr>
          <w:rFonts w:ascii="Times New Roman" w:eastAsia="Times New Roman" w:hAnsi="Times New Roman" w:cs="Times New Roman"/>
          <w:color w:val="000000"/>
        </w:rPr>
        <w:t>partner</w:t>
      </w:r>
      <w:r w:rsidR="00CE319F" w:rsidRPr="00133733">
        <w:rPr>
          <w:rFonts w:ascii="Times New Roman" w:eastAsia="Times New Roman" w:hAnsi="Times New Roman" w:cs="Times New Roman"/>
        </w:rPr>
        <w:t xml:space="preserve"> with the MENFP to de</w:t>
      </w:r>
      <w:r w:rsidRPr="00133733">
        <w:rPr>
          <w:rFonts w:ascii="Times New Roman" w:eastAsia="Times New Roman" w:hAnsi="Times New Roman" w:cs="Times New Roman"/>
        </w:rPr>
        <w:t xml:space="preserve">sign and implement </w:t>
      </w:r>
      <w:r w:rsidR="00CE319F" w:rsidRPr="00133733">
        <w:rPr>
          <w:rFonts w:ascii="Times New Roman" w:eastAsia="Times New Roman" w:hAnsi="Times New Roman" w:cs="Times New Roman"/>
        </w:rPr>
        <w:t>a</w:t>
      </w:r>
      <w:r w:rsidR="006D4E24" w:rsidRPr="00133733">
        <w:rPr>
          <w:rFonts w:ascii="Times New Roman" w:eastAsia="Times New Roman" w:hAnsi="Times New Roman" w:cs="Times New Roman"/>
        </w:rPr>
        <w:t>n a</w:t>
      </w:r>
      <w:r w:rsidR="00CE319F" w:rsidRPr="00133733">
        <w:rPr>
          <w:rFonts w:ascii="Times New Roman" w:eastAsia="Times New Roman" w:hAnsi="Times New Roman" w:cs="Times New Roman"/>
        </w:rPr>
        <w:t>ge-appropriate ALP</w:t>
      </w:r>
      <w:r w:rsidR="00CB06F3" w:rsidRPr="00133733">
        <w:rPr>
          <w:rFonts w:ascii="Times New Roman" w:eastAsia="Times New Roman" w:hAnsi="Times New Roman" w:cs="Times New Roman"/>
          <w:color w:val="000000"/>
        </w:rPr>
        <w:t xml:space="preserve"> </w:t>
      </w:r>
      <w:r w:rsidR="007E3DA6" w:rsidRPr="00133733">
        <w:rPr>
          <w:rFonts w:ascii="Times New Roman" w:eastAsia="Times New Roman" w:hAnsi="Times New Roman" w:cs="Times New Roman"/>
          <w:color w:val="000000"/>
        </w:rPr>
        <w:t>that allows a</w:t>
      </w:r>
      <w:r w:rsidRPr="00133733">
        <w:rPr>
          <w:rFonts w:ascii="Times New Roman" w:eastAsia="Times New Roman" w:hAnsi="Times New Roman" w:cs="Times New Roman"/>
          <w:color w:val="000000"/>
        </w:rPr>
        <w:t>n enrolled</w:t>
      </w:r>
      <w:r w:rsidR="007E3DA6" w:rsidRPr="00133733">
        <w:rPr>
          <w:rFonts w:ascii="Times New Roman" w:eastAsia="Times New Roman" w:hAnsi="Times New Roman" w:cs="Times New Roman"/>
          <w:color w:val="000000"/>
        </w:rPr>
        <w:t xml:space="preserve"> student to </w:t>
      </w:r>
      <w:r w:rsidR="00CB06F3" w:rsidRPr="00133733">
        <w:rPr>
          <w:rFonts w:ascii="Times New Roman" w:eastAsia="Times New Roman" w:hAnsi="Times New Roman" w:cs="Times New Roman"/>
          <w:color w:val="000000"/>
        </w:rPr>
        <w:t>cover</w:t>
      </w:r>
      <w:r w:rsidR="00CE319F" w:rsidRPr="00133733">
        <w:rPr>
          <w:rFonts w:ascii="Times New Roman" w:eastAsia="Times New Roman" w:hAnsi="Times New Roman" w:cs="Times New Roman"/>
          <w:color w:val="000000"/>
        </w:rPr>
        <w:t xml:space="preserve"> basic education (grades 1-9) </w:t>
      </w:r>
      <w:r w:rsidR="007E3DA6" w:rsidRPr="005B1E9B">
        <w:rPr>
          <w:rFonts w:ascii="Times New Roman" w:eastAsia="Times New Roman" w:hAnsi="Times New Roman" w:cs="Times New Roman"/>
          <w:color w:val="000000"/>
        </w:rPr>
        <w:t xml:space="preserve">in </w:t>
      </w:r>
      <w:r w:rsidR="00CE319F" w:rsidRPr="005B1E9B">
        <w:rPr>
          <w:rFonts w:ascii="Times New Roman" w:eastAsia="Times New Roman" w:hAnsi="Times New Roman" w:cs="Times New Roman"/>
        </w:rPr>
        <w:t>a five-year</w:t>
      </w:r>
      <w:r w:rsidR="00CB06F3" w:rsidRPr="005B1E9B">
        <w:rPr>
          <w:rFonts w:ascii="Times New Roman" w:eastAsia="Times New Roman" w:hAnsi="Times New Roman" w:cs="Times New Roman"/>
        </w:rPr>
        <w:t xml:space="preserve"> </w:t>
      </w:r>
      <w:r w:rsidR="007E3DA6" w:rsidRPr="005B1E9B">
        <w:rPr>
          <w:rFonts w:ascii="Times New Roman" w:eastAsia="Times New Roman" w:hAnsi="Times New Roman" w:cs="Times New Roman"/>
        </w:rPr>
        <w:t>time</w:t>
      </w:r>
      <w:r w:rsidR="007E3DA6" w:rsidRPr="00133733">
        <w:rPr>
          <w:rFonts w:ascii="Times New Roman" w:eastAsia="Times New Roman" w:hAnsi="Times New Roman" w:cs="Times New Roman"/>
        </w:rPr>
        <w:t xml:space="preserve"> span</w:t>
      </w:r>
      <w:r w:rsidR="00CE319F" w:rsidRPr="00133733">
        <w:rPr>
          <w:rFonts w:ascii="Times New Roman" w:eastAsia="Times New Roman" w:hAnsi="Times New Roman" w:cs="Times New Roman"/>
          <w:color w:val="000000"/>
        </w:rPr>
        <w:t>.</w:t>
      </w:r>
      <w:r w:rsidR="00A078AA" w:rsidRPr="00133733">
        <w:rPr>
          <w:rFonts w:ascii="Times New Roman" w:eastAsia="Times New Roman" w:hAnsi="Times New Roman" w:cs="Times New Roman"/>
          <w:color w:val="000000"/>
        </w:rPr>
        <w:t xml:space="preserve">  </w:t>
      </w:r>
      <w:r w:rsidR="00050C42">
        <w:rPr>
          <w:rFonts w:ascii="Times New Roman" w:eastAsia="Times New Roman" w:hAnsi="Times New Roman" w:cs="Times New Roman"/>
          <w:color w:val="000000"/>
        </w:rPr>
        <w:t>As this agreement is for only three years, the Recipient will work with more than one cohort of students beginning in the second school year of activity implementation in order to design and deliver a five-year ALP for the MENFP.</w:t>
      </w:r>
      <w:r w:rsidRPr="00133733">
        <w:rPr>
          <w:rFonts w:ascii="Times New Roman" w:eastAsia="Times New Roman" w:hAnsi="Times New Roman" w:cs="Times New Roman"/>
          <w:color w:val="000000"/>
        </w:rPr>
        <w:t xml:space="preserve">  </w:t>
      </w:r>
      <w:r w:rsidR="002C3DE0">
        <w:rPr>
          <w:rFonts w:ascii="Times New Roman" w:eastAsia="Times New Roman" w:hAnsi="Times New Roman" w:cs="Times New Roman"/>
          <w:color w:val="000000"/>
        </w:rPr>
        <w:t xml:space="preserve">It is anticipated that </w:t>
      </w:r>
      <w:r w:rsidR="00F010AA" w:rsidRPr="00133733">
        <w:rPr>
          <w:rFonts w:ascii="Times New Roman" w:eastAsia="Times New Roman" w:hAnsi="Times New Roman" w:cs="Times New Roman"/>
          <w:color w:val="000000"/>
        </w:rPr>
        <w:t>ALP students will attend classes</w:t>
      </w:r>
      <w:r w:rsidRPr="00133733">
        <w:rPr>
          <w:rFonts w:ascii="Times New Roman" w:eastAsia="Times New Roman" w:hAnsi="Times New Roman" w:cs="Times New Roman"/>
          <w:color w:val="000000"/>
        </w:rPr>
        <w:t xml:space="preserve"> </w:t>
      </w:r>
      <w:r w:rsidR="00F010AA" w:rsidRPr="00133733">
        <w:rPr>
          <w:rFonts w:ascii="Times New Roman" w:eastAsia="Times New Roman" w:hAnsi="Times New Roman" w:cs="Times New Roman"/>
          <w:color w:val="000000"/>
        </w:rPr>
        <w:t xml:space="preserve">following the regular school year timeline.  </w:t>
      </w:r>
      <w:r w:rsidR="00A078AA"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A078AA" w:rsidRPr="00133733">
        <w:rPr>
          <w:rFonts w:ascii="Times New Roman" w:eastAsia="Times New Roman" w:hAnsi="Times New Roman" w:cs="Times New Roman"/>
          <w:color w:val="000000"/>
        </w:rPr>
        <w:t xml:space="preserve"> must work with the MENFP to design the ALP curriculum</w:t>
      </w:r>
      <w:r w:rsidRPr="00133733">
        <w:rPr>
          <w:rFonts w:ascii="Times New Roman" w:eastAsia="Times New Roman" w:hAnsi="Times New Roman" w:cs="Times New Roman"/>
          <w:color w:val="000000"/>
        </w:rPr>
        <w:t xml:space="preserve"> (</w:t>
      </w:r>
      <w:r w:rsidR="00A078AA" w:rsidRPr="00133733">
        <w:rPr>
          <w:rFonts w:ascii="Times New Roman" w:eastAsia="Times New Roman" w:hAnsi="Times New Roman" w:cs="Times New Roman"/>
          <w:color w:val="000000"/>
        </w:rPr>
        <w:t xml:space="preserve">including </w:t>
      </w:r>
      <w:r w:rsidRPr="00133733">
        <w:rPr>
          <w:rFonts w:ascii="Times New Roman" w:eastAsia="Times New Roman" w:hAnsi="Times New Roman" w:cs="Times New Roman"/>
          <w:color w:val="000000"/>
        </w:rPr>
        <w:t>determining how</w:t>
      </w:r>
      <w:r w:rsidR="009A680B" w:rsidRPr="00133733">
        <w:rPr>
          <w:rFonts w:ascii="Times New Roman" w:eastAsia="Times New Roman" w:hAnsi="Times New Roman" w:cs="Times New Roman"/>
          <w:color w:val="000000"/>
        </w:rPr>
        <w:t xml:space="preserve"> an interdisciplinary approach can be </w:t>
      </w:r>
      <w:r w:rsidR="004D238E" w:rsidRPr="00133733">
        <w:rPr>
          <w:rFonts w:ascii="Times New Roman" w:eastAsia="Times New Roman" w:hAnsi="Times New Roman" w:cs="Times New Roman"/>
          <w:color w:val="000000"/>
        </w:rPr>
        <w:t>employed</w:t>
      </w:r>
      <w:r w:rsidR="009A680B" w:rsidRPr="00133733">
        <w:rPr>
          <w:rFonts w:ascii="Times New Roman" w:eastAsia="Times New Roman" w:hAnsi="Times New Roman" w:cs="Times New Roman"/>
          <w:color w:val="000000"/>
        </w:rPr>
        <w:t xml:space="preserve"> for selected core curricular areas</w:t>
      </w:r>
      <w:r w:rsidRPr="00133733">
        <w:rPr>
          <w:rFonts w:ascii="Times New Roman" w:eastAsia="Times New Roman" w:hAnsi="Times New Roman" w:cs="Times New Roman"/>
          <w:color w:val="000000"/>
        </w:rPr>
        <w:t>)</w:t>
      </w:r>
      <w:r w:rsidR="00A078AA" w:rsidRPr="00133733">
        <w:rPr>
          <w:rFonts w:ascii="Times New Roman" w:eastAsia="Times New Roman" w:hAnsi="Times New Roman" w:cs="Times New Roman"/>
          <w:color w:val="000000"/>
        </w:rPr>
        <w:t>, design and produc</w:t>
      </w:r>
      <w:r w:rsidRPr="00133733">
        <w:rPr>
          <w:rFonts w:ascii="Times New Roman" w:eastAsia="Times New Roman" w:hAnsi="Times New Roman" w:cs="Times New Roman"/>
          <w:color w:val="000000"/>
        </w:rPr>
        <w:t>e</w:t>
      </w:r>
      <w:r w:rsidR="00A078AA" w:rsidRPr="00133733">
        <w:rPr>
          <w:rFonts w:ascii="Times New Roman" w:eastAsia="Times New Roman" w:hAnsi="Times New Roman" w:cs="Times New Roman"/>
          <w:color w:val="000000"/>
        </w:rPr>
        <w:t xml:space="preserve"> the pedagogical and support materials needed for both students and teachers, </w:t>
      </w:r>
      <w:r w:rsidR="00AC6333" w:rsidRPr="00133733">
        <w:rPr>
          <w:rFonts w:ascii="Times New Roman" w:eastAsia="Times New Roman" w:hAnsi="Times New Roman" w:cs="Times New Roman"/>
          <w:color w:val="000000"/>
        </w:rPr>
        <w:t>design</w:t>
      </w:r>
      <w:r w:rsidRPr="00133733">
        <w:rPr>
          <w:rFonts w:ascii="Times New Roman" w:eastAsia="Times New Roman" w:hAnsi="Times New Roman" w:cs="Times New Roman"/>
          <w:color w:val="000000"/>
        </w:rPr>
        <w:t xml:space="preserve"> and deliver</w:t>
      </w:r>
      <w:r w:rsidR="00AC6333" w:rsidRPr="00133733">
        <w:rPr>
          <w:rFonts w:ascii="Times New Roman" w:eastAsia="Times New Roman" w:hAnsi="Times New Roman" w:cs="Times New Roman"/>
          <w:color w:val="000000"/>
        </w:rPr>
        <w:t xml:space="preserve"> </w:t>
      </w:r>
      <w:r w:rsidR="00A078AA" w:rsidRPr="00133733">
        <w:rPr>
          <w:rFonts w:ascii="Times New Roman" w:eastAsia="Times New Roman" w:hAnsi="Times New Roman" w:cs="Times New Roman"/>
          <w:color w:val="000000"/>
        </w:rPr>
        <w:t xml:space="preserve">training </w:t>
      </w:r>
      <w:r w:rsidR="00AC6333" w:rsidRPr="00133733">
        <w:rPr>
          <w:rFonts w:ascii="Times New Roman" w:eastAsia="Times New Roman" w:hAnsi="Times New Roman" w:cs="Times New Roman"/>
          <w:color w:val="000000"/>
        </w:rPr>
        <w:t xml:space="preserve">needed </w:t>
      </w:r>
      <w:r w:rsidR="00A078AA" w:rsidRPr="00133733">
        <w:rPr>
          <w:rFonts w:ascii="Times New Roman" w:eastAsia="Times New Roman" w:hAnsi="Times New Roman" w:cs="Times New Roman"/>
          <w:color w:val="000000"/>
        </w:rPr>
        <w:t>to implement the program, and</w:t>
      </w:r>
      <w:r w:rsidR="00AC6333" w:rsidRPr="00133733">
        <w:rPr>
          <w:rFonts w:ascii="Times New Roman" w:eastAsia="Times New Roman" w:hAnsi="Times New Roman" w:cs="Times New Roman"/>
          <w:color w:val="000000"/>
        </w:rPr>
        <w:t xml:space="preserve"> </w:t>
      </w:r>
      <w:r w:rsidR="00FA5D05" w:rsidRPr="00133733">
        <w:rPr>
          <w:rFonts w:ascii="Times New Roman" w:eastAsia="Times New Roman" w:hAnsi="Times New Roman" w:cs="Times New Roman"/>
          <w:color w:val="000000"/>
        </w:rPr>
        <w:t>measur</w:t>
      </w:r>
      <w:r w:rsidRPr="00133733">
        <w:rPr>
          <w:rFonts w:ascii="Times New Roman" w:eastAsia="Times New Roman" w:hAnsi="Times New Roman" w:cs="Times New Roman"/>
          <w:color w:val="000000"/>
        </w:rPr>
        <w:t>e</w:t>
      </w:r>
      <w:r w:rsidR="00FA5D05" w:rsidRPr="00133733">
        <w:rPr>
          <w:rFonts w:ascii="Times New Roman" w:eastAsia="Times New Roman" w:hAnsi="Times New Roman" w:cs="Times New Roman"/>
          <w:color w:val="000000"/>
        </w:rPr>
        <w:t xml:space="preserve"> and </w:t>
      </w:r>
      <w:r w:rsidR="00AC6333" w:rsidRPr="00133733">
        <w:rPr>
          <w:rFonts w:ascii="Times New Roman" w:eastAsia="Times New Roman" w:hAnsi="Times New Roman" w:cs="Times New Roman"/>
          <w:color w:val="000000"/>
        </w:rPr>
        <w:t xml:space="preserve">monitor the ALP’s </w:t>
      </w:r>
      <w:r w:rsidR="00FA5D05" w:rsidRPr="00133733">
        <w:rPr>
          <w:rFonts w:ascii="Times New Roman" w:eastAsia="Times New Roman" w:hAnsi="Times New Roman" w:cs="Times New Roman"/>
          <w:color w:val="000000"/>
        </w:rPr>
        <w:t>progress and success</w:t>
      </w:r>
      <w:r w:rsidR="00AC6333" w:rsidRPr="00133733">
        <w:rPr>
          <w:rFonts w:ascii="Times New Roman" w:eastAsia="Times New Roman" w:hAnsi="Times New Roman" w:cs="Times New Roman"/>
          <w:color w:val="000000"/>
        </w:rPr>
        <w:t>.</w:t>
      </w:r>
      <w:r w:rsidR="00701A82" w:rsidRPr="00133733">
        <w:rPr>
          <w:rFonts w:ascii="Times New Roman" w:eastAsia="Times New Roman" w:hAnsi="Times New Roman" w:cs="Times New Roman"/>
          <w:color w:val="000000"/>
        </w:rPr>
        <w:t xml:space="preserve">  The </w:t>
      </w:r>
      <w:r w:rsidR="007205B3">
        <w:rPr>
          <w:rFonts w:ascii="Times New Roman" w:eastAsia="Times New Roman" w:hAnsi="Times New Roman" w:cs="Times New Roman"/>
          <w:color w:val="000000"/>
        </w:rPr>
        <w:t>Recipient</w:t>
      </w:r>
      <w:r w:rsidR="00701A82" w:rsidRPr="00133733">
        <w:rPr>
          <w:rFonts w:ascii="Times New Roman" w:eastAsia="Times New Roman" w:hAnsi="Times New Roman" w:cs="Times New Roman"/>
          <w:color w:val="000000"/>
        </w:rPr>
        <w:t xml:space="preserve"> is also required to </w:t>
      </w:r>
      <w:r w:rsidRPr="00133733">
        <w:rPr>
          <w:rFonts w:ascii="Times New Roman" w:eastAsia="Times New Roman" w:hAnsi="Times New Roman" w:cs="Times New Roman"/>
          <w:color w:val="000000"/>
        </w:rPr>
        <w:t xml:space="preserve">work with the MENFP to design and deliver </w:t>
      </w:r>
      <w:r w:rsidR="00701A82" w:rsidRPr="00133733">
        <w:rPr>
          <w:rFonts w:ascii="Times New Roman" w:eastAsia="Times New Roman" w:hAnsi="Times New Roman" w:cs="Times New Roman"/>
          <w:color w:val="000000"/>
        </w:rPr>
        <w:t>y</w:t>
      </w:r>
      <w:r w:rsidR="0094722B" w:rsidRPr="00133733">
        <w:rPr>
          <w:rFonts w:ascii="Times New Roman" w:eastAsia="Times New Roman" w:hAnsi="Times New Roman" w:cs="Times New Roman"/>
        </w:rPr>
        <w:t>ear-round supplementary educational support</w:t>
      </w:r>
      <w:r w:rsidR="008C7314" w:rsidRPr="00133733">
        <w:rPr>
          <w:rFonts w:ascii="Times New Roman" w:eastAsia="Times New Roman" w:hAnsi="Times New Roman" w:cs="Times New Roman"/>
        </w:rPr>
        <w:t xml:space="preserve"> for ALP students a</w:t>
      </w:r>
      <w:r w:rsidR="00964FA9" w:rsidRPr="00133733">
        <w:rPr>
          <w:rFonts w:ascii="Times New Roman" w:eastAsia="Times New Roman" w:hAnsi="Times New Roman" w:cs="Times New Roman"/>
        </w:rPr>
        <w:t>s well as</w:t>
      </w:r>
      <w:r w:rsidR="008C7314" w:rsidRPr="00133733">
        <w:rPr>
          <w:rFonts w:ascii="Times New Roman" w:eastAsia="Times New Roman" w:hAnsi="Times New Roman" w:cs="Times New Roman"/>
        </w:rPr>
        <w:t xml:space="preserve"> </w:t>
      </w:r>
      <w:r w:rsidR="00CB06F3" w:rsidRPr="00133733">
        <w:rPr>
          <w:rFonts w:ascii="Times New Roman" w:eastAsia="Times New Roman" w:hAnsi="Times New Roman" w:cs="Times New Roman"/>
        </w:rPr>
        <w:t>youth engagement</w:t>
      </w:r>
      <w:r w:rsidR="008C7314" w:rsidRPr="00133733">
        <w:rPr>
          <w:rFonts w:ascii="Times New Roman" w:eastAsia="Times New Roman" w:hAnsi="Times New Roman" w:cs="Times New Roman"/>
        </w:rPr>
        <w:t xml:space="preserve"> </w:t>
      </w:r>
      <w:r w:rsidR="0094722B" w:rsidRPr="00133733">
        <w:rPr>
          <w:rFonts w:ascii="Times New Roman" w:eastAsia="Times New Roman" w:hAnsi="Times New Roman" w:cs="Times New Roman"/>
        </w:rPr>
        <w:t>activities</w:t>
      </w:r>
      <w:r w:rsidR="008C7314" w:rsidRPr="00133733">
        <w:rPr>
          <w:rFonts w:ascii="Times New Roman" w:eastAsia="Times New Roman" w:hAnsi="Times New Roman" w:cs="Times New Roman"/>
        </w:rPr>
        <w:t xml:space="preserve">.  </w:t>
      </w:r>
      <w:r w:rsidR="00964FA9" w:rsidRPr="00133733">
        <w:rPr>
          <w:rFonts w:ascii="Times New Roman" w:eastAsia="Times New Roman" w:hAnsi="Times New Roman" w:cs="Times New Roman"/>
        </w:rPr>
        <w:t xml:space="preserve"> </w:t>
      </w:r>
      <w:r w:rsidR="006E0463">
        <w:rPr>
          <w:rFonts w:ascii="Times New Roman" w:eastAsia="Times New Roman" w:hAnsi="Times New Roman" w:cs="Times New Roman"/>
        </w:rPr>
        <w:t>T</w:t>
      </w:r>
      <w:r w:rsidR="00ED613F" w:rsidRPr="00133733">
        <w:rPr>
          <w:rFonts w:ascii="Times New Roman" w:eastAsia="Times New Roman" w:hAnsi="Times New Roman" w:cs="Times New Roman"/>
        </w:rPr>
        <w:t xml:space="preserve">he </w:t>
      </w:r>
      <w:r w:rsidR="007205B3">
        <w:rPr>
          <w:rFonts w:ascii="Times New Roman" w:eastAsia="Times New Roman" w:hAnsi="Times New Roman" w:cs="Times New Roman"/>
        </w:rPr>
        <w:t>Recipient</w:t>
      </w:r>
      <w:r w:rsidR="00ED613F" w:rsidRPr="00133733">
        <w:rPr>
          <w:rFonts w:ascii="Times New Roman" w:eastAsia="Times New Roman" w:hAnsi="Times New Roman" w:cs="Times New Roman"/>
        </w:rPr>
        <w:t xml:space="preserve"> is charged with strengthening the </w:t>
      </w:r>
      <w:r w:rsidR="00544782" w:rsidRPr="00133733">
        <w:rPr>
          <w:rFonts w:ascii="Times New Roman" w:eastAsia="Times New Roman" w:hAnsi="Times New Roman" w:cs="Times New Roman"/>
        </w:rPr>
        <w:t>MENFP’s</w:t>
      </w:r>
      <w:r w:rsidR="00415510" w:rsidRPr="00133733">
        <w:rPr>
          <w:rFonts w:ascii="Times New Roman" w:eastAsia="Times New Roman" w:hAnsi="Times New Roman" w:cs="Times New Roman"/>
        </w:rPr>
        <w:t xml:space="preserve"> </w:t>
      </w:r>
      <w:r w:rsidR="00D67CD5" w:rsidRPr="00133733">
        <w:rPr>
          <w:rFonts w:ascii="Times New Roman" w:eastAsia="Times New Roman" w:hAnsi="Times New Roman" w:cs="Times New Roman"/>
        </w:rPr>
        <w:t>capacity</w:t>
      </w:r>
      <w:r w:rsidR="00544782" w:rsidRPr="00133733">
        <w:rPr>
          <w:rFonts w:ascii="Times New Roman" w:eastAsia="Times New Roman" w:hAnsi="Times New Roman" w:cs="Times New Roman"/>
        </w:rPr>
        <w:t xml:space="preserve"> </w:t>
      </w:r>
      <w:r w:rsidR="00ED613F" w:rsidRPr="00133733">
        <w:rPr>
          <w:rFonts w:ascii="Times New Roman" w:eastAsia="Times New Roman" w:hAnsi="Times New Roman" w:cs="Times New Roman"/>
        </w:rPr>
        <w:t>to</w:t>
      </w:r>
      <w:r w:rsidR="00544782" w:rsidRPr="00133733">
        <w:rPr>
          <w:rFonts w:ascii="Times New Roman" w:eastAsia="Times New Roman" w:hAnsi="Times New Roman" w:cs="Times New Roman"/>
        </w:rPr>
        <w:t xml:space="preserve"> </w:t>
      </w:r>
      <w:r w:rsidR="00ED613F" w:rsidRPr="00133733">
        <w:rPr>
          <w:rFonts w:ascii="Times New Roman" w:eastAsia="Times New Roman" w:hAnsi="Times New Roman" w:cs="Times New Roman"/>
        </w:rPr>
        <w:t xml:space="preserve">design, </w:t>
      </w:r>
      <w:r w:rsidR="00544782" w:rsidRPr="00133733">
        <w:rPr>
          <w:rFonts w:ascii="Times New Roman" w:eastAsia="Times New Roman" w:hAnsi="Times New Roman" w:cs="Times New Roman"/>
        </w:rPr>
        <w:t>deliver and monitor</w:t>
      </w:r>
      <w:r w:rsidR="00ED613F" w:rsidRPr="00133733">
        <w:rPr>
          <w:rFonts w:ascii="Times New Roman" w:eastAsia="Times New Roman" w:hAnsi="Times New Roman" w:cs="Times New Roman"/>
        </w:rPr>
        <w:t xml:space="preserve"> </w:t>
      </w:r>
      <w:r w:rsidR="00964FA9" w:rsidRPr="00133733">
        <w:rPr>
          <w:rFonts w:ascii="Times New Roman" w:eastAsia="Times New Roman" w:hAnsi="Times New Roman" w:cs="Times New Roman"/>
        </w:rPr>
        <w:t>the ALP (Result 3)</w:t>
      </w:r>
      <w:r w:rsidR="00ED613F" w:rsidRPr="00133733">
        <w:rPr>
          <w:rFonts w:ascii="Times New Roman" w:eastAsia="Times New Roman" w:hAnsi="Times New Roman" w:cs="Times New Roman"/>
        </w:rPr>
        <w:t xml:space="preserve">.  </w:t>
      </w:r>
      <w:r w:rsidR="009F5416" w:rsidRPr="00133733">
        <w:rPr>
          <w:rFonts w:ascii="Times New Roman" w:eastAsia="Times New Roman" w:hAnsi="Times New Roman" w:cs="Times New Roman"/>
          <w:color w:val="000000"/>
        </w:rPr>
        <w:t>Ensuring sustainability is an im</w:t>
      </w:r>
      <w:r w:rsidR="00746D7A" w:rsidRPr="00133733">
        <w:rPr>
          <w:rFonts w:ascii="Times New Roman" w:eastAsia="Times New Roman" w:hAnsi="Times New Roman" w:cs="Times New Roman"/>
          <w:color w:val="000000"/>
        </w:rPr>
        <w:t>portant aspect of this activity</w:t>
      </w:r>
      <w:r w:rsidR="006E0463">
        <w:rPr>
          <w:rFonts w:ascii="Times New Roman" w:eastAsia="Times New Roman" w:hAnsi="Times New Roman" w:cs="Times New Roman"/>
          <w:color w:val="000000"/>
        </w:rPr>
        <w:t>.</w:t>
      </w:r>
      <w:r w:rsidR="00746D7A" w:rsidRPr="00133733">
        <w:rPr>
          <w:rFonts w:ascii="Times New Roman" w:eastAsia="Times New Roman" w:hAnsi="Times New Roman" w:cs="Times New Roman"/>
          <w:color w:val="000000"/>
        </w:rPr>
        <w:t xml:space="preserve"> </w:t>
      </w:r>
      <w:r w:rsidR="006E0463">
        <w:rPr>
          <w:rFonts w:ascii="Times New Roman" w:eastAsia="Times New Roman" w:hAnsi="Times New Roman" w:cs="Times New Roman"/>
          <w:color w:val="000000"/>
        </w:rPr>
        <w:t>T</w:t>
      </w:r>
      <w:r w:rsidR="00746D7A" w:rsidRPr="00133733">
        <w:rPr>
          <w:rFonts w:ascii="Times New Roman" w:eastAsia="Times New Roman" w:hAnsi="Times New Roman" w:cs="Times New Roman"/>
          <w:color w:val="000000"/>
        </w:rPr>
        <w:t>he</w:t>
      </w:r>
      <w:r w:rsidR="009F5416" w:rsidRPr="00133733">
        <w:rPr>
          <w:rFonts w:ascii="Times New Roman" w:eastAsia="Times New Roman" w:hAnsi="Times New Roman" w:cs="Times New Roman"/>
          <w:color w:val="000000"/>
        </w:rPr>
        <w:t xml:space="preserve"> </w:t>
      </w:r>
      <w:r w:rsidR="007205B3">
        <w:rPr>
          <w:rFonts w:ascii="Times New Roman" w:eastAsia="Times New Roman" w:hAnsi="Times New Roman" w:cs="Times New Roman"/>
          <w:color w:val="000000"/>
        </w:rPr>
        <w:t>Recipient</w:t>
      </w:r>
      <w:r w:rsidR="009F5416" w:rsidRPr="00133733">
        <w:rPr>
          <w:rFonts w:ascii="Times New Roman" w:eastAsia="Times New Roman" w:hAnsi="Times New Roman" w:cs="Times New Roman"/>
          <w:color w:val="000000"/>
        </w:rPr>
        <w:t xml:space="preserve"> is encouraged to share ALP methodology and materials with other key donor agencies and non-governmental organizations, in particular those who are active in supporting out-of-school children and youth. </w:t>
      </w:r>
    </w:p>
    <w:p w14:paraId="7E00D4CE" w14:textId="29FB906A" w:rsidR="004A7D66" w:rsidRPr="00AC69DB" w:rsidRDefault="004A7D66" w:rsidP="00155D27">
      <w:pPr>
        <w:spacing w:after="0" w:line="240" w:lineRule="auto"/>
        <w:rPr>
          <w:rFonts w:ascii="Times New Roman" w:eastAsia="Times New Roman" w:hAnsi="Times New Roman" w:cs="Times New Roman"/>
        </w:rPr>
      </w:pPr>
    </w:p>
    <w:p w14:paraId="002BDE51" w14:textId="599814D4" w:rsidR="00E553B7" w:rsidRPr="00133733" w:rsidRDefault="003F3E9D" w:rsidP="00927BBC">
      <w:pPr>
        <w:spacing w:after="0" w:line="240" w:lineRule="auto"/>
        <w:rPr>
          <w:rFonts w:ascii="Times New Roman" w:eastAsia="Times New Roman" w:hAnsi="Times New Roman" w:cs="Times New Roman"/>
          <w:u w:val="single"/>
        </w:rPr>
      </w:pPr>
      <w:r w:rsidRPr="00133733">
        <w:rPr>
          <w:rFonts w:ascii="Times New Roman" w:eastAsia="Times New Roman" w:hAnsi="Times New Roman" w:cs="Times New Roman"/>
          <w:b/>
          <w:bCs/>
          <w:color w:val="000000"/>
          <w:u w:val="single"/>
        </w:rPr>
        <w:t>Result 1</w:t>
      </w:r>
      <w:r w:rsidR="00E553B7" w:rsidRPr="00133733">
        <w:rPr>
          <w:rFonts w:ascii="Times New Roman" w:eastAsia="Times New Roman" w:hAnsi="Times New Roman" w:cs="Times New Roman"/>
          <w:b/>
          <w:bCs/>
          <w:color w:val="000000"/>
          <w:u w:val="single"/>
        </w:rPr>
        <w:t>:</w:t>
      </w:r>
      <w:r w:rsidR="001816FF" w:rsidRPr="00133733">
        <w:rPr>
          <w:rFonts w:ascii="Times New Roman" w:eastAsia="Times New Roman" w:hAnsi="Times New Roman" w:cs="Times New Roman"/>
          <w:b/>
          <w:bCs/>
          <w:color w:val="000000"/>
          <w:u w:val="single"/>
        </w:rPr>
        <w:t xml:space="preserve">  </w:t>
      </w:r>
      <w:r w:rsidR="000E1083" w:rsidRPr="00133733">
        <w:rPr>
          <w:rFonts w:ascii="Times New Roman" w:eastAsia="Times New Roman" w:hAnsi="Times New Roman" w:cs="Times New Roman"/>
          <w:b/>
          <w:bCs/>
          <w:color w:val="000000"/>
          <w:u w:val="single"/>
        </w:rPr>
        <w:t>Access</w:t>
      </w:r>
      <w:r w:rsidR="00237977" w:rsidRPr="00133733">
        <w:rPr>
          <w:rFonts w:ascii="Times New Roman" w:eastAsia="Times New Roman" w:hAnsi="Times New Roman" w:cs="Times New Roman"/>
          <w:b/>
          <w:bCs/>
          <w:color w:val="000000"/>
          <w:u w:val="single"/>
        </w:rPr>
        <w:t xml:space="preserve"> </w:t>
      </w:r>
      <w:r w:rsidR="001816FF" w:rsidRPr="00133733">
        <w:rPr>
          <w:rFonts w:ascii="Times New Roman" w:eastAsia="Times New Roman" w:hAnsi="Times New Roman" w:cs="Times New Roman"/>
          <w:b/>
          <w:bCs/>
          <w:color w:val="000000"/>
          <w:u w:val="single"/>
        </w:rPr>
        <w:t xml:space="preserve">to </w:t>
      </w:r>
      <w:r w:rsidR="000E1083" w:rsidRPr="00133733">
        <w:rPr>
          <w:rFonts w:ascii="Times New Roman" w:eastAsia="Times New Roman" w:hAnsi="Times New Roman" w:cs="Times New Roman"/>
          <w:b/>
          <w:bCs/>
          <w:color w:val="000000"/>
          <w:u w:val="single"/>
        </w:rPr>
        <w:t>A</w:t>
      </w:r>
      <w:r w:rsidR="000C791E" w:rsidRPr="00133733">
        <w:rPr>
          <w:rFonts w:ascii="Times New Roman" w:eastAsia="Times New Roman" w:hAnsi="Times New Roman" w:cs="Times New Roman"/>
          <w:b/>
          <w:bCs/>
          <w:color w:val="000000"/>
          <w:u w:val="single"/>
        </w:rPr>
        <w:t xml:space="preserve">ccelerated </w:t>
      </w:r>
      <w:r w:rsidR="000E1083" w:rsidRPr="00133733">
        <w:rPr>
          <w:rFonts w:ascii="Times New Roman" w:eastAsia="Times New Roman" w:hAnsi="Times New Roman" w:cs="Times New Roman"/>
          <w:b/>
          <w:bCs/>
          <w:color w:val="000000"/>
          <w:u w:val="single"/>
        </w:rPr>
        <w:t>L</w:t>
      </w:r>
      <w:r w:rsidR="000C791E" w:rsidRPr="00133733">
        <w:rPr>
          <w:rFonts w:ascii="Times New Roman" w:eastAsia="Times New Roman" w:hAnsi="Times New Roman" w:cs="Times New Roman"/>
          <w:b/>
          <w:bCs/>
          <w:color w:val="000000"/>
          <w:u w:val="single"/>
        </w:rPr>
        <w:t>earning</w:t>
      </w:r>
      <w:r w:rsidR="000E1083" w:rsidRPr="00133733">
        <w:rPr>
          <w:rFonts w:ascii="Times New Roman" w:eastAsia="Times New Roman" w:hAnsi="Times New Roman" w:cs="Times New Roman"/>
          <w:b/>
          <w:bCs/>
          <w:color w:val="000000"/>
          <w:u w:val="single"/>
        </w:rPr>
        <w:t xml:space="preserve"> Programs Increased </w:t>
      </w:r>
      <w:r w:rsidR="000C791E" w:rsidRPr="00133733">
        <w:rPr>
          <w:rFonts w:ascii="Times New Roman" w:eastAsia="Times New Roman" w:hAnsi="Times New Roman" w:cs="Times New Roman"/>
          <w:b/>
          <w:bCs/>
          <w:color w:val="000000"/>
          <w:u w:val="single"/>
        </w:rPr>
        <w:t xml:space="preserve"> </w:t>
      </w:r>
      <w:r w:rsidR="001816FF" w:rsidRPr="00133733">
        <w:rPr>
          <w:rFonts w:ascii="Times New Roman" w:eastAsia="Times New Roman" w:hAnsi="Times New Roman" w:cs="Times New Roman"/>
          <w:b/>
          <w:bCs/>
          <w:color w:val="000000"/>
          <w:u w:val="single"/>
        </w:rPr>
        <w:t xml:space="preserve">  </w:t>
      </w:r>
    </w:p>
    <w:p w14:paraId="2DFC8692" w14:textId="77777777" w:rsidR="00E553B7" w:rsidRPr="00133733" w:rsidRDefault="00E553B7" w:rsidP="00E553B7">
      <w:pPr>
        <w:spacing w:after="0" w:line="240" w:lineRule="auto"/>
        <w:rPr>
          <w:rFonts w:ascii="Times New Roman" w:eastAsia="Times New Roman" w:hAnsi="Times New Roman" w:cs="Times New Roman"/>
        </w:rPr>
      </w:pPr>
    </w:p>
    <w:p w14:paraId="4BC34AE8" w14:textId="150310DD" w:rsidR="0016082A" w:rsidRPr="00133733" w:rsidRDefault="00927BBC" w:rsidP="0016082A">
      <w:pPr>
        <w:spacing w:after="0" w:line="240" w:lineRule="auto"/>
        <w:ind w:left="720"/>
        <w:rPr>
          <w:rFonts w:ascii="Times New Roman" w:eastAsia="Times New Roman" w:hAnsi="Times New Roman" w:cs="Times New Roman"/>
          <w:b/>
          <w:color w:val="000000"/>
        </w:rPr>
      </w:pPr>
      <w:r w:rsidRPr="00133733">
        <w:rPr>
          <w:rFonts w:ascii="Times New Roman" w:eastAsia="Times New Roman" w:hAnsi="Times New Roman" w:cs="Times New Roman"/>
          <w:b/>
          <w:color w:val="000000"/>
        </w:rPr>
        <w:t>Requirement 1.1</w:t>
      </w:r>
      <w:r w:rsidR="000111E4" w:rsidRPr="00133733">
        <w:rPr>
          <w:rFonts w:ascii="Times New Roman" w:eastAsia="Times New Roman" w:hAnsi="Times New Roman" w:cs="Times New Roman"/>
          <w:b/>
          <w:color w:val="000000"/>
        </w:rPr>
        <w:t xml:space="preserve">:  </w:t>
      </w:r>
      <w:r w:rsidR="00F46F38" w:rsidRPr="00133733">
        <w:rPr>
          <w:rFonts w:ascii="Times New Roman" w:eastAsia="Times New Roman" w:hAnsi="Times New Roman" w:cs="Times New Roman"/>
          <w:b/>
          <w:color w:val="000000"/>
        </w:rPr>
        <w:t>O</w:t>
      </w:r>
      <w:r w:rsidR="00EF571B" w:rsidRPr="00133733">
        <w:rPr>
          <w:rFonts w:ascii="Times New Roman" w:eastAsia="Times New Roman" w:hAnsi="Times New Roman" w:cs="Times New Roman"/>
          <w:b/>
          <w:color w:val="000000"/>
        </w:rPr>
        <w:t>per</w:t>
      </w:r>
      <w:r w:rsidR="001F2558" w:rsidRPr="00133733">
        <w:rPr>
          <w:rFonts w:ascii="Times New Roman" w:eastAsia="Times New Roman" w:hAnsi="Times New Roman" w:cs="Times New Roman"/>
          <w:b/>
          <w:color w:val="000000"/>
        </w:rPr>
        <w:t>ational</w:t>
      </w:r>
      <w:r w:rsidR="00F46F38" w:rsidRPr="00133733">
        <w:rPr>
          <w:rFonts w:ascii="Times New Roman" w:eastAsia="Times New Roman" w:hAnsi="Times New Roman" w:cs="Times New Roman"/>
          <w:b/>
          <w:color w:val="000000"/>
        </w:rPr>
        <w:t xml:space="preserve">ize ALP </w:t>
      </w:r>
      <w:r w:rsidR="001F2558" w:rsidRPr="00133733">
        <w:rPr>
          <w:rFonts w:ascii="Times New Roman" w:eastAsia="Times New Roman" w:hAnsi="Times New Roman" w:cs="Times New Roman"/>
          <w:b/>
          <w:color w:val="000000"/>
        </w:rPr>
        <w:t xml:space="preserve">for </w:t>
      </w:r>
      <w:r w:rsidR="00B7389A" w:rsidRPr="00133733">
        <w:rPr>
          <w:rFonts w:ascii="Times New Roman" w:eastAsia="Times New Roman" w:hAnsi="Times New Roman" w:cs="Times New Roman"/>
          <w:b/>
          <w:color w:val="000000"/>
        </w:rPr>
        <w:t>G</w:t>
      </w:r>
      <w:r w:rsidR="001F2558" w:rsidRPr="00133733">
        <w:rPr>
          <w:rFonts w:ascii="Times New Roman" w:eastAsia="Times New Roman" w:hAnsi="Times New Roman" w:cs="Times New Roman"/>
          <w:b/>
          <w:color w:val="000000"/>
        </w:rPr>
        <w:t>rades 1-</w:t>
      </w:r>
      <w:r w:rsidR="000E1083" w:rsidRPr="00133733">
        <w:rPr>
          <w:rFonts w:ascii="Times New Roman" w:eastAsia="Times New Roman" w:hAnsi="Times New Roman" w:cs="Times New Roman"/>
          <w:b/>
          <w:color w:val="000000"/>
        </w:rPr>
        <w:t>9</w:t>
      </w:r>
      <w:r w:rsidR="001F2558" w:rsidRPr="00133733">
        <w:rPr>
          <w:rFonts w:ascii="Times New Roman" w:eastAsia="Times New Roman" w:hAnsi="Times New Roman" w:cs="Times New Roman"/>
          <w:b/>
          <w:color w:val="000000"/>
        </w:rPr>
        <w:t xml:space="preserve">. </w:t>
      </w:r>
      <w:r w:rsidR="000C791E" w:rsidRPr="00133733">
        <w:rPr>
          <w:rFonts w:ascii="Times New Roman" w:eastAsia="Times New Roman" w:hAnsi="Times New Roman" w:cs="Times New Roman"/>
          <w:b/>
          <w:color w:val="000000"/>
        </w:rPr>
        <w:t xml:space="preserve"> </w:t>
      </w:r>
    </w:p>
    <w:p w14:paraId="6FB17570" w14:textId="77777777" w:rsidR="00E553B7" w:rsidRPr="00133733" w:rsidRDefault="00E553B7" w:rsidP="00E553B7">
      <w:pPr>
        <w:spacing w:after="0" w:line="240" w:lineRule="auto"/>
        <w:rPr>
          <w:rFonts w:ascii="Times New Roman" w:eastAsia="Times New Roman" w:hAnsi="Times New Roman" w:cs="Times New Roman"/>
        </w:rPr>
      </w:pPr>
    </w:p>
    <w:p w14:paraId="7B840834" w14:textId="32F56AEE" w:rsidR="001059EF" w:rsidRPr="00133733" w:rsidRDefault="00B722E0" w:rsidP="00E553B7">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The </w:t>
      </w:r>
      <w:r w:rsidR="00154B0F" w:rsidRPr="00133733">
        <w:rPr>
          <w:rFonts w:ascii="Times New Roman" w:eastAsia="Times New Roman" w:hAnsi="Times New Roman" w:cs="Times New Roman"/>
          <w:color w:val="000000"/>
        </w:rPr>
        <w:t xml:space="preserve">ALP will provide new educational opportunities </w:t>
      </w:r>
      <w:r w:rsidR="006F7F5E" w:rsidRPr="00133733">
        <w:rPr>
          <w:rFonts w:ascii="Times New Roman" w:eastAsia="Times New Roman" w:hAnsi="Times New Roman" w:cs="Times New Roman"/>
          <w:color w:val="000000"/>
        </w:rPr>
        <w:t>for</w:t>
      </w:r>
      <w:r w:rsidR="00154B0F" w:rsidRPr="00133733">
        <w:rPr>
          <w:rFonts w:ascii="Times New Roman" w:eastAsia="Times New Roman" w:hAnsi="Times New Roman" w:cs="Times New Roman"/>
          <w:color w:val="000000"/>
        </w:rPr>
        <w:t xml:space="preserve"> out-of-school children and youth by </w:t>
      </w:r>
      <w:r w:rsidR="005035B7" w:rsidRPr="00133733">
        <w:rPr>
          <w:rFonts w:ascii="Times New Roman" w:eastAsia="Times New Roman" w:hAnsi="Times New Roman" w:cs="Times New Roman"/>
          <w:color w:val="000000"/>
        </w:rPr>
        <w:t xml:space="preserve">establishing </w:t>
      </w:r>
      <w:r w:rsidRPr="00133733">
        <w:rPr>
          <w:rFonts w:ascii="Times New Roman" w:eastAsia="Times New Roman" w:hAnsi="Times New Roman" w:cs="Times New Roman"/>
          <w:color w:val="000000"/>
        </w:rPr>
        <w:t xml:space="preserve">learning </w:t>
      </w:r>
      <w:r w:rsidR="00154B0F" w:rsidRPr="00133733">
        <w:rPr>
          <w:rFonts w:ascii="Times New Roman" w:eastAsia="Times New Roman" w:hAnsi="Times New Roman" w:cs="Times New Roman"/>
          <w:color w:val="000000"/>
        </w:rPr>
        <w:t xml:space="preserve">spaces in </w:t>
      </w:r>
      <w:r w:rsidR="00066967" w:rsidRPr="00133733">
        <w:rPr>
          <w:rFonts w:ascii="Times New Roman" w:eastAsia="Times New Roman" w:hAnsi="Times New Roman" w:cs="Times New Roman"/>
          <w:color w:val="000000"/>
        </w:rPr>
        <w:t xml:space="preserve">selected </w:t>
      </w:r>
      <w:r w:rsidR="00154B0F" w:rsidRPr="00133733">
        <w:rPr>
          <w:rFonts w:ascii="Times New Roman" w:eastAsia="Times New Roman" w:hAnsi="Times New Roman" w:cs="Times New Roman"/>
          <w:color w:val="000000"/>
        </w:rPr>
        <w:t xml:space="preserve">schools in targeted geographic areas. </w:t>
      </w:r>
      <w:r w:rsidR="00382BA6" w:rsidRPr="00133733">
        <w:rPr>
          <w:rFonts w:ascii="Times New Roman" w:eastAsia="Times New Roman" w:hAnsi="Times New Roman" w:cs="Times New Roman"/>
          <w:color w:val="000000"/>
        </w:rPr>
        <w:t xml:space="preserve"> </w:t>
      </w:r>
      <w:r w:rsidR="00642511" w:rsidRPr="00133733">
        <w:rPr>
          <w:rFonts w:ascii="Times New Roman" w:eastAsia="Times New Roman" w:hAnsi="Times New Roman" w:cs="Times New Roman"/>
          <w:color w:val="000000"/>
        </w:rPr>
        <w:t xml:space="preserve">During the first school year of </w:t>
      </w:r>
      <w:r w:rsidR="00592928" w:rsidRPr="00133733">
        <w:rPr>
          <w:rFonts w:ascii="Times New Roman" w:eastAsia="Times New Roman" w:hAnsi="Times New Roman" w:cs="Times New Roman"/>
          <w:color w:val="000000"/>
        </w:rPr>
        <w:t>RtL</w:t>
      </w:r>
      <w:r w:rsidR="00642511" w:rsidRPr="00133733">
        <w:rPr>
          <w:rFonts w:ascii="Times New Roman" w:eastAsia="Times New Roman" w:hAnsi="Times New Roman" w:cs="Times New Roman"/>
          <w:color w:val="000000"/>
        </w:rPr>
        <w:t xml:space="preserve">, the </w:t>
      </w:r>
      <w:r w:rsidR="007205B3">
        <w:rPr>
          <w:rFonts w:ascii="Times New Roman" w:eastAsia="Times New Roman" w:hAnsi="Times New Roman" w:cs="Times New Roman"/>
          <w:color w:val="000000"/>
        </w:rPr>
        <w:t>Recipient</w:t>
      </w:r>
      <w:r w:rsidR="00642511" w:rsidRPr="00133733">
        <w:rPr>
          <w:rFonts w:ascii="Times New Roman" w:eastAsia="Times New Roman" w:hAnsi="Times New Roman" w:cs="Times New Roman"/>
          <w:color w:val="000000"/>
        </w:rPr>
        <w:t xml:space="preserve"> </w:t>
      </w:r>
      <w:r w:rsidR="00BE45C7" w:rsidRPr="00133733">
        <w:rPr>
          <w:rFonts w:ascii="Times New Roman" w:eastAsia="Times New Roman" w:hAnsi="Times New Roman" w:cs="Times New Roman"/>
          <w:color w:val="000000"/>
        </w:rPr>
        <w:t>sha</w:t>
      </w:r>
      <w:r w:rsidR="00642511" w:rsidRPr="00133733">
        <w:rPr>
          <w:rFonts w:ascii="Times New Roman" w:eastAsia="Times New Roman" w:hAnsi="Times New Roman" w:cs="Times New Roman"/>
          <w:color w:val="000000"/>
        </w:rPr>
        <w:t xml:space="preserve">ll work with the MENFP to establish the </w:t>
      </w:r>
      <w:r w:rsidR="001059EF" w:rsidRPr="00133733">
        <w:rPr>
          <w:rFonts w:ascii="Times New Roman" w:eastAsia="Times New Roman" w:hAnsi="Times New Roman" w:cs="Times New Roman"/>
          <w:color w:val="000000"/>
        </w:rPr>
        <w:t>ALP in eight EFACAPs (</w:t>
      </w:r>
      <w:r w:rsidR="001059EF" w:rsidRPr="00133733">
        <w:rPr>
          <w:rFonts w:ascii="Times New Roman" w:eastAsia="Times New Roman" w:hAnsi="Times New Roman" w:cs="Times New Roman"/>
          <w:i/>
          <w:color w:val="000000"/>
        </w:rPr>
        <w:t>Ecoles fondamentales d'application et centre d’application pédagogique</w:t>
      </w:r>
      <w:r w:rsidR="00642511" w:rsidRPr="00133733">
        <w:rPr>
          <w:rFonts w:ascii="Times New Roman" w:eastAsia="Times New Roman" w:hAnsi="Times New Roman" w:cs="Times New Roman"/>
          <w:color w:val="000000"/>
        </w:rPr>
        <w:t>)</w:t>
      </w:r>
      <w:r w:rsidR="009659C9" w:rsidRPr="00133733">
        <w:rPr>
          <w:rFonts w:ascii="Times New Roman" w:eastAsia="Times New Roman" w:hAnsi="Times New Roman" w:cs="Times New Roman"/>
          <w:color w:val="000000"/>
        </w:rPr>
        <w:t xml:space="preserve"> targeting </w:t>
      </w:r>
      <w:r w:rsidR="0052493B">
        <w:rPr>
          <w:rFonts w:ascii="Times New Roman" w:eastAsia="Times New Roman" w:hAnsi="Times New Roman" w:cs="Times New Roman"/>
          <w:color w:val="000000"/>
        </w:rPr>
        <w:t>approximately</w:t>
      </w:r>
      <w:r w:rsidR="009659C9" w:rsidRPr="00133733">
        <w:rPr>
          <w:rFonts w:ascii="Times New Roman" w:eastAsia="Times New Roman" w:hAnsi="Times New Roman" w:cs="Times New Roman"/>
          <w:color w:val="000000"/>
        </w:rPr>
        <w:t xml:space="preserve"> 500 students</w:t>
      </w:r>
      <w:r w:rsidR="00642511" w:rsidRPr="00133733">
        <w:rPr>
          <w:rFonts w:ascii="Times New Roman" w:eastAsia="Times New Roman" w:hAnsi="Times New Roman" w:cs="Times New Roman"/>
          <w:i/>
          <w:color w:val="000000"/>
        </w:rPr>
        <w:t xml:space="preserve">.  </w:t>
      </w:r>
      <w:r w:rsidR="007C34FB" w:rsidRPr="00133733">
        <w:rPr>
          <w:rFonts w:ascii="Times New Roman" w:eastAsia="Times New Roman" w:hAnsi="Times New Roman" w:cs="Times New Roman"/>
          <w:color w:val="000000"/>
        </w:rPr>
        <w:t xml:space="preserve">EFACAPs combine a </w:t>
      </w:r>
      <w:r w:rsidR="00AC69DB">
        <w:rPr>
          <w:rFonts w:ascii="Times New Roman" w:eastAsia="Times New Roman" w:hAnsi="Times New Roman" w:cs="Times New Roman"/>
          <w:color w:val="000000"/>
        </w:rPr>
        <w:t>“model school”</w:t>
      </w:r>
      <w:r w:rsidR="007C34FB" w:rsidRPr="00133733">
        <w:rPr>
          <w:rFonts w:ascii="Times New Roman" w:eastAsia="Times New Roman" w:hAnsi="Times New Roman" w:cs="Times New Roman"/>
          <w:color w:val="000000"/>
        </w:rPr>
        <w:t xml:space="preserve"> with an in-service teacher training facility</w:t>
      </w:r>
      <w:r w:rsidR="00AC69DB">
        <w:rPr>
          <w:rFonts w:ascii="Times New Roman" w:eastAsia="Times New Roman" w:hAnsi="Times New Roman" w:cs="Times New Roman"/>
          <w:color w:val="000000"/>
        </w:rPr>
        <w:t xml:space="preserve">.  </w:t>
      </w:r>
      <w:r w:rsidR="0094455C" w:rsidRPr="00133733">
        <w:rPr>
          <w:rFonts w:ascii="Times New Roman" w:eastAsia="Times New Roman" w:hAnsi="Times New Roman" w:cs="Times New Roman"/>
          <w:color w:val="000000"/>
        </w:rPr>
        <w:t xml:space="preserve">The </w:t>
      </w:r>
      <w:r w:rsidR="00B65050" w:rsidRPr="00133733">
        <w:rPr>
          <w:rFonts w:ascii="Times New Roman" w:eastAsia="Times New Roman" w:hAnsi="Times New Roman" w:cs="Times New Roman"/>
          <w:color w:val="000000"/>
        </w:rPr>
        <w:t xml:space="preserve">EFACAP </w:t>
      </w:r>
      <w:r w:rsidR="0094455C" w:rsidRPr="00133733">
        <w:rPr>
          <w:rFonts w:ascii="Times New Roman" w:eastAsia="Times New Roman" w:hAnsi="Times New Roman" w:cs="Times New Roman"/>
          <w:color w:val="000000"/>
        </w:rPr>
        <w:t xml:space="preserve">model schools </w:t>
      </w:r>
      <w:r w:rsidR="007C34FB" w:rsidRPr="00133733">
        <w:rPr>
          <w:rFonts w:ascii="Times New Roman" w:eastAsia="Times New Roman" w:hAnsi="Times New Roman" w:cs="Times New Roman"/>
          <w:color w:val="000000"/>
        </w:rPr>
        <w:t xml:space="preserve">have personnel who have been trained in </w:t>
      </w:r>
      <w:r w:rsidR="00AC69DB">
        <w:rPr>
          <w:rFonts w:ascii="Times New Roman" w:eastAsia="Times New Roman" w:hAnsi="Times New Roman" w:cs="Times New Roman"/>
          <w:color w:val="000000"/>
        </w:rPr>
        <w:t>teacher training</w:t>
      </w:r>
      <w:r w:rsidR="007C34FB" w:rsidRPr="00133733">
        <w:rPr>
          <w:rFonts w:ascii="Times New Roman" w:eastAsia="Times New Roman" w:hAnsi="Times New Roman" w:cs="Times New Roman"/>
          <w:color w:val="000000"/>
        </w:rPr>
        <w:t xml:space="preserve"> techniques.  </w:t>
      </w:r>
      <w:r w:rsidR="00BE45C7" w:rsidRPr="00133733">
        <w:rPr>
          <w:rFonts w:ascii="Times New Roman" w:eastAsia="Times New Roman" w:hAnsi="Times New Roman" w:cs="Times New Roman"/>
          <w:color w:val="000000"/>
        </w:rPr>
        <w:t xml:space="preserve">The eight EFACAPs selected for the first year of </w:t>
      </w:r>
      <w:r w:rsidR="00592928" w:rsidRPr="00133733">
        <w:rPr>
          <w:rFonts w:ascii="Times New Roman" w:eastAsia="Times New Roman" w:hAnsi="Times New Roman" w:cs="Times New Roman"/>
          <w:color w:val="000000"/>
        </w:rPr>
        <w:t>RtL</w:t>
      </w:r>
      <w:r w:rsidR="00390AA2" w:rsidRPr="00133733">
        <w:rPr>
          <w:rFonts w:ascii="Times New Roman" w:eastAsia="Times New Roman" w:hAnsi="Times New Roman" w:cs="Times New Roman"/>
          <w:color w:val="000000"/>
        </w:rPr>
        <w:t xml:space="preserve"> </w:t>
      </w:r>
      <w:r w:rsidR="00BE45C7" w:rsidRPr="00133733">
        <w:rPr>
          <w:rFonts w:ascii="Times New Roman" w:eastAsia="Times New Roman" w:hAnsi="Times New Roman" w:cs="Times New Roman"/>
          <w:color w:val="000000"/>
        </w:rPr>
        <w:t xml:space="preserve">implementation are: </w:t>
      </w:r>
      <w:r w:rsidR="001059EF" w:rsidRPr="00133733">
        <w:rPr>
          <w:rFonts w:ascii="Times New Roman" w:eastAsia="Times New Roman" w:hAnsi="Times New Roman" w:cs="Times New Roman"/>
          <w:color w:val="000000"/>
        </w:rPr>
        <w:t>Ouanaminthe, Limonade, Limbé, Grande Rivière du Nord, Saint Raphael, Cap Haitien, Fort Liberté and Cerca la Source</w:t>
      </w:r>
      <w:r w:rsidR="00BE45C7" w:rsidRPr="00133733">
        <w:rPr>
          <w:rFonts w:ascii="Times New Roman" w:eastAsia="Times New Roman" w:hAnsi="Times New Roman" w:cs="Times New Roman"/>
          <w:color w:val="000000"/>
        </w:rPr>
        <w:t xml:space="preserve">.  </w:t>
      </w:r>
      <w:r w:rsidR="00A23B31" w:rsidRPr="00133733">
        <w:rPr>
          <w:rFonts w:ascii="Times New Roman" w:eastAsia="Times New Roman" w:hAnsi="Times New Roman" w:cs="Times New Roman"/>
          <w:color w:val="000000"/>
        </w:rPr>
        <w:t xml:space="preserve">ALP classrooms will be established in the model school of each of these </w:t>
      </w:r>
      <w:r w:rsidR="0034236D" w:rsidRPr="00133733">
        <w:rPr>
          <w:rFonts w:ascii="Times New Roman" w:eastAsia="Times New Roman" w:hAnsi="Times New Roman" w:cs="Times New Roman"/>
          <w:color w:val="000000"/>
        </w:rPr>
        <w:t xml:space="preserve">eight </w:t>
      </w:r>
      <w:r w:rsidR="00A23B31" w:rsidRPr="00133733">
        <w:rPr>
          <w:rFonts w:ascii="Times New Roman" w:eastAsia="Times New Roman" w:hAnsi="Times New Roman" w:cs="Times New Roman"/>
          <w:color w:val="000000"/>
        </w:rPr>
        <w:t>EFACAP</w:t>
      </w:r>
      <w:r w:rsidR="008D384E">
        <w:rPr>
          <w:rFonts w:ascii="Times New Roman" w:eastAsia="Times New Roman" w:hAnsi="Times New Roman" w:cs="Times New Roman"/>
          <w:color w:val="000000"/>
        </w:rPr>
        <w:t>s</w:t>
      </w:r>
      <w:r w:rsidR="00A23B31" w:rsidRPr="00133733">
        <w:rPr>
          <w:rFonts w:ascii="Times New Roman" w:eastAsia="Times New Roman" w:hAnsi="Times New Roman" w:cs="Times New Roman"/>
          <w:color w:val="000000"/>
        </w:rPr>
        <w:t xml:space="preserve"> in the first school year of </w:t>
      </w:r>
      <w:r w:rsidR="00592928" w:rsidRPr="00133733">
        <w:rPr>
          <w:rFonts w:ascii="Times New Roman" w:eastAsia="Times New Roman" w:hAnsi="Times New Roman" w:cs="Times New Roman"/>
          <w:color w:val="000000"/>
        </w:rPr>
        <w:t>RtL</w:t>
      </w:r>
      <w:r w:rsidR="00A23B31" w:rsidRPr="00133733">
        <w:rPr>
          <w:rFonts w:ascii="Times New Roman" w:eastAsia="Times New Roman" w:hAnsi="Times New Roman" w:cs="Times New Roman"/>
          <w:color w:val="000000"/>
        </w:rPr>
        <w:t xml:space="preserve"> in order to take advantage of the trained personnel on staff.  </w:t>
      </w:r>
      <w:r w:rsidR="008D384E">
        <w:rPr>
          <w:rFonts w:ascii="Times New Roman" w:eastAsia="Times New Roman" w:hAnsi="Times New Roman" w:cs="Times New Roman"/>
          <w:color w:val="000000"/>
        </w:rPr>
        <w:t>From</w:t>
      </w:r>
      <w:r w:rsidR="008D384E" w:rsidRPr="00133733">
        <w:rPr>
          <w:rFonts w:ascii="Times New Roman" w:eastAsia="Times New Roman" w:hAnsi="Times New Roman" w:cs="Times New Roman"/>
          <w:color w:val="000000"/>
        </w:rPr>
        <w:t xml:space="preserve"> </w:t>
      </w:r>
      <w:r w:rsidR="001059EF" w:rsidRPr="00133733">
        <w:rPr>
          <w:rFonts w:ascii="Times New Roman" w:eastAsia="Times New Roman" w:hAnsi="Times New Roman" w:cs="Times New Roman"/>
          <w:color w:val="000000"/>
        </w:rPr>
        <w:t xml:space="preserve">the second school year </w:t>
      </w:r>
      <w:r w:rsidR="0068137D" w:rsidRPr="00133733">
        <w:rPr>
          <w:rFonts w:ascii="Times New Roman" w:eastAsia="Times New Roman" w:hAnsi="Times New Roman" w:cs="Times New Roman"/>
          <w:color w:val="000000"/>
        </w:rPr>
        <w:t xml:space="preserve">of </w:t>
      </w:r>
      <w:r w:rsidR="00592928" w:rsidRPr="00133733">
        <w:rPr>
          <w:rFonts w:ascii="Times New Roman" w:eastAsia="Times New Roman" w:hAnsi="Times New Roman" w:cs="Times New Roman"/>
          <w:color w:val="000000"/>
        </w:rPr>
        <w:t>RtL</w:t>
      </w:r>
      <w:r w:rsidR="0068137D" w:rsidRPr="00133733">
        <w:rPr>
          <w:rFonts w:ascii="Times New Roman" w:eastAsia="Times New Roman" w:hAnsi="Times New Roman" w:cs="Times New Roman"/>
          <w:color w:val="000000"/>
        </w:rPr>
        <w:t xml:space="preserve">, the ALP </w:t>
      </w:r>
      <w:r w:rsidR="0034236D" w:rsidRPr="00133733">
        <w:rPr>
          <w:rFonts w:ascii="Times New Roman" w:eastAsia="Times New Roman" w:hAnsi="Times New Roman" w:cs="Times New Roman"/>
          <w:color w:val="000000"/>
        </w:rPr>
        <w:t>wi</w:t>
      </w:r>
      <w:r w:rsidR="00957E0C" w:rsidRPr="00133733">
        <w:rPr>
          <w:rFonts w:ascii="Times New Roman" w:eastAsia="Times New Roman" w:hAnsi="Times New Roman" w:cs="Times New Roman"/>
          <w:color w:val="000000"/>
        </w:rPr>
        <w:t xml:space="preserve">ll </w:t>
      </w:r>
      <w:r w:rsidR="0068137D" w:rsidRPr="00133733">
        <w:rPr>
          <w:rFonts w:ascii="Times New Roman" w:eastAsia="Times New Roman" w:hAnsi="Times New Roman" w:cs="Times New Roman"/>
          <w:color w:val="000000"/>
        </w:rPr>
        <w:t xml:space="preserve">be expanded </w:t>
      </w:r>
      <w:r w:rsidR="009659C9" w:rsidRPr="00133733">
        <w:rPr>
          <w:rFonts w:ascii="Times New Roman" w:eastAsia="Times New Roman" w:hAnsi="Times New Roman" w:cs="Times New Roman"/>
          <w:color w:val="000000"/>
        </w:rPr>
        <w:t xml:space="preserve">to the </w:t>
      </w:r>
      <w:r w:rsidR="009659C9" w:rsidRPr="00133733">
        <w:rPr>
          <w:rFonts w:ascii="Times New Roman" w:eastAsia="Times New Roman" w:hAnsi="Times New Roman" w:cs="Times New Roman"/>
          <w:color w:val="000000"/>
        </w:rPr>
        <w:lastRenderedPageBreak/>
        <w:t xml:space="preserve">EFACAP networks. </w:t>
      </w:r>
      <w:r w:rsidR="00AC69DB">
        <w:rPr>
          <w:rFonts w:ascii="Times New Roman" w:eastAsia="Times New Roman" w:hAnsi="Times New Roman" w:cs="Times New Roman"/>
          <w:color w:val="000000"/>
        </w:rPr>
        <w:t xml:space="preserve"> </w:t>
      </w:r>
      <w:r w:rsidR="009659C9" w:rsidRPr="00133733">
        <w:rPr>
          <w:rFonts w:ascii="Times New Roman" w:eastAsia="Times New Roman" w:hAnsi="Times New Roman" w:cs="Times New Roman"/>
          <w:color w:val="000000"/>
        </w:rPr>
        <w:t xml:space="preserve">Each EFACAP has its own network composed of an average </w:t>
      </w:r>
      <w:r w:rsidR="003E5BCB">
        <w:rPr>
          <w:rFonts w:ascii="Times New Roman" w:eastAsia="Times New Roman" w:hAnsi="Times New Roman" w:cs="Times New Roman"/>
          <w:color w:val="000000"/>
        </w:rPr>
        <w:t xml:space="preserve">of </w:t>
      </w:r>
      <w:r w:rsidR="009659C9" w:rsidRPr="00133733">
        <w:rPr>
          <w:rFonts w:ascii="Times New Roman" w:eastAsia="Times New Roman" w:hAnsi="Times New Roman" w:cs="Times New Roman"/>
          <w:color w:val="000000"/>
        </w:rPr>
        <w:t xml:space="preserve">20 public and private schools and serves as a center for training and pedagogical support for their teachers. </w:t>
      </w:r>
      <w:r w:rsidR="008D384E">
        <w:rPr>
          <w:rFonts w:ascii="Times New Roman" w:eastAsia="Times New Roman" w:hAnsi="Times New Roman" w:cs="Times New Roman"/>
          <w:color w:val="000000"/>
        </w:rPr>
        <w:t xml:space="preserve"> </w:t>
      </w:r>
      <w:r w:rsidR="009659C9" w:rsidRPr="00133733">
        <w:rPr>
          <w:rFonts w:ascii="Times New Roman" w:eastAsia="Times New Roman" w:hAnsi="Times New Roman" w:cs="Times New Roman"/>
          <w:color w:val="000000"/>
        </w:rPr>
        <w:t>RtL will be implemented in</w:t>
      </w:r>
      <w:r w:rsidR="001059EF" w:rsidRPr="00133733">
        <w:rPr>
          <w:rFonts w:ascii="Times New Roman" w:eastAsia="Times New Roman" w:hAnsi="Times New Roman" w:cs="Times New Roman"/>
          <w:color w:val="000000"/>
        </w:rPr>
        <w:t xml:space="preserve"> </w:t>
      </w:r>
      <w:r w:rsidR="00CD5184">
        <w:rPr>
          <w:rFonts w:ascii="Times New Roman" w:eastAsia="Times New Roman" w:hAnsi="Times New Roman" w:cs="Times New Roman"/>
          <w:color w:val="000000"/>
        </w:rPr>
        <w:t>a minimum of ten</w:t>
      </w:r>
      <w:r w:rsidR="00CD5184" w:rsidRPr="00133733">
        <w:rPr>
          <w:rFonts w:ascii="Times New Roman" w:eastAsia="Times New Roman" w:hAnsi="Times New Roman" w:cs="Times New Roman"/>
          <w:color w:val="000000"/>
        </w:rPr>
        <w:t xml:space="preserve"> </w:t>
      </w:r>
      <w:r w:rsidR="00DC72A0" w:rsidRPr="00133733">
        <w:rPr>
          <w:rFonts w:ascii="Times New Roman" w:eastAsia="Times New Roman" w:hAnsi="Times New Roman" w:cs="Times New Roman"/>
          <w:color w:val="000000"/>
        </w:rPr>
        <w:t>public and private</w:t>
      </w:r>
      <w:r w:rsidR="006B7B89">
        <w:rPr>
          <w:rFonts w:ascii="Times New Roman" w:eastAsia="Times New Roman" w:hAnsi="Times New Roman" w:cs="Times New Roman"/>
          <w:color w:val="000000"/>
        </w:rPr>
        <w:t xml:space="preserve"> schools</w:t>
      </w:r>
      <w:r w:rsidR="0068137D" w:rsidRPr="00133733">
        <w:rPr>
          <w:rFonts w:ascii="Times New Roman" w:eastAsia="Times New Roman" w:hAnsi="Times New Roman" w:cs="Times New Roman"/>
          <w:color w:val="000000"/>
        </w:rPr>
        <w:t xml:space="preserve"> in the network</w:t>
      </w:r>
      <w:r w:rsidR="00AC69DB">
        <w:rPr>
          <w:rFonts w:ascii="Times New Roman" w:eastAsia="Times New Roman" w:hAnsi="Times New Roman" w:cs="Times New Roman"/>
          <w:color w:val="000000"/>
        </w:rPr>
        <w:t>s</w:t>
      </w:r>
      <w:r w:rsidR="0068137D" w:rsidRPr="00133733">
        <w:rPr>
          <w:rFonts w:ascii="Times New Roman" w:eastAsia="Times New Roman" w:hAnsi="Times New Roman" w:cs="Times New Roman"/>
          <w:color w:val="000000"/>
        </w:rPr>
        <w:t xml:space="preserve"> of these eight EFACAP</w:t>
      </w:r>
      <w:r w:rsidR="008D384E">
        <w:rPr>
          <w:rFonts w:ascii="Times New Roman" w:eastAsia="Times New Roman" w:hAnsi="Times New Roman" w:cs="Times New Roman"/>
          <w:color w:val="000000"/>
        </w:rPr>
        <w:t>s</w:t>
      </w:r>
      <w:r w:rsidR="00957E0C" w:rsidRPr="00133733">
        <w:rPr>
          <w:rFonts w:ascii="Times New Roman" w:eastAsia="Times New Roman" w:hAnsi="Times New Roman" w:cs="Times New Roman"/>
          <w:color w:val="000000"/>
        </w:rPr>
        <w:t xml:space="preserve"> </w:t>
      </w:r>
      <w:r w:rsidR="001059EF" w:rsidRPr="00133733">
        <w:rPr>
          <w:rFonts w:ascii="Times New Roman" w:eastAsia="Times New Roman" w:hAnsi="Times New Roman" w:cs="Times New Roman"/>
          <w:color w:val="000000"/>
        </w:rPr>
        <w:t xml:space="preserve">that can offer space or a double shift. </w:t>
      </w:r>
      <w:r w:rsidR="00F91A97" w:rsidRPr="00133733">
        <w:rPr>
          <w:rFonts w:ascii="Times New Roman" w:eastAsia="Times New Roman" w:hAnsi="Times New Roman" w:cs="Times New Roman"/>
          <w:color w:val="000000"/>
        </w:rPr>
        <w:t xml:space="preserve"> </w:t>
      </w:r>
      <w:r w:rsidR="00BF7A1C" w:rsidRPr="00133733">
        <w:rPr>
          <w:rFonts w:ascii="Times New Roman" w:eastAsia="Times New Roman" w:hAnsi="Times New Roman" w:cs="Times New Roman"/>
          <w:color w:val="000000"/>
        </w:rPr>
        <w:t xml:space="preserve">A minimum of </w:t>
      </w:r>
      <w:r w:rsidR="008D384E">
        <w:rPr>
          <w:rFonts w:ascii="Times New Roman" w:eastAsia="Times New Roman" w:hAnsi="Times New Roman" w:cs="Times New Roman"/>
          <w:color w:val="000000"/>
        </w:rPr>
        <w:t>6</w:t>
      </w:r>
      <w:r w:rsidR="00BF7A1C" w:rsidRPr="00133733">
        <w:rPr>
          <w:rFonts w:ascii="Times New Roman" w:eastAsia="Times New Roman" w:hAnsi="Times New Roman" w:cs="Times New Roman"/>
          <w:color w:val="000000"/>
        </w:rPr>
        <w:t xml:space="preserve">000 </w:t>
      </w:r>
      <w:r w:rsidR="0052493B">
        <w:rPr>
          <w:rFonts w:ascii="Times New Roman" w:eastAsia="Times New Roman" w:hAnsi="Times New Roman" w:cs="Times New Roman"/>
          <w:color w:val="000000"/>
        </w:rPr>
        <w:t xml:space="preserve">new </w:t>
      </w:r>
      <w:r w:rsidR="00BF7A1C" w:rsidRPr="00133733">
        <w:rPr>
          <w:rFonts w:ascii="Times New Roman" w:eastAsia="Times New Roman" w:hAnsi="Times New Roman" w:cs="Times New Roman"/>
          <w:color w:val="000000"/>
        </w:rPr>
        <w:t xml:space="preserve">students are expected to be enrolled </w:t>
      </w:r>
      <w:r w:rsidR="008D384E">
        <w:rPr>
          <w:rFonts w:ascii="Times New Roman" w:eastAsia="Times New Roman" w:hAnsi="Times New Roman" w:cs="Times New Roman"/>
          <w:color w:val="000000"/>
        </w:rPr>
        <w:t>during the life of the RtL activity</w:t>
      </w:r>
      <w:r w:rsidR="00BF7A1C" w:rsidRPr="00133733">
        <w:rPr>
          <w:rFonts w:ascii="Times New Roman" w:eastAsia="Times New Roman" w:hAnsi="Times New Roman" w:cs="Times New Roman"/>
          <w:color w:val="000000"/>
        </w:rPr>
        <w:t xml:space="preserve">. </w:t>
      </w:r>
      <w:r w:rsidR="00382BA6" w:rsidRPr="00133733">
        <w:rPr>
          <w:rFonts w:ascii="Times New Roman" w:eastAsia="Times New Roman" w:hAnsi="Times New Roman" w:cs="Times New Roman"/>
          <w:color w:val="000000"/>
        </w:rPr>
        <w:t xml:space="preserve"> </w:t>
      </w:r>
      <w:r w:rsidR="00DC72A0"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DC72A0" w:rsidRPr="00133733">
        <w:rPr>
          <w:rFonts w:ascii="Times New Roman" w:eastAsia="Times New Roman" w:hAnsi="Times New Roman" w:cs="Times New Roman"/>
          <w:color w:val="000000"/>
        </w:rPr>
        <w:t xml:space="preserve"> shall work with the </w:t>
      </w:r>
      <w:r w:rsidR="00A23B31" w:rsidRPr="00133733">
        <w:rPr>
          <w:rFonts w:ascii="Times New Roman" w:eastAsia="Times New Roman" w:hAnsi="Times New Roman" w:cs="Times New Roman"/>
          <w:color w:val="000000"/>
        </w:rPr>
        <w:t>MENFP at central and decentralized levels</w:t>
      </w:r>
      <w:r w:rsidR="00016FD5" w:rsidRPr="00133733">
        <w:rPr>
          <w:rFonts w:ascii="Times New Roman" w:eastAsia="Times New Roman" w:hAnsi="Times New Roman" w:cs="Times New Roman"/>
          <w:color w:val="000000"/>
        </w:rPr>
        <w:t xml:space="preserve"> to establish selection criteria for </w:t>
      </w:r>
      <w:r w:rsidR="0020692B" w:rsidRPr="00133733">
        <w:rPr>
          <w:rFonts w:ascii="Times New Roman" w:eastAsia="Times New Roman" w:hAnsi="Times New Roman" w:cs="Times New Roman"/>
          <w:color w:val="000000"/>
        </w:rPr>
        <w:t xml:space="preserve">participating </w:t>
      </w:r>
      <w:r w:rsidR="00016FD5" w:rsidRPr="00133733">
        <w:rPr>
          <w:rFonts w:ascii="Times New Roman" w:eastAsia="Times New Roman" w:hAnsi="Times New Roman" w:cs="Times New Roman"/>
          <w:color w:val="000000"/>
        </w:rPr>
        <w:t xml:space="preserve">schools.  </w:t>
      </w:r>
      <w:r w:rsidR="00E0744E" w:rsidRPr="00133733">
        <w:rPr>
          <w:rFonts w:ascii="Times New Roman" w:eastAsia="Times New Roman" w:hAnsi="Times New Roman" w:cs="Times New Roman"/>
          <w:color w:val="000000"/>
        </w:rPr>
        <w:t xml:space="preserve"> </w:t>
      </w:r>
      <w:r w:rsidR="00A40012">
        <w:rPr>
          <w:rFonts w:ascii="Times New Roman" w:eastAsia="Times New Roman" w:hAnsi="Times New Roman" w:cs="Times New Roman"/>
          <w:color w:val="000000"/>
        </w:rPr>
        <w:t>The Recipient shall collaborate</w:t>
      </w:r>
      <w:r w:rsidR="00C77258">
        <w:rPr>
          <w:rFonts w:ascii="Times New Roman" w:eastAsia="Times New Roman" w:hAnsi="Times New Roman" w:cs="Times New Roman"/>
          <w:color w:val="000000"/>
        </w:rPr>
        <w:t xml:space="preserve"> with the MENFP and USAID to set selection criteria</w:t>
      </w:r>
      <w:r w:rsidR="00A40012">
        <w:rPr>
          <w:rFonts w:ascii="Times New Roman" w:eastAsia="Times New Roman" w:hAnsi="Times New Roman" w:cs="Times New Roman"/>
          <w:color w:val="000000"/>
        </w:rPr>
        <w:t xml:space="preserve"> and finalize the school site list.</w:t>
      </w:r>
    </w:p>
    <w:p w14:paraId="7A8C51FF" w14:textId="77777777" w:rsidR="00382BA6" w:rsidRPr="00133733" w:rsidRDefault="00382BA6" w:rsidP="00E553B7">
      <w:pPr>
        <w:spacing w:after="0" w:line="240" w:lineRule="auto"/>
        <w:rPr>
          <w:rFonts w:ascii="Times New Roman" w:eastAsia="Times New Roman" w:hAnsi="Times New Roman" w:cs="Times New Roman"/>
          <w:color w:val="000000"/>
        </w:rPr>
      </w:pPr>
    </w:p>
    <w:p w14:paraId="1B664A6D" w14:textId="4DEF11EC" w:rsidR="00AD60C5" w:rsidRPr="00133733" w:rsidRDefault="00AD60C5" w:rsidP="00AD60C5">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A10A70" w:rsidRPr="00133733">
        <w:rPr>
          <w:rFonts w:ascii="Times New Roman" w:eastAsia="Times New Roman" w:hAnsi="Times New Roman" w:cs="Times New Roman"/>
          <w:color w:val="000000"/>
        </w:rPr>
        <w:t xml:space="preserve"> is required to </w:t>
      </w:r>
      <w:r w:rsidRPr="00133733">
        <w:rPr>
          <w:rFonts w:ascii="Times New Roman" w:eastAsia="Times New Roman" w:hAnsi="Times New Roman" w:cs="Times New Roman"/>
          <w:color w:val="000000"/>
        </w:rPr>
        <w:t xml:space="preserve">identify, recruit and register out-of-school children and youth ages 12-18 </w:t>
      </w:r>
      <w:r w:rsidR="00A10A70" w:rsidRPr="00133733">
        <w:rPr>
          <w:rFonts w:ascii="Times New Roman" w:eastAsia="Times New Roman" w:hAnsi="Times New Roman" w:cs="Times New Roman"/>
          <w:color w:val="000000"/>
        </w:rPr>
        <w:t xml:space="preserve">for enrollment </w:t>
      </w:r>
      <w:r w:rsidRPr="00133733">
        <w:rPr>
          <w:rFonts w:ascii="Times New Roman" w:eastAsia="Times New Roman" w:hAnsi="Times New Roman" w:cs="Times New Roman"/>
          <w:color w:val="000000"/>
        </w:rPr>
        <w:t xml:space="preserve">in </w:t>
      </w:r>
      <w:r w:rsidR="0080006F" w:rsidRPr="00133733">
        <w:rPr>
          <w:rFonts w:ascii="Times New Roman" w:eastAsia="Times New Roman" w:hAnsi="Times New Roman" w:cs="Times New Roman"/>
          <w:color w:val="000000"/>
        </w:rPr>
        <w:t>the</w:t>
      </w:r>
      <w:r w:rsidRPr="00133733">
        <w:rPr>
          <w:rFonts w:ascii="Times New Roman" w:eastAsia="Times New Roman" w:hAnsi="Times New Roman" w:cs="Times New Roman"/>
          <w:color w:val="000000"/>
        </w:rPr>
        <w:t xml:space="preserve"> ALP</w:t>
      </w:r>
      <w:r w:rsidR="00F91A97" w:rsidRPr="00133733">
        <w:rPr>
          <w:rFonts w:ascii="Times New Roman" w:eastAsia="Times New Roman" w:hAnsi="Times New Roman" w:cs="Times New Roman"/>
          <w:color w:val="000000"/>
        </w:rPr>
        <w:t xml:space="preserve"> in close collaboration with the MENFP</w:t>
      </w:r>
      <w:r w:rsidRPr="00133733">
        <w:rPr>
          <w:rFonts w:ascii="Times New Roman" w:eastAsia="Times New Roman" w:hAnsi="Times New Roman" w:cs="Times New Roman"/>
          <w:color w:val="000000"/>
        </w:rPr>
        <w:t xml:space="preserve">.  The </w:t>
      </w:r>
      <w:r w:rsidR="007205B3">
        <w:rPr>
          <w:rFonts w:ascii="Times New Roman" w:eastAsia="Times New Roman" w:hAnsi="Times New Roman" w:cs="Times New Roman"/>
          <w:color w:val="000000"/>
        </w:rPr>
        <w:t>Recipient</w:t>
      </w:r>
      <w:r w:rsidR="00D21A40" w:rsidRPr="00133733">
        <w:rPr>
          <w:rFonts w:ascii="Times New Roman" w:eastAsia="Times New Roman" w:hAnsi="Times New Roman" w:cs="Times New Roman"/>
          <w:color w:val="000000"/>
        </w:rPr>
        <w:t xml:space="preserve"> shall develop a</w:t>
      </w:r>
      <w:r w:rsidR="00781CA1" w:rsidRPr="00133733">
        <w:rPr>
          <w:rFonts w:ascii="Times New Roman" w:eastAsia="Times New Roman" w:hAnsi="Times New Roman" w:cs="Times New Roman"/>
          <w:color w:val="000000"/>
        </w:rPr>
        <w:t>n ALP</w:t>
      </w:r>
      <w:r w:rsidR="00B20459" w:rsidRPr="00133733">
        <w:rPr>
          <w:rFonts w:ascii="Times New Roman" w:eastAsia="Times New Roman" w:hAnsi="Times New Roman" w:cs="Times New Roman"/>
          <w:color w:val="000000"/>
        </w:rPr>
        <w:t xml:space="preserve"> </w:t>
      </w:r>
      <w:r w:rsidR="00D21A40" w:rsidRPr="00133733">
        <w:rPr>
          <w:rFonts w:ascii="Times New Roman" w:eastAsia="Times New Roman" w:hAnsi="Times New Roman" w:cs="Times New Roman"/>
          <w:color w:val="000000"/>
        </w:rPr>
        <w:t xml:space="preserve">placement tool </w:t>
      </w:r>
      <w:r w:rsidR="00F91A97" w:rsidRPr="00133733">
        <w:rPr>
          <w:rFonts w:ascii="Times New Roman" w:eastAsia="Times New Roman" w:hAnsi="Times New Roman" w:cs="Times New Roman"/>
          <w:color w:val="000000"/>
        </w:rPr>
        <w:t xml:space="preserve">together with the MENFP </w:t>
      </w:r>
      <w:r w:rsidR="00D21A40" w:rsidRPr="00133733">
        <w:rPr>
          <w:rFonts w:ascii="Times New Roman" w:eastAsia="Times New Roman" w:hAnsi="Times New Roman" w:cs="Times New Roman"/>
          <w:color w:val="000000"/>
        </w:rPr>
        <w:t xml:space="preserve">that </w:t>
      </w:r>
      <w:r w:rsidR="00B20459" w:rsidRPr="00133733">
        <w:rPr>
          <w:rFonts w:ascii="Times New Roman" w:eastAsia="Times New Roman" w:hAnsi="Times New Roman" w:cs="Times New Roman"/>
          <w:color w:val="000000"/>
        </w:rPr>
        <w:t xml:space="preserve">assesses knowledge of incoming students to determine the level at which they need to be placed in ALP.  This </w:t>
      </w:r>
      <w:r w:rsidR="004F51DA" w:rsidRPr="00133733">
        <w:rPr>
          <w:rFonts w:ascii="Times New Roman" w:eastAsia="Times New Roman" w:hAnsi="Times New Roman" w:cs="Times New Roman"/>
          <w:color w:val="000000"/>
        </w:rPr>
        <w:t xml:space="preserve">ALP </w:t>
      </w:r>
      <w:r w:rsidR="00B20459" w:rsidRPr="00133733">
        <w:rPr>
          <w:rFonts w:ascii="Times New Roman" w:eastAsia="Times New Roman" w:hAnsi="Times New Roman" w:cs="Times New Roman"/>
          <w:color w:val="000000"/>
        </w:rPr>
        <w:t xml:space="preserve">placement tool </w:t>
      </w:r>
      <w:r w:rsidR="00781CA1" w:rsidRPr="00133733">
        <w:rPr>
          <w:rFonts w:ascii="Times New Roman" w:eastAsia="Times New Roman" w:hAnsi="Times New Roman" w:cs="Times New Roman"/>
          <w:color w:val="000000"/>
        </w:rPr>
        <w:t xml:space="preserve">shall be designed such that it can be </w:t>
      </w:r>
      <w:r w:rsidR="00D21A40" w:rsidRPr="00133733">
        <w:rPr>
          <w:rFonts w:ascii="Times New Roman" w:eastAsia="Times New Roman" w:hAnsi="Times New Roman" w:cs="Times New Roman"/>
          <w:color w:val="000000"/>
        </w:rPr>
        <w:t xml:space="preserve">administered </w:t>
      </w:r>
      <w:r w:rsidR="004A141F" w:rsidRPr="00133733">
        <w:rPr>
          <w:rFonts w:ascii="Times New Roman" w:eastAsia="Times New Roman" w:hAnsi="Times New Roman" w:cs="Times New Roman"/>
          <w:color w:val="000000"/>
        </w:rPr>
        <w:t xml:space="preserve">at the school level </w:t>
      </w:r>
      <w:r w:rsidR="00D21A40" w:rsidRPr="00133733">
        <w:rPr>
          <w:rFonts w:ascii="Times New Roman" w:eastAsia="Times New Roman" w:hAnsi="Times New Roman" w:cs="Times New Roman"/>
          <w:color w:val="000000"/>
        </w:rPr>
        <w:t xml:space="preserve">by </w:t>
      </w:r>
      <w:r w:rsidRPr="00133733">
        <w:rPr>
          <w:rFonts w:ascii="Times New Roman" w:eastAsia="Times New Roman" w:hAnsi="Times New Roman" w:cs="Times New Roman"/>
          <w:color w:val="000000"/>
        </w:rPr>
        <w:t>teachers and supervised by school directors</w:t>
      </w:r>
      <w:r w:rsidR="007B7198" w:rsidRPr="00133733">
        <w:rPr>
          <w:rFonts w:ascii="Times New Roman" w:eastAsia="Times New Roman" w:hAnsi="Times New Roman" w:cs="Times New Roman"/>
          <w:color w:val="000000"/>
        </w:rPr>
        <w:t xml:space="preserve">.  The </w:t>
      </w:r>
      <w:r w:rsidR="007205B3">
        <w:rPr>
          <w:rFonts w:ascii="Times New Roman" w:eastAsia="Times New Roman" w:hAnsi="Times New Roman" w:cs="Times New Roman"/>
          <w:color w:val="000000"/>
        </w:rPr>
        <w:t>Recipient</w:t>
      </w:r>
      <w:r w:rsidR="007B7198" w:rsidRPr="00133733">
        <w:rPr>
          <w:rFonts w:ascii="Times New Roman" w:eastAsia="Times New Roman" w:hAnsi="Times New Roman" w:cs="Times New Roman"/>
          <w:color w:val="000000"/>
        </w:rPr>
        <w:t xml:space="preserve"> shall work with the MENFP to design training for teachers and school directors that enables them to carefully track attendance and retention of ALP students on an ongoing basis.  As part of its ongoing monitoring efforts, the </w:t>
      </w:r>
      <w:r w:rsidR="007205B3">
        <w:rPr>
          <w:rFonts w:ascii="Times New Roman" w:eastAsia="Times New Roman" w:hAnsi="Times New Roman" w:cs="Times New Roman"/>
          <w:color w:val="000000"/>
        </w:rPr>
        <w:t>Recipient</w:t>
      </w:r>
      <w:r w:rsidR="007B7198" w:rsidRPr="00133733">
        <w:rPr>
          <w:rFonts w:ascii="Times New Roman" w:eastAsia="Times New Roman" w:hAnsi="Times New Roman" w:cs="Times New Roman"/>
          <w:color w:val="000000"/>
        </w:rPr>
        <w:t xml:space="preserve"> will be responsible for providing USAID with attendance and retention data and, if appropriate, an analysis of data observations</w:t>
      </w:r>
      <w:r w:rsidR="00FC6DF9" w:rsidRPr="00133733">
        <w:rPr>
          <w:rFonts w:ascii="Times New Roman" w:eastAsia="Times New Roman" w:hAnsi="Times New Roman" w:cs="Times New Roman"/>
          <w:color w:val="000000"/>
        </w:rPr>
        <w:t>,</w:t>
      </w:r>
      <w:r w:rsidR="007B7198" w:rsidRPr="00133733">
        <w:rPr>
          <w:rFonts w:ascii="Times New Roman" w:eastAsia="Times New Roman" w:hAnsi="Times New Roman" w:cs="Times New Roman"/>
          <w:color w:val="000000"/>
        </w:rPr>
        <w:t xml:space="preserve"> that will be included in </w:t>
      </w:r>
      <w:r w:rsidR="00FC6DF9" w:rsidRPr="00133733">
        <w:rPr>
          <w:rFonts w:ascii="Times New Roman" w:eastAsia="Times New Roman" w:hAnsi="Times New Roman" w:cs="Times New Roman"/>
          <w:color w:val="000000"/>
        </w:rPr>
        <w:t xml:space="preserve">regular </w:t>
      </w:r>
      <w:r w:rsidR="007B7198" w:rsidRPr="00133733">
        <w:rPr>
          <w:rFonts w:ascii="Times New Roman" w:eastAsia="Times New Roman" w:hAnsi="Times New Roman" w:cs="Times New Roman"/>
          <w:color w:val="000000"/>
        </w:rPr>
        <w:t xml:space="preserve">activity reports that are submitted to </w:t>
      </w:r>
      <w:r w:rsidR="000036FD" w:rsidRPr="00133733">
        <w:rPr>
          <w:rFonts w:ascii="Times New Roman" w:eastAsia="Times New Roman" w:hAnsi="Times New Roman" w:cs="Times New Roman"/>
          <w:color w:val="000000"/>
        </w:rPr>
        <w:t xml:space="preserve">the </w:t>
      </w:r>
      <w:r w:rsidR="007B7198" w:rsidRPr="00133733">
        <w:rPr>
          <w:rFonts w:ascii="Times New Roman" w:eastAsia="Times New Roman" w:hAnsi="Times New Roman" w:cs="Times New Roman"/>
          <w:color w:val="000000"/>
        </w:rPr>
        <w:t>USAID</w:t>
      </w:r>
      <w:r w:rsidR="000036FD" w:rsidRPr="00133733">
        <w:rPr>
          <w:rFonts w:ascii="Times New Roman" w:eastAsia="Times New Roman" w:hAnsi="Times New Roman" w:cs="Times New Roman"/>
          <w:color w:val="000000"/>
        </w:rPr>
        <w:t xml:space="preserve"> AOR</w:t>
      </w:r>
      <w:r w:rsidR="007B7198" w:rsidRPr="00133733">
        <w:rPr>
          <w:rFonts w:ascii="Times New Roman" w:eastAsia="Times New Roman" w:hAnsi="Times New Roman" w:cs="Times New Roman"/>
          <w:color w:val="000000"/>
        </w:rPr>
        <w:t xml:space="preserve">. </w:t>
      </w:r>
      <w:r w:rsidR="0052493B">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AD3B78" w:rsidRPr="00133733">
        <w:rPr>
          <w:rFonts w:ascii="Times New Roman" w:eastAsia="Times New Roman" w:hAnsi="Times New Roman" w:cs="Times New Roman"/>
          <w:color w:val="000000"/>
        </w:rPr>
        <w:t xml:space="preserve"> shall </w:t>
      </w:r>
      <w:r w:rsidR="00C93636" w:rsidRPr="00133733">
        <w:rPr>
          <w:rFonts w:ascii="Times New Roman" w:eastAsia="Times New Roman" w:hAnsi="Times New Roman" w:cs="Times New Roman"/>
          <w:color w:val="000000"/>
        </w:rPr>
        <w:t xml:space="preserve">also </w:t>
      </w:r>
      <w:r w:rsidR="00AD3B78" w:rsidRPr="00133733">
        <w:rPr>
          <w:rFonts w:ascii="Times New Roman" w:eastAsia="Times New Roman" w:hAnsi="Times New Roman" w:cs="Times New Roman"/>
          <w:color w:val="000000"/>
        </w:rPr>
        <w:t xml:space="preserve">assist the MENFP to design formative </w:t>
      </w:r>
      <w:r w:rsidRPr="00133733">
        <w:rPr>
          <w:rFonts w:ascii="Times New Roman" w:eastAsia="Times New Roman" w:hAnsi="Times New Roman" w:cs="Times New Roman"/>
          <w:color w:val="000000"/>
        </w:rPr>
        <w:t xml:space="preserve">assessment </w:t>
      </w:r>
      <w:r w:rsidR="00AD3B78" w:rsidRPr="00133733">
        <w:rPr>
          <w:rFonts w:ascii="Times New Roman" w:eastAsia="Times New Roman" w:hAnsi="Times New Roman" w:cs="Times New Roman"/>
          <w:color w:val="000000"/>
        </w:rPr>
        <w:t xml:space="preserve">instruments that teachers will be trained to administer throughout the course of the school year to </w:t>
      </w:r>
      <w:r w:rsidR="00D21592" w:rsidRPr="00133733">
        <w:rPr>
          <w:rFonts w:ascii="Times New Roman" w:eastAsia="Times New Roman" w:hAnsi="Times New Roman" w:cs="Times New Roman"/>
          <w:color w:val="000000"/>
        </w:rPr>
        <w:t>track</w:t>
      </w:r>
      <w:r w:rsidRPr="00133733">
        <w:rPr>
          <w:rFonts w:ascii="Times New Roman" w:eastAsia="Times New Roman" w:hAnsi="Times New Roman" w:cs="Times New Roman"/>
          <w:color w:val="000000"/>
        </w:rPr>
        <w:t xml:space="preserve"> each student’s progress.  The </w:t>
      </w:r>
      <w:r w:rsidR="007205B3">
        <w:rPr>
          <w:rFonts w:ascii="Times New Roman" w:eastAsia="Times New Roman" w:hAnsi="Times New Roman" w:cs="Times New Roman"/>
          <w:color w:val="000000"/>
        </w:rPr>
        <w:t>Recipient</w:t>
      </w:r>
      <w:r w:rsidR="00AD3B78" w:rsidRPr="00133733">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shall </w:t>
      </w:r>
      <w:r w:rsidR="00542C74">
        <w:rPr>
          <w:rFonts w:ascii="Times New Roman" w:eastAsia="Times New Roman" w:hAnsi="Times New Roman" w:cs="Times New Roman"/>
          <w:color w:val="000000"/>
        </w:rPr>
        <w:t>work</w:t>
      </w:r>
      <w:r w:rsidRPr="00133733">
        <w:rPr>
          <w:rFonts w:ascii="Times New Roman" w:eastAsia="Times New Roman" w:hAnsi="Times New Roman" w:cs="Times New Roman"/>
          <w:color w:val="000000"/>
        </w:rPr>
        <w:t xml:space="preserve"> with the MENFP </w:t>
      </w:r>
      <w:r w:rsidR="00542C74">
        <w:rPr>
          <w:rFonts w:ascii="Times New Roman" w:eastAsia="Times New Roman" w:hAnsi="Times New Roman" w:cs="Times New Roman"/>
          <w:color w:val="000000"/>
        </w:rPr>
        <w:t>to develop</w:t>
      </w:r>
      <w:r w:rsidRPr="00133733">
        <w:rPr>
          <w:rFonts w:ascii="Times New Roman" w:eastAsia="Times New Roman" w:hAnsi="Times New Roman" w:cs="Times New Roman"/>
          <w:color w:val="000000"/>
        </w:rPr>
        <w:t xml:space="preserve"> a certificate</w:t>
      </w:r>
      <w:r w:rsidR="00542C74">
        <w:rPr>
          <w:rFonts w:ascii="Times New Roman" w:eastAsia="Times New Roman" w:hAnsi="Times New Roman" w:cs="Times New Roman"/>
          <w:color w:val="000000"/>
        </w:rPr>
        <w:t xml:space="preserve"> program where students will be awarded a certificate upon</w:t>
      </w:r>
      <w:r w:rsidRPr="00133733">
        <w:rPr>
          <w:rFonts w:ascii="Times New Roman" w:eastAsia="Times New Roman" w:hAnsi="Times New Roman" w:cs="Times New Roman"/>
          <w:color w:val="000000"/>
        </w:rPr>
        <w:t xml:space="preserve"> ALP completion. </w:t>
      </w:r>
    </w:p>
    <w:p w14:paraId="3B19FD3D" w14:textId="77777777" w:rsidR="00AD60C5" w:rsidRPr="00133733" w:rsidRDefault="00AD60C5" w:rsidP="00E553B7">
      <w:pPr>
        <w:spacing w:after="0" w:line="240" w:lineRule="auto"/>
        <w:rPr>
          <w:rFonts w:ascii="Times New Roman" w:eastAsia="Times New Roman" w:hAnsi="Times New Roman" w:cs="Times New Roman"/>
          <w:color w:val="000000"/>
        </w:rPr>
      </w:pPr>
    </w:p>
    <w:p w14:paraId="0D95763E" w14:textId="1E6EA434" w:rsidR="00E71C98" w:rsidRDefault="003A61CE" w:rsidP="00E553B7">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Another </w:t>
      </w:r>
      <w:r w:rsidR="007B7198" w:rsidRPr="00133733">
        <w:rPr>
          <w:rFonts w:ascii="Times New Roman" w:eastAsia="Times New Roman" w:hAnsi="Times New Roman" w:cs="Times New Roman"/>
          <w:color w:val="000000"/>
        </w:rPr>
        <w:t xml:space="preserve">component </w:t>
      </w:r>
      <w:r w:rsidRPr="00133733">
        <w:rPr>
          <w:rFonts w:ascii="Times New Roman" w:eastAsia="Times New Roman" w:hAnsi="Times New Roman" w:cs="Times New Roman"/>
          <w:color w:val="000000"/>
        </w:rPr>
        <w:t xml:space="preserve">of operationalizing the ALP is the establishment of </w:t>
      </w:r>
      <w:r w:rsidR="00207476" w:rsidRPr="00133733">
        <w:rPr>
          <w:rFonts w:ascii="Times New Roman" w:eastAsia="Times New Roman" w:hAnsi="Times New Roman" w:cs="Times New Roman"/>
          <w:color w:val="000000"/>
        </w:rPr>
        <w:t xml:space="preserve">a school incentive system that </w:t>
      </w:r>
      <w:r w:rsidR="00E84C1A" w:rsidRPr="00133733">
        <w:rPr>
          <w:rFonts w:ascii="Times New Roman" w:eastAsia="Times New Roman" w:hAnsi="Times New Roman" w:cs="Times New Roman"/>
          <w:color w:val="000000"/>
        </w:rPr>
        <w:t>will</w:t>
      </w:r>
      <w:r w:rsidR="00207476" w:rsidRPr="00133733">
        <w:rPr>
          <w:rFonts w:ascii="Times New Roman" w:eastAsia="Times New Roman" w:hAnsi="Times New Roman" w:cs="Times New Roman"/>
          <w:color w:val="000000"/>
        </w:rPr>
        <w:t xml:space="preserve"> </w:t>
      </w:r>
      <w:r w:rsidR="00E84C1A" w:rsidRPr="00133733">
        <w:rPr>
          <w:rFonts w:ascii="Times New Roman" w:eastAsia="Times New Roman" w:hAnsi="Times New Roman" w:cs="Times New Roman"/>
          <w:color w:val="000000"/>
        </w:rPr>
        <w:t xml:space="preserve">support </w:t>
      </w:r>
      <w:r w:rsidR="00207476" w:rsidRPr="00133733">
        <w:rPr>
          <w:rFonts w:ascii="Times New Roman" w:eastAsia="Times New Roman" w:hAnsi="Times New Roman" w:cs="Times New Roman"/>
          <w:color w:val="000000"/>
        </w:rPr>
        <w:t>schools implement</w:t>
      </w:r>
      <w:r w:rsidR="00E84C1A" w:rsidRPr="00133733">
        <w:rPr>
          <w:rFonts w:ascii="Times New Roman" w:eastAsia="Times New Roman" w:hAnsi="Times New Roman" w:cs="Times New Roman"/>
          <w:color w:val="000000"/>
        </w:rPr>
        <w:t>ing</w:t>
      </w:r>
      <w:r w:rsidR="00207476" w:rsidRPr="00133733">
        <w:rPr>
          <w:rFonts w:ascii="Times New Roman" w:eastAsia="Times New Roman" w:hAnsi="Times New Roman" w:cs="Times New Roman"/>
          <w:color w:val="000000"/>
        </w:rPr>
        <w:t xml:space="preserve"> the ALP. </w:t>
      </w:r>
      <w:r w:rsidR="00C80698" w:rsidRPr="00133733">
        <w:rPr>
          <w:rFonts w:ascii="Times New Roman" w:eastAsia="Times New Roman" w:hAnsi="Times New Roman" w:cs="Times New Roman"/>
          <w:color w:val="000000"/>
        </w:rPr>
        <w:t xml:space="preserve"> </w:t>
      </w:r>
      <w:r w:rsidR="00207476"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C93636" w:rsidRPr="00133733">
        <w:rPr>
          <w:rFonts w:ascii="Times New Roman" w:eastAsia="Times New Roman" w:hAnsi="Times New Roman" w:cs="Times New Roman"/>
          <w:color w:val="000000"/>
        </w:rPr>
        <w:t xml:space="preserve"> shall design</w:t>
      </w:r>
      <w:r w:rsidR="00AC69DB">
        <w:rPr>
          <w:rFonts w:ascii="Times New Roman" w:eastAsia="Times New Roman" w:hAnsi="Times New Roman" w:cs="Times New Roman"/>
          <w:color w:val="000000"/>
        </w:rPr>
        <w:t xml:space="preserve"> in collaboration with the MENFP</w:t>
      </w:r>
      <w:r w:rsidR="00C93636" w:rsidRPr="00133733">
        <w:rPr>
          <w:rFonts w:ascii="Times New Roman" w:eastAsia="Times New Roman" w:hAnsi="Times New Roman" w:cs="Times New Roman"/>
          <w:color w:val="000000"/>
        </w:rPr>
        <w:t xml:space="preserve"> a system of school-level </w:t>
      </w:r>
      <w:r w:rsidR="00207476" w:rsidRPr="00133733">
        <w:rPr>
          <w:rFonts w:ascii="Times New Roman" w:eastAsia="Times New Roman" w:hAnsi="Times New Roman" w:cs="Times New Roman"/>
          <w:color w:val="000000"/>
        </w:rPr>
        <w:t xml:space="preserve">incentives </w:t>
      </w:r>
      <w:r w:rsidR="00C93636" w:rsidRPr="00133733">
        <w:rPr>
          <w:rFonts w:ascii="Times New Roman" w:eastAsia="Times New Roman" w:hAnsi="Times New Roman" w:cs="Times New Roman"/>
          <w:color w:val="000000"/>
        </w:rPr>
        <w:t>to</w:t>
      </w:r>
      <w:r w:rsidR="00207476" w:rsidRPr="00133733">
        <w:rPr>
          <w:rFonts w:ascii="Times New Roman" w:eastAsia="Times New Roman" w:hAnsi="Times New Roman" w:cs="Times New Roman"/>
          <w:color w:val="000000"/>
        </w:rPr>
        <w:t xml:space="preserve"> be offered in the form of grants under this </w:t>
      </w:r>
      <w:r w:rsidR="00C93636" w:rsidRPr="00133733">
        <w:rPr>
          <w:rFonts w:ascii="Times New Roman" w:eastAsia="Times New Roman" w:hAnsi="Times New Roman" w:cs="Times New Roman"/>
          <w:color w:val="000000"/>
        </w:rPr>
        <w:t>agreement</w:t>
      </w:r>
      <w:r w:rsidR="00155D27" w:rsidRPr="00133733">
        <w:rPr>
          <w:rFonts w:ascii="Times New Roman" w:eastAsia="Times New Roman" w:hAnsi="Times New Roman" w:cs="Times New Roman"/>
          <w:color w:val="000000"/>
        </w:rPr>
        <w:t>.</w:t>
      </w:r>
      <w:r w:rsidR="00207476" w:rsidRPr="00133733">
        <w:rPr>
          <w:rFonts w:ascii="Times New Roman" w:eastAsia="Times New Roman" w:hAnsi="Times New Roman" w:cs="Times New Roman"/>
          <w:color w:val="000000"/>
        </w:rPr>
        <w:t xml:space="preserve"> </w:t>
      </w:r>
      <w:r w:rsidR="003C68F3">
        <w:rPr>
          <w:rFonts w:ascii="Times New Roman" w:eastAsia="Times New Roman" w:hAnsi="Times New Roman" w:cs="Times New Roman"/>
          <w:color w:val="000000"/>
        </w:rPr>
        <w:t xml:space="preserve"> </w:t>
      </w:r>
      <w:r w:rsidR="00E71C98"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E71C98" w:rsidRPr="00133733">
        <w:rPr>
          <w:rFonts w:ascii="Times New Roman" w:eastAsia="Times New Roman" w:hAnsi="Times New Roman" w:cs="Times New Roman"/>
          <w:color w:val="000000"/>
        </w:rPr>
        <w:t xml:space="preserve"> shall </w:t>
      </w:r>
      <w:r w:rsidR="00AC69DB">
        <w:rPr>
          <w:rFonts w:ascii="Times New Roman" w:eastAsia="Times New Roman" w:hAnsi="Times New Roman" w:cs="Times New Roman"/>
          <w:color w:val="000000"/>
        </w:rPr>
        <w:t>submit</w:t>
      </w:r>
      <w:r w:rsidR="006E0463">
        <w:rPr>
          <w:rFonts w:ascii="Times New Roman" w:eastAsia="Times New Roman" w:hAnsi="Times New Roman" w:cs="Times New Roman"/>
          <w:color w:val="000000"/>
        </w:rPr>
        <w:t xml:space="preserve"> for approval</w:t>
      </w:r>
      <w:r w:rsidR="00AC69DB">
        <w:rPr>
          <w:rFonts w:ascii="Times New Roman" w:eastAsia="Times New Roman" w:hAnsi="Times New Roman" w:cs="Times New Roman"/>
          <w:color w:val="000000"/>
        </w:rPr>
        <w:t xml:space="preserve"> </w:t>
      </w:r>
      <w:r w:rsidR="00E71C98" w:rsidRPr="00133733">
        <w:rPr>
          <w:rFonts w:ascii="Times New Roman" w:eastAsia="Times New Roman" w:hAnsi="Times New Roman" w:cs="Times New Roman"/>
          <w:color w:val="000000"/>
        </w:rPr>
        <w:t xml:space="preserve">to </w:t>
      </w:r>
      <w:r w:rsidR="006E0463">
        <w:rPr>
          <w:rFonts w:ascii="Times New Roman" w:eastAsia="Times New Roman" w:hAnsi="Times New Roman" w:cs="Times New Roman"/>
          <w:color w:val="000000"/>
        </w:rPr>
        <w:t xml:space="preserve">the </w:t>
      </w:r>
      <w:r w:rsidR="00E71C98" w:rsidRPr="00133733">
        <w:rPr>
          <w:rFonts w:ascii="Times New Roman" w:eastAsia="Times New Roman" w:hAnsi="Times New Roman" w:cs="Times New Roman"/>
          <w:color w:val="000000"/>
        </w:rPr>
        <w:t>USAID</w:t>
      </w:r>
      <w:r w:rsidR="00AC69DB">
        <w:rPr>
          <w:rFonts w:ascii="Times New Roman" w:eastAsia="Times New Roman" w:hAnsi="Times New Roman" w:cs="Times New Roman"/>
          <w:color w:val="000000"/>
        </w:rPr>
        <w:t xml:space="preserve"> AOR</w:t>
      </w:r>
      <w:r w:rsidR="00E71C98" w:rsidRPr="00133733">
        <w:rPr>
          <w:rFonts w:ascii="Times New Roman" w:eastAsia="Times New Roman" w:hAnsi="Times New Roman" w:cs="Times New Roman"/>
          <w:color w:val="000000"/>
        </w:rPr>
        <w:t xml:space="preserve"> a </w:t>
      </w:r>
      <w:r w:rsidR="00207476" w:rsidRPr="00133733">
        <w:rPr>
          <w:rFonts w:ascii="Times New Roman" w:eastAsia="Times New Roman" w:hAnsi="Times New Roman" w:cs="Times New Roman"/>
          <w:color w:val="000000"/>
        </w:rPr>
        <w:t xml:space="preserve">framework </w:t>
      </w:r>
      <w:r w:rsidR="00E71C98" w:rsidRPr="00133733">
        <w:rPr>
          <w:rFonts w:ascii="Times New Roman" w:eastAsia="Times New Roman" w:hAnsi="Times New Roman" w:cs="Times New Roman"/>
          <w:color w:val="000000"/>
        </w:rPr>
        <w:t>that establishes criteria for awarding school grants and describes how such a program would be implemented and monitored for accountability and</w:t>
      </w:r>
      <w:r w:rsidR="007C56B1">
        <w:rPr>
          <w:rFonts w:ascii="Times New Roman" w:eastAsia="Times New Roman" w:hAnsi="Times New Roman" w:cs="Times New Roman"/>
          <w:color w:val="000000"/>
        </w:rPr>
        <w:t xml:space="preserve"> </w:t>
      </w:r>
      <w:r w:rsidR="00E71C98" w:rsidRPr="00133733">
        <w:rPr>
          <w:rFonts w:ascii="Times New Roman" w:eastAsia="Times New Roman" w:hAnsi="Times New Roman" w:cs="Times New Roman"/>
          <w:color w:val="000000"/>
        </w:rPr>
        <w:t>transparency.</w:t>
      </w:r>
      <w:r w:rsidR="00CE5CFC" w:rsidRPr="00133733">
        <w:rPr>
          <w:rFonts w:ascii="Times New Roman" w:eastAsia="Times New Roman" w:hAnsi="Times New Roman" w:cs="Times New Roman"/>
          <w:color w:val="000000"/>
        </w:rPr>
        <w:t xml:space="preserve">  The </w:t>
      </w:r>
      <w:r w:rsidR="007205B3">
        <w:rPr>
          <w:rFonts w:ascii="Times New Roman" w:eastAsia="Times New Roman" w:hAnsi="Times New Roman" w:cs="Times New Roman"/>
          <w:color w:val="000000"/>
        </w:rPr>
        <w:t>Offeror</w:t>
      </w:r>
      <w:r w:rsidR="00CE5CFC" w:rsidRPr="00133733">
        <w:rPr>
          <w:rFonts w:ascii="Times New Roman" w:eastAsia="Times New Roman" w:hAnsi="Times New Roman" w:cs="Times New Roman"/>
          <w:color w:val="000000"/>
        </w:rPr>
        <w:t xml:space="preserve"> is encouraged to think creatively about how to design an incentive system that can benefit both the school and the most vulnerable children, to encourage enrollment and retention in the ALP.</w:t>
      </w:r>
    </w:p>
    <w:p w14:paraId="65A58D3E" w14:textId="77777777" w:rsidR="00561484" w:rsidRDefault="00561484" w:rsidP="00E553B7">
      <w:pPr>
        <w:spacing w:after="0" w:line="240" w:lineRule="auto"/>
        <w:rPr>
          <w:rFonts w:ascii="Times New Roman" w:eastAsia="Times New Roman" w:hAnsi="Times New Roman" w:cs="Times New Roman"/>
          <w:color w:val="000000"/>
        </w:rPr>
      </w:pPr>
    </w:p>
    <w:p w14:paraId="1B288095" w14:textId="41CDC642" w:rsidR="00561484" w:rsidRPr="00133733" w:rsidRDefault="005B4466" w:rsidP="00EA6BC6">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A</w:t>
      </w:r>
      <w:r w:rsidR="00F25DAD" w:rsidRPr="00F25DAD">
        <w:rPr>
          <w:rFonts w:ascii="Times New Roman" w:eastAsia="Times New Roman" w:hAnsi="Times New Roman" w:cs="Times New Roman"/>
          <w:color w:val="000000"/>
        </w:rPr>
        <w:t xml:space="preserve"> safe and healthy school environment is one of the basic necessities for </w:t>
      </w:r>
      <w:r w:rsidR="00CA0C93">
        <w:rPr>
          <w:rFonts w:ascii="Times New Roman" w:eastAsia="Times New Roman" w:hAnsi="Times New Roman" w:cs="Times New Roman"/>
          <w:color w:val="000000"/>
        </w:rPr>
        <w:t xml:space="preserve">high attendance and retention as well as </w:t>
      </w:r>
      <w:r w:rsidR="00F25DAD" w:rsidRPr="00F25DAD">
        <w:rPr>
          <w:rFonts w:ascii="Times New Roman" w:eastAsia="Times New Roman" w:hAnsi="Times New Roman" w:cs="Times New Roman"/>
          <w:color w:val="000000"/>
        </w:rPr>
        <w:t xml:space="preserve">active learning for </w:t>
      </w:r>
      <w:r w:rsidR="00F25DAD">
        <w:rPr>
          <w:rFonts w:ascii="Times New Roman" w:eastAsia="Times New Roman" w:hAnsi="Times New Roman" w:cs="Times New Roman"/>
          <w:color w:val="000000"/>
        </w:rPr>
        <w:t xml:space="preserve">out-of school children and youth.  </w:t>
      </w:r>
      <w:r w:rsidR="00F25DAD" w:rsidRPr="00F25DAD">
        <w:rPr>
          <w:rFonts w:ascii="Times New Roman" w:eastAsia="Times New Roman" w:hAnsi="Times New Roman" w:cs="Times New Roman"/>
          <w:color w:val="000000"/>
        </w:rPr>
        <w:t xml:space="preserve">Recognizing </w:t>
      </w:r>
      <w:r w:rsidR="00CA0C93">
        <w:rPr>
          <w:rFonts w:ascii="Times New Roman" w:eastAsia="Times New Roman" w:hAnsi="Times New Roman" w:cs="Times New Roman"/>
          <w:color w:val="000000"/>
        </w:rPr>
        <w:t xml:space="preserve">that the school environment in Haiti has not been assessed in a systematic manner, </w:t>
      </w:r>
      <w:r w:rsidR="000D3A32">
        <w:rPr>
          <w:rFonts w:ascii="Times New Roman" w:eastAsia="Times New Roman" w:hAnsi="Times New Roman" w:cs="Times New Roman"/>
          <w:color w:val="000000"/>
        </w:rPr>
        <w:t xml:space="preserve">under </w:t>
      </w:r>
      <w:r w:rsidR="00CA0C93">
        <w:rPr>
          <w:rFonts w:ascii="Times New Roman" w:eastAsia="Times New Roman" w:hAnsi="Times New Roman" w:cs="Times New Roman"/>
          <w:color w:val="000000"/>
        </w:rPr>
        <w:t xml:space="preserve">RtL </w:t>
      </w:r>
      <w:r w:rsidR="000D3A32">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0D3A32">
        <w:rPr>
          <w:rFonts w:ascii="Times New Roman" w:eastAsia="Times New Roman" w:hAnsi="Times New Roman" w:cs="Times New Roman"/>
          <w:color w:val="000000"/>
        </w:rPr>
        <w:t xml:space="preserve"> will</w:t>
      </w:r>
      <w:r w:rsidR="00CA0C93">
        <w:rPr>
          <w:rFonts w:ascii="Times New Roman" w:eastAsia="Times New Roman" w:hAnsi="Times New Roman" w:cs="Times New Roman"/>
          <w:color w:val="000000"/>
        </w:rPr>
        <w:t xml:space="preserve"> develop a tool that enables the MENFP to observe and better understand challenges</w:t>
      </w:r>
      <w:r w:rsidR="000D3A32">
        <w:rPr>
          <w:rFonts w:ascii="Times New Roman" w:eastAsia="Times New Roman" w:hAnsi="Times New Roman" w:cs="Times New Roman"/>
          <w:color w:val="000000"/>
        </w:rPr>
        <w:t xml:space="preserve"> </w:t>
      </w:r>
      <w:r w:rsidR="00CA0C93">
        <w:rPr>
          <w:rFonts w:ascii="Times New Roman" w:eastAsia="Times New Roman" w:hAnsi="Times New Roman" w:cs="Times New Roman"/>
          <w:color w:val="000000"/>
        </w:rPr>
        <w:t>that each school has encounter</w:t>
      </w:r>
      <w:r w:rsidR="000D3A32">
        <w:rPr>
          <w:rFonts w:ascii="Times New Roman" w:eastAsia="Times New Roman" w:hAnsi="Times New Roman" w:cs="Times New Roman"/>
          <w:color w:val="000000"/>
        </w:rPr>
        <w:t>ed in regard to safety</w:t>
      </w:r>
      <w:r w:rsidR="00CA0C93">
        <w:rPr>
          <w:rFonts w:ascii="Times New Roman" w:eastAsia="Times New Roman" w:hAnsi="Times New Roman" w:cs="Times New Roman"/>
          <w:color w:val="000000"/>
        </w:rPr>
        <w:t xml:space="preserve">.  </w:t>
      </w:r>
      <w:r w:rsidR="00F25DAD"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F25DAD" w:rsidRPr="00133733">
        <w:rPr>
          <w:rFonts w:ascii="Times New Roman" w:eastAsia="Times New Roman" w:hAnsi="Times New Roman" w:cs="Times New Roman"/>
          <w:color w:val="000000"/>
        </w:rPr>
        <w:t xml:space="preserve"> shall coordinate with appropriate MENFP personnel and local organizations </w:t>
      </w:r>
      <w:r w:rsidR="00EA6BC6">
        <w:rPr>
          <w:rFonts w:ascii="Times New Roman" w:eastAsia="Times New Roman" w:hAnsi="Times New Roman" w:cs="Times New Roman"/>
          <w:color w:val="000000"/>
        </w:rPr>
        <w:t xml:space="preserve">to develop </w:t>
      </w:r>
      <w:r w:rsidR="00F25DAD" w:rsidRPr="00133733">
        <w:rPr>
          <w:rFonts w:ascii="Times New Roman" w:eastAsia="Times New Roman" w:hAnsi="Times New Roman" w:cs="Times New Roman"/>
          <w:color w:val="000000"/>
        </w:rPr>
        <w:t xml:space="preserve">a school safety framework and index.  The </w:t>
      </w:r>
      <w:r w:rsidR="00F25DAD" w:rsidRPr="00133733">
        <w:rPr>
          <w:rFonts w:ascii="Times New Roman" w:eastAsia="Times New Roman" w:hAnsi="Times New Roman" w:cs="Times New Roman"/>
          <w:i/>
          <w:color w:val="000000"/>
        </w:rPr>
        <w:t>framework</w:t>
      </w:r>
      <w:r w:rsidR="00F25DAD" w:rsidRPr="00133733">
        <w:rPr>
          <w:rFonts w:ascii="Times New Roman" w:eastAsia="Times New Roman" w:hAnsi="Times New Roman" w:cs="Times New Roman"/>
          <w:color w:val="000000"/>
        </w:rPr>
        <w:t xml:space="preserve"> shall include the theory and scope of change, key concepts, and measurement strategies.  The </w:t>
      </w:r>
      <w:r w:rsidR="00F25DAD" w:rsidRPr="00133733">
        <w:rPr>
          <w:rFonts w:ascii="Times New Roman" w:eastAsia="Times New Roman" w:hAnsi="Times New Roman" w:cs="Times New Roman"/>
          <w:i/>
          <w:color w:val="000000"/>
        </w:rPr>
        <w:t>index</w:t>
      </w:r>
      <w:r w:rsidR="00F25DAD" w:rsidRPr="00133733">
        <w:rPr>
          <w:rFonts w:ascii="Times New Roman" w:eastAsia="Times New Roman" w:hAnsi="Times New Roman" w:cs="Times New Roman"/>
          <w:color w:val="000000"/>
        </w:rPr>
        <w:t xml:space="preserve"> shall define the indicators that</w:t>
      </w:r>
      <w:r w:rsidR="00EA6BC6">
        <w:rPr>
          <w:rFonts w:ascii="Times New Roman" w:eastAsia="Times New Roman" w:hAnsi="Times New Roman" w:cs="Times New Roman"/>
          <w:color w:val="000000"/>
        </w:rPr>
        <w:t xml:space="preserve"> are applicable to the Haitian context and</w:t>
      </w:r>
      <w:r w:rsidR="00F25DAD" w:rsidRPr="00133733">
        <w:rPr>
          <w:rFonts w:ascii="Times New Roman" w:eastAsia="Times New Roman" w:hAnsi="Times New Roman" w:cs="Times New Roman"/>
          <w:color w:val="000000"/>
        </w:rPr>
        <w:t xml:space="preserve"> will be systematically monitored and measured to determine change and impact.  The school safety index must include consideration of physical safety (in school, to and from school) for teachers and students; </w:t>
      </w:r>
      <w:r w:rsidR="00606468">
        <w:rPr>
          <w:rFonts w:ascii="Times New Roman" w:eastAsia="Times New Roman" w:hAnsi="Times New Roman" w:cs="Times New Roman"/>
          <w:color w:val="000000"/>
        </w:rPr>
        <w:t>emotional</w:t>
      </w:r>
      <w:r w:rsidR="00F25DAD" w:rsidRPr="00133733">
        <w:rPr>
          <w:rFonts w:ascii="Times New Roman" w:eastAsia="Times New Roman" w:hAnsi="Times New Roman" w:cs="Times New Roman"/>
          <w:color w:val="000000"/>
        </w:rPr>
        <w:t xml:space="preserve"> safety and protection of learners; and policies that support the formation </w:t>
      </w:r>
      <w:r w:rsidR="000D3A32">
        <w:rPr>
          <w:rFonts w:ascii="Times New Roman" w:eastAsia="Times New Roman" w:hAnsi="Times New Roman" w:cs="Times New Roman"/>
          <w:color w:val="000000"/>
        </w:rPr>
        <w:t>and</w:t>
      </w:r>
      <w:r w:rsidR="00F25DAD" w:rsidRPr="00133733">
        <w:rPr>
          <w:rFonts w:ascii="Times New Roman" w:eastAsia="Times New Roman" w:hAnsi="Times New Roman" w:cs="Times New Roman"/>
          <w:color w:val="000000"/>
        </w:rPr>
        <w:t xml:space="preserve"> the enforcement of safety standards in schools/education centers.  </w:t>
      </w:r>
      <w:r w:rsidR="00DD36BC">
        <w:rPr>
          <w:rFonts w:ascii="Times New Roman" w:eastAsia="Times New Roman" w:hAnsi="Times New Roman" w:cs="Times New Roman"/>
          <w:color w:val="000000"/>
        </w:rPr>
        <w:t xml:space="preserve">The school safety index will take into consideration safety for both boys and girls, issues of gender-based violence, and safety for all children, including children with disabilities. </w:t>
      </w:r>
      <w:r w:rsidR="00F25DAD" w:rsidRPr="00133733">
        <w:rPr>
          <w:rFonts w:ascii="Times New Roman" w:eastAsia="Times New Roman" w:hAnsi="Times New Roman" w:cs="Times New Roman"/>
          <w:color w:val="000000"/>
        </w:rPr>
        <w:t xml:space="preserve">The </w:t>
      </w:r>
      <w:r w:rsidR="007A3B24">
        <w:rPr>
          <w:rFonts w:ascii="Times New Roman" w:eastAsia="Times New Roman" w:hAnsi="Times New Roman" w:cs="Times New Roman"/>
          <w:color w:val="000000"/>
        </w:rPr>
        <w:t>Offeror</w:t>
      </w:r>
      <w:r w:rsidR="007A3B24" w:rsidRPr="00133733">
        <w:rPr>
          <w:rFonts w:ascii="Times New Roman" w:eastAsia="Times New Roman" w:hAnsi="Times New Roman" w:cs="Times New Roman"/>
          <w:color w:val="000000"/>
        </w:rPr>
        <w:t>’s</w:t>
      </w:r>
      <w:r w:rsidR="007A3B24">
        <w:rPr>
          <w:rFonts w:ascii="Times New Roman" w:eastAsia="Times New Roman" w:hAnsi="Times New Roman" w:cs="Times New Roman"/>
          <w:color w:val="000000"/>
        </w:rPr>
        <w:t xml:space="preserve"> application </w:t>
      </w:r>
      <w:r w:rsidR="00F25DAD" w:rsidRPr="00133733">
        <w:rPr>
          <w:rFonts w:ascii="Times New Roman" w:eastAsia="Times New Roman" w:hAnsi="Times New Roman" w:cs="Times New Roman"/>
          <w:color w:val="000000"/>
        </w:rPr>
        <w:t xml:space="preserve"> must include</w:t>
      </w:r>
      <w:r w:rsidR="00EA6BC6">
        <w:rPr>
          <w:rFonts w:ascii="Times New Roman" w:eastAsia="Times New Roman" w:hAnsi="Times New Roman" w:cs="Times New Roman"/>
          <w:color w:val="000000"/>
        </w:rPr>
        <w:t xml:space="preserve"> a draft</w:t>
      </w:r>
      <w:r w:rsidR="00F25DAD" w:rsidRPr="00133733">
        <w:rPr>
          <w:rFonts w:ascii="Times New Roman" w:eastAsia="Times New Roman" w:hAnsi="Times New Roman" w:cs="Times New Roman"/>
          <w:color w:val="000000"/>
        </w:rPr>
        <w:t xml:space="preserve"> of the school safety framework and index</w:t>
      </w:r>
      <w:r w:rsidR="00F25DAD" w:rsidRPr="005B1E9B">
        <w:rPr>
          <w:rFonts w:ascii="Times New Roman" w:eastAsia="Times New Roman" w:hAnsi="Times New Roman" w:cs="Times New Roman"/>
          <w:color w:val="000000"/>
        </w:rPr>
        <w:t>.  These tools will be finalized after award in cooperation with the MENFP</w:t>
      </w:r>
      <w:r w:rsidR="00D22D60" w:rsidRPr="005B1E9B">
        <w:rPr>
          <w:rFonts w:ascii="Times New Roman" w:eastAsia="Times New Roman" w:hAnsi="Times New Roman" w:cs="Times New Roman"/>
          <w:color w:val="000000"/>
        </w:rPr>
        <w:t xml:space="preserve"> and USAID</w:t>
      </w:r>
      <w:r w:rsidR="00F25DAD" w:rsidRPr="005B1E9B">
        <w:rPr>
          <w:rFonts w:ascii="Times New Roman" w:eastAsia="Times New Roman" w:hAnsi="Times New Roman" w:cs="Times New Roman"/>
          <w:color w:val="000000"/>
        </w:rPr>
        <w:t xml:space="preserve">. </w:t>
      </w:r>
      <w:r w:rsidR="00EA6BC6" w:rsidRPr="005B1E9B">
        <w:rPr>
          <w:rFonts w:ascii="Times New Roman" w:eastAsia="Times New Roman" w:hAnsi="Times New Roman" w:cs="Times New Roman"/>
          <w:color w:val="000000"/>
        </w:rPr>
        <w:t xml:space="preserve"> Once the frame</w:t>
      </w:r>
      <w:r w:rsidR="00EA6BC6">
        <w:rPr>
          <w:rFonts w:ascii="Times New Roman" w:eastAsia="Times New Roman" w:hAnsi="Times New Roman" w:cs="Times New Roman"/>
          <w:color w:val="000000"/>
        </w:rPr>
        <w:t>work and index</w:t>
      </w:r>
      <w:r w:rsidR="00F25DAD" w:rsidRPr="00133733">
        <w:rPr>
          <w:rFonts w:ascii="Times New Roman" w:eastAsia="Times New Roman" w:hAnsi="Times New Roman" w:cs="Times New Roman"/>
          <w:color w:val="000000"/>
        </w:rPr>
        <w:t xml:space="preserve"> are approved, the </w:t>
      </w:r>
      <w:r w:rsidR="007205B3">
        <w:rPr>
          <w:rFonts w:ascii="Times New Roman" w:eastAsia="Times New Roman" w:hAnsi="Times New Roman" w:cs="Times New Roman"/>
          <w:color w:val="000000"/>
        </w:rPr>
        <w:t>Recipient</w:t>
      </w:r>
      <w:r w:rsidR="00F25DAD" w:rsidRPr="00133733">
        <w:rPr>
          <w:rFonts w:ascii="Times New Roman" w:eastAsia="Times New Roman" w:hAnsi="Times New Roman" w:cs="Times New Roman"/>
          <w:color w:val="000000"/>
        </w:rPr>
        <w:t xml:space="preserve"> shall train </w:t>
      </w:r>
      <w:r w:rsidR="00EA6BC6">
        <w:rPr>
          <w:rFonts w:ascii="Times New Roman" w:eastAsia="Times New Roman" w:hAnsi="Times New Roman" w:cs="Times New Roman"/>
          <w:color w:val="000000"/>
        </w:rPr>
        <w:t xml:space="preserve">school </w:t>
      </w:r>
      <w:r w:rsidR="00F25DAD" w:rsidRPr="00133733">
        <w:rPr>
          <w:rFonts w:ascii="Times New Roman" w:eastAsia="Times New Roman" w:hAnsi="Times New Roman" w:cs="Times New Roman"/>
          <w:color w:val="000000"/>
        </w:rPr>
        <w:t>directors</w:t>
      </w:r>
      <w:r w:rsidR="00ED559F">
        <w:rPr>
          <w:rFonts w:ascii="Times New Roman" w:eastAsia="Times New Roman" w:hAnsi="Times New Roman" w:cs="Times New Roman"/>
          <w:color w:val="000000"/>
        </w:rPr>
        <w:t>,</w:t>
      </w:r>
      <w:r w:rsidR="00EA6BC6">
        <w:rPr>
          <w:rFonts w:ascii="Times New Roman" w:eastAsia="Times New Roman" w:hAnsi="Times New Roman" w:cs="Times New Roman"/>
          <w:color w:val="000000"/>
        </w:rPr>
        <w:t xml:space="preserve"> who will administer the </w:t>
      </w:r>
      <w:r w:rsidR="003C19FC">
        <w:rPr>
          <w:rFonts w:ascii="Times New Roman" w:eastAsia="Times New Roman" w:hAnsi="Times New Roman" w:cs="Times New Roman"/>
          <w:color w:val="000000"/>
        </w:rPr>
        <w:t>assessment</w:t>
      </w:r>
      <w:r w:rsidR="00ED559F">
        <w:rPr>
          <w:rFonts w:ascii="Times New Roman" w:eastAsia="Times New Roman" w:hAnsi="Times New Roman" w:cs="Times New Roman"/>
          <w:color w:val="000000"/>
        </w:rPr>
        <w:t>,</w:t>
      </w:r>
      <w:r w:rsidR="00EA6BC6">
        <w:rPr>
          <w:rFonts w:ascii="Times New Roman" w:eastAsia="Times New Roman" w:hAnsi="Times New Roman" w:cs="Times New Roman"/>
          <w:color w:val="000000"/>
        </w:rPr>
        <w:t xml:space="preserve"> as well as</w:t>
      </w:r>
      <w:r w:rsidR="00F25DAD" w:rsidRPr="00133733">
        <w:rPr>
          <w:rFonts w:ascii="Times New Roman" w:eastAsia="Times New Roman" w:hAnsi="Times New Roman" w:cs="Times New Roman"/>
          <w:color w:val="000000"/>
        </w:rPr>
        <w:t xml:space="preserve"> </w:t>
      </w:r>
      <w:r w:rsidR="00EA6BC6">
        <w:rPr>
          <w:rFonts w:ascii="Times New Roman" w:eastAsia="Times New Roman" w:hAnsi="Times New Roman" w:cs="Times New Roman"/>
          <w:color w:val="000000"/>
        </w:rPr>
        <w:t xml:space="preserve">teachers </w:t>
      </w:r>
      <w:r w:rsidR="00F25DAD" w:rsidRPr="00133733">
        <w:rPr>
          <w:rFonts w:ascii="Times New Roman" w:eastAsia="Times New Roman" w:hAnsi="Times New Roman" w:cs="Times New Roman"/>
          <w:color w:val="000000"/>
        </w:rPr>
        <w:t xml:space="preserve">and </w:t>
      </w:r>
      <w:r w:rsidR="00EA6BC6">
        <w:rPr>
          <w:rFonts w:ascii="Times New Roman" w:eastAsia="Times New Roman" w:hAnsi="Times New Roman" w:cs="Times New Roman"/>
          <w:color w:val="000000"/>
        </w:rPr>
        <w:t>other</w:t>
      </w:r>
      <w:r w:rsidR="00F25DAD" w:rsidRPr="00133733">
        <w:rPr>
          <w:rFonts w:ascii="Times New Roman" w:eastAsia="Times New Roman" w:hAnsi="Times New Roman" w:cs="Times New Roman"/>
          <w:color w:val="000000"/>
        </w:rPr>
        <w:t xml:space="preserve"> support staff working </w:t>
      </w:r>
      <w:r w:rsidR="00ED559F">
        <w:rPr>
          <w:rFonts w:ascii="Times New Roman" w:eastAsia="Times New Roman" w:hAnsi="Times New Roman" w:cs="Times New Roman"/>
          <w:color w:val="000000"/>
        </w:rPr>
        <w:t>i</w:t>
      </w:r>
      <w:r w:rsidR="00F25DAD" w:rsidRPr="00133733">
        <w:rPr>
          <w:rFonts w:ascii="Times New Roman" w:eastAsia="Times New Roman" w:hAnsi="Times New Roman" w:cs="Times New Roman"/>
          <w:color w:val="000000"/>
        </w:rPr>
        <w:t xml:space="preserve">n the ALP program.  </w:t>
      </w:r>
    </w:p>
    <w:p w14:paraId="438BCE48" w14:textId="77777777" w:rsidR="00E71C98" w:rsidRPr="00133733" w:rsidRDefault="00E71C98" w:rsidP="00E553B7">
      <w:pPr>
        <w:spacing w:after="0" w:line="240" w:lineRule="auto"/>
        <w:rPr>
          <w:rFonts w:ascii="Times New Roman" w:eastAsia="Times New Roman" w:hAnsi="Times New Roman" w:cs="Times New Roman"/>
          <w:color w:val="000000"/>
        </w:rPr>
      </w:pPr>
    </w:p>
    <w:p w14:paraId="0E7D0675" w14:textId="0E3B96D7" w:rsidR="00AE5331" w:rsidRPr="00133733" w:rsidRDefault="003744B2" w:rsidP="00226A6B">
      <w:p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T</w:t>
      </w:r>
      <w:r w:rsidR="00E553B7" w:rsidRPr="00133733">
        <w:rPr>
          <w:rFonts w:ascii="Times New Roman" w:eastAsia="Times New Roman" w:hAnsi="Times New Roman" w:cs="Times New Roman"/>
          <w:color w:val="000000"/>
        </w:rPr>
        <w:t xml:space="preserve">he </w:t>
      </w:r>
      <w:r w:rsidR="007205B3">
        <w:rPr>
          <w:rFonts w:ascii="Times New Roman" w:eastAsia="Times New Roman" w:hAnsi="Times New Roman" w:cs="Times New Roman"/>
          <w:color w:val="000000"/>
        </w:rPr>
        <w:t>Recipient</w:t>
      </w:r>
      <w:r w:rsidR="004F6D45" w:rsidRPr="00133733">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shall </w:t>
      </w:r>
      <w:r w:rsidR="00E553B7" w:rsidRPr="00133733">
        <w:rPr>
          <w:rFonts w:ascii="Times New Roman" w:eastAsia="Times New Roman" w:hAnsi="Times New Roman" w:cs="Times New Roman"/>
          <w:color w:val="000000"/>
        </w:rPr>
        <w:t xml:space="preserve">conduct on-going </w:t>
      </w:r>
      <w:r w:rsidR="00737DAE">
        <w:rPr>
          <w:rFonts w:ascii="Times New Roman" w:eastAsia="Times New Roman" w:hAnsi="Times New Roman" w:cs="Times New Roman"/>
          <w:color w:val="000000"/>
        </w:rPr>
        <w:t>public awareness raising</w:t>
      </w:r>
      <w:r w:rsidR="00AE5331" w:rsidRPr="00133733">
        <w:rPr>
          <w:rFonts w:ascii="Times New Roman" w:eastAsia="Times New Roman" w:hAnsi="Times New Roman" w:cs="Times New Roman"/>
          <w:color w:val="000000"/>
        </w:rPr>
        <w:t xml:space="preserve"> </w:t>
      </w:r>
      <w:r w:rsidR="00E553B7" w:rsidRPr="00133733">
        <w:rPr>
          <w:rFonts w:ascii="Times New Roman" w:eastAsia="Times New Roman" w:hAnsi="Times New Roman" w:cs="Times New Roman"/>
          <w:color w:val="000000"/>
        </w:rPr>
        <w:t>activities through various means of communication</w:t>
      </w:r>
      <w:r w:rsidR="00ED5C6D" w:rsidRPr="00133733">
        <w:rPr>
          <w:rFonts w:ascii="Times New Roman" w:eastAsia="Times New Roman" w:hAnsi="Times New Roman" w:cs="Times New Roman"/>
          <w:color w:val="000000"/>
        </w:rPr>
        <w:t xml:space="preserve">. </w:t>
      </w:r>
      <w:r w:rsidR="003C68F3">
        <w:rPr>
          <w:rFonts w:ascii="Times New Roman" w:eastAsia="Times New Roman" w:hAnsi="Times New Roman" w:cs="Times New Roman"/>
          <w:color w:val="000000"/>
        </w:rPr>
        <w:t xml:space="preserve"> </w:t>
      </w:r>
      <w:r w:rsidR="00AE5331" w:rsidRPr="00133733">
        <w:rPr>
          <w:rFonts w:ascii="Times New Roman" w:eastAsia="Times New Roman" w:hAnsi="Times New Roman" w:cs="Times New Roman"/>
          <w:color w:val="000000"/>
        </w:rPr>
        <w:t xml:space="preserve">These activities </w:t>
      </w:r>
      <w:r w:rsidR="00F9663B" w:rsidRPr="00133733">
        <w:rPr>
          <w:rFonts w:ascii="Times New Roman" w:eastAsia="Times New Roman" w:hAnsi="Times New Roman" w:cs="Times New Roman"/>
          <w:color w:val="000000"/>
        </w:rPr>
        <w:t>are aimed at raising</w:t>
      </w:r>
      <w:r w:rsidR="00E553B7" w:rsidRPr="00133733">
        <w:rPr>
          <w:rFonts w:ascii="Times New Roman" w:eastAsia="Times New Roman" w:hAnsi="Times New Roman" w:cs="Times New Roman"/>
          <w:color w:val="000000"/>
        </w:rPr>
        <w:t xml:space="preserve"> </w:t>
      </w:r>
      <w:r w:rsidR="00AE5331" w:rsidRPr="00133733">
        <w:rPr>
          <w:rFonts w:ascii="Times New Roman" w:eastAsia="Times New Roman" w:hAnsi="Times New Roman" w:cs="Times New Roman"/>
          <w:color w:val="000000"/>
        </w:rPr>
        <w:t xml:space="preserve">awareness </w:t>
      </w:r>
      <w:r w:rsidR="00E553B7" w:rsidRPr="00133733">
        <w:rPr>
          <w:rFonts w:ascii="Times New Roman" w:eastAsia="Times New Roman" w:hAnsi="Times New Roman" w:cs="Times New Roman"/>
          <w:color w:val="000000"/>
        </w:rPr>
        <w:t>about the ALP</w:t>
      </w:r>
      <w:r w:rsidR="00737DAE">
        <w:rPr>
          <w:rFonts w:ascii="Times New Roman" w:eastAsia="Times New Roman" w:hAnsi="Times New Roman" w:cs="Times New Roman"/>
          <w:color w:val="000000"/>
        </w:rPr>
        <w:t xml:space="preserve"> and the importance of getting an education</w:t>
      </w:r>
      <w:r w:rsidR="00F9663B" w:rsidRPr="00133733">
        <w:rPr>
          <w:rFonts w:ascii="Times New Roman" w:eastAsia="Times New Roman" w:hAnsi="Times New Roman" w:cs="Times New Roman"/>
          <w:color w:val="000000"/>
        </w:rPr>
        <w:t>, especially among</w:t>
      </w:r>
      <w:r w:rsidR="00AE5331" w:rsidRPr="00133733">
        <w:rPr>
          <w:rFonts w:ascii="Times New Roman" w:eastAsia="Times New Roman" w:hAnsi="Times New Roman" w:cs="Times New Roman"/>
          <w:color w:val="000000"/>
        </w:rPr>
        <w:t xml:space="preserve"> out-of-school population, their families and communities</w:t>
      </w:r>
      <w:r w:rsidR="00737DAE">
        <w:rPr>
          <w:rFonts w:ascii="Times New Roman" w:eastAsia="Times New Roman" w:hAnsi="Times New Roman" w:cs="Times New Roman"/>
          <w:color w:val="000000"/>
        </w:rPr>
        <w:t>. Communications will</w:t>
      </w:r>
      <w:r w:rsidR="00AE5331" w:rsidRPr="00133733">
        <w:rPr>
          <w:rFonts w:ascii="Times New Roman" w:eastAsia="Times New Roman" w:hAnsi="Times New Roman" w:cs="Times New Roman"/>
          <w:color w:val="000000"/>
        </w:rPr>
        <w:t xml:space="preserve"> encourag</w:t>
      </w:r>
      <w:r w:rsidR="00737DAE">
        <w:rPr>
          <w:rFonts w:ascii="Times New Roman" w:eastAsia="Times New Roman" w:hAnsi="Times New Roman" w:cs="Times New Roman"/>
          <w:color w:val="000000"/>
        </w:rPr>
        <w:t>e</w:t>
      </w:r>
      <w:r w:rsidR="00AE5331" w:rsidRPr="00133733">
        <w:rPr>
          <w:rFonts w:ascii="Times New Roman" w:eastAsia="Times New Roman" w:hAnsi="Times New Roman" w:cs="Times New Roman"/>
          <w:color w:val="000000"/>
        </w:rPr>
        <w:t xml:space="preserve"> </w:t>
      </w:r>
      <w:r w:rsidR="00F9663B" w:rsidRPr="00133733">
        <w:rPr>
          <w:rFonts w:ascii="Times New Roman" w:eastAsia="Times New Roman" w:hAnsi="Times New Roman" w:cs="Times New Roman"/>
          <w:color w:val="000000"/>
        </w:rPr>
        <w:t xml:space="preserve">them </w:t>
      </w:r>
      <w:r w:rsidR="00AE5331" w:rsidRPr="00133733">
        <w:rPr>
          <w:rFonts w:ascii="Times New Roman" w:eastAsia="Times New Roman" w:hAnsi="Times New Roman" w:cs="Times New Roman"/>
          <w:color w:val="000000"/>
        </w:rPr>
        <w:t xml:space="preserve">to take part in the program. </w:t>
      </w:r>
      <w:r w:rsidR="00F9663B" w:rsidRPr="00133733">
        <w:rPr>
          <w:rFonts w:ascii="Times New Roman" w:eastAsia="Times New Roman" w:hAnsi="Times New Roman" w:cs="Times New Roman"/>
          <w:color w:val="000000"/>
        </w:rPr>
        <w:t xml:space="preserve"> The activities sh</w:t>
      </w:r>
      <w:r w:rsidR="003967D9">
        <w:rPr>
          <w:rFonts w:ascii="Times New Roman" w:eastAsia="Times New Roman" w:hAnsi="Times New Roman" w:cs="Times New Roman"/>
          <w:color w:val="000000"/>
        </w:rPr>
        <w:t>all</w:t>
      </w:r>
      <w:r w:rsidR="00BD4C8F" w:rsidRPr="00133733">
        <w:rPr>
          <w:rFonts w:ascii="Times New Roman" w:eastAsia="Times New Roman" w:hAnsi="Times New Roman" w:cs="Times New Roman"/>
          <w:color w:val="000000"/>
        </w:rPr>
        <w:t xml:space="preserve"> target out of school children and youth in communities in proximity to ALP selected school</w:t>
      </w:r>
      <w:r w:rsidR="00BF7A1C" w:rsidRPr="00133733">
        <w:rPr>
          <w:rFonts w:ascii="Times New Roman" w:eastAsia="Times New Roman" w:hAnsi="Times New Roman" w:cs="Times New Roman"/>
          <w:color w:val="000000"/>
        </w:rPr>
        <w:t xml:space="preserve">s. </w:t>
      </w:r>
      <w:r w:rsidR="003C68F3">
        <w:rPr>
          <w:rFonts w:ascii="Times New Roman" w:eastAsia="Times New Roman" w:hAnsi="Times New Roman" w:cs="Times New Roman"/>
          <w:color w:val="000000"/>
        </w:rPr>
        <w:t xml:space="preserve"> </w:t>
      </w:r>
      <w:r w:rsidR="00F9663B" w:rsidRPr="00133733">
        <w:rPr>
          <w:rFonts w:ascii="Times New Roman" w:eastAsia="Times New Roman" w:hAnsi="Times New Roman" w:cs="Times New Roman"/>
          <w:color w:val="000000"/>
        </w:rPr>
        <w:t>The information to be disseminated</w:t>
      </w:r>
      <w:r w:rsidR="00BF7A1C" w:rsidRPr="00133733">
        <w:rPr>
          <w:rFonts w:ascii="Times New Roman" w:eastAsia="Times New Roman" w:hAnsi="Times New Roman" w:cs="Times New Roman"/>
          <w:color w:val="000000"/>
        </w:rPr>
        <w:t xml:space="preserve"> </w:t>
      </w:r>
      <w:r w:rsidR="00737DAE">
        <w:rPr>
          <w:rFonts w:ascii="Times New Roman" w:eastAsia="Times New Roman" w:hAnsi="Times New Roman" w:cs="Times New Roman"/>
          <w:color w:val="000000"/>
        </w:rPr>
        <w:t xml:space="preserve">will </w:t>
      </w:r>
      <w:r w:rsidR="00F9663B" w:rsidRPr="00133733">
        <w:rPr>
          <w:rFonts w:ascii="Times New Roman" w:eastAsia="Times New Roman" w:hAnsi="Times New Roman" w:cs="Times New Roman"/>
          <w:color w:val="000000"/>
        </w:rPr>
        <w:t>include outline of the ALP, participating schools, process of student recruitment and point of contact</w:t>
      </w:r>
      <w:r w:rsidR="00737DAE">
        <w:rPr>
          <w:rFonts w:ascii="Times New Roman" w:eastAsia="Times New Roman" w:hAnsi="Times New Roman" w:cs="Times New Roman"/>
          <w:color w:val="000000"/>
        </w:rPr>
        <w:t>, as well as social messages</w:t>
      </w:r>
      <w:r w:rsidR="00F9663B" w:rsidRPr="00133733">
        <w:rPr>
          <w:rFonts w:ascii="Times New Roman" w:eastAsia="Times New Roman" w:hAnsi="Times New Roman" w:cs="Times New Roman"/>
          <w:color w:val="000000"/>
        </w:rPr>
        <w:t xml:space="preserve">.  </w:t>
      </w:r>
    </w:p>
    <w:p w14:paraId="0878CAD5" w14:textId="77777777" w:rsidR="00E553B7" w:rsidRPr="00133733" w:rsidRDefault="00E553B7" w:rsidP="00133733">
      <w:pPr>
        <w:spacing w:after="0" w:line="240" w:lineRule="auto"/>
        <w:textAlignment w:val="baseline"/>
        <w:rPr>
          <w:rFonts w:ascii="Times New Roman" w:eastAsia="Times New Roman" w:hAnsi="Times New Roman" w:cs="Times New Roman"/>
        </w:rPr>
      </w:pPr>
    </w:p>
    <w:p w14:paraId="5C7A448E" w14:textId="0AFBACB0" w:rsidR="00216E35" w:rsidRPr="00133733" w:rsidRDefault="00216E35" w:rsidP="00E553B7">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Offeror</w:t>
      </w:r>
      <w:r w:rsidRPr="00133733">
        <w:rPr>
          <w:rFonts w:ascii="Times New Roman" w:eastAsia="Times New Roman" w:hAnsi="Times New Roman" w:cs="Times New Roman"/>
          <w:color w:val="000000"/>
        </w:rPr>
        <w:t xml:space="preserve"> must demonstrate how the following will be addressed</w:t>
      </w:r>
      <w:r w:rsidR="00F9663B" w:rsidRPr="00133733">
        <w:rPr>
          <w:rFonts w:ascii="Times New Roman" w:eastAsia="Times New Roman" w:hAnsi="Times New Roman" w:cs="Times New Roman"/>
          <w:color w:val="000000"/>
        </w:rPr>
        <w:t xml:space="preserve"> in the proposed approach</w:t>
      </w:r>
      <w:r w:rsidRPr="00133733">
        <w:rPr>
          <w:rFonts w:ascii="Times New Roman" w:eastAsia="Times New Roman" w:hAnsi="Times New Roman" w:cs="Times New Roman"/>
          <w:color w:val="000000"/>
        </w:rPr>
        <w:t xml:space="preserve">:  </w:t>
      </w:r>
    </w:p>
    <w:p w14:paraId="08CCD3FA" w14:textId="06AC29DC" w:rsidR="00306E3A" w:rsidRPr="00133733" w:rsidRDefault="00306E3A" w:rsidP="00226A6B">
      <w:pPr>
        <w:spacing w:after="0" w:line="240" w:lineRule="auto"/>
        <w:rPr>
          <w:rFonts w:ascii="Times New Roman" w:eastAsia="Times New Roman" w:hAnsi="Times New Roman" w:cs="Times New Roman"/>
          <w:color w:val="000000"/>
        </w:rPr>
      </w:pPr>
    </w:p>
    <w:p w14:paraId="7301EA68" w14:textId="43940045" w:rsidR="00154680" w:rsidRPr="00133733" w:rsidRDefault="00C95669" w:rsidP="00216E35">
      <w:pPr>
        <w:pStyle w:val="ListParagraph"/>
        <w:numPr>
          <w:ilvl w:val="0"/>
          <w:numId w:val="40"/>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T</w:t>
      </w:r>
      <w:r w:rsidR="004A0B44" w:rsidRPr="00133733">
        <w:rPr>
          <w:rFonts w:ascii="Times New Roman" w:eastAsia="Times New Roman" w:hAnsi="Times New Roman" w:cs="Times New Roman"/>
          <w:color w:val="000000"/>
        </w:rPr>
        <w:t xml:space="preserve">he </w:t>
      </w:r>
      <w:r w:rsidR="002C5DEA" w:rsidRPr="00133733">
        <w:rPr>
          <w:rFonts w:ascii="Times New Roman" w:eastAsia="Times New Roman" w:hAnsi="Times New Roman" w:cs="Times New Roman"/>
          <w:color w:val="000000"/>
        </w:rPr>
        <w:t xml:space="preserve">process </w:t>
      </w:r>
      <w:r w:rsidR="004A0B44" w:rsidRPr="00133733">
        <w:rPr>
          <w:rFonts w:ascii="Times New Roman" w:eastAsia="Times New Roman" w:hAnsi="Times New Roman" w:cs="Times New Roman"/>
          <w:color w:val="000000"/>
        </w:rPr>
        <w:t xml:space="preserve">and timeline for </w:t>
      </w:r>
      <w:r w:rsidR="002C5DEA" w:rsidRPr="00133733">
        <w:rPr>
          <w:rFonts w:ascii="Times New Roman" w:eastAsia="Times New Roman" w:hAnsi="Times New Roman" w:cs="Times New Roman"/>
          <w:color w:val="000000"/>
        </w:rPr>
        <w:t>initiat</w:t>
      </w:r>
      <w:r w:rsidR="004A0B44" w:rsidRPr="00133733">
        <w:rPr>
          <w:rFonts w:ascii="Times New Roman" w:eastAsia="Times New Roman" w:hAnsi="Times New Roman" w:cs="Times New Roman"/>
          <w:color w:val="000000"/>
        </w:rPr>
        <w:t xml:space="preserve">ing </w:t>
      </w:r>
      <w:r w:rsidR="00154680" w:rsidRPr="00133733">
        <w:rPr>
          <w:rFonts w:ascii="Times New Roman" w:eastAsia="Times New Roman" w:hAnsi="Times New Roman" w:cs="Times New Roman"/>
          <w:color w:val="000000"/>
        </w:rPr>
        <w:t xml:space="preserve">ALP implementation </w:t>
      </w:r>
      <w:r w:rsidR="00BE1ACA" w:rsidRPr="00133733">
        <w:rPr>
          <w:rFonts w:ascii="Times New Roman" w:eastAsia="Times New Roman" w:hAnsi="Times New Roman" w:cs="Times New Roman"/>
          <w:color w:val="000000"/>
        </w:rPr>
        <w:t>in eight EFACAP model schools in the first school year of the activity</w:t>
      </w:r>
      <w:r w:rsidR="007C2EDE" w:rsidRPr="00133733">
        <w:rPr>
          <w:rFonts w:ascii="Times New Roman" w:eastAsia="Times New Roman" w:hAnsi="Times New Roman" w:cs="Times New Roman"/>
          <w:color w:val="000000"/>
        </w:rPr>
        <w:t xml:space="preserve">, with expansion to new schools in </w:t>
      </w:r>
      <w:r w:rsidR="003042AA" w:rsidRPr="00133733">
        <w:rPr>
          <w:rFonts w:ascii="Times New Roman" w:eastAsia="Times New Roman" w:hAnsi="Times New Roman" w:cs="Times New Roman"/>
          <w:color w:val="000000"/>
        </w:rPr>
        <w:t xml:space="preserve">the </w:t>
      </w:r>
      <w:r w:rsidR="00B6485D">
        <w:rPr>
          <w:rFonts w:ascii="Times New Roman" w:eastAsia="Times New Roman" w:hAnsi="Times New Roman" w:cs="Times New Roman"/>
          <w:color w:val="000000"/>
        </w:rPr>
        <w:t>following</w:t>
      </w:r>
      <w:r w:rsidR="003042AA" w:rsidRPr="00133733">
        <w:rPr>
          <w:rFonts w:ascii="Times New Roman" w:eastAsia="Times New Roman" w:hAnsi="Times New Roman" w:cs="Times New Roman"/>
          <w:color w:val="000000"/>
        </w:rPr>
        <w:t xml:space="preserve"> school </w:t>
      </w:r>
      <w:r w:rsidR="007C2EDE" w:rsidRPr="00133733">
        <w:rPr>
          <w:rFonts w:ascii="Times New Roman" w:eastAsia="Times New Roman" w:hAnsi="Times New Roman" w:cs="Times New Roman"/>
          <w:color w:val="000000"/>
        </w:rPr>
        <w:t xml:space="preserve">years  </w:t>
      </w:r>
      <w:r w:rsidR="00BE1ACA" w:rsidRPr="00133733">
        <w:rPr>
          <w:rFonts w:ascii="Times New Roman" w:eastAsia="Times New Roman" w:hAnsi="Times New Roman" w:cs="Times New Roman"/>
          <w:color w:val="000000"/>
        </w:rPr>
        <w:t xml:space="preserve"> </w:t>
      </w:r>
    </w:p>
    <w:p w14:paraId="24FCF428" w14:textId="20E67B1B" w:rsidR="004A0B44" w:rsidRPr="00133733" w:rsidRDefault="004A0B44" w:rsidP="00216E35">
      <w:pPr>
        <w:pStyle w:val="ListParagraph"/>
        <w:numPr>
          <w:ilvl w:val="0"/>
          <w:numId w:val="40"/>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Defining </w:t>
      </w:r>
      <w:r w:rsidR="007C2EDE" w:rsidRPr="00133733">
        <w:rPr>
          <w:rFonts w:ascii="Times New Roman" w:eastAsia="Times New Roman" w:hAnsi="Times New Roman" w:cs="Times New Roman"/>
          <w:color w:val="000000"/>
        </w:rPr>
        <w:t xml:space="preserve">potential </w:t>
      </w:r>
      <w:r w:rsidRPr="00133733">
        <w:rPr>
          <w:rFonts w:ascii="Times New Roman" w:eastAsia="Times New Roman" w:hAnsi="Times New Roman" w:cs="Times New Roman"/>
          <w:color w:val="000000"/>
        </w:rPr>
        <w:t>s</w:t>
      </w:r>
      <w:r w:rsidR="004F6D45" w:rsidRPr="00133733">
        <w:rPr>
          <w:rFonts w:ascii="Times New Roman" w:eastAsia="Times New Roman" w:hAnsi="Times New Roman" w:cs="Times New Roman"/>
          <w:color w:val="000000"/>
        </w:rPr>
        <w:t xml:space="preserve">election criteria </w:t>
      </w:r>
      <w:r w:rsidR="007C2EDE" w:rsidRPr="00133733">
        <w:rPr>
          <w:rFonts w:ascii="Times New Roman" w:eastAsia="Times New Roman" w:hAnsi="Times New Roman" w:cs="Times New Roman"/>
          <w:color w:val="000000"/>
        </w:rPr>
        <w:t xml:space="preserve">for </w:t>
      </w:r>
      <w:r w:rsidR="00F9663B" w:rsidRPr="00133733">
        <w:rPr>
          <w:rFonts w:ascii="Times New Roman" w:eastAsia="Times New Roman" w:hAnsi="Times New Roman" w:cs="Times New Roman"/>
          <w:color w:val="000000"/>
        </w:rPr>
        <w:t xml:space="preserve">schools </w:t>
      </w:r>
    </w:p>
    <w:p w14:paraId="3BCD7F94" w14:textId="3476FCB4" w:rsidR="004F6D45" w:rsidRPr="00133733" w:rsidRDefault="00322166" w:rsidP="00216E35">
      <w:pPr>
        <w:pStyle w:val="ListParagraph"/>
        <w:numPr>
          <w:ilvl w:val="0"/>
          <w:numId w:val="40"/>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T</w:t>
      </w:r>
      <w:r w:rsidR="004A0B44" w:rsidRPr="00133733">
        <w:rPr>
          <w:rFonts w:ascii="Times New Roman" w:eastAsia="Times New Roman" w:hAnsi="Times New Roman" w:cs="Times New Roman"/>
          <w:color w:val="000000"/>
        </w:rPr>
        <w:t xml:space="preserve">he </w:t>
      </w:r>
      <w:r w:rsidR="002F37E8" w:rsidRPr="00133733">
        <w:rPr>
          <w:rFonts w:ascii="Times New Roman" w:eastAsia="Times New Roman" w:hAnsi="Times New Roman" w:cs="Times New Roman"/>
          <w:color w:val="000000"/>
        </w:rPr>
        <w:t xml:space="preserve">process and timeline for </w:t>
      </w:r>
      <w:r w:rsidR="004A0B44" w:rsidRPr="00133733">
        <w:rPr>
          <w:rFonts w:ascii="Times New Roman" w:eastAsia="Times New Roman" w:hAnsi="Times New Roman" w:cs="Times New Roman"/>
          <w:color w:val="000000"/>
        </w:rPr>
        <w:t xml:space="preserve">student </w:t>
      </w:r>
      <w:r w:rsidR="002F37E8" w:rsidRPr="00133733">
        <w:rPr>
          <w:rFonts w:ascii="Times New Roman" w:eastAsia="Times New Roman" w:hAnsi="Times New Roman" w:cs="Times New Roman"/>
          <w:color w:val="000000"/>
        </w:rPr>
        <w:t xml:space="preserve">recruitment   </w:t>
      </w:r>
    </w:p>
    <w:p w14:paraId="5376543D" w14:textId="53C94EE5" w:rsidR="004F6D45" w:rsidRPr="00133733" w:rsidRDefault="004A0B44" w:rsidP="00216E35">
      <w:pPr>
        <w:pStyle w:val="ListParagraph"/>
        <w:numPr>
          <w:ilvl w:val="0"/>
          <w:numId w:val="40"/>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Defining </w:t>
      </w:r>
      <w:r w:rsidR="003042AA" w:rsidRPr="00133733">
        <w:rPr>
          <w:rFonts w:ascii="Times New Roman" w:eastAsia="Times New Roman" w:hAnsi="Times New Roman" w:cs="Times New Roman"/>
          <w:color w:val="000000"/>
        </w:rPr>
        <w:t xml:space="preserve">potential </w:t>
      </w:r>
      <w:r w:rsidRPr="00133733">
        <w:rPr>
          <w:rFonts w:ascii="Times New Roman" w:eastAsia="Times New Roman" w:hAnsi="Times New Roman" w:cs="Times New Roman"/>
          <w:color w:val="000000"/>
        </w:rPr>
        <w:t>s</w:t>
      </w:r>
      <w:r w:rsidR="00C81FB6" w:rsidRPr="00133733">
        <w:rPr>
          <w:rFonts w:ascii="Times New Roman" w:eastAsia="Times New Roman" w:hAnsi="Times New Roman" w:cs="Times New Roman"/>
          <w:color w:val="000000"/>
        </w:rPr>
        <w:t xml:space="preserve">election criteria for </w:t>
      </w:r>
      <w:r w:rsidR="00F9663B" w:rsidRPr="00133733">
        <w:rPr>
          <w:rFonts w:ascii="Times New Roman" w:eastAsia="Times New Roman" w:hAnsi="Times New Roman" w:cs="Times New Roman"/>
          <w:color w:val="000000"/>
        </w:rPr>
        <w:t xml:space="preserve">students  </w:t>
      </w:r>
    </w:p>
    <w:p w14:paraId="0B4795C1" w14:textId="6CE4884C" w:rsidR="00CB5323" w:rsidRPr="00133733" w:rsidRDefault="008E4567" w:rsidP="00216E35">
      <w:pPr>
        <w:pStyle w:val="ListParagraph"/>
        <w:numPr>
          <w:ilvl w:val="0"/>
          <w:numId w:val="40"/>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Developing a</w:t>
      </w:r>
      <w:r w:rsidR="00CB5323" w:rsidRPr="00133733">
        <w:rPr>
          <w:rFonts w:ascii="Times New Roman" w:eastAsia="Times New Roman" w:hAnsi="Times New Roman" w:cs="Times New Roman"/>
          <w:color w:val="000000"/>
        </w:rPr>
        <w:t xml:space="preserve"> system for school-level monitoring by teachers and school directors </w:t>
      </w:r>
      <w:r w:rsidRPr="00133733">
        <w:rPr>
          <w:rFonts w:ascii="Times New Roman" w:eastAsia="Times New Roman" w:hAnsi="Times New Roman" w:cs="Times New Roman"/>
          <w:color w:val="000000"/>
        </w:rPr>
        <w:t xml:space="preserve">of </w:t>
      </w:r>
      <w:r w:rsidR="00CB5323" w:rsidRPr="00133733">
        <w:rPr>
          <w:rFonts w:ascii="Times New Roman" w:eastAsia="Times New Roman" w:hAnsi="Times New Roman" w:cs="Times New Roman"/>
          <w:color w:val="000000"/>
        </w:rPr>
        <w:t>student attendance, retention, and academic progress throughout the school year</w:t>
      </w:r>
    </w:p>
    <w:p w14:paraId="14ABD2AC" w14:textId="11F4FEED" w:rsidR="006F51F5" w:rsidRDefault="008E4567" w:rsidP="004C7EAA">
      <w:pPr>
        <w:pStyle w:val="ListParagraph"/>
        <w:numPr>
          <w:ilvl w:val="0"/>
          <w:numId w:val="40"/>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Designing and implementing a s</w:t>
      </w:r>
      <w:r w:rsidR="00EE492E" w:rsidRPr="00133733">
        <w:rPr>
          <w:rFonts w:ascii="Times New Roman" w:eastAsia="Times New Roman" w:hAnsi="Times New Roman" w:cs="Times New Roman"/>
          <w:color w:val="000000"/>
        </w:rPr>
        <w:t>chool incentive</w:t>
      </w:r>
      <w:r w:rsidR="00790611" w:rsidRPr="00133733">
        <w:rPr>
          <w:rFonts w:ascii="Times New Roman" w:eastAsia="Times New Roman" w:hAnsi="Times New Roman" w:cs="Times New Roman"/>
          <w:color w:val="000000"/>
        </w:rPr>
        <w:t xml:space="preserve"> grant program</w:t>
      </w:r>
      <w:r w:rsidR="00CE5CFC" w:rsidRPr="00133733">
        <w:rPr>
          <w:rFonts w:ascii="Times New Roman" w:eastAsia="Times New Roman" w:hAnsi="Times New Roman" w:cs="Times New Roman"/>
          <w:color w:val="000000"/>
        </w:rPr>
        <w:t xml:space="preserve">, </w:t>
      </w:r>
      <w:r w:rsidR="00E60078" w:rsidRPr="00133733">
        <w:rPr>
          <w:rFonts w:ascii="Times New Roman" w:eastAsia="Times New Roman" w:hAnsi="Times New Roman" w:cs="Times New Roman"/>
          <w:color w:val="000000"/>
        </w:rPr>
        <w:t xml:space="preserve">providing </w:t>
      </w:r>
      <w:r w:rsidR="00CE5CFC" w:rsidRPr="00133733">
        <w:rPr>
          <w:rFonts w:ascii="Times New Roman" w:eastAsia="Times New Roman" w:hAnsi="Times New Roman" w:cs="Times New Roman"/>
          <w:color w:val="000000"/>
        </w:rPr>
        <w:t>illustrative strategies and approaches that could be used in the Haitian context</w:t>
      </w:r>
      <w:r w:rsidR="00790611" w:rsidRPr="00133733">
        <w:rPr>
          <w:rFonts w:ascii="Times New Roman" w:eastAsia="Times New Roman" w:hAnsi="Times New Roman" w:cs="Times New Roman"/>
          <w:color w:val="000000"/>
        </w:rPr>
        <w:t xml:space="preserve"> </w:t>
      </w:r>
    </w:p>
    <w:p w14:paraId="4D05ADE7" w14:textId="4589945A" w:rsidR="00EA6BC6" w:rsidRPr="00EA6BC6" w:rsidRDefault="00EA6BC6" w:rsidP="00EA6BC6">
      <w:pPr>
        <w:numPr>
          <w:ilvl w:val="0"/>
          <w:numId w:val="40"/>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Providing draft of a school safety framework and index.  Draft must describe the theory of change, key concepts, measurement strategies and indicators,  applicable to the Haitian context.</w:t>
      </w:r>
    </w:p>
    <w:p w14:paraId="5971D373" w14:textId="77777777" w:rsidR="00216E35" w:rsidRPr="00133733" w:rsidRDefault="00216E35" w:rsidP="00226A6B">
      <w:pPr>
        <w:spacing w:after="0" w:line="240" w:lineRule="auto"/>
        <w:textAlignment w:val="baseline"/>
        <w:rPr>
          <w:rFonts w:ascii="Times New Roman" w:eastAsia="Times New Roman" w:hAnsi="Times New Roman" w:cs="Times New Roman"/>
          <w:color w:val="000000"/>
        </w:rPr>
      </w:pPr>
    </w:p>
    <w:p w14:paraId="7E3CCA39" w14:textId="61041737" w:rsidR="00E553B7" w:rsidRPr="00133733" w:rsidRDefault="00216E35" w:rsidP="00226A6B">
      <w:pPr>
        <w:spacing w:after="0" w:line="240" w:lineRule="auto"/>
        <w:textAlignment w:val="baseline"/>
        <w:rPr>
          <w:rFonts w:ascii="Times New Roman" w:eastAsia="Times New Roman" w:hAnsi="Times New Roman" w:cs="Times New Roman"/>
          <w:color w:val="000000"/>
          <w:u w:val="single"/>
        </w:rPr>
      </w:pPr>
      <w:r w:rsidRPr="00133733">
        <w:rPr>
          <w:rFonts w:ascii="Times New Roman" w:eastAsia="Times New Roman" w:hAnsi="Times New Roman" w:cs="Times New Roman"/>
          <w:color w:val="000000"/>
          <w:u w:val="single"/>
        </w:rPr>
        <w:t>Standards:</w:t>
      </w:r>
    </w:p>
    <w:p w14:paraId="35B662C0" w14:textId="4A0D12E4" w:rsidR="00725E3C" w:rsidRDefault="003C68F3" w:rsidP="00725E3C">
      <w:pPr>
        <w:pStyle w:val="ListParagraph"/>
        <w:numPr>
          <w:ilvl w:val="0"/>
          <w:numId w:val="41"/>
        </w:numPr>
        <w:spacing w:after="0" w:line="240"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Approximately</w:t>
      </w:r>
      <w:r w:rsidR="00725E3C" w:rsidRPr="001337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500</w:t>
      </w:r>
      <w:r w:rsidR="00725E3C" w:rsidRPr="00133733">
        <w:rPr>
          <w:rFonts w:ascii="Times New Roman" w:eastAsia="Times New Roman" w:hAnsi="Times New Roman" w:cs="Times New Roman"/>
          <w:color w:val="000000"/>
        </w:rPr>
        <w:t xml:space="preserve"> students recruited and registered </w:t>
      </w:r>
      <w:r w:rsidR="008D384E">
        <w:rPr>
          <w:rFonts w:ascii="Times New Roman" w:eastAsia="Times New Roman" w:hAnsi="Times New Roman" w:cs="Times New Roman"/>
          <w:color w:val="000000"/>
        </w:rPr>
        <w:t>for</w:t>
      </w:r>
      <w:r w:rsidR="00725E3C" w:rsidRPr="00133733">
        <w:rPr>
          <w:rFonts w:ascii="Times New Roman" w:eastAsia="Times New Roman" w:hAnsi="Times New Roman" w:cs="Times New Roman"/>
          <w:color w:val="000000"/>
        </w:rPr>
        <w:t xml:space="preserve"> the ALP</w:t>
      </w:r>
      <w:r w:rsidR="00F9663B" w:rsidRPr="00133733">
        <w:rPr>
          <w:rFonts w:ascii="Times New Roman" w:eastAsia="Times New Roman" w:hAnsi="Times New Roman" w:cs="Times New Roman"/>
          <w:color w:val="000000"/>
        </w:rPr>
        <w:t xml:space="preserve"> in School Year 1</w:t>
      </w:r>
    </w:p>
    <w:p w14:paraId="49508F67" w14:textId="2FDE5698" w:rsidR="008D384E" w:rsidRPr="00BB224A" w:rsidRDefault="008D384E" w:rsidP="00BB224A">
      <w:pPr>
        <w:pStyle w:val="ListParagraph"/>
        <w:numPr>
          <w:ilvl w:val="0"/>
          <w:numId w:val="41"/>
        </w:numPr>
        <w:spacing w:after="0" w:line="240" w:lineRule="auto"/>
        <w:ind w:left="1080"/>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ALP implemented in eight EFACAP model schools in School Year 1 of the </w:t>
      </w:r>
      <w:r>
        <w:rPr>
          <w:rFonts w:ascii="Times New Roman" w:eastAsia="Times New Roman" w:hAnsi="Times New Roman" w:cs="Times New Roman"/>
          <w:color w:val="000000"/>
        </w:rPr>
        <w:t>RtL activity</w:t>
      </w:r>
    </w:p>
    <w:p w14:paraId="19D6AD36" w14:textId="729FE345" w:rsidR="00F9663B" w:rsidRPr="00133733" w:rsidRDefault="00F9663B" w:rsidP="00725E3C">
      <w:pPr>
        <w:pStyle w:val="ListParagraph"/>
        <w:numPr>
          <w:ilvl w:val="0"/>
          <w:numId w:val="41"/>
        </w:numPr>
        <w:spacing w:after="0" w:line="240" w:lineRule="auto"/>
        <w:ind w:left="1080"/>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More than </w:t>
      </w:r>
      <w:r w:rsidR="008D384E">
        <w:rPr>
          <w:rFonts w:ascii="Times New Roman" w:eastAsia="Times New Roman" w:hAnsi="Times New Roman" w:cs="Times New Roman"/>
          <w:color w:val="000000"/>
        </w:rPr>
        <w:t>6</w:t>
      </w:r>
      <w:r w:rsidR="003C68F3">
        <w:rPr>
          <w:rFonts w:ascii="Times New Roman" w:eastAsia="Times New Roman" w:hAnsi="Times New Roman" w:cs="Times New Roman"/>
          <w:color w:val="000000"/>
        </w:rPr>
        <w:t>000</w:t>
      </w:r>
      <w:r w:rsidRPr="00133733">
        <w:rPr>
          <w:rFonts w:ascii="Times New Roman" w:eastAsia="Times New Roman" w:hAnsi="Times New Roman" w:cs="Times New Roman"/>
          <w:color w:val="000000"/>
        </w:rPr>
        <w:t xml:space="preserve"> </w:t>
      </w:r>
      <w:r w:rsidR="003C68F3">
        <w:rPr>
          <w:rFonts w:ascii="Times New Roman" w:eastAsia="Times New Roman" w:hAnsi="Times New Roman" w:cs="Times New Roman"/>
          <w:color w:val="000000"/>
        </w:rPr>
        <w:t>new</w:t>
      </w:r>
      <w:r w:rsidRPr="00133733">
        <w:rPr>
          <w:rFonts w:ascii="Times New Roman" w:eastAsia="Times New Roman" w:hAnsi="Times New Roman" w:cs="Times New Roman"/>
          <w:color w:val="000000"/>
        </w:rPr>
        <w:t xml:space="preserve"> students recruited and registered </w:t>
      </w:r>
      <w:r w:rsidR="008D384E">
        <w:rPr>
          <w:rFonts w:ascii="Times New Roman" w:eastAsia="Times New Roman" w:hAnsi="Times New Roman" w:cs="Times New Roman"/>
          <w:color w:val="000000"/>
        </w:rPr>
        <w:t>for</w:t>
      </w:r>
      <w:r w:rsidR="008D384E" w:rsidRPr="00133733">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the ALP </w:t>
      </w:r>
      <w:r w:rsidR="008D384E">
        <w:rPr>
          <w:rFonts w:ascii="Times New Roman" w:eastAsia="Times New Roman" w:hAnsi="Times New Roman" w:cs="Times New Roman"/>
          <w:color w:val="000000"/>
        </w:rPr>
        <w:t>during the life of the RtL activity</w:t>
      </w:r>
    </w:p>
    <w:p w14:paraId="3AE29216" w14:textId="7ADEB012" w:rsidR="005C54D9" w:rsidRPr="00133733" w:rsidRDefault="005C54D9" w:rsidP="005C54D9">
      <w:pPr>
        <w:pStyle w:val="ListParagraph"/>
        <w:numPr>
          <w:ilvl w:val="0"/>
          <w:numId w:val="41"/>
        </w:numPr>
        <w:spacing w:after="0" w:line="240" w:lineRule="auto"/>
        <w:ind w:left="1080"/>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ALP implemented in a minimum of </w:t>
      </w:r>
      <w:r w:rsidR="00534BFF">
        <w:rPr>
          <w:rFonts w:ascii="Times New Roman" w:eastAsia="Times New Roman" w:hAnsi="Times New Roman" w:cs="Times New Roman"/>
          <w:color w:val="000000"/>
        </w:rPr>
        <w:t>80</w:t>
      </w:r>
      <w:r w:rsidRPr="00133733">
        <w:rPr>
          <w:rFonts w:ascii="Times New Roman" w:eastAsia="Times New Roman" w:hAnsi="Times New Roman" w:cs="Times New Roman"/>
          <w:color w:val="000000"/>
        </w:rPr>
        <w:t xml:space="preserve"> schools </w:t>
      </w:r>
      <w:r w:rsidR="008D384E">
        <w:rPr>
          <w:rFonts w:ascii="Times New Roman" w:eastAsia="Times New Roman" w:hAnsi="Times New Roman" w:cs="Times New Roman"/>
          <w:color w:val="000000"/>
        </w:rPr>
        <w:t>during the life of the RtL activity</w:t>
      </w:r>
    </w:p>
    <w:p w14:paraId="3A849738" w14:textId="77777777" w:rsidR="004C6847" w:rsidRDefault="00A676B9" w:rsidP="004C6847">
      <w:pPr>
        <w:pStyle w:val="ListParagraph"/>
        <w:numPr>
          <w:ilvl w:val="0"/>
          <w:numId w:val="41"/>
        </w:numPr>
        <w:spacing w:after="0" w:line="240" w:lineRule="auto"/>
        <w:ind w:left="1080"/>
        <w:rPr>
          <w:rFonts w:ascii="Times New Roman" w:eastAsia="Times New Roman" w:hAnsi="Times New Roman" w:cs="Times New Roman"/>
          <w:color w:val="000000"/>
        </w:rPr>
      </w:pPr>
      <w:r w:rsidRPr="008D384E">
        <w:rPr>
          <w:rFonts w:ascii="Times New Roman" w:eastAsia="Times New Roman" w:hAnsi="Times New Roman" w:cs="Times New Roman"/>
          <w:color w:val="000000"/>
        </w:rPr>
        <w:t xml:space="preserve">Program for </w:t>
      </w:r>
      <w:r w:rsidR="008E4567" w:rsidRPr="008D384E">
        <w:rPr>
          <w:rFonts w:ascii="Times New Roman" w:eastAsia="Times New Roman" w:hAnsi="Times New Roman" w:cs="Times New Roman"/>
          <w:color w:val="000000"/>
        </w:rPr>
        <w:t xml:space="preserve">awarding </w:t>
      </w:r>
      <w:r w:rsidRPr="008D384E">
        <w:rPr>
          <w:rFonts w:ascii="Times New Roman" w:eastAsia="Times New Roman" w:hAnsi="Times New Roman" w:cs="Times New Roman"/>
          <w:color w:val="000000"/>
        </w:rPr>
        <w:t xml:space="preserve">school incentive </w:t>
      </w:r>
      <w:r w:rsidR="008E4567" w:rsidRPr="008D384E">
        <w:rPr>
          <w:rFonts w:ascii="Times New Roman" w:eastAsia="Times New Roman" w:hAnsi="Times New Roman" w:cs="Times New Roman"/>
          <w:color w:val="000000"/>
        </w:rPr>
        <w:t xml:space="preserve">grants </w:t>
      </w:r>
      <w:r w:rsidRPr="008D384E">
        <w:rPr>
          <w:rFonts w:ascii="Times New Roman" w:eastAsia="Times New Roman" w:hAnsi="Times New Roman" w:cs="Times New Roman"/>
          <w:color w:val="000000"/>
        </w:rPr>
        <w:t>established and operating</w:t>
      </w:r>
      <w:r w:rsidR="0022308B" w:rsidRPr="008D384E">
        <w:rPr>
          <w:rFonts w:ascii="Times New Roman" w:eastAsia="Times New Roman" w:hAnsi="Times New Roman" w:cs="Times New Roman"/>
          <w:color w:val="000000"/>
        </w:rPr>
        <w:t>, with effective monitoring systems in place</w:t>
      </w:r>
    </w:p>
    <w:p w14:paraId="1C463B41" w14:textId="0BAA0B2D" w:rsidR="004C6847" w:rsidRPr="004C6847" w:rsidRDefault="004C6847" w:rsidP="004C6847">
      <w:pPr>
        <w:pStyle w:val="ListParagraph"/>
        <w:numPr>
          <w:ilvl w:val="0"/>
          <w:numId w:val="41"/>
        </w:numPr>
        <w:spacing w:after="0" w:line="240" w:lineRule="auto"/>
        <w:ind w:left="1080"/>
        <w:rPr>
          <w:rFonts w:ascii="Times New Roman" w:eastAsia="Times New Roman" w:hAnsi="Times New Roman" w:cs="Times New Roman"/>
          <w:color w:val="000000"/>
        </w:rPr>
      </w:pPr>
      <w:r w:rsidRPr="004C6847">
        <w:rPr>
          <w:rFonts w:ascii="Times New Roman" w:eastAsia="Times New Roman" w:hAnsi="Times New Roman" w:cs="Times New Roman"/>
          <w:color w:val="000000"/>
        </w:rPr>
        <w:t xml:space="preserve">School safety framework and index developed that includes clear and precise indicators </w:t>
      </w:r>
    </w:p>
    <w:p w14:paraId="11A70052" w14:textId="77777777" w:rsidR="0022308B" w:rsidRPr="00133733" w:rsidRDefault="0022308B" w:rsidP="00AA61D1">
      <w:pPr>
        <w:spacing w:after="0" w:line="240" w:lineRule="auto"/>
        <w:ind w:left="360"/>
        <w:rPr>
          <w:rFonts w:ascii="Times New Roman" w:eastAsia="Times New Roman" w:hAnsi="Times New Roman" w:cs="Times New Roman"/>
          <w:b/>
          <w:color w:val="000000"/>
        </w:rPr>
      </w:pPr>
    </w:p>
    <w:p w14:paraId="7EE7DA9E" w14:textId="15CA5352" w:rsidR="00E553B7" w:rsidRPr="00133733" w:rsidRDefault="00AA61D1" w:rsidP="00AA61D1">
      <w:pPr>
        <w:spacing w:after="0" w:line="240" w:lineRule="auto"/>
        <w:ind w:left="360"/>
        <w:rPr>
          <w:rFonts w:ascii="Times New Roman" w:eastAsia="Times New Roman" w:hAnsi="Times New Roman" w:cs="Times New Roman"/>
          <w:b/>
        </w:rPr>
      </w:pPr>
      <w:r w:rsidRPr="00133733">
        <w:rPr>
          <w:rFonts w:ascii="Times New Roman" w:eastAsia="Times New Roman" w:hAnsi="Times New Roman" w:cs="Times New Roman"/>
          <w:b/>
          <w:color w:val="000000"/>
        </w:rPr>
        <w:t>Requirement 1.</w:t>
      </w:r>
      <w:r w:rsidR="00E0216D" w:rsidRPr="00133733">
        <w:rPr>
          <w:rFonts w:ascii="Times New Roman" w:eastAsia="Times New Roman" w:hAnsi="Times New Roman" w:cs="Times New Roman"/>
          <w:b/>
          <w:color w:val="000000"/>
        </w:rPr>
        <w:t>2</w:t>
      </w:r>
      <w:r w:rsidRPr="00133733">
        <w:rPr>
          <w:rFonts w:ascii="Times New Roman" w:eastAsia="Times New Roman" w:hAnsi="Times New Roman" w:cs="Times New Roman"/>
          <w:b/>
          <w:color w:val="000000"/>
        </w:rPr>
        <w:t>:</w:t>
      </w:r>
      <w:r w:rsidR="00FC0757" w:rsidRPr="00133733">
        <w:rPr>
          <w:rFonts w:ascii="Times New Roman" w:eastAsia="Times New Roman" w:hAnsi="Times New Roman" w:cs="Times New Roman"/>
          <w:b/>
          <w:color w:val="000000"/>
        </w:rPr>
        <w:t xml:space="preserve"> </w:t>
      </w:r>
      <w:r w:rsidR="00E553B7" w:rsidRPr="00133733">
        <w:rPr>
          <w:rFonts w:ascii="Times New Roman" w:eastAsia="Times New Roman" w:hAnsi="Times New Roman" w:cs="Times New Roman"/>
          <w:b/>
          <w:color w:val="000000"/>
        </w:rPr>
        <w:t>Provide year-round educational support programs for children and youth enrolled in ALPs</w:t>
      </w:r>
      <w:r w:rsidR="000B0661" w:rsidRPr="00133733">
        <w:rPr>
          <w:rFonts w:ascii="Times New Roman" w:eastAsia="Times New Roman" w:hAnsi="Times New Roman" w:cs="Times New Roman"/>
          <w:b/>
          <w:color w:val="000000"/>
        </w:rPr>
        <w:t xml:space="preserve"> </w:t>
      </w:r>
    </w:p>
    <w:p w14:paraId="1FBAD21E" w14:textId="77777777" w:rsidR="00E553B7" w:rsidRPr="00133733" w:rsidRDefault="00E553B7" w:rsidP="00E553B7">
      <w:pPr>
        <w:spacing w:after="0" w:line="240" w:lineRule="auto"/>
        <w:rPr>
          <w:rFonts w:ascii="Times New Roman" w:eastAsia="Times New Roman" w:hAnsi="Times New Roman" w:cs="Times New Roman"/>
        </w:rPr>
      </w:pPr>
    </w:p>
    <w:p w14:paraId="1B4FABE3" w14:textId="2E06583E" w:rsidR="00B54F5F" w:rsidRPr="00133733" w:rsidRDefault="00215147" w:rsidP="00B54F5F">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This requirement aims to ensure retention for students enrolled in the </w:t>
      </w:r>
      <w:r w:rsidR="008B0C69" w:rsidRPr="00133733">
        <w:rPr>
          <w:rFonts w:ascii="Times New Roman" w:eastAsia="Times New Roman" w:hAnsi="Times New Roman" w:cs="Times New Roman"/>
          <w:color w:val="000000"/>
        </w:rPr>
        <w:t xml:space="preserve">ALP </w:t>
      </w:r>
      <w:r w:rsidRPr="00133733">
        <w:rPr>
          <w:rFonts w:ascii="Times New Roman" w:eastAsia="Times New Roman" w:hAnsi="Times New Roman" w:cs="Times New Roman"/>
          <w:color w:val="000000"/>
        </w:rPr>
        <w:t xml:space="preserve">by offering supplementary learning opportunities for those who are having difficulties acquiring the knowledge and skills required. </w:t>
      </w:r>
      <w:r w:rsidR="00B54F5F"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B54F5F" w:rsidRPr="00133733">
        <w:rPr>
          <w:rFonts w:ascii="Times New Roman" w:eastAsia="Times New Roman" w:hAnsi="Times New Roman" w:cs="Times New Roman"/>
          <w:color w:val="000000"/>
        </w:rPr>
        <w:t xml:space="preserve"> shall coordinate with the MENFP and other</w:t>
      </w:r>
      <w:r w:rsidR="00986688">
        <w:rPr>
          <w:rFonts w:ascii="Times New Roman" w:eastAsia="Times New Roman" w:hAnsi="Times New Roman" w:cs="Times New Roman"/>
          <w:color w:val="000000"/>
        </w:rPr>
        <w:t xml:space="preserve"> relevant</w:t>
      </w:r>
      <w:r w:rsidR="00B54F5F" w:rsidRPr="00133733">
        <w:rPr>
          <w:rFonts w:ascii="Times New Roman" w:eastAsia="Times New Roman" w:hAnsi="Times New Roman" w:cs="Times New Roman"/>
          <w:color w:val="000000"/>
        </w:rPr>
        <w:t xml:space="preserve"> partners to develop an alternative schedule program that may include summer, holidays, or other non-instructional time, to offer education support and remedial or catch-up instruction.</w:t>
      </w:r>
      <w:r w:rsidR="003C68F3">
        <w:rPr>
          <w:rFonts w:ascii="Times New Roman" w:eastAsia="Times New Roman" w:hAnsi="Times New Roman" w:cs="Times New Roman"/>
          <w:color w:val="000000"/>
        </w:rPr>
        <w:t xml:space="preserve"> </w:t>
      </w:r>
      <w:r w:rsidR="00B54F5F" w:rsidRPr="00133733">
        <w:rPr>
          <w:rFonts w:ascii="Times New Roman" w:eastAsia="Times New Roman" w:hAnsi="Times New Roman" w:cs="Times New Roman"/>
          <w:color w:val="000000"/>
        </w:rPr>
        <w:t xml:space="preserve"> </w:t>
      </w:r>
      <w:r w:rsidR="000B2F3A"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0B2F3A" w:rsidRPr="00133733">
        <w:rPr>
          <w:rFonts w:ascii="Times New Roman" w:eastAsia="Times New Roman" w:hAnsi="Times New Roman" w:cs="Times New Roman"/>
          <w:color w:val="000000"/>
        </w:rPr>
        <w:t xml:space="preserve"> should ensure that </w:t>
      </w:r>
      <w:r w:rsidR="00573F1D" w:rsidRPr="00133733">
        <w:rPr>
          <w:rFonts w:ascii="Times New Roman" w:eastAsia="Times New Roman" w:hAnsi="Times New Roman" w:cs="Times New Roman"/>
          <w:color w:val="000000"/>
        </w:rPr>
        <w:t xml:space="preserve">adequate materials </w:t>
      </w:r>
      <w:r w:rsidR="00BC102A">
        <w:rPr>
          <w:rFonts w:ascii="Times New Roman" w:eastAsia="Times New Roman" w:hAnsi="Times New Roman" w:cs="Times New Roman"/>
          <w:color w:val="000000"/>
        </w:rPr>
        <w:t xml:space="preserve">and supplies </w:t>
      </w:r>
      <w:r w:rsidR="00573F1D" w:rsidRPr="00133733">
        <w:rPr>
          <w:rFonts w:ascii="Times New Roman" w:eastAsia="Times New Roman" w:hAnsi="Times New Roman" w:cs="Times New Roman"/>
          <w:color w:val="000000"/>
        </w:rPr>
        <w:t xml:space="preserve">are available, including storage of supplies and appropriate working space for </w:t>
      </w:r>
      <w:r w:rsidR="00A61D5F" w:rsidRPr="00133733">
        <w:rPr>
          <w:rFonts w:ascii="Times New Roman" w:eastAsia="Times New Roman" w:hAnsi="Times New Roman" w:cs="Times New Roman"/>
          <w:color w:val="000000"/>
        </w:rPr>
        <w:t>teach</w:t>
      </w:r>
      <w:r w:rsidR="00573F1D" w:rsidRPr="00133733">
        <w:rPr>
          <w:rFonts w:ascii="Times New Roman" w:eastAsia="Times New Roman" w:hAnsi="Times New Roman" w:cs="Times New Roman"/>
          <w:color w:val="000000"/>
        </w:rPr>
        <w:t>ers and staff</w:t>
      </w:r>
      <w:r w:rsidR="000B2F3A" w:rsidRPr="00133733">
        <w:rPr>
          <w:rFonts w:ascii="Times New Roman" w:eastAsia="Times New Roman" w:hAnsi="Times New Roman" w:cs="Times New Roman"/>
          <w:color w:val="000000"/>
        </w:rPr>
        <w:t xml:space="preserve"> for this program</w:t>
      </w:r>
      <w:r w:rsidR="00573F1D" w:rsidRPr="00133733">
        <w:rPr>
          <w:rFonts w:ascii="Times New Roman" w:eastAsia="Times New Roman" w:hAnsi="Times New Roman" w:cs="Times New Roman"/>
          <w:color w:val="000000"/>
        </w:rPr>
        <w:t>.</w:t>
      </w:r>
      <w:r w:rsidR="003C68F3">
        <w:rPr>
          <w:rFonts w:ascii="Times New Roman" w:eastAsia="Times New Roman" w:hAnsi="Times New Roman" w:cs="Times New Roman"/>
          <w:color w:val="000000"/>
        </w:rPr>
        <w:t xml:space="preserve"> </w:t>
      </w:r>
      <w:r w:rsidR="00573F1D" w:rsidRPr="00133733">
        <w:rPr>
          <w:rFonts w:ascii="Times New Roman" w:eastAsia="Times New Roman" w:hAnsi="Times New Roman" w:cs="Times New Roman"/>
          <w:color w:val="000000"/>
        </w:rPr>
        <w:t xml:space="preserve"> </w:t>
      </w:r>
      <w:r w:rsidR="003F0E8B" w:rsidRPr="00133733">
        <w:rPr>
          <w:rFonts w:ascii="Times New Roman" w:eastAsia="Times New Roman" w:hAnsi="Times New Roman" w:cs="Times New Roman"/>
          <w:color w:val="000000"/>
        </w:rPr>
        <w:t>C</w:t>
      </w:r>
      <w:r w:rsidR="00B54F5F" w:rsidRPr="00133733">
        <w:rPr>
          <w:rFonts w:ascii="Times New Roman" w:eastAsia="Times New Roman" w:hAnsi="Times New Roman" w:cs="Times New Roman"/>
          <w:color w:val="000000"/>
        </w:rPr>
        <w:t xml:space="preserve">ost effective and sustainable modalities </w:t>
      </w:r>
      <w:r w:rsidR="00F9663B" w:rsidRPr="00133733">
        <w:rPr>
          <w:rFonts w:ascii="Times New Roman" w:eastAsia="Times New Roman" w:hAnsi="Times New Roman" w:cs="Times New Roman"/>
          <w:color w:val="000000"/>
        </w:rPr>
        <w:t xml:space="preserve">to </w:t>
      </w:r>
      <w:r w:rsidR="00741737" w:rsidRPr="00133733">
        <w:rPr>
          <w:rFonts w:ascii="Times New Roman" w:eastAsia="Times New Roman" w:hAnsi="Times New Roman" w:cs="Times New Roman"/>
          <w:color w:val="000000"/>
        </w:rPr>
        <w:t>pr</w:t>
      </w:r>
      <w:r w:rsidR="000B2F3A" w:rsidRPr="00133733">
        <w:rPr>
          <w:rFonts w:ascii="Times New Roman" w:eastAsia="Times New Roman" w:hAnsi="Times New Roman" w:cs="Times New Roman"/>
          <w:color w:val="000000"/>
        </w:rPr>
        <w:t>ovide</w:t>
      </w:r>
      <w:r w:rsidR="00741737" w:rsidRPr="00133733">
        <w:rPr>
          <w:rFonts w:ascii="Times New Roman" w:eastAsia="Times New Roman" w:hAnsi="Times New Roman" w:cs="Times New Roman"/>
          <w:color w:val="000000"/>
        </w:rPr>
        <w:t xml:space="preserve"> educational materials and </w:t>
      </w:r>
      <w:r w:rsidR="00B54F5F" w:rsidRPr="00133733">
        <w:rPr>
          <w:rFonts w:ascii="Times New Roman" w:eastAsia="Times New Roman" w:hAnsi="Times New Roman" w:cs="Times New Roman"/>
          <w:color w:val="000000"/>
        </w:rPr>
        <w:t>to recruit staff</w:t>
      </w:r>
      <w:r w:rsidR="003F0E8B" w:rsidRPr="00133733">
        <w:rPr>
          <w:rFonts w:ascii="Times New Roman" w:eastAsia="Times New Roman" w:hAnsi="Times New Roman" w:cs="Times New Roman"/>
          <w:color w:val="000000"/>
        </w:rPr>
        <w:t xml:space="preserve"> </w:t>
      </w:r>
      <w:r w:rsidR="008B0C69" w:rsidRPr="00133733">
        <w:rPr>
          <w:rFonts w:ascii="Times New Roman" w:eastAsia="Times New Roman" w:hAnsi="Times New Roman" w:cs="Times New Roman"/>
          <w:color w:val="000000"/>
        </w:rPr>
        <w:t xml:space="preserve">for the support programs </w:t>
      </w:r>
      <w:r w:rsidR="003F0E8B" w:rsidRPr="00133733">
        <w:rPr>
          <w:rFonts w:ascii="Times New Roman" w:eastAsia="Times New Roman" w:hAnsi="Times New Roman" w:cs="Times New Roman"/>
          <w:color w:val="000000"/>
        </w:rPr>
        <w:t xml:space="preserve">must be utilized.  This </w:t>
      </w:r>
      <w:r w:rsidR="00B54F5F" w:rsidRPr="00133733">
        <w:rPr>
          <w:rFonts w:ascii="Times New Roman" w:eastAsia="Times New Roman" w:hAnsi="Times New Roman" w:cs="Times New Roman"/>
          <w:color w:val="000000"/>
        </w:rPr>
        <w:t xml:space="preserve">may include </w:t>
      </w:r>
      <w:r w:rsidR="00BC102A">
        <w:rPr>
          <w:rFonts w:ascii="Times New Roman" w:eastAsia="Times New Roman" w:hAnsi="Times New Roman" w:cs="Times New Roman"/>
          <w:color w:val="000000"/>
        </w:rPr>
        <w:t>identifying</w:t>
      </w:r>
      <w:r w:rsidR="00BC102A" w:rsidRPr="00133733">
        <w:rPr>
          <w:rFonts w:ascii="Times New Roman" w:eastAsia="Times New Roman" w:hAnsi="Times New Roman" w:cs="Times New Roman"/>
          <w:color w:val="000000"/>
        </w:rPr>
        <w:t xml:space="preserve"> </w:t>
      </w:r>
      <w:r w:rsidR="00B54F5F" w:rsidRPr="00133733">
        <w:rPr>
          <w:rFonts w:ascii="Times New Roman" w:eastAsia="Times New Roman" w:hAnsi="Times New Roman" w:cs="Times New Roman"/>
          <w:color w:val="000000"/>
        </w:rPr>
        <w:t>a pool of volunteers in coordination with government or other partners.</w:t>
      </w:r>
      <w:r w:rsidR="000B2F3A" w:rsidRPr="00133733">
        <w:rPr>
          <w:rFonts w:ascii="Times New Roman" w:eastAsia="Times New Roman" w:hAnsi="Times New Roman" w:cs="Times New Roman"/>
          <w:color w:val="000000"/>
        </w:rPr>
        <w:t xml:space="preserve"> </w:t>
      </w:r>
      <w:r w:rsidR="002778F6" w:rsidRPr="00133733">
        <w:rPr>
          <w:rFonts w:ascii="Times New Roman" w:eastAsia="Times New Roman" w:hAnsi="Times New Roman" w:cs="Times New Roman"/>
          <w:color w:val="000000"/>
        </w:rPr>
        <w:t xml:space="preserve"> </w:t>
      </w:r>
      <w:r w:rsidR="00BC102A"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BC102A" w:rsidRPr="00133733">
        <w:rPr>
          <w:rFonts w:ascii="Times New Roman" w:eastAsia="Times New Roman" w:hAnsi="Times New Roman" w:cs="Times New Roman"/>
          <w:color w:val="000000"/>
        </w:rPr>
        <w:t xml:space="preserve"> should collaborate with the MENFP to propose creative and innovative incentives.  </w:t>
      </w:r>
      <w:r w:rsidR="00BD138F" w:rsidRPr="00133733">
        <w:rPr>
          <w:rFonts w:ascii="Times New Roman" w:eastAsia="Times New Roman" w:hAnsi="Times New Roman" w:cs="Times New Roman"/>
          <w:color w:val="000000"/>
        </w:rPr>
        <w:t>The incentives</w:t>
      </w:r>
      <w:r w:rsidR="00B00EFB" w:rsidRPr="00133733">
        <w:rPr>
          <w:rFonts w:ascii="Times New Roman" w:eastAsia="Times New Roman" w:hAnsi="Times New Roman" w:cs="Times New Roman"/>
          <w:color w:val="000000"/>
        </w:rPr>
        <w:t xml:space="preserve"> must be designed taking into account sustainability of this component of ALP activity. </w:t>
      </w:r>
      <w:r w:rsidR="003C68F3">
        <w:rPr>
          <w:rFonts w:ascii="Times New Roman" w:eastAsia="Times New Roman" w:hAnsi="Times New Roman" w:cs="Times New Roman"/>
          <w:color w:val="000000"/>
        </w:rPr>
        <w:t xml:space="preserve"> </w:t>
      </w:r>
      <w:r w:rsidR="00B54F5F"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FC325E" w:rsidRPr="00133733">
        <w:rPr>
          <w:rFonts w:ascii="Times New Roman" w:eastAsia="Times New Roman" w:hAnsi="Times New Roman" w:cs="Times New Roman"/>
          <w:color w:val="000000"/>
        </w:rPr>
        <w:t xml:space="preserve"> </w:t>
      </w:r>
      <w:r w:rsidR="003F0E8B" w:rsidRPr="00133733">
        <w:rPr>
          <w:rFonts w:ascii="Times New Roman" w:eastAsia="Times New Roman" w:hAnsi="Times New Roman" w:cs="Times New Roman"/>
          <w:color w:val="000000"/>
        </w:rPr>
        <w:t xml:space="preserve">is responsible for monitoring </w:t>
      </w:r>
      <w:r w:rsidR="00B54F5F" w:rsidRPr="00133733">
        <w:rPr>
          <w:rFonts w:ascii="Times New Roman" w:eastAsia="Times New Roman" w:hAnsi="Times New Roman" w:cs="Times New Roman"/>
          <w:color w:val="000000"/>
        </w:rPr>
        <w:t xml:space="preserve">progress of learning outcomes and other non-academic indicators of progress.  The </w:t>
      </w:r>
      <w:r w:rsidR="007205B3">
        <w:rPr>
          <w:rFonts w:ascii="Times New Roman" w:eastAsia="Times New Roman" w:hAnsi="Times New Roman" w:cs="Times New Roman"/>
          <w:color w:val="000000"/>
        </w:rPr>
        <w:t>Recipient</w:t>
      </w:r>
      <w:r w:rsidR="00E24553" w:rsidRPr="00133733">
        <w:rPr>
          <w:rFonts w:ascii="Times New Roman" w:eastAsia="Times New Roman" w:hAnsi="Times New Roman" w:cs="Times New Roman"/>
          <w:color w:val="000000"/>
        </w:rPr>
        <w:t xml:space="preserve"> </w:t>
      </w:r>
      <w:r w:rsidR="00B54F5F" w:rsidRPr="00133733">
        <w:rPr>
          <w:rFonts w:ascii="Times New Roman" w:eastAsia="Times New Roman" w:hAnsi="Times New Roman" w:cs="Times New Roman"/>
          <w:color w:val="000000"/>
        </w:rPr>
        <w:t xml:space="preserve">shall establish a </w:t>
      </w:r>
      <w:r w:rsidR="00B54F5F" w:rsidRPr="00133733">
        <w:rPr>
          <w:rFonts w:ascii="Times New Roman" w:eastAsia="Times New Roman" w:hAnsi="Times New Roman" w:cs="Times New Roman"/>
          <w:color w:val="000000"/>
        </w:rPr>
        <w:lastRenderedPageBreak/>
        <w:t xml:space="preserve">schedule for regularly briefing </w:t>
      </w:r>
      <w:r w:rsidR="002778F6" w:rsidRPr="00133733">
        <w:rPr>
          <w:rFonts w:ascii="Times New Roman" w:eastAsia="Times New Roman" w:hAnsi="Times New Roman" w:cs="Times New Roman"/>
          <w:color w:val="000000"/>
        </w:rPr>
        <w:t xml:space="preserve">the MENFP as well as USAID AOR </w:t>
      </w:r>
      <w:r w:rsidR="00B54F5F" w:rsidRPr="00133733">
        <w:rPr>
          <w:rFonts w:ascii="Times New Roman" w:eastAsia="Times New Roman" w:hAnsi="Times New Roman" w:cs="Times New Roman"/>
          <w:color w:val="000000"/>
        </w:rPr>
        <w:t xml:space="preserve">on the progress of the program.  Finally, the </w:t>
      </w:r>
      <w:r w:rsidR="007205B3">
        <w:rPr>
          <w:rFonts w:ascii="Times New Roman" w:eastAsia="Times New Roman" w:hAnsi="Times New Roman" w:cs="Times New Roman"/>
          <w:color w:val="000000"/>
        </w:rPr>
        <w:t>Recipient</w:t>
      </w:r>
      <w:r w:rsidR="00B54F5F" w:rsidRPr="00133733">
        <w:rPr>
          <w:rFonts w:ascii="Times New Roman" w:eastAsia="Times New Roman" w:hAnsi="Times New Roman" w:cs="Times New Roman"/>
          <w:color w:val="000000"/>
        </w:rPr>
        <w:t xml:space="preserve"> shall develop implementation guidance based on lessons learned from this requirement as a type of “how-to” document for implementing year-round educational support programs.  This shall be shared with MENFP and other partners as recommended by </w:t>
      </w:r>
      <w:r w:rsidR="00C76B58" w:rsidRPr="00133733">
        <w:rPr>
          <w:rFonts w:ascii="Times New Roman" w:eastAsia="Times New Roman" w:hAnsi="Times New Roman" w:cs="Times New Roman"/>
          <w:color w:val="000000"/>
        </w:rPr>
        <w:t xml:space="preserve">the </w:t>
      </w:r>
      <w:r w:rsidR="00B54F5F" w:rsidRPr="00133733">
        <w:rPr>
          <w:rFonts w:ascii="Times New Roman" w:eastAsia="Times New Roman" w:hAnsi="Times New Roman" w:cs="Times New Roman"/>
          <w:color w:val="000000"/>
        </w:rPr>
        <w:t>USAID</w:t>
      </w:r>
      <w:r w:rsidR="00C76B58" w:rsidRPr="00133733">
        <w:rPr>
          <w:rFonts w:ascii="Times New Roman" w:eastAsia="Times New Roman" w:hAnsi="Times New Roman" w:cs="Times New Roman"/>
          <w:color w:val="000000"/>
        </w:rPr>
        <w:t xml:space="preserve"> AOR</w:t>
      </w:r>
      <w:r w:rsidR="00B54F5F" w:rsidRPr="00133733">
        <w:rPr>
          <w:rFonts w:ascii="Times New Roman" w:eastAsia="Times New Roman" w:hAnsi="Times New Roman" w:cs="Times New Roman"/>
          <w:color w:val="000000"/>
        </w:rPr>
        <w:t xml:space="preserve">.  </w:t>
      </w:r>
    </w:p>
    <w:p w14:paraId="5A81DDE8" w14:textId="77777777" w:rsidR="00B54F5F" w:rsidRPr="00133733" w:rsidRDefault="00B54F5F" w:rsidP="00B54F5F">
      <w:pPr>
        <w:spacing w:after="0" w:line="240" w:lineRule="auto"/>
        <w:rPr>
          <w:rFonts w:ascii="Times New Roman" w:eastAsia="Times New Roman" w:hAnsi="Times New Roman" w:cs="Times New Roman"/>
          <w:bCs/>
          <w:color w:val="000000"/>
          <w:u w:val="single"/>
        </w:rPr>
      </w:pPr>
    </w:p>
    <w:p w14:paraId="2F9F8EE8" w14:textId="447418EA" w:rsidR="008A0001" w:rsidRPr="00133733" w:rsidRDefault="008A0001" w:rsidP="008A0001">
      <w:pPr>
        <w:spacing w:after="0" w:line="240" w:lineRule="auto"/>
        <w:rPr>
          <w:rFonts w:ascii="Times New Roman" w:eastAsia="Times New Roman" w:hAnsi="Times New Roman" w:cs="Times New Roman"/>
          <w:bCs/>
          <w:color w:val="000000"/>
        </w:rPr>
      </w:pPr>
      <w:r w:rsidRPr="00133733">
        <w:rPr>
          <w:rFonts w:ascii="Times New Roman" w:eastAsia="Times New Roman" w:hAnsi="Times New Roman" w:cs="Times New Roman"/>
          <w:bCs/>
          <w:color w:val="000000"/>
        </w:rPr>
        <w:t xml:space="preserve">The </w:t>
      </w:r>
      <w:r w:rsidR="007205B3">
        <w:rPr>
          <w:rFonts w:ascii="Times New Roman" w:eastAsia="Times New Roman" w:hAnsi="Times New Roman" w:cs="Times New Roman"/>
          <w:bCs/>
          <w:color w:val="000000"/>
        </w:rPr>
        <w:t>Offeror</w:t>
      </w:r>
      <w:r w:rsidRPr="00133733">
        <w:rPr>
          <w:rFonts w:ascii="Times New Roman" w:eastAsia="Times New Roman" w:hAnsi="Times New Roman" w:cs="Times New Roman"/>
          <w:bCs/>
          <w:color w:val="000000"/>
        </w:rPr>
        <w:t xml:space="preserve"> must demonstrate how the following will be addressed</w:t>
      </w:r>
      <w:r w:rsidR="00741737" w:rsidRPr="00133733">
        <w:rPr>
          <w:rFonts w:ascii="Times New Roman" w:eastAsia="Times New Roman" w:hAnsi="Times New Roman" w:cs="Times New Roman"/>
          <w:bCs/>
          <w:color w:val="000000"/>
        </w:rPr>
        <w:t xml:space="preserve"> in the proposed approach</w:t>
      </w:r>
      <w:r w:rsidRPr="00133733">
        <w:rPr>
          <w:rFonts w:ascii="Times New Roman" w:eastAsia="Times New Roman" w:hAnsi="Times New Roman" w:cs="Times New Roman"/>
          <w:bCs/>
          <w:color w:val="000000"/>
        </w:rPr>
        <w:t>:</w:t>
      </w:r>
    </w:p>
    <w:p w14:paraId="1D390765" w14:textId="77777777" w:rsidR="008A0001" w:rsidRPr="00133733" w:rsidRDefault="008A0001" w:rsidP="00B54F5F">
      <w:pPr>
        <w:spacing w:after="0" w:line="240" w:lineRule="auto"/>
        <w:rPr>
          <w:rFonts w:ascii="Times New Roman" w:eastAsia="Times New Roman" w:hAnsi="Times New Roman" w:cs="Times New Roman"/>
          <w:bCs/>
          <w:color w:val="000000"/>
          <w:u w:val="single"/>
        </w:rPr>
      </w:pPr>
    </w:p>
    <w:p w14:paraId="2F6FB51D" w14:textId="6FB1658F" w:rsidR="008A0001" w:rsidRPr="00133733" w:rsidRDefault="00E15244" w:rsidP="008A0001">
      <w:pPr>
        <w:pStyle w:val="ListParagraph"/>
        <w:numPr>
          <w:ilvl w:val="0"/>
          <w:numId w:val="61"/>
        </w:numPr>
        <w:spacing w:after="0" w:line="240" w:lineRule="auto"/>
        <w:rPr>
          <w:rFonts w:ascii="Times New Roman" w:eastAsia="Times New Roman" w:hAnsi="Times New Roman" w:cs="Times New Roman"/>
          <w:bCs/>
          <w:color w:val="000000"/>
          <w:u w:val="single"/>
        </w:rPr>
      </w:pPr>
      <w:r w:rsidRPr="00133733">
        <w:rPr>
          <w:rFonts w:ascii="Times New Roman" w:eastAsia="Times New Roman" w:hAnsi="Times New Roman" w:cs="Times New Roman"/>
          <w:bCs/>
          <w:color w:val="000000"/>
        </w:rPr>
        <w:t>Designing a cost-efficient year-round educational program that provides students with additional time to master ALP course content</w:t>
      </w:r>
    </w:p>
    <w:p w14:paraId="16A6C938" w14:textId="0611C0DC" w:rsidR="00E15244" w:rsidRPr="00133733" w:rsidRDefault="00862C53" w:rsidP="008A0001">
      <w:pPr>
        <w:pStyle w:val="ListParagraph"/>
        <w:numPr>
          <w:ilvl w:val="0"/>
          <w:numId w:val="61"/>
        </w:numPr>
        <w:spacing w:after="0" w:line="240" w:lineRule="auto"/>
        <w:rPr>
          <w:rFonts w:ascii="Times New Roman" w:eastAsia="Times New Roman" w:hAnsi="Times New Roman" w:cs="Times New Roman"/>
          <w:bCs/>
          <w:color w:val="000000"/>
          <w:u w:val="single"/>
        </w:rPr>
      </w:pPr>
      <w:r>
        <w:rPr>
          <w:rFonts w:ascii="Times New Roman" w:eastAsia="Times New Roman" w:hAnsi="Times New Roman" w:cs="Times New Roman"/>
          <w:bCs/>
          <w:color w:val="000000"/>
        </w:rPr>
        <w:t>P</w:t>
      </w:r>
      <w:r w:rsidR="002778F6" w:rsidRPr="00133733">
        <w:rPr>
          <w:rFonts w:ascii="Times New Roman" w:eastAsia="Times New Roman" w:hAnsi="Times New Roman" w:cs="Times New Roman"/>
          <w:bCs/>
          <w:color w:val="000000"/>
        </w:rPr>
        <w:t>roviding</w:t>
      </w:r>
      <w:r w:rsidR="00E15244" w:rsidRPr="00133733">
        <w:rPr>
          <w:rFonts w:ascii="Times New Roman" w:eastAsia="Times New Roman" w:hAnsi="Times New Roman" w:cs="Times New Roman"/>
          <w:bCs/>
          <w:color w:val="000000"/>
        </w:rPr>
        <w:t xml:space="preserve"> materials </w:t>
      </w:r>
      <w:r w:rsidR="001D6B60">
        <w:rPr>
          <w:rFonts w:ascii="Times New Roman" w:eastAsia="Times New Roman" w:hAnsi="Times New Roman" w:cs="Times New Roman"/>
          <w:bCs/>
          <w:color w:val="000000"/>
        </w:rPr>
        <w:t xml:space="preserve">in Haitian Creole, and in French as appropriate, </w:t>
      </w:r>
      <w:r w:rsidR="00E15244" w:rsidRPr="00133733">
        <w:rPr>
          <w:rFonts w:ascii="Times New Roman" w:eastAsia="Times New Roman" w:hAnsi="Times New Roman" w:cs="Times New Roman"/>
          <w:bCs/>
          <w:color w:val="000000"/>
        </w:rPr>
        <w:t xml:space="preserve">and </w:t>
      </w:r>
      <w:r w:rsidR="00BC102A">
        <w:rPr>
          <w:rFonts w:ascii="Times New Roman" w:eastAsia="Times New Roman" w:hAnsi="Times New Roman" w:cs="Times New Roman"/>
          <w:bCs/>
          <w:color w:val="000000"/>
        </w:rPr>
        <w:t>supplies</w:t>
      </w:r>
      <w:r w:rsidR="00BC102A" w:rsidRPr="00133733">
        <w:rPr>
          <w:rFonts w:ascii="Times New Roman" w:eastAsia="Times New Roman" w:hAnsi="Times New Roman" w:cs="Times New Roman"/>
          <w:bCs/>
          <w:color w:val="000000"/>
        </w:rPr>
        <w:t xml:space="preserve"> </w:t>
      </w:r>
      <w:r w:rsidR="00E15244" w:rsidRPr="00133733">
        <w:rPr>
          <w:rFonts w:ascii="Times New Roman" w:eastAsia="Times New Roman" w:hAnsi="Times New Roman" w:cs="Times New Roman"/>
          <w:bCs/>
          <w:color w:val="000000"/>
        </w:rPr>
        <w:t>to be used in year-round programs</w:t>
      </w:r>
      <w:r w:rsidR="004B7330">
        <w:rPr>
          <w:rFonts w:ascii="Times New Roman" w:eastAsia="Times New Roman" w:hAnsi="Times New Roman" w:cs="Times New Roman"/>
          <w:bCs/>
          <w:color w:val="000000"/>
        </w:rPr>
        <w:t xml:space="preserve"> </w:t>
      </w:r>
    </w:p>
    <w:p w14:paraId="69B2581E" w14:textId="66050911" w:rsidR="00E15244" w:rsidRPr="00133733" w:rsidRDefault="00E15244" w:rsidP="008A0001">
      <w:pPr>
        <w:pStyle w:val="ListParagraph"/>
        <w:numPr>
          <w:ilvl w:val="0"/>
          <w:numId w:val="61"/>
        </w:numPr>
        <w:spacing w:after="0" w:line="240" w:lineRule="auto"/>
        <w:rPr>
          <w:rFonts w:ascii="Times New Roman" w:eastAsia="Times New Roman" w:hAnsi="Times New Roman" w:cs="Times New Roman"/>
          <w:bCs/>
          <w:color w:val="000000"/>
          <w:u w:val="single"/>
        </w:rPr>
      </w:pPr>
      <w:r w:rsidRPr="00133733">
        <w:rPr>
          <w:rFonts w:ascii="Times New Roman" w:eastAsia="Times New Roman" w:hAnsi="Times New Roman" w:cs="Times New Roman"/>
          <w:bCs/>
          <w:color w:val="000000"/>
        </w:rPr>
        <w:t xml:space="preserve">Identifying and recruiting staff </w:t>
      </w:r>
      <w:r w:rsidR="0098326E">
        <w:rPr>
          <w:rFonts w:ascii="Times New Roman" w:eastAsia="Times New Roman" w:hAnsi="Times New Roman" w:cs="Times New Roman"/>
          <w:bCs/>
          <w:color w:val="000000"/>
        </w:rPr>
        <w:t xml:space="preserve">and volunteers </w:t>
      </w:r>
      <w:r w:rsidRPr="00133733">
        <w:rPr>
          <w:rFonts w:ascii="Times New Roman" w:eastAsia="Times New Roman" w:hAnsi="Times New Roman" w:cs="Times New Roman"/>
          <w:bCs/>
          <w:color w:val="000000"/>
        </w:rPr>
        <w:t>for the year-round educational program and establishing incentives for their service</w:t>
      </w:r>
    </w:p>
    <w:p w14:paraId="6CEDEA6A" w14:textId="77D73D1C" w:rsidR="003C68F3" w:rsidRPr="003C68F3" w:rsidRDefault="00E15244" w:rsidP="008A0001">
      <w:pPr>
        <w:pStyle w:val="ListParagraph"/>
        <w:numPr>
          <w:ilvl w:val="0"/>
          <w:numId w:val="61"/>
        </w:numPr>
        <w:spacing w:after="0" w:line="240" w:lineRule="auto"/>
        <w:rPr>
          <w:rFonts w:ascii="Times New Roman" w:eastAsia="Times New Roman" w:hAnsi="Times New Roman" w:cs="Times New Roman"/>
          <w:bCs/>
          <w:color w:val="000000"/>
        </w:rPr>
      </w:pPr>
      <w:r w:rsidRPr="00133733">
        <w:rPr>
          <w:rFonts w:ascii="Times New Roman" w:eastAsia="Times New Roman" w:hAnsi="Times New Roman" w:cs="Times New Roman"/>
          <w:bCs/>
          <w:color w:val="000000"/>
        </w:rPr>
        <w:t>Designing a system for monitoring the year-round program</w:t>
      </w:r>
    </w:p>
    <w:p w14:paraId="2744D182" w14:textId="44B5957C" w:rsidR="00E15244" w:rsidRPr="003C68F3" w:rsidRDefault="00E15244" w:rsidP="003C68F3">
      <w:pPr>
        <w:pStyle w:val="ListParagraph"/>
        <w:numPr>
          <w:ilvl w:val="0"/>
          <w:numId w:val="61"/>
        </w:numPr>
        <w:spacing w:after="0" w:line="240" w:lineRule="auto"/>
        <w:rPr>
          <w:rFonts w:ascii="Times New Roman" w:eastAsia="Times New Roman" w:hAnsi="Times New Roman" w:cs="Times New Roman"/>
          <w:bCs/>
          <w:color w:val="000000"/>
        </w:rPr>
      </w:pPr>
      <w:r w:rsidRPr="003C68F3">
        <w:rPr>
          <w:rFonts w:ascii="Times New Roman" w:eastAsia="Times New Roman" w:hAnsi="Times New Roman" w:cs="Times New Roman"/>
          <w:bCs/>
          <w:color w:val="000000"/>
        </w:rPr>
        <w:t>Developing a “how-to” guide for implementing year-round educational support programs</w:t>
      </w:r>
    </w:p>
    <w:p w14:paraId="2FDD6BBC" w14:textId="77777777" w:rsidR="008A0001" w:rsidRPr="00133733" w:rsidRDefault="008A0001" w:rsidP="00B54F5F">
      <w:pPr>
        <w:spacing w:after="0" w:line="240" w:lineRule="auto"/>
        <w:rPr>
          <w:rFonts w:ascii="Times New Roman" w:eastAsia="Times New Roman" w:hAnsi="Times New Roman" w:cs="Times New Roman"/>
          <w:bCs/>
          <w:color w:val="000000"/>
          <w:u w:val="single"/>
        </w:rPr>
      </w:pPr>
    </w:p>
    <w:p w14:paraId="432B0132" w14:textId="77777777" w:rsidR="00B54F5F" w:rsidRPr="00133733" w:rsidRDefault="00B54F5F" w:rsidP="00B54F5F">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bCs/>
          <w:color w:val="000000"/>
          <w:u w:val="single"/>
        </w:rPr>
        <w:t>Standards:</w:t>
      </w:r>
    </w:p>
    <w:p w14:paraId="63D9B4ED" w14:textId="67850C76" w:rsidR="00B54F5F" w:rsidRPr="00133733" w:rsidRDefault="00B54F5F" w:rsidP="00B54F5F">
      <w:pPr>
        <w:numPr>
          <w:ilvl w:val="0"/>
          <w:numId w:val="5"/>
        </w:num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Approach designed </w:t>
      </w:r>
      <w:r w:rsidR="00BC102A">
        <w:rPr>
          <w:rFonts w:ascii="Times New Roman" w:eastAsia="Times New Roman" w:hAnsi="Times New Roman" w:cs="Times New Roman"/>
          <w:color w:val="000000"/>
        </w:rPr>
        <w:t>and implemented for</w:t>
      </w:r>
      <w:r w:rsidRPr="00133733">
        <w:rPr>
          <w:rFonts w:ascii="Times New Roman" w:eastAsia="Times New Roman" w:hAnsi="Times New Roman" w:cs="Times New Roman"/>
          <w:color w:val="000000"/>
        </w:rPr>
        <w:t xml:space="preserve"> a year-round</w:t>
      </w:r>
      <w:r w:rsidR="00FB7F78" w:rsidRPr="00133733">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educational </w:t>
      </w:r>
      <w:r w:rsidR="00BC102A">
        <w:rPr>
          <w:rFonts w:ascii="Times New Roman" w:eastAsia="Times New Roman" w:hAnsi="Times New Roman" w:cs="Times New Roman"/>
          <w:color w:val="000000"/>
        </w:rPr>
        <w:t xml:space="preserve">support </w:t>
      </w:r>
      <w:r w:rsidRPr="00133733">
        <w:rPr>
          <w:rFonts w:ascii="Times New Roman" w:eastAsia="Times New Roman" w:hAnsi="Times New Roman" w:cs="Times New Roman"/>
          <w:color w:val="000000"/>
        </w:rPr>
        <w:t>program</w:t>
      </w:r>
    </w:p>
    <w:p w14:paraId="31FED92A" w14:textId="22AEF9B9" w:rsidR="00B54F5F" w:rsidRPr="00133733" w:rsidRDefault="00B54F5F" w:rsidP="00B54F5F">
      <w:pPr>
        <w:numPr>
          <w:ilvl w:val="0"/>
          <w:numId w:val="5"/>
        </w:num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Learning and teaching materials </w:t>
      </w:r>
      <w:r w:rsidR="003F3FA6" w:rsidRPr="00133733">
        <w:rPr>
          <w:rFonts w:ascii="Times New Roman" w:eastAsia="Times New Roman" w:hAnsi="Times New Roman" w:cs="Times New Roman"/>
          <w:color w:val="000000"/>
        </w:rPr>
        <w:t xml:space="preserve">provided </w:t>
      </w:r>
      <w:r w:rsidRPr="00133733">
        <w:rPr>
          <w:rFonts w:ascii="Times New Roman" w:eastAsia="Times New Roman" w:hAnsi="Times New Roman" w:cs="Times New Roman"/>
          <w:color w:val="000000"/>
        </w:rPr>
        <w:t>for year-round program</w:t>
      </w:r>
    </w:p>
    <w:p w14:paraId="6EE3A425" w14:textId="776BD836" w:rsidR="00B54F5F" w:rsidRPr="00002CAB" w:rsidRDefault="00B54F5F" w:rsidP="00002CAB">
      <w:pPr>
        <w:numPr>
          <w:ilvl w:val="0"/>
          <w:numId w:val="5"/>
        </w:numPr>
        <w:spacing w:after="0" w:line="240" w:lineRule="auto"/>
        <w:rPr>
          <w:rFonts w:ascii="Times New Roman" w:eastAsia="Times New Roman" w:hAnsi="Times New Roman" w:cs="Times New Roman"/>
          <w:color w:val="000000"/>
        </w:rPr>
      </w:pPr>
      <w:r w:rsidRPr="0082120C">
        <w:rPr>
          <w:rFonts w:ascii="Times New Roman" w:eastAsia="Times New Roman" w:hAnsi="Times New Roman" w:cs="Times New Roman"/>
          <w:color w:val="000000"/>
        </w:rPr>
        <w:t>How-to guide for implementing year-round educational support program developed and shared with MENFP</w:t>
      </w:r>
      <w:r w:rsidR="00BC102A">
        <w:rPr>
          <w:rFonts w:ascii="Times New Roman" w:eastAsia="Times New Roman" w:hAnsi="Times New Roman" w:cs="Times New Roman"/>
          <w:color w:val="000000"/>
        </w:rPr>
        <w:t xml:space="preserve"> </w:t>
      </w:r>
      <w:r w:rsidRPr="0082120C">
        <w:rPr>
          <w:rFonts w:ascii="Times New Roman" w:eastAsia="Times New Roman" w:hAnsi="Times New Roman" w:cs="Times New Roman"/>
          <w:color w:val="000000"/>
        </w:rPr>
        <w:t xml:space="preserve">and other key partners  </w:t>
      </w:r>
    </w:p>
    <w:p w14:paraId="5B9D663C" w14:textId="77777777" w:rsidR="00B54F5F" w:rsidRPr="00133733" w:rsidRDefault="00B54F5F" w:rsidP="00E553B7">
      <w:pPr>
        <w:spacing w:after="0" w:line="240" w:lineRule="auto"/>
        <w:rPr>
          <w:rFonts w:ascii="Times New Roman" w:eastAsia="Times New Roman" w:hAnsi="Times New Roman" w:cs="Times New Roman"/>
          <w:color w:val="000000"/>
        </w:rPr>
      </w:pPr>
    </w:p>
    <w:p w14:paraId="6058453D" w14:textId="7E176F09" w:rsidR="00E553B7" w:rsidRPr="00133733" w:rsidRDefault="00EB1D72" w:rsidP="00EB1D72">
      <w:pPr>
        <w:spacing w:after="0" w:line="240" w:lineRule="auto"/>
        <w:ind w:left="360"/>
        <w:rPr>
          <w:rFonts w:ascii="Times New Roman" w:eastAsia="Times New Roman" w:hAnsi="Times New Roman" w:cs="Times New Roman"/>
          <w:b/>
          <w:color w:val="000000"/>
        </w:rPr>
      </w:pPr>
      <w:r w:rsidRPr="00133733">
        <w:rPr>
          <w:rFonts w:ascii="Times New Roman" w:eastAsia="Times New Roman" w:hAnsi="Times New Roman" w:cs="Times New Roman"/>
          <w:b/>
          <w:color w:val="000000"/>
        </w:rPr>
        <w:t>Requirement 1.</w:t>
      </w:r>
      <w:r w:rsidR="00F337A7" w:rsidRPr="00133733">
        <w:rPr>
          <w:rFonts w:ascii="Times New Roman" w:eastAsia="Times New Roman" w:hAnsi="Times New Roman" w:cs="Times New Roman"/>
          <w:b/>
          <w:color w:val="000000"/>
        </w:rPr>
        <w:t>3</w:t>
      </w:r>
      <w:r w:rsidRPr="00133733">
        <w:rPr>
          <w:rFonts w:ascii="Times New Roman" w:eastAsia="Times New Roman" w:hAnsi="Times New Roman" w:cs="Times New Roman"/>
          <w:b/>
          <w:color w:val="000000"/>
        </w:rPr>
        <w:t xml:space="preserve">:  </w:t>
      </w:r>
      <w:r w:rsidR="005434F1" w:rsidRPr="00133733">
        <w:rPr>
          <w:rFonts w:ascii="Times New Roman" w:eastAsia="Times New Roman" w:hAnsi="Times New Roman" w:cs="Times New Roman"/>
          <w:b/>
          <w:color w:val="000000"/>
        </w:rPr>
        <w:t>P</w:t>
      </w:r>
      <w:r w:rsidR="00237977" w:rsidRPr="00133733">
        <w:rPr>
          <w:rFonts w:ascii="Times New Roman" w:eastAsia="Times New Roman" w:hAnsi="Times New Roman" w:cs="Times New Roman"/>
          <w:b/>
          <w:color w:val="000000"/>
        </w:rPr>
        <w:t xml:space="preserve">rovide </w:t>
      </w:r>
      <w:r w:rsidR="00821662" w:rsidRPr="00133733">
        <w:rPr>
          <w:rFonts w:ascii="Times New Roman" w:eastAsia="Times New Roman" w:hAnsi="Times New Roman" w:cs="Times New Roman"/>
          <w:b/>
          <w:color w:val="000000"/>
        </w:rPr>
        <w:t>youth engagement</w:t>
      </w:r>
      <w:r w:rsidR="005434F1" w:rsidRPr="00133733">
        <w:rPr>
          <w:rFonts w:ascii="Times New Roman" w:eastAsia="Times New Roman" w:hAnsi="Times New Roman" w:cs="Times New Roman"/>
          <w:b/>
          <w:color w:val="000000"/>
        </w:rPr>
        <w:t xml:space="preserve"> </w:t>
      </w:r>
      <w:r w:rsidR="00237977" w:rsidRPr="00133733">
        <w:rPr>
          <w:rFonts w:ascii="Times New Roman" w:eastAsia="Times New Roman" w:hAnsi="Times New Roman" w:cs="Times New Roman"/>
          <w:b/>
          <w:color w:val="000000"/>
        </w:rPr>
        <w:t xml:space="preserve">activities for </w:t>
      </w:r>
      <w:r w:rsidR="005434F1" w:rsidRPr="00133733">
        <w:rPr>
          <w:rFonts w:ascii="Times New Roman" w:eastAsia="Times New Roman" w:hAnsi="Times New Roman" w:cs="Times New Roman"/>
          <w:b/>
          <w:color w:val="000000"/>
        </w:rPr>
        <w:t xml:space="preserve">children and youth enrolled in ALP  </w:t>
      </w:r>
      <w:r w:rsidR="00237977" w:rsidRPr="00133733">
        <w:rPr>
          <w:rFonts w:ascii="Times New Roman" w:eastAsia="Times New Roman" w:hAnsi="Times New Roman" w:cs="Times New Roman"/>
          <w:b/>
          <w:color w:val="000000"/>
        </w:rPr>
        <w:t xml:space="preserve"> </w:t>
      </w:r>
    </w:p>
    <w:p w14:paraId="356531C4" w14:textId="77777777" w:rsidR="00F74073" w:rsidRPr="00133733" w:rsidRDefault="00F74073" w:rsidP="00EB1D72">
      <w:pPr>
        <w:spacing w:after="0" w:line="240" w:lineRule="auto"/>
        <w:ind w:left="360"/>
        <w:rPr>
          <w:rFonts w:ascii="Times New Roman" w:eastAsia="Times New Roman" w:hAnsi="Times New Roman" w:cs="Times New Roman"/>
          <w:b/>
          <w:color w:val="000000"/>
        </w:rPr>
      </w:pPr>
    </w:p>
    <w:p w14:paraId="302C796F" w14:textId="05FC53B2" w:rsidR="007F0C50" w:rsidRPr="00133733" w:rsidRDefault="00E553B7" w:rsidP="007F0C50">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3071DD" w:rsidRPr="00133733">
        <w:rPr>
          <w:rFonts w:ascii="Times New Roman" w:eastAsia="Times New Roman" w:hAnsi="Times New Roman" w:cs="Times New Roman"/>
          <w:color w:val="000000"/>
        </w:rPr>
        <w:t xml:space="preserve"> </w:t>
      </w:r>
      <w:r w:rsidR="00F342C5" w:rsidRPr="00133733">
        <w:rPr>
          <w:rFonts w:ascii="Times New Roman" w:eastAsia="Times New Roman" w:hAnsi="Times New Roman" w:cs="Times New Roman"/>
          <w:color w:val="000000"/>
        </w:rPr>
        <w:t xml:space="preserve">shall develop </w:t>
      </w:r>
      <w:r w:rsidR="003071DD" w:rsidRPr="00133733">
        <w:rPr>
          <w:rFonts w:ascii="Times New Roman" w:eastAsia="Times New Roman" w:hAnsi="Times New Roman" w:cs="Times New Roman"/>
          <w:color w:val="000000"/>
        </w:rPr>
        <w:t xml:space="preserve">and implement </w:t>
      </w:r>
      <w:r w:rsidR="00F342C5" w:rsidRPr="00133733">
        <w:rPr>
          <w:rFonts w:ascii="Times New Roman" w:eastAsia="Times New Roman" w:hAnsi="Times New Roman" w:cs="Times New Roman"/>
          <w:color w:val="000000"/>
        </w:rPr>
        <w:t xml:space="preserve">activities </w:t>
      </w:r>
      <w:r w:rsidR="001F33A8" w:rsidRPr="00133733">
        <w:rPr>
          <w:rFonts w:ascii="Times New Roman" w:eastAsia="Times New Roman" w:hAnsi="Times New Roman" w:cs="Times New Roman"/>
          <w:color w:val="000000"/>
        </w:rPr>
        <w:t xml:space="preserve">for children and youth </w:t>
      </w:r>
      <w:r w:rsidR="00F342C5" w:rsidRPr="00133733">
        <w:rPr>
          <w:rFonts w:ascii="Times New Roman" w:eastAsia="Times New Roman" w:hAnsi="Times New Roman" w:cs="Times New Roman"/>
          <w:color w:val="000000"/>
        </w:rPr>
        <w:t>to promote retention and attendance</w:t>
      </w:r>
      <w:r w:rsidR="00C16125" w:rsidRPr="00133733">
        <w:rPr>
          <w:rFonts w:ascii="Times New Roman" w:eastAsia="Times New Roman" w:hAnsi="Times New Roman" w:cs="Times New Roman"/>
          <w:color w:val="000000"/>
        </w:rPr>
        <w:t xml:space="preserve"> </w:t>
      </w:r>
      <w:r w:rsidR="00AB19A5" w:rsidRPr="00133733">
        <w:rPr>
          <w:rFonts w:ascii="Times New Roman" w:eastAsia="Times New Roman" w:hAnsi="Times New Roman" w:cs="Times New Roman"/>
          <w:color w:val="000000"/>
        </w:rPr>
        <w:t>in the ALP</w:t>
      </w:r>
      <w:r w:rsidR="001F33A8" w:rsidRPr="00133733">
        <w:rPr>
          <w:rFonts w:ascii="Times New Roman" w:eastAsia="Times New Roman" w:hAnsi="Times New Roman" w:cs="Times New Roman"/>
          <w:color w:val="000000"/>
        </w:rPr>
        <w:t>.  Activities proposed should be</w:t>
      </w:r>
      <w:r w:rsidR="00AB19A5" w:rsidRPr="00133733">
        <w:rPr>
          <w:rFonts w:ascii="Times New Roman" w:eastAsia="Times New Roman" w:hAnsi="Times New Roman" w:cs="Times New Roman"/>
          <w:color w:val="000000"/>
        </w:rPr>
        <w:t xml:space="preserve"> </w:t>
      </w:r>
      <w:r w:rsidR="00C16125" w:rsidRPr="00133733">
        <w:rPr>
          <w:rFonts w:ascii="Times New Roman" w:eastAsia="Times New Roman" w:hAnsi="Times New Roman" w:cs="Times New Roman"/>
          <w:color w:val="000000"/>
        </w:rPr>
        <w:t>based on lessons learned from Haitian and international best practices</w:t>
      </w:r>
      <w:r w:rsidR="00F342C5" w:rsidRPr="00133733">
        <w:rPr>
          <w:rFonts w:ascii="Times New Roman" w:eastAsia="Times New Roman" w:hAnsi="Times New Roman" w:cs="Times New Roman"/>
          <w:color w:val="000000"/>
        </w:rPr>
        <w:t xml:space="preserve">. </w:t>
      </w:r>
      <w:r w:rsidR="00E608C3" w:rsidRPr="00133733">
        <w:rPr>
          <w:rFonts w:ascii="Times New Roman" w:eastAsia="Times New Roman" w:hAnsi="Times New Roman" w:cs="Times New Roman"/>
          <w:color w:val="000000"/>
        </w:rPr>
        <w:t xml:space="preserve"> </w:t>
      </w:r>
      <w:r w:rsidR="004666EB" w:rsidRPr="00133733">
        <w:rPr>
          <w:rFonts w:ascii="Times New Roman" w:eastAsia="Times New Roman" w:hAnsi="Times New Roman" w:cs="Times New Roman"/>
          <w:color w:val="000000"/>
        </w:rPr>
        <w:t>A</w:t>
      </w:r>
      <w:r w:rsidR="00481F54" w:rsidRPr="00133733">
        <w:rPr>
          <w:rFonts w:ascii="Times New Roman" w:eastAsia="Times New Roman" w:hAnsi="Times New Roman" w:cs="Times New Roman"/>
          <w:color w:val="000000"/>
        </w:rPr>
        <w:t xml:space="preserve">ctivities </w:t>
      </w:r>
      <w:r w:rsidR="00875597" w:rsidRPr="00133733">
        <w:rPr>
          <w:rFonts w:ascii="Times New Roman" w:eastAsia="Times New Roman" w:hAnsi="Times New Roman" w:cs="Times New Roman"/>
          <w:color w:val="000000"/>
        </w:rPr>
        <w:t>must</w:t>
      </w:r>
      <w:r w:rsidR="004666EB" w:rsidRPr="00133733">
        <w:rPr>
          <w:rFonts w:ascii="Times New Roman" w:eastAsia="Times New Roman" w:hAnsi="Times New Roman" w:cs="Times New Roman"/>
          <w:color w:val="000000"/>
        </w:rPr>
        <w:t xml:space="preserve"> be designed to </w:t>
      </w:r>
      <w:r w:rsidR="00481F54" w:rsidRPr="00133733">
        <w:rPr>
          <w:rFonts w:ascii="Times New Roman" w:eastAsia="Times New Roman" w:hAnsi="Times New Roman" w:cs="Times New Roman"/>
          <w:color w:val="000000"/>
        </w:rPr>
        <w:t xml:space="preserve">benefit the school and </w:t>
      </w:r>
      <w:r w:rsidR="004666EB" w:rsidRPr="00133733">
        <w:rPr>
          <w:rFonts w:ascii="Times New Roman" w:eastAsia="Times New Roman" w:hAnsi="Times New Roman" w:cs="Times New Roman"/>
          <w:color w:val="000000"/>
        </w:rPr>
        <w:t xml:space="preserve">create linkages with </w:t>
      </w:r>
      <w:r w:rsidR="00481F54" w:rsidRPr="00133733">
        <w:rPr>
          <w:rFonts w:ascii="Times New Roman" w:eastAsia="Times New Roman" w:hAnsi="Times New Roman" w:cs="Times New Roman"/>
          <w:color w:val="000000"/>
        </w:rPr>
        <w:t xml:space="preserve">the </w:t>
      </w:r>
      <w:r w:rsidR="004666EB" w:rsidRPr="00133733">
        <w:rPr>
          <w:rFonts w:ascii="Times New Roman" w:eastAsia="Times New Roman" w:hAnsi="Times New Roman" w:cs="Times New Roman"/>
          <w:color w:val="000000"/>
        </w:rPr>
        <w:t xml:space="preserve">local </w:t>
      </w:r>
      <w:r w:rsidR="00481F54" w:rsidRPr="00133733">
        <w:rPr>
          <w:rFonts w:ascii="Times New Roman" w:eastAsia="Times New Roman" w:hAnsi="Times New Roman" w:cs="Times New Roman"/>
          <w:color w:val="000000"/>
        </w:rPr>
        <w:t>community</w:t>
      </w:r>
      <w:r w:rsidR="004666EB" w:rsidRPr="00133733">
        <w:rPr>
          <w:rFonts w:ascii="Times New Roman" w:eastAsia="Times New Roman" w:hAnsi="Times New Roman" w:cs="Times New Roman"/>
          <w:color w:val="000000"/>
        </w:rPr>
        <w:t>,</w:t>
      </w:r>
      <w:r w:rsidR="00481F54" w:rsidRPr="00133733">
        <w:rPr>
          <w:rFonts w:ascii="Times New Roman" w:eastAsia="Times New Roman" w:hAnsi="Times New Roman" w:cs="Times New Roman"/>
          <w:color w:val="000000"/>
        </w:rPr>
        <w:t xml:space="preserve"> as well as </w:t>
      </w:r>
      <w:r w:rsidR="004666EB" w:rsidRPr="00133733">
        <w:rPr>
          <w:rFonts w:ascii="Times New Roman" w:eastAsia="Times New Roman" w:hAnsi="Times New Roman" w:cs="Times New Roman"/>
          <w:color w:val="000000"/>
        </w:rPr>
        <w:t xml:space="preserve">to </w:t>
      </w:r>
      <w:r w:rsidR="00481F54" w:rsidRPr="00133733">
        <w:rPr>
          <w:rFonts w:ascii="Times New Roman" w:eastAsia="Times New Roman" w:hAnsi="Times New Roman" w:cs="Times New Roman"/>
          <w:color w:val="000000"/>
        </w:rPr>
        <w:t xml:space="preserve">foster a sense of engagement and </w:t>
      </w:r>
      <w:r w:rsidR="004666EB" w:rsidRPr="00133733">
        <w:rPr>
          <w:rFonts w:ascii="Times New Roman" w:eastAsia="Times New Roman" w:hAnsi="Times New Roman" w:cs="Times New Roman"/>
          <w:color w:val="000000"/>
        </w:rPr>
        <w:t xml:space="preserve">an appreciation of the </w:t>
      </w:r>
      <w:r w:rsidR="00481F54" w:rsidRPr="00133733">
        <w:rPr>
          <w:rFonts w:ascii="Times New Roman" w:eastAsia="Times New Roman" w:hAnsi="Times New Roman" w:cs="Times New Roman"/>
          <w:color w:val="000000"/>
        </w:rPr>
        <w:t xml:space="preserve">value of education </w:t>
      </w:r>
      <w:r w:rsidR="004666EB" w:rsidRPr="00133733">
        <w:rPr>
          <w:rFonts w:ascii="Times New Roman" w:eastAsia="Times New Roman" w:hAnsi="Times New Roman" w:cs="Times New Roman"/>
          <w:color w:val="000000"/>
        </w:rPr>
        <w:t>among</w:t>
      </w:r>
      <w:r w:rsidR="00481F54" w:rsidRPr="00133733">
        <w:rPr>
          <w:rFonts w:ascii="Times New Roman" w:eastAsia="Times New Roman" w:hAnsi="Times New Roman" w:cs="Times New Roman"/>
          <w:color w:val="000000"/>
        </w:rPr>
        <w:t xml:space="preserve"> </w:t>
      </w:r>
      <w:r w:rsidR="004666EB" w:rsidRPr="00133733">
        <w:rPr>
          <w:rFonts w:ascii="Times New Roman" w:eastAsia="Times New Roman" w:hAnsi="Times New Roman" w:cs="Times New Roman"/>
          <w:color w:val="000000"/>
        </w:rPr>
        <w:t xml:space="preserve">ALP </w:t>
      </w:r>
      <w:r w:rsidR="00481F54" w:rsidRPr="00133733">
        <w:rPr>
          <w:rFonts w:ascii="Times New Roman" w:eastAsia="Times New Roman" w:hAnsi="Times New Roman" w:cs="Times New Roman"/>
          <w:color w:val="000000"/>
        </w:rPr>
        <w:t xml:space="preserve">children and youth.  </w:t>
      </w:r>
      <w:r w:rsidR="00AD0C96" w:rsidRPr="00133733">
        <w:rPr>
          <w:rFonts w:ascii="Times New Roman" w:eastAsia="Times New Roman" w:hAnsi="Times New Roman" w:cs="Times New Roman"/>
          <w:color w:val="000000"/>
        </w:rPr>
        <w:t>A</w:t>
      </w:r>
      <w:r w:rsidR="00481F54" w:rsidRPr="00133733">
        <w:rPr>
          <w:rFonts w:ascii="Times New Roman" w:eastAsia="Times New Roman" w:hAnsi="Times New Roman" w:cs="Times New Roman"/>
          <w:color w:val="000000"/>
        </w:rPr>
        <w:t xml:space="preserve">ctivities </w:t>
      </w:r>
      <w:r w:rsidR="00E3215B" w:rsidRPr="00133733">
        <w:rPr>
          <w:rFonts w:ascii="Times New Roman" w:eastAsia="Times New Roman" w:hAnsi="Times New Roman" w:cs="Times New Roman"/>
          <w:color w:val="000000"/>
        </w:rPr>
        <w:t>must</w:t>
      </w:r>
      <w:r w:rsidR="00481F54" w:rsidRPr="00133733">
        <w:rPr>
          <w:rFonts w:ascii="Times New Roman" w:eastAsia="Times New Roman" w:hAnsi="Times New Roman" w:cs="Times New Roman"/>
          <w:color w:val="000000"/>
        </w:rPr>
        <w:t xml:space="preserve"> be </w:t>
      </w:r>
      <w:r w:rsidR="00AD0C96" w:rsidRPr="00133733">
        <w:rPr>
          <w:rFonts w:ascii="Times New Roman" w:eastAsia="Times New Roman" w:hAnsi="Times New Roman" w:cs="Times New Roman"/>
          <w:color w:val="000000"/>
        </w:rPr>
        <w:t xml:space="preserve">selected and designed </w:t>
      </w:r>
      <w:r w:rsidR="00481F54" w:rsidRPr="00133733">
        <w:rPr>
          <w:rFonts w:ascii="Times New Roman" w:eastAsia="Times New Roman" w:hAnsi="Times New Roman" w:cs="Times New Roman"/>
          <w:color w:val="000000"/>
        </w:rPr>
        <w:t>in close consultation with schools, families, communities and other relevant stakeholders</w:t>
      </w:r>
      <w:r w:rsidR="00BD138F">
        <w:rPr>
          <w:rFonts w:ascii="Times New Roman" w:eastAsia="Times New Roman" w:hAnsi="Times New Roman" w:cs="Times New Roman"/>
          <w:color w:val="000000"/>
        </w:rPr>
        <w:t xml:space="preserve">.  </w:t>
      </w:r>
      <w:r w:rsidR="007F0C50" w:rsidRPr="00133733">
        <w:rPr>
          <w:rFonts w:ascii="Times New Roman" w:eastAsia="Times New Roman" w:hAnsi="Times New Roman" w:cs="Times New Roman"/>
          <w:color w:val="000000"/>
        </w:rPr>
        <w:t>Activities that promote an understanding of gender</w:t>
      </w:r>
      <w:r w:rsidR="006356A7" w:rsidRPr="00133733">
        <w:rPr>
          <w:rFonts w:ascii="Times New Roman" w:eastAsia="Times New Roman" w:hAnsi="Times New Roman" w:cs="Times New Roman"/>
          <w:color w:val="000000"/>
        </w:rPr>
        <w:t xml:space="preserve"> issues</w:t>
      </w:r>
      <w:r w:rsidR="007F0C50" w:rsidRPr="00133733">
        <w:rPr>
          <w:rFonts w:ascii="Times New Roman" w:eastAsia="Times New Roman" w:hAnsi="Times New Roman" w:cs="Times New Roman"/>
          <w:color w:val="000000"/>
        </w:rPr>
        <w:t>, environment</w:t>
      </w:r>
      <w:r w:rsidR="007C2A35">
        <w:rPr>
          <w:rFonts w:ascii="Times New Roman" w:eastAsia="Times New Roman" w:hAnsi="Times New Roman" w:cs="Times New Roman"/>
          <w:color w:val="000000"/>
        </w:rPr>
        <w:t>al protection</w:t>
      </w:r>
      <w:r w:rsidR="007F0C50" w:rsidRPr="00133733">
        <w:rPr>
          <w:rFonts w:ascii="Times New Roman" w:eastAsia="Times New Roman" w:hAnsi="Times New Roman" w:cs="Times New Roman"/>
          <w:color w:val="000000"/>
        </w:rPr>
        <w:t>, reproductive health, conflict resolution, and civic education</w:t>
      </w:r>
      <w:r w:rsidR="00875597" w:rsidRPr="00133733">
        <w:rPr>
          <w:rFonts w:ascii="Times New Roman" w:eastAsia="Times New Roman" w:hAnsi="Times New Roman" w:cs="Times New Roman"/>
          <w:color w:val="000000"/>
        </w:rPr>
        <w:t xml:space="preserve"> are encouraged.  The </w:t>
      </w:r>
      <w:r w:rsidR="007205B3">
        <w:rPr>
          <w:rFonts w:ascii="Times New Roman" w:eastAsia="Times New Roman" w:hAnsi="Times New Roman" w:cs="Times New Roman"/>
          <w:color w:val="000000"/>
        </w:rPr>
        <w:t>Offeror</w:t>
      </w:r>
      <w:r w:rsidR="00875597" w:rsidRPr="00133733">
        <w:rPr>
          <w:rFonts w:ascii="Times New Roman" w:eastAsia="Times New Roman" w:hAnsi="Times New Roman" w:cs="Times New Roman"/>
          <w:color w:val="000000"/>
        </w:rPr>
        <w:t xml:space="preserve"> shall include in its application an approach for designing and implementing youth engagement activities that includes examples based on the Haitian reality.  Final selection of activities will occur after the agreement is awarded to allow </w:t>
      </w:r>
      <w:r w:rsidR="0002301C"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02301C" w:rsidRPr="00133733">
        <w:rPr>
          <w:rFonts w:ascii="Times New Roman" w:eastAsia="Times New Roman" w:hAnsi="Times New Roman" w:cs="Times New Roman"/>
          <w:color w:val="000000"/>
        </w:rPr>
        <w:t xml:space="preserve"> to </w:t>
      </w:r>
      <w:r w:rsidR="00875597" w:rsidRPr="00133733">
        <w:rPr>
          <w:rFonts w:ascii="Times New Roman" w:eastAsia="Times New Roman" w:hAnsi="Times New Roman" w:cs="Times New Roman"/>
          <w:color w:val="000000"/>
        </w:rPr>
        <w:t>consult</w:t>
      </w:r>
      <w:r w:rsidR="0002301C" w:rsidRPr="00133733">
        <w:rPr>
          <w:rFonts w:ascii="Times New Roman" w:eastAsia="Times New Roman" w:hAnsi="Times New Roman" w:cs="Times New Roman"/>
          <w:color w:val="000000"/>
        </w:rPr>
        <w:t xml:space="preserve"> </w:t>
      </w:r>
      <w:r w:rsidR="00875597" w:rsidRPr="00133733">
        <w:rPr>
          <w:rFonts w:ascii="Times New Roman" w:eastAsia="Times New Roman" w:hAnsi="Times New Roman" w:cs="Times New Roman"/>
          <w:color w:val="000000"/>
        </w:rPr>
        <w:t>with children, youth, and communities involved.</w:t>
      </w:r>
      <w:r w:rsidR="00013DDD" w:rsidRPr="00133733">
        <w:rPr>
          <w:rFonts w:ascii="Times New Roman" w:eastAsia="Times New Roman" w:hAnsi="Times New Roman" w:cs="Times New Roman"/>
          <w:color w:val="000000"/>
        </w:rPr>
        <w:t xml:space="preserve"> </w:t>
      </w:r>
      <w:r w:rsidR="00BD138F">
        <w:rPr>
          <w:rFonts w:ascii="Times New Roman" w:eastAsia="Times New Roman" w:hAnsi="Times New Roman" w:cs="Times New Roman"/>
          <w:color w:val="000000"/>
        </w:rPr>
        <w:t xml:space="preserve"> </w:t>
      </w:r>
      <w:r w:rsidR="0002613C"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02613C" w:rsidRPr="00133733">
        <w:rPr>
          <w:rFonts w:ascii="Times New Roman" w:eastAsia="Times New Roman" w:hAnsi="Times New Roman" w:cs="Times New Roman"/>
          <w:color w:val="000000"/>
        </w:rPr>
        <w:t xml:space="preserve"> is responsible for monitoring student participation in these activities, </w:t>
      </w:r>
      <w:r w:rsidR="001529C8" w:rsidRPr="00133733">
        <w:rPr>
          <w:rFonts w:ascii="Times New Roman" w:eastAsia="Times New Roman" w:hAnsi="Times New Roman" w:cs="Times New Roman"/>
          <w:color w:val="000000"/>
        </w:rPr>
        <w:t xml:space="preserve">and </w:t>
      </w:r>
      <w:r w:rsidR="0002613C" w:rsidRPr="00133733">
        <w:rPr>
          <w:rFonts w:ascii="Times New Roman" w:eastAsia="Times New Roman" w:hAnsi="Times New Roman" w:cs="Times New Roman"/>
          <w:color w:val="000000"/>
        </w:rPr>
        <w:t xml:space="preserve">determining whether there are linkages between </w:t>
      </w:r>
      <w:r w:rsidR="00BC102A">
        <w:rPr>
          <w:rFonts w:ascii="Times New Roman" w:eastAsia="Times New Roman" w:hAnsi="Times New Roman" w:cs="Times New Roman"/>
          <w:color w:val="000000"/>
        </w:rPr>
        <w:t>youth</w:t>
      </w:r>
      <w:r w:rsidR="0002613C" w:rsidRPr="00133733">
        <w:rPr>
          <w:rFonts w:ascii="Times New Roman" w:eastAsia="Times New Roman" w:hAnsi="Times New Roman" w:cs="Times New Roman"/>
          <w:color w:val="000000"/>
        </w:rPr>
        <w:t xml:space="preserve"> participation</w:t>
      </w:r>
      <w:r w:rsidR="00BC102A">
        <w:rPr>
          <w:rFonts w:ascii="Times New Roman" w:eastAsia="Times New Roman" w:hAnsi="Times New Roman" w:cs="Times New Roman"/>
          <w:color w:val="000000"/>
        </w:rPr>
        <w:t xml:space="preserve"> in these activities</w:t>
      </w:r>
      <w:r w:rsidR="0002613C" w:rsidRPr="00133733">
        <w:rPr>
          <w:rFonts w:ascii="Times New Roman" w:eastAsia="Times New Roman" w:hAnsi="Times New Roman" w:cs="Times New Roman"/>
          <w:color w:val="000000"/>
        </w:rPr>
        <w:t xml:space="preserve"> and </w:t>
      </w:r>
      <w:r w:rsidR="00BC102A">
        <w:rPr>
          <w:rFonts w:ascii="Times New Roman" w:eastAsia="Times New Roman" w:hAnsi="Times New Roman" w:cs="Times New Roman"/>
          <w:color w:val="000000"/>
        </w:rPr>
        <w:t xml:space="preserve">their </w:t>
      </w:r>
      <w:r w:rsidR="0002613C" w:rsidRPr="00133733">
        <w:rPr>
          <w:rFonts w:ascii="Times New Roman" w:eastAsia="Times New Roman" w:hAnsi="Times New Roman" w:cs="Times New Roman"/>
          <w:color w:val="000000"/>
        </w:rPr>
        <w:t>retention in the ALP program.</w:t>
      </w:r>
      <w:r w:rsidR="00875597" w:rsidRPr="00133733">
        <w:rPr>
          <w:rFonts w:ascii="Times New Roman" w:eastAsia="Times New Roman" w:hAnsi="Times New Roman" w:cs="Times New Roman"/>
          <w:color w:val="000000"/>
        </w:rPr>
        <w:t xml:space="preserve"> </w:t>
      </w:r>
    </w:p>
    <w:p w14:paraId="2D246761" w14:textId="77777777" w:rsidR="007F0C50" w:rsidRPr="00133733" w:rsidRDefault="007F0C50" w:rsidP="007F0C50">
      <w:pPr>
        <w:spacing w:after="0" w:line="240" w:lineRule="auto"/>
        <w:rPr>
          <w:rFonts w:ascii="Times New Roman" w:eastAsia="Times New Roman" w:hAnsi="Times New Roman" w:cs="Times New Roman"/>
          <w:color w:val="000000"/>
        </w:rPr>
      </w:pPr>
    </w:p>
    <w:p w14:paraId="747F2B17" w14:textId="63847D67" w:rsidR="000E334C" w:rsidRPr="00133733" w:rsidRDefault="000E334C" w:rsidP="000E334C">
      <w:pPr>
        <w:spacing w:after="0" w:line="240" w:lineRule="auto"/>
        <w:rPr>
          <w:rFonts w:ascii="Times New Roman" w:eastAsia="Times New Roman" w:hAnsi="Times New Roman" w:cs="Times New Roman"/>
          <w:bCs/>
          <w:color w:val="000000"/>
        </w:rPr>
      </w:pPr>
      <w:r w:rsidRPr="00133733">
        <w:rPr>
          <w:rFonts w:ascii="Times New Roman" w:eastAsia="Times New Roman" w:hAnsi="Times New Roman" w:cs="Times New Roman"/>
          <w:bCs/>
          <w:color w:val="000000"/>
        </w:rPr>
        <w:t xml:space="preserve">The </w:t>
      </w:r>
      <w:r w:rsidR="007205B3">
        <w:rPr>
          <w:rFonts w:ascii="Times New Roman" w:eastAsia="Times New Roman" w:hAnsi="Times New Roman" w:cs="Times New Roman"/>
          <w:bCs/>
          <w:color w:val="000000"/>
        </w:rPr>
        <w:t>Offeror</w:t>
      </w:r>
      <w:r w:rsidRPr="00133733">
        <w:rPr>
          <w:rFonts w:ascii="Times New Roman" w:eastAsia="Times New Roman" w:hAnsi="Times New Roman" w:cs="Times New Roman"/>
          <w:bCs/>
          <w:color w:val="000000"/>
        </w:rPr>
        <w:t xml:space="preserve"> must demonstrate how the following will be addressed</w:t>
      </w:r>
      <w:r w:rsidR="00BD138F" w:rsidRPr="00BD138F">
        <w:rPr>
          <w:rFonts w:ascii="Times New Roman" w:eastAsia="Times New Roman" w:hAnsi="Times New Roman" w:cs="Times New Roman"/>
          <w:bCs/>
          <w:color w:val="000000"/>
        </w:rPr>
        <w:t xml:space="preserve"> </w:t>
      </w:r>
      <w:r w:rsidR="00BD138F" w:rsidRPr="00133733">
        <w:rPr>
          <w:rFonts w:ascii="Times New Roman" w:eastAsia="Times New Roman" w:hAnsi="Times New Roman" w:cs="Times New Roman"/>
          <w:bCs/>
          <w:color w:val="000000"/>
        </w:rPr>
        <w:t>in the proposed approach</w:t>
      </w:r>
      <w:r w:rsidRPr="00133733">
        <w:rPr>
          <w:rFonts w:ascii="Times New Roman" w:eastAsia="Times New Roman" w:hAnsi="Times New Roman" w:cs="Times New Roman"/>
          <w:bCs/>
          <w:color w:val="000000"/>
        </w:rPr>
        <w:t xml:space="preserve">:  </w:t>
      </w:r>
    </w:p>
    <w:p w14:paraId="4DA51142" w14:textId="77777777" w:rsidR="000E334C" w:rsidRPr="00133733" w:rsidRDefault="000E334C" w:rsidP="000E334C">
      <w:pPr>
        <w:spacing w:after="0" w:line="240" w:lineRule="auto"/>
        <w:rPr>
          <w:rFonts w:ascii="Times New Roman" w:eastAsia="Times New Roman" w:hAnsi="Times New Roman" w:cs="Times New Roman"/>
          <w:bCs/>
          <w:color w:val="000000"/>
          <w:u w:val="single"/>
        </w:rPr>
      </w:pPr>
    </w:p>
    <w:p w14:paraId="0045B205" w14:textId="719D7CA9" w:rsidR="007F0C50" w:rsidRPr="00133733" w:rsidRDefault="00BD138F" w:rsidP="007F0C50">
      <w:pPr>
        <w:pStyle w:val="ListParagraph"/>
        <w:numPr>
          <w:ilvl w:val="0"/>
          <w:numId w:val="63"/>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bCs/>
          <w:color w:val="000000"/>
        </w:rPr>
        <w:t>Implementing y</w:t>
      </w:r>
      <w:r w:rsidR="000E334C" w:rsidRPr="00133733">
        <w:rPr>
          <w:rFonts w:ascii="Times New Roman" w:eastAsia="Times New Roman" w:hAnsi="Times New Roman" w:cs="Times New Roman"/>
          <w:bCs/>
          <w:color w:val="000000"/>
        </w:rPr>
        <w:t xml:space="preserve">outh engagement activities </w:t>
      </w:r>
      <w:r w:rsidRPr="00133733">
        <w:rPr>
          <w:rFonts w:ascii="Times New Roman" w:eastAsia="Times New Roman" w:hAnsi="Times New Roman" w:cs="Times New Roman"/>
          <w:bCs/>
          <w:color w:val="000000"/>
        </w:rPr>
        <w:t>relevant to the Haitian context and reality</w:t>
      </w:r>
      <w:r w:rsidRPr="00133733" w:rsidDel="00BD138F">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with concrete examples</w:t>
      </w:r>
      <w:r w:rsidR="00C30400" w:rsidRPr="00133733">
        <w:rPr>
          <w:rFonts w:ascii="Times New Roman" w:eastAsia="Times New Roman" w:hAnsi="Times New Roman" w:cs="Times New Roman"/>
          <w:bCs/>
          <w:color w:val="000000"/>
        </w:rPr>
        <w:t xml:space="preserve"> </w:t>
      </w:r>
    </w:p>
    <w:p w14:paraId="3F95E813" w14:textId="6C9E35E9" w:rsidR="000840C5" w:rsidRPr="00133733" w:rsidRDefault="009132E0" w:rsidP="000840C5">
      <w:pPr>
        <w:pStyle w:val="ListParagraph"/>
        <w:numPr>
          <w:ilvl w:val="0"/>
          <w:numId w:val="63"/>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Linking</w:t>
      </w:r>
      <w:r w:rsidR="000840C5" w:rsidRPr="00133733">
        <w:rPr>
          <w:rFonts w:ascii="Times New Roman" w:eastAsia="Times New Roman" w:hAnsi="Times New Roman" w:cs="Times New Roman"/>
          <w:color w:val="000000"/>
        </w:rPr>
        <w:t xml:space="preserve"> children and youth retention </w:t>
      </w:r>
      <w:r>
        <w:rPr>
          <w:rFonts w:ascii="Times New Roman" w:eastAsia="Times New Roman" w:hAnsi="Times New Roman" w:cs="Times New Roman"/>
          <w:color w:val="000000"/>
        </w:rPr>
        <w:t xml:space="preserve">to the proposed activities </w:t>
      </w:r>
      <w:r w:rsidR="000840C5" w:rsidRPr="00133733">
        <w:rPr>
          <w:rFonts w:ascii="Times New Roman" w:eastAsia="Times New Roman" w:hAnsi="Times New Roman" w:cs="Times New Roman"/>
          <w:color w:val="000000"/>
        </w:rPr>
        <w:t>in the ALP</w:t>
      </w:r>
    </w:p>
    <w:p w14:paraId="04BC529B" w14:textId="41C4534F" w:rsidR="001529C8" w:rsidRPr="00133733" w:rsidRDefault="009132E0" w:rsidP="001529C8">
      <w:pPr>
        <w:pStyle w:val="ListParagraph"/>
        <w:numPr>
          <w:ilvl w:val="0"/>
          <w:numId w:val="63"/>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Defining</w:t>
      </w:r>
      <w:r w:rsidRPr="00133733">
        <w:rPr>
          <w:rFonts w:ascii="Times New Roman" w:eastAsia="Times New Roman" w:hAnsi="Times New Roman" w:cs="Times New Roman"/>
          <w:color w:val="000000"/>
        </w:rPr>
        <w:t xml:space="preserve"> </w:t>
      </w:r>
      <w:r w:rsidR="001529C8" w:rsidRPr="00133733">
        <w:rPr>
          <w:rFonts w:ascii="Times New Roman" w:eastAsia="Times New Roman" w:hAnsi="Times New Roman" w:cs="Times New Roman"/>
          <w:color w:val="000000"/>
        </w:rPr>
        <w:t xml:space="preserve">the approach to be used for consulting with children, youth, and communities to </w:t>
      </w:r>
      <w:r w:rsidR="000840C5" w:rsidRPr="00133733">
        <w:rPr>
          <w:rFonts w:ascii="Times New Roman" w:eastAsia="Times New Roman" w:hAnsi="Times New Roman" w:cs="Times New Roman"/>
          <w:color w:val="000000"/>
        </w:rPr>
        <w:t xml:space="preserve">select </w:t>
      </w:r>
      <w:r w:rsidR="001529C8" w:rsidRPr="00133733">
        <w:rPr>
          <w:rFonts w:ascii="Times New Roman" w:eastAsia="Times New Roman" w:hAnsi="Times New Roman" w:cs="Times New Roman"/>
          <w:color w:val="000000"/>
        </w:rPr>
        <w:t>youth engagement activities</w:t>
      </w:r>
      <w:r w:rsidR="000840C5" w:rsidRPr="00133733">
        <w:rPr>
          <w:rFonts w:ascii="Times New Roman" w:eastAsia="Times New Roman" w:hAnsi="Times New Roman" w:cs="Times New Roman"/>
          <w:color w:val="000000"/>
        </w:rPr>
        <w:t xml:space="preserve"> after activity award</w:t>
      </w:r>
    </w:p>
    <w:p w14:paraId="56797490" w14:textId="77777777" w:rsidR="000E334C" w:rsidRPr="00133733" w:rsidRDefault="000E334C" w:rsidP="000E334C">
      <w:pPr>
        <w:spacing w:after="0" w:line="240" w:lineRule="auto"/>
        <w:rPr>
          <w:rFonts w:ascii="Times New Roman" w:eastAsia="Times New Roman" w:hAnsi="Times New Roman" w:cs="Times New Roman"/>
          <w:color w:val="000000"/>
        </w:rPr>
      </w:pPr>
    </w:p>
    <w:p w14:paraId="234CA680" w14:textId="7B62748B" w:rsidR="000C3C8A" w:rsidRPr="00133733" w:rsidRDefault="000C3C8A" w:rsidP="00226A6B">
      <w:pPr>
        <w:spacing w:after="0" w:line="240" w:lineRule="auto"/>
        <w:textAlignment w:val="baseline"/>
        <w:rPr>
          <w:rFonts w:ascii="Times New Roman" w:eastAsia="Times New Roman" w:hAnsi="Times New Roman" w:cs="Times New Roman"/>
          <w:color w:val="000000"/>
          <w:u w:val="single"/>
        </w:rPr>
      </w:pPr>
      <w:r w:rsidRPr="00133733">
        <w:rPr>
          <w:rFonts w:ascii="Times New Roman" w:eastAsia="Times New Roman" w:hAnsi="Times New Roman" w:cs="Times New Roman"/>
          <w:color w:val="000000"/>
          <w:u w:val="single"/>
        </w:rPr>
        <w:t>Standards:</w:t>
      </w:r>
    </w:p>
    <w:p w14:paraId="78E0053D" w14:textId="5230AA39" w:rsidR="00C16125" w:rsidRPr="00133733" w:rsidRDefault="00A01FA6" w:rsidP="007B33C8">
      <w:pPr>
        <w:pStyle w:val="ListParagraph"/>
        <w:numPr>
          <w:ilvl w:val="0"/>
          <w:numId w:val="50"/>
        </w:numPr>
        <w:spacing w:after="0" w:line="240" w:lineRule="auto"/>
        <w:ind w:left="1080"/>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Youth engagement</w:t>
      </w:r>
      <w:r w:rsidR="007C2DC0">
        <w:rPr>
          <w:rFonts w:ascii="Times New Roman" w:eastAsia="Times New Roman" w:hAnsi="Times New Roman" w:cs="Times New Roman"/>
          <w:color w:val="000000"/>
        </w:rPr>
        <w:t xml:space="preserve"> </w:t>
      </w:r>
      <w:r w:rsidR="000C3C8A" w:rsidRPr="00133733">
        <w:rPr>
          <w:rFonts w:ascii="Times New Roman" w:eastAsia="Times New Roman" w:hAnsi="Times New Roman" w:cs="Times New Roman"/>
          <w:color w:val="000000"/>
        </w:rPr>
        <w:t>activit</w:t>
      </w:r>
      <w:r w:rsidR="003B6A4B" w:rsidRPr="00133733">
        <w:rPr>
          <w:rFonts w:ascii="Times New Roman" w:eastAsia="Times New Roman" w:hAnsi="Times New Roman" w:cs="Times New Roman"/>
          <w:color w:val="000000"/>
        </w:rPr>
        <w:t xml:space="preserve">ies </w:t>
      </w:r>
      <w:r w:rsidR="000C3C8A" w:rsidRPr="00133733">
        <w:rPr>
          <w:rFonts w:ascii="Times New Roman" w:eastAsia="Times New Roman" w:hAnsi="Times New Roman" w:cs="Times New Roman"/>
          <w:color w:val="000000"/>
        </w:rPr>
        <w:t xml:space="preserve">developed </w:t>
      </w:r>
      <w:r w:rsidR="007B33C8" w:rsidRPr="00133733">
        <w:rPr>
          <w:rFonts w:ascii="Times New Roman" w:eastAsia="Times New Roman" w:hAnsi="Times New Roman" w:cs="Times New Roman"/>
          <w:color w:val="000000"/>
        </w:rPr>
        <w:t>and</w:t>
      </w:r>
      <w:r w:rsidR="000C3C8A" w:rsidRPr="00133733">
        <w:rPr>
          <w:rFonts w:ascii="Times New Roman" w:eastAsia="Times New Roman" w:hAnsi="Times New Roman" w:cs="Times New Roman"/>
          <w:color w:val="000000"/>
        </w:rPr>
        <w:t xml:space="preserve"> implemented</w:t>
      </w:r>
      <w:r w:rsidR="003B6A4B" w:rsidRPr="00133733">
        <w:rPr>
          <w:rFonts w:ascii="Times New Roman" w:eastAsia="Times New Roman" w:hAnsi="Times New Roman" w:cs="Times New Roman"/>
          <w:color w:val="000000"/>
        </w:rPr>
        <w:t xml:space="preserve"> in close consultation with communities</w:t>
      </w:r>
    </w:p>
    <w:p w14:paraId="04A31F26" w14:textId="77777777" w:rsidR="00247FD1" w:rsidRPr="00133733" w:rsidRDefault="00247FD1" w:rsidP="00C21D2F">
      <w:pPr>
        <w:pStyle w:val="ListParagraph"/>
        <w:spacing w:after="0" w:line="240" w:lineRule="auto"/>
        <w:ind w:left="1080"/>
        <w:textAlignment w:val="baseline"/>
        <w:rPr>
          <w:rFonts w:ascii="Times New Roman" w:eastAsia="Times New Roman" w:hAnsi="Times New Roman" w:cs="Times New Roman"/>
          <w:color w:val="000000"/>
        </w:rPr>
      </w:pPr>
    </w:p>
    <w:p w14:paraId="3CB97082" w14:textId="378B4A97" w:rsidR="00E553B7" w:rsidRPr="00133733" w:rsidRDefault="0064548E" w:rsidP="00FB6456">
      <w:pPr>
        <w:spacing w:after="0" w:line="240" w:lineRule="auto"/>
        <w:rPr>
          <w:rFonts w:ascii="Times New Roman" w:eastAsia="Times New Roman" w:hAnsi="Times New Roman" w:cs="Times New Roman"/>
          <w:b/>
          <w:bCs/>
          <w:color w:val="000000"/>
          <w:u w:val="single"/>
        </w:rPr>
      </w:pPr>
      <w:r w:rsidRPr="00133733">
        <w:rPr>
          <w:rFonts w:ascii="Times New Roman" w:eastAsia="Times New Roman" w:hAnsi="Times New Roman" w:cs="Times New Roman"/>
          <w:b/>
          <w:bCs/>
          <w:color w:val="000000"/>
          <w:u w:val="single"/>
        </w:rPr>
        <w:lastRenderedPageBreak/>
        <w:t>Result</w:t>
      </w:r>
      <w:r w:rsidR="00E553B7" w:rsidRPr="00133733">
        <w:rPr>
          <w:rFonts w:ascii="Times New Roman" w:eastAsia="Times New Roman" w:hAnsi="Times New Roman" w:cs="Times New Roman"/>
          <w:b/>
          <w:bCs/>
          <w:color w:val="000000"/>
          <w:u w:val="single"/>
        </w:rPr>
        <w:t xml:space="preserve"> 2:   </w:t>
      </w:r>
      <w:r w:rsidR="00E90491" w:rsidRPr="00133733">
        <w:rPr>
          <w:rFonts w:ascii="Times New Roman" w:eastAsia="Times New Roman" w:hAnsi="Times New Roman" w:cs="Times New Roman"/>
          <w:b/>
          <w:bCs/>
          <w:color w:val="000000"/>
          <w:u w:val="single"/>
        </w:rPr>
        <w:t xml:space="preserve">Quality </w:t>
      </w:r>
      <w:r w:rsidR="00E553B7" w:rsidRPr="00133733">
        <w:rPr>
          <w:rFonts w:ascii="Times New Roman" w:eastAsia="Times New Roman" w:hAnsi="Times New Roman" w:cs="Times New Roman"/>
          <w:b/>
          <w:bCs/>
          <w:color w:val="000000"/>
          <w:u w:val="single"/>
        </w:rPr>
        <w:t>of alternative education services</w:t>
      </w:r>
      <w:r w:rsidR="00E90491" w:rsidRPr="00133733">
        <w:rPr>
          <w:rFonts w:ascii="Times New Roman" w:eastAsia="Times New Roman" w:hAnsi="Times New Roman" w:cs="Times New Roman"/>
          <w:b/>
          <w:bCs/>
          <w:color w:val="000000"/>
          <w:u w:val="single"/>
        </w:rPr>
        <w:t xml:space="preserve"> improved</w:t>
      </w:r>
    </w:p>
    <w:p w14:paraId="311E0E96" w14:textId="77777777" w:rsidR="00FB6456" w:rsidRPr="00133733" w:rsidRDefault="00FB6456" w:rsidP="00FB6456">
      <w:pPr>
        <w:spacing w:after="0" w:line="240" w:lineRule="auto"/>
        <w:rPr>
          <w:rFonts w:ascii="Times New Roman" w:eastAsia="Times New Roman" w:hAnsi="Times New Roman" w:cs="Times New Roman"/>
          <w:u w:val="single"/>
        </w:rPr>
      </w:pPr>
    </w:p>
    <w:p w14:paraId="6A2897B6" w14:textId="77777777" w:rsidR="00CE319F" w:rsidRPr="00133733" w:rsidRDefault="00CE319F" w:rsidP="00CE319F">
      <w:pPr>
        <w:spacing w:after="0" w:line="240" w:lineRule="auto"/>
        <w:ind w:left="360"/>
        <w:rPr>
          <w:rFonts w:ascii="Times New Roman" w:eastAsia="Times New Roman" w:hAnsi="Times New Roman" w:cs="Times New Roman"/>
          <w:b/>
          <w:color w:val="000000"/>
        </w:rPr>
      </w:pPr>
      <w:r w:rsidRPr="00133733">
        <w:rPr>
          <w:rFonts w:ascii="Times New Roman" w:eastAsia="Times New Roman" w:hAnsi="Times New Roman" w:cs="Times New Roman"/>
          <w:b/>
          <w:bCs/>
          <w:color w:val="000000"/>
        </w:rPr>
        <w:t xml:space="preserve">Requirement 2.1:  </w:t>
      </w:r>
      <w:r w:rsidRPr="00133733">
        <w:rPr>
          <w:rFonts w:ascii="Times New Roman" w:eastAsia="Times New Roman" w:hAnsi="Times New Roman" w:cs="Times New Roman"/>
          <w:b/>
          <w:color w:val="000000"/>
        </w:rPr>
        <w:t>Accelerated learning curriculum and teaching and learning materials, assessed, developed and delivered</w:t>
      </w:r>
    </w:p>
    <w:p w14:paraId="32511362" w14:textId="77777777" w:rsidR="00CE319F" w:rsidRPr="00133733" w:rsidRDefault="00CE319F" w:rsidP="00CE319F">
      <w:pPr>
        <w:spacing w:after="0" w:line="240" w:lineRule="auto"/>
        <w:rPr>
          <w:rFonts w:ascii="Times New Roman" w:eastAsia="Times New Roman" w:hAnsi="Times New Roman" w:cs="Times New Roman"/>
          <w:b/>
        </w:rPr>
      </w:pPr>
    </w:p>
    <w:p w14:paraId="44714FD0" w14:textId="3DF82C43" w:rsidR="00C937FB" w:rsidRPr="00133733" w:rsidRDefault="00C937FB" w:rsidP="001A278F">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The AL</w:t>
      </w:r>
      <w:r w:rsidR="006E1163" w:rsidRPr="00133733">
        <w:rPr>
          <w:rFonts w:ascii="Times New Roman" w:eastAsia="Times New Roman" w:hAnsi="Times New Roman" w:cs="Times New Roman"/>
          <w:color w:val="000000"/>
        </w:rPr>
        <w:t xml:space="preserve">P to be designed under </w:t>
      </w:r>
      <w:r w:rsidR="00592928" w:rsidRPr="00133733">
        <w:rPr>
          <w:rFonts w:ascii="Times New Roman" w:eastAsia="Times New Roman" w:hAnsi="Times New Roman" w:cs="Times New Roman"/>
          <w:color w:val="000000"/>
        </w:rPr>
        <w:t>RtL</w:t>
      </w:r>
      <w:r w:rsidR="006E1163" w:rsidRPr="00133733">
        <w:rPr>
          <w:rFonts w:ascii="Times New Roman" w:eastAsia="Times New Roman" w:hAnsi="Times New Roman" w:cs="Times New Roman"/>
          <w:color w:val="000000"/>
        </w:rPr>
        <w:t xml:space="preserve"> is meant </w:t>
      </w:r>
      <w:r w:rsidRPr="00133733">
        <w:rPr>
          <w:rFonts w:ascii="Times New Roman" w:eastAsia="Times New Roman" w:hAnsi="Times New Roman" w:cs="Times New Roman"/>
          <w:color w:val="000000"/>
        </w:rPr>
        <w:t>to meet the needs of out-of-school children and youth ages 12-18</w:t>
      </w:r>
      <w:r w:rsidR="00DE4B32" w:rsidRPr="00133733">
        <w:rPr>
          <w:rFonts w:ascii="Times New Roman" w:eastAsia="Times New Roman" w:hAnsi="Times New Roman" w:cs="Times New Roman"/>
          <w:color w:val="000000"/>
        </w:rPr>
        <w:t xml:space="preserve">, offering them the possibility of </w:t>
      </w:r>
      <w:r w:rsidR="00FD45B2">
        <w:rPr>
          <w:rFonts w:ascii="Times New Roman" w:eastAsia="Times New Roman" w:hAnsi="Times New Roman" w:cs="Times New Roman"/>
          <w:color w:val="000000"/>
        </w:rPr>
        <w:t xml:space="preserve">developing practical knowledge and skills </w:t>
      </w:r>
      <w:r w:rsidR="00DE4B32" w:rsidRPr="00133733">
        <w:rPr>
          <w:rFonts w:ascii="Times New Roman" w:eastAsia="Times New Roman" w:hAnsi="Times New Roman" w:cs="Times New Roman"/>
          <w:color w:val="000000"/>
        </w:rPr>
        <w:t xml:space="preserve">in a </w:t>
      </w:r>
      <w:r w:rsidR="00DE4B32" w:rsidRPr="00137A33">
        <w:rPr>
          <w:rFonts w:ascii="Times New Roman" w:eastAsia="Times New Roman" w:hAnsi="Times New Roman" w:cs="Times New Roman"/>
          <w:color w:val="000000"/>
        </w:rPr>
        <w:t>five-year time</w:t>
      </w:r>
      <w:r w:rsidR="00DE4B32" w:rsidRPr="00133733">
        <w:rPr>
          <w:rFonts w:ascii="Times New Roman" w:eastAsia="Times New Roman" w:hAnsi="Times New Roman" w:cs="Times New Roman"/>
          <w:color w:val="000000"/>
        </w:rPr>
        <w:t xml:space="preserve"> span</w:t>
      </w:r>
      <w:r w:rsidRPr="00133733">
        <w:rPr>
          <w:rFonts w:ascii="Times New Roman" w:eastAsia="Times New Roman" w:hAnsi="Times New Roman" w:cs="Times New Roman"/>
          <w:color w:val="000000"/>
        </w:rPr>
        <w:t>.</w:t>
      </w:r>
      <w:r w:rsidR="005A5EE0">
        <w:rPr>
          <w:rFonts w:ascii="Times New Roman" w:eastAsia="Times New Roman" w:hAnsi="Times New Roman" w:cs="Times New Roman"/>
          <w:color w:val="000000"/>
        </w:rPr>
        <w:t xml:space="preserve">  As this agreement is for only </w:t>
      </w:r>
      <w:r w:rsidR="00E60F8D">
        <w:rPr>
          <w:rFonts w:ascii="Times New Roman" w:eastAsia="Times New Roman" w:hAnsi="Times New Roman" w:cs="Times New Roman"/>
          <w:color w:val="000000"/>
        </w:rPr>
        <w:t>four</w:t>
      </w:r>
      <w:r w:rsidR="005A5EE0">
        <w:rPr>
          <w:rFonts w:ascii="Times New Roman" w:eastAsia="Times New Roman" w:hAnsi="Times New Roman" w:cs="Times New Roman"/>
          <w:color w:val="000000"/>
        </w:rPr>
        <w:t xml:space="preserve"> years, the Recipient will work with more than one cohort of students beginning in the </w:t>
      </w:r>
      <w:r w:rsidR="00E60F8D">
        <w:rPr>
          <w:rFonts w:ascii="Times New Roman" w:eastAsia="Times New Roman" w:hAnsi="Times New Roman" w:cs="Times New Roman"/>
          <w:color w:val="000000"/>
        </w:rPr>
        <w:t>third</w:t>
      </w:r>
      <w:r w:rsidR="005A5EE0">
        <w:rPr>
          <w:rFonts w:ascii="Times New Roman" w:eastAsia="Times New Roman" w:hAnsi="Times New Roman" w:cs="Times New Roman"/>
          <w:color w:val="000000"/>
        </w:rPr>
        <w:t xml:space="preserve"> school year of activity implementation in order to design and deliver a five-year ALP for the MENFP.</w:t>
      </w:r>
      <w:r w:rsidRPr="00133733">
        <w:rPr>
          <w:rFonts w:ascii="Times New Roman" w:eastAsia="Times New Roman" w:hAnsi="Times New Roman" w:cs="Times New Roman"/>
          <w:color w:val="000000"/>
        </w:rPr>
        <w:t xml:space="preserve">  </w:t>
      </w:r>
      <w:r w:rsidR="0017055F" w:rsidRPr="00133733">
        <w:rPr>
          <w:rFonts w:ascii="Times New Roman" w:eastAsia="Times New Roman" w:hAnsi="Times New Roman" w:cs="Times New Roman"/>
          <w:color w:val="000000"/>
        </w:rPr>
        <w:t>T</w:t>
      </w:r>
      <w:r w:rsidR="00DE4B32" w:rsidRPr="00133733">
        <w:rPr>
          <w:rFonts w:ascii="Times New Roman" w:eastAsia="Times New Roman" w:hAnsi="Times New Roman" w:cs="Times New Roman"/>
          <w:color w:val="000000"/>
        </w:rPr>
        <w:t xml:space="preserve">he program should be designed as an </w:t>
      </w:r>
      <w:r w:rsidR="00DE4B32" w:rsidRPr="00133733">
        <w:rPr>
          <w:rFonts w:ascii="Times New Roman" w:eastAsia="Times New Roman" w:hAnsi="Times New Roman" w:cs="Times New Roman"/>
          <w:i/>
          <w:color w:val="000000"/>
        </w:rPr>
        <w:t xml:space="preserve">alternative </w:t>
      </w:r>
      <w:r w:rsidR="00DE4B32" w:rsidRPr="00133733">
        <w:rPr>
          <w:rFonts w:ascii="Times New Roman" w:eastAsia="Times New Roman" w:hAnsi="Times New Roman" w:cs="Times New Roman"/>
          <w:color w:val="000000"/>
        </w:rPr>
        <w:t xml:space="preserve">approach that covers selected core </w:t>
      </w:r>
      <w:r w:rsidR="002B2FC0">
        <w:rPr>
          <w:rFonts w:ascii="Times New Roman" w:eastAsia="Times New Roman" w:hAnsi="Times New Roman" w:cs="Times New Roman"/>
          <w:color w:val="000000"/>
        </w:rPr>
        <w:t>competencies</w:t>
      </w:r>
      <w:r w:rsidR="002B2FC0" w:rsidRPr="00133733">
        <w:rPr>
          <w:rFonts w:ascii="Times New Roman" w:eastAsia="Times New Roman" w:hAnsi="Times New Roman" w:cs="Times New Roman"/>
          <w:color w:val="000000"/>
        </w:rPr>
        <w:t xml:space="preserve"> </w:t>
      </w:r>
      <w:r w:rsidR="00C71113" w:rsidRPr="00133733">
        <w:rPr>
          <w:rFonts w:ascii="Times New Roman" w:eastAsia="Times New Roman" w:hAnsi="Times New Roman" w:cs="Times New Roman"/>
          <w:color w:val="000000"/>
        </w:rPr>
        <w:t>(to be described below) up to the grade 9 level</w:t>
      </w:r>
      <w:r w:rsidR="00DE4B32" w:rsidRPr="00133733">
        <w:rPr>
          <w:rFonts w:ascii="Times New Roman" w:eastAsia="Times New Roman" w:hAnsi="Times New Roman" w:cs="Times New Roman"/>
          <w:color w:val="000000"/>
        </w:rPr>
        <w:t xml:space="preserve">, </w:t>
      </w:r>
      <w:r w:rsidR="00335389" w:rsidRPr="00133733">
        <w:rPr>
          <w:rFonts w:ascii="Times New Roman" w:eastAsia="Times New Roman" w:hAnsi="Times New Roman" w:cs="Times New Roman"/>
          <w:color w:val="000000"/>
        </w:rPr>
        <w:t>with o</w:t>
      </w:r>
      <w:r w:rsidR="00DE4B32" w:rsidRPr="00133733">
        <w:rPr>
          <w:rFonts w:ascii="Times New Roman" w:eastAsia="Times New Roman" w:hAnsi="Times New Roman" w:cs="Times New Roman"/>
          <w:color w:val="000000"/>
        </w:rPr>
        <w:t xml:space="preserve">ther </w:t>
      </w:r>
      <w:r w:rsidR="00B2056C" w:rsidRPr="00133733">
        <w:rPr>
          <w:rFonts w:ascii="Times New Roman" w:eastAsia="Times New Roman" w:hAnsi="Times New Roman" w:cs="Times New Roman"/>
          <w:color w:val="000000"/>
        </w:rPr>
        <w:t xml:space="preserve">content </w:t>
      </w:r>
      <w:r w:rsidR="00335389" w:rsidRPr="00133733">
        <w:rPr>
          <w:rFonts w:ascii="Times New Roman" w:eastAsia="Times New Roman" w:hAnsi="Times New Roman" w:cs="Times New Roman"/>
          <w:color w:val="000000"/>
        </w:rPr>
        <w:t xml:space="preserve">integrated </w:t>
      </w:r>
      <w:r w:rsidR="00B2056C" w:rsidRPr="00133733">
        <w:rPr>
          <w:rFonts w:ascii="Times New Roman" w:eastAsia="Times New Roman" w:hAnsi="Times New Roman" w:cs="Times New Roman"/>
          <w:color w:val="000000"/>
        </w:rPr>
        <w:t xml:space="preserve">into these selected core areas.  </w:t>
      </w:r>
      <w:r w:rsidR="00BC1C12" w:rsidRPr="00133733">
        <w:rPr>
          <w:rFonts w:ascii="Times New Roman" w:eastAsia="Times New Roman" w:hAnsi="Times New Roman" w:cs="Times New Roman"/>
          <w:color w:val="000000"/>
        </w:rPr>
        <w:t xml:space="preserve">ALP students will attend classes following the regular school year timeline.  </w:t>
      </w:r>
      <w:r w:rsidR="00B97B43"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B97B43" w:rsidRPr="00133733">
        <w:rPr>
          <w:rFonts w:ascii="Times New Roman" w:eastAsia="Times New Roman" w:hAnsi="Times New Roman" w:cs="Times New Roman"/>
          <w:color w:val="000000"/>
        </w:rPr>
        <w:t xml:space="preserve"> must work hand-in-hand with the MENFP to design the ALP to ensure that the program meets their needs and expectations.  Final </w:t>
      </w:r>
      <w:r w:rsidR="00D1557B" w:rsidRPr="002B2FC0">
        <w:rPr>
          <w:rFonts w:ascii="Times New Roman" w:eastAsia="Times New Roman" w:hAnsi="Times New Roman" w:cs="Times New Roman"/>
          <w:color w:val="000000"/>
        </w:rPr>
        <w:t>USAID AOR</w:t>
      </w:r>
      <w:r w:rsidR="00D1557B" w:rsidRPr="00133733">
        <w:rPr>
          <w:rFonts w:ascii="Times New Roman" w:eastAsia="Times New Roman" w:hAnsi="Times New Roman" w:cs="Times New Roman"/>
          <w:color w:val="000000"/>
        </w:rPr>
        <w:t xml:space="preserve"> </w:t>
      </w:r>
      <w:r w:rsidR="00B97B43" w:rsidRPr="00133733">
        <w:rPr>
          <w:rFonts w:ascii="Times New Roman" w:eastAsia="Times New Roman" w:hAnsi="Times New Roman" w:cs="Times New Roman"/>
          <w:color w:val="000000"/>
        </w:rPr>
        <w:t>approval of ALP content is required</w:t>
      </w:r>
      <w:r w:rsidR="00D1557B" w:rsidRPr="00133733">
        <w:rPr>
          <w:rFonts w:ascii="Times New Roman" w:eastAsia="Times New Roman" w:hAnsi="Times New Roman" w:cs="Times New Roman"/>
          <w:color w:val="000000"/>
        </w:rPr>
        <w:t>.</w:t>
      </w:r>
    </w:p>
    <w:p w14:paraId="56FCE648" w14:textId="77777777" w:rsidR="00C937FB" w:rsidRPr="00133733" w:rsidRDefault="00C937FB" w:rsidP="001A278F">
      <w:pPr>
        <w:spacing w:after="0" w:line="240" w:lineRule="auto"/>
        <w:rPr>
          <w:rFonts w:ascii="Times New Roman" w:eastAsia="Times New Roman" w:hAnsi="Times New Roman" w:cs="Times New Roman"/>
          <w:color w:val="000000"/>
        </w:rPr>
      </w:pPr>
    </w:p>
    <w:p w14:paraId="5AA664A1" w14:textId="1E98AC9D" w:rsidR="00817FBA" w:rsidRPr="00133733" w:rsidRDefault="00817FBA" w:rsidP="00817FBA">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To begin the ALP design process, the </w:t>
      </w:r>
      <w:r w:rsidR="007205B3">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w:t>
      </w:r>
      <w:r w:rsidR="0019672B" w:rsidRPr="00133733">
        <w:rPr>
          <w:rFonts w:ascii="Times New Roman" w:eastAsia="Times New Roman" w:hAnsi="Times New Roman" w:cs="Times New Roman"/>
          <w:color w:val="000000"/>
        </w:rPr>
        <w:t>is required to</w:t>
      </w:r>
      <w:r w:rsidRPr="00133733">
        <w:rPr>
          <w:rFonts w:ascii="Times New Roman" w:eastAsia="Times New Roman" w:hAnsi="Times New Roman" w:cs="Times New Roman"/>
          <w:color w:val="000000"/>
        </w:rPr>
        <w:t xml:space="preserve"> work </w:t>
      </w:r>
      <w:r w:rsidR="00D1557B" w:rsidRPr="00133733">
        <w:rPr>
          <w:rFonts w:ascii="Times New Roman" w:eastAsia="Times New Roman" w:hAnsi="Times New Roman" w:cs="Times New Roman"/>
          <w:color w:val="000000"/>
        </w:rPr>
        <w:t xml:space="preserve">with </w:t>
      </w:r>
      <w:r w:rsidR="00C90A41" w:rsidRPr="00133733">
        <w:rPr>
          <w:rFonts w:ascii="Times New Roman" w:eastAsia="Times New Roman" w:hAnsi="Times New Roman" w:cs="Times New Roman"/>
          <w:color w:val="000000"/>
        </w:rPr>
        <w:t xml:space="preserve">the </w:t>
      </w:r>
      <w:r w:rsidRPr="00133733">
        <w:rPr>
          <w:rFonts w:ascii="Times New Roman" w:eastAsia="Times New Roman" w:hAnsi="Times New Roman" w:cs="Times New Roman"/>
          <w:color w:val="000000"/>
        </w:rPr>
        <w:t xml:space="preserve">MENFP </w:t>
      </w:r>
      <w:r w:rsidR="0098326E">
        <w:rPr>
          <w:rFonts w:ascii="Times New Roman" w:eastAsia="Times New Roman" w:hAnsi="Times New Roman" w:cs="Times New Roman"/>
          <w:color w:val="000000"/>
        </w:rPr>
        <w:t xml:space="preserve">and </w:t>
      </w:r>
      <w:r w:rsidRPr="00133733">
        <w:rPr>
          <w:rFonts w:ascii="Times New Roman" w:eastAsia="Times New Roman" w:hAnsi="Times New Roman" w:cs="Times New Roman"/>
          <w:color w:val="000000"/>
        </w:rPr>
        <w:t>to conduct a literature review of past or current programs that have provided accelerated learning opportunities for out</w:t>
      </w:r>
      <w:r w:rsidR="005649BD">
        <w:rPr>
          <w:rFonts w:ascii="Times New Roman" w:eastAsia="Times New Roman" w:hAnsi="Times New Roman" w:cs="Times New Roman"/>
          <w:color w:val="000000"/>
        </w:rPr>
        <w:t>-</w:t>
      </w:r>
      <w:r w:rsidRPr="00133733">
        <w:rPr>
          <w:rFonts w:ascii="Times New Roman" w:eastAsia="Times New Roman" w:hAnsi="Times New Roman" w:cs="Times New Roman"/>
          <w:color w:val="000000"/>
        </w:rPr>
        <w:t>of</w:t>
      </w:r>
      <w:r w:rsidR="005649BD">
        <w:rPr>
          <w:rFonts w:ascii="Times New Roman" w:eastAsia="Times New Roman" w:hAnsi="Times New Roman" w:cs="Times New Roman"/>
          <w:color w:val="000000"/>
        </w:rPr>
        <w:t>-</w:t>
      </w:r>
      <w:r w:rsidRPr="00133733">
        <w:rPr>
          <w:rFonts w:ascii="Times New Roman" w:eastAsia="Times New Roman" w:hAnsi="Times New Roman" w:cs="Times New Roman"/>
          <w:color w:val="000000"/>
        </w:rPr>
        <w:t xml:space="preserve">school children and youth to identify lessons learned, both in Haiti and internationally (particularly in countries affected by conflict and/or crisis). </w:t>
      </w:r>
      <w:r w:rsidR="002E1B7B">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The MENFP has developed teacher and student materials for its current accelerated program that cover the first two cycles of basic education (grades1-6) with five core subjects: Haitian Creole, French, Math, Social Studies and Experimental Science. </w:t>
      </w:r>
      <w:r w:rsidR="002E1B7B">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5A63CE" w:rsidRPr="00133733">
        <w:rPr>
          <w:rFonts w:ascii="Times New Roman" w:eastAsia="Times New Roman" w:hAnsi="Times New Roman" w:cs="Times New Roman"/>
          <w:color w:val="000000"/>
        </w:rPr>
        <w:t xml:space="preserve"> and MENFP colleagues </w:t>
      </w:r>
      <w:r w:rsidRPr="00133733">
        <w:rPr>
          <w:rFonts w:ascii="Times New Roman" w:eastAsia="Times New Roman" w:hAnsi="Times New Roman" w:cs="Times New Roman"/>
          <w:color w:val="000000"/>
        </w:rPr>
        <w:t>shall review the MENFP’s teacher and student materials</w:t>
      </w:r>
      <w:r w:rsidR="00BC102A">
        <w:rPr>
          <w:rFonts w:ascii="Times New Roman" w:eastAsia="Times New Roman" w:hAnsi="Times New Roman" w:cs="Times New Roman"/>
          <w:color w:val="000000"/>
        </w:rPr>
        <w:t>,</w:t>
      </w:r>
      <w:r w:rsidRPr="00133733">
        <w:rPr>
          <w:rFonts w:ascii="Times New Roman" w:eastAsia="Times New Roman" w:hAnsi="Times New Roman" w:cs="Times New Roman"/>
          <w:color w:val="000000"/>
        </w:rPr>
        <w:t xml:space="preserve"> as well as any training materials that have been developed for its accelerated learning program</w:t>
      </w:r>
      <w:r w:rsidR="00BC102A">
        <w:rPr>
          <w:rFonts w:ascii="Times New Roman" w:eastAsia="Times New Roman" w:hAnsi="Times New Roman" w:cs="Times New Roman"/>
          <w:color w:val="000000"/>
        </w:rPr>
        <w:t>,</w:t>
      </w:r>
      <w:r w:rsidRPr="00133733">
        <w:rPr>
          <w:rFonts w:ascii="Times New Roman" w:eastAsia="Times New Roman" w:hAnsi="Times New Roman" w:cs="Times New Roman"/>
          <w:color w:val="000000"/>
        </w:rPr>
        <w:t xml:space="preserve"> and </w:t>
      </w:r>
      <w:r w:rsidR="00510B55" w:rsidRPr="00133733">
        <w:rPr>
          <w:rFonts w:ascii="Times New Roman" w:eastAsia="Times New Roman" w:hAnsi="Times New Roman" w:cs="Times New Roman"/>
          <w:color w:val="000000"/>
        </w:rPr>
        <w:t xml:space="preserve">determine whether and how these will be useful for the new </w:t>
      </w:r>
      <w:r w:rsidRPr="00133733">
        <w:rPr>
          <w:rFonts w:ascii="Times New Roman" w:eastAsia="Times New Roman" w:hAnsi="Times New Roman" w:cs="Times New Roman"/>
          <w:color w:val="000000"/>
        </w:rPr>
        <w:t>ALP</w:t>
      </w:r>
      <w:r w:rsidR="00510B55" w:rsidRPr="00133733">
        <w:rPr>
          <w:rFonts w:ascii="Times New Roman" w:eastAsia="Times New Roman" w:hAnsi="Times New Roman" w:cs="Times New Roman"/>
          <w:color w:val="000000"/>
        </w:rPr>
        <w:t xml:space="preserve"> program</w:t>
      </w:r>
      <w:r w:rsidRPr="00133733">
        <w:rPr>
          <w:rFonts w:ascii="Times New Roman" w:eastAsia="Times New Roman" w:hAnsi="Times New Roman" w:cs="Times New Roman"/>
          <w:color w:val="000000"/>
        </w:rPr>
        <w:t>.</w:t>
      </w:r>
      <w:r w:rsidR="002E1B7B">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 In addition, the </w:t>
      </w:r>
      <w:r w:rsidR="007205B3">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shall consult with relevant </w:t>
      </w:r>
      <w:r w:rsidR="00B125C1" w:rsidRPr="00133733">
        <w:rPr>
          <w:rFonts w:ascii="Times New Roman" w:eastAsia="Times New Roman" w:hAnsi="Times New Roman" w:cs="Times New Roman"/>
          <w:color w:val="000000"/>
        </w:rPr>
        <w:t xml:space="preserve">non-governmental </w:t>
      </w:r>
      <w:r w:rsidRPr="00133733">
        <w:rPr>
          <w:rFonts w:ascii="Times New Roman" w:eastAsia="Times New Roman" w:hAnsi="Times New Roman" w:cs="Times New Roman"/>
          <w:color w:val="000000"/>
        </w:rPr>
        <w:t xml:space="preserve">partners on the ground </w:t>
      </w:r>
      <w:r w:rsidR="00D27C48" w:rsidRPr="00133733">
        <w:rPr>
          <w:rFonts w:ascii="Times New Roman" w:eastAsia="Times New Roman" w:hAnsi="Times New Roman" w:cs="Times New Roman"/>
          <w:color w:val="000000"/>
        </w:rPr>
        <w:t xml:space="preserve">in Haiti </w:t>
      </w:r>
      <w:r w:rsidRPr="00133733">
        <w:rPr>
          <w:rFonts w:ascii="Times New Roman" w:eastAsia="Times New Roman" w:hAnsi="Times New Roman" w:cs="Times New Roman"/>
          <w:color w:val="000000"/>
        </w:rPr>
        <w:t xml:space="preserve">to determine best practices that </w:t>
      </w:r>
      <w:r w:rsidR="00D27C48" w:rsidRPr="00133733">
        <w:rPr>
          <w:rFonts w:ascii="Times New Roman" w:eastAsia="Times New Roman" w:hAnsi="Times New Roman" w:cs="Times New Roman"/>
          <w:color w:val="000000"/>
        </w:rPr>
        <w:t xml:space="preserve">may be important and useful </w:t>
      </w:r>
      <w:r w:rsidRPr="00133733">
        <w:rPr>
          <w:rFonts w:ascii="Times New Roman" w:eastAsia="Times New Roman" w:hAnsi="Times New Roman" w:cs="Times New Roman"/>
          <w:color w:val="000000"/>
        </w:rPr>
        <w:t xml:space="preserve">in the development of the </w:t>
      </w:r>
      <w:r w:rsidR="00D27C48" w:rsidRPr="00133733">
        <w:rPr>
          <w:rFonts w:ascii="Times New Roman" w:eastAsia="Times New Roman" w:hAnsi="Times New Roman" w:cs="Times New Roman"/>
          <w:color w:val="000000"/>
        </w:rPr>
        <w:t xml:space="preserve">new </w:t>
      </w:r>
      <w:r w:rsidR="000B03A8" w:rsidRPr="00133733">
        <w:rPr>
          <w:rFonts w:ascii="Times New Roman" w:eastAsia="Times New Roman" w:hAnsi="Times New Roman" w:cs="Times New Roman"/>
          <w:color w:val="000000"/>
        </w:rPr>
        <w:t xml:space="preserve">ALP.  As a part of this review, the </w:t>
      </w:r>
      <w:r w:rsidR="007205B3">
        <w:rPr>
          <w:rFonts w:ascii="Times New Roman" w:eastAsia="Times New Roman" w:hAnsi="Times New Roman" w:cs="Times New Roman"/>
          <w:color w:val="000000"/>
        </w:rPr>
        <w:t>Recipient</w:t>
      </w:r>
      <w:r w:rsidR="000B03A8" w:rsidRPr="00133733">
        <w:rPr>
          <w:rFonts w:ascii="Times New Roman" w:eastAsia="Times New Roman" w:hAnsi="Times New Roman" w:cs="Times New Roman"/>
          <w:color w:val="000000"/>
        </w:rPr>
        <w:t xml:space="preserve"> is encouraged to consider the use of </w:t>
      </w:r>
      <w:r w:rsidR="00BC102A">
        <w:rPr>
          <w:rFonts w:ascii="Times New Roman" w:eastAsia="Times New Roman" w:hAnsi="Times New Roman" w:cs="Times New Roman"/>
          <w:color w:val="000000"/>
        </w:rPr>
        <w:t xml:space="preserve">cost-effective </w:t>
      </w:r>
      <w:r w:rsidR="000B03A8" w:rsidRPr="00133733">
        <w:rPr>
          <w:rFonts w:ascii="Times New Roman" w:eastAsia="Times New Roman" w:hAnsi="Times New Roman" w:cs="Times New Roman"/>
          <w:color w:val="000000"/>
        </w:rPr>
        <w:t>information and communication technologies</w:t>
      </w:r>
      <w:r w:rsidR="00E630B5">
        <w:rPr>
          <w:rFonts w:ascii="Times New Roman" w:eastAsia="Times New Roman" w:hAnsi="Times New Roman" w:cs="Times New Roman"/>
          <w:color w:val="000000"/>
        </w:rPr>
        <w:t xml:space="preserve"> in</w:t>
      </w:r>
      <w:r w:rsidR="000B03A8" w:rsidRPr="00133733">
        <w:rPr>
          <w:rFonts w:ascii="Times New Roman" w:eastAsia="Times New Roman" w:hAnsi="Times New Roman" w:cs="Times New Roman"/>
          <w:color w:val="000000"/>
        </w:rPr>
        <w:t xml:space="preserve"> the ALP.  </w:t>
      </w:r>
      <w:r w:rsidRPr="00133733">
        <w:rPr>
          <w:rFonts w:ascii="Times New Roman" w:eastAsia="Times New Roman" w:hAnsi="Times New Roman" w:cs="Times New Roman"/>
          <w:color w:val="000000"/>
        </w:rPr>
        <w:t xml:space="preserve">Based on the reviews </w:t>
      </w:r>
      <w:r w:rsidR="004E5513" w:rsidRPr="00133733">
        <w:rPr>
          <w:rFonts w:ascii="Times New Roman" w:eastAsia="Times New Roman" w:hAnsi="Times New Roman" w:cs="Times New Roman"/>
          <w:color w:val="000000"/>
        </w:rPr>
        <w:t xml:space="preserve">and consultations </w:t>
      </w:r>
      <w:r w:rsidRPr="00133733">
        <w:rPr>
          <w:rFonts w:ascii="Times New Roman" w:eastAsia="Times New Roman" w:hAnsi="Times New Roman" w:cs="Times New Roman"/>
          <w:color w:val="000000"/>
        </w:rPr>
        <w:t xml:space="preserve">conducted, the </w:t>
      </w:r>
      <w:r w:rsidR="007205B3">
        <w:rPr>
          <w:rFonts w:ascii="Times New Roman" w:eastAsia="Times New Roman" w:hAnsi="Times New Roman" w:cs="Times New Roman"/>
          <w:color w:val="000000"/>
        </w:rPr>
        <w:t>Recipient</w:t>
      </w:r>
      <w:r w:rsidR="004E5513" w:rsidRPr="00133733">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shall compile and submit </w:t>
      </w:r>
      <w:r w:rsidR="004E5513" w:rsidRPr="00133733">
        <w:rPr>
          <w:rFonts w:ascii="Times New Roman" w:eastAsia="Times New Roman" w:hAnsi="Times New Roman" w:cs="Times New Roman"/>
          <w:color w:val="000000"/>
        </w:rPr>
        <w:t xml:space="preserve">to the USAID </w:t>
      </w:r>
      <w:r w:rsidR="00C05707" w:rsidRPr="00133733">
        <w:rPr>
          <w:rFonts w:ascii="Times New Roman" w:eastAsia="Times New Roman" w:hAnsi="Times New Roman" w:cs="Times New Roman"/>
          <w:color w:val="000000"/>
        </w:rPr>
        <w:t>A</w:t>
      </w:r>
      <w:r w:rsidR="004E5513" w:rsidRPr="00133733">
        <w:rPr>
          <w:rFonts w:ascii="Times New Roman" w:eastAsia="Times New Roman" w:hAnsi="Times New Roman" w:cs="Times New Roman"/>
          <w:color w:val="000000"/>
        </w:rPr>
        <w:t>OR</w:t>
      </w:r>
      <w:r w:rsidR="00A54F54" w:rsidRPr="00133733">
        <w:rPr>
          <w:rFonts w:ascii="Times New Roman" w:eastAsia="Times New Roman" w:hAnsi="Times New Roman" w:cs="Times New Roman"/>
          <w:color w:val="000000"/>
        </w:rPr>
        <w:t xml:space="preserve">, within </w:t>
      </w:r>
      <w:r w:rsidR="0098326E">
        <w:rPr>
          <w:rFonts w:ascii="Times New Roman" w:eastAsia="Times New Roman" w:hAnsi="Times New Roman" w:cs="Times New Roman"/>
          <w:color w:val="000000"/>
        </w:rPr>
        <w:t>six</w:t>
      </w:r>
      <w:r w:rsidR="0098326E" w:rsidRPr="00133733">
        <w:rPr>
          <w:rFonts w:ascii="Times New Roman" w:eastAsia="Times New Roman" w:hAnsi="Times New Roman" w:cs="Times New Roman"/>
          <w:color w:val="000000"/>
        </w:rPr>
        <w:t xml:space="preserve"> </w:t>
      </w:r>
      <w:r w:rsidR="00A54F54" w:rsidRPr="00133733">
        <w:rPr>
          <w:rFonts w:ascii="Times New Roman" w:eastAsia="Times New Roman" w:hAnsi="Times New Roman" w:cs="Times New Roman"/>
          <w:color w:val="000000"/>
        </w:rPr>
        <w:t xml:space="preserve">weeks of </w:t>
      </w:r>
      <w:r w:rsidR="007A3B24">
        <w:rPr>
          <w:rFonts w:ascii="Times New Roman" w:eastAsia="Times New Roman" w:hAnsi="Times New Roman" w:cs="Times New Roman"/>
          <w:color w:val="000000"/>
        </w:rPr>
        <w:t xml:space="preserve">mobilization </w:t>
      </w:r>
      <w:r w:rsidR="00A54F54" w:rsidRPr="00133733">
        <w:rPr>
          <w:rFonts w:ascii="Times New Roman" w:eastAsia="Times New Roman" w:hAnsi="Times New Roman" w:cs="Times New Roman"/>
          <w:color w:val="000000"/>
        </w:rPr>
        <w:t>,</w:t>
      </w:r>
      <w:r w:rsidR="004E5513" w:rsidRPr="00133733">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a report</w:t>
      </w:r>
      <w:r w:rsidR="00A54F54" w:rsidRPr="00133733">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on best practices, innovative ideas and other relevant information that could be incorporated in the ALP design.</w:t>
      </w:r>
    </w:p>
    <w:p w14:paraId="6DB1E70C" w14:textId="77777777" w:rsidR="00B14950" w:rsidRPr="00133733" w:rsidRDefault="00B14950" w:rsidP="000004BF">
      <w:pPr>
        <w:spacing w:after="0" w:line="240" w:lineRule="auto"/>
        <w:rPr>
          <w:rFonts w:ascii="Times New Roman" w:eastAsia="Times New Roman" w:hAnsi="Times New Roman" w:cs="Times New Roman"/>
          <w:color w:val="000000"/>
        </w:rPr>
      </w:pPr>
    </w:p>
    <w:p w14:paraId="2CBD9971" w14:textId="5DAE6EE3" w:rsidR="00246DFD" w:rsidRPr="00133733" w:rsidRDefault="000004BF" w:rsidP="000004BF">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The issue of language of instruction is to be addressed as follows for the ALP: While Haitian Creole and French are both national languages, the majority of Haitians speak Creole as a first language</w:t>
      </w:r>
      <w:r w:rsidR="005073A3">
        <w:rPr>
          <w:rFonts w:ascii="Times New Roman" w:eastAsia="Times New Roman" w:hAnsi="Times New Roman" w:cs="Times New Roman"/>
          <w:color w:val="000000"/>
        </w:rPr>
        <w:t xml:space="preserve"> and o</w:t>
      </w:r>
      <w:r w:rsidRPr="00133733">
        <w:rPr>
          <w:rFonts w:ascii="Times New Roman" w:eastAsia="Times New Roman" w:hAnsi="Times New Roman" w:cs="Times New Roman"/>
          <w:color w:val="000000"/>
        </w:rPr>
        <w:t xml:space="preserve">nly a small percentage of the population is fluent in French. </w:t>
      </w:r>
      <w:r w:rsidR="00246DFD" w:rsidRPr="00133733">
        <w:rPr>
          <w:rFonts w:ascii="Times New Roman" w:eastAsia="Times New Roman" w:hAnsi="Times New Roman" w:cs="Times New Roman"/>
          <w:color w:val="000000"/>
        </w:rPr>
        <w:t xml:space="preserve"> </w:t>
      </w:r>
      <w:r w:rsidR="009A2F7D">
        <w:rPr>
          <w:rFonts w:ascii="Times New Roman" w:eastAsia="Times New Roman" w:hAnsi="Times New Roman" w:cs="Times New Roman"/>
          <w:color w:val="000000"/>
        </w:rPr>
        <w:t>T</w:t>
      </w:r>
      <w:r w:rsidR="0082120C">
        <w:rPr>
          <w:rFonts w:ascii="Times New Roman" w:eastAsia="Times New Roman" w:hAnsi="Times New Roman" w:cs="Times New Roman"/>
          <w:color w:val="000000"/>
        </w:rPr>
        <w:t xml:space="preserve">he MENFP </w:t>
      </w:r>
      <w:r w:rsidR="009A2F7D">
        <w:rPr>
          <w:rFonts w:ascii="Times New Roman" w:eastAsia="Times New Roman" w:hAnsi="Times New Roman" w:cs="Times New Roman"/>
          <w:color w:val="000000"/>
        </w:rPr>
        <w:t xml:space="preserve">has </w:t>
      </w:r>
      <w:r w:rsidR="004E5263">
        <w:rPr>
          <w:rFonts w:ascii="Times New Roman" w:eastAsia="Times New Roman" w:hAnsi="Times New Roman" w:cs="Times New Roman"/>
          <w:color w:val="000000"/>
        </w:rPr>
        <w:t>reiterate</w:t>
      </w:r>
      <w:r w:rsidR="009A2F7D">
        <w:rPr>
          <w:rFonts w:ascii="Times New Roman" w:eastAsia="Times New Roman" w:hAnsi="Times New Roman" w:cs="Times New Roman"/>
          <w:color w:val="000000"/>
        </w:rPr>
        <w:t>d</w:t>
      </w:r>
      <w:r w:rsidR="0082120C">
        <w:rPr>
          <w:rFonts w:ascii="Times New Roman" w:eastAsia="Times New Roman" w:hAnsi="Times New Roman" w:cs="Times New Roman"/>
          <w:color w:val="000000"/>
        </w:rPr>
        <w:t xml:space="preserve"> the importance of teaching</w:t>
      </w:r>
      <w:r w:rsidR="009A2F7D">
        <w:rPr>
          <w:rFonts w:ascii="Times New Roman" w:eastAsia="Times New Roman" w:hAnsi="Times New Roman" w:cs="Times New Roman"/>
          <w:color w:val="000000"/>
        </w:rPr>
        <w:t xml:space="preserve"> in</w:t>
      </w:r>
      <w:r w:rsidR="0082120C">
        <w:rPr>
          <w:rFonts w:ascii="Times New Roman" w:eastAsia="Times New Roman" w:hAnsi="Times New Roman" w:cs="Times New Roman"/>
          <w:color w:val="000000"/>
        </w:rPr>
        <w:t xml:space="preserve"> Haitian Creole</w:t>
      </w:r>
      <w:r w:rsidR="009A2F7D">
        <w:rPr>
          <w:rFonts w:ascii="Times New Roman" w:eastAsia="Times New Roman" w:hAnsi="Times New Roman" w:cs="Times New Roman"/>
          <w:color w:val="000000"/>
        </w:rPr>
        <w:t>,</w:t>
      </w:r>
      <w:r w:rsidR="0082120C">
        <w:rPr>
          <w:rFonts w:ascii="Times New Roman" w:eastAsia="Times New Roman" w:hAnsi="Times New Roman" w:cs="Times New Roman"/>
          <w:color w:val="000000"/>
        </w:rPr>
        <w:t xml:space="preserve"> especially at the early stage of schooling</w:t>
      </w:r>
      <w:r w:rsidR="009A2F7D">
        <w:rPr>
          <w:rFonts w:ascii="Times New Roman" w:eastAsia="Times New Roman" w:hAnsi="Times New Roman" w:cs="Times New Roman"/>
          <w:color w:val="000000"/>
        </w:rPr>
        <w:t>, and</w:t>
      </w:r>
      <w:r w:rsidR="004E5263">
        <w:rPr>
          <w:rFonts w:ascii="Times New Roman" w:eastAsia="Times New Roman" w:hAnsi="Times New Roman" w:cs="Times New Roman"/>
          <w:color w:val="000000"/>
        </w:rPr>
        <w:t xml:space="preserve"> of providing</w:t>
      </w:r>
      <w:r w:rsidR="0082120C">
        <w:rPr>
          <w:rFonts w:ascii="Times New Roman" w:eastAsia="Times New Roman" w:hAnsi="Times New Roman" w:cs="Times New Roman"/>
          <w:color w:val="000000"/>
        </w:rPr>
        <w:t xml:space="preserve"> educational instructions and materials in Haitian Creole.  </w:t>
      </w: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shall therefore use Haitian Creole as the language of instruction for ALP </w:t>
      </w:r>
      <w:r w:rsidR="006A6996" w:rsidRPr="00133733">
        <w:rPr>
          <w:rFonts w:ascii="Times New Roman" w:eastAsia="Times New Roman" w:hAnsi="Times New Roman" w:cs="Times New Roman"/>
          <w:color w:val="000000"/>
        </w:rPr>
        <w:t xml:space="preserve">student and teacher </w:t>
      </w:r>
      <w:r w:rsidRPr="00133733">
        <w:rPr>
          <w:rFonts w:ascii="Times New Roman" w:eastAsia="Times New Roman" w:hAnsi="Times New Roman" w:cs="Times New Roman"/>
          <w:color w:val="000000"/>
        </w:rPr>
        <w:t>materials a</w:t>
      </w:r>
      <w:r w:rsidR="006A6996" w:rsidRPr="00133733">
        <w:rPr>
          <w:rFonts w:ascii="Times New Roman" w:eastAsia="Times New Roman" w:hAnsi="Times New Roman" w:cs="Times New Roman"/>
          <w:color w:val="000000"/>
        </w:rPr>
        <w:t xml:space="preserve">s well as corresponding teacher </w:t>
      </w:r>
      <w:r w:rsidRPr="00133733">
        <w:rPr>
          <w:rFonts w:ascii="Times New Roman" w:eastAsia="Times New Roman" w:hAnsi="Times New Roman" w:cs="Times New Roman"/>
          <w:color w:val="000000"/>
        </w:rPr>
        <w:t>training materials.</w:t>
      </w:r>
      <w:r w:rsidR="00246DFD" w:rsidRPr="00133733">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 The </w:t>
      </w:r>
      <w:r w:rsidR="007205B3">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shall develop materials for French</w:t>
      </w:r>
      <w:r w:rsidR="0098326E">
        <w:rPr>
          <w:rFonts w:ascii="Times New Roman" w:eastAsia="Times New Roman" w:hAnsi="Times New Roman" w:cs="Times New Roman"/>
          <w:color w:val="000000"/>
        </w:rPr>
        <w:t xml:space="preserve"> conversation and</w:t>
      </w:r>
      <w:r w:rsidRPr="00133733">
        <w:rPr>
          <w:rFonts w:ascii="Times New Roman" w:eastAsia="Times New Roman" w:hAnsi="Times New Roman" w:cs="Times New Roman"/>
          <w:color w:val="000000"/>
        </w:rPr>
        <w:t xml:space="preserve"> </w:t>
      </w:r>
      <w:r w:rsidR="00367EA4" w:rsidRPr="00133733">
        <w:rPr>
          <w:rFonts w:ascii="Times New Roman" w:eastAsia="Times New Roman" w:hAnsi="Times New Roman" w:cs="Times New Roman"/>
          <w:color w:val="000000"/>
        </w:rPr>
        <w:t>l</w:t>
      </w:r>
      <w:r w:rsidRPr="00133733">
        <w:rPr>
          <w:rFonts w:ascii="Times New Roman" w:eastAsia="Times New Roman" w:hAnsi="Times New Roman" w:cs="Times New Roman"/>
          <w:color w:val="000000"/>
        </w:rPr>
        <w:t>iteracy considering French as a second or foreign language.</w:t>
      </w:r>
      <w:r w:rsidR="003301A3" w:rsidRPr="00133733">
        <w:rPr>
          <w:rFonts w:ascii="Times New Roman" w:eastAsia="Times New Roman" w:hAnsi="Times New Roman" w:cs="Times New Roman"/>
          <w:color w:val="000000"/>
        </w:rPr>
        <w:t xml:space="preserve">  </w:t>
      </w:r>
      <w:r w:rsidR="00A54F54" w:rsidRPr="00133733">
        <w:rPr>
          <w:rFonts w:ascii="Times New Roman" w:eastAsia="Times New Roman" w:hAnsi="Times New Roman" w:cs="Times New Roman"/>
          <w:color w:val="000000"/>
        </w:rPr>
        <w:t>It is understood that o</w:t>
      </w:r>
      <w:r w:rsidR="00246DFD" w:rsidRPr="00133733">
        <w:rPr>
          <w:rFonts w:ascii="Times New Roman" w:eastAsia="Times New Roman" w:hAnsi="Times New Roman" w:cs="Times New Roman"/>
          <w:color w:val="000000"/>
        </w:rPr>
        <w:t xml:space="preserve">ne of </w:t>
      </w:r>
      <w:r w:rsidR="00D72747" w:rsidRPr="00133733">
        <w:rPr>
          <w:rFonts w:ascii="Times New Roman" w:eastAsia="Times New Roman" w:hAnsi="Times New Roman" w:cs="Times New Roman"/>
          <w:color w:val="000000"/>
        </w:rPr>
        <w:t xml:space="preserve">the </w:t>
      </w:r>
      <w:r w:rsidR="00246DFD" w:rsidRPr="00133733">
        <w:rPr>
          <w:rFonts w:ascii="Times New Roman" w:eastAsia="Times New Roman" w:hAnsi="Times New Roman" w:cs="Times New Roman"/>
          <w:color w:val="000000"/>
        </w:rPr>
        <w:t xml:space="preserve">key obstacles </w:t>
      </w:r>
      <w:r w:rsidR="00D72747" w:rsidRPr="00133733">
        <w:rPr>
          <w:rFonts w:ascii="Times New Roman" w:eastAsia="Times New Roman" w:hAnsi="Times New Roman" w:cs="Times New Roman"/>
          <w:color w:val="000000"/>
        </w:rPr>
        <w:t>for</w:t>
      </w:r>
      <w:r w:rsidR="00246DFD" w:rsidRPr="00133733">
        <w:rPr>
          <w:rFonts w:ascii="Times New Roman" w:eastAsia="Times New Roman" w:hAnsi="Times New Roman" w:cs="Times New Roman"/>
          <w:color w:val="000000"/>
        </w:rPr>
        <w:t xml:space="preserve"> French</w:t>
      </w:r>
      <w:r w:rsidR="00D72747" w:rsidRPr="00133733">
        <w:rPr>
          <w:rFonts w:ascii="Times New Roman" w:eastAsia="Times New Roman" w:hAnsi="Times New Roman" w:cs="Times New Roman"/>
          <w:color w:val="000000"/>
        </w:rPr>
        <w:t xml:space="preserve"> study</w:t>
      </w:r>
      <w:r w:rsidR="00246DFD" w:rsidRPr="00133733">
        <w:rPr>
          <w:rFonts w:ascii="Times New Roman" w:eastAsia="Times New Roman" w:hAnsi="Times New Roman" w:cs="Times New Roman"/>
          <w:color w:val="000000"/>
        </w:rPr>
        <w:t xml:space="preserve"> is the low level of </w:t>
      </w:r>
      <w:r w:rsidR="00D72747" w:rsidRPr="00133733">
        <w:rPr>
          <w:rFonts w:ascii="Times New Roman" w:eastAsia="Times New Roman" w:hAnsi="Times New Roman" w:cs="Times New Roman"/>
          <w:color w:val="000000"/>
        </w:rPr>
        <w:t xml:space="preserve">French language skills of most primary school teachers.  The </w:t>
      </w:r>
      <w:r w:rsidR="007205B3">
        <w:rPr>
          <w:rFonts w:ascii="Times New Roman" w:eastAsia="Times New Roman" w:hAnsi="Times New Roman" w:cs="Times New Roman"/>
          <w:color w:val="000000"/>
        </w:rPr>
        <w:t>Recipient</w:t>
      </w:r>
      <w:r w:rsidR="00D72747" w:rsidRPr="00133733">
        <w:rPr>
          <w:rFonts w:ascii="Times New Roman" w:eastAsia="Times New Roman" w:hAnsi="Times New Roman" w:cs="Times New Roman"/>
          <w:color w:val="000000"/>
        </w:rPr>
        <w:t xml:space="preserve"> therefore shall</w:t>
      </w:r>
      <w:r w:rsidR="00367EA4" w:rsidRPr="00133733">
        <w:rPr>
          <w:rFonts w:ascii="Times New Roman" w:eastAsia="Times New Roman" w:hAnsi="Times New Roman" w:cs="Times New Roman"/>
          <w:color w:val="000000"/>
        </w:rPr>
        <w:t xml:space="preserve"> partner</w:t>
      </w:r>
      <w:r w:rsidR="00D72747" w:rsidRPr="00133733">
        <w:rPr>
          <w:rFonts w:ascii="Times New Roman" w:eastAsia="Times New Roman" w:hAnsi="Times New Roman" w:cs="Times New Roman"/>
          <w:color w:val="000000"/>
        </w:rPr>
        <w:t xml:space="preserve"> with the MENFP</w:t>
      </w:r>
      <w:r w:rsidR="00367EA4" w:rsidRPr="00133733">
        <w:rPr>
          <w:rFonts w:ascii="Times New Roman" w:eastAsia="Times New Roman" w:hAnsi="Times New Roman" w:cs="Times New Roman"/>
          <w:color w:val="000000"/>
        </w:rPr>
        <w:t xml:space="preserve"> in the design of the ALP</w:t>
      </w:r>
      <w:r w:rsidR="00A54F54" w:rsidRPr="00133733">
        <w:rPr>
          <w:rFonts w:ascii="Times New Roman" w:eastAsia="Times New Roman" w:hAnsi="Times New Roman" w:cs="Times New Roman"/>
          <w:color w:val="000000"/>
        </w:rPr>
        <w:t xml:space="preserve"> reflecting these realities.</w:t>
      </w:r>
    </w:p>
    <w:p w14:paraId="3AE4D18E" w14:textId="77777777" w:rsidR="000004BF" w:rsidRPr="00133733" w:rsidRDefault="000004BF" w:rsidP="000004BF">
      <w:pPr>
        <w:spacing w:after="0" w:line="240" w:lineRule="auto"/>
        <w:rPr>
          <w:rFonts w:ascii="Times New Roman" w:eastAsia="Times New Roman" w:hAnsi="Times New Roman" w:cs="Times New Roman"/>
          <w:color w:val="000000"/>
        </w:rPr>
      </w:pPr>
    </w:p>
    <w:p w14:paraId="5237EBF2" w14:textId="3D5D2D62" w:rsidR="00293C16" w:rsidRPr="00133733" w:rsidRDefault="00C273CB" w:rsidP="001A278F">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shall work with the MENFP to finalize both content to be included in the ALP and design of the approach for delivering grades 1-9 content within a five-year time span.</w:t>
      </w:r>
      <w:r w:rsidR="002E1B7B">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 </w:t>
      </w:r>
      <w:r w:rsidR="00ED5AEE" w:rsidRPr="00133733">
        <w:rPr>
          <w:rFonts w:ascii="Times New Roman" w:eastAsia="Times New Roman" w:hAnsi="Times New Roman" w:cs="Times New Roman"/>
          <w:color w:val="000000"/>
        </w:rPr>
        <w:t xml:space="preserve">As stated above, the </w:t>
      </w:r>
      <w:r w:rsidR="004F637D" w:rsidRPr="00133733">
        <w:rPr>
          <w:rFonts w:ascii="Times New Roman" w:eastAsia="Times New Roman" w:hAnsi="Times New Roman" w:cs="Times New Roman"/>
          <w:color w:val="000000"/>
        </w:rPr>
        <w:t xml:space="preserve">new </w:t>
      </w:r>
      <w:r w:rsidR="00ED5AEE" w:rsidRPr="00133733">
        <w:rPr>
          <w:rFonts w:ascii="Times New Roman" w:eastAsia="Times New Roman" w:hAnsi="Times New Roman" w:cs="Times New Roman"/>
          <w:color w:val="000000"/>
        </w:rPr>
        <w:t xml:space="preserve">ALP </w:t>
      </w:r>
      <w:r w:rsidR="00FA6BF6" w:rsidRPr="00133733">
        <w:rPr>
          <w:rFonts w:ascii="Times New Roman" w:eastAsia="Times New Roman" w:hAnsi="Times New Roman" w:cs="Times New Roman"/>
          <w:color w:val="000000"/>
        </w:rPr>
        <w:t xml:space="preserve">will </w:t>
      </w:r>
      <w:r w:rsidR="00F73817" w:rsidRPr="00133733">
        <w:rPr>
          <w:rFonts w:ascii="Times New Roman" w:eastAsia="Times New Roman" w:hAnsi="Times New Roman" w:cs="Times New Roman"/>
          <w:color w:val="000000"/>
        </w:rPr>
        <w:t>take an interdisciplinary a</w:t>
      </w:r>
      <w:r w:rsidR="00E630B5">
        <w:rPr>
          <w:rFonts w:ascii="Times New Roman" w:eastAsia="Times New Roman" w:hAnsi="Times New Roman" w:cs="Times New Roman"/>
          <w:color w:val="000000"/>
        </w:rPr>
        <w:t>pproach including the following</w:t>
      </w:r>
      <w:r w:rsidR="00ED5AEE" w:rsidRPr="00133733">
        <w:rPr>
          <w:rFonts w:ascii="Times New Roman" w:eastAsia="Times New Roman" w:hAnsi="Times New Roman" w:cs="Times New Roman"/>
          <w:color w:val="000000"/>
        </w:rPr>
        <w:t xml:space="preserve">: </w:t>
      </w:r>
      <w:r w:rsidR="004D7937">
        <w:rPr>
          <w:rFonts w:ascii="Times New Roman" w:eastAsia="Times New Roman" w:hAnsi="Times New Roman" w:cs="Times New Roman"/>
          <w:color w:val="000000"/>
        </w:rPr>
        <w:t>(</w:t>
      </w:r>
      <w:r w:rsidR="001A278F" w:rsidRPr="00133733">
        <w:rPr>
          <w:rFonts w:ascii="Times New Roman" w:eastAsia="Times New Roman" w:hAnsi="Times New Roman" w:cs="Times New Roman"/>
          <w:color w:val="000000"/>
        </w:rPr>
        <w:t xml:space="preserve">1) Haitian Creole literacy, </w:t>
      </w:r>
      <w:r w:rsidR="004D7937">
        <w:rPr>
          <w:rFonts w:ascii="Times New Roman" w:eastAsia="Times New Roman" w:hAnsi="Times New Roman" w:cs="Times New Roman"/>
          <w:color w:val="000000"/>
        </w:rPr>
        <w:t>(</w:t>
      </w:r>
      <w:r w:rsidR="001A278F" w:rsidRPr="00133733">
        <w:rPr>
          <w:rFonts w:ascii="Times New Roman" w:eastAsia="Times New Roman" w:hAnsi="Times New Roman" w:cs="Times New Roman"/>
          <w:color w:val="000000"/>
        </w:rPr>
        <w:t>2) French</w:t>
      </w:r>
      <w:r w:rsidR="007154A3">
        <w:rPr>
          <w:rFonts w:ascii="Times New Roman" w:eastAsia="Times New Roman" w:hAnsi="Times New Roman" w:cs="Times New Roman"/>
          <w:color w:val="000000"/>
        </w:rPr>
        <w:t xml:space="preserve"> conversation and</w:t>
      </w:r>
      <w:r w:rsidR="001A278F" w:rsidRPr="00133733">
        <w:rPr>
          <w:rFonts w:ascii="Times New Roman" w:eastAsia="Times New Roman" w:hAnsi="Times New Roman" w:cs="Times New Roman"/>
          <w:color w:val="000000"/>
        </w:rPr>
        <w:t xml:space="preserve"> literacy, </w:t>
      </w:r>
      <w:r w:rsidR="004D7937">
        <w:rPr>
          <w:rFonts w:ascii="Times New Roman" w:eastAsia="Times New Roman" w:hAnsi="Times New Roman" w:cs="Times New Roman"/>
          <w:color w:val="000000"/>
        </w:rPr>
        <w:t>(</w:t>
      </w:r>
      <w:r w:rsidR="001A278F" w:rsidRPr="00133733">
        <w:rPr>
          <w:rFonts w:ascii="Times New Roman" w:eastAsia="Times New Roman" w:hAnsi="Times New Roman" w:cs="Times New Roman"/>
          <w:color w:val="000000"/>
        </w:rPr>
        <w:t xml:space="preserve">3) </w:t>
      </w:r>
      <w:r w:rsidR="00ED5AEE" w:rsidRPr="00133733">
        <w:rPr>
          <w:rFonts w:ascii="Times New Roman" w:eastAsia="Times New Roman" w:hAnsi="Times New Roman" w:cs="Times New Roman"/>
          <w:color w:val="000000"/>
        </w:rPr>
        <w:t>n</w:t>
      </w:r>
      <w:r w:rsidR="001A278F" w:rsidRPr="00133733">
        <w:rPr>
          <w:rFonts w:ascii="Times New Roman" w:eastAsia="Times New Roman" w:hAnsi="Times New Roman" w:cs="Times New Roman"/>
          <w:color w:val="000000"/>
        </w:rPr>
        <w:t xml:space="preserve">umeracy and </w:t>
      </w:r>
      <w:r w:rsidR="004D7937">
        <w:rPr>
          <w:rFonts w:ascii="Times New Roman" w:eastAsia="Times New Roman" w:hAnsi="Times New Roman" w:cs="Times New Roman"/>
          <w:color w:val="000000"/>
        </w:rPr>
        <w:t>(</w:t>
      </w:r>
      <w:r w:rsidR="001A278F" w:rsidRPr="00133733">
        <w:rPr>
          <w:rFonts w:ascii="Times New Roman" w:eastAsia="Times New Roman" w:hAnsi="Times New Roman" w:cs="Times New Roman"/>
          <w:color w:val="000000"/>
        </w:rPr>
        <w:t xml:space="preserve">4) </w:t>
      </w:r>
      <w:r w:rsidR="00ED5AEE" w:rsidRPr="00133733">
        <w:rPr>
          <w:rFonts w:ascii="Times New Roman" w:eastAsia="Times New Roman" w:hAnsi="Times New Roman" w:cs="Times New Roman"/>
          <w:color w:val="000000"/>
        </w:rPr>
        <w:t>l</w:t>
      </w:r>
      <w:r w:rsidR="001A278F" w:rsidRPr="00133733">
        <w:rPr>
          <w:rFonts w:ascii="Times New Roman" w:eastAsia="Times New Roman" w:hAnsi="Times New Roman" w:cs="Times New Roman"/>
          <w:color w:val="000000"/>
        </w:rPr>
        <w:t>ife skills and employability skills.</w:t>
      </w:r>
      <w:r w:rsidR="00C50363" w:rsidRPr="00133733">
        <w:rPr>
          <w:rFonts w:ascii="Times New Roman" w:eastAsia="Times New Roman" w:hAnsi="Times New Roman" w:cs="Times New Roman"/>
          <w:color w:val="000000"/>
        </w:rPr>
        <w:t xml:space="preserve">  The </w:t>
      </w:r>
      <w:r w:rsidR="007205B3">
        <w:rPr>
          <w:rFonts w:ascii="Times New Roman" w:eastAsia="Times New Roman" w:hAnsi="Times New Roman" w:cs="Times New Roman"/>
          <w:color w:val="000000"/>
        </w:rPr>
        <w:t>Recipient</w:t>
      </w:r>
      <w:r w:rsidR="00C50363" w:rsidRPr="00133733">
        <w:rPr>
          <w:rFonts w:ascii="Times New Roman" w:eastAsia="Times New Roman" w:hAnsi="Times New Roman" w:cs="Times New Roman"/>
          <w:color w:val="000000"/>
        </w:rPr>
        <w:t xml:space="preserve"> </w:t>
      </w:r>
      <w:r w:rsidR="00BF142D" w:rsidRPr="00133733">
        <w:rPr>
          <w:rFonts w:ascii="Times New Roman" w:eastAsia="Times New Roman" w:hAnsi="Times New Roman" w:cs="Times New Roman"/>
          <w:color w:val="000000"/>
        </w:rPr>
        <w:t>shall work with the MENFP to incorporate othe</w:t>
      </w:r>
      <w:r w:rsidR="00D72C11" w:rsidRPr="00133733">
        <w:rPr>
          <w:rFonts w:ascii="Times New Roman" w:eastAsia="Times New Roman" w:hAnsi="Times New Roman" w:cs="Times New Roman"/>
          <w:color w:val="000000"/>
        </w:rPr>
        <w:t xml:space="preserve">r </w:t>
      </w:r>
      <w:r w:rsidR="0082120C">
        <w:rPr>
          <w:rFonts w:ascii="Times New Roman" w:eastAsia="Times New Roman" w:hAnsi="Times New Roman" w:cs="Times New Roman"/>
          <w:color w:val="000000"/>
        </w:rPr>
        <w:t>contents</w:t>
      </w:r>
      <w:r w:rsidR="00D72C11" w:rsidRPr="00133733">
        <w:rPr>
          <w:rFonts w:ascii="Times New Roman" w:eastAsia="Times New Roman" w:hAnsi="Times New Roman" w:cs="Times New Roman"/>
          <w:color w:val="000000"/>
        </w:rPr>
        <w:t xml:space="preserve"> </w:t>
      </w:r>
      <w:r w:rsidR="00BF142D" w:rsidRPr="00133733">
        <w:rPr>
          <w:rFonts w:ascii="Times New Roman" w:eastAsia="Times New Roman" w:hAnsi="Times New Roman" w:cs="Times New Roman"/>
          <w:color w:val="000000"/>
        </w:rPr>
        <w:t xml:space="preserve">into these core areas.  </w:t>
      </w:r>
      <w:r w:rsidR="00E630B5">
        <w:rPr>
          <w:rFonts w:ascii="Times New Roman" w:eastAsia="Times New Roman" w:hAnsi="Times New Roman" w:cs="Times New Roman"/>
          <w:color w:val="000000"/>
        </w:rPr>
        <w:t xml:space="preserve">For example, </w:t>
      </w:r>
      <w:r w:rsidR="001A278F" w:rsidRPr="00133733">
        <w:rPr>
          <w:rFonts w:ascii="Times New Roman" w:eastAsia="Times New Roman" w:hAnsi="Times New Roman" w:cs="Times New Roman"/>
          <w:color w:val="000000"/>
        </w:rPr>
        <w:t xml:space="preserve">Creole literacy and French literacy </w:t>
      </w:r>
      <w:r w:rsidR="00C50363" w:rsidRPr="00133733">
        <w:rPr>
          <w:rFonts w:ascii="Times New Roman" w:eastAsia="Times New Roman" w:hAnsi="Times New Roman" w:cs="Times New Roman"/>
          <w:color w:val="000000"/>
        </w:rPr>
        <w:t xml:space="preserve">curriculum </w:t>
      </w:r>
      <w:r w:rsidR="00F73817" w:rsidRPr="00133733">
        <w:rPr>
          <w:rFonts w:ascii="Times New Roman" w:eastAsia="Times New Roman" w:hAnsi="Times New Roman" w:cs="Times New Roman"/>
          <w:color w:val="000000"/>
        </w:rPr>
        <w:t>sh</w:t>
      </w:r>
      <w:r w:rsidR="00C50363" w:rsidRPr="00133733">
        <w:rPr>
          <w:rFonts w:ascii="Times New Roman" w:eastAsia="Times New Roman" w:hAnsi="Times New Roman" w:cs="Times New Roman"/>
          <w:color w:val="000000"/>
        </w:rPr>
        <w:t>ould</w:t>
      </w:r>
      <w:r w:rsidR="001A278F" w:rsidRPr="00133733">
        <w:rPr>
          <w:rFonts w:ascii="Times New Roman" w:eastAsia="Times New Roman" w:hAnsi="Times New Roman" w:cs="Times New Roman"/>
          <w:color w:val="000000"/>
        </w:rPr>
        <w:t xml:space="preserve"> integrat</w:t>
      </w:r>
      <w:r w:rsidR="00C50363" w:rsidRPr="00133733">
        <w:rPr>
          <w:rFonts w:ascii="Times New Roman" w:eastAsia="Times New Roman" w:hAnsi="Times New Roman" w:cs="Times New Roman"/>
          <w:color w:val="000000"/>
        </w:rPr>
        <w:t>e</w:t>
      </w:r>
      <w:r w:rsidR="001A278F" w:rsidRPr="00133733">
        <w:rPr>
          <w:rFonts w:ascii="Times New Roman" w:eastAsia="Times New Roman" w:hAnsi="Times New Roman" w:cs="Times New Roman"/>
          <w:color w:val="000000"/>
        </w:rPr>
        <w:t xml:space="preserve"> </w:t>
      </w:r>
      <w:r w:rsidR="00E630B5">
        <w:rPr>
          <w:rFonts w:ascii="Times New Roman" w:eastAsia="Times New Roman" w:hAnsi="Times New Roman" w:cs="Times New Roman"/>
          <w:color w:val="000000"/>
        </w:rPr>
        <w:t xml:space="preserve">relevant </w:t>
      </w:r>
      <w:r w:rsidR="001A278F" w:rsidRPr="00133733">
        <w:rPr>
          <w:rFonts w:ascii="Times New Roman" w:eastAsia="Times New Roman" w:hAnsi="Times New Roman" w:cs="Times New Roman"/>
          <w:color w:val="000000"/>
        </w:rPr>
        <w:t>social studies and science</w:t>
      </w:r>
      <w:r w:rsidR="00C50363" w:rsidRPr="00133733">
        <w:rPr>
          <w:rFonts w:ascii="Times New Roman" w:eastAsia="Times New Roman" w:hAnsi="Times New Roman" w:cs="Times New Roman"/>
          <w:color w:val="000000"/>
        </w:rPr>
        <w:t xml:space="preserve"> </w:t>
      </w:r>
      <w:r w:rsidR="0082120C">
        <w:rPr>
          <w:rFonts w:ascii="Times New Roman" w:eastAsia="Times New Roman" w:hAnsi="Times New Roman" w:cs="Times New Roman"/>
          <w:color w:val="000000"/>
        </w:rPr>
        <w:t>themes</w:t>
      </w:r>
      <w:r w:rsidR="00C50363" w:rsidRPr="00133733">
        <w:rPr>
          <w:rFonts w:ascii="Times New Roman" w:eastAsia="Times New Roman" w:hAnsi="Times New Roman" w:cs="Times New Roman"/>
          <w:color w:val="000000"/>
        </w:rPr>
        <w:t>.  N</w:t>
      </w:r>
      <w:r w:rsidR="001A278F" w:rsidRPr="00133733">
        <w:rPr>
          <w:rFonts w:ascii="Times New Roman" w:eastAsia="Times New Roman" w:hAnsi="Times New Roman" w:cs="Times New Roman"/>
          <w:color w:val="000000"/>
        </w:rPr>
        <w:t xml:space="preserve">umeracy </w:t>
      </w:r>
      <w:r w:rsidR="00F73817" w:rsidRPr="00133733">
        <w:rPr>
          <w:rFonts w:ascii="Times New Roman" w:eastAsia="Times New Roman" w:hAnsi="Times New Roman" w:cs="Times New Roman"/>
          <w:color w:val="000000"/>
        </w:rPr>
        <w:t>sh</w:t>
      </w:r>
      <w:r w:rsidR="00C50363" w:rsidRPr="00133733">
        <w:rPr>
          <w:rFonts w:ascii="Times New Roman" w:eastAsia="Times New Roman" w:hAnsi="Times New Roman" w:cs="Times New Roman"/>
          <w:color w:val="000000"/>
        </w:rPr>
        <w:t xml:space="preserve">ould integrate </w:t>
      </w:r>
      <w:r w:rsidR="00DD6F45" w:rsidRPr="00133733">
        <w:rPr>
          <w:rFonts w:ascii="Times New Roman" w:eastAsia="Times New Roman" w:hAnsi="Times New Roman" w:cs="Times New Roman"/>
          <w:color w:val="000000"/>
        </w:rPr>
        <w:t>life skills and employability skills</w:t>
      </w:r>
      <w:r w:rsidR="007205B3">
        <w:rPr>
          <w:rFonts w:ascii="Times New Roman" w:eastAsia="Times New Roman" w:hAnsi="Times New Roman" w:cs="Times New Roman"/>
          <w:color w:val="000000"/>
        </w:rPr>
        <w:t xml:space="preserve">, </w:t>
      </w:r>
      <w:r w:rsidR="00E630B5">
        <w:rPr>
          <w:rFonts w:ascii="Times New Roman" w:eastAsia="Times New Roman" w:hAnsi="Times New Roman" w:cs="Times New Roman"/>
          <w:color w:val="000000"/>
        </w:rPr>
        <w:t xml:space="preserve">and </w:t>
      </w:r>
      <w:r w:rsidR="0082120C">
        <w:rPr>
          <w:rFonts w:ascii="Times New Roman" w:eastAsia="Times New Roman" w:hAnsi="Times New Roman" w:cs="Times New Roman"/>
          <w:color w:val="000000"/>
        </w:rPr>
        <w:t>other</w:t>
      </w:r>
      <w:r w:rsidR="00DD6F45" w:rsidRPr="00133733">
        <w:rPr>
          <w:rFonts w:ascii="Times New Roman" w:eastAsia="Times New Roman" w:hAnsi="Times New Roman" w:cs="Times New Roman"/>
          <w:color w:val="000000"/>
        </w:rPr>
        <w:t xml:space="preserve"> </w:t>
      </w:r>
      <w:r w:rsidR="004F637D" w:rsidRPr="00133733">
        <w:rPr>
          <w:rFonts w:ascii="Times New Roman" w:eastAsia="Times New Roman" w:hAnsi="Times New Roman" w:cs="Times New Roman"/>
          <w:color w:val="000000"/>
        </w:rPr>
        <w:t>content</w:t>
      </w:r>
      <w:r w:rsidR="00E630B5">
        <w:rPr>
          <w:rFonts w:ascii="Times New Roman" w:eastAsia="Times New Roman" w:hAnsi="Times New Roman" w:cs="Times New Roman"/>
          <w:color w:val="000000"/>
        </w:rPr>
        <w:t xml:space="preserve"> as appropriate</w:t>
      </w:r>
      <w:r w:rsidR="001A278F" w:rsidRPr="00133733">
        <w:rPr>
          <w:rFonts w:ascii="Times New Roman" w:eastAsia="Times New Roman" w:hAnsi="Times New Roman" w:cs="Times New Roman"/>
          <w:color w:val="000000"/>
        </w:rPr>
        <w:t xml:space="preserve">.  </w:t>
      </w:r>
    </w:p>
    <w:p w14:paraId="7073D844" w14:textId="77777777" w:rsidR="00293C16" w:rsidRPr="00133733" w:rsidRDefault="00293C16" w:rsidP="001A278F">
      <w:pPr>
        <w:spacing w:after="0" w:line="240" w:lineRule="auto"/>
        <w:rPr>
          <w:rFonts w:ascii="Times New Roman" w:eastAsia="Times New Roman" w:hAnsi="Times New Roman" w:cs="Times New Roman"/>
          <w:color w:val="000000"/>
        </w:rPr>
      </w:pPr>
    </w:p>
    <w:p w14:paraId="1C07B623" w14:textId="24ECB91F" w:rsidR="005B4480" w:rsidRPr="00133733" w:rsidRDefault="00DD6F45" w:rsidP="001A278F">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lastRenderedPageBreak/>
        <w:t xml:space="preserve">Life skills and </w:t>
      </w:r>
      <w:r w:rsidR="001A278F" w:rsidRPr="00133733">
        <w:rPr>
          <w:rFonts w:ascii="Times New Roman" w:eastAsia="Times New Roman" w:hAnsi="Times New Roman" w:cs="Times New Roman"/>
          <w:color w:val="000000"/>
        </w:rPr>
        <w:t>employability skill</w:t>
      </w:r>
      <w:r w:rsidRPr="00133733">
        <w:rPr>
          <w:rFonts w:ascii="Times New Roman" w:eastAsia="Times New Roman" w:hAnsi="Times New Roman" w:cs="Times New Roman"/>
          <w:color w:val="000000"/>
        </w:rPr>
        <w:t xml:space="preserve">s have been </w:t>
      </w:r>
      <w:r w:rsidR="00AF2572">
        <w:rPr>
          <w:rFonts w:ascii="Times New Roman" w:eastAsia="Times New Roman" w:hAnsi="Times New Roman" w:cs="Times New Roman"/>
          <w:color w:val="000000"/>
        </w:rPr>
        <w:t>designat</w:t>
      </w:r>
      <w:r w:rsidR="002E1B7B">
        <w:rPr>
          <w:rFonts w:ascii="Times New Roman" w:eastAsia="Times New Roman" w:hAnsi="Times New Roman" w:cs="Times New Roman"/>
          <w:color w:val="000000"/>
        </w:rPr>
        <w:t>ed</w:t>
      </w:r>
      <w:r w:rsidRPr="00133733">
        <w:rPr>
          <w:rFonts w:ascii="Times New Roman" w:eastAsia="Times New Roman" w:hAnsi="Times New Roman" w:cs="Times New Roman"/>
          <w:color w:val="000000"/>
        </w:rPr>
        <w:t xml:space="preserve"> as a key curricular area given the profile of targeted ALP students, i.e., they will be older children and youth, from out-of-school environments </w:t>
      </w:r>
      <w:r w:rsidR="0007628C" w:rsidRPr="00133733">
        <w:rPr>
          <w:rFonts w:ascii="Times New Roman" w:eastAsia="Times New Roman" w:hAnsi="Times New Roman" w:cs="Times New Roman"/>
          <w:color w:val="000000"/>
        </w:rPr>
        <w:t xml:space="preserve">or </w:t>
      </w:r>
      <w:r w:rsidRPr="00133733">
        <w:rPr>
          <w:rFonts w:ascii="Times New Roman" w:eastAsia="Times New Roman" w:hAnsi="Times New Roman" w:cs="Times New Roman"/>
          <w:color w:val="000000"/>
        </w:rPr>
        <w:t xml:space="preserve">over-age for their grade level in </w:t>
      </w:r>
      <w:r w:rsidR="00F73817" w:rsidRPr="00133733">
        <w:rPr>
          <w:rFonts w:ascii="Times New Roman" w:eastAsia="Times New Roman" w:hAnsi="Times New Roman" w:cs="Times New Roman"/>
          <w:color w:val="000000"/>
        </w:rPr>
        <w:t xml:space="preserve">existing </w:t>
      </w:r>
      <w:r w:rsidRPr="00133733">
        <w:rPr>
          <w:rFonts w:ascii="Times New Roman" w:eastAsia="Times New Roman" w:hAnsi="Times New Roman" w:cs="Times New Roman"/>
          <w:color w:val="000000"/>
        </w:rPr>
        <w:t>school</w:t>
      </w:r>
      <w:r w:rsidR="00F73817" w:rsidRPr="00133733">
        <w:rPr>
          <w:rFonts w:ascii="Times New Roman" w:eastAsia="Times New Roman" w:hAnsi="Times New Roman" w:cs="Times New Roman"/>
          <w:color w:val="000000"/>
        </w:rPr>
        <w:t xml:space="preserve"> settings</w:t>
      </w:r>
      <w:r w:rsidRPr="00133733">
        <w:rPr>
          <w:rFonts w:ascii="Times New Roman" w:eastAsia="Times New Roman" w:hAnsi="Times New Roman" w:cs="Times New Roman"/>
          <w:color w:val="000000"/>
        </w:rPr>
        <w:t xml:space="preserve">.  They have a great need for practical </w:t>
      </w:r>
      <w:r w:rsidR="006B5FCE" w:rsidRPr="00133733">
        <w:rPr>
          <w:rFonts w:ascii="Times New Roman" w:eastAsia="Times New Roman" w:hAnsi="Times New Roman" w:cs="Times New Roman"/>
          <w:color w:val="000000"/>
        </w:rPr>
        <w:t xml:space="preserve">education </w:t>
      </w:r>
      <w:r w:rsidRPr="00133733">
        <w:rPr>
          <w:rFonts w:ascii="Times New Roman" w:eastAsia="Times New Roman" w:hAnsi="Times New Roman" w:cs="Times New Roman"/>
          <w:color w:val="000000"/>
        </w:rPr>
        <w:t xml:space="preserve">that will help them develop skills essential to life as young adults.  </w:t>
      </w:r>
      <w:r w:rsidR="00590639" w:rsidRPr="00133733">
        <w:rPr>
          <w:rFonts w:ascii="Times New Roman" w:eastAsia="Times New Roman" w:hAnsi="Times New Roman" w:cs="Times New Roman"/>
          <w:color w:val="000000"/>
        </w:rPr>
        <w:t xml:space="preserve">Although not uniformly defined, life skills tend to fall into three basic categories: (1) social or interpersonal skills (communication, negotiation/refusal skills, assertiveness, cooperation, and empathy); (2) cognitive skills (problem solving, understanding sequences, decision making, critical thinking, and self-evaluation); and (3) emotional coping skills (managing stress, feelings, and moods).  Life skills </w:t>
      </w:r>
      <w:r w:rsidR="004F637D" w:rsidRPr="00133733">
        <w:rPr>
          <w:rFonts w:ascii="Times New Roman" w:eastAsia="Times New Roman" w:hAnsi="Times New Roman" w:cs="Times New Roman"/>
          <w:color w:val="000000"/>
        </w:rPr>
        <w:t xml:space="preserve">curriculum </w:t>
      </w:r>
      <w:r w:rsidR="00590639" w:rsidRPr="00133733">
        <w:rPr>
          <w:rFonts w:ascii="Times New Roman" w:eastAsia="Times New Roman" w:hAnsi="Times New Roman" w:cs="Times New Roman"/>
          <w:color w:val="000000"/>
        </w:rPr>
        <w:t>often also include</w:t>
      </w:r>
      <w:r w:rsidR="009B04D4" w:rsidRPr="00133733">
        <w:rPr>
          <w:rFonts w:ascii="Times New Roman" w:eastAsia="Times New Roman" w:hAnsi="Times New Roman" w:cs="Times New Roman"/>
          <w:color w:val="000000"/>
        </w:rPr>
        <w:t>s</w:t>
      </w:r>
      <w:r w:rsidR="00590639" w:rsidRPr="00133733">
        <w:rPr>
          <w:rFonts w:ascii="Times New Roman" w:eastAsia="Times New Roman" w:hAnsi="Times New Roman" w:cs="Times New Roman"/>
          <w:color w:val="000000"/>
        </w:rPr>
        <w:t xml:space="preserve"> health and wellbeing content</w:t>
      </w:r>
      <w:r w:rsidR="00997CC8" w:rsidRPr="00133733">
        <w:rPr>
          <w:rFonts w:ascii="Times New Roman" w:eastAsia="Times New Roman" w:hAnsi="Times New Roman" w:cs="Times New Roman"/>
          <w:color w:val="000000"/>
        </w:rPr>
        <w:t xml:space="preserve"> and </w:t>
      </w:r>
      <w:r w:rsidR="006B5FCE" w:rsidRPr="00133733">
        <w:rPr>
          <w:rFonts w:ascii="Times New Roman" w:eastAsia="Times New Roman" w:hAnsi="Times New Roman" w:cs="Times New Roman"/>
          <w:color w:val="000000"/>
        </w:rPr>
        <w:t xml:space="preserve">can be </w:t>
      </w:r>
      <w:r w:rsidR="00997CC8" w:rsidRPr="00133733">
        <w:rPr>
          <w:rFonts w:ascii="Times New Roman" w:eastAsia="Times New Roman" w:hAnsi="Times New Roman" w:cs="Times New Roman"/>
          <w:color w:val="000000"/>
        </w:rPr>
        <w:t>vehicle for addressing</w:t>
      </w:r>
      <w:r w:rsidR="006B5FCE" w:rsidRPr="00133733">
        <w:rPr>
          <w:rFonts w:ascii="Times New Roman" w:eastAsia="Times New Roman" w:hAnsi="Times New Roman" w:cs="Times New Roman"/>
          <w:color w:val="000000"/>
        </w:rPr>
        <w:t xml:space="preserve"> important</w:t>
      </w:r>
      <w:r w:rsidR="00997CC8" w:rsidRPr="00133733">
        <w:rPr>
          <w:rFonts w:ascii="Times New Roman" w:eastAsia="Times New Roman" w:hAnsi="Times New Roman" w:cs="Times New Roman"/>
          <w:color w:val="000000"/>
        </w:rPr>
        <w:t xml:space="preserve"> gender and equity issues</w:t>
      </w:r>
      <w:r w:rsidR="00590639" w:rsidRPr="00133733">
        <w:rPr>
          <w:rFonts w:ascii="Times New Roman" w:eastAsia="Times New Roman" w:hAnsi="Times New Roman" w:cs="Times New Roman"/>
          <w:color w:val="000000"/>
        </w:rPr>
        <w:t>.  E</w:t>
      </w:r>
      <w:r w:rsidRPr="00133733">
        <w:rPr>
          <w:rFonts w:ascii="Times New Roman" w:eastAsia="Times New Roman" w:hAnsi="Times New Roman" w:cs="Times New Roman"/>
          <w:color w:val="000000"/>
        </w:rPr>
        <w:t xml:space="preserve">mployability skills </w:t>
      </w:r>
      <w:r w:rsidR="00590639" w:rsidRPr="00133733">
        <w:rPr>
          <w:rFonts w:ascii="Times New Roman" w:eastAsia="Times New Roman" w:hAnsi="Times New Roman" w:cs="Times New Roman"/>
          <w:color w:val="000000"/>
        </w:rPr>
        <w:t xml:space="preserve">have some overlap with life skills but are more focused on abilities needed in the workplace; examples are </w:t>
      </w:r>
      <w:r w:rsidRPr="00133733">
        <w:rPr>
          <w:rFonts w:ascii="Times New Roman" w:eastAsia="Times New Roman" w:hAnsi="Times New Roman" w:cs="Times New Roman"/>
          <w:color w:val="000000"/>
        </w:rPr>
        <w:t xml:space="preserve">topics such as </w:t>
      </w:r>
      <w:r w:rsidR="001A278F" w:rsidRPr="00133733">
        <w:rPr>
          <w:rFonts w:ascii="Times New Roman" w:eastAsia="Times New Roman" w:hAnsi="Times New Roman" w:cs="Times New Roman"/>
          <w:color w:val="000000"/>
        </w:rPr>
        <w:t xml:space="preserve">problem solving, critical thinking, effective communication skills, time management, work habits, </w:t>
      </w:r>
      <w:r w:rsidR="00590639" w:rsidRPr="00133733">
        <w:rPr>
          <w:rFonts w:ascii="Times New Roman" w:eastAsia="Times New Roman" w:hAnsi="Times New Roman" w:cs="Times New Roman"/>
          <w:color w:val="000000"/>
        </w:rPr>
        <w:t xml:space="preserve">appropriate workplace behavior and dress, interview skills, </w:t>
      </w:r>
      <w:r w:rsidR="001A278F" w:rsidRPr="00133733">
        <w:rPr>
          <w:rFonts w:ascii="Times New Roman" w:eastAsia="Times New Roman" w:hAnsi="Times New Roman" w:cs="Times New Roman"/>
          <w:color w:val="000000"/>
        </w:rPr>
        <w:t xml:space="preserve">values, </w:t>
      </w:r>
      <w:r w:rsidR="009B04D4" w:rsidRPr="00133733">
        <w:rPr>
          <w:rFonts w:ascii="Times New Roman" w:eastAsia="Times New Roman" w:hAnsi="Times New Roman" w:cs="Times New Roman"/>
          <w:color w:val="000000"/>
        </w:rPr>
        <w:t xml:space="preserve">teamwork </w:t>
      </w:r>
      <w:r w:rsidRPr="00133733">
        <w:rPr>
          <w:rFonts w:ascii="Times New Roman" w:eastAsia="Times New Roman" w:hAnsi="Times New Roman" w:cs="Times New Roman"/>
          <w:color w:val="000000"/>
        </w:rPr>
        <w:t xml:space="preserve">and </w:t>
      </w:r>
      <w:r w:rsidR="001A278F" w:rsidRPr="00133733">
        <w:rPr>
          <w:rFonts w:ascii="Times New Roman" w:eastAsia="Times New Roman" w:hAnsi="Times New Roman" w:cs="Times New Roman"/>
          <w:color w:val="000000"/>
        </w:rPr>
        <w:t xml:space="preserve">conflict resolution.  </w:t>
      </w:r>
    </w:p>
    <w:p w14:paraId="1C046A88" w14:textId="77777777" w:rsidR="005B4480" w:rsidRPr="00133733" w:rsidRDefault="005B4480" w:rsidP="001A278F">
      <w:pPr>
        <w:spacing w:after="0" w:line="240" w:lineRule="auto"/>
        <w:rPr>
          <w:rFonts w:ascii="Times New Roman" w:eastAsia="Times New Roman" w:hAnsi="Times New Roman" w:cs="Times New Roman"/>
          <w:color w:val="000000"/>
        </w:rPr>
      </w:pPr>
    </w:p>
    <w:p w14:paraId="034C3E2A" w14:textId="75044944" w:rsidR="009634FE" w:rsidRPr="00133733" w:rsidRDefault="00C340D4" w:rsidP="009634FE">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All </w:t>
      </w:r>
      <w:r w:rsidR="00CE319F" w:rsidRPr="00133733">
        <w:rPr>
          <w:rFonts w:ascii="Times New Roman" w:eastAsia="Times New Roman" w:hAnsi="Times New Roman" w:cs="Times New Roman"/>
          <w:color w:val="000000"/>
        </w:rPr>
        <w:t xml:space="preserve">educational content </w:t>
      </w:r>
      <w:r w:rsidR="003C299B" w:rsidRPr="00133733">
        <w:rPr>
          <w:rFonts w:ascii="Times New Roman" w:eastAsia="Times New Roman" w:hAnsi="Times New Roman" w:cs="Times New Roman"/>
          <w:color w:val="000000"/>
        </w:rPr>
        <w:t>must be</w:t>
      </w:r>
      <w:r w:rsidR="00CE319F" w:rsidRPr="00133733">
        <w:rPr>
          <w:rFonts w:ascii="Times New Roman" w:eastAsia="Times New Roman" w:hAnsi="Times New Roman" w:cs="Times New Roman"/>
          <w:color w:val="000000"/>
        </w:rPr>
        <w:t xml:space="preserve"> appealing to </w:t>
      </w:r>
      <w:r w:rsidR="003C299B" w:rsidRPr="00133733">
        <w:rPr>
          <w:rFonts w:ascii="Times New Roman" w:eastAsia="Times New Roman" w:hAnsi="Times New Roman" w:cs="Times New Roman"/>
          <w:color w:val="000000"/>
        </w:rPr>
        <w:t xml:space="preserve">children and </w:t>
      </w:r>
      <w:r w:rsidR="00CE319F" w:rsidRPr="00133733">
        <w:rPr>
          <w:rFonts w:ascii="Times New Roman" w:eastAsia="Times New Roman" w:hAnsi="Times New Roman" w:cs="Times New Roman"/>
          <w:color w:val="000000"/>
        </w:rPr>
        <w:t xml:space="preserve">youth and free of gender bias. </w:t>
      </w:r>
      <w:r w:rsidR="002E1B7B">
        <w:rPr>
          <w:rFonts w:ascii="Times New Roman" w:eastAsia="Times New Roman" w:hAnsi="Times New Roman" w:cs="Times New Roman"/>
          <w:color w:val="000000"/>
        </w:rPr>
        <w:t xml:space="preserve"> </w:t>
      </w:r>
      <w:r w:rsidR="00CE319F" w:rsidRPr="00133733">
        <w:rPr>
          <w:rFonts w:ascii="Times New Roman" w:eastAsia="Times New Roman" w:hAnsi="Times New Roman" w:cs="Times New Roman"/>
          <w:color w:val="000000"/>
        </w:rPr>
        <w:t xml:space="preserve">ALP curriculum must </w:t>
      </w:r>
      <w:r w:rsidRPr="00133733">
        <w:rPr>
          <w:rFonts w:ascii="Times New Roman" w:eastAsia="Times New Roman" w:hAnsi="Times New Roman" w:cs="Times New Roman"/>
          <w:color w:val="000000"/>
        </w:rPr>
        <w:t xml:space="preserve">also </w:t>
      </w:r>
      <w:r w:rsidR="00CE319F" w:rsidRPr="00133733">
        <w:rPr>
          <w:rFonts w:ascii="Times New Roman" w:eastAsia="Times New Roman" w:hAnsi="Times New Roman" w:cs="Times New Roman"/>
          <w:color w:val="000000"/>
        </w:rPr>
        <w:t xml:space="preserve">integrate well-being, safety and violence mitigation messaging in its content. </w:t>
      </w:r>
      <w:r w:rsidR="002E1B7B">
        <w:rPr>
          <w:rFonts w:ascii="Times New Roman" w:eastAsia="Times New Roman" w:hAnsi="Times New Roman" w:cs="Times New Roman"/>
          <w:color w:val="000000"/>
        </w:rPr>
        <w:t xml:space="preserve"> </w:t>
      </w:r>
      <w:r w:rsidR="0051099C" w:rsidRPr="00133733">
        <w:rPr>
          <w:rFonts w:ascii="Times New Roman" w:eastAsia="Times New Roman" w:hAnsi="Times New Roman" w:cs="Times New Roman"/>
          <w:color w:val="000000"/>
        </w:rPr>
        <w:t xml:space="preserve">The curricular approach shall be an efficient, educationally sound blend of content and skill development, combining the </w:t>
      </w:r>
      <w:r w:rsidR="0051099C" w:rsidRPr="005B1E9B">
        <w:rPr>
          <w:rFonts w:ascii="Times New Roman" w:eastAsia="Times New Roman" w:hAnsi="Times New Roman" w:cs="Times New Roman"/>
          <w:color w:val="000000"/>
        </w:rPr>
        <w:t>need to achieve measurable performance results and acquire practical knowledge.</w:t>
      </w:r>
      <w:r w:rsidR="009634FE" w:rsidRPr="005B1E9B">
        <w:rPr>
          <w:rFonts w:ascii="Times New Roman" w:eastAsia="Times New Roman" w:hAnsi="Times New Roman" w:cs="Times New Roman"/>
          <w:color w:val="000000"/>
        </w:rPr>
        <w:t xml:space="preserve"> </w:t>
      </w:r>
      <w:r w:rsidR="002E1B7B" w:rsidRPr="005B1E9B">
        <w:rPr>
          <w:rFonts w:ascii="Times New Roman" w:eastAsia="Times New Roman" w:hAnsi="Times New Roman" w:cs="Times New Roman"/>
          <w:color w:val="000000"/>
        </w:rPr>
        <w:t xml:space="preserve"> </w:t>
      </w:r>
      <w:r w:rsidR="009634FE" w:rsidRPr="005B1E9B">
        <w:rPr>
          <w:rFonts w:ascii="Times New Roman" w:eastAsia="Times New Roman" w:hAnsi="Times New Roman" w:cs="Times New Roman"/>
          <w:color w:val="000000"/>
        </w:rPr>
        <w:t xml:space="preserve">Prior to </w:t>
      </w:r>
      <w:r w:rsidRPr="005B1E9B">
        <w:rPr>
          <w:rFonts w:ascii="Times New Roman" w:eastAsia="Times New Roman" w:hAnsi="Times New Roman" w:cs="Times New Roman"/>
          <w:color w:val="000000"/>
        </w:rPr>
        <w:t xml:space="preserve">final </w:t>
      </w:r>
      <w:r w:rsidR="009634FE" w:rsidRPr="005B1E9B">
        <w:rPr>
          <w:rFonts w:ascii="Times New Roman" w:eastAsia="Times New Roman" w:hAnsi="Times New Roman" w:cs="Times New Roman"/>
          <w:color w:val="000000"/>
        </w:rPr>
        <w:t>development</w:t>
      </w:r>
      <w:r w:rsidRPr="005B1E9B">
        <w:rPr>
          <w:rFonts w:ascii="Times New Roman" w:eastAsia="Times New Roman" w:hAnsi="Times New Roman" w:cs="Times New Roman"/>
          <w:color w:val="000000"/>
        </w:rPr>
        <w:t xml:space="preserve"> of the ALP curriculum</w:t>
      </w:r>
      <w:r w:rsidR="009634FE" w:rsidRPr="005B1E9B">
        <w:rPr>
          <w:rFonts w:ascii="Times New Roman" w:eastAsia="Times New Roman" w:hAnsi="Times New Roman" w:cs="Times New Roman"/>
          <w:color w:val="000000"/>
        </w:rPr>
        <w:t xml:space="preserve">, the </w:t>
      </w:r>
      <w:r w:rsidR="007205B3" w:rsidRPr="005B1E9B">
        <w:rPr>
          <w:rFonts w:ascii="Times New Roman" w:eastAsia="Times New Roman" w:hAnsi="Times New Roman" w:cs="Times New Roman"/>
          <w:color w:val="000000"/>
        </w:rPr>
        <w:t>Recipient</w:t>
      </w:r>
      <w:r w:rsidRPr="005B1E9B">
        <w:rPr>
          <w:rFonts w:ascii="Times New Roman" w:eastAsia="Times New Roman" w:hAnsi="Times New Roman" w:cs="Times New Roman"/>
          <w:color w:val="000000"/>
        </w:rPr>
        <w:t xml:space="preserve"> </w:t>
      </w:r>
      <w:r w:rsidR="009634FE" w:rsidRPr="005B1E9B">
        <w:rPr>
          <w:rFonts w:ascii="Times New Roman" w:eastAsia="Times New Roman" w:hAnsi="Times New Roman" w:cs="Times New Roman"/>
          <w:color w:val="000000"/>
        </w:rPr>
        <w:t>shall develop</w:t>
      </w:r>
      <w:r w:rsidR="00AF2572" w:rsidRPr="005B1E9B">
        <w:rPr>
          <w:rFonts w:ascii="Times New Roman" w:eastAsia="Times New Roman" w:hAnsi="Times New Roman" w:cs="Times New Roman"/>
          <w:color w:val="000000"/>
        </w:rPr>
        <w:t>,</w:t>
      </w:r>
      <w:r w:rsidR="009634FE" w:rsidRPr="005B1E9B">
        <w:rPr>
          <w:rFonts w:ascii="Times New Roman" w:eastAsia="Times New Roman" w:hAnsi="Times New Roman" w:cs="Times New Roman"/>
          <w:color w:val="000000"/>
        </w:rPr>
        <w:t xml:space="preserve"> in collaboration with the MENFP</w:t>
      </w:r>
      <w:r w:rsidR="00AF2572" w:rsidRPr="005B1E9B">
        <w:rPr>
          <w:rFonts w:ascii="Times New Roman" w:eastAsia="Times New Roman" w:hAnsi="Times New Roman" w:cs="Times New Roman"/>
          <w:color w:val="000000"/>
        </w:rPr>
        <w:t>,</w:t>
      </w:r>
      <w:r w:rsidR="009634FE" w:rsidRPr="005B1E9B">
        <w:rPr>
          <w:rFonts w:ascii="Times New Roman" w:eastAsia="Times New Roman" w:hAnsi="Times New Roman" w:cs="Times New Roman"/>
          <w:color w:val="000000"/>
        </w:rPr>
        <w:t xml:space="preserve"> an ALP program framework that inform</w:t>
      </w:r>
      <w:r w:rsidRPr="005B1E9B">
        <w:rPr>
          <w:rFonts w:ascii="Times New Roman" w:eastAsia="Times New Roman" w:hAnsi="Times New Roman" w:cs="Times New Roman"/>
          <w:color w:val="000000"/>
        </w:rPr>
        <w:t>s</w:t>
      </w:r>
      <w:r w:rsidR="009634FE" w:rsidRPr="005B1E9B">
        <w:rPr>
          <w:rFonts w:ascii="Times New Roman" w:eastAsia="Times New Roman" w:hAnsi="Times New Roman" w:cs="Times New Roman"/>
          <w:color w:val="000000"/>
        </w:rPr>
        <w:t xml:space="preserve"> the design of the ALP curriculum and include</w:t>
      </w:r>
      <w:r w:rsidRPr="005B1E9B">
        <w:rPr>
          <w:rFonts w:ascii="Times New Roman" w:eastAsia="Times New Roman" w:hAnsi="Times New Roman" w:cs="Times New Roman"/>
          <w:color w:val="000000"/>
        </w:rPr>
        <w:t>s</w:t>
      </w:r>
      <w:r w:rsidR="009634FE" w:rsidRPr="005B1E9B">
        <w:rPr>
          <w:rFonts w:ascii="Times New Roman" w:eastAsia="Times New Roman" w:hAnsi="Times New Roman" w:cs="Times New Roman"/>
          <w:color w:val="000000"/>
        </w:rPr>
        <w:t xml:space="preserve"> the scope and sequence of each </w:t>
      </w:r>
      <w:r w:rsidR="00037EE5" w:rsidRPr="005B1E9B">
        <w:rPr>
          <w:rFonts w:ascii="Times New Roman" w:eastAsia="Times New Roman" w:hAnsi="Times New Roman" w:cs="Times New Roman"/>
          <w:color w:val="000000"/>
        </w:rPr>
        <w:t>subject</w:t>
      </w:r>
      <w:r w:rsidR="009634FE" w:rsidRPr="005B1E9B">
        <w:rPr>
          <w:rFonts w:ascii="Times New Roman" w:eastAsia="Times New Roman" w:hAnsi="Times New Roman" w:cs="Times New Roman"/>
          <w:color w:val="000000"/>
        </w:rPr>
        <w:t>.</w:t>
      </w:r>
    </w:p>
    <w:p w14:paraId="181BF4B5" w14:textId="77777777" w:rsidR="0051099C" w:rsidRPr="00133733" w:rsidRDefault="0051099C" w:rsidP="00CE319F">
      <w:pPr>
        <w:spacing w:after="0" w:line="240" w:lineRule="auto"/>
        <w:rPr>
          <w:rFonts w:ascii="Times New Roman" w:eastAsia="Times New Roman" w:hAnsi="Times New Roman" w:cs="Times New Roman"/>
          <w:color w:val="000000"/>
        </w:rPr>
      </w:pPr>
    </w:p>
    <w:p w14:paraId="1407C34C" w14:textId="21363CC8" w:rsidR="00430781" w:rsidRPr="00133733" w:rsidRDefault="0019524B" w:rsidP="00430781">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is responsible to develop both student and </w:t>
      </w:r>
      <w:r w:rsidR="002E6D2F" w:rsidRPr="00133733">
        <w:rPr>
          <w:rFonts w:ascii="Times New Roman" w:eastAsia="Times New Roman" w:hAnsi="Times New Roman" w:cs="Times New Roman"/>
          <w:color w:val="000000"/>
        </w:rPr>
        <w:t>teacher materials</w:t>
      </w:r>
      <w:r w:rsidR="005B4480" w:rsidRPr="00133733">
        <w:rPr>
          <w:rFonts w:ascii="Times New Roman" w:eastAsia="Times New Roman" w:hAnsi="Times New Roman" w:cs="Times New Roman"/>
          <w:color w:val="000000"/>
        </w:rPr>
        <w:t xml:space="preserve"> for the ALP</w:t>
      </w:r>
      <w:r w:rsidR="00DF2423" w:rsidRPr="00133733">
        <w:rPr>
          <w:rFonts w:ascii="Times New Roman" w:eastAsia="Times New Roman" w:hAnsi="Times New Roman" w:cs="Times New Roman"/>
          <w:color w:val="000000"/>
        </w:rPr>
        <w:t xml:space="preserve">, </w:t>
      </w:r>
      <w:r w:rsidR="00037EE5" w:rsidRPr="00133733">
        <w:rPr>
          <w:rFonts w:ascii="Times New Roman" w:eastAsia="Times New Roman" w:hAnsi="Times New Roman" w:cs="Times New Roman"/>
          <w:color w:val="000000"/>
        </w:rPr>
        <w:t>in</w:t>
      </w:r>
      <w:r w:rsidR="00DF2423" w:rsidRPr="00133733">
        <w:rPr>
          <w:rFonts w:ascii="Times New Roman" w:eastAsia="Times New Roman" w:hAnsi="Times New Roman" w:cs="Times New Roman"/>
          <w:color w:val="000000"/>
        </w:rPr>
        <w:t xml:space="preserve"> </w:t>
      </w:r>
      <w:r w:rsidR="00037EE5" w:rsidRPr="00133733">
        <w:rPr>
          <w:rFonts w:ascii="Times New Roman" w:eastAsia="Times New Roman" w:hAnsi="Times New Roman" w:cs="Times New Roman"/>
          <w:color w:val="000000"/>
        </w:rPr>
        <w:t xml:space="preserve">close </w:t>
      </w:r>
      <w:r w:rsidR="00DF2423" w:rsidRPr="00133733">
        <w:rPr>
          <w:rFonts w:ascii="Times New Roman" w:eastAsia="Times New Roman" w:hAnsi="Times New Roman" w:cs="Times New Roman"/>
          <w:color w:val="000000"/>
        </w:rPr>
        <w:t>collaboration with the MENFP</w:t>
      </w:r>
      <w:r w:rsidR="00CE319F" w:rsidRPr="00133733">
        <w:rPr>
          <w:rFonts w:ascii="Times New Roman" w:eastAsia="Times New Roman" w:hAnsi="Times New Roman" w:cs="Times New Roman"/>
          <w:color w:val="000000"/>
        </w:rPr>
        <w:t xml:space="preserve">. </w:t>
      </w:r>
      <w:r w:rsidR="002E1B7B">
        <w:rPr>
          <w:rFonts w:ascii="Times New Roman" w:eastAsia="Times New Roman" w:hAnsi="Times New Roman" w:cs="Times New Roman"/>
          <w:color w:val="000000"/>
        </w:rPr>
        <w:t xml:space="preserve"> </w:t>
      </w:r>
      <w:r w:rsidR="009346EC" w:rsidRPr="00133733">
        <w:rPr>
          <w:rFonts w:ascii="Times New Roman" w:eastAsia="Times New Roman" w:hAnsi="Times New Roman" w:cs="Times New Roman"/>
          <w:color w:val="000000"/>
        </w:rPr>
        <w:t>Required teacher materials include</w:t>
      </w:r>
      <w:r w:rsidR="00BC50AB">
        <w:rPr>
          <w:rFonts w:ascii="Times New Roman" w:eastAsia="Times New Roman" w:hAnsi="Times New Roman" w:cs="Times New Roman"/>
          <w:color w:val="000000"/>
        </w:rPr>
        <w:t xml:space="preserve"> but not limited to</w:t>
      </w:r>
      <w:r w:rsidR="009346EC" w:rsidRPr="00133733">
        <w:rPr>
          <w:rFonts w:ascii="Times New Roman" w:eastAsia="Times New Roman" w:hAnsi="Times New Roman" w:cs="Times New Roman"/>
          <w:color w:val="000000"/>
        </w:rPr>
        <w:t xml:space="preserve"> teacher guides, classroom visuals, and placement and exit tests aligned with ALP program content.  Teacher materials must incorporate topics of student-centered learning, inclusion of students with physical and learning disabilities, psycho-social well-being and safety, particularly as related to mitigation of gender-based violence and development of life skills.  </w:t>
      </w:r>
      <w:r w:rsidR="00430781"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430781" w:rsidRPr="00133733">
        <w:rPr>
          <w:rFonts w:ascii="Times New Roman" w:eastAsia="Times New Roman" w:hAnsi="Times New Roman" w:cs="Times New Roman"/>
          <w:color w:val="000000"/>
        </w:rPr>
        <w:t xml:space="preserve"> shall reproduce developed materials in sufficient quantities to ensure that each student and each teacher and trainer receives a complete set of all materials needed for any given school year. </w:t>
      </w:r>
      <w:r w:rsidR="002E1B7B">
        <w:rPr>
          <w:rFonts w:ascii="Times New Roman" w:eastAsia="Times New Roman" w:hAnsi="Times New Roman" w:cs="Times New Roman"/>
          <w:color w:val="000000"/>
        </w:rPr>
        <w:t xml:space="preserve"> </w:t>
      </w:r>
      <w:r w:rsidR="00AF2572">
        <w:rPr>
          <w:rFonts w:ascii="Times New Roman" w:eastAsia="Times New Roman" w:hAnsi="Times New Roman" w:cs="Times New Roman"/>
          <w:color w:val="000000"/>
        </w:rPr>
        <w:t>In addition, t</w:t>
      </w:r>
      <w:r w:rsidR="0009640E" w:rsidRPr="00133733">
        <w:rPr>
          <w:rFonts w:ascii="Times New Roman" w:eastAsia="Times New Roman" w:hAnsi="Times New Roman" w:cs="Times New Roman"/>
          <w:color w:val="000000"/>
        </w:rPr>
        <w:t xml:space="preserve">he </w:t>
      </w:r>
      <w:r w:rsidR="007205B3">
        <w:rPr>
          <w:rFonts w:ascii="Times New Roman" w:eastAsia="Times New Roman" w:hAnsi="Times New Roman" w:cs="Times New Roman"/>
          <w:color w:val="000000"/>
        </w:rPr>
        <w:t>Recipient</w:t>
      </w:r>
      <w:r w:rsidR="0009640E" w:rsidRPr="00133733">
        <w:rPr>
          <w:rFonts w:ascii="Times New Roman" w:eastAsia="Times New Roman" w:hAnsi="Times New Roman" w:cs="Times New Roman"/>
          <w:color w:val="000000"/>
        </w:rPr>
        <w:t xml:space="preserve"> shall also provide teachers’ kits and learners’ kits to participating schools on an annual basis.  These must contain necessary supplies to be used for teaching and learning by students and teachers in classrooms.  The composition of the kits will be negotiated with the MENFP and approved by the USAID AOR.  </w:t>
      </w:r>
      <w:r w:rsidR="00430781"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430781" w:rsidRPr="00133733">
        <w:rPr>
          <w:rFonts w:ascii="Times New Roman" w:eastAsia="Times New Roman" w:hAnsi="Times New Roman" w:cs="Times New Roman"/>
          <w:color w:val="000000"/>
        </w:rPr>
        <w:t xml:space="preserve"> shall ensure that </w:t>
      </w:r>
      <w:r w:rsidR="009346EC" w:rsidRPr="00133733">
        <w:rPr>
          <w:rFonts w:ascii="Times New Roman" w:eastAsia="Times New Roman" w:hAnsi="Times New Roman" w:cs="Times New Roman"/>
          <w:color w:val="000000"/>
        </w:rPr>
        <w:t xml:space="preserve">all </w:t>
      </w:r>
      <w:r w:rsidR="00430781" w:rsidRPr="00133733">
        <w:rPr>
          <w:rFonts w:ascii="Times New Roman" w:eastAsia="Times New Roman" w:hAnsi="Times New Roman" w:cs="Times New Roman"/>
          <w:color w:val="000000"/>
        </w:rPr>
        <w:t xml:space="preserve">teacher and student materials are printed and distributed to project sites before the beginning of each school year of the activity. Accountability and transparency of the material distribution must be ensured. </w:t>
      </w:r>
      <w:r w:rsidR="002E1B7B">
        <w:rPr>
          <w:rFonts w:ascii="Times New Roman" w:eastAsia="Times New Roman" w:hAnsi="Times New Roman" w:cs="Times New Roman"/>
          <w:color w:val="000000"/>
        </w:rPr>
        <w:t xml:space="preserve"> </w:t>
      </w:r>
      <w:r w:rsidR="00430781"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430781" w:rsidRPr="00133733">
        <w:rPr>
          <w:rFonts w:ascii="Times New Roman" w:eastAsia="Times New Roman" w:hAnsi="Times New Roman" w:cs="Times New Roman"/>
          <w:color w:val="000000"/>
        </w:rPr>
        <w:t xml:space="preserve"> shall, in collaboration with the MENFP and relevant partners, propose for USAID AOR approval a printing and distribution schedule of ALP materials before the beginning of each school year. </w:t>
      </w:r>
    </w:p>
    <w:p w14:paraId="73BEFDFD" w14:textId="77777777" w:rsidR="00BE0611" w:rsidRPr="00133733" w:rsidRDefault="00BE0611" w:rsidP="00430781">
      <w:pPr>
        <w:spacing w:after="0" w:line="240" w:lineRule="auto"/>
        <w:rPr>
          <w:rFonts w:ascii="Times New Roman" w:eastAsia="Times New Roman" w:hAnsi="Times New Roman" w:cs="Times New Roman"/>
          <w:color w:val="000000"/>
        </w:rPr>
      </w:pPr>
    </w:p>
    <w:p w14:paraId="767A4A9E" w14:textId="1715D911" w:rsidR="00CE319F" w:rsidRPr="00133733" w:rsidRDefault="00CE319F" w:rsidP="00CE319F">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BA590C" w:rsidRPr="00133733">
        <w:rPr>
          <w:rFonts w:ascii="Times New Roman" w:eastAsia="Times New Roman" w:hAnsi="Times New Roman" w:cs="Times New Roman"/>
          <w:color w:val="000000"/>
        </w:rPr>
        <w:t xml:space="preserve"> shall </w:t>
      </w:r>
      <w:r w:rsidRPr="00133733">
        <w:rPr>
          <w:rFonts w:ascii="Times New Roman" w:eastAsia="Times New Roman" w:hAnsi="Times New Roman" w:cs="Times New Roman"/>
          <w:color w:val="000000"/>
        </w:rPr>
        <w:t>develop</w:t>
      </w:r>
      <w:r w:rsidR="00DF2423" w:rsidRPr="00133733">
        <w:rPr>
          <w:rFonts w:ascii="Times New Roman" w:eastAsia="Times New Roman" w:hAnsi="Times New Roman" w:cs="Times New Roman"/>
          <w:color w:val="000000"/>
        </w:rPr>
        <w:t>, in consultation with the MENFP,</w:t>
      </w:r>
      <w:r w:rsidRPr="00133733">
        <w:rPr>
          <w:rFonts w:ascii="Times New Roman" w:eastAsia="Times New Roman" w:hAnsi="Times New Roman" w:cs="Times New Roman"/>
          <w:color w:val="000000"/>
        </w:rPr>
        <w:t xml:space="preserve"> </w:t>
      </w:r>
      <w:r w:rsidR="00BA590C" w:rsidRPr="00133733">
        <w:rPr>
          <w:rFonts w:ascii="Times New Roman" w:eastAsia="Times New Roman" w:hAnsi="Times New Roman" w:cs="Times New Roman"/>
          <w:color w:val="000000"/>
        </w:rPr>
        <w:t>p</w:t>
      </w:r>
      <w:r w:rsidRPr="00133733">
        <w:rPr>
          <w:rFonts w:ascii="Times New Roman" w:eastAsia="Times New Roman" w:hAnsi="Times New Roman" w:cs="Times New Roman"/>
          <w:color w:val="000000"/>
        </w:rPr>
        <w:t xml:space="preserve">lacement </w:t>
      </w:r>
      <w:r w:rsidR="00BA590C" w:rsidRPr="00133733">
        <w:rPr>
          <w:rFonts w:ascii="Times New Roman" w:eastAsia="Times New Roman" w:hAnsi="Times New Roman" w:cs="Times New Roman"/>
          <w:color w:val="000000"/>
        </w:rPr>
        <w:t>tool</w:t>
      </w:r>
      <w:r w:rsidRPr="00133733">
        <w:rPr>
          <w:rFonts w:ascii="Times New Roman" w:eastAsia="Times New Roman" w:hAnsi="Times New Roman" w:cs="Times New Roman"/>
          <w:color w:val="000000"/>
        </w:rPr>
        <w:t xml:space="preserve">s </w:t>
      </w:r>
      <w:r w:rsidR="00BA590C" w:rsidRPr="00133733">
        <w:rPr>
          <w:rFonts w:ascii="Times New Roman" w:eastAsia="Times New Roman" w:hAnsi="Times New Roman" w:cs="Times New Roman"/>
          <w:color w:val="000000"/>
        </w:rPr>
        <w:t>that assesses knowledge of incoming students to determine the</w:t>
      </w:r>
      <w:r w:rsidR="00AF2572">
        <w:rPr>
          <w:rFonts w:ascii="Times New Roman" w:eastAsia="Times New Roman" w:hAnsi="Times New Roman" w:cs="Times New Roman"/>
          <w:color w:val="000000"/>
        </w:rPr>
        <w:t xml:space="preserve"> </w:t>
      </w:r>
      <w:r w:rsidR="00BA590C" w:rsidRPr="00133733">
        <w:rPr>
          <w:rFonts w:ascii="Times New Roman" w:eastAsia="Times New Roman" w:hAnsi="Times New Roman" w:cs="Times New Roman"/>
          <w:color w:val="000000"/>
        </w:rPr>
        <w:t xml:space="preserve">level at which they need to be placed in the ALP.  These </w:t>
      </w:r>
      <w:r w:rsidRPr="00133733">
        <w:rPr>
          <w:rFonts w:ascii="Times New Roman" w:eastAsia="Times New Roman" w:hAnsi="Times New Roman" w:cs="Times New Roman"/>
          <w:color w:val="000000"/>
        </w:rPr>
        <w:t>will be administered to each student before entering the program</w:t>
      </w:r>
      <w:r w:rsidR="00BA590C" w:rsidRPr="00133733">
        <w:rPr>
          <w:rFonts w:ascii="Times New Roman" w:eastAsia="Times New Roman" w:hAnsi="Times New Roman" w:cs="Times New Roman"/>
          <w:color w:val="000000"/>
        </w:rPr>
        <w:t>.  This ALP placement tool shall be designed such that it can be administered at the school level by teachers and supervised by school directors.</w:t>
      </w:r>
      <w:r w:rsidR="002E1B7B">
        <w:rPr>
          <w:rFonts w:ascii="Times New Roman" w:eastAsia="Times New Roman" w:hAnsi="Times New Roman" w:cs="Times New Roman"/>
          <w:color w:val="000000"/>
        </w:rPr>
        <w:t xml:space="preserve"> </w:t>
      </w:r>
      <w:r w:rsidR="00BA590C" w:rsidRPr="00133733">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In addition to this placement t</w:t>
      </w:r>
      <w:r w:rsidR="00BA590C" w:rsidRPr="00133733">
        <w:rPr>
          <w:rFonts w:ascii="Times New Roman" w:eastAsia="Times New Roman" w:hAnsi="Times New Roman" w:cs="Times New Roman"/>
          <w:color w:val="000000"/>
        </w:rPr>
        <w:t>ool</w:t>
      </w:r>
      <w:r w:rsidRPr="00133733">
        <w:rPr>
          <w:rFonts w:ascii="Times New Roman" w:eastAsia="Times New Roman" w:hAnsi="Times New Roman" w:cs="Times New Roman"/>
          <w:color w:val="000000"/>
        </w:rPr>
        <w:t xml:space="preserve">, the </w:t>
      </w:r>
      <w:r w:rsidR="007205B3">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shall also </w:t>
      </w:r>
      <w:r w:rsidR="00BA590C" w:rsidRPr="00133733">
        <w:rPr>
          <w:rFonts w:ascii="Times New Roman" w:eastAsia="Times New Roman" w:hAnsi="Times New Roman" w:cs="Times New Roman"/>
          <w:color w:val="000000"/>
        </w:rPr>
        <w:t xml:space="preserve">assist the MENFP to </w:t>
      </w:r>
      <w:r w:rsidRPr="00133733">
        <w:rPr>
          <w:rFonts w:ascii="Times New Roman" w:eastAsia="Times New Roman" w:hAnsi="Times New Roman" w:cs="Times New Roman"/>
          <w:color w:val="000000"/>
        </w:rPr>
        <w:t>develop exit assessment</w:t>
      </w:r>
      <w:r w:rsidR="00BA590C" w:rsidRPr="00133733">
        <w:rPr>
          <w:rFonts w:ascii="Times New Roman" w:eastAsia="Times New Roman" w:hAnsi="Times New Roman" w:cs="Times New Roman"/>
          <w:color w:val="000000"/>
        </w:rPr>
        <w:t>s</w:t>
      </w:r>
      <w:r w:rsidRPr="00133733">
        <w:rPr>
          <w:rFonts w:ascii="Times New Roman" w:eastAsia="Times New Roman" w:hAnsi="Times New Roman" w:cs="Times New Roman"/>
          <w:color w:val="000000"/>
        </w:rPr>
        <w:t xml:space="preserve"> for each ALP level that will be administered </w:t>
      </w:r>
      <w:r w:rsidR="00BA590C" w:rsidRPr="00133733">
        <w:rPr>
          <w:rFonts w:ascii="Times New Roman" w:eastAsia="Times New Roman" w:hAnsi="Times New Roman" w:cs="Times New Roman"/>
          <w:color w:val="000000"/>
        </w:rPr>
        <w:t xml:space="preserve">by teachers </w:t>
      </w:r>
      <w:r w:rsidRPr="00133733">
        <w:rPr>
          <w:rFonts w:ascii="Times New Roman" w:eastAsia="Times New Roman" w:hAnsi="Times New Roman" w:cs="Times New Roman"/>
          <w:color w:val="000000"/>
        </w:rPr>
        <w:t>to students upon completion of each level</w:t>
      </w:r>
      <w:r w:rsidR="00BA590C" w:rsidRPr="00133733">
        <w:rPr>
          <w:rFonts w:ascii="Times New Roman" w:eastAsia="Times New Roman" w:hAnsi="Times New Roman" w:cs="Times New Roman"/>
          <w:color w:val="000000"/>
        </w:rPr>
        <w:t xml:space="preserve">, at the end of each school year.  The exit assessments will be used to measure academic progress made by a student over the course of the school year.  </w:t>
      </w:r>
      <w:r w:rsidR="00D33BC3" w:rsidRPr="00133733">
        <w:rPr>
          <w:rFonts w:ascii="Times New Roman" w:eastAsia="Times New Roman" w:hAnsi="Times New Roman" w:cs="Times New Roman"/>
          <w:color w:val="000000"/>
        </w:rPr>
        <w:t xml:space="preserve">Since these assessments will be </w:t>
      </w:r>
      <w:r w:rsidR="00BA590C" w:rsidRPr="00133733">
        <w:rPr>
          <w:rFonts w:ascii="Times New Roman" w:eastAsia="Times New Roman" w:hAnsi="Times New Roman" w:cs="Times New Roman"/>
          <w:color w:val="000000"/>
        </w:rPr>
        <w:t>administered</w:t>
      </w:r>
      <w:r w:rsidR="00DC70EC" w:rsidRPr="00133733">
        <w:rPr>
          <w:rFonts w:ascii="Times New Roman" w:eastAsia="Times New Roman" w:hAnsi="Times New Roman" w:cs="Times New Roman"/>
          <w:color w:val="000000"/>
        </w:rPr>
        <w:t xml:space="preserve"> </w:t>
      </w:r>
      <w:r w:rsidR="00D33BC3" w:rsidRPr="00133733">
        <w:rPr>
          <w:rFonts w:ascii="Times New Roman" w:eastAsia="Times New Roman" w:hAnsi="Times New Roman" w:cs="Times New Roman"/>
          <w:color w:val="000000"/>
        </w:rPr>
        <w:t xml:space="preserve">by teachers, teaching materials must include guidance on how to administer </w:t>
      </w:r>
      <w:r w:rsidR="00BA590C" w:rsidRPr="00133733">
        <w:rPr>
          <w:rFonts w:ascii="Times New Roman" w:eastAsia="Times New Roman" w:hAnsi="Times New Roman" w:cs="Times New Roman"/>
          <w:color w:val="000000"/>
        </w:rPr>
        <w:t>them</w:t>
      </w:r>
      <w:r w:rsidR="00D33BC3" w:rsidRPr="00133733">
        <w:rPr>
          <w:rFonts w:ascii="Times New Roman" w:eastAsia="Times New Roman" w:hAnsi="Times New Roman" w:cs="Times New Roman"/>
          <w:color w:val="000000"/>
        </w:rPr>
        <w:t xml:space="preserve">. </w:t>
      </w:r>
    </w:p>
    <w:p w14:paraId="0648B39E" w14:textId="77777777" w:rsidR="00CE319F" w:rsidRPr="00133733" w:rsidRDefault="00CE319F" w:rsidP="00CE319F">
      <w:pPr>
        <w:spacing w:after="0" w:line="240" w:lineRule="auto"/>
        <w:rPr>
          <w:rFonts w:ascii="Times New Roman" w:eastAsia="Times New Roman" w:hAnsi="Times New Roman" w:cs="Times New Roman"/>
          <w:color w:val="000000"/>
        </w:rPr>
      </w:pPr>
    </w:p>
    <w:p w14:paraId="2E1F59CA" w14:textId="24CC23F6" w:rsidR="00CE319F" w:rsidRPr="00133733" w:rsidRDefault="00CE319F" w:rsidP="00CE319F">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Offeror</w:t>
      </w:r>
      <w:r w:rsidRPr="00133733">
        <w:rPr>
          <w:rFonts w:ascii="Times New Roman" w:eastAsia="Times New Roman" w:hAnsi="Times New Roman" w:cs="Times New Roman"/>
          <w:color w:val="000000"/>
        </w:rPr>
        <w:t xml:space="preserve"> must demonstrate how the following will be addressed in the proposed approach:</w:t>
      </w:r>
    </w:p>
    <w:p w14:paraId="5C0BF592" w14:textId="77777777" w:rsidR="00BA590C" w:rsidRPr="00133733" w:rsidRDefault="00BA590C" w:rsidP="00CE319F">
      <w:pPr>
        <w:spacing w:after="0" w:line="240" w:lineRule="auto"/>
        <w:rPr>
          <w:rFonts w:ascii="Times New Roman" w:eastAsia="Times New Roman" w:hAnsi="Times New Roman" w:cs="Times New Roman"/>
          <w:color w:val="000000"/>
        </w:rPr>
      </w:pPr>
    </w:p>
    <w:p w14:paraId="03C4665D" w14:textId="2886AB09" w:rsidR="00CE319F" w:rsidRPr="00133733" w:rsidRDefault="006021FC" w:rsidP="00CE319F">
      <w:pPr>
        <w:pStyle w:val="ListParagraph"/>
        <w:numPr>
          <w:ilvl w:val="0"/>
          <w:numId w:val="51"/>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Strategy for w</w:t>
      </w:r>
      <w:r w:rsidR="00774899" w:rsidRPr="00133733">
        <w:rPr>
          <w:rFonts w:ascii="Times New Roman" w:eastAsia="Times New Roman" w:hAnsi="Times New Roman" w:cs="Times New Roman"/>
          <w:color w:val="000000"/>
        </w:rPr>
        <w:t>orking with the MENFP to d</w:t>
      </w:r>
      <w:r w:rsidR="00BB6F73" w:rsidRPr="00133733">
        <w:rPr>
          <w:rFonts w:ascii="Times New Roman" w:eastAsia="Times New Roman" w:hAnsi="Times New Roman" w:cs="Times New Roman"/>
          <w:color w:val="000000"/>
        </w:rPr>
        <w:t>e</w:t>
      </w:r>
      <w:r w:rsidR="00037EE5" w:rsidRPr="00133733">
        <w:rPr>
          <w:rFonts w:ascii="Times New Roman" w:eastAsia="Times New Roman" w:hAnsi="Times New Roman" w:cs="Times New Roman"/>
          <w:color w:val="000000"/>
        </w:rPr>
        <w:t>velop</w:t>
      </w:r>
      <w:r w:rsidR="00BB6F73" w:rsidRPr="00133733">
        <w:rPr>
          <w:rFonts w:ascii="Times New Roman" w:eastAsia="Times New Roman" w:hAnsi="Times New Roman" w:cs="Times New Roman"/>
          <w:color w:val="000000"/>
        </w:rPr>
        <w:t xml:space="preserve"> ALP course, using an integrated approach </w:t>
      </w:r>
    </w:p>
    <w:p w14:paraId="1F10544D" w14:textId="7743B54E" w:rsidR="00BB6F73" w:rsidRPr="00133733" w:rsidRDefault="00BB6F73" w:rsidP="00CE319F">
      <w:pPr>
        <w:pStyle w:val="ListParagraph"/>
        <w:numPr>
          <w:ilvl w:val="0"/>
          <w:numId w:val="51"/>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lastRenderedPageBreak/>
        <w:t>Providing examples</w:t>
      </w:r>
      <w:r w:rsidR="004F60D7" w:rsidRPr="00133733">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of how curriculum </w:t>
      </w:r>
      <w:r w:rsidR="00CF30A9" w:rsidRPr="00133733">
        <w:rPr>
          <w:rFonts w:ascii="Times New Roman" w:eastAsia="Times New Roman" w:hAnsi="Times New Roman" w:cs="Times New Roman"/>
          <w:color w:val="000000"/>
        </w:rPr>
        <w:t xml:space="preserve">might be structured </w:t>
      </w:r>
      <w:r w:rsidRPr="00133733">
        <w:rPr>
          <w:rFonts w:ascii="Times New Roman" w:eastAsia="Times New Roman" w:hAnsi="Times New Roman" w:cs="Times New Roman"/>
          <w:color w:val="000000"/>
        </w:rPr>
        <w:t>in the Haitian context, including treatment of the life skills and employability skills</w:t>
      </w:r>
    </w:p>
    <w:p w14:paraId="4729106C" w14:textId="46C7868A" w:rsidR="00192067" w:rsidRPr="00133733" w:rsidRDefault="006021FC" w:rsidP="00CE319F">
      <w:pPr>
        <w:pStyle w:val="ListParagraph"/>
        <w:numPr>
          <w:ilvl w:val="0"/>
          <w:numId w:val="51"/>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Strategy for wor</w:t>
      </w:r>
      <w:r w:rsidR="00192067" w:rsidRPr="00133733">
        <w:rPr>
          <w:rFonts w:ascii="Times New Roman" w:eastAsia="Times New Roman" w:hAnsi="Times New Roman" w:cs="Times New Roman"/>
          <w:color w:val="000000"/>
        </w:rPr>
        <w:t xml:space="preserve">king with the MENFP to </w:t>
      </w:r>
      <w:r w:rsidR="004F60D7" w:rsidRPr="00133733">
        <w:rPr>
          <w:rFonts w:ascii="Times New Roman" w:eastAsia="Times New Roman" w:hAnsi="Times New Roman" w:cs="Times New Roman"/>
          <w:color w:val="000000"/>
        </w:rPr>
        <w:t>develop</w:t>
      </w:r>
      <w:r w:rsidR="00192067" w:rsidRPr="00133733">
        <w:rPr>
          <w:rFonts w:ascii="Times New Roman" w:eastAsia="Times New Roman" w:hAnsi="Times New Roman" w:cs="Times New Roman"/>
          <w:color w:val="000000"/>
        </w:rPr>
        <w:t xml:space="preserve"> student and teacher materials</w:t>
      </w:r>
    </w:p>
    <w:p w14:paraId="0D67D10F" w14:textId="445FC17E" w:rsidR="00192067" w:rsidRPr="00133733" w:rsidRDefault="00192067" w:rsidP="00CE319F">
      <w:pPr>
        <w:pStyle w:val="ListParagraph"/>
        <w:numPr>
          <w:ilvl w:val="0"/>
          <w:numId w:val="51"/>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Providing examples of what might be included in student and teacher kits to address the reality in Haitian schools </w:t>
      </w:r>
    </w:p>
    <w:p w14:paraId="34649232" w14:textId="4D1CCAD1" w:rsidR="00155488" w:rsidRPr="00133733" w:rsidRDefault="006021FC" w:rsidP="00CE319F">
      <w:pPr>
        <w:pStyle w:val="ListParagraph"/>
        <w:numPr>
          <w:ilvl w:val="0"/>
          <w:numId w:val="51"/>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Strategy for w</w:t>
      </w:r>
      <w:r w:rsidR="00155488" w:rsidRPr="00133733">
        <w:rPr>
          <w:rFonts w:ascii="Times New Roman" w:eastAsia="Times New Roman" w:hAnsi="Times New Roman" w:cs="Times New Roman"/>
          <w:color w:val="000000"/>
        </w:rPr>
        <w:t>orking with the MENFP to develop student placement tools and exit assessments and ensuring ongoing monitoring of ALP student progress</w:t>
      </w:r>
    </w:p>
    <w:p w14:paraId="6FDE7D0B" w14:textId="77777777" w:rsidR="00CE319F" w:rsidRPr="00133733" w:rsidRDefault="00CE319F" w:rsidP="00CE319F">
      <w:pPr>
        <w:spacing w:after="0" w:line="240" w:lineRule="auto"/>
        <w:textAlignment w:val="baseline"/>
        <w:rPr>
          <w:rFonts w:ascii="Times New Roman" w:eastAsia="Times New Roman" w:hAnsi="Times New Roman" w:cs="Times New Roman"/>
          <w:color w:val="000000"/>
        </w:rPr>
      </w:pPr>
    </w:p>
    <w:p w14:paraId="456FF007" w14:textId="77777777" w:rsidR="00CE319F" w:rsidRPr="00133733" w:rsidRDefault="00CE319F" w:rsidP="00CE319F">
      <w:pPr>
        <w:spacing w:after="0" w:line="240" w:lineRule="auto"/>
        <w:textAlignment w:val="baseline"/>
        <w:rPr>
          <w:rFonts w:ascii="Times New Roman" w:eastAsia="Times New Roman" w:hAnsi="Times New Roman" w:cs="Times New Roman"/>
          <w:color w:val="000000"/>
          <w:u w:val="single"/>
        </w:rPr>
      </w:pPr>
      <w:r w:rsidRPr="00133733">
        <w:rPr>
          <w:rFonts w:ascii="Times New Roman" w:eastAsia="Times New Roman" w:hAnsi="Times New Roman" w:cs="Times New Roman"/>
          <w:color w:val="000000"/>
          <w:u w:val="single"/>
        </w:rPr>
        <w:t>Standards:</w:t>
      </w:r>
    </w:p>
    <w:p w14:paraId="67F74637" w14:textId="1DB435ED" w:rsidR="00FB7EA5" w:rsidRPr="00133733" w:rsidRDefault="00FB7EA5" w:rsidP="00CE319F">
      <w:pPr>
        <w:pStyle w:val="ListParagraph"/>
        <w:numPr>
          <w:ilvl w:val="0"/>
          <w:numId w:val="50"/>
        </w:numPr>
        <w:spacing w:after="0" w:line="240" w:lineRule="auto"/>
        <w:ind w:left="1080"/>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Innovative ALP curriculum designed based on international best practices that meets the needs of Haitian out-of-school children and youth ages 12-18</w:t>
      </w:r>
    </w:p>
    <w:p w14:paraId="39ACF046" w14:textId="0EF4EAF0" w:rsidR="00CE319F" w:rsidRPr="00133733" w:rsidRDefault="00FB7EA5" w:rsidP="00CE319F">
      <w:pPr>
        <w:pStyle w:val="ListParagraph"/>
        <w:numPr>
          <w:ilvl w:val="0"/>
          <w:numId w:val="50"/>
        </w:numPr>
        <w:spacing w:after="0" w:line="240" w:lineRule="auto"/>
        <w:ind w:left="1080"/>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T</w:t>
      </w:r>
      <w:r w:rsidR="00CE319F" w:rsidRPr="00133733">
        <w:rPr>
          <w:rFonts w:ascii="Times New Roman" w:eastAsia="Times New Roman" w:hAnsi="Times New Roman" w:cs="Times New Roman"/>
          <w:color w:val="000000"/>
        </w:rPr>
        <w:t xml:space="preserve">eaching and learning materials </w:t>
      </w:r>
      <w:r w:rsidR="009634FE" w:rsidRPr="00133733">
        <w:rPr>
          <w:rFonts w:ascii="Times New Roman" w:eastAsia="Times New Roman" w:hAnsi="Times New Roman" w:cs="Times New Roman"/>
          <w:color w:val="000000"/>
        </w:rPr>
        <w:t>for</w:t>
      </w:r>
      <w:r w:rsidR="00CE319F" w:rsidRPr="00133733">
        <w:rPr>
          <w:rFonts w:ascii="Times New Roman" w:eastAsia="Times New Roman" w:hAnsi="Times New Roman" w:cs="Times New Roman"/>
          <w:color w:val="000000"/>
        </w:rPr>
        <w:t xml:space="preserve"> each ALP </w:t>
      </w:r>
      <w:r w:rsidRPr="00133733">
        <w:rPr>
          <w:rFonts w:ascii="Times New Roman" w:eastAsia="Times New Roman" w:hAnsi="Times New Roman" w:cs="Times New Roman"/>
          <w:color w:val="000000"/>
        </w:rPr>
        <w:t>l</w:t>
      </w:r>
      <w:r w:rsidR="00CE319F" w:rsidRPr="00133733">
        <w:rPr>
          <w:rFonts w:ascii="Times New Roman" w:eastAsia="Times New Roman" w:hAnsi="Times New Roman" w:cs="Times New Roman"/>
          <w:color w:val="000000"/>
        </w:rPr>
        <w:t>evel developed and revised on an ongoing basis</w:t>
      </w:r>
    </w:p>
    <w:p w14:paraId="26A5C610" w14:textId="5C346F60" w:rsidR="006021FC" w:rsidRPr="00133733" w:rsidRDefault="00FB7EA5" w:rsidP="006021FC">
      <w:pPr>
        <w:pStyle w:val="ListParagraph"/>
        <w:numPr>
          <w:ilvl w:val="0"/>
          <w:numId w:val="50"/>
        </w:numPr>
        <w:spacing w:after="0" w:line="240" w:lineRule="auto"/>
        <w:ind w:left="1080"/>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P</w:t>
      </w:r>
      <w:r w:rsidR="009634FE" w:rsidRPr="00133733">
        <w:rPr>
          <w:rFonts w:ascii="Times New Roman" w:eastAsia="Times New Roman" w:hAnsi="Times New Roman" w:cs="Times New Roman"/>
          <w:color w:val="000000"/>
        </w:rPr>
        <w:t xml:space="preserve">lacement </w:t>
      </w:r>
      <w:r w:rsidRPr="00133733">
        <w:rPr>
          <w:rFonts w:ascii="Times New Roman" w:eastAsia="Times New Roman" w:hAnsi="Times New Roman" w:cs="Times New Roman"/>
          <w:color w:val="000000"/>
        </w:rPr>
        <w:t xml:space="preserve">tools </w:t>
      </w:r>
      <w:r w:rsidR="009634FE" w:rsidRPr="00133733">
        <w:rPr>
          <w:rFonts w:ascii="Times New Roman" w:eastAsia="Times New Roman" w:hAnsi="Times New Roman" w:cs="Times New Roman"/>
          <w:color w:val="000000"/>
        </w:rPr>
        <w:t xml:space="preserve">and exit </w:t>
      </w:r>
      <w:r w:rsidRPr="00133733">
        <w:rPr>
          <w:rFonts w:ascii="Times New Roman" w:eastAsia="Times New Roman" w:hAnsi="Times New Roman" w:cs="Times New Roman"/>
          <w:color w:val="000000"/>
        </w:rPr>
        <w:t xml:space="preserve">assessments </w:t>
      </w:r>
      <w:r w:rsidR="009634FE" w:rsidRPr="00133733">
        <w:rPr>
          <w:rFonts w:ascii="Times New Roman" w:eastAsia="Times New Roman" w:hAnsi="Times New Roman" w:cs="Times New Roman"/>
          <w:color w:val="000000"/>
        </w:rPr>
        <w:t>developed and administered to each ALP student</w:t>
      </w:r>
    </w:p>
    <w:p w14:paraId="40B5DC5F" w14:textId="62A19003" w:rsidR="004F60D7" w:rsidRPr="00133733" w:rsidRDefault="00CE319F" w:rsidP="00CE319F">
      <w:pPr>
        <w:pStyle w:val="ListParagraph"/>
        <w:numPr>
          <w:ilvl w:val="0"/>
          <w:numId w:val="50"/>
        </w:numPr>
        <w:spacing w:after="0" w:line="240" w:lineRule="auto"/>
        <w:ind w:left="1080"/>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Teaching and learning materials</w:t>
      </w:r>
      <w:r w:rsidR="0052492E" w:rsidRPr="00133733">
        <w:rPr>
          <w:rFonts w:ascii="Times New Roman" w:eastAsia="Times New Roman" w:hAnsi="Times New Roman" w:cs="Times New Roman"/>
          <w:color w:val="000000"/>
        </w:rPr>
        <w:t xml:space="preserve"> for each ALP level printed</w:t>
      </w:r>
      <w:r w:rsidRPr="00133733">
        <w:rPr>
          <w:rFonts w:ascii="Times New Roman" w:eastAsia="Times New Roman" w:hAnsi="Times New Roman" w:cs="Times New Roman"/>
          <w:color w:val="000000"/>
        </w:rPr>
        <w:t xml:space="preserve"> </w:t>
      </w:r>
      <w:r w:rsidR="00FB7EA5" w:rsidRPr="00133733">
        <w:rPr>
          <w:rFonts w:ascii="Times New Roman" w:eastAsia="Times New Roman" w:hAnsi="Times New Roman" w:cs="Times New Roman"/>
          <w:color w:val="000000"/>
        </w:rPr>
        <w:t xml:space="preserve">and </w:t>
      </w:r>
      <w:r w:rsidR="0052492E" w:rsidRPr="00133733">
        <w:rPr>
          <w:rFonts w:ascii="Times New Roman" w:eastAsia="Times New Roman" w:hAnsi="Times New Roman" w:cs="Times New Roman"/>
          <w:color w:val="000000"/>
        </w:rPr>
        <w:t xml:space="preserve">delivered </w:t>
      </w:r>
      <w:r w:rsidR="004F60D7" w:rsidRPr="00133733">
        <w:rPr>
          <w:rFonts w:ascii="Times New Roman" w:eastAsia="Times New Roman" w:hAnsi="Times New Roman" w:cs="Times New Roman"/>
          <w:color w:val="000000"/>
        </w:rPr>
        <w:t>to participating schools before the beginning of each school year</w:t>
      </w:r>
      <w:r w:rsidR="004F60D7" w:rsidRPr="00133733" w:rsidDel="004F60D7">
        <w:rPr>
          <w:rFonts w:ascii="Times New Roman" w:eastAsia="Times New Roman" w:hAnsi="Times New Roman" w:cs="Times New Roman"/>
          <w:color w:val="000000"/>
        </w:rPr>
        <w:t xml:space="preserve"> </w:t>
      </w:r>
    </w:p>
    <w:p w14:paraId="509B27AF" w14:textId="073B4883" w:rsidR="000F7F91" w:rsidRPr="007205B3" w:rsidRDefault="004F60D7" w:rsidP="000F7F91">
      <w:pPr>
        <w:pStyle w:val="ListParagraph"/>
        <w:numPr>
          <w:ilvl w:val="0"/>
          <w:numId w:val="50"/>
        </w:numPr>
        <w:spacing w:after="0" w:line="240" w:lineRule="auto"/>
        <w:ind w:left="1080"/>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S</w:t>
      </w:r>
      <w:r w:rsidR="00FB7EA5" w:rsidRPr="00133733">
        <w:rPr>
          <w:rFonts w:ascii="Times New Roman" w:eastAsia="Times New Roman" w:hAnsi="Times New Roman" w:cs="Times New Roman"/>
          <w:color w:val="000000"/>
        </w:rPr>
        <w:t xml:space="preserve">tudent and teacher kits for </w:t>
      </w:r>
      <w:r w:rsidR="00CE319F" w:rsidRPr="00133733">
        <w:rPr>
          <w:rFonts w:ascii="Times New Roman" w:eastAsia="Times New Roman" w:hAnsi="Times New Roman" w:cs="Times New Roman"/>
          <w:color w:val="000000"/>
        </w:rPr>
        <w:t xml:space="preserve">each ALP </w:t>
      </w:r>
      <w:r w:rsidR="00B55AF8" w:rsidRPr="00133733">
        <w:rPr>
          <w:rFonts w:ascii="Times New Roman" w:eastAsia="Times New Roman" w:hAnsi="Times New Roman" w:cs="Times New Roman"/>
          <w:color w:val="000000"/>
        </w:rPr>
        <w:t>l</w:t>
      </w:r>
      <w:r w:rsidR="00CE319F" w:rsidRPr="00133733">
        <w:rPr>
          <w:rFonts w:ascii="Times New Roman" w:eastAsia="Times New Roman" w:hAnsi="Times New Roman" w:cs="Times New Roman"/>
          <w:color w:val="000000"/>
        </w:rPr>
        <w:t xml:space="preserve">evel delivered to participating schools before the beginning of each school year </w:t>
      </w:r>
    </w:p>
    <w:p w14:paraId="1AAFDBB4" w14:textId="1687C96F" w:rsidR="000F7F91" w:rsidRPr="00133733" w:rsidRDefault="000F7F91" w:rsidP="000F7F91">
      <w:pPr>
        <w:spacing w:after="0" w:line="240" w:lineRule="auto"/>
        <w:textAlignment w:val="baseline"/>
        <w:rPr>
          <w:rFonts w:ascii="Times New Roman" w:eastAsia="Times New Roman" w:hAnsi="Times New Roman" w:cs="Times New Roman"/>
          <w:color w:val="000000"/>
        </w:rPr>
      </w:pPr>
    </w:p>
    <w:p w14:paraId="3E73066A" w14:textId="3D4F5F3C" w:rsidR="00CE319F" w:rsidRPr="00133733" w:rsidRDefault="00CE319F" w:rsidP="00CE319F">
      <w:pPr>
        <w:spacing w:after="0" w:line="240" w:lineRule="auto"/>
        <w:ind w:left="360"/>
        <w:rPr>
          <w:rFonts w:ascii="Times New Roman" w:eastAsia="Times New Roman" w:hAnsi="Times New Roman" w:cs="Times New Roman"/>
          <w:b/>
          <w:color w:val="000000"/>
        </w:rPr>
      </w:pPr>
      <w:r w:rsidRPr="00133733">
        <w:rPr>
          <w:rFonts w:ascii="Times New Roman" w:eastAsia="Times New Roman" w:hAnsi="Times New Roman" w:cs="Times New Roman"/>
          <w:b/>
          <w:color w:val="000000"/>
        </w:rPr>
        <w:t>Requirement 2.</w:t>
      </w:r>
      <w:r w:rsidR="0082120C">
        <w:rPr>
          <w:rFonts w:ascii="Times New Roman" w:eastAsia="Times New Roman" w:hAnsi="Times New Roman" w:cs="Times New Roman"/>
          <w:b/>
          <w:color w:val="000000"/>
        </w:rPr>
        <w:t>2</w:t>
      </w:r>
      <w:r w:rsidRPr="00133733">
        <w:rPr>
          <w:rFonts w:ascii="Times New Roman" w:eastAsia="Times New Roman" w:hAnsi="Times New Roman" w:cs="Times New Roman"/>
          <w:b/>
          <w:color w:val="000000"/>
        </w:rPr>
        <w:t xml:space="preserve">:  Teachers, directors, and pedagogical staff trained to deliver ALP  </w:t>
      </w:r>
    </w:p>
    <w:p w14:paraId="5DC9F8CE" w14:textId="77777777" w:rsidR="00CE319F" w:rsidRPr="00133733" w:rsidRDefault="00CE319F" w:rsidP="00CE319F">
      <w:pPr>
        <w:spacing w:after="0" w:line="240" w:lineRule="auto"/>
        <w:ind w:left="360"/>
        <w:rPr>
          <w:rFonts w:ascii="Times New Roman" w:eastAsia="Times New Roman" w:hAnsi="Times New Roman" w:cs="Times New Roman"/>
          <w:b/>
          <w:color w:val="000000"/>
        </w:rPr>
      </w:pPr>
    </w:p>
    <w:p w14:paraId="79B4EF80" w14:textId="13D45FC8" w:rsidR="000C3E6C" w:rsidRPr="00133733" w:rsidRDefault="00CE319F" w:rsidP="00CE319F">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Approximately seventy five percent of teachers in Haiti lack adequate credentials as well as academic and pedagogical training.  Teachers are not typically trained in managing classes with over-age students at various academic levels and have little or no training in delivering instruction to children and youth that have been out of the educational system.  The MENFP has included</w:t>
      </w:r>
      <w:r w:rsidR="00CC35A3" w:rsidRPr="00133733">
        <w:rPr>
          <w:rFonts w:ascii="Times New Roman" w:eastAsia="Times New Roman" w:hAnsi="Times New Roman" w:cs="Times New Roman"/>
          <w:color w:val="000000"/>
        </w:rPr>
        <w:t>,</w:t>
      </w:r>
      <w:r w:rsidRPr="00133733">
        <w:rPr>
          <w:rFonts w:ascii="Times New Roman" w:eastAsia="Times New Roman" w:hAnsi="Times New Roman" w:cs="Times New Roman"/>
          <w:color w:val="000000"/>
        </w:rPr>
        <w:t xml:space="preserve"> within each EFACAP</w:t>
      </w:r>
      <w:r w:rsidR="00CC35A3" w:rsidRPr="00133733">
        <w:rPr>
          <w:rFonts w:ascii="Times New Roman" w:eastAsia="Times New Roman" w:hAnsi="Times New Roman" w:cs="Times New Roman"/>
          <w:color w:val="000000"/>
        </w:rPr>
        <w:t>,</w:t>
      </w:r>
      <w:r w:rsidRPr="00133733">
        <w:rPr>
          <w:rFonts w:ascii="Times New Roman" w:eastAsia="Times New Roman" w:hAnsi="Times New Roman" w:cs="Times New Roman"/>
          <w:color w:val="000000"/>
        </w:rPr>
        <w:t xml:space="preserve"> pedagogical advisors responsible for providing additional support and training for teachers in the EFACAP network</w:t>
      </w:r>
      <w:r w:rsidR="00CC35A3" w:rsidRPr="00133733">
        <w:rPr>
          <w:rFonts w:ascii="Times New Roman" w:eastAsia="Times New Roman" w:hAnsi="Times New Roman" w:cs="Times New Roman"/>
          <w:color w:val="000000"/>
        </w:rPr>
        <w:t xml:space="preserve"> schools</w:t>
      </w:r>
      <w:r w:rsidRPr="00133733">
        <w:rPr>
          <w:rFonts w:ascii="Times New Roman" w:eastAsia="Times New Roman" w:hAnsi="Times New Roman" w:cs="Times New Roman"/>
          <w:color w:val="000000"/>
        </w:rPr>
        <w:t xml:space="preserve">. </w:t>
      </w:r>
      <w:r w:rsidR="008126C4">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394409" w:rsidRPr="00133733">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shall include these pedagogical advisors as well as school directors</w:t>
      </w:r>
      <w:r w:rsidR="00CC35A3" w:rsidRPr="00133733">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and other support staff in all </w:t>
      </w:r>
      <w:r w:rsidR="00DC70EC" w:rsidRPr="00133733">
        <w:rPr>
          <w:rFonts w:ascii="Times New Roman" w:eastAsia="Times New Roman" w:hAnsi="Times New Roman" w:cs="Times New Roman"/>
          <w:color w:val="000000"/>
        </w:rPr>
        <w:t xml:space="preserve">teacher </w:t>
      </w:r>
      <w:r w:rsidRPr="00133733">
        <w:rPr>
          <w:rFonts w:ascii="Times New Roman" w:eastAsia="Times New Roman" w:hAnsi="Times New Roman" w:cs="Times New Roman"/>
          <w:color w:val="000000" w:themeColor="text1"/>
        </w:rPr>
        <w:t>training</w:t>
      </w:r>
      <w:r w:rsidR="00674D6E" w:rsidRPr="00133733">
        <w:rPr>
          <w:rFonts w:ascii="Times New Roman" w:eastAsia="Times New Roman" w:hAnsi="Times New Roman" w:cs="Times New Roman"/>
          <w:color w:val="000000" w:themeColor="text1"/>
        </w:rPr>
        <w:t xml:space="preserve"> sessions</w:t>
      </w:r>
      <w:r w:rsidRPr="00133733">
        <w:rPr>
          <w:rFonts w:ascii="Times New Roman" w:eastAsia="Times New Roman" w:hAnsi="Times New Roman" w:cs="Times New Roman"/>
          <w:color w:val="000000" w:themeColor="text1"/>
        </w:rPr>
        <w:t xml:space="preserve"> </w:t>
      </w:r>
      <w:r w:rsidR="00674D6E" w:rsidRPr="00133733">
        <w:rPr>
          <w:rFonts w:ascii="Times New Roman" w:eastAsia="Times New Roman" w:hAnsi="Times New Roman" w:cs="Times New Roman"/>
          <w:color w:val="000000" w:themeColor="text1"/>
        </w:rPr>
        <w:t xml:space="preserve">so that skills and know-how of trainers </w:t>
      </w:r>
      <w:r w:rsidR="000C3E6C" w:rsidRPr="00133733">
        <w:rPr>
          <w:rFonts w:ascii="Times New Roman" w:eastAsia="Times New Roman" w:hAnsi="Times New Roman" w:cs="Times New Roman"/>
          <w:color w:val="000000" w:themeColor="text1"/>
        </w:rPr>
        <w:t>delivering teacher training</w:t>
      </w:r>
      <w:r w:rsidR="00674D6E" w:rsidRPr="00133733">
        <w:rPr>
          <w:rFonts w:ascii="Times New Roman" w:eastAsia="Times New Roman" w:hAnsi="Times New Roman" w:cs="Times New Roman"/>
          <w:color w:val="000000" w:themeColor="text1"/>
        </w:rPr>
        <w:t xml:space="preserve"> </w:t>
      </w:r>
      <w:r w:rsidR="000C3E6C" w:rsidRPr="00133733">
        <w:rPr>
          <w:rFonts w:ascii="Times New Roman" w:eastAsia="Times New Roman" w:hAnsi="Times New Roman" w:cs="Times New Roman"/>
          <w:color w:val="000000" w:themeColor="text1"/>
        </w:rPr>
        <w:t>are</w:t>
      </w:r>
      <w:r w:rsidR="00674D6E" w:rsidRPr="00133733">
        <w:rPr>
          <w:rFonts w:ascii="Times New Roman" w:eastAsia="Times New Roman" w:hAnsi="Times New Roman" w:cs="Times New Roman"/>
          <w:color w:val="000000" w:themeColor="text1"/>
        </w:rPr>
        <w:t xml:space="preserve"> transferred</w:t>
      </w:r>
      <w:r w:rsidR="00394409" w:rsidRPr="00133733">
        <w:rPr>
          <w:rFonts w:ascii="Times New Roman" w:eastAsia="Times New Roman" w:hAnsi="Times New Roman" w:cs="Times New Roman"/>
          <w:color w:val="000000" w:themeColor="text1"/>
        </w:rPr>
        <w:t xml:space="preserve"> to them</w:t>
      </w:r>
      <w:r w:rsidR="00674D6E" w:rsidRPr="00133733">
        <w:rPr>
          <w:rFonts w:ascii="Times New Roman" w:eastAsia="Times New Roman" w:hAnsi="Times New Roman" w:cs="Times New Roman"/>
          <w:color w:val="000000" w:themeColor="text1"/>
        </w:rPr>
        <w:t xml:space="preserve">. </w:t>
      </w:r>
      <w:r w:rsidR="00394409" w:rsidRPr="00133733">
        <w:rPr>
          <w:rFonts w:ascii="Times New Roman" w:eastAsia="Times New Roman" w:hAnsi="Times New Roman" w:cs="Times New Roman"/>
          <w:color w:val="000000" w:themeColor="text1"/>
        </w:rPr>
        <w:t xml:space="preserve"> </w:t>
      </w:r>
      <w:r w:rsidR="002A0E3E" w:rsidRPr="00133733">
        <w:rPr>
          <w:rFonts w:ascii="Times New Roman" w:eastAsia="Times New Roman" w:hAnsi="Times New Roman" w:cs="Times New Roman"/>
          <w:color w:val="000000" w:themeColor="text1"/>
        </w:rPr>
        <w:t xml:space="preserve">These personnel </w:t>
      </w:r>
      <w:r w:rsidR="0052492E" w:rsidRPr="00133733">
        <w:rPr>
          <w:rFonts w:ascii="Times New Roman" w:eastAsia="Times New Roman" w:hAnsi="Times New Roman" w:cs="Times New Roman"/>
          <w:color w:val="000000" w:themeColor="text1"/>
        </w:rPr>
        <w:t xml:space="preserve">shall </w:t>
      </w:r>
      <w:r w:rsidR="002A0E3E" w:rsidRPr="00133733">
        <w:rPr>
          <w:rFonts w:ascii="Times New Roman" w:eastAsia="Times New Roman" w:hAnsi="Times New Roman" w:cs="Times New Roman"/>
          <w:color w:val="000000" w:themeColor="text1"/>
        </w:rPr>
        <w:t xml:space="preserve">also </w:t>
      </w:r>
      <w:r w:rsidR="0052492E" w:rsidRPr="00133733">
        <w:rPr>
          <w:rFonts w:ascii="Times New Roman" w:eastAsia="Times New Roman" w:hAnsi="Times New Roman" w:cs="Times New Roman"/>
          <w:color w:val="000000" w:themeColor="text1"/>
        </w:rPr>
        <w:t>receive</w:t>
      </w:r>
      <w:r w:rsidR="002A0E3E" w:rsidRPr="00133733">
        <w:rPr>
          <w:rFonts w:ascii="Times New Roman" w:eastAsia="Times New Roman" w:hAnsi="Times New Roman" w:cs="Times New Roman"/>
          <w:color w:val="000000" w:themeColor="text1"/>
        </w:rPr>
        <w:t xml:space="preserve"> additional training in coaching and mentoring practices, to include program monitoring and providing constructive feedback to ALP teachers. </w:t>
      </w:r>
      <w:r w:rsidR="008126C4">
        <w:rPr>
          <w:rFonts w:ascii="Times New Roman" w:eastAsia="Times New Roman" w:hAnsi="Times New Roman" w:cs="Times New Roman"/>
          <w:color w:val="000000" w:themeColor="text1"/>
        </w:rPr>
        <w:t xml:space="preserve"> </w:t>
      </w:r>
      <w:r w:rsidR="00394409" w:rsidRPr="00133733">
        <w:rPr>
          <w:rFonts w:ascii="Times New Roman" w:eastAsia="Times New Roman" w:hAnsi="Times New Roman" w:cs="Times New Roman"/>
          <w:color w:val="000000" w:themeColor="text1"/>
        </w:rPr>
        <w:t xml:space="preserve">The objective is that </w:t>
      </w:r>
      <w:r w:rsidR="00674D6E" w:rsidRPr="00133733">
        <w:rPr>
          <w:rFonts w:ascii="Times New Roman" w:eastAsia="Times New Roman" w:hAnsi="Times New Roman" w:cs="Times New Roman"/>
          <w:color w:val="000000"/>
        </w:rPr>
        <w:t xml:space="preserve">pedagogical advisors and school directors </w:t>
      </w:r>
      <w:r w:rsidR="000C3E6C" w:rsidRPr="00133733">
        <w:rPr>
          <w:rFonts w:ascii="Times New Roman" w:eastAsia="Times New Roman" w:hAnsi="Times New Roman" w:cs="Times New Roman"/>
          <w:color w:val="000000" w:themeColor="text1"/>
        </w:rPr>
        <w:t>become master trainers</w:t>
      </w:r>
      <w:r w:rsidR="00674D6E" w:rsidRPr="00133733">
        <w:rPr>
          <w:rFonts w:ascii="Times New Roman" w:eastAsia="Times New Roman" w:hAnsi="Times New Roman" w:cs="Times New Roman"/>
          <w:color w:val="000000" w:themeColor="text1"/>
        </w:rPr>
        <w:t xml:space="preserve"> </w:t>
      </w:r>
      <w:r w:rsidR="000C3E6C" w:rsidRPr="00133733">
        <w:rPr>
          <w:rFonts w:ascii="Times New Roman" w:eastAsia="Times New Roman" w:hAnsi="Times New Roman" w:cs="Times New Roman"/>
          <w:color w:val="000000" w:themeColor="text1"/>
        </w:rPr>
        <w:t xml:space="preserve">so that the ALP </w:t>
      </w:r>
      <w:r w:rsidR="00394409" w:rsidRPr="00133733">
        <w:rPr>
          <w:rFonts w:ascii="Times New Roman" w:eastAsia="Times New Roman" w:hAnsi="Times New Roman" w:cs="Times New Roman"/>
          <w:color w:val="000000" w:themeColor="text1"/>
        </w:rPr>
        <w:t xml:space="preserve">methodology </w:t>
      </w:r>
      <w:r w:rsidR="000C3E6C" w:rsidRPr="00133733">
        <w:rPr>
          <w:rFonts w:ascii="Times New Roman" w:eastAsia="Times New Roman" w:hAnsi="Times New Roman" w:cs="Times New Roman"/>
          <w:color w:val="000000" w:themeColor="text1"/>
        </w:rPr>
        <w:t>can be</w:t>
      </w:r>
      <w:r w:rsidR="00674D6E" w:rsidRPr="00133733">
        <w:rPr>
          <w:rFonts w:ascii="Times New Roman" w:eastAsia="Times New Roman" w:hAnsi="Times New Roman" w:cs="Times New Roman"/>
          <w:color w:val="000000" w:themeColor="text1"/>
        </w:rPr>
        <w:t xml:space="preserve"> </w:t>
      </w:r>
      <w:r w:rsidR="000C3E6C" w:rsidRPr="00133733">
        <w:rPr>
          <w:rFonts w:ascii="Times New Roman" w:eastAsia="Times New Roman" w:hAnsi="Times New Roman" w:cs="Times New Roman"/>
          <w:color w:val="000000" w:themeColor="text1"/>
        </w:rPr>
        <w:t>s</w:t>
      </w:r>
      <w:r w:rsidR="00674D6E" w:rsidRPr="00133733">
        <w:rPr>
          <w:rFonts w:ascii="Times New Roman" w:eastAsia="Times New Roman" w:hAnsi="Times New Roman" w:cs="Times New Roman"/>
          <w:color w:val="000000" w:themeColor="text1"/>
        </w:rPr>
        <w:t>ustainabl</w:t>
      </w:r>
      <w:r w:rsidR="00394409" w:rsidRPr="00133733">
        <w:rPr>
          <w:rFonts w:ascii="Times New Roman" w:eastAsia="Times New Roman" w:hAnsi="Times New Roman" w:cs="Times New Roman"/>
          <w:color w:val="000000" w:themeColor="text1"/>
        </w:rPr>
        <w:t>e</w:t>
      </w:r>
      <w:r w:rsidRPr="00133733">
        <w:rPr>
          <w:rFonts w:ascii="Times New Roman" w:eastAsia="Times New Roman" w:hAnsi="Times New Roman" w:cs="Times New Roman"/>
          <w:color w:val="000000"/>
        </w:rPr>
        <w:t xml:space="preserve">. </w:t>
      </w:r>
      <w:r w:rsidR="008126C4">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The MENFP has recently </w:t>
      </w:r>
      <w:r w:rsidR="0052492E" w:rsidRPr="00133733">
        <w:rPr>
          <w:rFonts w:ascii="Times New Roman" w:eastAsia="Times New Roman" w:hAnsi="Times New Roman" w:cs="Times New Roman"/>
          <w:color w:val="000000"/>
        </w:rPr>
        <w:t xml:space="preserve">announced </w:t>
      </w:r>
      <w:r w:rsidR="00394409" w:rsidRPr="00133733">
        <w:rPr>
          <w:rFonts w:ascii="Times New Roman" w:eastAsia="Times New Roman" w:hAnsi="Times New Roman" w:cs="Times New Roman"/>
          <w:color w:val="000000"/>
        </w:rPr>
        <w:t>me</w:t>
      </w:r>
      <w:r w:rsidRPr="00133733">
        <w:rPr>
          <w:rFonts w:ascii="Times New Roman" w:eastAsia="Times New Roman" w:hAnsi="Times New Roman" w:cs="Times New Roman"/>
          <w:color w:val="000000"/>
        </w:rPr>
        <w:t>asures</w:t>
      </w:r>
      <w:r w:rsidR="0052492E" w:rsidRPr="00133733">
        <w:rPr>
          <w:rFonts w:ascii="Times New Roman" w:eastAsia="Times New Roman" w:hAnsi="Times New Roman" w:cs="Times New Roman"/>
          <w:color w:val="000000"/>
        </w:rPr>
        <w:t xml:space="preserve"> for education reform</w:t>
      </w:r>
      <w:r w:rsidRPr="00133733">
        <w:rPr>
          <w:rFonts w:ascii="Times New Roman" w:eastAsia="Times New Roman" w:hAnsi="Times New Roman" w:cs="Times New Roman"/>
          <w:color w:val="000000"/>
        </w:rPr>
        <w:t xml:space="preserve"> </w:t>
      </w:r>
      <w:r w:rsidR="00AE31A4" w:rsidRPr="00133733">
        <w:rPr>
          <w:rFonts w:ascii="Times New Roman" w:eastAsia="Times New Roman" w:hAnsi="Times New Roman" w:cs="Times New Roman"/>
          <w:color w:val="000000"/>
        </w:rPr>
        <w:t xml:space="preserve">which include new teacher qualifications and certifications requirements. </w:t>
      </w:r>
      <w:r w:rsidR="008126C4">
        <w:rPr>
          <w:rFonts w:ascii="Times New Roman" w:eastAsia="Times New Roman" w:hAnsi="Times New Roman" w:cs="Times New Roman"/>
          <w:color w:val="000000"/>
        </w:rPr>
        <w:t xml:space="preserve"> </w:t>
      </w:r>
      <w:r w:rsidR="00AE31A4" w:rsidRPr="00133733">
        <w:rPr>
          <w:rFonts w:ascii="Times New Roman" w:eastAsia="Times New Roman" w:hAnsi="Times New Roman" w:cs="Times New Roman"/>
          <w:color w:val="000000"/>
        </w:rPr>
        <w:t>U</w:t>
      </w:r>
      <w:r w:rsidR="0052492E" w:rsidRPr="00133733">
        <w:rPr>
          <w:rFonts w:ascii="Times New Roman" w:eastAsia="Times New Roman" w:hAnsi="Times New Roman" w:cs="Times New Roman"/>
          <w:color w:val="000000"/>
        </w:rPr>
        <w:t xml:space="preserve">nqualified teachers </w:t>
      </w:r>
      <w:r w:rsidR="000477A1" w:rsidRPr="00133733">
        <w:rPr>
          <w:rFonts w:ascii="Times New Roman" w:eastAsia="Times New Roman" w:hAnsi="Times New Roman" w:cs="Times New Roman"/>
          <w:color w:val="000000"/>
        </w:rPr>
        <w:t xml:space="preserve">must receive </w:t>
      </w:r>
      <w:r w:rsidRPr="00133733">
        <w:rPr>
          <w:rFonts w:ascii="Times New Roman" w:eastAsia="Times New Roman" w:hAnsi="Times New Roman" w:cs="Times New Roman"/>
          <w:color w:val="000000"/>
        </w:rPr>
        <w:t>teacher training</w:t>
      </w:r>
      <w:r w:rsidR="0052492E" w:rsidRPr="00133733">
        <w:rPr>
          <w:rFonts w:ascii="Times New Roman" w:eastAsia="Times New Roman" w:hAnsi="Times New Roman" w:cs="Times New Roman"/>
          <w:color w:val="000000"/>
        </w:rPr>
        <w:t xml:space="preserve"> to obtain </w:t>
      </w:r>
      <w:r w:rsidR="0048531B" w:rsidRPr="00133733">
        <w:rPr>
          <w:rFonts w:ascii="Times New Roman" w:eastAsia="Times New Roman" w:hAnsi="Times New Roman" w:cs="Times New Roman"/>
          <w:color w:val="000000"/>
        </w:rPr>
        <w:t>“</w:t>
      </w:r>
      <w:r w:rsidR="0048531B" w:rsidRPr="00133733">
        <w:rPr>
          <w:rFonts w:ascii="Times New Roman" w:eastAsia="Times New Roman" w:hAnsi="Times New Roman" w:cs="Times New Roman"/>
          <w:i/>
          <w:color w:val="000000"/>
        </w:rPr>
        <w:t>permis d’enseigner</w:t>
      </w:r>
      <w:r w:rsidR="0048531B" w:rsidRPr="00133733">
        <w:rPr>
          <w:rFonts w:ascii="Times New Roman" w:eastAsia="Times New Roman" w:hAnsi="Times New Roman" w:cs="Times New Roman"/>
          <w:color w:val="000000"/>
        </w:rPr>
        <w:t xml:space="preserve"> (</w:t>
      </w:r>
      <w:r w:rsidR="004A47FC" w:rsidRPr="00133733">
        <w:rPr>
          <w:rFonts w:ascii="Times New Roman" w:eastAsia="Times New Roman" w:hAnsi="Times New Roman" w:cs="Times New Roman"/>
          <w:color w:val="000000"/>
        </w:rPr>
        <w:t>permit for teaching)</w:t>
      </w:r>
      <w:r w:rsidR="000477A1" w:rsidRPr="00133733">
        <w:rPr>
          <w:rFonts w:ascii="Times New Roman" w:eastAsia="Times New Roman" w:hAnsi="Times New Roman" w:cs="Times New Roman"/>
          <w:color w:val="000000"/>
        </w:rPr>
        <w:t xml:space="preserve"> to stay in the classroom</w:t>
      </w:r>
      <w:r w:rsidRPr="00133733">
        <w:rPr>
          <w:rFonts w:ascii="Times New Roman" w:eastAsia="Times New Roman" w:hAnsi="Times New Roman" w:cs="Times New Roman"/>
          <w:color w:val="000000"/>
        </w:rPr>
        <w:t xml:space="preserve">. </w:t>
      </w:r>
      <w:r w:rsidR="008126C4">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00394409" w:rsidRPr="00133733">
        <w:rPr>
          <w:rFonts w:ascii="Times New Roman" w:eastAsia="Times New Roman" w:hAnsi="Times New Roman" w:cs="Times New Roman"/>
          <w:color w:val="000000"/>
        </w:rPr>
        <w:t xml:space="preserve"> is </w:t>
      </w:r>
      <w:r w:rsidR="004A47FC" w:rsidRPr="00133733">
        <w:rPr>
          <w:rFonts w:ascii="Times New Roman" w:eastAsia="Times New Roman" w:hAnsi="Times New Roman" w:cs="Times New Roman"/>
          <w:color w:val="000000"/>
        </w:rPr>
        <w:t xml:space="preserve">therefore </w:t>
      </w:r>
      <w:r w:rsidR="00394409" w:rsidRPr="00133733">
        <w:rPr>
          <w:rFonts w:ascii="Times New Roman" w:eastAsia="Times New Roman" w:hAnsi="Times New Roman" w:cs="Times New Roman"/>
          <w:color w:val="000000"/>
        </w:rPr>
        <w:t xml:space="preserve">responsible for </w:t>
      </w:r>
      <w:r w:rsidRPr="00133733">
        <w:rPr>
          <w:rFonts w:ascii="Times New Roman" w:eastAsia="Times New Roman" w:hAnsi="Times New Roman" w:cs="Times New Roman"/>
          <w:color w:val="000000"/>
        </w:rPr>
        <w:t>collaborat</w:t>
      </w:r>
      <w:r w:rsidR="00394409" w:rsidRPr="00133733">
        <w:rPr>
          <w:rFonts w:ascii="Times New Roman" w:eastAsia="Times New Roman" w:hAnsi="Times New Roman" w:cs="Times New Roman"/>
          <w:color w:val="000000"/>
        </w:rPr>
        <w:t>ing</w:t>
      </w:r>
      <w:r w:rsidRPr="00133733">
        <w:rPr>
          <w:rFonts w:ascii="Times New Roman" w:eastAsia="Times New Roman" w:hAnsi="Times New Roman" w:cs="Times New Roman"/>
          <w:color w:val="000000"/>
        </w:rPr>
        <w:t xml:space="preserve"> with the MENFP </w:t>
      </w:r>
      <w:r w:rsidR="000C3E6C" w:rsidRPr="00133733">
        <w:rPr>
          <w:rFonts w:ascii="Times New Roman" w:eastAsia="Times New Roman" w:hAnsi="Times New Roman" w:cs="Times New Roman"/>
          <w:color w:val="000000"/>
        </w:rPr>
        <w:t>to integrate the ALP teacher training scheme in</w:t>
      </w:r>
      <w:r w:rsidR="00394409" w:rsidRPr="00133733">
        <w:rPr>
          <w:rFonts w:ascii="Times New Roman" w:eastAsia="Times New Roman" w:hAnsi="Times New Roman" w:cs="Times New Roman"/>
          <w:color w:val="000000"/>
        </w:rPr>
        <w:t xml:space="preserve">to the MENFP </w:t>
      </w:r>
      <w:r w:rsidR="000C3E6C" w:rsidRPr="00133733">
        <w:rPr>
          <w:rFonts w:ascii="Times New Roman" w:eastAsia="Times New Roman" w:hAnsi="Times New Roman" w:cs="Times New Roman"/>
          <w:color w:val="000000"/>
        </w:rPr>
        <w:t xml:space="preserve">teacher training and certification requirements. </w:t>
      </w:r>
    </w:p>
    <w:p w14:paraId="43DE16A7" w14:textId="77777777" w:rsidR="00CE319F" w:rsidRDefault="00CE319F" w:rsidP="00CE319F">
      <w:pPr>
        <w:spacing w:after="0" w:line="240" w:lineRule="auto"/>
        <w:rPr>
          <w:rFonts w:ascii="Times New Roman" w:eastAsia="Times New Roman" w:hAnsi="Times New Roman" w:cs="Times New Roman"/>
          <w:color w:val="000000"/>
        </w:rPr>
      </w:pPr>
    </w:p>
    <w:p w14:paraId="25285C6B" w14:textId="556B4948" w:rsidR="004C6847" w:rsidRDefault="00544D0A" w:rsidP="00CE319F">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Out-of-school children and youth, especially those that have entered adolescence, are among the most vulnerable children in the population.  </w:t>
      </w:r>
      <w:r w:rsidR="002E2A48">
        <w:rPr>
          <w:rFonts w:ascii="Times New Roman" w:eastAsia="Times New Roman" w:hAnsi="Times New Roman" w:cs="Times New Roman"/>
          <w:color w:val="000000"/>
        </w:rPr>
        <w:t>T</w:t>
      </w:r>
      <w:r w:rsidRPr="00133733">
        <w:rPr>
          <w:rFonts w:ascii="Times New Roman" w:eastAsia="Times New Roman" w:hAnsi="Times New Roman" w:cs="Times New Roman"/>
          <w:color w:val="000000"/>
        </w:rPr>
        <w:t>hey</w:t>
      </w:r>
      <w:r w:rsidR="003D22AD">
        <w:rPr>
          <w:rFonts w:ascii="Times New Roman" w:eastAsia="Times New Roman" w:hAnsi="Times New Roman" w:cs="Times New Roman"/>
          <w:color w:val="000000"/>
        </w:rPr>
        <w:t xml:space="preserve"> are</w:t>
      </w:r>
      <w:r w:rsidRPr="00133733">
        <w:rPr>
          <w:rFonts w:ascii="Times New Roman" w:eastAsia="Times New Roman" w:hAnsi="Times New Roman" w:cs="Times New Roman"/>
          <w:color w:val="000000"/>
        </w:rPr>
        <w:t xml:space="preserve"> </w:t>
      </w:r>
      <w:r w:rsidR="003D22AD">
        <w:rPr>
          <w:rFonts w:ascii="Times New Roman" w:eastAsia="Times New Roman" w:hAnsi="Times New Roman" w:cs="Times New Roman"/>
          <w:color w:val="000000"/>
        </w:rPr>
        <w:t>susceptible to</w:t>
      </w:r>
      <w:r w:rsidR="00066C36">
        <w:rPr>
          <w:rFonts w:ascii="Times New Roman" w:eastAsia="Times New Roman" w:hAnsi="Times New Roman" w:cs="Times New Roman"/>
          <w:color w:val="000000"/>
        </w:rPr>
        <w:t xml:space="preserve"> violence-related activities</w:t>
      </w:r>
      <w:r w:rsidR="008B6C2C">
        <w:rPr>
          <w:rFonts w:ascii="Times New Roman" w:eastAsia="Times New Roman" w:hAnsi="Times New Roman" w:cs="Times New Roman"/>
          <w:color w:val="000000"/>
        </w:rPr>
        <w:t xml:space="preserve"> and/or emotional and behavioral disorders</w:t>
      </w:r>
      <w:r w:rsidR="00066C36">
        <w:rPr>
          <w:rFonts w:ascii="Times New Roman" w:eastAsia="Times New Roman" w:hAnsi="Times New Roman" w:cs="Times New Roman"/>
          <w:color w:val="000000"/>
        </w:rPr>
        <w:t>.</w:t>
      </w:r>
      <w:r w:rsidRPr="001337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In order to increase attendance and retention</w:t>
      </w:r>
      <w:r w:rsidR="00AE4B98">
        <w:rPr>
          <w:rFonts w:ascii="Times New Roman" w:eastAsia="Times New Roman" w:hAnsi="Times New Roman" w:cs="Times New Roman"/>
          <w:color w:val="000000"/>
        </w:rPr>
        <w:t xml:space="preserve"> of out-of-school children and youth</w:t>
      </w:r>
      <w:r w:rsidRPr="00133733">
        <w:rPr>
          <w:rFonts w:ascii="Times New Roman" w:eastAsia="Times New Roman" w:hAnsi="Times New Roman" w:cs="Times New Roman"/>
          <w:color w:val="000000"/>
        </w:rPr>
        <w:t>,</w:t>
      </w:r>
      <w:r w:rsidR="00066C36">
        <w:rPr>
          <w:rFonts w:ascii="Times New Roman" w:eastAsia="Times New Roman" w:hAnsi="Times New Roman" w:cs="Times New Roman"/>
          <w:color w:val="000000"/>
        </w:rPr>
        <w:t xml:space="preserve"> especially those with special needs or difficult behavior,</w:t>
      </w:r>
      <w:r w:rsidRPr="00133733">
        <w:rPr>
          <w:rFonts w:ascii="Times New Roman" w:eastAsia="Times New Roman" w:hAnsi="Times New Roman" w:cs="Times New Roman"/>
          <w:color w:val="000000"/>
        </w:rPr>
        <w:t xml:space="preserve"> it is critical </w:t>
      </w:r>
      <w:r w:rsidR="00066C36">
        <w:rPr>
          <w:rFonts w:ascii="Times New Roman" w:eastAsia="Times New Roman" w:hAnsi="Times New Roman" w:cs="Times New Roman"/>
          <w:color w:val="000000"/>
        </w:rPr>
        <w:t xml:space="preserve">that ALP teachers be well trained </w:t>
      </w:r>
      <w:r w:rsidR="002E2A48">
        <w:rPr>
          <w:rFonts w:ascii="Times New Roman" w:eastAsia="Times New Roman" w:hAnsi="Times New Roman" w:cs="Times New Roman"/>
          <w:color w:val="000000"/>
        </w:rPr>
        <w:t>to</w:t>
      </w:r>
      <w:r w:rsidR="00066C36">
        <w:rPr>
          <w:rFonts w:ascii="Times New Roman" w:eastAsia="Times New Roman" w:hAnsi="Times New Roman" w:cs="Times New Roman"/>
          <w:color w:val="000000"/>
        </w:rPr>
        <w:t xml:space="preserve"> </w:t>
      </w:r>
      <w:r w:rsidR="008B6C2C">
        <w:rPr>
          <w:rFonts w:ascii="Times New Roman" w:eastAsia="Times New Roman" w:hAnsi="Times New Roman" w:cs="Times New Roman"/>
          <w:color w:val="000000"/>
        </w:rPr>
        <w:t>identify</w:t>
      </w:r>
      <w:r w:rsidR="008838D4">
        <w:rPr>
          <w:rFonts w:ascii="Times New Roman" w:eastAsia="Times New Roman" w:hAnsi="Times New Roman" w:cs="Times New Roman"/>
          <w:color w:val="000000"/>
        </w:rPr>
        <w:t xml:space="preserve"> </w:t>
      </w:r>
      <w:r w:rsidR="002E2A48">
        <w:rPr>
          <w:rFonts w:ascii="Times New Roman" w:eastAsia="Times New Roman" w:hAnsi="Times New Roman" w:cs="Times New Roman"/>
          <w:color w:val="000000"/>
        </w:rPr>
        <w:t>these children and youth</w:t>
      </w:r>
      <w:r w:rsidR="008838D4">
        <w:rPr>
          <w:rFonts w:ascii="Times New Roman" w:eastAsia="Times New Roman" w:hAnsi="Times New Roman" w:cs="Times New Roman"/>
          <w:color w:val="000000"/>
        </w:rPr>
        <w:t xml:space="preserve">, </w:t>
      </w:r>
      <w:r w:rsidR="002E2A48">
        <w:rPr>
          <w:rFonts w:ascii="Times New Roman" w:eastAsia="Times New Roman" w:hAnsi="Times New Roman" w:cs="Times New Roman"/>
          <w:color w:val="000000"/>
        </w:rPr>
        <w:t xml:space="preserve">and to </w:t>
      </w:r>
      <w:r w:rsidR="008838D4">
        <w:rPr>
          <w:rFonts w:ascii="Times New Roman" w:eastAsia="Times New Roman" w:hAnsi="Times New Roman" w:cs="Times New Roman"/>
          <w:color w:val="000000"/>
        </w:rPr>
        <w:t>provid</w:t>
      </w:r>
      <w:r w:rsidR="002E2A48">
        <w:rPr>
          <w:rFonts w:ascii="Times New Roman" w:eastAsia="Times New Roman" w:hAnsi="Times New Roman" w:cs="Times New Roman"/>
          <w:color w:val="000000"/>
        </w:rPr>
        <w:t>e</w:t>
      </w:r>
      <w:r w:rsidR="008838D4">
        <w:rPr>
          <w:rFonts w:ascii="Times New Roman" w:eastAsia="Times New Roman" w:hAnsi="Times New Roman" w:cs="Times New Roman"/>
          <w:color w:val="000000"/>
        </w:rPr>
        <w:t xml:space="preserve"> support and advice and </w:t>
      </w:r>
      <w:r w:rsidR="002E2A48">
        <w:rPr>
          <w:rFonts w:ascii="Times New Roman" w:eastAsia="Times New Roman" w:hAnsi="Times New Roman" w:cs="Times New Roman"/>
          <w:color w:val="000000"/>
        </w:rPr>
        <w:t xml:space="preserve">to </w:t>
      </w:r>
      <w:r w:rsidR="008838D4">
        <w:rPr>
          <w:rFonts w:ascii="Times New Roman" w:eastAsia="Times New Roman" w:hAnsi="Times New Roman" w:cs="Times New Roman"/>
          <w:color w:val="000000"/>
        </w:rPr>
        <w:t>integrat</w:t>
      </w:r>
      <w:r w:rsidR="002E2A48">
        <w:rPr>
          <w:rFonts w:ascii="Times New Roman" w:eastAsia="Times New Roman" w:hAnsi="Times New Roman" w:cs="Times New Roman"/>
          <w:color w:val="000000"/>
        </w:rPr>
        <w:t>e</w:t>
      </w:r>
      <w:r w:rsidR="008838D4">
        <w:rPr>
          <w:rFonts w:ascii="Times New Roman" w:eastAsia="Times New Roman" w:hAnsi="Times New Roman" w:cs="Times New Roman"/>
          <w:color w:val="000000"/>
        </w:rPr>
        <w:t xml:space="preserve"> them in classroom activities.  Assuming that current trainers of trainers have only limited capacity in </w:t>
      </w:r>
      <w:r w:rsidR="00DF194E">
        <w:rPr>
          <w:rFonts w:ascii="Times New Roman" w:eastAsia="Times New Roman" w:hAnsi="Times New Roman" w:cs="Times New Roman"/>
          <w:color w:val="000000"/>
        </w:rPr>
        <w:t xml:space="preserve">delivering </w:t>
      </w:r>
      <w:r w:rsidR="008838D4">
        <w:rPr>
          <w:rFonts w:ascii="Times New Roman" w:eastAsia="Times New Roman" w:hAnsi="Times New Roman" w:cs="Times New Roman"/>
          <w:color w:val="000000"/>
        </w:rPr>
        <w:t>teach</w:t>
      </w:r>
      <w:r w:rsidR="00DF194E">
        <w:rPr>
          <w:rFonts w:ascii="Times New Roman" w:eastAsia="Times New Roman" w:hAnsi="Times New Roman" w:cs="Times New Roman"/>
          <w:color w:val="000000"/>
        </w:rPr>
        <w:t>er training</w:t>
      </w:r>
      <w:r w:rsidR="008838D4">
        <w:rPr>
          <w:rFonts w:ascii="Times New Roman" w:eastAsia="Times New Roman" w:hAnsi="Times New Roman" w:cs="Times New Roman"/>
          <w:color w:val="000000"/>
        </w:rPr>
        <w:t xml:space="preserve"> </w:t>
      </w:r>
      <w:r w:rsidR="00DF194E">
        <w:rPr>
          <w:rFonts w:ascii="Times New Roman" w:eastAsia="Times New Roman" w:hAnsi="Times New Roman" w:cs="Times New Roman"/>
          <w:color w:val="000000"/>
        </w:rPr>
        <w:t>in the</w:t>
      </w:r>
      <w:r w:rsidR="008838D4">
        <w:rPr>
          <w:rFonts w:ascii="Times New Roman" w:eastAsia="Times New Roman" w:hAnsi="Times New Roman" w:cs="Times New Roman"/>
          <w:color w:val="000000"/>
        </w:rPr>
        <w:t xml:space="preserve"> field of psychology and</w:t>
      </w:r>
      <w:r w:rsidR="00DF194E">
        <w:rPr>
          <w:rFonts w:ascii="Times New Roman" w:eastAsia="Times New Roman" w:hAnsi="Times New Roman" w:cs="Times New Roman"/>
          <w:color w:val="000000"/>
        </w:rPr>
        <w:t xml:space="preserve"> counseling</w:t>
      </w:r>
      <w:r w:rsidR="008838D4">
        <w:rPr>
          <w:rFonts w:ascii="Times New Roman" w:eastAsia="Times New Roman" w:hAnsi="Times New Roman" w:cs="Times New Roman"/>
          <w:color w:val="000000"/>
        </w:rPr>
        <w:t>,</w:t>
      </w:r>
      <w:r w:rsidR="00DF194E">
        <w:rPr>
          <w:rFonts w:ascii="Times New Roman" w:eastAsia="Times New Roman" w:hAnsi="Times New Roman" w:cs="Times New Roman"/>
          <w:color w:val="000000"/>
        </w:rPr>
        <w:t xml:space="preserve"> the </w:t>
      </w:r>
      <w:r w:rsidR="007205B3">
        <w:rPr>
          <w:rFonts w:ascii="Times New Roman" w:eastAsia="Times New Roman" w:hAnsi="Times New Roman" w:cs="Times New Roman"/>
          <w:color w:val="000000"/>
        </w:rPr>
        <w:t>Recipient</w:t>
      </w:r>
      <w:r w:rsidR="00DF194E">
        <w:rPr>
          <w:rFonts w:ascii="Times New Roman" w:eastAsia="Times New Roman" w:hAnsi="Times New Roman" w:cs="Times New Roman"/>
          <w:color w:val="000000"/>
        </w:rPr>
        <w:t xml:space="preserve"> shall </w:t>
      </w:r>
      <w:r w:rsidR="002E2A48">
        <w:rPr>
          <w:rFonts w:ascii="Times New Roman" w:eastAsia="Times New Roman" w:hAnsi="Times New Roman" w:cs="Times New Roman"/>
          <w:color w:val="000000"/>
        </w:rPr>
        <w:t>engage</w:t>
      </w:r>
      <w:r w:rsidR="00DF194E">
        <w:rPr>
          <w:rFonts w:ascii="Times New Roman" w:eastAsia="Times New Roman" w:hAnsi="Times New Roman" w:cs="Times New Roman"/>
          <w:color w:val="000000"/>
        </w:rPr>
        <w:t xml:space="preserve"> qualified psychologists </w:t>
      </w:r>
      <w:r w:rsidR="004F13EB">
        <w:rPr>
          <w:rFonts w:ascii="Times New Roman" w:eastAsia="Times New Roman" w:hAnsi="Times New Roman" w:cs="Times New Roman"/>
          <w:color w:val="000000"/>
        </w:rPr>
        <w:t xml:space="preserve">or specialists to train teachers, school directors, pedagogical staff and other support staff in </w:t>
      </w:r>
      <w:r w:rsidR="002E2A48">
        <w:rPr>
          <w:rFonts w:ascii="Times New Roman" w:eastAsia="Times New Roman" w:hAnsi="Times New Roman" w:cs="Times New Roman"/>
          <w:color w:val="000000"/>
        </w:rPr>
        <w:t>how to teach this population</w:t>
      </w:r>
      <w:r w:rsidR="004F13EB">
        <w:rPr>
          <w:rFonts w:ascii="Times New Roman" w:eastAsia="Times New Roman" w:hAnsi="Times New Roman" w:cs="Times New Roman"/>
          <w:color w:val="000000"/>
        </w:rPr>
        <w:t xml:space="preserve">.  </w:t>
      </w:r>
      <w:r w:rsidR="004F071E">
        <w:rPr>
          <w:rFonts w:ascii="Times New Roman" w:eastAsia="Times New Roman" w:hAnsi="Times New Roman" w:cs="Times New Roman"/>
          <w:color w:val="000000"/>
        </w:rPr>
        <w:t xml:space="preserve">Proposed training sessions should </w:t>
      </w:r>
      <w:r w:rsidR="002E2A48">
        <w:rPr>
          <w:rFonts w:ascii="Times New Roman" w:eastAsia="Times New Roman" w:hAnsi="Times New Roman" w:cs="Times New Roman"/>
          <w:color w:val="000000"/>
        </w:rPr>
        <w:t>be based</w:t>
      </w:r>
      <w:r w:rsidR="00AE4B98">
        <w:rPr>
          <w:rFonts w:ascii="Times New Roman" w:eastAsia="Times New Roman" w:hAnsi="Times New Roman" w:cs="Times New Roman"/>
          <w:color w:val="000000"/>
        </w:rPr>
        <w:t xml:space="preserve"> on </w:t>
      </w:r>
      <w:r w:rsidR="002E2A48">
        <w:rPr>
          <w:rFonts w:ascii="Times New Roman" w:eastAsia="Times New Roman" w:hAnsi="Times New Roman" w:cs="Times New Roman"/>
          <w:color w:val="000000"/>
        </w:rPr>
        <w:t xml:space="preserve">the </w:t>
      </w:r>
      <w:r w:rsidR="00AE4B98">
        <w:rPr>
          <w:rFonts w:ascii="Times New Roman" w:eastAsia="Times New Roman" w:hAnsi="Times New Roman" w:cs="Times New Roman"/>
          <w:color w:val="000000"/>
        </w:rPr>
        <w:t>Haitian reality</w:t>
      </w:r>
      <w:r w:rsidR="002E2A48">
        <w:rPr>
          <w:rFonts w:ascii="Times New Roman" w:eastAsia="Times New Roman" w:hAnsi="Times New Roman" w:cs="Times New Roman"/>
          <w:color w:val="000000"/>
        </w:rPr>
        <w:t xml:space="preserve"> and include</w:t>
      </w:r>
      <w:r w:rsidR="004F071E">
        <w:rPr>
          <w:rFonts w:ascii="Times New Roman" w:eastAsia="Times New Roman" w:hAnsi="Times New Roman" w:cs="Times New Roman"/>
          <w:color w:val="000000"/>
        </w:rPr>
        <w:t xml:space="preserve"> </w:t>
      </w:r>
      <w:r w:rsidR="00AE4B98">
        <w:rPr>
          <w:rFonts w:ascii="Times New Roman" w:eastAsia="Times New Roman" w:hAnsi="Times New Roman" w:cs="Times New Roman"/>
          <w:color w:val="000000"/>
        </w:rPr>
        <w:t>practical exercises that would enable teachers to</w:t>
      </w:r>
      <w:r w:rsidR="004F071E">
        <w:rPr>
          <w:rFonts w:ascii="Times New Roman" w:eastAsia="Times New Roman" w:hAnsi="Times New Roman" w:cs="Times New Roman"/>
          <w:color w:val="000000"/>
        </w:rPr>
        <w:t xml:space="preserve"> </w:t>
      </w:r>
      <w:r w:rsidR="00AE4B98">
        <w:rPr>
          <w:rFonts w:ascii="Times New Roman" w:eastAsia="Times New Roman" w:hAnsi="Times New Roman" w:cs="Times New Roman"/>
          <w:color w:val="000000"/>
        </w:rPr>
        <w:t>support and work with the vulnerable students in their classrooms</w:t>
      </w:r>
      <w:r w:rsidR="004F071E">
        <w:rPr>
          <w:rFonts w:ascii="Times New Roman" w:eastAsia="Times New Roman" w:hAnsi="Times New Roman" w:cs="Times New Roman"/>
          <w:color w:val="000000"/>
        </w:rPr>
        <w:t xml:space="preserve">.  </w:t>
      </w:r>
    </w:p>
    <w:p w14:paraId="6FEBAECA" w14:textId="77777777" w:rsidR="004F071E" w:rsidRPr="00133733" w:rsidRDefault="004F071E" w:rsidP="00CE319F">
      <w:pPr>
        <w:spacing w:after="0" w:line="240" w:lineRule="auto"/>
        <w:rPr>
          <w:rFonts w:ascii="Times New Roman" w:eastAsia="Times New Roman" w:hAnsi="Times New Roman" w:cs="Times New Roman"/>
          <w:color w:val="000000"/>
        </w:rPr>
      </w:pPr>
    </w:p>
    <w:p w14:paraId="5EEC3942" w14:textId="0FE72FE4" w:rsidR="008E7590" w:rsidRPr="00133733" w:rsidRDefault="005B4480" w:rsidP="003E50F0">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lastRenderedPageBreak/>
        <w:t xml:space="preserve">The </w:t>
      </w:r>
      <w:r w:rsidR="007205B3">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shall work with the MENFP to develop </w:t>
      </w:r>
      <w:r w:rsidR="00A24C07" w:rsidRPr="00133733">
        <w:rPr>
          <w:rFonts w:ascii="Times New Roman" w:eastAsia="Times New Roman" w:hAnsi="Times New Roman" w:cs="Times New Roman"/>
          <w:color w:val="000000"/>
        </w:rPr>
        <w:t xml:space="preserve">ALP </w:t>
      </w:r>
      <w:r w:rsidRPr="00133733">
        <w:rPr>
          <w:rFonts w:ascii="Times New Roman" w:eastAsia="Times New Roman" w:hAnsi="Times New Roman" w:cs="Times New Roman"/>
          <w:color w:val="000000"/>
        </w:rPr>
        <w:t>teacher training modules.</w:t>
      </w:r>
      <w:r w:rsidR="008126C4">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 Teacher training modules shall be used by trainers, pedagogical advisors, inspectors and other educational staff who will be responsible for teacher training in the ALP methodology and curriculum. </w:t>
      </w:r>
      <w:r w:rsidR="008126C4">
        <w:rPr>
          <w:rFonts w:ascii="Times New Roman" w:eastAsia="Times New Roman" w:hAnsi="Times New Roman" w:cs="Times New Roman"/>
          <w:color w:val="000000"/>
        </w:rPr>
        <w:t xml:space="preserve"> </w:t>
      </w:r>
      <w:r w:rsidR="00FB49D1" w:rsidRPr="00133733">
        <w:rPr>
          <w:rFonts w:ascii="Times New Roman" w:eastAsia="Times New Roman" w:hAnsi="Times New Roman" w:cs="Times New Roman"/>
          <w:color w:val="000000"/>
        </w:rPr>
        <w:t xml:space="preserve">The </w:t>
      </w:r>
      <w:r w:rsidR="002F0C04" w:rsidRPr="00133733">
        <w:rPr>
          <w:rFonts w:ascii="Times New Roman" w:eastAsia="Times New Roman" w:hAnsi="Times New Roman" w:cs="Times New Roman"/>
          <w:color w:val="000000"/>
        </w:rPr>
        <w:t>t</w:t>
      </w:r>
      <w:r w:rsidR="00FB49D1" w:rsidRPr="00133733">
        <w:rPr>
          <w:rFonts w:ascii="Times New Roman" w:eastAsia="Times New Roman" w:hAnsi="Times New Roman" w:cs="Times New Roman"/>
          <w:color w:val="000000"/>
        </w:rPr>
        <w:t xml:space="preserve">raining modules </w:t>
      </w:r>
      <w:r w:rsidR="008E7590" w:rsidRPr="00133733">
        <w:rPr>
          <w:rFonts w:ascii="Times New Roman" w:eastAsia="Times New Roman" w:hAnsi="Times New Roman" w:cs="Times New Roman"/>
          <w:color w:val="000000"/>
        </w:rPr>
        <w:t>must address (but are not limited to) the following topics:</w:t>
      </w:r>
    </w:p>
    <w:p w14:paraId="47A006DF" w14:textId="77777777" w:rsidR="008E7590" w:rsidRPr="00133733" w:rsidRDefault="008E7590" w:rsidP="003E50F0">
      <w:pPr>
        <w:spacing w:after="0" w:line="240" w:lineRule="auto"/>
        <w:rPr>
          <w:rFonts w:ascii="Times New Roman" w:eastAsia="Times New Roman" w:hAnsi="Times New Roman" w:cs="Times New Roman"/>
          <w:color w:val="000000"/>
        </w:rPr>
      </w:pPr>
    </w:p>
    <w:p w14:paraId="01BFDE10" w14:textId="77777777" w:rsidR="003D086A" w:rsidRPr="00133733" w:rsidRDefault="003D086A" w:rsidP="00DA4ECF">
      <w:pPr>
        <w:pStyle w:val="ListParagraph"/>
        <w:numPr>
          <w:ilvl w:val="0"/>
          <w:numId w:val="64"/>
        </w:numPr>
        <w:spacing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How to effectively deliver </w:t>
      </w:r>
      <w:r w:rsidR="00FB49D1" w:rsidRPr="00133733">
        <w:rPr>
          <w:rFonts w:ascii="Times New Roman" w:eastAsia="Times New Roman" w:hAnsi="Times New Roman" w:cs="Times New Roman"/>
          <w:color w:val="000000"/>
        </w:rPr>
        <w:t xml:space="preserve">the </w:t>
      </w:r>
      <w:r w:rsidRPr="00133733">
        <w:rPr>
          <w:rFonts w:ascii="Times New Roman" w:eastAsia="Times New Roman" w:hAnsi="Times New Roman" w:cs="Times New Roman"/>
          <w:color w:val="000000"/>
        </w:rPr>
        <w:t xml:space="preserve">new </w:t>
      </w:r>
      <w:r w:rsidR="00FB49D1" w:rsidRPr="00133733">
        <w:rPr>
          <w:rFonts w:ascii="Times New Roman" w:eastAsia="Times New Roman" w:hAnsi="Times New Roman" w:cs="Times New Roman"/>
          <w:color w:val="000000"/>
        </w:rPr>
        <w:t>accelerated learning curriculum</w:t>
      </w:r>
    </w:p>
    <w:p w14:paraId="20109635" w14:textId="77777777" w:rsidR="00043B0D" w:rsidRPr="00133733" w:rsidRDefault="00043B0D" w:rsidP="00DA4ECF">
      <w:pPr>
        <w:pStyle w:val="ListParagraph"/>
        <w:numPr>
          <w:ilvl w:val="0"/>
          <w:numId w:val="64"/>
        </w:numPr>
        <w:spacing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S</w:t>
      </w:r>
      <w:r w:rsidR="00557A3A" w:rsidRPr="00133733">
        <w:rPr>
          <w:rFonts w:ascii="Times New Roman" w:eastAsia="Times New Roman" w:hAnsi="Times New Roman" w:cs="Times New Roman"/>
          <w:color w:val="000000"/>
        </w:rPr>
        <w:t>tudent-centered learning</w:t>
      </w:r>
    </w:p>
    <w:p w14:paraId="683DF1C3" w14:textId="77777777" w:rsidR="00491A06" w:rsidRPr="00133733" w:rsidRDefault="00491A06" w:rsidP="00DA4ECF">
      <w:pPr>
        <w:pStyle w:val="ListParagraph"/>
        <w:numPr>
          <w:ilvl w:val="0"/>
          <w:numId w:val="64"/>
        </w:num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Youth-appropriate pedagogy </w:t>
      </w:r>
    </w:p>
    <w:p w14:paraId="1B46EA38" w14:textId="44BD9A7F" w:rsidR="008E7590" w:rsidRPr="00133733" w:rsidRDefault="00491A06" w:rsidP="00DA4ECF">
      <w:pPr>
        <w:pStyle w:val="ListParagraph"/>
        <w:numPr>
          <w:ilvl w:val="0"/>
          <w:numId w:val="64"/>
        </w:num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Classroom management</w:t>
      </w:r>
      <w:r w:rsidR="008E7590" w:rsidRPr="00133733">
        <w:rPr>
          <w:rFonts w:ascii="Times New Roman" w:eastAsia="Times New Roman" w:hAnsi="Times New Roman" w:cs="Times New Roman"/>
          <w:color w:val="000000"/>
        </w:rPr>
        <w:t xml:space="preserve"> skills specific to working with over-age and out-of-school student and </w:t>
      </w:r>
      <w:r w:rsidR="003D086A" w:rsidRPr="00133733">
        <w:rPr>
          <w:rFonts w:ascii="Times New Roman" w:eastAsia="Times New Roman" w:hAnsi="Times New Roman" w:cs="Times New Roman"/>
          <w:color w:val="000000"/>
        </w:rPr>
        <w:t xml:space="preserve">those </w:t>
      </w:r>
      <w:r w:rsidR="008E7590" w:rsidRPr="00133733">
        <w:rPr>
          <w:rFonts w:ascii="Times New Roman" w:eastAsia="Times New Roman" w:hAnsi="Times New Roman" w:cs="Times New Roman"/>
          <w:color w:val="000000"/>
        </w:rPr>
        <w:t xml:space="preserve">with special needs or difficult behavior, such as street children and youth </w:t>
      </w:r>
    </w:p>
    <w:p w14:paraId="6B798F34" w14:textId="77777777" w:rsidR="00DA4ECF" w:rsidRPr="00133733" w:rsidRDefault="00DA4ECF" w:rsidP="00DA4ECF">
      <w:pPr>
        <w:pStyle w:val="ListParagraph"/>
        <w:numPr>
          <w:ilvl w:val="0"/>
          <w:numId w:val="64"/>
        </w:numPr>
        <w:spacing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Multi-age and mixed ability teaching strategies</w:t>
      </w:r>
    </w:p>
    <w:p w14:paraId="7743A376" w14:textId="77777777" w:rsidR="008E7590" w:rsidRPr="00133733" w:rsidRDefault="008E7590" w:rsidP="00DA4ECF">
      <w:pPr>
        <w:pStyle w:val="ListParagraph"/>
        <w:numPr>
          <w:ilvl w:val="0"/>
          <w:numId w:val="64"/>
        </w:num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Conducting f</w:t>
      </w:r>
      <w:r w:rsidR="00FB49D1" w:rsidRPr="00133733">
        <w:rPr>
          <w:rFonts w:ascii="Times New Roman" w:eastAsia="Times New Roman" w:hAnsi="Times New Roman" w:cs="Times New Roman"/>
          <w:color w:val="000000"/>
        </w:rPr>
        <w:t xml:space="preserve">ormative and summative assessments of </w:t>
      </w:r>
      <w:r w:rsidRPr="00133733">
        <w:rPr>
          <w:rFonts w:ascii="Times New Roman" w:eastAsia="Times New Roman" w:hAnsi="Times New Roman" w:cs="Times New Roman"/>
          <w:color w:val="000000"/>
        </w:rPr>
        <w:t xml:space="preserve">student performance, </w:t>
      </w:r>
      <w:r w:rsidR="00FB49D1" w:rsidRPr="00133733">
        <w:rPr>
          <w:rFonts w:ascii="Times New Roman" w:eastAsia="Times New Roman" w:hAnsi="Times New Roman" w:cs="Times New Roman"/>
          <w:color w:val="000000"/>
        </w:rPr>
        <w:t xml:space="preserve">including </w:t>
      </w:r>
      <w:r w:rsidRPr="00133733">
        <w:rPr>
          <w:rFonts w:ascii="Times New Roman" w:eastAsia="Times New Roman" w:hAnsi="Times New Roman" w:cs="Times New Roman"/>
          <w:color w:val="000000"/>
        </w:rPr>
        <w:t xml:space="preserve">how to administer </w:t>
      </w:r>
      <w:r w:rsidR="00FB49D1" w:rsidRPr="00133733">
        <w:rPr>
          <w:rFonts w:ascii="Times New Roman" w:eastAsia="Times New Roman" w:hAnsi="Times New Roman" w:cs="Times New Roman"/>
          <w:color w:val="000000"/>
        </w:rPr>
        <w:t>placement tools and exit tests</w:t>
      </w:r>
    </w:p>
    <w:p w14:paraId="27B0B65E" w14:textId="49F5B083" w:rsidR="008E7590" w:rsidRPr="00133733" w:rsidRDefault="00DA4ECF" w:rsidP="00DA4ECF">
      <w:pPr>
        <w:pStyle w:val="ListParagraph"/>
        <w:numPr>
          <w:ilvl w:val="0"/>
          <w:numId w:val="64"/>
        </w:num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How to </w:t>
      </w:r>
      <w:r w:rsidR="008E7590" w:rsidRPr="00133733">
        <w:rPr>
          <w:rFonts w:ascii="Times New Roman" w:eastAsia="Times New Roman" w:hAnsi="Times New Roman" w:cs="Times New Roman"/>
          <w:color w:val="000000"/>
        </w:rPr>
        <w:t xml:space="preserve">eliminate ineffective teacher practices such as rote </w:t>
      </w:r>
      <w:r w:rsidR="005B4480" w:rsidRPr="00133733">
        <w:rPr>
          <w:rFonts w:ascii="Times New Roman" w:eastAsia="Times New Roman" w:hAnsi="Times New Roman" w:cs="Times New Roman"/>
          <w:color w:val="000000"/>
        </w:rPr>
        <w:t xml:space="preserve">teaching </w:t>
      </w:r>
      <w:r w:rsidR="008E7590" w:rsidRPr="00133733">
        <w:rPr>
          <w:rFonts w:ascii="Times New Roman" w:eastAsia="Times New Roman" w:hAnsi="Times New Roman" w:cs="Times New Roman"/>
          <w:color w:val="000000"/>
        </w:rPr>
        <w:t>and</w:t>
      </w:r>
      <w:r w:rsidR="005B4480" w:rsidRPr="00133733">
        <w:rPr>
          <w:rFonts w:ascii="Times New Roman" w:eastAsia="Times New Roman" w:hAnsi="Times New Roman" w:cs="Times New Roman"/>
          <w:color w:val="000000"/>
        </w:rPr>
        <w:t xml:space="preserve"> corporal punishment </w:t>
      </w:r>
    </w:p>
    <w:p w14:paraId="148CB582" w14:textId="69B33917" w:rsidR="008E7590" w:rsidRPr="00133733" w:rsidRDefault="008E7590" w:rsidP="00DA4ECF">
      <w:pPr>
        <w:pStyle w:val="ListParagraph"/>
        <w:numPr>
          <w:ilvl w:val="0"/>
          <w:numId w:val="64"/>
        </w:num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I</w:t>
      </w:r>
      <w:r w:rsidR="00557A3A" w:rsidRPr="00133733">
        <w:rPr>
          <w:rFonts w:ascii="Times New Roman" w:eastAsia="Times New Roman" w:hAnsi="Times New Roman" w:cs="Times New Roman"/>
          <w:color w:val="000000"/>
        </w:rPr>
        <w:t>nclusion</w:t>
      </w:r>
      <w:r w:rsidR="004B0B2A" w:rsidRPr="00133733">
        <w:rPr>
          <w:rFonts w:ascii="Times New Roman" w:eastAsia="Times New Roman" w:hAnsi="Times New Roman" w:cs="Times New Roman"/>
          <w:color w:val="000000"/>
        </w:rPr>
        <w:t xml:space="preserve">, to include </w:t>
      </w:r>
      <w:r w:rsidR="00FE76AB" w:rsidRPr="00133733">
        <w:rPr>
          <w:rFonts w:ascii="Times New Roman" w:eastAsia="Times New Roman" w:hAnsi="Times New Roman" w:cs="Times New Roman"/>
          <w:color w:val="000000"/>
        </w:rPr>
        <w:t>strategies that t</w:t>
      </w:r>
      <w:r w:rsidR="00557A3A" w:rsidRPr="00133733">
        <w:rPr>
          <w:rFonts w:ascii="Times New Roman" w:eastAsia="Times New Roman" w:hAnsi="Times New Roman" w:cs="Times New Roman"/>
          <w:color w:val="000000"/>
        </w:rPr>
        <w:t xml:space="preserve">eachers, directors, and pedagogical support staff </w:t>
      </w:r>
      <w:r w:rsidR="00FE76AB" w:rsidRPr="00133733">
        <w:rPr>
          <w:rFonts w:ascii="Times New Roman" w:eastAsia="Times New Roman" w:hAnsi="Times New Roman" w:cs="Times New Roman"/>
          <w:color w:val="000000"/>
        </w:rPr>
        <w:t xml:space="preserve">can implement to </w:t>
      </w:r>
      <w:r w:rsidR="004B0B2A" w:rsidRPr="00133733">
        <w:rPr>
          <w:rFonts w:ascii="Times New Roman" w:eastAsia="Times New Roman" w:hAnsi="Times New Roman" w:cs="Times New Roman"/>
          <w:color w:val="000000"/>
        </w:rPr>
        <w:t xml:space="preserve">address the needs of </w:t>
      </w:r>
      <w:r w:rsidR="00557A3A" w:rsidRPr="00133733">
        <w:rPr>
          <w:rFonts w:ascii="Times New Roman" w:eastAsia="Times New Roman" w:hAnsi="Times New Roman" w:cs="Times New Roman"/>
          <w:color w:val="000000"/>
        </w:rPr>
        <w:t>students with both physical and learning disabilities</w:t>
      </w:r>
    </w:p>
    <w:p w14:paraId="076DCBDC" w14:textId="77777777" w:rsidR="00DA4ECF" w:rsidRPr="00133733" w:rsidRDefault="003A00FE" w:rsidP="00DA4ECF">
      <w:pPr>
        <w:pStyle w:val="ListParagraph"/>
        <w:numPr>
          <w:ilvl w:val="0"/>
          <w:numId w:val="64"/>
        </w:num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Understanding of gender issues</w:t>
      </w:r>
      <w:r w:rsidR="00DA4ECF" w:rsidRPr="00133733">
        <w:rPr>
          <w:rFonts w:ascii="Times New Roman" w:eastAsia="Times New Roman" w:hAnsi="Times New Roman" w:cs="Times New Roman"/>
          <w:color w:val="000000"/>
        </w:rPr>
        <w:t xml:space="preserve"> and </w:t>
      </w:r>
      <w:r w:rsidRPr="00133733">
        <w:rPr>
          <w:rFonts w:ascii="Times New Roman" w:eastAsia="Times New Roman" w:hAnsi="Times New Roman" w:cs="Times New Roman"/>
          <w:color w:val="000000"/>
        </w:rPr>
        <w:t>m</w:t>
      </w:r>
      <w:r w:rsidR="00557A3A" w:rsidRPr="00133733">
        <w:rPr>
          <w:rFonts w:ascii="Times New Roman" w:eastAsia="Times New Roman" w:hAnsi="Times New Roman" w:cs="Times New Roman"/>
          <w:color w:val="000000"/>
        </w:rPr>
        <w:t>itigation of gender-based violence</w:t>
      </w:r>
    </w:p>
    <w:p w14:paraId="3EAFD042" w14:textId="3BF9B88C" w:rsidR="008E7590" w:rsidRPr="00133733" w:rsidRDefault="00DA4ECF" w:rsidP="00DA4ECF">
      <w:pPr>
        <w:pStyle w:val="ListParagraph"/>
        <w:numPr>
          <w:ilvl w:val="0"/>
          <w:numId w:val="64"/>
        </w:num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Teaching </w:t>
      </w:r>
      <w:r w:rsidR="00557A3A" w:rsidRPr="00133733">
        <w:rPr>
          <w:rFonts w:ascii="Times New Roman" w:eastAsia="Times New Roman" w:hAnsi="Times New Roman" w:cs="Times New Roman"/>
          <w:color w:val="000000"/>
        </w:rPr>
        <w:t>life skills</w:t>
      </w:r>
      <w:r w:rsidRPr="00133733">
        <w:rPr>
          <w:rFonts w:ascii="Times New Roman" w:eastAsia="Times New Roman" w:hAnsi="Times New Roman" w:cs="Times New Roman"/>
          <w:color w:val="000000"/>
        </w:rPr>
        <w:t xml:space="preserve"> and employability skills</w:t>
      </w:r>
    </w:p>
    <w:p w14:paraId="13E2B054" w14:textId="77777777" w:rsidR="00970EBD" w:rsidRDefault="00764DF6" w:rsidP="00ED559F">
      <w:pPr>
        <w:pStyle w:val="ListParagraph"/>
        <w:numPr>
          <w:ilvl w:val="0"/>
          <w:numId w:val="64"/>
        </w:numPr>
        <w:spacing w:after="0" w:line="240" w:lineRule="auto"/>
        <w:rPr>
          <w:rFonts w:ascii="Times New Roman" w:eastAsia="Times New Roman" w:hAnsi="Times New Roman" w:cs="Times New Roman"/>
          <w:color w:val="000000"/>
        </w:rPr>
      </w:pPr>
      <w:r w:rsidRPr="00606468">
        <w:rPr>
          <w:rFonts w:ascii="Times New Roman" w:eastAsia="Times New Roman" w:hAnsi="Times New Roman" w:cs="Times New Roman"/>
          <w:color w:val="000000"/>
        </w:rPr>
        <w:t xml:space="preserve">Use of the school safety index to understand conditions in </w:t>
      </w:r>
      <w:r w:rsidR="0014373F" w:rsidRPr="00ED559F">
        <w:rPr>
          <w:rFonts w:ascii="Times New Roman" w:eastAsia="Times New Roman" w:hAnsi="Times New Roman" w:cs="Times New Roman"/>
          <w:color w:val="000000"/>
        </w:rPr>
        <w:t xml:space="preserve">and around </w:t>
      </w:r>
      <w:r w:rsidRPr="00863026">
        <w:rPr>
          <w:rFonts w:ascii="Times New Roman" w:eastAsia="Times New Roman" w:hAnsi="Times New Roman" w:cs="Times New Roman"/>
          <w:color w:val="000000"/>
        </w:rPr>
        <w:t xml:space="preserve">the school that </w:t>
      </w:r>
      <w:r w:rsidR="0014373F" w:rsidRPr="00873941">
        <w:rPr>
          <w:rFonts w:ascii="Times New Roman" w:eastAsia="Times New Roman" w:hAnsi="Times New Roman" w:cs="Times New Roman"/>
          <w:color w:val="000000"/>
        </w:rPr>
        <w:t>affect safety and protection of students and teachers</w:t>
      </w:r>
    </w:p>
    <w:p w14:paraId="2877E50C" w14:textId="7A934DB2" w:rsidR="003E50F0" w:rsidRPr="007205B3" w:rsidRDefault="004B0B2A" w:rsidP="00ED559F">
      <w:pPr>
        <w:pStyle w:val="ListParagraph"/>
        <w:numPr>
          <w:ilvl w:val="0"/>
          <w:numId w:val="64"/>
        </w:numPr>
        <w:spacing w:after="0" w:line="240" w:lineRule="auto"/>
        <w:rPr>
          <w:rFonts w:ascii="Times New Roman" w:eastAsia="Times New Roman" w:hAnsi="Times New Roman" w:cs="Times New Roman"/>
          <w:color w:val="000000"/>
        </w:rPr>
      </w:pPr>
      <w:r w:rsidRPr="00606468">
        <w:rPr>
          <w:rFonts w:ascii="Times New Roman" w:eastAsia="Times New Roman" w:hAnsi="Times New Roman" w:cs="Times New Roman"/>
          <w:color w:val="000000"/>
        </w:rPr>
        <w:t>I</w:t>
      </w:r>
      <w:r w:rsidR="003E50F0" w:rsidRPr="00ED559F">
        <w:rPr>
          <w:rFonts w:ascii="Times New Roman" w:eastAsia="Times New Roman" w:hAnsi="Times New Roman" w:cs="Times New Roman"/>
          <w:color w:val="000000"/>
        </w:rPr>
        <w:t xml:space="preserve">nformation gathering, collection and submission strategies and best practices to ensure continued communication </w:t>
      </w:r>
      <w:r w:rsidR="003E50F0" w:rsidRPr="007205B3">
        <w:rPr>
          <w:rFonts w:ascii="Times New Roman" w:eastAsia="Times New Roman" w:hAnsi="Times New Roman" w:cs="Times New Roman"/>
          <w:color w:val="000000"/>
        </w:rPr>
        <w:t xml:space="preserve">in the field </w:t>
      </w:r>
    </w:p>
    <w:p w14:paraId="16ECF385" w14:textId="77777777" w:rsidR="008E7590" w:rsidRPr="00133733" w:rsidRDefault="008E7590" w:rsidP="006F60BE">
      <w:pPr>
        <w:spacing w:after="0" w:line="240" w:lineRule="auto"/>
        <w:rPr>
          <w:rFonts w:ascii="Times New Roman" w:eastAsia="Times New Roman" w:hAnsi="Times New Roman" w:cs="Times New Roman"/>
          <w:color w:val="000000"/>
        </w:rPr>
      </w:pPr>
    </w:p>
    <w:p w14:paraId="37D6EFEE" w14:textId="33250469" w:rsidR="002F0C04" w:rsidRPr="00133733" w:rsidRDefault="002F0C04" w:rsidP="002F0C04">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All training modules and materials must be user-friendly, written with clear guidance to help teachers to teach and manage classes of out</w:t>
      </w:r>
      <w:r w:rsidR="005649BD">
        <w:rPr>
          <w:rFonts w:ascii="Times New Roman" w:eastAsia="Times New Roman" w:hAnsi="Times New Roman" w:cs="Times New Roman"/>
          <w:color w:val="000000"/>
        </w:rPr>
        <w:t>-</w:t>
      </w:r>
      <w:r w:rsidRPr="00133733">
        <w:rPr>
          <w:rFonts w:ascii="Times New Roman" w:eastAsia="Times New Roman" w:hAnsi="Times New Roman" w:cs="Times New Roman"/>
          <w:color w:val="000000"/>
        </w:rPr>
        <w:t>of</w:t>
      </w:r>
      <w:r w:rsidR="005649BD">
        <w:rPr>
          <w:rFonts w:ascii="Times New Roman" w:eastAsia="Times New Roman" w:hAnsi="Times New Roman" w:cs="Times New Roman"/>
          <w:color w:val="000000"/>
        </w:rPr>
        <w:t>-</w:t>
      </w:r>
      <w:r w:rsidRPr="00133733">
        <w:rPr>
          <w:rFonts w:ascii="Times New Roman" w:eastAsia="Times New Roman" w:hAnsi="Times New Roman" w:cs="Times New Roman"/>
          <w:color w:val="000000"/>
        </w:rPr>
        <w:t xml:space="preserve">school students with varied abilities. </w:t>
      </w:r>
      <w:r w:rsidR="008126C4">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Based on data collected from the field, the </w:t>
      </w:r>
      <w:r w:rsidR="007205B3">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shall review and/or revise ALP curriculum and educational materials on an ongoing basis in collaboration with the MENFP.</w:t>
      </w:r>
    </w:p>
    <w:p w14:paraId="05880207" w14:textId="77777777" w:rsidR="002F0C04" w:rsidRPr="00133733" w:rsidRDefault="002F0C04" w:rsidP="00F005EB">
      <w:pPr>
        <w:spacing w:after="0" w:line="240" w:lineRule="auto"/>
        <w:rPr>
          <w:rFonts w:ascii="Times New Roman" w:eastAsia="Times New Roman" w:hAnsi="Times New Roman" w:cs="Times New Roman"/>
          <w:color w:val="000000"/>
        </w:rPr>
      </w:pPr>
    </w:p>
    <w:p w14:paraId="38B2DAE5" w14:textId="77777777" w:rsidR="00613A72" w:rsidRDefault="000B21A6" w:rsidP="000B21A6">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shall collaborate with the MENFP to make training modules available, upon approval by the USAID AOR, to teacher training institutions.  Potential institutions include (but are not limited to) MENFP centers for teacher training, regional public universities (UPRs), private teacher training </w:t>
      </w:r>
    </w:p>
    <w:p w14:paraId="6E4EFAE1" w14:textId="4084491A" w:rsidR="000B21A6" w:rsidRPr="00133733" w:rsidRDefault="000B21A6" w:rsidP="000B21A6">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institutions and other partner training centers. </w:t>
      </w:r>
    </w:p>
    <w:p w14:paraId="3672D480" w14:textId="77777777" w:rsidR="000B21A6" w:rsidRPr="00133733" w:rsidRDefault="000B21A6" w:rsidP="00F005EB">
      <w:pPr>
        <w:spacing w:after="0" w:line="240" w:lineRule="auto"/>
        <w:rPr>
          <w:rFonts w:ascii="Times New Roman" w:eastAsia="Times New Roman" w:hAnsi="Times New Roman" w:cs="Times New Roman"/>
          <w:color w:val="000000"/>
        </w:rPr>
      </w:pPr>
    </w:p>
    <w:p w14:paraId="780F0CA9" w14:textId="2B52133D" w:rsidR="00F005EB" w:rsidRPr="00E0766F" w:rsidRDefault="00F005EB" w:rsidP="00B451D6">
      <w:p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Offeror</w:t>
      </w:r>
      <w:r w:rsidRPr="00133733">
        <w:rPr>
          <w:rFonts w:ascii="Times New Roman" w:eastAsia="Times New Roman" w:hAnsi="Times New Roman" w:cs="Times New Roman"/>
          <w:color w:val="000000"/>
        </w:rPr>
        <w:t xml:space="preserve"> shall submit </w:t>
      </w:r>
      <w:r w:rsidR="00541F6E" w:rsidRPr="00133733">
        <w:rPr>
          <w:rFonts w:ascii="Times New Roman" w:eastAsia="Times New Roman" w:hAnsi="Times New Roman" w:cs="Times New Roman"/>
          <w:color w:val="000000"/>
        </w:rPr>
        <w:t xml:space="preserve">with </w:t>
      </w:r>
      <w:r w:rsidRPr="00133733">
        <w:rPr>
          <w:rFonts w:ascii="Times New Roman" w:eastAsia="Times New Roman" w:hAnsi="Times New Roman" w:cs="Times New Roman"/>
          <w:color w:val="000000"/>
        </w:rPr>
        <w:t>its application a comprehensive Training Plan that articulates the approach for preparing teachers, directors, and pedagogical support staff to implement the ALP</w:t>
      </w:r>
      <w:r w:rsidR="00BD30C2" w:rsidRPr="00133733">
        <w:rPr>
          <w:rFonts w:ascii="Times New Roman" w:eastAsia="Times New Roman" w:hAnsi="Times New Roman" w:cs="Times New Roman"/>
          <w:color w:val="000000"/>
        </w:rPr>
        <w:t xml:space="preserve"> in grades 1-9</w:t>
      </w:r>
      <w:r w:rsidR="000B21A6" w:rsidRPr="00133733">
        <w:rPr>
          <w:rFonts w:ascii="Times New Roman" w:eastAsia="Times New Roman" w:hAnsi="Times New Roman" w:cs="Times New Roman"/>
          <w:color w:val="000000"/>
        </w:rPr>
        <w:t>, including how the above topics will be addressed</w:t>
      </w:r>
      <w:r w:rsidRPr="00133733">
        <w:rPr>
          <w:rFonts w:ascii="Times New Roman" w:eastAsia="Times New Roman" w:hAnsi="Times New Roman" w:cs="Times New Roman"/>
          <w:color w:val="000000"/>
        </w:rPr>
        <w:t>.</w:t>
      </w:r>
      <w:r w:rsidR="008E7590" w:rsidRPr="00133733">
        <w:rPr>
          <w:rFonts w:ascii="Times New Roman" w:eastAsia="Times New Roman" w:hAnsi="Times New Roman" w:cs="Times New Roman"/>
          <w:color w:val="000000"/>
        </w:rPr>
        <w:t xml:space="preserve">  The Training Plan must des</w:t>
      </w:r>
      <w:r w:rsidRPr="00133733">
        <w:rPr>
          <w:rFonts w:ascii="Times New Roman" w:eastAsia="Times New Roman" w:hAnsi="Times New Roman" w:cs="Times New Roman"/>
          <w:color w:val="000000"/>
        </w:rPr>
        <w:t xml:space="preserve">cribe the methodology for ensuring that trainers and pedagogical staff acquire skill required to become master trainers or trainers of trainers to ensure sustainability of the training approach.  </w:t>
      </w:r>
      <w:r w:rsidR="00E0766F">
        <w:rPr>
          <w:rFonts w:ascii="Times New Roman" w:eastAsia="Times New Roman" w:hAnsi="Times New Roman" w:cs="Times New Roman"/>
          <w:color w:val="000000"/>
        </w:rPr>
        <w:t>The Training Plan must</w:t>
      </w:r>
      <w:r w:rsidR="00B451D6">
        <w:rPr>
          <w:rFonts w:ascii="Times New Roman" w:eastAsia="Times New Roman" w:hAnsi="Times New Roman" w:cs="Times New Roman"/>
          <w:color w:val="000000"/>
        </w:rPr>
        <w:t xml:space="preserve"> also</w:t>
      </w:r>
      <w:r w:rsidR="00E0766F">
        <w:rPr>
          <w:rFonts w:ascii="Times New Roman" w:eastAsia="Times New Roman" w:hAnsi="Times New Roman" w:cs="Times New Roman"/>
          <w:color w:val="000000"/>
        </w:rPr>
        <w:t xml:space="preserve"> include how t</w:t>
      </w:r>
      <w:r w:rsidR="00E0766F" w:rsidRPr="00133733">
        <w:rPr>
          <w:rFonts w:ascii="Times New Roman" w:eastAsia="Times New Roman" w:hAnsi="Times New Roman" w:cs="Times New Roman"/>
          <w:color w:val="000000"/>
        </w:rPr>
        <w:t xml:space="preserve">eachers, directors, pedagogical </w:t>
      </w:r>
      <w:r w:rsidR="00496408">
        <w:rPr>
          <w:rFonts w:ascii="Times New Roman" w:eastAsia="Times New Roman" w:hAnsi="Times New Roman" w:cs="Times New Roman"/>
          <w:color w:val="000000"/>
        </w:rPr>
        <w:t xml:space="preserve">advisors and other </w:t>
      </w:r>
      <w:r w:rsidR="00E0766F" w:rsidRPr="00133733">
        <w:rPr>
          <w:rFonts w:ascii="Times New Roman" w:eastAsia="Times New Roman" w:hAnsi="Times New Roman" w:cs="Times New Roman"/>
          <w:color w:val="000000"/>
        </w:rPr>
        <w:t xml:space="preserve">support personnel </w:t>
      </w:r>
      <w:r w:rsidR="00E0766F">
        <w:rPr>
          <w:rFonts w:ascii="Times New Roman" w:eastAsia="Times New Roman" w:hAnsi="Times New Roman" w:cs="Times New Roman"/>
          <w:color w:val="000000"/>
        </w:rPr>
        <w:t xml:space="preserve">will be </w:t>
      </w:r>
      <w:r w:rsidR="00E0766F" w:rsidRPr="00133733">
        <w:rPr>
          <w:rFonts w:ascii="Times New Roman" w:eastAsia="Times New Roman" w:hAnsi="Times New Roman" w:cs="Times New Roman"/>
          <w:color w:val="000000"/>
        </w:rPr>
        <w:t>trained to</w:t>
      </w:r>
      <w:r w:rsidR="00E0766F">
        <w:rPr>
          <w:rFonts w:ascii="Times New Roman" w:eastAsia="Times New Roman" w:hAnsi="Times New Roman" w:cs="Times New Roman"/>
          <w:color w:val="000000"/>
        </w:rPr>
        <w:t xml:space="preserve"> teach and provide support to vulnerable children and youth in ALP.  </w:t>
      </w:r>
      <w:r w:rsidR="004C6847">
        <w:rPr>
          <w:rFonts w:ascii="Times New Roman" w:eastAsia="Times New Roman" w:hAnsi="Times New Roman" w:cs="Times New Roman"/>
          <w:color w:val="000000"/>
        </w:rPr>
        <w:t xml:space="preserve">Since school directors will be asked to administer the school safety </w:t>
      </w:r>
      <w:r w:rsidR="00873941">
        <w:rPr>
          <w:rFonts w:ascii="Times New Roman" w:eastAsia="Times New Roman" w:hAnsi="Times New Roman" w:cs="Times New Roman"/>
          <w:color w:val="000000"/>
        </w:rPr>
        <w:t>index</w:t>
      </w:r>
      <w:r w:rsidR="004C6847">
        <w:rPr>
          <w:rFonts w:ascii="Times New Roman" w:eastAsia="Times New Roman" w:hAnsi="Times New Roman" w:cs="Times New Roman"/>
          <w:color w:val="000000"/>
        </w:rPr>
        <w:t>, the Training Plan must include how they will be trained in the school safety</w:t>
      </w:r>
      <w:r w:rsidR="00075EF5">
        <w:rPr>
          <w:rFonts w:ascii="Times New Roman" w:eastAsia="Times New Roman" w:hAnsi="Times New Roman" w:cs="Times New Roman"/>
          <w:color w:val="000000"/>
        </w:rPr>
        <w:t xml:space="preserve"> concept</w:t>
      </w:r>
      <w:r w:rsidR="00863026">
        <w:rPr>
          <w:rFonts w:ascii="Times New Roman" w:eastAsia="Times New Roman" w:hAnsi="Times New Roman" w:cs="Times New Roman"/>
          <w:color w:val="000000"/>
        </w:rPr>
        <w:t>,</w:t>
      </w:r>
      <w:r w:rsidR="004C6847">
        <w:rPr>
          <w:rFonts w:ascii="Times New Roman" w:eastAsia="Times New Roman" w:hAnsi="Times New Roman" w:cs="Times New Roman"/>
          <w:color w:val="000000"/>
        </w:rPr>
        <w:t xml:space="preserve"> as well as the </w:t>
      </w:r>
      <w:r w:rsidR="00075EF5">
        <w:rPr>
          <w:rFonts w:ascii="Times New Roman" w:eastAsia="Times New Roman" w:hAnsi="Times New Roman" w:cs="Times New Roman"/>
          <w:color w:val="000000"/>
        </w:rPr>
        <w:t>use of the school safety index</w:t>
      </w:r>
      <w:r w:rsidR="004C6847">
        <w:rPr>
          <w:rFonts w:ascii="Times New Roman" w:eastAsia="Times New Roman" w:hAnsi="Times New Roman" w:cs="Times New Roman"/>
          <w:color w:val="000000"/>
        </w:rPr>
        <w:t>.  Teachers and pedagogical support staff shall also</w:t>
      </w:r>
      <w:r w:rsidR="00863026">
        <w:rPr>
          <w:rFonts w:ascii="Times New Roman" w:eastAsia="Times New Roman" w:hAnsi="Times New Roman" w:cs="Times New Roman"/>
          <w:color w:val="000000"/>
        </w:rPr>
        <w:t xml:space="preserve"> be</w:t>
      </w:r>
      <w:r w:rsidR="004C6847">
        <w:rPr>
          <w:rFonts w:ascii="Times New Roman" w:eastAsia="Times New Roman" w:hAnsi="Times New Roman" w:cs="Times New Roman"/>
          <w:color w:val="000000"/>
        </w:rPr>
        <w:t xml:space="preserve"> included in the training.  </w:t>
      </w:r>
      <w:r w:rsidRPr="00E0766F">
        <w:rPr>
          <w:rFonts w:ascii="Times New Roman" w:eastAsia="Times New Roman" w:hAnsi="Times New Roman" w:cs="Times New Roman"/>
          <w:color w:val="000000"/>
        </w:rPr>
        <w:t xml:space="preserve">The Training Plan must provide details on </w:t>
      </w:r>
      <w:r w:rsidR="00FF5F38" w:rsidRPr="00E0766F">
        <w:rPr>
          <w:rFonts w:ascii="Times New Roman" w:eastAsia="Times New Roman" w:hAnsi="Times New Roman" w:cs="Times New Roman"/>
          <w:color w:val="000000"/>
        </w:rPr>
        <w:t xml:space="preserve">the </w:t>
      </w:r>
      <w:r w:rsidRPr="00E0766F">
        <w:rPr>
          <w:rFonts w:ascii="Times New Roman" w:eastAsia="Times New Roman" w:hAnsi="Times New Roman" w:cs="Times New Roman"/>
          <w:color w:val="000000"/>
        </w:rPr>
        <w:t>number of in-service training hours for teachers, school directors, pedagogical advisors and other trainers</w:t>
      </w:r>
      <w:r w:rsidR="00FF5F38" w:rsidRPr="00E0766F">
        <w:rPr>
          <w:rFonts w:ascii="Times New Roman" w:eastAsia="Times New Roman" w:hAnsi="Times New Roman" w:cs="Times New Roman"/>
          <w:color w:val="000000"/>
        </w:rPr>
        <w:t>,</w:t>
      </w:r>
      <w:r w:rsidRPr="00E0766F">
        <w:rPr>
          <w:rFonts w:ascii="Times New Roman" w:eastAsia="Times New Roman" w:hAnsi="Times New Roman" w:cs="Times New Roman"/>
          <w:color w:val="000000"/>
        </w:rPr>
        <w:t xml:space="preserve"> and must include cost-effective options for year-round teacher support and coaching. </w:t>
      </w:r>
    </w:p>
    <w:p w14:paraId="59447EF3" w14:textId="77777777" w:rsidR="005B4480" w:rsidRPr="00133733" w:rsidRDefault="005B4480" w:rsidP="00903C4D">
      <w:pPr>
        <w:spacing w:after="0" w:line="240" w:lineRule="auto"/>
        <w:rPr>
          <w:rFonts w:ascii="Times New Roman" w:eastAsia="Times New Roman" w:hAnsi="Times New Roman" w:cs="Times New Roman"/>
          <w:color w:val="000000"/>
        </w:rPr>
      </w:pPr>
    </w:p>
    <w:p w14:paraId="1EE68CD8" w14:textId="798A3878" w:rsidR="00CE319F" w:rsidRPr="00133733" w:rsidRDefault="00CE319F" w:rsidP="00CE319F">
      <w:pPr>
        <w:spacing w:after="0" w:line="240" w:lineRule="auto"/>
        <w:rPr>
          <w:rFonts w:ascii="Times New Roman" w:eastAsia="Times New Roman" w:hAnsi="Times New Roman" w:cs="Times New Roman"/>
        </w:rPr>
      </w:pP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’s monitoring and evaluation plan shall include measures that capture improvements in teacher knowledge and behavior, and good coaching practices of directors and pedagogical advisors.  In addition, the </w:t>
      </w:r>
      <w:r w:rsidR="007205B3">
        <w:rPr>
          <w:rFonts w:ascii="Times New Roman" w:eastAsia="Times New Roman" w:hAnsi="Times New Roman" w:cs="Times New Roman"/>
          <w:color w:val="000000"/>
        </w:rPr>
        <w:t>Recipient</w:t>
      </w:r>
      <w:r w:rsidR="004702CA" w:rsidRPr="00133733">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shall </w:t>
      </w:r>
      <w:r w:rsidR="004702CA" w:rsidRPr="00133733">
        <w:rPr>
          <w:rFonts w:ascii="Times New Roman" w:eastAsia="Times New Roman" w:hAnsi="Times New Roman" w:cs="Times New Roman"/>
          <w:color w:val="000000"/>
        </w:rPr>
        <w:t xml:space="preserve">work with the MENFP and any other relevant implementing partners to </w:t>
      </w:r>
      <w:r w:rsidRPr="00133733">
        <w:rPr>
          <w:rFonts w:ascii="Times New Roman" w:eastAsia="Times New Roman" w:hAnsi="Times New Roman" w:cs="Times New Roman"/>
          <w:color w:val="000000"/>
        </w:rPr>
        <w:t xml:space="preserve">seek </w:t>
      </w:r>
      <w:r w:rsidRPr="00133733">
        <w:rPr>
          <w:rFonts w:ascii="Times New Roman" w:eastAsia="Times New Roman" w:hAnsi="Times New Roman" w:cs="Times New Roman"/>
          <w:color w:val="000000"/>
        </w:rPr>
        <w:lastRenderedPageBreak/>
        <w:t>on-going feedback from teachers and pedagogical support staff to adjust the teacher training approach and modalities</w:t>
      </w:r>
      <w:r w:rsidR="004702CA" w:rsidRPr="00133733">
        <w:rPr>
          <w:rFonts w:ascii="Times New Roman" w:eastAsia="Times New Roman" w:hAnsi="Times New Roman" w:cs="Times New Roman"/>
          <w:color w:val="000000"/>
        </w:rPr>
        <w:t xml:space="preserve"> as needed</w:t>
      </w:r>
      <w:r w:rsidRPr="00133733">
        <w:rPr>
          <w:rFonts w:ascii="Times New Roman" w:eastAsia="Times New Roman" w:hAnsi="Times New Roman" w:cs="Times New Roman"/>
          <w:color w:val="000000"/>
        </w:rPr>
        <w:t xml:space="preserve">. </w:t>
      </w:r>
    </w:p>
    <w:p w14:paraId="0DB6083F" w14:textId="77777777" w:rsidR="00CE319F" w:rsidRPr="00133733" w:rsidRDefault="00CE319F" w:rsidP="00CE319F">
      <w:pPr>
        <w:spacing w:after="0" w:line="240" w:lineRule="auto"/>
        <w:rPr>
          <w:rFonts w:ascii="Times New Roman" w:eastAsia="Times New Roman" w:hAnsi="Times New Roman" w:cs="Times New Roman"/>
          <w:color w:val="000000"/>
        </w:rPr>
      </w:pPr>
    </w:p>
    <w:p w14:paraId="279BA67C" w14:textId="46A5475C" w:rsidR="00CE319F" w:rsidRPr="00133733" w:rsidRDefault="00CE319F" w:rsidP="00CE319F">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Offeror</w:t>
      </w:r>
      <w:r w:rsidRPr="00133733">
        <w:rPr>
          <w:rFonts w:ascii="Times New Roman" w:eastAsia="Times New Roman" w:hAnsi="Times New Roman" w:cs="Times New Roman"/>
          <w:color w:val="000000"/>
        </w:rPr>
        <w:t xml:space="preserve"> must demonstrate how the following will be addressed in the proposed approach:</w:t>
      </w:r>
    </w:p>
    <w:p w14:paraId="194EB300" w14:textId="77777777" w:rsidR="00CE319F" w:rsidRPr="00133733" w:rsidRDefault="00CE319F" w:rsidP="00CE319F">
      <w:pPr>
        <w:spacing w:after="0" w:line="240" w:lineRule="auto"/>
        <w:rPr>
          <w:rFonts w:ascii="Times New Roman" w:eastAsia="Times New Roman" w:hAnsi="Times New Roman" w:cs="Times New Roman"/>
          <w:bCs/>
          <w:color w:val="000000"/>
        </w:rPr>
      </w:pPr>
    </w:p>
    <w:p w14:paraId="5A8246A7" w14:textId="77777777" w:rsidR="00EA72D4" w:rsidRPr="00133733" w:rsidRDefault="00EA72D4" w:rsidP="00CE319F">
      <w:pPr>
        <w:pStyle w:val="ListParagraph"/>
        <w:numPr>
          <w:ilvl w:val="0"/>
          <w:numId w:val="52"/>
        </w:numPr>
        <w:spacing w:after="0" w:line="240" w:lineRule="auto"/>
        <w:rPr>
          <w:rFonts w:ascii="Times New Roman" w:eastAsia="Times New Roman" w:hAnsi="Times New Roman" w:cs="Times New Roman"/>
          <w:bCs/>
          <w:color w:val="000000"/>
        </w:rPr>
      </w:pPr>
      <w:r w:rsidRPr="00133733">
        <w:rPr>
          <w:rFonts w:ascii="Times New Roman" w:eastAsia="Times New Roman" w:hAnsi="Times New Roman" w:cs="Times New Roman"/>
          <w:bCs/>
          <w:color w:val="000000"/>
        </w:rPr>
        <w:t xml:space="preserve">Developing a strategy for delivering essential training content to teachers, directors, and pedagogical support staff to implement the ALP </w:t>
      </w:r>
    </w:p>
    <w:p w14:paraId="0A2E1299" w14:textId="57BB22B6" w:rsidR="008C0B6D" w:rsidRPr="00C40A12" w:rsidRDefault="00D54739" w:rsidP="00F66F74">
      <w:pPr>
        <w:pStyle w:val="ListParagraph"/>
        <w:numPr>
          <w:ilvl w:val="0"/>
          <w:numId w:val="52"/>
        </w:numPr>
        <w:spacing w:after="0" w:line="240" w:lineRule="auto"/>
        <w:rPr>
          <w:rFonts w:ascii="Times New Roman" w:eastAsia="Times New Roman" w:hAnsi="Times New Roman" w:cs="Times New Roman"/>
          <w:bCs/>
          <w:color w:val="000000"/>
        </w:rPr>
      </w:pPr>
      <w:r w:rsidRPr="00133733">
        <w:rPr>
          <w:rFonts w:ascii="Times New Roman" w:eastAsia="Times New Roman" w:hAnsi="Times New Roman" w:cs="Times New Roman"/>
          <w:bCs/>
          <w:color w:val="000000"/>
        </w:rPr>
        <w:t xml:space="preserve">Providing training and </w:t>
      </w:r>
      <w:r w:rsidR="00AD12B7" w:rsidRPr="00133733">
        <w:rPr>
          <w:rFonts w:ascii="Times New Roman" w:eastAsia="Times New Roman" w:hAnsi="Times New Roman" w:cs="Times New Roman"/>
          <w:bCs/>
          <w:color w:val="000000"/>
        </w:rPr>
        <w:t xml:space="preserve">ongoing </w:t>
      </w:r>
      <w:r w:rsidRPr="00133733">
        <w:rPr>
          <w:rFonts w:ascii="Times New Roman" w:eastAsia="Times New Roman" w:hAnsi="Times New Roman" w:cs="Times New Roman"/>
          <w:bCs/>
          <w:color w:val="000000"/>
        </w:rPr>
        <w:t>support to teachers who have low skill levels</w:t>
      </w:r>
      <w:r w:rsidR="008C0B6D" w:rsidRPr="00C40A12">
        <w:rPr>
          <w:rFonts w:ascii="Times New Roman" w:eastAsia="Times New Roman" w:hAnsi="Times New Roman" w:cs="Times New Roman"/>
          <w:bCs/>
          <w:color w:val="000000"/>
        </w:rPr>
        <w:t xml:space="preserve"> </w:t>
      </w:r>
    </w:p>
    <w:p w14:paraId="317AB341" w14:textId="4DAF6053" w:rsidR="008C0B6D" w:rsidRPr="00133733" w:rsidRDefault="00DB1C69" w:rsidP="00CE319F">
      <w:pPr>
        <w:pStyle w:val="ListParagraph"/>
        <w:numPr>
          <w:ilvl w:val="0"/>
          <w:numId w:val="52"/>
        </w:num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How t</w:t>
      </w:r>
      <w:r w:rsidR="00051AE0" w:rsidRPr="00133733">
        <w:rPr>
          <w:rFonts w:ascii="Times New Roman" w:eastAsia="Times New Roman" w:hAnsi="Times New Roman" w:cs="Times New Roman"/>
          <w:bCs/>
          <w:color w:val="000000"/>
        </w:rPr>
        <w:t xml:space="preserve">he </w:t>
      </w:r>
      <w:r w:rsidR="007205B3">
        <w:rPr>
          <w:rFonts w:ascii="Times New Roman" w:eastAsia="Times New Roman" w:hAnsi="Times New Roman" w:cs="Times New Roman"/>
          <w:bCs/>
          <w:color w:val="000000"/>
        </w:rPr>
        <w:t>Offeror</w:t>
      </w:r>
      <w:r w:rsidR="00051AE0" w:rsidRPr="00133733">
        <w:rPr>
          <w:rFonts w:ascii="Times New Roman" w:eastAsia="Times New Roman" w:hAnsi="Times New Roman" w:cs="Times New Roman"/>
          <w:bCs/>
          <w:color w:val="000000"/>
        </w:rPr>
        <w:t xml:space="preserve"> will work with the MENFP to design and deliver training </w:t>
      </w:r>
    </w:p>
    <w:p w14:paraId="0D03164A" w14:textId="26291B57" w:rsidR="00051AE0" w:rsidRPr="00133733" w:rsidRDefault="000477A1" w:rsidP="00CE319F">
      <w:pPr>
        <w:pStyle w:val="ListParagraph"/>
        <w:numPr>
          <w:ilvl w:val="0"/>
          <w:numId w:val="52"/>
        </w:numPr>
        <w:spacing w:after="0" w:line="240" w:lineRule="auto"/>
        <w:rPr>
          <w:rFonts w:ascii="Times New Roman" w:eastAsia="Times New Roman" w:hAnsi="Times New Roman" w:cs="Times New Roman"/>
          <w:bCs/>
          <w:color w:val="000000"/>
        </w:rPr>
      </w:pPr>
      <w:r w:rsidRPr="00133733">
        <w:rPr>
          <w:rFonts w:ascii="Times New Roman" w:eastAsia="Times New Roman" w:hAnsi="Times New Roman" w:cs="Times New Roman"/>
          <w:bCs/>
          <w:color w:val="000000"/>
        </w:rPr>
        <w:t>M</w:t>
      </w:r>
      <w:r w:rsidR="00051AE0" w:rsidRPr="00133733">
        <w:rPr>
          <w:rFonts w:ascii="Times New Roman" w:eastAsia="Times New Roman" w:hAnsi="Times New Roman" w:cs="Times New Roman"/>
          <w:bCs/>
          <w:color w:val="000000"/>
        </w:rPr>
        <w:t>onitoring and measuring changes in knowledge and behavior of those who have received training</w:t>
      </w:r>
      <w:r w:rsidRPr="00133733">
        <w:rPr>
          <w:rFonts w:ascii="Times New Roman" w:eastAsia="Times New Roman" w:hAnsi="Times New Roman" w:cs="Times New Roman"/>
          <w:bCs/>
          <w:color w:val="000000"/>
        </w:rPr>
        <w:t xml:space="preserve"> will be conducted</w:t>
      </w:r>
    </w:p>
    <w:p w14:paraId="3CCD7166" w14:textId="77777777" w:rsidR="00CE319F" w:rsidRPr="00133733" w:rsidRDefault="00CE319F" w:rsidP="00CE319F">
      <w:pPr>
        <w:spacing w:after="0" w:line="240" w:lineRule="auto"/>
        <w:rPr>
          <w:rFonts w:ascii="Times New Roman" w:eastAsia="Times New Roman" w:hAnsi="Times New Roman" w:cs="Times New Roman"/>
          <w:b/>
          <w:bCs/>
          <w:color w:val="000000"/>
        </w:rPr>
      </w:pPr>
    </w:p>
    <w:p w14:paraId="3084263B" w14:textId="77777777" w:rsidR="00CE319F" w:rsidRPr="00133733" w:rsidRDefault="00CE319F" w:rsidP="00CE319F">
      <w:pPr>
        <w:spacing w:after="0" w:line="240" w:lineRule="auto"/>
        <w:rPr>
          <w:rFonts w:ascii="Times New Roman" w:eastAsia="Times New Roman" w:hAnsi="Times New Roman" w:cs="Times New Roman"/>
          <w:color w:val="000000"/>
          <w:u w:val="single"/>
        </w:rPr>
      </w:pPr>
      <w:r w:rsidRPr="00133733">
        <w:rPr>
          <w:rFonts w:ascii="Times New Roman" w:eastAsia="Times New Roman" w:hAnsi="Times New Roman" w:cs="Times New Roman"/>
          <w:color w:val="000000"/>
          <w:u w:val="single"/>
        </w:rPr>
        <w:t>Standards:</w:t>
      </w:r>
    </w:p>
    <w:p w14:paraId="53E522E2" w14:textId="6D3793E5" w:rsidR="008D00E5" w:rsidRPr="00133733" w:rsidRDefault="008D00E5" w:rsidP="008D00E5">
      <w:pPr>
        <w:numPr>
          <w:ilvl w:val="0"/>
          <w:numId w:val="10"/>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In-service teacher training modules that integrate pedagogical strategies and contents of the ALP curriculum, teaching and learning materials developed </w:t>
      </w:r>
    </w:p>
    <w:p w14:paraId="5CDDC8ED" w14:textId="0E7F0611" w:rsidR="00E0766F" w:rsidRPr="00E0766F" w:rsidRDefault="00CE319F" w:rsidP="00E0766F">
      <w:pPr>
        <w:numPr>
          <w:ilvl w:val="0"/>
          <w:numId w:val="10"/>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Comprehensive Training Plan developed that clearly describes how teachers, directors, and pedagogical support staff will be trained to implement the ALP</w:t>
      </w:r>
    </w:p>
    <w:p w14:paraId="7B98050D" w14:textId="1826BCA0" w:rsidR="00CE319F" w:rsidRPr="00133733" w:rsidRDefault="00CE319F" w:rsidP="00CE319F">
      <w:pPr>
        <w:numPr>
          <w:ilvl w:val="0"/>
          <w:numId w:val="10"/>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T</w:t>
      </w:r>
      <w:r w:rsidR="008D00E5" w:rsidRPr="00133733">
        <w:rPr>
          <w:rFonts w:ascii="Times New Roman" w:eastAsia="Times New Roman" w:hAnsi="Times New Roman" w:cs="Times New Roman"/>
          <w:color w:val="000000"/>
        </w:rPr>
        <w:t>r</w:t>
      </w:r>
      <w:r w:rsidRPr="00133733">
        <w:rPr>
          <w:rFonts w:ascii="Times New Roman" w:eastAsia="Times New Roman" w:hAnsi="Times New Roman" w:cs="Times New Roman"/>
          <w:color w:val="000000"/>
        </w:rPr>
        <w:t xml:space="preserve">aining sessions implemented  </w:t>
      </w:r>
    </w:p>
    <w:p w14:paraId="5BC7CCB3" w14:textId="3F38D36A" w:rsidR="00D54739" w:rsidRPr="00133733" w:rsidRDefault="00D54739" w:rsidP="00D54739">
      <w:pPr>
        <w:numPr>
          <w:ilvl w:val="0"/>
          <w:numId w:val="10"/>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Capacity of </w:t>
      </w:r>
      <w:r w:rsidR="00AA5C71" w:rsidRPr="00133733">
        <w:rPr>
          <w:rFonts w:ascii="Times New Roman" w:eastAsia="Times New Roman" w:hAnsi="Times New Roman" w:cs="Times New Roman"/>
          <w:color w:val="000000"/>
        </w:rPr>
        <w:t xml:space="preserve">teachers, </w:t>
      </w:r>
      <w:r w:rsidRPr="00133733">
        <w:rPr>
          <w:rFonts w:ascii="Times New Roman" w:eastAsia="Times New Roman" w:hAnsi="Times New Roman" w:cs="Times New Roman"/>
          <w:color w:val="000000"/>
        </w:rPr>
        <w:t xml:space="preserve">directors and pedagogical </w:t>
      </w:r>
      <w:r w:rsidR="00AA5C71" w:rsidRPr="00133733">
        <w:rPr>
          <w:rFonts w:ascii="Times New Roman" w:eastAsia="Times New Roman" w:hAnsi="Times New Roman" w:cs="Times New Roman"/>
          <w:color w:val="000000"/>
        </w:rPr>
        <w:t xml:space="preserve">advisors and </w:t>
      </w:r>
      <w:r w:rsidRPr="00133733">
        <w:rPr>
          <w:rFonts w:ascii="Times New Roman" w:eastAsia="Times New Roman" w:hAnsi="Times New Roman" w:cs="Times New Roman"/>
          <w:color w:val="000000"/>
        </w:rPr>
        <w:t xml:space="preserve">support staff to </w:t>
      </w:r>
      <w:r w:rsidR="00DD4DA6">
        <w:rPr>
          <w:rFonts w:ascii="Times New Roman" w:eastAsia="Times New Roman" w:hAnsi="Times New Roman" w:cs="Times New Roman"/>
          <w:color w:val="000000"/>
        </w:rPr>
        <w:t>deliver</w:t>
      </w:r>
      <w:r w:rsidRPr="00133733">
        <w:rPr>
          <w:rFonts w:ascii="Times New Roman" w:eastAsia="Times New Roman" w:hAnsi="Times New Roman" w:cs="Times New Roman"/>
          <w:color w:val="000000"/>
        </w:rPr>
        <w:t xml:space="preserve"> the ALP</w:t>
      </w:r>
      <w:r w:rsidR="00AA5C71" w:rsidRPr="00133733">
        <w:rPr>
          <w:rFonts w:ascii="Times New Roman" w:eastAsia="Times New Roman" w:hAnsi="Times New Roman" w:cs="Times New Roman"/>
          <w:color w:val="000000"/>
        </w:rPr>
        <w:t xml:space="preserve"> monitored</w:t>
      </w:r>
      <w:r w:rsidRPr="00133733">
        <w:rPr>
          <w:rFonts w:ascii="Times New Roman" w:eastAsia="Times New Roman" w:hAnsi="Times New Roman" w:cs="Times New Roman"/>
          <w:color w:val="000000"/>
        </w:rPr>
        <w:t xml:space="preserve"> </w:t>
      </w:r>
    </w:p>
    <w:p w14:paraId="255E8426" w14:textId="06C0997B" w:rsidR="003C19FC" w:rsidRPr="003C19FC" w:rsidRDefault="00D54739" w:rsidP="003C19FC">
      <w:pPr>
        <w:numPr>
          <w:ilvl w:val="0"/>
          <w:numId w:val="10"/>
        </w:numPr>
        <w:spacing w:after="0" w:line="240" w:lineRule="auto"/>
        <w:textAlignment w:val="baseline"/>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Appropriate coaching and support provided </w:t>
      </w:r>
      <w:r w:rsidR="00002CAB">
        <w:rPr>
          <w:rFonts w:ascii="Times New Roman" w:eastAsia="Times New Roman" w:hAnsi="Times New Roman" w:cs="Times New Roman"/>
          <w:color w:val="000000"/>
        </w:rPr>
        <w:t>to teachers</w:t>
      </w:r>
      <w:r w:rsidR="007C56B1">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 xml:space="preserve">by directors, pedagogical </w:t>
      </w:r>
      <w:r w:rsidR="00AA5C71" w:rsidRPr="00133733">
        <w:rPr>
          <w:rFonts w:ascii="Times New Roman" w:eastAsia="Times New Roman" w:hAnsi="Times New Roman" w:cs="Times New Roman"/>
          <w:color w:val="000000"/>
        </w:rPr>
        <w:t xml:space="preserve">advisors and </w:t>
      </w:r>
      <w:r w:rsidRPr="00133733">
        <w:rPr>
          <w:rFonts w:ascii="Times New Roman" w:eastAsia="Times New Roman" w:hAnsi="Times New Roman" w:cs="Times New Roman"/>
          <w:color w:val="000000"/>
        </w:rPr>
        <w:t>support staff</w:t>
      </w:r>
    </w:p>
    <w:p w14:paraId="39B84EDE" w14:textId="77777777" w:rsidR="00FA276E" w:rsidRPr="00133733" w:rsidRDefault="00FA276E" w:rsidP="00E553B7">
      <w:pPr>
        <w:spacing w:after="0" w:line="240" w:lineRule="auto"/>
        <w:rPr>
          <w:rFonts w:ascii="Times New Roman" w:eastAsia="Times New Roman" w:hAnsi="Times New Roman" w:cs="Times New Roman"/>
          <w:b/>
          <w:bCs/>
          <w:color w:val="000000"/>
        </w:rPr>
      </w:pPr>
    </w:p>
    <w:p w14:paraId="558F8F49" w14:textId="2CB7905D" w:rsidR="00E553B7" w:rsidRPr="00133733" w:rsidRDefault="00B61F56" w:rsidP="00E553B7">
      <w:pPr>
        <w:spacing w:after="0" w:line="240" w:lineRule="auto"/>
        <w:rPr>
          <w:rFonts w:ascii="Times New Roman" w:eastAsia="Times New Roman" w:hAnsi="Times New Roman" w:cs="Times New Roman"/>
          <w:b/>
          <w:bCs/>
          <w:color w:val="000000"/>
          <w:u w:val="single"/>
        </w:rPr>
      </w:pPr>
      <w:r w:rsidRPr="00133733">
        <w:rPr>
          <w:rFonts w:ascii="Times New Roman" w:eastAsia="Times New Roman" w:hAnsi="Times New Roman" w:cs="Times New Roman"/>
          <w:b/>
          <w:bCs/>
          <w:color w:val="000000"/>
          <w:u w:val="single"/>
        </w:rPr>
        <w:t>Result</w:t>
      </w:r>
      <w:r w:rsidR="00CC521E" w:rsidRPr="00133733">
        <w:rPr>
          <w:rFonts w:ascii="Times New Roman" w:eastAsia="Times New Roman" w:hAnsi="Times New Roman" w:cs="Times New Roman"/>
          <w:b/>
          <w:bCs/>
          <w:color w:val="000000"/>
          <w:u w:val="single"/>
        </w:rPr>
        <w:t xml:space="preserve"> </w:t>
      </w:r>
      <w:r w:rsidRPr="00133733">
        <w:rPr>
          <w:rFonts w:ascii="Times New Roman" w:eastAsia="Times New Roman" w:hAnsi="Times New Roman" w:cs="Times New Roman"/>
          <w:b/>
          <w:bCs/>
          <w:color w:val="000000"/>
          <w:u w:val="single"/>
        </w:rPr>
        <w:t xml:space="preserve">3:  </w:t>
      </w:r>
      <w:r w:rsidR="00174B5D" w:rsidRPr="00133733">
        <w:rPr>
          <w:rFonts w:ascii="Times New Roman" w:eastAsia="Times New Roman" w:hAnsi="Times New Roman" w:cs="Times New Roman"/>
          <w:b/>
          <w:bCs/>
          <w:color w:val="000000"/>
          <w:u w:val="single"/>
        </w:rPr>
        <w:t xml:space="preserve">Capacity </w:t>
      </w:r>
      <w:r w:rsidR="00E553B7" w:rsidRPr="00133733">
        <w:rPr>
          <w:rFonts w:ascii="Times New Roman" w:eastAsia="Times New Roman" w:hAnsi="Times New Roman" w:cs="Times New Roman"/>
          <w:b/>
          <w:bCs/>
          <w:color w:val="000000"/>
          <w:u w:val="single"/>
        </w:rPr>
        <w:t xml:space="preserve">of </w:t>
      </w:r>
      <w:r w:rsidR="00B30BE6" w:rsidRPr="00133733">
        <w:rPr>
          <w:rFonts w:ascii="Times New Roman" w:eastAsia="Times New Roman" w:hAnsi="Times New Roman" w:cs="Times New Roman"/>
          <w:b/>
          <w:bCs/>
          <w:color w:val="000000"/>
          <w:u w:val="single"/>
        </w:rPr>
        <w:t xml:space="preserve">the MENFP </w:t>
      </w:r>
      <w:r w:rsidR="00E553B7" w:rsidRPr="00133733">
        <w:rPr>
          <w:rFonts w:ascii="Times New Roman" w:eastAsia="Times New Roman" w:hAnsi="Times New Roman" w:cs="Times New Roman"/>
          <w:b/>
          <w:bCs/>
          <w:color w:val="000000"/>
          <w:u w:val="single"/>
        </w:rPr>
        <w:t>and partners to deliver</w:t>
      </w:r>
      <w:r w:rsidR="00533ACB" w:rsidRPr="00133733">
        <w:rPr>
          <w:rFonts w:ascii="Times New Roman" w:eastAsia="Times New Roman" w:hAnsi="Times New Roman" w:cs="Times New Roman"/>
          <w:b/>
          <w:bCs/>
          <w:color w:val="000000"/>
          <w:u w:val="single"/>
        </w:rPr>
        <w:t xml:space="preserve"> and </w:t>
      </w:r>
      <w:r w:rsidR="00E553B7" w:rsidRPr="00133733">
        <w:rPr>
          <w:rFonts w:ascii="Times New Roman" w:eastAsia="Times New Roman" w:hAnsi="Times New Roman" w:cs="Times New Roman"/>
          <w:b/>
          <w:bCs/>
          <w:color w:val="000000"/>
          <w:u w:val="single"/>
        </w:rPr>
        <w:t>monitor</w:t>
      </w:r>
      <w:r w:rsidR="00533ACB" w:rsidRPr="00133733">
        <w:rPr>
          <w:rFonts w:ascii="Times New Roman" w:eastAsia="Times New Roman" w:hAnsi="Times New Roman" w:cs="Times New Roman"/>
          <w:b/>
          <w:bCs/>
          <w:color w:val="000000"/>
          <w:u w:val="single"/>
        </w:rPr>
        <w:t xml:space="preserve"> </w:t>
      </w:r>
      <w:r w:rsidR="00E36AB2" w:rsidRPr="00133733">
        <w:rPr>
          <w:rFonts w:ascii="Times New Roman" w:eastAsia="Times New Roman" w:hAnsi="Times New Roman" w:cs="Times New Roman"/>
          <w:b/>
          <w:bCs/>
          <w:color w:val="000000"/>
          <w:u w:val="single"/>
        </w:rPr>
        <w:t>the A</w:t>
      </w:r>
      <w:r w:rsidR="007E3B68" w:rsidRPr="00133733">
        <w:rPr>
          <w:rFonts w:ascii="Times New Roman" w:eastAsia="Times New Roman" w:hAnsi="Times New Roman" w:cs="Times New Roman"/>
          <w:b/>
          <w:bCs/>
          <w:color w:val="000000"/>
          <w:u w:val="single"/>
        </w:rPr>
        <w:t>ccelerated</w:t>
      </w:r>
      <w:r w:rsidR="00E36AB2" w:rsidRPr="00133733">
        <w:rPr>
          <w:rFonts w:ascii="Times New Roman" w:eastAsia="Times New Roman" w:hAnsi="Times New Roman" w:cs="Times New Roman"/>
          <w:b/>
          <w:bCs/>
          <w:color w:val="000000"/>
          <w:u w:val="single"/>
        </w:rPr>
        <w:t xml:space="preserve"> Learning Program </w:t>
      </w:r>
      <w:r w:rsidR="00174B5D" w:rsidRPr="00133733">
        <w:rPr>
          <w:rFonts w:ascii="Times New Roman" w:eastAsia="Times New Roman" w:hAnsi="Times New Roman" w:cs="Times New Roman"/>
          <w:b/>
          <w:bCs/>
          <w:color w:val="000000"/>
          <w:u w:val="single"/>
        </w:rPr>
        <w:t>strengthened</w:t>
      </w:r>
      <w:r w:rsidR="00174B5D" w:rsidRPr="00133733" w:rsidDel="00E36AB2">
        <w:rPr>
          <w:rFonts w:ascii="Times New Roman" w:eastAsia="Times New Roman" w:hAnsi="Times New Roman" w:cs="Times New Roman"/>
          <w:b/>
          <w:bCs/>
          <w:color w:val="000000"/>
          <w:u w:val="single"/>
        </w:rPr>
        <w:t xml:space="preserve"> </w:t>
      </w:r>
    </w:p>
    <w:p w14:paraId="7F78CA2B" w14:textId="77777777" w:rsidR="00B61F56" w:rsidRPr="00133733" w:rsidRDefault="00B61F56" w:rsidP="00E553B7">
      <w:pPr>
        <w:spacing w:after="0" w:line="240" w:lineRule="auto"/>
        <w:rPr>
          <w:rFonts w:ascii="Times New Roman" w:eastAsia="Times New Roman" w:hAnsi="Times New Roman" w:cs="Times New Roman"/>
        </w:rPr>
      </w:pPr>
    </w:p>
    <w:p w14:paraId="4C1AE17C" w14:textId="77777777" w:rsidR="00533ACB" w:rsidRPr="00133733" w:rsidRDefault="00FE42DD" w:rsidP="00533ACB">
      <w:pPr>
        <w:spacing w:after="0" w:line="240" w:lineRule="auto"/>
        <w:ind w:left="360"/>
        <w:rPr>
          <w:rFonts w:ascii="Times New Roman" w:eastAsia="Times New Roman" w:hAnsi="Times New Roman" w:cs="Times New Roman"/>
          <w:b/>
          <w:bCs/>
          <w:color w:val="000000"/>
        </w:rPr>
      </w:pPr>
      <w:r w:rsidRPr="00133733">
        <w:rPr>
          <w:rFonts w:ascii="Times New Roman" w:eastAsia="Times New Roman" w:hAnsi="Times New Roman" w:cs="Times New Roman"/>
          <w:b/>
          <w:bCs/>
          <w:color w:val="000000"/>
        </w:rPr>
        <w:t xml:space="preserve">Requirement 3.1:  </w:t>
      </w:r>
      <w:r w:rsidR="00533ACB" w:rsidRPr="00133733">
        <w:rPr>
          <w:rFonts w:ascii="Times New Roman" w:eastAsia="Times New Roman" w:hAnsi="Times New Roman" w:cs="Times New Roman"/>
          <w:b/>
          <w:bCs/>
          <w:color w:val="000000"/>
        </w:rPr>
        <w:t xml:space="preserve">Train central and local MENFP staff and partners to deliver and monitor ALP </w:t>
      </w:r>
    </w:p>
    <w:p w14:paraId="3E4940F1" w14:textId="77777777" w:rsidR="00395157" w:rsidRPr="00133733" w:rsidRDefault="00395157" w:rsidP="00395157">
      <w:pPr>
        <w:spacing w:after="0" w:line="240" w:lineRule="auto"/>
        <w:rPr>
          <w:rFonts w:ascii="Times New Roman" w:eastAsia="Times New Roman" w:hAnsi="Times New Roman" w:cs="Times New Roman"/>
          <w:bCs/>
          <w:color w:val="000000"/>
        </w:rPr>
      </w:pPr>
    </w:p>
    <w:p w14:paraId="320283BB" w14:textId="77FBA06E" w:rsidR="005C0735" w:rsidRPr="00133733" w:rsidRDefault="003D016B" w:rsidP="005C0735">
      <w:pPr>
        <w:spacing w:after="0" w:line="240" w:lineRule="auto"/>
        <w:rPr>
          <w:rFonts w:ascii="Times New Roman" w:eastAsia="Times New Roman" w:hAnsi="Times New Roman" w:cs="Times New Roman"/>
          <w:bCs/>
          <w:color w:val="000000"/>
        </w:rPr>
      </w:pPr>
      <w:r w:rsidRPr="00133733">
        <w:rPr>
          <w:rFonts w:ascii="Times New Roman" w:eastAsia="Times New Roman" w:hAnsi="Times New Roman" w:cs="Times New Roman"/>
          <w:bCs/>
          <w:color w:val="000000"/>
        </w:rPr>
        <w:t xml:space="preserve">In all components of </w:t>
      </w:r>
      <w:r w:rsidR="00592928" w:rsidRPr="00133733">
        <w:rPr>
          <w:rFonts w:ascii="Times New Roman" w:eastAsia="Times New Roman" w:hAnsi="Times New Roman" w:cs="Times New Roman"/>
          <w:bCs/>
          <w:color w:val="000000"/>
        </w:rPr>
        <w:t>RtL</w:t>
      </w:r>
      <w:r w:rsidRPr="00133733">
        <w:rPr>
          <w:rFonts w:ascii="Times New Roman" w:eastAsia="Times New Roman" w:hAnsi="Times New Roman" w:cs="Times New Roman"/>
          <w:bCs/>
          <w:color w:val="000000"/>
        </w:rPr>
        <w:t xml:space="preserve"> implementation, t</w:t>
      </w:r>
      <w:r w:rsidR="00395157" w:rsidRPr="00133733">
        <w:rPr>
          <w:rFonts w:ascii="Times New Roman" w:eastAsia="Times New Roman" w:hAnsi="Times New Roman" w:cs="Times New Roman"/>
          <w:bCs/>
          <w:color w:val="000000"/>
        </w:rPr>
        <w:t xml:space="preserve">he </w:t>
      </w:r>
      <w:r w:rsidR="007205B3">
        <w:rPr>
          <w:rFonts w:ascii="Times New Roman" w:eastAsia="Times New Roman" w:hAnsi="Times New Roman" w:cs="Times New Roman"/>
          <w:bCs/>
          <w:color w:val="000000"/>
        </w:rPr>
        <w:t>Recipient</w:t>
      </w:r>
      <w:r w:rsidRPr="00133733">
        <w:rPr>
          <w:rFonts w:ascii="Times New Roman" w:eastAsia="Times New Roman" w:hAnsi="Times New Roman" w:cs="Times New Roman"/>
          <w:bCs/>
          <w:color w:val="000000"/>
        </w:rPr>
        <w:t xml:space="preserve"> </w:t>
      </w:r>
      <w:r w:rsidR="00395157" w:rsidRPr="00133733">
        <w:rPr>
          <w:rFonts w:ascii="Times New Roman" w:eastAsia="Times New Roman" w:hAnsi="Times New Roman" w:cs="Times New Roman"/>
          <w:bCs/>
          <w:color w:val="000000"/>
        </w:rPr>
        <w:t xml:space="preserve">shall partner with </w:t>
      </w:r>
      <w:r w:rsidRPr="00133733">
        <w:rPr>
          <w:rFonts w:ascii="Times New Roman" w:eastAsia="Times New Roman" w:hAnsi="Times New Roman" w:cs="Times New Roman"/>
          <w:bCs/>
          <w:color w:val="000000"/>
        </w:rPr>
        <w:t xml:space="preserve">the MENFP and, as </w:t>
      </w:r>
      <w:r w:rsidR="007D3229" w:rsidRPr="00133733">
        <w:rPr>
          <w:rFonts w:ascii="Times New Roman" w:eastAsia="Times New Roman" w:hAnsi="Times New Roman" w:cs="Times New Roman"/>
          <w:bCs/>
          <w:color w:val="000000"/>
        </w:rPr>
        <w:t xml:space="preserve">relevant and </w:t>
      </w:r>
      <w:r w:rsidRPr="00133733">
        <w:rPr>
          <w:rFonts w:ascii="Times New Roman" w:eastAsia="Times New Roman" w:hAnsi="Times New Roman" w:cs="Times New Roman"/>
          <w:bCs/>
          <w:color w:val="000000"/>
        </w:rPr>
        <w:t xml:space="preserve">appropriate, </w:t>
      </w:r>
      <w:r w:rsidR="00635924" w:rsidRPr="00133733">
        <w:rPr>
          <w:rFonts w:ascii="Times New Roman" w:eastAsia="Times New Roman" w:hAnsi="Times New Roman" w:cs="Times New Roman"/>
          <w:bCs/>
          <w:color w:val="000000"/>
        </w:rPr>
        <w:t xml:space="preserve">selected </w:t>
      </w:r>
      <w:r w:rsidR="00395157" w:rsidRPr="00133733">
        <w:rPr>
          <w:rFonts w:ascii="Times New Roman" w:eastAsia="Times New Roman" w:hAnsi="Times New Roman" w:cs="Times New Roman"/>
          <w:bCs/>
          <w:color w:val="000000"/>
        </w:rPr>
        <w:t xml:space="preserve">local </w:t>
      </w:r>
      <w:r w:rsidR="00635924" w:rsidRPr="00133733">
        <w:rPr>
          <w:rFonts w:ascii="Times New Roman" w:eastAsia="Times New Roman" w:hAnsi="Times New Roman" w:cs="Times New Roman"/>
          <w:bCs/>
          <w:color w:val="000000"/>
        </w:rPr>
        <w:t xml:space="preserve">non-governmental or private </w:t>
      </w:r>
      <w:r w:rsidR="00395157" w:rsidRPr="00133733">
        <w:rPr>
          <w:rFonts w:ascii="Times New Roman" w:eastAsia="Times New Roman" w:hAnsi="Times New Roman" w:cs="Times New Roman"/>
          <w:bCs/>
          <w:color w:val="000000"/>
        </w:rPr>
        <w:t>organizations</w:t>
      </w:r>
      <w:r w:rsidR="007D3229" w:rsidRPr="00133733">
        <w:rPr>
          <w:rFonts w:ascii="Times New Roman" w:eastAsia="Times New Roman" w:hAnsi="Times New Roman" w:cs="Times New Roman"/>
          <w:bCs/>
          <w:color w:val="000000"/>
        </w:rPr>
        <w:t>,</w:t>
      </w:r>
      <w:r w:rsidR="00395157" w:rsidRPr="00133733">
        <w:rPr>
          <w:rFonts w:ascii="Times New Roman" w:eastAsia="Times New Roman" w:hAnsi="Times New Roman" w:cs="Times New Roman"/>
          <w:bCs/>
          <w:color w:val="000000"/>
        </w:rPr>
        <w:t xml:space="preserve"> to implement the ALP. </w:t>
      </w:r>
      <w:r w:rsidR="00C250BB" w:rsidRPr="00133733">
        <w:rPr>
          <w:rFonts w:ascii="Times New Roman" w:eastAsia="Times New Roman" w:hAnsi="Times New Roman" w:cs="Times New Roman"/>
          <w:bCs/>
          <w:color w:val="000000"/>
        </w:rPr>
        <w:t xml:space="preserve"> </w:t>
      </w:r>
      <w:r w:rsidR="00664DE3" w:rsidRPr="00133733">
        <w:rPr>
          <w:rFonts w:ascii="Times New Roman" w:eastAsia="Times New Roman" w:hAnsi="Times New Roman" w:cs="Times New Roman"/>
          <w:bCs/>
          <w:color w:val="000000"/>
        </w:rPr>
        <w:t xml:space="preserve">The MENFP will be the main actor involved in every stage of the </w:t>
      </w:r>
      <w:r w:rsidR="0096598D" w:rsidRPr="00133733">
        <w:rPr>
          <w:rFonts w:ascii="Times New Roman" w:eastAsia="Times New Roman" w:hAnsi="Times New Roman" w:cs="Times New Roman"/>
          <w:bCs/>
          <w:color w:val="000000"/>
        </w:rPr>
        <w:t>activity</w:t>
      </w:r>
      <w:r w:rsidR="00664DE3" w:rsidRPr="00133733">
        <w:rPr>
          <w:rFonts w:ascii="Times New Roman" w:eastAsia="Times New Roman" w:hAnsi="Times New Roman" w:cs="Times New Roman"/>
          <w:bCs/>
          <w:color w:val="000000"/>
        </w:rPr>
        <w:t>, closely monitoring progress of the ALP and gaug</w:t>
      </w:r>
      <w:r w:rsidRPr="00133733">
        <w:rPr>
          <w:rFonts w:ascii="Times New Roman" w:eastAsia="Times New Roman" w:hAnsi="Times New Roman" w:cs="Times New Roman"/>
          <w:bCs/>
          <w:color w:val="000000"/>
        </w:rPr>
        <w:t>ing</w:t>
      </w:r>
      <w:r w:rsidR="00664DE3" w:rsidRPr="00133733">
        <w:rPr>
          <w:rFonts w:ascii="Times New Roman" w:eastAsia="Times New Roman" w:hAnsi="Times New Roman" w:cs="Times New Roman"/>
          <w:bCs/>
          <w:color w:val="000000"/>
        </w:rPr>
        <w:t xml:space="preserve"> whether ad</w:t>
      </w:r>
      <w:r w:rsidR="00321152" w:rsidRPr="00133733">
        <w:rPr>
          <w:rFonts w:ascii="Times New Roman" w:eastAsia="Times New Roman" w:hAnsi="Times New Roman" w:cs="Times New Roman"/>
          <w:bCs/>
          <w:color w:val="000000"/>
        </w:rPr>
        <w:t>aptations are needed so that in</w:t>
      </w:r>
      <w:r w:rsidRPr="00133733">
        <w:rPr>
          <w:rFonts w:ascii="Times New Roman" w:eastAsia="Times New Roman" w:hAnsi="Times New Roman" w:cs="Times New Roman"/>
          <w:bCs/>
          <w:color w:val="000000"/>
        </w:rPr>
        <w:t>-</w:t>
      </w:r>
      <w:r w:rsidR="00664DE3" w:rsidRPr="00133733">
        <w:rPr>
          <w:rFonts w:ascii="Times New Roman" w:eastAsia="Times New Roman" w:hAnsi="Times New Roman" w:cs="Times New Roman"/>
          <w:bCs/>
          <w:color w:val="000000"/>
        </w:rPr>
        <w:t xml:space="preserve">course improvements can be made.  </w:t>
      </w:r>
      <w:r w:rsidR="0055344B" w:rsidRPr="00133733">
        <w:rPr>
          <w:rFonts w:ascii="Times New Roman" w:eastAsia="Times New Roman" w:hAnsi="Times New Roman" w:cs="Times New Roman"/>
          <w:bCs/>
          <w:color w:val="000000"/>
        </w:rPr>
        <w:t>T</w:t>
      </w:r>
      <w:r w:rsidR="00395157" w:rsidRPr="00133733">
        <w:rPr>
          <w:rFonts w:ascii="Times New Roman" w:eastAsia="Times New Roman" w:hAnsi="Times New Roman" w:cs="Times New Roman"/>
          <w:bCs/>
          <w:color w:val="000000"/>
        </w:rPr>
        <w:t xml:space="preserve">he </w:t>
      </w:r>
      <w:r w:rsidR="007205B3">
        <w:rPr>
          <w:rFonts w:ascii="Times New Roman" w:eastAsia="Times New Roman" w:hAnsi="Times New Roman" w:cs="Times New Roman"/>
          <w:bCs/>
          <w:color w:val="000000"/>
        </w:rPr>
        <w:t>Recipient</w:t>
      </w:r>
      <w:r w:rsidR="00373091" w:rsidRPr="00133733">
        <w:rPr>
          <w:rFonts w:ascii="Times New Roman" w:eastAsia="Times New Roman" w:hAnsi="Times New Roman" w:cs="Times New Roman"/>
          <w:bCs/>
          <w:color w:val="000000"/>
        </w:rPr>
        <w:t xml:space="preserve"> </w:t>
      </w:r>
      <w:r w:rsidR="00395157" w:rsidRPr="00133733">
        <w:rPr>
          <w:rFonts w:ascii="Times New Roman" w:eastAsia="Times New Roman" w:hAnsi="Times New Roman" w:cs="Times New Roman"/>
          <w:bCs/>
          <w:color w:val="000000"/>
        </w:rPr>
        <w:t xml:space="preserve">shall </w:t>
      </w:r>
      <w:r w:rsidR="00664DE3" w:rsidRPr="00133733">
        <w:rPr>
          <w:rFonts w:ascii="Times New Roman" w:eastAsia="Times New Roman" w:hAnsi="Times New Roman" w:cs="Times New Roman"/>
          <w:bCs/>
          <w:color w:val="000000"/>
        </w:rPr>
        <w:t>also identify</w:t>
      </w:r>
      <w:r w:rsidR="004C4655" w:rsidRPr="00133733">
        <w:rPr>
          <w:rFonts w:ascii="Times New Roman" w:eastAsia="Times New Roman" w:hAnsi="Times New Roman" w:cs="Times New Roman"/>
          <w:bCs/>
          <w:color w:val="000000"/>
        </w:rPr>
        <w:t xml:space="preserve"> </w:t>
      </w:r>
      <w:r w:rsidR="00395157" w:rsidRPr="00133733">
        <w:rPr>
          <w:rFonts w:ascii="Times New Roman" w:eastAsia="Times New Roman" w:hAnsi="Times New Roman" w:cs="Times New Roman"/>
          <w:bCs/>
          <w:color w:val="000000"/>
        </w:rPr>
        <w:t>local</w:t>
      </w:r>
      <w:r w:rsidR="0055344B" w:rsidRPr="00133733">
        <w:rPr>
          <w:rFonts w:ascii="Times New Roman" w:eastAsia="Times New Roman" w:hAnsi="Times New Roman" w:cs="Times New Roman"/>
          <w:bCs/>
          <w:color w:val="000000"/>
        </w:rPr>
        <w:t xml:space="preserve"> </w:t>
      </w:r>
      <w:r w:rsidR="00395157" w:rsidRPr="00133733">
        <w:rPr>
          <w:rFonts w:ascii="Times New Roman" w:eastAsia="Times New Roman" w:hAnsi="Times New Roman" w:cs="Times New Roman"/>
          <w:bCs/>
          <w:color w:val="000000"/>
        </w:rPr>
        <w:t xml:space="preserve">partners </w:t>
      </w:r>
      <w:r w:rsidR="004C4655" w:rsidRPr="00133733">
        <w:rPr>
          <w:rFonts w:ascii="Times New Roman" w:eastAsia="Times New Roman" w:hAnsi="Times New Roman" w:cs="Times New Roman"/>
          <w:bCs/>
          <w:color w:val="000000"/>
        </w:rPr>
        <w:t xml:space="preserve">that </w:t>
      </w:r>
      <w:r w:rsidR="00373091" w:rsidRPr="00133733">
        <w:rPr>
          <w:rFonts w:ascii="Times New Roman" w:eastAsia="Times New Roman" w:hAnsi="Times New Roman" w:cs="Times New Roman"/>
          <w:bCs/>
          <w:color w:val="000000"/>
        </w:rPr>
        <w:t xml:space="preserve">are </w:t>
      </w:r>
      <w:r w:rsidR="004C4655" w:rsidRPr="00133733">
        <w:rPr>
          <w:rFonts w:ascii="Times New Roman" w:eastAsia="Times New Roman" w:hAnsi="Times New Roman" w:cs="Times New Roman"/>
          <w:bCs/>
          <w:color w:val="000000"/>
        </w:rPr>
        <w:t>able to provide services to the ALP</w:t>
      </w:r>
      <w:r w:rsidR="0091207E">
        <w:rPr>
          <w:rFonts w:ascii="Times New Roman" w:eastAsia="Times New Roman" w:hAnsi="Times New Roman" w:cs="Times New Roman"/>
          <w:bCs/>
          <w:color w:val="000000"/>
        </w:rPr>
        <w:t>,</w:t>
      </w:r>
      <w:r w:rsidR="004C4655" w:rsidRPr="00133733">
        <w:rPr>
          <w:rFonts w:ascii="Times New Roman" w:eastAsia="Times New Roman" w:hAnsi="Times New Roman" w:cs="Times New Roman"/>
          <w:bCs/>
          <w:color w:val="000000"/>
        </w:rPr>
        <w:t xml:space="preserve"> and discuss and agree upon the scope of their </w:t>
      </w:r>
      <w:r w:rsidR="00321152" w:rsidRPr="00133733">
        <w:rPr>
          <w:rFonts w:ascii="Times New Roman" w:eastAsia="Times New Roman" w:hAnsi="Times New Roman" w:cs="Times New Roman"/>
          <w:bCs/>
          <w:color w:val="000000"/>
        </w:rPr>
        <w:t>involvement</w:t>
      </w:r>
      <w:r w:rsidR="004C4655" w:rsidRPr="00133733">
        <w:rPr>
          <w:rFonts w:ascii="Times New Roman" w:eastAsia="Times New Roman" w:hAnsi="Times New Roman" w:cs="Times New Roman"/>
          <w:bCs/>
          <w:color w:val="000000"/>
        </w:rPr>
        <w:t xml:space="preserve">.  </w:t>
      </w:r>
      <w:r w:rsidR="00664DE3" w:rsidRPr="00133733">
        <w:rPr>
          <w:rFonts w:ascii="Times New Roman" w:eastAsia="Times New Roman" w:hAnsi="Times New Roman" w:cs="Times New Roman"/>
          <w:bCs/>
          <w:color w:val="000000"/>
        </w:rPr>
        <w:t xml:space="preserve">The </w:t>
      </w:r>
      <w:r w:rsidR="004A594E" w:rsidRPr="00133733">
        <w:rPr>
          <w:rFonts w:ascii="Times New Roman" w:eastAsia="Times New Roman" w:hAnsi="Times New Roman" w:cs="Times New Roman"/>
          <w:bCs/>
          <w:color w:val="000000"/>
        </w:rPr>
        <w:t xml:space="preserve">MENFP and local implementing partner staff must thoroughly understand </w:t>
      </w:r>
      <w:r w:rsidR="007813D4" w:rsidRPr="00133733">
        <w:rPr>
          <w:rFonts w:ascii="Times New Roman" w:eastAsia="Times New Roman" w:hAnsi="Times New Roman" w:cs="Times New Roman"/>
          <w:bCs/>
          <w:color w:val="000000"/>
        </w:rPr>
        <w:t>all</w:t>
      </w:r>
      <w:r w:rsidR="004A594E" w:rsidRPr="00133733">
        <w:rPr>
          <w:rFonts w:ascii="Times New Roman" w:eastAsia="Times New Roman" w:hAnsi="Times New Roman" w:cs="Times New Roman"/>
          <w:bCs/>
          <w:color w:val="000000"/>
        </w:rPr>
        <w:t xml:space="preserve"> components of the ALP program. </w:t>
      </w:r>
      <w:r w:rsidR="0039258D">
        <w:rPr>
          <w:rFonts w:ascii="Times New Roman" w:eastAsia="Times New Roman" w:hAnsi="Times New Roman" w:cs="Times New Roman"/>
          <w:bCs/>
          <w:color w:val="000000"/>
        </w:rPr>
        <w:t xml:space="preserve"> </w:t>
      </w:r>
      <w:r w:rsidR="00AA5C71" w:rsidRPr="00133733">
        <w:rPr>
          <w:rFonts w:ascii="Times New Roman" w:eastAsia="Times New Roman" w:hAnsi="Times New Roman" w:cs="Times New Roman"/>
          <w:bCs/>
          <w:color w:val="000000"/>
        </w:rPr>
        <w:t xml:space="preserve">While the </w:t>
      </w:r>
      <w:r w:rsidR="007205B3">
        <w:rPr>
          <w:rFonts w:ascii="Times New Roman" w:eastAsia="Times New Roman" w:hAnsi="Times New Roman" w:cs="Times New Roman"/>
          <w:bCs/>
          <w:color w:val="000000"/>
        </w:rPr>
        <w:t>Recipient</w:t>
      </w:r>
      <w:r w:rsidR="00AA5C71" w:rsidRPr="00133733">
        <w:rPr>
          <w:rFonts w:ascii="Times New Roman" w:eastAsia="Times New Roman" w:hAnsi="Times New Roman" w:cs="Times New Roman"/>
          <w:bCs/>
          <w:color w:val="000000"/>
        </w:rPr>
        <w:t xml:space="preserve"> is responsible for the entire ALP development and implementation, the MENFP </w:t>
      </w:r>
      <w:r w:rsidR="00321152" w:rsidRPr="00133733">
        <w:rPr>
          <w:rFonts w:ascii="Times New Roman" w:eastAsia="Times New Roman" w:hAnsi="Times New Roman" w:cs="Times New Roman"/>
          <w:bCs/>
          <w:color w:val="000000"/>
        </w:rPr>
        <w:t xml:space="preserve">will </w:t>
      </w:r>
      <w:r w:rsidR="00AA5C71" w:rsidRPr="00133733">
        <w:rPr>
          <w:rFonts w:ascii="Times New Roman" w:eastAsia="Times New Roman" w:hAnsi="Times New Roman" w:cs="Times New Roman"/>
          <w:bCs/>
          <w:color w:val="000000"/>
        </w:rPr>
        <w:t>be actively involved in all activity phases</w:t>
      </w:r>
      <w:r w:rsidR="007813D4" w:rsidRPr="00133733">
        <w:rPr>
          <w:rFonts w:ascii="Times New Roman" w:eastAsia="Times New Roman" w:hAnsi="Times New Roman" w:cs="Times New Roman"/>
          <w:bCs/>
          <w:color w:val="000000"/>
        </w:rPr>
        <w:t>,</w:t>
      </w:r>
      <w:r w:rsidR="00321152" w:rsidRPr="00133733">
        <w:rPr>
          <w:rFonts w:ascii="Times New Roman" w:eastAsia="Times New Roman" w:hAnsi="Times New Roman" w:cs="Times New Roman"/>
          <w:bCs/>
          <w:color w:val="000000"/>
        </w:rPr>
        <w:t xml:space="preserve"> from identification and recruitment of students to </w:t>
      </w:r>
      <w:r w:rsidR="00002CAB">
        <w:rPr>
          <w:rFonts w:ascii="Times New Roman" w:eastAsia="Times New Roman" w:hAnsi="Times New Roman" w:cs="Times New Roman"/>
          <w:bCs/>
          <w:color w:val="000000"/>
        </w:rPr>
        <w:t>curriculum and educational material development</w:t>
      </w:r>
      <w:r w:rsidR="00321152" w:rsidRPr="00133733">
        <w:rPr>
          <w:rFonts w:ascii="Times New Roman" w:eastAsia="Times New Roman" w:hAnsi="Times New Roman" w:cs="Times New Roman"/>
          <w:bCs/>
          <w:color w:val="000000"/>
        </w:rPr>
        <w:t>.</w:t>
      </w:r>
      <w:r w:rsidR="009F5416" w:rsidRPr="00133733">
        <w:rPr>
          <w:rFonts w:ascii="Times New Roman" w:eastAsia="Times New Roman" w:hAnsi="Times New Roman" w:cs="Times New Roman"/>
          <w:bCs/>
          <w:color w:val="000000"/>
        </w:rPr>
        <w:t xml:space="preserve"> </w:t>
      </w:r>
      <w:r w:rsidR="0039258D">
        <w:rPr>
          <w:rFonts w:ascii="Times New Roman" w:eastAsia="Times New Roman" w:hAnsi="Times New Roman" w:cs="Times New Roman"/>
          <w:bCs/>
          <w:color w:val="000000"/>
        </w:rPr>
        <w:t xml:space="preserve"> </w:t>
      </w:r>
      <w:r w:rsidR="009F5416" w:rsidRPr="00133733">
        <w:rPr>
          <w:rFonts w:ascii="Times New Roman" w:eastAsia="Times New Roman" w:hAnsi="Times New Roman" w:cs="Times New Roman"/>
          <w:bCs/>
          <w:color w:val="000000"/>
        </w:rPr>
        <w:t xml:space="preserve">The </w:t>
      </w:r>
      <w:r w:rsidR="007205B3">
        <w:rPr>
          <w:rFonts w:ascii="Times New Roman" w:eastAsia="Times New Roman" w:hAnsi="Times New Roman" w:cs="Times New Roman"/>
          <w:bCs/>
          <w:color w:val="000000"/>
        </w:rPr>
        <w:t>Recipient</w:t>
      </w:r>
      <w:r w:rsidR="009F5416" w:rsidRPr="00133733">
        <w:rPr>
          <w:rFonts w:ascii="Times New Roman" w:eastAsia="Times New Roman" w:hAnsi="Times New Roman" w:cs="Times New Roman"/>
          <w:bCs/>
          <w:color w:val="000000"/>
        </w:rPr>
        <w:t xml:space="preserve"> will seek collaboration with local organizations when and where appropriate. </w:t>
      </w:r>
      <w:r w:rsidR="00321152" w:rsidRPr="00133733">
        <w:rPr>
          <w:rFonts w:ascii="Times New Roman" w:eastAsia="Times New Roman" w:hAnsi="Times New Roman" w:cs="Times New Roman"/>
          <w:bCs/>
          <w:color w:val="000000"/>
        </w:rPr>
        <w:t xml:space="preserve"> </w:t>
      </w:r>
      <w:r w:rsidR="004A594E" w:rsidRPr="00133733">
        <w:rPr>
          <w:rFonts w:ascii="Times New Roman" w:eastAsia="Times New Roman" w:hAnsi="Times New Roman" w:cs="Times New Roman"/>
          <w:bCs/>
          <w:color w:val="000000"/>
        </w:rPr>
        <w:t>The</w:t>
      </w:r>
      <w:r w:rsidR="009F5416" w:rsidRPr="00133733">
        <w:rPr>
          <w:rFonts w:ascii="Times New Roman" w:eastAsia="Times New Roman" w:hAnsi="Times New Roman" w:cs="Times New Roman"/>
          <w:bCs/>
          <w:color w:val="000000"/>
        </w:rPr>
        <w:t xml:space="preserve"> </w:t>
      </w:r>
      <w:r w:rsidR="007205B3">
        <w:rPr>
          <w:rFonts w:ascii="Times New Roman" w:eastAsia="Times New Roman" w:hAnsi="Times New Roman" w:cs="Times New Roman"/>
          <w:bCs/>
          <w:color w:val="000000"/>
        </w:rPr>
        <w:t>Recipient</w:t>
      </w:r>
      <w:r w:rsidR="004A594E" w:rsidRPr="00133733">
        <w:rPr>
          <w:rFonts w:ascii="Times New Roman" w:eastAsia="Times New Roman" w:hAnsi="Times New Roman" w:cs="Times New Roman"/>
          <w:bCs/>
          <w:color w:val="000000"/>
        </w:rPr>
        <w:t xml:space="preserve"> will also </w:t>
      </w:r>
      <w:r w:rsidR="00321152" w:rsidRPr="00133733">
        <w:rPr>
          <w:rFonts w:ascii="Times New Roman" w:eastAsia="Times New Roman" w:hAnsi="Times New Roman" w:cs="Times New Roman"/>
          <w:bCs/>
          <w:color w:val="000000"/>
        </w:rPr>
        <w:t>work</w:t>
      </w:r>
      <w:r w:rsidR="004A594E" w:rsidRPr="00133733">
        <w:rPr>
          <w:rFonts w:ascii="Times New Roman" w:eastAsia="Times New Roman" w:hAnsi="Times New Roman" w:cs="Times New Roman"/>
          <w:bCs/>
          <w:color w:val="000000"/>
        </w:rPr>
        <w:t xml:space="preserve"> </w:t>
      </w:r>
      <w:r w:rsidR="00AA5C71" w:rsidRPr="00133733">
        <w:rPr>
          <w:rFonts w:ascii="Times New Roman" w:eastAsia="Times New Roman" w:hAnsi="Times New Roman" w:cs="Times New Roman"/>
          <w:bCs/>
          <w:color w:val="000000"/>
        </w:rPr>
        <w:t>with the</w:t>
      </w:r>
      <w:r w:rsidR="009F5416" w:rsidRPr="00133733">
        <w:rPr>
          <w:rFonts w:ascii="Times New Roman" w:eastAsia="Times New Roman" w:hAnsi="Times New Roman" w:cs="Times New Roman"/>
          <w:bCs/>
          <w:color w:val="000000"/>
        </w:rPr>
        <w:t xml:space="preserve"> MENFP </w:t>
      </w:r>
      <w:r w:rsidR="00321152" w:rsidRPr="00133733">
        <w:rPr>
          <w:rFonts w:ascii="Times New Roman" w:eastAsia="Times New Roman" w:hAnsi="Times New Roman" w:cs="Times New Roman"/>
          <w:bCs/>
          <w:color w:val="000000"/>
        </w:rPr>
        <w:t>on</w:t>
      </w:r>
      <w:r w:rsidR="004A594E" w:rsidRPr="00133733">
        <w:rPr>
          <w:rFonts w:ascii="Times New Roman" w:eastAsia="Times New Roman" w:hAnsi="Times New Roman" w:cs="Times New Roman"/>
          <w:bCs/>
          <w:color w:val="000000"/>
        </w:rPr>
        <w:t xml:space="preserve"> collection </w:t>
      </w:r>
      <w:r w:rsidR="006544C3" w:rsidRPr="00133733">
        <w:rPr>
          <w:rFonts w:ascii="Times New Roman" w:eastAsia="Times New Roman" w:hAnsi="Times New Roman" w:cs="Times New Roman"/>
          <w:bCs/>
          <w:color w:val="000000"/>
        </w:rPr>
        <w:t xml:space="preserve">and analysis </w:t>
      </w:r>
      <w:r w:rsidR="004A594E" w:rsidRPr="00133733">
        <w:rPr>
          <w:rFonts w:ascii="Times New Roman" w:eastAsia="Times New Roman" w:hAnsi="Times New Roman" w:cs="Times New Roman"/>
          <w:bCs/>
          <w:color w:val="000000"/>
        </w:rPr>
        <w:t xml:space="preserve">of monitoring data, including an initial project baseline and regular data collection thereafter.  </w:t>
      </w:r>
      <w:r w:rsidR="005C0735" w:rsidRPr="00133733">
        <w:rPr>
          <w:rFonts w:ascii="Times New Roman" w:eastAsia="Times New Roman" w:hAnsi="Times New Roman" w:cs="Times New Roman"/>
          <w:bCs/>
          <w:color w:val="000000"/>
        </w:rPr>
        <w:t xml:space="preserve">The objective is to develop capacity within Haiti, both in the MENFP nationally and locally and with </w:t>
      </w:r>
      <w:r w:rsidR="00002CAB">
        <w:rPr>
          <w:rFonts w:ascii="Times New Roman" w:eastAsia="Times New Roman" w:hAnsi="Times New Roman" w:cs="Times New Roman"/>
          <w:bCs/>
          <w:color w:val="000000"/>
        </w:rPr>
        <w:t>local</w:t>
      </w:r>
      <w:r w:rsidR="005C0735" w:rsidRPr="00133733">
        <w:rPr>
          <w:rFonts w:ascii="Times New Roman" w:eastAsia="Times New Roman" w:hAnsi="Times New Roman" w:cs="Times New Roman"/>
          <w:bCs/>
          <w:color w:val="000000"/>
        </w:rPr>
        <w:t xml:space="preserve"> partners, to be able to sustain delivery of ALP once the USAID-funded activity is over.</w:t>
      </w:r>
    </w:p>
    <w:p w14:paraId="61DF48DD" w14:textId="77777777" w:rsidR="005C0735" w:rsidRPr="00133733" w:rsidRDefault="005C0735" w:rsidP="005C0735">
      <w:pPr>
        <w:spacing w:after="0" w:line="240" w:lineRule="auto"/>
        <w:rPr>
          <w:rFonts w:ascii="Times New Roman" w:eastAsia="Times New Roman" w:hAnsi="Times New Roman" w:cs="Times New Roman"/>
          <w:bCs/>
          <w:color w:val="000000"/>
        </w:rPr>
      </w:pPr>
    </w:p>
    <w:p w14:paraId="1B4D30CC" w14:textId="5343E056" w:rsidR="005F7D24" w:rsidRPr="005F38D9" w:rsidRDefault="00CA0B30" w:rsidP="00395157">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bCs/>
          <w:color w:val="000000"/>
        </w:rPr>
        <w:t>Under this agreement, t</w:t>
      </w:r>
      <w:r w:rsidR="00664DE3" w:rsidRPr="00133733">
        <w:rPr>
          <w:rFonts w:ascii="Times New Roman" w:eastAsia="Times New Roman" w:hAnsi="Times New Roman" w:cs="Times New Roman"/>
          <w:bCs/>
          <w:color w:val="000000"/>
        </w:rPr>
        <w:t xml:space="preserve">he </w:t>
      </w:r>
      <w:r w:rsidR="007205B3">
        <w:rPr>
          <w:rFonts w:ascii="Times New Roman" w:eastAsia="Times New Roman" w:hAnsi="Times New Roman" w:cs="Times New Roman"/>
          <w:bCs/>
          <w:color w:val="000000"/>
        </w:rPr>
        <w:t>Recipient</w:t>
      </w:r>
      <w:r w:rsidR="004C70AC" w:rsidRPr="00133733">
        <w:rPr>
          <w:rFonts w:ascii="Times New Roman" w:eastAsia="Times New Roman" w:hAnsi="Times New Roman" w:cs="Times New Roman"/>
          <w:bCs/>
          <w:color w:val="000000"/>
        </w:rPr>
        <w:t xml:space="preserve"> </w:t>
      </w:r>
      <w:r w:rsidR="00664DE3" w:rsidRPr="00133733">
        <w:rPr>
          <w:rFonts w:ascii="Times New Roman" w:eastAsia="Times New Roman" w:hAnsi="Times New Roman" w:cs="Times New Roman"/>
          <w:bCs/>
          <w:color w:val="000000"/>
        </w:rPr>
        <w:t xml:space="preserve">shall provide training and ongoing support as needed to build </w:t>
      </w:r>
      <w:r w:rsidR="005C0735" w:rsidRPr="00133733">
        <w:rPr>
          <w:rFonts w:ascii="Times New Roman" w:eastAsia="Times New Roman" w:hAnsi="Times New Roman" w:cs="Times New Roman"/>
          <w:bCs/>
          <w:color w:val="000000"/>
        </w:rPr>
        <w:t xml:space="preserve">MENFP and local implementing partner </w:t>
      </w:r>
      <w:r w:rsidR="00664DE3" w:rsidRPr="00133733">
        <w:rPr>
          <w:rFonts w:ascii="Times New Roman" w:eastAsia="Times New Roman" w:hAnsi="Times New Roman" w:cs="Times New Roman"/>
          <w:bCs/>
          <w:color w:val="000000"/>
        </w:rPr>
        <w:t xml:space="preserve">capacity to </w:t>
      </w:r>
      <w:r w:rsidR="007777AB" w:rsidRPr="00133733">
        <w:rPr>
          <w:rFonts w:ascii="Times New Roman" w:eastAsia="Times New Roman" w:hAnsi="Times New Roman" w:cs="Times New Roman"/>
          <w:bCs/>
          <w:color w:val="000000"/>
        </w:rPr>
        <w:t>deliver and</w:t>
      </w:r>
      <w:r w:rsidR="00664DE3" w:rsidRPr="00133733">
        <w:rPr>
          <w:rFonts w:ascii="Times New Roman" w:eastAsia="Times New Roman" w:hAnsi="Times New Roman" w:cs="Times New Roman"/>
          <w:bCs/>
          <w:color w:val="000000"/>
        </w:rPr>
        <w:t xml:space="preserve"> monitor the ALP.  </w:t>
      </w:r>
      <w:r w:rsidRPr="00133733">
        <w:rPr>
          <w:rFonts w:ascii="Times New Roman" w:eastAsia="Times New Roman" w:hAnsi="Times New Roman" w:cs="Times New Roman"/>
          <w:bCs/>
          <w:color w:val="000000"/>
        </w:rPr>
        <w:t xml:space="preserve">The approach may include a blend of supervised hands-on implementation activities and training.  </w:t>
      </w:r>
      <w:r w:rsidR="007777AB" w:rsidRPr="00133733">
        <w:rPr>
          <w:rFonts w:ascii="Times New Roman" w:eastAsia="Times New Roman" w:hAnsi="Times New Roman" w:cs="Times New Roman"/>
          <w:bCs/>
          <w:color w:val="000000"/>
        </w:rPr>
        <w:t xml:space="preserve">The </w:t>
      </w:r>
      <w:r w:rsidR="007205B3">
        <w:rPr>
          <w:rFonts w:ascii="Times New Roman" w:eastAsia="Times New Roman" w:hAnsi="Times New Roman" w:cs="Times New Roman"/>
          <w:bCs/>
          <w:color w:val="000000"/>
        </w:rPr>
        <w:t>Offeror</w:t>
      </w:r>
      <w:r w:rsidR="005C0735" w:rsidRPr="00133733">
        <w:rPr>
          <w:rFonts w:ascii="Times New Roman" w:eastAsia="Times New Roman" w:hAnsi="Times New Roman" w:cs="Times New Roman"/>
          <w:bCs/>
          <w:color w:val="000000"/>
        </w:rPr>
        <w:t xml:space="preserve"> </w:t>
      </w:r>
      <w:r w:rsidR="007777AB" w:rsidRPr="00133733">
        <w:rPr>
          <w:rFonts w:ascii="Times New Roman" w:eastAsia="Times New Roman" w:hAnsi="Times New Roman" w:cs="Times New Roman"/>
          <w:bCs/>
          <w:color w:val="000000"/>
        </w:rPr>
        <w:t xml:space="preserve">shall </w:t>
      </w:r>
      <w:r w:rsidRPr="00133733">
        <w:rPr>
          <w:rFonts w:ascii="Times New Roman" w:eastAsia="Times New Roman" w:hAnsi="Times New Roman" w:cs="Times New Roman"/>
          <w:bCs/>
          <w:color w:val="000000"/>
        </w:rPr>
        <w:t xml:space="preserve">describe its proposed approach for strengthening the MENFP and partners in </w:t>
      </w:r>
      <w:r w:rsidR="007777AB" w:rsidRPr="00133733">
        <w:rPr>
          <w:rFonts w:ascii="Times New Roman" w:eastAsia="Times New Roman" w:hAnsi="Times New Roman" w:cs="Times New Roman"/>
          <w:bCs/>
          <w:color w:val="000000"/>
        </w:rPr>
        <w:t xml:space="preserve">a </w:t>
      </w:r>
      <w:r w:rsidR="005C0735" w:rsidRPr="00133733">
        <w:rPr>
          <w:rFonts w:ascii="Times New Roman" w:eastAsia="Times New Roman" w:hAnsi="Times New Roman" w:cs="Times New Roman"/>
          <w:bCs/>
          <w:color w:val="000000"/>
        </w:rPr>
        <w:t xml:space="preserve">draft </w:t>
      </w:r>
      <w:r w:rsidR="007777AB" w:rsidRPr="00133733">
        <w:rPr>
          <w:rFonts w:ascii="Times New Roman" w:eastAsia="Times New Roman" w:hAnsi="Times New Roman" w:cs="Times New Roman"/>
          <w:bCs/>
          <w:color w:val="000000"/>
        </w:rPr>
        <w:t xml:space="preserve">capacity building plan </w:t>
      </w:r>
      <w:r w:rsidRPr="00133733">
        <w:rPr>
          <w:rFonts w:ascii="Times New Roman" w:eastAsia="Times New Roman" w:hAnsi="Times New Roman" w:cs="Times New Roman"/>
          <w:bCs/>
          <w:color w:val="000000"/>
        </w:rPr>
        <w:t>that shall be submitted with its</w:t>
      </w:r>
      <w:r w:rsidR="005C0735" w:rsidRPr="00133733">
        <w:rPr>
          <w:rFonts w:ascii="Times New Roman" w:eastAsia="Times New Roman" w:hAnsi="Times New Roman" w:cs="Times New Roman"/>
          <w:color w:val="000000"/>
        </w:rPr>
        <w:t xml:space="preserve"> application</w:t>
      </w:r>
      <w:r w:rsidRPr="00133733">
        <w:rPr>
          <w:rFonts w:ascii="Times New Roman" w:eastAsia="Times New Roman" w:hAnsi="Times New Roman" w:cs="Times New Roman"/>
          <w:color w:val="000000"/>
        </w:rPr>
        <w:t xml:space="preserve">.  </w:t>
      </w:r>
      <w:r w:rsidR="001242AE" w:rsidRPr="00133733">
        <w:rPr>
          <w:rFonts w:ascii="Times New Roman" w:eastAsia="Times New Roman" w:hAnsi="Times New Roman" w:cs="Times New Roman"/>
          <w:color w:val="000000"/>
        </w:rPr>
        <w:t xml:space="preserve">The draft plan must include illustrative indicators that will be used to measure whether and how capacity has been strengthened through proposed activities.  </w:t>
      </w: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shall refine, revise, and finalize the draft capacity building plan in collaboration with the </w:t>
      </w:r>
      <w:r w:rsidRPr="00133733">
        <w:rPr>
          <w:rFonts w:ascii="Times New Roman" w:eastAsia="Times New Roman" w:hAnsi="Times New Roman" w:cs="Times New Roman"/>
          <w:color w:val="000000"/>
        </w:rPr>
        <w:lastRenderedPageBreak/>
        <w:t xml:space="preserve">MENFP after agreement award.  The </w:t>
      </w:r>
      <w:r w:rsidR="007205B3">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shall submit the final capacity building plan to the MENFP and USAID AOR for final approval within </w:t>
      </w:r>
      <w:r w:rsidR="009F5416" w:rsidRPr="00133733">
        <w:rPr>
          <w:rFonts w:ascii="Times New Roman" w:eastAsia="Times New Roman" w:hAnsi="Times New Roman" w:cs="Times New Roman"/>
          <w:color w:val="000000"/>
        </w:rPr>
        <w:t>3</w:t>
      </w:r>
      <w:r w:rsidRPr="00133733">
        <w:rPr>
          <w:rFonts w:ascii="Times New Roman" w:eastAsia="Times New Roman" w:hAnsi="Times New Roman" w:cs="Times New Roman"/>
          <w:color w:val="000000"/>
        </w:rPr>
        <w:t>0 days of ag</w:t>
      </w:r>
      <w:r w:rsidR="005C0735" w:rsidRPr="00133733">
        <w:rPr>
          <w:rFonts w:ascii="Times New Roman" w:eastAsia="Times New Roman" w:hAnsi="Times New Roman" w:cs="Times New Roman"/>
          <w:color w:val="000000"/>
        </w:rPr>
        <w:t xml:space="preserve">reement </w:t>
      </w:r>
      <w:r w:rsidR="005C6A4D">
        <w:rPr>
          <w:rFonts w:ascii="Times New Roman" w:eastAsia="Times New Roman" w:hAnsi="Times New Roman" w:cs="Times New Roman"/>
          <w:color w:val="000000"/>
        </w:rPr>
        <w:t xml:space="preserve"> mobilization</w:t>
      </w:r>
      <w:r w:rsidR="007777AB" w:rsidRPr="00133733">
        <w:rPr>
          <w:rFonts w:ascii="Times New Roman" w:eastAsia="Times New Roman" w:hAnsi="Times New Roman" w:cs="Times New Roman"/>
          <w:color w:val="000000"/>
        </w:rPr>
        <w:t>.</w:t>
      </w:r>
      <w:r w:rsidR="001242AE" w:rsidRPr="00133733">
        <w:rPr>
          <w:rFonts w:ascii="Times New Roman" w:eastAsia="Times New Roman" w:hAnsi="Times New Roman" w:cs="Times New Roman"/>
          <w:color w:val="000000"/>
        </w:rPr>
        <w:t xml:space="preserve">  </w:t>
      </w:r>
    </w:p>
    <w:p w14:paraId="6AC18F04" w14:textId="77777777" w:rsidR="00267168" w:rsidRPr="00133733" w:rsidRDefault="00267168" w:rsidP="00395157">
      <w:pPr>
        <w:spacing w:after="0" w:line="240" w:lineRule="auto"/>
        <w:rPr>
          <w:rFonts w:ascii="Times New Roman" w:eastAsia="Times New Roman" w:hAnsi="Times New Roman" w:cs="Times New Roman"/>
          <w:bCs/>
          <w:color w:val="000000"/>
        </w:rPr>
      </w:pPr>
    </w:p>
    <w:p w14:paraId="0C28CBB5" w14:textId="1E9D3D4E" w:rsidR="00267168" w:rsidRPr="00133733" w:rsidRDefault="00267168" w:rsidP="00395157">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The </w:t>
      </w:r>
      <w:r w:rsidR="007205B3">
        <w:rPr>
          <w:rFonts w:ascii="Times New Roman" w:eastAsia="Times New Roman" w:hAnsi="Times New Roman" w:cs="Times New Roman"/>
          <w:color w:val="000000"/>
        </w:rPr>
        <w:t>Offeror</w:t>
      </w:r>
      <w:r w:rsidRPr="00133733">
        <w:rPr>
          <w:rFonts w:ascii="Times New Roman" w:eastAsia="Times New Roman" w:hAnsi="Times New Roman" w:cs="Times New Roman"/>
          <w:color w:val="000000"/>
        </w:rPr>
        <w:t xml:space="preserve"> must demonstrate how the following will be addressed in the proposed approach:</w:t>
      </w:r>
    </w:p>
    <w:p w14:paraId="29C8CF7E" w14:textId="77777777" w:rsidR="00F5337A" w:rsidRPr="00133733" w:rsidRDefault="00267168" w:rsidP="00395157">
      <w:p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ab/>
      </w:r>
    </w:p>
    <w:p w14:paraId="25C0E3DC" w14:textId="1D82FC91" w:rsidR="00AC3204" w:rsidRPr="00133733" w:rsidRDefault="001242AE" w:rsidP="00BE5338">
      <w:pPr>
        <w:pStyle w:val="ListParagraph"/>
        <w:numPr>
          <w:ilvl w:val="0"/>
          <w:numId w:val="56"/>
        </w:numPr>
        <w:spacing w:after="0" w:line="240" w:lineRule="auto"/>
        <w:ind w:left="1080"/>
        <w:rPr>
          <w:rFonts w:ascii="Times New Roman" w:eastAsia="Times New Roman" w:hAnsi="Times New Roman" w:cs="Times New Roman"/>
          <w:color w:val="000000"/>
        </w:rPr>
      </w:pPr>
      <w:r w:rsidRPr="00133733">
        <w:rPr>
          <w:rFonts w:ascii="Times New Roman" w:eastAsia="Times New Roman" w:hAnsi="Times New Roman" w:cs="Times New Roman"/>
          <w:color w:val="000000"/>
        </w:rPr>
        <w:t xml:space="preserve">Developing a plan for </w:t>
      </w:r>
      <w:r w:rsidR="00AC3204" w:rsidRPr="00133733">
        <w:rPr>
          <w:rFonts w:ascii="Times New Roman" w:eastAsia="Times New Roman" w:hAnsi="Times New Roman" w:cs="Times New Roman"/>
          <w:color w:val="000000"/>
        </w:rPr>
        <w:t>building the capacity of the MENFP and relevant implementing partners to design, deliver and monitor progress of the new ALP</w:t>
      </w:r>
      <w:r w:rsidR="00BE5338" w:rsidRPr="00133733">
        <w:rPr>
          <w:rFonts w:ascii="Times New Roman" w:eastAsia="Times New Roman" w:hAnsi="Times New Roman" w:cs="Times New Roman"/>
          <w:color w:val="000000"/>
        </w:rPr>
        <w:t>, to include concrete illustrative examples</w:t>
      </w:r>
      <w:r w:rsidRPr="00133733">
        <w:rPr>
          <w:rFonts w:ascii="Times New Roman" w:eastAsia="Times New Roman" w:hAnsi="Times New Roman" w:cs="Times New Roman"/>
          <w:color w:val="000000"/>
        </w:rPr>
        <w:t xml:space="preserve"> of the proposed approach</w:t>
      </w:r>
    </w:p>
    <w:p w14:paraId="0737B616" w14:textId="76ACDD42" w:rsidR="001242AE" w:rsidRPr="00133733" w:rsidRDefault="001242AE" w:rsidP="00BE5338">
      <w:pPr>
        <w:pStyle w:val="ListParagraph"/>
        <w:numPr>
          <w:ilvl w:val="0"/>
          <w:numId w:val="56"/>
        </w:numPr>
        <w:spacing w:after="0" w:line="240" w:lineRule="auto"/>
        <w:ind w:left="1080"/>
        <w:rPr>
          <w:rFonts w:ascii="Times New Roman" w:eastAsia="Times New Roman" w:hAnsi="Times New Roman" w:cs="Times New Roman"/>
          <w:color w:val="000000"/>
        </w:rPr>
      </w:pPr>
      <w:r w:rsidRPr="00133733">
        <w:rPr>
          <w:rFonts w:ascii="Times New Roman" w:eastAsia="Times New Roman" w:hAnsi="Times New Roman" w:cs="Times New Roman"/>
          <w:color w:val="000000"/>
        </w:rPr>
        <w:t>Including illustrative indicators for measuring whether capacity is being strengthened and if so, in what ways</w:t>
      </w:r>
    </w:p>
    <w:p w14:paraId="46B0B8BD" w14:textId="2B8AE7D4" w:rsidR="00267168" w:rsidRPr="00133733" w:rsidRDefault="00267168" w:rsidP="005F7D24">
      <w:pPr>
        <w:spacing w:after="0" w:line="240" w:lineRule="auto"/>
        <w:rPr>
          <w:rFonts w:ascii="Times New Roman" w:eastAsia="Times New Roman" w:hAnsi="Times New Roman" w:cs="Times New Roman"/>
          <w:color w:val="000000"/>
          <w:u w:val="single"/>
        </w:rPr>
      </w:pPr>
    </w:p>
    <w:p w14:paraId="26C17803" w14:textId="0AEC89DC" w:rsidR="005F7D24" w:rsidRPr="00133733" w:rsidRDefault="00267168" w:rsidP="005F7D24">
      <w:pPr>
        <w:spacing w:after="0" w:line="240" w:lineRule="auto"/>
        <w:rPr>
          <w:rFonts w:ascii="Times New Roman" w:eastAsia="Times New Roman" w:hAnsi="Times New Roman" w:cs="Times New Roman"/>
          <w:color w:val="000000"/>
          <w:u w:val="single"/>
        </w:rPr>
      </w:pPr>
      <w:r w:rsidRPr="00133733">
        <w:rPr>
          <w:rFonts w:ascii="Times New Roman" w:eastAsia="Times New Roman" w:hAnsi="Times New Roman" w:cs="Times New Roman"/>
          <w:color w:val="000000"/>
          <w:u w:val="single"/>
        </w:rPr>
        <w:t>Standards:</w:t>
      </w:r>
    </w:p>
    <w:p w14:paraId="340C2D32" w14:textId="53733EA9" w:rsidR="00267168" w:rsidRPr="00133733" w:rsidRDefault="00267168" w:rsidP="00B32E9A">
      <w:pPr>
        <w:pStyle w:val="ListParagraph"/>
        <w:numPr>
          <w:ilvl w:val="0"/>
          <w:numId w:val="35"/>
        </w:num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Capacity building plan for the MENFP and local partners to deliver and monitor the ALP developed</w:t>
      </w:r>
      <w:r w:rsidR="001242AE" w:rsidRPr="00133733">
        <w:rPr>
          <w:rFonts w:ascii="Times New Roman" w:eastAsia="Times New Roman" w:hAnsi="Times New Roman" w:cs="Times New Roman"/>
          <w:color w:val="000000"/>
        </w:rPr>
        <w:t>, approved</w:t>
      </w:r>
      <w:r w:rsidRPr="00133733">
        <w:rPr>
          <w:rFonts w:ascii="Times New Roman" w:eastAsia="Times New Roman" w:hAnsi="Times New Roman" w:cs="Times New Roman"/>
          <w:color w:val="000000"/>
        </w:rPr>
        <w:t xml:space="preserve"> and implemented</w:t>
      </w:r>
    </w:p>
    <w:p w14:paraId="6725DEC8" w14:textId="27989017" w:rsidR="00C67D18" w:rsidRPr="00133733" w:rsidRDefault="001242AE" w:rsidP="00B32E9A">
      <w:pPr>
        <w:pStyle w:val="ListParagraph"/>
        <w:numPr>
          <w:ilvl w:val="0"/>
          <w:numId w:val="35"/>
        </w:numPr>
        <w:spacing w:after="0" w:line="240" w:lineRule="auto"/>
        <w:rPr>
          <w:rFonts w:ascii="Times New Roman" w:eastAsia="Times New Roman" w:hAnsi="Times New Roman" w:cs="Times New Roman"/>
          <w:color w:val="000000"/>
        </w:rPr>
      </w:pPr>
      <w:r w:rsidRPr="00133733">
        <w:rPr>
          <w:rFonts w:ascii="Times New Roman" w:eastAsia="Times New Roman" w:hAnsi="Times New Roman" w:cs="Times New Roman"/>
          <w:color w:val="000000"/>
        </w:rPr>
        <w:t>Indicators show success in building the cap</w:t>
      </w:r>
      <w:r w:rsidR="00267168" w:rsidRPr="00133733">
        <w:rPr>
          <w:rFonts w:ascii="Times New Roman" w:eastAsia="Times New Roman" w:hAnsi="Times New Roman" w:cs="Times New Roman"/>
          <w:color w:val="000000"/>
        </w:rPr>
        <w:t>acity building o</w:t>
      </w:r>
      <w:r w:rsidRPr="00133733">
        <w:rPr>
          <w:rFonts w:ascii="Times New Roman" w:eastAsia="Times New Roman" w:hAnsi="Times New Roman" w:cs="Times New Roman"/>
          <w:color w:val="000000"/>
        </w:rPr>
        <w:t>f the MENFP and local partners to implement the ALP</w:t>
      </w:r>
    </w:p>
    <w:p w14:paraId="6D9D16B4" w14:textId="77777777" w:rsidR="00533ACB" w:rsidRPr="00133733" w:rsidRDefault="00533ACB" w:rsidP="00FE42DD">
      <w:pPr>
        <w:spacing w:after="0" w:line="240" w:lineRule="auto"/>
        <w:ind w:left="360"/>
        <w:rPr>
          <w:rFonts w:ascii="Times New Roman" w:eastAsia="Times New Roman" w:hAnsi="Times New Roman" w:cs="Times New Roman"/>
          <w:b/>
          <w:bCs/>
          <w:color w:val="000000"/>
        </w:rPr>
      </w:pPr>
    </w:p>
    <w:p w14:paraId="538FF9E4" w14:textId="77777777" w:rsidR="00002CAB" w:rsidRDefault="00002CAB" w:rsidP="00002CAB">
      <w:pPr>
        <w:spacing w:after="24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C.5. PERFORMANCE MONITORING, EVALUATION AND DATA REQUIREMENTS</w:t>
      </w:r>
    </w:p>
    <w:p w14:paraId="55728608" w14:textId="77777777" w:rsidR="00002CAB" w:rsidRPr="00E834E2" w:rsidRDefault="00002CAB" w:rsidP="00002CAB">
      <w:pPr>
        <w:spacing w:after="0" w:line="240" w:lineRule="auto"/>
        <w:rPr>
          <w:rFonts w:ascii="Times New Roman" w:eastAsia="Times New Roman" w:hAnsi="Times New Roman" w:cs="Times New Roman"/>
          <w:b/>
        </w:rPr>
      </w:pPr>
      <w:r w:rsidRPr="00E834E2">
        <w:rPr>
          <w:rFonts w:ascii="Times New Roman" w:eastAsia="Times New Roman" w:hAnsi="Times New Roman" w:cs="Times New Roman"/>
          <w:b/>
        </w:rPr>
        <w:t xml:space="preserve">C.5.1 </w:t>
      </w:r>
      <w:r>
        <w:rPr>
          <w:rFonts w:ascii="Times New Roman" w:eastAsia="Times New Roman" w:hAnsi="Times New Roman" w:cs="Times New Roman"/>
          <w:b/>
        </w:rPr>
        <w:t>PERFORMANCE MONITORING</w:t>
      </w:r>
      <w:r>
        <w:rPr>
          <w:rFonts w:ascii="Times New Roman" w:eastAsia="Times New Roman" w:hAnsi="Times New Roman" w:cs="Times New Roman"/>
          <w:b/>
        </w:rPr>
        <w:br/>
      </w:r>
    </w:p>
    <w:p w14:paraId="258CB175" w14:textId="136B4EFE" w:rsidR="00002CAB" w:rsidRDefault="00002CAB" w:rsidP="00002CAB">
      <w:pPr>
        <w:spacing w:after="0" w:line="240" w:lineRule="auto"/>
        <w:rPr>
          <w:rFonts w:ascii="Times New Roman" w:eastAsia="Times New Roman" w:hAnsi="Times New Roman" w:cs="Times New Roman"/>
        </w:rPr>
      </w:pPr>
      <w:r w:rsidRPr="00D57DCB">
        <w:rPr>
          <w:rFonts w:ascii="Times New Roman" w:eastAsia="Times New Roman" w:hAnsi="Times New Roman" w:cs="Times New Roman"/>
        </w:rPr>
        <w:t>The p</w:t>
      </w:r>
      <w:r>
        <w:rPr>
          <w:rFonts w:ascii="Times New Roman" w:eastAsia="Times New Roman" w:hAnsi="Times New Roman" w:cs="Times New Roman"/>
        </w:rPr>
        <w:t>roject</w:t>
      </w:r>
      <w:r w:rsidRPr="00D57DCB">
        <w:rPr>
          <w:rFonts w:ascii="Times New Roman" w:eastAsia="Times New Roman" w:hAnsi="Times New Roman" w:cs="Times New Roman"/>
        </w:rPr>
        <w:t xml:space="preserve"> will include a strong </w:t>
      </w:r>
      <w:r>
        <w:rPr>
          <w:rFonts w:ascii="Times New Roman" w:eastAsia="Times New Roman" w:hAnsi="Times New Roman" w:cs="Times New Roman"/>
        </w:rPr>
        <w:t xml:space="preserve">performance </w:t>
      </w:r>
      <w:r w:rsidRPr="00D57DCB">
        <w:rPr>
          <w:rFonts w:ascii="Times New Roman" w:eastAsia="Times New Roman" w:hAnsi="Times New Roman" w:cs="Times New Roman"/>
        </w:rPr>
        <w:t>monitoring</w:t>
      </w:r>
      <w:r>
        <w:rPr>
          <w:rFonts w:ascii="Times New Roman" w:eastAsia="Times New Roman" w:hAnsi="Times New Roman" w:cs="Times New Roman"/>
        </w:rPr>
        <w:t xml:space="preserve"> </w:t>
      </w:r>
      <w:r w:rsidRPr="00D57DCB">
        <w:rPr>
          <w:rFonts w:ascii="Times New Roman" w:eastAsia="Times New Roman" w:hAnsi="Times New Roman" w:cs="Times New Roman"/>
        </w:rPr>
        <w:t>component that allow</w:t>
      </w:r>
      <w:r>
        <w:rPr>
          <w:rFonts w:ascii="Times New Roman" w:eastAsia="Times New Roman" w:hAnsi="Times New Roman" w:cs="Times New Roman"/>
        </w:rPr>
        <w:t>s</w:t>
      </w:r>
      <w:r w:rsidRPr="00D57DCB">
        <w:rPr>
          <w:rFonts w:ascii="Times New Roman" w:eastAsia="Times New Roman" w:hAnsi="Times New Roman" w:cs="Times New Roman"/>
        </w:rPr>
        <w:t xml:space="preserve"> regular data collection </w:t>
      </w:r>
      <w:r>
        <w:rPr>
          <w:rFonts w:ascii="Times New Roman" w:eastAsia="Times New Roman" w:hAnsi="Times New Roman" w:cs="Times New Roman"/>
        </w:rPr>
        <w:t>and</w:t>
      </w:r>
      <w:r w:rsidRPr="00D57DCB">
        <w:rPr>
          <w:rFonts w:ascii="Times New Roman" w:eastAsia="Times New Roman" w:hAnsi="Times New Roman" w:cs="Times New Roman"/>
        </w:rPr>
        <w:t xml:space="preserve"> </w:t>
      </w:r>
      <w:r>
        <w:rPr>
          <w:rFonts w:ascii="Times New Roman" w:eastAsia="Times New Roman" w:hAnsi="Times New Roman" w:cs="Times New Roman"/>
        </w:rPr>
        <w:t>reporting</w:t>
      </w:r>
      <w:r w:rsidRPr="00D57DCB">
        <w:rPr>
          <w:rFonts w:ascii="Times New Roman" w:eastAsia="Times New Roman" w:hAnsi="Times New Roman" w:cs="Times New Roman"/>
        </w:rPr>
        <w:t xml:space="preserve"> throughout the life of the project.</w:t>
      </w:r>
      <w:r>
        <w:rPr>
          <w:rFonts w:ascii="Times New Roman" w:eastAsia="Times New Roman" w:hAnsi="Times New Roman" w:cs="Times New Roman"/>
        </w:rPr>
        <w:t xml:space="preserve">  The</w:t>
      </w:r>
      <w:r w:rsidR="00A52B83">
        <w:rPr>
          <w:rFonts w:ascii="Times New Roman" w:eastAsia="Times New Roman" w:hAnsi="Times New Roman" w:cs="Times New Roman"/>
        </w:rPr>
        <w:t xml:space="preserve"> </w:t>
      </w:r>
      <w:r w:rsidR="007205B3">
        <w:rPr>
          <w:rFonts w:ascii="Times New Roman" w:eastAsia="Times New Roman" w:hAnsi="Times New Roman" w:cs="Times New Roman"/>
        </w:rPr>
        <w:t>Recipient</w:t>
      </w:r>
      <w:r w:rsidR="00A52B83">
        <w:rPr>
          <w:rFonts w:ascii="Times New Roman" w:eastAsia="Times New Roman" w:hAnsi="Times New Roman" w:cs="Times New Roman"/>
        </w:rPr>
        <w:t xml:space="preserve"> </w:t>
      </w:r>
      <w:r>
        <w:rPr>
          <w:rFonts w:ascii="Times New Roman" w:eastAsia="Times New Roman" w:hAnsi="Times New Roman" w:cs="Times New Roman"/>
        </w:rPr>
        <w:t xml:space="preserve">shall design and implement </w:t>
      </w:r>
      <w:r>
        <w:rPr>
          <w:rFonts w:ascii="Times New Roman" w:eastAsia="Times New Roman" w:hAnsi="Times New Roman" w:cs="Times New Roman"/>
          <w:color w:val="000000"/>
        </w:rPr>
        <w:t>a</w:t>
      </w:r>
      <w:r w:rsidRPr="00F5337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performance monitoring plan (PMP) to cover the entire scope of this activity</w:t>
      </w:r>
      <w:r w:rsidRPr="00F5337A">
        <w:rPr>
          <w:rFonts w:ascii="Times New Roman" w:eastAsia="Times New Roman" w:hAnsi="Times New Roman" w:cs="Times New Roman"/>
          <w:color w:val="000000"/>
        </w:rPr>
        <w:t>, including rolling assessments to monitor attendance, retention</w:t>
      </w:r>
      <w:r>
        <w:rPr>
          <w:rFonts w:ascii="Times New Roman" w:eastAsia="Times New Roman" w:hAnsi="Times New Roman" w:cs="Times New Roman"/>
          <w:color w:val="000000"/>
        </w:rPr>
        <w:t>, learning</w:t>
      </w:r>
      <w:r w:rsidRPr="00F5337A">
        <w:rPr>
          <w:rFonts w:ascii="Times New Roman" w:eastAsia="Times New Roman" w:hAnsi="Times New Roman" w:cs="Times New Roman"/>
          <w:color w:val="000000"/>
        </w:rPr>
        <w:t xml:space="preserve"> and quality of services</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School directors and </w:t>
      </w:r>
      <w:r w:rsidRPr="00155D27">
        <w:rPr>
          <w:rFonts w:ascii="Times New Roman" w:eastAsia="Times New Roman" w:hAnsi="Times New Roman" w:cs="Times New Roman"/>
        </w:rPr>
        <w:t>MENFP’s</w:t>
      </w:r>
      <w:r>
        <w:rPr>
          <w:rFonts w:ascii="Times New Roman" w:eastAsia="Times New Roman" w:hAnsi="Times New Roman" w:cs="Times New Roman"/>
        </w:rPr>
        <w:t xml:space="preserve"> pedagogical support staff should be trained so that they will be able to conduct the monitoring and evaluation practices in cooperation with the </w:t>
      </w:r>
      <w:r w:rsidR="007205B3">
        <w:rPr>
          <w:rFonts w:ascii="Times New Roman" w:eastAsia="Times New Roman" w:hAnsi="Times New Roman" w:cs="Times New Roman"/>
        </w:rPr>
        <w:t>Recipient</w:t>
      </w:r>
      <w:r>
        <w:rPr>
          <w:rFonts w:ascii="Times New Roman" w:eastAsia="Times New Roman" w:hAnsi="Times New Roman" w:cs="Times New Roman"/>
        </w:rPr>
        <w:t xml:space="preserve">.  </w:t>
      </w:r>
    </w:p>
    <w:p w14:paraId="21809319" w14:textId="77777777" w:rsidR="00002CAB" w:rsidRPr="005F53F6" w:rsidRDefault="00002CAB" w:rsidP="00002CAB">
      <w:pPr>
        <w:pStyle w:val="NoSpacing"/>
        <w:rPr>
          <w:rFonts w:ascii="Times New Roman" w:hAnsi="Times New Roman" w:cs="Times New Roman"/>
        </w:rPr>
      </w:pPr>
    </w:p>
    <w:p w14:paraId="52D1C22F" w14:textId="77777777" w:rsidR="00172346" w:rsidRDefault="00002CAB" w:rsidP="00002CAB">
      <w:pPr>
        <w:pStyle w:val="NoSpacing"/>
        <w:rPr>
          <w:rFonts w:ascii="Times New Roman" w:hAnsi="Times New Roman" w:cs="Times New Roman"/>
        </w:rPr>
      </w:pPr>
      <w:r>
        <w:rPr>
          <w:rFonts w:ascii="Times New Roman" w:hAnsi="Times New Roman" w:cs="Times New Roman"/>
        </w:rPr>
        <w:t xml:space="preserve">The </w:t>
      </w:r>
      <w:r w:rsidRPr="005F53F6">
        <w:rPr>
          <w:rFonts w:ascii="Times New Roman" w:hAnsi="Times New Roman" w:cs="Times New Roman"/>
        </w:rPr>
        <w:t xml:space="preserve">Performance Monitoring Plan (PMP) must </w:t>
      </w:r>
      <w:r>
        <w:rPr>
          <w:rFonts w:ascii="Times New Roman" w:hAnsi="Times New Roman" w:cs="Times New Roman"/>
        </w:rPr>
        <w:t>include objectively verifiable indicators aligned with the results articulated in this project description and include annual and life-of-activity targets.  Additionally, p</w:t>
      </w:r>
      <w:r w:rsidRPr="005F53F6">
        <w:rPr>
          <w:rFonts w:ascii="Times New Roman" w:hAnsi="Times New Roman" w:cs="Times New Roman"/>
        </w:rPr>
        <w:t>erformance monitoring must take into account the requirements for three levels of reporting</w:t>
      </w:r>
      <w:r w:rsidRPr="00EB2537">
        <w:rPr>
          <w:rFonts w:ascii="Times New Roman" w:hAnsi="Times New Roman" w:cs="Times New Roman"/>
        </w:rPr>
        <w:t xml:space="preserve">: </w:t>
      </w:r>
      <w:r>
        <w:rPr>
          <w:rFonts w:ascii="Times New Roman" w:hAnsi="Times New Roman" w:cs="Times New Roman"/>
        </w:rPr>
        <w:t>i</w:t>
      </w:r>
      <w:r w:rsidRPr="00EB2537">
        <w:rPr>
          <w:rFonts w:ascii="Times New Roman" w:hAnsi="Times New Roman" w:cs="Times New Roman"/>
        </w:rPr>
        <w:t xml:space="preserve">ndicators required for reporting to USAID/Washington on USAID/Haiti’s contribution to the achievement of the topline goals of the Education Strategy; </w:t>
      </w:r>
      <w:r>
        <w:rPr>
          <w:rFonts w:ascii="Times New Roman" w:hAnsi="Times New Roman" w:cs="Times New Roman"/>
        </w:rPr>
        <w:t>i</w:t>
      </w:r>
      <w:r w:rsidRPr="00EB2537">
        <w:rPr>
          <w:rFonts w:ascii="Times New Roman" w:hAnsi="Times New Roman" w:cs="Times New Roman"/>
        </w:rPr>
        <w:t xml:space="preserve">ndicators consistent with USAID/Haiti’s annual Performance Plan and Report (PPR) and the results articulated in this activity description, and </w:t>
      </w:r>
      <w:r>
        <w:rPr>
          <w:rFonts w:ascii="Times New Roman" w:hAnsi="Times New Roman" w:cs="Times New Roman"/>
        </w:rPr>
        <w:t>c</w:t>
      </w:r>
      <w:r w:rsidRPr="00EB2537">
        <w:rPr>
          <w:rFonts w:ascii="Times New Roman" w:hAnsi="Times New Roman" w:cs="Times New Roman"/>
        </w:rPr>
        <w:t>ustom indicators for internal, activity-level management and course corrections.</w:t>
      </w:r>
    </w:p>
    <w:p w14:paraId="56022111" w14:textId="77777777" w:rsidR="00137A33" w:rsidRDefault="00137A33" w:rsidP="00002CAB">
      <w:pPr>
        <w:pStyle w:val="NoSpacing"/>
        <w:rPr>
          <w:rFonts w:ascii="Times New Roman" w:hAnsi="Times New Roman" w:cs="Times New Roman"/>
        </w:rPr>
      </w:pPr>
    </w:p>
    <w:p w14:paraId="5C97E565" w14:textId="68FD3C60" w:rsidR="00002CAB" w:rsidRPr="00A753ED" w:rsidRDefault="00002CAB" w:rsidP="00002CAB">
      <w:pPr>
        <w:pStyle w:val="NoSpacing"/>
        <w:rPr>
          <w:rFonts w:ascii="Times New Roman" w:hAnsi="Times New Roman" w:cs="Times New Roman"/>
        </w:rPr>
      </w:pPr>
      <w:r>
        <w:rPr>
          <w:rFonts w:ascii="Times New Roman" w:hAnsi="Times New Roman" w:cs="Times New Roman"/>
          <w:b/>
        </w:rPr>
        <w:t xml:space="preserve">C.5.1.1 </w:t>
      </w:r>
      <w:r w:rsidRPr="00A753ED">
        <w:rPr>
          <w:rFonts w:ascii="Times New Roman" w:hAnsi="Times New Roman" w:cs="Times New Roman"/>
          <w:b/>
        </w:rPr>
        <w:t>Indicators required for reporting to USAID/Washington on USAID/Haiti’s contribution to the achievement of the topline goals of the Education Strategy.</w:t>
      </w:r>
      <w:r>
        <w:rPr>
          <w:rFonts w:ascii="Times New Roman" w:hAnsi="Times New Roman" w:cs="Times New Roman"/>
        </w:rPr>
        <w:t xml:space="preserve"> </w:t>
      </w:r>
      <w:r w:rsidRPr="00053727">
        <w:rPr>
          <w:rFonts w:ascii="Times New Roman" w:hAnsi="Times New Roman" w:cs="Times New Roman"/>
          <w:color w:val="222222"/>
        </w:rPr>
        <w:t xml:space="preserve">In order to facilitate reporting on the contribution of this activity to Goal Three of the USAID Education Strategy, the </w:t>
      </w:r>
      <w:r w:rsidR="007205B3">
        <w:rPr>
          <w:rFonts w:ascii="Times New Roman" w:hAnsi="Times New Roman" w:cs="Times New Roman"/>
          <w:color w:val="222222"/>
        </w:rPr>
        <w:t>Recipient</w:t>
      </w:r>
      <w:r w:rsidRPr="00053727">
        <w:rPr>
          <w:rFonts w:ascii="Times New Roman" w:hAnsi="Times New Roman" w:cs="Times New Roman"/>
          <w:color w:val="222222"/>
        </w:rPr>
        <w:t xml:space="preserve"> will monitor and report on the following two indicators to USAID/Haiti and/or USAID/Washington on an annual basis. </w:t>
      </w:r>
    </w:p>
    <w:p w14:paraId="4A484030" w14:textId="77777777" w:rsidR="00002CAB" w:rsidRPr="00850588" w:rsidRDefault="00002CAB" w:rsidP="00002CAB">
      <w:pPr>
        <w:pStyle w:val="NoSpacing"/>
        <w:ind w:left="720"/>
        <w:rPr>
          <w:rFonts w:ascii="Times New Roman" w:hAnsi="Times New Roman" w:cs="Times New Roman"/>
        </w:rPr>
      </w:pPr>
    </w:p>
    <w:p w14:paraId="50D34BE0" w14:textId="0DBD3114" w:rsidR="00002CAB" w:rsidRPr="00053727" w:rsidRDefault="00002CAB" w:rsidP="00002CAB">
      <w:pPr>
        <w:shd w:val="clear" w:color="auto" w:fill="FFFFFF"/>
        <w:spacing w:line="240" w:lineRule="auto"/>
        <w:ind w:left="720"/>
        <w:rPr>
          <w:rFonts w:ascii="Times New Roman" w:hAnsi="Times New Roman" w:cs="Times New Roman"/>
          <w:color w:val="222222"/>
        </w:rPr>
      </w:pPr>
      <w:r w:rsidRPr="00053727">
        <w:rPr>
          <w:rFonts w:ascii="Times New Roman" w:hAnsi="Times New Roman" w:cs="Times New Roman"/>
          <w:b/>
          <w:bCs/>
          <w:color w:val="222222"/>
        </w:rPr>
        <w:t>Total number of student/learner beneficiaries with increased access to education as a result of the project.</w:t>
      </w:r>
      <w:r w:rsidRPr="00053727">
        <w:rPr>
          <w:rFonts w:ascii="Times New Roman" w:hAnsi="Times New Roman" w:cs="Times New Roman"/>
          <w:color w:val="222222"/>
        </w:rPr>
        <w:t> The purpose of this indicator is to represent the number of individual learners who, as a result of the project, gain access to education to education that they did not previously have. The indicator should count individuals who are taken from a state of being out of school to a state of being in school as a result of activities carried out through the project. An individual who had attended school sometime in the past but was out of school at the time that the project brought them into school could be counted towards the project. Because this indicator counts learners taken from a state of out of school to a state of in-school, this indicator would not count students who had already been enrolled in a school prior to the initiation of the USAID pr</w:t>
      </w:r>
      <w:r>
        <w:rPr>
          <w:rFonts w:ascii="Times New Roman" w:hAnsi="Times New Roman" w:cs="Times New Roman"/>
          <w:color w:val="222222"/>
        </w:rPr>
        <w:t xml:space="preserve">oject. </w:t>
      </w:r>
      <w:r>
        <w:rPr>
          <w:rFonts w:ascii="Times New Roman" w:hAnsi="Times New Roman" w:cs="Times New Roman"/>
          <w:color w:val="222222"/>
        </w:rPr>
        <w:lastRenderedPageBreak/>
        <w:t>Likewise, the indicator s</w:t>
      </w:r>
      <w:r w:rsidR="005B4466">
        <w:rPr>
          <w:rFonts w:ascii="Times New Roman" w:hAnsi="Times New Roman" w:cs="Times New Roman"/>
          <w:color w:val="222222"/>
        </w:rPr>
        <w:t>h</w:t>
      </w:r>
      <w:r w:rsidRPr="00053727">
        <w:rPr>
          <w:rFonts w:ascii="Times New Roman" w:hAnsi="Times New Roman" w:cs="Times New Roman"/>
          <w:color w:val="222222"/>
        </w:rPr>
        <w:t xml:space="preserve">ould not 'double-count' individuals who had been brought from a state of out of school to a state of in school in multiple successive years. The indicator should capture information on learners brought into formal primary or secondary school or the non-formal equivalents of primary or secondary school. The number </w:t>
      </w:r>
      <w:r w:rsidR="008B4675">
        <w:rPr>
          <w:rFonts w:ascii="Times New Roman" w:hAnsi="Times New Roman" w:cs="Times New Roman"/>
          <w:color w:val="222222"/>
        </w:rPr>
        <w:t>shall</w:t>
      </w:r>
      <w:r w:rsidR="008B4675">
        <w:rPr>
          <w:rFonts w:ascii="Times New Roman" w:hAnsi="Times New Roman" w:cs="Times New Roman"/>
          <w:i/>
          <w:iCs/>
          <w:color w:val="222222"/>
        </w:rPr>
        <w:t xml:space="preserve"> </w:t>
      </w:r>
      <w:r w:rsidRPr="00053727">
        <w:rPr>
          <w:rFonts w:ascii="Times New Roman" w:hAnsi="Times New Roman" w:cs="Times New Roman"/>
          <w:color w:val="222222"/>
        </w:rPr>
        <w:t xml:space="preserve">capture information on teachers, administrators, or other education providers or support personnel who receive training over the course of a project but are not part of the ultimately targeted beneficiary group. The precise manner in which this indicator is operationalized may vary according to the nature of each project or activity, but the meaning of the indicator must maintain fidelity with the intent outlined here. </w:t>
      </w:r>
    </w:p>
    <w:p w14:paraId="5512B36E" w14:textId="017E35A2" w:rsidR="00002CAB" w:rsidRPr="00053727" w:rsidRDefault="00002CAB" w:rsidP="00002CAB">
      <w:pPr>
        <w:shd w:val="clear" w:color="auto" w:fill="FFFFFF"/>
        <w:spacing w:line="240" w:lineRule="auto"/>
        <w:ind w:left="720"/>
        <w:rPr>
          <w:rFonts w:ascii="Times New Roman" w:hAnsi="Times New Roman" w:cs="Times New Roman"/>
          <w:color w:val="222222"/>
        </w:rPr>
      </w:pPr>
      <w:r w:rsidRPr="00053727">
        <w:rPr>
          <w:rFonts w:ascii="Times New Roman" w:hAnsi="Times New Roman" w:cs="Times New Roman"/>
          <w:b/>
          <w:bCs/>
          <w:color w:val="222222"/>
        </w:rPr>
        <w:t>Total number of student/learner beneficiaries reached by the project</w:t>
      </w:r>
      <w:r w:rsidRPr="00053727">
        <w:rPr>
          <w:rFonts w:ascii="Times New Roman" w:hAnsi="Times New Roman" w:cs="Times New Roman"/>
          <w:color w:val="222222"/>
        </w:rPr>
        <w:t>. The purpose of this indicator is to represent the full number of learners benefiting from the project on an annual basis, regardless of whether those beneficiaries were participating in the education opportunity prior to the presence of the USAID project, regardless of whether the learner had been in or out of school prior to the initiation of the USAID project, and regardless of whether the learner has already been counted in the value for this indicator in previous years. The number sh</w:t>
      </w:r>
      <w:r w:rsidR="008B4675">
        <w:rPr>
          <w:rFonts w:ascii="Times New Roman" w:hAnsi="Times New Roman" w:cs="Times New Roman"/>
          <w:color w:val="222222"/>
        </w:rPr>
        <w:t>all</w:t>
      </w:r>
      <w:r w:rsidRPr="00053727">
        <w:rPr>
          <w:rStyle w:val="apple-converted-space"/>
          <w:rFonts w:ascii="Times New Roman" w:hAnsi="Times New Roman" w:cs="Times New Roman"/>
          <w:i/>
          <w:iCs/>
          <w:color w:val="222222"/>
        </w:rPr>
        <w:t> </w:t>
      </w:r>
      <w:r w:rsidRPr="00053727">
        <w:rPr>
          <w:rFonts w:ascii="Times New Roman" w:hAnsi="Times New Roman" w:cs="Times New Roman"/>
          <w:color w:val="222222"/>
        </w:rPr>
        <w:t xml:space="preserve">capture information on teachers, administrators, or other education providers or support personnel who receive training over the course of a project but are not part of the ultimately targeted beneficiary group. The intent of this indicator is to represent the full scale of the program. </w:t>
      </w:r>
    </w:p>
    <w:p w14:paraId="497A61BF" w14:textId="77777777" w:rsidR="00002CAB" w:rsidRPr="00EB2537" w:rsidRDefault="00002CAB" w:rsidP="00002CAB">
      <w:pPr>
        <w:shd w:val="clear" w:color="auto" w:fill="FFFFFF"/>
        <w:spacing w:line="240" w:lineRule="auto"/>
        <w:rPr>
          <w:rFonts w:ascii="Times New Roman" w:hAnsi="Times New Roman" w:cs="Times New Roman"/>
          <w:color w:val="222222"/>
        </w:rPr>
      </w:pPr>
      <w:r w:rsidRPr="00053727">
        <w:rPr>
          <w:rFonts w:ascii="Times New Roman" w:hAnsi="Times New Roman" w:cs="Times New Roman"/>
          <w:color w:val="222222"/>
        </w:rPr>
        <w:t>For both indicators, the implementer must be able to report indicator values disaggregated by sex. If applicable, the implementer must be able to disaggregate by whether the beneficiaries are direct/indirect beneficiaries of USAID programming and/or are reached through direct/indirect effects of USAID programming. Further information on these distinctions can be found in the </w:t>
      </w:r>
      <w:hyperlink r:id="rId9" w:tgtFrame="_blank" w:history="1">
        <w:r>
          <w:rPr>
            <w:rStyle w:val="Hyperlink"/>
            <w:rFonts w:ascii="Times New Roman" w:hAnsi="Times New Roman" w:cs="Times New Roman"/>
            <w:b/>
            <w:bCs/>
            <w:color w:val="1155CC"/>
          </w:rPr>
          <w:t>2011-2015 USAID Education Strategy: Update to Reporting G</w:t>
        </w:r>
        <w:r w:rsidRPr="00053727">
          <w:rPr>
            <w:rStyle w:val="Hyperlink"/>
            <w:rFonts w:ascii="Times New Roman" w:hAnsi="Times New Roman" w:cs="Times New Roman"/>
            <w:b/>
            <w:bCs/>
            <w:color w:val="1155CC"/>
          </w:rPr>
          <w:t>uidance</w:t>
        </w:r>
      </w:hyperlink>
      <w:r w:rsidRPr="00053727">
        <w:rPr>
          <w:rFonts w:ascii="Times New Roman" w:hAnsi="Times New Roman" w:cs="Times New Roman"/>
          <w:b/>
          <w:bCs/>
          <w:color w:val="336799"/>
        </w:rPr>
        <w:t>. </w:t>
      </w:r>
      <w:r w:rsidRPr="00053727">
        <w:rPr>
          <w:rFonts w:ascii="Times New Roman" w:hAnsi="Times New Roman" w:cs="Times New Roman"/>
          <w:color w:val="222222"/>
        </w:rPr>
        <w:t>If it is anticipated that beneficiaries reached through this program will also be the beneficiaries of a separate USAID program, the implementer must work with the AOR/COR to develop a strategy for avoiding double-counting the beneficiaries reached by both.</w:t>
      </w:r>
    </w:p>
    <w:p w14:paraId="7704AD9B" w14:textId="31EC4F32" w:rsidR="00002CAB" w:rsidRPr="00A753ED" w:rsidRDefault="00002CAB" w:rsidP="00002CAB">
      <w:pPr>
        <w:pStyle w:val="NoSpacing"/>
        <w:rPr>
          <w:rFonts w:ascii="Times New Roman" w:hAnsi="Times New Roman" w:cs="Times New Roman"/>
        </w:rPr>
      </w:pPr>
      <w:r>
        <w:rPr>
          <w:rFonts w:ascii="Times New Roman" w:hAnsi="Times New Roman" w:cs="Times New Roman"/>
          <w:b/>
        </w:rPr>
        <w:t xml:space="preserve">C.5.1.2 </w:t>
      </w:r>
      <w:r w:rsidRPr="00A753ED">
        <w:rPr>
          <w:rFonts w:ascii="Times New Roman" w:hAnsi="Times New Roman" w:cs="Times New Roman"/>
          <w:b/>
        </w:rPr>
        <w:t>Indicators consistent with USAID/Haiti’s annual Performance Plan and Report</w:t>
      </w:r>
      <w:r>
        <w:rPr>
          <w:rFonts w:ascii="Times New Roman" w:hAnsi="Times New Roman" w:cs="Times New Roman"/>
          <w:b/>
        </w:rPr>
        <w:t xml:space="preserve"> (PPR) and the results articulated in this activity description.  </w:t>
      </w:r>
      <w:r>
        <w:rPr>
          <w:rFonts w:ascii="Times New Roman" w:hAnsi="Times New Roman" w:cs="Times New Roman"/>
        </w:rPr>
        <w:t xml:space="preserve">The </w:t>
      </w:r>
      <w:r w:rsidR="007205B3">
        <w:rPr>
          <w:rFonts w:ascii="Times New Roman" w:hAnsi="Times New Roman" w:cs="Times New Roman"/>
        </w:rPr>
        <w:t>Recipient</w:t>
      </w:r>
      <w:r w:rsidRPr="00A753ED">
        <w:rPr>
          <w:rFonts w:ascii="Times New Roman" w:hAnsi="Times New Roman" w:cs="Times New Roman"/>
        </w:rPr>
        <w:t xml:space="preserve"> must include in the propos</w:t>
      </w:r>
      <w:r>
        <w:rPr>
          <w:rFonts w:ascii="Times New Roman" w:hAnsi="Times New Roman" w:cs="Times New Roman"/>
        </w:rPr>
        <w:t xml:space="preserve">ed performance monitoring plan </w:t>
      </w:r>
      <w:r w:rsidRPr="00A753ED">
        <w:rPr>
          <w:rFonts w:ascii="Times New Roman" w:hAnsi="Times New Roman" w:cs="Times New Roman"/>
        </w:rPr>
        <w:t>Foreign Assistance Framework (FAF) i</w:t>
      </w:r>
      <w:r>
        <w:rPr>
          <w:rFonts w:ascii="Times New Roman" w:hAnsi="Times New Roman" w:cs="Times New Roman"/>
        </w:rPr>
        <w:t xml:space="preserve">ndicators monitored by USAID/Haiti across its portfolio and </w:t>
      </w:r>
      <w:r w:rsidRPr="00A753ED">
        <w:rPr>
          <w:rFonts w:ascii="Times New Roman" w:hAnsi="Times New Roman" w:cs="Times New Roman"/>
        </w:rPr>
        <w:t>Foreign Assistance Framework (FAF) i</w:t>
      </w:r>
      <w:r>
        <w:rPr>
          <w:rFonts w:ascii="Times New Roman" w:hAnsi="Times New Roman" w:cs="Times New Roman"/>
        </w:rPr>
        <w:t>ndicators that are relevant to the output and outcomes of the activity.</w:t>
      </w:r>
    </w:p>
    <w:p w14:paraId="09850F9E" w14:textId="77777777" w:rsidR="00002CAB" w:rsidRDefault="00002CAB" w:rsidP="00002CAB">
      <w:pPr>
        <w:pStyle w:val="NoSpacing"/>
        <w:rPr>
          <w:rFonts w:ascii="Times New Roman" w:hAnsi="Times New Roman" w:cs="Times New Roman"/>
        </w:rPr>
      </w:pPr>
    </w:p>
    <w:p w14:paraId="50B4E110" w14:textId="77777777" w:rsidR="00002CAB" w:rsidRDefault="00002CAB" w:rsidP="00002CAB">
      <w:pPr>
        <w:pStyle w:val="NoSpacing"/>
        <w:rPr>
          <w:rFonts w:ascii="Times New Roman" w:hAnsi="Times New Roman" w:cs="Times New Roman"/>
        </w:rPr>
      </w:pPr>
      <w:r>
        <w:rPr>
          <w:rFonts w:ascii="Times New Roman" w:hAnsi="Times New Roman" w:cs="Times New Roman"/>
          <w:b/>
        </w:rPr>
        <w:t xml:space="preserve">C.5.1.3 </w:t>
      </w:r>
      <w:r w:rsidRPr="00A753ED">
        <w:rPr>
          <w:rFonts w:ascii="Times New Roman" w:hAnsi="Times New Roman" w:cs="Times New Roman"/>
          <w:b/>
        </w:rPr>
        <w:t>Custom</w:t>
      </w:r>
      <w:r>
        <w:rPr>
          <w:rFonts w:ascii="Times New Roman" w:hAnsi="Times New Roman" w:cs="Times New Roman"/>
          <w:b/>
        </w:rPr>
        <w:t xml:space="preserve"> indicators for </w:t>
      </w:r>
      <w:r w:rsidRPr="00A753ED">
        <w:rPr>
          <w:rFonts w:ascii="Times New Roman" w:hAnsi="Times New Roman" w:cs="Times New Roman"/>
          <w:b/>
        </w:rPr>
        <w:t>activity-level management and course corrections</w:t>
      </w:r>
      <w:r>
        <w:rPr>
          <w:rFonts w:ascii="Times New Roman" w:hAnsi="Times New Roman" w:cs="Times New Roman"/>
        </w:rPr>
        <w:t>.</w:t>
      </w:r>
    </w:p>
    <w:p w14:paraId="462AF349" w14:textId="51A6FFEA" w:rsidR="00002CAB" w:rsidRDefault="00002CAB" w:rsidP="00002CAB">
      <w:pPr>
        <w:pStyle w:val="NoSpacing"/>
        <w:rPr>
          <w:rFonts w:ascii="Times New Roman" w:hAnsi="Times New Roman" w:cs="Times New Roman"/>
        </w:rPr>
      </w:pPr>
      <w:r>
        <w:rPr>
          <w:rFonts w:ascii="Times New Roman" w:hAnsi="Times New Roman" w:cs="Times New Roman"/>
        </w:rPr>
        <w:t xml:space="preserve">In addition to the </w:t>
      </w:r>
      <w:r w:rsidRPr="00A753ED">
        <w:rPr>
          <w:rFonts w:ascii="Times New Roman" w:hAnsi="Times New Roman" w:cs="Times New Roman"/>
        </w:rPr>
        <w:t>Foreign Assistance Framework (FAF) indicators</w:t>
      </w:r>
      <w:r>
        <w:rPr>
          <w:rFonts w:ascii="Times New Roman" w:hAnsi="Times New Roman" w:cs="Times New Roman"/>
        </w:rPr>
        <w:t xml:space="preserve">, the </w:t>
      </w:r>
      <w:r w:rsidR="007205B3">
        <w:rPr>
          <w:rFonts w:ascii="Times New Roman" w:hAnsi="Times New Roman" w:cs="Times New Roman"/>
        </w:rPr>
        <w:t>Recipient</w:t>
      </w:r>
      <w:r w:rsidRPr="005F53F6">
        <w:rPr>
          <w:rFonts w:ascii="Times New Roman" w:hAnsi="Times New Roman" w:cs="Times New Roman"/>
        </w:rPr>
        <w:t xml:space="preserve"> may</w:t>
      </w:r>
      <w:r>
        <w:rPr>
          <w:rFonts w:ascii="Times New Roman" w:hAnsi="Times New Roman" w:cs="Times New Roman"/>
        </w:rPr>
        <w:t xml:space="preserve"> utilize custom indicators for each level of performance monitoring, as needed, given that </w:t>
      </w:r>
      <w:r w:rsidRPr="00A753ED">
        <w:rPr>
          <w:rFonts w:ascii="Times New Roman" w:hAnsi="Times New Roman" w:cs="Times New Roman"/>
        </w:rPr>
        <w:t xml:space="preserve">Foreign Assistance Framework (FAF) indicators </w:t>
      </w:r>
      <w:r w:rsidRPr="005F53F6">
        <w:rPr>
          <w:rFonts w:ascii="Times New Roman" w:hAnsi="Times New Roman" w:cs="Times New Roman"/>
        </w:rPr>
        <w:t xml:space="preserve">may not be </w:t>
      </w:r>
      <w:r>
        <w:rPr>
          <w:rFonts w:ascii="Times New Roman" w:hAnsi="Times New Roman" w:cs="Times New Roman"/>
        </w:rPr>
        <w:t>sufficient for all performance monitoring needs.</w:t>
      </w:r>
    </w:p>
    <w:p w14:paraId="78C41481" w14:textId="77777777" w:rsidR="00002CAB" w:rsidRPr="005F53F6" w:rsidRDefault="00002CAB" w:rsidP="00002CAB">
      <w:pPr>
        <w:pStyle w:val="NoSpacing"/>
        <w:rPr>
          <w:rFonts w:ascii="Times New Roman" w:hAnsi="Times New Roman" w:cs="Times New Roman"/>
        </w:rPr>
      </w:pPr>
    </w:p>
    <w:p w14:paraId="59FE1C0F" w14:textId="7E49391A" w:rsidR="00172346" w:rsidRDefault="00172346" w:rsidP="00137A33">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w:t>
      </w:r>
      <w:r w:rsidRPr="00133733">
        <w:rPr>
          <w:rFonts w:ascii="Times New Roman" w:eastAsia="Times New Roman" w:hAnsi="Times New Roman" w:cs="Times New Roman"/>
          <w:color w:val="000000"/>
        </w:rPr>
        <w:t xml:space="preserve">he </w:t>
      </w:r>
      <w:r>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shall implement a rigorous </w:t>
      </w:r>
      <w:r>
        <w:rPr>
          <w:rFonts w:ascii="Times New Roman" w:eastAsia="Times New Roman" w:hAnsi="Times New Roman" w:cs="Times New Roman"/>
          <w:color w:val="000000"/>
        </w:rPr>
        <w:t xml:space="preserve">data capture </w:t>
      </w:r>
      <w:r w:rsidRPr="00133733">
        <w:rPr>
          <w:rFonts w:ascii="Times New Roman" w:eastAsia="Times New Roman" w:hAnsi="Times New Roman" w:cs="Times New Roman"/>
          <w:color w:val="000000"/>
        </w:rPr>
        <w:t>system</w:t>
      </w:r>
      <w:r>
        <w:rPr>
          <w:rFonts w:ascii="Times New Roman" w:eastAsia="Times New Roman" w:hAnsi="Times New Roman" w:cs="Times New Roman"/>
          <w:color w:val="000000"/>
        </w:rPr>
        <w:t xml:space="preserve"> that encompasses the entire PMP</w:t>
      </w:r>
      <w:r w:rsidRPr="001337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using standard off-the shelf Microsoft software. Please note that every student must have a unique ID, preferably issued by the MENFP. </w:t>
      </w:r>
      <w:r w:rsidRPr="00133733">
        <w:rPr>
          <w:rFonts w:ascii="Times New Roman" w:eastAsia="Times New Roman" w:hAnsi="Times New Roman" w:cs="Times New Roman"/>
          <w:color w:val="000000"/>
        </w:rPr>
        <w:t>The system must track and document ALP student attendance and retention data as well as individual student information from placement and exit tests</w:t>
      </w:r>
      <w:r>
        <w:rPr>
          <w:rFonts w:ascii="Times New Roman" w:eastAsia="Times New Roman" w:hAnsi="Times New Roman" w:cs="Times New Roman"/>
          <w:color w:val="000000"/>
        </w:rPr>
        <w:t xml:space="preserve">.  The results of school safety assessments must also be documented. </w:t>
      </w:r>
      <w:r w:rsidRPr="00133733">
        <w:rPr>
          <w:rFonts w:ascii="Times New Roman" w:eastAsia="Times New Roman" w:hAnsi="Times New Roman" w:cs="Times New Roman"/>
          <w:color w:val="000000"/>
        </w:rPr>
        <w:t xml:space="preserve"> Data collection must begin with collection of ALP baseline data at the beginning of the program</w:t>
      </w:r>
      <w:r>
        <w:rPr>
          <w:rFonts w:ascii="Times New Roman" w:eastAsia="Times New Roman" w:hAnsi="Times New Roman" w:cs="Times New Roman"/>
          <w:color w:val="000000"/>
        </w:rPr>
        <w:t xml:space="preserve">.  </w:t>
      </w:r>
      <w:r w:rsidRPr="00133733">
        <w:rPr>
          <w:rFonts w:ascii="Times New Roman" w:eastAsia="Times New Roman" w:hAnsi="Times New Roman" w:cs="Times New Roman"/>
          <w:color w:val="000000"/>
        </w:rPr>
        <w:t>The monitoring system sh</w:t>
      </w:r>
      <w:r>
        <w:rPr>
          <w:rFonts w:ascii="Times New Roman" w:eastAsia="Times New Roman" w:hAnsi="Times New Roman" w:cs="Times New Roman"/>
          <w:color w:val="000000"/>
        </w:rPr>
        <w:t>all be compatible</w:t>
      </w:r>
      <w:r w:rsidRPr="00133733">
        <w:rPr>
          <w:rFonts w:ascii="Times New Roman" w:eastAsia="Times New Roman" w:hAnsi="Times New Roman" w:cs="Times New Roman"/>
          <w:color w:val="000000"/>
        </w:rPr>
        <w:t xml:space="preserve"> with the MENFP</w:t>
      </w:r>
      <w:r>
        <w:rPr>
          <w:rFonts w:ascii="Times New Roman" w:eastAsia="Times New Roman" w:hAnsi="Times New Roman" w:cs="Times New Roman"/>
          <w:color w:val="000000"/>
        </w:rPr>
        <w:t xml:space="preserve"> data model</w:t>
      </w:r>
      <w:r w:rsidRPr="00133733">
        <w:rPr>
          <w:rFonts w:ascii="Times New Roman" w:eastAsia="Times New Roman" w:hAnsi="Times New Roman" w:cs="Times New Roman"/>
          <w:color w:val="000000"/>
        </w:rPr>
        <w:t xml:space="preserve">.  Information must be collected in formats that are compatible with MENFP systems, such that they can be fed into the </w:t>
      </w:r>
      <w:r>
        <w:rPr>
          <w:rFonts w:ascii="Times New Roman" w:eastAsia="Times New Roman" w:hAnsi="Times New Roman" w:cs="Times New Roman"/>
          <w:color w:val="000000"/>
        </w:rPr>
        <w:t>MENFP’s EMIS.</w:t>
      </w:r>
      <w:r w:rsidRPr="00133733">
        <w:rPr>
          <w:rFonts w:ascii="Times New Roman" w:eastAsia="Times New Roman" w:hAnsi="Times New Roman" w:cs="Times New Roman"/>
          <w:color w:val="000000"/>
        </w:rPr>
        <w:t xml:space="preserve">  The </w:t>
      </w:r>
      <w:r>
        <w:rPr>
          <w:rFonts w:ascii="Times New Roman" w:eastAsia="Times New Roman" w:hAnsi="Times New Roman" w:cs="Times New Roman"/>
          <w:color w:val="000000"/>
        </w:rPr>
        <w:t>Recipient</w:t>
      </w:r>
      <w:r w:rsidRPr="00133733">
        <w:rPr>
          <w:rFonts w:ascii="Times New Roman" w:eastAsia="Times New Roman" w:hAnsi="Times New Roman" w:cs="Times New Roman"/>
          <w:color w:val="000000"/>
        </w:rPr>
        <w:t xml:space="preserve"> shall make use of available information and communication technologies, as appropriate, to measure access, attendance, retention and other indicators to monitor ALP progress and performance.</w:t>
      </w:r>
      <w:r>
        <w:rPr>
          <w:rFonts w:ascii="Times New Roman" w:eastAsia="Times New Roman" w:hAnsi="Times New Roman" w:cs="Times New Roman"/>
          <w:color w:val="000000"/>
        </w:rPr>
        <w:t xml:space="preserve"> </w:t>
      </w:r>
    </w:p>
    <w:p w14:paraId="58178FE9" w14:textId="77777777" w:rsidR="00172346" w:rsidRDefault="00172346" w:rsidP="00137A33">
      <w:pPr>
        <w:spacing w:after="0" w:line="240" w:lineRule="auto"/>
        <w:rPr>
          <w:rFonts w:ascii="Times New Roman" w:eastAsia="Times New Roman" w:hAnsi="Times New Roman" w:cs="Times New Roman"/>
          <w:color w:val="000000"/>
        </w:rPr>
      </w:pPr>
    </w:p>
    <w:p w14:paraId="155382AA" w14:textId="6D244AAB" w:rsidR="00002CAB" w:rsidRPr="00137A33" w:rsidRDefault="00172346" w:rsidP="00137A33">
      <w:pPr>
        <w:spacing w:after="0" w:line="240" w:lineRule="auto"/>
        <w:rPr>
          <w:rFonts w:ascii="Times New Roman" w:eastAsia="Times New Roman" w:hAnsi="Times New Roman" w:cs="Times New Roman"/>
          <w:color w:val="000000"/>
        </w:rPr>
      </w:pPr>
      <w:r w:rsidRPr="007F0AC4">
        <w:rPr>
          <w:rFonts w:ascii="Times New Roman" w:eastAsia="Times New Roman" w:hAnsi="Times New Roman" w:cs="Times New Roman"/>
        </w:rPr>
        <w:lastRenderedPageBreak/>
        <w:t xml:space="preserve">The </w:t>
      </w:r>
      <w:r>
        <w:rPr>
          <w:rFonts w:ascii="Times New Roman" w:eastAsia="Times New Roman" w:hAnsi="Times New Roman" w:cs="Times New Roman"/>
        </w:rPr>
        <w:t>Recipient</w:t>
      </w:r>
      <w:r w:rsidRPr="007F0AC4">
        <w:rPr>
          <w:rFonts w:ascii="Times New Roman" w:eastAsia="Times New Roman" w:hAnsi="Times New Roman" w:cs="Times New Roman"/>
        </w:rPr>
        <w:t xml:space="preserve"> shall </w:t>
      </w:r>
      <w:r>
        <w:rPr>
          <w:rFonts w:ascii="Times New Roman" w:eastAsia="Times New Roman" w:hAnsi="Times New Roman" w:cs="Times New Roman"/>
        </w:rPr>
        <w:t>submit</w:t>
      </w:r>
      <w:r w:rsidRPr="007F0AC4">
        <w:rPr>
          <w:rFonts w:ascii="Times New Roman" w:eastAsia="Times New Roman" w:hAnsi="Times New Roman" w:cs="Times New Roman"/>
        </w:rPr>
        <w:t xml:space="preserve"> a</w:t>
      </w:r>
      <w:r>
        <w:rPr>
          <w:rFonts w:ascii="Times New Roman" w:eastAsia="Times New Roman" w:hAnsi="Times New Roman" w:cs="Times New Roman"/>
        </w:rPr>
        <w:t>n illustrative</w:t>
      </w:r>
      <w:r w:rsidRPr="007F0AC4">
        <w:rPr>
          <w:rFonts w:ascii="Times New Roman" w:eastAsia="Times New Roman" w:hAnsi="Times New Roman" w:cs="Times New Roman"/>
        </w:rPr>
        <w:t xml:space="preserve"> </w:t>
      </w:r>
      <w:r>
        <w:rPr>
          <w:rFonts w:ascii="Times New Roman" w:eastAsia="Times New Roman" w:hAnsi="Times New Roman" w:cs="Times New Roman"/>
        </w:rPr>
        <w:t xml:space="preserve">performance </w:t>
      </w:r>
      <w:r w:rsidRPr="007F0AC4">
        <w:rPr>
          <w:rFonts w:ascii="Times New Roman" w:eastAsia="Times New Roman" w:hAnsi="Times New Roman" w:cs="Times New Roman"/>
        </w:rPr>
        <w:t>monitoring plan to USAID</w:t>
      </w:r>
      <w:r>
        <w:rPr>
          <w:rFonts w:ascii="Times New Roman" w:eastAsia="Times New Roman" w:hAnsi="Times New Roman" w:cs="Times New Roman"/>
        </w:rPr>
        <w:t xml:space="preserve"> as part of the application. </w:t>
      </w:r>
      <w:r w:rsidR="00002CAB">
        <w:rPr>
          <w:rFonts w:ascii="Times New Roman" w:eastAsia="Times New Roman" w:hAnsi="Times New Roman" w:cs="Times New Roman"/>
        </w:rPr>
        <w:t>The illustrative</w:t>
      </w:r>
      <w:r w:rsidR="00002CAB" w:rsidRPr="007F0AC4">
        <w:rPr>
          <w:rFonts w:ascii="Times New Roman" w:eastAsia="Times New Roman" w:hAnsi="Times New Roman" w:cs="Times New Roman"/>
        </w:rPr>
        <w:t xml:space="preserve"> </w:t>
      </w:r>
      <w:r w:rsidR="00002CAB">
        <w:rPr>
          <w:rFonts w:ascii="Times New Roman" w:eastAsia="Times New Roman" w:hAnsi="Times New Roman" w:cs="Times New Roman"/>
        </w:rPr>
        <w:t xml:space="preserve">performance monitoring plan must </w:t>
      </w:r>
      <w:r w:rsidR="00002CAB" w:rsidRPr="007F0AC4">
        <w:rPr>
          <w:rFonts w:ascii="Times New Roman" w:eastAsia="Times New Roman" w:hAnsi="Times New Roman" w:cs="Times New Roman"/>
        </w:rPr>
        <w:t xml:space="preserve">include </w:t>
      </w:r>
      <w:r w:rsidR="00002CAB">
        <w:rPr>
          <w:rFonts w:ascii="Times New Roman" w:eastAsia="Times New Roman" w:hAnsi="Times New Roman" w:cs="Times New Roman"/>
        </w:rPr>
        <w:t xml:space="preserve">the following </w:t>
      </w:r>
      <w:r w:rsidR="00002CAB" w:rsidRPr="007F0AC4">
        <w:rPr>
          <w:rFonts w:ascii="Times New Roman" w:eastAsia="Times New Roman" w:hAnsi="Times New Roman" w:cs="Times New Roman"/>
        </w:rPr>
        <w:t>components</w:t>
      </w:r>
      <w:r w:rsidR="00002CAB">
        <w:rPr>
          <w:rFonts w:ascii="Times New Roman" w:eastAsia="Times New Roman" w:hAnsi="Times New Roman" w:cs="Times New Roman"/>
        </w:rPr>
        <w:t xml:space="preserve">, all of which will be more fully developed as part of the PMP to be submitted within 90 days of </w:t>
      </w:r>
      <w:r w:rsidR="005C6A4D">
        <w:rPr>
          <w:rFonts w:ascii="Times New Roman" w:eastAsia="Times New Roman" w:hAnsi="Times New Roman" w:cs="Times New Roman"/>
        </w:rPr>
        <w:t>mobilization</w:t>
      </w:r>
      <w:r w:rsidR="00002CAB">
        <w:rPr>
          <w:rFonts w:ascii="Times New Roman" w:eastAsia="Times New Roman" w:hAnsi="Times New Roman" w:cs="Times New Roman"/>
        </w:rPr>
        <w:t>:</w:t>
      </w:r>
      <w:r w:rsidR="00002CAB" w:rsidRPr="007F0AC4">
        <w:rPr>
          <w:rFonts w:ascii="Times New Roman" w:eastAsia="Times New Roman" w:hAnsi="Times New Roman" w:cs="Times New Roman"/>
        </w:rPr>
        <w:t xml:space="preserve"> </w:t>
      </w:r>
    </w:p>
    <w:p w14:paraId="3FC87984" w14:textId="77777777" w:rsidR="00002CAB" w:rsidRDefault="00002CAB" w:rsidP="00002CAB">
      <w:pPr>
        <w:pStyle w:val="ListParagraph"/>
        <w:numPr>
          <w:ilvl w:val="0"/>
          <w:numId w:val="37"/>
        </w:numPr>
        <w:spacing w:after="240" w:line="240" w:lineRule="auto"/>
        <w:rPr>
          <w:rFonts w:ascii="Times New Roman" w:eastAsia="Times New Roman" w:hAnsi="Times New Roman" w:cs="Times New Roman"/>
        </w:rPr>
      </w:pPr>
      <w:r>
        <w:rPr>
          <w:rFonts w:ascii="Times New Roman" w:eastAsia="Times New Roman" w:hAnsi="Times New Roman" w:cs="Times New Roman"/>
        </w:rPr>
        <w:t>An illustrative plan to</w:t>
      </w:r>
      <w:r w:rsidRPr="00D56296">
        <w:rPr>
          <w:rFonts w:ascii="Times New Roman" w:eastAsia="Times New Roman" w:hAnsi="Times New Roman" w:cs="Times New Roman"/>
        </w:rPr>
        <w:t xml:space="preserve"> </w:t>
      </w:r>
      <w:r>
        <w:rPr>
          <w:rFonts w:ascii="Times New Roman" w:eastAsia="Times New Roman" w:hAnsi="Times New Roman" w:cs="Times New Roman"/>
        </w:rPr>
        <w:t xml:space="preserve">collect </w:t>
      </w:r>
      <w:r w:rsidRPr="00D56296">
        <w:rPr>
          <w:rFonts w:ascii="Times New Roman" w:eastAsia="Times New Roman" w:hAnsi="Times New Roman" w:cs="Times New Roman"/>
        </w:rPr>
        <w:t xml:space="preserve">data </w:t>
      </w:r>
      <w:r>
        <w:rPr>
          <w:rFonts w:ascii="Times New Roman" w:eastAsia="Times New Roman" w:hAnsi="Times New Roman" w:cs="Times New Roman"/>
        </w:rPr>
        <w:t>that supports timely monitoring of all activity outputs and outcomes;</w:t>
      </w:r>
    </w:p>
    <w:p w14:paraId="08EA9AEB" w14:textId="77777777" w:rsidR="00002CAB" w:rsidRDefault="00002CAB" w:rsidP="00002CAB">
      <w:pPr>
        <w:pStyle w:val="ListParagraph"/>
        <w:numPr>
          <w:ilvl w:val="0"/>
          <w:numId w:val="37"/>
        </w:numPr>
        <w:spacing w:after="240" w:line="240" w:lineRule="auto"/>
        <w:rPr>
          <w:rFonts w:ascii="Times New Roman" w:eastAsia="Times New Roman" w:hAnsi="Times New Roman" w:cs="Times New Roman"/>
        </w:rPr>
      </w:pPr>
      <w:r>
        <w:rPr>
          <w:rFonts w:ascii="Times New Roman" w:eastAsia="Times New Roman" w:hAnsi="Times New Roman" w:cs="Times New Roman"/>
        </w:rPr>
        <w:t>A narrative</w:t>
      </w:r>
      <w:r w:rsidRPr="00D56296">
        <w:rPr>
          <w:rFonts w:ascii="Times New Roman" w:eastAsia="Times New Roman" w:hAnsi="Times New Roman" w:cs="Times New Roman"/>
        </w:rPr>
        <w:t xml:space="preserve"> </w:t>
      </w:r>
      <w:r>
        <w:rPr>
          <w:rFonts w:ascii="Times New Roman" w:eastAsia="Times New Roman" w:hAnsi="Times New Roman" w:cs="Times New Roman"/>
        </w:rPr>
        <w:t xml:space="preserve">describing </w:t>
      </w:r>
      <w:r w:rsidRPr="00D56296">
        <w:rPr>
          <w:rFonts w:ascii="Times New Roman" w:eastAsia="Times New Roman" w:hAnsi="Times New Roman" w:cs="Times New Roman"/>
        </w:rPr>
        <w:t xml:space="preserve">how </w:t>
      </w:r>
      <w:r>
        <w:rPr>
          <w:rFonts w:ascii="Times New Roman" w:eastAsia="Times New Roman" w:hAnsi="Times New Roman" w:cs="Times New Roman"/>
        </w:rPr>
        <w:t>the proposed plan will support monitoring of enrollment, attendance, retention, learning, safety of children and equality in each of the outcomes identified;</w:t>
      </w:r>
    </w:p>
    <w:p w14:paraId="2B45D44E" w14:textId="77777777" w:rsidR="00002CAB" w:rsidRDefault="00002CAB" w:rsidP="00002CAB">
      <w:pPr>
        <w:pStyle w:val="ListParagraph"/>
        <w:numPr>
          <w:ilvl w:val="0"/>
          <w:numId w:val="37"/>
        </w:numPr>
        <w:spacing w:after="240" w:line="240" w:lineRule="auto"/>
        <w:rPr>
          <w:rFonts w:ascii="Times New Roman" w:eastAsia="Times New Roman" w:hAnsi="Times New Roman" w:cs="Times New Roman"/>
        </w:rPr>
      </w:pPr>
      <w:r>
        <w:rPr>
          <w:rFonts w:ascii="Times New Roman" w:eastAsia="Times New Roman" w:hAnsi="Times New Roman" w:cs="Times New Roman"/>
        </w:rPr>
        <w:t>A</w:t>
      </w:r>
      <w:r w:rsidRPr="00D56296">
        <w:rPr>
          <w:rFonts w:ascii="Times New Roman" w:eastAsia="Times New Roman" w:hAnsi="Times New Roman" w:cs="Times New Roman"/>
        </w:rPr>
        <w:t>n illustrative plan and methodology to conduct rol</w:t>
      </w:r>
      <w:r>
        <w:rPr>
          <w:rFonts w:ascii="Times New Roman" w:eastAsia="Times New Roman" w:hAnsi="Times New Roman" w:cs="Times New Roman"/>
        </w:rPr>
        <w:t>ling assessments of activity implementation to identify threats to achieving activity targets;</w:t>
      </w:r>
      <w:r w:rsidRPr="00D56296">
        <w:rPr>
          <w:rFonts w:ascii="Times New Roman" w:eastAsia="Times New Roman" w:hAnsi="Times New Roman" w:cs="Times New Roman"/>
        </w:rPr>
        <w:t xml:space="preserve">  </w:t>
      </w:r>
    </w:p>
    <w:p w14:paraId="30EE9140" w14:textId="77777777" w:rsidR="00002CAB" w:rsidRPr="00AD2747" w:rsidRDefault="00002CAB" w:rsidP="00002CAB">
      <w:pPr>
        <w:pStyle w:val="ListParagraph"/>
        <w:numPr>
          <w:ilvl w:val="0"/>
          <w:numId w:val="37"/>
        </w:numPr>
        <w:spacing w:after="240" w:line="240" w:lineRule="auto"/>
        <w:rPr>
          <w:rFonts w:ascii="Times New Roman" w:hAnsi="Times New Roman" w:cs="Times New Roman"/>
        </w:rPr>
      </w:pPr>
      <w:r w:rsidRPr="008457F1">
        <w:rPr>
          <w:rFonts w:ascii="Times New Roman" w:eastAsia="Times New Roman" w:hAnsi="Times New Roman" w:cs="Times New Roman"/>
        </w:rPr>
        <w:t xml:space="preserve">An illustrative communication plan to disseminate monitoring data to the central MENFP, department education authorities and other relevant stakeholders. </w:t>
      </w:r>
      <w:r>
        <w:rPr>
          <w:rFonts w:ascii="Times New Roman" w:eastAsia="Times New Roman" w:hAnsi="Times New Roman" w:cs="Times New Roman"/>
        </w:rPr>
        <w:t xml:space="preserve">The plan </w:t>
      </w:r>
      <w:r w:rsidRPr="008457F1">
        <w:rPr>
          <w:rFonts w:ascii="Times New Roman" w:eastAsia="Times New Roman" w:hAnsi="Times New Roman" w:cs="Times New Roman"/>
        </w:rPr>
        <w:t>should include a geo-</w:t>
      </w:r>
      <w:r>
        <w:rPr>
          <w:rFonts w:ascii="Times New Roman" w:eastAsia="Times New Roman" w:hAnsi="Times New Roman" w:cs="Times New Roman"/>
        </w:rPr>
        <w:t>mapping component and utilize</w:t>
      </w:r>
      <w:r w:rsidRPr="008457F1">
        <w:rPr>
          <w:rFonts w:ascii="Times New Roman" w:eastAsia="Times New Roman" w:hAnsi="Times New Roman" w:cs="Times New Roman"/>
        </w:rPr>
        <w:t xml:space="preserve"> a variety of media and visuals to engage discussion and dialogue with a wide range of stakeholders regarding the progress of the activity. </w:t>
      </w:r>
    </w:p>
    <w:p w14:paraId="4B4700B7" w14:textId="77777777" w:rsidR="00002CAB" w:rsidRPr="00272F50" w:rsidRDefault="00002CAB" w:rsidP="00002CAB">
      <w:pPr>
        <w:rPr>
          <w:rFonts w:ascii="Times New Roman" w:eastAsia="Times New Roman" w:hAnsi="Times New Roman" w:cs="Times New Roman"/>
          <w:b/>
        </w:rPr>
      </w:pPr>
      <w:r>
        <w:rPr>
          <w:rFonts w:ascii="Times New Roman" w:eastAsia="Times New Roman" w:hAnsi="Times New Roman" w:cs="Times New Roman"/>
          <w:b/>
        </w:rPr>
        <w:t xml:space="preserve">C.5.2 </w:t>
      </w:r>
      <w:r w:rsidRPr="00272F50">
        <w:rPr>
          <w:rFonts w:ascii="Times New Roman" w:eastAsia="Times New Roman" w:hAnsi="Times New Roman" w:cs="Times New Roman"/>
          <w:b/>
        </w:rPr>
        <w:t xml:space="preserve">GENERAL DATA REQUIREMENTS </w:t>
      </w:r>
    </w:p>
    <w:p w14:paraId="7DF35CB8" w14:textId="3F25B5D7" w:rsidR="00002CAB" w:rsidRPr="00272F50" w:rsidRDefault="00002CAB" w:rsidP="00002CAB">
      <w:pPr>
        <w:pStyle w:val="BodyText"/>
        <w:rPr>
          <w:rFonts w:cs="Times New Roman"/>
          <w:sz w:val="22"/>
          <w:szCs w:val="22"/>
        </w:rPr>
      </w:pPr>
      <w:r w:rsidRPr="00272F50">
        <w:rPr>
          <w:rFonts w:cs="Times New Roman"/>
          <w:sz w:val="22"/>
          <w:szCs w:val="22"/>
        </w:rPr>
        <w:t xml:space="preserve">The </w:t>
      </w:r>
      <w:r w:rsidR="007205B3">
        <w:rPr>
          <w:rFonts w:cs="Times New Roman"/>
          <w:sz w:val="22"/>
          <w:szCs w:val="22"/>
        </w:rPr>
        <w:t>Recipient</w:t>
      </w:r>
      <w:r w:rsidRPr="00272F50">
        <w:rPr>
          <w:rFonts w:cs="Times New Roman"/>
          <w:sz w:val="22"/>
          <w:szCs w:val="22"/>
        </w:rPr>
        <w:t xml:space="preserve"> is required to provide datasets and codebooks that include data on the number of unique pupils who benefitted from access-related activities by yea</w:t>
      </w:r>
      <w:r>
        <w:rPr>
          <w:rFonts w:cs="Times New Roman"/>
          <w:sz w:val="22"/>
          <w:szCs w:val="22"/>
        </w:rPr>
        <w:t xml:space="preserve">r over the life of the program. </w:t>
      </w:r>
      <w:r w:rsidRPr="00272F50">
        <w:rPr>
          <w:rFonts w:cs="Times New Roman"/>
          <w:sz w:val="22"/>
          <w:szCs w:val="22"/>
        </w:rPr>
        <w:t>Implementing partners may be responsible, in collaboration with USAID, for obtaining country level memoranda of understanding that allow for the sharing of the datasets and other data with USAID, as well as public access to the data through the partner organization, where possible.</w:t>
      </w:r>
    </w:p>
    <w:p w14:paraId="7C3902CA" w14:textId="77777777" w:rsidR="00002CAB" w:rsidRPr="00272F50" w:rsidRDefault="00002CAB" w:rsidP="00002CAB">
      <w:pPr>
        <w:pStyle w:val="BodyText"/>
        <w:rPr>
          <w:rFonts w:cs="Times New Roman"/>
          <w:sz w:val="22"/>
          <w:szCs w:val="22"/>
        </w:rPr>
      </w:pPr>
    </w:p>
    <w:p w14:paraId="322CFAA4" w14:textId="24BDDC9D" w:rsidR="00002CAB" w:rsidRPr="00272F50" w:rsidRDefault="00002CAB" w:rsidP="00002CAB">
      <w:pPr>
        <w:pStyle w:val="BodyText"/>
        <w:rPr>
          <w:rFonts w:cs="Times New Roman"/>
          <w:sz w:val="22"/>
          <w:szCs w:val="22"/>
        </w:rPr>
      </w:pPr>
      <w:r w:rsidRPr="00272F50">
        <w:rPr>
          <w:rFonts w:cs="Times New Roman"/>
          <w:sz w:val="22"/>
          <w:szCs w:val="22"/>
        </w:rPr>
        <w:t xml:space="preserve">Within 90 days of the completion of data collection, the </w:t>
      </w:r>
      <w:r w:rsidR="007205B3">
        <w:rPr>
          <w:rFonts w:cs="Times New Roman"/>
          <w:sz w:val="22"/>
          <w:szCs w:val="22"/>
        </w:rPr>
        <w:t>Recipient</w:t>
      </w:r>
      <w:r w:rsidRPr="00272F50">
        <w:rPr>
          <w:rFonts w:cs="Times New Roman"/>
          <w:sz w:val="22"/>
          <w:szCs w:val="22"/>
        </w:rPr>
        <w:t xml:space="preserve"> will transmit requested data to USAID. The transmittal must be according to the following specifications:</w:t>
      </w:r>
    </w:p>
    <w:p w14:paraId="029837C7" w14:textId="451D88F5" w:rsidR="00002CAB" w:rsidRPr="00272F50" w:rsidRDefault="00002CAB" w:rsidP="00002CAB">
      <w:pPr>
        <w:pStyle w:val="BodyText"/>
        <w:numPr>
          <w:ilvl w:val="0"/>
          <w:numId w:val="65"/>
        </w:numPr>
        <w:rPr>
          <w:rFonts w:cs="Times New Roman"/>
          <w:sz w:val="22"/>
          <w:szCs w:val="22"/>
        </w:rPr>
      </w:pPr>
      <w:r w:rsidRPr="00272F50">
        <w:rPr>
          <w:rFonts w:cs="Times New Roman"/>
          <w:sz w:val="22"/>
          <w:szCs w:val="22"/>
        </w:rPr>
        <w:t xml:space="preserve">Datasets </w:t>
      </w:r>
      <w:r w:rsidR="008B4675">
        <w:rPr>
          <w:rFonts w:cs="Times New Roman"/>
          <w:sz w:val="22"/>
          <w:szCs w:val="22"/>
        </w:rPr>
        <w:t>shall</w:t>
      </w:r>
      <w:r w:rsidR="00137A33">
        <w:rPr>
          <w:rFonts w:cs="Times New Roman"/>
          <w:sz w:val="22"/>
          <w:szCs w:val="22"/>
        </w:rPr>
        <w:t xml:space="preserve"> </w:t>
      </w:r>
      <w:r w:rsidRPr="00272F50">
        <w:rPr>
          <w:rFonts w:cs="Times New Roman"/>
          <w:sz w:val="22"/>
          <w:szCs w:val="22"/>
        </w:rPr>
        <w:t>be complete, clean, and final and include any derived or secondary variables used to calculate indicator values provided in assessment reports.</w:t>
      </w:r>
    </w:p>
    <w:p w14:paraId="24A08ABC" w14:textId="77777777" w:rsidR="00002CAB" w:rsidRPr="00272F50" w:rsidRDefault="00002CAB" w:rsidP="00002CAB">
      <w:pPr>
        <w:pStyle w:val="BodyText"/>
        <w:numPr>
          <w:ilvl w:val="0"/>
          <w:numId w:val="65"/>
        </w:numPr>
        <w:rPr>
          <w:rFonts w:cs="Times New Roman"/>
          <w:sz w:val="22"/>
          <w:szCs w:val="22"/>
        </w:rPr>
      </w:pPr>
      <w:r w:rsidRPr="00272F50">
        <w:rPr>
          <w:rFonts w:cs="Times New Roman"/>
          <w:sz w:val="22"/>
          <w:szCs w:val="22"/>
        </w:rPr>
        <w:t>Datasets must be cleansed of Personally Identifiable Information (PII) prior to transmittal to USAID. PII includes any information that could be used to identify an individual student, teacher, or administrator for whom data have been collected.</w:t>
      </w:r>
    </w:p>
    <w:p w14:paraId="3DF7260A" w14:textId="77777777" w:rsidR="00002CAB" w:rsidRPr="00272F50" w:rsidRDefault="00002CAB" w:rsidP="00002CAB">
      <w:pPr>
        <w:pStyle w:val="BodyText"/>
        <w:numPr>
          <w:ilvl w:val="0"/>
          <w:numId w:val="65"/>
        </w:numPr>
        <w:rPr>
          <w:rFonts w:cs="Times New Roman"/>
          <w:sz w:val="22"/>
          <w:szCs w:val="22"/>
        </w:rPr>
      </w:pPr>
      <w:r w:rsidRPr="00272F50">
        <w:rPr>
          <w:rFonts w:cs="Times New Roman"/>
          <w:sz w:val="22"/>
          <w:szCs w:val="22"/>
        </w:rPr>
        <w:t>Datasets will include all variables included in the initial data collection, with the exception of any data that must be edited or cleaned to protect the privacy and anonymity of students, teachers, or administrators represented in the data.</w:t>
      </w:r>
    </w:p>
    <w:p w14:paraId="4D7B3303" w14:textId="77777777" w:rsidR="00002CAB" w:rsidRPr="00272F50" w:rsidRDefault="00002CAB" w:rsidP="00002CAB">
      <w:pPr>
        <w:pStyle w:val="BodyText"/>
        <w:numPr>
          <w:ilvl w:val="0"/>
          <w:numId w:val="65"/>
        </w:numPr>
        <w:rPr>
          <w:rFonts w:cs="Times New Roman"/>
          <w:sz w:val="22"/>
          <w:szCs w:val="22"/>
        </w:rPr>
      </w:pPr>
      <w:r w:rsidRPr="00272F50">
        <w:rPr>
          <w:rFonts w:cs="Times New Roman"/>
          <w:sz w:val="22"/>
          <w:szCs w:val="22"/>
        </w:rPr>
        <w:t>If variables are edited or removed in order to protect the privacy and anonymity of research subjects, steps should be taken to ensure that sufficient information is retained to allow analyses that require grouping students by school, or track schools/students across datasets if appropriate.</w:t>
      </w:r>
    </w:p>
    <w:p w14:paraId="0A60CAB7" w14:textId="77777777" w:rsidR="00002CAB" w:rsidRPr="00272F50" w:rsidRDefault="00002CAB" w:rsidP="00002CAB">
      <w:pPr>
        <w:pStyle w:val="BodyText"/>
        <w:numPr>
          <w:ilvl w:val="0"/>
          <w:numId w:val="65"/>
        </w:numPr>
        <w:rPr>
          <w:rFonts w:cs="Times New Roman"/>
          <w:sz w:val="22"/>
          <w:szCs w:val="22"/>
        </w:rPr>
      </w:pPr>
      <w:r w:rsidRPr="00272F50">
        <w:rPr>
          <w:rFonts w:cs="Times New Roman"/>
          <w:sz w:val="22"/>
          <w:szCs w:val="22"/>
        </w:rPr>
        <w:t>Data must be transmitted along with relevant supporting materials and instruments. This includes questionnaires and other instruments, codebook, data dictionary, information on sample design, setup and weights, assessment reports, PMP’s or other materials that describe the structure of the assessment and/or program, and any other information a researcher may need when working with the data.</w:t>
      </w:r>
    </w:p>
    <w:p w14:paraId="3E4D930A" w14:textId="77777777" w:rsidR="00002CAB" w:rsidRPr="00272F50" w:rsidRDefault="00002CAB" w:rsidP="00002CAB">
      <w:pPr>
        <w:pStyle w:val="BodyText"/>
        <w:numPr>
          <w:ilvl w:val="0"/>
          <w:numId w:val="65"/>
        </w:numPr>
        <w:rPr>
          <w:rFonts w:cs="Times New Roman"/>
          <w:sz w:val="22"/>
          <w:szCs w:val="22"/>
        </w:rPr>
      </w:pPr>
      <w:r w:rsidRPr="00272F50">
        <w:rPr>
          <w:rFonts w:cs="Times New Roman"/>
          <w:sz w:val="22"/>
          <w:szCs w:val="22"/>
        </w:rPr>
        <w:t>Learning Assessment data can be transmitted in formats including Stata, SPSS, SAS, R, or an open and machine readable format. Supporting documents can be transmitted in MS Office or an open and machine readable format.</w:t>
      </w:r>
    </w:p>
    <w:p w14:paraId="410EC831" w14:textId="22C52EE8" w:rsidR="00002CAB" w:rsidRPr="00272F50" w:rsidRDefault="00002CAB" w:rsidP="00002CAB">
      <w:pPr>
        <w:pStyle w:val="BodyText"/>
        <w:numPr>
          <w:ilvl w:val="0"/>
          <w:numId w:val="65"/>
        </w:numPr>
        <w:rPr>
          <w:rFonts w:cs="Times New Roman"/>
          <w:sz w:val="22"/>
          <w:szCs w:val="22"/>
        </w:rPr>
      </w:pPr>
      <w:r w:rsidRPr="00272F50">
        <w:rPr>
          <w:rFonts w:cs="Times New Roman"/>
          <w:sz w:val="22"/>
          <w:szCs w:val="22"/>
        </w:rPr>
        <w:t xml:space="preserve">The </w:t>
      </w:r>
      <w:r w:rsidR="007205B3">
        <w:rPr>
          <w:rFonts w:cs="Times New Roman"/>
          <w:sz w:val="22"/>
          <w:szCs w:val="22"/>
        </w:rPr>
        <w:t>Recipient</w:t>
      </w:r>
      <w:r w:rsidRPr="00272F50">
        <w:rPr>
          <w:rFonts w:cs="Times New Roman"/>
          <w:sz w:val="22"/>
          <w:szCs w:val="22"/>
        </w:rPr>
        <w:t xml:space="preserve"> is required to provide datasets and codebooks that include data on the number of unique pupils who benefitted from program activities over the life of the program, and EMIS or program tracking data that can be used to measure change in access to education (e.g. numbers of pupils entering and dropping out of education programs).</w:t>
      </w:r>
    </w:p>
    <w:p w14:paraId="6F22C64E" w14:textId="01A532C8" w:rsidR="00002CAB" w:rsidRPr="00272F50" w:rsidRDefault="007205B3" w:rsidP="00002CAB">
      <w:pPr>
        <w:pStyle w:val="BodyText"/>
        <w:numPr>
          <w:ilvl w:val="0"/>
          <w:numId w:val="65"/>
        </w:numPr>
        <w:rPr>
          <w:rFonts w:cs="Times New Roman"/>
          <w:sz w:val="22"/>
          <w:szCs w:val="22"/>
        </w:rPr>
      </w:pPr>
      <w:r>
        <w:rPr>
          <w:rFonts w:cs="Times New Roman"/>
          <w:sz w:val="22"/>
          <w:szCs w:val="22"/>
        </w:rPr>
        <w:t>Recipient</w:t>
      </w:r>
      <w:r w:rsidR="00002CAB" w:rsidRPr="00272F50">
        <w:rPr>
          <w:rFonts w:cs="Times New Roman"/>
          <w:sz w:val="22"/>
          <w:szCs w:val="22"/>
        </w:rPr>
        <w:t xml:space="preserve"> will provide information on the number of pupils benefiting from the program, disaggregated by sex and grade for each year that the program is active.</w:t>
      </w:r>
    </w:p>
    <w:p w14:paraId="241E9B9E" w14:textId="3999D47C" w:rsidR="00002CAB" w:rsidRPr="00272F50" w:rsidRDefault="00002CAB" w:rsidP="00002CAB">
      <w:pPr>
        <w:pStyle w:val="BodyText"/>
        <w:numPr>
          <w:ilvl w:val="0"/>
          <w:numId w:val="65"/>
        </w:numPr>
        <w:rPr>
          <w:rFonts w:cs="Times New Roman"/>
          <w:sz w:val="22"/>
          <w:szCs w:val="22"/>
        </w:rPr>
      </w:pPr>
      <w:r w:rsidRPr="00272F50">
        <w:rPr>
          <w:rFonts w:cs="Times New Roman"/>
          <w:sz w:val="22"/>
          <w:szCs w:val="22"/>
        </w:rPr>
        <w:lastRenderedPageBreak/>
        <w:t xml:space="preserve">Datasets will be delivered through email, addressed to the COR and Alternate COR. The </w:t>
      </w:r>
      <w:r w:rsidR="007205B3">
        <w:rPr>
          <w:rFonts w:cs="Times New Roman"/>
          <w:sz w:val="22"/>
          <w:szCs w:val="22"/>
        </w:rPr>
        <w:t>Recipient</w:t>
      </w:r>
      <w:r w:rsidRPr="00272F50">
        <w:rPr>
          <w:rFonts w:cs="Times New Roman"/>
          <w:sz w:val="22"/>
          <w:szCs w:val="22"/>
        </w:rPr>
        <w:t xml:space="preserve"> may also be directed by USAID to submit data and related documents to a third party site (e.g. </w:t>
      </w:r>
      <w:hyperlink r:id="rId10" w:history="1">
        <w:r w:rsidRPr="00272F50">
          <w:rPr>
            <w:rStyle w:val="Hyperlink"/>
            <w:rFonts w:cs="Times New Roman"/>
            <w:sz w:val="22"/>
            <w:szCs w:val="22"/>
          </w:rPr>
          <w:t>https://sartdatacollection.org</w:t>
        </w:r>
      </w:hyperlink>
      <w:r w:rsidRPr="00272F50">
        <w:rPr>
          <w:rFonts w:cs="Times New Roman"/>
          <w:sz w:val="22"/>
          <w:szCs w:val="22"/>
        </w:rPr>
        <w:t xml:space="preserve">). </w:t>
      </w:r>
    </w:p>
    <w:p w14:paraId="4544CAD9" w14:textId="77777777" w:rsidR="00002CAB" w:rsidRPr="00AD2747" w:rsidRDefault="00002CAB" w:rsidP="00002CAB">
      <w:pPr>
        <w:pStyle w:val="BodyText"/>
        <w:numPr>
          <w:ilvl w:val="0"/>
          <w:numId w:val="65"/>
        </w:numPr>
        <w:rPr>
          <w:rFonts w:cs="Times New Roman"/>
          <w:sz w:val="22"/>
          <w:szCs w:val="22"/>
        </w:rPr>
      </w:pPr>
      <w:r w:rsidRPr="00272F50">
        <w:rPr>
          <w:rFonts w:cs="Times New Roman"/>
          <w:sz w:val="22"/>
          <w:szCs w:val="22"/>
        </w:rPr>
        <w:t>All prerequisites to providing the complete, cleaned datasets must be completed by the implementing partner prior to the provision of the dataset to USAID, such as review and approval by operating units and host country governments, as appropriate.</w:t>
      </w:r>
    </w:p>
    <w:p w14:paraId="7B26C77C" w14:textId="77777777" w:rsidR="00002CAB" w:rsidRPr="00053727" w:rsidRDefault="00002CAB" w:rsidP="00002CAB">
      <w:pPr>
        <w:spacing w:after="0" w:line="240" w:lineRule="auto"/>
        <w:rPr>
          <w:rFonts w:ascii="Times New Roman" w:eastAsia="Times New Roman" w:hAnsi="Times New Roman" w:cs="Times New Roman"/>
        </w:rPr>
      </w:pPr>
    </w:p>
    <w:p w14:paraId="19BFEC64" w14:textId="77777777" w:rsidR="00002CAB" w:rsidRPr="00F474DD" w:rsidRDefault="00002CAB" w:rsidP="00002CAB">
      <w:pPr>
        <w:spacing w:after="0" w:line="240" w:lineRule="auto"/>
        <w:rPr>
          <w:rFonts w:ascii="Times New Roman" w:eastAsia="Times New Roman" w:hAnsi="Times New Roman" w:cs="Times New Roman"/>
          <w:b/>
        </w:rPr>
      </w:pPr>
      <w:r w:rsidRPr="00F474DD">
        <w:rPr>
          <w:rFonts w:ascii="Times New Roman" w:eastAsia="Times New Roman" w:hAnsi="Times New Roman" w:cs="Times New Roman"/>
          <w:b/>
        </w:rPr>
        <w:t xml:space="preserve">C.5.3 EVALUATION </w:t>
      </w:r>
      <w:r w:rsidRPr="00F474DD">
        <w:rPr>
          <w:rFonts w:ascii="Times New Roman" w:eastAsia="Times New Roman" w:hAnsi="Times New Roman" w:cs="Times New Roman"/>
          <w:b/>
        </w:rPr>
        <w:br/>
      </w:r>
    </w:p>
    <w:p w14:paraId="72DC740B" w14:textId="74A7E203" w:rsidR="00002CAB" w:rsidRPr="00E834E2" w:rsidRDefault="00002CAB" w:rsidP="00002CAB">
      <w:pPr>
        <w:shd w:val="clear" w:color="auto" w:fill="FFFFFF"/>
        <w:spacing w:after="0" w:line="240" w:lineRule="auto"/>
        <w:rPr>
          <w:rFonts w:ascii="Times New Roman" w:eastAsia="Times New Roman" w:hAnsi="Times New Roman" w:cs="Times New Roman"/>
          <w:color w:val="222222"/>
        </w:rPr>
      </w:pPr>
      <w:r w:rsidRPr="005402FA">
        <w:rPr>
          <w:rFonts w:ascii="Times New Roman" w:eastAsia="Times New Roman" w:hAnsi="Times New Roman" w:cs="Times New Roman"/>
          <w:color w:val="000000"/>
        </w:rPr>
        <w:t>It is anticipated that USAID will contract an independe</w:t>
      </w:r>
      <w:r>
        <w:rPr>
          <w:rFonts w:ascii="Times New Roman" w:eastAsia="Times New Roman" w:hAnsi="Times New Roman" w:cs="Times New Roman"/>
          <w:color w:val="000000"/>
        </w:rPr>
        <w:t xml:space="preserve">nt evaluation of this activity through a parallel mechanism that will be separately funded and managed by USAID. </w:t>
      </w:r>
      <w:r w:rsidRPr="005402FA">
        <w:rPr>
          <w:rFonts w:ascii="Times New Roman" w:eastAsia="Times New Roman" w:hAnsi="Times New Roman" w:cs="Times New Roman"/>
          <w:color w:val="000000"/>
        </w:rPr>
        <w:t>This evaluation may be a performance evaluation or</w:t>
      </w:r>
      <w:r>
        <w:rPr>
          <w:rFonts w:ascii="Times New Roman" w:eastAsia="Times New Roman" w:hAnsi="Times New Roman" w:cs="Times New Roman"/>
          <w:color w:val="000000"/>
        </w:rPr>
        <w:t xml:space="preserve"> an</w:t>
      </w:r>
      <w:r w:rsidRPr="005402FA">
        <w:rPr>
          <w:rFonts w:ascii="Times New Roman" w:eastAsia="Times New Roman" w:hAnsi="Times New Roman" w:cs="Times New Roman"/>
          <w:color w:val="000000"/>
        </w:rPr>
        <w:t xml:space="preserve"> impact evaluation</w:t>
      </w:r>
      <w:r>
        <w:rPr>
          <w:rFonts w:ascii="Times New Roman" w:eastAsia="Times New Roman" w:hAnsi="Times New Roman" w:cs="Times New Roman"/>
          <w:color w:val="000000"/>
        </w:rPr>
        <w:t xml:space="preserve"> (see USAID Evaluation Policy for definitions). </w:t>
      </w:r>
      <w:r w:rsidRPr="005402FA">
        <w:rPr>
          <w:rFonts w:ascii="Times New Roman" w:eastAsia="Times New Roman" w:hAnsi="Times New Roman" w:cs="Times New Roman"/>
          <w:color w:val="000000"/>
        </w:rPr>
        <w:t>In e</w:t>
      </w:r>
      <w:r>
        <w:rPr>
          <w:rFonts w:ascii="Times New Roman" w:eastAsia="Times New Roman" w:hAnsi="Times New Roman" w:cs="Times New Roman"/>
          <w:color w:val="000000"/>
        </w:rPr>
        <w:t xml:space="preserve">ither case, the </w:t>
      </w:r>
      <w:r w:rsidR="007205B3">
        <w:rPr>
          <w:rFonts w:ascii="Times New Roman" w:eastAsia="Times New Roman" w:hAnsi="Times New Roman" w:cs="Times New Roman"/>
          <w:color w:val="000000"/>
        </w:rPr>
        <w:t>Recipient</w:t>
      </w:r>
      <w:r w:rsidRPr="005402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will be required to coordinate with the Evaluation Contractor regarding final project design, including selection of intervention areas, target populations and strategies for identifying a comparison group (if an impact evaluation is pursued). Additionally, </w:t>
      </w:r>
      <w:r w:rsidRPr="00E834E2">
        <w:rPr>
          <w:rFonts w:ascii="Times New Roman" w:eastAsia="Times New Roman" w:hAnsi="Times New Roman" w:cs="Times New Roman"/>
          <w:color w:val="222222"/>
        </w:rPr>
        <w:t>USAID reserves the right to determine, after</w:t>
      </w:r>
      <w:r>
        <w:rPr>
          <w:rFonts w:ascii="Times New Roman" w:eastAsia="Times New Roman" w:hAnsi="Times New Roman" w:cs="Times New Roman"/>
          <w:color w:val="222222"/>
        </w:rPr>
        <w:t xml:space="preserve"> award, whether to require </w:t>
      </w:r>
      <w:r w:rsidRPr="00E834E2">
        <w:rPr>
          <w:rFonts w:ascii="Times New Roman" w:eastAsia="Times New Roman" w:hAnsi="Times New Roman" w:cs="Times New Roman"/>
          <w:color w:val="222222"/>
        </w:rPr>
        <w:t>randomized assignment</w:t>
      </w:r>
      <w:r>
        <w:rPr>
          <w:rFonts w:ascii="Times New Roman" w:eastAsia="Times New Roman" w:hAnsi="Times New Roman" w:cs="Times New Roman"/>
          <w:color w:val="222222"/>
        </w:rPr>
        <w:t xml:space="preserve"> for treatment and comparison groups</w:t>
      </w:r>
      <w:r w:rsidR="00A52B83">
        <w:rPr>
          <w:rFonts w:ascii="Times New Roman" w:eastAsia="Times New Roman" w:hAnsi="Times New Roman" w:cs="Times New Roman"/>
          <w:color w:val="222222"/>
        </w:rPr>
        <w:t>,</w:t>
      </w:r>
      <w:r w:rsidR="00A52B83" w:rsidRPr="00E834E2">
        <w:rPr>
          <w:rFonts w:ascii="Times New Roman" w:eastAsia="Times New Roman" w:hAnsi="Times New Roman" w:cs="Times New Roman"/>
          <w:color w:val="222222"/>
        </w:rPr>
        <w:t xml:space="preserve"> based</w:t>
      </w:r>
      <w:r>
        <w:rPr>
          <w:rFonts w:ascii="Times New Roman" w:eastAsia="Times New Roman" w:hAnsi="Times New Roman" w:cs="Times New Roman"/>
          <w:color w:val="222222"/>
        </w:rPr>
        <w:t xml:space="preserve"> on</w:t>
      </w:r>
      <w:r w:rsidRPr="00E834E2">
        <w:rPr>
          <w:rFonts w:ascii="Times New Roman" w:eastAsia="Times New Roman" w:hAnsi="Times New Roman" w:cs="Times New Roman"/>
          <w:color w:val="222222"/>
        </w:rPr>
        <w:t xml:space="preserve"> advice provide</w:t>
      </w:r>
      <w:r>
        <w:rPr>
          <w:rFonts w:ascii="Times New Roman" w:eastAsia="Times New Roman" w:hAnsi="Times New Roman" w:cs="Times New Roman"/>
          <w:color w:val="222222"/>
        </w:rPr>
        <w:t>d</w:t>
      </w:r>
      <w:r w:rsidRPr="00E834E2">
        <w:rPr>
          <w:rFonts w:ascii="Times New Roman" w:eastAsia="Times New Roman" w:hAnsi="Times New Roman" w:cs="Times New Roman"/>
          <w:color w:val="222222"/>
        </w:rPr>
        <w:t xml:space="preserve"> by the activity implementation </w:t>
      </w:r>
      <w:r>
        <w:rPr>
          <w:rFonts w:ascii="Times New Roman" w:eastAsia="Times New Roman" w:hAnsi="Times New Roman" w:cs="Times New Roman"/>
          <w:color w:val="222222"/>
        </w:rPr>
        <w:t xml:space="preserve">partner </w:t>
      </w:r>
      <w:r w:rsidRPr="00E834E2">
        <w:rPr>
          <w:rFonts w:ascii="Times New Roman" w:eastAsia="Times New Roman" w:hAnsi="Times New Roman" w:cs="Times New Roman"/>
          <w:color w:val="222222"/>
        </w:rPr>
        <w:t xml:space="preserve">and </w:t>
      </w:r>
      <w:r>
        <w:rPr>
          <w:rFonts w:ascii="Times New Roman" w:eastAsia="Times New Roman" w:hAnsi="Times New Roman" w:cs="Times New Roman"/>
          <w:color w:val="222222"/>
        </w:rPr>
        <w:t>the E</w:t>
      </w:r>
      <w:r w:rsidRPr="00E834E2">
        <w:rPr>
          <w:rFonts w:ascii="Times New Roman" w:eastAsia="Times New Roman" w:hAnsi="Times New Roman" w:cs="Times New Roman"/>
          <w:color w:val="222222"/>
        </w:rPr>
        <w:t>valuation</w:t>
      </w:r>
      <w:r>
        <w:rPr>
          <w:rFonts w:ascii="Times New Roman" w:eastAsia="Times New Roman" w:hAnsi="Times New Roman" w:cs="Times New Roman"/>
          <w:color w:val="222222"/>
        </w:rPr>
        <w:t xml:space="preserve"> Contractor.</w:t>
      </w:r>
      <w:r w:rsidRPr="00E834E2">
        <w:rPr>
          <w:rFonts w:ascii="Times New Roman" w:eastAsia="Times New Roman" w:hAnsi="Times New Roman" w:cs="Times New Roman"/>
          <w:color w:val="222222"/>
        </w:rPr>
        <w:t xml:space="preserve"> </w:t>
      </w:r>
    </w:p>
    <w:p w14:paraId="0E5CC149" w14:textId="77777777" w:rsidR="00002CAB" w:rsidRPr="00E834E2" w:rsidRDefault="00002CAB" w:rsidP="00002CAB">
      <w:pPr>
        <w:shd w:val="clear" w:color="auto" w:fill="FFFFFF"/>
        <w:spacing w:after="0" w:line="240" w:lineRule="auto"/>
        <w:rPr>
          <w:rFonts w:ascii="Times New Roman" w:eastAsia="Times New Roman" w:hAnsi="Times New Roman" w:cs="Times New Roman"/>
          <w:color w:val="222222"/>
        </w:rPr>
      </w:pPr>
      <w:r w:rsidRPr="00E834E2">
        <w:rPr>
          <w:rFonts w:ascii="Times New Roman" w:eastAsia="Times New Roman" w:hAnsi="Times New Roman" w:cs="Times New Roman"/>
          <w:color w:val="222222"/>
        </w:rPr>
        <w:t> </w:t>
      </w:r>
    </w:p>
    <w:p w14:paraId="176FC797" w14:textId="6796959B" w:rsidR="00002CAB" w:rsidRPr="00272F50" w:rsidRDefault="00002CAB" w:rsidP="00002CAB">
      <w:pPr>
        <w:shd w:val="clear" w:color="auto" w:fill="FFFFFF"/>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USAID evaluation policy requires collection of </w:t>
      </w:r>
      <w:r w:rsidRPr="00E834E2">
        <w:rPr>
          <w:rFonts w:ascii="Times New Roman" w:eastAsia="Times New Roman" w:hAnsi="Times New Roman" w:cs="Times New Roman"/>
          <w:color w:val="222222"/>
        </w:rPr>
        <w:t>baseline data prior to the start of the intervention un</w:t>
      </w:r>
      <w:r>
        <w:rPr>
          <w:rFonts w:ascii="Times New Roman" w:eastAsia="Times New Roman" w:hAnsi="Times New Roman" w:cs="Times New Roman"/>
          <w:color w:val="222222"/>
        </w:rPr>
        <w:t xml:space="preserve">der study.  To this end, the </w:t>
      </w:r>
      <w:r w:rsidR="007205B3">
        <w:rPr>
          <w:rFonts w:ascii="Times New Roman" w:eastAsia="Times New Roman" w:hAnsi="Times New Roman" w:cs="Times New Roman"/>
          <w:color w:val="222222"/>
        </w:rPr>
        <w:t>Recipient</w:t>
      </w:r>
      <w:r w:rsidRPr="00E834E2">
        <w:rPr>
          <w:rFonts w:ascii="Times New Roman" w:eastAsia="Times New Roman" w:hAnsi="Times New Roman" w:cs="Times New Roman"/>
          <w:color w:val="222222"/>
        </w:rPr>
        <w:t xml:space="preserve"> should expect that upon award, USAID will facilitate discussions between its </w:t>
      </w:r>
      <w:r>
        <w:rPr>
          <w:rFonts w:ascii="Times New Roman" w:eastAsia="Times New Roman" w:hAnsi="Times New Roman" w:cs="Times New Roman"/>
          <w:color w:val="222222"/>
        </w:rPr>
        <w:t xml:space="preserve">implementing partner and Evaluation Contractor </w:t>
      </w:r>
      <w:r w:rsidRPr="00E834E2">
        <w:rPr>
          <w:rFonts w:ascii="Times New Roman" w:eastAsia="Times New Roman" w:hAnsi="Times New Roman" w:cs="Times New Roman"/>
          <w:color w:val="222222"/>
        </w:rPr>
        <w:t>that result in the establishment of parallel start-up period during which baseline data will be collected on the activity’s perfo</w:t>
      </w:r>
      <w:r>
        <w:rPr>
          <w:rFonts w:ascii="Times New Roman" w:eastAsia="Times New Roman" w:hAnsi="Times New Roman" w:cs="Times New Roman"/>
          <w:color w:val="222222"/>
        </w:rPr>
        <w:t>rmance indicators and the</w:t>
      </w:r>
      <w:r w:rsidRPr="00E834E2">
        <w:rPr>
          <w:rFonts w:ascii="Times New Roman" w:eastAsia="Times New Roman" w:hAnsi="Times New Roman" w:cs="Times New Roman"/>
          <w:color w:val="222222"/>
        </w:rPr>
        <w:t xml:space="preserve"> evaluation</w:t>
      </w:r>
      <w:r>
        <w:rPr>
          <w:rFonts w:ascii="Times New Roman" w:eastAsia="Times New Roman" w:hAnsi="Times New Roman" w:cs="Times New Roman"/>
          <w:color w:val="222222"/>
        </w:rPr>
        <w:t>’</w:t>
      </w:r>
      <w:r w:rsidRPr="00E834E2">
        <w:rPr>
          <w:rFonts w:ascii="Times New Roman" w:eastAsia="Times New Roman" w:hAnsi="Times New Roman" w:cs="Times New Roman"/>
          <w:color w:val="222222"/>
        </w:rPr>
        <w:t>s o</w:t>
      </w:r>
      <w:r>
        <w:rPr>
          <w:rFonts w:ascii="Times New Roman" w:eastAsia="Times New Roman" w:hAnsi="Times New Roman" w:cs="Times New Roman"/>
          <w:color w:val="222222"/>
        </w:rPr>
        <w:t>utcome variables, and that baseline data</w:t>
      </w:r>
      <w:r w:rsidRPr="00E834E2">
        <w:rPr>
          <w:rFonts w:ascii="Times New Roman" w:eastAsia="Times New Roman" w:hAnsi="Times New Roman" w:cs="Times New Roman"/>
          <w:color w:val="222222"/>
        </w:rPr>
        <w:t xml:space="preserve"> will be delivered to USAID before initiation of the activity’s intervention is authorized.</w:t>
      </w:r>
      <w:r>
        <w:rPr>
          <w:rFonts w:ascii="Times New Roman" w:eastAsia="Times New Roman" w:hAnsi="Times New Roman" w:cs="Times New Roman"/>
          <w:color w:val="222222"/>
        </w:rPr>
        <w:br/>
      </w:r>
    </w:p>
    <w:p w14:paraId="3648BCEE" w14:textId="77777777" w:rsidR="00002CAB" w:rsidRPr="00F474DD" w:rsidRDefault="00002CAB" w:rsidP="00002CAB">
      <w:pPr>
        <w:spacing w:after="240" w:line="240" w:lineRule="auto"/>
        <w:rPr>
          <w:rFonts w:ascii="Times New Roman" w:eastAsia="Times New Roman" w:hAnsi="Times New Roman" w:cs="Times New Roman"/>
          <w:b/>
          <w:szCs w:val="24"/>
        </w:rPr>
      </w:pPr>
      <w:r w:rsidRPr="00F474DD">
        <w:rPr>
          <w:rFonts w:ascii="Times New Roman" w:eastAsia="Times New Roman" w:hAnsi="Times New Roman" w:cs="Times New Roman"/>
          <w:b/>
          <w:color w:val="000000"/>
          <w:szCs w:val="24"/>
        </w:rPr>
        <w:t xml:space="preserve">C.5.4 REQUIRED DATA ON PROGRAM COSTS </w:t>
      </w:r>
    </w:p>
    <w:p w14:paraId="1F84BE78" w14:textId="03D6C5A1" w:rsidR="00002CAB" w:rsidRPr="00C026DA" w:rsidRDefault="00002CAB" w:rsidP="00002CAB">
      <w:pPr>
        <w:spacing w:after="0" w:line="240" w:lineRule="auto"/>
        <w:rPr>
          <w:rFonts w:ascii="Times New Roman" w:eastAsia="Times New Roman" w:hAnsi="Times New Roman" w:cs="Times New Roman"/>
        </w:rPr>
      </w:pPr>
      <w:r w:rsidRPr="00C026DA">
        <w:rPr>
          <w:rFonts w:ascii="Times New Roman" w:eastAsia="Times New Roman" w:hAnsi="Times New Roman" w:cs="Times New Roman"/>
          <w:color w:val="000000"/>
        </w:rPr>
        <w:t xml:space="preserve">There is an increase demand from Congress to use US Government funds effectively and efficiently.  For scale-up and sustainability purposes, both USAID and the Government of Haiti need to know the cost to put a child or youth into an effective ALP.  The </w:t>
      </w:r>
      <w:r w:rsidR="007205B3">
        <w:rPr>
          <w:rFonts w:ascii="Times New Roman" w:eastAsia="Times New Roman" w:hAnsi="Times New Roman" w:cs="Times New Roman"/>
          <w:color w:val="000000"/>
        </w:rPr>
        <w:t>Recipient</w:t>
      </w:r>
      <w:r w:rsidRPr="00C026DA">
        <w:rPr>
          <w:rFonts w:ascii="Times New Roman" w:eastAsia="Times New Roman" w:hAnsi="Times New Roman" w:cs="Times New Roman"/>
          <w:color w:val="000000"/>
        </w:rPr>
        <w:t xml:space="preserve"> is required to collect and provide per child/youth costing data on its ALP to USAID and to MENFP.  The </w:t>
      </w:r>
      <w:r w:rsidR="007205B3">
        <w:rPr>
          <w:rFonts w:ascii="Times New Roman" w:eastAsia="Times New Roman" w:hAnsi="Times New Roman" w:cs="Times New Roman"/>
          <w:color w:val="000000"/>
        </w:rPr>
        <w:t>Recipient</w:t>
      </w:r>
      <w:r w:rsidRPr="00C026DA">
        <w:rPr>
          <w:rFonts w:ascii="Times New Roman" w:eastAsia="Times New Roman" w:hAnsi="Times New Roman" w:cs="Times New Roman"/>
          <w:color w:val="000000"/>
        </w:rPr>
        <w:t xml:space="preserve"> is required to comply with the following cost data collection and reporting parameters:  </w:t>
      </w:r>
    </w:p>
    <w:p w14:paraId="428BCA6D" w14:textId="77777777" w:rsidR="00002CAB" w:rsidRPr="00C026DA" w:rsidRDefault="00002CAB" w:rsidP="00002CAB">
      <w:pPr>
        <w:spacing w:after="0" w:line="240" w:lineRule="auto"/>
        <w:rPr>
          <w:rFonts w:ascii="Times New Roman" w:eastAsia="Times New Roman" w:hAnsi="Times New Roman" w:cs="Times New Roman"/>
        </w:rPr>
      </w:pPr>
    </w:p>
    <w:p w14:paraId="07E1805B" w14:textId="61685C92" w:rsidR="00002CAB" w:rsidRPr="00C026DA" w:rsidRDefault="00002CAB" w:rsidP="00002CAB">
      <w:pPr>
        <w:numPr>
          <w:ilvl w:val="0"/>
          <w:numId w:val="19"/>
        </w:numPr>
        <w:spacing w:after="0" w:line="240" w:lineRule="auto"/>
        <w:textAlignment w:val="baseline"/>
        <w:rPr>
          <w:rFonts w:ascii="Times New Roman" w:eastAsia="Times New Roman" w:hAnsi="Times New Roman" w:cs="Times New Roman"/>
          <w:color w:val="000000"/>
        </w:rPr>
      </w:pPr>
      <w:r w:rsidRPr="00C026DA">
        <w:rPr>
          <w:rFonts w:ascii="Times New Roman" w:eastAsia="Times New Roman" w:hAnsi="Times New Roman" w:cs="Times New Roman"/>
          <w:color w:val="212121"/>
        </w:rPr>
        <w:t xml:space="preserve">The </w:t>
      </w:r>
      <w:r w:rsidR="007205B3">
        <w:rPr>
          <w:rFonts w:ascii="Times New Roman" w:eastAsia="Times New Roman" w:hAnsi="Times New Roman" w:cs="Times New Roman"/>
          <w:color w:val="212121"/>
        </w:rPr>
        <w:t>Recipient</w:t>
      </w:r>
      <w:r w:rsidRPr="00C026DA">
        <w:rPr>
          <w:rFonts w:ascii="Times New Roman" w:eastAsia="Times New Roman" w:hAnsi="Times New Roman" w:cs="Times New Roman"/>
          <w:color w:val="212121"/>
        </w:rPr>
        <w:t xml:space="preserve"> should use the ingredients method to document the costs of the intervention and clearly document what is included in the cost calculation.</w:t>
      </w:r>
    </w:p>
    <w:p w14:paraId="7105E4D8" w14:textId="7BB437E2" w:rsidR="00002CAB" w:rsidRPr="00C026DA" w:rsidRDefault="00002CAB" w:rsidP="00002CAB">
      <w:pPr>
        <w:numPr>
          <w:ilvl w:val="0"/>
          <w:numId w:val="19"/>
        </w:numPr>
        <w:spacing w:after="0" w:line="240" w:lineRule="auto"/>
        <w:ind w:right="380"/>
        <w:textAlignment w:val="baseline"/>
        <w:rPr>
          <w:rFonts w:ascii="Times New Roman" w:eastAsia="Times New Roman" w:hAnsi="Times New Roman" w:cs="Times New Roman"/>
          <w:color w:val="000000"/>
        </w:rPr>
      </w:pPr>
      <w:r w:rsidRPr="00C026DA">
        <w:rPr>
          <w:rFonts w:ascii="Times New Roman" w:eastAsia="Times New Roman" w:hAnsi="Times New Roman" w:cs="Times New Roman"/>
          <w:color w:val="212121"/>
        </w:rPr>
        <w:t xml:space="preserve">The </w:t>
      </w:r>
      <w:r w:rsidR="007205B3">
        <w:rPr>
          <w:rFonts w:ascii="Times New Roman" w:eastAsia="Times New Roman" w:hAnsi="Times New Roman" w:cs="Times New Roman"/>
          <w:color w:val="212121"/>
        </w:rPr>
        <w:t>Recipient</w:t>
      </w:r>
      <w:r w:rsidRPr="00C026DA">
        <w:rPr>
          <w:rFonts w:ascii="Times New Roman" w:eastAsia="Times New Roman" w:hAnsi="Times New Roman" w:cs="Times New Roman"/>
          <w:color w:val="212121"/>
        </w:rPr>
        <w:t xml:space="preserve"> shall go beyond its own project budget and examine the costs associated with all the ingredients of an activity, including donated resources like volunteer time, in-kind equipment/infrastructure and services, and any required beneficiary/stakeholder inputs and other unpaid inputs that are often not accounted for in traditional budgets.</w:t>
      </w:r>
    </w:p>
    <w:p w14:paraId="0A291EBE" w14:textId="77777777" w:rsidR="00002CAB" w:rsidRPr="00C026DA" w:rsidRDefault="00002CAB" w:rsidP="00002CAB">
      <w:pPr>
        <w:numPr>
          <w:ilvl w:val="0"/>
          <w:numId w:val="19"/>
        </w:numPr>
        <w:spacing w:after="0" w:line="240" w:lineRule="auto"/>
        <w:ind w:right="380"/>
        <w:textAlignment w:val="baseline"/>
        <w:rPr>
          <w:rFonts w:ascii="Times New Roman" w:eastAsia="Times New Roman" w:hAnsi="Times New Roman" w:cs="Times New Roman"/>
          <w:color w:val="000000"/>
        </w:rPr>
      </w:pPr>
      <w:r w:rsidRPr="00C026DA">
        <w:rPr>
          <w:rFonts w:ascii="Times New Roman" w:eastAsia="Times New Roman" w:hAnsi="Times New Roman" w:cs="Times New Roman"/>
          <w:color w:val="212121"/>
        </w:rPr>
        <w:t>A detailed description of the procedures utilized to value ingredients and the sources of cost data should be provided.</w:t>
      </w:r>
    </w:p>
    <w:p w14:paraId="668D24A1" w14:textId="5E6BC791" w:rsidR="00002CAB" w:rsidRPr="00C026DA" w:rsidRDefault="00002CAB" w:rsidP="00002CAB">
      <w:pPr>
        <w:numPr>
          <w:ilvl w:val="0"/>
          <w:numId w:val="19"/>
        </w:numPr>
        <w:spacing w:after="0" w:line="240" w:lineRule="auto"/>
        <w:ind w:right="380"/>
        <w:textAlignment w:val="baseline"/>
        <w:rPr>
          <w:rFonts w:ascii="Times New Roman" w:eastAsia="Times New Roman" w:hAnsi="Times New Roman" w:cs="Times New Roman"/>
          <w:color w:val="000000"/>
        </w:rPr>
      </w:pPr>
      <w:r w:rsidRPr="00C026DA">
        <w:rPr>
          <w:rFonts w:ascii="Times New Roman" w:eastAsia="Times New Roman" w:hAnsi="Times New Roman" w:cs="Times New Roman"/>
          <w:color w:val="212121"/>
        </w:rPr>
        <w:t xml:space="preserve">Cost data </w:t>
      </w:r>
      <w:r w:rsidR="007267CF">
        <w:rPr>
          <w:rFonts w:ascii="Times New Roman" w:eastAsia="Times New Roman" w:hAnsi="Times New Roman" w:cs="Times New Roman"/>
          <w:color w:val="212121"/>
        </w:rPr>
        <w:t>shall</w:t>
      </w:r>
      <w:r w:rsidRPr="00C026DA">
        <w:rPr>
          <w:rFonts w:ascii="Times New Roman" w:eastAsia="Times New Roman" w:hAnsi="Times New Roman" w:cs="Times New Roman"/>
          <w:color w:val="212121"/>
        </w:rPr>
        <w:t xml:space="preserve"> identify start-up versus recurrent costs and fixed vs. variable costs.</w:t>
      </w:r>
    </w:p>
    <w:p w14:paraId="4FC32AE0" w14:textId="77777777" w:rsidR="00002CAB" w:rsidRPr="00C026DA" w:rsidRDefault="00002CAB" w:rsidP="00002CAB">
      <w:pPr>
        <w:numPr>
          <w:ilvl w:val="0"/>
          <w:numId w:val="19"/>
        </w:numPr>
        <w:spacing w:after="0" w:line="240" w:lineRule="auto"/>
        <w:ind w:right="380"/>
        <w:textAlignment w:val="baseline"/>
        <w:rPr>
          <w:rFonts w:ascii="Times New Roman" w:eastAsia="Times New Roman" w:hAnsi="Times New Roman" w:cs="Times New Roman"/>
          <w:color w:val="000000"/>
        </w:rPr>
      </w:pPr>
      <w:r w:rsidRPr="00C026DA">
        <w:rPr>
          <w:rFonts w:ascii="Times New Roman" w:eastAsia="Times New Roman" w:hAnsi="Times New Roman" w:cs="Times New Roman"/>
          <w:color w:val="212121"/>
        </w:rPr>
        <w:t>Adjustments for inflation and discounting should be included (as applicable).</w:t>
      </w:r>
    </w:p>
    <w:p w14:paraId="0D50ACEB" w14:textId="77777777" w:rsidR="00002CAB" w:rsidRPr="00C026DA" w:rsidRDefault="00002CAB" w:rsidP="00002CAB">
      <w:pPr>
        <w:numPr>
          <w:ilvl w:val="0"/>
          <w:numId w:val="19"/>
        </w:numPr>
        <w:spacing w:after="0" w:line="240" w:lineRule="auto"/>
        <w:ind w:right="380"/>
        <w:textAlignment w:val="baseline"/>
        <w:rPr>
          <w:rFonts w:ascii="Times New Roman" w:eastAsia="Times New Roman" w:hAnsi="Times New Roman" w:cs="Times New Roman"/>
          <w:color w:val="000000"/>
        </w:rPr>
      </w:pPr>
      <w:r w:rsidRPr="00C026DA">
        <w:rPr>
          <w:rFonts w:ascii="Times New Roman" w:eastAsia="Times New Roman" w:hAnsi="Times New Roman" w:cs="Times New Roman"/>
          <w:color w:val="212121"/>
        </w:rPr>
        <w:t>Currency exchange rates should be documented (as applicable).</w:t>
      </w:r>
    </w:p>
    <w:p w14:paraId="6B06692B" w14:textId="5D9CF060" w:rsidR="00002CAB" w:rsidRPr="00C026DA" w:rsidRDefault="00002CAB" w:rsidP="00002CAB">
      <w:pPr>
        <w:numPr>
          <w:ilvl w:val="0"/>
          <w:numId w:val="19"/>
        </w:numPr>
        <w:spacing w:after="0" w:line="240" w:lineRule="auto"/>
        <w:ind w:right="380"/>
        <w:textAlignment w:val="baseline"/>
        <w:rPr>
          <w:rFonts w:ascii="Times New Roman" w:eastAsia="Times New Roman" w:hAnsi="Times New Roman" w:cs="Times New Roman"/>
          <w:color w:val="000000"/>
        </w:rPr>
      </w:pPr>
      <w:r w:rsidRPr="00C026DA">
        <w:rPr>
          <w:rFonts w:ascii="Times New Roman" w:eastAsia="Times New Roman" w:hAnsi="Times New Roman" w:cs="Times New Roman"/>
          <w:color w:val="212121"/>
        </w:rPr>
        <w:t>Costs</w:t>
      </w:r>
      <w:r w:rsidR="00A10D99">
        <w:rPr>
          <w:rFonts w:ascii="Times New Roman" w:eastAsia="Times New Roman" w:hAnsi="Times New Roman" w:cs="Times New Roman"/>
          <w:color w:val="212121"/>
        </w:rPr>
        <w:t xml:space="preserve"> shall</w:t>
      </w:r>
      <w:r w:rsidRPr="00C026DA">
        <w:rPr>
          <w:rFonts w:ascii="Times New Roman" w:eastAsia="Times New Roman" w:hAnsi="Times New Roman" w:cs="Times New Roman"/>
          <w:color w:val="212121"/>
        </w:rPr>
        <w:t xml:space="preserve"> be broken down by input (e.g., textbooks) and beneficiary (e.g. per teacher, per pupil) as applicable.</w:t>
      </w:r>
    </w:p>
    <w:p w14:paraId="6FFD807E" w14:textId="77777777" w:rsidR="00002CAB" w:rsidRPr="00C026DA" w:rsidRDefault="00002CAB" w:rsidP="00002CAB">
      <w:pPr>
        <w:numPr>
          <w:ilvl w:val="0"/>
          <w:numId w:val="19"/>
        </w:numPr>
        <w:spacing w:after="0" w:line="240" w:lineRule="auto"/>
        <w:ind w:right="380"/>
        <w:textAlignment w:val="baseline"/>
        <w:rPr>
          <w:rFonts w:ascii="Times New Roman" w:eastAsia="Times New Roman" w:hAnsi="Times New Roman" w:cs="Times New Roman"/>
          <w:color w:val="000000"/>
        </w:rPr>
      </w:pPr>
      <w:r w:rsidRPr="00C026DA">
        <w:rPr>
          <w:rFonts w:ascii="Times New Roman" w:eastAsia="Times New Roman" w:hAnsi="Times New Roman" w:cs="Times New Roman"/>
          <w:color w:val="212121"/>
        </w:rPr>
        <w:t>Documentation of cost variation across different beneficiary groups or geographic intervention areas (if applicable).</w:t>
      </w:r>
    </w:p>
    <w:p w14:paraId="6B3754F0" w14:textId="77777777" w:rsidR="00002CAB" w:rsidRPr="00C026DA" w:rsidRDefault="00002CAB" w:rsidP="00002CAB">
      <w:pPr>
        <w:numPr>
          <w:ilvl w:val="0"/>
          <w:numId w:val="19"/>
        </w:numPr>
        <w:spacing w:after="0" w:line="240" w:lineRule="auto"/>
        <w:ind w:right="380"/>
        <w:textAlignment w:val="baseline"/>
        <w:rPr>
          <w:rFonts w:ascii="Times New Roman" w:eastAsia="Times New Roman" w:hAnsi="Times New Roman" w:cs="Times New Roman"/>
          <w:color w:val="000000"/>
        </w:rPr>
      </w:pPr>
      <w:r w:rsidRPr="00C026DA">
        <w:rPr>
          <w:rFonts w:ascii="Times New Roman" w:eastAsia="Times New Roman" w:hAnsi="Times New Roman" w:cs="Times New Roman"/>
          <w:color w:val="212121"/>
        </w:rPr>
        <w:t>Changes in costs over the life of the project should be documented.</w:t>
      </w:r>
    </w:p>
    <w:p w14:paraId="44C25C12" w14:textId="77777777" w:rsidR="00002CAB" w:rsidRPr="00C026DA" w:rsidRDefault="00002CAB" w:rsidP="00002CAB">
      <w:pPr>
        <w:numPr>
          <w:ilvl w:val="0"/>
          <w:numId w:val="19"/>
        </w:numPr>
        <w:spacing w:after="0" w:line="240" w:lineRule="auto"/>
        <w:ind w:right="380"/>
        <w:textAlignment w:val="baseline"/>
        <w:rPr>
          <w:rFonts w:ascii="Times New Roman" w:eastAsia="Times New Roman" w:hAnsi="Times New Roman" w:cs="Times New Roman"/>
          <w:color w:val="000000"/>
        </w:rPr>
      </w:pPr>
      <w:r w:rsidRPr="00C026DA">
        <w:rPr>
          <w:rFonts w:ascii="Times New Roman" w:eastAsia="Times New Roman" w:hAnsi="Times New Roman" w:cs="Times New Roman"/>
          <w:color w:val="212121"/>
        </w:rPr>
        <w:t xml:space="preserve">All data should be stored in standard MS Office software. </w:t>
      </w:r>
    </w:p>
    <w:p w14:paraId="6F52F321" w14:textId="77777777" w:rsidR="00002CAB" w:rsidRPr="00C026DA" w:rsidRDefault="00002CAB" w:rsidP="00002CAB">
      <w:pPr>
        <w:spacing w:line="240" w:lineRule="auto"/>
        <w:ind w:left="360"/>
        <w:rPr>
          <w:rFonts w:ascii="Times New Roman" w:hAnsi="Times New Roman" w:cs="Times New Roman"/>
          <w:u w:val="single"/>
        </w:rPr>
      </w:pPr>
    </w:p>
    <w:p w14:paraId="5C463BF6" w14:textId="6D436FCE" w:rsidR="00002CAB" w:rsidRPr="00C026DA" w:rsidRDefault="00002CAB" w:rsidP="00002CAB">
      <w:pPr>
        <w:spacing w:line="240" w:lineRule="auto"/>
        <w:rPr>
          <w:rFonts w:ascii="Times New Roman" w:hAnsi="Times New Roman" w:cs="Times New Roman"/>
        </w:rPr>
      </w:pPr>
      <w:r w:rsidRPr="00C026DA">
        <w:rPr>
          <w:rFonts w:ascii="Times New Roman" w:hAnsi="Times New Roman" w:cs="Times New Roman"/>
          <w:u w:val="single"/>
        </w:rPr>
        <w:lastRenderedPageBreak/>
        <w:t>Collection Frequency for Cost Data:</w:t>
      </w:r>
      <w:r w:rsidRPr="00C026DA">
        <w:rPr>
          <w:rFonts w:ascii="Times New Roman" w:hAnsi="Times New Roman" w:cs="Times New Roman"/>
        </w:rPr>
        <w:t xml:space="preserve"> The cost data noted above </w:t>
      </w:r>
      <w:r w:rsidR="00C176AD">
        <w:rPr>
          <w:rFonts w:ascii="Times New Roman" w:hAnsi="Times New Roman" w:cs="Times New Roman"/>
        </w:rPr>
        <w:t>shall</w:t>
      </w:r>
      <w:r w:rsidR="005C6A4D">
        <w:rPr>
          <w:rFonts w:ascii="Times New Roman" w:hAnsi="Times New Roman" w:cs="Times New Roman"/>
        </w:rPr>
        <w:t xml:space="preserve"> </w:t>
      </w:r>
      <w:r w:rsidRPr="00C026DA">
        <w:rPr>
          <w:rFonts w:ascii="Times New Roman" w:hAnsi="Times New Roman" w:cs="Times New Roman"/>
        </w:rPr>
        <w:t xml:space="preserve">be collected on a continual basis by the </w:t>
      </w:r>
      <w:r w:rsidR="007205B3">
        <w:rPr>
          <w:rFonts w:ascii="Times New Roman" w:hAnsi="Times New Roman" w:cs="Times New Roman"/>
        </w:rPr>
        <w:t>Recipient</w:t>
      </w:r>
      <w:r w:rsidRPr="00C026DA">
        <w:rPr>
          <w:rFonts w:ascii="Times New Roman" w:hAnsi="Times New Roman" w:cs="Times New Roman"/>
        </w:rPr>
        <w:t xml:space="preserve"> to ensure that the full program costs are captured in accordance with the requirements noted above. </w:t>
      </w:r>
    </w:p>
    <w:p w14:paraId="0D7739B1" w14:textId="0332C3E6" w:rsidR="00002CAB" w:rsidRPr="00C026DA" w:rsidRDefault="00002CAB" w:rsidP="00002CAB">
      <w:pPr>
        <w:spacing w:line="240" w:lineRule="auto"/>
        <w:rPr>
          <w:rFonts w:ascii="Times New Roman" w:hAnsi="Times New Roman" w:cs="Times New Roman"/>
        </w:rPr>
      </w:pPr>
      <w:r w:rsidRPr="00C026DA">
        <w:rPr>
          <w:rFonts w:ascii="Times New Roman" w:hAnsi="Times New Roman" w:cs="Times New Roman"/>
          <w:u w:val="single"/>
        </w:rPr>
        <w:t>Reporting Frequency for Cost Data:</w:t>
      </w:r>
      <w:r w:rsidRPr="00C026DA">
        <w:rPr>
          <w:rFonts w:ascii="Times New Roman" w:hAnsi="Times New Roman" w:cs="Times New Roman"/>
        </w:rPr>
        <w:t xml:space="preserve">  The </w:t>
      </w:r>
      <w:r w:rsidR="007205B3">
        <w:rPr>
          <w:rFonts w:ascii="Times New Roman" w:hAnsi="Times New Roman" w:cs="Times New Roman"/>
        </w:rPr>
        <w:t>Recipient</w:t>
      </w:r>
      <w:r w:rsidRPr="00C026DA">
        <w:rPr>
          <w:rFonts w:ascii="Times New Roman" w:hAnsi="Times New Roman" w:cs="Times New Roman"/>
        </w:rPr>
        <w:t xml:space="preserve"> shall deliver a summary report and supporting data in Excel format as follows: </w:t>
      </w:r>
    </w:p>
    <w:p w14:paraId="69A5390F" w14:textId="07670930" w:rsidR="00002CAB" w:rsidRPr="00C026DA" w:rsidRDefault="00002CAB" w:rsidP="00002CAB">
      <w:pPr>
        <w:pStyle w:val="ListParagraph"/>
        <w:numPr>
          <w:ilvl w:val="0"/>
          <w:numId w:val="66"/>
        </w:numPr>
        <w:spacing w:line="240" w:lineRule="auto"/>
        <w:rPr>
          <w:rFonts w:ascii="Times New Roman" w:hAnsi="Times New Roman" w:cs="Times New Roman"/>
        </w:rPr>
      </w:pPr>
      <w:r w:rsidRPr="00C026DA">
        <w:rPr>
          <w:rFonts w:ascii="Times New Roman" w:hAnsi="Times New Roman" w:cs="Times New Roman"/>
        </w:rPr>
        <w:t xml:space="preserve">60 days following completion of </w:t>
      </w:r>
      <w:r w:rsidR="00873941">
        <w:rPr>
          <w:rFonts w:ascii="Times New Roman" w:hAnsi="Times New Roman" w:cs="Times New Roman"/>
        </w:rPr>
        <w:t xml:space="preserve">each </w:t>
      </w:r>
      <w:r w:rsidRPr="00C026DA">
        <w:rPr>
          <w:rFonts w:ascii="Times New Roman" w:hAnsi="Times New Roman" w:cs="Times New Roman"/>
        </w:rPr>
        <w:t xml:space="preserve">year of the contract </w:t>
      </w:r>
    </w:p>
    <w:p w14:paraId="028AD75C" w14:textId="47D65565" w:rsidR="00002CAB" w:rsidRPr="00C026DA" w:rsidRDefault="00A52B83" w:rsidP="00002CAB">
      <w:pPr>
        <w:pStyle w:val="ListParagraph"/>
        <w:numPr>
          <w:ilvl w:val="0"/>
          <w:numId w:val="66"/>
        </w:numPr>
        <w:spacing w:line="240" w:lineRule="auto"/>
        <w:rPr>
          <w:rFonts w:ascii="Times New Roman" w:hAnsi="Times New Roman" w:cs="Times New Roman"/>
        </w:rPr>
      </w:pPr>
      <w:r>
        <w:rPr>
          <w:rFonts w:ascii="Times New Roman" w:hAnsi="Times New Roman" w:cs="Times New Roman"/>
        </w:rPr>
        <w:t>3</w:t>
      </w:r>
      <w:r w:rsidR="00002CAB" w:rsidRPr="00C026DA">
        <w:rPr>
          <w:rFonts w:ascii="Times New Roman" w:hAnsi="Times New Roman" w:cs="Times New Roman"/>
        </w:rPr>
        <w:t>0 days following completion of</w:t>
      </w:r>
      <w:r w:rsidR="00BB57DF">
        <w:rPr>
          <w:rFonts w:ascii="Times New Roman" w:hAnsi="Times New Roman" w:cs="Times New Roman"/>
        </w:rPr>
        <w:t xml:space="preserve"> the final year of the contract</w:t>
      </w:r>
    </w:p>
    <w:p w14:paraId="23748EE9" w14:textId="4D91F60B" w:rsidR="00002CAB" w:rsidRPr="00C026DA" w:rsidRDefault="00002CAB" w:rsidP="00002CAB">
      <w:pPr>
        <w:spacing w:line="240" w:lineRule="auto"/>
        <w:rPr>
          <w:rFonts w:ascii="Times New Roman" w:eastAsia="Times New Roman" w:hAnsi="Times New Roman" w:cs="Times New Roman"/>
          <w:color w:val="000000"/>
        </w:rPr>
      </w:pPr>
      <w:r w:rsidRPr="00F474DD">
        <w:rPr>
          <w:rFonts w:ascii="Times New Roman" w:eastAsia="Times New Roman" w:hAnsi="Times New Roman" w:cs="Times New Roman"/>
          <w:b/>
          <w:color w:val="212121"/>
        </w:rPr>
        <w:t>C.5.5 PROVISION OF DATA AND TECHNICAL INPUTS</w:t>
      </w:r>
      <w:r w:rsidRPr="00F474DD">
        <w:rPr>
          <w:rFonts w:ascii="Times New Roman" w:eastAsia="Times New Roman" w:hAnsi="Times New Roman" w:cs="Times New Roman"/>
          <w:b/>
          <w:color w:val="212121"/>
        </w:rPr>
        <w:br/>
      </w:r>
      <w:r w:rsidRPr="00C026DA">
        <w:rPr>
          <w:rFonts w:ascii="Times New Roman" w:eastAsia="Times New Roman" w:hAnsi="Times New Roman" w:cs="Times New Roman"/>
          <w:b/>
          <w:color w:val="212121"/>
          <w:u w:val="single"/>
        </w:rPr>
        <w:br/>
      </w:r>
      <w:r w:rsidRPr="00C026DA">
        <w:rPr>
          <w:rFonts w:ascii="Times New Roman" w:eastAsia="Times New Roman" w:hAnsi="Times New Roman" w:cs="Times New Roman"/>
          <w:color w:val="000000"/>
        </w:rPr>
        <w:t xml:space="preserve">The Awardee will provide USAID with data, technical materials, and other relevant materials produced in the execution of this Award. This includes technical materials, pedagogical materials, and other technical inputs developed to support the provision of equitable access to education in conflict and crisis environments, as well as data and information needed for reporting under the relevant foreign assistance objectives, areas and elements. </w:t>
      </w:r>
      <w:r w:rsidRPr="00C026DA">
        <w:rPr>
          <w:rFonts w:ascii="Times New Roman" w:eastAsia="Times New Roman" w:hAnsi="Times New Roman" w:cs="Times New Roman"/>
        </w:rPr>
        <w:t xml:space="preserve">The </w:t>
      </w:r>
      <w:r w:rsidR="007205B3">
        <w:rPr>
          <w:rFonts w:ascii="Times New Roman" w:eastAsia="Times New Roman" w:hAnsi="Times New Roman" w:cs="Times New Roman"/>
        </w:rPr>
        <w:t>Recipient</w:t>
      </w:r>
      <w:r w:rsidRPr="00C026DA">
        <w:rPr>
          <w:rFonts w:ascii="Times New Roman" w:eastAsia="Times New Roman" w:hAnsi="Times New Roman" w:cs="Times New Roman"/>
        </w:rPr>
        <w:t xml:space="preserve"> will transmit technical materials to the relevant COR and Alternate COR and submit them to the USAID Development Experience Clearinghouse (https://dec.usaid.gov/).</w:t>
      </w:r>
    </w:p>
    <w:p w14:paraId="499B33BF" w14:textId="77777777" w:rsidR="00002CAB" w:rsidRPr="00272F50" w:rsidRDefault="00002CAB" w:rsidP="00002CAB">
      <w:pPr>
        <w:spacing w:after="0" w:line="240" w:lineRule="auto"/>
        <w:rPr>
          <w:rFonts w:ascii="Times New Roman" w:eastAsia="Times New Roman" w:hAnsi="Times New Roman" w:cs="Times New Roman"/>
        </w:rPr>
      </w:pPr>
    </w:p>
    <w:p w14:paraId="4D79C539" w14:textId="77777777" w:rsidR="00002CAB" w:rsidRDefault="00002CAB" w:rsidP="00CC6144">
      <w:pPr>
        <w:spacing w:after="240" w:line="240" w:lineRule="auto"/>
        <w:rPr>
          <w:rFonts w:ascii="Times New Roman" w:eastAsia="Times New Roman" w:hAnsi="Times New Roman" w:cs="Times New Roman"/>
          <w:b/>
          <w:bCs/>
          <w:color w:val="000000"/>
        </w:rPr>
      </w:pPr>
    </w:p>
    <w:p w14:paraId="4CD50869" w14:textId="7A29CFEF" w:rsidR="00D56296" w:rsidRPr="00067992" w:rsidRDefault="00E553B7" w:rsidP="00226A6B">
      <w:pPr>
        <w:spacing w:after="240" w:line="240" w:lineRule="auto"/>
        <w:rPr>
          <w:rFonts w:ascii="Times New Roman" w:eastAsia="Times New Roman" w:hAnsi="Times New Roman" w:cs="Times New Roman"/>
        </w:rPr>
      </w:pPr>
      <w:r w:rsidRPr="00067992">
        <w:rPr>
          <w:rFonts w:ascii="Times New Roman" w:eastAsia="Times New Roman" w:hAnsi="Times New Roman" w:cs="Times New Roman"/>
        </w:rPr>
        <w:br/>
      </w:r>
    </w:p>
    <w:p w14:paraId="2F3831D3" w14:textId="02C09A4D" w:rsidR="00203333" w:rsidRDefault="00203333">
      <w:pPr>
        <w:rPr>
          <w:rFonts w:ascii="Times New Roman" w:eastAsia="Times New Roman" w:hAnsi="Times New Roman" w:cs="Times New Roman"/>
        </w:rPr>
      </w:pPr>
      <w:r>
        <w:rPr>
          <w:rFonts w:ascii="Times New Roman" w:eastAsia="Times New Roman" w:hAnsi="Times New Roman" w:cs="Times New Roman"/>
        </w:rPr>
        <w:br w:type="page"/>
      </w:r>
    </w:p>
    <w:p w14:paraId="39E5DB76" w14:textId="77777777" w:rsidR="00203333" w:rsidRPr="006F71A9" w:rsidRDefault="00203333" w:rsidP="00203333">
      <w:pPr>
        <w:spacing w:line="240" w:lineRule="auto"/>
        <w:rPr>
          <w:rFonts w:ascii="Times New Roman" w:hAnsi="Times New Roman" w:cs="Times New Roman"/>
        </w:rPr>
      </w:pPr>
      <w:r w:rsidRPr="006F71A9">
        <w:rPr>
          <w:rFonts w:ascii="Times New Roman" w:hAnsi="Times New Roman" w:cs="Times New Roman"/>
        </w:rPr>
        <w:lastRenderedPageBreak/>
        <w:t xml:space="preserve">ANNEX  – Acronyms  </w:t>
      </w:r>
    </w:p>
    <w:p w14:paraId="4220FE4E" w14:textId="77777777" w:rsidR="00203333" w:rsidRDefault="00203333" w:rsidP="00203333">
      <w:pPr>
        <w:spacing w:after="0"/>
        <w:rPr>
          <w:rFonts w:ascii="Times New Roman" w:hAnsi="Times New Roman" w:cs="Times New Roman"/>
        </w:rPr>
      </w:pPr>
    </w:p>
    <w:p w14:paraId="621D920D" w14:textId="77777777" w:rsidR="00203333" w:rsidRDefault="00203333" w:rsidP="00203333">
      <w:pPr>
        <w:spacing w:after="0"/>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ALP</w:t>
      </w:r>
      <w:r>
        <w:rPr>
          <w:rFonts w:ascii="Times New Roman" w:hAnsi="Times New Roman" w:cs="Times New Roman"/>
          <w:color w:val="222222"/>
          <w:shd w:val="clear" w:color="auto" w:fill="FFFFFF"/>
        </w:rPr>
        <w:tab/>
      </w:r>
      <w:r>
        <w:rPr>
          <w:rFonts w:ascii="Times New Roman" w:hAnsi="Times New Roman" w:cs="Times New Roman"/>
          <w:color w:val="222222"/>
          <w:shd w:val="clear" w:color="auto" w:fill="FFFFFF"/>
        </w:rPr>
        <w:tab/>
        <w:t>Accelerated Learning Program</w:t>
      </w:r>
    </w:p>
    <w:p w14:paraId="2378E566" w14:textId="77777777" w:rsidR="00203333" w:rsidRPr="006F71A9" w:rsidRDefault="00203333" w:rsidP="00203333">
      <w:pPr>
        <w:spacing w:after="0"/>
        <w:rPr>
          <w:rFonts w:ascii="Times New Roman" w:hAnsi="Times New Roman" w:cs="Times New Roman"/>
        </w:rPr>
      </w:pPr>
      <w:r w:rsidRPr="006F71A9">
        <w:rPr>
          <w:rFonts w:ascii="Times New Roman" w:hAnsi="Times New Roman" w:cs="Times New Roman"/>
          <w:color w:val="222222"/>
          <w:shd w:val="clear" w:color="auto" w:fill="FFFFFF"/>
        </w:rPr>
        <w:t>AOR</w:t>
      </w:r>
      <w:r w:rsidRPr="006F71A9">
        <w:rPr>
          <w:rFonts w:ascii="Times New Roman" w:hAnsi="Times New Roman" w:cs="Times New Roman"/>
          <w:color w:val="222222"/>
          <w:shd w:val="clear" w:color="auto" w:fill="FFFFFF"/>
        </w:rPr>
        <w:tab/>
      </w:r>
      <w:r w:rsidRPr="006F71A9">
        <w:rPr>
          <w:rFonts w:ascii="Times New Roman" w:hAnsi="Times New Roman" w:cs="Times New Roman"/>
          <w:color w:val="222222"/>
          <w:shd w:val="clear" w:color="auto" w:fill="FFFFFF"/>
        </w:rPr>
        <w:tab/>
      </w:r>
      <w:r w:rsidRPr="006F71A9">
        <w:rPr>
          <w:rFonts w:ascii="Times New Roman" w:hAnsi="Times New Roman" w:cs="Times New Roman"/>
        </w:rPr>
        <w:t>Agreement Officer’s Representative</w:t>
      </w:r>
    </w:p>
    <w:p w14:paraId="70054A60" w14:textId="77777777" w:rsidR="00203333" w:rsidRPr="00B4105C" w:rsidRDefault="00203333" w:rsidP="00203333">
      <w:pPr>
        <w:spacing w:after="0"/>
        <w:ind w:left="1440" w:hanging="1440"/>
        <w:rPr>
          <w:rFonts w:ascii="Times New Roman" w:hAnsi="Times New Roman" w:cs="Times New Roman"/>
        </w:rPr>
      </w:pPr>
      <w:r w:rsidRPr="00B4105C">
        <w:rPr>
          <w:rFonts w:ascii="Times New Roman" w:hAnsi="Times New Roman" w:cs="Times New Roman"/>
        </w:rPr>
        <w:t>DDE</w:t>
      </w:r>
      <w:r w:rsidRPr="00B4105C">
        <w:rPr>
          <w:rFonts w:ascii="Times New Roman" w:hAnsi="Times New Roman" w:cs="Times New Roman"/>
        </w:rPr>
        <w:tab/>
      </w:r>
      <w:r w:rsidRPr="00B4105C">
        <w:rPr>
          <w:rFonts w:ascii="Times New Roman" w:hAnsi="Times New Roman" w:cs="Times New Roman"/>
          <w:i/>
        </w:rPr>
        <w:t xml:space="preserve">Directions Départementales d’Education </w:t>
      </w:r>
      <w:r w:rsidRPr="00B4105C">
        <w:rPr>
          <w:rFonts w:ascii="Times New Roman" w:hAnsi="Times New Roman" w:cs="Times New Roman"/>
        </w:rPr>
        <w:t>(Departmental Directorates of Education)</w:t>
      </w:r>
    </w:p>
    <w:p w14:paraId="16033A4A" w14:textId="77777777" w:rsidR="00203333" w:rsidRPr="004125BA" w:rsidRDefault="00203333" w:rsidP="00203333">
      <w:pPr>
        <w:spacing w:after="0"/>
        <w:rPr>
          <w:rFonts w:ascii="Times New Roman" w:hAnsi="Times New Roman" w:cs="Times New Roman"/>
        </w:rPr>
      </w:pPr>
      <w:r w:rsidRPr="00957D25">
        <w:rPr>
          <w:rFonts w:ascii="Times New Roman" w:hAnsi="Times New Roman" w:cs="Times New Roman"/>
        </w:rPr>
        <w:t>DEF</w:t>
      </w:r>
      <w:r w:rsidRPr="00957D25">
        <w:rPr>
          <w:rFonts w:ascii="Times New Roman" w:hAnsi="Times New Roman" w:cs="Times New Roman"/>
        </w:rPr>
        <w:tab/>
      </w:r>
      <w:r w:rsidRPr="00957D25">
        <w:rPr>
          <w:rFonts w:ascii="Times New Roman" w:hAnsi="Times New Roman" w:cs="Times New Roman"/>
        </w:rPr>
        <w:tab/>
      </w:r>
      <w:r w:rsidRPr="004125BA">
        <w:rPr>
          <w:rFonts w:ascii="Times New Roman" w:hAnsi="Times New Roman" w:cs="Times New Roman"/>
          <w:i/>
        </w:rPr>
        <w:t>Direction de l’Enseignement Fondamentale</w:t>
      </w:r>
      <w:r w:rsidRPr="004125BA">
        <w:rPr>
          <w:rFonts w:ascii="Times New Roman" w:hAnsi="Times New Roman" w:cs="Times New Roman"/>
        </w:rPr>
        <w:t xml:space="preserve"> (Basic Education Directorate)</w:t>
      </w:r>
    </w:p>
    <w:p w14:paraId="14DFF4A3" w14:textId="77777777" w:rsidR="00203333" w:rsidRPr="006F71A9" w:rsidRDefault="00203333" w:rsidP="00203333">
      <w:pPr>
        <w:spacing w:after="0"/>
        <w:ind w:left="1440" w:hanging="1440"/>
        <w:rPr>
          <w:rFonts w:ascii="Times New Roman" w:hAnsi="Times New Roman" w:cs="Times New Roman"/>
          <w:lang w:val="fr-FR"/>
        </w:rPr>
      </w:pPr>
      <w:r w:rsidRPr="006F71A9">
        <w:rPr>
          <w:rFonts w:ascii="Times New Roman" w:hAnsi="Times New Roman" w:cs="Times New Roman"/>
          <w:bCs/>
          <w:lang w:val="fr-FR"/>
        </w:rPr>
        <w:t>DFP</w:t>
      </w:r>
      <w:r w:rsidRPr="006F71A9">
        <w:rPr>
          <w:rFonts w:ascii="Times New Roman" w:hAnsi="Times New Roman" w:cs="Times New Roman"/>
          <w:bCs/>
          <w:lang w:val="fr-FR"/>
        </w:rPr>
        <w:tab/>
      </w:r>
      <w:r w:rsidRPr="006F71A9">
        <w:rPr>
          <w:rFonts w:ascii="Times New Roman" w:hAnsi="Times New Roman" w:cs="Times New Roman"/>
          <w:bCs/>
          <w:i/>
          <w:lang w:val="fr-FR"/>
        </w:rPr>
        <w:t xml:space="preserve">Direction de la Formation et du Perfectionnement </w:t>
      </w:r>
      <w:r w:rsidRPr="006F71A9">
        <w:rPr>
          <w:rFonts w:ascii="Times New Roman" w:hAnsi="Times New Roman" w:cs="Times New Roman"/>
          <w:bCs/>
          <w:lang w:val="fr-FR"/>
        </w:rPr>
        <w:t>(Pre- and In-service Training Directorate)</w:t>
      </w:r>
    </w:p>
    <w:p w14:paraId="6EB8DD31" w14:textId="77777777" w:rsidR="00203333" w:rsidRDefault="00203333" w:rsidP="00203333">
      <w:pPr>
        <w:spacing w:after="0"/>
        <w:ind w:left="1440" w:hanging="1440"/>
        <w:rPr>
          <w:rFonts w:ascii="Times New Roman" w:hAnsi="Times New Roman" w:cs="Times New Roman"/>
          <w:lang w:val="fr-FR"/>
        </w:rPr>
      </w:pPr>
      <w:r w:rsidRPr="006F71A9">
        <w:rPr>
          <w:rFonts w:ascii="Times New Roman" w:hAnsi="Times New Roman" w:cs="Times New Roman"/>
          <w:lang w:val="fr-FR"/>
        </w:rPr>
        <w:t>EFACAP</w:t>
      </w:r>
      <w:r w:rsidRPr="006F71A9">
        <w:rPr>
          <w:rFonts w:ascii="Times New Roman" w:hAnsi="Times New Roman" w:cs="Times New Roman"/>
          <w:lang w:val="fr-FR"/>
        </w:rPr>
        <w:tab/>
      </w:r>
      <w:r w:rsidRPr="00D4542B">
        <w:rPr>
          <w:rFonts w:ascii="Times New Roman" w:hAnsi="Times New Roman" w:cs="Times New Roman"/>
          <w:i/>
          <w:lang w:val="fr-FR"/>
        </w:rPr>
        <w:t>Écoles Fondamentales d’Application et Centre d’Application Pédagogique</w:t>
      </w:r>
      <w:r w:rsidRPr="006F71A9">
        <w:rPr>
          <w:rFonts w:ascii="Times New Roman" w:hAnsi="Times New Roman" w:cs="Times New Roman"/>
          <w:lang w:val="fr-FR"/>
        </w:rPr>
        <w:t xml:space="preserve"> (Basic Education Application School and In-service Teacher Training Center)</w:t>
      </w:r>
    </w:p>
    <w:p w14:paraId="450A81AF" w14:textId="77777777" w:rsidR="00203333" w:rsidRPr="006F71A9" w:rsidRDefault="00203333" w:rsidP="00203333">
      <w:pPr>
        <w:spacing w:after="0"/>
        <w:ind w:left="1440" w:hanging="1440"/>
        <w:rPr>
          <w:rFonts w:ascii="Times New Roman" w:hAnsi="Times New Roman" w:cs="Times New Roman"/>
          <w:lang w:val="fr-FR"/>
        </w:rPr>
      </w:pPr>
      <w:r w:rsidRPr="00B4105C">
        <w:rPr>
          <w:rFonts w:ascii="Times New Roman" w:eastAsia="Times New Roman" w:hAnsi="Times New Roman" w:cs="Times New Roman"/>
          <w:color w:val="000000"/>
          <w:lang w:val="fr-FR"/>
        </w:rPr>
        <w:t>EMIS</w:t>
      </w:r>
      <w:r w:rsidRPr="00B4105C">
        <w:rPr>
          <w:rFonts w:ascii="Times New Roman" w:eastAsia="Times New Roman" w:hAnsi="Times New Roman" w:cs="Times New Roman"/>
          <w:color w:val="000000"/>
          <w:lang w:val="fr-FR"/>
        </w:rPr>
        <w:tab/>
        <w:t xml:space="preserve">Educational Management Information System </w:t>
      </w:r>
    </w:p>
    <w:p w14:paraId="3F1DEB2B" w14:textId="77777777" w:rsidR="00203333" w:rsidRDefault="00203333" w:rsidP="00203333">
      <w:pPr>
        <w:spacing w:after="0"/>
        <w:ind w:left="1440" w:hanging="1440"/>
        <w:rPr>
          <w:rFonts w:ascii="Times New Roman" w:eastAsia="Calibri" w:hAnsi="Times New Roman" w:cs="Times New Roman"/>
          <w:spacing w:val="-1"/>
        </w:rPr>
      </w:pPr>
      <w:r w:rsidRPr="006F71A9">
        <w:rPr>
          <w:rFonts w:ascii="Times New Roman" w:eastAsia="Calibri" w:hAnsi="Times New Roman" w:cs="Times New Roman"/>
          <w:spacing w:val="-1"/>
        </w:rPr>
        <w:t>GOH</w:t>
      </w:r>
      <w:r w:rsidRPr="006F71A9">
        <w:rPr>
          <w:rFonts w:ascii="Times New Roman" w:eastAsia="Calibri" w:hAnsi="Times New Roman" w:cs="Times New Roman"/>
          <w:spacing w:val="-1"/>
        </w:rPr>
        <w:tab/>
        <w:t>Government of Haiti</w:t>
      </w:r>
    </w:p>
    <w:p w14:paraId="79D3AD3B" w14:textId="77777777" w:rsidR="00203333" w:rsidRPr="006F71A9" w:rsidRDefault="00203333" w:rsidP="00203333">
      <w:pPr>
        <w:spacing w:after="0"/>
        <w:ind w:left="1440" w:hanging="1440"/>
        <w:rPr>
          <w:rFonts w:ascii="Times New Roman" w:eastAsia="Calibri" w:hAnsi="Times New Roman" w:cs="Times New Roman"/>
          <w:spacing w:val="-1"/>
        </w:rPr>
      </w:pPr>
      <w:r>
        <w:rPr>
          <w:rFonts w:ascii="Times New Roman" w:eastAsia="Calibri" w:hAnsi="Times New Roman" w:cs="Times New Roman"/>
          <w:spacing w:val="-1"/>
        </w:rPr>
        <w:t>ICT</w:t>
      </w:r>
      <w:r>
        <w:rPr>
          <w:rFonts w:ascii="Times New Roman" w:eastAsia="Calibri" w:hAnsi="Times New Roman" w:cs="Times New Roman"/>
          <w:spacing w:val="-1"/>
        </w:rPr>
        <w:tab/>
      </w:r>
      <w:r>
        <w:rPr>
          <w:rFonts w:ascii="Times New Roman" w:eastAsia="Times New Roman" w:hAnsi="Times New Roman" w:cs="Times New Roman"/>
          <w:color w:val="000000"/>
        </w:rPr>
        <w:t>Information and Communication T</w:t>
      </w:r>
      <w:r w:rsidRPr="000B03A8">
        <w:rPr>
          <w:rFonts w:ascii="Times New Roman" w:eastAsia="Times New Roman" w:hAnsi="Times New Roman" w:cs="Times New Roman"/>
          <w:color w:val="000000"/>
        </w:rPr>
        <w:t>echnologies</w:t>
      </w:r>
    </w:p>
    <w:p w14:paraId="48A99DC1" w14:textId="77777777" w:rsidR="00203333" w:rsidRDefault="00203333" w:rsidP="00203333">
      <w:pPr>
        <w:spacing w:after="0"/>
        <w:ind w:left="1440" w:hanging="1440"/>
        <w:rPr>
          <w:rFonts w:ascii="Times New Roman" w:eastAsia="Calibri" w:hAnsi="Times New Roman" w:cs="Times New Roman"/>
          <w:spacing w:val="-1"/>
        </w:rPr>
      </w:pPr>
      <w:r w:rsidRPr="006F71A9">
        <w:rPr>
          <w:rFonts w:ascii="Times New Roman" w:eastAsia="Calibri" w:hAnsi="Times New Roman" w:cs="Times New Roman"/>
          <w:spacing w:val="-1"/>
        </w:rPr>
        <w:t>IDB</w:t>
      </w:r>
      <w:r w:rsidRPr="006F71A9">
        <w:rPr>
          <w:rFonts w:ascii="Times New Roman" w:eastAsia="Calibri" w:hAnsi="Times New Roman" w:cs="Times New Roman"/>
          <w:spacing w:val="-1"/>
        </w:rPr>
        <w:tab/>
        <w:t>Inter-American Development Bank</w:t>
      </w:r>
    </w:p>
    <w:p w14:paraId="2E15CF8E" w14:textId="77777777" w:rsidR="00203333" w:rsidRPr="00E60F8D" w:rsidRDefault="00203333" w:rsidP="00203333">
      <w:pPr>
        <w:spacing w:after="0"/>
        <w:ind w:left="1440" w:hanging="1440"/>
        <w:rPr>
          <w:rFonts w:ascii="Times New Roman" w:hAnsi="Times New Roman" w:cs="Times New Roman"/>
        </w:rPr>
      </w:pPr>
      <w:r w:rsidRPr="00E60F8D">
        <w:rPr>
          <w:rFonts w:ascii="Times New Roman" w:eastAsia="Times New Roman" w:hAnsi="Times New Roman" w:cs="Times New Roman"/>
          <w:color w:val="000000"/>
        </w:rPr>
        <w:t>MAST</w:t>
      </w:r>
      <w:r w:rsidRPr="00E60F8D">
        <w:rPr>
          <w:rFonts w:ascii="Times New Roman" w:eastAsia="Times New Roman" w:hAnsi="Times New Roman" w:cs="Times New Roman"/>
          <w:color w:val="000000"/>
        </w:rPr>
        <w:tab/>
      </w:r>
      <w:r w:rsidRPr="00E60F8D">
        <w:rPr>
          <w:rFonts w:ascii="Times New Roman" w:eastAsia="Times New Roman" w:hAnsi="Times New Roman" w:cs="Times New Roman"/>
          <w:i/>
          <w:color w:val="000000"/>
        </w:rPr>
        <w:t>Ministère des Affaires Sociales et du Travail</w:t>
      </w:r>
      <w:r w:rsidRPr="00E60F8D">
        <w:rPr>
          <w:rFonts w:ascii="Times New Roman" w:eastAsia="Times New Roman" w:hAnsi="Times New Roman" w:cs="Times New Roman"/>
          <w:color w:val="000000"/>
        </w:rPr>
        <w:t xml:space="preserve"> (Haitian Ministry of Social Affairs and Labor) </w:t>
      </w:r>
    </w:p>
    <w:p w14:paraId="15C83748" w14:textId="77777777" w:rsidR="00203333" w:rsidRPr="00B4105C" w:rsidRDefault="00203333" w:rsidP="00203333">
      <w:pPr>
        <w:spacing w:after="0"/>
        <w:ind w:left="1440" w:hanging="1440"/>
        <w:rPr>
          <w:rFonts w:ascii="Times New Roman" w:hAnsi="Times New Roman" w:cs="Times New Roman"/>
          <w:lang w:val="fr-FR"/>
        </w:rPr>
      </w:pPr>
      <w:r w:rsidRPr="006F71A9">
        <w:rPr>
          <w:rFonts w:ascii="Times New Roman" w:hAnsi="Times New Roman" w:cs="Times New Roman"/>
          <w:lang w:val="fr-FR"/>
        </w:rPr>
        <w:t>MENFP</w:t>
      </w:r>
      <w:r w:rsidRPr="006F71A9">
        <w:rPr>
          <w:rFonts w:ascii="Times New Roman" w:hAnsi="Times New Roman" w:cs="Times New Roman"/>
          <w:lang w:val="fr-FR"/>
        </w:rPr>
        <w:tab/>
      </w:r>
      <w:r w:rsidRPr="006F71A9">
        <w:rPr>
          <w:rFonts w:ascii="Times New Roman" w:hAnsi="Times New Roman" w:cs="Times New Roman"/>
          <w:i/>
          <w:lang w:val="fr-FR"/>
        </w:rPr>
        <w:t>Ministère de L’Education Nationale et de La Formation Professionnelle</w:t>
      </w:r>
      <w:r w:rsidRPr="006F71A9">
        <w:rPr>
          <w:rFonts w:ascii="Times New Roman" w:hAnsi="Times New Roman" w:cs="Times New Roman"/>
          <w:lang w:val="fr-FR"/>
        </w:rPr>
        <w:t xml:space="preserve"> (Ministry of National Education and Vocational Training)</w:t>
      </w:r>
    </w:p>
    <w:p w14:paraId="3CFD7D94" w14:textId="77777777" w:rsidR="00203333" w:rsidRPr="00B4105C" w:rsidRDefault="00203333" w:rsidP="00203333">
      <w:pPr>
        <w:spacing w:after="0"/>
        <w:ind w:left="1440" w:hanging="1440"/>
        <w:rPr>
          <w:rFonts w:ascii="Times New Roman" w:hAnsi="Times New Roman" w:cs="Times New Roman"/>
          <w:i/>
          <w:lang w:val="fr-FR"/>
        </w:rPr>
      </w:pPr>
      <w:r w:rsidRPr="00B4105C">
        <w:rPr>
          <w:rFonts w:ascii="Times New Roman" w:hAnsi="Times New Roman" w:cs="Times New Roman"/>
          <w:lang w:val="fr-FR"/>
        </w:rPr>
        <w:t>NGO</w:t>
      </w:r>
      <w:r w:rsidRPr="00B4105C">
        <w:rPr>
          <w:rFonts w:ascii="Times New Roman" w:hAnsi="Times New Roman" w:cs="Times New Roman"/>
          <w:lang w:val="fr-FR"/>
        </w:rPr>
        <w:tab/>
        <w:t xml:space="preserve">Nongovernmental Organization </w:t>
      </w:r>
    </w:p>
    <w:p w14:paraId="63C767FC" w14:textId="77777777" w:rsidR="00203333" w:rsidRDefault="00203333" w:rsidP="00203333">
      <w:pPr>
        <w:spacing w:after="0"/>
        <w:ind w:left="1440" w:hanging="1440"/>
        <w:rPr>
          <w:rFonts w:ascii="Times New Roman" w:hAnsi="Times New Roman" w:cs="Times New Roman"/>
          <w:lang w:val="fr-FR"/>
        </w:rPr>
      </w:pPr>
      <w:r w:rsidRPr="006F71A9">
        <w:rPr>
          <w:rFonts w:ascii="Times New Roman" w:hAnsi="Times New Roman" w:cs="Times New Roman"/>
          <w:lang w:val="fr-FR"/>
        </w:rPr>
        <w:t>PSUGO</w:t>
      </w:r>
      <w:r w:rsidRPr="006F71A9">
        <w:rPr>
          <w:rFonts w:ascii="Times New Roman" w:hAnsi="Times New Roman" w:cs="Times New Roman"/>
          <w:lang w:val="fr-FR"/>
        </w:rPr>
        <w:tab/>
      </w:r>
      <w:r w:rsidRPr="006F71A9">
        <w:rPr>
          <w:rFonts w:ascii="Times New Roman" w:hAnsi="Times New Roman" w:cs="Times New Roman"/>
          <w:i/>
          <w:lang w:val="fr-FR"/>
        </w:rPr>
        <w:t>Programme de Scolarisation Universelle Gratuite et Obligatoire</w:t>
      </w:r>
      <w:r w:rsidRPr="006F71A9">
        <w:rPr>
          <w:rFonts w:ascii="Times New Roman" w:hAnsi="Times New Roman" w:cs="Times New Roman"/>
          <w:lang w:val="fr-FR"/>
        </w:rPr>
        <w:t xml:space="preserve"> (Universal, Free and Compulsory Education Program)</w:t>
      </w:r>
    </w:p>
    <w:p w14:paraId="75F3D7C0" w14:textId="5F5E84DC" w:rsidR="00592928" w:rsidRPr="00957D25" w:rsidRDefault="00592928" w:rsidP="00203333">
      <w:pPr>
        <w:spacing w:after="0"/>
        <w:ind w:left="1440" w:hanging="1440"/>
        <w:rPr>
          <w:rFonts w:ascii="Times New Roman" w:hAnsi="Times New Roman" w:cs="Times New Roman"/>
          <w:lang w:val="fr-FR"/>
        </w:rPr>
      </w:pPr>
      <w:r w:rsidRPr="00957D25">
        <w:rPr>
          <w:rFonts w:ascii="Times New Roman" w:hAnsi="Times New Roman" w:cs="Times New Roman"/>
          <w:lang w:val="fr-FR"/>
        </w:rPr>
        <w:t>RtL</w:t>
      </w:r>
      <w:r w:rsidRPr="00957D25">
        <w:rPr>
          <w:rFonts w:ascii="Times New Roman" w:hAnsi="Times New Roman" w:cs="Times New Roman"/>
          <w:lang w:val="fr-FR"/>
        </w:rPr>
        <w:tab/>
      </w:r>
      <w:r w:rsidRPr="00C40A12">
        <w:rPr>
          <w:rFonts w:ascii="Times New Roman" w:eastAsia="Times New Roman" w:hAnsi="Times New Roman" w:cs="Times New Roman"/>
          <w:i/>
          <w:lang w:val="fr-FR"/>
        </w:rPr>
        <w:t>Retounen Lekol</w:t>
      </w:r>
      <w:r w:rsidRPr="00C40A12">
        <w:rPr>
          <w:rFonts w:ascii="Times New Roman" w:eastAsia="Times New Roman" w:hAnsi="Times New Roman" w:cs="Times New Roman"/>
          <w:lang w:val="fr-FR"/>
        </w:rPr>
        <w:t xml:space="preserve"> (Return to School)</w:t>
      </w:r>
    </w:p>
    <w:p w14:paraId="73ED2ADA" w14:textId="77777777" w:rsidR="00203333" w:rsidRPr="00C40A12" w:rsidRDefault="00203333" w:rsidP="00203333">
      <w:pPr>
        <w:spacing w:after="0"/>
        <w:rPr>
          <w:rFonts w:ascii="Times New Roman" w:hAnsi="Times New Roman" w:cs="Times New Roman"/>
        </w:rPr>
      </w:pPr>
      <w:r w:rsidRPr="00C40A12">
        <w:rPr>
          <w:rFonts w:ascii="Times New Roman" w:hAnsi="Times New Roman" w:cs="Times New Roman"/>
        </w:rPr>
        <w:t>USAID</w:t>
      </w:r>
      <w:r w:rsidRPr="00C40A12">
        <w:rPr>
          <w:rFonts w:ascii="Times New Roman" w:hAnsi="Times New Roman" w:cs="Times New Roman"/>
        </w:rPr>
        <w:tab/>
      </w:r>
      <w:r w:rsidRPr="00C40A12">
        <w:rPr>
          <w:rFonts w:ascii="Times New Roman" w:hAnsi="Times New Roman" w:cs="Times New Roman"/>
        </w:rPr>
        <w:tab/>
        <w:t>U.S. Agency for International Development</w:t>
      </w:r>
    </w:p>
    <w:p w14:paraId="6C91D425" w14:textId="77777777" w:rsidR="00203333" w:rsidRPr="00B4105C" w:rsidRDefault="00203333" w:rsidP="00203333">
      <w:pPr>
        <w:spacing w:after="0"/>
        <w:rPr>
          <w:rFonts w:ascii="Times New Roman" w:hAnsi="Times New Roman" w:cs="Times New Roman"/>
        </w:rPr>
      </w:pPr>
      <w:r w:rsidRPr="00B4105C">
        <w:rPr>
          <w:rFonts w:ascii="Times New Roman" w:hAnsi="Times New Roman" w:cs="Times New Roman"/>
        </w:rPr>
        <w:t>USG</w:t>
      </w:r>
      <w:r w:rsidRPr="00B4105C">
        <w:rPr>
          <w:rFonts w:ascii="Times New Roman" w:hAnsi="Times New Roman" w:cs="Times New Roman"/>
        </w:rPr>
        <w:tab/>
      </w:r>
      <w:r w:rsidRPr="00B4105C">
        <w:rPr>
          <w:rFonts w:ascii="Times New Roman" w:hAnsi="Times New Roman" w:cs="Times New Roman"/>
        </w:rPr>
        <w:tab/>
        <w:t>United States Government</w:t>
      </w:r>
    </w:p>
    <w:p w14:paraId="31847F50" w14:textId="77777777" w:rsidR="00203333" w:rsidRPr="00B4105C" w:rsidRDefault="00203333" w:rsidP="00203333">
      <w:pPr>
        <w:spacing w:line="240" w:lineRule="auto"/>
        <w:rPr>
          <w:rFonts w:ascii="Times New Roman" w:hAnsi="Times New Roman" w:cs="Times New Roman"/>
        </w:rPr>
      </w:pPr>
    </w:p>
    <w:p w14:paraId="31EC3BAA" w14:textId="77777777" w:rsidR="00D56296" w:rsidRPr="00067992" w:rsidRDefault="00D56296">
      <w:pPr>
        <w:spacing w:after="0" w:line="240" w:lineRule="auto"/>
        <w:rPr>
          <w:rFonts w:ascii="Times New Roman" w:eastAsia="Times New Roman" w:hAnsi="Times New Roman" w:cs="Times New Roman"/>
        </w:rPr>
      </w:pPr>
    </w:p>
    <w:sectPr w:rsidR="00D56296" w:rsidRPr="0006799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D79692" w14:textId="77777777" w:rsidR="00445B5F" w:rsidRDefault="00445B5F" w:rsidP="00FF235C">
      <w:pPr>
        <w:spacing w:after="0" w:line="240" w:lineRule="auto"/>
      </w:pPr>
      <w:r>
        <w:separator/>
      </w:r>
    </w:p>
  </w:endnote>
  <w:endnote w:type="continuationSeparator" w:id="0">
    <w:p w14:paraId="2A1199E9" w14:textId="77777777" w:rsidR="00445B5F" w:rsidRDefault="00445B5F" w:rsidP="00FF2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726222"/>
      <w:docPartObj>
        <w:docPartGallery w:val="Page Numbers (Bottom of Page)"/>
        <w:docPartUnique/>
      </w:docPartObj>
    </w:sdtPr>
    <w:sdtEndPr>
      <w:rPr>
        <w:noProof/>
      </w:rPr>
    </w:sdtEndPr>
    <w:sdtContent>
      <w:p w14:paraId="77D654BB" w14:textId="77777777" w:rsidR="005B4466" w:rsidRDefault="005B4466">
        <w:pPr>
          <w:pStyle w:val="Footer"/>
          <w:jc w:val="right"/>
        </w:pPr>
        <w:r>
          <w:fldChar w:fldCharType="begin"/>
        </w:r>
        <w:r>
          <w:instrText xml:space="preserve"> PAGE   \* MERGEFORMAT </w:instrText>
        </w:r>
        <w:r>
          <w:fldChar w:fldCharType="separate"/>
        </w:r>
        <w:r w:rsidR="00D34C6A">
          <w:rPr>
            <w:noProof/>
          </w:rPr>
          <w:t>6</w:t>
        </w:r>
        <w:r>
          <w:rPr>
            <w:noProof/>
          </w:rPr>
          <w:fldChar w:fldCharType="end"/>
        </w:r>
      </w:p>
    </w:sdtContent>
  </w:sdt>
  <w:p w14:paraId="747D9107" w14:textId="77777777" w:rsidR="005B4466" w:rsidRDefault="005B44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2D642" w14:textId="77777777" w:rsidR="00445B5F" w:rsidRDefault="00445B5F" w:rsidP="00FF235C">
      <w:pPr>
        <w:spacing w:after="0" w:line="240" w:lineRule="auto"/>
      </w:pPr>
      <w:r>
        <w:separator/>
      </w:r>
    </w:p>
  </w:footnote>
  <w:footnote w:type="continuationSeparator" w:id="0">
    <w:p w14:paraId="34486082" w14:textId="77777777" w:rsidR="00445B5F" w:rsidRDefault="00445B5F" w:rsidP="00FF235C">
      <w:pPr>
        <w:spacing w:after="0" w:line="240" w:lineRule="auto"/>
      </w:pPr>
      <w:r>
        <w:continuationSeparator/>
      </w:r>
    </w:p>
  </w:footnote>
  <w:footnote w:id="1">
    <w:p w14:paraId="4D1B62B3" w14:textId="77777777" w:rsidR="005B4466" w:rsidRPr="00AF3538" w:rsidRDefault="005B4466">
      <w:pPr>
        <w:pStyle w:val="FootnoteText"/>
        <w:rPr>
          <w:rFonts w:ascii="Times New Roman" w:hAnsi="Times New Roman" w:cs="Times New Roman"/>
          <w:sz w:val="16"/>
          <w:szCs w:val="16"/>
        </w:rPr>
      </w:pPr>
      <w:r w:rsidRPr="00AF3538">
        <w:rPr>
          <w:rStyle w:val="FootnoteReference"/>
          <w:rFonts w:ascii="Times New Roman" w:hAnsi="Times New Roman" w:cs="Times New Roman"/>
          <w:sz w:val="16"/>
          <w:szCs w:val="16"/>
        </w:rPr>
        <w:footnoteRef/>
      </w:r>
      <w:r w:rsidRPr="00AF3538">
        <w:rPr>
          <w:rFonts w:ascii="Times New Roman" w:hAnsi="Times New Roman" w:cs="Times New Roman"/>
          <w:sz w:val="16"/>
          <w:szCs w:val="16"/>
        </w:rPr>
        <w:t xml:space="preserve"> </w:t>
      </w:r>
      <w:hyperlink r:id="rId1" w:history="1">
        <w:r w:rsidRPr="00800F0A">
          <w:rPr>
            <w:rStyle w:val="Hyperlink"/>
            <w:rFonts w:ascii="Times New Roman" w:hAnsi="Times New Roman" w:cs="Times New Roman"/>
            <w:sz w:val="16"/>
            <w:szCs w:val="16"/>
          </w:rPr>
          <w:t>http://www.usaid.gov/sites/default/files/documents/1865/Education_Room_To_Learn_4.18.2013-1.pdf</w:t>
        </w:r>
      </w:hyperlink>
    </w:p>
  </w:footnote>
  <w:footnote w:id="2">
    <w:p w14:paraId="0328BC32" w14:textId="6931DCFB" w:rsidR="005B4466" w:rsidRDefault="005B4466">
      <w:pPr>
        <w:pStyle w:val="FootnoteText"/>
      </w:pPr>
      <w:r>
        <w:rPr>
          <w:rStyle w:val="FootnoteReference"/>
        </w:rPr>
        <w:footnoteRef/>
      </w:r>
      <w:r>
        <w:t xml:space="preserve"> </w:t>
      </w:r>
      <w:r w:rsidRPr="007645FB">
        <w:rPr>
          <w:rStyle w:val="Hyperlink"/>
          <w:rFonts w:ascii="Times New Roman" w:hAnsi="Times New Roman" w:cs="Times New Roman"/>
          <w:sz w:val="16"/>
          <w:szCs w:val="16"/>
        </w:rPr>
        <w:t>Goal 3: Increased equitable access to education in crisis and conflict environments for 15 million learners by 2015</w:t>
      </w:r>
    </w:p>
  </w:footnote>
  <w:footnote w:id="3">
    <w:p w14:paraId="13F095AA" w14:textId="77777777" w:rsidR="005B4466" w:rsidRPr="00C1701D" w:rsidRDefault="005B4466" w:rsidP="00B64B76">
      <w:pPr>
        <w:pStyle w:val="FootnoteText"/>
        <w:rPr>
          <w:rFonts w:ascii="Times New Roman" w:hAnsi="Times New Roman" w:cs="Times New Roman"/>
          <w:sz w:val="16"/>
          <w:szCs w:val="16"/>
        </w:rPr>
      </w:pPr>
      <w:r w:rsidRPr="00C1701D">
        <w:rPr>
          <w:rStyle w:val="FootnoteReference"/>
          <w:rFonts w:ascii="Times New Roman" w:hAnsi="Times New Roman" w:cs="Times New Roman"/>
          <w:sz w:val="16"/>
          <w:szCs w:val="16"/>
        </w:rPr>
        <w:footnoteRef/>
      </w:r>
      <w:r w:rsidRPr="00C1701D">
        <w:rPr>
          <w:rFonts w:ascii="Times New Roman" w:hAnsi="Times New Roman" w:cs="Times New Roman"/>
          <w:sz w:val="16"/>
          <w:szCs w:val="16"/>
        </w:rPr>
        <w:t xml:space="preserve"> </w:t>
      </w:r>
      <w:r w:rsidRPr="00C1701D">
        <w:rPr>
          <w:rFonts w:ascii="Times New Roman" w:eastAsia="Times New Roman" w:hAnsi="Times New Roman" w:cs="Times New Roman"/>
          <w:sz w:val="16"/>
          <w:szCs w:val="16"/>
        </w:rPr>
        <w:t>The MENFP has indicated the area of the border with the Dominican Republic as a vulnerable area where children and youth lack educational opportunities.  Th</w:t>
      </w:r>
      <w:r>
        <w:rPr>
          <w:rFonts w:ascii="Times New Roman" w:eastAsia="Times New Roman" w:hAnsi="Times New Roman" w:cs="Times New Roman"/>
          <w:sz w:val="16"/>
          <w:szCs w:val="16"/>
        </w:rPr>
        <w:t>is</w:t>
      </w:r>
      <w:r w:rsidRPr="00C1701D">
        <w:rPr>
          <w:rFonts w:ascii="Times New Roman" w:eastAsia="Times New Roman" w:hAnsi="Times New Roman" w:cs="Times New Roman"/>
          <w:sz w:val="16"/>
          <w:szCs w:val="16"/>
        </w:rPr>
        <w:t xml:space="preserve"> situation may cause them to migrate to the neighboring country to pursue economic opportunities.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7B78"/>
    <w:multiLevelType w:val="hybridMultilevel"/>
    <w:tmpl w:val="05F4AE46"/>
    <w:lvl w:ilvl="0" w:tplc="33AA8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12A06"/>
    <w:multiLevelType w:val="multilevel"/>
    <w:tmpl w:val="DBDE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32C90"/>
    <w:multiLevelType w:val="hybridMultilevel"/>
    <w:tmpl w:val="9D323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0665A4"/>
    <w:multiLevelType w:val="multilevel"/>
    <w:tmpl w:val="3D266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151699"/>
    <w:multiLevelType w:val="hybridMultilevel"/>
    <w:tmpl w:val="2D86BEB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9BB07E7"/>
    <w:multiLevelType w:val="multilevel"/>
    <w:tmpl w:val="9932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1A4643"/>
    <w:multiLevelType w:val="hybridMultilevel"/>
    <w:tmpl w:val="8ABA866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D92558"/>
    <w:multiLevelType w:val="hybridMultilevel"/>
    <w:tmpl w:val="AC802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68749C"/>
    <w:multiLevelType w:val="hybridMultilevel"/>
    <w:tmpl w:val="8C3E9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CB088B"/>
    <w:multiLevelType w:val="multilevel"/>
    <w:tmpl w:val="B566898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C51D67"/>
    <w:multiLevelType w:val="hybridMultilevel"/>
    <w:tmpl w:val="7196E7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E3569E"/>
    <w:multiLevelType w:val="hybridMultilevel"/>
    <w:tmpl w:val="7DE8C3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9F62F52"/>
    <w:multiLevelType w:val="hybridMultilevel"/>
    <w:tmpl w:val="1A92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B457BC"/>
    <w:multiLevelType w:val="hybridMultilevel"/>
    <w:tmpl w:val="383A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FE5F63"/>
    <w:multiLevelType w:val="multilevel"/>
    <w:tmpl w:val="31BC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6032B9"/>
    <w:multiLevelType w:val="multilevel"/>
    <w:tmpl w:val="343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D82077"/>
    <w:multiLevelType w:val="multilevel"/>
    <w:tmpl w:val="34A29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C22F76"/>
    <w:multiLevelType w:val="hybridMultilevel"/>
    <w:tmpl w:val="F79CA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3B5EFD"/>
    <w:multiLevelType w:val="hybridMultilevel"/>
    <w:tmpl w:val="7196E7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997838"/>
    <w:multiLevelType w:val="hybridMultilevel"/>
    <w:tmpl w:val="989E71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F061C9"/>
    <w:multiLevelType w:val="multilevel"/>
    <w:tmpl w:val="3E6AB60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B1A4EAA"/>
    <w:multiLevelType w:val="hybridMultilevel"/>
    <w:tmpl w:val="4D8458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1537B5"/>
    <w:multiLevelType w:val="multilevel"/>
    <w:tmpl w:val="CDFA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E6461D9"/>
    <w:multiLevelType w:val="hybridMultilevel"/>
    <w:tmpl w:val="022E07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F0343FA"/>
    <w:multiLevelType w:val="multilevel"/>
    <w:tmpl w:val="3068969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F2675A1"/>
    <w:multiLevelType w:val="hybridMultilevel"/>
    <w:tmpl w:val="CD444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22D264D"/>
    <w:multiLevelType w:val="hybridMultilevel"/>
    <w:tmpl w:val="F7A40D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46134FB"/>
    <w:multiLevelType w:val="multilevel"/>
    <w:tmpl w:val="6F3C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6FD50BE"/>
    <w:multiLevelType w:val="multilevel"/>
    <w:tmpl w:val="274AB2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A96986"/>
    <w:multiLevelType w:val="hybridMultilevel"/>
    <w:tmpl w:val="182E1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0237B8"/>
    <w:multiLevelType w:val="multilevel"/>
    <w:tmpl w:val="BDCCE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F0E4B39"/>
    <w:multiLevelType w:val="hybridMultilevel"/>
    <w:tmpl w:val="FC284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3D33168"/>
    <w:multiLevelType w:val="hybridMultilevel"/>
    <w:tmpl w:val="5B065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54F27E5"/>
    <w:multiLevelType w:val="multilevel"/>
    <w:tmpl w:val="7A5C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5C72D59"/>
    <w:multiLevelType w:val="hybridMultilevel"/>
    <w:tmpl w:val="E2D49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8A2424F"/>
    <w:multiLevelType w:val="multilevel"/>
    <w:tmpl w:val="13B8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9173079"/>
    <w:multiLevelType w:val="multilevel"/>
    <w:tmpl w:val="274AB2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A06065E"/>
    <w:multiLevelType w:val="hybridMultilevel"/>
    <w:tmpl w:val="8F1493AE"/>
    <w:lvl w:ilvl="0" w:tplc="2BBE6E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CEE0C61"/>
    <w:multiLevelType w:val="hybridMultilevel"/>
    <w:tmpl w:val="5242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F4D748E"/>
    <w:multiLevelType w:val="multilevel"/>
    <w:tmpl w:val="6A1E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1364ACF"/>
    <w:multiLevelType w:val="multilevel"/>
    <w:tmpl w:val="55C61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1894D9B"/>
    <w:multiLevelType w:val="hybridMultilevel"/>
    <w:tmpl w:val="D4844304"/>
    <w:lvl w:ilvl="0" w:tplc="225EB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4910208"/>
    <w:multiLevelType w:val="multilevel"/>
    <w:tmpl w:val="5C38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52949B8"/>
    <w:multiLevelType w:val="hybridMultilevel"/>
    <w:tmpl w:val="AA14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6C16124"/>
    <w:multiLevelType w:val="hybridMultilevel"/>
    <w:tmpl w:val="B5E49A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8D10744"/>
    <w:multiLevelType w:val="multilevel"/>
    <w:tmpl w:val="FB94E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9CF1B76"/>
    <w:multiLevelType w:val="multilevel"/>
    <w:tmpl w:val="66C2B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A885D28"/>
    <w:multiLevelType w:val="multilevel"/>
    <w:tmpl w:val="4134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D6F464D"/>
    <w:multiLevelType w:val="multilevel"/>
    <w:tmpl w:val="70A4C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DCE72F4"/>
    <w:multiLevelType w:val="multilevel"/>
    <w:tmpl w:val="8F0C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0E62243"/>
    <w:multiLevelType w:val="multilevel"/>
    <w:tmpl w:val="1A186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1333676"/>
    <w:multiLevelType w:val="hybridMultilevel"/>
    <w:tmpl w:val="20387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58F5C21"/>
    <w:multiLevelType w:val="multilevel"/>
    <w:tmpl w:val="BDCC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67611F8"/>
    <w:multiLevelType w:val="hybridMultilevel"/>
    <w:tmpl w:val="E9E8ED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6DD6714"/>
    <w:multiLevelType w:val="hybridMultilevel"/>
    <w:tmpl w:val="62C6C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6AD40680"/>
    <w:multiLevelType w:val="multilevel"/>
    <w:tmpl w:val="274AB2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E1F62DF"/>
    <w:multiLevelType w:val="hybridMultilevel"/>
    <w:tmpl w:val="85E67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E3F3FB2"/>
    <w:multiLevelType w:val="multilevel"/>
    <w:tmpl w:val="7D828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03452FF"/>
    <w:multiLevelType w:val="hybridMultilevel"/>
    <w:tmpl w:val="9D82FE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220750F"/>
    <w:multiLevelType w:val="hybridMultilevel"/>
    <w:tmpl w:val="05143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35C5E6F"/>
    <w:multiLevelType w:val="hybridMultilevel"/>
    <w:tmpl w:val="23C6C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7B3589F"/>
    <w:multiLevelType w:val="multilevel"/>
    <w:tmpl w:val="4532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9F324CA"/>
    <w:multiLevelType w:val="multilevel"/>
    <w:tmpl w:val="274AB2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AA55F4B"/>
    <w:multiLevelType w:val="multilevel"/>
    <w:tmpl w:val="0B00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BDB64E3"/>
    <w:multiLevelType w:val="hybridMultilevel"/>
    <w:tmpl w:val="3CFC07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7C9D6CAB"/>
    <w:multiLevelType w:val="multilevel"/>
    <w:tmpl w:val="65CCB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0"/>
  </w:num>
  <w:num w:numId="2">
    <w:abstractNumId w:val="15"/>
  </w:num>
  <w:num w:numId="3">
    <w:abstractNumId w:val="55"/>
  </w:num>
  <w:num w:numId="4">
    <w:abstractNumId w:val="16"/>
  </w:num>
  <w:num w:numId="5">
    <w:abstractNumId w:val="36"/>
  </w:num>
  <w:num w:numId="6">
    <w:abstractNumId w:val="46"/>
  </w:num>
  <w:num w:numId="7">
    <w:abstractNumId w:val="40"/>
  </w:num>
  <w:num w:numId="8">
    <w:abstractNumId w:val="14"/>
  </w:num>
  <w:num w:numId="9">
    <w:abstractNumId w:val="65"/>
  </w:num>
  <w:num w:numId="10">
    <w:abstractNumId w:val="30"/>
  </w:num>
  <w:num w:numId="11">
    <w:abstractNumId w:val="48"/>
  </w:num>
  <w:num w:numId="12">
    <w:abstractNumId w:val="35"/>
  </w:num>
  <w:num w:numId="13">
    <w:abstractNumId w:val="45"/>
  </w:num>
  <w:num w:numId="14">
    <w:abstractNumId w:val="57"/>
  </w:num>
  <w:num w:numId="15">
    <w:abstractNumId w:val="5"/>
  </w:num>
  <w:num w:numId="16">
    <w:abstractNumId w:val="3"/>
  </w:num>
  <w:num w:numId="17">
    <w:abstractNumId w:val="27"/>
  </w:num>
  <w:num w:numId="18">
    <w:abstractNumId w:val="42"/>
  </w:num>
  <w:num w:numId="19">
    <w:abstractNumId w:val="63"/>
  </w:num>
  <w:num w:numId="20">
    <w:abstractNumId w:val="39"/>
  </w:num>
  <w:num w:numId="21">
    <w:abstractNumId w:val="47"/>
  </w:num>
  <w:num w:numId="22">
    <w:abstractNumId w:val="1"/>
  </w:num>
  <w:num w:numId="23">
    <w:abstractNumId w:val="33"/>
  </w:num>
  <w:num w:numId="24">
    <w:abstractNumId w:val="22"/>
  </w:num>
  <w:num w:numId="25">
    <w:abstractNumId w:val="61"/>
  </w:num>
  <w:num w:numId="26">
    <w:abstractNumId w:val="2"/>
  </w:num>
  <w:num w:numId="27">
    <w:abstractNumId w:val="37"/>
  </w:num>
  <w:num w:numId="28">
    <w:abstractNumId w:val="9"/>
  </w:num>
  <w:num w:numId="29">
    <w:abstractNumId w:val="62"/>
  </w:num>
  <w:num w:numId="30">
    <w:abstractNumId w:val="7"/>
  </w:num>
  <w:num w:numId="31">
    <w:abstractNumId w:val="24"/>
  </w:num>
  <w:num w:numId="32">
    <w:abstractNumId w:val="56"/>
  </w:num>
  <w:num w:numId="33">
    <w:abstractNumId w:val="13"/>
  </w:num>
  <w:num w:numId="34">
    <w:abstractNumId w:val="31"/>
  </w:num>
  <w:num w:numId="35">
    <w:abstractNumId w:val="11"/>
  </w:num>
  <w:num w:numId="36">
    <w:abstractNumId w:val="28"/>
  </w:num>
  <w:num w:numId="37">
    <w:abstractNumId w:val="32"/>
  </w:num>
  <w:num w:numId="38">
    <w:abstractNumId w:val="26"/>
  </w:num>
  <w:num w:numId="39">
    <w:abstractNumId w:val="64"/>
  </w:num>
  <w:num w:numId="40">
    <w:abstractNumId w:val="4"/>
  </w:num>
  <w:num w:numId="41">
    <w:abstractNumId w:val="8"/>
  </w:num>
  <w:num w:numId="42">
    <w:abstractNumId w:val="44"/>
  </w:num>
  <w:num w:numId="43">
    <w:abstractNumId w:val="25"/>
  </w:num>
  <w:num w:numId="44">
    <w:abstractNumId w:val="34"/>
  </w:num>
  <w:num w:numId="45">
    <w:abstractNumId w:val="21"/>
  </w:num>
  <w:num w:numId="46">
    <w:abstractNumId w:val="17"/>
  </w:num>
  <w:num w:numId="47">
    <w:abstractNumId w:val="12"/>
  </w:num>
  <w:num w:numId="48">
    <w:abstractNumId w:val="59"/>
  </w:num>
  <w:num w:numId="49">
    <w:abstractNumId w:val="29"/>
  </w:num>
  <w:num w:numId="50">
    <w:abstractNumId w:val="23"/>
  </w:num>
  <w:num w:numId="51">
    <w:abstractNumId w:val="6"/>
  </w:num>
  <w:num w:numId="52">
    <w:abstractNumId w:val="60"/>
  </w:num>
  <w:num w:numId="53">
    <w:abstractNumId w:val="54"/>
  </w:num>
  <w:num w:numId="54">
    <w:abstractNumId w:val="20"/>
  </w:num>
  <w:num w:numId="55">
    <w:abstractNumId w:val="52"/>
  </w:num>
  <w:num w:numId="56">
    <w:abstractNumId w:val="19"/>
  </w:num>
  <w:num w:numId="57">
    <w:abstractNumId w:val="58"/>
  </w:num>
  <w:num w:numId="58">
    <w:abstractNumId w:val="0"/>
  </w:num>
  <w:num w:numId="59">
    <w:abstractNumId w:val="41"/>
  </w:num>
  <w:num w:numId="60">
    <w:abstractNumId w:val="49"/>
  </w:num>
  <w:num w:numId="61">
    <w:abstractNumId w:val="10"/>
  </w:num>
  <w:num w:numId="62">
    <w:abstractNumId w:val="18"/>
  </w:num>
  <w:num w:numId="63">
    <w:abstractNumId w:val="53"/>
  </w:num>
  <w:num w:numId="64">
    <w:abstractNumId w:val="51"/>
  </w:num>
  <w:num w:numId="65">
    <w:abstractNumId w:val="38"/>
  </w:num>
  <w:num w:numId="66">
    <w:abstractNumId w:val="4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3B7"/>
    <w:rsid w:val="000004BF"/>
    <w:rsid w:val="00001294"/>
    <w:rsid w:val="0000210B"/>
    <w:rsid w:val="00002A83"/>
    <w:rsid w:val="00002CAB"/>
    <w:rsid w:val="000036FD"/>
    <w:rsid w:val="00003D2D"/>
    <w:rsid w:val="00003DBF"/>
    <w:rsid w:val="00003E2D"/>
    <w:rsid w:val="000051FA"/>
    <w:rsid w:val="00010C59"/>
    <w:rsid w:val="000111E4"/>
    <w:rsid w:val="0001265D"/>
    <w:rsid w:val="00013D8E"/>
    <w:rsid w:val="00013DDD"/>
    <w:rsid w:val="00016FD5"/>
    <w:rsid w:val="00017105"/>
    <w:rsid w:val="000173C7"/>
    <w:rsid w:val="000224CB"/>
    <w:rsid w:val="0002301C"/>
    <w:rsid w:val="00024A7E"/>
    <w:rsid w:val="00025A06"/>
    <w:rsid w:val="0002613C"/>
    <w:rsid w:val="00027BCD"/>
    <w:rsid w:val="00027BD4"/>
    <w:rsid w:val="000319F0"/>
    <w:rsid w:val="00037EE5"/>
    <w:rsid w:val="00040ADE"/>
    <w:rsid w:val="00041426"/>
    <w:rsid w:val="00041BC9"/>
    <w:rsid w:val="0004255E"/>
    <w:rsid w:val="00043B0D"/>
    <w:rsid w:val="0004599A"/>
    <w:rsid w:val="00047169"/>
    <w:rsid w:val="000477A1"/>
    <w:rsid w:val="000501D5"/>
    <w:rsid w:val="000508C1"/>
    <w:rsid w:val="00050C42"/>
    <w:rsid w:val="00051A83"/>
    <w:rsid w:val="00051AE0"/>
    <w:rsid w:val="000540DF"/>
    <w:rsid w:val="00054C55"/>
    <w:rsid w:val="00057BFD"/>
    <w:rsid w:val="00066967"/>
    <w:rsid w:val="00066C36"/>
    <w:rsid w:val="00067992"/>
    <w:rsid w:val="00071456"/>
    <w:rsid w:val="000723ED"/>
    <w:rsid w:val="00075976"/>
    <w:rsid w:val="00075EF5"/>
    <w:rsid w:val="0007628C"/>
    <w:rsid w:val="000763F7"/>
    <w:rsid w:val="0007679B"/>
    <w:rsid w:val="00077036"/>
    <w:rsid w:val="000775E2"/>
    <w:rsid w:val="00081D90"/>
    <w:rsid w:val="00082FE1"/>
    <w:rsid w:val="000840C5"/>
    <w:rsid w:val="00086A4D"/>
    <w:rsid w:val="00087190"/>
    <w:rsid w:val="0009005C"/>
    <w:rsid w:val="00091570"/>
    <w:rsid w:val="00091AC9"/>
    <w:rsid w:val="000953BA"/>
    <w:rsid w:val="000954A6"/>
    <w:rsid w:val="000963A4"/>
    <w:rsid w:val="0009640E"/>
    <w:rsid w:val="000A0234"/>
    <w:rsid w:val="000A123F"/>
    <w:rsid w:val="000A3ADC"/>
    <w:rsid w:val="000A427D"/>
    <w:rsid w:val="000A5F41"/>
    <w:rsid w:val="000A6CE8"/>
    <w:rsid w:val="000A7EA6"/>
    <w:rsid w:val="000B03A8"/>
    <w:rsid w:val="000B0661"/>
    <w:rsid w:val="000B21A6"/>
    <w:rsid w:val="000B2F3A"/>
    <w:rsid w:val="000B3558"/>
    <w:rsid w:val="000B6879"/>
    <w:rsid w:val="000B6FB1"/>
    <w:rsid w:val="000C1406"/>
    <w:rsid w:val="000C2366"/>
    <w:rsid w:val="000C3584"/>
    <w:rsid w:val="000C371B"/>
    <w:rsid w:val="000C3C8A"/>
    <w:rsid w:val="000C3E6C"/>
    <w:rsid w:val="000C544F"/>
    <w:rsid w:val="000C791E"/>
    <w:rsid w:val="000D3A32"/>
    <w:rsid w:val="000D5B8B"/>
    <w:rsid w:val="000D620A"/>
    <w:rsid w:val="000D70ED"/>
    <w:rsid w:val="000D71B5"/>
    <w:rsid w:val="000E1083"/>
    <w:rsid w:val="000E1C46"/>
    <w:rsid w:val="000E2E12"/>
    <w:rsid w:val="000E334C"/>
    <w:rsid w:val="000E55CC"/>
    <w:rsid w:val="000E5852"/>
    <w:rsid w:val="000E7777"/>
    <w:rsid w:val="000F3764"/>
    <w:rsid w:val="000F5EE8"/>
    <w:rsid w:val="000F6889"/>
    <w:rsid w:val="000F7F91"/>
    <w:rsid w:val="001008DE"/>
    <w:rsid w:val="00101E2A"/>
    <w:rsid w:val="00104871"/>
    <w:rsid w:val="00104D11"/>
    <w:rsid w:val="001059EF"/>
    <w:rsid w:val="0010641D"/>
    <w:rsid w:val="0010711C"/>
    <w:rsid w:val="001100EB"/>
    <w:rsid w:val="001109CC"/>
    <w:rsid w:val="00112340"/>
    <w:rsid w:val="0011286B"/>
    <w:rsid w:val="00115EDB"/>
    <w:rsid w:val="00116ABC"/>
    <w:rsid w:val="00120718"/>
    <w:rsid w:val="00120B97"/>
    <w:rsid w:val="001227F0"/>
    <w:rsid w:val="00122FD5"/>
    <w:rsid w:val="001242AE"/>
    <w:rsid w:val="00131E80"/>
    <w:rsid w:val="00133733"/>
    <w:rsid w:val="00134A9E"/>
    <w:rsid w:val="00135732"/>
    <w:rsid w:val="001360DD"/>
    <w:rsid w:val="00136CDA"/>
    <w:rsid w:val="00137A33"/>
    <w:rsid w:val="00142FFF"/>
    <w:rsid w:val="00143246"/>
    <w:rsid w:val="0014373F"/>
    <w:rsid w:val="00144522"/>
    <w:rsid w:val="0014538D"/>
    <w:rsid w:val="001506DD"/>
    <w:rsid w:val="001529C8"/>
    <w:rsid w:val="001540BB"/>
    <w:rsid w:val="00154680"/>
    <w:rsid w:val="0015480E"/>
    <w:rsid w:val="00154B0F"/>
    <w:rsid w:val="00155488"/>
    <w:rsid w:val="001556EE"/>
    <w:rsid w:val="00155D27"/>
    <w:rsid w:val="001569E2"/>
    <w:rsid w:val="00157200"/>
    <w:rsid w:val="0016042D"/>
    <w:rsid w:val="0016064F"/>
    <w:rsid w:val="001607BA"/>
    <w:rsid w:val="0016082A"/>
    <w:rsid w:val="0016086B"/>
    <w:rsid w:val="00160994"/>
    <w:rsid w:val="00163BF1"/>
    <w:rsid w:val="001663CE"/>
    <w:rsid w:val="0017055F"/>
    <w:rsid w:val="00172346"/>
    <w:rsid w:val="00174B5D"/>
    <w:rsid w:val="001750B5"/>
    <w:rsid w:val="00176AB2"/>
    <w:rsid w:val="001802CB"/>
    <w:rsid w:val="001816FF"/>
    <w:rsid w:val="00182176"/>
    <w:rsid w:val="0018282F"/>
    <w:rsid w:val="001836FE"/>
    <w:rsid w:val="00184005"/>
    <w:rsid w:val="00185D00"/>
    <w:rsid w:val="00185E34"/>
    <w:rsid w:val="001866B1"/>
    <w:rsid w:val="00187861"/>
    <w:rsid w:val="00191C16"/>
    <w:rsid w:val="00192067"/>
    <w:rsid w:val="00192F7A"/>
    <w:rsid w:val="00193367"/>
    <w:rsid w:val="00193F0C"/>
    <w:rsid w:val="0019524B"/>
    <w:rsid w:val="0019672B"/>
    <w:rsid w:val="001A06A1"/>
    <w:rsid w:val="001A2395"/>
    <w:rsid w:val="001A278F"/>
    <w:rsid w:val="001A3587"/>
    <w:rsid w:val="001A5580"/>
    <w:rsid w:val="001A7743"/>
    <w:rsid w:val="001B2F51"/>
    <w:rsid w:val="001B3E34"/>
    <w:rsid w:val="001C0BBB"/>
    <w:rsid w:val="001C0C92"/>
    <w:rsid w:val="001C105E"/>
    <w:rsid w:val="001C2821"/>
    <w:rsid w:val="001C5C6B"/>
    <w:rsid w:val="001D0D0B"/>
    <w:rsid w:val="001D17BB"/>
    <w:rsid w:val="001D2262"/>
    <w:rsid w:val="001D2914"/>
    <w:rsid w:val="001D3E84"/>
    <w:rsid w:val="001D4509"/>
    <w:rsid w:val="001D4659"/>
    <w:rsid w:val="001D5A91"/>
    <w:rsid w:val="001D6311"/>
    <w:rsid w:val="001D637D"/>
    <w:rsid w:val="001D6B60"/>
    <w:rsid w:val="001D7198"/>
    <w:rsid w:val="001D71D8"/>
    <w:rsid w:val="001E02F7"/>
    <w:rsid w:val="001E3386"/>
    <w:rsid w:val="001E65F6"/>
    <w:rsid w:val="001F09B1"/>
    <w:rsid w:val="001F0DDA"/>
    <w:rsid w:val="001F0FA6"/>
    <w:rsid w:val="001F0FBC"/>
    <w:rsid w:val="001F2558"/>
    <w:rsid w:val="001F33A8"/>
    <w:rsid w:val="001F43E6"/>
    <w:rsid w:val="001F532C"/>
    <w:rsid w:val="001F66BC"/>
    <w:rsid w:val="001F6E02"/>
    <w:rsid w:val="001F7A08"/>
    <w:rsid w:val="00203333"/>
    <w:rsid w:val="002061A1"/>
    <w:rsid w:val="00206238"/>
    <w:rsid w:val="0020692B"/>
    <w:rsid w:val="00207476"/>
    <w:rsid w:val="00207DB2"/>
    <w:rsid w:val="00207E48"/>
    <w:rsid w:val="002113F4"/>
    <w:rsid w:val="00212987"/>
    <w:rsid w:val="0021370F"/>
    <w:rsid w:val="002148EE"/>
    <w:rsid w:val="00214A50"/>
    <w:rsid w:val="00214CF9"/>
    <w:rsid w:val="00215147"/>
    <w:rsid w:val="0021568F"/>
    <w:rsid w:val="00216E35"/>
    <w:rsid w:val="0022254E"/>
    <w:rsid w:val="00222934"/>
    <w:rsid w:val="0022308B"/>
    <w:rsid w:val="0022527F"/>
    <w:rsid w:val="00226A6B"/>
    <w:rsid w:val="00226B33"/>
    <w:rsid w:val="002336D8"/>
    <w:rsid w:val="002344BE"/>
    <w:rsid w:val="00236810"/>
    <w:rsid w:val="00237977"/>
    <w:rsid w:val="00240609"/>
    <w:rsid w:val="0024184D"/>
    <w:rsid w:val="00243875"/>
    <w:rsid w:val="002441D5"/>
    <w:rsid w:val="00244809"/>
    <w:rsid w:val="00244890"/>
    <w:rsid w:val="00246DFD"/>
    <w:rsid w:val="002474D4"/>
    <w:rsid w:val="00247FD1"/>
    <w:rsid w:val="00253925"/>
    <w:rsid w:val="0025630F"/>
    <w:rsid w:val="00257B07"/>
    <w:rsid w:val="002607ED"/>
    <w:rsid w:val="002647E1"/>
    <w:rsid w:val="00264AAF"/>
    <w:rsid w:val="00264BF3"/>
    <w:rsid w:val="002652BA"/>
    <w:rsid w:val="002665B0"/>
    <w:rsid w:val="002667BF"/>
    <w:rsid w:val="00266B0B"/>
    <w:rsid w:val="00267168"/>
    <w:rsid w:val="002708CD"/>
    <w:rsid w:val="00270F2B"/>
    <w:rsid w:val="002727A4"/>
    <w:rsid w:val="002750FC"/>
    <w:rsid w:val="00276BA0"/>
    <w:rsid w:val="002778F6"/>
    <w:rsid w:val="00280552"/>
    <w:rsid w:val="00280AF5"/>
    <w:rsid w:val="002814F4"/>
    <w:rsid w:val="002827A4"/>
    <w:rsid w:val="00283773"/>
    <w:rsid w:val="0028749F"/>
    <w:rsid w:val="00287A80"/>
    <w:rsid w:val="00293A10"/>
    <w:rsid w:val="00293C16"/>
    <w:rsid w:val="00294F6D"/>
    <w:rsid w:val="00295D1A"/>
    <w:rsid w:val="002A0E3E"/>
    <w:rsid w:val="002A132F"/>
    <w:rsid w:val="002B11AC"/>
    <w:rsid w:val="002B2175"/>
    <w:rsid w:val="002B2FC0"/>
    <w:rsid w:val="002B4473"/>
    <w:rsid w:val="002B4F2E"/>
    <w:rsid w:val="002C0AA0"/>
    <w:rsid w:val="002C3DE0"/>
    <w:rsid w:val="002C4C27"/>
    <w:rsid w:val="002C5D56"/>
    <w:rsid w:val="002C5DEA"/>
    <w:rsid w:val="002C6B48"/>
    <w:rsid w:val="002D1F15"/>
    <w:rsid w:val="002D1F40"/>
    <w:rsid w:val="002D25A9"/>
    <w:rsid w:val="002D6CAC"/>
    <w:rsid w:val="002D7238"/>
    <w:rsid w:val="002D77BB"/>
    <w:rsid w:val="002D7945"/>
    <w:rsid w:val="002D7A2B"/>
    <w:rsid w:val="002E18BC"/>
    <w:rsid w:val="002E1B7B"/>
    <w:rsid w:val="002E2A06"/>
    <w:rsid w:val="002E2A48"/>
    <w:rsid w:val="002E2BB3"/>
    <w:rsid w:val="002E4F86"/>
    <w:rsid w:val="002E578D"/>
    <w:rsid w:val="002E5DE8"/>
    <w:rsid w:val="002E6D2F"/>
    <w:rsid w:val="002F0C04"/>
    <w:rsid w:val="002F0C25"/>
    <w:rsid w:val="002F1A3F"/>
    <w:rsid w:val="002F1A9A"/>
    <w:rsid w:val="002F1E6F"/>
    <w:rsid w:val="002F2D53"/>
    <w:rsid w:val="002F30A0"/>
    <w:rsid w:val="002F37E8"/>
    <w:rsid w:val="002F44F5"/>
    <w:rsid w:val="002F62AA"/>
    <w:rsid w:val="002F718D"/>
    <w:rsid w:val="00302C7A"/>
    <w:rsid w:val="003042AA"/>
    <w:rsid w:val="0030478D"/>
    <w:rsid w:val="0030503C"/>
    <w:rsid w:val="00306E3A"/>
    <w:rsid w:val="003071DD"/>
    <w:rsid w:val="003100DB"/>
    <w:rsid w:val="00311DE4"/>
    <w:rsid w:val="0031249A"/>
    <w:rsid w:val="00313549"/>
    <w:rsid w:val="0031514B"/>
    <w:rsid w:val="0031587F"/>
    <w:rsid w:val="00315E67"/>
    <w:rsid w:val="00317848"/>
    <w:rsid w:val="00320B31"/>
    <w:rsid w:val="00321152"/>
    <w:rsid w:val="00321D04"/>
    <w:rsid w:val="00322166"/>
    <w:rsid w:val="0032420F"/>
    <w:rsid w:val="003301A3"/>
    <w:rsid w:val="0033109E"/>
    <w:rsid w:val="003311CE"/>
    <w:rsid w:val="00331724"/>
    <w:rsid w:val="003332E0"/>
    <w:rsid w:val="0033359C"/>
    <w:rsid w:val="00335389"/>
    <w:rsid w:val="0034236D"/>
    <w:rsid w:val="003424C5"/>
    <w:rsid w:val="0034540A"/>
    <w:rsid w:val="00347844"/>
    <w:rsid w:val="0035019F"/>
    <w:rsid w:val="0035157A"/>
    <w:rsid w:val="003521F4"/>
    <w:rsid w:val="00353114"/>
    <w:rsid w:val="00354026"/>
    <w:rsid w:val="0035444D"/>
    <w:rsid w:val="00354F48"/>
    <w:rsid w:val="00357A1A"/>
    <w:rsid w:val="003609D5"/>
    <w:rsid w:val="00361DB7"/>
    <w:rsid w:val="00362405"/>
    <w:rsid w:val="00362B52"/>
    <w:rsid w:val="003637B1"/>
    <w:rsid w:val="00364834"/>
    <w:rsid w:val="00365197"/>
    <w:rsid w:val="00367DA3"/>
    <w:rsid w:val="00367EA4"/>
    <w:rsid w:val="00367FEC"/>
    <w:rsid w:val="0037085E"/>
    <w:rsid w:val="0037218E"/>
    <w:rsid w:val="00372CDB"/>
    <w:rsid w:val="00373091"/>
    <w:rsid w:val="003744B2"/>
    <w:rsid w:val="00374A5F"/>
    <w:rsid w:val="0037542C"/>
    <w:rsid w:val="00380B69"/>
    <w:rsid w:val="00382BA6"/>
    <w:rsid w:val="00384D5E"/>
    <w:rsid w:val="0038548D"/>
    <w:rsid w:val="00386039"/>
    <w:rsid w:val="003865F3"/>
    <w:rsid w:val="003874B1"/>
    <w:rsid w:val="00390AA2"/>
    <w:rsid w:val="003914D8"/>
    <w:rsid w:val="00391B68"/>
    <w:rsid w:val="00391EB7"/>
    <w:rsid w:val="0039258D"/>
    <w:rsid w:val="00392EA2"/>
    <w:rsid w:val="00394409"/>
    <w:rsid w:val="00395157"/>
    <w:rsid w:val="003967D9"/>
    <w:rsid w:val="0039770C"/>
    <w:rsid w:val="003A00FE"/>
    <w:rsid w:val="003A127C"/>
    <w:rsid w:val="003A37E4"/>
    <w:rsid w:val="003A3929"/>
    <w:rsid w:val="003A3BDB"/>
    <w:rsid w:val="003A499A"/>
    <w:rsid w:val="003A5199"/>
    <w:rsid w:val="003A60DF"/>
    <w:rsid w:val="003A61CE"/>
    <w:rsid w:val="003B0888"/>
    <w:rsid w:val="003B2FB3"/>
    <w:rsid w:val="003B6A4B"/>
    <w:rsid w:val="003B6DA2"/>
    <w:rsid w:val="003B6EEA"/>
    <w:rsid w:val="003B725F"/>
    <w:rsid w:val="003C18BF"/>
    <w:rsid w:val="003C19FC"/>
    <w:rsid w:val="003C299B"/>
    <w:rsid w:val="003C4A4C"/>
    <w:rsid w:val="003C68F3"/>
    <w:rsid w:val="003C6B85"/>
    <w:rsid w:val="003D016B"/>
    <w:rsid w:val="003D086A"/>
    <w:rsid w:val="003D1071"/>
    <w:rsid w:val="003D1ABA"/>
    <w:rsid w:val="003D1C97"/>
    <w:rsid w:val="003D22AD"/>
    <w:rsid w:val="003D24F2"/>
    <w:rsid w:val="003D520D"/>
    <w:rsid w:val="003D5638"/>
    <w:rsid w:val="003D64BD"/>
    <w:rsid w:val="003D7CEE"/>
    <w:rsid w:val="003E011B"/>
    <w:rsid w:val="003E224D"/>
    <w:rsid w:val="003E23B7"/>
    <w:rsid w:val="003E2AA2"/>
    <w:rsid w:val="003E2F2A"/>
    <w:rsid w:val="003E3190"/>
    <w:rsid w:val="003E50F0"/>
    <w:rsid w:val="003E5BCB"/>
    <w:rsid w:val="003E5DC1"/>
    <w:rsid w:val="003E6625"/>
    <w:rsid w:val="003F0106"/>
    <w:rsid w:val="003F0E8B"/>
    <w:rsid w:val="003F14E4"/>
    <w:rsid w:val="003F1C67"/>
    <w:rsid w:val="003F213D"/>
    <w:rsid w:val="003F3E9D"/>
    <w:rsid w:val="003F3FA6"/>
    <w:rsid w:val="003F4807"/>
    <w:rsid w:val="003F5293"/>
    <w:rsid w:val="003F5CF6"/>
    <w:rsid w:val="003F7BF2"/>
    <w:rsid w:val="00400664"/>
    <w:rsid w:val="00401250"/>
    <w:rsid w:val="00402F6A"/>
    <w:rsid w:val="00403772"/>
    <w:rsid w:val="004118AB"/>
    <w:rsid w:val="004123AA"/>
    <w:rsid w:val="004125BA"/>
    <w:rsid w:val="0041504B"/>
    <w:rsid w:val="004152F1"/>
    <w:rsid w:val="004153E9"/>
    <w:rsid w:val="00415510"/>
    <w:rsid w:val="00415D86"/>
    <w:rsid w:val="004225C5"/>
    <w:rsid w:val="00423779"/>
    <w:rsid w:val="00423DE7"/>
    <w:rsid w:val="004245EF"/>
    <w:rsid w:val="004248C3"/>
    <w:rsid w:val="00425C28"/>
    <w:rsid w:val="00425D8B"/>
    <w:rsid w:val="00430781"/>
    <w:rsid w:val="0044000D"/>
    <w:rsid w:val="00440BB8"/>
    <w:rsid w:val="00444237"/>
    <w:rsid w:val="0044468D"/>
    <w:rsid w:val="0044472E"/>
    <w:rsid w:val="00444F0B"/>
    <w:rsid w:val="00445908"/>
    <w:rsid w:val="00445B5F"/>
    <w:rsid w:val="00445F71"/>
    <w:rsid w:val="00446359"/>
    <w:rsid w:val="00452EF3"/>
    <w:rsid w:val="004530B5"/>
    <w:rsid w:val="0045322D"/>
    <w:rsid w:val="00453C1D"/>
    <w:rsid w:val="00453C39"/>
    <w:rsid w:val="00454B39"/>
    <w:rsid w:val="00456208"/>
    <w:rsid w:val="00461CED"/>
    <w:rsid w:val="004634C8"/>
    <w:rsid w:val="00464D12"/>
    <w:rsid w:val="004666EB"/>
    <w:rsid w:val="004673C3"/>
    <w:rsid w:val="004702CA"/>
    <w:rsid w:val="004711D2"/>
    <w:rsid w:val="004730D7"/>
    <w:rsid w:val="004763EC"/>
    <w:rsid w:val="00481A81"/>
    <w:rsid w:val="00481F54"/>
    <w:rsid w:val="0048383A"/>
    <w:rsid w:val="00484765"/>
    <w:rsid w:val="0048531B"/>
    <w:rsid w:val="00485823"/>
    <w:rsid w:val="004859EA"/>
    <w:rsid w:val="0048616F"/>
    <w:rsid w:val="00486F3D"/>
    <w:rsid w:val="004913AE"/>
    <w:rsid w:val="00491A06"/>
    <w:rsid w:val="00491C83"/>
    <w:rsid w:val="00494101"/>
    <w:rsid w:val="00496408"/>
    <w:rsid w:val="0049753B"/>
    <w:rsid w:val="004A0299"/>
    <w:rsid w:val="004A0B44"/>
    <w:rsid w:val="004A141F"/>
    <w:rsid w:val="004A1E9B"/>
    <w:rsid w:val="004A2FAE"/>
    <w:rsid w:val="004A36D0"/>
    <w:rsid w:val="004A47FC"/>
    <w:rsid w:val="004A594E"/>
    <w:rsid w:val="004A5AA0"/>
    <w:rsid w:val="004A7D66"/>
    <w:rsid w:val="004B017D"/>
    <w:rsid w:val="004B0B2A"/>
    <w:rsid w:val="004B117D"/>
    <w:rsid w:val="004B1776"/>
    <w:rsid w:val="004B7330"/>
    <w:rsid w:val="004C018B"/>
    <w:rsid w:val="004C2EB1"/>
    <w:rsid w:val="004C4655"/>
    <w:rsid w:val="004C6847"/>
    <w:rsid w:val="004C70AC"/>
    <w:rsid w:val="004C7EAA"/>
    <w:rsid w:val="004D0EB3"/>
    <w:rsid w:val="004D1848"/>
    <w:rsid w:val="004D22DE"/>
    <w:rsid w:val="004D238E"/>
    <w:rsid w:val="004D3854"/>
    <w:rsid w:val="004D4A63"/>
    <w:rsid w:val="004D57BB"/>
    <w:rsid w:val="004D7337"/>
    <w:rsid w:val="004D7937"/>
    <w:rsid w:val="004E5263"/>
    <w:rsid w:val="004E5513"/>
    <w:rsid w:val="004E58C0"/>
    <w:rsid w:val="004E7475"/>
    <w:rsid w:val="004F071E"/>
    <w:rsid w:val="004F13EB"/>
    <w:rsid w:val="004F51DA"/>
    <w:rsid w:val="004F5DDC"/>
    <w:rsid w:val="004F60D7"/>
    <w:rsid w:val="004F60F1"/>
    <w:rsid w:val="004F637D"/>
    <w:rsid w:val="004F6D45"/>
    <w:rsid w:val="004F7410"/>
    <w:rsid w:val="004F74A2"/>
    <w:rsid w:val="005006DB"/>
    <w:rsid w:val="005035B7"/>
    <w:rsid w:val="00503AA9"/>
    <w:rsid w:val="005046FB"/>
    <w:rsid w:val="0050604B"/>
    <w:rsid w:val="00506441"/>
    <w:rsid w:val="005073A3"/>
    <w:rsid w:val="0050758A"/>
    <w:rsid w:val="00507F16"/>
    <w:rsid w:val="005108C6"/>
    <w:rsid w:val="0051099C"/>
    <w:rsid w:val="00510B55"/>
    <w:rsid w:val="00511B64"/>
    <w:rsid w:val="005128F4"/>
    <w:rsid w:val="00512DB3"/>
    <w:rsid w:val="00513232"/>
    <w:rsid w:val="00513EFC"/>
    <w:rsid w:val="00514E1C"/>
    <w:rsid w:val="00515806"/>
    <w:rsid w:val="00515CCC"/>
    <w:rsid w:val="0051605E"/>
    <w:rsid w:val="005204D8"/>
    <w:rsid w:val="00520C2A"/>
    <w:rsid w:val="005223C3"/>
    <w:rsid w:val="00523592"/>
    <w:rsid w:val="005242C9"/>
    <w:rsid w:val="0052492E"/>
    <w:rsid w:val="0052493B"/>
    <w:rsid w:val="00525268"/>
    <w:rsid w:val="00525677"/>
    <w:rsid w:val="00526A78"/>
    <w:rsid w:val="00527866"/>
    <w:rsid w:val="0053126D"/>
    <w:rsid w:val="00533ACB"/>
    <w:rsid w:val="00534BFF"/>
    <w:rsid w:val="0053661C"/>
    <w:rsid w:val="00536D38"/>
    <w:rsid w:val="00540198"/>
    <w:rsid w:val="00541F6E"/>
    <w:rsid w:val="00542C74"/>
    <w:rsid w:val="005434F1"/>
    <w:rsid w:val="00543E1D"/>
    <w:rsid w:val="00543E39"/>
    <w:rsid w:val="00544782"/>
    <w:rsid w:val="00544D0A"/>
    <w:rsid w:val="00544D9A"/>
    <w:rsid w:val="0054727F"/>
    <w:rsid w:val="0055245E"/>
    <w:rsid w:val="0055344B"/>
    <w:rsid w:val="0055549A"/>
    <w:rsid w:val="005566C8"/>
    <w:rsid w:val="00557A3A"/>
    <w:rsid w:val="00561484"/>
    <w:rsid w:val="0056200D"/>
    <w:rsid w:val="005635A1"/>
    <w:rsid w:val="00563B42"/>
    <w:rsid w:val="005649BD"/>
    <w:rsid w:val="00565659"/>
    <w:rsid w:val="0056629D"/>
    <w:rsid w:val="00567CFB"/>
    <w:rsid w:val="005709A0"/>
    <w:rsid w:val="00572AB5"/>
    <w:rsid w:val="00573559"/>
    <w:rsid w:val="00573F1D"/>
    <w:rsid w:val="0057441B"/>
    <w:rsid w:val="0057524E"/>
    <w:rsid w:val="00575A1D"/>
    <w:rsid w:val="00575E68"/>
    <w:rsid w:val="00580E76"/>
    <w:rsid w:val="00582E53"/>
    <w:rsid w:val="005852E1"/>
    <w:rsid w:val="00590058"/>
    <w:rsid w:val="00590639"/>
    <w:rsid w:val="00590AB4"/>
    <w:rsid w:val="005911AF"/>
    <w:rsid w:val="00592928"/>
    <w:rsid w:val="005948BF"/>
    <w:rsid w:val="00595170"/>
    <w:rsid w:val="00595754"/>
    <w:rsid w:val="00595DF3"/>
    <w:rsid w:val="005968FC"/>
    <w:rsid w:val="0059756A"/>
    <w:rsid w:val="005A0E31"/>
    <w:rsid w:val="005A1993"/>
    <w:rsid w:val="005A2EE8"/>
    <w:rsid w:val="005A3D41"/>
    <w:rsid w:val="005A5AD8"/>
    <w:rsid w:val="005A5EE0"/>
    <w:rsid w:val="005A63CE"/>
    <w:rsid w:val="005A65E6"/>
    <w:rsid w:val="005A6DC8"/>
    <w:rsid w:val="005A73AE"/>
    <w:rsid w:val="005A76FF"/>
    <w:rsid w:val="005A7C64"/>
    <w:rsid w:val="005B16C6"/>
    <w:rsid w:val="005B1E9B"/>
    <w:rsid w:val="005B4466"/>
    <w:rsid w:val="005B4480"/>
    <w:rsid w:val="005C06AB"/>
    <w:rsid w:val="005C0735"/>
    <w:rsid w:val="005C54D9"/>
    <w:rsid w:val="005C6A4D"/>
    <w:rsid w:val="005C79CA"/>
    <w:rsid w:val="005D5075"/>
    <w:rsid w:val="005D550D"/>
    <w:rsid w:val="005D55AC"/>
    <w:rsid w:val="005D5EC6"/>
    <w:rsid w:val="005E2C96"/>
    <w:rsid w:val="005E35DC"/>
    <w:rsid w:val="005E49ED"/>
    <w:rsid w:val="005E4E95"/>
    <w:rsid w:val="005E5226"/>
    <w:rsid w:val="005E6241"/>
    <w:rsid w:val="005E7E32"/>
    <w:rsid w:val="005F03B8"/>
    <w:rsid w:val="005F1782"/>
    <w:rsid w:val="005F2266"/>
    <w:rsid w:val="005F2457"/>
    <w:rsid w:val="005F38D9"/>
    <w:rsid w:val="005F423F"/>
    <w:rsid w:val="005F4E96"/>
    <w:rsid w:val="005F6F5D"/>
    <w:rsid w:val="005F7D24"/>
    <w:rsid w:val="0060088F"/>
    <w:rsid w:val="006021FC"/>
    <w:rsid w:val="006037B8"/>
    <w:rsid w:val="00603DB9"/>
    <w:rsid w:val="00606220"/>
    <w:rsid w:val="00606468"/>
    <w:rsid w:val="00612EEF"/>
    <w:rsid w:val="00612F3F"/>
    <w:rsid w:val="00613A72"/>
    <w:rsid w:val="00614894"/>
    <w:rsid w:val="00621235"/>
    <w:rsid w:val="0062324C"/>
    <w:rsid w:val="006260D9"/>
    <w:rsid w:val="0062708A"/>
    <w:rsid w:val="00627417"/>
    <w:rsid w:val="00633CF9"/>
    <w:rsid w:val="006348AC"/>
    <w:rsid w:val="006356A7"/>
    <w:rsid w:val="00635924"/>
    <w:rsid w:val="00635997"/>
    <w:rsid w:val="00642511"/>
    <w:rsid w:val="006432EC"/>
    <w:rsid w:val="0064548E"/>
    <w:rsid w:val="00645B24"/>
    <w:rsid w:val="00646E7B"/>
    <w:rsid w:val="00647679"/>
    <w:rsid w:val="006526B5"/>
    <w:rsid w:val="00653731"/>
    <w:rsid w:val="006544C3"/>
    <w:rsid w:val="006544D3"/>
    <w:rsid w:val="00654F29"/>
    <w:rsid w:val="00655496"/>
    <w:rsid w:val="00660760"/>
    <w:rsid w:val="00660E19"/>
    <w:rsid w:val="006620B4"/>
    <w:rsid w:val="00664DE3"/>
    <w:rsid w:val="0067200A"/>
    <w:rsid w:val="006728B0"/>
    <w:rsid w:val="00672EAC"/>
    <w:rsid w:val="0067493A"/>
    <w:rsid w:val="00674D6E"/>
    <w:rsid w:val="00675DC3"/>
    <w:rsid w:val="0067741D"/>
    <w:rsid w:val="0068084F"/>
    <w:rsid w:val="0068137D"/>
    <w:rsid w:val="00681839"/>
    <w:rsid w:val="00681964"/>
    <w:rsid w:val="006821FC"/>
    <w:rsid w:val="00682DA3"/>
    <w:rsid w:val="00695DAF"/>
    <w:rsid w:val="006A2ADC"/>
    <w:rsid w:val="006A3537"/>
    <w:rsid w:val="006A4963"/>
    <w:rsid w:val="006A4F95"/>
    <w:rsid w:val="006A4FC1"/>
    <w:rsid w:val="006A6996"/>
    <w:rsid w:val="006B07BA"/>
    <w:rsid w:val="006B12EE"/>
    <w:rsid w:val="006B1B73"/>
    <w:rsid w:val="006B32B5"/>
    <w:rsid w:val="006B3EF3"/>
    <w:rsid w:val="006B45DF"/>
    <w:rsid w:val="006B46C9"/>
    <w:rsid w:val="006B5FCE"/>
    <w:rsid w:val="006B7159"/>
    <w:rsid w:val="006B75AD"/>
    <w:rsid w:val="006B7B89"/>
    <w:rsid w:val="006C0320"/>
    <w:rsid w:val="006C0E89"/>
    <w:rsid w:val="006C24E4"/>
    <w:rsid w:val="006C27C5"/>
    <w:rsid w:val="006C45B6"/>
    <w:rsid w:val="006C7482"/>
    <w:rsid w:val="006C78C3"/>
    <w:rsid w:val="006C7AFE"/>
    <w:rsid w:val="006D1058"/>
    <w:rsid w:val="006D1B78"/>
    <w:rsid w:val="006D4B2B"/>
    <w:rsid w:val="006D4E24"/>
    <w:rsid w:val="006E0463"/>
    <w:rsid w:val="006E0A2B"/>
    <w:rsid w:val="006E0ADD"/>
    <w:rsid w:val="006E1163"/>
    <w:rsid w:val="006E15F4"/>
    <w:rsid w:val="006E574A"/>
    <w:rsid w:val="006E5EB7"/>
    <w:rsid w:val="006E79A7"/>
    <w:rsid w:val="006F1104"/>
    <w:rsid w:val="006F3128"/>
    <w:rsid w:val="006F3D2E"/>
    <w:rsid w:val="006F51F5"/>
    <w:rsid w:val="006F5350"/>
    <w:rsid w:val="006F60BE"/>
    <w:rsid w:val="006F7F5E"/>
    <w:rsid w:val="007003DE"/>
    <w:rsid w:val="00701A82"/>
    <w:rsid w:val="00706F2A"/>
    <w:rsid w:val="0071316E"/>
    <w:rsid w:val="007152DC"/>
    <w:rsid w:val="007154A3"/>
    <w:rsid w:val="007205B3"/>
    <w:rsid w:val="00720988"/>
    <w:rsid w:val="00722906"/>
    <w:rsid w:val="0072322D"/>
    <w:rsid w:val="00724B04"/>
    <w:rsid w:val="00725E3C"/>
    <w:rsid w:val="007267CF"/>
    <w:rsid w:val="0073067F"/>
    <w:rsid w:val="00732DB5"/>
    <w:rsid w:val="0073366E"/>
    <w:rsid w:val="00736380"/>
    <w:rsid w:val="00737240"/>
    <w:rsid w:val="00737D19"/>
    <w:rsid w:val="00737DAE"/>
    <w:rsid w:val="00740133"/>
    <w:rsid w:val="00741737"/>
    <w:rsid w:val="007438AD"/>
    <w:rsid w:val="00744DFE"/>
    <w:rsid w:val="00745E65"/>
    <w:rsid w:val="00746D7A"/>
    <w:rsid w:val="00747F86"/>
    <w:rsid w:val="007511BC"/>
    <w:rsid w:val="007515B3"/>
    <w:rsid w:val="00754022"/>
    <w:rsid w:val="00762609"/>
    <w:rsid w:val="007645FB"/>
    <w:rsid w:val="00764837"/>
    <w:rsid w:val="00764DF6"/>
    <w:rsid w:val="007668CA"/>
    <w:rsid w:val="0076794C"/>
    <w:rsid w:val="00771027"/>
    <w:rsid w:val="0077107B"/>
    <w:rsid w:val="00772506"/>
    <w:rsid w:val="00774899"/>
    <w:rsid w:val="00774A69"/>
    <w:rsid w:val="0077597C"/>
    <w:rsid w:val="00777071"/>
    <w:rsid w:val="007777AB"/>
    <w:rsid w:val="00780AA2"/>
    <w:rsid w:val="00780CEC"/>
    <w:rsid w:val="007813D4"/>
    <w:rsid w:val="00781CA1"/>
    <w:rsid w:val="00785A67"/>
    <w:rsid w:val="00785B34"/>
    <w:rsid w:val="0078791B"/>
    <w:rsid w:val="00787C42"/>
    <w:rsid w:val="00790611"/>
    <w:rsid w:val="00792718"/>
    <w:rsid w:val="00792960"/>
    <w:rsid w:val="0079455D"/>
    <w:rsid w:val="00794984"/>
    <w:rsid w:val="0079599A"/>
    <w:rsid w:val="007A1198"/>
    <w:rsid w:val="007A180F"/>
    <w:rsid w:val="007A31B1"/>
    <w:rsid w:val="007A31B7"/>
    <w:rsid w:val="007A3B24"/>
    <w:rsid w:val="007B25F4"/>
    <w:rsid w:val="007B27F8"/>
    <w:rsid w:val="007B33C8"/>
    <w:rsid w:val="007B3AAE"/>
    <w:rsid w:val="007B6EAA"/>
    <w:rsid w:val="007B7198"/>
    <w:rsid w:val="007C02ED"/>
    <w:rsid w:val="007C15BE"/>
    <w:rsid w:val="007C2A35"/>
    <w:rsid w:val="007C2DC0"/>
    <w:rsid w:val="007C2EDE"/>
    <w:rsid w:val="007C34FB"/>
    <w:rsid w:val="007C55E0"/>
    <w:rsid w:val="007C56B1"/>
    <w:rsid w:val="007C7AB9"/>
    <w:rsid w:val="007D23A1"/>
    <w:rsid w:val="007D2F0F"/>
    <w:rsid w:val="007D3229"/>
    <w:rsid w:val="007E0736"/>
    <w:rsid w:val="007E1775"/>
    <w:rsid w:val="007E3B68"/>
    <w:rsid w:val="007E3DA6"/>
    <w:rsid w:val="007E4914"/>
    <w:rsid w:val="007E4D45"/>
    <w:rsid w:val="007E77D2"/>
    <w:rsid w:val="007F0AC4"/>
    <w:rsid w:val="007F0C50"/>
    <w:rsid w:val="007F1815"/>
    <w:rsid w:val="007F3431"/>
    <w:rsid w:val="007F3C37"/>
    <w:rsid w:val="007F41C7"/>
    <w:rsid w:val="007F4C10"/>
    <w:rsid w:val="007F6BF3"/>
    <w:rsid w:val="007F751B"/>
    <w:rsid w:val="007F7C89"/>
    <w:rsid w:val="0080006F"/>
    <w:rsid w:val="0080058A"/>
    <w:rsid w:val="00802128"/>
    <w:rsid w:val="0080637E"/>
    <w:rsid w:val="008074AA"/>
    <w:rsid w:val="00810A17"/>
    <w:rsid w:val="0081265E"/>
    <w:rsid w:val="008126C4"/>
    <w:rsid w:val="0081333F"/>
    <w:rsid w:val="00813DEB"/>
    <w:rsid w:val="008146B3"/>
    <w:rsid w:val="008149E0"/>
    <w:rsid w:val="00814ACA"/>
    <w:rsid w:val="00816245"/>
    <w:rsid w:val="00817FBA"/>
    <w:rsid w:val="0082120C"/>
    <w:rsid w:val="00821662"/>
    <w:rsid w:val="00821C4C"/>
    <w:rsid w:val="008225CF"/>
    <w:rsid w:val="0082339B"/>
    <w:rsid w:val="008246D0"/>
    <w:rsid w:val="00826B0C"/>
    <w:rsid w:val="0083067A"/>
    <w:rsid w:val="0083565A"/>
    <w:rsid w:val="00835DAE"/>
    <w:rsid w:val="0083686F"/>
    <w:rsid w:val="00836DB5"/>
    <w:rsid w:val="00840020"/>
    <w:rsid w:val="00840282"/>
    <w:rsid w:val="00840844"/>
    <w:rsid w:val="00841D07"/>
    <w:rsid w:val="0084655A"/>
    <w:rsid w:val="00846D47"/>
    <w:rsid w:val="008470BD"/>
    <w:rsid w:val="008471B7"/>
    <w:rsid w:val="00854234"/>
    <w:rsid w:val="00862C53"/>
    <w:rsid w:val="00863026"/>
    <w:rsid w:val="00863354"/>
    <w:rsid w:val="00864A05"/>
    <w:rsid w:val="00871C98"/>
    <w:rsid w:val="00873941"/>
    <w:rsid w:val="008746DC"/>
    <w:rsid w:val="00874CDF"/>
    <w:rsid w:val="008753AE"/>
    <w:rsid w:val="00875597"/>
    <w:rsid w:val="008775AE"/>
    <w:rsid w:val="00877C43"/>
    <w:rsid w:val="008838D4"/>
    <w:rsid w:val="00886377"/>
    <w:rsid w:val="00887672"/>
    <w:rsid w:val="008903EE"/>
    <w:rsid w:val="00890B48"/>
    <w:rsid w:val="00890B4B"/>
    <w:rsid w:val="00891F00"/>
    <w:rsid w:val="008920AD"/>
    <w:rsid w:val="008942FA"/>
    <w:rsid w:val="00896FB8"/>
    <w:rsid w:val="008A0001"/>
    <w:rsid w:val="008A068C"/>
    <w:rsid w:val="008A1F3A"/>
    <w:rsid w:val="008A2FA6"/>
    <w:rsid w:val="008A423A"/>
    <w:rsid w:val="008A43C4"/>
    <w:rsid w:val="008A6F34"/>
    <w:rsid w:val="008A789F"/>
    <w:rsid w:val="008B0C69"/>
    <w:rsid w:val="008B195C"/>
    <w:rsid w:val="008B2887"/>
    <w:rsid w:val="008B29BC"/>
    <w:rsid w:val="008B3310"/>
    <w:rsid w:val="008B3F64"/>
    <w:rsid w:val="008B4675"/>
    <w:rsid w:val="008B4BB8"/>
    <w:rsid w:val="008B4C56"/>
    <w:rsid w:val="008B6C2C"/>
    <w:rsid w:val="008C0B6D"/>
    <w:rsid w:val="008C3BE9"/>
    <w:rsid w:val="008C4D37"/>
    <w:rsid w:val="008C7314"/>
    <w:rsid w:val="008C7C53"/>
    <w:rsid w:val="008C7DD5"/>
    <w:rsid w:val="008D00E5"/>
    <w:rsid w:val="008D264E"/>
    <w:rsid w:val="008D3467"/>
    <w:rsid w:val="008D384E"/>
    <w:rsid w:val="008D4920"/>
    <w:rsid w:val="008D51BD"/>
    <w:rsid w:val="008D787A"/>
    <w:rsid w:val="008E377A"/>
    <w:rsid w:val="008E4567"/>
    <w:rsid w:val="008E4F58"/>
    <w:rsid w:val="008E6F0F"/>
    <w:rsid w:val="008E7590"/>
    <w:rsid w:val="008F0CC7"/>
    <w:rsid w:val="008F0DEC"/>
    <w:rsid w:val="008F339F"/>
    <w:rsid w:val="008F4A01"/>
    <w:rsid w:val="00900AF2"/>
    <w:rsid w:val="00902B38"/>
    <w:rsid w:val="00903C4D"/>
    <w:rsid w:val="009054CF"/>
    <w:rsid w:val="00905E68"/>
    <w:rsid w:val="00906BF6"/>
    <w:rsid w:val="00907AAC"/>
    <w:rsid w:val="00911CED"/>
    <w:rsid w:val="00911EE4"/>
    <w:rsid w:val="0091207E"/>
    <w:rsid w:val="0091209E"/>
    <w:rsid w:val="00912B29"/>
    <w:rsid w:val="009132E0"/>
    <w:rsid w:val="00913DB2"/>
    <w:rsid w:val="009154F5"/>
    <w:rsid w:val="009159B3"/>
    <w:rsid w:val="00916C0D"/>
    <w:rsid w:val="0092067E"/>
    <w:rsid w:val="009207B4"/>
    <w:rsid w:val="00922A13"/>
    <w:rsid w:val="00927BBC"/>
    <w:rsid w:val="009342D2"/>
    <w:rsid w:val="009346EC"/>
    <w:rsid w:val="00935C1C"/>
    <w:rsid w:val="00935E71"/>
    <w:rsid w:val="009367EC"/>
    <w:rsid w:val="00936F8C"/>
    <w:rsid w:val="00937AF5"/>
    <w:rsid w:val="0094032E"/>
    <w:rsid w:val="00943F7A"/>
    <w:rsid w:val="0094455C"/>
    <w:rsid w:val="00945AF7"/>
    <w:rsid w:val="00945D63"/>
    <w:rsid w:val="0094722B"/>
    <w:rsid w:val="00947F4B"/>
    <w:rsid w:val="0095228A"/>
    <w:rsid w:val="00954CEE"/>
    <w:rsid w:val="00955B1A"/>
    <w:rsid w:val="00956F23"/>
    <w:rsid w:val="0095712F"/>
    <w:rsid w:val="00957D25"/>
    <w:rsid w:val="00957E0C"/>
    <w:rsid w:val="009607D5"/>
    <w:rsid w:val="00960E41"/>
    <w:rsid w:val="00961178"/>
    <w:rsid w:val="00961CBA"/>
    <w:rsid w:val="009634FE"/>
    <w:rsid w:val="009643BE"/>
    <w:rsid w:val="00964B23"/>
    <w:rsid w:val="00964FA9"/>
    <w:rsid w:val="0096598D"/>
    <w:rsid w:val="009659C9"/>
    <w:rsid w:val="00967747"/>
    <w:rsid w:val="00970581"/>
    <w:rsid w:val="009709E6"/>
    <w:rsid w:val="00970EBD"/>
    <w:rsid w:val="00972431"/>
    <w:rsid w:val="0097292D"/>
    <w:rsid w:val="00974594"/>
    <w:rsid w:val="00975336"/>
    <w:rsid w:val="00976182"/>
    <w:rsid w:val="00976E51"/>
    <w:rsid w:val="00980D4B"/>
    <w:rsid w:val="0098153C"/>
    <w:rsid w:val="0098326E"/>
    <w:rsid w:val="00984B7F"/>
    <w:rsid w:val="00984CBE"/>
    <w:rsid w:val="00986469"/>
    <w:rsid w:val="00986688"/>
    <w:rsid w:val="00987385"/>
    <w:rsid w:val="009900C3"/>
    <w:rsid w:val="009900FE"/>
    <w:rsid w:val="00990243"/>
    <w:rsid w:val="009919FD"/>
    <w:rsid w:val="00994112"/>
    <w:rsid w:val="00995C7A"/>
    <w:rsid w:val="00996067"/>
    <w:rsid w:val="009960EE"/>
    <w:rsid w:val="009968C2"/>
    <w:rsid w:val="00997CC8"/>
    <w:rsid w:val="009A1BD3"/>
    <w:rsid w:val="009A2556"/>
    <w:rsid w:val="009A2F7D"/>
    <w:rsid w:val="009A4505"/>
    <w:rsid w:val="009A5E97"/>
    <w:rsid w:val="009A680B"/>
    <w:rsid w:val="009A7C5F"/>
    <w:rsid w:val="009A7CB3"/>
    <w:rsid w:val="009B04D4"/>
    <w:rsid w:val="009B1ACB"/>
    <w:rsid w:val="009B2491"/>
    <w:rsid w:val="009B3906"/>
    <w:rsid w:val="009B69C3"/>
    <w:rsid w:val="009B6CD1"/>
    <w:rsid w:val="009C191C"/>
    <w:rsid w:val="009C2118"/>
    <w:rsid w:val="009C3668"/>
    <w:rsid w:val="009C4171"/>
    <w:rsid w:val="009C4B0E"/>
    <w:rsid w:val="009C5236"/>
    <w:rsid w:val="009C56B4"/>
    <w:rsid w:val="009C6A8D"/>
    <w:rsid w:val="009C6A93"/>
    <w:rsid w:val="009C6C36"/>
    <w:rsid w:val="009C7477"/>
    <w:rsid w:val="009D1C3C"/>
    <w:rsid w:val="009D562D"/>
    <w:rsid w:val="009D5C94"/>
    <w:rsid w:val="009D6BCF"/>
    <w:rsid w:val="009E046D"/>
    <w:rsid w:val="009E3D23"/>
    <w:rsid w:val="009E529F"/>
    <w:rsid w:val="009E641A"/>
    <w:rsid w:val="009E65CE"/>
    <w:rsid w:val="009F03EB"/>
    <w:rsid w:val="009F1B2A"/>
    <w:rsid w:val="009F2015"/>
    <w:rsid w:val="009F48EF"/>
    <w:rsid w:val="009F5416"/>
    <w:rsid w:val="009F6059"/>
    <w:rsid w:val="00A01FA6"/>
    <w:rsid w:val="00A023B0"/>
    <w:rsid w:val="00A03AC7"/>
    <w:rsid w:val="00A06192"/>
    <w:rsid w:val="00A074B1"/>
    <w:rsid w:val="00A078AA"/>
    <w:rsid w:val="00A07C5A"/>
    <w:rsid w:val="00A10A70"/>
    <w:rsid w:val="00A10D99"/>
    <w:rsid w:val="00A12A2D"/>
    <w:rsid w:val="00A12DBE"/>
    <w:rsid w:val="00A1351E"/>
    <w:rsid w:val="00A14179"/>
    <w:rsid w:val="00A1645C"/>
    <w:rsid w:val="00A16C2E"/>
    <w:rsid w:val="00A23B31"/>
    <w:rsid w:val="00A24C07"/>
    <w:rsid w:val="00A27778"/>
    <w:rsid w:val="00A27C6F"/>
    <w:rsid w:val="00A30E60"/>
    <w:rsid w:val="00A34D20"/>
    <w:rsid w:val="00A35882"/>
    <w:rsid w:val="00A35F87"/>
    <w:rsid w:val="00A371E6"/>
    <w:rsid w:val="00A379CF"/>
    <w:rsid w:val="00A40012"/>
    <w:rsid w:val="00A40EBA"/>
    <w:rsid w:val="00A41096"/>
    <w:rsid w:val="00A41928"/>
    <w:rsid w:val="00A43D5E"/>
    <w:rsid w:val="00A44D44"/>
    <w:rsid w:val="00A46D8D"/>
    <w:rsid w:val="00A501F6"/>
    <w:rsid w:val="00A51ED6"/>
    <w:rsid w:val="00A52A3B"/>
    <w:rsid w:val="00A52B83"/>
    <w:rsid w:val="00A54F54"/>
    <w:rsid w:val="00A6163E"/>
    <w:rsid w:val="00A61D5F"/>
    <w:rsid w:val="00A62014"/>
    <w:rsid w:val="00A62510"/>
    <w:rsid w:val="00A63E60"/>
    <w:rsid w:val="00A65DED"/>
    <w:rsid w:val="00A676B9"/>
    <w:rsid w:val="00A70CCC"/>
    <w:rsid w:val="00A72A78"/>
    <w:rsid w:val="00A76062"/>
    <w:rsid w:val="00A80F80"/>
    <w:rsid w:val="00A81C11"/>
    <w:rsid w:val="00A8298E"/>
    <w:rsid w:val="00A83440"/>
    <w:rsid w:val="00A859B1"/>
    <w:rsid w:val="00A86CF0"/>
    <w:rsid w:val="00A90665"/>
    <w:rsid w:val="00A934D6"/>
    <w:rsid w:val="00A93C62"/>
    <w:rsid w:val="00A970B4"/>
    <w:rsid w:val="00AA06F5"/>
    <w:rsid w:val="00AA104F"/>
    <w:rsid w:val="00AA5C71"/>
    <w:rsid w:val="00AA61D1"/>
    <w:rsid w:val="00AA63C8"/>
    <w:rsid w:val="00AA6748"/>
    <w:rsid w:val="00AB08AB"/>
    <w:rsid w:val="00AB19A5"/>
    <w:rsid w:val="00AB3180"/>
    <w:rsid w:val="00AB3395"/>
    <w:rsid w:val="00AB37E9"/>
    <w:rsid w:val="00AB3A1F"/>
    <w:rsid w:val="00AB4C68"/>
    <w:rsid w:val="00AB59F7"/>
    <w:rsid w:val="00AC2C90"/>
    <w:rsid w:val="00AC2DC3"/>
    <w:rsid w:val="00AC3204"/>
    <w:rsid w:val="00AC3244"/>
    <w:rsid w:val="00AC40BE"/>
    <w:rsid w:val="00AC6333"/>
    <w:rsid w:val="00AC69DB"/>
    <w:rsid w:val="00AD0C96"/>
    <w:rsid w:val="00AD12B7"/>
    <w:rsid w:val="00AD217B"/>
    <w:rsid w:val="00AD2308"/>
    <w:rsid w:val="00AD27E9"/>
    <w:rsid w:val="00AD3B78"/>
    <w:rsid w:val="00AD3D90"/>
    <w:rsid w:val="00AD3FA2"/>
    <w:rsid w:val="00AD60C5"/>
    <w:rsid w:val="00AD7084"/>
    <w:rsid w:val="00AE011A"/>
    <w:rsid w:val="00AE1380"/>
    <w:rsid w:val="00AE26E0"/>
    <w:rsid w:val="00AE31A4"/>
    <w:rsid w:val="00AE4AD5"/>
    <w:rsid w:val="00AE4B98"/>
    <w:rsid w:val="00AE4E34"/>
    <w:rsid w:val="00AE5331"/>
    <w:rsid w:val="00AE575F"/>
    <w:rsid w:val="00AE589B"/>
    <w:rsid w:val="00AE737F"/>
    <w:rsid w:val="00AE73C5"/>
    <w:rsid w:val="00AE7A0F"/>
    <w:rsid w:val="00AF1456"/>
    <w:rsid w:val="00AF2572"/>
    <w:rsid w:val="00AF3538"/>
    <w:rsid w:val="00AF4069"/>
    <w:rsid w:val="00AF4686"/>
    <w:rsid w:val="00AF74C9"/>
    <w:rsid w:val="00B00EFB"/>
    <w:rsid w:val="00B00F66"/>
    <w:rsid w:val="00B037EE"/>
    <w:rsid w:val="00B039DE"/>
    <w:rsid w:val="00B051B9"/>
    <w:rsid w:val="00B063EE"/>
    <w:rsid w:val="00B07613"/>
    <w:rsid w:val="00B10C8E"/>
    <w:rsid w:val="00B125C1"/>
    <w:rsid w:val="00B1419B"/>
    <w:rsid w:val="00B14950"/>
    <w:rsid w:val="00B14AF4"/>
    <w:rsid w:val="00B20459"/>
    <w:rsid w:val="00B2056C"/>
    <w:rsid w:val="00B20613"/>
    <w:rsid w:val="00B2312E"/>
    <w:rsid w:val="00B255C9"/>
    <w:rsid w:val="00B25BDD"/>
    <w:rsid w:val="00B26237"/>
    <w:rsid w:val="00B273BF"/>
    <w:rsid w:val="00B30B66"/>
    <w:rsid w:val="00B30BE6"/>
    <w:rsid w:val="00B30CF4"/>
    <w:rsid w:val="00B31546"/>
    <w:rsid w:val="00B32831"/>
    <w:rsid w:val="00B32E9A"/>
    <w:rsid w:val="00B32F04"/>
    <w:rsid w:val="00B407B9"/>
    <w:rsid w:val="00B40CA0"/>
    <w:rsid w:val="00B43239"/>
    <w:rsid w:val="00B451D6"/>
    <w:rsid w:val="00B4574D"/>
    <w:rsid w:val="00B45B9F"/>
    <w:rsid w:val="00B4771E"/>
    <w:rsid w:val="00B477B1"/>
    <w:rsid w:val="00B4784F"/>
    <w:rsid w:val="00B5202C"/>
    <w:rsid w:val="00B543EE"/>
    <w:rsid w:val="00B54747"/>
    <w:rsid w:val="00B54B04"/>
    <w:rsid w:val="00B54F5F"/>
    <w:rsid w:val="00B5578A"/>
    <w:rsid w:val="00B557C7"/>
    <w:rsid w:val="00B55AF8"/>
    <w:rsid w:val="00B601DF"/>
    <w:rsid w:val="00B61F56"/>
    <w:rsid w:val="00B63186"/>
    <w:rsid w:val="00B6334F"/>
    <w:rsid w:val="00B64340"/>
    <w:rsid w:val="00B6485D"/>
    <w:rsid w:val="00B64B76"/>
    <w:rsid w:val="00B64E33"/>
    <w:rsid w:val="00B65050"/>
    <w:rsid w:val="00B67B3A"/>
    <w:rsid w:val="00B722E0"/>
    <w:rsid w:val="00B736D7"/>
    <w:rsid w:val="00B73790"/>
    <w:rsid w:val="00B7389A"/>
    <w:rsid w:val="00B73A2D"/>
    <w:rsid w:val="00B766E8"/>
    <w:rsid w:val="00B815EE"/>
    <w:rsid w:val="00B8360A"/>
    <w:rsid w:val="00B85983"/>
    <w:rsid w:val="00B86B68"/>
    <w:rsid w:val="00B87377"/>
    <w:rsid w:val="00B93E4D"/>
    <w:rsid w:val="00B97942"/>
    <w:rsid w:val="00B97978"/>
    <w:rsid w:val="00B97A2F"/>
    <w:rsid w:val="00B97B43"/>
    <w:rsid w:val="00BA1960"/>
    <w:rsid w:val="00BA1C58"/>
    <w:rsid w:val="00BA351F"/>
    <w:rsid w:val="00BA3F70"/>
    <w:rsid w:val="00BA590C"/>
    <w:rsid w:val="00BB0517"/>
    <w:rsid w:val="00BB0FB8"/>
    <w:rsid w:val="00BB1C57"/>
    <w:rsid w:val="00BB2135"/>
    <w:rsid w:val="00BB215E"/>
    <w:rsid w:val="00BB224A"/>
    <w:rsid w:val="00BB2C13"/>
    <w:rsid w:val="00BB2EC7"/>
    <w:rsid w:val="00BB57DF"/>
    <w:rsid w:val="00BB6F73"/>
    <w:rsid w:val="00BB78C3"/>
    <w:rsid w:val="00BC102A"/>
    <w:rsid w:val="00BC135D"/>
    <w:rsid w:val="00BC1C12"/>
    <w:rsid w:val="00BC2457"/>
    <w:rsid w:val="00BC31D5"/>
    <w:rsid w:val="00BC4890"/>
    <w:rsid w:val="00BC50AB"/>
    <w:rsid w:val="00BC6E1F"/>
    <w:rsid w:val="00BD138F"/>
    <w:rsid w:val="00BD15B6"/>
    <w:rsid w:val="00BD2423"/>
    <w:rsid w:val="00BD30C2"/>
    <w:rsid w:val="00BD4C8F"/>
    <w:rsid w:val="00BD50F6"/>
    <w:rsid w:val="00BE0271"/>
    <w:rsid w:val="00BE0611"/>
    <w:rsid w:val="00BE1ACA"/>
    <w:rsid w:val="00BE3CA2"/>
    <w:rsid w:val="00BE4014"/>
    <w:rsid w:val="00BE45C7"/>
    <w:rsid w:val="00BE5338"/>
    <w:rsid w:val="00BE6990"/>
    <w:rsid w:val="00BE77D7"/>
    <w:rsid w:val="00BF142D"/>
    <w:rsid w:val="00BF2226"/>
    <w:rsid w:val="00BF585F"/>
    <w:rsid w:val="00BF75EE"/>
    <w:rsid w:val="00BF7A1C"/>
    <w:rsid w:val="00C00526"/>
    <w:rsid w:val="00C012BA"/>
    <w:rsid w:val="00C05707"/>
    <w:rsid w:val="00C10F08"/>
    <w:rsid w:val="00C11C52"/>
    <w:rsid w:val="00C12891"/>
    <w:rsid w:val="00C138DD"/>
    <w:rsid w:val="00C14DE2"/>
    <w:rsid w:val="00C15B85"/>
    <w:rsid w:val="00C15DEB"/>
    <w:rsid w:val="00C16125"/>
    <w:rsid w:val="00C16A20"/>
    <w:rsid w:val="00C16DAD"/>
    <w:rsid w:val="00C1701D"/>
    <w:rsid w:val="00C175C3"/>
    <w:rsid w:val="00C176AD"/>
    <w:rsid w:val="00C20136"/>
    <w:rsid w:val="00C213CC"/>
    <w:rsid w:val="00C21D2F"/>
    <w:rsid w:val="00C235AA"/>
    <w:rsid w:val="00C23DE4"/>
    <w:rsid w:val="00C250BB"/>
    <w:rsid w:val="00C273CB"/>
    <w:rsid w:val="00C27530"/>
    <w:rsid w:val="00C30400"/>
    <w:rsid w:val="00C30469"/>
    <w:rsid w:val="00C32385"/>
    <w:rsid w:val="00C32593"/>
    <w:rsid w:val="00C33D09"/>
    <w:rsid w:val="00C33D72"/>
    <w:rsid w:val="00C340D4"/>
    <w:rsid w:val="00C37834"/>
    <w:rsid w:val="00C37AAC"/>
    <w:rsid w:val="00C37CF2"/>
    <w:rsid w:val="00C404E4"/>
    <w:rsid w:val="00C40A12"/>
    <w:rsid w:val="00C41A4E"/>
    <w:rsid w:val="00C458C9"/>
    <w:rsid w:val="00C45AE2"/>
    <w:rsid w:val="00C50363"/>
    <w:rsid w:val="00C505F5"/>
    <w:rsid w:val="00C52FB9"/>
    <w:rsid w:val="00C56E05"/>
    <w:rsid w:val="00C6097A"/>
    <w:rsid w:val="00C61470"/>
    <w:rsid w:val="00C63E14"/>
    <w:rsid w:val="00C64225"/>
    <w:rsid w:val="00C64E69"/>
    <w:rsid w:val="00C65058"/>
    <w:rsid w:val="00C650C3"/>
    <w:rsid w:val="00C651B7"/>
    <w:rsid w:val="00C65C79"/>
    <w:rsid w:val="00C66A70"/>
    <w:rsid w:val="00C67192"/>
    <w:rsid w:val="00C67D18"/>
    <w:rsid w:val="00C71113"/>
    <w:rsid w:val="00C71E56"/>
    <w:rsid w:val="00C7342B"/>
    <w:rsid w:val="00C764BA"/>
    <w:rsid w:val="00C76B58"/>
    <w:rsid w:val="00C77258"/>
    <w:rsid w:val="00C775A6"/>
    <w:rsid w:val="00C80698"/>
    <w:rsid w:val="00C81FB6"/>
    <w:rsid w:val="00C83905"/>
    <w:rsid w:val="00C850AF"/>
    <w:rsid w:val="00C851BD"/>
    <w:rsid w:val="00C85D20"/>
    <w:rsid w:val="00C86BCE"/>
    <w:rsid w:val="00C86CB2"/>
    <w:rsid w:val="00C90A41"/>
    <w:rsid w:val="00C90C4F"/>
    <w:rsid w:val="00C93636"/>
    <w:rsid w:val="00C937FB"/>
    <w:rsid w:val="00C94E36"/>
    <w:rsid w:val="00C95669"/>
    <w:rsid w:val="00C97372"/>
    <w:rsid w:val="00CA07D5"/>
    <w:rsid w:val="00CA0B30"/>
    <w:rsid w:val="00CA0C93"/>
    <w:rsid w:val="00CA3621"/>
    <w:rsid w:val="00CA38EB"/>
    <w:rsid w:val="00CA4079"/>
    <w:rsid w:val="00CA4316"/>
    <w:rsid w:val="00CA4762"/>
    <w:rsid w:val="00CA4EEC"/>
    <w:rsid w:val="00CB06F3"/>
    <w:rsid w:val="00CB150E"/>
    <w:rsid w:val="00CB1DD2"/>
    <w:rsid w:val="00CB2207"/>
    <w:rsid w:val="00CB3C76"/>
    <w:rsid w:val="00CB5323"/>
    <w:rsid w:val="00CB5E62"/>
    <w:rsid w:val="00CB6388"/>
    <w:rsid w:val="00CB6BC5"/>
    <w:rsid w:val="00CB7999"/>
    <w:rsid w:val="00CC03A4"/>
    <w:rsid w:val="00CC06D2"/>
    <w:rsid w:val="00CC0CD1"/>
    <w:rsid w:val="00CC1AE1"/>
    <w:rsid w:val="00CC2348"/>
    <w:rsid w:val="00CC35A3"/>
    <w:rsid w:val="00CC407B"/>
    <w:rsid w:val="00CC40C3"/>
    <w:rsid w:val="00CC521E"/>
    <w:rsid w:val="00CC5AD5"/>
    <w:rsid w:val="00CC6144"/>
    <w:rsid w:val="00CD17FD"/>
    <w:rsid w:val="00CD5184"/>
    <w:rsid w:val="00CD519A"/>
    <w:rsid w:val="00CD7917"/>
    <w:rsid w:val="00CE18B5"/>
    <w:rsid w:val="00CE191B"/>
    <w:rsid w:val="00CE20F3"/>
    <w:rsid w:val="00CE319F"/>
    <w:rsid w:val="00CE333F"/>
    <w:rsid w:val="00CE361C"/>
    <w:rsid w:val="00CE372A"/>
    <w:rsid w:val="00CE5CFC"/>
    <w:rsid w:val="00CE671D"/>
    <w:rsid w:val="00CE6CDB"/>
    <w:rsid w:val="00CE7738"/>
    <w:rsid w:val="00CF0BDA"/>
    <w:rsid w:val="00CF1AF5"/>
    <w:rsid w:val="00CF233A"/>
    <w:rsid w:val="00CF30A9"/>
    <w:rsid w:val="00D00267"/>
    <w:rsid w:val="00D003CA"/>
    <w:rsid w:val="00D0057D"/>
    <w:rsid w:val="00D05D0D"/>
    <w:rsid w:val="00D06A80"/>
    <w:rsid w:val="00D12D8B"/>
    <w:rsid w:val="00D13076"/>
    <w:rsid w:val="00D15349"/>
    <w:rsid w:val="00D1557B"/>
    <w:rsid w:val="00D16360"/>
    <w:rsid w:val="00D17460"/>
    <w:rsid w:val="00D21592"/>
    <w:rsid w:val="00D21A40"/>
    <w:rsid w:val="00D22587"/>
    <w:rsid w:val="00D22D60"/>
    <w:rsid w:val="00D251EB"/>
    <w:rsid w:val="00D25248"/>
    <w:rsid w:val="00D265B2"/>
    <w:rsid w:val="00D26A28"/>
    <w:rsid w:val="00D26BFB"/>
    <w:rsid w:val="00D27C48"/>
    <w:rsid w:val="00D3001A"/>
    <w:rsid w:val="00D30BCE"/>
    <w:rsid w:val="00D31FCD"/>
    <w:rsid w:val="00D32166"/>
    <w:rsid w:val="00D3330A"/>
    <w:rsid w:val="00D33BC3"/>
    <w:rsid w:val="00D34C6A"/>
    <w:rsid w:val="00D36F16"/>
    <w:rsid w:val="00D377CC"/>
    <w:rsid w:val="00D40813"/>
    <w:rsid w:val="00D40BB5"/>
    <w:rsid w:val="00D42E5B"/>
    <w:rsid w:val="00D439A6"/>
    <w:rsid w:val="00D5034C"/>
    <w:rsid w:val="00D510FC"/>
    <w:rsid w:val="00D51B89"/>
    <w:rsid w:val="00D5215D"/>
    <w:rsid w:val="00D52AAF"/>
    <w:rsid w:val="00D54320"/>
    <w:rsid w:val="00D54739"/>
    <w:rsid w:val="00D55BD5"/>
    <w:rsid w:val="00D56296"/>
    <w:rsid w:val="00D56BDB"/>
    <w:rsid w:val="00D56E9E"/>
    <w:rsid w:val="00D57DCB"/>
    <w:rsid w:val="00D60B3F"/>
    <w:rsid w:val="00D613CF"/>
    <w:rsid w:val="00D61A49"/>
    <w:rsid w:val="00D663D2"/>
    <w:rsid w:val="00D67CD5"/>
    <w:rsid w:val="00D67D78"/>
    <w:rsid w:val="00D72747"/>
    <w:rsid w:val="00D72780"/>
    <w:rsid w:val="00D72C11"/>
    <w:rsid w:val="00D7421E"/>
    <w:rsid w:val="00D74B14"/>
    <w:rsid w:val="00D75205"/>
    <w:rsid w:val="00D7695D"/>
    <w:rsid w:val="00D82165"/>
    <w:rsid w:val="00D82B3D"/>
    <w:rsid w:val="00D84957"/>
    <w:rsid w:val="00D86084"/>
    <w:rsid w:val="00D90864"/>
    <w:rsid w:val="00D92364"/>
    <w:rsid w:val="00D93915"/>
    <w:rsid w:val="00D93A0B"/>
    <w:rsid w:val="00D9499C"/>
    <w:rsid w:val="00D977DA"/>
    <w:rsid w:val="00D97990"/>
    <w:rsid w:val="00DA08D8"/>
    <w:rsid w:val="00DA361D"/>
    <w:rsid w:val="00DA4112"/>
    <w:rsid w:val="00DA4B09"/>
    <w:rsid w:val="00DA4ECF"/>
    <w:rsid w:val="00DA4EE2"/>
    <w:rsid w:val="00DA5D89"/>
    <w:rsid w:val="00DB01BE"/>
    <w:rsid w:val="00DB1C69"/>
    <w:rsid w:val="00DB2E12"/>
    <w:rsid w:val="00DB4D59"/>
    <w:rsid w:val="00DB6286"/>
    <w:rsid w:val="00DB6D1D"/>
    <w:rsid w:val="00DB7594"/>
    <w:rsid w:val="00DC03E5"/>
    <w:rsid w:val="00DC04B4"/>
    <w:rsid w:val="00DC1A9E"/>
    <w:rsid w:val="00DC24E2"/>
    <w:rsid w:val="00DC261D"/>
    <w:rsid w:val="00DC301A"/>
    <w:rsid w:val="00DC47C2"/>
    <w:rsid w:val="00DC66C2"/>
    <w:rsid w:val="00DC70EC"/>
    <w:rsid w:val="00DC72A0"/>
    <w:rsid w:val="00DC7BF1"/>
    <w:rsid w:val="00DC7F81"/>
    <w:rsid w:val="00DD2244"/>
    <w:rsid w:val="00DD2B59"/>
    <w:rsid w:val="00DD36BC"/>
    <w:rsid w:val="00DD3984"/>
    <w:rsid w:val="00DD3DDF"/>
    <w:rsid w:val="00DD4DA6"/>
    <w:rsid w:val="00DD5074"/>
    <w:rsid w:val="00DD62B7"/>
    <w:rsid w:val="00DD6B55"/>
    <w:rsid w:val="00DD6F45"/>
    <w:rsid w:val="00DD76D3"/>
    <w:rsid w:val="00DE0923"/>
    <w:rsid w:val="00DE212F"/>
    <w:rsid w:val="00DE4B32"/>
    <w:rsid w:val="00DE4C76"/>
    <w:rsid w:val="00DE6896"/>
    <w:rsid w:val="00DE6A9D"/>
    <w:rsid w:val="00DF1049"/>
    <w:rsid w:val="00DF194E"/>
    <w:rsid w:val="00DF1CED"/>
    <w:rsid w:val="00DF2423"/>
    <w:rsid w:val="00DF25A5"/>
    <w:rsid w:val="00DF2AA5"/>
    <w:rsid w:val="00DF367E"/>
    <w:rsid w:val="00DF3E85"/>
    <w:rsid w:val="00DF5432"/>
    <w:rsid w:val="00DF5A51"/>
    <w:rsid w:val="00E01000"/>
    <w:rsid w:val="00E012FC"/>
    <w:rsid w:val="00E01976"/>
    <w:rsid w:val="00E0216D"/>
    <w:rsid w:val="00E07302"/>
    <w:rsid w:val="00E0744E"/>
    <w:rsid w:val="00E0766F"/>
    <w:rsid w:val="00E10DB1"/>
    <w:rsid w:val="00E12E31"/>
    <w:rsid w:val="00E1443A"/>
    <w:rsid w:val="00E15244"/>
    <w:rsid w:val="00E15D9C"/>
    <w:rsid w:val="00E20042"/>
    <w:rsid w:val="00E2080B"/>
    <w:rsid w:val="00E24553"/>
    <w:rsid w:val="00E25CAE"/>
    <w:rsid w:val="00E3094B"/>
    <w:rsid w:val="00E3215B"/>
    <w:rsid w:val="00E33AF7"/>
    <w:rsid w:val="00E33B37"/>
    <w:rsid w:val="00E33FE4"/>
    <w:rsid w:val="00E36AB2"/>
    <w:rsid w:val="00E37790"/>
    <w:rsid w:val="00E378F7"/>
    <w:rsid w:val="00E42DF6"/>
    <w:rsid w:val="00E46022"/>
    <w:rsid w:val="00E47DB0"/>
    <w:rsid w:val="00E47FC5"/>
    <w:rsid w:val="00E50091"/>
    <w:rsid w:val="00E505FA"/>
    <w:rsid w:val="00E520DB"/>
    <w:rsid w:val="00E5334D"/>
    <w:rsid w:val="00E5354C"/>
    <w:rsid w:val="00E53AED"/>
    <w:rsid w:val="00E53E7F"/>
    <w:rsid w:val="00E54073"/>
    <w:rsid w:val="00E54ADB"/>
    <w:rsid w:val="00E553B7"/>
    <w:rsid w:val="00E60078"/>
    <w:rsid w:val="00E608C3"/>
    <w:rsid w:val="00E60B6D"/>
    <w:rsid w:val="00E60EE3"/>
    <w:rsid w:val="00E60F8D"/>
    <w:rsid w:val="00E61B75"/>
    <w:rsid w:val="00E6272D"/>
    <w:rsid w:val="00E630B5"/>
    <w:rsid w:val="00E654AD"/>
    <w:rsid w:val="00E66245"/>
    <w:rsid w:val="00E70E74"/>
    <w:rsid w:val="00E71C98"/>
    <w:rsid w:val="00E71CA8"/>
    <w:rsid w:val="00E73CB4"/>
    <w:rsid w:val="00E76486"/>
    <w:rsid w:val="00E76F43"/>
    <w:rsid w:val="00E84C1A"/>
    <w:rsid w:val="00E8714F"/>
    <w:rsid w:val="00E873D3"/>
    <w:rsid w:val="00E87DF0"/>
    <w:rsid w:val="00E90491"/>
    <w:rsid w:val="00E912B1"/>
    <w:rsid w:val="00E927D5"/>
    <w:rsid w:val="00E94B13"/>
    <w:rsid w:val="00EA5B20"/>
    <w:rsid w:val="00EA622C"/>
    <w:rsid w:val="00EA65CD"/>
    <w:rsid w:val="00EA6BC6"/>
    <w:rsid w:val="00EA6D1E"/>
    <w:rsid w:val="00EA6DA5"/>
    <w:rsid w:val="00EA6F57"/>
    <w:rsid w:val="00EA72D4"/>
    <w:rsid w:val="00EB154C"/>
    <w:rsid w:val="00EB1D72"/>
    <w:rsid w:val="00EB40D4"/>
    <w:rsid w:val="00EB585F"/>
    <w:rsid w:val="00EC046C"/>
    <w:rsid w:val="00EC18F2"/>
    <w:rsid w:val="00EC3A08"/>
    <w:rsid w:val="00EC4A6B"/>
    <w:rsid w:val="00EC548C"/>
    <w:rsid w:val="00EC585B"/>
    <w:rsid w:val="00ED071F"/>
    <w:rsid w:val="00ED281E"/>
    <w:rsid w:val="00ED35BF"/>
    <w:rsid w:val="00ED3BDB"/>
    <w:rsid w:val="00ED43DE"/>
    <w:rsid w:val="00ED5202"/>
    <w:rsid w:val="00ED559F"/>
    <w:rsid w:val="00ED5AEE"/>
    <w:rsid w:val="00ED5B3A"/>
    <w:rsid w:val="00ED5C6D"/>
    <w:rsid w:val="00ED613F"/>
    <w:rsid w:val="00EE137A"/>
    <w:rsid w:val="00EE1E2F"/>
    <w:rsid w:val="00EE236C"/>
    <w:rsid w:val="00EE38AB"/>
    <w:rsid w:val="00EE492E"/>
    <w:rsid w:val="00EE64FA"/>
    <w:rsid w:val="00EE68F7"/>
    <w:rsid w:val="00EF029C"/>
    <w:rsid w:val="00EF0B82"/>
    <w:rsid w:val="00EF50DF"/>
    <w:rsid w:val="00EF571B"/>
    <w:rsid w:val="00EF613F"/>
    <w:rsid w:val="00EF66BE"/>
    <w:rsid w:val="00EF7974"/>
    <w:rsid w:val="00F005EB"/>
    <w:rsid w:val="00F00CD5"/>
    <w:rsid w:val="00F010AA"/>
    <w:rsid w:val="00F01996"/>
    <w:rsid w:val="00F04619"/>
    <w:rsid w:val="00F05D57"/>
    <w:rsid w:val="00F06003"/>
    <w:rsid w:val="00F06D16"/>
    <w:rsid w:val="00F07D01"/>
    <w:rsid w:val="00F10774"/>
    <w:rsid w:val="00F10A44"/>
    <w:rsid w:val="00F10D11"/>
    <w:rsid w:val="00F155AE"/>
    <w:rsid w:val="00F17AA7"/>
    <w:rsid w:val="00F17F72"/>
    <w:rsid w:val="00F200AD"/>
    <w:rsid w:val="00F20F69"/>
    <w:rsid w:val="00F25B8C"/>
    <w:rsid w:val="00F25C98"/>
    <w:rsid w:val="00F25DAD"/>
    <w:rsid w:val="00F27236"/>
    <w:rsid w:val="00F318EC"/>
    <w:rsid w:val="00F320AF"/>
    <w:rsid w:val="00F337A7"/>
    <w:rsid w:val="00F342C5"/>
    <w:rsid w:val="00F3478D"/>
    <w:rsid w:val="00F401FA"/>
    <w:rsid w:val="00F41199"/>
    <w:rsid w:val="00F45C54"/>
    <w:rsid w:val="00F46169"/>
    <w:rsid w:val="00F46F38"/>
    <w:rsid w:val="00F5337A"/>
    <w:rsid w:val="00F55779"/>
    <w:rsid w:val="00F56204"/>
    <w:rsid w:val="00F56602"/>
    <w:rsid w:val="00F60962"/>
    <w:rsid w:val="00F63DEE"/>
    <w:rsid w:val="00F63E6D"/>
    <w:rsid w:val="00F644AF"/>
    <w:rsid w:val="00F66F74"/>
    <w:rsid w:val="00F67627"/>
    <w:rsid w:val="00F70735"/>
    <w:rsid w:val="00F710AB"/>
    <w:rsid w:val="00F71394"/>
    <w:rsid w:val="00F73817"/>
    <w:rsid w:val="00F74073"/>
    <w:rsid w:val="00F75C81"/>
    <w:rsid w:val="00F7655D"/>
    <w:rsid w:val="00F775F6"/>
    <w:rsid w:val="00F7767A"/>
    <w:rsid w:val="00F80409"/>
    <w:rsid w:val="00F8149A"/>
    <w:rsid w:val="00F830F6"/>
    <w:rsid w:val="00F83C0A"/>
    <w:rsid w:val="00F866A3"/>
    <w:rsid w:val="00F87F33"/>
    <w:rsid w:val="00F91A2B"/>
    <w:rsid w:val="00F91A97"/>
    <w:rsid w:val="00F946C4"/>
    <w:rsid w:val="00F9663B"/>
    <w:rsid w:val="00F9690D"/>
    <w:rsid w:val="00F96EA3"/>
    <w:rsid w:val="00F96FBA"/>
    <w:rsid w:val="00F97015"/>
    <w:rsid w:val="00FA276E"/>
    <w:rsid w:val="00FA27B2"/>
    <w:rsid w:val="00FA5D05"/>
    <w:rsid w:val="00FA6A15"/>
    <w:rsid w:val="00FA6BF6"/>
    <w:rsid w:val="00FB0BAD"/>
    <w:rsid w:val="00FB1240"/>
    <w:rsid w:val="00FB18B5"/>
    <w:rsid w:val="00FB1FE9"/>
    <w:rsid w:val="00FB33A9"/>
    <w:rsid w:val="00FB49D1"/>
    <w:rsid w:val="00FB51D9"/>
    <w:rsid w:val="00FB6456"/>
    <w:rsid w:val="00FB7EA5"/>
    <w:rsid w:val="00FB7F78"/>
    <w:rsid w:val="00FC0757"/>
    <w:rsid w:val="00FC0DDC"/>
    <w:rsid w:val="00FC13B1"/>
    <w:rsid w:val="00FC218B"/>
    <w:rsid w:val="00FC325E"/>
    <w:rsid w:val="00FC47D3"/>
    <w:rsid w:val="00FC541C"/>
    <w:rsid w:val="00FC67B1"/>
    <w:rsid w:val="00FC67BC"/>
    <w:rsid w:val="00FC6DF9"/>
    <w:rsid w:val="00FD035A"/>
    <w:rsid w:val="00FD1099"/>
    <w:rsid w:val="00FD10EA"/>
    <w:rsid w:val="00FD13F1"/>
    <w:rsid w:val="00FD1596"/>
    <w:rsid w:val="00FD335C"/>
    <w:rsid w:val="00FD3AAF"/>
    <w:rsid w:val="00FD45B2"/>
    <w:rsid w:val="00FD4E68"/>
    <w:rsid w:val="00FD5BF5"/>
    <w:rsid w:val="00FE0BFE"/>
    <w:rsid w:val="00FE1A63"/>
    <w:rsid w:val="00FE1E1E"/>
    <w:rsid w:val="00FE31FF"/>
    <w:rsid w:val="00FE42DD"/>
    <w:rsid w:val="00FE5178"/>
    <w:rsid w:val="00FE76AB"/>
    <w:rsid w:val="00FF0719"/>
    <w:rsid w:val="00FF14C0"/>
    <w:rsid w:val="00FF1ABF"/>
    <w:rsid w:val="00FF2021"/>
    <w:rsid w:val="00FF235C"/>
    <w:rsid w:val="00FF48C1"/>
    <w:rsid w:val="00FF5F38"/>
    <w:rsid w:val="00FF6903"/>
    <w:rsid w:val="00FF74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439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C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53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553B7"/>
  </w:style>
  <w:style w:type="character" w:styleId="Hyperlink">
    <w:name w:val="Hyperlink"/>
    <w:basedOn w:val="DefaultParagraphFont"/>
    <w:uiPriority w:val="99"/>
    <w:unhideWhenUsed/>
    <w:rsid w:val="00E553B7"/>
    <w:rPr>
      <w:color w:val="0000FF"/>
      <w:u w:val="single"/>
    </w:rPr>
  </w:style>
  <w:style w:type="paragraph" w:styleId="Header">
    <w:name w:val="header"/>
    <w:basedOn w:val="Normal"/>
    <w:link w:val="HeaderChar"/>
    <w:uiPriority w:val="99"/>
    <w:unhideWhenUsed/>
    <w:rsid w:val="00FF23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35C"/>
  </w:style>
  <w:style w:type="paragraph" w:styleId="Footer">
    <w:name w:val="footer"/>
    <w:basedOn w:val="Normal"/>
    <w:link w:val="FooterChar"/>
    <w:uiPriority w:val="99"/>
    <w:unhideWhenUsed/>
    <w:rsid w:val="00FF23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35C"/>
  </w:style>
  <w:style w:type="paragraph" w:styleId="EndnoteText">
    <w:name w:val="endnote text"/>
    <w:basedOn w:val="Normal"/>
    <w:link w:val="EndnoteTextChar"/>
    <w:uiPriority w:val="99"/>
    <w:semiHidden/>
    <w:unhideWhenUsed/>
    <w:rsid w:val="00AF353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3538"/>
    <w:rPr>
      <w:sz w:val="20"/>
      <w:szCs w:val="20"/>
    </w:rPr>
  </w:style>
  <w:style w:type="character" w:styleId="EndnoteReference">
    <w:name w:val="endnote reference"/>
    <w:basedOn w:val="DefaultParagraphFont"/>
    <w:uiPriority w:val="99"/>
    <w:semiHidden/>
    <w:unhideWhenUsed/>
    <w:rsid w:val="00AF3538"/>
    <w:rPr>
      <w:vertAlign w:val="superscript"/>
    </w:rPr>
  </w:style>
  <w:style w:type="paragraph" w:styleId="FootnoteText">
    <w:name w:val="footnote text"/>
    <w:basedOn w:val="Normal"/>
    <w:link w:val="FootnoteTextChar"/>
    <w:uiPriority w:val="99"/>
    <w:semiHidden/>
    <w:unhideWhenUsed/>
    <w:rsid w:val="00AF35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3538"/>
    <w:rPr>
      <w:sz w:val="20"/>
      <w:szCs w:val="20"/>
    </w:rPr>
  </w:style>
  <w:style w:type="character" w:styleId="FootnoteReference">
    <w:name w:val="footnote reference"/>
    <w:basedOn w:val="DefaultParagraphFont"/>
    <w:uiPriority w:val="99"/>
    <w:semiHidden/>
    <w:unhideWhenUsed/>
    <w:rsid w:val="00AF3538"/>
    <w:rPr>
      <w:vertAlign w:val="superscript"/>
    </w:rPr>
  </w:style>
  <w:style w:type="character" w:styleId="CommentReference">
    <w:name w:val="annotation reference"/>
    <w:basedOn w:val="DefaultParagraphFont"/>
    <w:uiPriority w:val="99"/>
    <w:semiHidden/>
    <w:unhideWhenUsed/>
    <w:rsid w:val="000B3558"/>
    <w:rPr>
      <w:sz w:val="16"/>
      <w:szCs w:val="16"/>
    </w:rPr>
  </w:style>
  <w:style w:type="paragraph" w:styleId="CommentText">
    <w:name w:val="annotation text"/>
    <w:basedOn w:val="Normal"/>
    <w:link w:val="CommentTextChar"/>
    <w:uiPriority w:val="99"/>
    <w:semiHidden/>
    <w:unhideWhenUsed/>
    <w:rsid w:val="000B3558"/>
    <w:pPr>
      <w:spacing w:line="240" w:lineRule="auto"/>
    </w:pPr>
    <w:rPr>
      <w:sz w:val="20"/>
      <w:szCs w:val="20"/>
    </w:rPr>
  </w:style>
  <w:style w:type="character" w:customStyle="1" w:styleId="CommentTextChar">
    <w:name w:val="Comment Text Char"/>
    <w:basedOn w:val="DefaultParagraphFont"/>
    <w:link w:val="CommentText"/>
    <w:uiPriority w:val="99"/>
    <w:semiHidden/>
    <w:rsid w:val="000B3558"/>
    <w:rPr>
      <w:sz w:val="20"/>
      <w:szCs w:val="20"/>
    </w:rPr>
  </w:style>
  <w:style w:type="paragraph" w:styleId="CommentSubject">
    <w:name w:val="annotation subject"/>
    <w:basedOn w:val="CommentText"/>
    <w:next w:val="CommentText"/>
    <w:link w:val="CommentSubjectChar"/>
    <w:uiPriority w:val="99"/>
    <w:semiHidden/>
    <w:unhideWhenUsed/>
    <w:rsid w:val="000B3558"/>
    <w:rPr>
      <w:b/>
      <w:bCs/>
    </w:rPr>
  </w:style>
  <w:style w:type="character" w:customStyle="1" w:styleId="CommentSubjectChar">
    <w:name w:val="Comment Subject Char"/>
    <w:basedOn w:val="CommentTextChar"/>
    <w:link w:val="CommentSubject"/>
    <w:uiPriority w:val="99"/>
    <w:semiHidden/>
    <w:rsid w:val="000B3558"/>
    <w:rPr>
      <w:b/>
      <w:bCs/>
      <w:sz w:val="20"/>
      <w:szCs w:val="20"/>
    </w:rPr>
  </w:style>
  <w:style w:type="paragraph" w:styleId="BalloonText">
    <w:name w:val="Balloon Text"/>
    <w:basedOn w:val="Normal"/>
    <w:link w:val="BalloonTextChar"/>
    <w:uiPriority w:val="99"/>
    <w:semiHidden/>
    <w:unhideWhenUsed/>
    <w:rsid w:val="000B35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558"/>
    <w:rPr>
      <w:rFonts w:ascii="Tahoma" w:hAnsi="Tahoma" w:cs="Tahoma"/>
      <w:sz w:val="16"/>
      <w:szCs w:val="16"/>
    </w:rPr>
  </w:style>
  <w:style w:type="table" w:styleId="TableGrid">
    <w:name w:val="Table Grid"/>
    <w:basedOn w:val="TableNormal"/>
    <w:uiPriority w:val="59"/>
    <w:rsid w:val="00745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87672"/>
    <w:pPr>
      <w:spacing w:after="0" w:line="240" w:lineRule="auto"/>
    </w:pPr>
  </w:style>
  <w:style w:type="paragraph" w:styleId="ListParagraph">
    <w:name w:val="List Paragraph"/>
    <w:basedOn w:val="Normal"/>
    <w:uiPriority w:val="34"/>
    <w:qFormat/>
    <w:rsid w:val="0021370F"/>
    <w:pPr>
      <w:ind w:left="720"/>
      <w:contextualSpacing/>
    </w:pPr>
  </w:style>
  <w:style w:type="paragraph" w:styleId="BodyText">
    <w:name w:val="Body Text"/>
    <w:basedOn w:val="Normal"/>
    <w:link w:val="BodyTextChar"/>
    <w:uiPriority w:val="1"/>
    <w:qFormat/>
    <w:rsid w:val="00002CAB"/>
    <w:pPr>
      <w:widowControl w:val="0"/>
      <w:spacing w:after="0" w:line="240" w:lineRule="auto"/>
    </w:pPr>
    <w:rPr>
      <w:rFonts w:ascii="Times New Roman" w:eastAsia="Times New Roman" w:hAnsi="Times New Roman"/>
      <w:w w:val="105"/>
      <w:sz w:val="24"/>
      <w:szCs w:val="20"/>
    </w:rPr>
  </w:style>
  <w:style w:type="character" w:customStyle="1" w:styleId="BodyTextChar">
    <w:name w:val="Body Text Char"/>
    <w:basedOn w:val="DefaultParagraphFont"/>
    <w:link w:val="BodyText"/>
    <w:uiPriority w:val="1"/>
    <w:rsid w:val="00002CAB"/>
    <w:rPr>
      <w:rFonts w:ascii="Times New Roman" w:eastAsia="Times New Roman" w:hAnsi="Times New Roman"/>
      <w:w w:val="105"/>
      <w:sz w:val="24"/>
      <w:szCs w:val="20"/>
    </w:rPr>
  </w:style>
  <w:style w:type="character" w:customStyle="1" w:styleId="apple-converted-space">
    <w:name w:val="apple-converted-space"/>
    <w:basedOn w:val="DefaultParagraphFont"/>
    <w:rsid w:val="00002CAB"/>
  </w:style>
  <w:style w:type="paragraph" w:styleId="NoSpacing">
    <w:name w:val="No Spacing"/>
    <w:uiPriority w:val="1"/>
    <w:qFormat/>
    <w:rsid w:val="00002CA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C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53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553B7"/>
  </w:style>
  <w:style w:type="character" w:styleId="Hyperlink">
    <w:name w:val="Hyperlink"/>
    <w:basedOn w:val="DefaultParagraphFont"/>
    <w:uiPriority w:val="99"/>
    <w:unhideWhenUsed/>
    <w:rsid w:val="00E553B7"/>
    <w:rPr>
      <w:color w:val="0000FF"/>
      <w:u w:val="single"/>
    </w:rPr>
  </w:style>
  <w:style w:type="paragraph" w:styleId="Header">
    <w:name w:val="header"/>
    <w:basedOn w:val="Normal"/>
    <w:link w:val="HeaderChar"/>
    <w:uiPriority w:val="99"/>
    <w:unhideWhenUsed/>
    <w:rsid w:val="00FF23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35C"/>
  </w:style>
  <w:style w:type="paragraph" w:styleId="Footer">
    <w:name w:val="footer"/>
    <w:basedOn w:val="Normal"/>
    <w:link w:val="FooterChar"/>
    <w:uiPriority w:val="99"/>
    <w:unhideWhenUsed/>
    <w:rsid w:val="00FF23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35C"/>
  </w:style>
  <w:style w:type="paragraph" w:styleId="EndnoteText">
    <w:name w:val="endnote text"/>
    <w:basedOn w:val="Normal"/>
    <w:link w:val="EndnoteTextChar"/>
    <w:uiPriority w:val="99"/>
    <w:semiHidden/>
    <w:unhideWhenUsed/>
    <w:rsid w:val="00AF353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3538"/>
    <w:rPr>
      <w:sz w:val="20"/>
      <w:szCs w:val="20"/>
    </w:rPr>
  </w:style>
  <w:style w:type="character" w:styleId="EndnoteReference">
    <w:name w:val="endnote reference"/>
    <w:basedOn w:val="DefaultParagraphFont"/>
    <w:uiPriority w:val="99"/>
    <w:semiHidden/>
    <w:unhideWhenUsed/>
    <w:rsid w:val="00AF3538"/>
    <w:rPr>
      <w:vertAlign w:val="superscript"/>
    </w:rPr>
  </w:style>
  <w:style w:type="paragraph" w:styleId="FootnoteText">
    <w:name w:val="footnote text"/>
    <w:basedOn w:val="Normal"/>
    <w:link w:val="FootnoteTextChar"/>
    <w:uiPriority w:val="99"/>
    <w:semiHidden/>
    <w:unhideWhenUsed/>
    <w:rsid w:val="00AF35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3538"/>
    <w:rPr>
      <w:sz w:val="20"/>
      <w:szCs w:val="20"/>
    </w:rPr>
  </w:style>
  <w:style w:type="character" w:styleId="FootnoteReference">
    <w:name w:val="footnote reference"/>
    <w:basedOn w:val="DefaultParagraphFont"/>
    <w:uiPriority w:val="99"/>
    <w:semiHidden/>
    <w:unhideWhenUsed/>
    <w:rsid w:val="00AF3538"/>
    <w:rPr>
      <w:vertAlign w:val="superscript"/>
    </w:rPr>
  </w:style>
  <w:style w:type="character" w:styleId="CommentReference">
    <w:name w:val="annotation reference"/>
    <w:basedOn w:val="DefaultParagraphFont"/>
    <w:uiPriority w:val="99"/>
    <w:semiHidden/>
    <w:unhideWhenUsed/>
    <w:rsid w:val="000B3558"/>
    <w:rPr>
      <w:sz w:val="16"/>
      <w:szCs w:val="16"/>
    </w:rPr>
  </w:style>
  <w:style w:type="paragraph" w:styleId="CommentText">
    <w:name w:val="annotation text"/>
    <w:basedOn w:val="Normal"/>
    <w:link w:val="CommentTextChar"/>
    <w:uiPriority w:val="99"/>
    <w:semiHidden/>
    <w:unhideWhenUsed/>
    <w:rsid w:val="000B3558"/>
    <w:pPr>
      <w:spacing w:line="240" w:lineRule="auto"/>
    </w:pPr>
    <w:rPr>
      <w:sz w:val="20"/>
      <w:szCs w:val="20"/>
    </w:rPr>
  </w:style>
  <w:style w:type="character" w:customStyle="1" w:styleId="CommentTextChar">
    <w:name w:val="Comment Text Char"/>
    <w:basedOn w:val="DefaultParagraphFont"/>
    <w:link w:val="CommentText"/>
    <w:uiPriority w:val="99"/>
    <w:semiHidden/>
    <w:rsid w:val="000B3558"/>
    <w:rPr>
      <w:sz w:val="20"/>
      <w:szCs w:val="20"/>
    </w:rPr>
  </w:style>
  <w:style w:type="paragraph" w:styleId="CommentSubject">
    <w:name w:val="annotation subject"/>
    <w:basedOn w:val="CommentText"/>
    <w:next w:val="CommentText"/>
    <w:link w:val="CommentSubjectChar"/>
    <w:uiPriority w:val="99"/>
    <w:semiHidden/>
    <w:unhideWhenUsed/>
    <w:rsid w:val="000B3558"/>
    <w:rPr>
      <w:b/>
      <w:bCs/>
    </w:rPr>
  </w:style>
  <w:style w:type="character" w:customStyle="1" w:styleId="CommentSubjectChar">
    <w:name w:val="Comment Subject Char"/>
    <w:basedOn w:val="CommentTextChar"/>
    <w:link w:val="CommentSubject"/>
    <w:uiPriority w:val="99"/>
    <w:semiHidden/>
    <w:rsid w:val="000B3558"/>
    <w:rPr>
      <w:b/>
      <w:bCs/>
      <w:sz w:val="20"/>
      <w:szCs w:val="20"/>
    </w:rPr>
  </w:style>
  <w:style w:type="paragraph" w:styleId="BalloonText">
    <w:name w:val="Balloon Text"/>
    <w:basedOn w:val="Normal"/>
    <w:link w:val="BalloonTextChar"/>
    <w:uiPriority w:val="99"/>
    <w:semiHidden/>
    <w:unhideWhenUsed/>
    <w:rsid w:val="000B35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558"/>
    <w:rPr>
      <w:rFonts w:ascii="Tahoma" w:hAnsi="Tahoma" w:cs="Tahoma"/>
      <w:sz w:val="16"/>
      <w:szCs w:val="16"/>
    </w:rPr>
  </w:style>
  <w:style w:type="table" w:styleId="TableGrid">
    <w:name w:val="Table Grid"/>
    <w:basedOn w:val="TableNormal"/>
    <w:uiPriority w:val="59"/>
    <w:rsid w:val="00745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87672"/>
    <w:pPr>
      <w:spacing w:after="0" w:line="240" w:lineRule="auto"/>
    </w:pPr>
  </w:style>
  <w:style w:type="paragraph" w:styleId="ListParagraph">
    <w:name w:val="List Paragraph"/>
    <w:basedOn w:val="Normal"/>
    <w:uiPriority w:val="34"/>
    <w:qFormat/>
    <w:rsid w:val="0021370F"/>
    <w:pPr>
      <w:ind w:left="720"/>
      <w:contextualSpacing/>
    </w:pPr>
  </w:style>
  <w:style w:type="paragraph" w:styleId="BodyText">
    <w:name w:val="Body Text"/>
    <w:basedOn w:val="Normal"/>
    <w:link w:val="BodyTextChar"/>
    <w:uiPriority w:val="1"/>
    <w:qFormat/>
    <w:rsid w:val="00002CAB"/>
    <w:pPr>
      <w:widowControl w:val="0"/>
      <w:spacing w:after="0" w:line="240" w:lineRule="auto"/>
    </w:pPr>
    <w:rPr>
      <w:rFonts w:ascii="Times New Roman" w:eastAsia="Times New Roman" w:hAnsi="Times New Roman"/>
      <w:w w:val="105"/>
      <w:sz w:val="24"/>
      <w:szCs w:val="20"/>
    </w:rPr>
  </w:style>
  <w:style w:type="character" w:customStyle="1" w:styleId="BodyTextChar">
    <w:name w:val="Body Text Char"/>
    <w:basedOn w:val="DefaultParagraphFont"/>
    <w:link w:val="BodyText"/>
    <w:uiPriority w:val="1"/>
    <w:rsid w:val="00002CAB"/>
    <w:rPr>
      <w:rFonts w:ascii="Times New Roman" w:eastAsia="Times New Roman" w:hAnsi="Times New Roman"/>
      <w:w w:val="105"/>
      <w:sz w:val="24"/>
      <w:szCs w:val="20"/>
    </w:rPr>
  </w:style>
  <w:style w:type="character" w:customStyle="1" w:styleId="apple-converted-space">
    <w:name w:val="apple-converted-space"/>
    <w:basedOn w:val="DefaultParagraphFont"/>
    <w:rsid w:val="00002CAB"/>
  </w:style>
  <w:style w:type="paragraph" w:styleId="NoSpacing">
    <w:name w:val="No Spacing"/>
    <w:uiPriority w:val="1"/>
    <w:qFormat/>
    <w:rsid w:val="00002C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23436">
      <w:bodyDiv w:val="1"/>
      <w:marLeft w:val="0"/>
      <w:marRight w:val="0"/>
      <w:marTop w:val="0"/>
      <w:marBottom w:val="0"/>
      <w:divBdr>
        <w:top w:val="none" w:sz="0" w:space="0" w:color="auto"/>
        <w:left w:val="none" w:sz="0" w:space="0" w:color="auto"/>
        <w:bottom w:val="none" w:sz="0" w:space="0" w:color="auto"/>
        <w:right w:val="none" w:sz="0" w:space="0" w:color="auto"/>
      </w:divBdr>
    </w:div>
    <w:div w:id="477495506">
      <w:bodyDiv w:val="1"/>
      <w:marLeft w:val="0"/>
      <w:marRight w:val="0"/>
      <w:marTop w:val="0"/>
      <w:marBottom w:val="0"/>
      <w:divBdr>
        <w:top w:val="none" w:sz="0" w:space="0" w:color="auto"/>
        <w:left w:val="none" w:sz="0" w:space="0" w:color="auto"/>
        <w:bottom w:val="none" w:sz="0" w:space="0" w:color="auto"/>
        <w:right w:val="none" w:sz="0" w:space="0" w:color="auto"/>
      </w:divBdr>
    </w:div>
    <w:div w:id="778524231">
      <w:bodyDiv w:val="1"/>
      <w:marLeft w:val="0"/>
      <w:marRight w:val="0"/>
      <w:marTop w:val="0"/>
      <w:marBottom w:val="0"/>
      <w:divBdr>
        <w:top w:val="none" w:sz="0" w:space="0" w:color="auto"/>
        <w:left w:val="none" w:sz="0" w:space="0" w:color="auto"/>
        <w:bottom w:val="none" w:sz="0" w:space="0" w:color="auto"/>
        <w:right w:val="none" w:sz="0" w:space="0" w:color="auto"/>
      </w:divBdr>
      <w:divsChild>
        <w:div w:id="1226330172">
          <w:marLeft w:val="0"/>
          <w:marRight w:val="0"/>
          <w:marTop w:val="0"/>
          <w:marBottom w:val="0"/>
          <w:divBdr>
            <w:top w:val="none" w:sz="0" w:space="0" w:color="auto"/>
            <w:left w:val="none" w:sz="0" w:space="0" w:color="auto"/>
            <w:bottom w:val="none" w:sz="0" w:space="0" w:color="auto"/>
            <w:right w:val="none" w:sz="0" w:space="0" w:color="auto"/>
          </w:divBdr>
        </w:div>
      </w:divsChild>
    </w:div>
    <w:div w:id="1494756160">
      <w:bodyDiv w:val="1"/>
      <w:marLeft w:val="0"/>
      <w:marRight w:val="0"/>
      <w:marTop w:val="0"/>
      <w:marBottom w:val="0"/>
      <w:divBdr>
        <w:top w:val="none" w:sz="0" w:space="0" w:color="auto"/>
        <w:left w:val="none" w:sz="0" w:space="0" w:color="auto"/>
        <w:bottom w:val="none" w:sz="0" w:space="0" w:color="auto"/>
        <w:right w:val="none" w:sz="0" w:space="0" w:color="auto"/>
      </w:divBdr>
      <w:divsChild>
        <w:div w:id="140854387">
          <w:marLeft w:val="0"/>
          <w:marRight w:val="0"/>
          <w:marTop w:val="0"/>
          <w:marBottom w:val="0"/>
          <w:divBdr>
            <w:top w:val="none" w:sz="0" w:space="0" w:color="auto"/>
            <w:left w:val="none" w:sz="0" w:space="0" w:color="auto"/>
            <w:bottom w:val="none" w:sz="0" w:space="0" w:color="auto"/>
            <w:right w:val="none" w:sz="0" w:space="0" w:color="auto"/>
          </w:divBdr>
        </w:div>
        <w:div w:id="230888413">
          <w:marLeft w:val="0"/>
          <w:marRight w:val="0"/>
          <w:marTop w:val="0"/>
          <w:marBottom w:val="0"/>
          <w:divBdr>
            <w:top w:val="none" w:sz="0" w:space="0" w:color="auto"/>
            <w:left w:val="none" w:sz="0" w:space="0" w:color="auto"/>
            <w:bottom w:val="none" w:sz="0" w:space="0" w:color="auto"/>
            <w:right w:val="none" w:sz="0" w:space="0" w:color="auto"/>
          </w:divBdr>
        </w:div>
        <w:div w:id="189681773">
          <w:marLeft w:val="0"/>
          <w:marRight w:val="0"/>
          <w:marTop w:val="0"/>
          <w:marBottom w:val="0"/>
          <w:divBdr>
            <w:top w:val="none" w:sz="0" w:space="0" w:color="auto"/>
            <w:left w:val="none" w:sz="0" w:space="0" w:color="auto"/>
            <w:bottom w:val="none" w:sz="0" w:space="0" w:color="auto"/>
            <w:right w:val="none" w:sz="0" w:space="0" w:color="auto"/>
          </w:divBdr>
        </w:div>
        <w:div w:id="155649828">
          <w:marLeft w:val="0"/>
          <w:marRight w:val="0"/>
          <w:marTop w:val="0"/>
          <w:marBottom w:val="0"/>
          <w:divBdr>
            <w:top w:val="none" w:sz="0" w:space="0" w:color="auto"/>
            <w:left w:val="none" w:sz="0" w:space="0" w:color="auto"/>
            <w:bottom w:val="none" w:sz="0" w:space="0" w:color="auto"/>
            <w:right w:val="none" w:sz="0" w:space="0" w:color="auto"/>
          </w:divBdr>
        </w:div>
        <w:div w:id="2086952523">
          <w:marLeft w:val="0"/>
          <w:marRight w:val="0"/>
          <w:marTop w:val="0"/>
          <w:marBottom w:val="0"/>
          <w:divBdr>
            <w:top w:val="none" w:sz="0" w:space="0" w:color="auto"/>
            <w:left w:val="none" w:sz="0" w:space="0" w:color="auto"/>
            <w:bottom w:val="none" w:sz="0" w:space="0" w:color="auto"/>
            <w:right w:val="none" w:sz="0" w:space="0" w:color="auto"/>
          </w:divBdr>
        </w:div>
        <w:div w:id="1969313605">
          <w:marLeft w:val="0"/>
          <w:marRight w:val="0"/>
          <w:marTop w:val="0"/>
          <w:marBottom w:val="0"/>
          <w:divBdr>
            <w:top w:val="none" w:sz="0" w:space="0" w:color="auto"/>
            <w:left w:val="none" w:sz="0" w:space="0" w:color="auto"/>
            <w:bottom w:val="none" w:sz="0" w:space="0" w:color="auto"/>
            <w:right w:val="none" w:sz="0" w:space="0" w:color="auto"/>
          </w:divBdr>
        </w:div>
        <w:div w:id="259678410">
          <w:marLeft w:val="0"/>
          <w:marRight w:val="0"/>
          <w:marTop w:val="0"/>
          <w:marBottom w:val="0"/>
          <w:divBdr>
            <w:top w:val="none" w:sz="0" w:space="0" w:color="auto"/>
            <w:left w:val="none" w:sz="0" w:space="0" w:color="auto"/>
            <w:bottom w:val="none" w:sz="0" w:space="0" w:color="auto"/>
            <w:right w:val="none" w:sz="0" w:space="0" w:color="auto"/>
          </w:divBdr>
        </w:div>
      </w:divsChild>
    </w:div>
    <w:div w:id="214415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sartdatacollection.org" TargetMode="External"/><Relationship Id="rId4" Type="http://schemas.microsoft.com/office/2007/relationships/stylesWithEffects" Target="stylesWithEffects.xml"/><Relationship Id="rId9" Type="http://schemas.openxmlformats.org/officeDocument/2006/relationships/hyperlink" Target="http://pdf.usaid.gov/pdf_docs/pbaab002.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usaid.gov/sites/default/files/documents/1865/Education_Room_To_Learn_4.18.201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D6CB1-E421-4DF1-9DFD-A61F5F2C7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87B25B5F</Template>
  <TotalTime>1</TotalTime>
  <Pages>17</Pages>
  <Words>9011</Words>
  <Characters>51368</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60259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Nastoff, Charis (M/OAA/OD)</dc:creator>
  <cp:lastModifiedBy>Bernard, Yena (HAITI/OAA)</cp:lastModifiedBy>
  <cp:revision>2</cp:revision>
  <cp:lastPrinted>2014-10-30T17:03:00Z</cp:lastPrinted>
  <dcterms:created xsi:type="dcterms:W3CDTF">2014-12-09T18:29:00Z</dcterms:created>
  <dcterms:modified xsi:type="dcterms:W3CDTF">2014-12-09T18:29:00Z</dcterms:modified>
</cp:coreProperties>
</file>