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157" w:rsidRDefault="00FF3157">
      <w:bookmarkStart w:id="0" w:name="_GoBack"/>
      <w:bookmarkEnd w:id="0"/>
    </w:p>
    <w:tbl>
      <w:tblPr>
        <w:tblStyle w:val="TableGrid2"/>
        <w:tblW w:w="10699" w:type="dxa"/>
        <w:tblInd w:w="-342" w:type="dxa"/>
        <w:tblLook w:val="04A0" w:firstRow="1" w:lastRow="0" w:firstColumn="1" w:lastColumn="0" w:noHBand="0" w:noVBand="1"/>
      </w:tblPr>
      <w:tblGrid>
        <w:gridCol w:w="5130"/>
        <w:gridCol w:w="326"/>
        <w:gridCol w:w="1947"/>
        <w:gridCol w:w="2102"/>
        <w:gridCol w:w="1185"/>
        <w:gridCol w:w="9"/>
      </w:tblGrid>
      <w:tr w:rsidR="009D1C73" w:rsidRPr="00981F24" w:rsidTr="00AB7C0E">
        <w:trPr>
          <w:trHeight w:val="620"/>
          <w:tblHeader/>
        </w:trPr>
        <w:tc>
          <w:tcPr>
            <w:tcW w:w="10699" w:type="dxa"/>
            <w:gridSpan w:val="6"/>
            <w:shd w:val="clear" w:color="auto" w:fill="F2F2F2" w:themeFill="background1" w:themeFillShade="F2"/>
          </w:tcPr>
          <w:p w:rsidR="009D1C73" w:rsidRDefault="009D1C73" w:rsidP="00297A68">
            <w:pPr>
              <w:jc w:val="center"/>
              <w:rPr>
                <w:rFonts w:ascii="Times New Roman" w:eastAsia="Calibri" w:hAnsi="Times New Roman" w:cs="Times New Roman"/>
                <w:b/>
              </w:rPr>
            </w:pPr>
            <w:r>
              <w:rPr>
                <w:rFonts w:ascii="Times New Roman" w:eastAsia="Calibri" w:hAnsi="Times New Roman" w:cs="Times New Roman"/>
                <w:b/>
              </w:rPr>
              <w:t>Saving Mothers, Giving Life  - Phase II Plan – Summary of Activities</w:t>
            </w:r>
          </w:p>
        </w:tc>
      </w:tr>
      <w:tr w:rsidR="009D1C73" w:rsidRPr="00981F24" w:rsidTr="009D1C73">
        <w:trPr>
          <w:trHeight w:val="980"/>
          <w:tblHeader/>
        </w:trPr>
        <w:tc>
          <w:tcPr>
            <w:tcW w:w="5130" w:type="dxa"/>
            <w:shd w:val="clear" w:color="auto" w:fill="F2F2F2" w:themeFill="background1" w:themeFillShade="F2"/>
          </w:tcPr>
          <w:p w:rsidR="009D1C73" w:rsidRPr="00297A68" w:rsidRDefault="009D1C73" w:rsidP="00981F24">
            <w:pPr>
              <w:jc w:val="center"/>
              <w:rPr>
                <w:rFonts w:ascii="Times New Roman" w:eastAsia="Calibri" w:hAnsi="Times New Roman" w:cs="Times New Roman"/>
                <w:b/>
              </w:rPr>
            </w:pPr>
            <w:r w:rsidRPr="00297A68">
              <w:rPr>
                <w:rFonts w:ascii="Times New Roman" w:eastAsia="Calibri" w:hAnsi="Times New Roman" w:cs="Times New Roman"/>
                <w:b/>
              </w:rPr>
              <w:t xml:space="preserve">Focus Areas </w:t>
            </w:r>
          </w:p>
        </w:tc>
        <w:tc>
          <w:tcPr>
            <w:tcW w:w="2273" w:type="dxa"/>
            <w:gridSpan w:val="2"/>
            <w:shd w:val="clear" w:color="auto" w:fill="F2F2F2" w:themeFill="background1" w:themeFillShade="F2"/>
          </w:tcPr>
          <w:p w:rsidR="009D1C73" w:rsidRPr="00981F24" w:rsidRDefault="009D1C73" w:rsidP="00981F24">
            <w:pPr>
              <w:jc w:val="center"/>
              <w:rPr>
                <w:rFonts w:ascii="Times New Roman" w:eastAsia="Calibri" w:hAnsi="Times New Roman" w:cs="Times New Roman"/>
                <w:b/>
              </w:rPr>
            </w:pPr>
            <w:r>
              <w:rPr>
                <w:rFonts w:ascii="Times New Roman" w:eastAsia="Calibri" w:hAnsi="Times New Roman" w:cs="Times New Roman"/>
                <w:b/>
              </w:rPr>
              <w:t>Luapula Province Mansa district</w:t>
            </w:r>
          </w:p>
        </w:tc>
        <w:tc>
          <w:tcPr>
            <w:tcW w:w="2102" w:type="dxa"/>
            <w:shd w:val="clear" w:color="auto" w:fill="F2F2F2" w:themeFill="background1" w:themeFillShade="F2"/>
          </w:tcPr>
          <w:p w:rsidR="009D1C73" w:rsidRDefault="009D1C73" w:rsidP="00981F24">
            <w:pPr>
              <w:jc w:val="center"/>
              <w:rPr>
                <w:rFonts w:ascii="Times New Roman" w:eastAsia="Calibri" w:hAnsi="Times New Roman" w:cs="Times New Roman"/>
                <w:b/>
              </w:rPr>
            </w:pPr>
            <w:r>
              <w:rPr>
                <w:rFonts w:ascii="Times New Roman" w:eastAsia="Calibri" w:hAnsi="Times New Roman" w:cs="Times New Roman"/>
                <w:b/>
              </w:rPr>
              <w:t xml:space="preserve">Luapula Province </w:t>
            </w:r>
            <w:r w:rsidR="00AB7C0E">
              <w:rPr>
                <w:rFonts w:ascii="Times New Roman" w:eastAsia="Calibri" w:hAnsi="Times New Roman" w:cs="Times New Roman"/>
                <w:b/>
              </w:rPr>
              <w:t>-</w:t>
            </w:r>
            <w:r>
              <w:rPr>
                <w:rFonts w:ascii="Times New Roman" w:eastAsia="Calibri" w:hAnsi="Times New Roman" w:cs="Times New Roman"/>
                <w:b/>
              </w:rPr>
              <w:t>Samfya District,</w:t>
            </w:r>
          </w:p>
          <w:p w:rsidR="009D1C73" w:rsidRDefault="009D1C73" w:rsidP="00981F24">
            <w:pPr>
              <w:jc w:val="center"/>
              <w:rPr>
                <w:rFonts w:ascii="Times New Roman" w:eastAsia="Calibri" w:hAnsi="Times New Roman" w:cs="Times New Roman"/>
                <w:b/>
              </w:rPr>
            </w:pPr>
            <w:r>
              <w:rPr>
                <w:rFonts w:ascii="Times New Roman" w:eastAsia="Calibri" w:hAnsi="Times New Roman" w:cs="Times New Roman"/>
                <w:b/>
              </w:rPr>
              <w:t xml:space="preserve">Central Province </w:t>
            </w:r>
            <w:r w:rsidR="00AB7C0E">
              <w:rPr>
                <w:rFonts w:ascii="Times New Roman" w:eastAsia="Calibri" w:hAnsi="Times New Roman" w:cs="Times New Roman"/>
                <w:b/>
              </w:rPr>
              <w:t>-</w:t>
            </w:r>
            <w:r>
              <w:rPr>
                <w:rFonts w:ascii="Times New Roman" w:eastAsia="Calibri" w:hAnsi="Times New Roman" w:cs="Times New Roman"/>
                <w:b/>
              </w:rPr>
              <w:t xml:space="preserve"> Kabwe  District</w:t>
            </w:r>
          </w:p>
          <w:p w:rsidR="009D1C73" w:rsidRPr="00AB7C0E" w:rsidRDefault="009D1C73" w:rsidP="00981F24">
            <w:pPr>
              <w:jc w:val="center"/>
              <w:rPr>
                <w:rFonts w:ascii="Times New Roman" w:eastAsia="Calibri" w:hAnsi="Times New Roman" w:cs="Times New Roman"/>
                <w:b/>
                <w:sz w:val="16"/>
                <w:szCs w:val="16"/>
              </w:rPr>
            </w:pPr>
            <w:r w:rsidRPr="00AB7C0E">
              <w:rPr>
                <w:rFonts w:ascii="Times New Roman" w:eastAsia="Calibri" w:hAnsi="Times New Roman" w:cs="Times New Roman"/>
                <w:b/>
                <w:sz w:val="16"/>
                <w:szCs w:val="16"/>
              </w:rPr>
              <w:t>(Kabwe includes the district and selected health facilities in adjacent districts)</w:t>
            </w:r>
          </w:p>
        </w:tc>
        <w:tc>
          <w:tcPr>
            <w:tcW w:w="1194" w:type="dxa"/>
            <w:gridSpan w:val="2"/>
            <w:shd w:val="clear" w:color="auto" w:fill="F2F2F2" w:themeFill="background1" w:themeFillShade="F2"/>
          </w:tcPr>
          <w:p w:rsidR="009D1C73" w:rsidRDefault="009D1C73" w:rsidP="00321259">
            <w:pPr>
              <w:rPr>
                <w:rFonts w:ascii="Times New Roman" w:eastAsia="Calibri" w:hAnsi="Times New Roman" w:cs="Times New Roman"/>
                <w:b/>
              </w:rPr>
            </w:pPr>
            <w:r>
              <w:rPr>
                <w:rFonts w:ascii="Times New Roman" w:eastAsia="Calibri" w:hAnsi="Times New Roman" w:cs="Times New Roman"/>
                <w:b/>
              </w:rPr>
              <w:t xml:space="preserve">Districts in </w:t>
            </w:r>
          </w:p>
          <w:p w:rsidR="009D1C73" w:rsidRDefault="009D1C73" w:rsidP="00321259">
            <w:pPr>
              <w:rPr>
                <w:rFonts w:ascii="Times New Roman" w:eastAsia="Calibri" w:hAnsi="Times New Roman" w:cs="Times New Roman"/>
                <w:b/>
              </w:rPr>
            </w:pPr>
            <w:r>
              <w:rPr>
                <w:rFonts w:ascii="Times New Roman" w:eastAsia="Calibri" w:hAnsi="Times New Roman" w:cs="Times New Roman"/>
                <w:b/>
              </w:rPr>
              <w:t xml:space="preserve">Southern and </w:t>
            </w:r>
          </w:p>
          <w:p w:rsidR="009D1C73" w:rsidRDefault="009D1C73" w:rsidP="00321259">
            <w:pPr>
              <w:rPr>
                <w:rFonts w:ascii="Times New Roman" w:eastAsia="Calibri" w:hAnsi="Times New Roman" w:cs="Times New Roman"/>
                <w:b/>
              </w:rPr>
            </w:pPr>
            <w:r>
              <w:rPr>
                <w:rFonts w:ascii="Times New Roman" w:eastAsia="Calibri" w:hAnsi="Times New Roman" w:cs="Times New Roman"/>
                <w:b/>
              </w:rPr>
              <w:t xml:space="preserve">Eastern Provinces </w:t>
            </w:r>
          </w:p>
          <w:p w:rsidR="009D1C73" w:rsidRDefault="009D1C73" w:rsidP="00321259">
            <w:pPr>
              <w:rPr>
                <w:rFonts w:ascii="Times New Roman" w:eastAsia="Calibri" w:hAnsi="Times New Roman" w:cs="Times New Roman"/>
                <w:b/>
              </w:rPr>
            </w:pPr>
          </w:p>
        </w:tc>
      </w:tr>
      <w:tr w:rsidR="009D1C73" w:rsidRPr="00981F24" w:rsidTr="009D1C73">
        <w:tc>
          <w:tcPr>
            <w:tcW w:w="9505" w:type="dxa"/>
            <w:gridSpan w:val="4"/>
            <w:shd w:val="clear" w:color="auto" w:fill="D9D9D9" w:themeFill="background1" w:themeFillShade="D9"/>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b/>
              </w:rPr>
              <w:t xml:space="preserve">DEMAND - Increased capacity of communities and individuals to reduce maternal and neonatal mortality </w:t>
            </w:r>
          </w:p>
        </w:tc>
        <w:tc>
          <w:tcPr>
            <w:tcW w:w="1194" w:type="dxa"/>
            <w:gridSpan w:val="2"/>
            <w:shd w:val="clear" w:color="auto" w:fill="D9D9D9" w:themeFill="background1" w:themeFillShade="D9"/>
          </w:tcPr>
          <w:p w:rsidR="009D1C73" w:rsidRPr="00981F24" w:rsidRDefault="009D1C73" w:rsidP="00981F24">
            <w:pPr>
              <w:rPr>
                <w:rFonts w:ascii="Times New Roman" w:eastAsia="Calibri" w:hAnsi="Times New Roman" w:cs="Times New Roman"/>
                <w:b/>
              </w:rPr>
            </w:pPr>
          </w:p>
        </w:tc>
      </w:tr>
      <w:tr w:rsidR="009D1C73" w:rsidRPr="00981F24" w:rsidTr="009D1C73">
        <w:tc>
          <w:tcPr>
            <w:tcW w:w="5130"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Train Safe Motherhood Action Groups  on basic interventions to prevent  maternal</w:t>
            </w:r>
            <w:r>
              <w:rPr>
                <w:rFonts w:ascii="Times New Roman" w:eastAsia="Calibri" w:hAnsi="Times New Roman" w:cs="Times New Roman"/>
              </w:rPr>
              <w:t xml:space="preserve"> and newborn</w:t>
            </w:r>
            <w:r w:rsidRPr="00981F24">
              <w:rPr>
                <w:rFonts w:ascii="Times New Roman" w:eastAsia="Calibri" w:hAnsi="Times New Roman" w:cs="Times New Roman"/>
              </w:rPr>
              <w:t xml:space="preserve"> </w:t>
            </w:r>
            <w:r>
              <w:rPr>
                <w:rFonts w:ascii="Times New Roman" w:eastAsia="Calibri" w:hAnsi="Times New Roman" w:cs="Times New Roman"/>
              </w:rPr>
              <w:t xml:space="preserve">morbidity and mortality (including  HIV, Malaria, </w:t>
            </w:r>
            <w:r w:rsidRPr="00981F24">
              <w:rPr>
                <w:rFonts w:ascii="Times New Roman" w:eastAsia="Calibri" w:hAnsi="Times New Roman" w:cs="Times New Roman"/>
              </w:rPr>
              <w:t>birth spacing)</w:t>
            </w:r>
          </w:p>
        </w:tc>
        <w:tc>
          <w:tcPr>
            <w:tcW w:w="2273" w:type="dxa"/>
            <w:gridSpan w:val="2"/>
          </w:tcPr>
          <w:p w:rsidR="009D1C73" w:rsidRPr="00981F24" w:rsidRDefault="009D1C73" w:rsidP="00321259">
            <w:pPr>
              <w:rPr>
                <w:rFonts w:ascii="Times New Roman" w:eastAsia="Calibri" w:hAnsi="Times New Roman" w:cs="Times New Roman"/>
              </w:rPr>
            </w:pPr>
            <w:r>
              <w:rPr>
                <w:rFonts w:ascii="Times New Roman" w:eastAsia="Calibri" w:hAnsi="Times New Roman" w:cs="Times New Roman"/>
              </w:rPr>
              <w:t xml:space="preserve">Consolidate </w:t>
            </w:r>
          </w:p>
        </w:tc>
        <w:tc>
          <w:tcPr>
            <w:tcW w:w="2102" w:type="dxa"/>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Expand in Samfya Start in Kabwe</w:t>
            </w:r>
          </w:p>
        </w:tc>
        <w:tc>
          <w:tcPr>
            <w:tcW w:w="1194" w:type="dxa"/>
            <w:gridSpan w:val="2"/>
          </w:tcPr>
          <w:p w:rsidR="009D1C73" w:rsidRDefault="009D1C73" w:rsidP="00981F24">
            <w:pPr>
              <w:rPr>
                <w:rFonts w:ascii="Times New Roman" w:eastAsia="Calibri" w:hAnsi="Times New Roman" w:cs="Times New Roman"/>
              </w:rPr>
            </w:pPr>
          </w:p>
        </w:tc>
      </w:tr>
      <w:tr w:rsidR="009D1C73" w:rsidRPr="00981F24" w:rsidTr="009D1C73">
        <w:tc>
          <w:tcPr>
            <w:tcW w:w="5130" w:type="dxa"/>
          </w:tcPr>
          <w:p w:rsidR="009D1C73" w:rsidRPr="00981F24" w:rsidRDefault="009D1C73" w:rsidP="009D1C73">
            <w:pPr>
              <w:rPr>
                <w:rFonts w:ascii="Times New Roman" w:eastAsia="Calibri" w:hAnsi="Times New Roman" w:cs="Times New Roman"/>
              </w:rPr>
            </w:pPr>
            <w:r>
              <w:rPr>
                <w:rFonts w:ascii="Times New Roman" w:eastAsia="Calibri" w:hAnsi="Times New Roman" w:cs="Times New Roman"/>
              </w:rPr>
              <w:t>Organize, monitor and motivate</w:t>
            </w:r>
            <w:r w:rsidRPr="00981F24">
              <w:rPr>
                <w:rFonts w:ascii="Times New Roman" w:eastAsia="Calibri" w:hAnsi="Times New Roman" w:cs="Times New Roman"/>
              </w:rPr>
              <w:t xml:space="preserve"> Safe Motherhood Action Groups</w:t>
            </w:r>
            <w:r>
              <w:rPr>
                <w:rFonts w:ascii="Times New Roman" w:eastAsia="Calibri" w:hAnsi="Times New Roman" w:cs="Times New Roman"/>
              </w:rPr>
              <w:t xml:space="preserve"> to sensitize on good health practices, promote good health seeking behavior.</w:t>
            </w:r>
          </w:p>
        </w:tc>
        <w:tc>
          <w:tcPr>
            <w:tcW w:w="2273" w:type="dxa"/>
            <w:gridSpan w:val="2"/>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94" w:type="dxa"/>
            <w:gridSpan w:val="2"/>
          </w:tcPr>
          <w:p w:rsidR="009D1C73" w:rsidRPr="00981F24" w:rsidRDefault="009D1C73" w:rsidP="00981F24">
            <w:pPr>
              <w:rPr>
                <w:rFonts w:ascii="Times New Roman" w:eastAsia="Calibri" w:hAnsi="Times New Roman" w:cs="Times New Roman"/>
              </w:rPr>
            </w:pPr>
          </w:p>
        </w:tc>
      </w:tr>
      <w:tr w:rsidR="009D1C73" w:rsidRPr="00981F24" w:rsidTr="009D1C73">
        <w:tc>
          <w:tcPr>
            <w:tcW w:w="5130"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 xml:space="preserve">Support  radio messaging for </w:t>
            </w:r>
            <w:r>
              <w:rPr>
                <w:rFonts w:ascii="Times New Roman" w:eastAsia="Calibri" w:hAnsi="Times New Roman" w:cs="Times New Roman"/>
              </w:rPr>
              <w:t>health</w:t>
            </w:r>
            <w:r w:rsidRPr="00981F24">
              <w:rPr>
                <w:rFonts w:ascii="Times New Roman" w:eastAsia="Calibri" w:hAnsi="Times New Roman" w:cs="Times New Roman"/>
              </w:rPr>
              <w:t xml:space="preserve"> communication</w:t>
            </w:r>
            <w:r>
              <w:rPr>
                <w:rFonts w:ascii="Times New Roman" w:eastAsia="Calibri" w:hAnsi="Times New Roman" w:cs="Times New Roman"/>
              </w:rPr>
              <w:t>, in coordination with  the USAID social behavior change project (IMPACT)</w:t>
            </w:r>
          </w:p>
        </w:tc>
        <w:tc>
          <w:tcPr>
            <w:tcW w:w="2273" w:type="dxa"/>
            <w:gridSpan w:val="2"/>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94" w:type="dxa"/>
            <w:gridSpan w:val="2"/>
          </w:tcPr>
          <w:p w:rsidR="009D1C73" w:rsidRDefault="009D1C73" w:rsidP="00981F24">
            <w:pPr>
              <w:rPr>
                <w:rFonts w:ascii="Times New Roman" w:eastAsia="Calibri" w:hAnsi="Times New Roman" w:cs="Times New Roman"/>
              </w:rPr>
            </w:pPr>
            <w:r>
              <w:rPr>
                <w:rFonts w:ascii="Times New Roman" w:eastAsia="Calibri" w:hAnsi="Times New Roman" w:cs="Times New Roman"/>
              </w:rPr>
              <w:t>Coordinate</w:t>
            </w:r>
          </w:p>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with other partners</w:t>
            </w:r>
          </w:p>
        </w:tc>
      </w:tr>
      <w:tr w:rsidR="009D1C73" w:rsidRPr="00981F24" w:rsidTr="009D1C73">
        <w:tc>
          <w:tcPr>
            <w:tcW w:w="5130"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Support community leader outreach activities</w:t>
            </w:r>
            <w:r>
              <w:rPr>
                <w:rFonts w:ascii="Times New Roman" w:eastAsia="Calibri" w:hAnsi="Times New Roman" w:cs="Times New Roman"/>
              </w:rPr>
              <w:t>, in coordination with IMPACT</w:t>
            </w:r>
          </w:p>
        </w:tc>
        <w:tc>
          <w:tcPr>
            <w:tcW w:w="2273" w:type="dxa"/>
            <w:gridSpan w:val="2"/>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Continuing activity</w:t>
            </w:r>
          </w:p>
        </w:tc>
        <w:tc>
          <w:tcPr>
            <w:tcW w:w="2102" w:type="dxa"/>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New activity</w:t>
            </w:r>
          </w:p>
        </w:tc>
        <w:tc>
          <w:tcPr>
            <w:tcW w:w="1194" w:type="dxa"/>
            <w:gridSpan w:val="2"/>
          </w:tcPr>
          <w:p w:rsidR="009D1C73" w:rsidRDefault="009D1C73" w:rsidP="00981F24">
            <w:pPr>
              <w:rPr>
                <w:rFonts w:ascii="Times New Roman" w:eastAsia="Calibri" w:hAnsi="Times New Roman" w:cs="Times New Roman"/>
              </w:rPr>
            </w:pPr>
            <w:r>
              <w:rPr>
                <w:rFonts w:ascii="Times New Roman" w:eastAsia="Calibri" w:hAnsi="Times New Roman" w:cs="Times New Roman"/>
              </w:rPr>
              <w:t>Coordinate</w:t>
            </w:r>
          </w:p>
        </w:tc>
      </w:tr>
      <w:tr w:rsidR="009D1C73" w:rsidRPr="00981F24" w:rsidTr="009D1C73">
        <w:tc>
          <w:tcPr>
            <w:tcW w:w="5130"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Develop, produce and  distribute  behavior change communication tools</w:t>
            </w:r>
            <w:r>
              <w:rPr>
                <w:rFonts w:ascii="Times New Roman" w:eastAsia="Calibri" w:hAnsi="Times New Roman" w:cs="Times New Roman"/>
              </w:rPr>
              <w:t>, in coordination with IMPACT</w:t>
            </w:r>
          </w:p>
        </w:tc>
        <w:tc>
          <w:tcPr>
            <w:tcW w:w="2273" w:type="dxa"/>
            <w:gridSpan w:val="2"/>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94" w:type="dxa"/>
            <w:gridSpan w:val="2"/>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Coordinate</w:t>
            </w:r>
          </w:p>
        </w:tc>
      </w:tr>
      <w:tr w:rsidR="009D1C73" w:rsidRPr="00981F24" w:rsidTr="009D1C73">
        <w:tc>
          <w:tcPr>
            <w:tcW w:w="5130" w:type="dxa"/>
          </w:tcPr>
          <w:p w:rsidR="009D1C73" w:rsidRDefault="009D1C73" w:rsidP="00981F24">
            <w:pPr>
              <w:rPr>
                <w:rFonts w:ascii="Times New Roman" w:eastAsia="Calibri" w:hAnsi="Times New Roman" w:cs="Times New Roman"/>
              </w:rPr>
            </w:pPr>
          </w:p>
          <w:p w:rsidR="00DD07A4" w:rsidRPr="00981F24" w:rsidRDefault="00DD07A4" w:rsidP="00981F24">
            <w:pPr>
              <w:rPr>
                <w:rFonts w:ascii="Times New Roman" w:eastAsia="Calibri" w:hAnsi="Times New Roman" w:cs="Times New Roman"/>
              </w:rPr>
            </w:pPr>
          </w:p>
        </w:tc>
        <w:tc>
          <w:tcPr>
            <w:tcW w:w="2273" w:type="dxa"/>
            <w:gridSpan w:val="2"/>
          </w:tcPr>
          <w:p w:rsidR="009D1C73" w:rsidRPr="00981F24" w:rsidRDefault="009D1C73" w:rsidP="00981F24">
            <w:pPr>
              <w:rPr>
                <w:rFonts w:ascii="Times New Roman" w:eastAsia="Calibri" w:hAnsi="Times New Roman" w:cs="Times New Roman"/>
              </w:rPr>
            </w:pPr>
          </w:p>
        </w:tc>
        <w:tc>
          <w:tcPr>
            <w:tcW w:w="2102" w:type="dxa"/>
          </w:tcPr>
          <w:p w:rsidR="009D1C73" w:rsidRPr="00981F24" w:rsidRDefault="009D1C73" w:rsidP="00981F24">
            <w:pPr>
              <w:rPr>
                <w:rFonts w:ascii="Times New Roman" w:eastAsia="Calibri" w:hAnsi="Times New Roman" w:cs="Times New Roman"/>
              </w:rPr>
            </w:pPr>
          </w:p>
        </w:tc>
        <w:tc>
          <w:tcPr>
            <w:tcW w:w="1194" w:type="dxa"/>
            <w:gridSpan w:val="2"/>
          </w:tcPr>
          <w:p w:rsidR="009D1C73" w:rsidRPr="00981F24" w:rsidRDefault="009D1C73" w:rsidP="00981F24">
            <w:pPr>
              <w:rPr>
                <w:rFonts w:ascii="Times New Roman" w:eastAsia="Calibri" w:hAnsi="Times New Roman" w:cs="Times New Roman"/>
              </w:rPr>
            </w:pPr>
          </w:p>
        </w:tc>
      </w:tr>
      <w:tr w:rsidR="009D1C73" w:rsidRPr="00981F24" w:rsidTr="009D1C73">
        <w:tc>
          <w:tcPr>
            <w:tcW w:w="9505" w:type="dxa"/>
            <w:gridSpan w:val="4"/>
            <w:shd w:val="clear" w:color="auto" w:fill="D9D9D9" w:themeFill="background1" w:themeFillShade="D9"/>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b/>
              </w:rPr>
              <w:t>ACCESS - Increased capacity of health services to undertake outreach activities,  undertake referrals  and communicate information</w:t>
            </w:r>
          </w:p>
        </w:tc>
        <w:tc>
          <w:tcPr>
            <w:tcW w:w="1194" w:type="dxa"/>
            <w:gridSpan w:val="2"/>
            <w:shd w:val="clear" w:color="auto" w:fill="D9D9D9" w:themeFill="background1" w:themeFillShade="D9"/>
          </w:tcPr>
          <w:p w:rsidR="009D1C73" w:rsidRPr="00981F24" w:rsidRDefault="009D1C73" w:rsidP="00981F24">
            <w:pPr>
              <w:rPr>
                <w:rFonts w:ascii="Times New Roman" w:eastAsia="Calibri" w:hAnsi="Times New Roman" w:cs="Times New Roman"/>
                <w:b/>
              </w:rPr>
            </w:pPr>
          </w:p>
        </w:tc>
      </w:tr>
      <w:tr w:rsidR="009D1C73" w:rsidRPr="00981F24" w:rsidTr="009D1C73">
        <w:tc>
          <w:tcPr>
            <w:tcW w:w="5130"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Provide support for vehicle functioning and maintenance</w:t>
            </w:r>
          </w:p>
        </w:tc>
        <w:tc>
          <w:tcPr>
            <w:tcW w:w="2273" w:type="dxa"/>
            <w:gridSpan w:val="2"/>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9D1C73" w:rsidRPr="00981F24" w:rsidRDefault="009D1C73"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94" w:type="dxa"/>
            <w:gridSpan w:val="2"/>
          </w:tcPr>
          <w:p w:rsidR="009D1C73" w:rsidRPr="00981F24" w:rsidRDefault="009D1C73" w:rsidP="00981F24">
            <w:pPr>
              <w:rPr>
                <w:rFonts w:ascii="Times New Roman" w:eastAsia="Calibri" w:hAnsi="Times New Roman" w:cs="Times New Roman"/>
              </w:rPr>
            </w:pPr>
          </w:p>
        </w:tc>
      </w:tr>
      <w:tr w:rsidR="009D1C73" w:rsidRPr="00981F24" w:rsidTr="009D1C73">
        <w:tc>
          <w:tcPr>
            <w:tcW w:w="5130" w:type="dxa"/>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 xml:space="preserve">Provide support for </w:t>
            </w:r>
            <w:r w:rsidR="00AB7C0E">
              <w:rPr>
                <w:rFonts w:ascii="Times New Roman" w:eastAsia="Calibri" w:hAnsi="Times New Roman" w:cs="Times New Roman"/>
              </w:rPr>
              <w:t xml:space="preserve">personnel  undertaking </w:t>
            </w:r>
            <w:r>
              <w:rPr>
                <w:rFonts w:ascii="Times New Roman" w:eastAsia="Calibri" w:hAnsi="Times New Roman" w:cs="Times New Roman"/>
              </w:rPr>
              <w:t xml:space="preserve">outreach activities </w:t>
            </w:r>
          </w:p>
        </w:tc>
        <w:tc>
          <w:tcPr>
            <w:tcW w:w="2273" w:type="dxa"/>
            <w:gridSpan w:val="2"/>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Continuing activities</w:t>
            </w:r>
          </w:p>
        </w:tc>
        <w:tc>
          <w:tcPr>
            <w:tcW w:w="2102" w:type="dxa"/>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New activity</w:t>
            </w:r>
          </w:p>
        </w:tc>
        <w:tc>
          <w:tcPr>
            <w:tcW w:w="1194" w:type="dxa"/>
            <w:gridSpan w:val="2"/>
          </w:tcPr>
          <w:p w:rsidR="009D1C73" w:rsidRPr="00981F24" w:rsidRDefault="009D1C73" w:rsidP="00981F24">
            <w:pPr>
              <w:rPr>
                <w:rFonts w:ascii="Times New Roman" w:eastAsia="Calibri" w:hAnsi="Times New Roman" w:cs="Times New Roman"/>
              </w:rPr>
            </w:pPr>
          </w:p>
        </w:tc>
      </w:tr>
      <w:tr w:rsidR="009D1C73" w:rsidRPr="00981F24" w:rsidTr="009D1C73">
        <w:tc>
          <w:tcPr>
            <w:tcW w:w="5130" w:type="dxa"/>
          </w:tcPr>
          <w:p w:rsidR="009D1C73" w:rsidRPr="00981F24" w:rsidRDefault="009D1C73" w:rsidP="00B133D1">
            <w:pPr>
              <w:rPr>
                <w:rFonts w:ascii="Times New Roman" w:eastAsia="Calibri" w:hAnsi="Times New Roman" w:cs="Times New Roman"/>
              </w:rPr>
            </w:pPr>
            <w:r w:rsidRPr="00981F24">
              <w:rPr>
                <w:rFonts w:ascii="Times New Roman" w:eastAsia="Calibri" w:hAnsi="Times New Roman" w:cs="Times New Roman"/>
              </w:rPr>
              <w:t>Provide talk time for health workers</w:t>
            </w:r>
            <w:r>
              <w:rPr>
                <w:rFonts w:ascii="Times New Roman" w:eastAsia="Calibri" w:hAnsi="Times New Roman" w:cs="Times New Roman"/>
              </w:rPr>
              <w:t xml:space="preserve"> for referrals and mentoring</w:t>
            </w:r>
          </w:p>
        </w:tc>
        <w:tc>
          <w:tcPr>
            <w:tcW w:w="2273" w:type="dxa"/>
            <w:gridSpan w:val="2"/>
          </w:tcPr>
          <w:p w:rsidR="009D1C73" w:rsidRPr="00981F24" w:rsidRDefault="009D1C73" w:rsidP="00B133D1">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9D1C73" w:rsidRPr="00981F24" w:rsidRDefault="009D1C73" w:rsidP="00B133D1">
            <w:pPr>
              <w:rPr>
                <w:rFonts w:ascii="Times New Roman" w:eastAsia="Calibri" w:hAnsi="Times New Roman" w:cs="Times New Roman"/>
              </w:rPr>
            </w:pPr>
            <w:r w:rsidRPr="00981F24">
              <w:rPr>
                <w:rFonts w:ascii="Times New Roman" w:eastAsia="Calibri" w:hAnsi="Times New Roman" w:cs="Times New Roman"/>
              </w:rPr>
              <w:t>New activity</w:t>
            </w:r>
          </w:p>
        </w:tc>
        <w:tc>
          <w:tcPr>
            <w:tcW w:w="1194" w:type="dxa"/>
            <w:gridSpan w:val="2"/>
          </w:tcPr>
          <w:p w:rsidR="009D1C73" w:rsidRPr="00981F24" w:rsidRDefault="009D1C73" w:rsidP="00981F24">
            <w:pPr>
              <w:rPr>
                <w:rFonts w:ascii="Times New Roman" w:eastAsia="Calibri" w:hAnsi="Times New Roman" w:cs="Times New Roman"/>
              </w:rPr>
            </w:pPr>
          </w:p>
        </w:tc>
      </w:tr>
      <w:tr w:rsidR="009D1C73" w:rsidRPr="00981F24" w:rsidTr="009D1C73">
        <w:tc>
          <w:tcPr>
            <w:tcW w:w="5130" w:type="dxa"/>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Establish a referral network to assure appropriate care at the different health care levels. (In Kabwe this implies upgrading services of selected facilities in contiguous districts that used to refer to Kabwe hospitals)</w:t>
            </w:r>
          </w:p>
        </w:tc>
        <w:tc>
          <w:tcPr>
            <w:tcW w:w="2273" w:type="dxa"/>
            <w:gridSpan w:val="2"/>
          </w:tcPr>
          <w:p w:rsidR="009D1C73" w:rsidRPr="00981F24" w:rsidRDefault="009D1C73" w:rsidP="00981F24">
            <w:pPr>
              <w:rPr>
                <w:rFonts w:ascii="Times New Roman" w:eastAsia="Calibri" w:hAnsi="Times New Roman" w:cs="Times New Roman"/>
              </w:rPr>
            </w:pPr>
            <w:r>
              <w:rPr>
                <w:rFonts w:ascii="Times New Roman" w:eastAsia="Calibri" w:hAnsi="Times New Roman" w:cs="Times New Roman"/>
              </w:rPr>
              <w:t>Continuing activity</w:t>
            </w:r>
          </w:p>
        </w:tc>
        <w:tc>
          <w:tcPr>
            <w:tcW w:w="2102" w:type="dxa"/>
          </w:tcPr>
          <w:p w:rsidR="009D1C73" w:rsidRPr="00981F24" w:rsidRDefault="00DD5F75" w:rsidP="009D1C73">
            <w:pPr>
              <w:rPr>
                <w:rFonts w:ascii="Times New Roman" w:eastAsia="Calibri" w:hAnsi="Times New Roman" w:cs="Times New Roman"/>
              </w:rPr>
            </w:pPr>
            <w:r>
              <w:rPr>
                <w:rFonts w:ascii="Times New Roman" w:eastAsia="Calibri" w:hAnsi="Times New Roman" w:cs="Times New Roman"/>
              </w:rPr>
              <w:t>New activity</w:t>
            </w:r>
          </w:p>
        </w:tc>
        <w:tc>
          <w:tcPr>
            <w:tcW w:w="1194" w:type="dxa"/>
            <w:gridSpan w:val="2"/>
          </w:tcPr>
          <w:p w:rsidR="009D1C73" w:rsidRPr="00981F24" w:rsidRDefault="009D1C73" w:rsidP="00981F24">
            <w:pPr>
              <w:rPr>
                <w:rFonts w:ascii="Times New Roman" w:eastAsia="Calibri" w:hAnsi="Times New Roman" w:cs="Times New Roman"/>
              </w:rPr>
            </w:pPr>
          </w:p>
        </w:tc>
      </w:tr>
      <w:tr w:rsidR="00776984" w:rsidRPr="00981F24" w:rsidTr="009D1C73">
        <w:tc>
          <w:tcPr>
            <w:tcW w:w="5130" w:type="dxa"/>
          </w:tcPr>
          <w:p w:rsidR="00776984" w:rsidRDefault="00776984" w:rsidP="00776984">
            <w:pPr>
              <w:rPr>
                <w:rFonts w:ascii="Times New Roman" w:eastAsia="Calibri" w:hAnsi="Times New Roman" w:cs="Times New Roman"/>
              </w:rPr>
            </w:pPr>
            <w:r>
              <w:rPr>
                <w:rFonts w:ascii="Times New Roman" w:eastAsia="Calibri" w:hAnsi="Times New Roman" w:cs="Times New Roman"/>
              </w:rPr>
              <w:t>Train/mentor Community Health Workers and other health staff to promote safe health practices in the community, such as: the benefits of antenatal care, birth spacing, HIV prevention</w:t>
            </w:r>
            <w:proofErr w:type="gramStart"/>
            <w:r>
              <w:rPr>
                <w:rFonts w:ascii="Times New Roman" w:eastAsia="Calibri" w:hAnsi="Times New Roman" w:cs="Times New Roman"/>
              </w:rPr>
              <w:t>,  malaria</w:t>
            </w:r>
            <w:proofErr w:type="gramEnd"/>
            <w:r>
              <w:rPr>
                <w:rFonts w:ascii="Times New Roman" w:eastAsia="Calibri" w:hAnsi="Times New Roman" w:cs="Times New Roman"/>
              </w:rPr>
              <w:t xml:space="preserve"> prevention, nutrition. </w:t>
            </w:r>
            <w:proofErr w:type="gramStart"/>
            <w:r>
              <w:rPr>
                <w:rFonts w:ascii="Times New Roman" w:eastAsia="Calibri" w:hAnsi="Times New Roman" w:cs="Times New Roman"/>
              </w:rPr>
              <w:t>birth</w:t>
            </w:r>
            <w:proofErr w:type="gramEnd"/>
            <w:r>
              <w:rPr>
                <w:rFonts w:ascii="Times New Roman" w:eastAsia="Calibri" w:hAnsi="Times New Roman" w:cs="Times New Roman"/>
              </w:rPr>
              <w:t xml:space="preserve"> planning, institutional delivery and post-partum care for the mother and newborn.</w:t>
            </w:r>
          </w:p>
          <w:p w:rsidR="00776984" w:rsidRDefault="00776984" w:rsidP="00776984">
            <w:pPr>
              <w:rPr>
                <w:rFonts w:ascii="Times New Roman" w:eastAsia="Calibri" w:hAnsi="Times New Roman" w:cs="Times New Roman"/>
              </w:rPr>
            </w:pPr>
          </w:p>
          <w:p w:rsidR="00776984" w:rsidRDefault="00776984" w:rsidP="00776984">
            <w:pPr>
              <w:rPr>
                <w:rFonts w:ascii="Times New Roman" w:eastAsia="Calibri" w:hAnsi="Times New Roman" w:cs="Times New Roman"/>
              </w:rPr>
            </w:pPr>
          </w:p>
          <w:p w:rsidR="00776984" w:rsidRDefault="00776984" w:rsidP="00776984">
            <w:pPr>
              <w:rPr>
                <w:rFonts w:ascii="Times New Roman" w:eastAsia="Calibri" w:hAnsi="Times New Roman" w:cs="Times New Roman"/>
              </w:rPr>
            </w:pPr>
          </w:p>
          <w:p w:rsidR="00776984" w:rsidRDefault="00776984" w:rsidP="00981F24">
            <w:pPr>
              <w:rPr>
                <w:rFonts w:ascii="Times New Roman" w:eastAsia="Calibri" w:hAnsi="Times New Roman" w:cs="Times New Roman"/>
              </w:rPr>
            </w:pPr>
          </w:p>
        </w:tc>
        <w:tc>
          <w:tcPr>
            <w:tcW w:w="2273" w:type="dxa"/>
            <w:gridSpan w:val="2"/>
          </w:tcPr>
          <w:p w:rsidR="00776984" w:rsidRPr="00981F24" w:rsidRDefault="00776984" w:rsidP="00036A00">
            <w:pPr>
              <w:rPr>
                <w:rFonts w:ascii="Times New Roman" w:eastAsia="Calibri" w:hAnsi="Times New Roman" w:cs="Times New Roman"/>
              </w:rPr>
            </w:pPr>
            <w:r>
              <w:rPr>
                <w:rFonts w:ascii="Times New Roman" w:eastAsia="Calibri" w:hAnsi="Times New Roman" w:cs="Times New Roman"/>
              </w:rPr>
              <w:lastRenderedPageBreak/>
              <w:t xml:space="preserve">Continuing activity with more emphasis of FP, HIV, nutrition and malaria </w:t>
            </w:r>
          </w:p>
        </w:tc>
        <w:tc>
          <w:tcPr>
            <w:tcW w:w="2102" w:type="dxa"/>
          </w:tcPr>
          <w:p w:rsidR="00776984" w:rsidRPr="00981F24" w:rsidRDefault="00776984" w:rsidP="00036A00">
            <w:pPr>
              <w:rPr>
                <w:rFonts w:ascii="Times New Roman" w:eastAsia="Calibri" w:hAnsi="Times New Roman" w:cs="Times New Roman"/>
              </w:rPr>
            </w:pPr>
            <w:r>
              <w:rPr>
                <w:rFonts w:ascii="Times New Roman" w:eastAsia="Calibri" w:hAnsi="Times New Roman" w:cs="Times New Roman"/>
              </w:rPr>
              <w:t>New activity</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5130" w:type="dxa"/>
          </w:tcPr>
          <w:p w:rsidR="00776984" w:rsidRDefault="00776984" w:rsidP="00981F24">
            <w:pPr>
              <w:rPr>
                <w:rFonts w:ascii="Times New Roman" w:eastAsia="Calibri" w:hAnsi="Times New Roman" w:cs="Times New Roman"/>
              </w:rPr>
            </w:pPr>
          </w:p>
        </w:tc>
        <w:tc>
          <w:tcPr>
            <w:tcW w:w="2273" w:type="dxa"/>
            <w:gridSpan w:val="2"/>
          </w:tcPr>
          <w:p w:rsidR="00776984" w:rsidRDefault="00776984" w:rsidP="00981F24">
            <w:pPr>
              <w:rPr>
                <w:rFonts w:ascii="Times New Roman" w:eastAsia="Calibri" w:hAnsi="Times New Roman" w:cs="Times New Roman"/>
              </w:rPr>
            </w:pPr>
          </w:p>
        </w:tc>
        <w:tc>
          <w:tcPr>
            <w:tcW w:w="2102" w:type="dxa"/>
          </w:tcPr>
          <w:p w:rsidR="00776984" w:rsidRDefault="00776984" w:rsidP="009D1C73">
            <w:pPr>
              <w:rPr>
                <w:rFonts w:ascii="Times New Roman" w:eastAsia="Calibri" w:hAnsi="Times New Roman" w:cs="Times New Roman"/>
              </w:rPr>
            </w:pP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9505" w:type="dxa"/>
            <w:gridSpan w:val="4"/>
            <w:shd w:val="clear" w:color="auto" w:fill="D9D9D9" w:themeFill="background1" w:themeFillShade="D9"/>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b/>
              </w:rPr>
              <w:t xml:space="preserve">QUALITY - Increased capacity of health services to provide quality health services  </w:t>
            </w:r>
          </w:p>
        </w:tc>
        <w:tc>
          <w:tcPr>
            <w:tcW w:w="1194" w:type="dxa"/>
            <w:gridSpan w:val="2"/>
            <w:shd w:val="clear" w:color="auto" w:fill="D9D9D9" w:themeFill="background1" w:themeFillShade="D9"/>
          </w:tcPr>
          <w:p w:rsidR="00776984" w:rsidRPr="00981F24" w:rsidRDefault="00776984" w:rsidP="00981F24">
            <w:pPr>
              <w:rPr>
                <w:rFonts w:ascii="Times New Roman" w:eastAsia="Calibri" w:hAnsi="Times New Roman" w:cs="Times New Roman"/>
                <w:b/>
              </w:rPr>
            </w:pP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w:t>
            </w:r>
            <w:r>
              <w:rPr>
                <w:rFonts w:ascii="Times New Roman" w:eastAsia="Calibri" w:hAnsi="Times New Roman" w:cs="Times New Roman"/>
              </w:rPr>
              <w:t xml:space="preserve">/mentor </w:t>
            </w:r>
            <w:r w:rsidRPr="00981F24">
              <w:rPr>
                <w:rFonts w:ascii="Times New Roman" w:eastAsia="Calibri" w:hAnsi="Times New Roman" w:cs="Times New Roman"/>
              </w:rPr>
              <w:t xml:space="preserve"> in Emergency Obstetrical and Neonatal </w:t>
            </w:r>
            <w:r>
              <w:rPr>
                <w:rFonts w:ascii="Times New Roman" w:eastAsia="Calibri" w:hAnsi="Times New Roman" w:cs="Times New Roman"/>
              </w:rPr>
              <w:t xml:space="preserve">care (EmONC - </w:t>
            </w:r>
            <w:r w:rsidRPr="00981F24">
              <w:rPr>
                <w:rFonts w:ascii="Times New Roman" w:eastAsia="Calibri" w:hAnsi="Times New Roman" w:cs="Times New Roman"/>
              </w:rPr>
              <w:t>i.e. Comprehensive or Basic EMONC</w:t>
            </w:r>
            <w:r>
              <w:rPr>
                <w:rFonts w:ascii="Times New Roman" w:eastAsia="Calibri" w:hAnsi="Times New Roman" w:cs="Times New Roman"/>
              </w:rPr>
              <w:t>)</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new personnel</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all personnel</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w:t>
            </w:r>
            <w:r>
              <w:rPr>
                <w:rFonts w:ascii="Times New Roman" w:eastAsia="Calibri" w:hAnsi="Times New Roman" w:cs="Times New Roman"/>
              </w:rPr>
              <w:t>/mentor</w:t>
            </w:r>
            <w:r w:rsidRPr="00981F24">
              <w:rPr>
                <w:rFonts w:ascii="Times New Roman" w:eastAsia="Calibri" w:hAnsi="Times New Roman" w:cs="Times New Roman"/>
              </w:rPr>
              <w:t xml:space="preserve"> in </w:t>
            </w:r>
            <w:r>
              <w:rPr>
                <w:rFonts w:ascii="Times New Roman" w:eastAsia="Calibri" w:hAnsi="Times New Roman" w:cs="Times New Roman"/>
              </w:rPr>
              <w:t>neonatal resuscitation</w:t>
            </w:r>
            <w:r w:rsidRPr="00981F24">
              <w:rPr>
                <w:rFonts w:ascii="Times New Roman" w:eastAsia="Calibri" w:hAnsi="Times New Roman" w:cs="Times New Roman"/>
              </w:rPr>
              <w:t xml:space="preserve"> to reduce</w:t>
            </w:r>
            <w:r>
              <w:rPr>
                <w:rFonts w:ascii="Times New Roman" w:eastAsia="Calibri" w:hAnsi="Times New Roman" w:cs="Times New Roman"/>
              </w:rPr>
              <w:t xml:space="preserve"> neonatal mortality to trainers-of-</w:t>
            </w:r>
            <w:r w:rsidRPr="00981F24">
              <w:rPr>
                <w:rFonts w:ascii="Times New Roman" w:eastAsia="Calibri" w:hAnsi="Times New Roman" w:cs="Times New Roman"/>
              </w:rPr>
              <w:t>trainers</w:t>
            </w:r>
            <w:r>
              <w:rPr>
                <w:rFonts w:ascii="Times New Roman" w:eastAsia="Calibri" w:hAnsi="Times New Roman" w:cs="Times New Roman"/>
              </w:rPr>
              <w:t>,</w:t>
            </w:r>
            <w:r w:rsidRPr="00981F24">
              <w:rPr>
                <w:rFonts w:ascii="Times New Roman" w:eastAsia="Calibri" w:hAnsi="Times New Roman" w:cs="Times New Roman"/>
              </w:rPr>
              <w:t xml:space="preserve"> and health personnel.</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new personnel</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all personnel</w:t>
            </w:r>
          </w:p>
        </w:tc>
        <w:tc>
          <w:tcPr>
            <w:tcW w:w="1194"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Support other project training</w:t>
            </w: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w:t>
            </w:r>
            <w:r>
              <w:rPr>
                <w:rFonts w:ascii="Times New Roman" w:eastAsia="Calibri" w:hAnsi="Times New Roman" w:cs="Times New Roman"/>
              </w:rPr>
              <w:t xml:space="preserve">/mentor </w:t>
            </w:r>
            <w:r w:rsidRPr="00981F24">
              <w:rPr>
                <w:rFonts w:ascii="Times New Roman" w:eastAsia="Calibri" w:hAnsi="Times New Roman" w:cs="Times New Roman"/>
              </w:rPr>
              <w:t xml:space="preserve"> in post-partum family planning for trainers and health personnel</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new personnel</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all personnel</w:t>
            </w:r>
          </w:p>
        </w:tc>
        <w:tc>
          <w:tcPr>
            <w:tcW w:w="1194"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Support other project training</w:t>
            </w: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w:t>
            </w:r>
            <w:r>
              <w:rPr>
                <w:rFonts w:ascii="Times New Roman" w:eastAsia="Calibri" w:hAnsi="Times New Roman" w:cs="Times New Roman"/>
              </w:rPr>
              <w:t xml:space="preserve">/mentor </w:t>
            </w:r>
            <w:r w:rsidRPr="00981F24">
              <w:rPr>
                <w:rFonts w:ascii="Times New Roman" w:eastAsia="Calibri" w:hAnsi="Times New Roman" w:cs="Times New Roman"/>
              </w:rPr>
              <w:t xml:space="preserve"> health workers on integration of HIV –Maternal and Child Health and Family Planning Services</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all personnel</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all personnel</w:t>
            </w:r>
          </w:p>
        </w:tc>
        <w:tc>
          <w:tcPr>
            <w:tcW w:w="1194"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Support other project training</w:t>
            </w: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w:t>
            </w:r>
            <w:r>
              <w:rPr>
                <w:rFonts w:ascii="Times New Roman" w:eastAsia="Calibri" w:hAnsi="Times New Roman" w:cs="Times New Roman"/>
              </w:rPr>
              <w:t>/mentor</w:t>
            </w:r>
            <w:r w:rsidRPr="00981F24">
              <w:rPr>
                <w:rFonts w:ascii="Times New Roman" w:eastAsia="Calibri" w:hAnsi="Times New Roman" w:cs="Times New Roman"/>
              </w:rPr>
              <w:t xml:space="preserve"> district mentors </w:t>
            </w:r>
            <w:r>
              <w:rPr>
                <w:rFonts w:ascii="Times New Roman" w:eastAsia="Calibri" w:hAnsi="Times New Roman" w:cs="Times New Roman"/>
              </w:rPr>
              <w:t xml:space="preserve"> who  will provide on-the-job- training at health facilities</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new personnel</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 all personnel</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Train</w:t>
            </w:r>
            <w:r>
              <w:rPr>
                <w:rFonts w:ascii="Times New Roman" w:eastAsia="Calibri" w:hAnsi="Times New Roman" w:cs="Times New Roman"/>
              </w:rPr>
              <w:t xml:space="preserve">/mentor </w:t>
            </w:r>
            <w:r w:rsidRPr="00981F24">
              <w:rPr>
                <w:rFonts w:ascii="Times New Roman" w:eastAsia="Calibri" w:hAnsi="Times New Roman" w:cs="Times New Roman"/>
              </w:rPr>
              <w:t xml:space="preserve"> in adequate management of  health information systems </w:t>
            </w:r>
          </w:p>
        </w:tc>
        <w:tc>
          <w:tcPr>
            <w:tcW w:w="2273"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Support training of</w:t>
            </w:r>
            <w:r w:rsidRPr="00981F24">
              <w:rPr>
                <w:rFonts w:ascii="Times New Roman" w:eastAsia="Calibri" w:hAnsi="Times New Roman" w:cs="Times New Roman"/>
              </w:rPr>
              <w:t xml:space="preserve"> new personnel</w:t>
            </w:r>
          </w:p>
        </w:tc>
        <w:tc>
          <w:tcPr>
            <w:tcW w:w="2102" w:type="dxa"/>
          </w:tcPr>
          <w:p w:rsidR="00776984" w:rsidRPr="00981F24" w:rsidRDefault="00776984" w:rsidP="005705DC">
            <w:pPr>
              <w:rPr>
                <w:rFonts w:ascii="Times New Roman" w:eastAsia="Calibri" w:hAnsi="Times New Roman" w:cs="Times New Roman"/>
              </w:rPr>
            </w:pPr>
            <w:r>
              <w:rPr>
                <w:rFonts w:ascii="Times New Roman" w:eastAsia="Calibri" w:hAnsi="Times New Roman" w:cs="Times New Roman"/>
              </w:rPr>
              <w:t xml:space="preserve">Support training od new personnel </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5130" w:type="dxa"/>
          </w:tcPr>
          <w:p w:rsidR="00776984" w:rsidRPr="00981F24" w:rsidRDefault="00776984" w:rsidP="00C17779">
            <w:pPr>
              <w:rPr>
                <w:rFonts w:ascii="Times New Roman" w:eastAsia="Calibri" w:hAnsi="Times New Roman" w:cs="Times New Roman"/>
              </w:rPr>
            </w:pPr>
            <w:r>
              <w:rPr>
                <w:rFonts w:ascii="Times New Roman" w:eastAsia="Calibri" w:hAnsi="Times New Roman" w:cs="Times New Roman"/>
              </w:rPr>
              <w:t xml:space="preserve">Coordinate with  the USAID Supply Chain Management Project  to ensure </w:t>
            </w:r>
            <w:r w:rsidRPr="00981F24">
              <w:rPr>
                <w:rFonts w:ascii="Times New Roman" w:eastAsia="Calibri" w:hAnsi="Times New Roman" w:cs="Times New Roman"/>
              </w:rPr>
              <w:t xml:space="preserve"> delivery of essential drug</w:t>
            </w:r>
            <w:r>
              <w:rPr>
                <w:rFonts w:ascii="Times New Roman" w:eastAsia="Calibri" w:hAnsi="Times New Roman" w:cs="Times New Roman"/>
              </w:rPr>
              <w:t>s</w:t>
            </w:r>
            <w:r w:rsidRPr="00981F24">
              <w:rPr>
                <w:rFonts w:ascii="Times New Roman" w:eastAsia="Calibri" w:hAnsi="Times New Roman" w:cs="Times New Roman"/>
              </w:rPr>
              <w:t xml:space="preserve"> </w:t>
            </w:r>
          </w:p>
        </w:tc>
        <w:tc>
          <w:tcPr>
            <w:tcW w:w="2273"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New activity</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 xml:space="preserve">Conduct provincial partners meetings to assure  coordination and adequate program implementation </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Provide  mentoring  and supportive supervision to health workers</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 xml:space="preserve">Supervise and monitor </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New acti</w:t>
            </w:r>
            <w:r w:rsidRPr="00981F24">
              <w:rPr>
                <w:rFonts w:ascii="Times New Roman" w:eastAsia="Calibri" w:hAnsi="Times New Roman" w:cs="Times New Roman"/>
              </w:rPr>
              <w:t>vity</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c>
          <w:tcPr>
            <w:tcW w:w="5130"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U</w:t>
            </w:r>
            <w:r w:rsidRPr="00981F24">
              <w:rPr>
                <w:rFonts w:ascii="Times New Roman" w:eastAsia="Calibri" w:hAnsi="Times New Roman" w:cs="Times New Roman"/>
              </w:rPr>
              <w:t xml:space="preserve">ndertake field supervision activities </w:t>
            </w:r>
            <w:r>
              <w:rPr>
                <w:rFonts w:ascii="Times New Roman" w:eastAsia="Calibri" w:hAnsi="Times New Roman" w:cs="Times New Roman"/>
              </w:rPr>
              <w:t xml:space="preserve"> and provide resources to support MOH and MCDMCH supervision</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94" w:type="dxa"/>
            <w:gridSpan w:val="2"/>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130" w:type="dxa"/>
          </w:tcPr>
          <w:p w:rsidR="00776984" w:rsidRPr="00981F24" w:rsidRDefault="00776984" w:rsidP="00C17779">
            <w:pPr>
              <w:rPr>
                <w:rFonts w:ascii="Times New Roman" w:eastAsia="Calibri" w:hAnsi="Times New Roman" w:cs="Times New Roman"/>
              </w:rPr>
            </w:pPr>
            <w:r>
              <w:rPr>
                <w:rFonts w:ascii="Times New Roman" w:eastAsia="Calibri" w:hAnsi="Times New Roman" w:cs="Times New Roman"/>
              </w:rPr>
              <w:t>Hire provincial</w:t>
            </w:r>
            <w:r w:rsidRPr="00981F24">
              <w:rPr>
                <w:rFonts w:ascii="Times New Roman" w:eastAsia="Calibri" w:hAnsi="Times New Roman" w:cs="Times New Roman"/>
              </w:rPr>
              <w:t xml:space="preserve"> coordinator</w:t>
            </w:r>
            <w:r>
              <w:rPr>
                <w:rFonts w:ascii="Times New Roman" w:eastAsia="Calibri" w:hAnsi="Times New Roman" w:cs="Times New Roman"/>
              </w:rPr>
              <w:t>s ( these will be hired by the new health system strengthening project but will support MNCH project</w:t>
            </w:r>
            <w:r w:rsidRPr="00981F24">
              <w:rPr>
                <w:rFonts w:ascii="Times New Roman" w:eastAsia="Calibri" w:hAnsi="Times New Roman" w:cs="Times New Roman"/>
              </w:rPr>
              <w:t xml:space="preserve"> </w:t>
            </w:r>
            <w:r>
              <w:rPr>
                <w:rFonts w:ascii="Times New Roman" w:eastAsia="Calibri" w:hAnsi="Times New Roman" w:cs="Times New Roman"/>
              </w:rPr>
              <w:t>)</w:t>
            </w:r>
          </w:p>
        </w:tc>
        <w:tc>
          <w:tcPr>
            <w:tcW w:w="2273"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(will support Mansa and Sanfya)</w:t>
            </w:r>
          </w:p>
        </w:tc>
        <w:tc>
          <w:tcPr>
            <w:tcW w:w="2102"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 xml:space="preserve">(will support Kabwe and adjacent District health services) </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Hire provincial coordinator</w:t>
            </w:r>
            <w:r>
              <w:rPr>
                <w:rFonts w:ascii="Times New Roman" w:eastAsia="Calibri" w:hAnsi="Times New Roman" w:cs="Times New Roman"/>
              </w:rPr>
              <w:t>s  (none for these districts)</w:t>
            </w:r>
          </w:p>
        </w:tc>
        <w:tc>
          <w:tcPr>
            <w:tcW w:w="2273"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w:t>
            </w:r>
          </w:p>
        </w:tc>
        <w:tc>
          <w:tcPr>
            <w:tcW w:w="2102"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130"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 xml:space="preserve">Hire data clerks </w:t>
            </w:r>
            <w:r>
              <w:rPr>
                <w:rFonts w:ascii="Times New Roman" w:eastAsia="Calibri" w:hAnsi="Times New Roman" w:cs="Times New Roman"/>
              </w:rPr>
              <w:t xml:space="preserve"> to assure  adequate SMGL data reporting and analysis</w:t>
            </w:r>
          </w:p>
        </w:tc>
        <w:tc>
          <w:tcPr>
            <w:tcW w:w="2273"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130"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 xml:space="preserve">Hire midwifes (3 per district)  as mentors and ensure </w:t>
            </w:r>
            <w:r w:rsidRPr="00981F24">
              <w:rPr>
                <w:rFonts w:ascii="Times New Roman" w:eastAsia="Calibri" w:hAnsi="Times New Roman" w:cs="Times New Roman"/>
              </w:rPr>
              <w:lastRenderedPageBreak/>
              <w:t>that they will then be absorbed by the MOH</w:t>
            </w:r>
          </w:p>
        </w:tc>
        <w:tc>
          <w:tcPr>
            <w:tcW w:w="2273"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lastRenderedPageBreak/>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130" w:type="dxa"/>
          </w:tcPr>
          <w:p w:rsidR="00776984" w:rsidRDefault="00776984" w:rsidP="00981F24">
            <w:pPr>
              <w:rPr>
                <w:rFonts w:ascii="Times New Roman" w:eastAsia="Calibri" w:hAnsi="Times New Roman" w:cs="Times New Roman"/>
              </w:rPr>
            </w:pPr>
            <w:r>
              <w:rPr>
                <w:rFonts w:ascii="Times New Roman" w:eastAsia="Calibri" w:hAnsi="Times New Roman" w:cs="Times New Roman"/>
              </w:rPr>
              <w:lastRenderedPageBreak/>
              <w:t>Integrate MNCH services to FP, HIV and malaria  services particularly to assure  post-partum family planning, FP counseling, HIV counseling and testing, PMTCT, early infant diagnosis of HIV, and malaria prevention</w:t>
            </w:r>
          </w:p>
        </w:tc>
        <w:tc>
          <w:tcPr>
            <w:tcW w:w="2273" w:type="dxa"/>
            <w:gridSpan w:val="2"/>
          </w:tcPr>
          <w:p w:rsidR="00776984" w:rsidRDefault="00776984" w:rsidP="00981F24">
            <w:pPr>
              <w:rPr>
                <w:rFonts w:ascii="Times New Roman" w:eastAsia="Calibri" w:hAnsi="Times New Roman" w:cs="Times New Roman"/>
              </w:rPr>
            </w:pPr>
            <w:r>
              <w:rPr>
                <w:rFonts w:ascii="Times New Roman" w:eastAsia="Calibri" w:hAnsi="Times New Roman" w:cs="Times New Roman"/>
              </w:rPr>
              <w:t>Continuing activity but more emphasis on FP, HIV and malaria</w:t>
            </w:r>
          </w:p>
        </w:tc>
        <w:tc>
          <w:tcPr>
            <w:tcW w:w="2102"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130" w:type="dxa"/>
          </w:tcPr>
          <w:p w:rsidR="00776984" w:rsidRDefault="00776984" w:rsidP="00981F24">
            <w:pPr>
              <w:rPr>
                <w:rFonts w:ascii="Times New Roman" w:eastAsia="Calibri" w:hAnsi="Times New Roman" w:cs="Times New Roman"/>
              </w:rPr>
            </w:pPr>
          </w:p>
        </w:tc>
        <w:tc>
          <w:tcPr>
            <w:tcW w:w="2273" w:type="dxa"/>
            <w:gridSpan w:val="2"/>
          </w:tcPr>
          <w:p w:rsidR="00776984" w:rsidRDefault="00776984" w:rsidP="00981F24">
            <w:pPr>
              <w:rPr>
                <w:rFonts w:ascii="Times New Roman" w:eastAsia="Calibri" w:hAnsi="Times New Roman" w:cs="Times New Roman"/>
              </w:rPr>
            </w:pPr>
          </w:p>
        </w:tc>
        <w:tc>
          <w:tcPr>
            <w:tcW w:w="2102" w:type="dxa"/>
          </w:tcPr>
          <w:p w:rsidR="00776984" w:rsidRPr="00981F24" w:rsidRDefault="00776984" w:rsidP="00981F24">
            <w:pPr>
              <w:rPr>
                <w:rFonts w:ascii="Times New Roman" w:eastAsia="Calibri" w:hAnsi="Times New Roman" w:cs="Times New Roman"/>
              </w:rPr>
            </w:pP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9505" w:type="dxa"/>
            <w:gridSpan w:val="4"/>
            <w:shd w:val="clear" w:color="auto" w:fill="D9D9D9" w:themeFill="background1" w:themeFillShade="D9"/>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b/>
              </w:rPr>
              <w:t>SYSTEM STRENGTHENING - Improved health infrastructure, equipment, drugs and support for community health groups</w:t>
            </w:r>
          </w:p>
        </w:tc>
        <w:tc>
          <w:tcPr>
            <w:tcW w:w="1185" w:type="dxa"/>
            <w:shd w:val="clear" w:color="auto" w:fill="D9D9D9" w:themeFill="background1" w:themeFillShade="D9"/>
          </w:tcPr>
          <w:p w:rsidR="00776984" w:rsidRPr="00981F24" w:rsidRDefault="00776984" w:rsidP="00981F24">
            <w:pPr>
              <w:rPr>
                <w:rFonts w:ascii="Times New Roman" w:eastAsia="Calibri" w:hAnsi="Times New Roman" w:cs="Times New Roman"/>
                <w:b/>
              </w:rPr>
            </w:pPr>
          </w:p>
        </w:tc>
      </w:tr>
      <w:tr w:rsidR="00776984" w:rsidRPr="00981F24" w:rsidTr="009D1C73">
        <w:trPr>
          <w:gridAfter w:val="1"/>
          <w:wAfter w:w="9" w:type="dxa"/>
        </w:trPr>
        <w:tc>
          <w:tcPr>
            <w:tcW w:w="5456" w:type="dxa"/>
            <w:gridSpan w:val="2"/>
          </w:tcPr>
          <w:p w:rsidR="00776984" w:rsidRPr="00981F24" w:rsidRDefault="00776984" w:rsidP="00075C86">
            <w:pPr>
              <w:rPr>
                <w:rFonts w:ascii="Times New Roman" w:eastAsia="Calibri" w:hAnsi="Times New Roman" w:cs="Times New Roman"/>
              </w:rPr>
            </w:pPr>
            <w:r w:rsidRPr="00981F24">
              <w:rPr>
                <w:rFonts w:ascii="Times New Roman" w:eastAsia="Calibri" w:hAnsi="Times New Roman" w:cs="Times New Roman"/>
              </w:rPr>
              <w:t>Provide equipment for appropriate deliveries and surgeries</w:t>
            </w:r>
            <w:r>
              <w:rPr>
                <w:rFonts w:ascii="Times New Roman" w:eastAsia="Calibri" w:hAnsi="Times New Roman" w:cs="Times New Roman"/>
              </w:rPr>
              <w:t>. Activity to be undertaken in coordination with Project CURE that sends donated equipment</w:t>
            </w:r>
          </w:p>
        </w:tc>
        <w:tc>
          <w:tcPr>
            <w:tcW w:w="1947"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Complete  activity</w:t>
            </w:r>
          </w:p>
        </w:tc>
        <w:tc>
          <w:tcPr>
            <w:tcW w:w="2102" w:type="dxa"/>
          </w:tcPr>
          <w:p w:rsidR="00776984" w:rsidRPr="00981F24" w:rsidRDefault="00DD5F75" w:rsidP="00981F24">
            <w:pPr>
              <w:rPr>
                <w:rFonts w:ascii="Times New Roman" w:eastAsia="Calibri" w:hAnsi="Times New Roman" w:cs="Times New Roman"/>
              </w:rPr>
            </w:pPr>
            <w:r>
              <w:rPr>
                <w:rFonts w:ascii="Times New Roman" w:eastAsia="Calibri" w:hAnsi="Times New Roman" w:cs="Times New Roman"/>
              </w:rPr>
              <w:t xml:space="preserve">New activity </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456"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 xml:space="preserve">Coordinate with National Blood Bank on </w:t>
            </w:r>
            <w:r w:rsidRPr="00981F24">
              <w:rPr>
                <w:rFonts w:ascii="Times New Roman" w:eastAsia="Calibri" w:hAnsi="Times New Roman" w:cs="Times New Roman"/>
              </w:rPr>
              <w:t>safe blood supply</w:t>
            </w:r>
          </w:p>
        </w:tc>
        <w:tc>
          <w:tcPr>
            <w:tcW w:w="1947"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456" w:type="dxa"/>
            <w:gridSpan w:val="2"/>
          </w:tcPr>
          <w:p w:rsidR="00776984" w:rsidRPr="00981F24" w:rsidRDefault="00776984" w:rsidP="00776984">
            <w:pPr>
              <w:rPr>
                <w:rFonts w:ascii="Times New Roman" w:eastAsia="Calibri" w:hAnsi="Times New Roman" w:cs="Times New Roman"/>
              </w:rPr>
            </w:pPr>
            <w:r>
              <w:rPr>
                <w:rFonts w:ascii="Times New Roman" w:eastAsia="Calibri" w:hAnsi="Times New Roman" w:cs="Times New Roman"/>
              </w:rPr>
              <w:t xml:space="preserve">Refurbish  Health facilities  and staff housing  Activity  to be  promoted or undertaken by other projects or donors with community </w:t>
            </w:r>
            <w:proofErr w:type="spellStart"/>
            <w:r>
              <w:rPr>
                <w:rFonts w:ascii="Times New Roman" w:eastAsia="Calibri" w:hAnsi="Times New Roman" w:cs="Times New Roman"/>
              </w:rPr>
              <w:t>participaton</w:t>
            </w:r>
            <w:proofErr w:type="spellEnd"/>
          </w:p>
        </w:tc>
        <w:tc>
          <w:tcPr>
            <w:tcW w:w="1947"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w:t>
            </w:r>
          </w:p>
        </w:tc>
        <w:tc>
          <w:tcPr>
            <w:tcW w:w="2102" w:type="dxa"/>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456"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Construct</w:t>
            </w:r>
            <w:r>
              <w:rPr>
                <w:rFonts w:ascii="Times New Roman" w:eastAsia="Calibri" w:hAnsi="Times New Roman" w:cs="Times New Roman"/>
              </w:rPr>
              <w:t xml:space="preserve"> </w:t>
            </w:r>
            <w:proofErr w:type="gramStart"/>
            <w:r>
              <w:rPr>
                <w:rFonts w:ascii="Times New Roman" w:eastAsia="Calibri" w:hAnsi="Times New Roman" w:cs="Times New Roman"/>
              </w:rPr>
              <w:t xml:space="preserve">or </w:t>
            </w:r>
            <w:r w:rsidRPr="00981F24">
              <w:rPr>
                <w:rFonts w:ascii="Times New Roman" w:eastAsia="Calibri" w:hAnsi="Times New Roman" w:cs="Times New Roman"/>
              </w:rPr>
              <w:t xml:space="preserve"> maternal</w:t>
            </w:r>
            <w:proofErr w:type="gramEnd"/>
            <w:r w:rsidRPr="00981F24">
              <w:rPr>
                <w:rFonts w:ascii="Times New Roman" w:eastAsia="Calibri" w:hAnsi="Times New Roman" w:cs="Times New Roman"/>
              </w:rPr>
              <w:t xml:space="preserve"> waiting shelters</w:t>
            </w:r>
            <w:r>
              <w:rPr>
                <w:rFonts w:ascii="Times New Roman" w:eastAsia="Calibri" w:hAnsi="Times New Roman" w:cs="Times New Roman"/>
              </w:rPr>
              <w:t>. Activity to be undertaken in coordination with other projects or donors with community participation</w:t>
            </w:r>
          </w:p>
        </w:tc>
        <w:tc>
          <w:tcPr>
            <w:tcW w:w="1947"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 xml:space="preserve">Expand to other services </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456"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Provide basic equipment  for Safe Motherhood Action Groups</w:t>
            </w:r>
            <w:r>
              <w:rPr>
                <w:rFonts w:ascii="Times New Roman" w:eastAsia="Calibri" w:hAnsi="Times New Roman" w:cs="Times New Roman"/>
              </w:rPr>
              <w:t xml:space="preserve"> conforming to standards already set forth in other districts</w:t>
            </w:r>
          </w:p>
        </w:tc>
        <w:tc>
          <w:tcPr>
            <w:tcW w:w="1947"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Expand to other communities</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9505" w:type="dxa"/>
            <w:gridSpan w:val="4"/>
            <w:shd w:val="clear" w:color="auto" w:fill="auto"/>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b/>
              </w:rPr>
              <w:t>System Strengthening - Adequate monitoring and evaluation</w:t>
            </w:r>
          </w:p>
        </w:tc>
        <w:tc>
          <w:tcPr>
            <w:tcW w:w="1185" w:type="dxa"/>
          </w:tcPr>
          <w:p w:rsidR="00776984" w:rsidRPr="00981F24" w:rsidRDefault="00776984" w:rsidP="00981F24">
            <w:pPr>
              <w:rPr>
                <w:rFonts w:ascii="Times New Roman" w:eastAsia="Calibri" w:hAnsi="Times New Roman" w:cs="Times New Roman"/>
                <w:b/>
              </w:rPr>
            </w:pPr>
          </w:p>
        </w:tc>
      </w:tr>
      <w:tr w:rsidR="00776984" w:rsidRPr="00981F24" w:rsidTr="009D1C73">
        <w:trPr>
          <w:gridAfter w:val="1"/>
          <w:wAfter w:w="9" w:type="dxa"/>
        </w:trPr>
        <w:tc>
          <w:tcPr>
            <w:tcW w:w="5456" w:type="dxa"/>
            <w:gridSpan w:val="2"/>
          </w:tcPr>
          <w:p w:rsidR="00776984" w:rsidRPr="00981F24" w:rsidRDefault="00776984" w:rsidP="00E00BF2">
            <w:pPr>
              <w:rPr>
                <w:rFonts w:ascii="Times New Roman" w:eastAsia="Calibri" w:hAnsi="Times New Roman" w:cs="Times New Roman"/>
              </w:rPr>
            </w:pPr>
            <w:r w:rsidRPr="00981F24">
              <w:rPr>
                <w:rFonts w:ascii="Times New Roman" w:eastAsia="Calibri" w:hAnsi="Times New Roman" w:cs="Times New Roman"/>
              </w:rPr>
              <w:t>Undertake an end of project survey to measure project im</w:t>
            </w:r>
            <w:r>
              <w:rPr>
                <w:rFonts w:ascii="Times New Roman" w:eastAsia="Calibri" w:hAnsi="Times New Roman" w:cs="Times New Roman"/>
              </w:rPr>
              <w:t>pact in four original districts- to be defined in year 2015  and depending on availability of funds</w:t>
            </w:r>
          </w:p>
        </w:tc>
        <w:tc>
          <w:tcPr>
            <w:tcW w:w="1947"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End or project activity</w:t>
            </w:r>
          </w:p>
        </w:tc>
        <w:tc>
          <w:tcPr>
            <w:tcW w:w="2102" w:type="dxa"/>
          </w:tcPr>
          <w:p w:rsidR="00776984" w:rsidRPr="00981F24" w:rsidRDefault="00776984" w:rsidP="00981F24">
            <w:pPr>
              <w:rPr>
                <w:rFonts w:ascii="Times New Roman" w:eastAsia="Calibri" w:hAnsi="Times New Roman" w:cs="Times New Roman"/>
              </w:rPr>
            </w:pP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456" w:type="dxa"/>
            <w:gridSpan w:val="2"/>
          </w:tcPr>
          <w:p w:rsidR="00776984" w:rsidRPr="00981F24" w:rsidRDefault="00776984" w:rsidP="00776984">
            <w:pPr>
              <w:rPr>
                <w:rFonts w:ascii="Times New Roman" w:eastAsia="Calibri" w:hAnsi="Times New Roman" w:cs="Times New Roman"/>
              </w:rPr>
            </w:pPr>
            <w:r>
              <w:rPr>
                <w:rFonts w:ascii="Times New Roman" w:eastAsia="Calibri" w:hAnsi="Times New Roman" w:cs="Times New Roman"/>
              </w:rPr>
              <w:t>Conduct  facility assessments</w:t>
            </w:r>
            <w:r w:rsidR="00DD5F75">
              <w:rPr>
                <w:rFonts w:ascii="Times New Roman" w:eastAsia="Calibri" w:hAnsi="Times New Roman" w:cs="Times New Roman"/>
              </w:rPr>
              <w:t xml:space="preserve"> (completed) </w:t>
            </w:r>
            <w:r>
              <w:rPr>
                <w:rFonts w:ascii="Times New Roman" w:eastAsia="Calibri" w:hAnsi="Times New Roman" w:cs="Times New Roman"/>
              </w:rPr>
              <w:t xml:space="preserve"> and training needs assessment </w:t>
            </w:r>
            <w:r w:rsidR="00DD5F75">
              <w:rPr>
                <w:rFonts w:ascii="Times New Roman" w:eastAsia="Calibri" w:hAnsi="Times New Roman" w:cs="Times New Roman"/>
              </w:rPr>
              <w:t xml:space="preserve"> (as needed)</w:t>
            </w:r>
            <w:r>
              <w:rPr>
                <w:rFonts w:ascii="Times New Roman" w:eastAsia="Calibri" w:hAnsi="Times New Roman" w:cs="Times New Roman"/>
              </w:rPr>
              <w:t xml:space="preserve"> </w:t>
            </w:r>
          </w:p>
        </w:tc>
        <w:tc>
          <w:tcPr>
            <w:tcW w:w="1947" w:type="dxa"/>
          </w:tcPr>
          <w:p w:rsidR="00776984" w:rsidRPr="00981F24" w:rsidRDefault="00DD5F75" w:rsidP="00981F24">
            <w:pPr>
              <w:rPr>
                <w:rFonts w:ascii="Times New Roman" w:eastAsia="Calibri" w:hAnsi="Times New Roman" w:cs="Times New Roman"/>
              </w:rPr>
            </w:pPr>
            <w:r>
              <w:rPr>
                <w:rFonts w:ascii="Times New Roman" w:eastAsia="Calibri" w:hAnsi="Times New Roman" w:cs="Times New Roman"/>
              </w:rPr>
              <w:t>---</w:t>
            </w:r>
          </w:p>
        </w:tc>
        <w:tc>
          <w:tcPr>
            <w:tcW w:w="2102" w:type="dxa"/>
            <w:shd w:val="clear" w:color="auto" w:fill="auto"/>
          </w:tcPr>
          <w:p w:rsidR="00776984" w:rsidRPr="00981F24" w:rsidRDefault="00DD5F75" w:rsidP="00DD5F75">
            <w:pPr>
              <w:rPr>
                <w:rFonts w:ascii="Times New Roman" w:eastAsia="Calibri" w:hAnsi="Times New Roman" w:cs="Times New Roman"/>
              </w:rPr>
            </w:pPr>
            <w:r>
              <w:rPr>
                <w:rFonts w:ascii="Times New Roman" w:eastAsia="Calibri" w:hAnsi="Times New Roman" w:cs="Times New Roman"/>
              </w:rPr>
              <w:t>---</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456" w:type="dxa"/>
            <w:gridSpan w:val="2"/>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Conduct maternal</w:t>
            </w:r>
            <w:r>
              <w:rPr>
                <w:rFonts w:ascii="Times New Roman" w:eastAsia="Calibri" w:hAnsi="Times New Roman" w:cs="Times New Roman"/>
              </w:rPr>
              <w:t xml:space="preserve"> and neonatal</w:t>
            </w:r>
            <w:r w:rsidRPr="00981F24">
              <w:rPr>
                <w:rFonts w:ascii="Times New Roman" w:eastAsia="Calibri" w:hAnsi="Times New Roman" w:cs="Times New Roman"/>
              </w:rPr>
              <w:t xml:space="preserve"> mortality reviews and active surveillance of pregnant women</w:t>
            </w:r>
          </w:p>
        </w:tc>
        <w:tc>
          <w:tcPr>
            <w:tcW w:w="1947"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456" w:type="dxa"/>
            <w:gridSpan w:val="2"/>
          </w:tcPr>
          <w:p w:rsidR="00776984" w:rsidRPr="00981F24" w:rsidRDefault="00776984" w:rsidP="007444C2">
            <w:pPr>
              <w:rPr>
                <w:rFonts w:ascii="Times New Roman" w:eastAsia="Calibri" w:hAnsi="Times New Roman" w:cs="Times New Roman"/>
              </w:rPr>
            </w:pPr>
            <w:r w:rsidRPr="00981F24">
              <w:rPr>
                <w:rFonts w:ascii="Times New Roman" w:eastAsia="Calibri" w:hAnsi="Times New Roman" w:cs="Times New Roman"/>
              </w:rPr>
              <w:t>Conduct routine collection of health data through the reg</w:t>
            </w:r>
            <w:r>
              <w:rPr>
                <w:rFonts w:ascii="Times New Roman" w:eastAsia="Calibri" w:hAnsi="Times New Roman" w:cs="Times New Roman"/>
              </w:rPr>
              <w:t xml:space="preserve">ular health information system using </w:t>
            </w:r>
            <w:r w:rsidRPr="00981F24">
              <w:rPr>
                <w:rFonts w:ascii="Times New Roman" w:eastAsia="Calibri" w:hAnsi="Times New Roman" w:cs="Times New Roman"/>
              </w:rPr>
              <w:t xml:space="preserve">manual and electronic </w:t>
            </w:r>
            <w:r>
              <w:rPr>
                <w:rFonts w:ascii="Times New Roman" w:eastAsia="Calibri" w:hAnsi="Times New Roman" w:cs="Times New Roman"/>
              </w:rPr>
              <w:t xml:space="preserve">SmartCare (where available) </w:t>
            </w:r>
            <w:r w:rsidRPr="00981F24">
              <w:rPr>
                <w:rFonts w:ascii="Times New Roman" w:eastAsia="Calibri" w:hAnsi="Times New Roman" w:cs="Times New Roman"/>
              </w:rPr>
              <w:t>to evaluate project interventions and track indicators</w:t>
            </w:r>
            <w:r>
              <w:rPr>
                <w:rFonts w:ascii="Times New Roman" w:eastAsia="Calibri" w:hAnsi="Times New Roman" w:cs="Times New Roman"/>
              </w:rPr>
              <w:t>. (Work to be undertaken  in coordination with other partners)</w:t>
            </w:r>
          </w:p>
        </w:tc>
        <w:tc>
          <w:tcPr>
            <w:tcW w:w="1947"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r w:rsidR="00776984" w:rsidRPr="00981F24" w:rsidTr="009D1C73">
        <w:trPr>
          <w:gridAfter w:val="1"/>
          <w:wAfter w:w="9" w:type="dxa"/>
        </w:trPr>
        <w:tc>
          <w:tcPr>
            <w:tcW w:w="5456" w:type="dxa"/>
            <w:gridSpan w:val="2"/>
          </w:tcPr>
          <w:p w:rsidR="00776984" w:rsidRPr="00981F24" w:rsidRDefault="00776984" w:rsidP="00981F24">
            <w:pPr>
              <w:rPr>
                <w:rFonts w:ascii="Times New Roman" w:eastAsia="Calibri" w:hAnsi="Times New Roman" w:cs="Times New Roman"/>
              </w:rPr>
            </w:pPr>
            <w:r>
              <w:rPr>
                <w:rFonts w:ascii="Times New Roman" w:eastAsia="Calibri" w:hAnsi="Times New Roman" w:cs="Times New Roman"/>
              </w:rPr>
              <w:t>Facility m</w:t>
            </w:r>
            <w:r w:rsidRPr="00981F24">
              <w:rPr>
                <w:rFonts w:ascii="Times New Roman" w:eastAsia="Calibri" w:hAnsi="Times New Roman" w:cs="Times New Roman"/>
              </w:rPr>
              <w:t>onitoring  on specific HIV, maternal and newborn health indicators</w:t>
            </w:r>
          </w:p>
        </w:tc>
        <w:tc>
          <w:tcPr>
            <w:tcW w:w="1947"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Continuing activity</w:t>
            </w:r>
          </w:p>
        </w:tc>
        <w:tc>
          <w:tcPr>
            <w:tcW w:w="2102" w:type="dxa"/>
          </w:tcPr>
          <w:p w:rsidR="00776984" w:rsidRPr="00981F24" w:rsidRDefault="00776984" w:rsidP="00981F24">
            <w:pPr>
              <w:rPr>
                <w:rFonts w:ascii="Times New Roman" w:eastAsia="Calibri" w:hAnsi="Times New Roman" w:cs="Times New Roman"/>
              </w:rPr>
            </w:pPr>
            <w:r w:rsidRPr="00981F24">
              <w:rPr>
                <w:rFonts w:ascii="Times New Roman" w:eastAsia="Calibri" w:hAnsi="Times New Roman" w:cs="Times New Roman"/>
              </w:rPr>
              <w:t>New activity</w:t>
            </w:r>
          </w:p>
        </w:tc>
        <w:tc>
          <w:tcPr>
            <w:tcW w:w="1185" w:type="dxa"/>
          </w:tcPr>
          <w:p w:rsidR="00776984" w:rsidRPr="00981F24" w:rsidRDefault="00776984" w:rsidP="00981F24">
            <w:pPr>
              <w:rPr>
                <w:rFonts w:ascii="Times New Roman" w:eastAsia="Calibri" w:hAnsi="Times New Roman" w:cs="Times New Roman"/>
              </w:rPr>
            </w:pPr>
          </w:p>
        </w:tc>
      </w:tr>
    </w:tbl>
    <w:p w:rsidR="00981F24" w:rsidRPr="00981F24" w:rsidRDefault="00981F24" w:rsidP="00981F24">
      <w:pPr>
        <w:keepNext/>
        <w:spacing w:before="240" w:after="60"/>
        <w:outlineLvl w:val="0"/>
        <w:rPr>
          <w:rFonts w:eastAsia="Times New Roman" w:cs="Times New Roman"/>
          <w:b/>
          <w:bCs/>
          <w:kern w:val="32"/>
        </w:rPr>
      </w:pPr>
    </w:p>
    <w:p w:rsidR="00FA26F4" w:rsidRDefault="00FA26F4"/>
    <w:sectPr w:rsidR="00FA26F4" w:rsidSect="00FF315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157" w:rsidRDefault="00FF3157" w:rsidP="00FF3157">
      <w:pPr>
        <w:spacing w:after="0" w:line="240" w:lineRule="auto"/>
      </w:pPr>
      <w:r>
        <w:separator/>
      </w:r>
    </w:p>
  </w:endnote>
  <w:endnote w:type="continuationSeparator" w:id="0">
    <w:p w:rsidR="00FF3157" w:rsidRDefault="00FF3157" w:rsidP="00FF3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57" w:rsidRDefault="00FF31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913721"/>
      <w:docPartObj>
        <w:docPartGallery w:val="Page Numbers (Bottom of Page)"/>
        <w:docPartUnique/>
      </w:docPartObj>
    </w:sdtPr>
    <w:sdtEndPr>
      <w:rPr>
        <w:noProof/>
      </w:rPr>
    </w:sdtEndPr>
    <w:sdtContent>
      <w:p w:rsidR="00FF3157" w:rsidRDefault="00FF3157">
        <w:pPr>
          <w:pStyle w:val="Footer"/>
          <w:jc w:val="center"/>
        </w:pPr>
        <w:r>
          <w:fldChar w:fldCharType="begin"/>
        </w:r>
        <w:r>
          <w:instrText xml:space="preserve"> PAGE   \* MERGEFORMAT </w:instrText>
        </w:r>
        <w:r>
          <w:fldChar w:fldCharType="separate"/>
        </w:r>
        <w:r w:rsidR="007E18F0">
          <w:rPr>
            <w:noProof/>
          </w:rPr>
          <w:t>3</w:t>
        </w:r>
        <w:r>
          <w:rPr>
            <w:noProof/>
          </w:rPr>
          <w:fldChar w:fldCharType="end"/>
        </w:r>
      </w:p>
    </w:sdtContent>
  </w:sdt>
  <w:p w:rsidR="00FF3157" w:rsidRDefault="00FF31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382725"/>
      <w:docPartObj>
        <w:docPartGallery w:val="Page Numbers (Bottom of Page)"/>
        <w:docPartUnique/>
      </w:docPartObj>
    </w:sdtPr>
    <w:sdtEndPr>
      <w:rPr>
        <w:noProof/>
      </w:rPr>
    </w:sdtEndPr>
    <w:sdtContent>
      <w:p w:rsidR="00FF3157" w:rsidRDefault="00FF3157">
        <w:pPr>
          <w:pStyle w:val="Footer"/>
          <w:jc w:val="center"/>
        </w:pPr>
        <w:r>
          <w:fldChar w:fldCharType="begin"/>
        </w:r>
        <w:r>
          <w:instrText xml:space="preserve"> PAGE   \* MERGEFORMAT </w:instrText>
        </w:r>
        <w:r>
          <w:fldChar w:fldCharType="separate"/>
        </w:r>
        <w:r w:rsidR="007E18F0">
          <w:rPr>
            <w:noProof/>
          </w:rPr>
          <w:t>1</w:t>
        </w:r>
        <w:r>
          <w:rPr>
            <w:noProof/>
          </w:rPr>
          <w:fldChar w:fldCharType="end"/>
        </w:r>
      </w:p>
    </w:sdtContent>
  </w:sdt>
  <w:p w:rsidR="00FF3157" w:rsidRDefault="00FF3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157" w:rsidRDefault="00FF3157" w:rsidP="00FF3157">
      <w:pPr>
        <w:spacing w:after="0" w:line="240" w:lineRule="auto"/>
      </w:pPr>
      <w:r>
        <w:separator/>
      </w:r>
    </w:p>
  </w:footnote>
  <w:footnote w:type="continuationSeparator" w:id="0">
    <w:p w:rsidR="00FF3157" w:rsidRDefault="00FF3157" w:rsidP="00FF31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57" w:rsidRDefault="00FF31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57" w:rsidRDefault="00FF3157">
    <w:pPr>
      <w:pStyle w:val="Header"/>
    </w:pPr>
  </w:p>
  <w:p w:rsidR="00FF3157" w:rsidRDefault="00FF31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157" w:rsidRDefault="00FF3157" w:rsidP="00FF3157">
    <w:pPr>
      <w:jc w:val="right"/>
      <w:rPr>
        <w:rFonts w:ascii="Times New Roman" w:eastAsia="Calibri" w:hAnsi="Times New Roman" w:cs="Times New Roman"/>
        <w:b/>
      </w:rPr>
    </w:pPr>
    <w:r>
      <w:rPr>
        <w:rFonts w:ascii="Times New Roman" w:eastAsia="Calibri" w:hAnsi="Times New Roman" w:cs="Times New Roman"/>
        <w:b/>
      </w:rPr>
      <w:t xml:space="preserve">Attachment III   </w:t>
    </w:r>
  </w:p>
  <w:p w:rsidR="00FF3157" w:rsidRDefault="00FF31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F24"/>
    <w:rsid w:val="00075C86"/>
    <w:rsid w:val="00134156"/>
    <w:rsid w:val="00297A68"/>
    <w:rsid w:val="00321259"/>
    <w:rsid w:val="003B7AC6"/>
    <w:rsid w:val="004D6128"/>
    <w:rsid w:val="00541242"/>
    <w:rsid w:val="005705DC"/>
    <w:rsid w:val="007444C2"/>
    <w:rsid w:val="00776984"/>
    <w:rsid w:val="007E18F0"/>
    <w:rsid w:val="00981F24"/>
    <w:rsid w:val="009D1C73"/>
    <w:rsid w:val="00AB7C0E"/>
    <w:rsid w:val="00BA4121"/>
    <w:rsid w:val="00C17779"/>
    <w:rsid w:val="00C82495"/>
    <w:rsid w:val="00D72B1A"/>
    <w:rsid w:val="00DA5767"/>
    <w:rsid w:val="00DD07A4"/>
    <w:rsid w:val="00DD5F75"/>
    <w:rsid w:val="00DE266C"/>
    <w:rsid w:val="00E00BF2"/>
    <w:rsid w:val="00FA26F4"/>
    <w:rsid w:val="00FF3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981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81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12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259"/>
    <w:rPr>
      <w:rFonts w:ascii="Tahoma" w:hAnsi="Tahoma" w:cs="Tahoma"/>
      <w:sz w:val="16"/>
      <w:szCs w:val="16"/>
    </w:rPr>
  </w:style>
  <w:style w:type="paragraph" w:styleId="Header">
    <w:name w:val="header"/>
    <w:basedOn w:val="Normal"/>
    <w:link w:val="HeaderChar"/>
    <w:uiPriority w:val="99"/>
    <w:unhideWhenUsed/>
    <w:rsid w:val="00FF3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157"/>
  </w:style>
  <w:style w:type="paragraph" w:styleId="Footer">
    <w:name w:val="footer"/>
    <w:basedOn w:val="Normal"/>
    <w:link w:val="FooterChar"/>
    <w:uiPriority w:val="99"/>
    <w:unhideWhenUsed/>
    <w:rsid w:val="00FF3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1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981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81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12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259"/>
    <w:rPr>
      <w:rFonts w:ascii="Tahoma" w:hAnsi="Tahoma" w:cs="Tahoma"/>
      <w:sz w:val="16"/>
      <w:szCs w:val="16"/>
    </w:rPr>
  </w:style>
  <w:style w:type="paragraph" w:styleId="Header">
    <w:name w:val="header"/>
    <w:basedOn w:val="Normal"/>
    <w:link w:val="HeaderChar"/>
    <w:uiPriority w:val="99"/>
    <w:unhideWhenUsed/>
    <w:rsid w:val="00FF3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157"/>
  </w:style>
  <w:style w:type="paragraph" w:styleId="Footer">
    <w:name w:val="footer"/>
    <w:basedOn w:val="Normal"/>
    <w:link w:val="FooterChar"/>
    <w:uiPriority w:val="99"/>
    <w:unhideWhenUsed/>
    <w:rsid w:val="00FF3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Foster</dc:creator>
  <cp:lastModifiedBy>USAID</cp:lastModifiedBy>
  <cp:revision>2</cp:revision>
  <dcterms:created xsi:type="dcterms:W3CDTF">2014-12-24T06:33:00Z</dcterms:created>
  <dcterms:modified xsi:type="dcterms:W3CDTF">2014-12-24T06:33:00Z</dcterms:modified>
</cp:coreProperties>
</file>