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Pr="00C3592D" w:rsidRDefault="00D57B03" w:rsidP="00D57B03">
      <w:pPr>
        <w:spacing w:after="0" w:line="240" w:lineRule="auto"/>
        <w:jc w:val="center"/>
        <w:rPr>
          <w:rFonts w:ascii="Times New Roman" w:hAnsi="Times New Roman" w:cs="Times New Roman"/>
          <w:sz w:val="24"/>
          <w:szCs w:val="24"/>
        </w:rPr>
      </w:pPr>
      <w:r w:rsidRPr="00C3592D">
        <w:rPr>
          <w:rFonts w:ascii="Times New Roman" w:hAnsi="Times New Roman" w:cs="Times New Roman"/>
          <w:noProof/>
          <w:sz w:val="24"/>
          <w:szCs w:val="24"/>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Pr="00C3592D" w:rsidRDefault="008F353F" w:rsidP="00D432A3">
      <w:pPr>
        <w:spacing w:after="0" w:line="240" w:lineRule="auto"/>
        <w:jc w:val="right"/>
        <w:rPr>
          <w:rFonts w:ascii="Times New Roman" w:hAnsi="Times New Roman" w:cs="Times New Roman"/>
          <w:sz w:val="24"/>
          <w:szCs w:val="24"/>
        </w:rPr>
      </w:pPr>
    </w:p>
    <w:p w14:paraId="799F2255" w14:textId="77777777" w:rsidR="006C2486" w:rsidRPr="006C2486" w:rsidRDefault="006C2486" w:rsidP="006C2486">
      <w:pPr>
        <w:autoSpaceDE w:val="0"/>
        <w:autoSpaceDN w:val="0"/>
        <w:adjustRightInd w:val="0"/>
        <w:spacing w:after="0" w:line="240" w:lineRule="auto"/>
        <w:rPr>
          <w:rFonts w:ascii="Calibri" w:hAnsi="Calibri" w:cs="Calibri"/>
          <w:color w:val="FF0000"/>
          <w:sz w:val="24"/>
          <w:szCs w:val="24"/>
        </w:rPr>
      </w:pPr>
    </w:p>
    <w:p w14:paraId="63FA1A38" w14:textId="1C16B25E" w:rsidR="008F353F" w:rsidRPr="00EF211C" w:rsidRDefault="006C2486" w:rsidP="006C2486">
      <w:pPr>
        <w:spacing w:after="0" w:line="240" w:lineRule="auto"/>
        <w:rPr>
          <w:rFonts w:ascii="Times New Roman" w:hAnsi="Times New Roman" w:cs="Times New Roman"/>
          <w:color w:val="FF0000"/>
          <w:sz w:val="24"/>
          <w:szCs w:val="24"/>
        </w:rPr>
      </w:pPr>
      <w:r w:rsidRPr="00EF211C">
        <w:rPr>
          <w:rFonts w:ascii="Times New Roman" w:hAnsi="Times New Roman" w:cs="Times New Roman"/>
          <w:color w:val="FF0000"/>
          <w:sz w:val="24"/>
          <w:szCs w:val="24"/>
        </w:rPr>
        <w:t xml:space="preserve">An amendment was made to this Funding Opportunity Announcement </w:t>
      </w:r>
      <w:sdt>
        <w:sdtPr>
          <w:rPr>
            <w:rFonts w:ascii="Times New Roman" w:hAnsi="Times New Roman" w:cs="Times New Roman"/>
            <w:color w:val="FF0000"/>
            <w:sz w:val="24"/>
            <w:szCs w:val="24"/>
          </w:rPr>
          <w:alias w:val="Enter FOA Number"/>
          <w:tag w:val="Enter FOA Number"/>
          <w:id w:val="16204283"/>
          <w:placeholder>
            <w:docPart w:val="3DE67678303644C0A2A24240D6BE7A23"/>
          </w:placeholder>
        </w:sdtPr>
        <w:sdtEndPr/>
        <w:sdtContent>
          <w:r w:rsidRPr="00EF211C">
            <w:rPr>
              <w:rFonts w:ascii="Times New Roman" w:hAnsi="Times New Roman" w:cs="Times New Roman"/>
              <w:color w:val="FF0000"/>
              <w:sz w:val="24"/>
              <w:szCs w:val="24"/>
            </w:rPr>
            <w:t>CDC-RFA-DP15-150902CONT16</w:t>
          </w:r>
        </w:sdtContent>
      </w:sdt>
      <w:r w:rsidRPr="00EF211C">
        <w:rPr>
          <w:rFonts w:ascii="Times New Roman" w:hAnsi="Times New Roman" w:cs="Times New Roman"/>
          <w:color w:val="FF0000"/>
          <w:sz w:val="24"/>
          <w:szCs w:val="24"/>
        </w:rPr>
        <w:t>. All amendments to the following sections are noted in red type:</w:t>
      </w:r>
    </w:p>
    <w:p w14:paraId="7FE7F02C" w14:textId="77777777" w:rsidR="006C2486" w:rsidRPr="00EF211C" w:rsidRDefault="006C2486" w:rsidP="006C2486">
      <w:pPr>
        <w:spacing w:after="0" w:line="240" w:lineRule="auto"/>
        <w:rPr>
          <w:rFonts w:ascii="Times New Roman" w:hAnsi="Times New Roman" w:cs="Times New Roman"/>
          <w:color w:val="FF0000"/>
          <w:sz w:val="24"/>
          <w:szCs w:val="24"/>
        </w:rPr>
      </w:pPr>
    </w:p>
    <w:p w14:paraId="16E0F97F" w14:textId="224C8300" w:rsidR="006C2486" w:rsidRPr="00EF211C" w:rsidRDefault="006C2486" w:rsidP="00EF211C">
      <w:pPr>
        <w:pStyle w:val="ListParagraph"/>
        <w:numPr>
          <w:ilvl w:val="0"/>
          <w:numId w:val="20"/>
        </w:numPr>
        <w:spacing w:after="0" w:line="240" w:lineRule="auto"/>
        <w:rPr>
          <w:rFonts w:ascii="Times New Roman" w:hAnsi="Times New Roman" w:cs="Times New Roman"/>
          <w:color w:val="FF0000"/>
          <w:sz w:val="24"/>
          <w:szCs w:val="24"/>
        </w:rPr>
      </w:pPr>
      <w:r w:rsidRPr="00EF211C">
        <w:rPr>
          <w:rFonts w:ascii="Times New Roman" w:hAnsi="Times New Roman" w:cs="Times New Roman"/>
          <w:color w:val="FF0000"/>
          <w:sz w:val="24"/>
          <w:szCs w:val="24"/>
        </w:rPr>
        <w:t xml:space="preserve">Application Submission </w:t>
      </w:r>
    </w:p>
    <w:p w14:paraId="7DEF5FE7" w14:textId="3B21F5E9" w:rsidR="006C2486" w:rsidRPr="00EF211C" w:rsidRDefault="006C2486" w:rsidP="00EF211C">
      <w:pPr>
        <w:pStyle w:val="ListParagraph"/>
        <w:numPr>
          <w:ilvl w:val="0"/>
          <w:numId w:val="20"/>
        </w:numPr>
        <w:spacing w:after="0" w:line="240" w:lineRule="auto"/>
        <w:rPr>
          <w:rFonts w:ascii="Times New Roman" w:hAnsi="Times New Roman" w:cs="Times New Roman"/>
          <w:color w:val="FF0000"/>
          <w:sz w:val="24"/>
          <w:szCs w:val="24"/>
        </w:rPr>
      </w:pPr>
      <w:r w:rsidRPr="00EF211C">
        <w:rPr>
          <w:rFonts w:ascii="Times New Roman" w:hAnsi="Times New Roman" w:cs="Times New Roman"/>
          <w:color w:val="FF0000"/>
          <w:sz w:val="24"/>
          <w:szCs w:val="24"/>
        </w:rPr>
        <w:t>NTCP Monitoring and Reporting System</w:t>
      </w:r>
    </w:p>
    <w:p w14:paraId="329851AD" w14:textId="77777777" w:rsidR="007F5E8D" w:rsidRPr="00EF211C" w:rsidRDefault="007F5E8D" w:rsidP="007F5E8D">
      <w:pPr>
        <w:spacing w:after="0" w:line="240" w:lineRule="auto"/>
        <w:rPr>
          <w:rFonts w:ascii="Times New Roman" w:hAnsi="Times New Roman" w:cs="Times New Roman"/>
          <w:i/>
          <w:noProof/>
          <w:sz w:val="24"/>
          <w:szCs w:val="24"/>
        </w:rPr>
      </w:pPr>
    </w:p>
    <w:p w14:paraId="3991F88B" w14:textId="184E718E" w:rsidR="00982A19" w:rsidRPr="00EF211C" w:rsidRDefault="00982A19" w:rsidP="00982A19">
      <w:pPr>
        <w:spacing w:after="0" w:line="240" w:lineRule="auto"/>
        <w:jc w:val="center"/>
        <w:rPr>
          <w:rFonts w:ascii="Times New Roman" w:hAnsi="Times New Roman" w:cs="Times New Roman"/>
          <w:sz w:val="24"/>
          <w:szCs w:val="24"/>
        </w:rPr>
      </w:pPr>
      <w:r w:rsidRPr="00EF211C">
        <w:rPr>
          <w:rFonts w:ascii="Times New Roman" w:hAnsi="Times New Roman" w:cs="Times New Roman"/>
          <w:sz w:val="24"/>
          <w:szCs w:val="24"/>
        </w:rPr>
        <w:t>Centers for Disease Control and Prevention (CDC)</w:t>
      </w:r>
    </w:p>
    <w:p w14:paraId="3F075B82" w14:textId="52731F8A" w:rsidR="00982A19" w:rsidRPr="00EF211C" w:rsidRDefault="00982A19" w:rsidP="00982A19">
      <w:pPr>
        <w:spacing w:after="0" w:line="240" w:lineRule="auto"/>
        <w:jc w:val="center"/>
        <w:rPr>
          <w:rFonts w:ascii="Times New Roman" w:hAnsi="Times New Roman" w:cs="Times New Roman"/>
          <w:sz w:val="24"/>
          <w:szCs w:val="24"/>
        </w:rPr>
      </w:pPr>
      <w:bookmarkStart w:id="0" w:name="_GoBack"/>
      <w:r w:rsidRPr="00EF211C">
        <w:rPr>
          <w:rFonts w:ascii="Times New Roman" w:hAnsi="Times New Roman" w:cs="Times New Roman"/>
          <w:sz w:val="24"/>
          <w:szCs w:val="24"/>
        </w:rPr>
        <w:t>Procurement and Grants Office</w:t>
      </w:r>
    </w:p>
    <w:bookmarkEnd w:id="0"/>
    <w:p w14:paraId="14671A92" w14:textId="4E4E45FF" w:rsidR="00982A19" w:rsidRPr="00EF211C" w:rsidRDefault="00982A19" w:rsidP="00982A19">
      <w:pPr>
        <w:spacing w:after="0" w:line="240" w:lineRule="auto"/>
        <w:jc w:val="center"/>
        <w:rPr>
          <w:rFonts w:ascii="Times New Roman" w:hAnsi="Times New Roman" w:cs="Times New Roman"/>
          <w:b/>
          <w:sz w:val="24"/>
          <w:szCs w:val="24"/>
        </w:rPr>
      </w:pPr>
      <w:r w:rsidRPr="00EF211C">
        <w:rPr>
          <w:rFonts w:ascii="Times New Roman" w:hAnsi="Times New Roman" w:cs="Times New Roman"/>
          <w:b/>
          <w:sz w:val="24"/>
          <w:szCs w:val="24"/>
        </w:rPr>
        <w:t>Instructions for Preparing an Annual Performance Report (APR)</w:t>
      </w:r>
    </w:p>
    <w:p w14:paraId="258DDC6F" w14:textId="10F611C9" w:rsidR="00982A19" w:rsidRPr="00EF211C" w:rsidRDefault="00982A19" w:rsidP="00982A19">
      <w:pPr>
        <w:spacing w:after="0" w:line="240" w:lineRule="auto"/>
        <w:jc w:val="center"/>
        <w:rPr>
          <w:rFonts w:ascii="Times New Roman" w:hAnsi="Times New Roman" w:cs="Times New Roman"/>
          <w:sz w:val="24"/>
          <w:szCs w:val="24"/>
        </w:rPr>
      </w:pPr>
      <w:r w:rsidRPr="00EF211C">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9276EE" w:rsidRPr="00EF211C">
            <w:rPr>
              <w:rFonts w:ascii="Times New Roman" w:hAnsi="Times New Roman" w:cs="Times New Roman"/>
              <w:sz w:val="24"/>
              <w:szCs w:val="24"/>
            </w:rPr>
            <w:t>93.305</w:t>
          </w:r>
        </w:sdtContent>
      </w:sdt>
    </w:p>
    <w:p w14:paraId="669A74CC" w14:textId="0A63FCD4" w:rsidR="00982A19" w:rsidRPr="00EF211C" w:rsidRDefault="00982A19" w:rsidP="00982A19">
      <w:pPr>
        <w:spacing w:after="0" w:line="240" w:lineRule="auto"/>
        <w:jc w:val="center"/>
        <w:rPr>
          <w:rFonts w:ascii="Times New Roman" w:hAnsi="Times New Roman" w:cs="Times New Roman"/>
          <w:sz w:val="24"/>
          <w:szCs w:val="24"/>
        </w:rPr>
      </w:pPr>
      <w:r w:rsidRPr="00EF211C">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9276EE" w:rsidRPr="006A680B">
            <w:rPr>
              <w:rFonts w:ascii="Times New Roman" w:hAnsi="Times New Roman" w:cs="Times New Roman"/>
              <w:b/>
              <w:sz w:val="24"/>
              <w:szCs w:val="24"/>
            </w:rPr>
            <w:t>CDC-RFA-DP15-150902CONT16</w:t>
          </w:r>
        </w:sdtContent>
      </w:sdt>
    </w:p>
    <w:p w14:paraId="1904B735" w14:textId="77777777" w:rsidR="00982A19" w:rsidRPr="00EF211C" w:rsidRDefault="00982A19" w:rsidP="00982A19">
      <w:pPr>
        <w:spacing w:after="0" w:line="240" w:lineRule="auto"/>
        <w:jc w:val="center"/>
        <w:rPr>
          <w:rFonts w:ascii="Times New Roman" w:hAnsi="Times New Roman" w:cs="Times New Roman"/>
          <w:sz w:val="24"/>
          <w:szCs w:val="24"/>
        </w:rPr>
      </w:pPr>
    </w:p>
    <w:p w14:paraId="64F52127" w14:textId="253A7EC2" w:rsidR="00982A19" w:rsidRPr="00EF211C" w:rsidRDefault="006A680B" w:rsidP="00982A19">
      <w:pPr>
        <w:spacing w:after="0" w:line="240" w:lineRule="auto"/>
        <w:jc w:val="center"/>
        <w:rPr>
          <w:rFonts w:ascii="Times New Roman" w:hAnsi="Times New Roman" w:cs="Times New Roman"/>
          <w:sz w:val="24"/>
          <w:szCs w:val="24"/>
        </w:rPr>
      </w:pPr>
      <w:sdt>
        <w:sdtPr>
          <w:rPr>
            <w:rFonts w:ascii="Times New Roman" w:hAnsi="Times New Roman" w:cs="Times New Roman"/>
            <w:b/>
            <w:color w:val="FF0000"/>
            <w:sz w:val="24"/>
            <w:szCs w:val="24"/>
          </w:rPr>
          <w:alias w:val="Enter Title of FOA"/>
          <w:tag w:val="Enter Title of FOA"/>
          <w:id w:val="1443572460"/>
          <w:placeholder>
            <w:docPart w:val="DBCA26D7DFAF4C3A90BEB8A69C302CCC"/>
          </w:placeholder>
        </w:sdtPr>
        <w:sdtEndPr>
          <w:rPr>
            <w:color w:val="auto"/>
          </w:rPr>
        </w:sdtEndPr>
        <w:sdtContent>
          <w:r w:rsidR="009276EE" w:rsidRPr="00EF211C">
            <w:rPr>
              <w:rFonts w:ascii="Times New Roman" w:hAnsi="Times New Roman" w:cs="Times New Roman"/>
              <w:b/>
              <w:sz w:val="24"/>
              <w:szCs w:val="24"/>
            </w:rPr>
            <w:t>National State-Based Tobacco Control Programs</w:t>
          </w:r>
        </w:sdtContent>
      </w:sdt>
    </w:p>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p w14:paraId="4D8183E3" w14:textId="77777777" w:rsidR="009276EE" w:rsidRPr="00EF211C" w:rsidRDefault="009276EE" w:rsidP="009276EE">
          <w:pPr>
            <w:jc w:val="center"/>
            <w:rPr>
              <w:rFonts w:ascii="Times New Roman" w:hAnsi="Times New Roman" w:cs="Times New Roman"/>
              <w:b/>
              <w:sz w:val="24"/>
              <w:szCs w:val="24"/>
            </w:rPr>
          </w:pPr>
          <w:r w:rsidRPr="00EF211C">
            <w:rPr>
              <w:rFonts w:ascii="Times New Roman" w:hAnsi="Times New Roman" w:cs="Times New Roman"/>
              <w:b/>
              <w:sz w:val="24"/>
              <w:szCs w:val="24"/>
            </w:rPr>
            <w:t>National Center for Chronic Disease Prevention and Health Promotion</w:t>
          </w:r>
        </w:p>
        <w:p w14:paraId="2FF8D001" w14:textId="6921A729" w:rsidR="00982A19" w:rsidRPr="00EF211C" w:rsidRDefault="006A680B" w:rsidP="00982A19">
          <w:pPr>
            <w:spacing w:after="0" w:line="240" w:lineRule="auto"/>
            <w:jc w:val="center"/>
            <w:rPr>
              <w:rFonts w:ascii="Times New Roman" w:hAnsi="Times New Roman" w:cs="Times New Roman"/>
              <w:sz w:val="24"/>
              <w:szCs w:val="24"/>
            </w:rPr>
          </w:pPr>
        </w:p>
      </w:sdtContent>
    </w:sdt>
    <w:p w14:paraId="7203A682" w14:textId="5752813F" w:rsidR="007A0DC8" w:rsidRPr="00EF211C" w:rsidRDefault="007A0DC8" w:rsidP="007A0DC8">
      <w:pPr>
        <w:spacing w:after="0" w:line="240" w:lineRule="auto"/>
        <w:rPr>
          <w:rFonts w:ascii="Times New Roman" w:hAnsi="Times New Roman" w:cs="Times New Roman"/>
          <w:b/>
          <w:sz w:val="24"/>
          <w:szCs w:val="24"/>
        </w:rPr>
      </w:pPr>
      <w:r w:rsidRPr="00EF211C">
        <w:rPr>
          <w:rFonts w:ascii="Times New Roman" w:hAnsi="Times New Roman" w:cs="Times New Roman"/>
          <w:b/>
          <w:sz w:val="24"/>
          <w:szCs w:val="24"/>
        </w:rPr>
        <w:t>Eligibility:</w:t>
      </w:r>
    </w:p>
    <w:p w14:paraId="1117C0F7" w14:textId="77777777" w:rsidR="007A0DC8" w:rsidRPr="00EF211C" w:rsidRDefault="007A0DC8" w:rsidP="007A0DC8">
      <w:pPr>
        <w:spacing w:after="0" w:line="240" w:lineRule="auto"/>
        <w:rPr>
          <w:rFonts w:ascii="Times New Roman" w:hAnsi="Times New Roman" w:cs="Times New Roman"/>
          <w:b/>
          <w:sz w:val="24"/>
          <w:szCs w:val="24"/>
        </w:rPr>
      </w:pPr>
    </w:p>
    <w:p w14:paraId="5ED32137" w14:textId="1F9DCC11" w:rsidR="007A0DC8" w:rsidRPr="00EF211C" w:rsidRDefault="007A0DC8" w:rsidP="007A0DC8">
      <w:pPr>
        <w:spacing w:after="0" w:line="240" w:lineRule="auto"/>
        <w:rPr>
          <w:rFonts w:ascii="Times New Roman" w:hAnsi="Times New Roman" w:cs="Times New Roman"/>
          <w:sz w:val="24"/>
          <w:szCs w:val="24"/>
        </w:rPr>
      </w:pPr>
      <w:r w:rsidRPr="00EF211C">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sz w:val="24"/>
            <w:szCs w:val="24"/>
          </w:rPr>
          <w:alias w:val="Enter Name and Number of FOA"/>
          <w:tag w:val="Enter Name and Number of FOA"/>
          <w:id w:val="1232969666"/>
          <w:placeholder>
            <w:docPart w:val="6ED7220C82574972B4E9E850DC9FD1D2"/>
          </w:placeholder>
        </w:sdtPr>
        <w:sdtEndPr/>
        <w:sdtContent>
          <w:r w:rsidR="003A2A6E" w:rsidRPr="00EF211C">
            <w:rPr>
              <w:rFonts w:ascii="Times New Roman" w:hAnsi="Times New Roman" w:cs="Times New Roman"/>
              <w:sz w:val="24"/>
              <w:szCs w:val="24"/>
            </w:rPr>
            <w:t>National State-Based Tobacco Control Programs, CDC-RFA-DP15-1509</w:t>
          </w:r>
        </w:sdtContent>
      </w:sdt>
      <w:r w:rsidRPr="00EF211C">
        <w:rPr>
          <w:rFonts w:ascii="Times New Roman" w:hAnsi="Times New Roman" w:cs="Times New Roman"/>
          <w:sz w:val="24"/>
          <w:szCs w:val="24"/>
        </w:rPr>
        <w:t xml:space="preserve">. </w:t>
      </w:r>
    </w:p>
    <w:p w14:paraId="13352C99" w14:textId="05024E6D" w:rsidR="007A0DC8" w:rsidRPr="00EF211C" w:rsidRDefault="007A0DC8" w:rsidP="007A0DC8">
      <w:pPr>
        <w:spacing w:after="0" w:line="240" w:lineRule="auto"/>
        <w:rPr>
          <w:rFonts w:ascii="Times New Roman" w:hAnsi="Times New Roman" w:cs="Times New Roman"/>
          <w:i/>
          <w:sz w:val="24"/>
          <w:szCs w:val="24"/>
        </w:rPr>
      </w:pPr>
    </w:p>
    <w:p w14:paraId="1C3D64F6" w14:textId="3E7B91CB" w:rsidR="007A0DC8" w:rsidRPr="00EF211C" w:rsidRDefault="007A0DC8" w:rsidP="007F5E8D">
      <w:pPr>
        <w:spacing w:after="0" w:line="240" w:lineRule="auto"/>
        <w:rPr>
          <w:rFonts w:ascii="Times New Roman" w:hAnsi="Times New Roman" w:cs="Times New Roman"/>
          <w:b/>
          <w:sz w:val="24"/>
          <w:szCs w:val="24"/>
        </w:rPr>
      </w:pPr>
      <w:r w:rsidRPr="00EF211C">
        <w:rPr>
          <w:rFonts w:ascii="Times New Roman" w:hAnsi="Times New Roman" w:cs="Times New Roman"/>
          <w:b/>
          <w:sz w:val="24"/>
          <w:szCs w:val="24"/>
        </w:rPr>
        <w:t>Application Submission:</w:t>
      </w:r>
    </w:p>
    <w:p w14:paraId="76C35407" w14:textId="77777777" w:rsidR="007A0DC8" w:rsidRPr="00EF211C" w:rsidRDefault="007A0DC8" w:rsidP="007F5E8D">
      <w:pPr>
        <w:spacing w:after="0" w:line="240" w:lineRule="auto"/>
        <w:rPr>
          <w:rFonts w:ascii="Times New Roman" w:hAnsi="Times New Roman" w:cs="Times New Roman"/>
          <w:b/>
          <w:sz w:val="24"/>
          <w:szCs w:val="24"/>
        </w:rPr>
      </w:pPr>
    </w:p>
    <w:p w14:paraId="2594FF53" w14:textId="4EE7763E" w:rsidR="007A0DC8" w:rsidRPr="00EF211C" w:rsidRDefault="007A0DC8" w:rsidP="007F5E8D">
      <w:pPr>
        <w:spacing w:after="0" w:line="240" w:lineRule="auto"/>
        <w:rPr>
          <w:rFonts w:ascii="Times New Roman" w:hAnsi="Times New Roman" w:cs="Times New Roman"/>
          <w:sz w:val="24"/>
          <w:szCs w:val="24"/>
        </w:rPr>
      </w:pPr>
      <w:r w:rsidRPr="00EF211C">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EF211C">
          <w:rPr>
            <w:rStyle w:val="Hyperlink"/>
            <w:rFonts w:ascii="Times New Roman" w:hAnsi="Times New Roman" w:cs="Times New Roman"/>
            <w:sz w:val="24"/>
            <w:szCs w:val="24"/>
          </w:rPr>
          <w:t>www.Grants.gov</w:t>
        </w:r>
      </w:hyperlink>
      <w:r w:rsidRPr="00EF211C">
        <w:rPr>
          <w:rFonts w:ascii="Times New Roman" w:hAnsi="Times New Roman" w:cs="Times New Roman"/>
          <w:sz w:val="24"/>
          <w:szCs w:val="24"/>
        </w:rPr>
        <w:t xml:space="preserve"> NLT 120 days prior to the end of the budget period.</w:t>
      </w:r>
    </w:p>
    <w:p w14:paraId="42AF01DE" w14:textId="77777777" w:rsidR="007A0DC8" w:rsidRPr="00EF211C" w:rsidRDefault="007A0DC8" w:rsidP="007F5E8D">
      <w:pPr>
        <w:spacing w:after="0" w:line="240" w:lineRule="auto"/>
        <w:rPr>
          <w:rFonts w:ascii="Times New Roman" w:hAnsi="Times New Roman" w:cs="Times New Roman"/>
          <w:sz w:val="24"/>
          <w:szCs w:val="24"/>
        </w:rPr>
      </w:pPr>
    </w:p>
    <w:p w14:paraId="71AC85E9" w14:textId="7D87080A" w:rsidR="007A0DC8" w:rsidRPr="00EF211C" w:rsidRDefault="007A0DC8" w:rsidP="007A0DC8">
      <w:pPr>
        <w:spacing w:after="0" w:line="240" w:lineRule="auto"/>
        <w:rPr>
          <w:rFonts w:ascii="Times New Roman" w:hAnsi="Times New Roman" w:cs="Times New Roman"/>
          <w:sz w:val="24"/>
          <w:szCs w:val="24"/>
        </w:rPr>
      </w:pPr>
      <w:r w:rsidRPr="00EF211C">
        <w:rPr>
          <w:rFonts w:ascii="Times New Roman" w:hAnsi="Times New Roman" w:cs="Times New Roman"/>
          <w:noProof/>
          <w:sz w:val="24"/>
          <w:szCs w:val="24"/>
        </w:rPr>
        <w:t xml:space="preserve">If you encounter any difficulties submitting your annual performance report through </w:t>
      </w:r>
      <w:hyperlink r:id="rId14" w:history="1">
        <w:r w:rsidRPr="00EF211C">
          <w:rPr>
            <w:rStyle w:val="Hyperlink"/>
            <w:rFonts w:ascii="Times New Roman" w:hAnsi="Times New Roman" w:cs="Times New Roman"/>
            <w:noProof/>
            <w:sz w:val="24"/>
            <w:szCs w:val="24"/>
          </w:rPr>
          <w:t>www.Grants.gov</w:t>
        </w:r>
      </w:hyperlink>
      <w:r w:rsidRPr="00EF211C">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3A2A6E" w:rsidRPr="00EF211C">
            <w:rPr>
              <w:rFonts w:ascii="Times New Roman" w:hAnsi="Times New Roman" w:cs="Times New Roman"/>
              <w:sz w:val="24"/>
              <w:szCs w:val="24"/>
            </w:rPr>
            <w:t>Patricia French</w:t>
          </w:r>
        </w:sdtContent>
      </w:sdt>
      <w:r w:rsidRPr="00EF211C">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3A2A6E" w:rsidRPr="00EF211C">
            <w:rPr>
              <w:rFonts w:ascii="Times New Roman" w:hAnsi="Times New Roman" w:cs="Times New Roman"/>
              <w:sz w:val="24"/>
              <w:szCs w:val="24"/>
            </w:rPr>
            <w:t xml:space="preserve"> </w:t>
          </w:r>
          <w:r w:rsidR="00D95179" w:rsidRPr="00EF211C">
            <w:rPr>
              <w:rFonts w:ascii="Times New Roman" w:hAnsi="Times New Roman" w:cs="Times New Roman"/>
              <w:sz w:val="24"/>
              <w:szCs w:val="24"/>
            </w:rPr>
            <w:t xml:space="preserve">   </w:t>
          </w:r>
          <w:r w:rsidR="0009360C" w:rsidRPr="00EF211C">
            <w:rPr>
              <w:rFonts w:ascii="Times New Roman" w:hAnsi="Times New Roman" w:cs="Times New Roman"/>
              <w:sz w:val="24"/>
              <w:szCs w:val="24"/>
            </w:rPr>
            <w:t>770</w:t>
          </w:r>
          <w:r w:rsidR="00D95179" w:rsidRPr="00EF211C">
            <w:rPr>
              <w:rFonts w:ascii="Times New Roman" w:hAnsi="Times New Roman" w:cs="Times New Roman"/>
              <w:sz w:val="24"/>
              <w:szCs w:val="24"/>
            </w:rPr>
            <w:t>-</w:t>
          </w:r>
          <w:r w:rsidR="003A2A6E" w:rsidRPr="00EF211C">
            <w:rPr>
              <w:rFonts w:ascii="Times New Roman" w:hAnsi="Times New Roman" w:cs="Times New Roman"/>
              <w:sz w:val="24"/>
              <w:szCs w:val="24"/>
            </w:rPr>
            <w:t>488-2849</w:t>
          </w:r>
        </w:sdtContent>
      </w:sdt>
      <w:r w:rsidRPr="00EF211C">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B34E6F" w:rsidRPr="00EF211C">
            <w:rPr>
              <w:rFonts w:ascii="Times New Roman" w:hAnsi="Times New Roman" w:cs="Times New Roman"/>
              <w:sz w:val="24"/>
              <w:szCs w:val="24"/>
            </w:rPr>
            <w:t>Chris</w:t>
          </w:r>
          <w:r w:rsidR="003A2A6E" w:rsidRPr="00EF211C">
            <w:rPr>
              <w:rFonts w:ascii="Times New Roman" w:hAnsi="Times New Roman" w:cs="Times New Roman"/>
              <w:sz w:val="24"/>
              <w:szCs w:val="24"/>
            </w:rPr>
            <w:t xml:space="preserve"> Kissler</w:t>
          </w:r>
        </w:sdtContent>
      </w:sdt>
      <w:r w:rsidRPr="00EF211C">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rPr>
            <w:color w:val="FF0000"/>
          </w:rPr>
        </w:sdtEndPr>
        <w:sdtContent>
          <w:r w:rsidR="003A2A6E" w:rsidRPr="00EF211C">
            <w:rPr>
              <w:rFonts w:ascii="Times New Roman" w:hAnsi="Times New Roman" w:cs="Times New Roman"/>
              <w:sz w:val="24"/>
              <w:szCs w:val="24"/>
            </w:rPr>
            <w:t>770-488-5374</w:t>
          </w:r>
        </w:sdtContent>
      </w:sdt>
      <w:r w:rsidRPr="00EF211C">
        <w:rPr>
          <w:rFonts w:ascii="Times New Roman" w:hAnsi="Times New Roman" w:cs="Times New Roman"/>
          <w:sz w:val="24"/>
          <w:szCs w:val="24"/>
        </w:rPr>
        <w:t>.</w:t>
      </w:r>
    </w:p>
    <w:p w14:paraId="209B2ECC" w14:textId="77777777" w:rsidR="007A0DC8" w:rsidRPr="00EF211C" w:rsidRDefault="007A0DC8" w:rsidP="007F5E8D">
      <w:pPr>
        <w:spacing w:after="0" w:line="240" w:lineRule="auto"/>
        <w:rPr>
          <w:rFonts w:ascii="Times New Roman" w:hAnsi="Times New Roman" w:cs="Times New Roman"/>
          <w:sz w:val="24"/>
          <w:szCs w:val="24"/>
        </w:rPr>
      </w:pPr>
    </w:p>
    <w:p w14:paraId="7C5F1761" w14:textId="49EDB972" w:rsidR="007A0DC8" w:rsidRPr="00EF211C" w:rsidRDefault="007A0DC8" w:rsidP="007F5E8D">
      <w:pPr>
        <w:spacing w:after="0" w:line="240" w:lineRule="auto"/>
        <w:rPr>
          <w:rFonts w:ascii="Times New Roman" w:hAnsi="Times New Roman" w:cs="Times New Roman"/>
          <w:sz w:val="24"/>
          <w:szCs w:val="24"/>
        </w:rPr>
      </w:pPr>
      <w:r w:rsidRPr="00EF211C">
        <w:rPr>
          <w:rFonts w:ascii="Times New Roman" w:hAnsi="Times New Roman" w:cs="Times New Roman"/>
          <w:sz w:val="24"/>
          <w:szCs w:val="24"/>
        </w:rPr>
        <w:t>Reports must be submitted by</w:t>
      </w:r>
      <w:r w:rsidR="006C2486" w:rsidRPr="00EF211C">
        <w:rPr>
          <w:rFonts w:ascii="Times New Roman" w:hAnsi="Times New Roman" w:cs="Times New Roman"/>
          <w:sz w:val="24"/>
          <w:szCs w:val="24"/>
        </w:rPr>
        <w:t xml:space="preserve"> </w:t>
      </w:r>
      <w:r w:rsidR="006A680B" w:rsidRPr="006A680B">
        <w:rPr>
          <w:rFonts w:ascii="Times New Roman" w:hAnsi="Times New Roman" w:cs="Times New Roman"/>
          <w:b/>
          <w:i/>
          <w:color w:val="FF0000"/>
          <w:sz w:val="24"/>
          <w:szCs w:val="24"/>
        </w:rPr>
        <w:t>December 11, 2015, 1</w:t>
      </w:r>
      <w:r w:rsidR="005B013D" w:rsidRPr="006A680B">
        <w:rPr>
          <w:rFonts w:ascii="Times New Roman" w:hAnsi="Times New Roman" w:cs="Times New Roman"/>
          <w:b/>
          <w:i/>
          <w:color w:val="FF0000"/>
          <w:sz w:val="24"/>
          <w:szCs w:val="24"/>
        </w:rPr>
        <w:t>1:59pm Eastern Standard Time on</w:t>
      </w:r>
      <w:r w:rsidR="005B013D" w:rsidRPr="006A680B">
        <w:rPr>
          <w:rFonts w:ascii="Times New Roman" w:hAnsi="Times New Roman" w:cs="Times New Roman"/>
          <w:color w:val="FF0000"/>
          <w:sz w:val="24"/>
          <w:szCs w:val="24"/>
        </w:rPr>
        <w:t xml:space="preserve"> </w:t>
      </w:r>
      <w:hyperlink r:id="rId15" w:history="1">
        <w:r w:rsidR="005B013D" w:rsidRPr="00EF211C">
          <w:rPr>
            <w:rStyle w:val="Hyperlink"/>
            <w:rFonts w:ascii="Times New Roman" w:hAnsi="Times New Roman" w:cs="Times New Roman"/>
            <w:sz w:val="24"/>
            <w:szCs w:val="24"/>
          </w:rPr>
          <w:t>www.Grants.gov</w:t>
        </w:r>
      </w:hyperlink>
      <w:r w:rsidR="005B013D" w:rsidRPr="00EF211C">
        <w:rPr>
          <w:rFonts w:ascii="Times New Roman" w:hAnsi="Times New Roman" w:cs="Times New Roman"/>
          <w:sz w:val="24"/>
          <w:szCs w:val="24"/>
        </w:rPr>
        <w:t xml:space="preserve"> </w:t>
      </w:r>
      <w:r w:rsidRPr="00EF211C">
        <w:rPr>
          <w:rFonts w:ascii="Times New Roman" w:hAnsi="Times New Roman" w:cs="Times New Roman"/>
          <w:sz w:val="24"/>
          <w:szCs w:val="24"/>
        </w:rPr>
        <w:t xml:space="preserve">for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5-03-29T00:00:00Z">
            <w:dateFormat w:val="M/d/yyyy"/>
            <w:lid w:val="en-US"/>
            <w:storeMappedDataAs w:val="dateTime"/>
            <w:calendar w:val="gregorian"/>
          </w:date>
        </w:sdtPr>
        <w:sdtEndPr/>
        <w:sdtContent>
          <w:r w:rsidR="003A2A6E" w:rsidRPr="00EF211C">
            <w:rPr>
              <w:rFonts w:ascii="Times New Roman" w:hAnsi="Times New Roman" w:cs="Times New Roman"/>
              <w:sz w:val="24"/>
              <w:szCs w:val="24"/>
            </w:rPr>
            <w:t>3/29/2015</w:t>
          </w:r>
        </w:sdtContent>
      </w:sdt>
      <w:r w:rsidRPr="00EF211C">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6-03-28T00:00:00Z">
            <w:dateFormat w:val="M/d/yyyy"/>
            <w:lid w:val="en-US"/>
            <w:storeMappedDataAs w:val="dateTime"/>
            <w:calendar w:val="gregorian"/>
          </w:date>
        </w:sdtPr>
        <w:sdtEndPr/>
        <w:sdtContent>
          <w:r w:rsidR="003A2A6E" w:rsidRPr="00EF211C">
            <w:rPr>
              <w:rFonts w:ascii="Times New Roman" w:hAnsi="Times New Roman" w:cs="Times New Roman"/>
              <w:sz w:val="24"/>
              <w:szCs w:val="24"/>
            </w:rPr>
            <w:t>3/28/2016</w:t>
          </w:r>
        </w:sdtContent>
      </w:sdt>
      <w:r w:rsidRPr="00EF211C">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Pr="00EF211C" w:rsidRDefault="007A0DC8" w:rsidP="007F5E8D">
      <w:pPr>
        <w:spacing w:after="0" w:line="240" w:lineRule="auto"/>
        <w:rPr>
          <w:rFonts w:ascii="Times New Roman" w:hAnsi="Times New Roman" w:cs="Times New Roman"/>
          <w:sz w:val="24"/>
          <w:szCs w:val="24"/>
        </w:rPr>
      </w:pPr>
    </w:p>
    <w:p w14:paraId="3A51BAC2" w14:textId="15A57FF5" w:rsidR="007A0DC8" w:rsidRPr="00EF211C" w:rsidRDefault="007A0DC8" w:rsidP="007F5E8D">
      <w:pPr>
        <w:spacing w:after="0" w:line="240" w:lineRule="auto"/>
        <w:rPr>
          <w:rFonts w:ascii="Times New Roman" w:hAnsi="Times New Roman" w:cs="Times New Roman"/>
          <w:b/>
          <w:sz w:val="24"/>
          <w:szCs w:val="24"/>
        </w:rPr>
      </w:pPr>
      <w:r w:rsidRPr="00EF211C">
        <w:rPr>
          <w:rFonts w:ascii="Times New Roman" w:hAnsi="Times New Roman" w:cs="Times New Roman"/>
          <w:b/>
          <w:sz w:val="24"/>
          <w:szCs w:val="24"/>
        </w:rPr>
        <w:t>General Application Packet Tips:</w:t>
      </w:r>
    </w:p>
    <w:p w14:paraId="5F5E2AE5" w14:textId="77777777" w:rsidR="0025068D" w:rsidRPr="00EF211C"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EF211C">
        <w:rPr>
          <w:rFonts w:ascii="Times New Roman" w:eastAsia="Times New Roman" w:hAnsi="Times New Roman" w:cs="Times New Roman"/>
          <w:bCs/>
          <w:color w:val="000000"/>
          <w:sz w:val="24"/>
          <w:szCs w:val="24"/>
        </w:rPr>
        <w:t>Properly label each item of the application packet</w:t>
      </w:r>
    </w:p>
    <w:p w14:paraId="3AA08083" w14:textId="77777777" w:rsidR="0025068D" w:rsidRPr="00EF211C"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EF211C">
        <w:rPr>
          <w:rFonts w:ascii="Times New Roman" w:eastAsia="Times New Roman" w:hAnsi="Times New Roman" w:cs="Times New Roman"/>
          <w:color w:val="000000"/>
          <w:sz w:val="24"/>
          <w:szCs w:val="24"/>
        </w:rPr>
        <w:t>Each section should use 1.5 spacing with one-inch margins</w:t>
      </w:r>
    </w:p>
    <w:p w14:paraId="3A6EFBF4" w14:textId="77777777" w:rsidR="0025068D" w:rsidRPr="00EF211C"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EF211C">
        <w:rPr>
          <w:rFonts w:ascii="Times New Roman" w:eastAsia="Times New Roman" w:hAnsi="Times New Roman" w:cs="Times New Roman"/>
          <w:bCs/>
          <w:color w:val="000000"/>
          <w:sz w:val="24"/>
          <w:szCs w:val="24"/>
        </w:rPr>
        <w:lastRenderedPageBreak/>
        <w:t>Number all narrative pages only</w:t>
      </w:r>
    </w:p>
    <w:p w14:paraId="32AA3712" w14:textId="27A4A153" w:rsidR="0025068D" w:rsidRPr="00EF211C"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EF211C">
        <w:rPr>
          <w:rFonts w:ascii="Times New Roman" w:eastAsia="Times New Roman" w:hAnsi="Times New Roman" w:cs="Times New Roman"/>
          <w:sz w:val="24"/>
          <w:szCs w:val="24"/>
        </w:rPr>
        <w:t>This report must not exceed 45 pages excluding administrative reporting; allowed, but web links are allowed</w:t>
      </w:r>
    </w:p>
    <w:p w14:paraId="740715B4" w14:textId="648C5D95" w:rsidR="0025068D" w:rsidRPr="00EF211C"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EF211C">
        <w:rPr>
          <w:rFonts w:ascii="Times New Roman" w:eastAsia="Times New Roman" w:hAnsi="Times New Roman" w:cs="Times New Roman"/>
          <w:sz w:val="24"/>
          <w:szCs w:val="24"/>
        </w:rPr>
        <w:t>Where the instructions on the forms conflict with these instructions, follow these instructions</w:t>
      </w:r>
    </w:p>
    <w:p w14:paraId="4EC49BBA" w14:textId="470F79E4" w:rsidR="0025068D" w:rsidRPr="00EF211C"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EF211C">
        <w:rPr>
          <w:rFonts w:ascii="Times New Roman" w:eastAsia="Times New Roman" w:hAnsi="Times New Roman" w:cs="Times New Roman"/>
          <w:sz w:val="24"/>
          <w:szCs w:val="24"/>
        </w:rPr>
        <w:t xml:space="preserve"> </w:t>
      </w:r>
    </w:p>
    <w:p w14:paraId="6C7668F5" w14:textId="3204610E" w:rsidR="007A0DC8" w:rsidRPr="00EF211C" w:rsidRDefault="0025068D" w:rsidP="0025068D">
      <w:pPr>
        <w:pStyle w:val="ListParagraph"/>
        <w:numPr>
          <w:ilvl w:val="0"/>
          <w:numId w:val="5"/>
        </w:numPr>
        <w:spacing w:after="0" w:line="240" w:lineRule="auto"/>
        <w:ind w:left="360"/>
        <w:rPr>
          <w:rFonts w:ascii="Times New Roman" w:hAnsi="Times New Roman" w:cs="Times New Roman"/>
          <w:sz w:val="24"/>
          <w:szCs w:val="24"/>
        </w:rPr>
      </w:pPr>
      <w:r w:rsidRPr="00EF211C">
        <w:rPr>
          <w:rFonts w:ascii="Times New Roman" w:hAnsi="Times New Roman" w:cs="Times New Roman"/>
          <w:sz w:val="24"/>
          <w:szCs w:val="24"/>
        </w:rPr>
        <w:t>CDC requires the use of PDF format for ALL attachments.</w:t>
      </w:r>
    </w:p>
    <w:p w14:paraId="6D8F6AE2" w14:textId="0552C2E6" w:rsidR="0025068D" w:rsidRPr="00EF211C" w:rsidRDefault="0025068D" w:rsidP="0025068D">
      <w:pPr>
        <w:pStyle w:val="ListParagraph"/>
        <w:numPr>
          <w:ilvl w:val="0"/>
          <w:numId w:val="5"/>
        </w:numPr>
        <w:spacing w:after="0" w:line="240" w:lineRule="auto"/>
        <w:ind w:left="360"/>
        <w:rPr>
          <w:rFonts w:ascii="Times New Roman" w:hAnsi="Times New Roman" w:cs="Times New Roman"/>
          <w:sz w:val="24"/>
          <w:szCs w:val="24"/>
        </w:rPr>
      </w:pPr>
      <w:r w:rsidRPr="00EF211C">
        <w:rPr>
          <w:rFonts w:ascii="Times New Roman" w:hAnsi="Times New Roman" w:cs="Times New Roman"/>
          <w:sz w:val="24"/>
          <w:szCs w:val="24"/>
        </w:rPr>
        <w:t>Use of file formats other than PDF may result in the file being unreadable by CDC staff.</w:t>
      </w:r>
    </w:p>
    <w:p w14:paraId="6D0C20C9" w14:textId="0049E7CA" w:rsidR="0025068D" w:rsidRPr="00EF211C" w:rsidRDefault="0025068D" w:rsidP="0025068D">
      <w:pPr>
        <w:pStyle w:val="ListParagraph"/>
        <w:numPr>
          <w:ilvl w:val="0"/>
          <w:numId w:val="5"/>
        </w:numPr>
        <w:spacing w:after="0" w:line="240" w:lineRule="auto"/>
        <w:ind w:left="360"/>
        <w:rPr>
          <w:rFonts w:ascii="Times New Roman" w:hAnsi="Times New Roman" w:cs="Times New Roman"/>
          <w:sz w:val="24"/>
          <w:szCs w:val="24"/>
        </w:rPr>
      </w:pPr>
      <w:r w:rsidRPr="00EF211C">
        <w:rPr>
          <w:rFonts w:ascii="Times New Roman" w:hAnsi="Times New Roman" w:cs="Times New Roman"/>
          <w:sz w:val="24"/>
          <w:szCs w:val="24"/>
        </w:rPr>
        <w:t xml:space="preserve">Directions for creating PDF files can be found on </w:t>
      </w:r>
      <w:hyperlink r:id="rId16" w:history="1">
        <w:r w:rsidRPr="00EF211C">
          <w:rPr>
            <w:rStyle w:val="Hyperlink"/>
            <w:rFonts w:ascii="Times New Roman" w:hAnsi="Times New Roman" w:cs="Times New Roman"/>
            <w:sz w:val="24"/>
            <w:szCs w:val="24"/>
          </w:rPr>
          <w:t>www.Grants.gov</w:t>
        </w:r>
      </w:hyperlink>
    </w:p>
    <w:p w14:paraId="530B990B" w14:textId="77777777" w:rsidR="0025068D" w:rsidRPr="00EF211C" w:rsidRDefault="0025068D" w:rsidP="0025068D">
      <w:pPr>
        <w:spacing w:after="0" w:line="240" w:lineRule="auto"/>
        <w:rPr>
          <w:rFonts w:ascii="Times New Roman" w:hAnsi="Times New Roman" w:cs="Times New Roman"/>
          <w:sz w:val="24"/>
          <w:szCs w:val="24"/>
        </w:rPr>
      </w:pPr>
    </w:p>
    <w:p w14:paraId="3AD2C711" w14:textId="7EAB72B1" w:rsidR="0025068D" w:rsidRPr="00EF211C" w:rsidRDefault="0025068D" w:rsidP="0025068D">
      <w:pPr>
        <w:spacing w:after="0" w:line="240" w:lineRule="auto"/>
        <w:rPr>
          <w:rFonts w:ascii="Times New Roman" w:hAnsi="Times New Roman" w:cs="Times New Roman"/>
          <w:b/>
          <w:sz w:val="24"/>
          <w:szCs w:val="24"/>
        </w:rPr>
      </w:pPr>
      <w:r w:rsidRPr="00EF211C">
        <w:rPr>
          <w:rFonts w:ascii="Times New Roman" w:hAnsi="Times New Roman" w:cs="Times New Roman"/>
          <w:b/>
          <w:sz w:val="24"/>
          <w:szCs w:val="24"/>
        </w:rPr>
        <w:t>Checklist of required contents of application packet:</w:t>
      </w:r>
    </w:p>
    <w:p w14:paraId="432BB429" w14:textId="77777777" w:rsidR="0025068D" w:rsidRPr="00EF211C" w:rsidRDefault="0025068D" w:rsidP="0025068D">
      <w:pPr>
        <w:spacing w:after="0" w:line="240" w:lineRule="auto"/>
        <w:rPr>
          <w:rFonts w:ascii="Times New Roman" w:hAnsi="Times New Roman" w:cs="Times New Roman"/>
          <w:b/>
          <w:sz w:val="24"/>
          <w:szCs w:val="24"/>
        </w:rPr>
      </w:pPr>
    </w:p>
    <w:p w14:paraId="125BDC6D" w14:textId="3D85F831" w:rsidR="0025068D" w:rsidRPr="00EF211C" w:rsidRDefault="0025068D" w:rsidP="0025068D">
      <w:pPr>
        <w:pStyle w:val="ListParagraph"/>
        <w:numPr>
          <w:ilvl w:val="0"/>
          <w:numId w:val="6"/>
        </w:numPr>
        <w:spacing w:after="0" w:line="240" w:lineRule="auto"/>
        <w:ind w:left="360"/>
        <w:rPr>
          <w:rFonts w:ascii="Times New Roman" w:hAnsi="Times New Roman" w:cs="Times New Roman"/>
          <w:sz w:val="24"/>
          <w:szCs w:val="24"/>
        </w:rPr>
      </w:pPr>
      <w:r w:rsidRPr="00EF211C">
        <w:rPr>
          <w:rFonts w:ascii="Times New Roman" w:hAnsi="Times New Roman" w:cs="Times New Roman"/>
          <w:sz w:val="24"/>
          <w:szCs w:val="24"/>
        </w:rPr>
        <w:t>SF-424 Application for Federal Domestic Assistance-Short Organizational Form</w:t>
      </w:r>
    </w:p>
    <w:p w14:paraId="219DCB1E" w14:textId="30DA954D" w:rsidR="0025068D" w:rsidRPr="00EF211C" w:rsidRDefault="0025068D" w:rsidP="0025068D">
      <w:pPr>
        <w:pStyle w:val="ListParagraph"/>
        <w:numPr>
          <w:ilvl w:val="0"/>
          <w:numId w:val="6"/>
        </w:numPr>
        <w:spacing w:after="0" w:line="240" w:lineRule="auto"/>
        <w:ind w:left="360"/>
        <w:rPr>
          <w:rFonts w:ascii="Times New Roman" w:hAnsi="Times New Roman" w:cs="Times New Roman"/>
          <w:sz w:val="24"/>
          <w:szCs w:val="24"/>
        </w:rPr>
      </w:pPr>
      <w:r w:rsidRPr="00EF211C">
        <w:rPr>
          <w:rFonts w:ascii="Times New Roman" w:hAnsi="Times New Roman" w:cs="Times New Roman"/>
          <w:sz w:val="24"/>
          <w:szCs w:val="24"/>
        </w:rPr>
        <w:t>SF-424A Budget Information-Non-Construction Programs</w:t>
      </w:r>
    </w:p>
    <w:p w14:paraId="578F55C7" w14:textId="75F88CA6" w:rsidR="0025068D" w:rsidRPr="00EF211C" w:rsidRDefault="0025068D" w:rsidP="0025068D">
      <w:pPr>
        <w:pStyle w:val="ListParagraph"/>
        <w:numPr>
          <w:ilvl w:val="0"/>
          <w:numId w:val="6"/>
        </w:numPr>
        <w:spacing w:after="0" w:line="240" w:lineRule="auto"/>
        <w:ind w:left="360"/>
        <w:rPr>
          <w:rFonts w:ascii="Times New Roman" w:hAnsi="Times New Roman" w:cs="Times New Roman"/>
          <w:sz w:val="24"/>
          <w:szCs w:val="24"/>
        </w:rPr>
      </w:pPr>
      <w:r w:rsidRPr="00EF211C">
        <w:rPr>
          <w:rFonts w:ascii="Times New Roman" w:hAnsi="Times New Roman" w:cs="Times New Roman"/>
          <w:sz w:val="24"/>
          <w:szCs w:val="24"/>
        </w:rPr>
        <w:t>Budget Justification</w:t>
      </w:r>
    </w:p>
    <w:p w14:paraId="4C9E74ED" w14:textId="2945E8C1" w:rsidR="0025068D" w:rsidRPr="00EF211C" w:rsidRDefault="0025068D" w:rsidP="0025068D">
      <w:pPr>
        <w:pStyle w:val="ListParagraph"/>
        <w:numPr>
          <w:ilvl w:val="0"/>
          <w:numId w:val="6"/>
        </w:numPr>
        <w:spacing w:after="0" w:line="240" w:lineRule="auto"/>
        <w:ind w:left="360"/>
        <w:rPr>
          <w:rFonts w:ascii="Times New Roman" w:hAnsi="Times New Roman" w:cs="Times New Roman"/>
          <w:sz w:val="24"/>
          <w:szCs w:val="24"/>
        </w:rPr>
      </w:pPr>
      <w:r w:rsidRPr="00EF211C">
        <w:rPr>
          <w:rFonts w:ascii="Times New Roman" w:hAnsi="Times New Roman" w:cs="Times New Roman"/>
          <w:sz w:val="24"/>
          <w:szCs w:val="24"/>
        </w:rPr>
        <w:t>Indirect Cost Rate Agreement</w:t>
      </w:r>
    </w:p>
    <w:p w14:paraId="5B38B35D" w14:textId="449CAB4B" w:rsidR="0025068D" w:rsidRPr="00EF211C" w:rsidRDefault="0025068D" w:rsidP="0025068D">
      <w:pPr>
        <w:pStyle w:val="ListParagraph"/>
        <w:numPr>
          <w:ilvl w:val="0"/>
          <w:numId w:val="6"/>
        </w:numPr>
        <w:spacing w:after="0" w:line="240" w:lineRule="auto"/>
        <w:ind w:left="360"/>
        <w:rPr>
          <w:rFonts w:ascii="Times New Roman" w:hAnsi="Times New Roman" w:cs="Times New Roman"/>
          <w:sz w:val="24"/>
          <w:szCs w:val="24"/>
        </w:rPr>
      </w:pPr>
      <w:r w:rsidRPr="00EF211C">
        <w:rPr>
          <w:rFonts w:ascii="Times New Roman" w:hAnsi="Times New Roman" w:cs="Times New Roman"/>
          <w:sz w:val="24"/>
          <w:szCs w:val="24"/>
        </w:rPr>
        <w:t>Project Narrative</w:t>
      </w:r>
    </w:p>
    <w:p w14:paraId="79FEF227" w14:textId="77777777" w:rsidR="0025068D" w:rsidRPr="00EF211C" w:rsidRDefault="0025068D" w:rsidP="0025068D">
      <w:pPr>
        <w:spacing w:after="0" w:line="240" w:lineRule="auto"/>
        <w:rPr>
          <w:rFonts w:ascii="Times New Roman" w:hAnsi="Times New Roman" w:cs="Times New Roman"/>
          <w:sz w:val="24"/>
          <w:szCs w:val="24"/>
        </w:rPr>
      </w:pPr>
    </w:p>
    <w:p w14:paraId="430EC495" w14:textId="77777777" w:rsidR="0025068D" w:rsidRPr="00EF211C" w:rsidRDefault="0025068D" w:rsidP="0025068D">
      <w:pPr>
        <w:spacing w:after="0" w:line="240" w:lineRule="auto"/>
        <w:rPr>
          <w:rFonts w:ascii="Times New Roman" w:hAnsi="Times New Roman" w:cs="Times New Roman"/>
          <w:b/>
          <w:sz w:val="24"/>
          <w:szCs w:val="24"/>
        </w:rPr>
      </w:pPr>
      <w:r w:rsidRPr="00EF211C">
        <w:rPr>
          <w:rFonts w:ascii="Times New Roman" w:hAnsi="Times New Roman" w:cs="Times New Roman"/>
          <w:b/>
          <w:sz w:val="24"/>
          <w:szCs w:val="24"/>
        </w:rPr>
        <w:t>Instructions for accessing and completing required contents of the application package:</w:t>
      </w:r>
    </w:p>
    <w:p w14:paraId="28985010" w14:textId="77777777" w:rsidR="0025068D" w:rsidRPr="00EF211C" w:rsidRDefault="0025068D" w:rsidP="0025068D">
      <w:pPr>
        <w:spacing w:after="0" w:line="240" w:lineRule="auto"/>
        <w:rPr>
          <w:rFonts w:ascii="Times New Roman" w:hAnsi="Times New Roman" w:cs="Times New Roman"/>
          <w:b/>
          <w:sz w:val="24"/>
          <w:szCs w:val="24"/>
        </w:rPr>
      </w:pPr>
    </w:p>
    <w:p w14:paraId="59564157" w14:textId="77777777" w:rsidR="0025068D" w:rsidRPr="00EF211C"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EF211C">
        <w:rPr>
          <w:rFonts w:ascii="Times New Roman" w:hAnsi="Times New Roman" w:cs="Times New Roman"/>
          <w:b/>
          <w:sz w:val="24"/>
          <w:szCs w:val="24"/>
        </w:rPr>
        <w:t xml:space="preserve">Go to: </w:t>
      </w:r>
      <w:hyperlink r:id="rId17" w:history="1">
        <w:r w:rsidRPr="00EF211C">
          <w:rPr>
            <w:rStyle w:val="Hyperlink"/>
            <w:rFonts w:ascii="Times New Roman" w:hAnsi="Times New Roman" w:cs="Times New Roman"/>
            <w:sz w:val="24"/>
            <w:szCs w:val="24"/>
          </w:rPr>
          <w:t>www.Grants.gov</w:t>
        </w:r>
      </w:hyperlink>
    </w:p>
    <w:p w14:paraId="7612F79F" w14:textId="77777777" w:rsidR="0025068D" w:rsidRPr="00EF211C"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EF211C">
        <w:rPr>
          <w:rFonts w:ascii="Times New Roman" w:hAnsi="Times New Roman" w:cs="Times New Roman"/>
          <w:b/>
          <w:sz w:val="24"/>
          <w:szCs w:val="24"/>
        </w:rPr>
        <w:t>Select:</w:t>
      </w:r>
      <w:r w:rsidRPr="00EF211C">
        <w:rPr>
          <w:rFonts w:ascii="Times New Roman" w:hAnsi="Times New Roman" w:cs="Times New Roman"/>
          <w:sz w:val="24"/>
          <w:szCs w:val="24"/>
        </w:rPr>
        <w:t xml:space="preserve"> “Apply for Grants”</w:t>
      </w:r>
    </w:p>
    <w:p w14:paraId="14172F47" w14:textId="77777777" w:rsidR="007D386B" w:rsidRPr="00EF211C" w:rsidRDefault="0025068D" w:rsidP="007D386B">
      <w:pPr>
        <w:pStyle w:val="ListParagraph"/>
        <w:numPr>
          <w:ilvl w:val="0"/>
          <w:numId w:val="12"/>
        </w:numPr>
        <w:spacing w:after="0" w:line="240" w:lineRule="auto"/>
        <w:ind w:left="360"/>
        <w:rPr>
          <w:rFonts w:ascii="Times New Roman" w:hAnsi="Times New Roman" w:cs="Times New Roman"/>
          <w:b/>
          <w:sz w:val="24"/>
          <w:szCs w:val="24"/>
        </w:rPr>
      </w:pPr>
      <w:r w:rsidRPr="00EF211C">
        <w:rPr>
          <w:rFonts w:ascii="Times New Roman" w:hAnsi="Times New Roman" w:cs="Times New Roman"/>
          <w:b/>
          <w:sz w:val="24"/>
          <w:szCs w:val="24"/>
        </w:rPr>
        <w:t>Select:</w:t>
      </w:r>
      <w:r w:rsidRPr="00EF211C">
        <w:rPr>
          <w:rFonts w:ascii="Times New Roman" w:hAnsi="Times New Roman" w:cs="Times New Roman"/>
          <w:sz w:val="24"/>
          <w:szCs w:val="24"/>
        </w:rPr>
        <w:t xml:space="preserve"> “Step 1: Download a Grant Application”</w:t>
      </w:r>
    </w:p>
    <w:p w14:paraId="3C858AD3" w14:textId="40E2C02D" w:rsidR="0025068D" w:rsidRPr="00EF211C"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EF211C">
        <w:rPr>
          <w:rFonts w:ascii="Times New Roman" w:hAnsi="Times New Roman" w:cs="Times New Roman"/>
          <w:b/>
          <w:sz w:val="24"/>
          <w:szCs w:val="24"/>
        </w:rPr>
        <w:t xml:space="preserve">Insert the </w:t>
      </w:r>
      <w:sdt>
        <w:sdtPr>
          <w:rPr>
            <w:rFonts w:ascii="Times New Roman" w:hAnsi="Times New Roman" w:cs="Times New Roman"/>
            <w:color w:val="FF0000"/>
            <w:sz w:val="24"/>
            <w:szCs w:val="24"/>
          </w:rPr>
          <w:alias w:val="Enter FOA Number"/>
          <w:tag w:val="Enter FOA Number"/>
          <w:id w:val="-1943677041"/>
          <w:placeholder>
            <w:docPart w:val="A343308BCD664F74B5CCAB1F5DB2DC86"/>
          </w:placeholder>
        </w:sdtPr>
        <w:sdtEndPr/>
        <w:sdtContent>
          <w:r w:rsidR="007D386B" w:rsidRPr="00EF211C">
            <w:rPr>
              <w:rFonts w:ascii="Times New Roman" w:hAnsi="Times New Roman" w:cs="Times New Roman"/>
              <w:sz w:val="24"/>
              <w:szCs w:val="24"/>
            </w:rPr>
            <w:t>“</w:t>
          </w:r>
          <w:r w:rsidR="007D386B" w:rsidRPr="006A680B">
            <w:rPr>
              <w:rFonts w:ascii="Times New Roman" w:hAnsi="Times New Roman" w:cs="Times New Roman"/>
              <w:b/>
              <w:sz w:val="24"/>
              <w:szCs w:val="24"/>
            </w:rPr>
            <w:t>CDC-RFA-DP15-150902CONT16</w:t>
          </w:r>
          <w:r w:rsidR="007D386B" w:rsidRPr="00EF211C">
            <w:rPr>
              <w:rFonts w:ascii="Times New Roman" w:hAnsi="Times New Roman" w:cs="Times New Roman"/>
              <w:sz w:val="24"/>
              <w:szCs w:val="24"/>
            </w:rPr>
            <w:t>”</w:t>
          </w:r>
        </w:sdtContent>
      </w:sdt>
      <w:r w:rsidRPr="00EF211C">
        <w:rPr>
          <w:rFonts w:ascii="Times New Roman" w:hAnsi="Times New Roman" w:cs="Times New Roman"/>
          <w:b/>
          <w:sz w:val="24"/>
          <w:szCs w:val="24"/>
        </w:rPr>
        <w:t xml:space="preserve"> only</w:t>
      </w:r>
      <w:r w:rsidRPr="00EF211C">
        <w:rPr>
          <w:rFonts w:ascii="Times New Roman" w:hAnsi="Times New Roman" w:cs="Times New Roman"/>
          <w:sz w:val="24"/>
          <w:szCs w:val="24"/>
        </w:rPr>
        <w:t xml:space="preserve"> </w:t>
      </w:r>
    </w:p>
    <w:p w14:paraId="58310170" w14:textId="6985C62D" w:rsidR="0025068D" w:rsidRPr="00EF211C"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EF211C">
        <w:rPr>
          <w:rFonts w:ascii="Times New Roman" w:hAnsi="Times New Roman" w:cs="Times New Roman"/>
          <w:b/>
          <w:bCs/>
          <w:sz w:val="24"/>
          <w:szCs w:val="24"/>
        </w:rPr>
        <w:t xml:space="preserve">Download </w:t>
      </w:r>
      <w:r w:rsidRPr="00EF211C">
        <w:rPr>
          <w:rFonts w:ascii="Times New Roman" w:hAnsi="Times New Roman" w:cs="Times New Roman"/>
          <w:bCs/>
          <w:sz w:val="24"/>
          <w:szCs w:val="24"/>
        </w:rPr>
        <w:t>application package and complete all sections.</w:t>
      </w:r>
    </w:p>
    <w:p w14:paraId="6B10FD20" w14:textId="77777777" w:rsidR="0025068D" w:rsidRPr="00EF211C" w:rsidRDefault="0025068D" w:rsidP="0025068D">
      <w:pPr>
        <w:spacing w:after="0" w:line="240" w:lineRule="auto"/>
        <w:rPr>
          <w:rFonts w:ascii="Times New Roman" w:hAnsi="Times New Roman" w:cs="Times New Roman"/>
          <w:b/>
          <w:sz w:val="24"/>
          <w:szCs w:val="24"/>
        </w:rPr>
      </w:pPr>
    </w:p>
    <w:p w14:paraId="05CBB3DB" w14:textId="77777777" w:rsidR="0025068D" w:rsidRPr="00EF211C" w:rsidRDefault="0025068D" w:rsidP="0025068D">
      <w:pPr>
        <w:spacing w:after="0" w:line="240" w:lineRule="auto"/>
        <w:rPr>
          <w:rFonts w:ascii="Times New Roman" w:hAnsi="Times New Roman" w:cs="Times New Roman"/>
          <w:sz w:val="24"/>
          <w:szCs w:val="24"/>
        </w:rPr>
      </w:pPr>
    </w:p>
    <w:p w14:paraId="72BF9C5E" w14:textId="0F05E718" w:rsidR="0025068D" w:rsidRPr="00EF211C" w:rsidRDefault="0025068D" w:rsidP="0025068D">
      <w:pPr>
        <w:spacing w:after="0" w:line="240" w:lineRule="auto"/>
        <w:rPr>
          <w:rFonts w:ascii="Times New Roman" w:hAnsi="Times New Roman" w:cs="Times New Roman"/>
          <w:b/>
          <w:sz w:val="24"/>
          <w:szCs w:val="24"/>
          <w:u w:val="single"/>
        </w:rPr>
      </w:pPr>
      <w:r w:rsidRPr="00EF211C">
        <w:rPr>
          <w:rFonts w:ascii="Times New Roman" w:hAnsi="Times New Roman" w:cs="Times New Roman"/>
          <w:b/>
          <w:bCs/>
          <w:sz w:val="24"/>
          <w:szCs w:val="24"/>
        </w:rPr>
        <w:t xml:space="preserve">1.  </w:t>
      </w:r>
      <w:r w:rsidR="00F23EE2" w:rsidRPr="00EF211C">
        <w:rPr>
          <w:rFonts w:ascii="Times New Roman" w:hAnsi="Times New Roman" w:cs="Times New Roman"/>
          <w:b/>
          <w:bCs/>
          <w:sz w:val="24"/>
          <w:szCs w:val="24"/>
        </w:rPr>
        <w:t xml:space="preserve"> </w:t>
      </w:r>
      <w:r w:rsidRPr="00EF211C">
        <w:rPr>
          <w:rFonts w:ascii="Times New Roman" w:hAnsi="Times New Roman" w:cs="Times New Roman"/>
          <w:b/>
          <w:bCs/>
          <w:sz w:val="24"/>
          <w:szCs w:val="24"/>
          <w:u w:val="single"/>
        </w:rPr>
        <w:t>SF-424 Application for Federal Domestic Assistance-Short Organizational Form:</w:t>
      </w:r>
    </w:p>
    <w:p w14:paraId="3BDEAAC0" w14:textId="77777777" w:rsidR="0025068D" w:rsidRPr="00EF211C" w:rsidRDefault="0025068D" w:rsidP="0025068D">
      <w:pPr>
        <w:spacing w:after="0" w:line="240" w:lineRule="auto"/>
        <w:rPr>
          <w:rFonts w:ascii="Times New Roman" w:hAnsi="Times New Roman" w:cs="Times New Roman"/>
          <w:bCs/>
          <w:sz w:val="24"/>
          <w:szCs w:val="24"/>
        </w:rPr>
      </w:pPr>
      <w:r w:rsidRPr="00EF211C">
        <w:rPr>
          <w:rFonts w:ascii="Times New Roman" w:hAnsi="Times New Roman" w:cs="Times New Roman"/>
          <w:bCs/>
          <w:sz w:val="24"/>
          <w:szCs w:val="24"/>
        </w:rPr>
        <w:t xml:space="preserve">   </w:t>
      </w:r>
    </w:p>
    <w:p w14:paraId="6849511A" w14:textId="77777777" w:rsidR="0025068D" w:rsidRPr="00EF211C" w:rsidRDefault="0025068D" w:rsidP="0025068D">
      <w:pPr>
        <w:spacing w:after="0" w:line="240" w:lineRule="auto"/>
        <w:rPr>
          <w:rFonts w:ascii="Times New Roman" w:hAnsi="Times New Roman" w:cs="Times New Roman"/>
          <w:bCs/>
          <w:sz w:val="24"/>
          <w:szCs w:val="24"/>
        </w:rPr>
      </w:pPr>
      <w:r w:rsidRPr="00EF211C">
        <w:rPr>
          <w:rFonts w:ascii="Times New Roman" w:hAnsi="Times New Roman" w:cs="Times New Roman"/>
          <w:bCs/>
          <w:sz w:val="24"/>
          <w:szCs w:val="24"/>
        </w:rPr>
        <w:t>Complete all sections:</w:t>
      </w:r>
    </w:p>
    <w:p w14:paraId="5FB94BFA" w14:textId="77777777" w:rsidR="0025068D" w:rsidRPr="00EF211C" w:rsidRDefault="0025068D" w:rsidP="0025068D">
      <w:pPr>
        <w:numPr>
          <w:ilvl w:val="0"/>
          <w:numId w:val="7"/>
        </w:numPr>
        <w:spacing w:after="0" w:line="240" w:lineRule="auto"/>
        <w:rPr>
          <w:rFonts w:ascii="Times New Roman" w:hAnsi="Times New Roman" w:cs="Times New Roman"/>
          <w:sz w:val="24"/>
          <w:szCs w:val="24"/>
        </w:rPr>
      </w:pPr>
      <w:r w:rsidRPr="00EF211C">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EF211C">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EF211C" w:rsidRDefault="0025068D" w:rsidP="0025068D">
      <w:pPr>
        <w:numPr>
          <w:ilvl w:val="0"/>
          <w:numId w:val="7"/>
        </w:numPr>
        <w:spacing w:after="0" w:line="240" w:lineRule="auto"/>
        <w:rPr>
          <w:rFonts w:ascii="Times New Roman" w:hAnsi="Times New Roman" w:cs="Times New Roman"/>
          <w:sz w:val="24"/>
          <w:szCs w:val="24"/>
        </w:rPr>
      </w:pPr>
      <w:r w:rsidRPr="00EF211C">
        <w:rPr>
          <w:rFonts w:ascii="Times New Roman" w:hAnsi="Times New Roman" w:cs="Times New Roman"/>
          <w:sz w:val="24"/>
          <w:szCs w:val="24"/>
        </w:rPr>
        <w:t>Please insert your organization’s Business Official information in Block #8.</w:t>
      </w:r>
    </w:p>
    <w:p w14:paraId="61BA2EF0" w14:textId="77777777" w:rsidR="0025068D" w:rsidRPr="00EF211C" w:rsidRDefault="0025068D" w:rsidP="0025068D">
      <w:pPr>
        <w:spacing w:after="0" w:line="240" w:lineRule="auto"/>
        <w:rPr>
          <w:rFonts w:ascii="Times New Roman" w:hAnsi="Times New Roman" w:cs="Times New Roman"/>
          <w:sz w:val="24"/>
          <w:szCs w:val="24"/>
        </w:rPr>
      </w:pPr>
    </w:p>
    <w:p w14:paraId="3EA7A6CC" w14:textId="77777777" w:rsidR="0025068D" w:rsidRPr="00EF211C" w:rsidRDefault="0025068D" w:rsidP="0025068D">
      <w:pPr>
        <w:spacing w:after="0" w:line="240" w:lineRule="auto"/>
        <w:rPr>
          <w:rFonts w:ascii="Times New Roman" w:hAnsi="Times New Roman" w:cs="Times New Roman"/>
          <w:sz w:val="24"/>
          <w:szCs w:val="24"/>
        </w:rPr>
      </w:pPr>
      <w:r w:rsidRPr="00EF211C">
        <w:rPr>
          <w:rFonts w:ascii="Times New Roman" w:hAnsi="Times New Roman" w:cs="Times New Roman"/>
          <w:b/>
          <w:i/>
          <w:sz w:val="24"/>
          <w:szCs w:val="24"/>
        </w:rPr>
        <w:t>SPECIAL NOTE</w:t>
      </w:r>
      <w:r w:rsidRPr="00EF211C">
        <w:rPr>
          <w:rFonts w:ascii="Times New Roman" w:hAnsi="Times New Roman" w:cs="Times New Roman"/>
          <w:sz w:val="24"/>
          <w:szCs w:val="24"/>
        </w:rPr>
        <w:t>:  Items 2, 3, and 4 should be a</w:t>
      </w:r>
      <w:r w:rsidRPr="00EF211C">
        <w:rPr>
          <w:rFonts w:ascii="Times New Roman" w:hAnsi="Times New Roman" w:cs="Times New Roman"/>
          <w:bCs/>
          <w:sz w:val="24"/>
          <w:szCs w:val="24"/>
        </w:rPr>
        <w:t xml:space="preserve">ttached </w:t>
      </w:r>
      <w:r w:rsidRPr="00EF211C">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Pr="00EF211C" w:rsidRDefault="0025068D" w:rsidP="0025068D">
      <w:pPr>
        <w:spacing w:after="0" w:line="240" w:lineRule="auto"/>
        <w:rPr>
          <w:rFonts w:ascii="Times New Roman" w:hAnsi="Times New Roman" w:cs="Times New Roman"/>
          <w:b/>
          <w:bCs/>
          <w:sz w:val="24"/>
          <w:szCs w:val="24"/>
        </w:rPr>
      </w:pPr>
    </w:p>
    <w:p w14:paraId="061A2CB7" w14:textId="707F4EDF" w:rsidR="0025068D" w:rsidRPr="00EF211C" w:rsidRDefault="0025068D" w:rsidP="0025068D">
      <w:pPr>
        <w:spacing w:after="0" w:line="240" w:lineRule="auto"/>
        <w:rPr>
          <w:rFonts w:ascii="Times New Roman" w:hAnsi="Times New Roman" w:cs="Times New Roman"/>
          <w:b/>
          <w:sz w:val="24"/>
          <w:szCs w:val="24"/>
          <w:u w:val="single"/>
        </w:rPr>
      </w:pPr>
      <w:r w:rsidRPr="00EF211C">
        <w:rPr>
          <w:rFonts w:ascii="Times New Roman" w:hAnsi="Times New Roman" w:cs="Times New Roman"/>
          <w:b/>
          <w:bCs/>
          <w:sz w:val="24"/>
          <w:szCs w:val="24"/>
        </w:rPr>
        <w:t xml:space="preserve">2.  </w:t>
      </w:r>
      <w:r w:rsidR="00F23EE2" w:rsidRPr="00EF211C">
        <w:rPr>
          <w:rFonts w:ascii="Times New Roman" w:hAnsi="Times New Roman" w:cs="Times New Roman"/>
          <w:b/>
          <w:bCs/>
          <w:sz w:val="24"/>
          <w:szCs w:val="24"/>
        </w:rPr>
        <w:t xml:space="preserve"> </w:t>
      </w:r>
      <w:r w:rsidRPr="00EF211C">
        <w:rPr>
          <w:rFonts w:ascii="Times New Roman" w:hAnsi="Times New Roman" w:cs="Times New Roman"/>
          <w:b/>
          <w:bCs/>
          <w:sz w:val="24"/>
          <w:szCs w:val="24"/>
          <w:u w:val="single"/>
        </w:rPr>
        <w:t xml:space="preserve">SF-424A Budget Information and Justification: </w:t>
      </w:r>
    </w:p>
    <w:p w14:paraId="353210DE" w14:textId="77777777" w:rsidR="0025068D" w:rsidRPr="00EF211C" w:rsidRDefault="0025068D" w:rsidP="0025068D">
      <w:pPr>
        <w:spacing w:after="0" w:line="240" w:lineRule="auto"/>
        <w:rPr>
          <w:rFonts w:ascii="Times New Roman" w:hAnsi="Times New Roman" w:cs="Times New Roman"/>
          <w:sz w:val="24"/>
          <w:szCs w:val="24"/>
        </w:rPr>
      </w:pPr>
    </w:p>
    <w:p w14:paraId="5CBDEAD1" w14:textId="77777777" w:rsidR="0025068D" w:rsidRPr="00EF211C" w:rsidRDefault="0025068D" w:rsidP="0025068D">
      <w:pPr>
        <w:numPr>
          <w:ilvl w:val="0"/>
          <w:numId w:val="8"/>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t xml:space="preserve">Download the form from </w:t>
      </w:r>
      <w:hyperlink r:id="rId18" w:history="1">
        <w:r w:rsidRPr="00EF211C">
          <w:rPr>
            <w:rStyle w:val="Hyperlink"/>
            <w:rFonts w:ascii="Times New Roman" w:hAnsi="Times New Roman" w:cs="Times New Roman"/>
            <w:sz w:val="24"/>
            <w:szCs w:val="24"/>
          </w:rPr>
          <w:t>www.grants.gov</w:t>
        </w:r>
      </w:hyperlink>
      <w:r w:rsidRPr="00EF211C">
        <w:rPr>
          <w:rFonts w:ascii="Times New Roman" w:hAnsi="Times New Roman" w:cs="Times New Roman"/>
          <w:sz w:val="24"/>
          <w:szCs w:val="24"/>
        </w:rPr>
        <w:t xml:space="preserve">.  </w:t>
      </w:r>
    </w:p>
    <w:p w14:paraId="7CE6296A" w14:textId="77777777" w:rsidR="0025068D" w:rsidRPr="00EF211C" w:rsidRDefault="0025068D" w:rsidP="0025068D">
      <w:pPr>
        <w:numPr>
          <w:ilvl w:val="0"/>
          <w:numId w:val="8"/>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t xml:space="preserve">Complete all applicable sections. </w:t>
      </w:r>
    </w:p>
    <w:p w14:paraId="24CFD161" w14:textId="77777777" w:rsidR="0025068D" w:rsidRPr="00EF211C" w:rsidRDefault="0025068D" w:rsidP="0025068D">
      <w:pPr>
        <w:numPr>
          <w:ilvl w:val="0"/>
          <w:numId w:val="8"/>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t>Estimated Un-obligated</w:t>
      </w:r>
    </w:p>
    <w:p w14:paraId="53A0321B" w14:textId="3EAD0A50" w:rsidR="0025068D" w:rsidRPr="00EF211C" w:rsidRDefault="002B770F" w:rsidP="0025068D">
      <w:pPr>
        <w:numPr>
          <w:ilvl w:val="1"/>
          <w:numId w:val="8"/>
        </w:numPr>
        <w:spacing w:after="0" w:line="240" w:lineRule="auto"/>
        <w:rPr>
          <w:rFonts w:ascii="Times New Roman" w:hAnsi="Times New Roman" w:cs="Times New Roman"/>
          <w:sz w:val="24"/>
          <w:szCs w:val="24"/>
        </w:rPr>
      </w:pPr>
      <w:r w:rsidRPr="00EF211C">
        <w:rPr>
          <w:rFonts w:ascii="Times New Roman" w:hAnsi="Times New Roman" w:cs="Times New Roman"/>
          <w:sz w:val="24"/>
          <w:szCs w:val="24"/>
        </w:rPr>
        <w:t>Grantees</w:t>
      </w:r>
      <w:r w:rsidR="0025068D" w:rsidRPr="00EF211C">
        <w:rPr>
          <w:rFonts w:ascii="Times New Roman" w:hAnsi="Times New Roman" w:cs="Times New Roman"/>
          <w:sz w:val="24"/>
          <w:szCs w:val="24"/>
        </w:rPr>
        <w:t xml:space="preserve"> may request up to 75% of anticipated unobligated funds at the end of the current budget period. </w:t>
      </w:r>
    </w:p>
    <w:p w14:paraId="65643CF2" w14:textId="75015101" w:rsidR="0025068D" w:rsidRPr="00EF211C" w:rsidRDefault="0025068D" w:rsidP="0025068D">
      <w:pPr>
        <w:numPr>
          <w:ilvl w:val="1"/>
          <w:numId w:val="8"/>
        </w:numPr>
        <w:spacing w:after="0" w:line="240" w:lineRule="auto"/>
        <w:rPr>
          <w:rFonts w:ascii="Times New Roman" w:hAnsi="Times New Roman" w:cs="Times New Roman"/>
          <w:sz w:val="24"/>
          <w:szCs w:val="24"/>
        </w:rPr>
      </w:pPr>
      <w:r w:rsidRPr="00EF211C">
        <w:rPr>
          <w:rFonts w:ascii="Times New Roman" w:hAnsi="Times New Roman" w:cs="Times New Roman"/>
          <w:sz w:val="24"/>
          <w:szCs w:val="24"/>
        </w:rPr>
        <w:lastRenderedPageBreak/>
        <w:t xml:space="preserve">If use of estimated un-obligated funds is requested in addition to funding for the next year, complete all columns in Section A of SF-424A and submit an interim Federal Financial Report (FFR), Standard Form-425, available on the CDC internet at </w:t>
      </w:r>
      <w:hyperlink r:id="rId19" w:anchor="closeout" w:history="1">
        <w:r w:rsidRPr="00EF211C">
          <w:rPr>
            <w:rStyle w:val="Hyperlink"/>
            <w:rFonts w:ascii="Times New Roman" w:hAnsi="Times New Roman" w:cs="Times New Roman"/>
            <w:sz w:val="24"/>
            <w:szCs w:val="24"/>
          </w:rPr>
          <w:t>http://grants.nih.gov/grants/forms.htm#closeout</w:t>
        </w:r>
      </w:hyperlink>
      <w:r w:rsidRPr="00EF211C">
        <w:rPr>
          <w:rFonts w:ascii="Times New Roman" w:hAnsi="Times New Roman" w:cs="Times New Roman"/>
          <w:sz w:val="24"/>
          <w:szCs w:val="24"/>
        </w:rPr>
        <w:t xml:space="preserve">.  </w:t>
      </w:r>
    </w:p>
    <w:p w14:paraId="5182EACD" w14:textId="77777777" w:rsidR="0025068D" w:rsidRPr="00EF211C" w:rsidRDefault="0025068D" w:rsidP="0025068D">
      <w:pPr>
        <w:numPr>
          <w:ilvl w:val="0"/>
          <w:numId w:val="8"/>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14:paraId="2676A0FA" w14:textId="77777777" w:rsidR="0025068D" w:rsidRPr="00EF211C" w:rsidRDefault="0025068D" w:rsidP="0025068D">
      <w:pPr>
        <w:numPr>
          <w:ilvl w:val="0"/>
          <w:numId w:val="8"/>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t xml:space="preserve">Based on the current rate of obligation, if it appears there will be </w:t>
      </w:r>
      <w:r w:rsidRPr="00EF211C">
        <w:rPr>
          <w:rFonts w:ascii="Times New Roman" w:hAnsi="Times New Roman" w:cs="Times New Roman"/>
          <w:bCs/>
          <w:sz w:val="24"/>
          <w:szCs w:val="24"/>
        </w:rPr>
        <w:t xml:space="preserve">un-obligated funds </w:t>
      </w:r>
      <w:r w:rsidRPr="00EF211C">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EF211C" w:rsidRDefault="0025068D" w:rsidP="0025068D">
      <w:pPr>
        <w:numPr>
          <w:ilvl w:val="0"/>
          <w:numId w:val="8"/>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t xml:space="preserve">If it appears there will be </w:t>
      </w:r>
      <w:r w:rsidR="00F23EE2" w:rsidRPr="00EF211C">
        <w:rPr>
          <w:rFonts w:ascii="Times New Roman" w:hAnsi="Times New Roman" w:cs="Times New Roman"/>
          <w:bCs/>
          <w:sz w:val="24"/>
          <w:szCs w:val="24"/>
        </w:rPr>
        <w:t>insufficient funds</w:t>
      </w:r>
    </w:p>
    <w:p w14:paraId="44F8EED0" w14:textId="77777777" w:rsidR="00F23EE2" w:rsidRPr="00EF211C" w:rsidRDefault="00F23EE2" w:rsidP="00F23EE2">
      <w:pPr>
        <w:pStyle w:val="ListParagraph"/>
        <w:numPr>
          <w:ilvl w:val="0"/>
          <w:numId w:val="14"/>
        </w:numPr>
        <w:spacing w:after="0" w:line="240" w:lineRule="auto"/>
        <w:rPr>
          <w:rFonts w:ascii="Times New Roman" w:hAnsi="Times New Roman" w:cs="Times New Roman"/>
          <w:sz w:val="24"/>
          <w:szCs w:val="24"/>
        </w:rPr>
      </w:pPr>
      <w:r w:rsidRPr="00EF211C">
        <w:rPr>
          <w:rFonts w:ascii="Times New Roman" w:hAnsi="Times New Roman" w:cs="Times New Roman"/>
          <w:sz w:val="24"/>
          <w:szCs w:val="24"/>
        </w:rPr>
        <w:t>P</w:t>
      </w:r>
      <w:r w:rsidR="0025068D" w:rsidRPr="00EF211C">
        <w:rPr>
          <w:rFonts w:ascii="Times New Roman" w:hAnsi="Times New Roman" w:cs="Times New Roman"/>
          <w:sz w:val="24"/>
          <w:szCs w:val="24"/>
        </w:rPr>
        <w:t>rovide detailed justification of the shortfall</w:t>
      </w:r>
    </w:p>
    <w:p w14:paraId="300A5CE1" w14:textId="06BE508A" w:rsidR="0025068D" w:rsidRPr="00EF211C" w:rsidRDefault="00F23EE2" w:rsidP="00F23EE2">
      <w:pPr>
        <w:pStyle w:val="ListParagraph"/>
        <w:numPr>
          <w:ilvl w:val="0"/>
          <w:numId w:val="14"/>
        </w:numPr>
        <w:spacing w:after="0" w:line="240" w:lineRule="auto"/>
        <w:rPr>
          <w:rFonts w:ascii="Times New Roman" w:hAnsi="Times New Roman" w:cs="Times New Roman"/>
          <w:sz w:val="24"/>
          <w:szCs w:val="24"/>
        </w:rPr>
      </w:pPr>
      <w:r w:rsidRPr="00EF211C">
        <w:rPr>
          <w:rFonts w:ascii="Times New Roman" w:hAnsi="Times New Roman" w:cs="Times New Roman"/>
          <w:sz w:val="24"/>
          <w:szCs w:val="24"/>
        </w:rPr>
        <w:t>L</w:t>
      </w:r>
      <w:r w:rsidR="0025068D" w:rsidRPr="00EF211C">
        <w:rPr>
          <w:rFonts w:ascii="Times New Roman" w:hAnsi="Times New Roman" w:cs="Times New Roman"/>
          <w:sz w:val="24"/>
          <w:szCs w:val="24"/>
        </w:rPr>
        <w:t>ist the actions taken to bring the obligations in line with the authorized funding level.</w:t>
      </w:r>
    </w:p>
    <w:p w14:paraId="1899F736" w14:textId="77777777" w:rsidR="0025068D" w:rsidRPr="00EF211C" w:rsidRDefault="0025068D" w:rsidP="0025068D">
      <w:pPr>
        <w:numPr>
          <w:ilvl w:val="0"/>
          <w:numId w:val="8"/>
        </w:numPr>
        <w:spacing w:after="0" w:line="240" w:lineRule="auto"/>
        <w:rPr>
          <w:rFonts w:ascii="Times New Roman" w:hAnsi="Times New Roman" w:cs="Times New Roman"/>
          <w:sz w:val="24"/>
          <w:szCs w:val="24"/>
        </w:rPr>
      </w:pPr>
      <w:r w:rsidRPr="00EF211C">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EF211C" w:rsidRDefault="0025068D" w:rsidP="0025068D">
      <w:pPr>
        <w:numPr>
          <w:ilvl w:val="0"/>
          <w:numId w:val="8"/>
        </w:numPr>
        <w:spacing w:after="0" w:line="240" w:lineRule="auto"/>
        <w:rPr>
          <w:rFonts w:ascii="Times New Roman" w:hAnsi="Times New Roman" w:cs="Times New Roman"/>
          <w:sz w:val="24"/>
          <w:szCs w:val="24"/>
        </w:rPr>
      </w:pPr>
      <w:r w:rsidRPr="00EF211C">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sidRPr="00EF211C">
        <w:rPr>
          <w:rFonts w:ascii="Times New Roman" w:hAnsi="Times New Roman" w:cs="Times New Roman"/>
          <w:sz w:val="24"/>
          <w:szCs w:val="24"/>
        </w:rPr>
        <w:t>.</w:t>
      </w:r>
      <w:r w:rsidRPr="00EF211C">
        <w:rPr>
          <w:rFonts w:ascii="Times New Roman" w:hAnsi="Times New Roman" w:cs="Times New Roman"/>
          <w:sz w:val="24"/>
          <w:szCs w:val="24"/>
        </w:rPr>
        <w:t>”  Document needs to be in the PDF format.</w:t>
      </w:r>
    </w:p>
    <w:p w14:paraId="4EFDC15F" w14:textId="77777777" w:rsidR="0025068D" w:rsidRPr="00EF211C" w:rsidRDefault="0025068D" w:rsidP="0025068D">
      <w:pPr>
        <w:numPr>
          <w:ilvl w:val="0"/>
          <w:numId w:val="8"/>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EF211C">
          <w:rPr>
            <w:rStyle w:val="Hyperlink"/>
            <w:rFonts w:ascii="Times New Roman" w:hAnsi="Times New Roman" w:cs="Times New Roman"/>
            <w:sz w:val="24"/>
            <w:szCs w:val="24"/>
          </w:rPr>
          <w:t>http://www.cdc.gov/od/pgo/funding/grants/foamain.shtm</w:t>
        </w:r>
      </w:hyperlink>
      <w:r w:rsidRPr="00EF211C">
        <w:rPr>
          <w:rFonts w:ascii="Times New Roman" w:hAnsi="Times New Roman" w:cs="Times New Roman"/>
          <w:sz w:val="24"/>
          <w:szCs w:val="24"/>
        </w:rPr>
        <w:t xml:space="preserve">. </w:t>
      </w:r>
    </w:p>
    <w:p w14:paraId="77F02E41" w14:textId="77777777" w:rsidR="0025068D" w:rsidRPr="00EF211C" w:rsidRDefault="0025068D" w:rsidP="0025068D">
      <w:pPr>
        <w:numPr>
          <w:ilvl w:val="0"/>
          <w:numId w:val="8"/>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EF211C" w:rsidRDefault="0025068D" w:rsidP="0025068D">
      <w:pPr>
        <w:numPr>
          <w:ilvl w:val="0"/>
          <w:numId w:val="8"/>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t>When non-federal matching is required, provide a line-item list of non-</w:t>
      </w:r>
      <w:r w:rsidR="00F23EE2" w:rsidRPr="00EF211C">
        <w:rPr>
          <w:rFonts w:ascii="Times New Roman" w:hAnsi="Times New Roman" w:cs="Times New Roman"/>
          <w:sz w:val="24"/>
          <w:szCs w:val="24"/>
        </w:rPr>
        <w:t>f</w:t>
      </w:r>
      <w:r w:rsidRPr="00EF211C">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EF211C" w:rsidRDefault="0025068D" w:rsidP="0025068D">
      <w:pPr>
        <w:spacing w:after="0" w:line="240" w:lineRule="auto"/>
        <w:rPr>
          <w:rFonts w:ascii="Times New Roman" w:hAnsi="Times New Roman" w:cs="Times New Roman"/>
          <w:sz w:val="24"/>
          <w:szCs w:val="24"/>
        </w:rPr>
      </w:pPr>
    </w:p>
    <w:p w14:paraId="00E53E93" w14:textId="65A26214" w:rsidR="0025068D" w:rsidRPr="00EF211C" w:rsidRDefault="0025068D" w:rsidP="00F23EE2">
      <w:pPr>
        <w:spacing w:after="0" w:line="240" w:lineRule="auto"/>
        <w:ind w:left="360" w:hanging="360"/>
        <w:rPr>
          <w:rFonts w:ascii="Times New Roman" w:hAnsi="Times New Roman" w:cs="Times New Roman"/>
          <w:b/>
          <w:sz w:val="24"/>
          <w:szCs w:val="24"/>
        </w:rPr>
      </w:pPr>
      <w:r w:rsidRPr="00EF211C">
        <w:rPr>
          <w:rFonts w:ascii="Times New Roman" w:hAnsi="Times New Roman" w:cs="Times New Roman"/>
          <w:b/>
          <w:bCs/>
          <w:sz w:val="24"/>
          <w:szCs w:val="24"/>
        </w:rPr>
        <w:t xml:space="preserve">3.  </w:t>
      </w:r>
      <w:r w:rsidR="00F23EE2" w:rsidRPr="00EF211C">
        <w:rPr>
          <w:rFonts w:ascii="Times New Roman" w:hAnsi="Times New Roman" w:cs="Times New Roman"/>
          <w:b/>
          <w:bCs/>
          <w:sz w:val="24"/>
          <w:szCs w:val="24"/>
        </w:rPr>
        <w:t xml:space="preserve"> </w:t>
      </w:r>
      <w:r w:rsidR="00F23EE2" w:rsidRPr="00EF211C">
        <w:rPr>
          <w:rFonts w:ascii="Times New Roman" w:hAnsi="Times New Roman" w:cs="Times New Roman"/>
          <w:b/>
          <w:bCs/>
          <w:sz w:val="24"/>
          <w:szCs w:val="24"/>
          <w:u w:val="single"/>
        </w:rPr>
        <w:t>Indirect Cost Rate Agreement</w:t>
      </w:r>
      <w:r w:rsidR="00F23EE2" w:rsidRPr="00EF211C">
        <w:rPr>
          <w:rFonts w:ascii="Times New Roman" w:hAnsi="Times New Roman" w:cs="Times New Roman"/>
          <w:b/>
          <w:sz w:val="24"/>
          <w:szCs w:val="24"/>
        </w:rPr>
        <w:t>:</w:t>
      </w:r>
    </w:p>
    <w:p w14:paraId="759E3C14" w14:textId="77777777" w:rsidR="0025068D" w:rsidRPr="00EF211C" w:rsidRDefault="0025068D" w:rsidP="0025068D">
      <w:pPr>
        <w:spacing w:after="0" w:line="240" w:lineRule="auto"/>
        <w:rPr>
          <w:rFonts w:ascii="Times New Roman" w:hAnsi="Times New Roman" w:cs="Times New Roman"/>
          <w:sz w:val="24"/>
          <w:szCs w:val="24"/>
        </w:rPr>
      </w:pPr>
    </w:p>
    <w:p w14:paraId="5273D1B0" w14:textId="77AF3CEF" w:rsidR="0025068D" w:rsidRPr="00EF211C" w:rsidRDefault="0025068D" w:rsidP="0025068D">
      <w:pPr>
        <w:numPr>
          <w:ilvl w:val="0"/>
          <w:numId w:val="9"/>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t xml:space="preserve">If indirect costs are requested, include a copy of the current negotiated </w:t>
      </w:r>
      <w:r w:rsidR="00F23EE2" w:rsidRPr="00EF211C">
        <w:rPr>
          <w:rFonts w:ascii="Times New Roman" w:hAnsi="Times New Roman" w:cs="Times New Roman"/>
          <w:sz w:val="24"/>
          <w:szCs w:val="24"/>
        </w:rPr>
        <w:t>f</w:t>
      </w:r>
      <w:r w:rsidRPr="00EF211C">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EF211C"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EF211C">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90DE719" w14:textId="77777777" w:rsidR="0025068D" w:rsidRPr="00EF211C" w:rsidRDefault="0025068D" w:rsidP="0025068D">
      <w:pPr>
        <w:numPr>
          <w:ilvl w:val="0"/>
          <w:numId w:val="9"/>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EF211C" w:rsidRDefault="0025068D" w:rsidP="0025068D">
      <w:pPr>
        <w:numPr>
          <w:ilvl w:val="0"/>
          <w:numId w:val="9"/>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EF211C">
          <w:rPr>
            <w:rStyle w:val="Hyperlink"/>
            <w:rFonts w:ascii="Times New Roman" w:hAnsi="Times New Roman" w:cs="Times New Roman"/>
            <w:sz w:val="24"/>
            <w:szCs w:val="24"/>
          </w:rPr>
          <w:t>http://www.cdc.gov/od/pgo/funding/grants/foamain.shtm</w:t>
        </w:r>
      </w:hyperlink>
      <w:r w:rsidRPr="00EF211C">
        <w:rPr>
          <w:rFonts w:ascii="Times New Roman" w:hAnsi="Times New Roman" w:cs="Times New Roman"/>
          <w:sz w:val="24"/>
          <w:szCs w:val="24"/>
        </w:rPr>
        <w:t>) for additional information.</w:t>
      </w:r>
    </w:p>
    <w:p w14:paraId="14C8C699" w14:textId="4E93BFDF" w:rsidR="0025068D" w:rsidRPr="00EF211C" w:rsidRDefault="0025068D" w:rsidP="0025068D">
      <w:pPr>
        <w:numPr>
          <w:ilvl w:val="0"/>
          <w:numId w:val="9"/>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t>If applicable, attach in the “Mandatory Documents” box under “Other Attachments Form”.  Nam</w:t>
      </w:r>
      <w:r w:rsidR="00F23EE2" w:rsidRPr="00EF211C">
        <w:rPr>
          <w:rFonts w:ascii="Times New Roman" w:hAnsi="Times New Roman" w:cs="Times New Roman"/>
          <w:sz w:val="24"/>
          <w:szCs w:val="24"/>
        </w:rPr>
        <w:t>e document “Indirect Cost Rate.”</w:t>
      </w:r>
    </w:p>
    <w:p w14:paraId="1534BFFB" w14:textId="77777777" w:rsidR="00F23EE2" w:rsidRDefault="00F23EE2" w:rsidP="00F23EE2">
      <w:pPr>
        <w:spacing w:after="0" w:line="240" w:lineRule="auto"/>
        <w:ind w:left="720"/>
        <w:rPr>
          <w:rFonts w:ascii="Times New Roman" w:hAnsi="Times New Roman" w:cs="Times New Roman"/>
          <w:sz w:val="24"/>
          <w:szCs w:val="24"/>
        </w:rPr>
      </w:pPr>
    </w:p>
    <w:p w14:paraId="44A12F59" w14:textId="77777777" w:rsidR="00495183" w:rsidRPr="00EF211C" w:rsidRDefault="00495183" w:rsidP="00F23EE2">
      <w:pPr>
        <w:spacing w:after="0" w:line="240" w:lineRule="auto"/>
        <w:ind w:left="720"/>
        <w:rPr>
          <w:rFonts w:ascii="Times New Roman" w:hAnsi="Times New Roman" w:cs="Times New Roman"/>
          <w:sz w:val="24"/>
          <w:szCs w:val="24"/>
        </w:rPr>
      </w:pPr>
    </w:p>
    <w:p w14:paraId="75779307" w14:textId="23B5BE3A" w:rsidR="0025068D" w:rsidRPr="00EF211C" w:rsidRDefault="0025068D" w:rsidP="0025068D">
      <w:pPr>
        <w:spacing w:after="0" w:line="240" w:lineRule="auto"/>
        <w:rPr>
          <w:rFonts w:ascii="Times New Roman" w:hAnsi="Times New Roman" w:cs="Times New Roman"/>
          <w:b/>
          <w:bCs/>
          <w:sz w:val="24"/>
          <w:szCs w:val="24"/>
          <w:u w:val="single"/>
        </w:rPr>
      </w:pPr>
      <w:r w:rsidRPr="00EF211C">
        <w:rPr>
          <w:rFonts w:ascii="Times New Roman" w:hAnsi="Times New Roman" w:cs="Times New Roman"/>
          <w:b/>
          <w:bCs/>
          <w:sz w:val="24"/>
          <w:szCs w:val="24"/>
        </w:rPr>
        <w:lastRenderedPageBreak/>
        <w:t xml:space="preserve">4.  </w:t>
      </w:r>
      <w:r w:rsidR="00F23EE2" w:rsidRPr="00EF211C">
        <w:rPr>
          <w:rFonts w:ascii="Times New Roman" w:hAnsi="Times New Roman" w:cs="Times New Roman"/>
          <w:b/>
          <w:bCs/>
          <w:sz w:val="24"/>
          <w:szCs w:val="24"/>
        </w:rPr>
        <w:t xml:space="preserve"> </w:t>
      </w:r>
      <w:r w:rsidRPr="00EF211C">
        <w:rPr>
          <w:rFonts w:ascii="Times New Roman" w:hAnsi="Times New Roman" w:cs="Times New Roman"/>
          <w:b/>
          <w:bCs/>
          <w:sz w:val="24"/>
          <w:szCs w:val="24"/>
          <w:u w:val="single"/>
        </w:rPr>
        <w:t>Project Narrative</w:t>
      </w:r>
      <w:r w:rsidRPr="00EF211C">
        <w:rPr>
          <w:rFonts w:ascii="Times New Roman" w:hAnsi="Times New Roman" w:cs="Times New Roman"/>
          <w:b/>
          <w:bCs/>
          <w:sz w:val="24"/>
          <w:szCs w:val="24"/>
        </w:rPr>
        <w:t xml:space="preserve">: </w:t>
      </w:r>
    </w:p>
    <w:p w14:paraId="3116DEEF" w14:textId="185D136A" w:rsidR="0025068D" w:rsidRPr="00EF211C" w:rsidRDefault="0025068D" w:rsidP="0025068D">
      <w:pPr>
        <w:spacing w:after="0" w:line="240" w:lineRule="auto"/>
        <w:rPr>
          <w:rFonts w:ascii="Times New Roman" w:hAnsi="Times New Roman" w:cs="Times New Roman"/>
          <w:b/>
          <w:bCs/>
          <w:i/>
          <w:sz w:val="24"/>
          <w:szCs w:val="24"/>
          <w:u w:val="single"/>
        </w:rPr>
      </w:pPr>
    </w:p>
    <w:p w14:paraId="40722364" w14:textId="36B3EDE5" w:rsidR="0025068D" w:rsidRPr="00EF211C" w:rsidRDefault="0025068D" w:rsidP="0025068D">
      <w:pPr>
        <w:spacing w:after="0" w:line="240" w:lineRule="auto"/>
        <w:rPr>
          <w:rFonts w:ascii="Times New Roman" w:hAnsi="Times New Roman" w:cs="Times New Roman"/>
          <w:b/>
          <w:bCs/>
          <w:sz w:val="24"/>
          <w:szCs w:val="24"/>
        </w:rPr>
      </w:pPr>
      <w:r w:rsidRPr="00EF211C">
        <w:rPr>
          <w:rFonts w:ascii="Times New Roman" w:hAnsi="Times New Roman" w:cs="Times New Roman"/>
          <w:b/>
          <w:bCs/>
          <w:sz w:val="24"/>
          <w:szCs w:val="24"/>
        </w:rPr>
        <w:t>Section I.  Current Budget Period Progress:</w:t>
      </w:r>
      <w:r w:rsidRPr="00EF211C">
        <w:rPr>
          <w:rFonts w:ascii="Times New Roman" w:hAnsi="Times New Roman" w:cs="Times New Roman"/>
          <w:sz w:val="24"/>
          <w:szCs w:val="24"/>
        </w:rPr>
        <w:t xml:space="preserve">  </w:t>
      </w:r>
    </w:p>
    <w:p w14:paraId="75C49422" w14:textId="77777777" w:rsidR="0025068D" w:rsidRPr="00EF211C" w:rsidRDefault="0025068D" w:rsidP="0025068D">
      <w:pPr>
        <w:spacing w:after="0" w:line="240" w:lineRule="auto"/>
        <w:rPr>
          <w:rFonts w:ascii="Times New Roman" w:hAnsi="Times New Roman" w:cs="Times New Roman"/>
          <w:sz w:val="24"/>
          <w:szCs w:val="24"/>
        </w:rPr>
      </w:pPr>
      <w:r w:rsidRPr="00EF211C">
        <w:rPr>
          <w:rFonts w:ascii="Times New Roman" w:hAnsi="Times New Roman" w:cs="Times New Roman"/>
          <w:bCs/>
          <w:sz w:val="24"/>
          <w:szCs w:val="24"/>
        </w:rPr>
        <w:t>P</w:t>
      </w:r>
      <w:r w:rsidRPr="00EF211C">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EF211C" w:rsidRDefault="0025068D" w:rsidP="0025068D">
      <w:pPr>
        <w:spacing w:after="0" w:line="240" w:lineRule="auto"/>
        <w:rPr>
          <w:rFonts w:ascii="Times New Roman" w:hAnsi="Times New Roman" w:cs="Times New Roman"/>
          <w:bCs/>
          <w:sz w:val="24"/>
          <w:szCs w:val="24"/>
        </w:rPr>
      </w:pPr>
    </w:p>
    <w:p w14:paraId="23099A8B" w14:textId="77777777" w:rsidR="0025068D" w:rsidRPr="00EF211C" w:rsidRDefault="0025068D" w:rsidP="0025068D">
      <w:pPr>
        <w:spacing w:after="0" w:line="240" w:lineRule="auto"/>
        <w:rPr>
          <w:rFonts w:ascii="Times New Roman" w:hAnsi="Times New Roman" w:cs="Times New Roman"/>
          <w:bCs/>
          <w:sz w:val="24"/>
          <w:szCs w:val="24"/>
        </w:rPr>
      </w:pPr>
      <w:r w:rsidRPr="00EF211C">
        <w:rPr>
          <w:rFonts w:ascii="Times New Roman" w:hAnsi="Times New Roman" w:cs="Times New Roman"/>
          <w:bCs/>
          <w:iCs/>
          <w:sz w:val="24"/>
          <w:szCs w:val="24"/>
        </w:rPr>
        <w:t xml:space="preserve">The annual performance report must include the following:  </w:t>
      </w:r>
    </w:p>
    <w:p w14:paraId="427A982B" w14:textId="52321C6D" w:rsidR="0025068D" w:rsidRPr="00EF211C" w:rsidRDefault="0025068D" w:rsidP="0025068D">
      <w:pPr>
        <w:numPr>
          <w:ilvl w:val="0"/>
          <w:numId w:val="4"/>
        </w:numPr>
        <w:spacing w:after="0" w:line="240" w:lineRule="auto"/>
        <w:rPr>
          <w:rFonts w:ascii="Times New Roman" w:hAnsi="Times New Roman" w:cs="Times New Roman"/>
          <w:bCs/>
          <w:sz w:val="24"/>
          <w:szCs w:val="24"/>
        </w:rPr>
      </w:pPr>
      <w:r w:rsidRPr="00EF211C">
        <w:rPr>
          <w:rFonts w:ascii="Times New Roman" w:hAnsi="Times New Roman" w:cs="Times New Roman"/>
          <w:b/>
          <w:bCs/>
          <w:sz w:val="24"/>
          <w:szCs w:val="24"/>
        </w:rPr>
        <w:t>Performance</w:t>
      </w:r>
      <w:r w:rsidRPr="00EF211C">
        <w:rPr>
          <w:rFonts w:ascii="Times New Roman" w:hAnsi="Times New Roman" w:cs="Times New Roman"/>
          <w:b/>
          <w:sz w:val="24"/>
          <w:szCs w:val="24"/>
        </w:rPr>
        <w:t xml:space="preserve"> Measures</w:t>
      </w:r>
      <w:r w:rsidRPr="00EF211C">
        <w:rPr>
          <w:rFonts w:ascii="Times New Roman" w:hAnsi="Times New Roman" w:cs="Times New Roman"/>
          <w:sz w:val="24"/>
          <w:szCs w:val="24"/>
        </w:rPr>
        <w:t xml:space="preserve"> (including outcomes)–</w:t>
      </w:r>
      <w:r w:rsidR="002B770F" w:rsidRPr="00EF211C">
        <w:rPr>
          <w:rFonts w:ascii="Times New Roman" w:hAnsi="Times New Roman" w:cs="Times New Roman"/>
          <w:sz w:val="24"/>
          <w:szCs w:val="24"/>
        </w:rPr>
        <w:t>Grantees</w:t>
      </w:r>
      <w:r w:rsidRPr="00EF211C">
        <w:rPr>
          <w:rFonts w:ascii="Times New Roman" w:hAnsi="Times New Roman" w:cs="Times New Roman"/>
          <w:sz w:val="24"/>
          <w:szCs w:val="24"/>
        </w:rPr>
        <w:t xml:space="preserve"> must report on performance measures for each budget period and update measures, if needed.</w:t>
      </w:r>
    </w:p>
    <w:p w14:paraId="742C8302" w14:textId="34DB3330" w:rsidR="0025068D" w:rsidRPr="00EF211C" w:rsidRDefault="0025068D" w:rsidP="0025068D">
      <w:pPr>
        <w:numPr>
          <w:ilvl w:val="0"/>
          <w:numId w:val="4"/>
        </w:numPr>
        <w:spacing w:after="0" w:line="240" w:lineRule="auto"/>
        <w:rPr>
          <w:rFonts w:ascii="Times New Roman" w:hAnsi="Times New Roman" w:cs="Times New Roman"/>
          <w:sz w:val="24"/>
          <w:szCs w:val="24"/>
        </w:rPr>
      </w:pPr>
      <w:r w:rsidRPr="00EF211C">
        <w:rPr>
          <w:rFonts w:ascii="Times New Roman" w:hAnsi="Times New Roman" w:cs="Times New Roman"/>
          <w:b/>
          <w:sz w:val="24"/>
          <w:szCs w:val="24"/>
        </w:rPr>
        <w:t>Evaluation Results</w:t>
      </w:r>
      <w:r w:rsidR="002B770F" w:rsidRPr="00EF211C">
        <w:rPr>
          <w:rFonts w:ascii="Times New Roman" w:hAnsi="Times New Roman" w:cs="Times New Roman"/>
          <w:sz w:val="24"/>
          <w:szCs w:val="24"/>
        </w:rPr>
        <w:t>–Grantees</w:t>
      </w:r>
      <w:r w:rsidRPr="00EF211C">
        <w:rPr>
          <w:rFonts w:ascii="Times New Roman" w:hAnsi="Times New Roman" w:cs="Times New Roman"/>
          <w:sz w:val="24"/>
          <w:szCs w:val="24"/>
        </w:rPr>
        <w:t xml:space="preserve"> must report evaluation results for the work completed to date (including any data about the effects of the program).</w:t>
      </w:r>
    </w:p>
    <w:p w14:paraId="6AAAD850" w14:textId="4DA3B560" w:rsidR="0025068D" w:rsidRPr="00EF211C" w:rsidRDefault="0025068D" w:rsidP="0025068D">
      <w:pPr>
        <w:numPr>
          <w:ilvl w:val="0"/>
          <w:numId w:val="4"/>
        </w:numPr>
        <w:spacing w:after="0" w:line="240" w:lineRule="auto"/>
        <w:rPr>
          <w:rFonts w:ascii="Times New Roman" w:hAnsi="Times New Roman" w:cs="Times New Roman"/>
          <w:sz w:val="24"/>
          <w:szCs w:val="24"/>
        </w:rPr>
      </w:pPr>
      <w:r w:rsidRPr="00EF211C">
        <w:rPr>
          <w:rFonts w:ascii="Times New Roman" w:hAnsi="Times New Roman" w:cs="Times New Roman"/>
          <w:b/>
          <w:sz w:val="24"/>
          <w:szCs w:val="24"/>
        </w:rPr>
        <w:t>Work Plan</w:t>
      </w:r>
      <w:r w:rsidRPr="00EF211C">
        <w:rPr>
          <w:rFonts w:ascii="Times New Roman" w:hAnsi="Times New Roman" w:cs="Times New Roman"/>
          <w:sz w:val="24"/>
          <w:szCs w:val="24"/>
        </w:rPr>
        <w:t xml:space="preserve"> –</w:t>
      </w:r>
      <w:r w:rsidR="002B770F" w:rsidRPr="00EF211C">
        <w:rPr>
          <w:rFonts w:ascii="Times New Roman" w:hAnsi="Times New Roman" w:cs="Times New Roman"/>
          <w:sz w:val="24"/>
          <w:szCs w:val="24"/>
        </w:rPr>
        <w:t>Grantee</w:t>
      </w:r>
      <w:r w:rsidRPr="00EF211C">
        <w:rPr>
          <w:rFonts w:ascii="Times New Roman" w:hAnsi="Times New Roman" w:cs="Times New Roman"/>
          <w:sz w:val="24"/>
          <w:szCs w:val="24"/>
        </w:rPr>
        <w:t>s must update work plan each budget period.</w:t>
      </w:r>
    </w:p>
    <w:p w14:paraId="3739672E" w14:textId="77777777" w:rsidR="0025068D" w:rsidRPr="00EF211C" w:rsidRDefault="0025068D" w:rsidP="0025068D">
      <w:pPr>
        <w:numPr>
          <w:ilvl w:val="0"/>
          <w:numId w:val="4"/>
        </w:numPr>
        <w:spacing w:after="0" w:line="240" w:lineRule="auto"/>
        <w:rPr>
          <w:rFonts w:ascii="Times New Roman" w:hAnsi="Times New Roman" w:cs="Times New Roman"/>
          <w:b/>
          <w:sz w:val="24"/>
          <w:szCs w:val="24"/>
        </w:rPr>
      </w:pPr>
      <w:r w:rsidRPr="00EF211C">
        <w:rPr>
          <w:rFonts w:ascii="Times New Roman" w:hAnsi="Times New Roman" w:cs="Times New Roman"/>
          <w:b/>
          <w:sz w:val="24"/>
          <w:szCs w:val="24"/>
        </w:rPr>
        <w:t>Successes</w:t>
      </w:r>
    </w:p>
    <w:p w14:paraId="30381BB1" w14:textId="5F9FFECD" w:rsidR="0025068D" w:rsidRPr="00EF211C" w:rsidRDefault="002B770F" w:rsidP="0025068D">
      <w:pPr>
        <w:numPr>
          <w:ilvl w:val="1"/>
          <w:numId w:val="4"/>
        </w:numPr>
        <w:spacing w:after="0" w:line="240" w:lineRule="auto"/>
        <w:rPr>
          <w:rFonts w:ascii="Times New Roman" w:hAnsi="Times New Roman" w:cs="Times New Roman"/>
          <w:bCs/>
          <w:iCs/>
          <w:sz w:val="24"/>
          <w:szCs w:val="24"/>
        </w:rPr>
      </w:pPr>
      <w:r w:rsidRPr="00EF211C">
        <w:rPr>
          <w:rFonts w:ascii="Times New Roman" w:hAnsi="Times New Roman" w:cs="Times New Roman"/>
          <w:bCs/>
          <w:iCs/>
          <w:sz w:val="24"/>
          <w:szCs w:val="24"/>
        </w:rPr>
        <w:t>Grantee</w:t>
      </w:r>
      <w:r w:rsidR="0025068D" w:rsidRPr="00EF211C">
        <w:rPr>
          <w:rFonts w:ascii="Times New Roman" w:hAnsi="Times New Roman" w:cs="Times New Roman"/>
          <w:bCs/>
          <w:iCs/>
          <w:sz w:val="24"/>
          <w:szCs w:val="24"/>
        </w:rPr>
        <w:t>s must report progress on completing activities outlined in the work plan.</w:t>
      </w:r>
    </w:p>
    <w:p w14:paraId="738B0FD1" w14:textId="2974E770" w:rsidR="0025068D" w:rsidRPr="00EF211C" w:rsidRDefault="002B770F" w:rsidP="0025068D">
      <w:pPr>
        <w:numPr>
          <w:ilvl w:val="1"/>
          <w:numId w:val="4"/>
        </w:numPr>
        <w:spacing w:after="0" w:line="240" w:lineRule="auto"/>
        <w:rPr>
          <w:rFonts w:ascii="Times New Roman" w:hAnsi="Times New Roman" w:cs="Times New Roman"/>
          <w:bCs/>
          <w:iCs/>
          <w:sz w:val="24"/>
          <w:szCs w:val="24"/>
        </w:rPr>
      </w:pPr>
      <w:r w:rsidRPr="00EF211C">
        <w:rPr>
          <w:rFonts w:ascii="Times New Roman" w:hAnsi="Times New Roman" w:cs="Times New Roman"/>
          <w:bCs/>
          <w:iCs/>
          <w:sz w:val="24"/>
          <w:szCs w:val="24"/>
        </w:rPr>
        <w:t>Grantees</w:t>
      </w:r>
      <w:r w:rsidR="0025068D" w:rsidRPr="00EF211C">
        <w:rPr>
          <w:rFonts w:ascii="Times New Roman" w:hAnsi="Times New Roman" w:cs="Times New Roman"/>
          <w:bCs/>
          <w:iCs/>
          <w:sz w:val="24"/>
          <w:szCs w:val="24"/>
        </w:rPr>
        <w:t xml:space="preserve"> must describe any additional successes (e.g., identified through evaluation results or lessons learned) achieved in the past year.</w:t>
      </w:r>
    </w:p>
    <w:p w14:paraId="38EABFCF" w14:textId="0F39C63C" w:rsidR="0025068D" w:rsidRPr="00EF211C" w:rsidRDefault="002B770F" w:rsidP="0025068D">
      <w:pPr>
        <w:numPr>
          <w:ilvl w:val="1"/>
          <w:numId w:val="4"/>
        </w:numPr>
        <w:spacing w:after="0" w:line="240" w:lineRule="auto"/>
        <w:rPr>
          <w:rFonts w:ascii="Times New Roman" w:hAnsi="Times New Roman" w:cs="Times New Roman"/>
          <w:bCs/>
          <w:iCs/>
          <w:sz w:val="24"/>
          <w:szCs w:val="24"/>
        </w:rPr>
      </w:pPr>
      <w:r w:rsidRPr="00EF211C">
        <w:rPr>
          <w:rFonts w:ascii="Times New Roman" w:hAnsi="Times New Roman" w:cs="Times New Roman"/>
          <w:bCs/>
          <w:iCs/>
          <w:sz w:val="24"/>
          <w:szCs w:val="24"/>
        </w:rPr>
        <w:t>Grantees</w:t>
      </w:r>
      <w:r w:rsidR="0025068D" w:rsidRPr="00EF211C">
        <w:rPr>
          <w:rFonts w:ascii="Times New Roman" w:hAnsi="Times New Roman" w:cs="Times New Roman"/>
          <w:bCs/>
          <w:iCs/>
          <w:sz w:val="24"/>
          <w:szCs w:val="24"/>
        </w:rPr>
        <w:t xml:space="preserve"> must describe success stories.</w:t>
      </w:r>
    </w:p>
    <w:p w14:paraId="20CD3DD8" w14:textId="77777777" w:rsidR="0025068D" w:rsidRPr="00EF211C" w:rsidRDefault="0025068D" w:rsidP="0025068D">
      <w:pPr>
        <w:numPr>
          <w:ilvl w:val="0"/>
          <w:numId w:val="4"/>
        </w:numPr>
        <w:spacing w:after="0" w:line="240" w:lineRule="auto"/>
        <w:rPr>
          <w:rFonts w:ascii="Times New Roman" w:hAnsi="Times New Roman" w:cs="Times New Roman"/>
          <w:b/>
          <w:sz w:val="24"/>
          <w:szCs w:val="24"/>
        </w:rPr>
      </w:pPr>
      <w:r w:rsidRPr="00EF211C">
        <w:rPr>
          <w:rFonts w:ascii="Times New Roman" w:hAnsi="Times New Roman" w:cs="Times New Roman"/>
          <w:b/>
          <w:sz w:val="24"/>
          <w:szCs w:val="24"/>
        </w:rPr>
        <w:t>Challenges</w:t>
      </w:r>
    </w:p>
    <w:p w14:paraId="7CCA528B" w14:textId="0230366E" w:rsidR="0025068D" w:rsidRPr="00EF211C" w:rsidRDefault="002B770F" w:rsidP="0025068D">
      <w:pPr>
        <w:numPr>
          <w:ilvl w:val="1"/>
          <w:numId w:val="4"/>
        </w:numPr>
        <w:spacing w:after="0" w:line="240" w:lineRule="auto"/>
        <w:rPr>
          <w:rFonts w:ascii="Times New Roman" w:hAnsi="Times New Roman" w:cs="Times New Roman"/>
          <w:bCs/>
          <w:iCs/>
          <w:sz w:val="24"/>
          <w:szCs w:val="24"/>
        </w:rPr>
      </w:pPr>
      <w:r w:rsidRPr="00EF211C">
        <w:rPr>
          <w:rFonts w:ascii="Times New Roman" w:hAnsi="Times New Roman" w:cs="Times New Roman"/>
          <w:bCs/>
          <w:iCs/>
          <w:sz w:val="24"/>
          <w:szCs w:val="24"/>
        </w:rPr>
        <w:t>Grantees</w:t>
      </w:r>
      <w:r w:rsidR="0025068D" w:rsidRPr="00EF211C">
        <w:rPr>
          <w:rFonts w:ascii="Times New Roman" w:hAnsi="Times New Roman" w:cs="Times New Roman"/>
          <w:bCs/>
          <w:iCs/>
          <w:sz w:val="24"/>
          <w:szCs w:val="24"/>
        </w:rPr>
        <w:t xml:space="preserve"> must describe any challenges that might affect their ability to achieve annual and project-period outcomes, conduct performance measures, or complete the activities in the work plan. </w:t>
      </w:r>
    </w:p>
    <w:p w14:paraId="78CD9ED8" w14:textId="636A135C" w:rsidR="0025068D" w:rsidRPr="00EF211C" w:rsidRDefault="002B770F" w:rsidP="0025068D">
      <w:pPr>
        <w:numPr>
          <w:ilvl w:val="1"/>
          <w:numId w:val="4"/>
        </w:numPr>
        <w:spacing w:after="0" w:line="240" w:lineRule="auto"/>
        <w:rPr>
          <w:rFonts w:ascii="Times New Roman" w:hAnsi="Times New Roman" w:cs="Times New Roman"/>
          <w:bCs/>
          <w:iCs/>
          <w:sz w:val="24"/>
          <w:szCs w:val="24"/>
        </w:rPr>
      </w:pPr>
      <w:r w:rsidRPr="00EF211C">
        <w:rPr>
          <w:rFonts w:ascii="Times New Roman" w:hAnsi="Times New Roman" w:cs="Times New Roman"/>
          <w:bCs/>
          <w:iCs/>
          <w:sz w:val="24"/>
          <w:szCs w:val="24"/>
        </w:rPr>
        <w:t>Grantee</w:t>
      </w:r>
      <w:r w:rsidR="0025068D" w:rsidRPr="00EF211C">
        <w:rPr>
          <w:rFonts w:ascii="Times New Roman" w:hAnsi="Times New Roman" w:cs="Times New Roman"/>
          <w:bCs/>
          <w:iCs/>
          <w:sz w:val="24"/>
          <w:szCs w:val="24"/>
        </w:rPr>
        <w:t>s must describe any additional challenges (e.g., identified through evaluation results or lessons learned) encountered in the past year.</w:t>
      </w:r>
    </w:p>
    <w:p w14:paraId="0353CA85" w14:textId="76A73715" w:rsidR="0025068D" w:rsidRPr="00EF211C" w:rsidRDefault="002B770F" w:rsidP="0025068D">
      <w:pPr>
        <w:numPr>
          <w:ilvl w:val="0"/>
          <w:numId w:val="4"/>
        </w:numPr>
        <w:spacing w:after="0" w:line="240" w:lineRule="auto"/>
        <w:rPr>
          <w:rFonts w:ascii="Times New Roman" w:hAnsi="Times New Roman" w:cs="Times New Roman"/>
          <w:b/>
          <w:sz w:val="24"/>
          <w:szCs w:val="24"/>
        </w:rPr>
      </w:pPr>
      <w:r w:rsidRPr="00EF211C">
        <w:rPr>
          <w:rFonts w:ascii="Times New Roman" w:hAnsi="Times New Roman" w:cs="Times New Roman"/>
          <w:b/>
          <w:sz w:val="24"/>
          <w:szCs w:val="24"/>
        </w:rPr>
        <w:t>CDC Program Support to Grantees</w:t>
      </w:r>
    </w:p>
    <w:p w14:paraId="408D0225" w14:textId="797373E2" w:rsidR="0025068D" w:rsidRPr="00EF211C" w:rsidRDefault="002B770F" w:rsidP="0025068D">
      <w:pPr>
        <w:numPr>
          <w:ilvl w:val="1"/>
          <w:numId w:val="4"/>
        </w:numPr>
        <w:spacing w:after="0" w:line="240" w:lineRule="auto"/>
        <w:rPr>
          <w:rFonts w:ascii="Times New Roman" w:hAnsi="Times New Roman" w:cs="Times New Roman"/>
          <w:bCs/>
          <w:iCs/>
          <w:sz w:val="24"/>
          <w:szCs w:val="24"/>
        </w:rPr>
      </w:pPr>
      <w:r w:rsidRPr="00EF211C">
        <w:rPr>
          <w:rFonts w:ascii="Times New Roman" w:hAnsi="Times New Roman" w:cs="Times New Roman"/>
          <w:bCs/>
          <w:iCs/>
          <w:sz w:val="24"/>
          <w:szCs w:val="24"/>
        </w:rPr>
        <w:t>Grantees</w:t>
      </w:r>
      <w:r w:rsidR="0025068D" w:rsidRPr="00EF211C">
        <w:rPr>
          <w:rFonts w:ascii="Times New Roman" w:hAnsi="Times New Roman" w:cs="Times New Roman"/>
          <w:bCs/>
          <w:iCs/>
          <w:sz w:val="24"/>
          <w:szCs w:val="24"/>
        </w:rPr>
        <w:t xml:space="preserve"> must describe how CDC could help them overcome challenges to achieving annual and project-period outcomes and performance measures, and completing activities outlined in the work plan.</w:t>
      </w:r>
    </w:p>
    <w:p w14:paraId="7C981743" w14:textId="77777777" w:rsidR="0025068D" w:rsidRPr="00EF211C" w:rsidRDefault="0025068D" w:rsidP="0025068D">
      <w:pPr>
        <w:numPr>
          <w:ilvl w:val="0"/>
          <w:numId w:val="4"/>
        </w:numPr>
        <w:spacing w:after="0" w:line="240" w:lineRule="auto"/>
        <w:rPr>
          <w:rFonts w:ascii="Times New Roman" w:hAnsi="Times New Roman" w:cs="Times New Roman"/>
          <w:b/>
          <w:sz w:val="24"/>
          <w:szCs w:val="24"/>
        </w:rPr>
      </w:pPr>
      <w:r w:rsidRPr="00EF211C">
        <w:rPr>
          <w:rFonts w:ascii="Times New Roman" w:hAnsi="Times New Roman" w:cs="Times New Roman"/>
          <w:b/>
          <w:sz w:val="24"/>
          <w:szCs w:val="24"/>
        </w:rPr>
        <w:t>Administrative Reporting</w:t>
      </w:r>
      <w:r w:rsidRPr="00EF211C">
        <w:rPr>
          <w:rFonts w:ascii="Times New Roman" w:hAnsi="Times New Roman" w:cs="Times New Roman"/>
          <w:sz w:val="24"/>
          <w:szCs w:val="24"/>
        </w:rPr>
        <w:t xml:space="preserve"> (No page limit)</w:t>
      </w:r>
    </w:p>
    <w:p w14:paraId="71C163AB" w14:textId="77777777" w:rsidR="0025068D" w:rsidRPr="00EF211C" w:rsidRDefault="0025068D" w:rsidP="0025068D">
      <w:pPr>
        <w:numPr>
          <w:ilvl w:val="1"/>
          <w:numId w:val="4"/>
        </w:numPr>
        <w:spacing w:after="0" w:line="240" w:lineRule="auto"/>
        <w:rPr>
          <w:rFonts w:ascii="Times New Roman" w:hAnsi="Times New Roman" w:cs="Times New Roman"/>
          <w:bCs/>
          <w:iCs/>
          <w:sz w:val="24"/>
          <w:szCs w:val="24"/>
        </w:rPr>
      </w:pPr>
      <w:r w:rsidRPr="00EF211C">
        <w:rPr>
          <w:rFonts w:ascii="Times New Roman" w:hAnsi="Times New Roman" w:cs="Times New Roman"/>
          <w:bCs/>
          <w:iCs/>
          <w:sz w:val="24"/>
          <w:szCs w:val="24"/>
        </w:rPr>
        <w:t>SF-424A Budget Information-Non-Construction Programs.</w:t>
      </w:r>
    </w:p>
    <w:p w14:paraId="23197A67" w14:textId="77777777" w:rsidR="0025068D" w:rsidRPr="00EF211C" w:rsidRDefault="0025068D" w:rsidP="0025068D">
      <w:pPr>
        <w:numPr>
          <w:ilvl w:val="1"/>
          <w:numId w:val="4"/>
        </w:numPr>
        <w:spacing w:after="0" w:line="240" w:lineRule="auto"/>
        <w:rPr>
          <w:rFonts w:ascii="Times New Roman" w:hAnsi="Times New Roman" w:cs="Times New Roman"/>
          <w:bCs/>
          <w:iCs/>
          <w:sz w:val="24"/>
          <w:szCs w:val="24"/>
        </w:rPr>
      </w:pPr>
      <w:r w:rsidRPr="00EF211C">
        <w:rPr>
          <w:rFonts w:ascii="Times New Roman" w:hAnsi="Times New Roman" w:cs="Times New Roman"/>
          <w:bCs/>
          <w:iCs/>
          <w:sz w:val="24"/>
          <w:szCs w:val="24"/>
        </w:rPr>
        <w:t>Budget Narrative–must use the format outlined in “Content and Form of Application</w:t>
      </w:r>
    </w:p>
    <w:p w14:paraId="23798ED2" w14:textId="77777777" w:rsidR="0025068D" w:rsidRPr="00EF211C" w:rsidRDefault="0025068D" w:rsidP="0025068D">
      <w:pPr>
        <w:numPr>
          <w:ilvl w:val="1"/>
          <w:numId w:val="4"/>
        </w:numPr>
        <w:spacing w:after="0" w:line="240" w:lineRule="auto"/>
        <w:rPr>
          <w:rFonts w:ascii="Times New Roman" w:hAnsi="Times New Roman" w:cs="Times New Roman"/>
          <w:bCs/>
          <w:iCs/>
          <w:sz w:val="24"/>
          <w:szCs w:val="24"/>
        </w:rPr>
      </w:pPr>
      <w:r w:rsidRPr="00EF211C">
        <w:rPr>
          <w:rFonts w:ascii="Times New Roman" w:hAnsi="Times New Roman" w:cs="Times New Roman"/>
          <w:bCs/>
          <w:iCs/>
          <w:sz w:val="24"/>
          <w:szCs w:val="24"/>
        </w:rPr>
        <w:t xml:space="preserve">Submission, Budget Narrative” section. </w:t>
      </w:r>
    </w:p>
    <w:p w14:paraId="0968DA1F" w14:textId="77777777" w:rsidR="0025068D" w:rsidRPr="00EF211C" w:rsidRDefault="0025068D" w:rsidP="0025068D">
      <w:pPr>
        <w:numPr>
          <w:ilvl w:val="1"/>
          <w:numId w:val="4"/>
        </w:numPr>
        <w:spacing w:after="0" w:line="240" w:lineRule="auto"/>
        <w:rPr>
          <w:rFonts w:ascii="Times New Roman" w:hAnsi="Times New Roman" w:cs="Times New Roman"/>
          <w:bCs/>
          <w:iCs/>
          <w:sz w:val="24"/>
          <w:szCs w:val="24"/>
        </w:rPr>
      </w:pPr>
      <w:r w:rsidRPr="00EF211C">
        <w:rPr>
          <w:rFonts w:ascii="Times New Roman" w:hAnsi="Times New Roman" w:cs="Times New Roman"/>
          <w:bCs/>
          <w:iCs/>
          <w:sz w:val="24"/>
          <w:szCs w:val="24"/>
        </w:rPr>
        <w:t>Indirect Cost-Rate Agreement.</w:t>
      </w:r>
    </w:p>
    <w:p w14:paraId="168483D9" w14:textId="77777777" w:rsidR="0025068D" w:rsidRPr="00EF211C" w:rsidRDefault="0025068D" w:rsidP="0025068D">
      <w:pPr>
        <w:spacing w:after="0" w:line="240" w:lineRule="auto"/>
        <w:rPr>
          <w:rFonts w:ascii="Times New Roman" w:hAnsi="Times New Roman" w:cs="Times New Roman"/>
          <w:sz w:val="24"/>
          <w:szCs w:val="24"/>
        </w:rPr>
      </w:pPr>
    </w:p>
    <w:p w14:paraId="4D6AE48E" w14:textId="77777777" w:rsidR="0025068D" w:rsidRPr="00EF211C" w:rsidRDefault="0025068D" w:rsidP="0025068D">
      <w:pPr>
        <w:spacing w:after="0" w:line="240" w:lineRule="auto"/>
        <w:rPr>
          <w:rFonts w:ascii="Times New Roman" w:hAnsi="Times New Roman" w:cs="Times New Roman"/>
          <w:sz w:val="24"/>
          <w:szCs w:val="24"/>
        </w:rPr>
      </w:pPr>
      <w:r w:rsidRPr="00EF211C">
        <w:rPr>
          <w:rFonts w:ascii="Times New Roman" w:hAnsi="Times New Roman" w:cs="Times New Roman"/>
          <w:b/>
          <w:bCs/>
          <w:sz w:val="24"/>
          <w:szCs w:val="24"/>
        </w:rPr>
        <w:t xml:space="preserve">Section II. New Budget Period Proposed Objectives and Activities:  </w:t>
      </w:r>
    </w:p>
    <w:p w14:paraId="18CF022A" w14:textId="77777777" w:rsidR="0025068D" w:rsidRPr="00EF211C" w:rsidRDefault="0025068D" w:rsidP="0025068D">
      <w:pPr>
        <w:spacing w:after="0" w:line="240" w:lineRule="auto"/>
        <w:rPr>
          <w:rFonts w:ascii="Times New Roman" w:hAnsi="Times New Roman" w:cs="Times New Roman"/>
          <w:sz w:val="24"/>
          <w:szCs w:val="24"/>
        </w:rPr>
      </w:pPr>
    </w:p>
    <w:p w14:paraId="5892D248" w14:textId="77777777" w:rsidR="0025068D" w:rsidRPr="00EF211C"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EF211C"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EF211C"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t xml:space="preserve">For each objective: </w:t>
      </w:r>
    </w:p>
    <w:p w14:paraId="28F88C6B" w14:textId="77777777" w:rsidR="0025068D" w:rsidRPr="00EF211C" w:rsidRDefault="0025068D" w:rsidP="00F23EE2">
      <w:pPr>
        <w:numPr>
          <w:ilvl w:val="3"/>
          <w:numId w:val="10"/>
        </w:numPr>
        <w:spacing w:after="0" w:line="240" w:lineRule="auto"/>
        <w:ind w:left="1440"/>
        <w:rPr>
          <w:rFonts w:ascii="Times New Roman" w:hAnsi="Times New Roman" w:cs="Times New Roman"/>
          <w:sz w:val="24"/>
          <w:szCs w:val="24"/>
        </w:rPr>
      </w:pPr>
      <w:r w:rsidRPr="00EF211C">
        <w:rPr>
          <w:rFonts w:ascii="Times New Roman" w:hAnsi="Times New Roman" w:cs="Times New Roman"/>
          <w:sz w:val="24"/>
          <w:szCs w:val="24"/>
        </w:rPr>
        <w:t xml:space="preserve">List activities that will be implemented; </w:t>
      </w:r>
    </w:p>
    <w:p w14:paraId="622FA502" w14:textId="77777777" w:rsidR="0025068D" w:rsidRPr="00EF211C" w:rsidRDefault="0025068D" w:rsidP="00F23EE2">
      <w:pPr>
        <w:numPr>
          <w:ilvl w:val="3"/>
          <w:numId w:val="10"/>
        </w:numPr>
        <w:spacing w:after="0" w:line="240" w:lineRule="auto"/>
        <w:ind w:left="1440"/>
        <w:rPr>
          <w:rFonts w:ascii="Times New Roman" w:hAnsi="Times New Roman" w:cs="Times New Roman"/>
          <w:sz w:val="24"/>
          <w:szCs w:val="24"/>
        </w:rPr>
      </w:pPr>
      <w:r w:rsidRPr="00EF211C">
        <w:rPr>
          <w:rFonts w:ascii="Times New Roman" w:hAnsi="Times New Roman" w:cs="Times New Roman"/>
          <w:sz w:val="24"/>
          <w:szCs w:val="24"/>
        </w:rPr>
        <w:t xml:space="preserve">Provide a timeline for accomplishment; </w:t>
      </w:r>
    </w:p>
    <w:p w14:paraId="58DA2A26" w14:textId="77777777" w:rsidR="0025068D" w:rsidRPr="00EF211C" w:rsidRDefault="0025068D" w:rsidP="00F23EE2">
      <w:pPr>
        <w:numPr>
          <w:ilvl w:val="3"/>
          <w:numId w:val="10"/>
        </w:numPr>
        <w:spacing w:after="0" w:line="240" w:lineRule="auto"/>
        <w:ind w:left="1440"/>
        <w:rPr>
          <w:rFonts w:ascii="Times New Roman" w:hAnsi="Times New Roman" w:cs="Times New Roman"/>
          <w:sz w:val="24"/>
          <w:szCs w:val="24"/>
        </w:rPr>
      </w:pPr>
      <w:r w:rsidRPr="00EF211C">
        <w:rPr>
          <w:rFonts w:ascii="Times New Roman" w:hAnsi="Times New Roman" w:cs="Times New Roman"/>
          <w:sz w:val="24"/>
          <w:szCs w:val="24"/>
        </w:rPr>
        <w:t xml:space="preserve">Identify and justify any redirection of activities; and  </w:t>
      </w:r>
    </w:p>
    <w:p w14:paraId="448FC746" w14:textId="77777777" w:rsidR="0025068D" w:rsidRPr="00EF211C" w:rsidRDefault="0025068D" w:rsidP="00F23EE2">
      <w:pPr>
        <w:numPr>
          <w:ilvl w:val="3"/>
          <w:numId w:val="10"/>
        </w:numPr>
        <w:spacing w:after="0" w:line="240" w:lineRule="auto"/>
        <w:ind w:left="1440"/>
        <w:rPr>
          <w:rFonts w:ascii="Times New Roman" w:hAnsi="Times New Roman" w:cs="Times New Roman"/>
          <w:sz w:val="24"/>
          <w:szCs w:val="24"/>
        </w:rPr>
      </w:pPr>
      <w:r w:rsidRPr="00EF211C">
        <w:rPr>
          <w:rFonts w:ascii="Times New Roman" w:hAnsi="Times New Roman" w:cs="Times New Roman"/>
          <w:sz w:val="24"/>
          <w:szCs w:val="24"/>
        </w:rPr>
        <w:t>Explain the methods you will use to implement the new, redirected activities.</w:t>
      </w:r>
    </w:p>
    <w:p w14:paraId="5ADCAF9B" w14:textId="77777777" w:rsidR="0025068D" w:rsidRPr="00EF211C"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EF211C">
        <w:rPr>
          <w:rFonts w:ascii="Times New Roman" w:hAnsi="Times New Roman" w:cs="Times New Roman"/>
          <w:sz w:val="24"/>
          <w:szCs w:val="24"/>
        </w:rPr>
        <w:lastRenderedPageBreak/>
        <w:t>In addition to this information, include comments pertaining to budgetary issues that might hamper the success or completion of the project as originally proposed and approved. Please utilize the work plan format in the original work plan, if applicable.</w:t>
      </w:r>
    </w:p>
    <w:p w14:paraId="5F49ABB7" w14:textId="77777777" w:rsidR="0025068D" w:rsidRPr="00EF211C" w:rsidRDefault="0025068D" w:rsidP="0025068D">
      <w:pPr>
        <w:spacing w:after="0" w:line="240" w:lineRule="auto"/>
        <w:rPr>
          <w:rFonts w:ascii="Times New Roman" w:hAnsi="Times New Roman" w:cs="Times New Roman"/>
          <w:sz w:val="24"/>
          <w:szCs w:val="24"/>
        </w:rPr>
      </w:pPr>
    </w:p>
    <w:p w14:paraId="284D8697" w14:textId="550F8E1D" w:rsidR="0025068D" w:rsidRPr="00EF211C" w:rsidRDefault="0025068D" w:rsidP="0025068D">
      <w:pPr>
        <w:spacing w:after="0" w:line="240" w:lineRule="auto"/>
        <w:rPr>
          <w:rFonts w:ascii="Times New Roman" w:hAnsi="Times New Roman" w:cs="Times New Roman"/>
          <w:bCs/>
          <w:sz w:val="24"/>
          <w:szCs w:val="24"/>
        </w:rPr>
      </w:pPr>
      <w:r w:rsidRPr="00EF211C">
        <w:rPr>
          <w:rFonts w:ascii="Times New Roman" w:hAnsi="Times New Roman" w:cs="Times New Roman"/>
          <w:bCs/>
          <w:sz w:val="24"/>
          <w:szCs w:val="24"/>
        </w:rPr>
        <w:t xml:space="preserve">For budget period 02 </w:t>
      </w:r>
      <w:r w:rsidR="002B770F" w:rsidRPr="00EF211C">
        <w:rPr>
          <w:rFonts w:ascii="Times New Roman" w:hAnsi="Times New Roman" w:cs="Times New Roman"/>
          <w:bCs/>
          <w:sz w:val="24"/>
          <w:szCs w:val="24"/>
        </w:rPr>
        <w:t>and beyond of the award, grantee</w:t>
      </w:r>
      <w:r w:rsidRPr="00EF211C">
        <w:rPr>
          <w:rFonts w:ascii="Times New Roman" w:hAnsi="Times New Roman" w:cs="Times New Roman"/>
          <w:bCs/>
          <w:sz w:val="24"/>
          <w:szCs w:val="24"/>
        </w:rPr>
        <w:t>s may request up to 75% of their estimated unobligated funds be carried over into the next budget period.</w:t>
      </w:r>
    </w:p>
    <w:p w14:paraId="4131130A" w14:textId="77777777" w:rsidR="0025068D" w:rsidRPr="00EF211C" w:rsidRDefault="0025068D" w:rsidP="0025068D">
      <w:pPr>
        <w:spacing w:after="0" w:line="240" w:lineRule="auto"/>
        <w:rPr>
          <w:rFonts w:ascii="Times New Roman" w:hAnsi="Times New Roman" w:cs="Times New Roman"/>
          <w:bCs/>
          <w:sz w:val="24"/>
          <w:szCs w:val="24"/>
        </w:rPr>
      </w:pPr>
    </w:p>
    <w:p w14:paraId="12B44BB7" w14:textId="77777777" w:rsidR="0025068D" w:rsidRPr="00EF211C" w:rsidRDefault="0025068D" w:rsidP="0025068D">
      <w:pPr>
        <w:spacing w:after="0" w:line="240" w:lineRule="auto"/>
        <w:rPr>
          <w:rFonts w:ascii="Times New Roman" w:hAnsi="Times New Roman" w:cs="Times New Roman"/>
          <w:bCs/>
          <w:sz w:val="24"/>
          <w:szCs w:val="24"/>
        </w:rPr>
      </w:pPr>
      <w:r w:rsidRPr="00EF211C">
        <w:rPr>
          <w:rFonts w:ascii="Times New Roman" w:hAnsi="Times New Roman" w:cs="Times New Roman"/>
          <w:bCs/>
          <w:sz w:val="24"/>
          <w:szCs w:val="24"/>
        </w:rPr>
        <w:t xml:space="preserve"> The carryover request must:</w:t>
      </w:r>
    </w:p>
    <w:p w14:paraId="29C9603B" w14:textId="77777777" w:rsidR="0025068D" w:rsidRPr="00EF211C" w:rsidRDefault="0025068D" w:rsidP="0025068D">
      <w:pPr>
        <w:numPr>
          <w:ilvl w:val="0"/>
          <w:numId w:val="11"/>
        </w:numPr>
        <w:spacing w:after="0" w:line="240" w:lineRule="auto"/>
        <w:rPr>
          <w:rFonts w:ascii="Times New Roman" w:hAnsi="Times New Roman" w:cs="Times New Roman"/>
          <w:bCs/>
          <w:sz w:val="24"/>
          <w:szCs w:val="24"/>
        </w:rPr>
      </w:pPr>
      <w:r w:rsidRPr="00EF211C">
        <w:rPr>
          <w:rFonts w:ascii="Times New Roman" w:hAnsi="Times New Roman" w:cs="Times New Roman"/>
          <w:bCs/>
          <w:sz w:val="24"/>
          <w:szCs w:val="24"/>
        </w:rPr>
        <w:t>Express a bona fide need for permission to use an unobligated balance;</w:t>
      </w:r>
    </w:p>
    <w:p w14:paraId="2D7D8C7B" w14:textId="77777777" w:rsidR="0025068D" w:rsidRPr="00EF211C" w:rsidRDefault="0025068D" w:rsidP="0025068D">
      <w:pPr>
        <w:numPr>
          <w:ilvl w:val="0"/>
          <w:numId w:val="11"/>
        </w:numPr>
        <w:spacing w:after="0" w:line="240" w:lineRule="auto"/>
        <w:rPr>
          <w:rFonts w:ascii="Times New Roman" w:hAnsi="Times New Roman" w:cs="Times New Roman"/>
          <w:bCs/>
          <w:sz w:val="24"/>
          <w:szCs w:val="24"/>
        </w:rPr>
      </w:pPr>
      <w:r w:rsidRPr="00EF211C">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77777777" w:rsidR="0025068D" w:rsidRPr="00EF211C" w:rsidRDefault="0025068D" w:rsidP="0025068D">
      <w:pPr>
        <w:numPr>
          <w:ilvl w:val="0"/>
          <w:numId w:val="11"/>
        </w:numPr>
        <w:spacing w:after="0" w:line="240" w:lineRule="auto"/>
        <w:rPr>
          <w:rFonts w:ascii="Times New Roman" w:hAnsi="Times New Roman" w:cs="Times New Roman"/>
          <w:bCs/>
          <w:sz w:val="24"/>
          <w:szCs w:val="24"/>
        </w:rPr>
      </w:pPr>
      <w:r w:rsidRPr="00EF211C">
        <w:rPr>
          <w:rFonts w:ascii="Times New Roman" w:hAnsi="Times New Roman" w:cs="Times New Roman"/>
          <w:bCs/>
          <w:sz w:val="24"/>
          <w:szCs w:val="24"/>
        </w:rPr>
        <w:t xml:space="preserve">Include a list of proposed activities, an itemized budget, and a narrative justification for those activities.] </w:t>
      </w:r>
    </w:p>
    <w:p w14:paraId="714BD1D4" w14:textId="77777777" w:rsidR="0025068D" w:rsidRPr="00EF211C" w:rsidRDefault="0025068D" w:rsidP="0025068D">
      <w:pPr>
        <w:spacing w:after="0" w:line="240" w:lineRule="auto"/>
        <w:rPr>
          <w:rFonts w:ascii="Times New Roman" w:hAnsi="Times New Roman" w:cs="Times New Roman"/>
          <w:sz w:val="24"/>
          <w:szCs w:val="24"/>
        </w:rPr>
      </w:pPr>
    </w:p>
    <w:p w14:paraId="04BDB4FF" w14:textId="690F4A45" w:rsidR="0025068D" w:rsidRPr="00EF211C" w:rsidRDefault="0025068D" w:rsidP="0025068D">
      <w:pPr>
        <w:spacing w:after="0" w:line="240" w:lineRule="auto"/>
        <w:rPr>
          <w:rFonts w:ascii="Times New Roman" w:hAnsi="Times New Roman" w:cs="Times New Roman"/>
          <w:b/>
          <w:bCs/>
          <w:sz w:val="24"/>
          <w:szCs w:val="24"/>
          <w:u w:val="single"/>
        </w:rPr>
      </w:pPr>
      <w:r w:rsidRPr="00EF211C">
        <w:rPr>
          <w:rFonts w:ascii="Times New Roman" w:hAnsi="Times New Roman" w:cs="Times New Roman"/>
          <w:b/>
          <w:bCs/>
          <w:sz w:val="24"/>
          <w:szCs w:val="24"/>
        </w:rPr>
        <w:t xml:space="preserve">5.  </w:t>
      </w:r>
      <w:r w:rsidR="00F23EE2" w:rsidRPr="00EF211C">
        <w:rPr>
          <w:rFonts w:ascii="Times New Roman" w:hAnsi="Times New Roman" w:cs="Times New Roman"/>
          <w:b/>
          <w:bCs/>
          <w:sz w:val="24"/>
          <w:szCs w:val="24"/>
        </w:rPr>
        <w:t xml:space="preserve"> </w:t>
      </w:r>
      <w:r w:rsidRPr="00EF211C">
        <w:rPr>
          <w:rFonts w:ascii="Times New Roman" w:hAnsi="Times New Roman" w:cs="Times New Roman"/>
          <w:b/>
          <w:bCs/>
          <w:sz w:val="24"/>
          <w:szCs w:val="24"/>
          <w:u w:val="single"/>
        </w:rPr>
        <w:t>Additional Program Requirements</w:t>
      </w:r>
    </w:p>
    <w:p w14:paraId="7CD53B3A" w14:textId="77777777" w:rsidR="0025068D" w:rsidRPr="00EF211C" w:rsidRDefault="0025068D" w:rsidP="0025068D">
      <w:pPr>
        <w:spacing w:after="0" w:line="240" w:lineRule="auto"/>
        <w:rPr>
          <w:rFonts w:ascii="Times New Roman" w:hAnsi="Times New Roman" w:cs="Times New Roman"/>
          <w:b/>
          <w:bCs/>
          <w:sz w:val="24"/>
          <w:szCs w:val="24"/>
          <w:u w:val="single"/>
        </w:rPr>
      </w:pPr>
    </w:p>
    <w:p w14:paraId="6A267711" w14:textId="35C171D0" w:rsidR="0025068D" w:rsidRPr="00EF211C" w:rsidRDefault="0025068D" w:rsidP="0025068D">
      <w:pPr>
        <w:spacing w:after="0" w:line="240" w:lineRule="auto"/>
        <w:rPr>
          <w:rFonts w:ascii="Times New Roman" w:hAnsi="Times New Roman" w:cs="Times New Roman"/>
          <w:bCs/>
          <w:iCs/>
          <w:sz w:val="24"/>
          <w:szCs w:val="24"/>
        </w:rPr>
      </w:pPr>
      <w:r w:rsidRPr="00EF211C">
        <w:rPr>
          <w:rFonts w:ascii="Times New Roman" w:hAnsi="Times New Roman" w:cs="Times New Roman"/>
          <w:b/>
          <w:bCs/>
          <w:iCs/>
          <w:sz w:val="24"/>
          <w:szCs w:val="24"/>
        </w:rPr>
        <w:t xml:space="preserve">Performance Measure Reporting: </w:t>
      </w:r>
      <w:r w:rsidRPr="00EF211C">
        <w:rPr>
          <w:rFonts w:ascii="Times New Roman" w:hAnsi="Times New Roman" w:cs="Times New Roman"/>
          <w:bCs/>
          <w:iCs/>
          <w:sz w:val="24"/>
          <w:szCs w:val="24"/>
        </w:rPr>
        <w:t>C</w:t>
      </w:r>
      <w:r w:rsidR="002B770F" w:rsidRPr="00EF211C">
        <w:rPr>
          <w:rFonts w:ascii="Times New Roman" w:hAnsi="Times New Roman" w:cs="Times New Roman"/>
          <w:bCs/>
          <w:iCs/>
          <w:sz w:val="24"/>
          <w:szCs w:val="24"/>
        </w:rPr>
        <w:t>DC programs must require grantee</w:t>
      </w:r>
      <w:r w:rsidRPr="00EF211C">
        <w:rPr>
          <w:rFonts w:ascii="Times New Roman" w:hAnsi="Times New Roman" w:cs="Times New Roman"/>
          <w:bCs/>
          <w:iCs/>
          <w:sz w:val="24"/>
          <w:szCs w:val="24"/>
        </w:rPr>
        <w:t xml:space="preserv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14:paraId="0588D56E" w14:textId="77777777" w:rsidR="008F40B6" w:rsidRPr="00EF211C" w:rsidRDefault="008F40B6" w:rsidP="0025068D">
      <w:pPr>
        <w:spacing w:after="0" w:line="240" w:lineRule="auto"/>
        <w:rPr>
          <w:rFonts w:ascii="Times New Roman" w:hAnsi="Times New Roman" w:cs="Times New Roman"/>
          <w:bCs/>
          <w:iCs/>
          <w:sz w:val="24"/>
          <w:szCs w:val="24"/>
        </w:rPr>
      </w:pPr>
    </w:p>
    <w:p w14:paraId="10D25C57" w14:textId="77777777" w:rsidR="008F40B6" w:rsidRPr="00EF211C" w:rsidRDefault="008F40B6" w:rsidP="008F40B6">
      <w:pPr>
        <w:spacing w:after="0" w:line="240" w:lineRule="auto"/>
        <w:rPr>
          <w:rFonts w:ascii="Times New Roman" w:hAnsi="Times New Roman" w:cs="Times New Roman"/>
          <w:b/>
          <w:sz w:val="24"/>
          <w:szCs w:val="24"/>
        </w:rPr>
      </w:pPr>
      <w:r w:rsidRPr="00EF211C">
        <w:rPr>
          <w:rFonts w:ascii="Times New Roman" w:hAnsi="Times New Roman" w:cs="Times New Roman"/>
          <w:b/>
          <w:sz w:val="24"/>
          <w:szCs w:val="24"/>
        </w:rPr>
        <w:t>Performance Measure Updates:</w:t>
      </w:r>
    </w:p>
    <w:p w14:paraId="712D2615" w14:textId="77777777" w:rsidR="008F40B6" w:rsidRPr="00EF211C" w:rsidRDefault="008F40B6" w:rsidP="008F40B6">
      <w:pPr>
        <w:spacing w:after="0" w:line="240" w:lineRule="auto"/>
        <w:rPr>
          <w:rFonts w:ascii="Times New Roman" w:hAnsi="Times New Roman" w:cs="Times New Roman"/>
          <w:b/>
          <w:sz w:val="24"/>
          <w:szCs w:val="24"/>
        </w:rPr>
      </w:pPr>
    </w:p>
    <w:tbl>
      <w:tblPr>
        <w:tblW w:w="10823"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823"/>
      </w:tblGrid>
      <w:tr w:rsidR="008F40B6" w:rsidRPr="00EF211C" w14:paraId="4821BBE5" w14:textId="77777777" w:rsidTr="001A0ABB">
        <w:tc>
          <w:tcPr>
            <w:tcW w:w="10823" w:type="dxa"/>
            <w:tcMar>
              <w:top w:w="0" w:type="dxa"/>
              <w:left w:w="108" w:type="dxa"/>
              <w:bottom w:w="0" w:type="dxa"/>
              <w:right w:w="108" w:type="dxa"/>
            </w:tcMar>
            <w:hideMark/>
          </w:tcPr>
          <w:tbl>
            <w:tblPr>
              <w:tblW w:w="10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555"/>
            </w:tblGrid>
            <w:tr w:rsidR="008F40B6" w:rsidRPr="00EF211C" w14:paraId="58D545A7" w14:textId="77777777" w:rsidTr="001A0ABB">
              <w:tc>
                <w:tcPr>
                  <w:tcW w:w="10417" w:type="dxa"/>
                  <w:tcMar>
                    <w:top w:w="0" w:type="dxa"/>
                    <w:left w:w="108" w:type="dxa"/>
                    <w:bottom w:w="0" w:type="dxa"/>
                    <w:right w:w="108" w:type="dxa"/>
                  </w:tcMar>
                </w:tcPr>
                <w:p w14:paraId="6C1AE179" w14:textId="77777777" w:rsidR="008F40B6" w:rsidRPr="00EF211C" w:rsidRDefault="008F40B6" w:rsidP="001A0ABB">
                  <w:pPr>
                    <w:rPr>
                      <w:rFonts w:ascii="Times New Roman" w:hAnsi="Times New Roman" w:cs="Times New Roman"/>
                      <w:bCs/>
                      <w:sz w:val="24"/>
                      <w:szCs w:val="24"/>
                    </w:rPr>
                  </w:pPr>
                  <w:r w:rsidRPr="00EF211C">
                    <w:rPr>
                      <w:rFonts w:ascii="Times New Roman" w:hAnsi="Times New Roman" w:cs="Times New Roman"/>
                      <w:bCs/>
                      <w:sz w:val="24"/>
                      <w:szCs w:val="24"/>
                    </w:rPr>
                    <w:t>As discussed on the September 10, 2015 National Tobacco Control Program call, OSH has clarified the public housing performance measure:</w:t>
                  </w:r>
                </w:p>
                <w:tbl>
                  <w:tblPr>
                    <w:tblW w:w="10319" w:type="dxa"/>
                    <w:tblCellMar>
                      <w:left w:w="0" w:type="dxa"/>
                      <w:right w:w="0" w:type="dxa"/>
                    </w:tblCellMar>
                    <w:tblLook w:val="04A0" w:firstRow="1" w:lastRow="0" w:firstColumn="1" w:lastColumn="0" w:noHBand="0" w:noVBand="1"/>
                  </w:tblPr>
                  <w:tblGrid>
                    <w:gridCol w:w="5035"/>
                    <w:gridCol w:w="5264"/>
                    <w:gridCol w:w="20"/>
                  </w:tblGrid>
                  <w:tr w:rsidR="008F40B6" w:rsidRPr="00EF211C" w14:paraId="3480FF7C" w14:textId="77777777" w:rsidTr="001A0ABB">
                    <w:trPr>
                      <w:gridAfter w:val="1"/>
                      <w:wAfter w:w="20" w:type="dxa"/>
                    </w:trPr>
                    <w:tc>
                      <w:tcPr>
                        <w:tcW w:w="50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E48C3E2" w14:textId="77777777" w:rsidR="008F40B6" w:rsidRPr="00EF211C" w:rsidRDefault="008F40B6" w:rsidP="001A0ABB">
                        <w:pPr>
                          <w:rPr>
                            <w:rFonts w:ascii="Times New Roman" w:hAnsi="Times New Roman" w:cs="Times New Roman"/>
                            <w:b/>
                            <w:bCs/>
                            <w:sz w:val="24"/>
                            <w:szCs w:val="24"/>
                          </w:rPr>
                        </w:pPr>
                        <w:r w:rsidRPr="00EF211C">
                          <w:rPr>
                            <w:rFonts w:ascii="Times New Roman" w:hAnsi="Times New Roman" w:cs="Times New Roman"/>
                            <w:b/>
                            <w:bCs/>
                            <w:sz w:val="24"/>
                            <w:szCs w:val="24"/>
                          </w:rPr>
                          <w:t>Original Performance Measure in the FOA</w:t>
                        </w:r>
                      </w:p>
                      <w:p w14:paraId="288FA8B8" w14:textId="77777777" w:rsidR="008F40B6" w:rsidRPr="00EF211C" w:rsidRDefault="008F40B6" w:rsidP="001A0ABB">
                        <w:pPr>
                          <w:rPr>
                            <w:rFonts w:ascii="Times New Roman" w:hAnsi="Times New Roman" w:cs="Times New Roman"/>
                            <w:b/>
                            <w:bCs/>
                            <w:sz w:val="24"/>
                            <w:szCs w:val="24"/>
                          </w:rPr>
                        </w:pPr>
                      </w:p>
                    </w:tc>
                    <w:tc>
                      <w:tcPr>
                        <w:tcW w:w="526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4858BC" w14:textId="77777777" w:rsidR="008F40B6" w:rsidRPr="00EF211C" w:rsidRDefault="008F40B6" w:rsidP="001A0ABB">
                        <w:pPr>
                          <w:rPr>
                            <w:rFonts w:ascii="Times New Roman" w:hAnsi="Times New Roman" w:cs="Times New Roman"/>
                            <w:b/>
                            <w:bCs/>
                            <w:sz w:val="24"/>
                            <w:szCs w:val="24"/>
                          </w:rPr>
                        </w:pPr>
                        <w:r w:rsidRPr="00EF211C">
                          <w:rPr>
                            <w:rFonts w:ascii="Times New Roman" w:hAnsi="Times New Roman" w:cs="Times New Roman"/>
                            <w:b/>
                            <w:bCs/>
                            <w:sz w:val="24"/>
                            <w:szCs w:val="24"/>
                          </w:rPr>
                          <w:t>Clarified Performance Measure</w:t>
                        </w:r>
                      </w:p>
                    </w:tc>
                  </w:tr>
                  <w:tr w:rsidR="008F40B6" w:rsidRPr="00EF211C" w14:paraId="6963A3CC" w14:textId="77777777" w:rsidTr="001A0ABB">
                    <w:trPr>
                      <w:trHeight w:val="988"/>
                    </w:trPr>
                    <w:tc>
                      <w:tcPr>
                        <w:tcW w:w="503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D6140F" w14:textId="77777777" w:rsidR="008F40B6" w:rsidRPr="00EF211C" w:rsidRDefault="008F40B6" w:rsidP="001A0ABB">
                        <w:pPr>
                          <w:rPr>
                            <w:rFonts w:ascii="Times New Roman" w:hAnsi="Times New Roman" w:cs="Times New Roman"/>
                            <w:bCs/>
                            <w:sz w:val="24"/>
                            <w:szCs w:val="24"/>
                          </w:rPr>
                        </w:pPr>
                        <w:r w:rsidRPr="00EF211C">
                          <w:rPr>
                            <w:rFonts w:ascii="Times New Roman" w:hAnsi="Times New Roman" w:cs="Times New Roman"/>
                            <w:bCs/>
                            <w:sz w:val="24"/>
                            <w:szCs w:val="24"/>
                          </w:rPr>
                          <w:t xml:space="preserve">Outcome: Proportion of public housing tenants that report exposure to secondhand smoke at home (Annual Progress Report) </w:t>
                        </w:r>
                      </w:p>
                    </w:tc>
                    <w:tc>
                      <w:tcPr>
                        <w:tcW w:w="5264" w:type="dxa"/>
                        <w:tcBorders>
                          <w:top w:val="nil"/>
                          <w:left w:val="nil"/>
                          <w:bottom w:val="single" w:sz="8" w:space="0" w:color="auto"/>
                          <w:right w:val="single" w:sz="8" w:space="0" w:color="auto"/>
                        </w:tcBorders>
                        <w:tcMar>
                          <w:top w:w="0" w:type="dxa"/>
                          <w:left w:w="108" w:type="dxa"/>
                          <w:bottom w:w="0" w:type="dxa"/>
                          <w:right w:w="108" w:type="dxa"/>
                        </w:tcMar>
                      </w:tcPr>
                      <w:p w14:paraId="56CC5F63" w14:textId="77777777" w:rsidR="008F40B6" w:rsidRPr="00EF211C" w:rsidRDefault="008F40B6" w:rsidP="001A0ABB">
                        <w:pPr>
                          <w:rPr>
                            <w:rFonts w:ascii="Times New Roman" w:hAnsi="Times New Roman" w:cs="Times New Roman"/>
                            <w:bCs/>
                            <w:sz w:val="24"/>
                            <w:szCs w:val="24"/>
                          </w:rPr>
                        </w:pPr>
                        <w:r w:rsidRPr="00EF211C">
                          <w:rPr>
                            <w:rFonts w:ascii="Times New Roman" w:hAnsi="Times New Roman" w:cs="Times New Roman"/>
                            <w:bCs/>
                            <w:sz w:val="24"/>
                            <w:szCs w:val="24"/>
                          </w:rPr>
                          <w:t xml:space="preserve">Outcome: Proportion of public housing residents that are not protected by smoke-free building policies (Annual Progress Report) </w:t>
                        </w:r>
                      </w:p>
                      <w:p w14:paraId="79742DEE" w14:textId="77777777" w:rsidR="008F40B6" w:rsidRPr="00EF211C" w:rsidRDefault="008F40B6" w:rsidP="001A0ABB">
                        <w:pPr>
                          <w:rPr>
                            <w:rFonts w:ascii="Times New Roman" w:hAnsi="Times New Roman" w:cs="Times New Roman"/>
                            <w:bCs/>
                            <w:sz w:val="24"/>
                            <w:szCs w:val="24"/>
                          </w:rPr>
                        </w:pPr>
                      </w:p>
                    </w:tc>
                    <w:tc>
                      <w:tcPr>
                        <w:tcW w:w="20" w:type="dxa"/>
                        <w:vAlign w:val="center"/>
                        <w:hideMark/>
                      </w:tcPr>
                      <w:p w14:paraId="791302E9" w14:textId="77777777" w:rsidR="008F40B6" w:rsidRPr="00EF211C" w:rsidRDefault="008F40B6" w:rsidP="001A0ABB">
                        <w:pPr>
                          <w:rPr>
                            <w:rFonts w:ascii="Times New Roman" w:eastAsia="Times New Roman" w:hAnsi="Times New Roman" w:cs="Times New Roman"/>
                            <w:sz w:val="24"/>
                            <w:szCs w:val="24"/>
                          </w:rPr>
                        </w:pPr>
                      </w:p>
                    </w:tc>
                  </w:tr>
                </w:tbl>
                <w:p w14:paraId="2E8FAC64" w14:textId="77777777" w:rsidR="008F40B6" w:rsidRPr="00EF211C" w:rsidRDefault="008F40B6" w:rsidP="001A0ABB">
                  <w:pPr>
                    <w:rPr>
                      <w:rFonts w:ascii="Times New Roman" w:hAnsi="Times New Roman" w:cs="Times New Roman"/>
                      <w:bCs/>
                      <w:sz w:val="24"/>
                      <w:szCs w:val="24"/>
                    </w:rPr>
                  </w:pPr>
                  <w:r w:rsidRPr="00EF211C">
                    <w:rPr>
                      <w:rFonts w:ascii="Times New Roman" w:hAnsi="Times New Roman" w:cs="Times New Roman"/>
                      <w:bCs/>
                      <w:sz w:val="24"/>
                      <w:szCs w:val="24"/>
                    </w:rPr>
                    <w:t>This performance measures is an extension of the benchmark on the total number of total Public Housing Authorities, as well as the total number with smoke-free building policies. The primary intent of measuring the number of public housing units and residents that are protected by smoke-free building policies is to estimate the number who are fully protected from secondhand smoke incursions in their home, as well as the number who are potentially susceptible to such incursions because they are not protected by a smoke-free building policy.   If you have any questions, please feel free to contact your Project Officer.</w:t>
                  </w:r>
                </w:p>
              </w:tc>
            </w:tr>
          </w:tbl>
          <w:p w14:paraId="08DE02E5" w14:textId="77777777" w:rsidR="008F40B6" w:rsidRPr="00EF211C" w:rsidRDefault="008F40B6" w:rsidP="001A0ABB">
            <w:pPr>
              <w:rPr>
                <w:rFonts w:ascii="Times New Roman" w:eastAsia="Times New Roman" w:hAnsi="Times New Roman" w:cs="Times New Roman"/>
                <w:sz w:val="24"/>
                <w:szCs w:val="24"/>
              </w:rPr>
            </w:pPr>
          </w:p>
        </w:tc>
      </w:tr>
    </w:tbl>
    <w:p w14:paraId="51321C94" w14:textId="77777777" w:rsidR="008F40B6" w:rsidRPr="00EF211C" w:rsidRDefault="008F40B6" w:rsidP="008F40B6">
      <w:pPr>
        <w:spacing w:after="0" w:line="240" w:lineRule="auto"/>
        <w:rPr>
          <w:rFonts w:ascii="Times New Roman" w:hAnsi="Times New Roman" w:cs="Times New Roman"/>
          <w:b/>
          <w:sz w:val="24"/>
          <w:szCs w:val="24"/>
        </w:rPr>
      </w:pPr>
    </w:p>
    <w:p w14:paraId="5FE1F81E" w14:textId="5FBE6728" w:rsidR="002570CA" w:rsidRPr="00EF211C" w:rsidRDefault="002570CA" w:rsidP="002570CA">
      <w:pPr>
        <w:spacing w:after="0" w:line="240" w:lineRule="auto"/>
        <w:rPr>
          <w:rFonts w:ascii="Times New Roman" w:hAnsi="Times New Roman" w:cs="Times New Roman"/>
          <w:b/>
          <w:bCs/>
          <w:sz w:val="24"/>
          <w:szCs w:val="24"/>
        </w:rPr>
      </w:pPr>
      <w:r w:rsidRPr="00EF211C">
        <w:rPr>
          <w:rFonts w:ascii="Times New Roman" w:hAnsi="Times New Roman" w:cs="Times New Roman"/>
          <w:b/>
          <w:bCs/>
          <w:sz w:val="24"/>
          <w:szCs w:val="24"/>
        </w:rPr>
        <w:lastRenderedPageBreak/>
        <w:t xml:space="preserve">Required Trainings and Conferences: </w:t>
      </w:r>
      <w:r w:rsidRPr="00EF211C">
        <w:rPr>
          <w:rFonts w:ascii="Times New Roman" w:hAnsi="Times New Roman" w:cs="Times New Roman"/>
          <w:sz w:val="24"/>
          <w:szCs w:val="24"/>
        </w:rPr>
        <w:t>Attending required trainings and conferences is critical for building and maintaining the skills of the staff with responsibility for carrying out the program requirements of this FOA. OSH requires attendance at specific trainings and conferences as a term and condition of this award. Applicants should budget</w:t>
      </w:r>
      <w:r w:rsidR="00D5542C" w:rsidRPr="00EF211C">
        <w:rPr>
          <w:rFonts w:ascii="Times New Roman" w:hAnsi="Times New Roman" w:cs="Times New Roman"/>
          <w:sz w:val="24"/>
          <w:szCs w:val="24"/>
        </w:rPr>
        <w:t xml:space="preserve"> to attend the following conference</w:t>
      </w:r>
      <w:r w:rsidRPr="00EF211C">
        <w:rPr>
          <w:rFonts w:ascii="Times New Roman" w:hAnsi="Times New Roman" w:cs="Times New Roman"/>
          <w:sz w:val="24"/>
          <w:szCs w:val="24"/>
        </w:rPr>
        <w:t xml:space="preserve">: </w:t>
      </w:r>
    </w:p>
    <w:p w14:paraId="7AF8735B" w14:textId="77777777" w:rsidR="002570CA" w:rsidRPr="00EF211C" w:rsidRDefault="002570CA" w:rsidP="002570CA">
      <w:pPr>
        <w:autoSpaceDE w:val="0"/>
        <w:autoSpaceDN w:val="0"/>
        <w:adjustRightInd w:val="0"/>
        <w:spacing w:after="0" w:line="240" w:lineRule="auto"/>
        <w:rPr>
          <w:rFonts w:ascii="Times New Roman" w:hAnsi="Times New Roman" w:cs="Times New Roman"/>
          <w:sz w:val="24"/>
          <w:szCs w:val="24"/>
        </w:rPr>
      </w:pPr>
    </w:p>
    <w:p w14:paraId="286E6FCF" w14:textId="53D63DE7" w:rsidR="002570CA" w:rsidRPr="00EF211C" w:rsidRDefault="002570CA" w:rsidP="002570CA">
      <w:pPr>
        <w:pStyle w:val="ListParagraph"/>
        <w:numPr>
          <w:ilvl w:val="0"/>
          <w:numId w:val="19"/>
        </w:numPr>
        <w:autoSpaceDE w:val="0"/>
        <w:autoSpaceDN w:val="0"/>
        <w:adjustRightInd w:val="0"/>
        <w:spacing w:after="0" w:line="240" w:lineRule="auto"/>
        <w:rPr>
          <w:rFonts w:ascii="Times New Roman" w:hAnsi="Times New Roman" w:cs="Times New Roman"/>
          <w:sz w:val="24"/>
          <w:szCs w:val="24"/>
        </w:rPr>
      </w:pPr>
      <w:r w:rsidRPr="00EF211C">
        <w:rPr>
          <w:rFonts w:ascii="Times New Roman" w:hAnsi="Times New Roman" w:cs="Times New Roman"/>
          <w:sz w:val="24"/>
          <w:szCs w:val="24"/>
        </w:rPr>
        <w:t>Three persons to atten</w:t>
      </w:r>
      <w:r w:rsidR="00085262" w:rsidRPr="00EF211C">
        <w:rPr>
          <w:rFonts w:ascii="Times New Roman" w:hAnsi="Times New Roman" w:cs="Times New Roman"/>
          <w:sz w:val="24"/>
          <w:szCs w:val="24"/>
        </w:rPr>
        <w:t>d 3-day National Conf</w:t>
      </w:r>
      <w:r w:rsidR="00DF057B" w:rsidRPr="00EF211C">
        <w:rPr>
          <w:rFonts w:ascii="Times New Roman" w:hAnsi="Times New Roman" w:cs="Times New Roman"/>
          <w:sz w:val="24"/>
          <w:szCs w:val="24"/>
        </w:rPr>
        <w:t>erence on Tobacco or Health.</w:t>
      </w:r>
    </w:p>
    <w:p w14:paraId="78CE9F26" w14:textId="77777777" w:rsidR="002C2524" w:rsidRPr="00EF211C" w:rsidRDefault="002C2524" w:rsidP="002570CA">
      <w:pPr>
        <w:spacing w:after="0" w:line="240" w:lineRule="auto"/>
        <w:rPr>
          <w:rFonts w:ascii="Times New Roman" w:hAnsi="Times New Roman" w:cs="Times New Roman"/>
          <w:sz w:val="24"/>
          <w:szCs w:val="24"/>
        </w:rPr>
      </w:pPr>
    </w:p>
    <w:p w14:paraId="1053EE43" w14:textId="76B8D831" w:rsidR="002570CA" w:rsidRPr="00EF211C" w:rsidRDefault="00DF057B" w:rsidP="002570CA">
      <w:pPr>
        <w:spacing w:after="0" w:line="240" w:lineRule="auto"/>
        <w:rPr>
          <w:rFonts w:ascii="Times New Roman" w:hAnsi="Times New Roman" w:cs="Times New Roman"/>
          <w:b/>
          <w:bCs/>
          <w:sz w:val="24"/>
          <w:szCs w:val="24"/>
          <w:u w:val="single"/>
        </w:rPr>
      </w:pPr>
      <w:r w:rsidRPr="00EF211C">
        <w:rPr>
          <w:rFonts w:ascii="Times New Roman" w:hAnsi="Times New Roman" w:cs="Times New Roman"/>
          <w:sz w:val="24"/>
          <w:szCs w:val="24"/>
        </w:rPr>
        <w:t xml:space="preserve">Specific conference </w:t>
      </w:r>
      <w:r w:rsidR="002570CA" w:rsidRPr="00EF211C">
        <w:rPr>
          <w:rFonts w:ascii="Times New Roman" w:hAnsi="Times New Roman" w:cs="Times New Roman"/>
          <w:sz w:val="24"/>
          <w:szCs w:val="24"/>
        </w:rPr>
        <w:t>dates</w:t>
      </w:r>
      <w:r w:rsidRPr="00EF211C">
        <w:rPr>
          <w:rFonts w:ascii="Times New Roman" w:hAnsi="Times New Roman" w:cs="Times New Roman"/>
          <w:sz w:val="24"/>
          <w:szCs w:val="24"/>
        </w:rPr>
        <w:t xml:space="preserve">, location, and </w:t>
      </w:r>
      <w:r w:rsidR="002570CA" w:rsidRPr="00EF211C">
        <w:rPr>
          <w:rFonts w:ascii="Times New Roman" w:hAnsi="Times New Roman" w:cs="Times New Roman"/>
          <w:sz w:val="24"/>
          <w:szCs w:val="24"/>
        </w:rPr>
        <w:t xml:space="preserve">guidance related to travel will be provided at a later date. </w:t>
      </w:r>
      <w:r w:rsidRPr="00EF211C">
        <w:rPr>
          <w:rFonts w:ascii="Times New Roman" w:hAnsi="Times New Roman" w:cs="Times New Roman"/>
          <w:sz w:val="24"/>
          <w:szCs w:val="24"/>
        </w:rPr>
        <w:t>Grantees</w:t>
      </w:r>
      <w:r w:rsidR="00ED1B00" w:rsidRPr="00EF211C">
        <w:rPr>
          <w:rFonts w:ascii="Times New Roman" w:hAnsi="Times New Roman" w:cs="Times New Roman"/>
          <w:sz w:val="24"/>
          <w:szCs w:val="24"/>
        </w:rPr>
        <w:t xml:space="preserve"> may</w:t>
      </w:r>
      <w:r w:rsidRPr="00EF211C">
        <w:rPr>
          <w:rFonts w:ascii="Times New Roman" w:hAnsi="Times New Roman" w:cs="Times New Roman"/>
          <w:sz w:val="24"/>
          <w:szCs w:val="24"/>
        </w:rPr>
        <w:t xml:space="preserve"> contact their Project Officer for additional information.</w:t>
      </w:r>
    </w:p>
    <w:p w14:paraId="4F63D60F" w14:textId="77777777" w:rsidR="002570CA" w:rsidRPr="00EF211C" w:rsidRDefault="002570CA" w:rsidP="002570CA">
      <w:pPr>
        <w:spacing w:after="0" w:line="240" w:lineRule="auto"/>
        <w:rPr>
          <w:rFonts w:ascii="Times New Roman" w:hAnsi="Times New Roman" w:cs="Times New Roman"/>
          <w:b/>
          <w:bCs/>
          <w:sz w:val="24"/>
          <w:szCs w:val="24"/>
        </w:rPr>
      </w:pPr>
    </w:p>
    <w:p w14:paraId="066A4860" w14:textId="767758B2" w:rsidR="00BC57E8" w:rsidRPr="00EF211C" w:rsidRDefault="007D386B" w:rsidP="002570CA">
      <w:pPr>
        <w:spacing w:after="0" w:line="240" w:lineRule="auto"/>
        <w:rPr>
          <w:rFonts w:ascii="Times New Roman" w:hAnsi="Times New Roman" w:cs="Times New Roman"/>
          <w:b/>
          <w:bCs/>
          <w:sz w:val="24"/>
          <w:szCs w:val="24"/>
        </w:rPr>
      </w:pPr>
      <w:r w:rsidRPr="00EF211C">
        <w:rPr>
          <w:rFonts w:ascii="Times New Roman" w:hAnsi="Times New Roman" w:cs="Times New Roman"/>
          <w:b/>
          <w:bCs/>
          <w:sz w:val="24"/>
          <w:szCs w:val="24"/>
        </w:rPr>
        <w:t>Direct Assistance</w:t>
      </w:r>
      <w:r w:rsidR="00DF1417" w:rsidRPr="00EF211C">
        <w:rPr>
          <w:rFonts w:ascii="Times New Roman" w:hAnsi="Times New Roman" w:cs="Times New Roman"/>
          <w:b/>
          <w:bCs/>
          <w:sz w:val="24"/>
          <w:szCs w:val="24"/>
        </w:rPr>
        <w:t>:</w:t>
      </w:r>
      <w:r w:rsidR="002570CA" w:rsidRPr="00EF211C">
        <w:rPr>
          <w:rFonts w:ascii="Times New Roman" w:hAnsi="Times New Roman" w:cs="Times New Roman"/>
          <w:b/>
          <w:bCs/>
          <w:sz w:val="24"/>
          <w:szCs w:val="24"/>
        </w:rPr>
        <w:t xml:space="preserve"> </w:t>
      </w:r>
      <w:r w:rsidRPr="00EF211C">
        <w:rPr>
          <w:rFonts w:ascii="Times New Roman" w:hAnsi="Times New Roman" w:cs="Times New Roman"/>
          <w:sz w:val="24"/>
          <w:szCs w:val="24"/>
        </w:rPr>
        <w:t>Direct Assistance is available through this FOA. An official state, tribal nation, local or territorial government applicant may request that CDC provide Direct Assistance in the form of federal personnel as a part of the grant awarded through this FOA. If your request for Direct Assistance is approved as a part of your award, CDC will reduce the funding amount provided directly to you as a part of your award. The amount by which your award is reduced will be used to provide Direct Assistance; the funding shall be deemed part of the award and as hav</w:t>
      </w:r>
      <w:r w:rsidR="002B770F" w:rsidRPr="00EF211C">
        <w:rPr>
          <w:rFonts w:ascii="Times New Roman" w:hAnsi="Times New Roman" w:cs="Times New Roman"/>
          <w:sz w:val="24"/>
          <w:szCs w:val="24"/>
        </w:rPr>
        <w:t>ing been paid to you, the grantee</w:t>
      </w:r>
      <w:r w:rsidRPr="00EF211C">
        <w:rPr>
          <w:rFonts w:ascii="Times New Roman" w:hAnsi="Times New Roman" w:cs="Times New Roman"/>
          <w:sz w:val="24"/>
          <w:szCs w:val="24"/>
        </w:rPr>
        <w:t xml:space="preserve">. </w:t>
      </w:r>
    </w:p>
    <w:p w14:paraId="32E987B2" w14:textId="77777777" w:rsidR="00BC57E8" w:rsidRPr="00EF211C" w:rsidRDefault="00BC57E8" w:rsidP="00BC57E8">
      <w:pPr>
        <w:pStyle w:val="Default"/>
        <w:rPr>
          <w:rFonts w:ascii="Times New Roman" w:hAnsi="Times New Roman" w:cs="Times New Roman"/>
          <w:color w:val="auto"/>
        </w:rPr>
      </w:pPr>
    </w:p>
    <w:p w14:paraId="2A6A3CC7" w14:textId="366745B2" w:rsidR="007D386B" w:rsidRPr="00EF211C" w:rsidRDefault="00BC57E8" w:rsidP="00BC57E8">
      <w:pPr>
        <w:pStyle w:val="Default"/>
        <w:rPr>
          <w:rStyle w:val="ms-rtethemefontface-2"/>
          <w:rFonts w:ascii="Times New Roman" w:hAnsi="Times New Roman" w:cs="Times New Roman"/>
          <w:color w:val="auto"/>
        </w:rPr>
      </w:pPr>
      <w:r w:rsidRPr="00EF211C">
        <w:rPr>
          <w:rStyle w:val="ms-rtethemefontface-2"/>
          <w:rFonts w:ascii="Times New Roman" w:hAnsi="Times New Roman" w:cs="Times New Roman"/>
          <w:bCs/>
          <w:color w:val="auto"/>
        </w:rPr>
        <w:t>Statistical Analysis System (SAS) licensures are available from CDC as Direct Assistance.  The estimated Per License Cost for FY 2016 is $1,172.44 (rate is subject to adjustment by the Working Capital Fund based on usage.</w:t>
      </w:r>
    </w:p>
    <w:p w14:paraId="3B2B3220" w14:textId="77777777" w:rsidR="00CB59D3" w:rsidRPr="00EF211C" w:rsidRDefault="00CB59D3" w:rsidP="007D386B">
      <w:pPr>
        <w:spacing w:after="0" w:line="240" w:lineRule="auto"/>
        <w:rPr>
          <w:rFonts w:ascii="Times New Roman" w:hAnsi="Times New Roman" w:cs="Times New Roman"/>
          <w:sz w:val="24"/>
          <w:szCs w:val="24"/>
        </w:rPr>
      </w:pPr>
    </w:p>
    <w:p w14:paraId="4044104A" w14:textId="59D71604" w:rsidR="002570CA" w:rsidRPr="00EF211C" w:rsidRDefault="00476DEB" w:rsidP="007D386B">
      <w:pPr>
        <w:spacing w:after="0" w:line="240" w:lineRule="auto"/>
        <w:rPr>
          <w:rFonts w:ascii="Times New Roman" w:hAnsi="Times New Roman" w:cs="Times New Roman"/>
          <w:b/>
          <w:sz w:val="24"/>
          <w:szCs w:val="24"/>
        </w:rPr>
      </w:pPr>
      <w:r w:rsidRPr="00EF211C">
        <w:rPr>
          <w:rFonts w:ascii="Times New Roman" w:hAnsi="Times New Roman" w:cs="Times New Roman"/>
          <w:b/>
          <w:sz w:val="24"/>
          <w:szCs w:val="24"/>
        </w:rPr>
        <w:t>NTCP Monitoring and Reporting System</w:t>
      </w:r>
      <w:r w:rsidR="002570CA" w:rsidRPr="00EF211C">
        <w:rPr>
          <w:rFonts w:ascii="Times New Roman" w:hAnsi="Times New Roman" w:cs="Times New Roman"/>
          <w:b/>
          <w:sz w:val="24"/>
          <w:szCs w:val="24"/>
        </w:rPr>
        <w:t xml:space="preserve">: </w:t>
      </w:r>
      <w:r w:rsidR="002B770F" w:rsidRPr="00EF211C">
        <w:rPr>
          <w:rFonts w:ascii="Times New Roman" w:hAnsi="Times New Roman" w:cs="Times New Roman"/>
          <w:sz w:val="24"/>
          <w:szCs w:val="24"/>
        </w:rPr>
        <w:t>Grantee</w:t>
      </w:r>
      <w:r w:rsidR="002570CA" w:rsidRPr="00EF211C">
        <w:rPr>
          <w:rFonts w:ascii="Times New Roman" w:hAnsi="Times New Roman" w:cs="Times New Roman"/>
          <w:sz w:val="24"/>
          <w:szCs w:val="24"/>
        </w:rPr>
        <w:t>s</w:t>
      </w:r>
      <w:r w:rsidR="006C2486" w:rsidRPr="00EF211C">
        <w:rPr>
          <w:rFonts w:ascii="Times New Roman" w:hAnsi="Times New Roman" w:cs="Times New Roman"/>
          <w:color w:val="FF0000"/>
          <w:sz w:val="24"/>
          <w:szCs w:val="24"/>
        </w:rPr>
        <w:t xml:space="preserve"> </w:t>
      </w:r>
      <w:r w:rsidR="00EA0D89">
        <w:rPr>
          <w:rFonts w:ascii="Times New Roman" w:hAnsi="Times New Roman" w:cs="Times New Roman"/>
          <w:color w:val="FF0000"/>
          <w:sz w:val="24"/>
          <w:szCs w:val="24"/>
        </w:rPr>
        <w:t>may</w:t>
      </w:r>
      <w:r w:rsidR="002570CA" w:rsidRPr="00EF211C">
        <w:rPr>
          <w:rFonts w:ascii="Times New Roman" w:hAnsi="Times New Roman" w:cs="Times New Roman"/>
          <w:sz w:val="24"/>
          <w:szCs w:val="24"/>
        </w:rPr>
        <w:t xml:space="preserve"> use the NTCP Monitoring and Reporting System, Excel-based Work Plan and Budget templates </w:t>
      </w:r>
      <w:r w:rsidR="00EA0D89" w:rsidRPr="00EA0D89">
        <w:rPr>
          <w:rFonts w:ascii="Times New Roman" w:hAnsi="Times New Roman" w:cs="Times New Roman"/>
          <w:color w:val="FF0000"/>
          <w:sz w:val="24"/>
          <w:szCs w:val="24"/>
        </w:rPr>
        <w:t xml:space="preserve">(Use of template is optional) </w:t>
      </w:r>
      <w:r w:rsidR="002570CA" w:rsidRPr="00EF211C">
        <w:rPr>
          <w:rFonts w:ascii="Times New Roman" w:hAnsi="Times New Roman" w:cs="Times New Roman"/>
          <w:sz w:val="24"/>
          <w:szCs w:val="24"/>
        </w:rPr>
        <w:t>provided by CDC</w:t>
      </w:r>
      <w:r w:rsidR="006C2486" w:rsidRPr="00EF211C">
        <w:rPr>
          <w:rFonts w:ascii="Times New Roman" w:hAnsi="Times New Roman" w:cs="Times New Roman"/>
          <w:sz w:val="24"/>
          <w:szCs w:val="24"/>
        </w:rPr>
        <w:t xml:space="preserve"> which are</w:t>
      </w:r>
      <w:r w:rsidR="002570CA" w:rsidRPr="00EF211C">
        <w:rPr>
          <w:rFonts w:ascii="Times New Roman" w:hAnsi="Times New Roman" w:cs="Times New Roman"/>
          <w:sz w:val="24"/>
          <w:szCs w:val="24"/>
        </w:rPr>
        <w:t xml:space="preserve">.  </w:t>
      </w:r>
      <w:r w:rsidR="002570CA" w:rsidRPr="00EF211C">
        <w:rPr>
          <w:rFonts w:ascii="Times New Roman" w:hAnsi="Times New Roman" w:cs="Times New Roman"/>
          <w:b/>
          <w:sz w:val="24"/>
          <w:szCs w:val="24"/>
        </w:rPr>
        <w:t>CDC, OSH requests</w:t>
      </w:r>
      <w:r w:rsidR="00432938" w:rsidRPr="00EF211C">
        <w:rPr>
          <w:rFonts w:ascii="Times New Roman" w:hAnsi="Times New Roman" w:cs="Times New Roman"/>
          <w:b/>
          <w:sz w:val="24"/>
          <w:szCs w:val="24"/>
        </w:rPr>
        <w:t xml:space="preserve"> </w:t>
      </w:r>
      <w:r w:rsidR="002570CA" w:rsidRPr="00EF211C">
        <w:rPr>
          <w:rFonts w:ascii="Times New Roman" w:hAnsi="Times New Roman" w:cs="Times New Roman"/>
          <w:b/>
          <w:sz w:val="24"/>
          <w:szCs w:val="24"/>
        </w:rPr>
        <w:t xml:space="preserve">courtesy copies (Excel format) be sent to </w:t>
      </w:r>
      <w:r w:rsidR="002B770F" w:rsidRPr="00EF211C">
        <w:rPr>
          <w:rFonts w:ascii="Times New Roman" w:hAnsi="Times New Roman" w:cs="Times New Roman"/>
          <w:b/>
          <w:sz w:val="24"/>
          <w:szCs w:val="24"/>
        </w:rPr>
        <w:t>grantee</w:t>
      </w:r>
      <w:r w:rsidR="005D583E" w:rsidRPr="00EF211C">
        <w:rPr>
          <w:rFonts w:ascii="Times New Roman" w:hAnsi="Times New Roman" w:cs="Times New Roman"/>
          <w:b/>
          <w:sz w:val="24"/>
          <w:szCs w:val="24"/>
        </w:rPr>
        <w:t>s’ Project O</w:t>
      </w:r>
      <w:r w:rsidR="002570CA" w:rsidRPr="00EF211C">
        <w:rPr>
          <w:rFonts w:ascii="Times New Roman" w:hAnsi="Times New Roman" w:cs="Times New Roman"/>
          <w:b/>
          <w:sz w:val="24"/>
          <w:szCs w:val="24"/>
        </w:rPr>
        <w:t>fficer.</w:t>
      </w:r>
    </w:p>
    <w:p w14:paraId="24681A24" w14:textId="77777777" w:rsidR="002570CA" w:rsidRPr="00EF211C" w:rsidRDefault="002570CA" w:rsidP="007D386B">
      <w:pPr>
        <w:spacing w:after="0" w:line="240" w:lineRule="auto"/>
        <w:rPr>
          <w:rFonts w:ascii="Times New Roman" w:hAnsi="Times New Roman" w:cs="Times New Roman"/>
          <w:b/>
          <w:sz w:val="24"/>
          <w:szCs w:val="24"/>
        </w:rPr>
      </w:pPr>
    </w:p>
    <w:p w14:paraId="49DC8ED9" w14:textId="0E31B7E2" w:rsidR="002570CA" w:rsidRPr="00EF211C" w:rsidRDefault="002570CA" w:rsidP="002570CA">
      <w:pPr>
        <w:spacing w:after="0" w:line="240" w:lineRule="auto"/>
        <w:ind w:firstLine="720"/>
        <w:rPr>
          <w:rFonts w:ascii="Times New Roman" w:hAnsi="Times New Roman" w:cs="Times New Roman"/>
          <w:b/>
          <w:sz w:val="24"/>
          <w:szCs w:val="24"/>
        </w:rPr>
      </w:pPr>
      <w:r w:rsidRPr="00EF211C">
        <w:rPr>
          <w:rFonts w:ascii="Times New Roman" w:hAnsi="Times New Roman" w:cs="Times New Roman"/>
          <w:b/>
          <w:bCs/>
          <w:sz w:val="24"/>
          <w:szCs w:val="24"/>
        </w:rPr>
        <w:t>Project Narrative</w:t>
      </w:r>
    </w:p>
    <w:p w14:paraId="2D60EE4E" w14:textId="77777777" w:rsidR="002570CA" w:rsidRPr="00EF211C" w:rsidRDefault="002570CA" w:rsidP="007D386B">
      <w:pPr>
        <w:spacing w:after="0" w:line="240" w:lineRule="auto"/>
        <w:rPr>
          <w:rFonts w:ascii="Times New Roman" w:hAnsi="Times New Roman" w:cs="Times New Roman"/>
          <w:b/>
          <w:bCs/>
          <w:sz w:val="24"/>
          <w:szCs w:val="24"/>
        </w:rPr>
      </w:pPr>
    </w:p>
    <w:p w14:paraId="37D7A238" w14:textId="7BFB1FEA" w:rsidR="007D386B" w:rsidRPr="00EF211C" w:rsidRDefault="007D386B" w:rsidP="002570CA">
      <w:pPr>
        <w:spacing w:after="0" w:line="240" w:lineRule="auto"/>
        <w:ind w:left="720" w:firstLine="720"/>
        <w:rPr>
          <w:rFonts w:ascii="Times New Roman" w:hAnsi="Times New Roman" w:cs="Times New Roman"/>
          <w:b/>
          <w:bCs/>
          <w:sz w:val="24"/>
          <w:szCs w:val="24"/>
        </w:rPr>
      </w:pPr>
      <w:r w:rsidRPr="00EF211C">
        <w:rPr>
          <w:rFonts w:ascii="Times New Roman" w:hAnsi="Times New Roman" w:cs="Times New Roman"/>
          <w:b/>
          <w:bCs/>
          <w:sz w:val="24"/>
          <w:szCs w:val="24"/>
        </w:rPr>
        <w:t xml:space="preserve">Year-1 Progress </w:t>
      </w:r>
      <w:r w:rsidR="002C2524" w:rsidRPr="00EF211C">
        <w:rPr>
          <w:rFonts w:ascii="Times New Roman" w:hAnsi="Times New Roman" w:cs="Times New Roman"/>
          <w:b/>
          <w:bCs/>
          <w:sz w:val="24"/>
          <w:szCs w:val="24"/>
        </w:rPr>
        <w:t xml:space="preserve">Report </w:t>
      </w:r>
      <w:r w:rsidRPr="00EF211C">
        <w:rPr>
          <w:rFonts w:ascii="Times New Roman" w:hAnsi="Times New Roman" w:cs="Times New Roman"/>
          <w:b/>
          <w:bCs/>
          <w:sz w:val="24"/>
          <w:szCs w:val="24"/>
        </w:rPr>
        <w:t>(First-Six Months of Award)</w:t>
      </w:r>
      <w:r w:rsidRPr="00EF211C">
        <w:rPr>
          <w:rFonts w:ascii="Times New Roman" w:hAnsi="Times New Roman" w:cs="Times New Roman"/>
          <w:sz w:val="24"/>
          <w:szCs w:val="24"/>
        </w:rPr>
        <w:t xml:space="preserve"> </w:t>
      </w:r>
      <w:r w:rsidR="000643C4" w:rsidRPr="000643C4">
        <w:rPr>
          <w:rFonts w:ascii="Times New Roman" w:hAnsi="Times New Roman" w:cs="Times New Roman"/>
          <w:color w:val="FF0000"/>
          <w:sz w:val="24"/>
          <w:szCs w:val="24"/>
        </w:rPr>
        <w:t>3/29/2015 - 9/30/2015</w:t>
      </w:r>
    </w:p>
    <w:p w14:paraId="60B2BE63" w14:textId="77777777" w:rsidR="0025068D" w:rsidRPr="00EF211C" w:rsidRDefault="0025068D" w:rsidP="0025068D">
      <w:pPr>
        <w:spacing w:after="0" w:line="240" w:lineRule="auto"/>
        <w:rPr>
          <w:rFonts w:ascii="Times New Roman" w:hAnsi="Times New Roman" w:cs="Times New Roman"/>
          <w:b/>
          <w:bCs/>
          <w:iCs/>
          <w:sz w:val="24"/>
          <w:szCs w:val="24"/>
        </w:rPr>
      </w:pPr>
    </w:p>
    <w:p w14:paraId="64372EF3" w14:textId="38BC53DB" w:rsidR="002B770F" w:rsidRPr="00EF211C" w:rsidRDefault="000643C4" w:rsidP="002B770F">
      <w:pPr>
        <w:spacing w:after="0" w:line="240" w:lineRule="auto"/>
        <w:ind w:left="1440"/>
        <w:rPr>
          <w:rFonts w:ascii="Times New Roman" w:hAnsi="Times New Roman" w:cs="Times New Roman"/>
          <w:sz w:val="24"/>
          <w:szCs w:val="24"/>
        </w:rPr>
      </w:pPr>
      <w:r>
        <w:rPr>
          <w:rFonts w:ascii="Times New Roman" w:hAnsi="Times New Roman" w:cs="Times New Roman"/>
          <w:color w:val="FF0000"/>
          <w:sz w:val="24"/>
          <w:szCs w:val="24"/>
        </w:rPr>
        <w:t xml:space="preserve">Grantees are to </w:t>
      </w:r>
      <w:r w:rsidRPr="000643C4">
        <w:rPr>
          <w:rFonts w:ascii="Times New Roman" w:hAnsi="Times New Roman" w:cs="Times New Roman"/>
          <w:sz w:val="24"/>
          <w:szCs w:val="24"/>
        </w:rPr>
        <w:t>p</w:t>
      </w:r>
      <w:r w:rsidR="007D386B" w:rsidRPr="00EF211C">
        <w:rPr>
          <w:rFonts w:ascii="Times New Roman" w:hAnsi="Times New Roman" w:cs="Times New Roman"/>
          <w:sz w:val="24"/>
          <w:szCs w:val="24"/>
        </w:rPr>
        <w:t>rovide a brief summary</w:t>
      </w:r>
      <w:r w:rsidR="002570CA" w:rsidRPr="00EF211C">
        <w:rPr>
          <w:rFonts w:ascii="Times New Roman" w:hAnsi="Times New Roman" w:cs="Times New Roman"/>
          <w:sz w:val="24"/>
          <w:szCs w:val="24"/>
        </w:rPr>
        <w:t xml:space="preserve"> of work conducted thus far, successes, challenges, and technical assistance needs</w:t>
      </w:r>
      <w:r w:rsidR="007D386B" w:rsidRPr="00EF211C">
        <w:rPr>
          <w:rFonts w:ascii="Times New Roman" w:hAnsi="Times New Roman" w:cs="Times New Roman"/>
          <w:sz w:val="24"/>
          <w:szCs w:val="24"/>
        </w:rPr>
        <w:t>.</w:t>
      </w:r>
      <w:r w:rsidRPr="000643C4">
        <w:t xml:space="preserve"> </w:t>
      </w:r>
      <w:r w:rsidRPr="000643C4">
        <w:rPr>
          <w:rFonts w:ascii="Times New Roman" w:hAnsi="Times New Roman" w:cs="Times New Roman"/>
          <w:color w:val="FF0000"/>
          <w:sz w:val="24"/>
          <w:szCs w:val="24"/>
        </w:rPr>
        <w:t xml:space="preserve">Grantees </w:t>
      </w:r>
      <w:r w:rsidR="00EA0D89">
        <w:rPr>
          <w:rFonts w:ascii="Times New Roman" w:hAnsi="Times New Roman" w:cs="Times New Roman"/>
          <w:color w:val="FF0000"/>
          <w:sz w:val="24"/>
          <w:szCs w:val="24"/>
        </w:rPr>
        <w:t>may</w:t>
      </w:r>
      <w:r w:rsidRPr="000643C4">
        <w:rPr>
          <w:rFonts w:ascii="Times New Roman" w:hAnsi="Times New Roman" w:cs="Times New Roman"/>
          <w:color w:val="FF0000"/>
          <w:sz w:val="24"/>
          <w:szCs w:val="24"/>
        </w:rPr>
        <w:t xml:space="preserve"> use the Year-1 Work Plan Template, Project Narrative Summary Section</w:t>
      </w:r>
      <w:r w:rsidR="00EA0D89">
        <w:rPr>
          <w:rFonts w:ascii="Times New Roman" w:hAnsi="Times New Roman" w:cs="Times New Roman"/>
          <w:color w:val="FF0000"/>
          <w:sz w:val="24"/>
          <w:szCs w:val="24"/>
        </w:rPr>
        <w:t xml:space="preserve">. </w:t>
      </w:r>
      <w:r w:rsidR="00EA0D89" w:rsidRPr="00EA0D89">
        <w:rPr>
          <w:rFonts w:ascii="Times New Roman" w:hAnsi="Times New Roman" w:cs="Times New Roman"/>
          <w:color w:val="FF0000"/>
          <w:sz w:val="24"/>
          <w:szCs w:val="24"/>
        </w:rPr>
        <w:t>(Use of template is optional)</w:t>
      </w:r>
      <w:r w:rsidR="00BF1E6F">
        <w:rPr>
          <w:rFonts w:ascii="Times New Roman" w:hAnsi="Times New Roman" w:cs="Times New Roman"/>
          <w:color w:val="FF0000"/>
          <w:sz w:val="24"/>
          <w:szCs w:val="24"/>
        </w:rPr>
        <w:t>.</w:t>
      </w:r>
      <w:r w:rsidRPr="000643C4">
        <w:t xml:space="preserve"> </w:t>
      </w:r>
      <w:r>
        <w:t xml:space="preserve"> </w:t>
      </w:r>
      <w:r w:rsidRPr="000643C4">
        <w:rPr>
          <w:rFonts w:ascii="Times New Roman" w:hAnsi="Times New Roman" w:cs="Times New Roman"/>
          <w:sz w:val="24"/>
          <w:szCs w:val="24"/>
        </w:rPr>
        <w:t xml:space="preserve">In the Year-1 Work Plan Template, Project Narrative Summary Section, </w:t>
      </w:r>
      <w:r w:rsidR="001927A8">
        <w:rPr>
          <w:rFonts w:ascii="Times New Roman" w:hAnsi="Times New Roman" w:cs="Times New Roman"/>
          <w:sz w:val="24"/>
          <w:szCs w:val="24"/>
        </w:rPr>
        <w:t xml:space="preserve">  l</w:t>
      </w:r>
      <w:r w:rsidR="007D386B" w:rsidRPr="00EF211C">
        <w:rPr>
          <w:rFonts w:ascii="Times New Roman" w:hAnsi="Times New Roman" w:cs="Times New Roman"/>
          <w:sz w:val="24"/>
          <w:szCs w:val="24"/>
        </w:rPr>
        <w:t>abel</w:t>
      </w:r>
      <w:r w:rsidR="002570CA" w:rsidRPr="00EF211C">
        <w:rPr>
          <w:rFonts w:ascii="Times New Roman" w:hAnsi="Times New Roman" w:cs="Times New Roman"/>
          <w:sz w:val="24"/>
          <w:szCs w:val="24"/>
        </w:rPr>
        <w:t xml:space="preserve"> the Year-1 Work Plan file </w:t>
      </w:r>
      <w:r w:rsidR="007D386B" w:rsidRPr="00EF211C">
        <w:rPr>
          <w:rFonts w:ascii="Times New Roman" w:hAnsi="Times New Roman" w:cs="Times New Roman"/>
          <w:sz w:val="24"/>
          <w:szCs w:val="24"/>
        </w:rPr>
        <w:t>“Year-1 APR-First 6-months” and upload as an attachment under “Select Forms to Complete”/”Mandatory”/”Project Narrative Attachment Form”/ “Add Mandatory Project Narrative File”.</w:t>
      </w:r>
    </w:p>
    <w:p w14:paraId="2D1482F3" w14:textId="77777777" w:rsidR="002B770F" w:rsidRPr="00EF211C" w:rsidRDefault="002B770F" w:rsidP="002B770F">
      <w:pPr>
        <w:spacing w:after="0" w:line="240" w:lineRule="auto"/>
        <w:rPr>
          <w:rFonts w:ascii="Times New Roman" w:hAnsi="Times New Roman" w:cs="Times New Roman"/>
          <w:sz w:val="24"/>
          <w:szCs w:val="24"/>
        </w:rPr>
      </w:pPr>
    </w:p>
    <w:p w14:paraId="79666E10" w14:textId="2BE9BE18" w:rsidR="0055275D" w:rsidRPr="00EF211C" w:rsidRDefault="0055275D" w:rsidP="002B770F">
      <w:pPr>
        <w:spacing w:after="0" w:line="240" w:lineRule="auto"/>
        <w:ind w:left="1440"/>
        <w:rPr>
          <w:rFonts w:ascii="Times New Roman" w:hAnsi="Times New Roman" w:cs="Times New Roman"/>
          <w:sz w:val="24"/>
          <w:szCs w:val="24"/>
        </w:rPr>
      </w:pPr>
      <w:r w:rsidRPr="00EF211C">
        <w:rPr>
          <w:rFonts w:ascii="Times New Roman" w:hAnsi="Times New Roman" w:cs="Times New Roman"/>
          <w:b/>
          <w:sz w:val="24"/>
          <w:szCs w:val="24"/>
        </w:rPr>
        <w:t>Benchmarks:</w:t>
      </w:r>
      <w:r w:rsidRPr="00EF211C">
        <w:rPr>
          <w:rFonts w:ascii="Times New Roman" w:hAnsi="Times New Roman" w:cs="Times New Roman"/>
          <w:sz w:val="24"/>
          <w:szCs w:val="24"/>
        </w:rPr>
        <w:t xml:space="preserve"> </w:t>
      </w:r>
      <w:r w:rsidR="002B770F" w:rsidRPr="00EF211C">
        <w:rPr>
          <w:rFonts w:ascii="Times New Roman" w:hAnsi="Times New Roman" w:cs="Times New Roman"/>
          <w:sz w:val="24"/>
          <w:szCs w:val="24"/>
        </w:rPr>
        <w:t>Grantee</w:t>
      </w:r>
      <w:r w:rsidRPr="00EF211C">
        <w:rPr>
          <w:rFonts w:ascii="Times New Roman" w:hAnsi="Times New Roman" w:cs="Times New Roman"/>
          <w:bCs/>
          <w:iCs/>
          <w:sz w:val="24"/>
          <w:szCs w:val="24"/>
        </w:rPr>
        <w:t xml:space="preserve">s are to report on the benchmarks encompassing the first 6 months of </w:t>
      </w:r>
      <w:r w:rsidR="00432938" w:rsidRPr="00EF211C">
        <w:rPr>
          <w:rFonts w:ascii="Times New Roman" w:hAnsi="Times New Roman" w:cs="Times New Roman"/>
          <w:bCs/>
          <w:iCs/>
          <w:sz w:val="24"/>
          <w:szCs w:val="24"/>
        </w:rPr>
        <w:t xml:space="preserve">Year-1.  </w:t>
      </w:r>
      <w:r w:rsidR="00432938" w:rsidRPr="00EF211C">
        <w:rPr>
          <w:rFonts w:ascii="Times New Roman" w:hAnsi="Times New Roman" w:cs="Times New Roman"/>
          <w:bCs/>
          <w:iCs/>
          <w:color w:val="FF0000"/>
          <w:sz w:val="24"/>
          <w:szCs w:val="24"/>
        </w:rPr>
        <w:t xml:space="preserve">Grantees </w:t>
      </w:r>
      <w:r w:rsidR="00EA0D89">
        <w:rPr>
          <w:rFonts w:ascii="Times New Roman" w:hAnsi="Times New Roman" w:cs="Times New Roman"/>
          <w:bCs/>
          <w:iCs/>
          <w:color w:val="FF0000"/>
          <w:sz w:val="24"/>
          <w:szCs w:val="24"/>
        </w:rPr>
        <w:t>may use</w:t>
      </w:r>
      <w:r w:rsidR="00432938" w:rsidRPr="00EF211C">
        <w:rPr>
          <w:rFonts w:ascii="Times New Roman" w:hAnsi="Times New Roman" w:cs="Times New Roman"/>
          <w:bCs/>
          <w:iCs/>
          <w:color w:val="FF0000"/>
          <w:sz w:val="24"/>
          <w:szCs w:val="24"/>
        </w:rPr>
        <w:t xml:space="preserve"> </w:t>
      </w:r>
      <w:r w:rsidR="00432938" w:rsidRPr="00EF211C">
        <w:rPr>
          <w:rFonts w:ascii="Times New Roman" w:hAnsi="Times New Roman" w:cs="Times New Roman"/>
          <w:bCs/>
          <w:iCs/>
          <w:sz w:val="24"/>
          <w:szCs w:val="24"/>
        </w:rPr>
        <w:t>to report using</w:t>
      </w:r>
      <w:r w:rsidRPr="00EF211C">
        <w:rPr>
          <w:rFonts w:ascii="Times New Roman" w:hAnsi="Times New Roman" w:cs="Times New Roman"/>
          <w:bCs/>
          <w:iCs/>
          <w:sz w:val="24"/>
          <w:szCs w:val="24"/>
        </w:rPr>
        <w:t xml:space="preserve"> the Year-1 </w:t>
      </w:r>
      <w:r w:rsidR="00432938" w:rsidRPr="00EF211C">
        <w:rPr>
          <w:rFonts w:ascii="Times New Roman" w:hAnsi="Times New Roman" w:cs="Times New Roman"/>
          <w:bCs/>
          <w:iCs/>
          <w:color w:val="FF0000"/>
          <w:sz w:val="24"/>
          <w:szCs w:val="24"/>
        </w:rPr>
        <w:t>Benchmarks and Performance Measures</w:t>
      </w:r>
      <w:r w:rsidR="00432938" w:rsidRPr="00EF211C">
        <w:rPr>
          <w:rFonts w:ascii="Times New Roman" w:hAnsi="Times New Roman" w:cs="Times New Roman"/>
          <w:bCs/>
          <w:iCs/>
          <w:sz w:val="24"/>
          <w:szCs w:val="24"/>
        </w:rPr>
        <w:t xml:space="preserve"> </w:t>
      </w:r>
      <w:r w:rsidRPr="00EF211C">
        <w:rPr>
          <w:rFonts w:ascii="Times New Roman" w:hAnsi="Times New Roman" w:cs="Times New Roman"/>
          <w:bCs/>
          <w:iCs/>
          <w:sz w:val="24"/>
          <w:szCs w:val="24"/>
        </w:rPr>
        <w:t>Template</w:t>
      </w:r>
      <w:r w:rsidR="00355EF0" w:rsidRPr="00EF211C">
        <w:rPr>
          <w:rFonts w:ascii="Times New Roman" w:hAnsi="Times New Roman" w:cs="Times New Roman"/>
          <w:bCs/>
          <w:iCs/>
          <w:sz w:val="24"/>
          <w:szCs w:val="24"/>
        </w:rPr>
        <w:t xml:space="preserve">. </w:t>
      </w:r>
      <w:r w:rsidR="00EA0D89" w:rsidRPr="00EA0D89">
        <w:rPr>
          <w:rFonts w:ascii="Times New Roman" w:hAnsi="Times New Roman" w:cs="Times New Roman"/>
          <w:color w:val="FF0000"/>
          <w:sz w:val="24"/>
          <w:szCs w:val="24"/>
        </w:rPr>
        <w:t>(Use of template is optional)</w:t>
      </w:r>
    </w:p>
    <w:p w14:paraId="69995B1D" w14:textId="77777777" w:rsidR="0055275D" w:rsidRPr="00EF211C" w:rsidRDefault="0055275D" w:rsidP="0055275D">
      <w:pPr>
        <w:spacing w:after="0" w:line="240" w:lineRule="auto"/>
        <w:rPr>
          <w:rFonts w:ascii="Times New Roman" w:hAnsi="Times New Roman" w:cs="Times New Roman"/>
          <w:sz w:val="24"/>
          <w:szCs w:val="24"/>
        </w:rPr>
      </w:pPr>
    </w:p>
    <w:p w14:paraId="3B4958C1" w14:textId="195C20FA" w:rsidR="0055275D" w:rsidRPr="00EF211C" w:rsidRDefault="0055275D" w:rsidP="002B770F">
      <w:pPr>
        <w:pStyle w:val="ListParagraph"/>
        <w:spacing w:after="0" w:line="240" w:lineRule="auto"/>
        <w:ind w:left="1440"/>
        <w:rPr>
          <w:rFonts w:ascii="Times New Roman" w:hAnsi="Times New Roman" w:cs="Times New Roman"/>
          <w:sz w:val="24"/>
          <w:szCs w:val="24"/>
        </w:rPr>
      </w:pPr>
      <w:r w:rsidRPr="00EF211C">
        <w:rPr>
          <w:rFonts w:ascii="Times New Roman" w:hAnsi="Times New Roman" w:cs="Times New Roman"/>
          <w:b/>
          <w:bCs/>
          <w:iCs/>
          <w:sz w:val="24"/>
          <w:szCs w:val="24"/>
        </w:rPr>
        <w:lastRenderedPageBreak/>
        <w:t xml:space="preserve">Performance Measures: </w:t>
      </w:r>
      <w:r w:rsidR="002B770F" w:rsidRPr="00EF211C">
        <w:rPr>
          <w:rFonts w:ascii="Times New Roman" w:hAnsi="Times New Roman" w:cs="Times New Roman"/>
          <w:bCs/>
          <w:iCs/>
          <w:sz w:val="24"/>
          <w:szCs w:val="24"/>
        </w:rPr>
        <w:t>Grantee</w:t>
      </w:r>
      <w:r w:rsidRPr="00EF211C">
        <w:rPr>
          <w:rFonts w:ascii="Times New Roman" w:hAnsi="Times New Roman" w:cs="Times New Roman"/>
          <w:bCs/>
          <w:iCs/>
          <w:sz w:val="24"/>
          <w:szCs w:val="24"/>
        </w:rPr>
        <w:t>s are to report on the performance measures encompassing the first 6 months of Year-1</w:t>
      </w:r>
      <w:r w:rsidR="00432938" w:rsidRPr="00EF211C">
        <w:rPr>
          <w:rFonts w:ascii="Times New Roman" w:hAnsi="Times New Roman" w:cs="Times New Roman"/>
          <w:bCs/>
          <w:iCs/>
          <w:sz w:val="24"/>
          <w:szCs w:val="24"/>
        </w:rPr>
        <w:t>.</w:t>
      </w:r>
      <w:r w:rsidR="00432938" w:rsidRPr="00EF211C">
        <w:rPr>
          <w:rFonts w:ascii="Times New Roman" w:hAnsi="Times New Roman" w:cs="Times New Roman"/>
          <w:sz w:val="24"/>
          <w:szCs w:val="24"/>
        </w:rPr>
        <w:t xml:space="preserve"> </w:t>
      </w:r>
      <w:r w:rsidR="00432938" w:rsidRPr="00EF211C">
        <w:rPr>
          <w:rFonts w:ascii="Times New Roman" w:hAnsi="Times New Roman" w:cs="Times New Roman"/>
          <w:bCs/>
          <w:iCs/>
          <w:color w:val="FF0000"/>
          <w:sz w:val="24"/>
          <w:szCs w:val="24"/>
        </w:rPr>
        <w:t xml:space="preserve">Grantees </w:t>
      </w:r>
      <w:r w:rsidR="00EA0D89">
        <w:rPr>
          <w:rFonts w:ascii="Times New Roman" w:hAnsi="Times New Roman" w:cs="Times New Roman"/>
          <w:bCs/>
          <w:iCs/>
          <w:color w:val="FF0000"/>
          <w:sz w:val="24"/>
          <w:szCs w:val="24"/>
        </w:rPr>
        <w:t>may</w:t>
      </w:r>
      <w:r w:rsidR="00432938" w:rsidRPr="00EF211C">
        <w:rPr>
          <w:rFonts w:ascii="Times New Roman" w:hAnsi="Times New Roman" w:cs="Times New Roman"/>
          <w:bCs/>
          <w:iCs/>
          <w:color w:val="FF0000"/>
          <w:sz w:val="24"/>
          <w:szCs w:val="24"/>
        </w:rPr>
        <w:t xml:space="preserve"> report</w:t>
      </w:r>
      <w:r w:rsidRPr="00EF211C">
        <w:rPr>
          <w:rFonts w:ascii="Times New Roman" w:hAnsi="Times New Roman" w:cs="Times New Roman"/>
          <w:bCs/>
          <w:iCs/>
          <w:color w:val="FF0000"/>
          <w:sz w:val="24"/>
          <w:szCs w:val="24"/>
        </w:rPr>
        <w:t xml:space="preserve"> </w:t>
      </w:r>
      <w:r w:rsidR="00355EF0" w:rsidRPr="00EF211C">
        <w:rPr>
          <w:rFonts w:ascii="Times New Roman" w:hAnsi="Times New Roman" w:cs="Times New Roman"/>
          <w:bCs/>
          <w:iCs/>
          <w:color w:val="FF0000"/>
          <w:sz w:val="24"/>
          <w:szCs w:val="24"/>
        </w:rPr>
        <w:t xml:space="preserve">using </w:t>
      </w:r>
      <w:r w:rsidRPr="00EF211C">
        <w:rPr>
          <w:rFonts w:ascii="Times New Roman" w:hAnsi="Times New Roman" w:cs="Times New Roman"/>
          <w:bCs/>
          <w:iCs/>
          <w:sz w:val="24"/>
          <w:szCs w:val="24"/>
        </w:rPr>
        <w:t xml:space="preserve">the Year-1 </w:t>
      </w:r>
      <w:r w:rsidR="00355EF0" w:rsidRPr="00EF211C">
        <w:rPr>
          <w:rFonts w:ascii="Times New Roman" w:hAnsi="Times New Roman" w:cs="Times New Roman"/>
          <w:bCs/>
          <w:iCs/>
          <w:color w:val="FF0000"/>
          <w:sz w:val="24"/>
          <w:szCs w:val="24"/>
        </w:rPr>
        <w:t xml:space="preserve">Benchmarks and Performance Measures </w:t>
      </w:r>
      <w:r w:rsidR="00355EF0" w:rsidRPr="00EF211C">
        <w:rPr>
          <w:rFonts w:ascii="Times New Roman" w:hAnsi="Times New Roman" w:cs="Times New Roman"/>
          <w:bCs/>
          <w:iCs/>
          <w:sz w:val="24"/>
          <w:szCs w:val="24"/>
        </w:rPr>
        <w:t xml:space="preserve">Template </w:t>
      </w:r>
      <w:r w:rsidR="00EA0D89" w:rsidRPr="00EA0D89">
        <w:rPr>
          <w:rFonts w:ascii="Times New Roman" w:hAnsi="Times New Roman" w:cs="Times New Roman"/>
          <w:color w:val="FF0000"/>
          <w:sz w:val="24"/>
          <w:szCs w:val="24"/>
        </w:rPr>
        <w:t>(Use of template is optional)</w:t>
      </w:r>
    </w:p>
    <w:p w14:paraId="6122A134" w14:textId="77777777" w:rsidR="0055275D" w:rsidRPr="00EF211C" w:rsidRDefault="0055275D" w:rsidP="0025068D">
      <w:pPr>
        <w:spacing w:after="0" w:line="240" w:lineRule="auto"/>
        <w:rPr>
          <w:rFonts w:ascii="Times New Roman" w:hAnsi="Times New Roman" w:cs="Times New Roman"/>
          <w:sz w:val="24"/>
          <w:szCs w:val="24"/>
        </w:rPr>
      </w:pPr>
    </w:p>
    <w:p w14:paraId="17D12612" w14:textId="77777777" w:rsidR="004F64FD" w:rsidRPr="00EF211C" w:rsidRDefault="004F64FD" w:rsidP="00B34E6F">
      <w:pPr>
        <w:spacing w:after="0" w:line="240" w:lineRule="auto"/>
        <w:ind w:left="720" w:firstLine="720"/>
        <w:rPr>
          <w:rFonts w:ascii="Times New Roman" w:hAnsi="Times New Roman" w:cs="Times New Roman"/>
          <w:sz w:val="24"/>
          <w:szCs w:val="24"/>
        </w:rPr>
      </w:pPr>
      <w:r w:rsidRPr="00EF211C">
        <w:rPr>
          <w:rFonts w:ascii="Times New Roman" w:hAnsi="Times New Roman" w:cs="Times New Roman"/>
          <w:b/>
          <w:bCs/>
          <w:sz w:val="24"/>
          <w:szCs w:val="24"/>
        </w:rPr>
        <w:t>Year-2 Work Plan (March 29, 2016 – March 28, 2017)</w:t>
      </w:r>
    </w:p>
    <w:p w14:paraId="4DAE38BC" w14:textId="77777777" w:rsidR="004F64FD" w:rsidRPr="00EF211C" w:rsidRDefault="004F64FD" w:rsidP="004F64FD">
      <w:pPr>
        <w:spacing w:after="0" w:line="240" w:lineRule="auto"/>
        <w:rPr>
          <w:rFonts w:ascii="Times New Roman" w:hAnsi="Times New Roman" w:cs="Times New Roman"/>
          <w:sz w:val="24"/>
          <w:szCs w:val="24"/>
        </w:rPr>
      </w:pPr>
    </w:p>
    <w:p w14:paraId="7EFE45A1" w14:textId="435E47DA" w:rsidR="002570CA" w:rsidRPr="00EF211C" w:rsidRDefault="002B770F" w:rsidP="002570CA">
      <w:pPr>
        <w:spacing w:after="0" w:line="240" w:lineRule="auto"/>
        <w:ind w:left="1440"/>
        <w:rPr>
          <w:rFonts w:ascii="Times New Roman" w:hAnsi="Times New Roman" w:cs="Times New Roman"/>
          <w:sz w:val="24"/>
          <w:szCs w:val="24"/>
        </w:rPr>
      </w:pPr>
      <w:r w:rsidRPr="00EF211C">
        <w:rPr>
          <w:rFonts w:ascii="Times New Roman" w:hAnsi="Times New Roman" w:cs="Times New Roman"/>
          <w:sz w:val="24"/>
          <w:szCs w:val="24"/>
        </w:rPr>
        <w:t>Grantee</w:t>
      </w:r>
      <w:r w:rsidR="004F64FD" w:rsidRPr="00EF211C">
        <w:rPr>
          <w:rFonts w:ascii="Times New Roman" w:hAnsi="Times New Roman" w:cs="Times New Roman"/>
          <w:sz w:val="24"/>
          <w:szCs w:val="24"/>
        </w:rPr>
        <w:t xml:space="preserve">s </w:t>
      </w:r>
      <w:r w:rsidR="00EA0D89" w:rsidRPr="00EA0D89">
        <w:rPr>
          <w:rFonts w:ascii="Times New Roman" w:hAnsi="Times New Roman" w:cs="Times New Roman"/>
          <w:color w:val="FF0000"/>
          <w:sz w:val="24"/>
          <w:szCs w:val="24"/>
        </w:rPr>
        <w:t>may</w:t>
      </w:r>
      <w:r w:rsidR="004F64FD" w:rsidRPr="00EF211C">
        <w:rPr>
          <w:rFonts w:ascii="Times New Roman" w:hAnsi="Times New Roman" w:cs="Times New Roman"/>
          <w:sz w:val="24"/>
          <w:szCs w:val="24"/>
        </w:rPr>
        <w:t xml:space="preserve"> use the NTCP Monitoring and Reporting Syste</w:t>
      </w:r>
      <w:r w:rsidR="00355EF0" w:rsidRPr="00EF211C">
        <w:rPr>
          <w:rFonts w:ascii="Times New Roman" w:hAnsi="Times New Roman" w:cs="Times New Roman"/>
          <w:sz w:val="24"/>
          <w:szCs w:val="24"/>
        </w:rPr>
        <w:t>m, Excel-based Year-2 Work Plan.</w:t>
      </w:r>
      <w:r w:rsidR="004F64FD" w:rsidRPr="00EF211C">
        <w:rPr>
          <w:rFonts w:ascii="Times New Roman" w:hAnsi="Times New Roman" w:cs="Times New Roman"/>
          <w:sz w:val="24"/>
          <w:szCs w:val="24"/>
        </w:rPr>
        <w:t xml:space="preserve">  </w:t>
      </w:r>
      <w:r w:rsidR="00EA0D89" w:rsidRPr="00EA0D89">
        <w:rPr>
          <w:rFonts w:ascii="Times New Roman" w:hAnsi="Times New Roman" w:cs="Times New Roman"/>
          <w:color w:val="FF0000"/>
          <w:sz w:val="24"/>
          <w:szCs w:val="24"/>
        </w:rPr>
        <w:t xml:space="preserve">(Use of template is optional) </w:t>
      </w:r>
      <w:r w:rsidR="004F64FD" w:rsidRPr="00EF211C">
        <w:rPr>
          <w:rFonts w:ascii="Times New Roman" w:hAnsi="Times New Roman" w:cs="Times New Roman"/>
          <w:sz w:val="24"/>
          <w:szCs w:val="24"/>
        </w:rPr>
        <w:t>Label the Year-2 Work Plan file name “Year-2 Work Plan” and upload as an attachment under “Select Forms to Complete”/ “Mandatory”/“Project Narrative Attachment Form”/ “Add Optional Project Narrative File”.</w:t>
      </w:r>
    </w:p>
    <w:p w14:paraId="61024730" w14:textId="77777777" w:rsidR="002570CA" w:rsidRPr="00EF211C" w:rsidRDefault="002570CA" w:rsidP="002570CA">
      <w:pPr>
        <w:spacing w:after="0" w:line="240" w:lineRule="auto"/>
        <w:rPr>
          <w:rFonts w:ascii="Times New Roman" w:hAnsi="Times New Roman" w:cs="Times New Roman"/>
          <w:sz w:val="24"/>
          <w:szCs w:val="24"/>
        </w:rPr>
      </w:pPr>
    </w:p>
    <w:p w14:paraId="4DEFA074" w14:textId="77777777" w:rsidR="002570CA" w:rsidRPr="00EF211C" w:rsidRDefault="004F64FD" w:rsidP="002570CA">
      <w:pPr>
        <w:spacing w:after="0" w:line="240" w:lineRule="auto"/>
        <w:ind w:firstLine="720"/>
        <w:rPr>
          <w:rFonts w:ascii="Times New Roman" w:hAnsi="Times New Roman" w:cs="Times New Roman"/>
          <w:sz w:val="24"/>
          <w:szCs w:val="24"/>
        </w:rPr>
      </w:pPr>
      <w:r w:rsidRPr="00EF211C">
        <w:rPr>
          <w:rFonts w:ascii="Times New Roman" w:hAnsi="Times New Roman" w:cs="Times New Roman"/>
          <w:b/>
          <w:bCs/>
          <w:iCs/>
          <w:sz w:val="24"/>
          <w:szCs w:val="24"/>
        </w:rPr>
        <w:t>Budget Narrative</w:t>
      </w:r>
    </w:p>
    <w:p w14:paraId="6CCFB6DF" w14:textId="77777777" w:rsidR="002570CA" w:rsidRPr="00EF211C" w:rsidRDefault="002570CA" w:rsidP="002570CA">
      <w:pPr>
        <w:spacing w:after="0" w:line="240" w:lineRule="auto"/>
        <w:ind w:firstLine="720"/>
        <w:rPr>
          <w:rFonts w:ascii="Times New Roman" w:hAnsi="Times New Roman" w:cs="Times New Roman"/>
          <w:sz w:val="24"/>
          <w:szCs w:val="24"/>
        </w:rPr>
      </w:pPr>
    </w:p>
    <w:p w14:paraId="4E41D729" w14:textId="5EE2BC1A" w:rsidR="002570CA" w:rsidRPr="00EF211C" w:rsidRDefault="002570CA" w:rsidP="002570CA">
      <w:pPr>
        <w:spacing w:after="0" w:line="240" w:lineRule="auto"/>
        <w:ind w:left="1440"/>
        <w:rPr>
          <w:rFonts w:ascii="Times New Roman" w:hAnsi="Times New Roman" w:cs="Times New Roman"/>
          <w:b/>
          <w:bCs/>
          <w:iCs/>
          <w:sz w:val="24"/>
          <w:szCs w:val="24"/>
        </w:rPr>
      </w:pPr>
      <w:r w:rsidRPr="00EF211C">
        <w:rPr>
          <w:rFonts w:ascii="Times New Roman" w:hAnsi="Times New Roman" w:cs="Times New Roman"/>
          <w:b/>
          <w:bCs/>
          <w:iCs/>
          <w:sz w:val="24"/>
          <w:szCs w:val="24"/>
        </w:rPr>
        <w:t xml:space="preserve">Year – 2 Budget Narrative </w:t>
      </w:r>
      <w:r w:rsidRPr="00EF211C">
        <w:rPr>
          <w:rFonts w:ascii="Times New Roman" w:hAnsi="Times New Roman" w:cs="Times New Roman"/>
          <w:b/>
          <w:bCs/>
          <w:sz w:val="24"/>
          <w:szCs w:val="24"/>
        </w:rPr>
        <w:t>(March 29, 2016 – March 28, 2017)</w:t>
      </w:r>
      <w:r w:rsidRPr="00EF211C">
        <w:rPr>
          <w:rFonts w:ascii="Times New Roman" w:hAnsi="Times New Roman" w:cs="Times New Roman"/>
          <w:b/>
          <w:bCs/>
          <w:iCs/>
          <w:sz w:val="24"/>
          <w:szCs w:val="24"/>
        </w:rPr>
        <w:t xml:space="preserve">.  </w:t>
      </w:r>
    </w:p>
    <w:p w14:paraId="38A3394E" w14:textId="77777777" w:rsidR="002570CA" w:rsidRPr="00EF211C" w:rsidRDefault="002570CA" w:rsidP="002570CA">
      <w:pPr>
        <w:spacing w:after="0" w:line="240" w:lineRule="auto"/>
        <w:ind w:left="1440"/>
        <w:rPr>
          <w:rFonts w:ascii="Times New Roman" w:hAnsi="Times New Roman" w:cs="Times New Roman"/>
          <w:bCs/>
          <w:iCs/>
          <w:sz w:val="24"/>
          <w:szCs w:val="24"/>
        </w:rPr>
      </w:pPr>
    </w:p>
    <w:p w14:paraId="4BB3EC09" w14:textId="12F5F839" w:rsidR="004F64FD" w:rsidRPr="00EF211C" w:rsidRDefault="002B770F" w:rsidP="002570CA">
      <w:pPr>
        <w:spacing w:after="0" w:line="240" w:lineRule="auto"/>
        <w:ind w:left="1440"/>
        <w:rPr>
          <w:rFonts w:ascii="Times New Roman" w:hAnsi="Times New Roman" w:cs="Times New Roman"/>
          <w:sz w:val="24"/>
          <w:szCs w:val="24"/>
        </w:rPr>
      </w:pPr>
      <w:r w:rsidRPr="00EF211C">
        <w:rPr>
          <w:rFonts w:ascii="Times New Roman" w:hAnsi="Times New Roman" w:cs="Times New Roman"/>
          <w:bCs/>
          <w:iCs/>
          <w:sz w:val="24"/>
          <w:szCs w:val="24"/>
        </w:rPr>
        <w:t>Grantee</w:t>
      </w:r>
      <w:r w:rsidR="004F64FD" w:rsidRPr="00EF211C">
        <w:rPr>
          <w:rFonts w:ascii="Times New Roman" w:hAnsi="Times New Roman" w:cs="Times New Roman"/>
          <w:bCs/>
          <w:iCs/>
          <w:sz w:val="24"/>
          <w:szCs w:val="24"/>
        </w:rPr>
        <w:t xml:space="preserve">s </w:t>
      </w:r>
      <w:r w:rsidR="00EA0D89" w:rsidRPr="00EA0D89">
        <w:rPr>
          <w:rFonts w:ascii="Times New Roman" w:hAnsi="Times New Roman" w:cs="Times New Roman"/>
          <w:bCs/>
          <w:iCs/>
          <w:color w:val="FF0000"/>
          <w:sz w:val="24"/>
          <w:szCs w:val="24"/>
        </w:rPr>
        <w:t>may</w:t>
      </w:r>
      <w:r w:rsidR="004F64FD" w:rsidRPr="00EF211C">
        <w:rPr>
          <w:rFonts w:ascii="Times New Roman" w:hAnsi="Times New Roman" w:cs="Times New Roman"/>
          <w:bCs/>
          <w:iCs/>
          <w:sz w:val="24"/>
          <w:szCs w:val="24"/>
        </w:rPr>
        <w:t xml:space="preserve"> use the NTCP Monitoring and Reporting System, Excel-based Budget Template. </w:t>
      </w:r>
      <w:r w:rsidR="00EA0D89" w:rsidRPr="00EA0D89">
        <w:rPr>
          <w:rFonts w:ascii="Times New Roman" w:hAnsi="Times New Roman" w:cs="Times New Roman"/>
          <w:color w:val="FF0000"/>
          <w:sz w:val="24"/>
          <w:szCs w:val="24"/>
        </w:rPr>
        <w:t xml:space="preserve">(Use of template is optional) </w:t>
      </w:r>
      <w:r w:rsidR="004F64FD" w:rsidRPr="00EF211C">
        <w:rPr>
          <w:rFonts w:ascii="Times New Roman" w:hAnsi="Times New Roman" w:cs="Times New Roman"/>
          <w:bCs/>
          <w:iCs/>
          <w:sz w:val="24"/>
          <w:szCs w:val="24"/>
        </w:rPr>
        <w:t xml:space="preserve">Label the Year-2 Budget Template file name “Year-2 Budget Narrative” and upload as an attachment under “Select Forms to Complete”/ “Mandatory/“Budget Narrative Attachment Form”/“Add Budget Narrative File”. </w:t>
      </w:r>
    </w:p>
    <w:p w14:paraId="3B5709A3" w14:textId="77777777" w:rsidR="002570CA" w:rsidRPr="00EF211C" w:rsidRDefault="002570CA" w:rsidP="002570CA">
      <w:pPr>
        <w:spacing w:after="0" w:line="240" w:lineRule="auto"/>
        <w:rPr>
          <w:rFonts w:ascii="Times New Roman" w:hAnsi="Times New Roman" w:cs="Times New Roman"/>
          <w:b/>
          <w:bCs/>
          <w:sz w:val="24"/>
          <w:szCs w:val="24"/>
        </w:rPr>
      </w:pPr>
    </w:p>
    <w:p w14:paraId="0D245E34" w14:textId="0481B420" w:rsidR="002570CA" w:rsidRPr="00EF211C" w:rsidRDefault="002570CA" w:rsidP="002570CA">
      <w:pPr>
        <w:spacing w:after="0" w:line="240" w:lineRule="auto"/>
        <w:rPr>
          <w:rFonts w:ascii="Times New Roman" w:hAnsi="Times New Roman" w:cs="Times New Roman"/>
          <w:b/>
          <w:bCs/>
          <w:sz w:val="24"/>
          <w:szCs w:val="24"/>
        </w:rPr>
      </w:pPr>
      <w:r w:rsidRPr="00EF211C">
        <w:rPr>
          <w:rFonts w:ascii="Times New Roman" w:hAnsi="Times New Roman" w:cs="Times New Roman"/>
          <w:b/>
          <w:bCs/>
          <w:sz w:val="24"/>
          <w:szCs w:val="24"/>
        </w:rPr>
        <w:t xml:space="preserve">Technical Assistance: </w:t>
      </w:r>
      <w:r w:rsidRPr="00EF211C">
        <w:rPr>
          <w:rFonts w:ascii="Times New Roman" w:hAnsi="Times New Roman" w:cs="Times New Roman"/>
          <w:sz w:val="24"/>
          <w:szCs w:val="24"/>
        </w:rPr>
        <w:t>For technical support related to the National Tobacco Control Program (NTCP), Management Information System Work Plan and Budget Templates, please email OSHmisTA@cdc.gov and copy your Project Officer</w:t>
      </w:r>
      <w:r w:rsidR="00D5542C" w:rsidRPr="00EF211C">
        <w:rPr>
          <w:rFonts w:ascii="Times New Roman" w:hAnsi="Times New Roman" w:cs="Times New Roman"/>
          <w:sz w:val="24"/>
          <w:szCs w:val="24"/>
        </w:rPr>
        <w:t>.</w:t>
      </w:r>
    </w:p>
    <w:p w14:paraId="640EED63" w14:textId="77777777" w:rsidR="007C0959" w:rsidRPr="00EF211C" w:rsidRDefault="007C0959" w:rsidP="007F5E8D">
      <w:pPr>
        <w:spacing w:after="0" w:line="240" w:lineRule="auto"/>
        <w:rPr>
          <w:rFonts w:ascii="Times New Roman" w:hAnsi="Times New Roman" w:cs="Times New Roman"/>
          <w:sz w:val="24"/>
          <w:szCs w:val="24"/>
        </w:rPr>
      </w:pPr>
    </w:p>
    <w:p w14:paraId="7A3E9FD8" w14:textId="77777777" w:rsidR="008F40B6" w:rsidRPr="00EF211C" w:rsidRDefault="008F40B6" w:rsidP="007F5E8D">
      <w:pPr>
        <w:spacing w:after="0" w:line="240" w:lineRule="auto"/>
        <w:rPr>
          <w:rFonts w:ascii="Times New Roman" w:hAnsi="Times New Roman" w:cs="Times New Roman"/>
          <w:b/>
          <w:sz w:val="24"/>
          <w:szCs w:val="24"/>
        </w:rPr>
      </w:pPr>
    </w:p>
    <w:p w14:paraId="4F870B44" w14:textId="77777777" w:rsidR="008F40B6" w:rsidRPr="00EF211C" w:rsidRDefault="008F40B6" w:rsidP="007F5E8D">
      <w:pPr>
        <w:spacing w:after="0" w:line="240" w:lineRule="auto"/>
        <w:rPr>
          <w:rFonts w:ascii="Times New Roman" w:hAnsi="Times New Roman" w:cs="Times New Roman"/>
          <w:b/>
          <w:sz w:val="24"/>
          <w:szCs w:val="24"/>
        </w:rPr>
      </w:pPr>
    </w:p>
    <w:p w14:paraId="0AC81BD4" w14:textId="77777777" w:rsidR="008F40B6" w:rsidRPr="00EF211C" w:rsidRDefault="008F40B6" w:rsidP="007F5E8D">
      <w:pPr>
        <w:spacing w:after="0" w:line="240" w:lineRule="auto"/>
        <w:rPr>
          <w:rFonts w:ascii="Times New Roman" w:hAnsi="Times New Roman" w:cs="Times New Roman"/>
          <w:b/>
          <w:sz w:val="24"/>
          <w:szCs w:val="24"/>
        </w:rPr>
      </w:pPr>
    </w:p>
    <w:p w14:paraId="39E04B9D" w14:textId="77777777" w:rsidR="008F40B6" w:rsidRPr="00EF211C" w:rsidRDefault="008F40B6" w:rsidP="007F5E8D">
      <w:pPr>
        <w:spacing w:after="0" w:line="240" w:lineRule="auto"/>
        <w:rPr>
          <w:rFonts w:ascii="Times New Roman" w:hAnsi="Times New Roman" w:cs="Times New Roman"/>
          <w:b/>
          <w:sz w:val="24"/>
          <w:szCs w:val="24"/>
        </w:rPr>
      </w:pPr>
    </w:p>
    <w:p w14:paraId="6CC19754" w14:textId="77777777" w:rsidR="008F40B6" w:rsidRPr="00EF211C" w:rsidRDefault="008F40B6" w:rsidP="007F5E8D">
      <w:pPr>
        <w:spacing w:after="0" w:line="240" w:lineRule="auto"/>
        <w:rPr>
          <w:rFonts w:ascii="Times New Roman" w:hAnsi="Times New Roman" w:cs="Times New Roman"/>
          <w:b/>
          <w:sz w:val="24"/>
          <w:szCs w:val="24"/>
        </w:rPr>
      </w:pPr>
    </w:p>
    <w:sectPr w:rsidR="008F40B6" w:rsidRPr="00EF211C" w:rsidSect="009C44A8">
      <w:headerReference w:type="default"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EFE2BB" w14:textId="77777777" w:rsidR="0079055E" w:rsidRDefault="0079055E" w:rsidP="0063263F">
      <w:pPr>
        <w:spacing w:after="0" w:line="240" w:lineRule="auto"/>
      </w:pPr>
      <w:r>
        <w:separator/>
      </w:r>
    </w:p>
  </w:endnote>
  <w:endnote w:type="continuationSeparator" w:id="0">
    <w:p w14:paraId="1A3CD892" w14:textId="77777777" w:rsidR="0079055E" w:rsidRDefault="0079055E"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0A444E10"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14:paraId="63FA1A64" w14:textId="77777777"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018F15" w14:textId="77777777" w:rsidR="0079055E" w:rsidRDefault="0079055E" w:rsidP="0063263F">
      <w:pPr>
        <w:spacing w:after="0" w:line="240" w:lineRule="auto"/>
      </w:pPr>
      <w:r>
        <w:separator/>
      </w:r>
    </w:p>
  </w:footnote>
  <w:footnote w:type="continuationSeparator" w:id="0">
    <w:p w14:paraId="44342C3C" w14:textId="77777777" w:rsidR="0079055E" w:rsidRDefault="0079055E" w:rsidP="006326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94129C" w14:textId="3B210A42" w:rsidR="000B3C8A" w:rsidRDefault="000B3C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61FFB"/>
    <w:multiLevelType w:val="hybridMultilevel"/>
    <w:tmpl w:val="418E5AB4"/>
    <w:lvl w:ilvl="0" w:tplc="97E82272">
      <w:start w:val="2"/>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3C557F"/>
    <w:multiLevelType w:val="hybridMultilevel"/>
    <w:tmpl w:val="7C9A8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A27DA4"/>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0E0C88"/>
    <w:multiLevelType w:val="hybridMultilevel"/>
    <w:tmpl w:val="601EF8C0"/>
    <w:lvl w:ilvl="0" w:tplc="75BE888A">
      <w:start w:val="1"/>
      <w:numFmt w:val="lowerLetter"/>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951215"/>
    <w:multiLevelType w:val="hybridMultilevel"/>
    <w:tmpl w:val="74D47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8544A2"/>
    <w:multiLevelType w:val="hybridMultilevel"/>
    <w:tmpl w:val="77E4E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3"/>
  </w:num>
  <w:num w:numId="4">
    <w:abstractNumId w:val="16"/>
  </w:num>
  <w:num w:numId="5">
    <w:abstractNumId w:val="9"/>
  </w:num>
  <w:num w:numId="6">
    <w:abstractNumId w:val="18"/>
  </w:num>
  <w:num w:numId="7">
    <w:abstractNumId w:val="4"/>
  </w:num>
  <w:num w:numId="8">
    <w:abstractNumId w:val="0"/>
  </w:num>
  <w:num w:numId="9">
    <w:abstractNumId w:val="12"/>
  </w:num>
  <w:num w:numId="10">
    <w:abstractNumId w:val="6"/>
  </w:num>
  <w:num w:numId="11">
    <w:abstractNumId w:val="5"/>
  </w:num>
  <w:num w:numId="12">
    <w:abstractNumId w:val="2"/>
  </w:num>
  <w:num w:numId="13">
    <w:abstractNumId w:val="17"/>
  </w:num>
  <w:num w:numId="14">
    <w:abstractNumId w:val="10"/>
  </w:num>
  <w:num w:numId="15">
    <w:abstractNumId w:val="19"/>
  </w:num>
  <w:num w:numId="16">
    <w:abstractNumId w:val="8"/>
  </w:num>
  <w:num w:numId="17">
    <w:abstractNumId w:val="15"/>
  </w:num>
  <w:num w:numId="18">
    <w:abstractNumId w:val="14"/>
  </w:num>
  <w:num w:numId="19">
    <w:abstractNumId w:val="1"/>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34E5F"/>
    <w:rsid w:val="00047BA8"/>
    <w:rsid w:val="000643C4"/>
    <w:rsid w:val="00070B7C"/>
    <w:rsid w:val="00085262"/>
    <w:rsid w:val="000904BC"/>
    <w:rsid w:val="0009360C"/>
    <w:rsid w:val="000B3C8A"/>
    <w:rsid w:val="00177ED2"/>
    <w:rsid w:val="001927A8"/>
    <w:rsid w:val="00196D4A"/>
    <w:rsid w:val="001A35C7"/>
    <w:rsid w:val="001A5064"/>
    <w:rsid w:val="001B27CB"/>
    <w:rsid w:val="001D29D1"/>
    <w:rsid w:val="001D683C"/>
    <w:rsid w:val="00225D9D"/>
    <w:rsid w:val="00241592"/>
    <w:rsid w:val="0025068D"/>
    <w:rsid w:val="002570CA"/>
    <w:rsid w:val="00281DA3"/>
    <w:rsid w:val="002A51CF"/>
    <w:rsid w:val="002B3340"/>
    <w:rsid w:val="002B770F"/>
    <w:rsid w:val="002B7CE2"/>
    <w:rsid w:val="002C2524"/>
    <w:rsid w:val="002E7AC1"/>
    <w:rsid w:val="002F0A76"/>
    <w:rsid w:val="002F687E"/>
    <w:rsid w:val="00355EF0"/>
    <w:rsid w:val="00383F81"/>
    <w:rsid w:val="0039702F"/>
    <w:rsid w:val="0039738F"/>
    <w:rsid w:val="003A2A6E"/>
    <w:rsid w:val="003C26AB"/>
    <w:rsid w:val="003C45DC"/>
    <w:rsid w:val="00423F17"/>
    <w:rsid w:val="00432938"/>
    <w:rsid w:val="00476DEB"/>
    <w:rsid w:val="00495183"/>
    <w:rsid w:val="004C6186"/>
    <w:rsid w:val="004F64FD"/>
    <w:rsid w:val="0054693A"/>
    <w:rsid w:val="00550CF8"/>
    <w:rsid w:val="0055275D"/>
    <w:rsid w:val="005B013D"/>
    <w:rsid w:val="005C3861"/>
    <w:rsid w:val="005D583E"/>
    <w:rsid w:val="0063263F"/>
    <w:rsid w:val="00633F26"/>
    <w:rsid w:val="006601D8"/>
    <w:rsid w:val="00683C28"/>
    <w:rsid w:val="006A680B"/>
    <w:rsid w:val="006C2486"/>
    <w:rsid w:val="00722D2F"/>
    <w:rsid w:val="007569F0"/>
    <w:rsid w:val="00756B6F"/>
    <w:rsid w:val="00756DCC"/>
    <w:rsid w:val="0076197A"/>
    <w:rsid w:val="0079055E"/>
    <w:rsid w:val="00791226"/>
    <w:rsid w:val="007A0DC8"/>
    <w:rsid w:val="007C0959"/>
    <w:rsid w:val="007D386B"/>
    <w:rsid w:val="007E1297"/>
    <w:rsid w:val="007F3824"/>
    <w:rsid w:val="007F5E8D"/>
    <w:rsid w:val="008F353F"/>
    <w:rsid w:val="008F40B6"/>
    <w:rsid w:val="0090768D"/>
    <w:rsid w:val="009276EE"/>
    <w:rsid w:val="009651E2"/>
    <w:rsid w:val="00982A19"/>
    <w:rsid w:val="009C44A8"/>
    <w:rsid w:val="009D71AF"/>
    <w:rsid w:val="00A25A22"/>
    <w:rsid w:val="00A545A9"/>
    <w:rsid w:val="00B03396"/>
    <w:rsid w:val="00B34E6F"/>
    <w:rsid w:val="00B85C84"/>
    <w:rsid w:val="00BC2BEA"/>
    <w:rsid w:val="00BC57E8"/>
    <w:rsid w:val="00BF11CC"/>
    <w:rsid w:val="00BF1E6F"/>
    <w:rsid w:val="00BF4DCD"/>
    <w:rsid w:val="00BF7F57"/>
    <w:rsid w:val="00C3592D"/>
    <w:rsid w:val="00C35EB4"/>
    <w:rsid w:val="00C814CE"/>
    <w:rsid w:val="00C85428"/>
    <w:rsid w:val="00CB59D3"/>
    <w:rsid w:val="00CC4403"/>
    <w:rsid w:val="00CF50BE"/>
    <w:rsid w:val="00D04850"/>
    <w:rsid w:val="00D432A3"/>
    <w:rsid w:val="00D5542C"/>
    <w:rsid w:val="00D57B03"/>
    <w:rsid w:val="00D675DE"/>
    <w:rsid w:val="00D95179"/>
    <w:rsid w:val="00DC041B"/>
    <w:rsid w:val="00DD3180"/>
    <w:rsid w:val="00DF057B"/>
    <w:rsid w:val="00DF1417"/>
    <w:rsid w:val="00E45D69"/>
    <w:rsid w:val="00E73580"/>
    <w:rsid w:val="00E901FC"/>
    <w:rsid w:val="00EA0D89"/>
    <w:rsid w:val="00ED1B00"/>
    <w:rsid w:val="00EF211C"/>
    <w:rsid w:val="00EF7539"/>
    <w:rsid w:val="00F23EE2"/>
    <w:rsid w:val="00F512C4"/>
    <w:rsid w:val="00FC30DE"/>
    <w:rsid w:val="00FE0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3FA1A36"/>
  <w15:docId w15:val="{46DF5777-D22D-4194-83B8-26608BA99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character" w:customStyle="1" w:styleId="ms-rtethemefontface-2">
    <w:name w:val="ms-rtethemefontface-2"/>
    <w:basedOn w:val="DefaultParagraphFont"/>
    <w:rsid w:val="007D386B"/>
  </w:style>
  <w:style w:type="character" w:customStyle="1" w:styleId="ms-rtefontsize-2">
    <w:name w:val="ms-rtefontsize-2"/>
    <w:basedOn w:val="DefaultParagraphFont"/>
    <w:rsid w:val="007D386B"/>
  </w:style>
  <w:style w:type="paragraph" w:customStyle="1" w:styleId="Default">
    <w:name w:val="Default"/>
    <w:rsid w:val="007D386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9414197">
      <w:bodyDiv w:val="1"/>
      <w:marLeft w:val="0"/>
      <w:marRight w:val="0"/>
      <w:marTop w:val="0"/>
      <w:marBottom w:val="0"/>
      <w:divBdr>
        <w:top w:val="none" w:sz="0" w:space="0" w:color="auto"/>
        <w:left w:val="none" w:sz="0" w:space="0" w:color="auto"/>
        <w:bottom w:val="none" w:sz="0" w:space="0" w:color="auto"/>
        <w:right w:val="none" w:sz="0" w:space="0" w:color="auto"/>
      </w:divBdr>
    </w:div>
    <w:div w:id="1174880980">
      <w:bodyDiv w:val="1"/>
      <w:marLeft w:val="0"/>
      <w:marRight w:val="0"/>
      <w:marTop w:val="0"/>
      <w:marBottom w:val="0"/>
      <w:divBdr>
        <w:top w:val="none" w:sz="0" w:space="0" w:color="auto"/>
        <w:left w:val="none" w:sz="0" w:space="0" w:color="auto"/>
        <w:bottom w:val="none" w:sz="0" w:space="0" w:color="auto"/>
        <w:right w:val="none" w:sz="0" w:space="0" w:color="auto"/>
      </w:divBdr>
    </w:div>
    <w:div w:id="184739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C56E65"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DE67678303644C0A2A24240D6BE7A23"/>
        <w:category>
          <w:name w:val="General"/>
          <w:gallery w:val="placeholder"/>
        </w:category>
        <w:types>
          <w:type w:val="bbPlcHdr"/>
        </w:types>
        <w:behaviors>
          <w:behavior w:val="content"/>
        </w:behaviors>
        <w:guid w:val="{97CB3C89-5EEF-4793-ACB4-6F4C30DC0D55}"/>
      </w:docPartPr>
      <w:docPartBody>
        <w:p w:rsidR="00A0171E" w:rsidRDefault="005A6CDF" w:rsidP="005A6CDF">
          <w:pPr>
            <w:pStyle w:val="3DE67678303644C0A2A24240D6BE7A2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1B7FF1"/>
    <w:rsid w:val="004C467D"/>
    <w:rsid w:val="004E326C"/>
    <w:rsid w:val="005A6CDF"/>
    <w:rsid w:val="006D4B85"/>
    <w:rsid w:val="00731DB5"/>
    <w:rsid w:val="00896E83"/>
    <w:rsid w:val="008C6DFC"/>
    <w:rsid w:val="008D41AE"/>
    <w:rsid w:val="00A0171E"/>
    <w:rsid w:val="00C56E65"/>
    <w:rsid w:val="00E12A8E"/>
    <w:rsid w:val="00E96BA1"/>
    <w:rsid w:val="00F8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6CDF"/>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E2E7560539F54611BFFC5BF6E95A432C">
    <w:name w:val="E2E7560539F54611BFFC5BF6E95A432C"/>
    <w:rsid w:val="001B7FF1"/>
    <w:pPr>
      <w:spacing w:after="160" w:line="259" w:lineRule="auto"/>
    </w:pPr>
  </w:style>
  <w:style w:type="paragraph" w:customStyle="1" w:styleId="96457526DB934794868F179206C3B28E">
    <w:name w:val="96457526DB934794868F179206C3B28E"/>
    <w:rsid w:val="001B7FF1"/>
    <w:pPr>
      <w:spacing w:after="160" w:line="259" w:lineRule="auto"/>
    </w:pPr>
  </w:style>
  <w:style w:type="paragraph" w:customStyle="1" w:styleId="AA5E3F8D87AB408DAD601F11302BA3A9">
    <w:name w:val="AA5E3F8D87AB408DAD601F11302BA3A9"/>
    <w:rsid w:val="001B7FF1"/>
    <w:pPr>
      <w:spacing w:after="160" w:line="259" w:lineRule="auto"/>
    </w:pPr>
  </w:style>
  <w:style w:type="paragraph" w:customStyle="1" w:styleId="003EEF795D1547B8B3E3E1D1B169ACA1">
    <w:name w:val="003EEF795D1547B8B3E3E1D1B169ACA1"/>
    <w:rsid w:val="001B7FF1"/>
    <w:pPr>
      <w:spacing w:after="160" w:line="259" w:lineRule="auto"/>
    </w:pPr>
  </w:style>
  <w:style w:type="paragraph" w:customStyle="1" w:styleId="439C0C7B916D43278774DCFB4D6CC352">
    <w:name w:val="439C0C7B916D43278774DCFB4D6CC352"/>
    <w:rsid w:val="001B7FF1"/>
    <w:pPr>
      <w:spacing w:after="160" w:line="259" w:lineRule="auto"/>
    </w:pPr>
  </w:style>
  <w:style w:type="paragraph" w:customStyle="1" w:styleId="C0DA9FA3DBE8418487D728DDA1CE7E1D">
    <w:name w:val="C0DA9FA3DBE8418487D728DDA1CE7E1D"/>
    <w:rsid w:val="001B7FF1"/>
    <w:pPr>
      <w:spacing w:after="160" w:line="259" w:lineRule="auto"/>
    </w:pPr>
  </w:style>
  <w:style w:type="paragraph" w:customStyle="1" w:styleId="3DE67678303644C0A2A24240D6BE7A23">
    <w:name w:val="3DE67678303644C0A2A24240D6BE7A23"/>
    <w:rsid w:val="005A6CD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3.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4.xml><?xml version="1.0" encoding="utf-8"?>
<ds:datastoreItem xmlns:ds="http://schemas.openxmlformats.org/officeDocument/2006/customXml" ds:itemID="{CC0D0CE7-2ED0-4830-9073-C4BB7F9D845F}">
  <ds:schemaRefs>
    <ds:schemaRef ds:uri="http://schemas.microsoft.com/office/2006/documentManagement/types"/>
    <ds:schemaRef ds:uri="http://purl.org/dc/elements/1.1/"/>
    <ds:schemaRef ds:uri="http://purl.org/dc/terms/"/>
    <ds:schemaRef ds:uri="http://schemas.openxmlformats.org/package/2006/metadata/core-properties"/>
    <ds:schemaRef ds:uri="8db09d17-d6c0-42ca-aac4-15a300dca9f7"/>
    <ds:schemaRef ds:uri="http://www.w3.org/XML/1998/namespace"/>
    <ds:schemaRef ds:uri="http://purl.org/dc/dcmitype/"/>
    <ds:schemaRef ds:uri="http://schemas.microsoft.com/office/2006/metadata/properties"/>
    <ds:schemaRef ds:uri="http://schemas.microsoft.com/office/infopath/2007/PartnerControls"/>
    <ds:schemaRef ds:uri="c0b586d1-ce07-4b74-a48d-5205590952ea"/>
  </ds:schemaRefs>
</ds:datastoreItem>
</file>

<file path=customXml/itemProps5.xml><?xml version="1.0" encoding="utf-8"?>
<ds:datastoreItem xmlns:ds="http://schemas.openxmlformats.org/officeDocument/2006/customXml" ds:itemID="{7A9DC123-0BEF-41D6-B8FA-9455E627B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2316</Words>
  <Characters>13202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15488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2015-10-20T17:18:00Z</cp:lastPrinted>
  <dcterms:created xsi:type="dcterms:W3CDTF">2015-10-22T16:26:00Z</dcterms:created>
  <dcterms:modified xsi:type="dcterms:W3CDTF">2015-10-22T16:26:00Z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