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0A45" w:rsidRDefault="00DE4A98" w:rsidP="00CD37E6">
      <w:pPr>
        <w:pStyle w:val="Title"/>
      </w:pPr>
      <w:r w:rsidRPr="009F7A18">
        <w:t>U.S. Fish and Wildlife Service</w:t>
      </w:r>
    </w:p>
    <w:p w:rsidR="00843F37" w:rsidRPr="009F7A18" w:rsidRDefault="00843F37" w:rsidP="00CD37E6">
      <w:pPr>
        <w:pStyle w:val="Title"/>
        <w:rPr>
          <w:b w:val="0"/>
        </w:rPr>
      </w:pPr>
      <w:r>
        <w:t>National Conservation Training Center</w:t>
      </w:r>
    </w:p>
    <w:p w:rsidR="005C6CE8" w:rsidRPr="009F7A18" w:rsidRDefault="005C6CE8" w:rsidP="005C6010">
      <w:pPr>
        <w:autoSpaceDE w:val="0"/>
        <w:autoSpaceDN w:val="0"/>
        <w:adjustRightInd w:val="0"/>
        <w:jc w:val="center"/>
        <w:rPr>
          <w:b/>
        </w:rPr>
      </w:pPr>
    </w:p>
    <w:p w:rsidR="00CD37E6" w:rsidRDefault="003A7F9E" w:rsidP="005C6CE8">
      <w:pPr>
        <w:jc w:val="center"/>
      </w:pPr>
      <w:r>
        <w:t>Youth Engagement, Education, and Employment Programs</w:t>
      </w:r>
    </w:p>
    <w:p w:rsidR="005C6CE8" w:rsidRPr="00253E01" w:rsidRDefault="005C6CE8" w:rsidP="005C6CE8">
      <w:pPr>
        <w:jc w:val="center"/>
        <w:rPr>
          <w:sz w:val="20"/>
          <w:szCs w:val="20"/>
        </w:rPr>
      </w:pPr>
      <w:r w:rsidRPr="009F7A18">
        <w:t>Catalog of Federal Domestic Assistance (CFDA) Number:</w:t>
      </w:r>
      <w:r w:rsidR="00E7254D">
        <w:t xml:space="preserve"> 15.</w:t>
      </w:r>
      <w:r w:rsidR="003A7F9E">
        <w:t>676</w:t>
      </w:r>
    </w:p>
    <w:p w:rsidR="005C6CE8" w:rsidRPr="00490AD1" w:rsidRDefault="00CD37E6" w:rsidP="00DE4A98">
      <w:pPr>
        <w:pStyle w:val="Title"/>
        <w:rPr>
          <w:b w:val="0"/>
          <w:i/>
        </w:rPr>
      </w:pPr>
      <w:r w:rsidRPr="00490AD1">
        <w:rPr>
          <w:b w:val="0"/>
          <w:i/>
        </w:rPr>
        <w:t xml:space="preserve"> </w:t>
      </w:r>
      <w:r w:rsidR="003A7F9E">
        <w:rPr>
          <w:b w:val="0"/>
          <w:i/>
        </w:rPr>
        <w:t>Conservation Corps Crews and Individual Placements - Amendment #00</w:t>
      </w:r>
      <w:r w:rsidR="00557E4B">
        <w:rPr>
          <w:b w:val="0"/>
          <w:i/>
        </w:rPr>
        <w:t>6</w:t>
      </w:r>
    </w:p>
    <w:p w:rsidR="00CD37E6" w:rsidRPr="00CD37E6" w:rsidRDefault="00CD37E6" w:rsidP="00DE4A98">
      <w:pPr>
        <w:pStyle w:val="Title"/>
        <w:rPr>
          <w:b w:val="0"/>
        </w:rPr>
      </w:pPr>
    </w:p>
    <w:p w:rsidR="00414783" w:rsidRPr="00F87A2E" w:rsidRDefault="009055F1" w:rsidP="00F923EC">
      <w:pPr>
        <w:jc w:val="center"/>
        <w:rPr>
          <w:b/>
          <w:bCs/>
        </w:rPr>
      </w:pPr>
      <w:r>
        <w:rPr>
          <w:b/>
          <w:bCs/>
        </w:rPr>
        <w:t>Notice of Funding Opportunity</w:t>
      </w:r>
    </w:p>
    <w:p w:rsidR="00F923EC" w:rsidRPr="00F87A2E" w:rsidRDefault="00F923EC">
      <w:pPr>
        <w:jc w:val="both"/>
      </w:pPr>
    </w:p>
    <w:p w:rsidR="00562DF7" w:rsidRDefault="00652296" w:rsidP="00652296">
      <w:pPr>
        <w:pStyle w:val="Heading8"/>
        <w:rPr>
          <w:sz w:val="24"/>
          <w:u w:val="none"/>
        </w:rPr>
      </w:pPr>
      <w:r w:rsidRPr="00652296">
        <w:rPr>
          <w:bCs w:val="0"/>
          <w:sz w:val="24"/>
          <w:u w:val="none"/>
        </w:rPr>
        <w:t>I.</w:t>
      </w:r>
      <w:r>
        <w:rPr>
          <w:sz w:val="24"/>
          <w:u w:val="none"/>
        </w:rPr>
        <w:t xml:space="preserve"> </w:t>
      </w:r>
      <w:r w:rsidR="00562DF7" w:rsidRPr="00F87A2E">
        <w:rPr>
          <w:sz w:val="24"/>
          <w:u w:val="none"/>
        </w:rPr>
        <w:t>Description of Funding Opportunity</w:t>
      </w:r>
    </w:p>
    <w:p w:rsidR="00490AD1" w:rsidRDefault="007846E6" w:rsidP="00EE3C09">
      <w:pPr>
        <w:rPr>
          <w:highlight w:val="yellow"/>
        </w:rPr>
      </w:pPr>
      <w:r w:rsidRPr="007846E6">
        <w:t xml:space="preserve">The U.S. Fish and Wildlife Service </w:t>
      </w:r>
      <w:r w:rsidR="00D02695">
        <w:t xml:space="preserve">(Service) </w:t>
      </w:r>
      <w:r w:rsidR="00D02695" w:rsidRPr="007846E6">
        <w:t>intend</w:t>
      </w:r>
      <w:r w:rsidR="00D02695">
        <w:t>s</w:t>
      </w:r>
      <w:r w:rsidRPr="007846E6">
        <w:t xml:space="preserve"> to </w:t>
      </w:r>
      <w:r w:rsidR="003A7F9E">
        <w:t>an amend</w:t>
      </w:r>
      <w:r w:rsidR="000024E4">
        <w:t xml:space="preserve"> an </w:t>
      </w:r>
      <w:r w:rsidR="003A7F9E">
        <w:t xml:space="preserve">existing </w:t>
      </w:r>
      <w:r w:rsidRPr="007846E6">
        <w:t xml:space="preserve">Single Source </w:t>
      </w:r>
      <w:r w:rsidR="00ED2B86">
        <w:t>Cooperative</w:t>
      </w:r>
      <w:r w:rsidR="00D02695">
        <w:t xml:space="preserve"> Agreement </w:t>
      </w:r>
      <w:r w:rsidRPr="007846E6">
        <w:t xml:space="preserve">without competition to </w:t>
      </w:r>
      <w:r w:rsidR="003A7F9E">
        <w:t>Conservation Legacy (CL)</w:t>
      </w:r>
      <w:r w:rsidR="00843F37">
        <w:t xml:space="preserve"> </w:t>
      </w:r>
      <w:r w:rsidR="00E6695A" w:rsidRPr="00E6695A">
        <w:t xml:space="preserve">to </w:t>
      </w:r>
      <w:r w:rsidR="003A7F9E">
        <w:t xml:space="preserve">provide </w:t>
      </w:r>
      <w:r w:rsidR="00557E4B">
        <w:t>two interns and a work crew</w:t>
      </w:r>
      <w:r w:rsidR="00FE4100">
        <w:t xml:space="preserve"> </w:t>
      </w:r>
      <w:r w:rsidR="00557E4B" w:rsidRPr="00557E4B">
        <w:t>focused on outreach and capacity building efforts</w:t>
      </w:r>
      <w:r w:rsidR="00557E4B">
        <w:t xml:space="preserve"> for the communities surrounding the Valle de Oro National Wildlife Refuge</w:t>
      </w:r>
      <w:r w:rsidR="00557E4B" w:rsidRPr="00557E4B">
        <w:t xml:space="preserve">.  </w:t>
      </w:r>
      <w:r w:rsidR="00ED2B86">
        <w:t xml:space="preserve">This opportunity offered under the authority of </w:t>
      </w:r>
      <w:r w:rsidR="00BC25F4">
        <w:t xml:space="preserve">the </w:t>
      </w:r>
      <w:r w:rsidR="00FE4100">
        <w:t>Public Land Corps Act of 1993, as amended.</w:t>
      </w:r>
    </w:p>
    <w:p w:rsidR="00490AD1" w:rsidRDefault="00490AD1" w:rsidP="00490AD1">
      <w:pPr>
        <w:pStyle w:val="Default"/>
      </w:pPr>
    </w:p>
    <w:p w:rsidR="00562DF7" w:rsidRPr="00490AD1" w:rsidRDefault="00562DF7" w:rsidP="0095161A">
      <w:pPr>
        <w:pStyle w:val="Heading8"/>
        <w:rPr>
          <w:b w:val="0"/>
          <w:sz w:val="24"/>
          <w:u w:val="none"/>
        </w:rPr>
      </w:pPr>
      <w:r w:rsidRPr="00490AD1">
        <w:rPr>
          <w:sz w:val="24"/>
          <w:u w:val="none"/>
        </w:rPr>
        <w:t>II. Award Information</w:t>
      </w:r>
    </w:p>
    <w:p w:rsidR="00843F37" w:rsidRDefault="00CD37E6" w:rsidP="00843F37">
      <w:pPr>
        <w:pStyle w:val="Heading8"/>
        <w:rPr>
          <w:b w:val="0"/>
          <w:bCs w:val="0"/>
          <w:sz w:val="24"/>
          <w:u w:val="none"/>
        </w:rPr>
      </w:pPr>
      <w:r w:rsidRPr="00490AD1">
        <w:rPr>
          <w:b w:val="0"/>
          <w:bCs w:val="0"/>
          <w:sz w:val="24"/>
          <w:u w:val="none"/>
        </w:rPr>
        <w:t xml:space="preserve">There will be </w:t>
      </w:r>
      <w:r w:rsidR="00FE4100">
        <w:rPr>
          <w:b w:val="0"/>
          <w:bCs w:val="0"/>
          <w:sz w:val="24"/>
          <w:u w:val="none"/>
        </w:rPr>
        <w:t>an</w:t>
      </w:r>
      <w:r w:rsidRPr="00490AD1">
        <w:rPr>
          <w:b w:val="0"/>
          <w:bCs w:val="0"/>
          <w:sz w:val="24"/>
          <w:u w:val="none"/>
        </w:rPr>
        <w:t xml:space="preserve"> </w:t>
      </w:r>
      <w:r w:rsidR="003A7F9E">
        <w:rPr>
          <w:b w:val="0"/>
          <w:bCs w:val="0"/>
          <w:sz w:val="24"/>
          <w:u w:val="none"/>
        </w:rPr>
        <w:t>amendment</w:t>
      </w:r>
      <w:r w:rsidRPr="00490AD1">
        <w:rPr>
          <w:b w:val="0"/>
          <w:bCs w:val="0"/>
          <w:sz w:val="24"/>
          <w:u w:val="none"/>
        </w:rPr>
        <w:t xml:space="preserve"> awarded for</w:t>
      </w:r>
      <w:r w:rsidR="00524CF9" w:rsidRPr="00490AD1">
        <w:rPr>
          <w:b w:val="0"/>
          <w:bCs w:val="0"/>
          <w:sz w:val="24"/>
          <w:u w:val="none"/>
        </w:rPr>
        <w:t xml:space="preserve"> </w:t>
      </w:r>
      <w:r w:rsidR="00557E4B">
        <w:rPr>
          <w:b w:val="0"/>
          <w:bCs w:val="0"/>
          <w:sz w:val="24"/>
          <w:u w:val="none"/>
        </w:rPr>
        <w:t>$42,500</w:t>
      </w:r>
      <w:r w:rsidR="00F55052" w:rsidRPr="00490AD1">
        <w:rPr>
          <w:b w:val="0"/>
          <w:bCs w:val="0"/>
          <w:sz w:val="24"/>
          <w:u w:val="none"/>
        </w:rPr>
        <w:t xml:space="preserve"> to </w:t>
      </w:r>
      <w:r w:rsidR="003A7F9E">
        <w:rPr>
          <w:b w:val="0"/>
          <w:bCs w:val="0"/>
          <w:sz w:val="24"/>
          <w:u w:val="none"/>
        </w:rPr>
        <w:t>CL</w:t>
      </w:r>
      <w:r w:rsidR="00843F37">
        <w:rPr>
          <w:b w:val="0"/>
          <w:bCs w:val="0"/>
          <w:sz w:val="24"/>
          <w:u w:val="none"/>
        </w:rPr>
        <w:t xml:space="preserve"> </w:t>
      </w:r>
      <w:r w:rsidR="00843F37" w:rsidRPr="00843F37">
        <w:rPr>
          <w:b w:val="0"/>
          <w:bCs w:val="0"/>
          <w:sz w:val="24"/>
          <w:u w:val="none"/>
        </w:rPr>
        <w:t xml:space="preserve">to </w:t>
      </w:r>
      <w:r w:rsidR="00557E4B" w:rsidRPr="00557E4B">
        <w:rPr>
          <w:b w:val="0"/>
          <w:bCs w:val="0"/>
          <w:sz w:val="24"/>
          <w:u w:val="none"/>
        </w:rPr>
        <w:t>provide two interns and a work crew focused on outreach and capacity building efforts for the communities surrounding the Valle de Oro National Wildlife Refuge.</w:t>
      </w:r>
    </w:p>
    <w:p w:rsidR="00BC25F4" w:rsidRDefault="00BC25F4" w:rsidP="00BC25F4"/>
    <w:p w:rsidR="000024E4" w:rsidRDefault="000024E4" w:rsidP="00BC25F4">
      <w:r w:rsidRPr="000024E4">
        <w:t xml:space="preserve">Conservation Legacy is a national organization dedicated to supporting locally based conservation service programs that - empower individuals to positively impact their lives, their communities and the environment. Conservation Legacy, formerly Southwest Conservation Corps, operates and supports programs that provide service and work opportunities for a diverse group of individuals to complete important conservation and community projects for the public benefit. Conservation Legacy was awarded a cooperative agreement award through the </w:t>
      </w:r>
      <w:r w:rsidR="00557E4B">
        <w:t>Service</w:t>
      </w:r>
      <w:r w:rsidRPr="000024E4">
        <w:t xml:space="preserve"> National Conservation Training Center to complete conservation projects, provide young adults and recent-era veterans with structured, safe, and challenging work and educational opportunities through employment projects that promote personal growth, the development of life skills, and an ethic of natural resource stewardship throughout the US Fish and Wildlife system. </w:t>
      </w:r>
    </w:p>
    <w:p w:rsidR="00B504CE" w:rsidRPr="00BC25F4" w:rsidRDefault="00B504CE" w:rsidP="00BC25F4"/>
    <w:p w:rsidR="00F923EC" w:rsidRPr="00F87A2E" w:rsidRDefault="00562DF7" w:rsidP="0095161A">
      <w:pPr>
        <w:pStyle w:val="Heading8"/>
        <w:rPr>
          <w:sz w:val="24"/>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rsidR="00854DD3" w:rsidRDefault="00C61371" w:rsidP="00C61371">
      <w:pPr>
        <w:rPr>
          <w:b/>
          <w:bCs/>
        </w:rPr>
      </w:pPr>
      <w:r w:rsidRPr="00F87A2E">
        <w:rPr>
          <w:b/>
          <w:bCs/>
        </w:rPr>
        <w:t xml:space="preserve">Eligible Applicants: </w:t>
      </w:r>
    </w:p>
    <w:p w:rsidR="009614F6" w:rsidRPr="00F87A2E" w:rsidRDefault="00557E4B" w:rsidP="00C61371">
      <w:r>
        <w:t xml:space="preserve">The Service intends to award an </w:t>
      </w:r>
      <w:r w:rsidRPr="00557E4B">
        <w:t>amend</w:t>
      </w:r>
      <w:r>
        <w:t>ment to</w:t>
      </w:r>
      <w:r w:rsidRPr="00557E4B">
        <w:t xml:space="preserve"> an existing </w:t>
      </w:r>
      <w:r>
        <w:t>c</w:t>
      </w:r>
      <w:r w:rsidRPr="00557E4B">
        <w:t xml:space="preserve">ooperative </w:t>
      </w:r>
      <w:r>
        <w:t>a</w:t>
      </w:r>
      <w:r w:rsidRPr="00557E4B">
        <w:t>greement without competition to Conservation Legacy (CL)</w:t>
      </w:r>
      <w:r>
        <w:t xml:space="preserve">.  However, </w:t>
      </w:r>
      <w:r w:rsidR="00155462" w:rsidRPr="00250501">
        <w:t xml:space="preserve">U.S. non-profit, non-governmental organizations </w:t>
      </w:r>
      <w:r w:rsidR="00DB5246">
        <w:t xml:space="preserve">are eligible to apply for this fund and </w:t>
      </w:r>
      <w:r w:rsidR="00155462" w:rsidRPr="007F00A9">
        <w:t xml:space="preserve">must </w:t>
      </w:r>
      <w:r w:rsidR="001C3DC1">
        <w:t xml:space="preserve">provide a copy </w:t>
      </w:r>
      <w:r w:rsidR="009614F6" w:rsidRPr="007F00A9">
        <w:t xml:space="preserve">of </w:t>
      </w:r>
      <w:r w:rsidR="00155462" w:rsidRPr="007F00A9">
        <w:t xml:space="preserve">their Section </w:t>
      </w:r>
      <w:r w:rsidR="00B616ED">
        <w:t>501(c</w:t>
      </w:r>
      <w:proofErr w:type="gramStart"/>
      <w:r w:rsidR="00B616ED">
        <w:t>)(</w:t>
      </w:r>
      <w:proofErr w:type="gramEnd"/>
      <w:r w:rsidR="00B616ED">
        <w:t xml:space="preserve">3) or (4) </w:t>
      </w:r>
      <w:r w:rsidR="009614F6" w:rsidRPr="007F00A9">
        <w:t>status</w:t>
      </w:r>
      <w:r w:rsidR="001C3DC1">
        <w:t xml:space="preserve"> determination letter received from </w:t>
      </w:r>
      <w:r w:rsidR="009614F6" w:rsidRPr="007F00A9">
        <w:t>the Internal Revenue Service.</w:t>
      </w:r>
    </w:p>
    <w:p w:rsidR="0044245A" w:rsidRDefault="0044245A" w:rsidP="009614F6"/>
    <w:p w:rsidR="007452B5" w:rsidRDefault="009614F6" w:rsidP="009614F6">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  See Title 2</w:t>
      </w:r>
      <w:r w:rsidR="006F45F2">
        <w:t xml:space="preserve"> </w:t>
      </w:r>
      <w:r w:rsidR="00027F96">
        <w:t xml:space="preserve">of the Code of Federal Regulations (CFR),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rsidR="009614F6" w:rsidRPr="00F87A2E" w:rsidRDefault="00D62C29" w:rsidP="009614F6">
      <w:r>
        <w:lastRenderedPageBreak/>
        <w:t xml:space="preserve"> </w:t>
      </w:r>
    </w:p>
    <w:p w:rsidR="009614F6" w:rsidRPr="00F87A2E" w:rsidRDefault="009614F6" w:rsidP="00B80393">
      <w:pPr>
        <w:numPr>
          <w:ilvl w:val="0"/>
          <w:numId w:val="3"/>
        </w:numPr>
        <w:rPr>
          <w:b/>
        </w:rPr>
      </w:pPr>
      <w:r w:rsidRPr="00F87A2E">
        <w:rPr>
          <w:b/>
        </w:rPr>
        <w:t>DUNS Registration</w:t>
      </w:r>
    </w:p>
    <w:p w:rsidR="009614F6" w:rsidRPr="00F87A2E" w:rsidRDefault="009614F6" w:rsidP="009614F6">
      <w:pPr>
        <w:ind w:left="360"/>
      </w:pPr>
      <w:r w:rsidRPr="00F87A2E">
        <w:t xml:space="preserve">Request a DUNS number online at </w:t>
      </w:r>
      <w:hyperlink r:id="rId9" w:history="1">
        <w:r w:rsidR="00347982" w:rsidRPr="00713E63">
          <w:rPr>
            <w:rStyle w:val="Hyperlink"/>
          </w:rPr>
          <w:t>http://fedgov.dnb.com/webform</w:t>
        </w:r>
      </w:hyperlink>
      <w:r w:rsidR="00347982">
        <w:t>.</w:t>
      </w:r>
      <w:r w:rsidRPr="00F87A2E">
        <w:t xml:space="preserve">  U.S.-based </w:t>
      </w:r>
      <w:r w:rsidR="00D62C29">
        <w:t>entities</w:t>
      </w:r>
      <w:r w:rsidR="00D62C29" w:rsidRPr="00F87A2E">
        <w:t xml:space="preserve"> </w:t>
      </w:r>
      <w:r w:rsidRPr="00F87A2E">
        <w:t>may also request a DUNS number by telephone by calling the D</w:t>
      </w:r>
      <w:r w:rsidR="00140AE4" w:rsidRPr="00F87A2E">
        <w:t xml:space="preserve">un </w:t>
      </w:r>
      <w:r w:rsidRPr="00F87A2E">
        <w:t>&amp;</w:t>
      </w:r>
      <w:r w:rsidR="00140AE4" w:rsidRPr="00F87A2E">
        <w:t xml:space="preserve"> </w:t>
      </w:r>
      <w:r w:rsidRPr="00F87A2E">
        <w:t>B</w:t>
      </w:r>
      <w:r w:rsidR="00140AE4" w:rsidRPr="00F87A2E">
        <w:t>radstreet</w:t>
      </w:r>
      <w:r w:rsidRPr="00F87A2E">
        <w:t xml:space="preserve"> Government Customer Response Center, Monday – Friday, 7 AM to 8 PM CST at the following numbers:</w:t>
      </w:r>
    </w:p>
    <w:p w:rsidR="009614F6" w:rsidRPr="00F87A2E" w:rsidRDefault="009614F6" w:rsidP="009614F6">
      <w:pPr>
        <w:ind w:left="360" w:firstLine="720"/>
      </w:pPr>
      <w:r w:rsidRPr="00F87A2E">
        <w:t>U.S. and U.S Virgin Islands: 1-866-705-5711</w:t>
      </w:r>
    </w:p>
    <w:p w:rsidR="009614F6" w:rsidRPr="00F87A2E" w:rsidRDefault="009614F6" w:rsidP="009614F6">
      <w:pPr>
        <w:ind w:left="360" w:firstLine="720"/>
      </w:pPr>
      <w:r w:rsidRPr="00F87A2E">
        <w:t>Alaska and Puerto Rico: 1-800-234-3867 (Select Option 2, then Option 1)</w:t>
      </w:r>
    </w:p>
    <w:p w:rsidR="009614F6" w:rsidRPr="00F87A2E" w:rsidRDefault="009614F6" w:rsidP="009614F6">
      <w:pPr>
        <w:ind w:left="360" w:firstLine="720"/>
      </w:pPr>
      <w:r w:rsidRPr="00F87A2E">
        <w:t>For Hearing Impaired Customers Only call</w:t>
      </w:r>
      <w:r w:rsidR="00140AE4" w:rsidRPr="00F87A2E">
        <w:t>:</w:t>
      </w:r>
      <w:r w:rsidRPr="00F87A2E">
        <w:t xml:space="preserve"> </w:t>
      </w:r>
      <w:r w:rsidR="00140AE4" w:rsidRPr="00F87A2E">
        <w:t>1-</w:t>
      </w:r>
      <w:r w:rsidRPr="00F87A2E">
        <w:t xml:space="preserve">877-807-1679 (TTY Line) </w:t>
      </w:r>
    </w:p>
    <w:p w:rsidR="009614F6" w:rsidRPr="00F87A2E" w:rsidRDefault="009614F6" w:rsidP="009614F6">
      <w:pPr>
        <w:ind w:left="360"/>
        <w:rPr>
          <w:b/>
          <w:color w:val="006600"/>
        </w:rPr>
      </w:pP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rsidR="009614F6" w:rsidRPr="00F87A2E" w:rsidRDefault="009614F6" w:rsidP="009614F6"/>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9614F6">
      <w:pPr>
        <w:ind w:left="360"/>
      </w:pPr>
      <w:r w:rsidRPr="00F87A2E">
        <w:t xml:space="preserve">Register </w:t>
      </w:r>
      <w:hyperlink w:history="1"/>
      <w:r w:rsidR="00C82464">
        <w:t xml:space="preserve">in SAM online at </w:t>
      </w:r>
      <w:hyperlink r:id="rId10" w:history="1">
        <w:r w:rsidR="00347982" w:rsidRPr="00713E63">
          <w:rPr>
            <w:rStyle w:val="Hyperlink"/>
          </w:rPr>
          <w:t>http://www.sam.gov/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9614F6" w:rsidRPr="00F87A2E" w:rsidRDefault="009614F6" w:rsidP="009614F6"/>
    <w:p w:rsidR="009614F6" w:rsidRPr="00F87A2E" w:rsidRDefault="009614F6" w:rsidP="00B80393">
      <w:pPr>
        <w:numPr>
          <w:ilvl w:val="0"/>
          <w:numId w:val="3"/>
        </w:numPr>
        <w:rPr>
          <w:b/>
        </w:rPr>
      </w:pPr>
      <w:r w:rsidRPr="00F87A2E">
        <w:rPr>
          <w:b/>
        </w:rPr>
        <w:t xml:space="preserve">Excluded </w:t>
      </w:r>
      <w:r w:rsidR="00C82464">
        <w:rPr>
          <w:b/>
        </w:rPr>
        <w:t>Entities</w:t>
      </w:r>
    </w:p>
    <w:p w:rsidR="009614F6" w:rsidRPr="00F87A2E"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p>
    <w:p w:rsidR="009614F6" w:rsidRPr="00F87A2E" w:rsidRDefault="009614F6" w:rsidP="00C61371">
      <w:pPr>
        <w:rPr>
          <w:b/>
        </w:rPr>
      </w:pPr>
    </w:p>
    <w:p w:rsidR="00854DD3" w:rsidRDefault="002159CF" w:rsidP="00B80393">
      <w:pPr>
        <w:numPr>
          <w:ilvl w:val="0"/>
          <w:numId w:val="3"/>
        </w:numPr>
        <w:rPr>
          <w:b/>
        </w:rPr>
      </w:pPr>
      <w:r>
        <w:rPr>
          <w:b/>
        </w:rPr>
        <w:t>Cost Sharin</w:t>
      </w:r>
      <w:r w:rsidR="009614F6" w:rsidRPr="00F87A2E">
        <w:rPr>
          <w:b/>
        </w:rPr>
        <w:t xml:space="preserve">g or Matching: </w:t>
      </w:r>
    </w:p>
    <w:p w:rsidR="009614F6" w:rsidRPr="00F838E5" w:rsidRDefault="006E0BCE">
      <w:pPr>
        <w:ind w:left="360"/>
        <w:rPr>
          <w:rFonts w:ascii="Arial" w:hAnsi="Arial" w:cs="Arial"/>
          <w:b/>
          <w:bCs/>
          <w:sz w:val="22"/>
          <w:shd w:val="clear" w:color="auto" w:fill="CCECFF"/>
        </w:rPr>
      </w:pPr>
      <w:r w:rsidRPr="006E0BCE">
        <w:t>Applicants may attribute some or all of their allowable indirect costs as voluntary committed cost-share/match, however recipients may only charge to the Federal award the indirect costs calculated against the allowable direct costs charged to the Federal award.  Recipients may not charge to the Federal award indirect costs calculated against: 1) any portion of the recipient’s direct costs that are proposed as voluntary committed cost-share/match; or 2) any portion of the direct costs charged to any other Federal or non-Federal partner.</w:t>
      </w:r>
      <w:r w:rsidR="00DB5246" w:rsidRPr="00DB5246" w:rsidDel="00DB5246">
        <w:t xml:space="preserve"> </w:t>
      </w:r>
    </w:p>
    <w:p w:rsidR="00E25792" w:rsidRDefault="00E25792">
      <w:pPr>
        <w:pStyle w:val="Heading3"/>
        <w:rPr>
          <w:sz w:val="24"/>
        </w:rPr>
      </w:pPr>
    </w:p>
    <w:p w:rsidR="00414783" w:rsidRPr="00F87A2E" w:rsidRDefault="00070D96">
      <w:pPr>
        <w:pStyle w:val="Heading3"/>
        <w:rPr>
          <w:sz w:val="24"/>
        </w:rPr>
      </w:pPr>
      <w:r w:rsidRPr="00F87A2E">
        <w:rPr>
          <w:sz w:val="24"/>
        </w:rPr>
        <w:t>I</w:t>
      </w:r>
      <w:r w:rsidR="00C54938" w:rsidRPr="00F87A2E">
        <w:rPr>
          <w:sz w:val="24"/>
        </w:rPr>
        <w:t>V</w:t>
      </w:r>
      <w:r w:rsidR="00414783" w:rsidRPr="00F87A2E">
        <w:rPr>
          <w:sz w:val="24"/>
        </w:rPr>
        <w:t xml:space="preserve">. </w:t>
      </w:r>
      <w:r w:rsidR="00327EF4" w:rsidRPr="00A841EC">
        <w:rPr>
          <w:sz w:val="24"/>
        </w:rPr>
        <w:t>Application Requirements</w:t>
      </w:r>
    </w:p>
    <w:p w:rsidR="002A4805" w:rsidRDefault="00701361" w:rsidP="002A4805">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rsidR="002A4805" w:rsidRDefault="002A4805" w:rsidP="002A4805">
      <w:pPr>
        <w:pStyle w:val="BodyText"/>
        <w:rPr>
          <w:sz w:val="24"/>
        </w:rPr>
      </w:pPr>
    </w:p>
    <w:p w:rsidR="00E54B62" w:rsidRPr="00DA6CBC" w:rsidRDefault="00100A5E" w:rsidP="00B80393">
      <w:pPr>
        <w:pStyle w:val="BodyText"/>
        <w:numPr>
          <w:ilvl w:val="0"/>
          <w:numId w:val="6"/>
        </w:numPr>
        <w:jc w:val="left"/>
        <w:rPr>
          <w:sz w:val="24"/>
        </w:rPr>
      </w:pPr>
      <w:r w:rsidRPr="002A4805">
        <w:rPr>
          <w:sz w:val="24"/>
        </w:rPr>
        <w:t>A completed, signed and dated Application for Federal Assistance form</w:t>
      </w:r>
      <w:r w:rsidR="00500690">
        <w:rPr>
          <w:sz w:val="24"/>
        </w:rPr>
        <w:t xml:space="preserve"> (SF 424, Application for Federal Assistance form </w:t>
      </w:r>
      <w:r w:rsidRPr="00500690">
        <w:rPr>
          <w:sz w:val="24"/>
          <w:shd w:val="clear" w:color="auto" w:fill="D9D9D9"/>
        </w:rPr>
        <w:t>(</w:t>
      </w:r>
      <w:hyperlink r:id="rId11" w:history="1">
        <w:r w:rsidRPr="00500690">
          <w:rPr>
            <w:rStyle w:val="Hyperlink"/>
            <w:sz w:val="24"/>
            <w:shd w:val="clear" w:color="auto" w:fill="D9D9D9"/>
          </w:rPr>
          <w:t>http://apply07.grants.gov/apply/FormLinks?family=15</w:t>
        </w:r>
      </w:hyperlink>
      <w:r w:rsidRPr="00500690">
        <w:rPr>
          <w:sz w:val="24"/>
          <w:shd w:val="clear" w:color="auto" w:fill="D9D9D9"/>
        </w:rPr>
        <w:t>).</w:t>
      </w:r>
      <w:r w:rsidR="00973A5E">
        <w:rPr>
          <w:sz w:val="24"/>
        </w:rPr>
        <w:t xml:space="preserve">  D</w:t>
      </w:r>
      <w:r w:rsidR="00921D55">
        <w:rPr>
          <w:sz w:val="24"/>
        </w:rPr>
        <w:t>o not include other Federal sources of funding</w:t>
      </w:r>
      <w:r w:rsidR="00DA6CBC">
        <w:rPr>
          <w:sz w:val="24"/>
        </w:rPr>
        <w:t xml:space="preserve">, requested or approved, </w:t>
      </w:r>
      <w:r w:rsidR="00327A8E">
        <w:rPr>
          <w:sz w:val="24"/>
        </w:rPr>
        <w:t xml:space="preserve">in the total entered in the “Federal” funding box </w:t>
      </w:r>
      <w:r w:rsidR="00DA6CBC">
        <w:rPr>
          <w:sz w:val="24"/>
        </w:rPr>
        <w:t>on the Application for Federal Assistance form.  Enter only the amount being requested under this program</w:t>
      </w:r>
      <w:r w:rsidR="00327A8E">
        <w:rPr>
          <w:sz w:val="24"/>
        </w:rPr>
        <w:t xml:space="preserve"> in the “Federal” funding box</w:t>
      </w:r>
      <w:r w:rsidR="00DA6CBC" w:rsidRPr="00DA6CBC">
        <w:rPr>
          <w:sz w:val="24"/>
        </w:rPr>
        <w:t>.</w:t>
      </w:r>
      <w:r w:rsidR="00327A8E">
        <w:rPr>
          <w:sz w:val="24"/>
        </w:rPr>
        <w:t xml:space="preserve">  Include any other Federal sources of funding in the total funding entered in the “Other” box. </w:t>
      </w:r>
      <w:r w:rsidR="00DA6CBC" w:rsidRPr="00DA6CBC">
        <w:rPr>
          <w:sz w:val="24"/>
        </w:rPr>
        <w:t xml:space="preserve">   </w:t>
      </w:r>
      <w:r w:rsidR="00921D55" w:rsidRPr="00DA6CBC">
        <w:rPr>
          <w:sz w:val="24"/>
        </w:rPr>
        <w:t xml:space="preserve"> </w:t>
      </w:r>
      <w:r w:rsidRPr="00DA6CBC">
        <w:rPr>
          <w:sz w:val="24"/>
        </w:rPr>
        <w:t xml:space="preserve"> </w:t>
      </w:r>
    </w:p>
    <w:p w:rsidR="00517CFF" w:rsidRPr="00100A5E" w:rsidRDefault="00517CFF" w:rsidP="00F838E5">
      <w:pPr>
        <w:pStyle w:val="Heading2"/>
        <w:jc w:val="left"/>
      </w:pPr>
      <w:r w:rsidRPr="00DA6CBC">
        <w:rPr>
          <w:b w:val="0"/>
          <w:sz w:val="24"/>
        </w:rPr>
        <w:lastRenderedPageBreak/>
        <w:tab/>
      </w:r>
    </w:p>
    <w:p w:rsidR="00414783" w:rsidRPr="00F838E5" w:rsidRDefault="00414783" w:rsidP="003A4736">
      <w:pPr>
        <w:pStyle w:val="Heading2"/>
        <w:rPr>
          <w:sz w:val="24"/>
          <w:u w:val="single"/>
        </w:rPr>
      </w:pPr>
      <w:r w:rsidRPr="00F838E5">
        <w:rPr>
          <w:sz w:val="24"/>
        </w:rPr>
        <w:t>B.</w:t>
      </w:r>
      <w:r w:rsidRPr="00F838E5">
        <w:rPr>
          <w:sz w:val="24"/>
        </w:rPr>
        <w:tab/>
        <w:t>Project Summary</w:t>
      </w:r>
    </w:p>
    <w:p w:rsidR="008779AF" w:rsidRPr="00E25792" w:rsidRDefault="00414783" w:rsidP="00A9554C">
      <w:pPr>
        <w:ind w:left="360" w:hanging="360"/>
      </w:pPr>
      <w:r w:rsidRPr="00F838E5">
        <w:tab/>
      </w:r>
      <w:r w:rsidR="006E3C9F" w:rsidRPr="00F838E5">
        <w:t>B</w:t>
      </w:r>
      <w:r w:rsidR="00024F00" w:rsidRPr="00F838E5">
        <w:t>riefly</w:t>
      </w:r>
      <w:r w:rsidR="006E3C9F" w:rsidRPr="00F838E5">
        <w:t xml:space="preserve"> summarize </w:t>
      </w:r>
      <w:r w:rsidR="0053187D" w:rsidRPr="00F838E5">
        <w:t xml:space="preserve">the </w:t>
      </w:r>
      <w:r w:rsidR="006E3C9F" w:rsidRPr="00F838E5">
        <w:t>project</w:t>
      </w:r>
      <w:r w:rsidR="00024F00" w:rsidRPr="00F838E5">
        <w:t>,</w:t>
      </w:r>
      <w:r w:rsidR="006E3C9F" w:rsidRPr="00F838E5">
        <w:t xml:space="preserve"> in one page or less.  Include the title of the project, geographic location, and a </w:t>
      </w:r>
      <w:r w:rsidR="006E3C9F" w:rsidRPr="00F838E5">
        <w:rPr>
          <w:u w:val="single"/>
        </w:rPr>
        <w:t>brief</w:t>
      </w:r>
      <w:r w:rsidR="006E3C9F" w:rsidRPr="00F838E5">
        <w:t xml:space="preserve"> overview of the need for the project</w:t>
      </w:r>
      <w:r w:rsidR="00265FAB" w:rsidRPr="00F838E5">
        <w:t>.  G</w:t>
      </w:r>
      <w:r w:rsidR="006E3C9F" w:rsidRPr="00F838E5">
        <w:t xml:space="preserve">oal(s), objectives, specific project activities, </w:t>
      </w:r>
      <w:r w:rsidR="00265FAB" w:rsidRPr="00F838E5">
        <w:t xml:space="preserve">anticipated outputs and outcomes can also be included in this section.  </w:t>
      </w:r>
    </w:p>
    <w:p w:rsidR="006E3C9F" w:rsidRPr="00E25792" w:rsidRDefault="006E3C9F">
      <w:pPr>
        <w:ind w:left="360" w:hanging="360"/>
        <w:jc w:val="both"/>
      </w:pPr>
    </w:p>
    <w:p w:rsidR="00414783" w:rsidRPr="00E25792" w:rsidRDefault="00414783">
      <w:pPr>
        <w:pStyle w:val="Heading2"/>
        <w:rPr>
          <w:sz w:val="24"/>
        </w:rPr>
      </w:pPr>
      <w:r w:rsidRPr="00E25792">
        <w:rPr>
          <w:sz w:val="24"/>
        </w:rPr>
        <w:t>C.</w:t>
      </w:r>
      <w:r w:rsidRPr="00E25792">
        <w:rPr>
          <w:sz w:val="24"/>
        </w:rPr>
        <w:tab/>
        <w:t>Project Narrative</w:t>
      </w:r>
    </w:p>
    <w:p w:rsidR="008779AF" w:rsidRPr="00E25792" w:rsidRDefault="008779AF" w:rsidP="008779AF"/>
    <w:p w:rsidR="006E3C9F" w:rsidRPr="00E25792" w:rsidRDefault="00414783" w:rsidP="00F87A2E">
      <w:pPr>
        <w:ind w:left="720" w:hanging="360"/>
      </w:pPr>
      <w:r w:rsidRPr="00F838E5">
        <w:rPr>
          <w:b/>
          <w:bCs/>
        </w:rPr>
        <w:t>1.</w:t>
      </w:r>
      <w:r w:rsidRPr="00E25792">
        <w:rPr>
          <w:b/>
          <w:bCs/>
        </w:rPr>
        <w:tab/>
        <w:t>Statement of Need:</w:t>
      </w:r>
      <w:r w:rsidRPr="00F838E5">
        <w:t xml:space="preserve"> </w:t>
      </w:r>
      <w:r w:rsidR="006E3C9F" w:rsidRPr="00F838E5">
        <w:t xml:space="preserve">Describe why this project is necessary </w:t>
      </w:r>
      <w:r w:rsidR="00AC1450" w:rsidRPr="00F838E5">
        <w:t xml:space="preserve">(significance/value) </w:t>
      </w:r>
      <w:r w:rsidR="006E3C9F" w:rsidRPr="00F838E5">
        <w:t>and include supporting information.  Summarize previous or on</w:t>
      </w:r>
      <w:r w:rsidR="00D619FF" w:rsidRPr="00F838E5">
        <w:t>-</w:t>
      </w:r>
      <w:r w:rsidR="006E3C9F" w:rsidRPr="00F838E5">
        <w:t xml:space="preserve">going efforts (of </w:t>
      </w:r>
      <w:r w:rsidR="0053187D" w:rsidRPr="00F838E5">
        <w:t>you/</w:t>
      </w:r>
      <w:r w:rsidR="006E3C9F" w:rsidRPr="00F838E5">
        <w:t xml:space="preserve">your organization, and other organizations or individuals) </w:t>
      </w:r>
      <w:r w:rsidR="00265FAB" w:rsidRPr="00F838E5">
        <w:t xml:space="preserve">that are </w:t>
      </w:r>
      <w:r w:rsidR="006E3C9F" w:rsidRPr="00F838E5">
        <w:t>relevant to the proposed work.</w:t>
      </w:r>
      <w:r w:rsidR="00265FAB" w:rsidRPr="00F838E5">
        <w:t xml:space="preserve">  </w:t>
      </w:r>
      <w:r w:rsidR="00C25D2E" w:rsidRPr="00F838E5">
        <w:t xml:space="preserve"> If you have received funding previously (from the </w:t>
      </w:r>
      <w:r w:rsidR="00B141AC" w:rsidRPr="00F838E5">
        <w:t>Service</w:t>
      </w:r>
      <w:r w:rsidR="00C25D2E" w:rsidRPr="00F838E5">
        <w:t xml:space="preserve"> or any other donor) for this specific project work or site, provide a summary of the funding, associated activities and products/outcomes.</w:t>
      </w:r>
    </w:p>
    <w:p w:rsidR="00414783" w:rsidRPr="00F838E5" w:rsidRDefault="00414783">
      <w:pPr>
        <w:ind w:left="720" w:hanging="360"/>
        <w:jc w:val="both"/>
      </w:pPr>
    </w:p>
    <w:p w:rsidR="006E3C9F" w:rsidRPr="00F838E5" w:rsidRDefault="00414783" w:rsidP="00F87A2E">
      <w:pPr>
        <w:ind w:left="720" w:hanging="360"/>
      </w:pPr>
      <w:r w:rsidRPr="00E25792">
        <w:rPr>
          <w:b/>
          <w:bCs/>
        </w:rPr>
        <w:t>2.</w:t>
      </w:r>
      <w:r w:rsidRPr="00E25792">
        <w:rPr>
          <w:b/>
          <w:bCs/>
        </w:rPr>
        <w:tab/>
        <w:t>Project Goals and Objectives:</w:t>
      </w:r>
      <w:r w:rsidRPr="00F838E5">
        <w:t xml:space="preserve">  </w:t>
      </w:r>
      <w:r w:rsidR="006E3C9F" w:rsidRPr="00F838E5">
        <w:t>Stat</w:t>
      </w:r>
      <w:r w:rsidR="0053187D" w:rsidRPr="00F838E5">
        <w:t>e the long-term</w:t>
      </w:r>
      <w:r w:rsidR="00265FAB" w:rsidRPr="00F838E5">
        <w:t>, overarching</w:t>
      </w:r>
      <w:r w:rsidR="0053187D" w:rsidRPr="00F838E5">
        <w:t xml:space="preserve"> goal(s)</w:t>
      </w:r>
      <w:r w:rsidR="006E3C9F" w:rsidRPr="00F838E5">
        <w:t xml:space="preserve"> of </w:t>
      </w:r>
      <w:r w:rsidR="0053187D" w:rsidRPr="00F838E5">
        <w:t xml:space="preserve">the </w:t>
      </w:r>
      <w:r w:rsidR="00265FAB" w:rsidRPr="00F838E5">
        <w:t>program/</w:t>
      </w:r>
      <w:r w:rsidR="0053187D" w:rsidRPr="00F838E5">
        <w:t>project</w:t>
      </w:r>
      <w:r w:rsidR="006E3C9F" w:rsidRPr="00F838E5">
        <w:t xml:space="preserve">.  </w:t>
      </w:r>
      <w:r w:rsidR="002C1638" w:rsidRPr="00F838E5">
        <w:t xml:space="preserve">State the objectives of the project.  </w:t>
      </w:r>
      <w:r w:rsidR="006E3C9F" w:rsidRPr="00F838E5">
        <w:t xml:space="preserve">Objectives are the specific </w:t>
      </w:r>
      <w:r w:rsidR="00C25D2E" w:rsidRPr="00F838E5">
        <w:t xml:space="preserve">outcomes to be </w:t>
      </w:r>
      <w:r w:rsidR="00265FAB" w:rsidRPr="00F838E5">
        <w:t>accomplish</w:t>
      </w:r>
      <w:r w:rsidR="00C25D2E" w:rsidRPr="00F838E5">
        <w:t xml:space="preserve">ed </w:t>
      </w:r>
      <w:r w:rsidR="002C1638" w:rsidRPr="00F838E5">
        <w:t>in order to</w:t>
      </w:r>
      <w:r w:rsidR="006E3C9F" w:rsidRPr="00F838E5">
        <w:t xml:space="preserve"> reach </w:t>
      </w:r>
      <w:r w:rsidR="0053187D" w:rsidRPr="00F838E5">
        <w:t>the stated</w:t>
      </w:r>
      <w:r w:rsidR="006E3C9F" w:rsidRPr="00F838E5">
        <w:t xml:space="preserve"> goal</w:t>
      </w:r>
      <w:r w:rsidR="002C1638" w:rsidRPr="00F838E5">
        <w:t>(</w:t>
      </w:r>
      <w:r w:rsidR="006E3C9F" w:rsidRPr="00F838E5">
        <w:t>s</w:t>
      </w:r>
      <w:r w:rsidR="002C1638" w:rsidRPr="00F838E5">
        <w:t>)</w:t>
      </w:r>
      <w:r w:rsidR="006E3C9F" w:rsidRPr="00F838E5">
        <w:t xml:space="preserve">.  </w:t>
      </w:r>
      <w:r w:rsidR="00C25D2E" w:rsidRPr="00F838E5">
        <w:t>The project o</w:t>
      </w:r>
      <w:r w:rsidR="002C1638" w:rsidRPr="00F838E5">
        <w:t>bjectives</w:t>
      </w:r>
      <w:r w:rsidR="006E3C9F" w:rsidRPr="00F838E5">
        <w:t xml:space="preserve"> must be specific, measurable, and realistic (attainable within the project’s </w:t>
      </w:r>
      <w:r w:rsidR="00D619FF" w:rsidRPr="00F838E5">
        <w:t xml:space="preserve">proposed </w:t>
      </w:r>
      <w:r w:rsidR="00174BFD" w:rsidRPr="00F838E5">
        <w:t>project period</w:t>
      </w:r>
      <w:r w:rsidR="006E3C9F" w:rsidRPr="00F838E5">
        <w:t xml:space="preserve">).  </w:t>
      </w:r>
    </w:p>
    <w:p w:rsidR="00414783" w:rsidRPr="00F838E5" w:rsidRDefault="00414783">
      <w:pPr>
        <w:ind w:left="720" w:hanging="360"/>
        <w:jc w:val="both"/>
        <w:rPr>
          <w:b/>
          <w:bCs/>
        </w:rPr>
      </w:pPr>
    </w:p>
    <w:p w:rsidR="006E3C9F" w:rsidRPr="00E25792" w:rsidRDefault="00414783" w:rsidP="00F87A2E">
      <w:pPr>
        <w:ind w:left="720" w:hanging="360"/>
      </w:pPr>
      <w:r w:rsidRPr="00F838E5">
        <w:rPr>
          <w:b/>
          <w:bCs/>
        </w:rPr>
        <w:t>3.</w:t>
      </w:r>
      <w:r w:rsidRPr="00F838E5">
        <w:rPr>
          <w:b/>
          <w:bCs/>
        </w:rPr>
        <w:tab/>
        <w:t>Project Activities, Methods and Timetable:</w:t>
      </w:r>
      <w:r w:rsidRPr="00F838E5">
        <w:t xml:space="preserve">  </w:t>
      </w:r>
      <w:r w:rsidR="002C1638" w:rsidRPr="00F838E5">
        <w:t xml:space="preserve">List </w:t>
      </w:r>
      <w:r w:rsidR="006E3C9F" w:rsidRPr="00F838E5">
        <w:t xml:space="preserve">the proposed project </w:t>
      </w:r>
      <w:r w:rsidR="002C1638" w:rsidRPr="00F838E5">
        <w:t>activities and</w:t>
      </w:r>
      <w:r w:rsidR="006E3C9F" w:rsidRPr="00F838E5">
        <w:t xml:space="preserve"> describe how they relate to the </w:t>
      </w:r>
      <w:r w:rsidR="003C50A5" w:rsidRPr="00F838E5">
        <w:t xml:space="preserve">stated </w:t>
      </w:r>
      <w:r w:rsidR="006E3C9F" w:rsidRPr="00F838E5">
        <w:t xml:space="preserve">objectives.  </w:t>
      </w:r>
      <w:r w:rsidR="002C1638" w:rsidRPr="00F838E5">
        <w:t xml:space="preserve">Activities are the specific actions </w:t>
      </w:r>
      <w:r w:rsidR="00C25D2E" w:rsidRPr="00F838E5">
        <w:t xml:space="preserve">to be </w:t>
      </w:r>
      <w:r w:rsidR="002C1638" w:rsidRPr="00F838E5">
        <w:t xml:space="preserve">undertaken to fulfill the project objectives and reach the project goal(s). </w:t>
      </w:r>
      <w:r w:rsidR="002538DD" w:rsidRPr="00F838E5">
        <w:t>T</w:t>
      </w:r>
      <w:r w:rsidR="00E35180" w:rsidRPr="00F838E5">
        <w:t>he proposed project activities narrative must be detailed enough for reviewers to make a clear connection between the activities and the proposed project costs.</w:t>
      </w:r>
      <w:r w:rsidR="00380917" w:rsidRPr="00F838E5">
        <w:t xml:space="preserve">  </w:t>
      </w:r>
      <w:r w:rsidR="002538DD" w:rsidRPr="00F838E5">
        <w:t>For projects being conducted within the United States</w:t>
      </w:r>
      <w:r w:rsidR="001832BF" w:rsidRPr="00F838E5">
        <w:t>,</w:t>
      </w:r>
      <w:r w:rsidR="002538DD" w:rsidRPr="00F838E5">
        <w:t xml:space="preserve"> t</w:t>
      </w:r>
      <w:r w:rsidR="00380917" w:rsidRPr="00F838E5">
        <w:t xml:space="preserve">he narrative </w:t>
      </w:r>
      <w:r w:rsidR="001832BF" w:rsidRPr="00F838E5">
        <w:t>must</w:t>
      </w:r>
      <w:r w:rsidR="00380917" w:rsidRPr="00F838E5">
        <w:t xml:space="preserve"> provide enough detail so that reviewers are able to determine project compliance with </w:t>
      </w:r>
      <w:r w:rsidR="00FB7C80" w:rsidRPr="00F838E5">
        <w:t xml:space="preserve">the </w:t>
      </w:r>
      <w:r w:rsidR="00380917" w:rsidRPr="00F838E5">
        <w:t>National Environmental Policy Act, Section 7</w:t>
      </w:r>
      <w:r w:rsidR="00FB7C80" w:rsidRPr="00F838E5">
        <w:t xml:space="preserve"> of </w:t>
      </w:r>
      <w:r w:rsidR="00E20D50" w:rsidRPr="00F838E5">
        <w:t xml:space="preserve">the </w:t>
      </w:r>
      <w:r w:rsidR="00FB7C80" w:rsidRPr="00F838E5">
        <w:t>Endangered Species Act</w:t>
      </w:r>
      <w:r w:rsidR="00380917" w:rsidRPr="00F838E5">
        <w:t>, and Section 106 of the Nat</w:t>
      </w:r>
      <w:r w:rsidR="00FB7C80" w:rsidRPr="00F838E5">
        <w:t>ional Historic Preservation Act</w:t>
      </w:r>
      <w:r w:rsidR="00380917" w:rsidRPr="00F838E5">
        <w:t xml:space="preserve">.  </w:t>
      </w:r>
      <w:r w:rsidR="002538DD" w:rsidRPr="00F838E5">
        <w:t xml:space="preserve">  </w:t>
      </w:r>
      <w:r w:rsidR="006E3C9F" w:rsidRPr="00F838E5">
        <w:t xml:space="preserve">Provide </w:t>
      </w:r>
      <w:proofErr w:type="gramStart"/>
      <w:r w:rsidR="006E3C9F" w:rsidRPr="00F838E5">
        <w:t xml:space="preserve">a </w:t>
      </w:r>
      <w:r w:rsidR="00AC1450" w:rsidRPr="00F838E5">
        <w:t xml:space="preserve"> description</w:t>
      </w:r>
      <w:proofErr w:type="gramEnd"/>
      <w:r w:rsidR="00AC1450" w:rsidRPr="00F838E5">
        <w:t xml:space="preserve"> of the method(s) </w:t>
      </w:r>
      <w:r w:rsidR="00904A2E" w:rsidRPr="00F838E5">
        <w:t xml:space="preserve">to be used </w:t>
      </w:r>
      <w:r w:rsidR="00E35180" w:rsidRPr="00F838E5">
        <w:t>to carry</w:t>
      </w:r>
      <w:r w:rsidR="00904A2E" w:rsidRPr="00F838E5">
        <w:t xml:space="preserve"> out </w:t>
      </w:r>
      <w:r w:rsidR="006E3C9F" w:rsidRPr="00F838E5">
        <w:t xml:space="preserve"> </w:t>
      </w:r>
      <w:r w:rsidR="000159F9">
        <w:t xml:space="preserve">program </w:t>
      </w:r>
      <w:r w:rsidR="006E3C9F" w:rsidRPr="00F838E5">
        <w:t>activit</w:t>
      </w:r>
      <w:r w:rsidR="000159F9">
        <w:t>ies</w:t>
      </w:r>
      <w:r w:rsidR="006E3C9F" w:rsidRPr="00F838E5">
        <w:t xml:space="preserve">.  Provide a timetable indicating roughly when activities or project milestones </w:t>
      </w:r>
      <w:r w:rsidR="00904A2E" w:rsidRPr="00F838E5">
        <w:t xml:space="preserve">are </w:t>
      </w:r>
      <w:r w:rsidR="008862A2" w:rsidRPr="00F838E5">
        <w:t xml:space="preserve">to </w:t>
      </w:r>
      <w:r w:rsidR="006E3C9F" w:rsidRPr="00F838E5">
        <w:t xml:space="preserve">be accomplished.  Include any </w:t>
      </w:r>
      <w:r w:rsidR="008862A2" w:rsidRPr="00F838E5">
        <w:t xml:space="preserve">resulting </w:t>
      </w:r>
      <w:r w:rsidR="006E3C9F" w:rsidRPr="00F838E5">
        <w:t>tables, spreadsheets or flow</w:t>
      </w:r>
      <w:r w:rsidR="0068381D" w:rsidRPr="00F838E5">
        <w:t xml:space="preserve"> </w:t>
      </w:r>
      <w:r w:rsidR="006E3C9F" w:rsidRPr="00F838E5">
        <w:t xml:space="preserve">charts within the body </w:t>
      </w:r>
      <w:r w:rsidR="00CF128D" w:rsidRPr="00F838E5">
        <w:t>of the project</w:t>
      </w:r>
      <w:r w:rsidR="006E3C9F" w:rsidRPr="00F838E5">
        <w:t xml:space="preserve"> narrative (</w:t>
      </w:r>
      <w:r w:rsidR="006E3C9F" w:rsidRPr="00F838E5">
        <w:rPr>
          <w:u w:val="single"/>
        </w:rPr>
        <w:t xml:space="preserve">do not include </w:t>
      </w:r>
      <w:r w:rsidR="008862A2" w:rsidRPr="00F838E5">
        <w:rPr>
          <w:u w:val="single"/>
        </w:rPr>
        <w:t xml:space="preserve">as </w:t>
      </w:r>
      <w:r w:rsidR="006E3C9F" w:rsidRPr="00F838E5">
        <w:rPr>
          <w:u w:val="single"/>
        </w:rPr>
        <w:t>separate attachments</w:t>
      </w:r>
      <w:r w:rsidR="006E3C9F" w:rsidRPr="00F838E5">
        <w:t xml:space="preserve">).  The timetable should not propose specific dates but instead group activities by month for each month over </w:t>
      </w:r>
      <w:r w:rsidR="00024F00" w:rsidRPr="00F838E5">
        <w:t xml:space="preserve">the </w:t>
      </w:r>
      <w:r w:rsidR="0031568F" w:rsidRPr="00F838E5">
        <w:t xml:space="preserve">entire </w:t>
      </w:r>
      <w:r w:rsidR="00024F00" w:rsidRPr="00F838E5">
        <w:t xml:space="preserve">proposed project </w:t>
      </w:r>
      <w:r w:rsidR="006E3C9F" w:rsidRPr="00F838E5">
        <w:t>period</w:t>
      </w:r>
      <w:r w:rsidR="002538DD" w:rsidRPr="00F838E5">
        <w:t>.</w:t>
      </w:r>
    </w:p>
    <w:p w:rsidR="002C1638" w:rsidRPr="00F838E5" w:rsidRDefault="002C1638" w:rsidP="00F87A2E">
      <w:pPr>
        <w:ind w:left="720" w:hanging="360"/>
      </w:pPr>
    </w:p>
    <w:p w:rsidR="002C1638" w:rsidRPr="00E25792" w:rsidRDefault="002C1638" w:rsidP="003A4736">
      <w:pPr>
        <w:ind w:left="720" w:hanging="360"/>
      </w:pPr>
      <w:r w:rsidRPr="00F838E5">
        <w:rPr>
          <w:b/>
        </w:rPr>
        <w:t>4.</w:t>
      </w:r>
      <w:r w:rsidRPr="00E25792">
        <w:rPr>
          <w:b/>
        </w:rPr>
        <w:tab/>
        <w:t>Stakeholder Coordination/Involvement:</w:t>
      </w:r>
      <w:r w:rsidRPr="00F838E5">
        <w:t xml:space="preserve"> As applicable, describe how you/your organization will involve</w:t>
      </w:r>
      <w:r w:rsidR="000159F9">
        <w:t xml:space="preserve"> other relevant organizations or individuals</w:t>
      </w:r>
      <w:r w:rsidRPr="00F838E5">
        <w:t xml:space="preserve"> in co</w:t>
      </w:r>
      <w:r w:rsidR="004C4D7E" w:rsidRPr="00F838E5">
        <w:t xml:space="preserve">nducting project activities, </w:t>
      </w:r>
      <w:r w:rsidRPr="00F838E5">
        <w:t>disseminating project results</w:t>
      </w:r>
      <w:r w:rsidR="004C4D7E" w:rsidRPr="00F838E5">
        <w:t xml:space="preserve"> and/or incorporating your results/products into their activities</w:t>
      </w:r>
      <w:r w:rsidRPr="00F838E5">
        <w:t>.</w:t>
      </w:r>
    </w:p>
    <w:p w:rsidR="008779AF" w:rsidRPr="00E25792" w:rsidRDefault="008779AF" w:rsidP="00024F00">
      <w:pPr>
        <w:ind w:left="720" w:hanging="360"/>
        <w:jc w:val="both"/>
        <w:rPr>
          <w:b/>
          <w:bCs/>
        </w:rPr>
      </w:pPr>
    </w:p>
    <w:p w:rsidR="00F64B90" w:rsidRPr="00E25792" w:rsidRDefault="00E35180" w:rsidP="00EB1508">
      <w:pPr>
        <w:ind w:left="720" w:hanging="360"/>
      </w:pPr>
      <w:r w:rsidRPr="00F838E5">
        <w:rPr>
          <w:b/>
          <w:bCs/>
        </w:rPr>
        <w:t>5</w:t>
      </w:r>
      <w:r w:rsidR="00414783" w:rsidRPr="00F838E5">
        <w:rPr>
          <w:b/>
          <w:bCs/>
        </w:rPr>
        <w:t xml:space="preserve">. </w:t>
      </w:r>
      <w:r w:rsidR="00414783" w:rsidRPr="00E25792">
        <w:rPr>
          <w:b/>
          <w:bCs/>
        </w:rPr>
        <w:tab/>
        <w:t>Project Monitoring and Evaluation:</w:t>
      </w:r>
      <w:r w:rsidR="006E3C9F" w:rsidRPr="00F838E5">
        <w:rPr>
          <w:b/>
          <w:bCs/>
        </w:rPr>
        <w:t xml:space="preserve"> </w:t>
      </w:r>
      <w:r w:rsidR="00A733EA" w:rsidRPr="00F838E5">
        <w:t>Detail the</w:t>
      </w:r>
      <w:r w:rsidR="00F64B90" w:rsidRPr="00F838E5">
        <w:t xml:space="preserve"> monitoring and evaluation plan for the project.   Building on</w:t>
      </w:r>
      <w:r w:rsidR="00BA323B" w:rsidRPr="00F838E5">
        <w:t xml:space="preserve"> the stated project objectives, </w:t>
      </w:r>
      <w:r w:rsidR="00F64B90" w:rsidRPr="00F838E5">
        <w:t>identify what you will measure (i.e.</w:t>
      </w:r>
      <w:r w:rsidR="00892DF5" w:rsidRPr="00F838E5">
        <w:t>,</w:t>
      </w:r>
      <w:r w:rsidR="00F64B90" w:rsidRPr="00F838E5">
        <w:t xml:space="preserve"> </w:t>
      </w:r>
      <w:r w:rsidR="005F46DF" w:rsidRPr="00F838E5">
        <w:t>quantitative/</w:t>
      </w:r>
      <w:r w:rsidR="00CF0CE5" w:rsidRPr="00F838E5">
        <w:t xml:space="preserve">quantifiable </w:t>
      </w:r>
      <w:r w:rsidR="00F64B90" w:rsidRPr="00F838E5">
        <w:t>indicators) and how you will measure (i.e.</w:t>
      </w:r>
      <w:r w:rsidR="00892DF5" w:rsidRPr="00F838E5">
        <w:t>,</w:t>
      </w:r>
      <w:r w:rsidR="00F64B90" w:rsidRPr="00F838E5">
        <w:t xml:space="preserve"> methods, sample size, survey tools).</w:t>
      </w:r>
      <w:r w:rsidR="00CF0CE5" w:rsidRPr="00F838E5">
        <w:t xml:space="preserve">  </w:t>
      </w:r>
      <w:r w:rsidR="00BA323B" w:rsidRPr="00F838E5">
        <w:t>Reference the stated project timetable (i.e.</w:t>
      </w:r>
      <w:r w:rsidR="00892DF5" w:rsidRPr="00F838E5">
        <w:t>,</w:t>
      </w:r>
      <w:r w:rsidR="00BA323B" w:rsidRPr="00F838E5">
        <w:t xml:space="preserve"> process indicators) and budget information (i.e.</w:t>
      </w:r>
      <w:r w:rsidR="00892DF5" w:rsidRPr="00F838E5">
        <w:t>,</w:t>
      </w:r>
      <w:r w:rsidR="00BA323B" w:rsidRPr="00F838E5">
        <w:t xml:space="preserve"> input indicators).  </w:t>
      </w:r>
      <w:r w:rsidR="00E65D71" w:rsidRPr="00F838E5">
        <w:t xml:space="preserve">  Detail </w:t>
      </w:r>
      <w:r w:rsidR="00F64B90" w:rsidRPr="00F838E5">
        <w:t>the</w:t>
      </w:r>
      <w:r w:rsidR="00A733EA" w:rsidRPr="00F838E5">
        <w:t xml:space="preserve"> expected</w:t>
      </w:r>
      <w:r w:rsidR="00F64B90" w:rsidRPr="00F838E5">
        <w:t xml:space="preserve"> direct effect(s) of the project on beneficiar</w:t>
      </w:r>
      <w:r w:rsidR="00B24D54" w:rsidRPr="00F838E5">
        <w:t>ies (i.e.</w:t>
      </w:r>
      <w:r w:rsidR="00892DF5" w:rsidRPr="00F838E5">
        <w:t>,</w:t>
      </w:r>
      <w:r w:rsidR="00B24D54" w:rsidRPr="00F838E5">
        <w:t xml:space="preserve"> outcome indicators).  </w:t>
      </w:r>
      <w:r w:rsidR="00F64B90" w:rsidRPr="00F838E5">
        <w:t xml:space="preserve">Include any </w:t>
      </w:r>
      <w:r w:rsidR="00A733EA" w:rsidRPr="00F838E5">
        <w:t xml:space="preserve">available </w:t>
      </w:r>
      <w:r w:rsidR="00F64B90" w:rsidRPr="00F838E5">
        <w:t xml:space="preserve">questionnaires, </w:t>
      </w:r>
      <w:r w:rsidR="00F64B90" w:rsidRPr="00F838E5">
        <w:lastRenderedPageBreak/>
        <w:t>surveys, curricula, exams/tests or other assessment tools to be used for project evaluation.</w:t>
      </w:r>
      <w:r w:rsidR="00525092" w:rsidRPr="00F838E5">
        <w:t xml:space="preserve">  </w:t>
      </w:r>
      <w:r w:rsidR="00F64B90" w:rsidRPr="00F838E5">
        <w:t xml:space="preserve">Describe the resources and </w:t>
      </w:r>
      <w:r w:rsidR="00BA323B" w:rsidRPr="00F838E5">
        <w:t xml:space="preserve">organizational </w:t>
      </w:r>
      <w:r w:rsidR="00F64B90" w:rsidRPr="00F838E5">
        <w:t xml:space="preserve">structure </w:t>
      </w:r>
      <w:r w:rsidR="00BA323B" w:rsidRPr="00F838E5">
        <w:t xml:space="preserve">available </w:t>
      </w:r>
      <w:r w:rsidR="00F64B90" w:rsidRPr="00F838E5">
        <w:t>for gathering, analyzing and reporting monitoring and evaluation data.  Describe how findings will be fed back into decision making and project activities</w:t>
      </w:r>
      <w:r w:rsidR="00174BFD" w:rsidRPr="00F838E5">
        <w:t xml:space="preserve"> throughout the project period</w:t>
      </w:r>
      <w:r w:rsidR="00F64B90" w:rsidRPr="00F838E5">
        <w:t xml:space="preserve">.  </w:t>
      </w:r>
    </w:p>
    <w:p w:rsidR="00414783" w:rsidRPr="00F838E5" w:rsidRDefault="00414783">
      <w:pPr>
        <w:ind w:left="720" w:hanging="360"/>
        <w:jc w:val="both"/>
      </w:pPr>
    </w:p>
    <w:p w:rsidR="006E3C9F" w:rsidRPr="00E25792" w:rsidRDefault="00E35180" w:rsidP="00F87A2E">
      <w:pPr>
        <w:ind w:left="720" w:hanging="360"/>
        <w:rPr>
          <w:b/>
          <w:i/>
        </w:rPr>
      </w:pPr>
      <w:r w:rsidRPr="00E25792">
        <w:rPr>
          <w:b/>
          <w:bCs/>
        </w:rPr>
        <w:t>6</w:t>
      </w:r>
      <w:r w:rsidR="00414783" w:rsidRPr="00E25792">
        <w:rPr>
          <w:b/>
          <w:bCs/>
        </w:rPr>
        <w:t xml:space="preserve">. </w:t>
      </w:r>
      <w:r w:rsidR="00414783" w:rsidRPr="00E25792">
        <w:rPr>
          <w:b/>
          <w:bCs/>
        </w:rPr>
        <w:tab/>
        <w:t xml:space="preserve">Description of </w:t>
      </w:r>
      <w:r w:rsidR="008865E9" w:rsidRPr="00E25792">
        <w:rPr>
          <w:b/>
          <w:bCs/>
        </w:rPr>
        <w:t>Entities</w:t>
      </w:r>
      <w:r w:rsidR="008A0648" w:rsidRPr="00E25792">
        <w:rPr>
          <w:b/>
          <w:bCs/>
        </w:rPr>
        <w:t xml:space="preserve"> </w:t>
      </w:r>
      <w:r w:rsidR="004E424F" w:rsidRPr="00E25792">
        <w:rPr>
          <w:b/>
          <w:bCs/>
        </w:rPr>
        <w:t>Undertaking</w:t>
      </w:r>
      <w:r w:rsidR="00414783" w:rsidRPr="00E25792">
        <w:rPr>
          <w:b/>
          <w:bCs/>
        </w:rPr>
        <w:t xml:space="preserve"> the Project</w:t>
      </w:r>
      <w:r w:rsidR="00414783" w:rsidRPr="00E25792">
        <w:t xml:space="preserve">: </w:t>
      </w:r>
      <w:r w:rsidR="006E3C9F" w:rsidRPr="00E25792">
        <w:t>Provide a bri</w:t>
      </w:r>
      <w:r w:rsidR="004E424F" w:rsidRPr="00E25792">
        <w:t xml:space="preserve">ef description of the applicant </w:t>
      </w:r>
      <w:r w:rsidR="006E3C9F" w:rsidRPr="00E25792">
        <w:t xml:space="preserve">organization and all </w:t>
      </w:r>
      <w:r w:rsidR="00174BFD" w:rsidRPr="00E25792">
        <w:t xml:space="preserve">participating </w:t>
      </w:r>
      <w:r w:rsidR="001A0603" w:rsidRPr="00E25792">
        <w:t>entities and/or individuals</w:t>
      </w:r>
      <w:r w:rsidR="00D61B7D" w:rsidRPr="00E25792">
        <w:t xml:space="preserve">.  </w:t>
      </w:r>
      <w:r w:rsidR="00F06E36" w:rsidRPr="00E25792">
        <w:t xml:space="preserve">Identify </w:t>
      </w:r>
      <w:r w:rsidR="006E3C9F" w:rsidRPr="00E25792">
        <w:t xml:space="preserve">which </w:t>
      </w:r>
      <w:r w:rsidR="003C51A9" w:rsidRPr="00E25792">
        <w:t xml:space="preserve">of the </w:t>
      </w:r>
      <w:r w:rsidR="001B0FB9" w:rsidRPr="00E25792">
        <w:t xml:space="preserve">proposed activities each </w:t>
      </w:r>
      <w:r w:rsidR="001A0603" w:rsidRPr="00E25792">
        <w:t xml:space="preserve">agency, </w:t>
      </w:r>
      <w:r w:rsidR="001B0FB9" w:rsidRPr="00E25792">
        <w:t>organi</w:t>
      </w:r>
      <w:r w:rsidR="003C51A9" w:rsidRPr="00E25792">
        <w:t xml:space="preserve">zation, group, or individual is </w:t>
      </w:r>
      <w:r w:rsidR="006B1A60" w:rsidRPr="00E25792">
        <w:t>responsible fo</w:t>
      </w:r>
      <w:r w:rsidR="00F06E36" w:rsidRPr="00E25792">
        <w:t xml:space="preserve">r conducting or </w:t>
      </w:r>
      <w:r w:rsidR="001B0FB9" w:rsidRPr="00E25792">
        <w:t>managing</w:t>
      </w:r>
      <w:r w:rsidR="006E3C9F" w:rsidRPr="00E25792">
        <w:t xml:space="preserve">.  </w:t>
      </w:r>
      <w:r w:rsidR="003C51A9" w:rsidRPr="00E25792">
        <w:t xml:space="preserve">Provide complete contact information for </w:t>
      </w:r>
      <w:r w:rsidR="00EB1508" w:rsidRPr="00E25792">
        <w:t xml:space="preserve">the </w:t>
      </w:r>
      <w:r w:rsidR="003C51A9" w:rsidRPr="00E25792">
        <w:t xml:space="preserve">individual within </w:t>
      </w:r>
      <w:r w:rsidR="008A0648" w:rsidRPr="00E25792">
        <w:t xml:space="preserve">the </w:t>
      </w:r>
      <w:r w:rsidR="003C51A9" w:rsidRPr="00E25792">
        <w:t>organization that will oversee/manage the project activities on a day-to-day basis.</w:t>
      </w:r>
      <w:r w:rsidR="006E3C9F" w:rsidRPr="00F838E5">
        <w:t xml:space="preserve"> </w:t>
      </w:r>
      <w:r w:rsidR="00B511F5" w:rsidRPr="00F838E5">
        <w:t xml:space="preserve">To prevent unnecessary transmission of Personally Identifiable Information, </w:t>
      </w:r>
      <w:r w:rsidR="00B511F5" w:rsidRPr="00F838E5">
        <w:rPr>
          <w:b/>
          <w:i/>
        </w:rPr>
        <w:t>d</w:t>
      </w:r>
      <w:r w:rsidR="006E3C9F" w:rsidRPr="00F838E5">
        <w:rPr>
          <w:b/>
          <w:i/>
        </w:rPr>
        <w:t>o not include Social Security numbers, the names of family members, or any other pe</w:t>
      </w:r>
      <w:r w:rsidR="00BE2F7C" w:rsidRPr="00F838E5">
        <w:rPr>
          <w:b/>
          <w:i/>
        </w:rPr>
        <w:t>rsonal or sensitive information</w:t>
      </w:r>
      <w:r w:rsidR="008221A3" w:rsidRPr="00F838E5">
        <w:rPr>
          <w:b/>
          <w:i/>
        </w:rPr>
        <w:t xml:space="preserve"> </w:t>
      </w:r>
      <w:r w:rsidR="008A0648" w:rsidRPr="00F838E5">
        <w:rPr>
          <w:b/>
          <w:i/>
        </w:rPr>
        <w:t xml:space="preserve">including marital status, religion or physical characteristics </w:t>
      </w:r>
      <w:r w:rsidR="008221A3" w:rsidRPr="00F838E5">
        <w:rPr>
          <w:b/>
          <w:i/>
        </w:rPr>
        <w:t>on the</w:t>
      </w:r>
      <w:r w:rsidR="008B54C5" w:rsidRPr="00F838E5">
        <w:rPr>
          <w:b/>
          <w:i/>
        </w:rPr>
        <w:t xml:space="preserve"> description of key personnel qualifications.</w:t>
      </w:r>
    </w:p>
    <w:p w:rsidR="00D61B7D" w:rsidRPr="00F838E5" w:rsidRDefault="00D61B7D">
      <w:pPr>
        <w:ind w:left="720" w:hanging="360"/>
        <w:jc w:val="both"/>
        <w:rPr>
          <w:b/>
          <w:i/>
        </w:rPr>
      </w:pPr>
    </w:p>
    <w:p w:rsidR="00FC5D13" w:rsidRPr="00F838E5" w:rsidRDefault="00E35180" w:rsidP="003A4736">
      <w:pPr>
        <w:ind w:left="720" w:hanging="360"/>
      </w:pPr>
      <w:r w:rsidRPr="00F838E5">
        <w:rPr>
          <w:b/>
          <w:bCs/>
        </w:rPr>
        <w:t>7</w:t>
      </w:r>
      <w:r w:rsidR="00D61B7D" w:rsidRPr="00F838E5">
        <w:rPr>
          <w:b/>
          <w:bCs/>
        </w:rPr>
        <w:t>.</w:t>
      </w:r>
      <w:r w:rsidR="00D61B7D" w:rsidRPr="00F838E5">
        <w:rPr>
          <w:b/>
          <w:bCs/>
        </w:rPr>
        <w:tab/>
        <w:t xml:space="preserve">Sustainability: </w:t>
      </w:r>
      <w:r w:rsidR="00D61B7D" w:rsidRPr="00F838E5">
        <w:rPr>
          <w:bCs/>
        </w:rPr>
        <w:t xml:space="preserve">As applicable, </w:t>
      </w:r>
      <w:r w:rsidR="008A0648" w:rsidRPr="00F838E5">
        <w:rPr>
          <w:bCs/>
        </w:rPr>
        <w:t xml:space="preserve">describe </w:t>
      </w:r>
      <w:r w:rsidR="00D61B7D" w:rsidRPr="00F838E5">
        <w:rPr>
          <w:bCs/>
        </w:rPr>
        <w:t xml:space="preserve">which </w:t>
      </w:r>
      <w:r w:rsidR="00D61B7D" w:rsidRPr="00F838E5">
        <w:t xml:space="preserve">project activities </w:t>
      </w:r>
      <w:r w:rsidR="008A0648" w:rsidRPr="00F838E5">
        <w:t xml:space="preserve">will </w:t>
      </w:r>
      <w:r w:rsidR="00D61B7D" w:rsidRPr="00F838E5">
        <w:t xml:space="preserve">continue beyond the proposed project period, </w:t>
      </w:r>
      <w:r w:rsidR="008A0648" w:rsidRPr="00F838E5">
        <w:t xml:space="preserve">who will continue the work or act on the results achieved, </w:t>
      </w:r>
      <w:r w:rsidR="00D61B7D" w:rsidRPr="00F838E5">
        <w:t xml:space="preserve">and how and at what level </w:t>
      </w:r>
      <w:r w:rsidR="008A0648" w:rsidRPr="00F838E5">
        <w:t xml:space="preserve">you expect </w:t>
      </w:r>
      <w:r w:rsidR="00D61B7D" w:rsidRPr="00F838E5">
        <w:t>these future activities will be funded.</w:t>
      </w:r>
    </w:p>
    <w:p w:rsidR="00036FCD" w:rsidRPr="00F838E5" w:rsidRDefault="00036FCD" w:rsidP="00A9554C">
      <w:pPr>
        <w:ind w:left="720" w:hanging="360"/>
        <w:jc w:val="both"/>
      </w:pPr>
    </w:p>
    <w:p w:rsidR="00036FCD" w:rsidRPr="00C4699C" w:rsidRDefault="00E35180" w:rsidP="00A9554C">
      <w:pPr>
        <w:ind w:left="720" w:hanging="360"/>
        <w:jc w:val="both"/>
      </w:pPr>
      <w:r w:rsidRPr="00F838E5">
        <w:rPr>
          <w:b/>
        </w:rPr>
        <w:t>8</w:t>
      </w:r>
      <w:r w:rsidR="00036FCD" w:rsidRPr="00F838E5">
        <w:rPr>
          <w:b/>
        </w:rPr>
        <w:t xml:space="preserve">. </w:t>
      </w:r>
      <w:r w:rsidR="00036FCD" w:rsidRPr="00F838E5">
        <w:rPr>
          <w:b/>
        </w:rPr>
        <w:tab/>
        <w:t>Literature Cited</w:t>
      </w:r>
      <w:r w:rsidR="00C4699C">
        <w:rPr>
          <w:b/>
        </w:rPr>
        <w:t xml:space="preserve">: </w:t>
      </w:r>
      <w:r w:rsidR="00C4699C">
        <w:t>N/A</w:t>
      </w:r>
    </w:p>
    <w:p w:rsidR="00036FCD" w:rsidRPr="00F838E5" w:rsidRDefault="00036FCD" w:rsidP="00A9554C">
      <w:pPr>
        <w:ind w:left="720" w:hanging="360"/>
        <w:jc w:val="both"/>
        <w:rPr>
          <w:b/>
        </w:rPr>
      </w:pPr>
    </w:p>
    <w:p w:rsidR="003334AE" w:rsidRDefault="00E35180" w:rsidP="003F3160">
      <w:pPr>
        <w:ind w:left="720" w:hanging="360"/>
        <w:jc w:val="both"/>
      </w:pPr>
      <w:r w:rsidRPr="00F838E5">
        <w:rPr>
          <w:b/>
        </w:rPr>
        <w:t>9</w:t>
      </w:r>
      <w:r w:rsidR="00036FCD" w:rsidRPr="00F838E5">
        <w:rPr>
          <w:b/>
        </w:rPr>
        <w:t>.</w:t>
      </w:r>
      <w:r w:rsidR="00036FCD" w:rsidRPr="00F838E5">
        <w:rPr>
          <w:b/>
        </w:rPr>
        <w:tab/>
        <w:t>Map of Project Area</w:t>
      </w:r>
      <w:r w:rsidR="002A03A3" w:rsidRPr="00F838E5">
        <w:rPr>
          <w:b/>
        </w:rPr>
        <w:t xml:space="preserve">: </w:t>
      </w:r>
      <w:r w:rsidR="006E0BCE">
        <w:t>N/A</w:t>
      </w:r>
    </w:p>
    <w:p w:rsidR="00FB54CB" w:rsidRDefault="00FB54CB" w:rsidP="00FB54CB">
      <w:pPr>
        <w:jc w:val="both"/>
      </w:pPr>
    </w:p>
    <w:p w:rsidR="00735AAF" w:rsidRDefault="00C857F8" w:rsidP="00F87A2E">
      <w:pPr>
        <w:pStyle w:val="Heading2"/>
        <w:jc w:val="left"/>
        <w:rPr>
          <w:sz w:val="24"/>
        </w:rPr>
      </w:pPr>
      <w:r w:rsidRPr="00F87A2E">
        <w:rPr>
          <w:sz w:val="24"/>
        </w:rPr>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12" w:history="1">
        <w:r w:rsidR="007A5B19" w:rsidRPr="008234BE">
          <w:rPr>
            <w:rStyle w:val="Hyperlink"/>
          </w:rPr>
          <w:t>http://apply07.grants.gov/apply/FormLinks?family=15</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w:t>
      </w:r>
      <w:proofErr w:type="spellStart"/>
      <w:r w:rsidR="007A5B19" w:rsidRPr="008234BE">
        <w:t>subawards</w:t>
      </w:r>
      <w:proofErr w:type="spellEnd"/>
      <w:r w:rsidR="007A5B19" w:rsidRPr="008234BE">
        <w:t xml:space="preserve">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3" w:history="1">
        <w:r w:rsidR="008234BE" w:rsidRPr="00504C0C">
          <w:rPr>
            <w:rStyle w:val="Hyperlink"/>
          </w:rPr>
          <w:t>http://www.ecfr.gov/</w:t>
        </w:r>
      </w:hyperlink>
      <w:r w:rsidR="00680EDC" w:rsidRPr="008234BE">
        <w:t xml:space="preserve">.  </w:t>
      </w:r>
    </w:p>
    <w:p w:rsidR="00610380" w:rsidRDefault="00610380" w:rsidP="007A5B19">
      <w:pPr>
        <w:ind w:left="360"/>
      </w:pPr>
    </w:p>
    <w:p w:rsidR="008C0D0B" w:rsidRDefault="008C0D0B" w:rsidP="00214C15">
      <w:pPr>
        <w:ind w:left="360"/>
      </w:pPr>
      <w:r w:rsidRPr="007D6944">
        <w:rPr>
          <w:b/>
        </w:rPr>
        <w:t>Multiple Federal Funding Sources</w:t>
      </w:r>
      <w:r>
        <w:t xml:space="preserve">: </w:t>
      </w:r>
      <w:r w:rsidR="008706C3">
        <w:t>If the project budget includes multiple Federal funding sources, you must s</w:t>
      </w:r>
      <w:r w:rsidR="00214C15">
        <w:t xml:space="preserve">how the funds being requested from this Federal program </w:t>
      </w:r>
      <w:r w:rsidR="00214C15" w:rsidRPr="00214C15">
        <w:rPr>
          <w:i/>
        </w:rPr>
        <w:t>separately</w:t>
      </w:r>
      <w:r w:rsidR="00214C15">
        <w:t xml:space="preserve"> from any other requested/secured Federal sources of funding </w:t>
      </w:r>
      <w:r w:rsidR="008706C3">
        <w:t xml:space="preserve">on </w:t>
      </w:r>
      <w:r w:rsidR="00610380">
        <w:t>the budget form</w:t>
      </w:r>
      <w:r w:rsidR="00214C15">
        <w:t xml:space="preserve">.  </w:t>
      </w:r>
      <w:r w:rsidR="008706C3">
        <w:t>For example, enter the funds being requested from this Federal program in the first row of the Budget Summary section of the form and then enter funding related to other Federal programs in the subsequent row(s).  Be sure to enter each Federal program’s CFDA number in the corresponding fields on the form</w:t>
      </w:r>
      <w:r>
        <w:t>.</w:t>
      </w:r>
      <w:r w:rsidR="00214C15">
        <w:t xml:space="preserve">  </w:t>
      </w:r>
      <w:r w:rsidR="008706C3">
        <w:t>The CFDA number for this Federal program appears on the first page of this funding opportunity.</w:t>
      </w:r>
    </w:p>
    <w:p w:rsidR="00C354CF" w:rsidRDefault="00C354CF" w:rsidP="00C354CF">
      <w:pPr>
        <w:ind w:firstLine="360"/>
        <w:rPr>
          <w:b/>
        </w:rPr>
      </w:pPr>
    </w:p>
    <w:p w:rsidR="007A5B19" w:rsidRPr="007A5B19" w:rsidRDefault="007A5B19" w:rsidP="00B80393">
      <w:pPr>
        <w:numPr>
          <w:ilvl w:val="0"/>
          <w:numId w:val="3"/>
        </w:numPr>
        <w:rPr>
          <w:b/>
        </w:rPr>
      </w:pPr>
      <w:r w:rsidRPr="007A5B19">
        <w:rPr>
          <w:b/>
        </w:rPr>
        <w:t>Budget Justification</w:t>
      </w:r>
      <w:r w:rsidR="005679CA">
        <w:rPr>
          <w:b/>
        </w:rPr>
        <w:t xml:space="preserve"> </w:t>
      </w:r>
    </w:p>
    <w:p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w:t>
      </w:r>
      <w:r w:rsidR="0076061D">
        <w:lastRenderedPageBreak/>
        <w:t>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rsidR="00C354CF" w:rsidRDefault="00C354CF" w:rsidP="00C354CF">
      <w:pPr>
        <w:ind w:left="360"/>
      </w:pPr>
    </w:p>
    <w:p w:rsidR="00DD3634"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r w:rsidR="00DD3634">
        <w:t xml:space="preserve">   </w:t>
      </w:r>
    </w:p>
    <w:p w:rsidR="00DD3634" w:rsidRDefault="00DD3634" w:rsidP="00D53EC5">
      <w:pPr>
        <w:ind w:left="360"/>
      </w:pPr>
    </w:p>
    <w:p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rsidR="005B5907" w:rsidRDefault="005B5907" w:rsidP="005B5907"/>
    <w:p w:rsidR="00A86978" w:rsidRDefault="009626BE" w:rsidP="00A86978">
      <w:pPr>
        <w:spacing w:after="120"/>
        <w:ind w:left="360"/>
      </w:pPr>
      <w:r>
        <w:t>“</w:t>
      </w:r>
      <w:r w:rsidR="00A86978">
        <w:t>We are:</w:t>
      </w:r>
    </w:p>
    <w:p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w:t>
      </w:r>
      <w:proofErr w:type="gramStart"/>
      <w:r>
        <w:t>cognizant</w:t>
      </w:r>
      <w:proofErr w:type="gramEnd"/>
      <w:r>
        <w:t xml:space="preserve"> agency.  </w:t>
      </w:r>
      <w:r w:rsidRPr="00DB577B">
        <w:t>A copy of our most recently approved rate agreement/certification is attached.</w:t>
      </w:r>
    </w:p>
    <w:p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A86978" w:rsidRPr="00DB577B" w:rsidRDefault="00A86978" w:rsidP="00A86978">
      <w:pPr>
        <w:pStyle w:val="ListParagraph"/>
        <w:numPr>
          <w:ilvl w:val="0"/>
          <w:numId w:val="7"/>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rate</w:t>
      </w:r>
      <w:r>
        <w:t xml:space="preserve">].  </w:t>
      </w:r>
      <w:r w:rsidRPr="00DB577B">
        <w:t>A copy of our most recently approved rate agreement is attached.</w:t>
      </w:r>
    </w:p>
    <w:p w:rsidR="00A86978" w:rsidRDefault="00A86978" w:rsidP="00A86978">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xml:space="preserve">].  In the event an award is made, we will submit an indirect cost rate proposal to our </w:t>
      </w:r>
      <w:proofErr w:type="gramStart"/>
      <w:r>
        <w:t>cognizant</w:t>
      </w:r>
      <w:proofErr w:type="gramEnd"/>
      <w:r>
        <w:t xml:space="preserve"> agency within 90 calendar days after the award is made.</w:t>
      </w:r>
    </w:p>
    <w:p w:rsidR="00A86978" w:rsidRPr="00CD77E9" w:rsidRDefault="00A86978" w:rsidP="00A8697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  Our indirect cost rate is [</w:t>
      </w:r>
      <w:r w:rsidRPr="00B85710">
        <w:rPr>
          <w:highlight w:val="lightGray"/>
        </w:rPr>
        <w:t>insert rate</w:t>
      </w:r>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w:t>
      </w:r>
      <w:proofErr w:type="gramStart"/>
      <w:r w:rsidRPr="00B85710">
        <w:rPr>
          <w:bCs/>
        </w:rPr>
        <w:t>cognizant</w:t>
      </w:r>
      <w:proofErr w:type="gramEnd"/>
      <w:r w:rsidRPr="00B85710">
        <w:rPr>
          <w:bCs/>
        </w:rPr>
        <w:t xml:space="preserve"> agency within 90 calendar days after award.  We request as a condition of award to charge a flat </w:t>
      </w:r>
      <w:r w:rsidRPr="00B85710">
        <w:rPr>
          <w:bCs/>
          <w:i/>
        </w:rPr>
        <w:t xml:space="preserve">de </w:t>
      </w:r>
      <w:proofErr w:type="spellStart"/>
      <w:r w:rsidRPr="00B85710">
        <w:rPr>
          <w:bCs/>
          <w:i/>
        </w:rPr>
        <w:t>minimus</w:t>
      </w:r>
      <w:proofErr w:type="spellEnd"/>
      <w:r>
        <w:rPr>
          <w:bCs/>
        </w:rPr>
        <w:t xml:space="preserve"> </w:t>
      </w:r>
      <w:r w:rsidRPr="00B85710">
        <w:rPr>
          <w:bCs/>
        </w:rPr>
        <w:t xml:space="preserve">indirect cost rate of 10% of modified total direct costs as defined in </w:t>
      </w:r>
      <w:hyperlink r:id="rId14" w:history="1">
        <w:r w:rsidRPr="00B85710">
          <w:rPr>
            <w:rStyle w:val="Hyperlink"/>
            <w:bCs/>
          </w:rPr>
          <w:t>Title 2 of the Code of Federal Regulations Part 200, section 200.68</w:t>
        </w:r>
      </w:hyperlink>
      <w:r w:rsidRPr="00B85710">
        <w:rPr>
          <w:bCs/>
        </w:rPr>
        <w:t xml:space="preserve">.  We understand that the 10% </w:t>
      </w:r>
      <w:r w:rsidRPr="00710A7C">
        <w:rPr>
          <w:bCs/>
          <w:i/>
        </w:rPr>
        <w:t xml:space="preserve">de </w:t>
      </w:r>
      <w:proofErr w:type="spellStart"/>
      <w:r w:rsidRPr="00710A7C">
        <w:rPr>
          <w:bCs/>
          <w:i/>
        </w:rPr>
        <w:t>minimus</w:t>
      </w:r>
      <w:proofErr w:type="spellEnd"/>
      <w:r w:rsidRPr="00B85710">
        <w:rPr>
          <w:bCs/>
        </w:rPr>
        <w:t xml:space="preserve"> rate will apply for the life of the awar</w:t>
      </w:r>
      <w:r w:rsidRPr="00CD77E9">
        <w:rPr>
          <w:bCs/>
        </w:rPr>
        <w:t>d, including any future extensions for time, and that the rate cannot be changed even if we do establish an approved rate with our cognizant agency at an</w:t>
      </w:r>
      <w:r>
        <w:rPr>
          <w:bCs/>
        </w:rPr>
        <w:t>y point during the award period</w:t>
      </w:r>
    </w:p>
    <w:p w:rsidR="00A86978" w:rsidRPr="00B85710" w:rsidRDefault="00A86978" w:rsidP="00A86978">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xml:space="preserve">].  If we have an </w:t>
      </w:r>
      <w:r w:rsidRPr="00B85710">
        <w:lastRenderedPageBreak/>
        <w:t xml:space="preserve">approved indirect cost rate with our </w:t>
      </w:r>
      <w:proofErr w:type="gramStart"/>
      <w:r w:rsidRPr="00B85710">
        <w:t>cognizant</w:t>
      </w:r>
      <w:proofErr w:type="gramEnd"/>
      <w:r w:rsidRPr="00B85710">
        <w:t xml:space="preserve"> agency, we understand that we must apply this reduced rate against the same direct cost base as identified in our approved indirect cost rate agreement. If we do not have an approved indirect cost rate with our </w:t>
      </w:r>
      <w:proofErr w:type="gramStart"/>
      <w:r w:rsidRPr="00B85710">
        <w:t>cognizant</w:t>
      </w:r>
      <w:proofErr w:type="gramEnd"/>
      <w:r w:rsidRPr="00B85710">
        <w:t xml:space="preserve">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p>
    <w:p w:rsidR="00A86978" w:rsidRDefault="00A86978" w:rsidP="00A86978">
      <w:pPr>
        <w:pStyle w:val="ListParagraph"/>
        <w:numPr>
          <w:ilvl w:val="0"/>
          <w:numId w:val="7"/>
        </w:numPr>
        <w:ind w:left="144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A86978" w:rsidRDefault="00A86978" w:rsidP="00A86978">
      <w:pPr>
        <w:ind w:left="360"/>
      </w:pPr>
    </w:p>
    <w:p w:rsidR="00A86978" w:rsidRDefault="00A86978" w:rsidP="00A86978">
      <w:pPr>
        <w:spacing w:after="120"/>
        <w:ind w:firstLine="360"/>
      </w:pPr>
      <w:r>
        <w:t>All applicants are hereby notified of the following:</w:t>
      </w:r>
    </w:p>
    <w:p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the 10% </w:t>
      </w:r>
      <w:r>
        <w:rPr>
          <w:i/>
        </w:rPr>
        <w:t xml:space="preserve">de </w:t>
      </w:r>
      <w:proofErr w:type="spellStart"/>
      <w:r>
        <w:rPr>
          <w:i/>
        </w:rPr>
        <w:t>minimus</w:t>
      </w:r>
      <w:proofErr w:type="spellEnd"/>
      <w:r>
        <w:t xml:space="preserve"> rate </w:t>
      </w:r>
      <w:r w:rsidR="000A3897">
        <w:t>as a condition of award is</w:t>
      </w:r>
      <w:r>
        <w:t xml:space="preserve"> an approved rate.</w:t>
      </w:r>
    </w:p>
    <w:p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rsidR="00A86978" w:rsidRDefault="00A86978" w:rsidP="00A86978">
      <w:pPr>
        <w:pStyle w:val="ListParagraph"/>
        <w:numPr>
          <w:ilvl w:val="0"/>
          <w:numId w:val="8"/>
        </w:numPr>
        <w:spacing w:after="120"/>
      </w:pPr>
      <w:r>
        <w:t xml:space="preserve">Only the indirect costs calculated against the Federal portion of the total direct costs may be charged to the Federal award.  Recipients may not charge to their Service award any indirect costs calculated against the portion of total direct costs charged to themselves or charged to any other project partner, Federal and non-Federal alike.  </w:t>
      </w:r>
    </w:p>
    <w:p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rsidR="00A86978" w:rsidRDefault="00A86978" w:rsidP="00A86978">
      <w:pPr>
        <w:pStyle w:val="ListParagraph"/>
        <w:numPr>
          <w:ilvl w:val="0"/>
          <w:numId w:val="8"/>
        </w:numPr>
      </w:pPr>
      <w:r>
        <w:t>Recipients are prohibited from shifting unallowable indirect costs to another Federal award unless specifically authorized to do so by legislation.</w:t>
      </w:r>
      <w:r w:rsidR="009626BE">
        <w:t>”</w:t>
      </w:r>
    </w:p>
    <w:p w:rsidR="005B5907" w:rsidRDefault="005B5907" w:rsidP="005B5907">
      <w:pPr>
        <w:pStyle w:val="ListParagraph"/>
        <w:ind w:left="1080"/>
      </w:pPr>
    </w:p>
    <w:p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rsidR="00991F2D" w:rsidRDefault="00991F2D" w:rsidP="00991F2D"/>
    <w:p w:rsidR="00C55503" w:rsidRDefault="00C55503" w:rsidP="00C5550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r w:rsidR="00610380" w:rsidRPr="00610380">
        <w:t>http://www.fws.gov/grants/</w:t>
      </w:r>
      <w:r w:rsidR="00E92CBC" w:rsidRPr="0053427C">
        <w:t>.</w:t>
      </w:r>
    </w:p>
    <w:p w:rsidR="00E92CBC" w:rsidRDefault="00E92CBC" w:rsidP="00C55503">
      <w:pPr>
        <w:ind w:left="360"/>
        <w:rPr>
          <w:u w:val="single"/>
        </w:rPr>
      </w:pPr>
    </w:p>
    <w:p w:rsidR="00C55503" w:rsidRDefault="00991F2D" w:rsidP="00EE79E1">
      <w:pPr>
        <w:ind w:left="360"/>
      </w:pPr>
      <w:proofErr w:type="gramStart"/>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w:t>
      </w:r>
      <w:proofErr w:type="gramEnd"/>
      <w:r w:rsidR="00BB0E8D">
        <w:t xml:space="preserve">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 xml:space="preserve">is your </w:t>
      </w:r>
      <w:proofErr w:type="gramStart"/>
      <w:r w:rsidR="00C55503">
        <w:t>cognizant</w:t>
      </w:r>
      <w:proofErr w:type="gramEnd"/>
      <w:r w:rsidR="00C55503">
        <w:t xml:space="preserve"> agency</w:t>
      </w:r>
      <w:r w:rsidR="00C86A89">
        <w:t xml:space="preserve">, </w:t>
      </w:r>
      <w:r w:rsidR="00C55503" w:rsidRPr="00C55503">
        <w:t>unless otherwise assigned by the White House O</w:t>
      </w:r>
      <w:r w:rsidR="00C55503">
        <w:t>ffice of Management and Budget</w:t>
      </w:r>
      <w:r w:rsidR="001065C2">
        <w:t xml:space="preserve"> (OMB)</w:t>
      </w:r>
      <w:r w:rsidR="00C55503">
        <w:t xml:space="preserve">.  If </w:t>
      </w:r>
      <w:r w:rsidR="00C55503">
        <w:lastRenderedPageBreak/>
        <w:t xml:space="preserve">the Department of the Interior is your </w:t>
      </w:r>
      <w:proofErr w:type="gramStart"/>
      <w:r w:rsidR="00C55503">
        <w:t>cognizant</w:t>
      </w:r>
      <w:proofErr w:type="gramEnd"/>
      <w:r w:rsidR="00C55503">
        <w:t xml:space="preserve"> agency, your indirect cost rate will be negotiated by the Interior Business Center (IBC).  For more information, contact the IBC at:</w:t>
      </w:r>
    </w:p>
    <w:p w:rsidR="00991F2D" w:rsidRPr="007A5B19" w:rsidRDefault="00991F2D" w:rsidP="00991F2D">
      <w:pPr>
        <w:ind w:left="720"/>
      </w:pPr>
      <w:r w:rsidRPr="007A5B19">
        <w:t>Indirect Cost Services</w:t>
      </w:r>
    </w:p>
    <w:p w:rsidR="00991F2D" w:rsidRPr="007A5B19" w:rsidRDefault="00991F2D" w:rsidP="00991F2D">
      <w:pPr>
        <w:ind w:left="720"/>
      </w:pPr>
      <w:r w:rsidRPr="007A5B19">
        <w:t>Acquisition Services Directorate, Interior Business Center</w:t>
      </w:r>
    </w:p>
    <w:p w:rsidR="00991F2D" w:rsidRPr="007A5B19" w:rsidRDefault="00991F2D" w:rsidP="00991F2D">
      <w:pPr>
        <w:ind w:left="720"/>
      </w:pPr>
      <w:r w:rsidRPr="007A5B19">
        <w:t>U.S. Department of the Interior</w:t>
      </w:r>
    </w:p>
    <w:p w:rsidR="00991F2D" w:rsidRPr="007A5B19" w:rsidRDefault="00991F2D" w:rsidP="00991F2D">
      <w:pPr>
        <w:ind w:left="720"/>
      </w:pPr>
      <w:r w:rsidRPr="007A5B19">
        <w:t>2180 Harvard Street, Suite 430</w:t>
      </w:r>
    </w:p>
    <w:p w:rsidR="00991F2D" w:rsidRPr="007A5B19" w:rsidRDefault="00991F2D" w:rsidP="00991F2D">
      <w:pPr>
        <w:ind w:left="720"/>
      </w:pPr>
      <w:r w:rsidRPr="007A5B19">
        <w:t>Sacramento, CA 95815</w:t>
      </w:r>
    </w:p>
    <w:p w:rsidR="00991F2D" w:rsidRPr="007A5B19" w:rsidRDefault="00C55503" w:rsidP="00991F2D">
      <w:pPr>
        <w:ind w:left="720"/>
      </w:pPr>
      <w:r>
        <w:t>Phone: 916-566-7111</w:t>
      </w:r>
    </w:p>
    <w:p w:rsidR="00991F2D" w:rsidRPr="007A5B19" w:rsidRDefault="00991F2D" w:rsidP="00991F2D">
      <w:pPr>
        <w:ind w:left="720"/>
      </w:pPr>
      <w:r w:rsidRPr="007A5B19">
        <w:t>Email: ics@nbc.gov</w:t>
      </w:r>
    </w:p>
    <w:p w:rsidR="00991F2D" w:rsidRPr="007A5B19" w:rsidRDefault="00C55503" w:rsidP="00991F2D">
      <w:pPr>
        <w:ind w:left="720"/>
      </w:pPr>
      <w:r>
        <w:t>Internet address</w:t>
      </w:r>
      <w:r w:rsidR="00991F2D" w:rsidRPr="007A5B19">
        <w:t>: http://www.aqd.nbc.gov/Services/ICS.aspx</w:t>
      </w:r>
    </w:p>
    <w:p w:rsidR="00C55503" w:rsidRDefault="00C55503" w:rsidP="00991F2D"/>
    <w:p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15" w:history="1">
        <w:r w:rsidR="002A6C3A" w:rsidRPr="006F45F2">
          <w:rPr>
            <w:rStyle w:val="Hyperlink"/>
            <w:color w:val="auto"/>
            <w:u w:val="none"/>
          </w:rPr>
          <w:t>As</w:t>
        </w:r>
      </w:hyperlink>
      <w:r w:rsidR="002A6C3A" w:rsidRPr="006F45F2">
        <w:t xml:space="preserve"> </w:t>
      </w:r>
      <w:r w:rsidR="002A6C3A">
        <w:t xml:space="preserve">required in </w:t>
      </w:r>
      <w:hyperlink r:id="rId16" w:history="1">
        <w:r w:rsidR="002A6C3A" w:rsidRPr="002A6C3A">
          <w:rPr>
            <w:rStyle w:val="Hyperlink"/>
          </w:rPr>
          <w:t>Title 2 of the Code of Federal Regulations Part 200</w:t>
        </w:r>
      </w:hyperlink>
      <w:r w:rsidR="002A6C3A">
        <w:t>, Subpart F</w:t>
      </w:r>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17" w:history="1">
        <w:r w:rsidR="00E92CBC" w:rsidRPr="00F01583">
          <w:rPr>
            <w:rStyle w:val="Hyperlink"/>
          </w:rPr>
          <w:t>http://harvester.census.gov/sac/</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rsidR="00C4404A" w:rsidRDefault="00C4404A" w:rsidP="00D53EC5">
      <w:pPr>
        <w:ind w:left="360" w:hanging="360"/>
        <w:rPr>
          <w:b/>
        </w:rPr>
      </w:pPr>
    </w:p>
    <w:p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online at </w:t>
      </w:r>
      <w:hyperlink r:id="rId18" w:history="1">
        <w:r w:rsidR="006F45F2" w:rsidRPr="00D30277">
          <w:rPr>
            <w:rStyle w:val="Hyperlink"/>
          </w:rPr>
          <w:t>http://apply07.grants.gov/apply/FormLinks?family=15</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construction and land acquisition projects</w:t>
      </w:r>
      <w:r w:rsidR="008D572D">
        <w:t>.</w:t>
      </w:r>
      <w:r w:rsidR="00B41F60">
        <w:t xml:space="preserve"> </w:t>
      </w:r>
      <w:r w:rsidR="00B26547" w:rsidRPr="00F87A2E">
        <w:t xml:space="preserve">Use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B26547">
        <w:t xml:space="preserve"> </w:t>
      </w:r>
      <w:r w:rsidR="00B41F60">
        <w:t xml:space="preserve">Signing this form does not mean that all items on the form are applicable.  </w:t>
      </w:r>
      <w:r w:rsidR="00E72545">
        <w:t>The form contains language that states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p>
    <w:p w:rsidR="00E72545" w:rsidRPr="00F87A2E" w:rsidRDefault="00E72545" w:rsidP="00D53EC5">
      <w:pPr>
        <w:ind w:left="360"/>
      </w:pPr>
    </w:p>
    <w:p w:rsidR="003F2AD4" w:rsidRDefault="007A5B19" w:rsidP="00EE79E1">
      <w:pPr>
        <w:ind w:left="360" w:hanging="360"/>
        <w:rPr>
          <w:lang w:val="en"/>
        </w:rPr>
      </w:pPr>
      <w:r>
        <w:rPr>
          <w:b/>
        </w:rPr>
        <w:t>H</w:t>
      </w:r>
      <w:r w:rsidR="00C857F8" w:rsidRPr="00F87A2E">
        <w:rPr>
          <w:b/>
        </w:rPr>
        <w:t>.</w:t>
      </w:r>
      <w:r w:rsidR="00C857F8" w:rsidRPr="00F87A2E">
        <w:rPr>
          <w:b/>
        </w:rPr>
        <w:tab/>
      </w:r>
      <w:r w:rsidR="003E2F4D" w:rsidRPr="003F2AD4">
        <w:rPr>
          <w:b/>
        </w:rPr>
        <w:t>Certification</w:t>
      </w:r>
      <w:r w:rsidR="003E2F4D">
        <w:rPr>
          <w:b/>
        </w:rPr>
        <w:t xml:space="preserve"> and </w:t>
      </w:r>
      <w:r w:rsidR="00C857F8" w:rsidRPr="00F87A2E">
        <w:rPr>
          <w:b/>
        </w:rPr>
        <w:t>Disclosure of Lobbying Activities</w:t>
      </w:r>
      <w:r w:rsidR="00D62E59">
        <w:rPr>
          <w:b/>
        </w:rPr>
        <w:t>:</w:t>
      </w:r>
      <w:r w:rsidR="00EE79E1">
        <w:rPr>
          <w:b/>
        </w:rPr>
        <w:t xml:space="preserve"> </w:t>
      </w:r>
      <w:r w:rsidR="00C857F8" w:rsidRPr="00F87A2E">
        <w:rPr>
          <w:lang w:val="en"/>
        </w:rPr>
        <w:t xml:space="preserve">Under Title 31 of the United States Code, Section 1352, </w:t>
      </w:r>
      <w:r w:rsidR="00967BE2">
        <w:rPr>
          <w:lang w:val="en"/>
        </w:rPr>
        <w:t xml:space="preserve">an </w:t>
      </w:r>
      <w:r w:rsidR="00596467">
        <w:rPr>
          <w:lang w:val="en"/>
        </w:rPr>
        <w:t>applicant</w:t>
      </w:r>
      <w:r w:rsidR="00967BE2">
        <w:rPr>
          <w:lang w:val="en"/>
        </w:rPr>
        <w:t xml:space="preserve"> or</w:t>
      </w:r>
      <w:r w:rsidR="00596467">
        <w:rPr>
          <w:lang w:val="en"/>
        </w:rPr>
        <w:t xml:space="preserve"> recipient must not use any </w:t>
      </w:r>
      <w:r w:rsidR="002806A2">
        <w:rPr>
          <w:lang w:val="en"/>
        </w:rPr>
        <w:t xml:space="preserve">federally appropriated funds </w:t>
      </w:r>
      <w:r w:rsidR="00967BE2">
        <w:rPr>
          <w:lang w:val="en"/>
        </w:rPr>
        <w:t>(both annually appropriated and continuing appropriations) or matching funds under</w:t>
      </w:r>
      <w:r w:rsidR="00596467">
        <w:rPr>
          <w:lang w:val="en"/>
        </w:rPr>
        <w:t xml:space="preserve"> a grant or cooperative agreement award to pay any </w:t>
      </w:r>
      <w:r w:rsidR="00967BE2">
        <w:rPr>
          <w:lang w:val="en"/>
        </w:rPr>
        <w:t>person for</w:t>
      </w:r>
      <w:r w:rsidR="00C830C1">
        <w:rPr>
          <w:lang w:val="en"/>
        </w:rPr>
        <w:t xml:space="preserve"> lobbying in connection with the award.  Lobbying is defined as</w:t>
      </w:r>
      <w:r w:rsidR="00967BE2">
        <w:rPr>
          <w:lang w:val="en"/>
        </w:rPr>
        <w:t xml:space="preserve"> influencing or attempting to influence an officer or employee of any agency, a Member of Congress, an officer or employee of Congress, or an employee of a Member of Congress connection with the award.  </w:t>
      </w:r>
      <w:r w:rsidR="00AB2024" w:rsidRPr="00AB2024">
        <w:rPr>
          <w:color w:val="222222"/>
          <w:shd w:val="clear" w:color="auto" w:fill="FFFFFF"/>
        </w:rPr>
        <w:t>Submission of an application also represents the applicant’s certification of the statements in 43 CFR Part 18, Appendix A-Certification Regarding Lobbying.</w:t>
      </w:r>
      <w:r w:rsidR="005F3E27">
        <w:rPr>
          <w:rFonts w:ascii="Arial" w:hAnsi="Arial" w:cs="Arial"/>
          <w:color w:val="222222"/>
          <w:shd w:val="clear" w:color="auto" w:fill="FFFFFF"/>
        </w:rPr>
        <w:t xml:space="preserve">  </w:t>
      </w:r>
      <w:r w:rsidR="00967BE2">
        <w:rPr>
          <w:lang w:val="en"/>
        </w:rPr>
        <w:t xml:space="preserve">If </w:t>
      </w:r>
      <w:r w:rsidR="00C830C1">
        <w:rPr>
          <w:lang w:val="en"/>
        </w:rPr>
        <w:t>you/your organization</w:t>
      </w:r>
      <w:r w:rsidR="00967BE2">
        <w:rPr>
          <w:lang w:val="en"/>
        </w:rPr>
        <w:t xml:space="preserve"> </w:t>
      </w:r>
      <w:r w:rsidR="00C830C1">
        <w:rPr>
          <w:lang w:val="en"/>
        </w:rPr>
        <w:t>have/</w:t>
      </w:r>
      <w:proofErr w:type="gramStart"/>
      <w:r w:rsidR="00967BE2">
        <w:rPr>
          <w:lang w:val="en"/>
        </w:rPr>
        <w:t>has</w:t>
      </w:r>
      <w:proofErr w:type="gramEnd"/>
      <w:r w:rsidR="00967BE2">
        <w:rPr>
          <w:lang w:val="en"/>
        </w:rPr>
        <w:t xml:space="preserve"> made or agrees to make any payment using non-appropriated funds for lobbying in connection with </w:t>
      </w:r>
      <w:r w:rsidR="00C830C1">
        <w:rPr>
          <w:lang w:val="en"/>
        </w:rPr>
        <w:t xml:space="preserve">this project AND the project budget exceeds $100,000, complete and submit the </w:t>
      </w:r>
      <w:r w:rsidR="00C830C1" w:rsidRPr="00C830C1">
        <w:rPr>
          <w:b/>
          <w:lang w:val="en"/>
        </w:rPr>
        <w:t>SF LLL, Disclosure of Lobbying Activities</w:t>
      </w:r>
      <w:r w:rsidR="00C830C1">
        <w:rPr>
          <w:lang w:val="en"/>
        </w:rPr>
        <w:t xml:space="preserve"> form.</w:t>
      </w:r>
      <w:r w:rsidR="003E2F4D">
        <w:rPr>
          <w:lang w:val="en"/>
        </w:rPr>
        <w:t xml:space="preserve">  </w:t>
      </w:r>
      <w:r w:rsidR="006E7756">
        <w:rPr>
          <w:lang w:val="en"/>
        </w:rPr>
        <w:t xml:space="preserve">See </w:t>
      </w:r>
      <w:r w:rsidR="000C39F2">
        <w:rPr>
          <w:lang w:val="en"/>
        </w:rPr>
        <w:t>43 CFR</w:t>
      </w:r>
      <w:r w:rsidR="00D62E59">
        <w:rPr>
          <w:lang w:val="en"/>
        </w:rPr>
        <w:t xml:space="preserve">, Subpart </w:t>
      </w:r>
      <w:r w:rsidR="006E7756">
        <w:rPr>
          <w:lang w:val="en"/>
        </w:rPr>
        <w:t>18</w:t>
      </w:r>
      <w:r w:rsidR="00D62E59">
        <w:rPr>
          <w:lang w:val="en"/>
        </w:rPr>
        <w:t>.100</w:t>
      </w:r>
      <w:r w:rsidR="006E7756">
        <w:rPr>
          <w:lang w:val="en"/>
        </w:rPr>
        <w:t xml:space="preserve"> for more information on </w:t>
      </w:r>
      <w:r w:rsidR="00D62E59">
        <w:rPr>
          <w:lang w:val="en"/>
        </w:rPr>
        <w:t xml:space="preserve">when additional </w:t>
      </w:r>
      <w:r w:rsidR="006E7756">
        <w:rPr>
          <w:lang w:val="en"/>
        </w:rPr>
        <w:t>submission</w:t>
      </w:r>
      <w:r w:rsidR="00D62E59">
        <w:rPr>
          <w:lang w:val="en"/>
        </w:rPr>
        <w:t xml:space="preserve"> of this form </w:t>
      </w:r>
      <w:r w:rsidR="005F3E27">
        <w:rPr>
          <w:lang w:val="en"/>
        </w:rPr>
        <w:t>is</w:t>
      </w:r>
      <w:r w:rsidR="00D62E59">
        <w:rPr>
          <w:lang w:val="en"/>
        </w:rPr>
        <w:t xml:space="preserve"> required</w:t>
      </w:r>
      <w:r w:rsidR="006E7756">
        <w:rPr>
          <w:lang w:val="en"/>
        </w:rPr>
        <w:t xml:space="preserve">.  </w:t>
      </w:r>
      <w:r w:rsidR="003F2AD4">
        <w:rPr>
          <w:lang w:val="en"/>
        </w:rPr>
        <w:t>S</w:t>
      </w:r>
      <w:r w:rsidR="003F2AD4" w:rsidRPr="003F2AD4">
        <w:rPr>
          <w:lang w:val="en"/>
        </w:rPr>
        <w:t xml:space="preserve">ubmission of an application also represents </w:t>
      </w:r>
      <w:r w:rsidR="003F2AD4" w:rsidRPr="003F2AD4">
        <w:rPr>
          <w:lang w:val="en"/>
        </w:rPr>
        <w:lastRenderedPageBreak/>
        <w:t>the applicant’s certification of the statements in 43 CFR Part 18, Appendix A-Certification Regarding Lobbying</w:t>
      </w:r>
      <w:r w:rsidR="003F2AD4">
        <w:rPr>
          <w:lang w:val="en"/>
        </w:rPr>
        <w:t>.</w:t>
      </w:r>
    </w:p>
    <w:p w:rsidR="00EE79E1" w:rsidRDefault="00EE79E1" w:rsidP="00D53EC5">
      <w:pPr>
        <w:ind w:left="360"/>
        <w:rPr>
          <w:lang w:val="en"/>
        </w:rPr>
      </w:pPr>
    </w:p>
    <w:p w:rsidR="00CB3761" w:rsidRDefault="00EE79E1" w:rsidP="00CB3761">
      <w:pPr>
        <w:numPr>
          <w:ilvl w:val="0"/>
          <w:numId w:val="10"/>
        </w:numPr>
        <w:rPr>
          <w:lang w:val="en"/>
        </w:rPr>
      </w:pPr>
      <w:r w:rsidRPr="007A25E6">
        <w:rPr>
          <w:b/>
          <w:lang w:val="en"/>
        </w:rPr>
        <w:t>Conflict of Interest Disclosures:</w:t>
      </w:r>
      <w:r w:rsidRPr="007A25E6">
        <w:rPr>
          <w:lang w:val="en"/>
        </w:rPr>
        <w:t xml:space="preserve"> Applicants must notify the Service in writing of any</w:t>
      </w:r>
      <w:r w:rsidR="00246089" w:rsidRPr="007A25E6">
        <w:rPr>
          <w:lang w:val="en"/>
        </w:rPr>
        <w:t xml:space="preserve">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recipient’s </w:t>
      </w:r>
      <w:proofErr w:type="spellStart"/>
      <w:r w:rsidR="00246089" w:rsidRPr="007A25E6">
        <w:rPr>
          <w:lang w:val="en"/>
        </w:rPr>
        <w:t>subrecipients</w:t>
      </w:r>
      <w:proofErr w:type="spellEnd"/>
      <w:r w:rsidR="00246089" w:rsidRPr="007A25E6">
        <w:rPr>
          <w:lang w:val="en"/>
        </w:rPr>
        <w:t xml:space="preserve"> in a position of conflict, real or apparent, between their 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w:t>
      </w:r>
      <w:proofErr w:type="spellStart"/>
      <w:r w:rsidR="00246089" w:rsidRPr="007A25E6">
        <w:rPr>
          <w:lang w:val="en"/>
        </w:rPr>
        <w:t>subrecipients</w:t>
      </w:r>
      <w:proofErr w:type="spellEnd"/>
      <w:r w:rsidR="00246089" w:rsidRPr="007A25E6">
        <w:rPr>
          <w:lang w:val="en"/>
        </w:rPr>
        <w:t xml:space="preserve"> in the matter.  Upon receipt of such a notice, the Service Project Officer in consultation with their Ethics Counselor will determine if a conflict of interest exists and, if so, if there are any possible actions to be taken by the applicant to reduce or resolve the conflict.  Failure to resolve conflicts of interest in a manner that satisfies the Service may result in the project not being select for funding.    </w:t>
      </w:r>
      <w:r w:rsidRPr="007A25E6">
        <w:rPr>
          <w:lang w:val="en"/>
        </w:rPr>
        <w:t xml:space="preserve"> </w:t>
      </w:r>
    </w:p>
    <w:p w:rsidR="00CB3761" w:rsidRDefault="00CB3761" w:rsidP="00CB3761">
      <w:pPr>
        <w:ind w:left="360"/>
        <w:rPr>
          <w:lang w:val="en"/>
        </w:rPr>
      </w:pPr>
    </w:p>
    <w:p w:rsidR="00CB3761" w:rsidRPr="00CB3761" w:rsidRDefault="00CB3761" w:rsidP="00CB3761">
      <w:pPr>
        <w:numPr>
          <w:ilvl w:val="0"/>
          <w:numId w:val="10"/>
        </w:numPr>
        <w:rPr>
          <w:lang w:val="en"/>
        </w:rPr>
      </w:pPr>
      <w:r w:rsidRPr="00CB3761">
        <w:rPr>
          <w:b/>
          <w:lang w:val="en"/>
        </w:rPr>
        <w:t>Required Overlap/Duplication Statement:</w:t>
      </w:r>
      <w:r w:rsidRPr="00CB3761">
        <w:rPr>
          <w:lang w:val="en"/>
        </w:rPr>
        <w:t xml:space="preserve"> Applicants must provide a statement that addresses if there is any overlap between the proposed project and any other active or anticipated projects in terms of activities, costs, or time commitment of key personnel.  If any overlap exists, applicants must provide a description of the overlap in their application.  Applicants must also state if the proposal submitted for consideration under this program is/is not in any way duplicative of any proposal that was/will be submitted for funding consideration to any other potential funding source (Federal or non-Federal).  If such a circumstance exists, applicants must detail when the other duplicative proposal(s) were submitted, to whom (entity name and program), and when funding decisions are expected to be announced.  If at any time a proposal is awarded funds that would be duplicative of the funding requested from the Service, applicants must notify the Service point of contact for this funding opportunity immediately.   </w:t>
      </w:r>
    </w:p>
    <w:p w:rsidR="00973A5E" w:rsidRPr="00B920C7" w:rsidRDefault="00973A5E" w:rsidP="00D53EC5">
      <w:pPr>
        <w:ind w:left="360"/>
        <w:rPr>
          <w:rFonts w:ascii="Arial" w:hAnsi="Arial" w:cs="Arial"/>
          <w:lang w:val="en"/>
        </w:rPr>
      </w:pPr>
    </w:p>
    <w:p w:rsidR="006E3C9F" w:rsidRPr="00F87A2E" w:rsidRDefault="00D93480" w:rsidP="00F87A2E">
      <w:pPr>
        <w:spacing w:after="120"/>
        <w:jc w:val="center"/>
        <w:rPr>
          <w:b/>
          <w:u w:val="single"/>
        </w:rPr>
      </w:pPr>
      <w:r w:rsidRPr="00F87A2E">
        <w:rPr>
          <w:b/>
          <w:u w:val="single"/>
        </w:rPr>
        <w:t>Application Checklist</w:t>
      </w:r>
    </w:p>
    <w:p w:rsidR="000F078E" w:rsidRPr="00F87A2E" w:rsidRDefault="003E582F" w:rsidP="00B80393">
      <w:pPr>
        <w:numPr>
          <w:ilvl w:val="0"/>
          <w:numId w:val="1"/>
        </w:numPr>
      </w:pPr>
      <w:r w:rsidRPr="00B920C7">
        <w:rPr>
          <w:b/>
        </w:rPr>
        <w:t>Evidence of non-profit status</w:t>
      </w:r>
      <w:r>
        <w:t xml:space="preserve">: </w:t>
      </w:r>
      <w:r w:rsidR="000F078E">
        <w:t xml:space="preserve">If a non-profit organization, </w:t>
      </w:r>
      <w:r>
        <w:t xml:space="preserve">a copy </w:t>
      </w:r>
      <w:r w:rsidRPr="007F00A9">
        <w:t xml:space="preserve">of their Section </w:t>
      </w:r>
      <w:r>
        <w:t>501(c</w:t>
      </w:r>
      <w:proofErr w:type="gramStart"/>
      <w:r>
        <w:t>)(</w:t>
      </w:r>
      <w:proofErr w:type="gramEnd"/>
      <w:r>
        <w:t xml:space="preserve">3) or (4) </w:t>
      </w:r>
      <w:r w:rsidRPr="007F00A9">
        <w:t>status</w:t>
      </w:r>
      <w:r>
        <w:t xml:space="preserve"> determination letter received from the </w:t>
      </w:r>
      <w:r w:rsidRPr="007F00A9">
        <w:t>Internal Revenue Service.</w:t>
      </w:r>
    </w:p>
    <w:p w:rsidR="005760DF" w:rsidRDefault="005760DF" w:rsidP="00B80393">
      <w:pPr>
        <w:numPr>
          <w:ilvl w:val="0"/>
          <w:numId w:val="2"/>
        </w:numPr>
        <w:tabs>
          <w:tab w:val="clear" w:pos="1080"/>
          <w:tab w:val="num" w:pos="720"/>
        </w:tabs>
        <w:ind w:left="720"/>
      </w:pPr>
      <w:r w:rsidRPr="00475770">
        <w:rPr>
          <w:b/>
        </w:rPr>
        <w:t>SF 424, Application for Federal Assistance</w:t>
      </w:r>
      <w:r>
        <w:t xml:space="preserve">: </w:t>
      </w:r>
      <w:r w:rsidRPr="00F87A2E">
        <w:t xml:space="preserve">A complete, signed and dated </w:t>
      </w:r>
      <w:r w:rsidRPr="003E2F4D">
        <w:t>SF 424, SF 424-Mandatory, or SF 424-Individual form</w:t>
      </w:r>
      <w:r w:rsidR="009626BE">
        <w:t>.</w:t>
      </w:r>
    </w:p>
    <w:p w:rsidR="00973A5E" w:rsidRPr="00F87A2E" w:rsidRDefault="00973A5E" w:rsidP="00B80393">
      <w:pPr>
        <w:numPr>
          <w:ilvl w:val="0"/>
          <w:numId w:val="2"/>
        </w:numPr>
        <w:tabs>
          <w:tab w:val="clear" w:pos="1080"/>
          <w:tab w:val="num" w:pos="720"/>
        </w:tabs>
        <w:ind w:left="720"/>
      </w:pPr>
      <w:r>
        <w:rPr>
          <w:b/>
        </w:rPr>
        <w:t>Project summary</w:t>
      </w:r>
    </w:p>
    <w:p w:rsidR="00DA26B4" w:rsidRDefault="00F04A45" w:rsidP="00B80393">
      <w:pPr>
        <w:numPr>
          <w:ilvl w:val="0"/>
          <w:numId w:val="2"/>
        </w:numPr>
        <w:tabs>
          <w:tab w:val="clear" w:pos="1080"/>
          <w:tab w:val="num" w:pos="720"/>
        </w:tabs>
        <w:ind w:left="720"/>
        <w:rPr>
          <w:b/>
        </w:rPr>
      </w:pPr>
      <w:r w:rsidRPr="00B920C7">
        <w:rPr>
          <w:b/>
        </w:rPr>
        <w:t xml:space="preserve">Project </w:t>
      </w:r>
      <w:r w:rsidR="00DA26B4">
        <w:rPr>
          <w:b/>
        </w:rPr>
        <w:t>n</w:t>
      </w:r>
      <w:r w:rsidR="00BE2F7C" w:rsidRPr="00B920C7">
        <w:rPr>
          <w:b/>
        </w:rPr>
        <w:t>arrative</w:t>
      </w:r>
    </w:p>
    <w:p w:rsidR="00F04A45" w:rsidRPr="00B920C7" w:rsidRDefault="00DA26B4" w:rsidP="00B80393">
      <w:pPr>
        <w:numPr>
          <w:ilvl w:val="0"/>
          <w:numId w:val="2"/>
        </w:numPr>
        <w:tabs>
          <w:tab w:val="clear" w:pos="1080"/>
          <w:tab w:val="num" w:pos="720"/>
        </w:tabs>
        <w:ind w:left="720"/>
        <w:rPr>
          <w:b/>
        </w:rPr>
      </w:pPr>
      <w:r>
        <w:rPr>
          <w:b/>
        </w:rPr>
        <w:t>Timetable</w:t>
      </w:r>
      <w:r w:rsidR="005A5005" w:rsidRPr="00B920C7">
        <w:rPr>
          <w:b/>
        </w:rPr>
        <w:t xml:space="preserve"> </w:t>
      </w:r>
    </w:p>
    <w:p w:rsidR="00826098" w:rsidRDefault="005760DF" w:rsidP="00B80393">
      <w:pPr>
        <w:numPr>
          <w:ilvl w:val="0"/>
          <w:numId w:val="2"/>
        </w:numPr>
        <w:tabs>
          <w:tab w:val="clear" w:pos="1080"/>
          <w:tab w:val="num" w:pos="720"/>
        </w:tabs>
        <w:ind w:left="720"/>
      </w:pPr>
      <w:r>
        <w:rPr>
          <w:b/>
        </w:rPr>
        <w:t>S</w:t>
      </w:r>
      <w:r w:rsidR="00DA26B4">
        <w:rPr>
          <w:b/>
        </w:rPr>
        <w:t xml:space="preserve">ingle </w:t>
      </w:r>
      <w:r>
        <w:rPr>
          <w:b/>
        </w:rPr>
        <w:t>A</w:t>
      </w:r>
      <w:r w:rsidR="00DA26B4" w:rsidRPr="00DA26B4">
        <w:rPr>
          <w:b/>
        </w:rPr>
        <w:t xml:space="preserve">udit </w:t>
      </w:r>
      <w:r>
        <w:rPr>
          <w:b/>
        </w:rPr>
        <w:t>R</w:t>
      </w:r>
      <w:r w:rsidR="00DA26B4" w:rsidRPr="00DA26B4">
        <w:rPr>
          <w:b/>
        </w:rPr>
        <w:t xml:space="preserve">eporting </w:t>
      </w:r>
      <w:r w:rsidR="00DA26B4">
        <w:rPr>
          <w:b/>
        </w:rPr>
        <w:t>s</w:t>
      </w:r>
      <w:r w:rsidR="00DA26B4" w:rsidRPr="00B920C7">
        <w:rPr>
          <w:b/>
        </w:rPr>
        <w:t>tatement</w:t>
      </w:r>
      <w:r w:rsidR="00DA26B4">
        <w:t xml:space="preserve">: </w:t>
      </w:r>
      <w:r w:rsidR="003E2F4D">
        <w:t>If a U.S. state, local government, federally-recognized Indian tribal government, or non-profit organization, s</w:t>
      </w:r>
      <w:r w:rsidR="00826098" w:rsidRPr="00F87A2E">
        <w:t>tatement</w:t>
      </w:r>
      <w:r w:rsidR="003E2F4D">
        <w:t>s</w:t>
      </w:r>
      <w:r w:rsidR="00826098" w:rsidRPr="00F87A2E">
        <w:t xml:space="preserve"> regarding applicability of and compliance with Single Audit </w:t>
      </w:r>
      <w:r w:rsidR="00D60C56">
        <w:t>r</w:t>
      </w:r>
      <w:r w:rsidR="00826098" w:rsidRPr="00F87A2E">
        <w:t xml:space="preserve">eporting </w:t>
      </w:r>
      <w:r w:rsidR="00826098">
        <w:t>requirements</w:t>
      </w:r>
      <w:r w:rsidR="009626BE">
        <w:t>.</w:t>
      </w:r>
    </w:p>
    <w:p w:rsidR="00BE2F7C" w:rsidRPr="00DA26B4" w:rsidRDefault="00DA26B4" w:rsidP="00B80393">
      <w:pPr>
        <w:numPr>
          <w:ilvl w:val="0"/>
          <w:numId w:val="2"/>
        </w:numPr>
        <w:tabs>
          <w:tab w:val="clear" w:pos="1080"/>
          <w:tab w:val="num" w:pos="720"/>
        </w:tabs>
        <w:ind w:left="720"/>
      </w:pPr>
      <w:r>
        <w:rPr>
          <w:b/>
        </w:rPr>
        <w:lastRenderedPageBreak/>
        <w:t>SF</w:t>
      </w:r>
      <w:r w:rsidR="005760DF">
        <w:rPr>
          <w:b/>
        </w:rPr>
        <w:t xml:space="preserve"> </w:t>
      </w:r>
      <w:r>
        <w:rPr>
          <w:b/>
        </w:rPr>
        <w:t>424 b</w:t>
      </w:r>
      <w:r w:rsidRPr="00DA26B4">
        <w:rPr>
          <w:b/>
        </w:rPr>
        <w:t>udget form</w:t>
      </w:r>
      <w:r w:rsidRPr="00DA26B4">
        <w:t>:</w:t>
      </w:r>
      <w:r w:rsidRPr="00DA26B4">
        <w:rPr>
          <w:b/>
        </w:rPr>
        <w:t xml:space="preserve"> </w:t>
      </w:r>
      <w:r w:rsidR="00B1022B" w:rsidRPr="00DA26B4">
        <w:t>A complete SF</w:t>
      </w:r>
      <w:r w:rsidR="00347982" w:rsidRPr="00DA26B4">
        <w:t xml:space="preserve"> </w:t>
      </w:r>
      <w:r w:rsidR="00B1022B" w:rsidRPr="00DA26B4">
        <w:t>424A or SF</w:t>
      </w:r>
      <w:r w:rsidR="00347982" w:rsidRPr="00DA26B4">
        <w:t xml:space="preserve"> </w:t>
      </w:r>
      <w:r w:rsidR="00B1022B" w:rsidRPr="00DA26B4">
        <w:t>424C</w:t>
      </w:r>
      <w:r w:rsidR="00197447" w:rsidRPr="00DA26B4">
        <w:t xml:space="preserve"> Budget Information </w:t>
      </w:r>
      <w:r w:rsidR="00B1022B" w:rsidRPr="00DA26B4">
        <w:t>form</w:t>
      </w:r>
      <w:r w:rsidR="009626BE">
        <w:t>.</w:t>
      </w:r>
    </w:p>
    <w:p w:rsidR="00F04A45" w:rsidRPr="00DA26B4" w:rsidRDefault="00F04A45" w:rsidP="00B80393">
      <w:pPr>
        <w:numPr>
          <w:ilvl w:val="0"/>
          <w:numId w:val="1"/>
        </w:numPr>
      </w:pPr>
      <w:r w:rsidRPr="00DA26B4">
        <w:rPr>
          <w:b/>
        </w:rPr>
        <w:t xml:space="preserve">Budget </w:t>
      </w:r>
      <w:r w:rsidR="00DA26B4">
        <w:rPr>
          <w:b/>
        </w:rPr>
        <w:t>j</w:t>
      </w:r>
      <w:r w:rsidRPr="00DA26B4">
        <w:rPr>
          <w:b/>
        </w:rPr>
        <w:t>ustification</w:t>
      </w:r>
      <w:r w:rsidR="00F1307D" w:rsidRPr="00DA26B4">
        <w:t xml:space="preserve"> </w:t>
      </w:r>
    </w:p>
    <w:p w:rsidR="00197447" w:rsidRPr="00F87A2E" w:rsidRDefault="00DA26B4" w:rsidP="00B80393">
      <w:pPr>
        <w:numPr>
          <w:ilvl w:val="0"/>
          <w:numId w:val="1"/>
        </w:numPr>
      </w:pPr>
      <w:r>
        <w:rPr>
          <w:b/>
        </w:rPr>
        <w:t>Federally-funded equipment list</w:t>
      </w:r>
      <w:r w:rsidRPr="00B920C7">
        <w:t>:</w:t>
      </w:r>
      <w:r>
        <w:rPr>
          <w:b/>
        </w:rPr>
        <w:t xml:space="preserve"> </w:t>
      </w:r>
      <w:r w:rsidR="00197447" w:rsidRPr="00F87A2E">
        <w:t>If Federally</w:t>
      </w:r>
      <w:r w:rsidR="00347982">
        <w:t>-</w:t>
      </w:r>
      <w:r w:rsidR="00197447" w:rsidRPr="00F87A2E">
        <w:t>funded equipment will be used for the project, a list of that equipment</w:t>
      </w:r>
      <w:r w:rsidR="009626BE">
        <w:t>.</w:t>
      </w:r>
      <w:r w:rsidR="00197447" w:rsidRPr="00F87A2E">
        <w:t xml:space="preserve"> </w:t>
      </w:r>
    </w:p>
    <w:p w:rsidR="00BE2F7C" w:rsidRPr="000436D4" w:rsidRDefault="00DA26B4" w:rsidP="00B80393">
      <w:pPr>
        <w:numPr>
          <w:ilvl w:val="0"/>
          <w:numId w:val="1"/>
        </w:numPr>
      </w:pPr>
      <w:r w:rsidRPr="00B920C7">
        <w:rPr>
          <w:b/>
        </w:rPr>
        <w:t>NICRA</w:t>
      </w:r>
      <w:r>
        <w:t xml:space="preserve">: </w:t>
      </w:r>
      <w:r w:rsidR="000436D4">
        <w:t xml:space="preserve">When </w:t>
      </w:r>
      <w:r w:rsidR="000436D4" w:rsidRPr="000436D4">
        <w:t>applicable</w:t>
      </w:r>
      <w:r w:rsidR="00D93480" w:rsidRPr="000436D4">
        <w:t>, a</w:t>
      </w:r>
      <w:r w:rsidR="004D3979" w:rsidRPr="000436D4">
        <w:t xml:space="preserve"> c</w:t>
      </w:r>
      <w:r w:rsidR="00BE2F7C" w:rsidRPr="000436D4">
        <w:t xml:space="preserve">opy of </w:t>
      </w:r>
      <w:r w:rsidR="004D3979" w:rsidRPr="000436D4">
        <w:t xml:space="preserve">the organization’s </w:t>
      </w:r>
      <w:r w:rsidR="00B1022B" w:rsidRPr="000436D4">
        <w:t xml:space="preserve">current </w:t>
      </w:r>
      <w:r w:rsidR="000436D4" w:rsidRPr="000436D4">
        <w:t>N</w:t>
      </w:r>
      <w:r w:rsidR="000436D4">
        <w:t xml:space="preserve">egotiated Indirect </w:t>
      </w:r>
      <w:r w:rsidR="000436D4" w:rsidRPr="000436D4">
        <w:t>Cost Rate Agreement</w:t>
      </w:r>
      <w:r w:rsidR="009626BE">
        <w:t>.</w:t>
      </w:r>
      <w:r w:rsidR="000436D4" w:rsidRPr="000436D4">
        <w:t xml:space="preserve"> </w:t>
      </w:r>
    </w:p>
    <w:p w:rsidR="00D619FF" w:rsidRPr="00F87A2E" w:rsidRDefault="005F7790" w:rsidP="00B80393">
      <w:pPr>
        <w:numPr>
          <w:ilvl w:val="0"/>
          <w:numId w:val="1"/>
        </w:numPr>
      </w:pPr>
      <w:r>
        <w:rPr>
          <w:b/>
        </w:rPr>
        <w:t xml:space="preserve">SF </w:t>
      </w:r>
      <w:r w:rsidR="00DA26B4">
        <w:rPr>
          <w:b/>
        </w:rPr>
        <w:t xml:space="preserve">424 Assurances form: </w:t>
      </w:r>
      <w:r w:rsidR="00D619FF" w:rsidRPr="00F87A2E">
        <w:t xml:space="preserve">Signed </w:t>
      </w:r>
      <w:r w:rsidR="001A0603" w:rsidRPr="00F87A2E">
        <w:t xml:space="preserve">and dated </w:t>
      </w:r>
      <w:r>
        <w:t xml:space="preserve">SF 424B or SF </w:t>
      </w:r>
      <w:r w:rsidR="00197447" w:rsidRPr="00F87A2E">
        <w:t xml:space="preserve">424D Assurances </w:t>
      </w:r>
      <w:r w:rsidR="00D619FF" w:rsidRPr="00F87A2E">
        <w:t>form</w:t>
      </w:r>
      <w:r w:rsidR="009626BE">
        <w:t>.</w:t>
      </w:r>
    </w:p>
    <w:p w:rsidR="00972958" w:rsidRDefault="005F7790" w:rsidP="00B80393">
      <w:pPr>
        <w:numPr>
          <w:ilvl w:val="0"/>
          <w:numId w:val="1"/>
        </w:numPr>
      </w:pPr>
      <w:r>
        <w:rPr>
          <w:b/>
        </w:rPr>
        <w:t xml:space="preserve">SF </w:t>
      </w:r>
      <w:r w:rsidR="00DA26B4">
        <w:rPr>
          <w:b/>
        </w:rPr>
        <w:t xml:space="preserve">LLL form: </w:t>
      </w:r>
      <w:r w:rsidR="00C857F8" w:rsidRPr="00F87A2E">
        <w:t xml:space="preserve">If applicable, completed SF-LLL </w:t>
      </w:r>
      <w:r w:rsidR="00826098" w:rsidRPr="00F87A2E">
        <w:t xml:space="preserve">Disclosure of Lobbying Activities </w:t>
      </w:r>
      <w:r w:rsidR="00C857F8" w:rsidRPr="00F87A2E">
        <w:t>form</w:t>
      </w:r>
      <w:r w:rsidR="00972958">
        <w:t>.</w:t>
      </w:r>
    </w:p>
    <w:p w:rsidR="00C857F8" w:rsidRPr="00F87A2E" w:rsidRDefault="00972958" w:rsidP="00B80393">
      <w:pPr>
        <w:numPr>
          <w:ilvl w:val="0"/>
          <w:numId w:val="1"/>
        </w:numPr>
      </w:pPr>
      <w:r w:rsidRPr="00972958">
        <w:rPr>
          <w:b/>
        </w:rPr>
        <w:t>Conflict of Interest statement,</w:t>
      </w:r>
      <w:r>
        <w:t xml:space="preserve"> when applicable.</w:t>
      </w:r>
    </w:p>
    <w:p w:rsidR="008F3372" w:rsidRDefault="008F3372" w:rsidP="006E3C9F"/>
    <w:p w:rsidR="006E3C9F" w:rsidRPr="00F87A2E" w:rsidRDefault="006E3C9F" w:rsidP="006E3C9F">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rsidR="00D93480" w:rsidRPr="00F87A2E" w:rsidRDefault="00D93480" w:rsidP="006E3C9F"/>
    <w:p w:rsidR="001B0FB9" w:rsidRPr="00F87A2E" w:rsidRDefault="00562DF7" w:rsidP="001B0FB9">
      <w:pPr>
        <w:rPr>
          <w:b/>
          <w:bCs/>
        </w:rPr>
      </w:pPr>
      <w:r w:rsidRPr="00F87A2E">
        <w:rPr>
          <w:b/>
          <w:bCs/>
        </w:rPr>
        <w:t>V</w:t>
      </w:r>
      <w:r w:rsidR="001B0FB9" w:rsidRPr="00F87A2E">
        <w:rPr>
          <w:b/>
          <w:bCs/>
        </w:rPr>
        <w:t xml:space="preserve">. </w:t>
      </w:r>
      <w:r w:rsidR="001B0FB9" w:rsidRPr="00A841EC">
        <w:rPr>
          <w:b/>
          <w:bCs/>
        </w:rPr>
        <w:t>S</w:t>
      </w:r>
      <w:r w:rsidR="00D93480" w:rsidRPr="00A841EC">
        <w:rPr>
          <w:b/>
          <w:bCs/>
        </w:rPr>
        <w:t>ubmission Instructions</w:t>
      </w:r>
    </w:p>
    <w:p w:rsidR="00155462" w:rsidRDefault="00155462" w:rsidP="006E3C9F">
      <w:pPr>
        <w:pStyle w:val="BodyText"/>
        <w:jc w:val="left"/>
        <w:rPr>
          <w:sz w:val="24"/>
        </w:rPr>
      </w:pPr>
      <w:r w:rsidRPr="005A3A9A">
        <w:rPr>
          <w:b/>
          <w:sz w:val="24"/>
        </w:rPr>
        <w:t>SUBMISSION DEADLINE</w:t>
      </w:r>
      <w:r>
        <w:rPr>
          <w:sz w:val="24"/>
        </w:rPr>
        <w:t>:</w:t>
      </w:r>
      <w:r w:rsidR="00D70A09">
        <w:rPr>
          <w:sz w:val="24"/>
        </w:rPr>
        <w:t xml:space="preserve"> </w:t>
      </w:r>
      <w:r w:rsidR="00CB3761">
        <w:rPr>
          <w:sz w:val="24"/>
        </w:rPr>
        <w:t>May 30, 2017</w:t>
      </w:r>
    </w:p>
    <w:p w:rsidR="00155462" w:rsidRDefault="00155462" w:rsidP="006E3C9F">
      <w:pPr>
        <w:pStyle w:val="BodyText"/>
        <w:jc w:val="left"/>
        <w:rPr>
          <w:sz w:val="24"/>
        </w:rPr>
      </w:pPr>
    </w:p>
    <w:p w:rsidR="00231A7A" w:rsidRPr="00A715B3" w:rsidRDefault="00231A7A" w:rsidP="00756FEC">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 xml:space="preserve">tate and local government applicants should </w:t>
      </w:r>
      <w:r w:rsidR="00756FEC">
        <w:rPr>
          <w:color w:val="000000"/>
        </w:rPr>
        <w:t xml:space="preserve">visit the </w:t>
      </w:r>
      <w:r>
        <w:rPr>
          <w:color w:val="000000"/>
        </w:rPr>
        <w:t>following website (</w:t>
      </w:r>
      <w:hyperlink r:id="rId19" w:history="1">
        <w:r w:rsidRPr="008769D2">
          <w:rPr>
            <w:rStyle w:val="Hyperlink"/>
          </w:rPr>
          <w:t>http://www.whitehouse.gov/omb/grants_spoc/</w:t>
        </w:r>
      </w:hyperlink>
      <w:r>
        <w:rPr>
          <w:color w:val="000000"/>
        </w:rPr>
        <w:t xml:space="preserve">) to determine whether their application is subject to the state intergovernmental review process </w:t>
      </w:r>
      <w:r w:rsidR="00756FEC">
        <w:rPr>
          <w:color w:val="000000"/>
        </w:rPr>
        <w:t>under</w:t>
      </w:r>
      <w:r>
        <w:rPr>
          <w:color w:val="000000"/>
        </w:rPr>
        <w:t xml:space="preserve"> Executive Order </w:t>
      </w:r>
      <w:r w:rsidR="00347982">
        <w:rPr>
          <w:color w:val="000000"/>
        </w:rPr>
        <w:t xml:space="preserve">(E.O.) </w:t>
      </w:r>
      <w:r>
        <w:rPr>
          <w:color w:val="000000"/>
        </w:rPr>
        <w:t xml:space="preserve">12372 </w:t>
      </w:r>
      <w:r w:rsidRPr="00A715B3">
        <w:rPr>
          <w:color w:val="000000"/>
        </w:rPr>
        <w:t>“Intergovernmental</w:t>
      </w:r>
      <w:r>
        <w:rPr>
          <w:color w:val="000000"/>
        </w:rPr>
        <w:t xml:space="preserve"> </w:t>
      </w:r>
      <w:r w:rsidRPr="00A715B3">
        <w:rPr>
          <w:color w:val="000000"/>
        </w:rPr>
        <w:t>review of Federal Programs.”</w:t>
      </w:r>
      <w:r w:rsidR="00756FEC">
        <w:rPr>
          <w:color w:val="000000"/>
        </w:rPr>
        <w:t xml:space="preserve">  </w:t>
      </w:r>
      <w:r w:rsidR="00756FEC" w:rsidRPr="00A715B3">
        <w:rPr>
          <w:color w:val="000000"/>
        </w:rPr>
        <w:t>E</w:t>
      </w:r>
      <w:r w:rsidR="007B5581">
        <w:rPr>
          <w:color w:val="000000"/>
        </w:rPr>
        <w:t>.</w:t>
      </w:r>
      <w:r w:rsidR="00756FEC" w:rsidRPr="00A715B3">
        <w:rPr>
          <w:color w:val="000000"/>
        </w:rPr>
        <w:t>O</w:t>
      </w:r>
      <w:r w:rsidR="007B5581">
        <w:rPr>
          <w:color w:val="000000"/>
        </w:rPr>
        <w:t>.</w:t>
      </w:r>
      <w:r w:rsidR="00756FEC" w:rsidRPr="00A715B3">
        <w:rPr>
          <w:color w:val="000000"/>
        </w:rPr>
        <w:t xml:space="preserve"> 12372 was issued to foster the intergovernmental partnership</w:t>
      </w:r>
      <w:r w:rsidR="00756FEC">
        <w:rPr>
          <w:color w:val="000000"/>
        </w:rPr>
        <w:t xml:space="preserve"> </w:t>
      </w:r>
      <w:r w:rsidR="00756FEC" w:rsidRPr="00A715B3">
        <w:rPr>
          <w:color w:val="000000"/>
        </w:rPr>
        <w:t xml:space="preserve">and strengthen federalism by relying on </w:t>
      </w:r>
      <w:r w:rsidR="00756FEC">
        <w:rPr>
          <w:color w:val="000000"/>
        </w:rPr>
        <w:t>s</w:t>
      </w:r>
      <w:r w:rsidR="00756FEC" w:rsidRPr="00A715B3">
        <w:rPr>
          <w:color w:val="000000"/>
        </w:rPr>
        <w:t>tate and local processes for the coordination and review</w:t>
      </w:r>
      <w:r w:rsidR="00756FEC">
        <w:rPr>
          <w:color w:val="000000"/>
        </w:rPr>
        <w:t xml:space="preserve"> </w:t>
      </w:r>
      <w:r w:rsidR="00756FEC" w:rsidRPr="00A715B3">
        <w:rPr>
          <w:color w:val="000000"/>
        </w:rPr>
        <w:t xml:space="preserve">of proposed Federal financial assistance and direct Federal development. </w:t>
      </w:r>
      <w:r w:rsidR="00756FEC">
        <w:rPr>
          <w:color w:val="000000"/>
        </w:rPr>
        <w:t xml:space="preserve"> </w:t>
      </w:r>
      <w:r w:rsidR="00756FEC" w:rsidRPr="00A715B3">
        <w:rPr>
          <w:color w:val="000000"/>
        </w:rPr>
        <w:t>The E</w:t>
      </w:r>
      <w:r w:rsidR="007B5581">
        <w:rPr>
          <w:color w:val="000000"/>
        </w:rPr>
        <w:t>.</w:t>
      </w:r>
      <w:r w:rsidR="00756FEC" w:rsidRPr="00A715B3">
        <w:rPr>
          <w:color w:val="000000"/>
        </w:rPr>
        <w:t>O</w:t>
      </w:r>
      <w:r w:rsidR="007B5581">
        <w:rPr>
          <w:color w:val="000000"/>
        </w:rPr>
        <w:t>.</w:t>
      </w:r>
      <w:r w:rsidR="00756FEC" w:rsidRPr="00A715B3">
        <w:rPr>
          <w:color w:val="000000"/>
        </w:rPr>
        <w:t xml:space="preserve"> allows each</w:t>
      </w:r>
      <w:r w:rsidR="00756FEC">
        <w:rPr>
          <w:color w:val="000000"/>
        </w:rPr>
        <w:t xml:space="preserve"> s</w:t>
      </w:r>
      <w:r w:rsidR="00756FEC" w:rsidRPr="00A715B3">
        <w:rPr>
          <w:color w:val="000000"/>
        </w:rPr>
        <w:t>tate to designate an e</w:t>
      </w:r>
      <w:r w:rsidR="00347982">
        <w:rPr>
          <w:color w:val="000000"/>
        </w:rPr>
        <w:t xml:space="preserve">ntity to perform this function.  </w:t>
      </w:r>
      <w:r w:rsidR="00756FEC">
        <w:rPr>
          <w:color w:val="000000"/>
        </w:rPr>
        <w:t xml:space="preserve">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Pr="00756FEC" w:rsidRDefault="00756FEC" w:rsidP="00231A7A">
      <w:pPr>
        <w:pStyle w:val="CommentText"/>
        <w:rPr>
          <w:sz w:val="24"/>
          <w:szCs w:val="24"/>
        </w:rPr>
      </w:pPr>
    </w:p>
    <w:p w:rsidR="006E3C9F" w:rsidRPr="00F838E5" w:rsidRDefault="004D6C16" w:rsidP="006E3C9F">
      <w:pPr>
        <w:pStyle w:val="BodyText"/>
        <w:jc w:val="left"/>
        <w:rPr>
          <w:sz w:val="24"/>
        </w:rPr>
      </w:pPr>
      <w:r w:rsidRPr="00F838E5">
        <w:rPr>
          <w:sz w:val="24"/>
        </w:rPr>
        <w:t>Download the Application Package linked to this Funding Opportunity on Grants.gov</w:t>
      </w:r>
      <w:r w:rsidR="00B920C7" w:rsidRPr="00F838E5">
        <w:rPr>
          <w:sz w:val="24"/>
        </w:rPr>
        <w:t xml:space="preserve"> to begin the application process</w:t>
      </w:r>
      <w:r w:rsidRPr="00F838E5">
        <w:rPr>
          <w:sz w:val="24"/>
        </w:rPr>
        <w:t xml:space="preserve">.  Downloading and saving the Application Package to your computer makes the required government-wide standard forms fillable and printable.  </w:t>
      </w:r>
      <w:r w:rsidR="0053427C" w:rsidRPr="00F838E5">
        <w:rPr>
          <w:sz w:val="24"/>
        </w:rPr>
        <w:t>Completed a</w:t>
      </w:r>
      <w:r w:rsidR="00756FEC" w:rsidRPr="00F838E5">
        <w:rPr>
          <w:sz w:val="24"/>
        </w:rPr>
        <w:t>pplications</w:t>
      </w:r>
      <w:r w:rsidR="001B0FB9" w:rsidRPr="00F838E5">
        <w:rPr>
          <w:sz w:val="24"/>
        </w:rPr>
        <w:t xml:space="preserve"> may be submitted </w:t>
      </w:r>
      <w:r w:rsidR="00070D96" w:rsidRPr="00F838E5">
        <w:rPr>
          <w:sz w:val="24"/>
        </w:rPr>
        <w:t xml:space="preserve">by mail, by email, </w:t>
      </w:r>
      <w:r w:rsidR="002C10C0" w:rsidRPr="00F838E5">
        <w:rPr>
          <w:sz w:val="24"/>
        </w:rPr>
        <w:t>electronically through Grants.gov</w:t>
      </w:r>
      <w:r w:rsidR="00A46B54" w:rsidRPr="00F838E5">
        <w:rPr>
          <w:sz w:val="24"/>
        </w:rPr>
        <w:t>,</w:t>
      </w:r>
      <w:r w:rsidR="002C10C0" w:rsidRPr="00F838E5">
        <w:rPr>
          <w:sz w:val="24"/>
        </w:rPr>
        <w:t xml:space="preserve"> or as </w:t>
      </w:r>
      <w:r w:rsidR="001B0FB9" w:rsidRPr="00F838E5">
        <w:rPr>
          <w:sz w:val="24"/>
        </w:rPr>
        <w:t>otherwise</w:t>
      </w:r>
      <w:r w:rsidR="00B1022B" w:rsidRPr="00F838E5">
        <w:rPr>
          <w:sz w:val="24"/>
        </w:rPr>
        <w:t xml:space="preserve"> described</w:t>
      </w:r>
      <w:r w:rsidR="00070D96" w:rsidRPr="00F838E5">
        <w:rPr>
          <w:sz w:val="24"/>
        </w:rPr>
        <w:t xml:space="preserve"> in the Grants.gov funding opportunity</w:t>
      </w:r>
      <w:r w:rsidR="006E3C9F" w:rsidRPr="00F838E5">
        <w:rPr>
          <w:sz w:val="24"/>
        </w:rPr>
        <w:t xml:space="preserve">.  </w:t>
      </w:r>
      <w:r w:rsidRPr="00F838E5">
        <w:rPr>
          <w:sz w:val="24"/>
        </w:rPr>
        <w:t>Please s</w:t>
      </w:r>
      <w:r w:rsidR="006E3C9F" w:rsidRPr="00F838E5">
        <w:rPr>
          <w:sz w:val="24"/>
        </w:rPr>
        <w:t xml:space="preserve">elect </w:t>
      </w:r>
      <w:r w:rsidR="006E3C9F" w:rsidRPr="00F838E5">
        <w:rPr>
          <w:b/>
          <w:color w:val="800000"/>
          <w:sz w:val="24"/>
          <w:u w:val="single"/>
        </w:rPr>
        <w:t>ONE</w:t>
      </w:r>
      <w:r w:rsidRPr="00F838E5">
        <w:rPr>
          <w:sz w:val="24"/>
        </w:rPr>
        <w:t xml:space="preserve"> of the submission options:</w:t>
      </w:r>
      <w:r w:rsidR="006E3C9F" w:rsidRPr="00F838E5">
        <w:rPr>
          <w:sz w:val="24"/>
        </w:rPr>
        <w:t xml:space="preserve">  </w:t>
      </w:r>
    </w:p>
    <w:p w:rsidR="006E3C9F" w:rsidRPr="00756FEC" w:rsidRDefault="006E3C9F" w:rsidP="006E3C9F">
      <w:pPr>
        <w:pStyle w:val="BodyText"/>
        <w:rPr>
          <w:sz w:val="24"/>
          <w:highlight w:val="yellow"/>
        </w:rPr>
      </w:pPr>
    </w:p>
    <w:p w:rsidR="006E3C9F" w:rsidRPr="00F838E5" w:rsidRDefault="00B1022B" w:rsidP="00F87A2E">
      <w:pPr>
        <w:pStyle w:val="BodyText"/>
        <w:jc w:val="left"/>
        <w:rPr>
          <w:b/>
          <w:i/>
          <w:sz w:val="24"/>
        </w:rPr>
      </w:pPr>
      <w:r w:rsidRPr="00F838E5">
        <w:rPr>
          <w:b/>
          <w:i/>
          <w:sz w:val="24"/>
        </w:rPr>
        <w:t>To</w:t>
      </w:r>
      <w:r w:rsidR="00756FEC" w:rsidRPr="00F838E5">
        <w:rPr>
          <w:b/>
          <w:i/>
          <w:sz w:val="24"/>
        </w:rPr>
        <w:t xml:space="preserve"> submit an application </w:t>
      </w:r>
      <w:r w:rsidR="006E3C9F" w:rsidRPr="00F838E5">
        <w:rPr>
          <w:b/>
          <w:i/>
          <w:sz w:val="24"/>
        </w:rPr>
        <w:t>by mail:</w:t>
      </w:r>
    </w:p>
    <w:p w:rsidR="004D6C16" w:rsidRPr="00F838E5" w:rsidRDefault="006E3C9F" w:rsidP="00F87A2E">
      <w:pPr>
        <w:pStyle w:val="BodyText"/>
        <w:jc w:val="left"/>
        <w:rPr>
          <w:sz w:val="24"/>
        </w:rPr>
      </w:pPr>
      <w:r w:rsidRPr="00F838E5">
        <w:rPr>
          <w:sz w:val="24"/>
        </w:rPr>
        <w:t>Number all pages of your printed</w:t>
      </w:r>
      <w:r w:rsidR="00756FEC" w:rsidRPr="00F838E5">
        <w:rPr>
          <w:sz w:val="24"/>
        </w:rPr>
        <w:t xml:space="preserve"> application</w:t>
      </w:r>
      <w:r w:rsidRPr="00F838E5">
        <w:rPr>
          <w:sz w:val="24"/>
        </w:rPr>
        <w:t>.  Mail one</w:t>
      </w:r>
      <w:r w:rsidR="00BA33C0" w:rsidRPr="00F838E5">
        <w:rPr>
          <w:sz w:val="24"/>
        </w:rPr>
        <w:t>,</w:t>
      </w:r>
      <w:r w:rsidRPr="00F838E5">
        <w:rPr>
          <w:sz w:val="24"/>
        </w:rPr>
        <w:t xml:space="preserve"> single-sided, </w:t>
      </w:r>
      <w:r w:rsidRPr="00F838E5">
        <w:rPr>
          <w:sz w:val="24"/>
          <w:u w:val="single"/>
        </w:rPr>
        <w:t>unbound</w:t>
      </w:r>
      <w:r w:rsidRPr="00F838E5">
        <w:rPr>
          <w:sz w:val="24"/>
        </w:rPr>
        <w:t xml:space="preserve"> copy (do not staple or otherwise permanently bind pages) of your complete </w:t>
      </w:r>
      <w:r w:rsidR="00756FEC" w:rsidRPr="00F838E5">
        <w:rPr>
          <w:sz w:val="24"/>
        </w:rPr>
        <w:t xml:space="preserve">application </w:t>
      </w:r>
      <w:r w:rsidRPr="00F838E5">
        <w:rPr>
          <w:sz w:val="24"/>
        </w:rPr>
        <w:t>to</w:t>
      </w:r>
      <w:bookmarkStart w:id="0" w:name="OLE_LINK2"/>
      <w:bookmarkStart w:id="1" w:name="OLE_LINK3"/>
      <w:r w:rsidR="00070D96" w:rsidRPr="00F838E5">
        <w:rPr>
          <w:sz w:val="24"/>
        </w:rPr>
        <w:t xml:space="preserve"> the </w:t>
      </w:r>
      <w:r w:rsidR="00B141AC" w:rsidRPr="00F838E5">
        <w:rPr>
          <w:sz w:val="24"/>
        </w:rPr>
        <w:t>Service</w:t>
      </w:r>
      <w:r w:rsidR="00070D96" w:rsidRPr="00F838E5">
        <w:rPr>
          <w:sz w:val="24"/>
        </w:rPr>
        <w:t xml:space="preserve"> program point of contact identified in the Grants.gov funding opportunity.</w:t>
      </w:r>
      <w:r w:rsidR="00E46C25" w:rsidRPr="00F838E5">
        <w:rPr>
          <w:sz w:val="24"/>
        </w:rPr>
        <w:t xml:space="preserve"> </w:t>
      </w:r>
    </w:p>
    <w:p w:rsidR="004D6C16" w:rsidRPr="00F838E5" w:rsidRDefault="004D6C16" w:rsidP="00F87A2E">
      <w:pPr>
        <w:pStyle w:val="BodyText"/>
        <w:jc w:val="left"/>
        <w:rPr>
          <w:sz w:val="24"/>
        </w:rPr>
      </w:pPr>
    </w:p>
    <w:p w:rsidR="00E46C25" w:rsidRPr="00F838E5" w:rsidRDefault="00E46C25" w:rsidP="00F87A2E">
      <w:pPr>
        <w:pStyle w:val="BodyText"/>
        <w:jc w:val="left"/>
        <w:rPr>
          <w:sz w:val="24"/>
        </w:rPr>
      </w:pPr>
      <w:r w:rsidRPr="00F838E5">
        <w:rPr>
          <w:sz w:val="24"/>
        </w:rPr>
        <w:t xml:space="preserve">The required SF 424 Application for Federal Assistance and Assurances forms and any other required standard forms </w:t>
      </w:r>
      <w:r w:rsidR="007E08D8" w:rsidRPr="00F838E5">
        <w:rPr>
          <w:sz w:val="24"/>
        </w:rPr>
        <w:t xml:space="preserve">MUST be signed by your organization’s authorized official.  The Signature and Date fields on the </w:t>
      </w:r>
      <w:r w:rsidR="004D6C16" w:rsidRPr="00F838E5">
        <w:rPr>
          <w:sz w:val="24"/>
        </w:rPr>
        <w:t xml:space="preserve">standard </w:t>
      </w:r>
      <w:r w:rsidR="007E08D8" w:rsidRPr="00F838E5">
        <w:rPr>
          <w:sz w:val="24"/>
        </w:rPr>
        <w:t xml:space="preserve">forms downloaded from Grants.gov are pre-populated with the text </w:t>
      </w:r>
      <w:r w:rsidRPr="00F838E5">
        <w:rPr>
          <w:sz w:val="24"/>
        </w:rPr>
        <w:t>“Completed by Grants.gov upon submission” or “Completed on submission to Grants.gov</w:t>
      </w:r>
      <w:r w:rsidR="007E08D8" w:rsidRPr="00F838E5">
        <w:rPr>
          <w:sz w:val="24"/>
        </w:rPr>
        <w:t>”.  Remove this text (</w:t>
      </w:r>
      <w:r w:rsidR="004D6C16" w:rsidRPr="00F838E5">
        <w:rPr>
          <w:sz w:val="24"/>
        </w:rPr>
        <w:t>manually or digitally</w:t>
      </w:r>
      <w:r w:rsidR="007E08D8" w:rsidRPr="00F838E5">
        <w:rPr>
          <w:sz w:val="24"/>
        </w:rPr>
        <w:t>) before signing the forms.</w:t>
      </w:r>
    </w:p>
    <w:p w:rsidR="00E46C25" w:rsidRPr="00F838E5" w:rsidRDefault="00E46C25" w:rsidP="00F87A2E">
      <w:pPr>
        <w:pStyle w:val="BodyText"/>
        <w:jc w:val="left"/>
        <w:rPr>
          <w:sz w:val="24"/>
        </w:rPr>
      </w:pPr>
    </w:p>
    <w:p w:rsidR="008A7B85" w:rsidRPr="00F838E5" w:rsidRDefault="00B1022B" w:rsidP="00A46B54">
      <w:pPr>
        <w:pStyle w:val="BodyText"/>
        <w:jc w:val="left"/>
        <w:rPr>
          <w:b/>
          <w:i/>
          <w:sz w:val="24"/>
        </w:rPr>
      </w:pPr>
      <w:r w:rsidRPr="00F838E5">
        <w:rPr>
          <w:b/>
          <w:i/>
          <w:sz w:val="24"/>
        </w:rPr>
        <w:t>To</w:t>
      </w:r>
      <w:r w:rsidR="00756FEC" w:rsidRPr="00F838E5">
        <w:rPr>
          <w:b/>
          <w:i/>
          <w:sz w:val="24"/>
        </w:rPr>
        <w:t xml:space="preserve"> submit an application </w:t>
      </w:r>
      <w:r w:rsidR="008A7B85" w:rsidRPr="00F838E5">
        <w:rPr>
          <w:b/>
          <w:i/>
          <w:sz w:val="24"/>
        </w:rPr>
        <w:t>by e-mail:</w:t>
      </w:r>
    </w:p>
    <w:p w:rsidR="004D6C16" w:rsidRPr="00F838E5" w:rsidRDefault="008A7B85" w:rsidP="004D6C16">
      <w:pPr>
        <w:pStyle w:val="BodyText"/>
        <w:jc w:val="left"/>
        <w:rPr>
          <w:sz w:val="24"/>
        </w:rPr>
      </w:pPr>
      <w:r w:rsidRPr="00F838E5">
        <w:rPr>
          <w:bCs/>
          <w:sz w:val="24"/>
        </w:rPr>
        <w:t xml:space="preserve">Format all of your documents to print on Letter </w:t>
      </w:r>
      <w:r w:rsidR="001B0FB9" w:rsidRPr="00F838E5">
        <w:rPr>
          <w:bCs/>
          <w:sz w:val="24"/>
        </w:rPr>
        <w:t xml:space="preserve">size </w:t>
      </w:r>
      <w:r w:rsidRPr="00F838E5">
        <w:rPr>
          <w:bCs/>
          <w:sz w:val="24"/>
        </w:rPr>
        <w:t xml:space="preserve">(8 ½” x 11”) paper.  </w:t>
      </w:r>
      <w:r w:rsidR="004D3979" w:rsidRPr="00F838E5">
        <w:rPr>
          <w:bCs/>
          <w:sz w:val="24"/>
        </w:rPr>
        <w:t xml:space="preserve">Format all pages to display and print page numbers.  Scanned documents should be scanned in Letter format, as black and white images only.  Where possible, save scanned documents in .pdf format.  </w:t>
      </w:r>
      <w:r w:rsidR="00756FEC" w:rsidRPr="00F838E5">
        <w:rPr>
          <w:sz w:val="24"/>
        </w:rPr>
        <w:t>E-mail your application</w:t>
      </w:r>
      <w:r w:rsidRPr="00F838E5">
        <w:rPr>
          <w:sz w:val="24"/>
        </w:rPr>
        <w:t xml:space="preserve"> to the </w:t>
      </w:r>
      <w:r w:rsidR="00B141AC" w:rsidRPr="00F838E5">
        <w:rPr>
          <w:sz w:val="24"/>
        </w:rPr>
        <w:t>Service</w:t>
      </w:r>
      <w:r w:rsidR="00070D96" w:rsidRPr="00F838E5">
        <w:rPr>
          <w:sz w:val="24"/>
        </w:rPr>
        <w:t xml:space="preserve"> program point of contact identified in the Grants.gov funding opportunity.</w:t>
      </w:r>
      <w:r w:rsidR="004D6C16" w:rsidRPr="00F838E5">
        <w:rPr>
          <w:sz w:val="24"/>
        </w:rPr>
        <w:t xml:space="preserve">  </w:t>
      </w:r>
    </w:p>
    <w:p w:rsidR="004D6C16" w:rsidRPr="00F838E5" w:rsidRDefault="004D6C16" w:rsidP="004D6C16">
      <w:pPr>
        <w:pStyle w:val="BodyText"/>
        <w:jc w:val="left"/>
        <w:rPr>
          <w:sz w:val="24"/>
        </w:rPr>
      </w:pPr>
    </w:p>
    <w:p w:rsidR="004D6C16" w:rsidRPr="00F838E5" w:rsidRDefault="004D6C16" w:rsidP="004D6C16">
      <w:pPr>
        <w:pStyle w:val="BodyText"/>
        <w:jc w:val="left"/>
        <w:rPr>
          <w:sz w:val="24"/>
        </w:rPr>
      </w:pPr>
      <w:r w:rsidRPr="00F838E5">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2C10C0" w:rsidRPr="00F838E5" w:rsidRDefault="002C10C0" w:rsidP="00F87A2E">
      <w:pPr>
        <w:pStyle w:val="BodyText"/>
        <w:jc w:val="left"/>
        <w:rPr>
          <w:sz w:val="24"/>
        </w:rPr>
      </w:pPr>
    </w:p>
    <w:p w:rsidR="002C10C0" w:rsidRPr="00F838E5" w:rsidRDefault="002C10C0" w:rsidP="00F87A2E">
      <w:pPr>
        <w:pStyle w:val="BodyText"/>
        <w:jc w:val="left"/>
        <w:rPr>
          <w:b/>
          <w:i/>
          <w:sz w:val="24"/>
        </w:rPr>
      </w:pPr>
      <w:r w:rsidRPr="00F838E5">
        <w:rPr>
          <w:b/>
          <w:i/>
          <w:sz w:val="24"/>
        </w:rPr>
        <w:t>To submit a</w:t>
      </w:r>
      <w:r w:rsidR="00756FEC" w:rsidRPr="00F838E5">
        <w:rPr>
          <w:b/>
          <w:i/>
          <w:sz w:val="24"/>
        </w:rPr>
        <w:t>n application through</w:t>
      </w:r>
      <w:r w:rsidRPr="00F838E5">
        <w:rPr>
          <w:b/>
          <w:i/>
          <w:sz w:val="24"/>
        </w:rPr>
        <w:t xml:space="preserve"> Grants.gov:</w:t>
      </w:r>
    </w:p>
    <w:p w:rsidR="00E20D50" w:rsidRPr="00F87A2E" w:rsidRDefault="00FE4100" w:rsidP="00F87A2E">
      <w:pPr>
        <w:pStyle w:val="BodyText"/>
        <w:jc w:val="left"/>
        <w:rPr>
          <w:sz w:val="24"/>
        </w:rPr>
      </w:pPr>
      <w:r>
        <w:rPr>
          <w:sz w:val="24"/>
        </w:rPr>
        <w:t>DO NOT SUBMIT THROUGH GRANTS.GOV</w:t>
      </w:r>
    </w:p>
    <w:p w:rsidR="008A7B85" w:rsidRPr="00F87A2E" w:rsidRDefault="008A7B85" w:rsidP="008A7B85">
      <w:pPr>
        <w:pStyle w:val="BodyText"/>
        <w:jc w:val="left"/>
        <w:rPr>
          <w:sz w:val="24"/>
        </w:rPr>
      </w:pPr>
    </w:p>
    <w:bookmarkEnd w:id="0"/>
    <w:bookmarkEnd w:id="1"/>
    <w:p w:rsidR="00562DF7" w:rsidRPr="00A841EC" w:rsidRDefault="001B0FB9" w:rsidP="00562DF7">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562DF7" w:rsidRPr="00A841EC">
        <w:rPr>
          <w:sz w:val="24"/>
          <w:u w:val="none"/>
        </w:rPr>
        <w:t xml:space="preserve"> </w:t>
      </w:r>
    </w:p>
    <w:p w:rsidR="0044144E" w:rsidRPr="0044144E" w:rsidRDefault="0044144E" w:rsidP="0044144E">
      <w:pPr>
        <w:rPr>
          <w:bCs/>
        </w:rPr>
      </w:pPr>
      <w:r w:rsidRPr="003B2355">
        <w:rPr>
          <w:b/>
          <w:bCs/>
        </w:rPr>
        <w:t>Criteria:</w:t>
      </w:r>
      <w:r w:rsidRPr="0044144E">
        <w:rPr>
          <w:bCs/>
        </w:rPr>
        <w:t xml:space="preserve"> This Single Source Award is being awarded </w:t>
      </w:r>
      <w:r w:rsidR="004528F7">
        <w:rPr>
          <w:bCs/>
        </w:rPr>
        <w:t xml:space="preserve">to Conservation Legacy </w:t>
      </w:r>
      <w:r w:rsidRPr="0044144E">
        <w:rPr>
          <w:bCs/>
        </w:rPr>
        <w:t xml:space="preserve">in accordance with DOI Policy 505 DM 2.14 </w:t>
      </w:r>
      <w:proofErr w:type="gramStart"/>
      <w:r w:rsidRPr="0044144E">
        <w:rPr>
          <w:bCs/>
        </w:rPr>
        <w:t>B(</w:t>
      </w:r>
      <w:proofErr w:type="gramEnd"/>
      <w:r w:rsidR="00B504CE">
        <w:rPr>
          <w:bCs/>
        </w:rPr>
        <w:t>2</w:t>
      </w:r>
      <w:r w:rsidRPr="0044144E">
        <w:rPr>
          <w:bCs/>
        </w:rPr>
        <w:t>). See Additional Information of Eligibility Section.</w:t>
      </w:r>
    </w:p>
    <w:p w:rsidR="0044144E" w:rsidRPr="0044144E" w:rsidRDefault="0044144E" w:rsidP="0044144E">
      <w:pPr>
        <w:rPr>
          <w:bCs/>
        </w:rPr>
      </w:pPr>
    </w:p>
    <w:p w:rsidR="0044144E" w:rsidRPr="0044144E" w:rsidRDefault="0044144E" w:rsidP="0044144E">
      <w:pPr>
        <w:rPr>
          <w:bCs/>
        </w:rPr>
      </w:pPr>
      <w:r w:rsidRPr="003B2355">
        <w:rPr>
          <w:b/>
          <w:bCs/>
        </w:rPr>
        <w:t>Review and Selection Process:</w:t>
      </w:r>
      <w:r w:rsidRPr="0044144E">
        <w:rPr>
          <w:bCs/>
        </w:rPr>
        <w:t xml:space="preserve"> This Single Source Award is being awarded in accordance with DOI Policy 505 DM 2.14 </w:t>
      </w:r>
      <w:proofErr w:type="gramStart"/>
      <w:r w:rsidRPr="0044144E">
        <w:rPr>
          <w:bCs/>
        </w:rPr>
        <w:t>B</w:t>
      </w:r>
      <w:r w:rsidR="006E0BCE">
        <w:rPr>
          <w:bCs/>
        </w:rPr>
        <w:t>(</w:t>
      </w:r>
      <w:proofErr w:type="gramEnd"/>
      <w:r w:rsidR="004528F7">
        <w:rPr>
          <w:bCs/>
        </w:rPr>
        <w:t>2).</w:t>
      </w:r>
      <w:r w:rsidRPr="0044144E">
        <w:rPr>
          <w:bCs/>
        </w:rPr>
        <w:t xml:space="preserve"> See Additional Information of Eligibility Section.</w:t>
      </w:r>
    </w:p>
    <w:p w:rsidR="0044144E" w:rsidRPr="0044144E" w:rsidRDefault="0044144E" w:rsidP="0044144E">
      <w:pPr>
        <w:rPr>
          <w:bCs/>
        </w:rPr>
      </w:pPr>
    </w:p>
    <w:p w:rsidR="0044144E" w:rsidRPr="0044144E" w:rsidRDefault="0044144E" w:rsidP="0044144E">
      <w:pPr>
        <w:rPr>
          <w:bCs/>
        </w:rPr>
      </w:pPr>
      <w:r w:rsidRPr="0044144E">
        <w:rPr>
          <w:bCs/>
        </w:rPr>
        <w:t>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the Service point of contact identified in the Agency Contacts section below.</w:t>
      </w:r>
    </w:p>
    <w:p w:rsidR="0044144E" w:rsidRDefault="0044144E" w:rsidP="0044144E">
      <w:pPr>
        <w:rPr>
          <w:bCs/>
        </w:rPr>
      </w:pPr>
      <w:r w:rsidRPr="0044144E">
        <w:rPr>
          <w:bCs/>
        </w:rPr>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The Service’s risk assessment form is available on the Internet at </w:t>
      </w:r>
      <w:hyperlink r:id="rId20" w:history="1">
        <w:r w:rsidR="003A4EA6" w:rsidRPr="00D10AE3">
          <w:rPr>
            <w:rStyle w:val="Hyperlink"/>
            <w:bCs/>
          </w:rPr>
          <w:t>http://www.fws.gov/forms/3-2462.pdf</w:t>
        </w:r>
      </w:hyperlink>
      <w:r w:rsidRPr="0044144E">
        <w:rPr>
          <w:bCs/>
        </w:rPr>
        <w:t>.</w:t>
      </w:r>
    </w:p>
    <w:p w:rsidR="003A4EA6" w:rsidRDefault="003A4EA6" w:rsidP="0044144E">
      <w:pPr>
        <w:rPr>
          <w:bCs/>
        </w:rPr>
      </w:pPr>
    </w:p>
    <w:p w:rsidR="003A4EA6" w:rsidRDefault="003A4EA6" w:rsidP="003A4EA6">
      <w:pPr>
        <w:pStyle w:val="Heading7"/>
      </w:pPr>
      <w:r>
        <w:rPr>
          <w:bCs w:val="0"/>
          <w:sz w:val="24"/>
          <w:u w:val="none"/>
        </w:rPr>
        <w:t>VI</w:t>
      </w:r>
      <w:r>
        <w:rPr>
          <w:bCs w:val="0"/>
          <w:sz w:val="24"/>
          <w:u w:val="none"/>
        </w:rPr>
        <w:t>I</w:t>
      </w:r>
      <w:r>
        <w:rPr>
          <w:b w:val="0"/>
          <w:bCs w:val="0"/>
          <w:sz w:val="24"/>
          <w:u w:val="none"/>
        </w:rPr>
        <w:t xml:space="preserve">. </w:t>
      </w:r>
      <w:r>
        <w:rPr>
          <w:sz w:val="24"/>
          <w:u w:val="none"/>
        </w:rPr>
        <w:t xml:space="preserve">Application Review </w:t>
      </w:r>
      <w:r>
        <w:rPr>
          <w:u w:val="none"/>
        </w:rPr>
        <w:t>Criteria:</w:t>
      </w:r>
      <w:r>
        <w:t xml:space="preserve"> </w:t>
      </w:r>
    </w:p>
    <w:p w:rsidR="003A4EA6" w:rsidRDefault="003A4EA6" w:rsidP="003A4EA6"/>
    <w:p w:rsidR="003A4EA6" w:rsidRDefault="003A4EA6" w:rsidP="003A4EA6">
      <w:pPr>
        <w:rPr>
          <w:bCs/>
        </w:rPr>
      </w:pPr>
      <w:r>
        <w:rPr>
          <w:bCs/>
        </w:rPr>
        <w:t xml:space="preserve">To be considered for funding, applications must demonstrate </w:t>
      </w:r>
      <w:r w:rsidR="002B5593">
        <w:rPr>
          <w:bCs/>
        </w:rPr>
        <w:t xml:space="preserve">the </w:t>
      </w:r>
      <w:r w:rsidR="002B5593" w:rsidRPr="002B5593">
        <w:rPr>
          <w:bCs/>
        </w:rPr>
        <w:t>ability to recruit local youth from diverse backgrounds, infrastructure to administer the required positions, familiarity with Valle de Oro Mission and site layout, familiarity with the South Valley community and community leaders, familiarity in working with tribal governments, councils and tribal youth, and understanding of environmental justice and environmental justice communities.</w:t>
      </w:r>
    </w:p>
    <w:p w:rsidR="002B5593" w:rsidRDefault="002B5593" w:rsidP="003A4EA6">
      <w:pPr>
        <w:rPr>
          <w:bCs/>
        </w:rPr>
      </w:pPr>
    </w:p>
    <w:p w:rsidR="003A4EA6" w:rsidRDefault="003A4EA6" w:rsidP="003A4EA6">
      <w:pPr>
        <w:rPr>
          <w:bCs/>
        </w:rPr>
      </w:pPr>
      <w:r>
        <w:rPr>
          <w:b/>
          <w:bCs/>
        </w:rPr>
        <w:t>Review and Selection Process:</w:t>
      </w:r>
      <w:r>
        <w:rPr>
          <w:bCs/>
        </w:rPr>
        <w:t xml:space="preserve"> A Single Source </w:t>
      </w:r>
      <w:r w:rsidR="002B5593">
        <w:rPr>
          <w:bCs/>
        </w:rPr>
        <w:t xml:space="preserve">amendment to an existing award with Conservation Legacy is </w:t>
      </w:r>
      <w:r>
        <w:rPr>
          <w:bCs/>
        </w:rPr>
        <w:t xml:space="preserve">being considered in accordance with DOI Policy 505 DM 2.14 </w:t>
      </w:r>
      <w:proofErr w:type="gramStart"/>
      <w:r>
        <w:rPr>
          <w:bCs/>
        </w:rPr>
        <w:t>B(</w:t>
      </w:r>
      <w:proofErr w:type="gramEnd"/>
      <w:r>
        <w:rPr>
          <w:bCs/>
        </w:rPr>
        <w:t>2</w:t>
      </w:r>
      <w:r w:rsidR="002B5593">
        <w:rPr>
          <w:bCs/>
        </w:rPr>
        <w:t>)</w:t>
      </w:r>
      <w:r>
        <w:rPr>
          <w:bCs/>
        </w:rPr>
        <w:t xml:space="preserve">. </w:t>
      </w:r>
    </w:p>
    <w:p w:rsidR="003A4EA6" w:rsidRDefault="003A4EA6" w:rsidP="003A4EA6">
      <w:pPr>
        <w:rPr>
          <w:b/>
          <w:bCs/>
        </w:rPr>
      </w:pPr>
    </w:p>
    <w:p w:rsidR="003A4EA6" w:rsidRDefault="003A4EA6" w:rsidP="003A4EA6">
      <w:pPr>
        <w:rPr>
          <w:bCs/>
        </w:rPr>
      </w:pPr>
      <w:r>
        <w:rPr>
          <w:bCs/>
        </w:rPr>
        <w:lastRenderedPageBreak/>
        <w:t xml:space="preserve">A proposal evaluation panel will be comprised of two members from the </w:t>
      </w:r>
      <w:r w:rsidR="002B5593">
        <w:rPr>
          <w:bCs/>
        </w:rPr>
        <w:t>Service</w:t>
      </w:r>
      <w:bookmarkStart w:id="2" w:name="_GoBack"/>
      <w:bookmarkEnd w:id="2"/>
      <w:r>
        <w:rPr>
          <w:bCs/>
        </w:rPr>
        <w:t>. Members of the evaluation panel will review and rank all proposals received independently using the following instructions and then convene to discuss and consolidate rankings to determine award.</w:t>
      </w:r>
    </w:p>
    <w:p w:rsidR="003A4EA6" w:rsidRDefault="003A4EA6" w:rsidP="003A4EA6">
      <w:pPr>
        <w:rPr>
          <w:bCs/>
        </w:rPr>
      </w:pPr>
    </w:p>
    <w:p w:rsidR="003A4EA6" w:rsidRDefault="003A4EA6" w:rsidP="003A4EA6">
      <w:pPr>
        <w:rPr>
          <w:bCs/>
          <w:i/>
        </w:rPr>
      </w:pPr>
      <w:r>
        <w:rPr>
          <w:bCs/>
          <w:i/>
        </w:rPr>
        <w:t>A.  Each proposal is rated individually against the evaluation criteria – not against other applications.</w:t>
      </w:r>
    </w:p>
    <w:p w:rsidR="003A4EA6" w:rsidRDefault="003A4EA6" w:rsidP="003A4EA6">
      <w:pPr>
        <w:rPr>
          <w:bCs/>
          <w:i/>
        </w:rPr>
      </w:pPr>
    </w:p>
    <w:p w:rsidR="003A4EA6" w:rsidRDefault="003A4EA6" w:rsidP="003A4EA6">
      <w:pPr>
        <w:rPr>
          <w:bCs/>
          <w:i/>
        </w:rPr>
      </w:pPr>
      <w:r>
        <w:rPr>
          <w:bCs/>
          <w:i/>
        </w:rPr>
        <w:t>B.  Rate each proposal on a scale of 1 to 5 as follows:</w:t>
      </w:r>
    </w:p>
    <w:p w:rsidR="003A4EA6" w:rsidRDefault="003A4EA6" w:rsidP="003A4EA6">
      <w:pPr>
        <w:rPr>
          <w:bCs/>
          <w:i/>
        </w:rPr>
      </w:pP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00"/>
        <w:gridCol w:w="2700"/>
        <w:gridCol w:w="7200"/>
      </w:tblGrid>
      <w:tr w:rsidR="003A4EA6" w:rsidTr="003A4EA6">
        <w:trPr>
          <w:trHeight w:val="273"/>
        </w:trPr>
        <w:tc>
          <w:tcPr>
            <w:tcW w:w="900" w:type="dxa"/>
            <w:tcBorders>
              <w:top w:val="single" w:sz="4" w:space="0" w:color="auto"/>
              <w:left w:val="single" w:sz="4" w:space="0" w:color="auto"/>
              <w:bottom w:val="single" w:sz="4" w:space="0" w:color="auto"/>
              <w:right w:val="single" w:sz="4" w:space="0" w:color="auto"/>
            </w:tcBorders>
            <w:shd w:val="clear" w:color="auto" w:fill="C2D69B"/>
            <w:hideMark/>
          </w:tcPr>
          <w:p w:rsidR="003A4EA6" w:rsidRDefault="003A4EA6">
            <w:pPr>
              <w:rPr>
                <w:b/>
                <w:bCs/>
                <w:i/>
              </w:rPr>
            </w:pPr>
            <w:r>
              <w:rPr>
                <w:b/>
                <w:bCs/>
                <w:i/>
              </w:rPr>
              <w:t>Score</w:t>
            </w:r>
          </w:p>
        </w:tc>
        <w:tc>
          <w:tcPr>
            <w:tcW w:w="2700" w:type="dxa"/>
            <w:tcBorders>
              <w:top w:val="single" w:sz="4" w:space="0" w:color="auto"/>
              <w:left w:val="single" w:sz="4" w:space="0" w:color="auto"/>
              <w:bottom w:val="single" w:sz="4" w:space="0" w:color="auto"/>
              <w:right w:val="single" w:sz="4" w:space="0" w:color="auto"/>
            </w:tcBorders>
            <w:shd w:val="clear" w:color="auto" w:fill="C2D69B"/>
          </w:tcPr>
          <w:p w:rsidR="003A4EA6" w:rsidRDefault="003A4EA6">
            <w:pPr>
              <w:rPr>
                <w:b/>
                <w:bCs/>
                <w:i/>
              </w:rPr>
            </w:pPr>
          </w:p>
        </w:tc>
        <w:tc>
          <w:tcPr>
            <w:tcW w:w="7200" w:type="dxa"/>
            <w:tcBorders>
              <w:top w:val="single" w:sz="4" w:space="0" w:color="auto"/>
              <w:left w:val="single" w:sz="4" w:space="0" w:color="auto"/>
              <w:bottom w:val="single" w:sz="4" w:space="0" w:color="auto"/>
              <w:right w:val="single" w:sz="4" w:space="0" w:color="auto"/>
            </w:tcBorders>
            <w:shd w:val="clear" w:color="auto" w:fill="C2D69B"/>
          </w:tcPr>
          <w:p w:rsidR="003A4EA6" w:rsidRDefault="003A4EA6">
            <w:pPr>
              <w:rPr>
                <w:b/>
                <w:bCs/>
                <w:i/>
              </w:rPr>
            </w:pPr>
          </w:p>
        </w:tc>
      </w:tr>
      <w:tr w:rsidR="003A4EA6" w:rsidTr="003A4EA6">
        <w:tc>
          <w:tcPr>
            <w:tcW w:w="900" w:type="dxa"/>
            <w:tcBorders>
              <w:top w:val="single" w:sz="4" w:space="0" w:color="auto"/>
              <w:left w:val="single" w:sz="4" w:space="0" w:color="auto"/>
              <w:bottom w:val="single" w:sz="4" w:space="0" w:color="auto"/>
              <w:right w:val="single" w:sz="4" w:space="0" w:color="auto"/>
            </w:tcBorders>
            <w:vAlign w:val="center"/>
            <w:hideMark/>
          </w:tcPr>
          <w:p w:rsidR="003A4EA6" w:rsidRDefault="003A4EA6">
            <w:pPr>
              <w:rPr>
                <w:b/>
                <w:bCs/>
                <w:i/>
              </w:rPr>
            </w:pPr>
            <w:r>
              <w:rPr>
                <w:b/>
                <w:bCs/>
                <w:i/>
              </w:rPr>
              <w:t>1</w:t>
            </w:r>
          </w:p>
        </w:tc>
        <w:tc>
          <w:tcPr>
            <w:tcW w:w="2700" w:type="dxa"/>
            <w:tcBorders>
              <w:top w:val="single" w:sz="4" w:space="0" w:color="auto"/>
              <w:left w:val="single" w:sz="4" w:space="0" w:color="auto"/>
              <w:bottom w:val="single" w:sz="4" w:space="0" w:color="auto"/>
              <w:right w:val="single" w:sz="4" w:space="0" w:color="auto"/>
            </w:tcBorders>
            <w:vAlign w:val="center"/>
            <w:hideMark/>
          </w:tcPr>
          <w:p w:rsidR="003A4EA6" w:rsidRDefault="003A4EA6">
            <w:pPr>
              <w:rPr>
                <w:b/>
                <w:bCs/>
                <w:i/>
              </w:rPr>
            </w:pPr>
            <w:r>
              <w:rPr>
                <w:b/>
                <w:bCs/>
                <w:i/>
              </w:rPr>
              <w:t>Excellent Proposal</w:t>
            </w:r>
          </w:p>
        </w:tc>
        <w:tc>
          <w:tcPr>
            <w:tcW w:w="7200" w:type="dxa"/>
            <w:tcBorders>
              <w:top w:val="single" w:sz="4" w:space="0" w:color="auto"/>
              <w:left w:val="single" w:sz="4" w:space="0" w:color="auto"/>
              <w:bottom w:val="single" w:sz="4" w:space="0" w:color="auto"/>
              <w:right w:val="single" w:sz="4" w:space="0" w:color="auto"/>
            </w:tcBorders>
            <w:vAlign w:val="center"/>
            <w:hideMark/>
          </w:tcPr>
          <w:p w:rsidR="003A4EA6" w:rsidRDefault="003A4EA6">
            <w:pPr>
              <w:rPr>
                <w:b/>
                <w:bCs/>
                <w:i/>
              </w:rPr>
            </w:pPr>
            <w:r>
              <w:rPr>
                <w:bCs/>
                <w:i/>
              </w:rPr>
              <w:t xml:space="preserve">Important, critical, compelling, high priority project </w:t>
            </w:r>
            <w:r>
              <w:rPr>
                <w:bCs/>
                <w:i/>
                <w:iCs/>
              </w:rPr>
              <w:t>and</w:t>
            </w:r>
            <w:r>
              <w:rPr>
                <w:bCs/>
                <w:i/>
              </w:rPr>
              <w:t xml:space="preserve"> proposal meets all program requirements</w:t>
            </w:r>
          </w:p>
        </w:tc>
      </w:tr>
      <w:tr w:rsidR="003A4EA6" w:rsidTr="003A4EA6">
        <w:tc>
          <w:tcPr>
            <w:tcW w:w="900" w:type="dxa"/>
            <w:tcBorders>
              <w:top w:val="single" w:sz="4" w:space="0" w:color="auto"/>
              <w:left w:val="single" w:sz="4" w:space="0" w:color="auto"/>
              <w:bottom w:val="single" w:sz="4" w:space="0" w:color="auto"/>
              <w:right w:val="single" w:sz="4" w:space="0" w:color="auto"/>
            </w:tcBorders>
            <w:hideMark/>
          </w:tcPr>
          <w:p w:rsidR="003A4EA6" w:rsidRDefault="003A4EA6">
            <w:pPr>
              <w:rPr>
                <w:b/>
                <w:bCs/>
                <w:i/>
              </w:rPr>
            </w:pPr>
            <w:r>
              <w:rPr>
                <w:b/>
                <w:bCs/>
                <w:i/>
              </w:rPr>
              <w:t>2</w:t>
            </w:r>
          </w:p>
        </w:tc>
        <w:tc>
          <w:tcPr>
            <w:tcW w:w="2700" w:type="dxa"/>
            <w:tcBorders>
              <w:top w:val="single" w:sz="4" w:space="0" w:color="auto"/>
              <w:left w:val="single" w:sz="4" w:space="0" w:color="auto"/>
              <w:bottom w:val="single" w:sz="4" w:space="0" w:color="auto"/>
              <w:right w:val="single" w:sz="4" w:space="0" w:color="auto"/>
            </w:tcBorders>
            <w:hideMark/>
          </w:tcPr>
          <w:p w:rsidR="003A4EA6" w:rsidRDefault="003A4EA6">
            <w:pPr>
              <w:rPr>
                <w:bCs/>
                <w:i/>
              </w:rPr>
            </w:pPr>
            <w:r>
              <w:rPr>
                <w:b/>
                <w:bCs/>
                <w:i/>
              </w:rPr>
              <w:t>Strong Proposal with minor issues</w:t>
            </w:r>
          </w:p>
        </w:tc>
        <w:tc>
          <w:tcPr>
            <w:tcW w:w="7200" w:type="dxa"/>
            <w:tcBorders>
              <w:top w:val="single" w:sz="4" w:space="0" w:color="auto"/>
              <w:left w:val="single" w:sz="4" w:space="0" w:color="auto"/>
              <w:bottom w:val="single" w:sz="4" w:space="0" w:color="auto"/>
              <w:right w:val="single" w:sz="4" w:space="0" w:color="auto"/>
            </w:tcBorders>
            <w:hideMark/>
          </w:tcPr>
          <w:p w:rsidR="003A4EA6" w:rsidRDefault="003A4EA6">
            <w:pPr>
              <w:rPr>
                <w:bCs/>
                <w:i/>
              </w:rPr>
            </w:pPr>
            <w:r>
              <w:rPr>
                <w:bCs/>
                <w:i/>
              </w:rPr>
              <w:t xml:space="preserve">Proposal meets all program requirements </w:t>
            </w:r>
            <w:r>
              <w:rPr>
                <w:bCs/>
                <w:i/>
                <w:iCs/>
              </w:rPr>
              <w:t>and</w:t>
            </w:r>
            <w:r>
              <w:rPr>
                <w:bCs/>
                <w:i/>
              </w:rPr>
              <w:t xml:space="preserve"> applicant responds satisfactorily to reviewers’ comments;  support if possible</w:t>
            </w:r>
          </w:p>
        </w:tc>
      </w:tr>
      <w:tr w:rsidR="003A4EA6" w:rsidTr="003A4EA6">
        <w:tc>
          <w:tcPr>
            <w:tcW w:w="900" w:type="dxa"/>
            <w:tcBorders>
              <w:top w:val="single" w:sz="4" w:space="0" w:color="auto"/>
              <w:left w:val="single" w:sz="4" w:space="0" w:color="auto"/>
              <w:bottom w:val="single" w:sz="4" w:space="0" w:color="auto"/>
              <w:right w:val="single" w:sz="4" w:space="0" w:color="auto"/>
            </w:tcBorders>
            <w:hideMark/>
          </w:tcPr>
          <w:p w:rsidR="003A4EA6" w:rsidRDefault="003A4EA6">
            <w:pPr>
              <w:rPr>
                <w:b/>
                <w:bCs/>
                <w:i/>
              </w:rPr>
            </w:pPr>
            <w:r>
              <w:rPr>
                <w:b/>
                <w:bCs/>
                <w:i/>
              </w:rPr>
              <w:t>3</w:t>
            </w:r>
          </w:p>
        </w:tc>
        <w:tc>
          <w:tcPr>
            <w:tcW w:w="2700" w:type="dxa"/>
            <w:tcBorders>
              <w:top w:val="single" w:sz="4" w:space="0" w:color="auto"/>
              <w:left w:val="single" w:sz="4" w:space="0" w:color="auto"/>
              <w:bottom w:val="single" w:sz="4" w:space="0" w:color="auto"/>
              <w:right w:val="single" w:sz="4" w:space="0" w:color="auto"/>
            </w:tcBorders>
            <w:hideMark/>
          </w:tcPr>
          <w:p w:rsidR="003A4EA6" w:rsidRDefault="003A4EA6">
            <w:pPr>
              <w:rPr>
                <w:bCs/>
                <w:i/>
              </w:rPr>
            </w:pPr>
            <w:r>
              <w:rPr>
                <w:b/>
                <w:bCs/>
                <w:i/>
              </w:rPr>
              <w:t>Good Project/Proposal with substantial issues</w:t>
            </w:r>
          </w:p>
        </w:tc>
        <w:tc>
          <w:tcPr>
            <w:tcW w:w="7200" w:type="dxa"/>
            <w:tcBorders>
              <w:top w:val="single" w:sz="4" w:space="0" w:color="auto"/>
              <w:left w:val="single" w:sz="4" w:space="0" w:color="auto"/>
              <w:bottom w:val="single" w:sz="4" w:space="0" w:color="auto"/>
              <w:right w:val="single" w:sz="4" w:space="0" w:color="auto"/>
            </w:tcBorders>
            <w:hideMark/>
          </w:tcPr>
          <w:p w:rsidR="003A4EA6" w:rsidRDefault="003A4EA6">
            <w:pPr>
              <w:rPr>
                <w:bCs/>
                <w:i/>
              </w:rPr>
            </w:pPr>
            <w:r>
              <w:rPr>
                <w:bCs/>
                <w:i/>
              </w:rPr>
              <w:t xml:space="preserve">Viable project with a worthwhile concept but lacking in substance/impact/priority; </w:t>
            </w:r>
            <w:r>
              <w:rPr>
                <w:bCs/>
                <w:i/>
                <w:iCs/>
              </w:rPr>
              <w:t>and/or</w:t>
            </w:r>
            <w:r>
              <w:rPr>
                <w:bCs/>
                <w:i/>
              </w:rPr>
              <w:t xml:space="preserve"> proposal has other fundamental issues or problems that must be addressed before approval</w:t>
            </w:r>
          </w:p>
        </w:tc>
      </w:tr>
      <w:tr w:rsidR="003A4EA6" w:rsidTr="003A4EA6">
        <w:tc>
          <w:tcPr>
            <w:tcW w:w="900" w:type="dxa"/>
            <w:tcBorders>
              <w:top w:val="single" w:sz="4" w:space="0" w:color="auto"/>
              <w:left w:val="single" w:sz="4" w:space="0" w:color="auto"/>
              <w:bottom w:val="single" w:sz="4" w:space="0" w:color="auto"/>
              <w:right w:val="single" w:sz="4" w:space="0" w:color="auto"/>
            </w:tcBorders>
            <w:hideMark/>
          </w:tcPr>
          <w:p w:rsidR="003A4EA6" w:rsidRDefault="003A4EA6">
            <w:pPr>
              <w:rPr>
                <w:b/>
                <w:bCs/>
                <w:i/>
              </w:rPr>
            </w:pPr>
            <w:r>
              <w:rPr>
                <w:b/>
                <w:bCs/>
                <w:i/>
              </w:rPr>
              <w:t>4</w:t>
            </w:r>
          </w:p>
        </w:tc>
        <w:tc>
          <w:tcPr>
            <w:tcW w:w="2700" w:type="dxa"/>
            <w:tcBorders>
              <w:top w:val="single" w:sz="4" w:space="0" w:color="auto"/>
              <w:left w:val="single" w:sz="4" w:space="0" w:color="auto"/>
              <w:bottom w:val="single" w:sz="4" w:space="0" w:color="auto"/>
              <w:right w:val="single" w:sz="4" w:space="0" w:color="auto"/>
            </w:tcBorders>
            <w:hideMark/>
          </w:tcPr>
          <w:p w:rsidR="003A4EA6" w:rsidRDefault="003A4EA6">
            <w:pPr>
              <w:rPr>
                <w:bCs/>
                <w:i/>
              </w:rPr>
            </w:pPr>
            <w:r>
              <w:rPr>
                <w:b/>
                <w:bCs/>
                <w:i/>
              </w:rPr>
              <w:t>Weak Project/Proposal</w:t>
            </w:r>
          </w:p>
        </w:tc>
        <w:tc>
          <w:tcPr>
            <w:tcW w:w="7200" w:type="dxa"/>
            <w:tcBorders>
              <w:top w:val="single" w:sz="4" w:space="0" w:color="auto"/>
              <w:left w:val="single" w:sz="4" w:space="0" w:color="auto"/>
              <w:bottom w:val="single" w:sz="4" w:space="0" w:color="auto"/>
              <w:right w:val="single" w:sz="4" w:space="0" w:color="auto"/>
            </w:tcBorders>
            <w:hideMark/>
          </w:tcPr>
          <w:p w:rsidR="003A4EA6" w:rsidRDefault="003A4EA6">
            <w:pPr>
              <w:rPr>
                <w:bCs/>
                <w:i/>
              </w:rPr>
            </w:pPr>
            <w:r>
              <w:rPr>
                <w:bCs/>
                <w:i/>
              </w:rPr>
              <w:t>Low quality proposal that needs extensive improvement; or project does not address a priority topic for the program, and/or has a serious flaw, lacks critical elements or other program requirements</w:t>
            </w:r>
          </w:p>
        </w:tc>
      </w:tr>
      <w:tr w:rsidR="003A4EA6" w:rsidTr="003A4EA6">
        <w:tc>
          <w:tcPr>
            <w:tcW w:w="900" w:type="dxa"/>
            <w:tcBorders>
              <w:top w:val="single" w:sz="4" w:space="0" w:color="auto"/>
              <w:left w:val="single" w:sz="4" w:space="0" w:color="auto"/>
              <w:bottom w:val="single" w:sz="4" w:space="0" w:color="auto"/>
              <w:right w:val="single" w:sz="4" w:space="0" w:color="auto"/>
            </w:tcBorders>
            <w:hideMark/>
          </w:tcPr>
          <w:p w:rsidR="003A4EA6" w:rsidRDefault="003A4EA6">
            <w:pPr>
              <w:rPr>
                <w:b/>
                <w:bCs/>
                <w:i/>
              </w:rPr>
            </w:pPr>
            <w:r>
              <w:rPr>
                <w:b/>
                <w:bCs/>
                <w:i/>
              </w:rPr>
              <w:t>5</w:t>
            </w:r>
          </w:p>
        </w:tc>
        <w:tc>
          <w:tcPr>
            <w:tcW w:w="2700" w:type="dxa"/>
            <w:tcBorders>
              <w:top w:val="single" w:sz="4" w:space="0" w:color="auto"/>
              <w:left w:val="single" w:sz="4" w:space="0" w:color="auto"/>
              <w:bottom w:val="single" w:sz="4" w:space="0" w:color="auto"/>
              <w:right w:val="single" w:sz="4" w:space="0" w:color="auto"/>
            </w:tcBorders>
            <w:hideMark/>
          </w:tcPr>
          <w:p w:rsidR="003A4EA6" w:rsidRDefault="003A4EA6">
            <w:pPr>
              <w:rPr>
                <w:bCs/>
                <w:i/>
              </w:rPr>
            </w:pPr>
            <w:r>
              <w:rPr>
                <w:b/>
                <w:bCs/>
                <w:i/>
              </w:rPr>
              <w:t>Unviable Project/ Proposal - Disqualify</w:t>
            </w:r>
          </w:p>
        </w:tc>
        <w:tc>
          <w:tcPr>
            <w:tcW w:w="7200" w:type="dxa"/>
            <w:tcBorders>
              <w:top w:val="single" w:sz="4" w:space="0" w:color="auto"/>
              <w:left w:val="single" w:sz="4" w:space="0" w:color="auto"/>
              <w:bottom w:val="single" w:sz="4" w:space="0" w:color="auto"/>
              <w:right w:val="single" w:sz="4" w:space="0" w:color="auto"/>
            </w:tcBorders>
            <w:hideMark/>
          </w:tcPr>
          <w:p w:rsidR="003A4EA6" w:rsidRDefault="003A4EA6">
            <w:pPr>
              <w:rPr>
                <w:bCs/>
                <w:i/>
              </w:rPr>
            </w:pPr>
            <w:r>
              <w:rPr>
                <w:bCs/>
                <w:i/>
              </w:rPr>
              <w:t>Proposal does not meet program requirements/eligibility criteria or has other compelling reasons to disqualify; reject</w:t>
            </w:r>
          </w:p>
        </w:tc>
      </w:tr>
    </w:tbl>
    <w:p w:rsidR="003A4EA6" w:rsidRDefault="003A4EA6" w:rsidP="003A4EA6">
      <w:pPr>
        <w:rPr>
          <w:bCs/>
          <w:i/>
        </w:rPr>
      </w:pPr>
    </w:p>
    <w:p w:rsidR="003A4EA6" w:rsidRDefault="003A4EA6" w:rsidP="003A4EA6">
      <w:pPr>
        <w:rPr>
          <w:bCs/>
          <w:i/>
        </w:rPr>
      </w:pPr>
      <w:r>
        <w:rPr>
          <w:bCs/>
          <w:i/>
        </w:rPr>
        <w:t>D.  Provide a proposal score justification discussion.</w:t>
      </w:r>
    </w:p>
    <w:p w:rsidR="003A4EA6" w:rsidRDefault="003A4EA6" w:rsidP="003A4EA6">
      <w:pPr>
        <w:rPr>
          <w:bCs/>
        </w:rPr>
      </w:pPr>
    </w:p>
    <w:p w:rsidR="003A4EA6" w:rsidRDefault="003A4EA6" w:rsidP="003A4EA6">
      <w:pPr>
        <w:rPr>
          <w:bCs/>
        </w:rPr>
      </w:pPr>
      <w:r>
        <w:rPr>
          <w:bCs/>
        </w:rPr>
        <w:t>All proposals for funding will be considered using the criteria outlined above. A summary of the review panel comments may be provided to the applicant if requested.</w:t>
      </w:r>
    </w:p>
    <w:p w:rsidR="003A4EA6" w:rsidRDefault="003A4EA6" w:rsidP="003A4EA6">
      <w:pPr>
        <w:rPr>
          <w:bCs/>
        </w:rPr>
      </w:pPr>
    </w:p>
    <w:p w:rsidR="003A4EA6" w:rsidRDefault="003A4EA6" w:rsidP="003A4EA6">
      <w:pPr>
        <w:rPr>
          <w:bCs/>
        </w:rPr>
      </w:pPr>
      <w:r>
        <w:rPr>
          <w:bCs/>
        </w:rPr>
        <w:t xml:space="preserve">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the Service point of contact identified in the Agency Contacts section below.  </w:t>
      </w:r>
    </w:p>
    <w:p w:rsidR="003A4EA6" w:rsidRDefault="003A4EA6" w:rsidP="003A4EA6">
      <w:pPr>
        <w:rPr>
          <w:bCs/>
        </w:rPr>
      </w:pPr>
    </w:p>
    <w:p w:rsidR="003A4EA6" w:rsidRDefault="003A4EA6" w:rsidP="003A4EA6">
      <w:pPr>
        <w:rPr>
          <w:bCs/>
        </w:rPr>
      </w:pPr>
      <w:r>
        <w:rPr>
          <w:bCs/>
        </w:rPr>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The Service’s risk assessment form is available on the Internet at http://www.fws.gov/forms/3-2462.pdf.  </w:t>
      </w:r>
    </w:p>
    <w:p w:rsidR="003A4EA6" w:rsidRDefault="003A4EA6" w:rsidP="003A4EA6">
      <w:pPr>
        <w:rPr>
          <w:bCs/>
        </w:rPr>
      </w:pPr>
    </w:p>
    <w:p w:rsidR="003A4EA6" w:rsidRDefault="003A4EA6" w:rsidP="003A4EA6">
      <w:pPr>
        <w:rPr>
          <w:bCs/>
        </w:rPr>
      </w:pPr>
      <w:r>
        <w:rPr>
          <w:bCs/>
        </w:rPr>
        <w:t xml:space="preserve">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 to determine if, at a minimum, the information found in the system for the applicant demonstrates a satisfactory record of Federal award performance and integrity and business ethics (see 2 CFR 200.205(a)(2)).   The Service must also report to FAPIIS  if an applicant subject to this review is found not qualified for a </w:t>
      </w:r>
      <w:r>
        <w:rPr>
          <w:bCs/>
        </w:rPr>
        <w:lastRenderedPageBreak/>
        <w:t>particular award due to its prior record of integrity or performance under Federal awards (see 2 CFR 200.212).</w:t>
      </w:r>
    </w:p>
    <w:p w:rsidR="003A4EA6" w:rsidRDefault="003A4EA6" w:rsidP="003A4EA6">
      <w:pPr>
        <w:rPr>
          <w:bCs/>
        </w:rPr>
      </w:pPr>
    </w:p>
    <w:p w:rsidR="003A4EA6" w:rsidRDefault="003A4EA6" w:rsidP="003A4EA6">
      <w:r>
        <w:t xml:space="preserve">Prior to award, the Service reviews the selected applicant’s statement regarding potential overlap or duplication in terms of activities, funding, or time commitment of key personnel and makes a determination regarding Service funding.  Depending on the circumstances, modification of the application, other pending applications, or an active award may be necessary, or the Service might choose to not fund the proposed project. </w:t>
      </w:r>
    </w:p>
    <w:p w:rsidR="003A4EA6" w:rsidRPr="00323CF1" w:rsidRDefault="003A4EA6" w:rsidP="0044144E">
      <w:pPr>
        <w:rPr>
          <w:bCs/>
        </w:rPr>
      </w:pPr>
    </w:p>
    <w:p w:rsidR="00BB7DE8" w:rsidRDefault="00BB7DE8" w:rsidP="001F77FD">
      <w:pPr>
        <w:rPr>
          <w:bCs/>
        </w:rPr>
      </w:pPr>
    </w:p>
    <w:p w:rsidR="001A0603" w:rsidRPr="00F87A2E" w:rsidRDefault="00562DF7">
      <w:pPr>
        <w:rPr>
          <w:b/>
          <w:bCs/>
          <w:u w:val="single"/>
        </w:rPr>
      </w:pPr>
      <w:r w:rsidRPr="00F87A2E">
        <w:rPr>
          <w:b/>
          <w:bCs/>
        </w:rPr>
        <w:t>V</w:t>
      </w:r>
      <w:r w:rsidR="00C54938" w:rsidRPr="00F87A2E">
        <w:rPr>
          <w:b/>
          <w:bCs/>
        </w:rPr>
        <w:t>I</w:t>
      </w:r>
      <w:r w:rsidRPr="00F87A2E">
        <w:rPr>
          <w:b/>
          <w:bCs/>
        </w:rPr>
        <w:t>I</w:t>
      </w:r>
      <w:r w:rsidR="003A4EA6">
        <w:rPr>
          <w:b/>
          <w:bCs/>
        </w:rPr>
        <w:t>I</w:t>
      </w:r>
      <w:r w:rsidRPr="00F87A2E">
        <w:rPr>
          <w:b/>
          <w:bCs/>
        </w:rPr>
        <w:t xml:space="preserve">. </w:t>
      </w:r>
      <w:r w:rsidR="00D93480" w:rsidRPr="00A841EC">
        <w:rPr>
          <w:b/>
          <w:bCs/>
        </w:rPr>
        <w:t>Award Administration</w:t>
      </w:r>
    </w:p>
    <w:p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requests.</w:t>
      </w:r>
      <w:r w:rsidR="004E2C60">
        <w:t xml:space="preserve"> </w:t>
      </w:r>
    </w:p>
    <w:p w:rsidR="004E2C60" w:rsidRDefault="004E2C60" w:rsidP="00D93480"/>
    <w:p w:rsidR="00595CC3" w:rsidRPr="00F87A2E" w:rsidRDefault="00A46991" w:rsidP="004E2C60">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rsidR="00595CC3" w:rsidRPr="00F87A2E" w:rsidRDefault="00595CC3" w:rsidP="00A46991"/>
    <w:p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rsidR="004E2C60" w:rsidRPr="00F87A2E" w:rsidRDefault="004E2C60" w:rsidP="00D93480">
      <w:pPr>
        <w:ind w:left="-1"/>
      </w:pPr>
    </w:p>
    <w:p w:rsidR="004C7FD7" w:rsidRPr="004C7FD7" w:rsidRDefault="00114A89" w:rsidP="004C7FD7">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Federal regulations applicable to </w:t>
      </w:r>
      <w:r w:rsidR="00B141AC">
        <w:t>Service</w:t>
      </w:r>
      <w:r w:rsidR="004C7FD7" w:rsidRPr="004C7FD7">
        <w:t xml:space="preserve"> awards are </w:t>
      </w:r>
      <w:r w:rsidR="00680EDC">
        <w:t>available</w:t>
      </w:r>
      <w:r w:rsidR="00680EDC" w:rsidRPr="004C7FD7">
        <w:t xml:space="preserve"> </w:t>
      </w:r>
      <w:r w:rsidR="004C7FD7" w:rsidRPr="004C7FD7">
        <w:t xml:space="preserve">on the Internet at </w:t>
      </w:r>
      <w:hyperlink r:id="rId21" w:history="1">
        <w:r w:rsidR="001E6C82" w:rsidRPr="00B721F2">
          <w:rPr>
            <w:rStyle w:val="Hyperlink"/>
          </w:rPr>
          <w:t>http://www.fws.gov/grants/</w:t>
        </w:r>
      </w:hyperlink>
      <w:r w:rsidR="001E6C82">
        <w:t xml:space="preserve">.  </w:t>
      </w:r>
      <w:r w:rsidR="004C7FD7" w:rsidRPr="004C7FD7">
        <w:t xml:space="preserve">If you do not have access to the Internet and require a full text copy </w:t>
      </w:r>
      <w:r w:rsidR="004C7FD7" w:rsidRPr="004C7FD7">
        <w:lastRenderedPageBreak/>
        <w:t xml:space="preserve">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rsidR="004C7FD7" w:rsidRDefault="004C7FD7" w:rsidP="004C7FD7"/>
    <w:p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rsidR="0048359F" w:rsidRDefault="00EE79E1" w:rsidP="00114A89">
      <w:pPr>
        <w:ind w:left="-1"/>
      </w:pPr>
      <w:r>
        <w:rPr>
          <w:b/>
        </w:rPr>
        <w:t xml:space="preserve">Financial and Performance Reports: </w:t>
      </w:r>
      <w:r w:rsidR="008A544E" w:rsidRPr="00F87A2E">
        <w:t xml:space="preserve">Interim </w:t>
      </w:r>
      <w:r w:rsidR="00A46991" w:rsidRPr="00F87A2E">
        <w:t xml:space="preserve">financial reports and </w:t>
      </w:r>
      <w:r w:rsidR="008A544E" w:rsidRPr="00F87A2E">
        <w:t xml:space="preserve">performance reports </w:t>
      </w:r>
      <w:r w:rsidR="002C10C0" w:rsidRPr="00F87A2E">
        <w:t xml:space="preserve">may be required.  Interim reports will be required </w:t>
      </w:r>
      <w:r w:rsidR="008A544E" w:rsidRPr="00F87A2E">
        <w:t xml:space="preserve">no more frequently than quarterly, and no less frequently than annually.  </w:t>
      </w:r>
      <w:r w:rsidR="00E513B6" w:rsidRPr="00F87A2E">
        <w:t xml:space="preserve">A final </w:t>
      </w:r>
      <w:r w:rsidR="002C10C0" w:rsidRPr="00F87A2E">
        <w:t xml:space="preserve">financial report and a final </w:t>
      </w:r>
      <w:r w:rsidR="00E513B6" w:rsidRPr="00F87A2E">
        <w:t xml:space="preserve">performance report </w:t>
      </w:r>
      <w:r w:rsidR="002C10C0" w:rsidRPr="00F87A2E">
        <w:t>will be required</w:t>
      </w:r>
      <w:r w:rsidR="000B57B8" w:rsidRPr="00F87A2E">
        <w:t xml:space="preserve"> and are</w:t>
      </w:r>
      <w:r w:rsidR="00E513B6" w:rsidRPr="00F87A2E">
        <w:t xml:space="preserve"> due within 90 calendar days of the end date of the award.  </w:t>
      </w:r>
      <w:r w:rsidR="008A544E"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rsidR="0048359F" w:rsidRDefault="0048359F" w:rsidP="00114A89">
      <w:pPr>
        <w:ind w:left="-1"/>
      </w:pPr>
    </w:p>
    <w:p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rsidR="00114A89" w:rsidRDefault="00114A89" w:rsidP="00D93480">
      <w:pPr>
        <w:ind w:left="-1"/>
      </w:pPr>
    </w:p>
    <w:p w:rsidR="00414783" w:rsidRPr="00F87A2E" w:rsidRDefault="008A544E" w:rsidP="00D93480">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D13BD0" w:rsidRDefault="00D13BD0" w:rsidP="00910874">
      <w:pPr>
        <w:rPr>
          <w:lang w:val="pt-BR"/>
        </w:rPr>
      </w:pPr>
    </w:p>
    <w:p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EE79E1">
        <w:t>subrecipients</w:t>
      </w:r>
      <w:proofErr w:type="spellEnd"/>
      <w:r w:rsidRPr="00EE79E1">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w:t>
      </w:r>
      <w:proofErr w:type="spellStart"/>
      <w:r w:rsidRPr="00EE79E1">
        <w:t>subrecipients</w:t>
      </w:r>
      <w:proofErr w:type="spellEnd"/>
      <w:r w:rsidRPr="00EE79E1">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EE79E1">
        <w:t>Subrecipient</w:t>
      </w:r>
      <w:proofErr w:type="spellEnd"/>
      <w:r w:rsidRPr="00EE79E1">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E79E1" w:rsidRDefault="00EE79E1" w:rsidP="00EE79E1"/>
    <w:p w:rsidR="00EE79E1" w:rsidRPr="00EE79E1" w:rsidRDefault="00EE79E1" w:rsidP="00EE79E1">
      <w:r w:rsidRPr="00EE79E1">
        <w:rPr>
          <w:b/>
        </w:rPr>
        <w:lastRenderedPageBreak/>
        <w:t>Other Mandatory Disclosures:</w:t>
      </w:r>
      <w:r w:rsidR="002C216E">
        <w:rPr>
          <w:b/>
        </w:rPr>
        <w:t xml:space="preserve"> </w:t>
      </w:r>
      <w:r w:rsidRPr="00EE79E1">
        <w:t xml:space="preserve">Recipients and their </w:t>
      </w:r>
      <w:proofErr w:type="spellStart"/>
      <w:r w:rsidRPr="00EE79E1">
        <w:t>subrecipients</w:t>
      </w:r>
      <w:proofErr w:type="spellEnd"/>
      <w:r w:rsidRPr="00EE79E1">
        <w:t xml:space="preserve"> must disclose, in a timely manner</w:t>
      </w:r>
      <w:r w:rsidR="002C216E">
        <w:t xml:space="preserve"> and</w:t>
      </w:r>
      <w:r w:rsidRPr="00EE79E1">
        <w:t xml:space="preserve"> in writing</w:t>
      </w:r>
      <w:r w:rsidR="002C216E">
        <w:t>,</w:t>
      </w:r>
      <w:r w:rsidRPr="00EE79E1">
        <w:t xml:space="preserve"> to the Service or pass-through entity all violations of Federal criminal law involving fraud, bribery, or gratuity violations potentially affecting this award.  Failure to make required disclosures can result in any of the remedies described in 2 CFR 200.338, Remedies for noncompliance, including suspension or debarment (See 2 CFR 200.113, 2 CFR Part 180, and 31 U.S.C. 3321).</w:t>
      </w:r>
    </w:p>
    <w:p w:rsidR="00EE79E1" w:rsidRPr="00F87A2E" w:rsidRDefault="00EE79E1" w:rsidP="00910874">
      <w:pPr>
        <w:rPr>
          <w:lang w:val="pt-BR"/>
        </w:rPr>
      </w:pPr>
    </w:p>
    <w:p w:rsidR="00C54938" w:rsidRPr="00F87A2E" w:rsidRDefault="003A4EA6" w:rsidP="00910874">
      <w:pPr>
        <w:rPr>
          <w:b/>
          <w:lang w:val="pt-BR"/>
        </w:rPr>
      </w:pPr>
      <w:r>
        <w:rPr>
          <w:b/>
          <w:lang w:val="pt-BR"/>
        </w:rPr>
        <w:t>IX</w:t>
      </w:r>
      <w:r w:rsidR="00C54938" w:rsidRPr="00F87A2E">
        <w:rPr>
          <w:b/>
          <w:lang w:val="pt-BR"/>
        </w:rPr>
        <w:t xml:space="preserve">. </w:t>
      </w:r>
      <w:r w:rsidR="00C54938" w:rsidRPr="00A841EC">
        <w:rPr>
          <w:b/>
          <w:lang w:val="pt-BR"/>
        </w:rPr>
        <w:t>Agency Contacts</w:t>
      </w:r>
    </w:p>
    <w:p w:rsidR="00C54938" w:rsidRDefault="00C54938" w:rsidP="00910874">
      <w:pPr>
        <w:rPr>
          <w:lang w:val="pt-BR"/>
        </w:rPr>
      </w:pPr>
    </w:p>
    <w:p w:rsidR="00490AD1" w:rsidRPr="00490AD1" w:rsidRDefault="006E0BCE" w:rsidP="00973A5E">
      <w:pPr>
        <w:rPr>
          <w:lang w:val="pt-BR"/>
        </w:rPr>
      </w:pPr>
      <w:r>
        <w:rPr>
          <w:lang w:val="pt-BR"/>
        </w:rPr>
        <w:t>Tracy McCleaf</w:t>
      </w:r>
    </w:p>
    <w:p w:rsidR="00973A5E" w:rsidRPr="00490AD1" w:rsidRDefault="00973A5E" w:rsidP="00973A5E">
      <w:pPr>
        <w:rPr>
          <w:lang w:val="pt-BR"/>
        </w:rPr>
      </w:pPr>
      <w:r w:rsidRPr="00490AD1">
        <w:rPr>
          <w:lang w:val="pt-BR"/>
        </w:rPr>
        <w:t>U.S. Fish and Wildlife Service</w:t>
      </w:r>
    </w:p>
    <w:p w:rsidR="00973A5E" w:rsidRDefault="006E0BCE" w:rsidP="00973A5E">
      <w:pPr>
        <w:rPr>
          <w:lang w:val="pt-BR"/>
        </w:rPr>
      </w:pPr>
      <w:r>
        <w:rPr>
          <w:lang w:val="pt-BR"/>
        </w:rPr>
        <w:t>National Conservation Training Center</w:t>
      </w:r>
    </w:p>
    <w:p w:rsidR="006E0BCE" w:rsidRDefault="006E0BCE" w:rsidP="00973A5E">
      <w:pPr>
        <w:rPr>
          <w:lang w:val="pt-BR"/>
        </w:rPr>
      </w:pPr>
      <w:r>
        <w:rPr>
          <w:lang w:val="pt-BR"/>
        </w:rPr>
        <w:t>698 Conservation Way</w:t>
      </w:r>
    </w:p>
    <w:p w:rsidR="00973A5E" w:rsidRPr="00490AD1" w:rsidRDefault="006E0BCE" w:rsidP="00973A5E">
      <w:pPr>
        <w:rPr>
          <w:lang w:val="pt-BR"/>
        </w:rPr>
      </w:pPr>
      <w:r>
        <w:rPr>
          <w:lang w:val="pt-BR"/>
        </w:rPr>
        <w:t>Shepherdstown</w:t>
      </w:r>
      <w:r w:rsidR="00973A5E" w:rsidRPr="00490AD1">
        <w:rPr>
          <w:lang w:val="pt-BR"/>
        </w:rPr>
        <w:t xml:space="preserve">, </w:t>
      </w:r>
      <w:r>
        <w:rPr>
          <w:lang w:val="pt-BR"/>
        </w:rPr>
        <w:t>WV</w:t>
      </w:r>
      <w:r w:rsidR="00973A5E" w:rsidRPr="00490AD1">
        <w:rPr>
          <w:lang w:val="pt-BR"/>
        </w:rPr>
        <w:t xml:space="preserve"> </w:t>
      </w:r>
      <w:r>
        <w:rPr>
          <w:lang w:val="pt-BR"/>
        </w:rPr>
        <w:t>25443</w:t>
      </w:r>
    </w:p>
    <w:p w:rsidR="00973A5E" w:rsidRDefault="006E0BCE" w:rsidP="00973A5E">
      <w:pPr>
        <w:rPr>
          <w:lang w:val="pt-BR"/>
        </w:rPr>
      </w:pPr>
      <w:r>
        <w:rPr>
          <w:lang w:val="pt-BR"/>
        </w:rPr>
        <w:t>tracy_mccleaf</w:t>
      </w:r>
      <w:r w:rsidR="00973A5E" w:rsidRPr="00490AD1">
        <w:rPr>
          <w:lang w:val="pt-BR"/>
        </w:rPr>
        <w:t>@fws.gov</w:t>
      </w:r>
    </w:p>
    <w:p w:rsidR="00DD7751" w:rsidRDefault="00DD7751" w:rsidP="00910874">
      <w:pPr>
        <w:rPr>
          <w:lang w:val="pt-BR"/>
        </w:rPr>
      </w:pPr>
    </w:p>
    <w:p w:rsidR="00492B9D" w:rsidRPr="002061A1" w:rsidRDefault="00492B9D" w:rsidP="00492B9D"/>
    <w:sectPr w:rsidR="00492B9D" w:rsidRPr="002061A1" w:rsidSect="00D84397">
      <w:headerReference w:type="even" r:id="rId22"/>
      <w:footerReference w:type="even" r:id="rId23"/>
      <w:footerReference w:type="default" r:id="rId24"/>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1BCE" w:rsidRDefault="00961BCE">
      <w:r>
        <w:separator/>
      </w:r>
    </w:p>
  </w:endnote>
  <w:endnote w:type="continuationSeparator" w:id="0">
    <w:p w:rsidR="00961BCE" w:rsidRDefault="00961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12" w:space="0" w:color="00457C"/>
      </w:tblBorders>
      <w:tblLook w:val="04A0" w:firstRow="1" w:lastRow="0" w:firstColumn="1" w:lastColumn="0" w:noHBand="0" w:noVBand="1"/>
    </w:tblPr>
    <w:tblGrid>
      <w:gridCol w:w="4786"/>
      <w:gridCol w:w="4790"/>
    </w:tblGrid>
    <w:tr w:rsidR="00961BCE" w:rsidRPr="001B134F" w:rsidTr="00565802">
      <w:tc>
        <w:tcPr>
          <w:tcW w:w="5220" w:type="dxa"/>
        </w:tcPr>
        <w:p w:rsidR="00961BCE" w:rsidRPr="00D25C6C" w:rsidRDefault="00961BCE" w:rsidP="00565802">
          <w:pPr>
            <w:pStyle w:val="Footer"/>
            <w:spacing w:before="60"/>
            <w:rPr>
              <w:lang w:val="en-US" w:eastAsia="en-US"/>
            </w:rPr>
          </w:pPr>
          <w:r w:rsidRPr="00D25C6C">
            <w:rPr>
              <w:color w:val="00457C"/>
              <w:lang w:val="en-US" w:eastAsia="en-US"/>
            </w:rPr>
            <w:t xml:space="preserve">Page </w:t>
          </w:r>
          <w:r w:rsidRPr="00D25C6C">
            <w:rPr>
              <w:color w:val="00457C"/>
              <w:lang w:val="en-US" w:eastAsia="en-US"/>
            </w:rPr>
            <w:fldChar w:fldCharType="begin"/>
          </w:r>
          <w:r w:rsidRPr="00D25C6C">
            <w:rPr>
              <w:color w:val="00457C"/>
              <w:lang w:val="en-US" w:eastAsia="en-US"/>
            </w:rPr>
            <w:instrText xml:space="preserve"> PAGE   \* MERGEFORMAT </w:instrText>
          </w:r>
          <w:r w:rsidRPr="00D25C6C">
            <w:rPr>
              <w:color w:val="00457C"/>
              <w:lang w:val="en-US" w:eastAsia="en-US"/>
            </w:rPr>
            <w:fldChar w:fldCharType="separate"/>
          </w:r>
          <w:r w:rsidRPr="00D25C6C">
            <w:rPr>
              <w:noProof/>
              <w:color w:val="00457C"/>
              <w:lang w:val="en-US" w:eastAsia="en-US"/>
            </w:rPr>
            <w:t>4</w:t>
          </w:r>
          <w:r w:rsidRPr="00D25C6C">
            <w:rPr>
              <w:color w:val="00457C"/>
              <w:lang w:val="en-US" w:eastAsia="en-US"/>
            </w:rPr>
            <w:fldChar w:fldCharType="end"/>
          </w:r>
        </w:p>
      </w:tc>
      <w:tc>
        <w:tcPr>
          <w:tcW w:w="5220" w:type="dxa"/>
        </w:tcPr>
        <w:p w:rsidR="00961BCE" w:rsidRPr="00D25C6C" w:rsidRDefault="00961BCE" w:rsidP="00565802">
          <w:pPr>
            <w:pStyle w:val="Footer"/>
            <w:spacing w:before="60"/>
            <w:jc w:val="right"/>
            <w:rPr>
              <w:color w:val="00457C"/>
              <w:lang w:val="en-US" w:eastAsia="en-US"/>
            </w:rPr>
          </w:pPr>
          <w:r w:rsidRPr="00D25C6C">
            <w:rPr>
              <w:color w:val="00457C"/>
              <w:lang w:val="en-US" w:eastAsia="en-US"/>
            </w:rPr>
            <w:t>Draft</w:t>
          </w:r>
        </w:p>
      </w:tc>
    </w:tr>
  </w:tbl>
  <w:p w:rsidR="00961BCE" w:rsidRPr="00D7612B" w:rsidRDefault="00961BCE" w:rsidP="0056580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BCE" w:rsidRPr="00D84397" w:rsidRDefault="00961BCE">
    <w:pPr>
      <w:pStyle w:val="Footer"/>
      <w:jc w:val="right"/>
      <w:rPr>
        <w:sz w:val="20"/>
        <w:szCs w:val="20"/>
      </w:rPr>
    </w:pPr>
    <w:r w:rsidRPr="00D84397">
      <w:rPr>
        <w:sz w:val="20"/>
        <w:szCs w:val="20"/>
      </w:rPr>
      <w:t xml:space="preserve">Page </w:t>
    </w:r>
    <w:r w:rsidRPr="00D84397">
      <w:rPr>
        <w:b/>
        <w:bCs/>
        <w:sz w:val="20"/>
        <w:szCs w:val="20"/>
      </w:rPr>
      <w:fldChar w:fldCharType="begin"/>
    </w:r>
    <w:r w:rsidRPr="00D84397">
      <w:rPr>
        <w:b/>
        <w:bCs/>
        <w:sz w:val="20"/>
        <w:szCs w:val="20"/>
      </w:rPr>
      <w:instrText xml:space="preserve"> PAGE </w:instrText>
    </w:r>
    <w:r w:rsidRPr="00D84397">
      <w:rPr>
        <w:b/>
        <w:bCs/>
        <w:sz w:val="20"/>
        <w:szCs w:val="20"/>
      </w:rPr>
      <w:fldChar w:fldCharType="separate"/>
    </w:r>
    <w:r w:rsidR="002B5593">
      <w:rPr>
        <w:b/>
        <w:bCs/>
        <w:noProof/>
        <w:sz w:val="20"/>
        <w:szCs w:val="20"/>
      </w:rPr>
      <w:t>12</w:t>
    </w:r>
    <w:r w:rsidRPr="00D84397">
      <w:rPr>
        <w:b/>
        <w:bCs/>
        <w:sz w:val="20"/>
        <w:szCs w:val="20"/>
      </w:rPr>
      <w:fldChar w:fldCharType="end"/>
    </w:r>
    <w:r w:rsidRPr="00D84397">
      <w:rPr>
        <w:sz w:val="20"/>
        <w:szCs w:val="20"/>
      </w:rPr>
      <w:t xml:space="preserve"> of </w:t>
    </w:r>
    <w:r w:rsidRPr="00D84397">
      <w:rPr>
        <w:b/>
        <w:bCs/>
        <w:sz w:val="20"/>
        <w:szCs w:val="20"/>
      </w:rPr>
      <w:fldChar w:fldCharType="begin"/>
    </w:r>
    <w:r w:rsidRPr="00D84397">
      <w:rPr>
        <w:b/>
        <w:bCs/>
        <w:sz w:val="20"/>
        <w:szCs w:val="20"/>
      </w:rPr>
      <w:instrText xml:space="preserve"> NUMPAGES  </w:instrText>
    </w:r>
    <w:r w:rsidRPr="00D84397">
      <w:rPr>
        <w:b/>
        <w:bCs/>
        <w:sz w:val="20"/>
        <w:szCs w:val="20"/>
      </w:rPr>
      <w:fldChar w:fldCharType="separate"/>
    </w:r>
    <w:r w:rsidR="002B5593">
      <w:rPr>
        <w:b/>
        <w:bCs/>
        <w:noProof/>
        <w:sz w:val="20"/>
        <w:szCs w:val="20"/>
      </w:rPr>
      <w:t>14</w:t>
    </w:r>
    <w:r w:rsidRPr="00D84397">
      <w:rPr>
        <w:b/>
        <w:bCs/>
        <w:sz w:val="20"/>
        <w:szCs w:val="20"/>
      </w:rPr>
      <w:fldChar w:fldCharType="end"/>
    </w:r>
  </w:p>
  <w:p w:rsidR="00961BCE" w:rsidRDefault="00961BC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1BCE" w:rsidRDefault="00961BCE">
      <w:r>
        <w:separator/>
      </w:r>
    </w:p>
  </w:footnote>
  <w:footnote w:type="continuationSeparator" w:id="0">
    <w:p w:rsidR="00961BCE" w:rsidRDefault="00961B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2" w:space="0" w:color="00457C"/>
      </w:tblBorders>
      <w:tblLook w:val="04A0" w:firstRow="1" w:lastRow="0" w:firstColumn="1" w:lastColumn="0" w:noHBand="0" w:noVBand="1"/>
    </w:tblPr>
    <w:tblGrid>
      <w:gridCol w:w="1502"/>
      <w:gridCol w:w="8074"/>
    </w:tblGrid>
    <w:tr w:rsidR="00961BCE" w:rsidRPr="001B134F" w:rsidTr="00565802">
      <w:tc>
        <w:tcPr>
          <w:tcW w:w="784" w:type="pct"/>
          <w:tcBorders>
            <w:bottom w:val="nil"/>
          </w:tcBorders>
        </w:tcPr>
        <w:p w:rsidR="00961BCE" w:rsidRPr="00D25C6C" w:rsidRDefault="00961BCE" w:rsidP="00565802">
          <w:pPr>
            <w:pStyle w:val="Header"/>
            <w:rPr>
              <w:noProof/>
              <w:lang w:val="en-US" w:eastAsia="en-US"/>
            </w:rPr>
          </w:pPr>
          <w:r>
            <w:rPr>
              <w:noProof/>
              <w:lang w:val="en-US" w:eastAsia="en-US"/>
            </w:rPr>
            <w:drawing>
              <wp:anchor distT="0" distB="0" distL="114300" distR="114300" simplePos="0" relativeHeight="251657216" behindDoc="0" locked="0" layoutInCell="1" allowOverlap="1">
                <wp:simplePos x="0" y="0"/>
                <wp:positionH relativeFrom="column">
                  <wp:posOffset>512445</wp:posOffset>
                </wp:positionH>
                <wp:positionV relativeFrom="paragraph">
                  <wp:posOffset>1905</wp:posOffset>
                </wp:positionV>
                <wp:extent cx="390525" cy="457200"/>
                <wp:effectExtent l="0" t="0" r="9525"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052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58240" behindDoc="0" locked="0" layoutInCell="1" allowOverlap="1">
                <wp:simplePos x="0" y="0"/>
                <wp:positionH relativeFrom="column">
                  <wp:posOffset>-1905</wp:posOffset>
                </wp:positionH>
                <wp:positionV relativeFrom="paragraph">
                  <wp:posOffset>1905</wp:posOffset>
                </wp:positionV>
                <wp:extent cx="466725" cy="457200"/>
                <wp:effectExtent l="0" t="0" r="9525" b="0"/>
                <wp:wrapNone/>
                <wp:docPr id="1" name="Picture 1" descr="FB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BM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6725" cy="4572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16" w:type="pct"/>
        </w:tcPr>
        <w:p w:rsidR="00961BCE" w:rsidRPr="00D25C6C" w:rsidRDefault="00961BCE" w:rsidP="00565802">
          <w:pPr>
            <w:pStyle w:val="Header"/>
            <w:jc w:val="right"/>
            <w:rPr>
              <w:color w:val="00457C"/>
              <w:lang w:val="en-US" w:eastAsia="en-US"/>
            </w:rPr>
          </w:pPr>
          <w:r w:rsidRPr="00D25C6C">
            <w:rPr>
              <w:color w:val="00457C"/>
              <w:lang w:val="en-US" w:eastAsia="en-US"/>
            </w:rPr>
            <w:t>U.S. Fish and Wildlife Service</w:t>
          </w:r>
        </w:p>
        <w:p w:rsidR="00961BCE" w:rsidRPr="00D25C6C" w:rsidRDefault="00961BCE" w:rsidP="00565802">
          <w:pPr>
            <w:pStyle w:val="Header"/>
            <w:spacing w:after="60"/>
            <w:jc w:val="right"/>
            <w:rPr>
              <w:color w:val="00A5D9"/>
              <w:lang w:val="en-US" w:eastAsia="en-US"/>
            </w:rPr>
          </w:pPr>
          <w:r w:rsidRPr="00D25C6C">
            <w:rPr>
              <w:color w:val="00A5D9"/>
              <w:lang w:val="en-US" w:eastAsia="en-US"/>
            </w:rPr>
            <w:t>FBMS Project Charter</w:t>
          </w:r>
        </w:p>
      </w:tc>
    </w:tr>
  </w:tbl>
  <w:p w:rsidR="00961BCE" w:rsidRDefault="00961BCE" w:rsidP="005658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98C420D"/>
    <w:multiLevelType w:val="hybridMultilevel"/>
    <w:tmpl w:val="B2B6A492"/>
    <w:lvl w:ilvl="0" w:tplc="11E0362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3574822"/>
    <w:multiLevelType w:val="hybridMultilevel"/>
    <w:tmpl w:val="9CEC9230"/>
    <w:lvl w:ilvl="0" w:tplc="C7208D9E">
      <w:start w:val="1"/>
      <w:numFmt w:val="decimal"/>
      <w:lvlText w:val="%1."/>
      <w:lvlJc w:val="left"/>
      <w:pPr>
        <w:ind w:left="720" w:hanging="360"/>
      </w:pPr>
      <w:rPr>
        <w:rFonts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E91586D"/>
    <w:multiLevelType w:val="hybridMultilevel"/>
    <w:tmpl w:val="EBBAFC2A"/>
    <w:lvl w:ilvl="0" w:tplc="3162DD70">
      <w:start w:val="9"/>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5"/>
  </w:num>
  <w:num w:numId="5">
    <w:abstractNumId w:val="7"/>
  </w:num>
  <w:num w:numId="6">
    <w:abstractNumId w:val="8"/>
  </w:num>
  <w:num w:numId="7">
    <w:abstractNumId w:val="6"/>
  </w:num>
  <w:num w:numId="8">
    <w:abstractNumId w:val="1"/>
  </w:num>
  <w:num w:numId="9">
    <w:abstractNumId w:val="9"/>
  </w:num>
  <w:num w:numId="10">
    <w:abstractNumId w:val="11"/>
  </w:num>
  <w:num w:numId="11">
    <w:abstractNumId w:val="12"/>
  </w:num>
  <w:num w:numId="12">
    <w:abstractNumId w:val="10"/>
  </w:num>
  <w:num w:numId="13">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4E4"/>
    <w:rsid w:val="00002851"/>
    <w:rsid w:val="000029D1"/>
    <w:rsid w:val="00007F63"/>
    <w:rsid w:val="000133C9"/>
    <w:rsid w:val="000159F9"/>
    <w:rsid w:val="000200E0"/>
    <w:rsid w:val="0002220D"/>
    <w:rsid w:val="00023A94"/>
    <w:rsid w:val="00024F00"/>
    <w:rsid w:val="00026943"/>
    <w:rsid w:val="00027D98"/>
    <w:rsid w:val="00027F96"/>
    <w:rsid w:val="00030268"/>
    <w:rsid w:val="0003105A"/>
    <w:rsid w:val="00032020"/>
    <w:rsid w:val="000334F1"/>
    <w:rsid w:val="00035A09"/>
    <w:rsid w:val="00036FCD"/>
    <w:rsid w:val="00041E36"/>
    <w:rsid w:val="0004279E"/>
    <w:rsid w:val="000436D4"/>
    <w:rsid w:val="000460E6"/>
    <w:rsid w:val="00050628"/>
    <w:rsid w:val="00050A09"/>
    <w:rsid w:val="000517F2"/>
    <w:rsid w:val="00051DA3"/>
    <w:rsid w:val="00055047"/>
    <w:rsid w:val="000567F8"/>
    <w:rsid w:val="00062597"/>
    <w:rsid w:val="00063E11"/>
    <w:rsid w:val="00066BE5"/>
    <w:rsid w:val="00070D96"/>
    <w:rsid w:val="000722BC"/>
    <w:rsid w:val="00072856"/>
    <w:rsid w:val="0007536E"/>
    <w:rsid w:val="00076918"/>
    <w:rsid w:val="00083BAC"/>
    <w:rsid w:val="0008409B"/>
    <w:rsid w:val="0008483E"/>
    <w:rsid w:val="00087555"/>
    <w:rsid w:val="000914D1"/>
    <w:rsid w:val="00094993"/>
    <w:rsid w:val="00095417"/>
    <w:rsid w:val="000A118B"/>
    <w:rsid w:val="000A3897"/>
    <w:rsid w:val="000B1FA4"/>
    <w:rsid w:val="000B1FA8"/>
    <w:rsid w:val="000B23DB"/>
    <w:rsid w:val="000B35AF"/>
    <w:rsid w:val="000B57B8"/>
    <w:rsid w:val="000C12D1"/>
    <w:rsid w:val="000C37F8"/>
    <w:rsid w:val="000C39F2"/>
    <w:rsid w:val="000C5B08"/>
    <w:rsid w:val="000C7584"/>
    <w:rsid w:val="000D4515"/>
    <w:rsid w:val="000E51A1"/>
    <w:rsid w:val="000E7FC6"/>
    <w:rsid w:val="000F02C1"/>
    <w:rsid w:val="000F078E"/>
    <w:rsid w:val="000F4DCC"/>
    <w:rsid w:val="000F53A4"/>
    <w:rsid w:val="000F6EC9"/>
    <w:rsid w:val="00100391"/>
    <w:rsid w:val="00100A5E"/>
    <w:rsid w:val="00100C6A"/>
    <w:rsid w:val="0010618E"/>
    <w:rsid w:val="001065C2"/>
    <w:rsid w:val="00114002"/>
    <w:rsid w:val="00114A89"/>
    <w:rsid w:val="00114B0D"/>
    <w:rsid w:val="0012106E"/>
    <w:rsid w:val="00125A05"/>
    <w:rsid w:val="00125B74"/>
    <w:rsid w:val="00126B5C"/>
    <w:rsid w:val="001304C0"/>
    <w:rsid w:val="00140AE4"/>
    <w:rsid w:val="001462E8"/>
    <w:rsid w:val="00151969"/>
    <w:rsid w:val="00152862"/>
    <w:rsid w:val="0015344D"/>
    <w:rsid w:val="00155462"/>
    <w:rsid w:val="00155872"/>
    <w:rsid w:val="00166C26"/>
    <w:rsid w:val="00166C49"/>
    <w:rsid w:val="001678FF"/>
    <w:rsid w:val="0017084E"/>
    <w:rsid w:val="00171A3A"/>
    <w:rsid w:val="00174BFD"/>
    <w:rsid w:val="00176D45"/>
    <w:rsid w:val="00181B8B"/>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6174"/>
    <w:rsid w:val="001D6458"/>
    <w:rsid w:val="001D69C2"/>
    <w:rsid w:val="001E2DA0"/>
    <w:rsid w:val="001E5199"/>
    <w:rsid w:val="001E5F32"/>
    <w:rsid w:val="001E6C82"/>
    <w:rsid w:val="001E7C2D"/>
    <w:rsid w:val="001F19B3"/>
    <w:rsid w:val="001F301D"/>
    <w:rsid w:val="001F5D7F"/>
    <w:rsid w:val="001F6332"/>
    <w:rsid w:val="001F77FD"/>
    <w:rsid w:val="00204568"/>
    <w:rsid w:val="002061A1"/>
    <w:rsid w:val="002066AC"/>
    <w:rsid w:val="002074E5"/>
    <w:rsid w:val="0021277D"/>
    <w:rsid w:val="00212A2C"/>
    <w:rsid w:val="00214C15"/>
    <w:rsid w:val="002159CF"/>
    <w:rsid w:val="00225EF6"/>
    <w:rsid w:val="00231A7A"/>
    <w:rsid w:val="00232149"/>
    <w:rsid w:val="00232801"/>
    <w:rsid w:val="00232BF1"/>
    <w:rsid w:val="00234633"/>
    <w:rsid w:val="00237D47"/>
    <w:rsid w:val="00245A18"/>
    <w:rsid w:val="00246089"/>
    <w:rsid w:val="00247A86"/>
    <w:rsid w:val="00250501"/>
    <w:rsid w:val="002538DD"/>
    <w:rsid w:val="00256AE5"/>
    <w:rsid w:val="0025749D"/>
    <w:rsid w:val="002658EE"/>
    <w:rsid w:val="00265B93"/>
    <w:rsid w:val="00265FAB"/>
    <w:rsid w:val="0026605D"/>
    <w:rsid w:val="00270FDA"/>
    <w:rsid w:val="00272897"/>
    <w:rsid w:val="002806A2"/>
    <w:rsid w:val="002813FE"/>
    <w:rsid w:val="00282A19"/>
    <w:rsid w:val="00282D1C"/>
    <w:rsid w:val="002842BB"/>
    <w:rsid w:val="00287C77"/>
    <w:rsid w:val="00291005"/>
    <w:rsid w:val="0029347B"/>
    <w:rsid w:val="00293544"/>
    <w:rsid w:val="002938E1"/>
    <w:rsid w:val="002A03A3"/>
    <w:rsid w:val="002A4805"/>
    <w:rsid w:val="002A5AB8"/>
    <w:rsid w:val="002A6C3A"/>
    <w:rsid w:val="002A7B2A"/>
    <w:rsid w:val="002B2892"/>
    <w:rsid w:val="002B5593"/>
    <w:rsid w:val="002B5AD5"/>
    <w:rsid w:val="002C10C0"/>
    <w:rsid w:val="002C1638"/>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59D2"/>
    <w:rsid w:val="00300883"/>
    <w:rsid w:val="00302050"/>
    <w:rsid w:val="0030443C"/>
    <w:rsid w:val="00312448"/>
    <w:rsid w:val="0031568F"/>
    <w:rsid w:val="00323294"/>
    <w:rsid w:val="00323BE6"/>
    <w:rsid w:val="00323C72"/>
    <w:rsid w:val="00323CF1"/>
    <w:rsid w:val="00327A8E"/>
    <w:rsid w:val="00327EF4"/>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A24A2"/>
    <w:rsid w:val="003A4736"/>
    <w:rsid w:val="003A4EA6"/>
    <w:rsid w:val="003A58A1"/>
    <w:rsid w:val="003A665C"/>
    <w:rsid w:val="003A7F9E"/>
    <w:rsid w:val="003B2355"/>
    <w:rsid w:val="003B5E15"/>
    <w:rsid w:val="003C50A5"/>
    <w:rsid w:val="003C51A9"/>
    <w:rsid w:val="003C6C1D"/>
    <w:rsid w:val="003D12D2"/>
    <w:rsid w:val="003D3311"/>
    <w:rsid w:val="003D522B"/>
    <w:rsid w:val="003D6EB9"/>
    <w:rsid w:val="003E2F4D"/>
    <w:rsid w:val="003E46F7"/>
    <w:rsid w:val="003E582F"/>
    <w:rsid w:val="003E7A1C"/>
    <w:rsid w:val="003F250C"/>
    <w:rsid w:val="003F2AD4"/>
    <w:rsid w:val="003F3160"/>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52F7"/>
    <w:rsid w:val="0044144E"/>
    <w:rsid w:val="0044245A"/>
    <w:rsid w:val="004425B9"/>
    <w:rsid w:val="004448A6"/>
    <w:rsid w:val="004527B0"/>
    <w:rsid w:val="004528F7"/>
    <w:rsid w:val="00462983"/>
    <w:rsid w:val="00471F58"/>
    <w:rsid w:val="00472494"/>
    <w:rsid w:val="0047364F"/>
    <w:rsid w:val="0047398F"/>
    <w:rsid w:val="0047569E"/>
    <w:rsid w:val="00476187"/>
    <w:rsid w:val="004768CD"/>
    <w:rsid w:val="00477482"/>
    <w:rsid w:val="0048359F"/>
    <w:rsid w:val="004840E9"/>
    <w:rsid w:val="00486D5D"/>
    <w:rsid w:val="00490965"/>
    <w:rsid w:val="00490AD1"/>
    <w:rsid w:val="00492B9D"/>
    <w:rsid w:val="0049472D"/>
    <w:rsid w:val="00496C82"/>
    <w:rsid w:val="004A1693"/>
    <w:rsid w:val="004A2D20"/>
    <w:rsid w:val="004A521E"/>
    <w:rsid w:val="004A5371"/>
    <w:rsid w:val="004A5BA8"/>
    <w:rsid w:val="004B2468"/>
    <w:rsid w:val="004B63CE"/>
    <w:rsid w:val="004B7FC5"/>
    <w:rsid w:val="004C107C"/>
    <w:rsid w:val="004C4D7E"/>
    <w:rsid w:val="004C4E4A"/>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0690"/>
    <w:rsid w:val="00503F11"/>
    <w:rsid w:val="00506776"/>
    <w:rsid w:val="00506BFB"/>
    <w:rsid w:val="00506FFB"/>
    <w:rsid w:val="0051541F"/>
    <w:rsid w:val="0051543C"/>
    <w:rsid w:val="00517CFF"/>
    <w:rsid w:val="00521E89"/>
    <w:rsid w:val="00524CF9"/>
    <w:rsid w:val="00524E3A"/>
    <w:rsid w:val="00525092"/>
    <w:rsid w:val="0053187D"/>
    <w:rsid w:val="005327C3"/>
    <w:rsid w:val="0053427C"/>
    <w:rsid w:val="00536C80"/>
    <w:rsid w:val="00537DEA"/>
    <w:rsid w:val="005404A5"/>
    <w:rsid w:val="00540F64"/>
    <w:rsid w:val="005415CE"/>
    <w:rsid w:val="00545624"/>
    <w:rsid w:val="00557E4B"/>
    <w:rsid w:val="00557FE7"/>
    <w:rsid w:val="00562DF7"/>
    <w:rsid w:val="00563EE0"/>
    <w:rsid w:val="00565802"/>
    <w:rsid w:val="005658C2"/>
    <w:rsid w:val="005679CA"/>
    <w:rsid w:val="00567D21"/>
    <w:rsid w:val="0057056A"/>
    <w:rsid w:val="00573D1D"/>
    <w:rsid w:val="00573EE1"/>
    <w:rsid w:val="00574993"/>
    <w:rsid w:val="005760DF"/>
    <w:rsid w:val="00576349"/>
    <w:rsid w:val="00577C2E"/>
    <w:rsid w:val="00580EE5"/>
    <w:rsid w:val="005849F2"/>
    <w:rsid w:val="0058757A"/>
    <w:rsid w:val="00587B45"/>
    <w:rsid w:val="0059124D"/>
    <w:rsid w:val="005918D0"/>
    <w:rsid w:val="00591A5F"/>
    <w:rsid w:val="005940C2"/>
    <w:rsid w:val="00595C83"/>
    <w:rsid w:val="00595CC3"/>
    <w:rsid w:val="00596467"/>
    <w:rsid w:val="0059758E"/>
    <w:rsid w:val="005A061B"/>
    <w:rsid w:val="005A1E76"/>
    <w:rsid w:val="005A3A9A"/>
    <w:rsid w:val="005A5005"/>
    <w:rsid w:val="005A59C0"/>
    <w:rsid w:val="005A618F"/>
    <w:rsid w:val="005B5907"/>
    <w:rsid w:val="005B5925"/>
    <w:rsid w:val="005B606B"/>
    <w:rsid w:val="005C137B"/>
    <w:rsid w:val="005C1BFC"/>
    <w:rsid w:val="005C463D"/>
    <w:rsid w:val="005C6010"/>
    <w:rsid w:val="005C6CE8"/>
    <w:rsid w:val="005C794A"/>
    <w:rsid w:val="005D0FE0"/>
    <w:rsid w:val="005D71BB"/>
    <w:rsid w:val="005D7AFB"/>
    <w:rsid w:val="005E1B8A"/>
    <w:rsid w:val="005E1EA0"/>
    <w:rsid w:val="005E2924"/>
    <w:rsid w:val="005E2E3B"/>
    <w:rsid w:val="005F0859"/>
    <w:rsid w:val="005F11DA"/>
    <w:rsid w:val="005F2CFF"/>
    <w:rsid w:val="005F3E27"/>
    <w:rsid w:val="005F46DF"/>
    <w:rsid w:val="005F4F85"/>
    <w:rsid w:val="005F652B"/>
    <w:rsid w:val="005F7790"/>
    <w:rsid w:val="0060202B"/>
    <w:rsid w:val="00606868"/>
    <w:rsid w:val="00610380"/>
    <w:rsid w:val="0061177A"/>
    <w:rsid w:val="00611F29"/>
    <w:rsid w:val="00613C29"/>
    <w:rsid w:val="00635104"/>
    <w:rsid w:val="0063722E"/>
    <w:rsid w:val="00640A45"/>
    <w:rsid w:val="00640D3E"/>
    <w:rsid w:val="00641ECE"/>
    <w:rsid w:val="0065076C"/>
    <w:rsid w:val="00651D73"/>
    <w:rsid w:val="0065202D"/>
    <w:rsid w:val="00652296"/>
    <w:rsid w:val="006562DC"/>
    <w:rsid w:val="0065778C"/>
    <w:rsid w:val="0066326A"/>
    <w:rsid w:val="0066482E"/>
    <w:rsid w:val="0066557A"/>
    <w:rsid w:val="00666D3F"/>
    <w:rsid w:val="00666F17"/>
    <w:rsid w:val="00673AAC"/>
    <w:rsid w:val="00674897"/>
    <w:rsid w:val="00675AA3"/>
    <w:rsid w:val="00680EDC"/>
    <w:rsid w:val="00682F96"/>
    <w:rsid w:val="0068381D"/>
    <w:rsid w:val="0068551C"/>
    <w:rsid w:val="006867E3"/>
    <w:rsid w:val="006902A2"/>
    <w:rsid w:val="0069136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6C7D"/>
    <w:rsid w:val="006C6E94"/>
    <w:rsid w:val="006C6FE8"/>
    <w:rsid w:val="006D0292"/>
    <w:rsid w:val="006D0789"/>
    <w:rsid w:val="006D1368"/>
    <w:rsid w:val="006D6632"/>
    <w:rsid w:val="006E0BCE"/>
    <w:rsid w:val="006E2F79"/>
    <w:rsid w:val="006E3C9F"/>
    <w:rsid w:val="006E4CDF"/>
    <w:rsid w:val="006E55EE"/>
    <w:rsid w:val="006E61C1"/>
    <w:rsid w:val="006E6337"/>
    <w:rsid w:val="006E7756"/>
    <w:rsid w:val="006E7F4C"/>
    <w:rsid w:val="006F39C6"/>
    <w:rsid w:val="006F45F2"/>
    <w:rsid w:val="006F714C"/>
    <w:rsid w:val="007011D5"/>
    <w:rsid w:val="00701361"/>
    <w:rsid w:val="007043DF"/>
    <w:rsid w:val="00707460"/>
    <w:rsid w:val="007157CD"/>
    <w:rsid w:val="00721BD0"/>
    <w:rsid w:val="00724F5E"/>
    <w:rsid w:val="00726B46"/>
    <w:rsid w:val="007338AB"/>
    <w:rsid w:val="00734462"/>
    <w:rsid w:val="00735AAF"/>
    <w:rsid w:val="00735F40"/>
    <w:rsid w:val="00736CCA"/>
    <w:rsid w:val="00737FD2"/>
    <w:rsid w:val="007452B5"/>
    <w:rsid w:val="00746313"/>
    <w:rsid w:val="0075076D"/>
    <w:rsid w:val="00752D3A"/>
    <w:rsid w:val="0075403D"/>
    <w:rsid w:val="0075611B"/>
    <w:rsid w:val="0075616C"/>
    <w:rsid w:val="00756FEC"/>
    <w:rsid w:val="0076061D"/>
    <w:rsid w:val="007627D4"/>
    <w:rsid w:val="00772465"/>
    <w:rsid w:val="007733F6"/>
    <w:rsid w:val="0077450D"/>
    <w:rsid w:val="007831E1"/>
    <w:rsid w:val="007833E9"/>
    <w:rsid w:val="00783486"/>
    <w:rsid w:val="007846E6"/>
    <w:rsid w:val="00792040"/>
    <w:rsid w:val="0079509C"/>
    <w:rsid w:val="00795125"/>
    <w:rsid w:val="0079522B"/>
    <w:rsid w:val="00797945"/>
    <w:rsid w:val="007A0864"/>
    <w:rsid w:val="007A0FA9"/>
    <w:rsid w:val="007A25E6"/>
    <w:rsid w:val="007A2B17"/>
    <w:rsid w:val="007A3F68"/>
    <w:rsid w:val="007A5B19"/>
    <w:rsid w:val="007A6CDE"/>
    <w:rsid w:val="007A7827"/>
    <w:rsid w:val="007B2CA9"/>
    <w:rsid w:val="007B3015"/>
    <w:rsid w:val="007B5581"/>
    <w:rsid w:val="007C3F3E"/>
    <w:rsid w:val="007C4459"/>
    <w:rsid w:val="007C6C3B"/>
    <w:rsid w:val="007D4570"/>
    <w:rsid w:val="007D6944"/>
    <w:rsid w:val="007D7B26"/>
    <w:rsid w:val="007E08D8"/>
    <w:rsid w:val="007E0DBC"/>
    <w:rsid w:val="007E1B16"/>
    <w:rsid w:val="007E3FB2"/>
    <w:rsid w:val="007E43B9"/>
    <w:rsid w:val="007F00A9"/>
    <w:rsid w:val="007F3FD1"/>
    <w:rsid w:val="007F55E8"/>
    <w:rsid w:val="007F5BDD"/>
    <w:rsid w:val="007F7AD2"/>
    <w:rsid w:val="007F7B67"/>
    <w:rsid w:val="00800341"/>
    <w:rsid w:val="00800D39"/>
    <w:rsid w:val="00802965"/>
    <w:rsid w:val="008114F2"/>
    <w:rsid w:val="008117BF"/>
    <w:rsid w:val="00814E1A"/>
    <w:rsid w:val="00815173"/>
    <w:rsid w:val="008221A3"/>
    <w:rsid w:val="008234BE"/>
    <w:rsid w:val="00823951"/>
    <w:rsid w:val="0082450D"/>
    <w:rsid w:val="0082468C"/>
    <w:rsid w:val="00824B32"/>
    <w:rsid w:val="00826098"/>
    <w:rsid w:val="00830E67"/>
    <w:rsid w:val="00832748"/>
    <w:rsid w:val="008378F5"/>
    <w:rsid w:val="00843D5E"/>
    <w:rsid w:val="00843F37"/>
    <w:rsid w:val="008547B8"/>
    <w:rsid w:val="00854DD3"/>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37D5"/>
    <w:rsid w:val="008841B8"/>
    <w:rsid w:val="008854F7"/>
    <w:rsid w:val="008862A2"/>
    <w:rsid w:val="008865E9"/>
    <w:rsid w:val="008900B3"/>
    <w:rsid w:val="00892DF5"/>
    <w:rsid w:val="00894398"/>
    <w:rsid w:val="008946BC"/>
    <w:rsid w:val="008956B3"/>
    <w:rsid w:val="008A0648"/>
    <w:rsid w:val="008A0B1E"/>
    <w:rsid w:val="008A0D19"/>
    <w:rsid w:val="008A154E"/>
    <w:rsid w:val="008A5230"/>
    <w:rsid w:val="008A544E"/>
    <w:rsid w:val="008A5F95"/>
    <w:rsid w:val="008A76CB"/>
    <w:rsid w:val="008A7B85"/>
    <w:rsid w:val="008B2847"/>
    <w:rsid w:val="008B2F6D"/>
    <w:rsid w:val="008B3E4B"/>
    <w:rsid w:val="008B54C5"/>
    <w:rsid w:val="008C0D0B"/>
    <w:rsid w:val="008C3FED"/>
    <w:rsid w:val="008C5549"/>
    <w:rsid w:val="008D3BEA"/>
    <w:rsid w:val="008D572D"/>
    <w:rsid w:val="008E00A3"/>
    <w:rsid w:val="008E0100"/>
    <w:rsid w:val="008E770D"/>
    <w:rsid w:val="008E7F93"/>
    <w:rsid w:val="008F1251"/>
    <w:rsid w:val="008F3372"/>
    <w:rsid w:val="008F57F4"/>
    <w:rsid w:val="008F6E87"/>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34FCA"/>
    <w:rsid w:val="00937D4D"/>
    <w:rsid w:val="009453CD"/>
    <w:rsid w:val="0095161A"/>
    <w:rsid w:val="009517D6"/>
    <w:rsid w:val="00953127"/>
    <w:rsid w:val="00953839"/>
    <w:rsid w:val="009614F6"/>
    <w:rsid w:val="00961BCE"/>
    <w:rsid w:val="009626BE"/>
    <w:rsid w:val="009628A3"/>
    <w:rsid w:val="009629FB"/>
    <w:rsid w:val="00962DC0"/>
    <w:rsid w:val="0096485A"/>
    <w:rsid w:val="009667B3"/>
    <w:rsid w:val="00967BE2"/>
    <w:rsid w:val="009713CB"/>
    <w:rsid w:val="00972958"/>
    <w:rsid w:val="00973370"/>
    <w:rsid w:val="00973A5E"/>
    <w:rsid w:val="00973BCD"/>
    <w:rsid w:val="00984232"/>
    <w:rsid w:val="00985696"/>
    <w:rsid w:val="00987390"/>
    <w:rsid w:val="00991F2D"/>
    <w:rsid w:val="00994F1B"/>
    <w:rsid w:val="00995FF4"/>
    <w:rsid w:val="009A3A4F"/>
    <w:rsid w:val="009A544E"/>
    <w:rsid w:val="009B04D3"/>
    <w:rsid w:val="009B2825"/>
    <w:rsid w:val="009B523A"/>
    <w:rsid w:val="009B6FB9"/>
    <w:rsid w:val="009B7553"/>
    <w:rsid w:val="009C03EC"/>
    <w:rsid w:val="009C2EBE"/>
    <w:rsid w:val="009C4A03"/>
    <w:rsid w:val="009C5C80"/>
    <w:rsid w:val="009D1C3D"/>
    <w:rsid w:val="009D2A93"/>
    <w:rsid w:val="009D2CD6"/>
    <w:rsid w:val="009D56B5"/>
    <w:rsid w:val="009E11BD"/>
    <w:rsid w:val="009E5E8C"/>
    <w:rsid w:val="009F3E89"/>
    <w:rsid w:val="009F436F"/>
    <w:rsid w:val="009F52F5"/>
    <w:rsid w:val="009F7A18"/>
    <w:rsid w:val="00A00827"/>
    <w:rsid w:val="00A034B1"/>
    <w:rsid w:val="00A039FE"/>
    <w:rsid w:val="00A06CC1"/>
    <w:rsid w:val="00A10687"/>
    <w:rsid w:val="00A15002"/>
    <w:rsid w:val="00A161FD"/>
    <w:rsid w:val="00A23225"/>
    <w:rsid w:val="00A32231"/>
    <w:rsid w:val="00A32BD8"/>
    <w:rsid w:val="00A33DA4"/>
    <w:rsid w:val="00A345EC"/>
    <w:rsid w:val="00A35929"/>
    <w:rsid w:val="00A36D10"/>
    <w:rsid w:val="00A426EC"/>
    <w:rsid w:val="00A4366A"/>
    <w:rsid w:val="00A45663"/>
    <w:rsid w:val="00A46638"/>
    <w:rsid w:val="00A46991"/>
    <w:rsid w:val="00A46B54"/>
    <w:rsid w:val="00A509EA"/>
    <w:rsid w:val="00A51436"/>
    <w:rsid w:val="00A53237"/>
    <w:rsid w:val="00A538B2"/>
    <w:rsid w:val="00A53C08"/>
    <w:rsid w:val="00A541E1"/>
    <w:rsid w:val="00A5478D"/>
    <w:rsid w:val="00A560B9"/>
    <w:rsid w:val="00A56BF1"/>
    <w:rsid w:val="00A60A9F"/>
    <w:rsid w:val="00A61A51"/>
    <w:rsid w:val="00A627FC"/>
    <w:rsid w:val="00A6334D"/>
    <w:rsid w:val="00A67078"/>
    <w:rsid w:val="00A733EA"/>
    <w:rsid w:val="00A80122"/>
    <w:rsid w:val="00A81C25"/>
    <w:rsid w:val="00A81E17"/>
    <w:rsid w:val="00A841EC"/>
    <w:rsid w:val="00A852E3"/>
    <w:rsid w:val="00A8539E"/>
    <w:rsid w:val="00A86329"/>
    <w:rsid w:val="00A86978"/>
    <w:rsid w:val="00A9355B"/>
    <w:rsid w:val="00A9554C"/>
    <w:rsid w:val="00A9763D"/>
    <w:rsid w:val="00A97F59"/>
    <w:rsid w:val="00AA4498"/>
    <w:rsid w:val="00AA76E6"/>
    <w:rsid w:val="00AA7F02"/>
    <w:rsid w:val="00AB0980"/>
    <w:rsid w:val="00AB1963"/>
    <w:rsid w:val="00AB2024"/>
    <w:rsid w:val="00AB2289"/>
    <w:rsid w:val="00AB4FC9"/>
    <w:rsid w:val="00AC1450"/>
    <w:rsid w:val="00AC218D"/>
    <w:rsid w:val="00AC3A83"/>
    <w:rsid w:val="00AC57EB"/>
    <w:rsid w:val="00AC7EA0"/>
    <w:rsid w:val="00AD0B77"/>
    <w:rsid w:val="00AD2410"/>
    <w:rsid w:val="00AD2B73"/>
    <w:rsid w:val="00AD37D2"/>
    <w:rsid w:val="00AD6DA3"/>
    <w:rsid w:val="00AD789E"/>
    <w:rsid w:val="00AE13CE"/>
    <w:rsid w:val="00AE2E25"/>
    <w:rsid w:val="00AE47F0"/>
    <w:rsid w:val="00AE6553"/>
    <w:rsid w:val="00AF6197"/>
    <w:rsid w:val="00B01362"/>
    <w:rsid w:val="00B0376B"/>
    <w:rsid w:val="00B075C9"/>
    <w:rsid w:val="00B1022B"/>
    <w:rsid w:val="00B135B6"/>
    <w:rsid w:val="00B1375A"/>
    <w:rsid w:val="00B141AC"/>
    <w:rsid w:val="00B14E24"/>
    <w:rsid w:val="00B16EAE"/>
    <w:rsid w:val="00B23D33"/>
    <w:rsid w:val="00B24D54"/>
    <w:rsid w:val="00B24E2C"/>
    <w:rsid w:val="00B25FBB"/>
    <w:rsid w:val="00B26547"/>
    <w:rsid w:val="00B30A29"/>
    <w:rsid w:val="00B360F8"/>
    <w:rsid w:val="00B36B80"/>
    <w:rsid w:val="00B41F60"/>
    <w:rsid w:val="00B43ACF"/>
    <w:rsid w:val="00B45096"/>
    <w:rsid w:val="00B45120"/>
    <w:rsid w:val="00B504CE"/>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5411"/>
    <w:rsid w:val="00B85710"/>
    <w:rsid w:val="00B85E4C"/>
    <w:rsid w:val="00B90DD8"/>
    <w:rsid w:val="00B920C7"/>
    <w:rsid w:val="00B93074"/>
    <w:rsid w:val="00B93FEC"/>
    <w:rsid w:val="00B96C64"/>
    <w:rsid w:val="00BA1CE5"/>
    <w:rsid w:val="00BA323B"/>
    <w:rsid w:val="00BA33C0"/>
    <w:rsid w:val="00BA33E8"/>
    <w:rsid w:val="00BA4D8B"/>
    <w:rsid w:val="00BA6A59"/>
    <w:rsid w:val="00BB0E8D"/>
    <w:rsid w:val="00BB7DE8"/>
    <w:rsid w:val="00BC25F4"/>
    <w:rsid w:val="00BC3348"/>
    <w:rsid w:val="00BC4DC3"/>
    <w:rsid w:val="00BC4F60"/>
    <w:rsid w:val="00BC515F"/>
    <w:rsid w:val="00BC691A"/>
    <w:rsid w:val="00BD22A1"/>
    <w:rsid w:val="00BD3967"/>
    <w:rsid w:val="00BD470B"/>
    <w:rsid w:val="00BD739B"/>
    <w:rsid w:val="00BE2D84"/>
    <w:rsid w:val="00BE2F7C"/>
    <w:rsid w:val="00BE4F90"/>
    <w:rsid w:val="00BF527D"/>
    <w:rsid w:val="00C0141A"/>
    <w:rsid w:val="00C01C72"/>
    <w:rsid w:val="00C064E9"/>
    <w:rsid w:val="00C07B21"/>
    <w:rsid w:val="00C107F3"/>
    <w:rsid w:val="00C12A02"/>
    <w:rsid w:val="00C134CC"/>
    <w:rsid w:val="00C1622C"/>
    <w:rsid w:val="00C21294"/>
    <w:rsid w:val="00C254AF"/>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4699C"/>
    <w:rsid w:val="00C5478C"/>
    <w:rsid w:val="00C54938"/>
    <w:rsid w:val="00C55503"/>
    <w:rsid w:val="00C556DB"/>
    <w:rsid w:val="00C55796"/>
    <w:rsid w:val="00C5611C"/>
    <w:rsid w:val="00C61371"/>
    <w:rsid w:val="00C62361"/>
    <w:rsid w:val="00C63FD1"/>
    <w:rsid w:val="00C66724"/>
    <w:rsid w:val="00C67212"/>
    <w:rsid w:val="00C72622"/>
    <w:rsid w:val="00C75551"/>
    <w:rsid w:val="00C82464"/>
    <w:rsid w:val="00C830C1"/>
    <w:rsid w:val="00C857F8"/>
    <w:rsid w:val="00C86A89"/>
    <w:rsid w:val="00C91F8D"/>
    <w:rsid w:val="00C93EC4"/>
    <w:rsid w:val="00CA0584"/>
    <w:rsid w:val="00CA3FA0"/>
    <w:rsid w:val="00CB1197"/>
    <w:rsid w:val="00CB2247"/>
    <w:rsid w:val="00CB3761"/>
    <w:rsid w:val="00CB3D34"/>
    <w:rsid w:val="00CB5D59"/>
    <w:rsid w:val="00CB6AF1"/>
    <w:rsid w:val="00CC0B3A"/>
    <w:rsid w:val="00CC27A1"/>
    <w:rsid w:val="00CC5E11"/>
    <w:rsid w:val="00CD143D"/>
    <w:rsid w:val="00CD1AF9"/>
    <w:rsid w:val="00CD21F5"/>
    <w:rsid w:val="00CD2669"/>
    <w:rsid w:val="00CD37E6"/>
    <w:rsid w:val="00CD3D9B"/>
    <w:rsid w:val="00CD4A40"/>
    <w:rsid w:val="00CD77E9"/>
    <w:rsid w:val="00CE19B1"/>
    <w:rsid w:val="00CE1A7E"/>
    <w:rsid w:val="00CE1E4D"/>
    <w:rsid w:val="00CE487C"/>
    <w:rsid w:val="00CE5337"/>
    <w:rsid w:val="00CE5BFB"/>
    <w:rsid w:val="00CE6988"/>
    <w:rsid w:val="00CF0CC3"/>
    <w:rsid w:val="00CF0CE5"/>
    <w:rsid w:val="00CF0DE0"/>
    <w:rsid w:val="00CF128D"/>
    <w:rsid w:val="00CF1C59"/>
    <w:rsid w:val="00CF6187"/>
    <w:rsid w:val="00CF720A"/>
    <w:rsid w:val="00D02695"/>
    <w:rsid w:val="00D03BA8"/>
    <w:rsid w:val="00D10307"/>
    <w:rsid w:val="00D115C2"/>
    <w:rsid w:val="00D13BD0"/>
    <w:rsid w:val="00D179C3"/>
    <w:rsid w:val="00D245FB"/>
    <w:rsid w:val="00D24FE5"/>
    <w:rsid w:val="00D25C6C"/>
    <w:rsid w:val="00D319E2"/>
    <w:rsid w:val="00D35708"/>
    <w:rsid w:val="00D35934"/>
    <w:rsid w:val="00D43CA7"/>
    <w:rsid w:val="00D50924"/>
    <w:rsid w:val="00D50B9C"/>
    <w:rsid w:val="00D53EC5"/>
    <w:rsid w:val="00D556AB"/>
    <w:rsid w:val="00D569F2"/>
    <w:rsid w:val="00D60C56"/>
    <w:rsid w:val="00D60E97"/>
    <w:rsid w:val="00D619FF"/>
    <w:rsid w:val="00D61B7D"/>
    <w:rsid w:val="00D61BFD"/>
    <w:rsid w:val="00D62C29"/>
    <w:rsid w:val="00D62E59"/>
    <w:rsid w:val="00D70579"/>
    <w:rsid w:val="00D70A09"/>
    <w:rsid w:val="00D72DF0"/>
    <w:rsid w:val="00D7330C"/>
    <w:rsid w:val="00D80A18"/>
    <w:rsid w:val="00D83854"/>
    <w:rsid w:val="00D84397"/>
    <w:rsid w:val="00D93480"/>
    <w:rsid w:val="00D93509"/>
    <w:rsid w:val="00DA1BBD"/>
    <w:rsid w:val="00DA26B4"/>
    <w:rsid w:val="00DA665D"/>
    <w:rsid w:val="00DA6CBC"/>
    <w:rsid w:val="00DB5246"/>
    <w:rsid w:val="00DB577B"/>
    <w:rsid w:val="00DB7CC6"/>
    <w:rsid w:val="00DD15E2"/>
    <w:rsid w:val="00DD3634"/>
    <w:rsid w:val="00DD7751"/>
    <w:rsid w:val="00DE4A98"/>
    <w:rsid w:val="00DE4FAB"/>
    <w:rsid w:val="00DF36DB"/>
    <w:rsid w:val="00DF389E"/>
    <w:rsid w:val="00DF6920"/>
    <w:rsid w:val="00E03797"/>
    <w:rsid w:val="00E04032"/>
    <w:rsid w:val="00E11597"/>
    <w:rsid w:val="00E11E1B"/>
    <w:rsid w:val="00E1307D"/>
    <w:rsid w:val="00E1399A"/>
    <w:rsid w:val="00E141FD"/>
    <w:rsid w:val="00E152D3"/>
    <w:rsid w:val="00E1692D"/>
    <w:rsid w:val="00E2019C"/>
    <w:rsid w:val="00E20D50"/>
    <w:rsid w:val="00E25792"/>
    <w:rsid w:val="00E25970"/>
    <w:rsid w:val="00E26EF5"/>
    <w:rsid w:val="00E271BA"/>
    <w:rsid w:val="00E272C9"/>
    <w:rsid w:val="00E30BD9"/>
    <w:rsid w:val="00E33E23"/>
    <w:rsid w:val="00E35180"/>
    <w:rsid w:val="00E3647F"/>
    <w:rsid w:val="00E37994"/>
    <w:rsid w:val="00E4020E"/>
    <w:rsid w:val="00E40CAF"/>
    <w:rsid w:val="00E4361A"/>
    <w:rsid w:val="00E46C25"/>
    <w:rsid w:val="00E513B6"/>
    <w:rsid w:val="00E54B62"/>
    <w:rsid w:val="00E620B6"/>
    <w:rsid w:val="00E65D71"/>
    <w:rsid w:val="00E6695A"/>
    <w:rsid w:val="00E7165E"/>
    <w:rsid w:val="00E71AF2"/>
    <w:rsid w:val="00E72545"/>
    <w:rsid w:val="00E7254D"/>
    <w:rsid w:val="00E76744"/>
    <w:rsid w:val="00E76DC6"/>
    <w:rsid w:val="00E83496"/>
    <w:rsid w:val="00E85256"/>
    <w:rsid w:val="00E92C92"/>
    <w:rsid w:val="00E92CBC"/>
    <w:rsid w:val="00E93C8A"/>
    <w:rsid w:val="00E95D21"/>
    <w:rsid w:val="00E96188"/>
    <w:rsid w:val="00EA00ED"/>
    <w:rsid w:val="00EA310B"/>
    <w:rsid w:val="00EA4CB6"/>
    <w:rsid w:val="00EA5363"/>
    <w:rsid w:val="00EA54D8"/>
    <w:rsid w:val="00EA5732"/>
    <w:rsid w:val="00EA5743"/>
    <w:rsid w:val="00EA6183"/>
    <w:rsid w:val="00EB1508"/>
    <w:rsid w:val="00EB3497"/>
    <w:rsid w:val="00EC2333"/>
    <w:rsid w:val="00EC2EDA"/>
    <w:rsid w:val="00EC2F3B"/>
    <w:rsid w:val="00EC7390"/>
    <w:rsid w:val="00EC74BC"/>
    <w:rsid w:val="00ED2B86"/>
    <w:rsid w:val="00EE05B3"/>
    <w:rsid w:val="00EE3C09"/>
    <w:rsid w:val="00EE5BA4"/>
    <w:rsid w:val="00EE79E1"/>
    <w:rsid w:val="00EF0216"/>
    <w:rsid w:val="00EF3B89"/>
    <w:rsid w:val="00EF4992"/>
    <w:rsid w:val="00F0083C"/>
    <w:rsid w:val="00F04A45"/>
    <w:rsid w:val="00F06E36"/>
    <w:rsid w:val="00F12D5C"/>
    <w:rsid w:val="00F1307D"/>
    <w:rsid w:val="00F15C79"/>
    <w:rsid w:val="00F21AD6"/>
    <w:rsid w:val="00F21F59"/>
    <w:rsid w:val="00F23F20"/>
    <w:rsid w:val="00F251AD"/>
    <w:rsid w:val="00F2533C"/>
    <w:rsid w:val="00F265CA"/>
    <w:rsid w:val="00F354BF"/>
    <w:rsid w:val="00F376E7"/>
    <w:rsid w:val="00F37CFC"/>
    <w:rsid w:val="00F4612B"/>
    <w:rsid w:val="00F467FB"/>
    <w:rsid w:val="00F46BD5"/>
    <w:rsid w:val="00F55052"/>
    <w:rsid w:val="00F6353A"/>
    <w:rsid w:val="00F64B90"/>
    <w:rsid w:val="00F66106"/>
    <w:rsid w:val="00F7199B"/>
    <w:rsid w:val="00F72077"/>
    <w:rsid w:val="00F72F6D"/>
    <w:rsid w:val="00F73E70"/>
    <w:rsid w:val="00F77A0B"/>
    <w:rsid w:val="00F838E5"/>
    <w:rsid w:val="00F84FE9"/>
    <w:rsid w:val="00F862E8"/>
    <w:rsid w:val="00F86D91"/>
    <w:rsid w:val="00F87A2E"/>
    <w:rsid w:val="00F923EC"/>
    <w:rsid w:val="00F94985"/>
    <w:rsid w:val="00F94C30"/>
    <w:rsid w:val="00F96E53"/>
    <w:rsid w:val="00FA3BD7"/>
    <w:rsid w:val="00FB080B"/>
    <w:rsid w:val="00FB369B"/>
    <w:rsid w:val="00FB3993"/>
    <w:rsid w:val="00FB54CB"/>
    <w:rsid w:val="00FB65E7"/>
    <w:rsid w:val="00FB7C80"/>
    <w:rsid w:val="00FC050F"/>
    <w:rsid w:val="00FC3760"/>
    <w:rsid w:val="00FC5D13"/>
    <w:rsid w:val="00FD1FCF"/>
    <w:rsid w:val="00FD4E3B"/>
    <w:rsid w:val="00FD569D"/>
    <w:rsid w:val="00FE3C0D"/>
    <w:rsid w:val="00FE3CD7"/>
    <w:rsid w:val="00FE4100"/>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link w:val="Heading7Char"/>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paragraph" w:customStyle="1" w:styleId="Default">
    <w:name w:val="Default"/>
    <w:rsid w:val="00490AD1"/>
    <w:pPr>
      <w:autoSpaceDE w:val="0"/>
      <w:autoSpaceDN w:val="0"/>
      <w:adjustRightInd w:val="0"/>
    </w:pPr>
    <w:rPr>
      <w:color w:val="000000"/>
      <w:sz w:val="24"/>
      <w:szCs w:val="24"/>
    </w:rPr>
  </w:style>
  <w:style w:type="character" w:customStyle="1" w:styleId="Heading7Char">
    <w:name w:val="Heading 7 Char"/>
    <w:basedOn w:val="DefaultParagraphFont"/>
    <w:link w:val="Heading7"/>
    <w:rsid w:val="003A4EA6"/>
    <w:rPr>
      <w:b/>
      <w:bCs/>
      <w:sz w:val="22"/>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link w:val="Heading7Char"/>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paragraph" w:customStyle="1" w:styleId="Default">
    <w:name w:val="Default"/>
    <w:rsid w:val="00490AD1"/>
    <w:pPr>
      <w:autoSpaceDE w:val="0"/>
      <w:autoSpaceDN w:val="0"/>
      <w:adjustRightInd w:val="0"/>
    </w:pPr>
    <w:rPr>
      <w:color w:val="000000"/>
      <w:sz w:val="24"/>
      <w:szCs w:val="24"/>
    </w:rPr>
  </w:style>
  <w:style w:type="character" w:customStyle="1" w:styleId="Heading7Char">
    <w:name w:val="Heading 7 Char"/>
    <w:basedOn w:val="DefaultParagraphFont"/>
    <w:link w:val="Heading7"/>
    <w:rsid w:val="003A4EA6"/>
    <w:rPr>
      <w:b/>
      <w:bCs/>
      <w:sz w:val="22"/>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 w:id="2137681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cfr.gov/" TargetMode="External"/><Relationship Id="rId18" Type="http://schemas.openxmlformats.org/officeDocument/2006/relationships/hyperlink" Target="http://apply07.grants.gov/apply/FormLinks?family=15"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fws.gov/grants/" TargetMode="External"/><Relationship Id="rId7" Type="http://schemas.openxmlformats.org/officeDocument/2006/relationships/footnotes" Target="footnotes.xml"/><Relationship Id="rId12" Type="http://schemas.openxmlformats.org/officeDocument/2006/relationships/hyperlink" Target="http://apply07.grants.gov/apply/FormLinks?family=15" TargetMode="External"/><Relationship Id="rId17" Type="http://schemas.openxmlformats.org/officeDocument/2006/relationships/hyperlink" Target="http://harvester.census.gov/sac/"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ecfr.gov/" TargetMode="External"/><Relationship Id="rId20" Type="http://schemas.openxmlformats.org/officeDocument/2006/relationships/hyperlink" Target="http://www.fws.gov/forms/3-2462.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apply07.grants.gov/apply/FormLinks?family=15" TargetMode="External"/><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file:///C:\Users\Jean_Kvasnicka\Documents\POLICY\New%20Award%20Guidance\Round%204%20FY15%20updates\As" TargetMode="External"/><Relationship Id="rId23" Type="http://schemas.openxmlformats.org/officeDocument/2006/relationships/footer" Target="footer1.xml"/><Relationship Id="rId10" Type="http://schemas.openxmlformats.org/officeDocument/2006/relationships/hyperlink" Target="http://www.sam.gov/" TargetMode="External"/><Relationship Id="rId19" Type="http://schemas.openxmlformats.org/officeDocument/2006/relationships/hyperlink" Target="http://www.whitehouse.gov/omb/grants_spoc/" TargetMode="External"/><Relationship Id="rId4" Type="http://schemas.microsoft.com/office/2007/relationships/stylesWithEffects" Target="stylesWithEffects.xml"/><Relationship Id="rId9" Type="http://schemas.openxmlformats.org/officeDocument/2006/relationships/hyperlink" Target="http://fedgov.dnb.com/webform" TargetMode="External"/><Relationship Id="rId14" Type="http://schemas.openxmlformats.org/officeDocument/2006/relationships/hyperlink" Target="http://www.ecfr.gov/"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AB7607-84DF-46B6-AA2E-A4C7FFC48D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14</Pages>
  <Words>5979</Words>
  <Characters>35088</Characters>
  <Application>Microsoft Office Word</Application>
  <DocSecurity>0</DocSecurity>
  <Lines>292</Lines>
  <Paragraphs>81</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40986</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McCleaf, Tracy</cp:lastModifiedBy>
  <cp:revision>5</cp:revision>
  <cp:lastPrinted>2016-02-29T13:53:00Z</cp:lastPrinted>
  <dcterms:created xsi:type="dcterms:W3CDTF">2017-05-23T13:22:00Z</dcterms:created>
  <dcterms:modified xsi:type="dcterms:W3CDTF">2017-05-23T13:36:00Z</dcterms:modified>
</cp:coreProperties>
</file>