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C413" w14:textId="77777777" w:rsidR="001E6F7D" w:rsidRPr="007D5DD2" w:rsidRDefault="001E6F7D" w:rsidP="001E6F7D">
      <w:pPr>
        <w:pStyle w:val="NoSpacing"/>
        <w:jc w:val="right"/>
        <w:rPr>
          <w:b/>
          <w:color w:val="365F91"/>
          <w:sz w:val="24"/>
          <w:szCs w:val="24"/>
        </w:rPr>
      </w:pPr>
      <w:bookmarkStart w:id="0" w:name="_Hlk56156509"/>
      <w:r w:rsidRPr="00D0231E">
        <w:rPr>
          <w:noProof/>
        </w:rPr>
        <w:drawing>
          <wp:anchor distT="57150" distB="57150" distL="57150" distR="57150" simplePos="0" relativeHeight="251658240" behindDoc="1" locked="0" layoutInCell="0" allowOverlap="1" wp14:anchorId="0D2D39D7" wp14:editId="1B10B5DD">
            <wp:simplePos x="0" y="0"/>
            <wp:positionH relativeFrom="margin">
              <wp:posOffset>-161925</wp:posOffset>
            </wp:positionH>
            <wp:positionV relativeFrom="margin">
              <wp:posOffset>-331470</wp:posOffset>
            </wp:positionV>
            <wp:extent cx="1192530" cy="800100"/>
            <wp:effectExtent l="0" t="0" r="7620" b="0"/>
            <wp:wrapTight wrapText="bothSides">
              <wp:wrapPolygon edited="0">
                <wp:start x="0" y="0"/>
                <wp:lineTo x="0" y="21086"/>
                <wp:lineTo x="21393" y="21086"/>
                <wp:lineTo x="21393" y="0"/>
                <wp:lineTo x="0" y="0"/>
              </wp:wrapPolygon>
            </wp:wrapTight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365F91"/>
          <w:sz w:val="24"/>
          <w:szCs w:val="24"/>
        </w:rPr>
        <w:t>Center for Surveillance, Epidemiology and Laboratory Services (CSELS)</w:t>
      </w:r>
      <w:r>
        <w:rPr>
          <w:b/>
          <w:color w:val="365F91"/>
          <w:sz w:val="24"/>
          <w:szCs w:val="24"/>
        </w:rPr>
        <w:br/>
        <w:t>Division of Laboratory Systems (DLS)</w:t>
      </w:r>
      <w:r>
        <w:t xml:space="preserve"> </w:t>
      </w:r>
    </w:p>
    <w:p w14:paraId="1E25E937" w14:textId="77777777" w:rsidR="001E6F7D" w:rsidRPr="001E2983" w:rsidRDefault="001E6F7D" w:rsidP="001E6F7D">
      <w:pPr>
        <w:pBdr>
          <w:bottom w:val="single" w:sz="18" w:space="1" w:color="2F5496" w:themeColor="accent1" w:themeShade="BF"/>
        </w:pBdr>
        <w:rPr>
          <w:b/>
          <w:color w:val="365F91"/>
          <w:sz w:val="14"/>
          <w:szCs w:val="24"/>
        </w:rPr>
      </w:pPr>
      <w:r w:rsidRPr="001E2983">
        <w:rPr>
          <w:b/>
          <w:color w:val="365F91"/>
          <w:sz w:val="6"/>
          <w:szCs w:val="24"/>
        </w:rPr>
        <w:t xml:space="preserve">  </w:t>
      </w:r>
    </w:p>
    <w:p w14:paraId="2F70B46E" w14:textId="77777777" w:rsidR="001E6F7D" w:rsidRDefault="001E6F7D" w:rsidP="001E6F7D">
      <w:pPr>
        <w:pStyle w:val="NoSpacing"/>
        <w:jc w:val="center"/>
        <w:rPr>
          <w:rFonts w:ascii="Times New Roman" w:hAnsi="Times New Roman"/>
          <w:b/>
          <w:i/>
          <w:color w:val="2F5496" w:themeColor="accent1" w:themeShade="BF"/>
          <w:sz w:val="26"/>
          <w:szCs w:val="26"/>
        </w:rPr>
      </w:pPr>
      <w:r w:rsidRPr="005C716F">
        <w:rPr>
          <w:rFonts w:ascii="Times New Roman" w:hAnsi="Times New Roman"/>
          <w:b/>
          <w:color w:val="2F5496" w:themeColor="accent1" w:themeShade="BF"/>
          <w:sz w:val="26"/>
          <w:szCs w:val="26"/>
        </w:rPr>
        <w:t xml:space="preserve">CDC-RFA-OE20 -2001: </w:t>
      </w:r>
      <w:r w:rsidRPr="005C716F">
        <w:rPr>
          <w:rFonts w:ascii="Times New Roman" w:hAnsi="Times New Roman"/>
          <w:b/>
          <w:i/>
          <w:color w:val="2F5496" w:themeColor="accent1" w:themeShade="BF"/>
          <w:sz w:val="26"/>
          <w:szCs w:val="26"/>
        </w:rPr>
        <w:t>Enhancing Public Health Laboratory Capabilities and Increasing Capacity</w:t>
      </w:r>
      <w:r w:rsidRPr="005C716F">
        <w:rPr>
          <w:rFonts w:ascii="Times New Roman" w:hAnsi="Times New Roman"/>
          <w:b/>
          <w:color w:val="2F5496" w:themeColor="accent1" w:themeShade="BF"/>
          <w:sz w:val="26"/>
          <w:szCs w:val="26"/>
        </w:rPr>
        <w:t xml:space="preserve"> </w:t>
      </w:r>
    </w:p>
    <w:p w14:paraId="11C6A473" w14:textId="77777777" w:rsidR="001E6F7D" w:rsidRPr="004D69C5" w:rsidRDefault="001E6F7D" w:rsidP="001E6F7D">
      <w:pPr>
        <w:pStyle w:val="NoSpacing"/>
        <w:ind w:left="2880"/>
        <w:rPr>
          <w:sz w:val="16"/>
          <w:szCs w:val="16"/>
        </w:rPr>
      </w:pPr>
    </w:p>
    <w:p w14:paraId="5E97E4FE" w14:textId="71963C5A" w:rsidR="001E6F7D" w:rsidRPr="00993D96" w:rsidRDefault="001E6F7D" w:rsidP="001E6F7D">
      <w:pPr>
        <w:pStyle w:val="NoSpacing"/>
        <w:ind w:left="-180"/>
        <w:jc w:val="center"/>
        <w:rPr>
          <w:b/>
          <w:color w:val="2F5496" w:themeColor="accent1" w:themeShade="BF"/>
          <w:sz w:val="28"/>
          <w:szCs w:val="28"/>
        </w:rPr>
      </w:pPr>
      <w:r>
        <w:rPr>
          <w:rFonts w:ascii="Times New Roman" w:hAnsi="Times New Roman"/>
          <w:b/>
          <w:color w:val="2F5496" w:themeColor="accent1" w:themeShade="BF"/>
          <w:sz w:val="28"/>
          <w:szCs w:val="28"/>
        </w:rPr>
        <w:t>New</w:t>
      </w:r>
      <w:r w:rsidR="00DA6F7B">
        <w:rPr>
          <w:rFonts w:ascii="Times New Roman" w:hAnsi="Times New Roman"/>
          <w:b/>
          <w:color w:val="2F5496" w:themeColor="accent1" w:themeShade="BF"/>
          <w:sz w:val="28"/>
          <w:szCs w:val="28"/>
        </w:rPr>
        <w:t xml:space="preserve"> Focus Area</w:t>
      </w:r>
      <w:r>
        <w:rPr>
          <w:rFonts w:ascii="Times New Roman" w:hAnsi="Times New Roman"/>
          <w:b/>
          <w:color w:val="2F5496" w:themeColor="accent1" w:themeShade="BF"/>
          <w:sz w:val="28"/>
          <w:szCs w:val="28"/>
        </w:rPr>
        <w:t xml:space="preserve"> Project Plan</w:t>
      </w:r>
      <w:r w:rsidR="003C3F23">
        <w:rPr>
          <w:rFonts w:ascii="Times New Roman" w:hAnsi="Times New Roman"/>
          <w:b/>
          <w:color w:val="2F5496" w:themeColor="accent1" w:themeShade="BF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2F5496" w:themeColor="accent1" w:themeShade="BF"/>
          <w:sz w:val="28"/>
          <w:szCs w:val="28"/>
        </w:rPr>
        <w:t>Template</w:t>
      </w:r>
    </w:p>
    <w:bookmarkEnd w:id="0"/>
    <w:p w14:paraId="0438BAD2" w14:textId="77777777" w:rsidR="001E6F7D" w:rsidRPr="001E2983" w:rsidRDefault="001E6F7D" w:rsidP="001E6F7D">
      <w:pPr>
        <w:pStyle w:val="NoSpacing"/>
        <w:ind w:left="-180"/>
        <w:jc w:val="center"/>
        <w:rPr>
          <w:rFonts w:ascii="Times New Roman" w:eastAsia="Times New Roman" w:hAnsi="Times New Roman"/>
          <w:b/>
          <w:color w:val="F2F2F2" w:themeColor="background1" w:themeShade="F2"/>
          <w:sz w:val="16"/>
          <w:szCs w:val="28"/>
        </w:rPr>
      </w:pPr>
    </w:p>
    <w:tbl>
      <w:tblPr>
        <w:tblStyle w:val="TableGrid"/>
        <w:tblW w:w="11340" w:type="dxa"/>
        <w:tblInd w:w="-275" w:type="dxa"/>
        <w:shd w:val="clear" w:color="auto" w:fill="44546A" w:themeFill="text2"/>
        <w:tblLayout w:type="fixed"/>
        <w:tblLook w:val="04A0" w:firstRow="1" w:lastRow="0" w:firstColumn="1" w:lastColumn="0" w:noHBand="0" w:noVBand="1"/>
      </w:tblPr>
      <w:tblGrid>
        <w:gridCol w:w="622"/>
        <w:gridCol w:w="2708"/>
        <w:gridCol w:w="2610"/>
        <w:gridCol w:w="630"/>
        <w:gridCol w:w="4770"/>
      </w:tblGrid>
      <w:tr w:rsidR="001E6F7D" w:rsidRPr="00700925" w14:paraId="7F460773" w14:textId="77777777" w:rsidTr="00310B93">
        <w:trPr>
          <w:trHeight w:val="464"/>
        </w:trPr>
        <w:tc>
          <w:tcPr>
            <w:tcW w:w="11340" w:type="dxa"/>
            <w:gridSpan w:val="5"/>
            <w:shd w:val="clear" w:color="auto" w:fill="1F497D"/>
            <w:vAlign w:val="center"/>
          </w:tcPr>
          <w:p w14:paraId="0F63B5E7" w14:textId="77777777" w:rsidR="001E6F7D" w:rsidRPr="00CB41BA" w:rsidRDefault="001E6F7D" w:rsidP="001E6F7D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SECTION 1: GENERAL INFORMATION</w:t>
            </w:r>
          </w:p>
        </w:tc>
      </w:tr>
      <w:tr w:rsidR="001E6F7D" w:rsidRPr="00700925" w14:paraId="7AEC3BEB" w14:textId="77777777" w:rsidTr="00310B93">
        <w:trPr>
          <w:trHeight w:val="720"/>
        </w:trPr>
        <w:tc>
          <w:tcPr>
            <w:tcW w:w="622" w:type="dxa"/>
            <w:shd w:val="clear" w:color="auto" w:fill="D9D9D9" w:themeFill="background1" w:themeFillShade="D9"/>
            <w:vAlign w:val="center"/>
          </w:tcPr>
          <w:p w14:paraId="3C98D13F" w14:textId="77777777" w:rsidR="001E6F7D" w:rsidRPr="001E2983" w:rsidRDefault="001E6F7D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5318" w:type="dxa"/>
            <w:gridSpan w:val="2"/>
            <w:shd w:val="clear" w:color="auto" w:fill="auto"/>
          </w:tcPr>
          <w:p w14:paraId="4DA02B23" w14:textId="77777777" w:rsidR="001E6F7D" w:rsidRDefault="001E6F7D" w:rsidP="001E6F7D">
            <w:pPr>
              <w:rPr>
                <w:rFonts w:cstheme="minorHAnsi"/>
                <w:b/>
              </w:rPr>
            </w:pPr>
            <w:r w:rsidRPr="00FA1A24">
              <w:rPr>
                <w:rFonts w:cstheme="minorHAnsi"/>
                <w:b/>
              </w:rPr>
              <w:t>Name of Applicant:</w:t>
            </w:r>
          </w:p>
          <w:p w14:paraId="14A3C1F9" w14:textId="19633561" w:rsidR="001E6F7D" w:rsidRPr="00CC1F5F" w:rsidRDefault="0041299D" w:rsidP="001E6F7D">
            <w:p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415213232"/>
                <w:placeholder>
                  <w:docPart w:val="D6221C053748454C95361B8663DD071D"/>
                </w:placeholder>
                <w:text/>
              </w:sdtPr>
              <w:sdtEndPr/>
              <w:sdtContent>
                <w:r w:rsidR="00CC1F5F" w:rsidRPr="00CC1F5F">
                  <w:rPr>
                    <w:rFonts w:cstheme="minorHAnsi"/>
                    <w:bCs/>
                  </w:rPr>
                  <w:t>Association of Public Health Laboratories (APHL)</w:t>
                </w:r>
              </w:sdtContent>
            </w:sdt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9552247" w14:textId="77777777" w:rsidR="001E6F7D" w:rsidRPr="001E2983" w:rsidRDefault="001E6F7D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4770" w:type="dxa"/>
            <w:shd w:val="clear" w:color="auto" w:fill="auto"/>
          </w:tcPr>
          <w:p w14:paraId="7BC8DBF4" w14:textId="77777777" w:rsidR="00713065" w:rsidRDefault="000B24E8" w:rsidP="001E6F7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Focus Area</w:t>
            </w:r>
            <w:r w:rsidR="001E6F7D" w:rsidRPr="008D2907">
              <w:rPr>
                <w:rFonts w:cstheme="minorHAnsi"/>
                <w:b/>
              </w:rPr>
              <w:t>:</w:t>
            </w:r>
          </w:p>
          <w:sdt>
            <w:sdtPr>
              <w:rPr>
                <w:rFonts w:cstheme="minorHAnsi"/>
                <w:bCs/>
              </w:rPr>
              <w:id w:val="-6283342"/>
              <w:placeholder>
                <w:docPart w:val="31F30AAD4B5A4CC9B5138659CD71E650"/>
              </w:placeholder>
              <w:dropDownList>
                <w:listItem w:value="Choose an item."/>
                <w:listItem w:displayText="Foundational Leadership and Support" w:value="Foundational Leadership and Support"/>
                <w:listItem w:displayText="Environmental Health" w:value="Environmental Health"/>
                <w:listItem w:displayText="Foodborne, Waterborne, and Environmentally Transmitted Disease" w:value="Foodborne, Waterborne, and Environmentally Transmitted Disease"/>
                <w:listItem w:displayText="Infectious Disease - EZID" w:value="Infectious Disease - EZID"/>
                <w:listItem w:displayText="Infectious Disease - NCHHSTP" w:value="Infectious Disease - NCHHSTP"/>
                <w:listItem w:displayText="Infectious Disease - NCIRD" w:value="Infectious Disease - NCIRD"/>
                <w:listItem w:displayText="Informatics" w:value="Informatics"/>
                <w:listItem w:displayText="Newborn Screening and Genetics" w:value="Newborn Screening and Genetics"/>
                <w:listItem w:displayText="Preparedness and Response" w:value="Preparedness and Response"/>
                <w:listItem w:displayText="Quality and Safety Systems" w:value="Quality and Safety Systems"/>
                <w:listItem w:displayText="Workforce Development" w:value="Workforce Development"/>
              </w:dropDownList>
            </w:sdtPr>
            <w:sdtEndPr/>
            <w:sdtContent>
              <w:p w14:paraId="61404D8E" w14:textId="1EF926BF" w:rsidR="001E6F7D" w:rsidRPr="00CC1F5F" w:rsidRDefault="007B460C" w:rsidP="001E6F7D">
                <w:pPr>
                  <w:rPr>
                    <w:rFonts w:cstheme="minorHAnsi"/>
                    <w:bCs/>
                  </w:rPr>
                </w:pPr>
                <w:r>
                  <w:rPr>
                    <w:rFonts w:cstheme="minorHAnsi"/>
                    <w:bCs/>
                  </w:rPr>
                  <w:t>Workforce Development</w:t>
                </w:r>
              </w:p>
            </w:sdtContent>
          </w:sdt>
        </w:tc>
      </w:tr>
      <w:tr w:rsidR="002671A0" w:rsidRPr="00700925" w14:paraId="21375B65" w14:textId="77777777" w:rsidTr="00310B93">
        <w:trPr>
          <w:trHeight w:val="720"/>
        </w:trPr>
        <w:tc>
          <w:tcPr>
            <w:tcW w:w="622" w:type="dxa"/>
            <w:shd w:val="clear" w:color="auto" w:fill="D9D9D9" w:themeFill="background1" w:themeFillShade="D9"/>
            <w:vAlign w:val="center"/>
          </w:tcPr>
          <w:p w14:paraId="53C39677" w14:textId="0DB77854" w:rsidR="002671A0" w:rsidRPr="001E2983" w:rsidRDefault="002671A0" w:rsidP="002671A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5318" w:type="dxa"/>
            <w:gridSpan w:val="2"/>
          </w:tcPr>
          <w:p w14:paraId="25C3ECC1" w14:textId="07162FCF" w:rsidR="002671A0" w:rsidRPr="007C7C81" w:rsidRDefault="002671A0" w:rsidP="002671A0">
            <w:pPr>
              <w:spacing w:after="60"/>
              <w:rPr>
                <w:rFonts w:cstheme="minorHAnsi"/>
                <w:i/>
                <w:sz w:val="18"/>
              </w:rPr>
            </w:pPr>
            <w:r w:rsidRPr="00FA1A24">
              <w:rPr>
                <w:rFonts w:cstheme="minorHAnsi"/>
                <w:b/>
              </w:rPr>
              <w:t xml:space="preserve">Funding Amount: </w:t>
            </w:r>
            <w:r w:rsidRPr="006D6670">
              <w:rPr>
                <w:rFonts w:cstheme="minorHAnsi"/>
                <w:i/>
                <w:sz w:val="18"/>
              </w:rPr>
              <w:t>(Whole Numbers Only)</w:t>
            </w:r>
          </w:p>
          <w:p w14:paraId="15F6EECD" w14:textId="60050FD5" w:rsidR="002671A0" w:rsidRPr="007C7C81" w:rsidRDefault="002671A0" w:rsidP="002671A0">
            <w:pPr>
              <w:rPr>
                <w:rFonts w:cstheme="minorHAnsi"/>
                <w:b/>
                <w:sz w:val="28"/>
                <w:szCs w:val="28"/>
              </w:rPr>
            </w:pPr>
            <w:r w:rsidRPr="00FA1A24">
              <w:rPr>
                <w:rFonts w:cstheme="minorHAnsi"/>
                <w:b/>
              </w:rPr>
              <w:t>$</w:t>
            </w:r>
            <w:sdt>
              <w:sdtPr>
                <w:rPr>
                  <w:rFonts w:cstheme="minorHAnsi"/>
                  <w:bCs/>
                </w:rPr>
                <w:id w:val="1002159088"/>
                <w:placeholder>
                  <w:docPart w:val="25C143DC64E04B0E8DC9D717E554F123"/>
                </w:placeholder>
                <w:text/>
              </w:sdtPr>
              <w:sdtContent>
                <w:r w:rsidR="005C3CF0">
                  <w:rPr>
                    <w:rFonts w:cstheme="minorHAnsi"/>
                    <w:bCs/>
                  </w:rPr>
                  <w:t>27,100,00</w:t>
                </w:r>
                <w:r w:rsidR="0007103E">
                  <w:rPr>
                    <w:rFonts w:cstheme="minorHAnsi"/>
                    <w:bCs/>
                  </w:rPr>
                  <w:t>0</w:t>
                </w:r>
              </w:sdtContent>
            </w:sdt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D33F8E0" w14:textId="77777777" w:rsidR="002671A0" w:rsidRPr="007C7C81" w:rsidRDefault="002671A0" w:rsidP="002671A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DDF9161" w14:textId="572C8683" w:rsidR="002671A0" w:rsidRPr="007C7C81" w:rsidRDefault="002671A0" w:rsidP="002671A0">
            <w:pPr>
              <w:rPr>
                <w:rFonts w:cstheme="minorHAnsi"/>
                <w:b/>
              </w:rPr>
            </w:pPr>
            <w:r w:rsidRPr="007C7C81">
              <w:rPr>
                <w:rFonts w:cstheme="minorHAnsi"/>
                <w:b/>
              </w:rPr>
              <w:t xml:space="preserve">Funding Source (e.g., </w:t>
            </w:r>
            <w:r w:rsidR="008E2C42">
              <w:rPr>
                <w:rFonts w:cstheme="minorHAnsi"/>
                <w:b/>
              </w:rPr>
              <w:t xml:space="preserve">BA, </w:t>
            </w:r>
            <w:r>
              <w:rPr>
                <w:rFonts w:cstheme="minorHAnsi"/>
                <w:b/>
              </w:rPr>
              <w:t>COVID,</w:t>
            </w:r>
            <w:r w:rsidRPr="007C7C81">
              <w:rPr>
                <w:rFonts w:cstheme="minorHAnsi"/>
                <w:b/>
              </w:rPr>
              <w:t xml:space="preserve"> PPHF, OPIOID)</w:t>
            </w:r>
            <w:r>
              <w:rPr>
                <w:rFonts w:cstheme="minorHAnsi"/>
                <w:b/>
              </w:rPr>
              <w:t>:</w:t>
            </w:r>
          </w:p>
          <w:p w14:paraId="54D8EE35" w14:textId="3CC3D38F" w:rsidR="002671A0" w:rsidRPr="00CC1F5F" w:rsidRDefault="0041299D" w:rsidP="002671A0">
            <w:pPr>
              <w:rPr>
                <w:rFonts w:cstheme="minorHAnsi"/>
                <w:bCs/>
                <w:sz w:val="28"/>
                <w:szCs w:val="28"/>
              </w:rPr>
            </w:pPr>
            <w:sdt>
              <w:sdtPr>
                <w:rPr>
                  <w:rFonts w:cstheme="minorHAnsi"/>
                  <w:bCs/>
                  <w:sz w:val="28"/>
                  <w:szCs w:val="28"/>
                </w:rPr>
                <w:id w:val="2061128725"/>
                <w:placeholder>
                  <w:docPart w:val="8314E8E5872A4A85B8DACCC926380D13"/>
                </w:placeholder>
                <w:text/>
              </w:sdtPr>
              <w:sdtEndPr/>
              <w:sdtContent>
                <w:r w:rsidR="007B460C" w:rsidRPr="00DD7FBA">
                  <w:rPr>
                    <w:rFonts w:cstheme="minorHAnsi"/>
                    <w:bCs/>
                    <w:sz w:val="28"/>
                    <w:szCs w:val="28"/>
                  </w:rPr>
                  <w:t>American Rescue Plan</w:t>
                </w:r>
              </w:sdtContent>
            </w:sdt>
          </w:p>
        </w:tc>
      </w:tr>
      <w:tr w:rsidR="002671A0" w:rsidRPr="00700925" w14:paraId="277DE27C" w14:textId="77777777" w:rsidTr="002671A0">
        <w:trPr>
          <w:trHeight w:val="720"/>
        </w:trPr>
        <w:tc>
          <w:tcPr>
            <w:tcW w:w="622" w:type="dxa"/>
            <w:shd w:val="clear" w:color="auto" w:fill="D9D9D9" w:themeFill="background1" w:themeFillShade="D9"/>
            <w:vAlign w:val="center"/>
          </w:tcPr>
          <w:p w14:paraId="63B9F9FF" w14:textId="0720EC7D" w:rsidR="002671A0" w:rsidRDefault="002671A0" w:rsidP="002671A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5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10718" w:type="dxa"/>
            <w:gridSpan w:val="4"/>
            <w:shd w:val="clear" w:color="auto" w:fill="auto"/>
          </w:tcPr>
          <w:p w14:paraId="4DA18716" w14:textId="77777777" w:rsidR="002671A0" w:rsidRPr="007C7C81" w:rsidRDefault="002671A0" w:rsidP="002671A0">
            <w:pPr>
              <w:rPr>
                <w:rFonts w:cstheme="minorHAnsi"/>
                <w:b/>
              </w:rPr>
            </w:pPr>
            <w:r w:rsidRPr="007C7C81">
              <w:rPr>
                <w:rFonts w:cstheme="minorHAnsi"/>
                <w:b/>
              </w:rPr>
              <w:t xml:space="preserve">Name of Project: </w:t>
            </w:r>
          </w:p>
          <w:p w14:paraId="59A1992B" w14:textId="12E70910" w:rsidR="002671A0" w:rsidRDefault="0041299D" w:rsidP="002671A0">
            <w:p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Cs/>
                </w:rPr>
                <w:id w:val="1061131928"/>
                <w:placeholder>
                  <w:docPart w:val="D3DB5DEEC3B948AEA277FD9253FBA395"/>
                </w:placeholder>
                <w:text/>
              </w:sdtPr>
              <w:sdtEndPr/>
              <w:sdtContent>
                <w:r w:rsidR="007B460C">
                  <w:rPr>
                    <w:rFonts w:cstheme="minorHAnsi"/>
                    <w:bCs/>
                  </w:rPr>
                  <w:t xml:space="preserve">Expanding </w:t>
                </w:r>
                <w:r w:rsidR="008A07CB">
                  <w:rPr>
                    <w:rFonts w:cstheme="minorHAnsi"/>
                    <w:bCs/>
                  </w:rPr>
                  <w:t>the</w:t>
                </w:r>
                <w:r w:rsidR="00C241E2">
                  <w:rPr>
                    <w:rFonts w:cstheme="minorHAnsi"/>
                    <w:bCs/>
                  </w:rPr>
                  <w:t xml:space="preserve"> Public Health</w:t>
                </w:r>
                <w:r w:rsidR="008A07CB">
                  <w:rPr>
                    <w:rFonts w:cstheme="minorHAnsi"/>
                    <w:bCs/>
                  </w:rPr>
                  <w:t xml:space="preserve"> Laboratory </w:t>
                </w:r>
                <w:r w:rsidR="007B460C">
                  <w:rPr>
                    <w:rFonts w:cstheme="minorHAnsi"/>
                    <w:bCs/>
                  </w:rPr>
                  <w:t>Workforce Pipeline</w:t>
                </w:r>
              </w:sdtContent>
            </w:sdt>
          </w:p>
        </w:tc>
      </w:tr>
      <w:tr w:rsidR="001E6F7D" w:rsidRPr="00700925" w14:paraId="7B2F3E02" w14:textId="77777777" w:rsidTr="00310B93">
        <w:trPr>
          <w:trHeight w:val="481"/>
        </w:trPr>
        <w:tc>
          <w:tcPr>
            <w:tcW w:w="622" w:type="dxa"/>
            <w:vMerge w:val="restart"/>
            <w:shd w:val="clear" w:color="auto" w:fill="D9D9D9" w:themeFill="background1" w:themeFillShade="D9"/>
            <w:vAlign w:val="center"/>
          </w:tcPr>
          <w:p w14:paraId="23667D0D" w14:textId="19316D17" w:rsidR="001E6F7D" w:rsidRPr="001E2983" w:rsidRDefault="002671A0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6</w:t>
            </w:r>
            <w:r w:rsidR="001E6F7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5318" w:type="dxa"/>
            <w:gridSpan w:val="2"/>
            <w:vMerge w:val="restart"/>
            <w:shd w:val="clear" w:color="auto" w:fill="auto"/>
          </w:tcPr>
          <w:p w14:paraId="2DD81292" w14:textId="096119B8" w:rsidR="001E6F7D" w:rsidRDefault="001E6F7D" w:rsidP="001E6F7D">
            <w:pPr>
              <w:spacing w:after="60"/>
              <w:rPr>
                <w:rFonts w:cstheme="minorHAnsi"/>
                <w:b/>
              </w:rPr>
            </w:pPr>
            <w:r w:rsidRPr="00BA01BA">
              <w:rPr>
                <w:rFonts w:cstheme="minorHAnsi"/>
                <w:b/>
              </w:rPr>
              <w:t xml:space="preserve">Name of </w:t>
            </w:r>
            <w:r>
              <w:rPr>
                <w:rFonts w:cstheme="minorHAnsi"/>
                <w:b/>
              </w:rPr>
              <w:t>Technical Monitor</w:t>
            </w:r>
            <w:r w:rsidR="00736CCC">
              <w:rPr>
                <w:rFonts w:cstheme="minorHAnsi"/>
                <w:b/>
              </w:rPr>
              <w:t>(s):</w:t>
            </w:r>
          </w:p>
          <w:sdt>
            <w:sdtPr>
              <w:rPr>
                <w:rFonts w:cstheme="minorHAnsi"/>
                <w:bCs/>
              </w:rPr>
              <w:id w:val="1927460084"/>
              <w:placeholder>
                <w:docPart w:val="7EB4610309234A68B44502E9DF14111C"/>
              </w:placeholder>
              <w:text/>
            </w:sdtPr>
            <w:sdtEndPr/>
            <w:sdtContent>
              <w:p w14:paraId="554D4361" w14:textId="0654BDA5" w:rsidR="001E6F7D" w:rsidRPr="00CC1F5F" w:rsidRDefault="007B460C" w:rsidP="001E6F7D">
                <w:pPr>
                  <w:spacing w:after="60"/>
                  <w:rPr>
                    <w:rFonts w:cstheme="minorHAnsi"/>
                    <w:bCs/>
                  </w:rPr>
                </w:pPr>
                <w:r>
                  <w:rPr>
                    <w:rFonts w:cstheme="minorHAnsi"/>
                    <w:bCs/>
                  </w:rPr>
                  <w:t>Renee Ned-Sykes</w:t>
                </w:r>
              </w:p>
            </w:sdtContent>
          </w:sdt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01EC000" w14:textId="700EA92F" w:rsidR="001E6F7D" w:rsidRPr="001E2983" w:rsidRDefault="002671A0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7</w:t>
            </w:r>
            <w:r w:rsidR="001E6F7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6B878B9" w14:textId="522C8DE8" w:rsidR="001E6F7D" w:rsidRDefault="001E6F7D" w:rsidP="001E6F7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Technical Monitor</w:t>
            </w:r>
            <w:r w:rsidR="00736CCC">
              <w:rPr>
                <w:rFonts w:cstheme="minorHAnsi"/>
                <w:b/>
              </w:rPr>
              <w:t>(s)</w:t>
            </w:r>
            <w:r>
              <w:rPr>
                <w:rFonts w:cstheme="minorHAnsi"/>
                <w:b/>
              </w:rPr>
              <w:t xml:space="preserve"> </w:t>
            </w:r>
            <w:r w:rsidRPr="00FA1A24">
              <w:rPr>
                <w:rFonts w:cstheme="minorHAnsi"/>
                <w:b/>
              </w:rPr>
              <w:t>Email Address:</w:t>
            </w:r>
            <w:r>
              <w:rPr>
                <w:rFonts w:cstheme="minorHAnsi"/>
                <w:b/>
              </w:rPr>
              <w:t xml:space="preserve"> </w:t>
            </w:r>
          </w:p>
          <w:p w14:paraId="6DFC17F0" w14:textId="02E58761" w:rsidR="001E6F7D" w:rsidRPr="00CC1F5F" w:rsidRDefault="0041299D" w:rsidP="001E6F7D">
            <w:p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1747612995"/>
                <w:placeholder>
                  <w:docPart w:val="8C2ED2071201415A8FC089CCA5DD55CE"/>
                </w:placeholder>
                <w:text/>
              </w:sdtPr>
              <w:sdtEndPr/>
              <w:sdtContent>
                <w:r w:rsidR="00C906CC">
                  <w:rPr>
                    <w:rFonts w:cstheme="minorHAnsi"/>
                    <w:bCs/>
                  </w:rPr>
                  <w:t>rin</w:t>
                </w:r>
                <w:r w:rsidR="007B460C">
                  <w:rPr>
                    <w:rFonts w:cstheme="minorHAnsi"/>
                    <w:bCs/>
                  </w:rPr>
                  <w:t>1@cdc.gov</w:t>
                </w:r>
              </w:sdtContent>
            </w:sdt>
          </w:p>
        </w:tc>
      </w:tr>
      <w:tr w:rsidR="001E6F7D" w:rsidRPr="00700925" w14:paraId="2D524447" w14:textId="77777777" w:rsidTr="00310B93">
        <w:trPr>
          <w:trHeight w:val="507"/>
        </w:trPr>
        <w:tc>
          <w:tcPr>
            <w:tcW w:w="622" w:type="dxa"/>
            <w:vMerge/>
            <w:shd w:val="clear" w:color="auto" w:fill="D9D9D9" w:themeFill="background1" w:themeFillShade="D9"/>
            <w:vAlign w:val="center"/>
          </w:tcPr>
          <w:p w14:paraId="5E6ABB40" w14:textId="77777777" w:rsidR="001E6F7D" w:rsidRPr="001E2983" w:rsidRDefault="001E6F7D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318" w:type="dxa"/>
            <w:gridSpan w:val="2"/>
            <w:vMerge/>
            <w:shd w:val="clear" w:color="auto" w:fill="auto"/>
          </w:tcPr>
          <w:p w14:paraId="3F9E6F13" w14:textId="77777777" w:rsidR="001E6F7D" w:rsidRPr="00FA1A24" w:rsidDel="007E288A" w:rsidRDefault="001E6F7D" w:rsidP="001E6F7D">
            <w:pPr>
              <w:rPr>
                <w:rFonts w:cstheme="minorHAnsi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C180A2A" w14:textId="4D6F0663" w:rsidR="001E6F7D" w:rsidRPr="001E2983" w:rsidRDefault="002671A0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8</w:t>
            </w:r>
            <w:r w:rsidR="001E6F7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14AB412" w14:textId="78A0FB51" w:rsidR="001E6F7D" w:rsidRDefault="001E6F7D" w:rsidP="001E6F7D">
            <w:pPr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</w:rPr>
              <w:t>Technical Monitor</w:t>
            </w:r>
            <w:r w:rsidR="00736CCC">
              <w:rPr>
                <w:rFonts w:cstheme="minorHAnsi"/>
                <w:b/>
              </w:rPr>
              <w:t>(s)</w:t>
            </w:r>
            <w:r>
              <w:rPr>
                <w:rFonts w:cstheme="minorHAnsi"/>
                <w:b/>
              </w:rPr>
              <w:t xml:space="preserve"> </w:t>
            </w:r>
            <w:r w:rsidRPr="00FA1A24">
              <w:rPr>
                <w:rFonts w:cstheme="minorHAnsi"/>
                <w:b/>
              </w:rPr>
              <w:t>Phone Number:</w:t>
            </w:r>
            <w:r w:rsidRPr="00FA1A24">
              <w:rPr>
                <w:rFonts w:cstheme="minorHAnsi"/>
                <w:b/>
                <w:bCs/>
                <w:iCs/>
              </w:rPr>
              <w:t xml:space="preserve"> </w:t>
            </w:r>
          </w:p>
          <w:p w14:paraId="29EABC9B" w14:textId="4487CE45" w:rsidR="001E6F7D" w:rsidRPr="007E55B3" w:rsidRDefault="0041299D" w:rsidP="001E6F7D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iCs/>
                </w:rPr>
                <w:id w:val="418069283"/>
                <w:placeholder>
                  <w:docPart w:val="8C2ED2071201415A8FC089CCA5DD55CE"/>
                </w:placeholder>
                <w:text/>
              </w:sdtPr>
              <w:sdtEndPr/>
              <w:sdtContent>
                <w:r w:rsidR="007B460C">
                  <w:rPr>
                    <w:rFonts w:cstheme="minorHAnsi"/>
                    <w:iCs/>
                  </w:rPr>
                  <w:t>404-498-0125</w:t>
                </w:r>
              </w:sdtContent>
            </w:sdt>
          </w:p>
        </w:tc>
      </w:tr>
      <w:tr w:rsidR="00437B0D" w:rsidRPr="00700925" w14:paraId="2F31D439" w14:textId="77777777" w:rsidTr="00310B93">
        <w:trPr>
          <w:trHeight w:val="507"/>
        </w:trPr>
        <w:tc>
          <w:tcPr>
            <w:tcW w:w="622" w:type="dxa"/>
            <w:vMerge w:val="restart"/>
            <w:shd w:val="clear" w:color="auto" w:fill="D9D9D9" w:themeFill="background1" w:themeFillShade="D9"/>
            <w:vAlign w:val="center"/>
          </w:tcPr>
          <w:p w14:paraId="76C1079B" w14:textId="3E469408" w:rsidR="00437B0D" w:rsidRPr="001E2983" w:rsidRDefault="002671A0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9</w:t>
            </w:r>
            <w:r w:rsidR="00437B0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5318" w:type="dxa"/>
            <w:gridSpan w:val="2"/>
            <w:vMerge w:val="restart"/>
            <w:shd w:val="clear" w:color="auto" w:fill="auto"/>
          </w:tcPr>
          <w:p w14:paraId="75278875" w14:textId="77777777" w:rsidR="00437B0D" w:rsidRDefault="00437B0D" w:rsidP="00437B0D">
            <w:pPr>
              <w:spacing w:after="60"/>
              <w:rPr>
                <w:rFonts w:cstheme="minorHAnsi"/>
                <w:b/>
              </w:rPr>
            </w:pPr>
            <w:r w:rsidRPr="00FA1A24">
              <w:rPr>
                <w:rFonts w:cstheme="minorHAnsi"/>
                <w:b/>
              </w:rPr>
              <w:t>Name</w:t>
            </w:r>
            <w:r>
              <w:rPr>
                <w:rFonts w:cstheme="minorHAnsi"/>
                <w:b/>
              </w:rPr>
              <w:t xml:space="preserve"> of Focus Area Coordinator (FAC)</w:t>
            </w:r>
            <w:r w:rsidRPr="00FA1A24">
              <w:rPr>
                <w:rFonts w:cstheme="minorHAnsi"/>
                <w:b/>
              </w:rPr>
              <w:t>:</w:t>
            </w:r>
          </w:p>
          <w:p w14:paraId="08AAEE50" w14:textId="0C7A2625" w:rsidR="00437B0D" w:rsidRPr="002E00E8" w:rsidRDefault="0041299D" w:rsidP="00437B0D">
            <w:p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423558538"/>
                <w:placeholder>
                  <w:docPart w:val="6E895CA2FB7E456780514CC14D6AE9F0"/>
                </w:placeholder>
                <w:text/>
              </w:sdtPr>
              <w:sdtEndPr/>
              <w:sdtContent>
                <w:r w:rsidR="007B460C">
                  <w:rPr>
                    <w:rFonts w:cstheme="minorHAnsi"/>
                    <w:bCs/>
                  </w:rPr>
                  <w:t>Yescenia Wilkins</w:t>
                </w:r>
              </w:sdtContent>
            </w:sdt>
          </w:p>
          <w:p w14:paraId="664DCF8D" w14:textId="77777777" w:rsidR="00437B0D" w:rsidRPr="00FA1A24" w:rsidDel="007E288A" w:rsidRDefault="00437B0D" w:rsidP="00437B0D">
            <w:pPr>
              <w:rPr>
                <w:rFonts w:cstheme="minorHAnsi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2203302" w14:textId="71A02238" w:rsidR="00437B0D" w:rsidRDefault="00437B0D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1</w:t>
            </w:r>
            <w:r w:rsidR="002671A0">
              <w:rPr>
                <w:rFonts w:cstheme="minorHAnsi"/>
                <w:b/>
                <w:sz w:val="28"/>
                <w:szCs w:val="28"/>
              </w:rPr>
              <w:t>0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E787F6D" w14:textId="77777777" w:rsidR="00437B0D" w:rsidRDefault="00437B0D" w:rsidP="00437B0D">
            <w:pPr>
              <w:rPr>
                <w:rFonts w:cstheme="minorHAnsi"/>
                <w:b/>
              </w:rPr>
            </w:pPr>
            <w:r w:rsidRPr="00FA1A24">
              <w:rPr>
                <w:rFonts w:cstheme="minorHAnsi"/>
                <w:b/>
              </w:rPr>
              <w:t>Email Address</w:t>
            </w:r>
            <w:r>
              <w:rPr>
                <w:rFonts w:cstheme="minorHAnsi"/>
                <w:b/>
              </w:rPr>
              <w:t xml:space="preserve"> of FAC</w:t>
            </w:r>
            <w:r w:rsidRPr="00FA1A24">
              <w:rPr>
                <w:rFonts w:cstheme="minorHAnsi"/>
                <w:b/>
              </w:rPr>
              <w:t>:</w:t>
            </w:r>
          </w:p>
          <w:p w14:paraId="3851A4F3" w14:textId="74F650B6" w:rsidR="00437B0D" w:rsidRDefault="0041299D" w:rsidP="00437B0D">
            <w:p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Cs/>
                </w:rPr>
                <w:id w:val="-932426666"/>
                <w:placeholder>
                  <w:docPart w:val="2A089EC7F3924E25BCAE9B0B13D7ED82"/>
                </w:placeholder>
                <w:text/>
              </w:sdtPr>
              <w:sdtEndPr/>
              <w:sdtContent>
                <w:r w:rsidR="00C906CC">
                  <w:rPr>
                    <w:rFonts w:cstheme="minorHAnsi"/>
                    <w:bCs/>
                  </w:rPr>
                  <w:t>exq</w:t>
                </w:r>
                <w:r w:rsidR="007B460C">
                  <w:rPr>
                    <w:rFonts w:cstheme="minorHAnsi"/>
                    <w:bCs/>
                  </w:rPr>
                  <w:t>6@cdc.gov</w:t>
                </w:r>
              </w:sdtContent>
            </w:sdt>
          </w:p>
        </w:tc>
      </w:tr>
      <w:tr w:rsidR="00437B0D" w:rsidRPr="00700925" w14:paraId="76D579A4" w14:textId="77777777" w:rsidTr="00310B93">
        <w:trPr>
          <w:trHeight w:val="507"/>
        </w:trPr>
        <w:tc>
          <w:tcPr>
            <w:tcW w:w="622" w:type="dxa"/>
            <w:vMerge/>
            <w:shd w:val="clear" w:color="auto" w:fill="D9D9D9" w:themeFill="background1" w:themeFillShade="D9"/>
            <w:vAlign w:val="center"/>
          </w:tcPr>
          <w:p w14:paraId="25A74F4C" w14:textId="77777777" w:rsidR="00437B0D" w:rsidRPr="001E2983" w:rsidRDefault="00437B0D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318" w:type="dxa"/>
            <w:gridSpan w:val="2"/>
            <w:vMerge/>
            <w:shd w:val="clear" w:color="auto" w:fill="auto"/>
          </w:tcPr>
          <w:p w14:paraId="1E99E01E" w14:textId="77777777" w:rsidR="00437B0D" w:rsidRPr="00FA1A24" w:rsidDel="007E288A" w:rsidRDefault="00437B0D" w:rsidP="00437B0D">
            <w:pPr>
              <w:rPr>
                <w:rFonts w:cstheme="minorHAnsi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03799A5" w14:textId="6C51B581" w:rsidR="00437B0D" w:rsidRDefault="00437B0D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1</w:t>
            </w:r>
            <w:r w:rsidR="002671A0">
              <w:rPr>
                <w:rFonts w:cstheme="minorHAnsi"/>
                <w:b/>
                <w:sz w:val="28"/>
                <w:szCs w:val="28"/>
              </w:rPr>
              <w:t>1</w:t>
            </w:r>
            <w:r w:rsidRPr="001E2983">
              <w:rPr>
                <w:rFonts w:cstheme="minorHAnsi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4770" w:type="dxa"/>
            <w:shd w:val="clear" w:color="auto" w:fill="auto"/>
          </w:tcPr>
          <w:p w14:paraId="0E5F5581" w14:textId="77777777" w:rsidR="00437B0D" w:rsidRDefault="00437B0D" w:rsidP="00437B0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Phone Number of FAC:</w:t>
            </w:r>
          </w:p>
          <w:p w14:paraId="400E1201" w14:textId="4CD621EC" w:rsidR="00437B0D" w:rsidRDefault="0041299D" w:rsidP="00437B0D">
            <w:p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Cs/>
                </w:rPr>
                <w:id w:val="1417133404"/>
                <w:placeholder>
                  <w:docPart w:val="28CF99D945E84FF6BBE29568C0D2E1A6"/>
                </w:placeholder>
                <w:text/>
              </w:sdtPr>
              <w:sdtEndPr/>
              <w:sdtContent>
                <w:r w:rsidR="00E07167" w:rsidRPr="00E07167">
                  <w:rPr>
                    <w:rFonts w:cstheme="minorHAnsi"/>
                    <w:bCs/>
                  </w:rPr>
                  <w:t>404.639.8760</w:t>
                </w:r>
              </w:sdtContent>
            </w:sdt>
          </w:p>
        </w:tc>
      </w:tr>
      <w:tr w:rsidR="001E6F7D" w:rsidRPr="00700925" w14:paraId="335CE0EA" w14:textId="77777777" w:rsidTr="00310B93">
        <w:trPr>
          <w:trHeight w:val="551"/>
        </w:trPr>
        <w:tc>
          <w:tcPr>
            <w:tcW w:w="11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101E09" w14:textId="77777777" w:rsidR="001E6F7D" w:rsidRPr="00516EC2" w:rsidRDefault="001E6F7D" w:rsidP="001E6F7D">
            <w:pPr>
              <w:rPr>
                <w:rFonts w:cstheme="minorHAnsi"/>
                <w:b/>
                <w:i/>
                <w:color w:val="F2F2F2" w:themeColor="background1" w:themeShade="F2"/>
                <w:szCs w:val="28"/>
              </w:rPr>
            </w:pPr>
          </w:p>
        </w:tc>
      </w:tr>
      <w:tr w:rsidR="00A56C7E" w:rsidRPr="00700925" w14:paraId="7199152D" w14:textId="77777777" w:rsidTr="00310B93">
        <w:trPr>
          <w:trHeight w:val="464"/>
        </w:trPr>
        <w:tc>
          <w:tcPr>
            <w:tcW w:w="11340" w:type="dxa"/>
            <w:gridSpan w:val="5"/>
            <w:tcBorders>
              <w:top w:val="nil"/>
            </w:tcBorders>
            <w:shd w:val="clear" w:color="auto" w:fill="1F497D"/>
            <w:vAlign w:val="center"/>
          </w:tcPr>
          <w:p w14:paraId="30882250" w14:textId="548D6BBE" w:rsidR="00A56C7E" w:rsidRPr="00AD233D" w:rsidRDefault="00A56C7E" w:rsidP="00A56C7E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SECTION 2: PROJECT SUMMARY</w:t>
            </w:r>
          </w:p>
        </w:tc>
      </w:tr>
      <w:tr w:rsidR="00A56C7E" w:rsidRPr="00700925" w14:paraId="3DCA71B3" w14:textId="77777777" w:rsidTr="00310B93">
        <w:trPr>
          <w:trHeight w:val="230"/>
        </w:trPr>
        <w:tc>
          <w:tcPr>
            <w:tcW w:w="11340" w:type="dxa"/>
            <w:gridSpan w:val="5"/>
            <w:tcBorders>
              <w:top w:val="nil"/>
            </w:tcBorders>
            <w:shd w:val="clear" w:color="auto" w:fill="0173A1"/>
            <w:vAlign w:val="center"/>
          </w:tcPr>
          <w:p w14:paraId="18CE4F71" w14:textId="77777777" w:rsidR="00A56C7E" w:rsidRDefault="00A56C7E" w:rsidP="00A56C7E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 w:rsidRPr="00AE1187"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 xml:space="preserve">  2.1 – Project Description</w:t>
            </w:r>
          </w:p>
        </w:tc>
      </w:tr>
      <w:tr w:rsidR="00A56C7E" w:rsidRPr="00700925" w14:paraId="5389C5A7" w14:textId="77777777" w:rsidTr="00310B93">
        <w:tc>
          <w:tcPr>
            <w:tcW w:w="11340" w:type="dxa"/>
            <w:gridSpan w:val="5"/>
            <w:tcBorders>
              <w:top w:val="nil"/>
              <w:bottom w:val="nil"/>
            </w:tcBorders>
            <w:shd w:val="clear" w:color="auto" w:fill="FFFFFF" w:themeFill="background1"/>
          </w:tcPr>
          <w:p w14:paraId="3C2D8429" w14:textId="77777777" w:rsidR="002E7C8D" w:rsidRDefault="002E7C8D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Cs w:val="24"/>
              </w:rPr>
            </w:pPr>
          </w:p>
          <w:p w14:paraId="562548F6" w14:textId="19935C5D" w:rsidR="002E7C8D" w:rsidRDefault="00B273FF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Cs/>
                <w:i/>
                <w:iCs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Project Status: </w:t>
            </w:r>
            <w:r w:rsidR="002E7C8D" w:rsidRPr="00B273FF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Select whether your project/activity is an entirely new project or an extension of an existing project</w:t>
            </w:r>
            <w:r w:rsidRPr="00B273FF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:</w:t>
            </w:r>
          </w:p>
          <w:p w14:paraId="454B2152" w14:textId="77777777" w:rsidR="00310B93" w:rsidRDefault="00310B93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Cs w:val="24"/>
              </w:rPr>
            </w:pPr>
          </w:p>
          <w:p w14:paraId="6F6CF90E" w14:textId="555F5C4C" w:rsidR="002E7C8D" w:rsidRPr="006718B2" w:rsidRDefault="0041299D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Cs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4"/>
                </w:rPr>
                <w:id w:val="-21469547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979">
                  <w:rPr>
                    <w:rFonts w:ascii="MS Gothic" w:eastAsia="MS Gothic" w:hAnsi="MS Gothic" w:cstheme="minorHAnsi" w:hint="eastAsia"/>
                    <w:b/>
                    <w:szCs w:val="24"/>
                  </w:rPr>
                  <w:t>☒</w:t>
                </w:r>
              </w:sdtContent>
            </w:sdt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>New</w:t>
            </w:r>
            <w:r w:rsidR="002E7C8D">
              <w:rPr>
                <w:rFonts w:asciiTheme="minorHAnsi" w:hAnsiTheme="minorHAnsi" w:cstheme="minorHAnsi"/>
                <w:bCs/>
                <w:szCs w:val="24"/>
              </w:rPr>
              <w:t xml:space="preserve"> CIO</w:t>
            </w:r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 xml:space="preserve"> Project/Activity</w:t>
            </w:r>
            <w:r w:rsidR="00B839D2">
              <w:rPr>
                <w:rFonts w:asciiTheme="minorHAnsi" w:hAnsiTheme="minorHAnsi" w:cstheme="minorHAnsi"/>
                <w:bCs/>
                <w:szCs w:val="24"/>
              </w:rPr>
              <w:t xml:space="preserve"> </w:t>
            </w:r>
          </w:p>
          <w:p w14:paraId="429B794F" w14:textId="5B4399CA" w:rsidR="002E7C8D" w:rsidRDefault="0041299D" w:rsidP="00B839D2">
            <w:pPr>
              <w:pStyle w:val="TableParagraph"/>
              <w:tabs>
                <w:tab w:val="left" w:pos="2395"/>
                <w:tab w:val="left" w:pos="3860"/>
              </w:tabs>
              <w:ind w:left="0" w:right="1327"/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4"/>
                </w:rPr>
                <w:id w:val="-175372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979">
                  <w:rPr>
                    <w:rFonts w:ascii="MS Gothic" w:eastAsia="MS Gothic" w:hAnsi="MS Gothic" w:cstheme="minorHAnsi" w:hint="eastAsia"/>
                    <w:b/>
                    <w:szCs w:val="24"/>
                  </w:rPr>
                  <w:t>☐</w:t>
                </w:r>
              </w:sdtContent>
            </w:sdt>
            <w:r w:rsidR="002671A0" w:rsidRPr="00B90364">
              <w:rPr>
                <w:rFonts w:asciiTheme="minorHAnsi" w:hAnsiTheme="minorHAnsi" w:cstheme="minorHAnsi"/>
                <w:bCs/>
                <w:w w:val="95"/>
                <w:szCs w:val="24"/>
              </w:rPr>
              <w:t xml:space="preserve"> </w:t>
            </w:r>
            <w:r w:rsidR="002E7C8D" w:rsidRPr="00B90364">
              <w:rPr>
                <w:rFonts w:asciiTheme="minorHAnsi" w:hAnsiTheme="minorHAnsi" w:cstheme="minorHAnsi"/>
                <w:bCs/>
                <w:w w:val="95"/>
                <w:szCs w:val="24"/>
              </w:rPr>
              <w:t xml:space="preserve">CIO </w:t>
            </w:r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>Existing</w:t>
            </w:r>
            <w:r w:rsidR="002E7C8D" w:rsidRPr="00B90364">
              <w:rPr>
                <w:rFonts w:asciiTheme="minorHAnsi" w:hAnsiTheme="minorHAnsi" w:cstheme="minorHAnsi"/>
                <w:bCs/>
                <w:spacing w:val="-15"/>
                <w:szCs w:val="24"/>
              </w:rPr>
              <w:t xml:space="preserve"> </w:t>
            </w:r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>Project/Activity</w:t>
            </w:r>
            <w:r w:rsidR="00B839D2">
              <w:rPr>
                <w:rFonts w:asciiTheme="minorHAnsi" w:hAnsiTheme="minorHAnsi" w:cstheme="minorHAnsi"/>
                <w:bCs/>
                <w:szCs w:val="24"/>
              </w:rPr>
              <w:t xml:space="preserve"> (Expansion/Change of Scope)</w:t>
            </w:r>
          </w:p>
          <w:p w14:paraId="72069CA1" w14:textId="77777777" w:rsidR="002E7C8D" w:rsidRDefault="002E7C8D" w:rsidP="00A56C7E">
            <w:pPr>
              <w:rPr>
                <w:b/>
              </w:rPr>
            </w:pPr>
          </w:p>
          <w:p w14:paraId="1A78BD17" w14:textId="16392450" w:rsidR="00A56C7E" w:rsidRDefault="00A56C7E" w:rsidP="00A56C7E">
            <w:r>
              <w:rPr>
                <w:b/>
              </w:rPr>
              <w:t xml:space="preserve">Project </w:t>
            </w:r>
            <w:r w:rsidRPr="0066001B">
              <w:rPr>
                <w:b/>
              </w:rPr>
              <w:t>Description:</w:t>
            </w:r>
            <w:r w:rsidRPr="0066001B">
              <w:t xml:space="preserve"> </w:t>
            </w:r>
            <w:r w:rsidRPr="00B3127E">
              <w:rPr>
                <w:i/>
              </w:rPr>
              <w:t xml:space="preserve">Provide a description of the </w:t>
            </w:r>
            <w:r>
              <w:rPr>
                <w:i/>
              </w:rPr>
              <w:t>project</w:t>
            </w:r>
            <w:r w:rsidR="00402C81">
              <w:rPr>
                <w:i/>
              </w:rPr>
              <w:t xml:space="preserve"> including a justification for the project’s bona fide need</w:t>
            </w:r>
            <w:r>
              <w:rPr>
                <w:i/>
              </w:rPr>
              <w:t xml:space="preserve"> </w:t>
            </w:r>
            <w:r w:rsidRPr="00B3127E">
              <w:rPr>
                <w:i/>
              </w:rPr>
              <w:t>in the space below:</w:t>
            </w:r>
            <w:r w:rsidRPr="0066001B">
              <w:t xml:space="preserve"> </w:t>
            </w:r>
          </w:p>
          <w:p w14:paraId="24FAE5C3" w14:textId="77777777" w:rsidR="00A56C7E" w:rsidRDefault="00A56C7E" w:rsidP="00A56C7E"/>
          <w:sdt>
            <w:sdtPr>
              <w:id w:val="-1933346109"/>
              <w:placeholder>
                <w:docPart w:val="41D1EAEF71E84429A4BD4E7782DC0C02"/>
              </w:placeholder>
            </w:sdtPr>
            <w:sdtEndPr/>
            <w:sdtContent>
              <w:p w14:paraId="34F5D6ED" w14:textId="77D0AACA" w:rsidR="00F53B49" w:rsidRDefault="00AA5DF9" w:rsidP="00F53B49">
                <w:pPr>
                  <w:ind w:right="540"/>
                  <w:rPr>
                    <w:rFonts w:cstheme="minorHAnsi"/>
                    <w:color w:val="000000"/>
                    <w:shd w:val="clear" w:color="auto" w:fill="FFFFFF"/>
                  </w:rPr>
                </w:pPr>
                <w:r w:rsidRPr="00AA5DF9">
                  <w:t>The COVID-19 pandemic has highlighted the importance of public health laboratories</w:t>
                </w:r>
                <w:r w:rsidR="00E94A8E">
                  <w:t xml:space="preserve"> </w:t>
                </w:r>
                <w:r w:rsidR="007C3211">
                  <w:t xml:space="preserve">(PHL) and PHL staff </w:t>
                </w:r>
                <w:r w:rsidR="009F2058">
                  <w:t xml:space="preserve">while exacerbating </w:t>
                </w:r>
                <w:r w:rsidR="00E94A8E" w:rsidRPr="00E94A8E">
                  <w:t xml:space="preserve">ongoing </w:t>
                </w:r>
                <w:r w:rsidR="009F2058">
                  <w:t xml:space="preserve">workforce development </w:t>
                </w:r>
                <w:r w:rsidR="00E94A8E" w:rsidRPr="00E94A8E">
                  <w:t>challenges</w:t>
                </w:r>
                <w:r w:rsidR="009F2058">
                  <w:t>,</w:t>
                </w:r>
                <w:r w:rsidR="00E94A8E" w:rsidRPr="00E94A8E">
                  <w:t xml:space="preserve"> including staffing shortages resulting from an aging workforce, high turnover, increasing complexity of skills needed as technology advances, decreases in clinical laboratory science </w:t>
                </w:r>
                <w:r w:rsidR="00892954">
                  <w:t xml:space="preserve">education </w:t>
                </w:r>
                <w:r w:rsidR="00E94A8E" w:rsidRPr="00E94A8E">
                  <w:t>programs, increasing demand for laboratory services, low awareness of the profession among the public, and competition from the private sector.</w:t>
                </w:r>
                <w:r w:rsidR="00892954">
                  <w:t xml:space="preserve"> This project</w:t>
                </w:r>
                <w:r w:rsidR="009959F9">
                  <w:t>’s aim</w:t>
                </w:r>
                <w:r w:rsidR="00892954">
                  <w:t xml:space="preserve"> is to strengthen the pipeline</w:t>
                </w:r>
                <w:r w:rsidR="00146356">
                  <w:t xml:space="preserve"> of PHL professionals, and thus, strengthen</w:t>
                </w:r>
                <w:r w:rsidR="00CA6024">
                  <w:t xml:space="preserve"> everyday</w:t>
                </w:r>
                <w:r w:rsidR="00146356">
                  <w:t xml:space="preserve"> </w:t>
                </w:r>
                <w:r w:rsidR="00716F7D">
                  <w:t xml:space="preserve">PHL </w:t>
                </w:r>
                <w:r w:rsidR="00CA6024" w:rsidRPr="00CA6024">
                  <w:t>practice as well as emergency preparedness and response</w:t>
                </w:r>
                <w:r w:rsidR="00F53B49">
                  <w:t xml:space="preserve"> by</w:t>
                </w:r>
                <w:r w:rsidR="005A22CE">
                  <w:t>:</w:t>
                </w:r>
                <w:r w:rsidR="005A22CE">
                  <w:br/>
                </w:r>
                <w:r w:rsidR="00F53B49">
                  <w:rPr>
                    <w:rFonts w:cstheme="minorHAnsi"/>
                    <w:color w:val="000000"/>
                    <w:shd w:val="clear" w:color="auto" w:fill="FFFFFF"/>
                  </w:rPr>
                  <w:t xml:space="preserve">(1) </w:t>
                </w:r>
                <w:r w:rsidR="00F53B49">
                  <w:rPr>
                    <w:rFonts w:cstheme="minorHAnsi"/>
                  </w:rPr>
                  <w:t xml:space="preserve">establishing a National Public Health Laboratory Fellowship Program that will </w:t>
                </w:r>
                <w:r w:rsidR="00F53B49" w:rsidRPr="00B93BF7">
                  <w:rPr>
                    <w:rFonts w:cstheme="minorHAnsi"/>
                  </w:rPr>
                  <w:t xml:space="preserve">strengthen </w:t>
                </w:r>
                <w:r w:rsidR="00F53B49">
                  <w:rPr>
                    <w:rFonts w:cstheme="minorHAnsi"/>
                  </w:rPr>
                  <w:t xml:space="preserve">and expand existing CDC-APHL </w:t>
                </w:r>
                <w:r w:rsidR="00F53B49" w:rsidRPr="00B93BF7">
                  <w:rPr>
                    <w:rFonts w:cstheme="minorHAnsi"/>
                  </w:rPr>
                  <w:t>public health laboratory fellowship</w:t>
                </w:r>
                <w:r w:rsidR="00F53B49">
                  <w:rPr>
                    <w:rFonts w:cstheme="minorHAnsi"/>
                  </w:rPr>
                  <w:t>s</w:t>
                </w:r>
                <w:r w:rsidR="00F53B49" w:rsidRPr="00387DB7">
                  <w:rPr>
                    <w:rFonts w:cstheme="minorHAnsi"/>
                    <w:color w:val="000000"/>
                    <w:shd w:val="clear" w:color="auto" w:fill="FFFFFF"/>
                  </w:rPr>
                  <w:t xml:space="preserve"> and (2)</w:t>
                </w:r>
                <w:r w:rsidR="00F53B49">
                  <w:rPr>
                    <w:rFonts w:cstheme="minorHAnsi"/>
                  </w:rPr>
                  <w:t xml:space="preserve"> </w:t>
                </w:r>
                <w:r w:rsidR="00F53B49" w:rsidRPr="001C46C6">
                  <w:rPr>
                    <w:rFonts w:cstheme="minorHAnsi"/>
                    <w:color w:val="000000"/>
                    <w:shd w:val="clear" w:color="auto" w:fill="FFFFFF"/>
                  </w:rPr>
                  <w:t>develop</w:t>
                </w:r>
                <w:r w:rsidR="00F53B49">
                  <w:rPr>
                    <w:rFonts w:cstheme="minorHAnsi"/>
                    <w:color w:val="000000"/>
                    <w:shd w:val="clear" w:color="auto" w:fill="FFFFFF"/>
                  </w:rPr>
                  <w:t>ing</w:t>
                </w:r>
                <w:r w:rsidR="00F53B49" w:rsidRPr="001C46C6">
                  <w:rPr>
                    <w:rFonts w:cstheme="minorHAnsi"/>
                    <w:color w:val="000000"/>
                    <w:shd w:val="clear" w:color="auto" w:fill="FFFFFF"/>
                  </w:rPr>
                  <w:t xml:space="preserve"> and implement</w:t>
                </w:r>
                <w:r w:rsidR="00F53B49">
                  <w:rPr>
                    <w:rFonts w:cstheme="minorHAnsi"/>
                    <w:color w:val="000000"/>
                    <w:shd w:val="clear" w:color="auto" w:fill="FFFFFF"/>
                  </w:rPr>
                  <w:t xml:space="preserve">ing </w:t>
                </w:r>
                <w:r w:rsidR="00F53B49" w:rsidRPr="001C46C6">
                  <w:rPr>
                    <w:rFonts w:cstheme="minorHAnsi"/>
                    <w:color w:val="000000"/>
                    <w:shd w:val="clear" w:color="auto" w:fill="FFFFFF"/>
                  </w:rPr>
                  <w:t xml:space="preserve">a new public health </w:t>
                </w:r>
                <w:r w:rsidR="00F53B49" w:rsidRPr="00387DB7">
                  <w:rPr>
                    <w:rFonts w:cstheme="minorHAnsi"/>
                    <w:color w:val="000000"/>
                    <w:shd w:val="clear" w:color="auto" w:fill="FFFFFF"/>
                  </w:rPr>
                  <w:t>internship program for eligible undergraduate students to gain meaningful experiences in public health laboratory settings</w:t>
                </w:r>
                <w:r w:rsidR="00F53B49">
                  <w:rPr>
                    <w:rFonts w:cstheme="minorHAnsi"/>
                    <w:color w:val="000000"/>
                    <w:shd w:val="clear" w:color="auto" w:fill="FFFFFF"/>
                  </w:rPr>
                  <w:t xml:space="preserve">. </w:t>
                </w:r>
              </w:p>
              <w:p w14:paraId="484D2B7A" w14:textId="1B350E68" w:rsidR="00A56C7E" w:rsidRPr="001D0BC3" w:rsidRDefault="0041299D" w:rsidP="00A56C7E"/>
            </w:sdtContent>
          </w:sdt>
        </w:tc>
      </w:tr>
      <w:tr w:rsidR="00A56C7E" w:rsidRPr="00700925" w14:paraId="7D73D590" w14:textId="77777777" w:rsidTr="00310B93">
        <w:trPr>
          <w:trHeight w:val="567"/>
        </w:trPr>
        <w:tc>
          <w:tcPr>
            <w:tcW w:w="11340" w:type="dxa"/>
            <w:gridSpan w:val="5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7708BCE" w14:textId="77777777" w:rsidR="00A56C7E" w:rsidRPr="0095360D" w:rsidRDefault="00A56C7E" w:rsidP="00A56C7E">
            <w:pPr>
              <w:rPr>
                <w:b/>
              </w:rPr>
            </w:pPr>
          </w:p>
          <w:p w14:paraId="59BEE528" w14:textId="0ADFFE94" w:rsidR="00ED2C28" w:rsidRPr="0095360D" w:rsidRDefault="00ED2C28" w:rsidP="00ED2C28">
            <w:r w:rsidRPr="0095360D">
              <w:rPr>
                <w:b/>
              </w:rPr>
              <w:t>Activities:</w:t>
            </w:r>
            <w:r w:rsidRPr="0095360D">
              <w:t xml:space="preserve"> </w:t>
            </w:r>
            <w:r w:rsidRPr="0095360D">
              <w:rPr>
                <w:i/>
              </w:rPr>
              <w:t>Describe activities to be carried out in this project</w:t>
            </w:r>
            <w:r w:rsidR="00F33354" w:rsidRPr="0095360D">
              <w:rPr>
                <w:i/>
              </w:rPr>
              <w:t xml:space="preserve"> as well as their associated deliverables</w:t>
            </w:r>
            <w:r w:rsidRPr="0095360D">
              <w:rPr>
                <w:i/>
              </w:rPr>
              <w:t>:</w:t>
            </w:r>
          </w:p>
          <w:p w14:paraId="0B6A0BC6" w14:textId="77777777" w:rsidR="00ED2C28" w:rsidRPr="0095360D" w:rsidRDefault="00ED2C28" w:rsidP="00ED2C28"/>
          <w:sdt>
            <w:sdtPr>
              <w:rPr>
                <w:sz w:val="22"/>
                <w:szCs w:val="22"/>
              </w:rPr>
              <w:id w:val="1180471016"/>
              <w:placeholder>
                <w:docPart w:val="56B5440138534F248706536AB1555DBD"/>
              </w:placeholder>
            </w:sdtPr>
            <w:sdtEndPr>
              <w:rPr>
                <w:rFonts w:asciiTheme="minorHAnsi" w:hAnsiTheme="minorHAnsi" w:cstheme="minorHAnsi"/>
              </w:rPr>
            </w:sdtEndPr>
            <w:sdtContent>
              <w:p w14:paraId="5ECDAE3D" w14:textId="4D5193C7" w:rsidR="001035AE" w:rsidRPr="000C057D" w:rsidRDefault="004A76BB" w:rsidP="001035AE">
                <w:pPr>
                  <w:pStyle w:val="ListParagraph"/>
                  <w:numPr>
                    <w:ilvl w:val="0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Establish a National Public Health Laboratory Program by e</w:t>
                </w:r>
                <w:r w:rsidR="001035A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xpand</w:t>
                </w:r>
                <w:r w:rsidR="0095417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ing</w:t>
                </w:r>
                <w:r w:rsidR="001035A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the </w:t>
                </w:r>
                <w:r w:rsidR="0095417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existing </w:t>
                </w:r>
                <w:r w:rsidR="001035A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APHL-CDC Fellowship Program to support an increased number of bachelor and/or master’s-level fellows for 1-year experiences in a PHL setting. Options could be among the different existing fellowship “tracks” (e.g., infectious disease, environmental sciences, newborn screening, bioinformatics) or new “tracks</w:t>
                </w:r>
                <w:r w:rsidR="002A587B" w:rsidRPr="0095360D">
                  <w:rPr>
                    <w:rFonts w:asciiTheme="minorHAnsi" w:hAnsiTheme="minorHAnsi" w:cstheme="minorHAnsi"/>
                    <w:sz w:val="22"/>
                    <w:szCs w:val="22"/>
                  </w:rPr>
                  <w:t>.</w:t>
                </w:r>
                <w:r w:rsidR="001035A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”  For existing tracks, the grantee is expected to:</w:t>
                </w:r>
              </w:p>
              <w:p w14:paraId="13A242B0" w14:textId="77777777" w:rsidR="001035AE" w:rsidRPr="000C057D" w:rsidRDefault="001035AE" w:rsidP="001035AE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Build on existing infrastructure to promote the program; receive, review, interview, and select applicants; perform matching and onboarding; support fellow stipends, travel, health insurance, and other costs (as appropriate); and monitor and track fellowship progress and experiences</w:t>
                </w:r>
              </w:p>
              <w:p w14:paraId="52E51C53" w14:textId="0D08A3C7" w:rsidR="001035AE" w:rsidRPr="000C057D" w:rsidRDefault="001035AE" w:rsidP="001035AE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Establish core competencies and curricula</w:t>
                </w:r>
              </w:p>
              <w:p w14:paraId="01AB83AE" w14:textId="77777777" w:rsidR="005D0D55" w:rsidRDefault="005D0D55" w:rsidP="001035AE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Assess if changes to program goals, scope, or structure is needed </w:t>
                </w:r>
              </w:p>
              <w:p w14:paraId="77EE4DDE" w14:textId="77777777" w:rsidR="005D0D55" w:rsidRDefault="005D0D55" w:rsidP="001035AE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Theme="minorHAnsi" w:hAnsiTheme="minorHAnsi" w:cstheme="minorHAnsi"/>
                    <w:sz w:val="22"/>
                    <w:szCs w:val="22"/>
                  </w:rPr>
                  <w:t>Implement changes to program goals, scope, and/or structure</w:t>
                </w:r>
              </w:p>
              <w:p w14:paraId="3A7C7372" w14:textId="2200133A" w:rsidR="001035AE" w:rsidRPr="000C057D" w:rsidRDefault="001035AE" w:rsidP="001035AE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Develop training resources</w:t>
                </w:r>
              </w:p>
              <w:p w14:paraId="5365A757" w14:textId="77777777" w:rsidR="001035AE" w:rsidRPr="000C057D" w:rsidRDefault="001035AE" w:rsidP="001035AE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Develop resources to support host sites</w:t>
                </w:r>
              </w:p>
              <w:p w14:paraId="7DD1A704" w14:textId="77777777" w:rsidR="001035AE" w:rsidRPr="000C057D" w:rsidRDefault="001035AE" w:rsidP="001035AE">
                <w:pPr>
                  <w:pStyle w:val="ListParagrap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If new “track(s)” are proposed, the grantee also must determine program goals and eligibility for fellows and host sites.</w:t>
                </w:r>
              </w:p>
              <w:p w14:paraId="73856056" w14:textId="6F0152AA" w:rsidR="001035AE" w:rsidRPr="000C057D" w:rsidRDefault="001035AE" w:rsidP="001035AE">
                <w:pPr>
                  <w:pStyle w:val="ListParagraph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</w:p>
              <w:p w14:paraId="5D2062F0" w14:textId="4D9F05DF" w:rsidR="008053A8" w:rsidRPr="000C057D" w:rsidRDefault="002208DC" w:rsidP="008053A8">
                <w:pPr>
                  <w:pStyle w:val="ListParagraph"/>
                  <w:numPr>
                    <w:ilvl w:val="0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Short-term</w:t>
                </w:r>
                <w:r w:rsidR="009C3563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internships</w:t>
                </w:r>
                <w:r w:rsidR="00E5429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(e.g., 12</w:t>
                </w:r>
                <w:r w:rsidR="005A39B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  <w:r w:rsidR="00E5429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week</w:t>
                </w:r>
                <w:r w:rsidR="005A39B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s</w:t>
                </w:r>
                <w:r w:rsidR="00E5429E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)</w:t>
                </w:r>
                <w:r w:rsidR="009C3563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for undergraduate students to gain meaningful experiences in PHL settings</w:t>
                </w:r>
                <w:r w:rsidR="00F56CA9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.  The </w:t>
                </w:r>
                <w:r w:rsidR="00A05EE3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program would </w:t>
                </w:r>
                <w:r w:rsidR="008053A8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expose students to the public health laboratory field, </w:t>
                </w:r>
                <w:r w:rsidR="008F620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reveal</w:t>
                </w:r>
                <w:r w:rsidR="008053A8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potential careers in public health</w:t>
                </w:r>
                <w:r w:rsidR="008F620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, and give </w:t>
                </w:r>
                <w:r w:rsidR="00B2507B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students an applied learning experience in a</w:t>
                </w:r>
                <w:r w:rsidR="005A39B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state, local, or territorial</w:t>
                </w:r>
                <w:r w:rsidR="00B2507B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public health laboratory. The grantee</w:t>
                </w:r>
                <w:r w:rsidR="003E519F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is expected to:</w:t>
                </w:r>
              </w:p>
              <w:p w14:paraId="0570ADC9" w14:textId="7E435217" w:rsidR="002A3BF6" w:rsidRPr="000C057D" w:rsidRDefault="002A3BF6" w:rsidP="003E519F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Determine program eligibility for students and host sites</w:t>
                </w:r>
              </w:p>
              <w:p w14:paraId="3040759A" w14:textId="3A9B2D61" w:rsidR="00454E96" w:rsidRPr="000C057D" w:rsidRDefault="00B30A3F" w:rsidP="003E519F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Define</w:t>
                </w:r>
                <w:r w:rsidR="006A714B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program goals</w:t>
                </w:r>
                <w:r w:rsidR="00454E96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,</w:t>
                </w:r>
                <w:r w:rsidR="00FE54CA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  <w:r w:rsidR="00AD5B45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competencies</w:t>
                </w: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, </w:t>
                </w:r>
                <w:r w:rsidR="00454E96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and </w:t>
                </w: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learning activities</w:t>
                </w:r>
              </w:p>
              <w:p w14:paraId="59449FFE" w14:textId="77777777" w:rsidR="00700BEC" w:rsidRPr="000C057D" w:rsidRDefault="00454E96" w:rsidP="00574DA3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Develop resources to support learning goals and activities</w:t>
                </w:r>
              </w:p>
              <w:p w14:paraId="6309921C" w14:textId="77777777" w:rsidR="00700BEC" w:rsidRPr="000C057D" w:rsidRDefault="00700BEC" w:rsidP="00700BEC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Develop resources to support host sites</w:t>
                </w:r>
              </w:p>
              <w:p w14:paraId="24E7C016" w14:textId="1C58218D" w:rsidR="003E519F" w:rsidRPr="000C057D" w:rsidRDefault="003E519F" w:rsidP="002B53E0">
                <w:pPr>
                  <w:pStyle w:val="ListParagraph"/>
                  <w:numPr>
                    <w:ilvl w:val="1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Create</w:t>
                </w:r>
                <w:r w:rsidR="00E62BD2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or build on existing</w:t>
                </w:r>
                <w:r w:rsidR="002A3BF6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  <w:r w:rsidR="00347B12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infrastructure to promote the program</w:t>
                </w:r>
                <w:r w:rsidR="00940144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;</w:t>
                </w:r>
                <w:r w:rsidR="00E62BD2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  <w:r w:rsidR="005B137A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receive</w:t>
                </w:r>
                <w:r w:rsidR="00940144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, review</w:t>
                </w:r>
                <w:r w:rsidR="003C2FC9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,</w:t>
                </w:r>
                <w:r w:rsidR="005B137A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a</w:t>
                </w:r>
                <w:r w:rsidR="00120ED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nd</w:t>
                </w:r>
                <w:r w:rsidR="005B137A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  <w:r w:rsidR="00F9691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select</w:t>
                </w:r>
                <w:r w:rsidR="005B137A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applicants</w:t>
                </w:r>
                <w:r w:rsidR="003C2FC9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;</w:t>
                </w:r>
                <w:r w:rsidR="005B137A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  <w:r w:rsidR="003C2FC9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match interns to host labs; </w:t>
                </w:r>
                <w:r w:rsidR="00457711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perform </w:t>
                </w:r>
                <w:r w:rsidR="0098231F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onboard</w:t>
                </w:r>
                <w:r w:rsidR="00457711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ing</w:t>
                </w:r>
                <w:r w:rsidR="0098231F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, </w:t>
                </w:r>
                <w:r w:rsidR="00F9691C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support intern </w:t>
                </w:r>
                <w:r w:rsidR="006B48CD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stipends </w:t>
                </w:r>
                <w:r w:rsidR="00457711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and other costs</w:t>
                </w:r>
                <w:r w:rsidR="00B97629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(as appropriate)</w:t>
                </w:r>
                <w:r w:rsidR="00475537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; and monitor and track internship experiences</w:t>
                </w:r>
                <w:r w:rsidR="00347B12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</w:p>
              <w:p w14:paraId="2A093673" w14:textId="77777777" w:rsidR="00FE6BD1" w:rsidRPr="0095360D" w:rsidRDefault="00FE6BD1" w:rsidP="00FE6BD1"/>
              <w:p w14:paraId="193F4DCA" w14:textId="77777777" w:rsidR="0038157D" w:rsidRPr="0095360D" w:rsidRDefault="00CF77CE">
                <w:r w:rsidRPr="0095360D">
                  <w:t>For both programs, the grantee should also establish</w:t>
                </w:r>
                <w:r w:rsidR="0038157D" w:rsidRPr="0095360D">
                  <w:t>:</w:t>
                </w:r>
              </w:p>
              <w:p w14:paraId="3110DFC7" w14:textId="77777777" w:rsidR="0038157D" w:rsidRPr="000C057D" w:rsidRDefault="00CF77CE" w:rsidP="000C057D">
                <w:pPr>
                  <w:pStyle w:val="ListParagraph"/>
                  <w:numPr>
                    <w:ilvl w:val="0"/>
                    <w:numId w:val="6"/>
                  </w:numPr>
                  <w:ind w:left="1485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a</w:t>
                </w:r>
                <w:r w:rsidR="0038157D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n overall</w:t>
                </w: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strategic plan</w:t>
                </w:r>
                <w:r w:rsidR="0038157D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for this Pipeline project</w:t>
                </w:r>
              </w:p>
              <w:p w14:paraId="452116E5" w14:textId="77777777" w:rsidR="0035644E" w:rsidRPr="000C057D" w:rsidRDefault="0035644E" w:rsidP="000C057D">
                <w:pPr>
                  <w:pStyle w:val="ListParagraph"/>
                  <w:numPr>
                    <w:ilvl w:val="0"/>
                    <w:numId w:val="6"/>
                  </w:numPr>
                  <w:ind w:left="1485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a program evaluation plan</w:t>
                </w:r>
              </w:p>
              <w:p w14:paraId="466F6BEF" w14:textId="77777777" w:rsidR="00EC5371" w:rsidRPr="000C057D" w:rsidRDefault="0035644E" w:rsidP="000C057D">
                <w:pPr>
                  <w:pStyle w:val="ListParagraph"/>
                  <w:numPr>
                    <w:ilvl w:val="0"/>
                    <w:numId w:val="6"/>
                  </w:numPr>
                  <w:ind w:left="1485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one or more steering committees to guide the prog</w:t>
                </w:r>
                <w:r w:rsidR="00764319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rams</w:t>
                </w:r>
                <w:r w:rsidR="0038157D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</w:t>
                </w:r>
              </w:p>
              <w:p w14:paraId="7E35BED4" w14:textId="77777777" w:rsidR="00EC5371" w:rsidRPr="0095360D" w:rsidRDefault="00EC5371" w:rsidP="00EC5371"/>
              <w:p w14:paraId="1C038991" w14:textId="33A1B05C" w:rsidR="00FB3175" w:rsidRPr="000C057D" w:rsidRDefault="005B54B9" w:rsidP="00EC5371">
                <w:pPr>
                  <w:rPr>
                    <w:rFonts w:cstheme="minorHAnsi"/>
                  </w:rPr>
                </w:pPr>
                <w:r w:rsidRPr="0095360D">
                  <w:t xml:space="preserve">To aid informing these and related workforce development efforts, the </w:t>
                </w:r>
                <w:r w:rsidRPr="000C057D">
                  <w:rPr>
                    <w:rFonts w:cstheme="minorHAnsi"/>
                  </w:rPr>
                  <w:t>grantee</w:t>
                </w:r>
                <w:r w:rsidR="00FB3175" w:rsidRPr="000C057D">
                  <w:rPr>
                    <w:rFonts w:cstheme="minorHAnsi"/>
                  </w:rPr>
                  <w:t xml:space="preserve"> is also expected to</w:t>
                </w:r>
              </w:p>
              <w:p w14:paraId="7E524F0B" w14:textId="50EC9165" w:rsidR="00ED2C28" w:rsidRPr="000C057D" w:rsidRDefault="00061002" w:rsidP="00FB3175">
                <w:pPr>
                  <w:pStyle w:val="ListParagraph"/>
                  <w:numPr>
                    <w:ilvl w:val="0"/>
                    <w:numId w:val="5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Establish a workforce development research plan</w:t>
                </w:r>
                <w:r w:rsidR="00FC3651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that expands upon current workforce survey activities</w:t>
                </w:r>
              </w:p>
            </w:sdtContent>
          </w:sdt>
          <w:p w14:paraId="20DE1C9C" w14:textId="77777777" w:rsidR="00B273FF" w:rsidRPr="0095360D" w:rsidRDefault="00B273FF" w:rsidP="00402C81">
            <w:pPr>
              <w:rPr>
                <w:b/>
              </w:rPr>
            </w:pPr>
          </w:p>
          <w:p w14:paraId="033AD52F" w14:textId="77777777" w:rsidR="001D051E" w:rsidRPr="0095360D" w:rsidRDefault="001D051E" w:rsidP="00402C81">
            <w:pPr>
              <w:rPr>
                <w:b/>
              </w:rPr>
            </w:pPr>
          </w:p>
          <w:p w14:paraId="63B04C81" w14:textId="48C871CE" w:rsidR="001D051E" w:rsidRPr="0095360D" w:rsidRDefault="001D051E" w:rsidP="00402C81">
            <w:pPr>
              <w:rPr>
                <w:b/>
              </w:rPr>
            </w:pPr>
          </w:p>
        </w:tc>
      </w:tr>
      <w:tr w:rsidR="00D11216" w14:paraId="7C85D287" w14:textId="77777777" w:rsidTr="00310B93">
        <w:tblPrEx>
          <w:shd w:val="clear" w:color="auto" w:fill="auto"/>
        </w:tblPrEx>
        <w:trPr>
          <w:trHeight w:val="230"/>
        </w:trPr>
        <w:tc>
          <w:tcPr>
            <w:tcW w:w="11340" w:type="dxa"/>
            <w:gridSpan w:val="5"/>
            <w:shd w:val="clear" w:color="auto" w:fill="0173A1"/>
          </w:tcPr>
          <w:p w14:paraId="59B1292F" w14:textId="4891E541" w:rsidR="00D11216" w:rsidRDefault="00D11216" w:rsidP="00D11216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 w:rsidRPr="00AE1187"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lastRenderedPageBreak/>
              <w:t xml:space="preserve">  2.</w:t>
            </w:r>
            <w:r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>2</w:t>
            </w:r>
            <w:r w:rsidRPr="00AE1187"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 xml:space="preserve"> – Project </w:t>
            </w:r>
            <w:r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>Strategy and Outcomes</w:t>
            </w:r>
          </w:p>
        </w:tc>
      </w:tr>
      <w:tr w:rsidR="001528FE" w:rsidRPr="001D0BC3" w14:paraId="3F8A8EC9" w14:textId="77777777" w:rsidTr="001528FE">
        <w:tblPrEx>
          <w:shd w:val="clear" w:color="auto" w:fill="auto"/>
        </w:tblPrEx>
        <w:tc>
          <w:tcPr>
            <w:tcW w:w="3330" w:type="dxa"/>
            <w:gridSpan w:val="2"/>
          </w:tcPr>
          <w:p w14:paraId="41109329" w14:textId="717A6355" w:rsidR="001528FE" w:rsidRPr="002F3198" w:rsidRDefault="001528FE" w:rsidP="001528FE">
            <w:pPr>
              <w:rPr>
                <w:rFonts w:cstheme="minorHAnsi"/>
                <w:b/>
              </w:rPr>
            </w:pPr>
            <w:r>
              <w:rPr>
                <w:b/>
                <w:bCs/>
              </w:rPr>
              <w:t xml:space="preserve">Project Strategies: </w:t>
            </w:r>
            <w:r>
              <w:rPr>
                <w:i/>
                <w:iCs/>
              </w:rPr>
              <w:t>Select one or more strategies that the project will contribute towards:</w:t>
            </w:r>
          </w:p>
        </w:tc>
        <w:tc>
          <w:tcPr>
            <w:tcW w:w="8010" w:type="dxa"/>
            <w:gridSpan w:val="3"/>
          </w:tcPr>
          <w:p w14:paraId="2DF698C4" w14:textId="28C811A2" w:rsidR="001528FE" w:rsidRDefault="0041299D" w:rsidP="001528FE">
            <w:sdt>
              <w:sdtPr>
                <w:id w:val="232508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5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8FE">
              <w:t>S1. Science, Management and Operations</w:t>
            </w:r>
          </w:p>
          <w:p w14:paraId="684F71CA" w14:textId="1F62AA0D" w:rsidR="001528FE" w:rsidRDefault="0041299D" w:rsidP="001528FE">
            <w:sdt>
              <w:sdtPr>
                <w:id w:val="-57128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5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8FE">
              <w:t>S2. Policy, Partnership and Communication</w:t>
            </w:r>
          </w:p>
          <w:p w14:paraId="4ACD4360" w14:textId="1290F596" w:rsidR="001528FE" w:rsidRDefault="0041299D" w:rsidP="001528FE">
            <w:sdt>
              <w:sdtPr>
                <w:id w:val="-19406723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E6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528FE">
              <w:t>S3. Training and Capacity Building</w:t>
            </w:r>
          </w:p>
          <w:p w14:paraId="33EA534D" w14:textId="7CAD7FB9" w:rsidR="001528FE" w:rsidRDefault="0041299D" w:rsidP="001528FE">
            <w:pPr>
              <w:rPr>
                <w:rFonts w:cstheme="minorHAnsi"/>
                <w:b/>
              </w:rPr>
            </w:pPr>
            <w:sdt>
              <w:sdtPr>
                <w:id w:val="204725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8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8FE">
              <w:t>S4. Laboratory Quality, Safety and Informatics for Public Health Testing Services, Surveillance and Response</w:t>
            </w:r>
          </w:p>
        </w:tc>
      </w:tr>
    </w:tbl>
    <w:tbl>
      <w:tblPr>
        <w:tblStyle w:val="TableGrid1"/>
        <w:tblW w:w="1134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9270"/>
        <w:gridCol w:w="2070"/>
      </w:tblGrid>
      <w:tr w:rsidR="00E63203" w14:paraId="1C25BC2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626CAE" w14:textId="71900968" w:rsidR="00E63203" w:rsidRDefault="00E6320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For this Project: Select the outcomes that the project will contribute towards </w:t>
            </w:r>
          </w:p>
          <w:p w14:paraId="35F01592" w14:textId="77777777" w:rsidR="00E63203" w:rsidRDefault="00E6320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</w:rPr>
              <w:t>Please check and select responses for all applicable boxes below.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784B05" w14:textId="77777777" w:rsidR="00E63203" w:rsidRDefault="00E6320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POs and IOs Proposed for this Project</w:t>
            </w:r>
          </w:p>
        </w:tc>
      </w:tr>
      <w:tr w:rsidR="00E63203" w14:paraId="42E8AE35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515F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PO-1. Improved collaboration and communication across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1119650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6D18E5D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147AD88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FDF1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PO-2. Improved awareness and understanding of public health laboratory capabilities and needs among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84621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A6E0CD3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75E44DAD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85CB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PO-4. Improved awareness of new tools and resources for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16023089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639E26" w14:textId="393C8DCB" w:rsidR="00E63203" w:rsidRDefault="007D11F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0D37FDF6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E0F4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PO-5. Increase in needs met due to improved awareness and understanding of public health laboratory training and professional development needs and opportunities among training and workforce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development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1700197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EB6DB43" w14:textId="0DDDD060" w:rsidR="00E63203" w:rsidRDefault="00C22ED1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483FE0DB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756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PO-6. Improved access to and participation in training and workforce development resources and opportunities among current and potential laboratory professionals.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20718029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0A38CC5" w14:textId="4F5C7056" w:rsidR="00E63203" w:rsidRDefault="00F44C96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1AC4F9AA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0D45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PO-7. Enhanced knowledge, skills, and abilities among current and potential public health laboratory professionals in diverse settings.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21419971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4E3F67E" w14:textId="64F7C213" w:rsidR="00E63203" w:rsidRDefault="00F44C96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4293CA0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AF46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PO-8. Improved awareness of public health laboratory informatics capabilities.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1580178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C12D2F7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3A788F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47E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PO-9. Improved implementation of quality and safety systems and model practices in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72279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DC1B046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615BBF4D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9CFB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PO.10. Improved knowledge of technical assistance needs and priorities in state and local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33005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FBC26B1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14AB42FA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D49A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PO-11. Improved and ongoing awareness and understanding among stakeholders of emerging methods and processes in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66768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1D6D370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4FDCF65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1A69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PO-12. Improved dissemination of evidence-based practices to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3434864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542DA5A" w14:textId="0FF825A8" w:rsidR="00E63203" w:rsidRDefault="00BB1F6C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07829AF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7809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PO-13. Improved laboratory testing capability and surge capacity for emergency response through equipment procurement, competent </w:t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staff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partnerships.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4940253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D23EB2E" w14:textId="51FCCA9C" w:rsidR="00E63203" w:rsidRDefault="00F03BDC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6DFC231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93D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S1.PO-14 Implement approaches to ensure efficiency for committee/subcommittee functions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96376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AF9C6B0" w14:textId="69F5A354" w:rsidR="00E63203" w:rsidRDefault="00F03BDC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67A2537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35D0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S1.PO-15 Maintain monitoring and evaluation processes across all focus areas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694607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A4F6977" w14:textId="0F85E3F9" w:rsidR="00E63203" w:rsidRDefault="008B6262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589D237F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1C65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S1.PO-16 Maintain and ensure process and system of effective knowledge management and commitment to rigorous scientific integrity, quality, and professional standards of practice in development of APHL products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8860744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A1642AF" w14:textId="21407F1D" w:rsidR="00E63203" w:rsidRDefault="002D12B9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62DD736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9D06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NEW S4.PO-1 Better informatics solutions available for public health laboratory system-wide adoption  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57558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4FFB982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41F359C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36B9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S4.PO-2 Improved, timely public health laboratory access to and awareness of needed resources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3501119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E1A4966" w14:textId="06A4C6EC" w:rsidR="00E63203" w:rsidRDefault="002D12B9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50CF849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62B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FLS.C.PO-1 Improved dissemination of clear, compelling, targeted, and timely messages using appropriate communication channels for relevant audiences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975531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F23986C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293FCBC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6F66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FLS.C.PO-2 Increased production of communications materials, websites or other digital platforms, or any other resources with APHL-CDC logo use (i.e., co-branding and logo licensing)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143421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5017945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760628F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8A3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FLS.C.PO-3 Improved dissemination of APHL-CDC co-branded materials or resources for public health laboratories and other stakeholders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1921056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E5A8D43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6423AA09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E9B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NEW Ph2.ID.PO-1 Improve testing capability/capacity to conduct and report low-volume or </w:t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highly-specialized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testing efficiently.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33875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F608658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3B2A2D4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17BA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Ph2.PHPR.PO-1 Ensure compliance and access to essential, centralized resources for laboratory testing capability and surge capacity for coordinated emergency response.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603661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A7E0918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2007FF4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D5B08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QSS-S4.2-PO1. Increased public health laboratory and system partner participation/commitment to L-SIP assessment/reassessment process.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49951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C3A2EB3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C6B8C37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2180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QSS-S4.2-PO3. Improved implementation of quality and safety system model practices across participating public health laboratory system (state/local level).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577444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78A10E1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09B9187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F76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QSS-S4.2-PO2. Increased participating public health laboratory, system partner knowledge of quality needs and model practices.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4141657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E968AC0" w14:textId="750E309A" w:rsidR="00E63203" w:rsidRDefault="00636DD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1CB867F2" w14:textId="77777777" w:rsidTr="00E63203">
        <w:tc>
          <w:tcPr>
            <w:tcW w:w="92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3CDB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IO-1. Expanded Communities of Practice and other collaborative relationships among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0271025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78A71EE" w14:textId="5540B9C1" w:rsidR="00E63203" w:rsidRDefault="00636DD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206EC5EF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61CA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IO-2. Strengthened information sharing across public health laboratory networks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3379646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A4C6909" w14:textId="5F95C5D6" w:rsidR="00E63203" w:rsidRDefault="00E364DB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4AFB44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236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IO-3. Improved engagement and participation of current and potential public health laboratory workforce through application of best practices.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8651747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AD66454" w14:textId="657F5287" w:rsidR="00E63203" w:rsidRDefault="00FE7D47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84484A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B6CD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IO-4. Enhanced practices, methods, and infrastructure within the public health laboratory system.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15667607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105C597" w14:textId="27A21E71" w:rsidR="00E63203" w:rsidRDefault="00E364DB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9376BED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26C0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IO-5. Improved data exchange and interoperability among public health laboratories and their partners.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859428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C585CCF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4ACB4965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2A22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IO-6. Improved public health laboratory detection, surveillance, and response.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740293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2411553" w14:textId="1E873C45" w:rsidR="00E63203" w:rsidRDefault="00E364DB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12AB9145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7504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IO-7. Improved quality and safety in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895026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F5505AD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03C73A5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B1FF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NEW S1.IO-8 Ensured effective leadership and management system for committees/subcommittees  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445452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EE96ABD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6E4B249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D2E0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S1.IO-9 An effective monitoring and evaluation system across the organization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850154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EA9D9C" w14:textId="2E239E39" w:rsidR="00E63203" w:rsidRDefault="001111E7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0233A51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EDAC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S2.IO-3 (Old PO-3) Improved support for public health laboratories among policy makers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031254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198CA69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085D2CF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2075" w14:textId="7A7B30FE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S3.IO-1 Leadership development participants granted increased leadership roles and/or responsibilities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362509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3B3D097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2D7A4FE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DCFC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NEW S4.IO-1 System-wide adoption of informatics and data management solutions among public health laboratories and their partners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982668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BD79BAB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36BD22E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FDC5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S4.IO-2 Increased use of resources/outputs created and shared via technical assistance responses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102529043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C524DA6" w14:textId="7FFBDD19" w:rsidR="00E63203" w:rsidRDefault="00C5664E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20652537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D3D4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NEW S4.IO-3 Improved technical capability among recipients 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as a result of</w:t>
            </w:r>
            <w:proofErr w:type="gramEnd"/>
            <w:r>
              <w:rPr>
                <w:rFonts w:asciiTheme="minorHAnsi" w:hAnsiTheme="minorHAnsi" w:cstheme="minorHAnsi"/>
                <w:bCs/>
              </w:rPr>
              <w:t xml:space="preserve"> fulfilled requests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025551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B9E276F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52E80BEC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7E8D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FLS.C.IO-1 Improved reach of clear, compelling, targeted, and timely messages among relevant audiences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1996531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870E3AE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0875AA2C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3E98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FLS.C.IO-2 Enhanced adoption or use of APHL-CDC co-branded materials or resources among public health laboratories and other stakeholders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525253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254093D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</w:tbl>
    <w:p w14:paraId="0B3BDFE0" w14:textId="0465EEC3" w:rsidR="001E6F7D" w:rsidRDefault="001E6F7D" w:rsidP="000D48BD"/>
    <w:tbl>
      <w:tblPr>
        <w:tblStyle w:val="TableGrid"/>
        <w:tblW w:w="1134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3C3F23" w:rsidRPr="000F5B91" w14:paraId="4FC870AC" w14:textId="77777777" w:rsidTr="001702B5">
        <w:trPr>
          <w:trHeight w:val="490"/>
        </w:trPr>
        <w:tc>
          <w:tcPr>
            <w:tcW w:w="11340" w:type="dxa"/>
            <w:tcBorders>
              <w:top w:val="nil"/>
            </w:tcBorders>
            <w:shd w:val="clear" w:color="auto" w:fill="1F497D"/>
            <w:vAlign w:val="center"/>
          </w:tcPr>
          <w:p w14:paraId="39C182EC" w14:textId="06C388F7" w:rsidR="003C3F23" w:rsidRPr="000F5B91" w:rsidRDefault="003C3F23" w:rsidP="003C3F23">
            <w:pPr>
              <w:jc w:val="center"/>
              <w:rPr>
                <w:rFonts w:cstheme="minorHAnsi"/>
                <w:b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SECTION 3: PROPOSED BUDGET</w:t>
            </w:r>
          </w:p>
        </w:tc>
      </w:tr>
      <w:tr w:rsidR="00A6177E" w:rsidRPr="000F5B91" w14:paraId="5142D317" w14:textId="77777777" w:rsidTr="001702B5">
        <w:trPr>
          <w:trHeight w:val="490"/>
        </w:trPr>
        <w:tc>
          <w:tcPr>
            <w:tcW w:w="11340" w:type="dxa"/>
            <w:tcBorders>
              <w:top w:val="nil"/>
            </w:tcBorders>
            <w:shd w:val="clear" w:color="auto" w:fill="auto"/>
            <w:vAlign w:val="center"/>
          </w:tcPr>
          <w:p w14:paraId="5757EAE2" w14:textId="34585C60" w:rsidR="003059D8" w:rsidRDefault="003059D8" w:rsidP="003059D8">
            <w:r>
              <w:rPr>
                <w:b/>
              </w:rPr>
              <w:t>Instructions for Use of funds</w:t>
            </w:r>
            <w:r w:rsidRPr="0066001B">
              <w:rPr>
                <w:b/>
              </w:rPr>
              <w:t>:</w:t>
            </w:r>
            <w:r w:rsidRPr="0066001B">
              <w:t xml:space="preserve"> </w:t>
            </w:r>
            <w:r w:rsidRPr="00B3127E">
              <w:rPr>
                <w:i/>
              </w:rPr>
              <w:t xml:space="preserve">Provide </w:t>
            </w:r>
            <w:r>
              <w:rPr>
                <w:i/>
              </w:rPr>
              <w:t>any restrictions or instructions for applicant use of funds, as applicable:</w:t>
            </w:r>
            <w:r w:rsidRPr="0066001B">
              <w:t xml:space="preserve"> </w:t>
            </w:r>
          </w:p>
          <w:p w14:paraId="62DAC241" w14:textId="77777777" w:rsidR="003059D8" w:rsidRDefault="003059D8" w:rsidP="003059D8"/>
          <w:sdt>
            <w:sdtPr>
              <w:id w:val="-180974969"/>
              <w:placeholder>
                <w:docPart w:val="8AC1ACA411F84848BB9011EF3DF38573"/>
              </w:placeholder>
            </w:sdtPr>
            <w:sdtEndPr/>
            <w:sdtContent>
              <w:p w14:paraId="537E9CC0" w14:textId="5F983AE3" w:rsidR="00946580" w:rsidRDefault="004D3B15" w:rsidP="003059D8">
                <w:r>
                  <w:t>Funding for Y</w:t>
                </w:r>
                <w:r w:rsidR="008B21D5">
                  <w:t>ea</w:t>
                </w:r>
                <w:r>
                  <w:t xml:space="preserve">r 2 of the </w:t>
                </w:r>
                <w:proofErr w:type="spellStart"/>
                <w:r>
                  <w:t>coAg</w:t>
                </w:r>
                <w:proofErr w:type="spellEnd"/>
                <w:r>
                  <w:t xml:space="preserve"> = $</w:t>
                </w:r>
                <w:r w:rsidRPr="004D3B15">
                  <w:t>27,014,654</w:t>
                </w:r>
              </w:p>
              <w:p w14:paraId="631DD462" w14:textId="77777777" w:rsidR="004142A4" w:rsidRPr="000C057D" w:rsidRDefault="004142A4" w:rsidP="003059D8">
                <w:pPr>
                  <w:rPr>
                    <w:rFonts w:cstheme="minorHAnsi"/>
                  </w:rPr>
                </w:pPr>
              </w:p>
              <w:p w14:paraId="05D03514" w14:textId="77777777" w:rsidR="004142A4" w:rsidRPr="000C057D" w:rsidRDefault="004142A4" w:rsidP="003059D8">
                <w:pPr>
                  <w:rPr>
                    <w:rFonts w:cstheme="minorHAnsi"/>
                  </w:rPr>
                </w:pPr>
                <w:r w:rsidRPr="000C057D">
                  <w:rPr>
                    <w:rFonts w:cstheme="minorHAnsi"/>
                  </w:rPr>
                  <w:t>Funds can be used for:</w:t>
                </w:r>
              </w:p>
              <w:p w14:paraId="00F79333" w14:textId="1C9E1DAD" w:rsidR="004142A4" w:rsidRPr="000C057D" w:rsidRDefault="0048337A" w:rsidP="004142A4">
                <w:pPr>
                  <w:pStyle w:val="ListParagraph"/>
                  <w:numPr>
                    <w:ilvl w:val="0"/>
                    <w:numId w:val="7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APHL </w:t>
                </w:r>
                <w:r w:rsidR="004142A4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staff and fringe</w:t>
                </w:r>
              </w:p>
              <w:p w14:paraId="0C6FD204" w14:textId="346FE189" w:rsidR="004142A4" w:rsidRPr="000C057D" w:rsidRDefault="00F03BDC" w:rsidP="004142A4">
                <w:pPr>
                  <w:pStyle w:val="ListParagraph"/>
                  <w:numPr>
                    <w:ilvl w:val="0"/>
                    <w:numId w:val="7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I</w:t>
                </w:r>
                <w:r w:rsidR="004142A4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ndirect</w:t>
                </w:r>
                <w:r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costs</w:t>
                </w:r>
              </w:p>
              <w:p w14:paraId="4A41FD58" w14:textId="45695A8B" w:rsidR="00CC02BB" w:rsidRPr="000C057D" w:rsidRDefault="004142A4" w:rsidP="004142A4">
                <w:pPr>
                  <w:pStyle w:val="ListParagraph"/>
                  <w:numPr>
                    <w:ilvl w:val="0"/>
                    <w:numId w:val="7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intern stipends</w:t>
                </w:r>
                <w:r w:rsidR="00CC02BB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and other costs (as </w:t>
                </w:r>
                <w:r w:rsidR="0048337A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determined in collaboration with CDC/DLS</w:t>
                </w:r>
                <w:r w:rsidR="00CC02BB"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)</w:t>
                </w:r>
              </w:p>
              <w:p w14:paraId="0B41AD9D" w14:textId="77777777" w:rsidR="00CC02BB" w:rsidRPr="000C057D" w:rsidRDefault="00CC02BB" w:rsidP="004142A4">
                <w:pPr>
                  <w:pStyle w:val="ListParagraph"/>
                  <w:numPr>
                    <w:ilvl w:val="0"/>
                    <w:numId w:val="7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fellow stipends, health insurance, travel, and professional development</w:t>
                </w:r>
              </w:p>
              <w:p w14:paraId="3805D566" w14:textId="77777777" w:rsidR="00677A01" w:rsidRPr="000C057D" w:rsidRDefault="00677A01" w:rsidP="004142A4">
                <w:pPr>
                  <w:pStyle w:val="ListParagraph"/>
                  <w:numPr>
                    <w:ilvl w:val="0"/>
                    <w:numId w:val="7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host laboratory resources and supplies</w:t>
                </w:r>
              </w:p>
              <w:p w14:paraId="7C7E19FA" w14:textId="6E180249" w:rsidR="00C82912" w:rsidRPr="000C057D" w:rsidRDefault="00F55086" w:rsidP="004142A4">
                <w:pPr>
                  <w:pStyle w:val="ListParagraph"/>
                  <w:numPr>
                    <w:ilvl w:val="0"/>
                    <w:numId w:val="7"/>
                  </w:num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0C057D">
                  <w:rPr>
                    <w:rFonts w:asciiTheme="minorHAnsi" w:hAnsiTheme="minorHAnsi" w:cstheme="minorHAnsi"/>
                    <w:sz w:val="22"/>
                    <w:szCs w:val="22"/>
                  </w:rPr>
                  <w:t>consultants or contractors</w:t>
                </w:r>
              </w:p>
              <w:p w14:paraId="4D02C4CA" w14:textId="77777777" w:rsidR="00C82912" w:rsidRDefault="00C82912" w:rsidP="00C82912"/>
              <w:p w14:paraId="7D5B35DD" w14:textId="2A1C92F9" w:rsidR="003059D8" w:rsidRDefault="00C82912" w:rsidP="00C82912">
                <w:r>
                  <w:t xml:space="preserve">The recipient may </w:t>
                </w:r>
                <w:r w:rsidR="00B072F8">
                  <w:t xml:space="preserve">want to </w:t>
                </w:r>
                <w:r>
                  <w:t>consider</w:t>
                </w:r>
                <w:r w:rsidR="00A47884">
                  <w:t xml:space="preserve"> </w:t>
                </w:r>
                <w:r w:rsidR="00B80DAC">
                  <w:t>dedicating considerable staff and/or staff time t</w:t>
                </w:r>
                <w:r w:rsidR="00EB5932">
                  <w:t xml:space="preserve">o support program infrastructure/management, </w:t>
                </w:r>
                <w:r w:rsidR="00441DC5">
                  <w:t>content</w:t>
                </w:r>
                <w:r w:rsidR="0095360D">
                  <w:t>,</w:t>
                </w:r>
                <w:r w:rsidR="00441DC5">
                  <w:t xml:space="preserve"> </w:t>
                </w:r>
                <w:r w:rsidR="00D5275C">
                  <w:t>and resource development (e.g., instructional designers, education specialists), and monitoring and evaluation.</w:t>
                </w:r>
                <w:r w:rsidR="004142A4">
                  <w:t xml:space="preserve"> </w:t>
                </w:r>
                <w:r w:rsidR="00E06C31">
                  <w:t>The workforce development research component may also necessitate additional staff</w:t>
                </w:r>
                <w:r w:rsidR="008335E1">
                  <w:t xml:space="preserve"> to support workforce surveys and related efforts.</w:t>
                </w:r>
              </w:p>
            </w:sdtContent>
          </w:sdt>
          <w:p w14:paraId="0B583055" w14:textId="77777777" w:rsidR="00A6177E" w:rsidRDefault="00A6177E" w:rsidP="003059D8">
            <w:pPr>
              <w:rPr>
                <w:b/>
                <w:color w:val="F2F2F2" w:themeColor="background1" w:themeShade="F2"/>
                <w:sz w:val="28"/>
                <w:szCs w:val="28"/>
              </w:rPr>
            </w:pPr>
          </w:p>
        </w:tc>
      </w:tr>
      <w:tr w:rsidR="003C3F23" w:rsidRPr="0015339E" w14:paraId="55DB62EC" w14:textId="77777777" w:rsidTr="001702B5">
        <w:trPr>
          <w:trHeight w:val="576"/>
        </w:trPr>
        <w:tc>
          <w:tcPr>
            <w:tcW w:w="1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A39D6E" w14:textId="77777777" w:rsidR="003C3F23" w:rsidRPr="0015339E" w:rsidRDefault="003C3F23" w:rsidP="003C3F23">
            <w:pPr>
              <w:rPr>
                <w:rFonts w:cstheme="minorHAnsi"/>
                <w:b/>
                <w:szCs w:val="24"/>
              </w:rPr>
            </w:pPr>
          </w:p>
        </w:tc>
      </w:tr>
      <w:tr w:rsidR="003C3F23" w:rsidRPr="0015339E" w14:paraId="212314D2" w14:textId="77777777" w:rsidTr="001702B5">
        <w:trPr>
          <w:trHeight w:val="490"/>
        </w:trPr>
        <w:tc>
          <w:tcPr>
            <w:tcW w:w="11340" w:type="dxa"/>
            <w:tcBorders>
              <w:top w:val="nil"/>
            </w:tcBorders>
            <w:shd w:val="clear" w:color="auto" w:fill="1F497D"/>
            <w:vAlign w:val="center"/>
          </w:tcPr>
          <w:p w14:paraId="5C6EC908" w14:textId="2461B2B7" w:rsidR="003C3F23" w:rsidRPr="0015339E" w:rsidRDefault="003C3F23" w:rsidP="003C3F23">
            <w:pPr>
              <w:jc w:val="center"/>
              <w:rPr>
                <w:rFonts w:cstheme="minorHAnsi"/>
                <w:b/>
                <w:szCs w:val="24"/>
              </w:rPr>
            </w:pPr>
            <w:r w:rsidRPr="00937CCF">
              <w:rPr>
                <w:b/>
                <w:color w:val="FFFFFF" w:themeColor="background1"/>
                <w:sz w:val="28"/>
                <w:szCs w:val="28"/>
              </w:rPr>
              <w:t xml:space="preserve">SECTION </w:t>
            </w:r>
            <w:r w:rsidR="00A6177E">
              <w:rPr>
                <w:b/>
                <w:color w:val="FFFFFF" w:themeColor="background1"/>
                <w:sz w:val="28"/>
                <w:szCs w:val="28"/>
              </w:rPr>
              <w:t>4</w:t>
            </w:r>
            <w:r w:rsidRPr="00937CCF">
              <w:rPr>
                <w:b/>
                <w:color w:val="FFFFFF" w:themeColor="background1"/>
                <w:sz w:val="28"/>
                <w:szCs w:val="28"/>
              </w:rPr>
              <w:t>: ADDIT</w:t>
            </w:r>
            <w:r>
              <w:rPr>
                <w:b/>
                <w:color w:val="FFFFFF" w:themeColor="background1"/>
                <w:sz w:val="28"/>
                <w:szCs w:val="28"/>
              </w:rPr>
              <w:t>I</w:t>
            </w:r>
            <w:r w:rsidRPr="00937CCF">
              <w:rPr>
                <w:b/>
                <w:color w:val="FFFFFF" w:themeColor="background1"/>
                <w:sz w:val="28"/>
                <w:szCs w:val="28"/>
              </w:rPr>
              <w:t>ONAL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CONSIDERATIONS</w:t>
            </w:r>
          </w:p>
        </w:tc>
      </w:tr>
      <w:tr w:rsidR="003C3F23" w:rsidRPr="00937CCF" w14:paraId="603F745B" w14:textId="77777777" w:rsidTr="001702B5">
        <w:trPr>
          <w:trHeight w:val="4265"/>
        </w:trPr>
        <w:tc>
          <w:tcPr>
            <w:tcW w:w="11340" w:type="dxa"/>
            <w:tcBorders>
              <w:top w:val="nil"/>
            </w:tcBorders>
            <w:shd w:val="clear" w:color="auto" w:fill="F2F2F2" w:themeFill="background1" w:themeFillShade="F2"/>
          </w:tcPr>
          <w:p w14:paraId="27ACDC8F" w14:textId="77777777" w:rsidR="003C3F23" w:rsidRDefault="003C3F23" w:rsidP="003C3F23">
            <w:pPr>
              <w:rPr>
                <w:b/>
              </w:rPr>
            </w:pPr>
            <w:r w:rsidRPr="00595AF8">
              <w:rPr>
                <w:b/>
              </w:rPr>
              <w:t>Reviewers’ feedback on additional considerations (if any):</w:t>
            </w:r>
          </w:p>
          <w:p w14:paraId="58B589AE" w14:textId="77777777" w:rsidR="001D051E" w:rsidRDefault="001D051E" w:rsidP="003C3F23">
            <w:pPr>
              <w:rPr>
                <w:b/>
              </w:rPr>
            </w:pPr>
          </w:p>
          <w:sdt>
            <w:sdtPr>
              <w:id w:val="-1898035609"/>
              <w:placeholder>
                <w:docPart w:val="7B4F8F9EB9224497885DEF8BABC38ECE"/>
              </w:placeholder>
              <w:showingPlcHdr/>
            </w:sdtPr>
            <w:sdtEndPr/>
            <w:sdtContent>
              <w:p w14:paraId="59E278C1" w14:textId="4FC161F9" w:rsidR="001D051E" w:rsidRPr="001D051E" w:rsidRDefault="001D051E" w:rsidP="003C3F23">
                <w:r w:rsidRPr="009A55E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1FF746B2" w14:textId="22206C14" w:rsidR="00C93F78" w:rsidRDefault="005C3CF0">
      <w:r>
        <w:rPr>
          <w:b/>
          <w:bCs/>
          <w:color w:val="000000"/>
        </w:rPr>
        <w:lastRenderedPageBreak/>
        <w:pict w14:anchorId="4CC0F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5pt;height:95pt">
            <v:imagedata r:id="rId12" o:title=""/>
            <o:lock v:ext="edit" ungrouping="t" rotation="t" cropping="t" verticies="t" text="t" grouping="t"/>
            <o:signatureline v:ext="edit" id="{F4D16267-77FF-4DD2-9609-AF23FCB75817}" provid="{00000000-0000-0000-0000-000000000000}" o:suggestedsigner2="Technical Monitor/Submitter" issignatureline="t"/>
          </v:shape>
        </w:pict>
      </w:r>
    </w:p>
    <w:sectPr w:rsidR="00C93F78" w:rsidSect="000954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F3D09" w14:textId="77777777" w:rsidR="0041299D" w:rsidRDefault="0041299D" w:rsidP="00095462">
      <w:pPr>
        <w:spacing w:after="0" w:line="240" w:lineRule="auto"/>
      </w:pPr>
      <w:r>
        <w:separator/>
      </w:r>
    </w:p>
  </w:endnote>
  <w:endnote w:type="continuationSeparator" w:id="0">
    <w:p w14:paraId="1589486B" w14:textId="77777777" w:rsidR="0041299D" w:rsidRDefault="0041299D" w:rsidP="00095462">
      <w:pPr>
        <w:spacing w:after="0" w:line="240" w:lineRule="auto"/>
      </w:pPr>
      <w:r>
        <w:continuationSeparator/>
      </w:r>
    </w:p>
  </w:endnote>
  <w:endnote w:type="continuationNotice" w:id="1">
    <w:p w14:paraId="35AE619F" w14:textId="77777777" w:rsidR="0041299D" w:rsidRDefault="004129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B8051" w14:textId="77777777" w:rsidR="0041299D" w:rsidRDefault="0041299D" w:rsidP="00095462">
      <w:pPr>
        <w:spacing w:after="0" w:line="240" w:lineRule="auto"/>
      </w:pPr>
      <w:r>
        <w:separator/>
      </w:r>
    </w:p>
  </w:footnote>
  <w:footnote w:type="continuationSeparator" w:id="0">
    <w:p w14:paraId="63904C2A" w14:textId="77777777" w:rsidR="0041299D" w:rsidRDefault="0041299D" w:rsidP="00095462">
      <w:pPr>
        <w:spacing w:after="0" w:line="240" w:lineRule="auto"/>
      </w:pPr>
      <w:r>
        <w:continuationSeparator/>
      </w:r>
    </w:p>
  </w:footnote>
  <w:footnote w:type="continuationNotice" w:id="1">
    <w:p w14:paraId="3590B837" w14:textId="77777777" w:rsidR="0041299D" w:rsidRDefault="004129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17FA1"/>
    <w:multiLevelType w:val="hybridMultilevel"/>
    <w:tmpl w:val="11E6E03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C976047"/>
    <w:multiLevelType w:val="hybridMultilevel"/>
    <w:tmpl w:val="9618A03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5B15070"/>
    <w:multiLevelType w:val="multilevel"/>
    <w:tmpl w:val="41F24D9E"/>
    <w:lvl w:ilvl="0">
      <w:start w:val="3"/>
      <w:numFmt w:val="decimal"/>
      <w:lvlText w:val="%1"/>
      <w:lvlJc w:val="left"/>
      <w:pPr>
        <w:ind w:left="360" w:hanging="360"/>
      </w:pPr>
      <w:rPr>
        <w:color w:val="FFFFFF" w:themeColor="background1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color w:val="FFFFFF" w:themeColor="background1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FFFFFF" w:themeColor="background1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FFFFFF" w:themeColor="background1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FFFFFF" w:themeColor="background1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FFFFFF" w:themeColor="background1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FFFFFF" w:themeColor="background1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FFFFFF" w:themeColor="background1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FFFFFF" w:themeColor="background1"/>
        <w:sz w:val="24"/>
      </w:rPr>
    </w:lvl>
  </w:abstractNum>
  <w:abstractNum w:abstractNumId="3" w15:restartNumberingAfterBreak="0">
    <w:nsid w:val="4A9915CE"/>
    <w:multiLevelType w:val="hybridMultilevel"/>
    <w:tmpl w:val="0FDE15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7616C"/>
    <w:multiLevelType w:val="hybridMultilevel"/>
    <w:tmpl w:val="54A0D2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B67CE"/>
    <w:multiLevelType w:val="hybridMultilevel"/>
    <w:tmpl w:val="CA34DD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7042F"/>
    <w:multiLevelType w:val="hybridMultilevel"/>
    <w:tmpl w:val="1AA82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15D8B"/>
    <w:multiLevelType w:val="hybridMultilevel"/>
    <w:tmpl w:val="233E67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2tTAxt7QwMLUwNrZQ0lEKTi0uzszPAykwrAUAV1qcIywAAAA="/>
  </w:docVars>
  <w:rsids>
    <w:rsidRoot w:val="00095462"/>
    <w:rsid w:val="00011E09"/>
    <w:rsid w:val="00053559"/>
    <w:rsid w:val="00061002"/>
    <w:rsid w:val="0007103E"/>
    <w:rsid w:val="000779CF"/>
    <w:rsid w:val="00090AA0"/>
    <w:rsid w:val="00095462"/>
    <w:rsid w:val="000A4C71"/>
    <w:rsid w:val="000B24E8"/>
    <w:rsid w:val="000C057D"/>
    <w:rsid w:val="000D48BD"/>
    <w:rsid w:val="000D4D7E"/>
    <w:rsid w:val="000F5423"/>
    <w:rsid w:val="000F5838"/>
    <w:rsid w:val="001035AE"/>
    <w:rsid w:val="001109CE"/>
    <w:rsid w:val="00110E77"/>
    <w:rsid w:val="001111E7"/>
    <w:rsid w:val="00120EDC"/>
    <w:rsid w:val="00124E6E"/>
    <w:rsid w:val="00142F9A"/>
    <w:rsid w:val="00146356"/>
    <w:rsid w:val="00150D64"/>
    <w:rsid w:val="001519C3"/>
    <w:rsid w:val="00151CC3"/>
    <w:rsid w:val="001528FE"/>
    <w:rsid w:val="00161B00"/>
    <w:rsid w:val="001702B5"/>
    <w:rsid w:val="00184914"/>
    <w:rsid w:val="00185033"/>
    <w:rsid w:val="001B6DDB"/>
    <w:rsid w:val="001D051E"/>
    <w:rsid w:val="001D1683"/>
    <w:rsid w:val="001D6042"/>
    <w:rsid w:val="001E56BE"/>
    <w:rsid w:val="001E6F7D"/>
    <w:rsid w:val="001F0537"/>
    <w:rsid w:val="001F3F82"/>
    <w:rsid w:val="00203935"/>
    <w:rsid w:val="002208DC"/>
    <w:rsid w:val="00264CAF"/>
    <w:rsid w:val="002671A0"/>
    <w:rsid w:val="00291CEF"/>
    <w:rsid w:val="002A3BF6"/>
    <w:rsid w:val="002A587B"/>
    <w:rsid w:val="002A6C5B"/>
    <w:rsid w:val="002D12B9"/>
    <w:rsid w:val="002E7C8D"/>
    <w:rsid w:val="003059D8"/>
    <w:rsid w:val="00310B93"/>
    <w:rsid w:val="003435F5"/>
    <w:rsid w:val="00344969"/>
    <w:rsid w:val="00347B12"/>
    <w:rsid w:val="0035644E"/>
    <w:rsid w:val="00357907"/>
    <w:rsid w:val="0038157D"/>
    <w:rsid w:val="003C2FC9"/>
    <w:rsid w:val="003C3F23"/>
    <w:rsid w:val="003C7F23"/>
    <w:rsid w:val="003E519F"/>
    <w:rsid w:val="003E7254"/>
    <w:rsid w:val="003F3ADA"/>
    <w:rsid w:val="00402C81"/>
    <w:rsid w:val="0041299D"/>
    <w:rsid w:val="004142A4"/>
    <w:rsid w:val="00420212"/>
    <w:rsid w:val="00434A57"/>
    <w:rsid w:val="00437B0D"/>
    <w:rsid w:val="004407A7"/>
    <w:rsid w:val="00441DC5"/>
    <w:rsid w:val="00454E96"/>
    <w:rsid w:val="00457711"/>
    <w:rsid w:val="00466158"/>
    <w:rsid w:val="00470C69"/>
    <w:rsid w:val="00475537"/>
    <w:rsid w:val="00477895"/>
    <w:rsid w:val="0048337A"/>
    <w:rsid w:val="00494116"/>
    <w:rsid w:val="004A76BB"/>
    <w:rsid w:val="004B41B8"/>
    <w:rsid w:val="004B4F4C"/>
    <w:rsid w:val="004C3BC2"/>
    <w:rsid w:val="004C7FDC"/>
    <w:rsid w:val="004D3B15"/>
    <w:rsid w:val="004D69FD"/>
    <w:rsid w:val="00523E00"/>
    <w:rsid w:val="00524101"/>
    <w:rsid w:val="00536EAB"/>
    <w:rsid w:val="00547FA2"/>
    <w:rsid w:val="005746E5"/>
    <w:rsid w:val="00583C04"/>
    <w:rsid w:val="005A22CE"/>
    <w:rsid w:val="005A39BC"/>
    <w:rsid w:val="005B137A"/>
    <w:rsid w:val="005B54B9"/>
    <w:rsid w:val="005C2F42"/>
    <w:rsid w:val="005C3CF0"/>
    <w:rsid w:val="005C4818"/>
    <w:rsid w:val="005D0D55"/>
    <w:rsid w:val="005D2D01"/>
    <w:rsid w:val="005D54A1"/>
    <w:rsid w:val="005E2384"/>
    <w:rsid w:val="005E39D6"/>
    <w:rsid w:val="005E4A25"/>
    <w:rsid w:val="00620088"/>
    <w:rsid w:val="00620421"/>
    <w:rsid w:val="00636DD3"/>
    <w:rsid w:val="006718B2"/>
    <w:rsid w:val="00677A01"/>
    <w:rsid w:val="006A1987"/>
    <w:rsid w:val="006A237E"/>
    <w:rsid w:val="006A714B"/>
    <w:rsid w:val="006B2E07"/>
    <w:rsid w:val="006B48CD"/>
    <w:rsid w:val="006C3B89"/>
    <w:rsid w:val="006D5008"/>
    <w:rsid w:val="006D5A5A"/>
    <w:rsid w:val="006D767F"/>
    <w:rsid w:val="006F0176"/>
    <w:rsid w:val="006F1F06"/>
    <w:rsid w:val="00700BEC"/>
    <w:rsid w:val="00713065"/>
    <w:rsid w:val="00713689"/>
    <w:rsid w:val="00716F7D"/>
    <w:rsid w:val="00736CCC"/>
    <w:rsid w:val="007373B0"/>
    <w:rsid w:val="00740D57"/>
    <w:rsid w:val="007568DA"/>
    <w:rsid w:val="00764319"/>
    <w:rsid w:val="00774A78"/>
    <w:rsid w:val="00780917"/>
    <w:rsid w:val="00783DDF"/>
    <w:rsid w:val="007A2134"/>
    <w:rsid w:val="007B460C"/>
    <w:rsid w:val="007B5EE3"/>
    <w:rsid w:val="007C13E8"/>
    <w:rsid w:val="007C3211"/>
    <w:rsid w:val="007C4EF8"/>
    <w:rsid w:val="007D11FA"/>
    <w:rsid w:val="007E2F4E"/>
    <w:rsid w:val="008053A8"/>
    <w:rsid w:val="00822566"/>
    <w:rsid w:val="008335E1"/>
    <w:rsid w:val="00843BF9"/>
    <w:rsid w:val="008477D4"/>
    <w:rsid w:val="00892954"/>
    <w:rsid w:val="008A07CB"/>
    <w:rsid w:val="008B0858"/>
    <w:rsid w:val="008B21D5"/>
    <w:rsid w:val="008B3C2A"/>
    <w:rsid w:val="008B6262"/>
    <w:rsid w:val="008C7EFD"/>
    <w:rsid w:val="008E2C42"/>
    <w:rsid w:val="008F620C"/>
    <w:rsid w:val="00911036"/>
    <w:rsid w:val="009351F7"/>
    <w:rsid w:val="00940144"/>
    <w:rsid w:val="00946580"/>
    <w:rsid w:val="00946B31"/>
    <w:rsid w:val="0095360D"/>
    <w:rsid w:val="0095417E"/>
    <w:rsid w:val="0095450E"/>
    <w:rsid w:val="0098231F"/>
    <w:rsid w:val="009827B8"/>
    <w:rsid w:val="009959F9"/>
    <w:rsid w:val="009A3F77"/>
    <w:rsid w:val="009C3563"/>
    <w:rsid w:val="009D45DA"/>
    <w:rsid w:val="009F2058"/>
    <w:rsid w:val="00A05D56"/>
    <w:rsid w:val="00A05EE3"/>
    <w:rsid w:val="00A16490"/>
    <w:rsid w:val="00A26423"/>
    <w:rsid w:val="00A40901"/>
    <w:rsid w:val="00A44457"/>
    <w:rsid w:val="00A45E94"/>
    <w:rsid w:val="00A47884"/>
    <w:rsid w:val="00A56C7E"/>
    <w:rsid w:val="00A57E91"/>
    <w:rsid w:val="00A6177E"/>
    <w:rsid w:val="00A64C46"/>
    <w:rsid w:val="00A67FBB"/>
    <w:rsid w:val="00A97B1A"/>
    <w:rsid w:val="00AA5DF9"/>
    <w:rsid w:val="00AB35D4"/>
    <w:rsid w:val="00AC3AB4"/>
    <w:rsid w:val="00AD5B45"/>
    <w:rsid w:val="00AE23CC"/>
    <w:rsid w:val="00AE3C4E"/>
    <w:rsid w:val="00B0649C"/>
    <w:rsid w:val="00B072F8"/>
    <w:rsid w:val="00B12635"/>
    <w:rsid w:val="00B2507B"/>
    <w:rsid w:val="00B273FF"/>
    <w:rsid w:val="00B30A3F"/>
    <w:rsid w:val="00B342E8"/>
    <w:rsid w:val="00B410C8"/>
    <w:rsid w:val="00B46286"/>
    <w:rsid w:val="00B54E12"/>
    <w:rsid w:val="00B605F9"/>
    <w:rsid w:val="00B64073"/>
    <w:rsid w:val="00B65A7A"/>
    <w:rsid w:val="00B80DAC"/>
    <w:rsid w:val="00B839D2"/>
    <w:rsid w:val="00B90364"/>
    <w:rsid w:val="00B9606D"/>
    <w:rsid w:val="00B97629"/>
    <w:rsid w:val="00BA0184"/>
    <w:rsid w:val="00BB0709"/>
    <w:rsid w:val="00BB1F6C"/>
    <w:rsid w:val="00BE52AC"/>
    <w:rsid w:val="00BF14B2"/>
    <w:rsid w:val="00BF52F8"/>
    <w:rsid w:val="00C02572"/>
    <w:rsid w:val="00C0560C"/>
    <w:rsid w:val="00C10979"/>
    <w:rsid w:val="00C22ED1"/>
    <w:rsid w:val="00C241E2"/>
    <w:rsid w:val="00C31288"/>
    <w:rsid w:val="00C4373D"/>
    <w:rsid w:val="00C5664E"/>
    <w:rsid w:val="00C61938"/>
    <w:rsid w:val="00C74E56"/>
    <w:rsid w:val="00C7505D"/>
    <w:rsid w:val="00C81FDD"/>
    <w:rsid w:val="00C82912"/>
    <w:rsid w:val="00C87132"/>
    <w:rsid w:val="00C906CC"/>
    <w:rsid w:val="00C922D1"/>
    <w:rsid w:val="00C93F78"/>
    <w:rsid w:val="00CA6024"/>
    <w:rsid w:val="00CB3B55"/>
    <w:rsid w:val="00CC02BB"/>
    <w:rsid w:val="00CC1F5F"/>
    <w:rsid w:val="00CC6290"/>
    <w:rsid w:val="00CF77CE"/>
    <w:rsid w:val="00D00840"/>
    <w:rsid w:val="00D07B1B"/>
    <w:rsid w:val="00D11216"/>
    <w:rsid w:val="00D11FC0"/>
    <w:rsid w:val="00D26908"/>
    <w:rsid w:val="00D27E68"/>
    <w:rsid w:val="00D45BEE"/>
    <w:rsid w:val="00D5275C"/>
    <w:rsid w:val="00D7588D"/>
    <w:rsid w:val="00D96C9C"/>
    <w:rsid w:val="00D97BE2"/>
    <w:rsid w:val="00DA6F7B"/>
    <w:rsid w:val="00DD40DB"/>
    <w:rsid w:val="00DD7FBA"/>
    <w:rsid w:val="00E06C31"/>
    <w:rsid w:val="00E07167"/>
    <w:rsid w:val="00E31A22"/>
    <w:rsid w:val="00E35F9C"/>
    <w:rsid w:val="00E364DB"/>
    <w:rsid w:val="00E44D02"/>
    <w:rsid w:val="00E534DC"/>
    <w:rsid w:val="00E5429E"/>
    <w:rsid w:val="00E54C50"/>
    <w:rsid w:val="00E62BD2"/>
    <w:rsid w:val="00E63203"/>
    <w:rsid w:val="00E712E9"/>
    <w:rsid w:val="00E74550"/>
    <w:rsid w:val="00E7499A"/>
    <w:rsid w:val="00E86CC0"/>
    <w:rsid w:val="00E94A8E"/>
    <w:rsid w:val="00E95712"/>
    <w:rsid w:val="00EA2A19"/>
    <w:rsid w:val="00EA3A0F"/>
    <w:rsid w:val="00EB5932"/>
    <w:rsid w:val="00EB77C0"/>
    <w:rsid w:val="00EC5371"/>
    <w:rsid w:val="00ED1E32"/>
    <w:rsid w:val="00ED2C28"/>
    <w:rsid w:val="00EE1C05"/>
    <w:rsid w:val="00EE5D6D"/>
    <w:rsid w:val="00EE7CEE"/>
    <w:rsid w:val="00EF785F"/>
    <w:rsid w:val="00F002B5"/>
    <w:rsid w:val="00F03BDC"/>
    <w:rsid w:val="00F33354"/>
    <w:rsid w:val="00F42390"/>
    <w:rsid w:val="00F44C96"/>
    <w:rsid w:val="00F53B49"/>
    <w:rsid w:val="00F54342"/>
    <w:rsid w:val="00F55086"/>
    <w:rsid w:val="00F55BAA"/>
    <w:rsid w:val="00F56CA9"/>
    <w:rsid w:val="00F56DBD"/>
    <w:rsid w:val="00F9691C"/>
    <w:rsid w:val="00FA1160"/>
    <w:rsid w:val="00FB3175"/>
    <w:rsid w:val="00FC3651"/>
    <w:rsid w:val="00FC70C6"/>
    <w:rsid w:val="00FD6A59"/>
    <w:rsid w:val="00FE54CA"/>
    <w:rsid w:val="00FE6BD1"/>
    <w:rsid w:val="00FE7D47"/>
    <w:rsid w:val="00FF1EA9"/>
    <w:rsid w:val="00FF3F59"/>
    <w:rsid w:val="00F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DCA08D"/>
  <w15:chartTrackingRefBased/>
  <w15:docId w15:val="{56B46BFD-06A7-467C-B1C4-10943DE7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93F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Paragraph">
    <w:name w:val="Table Paragraph"/>
    <w:basedOn w:val="Normal"/>
    <w:uiPriority w:val="1"/>
    <w:qFormat/>
    <w:rsid w:val="00C93F78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A4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C71"/>
  </w:style>
  <w:style w:type="paragraph" w:styleId="Footer">
    <w:name w:val="footer"/>
    <w:basedOn w:val="Normal"/>
    <w:link w:val="FooterChar"/>
    <w:uiPriority w:val="99"/>
    <w:unhideWhenUsed/>
    <w:rsid w:val="000A4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C71"/>
  </w:style>
  <w:style w:type="character" w:styleId="PlaceholderText">
    <w:name w:val="Placeholder Text"/>
    <w:basedOn w:val="DefaultParagraphFont"/>
    <w:uiPriority w:val="99"/>
    <w:semiHidden/>
    <w:rsid w:val="006718B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E5D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D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D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D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D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D6D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1E6F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1E6F7D"/>
    <w:rPr>
      <w:rFonts w:ascii="Calibri" w:eastAsia="Calibri" w:hAnsi="Calibri" w:cs="Times New Roman"/>
    </w:rPr>
  </w:style>
  <w:style w:type="character" w:styleId="Hyperlink">
    <w:name w:val="Hyperlink"/>
    <w:uiPriority w:val="99"/>
    <w:rsid w:val="003C3F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3F23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3C3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3C3F23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63203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63203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E632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6221C053748454C95361B8663DD0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4055D-3036-45E3-9F89-EA61E4068303}"/>
      </w:docPartPr>
      <w:docPartBody>
        <w:p w:rsidR="00A6275F" w:rsidRDefault="00B51893" w:rsidP="00B51893">
          <w:pPr>
            <w:pStyle w:val="D6221C053748454C95361B8663DD071D12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B4610309234A68B44502E9DF141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4E79E-2F5F-49D5-A221-247F3A8499F4}"/>
      </w:docPartPr>
      <w:docPartBody>
        <w:p w:rsidR="00A6275F" w:rsidRDefault="00B51893" w:rsidP="00B51893">
          <w:pPr>
            <w:pStyle w:val="7EB4610309234A68B44502E9DF14111C12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2ED2071201415A8FC089CCA5DD5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F82F6-5296-4222-9219-48CADA3E584B}"/>
      </w:docPartPr>
      <w:docPartBody>
        <w:p w:rsidR="00A6275F" w:rsidRDefault="00B51893" w:rsidP="00B51893">
          <w:pPr>
            <w:pStyle w:val="8C2ED2071201415A8FC089CCA5DD55CE12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F30AAD4B5A4CC9B5138659CD71E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070E8-0B82-4FEF-9237-9A28DC6F5BE4}"/>
      </w:docPartPr>
      <w:docPartBody>
        <w:p w:rsidR="00A6275F" w:rsidRDefault="00B51893" w:rsidP="00B51893">
          <w:pPr>
            <w:pStyle w:val="31F30AAD4B5A4CC9B5138659CD71E65010"/>
          </w:pPr>
          <w:r w:rsidRPr="00B6105A">
            <w:rPr>
              <w:rStyle w:val="PlaceholderText"/>
            </w:rPr>
            <w:t>Choose an item.</w:t>
          </w:r>
        </w:p>
      </w:docPartBody>
    </w:docPart>
    <w:docPart>
      <w:docPartPr>
        <w:name w:val="6E895CA2FB7E456780514CC14D6AE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5F166-E187-434F-9BB1-119308CE7816}"/>
      </w:docPartPr>
      <w:docPartBody>
        <w:p w:rsidR="00A6275F" w:rsidRDefault="00B51893" w:rsidP="00B51893">
          <w:pPr>
            <w:pStyle w:val="6E895CA2FB7E456780514CC14D6AE9F09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089EC7F3924E25BCAE9B0B13D7E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C0897-3C69-4EF6-B9A8-6E9996FF14E2}"/>
      </w:docPartPr>
      <w:docPartBody>
        <w:p w:rsidR="00A6275F" w:rsidRDefault="00B51893" w:rsidP="00B51893">
          <w:pPr>
            <w:pStyle w:val="2A089EC7F3924E25BCAE9B0B13D7ED829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F99D945E84FF6BBE29568C0D2E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81E58-E0C4-450E-9176-06C84D35EA4D}"/>
      </w:docPartPr>
      <w:docPartBody>
        <w:p w:rsidR="00A6275F" w:rsidRDefault="00B51893" w:rsidP="00B51893">
          <w:pPr>
            <w:pStyle w:val="28CF99D945E84FF6BBE29568C0D2E1A69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D1EAEF71E84429A4BD4E7782DC0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4DE87-238F-4407-833E-54B42600A464}"/>
      </w:docPartPr>
      <w:docPartBody>
        <w:p w:rsidR="00A6275F" w:rsidRDefault="00B51893" w:rsidP="00B51893">
          <w:pPr>
            <w:pStyle w:val="41D1EAEF71E84429A4BD4E7782DC0C027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B5440138534F248706536AB1555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9546A-12F1-404C-8051-8F882516AC71}"/>
      </w:docPartPr>
      <w:docPartBody>
        <w:p w:rsidR="00A6275F" w:rsidRDefault="00B51893" w:rsidP="00B51893">
          <w:pPr>
            <w:pStyle w:val="56B5440138534F248706536AB1555DBD7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1ACA411F84848BB9011EF3DF38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CD109-8176-4C8E-903E-335BFAE2187B}"/>
      </w:docPartPr>
      <w:docPartBody>
        <w:p w:rsidR="00A6275F" w:rsidRDefault="00B51893" w:rsidP="00B51893">
          <w:pPr>
            <w:pStyle w:val="8AC1ACA411F84848BB9011EF3DF385735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4F8F9EB9224497885DEF8BABC38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AFBE6-6633-4F27-99FD-353538B1AD11}"/>
      </w:docPartPr>
      <w:docPartBody>
        <w:p w:rsidR="00A6275F" w:rsidRDefault="00B51893" w:rsidP="00B51893">
          <w:pPr>
            <w:pStyle w:val="7B4F8F9EB9224497885DEF8BABC38ECE4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C143DC64E04B0E8DC9D717E554F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1C09C-1531-4C7A-85C5-39C7CF711022}"/>
      </w:docPartPr>
      <w:docPartBody>
        <w:p w:rsidR="00A6275F" w:rsidRDefault="00B51893" w:rsidP="00B51893">
          <w:pPr>
            <w:pStyle w:val="25C143DC64E04B0E8DC9D717E554F1234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4E8E5872A4A85B8DACCC926380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CEC03-9FF2-47E0-A4D9-0EB87274BAFF}"/>
      </w:docPartPr>
      <w:docPartBody>
        <w:p w:rsidR="00A6275F" w:rsidRDefault="00B51893" w:rsidP="00B51893">
          <w:pPr>
            <w:pStyle w:val="8314E8E5872A4A85B8DACCC926380D134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DB5DEEC3B948AEA277FD9253FBA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FDE84-331A-4351-9870-2F0DCCEE680B}"/>
      </w:docPartPr>
      <w:docPartBody>
        <w:p w:rsidR="00A6275F" w:rsidRDefault="00B51893" w:rsidP="00B51893">
          <w:pPr>
            <w:pStyle w:val="D3DB5DEEC3B948AEA277FD9253FBA3954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EF"/>
    <w:rsid w:val="000357D5"/>
    <w:rsid w:val="000930CC"/>
    <w:rsid w:val="00240938"/>
    <w:rsid w:val="003A1A7D"/>
    <w:rsid w:val="0041286C"/>
    <w:rsid w:val="004E053E"/>
    <w:rsid w:val="00700B9B"/>
    <w:rsid w:val="007877EF"/>
    <w:rsid w:val="00A6275F"/>
    <w:rsid w:val="00B51893"/>
    <w:rsid w:val="00B87C4F"/>
    <w:rsid w:val="00C231E6"/>
    <w:rsid w:val="00C80E41"/>
    <w:rsid w:val="00D14F27"/>
    <w:rsid w:val="00E22C18"/>
    <w:rsid w:val="00EB0F2E"/>
    <w:rsid w:val="00F10901"/>
    <w:rsid w:val="00F8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1893"/>
    <w:rPr>
      <w:color w:val="808080"/>
    </w:rPr>
  </w:style>
  <w:style w:type="paragraph" w:customStyle="1" w:styleId="47A24B605587415595910FB6CED3BCAB">
    <w:name w:val="47A24B605587415595910FB6CED3BCAB"/>
    <w:rsid w:val="007877EF"/>
    <w:rPr>
      <w:rFonts w:eastAsiaTheme="minorHAnsi"/>
    </w:rPr>
  </w:style>
  <w:style w:type="paragraph" w:customStyle="1" w:styleId="F7994C67B1DA4BB9B07A7D6917B4C798">
    <w:name w:val="F7994C67B1DA4BB9B07A7D6917B4C798"/>
    <w:rsid w:val="007877EF"/>
    <w:rPr>
      <w:rFonts w:eastAsiaTheme="minorHAnsi"/>
    </w:rPr>
  </w:style>
  <w:style w:type="paragraph" w:customStyle="1" w:styleId="47A24B605587415595910FB6CED3BCAB1">
    <w:name w:val="47A24B605587415595910FB6CED3BCAB1"/>
    <w:rsid w:val="007877EF"/>
    <w:rPr>
      <w:rFonts w:eastAsiaTheme="minorHAnsi"/>
    </w:rPr>
  </w:style>
  <w:style w:type="paragraph" w:customStyle="1" w:styleId="F7994C67B1DA4BB9B07A7D6917B4C7981">
    <w:name w:val="F7994C67B1DA4BB9B07A7D6917B4C7981"/>
    <w:rsid w:val="007877EF"/>
    <w:rPr>
      <w:rFonts w:eastAsiaTheme="minorHAnsi"/>
    </w:rPr>
  </w:style>
  <w:style w:type="paragraph" w:customStyle="1" w:styleId="64300C98B2BF4379AFACED59190AF598">
    <w:name w:val="64300C98B2BF4379AFACED59190AF598"/>
    <w:rsid w:val="007877EF"/>
    <w:rPr>
      <w:rFonts w:eastAsiaTheme="minorHAnsi"/>
    </w:rPr>
  </w:style>
  <w:style w:type="paragraph" w:customStyle="1" w:styleId="47A24B605587415595910FB6CED3BCAB2">
    <w:name w:val="47A24B605587415595910FB6CED3BCAB2"/>
    <w:rsid w:val="007877EF"/>
    <w:rPr>
      <w:rFonts w:eastAsiaTheme="minorHAnsi"/>
    </w:rPr>
  </w:style>
  <w:style w:type="paragraph" w:customStyle="1" w:styleId="F7994C67B1DA4BB9B07A7D6917B4C7982">
    <w:name w:val="F7994C67B1DA4BB9B07A7D6917B4C7982"/>
    <w:rsid w:val="007877EF"/>
    <w:rPr>
      <w:rFonts w:eastAsiaTheme="minorHAnsi"/>
    </w:rPr>
  </w:style>
  <w:style w:type="paragraph" w:customStyle="1" w:styleId="64300C98B2BF4379AFACED59190AF5981">
    <w:name w:val="64300C98B2BF4379AFACED59190AF5981"/>
    <w:rsid w:val="007877EF"/>
    <w:rPr>
      <w:rFonts w:eastAsiaTheme="minorHAnsi"/>
    </w:rPr>
  </w:style>
  <w:style w:type="paragraph" w:customStyle="1" w:styleId="47A24B605587415595910FB6CED3BCAB3">
    <w:name w:val="47A24B605587415595910FB6CED3BCAB3"/>
    <w:rsid w:val="007877EF"/>
    <w:rPr>
      <w:rFonts w:eastAsiaTheme="minorHAnsi"/>
    </w:rPr>
  </w:style>
  <w:style w:type="paragraph" w:customStyle="1" w:styleId="F7994C67B1DA4BB9B07A7D6917B4C7983">
    <w:name w:val="F7994C67B1DA4BB9B07A7D6917B4C7983"/>
    <w:rsid w:val="007877EF"/>
    <w:rPr>
      <w:rFonts w:eastAsiaTheme="minorHAnsi"/>
    </w:rPr>
  </w:style>
  <w:style w:type="paragraph" w:customStyle="1" w:styleId="64300C98B2BF4379AFACED59190AF5982">
    <w:name w:val="64300C98B2BF4379AFACED59190AF5982"/>
    <w:rsid w:val="007877EF"/>
    <w:rPr>
      <w:rFonts w:eastAsiaTheme="minorHAnsi"/>
    </w:rPr>
  </w:style>
  <w:style w:type="paragraph" w:customStyle="1" w:styleId="47A24B605587415595910FB6CED3BCAB4">
    <w:name w:val="47A24B605587415595910FB6CED3BCAB4"/>
    <w:rsid w:val="007877EF"/>
    <w:rPr>
      <w:rFonts w:eastAsiaTheme="minorHAnsi"/>
    </w:rPr>
  </w:style>
  <w:style w:type="paragraph" w:customStyle="1" w:styleId="ABEAA19E52304A45AD56D97245B8DA82">
    <w:name w:val="ABEAA19E52304A45AD56D97245B8DA82"/>
    <w:rsid w:val="007877EF"/>
    <w:rPr>
      <w:rFonts w:eastAsiaTheme="minorHAnsi"/>
    </w:rPr>
  </w:style>
  <w:style w:type="paragraph" w:customStyle="1" w:styleId="F7994C67B1DA4BB9B07A7D6917B4C7984">
    <w:name w:val="F7994C67B1DA4BB9B07A7D6917B4C7984"/>
    <w:rsid w:val="007877EF"/>
    <w:rPr>
      <w:rFonts w:eastAsiaTheme="minorHAnsi"/>
    </w:rPr>
  </w:style>
  <w:style w:type="paragraph" w:customStyle="1" w:styleId="64300C98B2BF4379AFACED59190AF5983">
    <w:name w:val="64300C98B2BF4379AFACED59190AF5983"/>
    <w:rsid w:val="007877EF"/>
    <w:rPr>
      <w:rFonts w:eastAsiaTheme="minorHAnsi"/>
    </w:rPr>
  </w:style>
  <w:style w:type="paragraph" w:customStyle="1" w:styleId="47A24B605587415595910FB6CED3BCAB5">
    <w:name w:val="47A24B605587415595910FB6CED3BCAB5"/>
    <w:rsid w:val="007877EF"/>
    <w:rPr>
      <w:rFonts w:eastAsiaTheme="minorHAnsi"/>
    </w:rPr>
  </w:style>
  <w:style w:type="paragraph" w:customStyle="1" w:styleId="ABEAA19E52304A45AD56D97245B8DA821">
    <w:name w:val="ABEAA19E52304A45AD56D97245B8DA821"/>
    <w:rsid w:val="007877EF"/>
    <w:rPr>
      <w:rFonts w:eastAsiaTheme="minorHAnsi"/>
    </w:rPr>
  </w:style>
  <w:style w:type="paragraph" w:customStyle="1" w:styleId="D16CEB46C6EE4C1EB7D5AADE4C69A124">
    <w:name w:val="D16CEB46C6EE4C1EB7D5AADE4C69A124"/>
    <w:rsid w:val="007877EF"/>
    <w:rPr>
      <w:rFonts w:eastAsiaTheme="minorHAnsi"/>
    </w:rPr>
  </w:style>
  <w:style w:type="paragraph" w:customStyle="1" w:styleId="F7994C67B1DA4BB9B07A7D6917B4C7985">
    <w:name w:val="F7994C67B1DA4BB9B07A7D6917B4C7985"/>
    <w:rsid w:val="007877EF"/>
    <w:rPr>
      <w:rFonts w:eastAsiaTheme="minorHAnsi"/>
    </w:rPr>
  </w:style>
  <w:style w:type="paragraph" w:customStyle="1" w:styleId="64300C98B2BF4379AFACED59190AF5984">
    <w:name w:val="64300C98B2BF4379AFACED59190AF5984"/>
    <w:rsid w:val="007877EF"/>
    <w:rPr>
      <w:rFonts w:eastAsiaTheme="minorHAnsi"/>
    </w:rPr>
  </w:style>
  <w:style w:type="paragraph" w:customStyle="1" w:styleId="47A24B605587415595910FB6CED3BCAB6">
    <w:name w:val="47A24B605587415595910FB6CED3BCAB6"/>
    <w:rsid w:val="007877EF"/>
    <w:rPr>
      <w:rFonts w:eastAsiaTheme="minorHAnsi"/>
    </w:rPr>
  </w:style>
  <w:style w:type="paragraph" w:customStyle="1" w:styleId="ABEAA19E52304A45AD56D97245B8DA822">
    <w:name w:val="ABEAA19E52304A45AD56D97245B8DA822"/>
    <w:rsid w:val="007877EF"/>
    <w:rPr>
      <w:rFonts w:eastAsiaTheme="minorHAnsi"/>
    </w:rPr>
  </w:style>
  <w:style w:type="paragraph" w:customStyle="1" w:styleId="D16CEB46C6EE4C1EB7D5AADE4C69A1241">
    <w:name w:val="D16CEB46C6EE4C1EB7D5AADE4C69A1241"/>
    <w:rsid w:val="007877EF"/>
    <w:rPr>
      <w:rFonts w:eastAsiaTheme="minorHAnsi"/>
    </w:rPr>
  </w:style>
  <w:style w:type="paragraph" w:customStyle="1" w:styleId="9F808CD2BB1C44B7B0CCEB34459C1412">
    <w:name w:val="9F808CD2BB1C44B7B0CCEB34459C1412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">
    <w:name w:val="4F18BA3FBF114524B5717A14B98070ED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F7994C67B1DA4BB9B07A7D6917B4C7986">
    <w:name w:val="F7994C67B1DA4BB9B07A7D6917B4C7986"/>
    <w:rsid w:val="007877EF"/>
    <w:rPr>
      <w:rFonts w:eastAsiaTheme="minorHAnsi"/>
    </w:rPr>
  </w:style>
  <w:style w:type="paragraph" w:customStyle="1" w:styleId="64300C98B2BF4379AFACED59190AF5985">
    <w:name w:val="64300C98B2BF4379AFACED59190AF5985"/>
    <w:rsid w:val="007877EF"/>
    <w:rPr>
      <w:rFonts w:eastAsiaTheme="minorHAnsi"/>
    </w:rPr>
  </w:style>
  <w:style w:type="paragraph" w:customStyle="1" w:styleId="47A24B605587415595910FB6CED3BCAB7">
    <w:name w:val="47A24B605587415595910FB6CED3BCAB7"/>
    <w:rsid w:val="007877EF"/>
    <w:rPr>
      <w:rFonts w:eastAsiaTheme="minorHAnsi"/>
    </w:rPr>
  </w:style>
  <w:style w:type="paragraph" w:customStyle="1" w:styleId="841692420D744EA8A4CBD69EDFD63865">
    <w:name w:val="841692420D744EA8A4CBD69EDFD63865"/>
    <w:rsid w:val="007877EF"/>
    <w:rPr>
      <w:rFonts w:eastAsiaTheme="minorHAnsi"/>
    </w:rPr>
  </w:style>
  <w:style w:type="paragraph" w:customStyle="1" w:styleId="0F21BD25696B43E6A2F0E384CB5ED3A6">
    <w:name w:val="0F21BD25696B43E6A2F0E384CB5ED3A6"/>
    <w:rsid w:val="007877EF"/>
    <w:rPr>
      <w:rFonts w:eastAsiaTheme="minorHAnsi"/>
    </w:rPr>
  </w:style>
  <w:style w:type="paragraph" w:customStyle="1" w:styleId="9F808CD2BB1C44B7B0CCEB34459C14121">
    <w:name w:val="9F808CD2BB1C44B7B0CCEB34459C14121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">
    <w:name w:val="4F18BA3FBF114524B5717A14B98070ED1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F7994C67B1DA4BB9B07A7D6917B4C7987">
    <w:name w:val="F7994C67B1DA4BB9B07A7D6917B4C7987"/>
    <w:rsid w:val="007877EF"/>
    <w:rPr>
      <w:rFonts w:eastAsiaTheme="minorHAnsi"/>
    </w:rPr>
  </w:style>
  <w:style w:type="paragraph" w:customStyle="1" w:styleId="64300C98B2BF4379AFACED59190AF5986">
    <w:name w:val="64300C98B2BF4379AFACED59190AF5986"/>
    <w:rsid w:val="007877EF"/>
    <w:rPr>
      <w:rFonts w:eastAsiaTheme="minorHAnsi"/>
    </w:rPr>
  </w:style>
  <w:style w:type="paragraph" w:customStyle="1" w:styleId="47A24B605587415595910FB6CED3BCAB8">
    <w:name w:val="47A24B605587415595910FB6CED3BCAB8"/>
    <w:rsid w:val="007877EF"/>
    <w:rPr>
      <w:rFonts w:eastAsiaTheme="minorHAnsi"/>
    </w:rPr>
  </w:style>
  <w:style w:type="paragraph" w:customStyle="1" w:styleId="841692420D744EA8A4CBD69EDFD638651">
    <w:name w:val="841692420D744EA8A4CBD69EDFD638651"/>
    <w:rsid w:val="007877EF"/>
    <w:rPr>
      <w:rFonts w:eastAsiaTheme="minorHAnsi"/>
    </w:rPr>
  </w:style>
  <w:style w:type="paragraph" w:customStyle="1" w:styleId="0F21BD25696B43E6A2F0E384CB5ED3A61">
    <w:name w:val="0F21BD25696B43E6A2F0E384CB5ED3A61"/>
    <w:rsid w:val="007877EF"/>
    <w:rPr>
      <w:rFonts w:eastAsiaTheme="minorHAnsi"/>
    </w:rPr>
  </w:style>
  <w:style w:type="paragraph" w:customStyle="1" w:styleId="9F808CD2BB1C44B7B0CCEB34459C14122">
    <w:name w:val="9F808CD2BB1C44B7B0CCEB34459C14122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2">
    <w:name w:val="4F18BA3FBF114524B5717A14B98070ED2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">
    <w:name w:val="73A9A0E9E6BC4474A52E690B0CE82160"/>
    <w:rsid w:val="007877EF"/>
    <w:rPr>
      <w:rFonts w:eastAsiaTheme="minorHAnsi"/>
    </w:rPr>
  </w:style>
  <w:style w:type="paragraph" w:customStyle="1" w:styleId="F7994C67B1DA4BB9B07A7D6917B4C7988">
    <w:name w:val="F7994C67B1DA4BB9B07A7D6917B4C7988"/>
    <w:rsid w:val="007877EF"/>
    <w:rPr>
      <w:rFonts w:eastAsiaTheme="minorHAnsi"/>
    </w:rPr>
  </w:style>
  <w:style w:type="paragraph" w:customStyle="1" w:styleId="64300C98B2BF4379AFACED59190AF5987">
    <w:name w:val="64300C98B2BF4379AFACED59190AF5987"/>
    <w:rsid w:val="007877EF"/>
    <w:rPr>
      <w:rFonts w:eastAsiaTheme="minorHAnsi"/>
    </w:rPr>
  </w:style>
  <w:style w:type="paragraph" w:customStyle="1" w:styleId="47A24B605587415595910FB6CED3BCAB9">
    <w:name w:val="47A24B605587415595910FB6CED3BCAB9"/>
    <w:rsid w:val="007877EF"/>
    <w:rPr>
      <w:rFonts w:eastAsiaTheme="minorHAnsi"/>
    </w:rPr>
  </w:style>
  <w:style w:type="paragraph" w:customStyle="1" w:styleId="E19223CD042D4402A03E693C2A6CFE23">
    <w:name w:val="E19223CD042D4402A03E693C2A6CFE23"/>
    <w:rsid w:val="007877EF"/>
    <w:rPr>
      <w:rFonts w:eastAsiaTheme="minorHAnsi"/>
    </w:rPr>
  </w:style>
  <w:style w:type="paragraph" w:customStyle="1" w:styleId="841692420D744EA8A4CBD69EDFD638652">
    <w:name w:val="841692420D744EA8A4CBD69EDFD638652"/>
    <w:rsid w:val="007877EF"/>
    <w:rPr>
      <w:rFonts w:eastAsiaTheme="minorHAnsi"/>
    </w:rPr>
  </w:style>
  <w:style w:type="paragraph" w:customStyle="1" w:styleId="0F21BD25696B43E6A2F0E384CB5ED3A62">
    <w:name w:val="0F21BD25696B43E6A2F0E384CB5ED3A62"/>
    <w:rsid w:val="007877EF"/>
    <w:rPr>
      <w:rFonts w:eastAsiaTheme="minorHAnsi"/>
    </w:rPr>
  </w:style>
  <w:style w:type="paragraph" w:customStyle="1" w:styleId="9F808CD2BB1C44B7B0CCEB34459C14123">
    <w:name w:val="9F808CD2BB1C44B7B0CCEB34459C14123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3">
    <w:name w:val="4F18BA3FBF114524B5717A14B98070ED3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1">
    <w:name w:val="73A9A0E9E6BC4474A52E690B0CE821601"/>
    <w:rsid w:val="007877EF"/>
    <w:rPr>
      <w:rFonts w:eastAsiaTheme="minorHAnsi"/>
    </w:rPr>
  </w:style>
  <w:style w:type="paragraph" w:customStyle="1" w:styleId="F7994C67B1DA4BB9B07A7D6917B4C7989">
    <w:name w:val="F7994C67B1DA4BB9B07A7D6917B4C7989"/>
    <w:rsid w:val="007877EF"/>
    <w:rPr>
      <w:rFonts w:eastAsiaTheme="minorHAnsi"/>
    </w:rPr>
  </w:style>
  <w:style w:type="paragraph" w:customStyle="1" w:styleId="64300C98B2BF4379AFACED59190AF5988">
    <w:name w:val="64300C98B2BF4379AFACED59190AF5988"/>
    <w:rsid w:val="007877EF"/>
    <w:rPr>
      <w:rFonts w:eastAsiaTheme="minorHAnsi"/>
    </w:rPr>
  </w:style>
  <w:style w:type="paragraph" w:customStyle="1" w:styleId="47A24B605587415595910FB6CED3BCAB10">
    <w:name w:val="47A24B605587415595910FB6CED3BCAB10"/>
    <w:rsid w:val="007877EF"/>
    <w:rPr>
      <w:rFonts w:eastAsiaTheme="minorHAnsi"/>
    </w:rPr>
  </w:style>
  <w:style w:type="paragraph" w:customStyle="1" w:styleId="841692420D744EA8A4CBD69EDFD638653">
    <w:name w:val="841692420D744EA8A4CBD69EDFD638653"/>
    <w:rsid w:val="007877EF"/>
    <w:rPr>
      <w:rFonts w:eastAsiaTheme="minorHAnsi"/>
    </w:rPr>
  </w:style>
  <w:style w:type="paragraph" w:customStyle="1" w:styleId="0F21BD25696B43E6A2F0E384CB5ED3A63">
    <w:name w:val="0F21BD25696B43E6A2F0E384CB5ED3A63"/>
    <w:rsid w:val="007877EF"/>
    <w:rPr>
      <w:rFonts w:eastAsiaTheme="minorHAnsi"/>
    </w:rPr>
  </w:style>
  <w:style w:type="paragraph" w:customStyle="1" w:styleId="9F808CD2BB1C44B7B0CCEB34459C14124">
    <w:name w:val="9F808CD2BB1C44B7B0CCEB34459C14124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4">
    <w:name w:val="4F18BA3FBF114524B5717A14B98070ED4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2">
    <w:name w:val="73A9A0E9E6BC4474A52E690B0CE821602"/>
    <w:rsid w:val="007877EF"/>
    <w:rPr>
      <w:rFonts w:eastAsiaTheme="minorHAnsi"/>
    </w:rPr>
  </w:style>
  <w:style w:type="paragraph" w:customStyle="1" w:styleId="F7994C67B1DA4BB9B07A7D6917B4C79810">
    <w:name w:val="F7994C67B1DA4BB9B07A7D6917B4C79810"/>
    <w:rsid w:val="0041286C"/>
    <w:rPr>
      <w:rFonts w:eastAsiaTheme="minorHAnsi"/>
    </w:rPr>
  </w:style>
  <w:style w:type="paragraph" w:customStyle="1" w:styleId="2CD5CA8F763F4CD1892F9B908FEE07AD">
    <w:name w:val="2CD5CA8F763F4CD1892F9B908FEE07AD"/>
    <w:rsid w:val="0041286C"/>
    <w:rPr>
      <w:rFonts w:eastAsiaTheme="minorHAnsi"/>
    </w:rPr>
  </w:style>
  <w:style w:type="paragraph" w:customStyle="1" w:styleId="47A24B605587415595910FB6CED3BCAB11">
    <w:name w:val="47A24B605587415595910FB6CED3BCAB11"/>
    <w:rsid w:val="0041286C"/>
    <w:rPr>
      <w:rFonts w:eastAsiaTheme="minorHAnsi"/>
    </w:rPr>
  </w:style>
  <w:style w:type="paragraph" w:customStyle="1" w:styleId="841692420D744EA8A4CBD69EDFD638654">
    <w:name w:val="841692420D744EA8A4CBD69EDFD638654"/>
    <w:rsid w:val="0041286C"/>
    <w:rPr>
      <w:rFonts w:eastAsiaTheme="minorHAnsi"/>
    </w:rPr>
  </w:style>
  <w:style w:type="paragraph" w:customStyle="1" w:styleId="0F21BD25696B43E6A2F0E384CB5ED3A64">
    <w:name w:val="0F21BD25696B43E6A2F0E384CB5ED3A64"/>
    <w:rsid w:val="0041286C"/>
    <w:rPr>
      <w:rFonts w:eastAsiaTheme="minorHAnsi"/>
    </w:rPr>
  </w:style>
  <w:style w:type="paragraph" w:customStyle="1" w:styleId="9F808CD2BB1C44B7B0CCEB34459C14125">
    <w:name w:val="9F808CD2BB1C44B7B0CCEB34459C14125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5">
    <w:name w:val="4F18BA3FBF114524B5717A14B98070ED5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3">
    <w:name w:val="73A9A0E9E6BC4474A52E690B0CE821603"/>
    <w:rsid w:val="0041286C"/>
    <w:rPr>
      <w:rFonts w:eastAsiaTheme="minorHAnsi"/>
    </w:rPr>
  </w:style>
  <w:style w:type="paragraph" w:customStyle="1" w:styleId="F7994C67B1DA4BB9B07A7D6917B4C79811">
    <w:name w:val="F7994C67B1DA4BB9B07A7D6917B4C79811"/>
    <w:rsid w:val="0041286C"/>
    <w:rPr>
      <w:rFonts w:eastAsiaTheme="minorHAnsi"/>
    </w:rPr>
  </w:style>
  <w:style w:type="paragraph" w:customStyle="1" w:styleId="2CD5CA8F763F4CD1892F9B908FEE07AD1">
    <w:name w:val="2CD5CA8F763F4CD1892F9B908FEE07AD1"/>
    <w:rsid w:val="0041286C"/>
    <w:rPr>
      <w:rFonts w:eastAsiaTheme="minorHAnsi"/>
    </w:rPr>
  </w:style>
  <w:style w:type="paragraph" w:customStyle="1" w:styleId="47A24B605587415595910FB6CED3BCAB12">
    <w:name w:val="47A24B605587415595910FB6CED3BCAB12"/>
    <w:rsid w:val="0041286C"/>
    <w:rPr>
      <w:rFonts w:eastAsiaTheme="minorHAnsi"/>
    </w:rPr>
  </w:style>
  <w:style w:type="paragraph" w:customStyle="1" w:styleId="841692420D744EA8A4CBD69EDFD638655">
    <w:name w:val="841692420D744EA8A4CBD69EDFD638655"/>
    <w:rsid w:val="0041286C"/>
    <w:rPr>
      <w:rFonts w:eastAsiaTheme="minorHAnsi"/>
    </w:rPr>
  </w:style>
  <w:style w:type="paragraph" w:customStyle="1" w:styleId="0F21BD25696B43E6A2F0E384CB5ED3A65">
    <w:name w:val="0F21BD25696B43E6A2F0E384CB5ED3A65"/>
    <w:rsid w:val="0041286C"/>
    <w:rPr>
      <w:rFonts w:eastAsiaTheme="minorHAnsi"/>
    </w:rPr>
  </w:style>
  <w:style w:type="paragraph" w:customStyle="1" w:styleId="9F808CD2BB1C44B7B0CCEB34459C14126">
    <w:name w:val="9F808CD2BB1C44B7B0CCEB34459C14126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6">
    <w:name w:val="4F18BA3FBF114524B5717A14B98070ED6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4">
    <w:name w:val="73A9A0E9E6BC4474A52E690B0CE821604"/>
    <w:rsid w:val="0041286C"/>
    <w:rPr>
      <w:rFonts w:eastAsiaTheme="minorHAnsi"/>
    </w:rPr>
  </w:style>
  <w:style w:type="paragraph" w:customStyle="1" w:styleId="F7994C67B1DA4BB9B07A7D6917B4C79812">
    <w:name w:val="F7994C67B1DA4BB9B07A7D6917B4C79812"/>
    <w:rsid w:val="0041286C"/>
    <w:rPr>
      <w:rFonts w:eastAsiaTheme="minorHAnsi"/>
    </w:rPr>
  </w:style>
  <w:style w:type="paragraph" w:customStyle="1" w:styleId="2CD5CA8F763F4CD1892F9B908FEE07AD2">
    <w:name w:val="2CD5CA8F763F4CD1892F9B908FEE07AD2"/>
    <w:rsid w:val="0041286C"/>
    <w:rPr>
      <w:rFonts w:eastAsiaTheme="minorHAnsi"/>
    </w:rPr>
  </w:style>
  <w:style w:type="paragraph" w:customStyle="1" w:styleId="47A24B605587415595910FB6CED3BCAB13">
    <w:name w:val="47A24B605587415595910FB6CED3BCAB13"/>
    <w:rsid w:val="0041286C"/>
    <w:rPr>
      <w:rFonts w:eastAsiaTheme="minorHAnsi"/>
    </w:rPr>
  </w:style>
  <w:style w:type="paragraph" w:customStyle="1" w:styleId="9F808CD2BB1C44B7B0CCEB34459C14127">
    <w:name w:val="9F808CD2BB1C44B7B0CCEB34459C14127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7">
    <w:name w:val="4F18BA3FBF114524B5717A14B98070ED7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12036C90776C453889126F7FA9D1DE8B">
    <w:name w:val="12036C90776C453889126F7FA9D1DE8B"/>
    <w:rsid w:val="0041286C"/>
    <w:rPr>
      <w:rFonts w:eastAsiaTheme="minorHAnsi"/>
    </w:rPr>
  </w:style>
  <w:style w:type="paragraph" w:customStyle="1" w:styleId="1BA9A7CCA9AF42448EE58778F9F5B12B">
    <w:name w:val="1BA9A7CCA9AF42448EE58778F9F5B12B"/>
    <w:rsid w:val="0041286C"/>
    <w:rPr>
      <w:rFonts w:eastAsiaTheme="minorHAnsi"/>
    </w:rPr>
  </w:style>
  <w:style w:type="paragraph" w:customStyle="1" w:styleId="73A9A0E9E6BC4474A52E690B0CE821605">
    <w:name w:val="73A9A0E9E6BC4474A52E690B0CE821605"/>
    <w:rsid w:val="0041286C"/>
    <w:rPr>
      <w:rFonts w:eastAsiaTheme="minorHAnsi"/>
    </w:rPr>
  </w:style>
  <w:style w:type="paragraph" w:customStyle="1" w:styleId="D13D001044D6400994E4EBCE3A6C771B">
    <w:name w:val="D13D001044D6400994E4EBCE3A6C771B"/>
    <w:rsid w:val="000357D5"/>
  </w:style>
  <w:style w:type="paragraph" w:customStyle="1" w:styleId="51285824F29D45FE920798ADEF51DCD8">
    <w:name w:val="51285824F29D45FE920798ADEF51DCD8"/>
    <w:rsid w:val="000357D5"/>
  </w:style>
  <w:style w:type="paragraph" w:customStyle="1" w:styleId="D6221C053748454C95361B8663DD071D">
    <w:name w:val="D6221C053748454C95361B8663DD071D"/>
    <w:rsid w:val="00A6275F"/>
  </w:style>
  <w:style w:type="paragraph" w:customStyle="1" w:styleId="FE5EDCE5F4A54695B1B24D7AE9B585DF">
    <w:name w:val="FE5EDCE5F4A54695B1B24D7AE9B585DF"/>
    <w:rsid w:val="00A6275F"/>
  </w:style>
  <w:style w:type="paragraph" w:customStyle="1" w:styleId="70DAE8924E9A45B7A5BA8BA97A24E6E1">
    <w:name w:val="70DAE8924E9A45B7A5BA8BA97A24E6E1"/>
    <w:rsid w:val="00A6275F"/>
  </w:style>
  <w:style w:type="paragraph" w:customStyle="1" w:styleId="43FF62E88F524743AE71439E3D3E156C">
    <w:name w:val="43FF62E88F524743AE71439E3D3E156C"/>
    <w:rsid w:val="00A6275F"/>
  </w:style>
  <w:style w:type="paragraph" w:customStyle="1" w:styleId="131FEB86A1B84F39B8FDADC2E8051ABF">
    <w:name w:val="131FEB86A1B84F39B8FDADC2E8051ABF"/>
    <w:rsid w:val="00A6275F"/>
  </w:style>
  <w:style w:type="paragraph" w:customStyle="1" w:styleId="08EBBC2FB47746259D76A566ECF87901">
    <w:name w:val="08EBBC2FB47746259D76A566ECF87901"/>
    <w:rsid w:val="00A6275F"/>
  </w:style>
  <w:style w:type="paragraph" w:customStyle="1" w:styleId="7EB4610309234A68B44502E9DF14111C">
    <w:name w:val="7EB4610309234A68B44502E9DF14111C"/>
    <w:rsid w:val="00A6275F"/>
  </w:style>
  <w:style w:type="paragraph" w:customStyle="1" w:styleId="8C2ED2071201415A8FC089CCA5DD55CE">
    <w:name w:val="8C2ED2071201415A8FC089CCA5DD55CE"/>
    <w:rsid w:val="00A6275F"/>
  </w:style>
  <w:style w:type="paragraph" w:customStyle="1" w:styleId="0C236FC4C80F41F683D2635639D7E294">
    <w:name w:val="0C236FC4C80F41F683D2635639D7E294"/>
    <w:rsid w:val="00A6275F"/>
  </w:style>
  <w:style w:type="paragraph" w:customStyle="1" w:styleId="7597AF4C3C2B4E999350499CB890911B">
    <w:name w:val="7597AF4C3C2B4E999350499CB890911B"/>
    <w:rsid w:val="00A6275F"/>
  </w:style>
  <w:style w:type="paragraph" w:customStyle="1" w:styleId="D6221C053748454C95361B8663DD071D1">
    <w:name w:val="D6221C053748454C95361B8663DD071D1"/>
    <w:rsid w:val="00A6275F"/>
    <w:rPr>
      <w:rFonts w:eastAsiaTheme="minorHAnsi"/>
    </w:rPr>
  </w:style>
  <w:style w:type="paragraph" w:customStyle="1" w:styleId="FE5EDCE5F4A54695B1B24D7AE9B585DF1">
    <w:name w:val="FE5EDCE5F4A54695B1B24D7AE9B585DF1"/>
    <w:rsid w:val="00A6275F"/>
    <w:rPr>
      <w:rFonts w:eastAsiaTheme="minorHAnsi"/>
    </w:rPr>
  </w:style>
  <w:style w:type="paragraph" w:customStyle="1" w:styleId="70DAE8924E9A45B7A5BA8BA97A24E6E11">
    <w:name w:val="70DAE8924E9A45B7A5BA8BA97A24E6E11"/>
    <w:rsid w:val="00A6275F"/>
    <w:rPr>
      <w:rFonts w:eastAsiaTheme="minorHAnsi"/>
    </w:rPr>
  </w:style>
  <w:style w:type="paragraph" w:customStyle="1" w:styleId="43FF62E88F524743AE71439E3D3E156C1">
    <w:name w:val="43FF62E88F524743AE71439E3D3E156C1"/>
    <w:rsid w:val="00A6275F"/>
    <w:rPr>
      <w:rFonts w:eastAsiaTheme="minorHAnsi"/>
    </w:rPr>
  </w:style>
  <w:style w:type="paragraph" w:customStyle="1" w:styleId="131FEB86A1B84F39B8FDADC2E8051ABF1">
    <w:name w:val="131FEB86A1B84F39B8FDADC2E8051ABF1"/>
    <w:rsid w:val="00A6275F"/>
    <w:rPr>
      <w:rFonts w:eastAsiaTheme="minorHAnsi"/>
    </w:rPr>
  </w:style>
  <w:style w:type="paragraph" w:customStyle="1" w:styleId="08EBBC2FB47746259D76A566ECF879011">
    <w:name w:val="08EBBC2FB47746259D76A566ECF879011"/>
    <w:rsid w:val="00A6275F"/>
    <w:rPr>
      <w:rFonts w:eastAsiaTheme="minorHAnsi"/>
    </w:rPr>
  </w:style>
  <w:style w:type="paragraph" w:customStyle="1" w:styleId="7EB4610309234A68B44502E9DF14111C1">
    <w:name w:val="7EB4610309234A68B44502E9DF14111C1"/>
    <w:rsid w:val="00A6275F"/>
    <w:rPr>
      <w:rFonts w:eastAsiaTheme="minorHAnsi"/>
    </w:rPr>
  </w:style>
  <w:style w:type="paragraph" w:customStyle="1" w:styleId="8C2ED2071201415A8FC089CCA5DD55CE1">
    <w:name w:val="8C2ED2071201415A8FC089CCA5DD55CE1"/>
    <w:rsid w:val="00A6275F"/>
    <w:rPr>
      <w:rFonts w:eastAsiaTheme="minorHAnsi"/>
    </w:rPr>
  </w:style>
  <w:style w:type="paragraph" w:customStyle="1" w:styleId="0C236FC4C80F41F683D2635639D7E2941">
    <w:name w:val="0C236FC4C80F41F683D2635639D7E2941"/>
    <w:rsid w:val="00A6275F"/>
    <w:rPr>
      <w:rFonts w:eastAsiaTheme="minorHAnsi"/>
    </w:rPr>
  </w:style>
  <w:style w:type="paragraph" w:customStyle="1" w:styleId="7597AF4C3C2B4E999350499CB890911B1">
    <w:name w:val="7597AF4C3C2B4E999350499CB890911B1"/>
    <w:rsid w:val="00A6275F"/>
    <w:rPr>
      <w:rFonts w:eastAsiaTheme="minorHAnsi"/>
    </w:rPr>
  </w:style>
  <w:style w:type="paragraph" w:customStyle="1" w:styleId="F7994C67B1DA4BB9B07A7D6917B4C79813">
    <w:name w:val="F7994C67B1DA4BB9B07A7D6917B4C79813"/>
    <w:rsid w:val="00A6275F"/>
    <w:rPr>
      <w:rFonts w:eastAsiaTheme="minorHAnsi"/>
    </w:rPr>
  </w:style>
  <w:style w:type="paragraph" w:customStyle="1" w:styleId="2CD5CA8F763F4CD1892F9B908FEE07AD3">
    <w:name w:val="2CD5CA8F763F4CD1892F9B908FEE07AD3"/>
    <w:rsid w:val="00A6275F"/>
    <w:rPr>
      <w:rFonts w:eastAsiaTheme="minorHAnsi"/>
    </w:rPr>
  </w:style>
  <w:style w:type="paragraph" w:customStyle="1" w:styleId="40CF955051C6456EAF1A8DAAFFE349EF">
    <w:name w:val="40CF955051C6456EAF1A8DAAFFE349EF"/>
    <w:rsid w:val="00A6275F"/>
    <w:rPr>
      <w:rFonts w:eastAsiaTheme="minorHAnsi"/>
    </w:rPr>
  </w:style>
  <w:style w:type="paragraph" w:customStyle="1" w:styleId="B2AC50DA0A484D39A6A3F491FC969620">
    <w:name w:val="B2AC50DA0A484D39A6A3F491FC969620"/>
    <w:rsid w:val="00A6275F"/>
    <w:rPr>
      <w:rFonts w:eastAsiaTheme="minorHAnsi"/>
    </w:rPr>
  </w:style>
  <w:style w:type="paragraph" w:customStyle="1" w:styleId="3ED2B7AA818F4516AF29A751508F94EC">
    <w:name w:val="3ED2B7AA818F4516AF29A751508F94EC"/>
    <w:rsid w:val="00A6275F"/>
    <w:rPr>
      <w:rFonts w:eastAsiaTheme="minorHAnsi"/>
    </w:rPr>
  </w:style>
  <w:style w:type="paragraph" w:customStyle="1" w:styleId="47A24B605587415595910FB6CED3BCAB14">
    <w:name w:val="47A24B605587415595910FB6CED3BCAB14"/>
    <w:rsid w:val="00A6275F"/>
    <w:rPr>
      <w:rFonts w:eastAsiaTheme="minorHAnsi"/>
    </w:rPr>
  </w:style>
  <w:style w:type="paragraph" w:customStyle="1" w:styleId="D13D001044D6400994E4EBCE3A6C771B1">
    <w:name w:val="D13D001044D6400994E4EBCE3A6C771B1"/>
    <w:rsid w:val="00A6275F"/>
    <w:rPr>
      <w:rFonts w:eastAsiaTheme="minorHAnsi"/>
    </w:rPr>
  </w:style>
  <w:style w:type="paragraph" w:customStyle="1" w:styleId="60347F26374D48478934FC7E20ABD3A9">
    <w:name w:val="60347F26374D48478934FC7E20ABD3A9"/>
    <w:rsid w:val="00A6275F"/>
    <w:rPr>
      <w:rFonts w:eastAsiaTheme="minorHAnsi"/>
    </w:rPr>
  </w:style>
  <w:style w:type="paragraph" w:customStyle="1" w:styleId="9F808CD2BB1C44B7B0CCEB34459C14128">
    <w:name w:val="9F808CD2BB1C44B7B0CCEB34459C14128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8">
    <w:name w:val="4F18BA3FBF114524B5717A14B98070ED8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6">
    <w:name w:val="73A9A0E9E6BC4474A52E690B0CE821606"/>
    <w:rsid w:val="00A6275F"/>
    <w:rPr>
      <w:rFonts w:eastAsiaTheme="minorHAnsi"/>
    </w:rPr>
  </w:style>
  <w:style w:type="paragraph" w:customStyle="1" w:styleId="D6221C053748454C95361B8663DD071D2">
    <w:name w:val="D6221C053748454C95361B8663DD071D2"/>
    <w:rsid w:val="00A6275F"/>
    <w:rPr>
      <w:rFonts w:eastAsiaTheme="minorHAnsi"/>
    </w:rPr>
  </w:style>
  <w:style w:type="paragraph" w:customStyle="1" w:styleId="31F30AAD4B5A4CC9B5138659CD71E650">
    <w:name w:val="31F30AAD4B5A4CC9B5138659CD71E650"/>
    <w:rsid w:val="00A6275F"/>
    <w:rPr>
      <w:rFonts w:eastAsiaTheme="minorHAnsi"/>
    </w:rPr>
  </w:style>
  <w:style w:type="paragraph" w:customStyle="1" w:styleId="70DAE8924E9A45B7A5BA8BA97A24E6E12">
    <w:name w:val="70DAE8924E9A45B7A5BA8BA97A24E6E12"/>
    <w:rsid w:val="00A6275F"/>
    <w:rPr>
      <w:rFonts w:eastAsiaTheme="minorHAnsi"/>
    </w:rPr>
  </w:style>
  <w:style w:type="paragraph" w:customStyle="1" w:styleId="43FF62E88F524743AE71439E3D3E156C2">
    <w:name w:val="43FF62E88F524743AE71439E3D3E156C2"/>
    <w:rsid w:val="00A6275F"/>
    <w:rPr>
      <w:rFonts w:eastAsiaTheme="minorHAnsi"/>
    </w:rPr>
  </w:style>
  <w:style w:type="paragraph" w:customStyle="1" w:styleId="131FEB86A1B84F39B8FDADC2E8051ABF2">
    <w:name w:val="131FEB86A1B84F39B8FDADC2E8051ABF2"/>
    <w:rsid w:val="00A6275F"/>
    <w:rPr>
      <w:rFonts w:eastAsiaTheme="minorHAnsi"/>
    </w:rPr>
  </w:style>
  <w:style w:type="paragraph" w:customStyle="1" w:styleId="08EBBC2FB47746259D76A566ECF879012">
    <w:name w:val="08EBBC2FB47746259D76A566ECF879012"/>
    <w:rsid w:val="00A6275F"/>
    <w:rPr>
      <w:rFonts w:eastAsiaTheme="minorHAnsi"/>
    </w:rPr>
  </w:style>
  <w:style w:type="paragraph" w:customStyle="1" w:styleId="7EB4610309234A68B44502E9DF14111C2">
    <w:name w:val="7EB4610309234A68B44502E9DF14111C2"/>
    <w:rsid w:val="00A6275F"/>
    <w:rPr>
      <w:rFonts w:eastAsiaTheme="minorHAnsi"/>
    </w:rPr>
  </w:style>
  <w:style w:type="paragraph" w:customStyle="1" w:styleId="8C2ED2071201415A8FC089CCA5DD55CE2">
    <w:name w:val="8C2ED2071201415A8FC089CCA5DD55CE2"/>
    <w:rsid w:val="00A6275F"/>
    <w:rPr>
      <w:rFonts w:eastAsiaTheme="minorHAnsi"/>
    </w:rPr>
  </w:style>
  <w:style w:type="paragraph" w:customStyle="1" w:styleId="F7994C67B1DA4BB9B07A7D6917B4C79814">
    <w:name w:val="F7994C67B1DA4BB9B07A7D6917B4C79814"/>
    <w:rsid w:val="00A6275F"/>
    <w:rPr>
      <w:rFonts w:eastAsiaTheme="minorHAnsi"/>
    </w:rPr>
  </w:style>
  <w:style w:type="paragraph" w:customStyle="1" w:styleId="2CD5CA8F763F4CD1892F9B908FEE07AD4">
    <w:name w:val="2CD5CA8F763F4CD1892F9B908FEE07AD4"/>
    <w:rsid w:val="00A6275F"/>
    <w:rPr>
      <w:rFonts w:eastAsiaTheme="minorHAnsi"/>
    </w:rPr>
  </w:style>
  <w:style w:type="paragraph" w:customStyle="1" w:styleId="40CF955051C6456EAF1A8DAAFFE349EF1">
    <w:name w:val="40CF955051C6456EAF1A8DAAFFE349EF1"/>
    <w:rsid w:val="00A6275F"/>
    <w:rPr>
      <w:rFonts w:eastAsiaTheme="minorHAnsi"/>
    </w:rPr>
  </w:style>
  <w:style w:type="paragraph" w:customStyle="1" w:styleId="B2AC50DA0A484D39A6A3F491FC9696201">
    <w:name w:val="B2AC50DA0A484D39A6A3F491FC9696201"/>
    <w:rsid w:val="00A6275F"/>
    <w:rPr>
      <w:rFonts w:eastAsiaTheme="minorHAnsi"/>
    </w:rPr>
  </w:style>
  <w:style w:type="paragraph" w:customStyle="1" w:styleId="3ED2B7AA818F4516AF29A751508F94EC1">
    <w:name w:val="3ED2B7AA818F4516AF29A751508F94EC1"/>
    <w:rsid w:val="00A6275F"/>
    <w:rPr>
      <w:rFonts w:eastAsiaTheme="minorHAnsi"/>
    </w:rPr>
  </w:style>
  <w:style w:type="paragraph" w:customStyle="1" w:styleId="47A24B605587415595910FB6CED3BCAB15">
    <w:name w:val="47A24B605587415595910FB6CED3BCAB15"/>
    <w:rsid w:val="00A6275F"/>
    <w:rPr>
      <w:rFonts w:eastAsiaTheme="minorHAnsi"/>
    </w:rPr>
  </w:style>
  <w:style w:type="paragraph" w:customStyle="1" w:styleId="D13D001044D6400994E4EBCE3A6C771B2">
    <w:name w:val="D13D001044D6400994E4EBCE3A6C771B2"/>
    <w:rsid w:val="00A6275F"/>
    <w:rPr>
      <w:rFonts w:eastAsiaTheme="minorHAnsi"/>
    </w:rPr>
  </w:style>
  <w:style w:type="paragraph" w:customStyle="1" w:styleId="60347F26374D48478934FC7E20ABD3A91">
    <w:name w:val="60347F26374D48478934FC7E20ABD3A91"/>
    <w:rsid w:val="00A6275F"/>
    <w:rPr>
      <w:rFonts w:eastAsiaTheme="minorHAnsi"/>
    </w:rPr>
  </w:style>
  <w:style w:type="paragraph" w:customStyle="1" w:styleId="9F808CD2BB1C44B7B0CCEB34459C14129">
    <w:name w:val="9F808CD2BB1C44B7B0CCEB34459C14129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9">
    <w:name w:val="4F18BA3FBF114524B5717A14B98070ED9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7">
    <w:name w:val="73A9A0E9E6BC4474A52E690B0CE821607"/>
    <w:rsid w:val="00A6275F"/>
    <w:rPr>
      <w:rFonts w:eastAsiaTheme="minorHAnsi"/>
    </w:rPr>
  </w:style>
  <w:style w:type="paragraph" w:customStyle="1" w:styleId="D6221C053748454C95361B8663DD071D3">
    <w:name w:val="D6221C053748454C95361B8663DD071D3"/>
    <w:rsid w:val="00A6275F"/>
    <w:rPr>
      <w:rFonts w:eastAsiaTheme="minorHAnsi"/>
    </w:rPr>
  </w:style>
  <w:style w:type="paragraph" w:customStyle="1" w:styleId="31F30AAD4B5A4CC9B5138659CD71E6501">
    <w:name w:val="31F30AAD4B5A4CC9B5138659CD71E6501"/>
    <w:rsid w:val="00A6275F"/>
    <w:rPr>
      <w:rFonts w:eastAsiaTheme="minorHAnsi"/>
    </w:rPr>
  </w:style>
  <w:style w:type="paragraph" w:customStyle="1" w:styleId="70DAE8924E9A45B7A5BA8BA97A24E6E13">
    <w:name w:val="70DAE8924E9A45B7A5BA8BA97A24E6E13"/>
    <w:rsid w:val="00A6275F"/>
    <w:rPr>
      <w:rFonts w:eastAsiaTheme="minorHAnsi"/>
    </w:rPr>
  </w:style>
  <w:style w:type="paragraph" w:customStyle="1" w:styleId="43FF62E88F524743AE71439E3D3E156C3">
    <w:name w:val="43FF62E88F524743AE71439E3D3E156C3"/>
    <w:rsid w:val="00A6275F"/>
    <w:rPr>
      <w:rFonts w:eastAsiaTheme="minorHAnsi"/>
    </w:rPr>
  </w:style>
  <w:style w:type="paragraph" w:customStyle="1" w:styleId="131FEB86A1B84F39B8FDADC2E8051ABF3">
    <w:name w:val="131FEB86A1B84F39B8FDADC2E8051ABF3"/>
    <w:rsid w:val="00A6275F"/>
    <w:rPr>
      <w:rFonts w:eastAsiaTheme="minorHAnsi"/>
    </w:rPr>
  </w:style>
  <w:style w:type="paragraph" w:customStyle="1" w:styleId="08EBBC2FB47746259D76A566ECF879013">
    <w:name w:val="08EBBC2FB47746259D76A566ECF879013"/>
    <w:rsid w:val="00A6275F"/>
    <w:rPr>
      <w:rFonts w:eastAsiaTheme="minorHAnsi"/>
    </w:rPr>
  </w:style>
  <w:style w:type="paragraph" w:customStyle="1" w:styleId="7EB4610309234A68B44502E9DF14111C3">
    <w:name w:val="7EB4610309234A68B44502E9DF14111C3"/>
    <w:rsid w:val="00A6275F"/>
    <w:rPr>
      <w:rFonts w:eastAsiaTheme="minorHAnsi"/>
    </w:rPr>
  </w:style>
  <w:style w:type="paragraph" w:customStyle="1" w:styleId="8C2ED2071201415A8FC089CCA5DD55CE3">
    <w:name w:val="8C2ED2071201415A8FC089CCA5DD55CE3"/>
    <w:rsid w:val="00A6275F"/>
    <w:rPr>
      <w:rFonts w:eastAsiaTheme="minorHAnsi"/>
    </w:rPr>
  </w:style>
  <w:style w:type="paragraph" w:customStyle="1" w:styleId="40CF955051C6456EAF1A8DAAFFE349EF2">
    <w:name w:val="40CF955051C6456EAF1A8DAAFFE349EF2"/>
    <w:rsid w:val="00A6275F"/>
    <w:rPr>
      <w:rFonts w:eastAsiaTheme="minorHAnsi"/>
    </w:rPr>
  </w:style>
  <w:style w:type="paragraph" w:customStyle="1" w:styleId="B2AC50DA0A484D39A6A3F491FC9696202">
    <w:name w:val="B2AC50DA0A484D39A6A3F491FC9696202"/>
    <w:rsid w:val="00A6275F"/>
    <w:rPr>
      <w:rFonts w:eastAsiaTheme="minorHAnsi"/>
    </w:rPr>
  </w:style>
  <w:style w:type="paragraph" w:customStyle="1" w:styleId="3ED2B7AA818F4516AF29A751508F94EC2">
    <w:name w:val="3ED2B7AA818F4516AF29A751508F94EC2"/>
    <w:rsid w:val="00A6275F"/>
    <w:rPr>
      <w:rFonts w:eastAsiaTheme="minorHAnsi"/>
    </w:rPr>
  </w:style>
  <w:style w:type="paragraph" w:customStyle="1" w:styleId="47A24B605587415595910FB6CED3BCAB16">
    <w:name w:val="47A24B605587415595910FB6CED3BCAB16"/>
    <w:rsid w:val="00A6275F"/>
    <w:rPr>
      <w:rFonts w:eastAsiaTheme="minorHAnsi"/>
    </w:rPr>
  </w:style>
  <w:style w:type="paragraph" w:customStyle="1" w:styleId="D13D001044D6400994E4EBCE3A6C771B3">
    <w:name w:val="D13D001044D6400994E4EBCE3A6C771B3"/>
    <w:rsid w:val="00A6275F"/>
    <w:rPr>
      <w:rFonts w:eastAsiaTheme="minorHAnsi"/>
    </w:rPr>
  </w:style>
  <w:style w:type="paragraph" w:customStyle="1" w:styleId="60347F26374D48478934FC7E20ABD3A92">
    <w:name w:val="60347F26374D48478934FC7E20ABD3A92"/>
    <w:rsid w:val="00A6275F"/>
    <w:rPr>
      <w:rFonts w:eastAsiaTheme="minorHAnsi"/>
    </w:rPr>
  </w:style>
  <w:style w:type="paragraph" w:customStyle="1" w:styleId="9F808CD2BB1C44B7B0CCEB34459C141210">
    <w:name w:val="9F808CD2BB1C44B7B0CCEB34459C141210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0">
    <w:name w:val="4F18BA3FBF114524B5717A14B98070ED10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8">
    <w:name w:val="73A9A0E9E6BC4474A52E690B0CE821608"/>
    <w:rsid w:val="00A6275F"/>
    <w:rPr>
      <w:rFonts w:eastAsiaTheme="minorHAnsi"/>
    </w:rPr>
  </w:style>
  <w:style w:type="paragraph" w:customStyle="1" w:styleId="58D96A741C3444439984637389514168">
    <w:name w:val="58D96A741C3444439984637389514168"/>
    <w:rsid w:val="00A6275F"/>
  </w:style>
  <w:style w:type="paragraph" w:customStyle="1" w:styleId="F2E515B0A2D242EF890DEB9F76F51528">
    <w:name w:val="F2E515B0A2D242EF890DEB9F76F51528"/>
    <w:rsid w:val="00A6275F"/>
  </w:style>
  <w:style w:type="paragraph" w:customStyle="1" w:styleId="1365155467EB4036A26E5729B6577289">
    <w:name w:val="1365155467EB4036A26E5729B6577289"/>
    <w:rsid w:val="00A6275F"/>
  </w:style>
  <w:style w:type="paragraph" w:customStyle="1" w:styleId="7C7BA28219AD4AE0923E8911F79EF239">
    <w:name w:val="7C7BA28219AD4AE0923E8911F79EF239"/>
    <w:rsid w:val="00A6275F"/>
  </w:style>
  <w:style w:type="paragraph" w:customStyle="1" w:styleId="0A4B01FCF83D4129B4EB8C5A50156AF9">
    <w:name w:val="0A4B01FCF83D4129B4EB8C5A50156AF9"/>
    <w:rsid w:val="00A6275F"/>
  </w:style>
  <w:style w:type="paragraph" w:customStyle="1" w:styleId="3DA6B903CEBC47129B3F2D7EB7C7205F">
    <w:name w:val="3DA6B903CEBC47129B3F2D7EB7C7205F"/>
    <w:rsid w:val="00A6275F"/>
  </w:style>
  <w:style w:type="paragraph" w:customStyle="1" w:styleId="6E895CA2FB7E456780514CC14D6AE9F0">
    <w:name w:val="6E895CA2FB7E456780514CC14D6AE9F0"/>
    <w:rsid w:val="00A6275F"/>
  </w:style>
  <w:style w:type="paragraph" w:customStyle="1" w:styleId="2A089EC7F3924E25BCAE9B0B13D7ED82">
    <w:name w:val="2A089EC7F3924E25BCAE9B0B13D7ED82"/>
    <w:rsid w:val="00A6275F"/>
  </w:style>
  <w:style w:type="paragraph" w:customStyle="1" w:styleId="28CF99D945E84FF6BBE29568C0D2E1A6">
    <w:name w:val="28CF99D945E84FF6BBE29568C0D2E1A6"/>
    <w:rsid w:val="00A6275F"/>
  </w:style>
  <w:style w:type="paragraph" w:customStyle="1" w:styleId="D6221C053748454C95361B8663DD071D4">
    <w:name w:val="D6221C053748454C95361B8663DD071D4"/>
    <w:rsid w:val="00A6275F"/>
    <w:rPr>
      <w:rFonts w:eastAsiaTheme="minorHAnsi"/>
    </w:rPr>
  </w:style>
  <w:style w:type="paragraph" w:customStyle="1" w:styleId="31F30AAD4B5A4CC9B5138659CD71E6502">
    <w:name w:val="31F30AAD4B5A4CC9B5138659CD71E6502"/>
    <w:rsid w:val="00A6275F"/>
    <w:rPr>
      <w:rFonts w:eastAsiaTheme="minorHAnsi"/>
    </w:rPr>
  </w:style>
  <w:style w:type="paragraph" w:customStyle="1" w:styleId="70DAE8924E9A45B7A5BA8BA97A24E6E14">
    <w:name w:val="70DAE8924E9A45B7A5BA8BA97A24E6E14"/>
    <w:rsid w:val="00A6275F"/>
    <w:rPr>
      <w:rFonts w:eastAsiaTheme="minorHAnsi"/>
    </w:rPr>
  </w:style>
  <w:style w:type="paragraph" w:customStyle="1" w:styleId="43FF62E88F524743AE71439E3D3E156C4">
    <w:name w:val="43FF62E88F524743AE71439E3D3E156C4"/>
    <w:rsid w:val="00A6275F"/>
    <w:rPr>
      <w:rFonts w:eastAsiaTheme="minorHAnsi"/>
    </w:rPr>
  </w:style>
  <w:style w:type="paragraph" w:customStyle="1" w:styleId="131FEB86A1B84F39B8FDADC2E8051ABF4">
    <w:name w:val="131FEB86A1B84F39B8FDADC2E8051ABF4"/>
    <w:rsid w:val="00A6275F"/>
    <w:rPr>
      <w:rFonts w:eastAsiaTheme="minorHAnsi"/>
    </w:rPr>
  </w:style>
  <w:style w:type="paragraph" w:customStyle="1" w:styleId="7EB4610309234A68B44502E9DF14111C4">
    <w:name w:val="7EB4610309234A68B44502E9DF14111C4"/>
    <w:rsid w:val="00A6275F"/>
    <w:rPr>
      <w:rFonts w:eastAsiaTheme="minorHAnsi"/>
    </w:rPr>
  </w:style>
  <w:style w:type="paragraph" w:customStyle="1" w:styleId="8C2ED2071201415A8FC089CCA5DD55CE4">
    <w:name w:val="8C2ED2071201415A8FC089CCA5DD55CE4"/>
    <w:rsid w:val="00A6275F"/>
    <w:rPr>
      <w:rFonts w:eastAsiaTheme="minorHAnsi"/>
    </w:rPr>
  </w:style>
  <w:style w:type="paragraph" w:customStyle="1" w:styleId="6E895CA2FB7E456780514CC14D6AE9F01">
    <w:name w:val="6E895CA2FB7E456780514CC14D6AE9F01"/>
    <w:rsid w:val="00A6275F"/>
    <w:rPr>
      <w:rFonts w:eastAsiaTheme="minorHAnsi"/>
    </w:rPr>
  </w:style>
  <w:style w:type="paragraph" w:customStyle="1" w:styleId="2A089EC7F3924E25BCAE9B0B13D7ED821">
    <w:name w:val="2A089EC7F3924E25BCAE9B0B13D7ED821"/>
    <w:rsid w:val="00A6275F"/>
    <w:rPr>
      <w:rFonts w:eastAsiaTheme="minorHAnsi"/>
    </w:rPr>
  </w:style>
  <w:style w:type="paragraph" w:customStyle="1" w:styleId="28CF99D945E84FF6BBE29568C0D2E1A61">
    <w:name w:val="28CF99D945E84FF6BBE29568C0D2E1A61"/>
    <w:rsid w:val="00A6275F"/>
    <w:rPr>
      <w:rFonts w:eastAsiaTheme="minorHAnsi"/>
    </w:rPr>
  </w:style>
  <w:style w:type="paragraph" w:customStyle="1" w:styleId="D13D001044D6400994E4EBCE3A6C771B4">
    <w:name w:val="D13D001044D6400994E4EBCE3A6C771B4"/>
    <w:rsid w:val="00A6275F"/>
    <w:rPr>
      <w:rFonts w:eastAsiaTheme="minorHAnsi"/>
    </w:rPr>
  </w:style>
  <w:style w:type="paragraph" w:customStyle="1" w:styleId="60347F26374D48478934FC7E20ABD3A93">
    <w:name w:val="60347F26374D48478934FC7E20ABD3A93"/>
    <w:rsid w:val="00A6275F"/>
    <w:rPr>
      <w:rFonts w:eastAsiaTheme="minorHAnsi"/>
    </w:rPr>
  </w:style>
  <w:style w:type="paragraph" w:customStyle="1" w:styleId="9F808CD2BB1C44B7B0CCEB34459C141211">
    <w:name w:val="9F808CD2BB1C44B7B0CCEB34459C141211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1">
    <w:name w:val="4F18BA3FBF114524B5717A14B98070ED11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9">
    <w:name w:val="73A9A0E9E6BC4474A52E690B0CE821609"/>
    <w:rsid w:val="00A6275F"/>
    <w:rPr>
      <w:rFonts w:eastAsiaTheme="minorHAnsi"/>
    </w:rPr>
  </w:style>
  <w:style w:type="paragraph" w:customStyle="1" w:styleId="D6221C053748454C95361B8663DD071D5">
    <w:name w:val="D6221C053748454C95361B8663DD071D5"/>
    <w:rsid w:val="00A6275F"/>
    <w:rPr>
      <w:rFonts w:eastAsiaTheme="minorHAnsi"/>
    </w:rPr>
  </w:style>
  <w:style w:type="paragraph" w:customStyle="1" w:styleId="31F30AAD4B5A4CC9B5138659CD71E6503">
    <w:name w:val="31F30AAD4B5A4CC9B5138659CD71E6503"/>
    <w:rsid w:val="00A6275F"/>
    <w:rPr>
      <w:rFonts w:eastAsiaTheme="minorHAnsi"/>
    </w:rPr>
  </w:style>
  <w:style w:type="paragraph" w:customStyle="1" w:styleId="70DAE8924E9A45B7A5BA8BA97A24E6E15">
    <w:name w:val="70DAE8924E9A45B7A5BA8BA97A24E6E15"/>
    <w:rsid w:val="00A6275F"/>
    <w:rPr>
      <w:rFonts w:eastAsiaTheme="minorHAnsi"/>
    </w:rPr>
  </w:style>
  <w:style w:type="paragraph" w:customStyle="1" w:styleId="43FF62E88F524743AE71439E3D3E156C5">
    <w:name w:val="43FF62E88F524743AE71439E3D3E156C5"/>
    <w:rsid w:val="00A6275F"/>
    <w:rPr>
      <w:rFonts w:eastAsiaTheme="minorHAnsi"/>
    </w:rPr>
  </w:style>
  <w:style w:type="paragraph" w:customStyle="1" w:styleId="131FEB86A1B84F39B8FDADC2E8051ABF5">
    <w:name w:val="131FEB86A1B84F39B8FDADC2E8051ABF5"/>
    <w:rsid w:val="00A6275F"/>
    <w:rPr>
      <w:rFonts w:eastAsiaTheme="minorHAnsi"/>
    </w:rPr>
  </w:style>
  <w:style w:type="paragraph" w:customStyle="1" w:styleId="7EB4610309234A68B44502E9DF14111C5">
    <w:name w:val="7EB4610309234A68B44502E9DF14111C5"/>
    <w:rsid w:val="00A6275F"/>
    <w:rPr>
      <w:rFonts w:eastAsiaTheme="minorHAnsi"/>
    </w:rPr>
  </w:style>
  <w:style w:type="paragraph" w:customStyle="1" w:styleId="8C2ED2071201415A8FC089CCA5DD55CE5">
    <w:name w:val="8C2ED2071201415A8FC089CCA5DD55CE5"/>
    <w:rsid w:val="00A6275F"/>
    <w:rPr>
      <w:rFonts w:eastAsiaTheme="minorHAnsi"/>
    </w:rPr>
  </w:style>
  <w:style w:type="paragraph" w:customStyle="1" w:styleId="6E895CA2FB7E456780514CC14D6AE9F02">
    <w:name w:val="6E895CA2FB7E456780514CC14D6AE9F02"/>
    <w:rsid w:val="00A6275F"/>
    <w:rPr>
      <w:rFonts w:eastAsiaTheme="minorHAnsi"/>
    </w:rPr>
  </w:style>
  <w:style w:type="paragraph" w:customStyle="1" w:styleId="2A089EC7F3924E25BCAE9B0B13D7ED822">
    <w:name w:val="2A089EC7F3924E25BCAE9B0B13D7ED822"/>
    <w:rsid w:val="00A6275F"/>
    <w:rPr>
      <w:rFonts w:eastAsiaTheme="minorHAnsi"/>
    </w:rPr>
  </w:style>
  <w:style w:type="paragraph" w:customStyle="1" w:styleId="28CF99D945E84FF6BBE29568C0D2E1A62">
    <w:name w:val="28CF99D945E84FF6BBE29568C0D2E1A62"/>
    <w:rsid w:val="00A6275F"/>
    <w:rPr>
      <w:rFonts w:eastAsiaTheme="minorHAnsi"/>
    </w:rPr>
  </w:style>
  <w:style w:type="paragraph" w:customStyle="1" w:styleId="D13D001044D6400994E4EBCE3A6C771B5">
    <w:name w:val="D13D001044D6400994E4EBCE3A6C771B5"/>
    <w:rsid w:val="00A6275F"/>
    <w:rPr>
      <w:rFonts w:eastAsiaTheme="minorHAnsi"/>
    </w:rPr>
  </w:style>
  <w:style w:type="paragraph" w:customStyle="1" w:styleId="60347F26374D48478934FC7E20ABD3A94">
    <w:name w:val="60347F26374D48478934FC7E20ABD3A94"/>
    <w:rsid w:val="00A6275F"/>
    <w:rPr>
      <w:rFonts w:eastAsiaTheme="minorHAnsi"/>
    </w:rPr>
  </w:style>
  <w:style w:type="paragraph" w:customStyle="1" w:styleId="9F808CD2BB1C44B7B0CCEB34459C141212">
    <w:name w:val="9F808CD2BB1C44B7B0CCEB34459C141212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2">
    <w:name w:val="4F18BA3FBF114524B5717A14B98070ED12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10">
    <w:name w:val="73A9A0E9E6BC4474A52E690B0CE8216010"/>
    <w:rsid w:val="00A6275F"/>
    <w:rPr>
      <w:rFonts w:eastAsiaTheme="minorHAnsi"/>
    </w:rPr>
  </w:style>
  <w:style w:type="paragraph" w:customStyle="1" w:styleId="41D1EAEF71E84429A4BD4E7782DC0C02">
    <w:name w:val="41D1EAEF71E84429A4BD4E7782DC0C02"/>
    <w:rsid w:val="00A6275F"/>
  </w:style>
  <w:style w:type="paragraph" w:customStyle="1" w:styleId="E3BEF1DF6A0C4552A949EFADA66FFBF8">
    <w:name w:val="E3BEF1DF6A0C4552A949EFADA66FFBF8"/>
    <w:rsid w:val="00A6275F"/>
  </w:style>
  <w:style w:type="paragraph" w:customStyle="1" w:styleId="5B865EB2B58443A19ECDE41E7E5184EE">
    <w:name w:val="5B865EB2B58443A19ECDE41E7E5184EE"/>
    <w:rsid w:val="00A6275F"/>
  </w:style>
  <w:style w:type="paragraph" w:customStyle="1" w:styleId="23CEC6BA0B9D425D806286B0FA2F8AB2">
    <w:name w:val="23CEC6BA0B9D425D806286B0FA2F8AB2"/>
    <w:rsid w:val="00A6275F"/>
  </w:style>
  <w:style w:type="paragraph" w:customStyle="1" w:styleId="56B5440138534F248706536AB1555DBD">
    <w:name w:val="56B5440138534F248706536AB1555DBD"/>
    <w:rsid w:val="00A6275F"/>
  </w:style>
  <w:style w:type="paragraph" w:customStyle="1" w:styleId="C56F80FC3D8C4A9EBA7D5A63BD88134F">
    <w:name w:val="C56F80FC3D8C4A9EBA7D5A63BD88134F"/>
    <w:rsid w:val="00A6275F"/>
  </w:style>
  <w:style w:type="paragraph" w:customStyle="1" w:styleId="62BC7F0C66C846B694775855E7057479">
    <w:name w:val="62BC7F0C66C846B694775855E7057479"/>
    <w:rsid w:val="00A6275F"/>
  </w:style>
  <w:style w:type="paragraph" w:customStyle="1" w:styleId="DFB96347F06C408E85A6588EA5664603">
    <w:name w:val="DFB96347F06C408E85A6588EA5664603"/>
    <w:rsid w:val="00A6275F"/>
  </w:style>
  <w:style w:type="paragraph" w:customStyle="1" w:styleId="33D588C9EB5B419B89D445A961132E15">
    <w:name w:val="33D588C9EB5B419B89D445A961132E15"/>
    <w:rsid w:val="00A6275F"/>
  </w:style>
  <w:style w:type="paragraph" w:customStyle="1" w:styleId="0D22A08E80E04239BA70D135A6B1825B">
    <w:name w:val="0D22A08E80E04239BA70D135A6B1825B"/>
    <w:rsid w:val="00A6275F"/>
  </w:style>
  <w:style w:type="paragraph" w:customStyle="1" w:styleId="1D82964F483849998671605F6EE3F26E">
    <w:name w:val="1D82964F483849998671605F6EE3F26E"/>
    <w:rsid w:val="00A6275F"/>
  </w:style>
  <w:style w:type="paragraph" w:customStyle="1" w:styleId="EEA70EFAFF7F44669318ED6B1F3274B0">
    <w:name w:val="EEA70EFAFF7F44669318ED6B1F3274B0"/>
    <w:rsid w:val="00A6275F"/>
  </w:style>
  <w:style w:type="paragraph" w:customStyle="1" w:styleId="741C3CCBC84149188682319A4A32CE98">
    <w:name w:val="741C3CCBC84149188682319A4A32CE98"/>
    <w:rsid w:val="00A6275F"/>
  </w:style>
  <w:style w:type="paragraph" w:customStyle="1" w:styleId="E081100CB8D54A16A05CE68377404D54">
    <w:name w:val="E081100CB8D54A16A05CE68377404D54"/>
    <w:rsid w:val="00A6275F"/>
  </w:style>
  <w:style w:type="paragraph" w:customStyle="1" w:styleId="4BD2AC9C906343308E05CC74E8C44267">
    <w:name w:val="4BD2AC9C906343308E05CC74E8C44267"/>
    <w:rsid w:val="00A6275F"/>
  </w:style>
  <w:style w:type="paragraph" w:customStyle="1" w:styleId="D6221C053748454C95361B8663DD071D6">
    <w:name w:val="D6221C053748454C95361B8663DD071D6"/>
    <w:rsid w:val="00A6275F"/>
    <w:rPr>
      <w:rFonts w:eastAsiaTheme="minorHAnsi"/>
    </w:rPr>
  </w:style>
  <w:style w:type="paragraph" w:customStyle="1" w:styleId="31F30AAD4B5A4CC9B5138659CD71E6504">
    <w:name w:val="31F30AAD4B5A4CC9B5138659CD71E6504"/>
    <w:rsid w:val="00A6275F"/>
    <w:rPr>
      <w:rFonts w:eastAsiaTheme="minorHAnsi"/>
    </w:rPr>
  </w:style>
  <w:style w:type="paragraph" w:customStyle="1" w:styleId="70DAE8924E9A45B7A5BA8BA97A24E6E16">
    <w:name w:val="70DAE8924E9A45B7A5BA8BA97A24E6E16"/>
    <w:rsid w:val="00A6275F"/>
    <w:rPr>
      <w:rFonts w:eastAsiaTheme="minorHAnsi"/>
    </w:rPr>
  </w:style>
  <w:style w:type="paragraph" w:customStyle="1" w:styleId="43FF62E88F524743AE71439E3D3E156C6">
    <w:name w:val="43FF62E88F524743AE71439E3D3E156C6"/>
    <w:rsid w:val="00A6275F"/>
    <w:rPr>
      <w:rFonts w:eastAsiaTheme="minorHAnsi"/>
    </w:rPr>
  </w:style>
  <w:style w:type="paragraph" w:customStyle="1" w:styleId="131FEB86A1B84F39B8FDADC2E8051ABF6">
    <w:name w:val="131FEB86A1B84F39B8FDADC2E8051ABF6"/>
    <w:rsid w:val="00A6275F"/>
    <w:rPr>
      <w:rFonts w:eastAsiaTheme="minorHAnsi"/>
    </w:rPr>
  </w:style>
  <w:style w:type="paragraph" w:customStyle="1" w:styleId="7EB4610309234A68B44502E9DF14111C6">
    <w:name w:val="7EB4610309234A68B44502E9DF14111C6"/>
    <w:rsid w:val="00A6275F"/>
    <w:rPr>
      <w:rFonts w:eastAsiaTheme="minorHAnsi"/>
    </w:rPr>
  </w:style>
  <w:style w:type="paragraph" w:customStyle="1" w:styleId="8C2ED2071201415A8FC089CCA5DD55CE6">
    <w:name w:val="8C2ED2071201415A8FC089CCA5DD55CE6"/>
    <w:rsid w:val="00A6275F"/>
    <w:rPr>
      <w:rFonts w:eastAsiaTheme="minorHAnsi"/>
    </w:rPr>
  </w:style>
  <w:style w:type="paragraph" w:customStyle="1" w:styleId="6E895CA2FB7E456780514CC14D6AE9F03">
    <w:name w:val="6E895CA2FB7E456780514CC14D6AE9F03"/>
    <w:rsid w:val="00A6275F"/>
    <w:rPr>
      <w:rFonts w:eastAsiaTheme="minorHAnsi"/>
    </w:rPr>
  </w:style>
  <w:style w:type="paragraph" w:customStyle="1" w:styleId="2A089EC7F3924E25BCAE9B0B13D7ED823">
    <w:name w:val="2A089EC7F3924E25BCAE9B0B13D7ED823"/>
    <w:rsid w:val="00A6275F"/>
    <w:rPr>
      <w:rFonts w:eastAsiaTheme="minorHAnsi"/>
    </w:rPr>
  </w:style>
  <w:style w:type="paragraph" w:customStyle="1" w:styleId="28CF99D945E84FF6BBE29568C0D2E1A63">
    <w:name w:val="28CF99D945E84FF6BBE29568C0D2E1A63"/>
    <w:rsid w:val="00A6275F"/>
    <w:rPr>
      <w:rFonts w:eastAsiaTheme="minorHAnsi"/>
    </w:rPr>
  </w:style>
  <w:style w:type="paragraph" w:customStyle="1" w:styleId="41D1EAEF71E84429A4BD4E7782DC0C021">
    <w:name w:val="41D1EAEF71E84429A4BD4E7782DC0C021"/>
    <w:rsid w:val="00A6275F"/>
    <w:rPr>
      <w:rFonts w:eastAsiaTheme="minorHAnsi"/>
    </w:rPr>
  </w:style>
  <w:style w:type="paragraph" w:customStyle="1" w:styleId="E3BEF1DF6A0C4552A949EFADA66FFBF81">
    <w:name w:val="E3BEF1DF6A0C4552A949EFADA66FFBF81"/>
    <w:rsid w:val="00A6275F"/>
    <w:rPr>
      <w:rFonts w:eastAsiaTheme="minorHAnsi"/>
    </w:rPr>
  </w:style>
  <w:style w:type="paragraph" w:customStyle="1" w:styleId="23CEC6BA0B9D425D806286B0FA2F8AB21">
    <w:name w:val="23CEC6BA0B9D425D806286B0FA2F8AB21"/>
    <w:rsid w:val="00A6275F"/>
    <w:rPr>
      <w:rFonts w:eastAsiaTheme="minorHAnsi"/>
    </w:rPr>
  </w:style>
  <w:style w:type="paragraph" w:customStyle="1" w:styleId="56B5440138534F248706536AB1555DBD1">
    <w:name w:val="56B5440138534F248706536AB1555DBD1"/>
    <w:rsid w:val="00A6275F"/>
    <w:rPr>
      <w:rFonts w:eastAsiaTheme="minorHAnsi"/>
    </w:rPr>
  </w:style>
  <w:style w:type="paragraph" w:customStyle="1" w:styleId="C56F80FC3D8C4A9EBA7D5A63BD88134F1">
    <w:name w:val="C56F80FC3D8C4A9EBA7D5A63BD88134F1"/>
    <w:rsid w:val="00A6275F"/>
    <w:rPr>
      <w:rFonts w:eastAsiaTheme="minorHAnsi"/>
    </w:rPr>
  </w:style>
  <w:style w:type="paragraph" w:customStyle="1" w:styleId="60347F26374D48478934FC7E20ABD3A95">
    <w:name w:val="60347F26374D48478934FC7E20ABD3A95"/>
    <w:rsid w:val="00A6275F"/>
    <w:rPr>
      <w:rFonts w:eastAsiaTheme="minorHAnsi"/>
    </w:rPr>
  </w:style>
  <w:style w:type="paragraph" w:customStyle="1" w:styleId="9F808CD2BB1C44B7B0CCEB34459C141213">
    <w:name w:val="9F808CD2BB1C44B7B0CCEB34459C141213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3">
    <w:name w:val="4F18BA3FBF114524B5717A14B98070ED13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11">
    <w:name w:val="73A9A0E9E6BC4474A52E690B0CE8216011"/>
    <w:rsid w:val="00A6275F"/>
    <w:rPr>
      <w:rFonts w:eastAsiaTheme="minorHAnsi"/>
    </w:rPr>
  </w:style>
  <w:style w:type="paragraph" w:customStyle="1" w:styleId="144CAF45C9F340CE8A4EF339FBBF4C9E">
    <w:name w:val="144CAF45C9F340CE8A4EF339FBBF4C9E"/>
    <w:rsid w:val="00A6275F"/>
  </w:style>
  <w:style w:type="paragraph" w:customStyle="1" w:styleId="A88D3F6AE5274ABCB50D0B13DCD33310">
    <w:name w:val="A88D3F6AE5274ABCB50D0B13DCD33310"/>
    <w:rsid w:val="00A6275F"/>
  </w:style>
  <w:style w:type="paragraph" w:customStyle="1" w:styleId="2EE0AC1D187D47EEA84ED46DF4340379">
    <w:name w:val="2EE0AC1D187D47EEA84ED46DF4340379"/>
    <w:rsid w:val="00A6275F"/>
  </w:style>
  <w:style w:type="paragraph" w:customStyle="1" w:styleId="69812C8F65104A9AB2253798D4C18C3B">
    <w:name w:val="69812C8F65104A9AB2253798D4C18C3B"/>
    <w:rsid w:val="00A6275F"/>
  </w:style>
  <w:style w:type="paragraph" w:customStyle="1" w:styleId="999C6C648B154BABA5C041CB211C954F">
    <w:name w:val="999C6C648B154BABA5C041CB211C954F"/>
    <w:rsid w:val="00A6275F"/>
  </w:style>
  <w:style w:type="paragraph" w:customStyle="1" w:styleId="6B43550758C14EBCAAD37CF1AFEFD9EF">
    <w:name w:val="6B43550758C14EBCAAD37CF1AFEFD9EF"/>
    <w:rsid w:val="00A6275F"/>
  </w:style>
  <w:style w:type="paragraph" w:customStyle="1" w:styleId="D6221C053748454C95361B8663DD071D7">
    <w:name w:val="D6221C053748454C95361B8663DD071D7"/>
    <w:rsid w:val="00A6275F"/>
    <w:rPr>
      <w:rFonts w:eastAsiaTheme="minorHAnsi"/>
    </w:rPr>
  </w:style>
  <w:style w:type="paragraph" w:customStyle="1" w:styleId="31F30AAD4B5A4CC9B5138659CD71E6505">
    <w:name w:val="31F30AAD4B5A4CC9B5138659CD71E6505"/>
    <w:rsid w:val="00A6275F"/>
    <w:rPr>
      <w:rFonts w:eastAsiaTheme="minorHAnsi"/>
    </w:rPr>
  </w:style>
  <w:style w:type="paragraph" w:customStyle="1" w:styleId="70DAE8924E9A45B7A5BA8BA97A24E6E17">
    <w:name w:val="70DAE8924E9A45B7A5BA8BA97A24E6E17"/>
    <w:rsid w:val="00A6275F"/>
    <w:rPr>
      <w:rFonts w:eastAsiaTheme="minorHAnsi"/>
    </w:rPr>
  </w:style>
  <w:style w:type="paragraph" w:customStyle="1" w:styleId="43FF62E88F524743AE71439E3D3E156C7">
    <w:name w:val="43FF62E88F524743AE71439E3D3E156C7"/>
    <w:rsid w:val="00A6275F"/>
    <w:rPr>
      <w:rFonts w:eastAsiaTheme="minorHAnsi"/>
    </w:rPr>
  </w:style>
  <w:style w:type="paragraph" w:customStyle="1" w:styleId="131FEB86A1B84F39B8FDADC2E8051ABF7">
    <w:name w:val="131FEB86A1B84F39B8FDADC2E8051ABF7"/>
    <w:rsid w:val="00A6275F"/>
    <w:rPr>
      <w:rFonts w:eastAsiaTheme="minorHAnsi"/>
    </w:rPr>
  </w:style>
  <w:style w:type="paragraph" w:customStyle="1" w:styleId="7EB4610309234A68B44502E9DF14111C7">
    <w:name w:val="7EB4610309234A68B44502E9DF14111C7"/>
    <w:rsid w:val="00A6275F"/>
    <w:rPr>
      <w:rFonts w:eastAsiaTheme="minorHAnsi"/>
    </w:rPr>
  </w:style>
  <w:style w:type="paragraph" w:customStyle="1" w:styleId="8C2ED2071201415A8FC089CCA5DD55CE7">
    <w:name w:val="8C2ED2071201415A8FC089CCA5DD55CE7"/>
    <w:rsid w:val="00A6275F"/>
    <w:rPr>
      <w:rFonts w:eastAsiaTheme="minorHAnsi"/>
    </w:rPr>
  </w:style>
  <w:style w:type="paragraph" w:customStyle="1" w:styleId="6E895CA2FB7E456780514CC14D6AE9F04">
    <w:name w:val="6E895CA2FB7E456780514CC14D6AE9F04"/>
    <w:rsid w:val="00A6275F"/>
    <w:rPr>
      <w:rFonts w:eastAsiaTheme="minorHAnsi"/>
    </w:rPr>
  </w:style>
  <w:style w:type="paragraph" w:customStyle="1" w:styleId="2A089EC7F3924E25BCAE9B0B13D7ED824">
    <w:name w:val="2A089EC7F3924E25BCAE9B0B13D7ED824"/>
    <w:rsid w:val="00A6275F"/>
    <w:rPr>
      <w:rFonts w:eastAsiaTheme="minorHAnsi"/>
    </w:rPr>
  </w:style>
  <w:style w:type="paragraph" w:customStyle="1" w:styleId="28CF99D945E84FF6BBE29568C0D2E1A64">
    <w:name w:val="28CF99D945E84FF6BBE29568C0D2E1A64"/>
    <w:rsid w:val="00A6275F"/>
    <w:rPr>
      <w:rFonts w:eastAsiaTheme="minorHAnsi"/>
    </w:rPr>
  </w:style>
  <w:style w:type="paragraph" w:customStyle="1" w:styleId="41D1EAEF71E84429A4BD4E7782DC0C022">
    <w:name w:val="41D1EAEF71E84429A4BD4E7782DC0C022"/>
    <w:rsid w:val="00A6275F"/>
    <w:rPr>
      <w:rFonts w:eastAsiaTheme="minorHAnsi"/>
    </w:rPr>
  </w:style>
  <w:style w:type="paragraph" w:customStyle="1" w:styleId="E3BEF1DF6A0C4552A949EFADA66FFBF82">
    <w:name w:val="E3BEF1DF6A0C4552A949EFADA66FFBF82"/>
    <w:rsid w:val="00A6275F"/>
    <w:rPr>
      <w:rFonts w:eastAsiaTheme="minorHAnsi"/>
    </w:rPr>
  </w:style>
  <w:style w:type="paragraph" w:customStyle="1" w:styleId="23CEC6BA0B9D425D806286B0FA2F8AB22">
    <w:name w:val="23CEC6BA0B9D425D806286B0FA2F8AB22"/>
    <w:rsid w:val="00A6275F"/>
    <w:rPr>
      <w:rFonts w:eastAsiaTheme="minorHAnsi"/>
    </w:rPr>
  </w:style>
  <w:style w:type="paragraph" w:customStyle="1" w:styleId="56B5440138534F248706536AB1555DBD2">
    <w:name w:val="56B5440138534F248706536AB1555DBD2"/>
    <w:rsid w:val="00A6275F"/>
    <w:rPr>
      <w:rFonts w:eastAsiaTheme="minorHAnsi"/>
    </w:rPr>
  </w:style>
  <w:style w:type="paragraph" w:customStyle="1" w:styleId="C56F80FC3D8C4A9EBA7D5A63BD88134F2">
    <w:name w:val="C56F80FC3D8C4A9EBA7D5A63BD88134F2"/>
    <w:rsid w:val="00A6275F"/>
    <w:rPr>
      <w:rFonts w:eastAsiaTheme="minorHAnsi"/>
    </w:rPr>
  </w:style>
  <w:style w:type="paragraph" w:customStyle="1" w:styleId="2EE0AC1D187D47EEA84ED46DF43403791">
    <w:name w:val="2EE0AC1D187D47EEA84ED46DF43403791"/>
    <w:rsid w:val="00A6275F"/>
    <w:rPr>
      <w:rFonts w:eastAsiaTheme="minorHAnsi"/>
    </w:rPr>
  </w:style>
  <w:style w:type="paragraph" w:customStyle="1" w:styleId="A88D3F6AE5274ABCB50D0B13DCD333101">
    <w:name w:val="A88D3F6AE5274ABCB50D0B13DCD333101"/>
    <w:rsid w:val="00A6275F"/>
    <w:rPr>
      <w:rFonts w:eastAsiaTheme="minorHAnsi"/>
    </w:rPr>
  </w:style>
  <w:style w:type="paragraph" w:customStyle="1" w:styleId="73A9A0E9E6BC4474A52E690B0CE8216012">
    <w:name w:val="73A9A0E9E6BC4474A52E690B0CE8216012"/>
    <w:rsid w:val="00A6275F"/>
    <w:rPr>
      <w:rFonts w:eastAsiaTheme="minorHAnsi"/>
    </w:rPr>
  </w:style>
  <w:style w:type="paragraph" w:customStyle="1" w:styleId="87670E4C47764019B556C5E194024500">
    <w:name w:val="87670E4C47764019B556C5E194024500"/>
    <w:rsid w:val="00A6275F"/>
  </w:style>
  <w:style w:type="paragraph" w:customStyle="1" w:styleId="278C4F652DB34EAF81D2D041915EEAD4">
    <w:name w:val="278C4F652DB34EAF81D2D041915EEAD4"/>
    <w:rsid w:val="00A6275F"/>
  </w:style>
  <w:style w:type="paragraph" w:customStyle="1" w:styleId="6843D5A1BAA6434D98CF3FBA248201AD">
    <w:name w:val="6843D5A1BAA6434D98CF3FBA248201AD"/>
    <w:rsid w:val="00A6275F"/>
  </w:style>
  <w:style w:type="paragraph" w:customStyle="1" w:styleId="A6EEB21ADA194EC992A896946B388877">
    <w:name w:val="A6EEB21ADA194EC992A896946B388877"/>
    <w:rsid w:val="00A6275F"/>
  </w:style>
  <w:style w:type="paragraph" w:customStyle="1" w:styleId="42D7FCA6F3B949DDBA0FCF6B856C35A2">
    <w:name w:val="42D7FCA6F3B949DDBA0FCF6B856C35A2"/>
    <w:rsid w:val="00A6275F"/>
  </w:style>
  <w:style w:type="paragraph" w:customStyle="1" w:styleId="AFE5CD0A8B71433191F624ACAD83127B">
    <w:name w:val="AFE5CD0A8B71433191F624ACAD83127B"/>
    <w:rsid w:val="00A6275F"/>
  </w:style>
  <w:style w:type="paragraph" w:customStyle="1" w:styleId="ED035DA9AA2C437097BF23744931318F">
    <w:name w:val="ED035DA9AA2C437097BF23744931318F"/>
    <w:rsid w:val="00A6275F"/>
  </w:style>
  <w:style w:type="paragraph" w:customStyle="1" w:styleId="E212D11E9DE94D63BD588CA0741D0F1A">
    <w:name w:val="E212D11E9DE94D63BD588CA0741D0F1A"/>
    <w:rsid w:val="00A6275F"/>
  </w:style>
  <w:style w:type="paragraph" w:customStyle="1" w:styleId="E1B62614BD9A4FF798326B6059B9064A">
    <w:name w:val="E1B62614BD9A4FF798326B6059B9064A"/>
    <w:rsid w:val="00A6275F"/>
  </w:style>
  <w:style w:type="paragraph" w:customStyle="1" w:styleId="3AB69C7E8D0A468FA72202645CA9A7ED">
    <w:name w:val="3AB69C7E8D0A468FA72202645CA9A7ED"/>
    <w:rsid w:val="00A6275F"/>
  </w:style>
  <w:style w:type="paragraph" w:customStyle="1" w:styleId="74A0F574A6954B2BB4C527DB7EAD0709">
    <w:name w:val="74A0F574A6954B2BB4C527DB7EAD0709"/>
    <w:rsid w:val="00A6275F"/>
  </w:style>
  <w:style w:type="paragraph" w:customStyle="1" w:styleId="462AE45EE4EC42619D741E99387C0280">
    <w:name w:val="462AE45EE4EC42619D741E99387C0280"/>
    <w:rsid w:val="00A6275F"/>
  </w:style>
  <w:style w:type="paragraph" w:customStyle="1" w:styleId="431C32BB119E4930877B772A9DEAD42D">
    <w:name w:val="431C32BB119E4930877B772A9DEAD42D"/>
    <w:rsid w:val="00A6275F"/>
  </w:style>
  <w:style w:type="paragraph" w:customStyle="1" w:styleId="552EC2CA93004F7787FBE296A2BFA167">
    <w:name w:val="552EC2CA93004F7787FBE296A2BFA167"/>
    <w:rsid w:val="00A6275F"/>
  </w:style>
  <w:style w:type="paragraph" w:customStyle="1" w:styleId="A2DD4969F1174DAE95030F1A94180003">
    <w:name w:val="A2DD4969F1174DAE95030F1A94180003"/>
    <w:rsid w:val="00A6275F"/>
  </w:style>
  <w:style w:type="paragraph" w:customStyle="1" w:styleId="5E7A99F9F8D44100BCB003710E0CE1F6">
    <w:name w:val="5E7A99F9F8D44100BCB003710E0CE1F6"/>
    <w:rsid w:val="00A6275F"/>
  </w:style>
  <w:style w:type="paragraph" w:customStyle="1" w:styleId="A9D02B9D546B488E9F95790F5EA2256A">
    <w:name w:val="A9D02B9D546B488E9F95790F5EA2256A"/>
    <w:rsid w:val="00A6275F"/>
  </w:style>
  <w:style w:type="paragraph" w:customStyle="1" w:styleId="4CCCB029917544DFB797E4DE06A7D532">
    <w:name w:val="4CCCB029917544DFB797E4DE06A7D532"/>
    <w:rsid w:val="00A6275F"/>
  </w:style>
  <w:style w:type="paragraph" w:customStyle="1" w:styleId="AF993DC0A4074B21ACB8A96E226132DE">
    <w:name w:val="AF993DC0A4074B21ACB8A96E226132DE"/>
    <w:rsid w:val="00A6275F"/>
  </w:style>
  <w:style w:type="paragraph" w:customStyle="1" w:styleId="971B4861B83C4C28A7E6939EAA924E21">
    <w:name w:val="971B4861B83C4C28A7E6939EAA924E21"/>
    <w:rsid w:val="00A6275F"/>
  </w:style>
  <w:style w:type="paragraph" w:customStyle="1" w:styleId="FB508BAA27504480A05C1CD7C1E52E88">
    <w:name w:val="FB508BAA27504480A05C1CD7C1E52E88"/>
    <w:rsid w:val="00A6275F"/>
  </w:style>
  <w:style w:type="paragraph" w:customStyle="1" w:styleId="DC2D00BC90E7478C9022917F7AB9001F">
    <w:name w:val="DC2D00BC90E7478C9022917F7AB9001F"/>
    <w:rsid w:val="00A6275F"/>
  </w:style>
  <w:style w:type="paragraph" w:customStyle="1" w:styleId="FEC040E0A0254616B85614C2FB1BAEE5">
    <w:name w:val="FEC040E0A0254616B85614C2FB1BAEE5"/>
    <w:rsid w:val="00A6275F"/>
  </w:style>
  <w:style w:type="paragraph" w:customStyle="1" w:styleId="086061109C6C47F99A943487D6DB9DB8">
    <w:name w:val="086061109C6C47F99A943487D6DB9DB8"/>
    <w:rsid w:val="00A6275F"/>
  </w:style>
  <w:style w:type="paragraph" w:customStyle="1" w:styleId="8AC1ACA411F84848BB9011EF3DF38573">
    <w:name w:val="8AC1ACA411F84848BB9011EF3DF38573"/>
    <w:rsid w:val="00A6275F"/>
  </w:style>
  <w:style w:type="paragraph" w:customStyle="1" w:styleId="D6221C053748454C95361B8663DD071D8">
    <w:name w:val="D6221C053748454C95361B8663DD071D8"/>
    <w:rsid w:val="00A6275F"/>
    <w:rPr>
      <w:rFonts w:eastAsiaTheme="minorHAnsi"/>
    </w:rPr>
  </w:style>
  <w:style w:type="paragraph" w:customStyle="1" w:styleId="31F30AAD4B5A4CC9B5138659CD71E6506">
    <w:name w:val="31F30AAD4B5A4CC9B5138659CD71E6506"/>
    <w:rsid w:val="00A6275F"/>
    <w:rPr>
      <w:rFonts w:eastAsiaTheme="minorHAnsi"/>
    </w:rPr>
  </w:style>
  <w:style w:type="paragraph" w:customStyle="1" w:styleId="70DAE8924E9A45B7A5BA8BA97A24E6E18">
    <w:name w:val="70DAE8924E9A45B7A5BA8BA97A24E6E18"/>
    <w:rsid w:val="00A6275F"/>
    <w:rPr>
      <w:rFonts w:eastAsiaTheme="minorHAnsi"/>
    </w:rPr>
  </w:style>
  <w:style w:type="paragraph" w:customStyle="1" w:styleId="43FF62E88F524743AE71439E3D3E156C8">
    <w:name w:val="43FF62E88F524743AE71439E3D3E156C8"/>
    <w:rsid w:val="00A6275F"/>
    <w:rPr>
      <w:rFonts w:eastAsiaTheme="minorHAnsi"/>
    </w:rPr>
  </w:style>
  <w:style w:type="paragraph" w:customStyle="1" w:styleId="131FEB86A1B84F39B8FDADC2E8051ABF8">
    <w:name w:val="131FEB86A1B84F39B8FDADC2E8051ABF8"/>
    <w:rsid w:val="00A6275F"/>
    <w:rPr>
      <w:rFonts w:eastAsiaTheme="minorHAnsi"/>
    </w:rPr>
  </w:style>
  <w:style w:type="paragraph" w:customStyle="1" w:styleId="7EB4610309234A68B44502E9DF14111C8">
    <w:name w:val="7EB4610309234A68B44502E9DF14111C8"/>
    <w:rsid w:val="00A6275F"/>
    <w:rPr>
      <w:rFonts w:eastAsiaTheme="minorHAnsi"/>
    </w:rPr>
  </w:style>
  <w:style w:type="paragraph" w:customStyle="1" w:styleId="8C2ED2071201415A8FC089CCA5DD55CE8">
    <w:name w:val="8C2ED2071201415A8FC089CCA5DD55CE8"/>
    <w:rsid w:val="00A6275F"/>
    <w:rPr>
      <w:rFonts w:eastAsiaTheme="minorHAnsi"/>
    </w:rPr>
  </w:style>
  <w:style w:type="paragraph" w:customStyle="1" w:styleId="6E895CA2FB7E456780514CC14D6AE9F05">
    <w:name w:val="6E895CA2FB7E456780514CC14D6AE9F05"/>
    <w:rsid w:val="00A6275F"/>
    <w:rPr>
      <w:rFonts w:eastAsiaTheme="minorHAnsi"/>
    </w:rPr>
  </w:style>
  <w:style w:type="paragraph" w:customStyle="1" w:styleId="2A089EC7F3924E25BCAE9B0B13D7ED825">
    <w:name w:val="2A089EC7F3924E25BCAE9B0B13D7ED825"/>
    <w:rsid w:val="00A6275F"/>
    <w:rPr>
      <w:rFonts w:eastAsiaTheme="minorHAnsi"/>
    </w:rPr>
  </w:style>
  <w:style w:type="paragraph" w:customStyle="1" w:styleId="28CF99D945E84FF6BBE29568C0D2E1A65">
    <w:name w:val="28CF99D945E84FF6BBE29568C0D2E1A65"/>
    <w:rsid w:val="00A6275F"/>
    <w:rPr>
      <w:rFonts w:eastAsiaTheme="minorHAnsi"/>
    </w:rPr>
  </w:style>
  <w:style w:type="paragraph" w:customStyle="1" w:styleId="41D1EAEF71E84429A4BD4E7782DC0C023">
    <w:name w:val="41D1EAEF71E84429A4BD4E7782DC0C023"/>
    <w:rsid w:val="00A6275F"/>
    <w:rPr>
      <w:rFonts w:eastAsiaTheme="minorHAnsi"/>
    </w:rPr>
  </w:style>
  <w:style w:type="paragraph" w:customStyle="1" w:styleId="E3BEF1DF6A0C4552A949EFADA66FFBF83">
    <w:name w:val="E3BEF1DF6A0C4552A949EFADA66FFBF83"/>
    <w:rsid w:val="00A6275F"/>
    <w:rPr>
      <w:rFonts w:eastAsiaTheme="minorHAnsi"/>
    </w:rPr>
  </w:style>
  <w:style w:type="paragraph" w:customStyle="1" w:styleId="23CEC6BA0B9D425D806286B0FA2F8AB23">
    <w:name w:val="23CEC6BA0B9D425D806286B0FA2F8AB23"/>
    <w:rsid w:val="00A6275F"/>
    <w:rPr>
      <w:rFonts w:eastAsiaTheme="minorHAnsi"/>
    </w:rPr>
  </w:style>
  <w:style w:type="paragraph" w:customStyle="1" w:styleId="56B5440138534F248706536AB1555DBD3">
    <w:name w:val="56B5440138534F248706536AB1555DBD3"/>
    <w:rsid w:val="00A6275F"/>
    <w:rPr>
      <w:rFonts w:eastAsiaTheme="minorHAnsi"/>
    </w:rPr>
  </w:style>
  <w:style w:type="paragraph" w:customStyle="1" w:styleId="C56F80FC3D8C4A9EBA7D5A63BD88134F3">
    <w:name w:val="C56F80FC3D8C4A9EBA7D5A63BD88134F3"/>
    <w:rsid w:val="00A6275F"/>
    <w:rPr>
      <w:rFonts w:eastAsiaTheme="minorHAnsi"/>
    </w:rPr>
  </w:style>
  <w:style w:type="paragraph" w:customStyle="1" w:styleId="2EE0AC1D187D47EEA84ED46DF43403792">
    <w:name w:val="2EE0AC1D187D47EEA84ED46DF43403792"/>
    <w:rsid w:val="00A6275F"/>
    <w:rPr>
      <w:rFonts w:eastAsiaTheme="minorHAnsi"/>
    </w:rPr>
  </w:style>
  <w:style w:type="paragraph" w:customStyle="1" w:styleId="A88D3F6AE5274ABCB50D0B13DCD333102">
    <w:name w:val="A88D3F6AE5274ABCB50D0B13DCD333102"/>
    <w:rsid w:val="00A6275F"/>
    <w:rPr>
      <w:rFonts w:eastAsiaTheme="minorHAnsi"/>
    </w:rPr>
  </w:style>
  <w:style w:type="paragraph" w:customStyle="1" w:styleId="8AC1ACA411F84848BB9011EF3DF385731">
    <w:name w:val="8AC1ACA411F84848BB9011EF3DF385731"/>
    <w:rsid w:val="00A6275F"/>
    <w:rPr>
      <w:rFonts w:eastAsiaTheme="minorHAnsi"/>
    </w:rPr>
  </w:style>
  <w:style w:type="paragraph" w:customStyle="1" w:styleId="7B4F8F9EB9224497885DEF8BABC38ECE">
    <w:name w:val="7B4F8F9EB9224497885DEF8BABC38ECE"/>
    <w:rsid w:val="00A6275F"/>
  </w:style>
  <w:style w:type="paragraph" w:customStyle="1" w:styleId="A3E9C67ACA684895B5877B4D46A36EE8">
    <w:name w:val="A3E9C67ACA684895B5877B4D46A36EE8"/>
    <w:rsid w:val="00A6275F"/>
  </w:style>
  <w:style w:type="paragraph" w:customStyle="1" w:styleId="D6A388C0403C4CBE9C7186C1F1A2CD6B">
    <w:name w:val="D6A388C0403C4CBE9C7186C1F1A2CD6B"/>
    <w:rsid w:val="00A6275F"/>
  </w:style>
  <w:style w:type="paragraph" w:customStyle="1" w:styleId="8E259C76BC3947DDBEC913743920350A">
    <w:name w:val="8E259C76BC3947DDBEC913743920350A"/>
    <w:rsid w:val="00A6275F"/>
  </w:style>
  <w:style w:type="paragraph" w:customStyle="1" w:styleId="25C143DC64E04B0E8DC9D717E554F123">
    <w:name w:val="25C143DC64E04B0E8DC9D717E554F123"/>
    <w:rsid w:val="00A6275F"/>
  </w:style>
  <w:style w:type="paragraph" w:customStyle="1" w:styleId="8314E8E5872A4A85B8DACCC926380D13">
    <w:name w:val="8314E8E5872A4A85B8DACCC926380D13"/>
    <w:rsid w:val="00A6275F"/>
  </w:style>
  <w:style w:type="paragraph" w:customStyle="1" w:styleId="BB6212453F204C13AE0E2FE391BF5DB0">
    <w:name w:val="BB6212453F204C13AE0E2FE391BF5DB0"/>
    <w:rsid w:val="00A6275F"/>
  </w:style>
  <w:style w:type="paragraph" w:customStyle="1" w:styleId="D3DB5DEEC3B948AEA277FD9253FBA395">
    <w:name w:val="D3DB5DEEC3B948AEA277FD9253FBA395"/>
    <w:rsid w:val="00A6275F"/>
  </w:style>
  <w:style w:type="paragraph" w:customStyle="1" w:styleId="D6221C053748454C95361B8663DD071D9">
    <w:name w:val="D6221C053748454C95361B8663DD071D9"/>
    <w:rsid w:val="00A6275F"/>
    <w:rPr>
      <w:rFonts w:eastAsiaTheme="minorHAnsi"/>
    </w:rPr>
  </w:style>
  <w:style w:type="paragraph" w:customStyle="1" w:styleId="31F30AAD4B5A4CC9B5138659CD71E6507">
    <w:name w:val="31F30AAD4B5A4CC9B5138659CD71E6507"/>
    <w:rsid w:val="00A6275F"/>
    <w:rPr>
      <w:rFonts w:eastAsiaTheme="minorHAnsi"/>
    </w:rPr>
  </w:style>
  <w:style w:type="paragraph" w:customStyle="1" w:styleId="25C143DC64E04B0E8DC9D717E554F1231">
    <w:name w:val="25C143DC64E04B0E8DC9D717E554F1231"/>
    <w:rsid w:val="00A6275F"/>
    <w:rPr>
      <w:rFonts w:eastAsiaTheme="minorHAnsi"/>
    </w:rPr>
  </w:style>
  <w:style w:type="paragraph" w:customStyle="1" w:styleId="8314E8E5872A4A85B8DACCC926380D131">
    <w:name w:val="8314E8E5872A4A85B8DACCC926380D131"/>
    <w:rsid w:val="00A6275F"/>
    <w:rPr>
      <w:rFonts w:eastAsiaTheme="minorHAnsi"/>
    </w:rPr>
  </w:style>
  <w:style w:type="paragraph" w:customStyle="1" w:styleId="D3DB5DEEC3B948AEA277FD9253FBA3951">
    <w:name w:val="D3DB5DEEC3B948AEA277FD9253FBA3951"/>
    <w:rsid w:val="00A6275F"/>
    <w:rPr>
      <w:rFonts w:eastAsiaTheme="minorHAnsi"/>
    </w:rPr>
  </w:style>
  <w:style w:type="paragraph" w:customStyle="1" w:styleId="7EB4610309234A68B44502E9DF14111C9">
    <w:name w:val="7EB4610309234A68B44502E9DF14111C9"/>
    <w:rsid w:val="00A6275F"/>
    <w:rPr>
      <w:rFonts w:eastAsiaTheme="minorHAnsi"/>
    </w:rPr>
  </w:style>
  <w:style w:type="paragraph" w:customStyle="1" w:styleId="8C2ED2071201415A8FC089CCA5DD55CE9">
    <w:name w:val="8C2ED2071201415A8FC089CCA5DD55CE9"/>
    <w:rsid w:val="00A6275F"/>
    <w:rPr>
      <w:rFonts w:eastAsiaTheme="minorHAnsi"/>
    </w:rPr>
  </w:style>
  <w:style w:type="paragraph" w:customStyle="1" w:styleId="6E895CA2FB7E456780514CC14D6AE9F06">
    <w:name w:val="6E895CA2FB7E456780514CC14D6AE9F06"/>
    <w:rsid w:val="00A6275F"/>
    <w:rPr>
      <w:rFonts w:eastAsiaTheme="minorHAnsi"/>
    </w:rPr>
  </w:style>
  <w:style w:type="paragraph" w:customStyle="1" w:styleId="2A089EC7F3924E25BCAE9B0B13D7ED826">
    <w:name w:val="2A089EC7F3924E25BCAE9B0B13D7ED826"/>
    <w:rsid w:val="00A6275F"/>
    <w:rPr>
      <w:rFonts w:eastAsiaTheme="minorHAnsi"/>
    </w:rPr>
  </w:style>
  <w:style w:type="paragraph" w:customStyle="1" w:styleId="28CF99D945E84FF6BBE29568C0D2E1A66">
    <w:name w:val="28CF99D945E84FF6BBE29568C0D2E1A66"/>
    <w:rsid w:val="00A6275F"/>
    <w:rPr>
      <w:rFonts w:eastAsiaTheme="minorHAnsi"/>
    </w:rPr>
  </w:style>
  <w:style w:type="paragraph" w:customStyle="1" w:styleId="41D1EAEF71E84429A4BD4E7782DC0C024">
    <w:name w:val="41D1EAEF71E84429A4BD4E7782DC0C024"/>
    <w:rsid w:val="00A6275F"/>
    <w:rPr>
      <w:rFonts w:eastAsiaTheme="minorHAnsi"/>
    </w:rPr>
  </w:style>
  <w:style w:type="paragraph" w:customStyle="1" w:styleId="56B5440138534F248706536AB1555DBD4">
    <w:name w:val="56B5440138534F248706536AB1555DBD4"/>
    <w:rsid w:val="00A6275F"/>
    <w:rPr>
      <w:rFonts w:eastAsiaTheme="minorHAnsi"/>
    </w:rPr>
  </w:style>
  <w:style w:type="paragraph" w:customStyle="1" w:styleId="2EE0AC1D187D47EEA84ED46DF43403793">
    <w:name w:val="2EE0AC1D187D47EEA84ED46DF43403793"/>
    <w:rsid w:val="00A6275F"/>
    <w:rPr>
      <w:rFonts w:eastAsiaTheme="minorHAnsi"/>
    </w:rPr>
  </w:style>
  <w:style w:type="paragraph" w:customStyle="1" w:styleId="A88D3F6AE5274ABCB50D0B13DCD333103">
    <w:name w:val="A88D3F6AE5274ABCB50D0B13DCD333103"/>
    <w:rsid w:val="00A6275F"/>
    <w:rPr>
      <w:rFonts w:eastAsiaTheme="minorHAnsi"/>
    </w:rPr>
  </w:style>
  <w:style w:type="paragraph" w:customStyle="1" w:styleId="8AC1ACA411F84848BB9011EF3DF385732">
    <w:name w:val="8AC1ACA411F84848BB9011EF3DF385732"/>
    <w:rsid w:val="00A6275F"/>
    <w:rPr>
      <w:rFonts w:eastAsiaTheme="minorHAnsi"/>
    </w:rPr>
  </w:style>
  <w:style w:type="paragraph" w:customStyle="1" w:styleId="7B4F8F9EB9224497885DEF8BABC38ECE1">
    <w:name w:val="7B4F8F9EB9224497885DEF8BABC38ECE1"/>
    <w:rsid w:val="00A6275F"/>
    <w:rPr>
      <w:rFonts w:eastAsiaTheme="minorHAnsi"/>
    </w:rPr>
  </w:style>
  <w:style w:type="paragraph" w:customStyle="1" w:styleId="D6221C053748454C95361B8663DD071D10">
    <w:name w:val="D6221C053748454C95361B8663DD071D10"/>
    <w:rsid w:val="00A6275F"/>
    <w:rPr>
      <w:rFonts w:eastAsiaTheme="minorHAnsi"/>
    </w:rPr>
  </w:style>
  <w:style w:type="paragraph" w:customStyle="1" w:styleId="31F30AAD4B5A4CC9B5138659CD71E6508">
    <w:name w:val="31F30AAD4B5A4CC9B5138659CD71E6508"/>
    <w:rsid w:val="00A6275F"/>
    <w:rPr>
      <w:rFonts w:eastAsiaTheme="minorHAnsi"/>
    </w:rPr>
  </w:style>
  <w:style w:type="paragraph" w:customStyle="1" w:styleId="25C143DC64E04B0E8DC9D717E554F1232">
    <w:name w:val="25C143DC64E04B0E8DC9D717E554F1232"/>
    <w:rsid w:val="00A6275F"/>
    <w:rPr>
      <w:rFonts w:eastAsiaTheme="minorHAnsi"/>
    </w:rPr>
  </w:style>
  <w:style w:type="paragraph" w:customStyle="1" w:styleId="8314E8E5872A4A85B8DACCC926380D132">
    <w:name w:val="8314E8E5872A4A85B8DACCC926380D132"/>
    <w:rsid w:val="00A6275F"/>
    <w:rPr>
      <w:rFonts w:eastAsiaTheme="minorHAnsi"/>
    </w:rPr>
  </w:style>
  <w:style w:type="paragraph" w:customStyle="1" w:styleId="D3DB5DEEC3B948AEA277FD9253FBA3952">
    <w:name w:val="D3DB5DEEC3B948AEA277FD9253FBA3952"/>
    <w:rsid w:val="00A6275F"/>
    <w:rPr>
      <w:rFonts w:eastAsiaTheme="minorHAnsi"/>
    </w:rPr>
  </w:style>
  <w:style w:type="paragraph" w:customStyle="1" w:styleId="7EB4610309234A68B44502E9DF14111C10">
    <w:name w:val="7EB4610309234A68B44502E9DF14111C10"/>
    <w:rsid w:val="00A6275F"/>
    <w:rPr>
      <w:rFonts w:eastAsiaTheme="minorHAnsi"/>
    </w:rPr>
  </w:style>
  <w:style w:type="paragraph" w:customStyle="1" w:styleId="8C2ED2071201415A8FC089CCA5DD55CE10">
    <w:name w:val="8C2ED2071201415A8FC089CCA5DD55CE10"/>
    <w:rsid w:val="00A6275F"/>
    <w:rPr>
      <w:rFonts w:eastAsiaTheme="minorHAnsi"/>
    </w:rPr>
  </w:style>
  <w:style w:type="paragraph" w:customStyle="1" w:styleId="6E895CA2FB7E456780514CC14D6AE9F07">
    <w:name w:val="6E895CA2FB7E456780514CC14D6AE9F07"/>
    <w:rsid w:val="00A6275F"/>
    <w:rPr>
      <w:rFonts w:eastAsiaTheme="minorHAnsi"/>
    </w:rPr>
  </w:style>
  <w:style w:type="paragraph" w:customStyle="1" w:styleId="2A089EC7F3924E25BCAE9B0B13D7ED827">
    <w:name w:val="2A089EC7F3924E25BCAE9B0B13D7ED827"/>
    <w:rsid w:val="00A6275F"/>
    <w:rPr>
      <w:rFonts w:eastAsiaTheme="minorHAnsi"/>
    </w:rPr>
  </w:style>
  <w:style w:type="paragraph" w:customStyle="1" w:styleId="28CF99D945E84FF6BBE29568C0D2E1A67">
    <w:name w:val="28CF99D945E84FF6BBE29568C0D2E1A67"/>
    <w:rsid w:val="00A6275F"/>
    <w:rPr>
      <w:rFonts w:eastAsiaTheme="minorHAnsi"/>
    </w:rPr>
  </w:style>
  <w:style w:type="paragraph" w:customStyle="1" w:styleId="41D1EAEF71E84429A4BD4E7782DC0C025">
    <w:name w:val="41D1EAEF71E84429A4BD4E7782DC0C025"/>
    <w:rsid w:val="00A6275F"/>
    <w:rPr>
      <w:rFonts w:eastAsiaTheme="minorHAnsi"/>
    </w:rPr>
  </w:style>
  <w:style w:type="paragraph" w:customStyle="1" w:styleId="56B5440138534F248706536AB1555DBD5">
    <w:name w:val="56B5440138534F248706536AB1555DBD5"/>
    <w:rsid w:val="00A6275F"/>
    <w:rPr>
      <w:rFonts w:eastAsiaTheme="minorHAnsi"/>
    </w:rPr>
  </w:style>
  <w:style w:type="paragraph" w:customStyle="1" w:styleId="2EE0AC1D187D47EEA84ED46DF43403794">
    <w:name w:val="2EE0AC1D187D47EEA84ED46DF43403794"/>
    <w:rsid w:val="00A6275F"/>
    <w:rPr>
      <w:rFonts w:eastAsiaTheme="minorHAnsi"/>
    </w:rPr>
  </w:style>
  <w:style w:type="paragraph" w:customStyle="1" w:styleId="A88D3F6AE5274ABCB50D0B13DCD333104">
    <w:name w:val="A88D3F6AE5274ABCB50D0B13DCD333104"/>
    <w:rsid w:val="00A6275F"/>
    <w:rPr>
      <w:rFonts w:eastAsiaTheme="minorHAnsi"/>
    </w:rPr>
  </w:style>
  <w:style w:type="paragraph" w:customStyle="1" w:styleId="8AC1ACA411F84848BB9011EF3DF385733">
    <w:name w:val="8AC1ACA411F84848BB9011EF3DF385733"/>
    <w:rsid w:val="00A6275F"/>
    <w:rPr>
      <w:rFonts w:eastAsiaTheme="minorHAnsi"/>
    </w:rPr>
  </w:style>
  <w:style w:type="paragraph" w:customStyle="1" w:styleId="7B4F8F9EB9224497885DEF8BABC38ECE2">
    <w:name w:val="7B4F8F9EB9224497885DEF8BABC38ECE2"/>
    <w:rsid w:val="00A6275F"/>
    <w:rPr>
      <w:rFonts w:eastAsiaTheme="minorHAnsi"/>
    </w:rPr>
  </w:style>
  <w:style w:type="paragraph" w:customStyle="1" w:styleId="D6221C053748454C95361B8663DD071D11">
    <w:name w:val="D6221C053748454C95361B8663DD071D11"/>
    <w:rsid w:val="00240938"/>
    <w:rPr>
      <w:rFonts w:eastAsiaTheme="minorHAnsi"/>
    </w:rPr>
  </w:style>
  <w:style w:type="paragraph" w:customStyle="1" w:styleId="31F30AAD4B5A4CC9B5138659CD71E6509">
    <w:name w:val="31F30AAD4B5A4CC9B5138659CD71E6509"/>
    <w:rsid w:val="00240938"/>
    <w:rPr>
      <w:rFonts w:eastAsiaTheme="minorHAnsi"/>
    </w:rPr>
  </w:style>
  <w:style w:type="paragraph" w:customStyle="1" w:styleId="25C143DC64E04B0E8DC9D717E554F1233">
    <w:name w:val="25C143DC64E04B0E8DC9D717E554F1233"/>
    <w:rsid w:val="00240938"/>
    <w:rPr>
      <w:rFonts w:eastAsiaTheme="minorHAnsi"/>
    </w:rPr>
  </w:style>
  <w:style w:type="paragraph" w:customStyle="1" w:styleId="8314E8E5872A4A85B8DACCC926380D133">
    <w:name w:val="8314E8E5872A4A85B8DACCC926380D133"/>
    <w:rsid w:val="00240938"/>
    <w:rPr>
      <w:rFonts w:eastAsiaTheme="minorHAnsi"/>
    </w:rPr>
  </w:style>
  <w:style w:type="paragraph" w:customStyle="1" w:styleId="D3DB5DEEC3B948AEA277FD9253FBA3953">
    <w:name w:val="D3DB5DEEC3B948AEA277FD9253FBA3953"/>
    <w:rsid w:val="00240938"/>
    <w:rPr>
      <w:rFonts w:eastAsiaTheme="minorHAnsi"/>
    </w:rPr>
  </w:style>
  <w:style w:type="paragraph" w:customStyle="1" w:styleId="7EB4610309234A68B44502E9DF14111C11">
    <w:name w:val="7EB4610309234A68B44502E9DF14111C11"/>
    <w:rsid w:val="00240938"/>
    <w:rPr>
      <w:rFonts w:eastAsiaTheme="minorHAnsi"/>
    </w:rPr>
  </w:style>
  <w:style w:type="paragraph" w:customStyle="1" w:styleId="8C2ED2071201415A8FC089CCA5DD55CE11">
    <w:name w:val="8C2ED2071201415A8FC089CCA5DD55CE11"/>
    <w:rsid w:val="00240938"/>
    <w:rPr>
      <w:rFonts w:eastAsiaTheme="minorHAnsi"/>
    </w:rPr>
  </w:style>
  <w:style w:type="paragraph" w:customStyle="1" w:styleId="6E895CA2FB7E456780514CC14D6AE9F08">
    <w:name w:val="6E895CA2FB7E456780514CC14D6AE9F08"/>
    <w:rsid w:val="00240938"/>
    <w:rPr>
      <w:rFonts w:eastAsiaTheme="minorHAnsi"/>
    </w:rPr>
  </w:style>
  <w:style w:type="paragraph" w:customStyle="1" w:styleId="2A089EC7F3924E25BCAE9B0B13D7ED828">
    <w:name w:val="2A089EC7F3924E25BCAE9B0B13D7ED828"/>
    <w:rsid w:val="00240938"/>
    <w:rPr>
      <w:rFonts w:eastAsiaTheme="minorHAnsi"/>
    </w:rPr>
  </w:style>
  <w:style w:type="paragraph" w:customStyle="1" w:styleId="28CF99D945E84FF6BBE29568C0D2E1A68">
    <w:name w:val="28CF99D945E84FF6BBE29568C0D2E1A68"/>
    <w:rsid w:val="00240938"/>
    <w:rPr>
      <w:rFonts w:eastAsiaTheme="minorHAnsi"/>
    </w:rPr>
  </w:style>
  <w:style w:type="paragraph" w:customStyle="1" w:styleId="41D1EAEF71E84429A4BD4E7782DC0C026">
    <w:name w:val="41D1EAEF71E84429A4BD4E7782DC0C026"/>
    <w:rsid w:val="00240938"/>
    <w:rPr>
      <w:rFonts w:eastAsiaTheme="minorHAnsi"/>
    </w:rPr>
  </w:style>
  <w:style w:type="paragraph" w:customStyle="1" w:styleId="56B5440138534F248706536AB1555DBD6">
    <w:name w:val="56B5440138534F248706536AB1555DBD6"/>
    <w:rsid w:val="00240938"/>
    <w:rPr>
      <w:rFonts w:eastAsiaTheme="minorHAnsi"/>
    </w:rPr>
  </w:style>
  <w:style w:type="paragraph" w:customStyle="1" w:styleId="2EE0AC1D187D47EEA84ED46DF43403795">
    <w:name w:val="2EE0AC1D187D47EEA84ED46DF43403795"/>
    <w:rsid w:val="00240938"/>
    <w:rPr>
      <w:rFonts w:eastAsiaTheme="minorHAnsi"/>
    </w:rPr>
  </w:style>
  <w:style w:type="paragraph" w:customStyle="1" w:styleId="A88D3F6AE5274ABCB50D0B13DCD333105">
    <w:name w:val="A88D3F6AE5274ABCB50D0B13DCD333105"/>
    <w:rsid w:val="00240938"/>
    <w:rPr>
      <w:rFonts w:eastAsiaTheme="minorHAnsi"/>
    </w:rPr>
  </w:style>
  <w:style w:type="paragraph" w:customStyle="1" w:styleId="8AC1ACA411F84848BB9011EF3DF385734">
    <w:name w:val="8AC1ACA411F84848BB9011EF3DF385734"/>
    <w:rsid w:val="00240938"/>
    <w:rPr>
      <w:rFonts w:eastAsiaTheme="minorHAnsi"/>
    </w:rPr>
  </w:style>
  <w:style w:type="paragraph" w:customStyle="1" w:styleId="7B4F8F9EB9224497885DEF8BABC38ECE3">
    <w:name w:val="7B4F8F9EB9224497885DEF8BABC38ECE3"/>
    <w:rsid w:val="00240938"/>
    <w:rPr>
      <w:rFonts w:eastAsiaTheme="minorHAnsi"/>
    </w:rPr>
  </w:style>
  <w:style w:type="paragraph" w:customStyle="1" w:styleId="65DC6E66D3E9426CAAB403325D384343">
    <w:name w:val="65DC6E66D3E9426CAAB403325D384343"/>
    <w:rsid w:val="00B51893"/>
  </w:style>
  <w:style w:type="paragraph" w:customStyle="1" w:styleId="D0AF01452E9C41389C403F168BDB98D5">
    <w:name w:val="D0AF01452E9C41389C403F168BDB98D5"/>
    <w:rsid w:val="00B51893"/>
  </w:style>
  <w:style w:type="paragraph" w:customStyle="1" w:styleId="43046F5CBE0E4DE0A50820C4EEDD0BE6">
    <w:name w:val="43046F5CBE0E4DE0A50820C4EEDD0BE6"/>
    <w:rsid w:val="00B51893"/>
  </w:style>
  <w:style w:type="paragraph" w:customStyle="1" w:styleId="212F9A6241A74EDB845DEF93C6B07D7E">
    <w:name w:val="212F9A6241A74EDB845DEF93C6B07D7E"/>
    <w:rsid w:val="00B51893"/>
  </w:style>
  <w:style w:type="paragraph" w:customStyle="1" w:styleId="9E4FC3AC1EF742D7AA1AB879513EA972">
    <w:name w:val="9E4FC3AC1EF742D7AA1AB879513EA972"/>
    <w:rsid w:val="00B51893"/>
  </w:style>
  <w:style w:type="paragraph" w:customStyle="1" w:styleId="5E15B40590D040139C17D3A71AACDA0A">
    <w:name w:val="5E15B40590D040139C17D3A71AACDA0A"/>
    <w:rsid w:val="00B51893"/>
  </w:style>
  <w:style w:type="paragraph" w:customStyle="1" w:styleId="52D54764FD6E4B7C82EE882C3426D9B2">
    <w:name w:val="52D54764FD6E4B7C82EE882C3426D9B2"/>
    <w:rsid w:val="00B51893"/>
  </w:style>
  <w:style w:type="paragraph" w:customStyle="1" w:styleId="454648EED9E2473D9E9F6208FE06B84F">
    <w:name w:val="454648EED9E2473D9E9F6208FE06B84F"/>
    <w:rsid w:val="00B51893"/>
  </w:style>
  <w:style w:type="paragraph" w:customStyle="1" w:styleId="C7AD3202914041E38A187499060CEB6C">
    <w:name w:val="C7AD3202914041E38A187499060CEB6C"/>
    <w:rsid w:val="00B51893"/>
  </w:style>
  <w:style w:type="paragraph" w:customStyle="1" w:styleId="92140B7DFEFF4DE69169842466FED92A">
    <w:name w:val="92140B7DFEFF4DE69169842466FED92A"/>
    <w:rsid w:val="00B51893"/>
  </w:style>
  <w:style w:type="paragraph" w:customStyle="1" w:styleId="31762C40B33B4AB8BF356138613FBD17">
    <w:name w:val="31762C40B33B4AB8BF356138613FBD17"/>
    <w:rsid w:val="00B51893"/>
  </w:style>
  <w:style w:type="paragraph" w:customStyle="1" w:styleId="1F2E7982F0734849874B211A78E5A7E7">
    <w:name w:val="1F2E7982F0734849874B211A78E5A7E7"/>
    <w:rsid w:val="00B51893"/>
  </w:style>
  <w:style w:type="paragraph" w:customStyle="1" w:styleId="91FC379B998E49639D35038157E69283">
    <w:name w:val="91FC379B998E49639D35038157E69283"/>
    <w:rsid w:val="00B51893"/>
  </w:style>
  <w:style w:type="paragraph" w:customStyle="1" w:styleId="A2EC2F8DD64A4545A7BC2F9F3A79850E">
    <w:name w:val="A2EC2F8DD64A4545A7BC2F9F3A79850E"/>
    <w:rsid w:val="00B51893"/>
  </w:style>
  <w:style w:type="paragraph" w:customStyle="1" w:styleId="A3C55FF1F2274C409FE565B0FA9D49AC">
    <w:name w:val="A3C55FF1F2274C409FE565B0FA9D49AC"/>
    <w:rsid w:val="00B51893"/>
  </w:style>
  <w:style w:type="paragraph" w:customStyle="1" w:styleId="9A0C27276F454CF69EF48E6B418438C3">
    <w:name w:val="9A0C27276F454CF69EF48E6B418438C3"/>
    <w:rsid w:val="00B51893"/>
  </w:style>
  <w:style w:type="paragraph" w:customStyle="1" w:styleId="9F4CD68A05B04EF8BE0464E425F5F004">
    <w:name w:val="9F4CD68A05B04EF8BE0464E425F5F004"/>
    <w:rsid w:val="00B51893"/>
  </w:style>
  <w:style w:type="paragraph" w:customStyle="1" w:styleId="E311F93E6B00494C9129A29B76ED30D4">
    <w:name w:val="E311F93E6B00494C9129A29B76ED30D4"/>
    <w:rsid w:val="00B51893"/>
  </w:style>
  <w:style w:type="paragraph" w:customStyle="1" w:styleId="57BAC0AF2F5D44DBBC4AC540EB651E44">
    <w:name w:val="57BAC0AF2F5D44DBBC4AC540EB651E44"/>
    <w:rsid w:val="00B51893"/>
  </w:style>
  <w:style w:type="paragraph" w:customStyle="1" w:styleId="6E0CEA84A2314D03A6D0BEB5C6518163">
    <w:name w:val="6E0CEA84A2314D03A6D0BEB5C6518163"/>
    <w:rsid w:val="00B51893"/>
  </w:style>
  <w:style w:type="paragraph" w:customStyle="1" w:styleId="C3F8516E60A34E6EA75F39E5D879C435">
    <w:name w:val="C3F8516E60A34E6EA75F39E5D879C435"/>
    <w:rsid w:val="00B51893"/>
  </w:style>
  <w:style w:type="paragraph" w:customStyle="1" w:styleId="CDBC4E5650EA4245B5B6280262BC1D1F">
    <w:name w:val="CDBC4E5650EA4245B5B6280262BC1D1F"/>
    <w:rsid w:val="00B51893"/>
  </w:style>
  <w:style w:type="paragraph" w:customStyle="1" w:styleId="6FC102361A08443BAD3249F972C20AB5">
    <w:name w:val="6FC102361A08443BAD3249F972C20AB5"/>
    <w:rsid w:val="00B51893"/>
  </w:style>
  <w:style w:type="paragraph" w:customStyle="1" w:styleId="BB4F2221E71940BBBB23A90C753FB536">
    <w:name w:val="BB4F2221E71940BBBB23A90C753FB536"/>
    <w:rsid w:val="00B51893"/>
  </w:style>
  <w:style w:type="paragraph" w:customStyle="1" w:styleId="24C7FAE04B5D455491DB528E61940029">
    <w:name w:val="24C7FAE04B5D455491DB528E61940029"/>
    <w:rsid w:val="00B51893"/>
  </w:style>
  <w:style w:type="paragraph" w:customStyle="1" w:styleId="6D229AC29C414046B11061F32FDB88E8">
    <w:name w:val="6D229AC29C414046B11061F32FDB88E8"/>
    <w:rsid w:val="00B51893"/>
  </w:style>
  <w:style w:type="paragraph" w:customStyle="1" w:styleId="34753B142BE44ED69E76AC3504BB0F0A">
    <w:name w:val="34753B142BE44ED69E76AC3504BB0F0A"/>
    <w:rsid w:val="00B51893"/>
  </w:style>
  <w:style w:type="paragraph" w:customStyle="1" w:styleId="61BC6888CE3B4975A73D2C910ADC901C">
    <w:name w:val="61BC6888CE3B4975A73D2C910ADC901C"/>
    <w:rsid w:val="00B51893"/>
  </w:style>
  <w:style w:type="paragraph" w:customStyle="1" w:styleId="933A6DCFCD994A318F6335B7A865472F">
    <w:name w:val="933A6DCFCD994A318F6335B7A865472F"/>
    <w:rsid w:val="00B51893"/>
  </w:style>
  <w:style w:type="paragraph" w:customStyle="1" w:styleId="9A49755D10894B7EA0B5B88587CAE2BD">
    <w:name w:val="9A49755D10894B7EA0B5B88587CAE2BD"/>
    <w:rsid w:val="00B51893"/>
  </w:style>
  <w:style w:type="paragraph" w:customStyle="1" w:styleId="155162472E744C1BA9C09055606336DF">
    <w:name w:val="155162472E744C1BA9C09055606336DF"/>
    <w:rsid w:val="00B51893"/>
  </w:style>
  <w:style w:type="paragraph" w:customStyle="1" w:styleId="A3AA48CACCC64F1EA16D65D43D07B783">
    <w:name w:val="A3AA48CACCC64F1EA16D65D43D07B783"/>
    <w:rsid w:val="00B51893"/>
  </w:style>
  <w:style w:type="paragraph" w:customStyle="1" w:styleId="25EE15E1BE0A47D4A4445C4B063C4798">
    <w:name w:val="25EE15E1BE0A47D4A4445C4B063C4798"/>
    <w:rsid w:val="00B51893"/>
  </w:style>
  <w:style w:type="paragraph" w:customStyle="1" w:styleId="8324F9C818C24549ADEA455CACB5F6FA">
    <w:name w:val="8324F9C818C24549ADEA455CACB5F6FA"/>
    <w:rsid w:val="00B51893"/>
  </w:style>
  <w:style w:type="paragraph" w:customStyle="1" w:styleId="39F5F348912447E4B30DDA2BC4D75C95">
    <w:name w:val="39F5F348912447E4B30DDA2BC4D75C95"/>
    <w:rsid w:val="00B51893"/>
  </w:style>
  <w:style w:type="paragraph" w:customStyle="1" w:styleId="C1C0E7AAA5474F17BFD2033BB2ECE9E8">
    <w:name w:val="C1C0E7AAA5474F17BFD2033BB2ECE9E8"/>
    <w:rsid w:val="00B51893"/>
  </w:style>
  <w:style w:type="paragraph" w:customStyle="1" w:styleId="2A88022CAC58473EB5B81867E0C51422">
    <w:name w:val="2A88022CAC58473EB5B81867E0C51422"/>
    <w:rsid w:val="00B51893"/>
  </w:style>
  <w:style w:type="paragraph" w:customStyle="1" w:styleId="FE177BED726F4EF5A51CFA1AF6964503">
    <w:name w:val="FE177BED726F4EF5A51CFA1AF6964503"/>
    <w:rsid w:val="00B51893"/>
  </w:style>
  <w:style w:type="paragraph" w:customStyle="1" w:styleId="15453E73C864495684766916337884D9">
    <w:name w:val="15453E73C864495684766916337884D9"/>
    <w:rsid w:val="00B51893"/>
  </w:style>
  <w:style w:type="paragraph" w:customStyle="1" w:styleId="D120B9FC16AA4FD0A7D8A8455A23529C">
    <w:name w:val="D120B9FC16AA4FD0A7D8A8455A23529C"/>
    <w:rsid w:val="00B51893"/>
  </w:style>
  <w:style w:type="paragraph" w:customStyle="1" w:styleId="3F6CA41B73F846EE8A1CE0E106F3DA47">
    <w:name w:val="3F6CA41B73F846EE8A1CE0E106F3DA47"/>
    <w:rsid w:val="00B51893"/>
  </w:style>
  <w:style w:type="paragraph" w:customStyle="1" w:styleId="D6221C053748454C95361B8663DD071D12">
    <w:name w:val="D6221C053748454C95361B8663DD071D12"/>
    <w:rsid w:val="00B51893"/>
    <w:rPr>
      <w:rFonts w:eastAsiaTheme="minorHAnsi"/>
    </w:rPr>
  </w:style>
  <w:style w:type="paragraph" w:customStyle="1" w:styleId="31F30AAD4B5A4CC9B5138659CD71E65010">
    <w:name w:val="31F30AAD4B5A4CC9B5138659CD71E65010"/>
    <w:rsid w:val="00B51893"/>
    <w:rPr>
      <w:rFonts w:eastAsiaTheme="minorHAnsi"/>
    </w:rPr>
  </w:style>
  <w:style w:type="paragraph" w:customStyle="1" w:styleId="25C143DC64E04B0E8DC9D717E554F1234">
    <w:name w:val="25C143DC64E04B0E8DC9D717E554F1234"/>
    <w:rsid w:val="00B51893"/>
    <w:rPr>
      <w:rFonts w:eastAsiaTheme="minorHAnsi"/>
    </w:rPr>
  </w:style>
  <w:style w:type="paragraph" w:customStyle="1" w:styleId="8314E8E5872A4A85B8DACCC926380D134">
    <w:name w:val="8314E8E5872A4A85B8DACCC926380D134"/>
    <w:rsid w:val="00B51893"/>
    <w:rPr>
      <w:rFonts w:eastAsiaTheme="minorHAnsi"/>
    </w:rPr>
  </w:style>
  <w:style w:type="paragraph" w:customStyle="1" w:styleId="D3DB5DEEC3B948AEA277FD9253FBA3954">
    <w:name w:val="D3DB5DEEC3B948AEA277FD9253FBA3954"/>
    <w:rsid w:val="00B51893"/>
    <w:rPr>
      <w:rFonts w:eastAsiaTheme="minorHAnsi"/>
    </w:rPr>
  </w:style>
  <w:style w:type="paragraph" w:customStyle="1" w:styleId="7EB4610309234A68B44502E9DF14111C12">
    <w:name w:val="7EB4610309234A68B44502E9DF14111C12"/>
    <w:rsid w:val="00B51893"/>
    <w:rPr>
      <w:rFonts w:eastAsiaTheme="minorHAnsi"/>
    </w:rPr>
  </w:style>
  <w:style w:type="paragraph" w:customStyle="1" w:styleId="8C2ED2071201415A8FC089CCA5DD55CE12">
    <w:name w:val="8C2ED2071201415A8FC089CCA5DD55CE12"/>
    <w:rsid w:val="00B51893"/>
    <w:rPr>
      <w:rFonts w:eastAsiaTheme="minorHAnsi"/>
    </w:rPr>
  </w:style>
  <w:style w:type="paragraph" w:customStyle="1" w:styleId="6E895CA2FB7E456780514CC14D6AE9F09">
    <w:name w:val="6E895CA2FB7E456780514CC14D6AE9F09"/>
    <w:rsid w:val="00B51893"/>
    <w:rPr>
      <w:rFonts w:eastAsiaTheme="minorHAnsi"/>
    </w:rPr>
  </w:style>
  <w:style w:type="paragraph" w:customStyle="1" w:styleId="2A089EC7F3924E25BCAE9B0B13D7ED829">
    <w:name w:val="2A089EC7F3924E25BCAE9B0B13D7ED829"/>
    <w:rsid w:val="00B51893"/>
    <w:rPr>
      <w:rFonts w:eastAsiaTheme="minorHAnsi"/>
    </w:rPr>
  </w:style>
  <w:style w:type="paragraph" w:customStyle="1" w:styleId="28CF99D945E84FF6BBE29568C0D2E1A69">
    <w:name w:val="28CF99D945E84FF6BBE29568C0D2E1A69"/>
    <w:rsid w:val="00B51893"/>
    <w:rPr>
      <w:rFonts w:eastAsiaTheme="minorHAnsi"/>
    </w:rPr>
  </w:style>
  <w:style w:type="paragraph" w:customStyle="1" w:styleId="41D1EAEF71E84429A4BD4E7782DC0C027">
    <w:name w:val="41D1EAEF71E84429A4BD4E7782DC0C027"/>
    <w:rsid w:val="00B51893"/>
    <w:rPr>
      <w:rFonts w:eastAsiaTheme="minorHAnsi"/>
    </w:rPr>
  </w:style>
  <w:style w:type="paragraph" w:customStyle="1" w:styleId="56B5440138534F248706536AB1555DBD7">
    <w:name w:val="56B5440138534F248706536AB1555DBD7"/>
    <w:rsid w:val="00B51893"/>
    <w:rPr>
      <w:rFonts w:eastAsiaTheme="minorHAnsi"/>
    </w:rPr>
  </w:style>
  <w:style w:type="paragraph" w:customStyle="1" w:styleId="8AC1ACA411F84848BB9011EF3DF385735">
    <w:name w:val="8AC1ACA411F84848BB9011EF3DF385735"/>
    <w:rsid w:val="00B51893"/>
    <w:rPr>
      <w:rFonts w:eastAsiaTheme="minorHAnsi"/>
    </w:rPr>
  </w:style>
  <w:style w:type="paragraph" w:customStyle="1" w:styleId="7B4F8F9EB9224497885DEF8BABC38ECE4">
    <w:name w:val="7B4F8F9EB9224497885DEF8BABC38ECE4"/>
    <w:rsid w:val="00B51893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80B11AB954C44BB2ADB61C885D152" ma:contentTypeVersion="10" ma:contentTypeDescription="Create a new document." ma:contentTypeScope="" ma:versionID="bda7a2d1ed11a76085759eb847cde4a3">
  <xsd:schema xmlns:xsd="http://www.w3.org/2001/XMLSchema" xmlns:xs="http://www.w3.org/2001/XMLSchema" xmlns:p="http://schemas.microsoft.com/office/2006/metadata/properties" xmlns:ns3="86765d95-7958-4d60-b35d-769de0760221" xmlns:ns4="dde2d2aa-043b-4580-afc4-8c4886710735" targetNamespace="http://schemas.microsoft.com/office/2006/metadata/properties" ma:root="true" ma:fieldsID="f3df15566d6c71117146015c08e7d719" ns3:_="" ns4:_="">
    <xsd:import namespace="86765d95-7958-4d60-b35d-769de0760221"/>
    <xsd:import namespace="dde2d2aa-043b-4580-afc4-8c48867107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65d95-7958-4d60-b35d-769de076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2d2aa-043b-4580-afc4-8c4886710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32521-0943-425D-8BE2-D93A825F61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808157-4250-43D0-85C7-C146323B78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D4024E-04A2-495D-841D-DED39E94D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65d95-7958-4d60-b35d-769de0760221"/>
    <ds:schemaRef ds:uri="dde2d2aa-043b-4580-afc4-8c4886710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3A25D9-317B-4610-BDF0-0D9D22B53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Floyd, Candice (CDC/DDPHSS/CSELS/DLS)</dc:creator>
  <cp:keywords/>
  <dc:description/>
  <cp:lastModifiedBy>Winter, Kelly M. (CDC/DDPHSS/CSELS/DLS)</cp:lastModifiedBy>
  <cp:revision>15</cp:revision>
  <dcterms:created xsi:type="dcterms:W3CDTF">2021-06-10T18:33:00Z</dcterms:created>
  <dcterms:modified xsi:type="dcterms:W3CDTF">2021-06-10T19:26:00Z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0x010100B0280B11AB954C44BB2ADB61C885D152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2021-01-13T19:08:58Z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7bd196b4-715f-42bc-981c-39443347bfef</vt:lpwstr>
  </property>
  <property fmtid="{D5CDD505-2E9C-101B-9397-08002B2CF9AE}" pid="9" name="MSIP_Label_7b94a7b8-f06c-4dfe-bdcc-9b548fd58c31_ContentBits">
    <vt:lpwstr>0</vt:lpwstr>
  </property>
</Properties>
</file>