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Default="00DE4A98" w:rsidP="00DE4A98">
      <w:pPr>
        <w:pStyle w:val="Title"/>
      </w:pPr>
      <w:bookmarkStart w:id="0" w:name="_GoBack"/>
      <w:bookmarkEnd w:id="0"/>
      <w:r w:rsidRPr="009F7A18">
        <w:t>U.S. Fish and Wildlife Service</w:t>
      </w:r>
    </w:p>
    <w:p w:rsidR="00463426" w:rsidRPr="009F7A18" w:rsidRDefault="00463426" w:rsidP="00DE4A98">
      <w:pPr>
        <w:pStyle w:val="Title"/>
      </w:pPr>
      <w:r>
        <w:t>National Wildlife Refuge System</w:t>
      </w:r>
    </w:p>
    <w:p w:rsidR="005C6CE8" w:rsidRPr="009F7A18" w:rsidRDefault="005C6CE8" w:rsidP="005C6010">
      <w:pPr>
        <w:autoSpaceDE w:val="0"/>
        <w:autoSpaceDN w:val="0"/>
        <w:adjustRightInd w:val="0"/>
        <w:jc w:val="center"/>
        <w:rPr>
          <w:b/>
        </w:rPr>
      </w:pPr>
    </w:p>
    <w:p w:rsidR="00F87A2E" w:rsidRPr="009F7A18" w:rsidRDefault="005F6CF2" w:rsidP="005C6010">
      <w:pPr>
        <w:jc w:val="center"/>
      </w:pPr>
      <w:r>
        <w:t xml:space="preserve">Biological and Public Service </w:t>
      </w:r>
      <w:r w:rsidR="00404DFA">
        <w:t>Intern Program</w:t>
      </w:r>
    </w:p>
    <w:p w:rsidR="005C6CE8" w:rsidRPr="00253E01" w:rsidRDefault="005C6CE8" w:rsidP="005C6CE8">
      <w:pPr>
        <w:jc w:val="center"/>
        <w:rPr>
          <w:sz w:val="20"/>
          <w:szCs w:val="20"/>
        </w:rPr>
      </w:pPr>
      <w:r w:rsidRPr="009F7A18">
        <w:t xml:space="preserve">Catalog of Federal Domestic Assistance (CFDA) Number: </w:t>
      </w:r>
      <w:r w:rsidR="005F6CF2">
        <w:t>15.6</w:t>
      </w:r>
      <w:r w:rsidR="006647B9">
        <w:t>76</w:t>
      </w:r>
    </w:p>
    <w:p w:rsidR="005C6CE8" w:rsidRDefault="005C6CE8" w:rsidP="00DE4A98">
      <w:pPr>
        <w:pStyle w:val="Title"/>
      </w:pPr>
    </w:p>
    <w:p w:rsidR="00414783" w:rsidRPr="00F87A2E" w:rsidRDefault="009055F1" w:rsidP="00F923EC">
      <w:pPr>
        <w:jc w:val="center"/>
        <w:rPr>
          <w:b/>
          <w:bCs/>
        </w:rPr>
      </w:pPr>
      <w:r>
        <w:rPr>
          <w:b/>
          <w:bCs/>
        </w:rPr>
        <w:t>Notice of Funding Opportunity</w:t>
      </w:r>
      <w:r w:rsidR="008B75A9">
        <w:rPr>
          <w:b/>
          <w:bCs/>
        </w:rPr>
        <w:t xml:space="preserve"> </w:t>
      </w:r>
      <w:r w:rsidR="008B75A9" w:rsidRPr="00271F0E">
        <w:rPr>
          <w:b/>
          <w:bCs/>
        </w:rPr>
        <w:t>F17AS00</w:t>
      </w:r>
      <w:r w:rsidR="00271F0E" w:rsidRPr="00271F0E">
        <w:rPr>
          <w:b/>
          <w:bCs/>
        </w:rPr>
        <w:t>418</w:t>
      </w:r>
    </w:p>
    <w:p w:rsidR="00F923EC" w:rsidRDefault="00F923EC">
      <w:pPr>
        <w:jc w:val="both"/>
      </w:pPr>
    </w:p>
    <w:p w:rsidR="008B75A9" w:rsidRPr="00486BC0" w:rsidRDefault="008B75A9" w:rsidP="008B75A9">
      <w:pPr>
        <w:rPr>
          <w:bCs/>
        </w:rPr>
      </w:pPr>
      <w:r>
        <w:rPr>
          <w:bCs/>
        </w:rPr>
        <w:t>The U.S. Fish and Wildlife Service (Service), Pacific Southwest Region, intends to award a single source financial assistance agreement as authorized by 505 DM 2.14 (B) to the California Waterfowl Association.  This notice is not a request for proposals.</w:t>
      </w:r>
    </w:p>
    <w:p w:rsidR="008B75A9" w:rsidRDefault="008B75A9">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F6CF2" w:rsidRDefault="008B75A9" w:rsidP="005F6CF2">
      <w:r>
        <w:t xml:space="preserve">This funding is being provided as a cooperative agreement </w:t>
      </w:r>
      <w:r w:rsidR="005F6CF2">
        <w:t>to conduct biological monitoring, visitor services, and environmental education activities at Humboldt Bay National Wildlife Refuge</w:t>
      </w:r>
      <w:r>
        <w:t xml:space="preserve"> Complex (HBNWRC)</w:t>
      </w:r>
      <w:r w:rsidR="005F6CF2">
        <w:t xml:space="preserve">. These programs are crucial to the goals and mission of the </w:t>
      </w:r>
      <w:r>
        <w:t>Service</w:t>
      </w:r>
      <w:r w:rsidR="005F6CF2">
        <w:t xml:space="preserve"> and </w:t>
      </w:r>
      <w:r>
        <w:t>HB</w:t>
      </w:r>
      <w:r w:rsidR="005F6CF2">
        <w:t>NWRC.</w:t>
      </w:r>
    </w:p>
    <w:p w:rsidR="005F6CF2" w:rsidRDefault="005F6CF2" w:rsidP="005F6CF2"/>
    <w:p w:rsidR="00562DF7" w:rsidRPr="00F87A2E" w:rsidRDefault="00562DF7" w:rsidP="0095161A">
      <w:pPr>
        <w:pStyle w:val="Heading8"/>
        <w:rPr>
          <w:sz w:val="24"/>
          <w:u w:val="none"/>
        </w:rPr>
      </w:pPr>
      <w:r w:rsidRPr="00F87A2E">
        <w:rPr>
          <w:sz w:val="24"/>
          <w:u w:val="none"/>
        </w:rPr>
        <w:t>II. Award Information</w:t>
      </w:r>
    </w:p>
    <w:p w:rsidR="00C30DED" w:rsidRDefault="00C30DED" w:rsidP="00C30DED">
      <w:r>
        <w:t xml:space="preserve">Funds under this award </w:t>
      </w:r>
      <w:r w:rsidR="00BB20C0">
        <w:t xml:space="preserve">totaling $146,564 </w:t>
      </w:r>
      <w:r>
        <w:t>are to be used to conduct biological monitoring, visitor services, and environmental education activities at HBNWRC. These programs are crucial to the goals and mission of the Service and HBNWRC.  The Service will provide opportunities for college-age (i.e., current or recent graduates) technicians to participate in the conservation of fish, wildlife, and plants, engage in visitor services management, and public use activities.</w:t>
      </w:r>
    </w:p>
    <w:p w:rsidR="00C30DED" w:rsidRDefault="00C30DED" w:rsidP="00C30DED"/>
    <w:p w:rsidR="00C30DED" w:rsidRDefault="00C30DED" w:rsidP="00C30DED">
      <w:r w:rsidRPr="00C30DED">
        <w:t xml:space="preserve">The Service will </w:t>
      </w:r>
      <w:r>
        <w:t>provide meaningful work assignments for Recipient technicians in areas of Refuge management, biology, and operations including, but not limited to: Visitor Services management, education, interpretation, recreation programs, wildlife biology/management, administrative assistance, GIS/IT/Computer assistance, invasive species management, or maintenance and custodial work.  The Recipient will recruit qualified individuals to serve as biological technicians, visitor services assistants, and/or administrative assistants to meet Service needs as designated by program coordinators, and conduct project evaluations with Service staff and Recipient technicians to identify progress.</w:t>
      </w:r>
    </w:p>
    <w:p w:rsidR="008B75A9" w:rsidRDefault="008B75A9" w:rsidP="005F6CF2">
      <w:pPr>
        <w:rPr>
          <w:b/>
        </w:rPr>
      </w:pPr>
    </w:p>
    <w:p w:rsidR="005F6CF2" w:rsidRPr="0093611C" w:rsidRDefault="00BB20C0" w:rsidP="005F6CF2">
      <w:r>
        <w:t xml:space="preserve">The anticipated start and end dates of the project are </w:t>
      </w:r>
      <w:r w:rsidR="00317E37" w:rsidRPr="0093611C">
        <w:t>August 30</w:t>
      </w:r>
      <w:r w:rsidR="005F6CF2" w:rsidRPr="0093611C">
        <w:t>, 2017</w:t>
      </w:r>
      <w:r>
        <w:t xml:space="preserve"> and </w:t>
      </w:r>
      <w:r w:rsidR="005F6CF2" w:rsidRPr="0093611C">
        <w:t>September 30, 2020</w:t>
      </w:r>
      <w:r>
        <w:t>.</w:t>
      </w:r>
    </w:p>
    <w:p w:rsidR="005F6CF2" w:rsidRPr="005F6CF2" w:rsidRDefault="005F6CF2" w:rsidP="005F6CF2"/>
    <w:p w:rsidR="00F923EC" w:rsidRDefault="00562DF7" w:rsidP="0095161A">
      <w:pPr>
        <w:pStyle w:val="Heading8"/>
        <w:rPr>
          <w:sz w:val="24"/>
          <w:u w:val="none"/>
        </w:rPr>
      </w:pPr>
      <w:r w:rsidRPr="00F87A2E">
        <w:rPr>
          <w:sz w:val="24"/>
          <w:u w:val="none"/>
        </w:rPr>
        <w:t xml:space="preserve">III. </w:t>
      </w:r>
      <w:r w:rsidR="00F923EC" w:rsidRPr="00A841EC">
        <w:rPr>
          <w:sz w:val="24"/>
          <w:u w:val="none"/>
        </w:rPr>
        <w:t xml:space="preserve">Eligibility </w:t>
      </w:r>
      <w:r w:rsidR="00BB20C0">
        <w:rPr>
          <w:sz w:val="24"/>
          <w:u w:val="none"/>
        </w:rPr>
        <w:t>Information</w:t>
      </w:r>
    </w:p>
    <w:p w:rsidR="0093611C" w:rsidRPr="0093611C" w:rsidRDefault="0093611C" w:rsidP="0093611C"/>
    <w:p w:rsidR="00854DD3" w:rsidRDefault="00C61371" w:rsidP="00C61371">
      <w:pPr>
        <w:rPr>
          <w:b/>
          <w:bCs/>
        </w:rPr>
      </w:pPr>
      <w:r w:rsidRPr="00F87A2E">
        <w:rPr>
          <w:b/>
          <w:bCs/>
        </w:rPr>
        <w:t xml:space="preserve">Eligible Applicants: </w:t>
      </w:r>
      <w:r w:rsidR="0093611C">
        <w:rPr>
          <w:b/>
          <w:bCs/>
        </w:rPr>
        <w:t>Single Source</w:t>
      </w:r>
    </w:p>
    <w:p w:rsidR="005F6CF2" w:rsidRDefault="005F6CF2" w:rsidP="005F6CF2">
      <w:r>
        <w:t xml:space="preserve">The </w:t>
      </w:r>
      <w:r w:rsidR="008B75A9">
        <w:t>California Waterfowl Association is the only eligible applicant for this award due to its unique qualifications pertinent to this project</w:t>
      </w:r>
      <w:r w:rsidRPr="007F00A9">
        <w:t>.</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 xml:space="preserve">The SAM registration </w:t>
      </w:r>
      <w:r w:rsidR="00F94985">
        <w:lastRenderedPageBreak/>
        <w:t>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Pr="00317E37" w:rsidRDefault="009614F6" w:rsidP="00B80393">
      <w:pPr>
        <w:numPr>
          <w:ilvl w:val="0"/>
          <w:numId w:val="3"/>
        </w:numPr>
        <w:rPr>
          <w:b/>
        </w:rPr>
      </w:pPr>
      <w:r w:rsidRPr="00317E37">
        <w:rPr>
          <w:b/>
        </w:rPr>
        <w:t xml:space="preserve">Cost Sharing or Matching: </w:t>
      </w:r>
    </w:p>
    <w:p w:rsidR="008B75A9" w:rsidRPr="002A6C3A" w:rsidRDefault="008B75A9" w:rsidP="008B75A9">
      <w:pPr>
        <w:pStyle w:val="ListParagraph"/>
        <w:ind w:left="360"/>
      </w:pPr>
      <w:r>
        <w:t>Cost sharing or matching is not required for this funding opportunity.</w:t>
      </w:r>
      <w:r w:rsidRPr="008B75A9">
        <w:rPr>
          <w:shd w:val="clear" w:color="auto" w:fill="D9D9D9"/>
        </w:rPr>
        <w:t xml:space="preserve"> </w:t>
      </w:r>
    </w:p>
    <w:p w:rsidR="008B75A9" w:rsidRDefault="008B75A9">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8B75A9" w:rsidRPr="0093611C" w:rsidRDefault="008B75A9" w:rsidP="008B75A9">
      <w:pPr>
        <w:pStyle w:val="BodyText"/>
        <w:numPr>
          <w:ilvl w:val="0"/>
          <w:numId w:val="6"/>
        </w:numPr>
        <w:jc w:val="left"/>
        <w:rPr>
          <w:b/>
          <w:sz w:val="24"/>
        </w:rPr>
      </w:pPr>
      <w:r w:rsidRPr="0093611C">
        <w:rPr>
          <w:b/>
          <w:sz w:val="24"/>
        </w:rPr>
        <w:t>Application for Federal Assistance Form</w:t>
      </w:r>
    </w:p>
    <w:p w:rsidR="008B75A9" w:rsidRPr="008B75A9" w:rsidRDefault="008B75A9" w:rsidP="008B75A9">
      <w:pPr>
        <w:pStyle w:val="BodyText"/>
        <w:ind w:left="360"/>
        <w:jc w:val="left"/>
        <w:rPr>
          <w:sz w:val="24"/>
        </w:rPr>
      </w:pPr>
      <w:r w:rsidRPr="008B75A9">
        <w:rPr>
          <w:sz w:val="24"/>
        </w:rPr>
        <w:t>A completed, signed and dated Application for Federal Assistance form.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p>
    <w:p w:rsidR="0093611C" w:rsidRPr="0093611C" w:rsidRDefault="00414783" w:rsidP="0093611C">
      <w:pPr>
        <w:pStyle w:val="Heading2"/>
        <w:numPr>
          <w:ilvl w:val="0"/>
          <w:numId w:val="6"/>
        </w:numPr>
        <w:rPr>
          <w:sz w:val="24"/>
        </w:rPr>
      </w:pPr>
      <w:r w:rsidRPr="0093611C">
        <w:rPr>
          <w:sz w:val="24"/>
        </w:rPr>
        <w:lastRenderedPageBreak/>
        <w:t>Project Summary</w:t>
      </w:r>
    </w:p>
    <w:p w:rsidR="0093611C" w:rsidRPr="0093611C" w:rsidRDefault="0093611C" w:rsidP="0093611C">
      <w:pPr>
        <w:pStyle w:val="Heading2"/>
        <w:ind w:firstLine="0"/>
        <w:rPr>
          <w:b w:val="0"/>
          <w:sz w:val="24"/>
        </w:rPr>
      </w:pPr>
      <w:r w:rsidRPr="0093611C">
        <w:rPr>
          <w:b w:val="0"/>
          <w:color w:val="000000"/>
          <w:sz w:val="24"/>
        </w:rP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rsidR="0093611C" w:rsidRDefault="0093611C" w:rsidP="0093611C">
      <w:pPr>
        <w:tabs>
          <w:tab w:val="left" w:pos="3629"/>
        </w:tabs>
        <w:spacing w:before="100" w:beforeAutospacing="1" w:after="100" w:afterAutospacing="1"/>
        <w:rPr>
          <w:b/>
          <w:color w:val="000000"/>
        </w:rPr>
      </w:pPr>
      <w:r w:rsidRPr="002310AA">
        <w:rPr>
          <w:b/>
          <w:color w:val="000000"/>
        </w:rPr>
        <w:t xml:space="preserve">C. </w:t>
      </w:r>
      <w:r>
        <w:rPr>
          <w:b/>
          <w:color w:val="000000"/>
        </w:rPr>
        <w:t xml:space="preserve"> Project Narrative</w:t>
      </w:r>
      <w:r>
        <w:rPr>
          <w:b/>
          <w:color w:val="000000"/>
        </w:rPr>
        <w:tab/>
      </w:r>
    </w:p>
    <w:p w:rsidR="0093611C" w:rsidRPr="002310AA" w:rsidRDefault="0093611C" w:rsidP="0093611C">
      <w:pPr>
        <w:spacing w:before="100" w:beforeAutospacing="1" w:after="100" w:afterAutospacing="1"/>
        <w:rPr>
          <w:b/>
          <w:color w:val="000000"/>
        </w:rPr>
      </w:pPr>
      <w:r w:rsidRPr="002310AA">
        <w:rPr>
          <w:b/>
          <w:color w:val="000000"/>
        </w:rPr>
        <w:t>1.  Statement of Need:</w:t>
      </w:r>
      <w:r w:rsidRPr="002310AA">
        <w:rPr>
          <w:color w:val="000000"/>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93611C" w:rsidRPr="002310AA" w:rsidRDefault="0093611C" w:rsidP="0093611C">
      <w:pPr>
        <w:spacing w:before="100" w:beforeAutospacing="1" w:after="100" w:afterAutospacing="1"/>
        <w:rPr>
          <w:color w:val="000000"/>
        </w:rPr>
      </w:pPr>
      <w:r w:rsidRPr="002310AA">
        <w:rPr>
          <w:b/>
          <w:color w:val="000000"/>
        </w:rPr>
        <w:t xml:space="preserve">2. </w:t>
      </w:r>
      <w:r>
        <w:rPr>
          <w:b/>
          <w:color w:val="000000"/>
        </w:rPr>
        <w:t xml:space="preserve"> </w:t>
      </w:r>
      <w:r w:rsidRPr="002310AA">
        <w:rPr>
          <w:b/>
          <w:color w:val="000000"/>
        </w:rPr>
        <w:t xml:space="preserve">Project Goals and Objectives: </w:t>
      </w:r>
      <w:r w:rsidRPr="002310AA">
        <w:rPr>
          <w:color w:val="000000"/>
        </w:rPr>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93611C" w:rsidRPr="002310AA" w:rsidRDefault="0093611C" w:rsidP="0093611C">
      <w:pPr>
        <w:spacing w:before="100" w:beforeAutospacing="1" w:after="100" w:afterAutospacing="1"/>
        <w:rPr>
          <w:color w:val="000000"/>
        </w:rPr>
      </w:pPr>
      <w:r w:rsidRPr="002310AA">
        <w:rPr>
          <w:b/>
          <w:color w:val="000000"/>
        </w:rPr>
        <w:t xml:space="preserve">3. </w:t>
      </w:r>
      <w:r>
        <w:rPr>
          <w:b/>
          <w:color w:val="000000"/>
        </w:rPr>
        <w:t xml:space="preserve"> </w:t>
      </w:r>
      <w:r w:rsidRPr="002310AA">
        <w:rPr>
          <w:b/>
          <w:color w:val="000000"/>
        </w:rPr>
        <w:t>Project Activities, Methods and Timetable:</w:t>
      </w:r>
      <w:r w:rsidRPr="002310AA">
        <w:rPr>
          <w:color w:val="000000"/>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93611C" w:rsidRPr="002310AA" w:rsidRDefault="0093611C" w:rsidP="0093611C">
      <w:pPr>
        <w:spacing w:before="100" w:beforeAutospacing="1" w:after="100" w:afterAutospacing="1"/>
        <w:rPr>
          <w:color w:val="000000"/>
        </w:rPr>
      </w:pPr>
      <w:r w:rsidRPr="002310AA">
        <w:rPr>
          <w:b/>
          <w:color w:val="000000"/>
        </w:rPr>
        <w:t xml:space="preserve">4. </w:t>
      </w:r>
      <w:r>
        <w:rPr>
          <w:b/>
          <w:color w:val="000000"/>
        </w:rPr>
        <w:t xml:space="preserve"> </w:t>
      </w:r>
      <w:r w:rsidRPr="002310AA">
        <w:rPr>
          <w:b/>
          <w:color w:val="000000"/>
        </w:rPr>
        <w:t>Stakeholder Coordination/Involvement:</w:t>
      </w:r>
      <w:r w:rsidRPr="002310AA">
        <w:rPr>
          <w:color w:val="000000"/>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93611C" w:rsidRPr="002310AA" w:rsidRDefault="0093611C" w:rsidP="0093611C">
      <w:pPr>
        <w:spacing w:before="100" w:beforeAutospacing="1" w:after="100" w:afterAutospacing="1"/>
        <w:rPr>
          <w:color w:val="000000"/>
        </w:rPr>
      </w:pPr>
      <w:r w:rsidRPr="002310AA">
        <w:rPr>
          <w:b/>
          <w:color w:val="000000"/>
        </w:rPr>
        <w:t xml:space="preserve">5. </w:t>
      </w:r>
      <w:r>
        <w:rPr>
          <w:b/>
          <w:color w:val="000000"/>
        </w:rPr>
        <w:t xml:space="preserve"> </w:t>
      </w:r>
      <w:r w:rsidRPr="002310AA">
        <w:rPr>
          <w:b/>
          <w:color w:val="000000"/>
        </w:rPr>
        <w:t>Project Monitoring and Evaluation:</w:t>
      </w:r>
      <w:r w:rsidRPr="002310AA">
        <w:rPr>
          <w:color w:val="000000"/>
        </w:rPr>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w:t>
      </w:r>
      <w:r w:rsidRPr="002310AA">
        <w:rPr>
          <w:color w:val="000000"/>
        </w:rPr>
        <w:lastRenderedPageBreak/>
        <w:t>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93611C" w:rsidRPr="002310AA" w:rsidRDefault="0093611C" w:rsidP="0093611C">
      <w:pPr>
        <w:spacing w:before="100" w:beforeAutospacing="1" w:after="100" w:afterAutospacing="1"/>
        <w:rPr>
          <w:color w:val="000000"/>
        </w:rPr>
      </w:pPr>
      <w:r w:rsidRPr="002310AA">
        <w:rPr>
          <w:b/>
          <w:color w:val="000000"/>
        </w:rPr>
        <w:t>6.  Description of Entities Undertaking the Project:</w:t>
      </w:r>
      <w:r w:rsidRPr="002310AA">
        <w:rPr>
          <w:color w:val="000000"/>
        </w:rPr>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w:t>
      </w:r>
      <w:r>
        <w:rPr>
          <w:color w:val="000000"/>
        </w:rPr>
        <w:t xml:space="preserve">lified to carry out the proposed </w:t>
      </w:r>
      <w:r w:rsidRPr="002310AA">
        <w:rPr>
          <w:color w:val="000000"/>
        </w:rPr>
        <w:t>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93611C" w:rsidRPr="002310AA" w:rsidRDefault="0093611C" w:rsidP="0093611C">
      <w:pPr>
        <w:spacing w:before="100" w:beforeAutospacing="1" w:after="100" w:afterAutospacing="1"/>
        <w:rPr>
          <w:color w:val="000000"/>
        </w:rPr>
      </w:pPr>
      <w:r w:rsidRPr="002310AA">
        <w:rPr>
          <w:b/>
          <w:color w:val="000000"/>
        </w:rPr>
        <w:t>7. Sustainability:</w:t>
      </w:r>
      <w:r w:rsidRPr="002310AA">
        <w:rPr>
          <w:color w:val="000000"/>
        </w:rPr>
        <w:t xml:space="preserve"> As applicable, describe which project activities will continue beyond the proposed project period, who will continue the work or act on the results achieved, and how and at what level you expect these future activities will be funded.</w:t>
      </w:r>
    </w:p>
    <w:p w:rsidR="0093611C" w:rsidRDefault="0093611C" w:rsidP="0093611C">
      <w:pPr>
        <w:spacing w:before="100" w:beforeAutospacing="1" w:after="100" w:afterAutospacing="1"/>
        <w:rPr>
          <w:b/>
          <w:color w:val="000000"/>
        </w:rPr>
      </w:pPr>
      <w:r w:rsidRPr="002310AA">
        <w:rPr>
          <w:b/>
          <w:color w:val="000000"/>
        </w:rPr>
        <w:t>8. Literature Cited</w:t>
      </w:r>
    </w:p>
    <w:p w:rsidR="0093611C" w:rsidRDefault="0093611C" w:rsidP="0093611C">
      <w:pPr>
        <w:pStyle w:val="Heading2"/>
        <w:jc w:val="left"/>
        <w:rPr>
          <w:sz w:val="24"/>
        </w:rPr>
      </w:pPr>
      <w:r w:rsidRPr="00F87A2E">
        <w:rPr>
          <w:sz w:val="24"/>
        </w:rPr>
        <w:t xml:space="preserve">D. </w:t>
      </w:r>
      <w:r w:rsidRPr="00F87A2E">
        <w:rPr>
          <w:sz w:val="24"/>
        </w:rPr>
        <w:tab/>
      </w:r>
      <w:r>
        <w:rPr>
          <w:sz w:val="24"/>
        </w:rPr>
        <w:t>Budget Form</w:t>
      </w:r>
    </w:p>
    <w:p w:rsidR="0093611C" w:rsidRPr="008234BE" w:rsidRDefault="0093611C" w:rsidP="0093611C">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18" w:anchor="sortby=1" w:history="1">
        <w:r w:rsidRPr="00E83F64">
          <w:rPr>
            <w:rStyle w:val="Hyperlink"/>
          </w:rPr>
          <w:t>http://www.grants.gov/web/grants/forms/sf-424-family.html#sortby=1</w:t>
        </w:r>
      </w:hyperlink>
      <w:r w:rsidRPr="008234BE">
        <w:t xml:space="preserve">.  When developing your budget, keep in mind that financial assistance awards and </w:t>
      </w:r>
      <w:proofErr w:type="spellStart"/>
      <w:r w:rsidRPr="008234BE">
        <w:t>subawards</w:t>
      </w:r>
      <w:proofErr w:type="spellEnd"/>
      <w:r w:rsidRPr="008234BE">
        <w:t xml:space="preserve">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19" w:history="1">
        <w:r w:rsidRPr="00504C0C">
          <w:rPr>
            <w:rStyle w:val="Hyperlink"/>
          </w:rPr>
          <w:t>http://www.ecfr.gov/</w:t>
        </w:r>
      </w:hyperlink>
      <w:r w:rsidRPr="008234BE">
        <w:t xml:space="preserve">.  </w:t>
      </w:r>
    </w:p>
    <w:p w:rsidR="0093611C" w:rsidRDefault="0093611C" w:rsidP="0093611C">
      <w:pPr>
        <w:ind w:left="360"/>
      </w:pPr>
    </w:p>
    <w:p w:rsidR="0093611C" w:rsidRDefault="0093611C" w:rsidP="0093611C">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93611C" w:rsidRDefault="0093611C" w:rsidP="0093611C">
      <w:pPr>
        <w:ind w:firstLine="360"/>
        <w:rPr>
          <w:b/>
        </w:rPr>
      </w:pPr>
    </w:p>
    <w:p w:rsidR="0093611C" w:rsidRPr="007A5B19" w:rsidRDefault="0093611C" w:rsidP="0093611C">
      <w:pPr>
        <w:numPr>
          <w:ilvl w:val="0"/>
          <w:numId w:val="3"/>
        </w:numPr>
        <w:rPr>
          <w:b/>
        </w:rPr>
      </w:pPr>
      <w:r w:rsidRPr="007A5B19">
        <w:rPr>
          <w:b/>
        </w:rPr>
        <w:lastRenderedPageBreak/>
        <w:t>Budget Justification</w:t>
      </w:r>
      <w:r>
        <w:rPr>
          <w:b/>
        </w:rPr>
        <w:t xml:space="preserve"> </w:t>
      </w:r>
    </w:p>
    <w:p w:rsidR="0093611C" w:rsidRDefault="0093611C" w:rsidP="0093611C">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93611C" w:rsidRDefault="0093611C" w:rsidP="0093611C">
      <w:pPr>
        <w:ind w:left="360"/>
      </w:pPr>
    </w:p>
    <w:p w:rsidR="0093611C" w:rsidRDefault="0093611C" w:rsidP="0093611C">
      <w:pPr>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rsidR="0093611C" w:rsidRDefault="0093611C" w:rsidP="0093611C">
      <w:pPr>
        <w:ind w:left="360"/>
      </w:pPr>
    </w:p>
    <w:p w:rsidR="0093611C" w:rsidRDefault="0093611C" w:rsidP="0093611C">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93611C" w:rsidRDefault="0093611C" w:rsidP="0093611C"/>
    <w:p w:rsidR="0093611C" w:rsidRDefault="0093611C" w:rsidP="0093611C">
      <w:pPr>
        <w:spacing w:after="120"/>
        <w:ind w:left="360"/>
      </w:pPr>
      <w:r>
        <w:t>“We are:</w:t>
      </w:r>
    </w:p>
    <w:p w:rsidR="0093611C" w:rsidRPr="00DB577B" w:rsidRDefault="0093611C" w:rsidP="0093611C">
      <w:pPr>
        <w:pStyle w:val="ListParagraph"/>
        <w:numPr>
          <w:ilvl w:val="0"/>
          <w:numId w:val="7"/>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93611C" w:rsidRDefault="0093611C" w:rsidP="0093611C">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93611C" w:rsidRPr="00DB577B" w:rsidRDefault="0093611C" w:rsidP="0093611C">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93611C" w:rsidRDefault="0093611C" w:rsidP="0093611C">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93611C" w:rsidRPr="00CD77E9" w:rsidRDefault="0093611C" w:rsidP="0093611C">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w:t>
      </w:r>
      <w:r w:rsidRPr="002C15E6">
        <w:rPr>
          <w:bCs/>
          <w:highlight w:val="lightGray"/>
        </w:rPr>
        <w:lastRenderedPageBreak/>
        <w:t>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bCs/>
        </w:rPr>
        <w:t>]</w:t>
      </w:r>
      <w:r w:rsidRPr="00B85710">
        <w:rPr>
          <w:bCs/>
        </w:rPr>
        <w:t xml:space="preserve">.  We understand that </w:t>
      </w:r>
      <w:r>
        <w:rPr>
          <w:bCs/>
        </w:rPr>
        <w:t xml:space="preserve">we must notify the Service in writing immediately if </w:t>
      </w:r>
      <w:proofErr w:type="gramStart"/>
      <w:r>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p>
    <w:p w:rsidR="0093611C" w:rsidRPr="00CD77E9" w:rsidRDefault="0093611C" w:rsidP="0093611C">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93611C" w:rsidRPr="00B85710" w:rsidRDefault="0093611C" w:rsidP="0093611C">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93611C" w:rsidRDefault="0093611C" w:rsidP="0093611C">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93611C" w:rsidRDefault="0093611C" w:rsidP="0093611C">
      <w:pPr>
        <w:ind w:left="360"/>
      </w:pPr>
    </w:p>
    <w:p w:rsidR="0093611C" w:rsidRDefault="0093611C" w:rsidP="0093611C">
      <w:pPr>
        <w:spacing w:after="120"/>
        <w:ind w:firstLine="360"/>
      </w:pPr>
      <w:r>
        <w:t>All applicants are hereby notified of the following:</w:t>
      </w:r>
    </w:p>
    <w:p w:rsidR="0093611C" w:rsidRDefault="0093611C" w:rsidP="0093611C">
      <w:pPr>
        <w:pStyle w:val="ListParagraph"/>
        <w:numPr>
          <w:ilvl w:val="0"/>
          <w:numId w:val="8"/>
        </w:numPr>
        <w:spacing w:after="120"/>
      </w:pPr>
      <w:r>
        <w:t xml:space="preserve">Recipients without an approved indirect cost rate are prohibited from charging indirect costs to a Federal award.  Accepting a flat </w:t>
      </w:r>
      <w:r>
        <w:rPr>
          <w:i/>
        </w:rPr>
        <w:t xml:space="preserve">de </w:t>
      </w:r>
      <w:proofErr w:type="spellStart"/>
      <w:r>
        <w:rPr>
          <w:i/>
        </w:rPr>
        <w:t>minimis</w:t>
      </w:r>
      <w:proofErr w:type="spellEnd"/>
      <w:r>
        <w:t xml:space="preserve"> rate as a condition of award is an approved rate.</w:t>
      </w:r>
    </w:p>
    <w:p w:rsidR="0093611C" w:rsidRDefault="0093611C" w:rsidP="0093611C">
      <w:pPr>
        <w:pStyle w:val="ListParagraph"/>
        <w:numPr>
          <w:ilvl w:val="0"/>
          <w:numId w:val="8"/>
        </w:numPr>
        <w:spacing w:after="120"/>
      </w:pPr>
      <w:r>
        <w:t>Failure to establish an approved rate during the award period renders all costs otherwise allocable as indirect costs unallowable under the award.</w:t>
      </w:r>
    </w:p>
    <w:p w:rsidR="0093611C" w:rsidRDefault="0093611C" w:rsidP="0093611C">
      <w:pPr>
        <w:pStyle w:val="ListParagraph"/>
        <w:numPr>
          <w:ilvl w:val="0"/>
          <w:numId w:val="8"/>
        </w:numPr>
        <w:spacing w:after="120"/>
      </w:pPr>
      <w:r>
        <w:lastRenderedPageBreak/>
        <w:t xml:space="preserve">Recipients may not charge to their Service award any indirect costs calculated against the portion of total direct project costs paid by any other Federal funding source or non-Federal partner.  </w:t>
      </w:r>
    </w:p>
    <w:p w:rsidR="0093611C" w:rsidRDefault="0093611C" w:rsidP="0093611C">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93611C" w:rsidRDefault="0093611C" w:rsidP="0093611C">
      <w:pPr>
        <w:pStyle w:val="ListParagraph"/>
        <w:numPr>
          <w:ilvl w:val="0"/>
          <w:numId w:val="8"/>
        </w:numPr>
      </w:pPr>
      <w:r>
        <w:t>Recipients are prohibited from shifting unallowable indirect costs to another Federal award unless specifically authorized to do so by legislation.</w:t>
      </w:r>
    </w:p>
    <w:p w:rsidR="0093611C" w:rsidRDefault="0093611C" w:rsidP="0093611C">
      <w:pPr>
        <w:pStyle w:val="ListParagraph"/>
        <w:ind w:left="1080"/>
      </w:pPr>
    </w:p>
    <w:p w:rsidR="0093611C" w:rsidRPr="007A2B17" w:rsidRDefault="0093611C" w:rsidP="0093611C">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93611C" w:rsidRDefault="0093611C" w:rsidP="0093611C"/>
    <w:p w:rsidR="0093611C" w:rsidRDefault="0093611C" w:rsidP="0093611C">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20" w:history="1">
        <w:r w:rsidRPr="00E83F64">
          <w:rPr>
            <w:rStyle w:val="Hyperlink"/>
          </w:rPr>
          <w:t>https://www.fws.gov/grants/atc.html</w:t>
        </w:r>
      </w:hyperlink>
      <w:r w:rsidRPr="0053427C">
        <w:t>.</w:t>
      </w:r>
    </w:p>
    <w:p w:rsidR="0093611C" w:rsidRDefault="0093611C" w:rsidP="0093611C">
      <w:pPr>
        <w:ind w:left="360"/>
        <w:rPr>
          <w:u w:val="single"/>
        </w:rPr>
      </w:pPr>
    </w:p>
    <w:p w:rsidR="0093611C" w:rsidRDefault="0093611C" w:rsidP="0093611C">
      <w:pPr>
        <w:ind w:left="360"/>
      </w:pPr>
      <w:proofErr w:type="gramStart"/>
      <w:r w:rsidRPr="00A86329">
        <w:rPr>
          <w:b/>
        </w:rPr>
        <w:t>Negotiating an Indirect Cost Rate with the Department of the Interior</w:t>
      </w:r>
      <w:r>
        <w:t>: Entities that do not have a NICRA must first have an open, active Federal award before they can submit an indirect cost rate proposal to their cognizant agency.</w:t>
      </w:r>
      <w:proofErr w:type="gramEnd"/>
      <w:r>
        <w:t xml:space="preserve">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w:t>
      </w:r>
      <w:proofErr w:type="gramStart"/>
      <w:r>
        <w:t>cognizant</w:t>
      </w:r>
      <w:proofErr w:type="gramEnd"/>
      <w:r>
        <w:t xml:space="preserve"> agency, </w:t>
      </w:r>
      <w:r w:rsidRPr="00C55503">
        <w:t>unless otherwise assigned by the White House O</w:t>
      </w:r>
      <w:r>
        <w:t xml:space="preserve">ffice of Management and Budget (OMB).  If the Department of the Interior is your </w:t>
      </w:r>
      <w:proofErr w:type="gramStart"/>
      <w:r>
        <w:t>cognizant</w:t>
      </w:r>
      <w:proofErr w:type="gramEnd"/>
      <w:r>
        <w:t xml:space="preserve"> agency, your indirect cost rate will be negotiated by the Interior Business Center (IBC).  For more information, contact the IBC at:</w:t>
      </w:r>
    </w:p>
    <w:p w:rsidR="0093611C" w:rsidRPr="007A5B19" w:rsidRDefault="0093611C" w:rsidP="0093611C">
      <w:pPr>
        <w:ind w:left="720"/>
      </w:pPr>
      <w:r w:rsidRPr="007A5B19">
        <w:t>Indirect Cost Services</w:t>
      </w:r>
    </w:p>
    <w:p w:rsidR="0093611C" w:rsidRPr="007A5B19" w:rsidRDefault="0093611C" w:rsidP="0093611C">
      <w:pPr>
        <w:ind w:left="720"/>
      </w:pPr>
      <w:r w:rsidRPr="007A5B19">
        <w:t>Acquisition Services Directorate, Interior Business Center</w:t>
      </w:r>
    </w:p>
    <w:p w:rsidR="0093611C" w:rsidRPr="007A5B19" w:rsidRDefault="0093611C" w:rsidP="0093611C">
      <w:pPr>
        <w:ind w:left="720"/>
      </w:pPr>
      <w:r w:rsidRPr="007A5B19">
        <w:t>U.S. Department of the Interior</w:t>
      </w:r>
    </w:p>
    <w:p w:rsidR="0093611C" w:rsidRDefault="0093611C" w:rsidP="0093611C">
      <w:pPr>
        <w:ind w:left="720"/>
      </w:pPr>
      <w:r w:rsidRPr="00295A05">
        <w:rPr>
          <w:lang w:val="en"/>
        </w:rPr>
        <w:t>650 Capitol Mall, Suite 7-400</w:t>
      </w:r>
      <w:r w:rsidRPr="00295A05">
        <w:rPr>
          <w:lang w:val="en"/>
        </w:rPr>
        <w:br/>
        <w:t>Sacramento, CA 95814</w:t>
      </w:r>
      <w:r w:rsidRPr="00295A05" w:rsidDel="00295A05">
        <w:t xml:space="preserve"> </w:t>
      </w:r>
    </w:p>
    <w:p w:rsidR="0093611C" w:rsidRPr="007A5B19" w:rsidRDefault="0093611C" w:rsidP="0093611C">
      <w:pPr>
        <w:ind w:left="720"/>
      </w:pPr>
      <w:r>
        <w:t xml:space="preserve">Phone: </w:t>
      </w:r>
      <w:r w:rsidRPr="00295A05">
        <w:rPr>
          <w:lang w:val="en"/>
        </w:rPr>
        <w:t>916-930-3803</w:t>
      </w:r>
    </w:p>
    <w:p w:rsidR="0093611C" w:rsidRPr="007A5B19" w:rsidRDefault="0093611C" w:rsidP="0093611C">
      <w:pPr>
        <w:ind w:left="720"/>
      </w:pPr>
      <w:r w:rsidRPr="007A5B19">
        <w:t xml:space="preserve">Email: </w:t>
      </w:r>
      <w:r>
        <w:t xml:space="preserve">Through </w:t>
      </w:r>
      <w:hyperlink r:id="rId21" w:history="1">
        <w:r w:rsidRPr="00E83F64">
          <w:rPr>
            <w:rStyle w:val="Hyperlink"/>
          </w:rPr>
          <w:t>https://www.doi.gov/ibc/contactus/ibcfeedback</w:t>
        </w:r>
      </w:hyperlink>
      <w:r>
        <w:t xml:space="preserve"> web form</w:t>
      </w:r>
    </w:p>
    <w:p w:rsidR="0093611C" w:rsidRDefault="0093611C" w:rsidP="0093611C">
      <w:pPr>
        <w:ind w:left="720"/>
      </w:pPr>
      <w:r>
        <w:t>Internet address</w:t>
      </w:r>
      <w:r w:rsidRPr="007A5B19">
        <w:t xml:space="preserve">: </w:t>
      </w:r>
      <w:hyperlink r:id="rId22" w:history="1">
        <w:r w:rsidRPr="00726C0B">
          <w:rPr>
            <w:rStyle w:val="Hyperlink"/>
          </w:rPr>
          <w:t>https://www.doi.gov/ibc/services/finance/indirect-cost-services</w:t>
        </w:r>
      </w:hyperlink>
    </w:p>
    <w:p w:rsidR="0093611C" w:rsidRDefault="0093611C" w:rsidP="0093611C">
      <w:pPr>
        <w:ind w:left="720"/>
      </w:pPr>
    </w:p>
    <w:p w:rsidR="0093611C" w:rsidRPr="00F87A2E" w:rsidRDefault="0093611C" w:rsidP="0093611C">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23" w:history="1">
        <w:r w:rsidRPr="006F45F2">
          <w:rPr>
            <w:rStyle w:val="Hyperlink"/>
            <w:color w:val="auto"/>
            <w:u w:val="none"/>
          </w:rPr>
          <w:t>As</w:t>
        </w:r>
      </w:hyperlink>
      <w:r w:rsidRPr="006F45F2">
        <w:t xml:space="preserve"> </w:t>
      </w:r>
      <w:r>
        <w:t xml:space="preserve">required in </w:t>
      </w:r>
      <w:hyperlink r:id="rId24"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25"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w:t>
      </w:r>
      <w:r>
        <w:lastRenderedPageBreak/>
        <w:t>submitted</w:t>
      </w:r>
      <w:r w:rsidRPr="00F87A2E">
        <w:t>.</w:t>
      </w:r>
      <w:r>
        <w:t xml:space="preserve">  Include these statements at the end of the Project Narrative in a section titled “</w:t>
      </w:r>
      <w:r w:rsidRPr="00174BFD">
        <w:rPr>
          <w:b/>
        </w:rPr>
        <w:t>Single Audit Reporting Statements</w:t>
      </w:r>
      <w:r>
        <w:t xml:space="preserve">”.  </w:t>
      </w:r>
    </w:p>
    <w:p w:rsidR="0093611C" w:rsidRDefault="0093611C" w:rsidP="0093611C">
      <w:pPr>
        <w:ind w:left="360" w:hanging="360"/>
        <w:rPr>
          <w:b/>
        </w:rPr>
      </w:pPr>
    </w:p>
    <w:p w:rsidR="0093611C" w:rsidRDefault="0093611C" w:rsidP="0093611C">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26"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93611C" w:rsidRPr="00F87A2E" w:rsidRDefault="0093611C" w:rsidP="0093611C">
      <w:pPr>
        <w:ind w:left="360"/>
      </w:pPr>
    </w:p>
    <w:p w:rsidR="0093611C" w:rsidRPr="008B0230" w:rsidRDefault="0093611C" w:rsidP="0093611C">
      <w:pPr>
        <w:pStyle w:val="ListParagraph"/>
        <w:numPr>
          <w:ilvl w:val="0"/>
          <w:numId w:val="10"/>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27"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If you/your organization have/</w:t>
      </w:r>
      <w:proofErr w:type="gramStart"/>
      <w:r w:rsidRPr="008B0230">
        <w:rPr>
          <w:lang w:val="en"/>
        </w:rPr>
        <w:t>has</w:t>
      </w:r>
      <w:proofErr w:type="gramEnd"/>
      <w:r w:rsidRPr="008B0230">
        <w:rPr>
          <w:lang w:val="en"/>
        </w:rPr>
        <w:t xml:space="preserve">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28"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93611C" w:rsidRPr="008B0230" w:rsidRDefault="0093611C" w:rsidP="0093611C">
      <w:pPr>
        <w:pStyle w:val="ListParagraph"/>
        <w:ind w:left="360"/>
        <w:rPr>
          <w:lang w:val="en"/>
        </w:rPr>
      </w:pPr>
    </w:p>
    <w:p w:rsidR="0093611C" w:rsidRDefault="0093611C" w:rsidP="0093611C">
      <w:pPr>
        <w:numPr>
          <w:ilvl w:val="0"/>
          <w:numId w:val="10"/>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recipient, the recipient’s employees, or the 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  Upon receipt of such a notice, the Service Project Officer in consultation with their Ethics Counselor will determine if a conflict of interest exists and, if s</w:t>
      </w:r>
      <w:r w:rsidRPr="005D5DCF">
        <w:rPr>
          <w:lang w:val="en"/>
        </w:rPr>
        <w:t xml:space="preserve">o, if there are any possible actions to be taken by the applicant to reduce or resolve the conflict.  Failure to resolve conflicts of interest in a manner that satisfies the Service may result in the project not being select for funding. </w:t>
      </w:r>
    </w:p>
    <w:p w:rsidR="0093611C" w:rsidRDefault="0093611C" w:rsidP="0093611C">
      <w:pPr>
        <w:ind w:left="360"/>
        <w:rPr>
          <w:lang w:val="en"/>
        </w:rPr>
      </w:pPr>
    </w:p>
    <w:p w:rsidR="0093611C" w:rsidRPr="00DD4B8E" w:rsidRDefault="0093611C" w:rsidP="0093611C">
      <w:pPr>
        <w:numPr>
          <w:ilvl w:val="0"/>
          <w:numId w:val="10"/>
        </w:numPr>
        <w:rPr>
          <w:lang w:val="en"/>
        </w:rPr>
      </w:pPr>
      <w:r w:rsidRPr="00DD4B8E">
        <w:rPr>
          <w:b/>
          <w:lang w:val="en"/>
        </w:rPr>
        <w:lastRenderedPageBreak/>
        <w:t xml:space="preserve">Required Overlap/Duplication Statement: </w:t>
      </w:r>
      <w:r w:rsidRPr="00DD4B8E">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Pr="00DD4B8E">
        <w:rPr>
          <w:highlight w:val="yellow"/>
          <w:lang w:val="en"/>
        </w:rPr>
        <w:t xml:space="preserve">  </w:t>
      </w:r>
    </w:p>
    <w:p w:rsidR="0093611C" w:rsidRPr="00C93C12" w:rsidRDefault="0093611C" w:rsidP="0093611C">
      <w:pPr>
        <w:pStyle w:val="NoSpacing"/>
        <w:ind w:left="360"/>
        <w:rPr>
          <w:rFonts w:ascii="Times New Roman" w:hAnsi="Times New Roman"/>
          <w:sz w:val="24"/>
          <w:szCs w:val="24"/>
        </w:rPr>
      </w:pPr>
    </w:p>
    <w:p w:rsidR="0093611C" w:rsidRPr="00F87A2E" w:rsidRDefault="0093611C" w:rsidP="0093611C">
      <w:pPr>
        <w:spacing w:after="120"/>
        <w:jc w:val="center"/>
        <w:rPr>
          <w:b/>
          <w:u w:val="single"/>
        </w:rPr>
      </w:pPr>
      <w:r w:rsidRPr="00F87A2E">
        <w:rPr>
          <w:b/>
          <w:u w:val="single"/>
        </w:rPr>
        <w:t>Application Checklist</w:t>
      </w:r>
    </w:p>
    <w:p w:rsidR="0093611C" w:rsidRPr="00F87A2E" w:rsidRDefault="0093611C" w:rsidP="0093611C">
      <w:pPr>
        <w:numPr>
          <w:ilvl w:val="0"/>
          <w:numId w:val="1"/>
        </w:numPr>
      </w:pPr>
      <w:r w:rsidRPr="00B920C7">
        <w:rPr>
          <w:b/>
        </w:rPr>
        <w:t>Evidence of non-profit status</w:t>
      </w:r>
      <w:r>
        <w:t xml:space="preserve">: If a non-profit organization, 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93611C" w:rsidRPr="00F87A2E" w:rsidRDefault="0093611C" w:rsidP="0093611C">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93611C" w:rsidRPr="00DD4B8E" w:rsidRDefault="0093611C" w:rsidP="0093611C">
      <w:pPr>
        <w:numPr>
          <w:ilvl w:val="0"/>
          <w:numId w:val="2"/>
        </w:numPr>
        <w:tabs>
          <w:tab w:val="clear" w:pos="1080"/>
          <w:tab w:val="num" w:pos="720"/>
        </w:tabs>
        <w:ind w:left="720"/>
        <w:rPr>
          <w:b/>
        </w:rPr>
      </w:pPr>
      <w:r w:rsidRPr="00DD4B8E">
        <w:rPr>
          <w:b/>
        </w:rPr>
        <w:t xml:space="preserve">Project summary </w:t>
      </w:r>
    </w:p>
    <w:p w:rsidR="0093611C" w:rsidRDefault="0093611C" w:rsidP="0093611C">
      <w:pPr>
        <w:numPr>
          <w:ilvl w:val="0"/>
          <w:numId w:val="2"/>
        </w:numPr>
        <w:tabs>
          <w:tab w:val="clear" w:pos="1080"/>
          <w:tab w:val="num" w:pos="720"/>
        </w:tabs>
        <w:ind w:left="720"/>
        <w:rPr>
          <w:b/>
        </w:rPr>
      </w:pPr>
      <w:r w:rsidRPr="00B920C7">
        <w:rPr>
          <w:b/>
        </w:rPr>
        <w:t xml:space="preserve">Project </w:t>
      </w:r>
      <w:r>
        <w:rPr>
          <w:b/>
        </w:rPr>
        <w:t>n</w:t>
      </w:r>
      <w:r w:rsidRPr="00B920C7">
        <w:rPr>
          <w:b/>
        </w:rPr>
        <w:t>arrative</w:t>
      </w:r>
    </w:p>
    <w:p w:rsidR="0093611C" w:rsidRPr="00B920C7" w:rsidRDefault="0093611C" w:rsidP="0093611C">
      <w:pPr>
        <w:numPr>
          <w:ilvl w:val="0"/>
          <w:numId w:val="2"/>
        </w:numPr>
        <w:tabs>
          <w:tab w:val="clear" w:pos="1080"/>
          <w:tab w:val="num" w:pos="720"/>
        </w:tabs>
        <w:ind w:left="720"/>
        <w:rPr>
          <w:b/>
        </w:rPr>
      </w:pPr>
      <w:r>
        <w:rPr>
          <w:b/>
        </w:rPr>
        <w:t>Timetable</w:t>
      </w:r>
      <w:r w:rsidRPr="00B920C7">
        <w:rPr>
          <w:b/>
        </w:rPr>
        <w:t xml:space="preserve"> </w:t>
      </w:r>
    </w:p>
    <w:p w:rsidR="0093611C" w:rsidRPr="00DD4B8E" w:rsidRDefault="0093611C" w:rsidP="0093611C">
      <w:pPr>
        <w:numPr>
          <w:ilvl w:val="0"/>
          <w:numId w:val="2"/>
        </w:numPr>
        <w:tabs>
          <w:tab w:val="clear" w:pos="1080"/>
          <w:tab w:val="num" w:pos="720"/>
        </w:tabs>
        <w:ind w:left="720"/>
      </w:pPr>
      <w:r w:rsidRPr="00DD4B8E">
        <w:rPr>
          <w:b/>
        </w:rPr>
        <w:t>Description of key personnel qualifications</w:t>
      </w:r>
    </w:p>
    <w:p w:rsidR="0093611C" w:rsidRDefault="0093611C" w:rsidP="0093611C">
      <w:pPr>
        <w:numPr>
          <w:ilvl w:val="0"/>
          <w:numId w:val="2"/>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93611C" w:rsidRPr="00DA26B4" w:rsidRDefault="0093611C" w:rsidP="0093611C">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93611C" w:rsidRPr="00DA26B4" w:rsidRDefault="0093611C" w:rsidP="0093611C">
      <w:pPr>
        <w:numPr>
          <w:ilvl w:val="0"/>
          <w:numId w:val="1"/>
        </w:numPr>
      </w:pPr>
      <w:r w:rsidRPr="00DA26B4">
        <w:rPr>
          <w:b/>
        </w:rPr>
        <w:t xml:space="preserve">Budget </w:t>
      </w:r>
      <w:r>
        <w:rPr>
          <w:b/>
        </w:rPr>
        <w:t>j</w:t>
      </w:r>
      <w:r w:rsidRPr="00DA26B4">
        <w:rPr>
          <w:b/>
        </w:rPr>
        <w:t>ustification</w:t>
      </w:r>
      <w:r w:rsidRPr="00DA26B4">
        <w:t xml:space="preserve"> </w:t>
      </w:r>
    </w:p>
    <w:p w:rsidR="0093611C" w:rsidRPr="00F87A2E" w:rsidRDefault="0093611C" w:rsidP="0093611C">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93611C" w:rsidRPr="001E0BDE" w:rsidRDefault="0093611C" w:rsidP="0093611C">
      <w:pPr>
        <w:numPr>
          <w:ilvl w:val="0"/>
          <w:numId w:val="1"/>
        </w:numPr>
        <w:rPr>
          <w:b/>
        </w:rPr>
      </w:pPr>
      <w:r w:rsidRPr="001E0BDE">
        <w:rPr>
          <w:b/>
        </w:rPr>
        <w:t>Indirect cost statement</w:t>
      </w:r>
    </w:p>
    <w:p w:rsidR="0093611C" w:rsidRPr="000436D4" w:rsidRDefault="0093611C" w:rsidP="0093611C">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93611C" w:rsidRPr="00F87A2E" w:rsidRDefault="0093611C" w:rsidP="0093611C">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93611C" w:rsidRDefault="0093611C" w:rsidP="0093611C">
      <w:pPr>
        <w:numPr>
          <w:ilvl w:val="0"/>
          <w:numId w:val="1"/>
        </w:numPr>
      </w:pPr>
      <w:r>
        <w:rPr>
          <w:b/>
        </w:rPr>
        <w:t xml:space="preserve">SF LLL form: </w:t>
      </w:r>
      <w:r w:rsidRPr="00F87A2E">
        <w:t>If applicable, completed SF-LLL Disclosure of Lobbying Activities form</w:t>
      </w:r>
      <w:r>
        <w:t>.</w:t>
      </w:r>
    </w:p>
    <w:p w:rsidR="0093611C" w:rsidRDefault="0093611C" w:rsidP="0093611C">
      <w:pPr>
        <w:numPr>
          <w:ilvl w:val="0"/>
          <w:numId w:val="1"/>
        </w:numPr>
      </w:pPr>
      <w:r w:rsidRPr="00972958">
        <w:rPr>
          <w:b/>
        </w:rPr>
        <w:t xml:space="preserve">Conflict of Interest </w:t>
      </w:r>
      <w:r>
        <w:rPr>
          <w:b/>
        </w:rPr>
        <w:t>disclosure</w:t>
      </w:r>
      <w:r w:rsidRPr="00972958">
        <w:rPr>
          <w:b/>
        </w:rPr>
        <w:t>,</w:t>
      </w:r>
      <w:r>
        <w:t xml:space="preserve"> when applicable.</w:t>
      </w:r>
    </w:p>
    <w:p w:rsidR="0093611C" w:rsidRPr="00DD4B8E" w:rsidRDefault="0093611C" w:rsidP="0093611C">
      <w:pPr>
        <w:numPr>
          <w:ilvl w:val="0"/>
          <w:numId w:val="1"/>
        </w:numPr>
        <w:rPr>
          <w:b/>
        </w:rPr>
      </w:pPr>
      <w:r w:rsidRPr="00DD4B8E">
        <w:rPr>
          <w:b/>
        </w:rPr>
        <w:t>Overlap/Duplication statement</w:t>
      </w:r>
    </w:p>
    <w:p w:rsidR="0093611C" w:rsidRDefault="0093611C" w:rsidP="0093611C"/>
    <w:p w:rsidR="0093611C" w:rsidRPr="00F87A2E" w:rsidRDefault="0093611C" w:rsidP="0093611C">
      <w:r w:rsidRPr="00F87A2E">
        <w:t>Failure to provide complete information</w:t>
      </w:r>
      <w:r>
        <w:t xml:space="preserve"> </w:t>
      </w:r>
      <w:r w:rsidRPr="00F87A2E">
        <w:t xml:space="preserve">may cause delays, postponement, or rejection of the application.  </w:t>
      </w:r>
    </w:p>
    <w:p w:rsidR="0093611C" w:rsidRPr="00F87A2E" w:rsidRDefault="0093611C" w:rsidP="0093611C"/>
    <w:p w:rsidR="0093611C" w:rsidRPr="00F87A2E" w:rsidRDefault="0093611C" w:rsidP="0093611C">
      <w:pPr>
        <w:rPr>
          <w:b/>
          <w:bCs/>
        </w:rPr>
      </w:pPr>
      <w:r w:rsidRPr="00F87A2E">
        <w:rPr>
          <w:b/>
          <w:bCs/>
        </w:rPr>
        <w:t xml:space="preserve">V. </w:t>
      </w:r>
      <w:r w:rsidRPr="00A841EC">
        <w:rPr>
          <w:b/>
          <w:bCs/>
        </w:rPr>
        <w:t>Submission Instructions</w:t>
      </w:r>
    </w:p>
    <w:p w:rsidR="0093611C" w:rsidRDefault="0093611C" w:rsidP="0093611C">
      <w:pPr>
        <w:pStyle w:val="BodyText"/>
        <w:jc w:val="left"/>
        <w:rPr>
          <w:sz w:val="24"/>
        </w:rPr>
      </w:pPr>
      <w:r w:rsidRPr="00593AFB">
        <w:rPr>
          <w:b/>
          <w:sz w:val="24"/>
        </w:rPr>
        <w:t>SUBMISSION DEADLINE</w:t>
      </w:r>
      <w:r w:rsidRPr="00593AFB">
        <w:rPr>
          <w:sz w:val="24"/>
        </w:rPr>
        <w:t xml:space="preserve">:  </w:t>
      </w:r>
      <w:r w:rsidRPr="00593AFB">
        <w:rPr>
          <w:b/>
          <w:sz w:val="24"/>
        </w:rPr>
        <w:t>T</w:t>
      </w:r>
      <w:r w:rsidR="00593AFB" w:rsidRPr="00593AFB">
        <w:rPr>
          <w:b/>
          <w:sz w:val="24"/>
        </w:rPr>
        <w:t xml:space="preserve">uesday </w:t>
      </w:r>
      <w:r w:rsidRPr="00593AFB">
        <w:rPr>
          <w:b/>
          <w:sz w:val="24"/>
        </w:rPr>
        <w:t xml:space="preserve">August </w:t>
      </w:r>
      <w:r w:rsidR="00593AFB" w:rsidRPr="00593AFB">
        <w:rPr>
          <w:b/>
          <w:sz w:val="24"/>
        </w:rPr>
        <w:t>29</w:t>
      </w:r>
      <w:r w:rsidRPr="00593AFB">
        <w:rPr>
          <w:b/>
          <w:sz w:val="24"/>
        </w:rPr>
        <w:t>, 2017 at 5:00 PM Pacific Time.</w:t>
      </w:r>
    </w:p>
    <w:p w:rsidR="0093611C" w:rsidRDefault="0093611C" w:rsidP="0093611C">
      <w:pPr>
        <w:pStyle w:val="BodyText"/>
        <w:jc w:val="left"/>
        <w:rPr>
          <w:sz w:val="24"/>
        </w:rPr>
      </w:pPr>
    </w:p>
    <w:p w:rsidR="0093611C" w:rsidRPr="00A715B3" w:rsidRDefault="0093611C" w:rsidP="0093611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93611C" w:rsidRDefault="0093611C" w:rsidP="0093611C">
      <w:pPr>
        <w:pStyle w:val="CommentText"/>
        <w:rPr>
          <w:sz w:val="24"/>
          <w:szCs w:val="24"/>
        </w:rPr>
      </w:pPr>
    </w:p>
    <w:p w:rsidR="0093611C" w:rsidRDefault="0093611C" w:rsidP="0093611C">
      <w:pPr>
        <w:pStyle w:val="BodyText"/>
        <w:jc w:val="left"/>
        <w:rPr>
          <w:sz w:val="24"/>
        </w:rPr>
      </w:pPr>
      <w:r w:rsidRPr="003A4358">
        <w:rPr>
          <w:sz w:val="24"/>
        </w:rPr>
        <w:t>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electronically through Grants.gov, or as otherwise described in the Grants.gov funding opportunity.</w:t>
      </w:r>
    </w:p>
    <w:p w:rsidR="0093611C" w:rsidRDefault="0093611C" w:rsidP="0093611C">
      <w:pPr>
        <w:pStyle w:val="BodyText"/>
        <w:jc w:val="left"/>
        <w:rPr>
          <w:sz w:val="24"/>
          <w:highlight w:val="yellow"/>
        </w:rPr>
      </w:pPr>
    </w:p>
    <w:p w:rsidR="0093611C" w:rsidRPr="00A7354A" w:rsidRDefault="0093611C" w:rsidP="0093611C">
      <w:pPr>
        <w:rPr>
          <w:b/>
          <w:i/>
        </w:rPr>
      </w:pPr>
      <w:r w:rsidRPr="00A7354A">
        <w:rPr>
          <w:b/>
          <w:i/>
        </w:rPr>
        <w:t xml:space="preserve">To submit an application by e-mail:   </w:t>
      </w:r>
    </w:p>
    <w:p w:rsidR="0093611C" w:rsidRPr="00A7354A" w:rsidRDefault="0093611C" w:rsidP="0093611C">
      <w:r w:rsidRPr="00A7354A">
        <w:t xml:space="preserve">Format all of your documents to print on Letter size (8 ½” x 11”) paper.  Format all pages to display and print page numbers.  Scanned documents should </w:t>
      </w:r>
      <w:r>
        <w:t xml:space="preserve">be scanned in Letter format, as </w:t>
      </w:r>
      <w:r w:rsidRPr="00A7354A">
        <w:t xml:space="preserve">black and white images only.  Where possible, save scanned documents in .pdf format.  E-mail your application to the Service program point of contact identified in the Grants.gov funding opportunity.   </w:t>
      </w:r>
    </w:p>
    <w:p w:rsidR="0093611C" w:rsidRPr="00A7354A" w:rsidRDefault="0093611C" w:rsidP="0093611C">
      <w:pPr>
        <w:spacing w:before="100" w:beforeAutospacing="1" w:after="100" w:afterAutospacing="1"/>
      </w:pPr>
      <w:r w:rsidRPr="00A7354A">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 </w:t>
      </w:r>
    </w:p>
    <w:p w:rsidR="0093611C" w:rsidRPr="00DC1318" w:rsidRDefault="0093611C" w:rsidP="0093611C">
      <w:pPr>
        <w:pStyle w:val="Heading7"/>
        <w:rPr>
          <w:sz w:val="24"/>
          <w:u w:val="none"/>
        </w:rPr>
      </w:pPr>
      <w:r w:rsidRPr="00DC1318">
        <w:rPr>
          <w:bCs w:val="0"/>
          <w:sz w:val="24"/>
          <w:u w:val="none"/>
        </w:rPr>
        <w:t>VI</w:t>
      </w:r>
      <w:r w:rsidRPr="00DC1318">
        <w:rPr>
          <w:b w:val="0"/>
          <w:bCs w:val="0"/>
          <w:sz w:val="24"/>
          <w:u w:val="none"/>
        </w:rPr>
        <w:t xml:space="preserve">. </w:t>
      </w:r>
      <w:r w:rsidRPr="00DC1318">
        <w:rPr>
          <w:sz w:val="24"/>
          <w:u w:val="none"/>
        </w:rPr>
        <w:t xml:space="preserve">Application Review Information </w:t>
      </w:r>
    </w:p>
    <w:p w:rsidR="0093611C" w:rsidRPr="00DC1318" w:rsidRDefault="0093611C" w:rsidP="0093611C">
      <w:pPr>
        <w:rPr>
          <w:bCs/>
        </w:rPr>
      </w:pPr>
      <w:r w:rsidRPr="00DC1318">
        <w:rPr>
          <w:bCs/>
        </w:rPr>
        <w:t>The applicant has been selected.  This notice is not a request for proposals.</w:t>
      </w:r>
    </w:p>
    <w:p w:rsidR="0093611C" w:rsidRPr="00DC1318" w:rsidRDefault="0093611C" w:rsidP="0093611C">
      <w:pPr>
        <w:autoSpaceDE w:val="0"/>
        <w:autoSpaceDN w:val="0"/>
        <w:adjustRightInd w:val="0"/>
        <w:rPr>
          <w:b/>
          <w:bCs/>
        </w:rPr>
      </w:pPr>
    </w:p>
    <w:p w:rsidR="0093611C" w:rsidRPr="00DC1318" w:rsidRDefault="0093611C" w:rsidP="0093611C">
      <w:pPr>
        <w:autoSpaceDE w:val="0"/>
        <w:autoSpaceDN w:val="0"/>
        <w:adjustRightInd w:val="0"/>
      </w:pPr>
      <w:r w:rsidRPr="00DC1318">
        <w:rPr>
          <w:b/>
          <w:bCs/>
        </w:rPr>
        <w:t xml:space="preserve">Criteria: </w:t>
      </w:r>
      <w:r w:rsidRPr="00DC1318">
        <w:t>To be considered for funding, application</w:t>
      </w:r>
      <w:r>
        <w:t>s must</w:t>
      </w:r>
      <w:r w:rsidRPr="00DC1318">
        <w:t>:</w:t>
      </w:r>
    </w:p>
    <w:p w:rsidR="0093611C" w:rsidRPr="00DC1318" w:rsidRDefault="0093611C" w:rsidP="0093611C">
      <w:pPr>
        <w:pStyle w:val="ListParagraph"/>
        <w:numPr>
          <w:ilvl w:val="0"/>
          <w:numId w:val="16"/>
        </w:numPr>
        <w:autoSpaceDE w:val="0"/>
        <w:autoSpaceDN w:val="0"/>
        <w:adjustRightInd w:val="0"/>
      </w:pPr>
      <w:r w:rsidRPr="00DC1318">
        <w:t>Demonstrate expertise and ability to complete this project</w:t>
      </w:r>
    </w:p>
    <w:p w:rsidR="0093611C" w:rsidRPr="00DC1318" w:rsidRDefault="0093611C" w:rsidP="0093611C">
      <w:pPr>
        <w:pStyle w:val="ListParagraph"/>
        <w:numPr>
          <w:ilvl w:val="0"/>
          <w:numId w:val="16"/>
        </w:numPr>
        <w:autoSpaceDE w:val="0"/>
        <w:autoSpaceDN w:val="0"/>
        <w:adjustRightInd w:val="0"/>
      </w:pPr>
      <w:r>
        <w:t>Utilize m</w:t>
      </w:r>
      <w:r w:rsidRPr="00DC1318">
        <w:t>ethodology consistent with NOFO objectives</w:t>
      </w:r>
    </w:p>
    <w:p w:rsidR="0093611C" w:rsidRPr="00DC1318" w:rsidRDefault="0093611C" w:rsidP="0093611C">
      <w:pPr>
        <w:pStyle w:val="ListParagraph"/>
        <w:numPr>
          <w:ilvl w:val="0"/>
          <w:numId w:val="16"/>
        </w:numPr>
        <w:autoSpaceDE w:val="0"/>
        <w:autoSpaceDN w:val="0"/>
        <w:adjustRightInd w:val="0"/>
      </w:pPr>
      <w:r>
        <w:t>Describe t</w:t>
      </w:r>
      <w:r w:rsidRPr="00DC1318">
        <w:t>ime frame</w:t>
      </w:r>
      <w:r>
        <w:t>s</w:t>
      </w:r>
      <w:r w:rsidRPr="00DC1318">
        <w:t xml:space="preserve"> reasonable and within NOFO guidelines</w:t>
      </w:r>
    </w:p>
    <w:p w:rsidR="0093611C" w:rsidRPr="00DC1318" w:rsidRDefault="0093611C" w:rsidP="0093611C">
      <w:pPr>
        <w:pStyle w:val="ListParagraph"/>
        <w:numPr>
          <w:ilvl w:val="0"/>
          <w:numId w:val="16"/>
        </w:numPr>
        <w:autoSpaceDE w:val="0"/>
        <w:autoSpaceDN w:val="0"/>
        <w:adjustRightInd w:val="0"/>
      </w:pPr>
      <w:r>
        <w:t>Propose b</w:t>
      </w:r>
      <w:r w:rsidRPr="00DC1318">
        <w:t>udget adequate and reasonable for the scope of work</w:t>
      </w:r>
    </w:p>
    <w:p w:rsidR="0093611C" w:rsidRDefault="0093611C" w:rsidP="0093611C">
      <w:pPr>
        <w:pStyle w:val="ListParagraph"/>
        <w:numPr>
          <w:ilvl w:val="0"/>
          <w:numId w:val="16"/>
        </w:numPr>
        <w:autoSpaceDE w:val="0"/>
        <w:autoSpaceDN w:val="0"/>
        <w:adjustRightInd w:val="0"/>
      </w:pPr>
      <w:r>
        <w:t xml:space="preserve">Demonstrate acceptable level of </w:t>
      </w:r>
      <w:r w:rsidRPr="00DC1318">
        <w:t>risk and past performance</w:t>
      </w:r>
    </w:p>
    <w:p w:rsidR="0093611C" w:rsidRPr="00DC1318" w:rsidRDefault="0093611C" w:rsidP="0093611C">
      <w:pPr>
        <w:autoSpaceDE w:val="0"/>
        <w:autoSpaceDN w:val="0"/>
        <w:adjustRightInd w:val="0"/>
        <w:ind w:left="360"/>
      </w:pPr>
    </w:p>
    <w:p w:rsidR="0093611C" w:rsidRPr="00DC1318" w:rsidRDefault="0093611C" w:rsidP="0093611C">
      <w:pPr>
        <w:autoSpaceDE w:val="0"/>
        <w:autoSpaceDN w:val="0"/>
        <w:adjustRightInd w:val="0"/>
      </w:pPr>
      <w:r w:rsidRPr="00DC1318">
        <w:t>Cost-sharing is not required and will not be considered in the evaluation.</w:t>
      </w:r>
    </w:p>
    <w:p w:rsidR="0093611C" w:rsidRDefault="0093611C" w:rsidP="0093611C">
      <w:pPr>
        <w:autoSpaceDE w:val="0"/>
        <w:autoSpaceDN w:val="0"/>
        <w:adjustRightInd w:val="0"/>
        <w:rPr>
          <w:b/>
          <w:bCs/>
        </w:rPr>
      </w:pPr>
    </w:p>
    <w:p w:rsidR="0093611C" w:rsidRPr="00DC1318" w:rsidRDefault="0093611C" w:rsidP="0093611C">
      <w:pPr>
        <w:autoSpaceDE w:val="0"/>
        <w:autoSpaceDN w:val="0"/>
        <w:adjustRightInd w:val="0"/>
        <w:rPr>
          <w:b/>
          <w:bCs/>
        </w:rPr>
      </w:pPr>
    </w:p>
    <w:p w:rsidR="0093611C" w:rsidRPr="00DC1318" w:rsidRDefault="0093611C" w:rsidP="0093611C">
      <w:pPr>
        <w:autoSpaceDE w:val="0"/>
        <w:autoSpaceDN w:val="0"/>
        <w:adjustRightInd w:val="0"/>
        <w:rPr>
          <w:b/>
          <w:bCs/>
        </w:rPr>
      </w:pPr>
      <w:r w:rsidRPr="00DC1318">
        <w:rPr>
          <w:b/>
          <w:bCs/>
        </w:rPr>
        <w:lastRenderedPageBreak/>
        <w:t>Review and Selection Process:</w:t>
      </w:r>
    </w:p>
    <w:p w:rsidR="0093611C" w:rsidRPr="00DC1318" w:rsidRDefault="0093611C" w:rsidP="0093611C">
      <w:pPr>
        <w:autoSpaceDE w:val="0"/>
        <w:autoSpaceDN w:val="0"/>
        <w:adjustRightInd w:val="0"/>
      </w:pPr>
      <w:r w:rsidRPr="00DC1318">
        <w:t xml:space="preserve">The application will be evaluated by </w:t>
      </w:r>
      <w:r>
        <w:t xml:space="preserve">staff of the </w:t>
      </w:r>
      <w:r w:rsidR="00BB20C0">
        <w:t>HBNWRC</w:t>
      </w:r>
      <w:r>
        <w:t>, Pacific Southwest Region considering criteria as outlined above</w:t>
      </w:r>
      <w:r w:rsidRPr="00DC1318">
        <w:t>.</w:t>
      </w:r>
    </w:p>
    <w:p w:rsidR="0093611C" w:rsidRPr="00DC1318" w:rsidRDefault="0093611C" w:rsidP="0093611C">
      <w:pPr>
        <w:autoSpaceDE w:val="0"/>
        <w:autoSpaceDN w:val="0"/>
        <w:adjustRightInd w:val="0"/>
        <w:rPr>
          <w:b/>
          <w:bCs/>
        </w:rPr>
      </w:pPr>
    </w:p>
    <w:p w:rsidR="0093611C" w:rsidRPr="00DC1318" w:rsidRDefault="0093611C" w:rsidP="0093611C">
      <w:r w:rsidRPr="00DC1318">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DC1318">
        <w:t xml:space="preserve">the Service point of contact identified in the Agency Contacts section below.  </w:t>
      </w:r>
    </w:p>
    <w:p w:rsidR="0093611C" w:rsidRPr="006E2C5D" w:rsidRDefault="0093611C" w:rsidP="0093611C"/>
    <w:p w:rsidR="0093611C" w:rsidRDefault="0093611C" w:rsidP="0093611C">
      <w:r w:rsidRPr="006E2C5D">
        <w:t>Prior to award, the Service reviews the selected applicant’s statement regarding potential overlap or duplication in terms of activiti</w:t>
      </w:r>
      <w:r>
        <w:t xml:space="preserve">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93611C" w:rsidRDefault="0093611C" w:rsidP="0093611C"/>
    <w:p w:rsidR="0093611C" w:rsidRDefault="0093611C" w:rsidP="0093611C">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29" w:history="1">
        <w:r w:rsidRPr="004706E8">
          <w:rPr>
            <w:rStyle w:val="Hyperlink"/>
            <w:bCs/>
          </w:rPr>
          <w:t>https://www.fws.gov/grants/atc.html</w:t>
        </w:r>
      </w:hyperlink>
      <w:r>
        <w:t xml:space="preserve">. </w:t>
      </w:r>
    </w:p>
    <w:p w:rsidR="0093611C" w:rsidRDefault="0093611C" w:rsidP="0093611C"/>
    <w:p w:rsidR="0093611C" w:rsidRPr="00323CF1" w:rsidRDefault="0093611C" w:rsidP="0093611C">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0" w:history="1">
        <w:r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93611C" w:rsidRDefault="0093611C" w:rsidP="0093611C">
      <w:pPr>
        <w:rPr>
          <w:bCs/>
        </w:rPr>
      </w:pPr>
    </w:p>
    <w:p w:rsidR="0093611C" w:rsidRPr="00F87A2E" w:rsidRDefault="0093611C" w:rsidP="0093611C">
      <w:pPr>
        <w:rPr>
          <w:b/>
          <w:bCs/>
          <w:u w:val="single"/>
        </w:rPr>
      </w:pPr>
      <w:r w:rsidRPr="00F87A2E">
        <w:rPr>
          <w:b/>
          <w:bCs/>
        </w:rPr>
        <w:t xml:space="preserve">VII. </w:t>
      </w:r>
      <w:r w:rsidRPr="00A841EC">
        <w:rPr>
          <w:b/>
          <w:bCs/>
        </w:rPr>
        <w:t>Award Administration</w:t>
      </w:r>
    </w:p>
    <w:p w:rsidR="0093611C" w:rsidRPr="007A0FA9" w:rsidRDefault="0093611C" w:rsidP="0093611C">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p>
    <w:p w:rsidR="0093611C" w:rsidRDefault="0093611C" w:rsidP="0093611C"/>
    <w:p w:rsidR="0093611C" w:rsidRPr="00F87A2E" w:rsidRDefault="0093611C" w:rsidP="0093611C">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93611C" w:rsidRDefault="0093611C" w:rsidP="0093611C"/>
    <w:p w:rsidR="0093611C" w:rsidRDefault="0093611C" w:rsidP="0093611C">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93611C" w:rsidRPr="00F87A2E" w:rsidRDefault="0093611C" w:rsidP="0093611C">
      <w:pPr>
        <w:ind w:left="-1"/>
      </w:pPr>
    </w:p>
    <w:p w:rsidR="0093611C" w:rsidRPr="004C7FD7" w:rsidRDefault="0093611C" w:rsidP="0093611C">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31"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93611C" w:rsidRDefault="0093611C" w:rsidP="0093611C"/>
    <w:p w:rsidR="0093611C" w:rsidRDefault="0093611C" w:rsidP="0093611C">
      <w:pPr>
        <w:ind w:left="-1"/>
      </w:pPr>
      <w:r w:rsidRPr="00F87A2E">
        <w:rPr>
          <w:b/>
        </w:rPr>
        <w:t>Recipient Reporting Requirements</w:t>
      </w:r>
      <w:r w:rsidRPr="00F87A2E">
        <w:t xml:space="preserve">: </w:t>
      </w:r>
    </w:p>
    <w:p w:rsidR="0093611C" w:rsidRDefault="0093611C" w:rsidP="0093611C">
      <w:pPr>
        <w:ind w:left="-1"/>
        <w:rPr>
          <w:b/>
        </w:rPr>
      </w:pPr>
      <w:r>
        <w:rPr>
          <w:b/>
        </w:rPr>
        <w:t xml:space="preserve">Financial and Performance Reports: </w:t>
      </w:r>
    </w:p>
    <w:p w:rsidR="0093611C" w:rsidRDefault="0093611C" w:rsidP="0093611C">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93611C" w:rsidRDefault="0093611C" w:rsidP="0093611C">
      <w:pPr>
        <w:ind w:left="-1"/>
      </w:pPr>
    </w:p>
    <w:p w:rsidR="0093611C" w:rsidRPr="00203CF7" w:rsidRDefault="0093611C" w:rsidP="0093611C">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93611C" w:rsidRDefault="0093611C" w:rsidP="0093611C">
      <w:pPr>
        <w:ind w:left="-1"/>
      </w:pPr>
    </w:p>
    <w:p w:rsidR="0093611C" w:rsidRDefault="0093611C" w:rsidP="0093611C">
      <w:pPr>
        <w:ind w:left="-1"/>
      </w:pPr>
      <w:r>
        <w:t xml:space="preserve">Recipients must use the Standard Form 425, Federal Financial Report for financial reporting, available on the Internet at </w:t>
      </w:r>
      <w:hyperlink r:id="rId32" w:anchor="sortby=1" w:history="1">
        <w:r w:rsidRPr="00E83F64">
          <w:rPr>
            <w:rStyle w:val="Hyperlink"/>
          </w:rPr>
          <w:t>http://www.grants.gov/web/grants/forms/post-award-reporting-forms.html#sortby=1</w:t>
        </w:r>
      </w:hyperlink>
      <w:r>
        <w:t>.</w:t>
      </w:r>
    </w:p>
    <w:p w:rsidR="0093611C" w:rsidRDefault="0093611C" w:rsidP="0093611C">
      <w:pPr>
        <w:ind w:left="-1"/>
      </w:pPr>
      <w:r>
        <w:t xml:space="preserve"> </w:t>
      </w:r>
    </w:p>
    <w:p w:rsidR="0093611C" w:rsidRDefault="0093611C" w:rsidP="0093611C">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93611C" w:rsidRDefault="0093611C" w:rsidP="0093611C">
      <w:pPr>
        <w:ind w:left="-1"/>
      </w:pPr>
    </w:p>
    <w:p w:rsidR="0093611C" w:rsidRPr="00114A89" w:rsidRDefault="0093611C" w:rsidP="0093611C">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93611C" w:rsidRPr="00114A89" w:rsidRDefault="0093611C" w:rsidP="0093611C">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93611C" w:rsidRPr="00114A89" w:rsidRDefault="0093611C" w:rsidP="0093611C">
      <w:pPr>
        <w:numPr>
          <w:ilvl w:val="0"/>
          <w:numId w:val="4"/>
        </w:numPr>
      </w:pPr>
      <w:r w:rsidRPr="00114A89">
        <w:t>Favorable developments that enable meeting time schedules and objectives sooner or at less cost than anticipated or producing more or different beneficial results than originally planned.</w:t>
      </w:r>
    </w:p>
    <w:p w:rsidR="0093611C" w:rsidRDefault="0093611C" w:rsidP="0093611C">
      <w:pPr>
        <w:ind w:left="-1"/>
      </w:pPr>
    </w:p>
    <w:p w:rsidR="0093611C" w:rsidRPr="00F87A2E" w:rsidRDefault="0093611C" w:rsidP="0093611C">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93611C" w:rsidRDefault="0093611C" w:rsidP="0093611C">
      <w:pPr>
        <w:rPr>
          <w:lang w:val="pt-BR"/>
        </w:rPr>
      </w:pPr>
    </w:p>
    <w:p w:rsidR="0093611C" w:rsidRPr="00EE79E1" w:rsidRDefault="0093611C" w:rsidP="0093611C">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93611C" w:rsidRPr="00EE79E1" w:rsidRDefault="0093611C" w:rsidP="0093611C"/>
    <w:p w:rsidR="0093611C" w:rsidRDefault="0093611C" w:rsidP="0093611C">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93611C" w:rsidRDefault="0093611C" w:rsidP="0093611C"/>
    <w:p w:rsidR="0093611C" w:rsidRDefault="0093611C" w:rsidP="0093611C">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93611C" w:rsidRPr="00F87A2E" w:rsidRDefault="0093611C" w:rsidP="0093611C">
      <w:pPr>
        <w:rPr>
          <w:lang w:val="pt-BR"/>
        </w:rPr>
      </w:pPr>
    </w:p>
    <w:p w:rsidR="0093611C" w:rsidRDefault="0093611C" w:rsidP="0093611C">
      <w:pPr>
        <w:rPr>
          <w:b/>
          <w:lang w:val="pt-BR"/>
        </w:rPr>
      </w:pPr>
      <w:r w:rsidRPr="00F87A2E">
        <w:rPr>
          <w:b/>
          <w:lang w:val="pt-BR"/>
        </w:rPr>
        <w:t xml:space="preserve">VIII. </w:t>
      </w:r>
      <w:r w:rsidRPr="00A841EC">
        <w:rPr>
          <w:b/>
          <w:lang w:val="pt-BR"/>
        </w:rPr>
        <w:t>Agency Contacts</w:t>
      </w:r>
    </w:p>
    <w:p w:rsidR="0093611C" w:rsidRDefault="0093611C" w:rsidP="0093611C"/>
    <w:p w:rsidR="00174E5C" w:rsidRDefault="00280E92" w:rsidP="00280E92">
      <w:pPr>
        <w:rPr>
          <w:lang w:val="pt-BR"/>
        </w:rPr>
      </w:pPr>
      <w:r>
        <w:rPr>
          <w:lang w:val="pt-BR"/>
        </w:rPr>
        <w:t>Eric Nelson, Refuge Manager</w:t>
      </w:r>
    </w:p>
    <w:p w:rsidR="00280E92" w:rsidRDefault="00174E5C" w:rsidP="00280E92">
      <w:pPr>
        <w:rPr>
          <w:lang w:val="pt-BR"/>
        </w:rPr>
      </w:pPr>
      <w:r>
        <w:rPr>
          <w:lang w:val="pt-BR"/>
        </w:rPr>
        <w:t xml:space="preserve">Email: </w:t>
      </w:r>
      <w:hyperlink r:id="rId33" w:history="1">
        <w:r w:rsidR="00280E92" w:rsidRPr="001C26D4">
          <w:rPr>
            <w:rStyle w:val="Hyperlink"/>
            <w:lang w:val="pt-BR"/>
          </w:rPr>
          <w:t>Eric_T_Nelson@fws.gov</w:t>
        </w:r>
      </w:hyperlink>
      <w:r w:rsidR="00280E92">
        <w:rPr>
          <w:lang w:val="pt-BR"/>
        </w:rPr>
        <w:t xml:space="preserve"> </w:t>
      </w:r>
    </w:p>
    <w:p w:rsidR="00280E92" w:rsidRDefault="00280E92" w:rsidP="00280E92">
      <w:pPr>
        <w:rPr>
          <w:lang w:val="pt-BR"/>
        </w:rPr>
      </w:pPr>
      <w:r>
        <w:rPr>
          <w:lang w:val="pt-BR"/>
        </w:rPr>
        <w:tab/>
        <w:t>OR</w:t>
      </w:r>
    </w:p>
    <w:p w:rsidR="00174E5C" w:rsidRDefault="00280E92" w:rsidP="00174E5C">
      <w:pPr>
        <w:rPr>
          <w:lang w:val="pt-BR"/>
        </w:rPr>
      </w:pPr>
      <w:r>
        <w:rPr>
          <w:lang w:val="pt-BR"/>
        </w:rPr>
        <w:t>Kurt Roblek, Deputy Refuge Manager</w:t>
      </w:r>
    </w:p>
    <w:p w:rsidR="00280E92" w:rsidRDefault="00174E5C" w:rsidP="00174E5C">
      <w:pPr>
        <w:rPr>
          <w:rStyle w:val="Hyperlink"/>
          <w:lang w:val="pt-BR"/>
        </w:rPr>
      </w:pPr>
      <w:r>
        <w:rPr>
          <w:lang w:val="pt-BR"/>
        </w:rPr>
        <w:t xml:space="preserve">Email: </w:t>
      </w:r>
      <w:hyperlink r:id="rId34" w:history="1">
        <w:r w:rsidR="00280E92" w:rsidRPr="001C26D4">
          <w:rPr>
            <w:rStyle w:val="Hyperlink"/>
            <w:lang w:val="pt-BR"/>
          </w:rPr>
          <w:t>Kurt_Roblek@fws.gov</w:t>
        </w:r>
      </w:hyperlink>
    </w:p>
    <w:p w:rsidR="00174E5C" w:rsidRDefault="00174E5C" w:rsidP="00174E5C">
      <w:pPr>
        <w:rPr>
          <w:lang w:val="pt-BR"/>
        </w:rPr>
      </w:pPr>
    </w:p>
    <w:p w:rsidR="00280E92" w:rsidRDefault="00280E92" w:rsidP="00280E92">
      <w:pPr>
        <w:rPr>
          <w:lang w:val="pt-BR"/>
        </w:rPr>
      </w:pPr>
      <w:r>
        <w:rPr>
          <w:lang w:val="pt-BR"/>
        </w:rPr>
        <w:t>Humboldt Bay National Wildlife Refuge</w:t>
      </w:r>
      <w:r w:rsidR="00174E5C">
        <w:rPr>
          <w:lang w:val="pt-BR"/>
        </w:rPr>
        <w:t xml:space="preserve"> Complex</w:t>
      </w:r>
    </w:p>
    <w:p w:rsidR="00280E92" w:rsidRDefault="00280E92" w:rsidP="00174E5C">
      <w:pPr>
        <w:rPr>
          <w:lang w:val="pt-BR"/>
        </w:rPr>
      </w:pPr>
      <w:r>
        <w:rPr>
          <w:lang w:val="pt-BR"/>
        </w:rPr>
        <w:t>P</w:t>
      </w:r>
      <w:r w:rsidR="00174E5C">
        <w:rPr>
          <w:lang w:val="pt-BR"/>
        </w:rPr>
        <w:t>.</w:t>
      </w:r>
      <w:r>
        <w:rPr>
          <w:lang w:val="pt-BR"/>
        </w:rPr>
        <w:t>O</w:t>
      </w:r>
      <w:r w:rsidR="00174E5C">
        <w:rPr>
          <w:lang w:val="pt-BR"/>
        </w:rPr>
        <w:t>.</w:t>
      </w:r>
      <w:r>
        <w:rPr>
          <w:lang w:val="pt-BR"/>
        </w:rPr>
        <w:t xml:space="preserve"> Box 576</w:t>
      </w:r>
    </w:p>
    <w:p w:rsidR="00280E92" w:rsidRDefault="00280E92" w:rsidP="00174E5C">
      <w:pPr>
        <w:rPr>
          <w:lang w:val="pt-BR"/>
        </w:rPr>
      </w:pPr>
      <w:r>
        <w:rPr>
          <w:lang w:val="pt-BR"/>
        </w:rPr>
        <w:t>Loleta, C</w:t>
      </w:r>
      <w:r w:rsidR="00174E5C">
        <w:rPr>
          <w:lang w:val="pt-BR"/>
        </w:rPr>
        <w:t>alifornia</w:t>
      </w:r>
      <w:r>
        <w:rPr>
          <w:lang w:val="pt-BR"/>
        </w:rPr>
        <w:t xml:space="preserve">  95551</w:t>
      </w:r>
    </w:p>
    <w:p w:rsidR="00280E92" w:rsidRDefault="00174E5C" w:rsidP="00174E5C">
      <w:pPr>
        <w:rPr>
          <w:lang w:val="pt-BR"/>
        </w:rPr>
      </w:pPr>
      <w:r>
        <w:rPr>
          <w:lang w:val="pt-BR"/>
        </w:rPr>
        <w:t>Telephone: (</w:t>
      </w:r>
      <w:r w:rsidR="00280E92">
        <w:rPr>
          <w:lang w:val="pt-BR"/>
        </w:rPr>
        <w:t>707</w:t>
      </w:r>
      <w:r>
        <w:rPr>
          <w:lang w:val="pt-BR"/>
        </w:rPr>
        <w:t>)-</w:t>
      </w:r>
      <w:r w:rsidR="00280E92">
        <w:rPr>
          <w:lang w:val="pt-BR"/>
        </w:rPr>
        <w:t>733</w:t>
      </w:r>
      <w:r>
        <w:rPr>
          <w:lang w:val="pt-BR"/>
        </w:rPr>
        <w:t>-</w:t>
      </w:r>
      <w:r w:rsidR="00280E92">
        <w:rPr>
          <w:lang w:val="pt-BR"/>
        </w:rPr>
        <w:t>5406</w:t>
      </w:r>
    </w:p>
    <w:p w:rsidR="00492B9D" w:rsidRPr="002061A1" w:rsidRDefault="00492B9D" w:rsidP="00280E92"/>
    <w:sectPr w:rsidR="00492B9D" w:rsidRPr="002061A1" w:rsidSect="00D84397">
      <w:footerReference w:type="default" r:id="rId3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A83" w:rsidRDefault="000E1A83">
      <w:r>
        <w:separator/>
      </w:r>
    </w:p>
  </w:endnote>
  <w:endnote w:type="continuationSeparator" w:id="0">
    <w:p w:rsidR="000E1A83" w:rsidRDefault="000E1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271F0E">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271F0E">
              <w:rPr>
                <w:b/>
                <w:bCs/>
                <w:noProof/>
              </w:rPr>
              <w:t>14</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A83" w:rsidRDefault="000E1A83">
      <w:r>
        <w:separator/>
      </w:r>
    </w:p>
  </w:footnote>
  <w:footnote w:type="continuationSeparator" w:id="0">
    <w:p w:rsidR="000E1A83" w:rsidRDefault="000E1A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D22023"/>
    <w:multiLevelType w:val="hybridMultilevel"/>
    <w:tmpl w:val="17CC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153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E508CA"/>
    <w:multiLevelType w:val="hybridMultilevel"/>
    <w:tmpl w:val="57E0BA4A"/>
    <w:lvl w:ilvl="0" w:tplc="E5F4644C">
      <w:start w:val="3"/>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7724E59"/>
    <w:multiLevelType w:val="hybridMultilevel"/>
    <w:tmpl w:val="BB8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3272E00"/>
    <w:multiLevelType w:val="hybridMultilevel"/>
    <w:tmpl w:val="310847B0"/>
    <w:lvl w:ilvl="0" w:tplc="CEE009E0">
      <w:start w:val="3"/>
      <w:numFmt w:val="upp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8"/>
  </w:num>
  <w:num w:numId="6">
    <w:abstractNumId w:val="10"/>
  </w:num>
  <w:num w:numId="7">
    <w:abstractNumId w:val="6"/>
  </w:num>
  <w:num w:numId="8">
    <w:abstractNumId w:val="1"/>
  </w:num>
  <w:num w:numId="9">
    <w:abstractNumId w:val="12"/>
  </w:num>
  <w:num w:numId="10">
    <w:abstractNumId w:val="14"/>
  </w:num>
  <w:num w:numId="11">
    <w:abstractNumId w:val="15"/>
  </w:num>
  <w:num w:numId="12">
    <w:abstractNumId w:val="13"/>
  </w:num>
  <w:num w:numId="13">
    <w:abstractNumId w:val="5"/>
  </w:num>
  <w:num w:numId="14">
    <w:abstractNumId w:val="7"/>
  </w:num>
  <w:num w:numId="15">
    <w:abstractNumId w:val="11"/>
  </w:num>
  <w:num w:numId="16">
    <w:abstractNumId w:val="9"/>
  </w:num>
  <w:num w:numId="1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96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1A83"/>
    <w:rsid w:val="000E51A1"/>
    <w:rsid w:val="000E7FC6"/>
    <w:rsid w:val="000F02C1"/>
    <w:rsid w:val="000F078E"/>
    <w:rsid w:val="000F4639"/>
    <w:rsid w:val="000F4DCC"/>
    <w:rsid w:val="000F53A4"/>
    <w:rsid w:val="000F5E79"/>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3999"/>
    <w:rsid w:val="00174BFD"/>
    <w:rsid w:val="00174E5C"/>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34FF"/>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1F0E"/>
    <w:rsid w:val="00272897"/>
    <w:rsid w:val="002806A2"/>
    <w:rsid w:val="00280E9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17E37"/>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4DFA"/>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57023"/>
    <w:rsid w:val="00462983"/>
    <w:rsid w:val="00463426"/>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23C"/>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2834"/>
    <w:rsid w:val="005849F2"/>
    <w:rsid w:val="0058757A"/>
    <w:rsid w:val="00587B45"/>
    <w:rsid w:val="0059124D"/>
    <w:rsid w:val="00591735"/>
    <w:rsid w:val="005918D0"/>
    <w:rsid w:val="00591A5F"/>
    <w:rsid w:val="00593AFB"/>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6CF2"/>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7B9"/>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75A9"/>
    <w:rsid w:val="008C0D0B"/>
    <w:rsid w:val="008C3FED"/>
    <w:rsid w:val="008C5549"/>
    <w:rsid w:val="008D3BEA"/>
    <w:rsid w:val="008E00A3"/>
    <w:rsid w:val="008E0100"/>
    <w:rsid w:val="008E2CF5"/>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611C"/>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4285"/>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15B1"/>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20C0"/>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DED"/>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0F31"/>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4949"/>
    <w:rsid w:val="00E65D71"/>
    <w:rsid w:val="00E7165E"/>
    <w:rsid w:val="00E71AF2"/>
    <w:rsid w:val="00E72545"/>
    <w:rsid w:val="00E76262"/>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5E85"/>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8489">
      <w:bodyDiv w:val="1"/>
      <w:marLeft w:val="0"/>
      <w:marRight w:val="0"/>
      <w:marTop w:val="0"/>
      <w:marBottom w:val="0"/>
      <w:divBdr>
        <w:top w:val="none" w:sz="0" w:space="0" w:color="auto"/>
        <w:left w:val="none" w:sz="0" w:space="0" w:color="auto"/>
        <w:bottom w:val="none" w:sz="0" w:space="0" w:color="auto"/>
        <w:right w:val="none" w:sz="0" w:space="0" w:color="auto"/>
      </w:divBdr>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mailto:Kurt_Roblek@fws.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mailto:Eric_T_Nelson@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FWT52VV7566T-1-463582</_dlc_DocId>
    <_dlc_DocIdUrl xmlns="bbeea1d4-0d4b-44bb-8f87-0664505381b8">
      <Url>https://fishnet.fws.doi.net/regions/1/admin/fa/_layouts/DocIdRedir.aspx?ID=FWT52VV7566T-1-463582</Url>
      <Description>FWT52VV7566T-1-463582</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CE69-8FD8-494E-9C05-2E2591567D07}">
  <ds:schemaRefs>
    <ds:schemaRef ds:uri="http://schemas.microsoft.com/sharepoint/v3/contenttype/forms"/>
  </ds:schemaRefs>
</ds:datastoreItem>
</file>

<file path=customXml/itemProps2.xml><?xml version="1.0" encoding="utf-8"?>
<ds:datastoreItem xmlns:ds="http://schemas.openxmlformats.org/officeDocument/2006/customXml" ds:itemID="{6FCBD96E-518D-4703-8EA7-B256C5AC09AC}">
  <ds:schemaRefs>
    <ds:schemaRef ds:uri="http://schemas.microsoft.com/sharepoint/events"/>
  </ds:schemaRefs>
</ds:datastoreItem>
</file>

<file path=customXml/itemProps3.xml><?xml version="1.0" encoding="utf-8"?>
<ds:datastoreItem xmlns:ds="http://schemas.openxmlformats.org/officeDocument/2006/customXml" ds:itemID="{8A5084AA-4164-43C0-B4C4-644FEC4C3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0B837-CA23-4660-AD63-ACED312F54A5}">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5.xml><?xml version="1.0" encoding="utf-8"?>
<ds:datastoreItem xmlns:ds="http://schemas.openxmlformats.org/officeDocument/2006/customXml" ds:itemID="{043D7D72-D185-4D2C-BA94-3E96ABFC9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14</Pages>
  <Words>6324</Words>
  <Characters>36048</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42288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14</cp:revision>
  <cp:lastPrinted>2017-01-05T17:57:00Z</cp:lastPrinted>
  <dcterms:created xsi:type="dcterms:W3CDTF">2017-08-16T20:33:00Z</dcterms:created>
  <dcterms:modified xsi:type="dcterms:W3CDTF">2017-08-22T16:01:00Z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3ecf0ffe-bdea-4f4f-b315-e76b7d323a90</vt:lpwstr>
  </property>
</Properties>
</file>