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6A6376" w:rsidRDefault="0067622C" w:rsidP="00BC7E0A">
            <w:pPr>
              <w:widowControl/>
              <w:rPr>
                <w:b/>
                <w:sz w:val="32"/>
                <w:szCs w:val="32"/>
              </w:rPr>
            </w:pPr>
            <w:r w:rsidRPr="0067622C">
              <w:rPr>
                <w:b/>
                <w:sz w:val="32"/>
                <w:szCs w:val="32"/>
              </w:rPr>
              <w:t>BLM-(MT/DKs), Native Plant Materials Development</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7D698F">
              <w:rPr>
                <w:b/>
                <w:sz w:val="32"/>
              </w:rPr>
              <w:t>L1</w:t>
            </w:r>
            <w:r>
              <w:rPr>
                <w:b/>
                <w:sz w:val="32"/>
              </w:rPr>
              <w:t>7</w:t>
            </w:r>
            <w:r w:rsidRPr="007D698F">
              <w:rPr>
                <w:b/>
                <w:sz w:val="32"/>
              </w:rPr>
              <w:t>AS</w:t>
            </w:r>
            <w:r w:rsidR="003C16DD">
              <w:rPr>
                <w:b/>
                <w:sz w:val="32"/>
              </w:rPr>
              <w:t>00202</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sidR="00465956">
              <w:rPr>
                <w:b/>
                <w:sz w:val="32"/>
              </w:rPr>
              <w:t>:  July 8</w:t>
            </w:r>
            <w:r>
              <w:rPr>
                <w:b/>
                <w:sz w:val="32"/>
              </w:rPr>
              <w:t>, 2017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CFDA NUMBER &amp; TITLE:</w:t>
            </w:r>
          </w:p>
          <w:p w:rsidR="00BC7E0A" w:rsidRPr="00BC7E0A" w:rsidRDefault="00BC7E0A" w:rsidP="00BC7E0A">
            <w:pPr>
              <w:widowControl/>
              <w:tabs>
                <w:tab w:val="right" w:pos="2160"/>
              </w:tabs>
              <w:spacing w:before="120" w:after="120"/>
              <w:ind w:left="360"/>
              <w:rPr>
                <w:b/>
                <w:sz w:val="32"/>
                <w:szCs w:val="32"/>
              </w:rPr>
            </w:pPr>
            <w:r w:rsidRPr="00BC7E0A">
              <w:rPr>
                <w:b/>
                <w:sz w:val="32"/>
                <w:szCs w:val="32"/>
              </w:rPr>
              <w:t>15.231 - Fish, Wildlife and Plant Conservation Resource Management</w:t>
            </w:r>
          </w:p>
          <w:p w:rsidR="000D0240" w:rsidRPr="007D698F" w:rsidRDefault="000D0240" w:rsidP="00BC7E0A">
            <w:pPr>
              <w:widowControl/>
              <w:rPr>
                <w:sz w:val="24"/>
              </w:rPr>
            </w:pP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7D698F" w:rsidRDefault="000D0240" w:rsidP="00BC7E0A">
            <w:pPr>
              <w:widowControl/>
              <w:ind w:left="342"/>
              <w:rPr>
                <w:b/>
                <w:sz w:val="32"/>
              </w:rPr>
            </w:pPr>
            <w:r>
              <w:rPr>
                <w:b/>
                <w:sz w:val="32"/>
              </w:rPr>
              <w:t xml:space="preserve">Federal Land Policy and Management Act of 1976 (FLPMA) </w:t>
            </w:r>
            <w:r w:rsidRPr="006A6376">
              <w:rPr>
                <w:b/>
                <w:sz w:val="32"/>
                <w:szCs w:val="32"/>
              </w:rPr>
              <w:t>43 USC §1737, Public Law 94-579</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67622C" w:rsidP="00BC7E0A">
            <w:pPr>
              <w:widowControl/>
              <w:ind w:left="342"/>
              <w:rPr>
                <w:sz w:val="24"/>
              </w:rPr>
            </w:pPr>
            <w:r>
              <w:rPr>
                <w:b/>
                <w:sz w:val="32"/>
              </w:rPr>
              <w:t>September 5</w:t>
            </w:r>
            <w:r w:rsidR="000D0240" w:rsidRPr="007D698F">
              <w:rPr>
                <w:b/>
                <w:sz w:val="32"/>
              </w:rPr>
              <w:t>, 201</w:t>
            </w:r>
            <w:r w:rsidR="000D0240">
              <w:rPr>
                <w:b/>
                <w:sz w:val="32"/>
              </w:rPr>
              <w:t>7</w:t>
            </w:r>
            <w:r w:rsidR="000D0240" w:rsidRPr="007D698F">
              <w:rPr>
                <w:b/>
                <w:sz w:val="32"/>
              </w:rPr>
              <w:t xml:space="preserve">, </w:t>
            </w:r>
            <w:r w:rsidR="000D0240">
              <w:rPr>
                <w:b/>
                <w:sz w:val="32"/>
              </w:rPr>
              <w:t>4:00</w:t>
            </w:r>
            <w:r w:rsidR="000D0240" w:rsidRPr="007D698F">
              <w:rPr>
                <w:b/>
                <w:sz w:val="32"/>
              </w:rPr>
              <w:t xml:space="preserve"> p.m. </w:t>
            </w:r>
            <w:r w:rsidR="000D0240">
              <w:rPr>
                <w:b/>
                <w:sz w:val="32"/>
              </w:rPr>
              <w:t xml:space="preserve">Mountain </w:t>
            </w:r>
            <w:r w:rsidR="000D0240" w:rsidRPr="007D698F">
              <w:rPr>
                <w:b/>
                <w:sz w:val="32"/>
              </w:rPr>
              <w:t>Time</w:t>
            </w:r>
          </w:p>
        </w:tc>
      </w:tr>
    </w:tbl>
    <w:p w:rsidR="000D0240" w:rsidRDefault="000D0240" w:rsidP="000D0240">
      <w:pPr>
        <w:widowControl/>
        <w:ind w:right="1080"/>
        <w:rPr>
          <w:sz w:val="24"/>
        </w:rPr>
        <w:sectPr w:rsidR="000D0240" w:rsidSect="00BC7E0A">
          <w:headerReference w:type="even" r:id="rId7"/>
          <w:headerReference w:type="default" r:id="rId8"/>
          <w:footerReference w:type="even"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0D0240" w:rsidRDefault="000D0240" w:rsidP="000D0240">
      <w:pPr>
        <w:widowControl/>
        <w:ind w:left="714"/>
        <w:rPr>
          <w:sz w:val="24"/>
        </w:rPr>
      </w:pPr>
      <w:r w:rsidRPr="00573DCA">
        <w:rPr>
          <w:sz w:val="24"/>
        </w:rPr>
        <w:t xml:space="preserve">This Bureau of Land Management (BLM) Federal Financial Assistance Funding Opportunity is being announced under the following legislative authority:  </w:t>
      </w:r>
    </w:p>
    <w:p w:rsidR="000D0240" w:rsidRDefault="000D0240" w:rsidP="000D0240">
      <w:pPr>
        <w:widowControl/>
        <w:ind w:left="342"/>
        <w:rPr>
          <w:sz w:val="24"/>
        </w:rPr>
      </w:pPr>
    </w:p>
    <w:p w:rsidR="000D0240" w:rsidRPr="0049181E" w:rsidRDefault="000D0240" w:rsidP="0049181E">
      <w:pPr>
        <w:widowControl/>
        <w:ind w:left="714"/>
        <w:rPr>
          <w:b/>
          <w:sz w:val="24"/>
        </w:rPr>
      </w:pPr>
      <w:r w:rsidRPr="0049181E">
        <w:rPr>
          <w:b/>
          <w:sz w:val="24"/>
        </w:rPr>
        <w:t>Federal Land Policy and Management Act of 1976 (FLPMA) 43 USC §1737, Public Law 94-579</w:t>
      </w:r>
    </w:p>
    <w:p w:rsidR="000D0240" w:rsidRPr="00573DCA" w:rsidRDefault="000D0240" w:rsidP="000D0240">
      <w:pPr>
        <w:widowControl/>
        <w:tabs>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2.</w:t>
      </w:r>
      <w:r w:rsidRPr="00573DCA">
        <w:rPr>
          <w:b/>
          <w:sz w:val="24"/>
        </w:rPr>
        <w:tab/>
        <w:t>Description of Program and/or Project</w:t>
      </w:r>
    </w:p>
    <w:p w:rsidR="000D0240" w:rsidRPr="00573DCA" w:rsidRDefault="000D0240" w:rsidP="000D0240">
      <w:pPr>
        <w:widowControl/>
        <w:tabs>
          <w:tab w:val="left" w:pos="1080"/>
        </w:tabs>
        <w:ind w:left="1080" w:hanging="540"/>
        <w:rPr>
          <w:sz w:val="24"/>
        </w:rPr>
      </w:pPr>
      <w:r w:rsidRPr="00573DCA">
        <w:rPr>
          <w:b/>
          <w:sz w:val="24"/>
        </w:rPr>
        <w:tab/>
      </w:r>
    </w:p>
    <w:p w:rsidR="008C18B3" w:rsidRPr="003F1D1D" w:rsidRDefault="008C18B3" w:rsidP="008C18B3">
      <w:pPr>
        <w:pStyle w:val="ListParagraph"/>
        <w:keepNext/>
        <w:widowControl/>
        <w:numPr>
          <w:ilvl w:val="0"/>
          <w:numId w:val="15"/>
        </w:numPr>
        <w:autoSpaceDE/>
        <w:autoSpaceDN/>
        <w:adjustRightInd/>
        <w:contextualSpacing/>
      </w:pPr>
      <w:r>
        <w:rPr>
          <w:b/>
          <w:sz w:val="24"/>
        </w:rPr>
        <w:t xml:space="preserve"> </w:t>
      </w:r>
      <w:r w:rsidRPr="003F1D1D">
        <w:rPr>
          <w:sz w:val="24"/>
        </w:rPr>
        <w:t xml:space="preserve">Background: </w:t>
      </w:r>
      <w:r w:rsidRPr="003F1D1D">
        <w:rPr>
          <w:bCs/>
          <w:sz w:val="24"/>
        </w:rPr>
        <w:t xml:space="preserve">The National Native Seed Strategy for Rehabilitation and Restoration 2015-2020 outlines a coordinated approach to establish a national network of native seed collectors, growers, and nurseries to supply adequate quantities of appropriate seed. </w:t>
      </w:r>
      <w:r w:rsidR="000F3A8F">
        <w:rPr>
          <w:bCs/>
          <w:sz w:val="24"/>
        </w:rPr>
        <w:t xml:space="preserve">The </w:t>
      </w:r>
      <w:r w:rsidR="00986CF4">
        <w:rPr>
          <w:bCs/>
          <w:sz w:val="24"/>
        </w:rPr>
        <w:t>B</w:t>
      </w:r>
      <w:r w:rsidR="000F3A8F">
        <w:rPr>
          <w:bCs/>
          <w:sz w:val="24"/>
        </w:rPr>
        <w:t>ureau of Land Management (B</w:t>
      </w:r>
      <w:r w:rsidR="00986CF4">
        <w:rPr>
          <w:bCs/>
          <w:sz w:val="24"/>
        </w:rPr>
        <w:t>LM</w:t>
      </w:r>
      <w:r w:rsidR="000F3A8F">
        <w:rPr>
          <w:bCs/>
          <w:sz w:val="24"/>
        </w:rPr>
        <w:t>)</w:t>
      </w:r>
      <w:r w:rsidR="00986CF4">
        <w:rPr>
          <w:bCs/>
          <w:sz w:val="24"/>
        </w:rPr>
        <w:t xml:space="preserve"> Montana</w:t>
      </w:r>
      <w:r w:rsidRPr="003F1D1D">
        <w:rPr>
          <w:bCs/>
          <w:sz w:val="24"/>
        </w:rPr>
        <w:t>/D</w:t>
      </w:r>
      <w:r w:rsidR="00986CF4">
        <w:rPr>
          <w:bCs/>
          <w:sz w:val="24"/>
        </w:rPr>
        <w:t>akota</w:t>
      </w:r>
      <w:r w:rsidRPr="003F1D1D">
        <w:rPr>
          <w:bCs/>
          <w:sz w:val="24"/>
        </w:rPr>
        <w:t xml:space="preserve">s has partnered in the past with non-governmental organizations to help in the development of locally adapted plant materials. </w:t>
      </w:r>
    </w:p>
    <w:p w:rsidR="008C18B3" w:rsidRDefault="008C18B3" w:rsidP="008C18B3">
      <w:pPr>
        <w:pStyle w:val="ListParagraph"/>
        <w:keepNext/>
        <w:widowControl/>
      </w:pPr>
    </w:p>
    <w:p w:rsidR="008C18B3" w:rsidRDefault="00986CF4" w:rsidP="008C18B3">
      <w:pPr>
        <w:pStyle w:val="ListParagraph"/>
        <w:keepNext/>
        <w:widowControl/>
        <w:numPr>
          <w:ilvl w:val="0"/>
          <w:numId w:val="15"/>
        </w:numPr>
        <w:autoSpaceDE/>
        <w:autoSpaceDN/>
        <w:adjustRightInd/>
        <w:contextualSpacing/>
        <w:rPr>
          <w:bCs/>
          <w:sz w:val="24"/>
        </w:rPr>
      </w:pPr>
      <w:r>
        <w:rPr>
          <w:sz w:val="24"/>
        </w:rPr>
        <w:t xml:space="preserve">Objectives:  </w:t>
      </w:r>
      <w:r w:rsidR="008C18B3">
        <w:rPr>
          <w:sz w:val="24"/>
        </w:rPr>
        <w:t>Develop locally adapted native plant materials including seed and seedling resources for public land restoration or lands adjacent to public lands</w:t>
      </w:r>
      <w:r w:rsidR="008C18B3" w:rsidRPr="00FF7181">
        <w:rPr>
          <w:sz w:val="24"/>
        </w:rPr>
        <w:t xml:space="preserve">. </w:t>
      </w:r>
      <w:r w:rsidR="008C18B3">
        <w:rPr>
          <w:bCs/>
          <w:sz w:val="24"/>
        </w:rPr>
        <w:t>Tasks under this project include but are not limited to:</w:t>
      </w:r>
    </w:p>
    <w:p w:rsidR="008C18B3" w:rsidRPr="003F1D1D" w:rsidRDefault="008C18B3" w:rsidP="008C18B3">
      <w:pPr>
        <w:pStyle w:val="ListParagraph"/>
        <w:rPr>
          <w:bCs/>
          <w:sz w:val="24"/>
        </w:rPr>
      </w:pPr>
    </w:p>
    <w:p w:rsidR="008C18B3" w:rsidRDefault="008C18B3" w:rsidP="008C18B3">
      <w:pPr>
        <w:pStyle w:val="ListParagraph"/>
        <w:keepNext/>
        <w:widowControl/>
        <w:numPr>
          <w:ilvl w:val="0"/>
          <w:numId w:val="14"/>
        </w:numPr>
        <w:autoSpaceDE/>
        <w:autoSpaceDN/>
        <w:adjustRightInd/>
        <w:contextualSpacing/>
        <w:rPr>
          <w:bCs/>
          <w:sz w:val="24"/>
        </w:rPr>
      </w:pPr>
      <w:r>
        <w:rPr>
          <w:bCs/>
          <w:sz w:val="24"/>
        </w:rPr>
        <w:t xml:space="preserve"> Providing seed and seedlings </w:t>
      </w:r>
    </w:p>
    <w:p w:rsidR="008C18B3" w:rsidRPr="003F1D1D" w:rsidRDefault="008C18B3" w:rsidP="008C18B3">
      <w:pPr>
        <w:pStyle w:val="ListParagraph"/>
        <w:keepNext/>
        <w:widowControl/>
        <w:numPr>
          <w:ilvl w:val="0"/>
          <w:numId w:val="14"/>
        </w:numPr>
        <w:autoSpaceDE/>
        <w:autoSpaceDN/>
        <w:adjustRightInd/>
        <w:contextualSpacing/>
        <w:rPr>
          <w:bCs/>
          <w:sz w:val="24"/>
        </w:rPr>
      </w:pPr>
      <w:r>
        <w:rPr>
          <w:bCs/>
          <w:sz w:val="24"/>
        </w:rPr>
        <w:t xml:space="preserve"> Cleaning of small wild collected lots of seed</w:t>
      </w:r>
    </w:p>
    <w:p w:rsidR="008C18B3" w:rsidRDefault="008C18B3" w:rsidP="008C18B3">
      <w:pPr>
        <w:pStyle w:val="ListParagraph"/>
        <w:keepNext/>
        <w:widowControl/>
      </w:pPr>
    </w:p>
    <w:p w:rsidR="008C18B3" w:rsidRPr="00846FDF" w:rsidRDefault="008C18B3" w:rsidP="008C18B3">
      <w:pPr>
        <w:pStyle w:val="ListParagraph"/>
        <w:keepNext/>
        <w:widowControl/>
        <w:numPr>
          <w:ilvl w:val="0"/>
          <w:numId w:val="15"/>
        </w:numPr>
        <w:autoSpaceDE/>
        <w:autoSpaceDN/>
        <w:adjustRightInd/>
        <w:contextualSpacing/>
      </w:pPr>
      <w:r w:rsidRPr="00FF7181">
        <w:rPr>
          <w:sz w:val="24"/>
        </w:rPr>
        <w:t xml:space="preserve">Public Benefit: </w:t>
      </w:r>
      <w:r>
        <w:rPr>
          <w:sz w:val="24"/>
        </w:rPr>
        <w:t>The public will benefit because the project provides locally adapted seed and seedlings for habitat restoration, which in turn creates more habitat for hunting, fishing, and recreation opportunities. These plant materials will be available to partners for use in restoration on public, private, and tribal lands.</w:t>
      </w:r>
    </w:p>
    <w:p w:rsidR="00FD3C33" w:rsidRDefault="00FD3C33" w:rsidP="00FD3C33">
      <w:pPr>
        <w:tabs>
          <w:tab w:val="left" w:pos="821"/>
        </w:tabs>
        <w:adjustRightInd/>
        <w:ind w:right="563"/>
        <w:rPr>
          <w:b/>
          <w:sz w:val="24"/>
        </w:rPr>
      </w:pPr>
    </w:p>
    <w:p w:rsidR="000D0240" w:rsidRPr="00FD3C33" w:rsidRDefault="00FD3C33" w:rsidP="00FD3C33">
      <w:pPr>
        <w:tabs>
          <w:tab w:val="left" w:pos="821"/>
        </w:tabs>
        <w:adjustRightInd/>
        <w:ind w:right="563"/>
        <w:rPr>
          <w:b/>
          <w:sz w:val="24"/>
        </w:rPr>
      </w:pPr>
      <w:r>
        <w:rPr>
          <w:b/>
          <w:sz w:val="24"/>
        </w:rPr>
        <w:t xml:space="preserve">         </w:t>
      </w:r>
      <w:r w:rsidR="000D0240" w:rsidRPr="00FD3C33">
        <w:rPr>
          <w:b/>
          <w:sz w:val="24"/>
        </w:rPr>
        <w:t>3.</w:t>
      </w:r>
      <w:r w:rsidR="000D0240" w:rsidRPr="00FD3C33">
        <w:rPr>
          <w:b/>
          <w:sz w:val="24"/>
        </w:rPr>
        <w:tab/>
      </w:r>
      <w:r>
        <w:rPr>
          <w:b/>
          <w:sz w:val="24"/>
        </w:rPr>
        <w:t xml:space="preserve">   </w:t>
      </w:r>
      <w:r w:rsidR="000D0240" w:rsidRPr="00FD3C33">
        <w:rPr>
          <w:b/>
          <w:sz w:val="24"/>
        </w:rPr>
        <w:t>Program/Project Performance Goals</w:t>
      </w:r>
    </w:p>
    <w:p w:rsidR="000D0240" w:rsidRDefault="000D0240" w:rsidP="000D0240">
      <w:pPr>
        <w:widowControl/>
        <w:tabs>
          <w:tab w:val="left" w:pos="1080"/>
        </w:tabs>
        <w:ind w:left="1080"/>
        <w:rPr>
          <w:sz w:val="24"/>
        </w:rPr>
      </w:pPr>
    </w:p>
    <w:p w:rsidR="00986CF4" w:rsidRDefault="00986CF4" w:rsidP="00986CF4">
      <w:pPr>
        <w:pStyle w:val="NoSpacing"/>
        <w:ind w:left="720"/>
        <w:rPr>
          <w:sz w:val="24"/>
          <w:szCs w:val="24"/>
        </w:rPr>
      </w:pPr>
      <w:r>
        <w:rPr>
          <w:sz w:val="24"/>
          <w:szCs w:val="24"/>
        </w:rPr>
        <w:t xml:space="preserve">Goal 1:  To develop a native plant program by collecting and germinating native plant seed, growing plants beneficial for wildlife, growing culturally significant plants and plants of tribal interest, and applying the philosophy of the National Seed Strategy. </w:t>
      </w:r>
    </w:p>
    <w:p w:rsidR="00986CF4" w:rsidRDefault="00986CF4" w:rsidP="00986CF4">
      <w:pPr>
        <w:pStyle w:val="NoSpacing"/>
        <w:rPr>
          <w:sz w:val="24"/>
          <w:szCs w:val="24"/>
        </w:rPr>
      </w:pPr>
    </w:p>
    <w:p w:rsidR="00986CF4" w:rsidRPr="00986CF4" w:rsidRDefault="00986CF4" w:rsidP="00986CF4">
      <w:pPr>
        <w:pStyle w:val="NoSpacing"/>
        <w:ind w:left="720"/>
        <w:rPr>
          <w:sz w:val="24"/>
          <w:szCs w:val="24"/>
        </w:rPr>
      </w:pPr>
      <w:r>
        <w:rPr>
          <w:sz w:val="24"/>
          <w:szCs w:val="24"/>
        </w:rPr>
        <w:t>Goal 2:  To develop locally adapted seed and seedling sources for use in restoration projects.</w:t>
      </w:r>
    </w:p>
    <w:p w:rsidR="000D0240" w:rsidRPr="00573DCA" w:rsidRDefault="000D0240" w:rsidP="000D0240">
      <w:pPr>
        <w:widowControl/>
        <w:ind w:left="1080"/>
        <w:rPr>
          <w:sz w:val="24"/>
        </w:rPr>
      </w:pP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Pr="00573DCA" w:rsidRDefault="000D0240" w:rsidP="000D0240">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Pr="006E3457">
        <w:rPr>
          <w:sz w:val="24"/>
        </w:rPr>
        <w:t xml:space="preserve">The BLM Program Officer (PO) will collaborate with the recipient's Project Manager/Principal Investigator (RPM/PI) to manage all stages of project </w:t>
      </w:r>
      <w:r w:rsidRPr="006E3457">
        <w:rPr>
          <w:sz w:val="24"/>
        </w:rPr>
        <w:lastRenderedPageBreak/>
        <w:t>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0D0240" w:rsidRPr="00573DCA" w:rsidRDefault="000D0240" w:rsidP="000D0240">
      <w:pPr>
        <w:widowControl/>
        <w:tabs>
          <w:tab w:val="left" w:pos="-1440"/>
          <w:tab w:val="left" w:pos="1080"/>
        </w:tabs>
        <w:ind w:left="1080" w:hanging="540"/>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Pr="006E3457">
        <w:rPr>
          <w:sz w:val="24"/>
        </w:rPr>
        <w:t xml:space="preserve">One </w:t>
      </w:r>
      <w:r w:rsidR="00986CF4">
        <w:rPr>
          <w:sz w:val="24"/>
        </w:rPr>
        <w:t xml:space="preserve">(1) </w:t>
      </w:r>
      <w:r w:rsidRPr="006E3457">
        <w:rPr>
          <w:sz w:val="24"/>
        </w:rPr>
        <w:t>Cooperative Agreement</w:t>
      </w:r>
      <w:r w:rsidR="00FD3C33">
        <w:rPr>
          <w:sz w:val="24"/>
        </w:rPr>
        <w:t>s</w:t>
      </w:r>
      <w:r w:rsidRPr="006E3457">
        <w:rPr>
          <w:sz w:val="24"/>
        </w:rPr>
        <w:t xml:space="preserve"> </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0D0240" w:rsidRPr="00573DCA" w:rsidRDefault="000D0240" w:rsidP="000D0240">
      <w:pPr>
        <w:widowControl/>
        <w:tabs>
          <w:tab w:val="left" w:pos="-1440"/>
          <w:tab w:val="left" w:pos="1080"/>
        </w:tabs>
        <w:ind w:left="1080" w:hanging="540"/>
        <w:outlineLvl w:val="4"/>
        <w:rPr>
          <w:sz w:val="24"/>
        </w:rPr>
      </w:pPr>
      <w:r w:rsidRPr="00573DCA">
        <w:rPr>
          <w:sz w:val="24"/>
        </w:rPr>
        <w:tab/>
        <w:t>$</w:t>
      </w:r>
      <w:r w:rsidR="00986CF4">
        <w:rPr>
          <w:sz w:val="24"/>
        </w:rPr>
        <w:t>185</w:t>
      </w:r>
      <w:r w:rsidR="00FD3C33">
        <w:rPr>
          <w:sz w:val="24"/>
        </w:rPr>
        <w:t>,000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rsidR="000D0240" w:rsidRPr="00573DCA" w:rsidRDefault="000D0240" w:rsidP="000D0240">
      <w:pPr>
        <w:widowControl/>
        <w:tabs>
          <w:tab w:val="left" w:pos="-1440"/>
          <w:tab w:val="left" w:pos="1080"/>
        </w:tabs>
        <w:ind w:left="1080" w:hanging="540"/>
        <w:outlineLvl w:val="4"/>
        <w:rPr>
          <w:sz w:val="24"/>
        </w:rPr>
      </w:pPr>
      <w:r w:rsidRPr="007D698F">
        <w:rPr>
          <w:b/>
          <w:sz w:val="24"/>
        </w:rPr>
        <w:tab/>
      </w:r>
      <w:r w:rsidR="00986CF4">
        <w:rPr>
          <w:sz w:val="24"/>
        </w:rPr>
        <w:t>$185</w:t>
      </w:r>
      <w:r w:rsidR="00FD3C33">
        <w:rPr>
          <w:sz w:val="24"/>
        </w:rPr>
        <w:t>,000</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t>5.</w:t>
      </w:r>
      <w:r w:rsidRPr="00573DCA">
        <w:rPr>
          <w:b/>
          <w:sz w:val="24"/>
        </w:rPr>
        <w:tab/>
        <w:t>Anticipated Start Date</w:t>
      </w:r>
    </w:p>
    <w:p w:rsidR="000D0240" w:rsidRDefault="000D0240" w:rsidP="000D0240">
      <w:pPr>
        <w:widowControl/>
        <w:tabs>
          <w:tab w:val="left" w:pos="1080"/>
        </w:tabs>
        <w:ind w:left="1080" w:hanging="540"/>
        <w:rPr>
          <w:sz w:val="24"/>
        </w:rPr>
      </w:pPr>
      <w:r>
        <w:rPr>
          <w:sz w:val="24"/>
        </w:rPr>
        <w:tab/>
        <w:t>September 8,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Pr>
          <w:sz w:val="24"/>
        </w:rPr>
        <w:t>September 8, 2017</w:t>
      </w:r>
    </w:p>
    <w:p w:rsidR="000D0240" w:rsidRPr="00573DCA" w:rsidRDefault="000D0240" w:rsidP="000D0240">
      <w:pPr>
        <w:widowControl/>
        <w:tabs>
          <w:tab w:val="left" w:pos="1080"/>
        </w:tabs>
        <w:ind w:left="1080" w:hanging="540"/>
        <w:rPr>
          <w:sz w:val="24"/>
        </w:rPr>
      </w:pPr>
      <w:r w:rsidRPr="00573DCA">
        <w:rPr>
          <w:sz w:val="24"/>
        </w:rPr>
        <w:tab/>
        <w:t xml:space="preserve">To:  </w:t>
      </w:r>
      <w:r>
        <w:rPr>
          <w:sz w:val="24"/>
        </w:rPr>
        <w:t>September 7, 2017</w:t>
      </w:r>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t>•</w:t>
      </w:r>
      <w:r w:rsidRPr="009912DC">
        <w:rPr>
          <w:sz w:val="24"/>
        </w:rPr>
        <w:tab/>
        <w:t>Unrestricted, anyone may apply</w:t>
      </w:r>
    </w:p>
    <w:p w:rsidR="000D0240" w:rsidRPr="000C0293" w:rsidRDefault="000D0240" w:rsidP="00986CF4">
      <w:pPr>
        <w:widowControl/>
        <w:tabs>
          <w:tab w:val="left" w:pos="1080"/>
          <w:tab w:val="left" w:pos="1620"/>
        </w:tabs>
        <w:rPr>
          <w:sz w:val="24"/>
        </w:rPr>
      </w:pP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rsidR="000D0240" w:rsidRPr="00181A5D" w:rsidRDefault="000D0240"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0D0240" w:rsidRPr="00573DCA" w:rsidRDefault="000D0240" w:rsidP="000D0240">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3" w:history="1">
        <w:r w:rsidRPr="00573DCA">
          <w:rPr>
            <w:color w:val="0000FF"/>
            <w:sz w:val="24"/>
            <w:u w:val="single"/>
          </w:rPr>
          <w:t>www.Grants.gov</w:t>
        </w:r>
      </w:hyperlink>
      <w:r w:rsidRPr="00573DCA">
        <w:rPr>
          <w:sz w:val="24"/>
        </w:rPr>
        <w:t>.  Paper copies may be requested by contacting the individual(s) listed on the application coversheet.</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lastRenderedPageBreak/>
        <w:tab/>
        <w:t>Each applicant (unless the applicant is an individual or Federal awarding agency that is excepted from those requirements under 2 CFR § 25.110(b) or (c), or has an 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4" w:history="1">
        <w:r w:rsidRPr="00573DCA">
          <w:rPr>
            <w:rStyle w:val="Hyperlink"/>
            <w:sz w:val="24"/>
          </w:rPr>
          <w:t>http://fedgov.dnb.com/webform</w:t>
        </w:r>
      </w:hyperlink>
      <w:r w:rsidRPr="00573DCA">
        <w:rPr>
          <w:sz w:val="24"/>
        </w:rPr>
        <w:t xml:space="preserve"> or by calling them at (877) 930-5228.</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5" w:history="1">
        <w:r w:rsidRPr="00573DCA">
          <w:rPr>
            <w:rStyle w:val="Hyperlink"/>
            <w:sz w:val="24"/>
          </w:rPr>
          <w:t>www.SAM.gov</w:t>
        </w:r>
      </w:hyperlink>
      <w:r w:rsidRPr="00573DCA">
        <w:rPr>
          <w:sz w:val="24"/>
        </w:rPr>
        <w:t xml:space="preserve">) before submitting its application.  SAM is the Official U.S. Government system that consolidated the capabilities of CCR/FedReg, ORCA, and EPLS.  There is no fee to register at this site.  Register in the System for Award Management (SAM) at:  </w:t>
      </w:r>
      <w:hyperlink r:id="rId16" w:history="1">
        <w:r w:rsidRPr="00573DCA">
          <w:rPr>
            <w:color w:val="0000FF"/>
            <w:sz w:val="24"/>
            <w:u w:val="single"/>
          </w:rPr>
          <w:t>http://www.sam.gov</w:t>
        </w:r>
      </w:hyperlink>
      <w:r w:rsidRPr="00573DCA">
        <w:rPr>
          <w:color w:val="0000FF"/>
          <w:sz w:val="24"/>
          <w:u w:val="single"/>
        </w:rPr>
        <w:t>.</w:t>
      </w:r>
      <w:r w:rsidRPr="00573DCA">
        <w:rPr>
          <w:sz w:val="24"/>
        </w:rPr>
        <w:t xml:space="preserve"> </w:t>
      </w:r>
    </w:p>
    <w:p w:rsidR="000D0240" w:rsidRPr="00573DCA" w:rsidRDefault="000D0240" w:rsidP="000D0240">
      <w:pPr>
        <w:widowControl/>
        <w:tabs>
          <w:tab w:val="left" w:pos="1620"/>
        </w:tabs>
        <w:ind w:left="1620" w:hanging="540"/>
        <w:rPr>
          <w:sz w:val="24"/>
        </w:rPr>
      </w:pPr>
    </w:p>
    <w:p w:rsidR="000D0240" w:rsidRDefault="000D0240" w:rsidP="000D024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3.</w:t>
      </w:r>
      <w:r w:rsidRPr="00573DCA">
        <w:rPr>
          <w:b/>
          <w:sz w:val="24"/>
        </w:rPr>
        <w:tab/>
        <w:t>The Application Package</w:t>
      </w:r>
    </w:p>
    <w:p w:rsidR="00B10B39" w:rsidRPr="00B32922" w:rsidRDefault="000D0240" w:rsidP="00B32922">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0D0240" w:rsidRPr="00573DCA" w:rsidRDefault="000D0240" w:rsidP="000D024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573DCA" w:rsidRDefault="000D0240" w:rsidP="00BC7E0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t>(b)</w:t>
      </w:r>
      <w:r w:rsidRPr="00573DCA">
        <w:rPr>
          <w:sz w:val="24"/>
        </w:rPr>
        <w:tab/>
        <w:t xml:space="preserve">Fringe Benefit Costs.  The costs of fringe benefits of employees working directly on this agreement project.  </w:t>
      </w:r>
      <w:r w:rsidRPr="00EF3AFA">
        <w:rPr>
          <w:sz w:val="24"/>
        </w:rPr>
        <w:t>Indicate rates/amounts, 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The estimated costs for travel related to agreement activities.  Include the purpose of trip, destination, number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7"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lastRenderedPageBreak/>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(i)</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ind w:left="3240" w:hanging="540"/>
        <w:rPr>
          <w:sz w:val="24"/>
        </w:rPr>
      </w:pPr>
      <w:r w:rsidRPr="00573DCA">
        <w:rPr>
          <w:sz w:val="24"/>
        </w:rPr>
        <w:t>(1)</w:t>
      </w:r>
      <w:r w:rsidRPr="00573DCA">
        <w:rPr>
          <w:sz w:val="24"/>
        </w:rPr>
        <w:tab/>
        <w:t xml:space="preserve">If indirect costs will be charged to the project, complete this section and show the proposed rate, cost base, and proposed amount for allowable indirect costs.  It is not acceptable to simply incorporate indirect rates within other direct cost line items.  </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(2)</w:t>
      </w:r>
      <w:r w:rsidRPr="00573DCA">
        <w:rPr>
          <w:sz w:val="24"/>
        </w:rPr>
        <w:tab/>
        <w:t>Include a copy of any federally approved negotiated indirect cost rate agreement (NICRA).</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8"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9"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20"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21" w:history="1">
        <w:r w:rsidRPr="00573DCA">
          <w:rPr>
            <w:color w:val="0000FF"/>
            <w:sz w:val="24"/>
            <w:u w:val="single"/>
          </w:rPr>
          <w:t>www.Grants.Gov</w:t>
        </w:r>
      </w:hyperlink>
      <w:r w:rsidRPr="00573DCA">
        <w:rPr>
          <w:sz w:val="24"/>
        </w:rPr>
        <w:t xml:space="preserve"> and all applications should be submitted electronically through </w:t>
      </w:r>
      <w:hyperlink r:id="rId22"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3"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b.</w:t>
      </w:r>
      <w:r w:rsidRPr="00573DCA">
        <w:rPr>
          <w:sz w:val="24"/>
        </w:rPr>
        <w:tab/>
        <w:t xml:space="preserve">Applications submitted through </w:t>
      </w:r>
      <w:hyperlink r:id="rId24"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lastRenderedPageBreak/>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0D0240">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0D0240" w:rsidRDefault="000D0240" w:rsidP="000D0240">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based on a 100 point maximum score.</w:t>
      </w:r>
    </w:p>
    <w:p w:rsidR="000F3A8F" w:rsidRDefault="000F3A8F" w:rsidP="000F3A8F">
      <w:pPr>
        <w:pStyle w:val="ListParagraph"/>
        <w:widowControl/>
        <w:ind w:left="1620"/>
        <w:rPr>
          <w:sz w:val="24"/>
        </w:rPr>
      </w:pPr>
    </w:p>
    <w:p w:rsidR="000F3A8F" w:rsidRDefault="000F3A8F" w:rsidP="000F3A8F">
      <w:pPr>
        <w:pStyle w:val="ListParagraph"/>
        <w:widowControl/>
        <w:numPr>
          <w:ilvl w:val="0"/>
          <w:numId w:val="16"/>
        </w:numPr>
        <w:tabs>
          <w:tab w:val="left" w:pos="360"/>
        </w:tabs>
        <w:autoSpaceDE/>
        <w:autoSpaceDN/>
        <w:adjustRightInd/>
        <w:spacing w:before="120" w:after="120"/>
        <w:contextualSpacing/>
      </w:pPr>
      <w:r w:rsidRPr="000F3A8F">
        <w:rPr>
          <w:b/>
          <w:sz w:val="24"/>
        </w:rPr>
        <w:t xml:space="preserve">OBJECTIVE (Maximum score </w:t>
      </w:r>
      <w:r w:rsidRPr="000F3A8F">
        <w:rPr>
          <w:b/>
          <w:sz w:val="24"/>
          <w:u w:val="single"/>
        </w:rPr>
        <w:t xml:space="preserve">  20  </w:t>
      </w:r>
      <w:r w:rsidRPr="000F3A8F">
        <w:rPr>
          <w:b/>
          <w:sz w:val="24"/>
        </w:rPr>
        <w:t>/100 Points)</w:t>
      </w:r>
    </w:p>
    <w:p w:rsidR="000F3A8F" w:rsidRDefault="000F3A8F" w:rsidP="000F3A8F">
      <w:pPr>
        <w:widowControl/>
        <w:spacing w:before="120" w:after="120"/>
        <w:ind w:left="1800"/>
      </w:pPr>
      <w:r>
        <w:rPr>
          <w:sz w:val="24"/>
        </w:rPr>
        <w:t>Describe how your mission and objectives meet the goals above.</w:t>
      </w:r>
    </w:p>
    <w:p w:rsidR="000F3A8F" w:rsidRDefault="000F3A8F" w:rsidP="000F3A8F">
      <w:pPr>
        <w:widowControl/>
        <w:spacing w:before="120" w:after="120"/>
        <w:ind w:left="1800"/>
      </w:pPr>
      <w:r>
        <w:rPr>
          <w:sz w:val="24"/>
        </w:rPr>
        <w:t>Describe how these objectives support your mission.</w:t>
      </w:r>
    </w:p>
    <w:p w:rsidR="000F3A8F" w:rsidRDefault="000F3A8F" w:rsidP="000F3A8F">
      <w:pPr>
        <w:pStyle w:val="ListParagraph"/>
        <w:widowControl/>
        <w:numPr>
          <w:ilvl w:val="0"/>
          <w:numId w:val="16"/>
        </w:numPr>
        <w:tabs>
          <w:tab w:val="left" w:pos="1620"/>
        </w:tabs>
        <w:autoSpaceDE/>
        <w:autoSpaceDN/>
        <w:adjustRightInd/>
        <w:spacing w:before="120" w:after="120"/>
        <w:contextualSpacing/>
      </w:pPr>
      <w:r w:rsidRPr="00984204">
        <w:rPr>
          <w:b/>
          <w:sz w:val="24"/>
        </w:rPr>
        <w:t xml:space="preserve">TECHNICAL APPROACH (Maximum score </w:t>
      </w:r>
      <w:r w:rsidRPr="00984204">
        <w:rPr>
          <w:b/>
          <w:sz w:val="24"/>
          <w:u w:val="single"/>
        </w:rPr>
        <w:t xml:space="preserve"> </w:t>
      </w:r>
      <w:r>
        <w:rPr>
          <w:b/>
          <w:sz w:val="24"/>
          <w:u w:val="single"/>
        </w:rPr>
        <w:t>20</w:t>
      </w:r>
      <w:r w:rsidRPr="00984204">
        <w:rPr>
          <w:b/>
          <w:sz w:val="24"/>
          <w:u w:val="single"/>
        </w:rPr>
        <w:t xml:space="preserve">   </w:t>
      </w:r>
      <w:r w:rsidRPr="00984204">
        <w:rPr>
          <w:b/>
          <w:sz w:val="24"/>
        </w:rPr>
        <w:t>/100 Points)</w:t>
      </w:r>
    </w:p>
    <w:p w:rsidR="000F3A8F" w:rsidRDefault="000F3A8F" w:rsidP="000F3A8F">
      <w:pPr>
        <w:widowControl/>
        <w:spacing w:before="120" w:after="120"/>
        <w:ind w:left="1800"/>
      </w:pPr>
      <w:r>
        <w:rPr>
          <w:sz w:val="24"/>
        </w:rPr>
        <w:t>Describe the techniques, processes, methodologies to be used.</w:t>
      </w:r>
    </w:p>
    <w:p w:rsidR="000F3A8F" w:rsidRDefault="000F3A8F" w:rsidP="000F3A8F">
      <w:pPr>
        <w:widowControl/>
        <w:spacing w:before="120" w:after="120"/>
        <w:ind w:left="1800"/>
      </w:pPr>
      <w:r>
        <w:rPr>
          <w:sz w:val="24"/>
        </w:rPr>
        <w:t>Describe how data collection, analysis, and means of interpretation will be accomplished.</w:t>
      </w:r>
    </w:p>
    <w:p w:rsidR="000F3A8F" w:rsidRDefault="000F3A8F" w:rsidP="000F3A8F">
      <w:pPr>
        <w:widowControl/>
        <w:spacing w:before="120" w:after="120"/>
        <w:ind w:left="1800"/>
      </w:pPr>
      <w:r>
        <w:rPr>
          <w:sz w:val="24"/>
        </w:rPr>
        <w:t>Describe how the proposed objectives will be achieved within the proposed period of performance (POP).</w:t>
      </w:r>
    </w:p>
    <w:p w:rsidR="000F3A8F" w:rsidRDefault="000F3A8F" w:rsidP="000F3A8F">
      <w:pPr>
        <w:widowControl/>
        <w:spacing w:before="120" w:after="120"/>
        <w:ind w:left="1800"/>
      </w:pPr>
      <w:r>
        <w:rPr>
          <w:sz w:val="24"/>
        </w:rPr>
        <w:t>Describe significant goals or milestones and how they will be measured.</w:t>
      </w:r>
    </w:p>
    <w:p w:rsidR="000F3A8F" w:rsidRDefault="000F3A8F" w:rsidP="000F3A8F">
      <w:pPr>
        <w:widowControl/>
        <w:spacing w:before="120" w:after="120"/>
        <w:ind w:left="1800"/>
      </w:pPr>
      <w:r>
        <w:rPr>
          <w:sz w:val="24"/>
        </w:rPr>
        <w:t>Describe tasks and relationships with tribal partners that demonstrate a cooperative communication with tribal members and their concerns.</w:t>
      </w:r>
    </w:p>
    <w:p w:rsidR="000F3A8F" w:rsidRDefault="000F3A8F" w:rsidP="000F3A8F">
      <w:pPr>
        <w:pStyle w:val="ListParagraph"/>
        <w:widowControl/>
        <w:numPr>
          <w:ilvl w:val="0"/>
          <w:numId w:val="16"/>
        </w:numPr>
        <w:tabs>
          <w:tab w:val="left" w:pos="1620"/>
        </w:tabs>
        <w:autoSpaceDE/>
        <w:autoSpaceDN/>
        <w:adjustRightInd/>
        <w:spacing w:before="120" w:after="120"/>
        <w:contextualSpacing/>
      </w:pPr>
      <w:r w:rsidRPr="00984204">
        <w:rPr>
          <w:b/>
          <w:sz w:val="24"/>
        </w:rPr>
        <w:t xml:space="preserve">PUBLIC BENEFIT (Maximum score </w:t>
      </w:r>
      <w:r w:rsidRPr="00984204">
        <w:rPr>
          <w:b/>
          <w:sz w:val="24"/>
          <w:u w:val="single"/>
        </w:rPr>
        <w:t xml:space="preserve">  </w:t>
      </w:r>
      <w:r>
        <w:rPr>
          <w:b/>
          <w:sz w:val="24"/>
          <w:u w:val="single"/>
        </w:rPr>
        <w:t>20</w:t>
      </w:r>
      <w:r w:rsidRPr="00984204">
        <w:rPr>
          <w:b/>
          <w:sz w:val="24"/>
          <w:u w:val="single"/>
        </w:rPr>
        <w:t xml:space="preserve">  </w:t>
      </w:r>
      <w:r w:rsidRPr="00984204">
        <w:rPr>
          <w:b/>
          <w:sz w:val="24"/>
        </w:rPr>
        <w:t>/100 Points)</w:t>
      </w:r>
    </w:p>
    <w:p w:rsidR="000F3A8F" w:rsidRDefault="000F3A8F" w:rsidP="000F3A8F">
      <w:pPr>
        <w:widowControl/>
        <w:spacing w:before="120" w:after="120"/>
        <w:ind w:left="1800"/>
      </w:pPr>
      <w:r>
        <w:rPr>
          <w:sz w:val="24"/>
        </w:rPr>
        <w:t>Describe how this project benefits the general public.</w:t>
      </w:r>
    </w:p>
    <w:p w:rsidR="000F3A8F" w:rsidRDefault="000F3A8F" w:rsidP="000F3A8F">
      <w:pPr>
        <w:pStyle w:val="ListParagraph"/>
        <w:widowControl/>
        <w:numPr>
          <w:ilvl w:val="0"/>
          <w:numId w:val="16"/>
        </w:numPr>
        <w:tabs>
          <w:tab w:val="left" w:pos="1620"/>
        </w:tabs>
        <w:autoSpaceDE/>
        <w:autoSpaceDN/>
        <w:adjustRightInd/>
        <w:spacing w:before="120" w:after="120"/>
        <w:contextualSpacing/>
      </w:pPr>
      <w:r w:rsidRPr="00984204">
        <w:rPr>
          <w:b/>
          <w:sz w:val="24"/>
        </w:rPr>
        <w:t xml:space="preserve">QUALIFICATIONS and PAST PERFORMANCE (Maximum score </w:t>
      </w:r>
      <w:r w:rsidRPr="00984204">
        <w:rPr>
          <w:b/>
          <w:sz w:val="24"/>
          <w:u w:val="single"/>
        </w:rPr>
        <w:t xml:space="preserve"> </w:t>
      </w:r>
      <w:r>
        <w:rPr>
          <w:b/>
          <w:sz w:val="24"/>
          <w:u w:val="single"/>
        </w:rPr>
        <w:t>40</w:t>
      </w:r>
      <w:r w:rsidRPr="00984204">
        <w:rPr>
          <w:b/>
          <w:sz w:val="24"/>
          <w:u w:val="single"/>
        </w:rPr>
        <w:t xml:space="preserve">  </w:t>
      </w:r>
      <w:r w:rsidRPr="00984204">
        <w:rPr>
          <w:b/>
          <w:sz w:val="24"/>
        </w:rPr>
        <w:t>/100 Points)</w:t>
      </w:r>
    </w:p>
    <w:p w:rsidR="000F3A8F" w:rsidRDefault="000F3A8F" w:rsidP="000F3A8F">
      <w:pPr>
        <w:widowControl/>
        <w:spacing w:before="120" w:after="120"/>
        <w:ind w:left="1800"/>
      </w:pPr>
      <w:r>
        <w:rPr>
          <w:sz w:val="24"/>
        </w:rPr>
        <w:t>List key project personnel and their contact information.</w:t>
      </w:r>
    </w:p>
    <w:p w:rsidR="000F3A8F" w:rsidRDefault="000F3A8F" w:rsidP="000F3A8F">
      <w:pPr>
        <w:widowControl/>
        <w:spacing w:before="120" w:after="120"/>
        <w:ind w:left="1800"/>
      </w:pPr>
      <w:r>
        <w:rPr>
          <w:sz w:val="24"/>
        </w:rPr>
        <w:lastRenderedPageBreak/>
        <w:t>Describe key personnel responsibilities, time to be dedicated to the project, and how their experience and qualifications are appropriate to success of the project.</w:t>
      </w:r>
    </w:p>
    <w:p w:rsidR="000F3A8F" w:rsidRDefault="000F3A8F" w:rsidP="000F3A8F">
      <w:pPr>
        <w:widowControl/>
        <w:spacing w:before="120" w:after="120"/>
        <w:ind w:left="1800"/>
      </w:pPr>
      <w:r>
        <w:rPr>
          <w:sz w:val="24"/>
        </w:rPr>
        <w:t>List contractors, if known, and their qualifications.</w:t>
      </w:r>
    </w:p>
    <w:p w:rsidR="00B10B39" w:rsidRPr="000F3A8F" w:rsidRDefault="000F3A8F" w:rsidP="000F3A8F">
      <w:pPr>
        <w:widowControl/>
        <w:spacing w:before="120" w:after="120"/>
        <w:ind w:left="1800"/>
      </w:pPr>
      <w:r>
        <w:rPr>
          <w:sz w:val="24"/>
        </w:rPr>
        <w:t>Describe any unique qualifications which suppo</w:t>
      </w:r>
      <w:r>
        <w:rPr>
          <w:sz w:val="24"/>
        </w:rPr>
        <w:t xml:space="preserve">rt being awarded assistance for </w:t>
      </w:r>
      <w:r>
        <w:rPr>
          <w:sz w:val="24"/>
        </w:rPr>
        <w:t>this project, such as continuation of the proposed project, technical expertise, cost-sharing ability, etc.</w:t>
      </w:r>
    </w:p>
    <w:p w:rsidR="00B10B39" w:rsidRDefault="00B10B39" w:rsidP="000F3A8F">
      <w:pPr>
        <w:pStyle w:val="ListParagraph"/>
        <w:widowControl/>
        <w:numPr>
          <w:ilvl w:val="0"/>
          <w:numId w:val="16"/>
        </w:numPr>
        <w:autoSpaceDE/>
        <w:autoSpaceDN/>
        <w:adjustRightInd/>
        <w:spacing w:before="120" w:after="120"/>
        <w:contextualSpacing/>
      </w:pPr>
      <w:r w:rsidRPr="000F3A8F">
        <w:rPr>
          <w:b/>
          <w:sz w:val="24"/>
        </w:rPr>
        <w:t>OFFERED COS</w:t>
      </w:r>
      <w:r w:rsidR="00B32922" w:rsidRPr="000F3A8F">
        <w:rPr>
          <w:b/>
          <w:sz w:val="24"/>
        </w:rPr>
        <w:t>T SHARE or MATCH (NOT REQUIRED)</w:t>
      </w:r>
    </w:p>
    <w:p w:rsidR="000D0240" w:rsidRPr="00B10B39" w:rsidRDefault="00B10B39" w:rsidP="000F3A8F">
      <w:pPr>
        <w:widowControl/>
        <w:spacing w:before="120" w:after="120"/>
        <w:ind w:left="1800"/>
      </w:pPr>
      <w:r>
        <w:rPr>
          <w:sz w:val="24"/>
        </w:rPr>
        <w:t>Indicate the type and amount of any offered cost share or match (any offered match must be from non-Federal sources).</w:t>
      </w:r>
      <w:r w:rsidR="000D0240" w:rsidRPr="00B10B39">
        <w:rPr>
          <w:b/>
          <w:sz w:val="24"/>
        </w:rPr>
        <w:t xml:space="preserve"> </w:t>
      </w:r>
    </w:p>
    <w:p w:rsidR="000D0240" w:rsidRDefault="000D0240" w:rsidP="000D0240">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t>2)</w:t>
      </w:r>
      <w:r w:rsidRPr="007A71B7">
        <w:rPr>
          <w:sz w:val="24"/>
        </w:rPr>
        <w:tab/>
        <w:t>Budget review is based on the following:</w:t>
      </w:r>
      <w:r w:rsidR="002F0F42">
        <w:rPr>
          <w:sz w:val="24"/>
        </w:rPr>
        <w:t xml:space="preserve">  </w:t>
      </w:r>
    </w:p>
    <w:p w:rsidR="000D0240" w:rsidRPr="007A71B7" w:rsidRDefault="000D0240" w:rsidP="000D0240">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rsidR="000D0240" w:rsidRPr="007A71B7" w:rsidRDefault="000D0240" w:rsidP="000D0240">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0D0240">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0D0240">
      <w:pPr>
        <w:widowControl/>
        <w:spacing w:before="120"/>
        <w:ind w:left="2700" w:hanging="540"/>
        <w:rPr>
          <w:sz w:val="24"/>
        </w:rPr>
      </w:pPr>
      <w:r w:rsidRPr="007A71B7">
        <w:rPr>
          <w:sz w:val="24"/>
        </w:rPr>
        <w:t>(d)</w:t>
      </w:r>
      <w:r w:rsidRPr="007A71B7">
        <w:rPr>
          <w:sz w:val="24"/>
        </w:rPr>
        <w:tab/>
        <w:t>Cost Sharing/Matching funds must not come from Federal funds</w:t>
      </w:r>
    </w:p>
    <w:p w:rsidR="000D0240" w:rsidRDefault="000D0240" w:rsidP="000D0240">
      <w:pPr>
        <w:widowControl/>
        <w:ind w:left="2160" w:hanging="54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0D0240" w:rsidRDefault="000D0240" w:rsidP="000D0240">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0D0240" w:rsidRPr="00573DCA" w:rsidRDefault="000D0240" w:rsidP="000D0240">
      <w:pPr>
        <w:widowControl/>
        <w:ind w:left="2160" w:hanging="547"/>
        <w:rPr>
          <w:sz w:val="24"/>
        </w:rPr>
      </w:pP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5"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Pr="00573DCA" w:rsidRDefault="000D0240" w:rsidP="000D0240">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s>
        <w:ind w:left="540"/>
        <w:rPr>
          <w:sz w:val="24"/>
        </w:rPr>
      </w:pPr>
      <w:r>
        <w:rPr>
          <w:b/>
          <w:sz w:val="24"/>
        </w:rPr>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0D0240">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573DCA" w:rsidRDefault="000D0240" w:rsidP="000D0240">
      <w:pPr>
        <w:widowControl/>
        <w:tabs>
          <w:tab w:val="left" w:pos="1800"/>
        </w:tabs>
        <w:autoSpaceDE/>
        <w:autoSpaceDN/>
        <w:adjustRightInd/>
        <w:rPr>
          <w:sz w:val="24"/>
        </w:rPr>
      </w:pP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6"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7"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t>2)</w:t>
      </w:r>
      <w:r w:rsidRPr="00541D1F">
        <w:rPr>
          <w:sz w:val="24"/>
        </w:rPr>
        <w:tab/>
      </w:r>
      <w:hyperlink r:id="rId28"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9"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0"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31"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32"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3"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lastRenderedPageBreak/>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0D0240" w:rsidRPr="00E37DB7" w:rsidRDefault="000D0240" w:rsidP="000D0240">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Pr="00E37DB7">
        <w:rPr>
          <w:sz w:val="24"/>
        </w:rPr>
        <w:t>.</w:t>
      </w:r>
    </w:p>
    <w:p w:rsidR="000D0240" w:rsidRDefault="000D0240" w:rsidP="000D0240">
      <w:pPr>
        <w:widowControl/>
        <w:ind w:left="1620" w:hanging="540"/>
        <w:rPr>
          <w:sz w:val="24"/>
        </w:rPr>
      </w:pPr>
    </w:p>
    <w:p w:rsidR="000D0240" w:rsidRPr="00E37DB7" w:rsidRDefault="000D0240" w:rsidP="000D0240">
      <w:pPr>
        <w:widowControl/>
        <w:ind w:left="1080" w:hanging="540"/>
        <w:rPr>
          <w:b/>
          <w:sz w:val="24"/>
        </w:rPr>
      </w:pPr>
      <w:r>
        <w:rPr>
          <w:b/>
          <w:sz w:val="24"/>
        </w:rPr>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4">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5">
        <w:r w:rsidRPr="00E37DB7">
          <w:rPr>
            <w:rStyle w:val="Hyperlink"/>
            <w:sz w:val="24"/>
          </w:rPr>
          <w:t>2 CFR Part 170</w:t>
        </w:r>
      </w:hyperlink>
      <w:r w:rsidRPr="00E37DB7">
        <w:rPr>
          <w:sz w:val="24"/>
        </w:rPr>
        <w:t xml:space="preserve">, </w:t>
      </w:r>
      <w:r w:rsidRPr="00E37DB7">
        <w:rPr>
          <w:i/>
          <w:sz w:val="24"/>
        </w:rPr>
        <w:t>Reporting Subawards and Executive Compensation</w:t>
      </w:r>
    </w:p>
    <w:p w:rsidR="000D0240" w:rsidRDefault="000D0240" w:rsidP="000D0240">
      <w:pPr>
        <w:widowControl/>
        <w:spacing w:before="120"/>
        <w:ind w:left="2174" w:hanging="547"/>
        <w:rPr>
          <w:i/>
          <w:sz w:val="24"/>
        </w:rPr>
      </w:pPr>
      <w:r>
        <w:rPr>
          <w:sz w:val="24"/>
        </w:rPr>
        <w:t>3)</w:t>
      </w:r>
      <w:r>
        <w:rPr>
          <w:sz w:val="24"/>
        </w:rPr>
        <w:tab/>
      </w:r>
      <w:hyperlink r:id="rId36">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0D0240">
      <w:pPr>
        <w:widowControl/>
        <w:spacing w:before="120"/>
        <w:ind w:left="2174" w:hanging="547"/>
        <w:rPr>
          <w:sz w:val="24"/>
        </w:rPr>
      </w:pPr>
      <w:r>
        <w:rPr>
          <w:sz w:val="24"/>
        </w:rPr>
        <w:t>4)</w:t>
      </w:r>
      <w:r>
        <w:rPr>
          <w:sz w:val="24"/>
        </w:rPr>
        <w:tab/>
      </w:r>
      <w:hyperlink r:id="rId37">
        <w:r w:rsidRPr="00CD2D92">
          <w:rPr>
            <w:rStyle w:val="Hyperlink"/>
            <w:sz w:val="24"/>
          </w:rPr>
          <w:t>2 CFR Part 180</w:t>
        </w:r>
      </w:hyperlink>
      <w:r w:rsidRPr="00CD2D92">
        <w:rPr>
          <w:sz w:val="24"/>
        </w:rPr>
        <w:t xml:space="preserve"> &amp; </w:t>
      </w:r>
      <w:hyperlink r:id="rId38">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0D0240">
      <w:pPr>
        <w:widowControl/>
        <w:spacing w:before="120"/>
        <w:ind w:left="2174" w:hanging="547"/>
        <w:rPr>
          <w:i/>
          <w:sz w:val="24"/>
        </w:rPr>
      </w:pPr>
      <w:r>
        <w:rPr>
          <w:sz w:val="24"/>
        </w:rPr>
        <w:t>4)</w:t>
      </w:r>
      <w:r>
        <w:rPr>
          <w:sz w:val="24"/>
        </w:rPr>
        <w:tab/>
      </w:r>
      <w:hyperlink r:id="rId39">
        <w:r w:rsidRPr="00CD2D92">
          <w:rPr>
            <w:rStyle w:val="Hyperlink"/>
            <w:sz w:val="24"/>
          </w:rPr>
          <w:t>2 CFR Part 182</w:t>
        </w:r>
      </w:hyperlink>
      <w:r w:rsidRPr="00CD2D92">
        <w:rPr>
          <w:sz w:val="24"/>
        </w:rPr>
        <w:t xml:space="preserve"> &amp; </w:t>
      </w:r>
      <w:hyperlink r:id="rId40">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0D0240">
      <w:pPr>
        <w:widowControl/>
        <w:spacing w:before="120"/>
        <w:ind w:left="2174" w:hanging="547"/>
        <w:rPr>
          <w:sz w:val="24"/>
        </w:rPr>
      </w:pPr>
      <w:r>
        <w:rPr>
          <w:sz w:val="24"/>
        </w:rPr>
        <w:t>5)</w:t>
      </w:r>
      <w:r>
        <w:rPr>
          <w:sz w:val="24"/>
        </w:rPr>
        <w:tab/>
      </w:r>
      <w:hyperlink r:id="rId41">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2">
        <w:r w:rsidRPr="00E37DB7">
          <w:rPr>
            <w:rStyle w:val="Hyperlink"/>
            <w:sz w:val="24"/>
          </w:rPr>
          <w:t xml:space="preserve"> </w:t>
        </w:r>
      </w:hyperlink>
      <w:hyperlink r:id="rId43">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0D0240">
      <w:pPr>
        <w:widowControl/>
        <w:spacing w:before="120"/>
        <w:ind w:left="2174" w:hanging="547"/>
        <w:rPr>
          <w:sz w:val="24"/>
        </w:rPr>
      </w:pPr>
      <w:r>
        <w:rPr>
          <w:sz w:val="24"/>
        </w:rPr>
        <w:t>6)</w:t>
      </w:r>
      <w:r>
        <w:rPr>
          <w:sz w:val="24"/>
        </w:rPr>
        <w:tab/>
      </w:r>
      <w:hyperlink r:id="rId44">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0D0240">
      <w:pPr>
        <w:widowControl/>
        <w:spacing w:before="120"/>
        <w:ind w:left="2174" w:hanging="547"/>
        <w:rPr>
          <w:sz w:val="24"/>
        </w:rPr>
      </w:pPr>
      <w:r>
        <w:rPr>
          <w:sz w:val="24"/>
        </w:rPr>
        <w:t>7)</w:t>
      </w:r>
      <w:r w:rsidRPr="00E37DB7">
        <w:rPr>
          <w:sz w:val="24"/>
        </w:rPr>
        <w:tab/>
      </w:r>
      <w:hyperlink r:id="rId45">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0D0240">
      <w:pPr>
        <w:widowControl/>
        <w:spacing w:before="120"/>
        <w:ind w:left="2174" w:hanging="547"/>
        <w:rPr>
          <w:sz w:val="24"/>
        </w:rPr>
      </w:pPr>
      <w:r>
        <w:rPr>
          <w:sz w:val="24"/>
        </w:rPr>
        <w:t>8)</w:t>
      </w:r>
      <w:r>
        <w:rPr>
          <w:sz w:val="24"/>
        </w:rPr>
        <w:tab/>
      </w:r>
      <w:hyperlink r:id="rId46">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0D0240">
      <w:pPr>
        <w:widowControl/>
        <w:spacing w:before="120"/>
        <w:ind w:left="2174" w:hanging="547"/>
        <w:rPr>
          <w:sz w:val="24"/>
        </w:rPr>
      </w:pPr>
      <w:r>
        <w:rPr>
          <w:sz w:val="24"/>
        </w:rPr>
        <w:t>9)</w:t>
      </w:r>
      <w:r>
        <w:rPr>
          <w:sz w:val="24"/>
        </w:rPr>
        <w:tab/>
      </w:r>
      <w:hyperlink r:id="rId47">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0D0240" w:rsidRDefault="000D0240" w:rsidP="000D0240">
      <w:pPr>
        <w:widowControl/>
        <w:spacing w:before="120"/>
        <w:ind w:left="2174" w:hanging="547"/>
        <w:rPr>
          <w:sz w:val="24"/>
        </w:rPr>
      </w:pPr>
      <w:r>
        <w:rPr>
          <w:sz w:val="24"/>
        </w:rPr>
        <w:t>10)</w:t>
      </w:r>
      <w:r>
        <w:rPr>
          <w:sz w:val="24"/>
        </w:rPr>
        <w:tab/>
      </w:r>
      <w:hyperlink r:id="rId48">
        <w:r w:rsidRPr="00CD2D92">
          <w:rPr>
            <w:rStyle w:val="Hyperlink"/>
            <w:sz w:val="24"/>
          </w:rPr>
          <w:t>Executive Order 13658</w:t>
        </w:r>
      </w:hyperlink>
      <w:hyperlink r:id="rId49">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rsidR="000D0240" w:rsidRDefault="000D0240" w:rsidP="000D0240">
      <w:pPr>
        <w:widowControl/>
        <w:spacing w:before="120"/>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w:t>
      </w:r>
      <w:r w:rsidRPr="00722DF1">
        <w:rPr>
          <w:color w:val="000000"/>
          <w:sz w:val="24"/>
        </w:rPr>
        <w:lastRenderedPageBreak/>
        <w:t xml:space="preserve">only in potentially flawed scientific results, interpretations, and applications but will damage DOI's reputation and ability to uphold the public's trust.  All work performed must comply with the DOI Scientific Integrity Policy posted to </w:t>
      </w:r>
      <w:hyperlink r:id="rId50"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51"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0D0240">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0D0240">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0D0240">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0D0240" w:rsidRPr="0041786D" w:rsidRDefault="000D0240" w:rsidP="00B32922">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p>
    <w:p w:rsidR="000D0240" w:rsidRPr="007D698F" w:rsidRDefault="000D0240" w:rsidP="000D0240">
      <w:pPr>
        <w:widowControl/>
        <w:ind w:left="1620" w:hanging="540"/>
        <w:rPr>
          <w:sz w:val="24"/>
        </w:rPr>
      </w:pPr>
      <w:r w:rsidRPr="00722DF1">
        <w:rPr>
          <w:sz w:val="24"/>
        </w:rPr>
        <w:t>b.</w:t>
      </w:r>
      <w:r w:rsidRPr="00722DF1">
        <w:rPr>
          <w:sz w:val="24"/>
        </w:rPr>
        <w:tab/>
        <w:t>Funding.</w:t>
      </w:r>
      <w:r w:rsidRPr="007D698F">
        <w:rPr>
          <w:sz w:val="24"/>
        </w:rPr>
        <w:t xml:space="preserve">  </w:t>
      </w:r>
    </w:p>
    <w:p w:rsidR="000D0240" w:rsidRPr="007D698F"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52"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w:t>
      </w:r>
      <w:r w:rsidRPr="00CD2D92">
        <w:rPr>
          <w:sz w:val="24"/>
        </w:rPr>
        <w:lastRenderedPageBreak/>
        <w:t>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0D0240" w:rsidRDefault="000D0240" w:rsidP="00B32922">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0D0240" w:rsidRPr="00573DCA" w:rsidRDefault="000D0240" w:rsidP="000D0240">
      <w:pPr>
        <w:widowControl/>
        <w:ind w:left="270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0D0240">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0D0240" w:rsidRPr="007D698F" w:rsidRDefault="000D0240" w:rsidP="000D0240">
      <w:pPr>
        <w:widowControl/>
        <w:rPr>
          <w:sz w:val="24"/>
        </w:rPr>
      </w:pPr>
    </w:p>
    <w:p w:rsidR="000D0240" w:rsidRPr="007D698F" w:rsidRDefault="000D0240" w:rsidP="000D0240">
      <w:pPr>
        <w:widowControl/>
        <w:ind w:left="2700" w:hanging="540"/>
        <w:rPr>
          <w:sz w:val="24"/>
        </w:rPr>
      </w:pPr>
      <w:r w:rsidRPr="007D698F">
        <w:rPr>
          <w:sz w:val="24"/>
        </w:rPr>
        <w:t>(</w:t>
      </w:r>
      <w:r>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c</w:t>
      </w:r>
      <w:r w:rsidRPr="007D698F">
        <w:rPr>
          <w:sz w:val="24"/>
        </w:rPr>
        <w:t>)</w:t>
      </w:r>
      <w:r w:rsidRPr="007D698F">
        <w:rPr>
          <w:sz w:val="24"/>
        </w:rPr>
        <w:tab/>
        <w:t>To provide workers' compensation protection to the recipient’s officers, employees, and representatives.</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lastRenderedPageBreak/>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0D0240" w:rsidRPr="007D698F" w:rsidRDefault="000D0240" w:rsidP="000D0240">
      <w:pPr>
        <w:widowControl/>
        <w:ind w:left="2160" w:hanging="540"/>
        <w:rPr>
          <w:sz w:val="24"/>
        </w:rPr>
      </w:pPr>
    </w:p>
    <w:p w:rsidR="000D0240" w:rsidRPr="007D698F" w:rsidRDefault="000D0240" w:rsidP="000D0240">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0D0240" w:rsidRPr="007D698F" w:rsidRDefault="000D0240" w:rsidP="000D0240">
      <w:pPr>
        <w:widowControl/>
        <w:ind w:left="2160" w:hanging="540"/>
        <w:rPr>
          <w:sz w:val="24"/>
        </w:rPr>
      </w:pP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0D0240">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Pr="00722DF1" w:rsidRDefault="000D0240" w:rsidP="000D0240">
      <w:pPr>
        <w:widowControl/>
        <w:autoSpaceDE/>
        <w:autoSpaceDN/>
        <w:adjustRightInd/>
        <w:ind w:left="2160" w:hanging="540"/>
        <w:rPr>
          <w:color w:val="000000"/>
          <w:sz w:val="24"/>
        </w:rPr>
      </w:pPr>
    </w:p>
    <w:p w:rsidR="000D0240" w:rsidRDefault="000D0240" w:rsidP="000D0240">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sub-recipient personnel who will require physical and/or logical access for performance </w:t>
      </w:r>
      <w:r w:rsidRPr="00722DF1">
        <w:rPr>
          <w:color w:val="000000"/>
          <w:sz w:val="24"/>
        </w:rPr>
        <w:lastRenderedPageBreak/>
        <w:t>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Pr="00541D1F" w:rsidRDefault="000D0240" w:rsidP="00B32922">
      <w:pPr>
        <w:widowControl/>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0D0240" w:rsidRPr="00541D1F" w:rsidRDefault="000D0240" w:rsidP="000D0240">
      <w:pPr>
        <w:widowControl/>
        <w:ind w:left="2700" w:hanging="540"/>
        <w:rPr>
          <w:color w:val="000000"/>
          <w:sz w:val="24"/>
        </w:rPr>
      </w:pPr>
    </w:p>
    <w:p w:rsidR="000D0240" w:rsidRPr="00541D1F" w:rsidRDefault="000D0240" w:rsidP="000D0240">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0D0240">
      <w:pPr>
        <w:widowControl/>
        <w:ind w:left="2160" w:hanging="540"/>
        <w:rPr>
          <w:color w:val="000000"/>
          <w:sz w:val="24"/>
        </w:rPr>
      </w:pPr>
    </w:p>
    <w:p w:rsidR="000D0240" w:rsidRPr="00541D1F" w:rsidRDefault="000D0240" w:rsidP="000D0240">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0D0240">
      <w:pPr>
        <w:widowControl/>
        <w:ind w:left="2160" w:hanging="540"/>
        <w:rPr>
          <w:color w:val="000000"/>
          <w:sz w:val="24"/>
        </w:rPr>
      </w:pPr>
    </w:p>
    <w:p w:rsidR="000D0240" w:rsidRPr="00541D1F" w:rsidRDefault="000D0240" w:rsidP="000D0240">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0D0240" w:rsidRPr="00541D1F" w:rsidRDefault="000D0240" w:rsidP="000D0240">
      <w:pPr>
        <w:widowControl/>
        <w:ind w:left="2160" w:hanging="540"/>
        <w:rPr>
          <w:color w:val="000000"/>
          <w:sz w:val="24"/>
        </w:rPr>
      </w:pPr>
    </w:p>
    <w:p w:rsidR="000D0240" w:rsidRPr="00541D1F" w:rsidRDefault="000D0240" w:rsidP="000D0240">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0D0240">
      <w:pPr>
        <w:widowControl/>
        <w:ind w:left="2160" w:hanging="540"/>
        <w:rPr>
          <w:color w:val="000000"/>
          <w:sz w:val="24"/>
        </w:rPr>
      </w:pPr>
    </w:p>
    <w:p w:rsidR="000D0240" w:rsidRPr="00541D1F" w:rsidRDefault="000D0240" w:rsidP="000D0240">
      <w:pPr>
        <w:widowControl/>
        <w:ind w:left="2160" w:hanging="540"/>
        <w:rPr>
          <w:color w:val="000000"/>
          <w:sz w:val="24"/>
        </w:rPr>
      </w:pPr>
      <w:r>
        <w:rPr>
          <w:color w:val="000000"/>
          <w:sz w:val="24"/>
        </w:rPr>
        <w:lastRenderedPageBreak/>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541D1F" w:rsidRDefault="000D0240" w:rsidP="000D0240">
      <w:pPr>
        <w:widowControl/>
        <w:ind w:left="2160" w:hanging="540"/>
        <w:rPr>
          <w:color w:val="000000"/>
          <w:sz w:val="24"/>
        </w:rPr>
      </w:pPr>
    </w:p>
    <w:p w:rsidR="000D0240" w:rsidRPr="00541D1F" w:rsidRDefault="000D0240" w:rsidP="000D0240">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0D0240" w:rsidRPr="00541D1F" w:rsidRDefault="000D0240" w:rsidP="000D0240">
      <w:pPr>
        <w:autoSpaceDE/>
        <w:autoSpaceDN/>
        <w:adjustRightInd/>
        <w:ind w:left="2160" w:hanging="540"/>
        <w:rPr>
          <w:sz w:val="24"/>
          <w:highlight w:val="red"/>
        </w:rPr>
      </w:pPr>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0D0240" w:rsidRPr="00B32922" w:rsidRDefault="000D0240" w:rsidP="000D0240">
      <w:pPr>
        <w:widowControl/>
        <w:tabs>
          <w:tab w:val="left" w:pos="540"/>
        </w:tabs>
        <w:rPr>
          <w:b/>
          <w:sz w:val="28"/>
        </w:rPr>
      </w:pPr>
      <w:r w:rsidRPr="00573DCA">
        <w:rPr>
          <w:b/>
          <w:sz w:val="28"/>
        </w:rPr>
        <w:t>G.</w:t>
      </w:r>
      <w:r w:rsidRPr="00573DCA">
        <w:rPr>
          <w:b/>
          <w:sz w:val="28"/>
        </w:rPr>
        <w:tab/>
        <w:t>FEDERAL AWARDING AGENCY CONTACTS</w:t>
      </w:r>
    </w:p>
    <w:p w:rsidR="002F0F42" w:rsidRDefault="002F0F42" w:rsidP="000D0240">
      <w:pPr>
        <w:widowControl/>
        <w:tabs>
          <w:tab w:val="left" w:pos="1080"/>
        </w:tabs>
        <w:ind w:left="540"/>
        <w:rPr>
          <w:sz w:val="24"/>
        </w:rPr>
      </w:pPr>
    </w:p>
    <w:p w:rsidR="000D0240" w:rsidRPr="004148E4" w:rsidRDefault="000D0240" w:rsidP="000D0240">
      <w:pPr>
        <w:widowControl/>
        <w:tabs>
          <w:tab w:val="left" w:pos="1080"/>
        </w:tabs>
        <w:ind w:left="540"/>
        <w:rPr>
          <w:sz w:val="24"/>
        </w:rPr>
      </w:pPr>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3"/>
          <w:footerReference w:type="first" r:id="rId54"/>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lastRenderedPageBreak/>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r w:rsidRPr="003E6E1D">
        <w:rPr>
          <w:b/>
          <w:bCs/>
          <w:sz w:val="24"/>
        </w:rPr>
        <w:t>YOUR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6"/>
          <w:footerReference w:type="default" r:id="rId57"/>
          <w:headerReference w:type="first" r:id="rId58"/>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lastRenderedPageBreak/>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9"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0"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61"/>
      <w:footerReference w:type="default" r:id="rId62"/>
      <w:headerReference w:type="first" r:id="rId63"/>
      <w:footerReference w:type="first" r:id="rId64"/>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CF4" w:rsidRDefault="00986CF4" w:rsidP="00345D7D">
      <w:r>
        <w:separator/>
      </w:r>
    </w:p>
  </w:endnote>
  <w:endnote w:type="continuationSeparator" w:id="0">
    <w:p w:rsidR="00986CF4" w:rsidRDefault="00986CF4"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D8" w:rsidRDefault="003E3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6-2016</w:t>
    </w:r>
  </w:p>
  <w:p w:rsidR="00986CF4" w:rsidRDefault="00986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414098" w:rsidRDefault="00986CF4" w:rsidP="00BC7E0A">
    <w:pPr>
      <w:spacing w:before="120" w:after="60"/>
      <w:ind w:left="1080" w:right="1980"/>
      <w:rPr>
        <w:sz w:val="22"/>
        <w:szCs w:val="28"/>
      </w:rPr>
    </w:pPr>
    <w:r w:rsidRPr="00414098">
      <w:rPr>
        <w:sz w:val="22"/>
        <w:szCs w:val="28"/>
      </w:rPr>
      <w:t>CONTACT INFORMATION:</w:t>
    </w:r>
  </w:p>
  <w:p w:rsidR="00986CF4" w:rsidRPr="00414098" w:rsidRDefault="00986CF4" w:rsidP="00BC7E0A">
    <w:pPr>
      <w:ind w:left="1080" w:right="1980"/>
      <w:rPr>
        <w:b/>
        <w:szCs w:val="28"/>
      </w:rPr>
    </w:pPr>
    <w:r>
      <w:rPr>
        <w:b/>
        <w:szCs w:val="28"/>
      </w:rPr>
      <w:t xml:space="preserve">Name, </w:t>
    </w:r>
    <w:r w:rsidRPr="00414098">
      <w:rPr>
        <w:b/>
        <w:szCs w:val="28"/>
      </w:rPr>
      <w:t>Grants Management Specialist</w:t>
    </w:r>
  </w:p>
  <w:p w:rsidR="00986CF4" w:rsidRPr="00414098" w:rsidRDefault="00986CF4"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986CF4" w:rsidRDefault="00986CF4" w:rsidP="00BC7E0A">
    <w:pPr>
      <w:pStyle w:val="Footer"/>
      <w:ind w:left="1080" w:right="198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4-2016</w:t>
    </w:r>
  </w:p>
  <w:p w:rsidR="00986CF4" w:rsidRPr="008B69A0" w:rsidRDefault="00986CF4" w:rsidP="00BC7E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4-2016</w:t>
    </w:r>
  </w:p>
  <w:p w:rsidR="00986CF4" w:rsidRDefault="00986C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C202BC" w:rsidRDefault="00986CF4"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CF4" w:rsidRDefault="00986CF4" w:rsidP="00345D7D">
      <w:r>
        <w:separator/>
      </w:r>
    </w:p>
  </w:footnote>
  <w:footnote w:type="continuationSeparator" w:id="0">
    <w:p w:rsidR="00986CF4" w:rsidRDefault="00986CF4"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DD8" w:rsidRDefault="003E3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986CF4" w:rsidRPr="008A7232" w:rsidTr="00BC7E0A">
      <w:tc>
        <w:tcPr>
          <w:tcW w:w="7423" w:type="dxa"/>
          <w:shd w:val="clear" w:color="auto" w:fill="auto"/>
        </w:tcPr>
        <w:p w:rsidR="00986CF4" w:rsidRPr="009912DC" w:rsidRDefault="00986CF4" w:rsidP="00BC7E0A">
          <w:pPr>
            <w:tabs>
              <w:tab w:val="right" w:pos="9360"/>
            </w:tabs>
            <w:rPr>
              <w:sz w:val="22"/>
              <w:szCs w:val="22"/>
            </w:rPr>
          </w:pPr>
          <w:r w:rsidRPr="009912DC">
            <w:rPr>
              <w:sz w:val="22"/>
              <w:szCs w:val="22"/>
            </w:rPr>
            <w:t>BLM Funding Opportunity Announcement</w:t>
          </w:r>
        </w:p>
      </w:tc>
      <w:tc>
        <w:tcPr>
          <w:tcW w:w="2023" w:type="dxa"/>
          <w:shd w:val="clear" w:color="auto" w:fill="auto"/>
        </w:tcPr>
        <w:p w:rsidR="00986CF4" w:rsidRPr="008A7232" w:rsidRDefault="00986CF4" w:rsidP="00BC7E0A">
          <w:pPr>
            <w:tabs>
              <w:tab w:val="right" w:pos="9360"/>
            </w:tabs>
            <w:jc w:val="right"/>
            <w:rPr>
              <w:sz w:val="22"/>
              <w:szCs w:val="22"/>
            </w:rPr>
          </w:pPr>
          <w:r w:rsidRPr="008A7232">
            <w:rPr>
              <w:sz w:val="22"/>
              <w:szCs w:val="22"/>
            </w:rPr>
            <w:t>No. L1</w:t>
          </w:r>
          <w:r w:rsidR="004D12A5">
            <w:rPr>
              <w:sz w:val="22"/>
              <w:szCs w:val="22"/>
            </w:rPr>
            <w:t>7AS00202</w:t>
          </w:r>
        </w:p>
      </w:tc>
    </w:tr>
    <w:tr w:rsidR="00986CF4" w:rsidRPr="008A7232" w:rsidTr="00BC7E0A">
      <w:trPr>
        <w:trHeight w:val="249"/>
      </w:trPr>
      <w:tc>
        <w:tcPr>
          <w:tcW w:w="7423" w:type="dxa"/>
          <w:tcBorders>
            <w:bottom w:val="single" w:sz="18" w:space="0" w:color="auto"/>
          </w:tcBorders>
          <w:shd w:val="clear" w:color="auto" w:fill="auto"/>
        </w:tcPr>
        <w:p w:rsidR="00986CF4" w:rsidRPr="009912DC" w:rsidRDefault="00986CF4" w:rsidP="000F3A8F">
          <w:pPr>
            <w:tabs>
              <w:tab w:val="right" w:pos="9360"/>
            </w:tabs>
            <w:rPr>
              <w:sz w:val="22"/>
              <w:szCs w:val="22"/>
            </w:rPr>
          </w:pPr>
          <w:r w:rsidRPr="009912DC">
            <w:rPr>
              <w:sz w:val="22"/>
              <w:szCs w:val="22"/>
            </w:rPr>
            <w:t>BLM-(MT</w:t>
          </w:r>
          <w:r w:rsidR="003E3DD8">
            <w:rPr>
              <w:sz w:val="22"/>
              <w:szCs w:val="22"/>
            </w:rPr>
            <w:t>/DKs</w:t>
          </w:r>
          <w:bookmarkStart w:id="0" w:name="_GoBack"/>
          <w:bookmarkEnd w:id="0"/>
          <w:r w:rsidRPr="009912DC">
            <w:rPr>
              <w:sz w:val="22"/>
              <w:szCs w:val="22"/>
            </w:rPr>
            <w:t xml:space="preserve">), </w:t>
          </w:r>
          <w:r w:rsidR="000F3A8F" w:rsidRPr="00CA6B7C">
            <w:rPr>
              <w:bCs/>
              <w:sz w:val="24"/>
            </w:rPr>
            <w:t>Native Plant Materials</w:t>
          </w:r>
          <w:r w:rsidR="000F3A8F">
            <w:rPr>
              <w:bCs/>
              <w:sz w:val="24"/>
            </w:rPr>
            <w:t xml:space="preserve"> Development</w:t>
          </w:r>
        </w:p>
      </w:tc>
      <w:tc>
        <w:tcPr>
          <w:tcW w:w="2023" w:type="dxa"/>
          <w:tcBorders>
            <w:bottom w:val="single" w:sz="18" w:space="0" w:color="auto"/>
          </w:tcBorders>
          <w:shd w:val="clear" w:color="auto" w:fill="auto"/>
        </w:tcPr>
        <w:p w:rsidR="00986CF4" w:rsidRPr="008A7232" w:rsidRDefault="00986CF4"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3E3DD8">
            <w:rPr>
              <w:noProof/>
              <w:sz w:val="22"/>
              <w:szCs w:val="22"/>
            </w:rPr>
            <w:t>2</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3E3DD8">
            <w:rPr>
              <w:noProof/>
              <w:sz w:val="22"/>
              <w:szCs w:val="22"/>
            </w:rPr>
            <w:t>26</w:t>
          </w:r>
          <w:r w:rsidRPr="009912DC">
            <w:rPr>
              <w:sz w:val="22"/>
              <w:szCs w:val="22"/>
            </w:rPr>
            <w:fldChar w:fldCharType="end"/>
          </w:r>
        </w:p>
      </w:tc>
    </w:tr>
  </w:tbl>
  <w:p w:rsidR="00986CF4" w:rsidRDefault="00986CF4" w:rsidP="00BC7E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AD51A1" w:rsidRDefault="00986CF4"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6CF4" w:rsidRPr="00195881" w:rsidRDefault="00986CF4"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986CF4" w:rsidRPr="00195881" w:rsidRDefault="00986CF4"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986CF4" w:rsidRDefault="00986CF4" w:rsidP="00BC7E0A">
    <w:pPr>
      <w:widowControl/>
      <w:autoSpaceDE/>
      <w:autoSpaceDN/>
      <w:adjustRightInd/>
      <w:ind w:right="1080"/>
      <w:jc w:val="center"/>
      <w:rPr>
        <w:b/>
        <w:color w:val="000000"/>
        <w:kern w:val="20"/>
        <w:sz w:val="36"/>
        <w:szCs w:val="36"/>
      </w:rPr>
    </w:pPr>
  </w:p>
  <w:p w:rsidR="00986CF4" w:rsidRDefault="00986CF4"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986CF4" w:rsidRPr="00195881" w:rsidRDefault="00986CF4" w:rsidP="00BC7E0A">
    <w:pPr>
      <w:widowControl/>
      <w:autoSpaceDE/>
      <w:autoSpaceDN/>
      <w:adjustRightInd/>
      <w:ind w:right="1080"/>
      <w:jc w:val="center"/>
      <w:rPr>
        <w:color w:val="000000"/>
        <w:kern w:val="20"/>
        <w:sz w:val="32"/>
        <w:szCs w:val="32"/>
      </w:rPr>
    </w:pPr>
    <w:r w:rsidRPr="00195881">
      <w:rPr>
        <w:color w:val="000000"/>
        <w:kern w:val="20"/>
        <w:sz w:val="32"/>
        <w:szCs w:val="32"/>
      </w:rPr>
      <w:t>for</w:t>
    </w:r>
  </w:p>
  <w:p w:rsidR="00986CF4" w:rsidRPr="00195881" w:rsidRDefault="00986CF4"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986CF4" w:rsidRPr="00573DCA" w:rsidRDefault="00986CF4" w:rsidP="00BC7E0A">
    <w:pPr>
      <w:widowControl/>
      <w:autoSpaceDE/>
      <w:autoSpaceDN/>
      <w:adjustRightInd/>
      <w:spacing w:before="120"/>
      <w:ind w:right="1080"/>
      <w:jc w:val="center"/>
      <w:rPr>
        <w:kern w:val="20"/>
        <w:sz w:val="36"/>
        <w:szCs w:val="3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86CF4" w:rsidRPr="008A7232" w:rsidTr="00BC7E0A">
      <w:tc>
        <w:tcPr>
          <w:tcW w:w="7423" w:type="dxa"/>
          <w:shd w:val="clear" w:color="auto" w:fill="auto"/>
        </w:tcPr>
        <w:p w:rsidR="00986CF4" w:rsidRPr="008A7232" w:rsidRDefault="00986CF4" w:rsidP="00BC7E0A">
          <w:pPr>
            <w:tabs>
              <w:tab w:val="right" w:pos="9360"/>
            </w:tabs>
            <w:rPr>
              <w:sz w:val="22"/>
              <w:szCs w:val="22"/>
            </w:rPr>
          </w:pPr>
          <w:r>
            <w:rPr>
              <w:sz w:val="22"/>
              <w:szCs w:val="22"/>
            </w:rPr>
            <w:t>BLM Funding Opportunity Announcement</w:t>
          </w:r>
        </w:p>
      </w:tc>
      <w:tc>
        <w:tcPr>
          <w:tcW w:w="2023" w:type="dxa"/>
          <w:shd w:val="clear" w:color="auto" w:fill="auto"/>
        </w:tcPr>
        <w:p w:rsidR="00986CF4" w:rsidRPr="008A7232" w:rsidRDefault="00986CF4"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986CF4" w:rsidRPr="008A7232" w:rsidTr="00BC7E0A">
      <w:trPr>
        <w:trHeight w:val="249"/>
      </w:trPr>
      <w:tc>
        <w:tcPr>
          <w:tcW w:w="7423" w:type="dxa"/>
          <w:tcBorders>
            <w:bottom w:val="single" w:sz="18" w:space="0" w:color="auto"/>
          </w:tcBorders>
          <w:shd w:val="clear" w:color="auto" w:fill="auto"/>
        </w:tcPr>
        <w:p w:rsidR="00986CF4" w:rsidRPr="008A7232" w:rsidRDefault="00986CF4"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986CF4" w:rsidRPr="008A7232" w:rsidRDefault="00986CF4"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986CF4" w:rsidRPr="008B69A0" w:rsidRDefault="00986CF4" w:rsidP="00BC7E0A">
    <w:pPr>
      <w:pStyle w:val="Header"/>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A56F67" w:rsidRDefault="00986CF4" w:rsidP="00BC7E0A">
    <w:pPr>
      <w:pStyle w:val="Header"/>
      <w:jc w:val="right"/>
    </w:pPr>
    <w:r>
      <w:t>[Attachment A]</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302BBE" w:rsidRDefault="00986CF4" w:rsidP="00BC7E0A">
    <w:pPr>
      <w:pStyle w:val="Header"/>
      <w:jc w:val="right"/>
    </w:pPr>
    <w:r>
      <w:t>[Attachment B]</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C202BC" w:rsidRDefault="00986CF4"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3E3DD8">
      <w:rPr>
        <w:b/>
        <w:noProof/>
      </w:rPr>
      <w:t>3</w:t>
    </w:r>
    <w:r w:rsidRPr="00C202BC">
      <w:rPr>
        <w:b/>
        <w:noProof/>
      </w:rPr>
      <w:fldChar w:fldCharType="end"/>
    </w:r>
  </w:p>
  <w:p w:rsidR="00986CF4" w:rsidRPr="00C202BC" w:rsidRDefault="00986CF4" w:rsidP="00BC7E0A">
    <w:pPr>
      <w:pStyle w:val="Header"/>
      <w:tabs>
        <w:tab w:val="clear" w:pos="4680"/>
      </w:tabs>
      <w:rPr>
        <w: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302BBE" w:rsidRDefault="00986CF4"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673805"/>
    <w:multiLevelType w:val="hybridMultilevel"/>
    <w:tmpl w:val="1A04776A"/>
    <w:lvl w:ilvl="0" w:tplc="E64A66B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8A2363"/>
    <w:multiLevelType w:val="hybridMultilevel"/>
    <w:tmpl w:val="42DEC1DE"/>
    <w:lvl w:ilvl="0" w:tplc="E8F0E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11" w15:restartNumberingAfterBreak="0">
    <w:nsid w:val="5DC509A7"/>
    <w:multiLevelType w:val="hybridMultilevel"/>
    <w:tmpl w:val="2EB8D878"/>
    <w:lvl w:ilvl="0" w:tplc="1EFE676C">
      <w:start w:val="1"/>
      <w:numFmt w:val="decimal"/>
      <w:lvlText w:val="%1."/>
      <w:lvlJc w:val="left"/>
      <w:pPr>
        <w:ind w:left="2160" w:hanging="360"/>
      </w:pPr>
      <w:rPr>
        <w:rFonts w:hint="default"/>
        <w:b/>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4"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15:restartNumberingAfterBreak="0">
    <w:nsid w:val="7FDD1312"/>
    <w:multiLevelType w:val="hybridMultilevel"/>
    <w:tmpl w:val="8B5247AC"/>
    <w:lvl w:ilvl="0" w:tplc="F79CA12E">
      <w:start w:val="1"/>
      <w:numFmt w:val="decimal"/>
      <w:lvlText w:val="%1."/>
      <w:lvlJc w:val="left"/>
      <w:pPr>
        <w:ind w:left="820" w:hanging="361"/>
      </w:pPr>
      <w:rPr>
        <w:rFonts w:hint="default"/>
        <w:spacing w:val="-8"/>
        <w:w w:val="99"/>
      </w:rPr>
    </w:lvl>
    <w:lvl w:ilvl="1" w:tplc="EEC0D2FE">
      <w:start w:val="1"/>
      <w:numFmt w:val="decimal"/>
      <w:lvlText w:val="%2."/>
      <w:lvlJc w:val="left"/>
      <w:pPr>
        <w:ind w:left="1200" w:hanging="360"/>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8"/>
  </w:num>
  <w:num w:numId="5">
    <w:abstractNumId w:val="2"/>
  </w:num>
  <w:num w:numId="6">
    <w:abstractNumId w:val="15"/>
  </w:num>
  <w:num w:numId="7">
    <w:abstractNumId w:val="10"/>
  </w:num>
  <w:num w:numId="8">
    <w:abstractNumId w:val="7"/>
  </w:num>
  <w:num w:numId="9">
    <w:abstractNumId w:val="3"/>
  </w:num>
  <w:num w:numId="10">
    <w:abstractNumId w:val="14"/>
  </w:num>
  <w:num w:numId="11">
    <w:abstractNumId w:val="6"/>
  </w:num>
  <w:num w:numId="12">
    <w:abstractNumId w:val="4"/>
  </w:num>
  <w:num w:numId="13">
    <w:abstractNumId w:val="12"/>
  </w:num>
  <w:num w:numId="14">
    <w:abstractNumId w:val="9"/>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D0240"/>
    <w:rsid w:val="000F3A8F"/>
    <w:rsid w:val="002F0F42"/>
    <w:rsid w:val="00345D7D"/>
    <w:rsid w:val="003C16DD"/>
    <w:rsid w:val="003E3DD8"/>
    <w:rsid w:val="00465956"/>
    <w:rsid w:val="0049181E"/>
    <w:rsid w:val="004D12A5"/>
    <w:rsid w:val="0067622C"/>
    <w:rsid w:val="008420BF"/>
    <w:rsid w:val="008C18B3"/>
    <w:rsid w:val="00902F30"/>
    <w:rsid w:val="00986CF4"/>
    <w:rsid w:val="00B10B39"/>
    <w:rsid w:val="00B32922"/>
    <w:rsid w:val="00BC7E0A"/>
    <w:rsid w:val="00FB2455"/>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BAC29"/>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aqd.nbc.gov/services/ICS.aspx" TargetMode="External"/><Relationship Id="rId26" Type="http://schemas.openxmlformats.org/officeDocument/2006/relationships/hyperlink" Target="http://www.ecfr.gov/cgi-bin/text-idx?SID=954b81d94bf127c6de3c76a3c99d8d9f&amp;tpl=/ecfrbrowse/Title02/2subtitleA.tpl" TargetMode="External"/><Relationship Id="rId39" Type="http://schemas.openxmlformats.org/officeDocument/2006/relationships/hyperlink" Target="http://www.ecfr.gov/cgi-bin/text-idx?SID=c5dcdf6111fd65fdf6b38e2d59a93b6a&amp;mc=true&amp;node=pt2.1.182&amp;rgn=div5"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25_main_02.tpl" TargetMode="External"/><Relationship Id="rId42" Type="http://schemas.openxmlformats.org/officeDocument/2006/relationships/hyperlink" Target="http://www.ecfr.gov/cgi-bin/text-idx?c=ecfr&amp;SID=3c84a6bc95b634bb2fbe00af8b34d364&amp;rgn=div9&amp;view=text&amp;node=43:1.1.1.1.18.6.124.3.9&amp;idno=43" TargetMode="External"/><Relationship Id="rId47" Type="http://schemas.openxmlformats.org/officeDocument/2006/relationships/hyperlink" Target="http://www.gpo.gov/fdsys/pkg/WCPD-1997-04-21/pdf/WCPD-1997-04-21-Pg530.pdf" TargetMode="External"/><Relationship Id="rId50" Type="http://schemas.openxmlformats.org/officeDocument/2006/relationships/hyperlink" Target="http://www.doi.gov" TargetMode="External"/><Relationship Id="rId55" Type="http://schemas.openxmlformats.org/officeDocument/2006/relationships/image" Target="media/image2.png"/><Relationship Id="rId63" Type="http://schemas.openxmlformats.org/officeDocument/2006/relationships/header" Target="header8.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whitehouse.gov/omb/circulars_default" TargetMode="External"/><Relationship Id="rId41" Type="http://schemas.openxmlformats.org/officeDocument/2006/relationships/hyperlink" Target="http://www.ecfr.gov/cgi-bin/text-idx?tpl=/ecfrbrowse/Title43/43cfr18_main_02.tpl" TargetMode="External"/><Relationship Id="rId54" Type="http://schemas.openxmlformats.org/officeDocument/2006/relationships/footer" Target="footer4.xml"/><Relationship Id="rId62"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1e0f4f32a5a2f6136b4784be8f96f343&amp;mc=true&amp;node=pt2.1.180&amp;rgn=div5" TargetMode="External"/><Relationship Id="rId40" Type="http://schemas.openxmlformats.org/officeDocument/2006/relationships/hyperlink" Target="http://www.ecfr.gov/cgi-bin/text-idx?SID=b7542f5c74f31abe396769b00c9b6701&amp;tpl=/ecfrbrowse/Title02/2chapterXIV.tpl" TargetMode="External"/><Relationship Id="rId45" Type="http://schemas.openxmlformats.org/officeDocument/2006/relationships/hyperlink" Target="http://www.gpo.gov/fdsys/pkg/USCODE-2011-title41/html/USCODE-2011-title41-subtitleII-chap63-sec6306.htm" TargetMode="External"/><Relationship Id="rId53" Type="http://schemas.openxmlformats.org/officeDocument/2006/relationships/header" Target="header4.xml"/><Relationship Id="rId58" Type="http://schemas.openxmlformats.org/officeDocument/2006/relationships/header" Target="header6.xm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AM.gov" TargetMode="External"/><Relationship Id="rId23" Type="http://schemas.openxmlformats.org/officeDocument/2006/relationships/hyperlink" Target="http://www.grants.gov/web/grants/support/technical-support/troubleshooting.htm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5_main_02.tpl" TargetMode="External"/><Relationship Id="rId49" Type="http://schemas.openxmlformats.org/officeDocument/2006/relationships/hyperlink" Target="https://www.federalregister.gov/executive-order/13658" TargetMode="External"/><Relationship Id="rId57" Type="http://schemas.openxmlformats.org/officeDocument/2006/relationships/footer" Target="footer5.xml"/><Relationship Id="rId61" Type="http://schemas.openxmlformats.org/officeDocument/2006/relationships/header" Target="header7.xml"/><Relationship Id="rId10" Type="http://schemas.openxmlformats.org/officeDocument/2006/relationships/footer" Target="foot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gpo.gov/fdsys/pkg/USCODE-2012-title41/pdf/USCODE-2012-title41-subtitleI-divsnC-chap47-sec4712.pdf" TargetMode="External"/><Relationship Id="rId52" Type="http://schemas.openxmlformats.org/officeDocument/2006/relationships/hyperlink" Target="http://www.fms.treas.gov/asap%20%20" TargetMode="External"/><Relationship Id="rId60" Type="http://schemas.openxmlformats.org/officeDocument/2006/relationships/hyperlink" Target="http://www.gsa.gov/portal/content/100715?utm_source=OGP&amp;utm_medium=print-radio&amp;utm_term=mileage&amp;utm_campaign=shortcuts"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fedgov.dnb.com/webform"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0_main_02.tpl" TargetMode="External"/><Relationship Id="rId43" Type="http://schemas.openxmlformats.org/officeDocument/2006/relationships/hyperlink" Target="http://www.ecfr.gov/cgi-bin/text-idx?c=ecfr&amp;SID=3c84a6bc95b634bb2fbe00af8b34d364&amp;rgn=div9&amp;view=text&amp;node=43:1.1.1.1.18.6.124.3.9&amp;idno=43" TargetMode="External"/><Relationship Id="rId48" Type="http://schemas.openxmlformats.org/officeDocument/2006/relationships/hyperlink" Target="https://www.federalregister.gov/executive-order/13658" TargetMode="External"/><Relationship Id="rId56" Type="http://schemas.openxmlformats.org/officeDocument/2006/relationships/header" Target="header5.xml"/><Relationship Id="rId64" Type="http://schemas.openxmlformats.org/officeDocument/2006/relationships/footer" Target="footer7.xml"/><Relationship Id="rId8" Type="http://schemas.openxmlformats.org/officeDocument/2006/relationships/header" Target="header2.xml"/><Relationship Id="rId51" Type="http://schemas.openxmlformats.org/officeDocument/2006/relationships/hyperlink" Target="https://www.doi.gov/scientificintegrity"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www.gsa.gov/portal/content/104877" TargetMode="External"/><Relationship Id="rId25" Type="http://schemas.openxmlformats.org/officeDocument/2006/relationships/hyperlink" Target="http://www.ecfr.gov/cgi-bin/text-idx?SID=f575cf74b2713032873150bdb0dc01d4&amp;node=2:1.1.2.2.1&amp;rgn=div5"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74f91e8c85c28667e39572636b821d9a&amp;tpl=/ecfrbrowse/Title02/2chapterXIV.tpl" TargetMode="External"/><Relationship Id="rId46" Type="http://schemas.openxmlformats.org/officeDocument/2006/relationships/hyperlink" Target="http://www.whitehouse.gov/the_press_office/Executive-Order-Federal-Leadership-on-Reducing-Text-Messaging-while-Driving/" TargetMode="External"/><Relationship Id="rId59" Type="http://schemas.openxmlformats.org/officeDocument/2006/relationships/hyperlink" Target="http://www.gsa.gov/portal/category/21287"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26</Pages>
  <Words>7902</Words>
  <Characters>45044</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10</cp:revision>
  <dcterms:created xsi:type="dcterms:W3CDTF">2017-07-08T22:32:00Z</dcterms:created>
  <dcterms:modified xsi:type="dcterms:W3CDTF">2017-07-08T22:44:00Z</dcterms:modified>
</cp:coreProperties>
</file>