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97256" w14:textId="31B020C6"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lang w:val="en-NZ"/>
        </w:rPr>
        <w:t>U.S</w:t>
      </w:r>
      <w:r w:rsidRPr="00751E0F">
        <w:rPr>
          <w:rFonts w:ascii="Times New Roman" w:eastAsia="Times New Roman" w:hAnsi="Times New Roman" w:cs="Times New Roman"/>
          <w:b/>
          <w:bCs/>
          <w:sz w:val="24"/>
          <w:szCs w:val="24"/>
          <w:lang w:val="en-NZ"/>
        </w:rPr>
        <w:t>. DEPARTMENT OF STATE</w:t>
      </w:r>
      <w:r w:rsidRPr="00751E0F">
        <w:rPr>
          <w:rFonts w:ascii="Times New Roman" w:eastAsia="Times New Roman" w:hAnsi="Times New Roman" w:cs="Times New Roman"/>
          <w:sz w:val="24"/>
          <w:szCs w:val="24"/>
        </w:rPr>
        <w:t> </w:t>
      </w:r>
      <w:r w:rsidRPr="00751E0F">
        <w:rPr>
          <w:rFonts w:ascii="Times New Roman" w:eastAsia="Times New Roman" w:hAnsi="Times New Roman" w:cs="Times New Roman"/>
          <w:sz w:val="24"/>
          <w:szCs w:val="24"/>
        </w:rPr>
        <w:br/>
      </w:r>
      <w:r w:rsidRPr="00751E0F">
        <w:rPr>
          <w:rFonts w:ascii="Times New Roman" w:eastAsia="Times New Roman" w:hAnsi="Times New Roman" w:cs="Times New Roman"/>
          <w:b/>
          <w:bCs/>
          <w:sz w:val="24"/>
          <w:szCs w:val="24"/>
          <w:lang w:val="en-NZ"/>
        </w:rPr>
        <w:t>U.S. </w:t>
      </w:r>
      <w:r w:rsidRPr="00751E0F">
        <w:rPr>
          <w:rFonts w:ascii="Times New Roman" w:eastAsia="Times New Roman" w:hAnsi="Times New Roman" w:cs="Times New Roman"/>
          <w:b/>
          <w:bCs/>
          <w:color w:val="000000"/>
          <w:sz w:val="24"/>
          <w:szCs w:val="24"/>
          <w:lang w:val="en-NZ"/>
        </w:rPr>
        <w:t>EMBASSY NEW ZEALAND, PUBLIC </w:t>
      </w:r>
      <w:r w:rsidRPr="00751E0F">
        <w:rPr>
          <w:rFonts w:ascii="Times New Roman" w:eastAsia="Times New Roman" w:hAnsi="Times New Roman" w:cs="Times New Roman"/>
          <w:b/>
          <w:bCs/>
          <w:sz w:val="24"/>
          <w:szCs w:val="24"/>
          <w:lang w:val="en-NZ"/>
        </w:rPr>
        <w:t>AFFAIRS SECTION</w:t>
      </w:r>
      <w:r w:rsidRPr="00751E0F">
        <w:rPr>
          <w:rFonts w:ascii="Times New Roman" w:eastAsia="Times New Roman" w:hAnsi="Times New Roman" w:cs="Times New Roman"/>
          <w:sz w:val="24"/>
          <w:szCs w:val="24"/>
        </w:rPr>
        <w:t> </w:t>
      </w:r>
    </w:p>
    <w:p w14:paraId="6BA4109A" w14:textId="77777777"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b/>
          <w:bCs/>
          <w:sz w:val="24"/>
          <w:szCs w:val="24"/>
          <w:lang w:val="en-NZ"/>
        </w:rPr>
        <w:t>Notice of Funding Opportunity</w:t>
      </w:r>
      <w:r w:rsidRPr="00751E0F">
        <w:rPr>
          <w:rFonts w:ascii="Times New Roman" w:eastAsia="Times New Roman" w:hAnsi="Times New Roman" w:cs="Times New Roman"/>
          <w:sz w:val="24"/>
          <w:szCs w:val="24"/>
        </w:rPr>
        <w:t> </w:t>
      </w:r>
    </w:p>
    <w:p w14:paraId="101DC91A" w14:textId="77777777" w:rsidR="00751E0F" w:rsidRPr="00751E0F" w:rsidRDefault="00751E0F" w:rsidP="00751E0F">
      <w:pPr>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is the initial announcement of this funding opportunity.</w:t>
      </w:r>
      <w:r w:rsidRPr="00751E0F">
        <w:rPr>
          <w:rFonts w:ascii="Times New Roman" w:eastAsia="Times New Roman" w:hAnsi="Times New Roman" w:cs="Times New Roman"/>
          <w:color w:val="000000"/>
          <w:sz w:val="24"/>
          <w:szCs w:val="24"/>
        </w:rPr>
        <w:t> </w:t>
      </w:r>
    </w:p>
    <w:p w14:paraId="61B8A65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D129ED" w14:textId="68B58264"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Funding Opportunity Title: </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 xml:space="preserve">Young Pacific Leaders </w:t>
      </w:r>
      <w:r w:rsidR="0055389B">
        <w:rPr>
          <w:rFonts w:ascii="Times New Roman" w:eastAsia="Times New Roman" w:hAnsi="Times New Roman" w:cs="Times New Roman"/>
          <w:color w:val="000000"/>
          <w:sz w:val="24"/>
          <w:szCs w:val="24"/>
          <w:lang w:val="en-NZ"/>
        </w:rPr>
        <w:t>Small Grants Competition</w:t>
      </w:r>
      <w:r w:rsidRPr="00751E0F">
        <w:rPr>
          <w:rFonts w:ascii="Times New Roman" w:eastAsia="Times New Roman" w:hAnsi="Times New Roman" w:cs="Times New Roman"/>
          <w:color w:val="000000"/>
          <w:sz w:val="24"/>
          <w:szCs w:val="24"/>
          <w:lang w:val="en-NZ"/>
        </w:rPr>
        <w:t xml:space="preserv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rPr>
        <w:t> </w:t>
      </w:r>
    </w:p>
    <w:p w14:paraId="0A421AEE" w14:textId="064FE242" w:rsidR="00751E0F" w:rsidRPr="00751E0F" w:rsidRDefault="00751E0F" w:rsidP="00751E0F">
      <w:pPr>
        <w:spacing w:after="0" w:line="240" w:lineRule="auto"/>
        <w:textAlignment w:val="baseline"/>
        <w:rPr>
          <w:rFonts w:ascii="Segoe UI" w:eastAsia="Times New Roman" w:hAnsi="Segoe UI" w:cs="Segoe UI"/>
          <w:sz w:val="18"/>
          <w:szCs w:val="18"/>
        </w:rPr>
      </w:pPr>
      <w:r w:rsidRPr="64210E58">
        <w:rPr>
          <w:rFonts w:ascii="Times New Roman" w:eastAsia="Times New Roman" w:hAnsi="Times New Roman" w:cs="Times New Roman"/>
          <w:b/>
          <w:bCs/>
          <w:color w:val="000000" w:themeColor="text1"/>
          <w:sz w:val="24"/>
          <w:szCs w:val="24"/>
          <w:lang w:val="en-NZ"/>
        </w:rPr>
        <w:t>Funding Opportunity Number: </w:t>
      </w:r>
      <w:r w:rsidRPr="64210E58">
        <w:rPr>
          <w:rFonts w:ascii="Calibri" w:eastAsia="Times New Roman" w:hAnsi="Calibri" w:cs="Calibri"/>
          <w:color w:val="000000" w:themeColor="text1"/>
          <w:sz w:val="24"/>
          <w:szCs w:val="24"/>
        </w:rPr>
        <w:t xml:space="preserve"> </w:t>
      </w:r>
      <w:r w:rsidRPr="64210E58">
        <w:rPr>
          <w:rFonts w:ascii="Times New Roman" w:eastAsia="Times New Roman" w:hAnsi="Times New Roman" w:cs="Times New Roman"/>
          <w:sz w:val="24"/>
          <w:szCs w:val="24"/>
          <w:lang w:val="en-NZ"/>
        </w:rPr>
        <w:t>PAS-NEWZEALAND-2021-0</w:t>
      </w:r>
      <w:r w:rsidR="357FB72D" w:rsidRPr="64210E58">
        <w:rPr>
          <w:rFonts w:ascii="Times New Roman" w:eastAsia="Times New Roman" w:hAnsi="Times New Roman" w:cs="Times New Roman"/>
          <w:sz w:val="24"/>
          <w:szCs w:val="24"/>
          <w:lang w:val="en-NZ"/>
        </w:rPr>
        <w:t>3</w:t>
      </w:r>
    </w:p>
    <w:p w14:paraId="250FC7EC" w14:textId="0D83BC6B"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Application Deadline: </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Friday, August 1,</w:t>
      </w:r>
      <w:r>
        <w:rPr>
          <w:rFonts w:ascii="Times New Roman" w:eastAsia="Times New Roman" w:hAnsi="Times New Roman" w:cs="Times New Roman"/>
          <w:color w:val="000000"/>
          <w:sz w:val="24"/>
          <w:szCs w:val="24"/>
          <w:lang w:val="en-NZ"/>
        </w:rPr>
        <w:t xml:space="preserve"> 2021</w:t>
      </w:r>
      <w:r w:rsidRPr="00751E0F">
        <w:rPr>
          <w:rFonts w:ascii="Times New Roman" w:eastAsia="Times New Roman" w:hAnsi="Times New Roman" w:cs="Times New Roman"/>
          <w:color w:val="000000"/>
          <w:sz w:val="24"/>
          <w:szCs w:val="24"/>
          <w:lang w:val="en-NZ"/>
        </w:rPr>
        <w:t xml:space="preserve"> 11:30 p.m. Eastern Standard Time</w:t>
      </w:r>
      <w:r w:rsidRPr="00751E0F">
        <w:rPr>
          <w:rFonts w:ascii="Times New Roman" w:eastAsia="Times New Roman" w:hAnsi="Times New Roman" w:cs="Times New Roman"/>
          <w:color w:val="000000"/>
          <w:sz w:val="24"/>
          <w:szCs w:val="24"/>
        </w:rPr>
        <w:t> </w:t>
      </w:r>
    </w:p>
    <w:p w14:paraId="697569B2" w14:textId="77777777"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Total Amount Available:</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$250,000, subject to availability of funds</w:t>
      </w:r>
      <w:r w:rsidRPr="00751E0F">
        <w:rPr>
          <w:rFonts w:ascii="Times New Roman" w:eastAsia="Times New Roman" w:hAnsi="Times New Roman" w:cs="Times New Roman"/>
          <w:color w:val="000000"/>
          <w:sz w:val="24"/>
          <w:szCs w:val="24"/>
        </w:rPr>
        <w:t> </w:t>
      </w:r>
    </w:p>
    <w:p w14:paraId="5864BE0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BDA459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 PROJECT DESCRIPTION</w:t>
      </w:r>
      <w:r w:rsidRPr="00751E0F">
        <w:rPr>
          <w:rFonts w:ascii="Times New Roman" w:eastAsia="Times New Roman" w:hAnsi="Times New Roman" w:cs="Times New Roman"/>
          <w:color w:val="000000"/>
          <w:sz w:val="24"/>
          <w:szCs w:val="24"/>
        </w:rPr>
        <w:t> </w:t>
      </w:r>
    </w:p>
    <w:p w14:paraId="6FAC9D26" w14:textId="067805FC" w:rsidR="00751E0F" w:rsidRPr="00751E0F" w:rsidRDefault="004F2374" w:rsidP="00751E0F">
      <w:pPr>
        <w:spacing w:after="0" w:line="240" w:lineRule="auto"/>
        <w:textAlignment w:val="baseline"/>
        <w:rPr>
          <w:rFonts w:ascii="Segoe UI" w:eastAsia="Times New Roman" w:hAnsi="Segoe UI" w:cs="Segoe UI"/>
          <w:sz w:val="18"/>
          <w:szCs w:val="18"/>
        </w:rPr>
      </w:pPr>
      <w:r w:rsidRPr="00047CC0">
        <w:rPr>
          <w:rFonts w:ascii="Times New Roman" w:eastAsia="Times New Roman" w:hAnsi="Times New Roman" w:cs="Times New Roman"/>
          <w:sz w:val="24"/>
          <w:szCs w:val="24"/>
        </w:rPr>
        <w:t>The U.S. Embassy New Zealand Public Affairs Section (PAS) of the U.S. Department of State is pleased to announce</w:t>
      </w:r>
      <w:r w:rsidRPr="00751E0F" w:rsidDel="004F2374">
        <w:rPr>
          <w:rFonts w:ascii="Times New Roman" w:eastAsia="Times New Roman" w:hAnsi="Times New Roman" w:cs="Times New Roman"/>
          <w:color w:val="000000"/>
          <w:sz w:val="24"/>
          <w:szCs w:val="24"/>
          <w:lang w:val="en-NZ"/>
        </w:rPr>
        <w:t xml:space="preserve"> </w:t>
      </w:r>
      <w:r w:rsidR="00751E0F" w:rsidRPr="00751E0F">
        <w:rPr>
          <w:rFonts w:ascii="Times New Roman" w:eastAsia="Times New Roman" w:hAnsi="Times New Roman" w:cs="Times New Roman"/>
          <w:color w:val="000000"/>
          <w:sz w:val="24"/>
          <w:szCs w:val="24"/>
          <w:lang w:val="en-NZ"/>
        </w:rPr>
        <w:t xml:space="preserve">an open competition for organizations interested in submitting proposals to organize a comprehensive </w:t>
      </w:r>
      <w:r w:rsidR="00B70656">
        <w:rPr>
          <w:rFonts w:ascii="Times New Roman" w:eastAsia="Times New Roman" w:hAnsi="Times New Roman" w:cs="Times New Roman"/>
          <w:color w:val="000000"/>
          <w:sz w:val="24"/>
          <w:szCs w:val="24"/>
          <w:lang w:val="en-NZ"/>
        </w:rPr>
        <w:t xml:space="preserve">small grants </w:t>
      </w:r>
      <w:r w:rsidR="00751E0F" w:rsidRPr="00751E0F">
        <w:rPr>
          <w:rFonts w:ascii="Times New Roman" w:eastAsia="Times New Roman" w:hAnsi="Times New Roman" w:cs="Times New Roman"/>
          <w:color w:val="000000"/>
          <w:sz w:val="24"/>
          <w:szCs w:val="24"/>
          <w:lang w:val="en-NZ"/>
        </w:rPr>
        <w:t>program designed to provide emerging Pacific leaders with the skills and knowledge they need to become leaders in the region’s economic and civic development. As a Pacific nation, the United States has long been committed to working with partners in the region to ensure continued regional security, as well as economic growth and development. This program for young leaders will create ties across the Pacific to ensure that we are better prepared to address challenges together in the future.</w:t>
      </w:r>
      <w:r w:rsidR="00751E0F" w:rsidRPr="00751E0F">
        <w:rPr>
          <w:rFonts w:ascii="Times New Roman" w:eastAsia="Times New Roman" w:hAnsi="Times New Roman" w:cs="Times New Roman"/>
          <w:color w:val="000000"/>
          <w:sz w:val="24"/>
          <w:szCs w:val="24"/>
        </w:rPr>
        <w:t> </w:t>
      </w:r>
    </w:p>
    <w:p w14:paraId="4C15BF3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955063A" w14:textId="23FF67C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State Department has convened a Young Pacific Leaders (YPL) </w:t>
      </w:r>
      <w:r w:rsidR="00B70656">
        <w:rPr>
          <w:rFonts w:ascii="Times New Roman" w:eastAsia="Times New Roman" w:hAnsi="Times New Roman" w:cs="Times New Roman"/>
          <w:color w:val="000000"/>
          <w:sz w:val="24"/>
          <w:szCs w:val="24"/>
          <w:lang w:val="en-NZ"/>
        </w:rPr>
        <w:t>small grants program</w:t>
      </w:r>
      <w:r w:rsidRPr="00751E0F">
        <w:rPr>
          <w:rFonts w:ascii="Times New Roman" w:eastAsia="Times New Roman" w:hAnsi="Times New Roman" w:cs="Times New Roman"/>
          <w:color w:val="000000"/>
          <w:sz w:val="24"/>
          <w:szCs w:val="24"/>
          <w:lang w:val="en-NZ"/>
        </w:rPr>
        <w:t xml:space="preserve"> </w:t>
      </w:r>
      <w:r w:rsidR="00B70656">
        <w:rPr>
          <w:rFonts w:ascii="Times New Roman" w:eastAsia="Times New Roman" w:hAnsi="Times New Roman" w:cs="Times New Roman"/>
          <w:color w:val="000000"/>
          <w:sz w:val="24"/>
          <w:szCs w:val="24"/>
          <w:lang w:val="en-NZ"/>
        </w:rPr>
        <w:t>annually</w:t>
      </w:r>
      <w:r w:rsidRPr="00751E0F">
        <w:rPr>
          <w:rFonts w:ascii="Times New Roman" w:eastAsia="Times New Roman" w:hAnsi="Times New Roman" w:cs="Times New Roman"/>
          <w:color w:val="000000"/>
          <w:sz w:val="24"/>
          <w:szCs w:val="24"/>
          <w:lang w:val="en-NZ"/>
        </w:rPr>
        <w:t xml:space="preserve"> </w:t>
      </w:r>
      <w:r w:rsidR="00B70656">
        <w:rPr>
          <w:rFonts w:ascii="Times New Roman" w:eastAsia="Times New Roman" w:hAnsi="Times New Roman" w:cs="Times New Roman"/>
          <w:color w:val="000000"/>
          <w:sz w:val="24"/>
          <w:szCs w:val="24"/>
          <w:lang w:val="en-NZ"/>
        </w:rPr>
        <w:t>since 2018</w:t>
      </w:r>
      <w:r w:rsidRPr="00751E0F">
        <w:rPr>
          <w:rFonts w:ascii="Times New Roman" w:eastAsia="Times New Roman" w:hAnsi="Times New Roman" w:cs="Times New Roman"/>
          <w:color w:val="000000"/>
          <w:sz w:val="24"/>
          <w:szCs w:val="24"/>
          <w:lang w:val="en-NZ"/>
        </w:rPr>
        <w:t xml:space="preserve">, </w:t>
      </w:r>
      <w:r w:rsidR="00B70656">
        <w:rPr>
          <w:rFonts w:ascii="Times New Roman" w:eastAsia="Times New Roman" w:hAnsi="Times New Roman" w:cs="Times New Roman"/>
          <w:color w:val="000000"/>
          <w:sz w:val="24"/>
          <w:szCs w:val="24"/>
          <w:lang w:val="en-NZ"/>
        </w:rPr>
        <w:t>with training workshops taking place in New Zealand</w:t>
      </w:r>
      <w:r w:rsidRPr="00751E0F">
        <w:rPr>
          <w:rFonts w:ascii="Times New Roman" w:eastAsia="Times New Roman" w:hAnsi="Times New Roman" w:cs="Times New Roman"/>
          <w:color w:val="000000"/>
          <w:sz w:val="24"/>
          <w:szCs w:val="24"/>
          <w:lang w:val="en-NZ"/>
        </w:rPr>
        <w:t xml:space="preserve">. All these </w:t>
      </w:r>
      <w:r w:rsidR="00B70656">
        <w:rPr>
          <w:rFonts w:ascii="Times New Roman" w:eastAsia="Times New Roman" w:hAnsi="Times New Roman" w:cs="Times New Roman"/>
          <w:color w:val="000000"/>
          <w:sz w:val="24"/>
          <w:szCs w:val="24"/>
          <w:lang w:val="en-NZ"/>
        </w:rPr>
        <w:t>small grants programs</w:t>
      </w:r>
      <w:r w:rsidRPr="00751E0F">
        <w:rPr>
          <w:rFonts w:ascii="Times New Roman" w:eastAsia="Times New Roman" w:hAnsi="Times New Roman" w:cs="Times New Roman"/>
          <w:color w:val="000000"/>
          <w:sz w:val="24"/>
          <w:szCs w:val="24"/>
          <w:lang w:val="en-NZ"/>
        </w:rPr>
        <w:t xml:space="preserve"> shared the goal of building leadership capacity and creating ties among emerging leaders from across the Pacific region (see below for a list of participating countries). This year, the </w:t>
      </w:r>
      <w:r w:rsidR="00B70656">
        <w:rPr>
          <w:rFonts w:ascii="Times New Roman" w:eastAsia="Times New Roman" w:hAnsi="Times New Roman" w:cs="Times New Roman"/>
          <w:color w:val="000000"/>
          <w:sz w:val="24"/>
          <w:szCs w:val="24"/>
          <w:lang w:val="en-NZ"/>
        </w:rPr>
        <w:t>small grants program</w:t>
      </w:r>
      <w:r w:rsidRPr="00751E0F">
        <w:rPr>
          <w:rFonts w:ascii="Times New Roman" w:eastAsia="Times New Roman" w:hAnsi="Times New Roman" w:cs="Times New Roman"/>
          <w:color w:val="000000"/>
          <w:sz w:val="24"/>
          <w:szCs w:val="24"/>
          <w:lang w:val="en-NZ"/>
        </w:rPr>
        <w:t xml:space="preserve"> should bring together a group of emerging leaders, ages 25-35, with the goal of providing them with practical leadership skills and a deeper knowledge of regional issues related to the four pillars of the YPL program: civic engagement, environment/resource management, education, and economic and social development. The </w:t>
      </w:r>
      <w:r w:rsidR="00B70656">
        <w:rPr>
          <w:rFonts w:ascii="Times New Roman" w:eastAsia="Times New Roman" w:hAnsi="Times New Roman" w:cs="Times New Roman"/>
          <w:color w:val="000000"/>
          <w:sz w:val="24"/>
          <w:szCs w:val="24"/>
          <w:lang w:val="en-NZ"/>
        </w:rPr>
        <w:t>small grants program</w:t>
      </w:r>
      <w:r w:rsidRPr="00751E0F">
        <w:rPr>
          <w:rFonts w:ascii="Times New Roman" w:eastAsia="Times New Roman" w:hAnsi="Times New Roman" w:cs="Times New Roman"/>
          <w:color w:val="000000"/>
          <w:sz w:val="24"/>
          <w:szCs w:val="24"/>
          <w:lang w:val="en-NZ"/>
        </w:rPr>
        <w:t xml:space="preserve"> should also help participants work with their peers on issues that affect the region.</w:t>
      </w:r>
      <w:r w:rsidRPr="00751E0F">
        <w:rPr>
          <w:rFonts w:ascii="Times New Roman" w:eastAsia="Times New Roman" w:hAnsi="Times New Roman" w:cs="Times New Roman"/>
          <w:color w:val="000000"/>
          <w:sz w:val="24"/>
          <w:szCs w:val="24"/>
        </w:rPr>
        <w:t> </w:t>
      </w:r>
    </w:p>
    <w:p w14:paraId="4DDCE53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E516809" w14:textId="06B97051"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The </w:t>
      </w:r>
      <w:r w:rsidR="00B70656">
        <w:rPr>
          <w:rFonts w:ascii="Times New Roman" w:eastAsia="Times New Roman" w:hAnsi="Times New Roman" w:cs="Times New Roman"/>
          <w:color w:val="000000"/>
          <w:sz w:val="24"/>
          <w:szCs w:val="24"/>
          <w:lang w:val="en-NZ"/>
        </w:rPr>
        <w:t>small grants program</w:t>
      </w:r>
      <w:r w:rsidRPr="00751E0F">
        <w:rPr>
          <w:rFonts w:ascii="Times New Roman" w:eastAsia="Times New Roman" w:hAnsi="Times New Roman" w:cs="Times New Roman"/>
          <w:color w:val="000000"/>
          <w:sz w:val="24"/>
          <w:szCs w:val="24"/>
          <w:lang w:val="en-NZ"/>
        </w:rPr>
        <w:t xml:space="preserve"> should emphasize experiential learning and capacity building in order to equip participants with the tools they need for success. We encourage pre- and post-</w:t>
      </w:r>
      <w:r w:rsidR="00B70656">
        <w:rPr>
          <w:rFonts w:ascii="Times New Roman" w:eastAsia="Times New Roman" w:hAnsi="Times New Roman" w:cs="Times New Roman"/>
          <w:color w:val="000000"/>
          <w:sz w:val="24"/>
          <w:szCs w:val="24"/>
          <w:lang w:val="en-NZ"/>
        </w:rPr>
        <w:t>small grants</w:t>
      </w:r>
      <w:r w:rsidRPr="00751E0F">
        <w:rPr>
          <w:rFonts w:ascii="Times New Roman" w:eastAsia="Times New Roman" w:hAnsi="Times New Roman" w:cs="Times New Roman"/>
          <w:color w:val="000000"/>
          <w:sz w:val="24"/>
          <w:szCs w:val="24"/>
          <w:lang w:val="en-NZ"/>
        </w:rPr>
        <w:t xml:space="preserve"> programming. The location of the </w:t>
      </w:r>
      <w:r w:rsidR="00B70656">
        <w:rPr>
          <w:rFonts w:ascii="Times New Roman" w:eastAsia="Times New Roman" w:hAnsi="Times New Roman" w:cs="Times New Roman"/>
          <w:color w:val="000000"/>
          <w:sz w:val="24"/>
          <w:szCs w:val="24"/>
          <w:lang w:val="en-NZ"/>
        </w:rPr>
        <w:t xml:space="preserve">in-person training workshops </w:t>
      </w:r>
      <w:r w:rsidRPr="00751E0F">
        <w:rPr>
          <w:rFonts w:ascii="Times New Roman" w:eastAsia="Times New Roman" w:hAnsi="Times New Roman" w:cs="Times New Roman"/>
          <w:color w:val="000000"/>
          <w:sz w:val="24"/>
          <w:szCs w:val="24"/>
          <w:lang w:val="en-NZ"/>
        </w:rPr>
        <w:t>should be in</w:t>
      </w:r>
      <w:r w:rsidR="00B70656">
        <w:rPr>
          <w:rFonts w:ascii="Times New Roman" w:eastAsia="Times New Roman" w:hAnsi="Times New Roman" w:cs="Times New Roman"/>
          <w:color w:val="000000"/>
          <w:sz w:val="24"/>
          <w:szCs w:val="24"/>
          <w:lang w:val="en-NZ"/>
        </w:rPr>
        <w:t xml:space="preserve"> New Zealand.</w:t>
      </w:r>
    </w:p>
    <w:p w14:paraId="0410F5F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9B7DBC5" w14:textId="0D09A311" w:rsidR="00751E0F" w:rsidRPr="00751E0F" w:rsidRDefault="00751E0F" w:rsidP="00751E0F">
      <w:pPr>
        <w:spacing w:after="0" w:line="240" w:lineRule="auto"/>
        <w:textAlignment w:val="baseline"/>
        <w:rPr>
          <w:rFonts w:ascii="Segoe UI" w:eastAsia="Times New Roman" w:hAnsi="Segoe UI" w:cs="Segoe UI"/>
          <w:sz w:val="18"/>
          <w:szCs w:val="18"/>
        </w:rPr>
      </w:pPr>
      <w:r w:rsidRPr="48403512">
        <w:rPr>
          <w:rFonts w:ascii="Times New Roman" w:eastAsia="Times New Roman" w:hAnsi="Times New Roman" w:cs="Times New Roman"/>
          <w:color w:val="000000" w:themeColor="text1"/>
          <w:sz w:val="24"/>
          <w:szCs w:val="24"/>
          <w:lang w:val="en-NZ"/>
        </w:rPr>
        <w:t xml:space="preserve">Goals of the </w:t>
      </w:r>
      <w:r w:rsidR="31DED96D" w:rsidRPr="48403512">
        <w:rPr>
          <w:rFonts w:ascii="Times New Roman" w:eastAsia="Times New Roman" w:hAnsi="Times New Roman" w:cs="Times New Roman"/>
          <w:color w:val="000000" w:themeColor="text1"/>
          <w:sz w:val="24"/>
          <w:szCs w:val="24"/>
          <w:lang w:val="en-NZ"/>
        </w:rPr>
        <w:t xml:space="preserve">small grants </w:t>
      </w:r>
      <w:r w:rsidRPr="48403512">
        <w:rPr>
          <w:rFonts w:ascii="Times New Roman" w:eastAsia="Times New Roman" w:hAnsi="Times New Roman" w:cs="Times New Roman"/>
          <w:color w:val="000000" w:themeColor="text1"/>
          <w:sz w:val="24"/>
          <w:szCs w:val="24"/>
          <w:lang w:val="en-NZ"/>
        </w:rPr>
        <w:t>should include:</w:t>
      </w:r>
      <w:r w:rsidRPr="48403512">
        <w:rPr>
          <w:rFonts w:ascii="Times New Roman" w:eastAsia="Times New Roman" w:hAnsi="Times New Roman" w:cs="Times New Roman"/>
          <w:color w:val="000000" w:themeColor="text1"/>
          <w:sz w:val="24"/>
          <w:szCs w:val="24"/>
        </w:rPr>
        <w:t> </w:t>
      </w:r>
    </w:p>
    <w:p w14:paraId="3D76D76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58F366" w14:textId="6281579A" w:rsidR="00751E0F" w:rsidRDefault="00751E0F" w:rsidP="48403512">
      <w:pPr>
        <w:numPr>
          <w:ilvl w:val="0"/>
          <w:numId w:val="1"/>
        </w:numPr>
        <w:spacing w:after="0" w:line="240" w:lineRule="auto"/>
        <w:ind w:left="360" w:firstLine="0"/>
        <w:rPr>
          <w:rFonts w:ascii="Times New Roman" w:eastAsia="Times New Roman" w:hAnsi="Times New Roman" w:cs="Times New Roman"/>
          <w:sz w:val="24"/>
          <w:szCs w:val="24"/>
        </w:rPr>
      </w:pPr>
      <w:r w:rsidRPr="48403512">
        <w:rPr>
          <w:rFonts w:ascii="Times New Roman" w:eastAsia="Times New Roman" w:hAnsi="Times New Roman" w:cs="Times New Roman"/>
          <w:color w:val="000000" w:themeColor="text1"/>
          <w:sz w:val="24"/>
          <w:szCs w:val="24"/>
          <w:lang w:val="en-NZ"/>
        </w:rPr>
        <w:t>Developing the knowledge and skills of youth in the Pacific Islands, Australia and New Zealand, to become economic and civil society leaders who cooperate across the region to address difficult issues.</w:t>
      </w:r>
      <w:r w:rsidRPr="48403512">
        <w:rPr>
          <w:rFonts w:ascii="Times New Roman" w:eastAsia="Times New Roman" w:hAnsi="Times New Roman" w:cs="Times New Roman"/>
          <w:color w:val="000000" w:themeColor="text1"/>
          <w:sz w:val="24"/>
          <w:szCs w:val="24"/>
        </w:rPr>
        <w:t> </w:t>
      </w:r>
    </w:p>
    <w:p w14:paraId="0F5F881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EF4F561" w14:textId="77777777" w:rsidR="00751E0F" w:rsidRPr="00751E0F" w:rsidRDefault="00751E0F" w:rsidP="00751E0F">
      <w:pPr>
        <w:numPr>
          <w:ilvl w:val="0"/>
          <w:numId w:val="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Ensuring that emerging Pacific Islands leaders see the United States as a partner in solving regional and global challenges.</w:t>
      </w:r>
      <w:r w:rsidRPr="00751E0F">
        <w:rPr>
          <w:rFonts w:ascii="Times New Roman" w:eastAsia="Times New Roman" w:hAnsi="Times New Roman" w:cs="Times New Roman"/>
          <w:color w:val="000000"/>
          <w:sz w:val="24"/>
          <w:szCs w:val="24"/>
        </w:rPr>
        <w:t> </w:t>
      </w:r>
    </w:p>
    <w:p w14:paraId="7676835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B98CF02" w14:textId="77777777" w:rsidR="00751E0F" w:rsidRPr="00751E0F" w:rsidRDefault="00751E0F" w:rsidP="00751E0F">
      <w:pPr>
        <w:numPr>
          <w:ilvl w:val="0"/>
          <w:numId w:val="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Building a network of emerging Pacific leaders that can share best practices and collaborate on shared challenges.</w:t>
      </w:r>
      <w:r w:rsidRPr="00751E0F">
        <w:rPr>
          <w:rFonts w:ascii="Times New Roman" w:eastAsia="Times New Roman" w:hAnsi="Times New Roman" w:cs="Times New Roman"/>
          <w:color w:val="000000"/>
          <w:sz w:val="24"/>
          <w:szCs w:val="24"/>
        </w:rPr>
        <w:t> </w:t>
      </w:r>
    </w:p>
    <w:p w14:paraId="704A610E"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7A546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Not-for-profit organizations or universities (see C. Eligibility Information) are invited to submit a proposal that describes how each of the following activities will be administered:</w:t>
      </w:r>
      <w:r w:rsidRPr="00751E0F">
        <w:rPr>
          <w:rFonts w:ascii="Times New Roman" w:eastAsia="Times New Roman" w:hAnsi="Times New Roman" w:cs="Times New Roman"/>
          <w:color w:val="000000"/>
          <w:sz w:val="24"/>
          <w:szCs w:val="24"/>
        </w:rPr>
        <w:t> </w:t>
      </w:r>
    </w:p>
    <w:p w14:paraId="3D1499A1" w14:textId="391348A5" w:rsidR="00751E0F" w:rsidRPr="00751E0F" w:rsidRDefault="00751E0F" w:rsidP="00B70656">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A56892F" w14:textId="5E121E4C" w:rsidR="00751E0F" w:rsidRPr="00751E0F" w:rsidRDefault="00751E0F" w:rsidP="64210E58">
      <w:pPr>
        <w:numPr>
          <w:ilvl w:val="0"/>
          <w:numId w:val="5"/>
        </w:numPr>
        <w:spacing w:after="0" w:line="240" w:lineRule="auto"/>
        <w:ind w:left="360" w:firstLine="0"/>
        <w:textAlignment w:val="baseline"/>
        <w:rPr>
          <w:rFonts w:eastAsiaTheme="minorEastAsia"/>
          <w:sz w:val="24"/>
          <w:szCs w:val="24"/>
        </w:rPr>
      </w:pPr>
      <w:r w:rsidRPr="64210E58">
        <w:rPr>
          <w:rFonts w:ascii="Times New Roman" w:eastAsia="Times New Roman" w:hAnsi="Times New Roman" w:cs="Times New Roman"/>
          <w:color w:val="000000" w:themeColor="text1"/>
          <w:sz w:val="24"/>
          <w:szCs w:val="24"/>
          <w:lang w:val="en-NZ"/>
        </w:rPr>
        <w:t xml:space="preserve">The program should accommodate </w:t>
      </w:r>
      <w:r w:rsidR="00B70656" w:rsidRPr="64210E58">
        <w:rPr>
          <w:rFonts w:ascii="Times New Roman" w:eastAsia="Times New Roman" w:hAnsi="Times New Roman" w:cs="Times New Roman"/>
          <w:color w:val="000000" w:themeColor="text1"/>
          <w:sz w:val="24"/>
          <w:szCs w:val="24"/>
          <w:lang w:val="en-NZ"/>
        </w:rPr>
        <w:t>applicants</w:t>
      </w:r>
      <w:r w:rsidRPr="64210E58">
        <w:rPr>
          <w:rFonts w:ascii="Times New Roman" w:eastAsia="Times New Roman" w:hAnsi="Times New Roman" w:cs="Times New Roman"/>
          <w:color w:val="000000" w:themeColor="text1"/>
          <w:sz w:val="24"/>
          <w:szCs w:val="24"/>
          <w:lang w:val="en-NZ"/>
        </w:rPr>
        <w:t xml:space="preserve"> from the following countries: </w:t>
      </w:r>
      <w:r w:rsidRPr="64210E58">
        <w:rPr>
          <w:rFonts w:ascii="Times New Roman" w:eastAsia="Times New Roman" w:hAnsi="Times New Roman" w:cs="Times New Roman"/>
          <w:sz w:val="24"/>
          <w:szCs w:val="24"/>
          <w:lang w:val="en-NZ"/>
        </w:rPr>
        <w:t xml:space="preserve">Australia, the Cook Islands, Fiji, the Federated States of Micronesia, the Islands of French Polynesia, Kiribati, the Marshall Islands, Nauru, New Caledonia, New Zealand, Niue, Palau, Papua New Guinea, Samoa, Solomon Islands, Tonga, Tuvalu, Vanuatu, Wallis and Futuna, </w:t>
      </w:r>
      <w:r w:rsidR="2112DBEE" w:rsidRPr="64210E58">
        <w:rPr>
          <w:rFonts w:ascii="Times New Roman" w:eastAsia="Times New Roman" w:hAnsi="Times New Roman" w:cs="Times New Roman"/>
          <w:color w:val="000000" w:themeColor="text1"/>
          <w:sz w:val="24"/>
          <w:szCs w:val="24"/>
          <w:lang w:val="en-NZ"/>
        </w:rPr>
        <w:t>and  U.S. partners from</w:t>
      </w:r>
      <w:r w:rsidR="2112DBEE" w:rsidRPr="64210E58">
        <w:rPr>
          <w:rFonts w:ascii="Times New Roman" w:eastAsia="Times New Roman" w:hAnsi="Times New Roman" w:cs="Times New Roman"/>
          <w:sz w:val="24"/>
          <w:szCs w:val="24"/>
          <w:lang w:val="en-NZ"/>
        </w:rPr>
        <w:t xml:space="preserve"> </w:t>
      </w:r>
      <w:r w:rsidRPr="64210E58">
        <w:rPr>
          <w:rFonts w:ascii="Times New Roman" w:eastAsia="Times New Roman" w:hAnsi="Times New Roman" w:cs="Times New Roman"/>
          <w:sz w:val="24"/>
          <w:szCs w:val="24"/>
          <w:lang w:val="en-NZ"/>
        </w:rPr>
        <w:t>the American-affiliated Pacific including American Samoa, Guam, the Commonwealth of the Northern Mariana Islands, and Hawaii</w:t>
      </w:r>
      <w:r w:rsidRPr="64210E58">
        <w:rPr>
          <w:rFonts w:ascii="Calibri" w:eastAsia="Times New Roman" w:hAnsi="Calibri" w:cs="Calibri"/>
          <w:sz w:val="24"/>
          <w:szCs w:val="24"/>
          <w:lang w:val="en-NZ"/>
        </w:rPr>
        <w:t>.</w:t>
      </w:r>
      <w:r w:rsidRPr="64210E58">
        <w:rPr>
          <w:rFonts w:ascii="Calibri" w:eastAsia="Times New Roman" w:hAnsi="Calibri" w:cs="Calibri"/>
          <w:sz w:val="24"/>
          <w:szCs w:val="24"/>
        </w:rPr>
        <w:t> </w:t>
      </w:r>
    </w:p>
    <w:p w14:paraId="44D9A5CB"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CBA2ECA" w14:textId="256C807D" w:rsidR="00751E0F" w:rsidRPr="00751E0F" w:rsidRDefault="00B70656" w:rsidP="00751E0F">
      <w:pPr>
        <w:numPr>
          <w:ilvl w:val="0"/>
          <w:numId w:val="6"/>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NZ"/>
        </w:rPr>
        <w:t>Participants must be</w:t>
      </w:r>
      <w:r w:rsidR="00751E0F" w:rsidRPr="00751E0F">
        <w:rPr>
          <w:rFonts w:ascii="Times New Roman" w:eastAsia="Times New Roman" w:hAnsi="Times New Roman" w:cs="Times New Roman"/>
          <w:color w:val="000000"/>
          <w:sz w:val="24"/>
          <w:szCs w:val="24"/>
          <w:lang w:val="en-NZ"/>
        </w:rPr>
        <w:t xml:space="preserve"> alumni of the previous YPL conferences</w:t>
      </w:r>
      <w:r>
        <w:rPr>
          <w:rFonts w:ascii="Times New Roman" w:eastAsia="Times New Roman" w:hAnsi="Times New Roman" w:cs="Times New Roman"/>
          <w:color w:val="000000"/>
          <w:sz w:val="24"/>
          <w:szCs w:val="24"/>
          <w:lang w:val="en-NZ"/>
        </w:rPr>
        <w:t xml:space="preserve"> and programs</w:t>
      </w:r>
      <w:r w:rsidR="00751E0F" w:rsidRPr="00751E0F">
        <w:rPr>
          <w:rFonts w:ascii="Times New Roman" w:eastAsia="Times New Roman" w:hAnsi="Times New Roman" w:cs="Times New Roman"/>
          <w:color w:val="000000"/>
          <w:sz w:val="24"/>
          <w:szCs w:val="24"/>
          <w:lang w:val="en-NZ"/>
        </w:rPr>
        <w:t>. U.S. Embassy New Zealand is able to provide contact information for alumni. Proposals should include a plan for promoting the application</w:t>
      </w:r>
      <w:r>
        <w:rPr>
          <w:rFonts w:ascii="Times New Roman" w:eastAsia="Times New Roman" w:hAnsi="Times New Roman" w:cs="Times New Roman"/>
          <w:color w:val="000000"/>
          <w:sz w:val="24"/>
          <w:szCs w:val="24"/>
          <w:lang w:val="en-NZ"/>
        </w:rPr>
        <w:t>s</w:t>
      </w:r>
      <w:r w:rsidR="00751E0F" w:rsidRPr="00751E0F">
        <w:rPr>
          <w:rFonts w:ascii="Times New Roman" w:eastAsia="Times New Roman" w:hAnsi="Times New Roman" w:cs="Times New Roman"/>
          <w:color w:val="000000"/>
          <w:sz w:val="24"/>
          <w:szCs w:val="24"/>
          <w:lang w:val="en-NZ"/>
        </w:rPr>
        <w:t xml:space="preserve"> across the eligible countries and territories, and identifying and selecting </w:t>
      </w:r>
      <w:r>
        <w:rPr>
          <w:rFonts w:ascii="Times New Roman" w:eastAsia="Times New Roman" w:hAnsi="Times New Roman" w:cs="Times New Roman"/>
          <w:color w:val="000000"/>
          <w:sz w:val="24"/>
          <w:szCs w:val="24"/>
          <w:lang w:val="en-NZ"/>
        </w:rPr>
        <w:t>participants</w:t>
      </w:r>
      <w:r w:rsidR="00751E0F" w:rsidRPr="00751E0F">
        <w:rPr>
          <w:rFonts w:ascii="Times New Roman" w:eastAsia="Times New Roman" w:hAnsi="Times New Roman" w:cs="Times New Roman"/>
          <w:color w:val="000000"/>
          <w:sz w:val="24"/>
          <w:szCs w:val="24"/>
          <w:lang w:val="en-NZ"/>
        </w:rPr>
        <w:t>, in partnership with the U.S. embassies in the Pacific region.</w:t>
      </w:r>
      <w:r w:rsidR="00751E0F" w:rsidRPr="00751E0F">
        <w:rPr>
          <w:rFonts w:ascii="Times New Roman" w:eastAsia="Times New Roman" w:hAnsi="Times New Roman" w:cs="Times New Roman"/>
          <w:color w:val="000000"/>
          <w:sz w:val="24"/>
          <w:szCs w:val="24"/>
        </w:rPr>
        <w:t> </w:t>
      </w:r>
    </w:p>
    <w:p w14:paraId="3DA1F79D"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A5222C" w14:textId="3DCE18E7" w:rsidR="00751E0F" w:rsidRPr="00B70656" w:rsidRDefault="00B7065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NZ"/>
        </w:rPr>
        <w:t>Participants</w:t>
      </w:r>
      <w:r w:rsidR="00751E0F" w:rsidRPr="00751E0F">
        <w:rPr>
          <w:rFonts w:ascii="Times New Roman" w:eastAsia="Times New Roman" w:hAnsi="Times New Roman" w:cs="Times New Roman"/>
          <w:color w:val="000000"/>
          <w:sz w:val="24"/>
          <w:szCs w:val="24"/>
          <w:lang w:val="en-NZ"/>
        </w:rPr>
        <w:t xml:space="preserve"> should be drawn from Pacific Islands youth, including diaspora populations living in Australia and New Zealand, and Maori, Aboriginal, and Torres Strait Islander peoples, as well as youth working on Pacific issues in Australia and New Zealand. They should be between the ages of 25-35 with a track record of making </w:t>
      </w:r>
      <w:r w:rsidR="004F79C2">
        <w:rPr>
          <w:rFonts w:ascii="Times New Roman" w:eastAsia="Times New Roman" w:hAnsi="Times New Roman" w:cs="Times New Roman"/>
          <w:color w:val="000000"/>
          <w:sz w:val="24"/>
          <w:szCs w:val="24"/>
          <w:lang w:val="en-NZ"/>
        </w:rPr>
        <w:t>positive impacts</w:t>
      </w:r>
      <w:r w:rsidR="00751E0F" w:rsidRPr="00751E0F">
        <w:rPr>
          <w:rFonts w:ascii="Times New Roman" w:eastAsia="Times New Roman" w:hAnsi="Times New Roman" w:cs="Times New Roman"/>
          <w:color w:val="000000"/>
          <w:sz w:val="24"/>
          <w:szCs w:val="24"/>
          <w:lang w:val="en-NZ"/>
        </w:rPr>
        <w:t xml:space="preserve"> in their community, institution, or company</w:t>
      </w:r>
      <w:r w:rsidR="004F79C2">
        <w:rPr>
          <w:rFonts w:ascii="Times New Roman" w:eastAsia="Times New Roman" w:hAnsi="Times New Roman" w:cs="Times New Roman"/>
          <w:color w:val="000000"/>
          <w:sz w:val="24"/>
          <w:szCs w:val="24"/>
          <w:lang w:val="en-NZ"/>
        </w:rPr>
        <w:t>,</w:t>
      </w:r>
      <w:r w:rsidR="00751E0F" w:rsidRPr="00751E0F">
        <w:rPr>
          <w:rFonts w:ascii="Times New Roman" w:eastAsia="Times New Roman" w:hAnsi="Times New Roman" w:cs="Times New Roman"/>
          <w:color w:val="000000"/>
          <w:sz w:val="24"/>
          <w:szCs w:val="24"/>
          <w:lang w:val="en-NZ"/>
        </w:rPr>
        <w:t xml:space="preserve"> and have at least two years of professional experience. Proficiency in </w:t>
      </w:r>
      <w:r w:rsidR="004F79C2">
        <w:rPr>
          <w:rFonts w:ascii="Times New Roman" w:eastAsia="Times New Roman" w:hAnsi="Times New Roman" w:cs="Times New Roman"/>
          <w:color w:val="000000"/>
          <w:sz w:val="24"/>
          <w:szCs w:val="24"/>
          <w:lang w:val="en-NZ"/>
        </w:rPr>
        <w:t xml:space="preserve">written and spoken </w:t>
      </w:r>
      <w:r w:rsidR="00751E0F" w:rsidRPr="00751E0F">
        <w:rPr>
          <w:rFonts w:ascii="Times New Roman" w:eastAsia="Times New Roman" w:hAnsi="Times New Roman" w:cs="Times New Roman"/>
          <w:color w:val="000000"/>
          <w:sz w:val="24"/>
          <w:szCs w:val="24"/>
          <w:lang w:val="en-NZ"/>
        </w:rPr>
        <w:t>English and citizenship in one of the participating countries is also required.</w:t>
      </w:r>
      <w:r w:rsidR="00751E0F" w:rsidRPr="00751E0F">
        <w:rPr>
          <w:rFonts w:ascii="Times New Roman" w:eastAsia="Times New Roman" w:hAnsi="Times New Roman" w:cs="Times New Roman"/>
          <w:color w:val="000000"/>
          <w:sz w:val="24"/>
          <w:szCs w:val="24"/>
        </w:rPr>
        <w:t> </w:t>
      </w:r>
    </w:p>
    <w:p w14:paraId="269E25CB" w14:textId="77777777" w:rsidR="00B70656" w:rsidRPr="00B70656" w:rsidRDefault="00B70656" w:rsidP="00B70656">
      <w:pPr>
        <w:spacing w:after="0" w:line="240" w:lineRule="auto"/>
        <w:ind w:left="360"/>
        <w:textAlignment w:val="baseline"/>
        <w:rPr>
          <w:rFonts w:ascii="Times New Roman" w:eastAsia="Times New Roman" w:hAnsi="Times New Roman" w:cs="Times New Roman"/>
          <w:sz w:val="24"/>
          <w:szCs w:val="24"/>
        </w:rPr>
      </w:pPr>
    </w:p>
    <w:p w14:paraId="678393E8" w14:textId="5B9E4B73" w:rsidR="00B70656" w:rsidRDefault="00B7065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should include plans to solicit, review, and rank grant proposals from YPL alumni and manage a website to accept proposals.</w:t>
      </w:r>
    </w:p>
    <w:p w14:paraId="2EC69856" w14:textId="77777777" w:rsidR="00B70656" w:rsidRDefault="00B70656" w:rsidP="00B70656">
      <w:pPr>
        <w:pStyle w:val="ListParagraph"/>
        <w:rPr>
          <w:rFonts w:ascii="Times New Roman" w:eastAsia="Times New Roman" w:hAnsi="Times New Roman" w:cs="Times New Roman"/>
          <w:sz w:val="24"/>
          <w:szCs w:val="24"/>
        </w:rPr>
      </w:pPr>
    </w:p>
    <w:p w14:paraId="62C15AD5" w14:textId="6F5A5AAF" w:rsidR="00B70656" w:rsidRDefault="00B7065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should include virtual trainings on how to submit a proposal in advance of the competition.</w:t>
      </w:r>
    </w:p>
    <w:p w14:paraId="0EF61480" w14:textId="77777777" w:rsidR="00B70656" w:rsidRDefault="00B70656" w:rsidP="00B70656">
      <w:pPr>
        <w:pStyle w:val="ListParagraph"/>
        <w:rPr>
          <w:rFonts w:ascii="Times New Roman" w:eastAsia="Times New Roman" w:hAnsi="Times New Roman" w:cs="Times New Roman"/>
          <w:sz w:val="24"/>
          <w:szCs w:val="24"/>
        </w:rPr>
      </w:pPr>
    </w:p>
    <w:p w14:paraId="7855CF13" w14:textId="37310DB8" w:rsidR="00B70656" w:rsidRDefault="00B7065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should include plans to administer small grants, including managing sub-grantees’ finances and reporting.</w:t>
      </w:r>
    </w:p>
    <w:p w14:paraId="38031BDC" w14:textId="77777777" w:rsidR="00B70656" w:rsidRDefault="00B70656" w:rsidP="00B70656">
      <w:pPr>
        <w:pStyle w:val="ListParagraph"/>
        <w:rPr>
          <w:rFonts w:ascii="Times New Roman" w:eastAsia="Times New Roman" w:hAnsi="Times New Roman" w:cs="Times New Roman"/>
          <w:sz w:val="24"/>
          <w:szCs w:val="24"/>
        </w:rPr>
      </w:pPr>
    </w:p>
    <w:p w14:paraId="6FE825E8" w14:textId="3C651EE4" w:rsidR="00B70656" w:rsidRDefault="00B7065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should include an in-person training workshop with grant teams to cover essentials of grant management.</w:t>
      </w:r>
    </w:p>
    <w:p w14:paraId="6A23F661" w14:textId="77777777" w:rsidR="00B70656" w:rsidRDefault="00B70656" w:rsidP="00B70656">
      <w:pPr>
        <w:pStyle w:val="ListParagraph"/>
        <w:rPr>
          <w:rFonts w:ascii="Times New Roman" w:eastAsia="Times New Roman" w:hAnsi="Times New Roman" w:cs="Times New Roman"/>
          <w:sz w:val="24"/>
          <w:szCs w:val="24"/>
        </w:rPr>
      </w:pPr>
    </w:p>
    <w:p w14:paraId="0E5EE92C" w14:textId="6568713B" w:rsidR="00B70656" w:rsidRPr="00751E0F" w:rsidRDefault="00B7065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should include an in-person debrief workshop at the conclusion of the grant period for grant team leaders to share lessons learned.</w:t>
      </w:r>
    </w:p>
    <w:p w14:paraId="6E1F2960"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C832DB4" w14:textId="77777777" w:rsidR="00751E0F" w:rsidRPr="00751E0F" w:rsidRDefault="00751E0F" w:rsidP="00751E0F">
      <w:pPr>
        <w:numPr>
          <w:ilvl w:val="0"/>
          <w:numId w:val="1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Proposals should include management of travel and lodging logistics for all participants, speakers, and staff, as well as venue(s). Proposals must show how grant funds will be used to cover the cost of the venue, transportation, visas, travel insurance, lodging, and meals or per diem for eligible participants, speakers, and staff. All travel funded under the grant agreement should be economy class and must comply with Fly America requirements.</w:t>
      </w:r>
      <w:r w:rsidRPr="00751E0F">
        <w:rPr>
          <w:rFonts w:ascii="Times New Roman" w:eastAsia="Times New Roman" w:hAnsi="Times New Roman" w:cs="Times New Roman"/>
          <w:color w:val="000000"/>
          <w:sz w:val="24"/>
          <w:szCs w:val="24"/>
        </w:rPr>
        <w:t> </w:t>
      </w:r>
    </w:p>
    <w:p w14:paraId="0F7D268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3C2EEF" w14:textId="534BC42A" w:rsidR="00751E0F" w:rsidRPr="00751E0F" w:rsidRDefault="00751E0F" w:rsidP="00751E0F">
      <w:pPr>
        <w:numPr>
          <w:ilvl w:val="0"/>
          <w:numId w:val="1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plan for publicizing both the application opportunity as well as the</w:t>
      </w:r>
      <w:r w:rsidR="00172A8A">
        <w:rPr>
          <w:rFonts w:ascii="Times New Roman" w:eastAsia="Times New Roman" w:hAnsi="Times New Roman" w:cs="Times New Roman"/>
          <w:color w:val="000000"/>
          <w:sz w:val="24"/>
          <w:szCs w:val="24"/>
          <w:lang w:val="en-NZ"/>
        </w:rPr>
        <w:t xml:space="preserve"> in-person events</w:t>
      </w:r>
      <w:r w:rsidRPr="00751E0F">
        <w:rPr>
          <w:rFonts w:ascii="Times New Roman" w:eastAsia="Times New Roman" w:hAnsi="Times New Roman" w:cs="Times New Roman"/>
          <w:color w:val="000000"/>
          <w:sz w:val="24"/>
          <w:szCs w:val="24"/>
          <w:lang w:val="en-NZ"/>
        </w:rPr>
        <w:t>, to include both traditional and social media, as appropriate, in partnership with the U.S. embassies located in the Pacific region.</w:t>
      </w:r>
      <w:r w:rsidRPr="00751E0F">
        <w:rPr>
          <w:rFonts w:ascii="Times New Roman" w:eastAsia="Times New Roman" w:hAnsi="Times New Roman" w:cs="Times New Roman"/>
          <w:color w:val="000000"/>
          <w:sz w:val="24"/>
          <w:szCs w:val="24"/>
        </w:rPr>
        <w:t> </w:t>
      </w:r>
    </w:p>
    <w:p w14:paraId="52E1668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266158" w14:textId="77777777" w:rsidR="00751E0F" w:rsidRPr="00751E0F" w:rsidRDefault="00751E0F" w:rsidP="00751E0F">
      <w:pPr>
        <w:numPr>
          <w:ilvl w:val="0"/>
          <w:numId w:val="1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plan for evaluating the program’s goals, including pre- and post-event surveys of participants.</w:t>
      </w:r>
      <w:r w:rsidRPr="00751E0F">
        <w:rPr>
          <w:rFonts w:ascii="Times New Roman" w:eastAsia="Times New Roman" w:hAnsi="Times New Roman" w:cs="Times New Roman"/>
          <w:color w:val="000000"/>
          <w:sz w:val="24"/>
          <w:szCs w:val="24"/>
        </w:rPr>
        <w:t> </w:t>
      </w:r>
    </w:p>
    <w:p w14:paraId="577137D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D775EBD" w14:textId="77777777" w:rsidR="00751E0F" w:rsidRPr="00751E0F" w:rsidRDefault="00751E0F" w:rsidP="00751E0F">
      <w:pPr>
        <w:numPr>
          <w:ilvl w:val="0"/>
          <w:numId w:val="1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description of the applicant’s experience with U.S.-Pacific relations, youth leadership development, and event organization as well as experience in and/or ties with organizations in the Asia-Pacific or other international expertise.</w:t>
      </w:r>
      <w:r w:rsidRPr="00751E0F">
        <w:rPr>
          <w:rFonts w:ascii="Times New Roman" w:eastAsia="Times New Roman" w:hAnsi="Times New Roman" w:cs="Times New Roman"/>
          <w:color w:val="000000"/>
          <w:sz w:val="24"/>
          <w:szCs w:val="24"/>
        </w:rPr>
        <w:t> </w:t>
      </w:r>
    </w:p>
    <w:p w14:paraId="577A3E44"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3AD18" w14:textId="67E3EC4D"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b/>
          <w:bCs/>
          <w:color w:val="000000"/>
          <w:sz w:val="24"/>
          <w:szCs w:val="24"/>
          <w:lang w:val="en-NZ"/>
        </w:rPr>
        <w:t>B. FEDERAL AWARD INFORMATION</w:t>
      </w:r>
      <w:r w:rsidRPr="00751E0F">
        <w:rPr>
          <w:rFonts w:ascii="Times New Roman" w:eastAsia="Times New Roman" w:hAnsi="Times New Roman" w:cs="Times New Roman"/>
          <w:color w:val="000000"/>
          <w:sz w:val="24"/>
          <w:szCs w:val="24"/>
        </w:rPr>
        <w:t> </w:t>
      </w:r>
    </w:p>
    <w:p w14:paraId="00B014C9" w14:textId="600FCD8B"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i/>
          <w:sz w:val="24"/>
          <w:szCs w:val="24"/>
          <w:u w:val="single"/>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Length of performance period: </w:t>
      </w:r>
      <w:r w:rsidR="00AB6C14" w:rsidRPr="00AB6C14">
        <w:rPr>
          <w:rFonts w:ascii="Times New Roman" w:eastAsia="Times New Roman" w:hAnsi="Times New Roman" w:cs="Times New Roman"/>
          <w:bCs/>
          <w:sz w:val="24"/>
          <w:szCs w:val="24"/>
          <w:bdr w:val="none" w:sz="0" w:space="0" w:color="auto" w:frame="1"/>
        </w:rPr>
        <w:t>Up to 36 months</w:t>
      </w:r>
    </w:p>
    <w:p w14:paraId="7E1A1272" w14:textId="1C273364"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Number of awards anticipated: </w:t>
      </w:r>
      <w:r w:rsidR="00AB6C14">
        <w:rPr>
          <w:rFonts w:ascii="Times New Roman" w:eastAsia="Times New Roman" w:hAnsi="Times New Roman" w:cs="Times New Roman"/>
          <w:bCs/>
          <w:sz w:val="24"/>
          <w:szCs w:val="24"/>
          <w:bdr w:val="none" w:sz="0" w:space="0" w:color="auto" w:frame="1"/>
        </w:rPr>
        <w:t>One</w:t>
      </w:r>
    </w:p>
    <w:p w14:paraId="49429ECB" w14:textId="76726E7F"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u w:val="single"/>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Award amounts: </w:t>
      </w:r>
      <w:r w:rsidR="00AB6C14" w:rsidRPr="00AB6C14">
        <w:rPr>
          <w:rFonts w:ascii="Times New Roman" w:eastAsia="Times New Roman" w:hAnsi="Times New Roman" w:cs="Times New Roman"/>
          <w:bCs/>
          <w:sz w:val="24"/>
          <w:szCs w:val="24"/>
          <w:bdr w:val="none" w:sz="0" w:space="0" w:color="auto" w:frame="1"/>
        </w:rPr>
        <w:t>Up to</w:t>
      </w:r>
      <w:r w:rsidR="00AB6C14">
        <w:rPr>
          <w:rFonts w:ascii="Times New Roman" w:eastAsia="Times New Roman" w:hAnsi="Times New Roman" w:cs="Times New Roman"/>
          <w:bCs/>
          <w:sz w:val="24"/>
          <w:szCs w:val="24"/>
          <w:u w:val="single"/>
          <w:bdr w:val="none" w:sz="0" w:space="0" w:color="auto" w:frame="1"/>
        </w:rPr>
        <w:t xml:space="preserve"> </w:t>
      </w:r>
      <w:r w:rsidR="00AB6C14" w:rsidRPr="00AB6C14">
        <w:rPr>
          <w:rFonts w:ascii="Times New Roman" w:eastAsia="Times New Roman" w:hAnsi="Times New Roman" w:cs="Times New Roman"/>
          <w:bCs/>
          <w:sz w:val="24"/>
          <w:szCs w:val="24"/>
          <w:bdr w:val="none" w:sz="0" w:space="0" w:color="auto" w:frame="1"/>
        </w:rPr>
        <w:t>$250,000 USD</w:t>
      </w:r>
    </w:p>
    <w:p w14:paraId="1BD2AF09" w14:textId="5C2F54AE"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Total available funding: </w:t>
      </w:r>
      <w:r w:rsidR="00AB6C14">
        <w:rPr>
          <w:rFonts w:ascii="Times New Roman" w:eastAsia="Times New Roman" w:hAnsi="Times New Roman" w:cs="Times New Roman"/>
          <w:bCs/>
          <w:sz w:val="24"/>
          <w:szCs w:val="24"/>
          <w:bdr w:val="none" w:sz="0" w:space="0" w:color="auto" w:frame="1"/>
        </w:rPr>
        <w:t>Up to $2</w:t>
      </w:r>
      <w:r w:rsidR="00172A8A">
        <w:rPr>
          <w:rFonts w:ascii="Times New Roman" w:eastAsia="Times New Roman" w:hAnsi="Times New Roman" w:cs="Times New Roman"/>
          <w:bCs/>
          <w:sz w:val="24"/>
          <w:szCs w:val="24"/>
          <w:bdr w:val="none" w:sz="0" w:space="0" w:color="auto" w:frame="1"/>
        </w:rPr>
        <w:t>5</w:t>
      </w:r>
      <w:r w:rsidR="00AB6C14">
        <w:rPr>
          <w:rFonts w:ascii="Times New Roman" w:eastAsia="Times New Roman" w:hAnsi="Times New Roman" w:cs="Times New Roman"/>
          <w:bCs/>
          <w:sz w:val="24"/>
          <w:szCs w:val="24"/>
          <w:bdr w:val="none" w:sz="0" w:space="0" w:color="auto" w:frame="1"/>
        </w:rPr>
        <w:t>0,000 USD</w:t>
      </w:r>
    </w:p>
    <w:p w14:paraId="7C91A536" w14:textId="2D4F70C8"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Type of Funding:  </w:t>
      </w:r>
      <w:r w:rsidR="00AB6C14">
        <w:rPr>
          <w:rFonts w:ascii="Times New Roman" w:eastAsia="Times New Roman" w:hAnsi="Times New Roman" w:cs="Times New Roman"/>
          <w:bCs/>
          <w:sz w:val="24"/>
          <w:szCs w:val="24"/>
          <w:bdr w:val="none" w:sz="0" w:space="0" w:color="auto" w:frame="1"/>
        </w:rPr>
        <w:t>FY Public Diplomacy Funding</w:t>
      </w:r>
    </w:p>
    <w:p w14:paraId="7A7C0A9D" w14:textId="7312CB27" w:rsidR="00F44FB2"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Anticipated project start date:  </w:t>
      </w:r>
      <w:r w:rsidR="00AB6C14">
        <w:rPr>
          <w:rFonts w:ascii="Times New Roman" w:eastAsia="Times New Roman" w:hAnsi="Times New Roman" w:cs="Times New Roman"/>
          <w:bCs/>
          <w:sz w:val="24"/>
          <w:szCs w:val="24"/>
          <w:bdr w:val="none" w:sz="0" w:space="0" w:color="auto" w:frame="1"/>
        </w:rPr>
        <w:t>October 1, 2021</w:t>
      </w:r>
    </w:p>
    <w:p w14:paraId="33088264" w14:textId="1FB2428D" w:rsidR="00AB6C14" w:rsidRPr="00AB6C14" w:rsidRDefault="00AB6C14"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u w:val="single"/>
          <w:bdr w:val="none" w:sz="0" w:space="0" w:color="auto" w:frame="1"/>
        </w:rPr>
        <w:t xml:space="preserve">Funding Instrument Type: </w:t>
      </w:r>
      <w:r>
        <w:rPr>
          <w:rFonts w:ascii="Times New Roman" w:eastAsia="Times New Roman" w:hAnsi="Times New Roman" w:cs="Times New Roman"/>
          <w:bCs/>
          <w:sz w:val="24"/>
          <w:szCs w:val="24"/>
          <w:bdr w:val="none" w:sz="0" w:space="0" w:color="auto" w:frame="1"/>
        </w:rPr>
        <w:t>Cooperative Agreement</w:t>
      </w:r>
    </w:p>
    <w:p w14:paraId="2DED38FD" w14:textId="4A48B458" w:rsidR="00F44FB2" w:rsidRDefault="00F44FB2" w:rsidP="00751E0F">
      <w:pPr>
        <w:spacing w:after="0" w:line="240" w:lineRule="auto"/>
        <w:textAlignment w:val="baseline"/>
        <w:rPr>
          <w:rFonts w:ascii="Segoe UI" w:eastAsia="Times New Roman" w:hAnsi="Segoe UI" w:cs="Segoe UI"/>
          <w:sz w:val="18"/>
          <w:szCs w:val="18"/>
        </w:rPr>
      </w:pPr>
    </w:p>
    <w:p w14:paraId="1C50E704" w14:textId="77777777" w:rsidR="00666E80" w:rsidRPr="00E7389E" w:rsidRDefault="00666E80" w:rsidP="00666E80">
      <w:pPr>
        <w:shd w:val="clear" w:color="auto" w:fill="FFFFFF"/>
        <w:spacing w:after="0" w:line="240" w:lineRule="auto"/>
        <w:textAlignment w:val="baseline"/>
        <w:rPr>
          <w:rFonts w:ascii="Segoe UI" w:eastAsia="Times New Roman" w:hAnsi="Segoe UI" w:cs="Segoe UI"/>
          <w:sz w:val="18"/>
          <w:szCs w:val="18"/>
        </w:rPr>
      </w:pPr>
      <w:r w:rsidRPr="00E7389E">
        <w:rPr>
          <w:rFonts w:ascii="Times New Roman" w:eastAsia="Times New Roman" w:hAnsi="Times New Roman" w:cs="Times New Roman"/>
          <w:b/>
          <w:bCs/>
          <w:sz w:val="24"/>
          <w:szCs w:val="24"/>
          <w:lang w:val="en-NZ"/>
        </w:rPr>
        <w:t>This notice is subject to availability of funding.</w:t>
      </w:r>
      <w:r w:rsidRPr="00E7389E">
        <w:rPr>
          <w:rFonts w:ascii="Times New Roman" w:eastAsia="Times New Roman" w:hAnsi="Times New Roman" w:cs="Times New Roman"/>
          <w:sz w:val="24"/>
          <w:szCs w:val="24"/>
        </w:rPr>
        <w:t> </w:t>
      </w:r>
    </w:p>
    <w:p w14:paraId="130424E6" w14:textId="2B5BB1D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anticipates having approximately $250,000 USD in Fiscal Year 202</w:t>
      </w:r>
      <w:r>
        <w:rPr>
          <w:rFonts w:ascii="Times New Roman" w:eastAsia="Times New Roman" w:hAnsi="Times New Roman" w:cs="Times New Roman"/>
          <w:color w:val="000000"/>
          <w:sz w:val="24"/>
          <w:szCs w:val="24"/>
          <w:lang w:val="en-NZ"/>
        </w:rPr>
        <w:t>1</w:t>
      </w:r>
      <w:r w:rsidRPr="00751E0F">
        <w:rPr>
          <w:rFonts w:ascii="Times New Roman" w:eastAsia="Times New Roman" w:hAnsi="Times New Roman" w:cs="Times New Roman"/>
          <w:color w:val="000000"/>
          <w:sz w:val="24"/>
          <w:szCs w:val="24"/>
          <w:lang w:val="en-NZ"/>
        </w:rPr>
        <w:t> Public Diplomacy funds available to support one successful application submitted in response to this NOFO, subject to the availability of funding.</w:t>
      </w:r>
      <w:r w:rsidRPr="00751E0F">
        <w:rPr>
          <w:rFonts w:ascii="Times New Roman" w:eastAsia="Times New Roman" w:hAnsi="Times New Roman" w:cs="Times New Roman"/>
          <w:color w:val="000000"/>
          <w:sz w:val="24"/>
          <w:szCs w:val="24"/>
        </w:rPr>
        <w:t> </w:t>
      </w:r>
    </w:p>
    <w:p w14:paraId="2108415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C0039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r w:rsidRPr="00751E0F">
        <w:rPr>
          <w:rFonts w:ascii="Times New Roman" w:eastAsia="Times New Roman" w:hAnsi="Times New Roman" w:cs="Times New Roman"/>
          <w:color w:val="000000"/>
          <w:sz w:val="24"/>
          <w:szCs w:val="24"/>
        </w:rPr>
        <w:t> </w:t>
      </w:r>
    </w:p>
    <w:p w14:paraId="6555C4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66A6D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r w:rsidRPr="00751E0F">
        <w:rPr>
          <w:rFonts w:ascii="Times New Roman" w:eastAsia="Times New Roman" w:hAnsi="Times New Roman" w:cs="Times New Roman"/>
          <w:color w:val="000000"/>
          <w:sz w:val="24"/>
          <w:szCs w:val="24"/>
        </w:rPr>
        <w:t> </w:t>
      </w:r>
    </w:p>
    <w:p w14:paraId="5BE610A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41A4983" w14:textId="21510C55"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Applications should request no more than $250,000 USD. Applicants should include an anticipated award start date in October 202</w:t>
      </w:r>
      <w:r>
        <w:rPr>
          <w:rFonts w:ascii="Times New Roman" w:eastAsia="Times New Roman" w:hAnsi="Times New Roman" w:cs="Times New Roman"/>
          <w:color w:val="000000"/>
          <w:sz w:val="24"/>
          <w:szCs w:val="24"/>
          <w:lang w:val="en-NZ"/>
        </w:rPr>
        <w:t>1</w:t>
      </w:r>
      <w:r w:rsidRPr="00751E0F">
        <w:rPr>
          <w:rFonts w:ascii="Times New Roman" w:eastAsia="Times New Roman" w:hAnsi="Times New Roman" w:cs="Times New Roman"/>
          <w:color w:val="000000"/>
          <w:sz w:val="24"/>
          <w:szCs w:val="24"/>
          <w:lang w:val="en-NZ"/>
        </w:rPr>
        <w:t> and the period of performance should be approximately 18-24 months, with the event taking place in late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lang w:val="en-NZ"/>
        </w:rPr>
        <w:t xml:space="preserve"> or early 202</w:t>
      </w:r>
      <w:r>
        <w:rPr>
          <w:rFonts w:ascii="Times New Roman" w:eastAsia="Times New Roman" w:hAnsi="Times New Roman" w:cs="Times New Roman"/>
          <w:color w:val="000000"/>
          <w:sz w:val="24"/>
          <w:szCs w:val="24"/>
          <w:lang w:val="en-NZ"/>
        </w:rPr>
        <w:t>3</w:t>
      </w:r>
      <w:r w:rsidRPr="00751E0F">
        <w:rPr>
          <w:rFonts w:ascii="Times New Roman" w:eastAsia="Times New Roman" w:hAnsi="Times New Roman" w:cs="Times New Roman"/>
          <w:color w:val="000000"/>
          <w:sz w:val="24"/>
          <w:szCs w:val="24"/>
          <w:lang w:val="en-NZ"/>
        </w:rPr>
        <w:t>, pending discussions with the Department of State.</w:t>
      </w:r>
      <w:r w:rsidRPr="00751E0F">
        <w:rPr>
          <w:rFonts w:ascii="Times New Roman" w:eastAsia="Times New Roman" w:hAnsi="Times New Roman" w:cs="Times New Roman"/>
          <w:color w:val="000000"/>
          <w:sz w:val="24"/>
          <w:szCs w:val="24"/>
        </w:rPr>
        <w:t> </w:t>
      </w:r>
    </w:p>
    <w:p w14:paraId="1F82F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DF6C1AD" w14:textId="22F6243B"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U.S. Embassy New Zealand anticipates awarding a cooperative </w:t>
      </w:r>
      <w:r w:rsidR="00F44FB2" w:rsidRPr="00751E0F">
        <w:rPr>
          <w:rFonts w:ascii="Times New Roman" w:eastAsia="Times New Roman" w:hAnsi="Times New Roman" w:cs="Times New Roman"/>
          <w:color w:val="000000"/>
          <w:sz w:val="24"/>
          <w:szCs w:val="24"/>
          <w:lang w:val="en-NZ"/>
        </w:rPr>
        <w:t>agreement and</w:t>
      </w:r>
      <w:r w:rsidRPr="00751E0F">
        <w:rPr>
          <w:rFonts w:ascii="Times New Roman" w:eastAsia="Times New Roman" w:hAnsi="Times New Roman" w:cs="Times New Roman"/>
          <w:color w:val="000000"/>
          <w:sz w:val="24"/>
          <w:szCs w:val="24"/>
          <w:lang w:val="en-NZ"/>
        </w:rPr>
        <w:t xml:space="preserve"> expects to be substantially involved in its implementation. Examples of substantial involvement can include:</w:t>
      </w:r>
      <w:r w:rsidRPr="00751E0F">
        <w:rPr>
          <w:rFonts w:ascii="Times New Roman" w:eastAsia="Times New Roman" w:hAnsi="Times New Roman" w:cs="Times New Roman"/>
          <w:color w:val="000000"/>
          <w:sz w:val="24"/>
          <w:szCs w:val="24"/>
        </w:rPr>
        <w:t> </w:t>
      </w:r>
    </w:p>
    <w:p w14:paraId="7E70FC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879E78" w14:textId="368E8072" w:rsidR="00751E0F" w:rsidRPr="008A5972" w:rsidRDefault="00751E0F" w:rsidP="00751E0F">
      <w:pPr>
        <w:numPr>
          <w:ilvl w:val="0"/>
          <w:numId w:val="17"/>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Approval of the Recipient’s work plans, including: program dates, delegate selection, planned activities, travel plans, conference agenda, proposed speakers, planned expenditures, event planning, and changes to any activity to be carried out under the cooperative agreement;</w:t>
      </w:r>
      <w:r w:rsidRPr="00751E0F">
        <w:rPr>
          <w:rFonts w:ascii="Times New Roman" w:eastAsia="Times New Roman" w:hAnsi="Times New Roman" w:cs="Times New Roman"/>
          <w:color w:val="000000"/>
          <w:sz w:val="24"/>
          <w:szCs w:val="24"/>
        </w:rPr>
        <w:t> </w:t>
      </w:r>
    </w:p>
    <w:p w14:paraId="13E2649E" w14:textId="77777777" w:rsidR="00666E80" w:rsidRPr="00751E0F" w:rsidRDefault="00666E80" w:rsidP="008A5972">
      <w:pPr>
        <w:spacing w:after="0" w:line="240" w:lineRule="auto"/>
        <w:ind w:left="360"/>
        <w:textAlignment w:val="baseline"/>
        <w:rPr>
          <w:rFonts w:ascii="Times New Roman" w:eastAsia="Times New Roman" w:hAnsi="Times New Roman" w:cs="Times New Roman"/>
          <w:sz w:val="24"/>
          <w:szCs w:val="24"/>
        </w:rPr>
      </w:pPr>
    </w:p>
    <w:p w14:paraId="20D74420" w14:textId="6F3AB4A6" w:rsidR="00751E0F" w:rsidRPr="008A5972" w:rsidRDefault="00751E0F" w:rsidP="00751E0F">
      <w:pPr>
        <w:numPr>
          <w:ilvl w:val="0"/>
          <w:numId w:val="1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Approval of sub-award Recipients if applicable, concurrence on the substantive provisions of the sub-awards, and coordination with other cooperating agencies;</w:t>
      </w:r>
      <w:r w:rsidRPr="00751E0F">
        <w:rPr>
          <w:rFonts w:ascii="Times New Roman" w:eastAsia="Times New Roman" w:hAnsi="Times New Roman" w:cs="Times New Roman"/>
          <w:color w:val="000000"/>
          <w:sz w:val="24"/>
          <w:szCs w:val="24"/>
        </w:rPr>
        <w:t> </w:t>
      </w:r>
    </w:p>
    <w:p w14:paraId="3A31276F" w14:textId="77777777" w:rsidR="00666E80" w:rsidRPr="00751E0F" w:rsidRDefault="00666E80" w:rsidP="008A5972">
      <w:pPr>
        <w:spacing w:after="0" w:line="240" w:lineRule="auto"/>
        <w:ind w:left="360"/>
        <w:textAlignment w:val="baseline"/>
        <w:rPr>
          <w:rFonts w:ascii="Times New Roman" w:eastAsia="Times New Roman" w:hAnsi="Times New Roman" w:cs="Times New Roman"/>
          <w:sz w:val="24"/>
          <w:szCs w:val="24"/>
        </w:rPr>
      </w:pPr>
    </w:p>
    <w:p w14:paraId="7D5D53FE" w14:textId="77777777" w:rsidR="00751E0F" w:rsidRPr="00751E0F" w:rsidRDefault="00751E0F" w:rsidP="00751E0F">
      <w:pPr>
        <w:numPr>
          <w:ilvl w:val="0"/>
          <w:numId w:val="1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approvals that will be included in the award agreement.</w:t>
      </w:r>
      <w:r w:rsidRPr="00751E0F">
        <w:rPr>
          <w:rFonts w:ascii="Times New Roman" w:eastAsia="Times New Roman" w:hAnsi="Times New Roman" w:cs="Times New Roman"/>
          <w:color w:val="000000"/>
          <w:sz w:val="24"/>
          <w:szCs w:val="24"/>
        </w:rPr>
        <w:t> </w:t>
      </w:r>
    </w:p>
    <w:p w14:paraId="006C255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E1745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C. ELIGIBILITY INFORMATION</w:t>
      </w:r>
      <w:r w:rsidRPr="00751E0F">
        <w:rPr>
          <w:rFonts w:ascii="Times New Roman" w:eastAsia="Times New Roman" w:hAnsi="Times New Roman" w:cs="Times New Roman"/>
          <w:color w:val="000000"/>
          <w:sz w:val="24"/>
          <w:szCs w:val="24"/>
        </w:rPr>
        <w:t> </w:t>
      </w:r>
    </w:p>
    <w:p w14:paraId="1739F3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C.1 Eligible Applicants</w:t>
      </w:r>
      <w:r w:rsidRPr="00751E0F">
        <w:rPr>
          <w:rFonts w:ascii="Times New Roman" w:eastAsia="Times New Roman" w:hAnsi="Times New Roman" w:cs="Times New Roman"/>
          <w:color w:val="000000"/>
          <w:sz w:val="24"/>
          <w:szCs w:val="24"/>
        </w:rPr>
        <w:t> </w:t>
      </w:r>
    </w:p>
    <w:p w14:paraId="2552454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welcomes applications from non-profit   organizations/nongovernment organizations (NGOs) and private, public, or state institutions of higher education. For-profit entities are not eligible to apply.</w:t>
      </w:r>
      <w:r w:rsidRPr="00751E0F">
        <w:rPr>
          <w:rFonts w:ascii="Times New Roman" w:eastAsia="Times New Roman" w:hAnsi="Times New Roman" w:cs="Times New Roman"/>
          <w:color w:val="000000"/>
          <w:sz w:val="24"/>
          <w:szCs w:val="24"/>
        </w:rPr>
        <w:t> </w:t>
      </w:r>
    </w:p>
    <w:p w14:paraId="6038346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73FCA3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C.2 Cost Sharing</w:t>
      </w:r>
      <w:r w:rsidRPr="00751E0F">
        <w:rPr>
          <w:rFonts w:ascii="Times New Roman" w:eastAsia="Times New Roman" w:hAnsi="Times New Roman" w:cs="Times New Roman"/>
          <w:color w:val="000000"/>
          <w:sz w:val="24"/>
          <w:szCs w:val="24"/>
        </w:rPr>
        <w:t> </w:t>
      </w:r>
    </w:p>
    <w:p w14:paraId="153E1FB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Providing cost sharing is encouraged, but not a requirement for this NOFO. Inclusion of cost share in the budget does not result in additional points awarded during the review process.</w:t>
      </w:r>
      <w:r w:rsidRPr="00751E0F">
        <w:rPr>
          <w:rFonts w:ascii="Times New Roman" w:eastAsia="Times New Roman" w:hAnsi="Times New Roman" w:cs="Times New Roman"/>
          <w:color w:val="000000"/>
          <w:sz w:val="24"/>
          <w:szCs w:val="24"/>
        </w:rPr>
        <w:t> </w:t>
      </w:r>
    </w:p>
    <w:p w14:paraId="0B5360A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8AF06B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C.3 Other</w:t>
      </w:r>
      <w:r w:rsidRPr="00751E0F">
        <w:rPr>
          <w:rFonts w:ascii="Times New Roman" w:eastAsia="Times New Roman" w:hAnsi="Times New Roman" w:cs="Times New Roman"/>
          <w:color w:val="000000"/>
          <w:sz w:val="24"/>
          <w:szCs w:val="24"/>
        </w:rPr>
        <w:t> </w:t>
      </w:r>
    </w:p>
    <w:p w14:paraId="0DA04DA1" w14:textId="00EF3453"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color w:val="000000"/>
          <w:sz w:val="24"/>
          <w:szCs w:val="24"/>
          <w:lang w:val="en-NZ"/>
        </w:rPr>
        <w:t>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r w:rsidRPr="00751E0F">
        <w:rPr>
          <w:rFonts w:ascii="Times New Roman" w:eastAsia="Times New Roman" w:hAnsi="Times New Roman" w:cs="Times New Roman"/>
          <w:color w:val="000000"/>
          <w:sz w:val="24"/>
          <w:szCs w:val="24"/>
        </w:rPr>
        <w:t> </w:t>
      </w:r>
    </w:p>
    <w:p w14:paraId="4F3F4213"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48D6BAFA"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p>
    <w:p w14:paraId="70CFEE1F"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sz w:val="24"/>
          <w:szCs w:val="24"/>
        </w:rPr>
        <w:t>If an organization’s SOI is approved, a valid Unique Entity Identified (UEI) number, formerly referred to as a DUNS (Data Universal Numbering System) number, and an active SAM.gov registration will need to be obtained before an organization is able to submit a full application.  Individuals are not required to have a UEI (DUNS) number or be registered in SAM.gov.</w:t>
      </w:r>
    </w:p>
    <w:p w14:paraId="73B704C7" w14:textId="77777777" w:rsidR="00F44FB2" w:rsidRPr="00751E0F" w:rsidRDefault="00F44FB2" w:rsidP="00751E0F">
      <w:pPr>
        <w:spacing w:after="0" w:line="240" w:lineRule="auto"/>
        <w:textAlignment w:val="baseline"/>
        <w:rPr>
          <w:rFonts w:ascii="Segoe UI" w:eastAsia="Times New Roman" w:hAnsi="Segoe UI" w:cs="Segoe UI"/>
          <w:sz w:val="18"/>
          <w:szCs w:val="18"/>
        </w:rPr>
      </w:pPr>
    </w:p>
    <w:p w14:paraId="59CEDC1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lastRenderedPageBreak/>
        <w:t> </w:t>
      </w:r>
    </w:p>
    <w:p w14:paraId="6FDE9747" w14:textId="77777777" w:rsidR="00751E0F" w:rsidRPr="00751E0F" w:rsidRDefault="00751E0F" w:rsidP="00751E0F">
      <w:pPr>
        <w:spacing w:after="0" w:line="240" w:lineRule="auto"/>
        <w:textAlignment w:val="baseline"/>
        <w:rPr>
          <w:rFonts w:ascii="Segoe UI" w:eastAsia="Times New Roman" w:hAnsi="Segoe UI" w:cs="Segoe UI"/>
          <w:sz w:val="18"/>
          <w:szCs w:val="18"/>
        </w:rPr>
      </w:pPr>
      <w:bookmarkStart w:id="0" w:name="_Hlk75854611"/>
      <w:r w:rsidRPr="00751E0F">
        <w:rPr>
          <w:rFonts w:ascii="Times New Roman" w:eastAsia="Times New Roman" w:hAnsi="Times New Roman" w:cs="Times New Roman"/>
          <w:b/>
          <w:bCs/>
          <w:color w:val="000000"/>
          <w:sz w:val="24"/>
          <w:szCs w:val="24"/>
          <w:lang w:val="en-NZ"/>
        </w:rPr>
        <w:t>D. APPLICATION AND SUBMISSION INFORMATION</w:t>
      </w:r>
      <w:r w:rsidRPr="00751E0F">
        <w:rPr>
          <w:rFonts w:ascii="Times New Roman" w:eastAsia="Times New Roman" w:hAnsi="Times New Roman" w:cs="Times New Roman"/>
          <w:color w:val="000000"/>
          <w:sz w:val="24"/>
          <w:szCs w:val="24"/>
        </w:rPr>
        <w:t> </w:t>
      </w:r>
    </w:p>
    <w:p w14:paraId="495E63B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D.1 Address to Request Application Package</w:t>
      </w:r>
      <w:r w:rsidRPr="00751E0F">
        <w:rPr>
          <w:rFonts w:ascii="Times New Roman" w:eastAsia="Times New Roman" w:hAnsi="Times New Roman" w:cs="Times New Roman"/>
          <w:color w:val="000000"/>
          <w:sz w:val="24"/>
          <w:szCs w:val="24"/>
        </w:rPr>
        <w:t> </w:t>
      </w:r>
    </w:p>
    <w:p w14:paraId="45247D7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can find application forms, kits, or other materials needed to apply on</w:t>
      </w:r>
      <w:r w:rsidRPr="00751E0F">
        <w:rPr>
          <w:rFonts w:ascii="Times New Roman" w:eastAsia="Times New Roman" w:hAnsi="Times New Roman" w:cs="Times New Roman"/>
          <w:color w:val="000000"/>
          <w:sz w:val="24"/>
          <w:szCs w:val="24"/>
        </w:rPr>
        <w:t> </w:t>
      </w:r>
    </w:p>
    <w:p w14:paraId="23EDD5C3" w14:textId="380A1DB0" w:rsidR="00751E0F" w:rsidRPr="00751E0F" w:rsidRDefault="00751E0F" w:rsidP="00751E0F">
      <w:pPr>
        <w:spacing w:after="0" w:line="240" w:lineRule="auto"/>
        <w:textAlignment w:val="baseline"/>
        <w:rPr>
          <w:rFonts w:ascii="Segoe UI" w:eastAsia="Times New Roman" w:hAnsi="Segoe UI" w:cs="Segoe UI"/>
          <w:sz w:val="18"/>
          <w:szCs w:val="18"/>
        </w:rPr>
      </w:pPr>
      <w:r w:rsidRPr="64210E58">
        <w:rPr>
          <w:rFonts w:ascii="Times New Roman" w:eastAsia="Times New Roman" w:hAnsi="Times New Roman" w:cs="Times New Roman"/>
          <w:color w:val="0000FF"/>
          <w:sz w:val="24"/>
          <w:szCs w:val="24"/>
          <w:lang w:val="en-NZ"/>
        </w:rPr>
        <w:t>www.grants.gov </w:t>
      </w:r>
      <w:r w:rsidRPr="64210E58">
        <w:rPr>
          <w:rFonts w:ascii="Times New Roman" w:eastAsia="Times New Roman" w:hAnsi="Times New Roman" w:cs="Times New Roman"/>
          <w:color w:val="000000" w:themeColor="text1"/>
          <w:sz w:val="24"/>
          <w:szCs w:val="24"/>
          <w:lang w:val="en-NZ"/>
        </w:rPr>
        <w:t xml:space="preserve">under the announcement title “Young Pacific Leaders </w:t>
      </w:r>
      <w:r w:rsidR="00761776" w:rsidRPr="64210E58">
        <w:rPr>
          <w:rFonts w:ascii="Times New Roman" w:eastAsia="Times New Roman" w:hAnsi="Times New Roman" w:cs="Times New Roman"/>
          <w:color w:val="000000" w:themeColor="text1"/>
          <w:sz w:val="24"/>
          <w:szCs w:val="24"/>
          <w:lang w:val="en-NZ"/>
        </w:rPr>
        <w:t>Small Grants Competition 2022</w:t>
      </w:r>
      <w:r w:rsidR="00761776" w:rsidRPr="64210E58">
        <w:rPr>
          <w:rFonts w:ascii="Times New Roman" w:eastAsia="Times New Roman" w:hAnsi="Times New Roman" w:cs="Times New Roman"/>
          <w:color w:val="000000" w:themeColor="text1"/>
          <w:sz w:val="24"/>
          <w:szCs w:val="24"/>
        </w:rPr>
        <w:t> </w:t>
      </w:r>
      <w:r w:rsidRPr="64210E58">
        <w:rPr>
          <w:rFonts w:ascii="Times New Roman" w:eastAsia="Times New Roman" w:hAnsi="Times New Roman" w:cs="Times New Roman"/>
          <w:color w:val="000000" w:themeColor="text1"/>
          <w:sz w:val="24"/>
          <w:szCs w:val="24"/>
          <w:lang w:val="en-NZ"/>
        </w:rPr>
        <w:t>” funding opportunity number </w:t>
      </w:r>
      <w:r w:rsidRPr="64210E58">
        <w:rPr>
          <w:rFonts w:ascii="Times New Roman" w:eastAsia="Times New Roman" w:hAnsi="Times New Roman" w:cs="Times New Roman"/>
          <w:sz w:val="24"/>
          <w:szCs w:val="24"/>
          <w:lang w:val="en-NZ"/>
        </w:rPr>
        <w:t>PAS-NEWZEALAND-2020-0</w:t>
      </w:r>
      <w:r w:rsidR="2FF63A51" w:rsidRPr="64210E58">
        <w:rPr>
          <w:rFonts w:ascii="Times New Roman" w:eastAsia="Times New Roman" w:hAnsi="Times New Roman" w:cs="Times New Roman"/>
          <w:sz w:val="24"/>
          <w:szCs w:val="24"/>
          <w:lang w:val="en-NZ"/>
        </w:rPr>
        <w:t>3</w:t>
      </w:r>
      <w:r w:rsidRPr="64210E58">
        <w:rPr>
          <w:rFonts w:ascii="Times New Roman" w:eastAsia="Times New Roman" w:hAnsi="Times New Roman" w:cs="Times New Roman"/>
          <w:color w:val="000000" w:themeColor="text1"/>
          <w:sz w:val="24"/>
          <w:szCs w:val="24"/>
          <w:lang w:val="en-NZ"/>
        </w:rPr>
        <w:t>. Please contact the point of contact listed in section G if requesting reasonable accommodations for persons with disabilities or for security reasons. Please note: reasonable accommodations do not include deadline extensions.</w:t>
      </w:r>
      <w:r w:rsidRPr="64210E58">
        <w:rPr>
          <w:rFonts w:ascii="Times New Roman" w:eastAsia="Times New Roman" w:hAnsi="Times New Roman" w:cs="Times New Roman"/>
          <w:color w:val="000000" w:themeColor="text1"/>
          <w:sz w:val="24"/>
          <w:szCs w:val="24"/>
        </w:rPr>
        <w:t> </w:t>
      </w:r>
    </w:p>
    <w:p w14:paraId="762E4EA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8CA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D.2 Content and Form of Application Submission</w:t>
      </w:r>
      <w:r w:rsidRPr="00751E0F">
        <w:rPr>
          <w:rFonts w:ascii="Times New Roman" w:eastAsia="Times New Roman" w:hAnsi="Times New Roman" w:cs="Times New Roman"/>
          <w:color w:val="000000"/>
          <w:sz w:val="24"/>
          <w:szCs w:val="24"/>
        </w:rPr>
        <w:t> </w:t>
      </w:r>
    </w:p>
    <w:p w14:paraId="54A6808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For all application documents, please ensure:</w:t>
      </w:r>
      <w:r w:rsidRPr="00751E0F">
        <w:rPr>
          <w:rFonts w:ascii="Times New Roman" w:eastAsia="Times New Roman" w:hAnsi="Times New Roman" w:cs="Times New Roman"/>
          <w:color w:val="000000"/>
          <w:sz w:val="24"/>
          <w:szCs w:val="24"/>
        </w:rPr>
        <w:t> </w:t>
      </w:r>
    </w:p>
    <w:p w14:paraId="129CA9D6" w14:textId="77777777" w:rsidR="00751E0F" w:rsidRPr="00751E0F" w:rsidRDefault="00751E0F" w:rsidP="00751E0F">
      <w:pPr>
        <w:numPr>
          <w:ilvl w:val="0"/>
          <w:numId w:val="2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r w:rsidRPr="00751E0F">
        <w:rPr>
          <w:rFonts w:ascii="Times New Roman" w:eastAsia="Times New Roman" w:hAnsi="Times New Roman" w:cs="Times New Roman"/>
          <w:color w:val="000000"/>
          <w:sz w:val="24"/>
          <w:szCs w:val="24"/>
        </w:rPr>
        <w:t> </w:t>
      </w:r>
    </w:p>
    <w:p w14:paraId="1F2C2979" w14:textId="77777777" w:rsidR="00751E0F" w:rsidRPr="00751E0F" w:rsidRDefault="00751E0F" w:rsidP="00751E0F">
      <w:pPr>
        <w:numPr>
          <w:ilvl w:val="0"/>
          <w:numId w:val="2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pages are numbered, including budgets and attachments;</w:t>
      </w:r>
      <w:r w:rsidRPr="00751E0F">
        <w:rPr>
          <w:rFonts w:ascii="Times New Roman" w:eastAsia="Times New Roman" w:hAnsi="Times New Roman" w:cs="Times New Roman"/>
          <w:color w:val="000000"/>
          <w:sz w:val="24"/>
          <w:szCs w:val="24"/>
        </w:rPr>
        <w:t> </w:t>
      </w:r>
    </w:p>
    <w:p w14:paraId="7C3FB94E" w14:textId="3EDC861C" w:rsidR="00751E0F" w:rsidRPr="00751E0F" w:rsidRDefault="00751E0F" w:rsidP="00751E0F">
      <w:pPr>
        <w:numPr>
          <w:ilvl w:val="0"/>
          <w:numId w:val="2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formatted to </w:t>
      </w:r>
      <w:r w:rsidR="008A5972">
        <w:rPr>
          <w:rFonts w:ascii="Times New Roman" w:eastAsia="Times New Roman" w:hAnsi="Times New Roman" w:cs="Times New Roman"/>
          <w:color w:val="000000"/>
          <w:sz w:val="24"/>
          <w:szCs w:val="24"/>
          <w:lang w:val="en-NZ"/>
        </w:rPr>
        <w:t>A4</w:t>
      </w:r>
      <w:r w:rsidRPr="00751E0F">
        <w:rPr>
          <w:rFonts w:ascii="Times New Roman" w:eastAsia="Times New Roman" w:hAnsi="Times New Roman" w:cs="Times New Roman"/>
          <w:color w:val="000000"/>
          <w:sz w:val="24"/>
          <w:szCs w:val="24"/>
          <w:lang w:val="en-NZ"/>
        </w:rPr>
        <w:t xml:space="preserve"> paper; and,</w:t>
      </w:r>
      <w:r w:rsidRPr="00751E0F">
        <w:rPr>
          <w:rFonts w:ascii="Times New Roman" w:eastAsia="Times New Roman" w:hAnsi="Times New Roman" w:cs="Times New Roman"/>
          <w:color w:val="000000"/>
          <w:sz w:val="24"/>
          <w:szCs w:val="24"/>
        </w:rPr>
        <w:t> </w:t>
      </w:r>
    </w:p>
    <w:p w14:paraId="33B4E7F0" w14:textId="77777777" w:rsidR="00751E0F" w:rsidRPr="00751E0F" w:rsidRDefault="00751E0F" w:rsidP="00751E0F">
      <w:pPr>
        <w:numPr>
          <w:ilvl w:val="0"/>
          <w:numId w:val="2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documents are single-spaced, 12 point Times New Roman font, with 1-inch margins. Captions and footnotes may be 10 point Times New Roman font. Font sizes in charts and tables, including the budget, can be reformatted to fit within 1 page width.</w:t>
      </w:r>
      <w:r w:rsidRPr="00751E0F">
        <w:rPr>
          <w:rFonts w:ascii="Times New Roman" w:eastAsia="Times New Roman" w:hAnsi="Times New Roman" w:cs="Times New Roman"/>
          <w:color w:val="000000"/>
          <w:sz w:val="24"/>
          <w:szCs w:val="24"/>
        </w:rPr>
        <w:t> </w:t>
      </w:r>
    </w:p>
    <w:p w14:paraId="3E32ACB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19C49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must include the following:</w:t>
      </w:r>
      <w:r w:rsidRPr="00751E0F">
        <w:rPr>
          <w:rFonts w:ascii="Times New Roman" w:eastAsia="Times New Roman" w:hAnsi="Times New Roman" w:cs="Times New Roman"/>
          <w:color w:val="000000"/>
          <w:sz w:val="24"/>
          <w:szCs w:val="24"/>
        </w:rPr>
        <w:t> </w:t>
      </w:r>
    </w:p>
    <w:p w14:paraId="2C97F7AD" w14:textId="77777777" w:rsidR="00751E0F" w:rsidRPr="00751E0F" w:rsidRDefault="00751E0F" w:rsidP="00751E0F">
      <w:pPr>
        <w:numPr>
          <w:ilvl w:val="0"/>
          <w:numId w:val="2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Completed and signed SF-424, SF-424A, and SF-424B, as directed on Grants.gov; completed and signed SF-LLL, “Disclosure of Lobbying Activities”(if applicable) (which can be found with the solicitation on Grants.gov); and your organization’s most recent audit (single program audit, if applicable, or standard audit).</w:t>
      </w:r>
      <w:r w:rsidRPr="00751E0F">
        <w:rPr>
          <w:rFonts w:ascii="Times New Roman" w:eastAsia="Times New Roman" w:hAnsi="Times New Roman" w:cs="Times New Roman"/>
          <w:color w:val="000000"/>
          <w:sz w:val="24"/>
          <w:szCs w:val="24"/>
        </w:rPr>
        <w:t> </w:t>
      </w:r>
    </w:p>
    <w:p w14:paraId="5D05765F" w14:textId="77777777" w:rsidR="00751E0F" w:rsidRPr="00751E0F" w:rsidRDefault="00751E0F" w:rsidP="00751E0F">
      <w:pPr>
        <w:numPr>
          <w:ilvl w:val="0"/>
          <w:numId w:val="2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Table of Contents (not to exceed one [1] page in Microsoft Word) that includes a page numbered contents page, including any attachments.</w:t>
      </w:r>
      <w:r w:rsidRPr="00751E0F">
        <w:rPr>
          <w:rFonts w:ascii="Times New Roman" w:eastAsia="Times New Roman" w:hAnsi="Times New Roman" w:cs="Times New Roman"/>
          <w:color w:val="000000"/>
          <w:sz w:val="24"/>
          <w:szCs w:val="24"/>
        </w:rPr>
        <w:t> </w:t>
      </w:r>
    </w:p>
    <w:p w14:paraId="359B0223" w14:textId="77777777" w:rsidR="00751E0F" w:rsidRPr="00751E0F" w:rsidRDefault="00751E0F" w:rsidP="00751E0F">
      <w:pPr>
        <w:numPr>
          <w:ilvl w:val="0"/>
          <w:numId w:val="2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Executive Summary (not to exceed two [2] pages in Microsoft Word) that includes:</w:t>
      </w:r>
      <w:r w:rsidRPr="00751E0F">
        <w:rPr>
          <w:rFonts w:ascii="Times New Roman" w:eastAsia="Times New Roman" w:hAnsi="Times New Roman" w:cs="Times New Roman"/>
          <w:color w:val="000000"/>
          <w:sz w:val="24"/>
          <w:szCs w:val="24"/>
        </w:rPr>
        <w:t> </w:t>
      </w:r>
    </w:p>
    <w:p w14:paraId="16ADDA93" w14:textId="77777777" w:rsidR="00751E0F" w:rsidRPr="00751E0F" w:rsidRDefault="00751E0F" w:rsidP="00751E0F">
      <w:pPr>
        <w:numPr>
          <w:ilvl w:val="0"/>
          <w:numId w:val="2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Name and contact information for the project’s main point of contact;</w:t>
      </w:r>
      <w:r w:rsidRPr="00751E0F">
        <w:rPr>
          <w:rFonts w:ascii="Times New Roman" w:eastAsia="Times New Roman" w:hAnsi="Times New Roman" w:cs="Times New Roman"/>
          <w:color w:val="000000"/>
          <w:sz w:val="24"/>
          <w:szCs w:val="24"/>
        </w:rPr>
        <w:t> </w:t>
      </w:r>
    </w:p>
    <w:p w14:paraId="26A6F56C" w14:textId="77777777" w:rsidR="00751E0F" w:rsidRPr="00751E0F" w:rsidRDefault="00751E0F" w:rsidP="00751E0F">
      <w:pPr>
        <w:numPr>
          <w:ilvl w:val="0"/>
          <w:numId w:val="28"/>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The total amount of funding requested and project length;</w:t>
      </w:r>
      <w:r w:rsidRPr="00751E0F">
        <w:rPr>
          <w:rFonts w:ascii="Times New Roman" w:eastAsia="Times New Roman" w:hAnsi="Times New Roman" w:cs="Times New Roman"/>
          <w:color w:val="000000"/>
          <w:sz w:val="24"/>
          <w:szCs w:val="24"/>
        </w:rPr>
        <w:t> </w:t>
      </w:r>
    </w:p>
    <w:p w14:paraId="6E21F6AA" w14:textId="77777777" w:rsidR="00751E0F" w:rsidRPr="00751E0F" w:rsidRDefault="00751E0F" w:rsidP="00751E0F">
      <w:pPr>
        <w:numPr>
          <w:ilvl w:val="0"/>
          <w:numId w:val="29"/>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statement of work or synopsis of the project, including a concise breakdown of the project’s objectives, activities, and expected results; and,</w:t>
      </w:r>
      <w:r w:rsidRPr="00751E0F">
        <w:rPr>
          <w:rFonts w:ascii="Times New Roman" w:eastAsia="Times New Roman" w:hAnsi="Times New Roman" w:cs="Times New Roman"/>
          <w:color w:val="000000"/>
          <w:sz w:val="24"/>
          <w:szCs w:val="24"/>
        </w:rPr>
        <w:t> </w:t>
      </w:r>
    </w:p>
    <w:p w14:paraId="2800CE12" w14:textId="77777777" w:rsidR="00751E0F" w:rsidRPr="00751E0F" w:rsidRDefault="00751E0F" w:rsidP="00751E0F">
      <w:pPr>
        <w:numPr>
          <w:ilvl w:val="0"/>
          <w:numId w:val="30"/>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brief statement on how the project is innovative and will have a demonstrated impact.</w:t>
      </w:r>
      <w:r w:rsidRPr="00751E0F">
        <w:rPr>
          <w:rFonts w:ascii="Times New Roman" w:eastAsia="Times New Roman" w:hAnsi="Times New Roman" w:cs="Times New Roman"/>
          <w:color w:val="000000"/>
          <w:sz w:val="24"/>
          <w:szCs w:val="24"/>
        </w:rPr>
        <w:t> </w:t>
      </w:r>
    </w:p>
    <w:p w14:paraId="41EE5B2F" w14:textId="77777777" w:rsidR="00751E0F" w:rsidRPr="00751E0F" w:rsidRDefault="00751E0F" w:rsidP="00751E0F">
      <w:pPr>
        <w:spacing w:after="0" w:line="240" w:lineRule="auto"/>
        <w:ind w:left="108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2D0153" w14:textId="77777777" w:rsidR="00751E0F" w:rsidRPr="00751E0F" w:rsidRDefault="00751E0F" w:rsidP="00751E0F">
      <w:pPr>
        <w:numPr>
          <w:ilvl w:val="0"/>
          <w:numId w:val="3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00751E0F">
        <w:rPr>
          <w:rFonts w:ascii="Times New Roman" w:eastAsia="Times New Roman" w:hAnsi="Times New Roman" w:cs="Times New Roman"/>
          <w:color w:val="000000"/>
          <w:sz w:val="24"/>
          <w:szCs w:val="24"/>
        </w:rPr>
        <w:t> </w:t>
      </w:r>
    </w:p>
    <w:p w14:paraId="0998B28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205DC1B" w14:textId="77777777" w:rsidR="00751E0F" w:rsidRPr="00751E0F" w:rsidRDefault="00751E0F" w:rsidP="00751E0F">
      <w:pPr>
        <w:numPr>
          <w:ilvl w:val="0"/>
          <w:numId w:val="3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00751E0F">
        <w:rPr>
          <w:rFonts w:ascii="Times New Roman" w:eastAsia="Times New Roman" w:hAnsi="Times New Roman" w:cs="Times New Roman"/>
          <w:color w:val="000000"/>
          <w:sz w:val="24"/>
          <w:szCs w:val="24"/>
        </w:rPr>
        <w:t> </w:t>
      </w:r>
    </w:p>
    <w:p w14:paraId="75D9C355"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E2797AE" w14:textId="77777777" w:rsidR="00751E0F" w:rsidRPr="00751E0F" w:rsidRDefault="00751E0F" w:rsidP="00751E0F">
      <w:pPr>
        <w:numPr>
          <w:ilvl w:val="0"/>
          <w:numId w:val="3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Budget Narrative (in Microsoft Word) that includes substantive explanations and justifications for each line item in the detailed budget spreadsheet, as well as the source and a description of all cost-share offered. For ease of review, U.S. Embassy New Zealand recommends applicants order the budget narrative as presented in the detailed budget. 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w:t>
      </w:r>
      <w:r w:rsidRPr="00751E0F">
        <w:rPr>
          <w:rFonts w:ascii="Times New Roman" w:eastAsia="Times New Roman" w:hAnsi="Times New Roman" w:cs="Times New Roman"/>
          <w:color w:val="000000"/>
          <w:sz w:val="24"/>
          <w:szCs w:val="24"/>
        </w:rPr>
        <w:t> </w:t>
      </w:r>
    </w:p>
    <w:p w14:paraId="0FF2B52C"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D1D0CFB" w14:textId="54C35BF9" w:rsidR="00751E0F" w:rsidRPr="00751E0F" w:rsidRDefault="008A5972" w:rsidP="00751E0F">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color w:val="000000"/>
          <w:sz w:val="24"/>
          <w:szCs w:val="24"/>
          <w:lang w:val="en-NZ"/>
        </w:rPr>
        <w:t xml:space="preserve">     </w:t>
      </w:r>
      <w:r w:rsidR="00751E0F" w:rsidRPr="00751E0F">
        <w:rPr>
          <w:rFonts w:ascii="Times New Roman" w:eastAsia="Times New Roman" w:hAnsi="Times New Roman" w:cs="Times New Roman"/>
          <w:color w:val="000000"/>
          <w:sz w:val="24"/>
          <w:szCs w:val="24"/>
          <w:lang w:val="en-NZ"/>
        </w:rPr>
        <w:t>7. Attachments:</w:t>
      </w:r>
      <w:r w:rsidR="00751E0F" w:rsidRPr="00751E0F">
        <w:rPr>
          <w:rFonts w:ascii="Times New Roman" w:eastAsia="Times New Roman" w:hAnsi="Times New Roman" w:cs="Times New Roman"/>
          <w:color w:val="000000"/>
          <w:sz w:val="24"/>
          <w:szCs w:val="24"/>
        </w:rPr>
        <w:t> </w:t>
      </w:r>
    </w:p>
    <w:p w14:paraId="0E87FBA3" w14:textId="77777777" w:rsidR="00751E0F" w:rsidRPr="00751E0F" w:rsidRDefault="00751E0F" w:rsidP="00751E0F">
      <w:pPr>
        <w:numPr>
          <w:ilvl w:val="0"/>
          <w:numId w:val="34"/>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Information about the team of people who would execute the work, with descriptions of the experiences and skills of each and his/her role in the bidder’s organization and in the team</w:t>
      </w:r>
      <w:r w:rsidRPr="00751E0F">
        <w:rPr>
          <w:rFonts w:ascii="Times New Roman" w:eastAsia="Times New Roman" w:hAnsi="Times New Roman" w:cs="Times New Roman"/>
          <w:color w:val="000000"/>
          <w:sz w:val="24"/>
          <w:szCs w:val="24"/>
        </w:rPr>
        <w:t> </w:t>
      </w:r>
    </w:p>
    <w:p w14:paraId="11CD58D6" w14:textId="77777777" w:rsidR="00751E0F" w:rsidRPr="00751E0F" w:rsidRDefault="00751E0F" w:rsidP="00751E0F">
      <w:pPr>
        <w:numPr>
          <w:ilvl w:val="0"/>
          <w:numId w:val="35"/>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Monitoring and Evaluation Plan.</w:t>
      </w:r>
      <w:r w:rsidRPr="00751E0F">
        <w:rPr>
          <w:rFonts w:ascii="Times New Roman" w:eastAsia="Times New Roman" w:hAnsi="Times New Roman" w:cs="Times New Roman"/>
          <w:color w:val="000000"/>
          <w:sz w:val="24"/>
          <w:szCs w:val="24"/>
        </w:rPr>
        <w:t> </w:t>
      </w:r>
    </w:p>
    <w:p w14:paraId="0DD5BB33" w14:textId="77777777" w:rsidR="00751E0F" w:rsidRPr="00751E0F" w:rsidRDefault="00751E0F" w:rsidP="00751E0F">
      <w:pPr>
        <w:numPr>
          <w:ilvl w:val="0"/>
          <w:numId w:val="36"/>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Timeline of the overall proposal. Components should include activities, evaluation efforts, and project closeout.</w:t>
      </w:r>
      <w:r w:rsidRPr="00751E0F">
        <w:rPr>
          <w:rFonts w:ascii="Times New Roman" w:eastAsia="Times New Roman" w:hAnsi="Times New Roman" w:cs="Times New Roman"/>
          <w:color w:val="000000"/>
          <w:sz w:val="24"/>
          <w:szCs w:val="24"/>
        </w:rPr>
        <w:t> </w:t>
      </w:r>
    </w:p>
    <w:p w14:paraId="5B7B4282" w14:textId="042F6A4E" w:rsidR="00751E0F" w:rsidRPr="008A5972" w:rsidRDefault="00751E0F" w:rsidP="00751E0F">
      <w:pPr>
        <w:numPr>
          <w:ilvl w:val="0"/>
          <w:numId w:val="3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optional attachments: Attachments may include further timeline information, letters of support, memorandums of understanding/agreement, etc. Letters of support and MOUs must be specific to the project’s implementation (eg from proposed partners or sub-award recipients) and will not count towards the page limit.</w:t>
      </w:r>
      <w:r w:rsidRPr="00751E0F">
        <w:rPr>
          <w:rFonts w:ascii="Times New Roman" w:eastAsia="Times New Roman" w:hAnsi="Times New Roman" w:cs="Times New Roman"/>
          <w:color w:val="000000"/>
          <w:sz w:val="24"/>
          <w:szCs w:val="24"/>
        </w:rPr>
        <w:t> </w:t>
      </w:r>
    </w:p>
    <w:p w14:paraId="2A0DF7F2" w14:textId="77777777" w:rsidR="00F44FB2" w:rsidRPr="00751E0F" w:rsidRDefault="00F44FB2" w:rsidP="008A5972">
      <w:pPr>
        <w:spacing w:after="0" w:line="240" w:lineRule="auto"/>
        <w:ind w:left="720"/>
        <w:textAlignment w:val="baseline"/>
        <w:rPr>
          <w:rFonts w:ascii="Times New Roman" w:eastAsia="Times New Roman" w:hAnsi="Times New Roman" w:cs="Times New Roman"/>
          <w:sz w:val="24"/>
          <w:szCs w:val="24"/>
        </w:rPr>
      </w:pPr>
    </w:p>
    <w:p w14:paraId="22B34ACC" w14:textId="77777777" w:rsidR="00751E0F" w:rsidRPr="00751E0F" w:rsidRDefault="00751E0F" w:rsidP="00751E0F">
      <w:pPr>
        <w:numPr>
          <w:ilvl w:val="0"/>
          <w:numId w:val="3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If your organization has a NICRA and includes NICRA charges in the budget, your latest NICRA should be included as a .pdf file. This document will not be reviewed by the panelists,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2 CFR 200. 414(f) the organization can elect to charge the de minimis rate of 10% of the modified total direct costs as defined in 2 CFR 200.68. The budget narrative should indicate what costs will be covered using the 10% de minimis rate.</w:t>
      </w:r>
      <w:r w:rsidRPr="00751E0F">
        <w:rPr>
          <w:rFonts w:ascii="Times New Roman" w:eastAsia="Times New Roman" w:hAnsi="Times New Roman" w:cs="Times New Roman"/>
          <w:color w:val="000000"/>
          <w:sz w:val="24"/>
          <w:szCs w:val="24"/>
        </w:rPr>
        <w:t> </w:t>
      </w:r>
    </w:p>
    <w:p w14:paraId="5349383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AFE9A74" w14:textId="6CC5A5B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Please note: U.S. Embassy New Zealand retains the right to ask for additional documents not included in this NOFO. Additionally, to ensure all applications receive a balanced evaluation, the U.S. </w:t>
      </w:r>
      <w:r w:rsidR="008A5972">
        <w:rPr>
          <w:rFonts w:ascii="Times New Roman" w:eastAsia="Times New Roman" w:hAnsi="Times New Roman" w:cs="Times New Roman"/>
          <w:color w:val="000000"/>
          <w:sz w:val="24"/>
          <w:szCs w:val="24"/>
          <w:lang w:val="en-NZ"/>
        </w:rPr>
        <w:t>Embassy New Zealand</w:t>
      </w:r>
      <w:r w:rsidRPr="00751E0F">
        <w:rPr>
          <w:rFonts w:ascii="Times New Roman" w:eastAsia="Times New Roman" w:hAnsi="Times New Roman" w:cs="Times New Roman"/>
          <w:color w:val="000000"/>
          <w:sz w:val="24"/>
          <w:szCs w:val="24"/>
          <w:lang w:val="en-NZ"/>
        </w:rPr>
        <w:t xml:space="preserve"> Review Panel will review the first page of the requested section up to the page limit and no further.</w:t>
      </w:r>
      <w:r w:rsidRPr="00751E0F">
        <w:rPr>
          <w:rFonts w:ascii="Times New Roman" w:eastAsia="Times New Roman" w:hAnsi="Times New Roman" w:cs="Times New Roman"/>
          <w:color w:val="000000"/>
          <w:sz w:val="24"/>
          <w:szCs w:val="24"/>
        </w:rPr>
        <w:t> </w:t>
      </w:r>
    </w:p>
    <w:p w14:paraId="5478336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257BE8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Additional information that successful applicants must submit after notification of intent to make a Federal award, but prior to issuance of a Federal award, may include:</w:t>
      </w:r>
      <w:r w:rsidRPr="00751E0F">
        <w:rPr>
          <w:rFonts w:ascii="Times New Roman" w:eastAsia="Times New Roman" w:hAnsi="Times New Roman" w:cs="Times New Roman"/>
          <w:color w:val="000000"/>
          <w:sz w:val="24"/>
          <w:szCs w:val="24"/>
        </w:rPr>
        <w:t> </w:t>
      </w:r>
    </w:p>
    <w:p w14:paraId="1B35BE1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7C9C819" w14:textId="77777777" w:rsidR="00751E0F" w:rsidRPr="00751E0F" w:rsidRDefault="00751E0F" w:rsidP="00751E0F">
      <w:pPr>
        <w:numPr>
          <w:ilvl w:val="0"/>
          <w:numId w:val="3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Written responses and any revised application documents addressing any conditions or recommendations from the Review Panel;</w:t>
      </w:r>
      <w:r w:rsidRPr="00751E0F">
        <w:rPr>
          <w:rFonts w:ascii="Times New Roman" w:eastAsia="Times New Roman" w:hAnsi="Times New Roman" w:cs="Times New Roman"/>
          <w:color w:val="000000"/>
          <w:sz w:val="24"/>
          <w:szCs w:val="24"/>
        </w:rPr>
        <w:t> </w:t>
      </w:r>
    </w:p>
    <w:p w14:paraId="130E6830" w14:textId="77777777" w:rsidR="00751E0F" w:rsidRPr="00751E0F" w:rsidRDefault="00751E0F" w:rsidP="00751E0F">
      <w:pPr>
        <w:numPr>
          <w:ilvl w:val="0"/>
          <w:numId w:val="4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requested information or documents included in the notification of intent to make a Federal award or subsequent communications prior to issuance of a Federal award.</w:t>
      </w:r>
      <w:r w:rsidRPr="00751E0F">
        <w:rPr>
          <w:rFonts w:ascii="Times New Roman" w:eastAsia="Times New Roman" w:hAnsi="Times New Roman" w:cs="Times New Roman"/>
          <w:color w:val="000000"/>
          <w:sz w:val="24"/>
          <w:szCs w:val="24"/>
        </w:rPr>
        <w:t> </w:t>
      </w:r>
    </w:p>
    <w:p w14:paraId="2ABFABB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2B60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D.3 Unique Entity Identifier and System for Award Management (SAM)</w:t>
      </w:r>
      <w:r w:rsidRPr="00751E0F">
        <w:rPr>
          <w:rFonts w:ascii="Times New Roman" w:eastAsia="Times New Roman" w:hAnsi="Times New Roman" w:cs="Times New Roman"/>
          <w:color w:val="000000"/>
          <w:sz w:val="24"/>
          <w:szCs w:val="24"/>
        </w:rPr>
        <w:t> </w:t>
      </w:r>
    </w:p>
    <w:p w14:paraId="192B745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have an active registration in SAM (www.sam.gov) prior to submitting an application, must prove a valid Unique Entity Identifier (UEI) number, formerly referred to as a DUNS number, and must continue to maintain an active SAM registration with current information at all times during which it has an active Federal award or an application or plan under consideration by the U.S. government.</w:t>
      </w:r>
      <w:r w:rsidRPr="00751E0F">
        <w:rPr>
          <w:rFonts w:ascii="Times New Roman" w:eastAsia="Times New Roman" w:hAnsi="Times New Roman" w:cs="Times New Roman"/>
          <w:color w:val="000000"/>
          <w:sz w:val="24"/>
          <w:szCs w:val="24"/>
        </w:rPr>
        <w:t> </w:t>
      </w:r>
    </w:p>
    <w:p w14:paraId="331B68E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Unique Entity Identifier (UEI) is one of the data elements mandated by Public Law 109-282, the Federal Funding Accountability and Transparency Act (FFATA), for all Federal awards. </w:t>
      </w:r>
      <w:r w:rsidRPr="00751E0F">
        <w:rPr>
          <w:rFonts w:ascii="Times New Roman" w:eastAsia="Times New Roman" w:hAnsi="Times New Roman" w:cs="Times New Roman"/>
          <w:color w:val="000000"/>
          <w:sz w:val="24"/>
          <w:szCs w:val="24"/>
        </w:rPr>
        <w:t> </w:t>
      </w:r>
    </w:p>
    <w:p w14:paraId="3D9529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E72B32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00751E0F">
        <w:rPr>
          <w:rFonts w:ascii="Times New Roman" w:eastAsia="Times New Roman" w:hAnsi="Times New Roman" w:cs="Times New Roman"/>
          <w:color w:val="000000"/>
          <w:sz w:val="24"/>
          <w:szCs w:val="24"/>
        </w:rPr>
        <w:t> </w:t>
      </w:r>
    </w:p>
    <w:p w14:paraId="314F08A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00AC3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Under the law, it is mandatory to obtain a UEI number and register in SAM.</w:t>
      </w:r>
      <w:r w:rsidRPr="00751E0F">
        <w:rPr>
          <w:rFonts w:ascii="Times New Roman" w:eastAsia="Times New Roman" w:hAnsi="Times New Roman" w:cs="Times New Roman"/>
          <w:color w:val="000000"/>
          <w:sz w:val="24"/>
          <w:szCs w:val="24"/>
        </w:rPr>
        <w:t> </w:t>
      </w:r>
    </w:p>
    <w:p w14:paraId="780796D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SAM requires all entities to renew their registration once a year in order to maintain an active registration status in SAM. It is the responsibility of the applicant to ensure it has an active registration in SAM and to also maintain its active registration in SAM.</w:t>
      </w:r>
      <w:r w:rsidRPr="00751E0F">
        <w:rPr>
          <w:rFonts w:ascii="Times New Roman" w:eastAsia="Times New Roman" w:hAnsi="Times New Roman" w:cs="Times New Roman"/>
          <w:color w:val="000000"/>
          <w:sz w:val="24"/>
          <w:szCs w:val="24"/>
        </w:rPr>
        <w:t> </w:t>
      </w:r>
    </w:p>
    <w:p w14:paraId="5631EB5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1DC4D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w:t>
      </w:r>
      <w:r w:rsidRPr="00751E0F">
        <w:rPr>
          <w:rFonts w:ascii="Times New Roman" w:eastAsia="Times New Roman" w:hAnsi="Times New Roman" w:cs="Times New Roman"/>
          <w:color w:val="000000"/>
          <w:sz w:val="24"/>
          <w:szCs w:val="24"/>
        </w:rPr>
        <w:t> </w:t>
      </w:r>
    </w:p>
    <w:p w14:paraId="151639D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0B5A1A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may not make a Federal award to an applicant until the applicant has complied with all applicable UEI and SAM requirements and, if an applicant has not fully complied with the requirements by the time U.S. Embassy New Zealand is ready to make an award, U.S. Embassy New Zealand may determine that the applicant is not qualified to receive a Federal award and use that determination as a basis for making a Federal award to another applicant.</w:t>
      </w:r>
      <w:r w:rsidRPr="00751E0F">
        <w:rPr>
          <w:rFonts w:ascii="Times New Roman" w:eastAsia="Times New Roman" w:hAnsi="Times New Roman" w:cs="Times New Roman"/>
          <w:color w:val="000000"/>
          <w:sz w:val="24"/>
          <w:szCs w:val="24"/>
        </w:rPr>
        <w:t> </w:t>
      </w:r>
    </w:p>
    <w:p w14:paraId="230683FE" w14:textId="117757B9"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color w:val="000000"/>
          <w:sz w:val="24"/>
          <w:szCs w:val="24"/>
        </w:rPr>
        <w:t> </w:t>
      </w:r>
    </w:p>
    <w:p w14:paraId="324887B5" w14:textId="77777777" w:rsidR="00F44FB2" w:rsidRPr="00D21A4B"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All organizations applying for </w:t>
      </w:r>
      <w:r>
        <w:rPr>
          <w:rFonts w:ascii="Times New Roman" w:eastAsia="Times New Roman" w:hAnsi="Times New Roman" w:cs="Times New Roman"/>
          <w:sz w:val="24"/>
          <w:szCs w:val="24"/>
        </w:rPr>
        <w:t>federal award</w:t>
      </w:r>
      <w:r w:rsidRPr="00D21A4B">
        <w:rPr>
          <w:rFonts w:ascii="Times New Roman" w:eastAsia="Times New Roman" w:hAnsi="Times New Roman" w:cs="Times New Roman"/>
          <w:sz w:val="24"/>
          <w:szCs w:val="24"/>
        </w:rPr>
        <w:t>s (except individuals) must obtain these registrations.  All are free of charge:</w:t>
      </w:r>
    </w:p>
    <w:p w14:paraId="238AF10A" w14:textId="77777777" w:rsidR="00F44FB2" w:rsidRPr="004653B3" w:rsidRDefault="00F44FB2" w:rsidP="00F44FB2">
      <w:pPr>
        <w:pStyle w:val="Default"/>
        <w:numPr>
          <w:ilvl w:val="0"/>
          <w:numId w:val="44"/>
        </w:numPr>
        <w:spacing w:after="9"/>
      </w:pPr>
      <w:r w:rsidRPr="004653B3">
        <w:t xml:space="preserve">Unique Identifier Number from Dun &amp; Bradstreet (DUNS number) </w:t>
      </w:r>
    </w:p>
    <w:p w14:paraId="244DCEA6" w14:textId="77777777" w:rsidR="00F44FB2" w:rsidRPr="004653B3" w:rsidRDefault="00F44FB2" w:rsidP="00F44FB2">
      <w:pPr>
        <w:pStyle w:val="Default"/>
        <w:numPr>
          <w:ilvl w:val="0"/>
          <w:numId w:val="44"/>
        </w:numPr>
        <w:spacing w:after="9"/>
      </w:pPr>
      <w:r w:rsidRPr="004653B3">
        <w:t xml:space="preserve">NCAGE/CAGE code </w:t>
      </w:r>
    </w:p>
    <w:p w14:paraId="57FD6AC1" w14:textId="77777777" w:rsidR="00F44FB2" w:rsidRPr="004653B3" w:rsidRDefault="00F44FB2" w:rsidP="00F44FB2">
      <w:pPr>
        <w:pStyle w:val="Default"/>
        <w:numPr>
          <w:ilvl w:val="0"/>
          <w:numId w:val="44"/>
        </w:numPr>
      </w:pPr>
      <w:r w:rsidRPr="004653B3">
        <w:t xml:space="preserve">www.SAM.gov registration </w:t>
      </w:r>
    </w:p>
    <w:p w14:paraId="2FF54DA6" w14:textId="77777777" w:rsidR="00F44FB2" w:rsidRPr="004653B3" w:rsidRDefault="00F44FB2" w:rsidP="00F44FB2">
      <w:pPr>
        <w:pStyle w:val="Default"/>
        <w:rPr>
          <w:bCs/>
        </w:rPr>
      </w:pPr>
    </w:p>
    <w:p w14:paraId="70B0A37B" w14:textId="77777777" w:rsidR="00F44FB2" w:rsidRPr="004653B3" w:rsidRDefault="00F44FB2" w:rsidP="00F44FB2">
      <w:pPr>
        <w:pStyle w:val="Default"/>
      </w:pPr>
      <w:r w:rsidRPr="004653B3">
        <w:rPr>
          <w:bCs/>
        </w:rPr>
        <w:lastRenderedPageBreak/>
        <w:t xml:space="preserve">Step 1: </w:t>
      </w:r>
      <w:r w:rsidRPr="004653B3">
        <w:t xml:space="preserve">Apply for a DUNS number and an NCAGE number (these can be completed simultaneously) </w:t>
      </w:r>
    </w:p>
    <w:p w14:paraId="437C9F24" w14:textId="77777777" w:rsidR="00F44FB2" w:rsidRPr="004653B3" w:rsidRDefault="00F44FB2" w:rsidP="00F44FB2">
      <w:pPr>
        <w:pStyle w:val="Default"/>
      </w:pPr>
    </w:p>
    <w:p w14:paraId="1EF212DA" w14:textId="77777777" w:rsidR="00F44FB2" w:rsidRDefault="00F44FB2" w:rsidP="00F44FB2">
      <w:pPr>
        <w:pStyle w:val="Default"/>
        <w:rPr>
          <w:sz w:val="22"/>
        </w:rPr>
      </w:pPr>
      <w:r w:rsidRPr="004653B3">
        <w:t>DUNS application: Organizations must have a Data Universal Numbering System (DUNS) number from Dun &amp; Bradstreet, if your organization does not have one already, you may obtain one by calling 1-866-705-5711 or visiting</w:t>
      </w:r>
      <w:r w:rsidRPr="0000548A">
        <w:rPr>
          <w:sz w:val="22"/>
        </w:rPr>
        <w:t xml:space="preserve"> </w:t>
      </w:r>
      <w:hyperlink r:id="rId11" w:history="1">
        <w:r w:rsidRPr="00F67FDC">
          <w:rPr>
            <w:rStyle w:val="Hyperlink"/>
            <w:sz w:val="22"/>
          </w:rPr>
          <w:t>http://fedgov.dnb.com/webform</w:t>
        </w:r>
      </w:hyperlink>
    </w:p>
    <w:p w14:paraId="47CA08D1" w14:textId="77777777" w:rsidR="00F44FB2" w:rsidRPr="004653B3" w:rsidRDefault="00F44FB2" w:rsidP="00F44FB2">
      <w:pPr>
        <w:pStyle w:val="Default"/>
      </w:pPr>
      <w:r w:rsidRPr="004653B3">
        <w:t xml:space="preserve"> </w:t>
      </w:r>
    </w:p>
    <w:p w14:paraId="2CC108AD" w14:textId="77777777" w:rsidR="00F44FB2" w:rsidRDefault="00F44FB2" w:rsidP="00F44FB2">
      <w:pPr>
        <w:pStyle w:val="Default"/>
      </w:pPr>
      <w:r w:rsidRPr="004653B3">
        <w:t xml:space="preserve">NCAGE application: Application page here </w:t>
      </w:r>
    </w:p>
    <w:p w14:paraId="0476AB05" w14:textId="77777777" w:rsidR="00F44FB2" w:rsidRDefault="000F2AF1" w:rsidP="00F44FB2">
      <w:pPr>
        <w:pStyle w:val="Default"/>
      </w:pPr>
      <w:hyperlink r:id="rId12" w:history="1">
        <w:r w:rsidR="00F44FB2" w:rsidRPr="00F67FDC">
          <w:rPr>
            <w:rStyle w:val="Hyperlink"/>
          </w:rPr>
          <w:t>https://eportal.nspa.nato.int/AC135Public/scage/CageList.aspx</w:t>
        </w:r>
      </w:hyperlink>
    </w:p>
    <w:p w14:paraId="578B8DF2" w14:textId="77777777" w:rsidR="00F44FB2" w:rsidRPr="004653B3" w:rsidRDefault="00F44FB2" w:rsidP="00F44FB2">
      <w:pPr>
        <w:pStyle w:val="Default"/>
      </w:pPr>
      <w:r w:rsidRPr="004653B3">
        <w:t xml:space="preserve">For help from within the U.S., call 1-888-227-2423 </w:t>
      </w:r>
    </w:p>
    <w:p w14:paraId="1FD1606C" w14:textId="77777777" w:rsidR="00F44FB2" w:rsidRPr="004653B3" w:rsidRDefault="00F44FB2" w:rsidP="00F44FB2">
      <w:pPr>
        <w:pStyle w:val="Default"/>
      </w:pPr>
      <w:r w:rsidRPr="004653B3">
        <w:t xml:space="preserve">For help from outside the U.S., call 1-269-961-7766 </w:t>
      </w:r>
    </w:p>
    <w:p w14:paraId="3E6CCB1A" w14:textId="77777777" w:rsidR="00F44FB2" w:rsidRPr="004653B3" w:rsidRDefault="00F44FB2" w:rsidP="00F44FB2">
      <w:pPr>
        <w:pStyle w:val="Default"/>
      </w:pPr>
      <w:r w:rsidRPr="004653B3">
        <w:t xml:space="preserve">Email NCAGE@dlis.dla.mil for any problems in getting an NCAGE code. </w:t>
      </w:r>
    </w:p>
    <w:p w14:paraId="6EB8834D" w14:textId="77777777" w:rsidR="00F44FB2" w:rsidRPr="004653B3" w:rsidRDefault="00F44FB2" w:rsidP="00F44FB2">
      <w:pPr>
        <w:pStyle w:val="Default"/>
      </w:pPr>
    </w:p>
    <w:p w14:paraId="37921F87" w14:textId="77777777" w:rsidR="00F44FB2" w:rsidRPr="004653B3" w:rsidRDefault="00F44FB2" w:rsidP="00F44FB2">
      <w:pPr>
        <w:pStyle w:val="Default"/>
      </w:pPr>
      <w:r w:rsidRPr="004653B3">
        <w:t xml:space="preserve">Step 2: After receiving the NCAGE Code, proceed to register in SAM by logging onto: </w:t>
      </w:r>
      <w:hyperlink r:id="rId13" w:history="1">
        <w:r w:rsidRPr="004653B3">
          <w:rPr>
            <w:rStyle w:val="Hyperlink"/>
          </w:rPr>
          <w:t>https://www.sam.gov</w:t>
        </w:r>
      </w:hyperlink>
      <w:r w:rsidRPr="004653B3">
        <w:t>.  SAM registration must be renewed annually.</w:t>
      </w:r>
    </w:p>
    <w:p w14:paraId="7BD04FF0" w14:textId="77777777" w:rsidR="00F44FB2" w:rsidRDefault="00F44FB2" w:rsidP="00F44FB2">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Dates and Times</w:t>
      </w:r>
    </w:p>
    <w:p w14:paraId="0197987C" w14:textId="77777777" w:rsidR="00F44FB2" w:rsidRPr="008F0AB2" w:rsidRDefault="00F44FB2" w:rsidP="00F44F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2A6CFD92" w14:textId="77777777" w:rsidR="00F44FB2" w:rsidRPr="00751E0F" w:rsidRDefault="00F44FB2" w:rsidP="00751E0F">
      <w:pPr>
        <w:spacing w:after="0" w:line="240" w:lineRule="auto"/>
        <w:textAlignment w:val="baseline"/>
        <w:rPr>
          <w:rFonts w:ascii="Segoe UI" w:eastAsia="Times New Roman" w:hAnsi="Segoe UI" w:cs="Segoe UI"/>
          <w:sz w:val="18"/>
          <w:szCs w:val="18"/>
        </w:rPr>
      </w:pPr>
    </w:p>
    <w:p w14:paraId="4C026D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D.4 Submission Dates and Times</w:t>
      </w:r>
      <w:r w:rsidRPr="00751E0F">
        <w:rPr>
          <w:rFonts w:ascii="Times New Roman" w:eastAsia="Times New Roman" w:hAnsi="Times New Roman" w:cs="Times New Roman"/>
          <w:color w:val="000000"/>
          <w:sz w:val="24"/>
          <w:szCs w:val="24"/>
        </w:rPr>
        <w:t> </w:t>
      </w:r>
    </w:p>
    <w:p w14:paraId="1429295A" w14:textId="17B9EB44" w:rsidR="00751E0F" w:rsidRPr="00751E0F" w:rsidRDefault="00751E0F" w:rsidP="00751E0F">
      <w:pPr>
        <w:spacing w:after="0" w:line="240" w:lineRule="auto"/>
        <w:textAlignment w:val="baseline"/>
        <w:rPr>
          <w:rFonts w:ascii="Segoe UI" w:eastAsia="Times New Roman" w:hAnsi="Segoe UI" w:cs="Segoe UI"/>
          <w:sz w:val="18"/>
          <w:szCs w:val="18"/>
        </w:rPr>
      </w:pPr>
      <w:r w:rsidRPr="64210E58">
        <w:rPr>
          <w:rFonts w:ascii="Times New Roman" w:eastAsia="Times New Roman" w:hAnsi="Times New Roman" w:cs="Times New Roman"/>
          <w:b/>
          <w:bCs/>
          <w:color w:val="000000" w:themeColor="text1"/>
          <w:sz w:val="24"/>
          <w:szCs w:val="24"/>
          <w:lang w:val="en-NZ"/>
        </w:rPr>
        <w:t>Applications are due no later than 11:30 p.m. Eastern Standard Time (EST) on August 1, 2021 by email to </w:t>
      </w:r>
      <w:hyperlink r:id="rId14">
        <w:r w:rsidRPr="64210E58">
          <w:rPr>
            <w:rFonts w:ascii="Times New Roman" w:eastAsia="Times New Roman" w:hAnsi="Times New Roman" w:cs="Times New Roman"/>
            <w:b/>
            <w:bCs/>
            <w:color w:val="0563C1"/>
            <w:sz w:val="24"/>
            <w:szCs w:val="24"/>
            <w:u w:val="single"/>
          </w:rPr>
          <w:t>publicaffairsusnz@state.gov</w:t>
        </w:r>
      </w:hyperlink>
      <w:r w:rsidRPr="64210E58">
        <w:rPr>
          <w:rFonts w:ascii="Calibri" w:eastAsia="Times New Roman" w:hAnsi="Calibri" w:cs="Calibri"/>
          <w:color w:val="1F497D"/>
        </w:rPr>
        <w:t> </w:t>
      </w:r>
      <w:r w:rsidRPr="64210E58">
        <w:rPr>
          <w:rFonts w:ascii="Times New Roman" w:eastAsia="Times New Roman" w:hAnsi="Times New Roman" w:cs="Times New Roman"/>
          <w:b/>
          <w:bCs/>
          <w:color w:val="000000" w:themeColor="text1"/>
          <w:sz w:val="24"/>
          <w:szCs w:val="24"/>
          <w:lang w:val="en-NZ"/>
        </w:rPr>
        <w:t xml:space="preserve">with the subject line “Young Pacific Leaders </w:t>
      </w:r>
      <w:r w:rsidR="00761776" w:rsidRPr="64210E58">
        <w:rPr>
          <w:rFonts w:ascii="Times New Roman" w:eastAsia="Times New Roman" w:hAnsi="Times New Roman" w:cs="Times New Roman"/>
          <w:b/>
          <w:bCs/>
          <w:color w:val="000000" w:themeColor="text1"/>
          <w:sz w:val="24"/>
          <w:szCs w:val="24"/>
          <w:lang w:val="en-NZ"/>
        </w:rPr>
        <w:t>Small Grants Competition 2022</w:t>
      </w:r>
      <w:r w:rsidR="00761776" w:rsidRPr="64210E58">
        <w:rPr>
          <w:rFonts w:ascii="Times New Roman" w:eastAsia="Times New Roman" w:hAnsi="Times New Roman" w:cs="Times New Roman"/>
          <w:color w:val="000000" w:themeColor="text1"/>
          <w:sz w:val="24"/>
          <w:szCs w:val="24"/>
        </w:rPr>
        <w:t> </w:t>
      </w:r>
      <w:r w:rsidR="008A5972" w:rsidRPr="64210E58">
        <w:rPr>
          <w:rFonts w:ascii="Times New Roman" w:eastAsia="Times New Roman" w:hAnsi="Times New Roman" w:cs="Times New Roman"/>
          <w:b/>
          <w:bCs/>
          <w:color w:val="000000" w:themeColor="text1"/>
          <w:sz w:val="24"/>
          <w:szCs w:val="24"/>
          <w:lang w:val="en-NZ"/>
        </w:rPr>
        <w:t>”</w:t>
      </w:r>
      <w:r w:rsidRPr="64210E58">
        <w:rPr>
          <w:rFonts w:ascii="Times New Roman" w:eastAsia="Times New Roman" w:hAnsi="Times New Roman" w:cs="Times New Roman"/>
          <w:b/>
          <w:bCs/>
          <w:color w:val="000000" w:themeColor="text1"/>
          <w:sz w:val="24"/>
          <w:szCs w:val="24"/>
          <w:lang w:val="en-NZ"/>
        </w:rPr>
        <w:t>, funding opportunity number </w:t>
      </w:r>
      <w:r w:rsidRPr="64210E58">
        <w:rPr>
          <w:rFonts w:ascii="Times New Roman" w:eastAsia="Times New Roman" w:hAnsi="Times New Roman" w:cs="Times New Roman"/>
          <w:b/>
          <w:bCs/>
          <w:sz w:val="24"/>
          <w:szCs w:val="24"/>
          <w:lang w:val="en-NZ"/>
        </w:rPr>
        <w:t>PAS-NEWZEALAND-2021-0</w:t>
      </w:r>
      <w:r w:rsidR="6E0A2D62" w:rsidRPr="64210E58">
        <w:rPr>
          <w:rFonts w:ascii="Times New Roman" w:eastAsia="Times New Roman" w:hAnsi="Times New Roman" w:cs="Times New Roman"/>
          <w:b/>
          <w:bCs/>
          <w:sz w:val="24"/>
          <w:szCs w:val="24"/>
          <w:lang w:val="en-NZ"/>
        </w:rPr>
        <w:t>3</w:t>
      </w:r>
      <w:r w:rsidRPr="64210E58">
        <w:rPr>
          <w:rFonts w:ascii="Times New Roman" w:eastAsia="Times New Roman" w:hAnsi="Times New Roman" w:cs="Times New Roman"/>
          <w:b/>
          <w:bCs/>
          <w:color w:val="000000" w:themeColor="text1"/>
          <w:sz w:val="24"/>
          <w:szCs w:val="24"/>
        </w:rPr>
        <w:t>.</w:t>
      </w:r>
      <w:r w:rsidRPr="64210E58">
        <w:rPr>
          <w:rFonts w:ascii="Calibri" w:eastAsia="Times New Roman" w:hAnsi="Calibri" w:cs="Calibri"/>
          <w:b/>
          <w:bCs/>
          <w:color w:val="000000" w:themeColor="text1"/>
        </w:rPr>
        <w:t> </w:t>
      </w:r>
      <w:r w:rsidRPr="64210E58">
        <w:rPr>
          <w:rFonts w:ascii="Calibri" w:eastAsia="Times New Roman" w:hAnsi="Calibri" w:cs="Calibri"/>
          <w:color w:val="000000" w:themeColor="text1"/>
        </w:rPr>
        <w:t> </w:t>
      </w:r>
    </w:p>
    <w:p w14:paraId="0A24228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4CB3A3" w14:textId="3486DCBD"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Submission via email will automatically log the date and time an application submission is made, and the </w:t>
      </w:r>
      <w:r w:rsidR="008A5972">
        <w:rPr>
          <w:rFonts w:ascii="Times New Roman" w:eastAsia="Times New Roman" w:hAnsi="Times New Roman" w:cs="Times New Roman"/>
          <w:color w:val="000000"/>
          <w:sz w:val="24"/>
          <w:szCs w:val="24"/>
          <w:lang w:val="en-NZ"/>
        </w:rPr>
        <w:t>U.S. Embassy New Zealand</w:t>
      </w:r>
      <w:r w:rsidRPr="00751E0F">
        <w:rPr>
          <w:rFonts w:ascii="Times New Roman" w:eastAsia="Times New Roman" w:hAnsi="Times New Roman" w:cs="Times New Roman"/>
          <w:color w:val="000000"/>
          <w:sz w:val="24"/>
          <w:szCs w:val="24"/>
          <w:lang w:val="en-NZ"/>
        </w:rPr>
        <w:t xml:space="preserve">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00751E0F">
        <w:rPr>
          <w:rFonts w:ascii="Times New Roman" w:eastAsia="Times New Roman" w:hAnsi="Times New Roman" w:cs="Times New Roman"/>
          <w:color w:val="000000"/>
          <w:sz w:val="24"/>
          <w:szCs w:val="24"/>
        </w:rPr>
        <w:t> </w:t>
      </w:r>
    </w:p>
    <w:p w14:paraId="449448F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FC98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Pr="00751E0F">
        <w:rPr>
          <w:rFonts w:ascii="Times New Roman" w:eastAsia="Times New Roman" w:hAnsi="Times New Roman" w:cs="Times New Roman"/>
          <w:color w:val="000000"/>
          <w:sz w:val="24"/>
          <w:szCs w:val="24"/>
        </w:rPr>
        <w:t> </w:t>
      </w:r>
    </w:p>
    <w:p w14:paraId="63A40B4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52641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D.5 Funding Restrictions</w:t>
      </w:r>
      <w:r w:rsidRPr="00751E0F">
        <w:rPr>
          <w:rFonts w:ascii="Times New Roman" w:eastAsia="Times New Roman" w:hAnsi="Times New Roman" w:cs="Times New Roman"/>
          <w:color w:val="000000"/>
          <w:sz w:val="24"/>
          <w:szCs w:val="24"/>
        </w:rPr>
        <w:t> </w:t>
      </w:r>
    </w:p>
    <w:p w14:paraId="1ED6750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not consider applications that reflect any type of support for any member, affiliate, or representative of a designated terrorist organization. No entity listed on the Excluded Parties List System in SAM is eligible for any assistance.</w:t>
      </w:r>
      <w:r w:rsidRPr="00751E0F">
        <w:rPr>
          <w:rFonts w:ascii="Times New Roman" w:eastAsia="Times New Roman" w:hAnsi="Times New Roman" w:cs="Times New Roman"/>
          <w:color w:val="000000"/>
          <w:sz w:val="24"/>
          <w:szCs w:val="24"/>
        </w:rPr>
        <w:t> </w:t>
      </w:r>
    </w:p>
    <w:p w14:paraId="2454BA5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17CFD1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Federal awards generally will not allow reimbursement of pre-Federal award costs; however, the grants officer may approve pre awards cost on a case by case basis. Generally, construction costs are not allowed under U.S. Embassy New Zealand awards.</w:t>
      </w:r>
      <w:r w:rsidRPr="00751E0F">
        <w:rPr>
          <w:rFonts w:ascii="Times New Roman" w:eastAsia="Times New Roman" w:hAnsi="Times New Roman" w:cs="Times New Roman"/>
          <w:color w:val="000000"/>
          <w:sz w:val="24"/>
          <w:szCs w:val="24"/>
        </w:rPr>
        <w:t> </w:t>
      </w:r>
    </w:p>
    <w:p w14:paraId="1306F7C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D5CA0F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lastRenderedPageBreak/>
        <w:t>D.6 Other</w:t>
      </w:r>
      <w:r w:rsidRPr="00751E0F">
        <w:rPr>
          <w:rFonts w:ascii="Times New Roman" w:eastAsia="Times New Roman" w:hAnsi="Times New Roman" w:cs="Times New Roman"/>
          <w:color w:val="000000"/>
          <w:sz w:val="24"/>
          <w:szCs w:val="24"/>
        </w:rPr>
        <w:t> </w:t>
      </w:r>
    </w:p>
    <w:p w14:paraId="359871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All application submissions must be emailed to </w:t>
      </w:r>
      <w:hyperlink r:id="rId15" w:tgtFrame="_blank" w:history="1">
        <w:r w:rsidRPr="00751E0F">
          <w:rPr>
            <w:rFonts w:ascii="Times New Roman" w:eastAsia="Times New Roman" w:hAnsi="Times New Roman" w:cs="Times New Roman"/>
            <w:b/>
            <w:bCs/>
            <w:color w:val="0563C1"/>
            <w:sz w:val="24"/>
            <w:szCs w:val="24"/>
            <w:u w:val="single"/>
          </w:rPr>
          <w:t>publicaffairsusnz@state.gov</w:t>
        </w:r>
      </w:hyperlink>
      <w:r w:rsidRPr="00751E0F">
        <w:rPr>
          <w:rFonts w:ascii="Times New Roman" w:eastAsia="Times New Roman" w:hAnsi="Times New Roman" w:cs="Times New Roman"/>
          <w:b/>
          <w:bCs/>
          <w:color w:val="1F497D"/>
          <w:sz w:val="24"/>
          <w:szCs w:val="24"/>
        </w:rPr>
        <w:t>.</w:t>
      </w:r>
      <w:r w:rsidRPr="00751E0F">
        <w:rPr>
          <w:rFonts w:ascii="Times New Roman" w:eastAsia="Times New Roman" w:hAnsi="Times New Roman" w:cs="Times New Roman"/>
          <w:color w:val="1F497D"/>
          <w:sz w:val="24"/>
          <w:szCs w:val="24"/>
        </w:rPr>
        <w:t> </w:t>
      </w:r>
    </w:p>
    <w:p w14:paraId="343AF42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00751E0F">
        <w:rPr>
          <w:rFonts w:ascii="Times New Roman" w:eastAsia="Times New Roman" w:hAnsi="Times New Roman" w:cs="Times New Roman"/>
          <w:color w:val="000000"/>
          <w:sz w:val="24"/>
          <w:szCs w:val="24"/>
        </w:rPr>
        <w:t> </w:t>
      </w:r>
    </w:p>
    <w:p w14:paraId="54B5ABC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88CA85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Faxed and couriered documents will not be accepted. Reasonable accommodations may, in appropriate circumstances, be provided to applicants with disabilities or for security reasons.</w:t>
      </w:r>
      <w:r w:rsidRPr="00751E0F">
        <w:rPr>
          <w:rFonts w:ascii="Times New Roman" w:eastAsia="Times New Roman" w:hAnsi="Times New Roman" w:cs="Times New Roman"/>
          <w:color w:val="000000"/>
          <w:sz w:val="24"/>
          <w:szCs w:val="24"/>
        </w:rPr>
        <w:t> </w:t>
      </w:r>
    </w:p>
    <w:p w14:paraId="27222B4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E231C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follow all formatting instructions in the applicable solicitation and these instructions.</w:t>
      </w:r>
      <w:r w:rsidRPr="00751E0F">
        <w:rPr>
          <w:rFonts w:ascii="Times New Roman" w:eastAsia="Times New Roman" w:hAnsi="Times New Roman" w:cs="Times New Roman"/>
          <w:color w:val="000000"/>
          <w:sz w:val="24"/>
          <w:szCs w:val="24"/>
        </w:rPr>
        <w:t> </w:t>
      </w:r>
    </w:p>
    <w:p w14:paraId="549D99D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bookmarkEnd w:id="0"/>
    <w:p w14:paraId="3D234CB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E. APPLICATION REVIEW INFORMATION</w:t>
      </w:r>
      <w:r w:rsidRPr="00751E0F">
        <w:rPr>
          <w:rFonts w:ascii="Times New Roman" w:eastAsia="Times New Roman" w:hAnsi="Times New Roman" w:cs="Times New Roman"/>
          <w:color w:val="000000"/>
          <w:sz w:val="24"/>
          <w:szCs w:val="24"/>
        </w:rPr>
        <w:t> </w:t>
      </w:r>
    </w:p>
    <w:p w14:paraId="0E437F4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E.1 Criteria</w:t>
      </w:r>
      <w:r w:rsidRPr="00751E0F">
        <w:rPr>
          <w:rFonts w:ascii="Times New Roman" w:eastAsia="Times New Roman" w:hAnsi="Times New Roman" w:cs="Times New Roman"/>
          <w:color w:val="000000"/>
          <w:sz w:val="24"/>
          <w:szCs w:val="24"/>
        </w:rPr>
        <w:t> </w:t>
      </w:r>
    </w:p>
    <w:p w14:paraId="4E77468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Evaluators will judge each application individually against the following criteria, listed below in order of importance, and not against competing applications.</w:t>
      </w:r>
      <w:r w:rsidRPr="00751E0F">
        <w:rPr>
          <w:rFonts w:ascii="Times New Roman" w:eastAsia="Times New Roman" w:hAnsi="Times New Roman" w:cs="Times New Roman"/>
          <w:color w:val="000000"/>
          <w:sz w:val="24"/>
          <w:szCs w:val="24"/>
        </w:rPr>
        <w:t> </w:t>
      </w:r>
    </w:p>
    <w:p w14:paraId="50D95A3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D660F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Quality of Project Idea</w:t>
      </w:r>
      <w:r w:rsidRPr="00751E0F">
        <w:rPr>
          <w:rFonts w:ascii="Times New Roman" w:eastAsia="Times New Roman" w:hAnsi="Times New Roman" w:cs="Times New Roman"/>
          <w:color w:val="000000"/>
          <w:sz w:val="24"/>
          <w:szCs w:val="24"/>
        </w:rPr>
        <w:t> </w:t>
      </w:r>
    </w:p>
    <w:p w14:paraId="0F808FB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be responsive to the NOFO, appropriate in the regional context, and should exhibit originality, substance, precision, and relevance to the stated mission.</w:t>
      </w:r>
      <w:r w:rsidRPr="00751E0F">
        <w:rPr>
          <w:rFonts w:ascii="Times New Roman" w:eastAsia="Times New Roman" w:hAnsi="Times New Roman" w:cs="Times New Roman"/>
          <w:color w:val="000000"/>
          <w:sz w:val="24"/>
          <w:szCs w:val="24"/>
        </w:rPr>
        <w:t> </w:t>
      </w:r>
    </w:p>
    <w:p w14:paraId="52153B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3A845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Planning/Ability to Achieve Objectives</w:t>
      </w:r>
      <w:r w:rsidRPr="00751E0F">
        <w:rPr>
          <w:rFonts w:ascii="Times New Roman" w:eastAsia="Times New Roman" w:hAnsi="Times New Roman" w:cs="Times New Roman"/>
          <w:color w:val="000000"/>
          <w:sz w:val="24"/>
          <w:szCs w:val="24"/>
        </w:rPr>
        <w:t> </w:t>
      </w:r>
    </w:p>
    <w:p w14:paraId="398C2E0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labor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should include contingency plans for overcoming potential difficulties in executing the original work plan and address any operational or programmatic security concerns and how they will be addressed.</w:t>
      </w:r>
      <w:r w:rsidRPr="00751E0F">
        <w:rPr>
          <w:rFonts w:ascii="Times New Roman" w:eastAsia="Times New Roman" w:hAnsi="Times New Roman" w:cs="Times New Roman"/>
          <w:color w:val="000000"/>
          <w:sz w:val="24"/>
          <w:szCs w:val="24"/>
        </w:rPr>
        <w:t> </w:t>
      </w:r>
    </w:p>
    <w:p w14:paraId="51CEDC7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EBDEB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Institution’s Record and Capacity</w:t>
      </w:r>
      <w:r w:rsidRPr="00751E0F">
        <w:rPr>
          <w:rFonts w:ascii="Times New Roman" w:eastAsia="Times New Roman" w:hAnsi="Times New Roman" w:cs="Times New Roman"/>
          <w:color w:val="000000"/>
          <w:sz w:val="24"/>
          <w:szCs w:val="24"/>
        </w:rPr>
        <w:t> </w:t>
      </w:r>
    </w:p>
    <w:p w14:paraId="7ECB58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00751E0F">
        <w:rPr>
          <w:rFonts w:ascii="Times New Roman" w:eastAsia="Times New Roman" w:hAnsi="Times New Roman" w:cs="Times New Roman"/>
          <w:color w:val="000000"/>
          <w:sz w:val="24"/>
          <w:szCs w:val="24"/>
        </w:rPr>
        <w:t> </w:t>
      </w:r>
    </w:p>
    <w:p w14:paraId="5A08B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B5CB54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Cost Effectiveness</w:t>
      </w:r>
      <w:r w:rsidRPr="00751E0F">
        <w:rPr>
          <w:rFonts w:ascii="Times New Roman" w:eastAsia="Times New Roman" w:hAnsi="Times New Roman" w:cs="Times New Roman"/>
          <w:color w:val="000000"/>
          <w:sz w:val="24"/>
          <w:szCs w:val="24"/>
        </w:rPr>
        <w:t> </w:t>
      </w:r>
    </w:p>
    <w:p w14:paraId="4EA3089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U.S. Embassy New Zealand strongly encourages applicants to clearly demonstrate project cost effectiveness in their application, including examples of leveraging institutional and other resources. However, cost-sharing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00751E0F">
        <w:rPr>
          <w:rFonts w:ascii="Times New Roman" w:eastAsia="Times New Roman" w:hAnsi="Times New Roman" w:cs="Times New Roman"/>
          <w:color w:val="000000"/>
          <w:sz w:val="24"/>
          <w:szCs w:val="24"/>
        </w:rPr>
        <w:t> </w:t>
      </w:r>
    </w:p>
    <w:p w14:paraId="5F8E1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CC18E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U.S. Embassy New Zealand’s contribution may be reduced in proportion to the recipient’s contribution.</w:t>
      </w:r>
      <w:r w:rsidRPr="00751E0F">
        <w:rPr>
          <w:rFonts w:ascii="Times New Roman" w:eastAsia="Times New Roman" w:hAnsi="Times New Roman" w:cs="Times New Roman"/>
          <w:color w:val="000000"/>
          <w:sz w:val="24"/>
          <w:szCs w:val="24"/>
        </w:rPr>
        <w:t> </w:t>
      </w:r>
    </w:p>
    <w:p w14:paraId="55E4229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0F0D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Multiplier Effect/Sustainability</w:t>
      </w:r>
      <w:r w:rsidRPr="00751E0F">
        <w:rPr>
          <w:rFonts w:ascii="Times New Roman" w:eastAsia="Times New Roman" w:hAnsi="Times New Roman" w:cs="Times New Roman"/>
          <w:color w:val="000000"/>
          <w:sz w:val="24"/>
          <w:szCs w:val="24"/>
        </w:rPr>
        <w:t> </w:t>
      </w:r>
    </w:p>
    <w:p w14:paraId="5895797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00751E0F">
        <w:rPr>
          <w:rFonts w:ascii="Times New Roman" w:eastAsia="Times New Roman" w:hAnsi="Times New Roman" w:cs="Times New Roman"/>
          <w:color w:val="000000"/>
          <w:sz w:val="24"/>
          <w:szCs w:val="24"/>
        </w:rPr>
        <w:t> </w:t>
      </w:r>
    </w:p>
    <w:p w14:paraId="796096B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82492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Monitoring and Evaluation</w:t>
      </w:r>
      <w:r w:rsidRPr="00751E0F">
        <w:rPr>
          <w:rFonts w:ascii="Times New Roman" w:eastAsia="Times New Roman" w:hAnsi="Times New Roman" w:cs="Times New Roman"/>
          <w:color w:val="000000"/>
          <w:sz w:val="24"/>
          <w:szCs w:val="24"/>
        </w:rPr>
        <w:t> </w:t>
      </w:r>
    </w:p>
    <w:p w14:paraId="663CA42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yearly and cumulative targets, data collection tools, data sources, types of data disaggregation, and frequency of monitoring and evaluation. There should also be metrics to capture how project activities target the most at risk and vulnerable populations or addresses their concerns, where applicable.</w:t>
      </w:r>
      <w:r w:rsidRPr="00751E0F">
        <w:rPr>
          <w:rFonts w:ascii="Times New Roman" w:eastAsia="Times New Roman" w:hAnsi="Times New Roman" w:cs="Times New Roman"/>
          <w:color w:val="000000"/>
          <w:sz w:val="24"/>
          <w:szCs w:val="24"/>
        </w:rPr>
        <w:t> </w:t>
      </w:r>
    </w:p>
    <w:p w14:paraId="3F721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E47DB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 FEDERAL AWARD ADMINISTRATION INFORMATION</w:t>
      </w:r>
      <w:r w:rsidRPr="00751E0F">
        <w:rPr>
          <w:rFonts w:ascii="Times New Roman" w:eastAsia="Times New Roman" w:hAnsi="Times New Roman" w:cs="Times New Roman"/>
          <w:color w:val="000000"/>
          <w:sz w:val="24"/>
          <w:szCs w:val="24"/>
        </w:rPr>
        <w:t> </w:t>
      </w:r>
    </w:p>
    <w:p w14:paraId="56B8D13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F.1 Federal Award Notices</w:t>
      </w:r>
      <w:r w:rsidRPr="00751E0F">
        <w:rPr>
          <w:rFonts w:ascii="Times New Roman" w:eastAsia="Times New Roman" w:hAnsi="Times New Roman" w:cs="Times New Roman"/>
          <w:color w:val="000000"/>
          <w:sz w:val="24"/>
          <w:szCs w:val="24"/>
        </w:rPr>
        <w:t> </w:t>
      </w:r>
    </w:p>
    <w:p w14:paraId="0B3F1A1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00751E0F">
        <w:rPr>
          <w:rFonts w:ascii="Times New Roman" w:eastAsia="Times New Roman" w:hAnsi="Times New Roman" w:cs="Times New Roman"/>
          <w:color w:val="000000"/>
          <w:sz w:val="24"/>
          <w:szCs w:val="24"/>
        </w:rPr>
        <w:t> </w:t>
      </w:r>
    </w:p>
    <w:p w14:paraId="0ED9193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A9D8B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00751E0F">
        <w:rPr>
          <w:rFonts w:ascii="Times New Roman" w:eastAsia="Times New Roman" w:hAnsi="Times New Roman" w:cs="Times New Roman"/>
          <w:color w:val="000000"/>
          <w:sz w:val="24"/>
          <w:szCs w:val="24"/>
        </w:rPr>
        <w:t> </w:t>
      </w:r>
    </w:p>
    <w:p w14:paraId="43EB5D4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766A8F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00751E0F">
        <w:rPr>
          <w:rFonts w:ascii="Times New Roman" w:eastAsia="Times New Roman" w:hAnsi="Times New Roman" w:cs="Times New Roman"/>
          <w:color w:val="000000"/>
          <w:sz w:val="24"/>
          <w:szCs w:val="24"/>
        </w:rPr>
        <w:t> </w:t>
      </w:r>
    </w:p>
    <w:p w14:paraId="786BDC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D044C9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F.2 Administrative and National Policy Requirements</w:t>
      </w:r>
      <w:r w:rsidRPr="00751E0F">
        <w:rPr>
          <w:rFonts w:ascii="Times New Roman" w:eastAsia="Times New Roman" w:hAnsi="Times New Roman" w:cs="Times New Roman"/>
          <w:color w:val="000000"/>
          <w:sz w:val="24"/>
          <w:szCs w:val="24"/>
        </w:rPr>
        <w:t> </w:t>
      </w:r>
    </w:p>
    <w:p w14:paraId="08FC36D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Uniform Administrative Requirements, Cost Principles and Audit Requirements for Federal Awards set forth in 2 CFR Chapter 200 (Sub-Chapters A through F) shall apply to all non- 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w:t>
      </w:r>
      <w:r w:rsidRPr="00751E0F">
        <w:rPr>
          <w:rFonts w:ascii="Times New Roman" w:eastAsia="Times New Roman" w:hAnsi="Times New Roman" w:cs="Times New Roman"/>
          <w:color w:val="000000"/>
          <w:sz w:val="24"/>
          <w:szCs w:val="24"/>
        </w:rPr>
        <w:t> </w:t>
      </w:r>
    </w:p>
    <w:p w14:paraId="4ED1CAF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6" w:tgtFrame="_blank" w:history="1">
        <w:r w:rsidRPr="00751E0F">
          <w:rPr>
            <w:rFonts w:ascii="Times New Roman" w:eastAsia="Times New Roman" w:hAnsi="Times New Roman" w:cs="Times New Roman"/>
            <w:color w:val="0563C1"/>
            <w:sz w:val="24"/>
            <w:szCs w:val="24"/>
            <w:u w:val="single"/>
            <w:lang w:val="en-NZ"/>
          </w:rPr>
          <w:t>https://www.state.gov/m/a/ope/index.htm</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6163A01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602A8E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F.3 Reporting</w:t>
      </w:r>
      <w:r w:rsidRPr="00751E0F">
        <w:rPr>
          <w:rFonts w:ascii="Times New Roman" w:eastAsia="Times New Roman" w:hAnsi="Times New Roman" w:cs="Times New Roman"/>
          <w:color w:val="000000"/>
          <w:sz w:val="24"/>
          <w:szCs w:val="24"/>
        </w:rPr>
        <w:t> </w:t>
      </w:r>
    </w:p>
    <w:p w14:paraId="6F17092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00751E0F">
        <w:rPr>
          <w:rFonts w:ascii="Times New Roman" w:eastAsia="Times New Roman" w:hAnsi="Times New Roman" w:cs="Times New Roman"/>
          <w:color w:val="000000"/>
          <w:sz w:val="24"/>
          <w:szCs w:val="24"/>
        </w:rPr>
        <w:t> </w:t>
      </w:r>
    </w:p>
    <w:p w14:paraId="61C7D9F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B01B1A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Narrative progress reports should reflect the focus on measuring the project’s impact on the overarching objectives and should be compiled according to the objectives, outcomes, and outputs as outlined in the award’s Scope of Work (SOW) and in the </w:t>
      </w:r>
      <w:r w:rsidRPr="00751E0F">
        <w:rPr>
          <w:rFonts w:ascii="Times New Roman" w:eastAsia="Times New Roman" w:hAnsi="Times New Roman" w:cs="Times New Roman"/>
          <w:color w:val="000000"/>
          <w:sz w:val="24"/>
          <w:szCs w:val="24"/>
        </w:rPr>
        <w:t> </w:t>
      </w:r>
    </w:p>
    <w:p w14:paraId="1B09DE4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A09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Monitoring and Evaluation</w:t>
      </w:r>
      <w:r w:rsidRPr="00751E0F">
        <w:rPr>
          <w:rFonts w:ascii="Times New Roman" w:eastAsia="Times New Roman" w:hAnsi="Times New Roman" w:cs="Times New Roman"/>
          <w:color w:val="000000"/>
          <w:sz w:val="24"/>
          <w:szCs w:val="24"/>
        </w:rPr>
        <w:t> </w:t>
      </w:r>
    </w:p>
    <w:p w14:paraId="7F7A060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(M&amp;E) Statement. An assessment of the overall project’s impact should be included in each progress report. Where relevant, progress reports should include the following sections:</w:t>
      </w:r>
      <w:r w:rsidRPr="00751E0F">
        <w:rPr>
          <w:rFonts w:ascii="Times New Roman" w:eastAsia="Times New Roman" w:hAnsi="Times New Roman" w:cs="Times New Roman"/>
          <w:color w:val="000000"/>
          <w:sz w:val="24"/>
          <w:szCs w:val="24"/>
        </w:rPr>
        <w:t> </w:t>
      </w:r>
    </w:p>
    <w:p w14:paraId="0745BD78" w14:textId="77777777" w:rsidR="00751E0F" w:rsidRPr="00751E0F" w:rsidRDefault="00751E0F" w:rsidP="00751E0F">
      <w:pPr>
        <w:numPr>
          <w:ilvl w:val="0"/>
          <w:numId w:val="4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Relevant contextual information (limited);</w:t>
      </w:r>
      <w:r w:rsidRPr="00751E0F">
        <w:rPr>
          <w:rFonts w:ascii="Times New Roman" w:eastAsia="Times New Roman" w:hAnsi="Times New Roman" w:cs="Times New Roman"/>
          <w:color w:val="000000"/>
          <w:sz w:val="24"/>
          <w:szCs w:val="24"/>
        </w:rPr>
        <w:t> </w:t>
      </w:r>
    </w:p>
    <w:p w14:paraId="19825B5E"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r w:rsidRPr="00751E0F">
        <w:rPr>
          <w:rFonts w:ascii="Times New Roman" w:eastAsia="Times New Roman" w:hAnsi="Times New Roman" w:cs="Times New Roman"/>
          <w:color w:val="000000"/>
          <w:sz w:val="24"/>
          <w:szCs w:val="24"/>
        </w:rPr>
        <w:t> </w:t>
      </w:r>
    </w:p>
    <w:p w14:paraId="38F7F685"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Any tangible impact or success stories from the project, when possible;</w:t>
      </w:r>
      <w:r w:rsidRPr="00751E0F">
        <w:rPr>
          <w:rFonts w:ascii="Times New Roman" w:eastAsia="Times New Roman" w:hAnsi="Times New Roman" w:cs="Times New Roman"/>
          <w:color w:val="000000"/>
          <w:sz w:val="24"/>
          <w:szCs w:val="24"/>
        </w:rPr>
        <w:t> </w:t>
      </w:r>
    </w:p>
    <w:p w14:paraId="1BB93033"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Copy of mid-term and/or final evaluation report(s) conducted by an external evaluator; if applicable;</w:t>
      </w:r>
      <w:r w:rsidRPr="00751E0F">
        <w:rPr>
          <w:rFonts w:ascii="Times New Roman" w:eastAsia="Times New Roman" w:hAnsi="Times New Roman" w:cs="Times New Roman"/>
          <w:color w:val="000000"/>
          <w:sz w:val="24"/>
          <w:szCs w:val="24"/>
        </w:rPr>
        <w:t> </w:t>
      </w:r>
    </w:p>
    <w:p w14:paraId="2A7ACCE0"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Relevant supporting documentation or products related to the project activities (such as articles, meeting lists and agendas, participant surveys, photos, manuals, etc.) as separate attachments;</w:t>
      </w:r>
      <w:r w:rsidRPr="00751E0F">
        <w:rPr>
          <w:rFonts w:ascii="Times New Roman" w:eastAsia="Times New Roman" w:hAnsi="Times New Roman" w:cs="Times New Roman"/>
          <w:color w:val="000000"/>
          <w:sz w:val="24"/>
          <w:szCs w:val="24"/>
        </w:rPr>
        <w:t> </w:t>
      </w:r>
    </w:p>
    <w:p w14:paraId="441277A1"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Description of how the Recipient is pursuing sustainability, including looking for sources of follow-on funding;</w:t>
      </w:r>
      <w:r w:rsidRPr="00751E0F">
        <w:rPr>
          <w:rFonts w:ascii="Times New Roman" w:eastAsia="Times New Roman" w:hAnsi="Times New Roman" w:cs="Times New Roman"/>
          <w:color w:val="000000"/>
          <w:sz w:val="24"/>
          <w:szCs w:val="24"/>
        </w:rPr>
        <w:t> </w:t>
      </w:r>
    </w:p>
    <w:p w14:paraId="1384358E"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Any problems/challenges in implementing the project and a corrective action plan with an updated timeline of activities;</w:t>
      </w:r>
      <w:r w:rsidRPr="00751E0F">
        <w:rPr>
          <w:rFonts w:ascii="Times New Roman" w:eastAsia="Times New Roman" w:hAnsi="Times New Roman" w:cs="Times New Roman"/>
          <w:color w:val="000000"/>
          <w:sz w:val="24"/>
          <w:szCs w:val="24"/>
        </w:rPr>
        <w:t> </w:t>
      </w:r>
    </w:p>
    <w:p w14:paraId="520748CC"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Reasons why established goals were not met;</w:t>
      </w:r>
      <w:r w:rsidRPr="00751E0F">
        <w:rPr>
          <w:rFonts w:ascii="Times New Roman" w:eastAsia="Times New Roman" w:hAnsi="Times New Roman" w:cs="Times New Roman"/>
          <w:color w:val="000000"/>
          <w:sz w:val="24"/>
          <w:szCs w:val="24"/>
        </w:rPr>
        <w:t> </w:t>
      </w:r>
    </w:p>
    <w:p w14:paraId="7C80AD7F"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Data for the required indicator(s) for the reporting period as well as aggregate data by fiscal year;</w:t>
      </w:r>
      <w:r w:rsidRPr="00751E0F">
        <w:rPr>
          <w:rFonts w:ascii="Times New Roman" w:eastAsia="Times New Roman" w:hAnsi="Times New Roman" w:cs="Times New Roman"/>
          <w:color w:val="000000"/>
          <w:sz w:val="24"/>
          <w:szCs w:val="24"/>
        </w:rPr>
        <w:t> </w:t>
      </w:r>
    </w:p>
    <w:p w14:paraId="6F8CD6D9"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pertinent information, including analysis and explanation of cost overruns or high unit costs, if applicable.</w:t>
      </w:r>
      <w:r w:rsidRPr="00751E0F">
        <w:rPr>
          <w:rFonts w:ascii="Times New Roman" w:eastAsia="Times New Roman" w:hAnsi="Times New Roman" w:cs="Times New Roman"/>
          <w:color w:val="000000"/>
          <w:sz w:val="24"/>
          <w:szCs w:val="24"/>
        </w:rPr>
        <w:t> </w:t>
      </w:r>
    </w:p>
    <w:p w14:paraId="091B2A76"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final narrative and financial report must also be submitted within 90 days after the expiration of the award.</w:t>
      </w:r>
      <w:r w:rsidRPr="00751E0F">
        <w:rPr>
          <w:rFonts w:ascii="Times New Roman" w:eastAsia="Times New Roman" w:hAnsi="Times New Roman" w:cs="Times New Roman"/>
          <w:color w:val="000000"/>
          <w:sz w:val="24"/>
          <w:szCs w:val="24"/>
        </w:rPr>
        <w:t> </w:t>
      </w:r>
    </w:p>
    <w:p w14:paraId="7238AC6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3C07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Please note: delays in reporting may result in delays of payment approvals and failure to provide required reports may jeopardize the recipient’s ability to receive future U.S. government funds.</w:t>
      </w:r>
      <w:r w:rsidRPr="00751E0F">
        <w:rPr>
          <w:rFonts w:ascii="Times New Roman" w:eastAsia="Times New Roman" w:hAnsi="Times New Roman" w:cs="Times New Roman"/>
          <w:color w:val="000000"/>
          <w:sz w:val="24"/>
          <w:szCs w:val="24"/>
        </w:rPr>
        <w:t> </w:t>
      </w:r>
    </w:p>
    <w:p w14:paraId="30FF3A4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A6CC6F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reserves the right to request any additional programmatic and/or financial project information during the award period.</w:t>
      </w:r>
      <w:r w:rsidRPr="00751E0F">
        <w:rPr>
          <w:rFonts w:ascii="Times New Roman" w:eastAsia="Times New Roman" w:hAnsi="Times New Roman" w:cs="Times New Roman"/>
          <w:color w:val="000000"/>
          <w:sz w:val="24"/>
          <w:szCs w:val="24"/>
        </w:rPr>
        <w:t> </w:t>
      </w:r>
    </w:p>
    <w:p w14:paraId="4A19A92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57C0D1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G. CONTACT INFORMATION</w:t>
      </w:r>
      <w:r w:rsidRPr="00751E0F">
        <w:rPr>
          <w:rFonts w:ascii="Times New Roman" w:eastAsia="Times New Roman" w:hAnsi="Times New Roman" w:cs="Times New Roman"/>
          <w:color w:val="000000"/>
          <w:sz w:val="24"/>
          <w:szCs w:val="24"/>
        </w:rPr>
        <w:t> </w:t>
      </w:r>
    </w:p>
    <w:p w14:paraId="130E50B2" w14:textId="5E626391"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For technical submission questions related to this solicitation, please contact </w:t>
      </w:r>
      <w:r>
        <w:rPr>
          <w:rFonts w:ascii="Times New Roman" w:eastAsia="Times New Roman" w:hAnsi="Times New Roman" w:cs="Times New Roman"/>
          <w:color w:val="000000"/>
          <w:sz w:val="24"/>
          <w:szCs w:val="24"/>
          <w:lang w:val="en-NZ"/>
        </w:rPr>
        <w:t>Angela Kennedy</w:t>
      </w:r>
      <w:r w:rsidRPr="00751E0F">
        <w:rPr>
          <w:rFonts w:ascii="Times New Roman" w:eastAsia="Times New Roman" w:hAnsi="Times New Roman" w:cs="Times New Roman"/>
          <w:color w:val="000000"/>
          <w:sz w:val="24"/>
          <w:szCs w:val="24"/>
          <w:lang w:val="en-NZ"/>
        </w:rPr>
        <w:t> at</w:t>
      </w:r>
      <w:r>
        <w:rPr>
          <w:rFonts w:ascii="Times New Roman" w:eastAsia="Times New Roman" w:hAnsi="Times New Roman" w:cs="Times New Roman"/>
          <w:color w:val="000000"/>
          <w:sz w:val="24"/>
          <w:szCs w:val="24"/>
          <w:lang w:val="en-NZ"/>
        </w:rPr>
        <w:t xml:space="preserve"> </w:t>
      </w:r>
      <w:hyperlink r:id="rId17" w:history="1">
        <w:r w:rsidRPr="00233AE3">
          <w:rPr>
            <w:rStyle w:val="Hyperlink"/>
            <w:rFonts w:ascii="Times New Roman" w:eastAsia="Times New Roman" w:hAnsi="Times New Roman" w:cs="Times New Roman"/>
            <w:sz w:val="24"/>
            <w:szCs w:val="24"/>
            <w:lang w:val="en-NZ"/>
          </w:rPr>
          <w:t>KennedyAY</w:t>
        </w:r>
        <w:r w:rsidRPr="00751E0F">
          <w:rPr>
            <w:rStyle w:val="Hyperlink"/>
            <w:rFonts w:ascii="Times New Roman" w:eastAsia="Times New Roman" w:hAnsi="Times New Roman" w:cs="Times New Roman"/>
            <w:sz w:val="24"/>
            <w:szCs w:val="24"/>
            <w:lang w:val="en-NZ"/>
          </w:rPr>
          <w:t>@state.gov</w:t>
        </w:r>
      </w:hyperlink>
      <w:r w:rsidRPr="00751E0F">
        <w:rPr>
          <w:rFonts w:ascii="Times New Roman" w:eastAsia="Times New Roman" w:hAnsi="Times New Roman" w:cs="Times New Roman"/>
          <w:color w:val="000000"/>
          <w:sz w:val="24"/>
          <w:szCs w:val="24"/>
          <w:lang w:val="en-NZ"/>
        </w:rPr>
        <w:t> or Mara Hosoda, </w:t>
      </w:r>
      <w:hyperlink r:id="rId18" w:history="1">
        <w:r w:rsidRPr="00233AE3">
          <w:rPr>
            <w:rStyle w:val="Hyperlink"/>
            <w:rFonts w:ascii="Times New Roman" w:eastAsia="Times New Roman" w:hAnsi="Times New Roman" w:cs="Times New Roman"/>
            <w:sz w:val="24"/>
            <w:szCs w:val="24"/>
            <w:lang w:val="en-NZ"/>
          </w:rPr>
          <w:t>HosodaMK</w:t>
        </w:r>
        <w:r w:rsidRPr="00751E0F">
          <w:rPr>
            <w:rStyle w:val="Hyperlink"/>
            <w:rFonts w:ascii="Times New Roman" w:eastAsia="Times New Roman" w:hAnsi="Times New Roman" w:cs="Times New Roman"/>
            <w:sz w:val="24"/>
            <w:szCs w:val="24"/>
            <w:lang w:val="en-NZ"/>
          </w:rPr>
          <w:t>@state.gov</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273A786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29188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H. OTHER INFORMATION</w:t>
      </w:r>
      <w:r w:rsidRPr="00751E0F">
        <w:rPr>
          <w:rFonts w:ascii="Times New Roman" w:eastAsia="Times New Roman" w:hAnsi="Times New Roman" w:cs="Times New Roman"/>
          <w:color w:val="000000"/>
          <w:sz w:val="24"/>
          <w:szCs w:val="24"/>
        </w:rPr>
        <w:t> </w:t>
      </w:r>
    </w:p>
    <w:p w14:paraId="089EAD1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understands that some information contained in applications may be considered sensitive or proprietary and will make appropriate efforts to protect such information. However, applicants are advised that U.S. Embassy New Zealand cannot guarantee that such information will not be disclosed, including pursuant to the Freedom of Information Act (FOIA) or other similar statutes.</w:t>
      </w:r>
      <w:r w:rsidRPr="00751E0F">
        <w:rPr>
          <w:rFonts w:ascii="Times New Roman" w:eastAsia="Times New Roman" w:hAnsi="Times New Roman" w:cs="Times New Roman"/>
          <w:color w:val="000000"/>
          <w:sz w:val="24"/>
          <w:szCs w:val="24"/>
        </w:rPr>
        <w:t> </w:t>
      </w:r>
    </w:p>
    <w:p w14:paraId="4A64029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9C4E2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information in this NOFO is binding and may not be modified by any U.S. Embassy New Zealand representative. Explanatory information provided by U.S. Embassy New Zealand that contradicts this language will not be binding. Issuance of the NOFO and negotiation of applications does not constitute an award commitment on the part of the U.S. government. U.S. Embassy New Zealand reserves the right to reduce, revise, or increase proposal budgets in accordance with the needs of the project evaluation requirements.</w:t>
      </w:r>
      <w:r w:rsidRPr="00751E0F">
        <w:rPr>
          <w:rFonts w:ascii="Times New Roman" w:eastAsia="Times New Roman" w:hAnsi="Times New Roman" w:cs="Times New Roman"/>
          <w:color w:val="000000"/>
          <w:sz w:val="24"/>
          <w:szCs w:val="24"/>
        </w:rPr>
        <w:t> </w:t>
      </w:r>
    </w:p>
    <w:p w14:paraId="1138F6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143CC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NOFO will appear on </w:t>
      </w:r>
      <w:r w:rsidRPr="00751E0F">
        <w:rPr>
          <w:rFonts w:ascii="Times New Roman" w:eastAsia="Times New Roman" w:hAnsi="Times New Roman" w:cs="Times New Roman"/>
          <w:color w:val="0000FF"/>
          <w:sz w:val="24"/>
          <w:szCs w:val="24"/>
          <w:lang w:val="en-NZ"/>
        </w:rPr>
        <w:t>www.grants.gov </w:t>
      </w:r>
      <w:r w:rsidRPr="00751E0F">
        <w:rPr>
          <w:rFonts w:ascii="Times New Roman" w:eastAsia="Times New Roman" w:hAnsi="Times New Roman" w:cs="Times New Roman"/>
          <w:color w:val="000000"/>
          <w:sz w:val="24"/>
          <w:szCs w:val="24"/>
          <w:lang w:val="en-NZ"/>
        </w:rPr>
        <w:t>and the U.S. Mission New Zealand </w:t>
      </w:r>
      <w:hyperlink r:id="rId19" w:tgtFrame="_blank" w:history="1">
        <w:r w:rsidRPr="00751E0F">
          <w:rPr>
            <w:rFonts w:ascii="Times New Roman" w:eastAsia="Times New Roman" w:hAnsi="Times New Roman" w:cs="Times New Roman"/>
            <w:color w:val="0563C1"/>
            <w:sz w:val="24"/>
            <w:szCs w:val="24"/>
            <w:u w:val="single"/>
            <w:lang w:val="en-NZ"/>
          </w:rPr>
          <w:t>website</w:t>
        </w:r>
      </w:hyperlink>
      <w:r w:rsidRPr="00751E0F">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rPr>
        <w:t> </w:t>
      </w:r>
    </w:p>
    <w:p w14:paraId="2AED8E1B" w14:textId="77777777" w:rsidR="00963A23" w:rsidRPr="00751E0F" w:rsidRDefault="00963A23" w:rsidP="00751E0F"/>
    <w:sectPr w:rsidR="00963A23" w:rsidRPr="00751E0F">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03CBD" w14:textId="77777777" w:rsidR="000F2AF1" w:rsidRDefault="000F2AF1" w:rsidP="00666E80">
      <w:pPr>
        <w:spacing w:after="0" w:line="240" w:lineRule="auto"/>
      </w:pPr>
      <w:r>
        <w:separator/>
      </w:r>
    </w:p>
  </w:endnote>
  <w:endnote w:type="continuationSeparator" w:id="0">
    <w:p w14:paraId="12F24C35" w14:textId="77777777" w:rsidR="000F2AF1" w:rsidRDefault="000F2AF1" w:rsidP="00666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CE1E" w14:textId="60DA7BA2" w:rsidR="00666E80" w:rsidRDefault="00666E80">
    <w:pPr>
      <w:pStyle w:val="Footer"/>
    </w:pPr>
    <w:r>
      <w:rPr>
        <w:noProof/>
      </w:rPr>
      <mc:AlternateContent>
        <mc:Choice Requires="wps">
          <w:drawing>
            <wp:anchor distT="0" distB="0" distL="114300" distR="114300" simplePos="0" relativeHeight="251659264" behindDoc="0" locked="0" layoutInCell="0" allowOverlap="1" wp14:anchorId="38C5DD54" wp14:editId="59923C1B">
              <wp:simplePos x="0" y="0"/>
              <wp:positionH relativeFrom="page">
                <wp:posOffset>0</wp:posOffset>
              </wp:positionH>
              <wp:positionV relativeFrom="page">
                <wp:posOffset>9601200</wp:posOffset>
              </wp:positionV>
              <wp:extent cx="7772400" cy="266700"/>
              <wp:effectExtent l="0" t="0" r="0" b="0"/>
              <wp:wrapNone/>
              <wp:docPr id="1" name="MSIPCMcbec49c98e6cc883faea9da9"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5C325C" w14:textId="2083C48E" w:rsidR="00666E80" w:rsidRPr="00666E80" w:rsidRDefault="00666E80" w:rsidP="00666E80">
                          <w:pPr>
                            <w:spacing w:after="0"/>
                            <w:jc w:val="center"/>
                            <w:rPr>
                              <w:rFonts w:ascii="Times New Roman" w:hAnsi="Times New Roman" w:cs="Times New Roman"/>
                              <w:color w:val="000000"/>
                              <w:sz w:val="20"/>
                            </w:rPr>
                          </w:pPr>
                          <w:r w:rsidRPr="00666E80">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38C5DD54">
              <v:stroke joinstyle="miter"/>
              <v:path gradientshapeok="t" o:connecttype="rect"/>
            </v:shapetype>
            <v:shape id="MSIPCMcbec49c98e6cc883faea9da9"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445854450,&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">
              <v:textbox inset=",0,,0">
                <w:txbxContent>
                  <w:p w:rsidRPr="00666E80" w:rsidR="00666E80" w:rsidP="00666E80" w:rsidRDefault="00666E80" w14:paraId="2D5C325C" w14:textId="2083C48E">
                    <w:pPr>
                      <w:spacing w:after="0"/>
                      <w:jc w:val="center"/>
                      <w:rPr>
                        <w:rFonts w:ascii="Times New Roman" w:hAnsi="Times New Roman" w:cs="Times New Roman"/>
                        <w:color w:val="000000"/>
                        <w:sz w:val="20"/>
                      </w:rPr>
                    </w:pPr>
                    <w:r w:rsidRPr="00666E80">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F3BFF" w14:textId="77777777" w:rsidR="000F2AF1" w:rsidRDefault="000F2AF1" w:rsidP="00666E80">
      <w:pPr>
        <w:spacing w:after="0" w:line="240" w:lineRule="auto"/>
      </w:pPr>
      <w:r>
        <w:separator/>
      </w:r>
    </w:p>
  </w:footnote>
  <w:footnote w:type="continuationSeparator" w:id="0">
    <w:p w14:paraId="17676D9F" w14:textId="77777777" w:rsidR="000F2AF1" w:rsidRDefault="000F2AF1" w:rsidP="00666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806"/>
    <w:multiLevelType w:val="multilevel"/>
    <w:tmpl w:val="5540D1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75670"/>
    <w:multiLevelType w:val="multilevel"/>
    <w:tmpl w:val="8018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70D17"/>
    <w:multiLevelType w:val="multilevel"/>
    <w:tmpl w:val="CC7E77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F6B69"/>
    <w:multiLevelType w:val="multilevel"/>
    <w:tmpl w:val="BC440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F01A3"/>
    <w:multiLevelType w:val="multilevel"/>
    <w:tmpl w:val="0186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B34EB0"/>
    <w:multiLevelType w:val="multilevel"/>
    <w:tmpl w:val="D35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52742B"/>
    <w:multiLevelType w:val="multilevel"/>
    <w:tmpl w:val="BDDE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84B0F"/>
    <w:multiLevelType w:val="multilevel"/>
    <w:tmpl w:val="9366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823DA3"/>
    <w:multiLevelType w:val="multilevel"/>
    <w:tmpl w:val="CDF855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D80B40"/>
    <w:multiLevelType w:val="multilevel"/>
    <w:tmpl w:val="9D4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C3B6B"/>
    <w:multiLevelType w:val="multilevel"/>
    <w:tmpl w:val="4CCC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897803"/>
    <w:multiLevelType w:val="multilevel"/>
    <w:tmpl w:val="CF42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4A3A95"/>
    <w:multiLevelType w:val="multilevel"/>
    <w:tmpl w:val="6D2A67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6ED0EAD"/>
    <w:multiLevelType w:val="multilevel"/>
    <w:tmpl w:val="528AD5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44815"/>
    <w:multiLevelType w:val="multilevel"/>
    <w:tmpl w:val="3CEC85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82560A"/>
    <w:multiLevelType w:val="multilevel"/>
    <w:tmpl w:val="EC98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4D3C07"/>
    <w:multiLevelType w:val="multilevel"/>
    <w:tmpl w:val="363E47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E647579"/>
    <w:multiLevelType w:val="multilevel"/>
    <w:tmpl w:val="F4CCBB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A24C1"/>
    <w:multiLevelType w:val="multilevel"/>
    <w:tmpl w:val="928E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7304C9"/>
    <w:multiLevelType w:val="multilevel"/>
    <w:tmpl w:val="A6B26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49A01A5"/>
    <w:multiLevelType w:val="multilevel"/>
    <w:tmpl w:val="8AB4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DC1FD0"/>
    <w:multiLevelType w:val="multilevel"/>
    <w:tmpl w:val="4ABC6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544F50"/>
    <w:multiLevelType w:val="multilevel"/>
    <w:tmpl w:val="F2B4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65540C"/>
    <w:multiLevelType w:val="multilevel"/>
    <w:tmpl w:val="404C02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5B6B46"/>
    <w:multiLevelType w:val="multilevel"/>
    <w:tmpl w:val="6C4AD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243F17"/>
    <w:multiLevelType w:val="multilevel"/>
    <w:tmpl w:val="11508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72F7A"/>
    <w:multiLevelType w:val="multilevel"/>
    <w:tmpl w:val="1E6C5E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D8D2CB9"/>
    <w:multiLevelType w:val="multilevel"/>
    <w:tmpl w:val="ED8CD1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596D25"/>
    <w:multiLevelType w:val="multilevel"/>
    <w:tmpl w:val="C23C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89189F"/>
    <w:multiLevelType w:val="multilevel"/>
    <w:tmpl w:val="8458B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4F4C51"/>
    <w:multiLevelType w:val="multilevel"/>
    <w:tmpl w:val="262A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147B3"/>
    <w:multiLevelType w:val="multilevel"/>
    <w:tmpl w:val="C95C63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6D67383"/>
    <w:multiLevelType w:val="multilevel"/>
    <w:tmpl w:val="5F3015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DD6975"/>
    <w:multiLevelType w:val="multilevel"/>
    <w:tmpl w:val="18BC4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8BC3FE7"/>
    <w:multiLevelType w:val="multilevel"/>
    <w:tmpl w:val="A786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86600"/>
    <w:multiLevelType w:val="multilevel"/>
    <w:tmpl w:val="CA2EC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9A1A90"/>
    <w:multiLevelType w:val="multilevel"/>
    <w:tmpl w:val="733C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6A45F4"/>
    <w:multiLevelType w:val="multilevel"/>
    <w:tmpl w:val="C78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537BC7"/>
    <w:multiLevelType w:val="multilevel"/>
    <w:tmpl w:val="AD94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EE0E7A"/>
    <w:multiLevelType w:val="multilevel"/>
    <w:tmpl w:val="4074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8F4AF8"/>
    <w:multiLevelType w:val="hybridMultilevel"/>
    <w:tmpl w:val="9C6449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A55F62"/>
    <w:multiLevelType w:val="multilevel"/>
    <w:tmpl w:val="090E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D35F83"/>
    <w:multiLevelType w:val="multilevel"/>
    <w:tmpl w:val="CBC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633DD5"/>
    <w:multiLevelType w:val="multilevel"/>
    <w:tmpl w:val="89B8E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3"/>
  </w:num>
  <w:num w:numId="3">
    <w:abstractNumId w:val="6"/>
  </w:num>
  <w:num w:numId="4">
    <w:abstractNumId w:val="40"/>
  </w:num>
  <w:num w:numId="5">
    <w:abstractNumId w:val="35"/>
  </w:num>
  <w:num w:numId="6">
    <w:abstractNumId w:val="11"/>
  </w:num>
  <w:num w:numId="7">
    <w:abstractNumId w:val="5"/>
  </w:num>
  <w:num w:numId="8">
    <w:abstractNumId w:val="39"/>
  </w:num>
  <w:num w:numId="9">
    <w:abstractNumId w:val="37"/>
  </w:num>
  <w:num w:numId="10">
    <w:abstractNumId w:val="7"/>
  </w:num>
  <w:num w:numId="11">
    <w:abstractNumId w:val="42"/>
  </w:num>
  <w:num w:numId="12">
    <w:abstractNumId w:val="18"/>
  </w:num>
  <w:num w:numId="13">
    <w:abstractNumId w:val="10"/>
  </w:num>
  <w:num w:numId="14">
    <w:abstractNumId w:val="21"/>
  </w:num>
  <w:num w:numId="15">
    <w:abstractNumId w:val="29"/>
  </w:num>
  <w:num w:numId="16">
    <w:abstractNumId w:val="43"/>
  </w:num>
  <w:num w:numId="17">
    <w:abstractNumId w:val="22"/>
  </w:num>
  <w:num w:numId="18">
    <w:abstractNumId w:val="0"/>
  </w:num>
  <w:num w:numId="19">
    <w:abstractNumId w:val="13"/>
  </w:num>
  <w:num w:numId="20">
    <w:abstractNumId w:val="25"/>
  </w:num>
  <w:num w:numId="21">
    <w:abstractNumId w:val="30"/>
  </w:num>
  <w:num w:numId="22">
    <w:abstractNumId w:val="17"/>
  </w:num>
  <w:num w:numId="23">
    <w:abstractNumId w:val="44"/>
  </w:num>
  <w:num w:numId="24">
    <w:abstractNumId w:val="1"/>
  </w:num>
  <w:num w:numId="25">
    <w:abstractNumId w:val="36"/>
  </w:num>
  <w:num w:numId="26">
    <w:abstractNumId w:val="33"/>
  </w:num>
  <w:num w:numId="27">
    <w:abstractNumId w:val="34"/>
  </w:num>
  <w:num w:numId="28">
    <w:abstractNumId w:val="8"/>
  </w:num>
  <w:num w:numId="29">
    <w:abstractNumId w:val="14"/>
  </w:num>
  <w:num w:numId="30">
    <w:abstractNumId w:val="16"/>
  </w:num>
  <w:num w:numId="31">
    <w:abstractNumId w:val="26"/>
  </w:num>
  <w:num w:numId="32">
    <w:abstractNumId w:val="2"/>
  </w:num>
  <w:num w:numId="33">
    <w:abstractNumId w:val="24"/>
  </w:num>
  <w:num w:numId="34">
    <w:abstractNumId w:val="12"/>
  </w:num>
  <w:num w:numId="35">
    <w:abstractNumId w:val="27"/>
  </w:num>
  <w:num w:numId="36">
    <w:abstractNumId w:val="32"/>
  </w:num>
  <w:num w:numId="37">
    <w:abstractNumId w:val="20"/>
  </w:num>
  <w:num w:numId="38">
    <w:abstractNumId w:val="28"/>
  </w:num>
  <w:num w:numId="39">
    <w:abstractNumId w:val="15"/>
  </w:num>
  <w:num w:numId="40">
    <w:abstractNumId w:val="3"/>
  </w:num>
  <w:num w:numId="41">
    <w:abstractNumId w:val="38"/>
  </w:num>
  <w:num w:numId="42">
    <w:abstractNumId w:val="31"/>
  </w:num>
  <w:num w:numId="43">
    <w:abstractNumId w:val="9"/>
  </w:num>
  <w:num w:numId="44">
    <w:abstractNumId w:val="19"/>
  </w:num>
  <w:num w:numId="45">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1C"/>
    <w:rsid w:val="000F2AF1"/>
    <w:rsid w:val="00172A8A"/>
    <w:rsid w:val="001E10E3"/>
    <w:rsid w:val="00426825"/>
    <w:rsid w:val="004B606D"/>
    <w:rsid w:val="004F2374"/>
    <w:rsid w:val="004F79C2"/>
    <w:rsid w:val="00545BA0"/>
    <w:rsid w:val="0055389B"/>
    <w:rsid w:val="00607C61"/>
    <w:rsid w:val="00666E80"/>
    <w:rsid w:val="0070781C"/>
    <w:rsid w:val="007267F1"/>
    <w:rsid w:val="00751E0F"/>
    <w:rsid w:val="00761776"/>
    <w:rsid w:val="008A5972"/>
    <w:rsid w:val="00963A23"/>
    <w:rsid w:val="0098509D"/>
    <w:rsid w:val="009C5F26"/>
    <w:rsid w:val="00AB6C14"/>
    <w:rsid w:val="00B70656"/>
    <w:rsid w:val="00D853C5"/>
    <w:rsid w:val="00F44FB2"/>
    <w:rsid w:val="02912C26"/>
    <w:rsid w:val="0BFFE36A"/>
    <w:rsid w:val="0F33D4B5"/>
    <w:rsid w:val="2112DBEE"/>
    <w:rsid w:val="2FF63A51"/>
    <w:rsid w:val="31DED96D"/>
    <w:rsid w:val="357FB72D"/>
    <w:rsid w:val="48403512"/>
    <w:rsid w:val="64210E58"/>
    <w:rsid w:val="6E0A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5455A"/>
  <w15:chartTrackingRefBased/>
  <w15:docId w15:val="{9BC6BAF3-E479-4A6B-9F84-50565362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751E0F"/>
  </w:style>
  <w:style w:type="character" w:customStyle="1" w:styleId="normaltextrun">
    <w:name w:val="normaltextrun"/>
    <w:basedOn w:val="DefaultParagraphFont"/>
    <w:rsid w:val="00751E0F"/>
  </w:style>
  <w:style w:type="character" w:customStyle="1" w:styleId="linebreakblob">
    <w:name w:val="linebreakblob"/>
    <w:basedOn w:val="DefaultParagraphFont"/>
    <w:rsid w:val="00751E0F"/>
  </w:style>
  <w:style w:type="character" w:customStyle="1" w:styleId="scxw23430860">
    <w:name w:val="scxw23430860"/>
    <w:basedOn w:val="DefaultParagraphFont"/>
    <w:rsid w:val="00751E0F"/>
  </w:style>
  <w:style w:type="character" w:customStyle="1" w:styleId="eop">
    <w:name w:val="eop"/>
    <w:basedOn w:val="DefaultParagraphFont"/>
    <w:rsid w:val="00751E0F"/>
  </w:style>
  <w:style w:type="character" w:customStyle="1" w:styleId="tabrun">
    <w:name w:val="tabrun"/>
    <w:basedOn w:val="DefaultParagraphFont"/>
    <w:rsid w:val="00751E0F"/>
  </w:style>
  <w:style w:type="character" w:customStyle="1" w:styleId="tabchar">
    <w:name w:val="tabchar"/>
    <w:basedOn w:val="DefaultParagraphFont"/>
    <w:rsid w:val="00751E0F"/>
  </w:style>
  <w:style w:type="character" w:customStyle="1" w:styleId="tableaderchars">
    <w:name w:val="tableaderchars"/>
    <w:basedOn w:val="DefaultParagraphFont"/>
    <w:rsid w:val="00751E0F"/>
  </w:style>
  <w:style w:type="paragraph" w:customStyle="1" w:styleId="outlineelement">
    <w:name w:val="outlineelement"/>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751E0F"/>
  </w:style>
  <w:style w:type="character" w:styleId="Hyperlink">
    <w:name w:val="Hyperlink"/>
    <w:basedOn w:val="DefaultParagraphFont"/>
    <w:uiPriority w:val="99"/>
    <w:unhideWhenUsed/>
    <w:rsid w:val="00751E0F"/>
    <w:rPr>
      <w:color w:val="0000FF"/>
      <w:u w:val="single"/>
    </w:rPr>
  </w:style>
  <w:style w:type="character" w:styleId="FollowedHyperlink">
    <w:name w:val="FollowedHyperlink"/>
    <w:basedOn w:val="DefaultParagraphFont"/>
    <w:uiPriority w:val="99"/>
    <w:semiHidden/>
    <w:unhideWhenUsed/>
    <w:rsid w:val="00751E0F"/>
    <w:rPr>
      <w:color w:val="800080"/>
      <w:u w:val="single"/>
    </w:rPr>
  </w:style>
  <w:style w:type="character" w:customStyle="1" w:styleId="scxw184416935">
    <w:name w:val="scxw184416935"/>
    <w:basedOn w:val="DefaultParagraphFont"/>
    <w:rsid w:val="00751E0F"/>
  </w:style>
  <w:style w:type="character" w:styleId="UnresolvedMention">
    <w:name w:val="Unresolved Mention"/>
    <w:basedOn w:val="DefaultParagraphFont"/>
    <w:uiPriority w:val="99"/>
    <w:semiHidden/>
    <w:unhideWhenUsed/>
    <w:rsid w:val="00751E0F"/>
    <w:rPr>
      <w:color w:val="605E5C"/>
      <w:shd w:val="clear" w:color="auto" w:fill="E1DFDD"/>
    </w:rPr>
  </w:style>
  <w:style w:type="character" w:styleId="CommentReference">
    <w:name w:val="annotation reference"/>
    <w:basedOn w:val="DefaultParagraphFont"/>
    <w:uiPriority w:val="99"/>
    <w:semiHidden/>
    <w:unhideWhenUsed/>
    <w:rsid w:val="004F2374"/>
    <w:rPr>
      <w:sz w:val="16"/>
      <w:szCs w:val="16"/>
    </w:rPr>
  </w:style>
  <w:style w:type="paragraph" w:styleId="CommentText">
    <w:name w:val="annotation text"/>
    <w:basedOn w:val="Normal"/>
    <w:link w:val="CommentTextChar"/>
    <w:uiPriority w:val="99"/>
    <w:semiHidden/>
    <w:unhideWhenUsed/>
    <w:rsid w:val="004F2374"/>
    <w:pPr>
      <w:spacing w:line="240" w:lineRule="auto"/>
    </w:pPr>
    <w:rPr>
      <w:sz w:val="20"/>
      <w:szCs w:val="20"/>
    </w:rPr>
  </w:style>
  <w:style w:type="character" w:customStyle="1" w:styleId="CommentTextChar">
    <w:name w:val="Comment Text Char"/>
    <w:basedOn w:val="DefaultParagraphFont"/>
    <w:link w:val="CommentText"/>
    <w:uiPriority w:val="99"/>
    <w:semiHidden/>
    <w:rsid w:val="004F2374"/>
    <w:rPr>
      <w:sz w:val="20"/>
      <w:szCs w:val="20"/>
    </w:rPr>
  </w:style>
  <w:style w:type="paragraph" w:styleId="CommentSubject">
    <w:name w:val="annotation subject"/>
    <w:basedOn w:val="CommentText"/>
    <w:next w:val="CommentText"/>
    <w:link w:val="CommentSubjectChar"/>
    <w:uiPriority w:val="99"/>
    <w:semiHidden/>
    <w:unhideWhenUsed/>
    <w:rsid w:val="004F2374"/>
    <w:rPr>
      <w:b/>
      <w:bCs/>
    </w:rPr>
  </w:style>
  <w:style w:type="character" w:customStyle="1" w:styleId="CommentSubjectChar">
    <w:name w:val="Comment Subject Char"/>
    <w:basedOn w:val="CommentTextChar"/>
    <w:link w:val="CommentSubject"/>
    <w:uiPriority w:val="99"/>
    <w:semiHidden/>
    <w:rsid w:val="004F2374"/>
    <w:rPr>
      <w:b/>
      <w:bCs/>
      <w:sz w:val="20"/>
      <w:szCs w:val="20"/>
    </w:rPr>
  </w:style>
  <w:style w:type="paragraph" w:styleId="ListParagraph">
    <w:name w:val="List Paragraph"/>
    <w:basedOn w:val="Normal"/>
    <w:uiPriority w:val="34"/>
    <w:qFormat/>
    <w:rsid w:val="00F44FB2"/>
    <w:pPr>
      <w:spacing w:after="200" w:line="276" w:lineRule="auto"/>
      <w:ind w:left="720"/>
      <w:contextualSpacing/>
    </w:pPr>
  </w:style>
  <w:style w:type="paragraph" w:customStyle="1" w:styleId="Default">
    <w:name w:val="Default"/>
    <w:rsid w:val="00F44FB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66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E80"/>
  </w:style>
  <w:style w:type="paragraph" w:styleId="Footer">
    <w:name w:val="footer"/>
    <w:basedOn w:val="Normal"/>
    <w:link w:val="FooterChar"/>
    <w:uiPriority w:val="99"/>
    <w:unhideWhenUsed/>
    <w:rsid w:val="00666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E80"/>
  </w:style>
  <w:style w:type="paragraph" w:styleId="BalloonText">
    <w:name w:val="Balloon Text"/>
    <w:basedOn w:val="Normal"/>
    <w:link w:val="BalloonTextChar"/>
    <w:uiPriority w:val="99"/>
    <w:semiHidden/>
    <w:unhideWhenUsed/>
    <w:rsid w:val="00AB6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940300">
      <w:bodyDiv w:val="1"/>
      <w:marLeft w:val="0"/>
      <w:marRight w:val="0"/>
      <w:marTop w:val="0"/>
      <w:marBottom w:val="0"/>
      <w:divBdr>
        <w:top w:val="none" w:sz="0" w:space="0" w:color="auto"/>
        <w:left w:val="none" w:sz="0" w:space="0" w:color="auto"/>
        <w:bottom w:val="none" w:sz="0" w:space="0" w:color="auto"/>
        <w:right w:val="none" w:sz="0" w:space="0" w:color="auto"/>
      </w:divBdr>
      <w:divsChild>
        <w:div w:id="1969894367">
          <w:marLeft w:val="0"/>
          <w:marRight w:val="0"/>
          <w:marTop w:val="0"/>
          <w:marBottom w:val="0"/>
          <w:divBdr>
            <w:top w:val="none" w:sz="0" w:space="0" w:color="auto"/>
            <w:left w:val="none" w:sz="0" w:space="0" w:color="auto"/>
            <w:bottom w:val="none" w:sz="0" w:space="0" w:color="auto"/>
            <w:right w:val="none" w:sz="0" w:space="0" w:color="auto"/>
          </w:divBdr>
        </w:div>
        <w:div w:id="62799652">
          <w:marLeft w:val="0"/>
          <w:marRight w:val="0"/>
          <w:marTop w:val="0"/>
          <w:marBottom w:val="0"/>
          <w:divBdr>
            <w:top w:val="none" w:sz="0" w:space="0" w:color="auto"/>
            <w:left w:val="none" w:sz="0" w:space="0" w:color="auto"/>
            <w:bottom w:val="none" w:sz="0" w:space="0" w:color="auto"/>
            <w:right w:val="none" w:sz="0" w:space="0" w:color="auto"/>
          </w:divBdr>
        </w:div>
        <w:div w:id="1621180041">
          <w:marLeft w:val="0"/>
          <w:marRight w:val="0"/>
          <w:marTop w:val="0"/>
          <w:marBottom w:val="0"/>
          <w:divBdr>
            <w:top w:val="none" w:sz="0" w:space="0" w:color="auto"/>
            <w:left w:val="none" w:sz="0" w:space="0" w:color="auto"/>
            <w:bottom w:val="none" w:sz="0" w:space="0" w:color="auto"/>
            <w:right w:val="none" w:sz="0" w:space="0" w:color="auto"/>
          </w:divBdr>
        </w:div>
        <w:div w:id="958533923">
          <w:marLeft w:val="0"/>
          <w:marRight w:val="0"/>
          <w:marTop w:val="0"/>
          <w:marBottom w:val="0"/>
          <w:divBdr>
            <w:top w:val="none" w:sz="0" w:space="0" w:color="auto"/>
            <w:left w:val="none" w:sz="0" w:space="0" w:color="auto"/>
            <w:bottom w:val="none" w:sz="0" w:space="0" w:color="auto"/>
            <w:right w:val="none" w:sz="0" w:space="0" w:color="auto"/>
          </w:divBdr>
        </w:div>
        <w:div w:id="1954441464">
          <w:marLeft w:val="0"/>
          <w:marRight w:val="0"/>
          <w:marTop w:val="0"/>
          <w:marBottom w:val="0"/>
          <w:divBdr>
            <w:top w:val="none" w:sz="0" w:space="0" w:color="auto"/>
            <w:left w:val="none" w:sz="0" w:space="0" w:color="auto"/>
            <w:bottom w:val="none" w:sz="0" w:space="0" w:color="auto"/>
            <w:right w:val="none" w:sz="0" w:space="0" w:color="auto"/>
          </w:divBdr>
        </w:div>
        <w:div w:id="106701124">
          <w:marLeft w:val="0"/>
          <w:marRight w:val="0"/>
          <w:marTop w:val="0"/>
          <w:marBottom w:val="0"/>
          <w:divBdr>
            <w:top w:val="none" w:sz="0" w:space="0" w:color="auto"/>
            <w:left w:val="none" w:sz="0" w:space="0" w:color="auto"/>
            <w:bottom w:val="none" w:sz="0" w:space="0" w:color="auto"/>
            <w:right w:val="none" w:sz="0" w:space="0" w:color="auto"/>
          </w:divBdr>
        </w:div>
        <w:div w:id="1221359452">
          <w:marLeft w:val="0"/>
          <w:marRight w:val="0"/>
          <w:marTop w:val="0"/>
          <w:marBottom w:val="0"/>
          <w:divBdr>
            <w:top w:val="none" w:sz="0" w:space="0" w:color="auto"/>
            <w:left w:val="none" w:sz="0" w:space="0" w:color="auto"/>
            <w:bottom w:val="none" w:sz="0" w:space="0" w:color="auto"/>
            <w:right w:val="none" w:sz="0" w:space="0" w:color="auto"/>
          </w:divBdr>
        </w:div>
        <w:div w:id="1067387271">
          <w:marLeft w:val="0"/>
          <w:marRight w:val="0"/>
          <w:marTop w:val="0"/>
          <w:marBottom w:val="0"/>
          <w:divBdr>
            <w:top w:val="none" w:sz="0" w:space="0" w:color="auto"/>
            <w:left w:val="none" w:sz="0" w:space="0" w:color="auto"/>
            <w:bottom w:val="none" w:sz="0" w:space="0" w:color="auto"/>
            <w:right w:val="none" w:sz="0" w:space="0" w:color="auto"/>
          </w:divBdr>
        </w:div>
        <w:div w:id="239021620">
          <w:marLeft w:val="0"/>
          <w:marRight w:val="0"/>
          <w:marTop w:val="0"/>
          <w:marBottom w:val="0"/>
          <w:divBdr>
            <w:top w:val="none" w:sz="0" w:space="0" w:color="auto"/>
            <w:left w:val="none" w:sz="0" w:space="0" w:color="auto"/>
            <w:bottom w:val="none" w:sz="0" w:space="0" w:color="auto"/>
            <w:right w:val="none" w:sz="0" w:space="0" w:color="auto"/>
          </w:divBdr>
        </w:div>
        <w:div w:id="137114390">
          <w:marLeft w:val="0"/>
          <w:marRight w:val="0"/>
          <w:marTop w:val="0"/>
          <w:marBottom w:val="0"/>
          <w:divBdr>
            <w:top w:val="none" w:sz="0" w:space="0" w:color="auto"/>
            <w:left w:val="none" w:sz="0" w:space="0" w:color="auto"/>
            <w:bottom w:val="none" w:sz="0" w:space="0" w:color="auto"/>
            <w:right w:val="none" w:sz="0" w:space="0" w:color="auto"/>
          </w:divBdr>
        </w:div>
        <w:div w:id="1954290643">
          <w:marLeft w:val="0"/>
          <w:marRight w:val="0"/>
          <w:marTop w:val="0"/>
          <w:marBottom w:val="0"/>
          <w:divBdr>
            <w:top w:val="none" w:sz="0" w:space="0" w:color="auto"/>
            <w:left w:val="none" w:sz="0" w:space="0" w:color="auto"/>
            <w:bottom w:val="none" w:sz="0" w:space="0" w:color="auto"/>
            <w:right w:val="none" w:sz="0" w:space="0" w:color="auto"/>
          </w:divBdr>
        </w:div>
        <w:div w:id="1871645864">
          <w:marLeft w:val="0"/>
          <w:marRight w:val="0"/>
          <w:marTop w:val="0"/>
          <w:marBottom w:val="0"/>
          <w:divBdr>
            <w:top w:val="none" w:sz="0" w:space="0" w:color="auto"/>
            <w:left w:val="none" w:sz="0" w:space="0" w:color="auto"/>
            <w:bottom w:val="none" w:sz="0" w:space="0" w:color="auto"/>
            <w:right w:val="none" w:sz="0" w:space="0" w:color="auto"/>
          </w:divBdr>
        </w:div>
        <w:div w:id="222840110">
          <w:marLeft w:val="0"/>
          <w:marRight w:val="0"/>
          <w:marTop w:val="0"/>
          <w:marBottom w:val="0"/>
          <w:divBdr>
            <w:top w:val="none" w:sz="0" w:space="0" w:color="auto"/>
            <w:left w:val="none" w:sz="0" w:space="0" w:color="auto"/>
            <w:bottom w:val="none" w:sz="0" w:space="0" w:color="auto"/>
            <w:right w:val="none" w:sz="0" w:space="0" w:color="auto"/>
          </w:divBdr>
        </w:div>
        <w:div w:id="277415354">
          <w:marLeft w:val="0"/>
          <w:marRight w:val="0"/>
          <w:marTop w:val="0"/>
          <w:marBottom w:val="0"/>
          <w:divBdr>
            <w:top w:val="none" w:sz="0" w:space="0" w:color="auto"/>
            <w:left w:val="none" w:sz="0" w:space="0" w:color="auto"/>
            <w:bottom w:val="none" w:sz="0" w:space="0" w:color="auto"/>
            <w:right w:val="none" w:sz="0" w:space="0" w:color="auto"/>
          </w:divBdr>
        </w:div>
        <w:div w:id="702368757">
          <w:marLeft w:val="0"/>
          <w:marRight w:val="0"/>
          <w:marTop w:val="0"/>
          <w:marBottom w:val="0"/>
          <w:divBdr>
            <w:top w:val="none" w:sz="0" w:space="0" w:color="auto"/>
            <w:left w:val="none" w:sz="0" w:space="0" w:color="auto"/>
            <w:bottom w:val="none" w:sz="0" w:space="0" w:color="auto"/>
            <w:right w:val="none" w:sz="0" w:space="0" w:color="auto"/>
          </w:divBdr>
        </w:div>
        <w:div w:id="36325118">
          <w:marLeft w:val="0"/>
          <w:marRight w:val="0"/>
          <w:marTop w:val="0"/>
          <w:marBottom w:val="0"/>
          <w:divBdr>
            <w:top w:val="none" w:sz="0" w:space="0" w:color="auto"/>
            <w:left w:val="none" w:sz="0" w:space="0" w:color="auto"/>
            <w:bottom w:val="none" w:sz="0" w:space="0" w:color="auto"/>
            <w:right w:val="none" w:sz="0" w:space="0" w:color="auto"/>
          </w:divBdr>
        </w:div>
        <w:div w:id="499924977">
          <w:marLeft w:val="0"/>
          <w:marRight w:val="0"/>
          <w:marTop w:val="0"/>
          <w:marBottom w:val="0"/>
          <w:divBdr>
            <w:top w:val="none" w:sz="0" w:space="0" w:color="auto"/>
            <w:left w:val="none" w:sz="0" w:space="0" w:color="auto"/>
            <w:bottom w:val="none" w:sz="0" w:space="0" w:color="auto"/>
            <w:right w:val="none" w:sz="0" w:space="0" w:color="auto"/>
          </w:divBdr>
        </w:div>
        <w:div w:id="783573475">
          <w:marLeft w:val="0"/>
          <w:marRight w:val="0"/>
          <w:marTop w:val="0"/>
          <w:marBottom w:val="0"/>
          <w:divBdr>
            <w:top w:val="none" w:sz="0" w:space="0" w:color="auto"/>
            <w:left w:val="none" w:sz="0" w:space="0" w:color="auto"/>
            <w:bottom w:val="none" w:sz="0" w:space="0" w:color="auto"/>
            <w:right w:val="none" w:sz="0" w:space="0" w:color="auto"/>
          </w:divBdr>
        </w:div>
        <w:div w:id="1433666767">
          <w:marLeft w:val="0"/>
          <w:marRight w:val="0"/>
          <w:marTop w:val="0"/>
          <w:marBottom w:val="0"/>
          <w:divBdr>
            <w:top w:val="none" w:sz="0" w:space="0" w:color="auto"/>
            <w:left w:val="none" w:sz="0" w:space="0" w:color="auto"/>
            <w:bottom w:val="none" w:sz="0" w:space="0" w:color="auto"/>
            <w:right w:val="none" w:sz="0" w:space="0" w:color="auto"/>
          </w:divBdr>
        </w:div>
        <w:div w:id="82338118">
          <w:marLeft w:val="0"/>
          <w:marRight w:val="0"/>
          <w:marTop w:val="0"/>
          <w:marBottom w:val="0"/>
          <w:divBdr>
            <w:top w:val="none" w:sz="0" w:space="0" w:color="auto"/>
            <w:left w:val="none" w:sz="0" w:space="0" w:color="auto"/>
            <w:bottom w:val="none" w:sz="0" w:space="0" w:color="auto"/>
            <w:right w:val="none" w:sz="0" w:space="0" w:color="auto"/>
          </w:divBdr>
        </w:div>
        <w:div w:id="2084449927">
          <w:marLeft w:val="0"/>
          <w:marRight w:val="0"/>
          <w:marTop w:val="0"/>
          <w:marBottom w:val="0"/>
          <w:divBdr>
            <w:top w:val="none" w:sz="0" w:space="0" w:color="auto"/>
            <w:left w:val="none" w:sz="0" w:space="0" w:color="auto"/>
            <w:bottom w:val="none" w:sz="0" w:space="0" w:color="auto"/>
            <w:right w:val="none" w:sz="0" w:space="0" w:color="auto"/>
          </w:divBdr>
          <w:divsChild>
            <w:div w:id="1800997864">
              <w:marLeft w:val="0"/>
              <w:marRight w:val="0"/>
              <w:marTop w:val="0"/>
              <w:marBottom w:val="0"/>
              <w:divBdr>
                <w:top w:val="none" w:sz="0" w:space="0" w:color="auto"/>
                <w:left w:val="none" w:sz="0" w:space="0" w:color="auto"/>
                <w:bottom w:val="none" w:sz="0" w:space="0" w:color="auto"/>
                <w:right w:val="none" w:sz="0" w:space="0" w:color="auto"/>
              </w:divBdr>
            </w:div>
            <w:div w:id="1221012732">
              <w:marLeft w:val="0"/>
              <w:marRight w:val="0"/>
              <w:marTop w:val="0"/>
              <w:marBottom w:val="0"/>
              <w:divBdr>
                <w:top w:val="none" w:sz="0" w:space="0" w:color="auto"/>
                <w:left w:val="none" w:sz="0" w:space="0" w:color="auto"/>
                <w:bottom w:val="none" w:sz="0" w:space="0" w:color="auto"/>
                <w:right w:val="none" w:sz="0" w:space="0" w:color="auto"/>
              </w:divBdr>
            </w:div>
            <w:div w:id="1417898101">
              <w:marLeft w:val="0"/>
              <w:marRight w:val="0"/>
              <w:marTop w:val="0"/>
              <w:marBottom w:val="0"/>
              <w:divBdr>
                <w:top w:val="none" w:sz="0" w:space="0" w:color="auto"/>
                <w:left w:val="none" w:sz="0" w:space="0" w:color="auto"/>
                <w:bottom w:val="none" w:sz="0" w:space="0" w:color="auto"/>
                <w:right w:val="none" w:sz="0" w:space="0" w:color="auto"/>
              </w:divBdr>
            </w:div>
            <w:div w:id="1868525275">
              <w:marLeft w:val="0"/>
              <w:marRight w:val="0"/>
              <w:marTop w:val="0"/>
              <w:marBottom w:val="0"/>
              <w:divBdr>
                <w:top w:val="none" w:sz="0" w:space="0" w:color="auto"/>
                <w:left w:val="none" w:sz="0" w:space="0" w:color="auto"/>
                <w:bottom w:val="none" w:sz="0" w:space="0" w:color="auto"/>
                <w:right w:val="none" w:sz="0" w:space="0" w:color="auto"/>
              </w:divBdr>
            </w:div>
            <w:div w:id="1831941260">
              <w:marLeft w:val="0"/>
              <w:marRight w:val="0"/>
              <w:marTop w:val="0"/>
              <w:marBottom w:val="0"/>
              <w:divBdr>
                <w:top w:val="none" w:sz="0" w:space="0" w:color="auto"/>
                <w:left w:val="none" w:sz="0" w:space="0" w:color="auto"/>
                <w:bottom w:val="none" w:sz="0" w:space="0" w:color="auto"/>
                <w:right w:val="none" w:sz="0" w:space="0" w:color="auto"/>
              </w:divBdr>
            </w:div>
          </w:divsChild>
        </w:div>
        <w:div w:id="856315553">
          <w:marLeft w:val="0"/>
          <w:marRight w:val="0"/>
          <w:marTop w:val="0"/>
          <w:marBottom w:val="0"/>
          <w:divBdr>
            <w:top w:val="none" w:sz="0" w:space="0" w:color="auto"/>
            <w:left w:val="none" w:sz="0" w:space="0" w:color="auto"/>
            <w:bottom w:val="none" w:sz="0" w:space="0" w:color="auto"/>
            <w:right w:val="none" w:sz="0" w:space="0" w:color="auto"/>
          </w:divBdr>
          <w:divsChild>
            <w:div w:id="1430151932">
              <w:marLeft w:val="0"/>
              <w:marRight w:val="0"/>
              <w:marTop w:val="0"/>
              <w:marBottom w:val="0"/>
              <w:divBdr>
                <w:top w:val="none" w:sz="0" w:space="0" w:color="auto"/>
                <w:left w:val="none" w:sz="0" w:space="0" w:color="auto"/>
                <w:bottom w:val="none" w:sz="0" w:space="0" w:color="auto"/>
                <w:right w:val="none" w:sz="0" w:space="0" w:color="auto"/>
              </w:divBdr>
            </w:div>
            <w:div w:id="287472645">
              <w:marLeft w:val="0"/>
              <w:marRight w:val="0"/>
              <w:marTop w:val="0"/>
              <w:marBottom w:val="0"/>
              <w:divBdr>
                <w:top w:val="none" w:sz="0" w:space="0" w:color="auto"/>
                <w:left w:val="none" w:sz="0" w:space="0" w:color="auto"/>
                <w:bottom w:val="none" w:sz="0" w:space="0" w:color="auto"/>
                <w:right w:val="none" w:sz="0" w:space="0" w:color="auto"/>
              </w:divBdr>
            </w:div>
            <w:div w:id="1033113196">
              <w:marLeft w:val="0"/>
              <w:marRight w:val="0"/>
              <w:marTop w:val="0"/>
              <w:marBottom w:val="0"/>
              <w:divBdr>
                <w:top w:val="none" w:sz="0" w:space="0" w:color="auto"/>
                <w:left w:val="none" w:sz="0" w:space="0" w:color="auto"/>
                <w:bottom w:val="none" w:sz="0" w:space="0" w:color="auto"/>
                <w:right w:val="none" w:sz="0" w:space="0" w:color="auto"/>
              </w:divBdr>
            </w:div>
            <w:div w:id="1100180426">
              <w:marLeft w:val="0"/>
              <w:marRight w:val="0"/>
              <w:marTop w:val="0"/>
              <w:marBottom w:val="0"/>
              <w:divBdr>
                <w:top w:val="none" w:sz="0" w:space="0" w:color="auto"/>
                <w:left w:val="none" w:sz="0" w:space="0" w:color="auto"/>
                <w:bottom w:val="none" w:sz="0" w:space="0" w:color="auto"/>
                <w:right w:val="none" w:sz="0" w:space="0" w:color="auto"/>
              </w:divBdr>
            </w:div>
            <w:div w:id="213470735">
              <w:marLeft w:val="0"/>
              <w:marRight w:val="0"/>
              <w:marTop w:val="0"/>
              <w:marBottom w:val="0"/>
              <w:divBdr>
                <w:top w:val="none" w:sz="0" w:space="0" w:color="auto"/>
                <w:left w:val="none" w:sz="0" w:space="0" w:color="auto"/>
                <w:bottom w:val="none" w:sz="0" w:space="0" w:color="auto"/>
                <w:right w:val="none" w:sz="0" w:space="0" w:color="auto"/>
              </w:divBdr>
            </w:div>
          </w:divsChild>
        </w:div>
        <w:div w:id="544560299">
          <w:marLeft w:val="0"/>
          <w:marRight w:val="0"/>
          <w:marTop w:val="0"/>
          <w:marBottom w:val="0"/>
          <w:divBdr>
            <w:top w:val="none" w:sz="0" w:space="0" w:color="auto"/>
            <w:left w:val="none" w:sz="0" w:space="0" w:color="auto"/>
            <w:bottom w:val="none" w:sz="0" w:space="0" w:color="auto"/>
            <w:right w:val="none" w:sz="0" w:space="0" w:color="auto"/>
          </w:divBdr>
          <w:divsChild>
            <w:div w:id="186874998">
              <w:marLeft w:val="0"/>
              <w:marRight w:val="0"/>
              <w:marTop w:val="0"/>
              <w:marBottom w:val="0"/>
              <w:divBdr>
                <w:top w:val="none" w:sz="0" w:space="0" w:color="auto"/>
                <w:left w:val="none" w:sz="0" w:space="0" w:color="auto"/>
                <w:bottom w:val="none" w:sz="0" w:space="0" w:color="auto"/>
                <w:right w:val="none" w:sz="0" w:space="0" w:color="auto"/>
              </w:divBdr>
            </w:div>
            <w:div w:id="1696729274">
              <w:marLeft w:val="0"/>
              <w:marRight w:val="0"/>
              <w:marTop w:val="0"/>
              <w:marBottom w:val="0"/>
              <w:divBdr>
                <w:top w:val="none" w:sz="0" w:space="0" w:color="auto"/>
                <w:left w:val="none" w:sz="0" w:space="0" w:color="auto"/>
                <w:bottom w:val="none" w:sz="0" w:space="0" w:color="auto"/>
                <w:right w:val="none" w:sz="0" w:space="0" w:color="auto"/>
              </w:divBdr>
            </w:div>
            <w:div w:id="1292443475">
              <w:marLeft w:val="0"/>
              <w:marRight w:val="0"/>
              <w:marTop w:val="0"/>
              <w:marBottom w:val="0"/>
              <w:divBdr>
                <w:top w:val="none" w:sz="0" w:space="0" w:color="auto"/>
                <w:left w:val="none" w:sz="0" w:space="0" w:color="auto"/>
                <w:bottom w:val="none" w:sz="0" w:space="0" w:color="auto"/>
                <w:right w:val="none" w:sz="0" w:space="0" w:color="auto"/>
              </w:divBdr>
            </w:div>
            <w:div w:id="1047030503">
              <w:marLeft w:val="0"/>
              <w:marRight w:val="0"/>
              <w:marTop w:val="0"/>
              <w:marBottom w:val="0"/>
              <w:divBdr>
                <w:top w:val="none" w:sz="0" w:space="0" w:color="auto"/>
                <w:left w:val="none" w:sz="0" w:space="0" w:color="auto"/>
                <w:bottom w:val="none" w:sz="0" w:space="0" w:color="auto"/>
                <w:right w:val="none" w:sz="0" w:space="0" w:color="auto"/>
              </w:divBdr>
            </w:div>
            <w:div w:id="1195383734">
              <w:marLeft w:val="0"/>
              <w:marRight w:val="0"/>
              <w:marTop w:val="0"/>
              <w:marBottom w:val="0"/>
              <w:divBdr>
                <w:top w:val="none" w:sz="0" w:space="0" w:color="auto"/>
                <w:left w:val="none" w:sz="0" w:space="0" w:color="auto"/>
                <w:bottom w:val="none" w:sz="0" w:space="0" w:color="auto"/>
                <w:right w:val="none" w:sz="0" w:space="0" w:color="auto"/>
              </w:divBdr>
            </w:div>
          </w:divsChild>
        </w:div>
        <w:div w:id="1333803327">
          <w:marLeft w:val="0"/>
          <w:marRight w:val="0"/>
          <w:marTop w:val="0"/>
          <w:marBottom w:val="0"/>
          <w:divBdr>
            <w:top w:val="none" w:sz="0" w:space="0" w:color="auto"/>
            <w:left w:val="none" w:sz="0" w:space="0" w:color="auto"/>
            <w:bottom w:val="none" w:sz="0" w:space="0" w:color="auto"/>
            <w:right w:val="none" w:sz="0" w:space="0" w:color="auto"/>
          </w:divBdr>
          <w:divsChild>
            <w:div w:id="482622035">
              <w:marLeft w:val="0"/>
              <w:marRight w:val="0"/>
              <w:marTop w:val="0"/>
              <w:marBottom w:val="0"/>
              <w:divBdr>
                <w:top w:val="none" w:sz="0" w:space="0" w:color="auto"/>
                <w:left w:val="none" w:sz="0" w:space="0" w:color="auto"/>
                <w:bottom w:val="none" w:sz="0" w:space="0" w:color="auto"/>
                <w:right w:val="none" w:sz="0" w:space="0" w:color="auto"/>
              </w:divBdr>
            </w:div>
            <w:div w:id="269514946">
              <w:marLeft w:val="0"/>
              <w:marRight w:val="0"/>
              <w:marTop w:val="0"/>
              <w:marBottom w:val="0"/>
              <w:divBdr>
                <w:top w:val="none" w:sz="0" w:space="0" w:color="auto"/>
                <w:left w:val="none" w:sz="0" w:space="0" w:color="auto"/>
                <w:bottom w:val="none" w:sz="0" w:space="0" w:color="auto"/>
                <w:right w:val="none" w:sz="0" w:space="0" w:color="auto"/>
              </w:divBdr>
            </w:div>
            <w:div w:id="1095786790">
              <w:marLeft w:val="0"/>
              <w:marRight w:val="0"/>
              <w:marTop w:val="0"/>
              <w:marBottom w:val="0"/>
              <w:divBdr>
                <w:top w:val="none" w:sz="0" w:space="0" w:color="auto"/>
                <w:left w:val="none" w:sz="0" w:space="0" w:color="auto"/>
                <w:bottom w:val="none" w:sz="0" w:space="0" w:color="auto"/>
                <w:right w:val="none" w:sz="0" w:space="0" w:color="auto"/>
              </w:divBdr>
            </w:div>
            <w:div w:id="354236788">
              <w:marLeft w:val="0"/>
              <w:marRight w:val="0"/>
              <w:marTop w:val="0"/>
              <w:marBottom w:val="0"/>
              <w:divBdr>
                <w:top w:val="none" w:sz="0" w:space="0" w:color="auto"/>
                <w:left w:val="none" w:sz="0" w:space="0" w:color="auto"/>
                <w:bottom w:val="none" w:sz="0" w:space="0" w:color="auto"/>
                <w:right w:val="none" w:sz="0" w:space="0" w:color="auto"/>
              </w:divBdr>
            </w:div>
            <w:div w:id="336153314">
              <w:marLeft w:val="0"/>
              <w:marRight w:val="0"/>
              <w:marTop w:val="0"/>
              <w:marBottom w:val="0"/>
              <w:divBdr>
                <w:top w:val="none" w:sz="0" w:space="0" w:color="auto"/>
                <w:left w:val="none" w:sz="0" w:space="0" w:color="auto"/>
                <w:bottom w:val="none" w:sz="0" w:space="0" w:color="auto"/>
                <w:right w:val="none" w:sz="0" w:space="0" w:color="auto"/>
              </w:divBdr>
            </w:div>
          </w:divsChild>
        </w:div>
        <w:div w:id="2058578266">
          <w:marLeft w:val="0"/>
          <w:marRight w:val="0"/>
          <w:marTop w:val="0"/>
          <w:marBottom w:val="0"/>
          <w:divBdr>
            <w:top w:val="none" w:sz="0" w:space="0" w:color="auto"/>
            <w:left w:val="none" w:sz="0" w:space="0" w:color="auto"/>
            <w:bottom w:val="none" w:sz="0" w:space="0" w:color="auto"/>
            <w:right w:val="none" w:sz="0" w:space="0" w:color="auto"/>
          </w:divBdr>
          <w:divsChild>
            <w:div w:id="1106271337">
              <w:marLeft w:val="0"/>
              <w:marRight w:val="0"/>
              <w:marTop w:val="0"/>
              <w:marBottom w:val="0"/>
              <w:divBdr>
                <w:top w:val="none" w:sz="0" w:space="0" w:color="auto"/>
                <w:left w:val="none" w:sz="0" w:space="0" w:color="auto"/>
                <w:bottom w:val="none" w:sz="0" w:space="0" w:color="auto"/>
                <w:right w:val="none" w:sz="0" w:space="0" w:color="auto"/>
              </w:divBdr>
            </w:div>
            <w:div w:id="1054159031">
              <w:marLeft w:val="0"/>
              <w:marRight w:val="0"/>
              <w:marTop w:val="0"/>
              <w:marBottom w:val="0"/>
              <w:divBdr>
                <w:top w:val="none" w:sz="0" w:space="0" w:color="auto"/>
                <w:left w:val="none" w:sz="0" w:space="0" w:color="auto"/>
                <w:bottom w:val="none" w:sz="0" w:space="0" w:color="auto"/>
                <w:right w:val="none" w:sz="0" w:space="0" w:color="auto"/>
              </w:divBdr>
            </w:div>
            <w:div w:id="2046515736">
              <w:marLeft w:val="0"/>
              <w:marRight w:val="0"/>
              <w:marTop w:val="0"/>
              <w:marBottom w:val="0"/>
              <w:divBdr>
                <w:top w:val="none" w:sz="0" w:space="0" w:color="auto"/>
                <w:left w:val="none" w:sz="0" w:space="0" w:color="auto"/>
                <w:bottom w:val="none" w:sz="0" w:space="0" w:color="auto"/>
                <w:right w:val="none" w:sz="0" w:space="0" w:color="auto"/>
              </w:divBdr>
            </w:div>
            <w:div w:id="1445885786">
              <w:marLeft w:val="0"/>
              <w:marRight w:val="0"/>
              <w:marTop w:val="0"/>
              <w:marBottom w:val="0"/>
              <w:divBdr>
                <w:top w:val="none" w:sz="0" w:space="0" w:color="auto"/>
                <w:left w:val="none" w:sz="0" w:space="0" w:color="auto"/>
                <w:bottom w:val="none" w:sz="0" w:space="0" w:color="auto"/>
                <w:right w:val="none" w:sz="0" w:space="0" w:color="auto"/>
              </w:divBdr>
            </w:div>
            <w:div w:id="1559586433">
              <w:marLeft w:val="0"/>
              <w:marRight w:val="0"/>
              <w:marTop w:val="0"/>
              <w:marBottom w:val="0"/>
              <w:divBdr>
                <w:top w:val="none" w:sz="0" w:space="0" w:color="auto"/>
                <w:left w:val="none" w:sz="0" w:space="0" w:color="auto"/>
                <w:bottom w:val="none" w:sz="0" w:space="0" w:color="auto"/>
                <w:right w:val="none" w:sz="0" w:space="0" w:color="auto"/>
              </w:divBdr>
            </w:div>
          </w:divsChild>
        </w:div>
        <w:div w:id="1763797638">
          <w:marLeft w:val="0"/>
          <w:marRight w:val="0"/>
          <w:marTop w:val="0"/>
          <w:marBottom w:val="0"/>
          <w:divBdr>
            <w:top w:val="none" w:sz="0" w:space="0" w:color="auto"/>
            <w:left w:val="none" w:sz="0" w:space="0" w:color="auto"/>
            <w:bottom w:val="none" w:sz="0" w:space="0" w:color="auto"/>
            <w:right w:val="none" w:sz="0" w:space="0" w:color="auto"/>
          </w:divBdr>
          <w:divsChild>
            <w:div w:id="1929071511">
              <w:marLeft w:val="0"/>
              <w:marRight w:val="0"/>
              <w:marTop w:val="0"/>
              <w:marBottom w:val="0"/>
              <w:divBdr>
                <w:top w:val="none" w:sz="0" w:space="0" w:color="auto"/>
                <w:left w:val="none" w:sz="0" w:space="0" w:color="auto"/>
                <w:bottom w:val="none" w:sz="0" w:space="0" w:color="auto"/>
                <w:right w:val="none" w:sz="0" w:space="0" w:color="auto"/>
              </w:divBdr>
            </w:div>
            <w:div w:id="266355501">
              <w:marLeft w:val="0"/>
              <w:marRight w:val="0"/>
              <w:marTop w:val="0"/>
              <w:marBottom w:val="0"/>
              <w:divBdr>
                <w:top w:val="none" w:sz="0" w:space="0" w:color="auto"/>
                <w:left w:val="none" w:sz="0" w:space="0" w:color="auto"/>
                <w:bottom w:val="none" w:sz="0" w:space="0" w:color="auto"/>
                <w:right w:val="none" w:sz="0" w:space="0" w:color="auto"/>
              </w:divBdr>
            </w:div>
            <w:div w:id="2028559968">
              <w:marLeft w:val="0"/>
              <w:marRight w:val="0"/>
              <w:marTop w:val="0"/>
              <w:marBottom w:val="0"/>
              <w:divBdr>
                <w:top w:val="none" w:sz="0" w:space="0" w:color="auto"/>
                <w:left w:val="none" w:sz="0" w:space="0" w:color="auto"/>
                <w:bottom w:val="none" w:sz="0" w:space="0" w:color="auto"/>
                <w:right w:val="none" w:sz="0" w:space="0" w:color="auto"/>
              </w:divBdr>
            </w:div>
            <w:div w:id="1010372129">
              <w:marLeft w:val="0"/>
              <w:marRight w:val="0"/>
              <w:marTop w:val="0"/>
              <w:marBottom w:val="0"/>
              <w:divBdr>
                <w:top w:val="none" w:sz="0" w:space="0" w:color="auto"/>
                <w:left w:val="none" w:sz="0" w:space="0" w:color="auto"/>
                <w:bottom w:val="none" w:sz="0" w:space="0" w:color="auto"/>
                <w:right w:val="none" w:sz="0" w:space="0" w:color="auto"/>
              </w:divBdr>
            </w:div>
            <w:div w:id="2140486766">
              <w:marLeft w:val="0"/>
              <w:marRight w:val="0"/>
              <w:marTop w:val="0"/>
              <w:marBottom w:val="0"/>
              <w:divBdr>
                <w:top w:val="none" w:sz="0" w:space="0" w:color="auto"/>
                <w:left w:val="none" w:sz="0" w:space="0" w:color="auto"/>
                <w:bottom w:val="none" w:sz="0" w:space="0" w:color="auto"/>
                <w:right w:val="none" w:sz="0" w:space="0" w:color="auto"/>
              </w:divBdr>
            </w:div>
          </w:divsChild>
        </w:div>
        <w:div w:id="1643734971">
          <w:marLeft w:val="0"/>
          <w:marRight w:val="0"/>
          <w:marTop w:val="0"/>
          <w:marBottom w:val="0"/>
          <w:divBdr>
            <w:top w:val="none" w:sz="0" w:space="0" w:color="auto"/>
            <w:left w:val="none" w:sz="0" w:space="0" w:color="auto"/>
            <w:bottom w:val="none" w:sz="0" w:space="0" w:color="auto"/>
            <w:right w:val="none" w:sz="0" w:space="0" w:color="auto"/>
          </w:divBdr>
          <w:divsChild>
            <w:div w:id="939144629">
              <w:marLeft w:val="0"/>
              <w:marRight w:val="0"/>
              <w:marTop w:val="0"/>
              <w:marBottom w:val="0"/>
              <w:divBdr>
                <w:top w:val="none" w:sz="0" w:space="0" w:color="auto"/>
                <w:left w:val="none" w:sz="0" w:space="0" w:color="auto"/>
                <w:bottom w:val="none" w:sz="0" w:space="0" w:color="auto"/>
                <w:right w:val="none" w:sz="0" w:space="0" w:color="auto"/>
              </w:divBdr>
            </w:div>
            <w:div w:id="1303268758">
              <w:marLeft w:val="0"/>
              <w:marRight w:val="0"/>
              <w:marTop w:val="0"/>
              <w:marBottom w:val="0"/>
              <w:divBdr>
                <w:top w:val="none" w:sz="0" w:space="0" w:color="auto"/>
                <w:left w:val="none" w:sz="0" w:space="0" w:color="auto"/>
                <w:bottom w:val="none" w:sz="0" w:space="0" w:color="auto"/>
                <w:right w:val="none" w:sz="0" w:space="0" w:color="auto"/>
              </w:divBdr>
            </w:div>
            <w:div w:id="141044974">
              <w:marLeft w:val="0"/>
              <w:marRight w:val="0"/>
              <w:marTop w:val="0"/>
              <w:marBottom w:val="0"/>
              <w:divBdr>
                <w:top w:val="none" w:sz="0" w:space="0" w:color="auto"/>
                <w:left w:val="none" w:sz="0" w:space="0" w:color="auto"/>
                <w:bottom w:val="none" w:sz="0" w:space="0" w:color="auto"/>
                <w:right w:val="none" w:sz="0" w:space="0" w:color="auto"/>
              </w:divBdr>
            </w:div>
            <w:div w:id="1332830333">
              <w:marLeft w:val="0"/>
              <w:marRight w:val="0"/>
              <w:marTop w:val="0"/>
              <w:marBottom w:val="0"/>
              <w:divBdr>
                <w:top w:val="none" w:sz="0" w:space="0" w:color="auto"/>
                <w:left w:val="none" w:sz="0" w:space="0" w:color="auto"/>
                <w:bottom w:val="none" w:sz="0" w:space="0" w:color="auto"/>
                <w:right w:val="none" w:sz="0" w:space="0" w:color="auto"/>
              </w:divBdr>
            </w:div>
            <w:div w:id="867110478">
              <w:marLeft w:val="0"/>
              <w:marRight w:val="0"/>
              <w:marTop w:val="0"/>
              <w:marBottom w:val="0"/>
              <w:divBdr>
                <w:top w:val="none" w:sz="0" w:space="0" w:color="auto"/>
                <w:left w:val="none" w:sz="0" w:space="0" w:color="auto"/>
                <w:bottom w:val="none" w:sz="0" w:space="0" w:color="auto"/>
                <w:right w:val="none" w:sz="0" w:space="0" w:color="auto"/>
              </w:divBdr>
            </w:div>
          </w:divsChild>
        </w:div>
        <w:div w:id="1724677914">
          <w:marLeft w:val="0"/>
          <w:marRight w:val="0"/>
          <w:marTop w:val="0"/>
          <w:marBottom w:val="0"/>
          <w:divBdr>
            <w:top w:val="none" w:sz="0" w:space="0" w:color="auto"/>
            <w:left w:val="none" w:sz="0" w:space="0" w:color="auto"/>
            <w:bottom w:val="none" w:sz="0" w:space="0" w:color="auto"/>
            <w:right w:val="none" w:sz="0" w:space="0" w:color="auto"/>
          </w:divBdr>
          <w:divsChild>
            <w:div w:id="952639924">
              <w:marLeft w:val="0"/>
              <w:marRight w:val="0"/>
              <w:marTop w:val="0"/>
              <w:marBottom w:val="0"/>
              <w:divBdr>
                <w:top w:val="none" w:sz="0" w:space="0" w:color="auto"/>
                <w:left w:val="none" w:sz="0" w:space="0" w:color="auto"/>
                <w:bottom w:val="none" w:sz="0" w:space="0" w:color="auto"/>
                <w:right w:val="none" w:sz="0" w:space="0" w:color="auto"/>
              </w:divBdr>
            </w:div>
            <w:div w:id="318072095">
              <w:marLeft w:val="0"/>
              <w:marRight w:val="0"/>
              <w:marTop w:val="0"/>
              <w:marBottom w:val="0"/>
              <w:divBdr>
                <w:top w:val="none" w:sz="0" w:space="0" w:color="auto"/>
                <w:left w:val="none" w:sz="0" w:space="0" w:color="auto"/>
                <w:bottom w:val="none" w:sz="0" w:space="0" w:color="auto"/>
                <w:right w:val="none" w:sz="0" w:space="0" w:color="auto"/>
              </w:divBdr>
            </w:div>
            <w:div w:id="316080883">
              <w:marLeft w:val="0"/>
              <w:marRight w:val="0"/>
              <w:marTop w:val="0"/>
              <w:marBottom w:val="0"/>
              <w:divBdr>
                <w:top w:val="none" w:sz="0" w:space="0" w:color="auto"/>
                <w:left w:val="none" w:sz="0" w:space="0" w:color="auto"/>
                <w:bottom w:val="none" w:sz="0" w:space="0" w:color="auto"/>
                <w:right w:val="none" w:sz="0" w:space="0" w:color="auto"/>
              </w:divBdr>
            </w:div>
            <w:div w:id="776556532">
              <w:marLeft w:val="0"/>
              <w:marRight w:val="0"/>
              <w:marTop w:val="0"/>
              <w:marBottom w:val="0"/>
              <w:divBdr>
                <w:top w:val="none" w:sz="0" w:space="0" w:color="auto"/>
                <w:left w:val="none" w:sz="0" w:space="0" w:color="auto"/>
                <w:bottom w:val="none" w:sz="0" w:space="0" w:color="auto"/>
                <w:right w:val="none" w:sz="0" w:space="0" w:color="auto"/>
              </w:divBdr>
            </w:div>
            <w:div w:id="1658339245">
              <w:marLeft w:val="0"/>
              <w:marRight w:val="0"/>
              <w:marTop w:val="0"/>
              <w:marBottom w:val="0"/>
              <w:divBdr>
                <w:top w:val="none" w:sz="0" w:space="0" w:color="auto"/>
                <w:left w:val="none" w:sz="0" w:space="0" w:color="auto"/>
                <w:bottom w:val="none" w:sz="0" w:space="0" w:color="auto"/>
                <w:right w:val="none" w:sz="0" w:space="0" w:color="auto"/>
              </w:divBdr>
            </w:div>
          </w:divsChild>
        </w:div>
        <w:div w:id="982388742">
          <w:marLeft w:val="0"/>
          <w:marRight w:val="0"/>
          <w:marTop w:val="0"/>
          <w:marBottom w:val="0"/>
          <w:divBdr>
            <w:top w:val="none" w:sz="0" w:space="0" w:color="auto"/>
            <w:left w:val="none" w:sz="0" w:space="0" w:color="auto"/>
            <w:bottom w:val="none" w:sz="0" w:space="0" w:color="auto"/>
            <w:right w:val="none" w:sz="0" w:space="0" w:color="auto"/>
          </w:divBdr>
        </w:div>
        <w:div w:id="932084964">
          <w:marLeft w:val="0"/>
          <w:marRight w:val="0"/>
          <w:marTop w:val="0"/>
          <w:marBottom w:val="0"/>
          <w:divBdr>
            <w:top w:val="none" w:sz="0" w:space="0" w:color="auto"/>
            <w:left w:val="none" w:sz="0" w:space="0" w:color="auto"/>
            <w:bottom w:val="none" w:sz="0" w:space="0" w:color="auto"/>
            <w:right w:val="none" w:sz="0" w:space="0" w:color="auto"/>
          </w:divBdr>
        </w:div>
        <w:div w:id="1887791890">
          <w:marLeft w:val="0"/>
          <w:marRight w:val="0"/>
          <w:marTop w:val="0"/>
          <w:marBottom w:val="0"/>
          <w:divBdr>
            <w:top w:val="none" w:sz="0" w:space="0" w:color="auto"/>
            <w:left w:val="none" w:sz="0" w:space="0" w:color="auto"/>
            <w:bottom w:val="none" w:sz="0" w:space="0" w:color="auto"/>
            <w:right w:val="none" w:sz="0" w:space="0" w:color="auto"/>
          </w:divBdr>
        </w:div>
        <w:div w:id="776675433">
          <w:marLeft w:val="0"/>
          <w:marRight w:val="0"/>
          <w:marTop w:val="0"/>
          <w:marBottom w:val="0"/>
          <w:divBdr>
            <w:top w:val="none" w:sz="0" w:space="0" w:color="auto"/>
            <w:left w:val="none" w:sz="0" w:space="0" w:color="auto"/>
            <w:bottom w:val="none" w:sz="0" w:space="0" w:color="auto"/>
            <w:right w:val="none" w:sz="0" w:space="0" w:color="auto"/>
          </w:divBdr>
        </w:div>
        <w:div w:id="1526284711">
          <w:marLeft w:val="0"/>
          <w:marRight w:val="0"/>
          <w:marTop w:val="0"/>
          <w:marBottom w:val="0"/>
          <w:divBdr>
            <w:top w:val="none" w:sz="0" w:space="0" w:color="auto"/>
            <w:left w:val="none" w:sz="0" w:space="0" w:color="auto"/>
            <w:bottom w:val="none" w:sz="0" w:space="0" w:color="auto"/>
            <w:right w:val="none" w:sz="0" w:space="0" w:color="auto"/>
          </w:divBdr>
        </w:div>
        <w:div w:id="1327518421">
          <w:marLeft w:val="0"/>
          <w:marRight w:val="0"/>
          <w:marTop w:val="0"/>
          <w:marBottom w:val="0"/>
          <w:divBdr>
            <w:top w:val="none" w:sz="0" w:space="0" w:color="auto"/>
            <w:left w:val="none" w:sz="0" w:space="0" w:color="auto"/>
            <w:bottom w:val="none" w:sz="0" w:space="0" w:color="auto"/>
            <w:right w:val="none" w:sz="0" w:space="0" w:color="auto"/>
          </w:divBdr>
        </w:div>
        <w:div w:id="1179469077">
          <w:marLeft w:val="0"/>
          <w:marRight w:val="0"/>
          <w:marTop w:val="0"/>
          <w:marBottom w:val="0"/>
          <w:divBdr>
            <w:top w:val="none" w:sz="0" w:space="0" w:color="auto"/>
            <w:left w:val="none" w:sz="0" w:space="0" w:color="auto"/>
            <w:bottom w:val="none" w:sz="0" w:space="0" w:color="auto"/>
            <w:right w:val="none" w:sz="0" w:space="0" w:color="auto"/>
          </w:divBdr>
        </w:div>
        <w:div w:id="1686663780">
          <w:marLeft w:val="0"/>
          <w:marRight w:val="0"/>
          <w:marTop w:val="0"/>
          <w:marBottom w:val="0"/>
          <w:divBdr>
            <w:top w:val="none" w:sz="0" w:space="0" w:color="auto"/>
            <w:left w:val="none" w:sz="0" w:space="0" w:color="auto"/>
            <w:bottom w:val="none" w:sz="0" w:space="0" w:color="auto"/>
            <w:right w:val="none" w:sz="0" w:space="0" w:color="auto"/>
          </w:divBdr>
        </w:div>
        <w:div w:id="542911166">
          <w:marLeft w:val="0"/>
          <w:marRight w:val="0"/>
          <w:marTop w:val="0"/>
          <w:marBottom w:val="0"/>
          <w:divBdr>
            <w:top w:val="none" w:sz="0" w:space="0" w:color="auto"/>
            <w:left w:val="none" w:sz="0" w:space="0" w:color="auto"/>
            <w:bottom w:val="none" w:sz="0" w:space="0" w:color="auto"/>
            <w:right w:val="none" w:sz="0" w:space="0" w:color="auto"/>
          </w:divBdr>
        </w:div>
        <w:div w:id="1539195151">
          <w:marLeft w:val="0"/>
          <w:marRight w:val="0"/>
          <w:marTop w:val="0"/>
          <w:marBottom w:val="0"/>
          <w:divBdr>
            <w:top w:val="none" w:sz="0" w:space="0" w:color="auto"/>
            <w:left w:val="none" w:sz="0" w:space="0" w:color="auto"/>
            <w:bottom w:val="none" w:sz="0" w:space="0" w:color="auto"/>
            <w:right w:val="none" w:sz="0" w:space="0" w:color="auto"/>
          </w:divBdr>
        </w:div>
        <w:div w:id="159588558">
          <w:marLeft w:val="0"/>
          <w:marRight w:val="0"/>
          <w:marTop w:val="0"/>
          <w:marBottom w:val="0"/>
          <w:divBdr>
            <w:top w:val="none" w:sz="0" w:space="0" w:color="auto"/>
            <w:left w:val="none" w:sz="0" w:space="0" w:color="auto"/>
            <w:bottom w:val="none" w:sz="0" w:space="0" w:color="auto"/>
            <w:right w:val="none" w:sz="0" w:space="0" w:color="auto"/>
          </w:divBdr>
        </w:div>
        <w:div w:id="448016404">
          <w:marLeft w:val="0"/>
          <w:marRight w:val="0"/>
          <w:marTop w:val="0"/>
          <w:marBottom w:val="0"/>
          <w:divBdr>
            <w:top w:val="none" w:sz="0" w:space="0" w:color="auto"/>
            <w:left w:val="none" w:sz="0" w:space="0" w:color="auto"/>
            <w:bottom w:val="none" w:sz="0" w:space="0" w:color="auto"/>
            <w:right w:val="none" w:sz="0" w:space="0" w:color="auto"/>
          </w:divBdr>
        </w:div>
        <w:div w:id="257755007">
          <w:marLeft w:val="0"/>
          <w:marRight w:val="0"/>
          <w:marTop w:val="0"/>
          <w:marBottom w:val="0"/>
          <w:divBdr>
            <w:top w:val="none" w:sz="0" w:space="0" w:color="auto"/>
            <w:left w:val="none" w:sz="0" w:space="0" w:color="auto"/>
            <w:bottom w:val="none" w:sz="0" w:space="0" w:color="auto"/>
            <w:right w:val="none" w:sz="0" w:space="0" w:color="auto"/>
          </w:divBdr>
        </w:div>
        <w:div w:id="174659908">
          <w:marLeft w:val="0"/>
          <w:marRight w:val="0"/>
          <w:marTop w:val="0"/>
          <w:marBottom w:val="0"/>
          <w:divBdr>
            <w:top w:val="none" w:sz="0" w:space="0" w:color="auto"/>
            <w:left w:val="none" w:sz="0" w:space="0" w:color="auto"/>
            <w:bottom w:val="none" w:sz="0" w:space="0" w:color="auto"/>
            <w:right w:val="none" w:sz="0" w:space="0" w:color="auto"/>
          </w:divBdr>
        </w:div>
        <w:div w:id="1742948523">
          <w:marLeft w:val="0"/>
          <w:marRight w:val="0"/>
          <w:marTop w:val="0"/>
          <w:marBottom w:val="0"/>
          <w:divBdr>
            <w:top w:val="none" w:sz="0" w:space="0" w:color="auto"/>
            <w:left w:val="none" w:sz="0" w:space="0" w:color="auto"/>
            <w:bottom w:val="none" w:sz="0" w:space="0" w:color="auto"/>
            <w:right w:val="none" w:sz="0" w:space="0" w:color="auto"/>
          </w:divBdr>
        </w:div>
        <w:div w:id="1385373322">
          <w:marLeft w:val="0"/>
          <w:marRight w:val="0"/>
          <w:marTop w:val="0"/>
          <w:marBottom w:val="0"/>
          <w:divBdr>
            <w:top w:val="none" w:sz="0" w:space="0" w:color="auto"/>
            <w:left w:val="none" w:sz="0" w:space="0" w:color="auto"/>
            <w:bottom w:val="none" w:sz="0" w:space="0" w:color="auto"/>
            <w:right w:val="none" w:sz="0" w:space="0" w:color="auto"/>
          </w:divBdr>
          <w:divsChild>
            <w:div w:id="2001040867">
              <w:marLeft w:val="0"/>
              <w:marRight w:val="0"/>
              <w:marTop w:val="0"/>
              <w:marBottom w:val="0"/>
              <w:divBdr>
                <w:top w:val="none" w:sz="0" w:space="0" w:color="auto"/>
                <w:left w:val="none" w:sz="0" w:space="0" w:color="auto"/>
                <w:bottom w:val="none" w:sz="0" w:space="0" w:color="auto"/>
                <w:right w:val="none" w:sz="0" w:space="0" w:color="auto"/>
              </w:divBdr>
            </w:div>
            <w:div w:id="685791162">
              <w:marLeft w:val="0"/>
              <w:marRight w:val="0"/>
              <w:marTop w:val="0"/>
              <w:marBottom w:val="0"/>
              <w:divBdr>
                <w:top w:val="none" w:sz="0" w:space="0" w:color="auto"/>
                <w:left w:val="none" w:sz="0" w:space="0" w:color="auto"/>
                <w:bottom w:val="none" w:sz="0" w:space="0" w:color="auto"/>
                <w:right w:val="none" w:sz="0" w:space="0" w:color="auto"/>
              </w:divBdr>
            </w:div>
            <w:div w:id="456027439">
              <w:marLeft w:val="0"/>
              <w:marRight w:val="0"/>
              <w:marTop w:val="0"/>
              <w:marBottom w:val="0"/>
              <w:divBdr>
                <w:top w:val="none" w:sz="0" w:space="0" w:color="auto"/>
                <w:left w:val="none" w:sz="0" w:space="0" w:color="auto"/>
                <w:bottom w:val="none" w:sz="0" w:space="0" w:color="auto"/>
                <w:right w:val="none" w:sz="0" w:space="0" w:color="auto"/>
              </w:divBdr>
            </w:div>
            <w:div w:id="1970745812">
              <w:marLeft w:val="0"/>
              <w:marRight w:val="0"/>
              <w:marTop w:val="0"/>
              <w:marBottom w:val="0"/>
              <w:divBdr>
                <w:top w:val="none" w:sz="0" w:space="0" w:color="auto"/>
                <w:left w:val="none" w:sz="0" w:space="0" w:color="auto"/>
                <w:bottom w:val="none" w:sz="0" w:space="0" w:color="auto"/>
                <w:right w:val="none" w:sz="0" w:space="0" w:color="auto"/>
              </w:divBdr>
            </w:div>
            <w:div w:id="182132687">
              <w:marLeft w:val="0"/>
              <w:marRight w:val="0"/>
              <w:marTop w:val="0"/>
              <w:marBottom w:val="0"/>
              <w:divBdr>
                <w:top w:val="none" w:sz="0" w:space="0" w:color="auto"/>
                <w:left w:val="none" w:sz="0" w:space="0" w:color="auto"/>
                <w:bottom w:val="none" w:sz="0" w:space="0" w:color="auto"/>
                <w:right w:val="none" w:sz="0" w:space="0" w:color="auto"/>
              </w:divBdr>
            </w:div>
          </w:divsChild>
        </w:div>
        <w:div w:id="1274677831">
          <w:marLeft w:val="0"/>
          <w:marRight w:val="0"/>
          <w:marTop w:val="0"/>
          <w:marBottom w:val="0"/>
          <w:divBdr>
            <w:top w:val="none" w:sz="0" w:space="0" w:color="auto"/>
            <w:left w:val="none" w:sz="0" w:space="0" w:color="auto"/>
            <w:bottom w:val="none" w:sz="0" w:space="0" w:color="auto"/>
            <w:right w:val="none" w:sz="0" w:space="0" w:color="auto"/>
          </w:divBdr>
          <w:divsChild>
            <w:div w:id="2009207769">
              <w:marLeft w:val="0"/>
              <w:marRight w:val="0"/>
              <w:marTop w:val="0"/>
              <w:marBottom w:val="0"/>
              <w:divBdr>
                <w:top w:val="none" w:sz="0" w:space="0" w:color="auto"/>
                <w:left w:val="none" w:sz="0" w:space="0" w:color="auto"/>
                <w:bottom w:val="none" w:sz="0" w:space="0" w:color="auto"/>
                <w:right w:val="none" w:sz="0" w:space="0" w:color="auto"/>
              </w:divBdr>
            </w:div>
            <w:div w:id="1980455873">
              <w:marLeft w:val="0"/>
              <w:marRight w:val="0"/>
              <w:marTop w:val="0"/>
              <w:marBottom w:val="0"/>
              <w:divBdr>
                <w:top w:val="none" w:sz="0" w:space="0" w:color="auto"/>
                <w:left w:val="none" w:sz="0" w:space="0" w:color="auto"/>
                <w:bottom w:val="none" w:sz="0" w:space="0" w:color="auto"/>
                <w:right w:val="none" w:sz="0" w:space="0" w:color="auto"/>
              </w:divBdr>
            </w:div>
            <w:div w:id="788469788">
              <w:marLeft w:val="0"/>
              <w:marRight w:val="0"/>
              <w:marTop w:val="0"/>
              <w:marBottom w:val="0"/>
              <w:divBdr>
                <w:top w:val="none" w:sz="0" w:space="0" w:color="auto"/>
                <w:left w:val="none" w:sz="0" w:space="0" w:color="auto"/>
                <w:bottom w:val="none" w:sz="0" w:space="0" w:color="auto"/>
                <w:right w:val="none" w:sz="0" w:space="0" w:color="auto"/>
              </w:divBdr>
            </w:div>
            <w:div w:id="1734305994">
              <w:marLeft w:val="0"/>
              <w:marRight w:val="0"/>
              <w:marTop w:val="0"/>
              <w:marBottom w:val="0"/>
              <w:divBdr>
                <w:top w:val="none" w:sz="0" w:space="0" w:color="auto"/>
                <w:left w:val="none" w:sz="0" w:space="0" w:color="auto"/>
                <w:bottom w:val="none" w:sz="0" w:space="0" w:color="auto"/>
                <w:right w:val="none" w:sz="0" w:space="0" w:color="auto"/>
              </w:divBdr>
            </w:div>
            <w:div w:id="806582579">
              <w:marLeft w:val="0"/>
              <w:marRight w:val="0"/>
              <w:marTop w:val="0"/>
              <w:marBottom w:val="0"/>
              <w:divBdr>
                <w:top w:val="none" w:sz="0" w:space="0" w:color="auto"/>
                <w:left w:val="none" w:sz="0" w:space="0" w:color="auto"/>
                <w:bottom w:val="none" w:sz="0" w:space="0" w:color="auto"/>
                <w:right w:val="none" w:sz="0" w:space="0" w:color="auto"/>
              </w:divBdr>
            </w:div>
          </w:divsChild>
        </w:div>
        <w:div w:id="1668751744">
          <w:marLeft w:val="0"/>
          <w:marRight w:val="0"/>
          <w:marTop w:val="0"/>
          <w:marBottom w:val="0"/>
          <w:divBdr>
            <w:top w:val="none" w:sz="0" w:space="0" w:color="auto"/>
            <w:left w:val="none" w:sz="0" w:space="0" w:color="auto"/>
            <w:bottom w:val="none" w:sz="0" w:space="0" w:color="auto"/>
            <w:right w:val="none" w:sz="0" w:space="0" w:color="auto"/>
          </w:divBdr>
        </w:div>
        <w:div w:id="1007096904">
          <w:marLeft w:val="0"/>
          <w:marRight w:val="0"/>
          <w:marTop w:val="0"/>
          <w:marBottom w:val="0"/>
          <w:divBdr>
            <w:top w:val="none" w:sz="0" w:space="0" w:color="auto"/>
            <w:left w:val="none" w:sz="0" w:space="0" w:color="auto"/>
            <w:bottom w:val="none" w:sz="0" w:space="0" w:color="auto"/>
            <w:right w:val="none" w:sz="0" w:space="0" w:color="auto"/>
          </w:divBdr>
        </w:div>
        <w:div w:id="433019085">
          <w:marLeft w:val="0"/>
          <w:marRight w:val="0"/>
          <w:marTop w:val="0"/>
          <w:marBottom w:val="0"/>
          <w:divBdr>
            <w:top w:val="none" w:sz="0" w:space="0" w:color="auto"/>
            <w:left w:val="none" w:sz="0" w:space="0" w:color="auto"/>
            <w:bottom w:val="none" w:sz="0" w:space="0" w:color="auto"/>
            <w:right w:val="none" w:sz="0" w:space="0" w:color="auto"/>
          </w:divBdr>
        </w:div>
        <w:div w:id="1435593617">
          <w:marLeft w:val="0"/>
          <w:marRight w:val="0"/>
          <w:marTop w:val="0"/>
          <w:marBottom w:val="0"/>
          <w:divBdr>
            <w:top w:val="none" w:sz="0" w:space="0" w:color="auto"/>
            <w:left w:val="none" w:sz="0" w:space="0" w:color="auto"/>
            <w:bottom w:val="none" w:sz="0" w:space="0" w:color="auto"/>
            <w:right w:val="none" w:sz="0" w:space="0" w:color="auto"/>
          </w:divBdr>
        </w:div>
        <w:div w:id="1416510836">
          <w:marLeft w:val="0"/>
          <w:marRight w:val="0"/>
          <w:marTop w:val="0"/>
          <w:marBottom w:val="0"/>
          <w:divBdr>
            <w:top w:val="none" w:sz="0" w:space="0" w:color="auto"/>
            <w:left w:val="none" w:sz="0" w:space="0" w:color="auto"/>
            <w:bottom w:val="none" w:sz="0" w:space="0" w:color="auto"/>
            <w:right w:val="none" w:sz="0" w:space="0" w:color="auto"/>
          </w:divBdr>
        </w:div>
        <w:div w:id="486482228">
          <w:marLeft w:val="0"/>
          <w:marRight w:val="0"/>
          <w:marTop w:val="0"/>
          <w:marBottom w:val="0"/>
          <w:divBdr>
            <w:top w:val="none" w:sz="0" w:space="0" w:color="auto"/>
            <w:left w:val="none" w:sz="0" w:space="0" w:color="auto"/>
            <w:bottom w:val="none" w:sz="0" w:space="0" w:color="auto"/>
            <w:right w:val="none" w:sz="0" w:space="0" w:color="auto"/>
          </w:divBdr>
        </w:div>
        <w:div w:id="1423722190">
          <w:marLeft w:val="0"/>
          <w:marRight w:val="0"/>
          <w:marTop w:val="0"/>
          <w:marBottom w:val="0"/>
          <w:divBdr>
            <w:top w:val="none" w:sz="0" w:space="0" w:color="auto"/>
            <w:left w:val="none" w:sz="0" w:space="0" w:color="auto"/>
            <w:bottom w:val="none" w:sz="0" w:space="0" w:color="auto"/>
            <w:right w:val="none" w:sz="0" w:space="0" w:color="auto"/>
          </w:divBdr>
        </w:div>
        <w:div w:id="1774397319">
          <w:marLeft w:val="0"/>
          <w:marRight w:val="0"/>
          <w:marTop w:val="0"/>
          <w:marBottom w:val="0"/>
          <w:divBdr>
            <w:top w:val="none" w:sz="0" w:space="0" w:color="auto"/>
            <w:left w:val="none" w:sz="0" w:space="0" w:color="auto"/>
            <w:bottom w:val="none" w:sz="0" w:space="0" w:color="auto"/>
            <w:right w:val="none" w:sz="0" w:space="0" w:color="auto"/>
          </w:divBdr>
        </w:div>
        <w:div w:id="122508166">
          <w:marLeft w:val="0"/>
          <w:marRight w:val="0"/>
          <w:marTop w:val="0"/>
          <w:marBottom w:val="0"/>
          <w:divBdr>
            <w:top w:val="none" w:sz="0" w:space="0" w:color="auto"/>
            <w:left w:val="none" w:sz="0" w:space="0" w:color="auto"/>
            <w:bottom w:val="none" w:sz="0" w:space="0" w:color="auto"/>
            <w:right w:val="none" w:sz="0" w:space="0" w:color="auto"/>
          </w:divBdr>
        </w:div>
        <w:div w:id="1637876524">
          <w:marLeft w:val="0"/>
          <w:marRight w:val="0"/>
          <w:marTop w:val="0"/>
          <w:marBottom w:val="0"/>
          <w:divBdr>
            <w:top w:val="none" w:sz="0" w:space="0" w:color="auto"/>
            <w:left w:val="none" w:sz="0" w:space="0" w:color="auto"/>
            <w:bottom w:val="none" w:sz="0" w:space="0" w:color="auto"/>
            <w:right w:val="none" w:sz="0" w:space="0" w:color="auto"/>
          </w:divBdr>
        </w:div>
        <w:div w:id="311183486">
          <w:marLeft w:val="0"/>
          <w:marRight w:val="0"/>
          <w:marTop w:val="0"/>
          <w:marBottom w:val="0"/>
          <w:divBdr>
            <w:top w:val="none" w:sz="0" w:space="0" w:color="auto"/>
            <w:left w:val="none" w:sz="0" w:space="0" w:color="auto"/>
            <w:bottom w:val="none" w:sz="0" w:space="0" w:color="auto"/>
            <w:right w:val="none" w:sz="0" w:space="0" w:color="auto"/>
          </w:divBdr>
          <w:divsChild>
            <w:div w:id="748230883">
              <w:marLeft w:val="0"/>
              <w:marRight w:val="0"/>
              <w:marTop w:val="0"/>
              <w:marBottom w:val="0"/>
              <w:divBdr>
                <w:top w:val="none" w:sz="0" w:space="0" w:color="auto"/>
                <w:left w:val="none" w:sz="0" w:space="0" w:color="auto"/>
                <w:bottom w:val="none" w:sz="0" w:space="0" w:color="auto"/>
                <w:right w:val="none" w:sz="0" w:space="0" w:color="auto"/>
              </w:divBdr>
            </w:div>
            <w:div w:id="1582332906">
              <w:marLeft w:val="0"/>
              <w:marRight w:val="0"/>
              <w:marTop w:val="0"/>
              <w:marBottom w:val="0"/>
              <w:divBdr>
                <w:top w:val="none" w:sz="0" w:space="0" w:color="auto"/>
                <w:left w:val="none" w:sz="0" w:space="0" w:color="auto"/>
                <w:bottom w:val="none" w:sz="0" w:space="0" w:color="auto"/>
                <w:right w:val="none" w:sz="0" w:space="0" w:color="auto"/>
              </w:divBdr>
            </w:div>
            <w:div w:id="1753237422">
              <w:marLeft w:val="0"/>
              <w:marRight w:val="0"/>
              <w:marTop w:val="0"/>
              <w:marBottom w:val="0"/>
              <w:divBdr>
                <w:top w:val="none" w:sz="0" w:space="0" w:color="auto"/>
                <w:left w:val="none" w:sz="0" w:space="0" w:color="auto"/>
                <w:bottom w:val="none" w:sz="0" w:space="0" w:color="auto"/>
                <w:right w:val="none" w:sz="0" w:space="0" w:color="auto"/>
              </w:divBdr>
            </w:div>
            <w:div w:id="226692114">
              <w:marLeft w:val="0"/>
              <w:marRight w:val="0"/>
              <w:marTop w:val="0"/>
              <w:marBottom w:val="0"/>
              <w:divBdr>
                <w:top w:val="none" w:sz="0" w:space="0" w:color="auto"/>
                <w:left w:val="none" w:sz="0" w:space="0" w:color="auto"/>
                <w:bottom w:val="none" w:sz="0" w:space="0" w:color="auto"/>
                <w:right w:val="none" w:sz="0" w:space="0" w:color="auto"/>
              </w:divBdr>
            </w:div>
            <w:div w:id="1740439789">
              <w:marLeft w:val="0"/>
              <w:marRight w:val="0"/>
              <w:marTop w:val="0"/>
              <w:marBottom w:val="0"/>
              <w:divBdr>
                <w:top w:val="none" w:sz="0" w:space="0" w:color="auto"/>
                <w:left w:val="none" w:sz="0" w:space="0" w:color="auto"/>
                <w:bottom w:val="none" w:sz="0" w:space="0" w:color="auto"/>
                <w:right w:val="none" w:sz="0" w:space="0" w:color="auto"/>
              </w:divBdr>
            </w:div>
          </w:divsChild>
        </w:div>
        <w:div w:id="384187196">
          <w:marLeft w:val="0"/>
          <w:marRight w:val="0"/>
          <w:marTop w:val="0"/>
          <w:marBottom w:val="0"/>
          <w:divBdr>
            <w:top w:val="none" w:sz="0" w:space="0" w:color="auto"/>
            <w:left w:val="none" w:sz="0" w:space="0" w:color="auto"/>
            <w:bottom w:val="none" w:sz="0" w:space="0" w:color="auto"/>
            <w:right w:val="none" w:sz="0" w:space="0" w:color="auto"/>
          </w:divBdr>
          <w:divsChild>
            <w:div w:id="408578109">
              <w:marLeft w:val="0"/>
              <w:marRight w:val="0"/>
              <w:marTop w:val="0"/>
              <w:marBottom w:val="0"/>
              <w:divBdr>
                <w:top w:val="none" w:sz="0" w:space="0" w:color="auto"/>
                <w:left w:val="none" w:sz="0" w:space="0" w:color="auto"/>
                <w:bottom w:val="none" w:sz="0" w:space="0" w:color="auto"/>
                <w:right w:val="none" w:sz="0" w:space="0" w:color="auto"/>
              </w:divBdr>
            </w:div>
            <w:div w:id="752893026">
              <w:marLeft w:val="0"/>
              <w:marRight w:val="0"/>
              <w:marTop w:val="0"/>
              <w:marBottom w:val="0"/>
              <w:divBdr>
                <w:top w:val="none" w:sz="0" w:space="0" w:color="auto"/>
                <w:left w:val="none" w:sz="0" w:space="0" w:color="auto"/>
                <w:bottom w:val="none" w:sz="0" w:space="0" w:color="auto"/>
                <w:right w:val="none" w:sz="0" w:space="0" w:color="auto"/>
              </w:divBdr>
            </w:div>
            <w:div w:id="425003721">
              <w:marLeft w:val="0"/>
              <w:marRight w:val="0"/>
              <w:marTop w:val="0"/>
              <w:marBottom w:val="0"/>
              <w:divBdr>
                <w:top w:val="none" w:sz="0" w:space="0" w:color="auto"/>
                <w:left w:val="none" w:sz="0" w:space="0" w:color="auto"/>
                <w:bottom w:val="none" w:sz="0" w:space="0" w:color="auto"/>
                <w:right w:val="none" w:sz="0" w:space="0" w:color="auto"/>
              </w:divBdr>
            </w:div>
            <w:div w:id="1036585996">
              <w:marLeft w:val="0"/>
              <w:marRight w:val="0"/>
              <w:marTop w:val="0"/>
              <w:marBottom w:val="0"/>
              <w:divBdr>
                <w:top w:val="none" w:sz="0" w:space="0" w:color="auto"/>
                <w:left w:val="none" w:sz="0" w:space="0" w:color="auto"/>
                <w:bottom w:val="none" w:sz="0" w:space="0" w:color="auto"/>
                <w:right w:val="none" w:sz="0" w:space="0" w:color="auto"/>
              </w:divBdr>
            </w:div>
            <w:div w:id="751926935">
              <w:marLeft w:val="0"/>
              <w:marRight w:val="0"/>
              <w:marTop w:val="0"/>
              <w:marBottom w:val="0"/>
              <w:divBdr>
                <w:top w:val="none" w:sz="0" w:space="0" w:color="auto"/>
                <w:left w:val="none" w:sz="0" w:space="0" w:color="auto"/>
                <w:bottom w:val="none" w:sz="0" w:space="0" w:color="auto"/>
                <w:right w:val="none" w:sz="0" w:space="0" w:color="auto"/>
              </w:divBdr>
            </w:div>
          </w:divsChild>
        </w:div>
        <w:div w:id="142239158">
          <w:marLeft w:val="0"/>
          <w:marRight w:val="0"/>
          <w:marTop w:val="0"/>
          <w:marBottom w:val="0"/>
          <w:divBdr>
            <w:top w:val="none" w:sz="0" w:space="0" w:color="auto"/>
            <w:left w:val="none" w:sz="0" w:space="0" w:color="auto"/>
            <w:bottom w:val="none" w:sz="0" w:space="0" w:color="auto"/>
            <w:right w:val="none" w:sz="0" w:space="0" w:color="auto"/>
          </w:divBdr>
          <w:divsChild>
            <w:div w:id="903685247">
              <w:marLeft w:val="0"/>
              <w:marRight w:val="0"/>
              <w:marTop w:val="0"/>
              <w:marBottom w:val="0"/>
              <w:divBdr>
                <w:top w:val="none" w:sz="0" w:space="0" w:color="auto"/>
                <w:left w:val="none" w:sz="0" w:space="0" w:color="auto"/>
                <w:bottom w:val="none" w:sz="0" w:space="0" w:color="auto"/>
                <w:right w:val="none" w:sz="0" w:space="0" w:color="auto"/>
              </w:divBdr>
            </w:div>
            <w:div w:id="1305281803">
              <w:marLeft w:val="0"/>
              <w:marRight w:val="0"/>
              <w:marTop w:val="0"/>
              <w:marBottom w:val="0"/>
              <w:divBdr>
                <w:top w:val="none" w:sz="0" w:space="0" w:color="auto"/>
                <w:left w:val="none" w:sz="0" w:space="0" w:color="auto"/>
                <w:bottom w:val="none" w:sz="0" w:space="0" w:color="auto"/>
                <w:right w:val="none" w:sz="0" w:space="0" w:color="auto"/>
              </w:divBdr>
            </w:div>
            <w:div w:id="880819544">
              <w:marLeft w:val="0"/>
              <w:marRight w:val="0"/>
              <w:marTop w:val="0"/>
              <w:marBottom w:val="0"/>
              <w:divBdr>
                <w:top w:val="none" w:sz="0" w:space="0" w:color="auto"/>
                <w:left w:val="none" w:sz="0" w:space="0" w:color="auto"/>
                <w:bottom w:val="none" w:sz="0" w:space="0" w:color="auto"/>
                <w:right w:val="none" w:sz="0" w:space="0" w:color="auto"/>
              </w:divBdr>
            </w:div>
            <w:div w:id="125126174">
              <w:marLeft w:val="0"/>
              <w:marRight w:val="0"/>
              <w:marTop w:val="0"/>
              <w:marBottom w:val="0"/>
              <w:divBdr>
                <w:top w:val="none" w:sz="0" w:space="0" w:color="auto"/>
                <w:left w:val="none" w:sz="0" w:space="0" w:color="auto"/>
                <w:bottom w:val="none" w:sz="0" w:space="0" w:color="auto"/>
                <w:right w:val="none" w:sz="0" w:space="0" w:color="auto"/>
              </w:divBdr>
            </w:div>
            <w:div w:id="488908216">
              <w:marLeft w:val="0"/>
              <w:marRight w:val="0"/>
              <w:marTop w:val="0"/>
              <w:marBottom w:val="0"/>
              <w:divBdr>
                <w:top w:val="none" w:sz="0" w:space="0" w:color="auto"/>
                <w:left w:val="none" w:sz="0" w:space="0" w:color="auto"/>
                <w:bottom w:val="none" w:sz="0" w:space="0" w:color="auto"/>
                <w:right w:val="none" w:sz="0" w:space="0" w:color="auto"/>
              </w:divBdr>
            </w:div>
          </w:divsChild>
        </w:div>
        <w:div w:id="1197159867">
          <w:marLeft w:val="0"/>
          <w:marRight w:val="0"/>
          <w:marTop w:val="0"/>
          <w:marBottom w:val="0"/>
          <w:divBdr>
            <w:top w:val="none" w:sz="0" w:space="0" w:color="auto"/>
            <w:left w:val="none" w:sz="0" w:space="0" w:color="auto"/>
            <w:bottom w:val="none" w:sz="0" w:space="0" w:color="auto"/>
            <w:right w:val="none" w:sz="0" w:space="0" w:color="auto"/>
          </w:divBdr>
          <w:divsChild>
            <w:div w:id="190848362">
              <w:marLeft w:val="0"/>
              <w:marRight w:val="0"/>
              <w:marTop w:val="0"/>
              <w:marBottom w:val="0"/>
              <w:divBdr>
                <w:top w:val="none" w:sz="0" w:space="0" w:color="auto"/>
                <w:left w:val="none" w:sz="0" w:space="0" w:color="auto"/>
                <w:bottom w:val="none" w:sz="0" w:space="0" w:color="auto"/>
                <w:right w:val="none" w:sz="0" w:space="0" w:color="auto"/>
              </w:divBdr>
            </w:div>
            <w:div w:id="671027306">
              <w:marLeft w:val="0"/>
              <w:marRight w:val="0"/>
              <w:marTop w:val="0"/>
              <w:marBottom w:val="0"/>
              <w:divBdr>
                <w:top w:val="none" w:sz="0" w:space="0" w:color="auto"/>
                <w:left w:val="none" w:sz="0" w:space="0" w:color="auto"/>
                <w:bottom w:val="none" w:sz="0" w:space="0" w:color="auto"/>
                <w:right w:val="none" w:sz="0" w:space="0" w:color="auto"/>
              </w:divBdr>
            </w:div>
            <w:div w:id="1327514993">
              <w:marLeft w:val="0"/>
              <w:marRight w:val="0"/>
              <w:marTop w:val="0"/>
              <w:marBottom w:val="0"/>
              <w:divBdr>
                <w:top w:val="none" w:sz="0" w:space="0" w:color="auto"/>
                <w:left w:val="none" w:sz="0" w:space="0" w:color="auto"/>
                <w:bottom w:val="none" w:sz="0" w:space="0" w:color="auto"/>
                <w:right w:val="none" w:sz="0" w:space="0" w:color="auto"/>
              </w:divBdr>
            </w:div>
            <w:div w:id="41248783">
              <w:marLeft w:val="0"/>
              <w:marRight w:val="0"/>
              <w:marTop w:val="0"/>
              <w:marBottom w:val="0"/>
              <w:divBdr>
                <w:top w:val="none" w:sz="0" w:space="0" w:color="auto"/>
                <w:left w:val="none" w:sz="0" w:space="0" w:color="auto"/>
                <w:bottom w:val="none" w:sz="0" w:space="0" w:color="auto"/>
                <w:right w:val="none" w:sz="0" w:space="0" w:color="auto"/>
              </w:divBdr>
            </w:div>
            <w:div w:id="762721015">
              <w:marLeft w:val="0"/>
              <w:marRight w:val="0"/>
              <w:marTop w:val="0"/>
              <w:marBottom w:val="0"/>
              <w:divBdr>
                <w:top w:val="none" w:sz="0" w:space="0" w:color="auto"/>
                <w:left w:val="none" w:sz="0" w:space="0" w:color="auto"/>
                <w:bottom w:val="none" w:sz="0" w:space="0" w:color="auto"/>
                <w:right w:val="none" w:sz="0" w:space="0" w:color="auto"/>
              </w:divBdr>
            </w:div>
          </w:divsChild>
        </w:div>
        <w:div w:id="1167591701">
          <w:marLeft w:val="0"/>
          <w:marRight w:val="0"/>
          <w:marTop w:val="0"/>
          <w:marBottom w:val="0"/>
          <w:divBdr>
            <w:top w:val="none" w:sz="0" w:space="0" w:color="auto"/>
            <w:left w:val="none" w:sz="0" w:space="0" w:color="auto"/>
            <w:bottom w:val="none" w:sz="0" w:space="0" w:color="auto"/>
            <w:right w:val="none" w:sz="0" w:space="0" w:color="auto"/>
          </w:divBdr>
          <w:divsChild>
            <w:div w:id="1233007414">
              <w:marLeft w:val="0"/>
              <w:marRight w:val="0"/>
              <w:marTop w:val="0"/>
              <w:marBottom w:val="0"/>
              <w:divBdr>
                <w:top w:val="none" w:sz="0" w:space="0" w:color="auto"/>
                <w:left w:val="none" w:sz="0" w:space="0" w:color="auto"/>
                <w:bottom w:val="none" w:sz="0" w:space="0" w:color="auto"/>
                <w:right w:val="none" w:sz="0" w:space="0" w:color="auto"/>
              </w:divBdr>
            </w:div>
            <w:div w:id="1015226291">
              <w:marLeft w:val="0"/>
              <w:marRight w:val="0"/>
              <w:marTop w:val="0"/>
              <w:marBottom w:val="0"/>
              <w:divBdr>
                <w:top w:val="none" w:sz="0" w:space="0" w:color="auto"/>
                <w:left w:val="none" w:sz="0" w:space="0" w:color="auto"/>
                <w:bottom w:val="none" w:sz="0" w:space="0" w:color="auto"/>
                <w:right w:val="none" w:sz="0" w:space="0" w:color="auto"/>
              </w:divBdr>
            </w:div>
            <w:div w:id="585849834">
              <w:marLeft w:val="0"/>
              <w:marRight w:val="0"/>
              <w:marTop w:val="0"/>
              <w:marBottom w:val="0"/>
              <w:divBdr>
                <w:top w:val="none" w:sz="0" w:space="0" w:color="auto"/>
                <w:left w:val="none" w:sz="0" w:space="0" w:color="auto"/>
                <w:bottom w:val="none" w:sz="0" w:space="0" w:color="auto"/>
                <w:right w:val="none" w:sz="0" w:space="0" w:color="auto"/>
              </w:divBdr>
            </w:div>
            <w:div w:id="1051224056">
              <w:marLeft w:val="0"/>
              <w:marRight w:val="0"/>
              <w:marTop w:val="0"/>
              <w:marBottom w:val="0"/>
              <w:divBdr>
                <w:top w:val="none" w:sz="0" w:space="0" w:color="auto"/>
                <w:left w:val="none" w:sz="0" w:space="0" w:color="auto"/>
                <w:bottom w:val="none" w:sz="0" w:space="0" w:color="auto"/>
                <w:right w:val="none" w:sz="0" w:space="0" w:color="auto"/>
              </w:divBdr>
            </w:div>
            <w:div w:id="1326737207">
              <w:marLeft w:val="0"/>
              <w:marRight w:val="0"/>
              <w:marTop w:val="0"/>
              <w:marBottom w:val="0"/>
              <w:divBdr>
                <w:top w:val="none" w:sz="0" w:space="0" w:color="auto"/>
                <w:left w:val="none" w:sz="0" w:space="0" w:color="auto"/>
                <w:bottom w:val="none" w:sz="0" w:space="0" w:color="auto"/>
                <w:right w:val="none" w:sz="0" w:space="0" w:color="auto"/>
              </w:divBdr>
            </w:div>
          </w:divsChild>
        </w:div>
        <w:div w:id="1054894469">
          <w:marLeft w:val="0"/>
          <w:marRight w:val="0"/>
          <w:marTop w:val="0"/>
          <w:marBottom w:val="0"/>
          <w:divBdr>
            <w:top w:val="none" w:sz="0" w:space="0" w:color="auto"/>
            <w:left w:val="none" w:sz="0" w:space="0" w:color="auto"/>
            <w:bottom w:val="none" w:sz="0" w:space="0" w:color="auto"/>
            <w:right w:val="none" w:sz="0" w:space="0" w:color="auto"/>
          </w:divBdr>
          <w:divsChild>
            <w:div w:id="483744262">
              <w:marLeft w:val="0"/>
              <w:marRight w:val="0"/>
              <w:marTop w:val="0"/>
              <w:marBottom w:val="0"/>
              <w:divBdr>
                <w:top w:val="none" w:sz="0" w:space="0" w:color="auto"/>
                <w:left w:val="none" w:sz="0" w:space="0" w:color="auto"/>
                <w:bottom w:val="none" w:sz="0" w:space="0" w:color="auto"/>
                <w:right w:val="none" w:sz="0" w:space="0" w:color="auto"/>
              </w:divBdr>
            </w:div>
            <w:div w:id="808590130">
              <w:marLeft w:val="0"/>
              <w:marRight w:val="0"/>
              <w:marTop w:val="0"/>
              <w:marBottom w:val="0"/>
              <w:divBdr>
                <w:top w:val="none" w:sz="0" w:space="0" w:color="auto"/>
                <w:left w:val="none" w:sz="0" w:space="0" w:color="auto"/>
                <w:bottom w:val="none" w:sz="0" w:space="0" w:color="auto"/>
                <w:right w:val="none" w:sz="0" w:space="0" w:color="auto"/>
              </w:divBdr>
            </w:div>
            <w:div w:id="1736977252">
              <w:marLeft w:val="0"/>
              <w:marRight w:val="0"/>
              <w:marTop w:val="0"/>
              <w:marBottom w:val="0"/>
              <w:divBdr>
                <w:top w:val="none" w:sz="0" w:space="0" w:color="auto"/>
                <w:left w:val="none" w:sz="0" w:space="0" w:color="auto"/>
                <w:bottom w:val="none" w:sz="0" w:space="0" w:color="auto"/>
                <w:right w:val="none" w:sz="0" w:space="0" w:color="auto"/>
              </w:divBdr>
            </w:div>
            <w:div w:id="1569880927">
              <w:marLeft w:val="0"/>
              <w:marRight w:val="0"/>
              <w:marTop w:val="0"/>
              <w:marBottom w:val="0"/>
              <w:divBdr>
                <w:top w:val="none" w:sz="0" w:space="0" w:color="auto"/>
                <w:left w:val="none" w:sz="0" w:space="0" w:color="auto"/>
                <w:bottom w:val="none" w:sz="0" w:space="0" w:color="auto"/>
                <w:right w:val="none" w:sz="0" w:space="0" w:color="auto"/>
              </w:divBdr>
            </w:div>
            <w:div w:id="652829000">
              <w:marLeft w:val="0"/>
              <w:marRight w:val="0"/>
              <w:marTop w:val="0"/>
              <w:marBottom w:val="0"/>
              <w:divBdr>
                <w:top w:val="none" w:sz="0" w:space="0" w:color="auto"/>
                <w:left w:val="none" w:sz="0" w:space="0" w:color="auto"/>
                <w:bottom w:val="none" w:sz="0" w:space="0" w:color="auto"/>
                <w:right w:val="none" w:sz="0" w:space="0" w:color="auto"/>
              </w:divBdr>
            </w:div>
          </w:divsChild>
        </w:div>
        <w:div w:id="973868423">
          <w:marLeft w:val="0"/>
          <w:marRight w:val="0"/>
          <w:marTop w:val="0"/>
          <w:marBottom w:val="0"/>
          <w:divBdr>
            <w:top w:val="none" w:sz="0" w:space="0" w:color="auto"/>
            <w:left w:val="none" w:sz="0" w:space="0" w:color="auto"/>
            <w:bottom w:val="none" w:sz="0" w:space="0" w:color="auto"/>
            <w:right w:val="none" w:sz="0" w:space="0" w:color="auto"/>
          </w:divBdr>
        </w:div>
        <w:div w:id="241525461">
          <w:marLeft w:val="0"/>
          <w:marRight w:val="0"/>
          <w:marTop w:val="0"/>
          <w:marBottom w:val="0"/>
          <w:divBdr>
            <w:top w:val="none" w:sz="0" w:space="0" w:color="auto"/>
            <w:left w:val="none" w:sz="0" w:space="0" w:color="auto"/>
            <w:bottom w:val="none" w:sz="0" w:space="0" w:color="auto"/>
            <w:right w:val="none" w:sz="0" w:space="0" w:color="auto"/>
          </w:divBdr>
        </w:div>
        <w:div w:id="954025430">
          <w:marLeft w:val="0"/>
          <w:marRight w:val="0"/>
          <w:marTop w:val="0"/>
          <w:marBottom w:val="0"/>
          <w:divBdr>
            <w:top w:val="none" w:sz="0" w:space="0" w:color="auto"/>
            <w:left w:val="none" w:sz="0" w:space="0" w:color="auto"/>
            <w:bottom w:val="none" w:sz="0" w:space="0" w:color="auto"/>
            <w:right w:val="none" w:sz="0" w:space="0" w:color="auto"/>
          </w:divBdr>
        </w:div>
        <w:div w:id="811560080">
          <w:marLeft w:val="0"/>
          <w:marRight w:val="0"/>
          <w:marTop w:val="0"/>
          <w:marBottom w:val="0"/>
          <w:divBdr>
            <w:top w:val="none" w:sz="0" w:space="0" w:color="auto"/>
            <w:left w:val="none" w:sz="0" w:space="0" w:color="auto"/>
            <w:bottom w:val="none" w:sz="0" w:space="0" w:color="auto"/>
            <w:right w:val="none" w:sz="0" w:space="0" w:color="auto"/>
          </w:divBdr>
        </w:div>
        <w:div w:id="115877160">
          <w:marLeft w:val="0"/>
          <w:marRight w:val="0"/>
          <w:marTop w:val="0"/>
          <w:marBottom w:val="0"/>
          <w:divBdr>
            <w:top w:val="none" w:sz="0" w:space="0" w:color="auto"/>
            <w:left w:val="none" w:sz="0" w:space="0" w:color="auto"/>
            <w:bottom w:val="none" w:sz="0" w:space="0" w:color="auto"/>
            <w:right w:val="none" w:sz="0" w:space="0" w:color="auto"/>
          </w:divBdr>
        </w:div>
        <w:div w:id="571235831">
          <w:marLeft w:val="0"/>
          <w:marRight w:val="0"/>
          <w:marTop w:val="0"/>
          <w:marBottom w:val="0"/>
          <w:divBdr>
            <w:top w:val="none" w:sz="0" w:space="0" w:color="auto"/>
            <w:left w:val="none" w:sz="0" w:space="0" w:color="auto"/>
            <w:bottom w:val="none" w:sz="0" w:space="0" w:color="auto"/>
            <w:right w:val="none" w:sz="0" w:space="0" w:color="auto"/>
          </w:divBdr>
          <w:divsChild>
            <w:div w:id="1780443845">
              <w:marLeft w:val="0"/>
              <w:marRight w:val="0"/>
              <w:marTop w:val="0"/>
              <w:marBottom w:val="0"/>
              <w:divBdr>
                <w:top w:val="none" w:sz="0" w:space="0" w:color="auto"/>
                <w:left w:val="none" w:sz="0" w:space="0" w:color="auto"/>
                <w:bottom w:val="none" w:sz="0" w:space="0" w:color="auto"/>
                <w:right w:val="none" w:sz="0" w:space="0" w:color="auto"/>
              </w:divBdr>
            </w:div>
            <w:div w:id="2126383660">
              <w:marLeft w:val="0"/>
              <w:marRight w:val="0"/>
              <w:marTop w:val="0"/>
              <w:marBottom w:val="0"/>
              <w:divBdr>
                <w:top w:val="none" w:sz="0" w:space="0" w:color="auto"/>
                <w:left w:val="none" w:sz="0" w:space="0" w:color="auto"/>
                <w:bottom w:val="none" w:sz="0" w:space="0" w:color="auto"/>
                <w:right w:val="none" w:sz="0" w:space="0" w:color="auto"/>
              </w:divBdr>
            </w:div>
            <w:div w:id="1469280264">
              <w:marLeft w:val="0"/>
              <w:marRight w:val="0"/>
              <w:marTop w:val="0"/>
              <w:marBottom w:val="0"/>
              <w:divBdr>
                <w:top w:val="none" w:sz="0" w:space="0" w:color="auto"/>
                <w:left w:val="none" w:sz="0" w:space="0" w:color="auto"/>
                <w:bottom w:val="none" w:sz="0" w:space="0" w:color="auto"/>
                <w:right w:val="none" w:sz="0" w:space="0" w:color="auto"/>
              </w:divBdr>
            </w:div>
            <w:div w:id="2074739518">
              <w:marLeft w:val="0"/>
              <w:marRight w:val="0"/>
              <w:marTop w:val="0"/>
              <w:marBottom w:val="0"/>
              <w:divBdr>
                <w:top w:val="none" w:sz="0" w:space="0" w:color="auto"/>
                <w:left w:val="none" w:sz="0" w:space="0" w:color="auto"/>
                <w:bottom w:val="none" w:sz="0" w:space="0" w:color="auto"/>
                <w:right w:val="none" w:sz="0" w:space="0" w:color="auto"/>
              </w:divBdr>
            </w:div>
            <w:div w:id="1554851860">
              <w:marLeft w:val="0"/>
              <w:marRight w:val="0"/>
              <w:marTop w:val="0"/>
              <w:marBottom w:val="0"/>
              <w:divBdr>
                <w:top w:val="none" w:sz="0" w:space="0" w:color="auto"/>
                <w:left w:val="none" w:sz="0" w:space="0" w:color="auto"/>
                <w:bottom w:val="none" w:sz="0" w:space="0" w:color="auto"/>
                <w:right w:val="none" w:sz="0" w:space="0" w:color="auto"/>
              </w:divBdr>
            </w:div>
          </w:divsChild>
        </w:div>
        <w:div w:id="1771272101">
          <w:marLeft w:val="0"/>
          <w:marRight w:val="0"/>
          <w:marTop w:val="0"/>
          <w:marBottom w:val="0"/>
          <w:divBdr>
            <w:top w:val="none" w:sz="0" w:space="0" w:color="auto"/>
            <w:left w:val="none" w:sz="0" w:space="0" w:color="auto"/>
            <w:bottom w:val="none" w:sz="0" w:space="0" w:color="auto"/>
            <w:right w:val="none" w:sz="0" w:space="0" w:color="auto"/>
          </w:divBdr>
        </w:div>
        <w:div w:id="646588965">
          <w:marLeft w:val="0"/>
          <w:marRight w:val="0"/>
          <w:marTop w:val="0"/>
          <w:marBottom w:val="0"/>
          <w:divBdr>
            <w:top w:val="none" w:sz="0" w:space="0" w:color="auto"/>
            <w:left w:val="none" w:sz="0" w:space="0" w:color="auto"/>
            <w:bottom w:val="none" w:sz="0" w:space="0" w:color="auto"/>
            <w:right w:val="none" w:sz="0" w:space="0" w:color="auto"/>
          </w:divBdr>
        </w:div>
        <w:div w:id="1392928129">
          <w:marLeft w:val="0"/>
          <w:marRight w:val="0"/>
          <w:marTop w:val="0"/>
          <w:marBottom w:val="0"/>
          <w:divBdr>
            <w:top w:val="none" w:sz="0" w:space="0" w:color="auto"/>
            <w:left w:val="none" w:sz="0" w:space="0" w:color="auto"/>
            <w:bottom w:val="none" w:sz="0" w:space="0" w:color="auto"/>
            <w:right w:val="none" w:sz="0" w:space="0" w:color="auto"/>
          </w:divBdr>
        </w:div>
        <w:div w:id="907030549">
          <w:marLeft w:val="0"/>
          <w:marRight w:val="0"/>
          <w:marTop w:val="0"/>
          <w:marBottom w:val="0"/>
          <w:divBdr>
            <w:top w:val="none" w:sz="0" w:space="0" w:color="auto"/>
            <w:left w:val="none" w:sz="0" w:space="0" w:color="auto"/>
            <w:bottom w:val="none" w:sz="0" w:space="0" w:color="auto"/>
            <w:right w:val="none" w:sz="0" w:space="0" w:color="auto"/>
          </w:divBdr>
        </w:div>
        <w:div w:id="607272935">
          <w:marLeft w:val="0"/>
          <w:marRight w:val="0"/>
          <w:marTop w:val="0"/>
          <w:marBottom w:val="0"/>
          <w:divBdr>
            <w:top w:val="none" w:sz="0" w:space="0" w:color="auto"/>
            <w:left w:val="none" w:sz="0" w:space="0" w:color="auto"/>
            <w:bottom w:val="none" w:sz="0" w:space="0" w:color="auto"/>
            <w:right w:val="none" w:sz="0" w:space="0" w:color="auto"/>
          </w:divBdr>
        </w:div>
        <w:div w:id="583875746">
          <w:marLeft w:val="0"/>
          <w:marRight w:val="0"/>
          <w:marTop w:val="0"/>
          <w:marBottom w:val="0"/>
          <w:divBdr>
            <w:top w:val="none" w:sz="0" w:space="0" w:color="auto"/>
            <w:left w:val="none" w:sz="0" w:space="0" w:color="auto"/>
            <w:bottom w:val="none" w:sz="0" w:space="0" w:color="auto"/>
            <w:right w:val="none" w:sz="0" w:space="0" w:color="auto"/>
          </w:divBdr>
        </w:div>
        <w:div w:id="797331889">
          <w:marLeft w:val="0"/>
          <w:marRight w:val="0"/>
          <w:marTop w:val="0"/>
          <w:marBottom w:val="0"/>
          <w:divBdr>
            <w:top w:val="none" w:sz="0" w:space="0" w:color="auto"/>
            <w:left w:val="none" w:sz="0" w:space="0" w:color="auto"/>
            <w:bottom w:val="none" w:sz="0" w:space="0" w:color="auto"/>
            <w:right w:val="none" w:sz="0" w:space="0" w:color="auto"/>
          </w:divBdr>
        </w:div>
        <w:div w:id="418865967">
          <w:marLeft w:val="0"/>
          <w:marRight w:val="0"/>
          <w:marTop w:val="0"/>
          <w:marBottom w:val="0"/>
          <w:divBdr>
            <w:top w:val="none" w:sz="0" w:space="0" w:color="auto"/>
            <w:left w:val="none" w:sz="0" w:space="0" w:color="auto"/>
            <w:bottom w:val="none" w:sz="0" w:space="0" w:color="auto"/>
            <w:right w:val="none" w:sz="0" w:space="0" w:color="auto"/>
          </w:divBdr>
        </w:div>
        <w:div w:id="424687277">
          <w:marLeft w:val="0"/>
          <w:marRight w:val="0"/>
          <w:marTop w:val="0"/>
          <w:marBottom w:val="0"/>
          <w:divBdr>
            <w:top w:val="none" w:sz="0" w:space="0" w:color="auto"/>
            <w:left w:val="none" w:sz="0" w:space="0" w:color="auto"/>
            <w:bottom w:val="none" w:sz="0" w:space="0" w:color="auto"/>
            <w:right w:val="none" w:sz="0" w:space="0" w:color="auto"/>
          </w:divBdr>
        </w:div>
        <w:div w:id="557980688">
          <w:marLeft w:val="0"/>
          <w:marRight w:val="0"/>
          <w:marTop w:val="0"/>
          <w:marBottom w:val="0"/>
          <w:divBdr>
            <w:top w:val="none" w:sz="0" w:space="0" w:color="auto"/>
            <w:left w:val="none" w:sz="0" w:space="0" w:color="auto"/>
            <w:bottom w:val="none" w:sz="0" w:space="0" w:color="auto"/>
            <w:right w:val="none" w:sz="0" w:space="0" w:color="auto"/>
          </w:divBdr>
        </w:div>
        <w:div w:id="449590221">
          <w:marLeft w:val="0"/>
          <w:marRight w:val="0"/>
          <w:marTop w:val="0"/>
          <w:marBottom w:val="0"/>
          <w:divBdr>
            <w:top w:val="none" w:sz="0" w:space="0" w:color="auto"/>
            <w:left w:val="none" w:sz="0" w:space="0" w:color="auto"/>
            <w:bottom w:val="none" w:sz="0" w:space="0" w:color="auto"/>
            <w:right w:val="none" w:sz="0" w:space="0" w:color="auto"/>
          </w:divBdr>
        </w:div>
        <w:div w:id="1542861595">
          <w:marLeft w:val="0"/>
          <w:marRight w:val="0"/>
          <w:marTop w:val="0"/>
          <w:marBottom w:val="0"/>
          <w:divBdr>
            <w:top w:val="none" w:sz="0" w:space="0" w:color="auto"/>
            <w:left w:val="none" w:sz="0" w:space="0" w:color="auto"/>
            <w:bottom w:val="none" w:sz="0" w:space="0" w:color="auto"/>
            <w:right w:val="none" w:sz="0" w:space="0" w:color="auto"/>
          </w:divBdr>
        </w:div>
        <w:div w:id="676734495">
          <w:marLeft w:val="0"/>
          <w:marRight w:val="0"/>
          <w:marTop w:val="0"/>
          <w:marBottom w:val="0"/>
          <w:divBdr>
            <w:top w:val="none" w:sz="0" w:space="0" w:color="auto"/>
            <w:left w:val="none" w:sz="0" w:space="0" w:color="auto"/>
            <w:bottom w:val="none" w:sz="0" w:space="0" w:color="auto"/>
            <w:right w:val="none" w:sz="0" w:space="0" w:color="auto"/>
          </w:divBdr>
        </w:div>
        <w:div w:id="152110761">
          <w:marLeft w:val="0"/>
          <w:marRight w:val="0"/>
          <w:marTop w:val="0"/>
          <w:marBottom w:val="0"/>
          <w:divBdr>
            <w:top w:val="none" w:sz="0" w:space="0" w:color="auto"/>
            <w:left w:val="none" w:sz="0" w:space="0" w:color="auto"/>
            <w:bottom w:val="none" w:sz="0" w:space="0" w:color="auto"/>
            <w:right w:val="none" w:sz="0" w:space="0" w:color="auto"/>
          </w:divBdr>
        </w:div>
        <w:div w:id="33359884">
          <w:marLeft w:val="0"/>
          <w:marRight w:val="0"/>
          <w:marTop w:val="0"/>
          <w:marBottom w:val="0"/>
          <w:divBdr>
            <w:top w:val="none" w:sz="0" w:space="0" w:color="auto"/>
            <w:left w:val="none" w:sz="0" w:space="0" w:color="auto"/>
            <w:bottom w:val="none" w:sz="0" w:space="0" w:color="auto"/>
            <w:right w:val="none" w:sz="0" w:space="0" w:color="auto"/>
          </w:divBdr>
        </w:div>
        <w:div w:id="1133139845">
          <w:marLeft w:val="0"/>
          <w:marRight w:val="0"/>
          <w:marTop w:val="0"/>
          <w:marBottom w:val="0"/>
          <w:divBdr>
            <w:top w:val="none" w:sz="0" w:space="0" w:color="auto"/>
            <w:left w:val="none" w:sz="0" w:space="0" w:color="auto"/>
            <w:bottom w:val="none" w:sz="0" w:space="0" w:color="auto"/>
            <w:right w:val="none" w:sz="0" w:space="0" w:color="auto"/>
          </w:divBdr>
        </w:div>
        <w:div w:id="537938922">
          <w:marLeft w:val="0"/>
          <w:marRight w:val="0"/>
          <w:marTop w:val="0"/>
          <w:marBottom w:val="0"/>
          <w:divBdr>
            <w:top w:val="none" w:sz="0" w:space="0" w:color="auto"/>
            <w:left w:val="none" w:sz="0" w:space="0" w:color="auto"/>
            <w:bottom w:val="none" w:sz="0" w:space="0" w:color="auto"/>
            <w:right w:val="none" w:sz="0" w:space="0" w:color="auto"/>
          </w:divBdr>
        </w:div>
        <w:div w:id="2100298075">
          <w:marLeft w:val="0"/>
          <w:marRight w:val="0"/>
          <w:marTop w:val="0"/>
          <w:marBottom w:val="0"/>
          <w:divBdr>
            <w:top w:val="none" w:sz="0" w:space="0" w:color="auto"/>
            <w:left w:val="none" w:sz="0" w:space="0" w:color="auto"/>
            <w:bottom w:val="none" w:sz="0" w:space="0" w:color="auto"/>
            <w:right w:val="none" w:sz="0" w:space="0" w:color="auto"/>
          </w:divBdr>
        </w:div>
        <w:div w:id="39941159">
          <w:marLeft w:val="0"/>
          <w:marRight w:val="0"/>
          <w:marTop w:val="0"/>
          <w:marBottom w:val="0"/>
          <w:divBdr>
            <w:top w:val="none" w:sz="0" w:space="0" w:color="auto"/>
            <w:left w:val="none" w:sz="0" w:space="0" w:color="auto"/>
            <w:bottom w:val="none" w:sz="0" w:space="0" w:color="auto"/>
            <w:right w:val="none" w:sz="0" w:space="0" w:color="auto"/>
          </w:divBdr>
        </w:div>
        <w:div w:id="972254497">
          <w:marLeft w:val="0"/>
          <w:marRight w:val="0"/>
          <w:marTop w:val="0"/>
          <w:marBottom w:val="0"/>
          <w:divBdr>
            <w:top w:val="none" w:sz="0" w:space="0" w:color="auto"/>
            <w:left w:val="none" w:sz="0" w:space="0" w:color="auto"/>
            <w:bottom w:val="none" w:sz="0" w:space="0" w:color="auto"/>
            <w:right w:val="none" w:sz="0" w:space="0" w:color="auto"/>
          </w:divBdr>
        </w:div>
        <w:div w:id="944338357">
          <w:marLeft w:val="0"/>
          <w:marRight w:val="0"/>
          <w:marTop w:val="0"/>
          <w:marBottom w:val="0"/>
          <w:divBdr>
            <w:top w:val="none" w:sz="0" w:space="0" w:color="auto"/>
            <w:left w:val="none" w:sz="0" w:space="0" w:color="auto"/>
            <w:bottom w:val="none" w:sz="0" w:space="0" w:color="auto"/>
            <w:right w:val="none" w:sz="0" w:space="0" w:color="auto"/>
          </w:divBdr>
        </w:div>
        <w:div w:id="1355839498">
          <w:marLeft w:val="0"/>
          <w:marRight w:val="0"/>
          <w:marTop w:val="0"/>
          <w:marBottom w:val="0"/>
          <w:divBdr>
            <w:top w:val="none" w:sz="0" w:space="0" w:color="auto"/>
            <w:left w:val="none" w:sz="0" w:space="0" w:color="auto"/>
            <w:bottom w:val="none" w:sz="0" w:space="0" w:color="auto"/>
            <w:right w:val="none" w:sz="0" w:space="0" w:color="auto"/>
          </w:divBdr>
        </w:div>
        <w:div w:id="1063797198">
          <w:marLeft w:val="0"/>
          <w:marRight w:val="0"/>
          <w:marTop w:val="0"/>
          <w:marBottom w:val="0"/>
          <w:divBdr>
            <w:top w:val="none" w:sz="0" w:space="0" w:color="auto"/>
            <w:left w:val="none" w:sz="0" w:space="0" w:color="auto"/>
            <w:bottom w:val="none" w:sz="0" w:space="0" w:color="auto"/>
            <w:right w:val="none" w:sz="0" w:space="0" w:color="auto"/>
          </w:divBdr>
        </w:div>
        <w:div w:id="450445248">
          <w:marLeft w:val="0"/>
          <w:marRight w:val="0"/>
          <w:marTop w:val="0"/>
          <w:marBottom w:val="0"/>
          <w:divBdr>
            <w:top w:val="none" w:sz="0" w:space="0" w:color="auto"/>
            <w:left w:val="none" w:sz="0" w:space="0" w:color="auto"/>
            <w:bottom w:val="none" w:sz="0" w:space="0" w:color="auto"/>
            <w:right w:val="none" w:sz="0" w:space="0" w:color="auto"/>
          </w:divBdr>
        </w:div>
        <w:div w:id="1147161799">
          <w:marLeft w:val="0"/>
          <w:marRight w:val="0"/>
          <w:marTop w:val="0"/>
          <w:marBottom w:val="0"/>
          <w:divBdr>
            <w:top w:val="none" w:sz="0" w:space="0" w:color="auto"/>
            <w:left w:val="none" w:sz="0" w:space="0" w:color="auto"/>
            <w:bottom w:val="none" w:sz="0" w:space="0" w:color="auto"/>
            <w:right w:val="none" w:sz="0" w:space="0" w:color="auto"/>
          </w:divBdr>
        </w:div>
        <w:div w:id="194390143">
          <w:marLeft w:val="0"/>
          <w:marRight w:val="0"/>
          <w:marTop w:val="0"/>
          <w:marBottom w:val="0"/>
          <w:divBdr>
            <w:top w:val="none" w:sz="0" w:space="0" w:color="auto"/>
            <w:left w:val="none" w:sz="0" w:space="0" w:color="auto"/>
            <w:bottom w:val="none" w:sz="0" w:space="0" w:color="auto"/>
            <w:right w:val="none" w:sz="0" w:space="0" w:color="auto"/>
          </w:divBdr>
        </w:div>
        <w:div w:id="801003504">
          <w:marLeft w:val="0"/>
          <w:marRight w:val="0"/>
          <w:marTop w:val="0"/>
          <w:marBottom w:val="0"/>
          <w:divBdr>
            <w:top w:val="none" w:sz="0" w:space="0" w:color="auto"/>
            <w:left w:val="none" w:sz="0" w:space="0" w:color="auto"/>
            <w:bottom w:val="none" w:sz="0" w:space="0" w:color="auto"/>
            <w:right w:val="none" w:sz="0" w:space="0" w:color="auto"/>
          </w:divBdr>
        </w:div>
        <w:div w:id="616715631">
          <w:marLeft w:val="0"/>
          <w:marRight w:val="0"/>
          <w:marTop w:val="0"/>
          <w:marBottom w:val="0"/>
          <w:divBdr>
            <w:top w:val="none" w:sz="0" w:space="0" w:color="auto"/>
            <w:left w:val="none" w:sz="0" w:space="0" w:color="auto"/>
            <w:bottom w:val="none" w:sz="0" w:space="0" w:color="auto"/>
            <w:right w:val="none" w:sz="0" w:space="0" w:color="auto"/>
          </w:divBdr>
        </w:div>
        <w:div w:id="817263200">
          <w:marLeft w:val="0"/>
          <w:marRight w:val="0"/>
          <w:marTop w:val="0"/>
          <w:marBottom w:val="0"/>
          <w:divBdr>
            <w:top w:val="none" w:sz="0" w:space="0" w:color="auto"/>
            <w:left w:val="none" w:sz="0" w:space="0" w:color="auto"/>
            <w:bottom w:val="none" w:sz="0" w:space="0" w:color="auto"/>
            <w:right w:val="none" w:sz="0" w:space="0" w:color="auto"/>
          </w:divBdr>
        </w:div>
        <w:div w:id="28454648">
          <w:marLeft w:val="0"/>
          <w:marRight w:val="0"/>
          <w:marTop w:val="0"/>
          <w:marBottom w:val="0"/>
          <w:divBdr>
            <w:top w:val="none" w:sz="0" w:space="0" w:color="auto"/>
            <w:left w:val="none" w:sz="0" w:space="0" w:color="auto"/>
            <w:bottom w:val="none" w:sz="0" w:space="0" w:color="auto"/>
            <w:right w:val="none" w:sz="0" w:space="0" w:color="auto"/>
          </w:divBdr>
        </w:div>
        <w:div w:id="1992632253">
          <w:marLeft w:val="0"/>
          <w:marRight w:val="0"/>
          <w:marTop w:val="0"/>
          <w:marBottom w:val="0"/>
          <w:divBdr>
            <w:top w:val="none" w:sz="0" w:space="0" w:color="auto"/>
            <w:left w:val="none" w:sz="0" w:space="0" w:color="auto"/>
            <w:bottom w:val="none" w:sz="0" w:space="0" w:color="auto"/>
            <w:right w:val="none" w:sz="0" w:space="0" w:color="auto"/>
          </w:divBdr>
        </w:div>
        <w:div w:id="152331425">
          <w:marLeft w:val="0"/>
          <w:marRight w:val="0"/>
          <w:marTop w:val="0"/>
          <w:marBottom w:val="0"/>
          <w:divBdr>
            <w:top w:val="none" w:sz="0" w:space="0" w:color="auto"/>
            <w:left w:val="none" w:sz="0" w:space="0" w:color="auto"/>
            <w:bottom w:val="none" w:sz="0" w:space="0" w:color="auto"/>
            <w:right w:val="none" w:sz="0" w:space="0" w:color="auto"/>
          </w:divBdr>
        </w:div>
        <w:div w:id="458305088">
          <w:marLeft w:val="0"/>
          <w:marRight w:val="0"/>
          <w:marTop w:val="0"/>
          <w:marBottom w:val="0"/>
          <w:divBdr>
            <w:top w:val="none" w:sz="0" w:space="0" w:color="auto"/>
            <w:left w:val="none" w:sz="0" w:space="0" w:color="auto"/>
            <w:bottom w:val="none" w:sz="0" w:space="0" w:color="auto"/>
            <w:right w:val="none" w:sz="0" w:space="0" w:color="auto"/>
          </w:divBdr>
        </w:div>
        <w:div w:id="1436096707">
          <w:marLeft w:val="0"/>
          <w:marRight w:val="0"/>
          <w:marTop w:val="0"/>
          <w:marBottom w:val="0"/>
          <w:divBdr>
            <w:top w:val="none" w:sz="0" w:space="0" w:color="auto"/>
            <w:left w:val="none" w:sz="0" w:space="0" w:color="auto"/>
            <w:bottom w:val="none" w:sz="0" w:space="0" w:color="auto"/>
            <w:right w:val="none" w:sz="0" w:space="0" w:color="auto"/>
          </w:divBdr>
        </w:div>
        <w:div w:id="2062484864">
          <w:marLeft w:val="0"/>
          <w:marRight w:val="0"/>
          <w:marTop w:val="0"/>
          <w:marBottom w:val="0"/>
          <w:divBdr>
            <w:top w:val="none" w:sz="0" w:space="0" w:color="auto"/>
            <w:left w:val="none" w:sz="0" w:space="0" w:color="auto"/>
            <w:bottom w:val="none" w:sz="0" w:space="0" w:color="auto"/>
            <w:right w:val="none" w:sz="0" w:space="0" w:color="auto"/>
          </w:divBdr>
        </w:div>
        <w:div w:id="243418712">
          <w:marLeft w:val="0"/>
          <w:marRight w:val="0"/>
          <w:marTop w:val="0"/>
          <w:marBottom w:val="0"/>
          <w:divBdr>
            <w:top w:val="none" w:sz="0" w:space="0" w:color="auto"/>
            <w:left w:val="none" w:sz="0" w:space="0" w:color="auto"/>
            <w:bottom w:val="none" w:sz="0" w:space="0" w:color="auto"/>
            <w:right w:val="none" w:sz="0" w:space="0" w:color="auto"/>
          </w:divBdr>
        </w:div>
        <w:div w:id="1074815393">
          <w:marLeft w:val="0"/>
          <w:marRight w:val="0"/>
          <w:marTop w:val="0"/>
          <w:marBottom w:val="0"/>
          <w:divBdr>
            <w:top w:val="none" w:sz="0" w:space="0" w:color="auto"/>
            <w:left w:val="none" w:sz="0" w:space="0" w:color="auto"/>
            <w:bottom w:val="none" w:sz="0" w:space="0" w:color="auto"/>
            <w:right w:val="none" w:sz="0" w:space="0" w:color="auto"/>
          </w:divBdr>
        </w:div>
        <w:div w:id="144585956">
          <w:marLeft w:val="0"/>
          <w:marRight w:val="0"/>
          <w:marTop w:val="0"/>
          <w:marBottom w:val="0"/>
          <w:divBdr>
            <w:top w:val="none" w:sz="0" w:space="0" w:color="auto"/>
            <w:left w:val="none" w:sz="0" w:space="0" w:color="auto"/>
            <w:bottom w:val="none" w:sz="0" w:space="0" w:color="auto"/>
            <w:right w:val="none" w:sz="0" w:space="0" w:color="auto"/>
          </w:divBdr>
        </w:div>
        <w:div w:id="841814796">
          <w:marLeft w:val="0"/>
          <w:marRight w:val="0"/>
          <w:marTop w:val="0"/>
          <w:marBottom w:val="0"/>
          <w:divBdr>
            <w:top w:val="none" w:sz="0" w:space="0" w:color="auto"/>
            <w:left w:val="none" w:sz="0" w:space="0" w:color="auto"/>
            <w:bottom w:val="none" w:sz="0" w:space="0" w:color="auto"/>
            <w:right w:val="none" w:sz="0" w:space="0" w:color="auto"/>
          </w:divBdr>
        </w:div>
        <w:div w:id="1086850095">
          <w:marLeft w:val="0"/>
          <w:marRight w:val="0"/>
          <w:marTop w:val="0"/>
          <w:marBottom w:val="0"/>
          <w:divBdr>
            <w:top w:val="none" w:sz="0" w:space="0" w:color="auto"/>
            <w:left w:val="none" w:sz="0" w:space="0" w:color="auto"/>
            <w:bottom w:val="none" w:sz="0" w:space="0" w:color="auto"/>
            <w:right w:val="none" w:sz="0" w:space="0" w:color="auto"/>
          </w:divBdr>
        </w:div>
        <w:div w:id="392965931">
          <w:marLeft w:val="0"/>
          <w:marRight w:val="0"/>
          <w:marTop w:val="0"/>
          <w:marBottom w:val="0"/>
          <w:divBdr>
            <w:top w:val="none" w:sz="0" w:space="0" w:color="auto"/>
            <w:left w:val="none" w:sz="0" w:space="0" w:color="auto"/>
            <w:bottom w:val="none" w:sz="0" w:space="0" w:color="auto"/>
            <w:right w:val="none" w:sz="0" w:space="0" w:color="auto"/>
          </w:divBdr>
        </w:div>
        <w:div w:id="407120932">
          <w:marLeft w:val="0"/>
          <w:marRight w:val="0"/>
          <w:marTop w:val="0"/>
          <w:marBottom w:val="0"/>
          <w:divBdr>
            <w:top w:val="none" w:sz="0" w:space="0" w:color="auto"/>
            <w:left w:val="none" w:sz="0" w:space="0" w:color="auto"/>
            <w:bottom w:val="none" w:sz="0" w:space="0" w:color="auto"/>
            <w:right w:val="none" w:sz="0" w:space="0" w:color="auto"/>
          </w:divBdr>
        </w:div>
        <w:div w:id="117112954">
          <w:marLeft w:val="0"/>
          <w:marRight w:val="0"/>
          <w:marTop w:val="0"/>
          <w:marBottom w:val="0"/>
          <w:divBdr>
            <w:top w:val="none" w:sz="0" w:space="0" w:color="auto"/>
            <w:left w:val="none" w:sz="0" w:space="0" w:color="auto"/>
            <w:bottom w:val="none" w:sz="0" w:space="0" w:color="auto"/>
            <w:right w:val="none" w:sz="0" w:space="0" w:color="auto"/>
          </w:divBdr>
        </w:div>
        <w:div w:id="1259944316">
          <w:marLeft w:val="0"/>
          <w:marRight w:val="0"/>
          <w:marTop w:val="0"/>
          <w:marBottom w:val="0"/>
          <w:divBdr>
            <w:top w:val="none" w:sz="0" w:space="0" w:color="auto"/>
            <w:left w:val="none" w:sz="0" w:space="0" w:color="auto"/>
            <w:bottom w:val="none" w:sz="0" w:space="0" w:color="auto"/>
            <w:right w:val="none" w:sz="0" w:space="0" w:color="auto"/>
          </w:divBdr>
        </w:div>
        <w:div w:id="1691102072">
          <w:marLeft w:val="0"/>
          <w:marRight w:val="0"/>
          <w:marTop w:val="0"/>
          <w:marBottom w:val="0"/>
          <w:divBdr>
            <w:top w:val="none" w:sz="0" w:space="0" w:color="auto"/>
            <w:left w:val="none" w:sz="0" w:space="0" w:color="auto"/>
            <w:bottom w:val="none" w:sz="0" w:space="0" w:color="auto"/>
            <w:right w:val="none" w:sz="0" w:space="0" w:color="auto"/>
          </w:divBdr>
        </w:div>
        <w:div w:id="730081994">
          <w:marLeft w:val="0"/>
          <w:marRight w:val="0"/>
          <w:marTop w:val="0"/>
          <w:marBottom w:val="0"/>
          <w:divBdr>
            <w:top w:val="none" w:sz="0" w:space="0" w:color="auto"/>
            <w:left w:val="none" w:sz="0" w:space="0" w:color="auto"/>
            <w:bottom w:val="none" w:sz="0" w:space="0" w:color="auto"/>
            <w:right w:val="none" w:sz="0" w:space="0" w:color="auto"/>
          </w:divBdr>
        </w:div>
        <w:div w:id="679821373">
          <w:marLeft w:val="0"/>
          <w:marRight w:val="0"/>
          <w:marTop w:val="0"/>
          <w:marBottom w:val="0"/>
          <w:divBdr>
            <w:top w:val="none" w:sz="0" w:space="0" w:color="auto"/>
            <w:left w:val="none" w:sz="0" w:space="0" w:color="auto"/>
            <w:bottom w:val="none" w:sz="0" w:space="0" w:color="auto"/>
            <w:right w:val="none" w:sz="0" w:space="0" w:color="auto"/>
          </w:divBdr>
        </w:div>
        <w:div w:id="5056693">
          <w:marLeft w:val="0"/>
          <w:marRight w:val="0"/>
          <w:marTop w:val="0"/>
          <w:marBottom w:val="0"/>
          <w:divBdr>
            <w:top w:val="none" w:sz="0" w:space="0" w:color="auto"/>
            <w:left w:val="none" w:sz="0" w:space="0" w:color="auto"/>
            <w:bottom w:val="none" w:sz="0" w:space="0" w:color="auto"/>
            <w:right w:val="none" w:sz="0" w:space="0" w:color="auto"/>
          </w:divBdr>
        </w:div>
        <w:div w:id="1294170737">
          <w:marLeft w:val="0"/>
          <w:marRight w:val="0"/>
          <w:marTop w:val="0"/>
          <w:marBottom w:val="0"/>
          <w:divBdr>
            <w:top w:val="none" w:sz="0" w:space="0" w:color="auto"/>
            <w:left w:val="none" w:sz="0" w:space="0" w:color="auto"/>
            <w:bottom w:val="none" w:sz="0" w:space="0" w:color="auto"/>
            <w:right w:val="none" w:sz="0" w:space="0" w:color="auto"/>
          </w:divBdr>
        </w:div>
        <w:div w:id="2028677381">
          <w:marLeft w:val="0"/>
          <w:marRight w:val="0"/>
          <w:marTop w:val="0"/>
          <w:marBottom w:val="0"/>
          <w:divBdr>
            <w:top w:val="none" w:sz="0" w:space="0" w:color="auto"/>
            <w:left w:val="none" w:sz="0" w:space="0" w:color="auto"/>
            <w:bottom w:val="none" w:sz="0" w:space="0" w:color="auto"/>
            <w:right w:val="none" w:sz="0" w:space="0" w:color="auto"/>
          </w:divBdr>
        </w:div>
        <w:div w:id="1074156955">
          <w:marLeft w:val="0"/>
          <w:marRight w:val="0"/>
          <w:marTop w:val="0"/>
          <w:marBottom w:val="0"/>
          <w:divBdr>
            <w:top w:val="none" w:sz="0" w:space="0" w:color="auto"/>
            <w:left w:val="none" w:sz="0" w:space="0" w:color="auto"/>
            <w:bottom w:val="none" w:sz="0" w:space="0" w:color="auto"/>
            <w:right w:val="none" w:sz="0" w:space="0" w:color="auto"/>
          </w:divBdr>
        </w:div>
        <w:div w:id="1012605968">
          <w:marLeft w:val="0"/>
          <w:marRight w:val="0"/>
          <w:marTop w:val="0"/>
          <w:marBottom w:val="0"/>
          <w:divBdr>
            <w:top w:val="none" w:sz="0" w:space="0" w:color="auto"/>
            <w:left w:val="none" w:sz="0" w:space="0" w:color="auto"/>
            <w:bottom w:val="none" w:sz="0" w:space="0" w:color="auto"/>
            <w:right w:val="none" w:sz="0" w:space="0" w:color="auto"/>
          </w:divBdr>
        </w:div>
        <w:div w:id="2042122439">
          <w:marLeft w:val="0"/>
          <w:marRight w:val="0"/>
          <w:marTop w:val="0"/>
          <w:marBottom w:val="0"/>
          <w:divBdr>
            <w:top w:val="none" w:sz="0" w:space="0" w:color="auto"/>
            <w:left w:val="none" w:sz="0" w:space="0" w:color="auto"/>
            <w:bottom w:val="none" w:sz="0" w:space="0" w:color="auto"/>
            <w:right w:val="none" w:sz="0" w:space="0" w:color="auto"/>
          </w:divBdr>
        </w:div>
        <w:div w:id="270748274">
          <w:marLeft w:val="0"/>
          <w:marRight w:val="0"/>
          <w:marTop w:val="0"/>
          <w:marBottom w:val="0"/>
          <w:divBdr>
            <w:top w:val="none" w:sz="0" w:space="0" w:color="auto"/>
            <w:left w:val="none" w:sz="0" w:space="0" w:color="auto"/>
            <w:bottom w:val="none" w:sz="0" w:space="0" w:color="auto"/>
            <w:right w:val="none" w:sz="0" w:space="0" w:color="auto"/>
          </w:divBdr>
        </w:div>
        <w:div w:id="232006505">
          <w:marLeft w:val="0"/>
          <w:marRight w:val="0"/>
          <w:marTop w:val="0"/>
          <w:marBottom w:val="0"/>
          <w:divBdr>
            <w:top w:val="none" w:sz="0" w:space="0" w:color="auto"/>
            <w:left w:val="none" w:sz="0" w:space="0" w:color="auto"/>
            <w:bottom w:val="none" w:sz="0" w:space="0" w:color="auto"/>
            <w:right w:val="none" w:sz="0" w:space="0" w:color="auto"/>
          </w:divBdr>
        </w:div>
        <w:div w:id="337198159">
          <w:marLeft w:val="0"/>
          <w:marRight w:val="0"/>
          <w:marTop w:val="0"/>
          <w:marBottom w:val="0"/>
          <w:divBdr>
            <w:top w:val="none" w:sz="0" w:space="0" w:color="auto"/>
            <w:left w:val="none" w:sz="0" w:space="0" w:color="auto"/>
            <w:bottom w:val="none" w:sz="0" w:space="0" w:color="auto"/>
            <w:right w:val="none" w:sz="0" w:space="0" w:color="auto"/>
          </w:divBdr>
        </w:div>
        <w:div w:id="1213737610">
          <w:marLeft w:val="0"/>
          <w:marRight w:val="0"/>
          <w:marTop w:val="0"/>
          <w:marBottom w:val="0"/>
          <w:divBdr>
            <w:top w:val="none" w:sz="0" w:space="0" w:color="auto"/>
            <w:left w:val="none" w:sz="0" w:space="0" w:color="auto"/>
            <w:bottom w:val="none" w:sz="0" w:space="0" w:color="auto"/>
            <w:right w:val="none" w:sz="0" w:space="0" w:color="auto"/>
          </w:divBdr>
        </w:div>
        <w:div w:id="165558002">
          <w:marLeft w:val="0"/>
          <w:marRight w:val="0"/>
          <w:marTop w:val="0"/>
          <w:marBottom w:val="0"/>
          <w:divBdr>
            <w:top w:val="none" w:sz="0" w:space="0" w:color="auto"/>
            <w:left w:val="none" w:sz="0" w:space="0" w:color="auto"/>
            <w:bottom w:val="none" w:sz="0" w:space="0" w:color="auto"/>
            <w:right w:val="none" w:sz="0" w:space="0" w:color="auto"/>
          </w:divBdr>
        </w:div>
        <w:div w:id="2065834871">
          <w:marLeft w:val="0"/>
          <w:marRight w:val="0"/>
          <w:marTop w:val="0"/>
          <w:marBottom w:val="0"/>
          <w:divBdr>
            <w:top w:val="none" w:sz="0" w:space="0" w:color="auto"/>
            <w:left w:val="none" w:sz="0" w:space="0" w:color="auto"/>
            <w:bottom w:val="none" w:sz="0" w:space="0" w:color="auto"/>
            <w:right w:val="none" w:sz="0" w:space="0" w:color="auto"/>
          </w:divBdr>
        </w:div>
        <w:div w:id="290594117">
          <w:marLeft w:val="0"/>
          <w:marRight w:val="0"/>
          <w:marTop w:val="0"/>
          <w:marBottom w:val="0"/>
          <w:divBdr>
            <w:top w:val="none" w:sz="0" w:space="0" w:color="auto"/>
            <w:left w:val="none" w:sz="0" w:space="0" w:color="auto"/>
            <w:bottom w:val="none" w:sz="0" w:space="0" w:color="auto"/>
            <w:right w:val="none" w:sz="0" w:space="0" w:color="auto"/>
          </w:divBdr>
        </w:div>
        <w:div w:id="1836608670">
          <w:marLeft w:val="0"/>
          <w:marRight w:val="0"/>
          <w:marTop w:val="0"/>
          <w:marBottom w:val="0"/>
          <w:divBdr>
            <w:top w:val="none" w:sz="0" w:space="0" w:color="auto"/>
            <w:left w:val="none" w:sz="0" w:space="0" w:color="auto"/>
            <w:bottom w:val="none" w:sz="0" w:space="0" w:color="auto"/>
            <w:right w:val="none" w:sz="0" w:space="0" w:color="auto"/>
          </w:divBdr>
        </w:div>
        <w:div w:id="233781265">
          <w:marLeft w:val="0"/>
          <w:marRight w:val="0"/>
          <w:marTop w:val="0"/>
          <w:marBottom w:val="0"/>
          <w:divBdr>
            <w:top w:val="none" w:sz="0" w:space="0" w:color="auto"/>
            <w:left w:val="none" w:sz="0" w:space="0" w:color="auto"/>
            <w:bottom w:val="none" w:sz="0" w:space="0" w:color="auto"/>
            <w:right w:val="none" w:sz="0" w:space="0" w:color="auto"/>
          </w:divBdr>
        </w:div>
        <w:div w:id="1833987746">
          <w:marLeft w:val="0"/>
          <w:marRight w:val="0"/>
          <w:marTop w:val="0"/>
          <w:marBottom w:val="0"/>
          <w:divBdr>
            <w:top w:val="none" w:sz="0" w:space="0" w:color="auto"/>
            <w:left w:val="none" w:sz="0" w:space="0" w:color="auto"/>
            <w:bottom w:val="none" w:sz="0" w:space="0" w:color="auto"/>
            <w:right w:val="none" w:sz="0" w:space="0" w:color="auto"/>
          </w:divBdr>
        </w:div>
        <w:div w:id="1400440085">
          <w:marLeft w:val="0"/>
          <w:marRight w:val="0"/>
          <w:marTop w:val="0"/>
          <w:marBottom w:val="0"/>
          <w:divBdr>
            <w:top w:val="none" w:sz="0" w:space="0" w:color="auto"/>
            <w:left w:val="none" w:sz="0" w:space="0" w:color="auto"/>
            <w:bottom w:val="none" w:sz="0" w:space="0" w:color="auto"/>
            <w:right w:val="none" w:sz="0" w:space="0" w:color="auto"/>
          </w:divBdr>
        </w:div>
        <w:div w:id="73825498">
          <w:marLeft w:val="0"/>
          <w:marRight w:val="0"/>
          <w:marTop w:val="0"/>
          <w:marBottom w:val="0"/>
          <w:divBdr>
            <w:top w:val="none" w:sz="0" w:space="0" w:color="auto"/>
            <w:left w:val="none" w:sz="0" w:space="0" w:color="auto"/>
            <w:bottom w:val="none" w:sz="0" w:space="0" w:color="auto"/>
            <w:right w:val="none" w:sz="0" w:space="0" w:color="auto"/>
          </w:divBdr>
        </w:div>
        <w:div w:id="1842311241">
          <w:marLeft w:val="0"/>
          <w:marRight w:val="0"/>
          <w:marTop w:val="0"/>
          <w:marBottom w:val="0"/>
          <w:divBdr>
            <w:top w:val="none" w:sz="0" w:space="0" w:color="auto"/>
            <w:left w:val="none" w:sz="0" w:space="0" w:color="auto"/>
            <w:bottom w:val="none" w:sz="0" w:space="0" w:color="auto"/>
            <w:right w:val="none" w:sz="0" w:space="0" w:color="auto"/>
          </w:divBdr>
        </w:div>
        <w:div w:id="1410882729">
          <w:marLeft w:val="0"/>
          <w:marRight w:val="0"/>
          <w:marTop w:val="0"/>
          <w:marBottom w:val="0"/>
          <w:divBdr>
            <w:top w:val="none" w:sz="0" w:space="0" w:color="auto"/>
            <w:left w:val="none" w:sz="0" w:space="0" w:color="auto"/>
            <w:bottom w:val="none" w:sz="0" w:space="0" w:color="auto"/>
            <w:right w:val="none" w:sz="0" w:space="0" w:color="auto"/>
          </w:divBdr>
        </w:div>
        <w:div w:id="1938783586">
          <w:marLeft w:val="0"/>
          <w:marRight w:val="0"/>
          <w:marTop w:val="0"/>
          <w:marBottom w:val="0"/>
          <w:divBdr>
            <w:top w:val="none" w:sz="0" w:space="0" w:color="auto"/>
            <w:left w:val="none" w:sz="0" w:space="0" w:color="auto"/>
            <w:bottom w:val="none" w:sz="0" w:space="0" w:color="auto"/>
            <w:right w:val="none" w:sz="0" w:space="0" w:color="auto"/>
          </w:divBdr>
        </w:div>
        <w:div w:id="1363439389">
          <w:marLeft w:val="0"/>
          <w:marRight w:val="0"/>
          <w:marTop w:val="0"/>
          <w:marBottom w:val="0"/>
          <w:divBdr>
            <w:top w:val="none" w:sz="0" w:space="0" w:color="auto"/>
            <w:left w:val="none" w:sz="0" w:space="0" w:color="auto"/>
            <w:bottom w:val="none" w:sz="0" w:space="0" w:color="auto"/>
            <w:right w:val="none" w:sz="0" w:space="0" w:color="auto"/>
          </w:divBdr>
        </w:div>
        <w:div w:id="1600526543">
          <w:marLeft w:val="0"/>
          <w:marRight w:val="0"/>
          <w:marTop w:val="0"/>
          <w:marBottom w:val="0"/>
          <w:divBdr>
            <w:top w:val="none" w:sz="0" w:space="0" w:color="auto"/>
            <w:left w:val="none" w:sz="0" w:space="0" w:color="auto"/>
            <w:bottom w:val="none" w:sz="0" w:space="0" w:color="auto"/>
            <w:right w:val="none" w:sz="0" w:space="0" w:color="auto"/>
          </w:divBdr>
        </w:div>
        <w:div w:id="1456292555">
          <w:marLeft w:val="0"/>
          <w:marRight w:val="0"/>
          <w:marTop w:val="0"/>
          <w:marBottom w:val="0"/>
          <w:divBdr>
            <w:top w:val="none" w:sz="0" w:space="0" w:color="auto"/>
            <w:left w:val="none" w:sz="0" w:space="0" w:color="auto"/>
            <w:bottom w:val="none" w:sz="0" w:space="0" w:color="auto"/>
            <w:right w:val="none" w:sz="0" w:space="0" w:color="auto"/>
          </w:divBdr>
          <w:divsChild>
            <w:div w:id="984700171">
              <w:marLeft w:val="0"/>
              <w:marRight w:val="0"/>
              <w:marTop w:val="0"/>
              <w:marBottom w:val="0"/>
              <w:divBdr>
                <w:top w:val="none" w:sz="0" w:space="0" w:color="auto"/>
                <w:left w:val="none" w:sz="0" w:space="0" w:color="auto"/>
                <w:bottom w:val="none" w:sz="0" w:space="0" w:color="auto"/>
                <w:right w:val="none" w:sz="0" w:space="0" w:color="auto"/>
              </w:divBdr>
            </w:div>
            <w:div w:id="460922172">
              <w:marLeft w:val="0"/>
              <w:marRight w:val="0"/>
              <w:marTop w:val="0"/>
              <w:marBottom w:val="0"/>
              <w:divBdr>
                <w:top w:val="none" w:sz="0" w:space="0" w:color="auto"/>
                <w:left w:val="none" w:sz="0" w:space="0" w:color="auto"/>
                <w:bottom w:val="none" w:sz="0" w:space="0" w:color="auto"/>
                <w:right w:val="none" w:sz="0" w:space="0" w:color="auto"/>
              </w:divBdr>
            </w:div>
            <w:div w:id="286591385">
              <w:marLeft w:val="0"/>
              <w:marRight w:val="0"/>
              <w:marTop w:val="0"/>
              <w:marBottom w:val="0"/>
              <w:divBdr>
                <w:top w:val="none" w:sz="0" w:space="0" w:color="auto"/>
                <w:left w:val="none" w:sz="0" w:space="0" w:color="auto"/>
                <w:bottom w:val="none" w:sz="0" w:space="0" w:color="auto"/>
                <w:right w:val="none" w:sz="0" w:space="0" w:color="auto"/>
              </w:divBdr>
            </w:div>
            <w:div w:id="1272662155">
              <w:marLeft w:val="0"/>
              <w:marRight w:val="0"/>
              <w:marTop w:val="0"/>
              <w:marBottom w:val="0"/>
              <w:divBdr>
                <w:top w:val="none" w:sz="0" w:space="0" w:color="auto"/>
                <w:left w:val="none" w:sz="0" w:space="0" w:color="auto"/>
                <w:bottom w:val="none" w:sz="0" w:space="0" w:color="auto"/>
                <w:right w:val="none" w:sz="0" w:space="0" w:color="auto"/>
              </w:divBdr>
            </w:div>
            <w:div w:id="469636089">
              <w:marLeft w:val="0"/>
              <w:marRight w:val="0"/>
              <w:marTop w:val="0"/>
              <w:marBottom w:val="0"/>
              <w:divBdr>
                <w:top w:val="none" w:sz="0" w:space="0" w:color="auto"/>
                <w:left w:val="none" w:sz="0" w:space="0" w:color="auto"/>
                <w:bottom w:val="none" w:sz="0" w:space="0" w:color="auto"/>
                <w:right w:val="none" w:sz="0" w:space="0" w:color="auto"/>
              </w:divBdr>
            </w:div>
          </w:divsChild>
        </w:div>
        <w:div w:id="394864838">
          <w:marLeft w:val="0"/>
          <w:marRight w:val="0"/>
          <w:marTop w:val="0"/>
          <w:marBottom w:val="0"/>
          <w:divBdr>
            <w:top w:val="none" w:sz="0" w:space="0" w:color="auto"/>
            <w:left w:val="none" w:sz="0" w:space="0" w:color="auto"/>
            <w:bottom w:val="none" w:sz="0" w:space="0" w:color="auto"/>
            <w:right w:val="none" w:sz="0" w:space="0" w:color="auto"/>
          </w:divBdr>
          <w:divsChild>
            <w:div w:id="720861907">
              <w:marLeft w:val="0"/>
              <w:marRight w:val="0"/>
              <w:marTop w:val="0"/>
              <w:marBottom w:val="0"/>
              <w:divBdr>
                <w:top w:val="none" w:sz="0" w:space="0" w:color="auto"/>
                <w:left w:val="none" w:sz="0" w:space="0" w:color="auto"/>
                <w:bottom w:val="none" w:sz="0" w:space="0" w:color="auto"/>
                <w:right w:val="none" w:sz="0" w:space="0" w:color="auto"/>
              </w:divBdr>
            </w:div>
          </w:divsChild>
        </w:div>
        <w:div w:id="620065253">
          <w:marLeft w:val="0"/>
          <w:marRight w:val="0"/>
          <w:marTop w:val="0"/>
          <w:marBottom w:val="0"/>
          <w:divBdr>
            <w:top w:val="none" w:sz="0" w:space="0" w:color="auto"/>
            <w:left w:val="none" w:sz="0" w:space="0" w:color="auto"/>
            <w:bottom w:val="none" w:sz="0" w:space="0" w:color="auto"/>
            <w:right w:val="none" w:sz="0" w:space="0" w:color="auto"/>
          </w:divBdr>
          <w:divsChild>
            <w:div w:id="1312757042">
              <w:marLeft w:val="0"/>
              <w:marRight w:val="0"/>
              <w:marTop w:val="0"/>
              <w:marBottom w:val="0"/>
              <w:divBdr>
                <w:top w:val="none" w:sz="0" w:space="0" w:color="auto"/>
                <w:left w:val="none" w:sz="0" w:space="0" w:color="auto"/>
                <w:bottom w:val="none" w:sz="0" w:space="0" w:color="auto"/>
                <w:right w:val="none" w:sz="0" w:space="0" w:color="auto"/>
              </w:divBdr>
            </w:div>
          </w:divsChild>
        </w:div>
        <w:div w:id="415367296">
          <w:marLeft w:val="0"/>
          <w:marRight w:val="0"/>
          <w:marTop w:val="0"/>
          <w:marBottom w:val="0"/>
          <w:divBdr>
            <w:top w:val="none" w:sz="0" w:space="0" w:color="auto"/>
            <w:left w:val="none" w:sz="0" w:space="0" w:color="auto"/>
            <w:bottom w:val="none" w:sz="0" w:space="0" w:color="auto"/>
            <w:right w:val="none" w:sz="0" w:space="0" w:color="auto"/>
          </w:divBdr>
        </w:div>
        <w:div w:id="1037505738">
          <w:marLeft w:val="0"/>
          <w:marRight w:val="0"/>
          <w:marTop w:val="0"/>
          <w:marBottom w:val="0"/>
          <w:divBdr>
            <w:top w:val="none" w:sz="0" w:space="0" w:color="auto"/>
            <w:left w:val="none" w:sz="0" w:space="0" w:color="auto"/>
            <w:bottom w:val="none" w:sz="0" w:space="0" w:color="auto"/>
            <w:right w:val="none" w:sz="0" w:space="0" w:color="auto"/>
          </w:divBdr>
        </w:div>
        <w:div w:id="73012317">
          <w:marLeft w:val="0"/>
          <w:marRight w:val="0"/>
          <w:marTop w:val="0"/>
          <w:marBottom w:val="0"/>
          <w:divBdr>
            <w:top w:val="none" w:sz="0" w:space="0" w:color="auto"/>
            <w:left w:val="none" w:sz="0" w:space="0" w:color="auto"/>
            <w:bottom w:val="none" w:sz="0" w:space="0" w:color="auto"/>
            <w:right w:val="none" w:sz="0" w:space="0" w:color="auto"/>
          </w:divBdr>
        </w:div>
        <w:div w:id="1048919165">
          <w:marLeft w:val="0"/>
          <w:marRight w:val="0"/>
          <w:marTop w:val="0"/>
          <w:marBottom w:val="0"/>
          <w:divBdr>
            <w:top w:val="none" w:sz="0" w:space="0" w:color="auto"/>
            <w:left w:val="none" w:sz="0" w:space="0" w:color="auto"/>
            <w:bottom w:val="none" w:sz="0" w:space="0" w:color="auto"/>
            <w:right w:val="none" w:sz="0" w:space="0" w:color="auto"/>
          </w:divBdr>
        </w:div>
        <w:div w:id="298416863">
          <w:marLeft w:val="0"/>
          <w:marRight w:val="0"/>
          <w:marTop w:val="0"/>
          <w:marBottom w:val="0"/>
          <w:divBdr>
            <w:top w:val="none" w:sz="0" w:space="0" w:color="auto"/>
            <w:left w:val="none" w:sz="0" w:space="0" w:color="auto"/>
            <w:bottom w:val="none" w:sz="0" w:space="0" w:color="auto"/>
            <w:right w:val="none" w:sz="0" w:space="0" w:color="auto"/>
          </w:divBdr>
        </w:div>
        <w:div w:id="1635714633">
          <w:marLeft w:val="0"/>
          <w:marRight w:val="0"/>
          <w:marTop w:val="0"/>
          <w:marBottom w:val="0"/>
          <w:divBdr>
            <w:top w:val="none" w:sz="0" w:space="0" w:color="auto"/>
            <w:left w:val="none" w:sz="0" w:space="0" w:color="auto"/>
            <w:bottom w:val="none" w:sz="0" w:space="0" w:color="auto"/>
            <w:right w:val="none" w:sz="0" w:space="0" w:color="auto"/>
          </w:divBdr>
        </w:div>
        <w:div w:id="721564247">
          <w:marLeft w:val="0"/>
          <w:marRight w:val="0"/>
          <w:marTop w:val="0"/>
          <w:marBottom w:val="0"/>
          <w:divBdr>
            <w:top w:val="none" w:sz="0" w:space="0" w:color="auto"/>
            <w:left w:val="none" w:sz="0" w:space="0" w:color="auto"/>
            <w:bottom w:val="none" w:sz="0" w:space="0" w:color="auto"/>
            <w:right w:val="none" w:sz="0" w:space="0" w:color="auto"/>
          </w:divBdr>
        </w:div>
        <w:div w:id="1505242051">
          <w:marLeft w:val="0"/>
          <w:marRight w:val="0"/>
          <w:marTop w:val="0"/>
          <w:marBottom w:val="0"/>
          <w:divBdr>
            <w:top w:val="none" w:sz="0" w:space="0" w:color="auto"/>
            <w:left w:val="none" w:sz="0" w:space="0" w:color="auto"/>
            <w:bottom w:val="none" w:sz="0" w:space="0" w:color="auto"/>
            <w:right w:val="none" w:sz="0" w:space="0" w:color="auto"/>
          </w:divBdr>
        </w:div>
        <w:div w:id="1689746836">
          <w:marLeft w:val="0"/>
          <w:marRight w:val="0"/>
          <w:marTop w:val="0"/>
          <w:marBottom w:val="0"/>
          <w:divBdr>
            <w:top w:val="none" w:sz="0" w:space="0" w:color="auto"/>
            <w:left w:val="none" w:sz="0" w:space="0" w:color="auto"/>
            <w:bottom w:val="none" w:sz="0" w:space="0" w:color="auto"/>
            <w:right w:val="none" w:sz="0" w:space="0" w:color="auto"/>
          </w:divBdr>
        </w:div>
        <w:div w:id="1056511924">
          <w:marLeft w:val="0"/>
          <w:marRight w:val="0"/>
          <w:marTop w:val="0"/>
          <w:marBottom w:val="0"/>
          <w:divBdr>
            <w:top w:val="none" w:sz="0" w:space="0" w:color="auto"/>
            <w:left w:val="none" w:sz="0" w:space="0" w:color="auto"/>
            <w:bottom w:val="none" w:sz="0" w:space="0" w:color="auto"/>
            <w:right w:val="none" w:sz="0" w:space="0" w:color="auto"/>
          </w:divBdr>
        </w:div>
        <w:div w:id="1945067050">
          <w:marLeft w:val="0"/>
          <w:marRight w:val="0"/>
          <w:marTop w:val="0"/>
          <w:marBottom w:val="0"/>
          <w:divBdr>
            <w:top w:val="none" w:sz="0" w:space="0" w:color="auto"/>
            <w:left w:val="none" w:sz="0" w:space="0" w:color="auto"/>
            <w:bottom w:val="none" w:sz="0" w:space="0" w:color="auto"/>
            <w:right w:val="none" w:sz="0" w:space="0" w:color="auto"/>
          </w:divBdr>
        </w:div>
        <w:div w:id="139348221">
          <w:marLeft w:val="0"/>
          <w:marRight w:val="0"/>
          <w:marTop w:val="0"/>
          <w:marBottom w:val="0"/>
          <w:divBdr>
            <w:top w:val="none" w:sz="0" w:space="0" w:color="auto"/>
            <w:left w:val="none" w:sz="0" w:space="0" w:color="auto"/>
            <w:bottom w:val="none" w:sz="0" w:space="0" w:color="auto"/>
            <w:right w:val="none" w:sz="0" w:space="0" w:color="auto"/>
          </w:divBdr>
        </w:div>
        <w:div w:id="1099333357">
          <w:marLeft w:val="0"/>
          <w:marRight w:val="0"/>
          <w:marTop w:val="0"/>
          <w:marBottom w:val="0"/>
          <w:divBdr>
            <w:top w:val="none" w:sz="0" w:space="0" w:color="auto"/>
            <w:left w:val="none" w:sz="0" w:space="0" w:color="auto"/>
            <w:bottom w:val="none" w:sz="0" w:space="0" w:color="auto"/>
            <w:right w:val="none" w:sz="0" w:space="0" w:color="auto"/>
          </w:divBdr>
        </w:div>
        <w:div w:id="1835413504">
          <w:marLeft w:val="0"/>
          <w:marRight w:val="0"/>
          <w:marTop w:val="0"/>
          <w:marBottom w:val="0"/>
          <w:divBdr>
            <w:top w:val="none" w:sz="0" w:space="0" w:color="auto"/>
            <w:left w:val="none" w:sz="0" w:space="0" w:color="auto"/>
            <w:bottom w:val="none" w:sz="0" w:space="0" w:color="auto"/>
            <w:right w:val="none" w:sz="0" w:space="0" w:color="auto"/>
          </w:divBdr>
        </w:div>
      </w:divsChild>
    </w:div>
    <w:div w:id="645552007">
      <w:bodyDiv w:val="1"/>
      <w:marLeft w:val="0"/>
      <w:marRight w:val="0"/>
      <w:marTop w:val="0"/>
      <w:marBottom w:val="0"/>
      <w:divBdr>
        <w:top w:val="none" w:sz="0" w:space="0" w:color="auto"/>
        <w:left w:val="none" w:sz="0" w:space="0" w:color="auto"/>
        <w:bottom w:val="none" w:sz="0" w:space="0" w:color="auto"/>
        <w:right w:val="none" w:sz="0" w:space="0" w:color="auto"/>
      </w:divBdr>
      <w:divsChild>
        <w:div w:id="746466160">
          <w:marLeft w:val="0"/>
          <w:marRight w:val="0"/>
          <w:marTop w:val="0"/>
          <w:marBottom w:val="0"/>
          <w:divBdr>
            <w:top w:val="none" w:sz="0" w:space="0" w:color="auto"/>
            <w:left w:val="none" w:sz="0" w:space="0" w:color="auto"/>
            <w:bottom w:val="none" w:sz="0" w:space="0" w:color="auto"/>
            <w:right w:val="none" w:sz="0" w:space="0" w:color="auto"/>
          </w:divBdr>
        </w:div>
        <w:div w:id="1856532417">
          <w:marLeft w:val="0"/>
          <w:marRight w:val="0"/>
          <w:marTop w:val="0"/>
          <w:marBottom w:val="0"/>
          <w:divBdr>
            <w:top w:val="none" w:sz="0" w:space="0" w:color="auto"/>
            <w:left w:val="none" w:sz="0" w:space="0" w:color="auto"/>
            <w:bottom w:val="none" w:sz="0" w:space="0" w:color="auto"/>
            <w:right w:val="none" w:sz="0" w:space="0" w:color="auto"/>
          </w:divBdr>
        </w:div>
        <w:div w:id="2056392021">
          <w:marLeft w:val="0"/>
          <w:marRight w:val="0"/>
          <w:marTop w:val="0"/>
          <w:marBottom w:val="0"/>
          <w:divBdr>
            <w:top w:val="none" w:sz="0" w:space="0" w:color="auto"/>
            <w:left w:val="none" w:sz="0" w:space="0" w:color="auto"/>
            <w:bottom w:val="none" w:sz="0" w:space="0" w:color="auto"/>
            <w:right w:val="none" w:sz="0" w:space="0" w:color="auto"/>
          </w:divBdr>
        </w:div>
        <w:div w:id="65689979">
          <w:marLeft w:val="0"/>
          <w:marRight w:val="0"/>
          <w:marTop w:val="0"/>
          <w:marBottom w:val="0"/>
          <w:divBdr>
            <w:top w:val="none" w:sz="0" w:space="0" w:color="auto"/>
            <w:left w:val="none" w:sz="0" w:space="0" w:color="auto"/>
            <w:bottom w:val="none" w:sz="0" w:space="0" w:color="auto"/>
            <w:right w:val="none" w:sz="0" w:space="0" w:color="auto"/>
          </w:divBdr>
        </w:div>
        <w:div w:id="1827741737">
          <w:marLeft w:val="0"/>
          <w:marRight w:val="0"/>
          <w:marTop w:val="0"/>
          <w:marBottom w:val="0"/>
          <w:divBdr>
            <w:top w:val="none" w:sz="0" w:space="0" w:color="auto"/>
            <w:left w:val="none" w:sz="0" w:space="0" w:color="auto"/>
            <w:bottom w:val="none" w:sz="0" w:space="0" w:color="auto"/>
            <w:right w:val="none" w:sz="0" w:space="0" w:color="auto"/>
          </w:divBdr>
        </w:div>
        <w:div w:id="1421901424">
          <w:marLeft w:val="0"/>
          <w:marRight w:val="0"/>
          <w:marTop w:val="0"/>
          <w:marBottom w:val="0"/>
          <w:divBdr>
            <w:top w:val="none" w:sz="0" w:space="0" w:color="auto"/>
            <w:left w:val="none" w:sz="0" w:space="0" w:color="auto"/>
            <w:bottom w:val="none" w:sz="0" w:space="0" w:color="auto"/>
            <w:right w:val="none" w:sz="0" w:space="0" w:color="auto"/>
          </w:divBdr>
        </w:div>
        <w:div w:id="804472914">
          <w:marLeft w:val="0"/>
          <w:marRight w:val="0"/>
          <w:marTop w:val="0"/>
          <w:marBottom w:val="0"/>
          <w:divBdr>
            <w:top w:val="none" w:sz="0" w:space="0" w:color="auto"/>
            <w:left w:val="none" w:sz="0" w:space="0" w:color="auto"/>
            <w:bottom w:val="none" w:sz="0" w:space="0" w:color="auto"/>
            <w:right w:val="none" w:sz="0" w:space="0" w:color="auto"/>
          </w:divBdr>
        </w:div>
        <w:div w:id="132677057">
          <w:marLeft w:val="0"/>
          <w:marRight w:val="0"/>
          <w:marTop w:val="0"/>
          <w:marBottom w:val="0"/>
          <w:divBdr>
            <w:top w:val="none" w:sz="0" w:space="0" w:color="auto"/>
            <w:left w:val="none" w:sz="0" w:space="0" w:color="auto"/>
            <w:bottom w:val="none" w:sz="0" w:space="0" w:color="auto"/>
            <w:right w:val="none" w:sz="0" w:space="0" w:color="auto"/>
          </w:divBdr>
        </w:div>
        <w:div w:id="85738859">
          <w:marLeft w:val="0"/>
          <w:marRight w:val="0"/>
          <w:marTop w:val="0"/>
          <w:marBottom w:val="0"/>
          <w:divBdr>
            <w:top w:val="none" w:sz="0" w:space="0" w:color="auto"/>
            <w:left w:val="none" w:sz="0" w:space="0" w:color="auto"/>
            <w:bottom w:val="none" w:sz="0" w:space="0" w:color="auto"/>
            <w:right w:val="none" w:sz="0" w:space="0" w:color="auto"/>
          </w:divBdr>
        </w:div>
        <w:div w:id="687145205">
          <w:marLeft w:val="0"/>
          <w:marRight w:val="0"/>
          <w:marTop w:val="0"/>
          <w:marBottom w:val="0"/>
          <w:divBdr>
            <w:top w:val="none" w:sz="0" w:space="0" w:color="auto"/>
            <w:left w:val="none" w:sz="0" w:space="0" w:color="auto"/>
            <w:bottom w:val="none" w:sz="0" w:space="0" w:color="auto"/>
            <w:right w:val="none" w:sz="0" w:space="0" w:color="auto"/>
          </w:divBdr>
        </w:div>
        <w:div w:id="1190800615">
          <w:marLeft w:val="0"/>
          <w:marRight w:val="0"/>
          <w:marTop w:val="0"/>
          <w:marBottom w:val="0"/>
          <w:divBdr>
            <w:top w:val="none" w:sz="0" w:space="0" w:color="auto"/>
            <w:left w:val="none" w:sz="0" w:space="0" w:color="auto"/>
            <w:bottom w:val="none" w:sz="0" w:space="0" w:color="auto"/>
            <w:right w:val="none" w:sz="0" w:space="0" w:color="auto"/>
          </w:divBdr>
        </w:div>
        <w:div w:id="492643567">
          <w:marLeft w:val="0"/>
          <w:marRight w:val="0"/>
          <w:marTop w:val="0"/>
          <w:marBottom w:val="0"/>
          <w:divBdr>
            <w:top w:val="none" w:sz="0" w:space="0" w:color="auto"/>
            <w:left w:val="none" w:sz="0" w:space="0" w:color="auto"/>
            <w:bottom w:val="none" w:sz="0" w:space="0" w:color="auto"/>
            <w:right w:val="none" w:sz="0" w:space="0" w:color="auto"/>
          </w:divBdr>
        </w:div>
        <w:div w:id="1845044625">
          <w:marLeft w:val="0"/>
          <w:marRight w:val="0"/>
          <w:marTop w:val="0"/>
          <w:marBottom w:val="0"/>
          <w:divBdr>
            <w:top w:val="none" w:sz="0" w:space="0" w:color="auto"/>
            <w:left w:val="none" w:sz="0" w:space="0" w:color="auto"/>
            <w:bottom w:val="none" w:sz="0" w:space="0" w:color="auto"/>
            <w:right w:val="none" w:sz="0" w:space="0" w:color="auto"/>
          </w:divBdr>
        </w:div>
        <w:div w:id="936910117">
          <w:marLeft w:val="0"/>
          <w:marRight w:val="0"/>
          <w:marTop w:val="0"/>
          <w:marBottom w:val="0"/>
          <w:divBdr>
            <w:top w:val="none" w:sz="0" w:space="0" w:color="auto"/>
            <w:left w:val="none" w:sz="0" w:space="0" w:color="auto"/>
            <w:bottom w:val="none" w:sz="0" w:space="0" w:color="auto"/>
            <w:right w:val="none" w:sz="0" w:space="0" w:color="auto"/>
          </w:divBdr>
        </w:div>
        <w:div w:id="685600456">
          <w:marLeft w:val="0"/>
          <w:marRight w:val="0"/>
          <w:marTop w:val="0"/>
          <w:marBottom w:val="0"/>
          <w:divBdr>
            <w:top w:val="none" w:sz="0" w:space="0" w:color="auto"/>
            <w:left w:val="none" w:sz="0" w:space="0" w:color="auto"/>
            <w:bottom w:val="none" w:sz="0" w:space="0" w:color="auto"/>
            <w:right w:val="none" w:sz="0" w:space="0" w:color="auto"/>
          </w:divBdr>
        </w:div>
        <w:div w:id="1306617204">
          <w:marLeft w:val="0"/>
          <w:marRight w:val="0"/>
          <w:marTop w:val="0"/>
          <w:marBottom w:val="0"/>
          <w:divBdr>
            <w:top w:val="none" w:sz="0" w:space="0" w:color="auto"/>
            <w:left w:val="none" w:sz="0" w:space="0" w:color="auto"/>
            <w:bottom w:val="none" w:sz="0" w:space="0" w:color="auto"/>
            <w:right w:val="none" w:sz="0" w:space="0" w:color="auto"/>
          </w:divBdr>
          <w:divsChild>
            <w:div w:id="376701513">
              <w:marLeft w:val="0"/>
              <w:marRight w:val="0"/>
              <w:marTop w:val="0"/>
              <w:marBottom w:val="0"/>
              <w:divBdr>
                <w:top w:val="none" w:sz="0" w:space="0" w:color="auto"/>
                <w:left w:val="none" w:sz="0" w:space="0" w:color="auto"/>
                <w:bottom w:val="none" w:sz="0" w:space="0" w:color="auto"/>
                <w:right w:val="none" w:sz="0" w:space="0" w:color="auto"/>
              </w:divBdr>
            </w:div>
            <w:div w:id="1084305997">
              <w:marLeft w:val="0"/>
              <w:marRight w:val="0"/>
              <w:marTop w:val="0"/>
              <w:marBottom w:val="0"/>
              <w:divBdr>
                <w:top w:val="none" w:sz="0" w:space="0" w:color="auto"/>
                <w:left w:val="none" w:sz="0" w:space="0" w:color="auto"/>
                <w:bottom w:val="none" w:sz="0" w:space="0" w:color="auto"/>
                <w:right w:val="none" w:sz="0" w:space="0" w:color="auto"/>
              </w:divBdr>
            </w:div>
            <w:div w:id="1427537849">
              <w:marLeft w:val="0"/>
              <w:marRight w:val="0"/>
              <w:marTop w:val="0"/>
              <w:marBottom w:val="0"/>
              <w:divBdr>
                <w:top w:val="none" w:sz="0" w:space="0" w:color="auto"/>
                <w:left w:val="none" w:sz="0" w:space="0" w:color="auto"/>
                <w:bottom w:val="none" w:sz="0" w:space="0" w:color="auto"/>
                <w:right w:val="none" w:sz="0" w:space="0" w:color="auto"/>
              </w:divBdr>
            </w:div>
            <w:div w:id="1438983617">
              <w:marLeft w:val="0"/>
              <w:marRight w:val="0"/>
              <w:marTop w:val="0"/>
              <w:marBottom w:val="0"/>
              <w:divBdr>
                <w:top w:val="none" w:sz="0" w:space="0" w:color="auto"/>
                <w:left w:val="none" w:sz="0" w:space="0" w:color="auto"/>
                <w:bottom w:val="none" w:sz="0" w:space="0" w:color="auto"/>
                <w:right w:val="none" w:sz="0" w:space="0" w:color="auto"/>
              </w:divBdr>
            </w:div>
            <w:div w:id="1673289453">
              <w:marLeft w:val="0"/>
              <w:marRight w:val="0"/>
              <w:marTop w:val="0"/>
              <w:marBottom w:val="0"/>
              <w:divBdr>
                <w:top w:val="none" w:sz="0" w:space="0" w:color="auto"/>
                <w:left w:val="none" w:sz="0" w:space="0" w:color="auto"/>
                <w:bottom w:val="none" w:sz="0" w:space="0" w:color="auto"/>
                <w:right w:val="none" w:sz="0" w:space="0" w:color="auto"/>
              </w:divBdr>
            </w:div>
          </w:divsChild>
        </w:div>
        <w:div w:id="854343080">
          <w:marLeft w:val="0"/>
          <w:marRight w:val="0"/>
          <w:marTop w:val="0"/>
          <w:marBottom w:val="0"/>
          <w:divBdr>
            <w:top w:val="none" w:sz="0" w:space="0" w:color="auto"/>
            <w:left w:val="none" w:sz="0" w:space="0" w:color="auto"/>
            <w:bottom w:val="none" w:sz="0" w:space="0" w:color="auto"/>
            <w:right w:val="none" w:sz="0" w:space="0" w:color="auto"/>
          </w:divBdr>
          <w:divsChild>
            <w:div w:id="731925855">
              <w:marLeft w:val="0"/>
              <w:marRight w:val="0"/>
              <w:marTop w:val="0"/>
              <w:marBottom w:val="0"/>
              <w:divBdr>
                <w:top w:val="none" w:sz="0" w:space="0" w:color="auto"/>
                <w:left w:val="none" w:sz="0" w:space="0" w:color="auto"/>
                <w:bottom w:val="none" w:sz="0" w:space="0" w:color="auto"/>
                <w:right w:val="none" w:sz="0" w:space="0" w:color="auto"/>
              </w:divBdr>
            </w:div>
            <w:div w:id="1402293534">
              <w:marLeft w:val="0"/>
              <w:marRight w:val="0"/>
              <w:marTop w:val="0"/>
              <w:marBottom w:val="0"/>
              <w:divBdr>
                <w:top w:val="none" w:sz="0" w:space="0" w:color="auto"/>
                <w:left w:val="none" w:sz="0" w:space="0" w:color="auto"/>
                <w:bottom w:val="none" w:sz="0" w:space="0" w:color="auto"/>
                <w:right w:val="none" w:sz="0" w:space="0" w:color="auto"/>
              </w:divBdr>
            </w:div>
            <w:div w:id="833689627">
              <w:marLeft w:val="0"/>
              <w:marRight w:val="0"/>
              <w:marTop w:val="0"/>
              <w:marBottom w:val="0"/>
              <w:divBdr>
                <w:top w:val="none" w:sz="0" w:space="0" w:color="auto"/>
                <w:left w:val="none" w:sz="0" w:space="0" w:color="auto"/>
                <w:bottom w:val="none" w:sz="0" w:space="0" w:color="auto"/>
                <w:right w:val="none" w:sz="0" w:space="0" w:color="auto"/>
              </w:divBdr>
            </w:div>
            <w:div w:id="1176534374">
              <w:marLeft w:val="0"/>
              <w:marRight w:val="0"/>
              <w:marTop w:val="0"/>
              <w:marBottom w:val="0"/>
              <w:divBdr>
                <w:top w:val="none" w:sz="0" w:space="0" w:color="auto"/>
                <w:left w:val="none" w:sz="0" w:space="0" w:color="auto"/>
                <w:bottom w:val="none" w:sz="0" w:space="0" w:color="auto"/>
                <w:right w:val="none" w:sz="0" w:space="0" w:color="auto"/>
              </w:divBdr>
            </w:div>
            <w:div w:id="1877892444">
              <w:marLeft w:val="0"/>
              <w:marRight w:val="0"/>
              <w:marTop w:val="0"/>
              <w:marBottom w:val="0"/>
              <w:divBdr>
                <w:top w:val="none" w:sz="0" w:space="0" w:color="auto"/>
                <w:left w:val="none" w:sz="0" w:space="0" w:color="auto"/>
                <w:bottom w:val="none" w:sz="0" w:space="0" w:color="auto"/>
                <w:right w:val="none" w:sz="0" w:space="0" w:color="auto"/>
              </w:divBdr>
            </w:div>
          </w:divsChild>
        </w:div>
        <w:div w:id="1689671917">
          <w:marLeft w:val="0"/>
          <w:marRight w:val="0"/>
          <w:marTop w:val="0"/>
          <w:marBottom w:val="0"/>
          <w:divBdr>
            <w:top w:val="none" w:sz="0" w:space="0" w:color="auto"/>
            <w:left w:val="none" w:sz="0" w:space="0" w:color="auto"/>
            <w:bottom w:val="none" w:sz="0" w:space="0" w:color="auto"/>
            <w:right w:val="none" w:sz="0" w:space="0" w:color="auto"/>
          </w:divBdr>
          <w:divsChild>
            <w:div w:id="1987511036">
              <w:marLeft w:val="0"/>
              <w:marRight w:val="0"/>
              <w:marTop w:val="0"/>
              <w:marBottom w:val="0"/>
              <w:divBdr>
                <w:top w:val="none" w:sz="0" w:space="0" w:color="auto"/>
                <w:left w:val="none" w:sz="0" w:space="0" w:color="auto"/>
                <w:bottom w:val="none" w:sz="0" w:space="0" w:color="auto"/>
                <w:right w:val="none" w:sz="0" w:space="0" w:color="auto"/>
              </w:divBdr>
            </w:div>
            <w:div w:id="2074503491">
              <w:marLeft w:val="0"/>
              <w:marRight w:val="0"/>
              <w:marTop w:val="0"/>
              <w:marBottom w:val="0"/>
              <w:divBdr>
                <w:top w:val="none" w:sz="0" w:space="0" w:color="auto"/>
                <w:left w:val="none" w:sz="0" w:space="0" w:color="auto"/>
                <w:bottom w:val="none" w:sz="0" w:space="0" w:color="auto"/>
                <w:right w:val="none" w:sz="0" w:space="0" w:color="auto"/>
              </w:divBdr>
            </w:div>
            <w:div w:id="1263605284">
              <w:marLeft w:val="0"/>
              <w:marRight w:val="0"/>
              <w:marTop w:val="0"/>
              <w:marBottom w:val="0"/>
              <w:divBdr>
                <w:top w:val="none" w:sz="0" w:space="0" w:color="auto"/>
                <w:left w:val="none" w:sz="0" w:space="0" w:color="auto"/>
                <w:bottom w:val="none" w:sz="0" w:space="0" w:color="auto"/>
                <w:right w:val="none" w:sz="0" w:space="0" w:color="auto"/>
              </w:divBdr>
            </w:div>
            <w:div w:id="1463843446">
              <w:marLeft w:val="0"/>
              <w:marRight w:val="0"/>
              <w:marTop w:val="0"/>
              <w:marBottom w:val="0"/>
              <w:divBdr>
                <w:top w:val="none" w:sz="0" w:space="0" w:color="auto"/>
                <w:left w:val="none" w:sz="0" w:space="0" w:color="auto"/>
                <w:bottom w:val="none" w:sz="0" w:space="0" w:color="auto"/>
                <w:right w:val="none" w:sz="0" w:space="0" w:color="auto"/>
              </w:divBdr>
            </w:div>
            <w:div w:id="516390550">
              <w:marLeft w:val="0"/>
              <w:marRight w:val="0"/>
              <w:marTop w:val="0"/>
              <w:marBottom w:val="0"/>
              <w:divBdr>
                <w:top w:val="none" w:sz="0" w:space="0" w:color="auto"/>
                <w:left w:val="none" w:sz="0" w:space="0" w:color="auto"/>
                <w:bottom w:val="none" w:sz="0" w:space="0" w:color="auto"/>
                <w:right w:val="none" w:sz="0" w:space="0" w:color="auto"/>
              </w:divBdr>
            </w:div>
          </w:divsChild>
        </w:div>
        <w:div w:id="1444350086">
          <w:marLeft w:val="0"/>
          <w:marRight w:val="0"/>
          <w:marTop w:val="0"/>
          <w:marBottom w:val="0"/>
          <w:divBdr>
            <w:top w:val="none" w:sz="0" w:space="0" w:color="auto"/>
            <w:left w:val="none" w:sz="0" w:space="0" w:color="auto"/>
            <w:bottom w:val="none" w:sz="0" w:space="0" w:color="auto"/>
            <w:right w:val="none" w:sz="0" w:space="0" w:color="auto"/>
          </w:divBdr>
          <w:divsChild>
            <w:div w:id="274531575">
              <w:marLeft w:val="0"/>
              <w:marRight w:val="0"/>
              <w:marTop w:val="0"/>
              <w:marBottom w:val="0"/>
              <w:divBdr>
                <w:top w:val="none" w:sz="0" w:space="0" w:color="auto"/>
                <w:left w:val="none" w:sz="0" w:space="0" w:color="auto"/>
                <w:bottom w:val="none" w:sz="0" w:space="0" w:color="auto"/>
                <w:right w:val="none" w:sz="0" w:space="0" w:color="auto"/>
              </w:divBdr>
            </w:div>
            <w:div w:id="185096822">
              <w:marLeft w:val="0"/>
              <w:marRight w:val="0"/>
              <w:marTop w:val="0"/>
              <w:marBottom w:val="0"/>
              <w:divBdr>
                <w:top w:val="none" w:sz="0" w:space="0" w:color="auto"/>
                <w:left w:val="none" w:sz="0" w:space="0" w:color="auto"/>
                <w:bottom w:val="none" w:sz="0" w:space="0" w:color="auto"/>
                <w:right w:val="none" w:sz="0" w:space="0" w:color="auto"/>
              </w:divBdr>
            </w:div>
            <w:div w:id="2026511687">
              <w:marLeft w:val="0"/>
              <w:marRight w:val="0"/>
              <w:marTop w:val="0"/>
              <w:marBottom w:val="0"/>
              <w:divBdr>
                <w:top w:val="none" w:sz="0" w:space="0" w:color="auto"/>
                <w:left w:val="none" w:sz="0" w:space="0" w:color="auto"/>
                <w:bottom w:val="none" w:sz="0" w:space="0" w:color="auto"/>
                <w:right w:val="none" w:sz="0" w:space="0" w:color="auto"/>
              </w:divBdr>
            </w:div>
            <w:div w:id="1258443324">
              <w:marLeft w:val="0"/>
              <w:marRight w:val="0"/>
              <w:marTop w:val="0"/>
              <w:marBottom w:val="0"/>
              <w:divBdr>
                <w:top w:val="none" w:sz="0" w:space="0" w:color="auto"/>
                <w:left w:val="none" w:sz="0" w:space="0" w:color="auto"/>
                <w:bottom w:val="none" w:sz="0" w:space="0" w:color="auto"/>
                <w:right w:val="none" w:sz="0" w:space="0" w:color="auto"/>
              </w:divBdr>
            </w:div>
            <w:div w:id="1479347623">
              <w:marLeft w:val="0"/>
              <w:marRight w:val="0"/>
              <w:marTop w:val="0"/>
              <w:marBottom w:val="0"/>
              <w:divBdr>
                <w:top w:val="none" w:sz="0" w:space="0" w:color="auto"/>
                <w:left w:val="none" w:sz="0" w:space="0" w:color="auto"/>
                <w:bottom w:val="none" w:sz="0" w:space="0" w:color="auto"/>
                <w:right w:val="none" w:sz="0" w:space="0" w:color="auto"/>
              </w:divBdr>
            </w:div>
          </w:divsChild>
        </w:div>
        <w:div w:id="1378165152">
          <w:marLeft w:val="0"/>
          <w:marRight w:val="0"/>
          <w:marTop w:val="0"/>
          <w:marBottom w:val="0"/>
          <w:divBdr>
            <w:top w:val="none" w:sz="0" w:space="0" w:color="auto"/>
            <w:left w:val="none" w:sz="0" w:space="0" w:color="auto"/>
            <w:bottom w:val="none" w:sz="0" w:space="0" w:color="auto"/>
            <w:right w:val="none" w:sz="0" w:space="0" w:color="auto"/>
          </w:divBdr>
          <w:divsChild>
            <w:div w:id="425539454">
              <w:marLeft w:val="0"/>
              <w:marRight w:val="0"/>
              <w:marTop w:val="0"/>
              <w:marBottom w:val="0"/>
              <w:divBdr>
                <w:top w:val="none" w:sz="0" w:space="0" w:color="auto"/>
                <w:left w:val="none" w:sz="0" w:space="0" w:color="auto"/>
                <w:bottom w:val="none" w:sz="0" w:space="0" w:color="auto"/>
                <w:right w:val="none" w:sz="0" w:space="0" w:color="auto"/>
              </w:divBdr>
            </w:div>
            <w:div w:id="1389300935">
              <w:marLeft w:val="0"/>
              <w:marRight w:val="0"/>
              <w:marTop w:val="0"/>
              <w:marBottom w:val="0"/>
              <w:divBdr>
                <w:top w:val="none" w:sz="0" w:space="0" w:color="auto"/>
                <w:left w:val="none" w:sz="0" w:space="0" w:color="auto"/>
                <w:bottom w:val="none" w:sz="0" w:space="0" w:color="auto"/>
                <w:right w:val="none" w:sz="0" w:space="0" w:color="auto"/>
              </w:divBdr>
            </w:div>
            <w:div w:id="807940557">
              <w:marLeft w:val="0"/>
              <w:marRight w:val="0"/>
              <w:marTop w:val="0"/>
              <w:marBottom w:val="0"/>
              <w:divBdr>
                <w:top w:val="none" w:sz="0" w:space="0" w:color="auto"/>
                <w:left w:val="none" w:sz="0" w:space="0" w:color="auto"/>
                <w:bottom w:val="none" w:sz="0" w:space="0" w:color="auto"/>
                <w:right w:val="none" w:sz="0" w:space="0" w:color="auto"/>
              </w:divBdr>
            </w:div>
            <w:div w:id="1285775392">
              <w:marLeft w:val="0"/>
              <w:marRight w:val="0"/>
              <w:marTop w:val="0"/>
              <w:marBottom w:val="0"/>
              <w:divBdr>
                <w:top w:val="none" w:sz="0" w:space="0" w:color="auto"/>
                <w:left w:val="none" w:sz="0" w:space="0" w:color="auto"/>
                <w:bottom w:val="none" w:sz="0" w:space="0" w:color="auto"/>
                <w:right w:val="none" w:sz="0" w:space="0" w:color="auto"/>
              </w:divBdr>
            </w:div>
            <w:div w:id="1654336494">
              <w:marLeft w:val="0"/>
              <w:marRight w:val="0"/>
              <w:marTop w:val="0"/>
              <w:marBottom w:val="0"/>
              <w:divBdr>
                <w:top w:val="none" w:sz="0" w:space="0" w:color="auto"/>
                <w:left w:val="none" w:sz="0" w:space="0" w:color="auto"/>
                <w:bottom w:val="none" w:sz="0" w:space="0" w:color="auto"/>
                <w:right w:val="none" w:sz="0" w:space="0" w:color="auto"/>
              </w:divBdr>
            </w:div>
          </w:divsChild>
        </w:div>
        <w:div w:id="1338382570">
          <w:marLeft w:val="0"/>
          <w:marRight w:val="0"/>
          <w:marTop w:val="0"/>
          <w:marBottom w:val="0"/>
          <w:divBdr>
            <w:top w:val="none" w:sz="0" w:space="0" w:color="auto"/>
            <w:left w:val="none" w:sz="0" w:space="0" w:color="auto"/>
            <w:bottom w:val="none" w:sz="0" w:space="0" w:color="auto"/>
            <w:right w:val="none" w:sz="0" w:space="0" w:color="auto"/>
          </w:divBdr>
          <w:divsChild>
            <w:div w:id="1730422614">
              <w:marLeft w:val="0"/>
              <w:marRight w:val="0"/>
              <w:marTop w:val="0"/>
              <w:marBottom w:val="0"/>
              <w:divBdr>
                <w:top w:val="none" w:sz="0" w:space="0" w:color="auto"/>
                <w:left w:val="none" w:sz="0" w:space="0" w:color="auto"/>
                <w:bottom w:val="none" w:sz="0" w:space="0" w:color="auto"/>
                <w:right w:val="none" w:sz="0" w:space="0" w:color="auto"/>
              </w:divBdr>
            </w:div>
            <w:div w:id="354888785">
              <w:marLeft w:val="0"/>
              <w:marRight w:val="0"/>
              <w:marTop w:val="0"/>
              <w:marBottom w:val="0"/>
              <w:divBdr>
                <w:top w:val="none" w:sz="0" w:space="0" w:color="auto"/>
                <w:left w:val="none" w:sz="0" w:space="0" w:color="auto"/>
                <w:bottom w:val="none" w:sz="0" w:space="0" w:color="auto"/>
                <w:right w:val="none" w:sz="0" w:space="0" w:color="auto"/>
              </w:divBdr>
            </w:div>
            <w:div w:id="417218278">
              <w:marLeft w:val="0"/>
              <w:marRight w:val="0"/>
              <w:marTop w:val="0"/>
              <w:marBottom w:val="0"/>
              <w:divBdr>
                <w:top w:val="none" w:sz="0" w:space="0" w:color="auto"/>
                <w:left w:val="none" w:sz="0" w:space="0" w:color="auto"/>
                <w:bottom w:val="none" w:sz="0" w:space="0" w:color="auto"/>
                <w:right w:val="none" w:sz="0" w:space="0" w:color="auto"/>
              </w:divBdr>
            </w:div>
            <w:div w:id="301885575">
              <w:marLeft w:val="0"/>
              <w:marRight w:val="0"/>
              <w:marTop w:val="0"/>
              <w:marBottom w:val="0"/>
              <w:divBdr>
                <w:top w:val="none" w:sz="0" w:space="0" w:color="auto"/>
                <w:left w:val="none" w:sz="0" w:space="0" w:color="auto"/>
                <w:bottom w:val="none" w:sz="0" w:space="0" w:color="auto"/>
                <w:right w:val="none" w:sz="0" w:space="0" w:color="auto"/>
              </w:divBdr>
            </w:div>
            <w:div w:id="407338849">
              <w:marLeft w:val="0"/>
              <w:marRight w:val="0"/>
              <w:marTop w:val="0"/>
              <w:marBottom w:val="0"/>
              <w:divBdr>
                <w:top w:val="none" w:sz="0" w:space="0" w:color="auto"/>
                <w:left w:val="none" w:sz="0" w:space="0" w:color="auto"/>
                <w:bottom w:val="none" w:sz="0" w:space="0" w:color="auto"/>
                <w:right w:val="none" w:sz="0" w:space="0" w:color="auto"/>
              </w:divBdr>
            </w:div>
          </w:divsChild>
        </w:div>
        <w:div w:id="172838854">
          <w:marLeft w:val="0"/>
          <w:marRight w:val="0"/>
          <w:marTop w:val="0"/>
          <w:marBottom w:val="0"/>
          <w:divBdr>
            <w:top w:val="none" w:sz="0" w:space="0" w:color="auto"/>
            <w:left w:val="none" w:sz="0" w:space="0" w:color="auto"/>
            <w:bottom w:val="none" w:sz="0" w:space="0" w:color="auto"/>
            <w:right w:val="none" w:sz="0" w:space="0" w:color="auto"/>
          </w:divBdr>
          <w:divsChild>
            <w:div w:id="1266574471">
              <w:marLeft w:val="0"/>
              <w:marRight w:val="0"/>
              <w:marTop w:val="0"/>
              <w:marBottom w:val="0"/>
              <w:divBdr>
                <w:top w:val="none" w:sz="0" w:space="0" w:color="auto"/>
                <w:left w:val="none" w:sz="0" w:space="0" w:color="auto"/>
                <w:bottom w:val="none" w:sz="0" w:space="0" w:color="auto"/>
                <w:right w:val="none" w:sz="0" w:space="0" w:color="auto"/>
              </w:divBdr>
            </w:div>
            <w:div w:id="510488409">
              <w:marLeft w:val="0"/>
              <w:marRight w:val="0"/>
              <w:marTop w:val="0"/>
              <w:marBottom w:val="0"/>
              <w:divBdr>
                <w:top w:val="none" w:sz="0" w:space="0" w:color="auto"/>
                <w:left w:val="none" w:sz="0" w:space="0" w:color="auto"/>
                <w:bottom w:val="none" w:sz="0" w:space="0" w:color="auto"/>
                <w:right w:val="none" w:sz="0" w:space="0" w:color="auto"/>
              </w:divBdr>
            </w:div>
            <w:div w:id="1662544279">
              <w:marLeft w:val="0"/>
              <w:marRight w:val="0"/>
              <w:marTop w:val="0"/>
              <w:marBottom w:val="0"/>
              <w:divBdr>
                <w:top w:val="none" w:sz="0" w:space="0" w:color="auto"/>
                <w:left w:val="none" w:sz="0" w:space="0" w:color="auto"/>
                <w:bottom w:val="none" w:sz="0" w:space="0" w:color="auto"/>
                <w:right w:val="none" w:sz="0" w:space="0" w:color="auto"/>
              </w:divBdr>
            </w:div>
            <w:div w:id="1825319095">
              <w:marLeft w:val="0"/>
              <w:marRight w:val="0"/>
              <w:marTop w:val="0"/>
              <w:marBottom w:val="0"/>
              <w:divBdr>
                <w:top w:val="none" w:sz="0" w:space="0" w:color="auto"/>
                <w:left w:val="none" w:sz="0" w:space="0" w:color="auto"/>
                <w:bottom w:val="none" w:sz="0" w:space="0" w:color="auto"/>
                <w:right w:val="none" w:sz="0" w:space="0" w:color="auto"/>
              </w:divBdr>
            </w:div>
            <w:div w:id="96101130">
              <w:marLeft w:val="0"/>
              <w:marRight w:val="0"/>
              <w:marTop w:val="0"/>
              <w:marBottom w:val="0"/>
              <w:divBdr>
                <w:top w:val="none" w:sz="0" w:space="0" w:color="auto"/>
                <w:left w:val="none" w:sz="0" w:space="0" w:color="auto"/>
                <w:bottom w:val="none" w:sz="0" w:space="0" w:color="auto"/>
                <w:right w:val="none" w:sz="0" w:space="0" w:color="auto"/>
              </w:divBdr>
            </w:div>
          </w:divsChild>
        </w:div>
        <w:div w:id="1685011655">
          <w:marLeft w:val="0"/>
          <w:marRight w:val="0"/>
          <w:marTop w:val="0"/>
          <w:marBottom w:val="0"/>
          <w:divBdr>
            <w:top w:val="none" w:sz="0" w:space="0" w:color="auto"/>
            <w:left w:val="none" w:sz="0" w:space="0" w:color="auto"/>
            <w:bottom w:val="none" w:sz="0" w:space="0" w:color="auto"/>
            <w:right w:val="none" w:sz="0" w:space="0" w:color="auto"/>
          </w:divBdr>
          <w:divsChild>
            <w:div w:id="316962893">
              <w:marLeft w:val="0"/>
              <w:marRight w:val="0"/>
              <w:marTop w:val="0"/>
              <w:marBottom w:val="0"/>
              <w:divBdr>
                <w:top w:val="none" w:sz="0" w:space="0" w:color="auto"/>
                <w:left w:val="none" w:sz="0" w:space="0" w:color="auto"/>
                <w:bottom w:val="none" w:sz="0" w:space="0" w:color="auto"/>
                <w:right w:val="none" w:sz="0" w:space="0" w:color="auto"/>
              </w:divBdr>
            </w:div>
            <w:div w:id="1292663298">
              <w:marLeft w:val="0"/>
              <w:marRight w:val="0"/>
              <w:marTop w:val="0"/>
              <w:marBottom w:val="0"/>
              <w:divBdr>
                <w:top w:val="none" w:sz="0" w:space="0" w:color="auto"/>
                <w:left w:val="none" w:sz="0" w:space="0" w:color="auto"/>
                <w:bottom w:val="none" w:sz="0" w:space="0" w:color="auto"/>
                <w:right w:val="none" w:sz="0" w:space="0" w:color="auto"/>
              </w:divBdr>
            </w:div>
            <w:div w:id="1566917299">
              <w:marLeft w:val="0"/>
              <w:marRight w:val="0"/>
              <w:marTop w:val="0"/>
              <w:marBottom w:val="0"/>
              <w:divBdr>
                <w:top w:val="none" w:sz="0" w:space="0" w:color="auto"/>
                <w:left w:val="none" w:sz="0" w:space="0" w:color="auto"/>
                <w:bottom w:val="none" w:sz="0" w:space="0" w:color="auto"/>
                <w:right w:val="none" w:sz="0" w:space="0" w:color="auto"/>
              </w:divBdr>
            </w:div>
            <w:div w:id="1691831256">
              <w:marLeft w:val="0"/>
              <w:marRight w:val="0"/>
              <w:marTop w:val="0"/>
              <w:marBottom w:val="0"/>
              <w:divBdr>
                <w:top w:val="none" w:sz="0" w:space="0" w:color="auto"/>
                <w:left w:val="none" w:sz="0" w:space="0" w:color="auto"/>
                <w:bottom w:val="none" w:sz="0" w:space="0" w:color="auto"/>
                <w:right w:val="none" w:sz="0" w:space="0" w:color="auto"/>
              </w:divBdr>
            </w:div>
            <w:div w:id="907954220">
              <w:marLeft w:val="0"/>
              <w:marRight w:val="0"/>
              <w:marTop w:val="0"/>
              <w:marBottom w:val="0"/>
              <w:divBdr>
                <w:top w:val="none" w:sz="0" w:space="0" w:color="auto"/>
                <w:left w:val="none" w:sz="0" w:space="0" w:color="auto"/>
                <w:bottom w:val="none" w:sz="0" w:space="0" w:color="auto"/>
                <w:right w:val="none" w:sz="0" w:space="0" w:color="auto"/>
              </w:divBdr>
            </w:div>
          </w:divsChild>
        </w:div>
        <w:div w:id="666323556">
          <w:marLeft w:val="0"/>
          <w:marRight w:val="0"/>
          <w:marTop w:val="0"/>
          <w:marBottom w:val="0"/>
          <w:divBdr>
            <w:top w:val="none" w:sz="0" w:space="0" w:color="auto"/>
            <w:left w:val="none" w:sz="0" w:space="0" w:color="auto"/>
            <w:bottom w:val="none" w:sz="0" w:space="0" w:color="auto"/>
            <w:right w:val="none" w:sz="0" w:space="0" w:color="auto"/>
          </w:divBdr>
        </w:div>
        <w:div w:id="102112064">
          <w:marLeft w:val="0"/>
          <w:marRight w:val="0"/>
          <w:marTop w:val="0"/>
          <w:marBottom w:val="0"/>
          <w:divBdr>
            <w:top w:val="none" w:sz="0" w:space="0" w:color="auto"/>
            <w:left w:val="none" w:sz="0" w:space="0" w:color="auto"/>
            <w:bottom w:val="none" w:sz="0" w:space="0" w:color="auto"/>
            <w:right w:val="none" w:sz="0" w:space="0" w:color="auto"/>
          </w:divBdr>
        </w:div>
        <w:div w:id="2037850878">
          <w:marLeft w:val="0"/>
          <w:marRight w:val="0"/>
          <w:marTop w:val="0"/>
          <w:marBottom w:val="0"/>
          <w:divBdr>
            <w:top w:val="none" w:sz="0" w:space="0" w:color="auto"/>
            <w:left w:val="none" w:sz="0" w:space="0" w:color="auto"/>
            <w:bottom w:val="none" w:sz="0" w:space="0" w:color="auto"/>
            <w:right w:val="none" w:sz="0" w:space="0" w:color="auto"/>
          </w:divBdr>
        </w:div>
        <w:div w:id="126701681">
          <w:marLeft w:val="0"/>
          <w:marRight w:val="0"/>
          <w:marTop w:val="0"/>
          <w:marBottom w:val="0"/>
          <w:divBdr>
            <w:top w:val="none" w:sz="0" w:space="0" w:color="auto"/>
            <w:left w:val="none" w:sz="0" w:space="0" w:color="auto"/>
            <w:bottom w:val="none" w:sz="0" w:space="0" w:color="auto"/>
            <w:right w:val="none" w:sz="0" w:space="0" w:color="auto"/>
          </w:divBdr>
        </w:div>
        <w:div w:id="362637964">
          <w:marLeft w:val="0"/>
          <w:marRight w:val="0"/>
          <w:marTop w:val="0"/>
          <w:marBottom w:val="0"/>
          <w:divBdr>
            <w:top w:val="none" w:sz="0" w:space="0" w:color="auto"/>
            <w:left w:val="none" w:sz="0" w:space="0" w:color="auto"/>
            <w:bottom w:val="none" w:sz="0" w:space="0" w:color="auto"/>
            <w:right w:val="none" w:sz="0" w:space="0" w:color="auto"/>
          </w:divBdr>
        </w:div>
        <w:div w:id="2082630027">
          <w:marLeft w:val="0"/>
          <w:marRight w:val="0"/>
          <w:marTop w:val="0"/>
          <w:marBottom w:val="0"/>
          <w:divBdr>
            <w:top w:val="none" w:sz="0" w:space="0" w:color="auto"/>
            <w:left w:val="none" w:sz="0" w:space="0" w:color="auto"/>
            <w:bottom w:val="none" w:sz="0" w:space="0" w:color="auto"/>
            <w:right w:val="none" w:sz="0" w:space="0" w:color="auto"/>
          </w:divBdr>
          <w:divsChild>
            <w:div w:id="565921262">
              <w:marLeft w:val="0"/>
              <w:marRight w:val="0"/>
              <w:marTop w:val="0"/>
              <w:marBottom w:val="0"/>
              <w:divBdr>
                <w:top w:val="none" w:sz="0" w:space="0" w:color="auto"/>
                <w:left w:val="none" w:sz="0" w:space="0" w:color="auto"/>
                <w:bottom w:val="none" w:sz="0" w:space="0" w:color="auto"/>
                <w:right w:val="none" w:sz="0" w:space="0" w:color="auto"/>
              </w:divBdr>
            </w:div>
            <w:div w:id="1234850386">
              <w:marLeft w:val="0"/>
              <w:marRight w:val="0"/>
              <w:marTop w:val="0"/>
              <w:marBottom w:val="0"/>
              <w:divBdr>
                <w:top w:val="none" w:sz="0" w:space="0" w:color="auto"/>
                <w:left w:val="none" w:sz="0" w:space="0" w:color="auto"/>
                <w:bottom w:val="none" w:sz="0" w:space="0" w:color="auto"/>
                <w:right w:val="none" w:sz="0" w:space="0" w:color="auto"/>
              </w:divBdr>
            </w:div>
            <w:div w:id="1051617523">
              <w:marLeft w:val="0"/>
              <w:marRight w:val="0"/>
              <w:marTop w:val="0"/>
              <w:marBottom w:val="0"/>
              <w:divBdr>
                <w:top w:val="none" w:sz="0" w:space="0" w:color="auto"/>
                <w:left w:val="none" w:sz="0" w:space="0" w:color="auto"/>
                <w:bottom w:val="none" w:sz="0" w:space="0" w:color="auto"/>
                <w:right w:val="none" w:sz="0" w:space="0" w:color="auto"/>
              </w:divBdr>
            </w:div>
            <w:div w:id="2011592699">
              <w:marLeft w:val="0"/>
              <w:marRight w:val="0"/>
              <w:marTop w:val="0"/>
              <w:marBottom w:val="0"/>
              <w:divBdr>
                <w:top w:val="none" w:sz="0" w:space="0" w:color="auto"/>
                <w:left w:val="none" w:sz="0" w:space="0" w:color="auto"/>
                <w:bottom w:val="none" w:sz="0" w:space="0" w:color="auto"/>
                <w:right w:val="none" w:sz="0" w:space="0" w:color="auto"/>
              </w:divBdr>
            </w:div>
            <w:div w:id="648553077">
              <w:marLeft w:val="0"/>
              <w:marRight w:val="0"/>
              <w:marTop w:val="0"/>
              <w:marBottom w:val="0"/>
              <w:divBdr>
                <w:top w:val="none" w:sz="0" w:space="0" w:color="auto"/>
                <w:left w:val="none" w:sz="0" w:space="0" w:color="auto"/>
                <w:bottom w:val="none" w:sz="0" w:space="0" w:color="auto"/>
                <w:right w:val="none" w:sz="0" w:space="0" w:color="auto"/>
              </w:divBdr>
            </w:div>
          </w:divsChild>
        </w:div>
        <w:div w:id="420293771">
          <w:marLeft w:val="0"/>
          <w:marRight w:val="0"/>
          <w:marTop w:val="0"/>
          <w:marBottom w:val="0"/>
          <w:divBdr>
            <w:top w:val="none" w:sz="0" w:space="0" w:color="auto"/>
            <w:left w:val="none" w:sz="0" w:space="0" w:color="auto"/>
            <w:bottom w:val="none" w:sz="0" w:space="0" w:color="auto"/>
            <w:right w:val="none" w:sz="0" w:space="0" w:color="auto"/>
          </w:divBdr>
          <w:divsChild>
            <w:div w:id="1965312499">
              <w:marLeft w:val="0"/>
              <w:marRight w:val="0"/>
              <w:marTop w:val="0"/>
              <w:marBottom w:val="0"/>
              <w:divBdr>
                <w:top w:val="none" w:sz="0" w:space="0" w:color="auto"/>
                <w:left w:val="none" w:sz="0" w:space="0" w:color="auto"/>
                <w:bottom w:val="none" w:sz="0" w:space="0" w:color="auto"/>
                <w:right w:val="none" w:sz="0" w:space="0" w:color="auto"/>
              </w:divBdr>
            </w:div>
            <w:div w:id="452408979">
              <w:marLeft w:val="0"/>
              <w:marRight w:val="0"/>
              <w:marTop w:val="0"/>
              <w:marBottom w:val="0"/>
              <w:divBdr>
                <w:top w:val="none" w:sz="0" w:space="0" w:color="auto"/>
                <w:left w:val="none" w:sz="0" w:space="0" w:color="auto"/>
                <w:bottom w:val="none" w:sz="0" w:space="0" w:color="auto"/>
                <w:right w:val="none" w:sz="0" w:space="0" w:color="auto"/>
              </w:divBdr>
            </w:div>
            <w:div w:id="1015964842">
              <w:marLeft w:val="0"/>
              <w:marRight w:val="0"/>
              <w:marTop w:val="0"/>
              <w:marBottom w:val="0"/>
              <w:divBdr>
                <w:top w:val="none" w:sz="0" w:space="0" w:color="auto"/>
                <w:left w:val="none" w:sz="0" w:space="0" w:color="auto"/>
                <w:bottom w:val="none" w:sz="0" w:space="0" w:color="auto"/>
                <w:right w:val="none" w:sz="0" w:space="0" w:color="auto"/>
              </w:divBdr>
            </w:div>
            <w:div w:id="2064257940">
              <w:marLeft w:val="0"/>
              <w:marRight w:val="0"/>
              <w:marTop w:val="0"/>
              <w:marBottom w:val="0"/>
              <w:divBdr>
                <w:top w:val="none" w:sz="0" w:space="0" w:color="auto"/>
                <w:left w:val="none" w:sz="0" w:space="0" w:color="auto"/>
                <w:bottom w:val="none" w:sz="0" w:space="0" w:color="auto"/>
                <w:right w:val="none" w:sz="0" w:space="0" w:color="auto"/>
              </w:divBdr>
            </w:div>
            <w:div w:id="524293415">
              <w:marLeft w:val="0"/>
              <w:marRight w:val="0"/>
              <w:marTop w:val="0"/>
              <w:marBottom w:val="0"/>
              <w:divBdr>
                <w:top w:val="none" w:sz="0" w:space="0" w:color="auto"/>
                <w:left w:val="none" w:sz="0" w:space="0" w:color="auto"/>
                <w:bottom w:val="none" w:sz="0" w:space="0" w:color="auto"/>
                <w:right w:val="none" w:sz="0" w:space="0" w:color="auto"/>
              </w:divBdr>
            </w:div>
          </w:divsChild>
        </w:div>
        <w:div w:id="1718777886">
          <w:marLeft w:val="0"/>
          <w:marRight w:val="0"/>
          <w:marTop w:val="0"/>
          <w:marBottom w:val="0"/>
          <w:divBdr>
            <w:top w:val="none" w:sz="0" w:space="0" w:color="auto"/>
            <w:left w:val="none" w:sz="0" w:space="0" w:color="auto"/>
            <w:bottom w:val="none" w:sz="0" w:space="0" w:color="auto"/>
            <w:right w:val="none" w:sz="0" w:space="0" w:color="auto"/>
          </w:divBdr>
        </w:div>
        <w:div w:id="1268460568">
          <w:marLeft w:val="0"/>
          <w:marRight w:val="0"/>
          <w:marTop w:val="0"/>
          <w:marBottom w:val="0"/>
          <w:divBdr>
            <w:top w:val="none" w:sz="0" w:space="0" w:color="auto"/>
            <w:left w:val="none" w:sz="0" w:space="0" w:color="auto"/>
            <w:bottom w:val="none" w:sz="0" w:space="0" w:color="auto"/>
            <w:right w:val="none" w:sz="0" w:space="0" w:color="auto"/>
          </w:divBdr>
        </w:div>
        <w:div w:id="452679263">
          <w:marLeft w:val="0"/>
          <w:marRight w:val="0"/>
          <w:marTop w:val="0"/>
          <w:marBottom w:val="0"/>
          <w:divBdr>
            <w:top w:val="none" w:sz="0" w:space="0" w:color="auto"/>
            <w:left w:val="none" w:sz="0" w:space="0" w:color="auto"/>
            <w:bottom w:val="none" w:sz="0" w:space="0" w:color="auto"/>
            <w:right w:val="none" w:sz="0" w:space="0" w:color="auto"/>
          </w:divBdr>
        </w:div>
        <w:div w:id="200362938">
          <w:marLeft w:val="0"/>
          <w:marRight w:val="0"/>
          <w:marTop w:val="0"/>
          <w:marBottom w:val="0"/>
          <w:divBdr>
            <w:top w:val="none" w:sz="0" w:space="0" w:color="auto"/>
            <w:left w:val="none" w:sz="0" w:space="0" w:color="auto"/>
            <w:bottom w:val="none" w:sz="0" w:space="0" w:color="auto"/>
            <w:right w:val="none" w:sz="0" w:space="0" w:color="auto"/>
          </w:divBdr>
        </w:div>
        <w:div w:id="940257355">
          <w:marLeft w:val="0"/>
          <w:marRight w:val="0"/>
          <w:marTop w:val="0"/>
          <w:marBottom w:val="0"/>
          <w:divBdr>
            <w:top w:val="none" w:sz="0" w:space="0" w:color="auto"/>
            <w:left w:val="none" w:sz="0" w:space="0" w:color="auto"/>
            <w:bottom w:val="none" w:sz="0" w:space="0" w:color="auto"/>
            <w:right w:val="none" w:sz="0" w:space="0" w:color="auto"/>
          </w:divBdr>
        </w:div>
        <w:div w:id="1048258794">
          <w:marLeft w:val="0"/>
          <w:marRight w:val="0"/>
          <w:marTop w:val="0"/>
          <w:marBottom w:val="0"/>
          <w:divBdr>
            <w:top w:val="none" w:sz="0" w:space="0" w:color="auto"/>
            <w:left w:val="none" w:sz="0" w:space="0" w:color="auto"/>
            <w:bottom w:val="none" w:sz="0" w:space="0" w:color="auto"/>
            <w:right w:val="none" w:sz="0" w:space="0" w:color="auto"/>
          </w:divBdr>
        </w:div>
        <w:div w:id="571737061">
          <w:marLeft w:val="0"/>
          <w:marRight w:val="0"/>
          <w:marTop w:val="0"/>
          <w:marBottom w:val="0"/>
          <w:divBdr>
            <w:top w:val="none" w:sz="0" w:space="0" w:color="auto"/>
            <w:left w:val="none" w:sz="0" w:space="0" w:color="auto"/>
            <w:bottom w:val="none" w:sz="0" w:space="0" w:color="auto"/>
            <w:right w:val="none" w:sz="0" w:space="0" w:color="auto"/>
          </w:divBdr>
        </w:div>
        <w:div w:id="1586263356">
          <w:marLeft w:val="0"/>
          <w:marRight w:val="0"/>
          <w:marTop w:val="0"/>
          <w:marBottom w:val="0"/>
          <w:divBdr>
            <w:top w:val="none" w:sz="0" w:space="0" w:color="auto"/>
            <w:left w:val="none" w:sz="0" w:space="0" w:color="auto"/>
            <w:bottom w:val="none" w:sz="0" w:space="0" w:color="auto"/>
            <w:right w:val="none" w:sz="0" w:space="0" w:color="auto"/>
          </w:divBdr>
        </w:div>
        <w:div w:id="535850123">
          <w:marLeft w:val="0"/>
          <w:marRight w:val="0"/>
          <w:marTop w:val="0"/>
          <w:marBottom w:val="0"/>
          <w:divBdr>
            <w:top w:val="none" w:sz="0" w:space="0" w:color="auto"/>
            <w:left w:val="none" w:sz="0" w:space="0" w:color="auto"/>
            <w:bottom w:val="none" w:sz="0" w:space="0" w:color="auto"/>
            <w:right w:val="none" w:sz="0" w:space="0" w:color="auto"/>
          </w:divBdr>
        </w:div>
        <w:div w:id="1124812972">
          <w:marLeft w:val="0"/>
          <w:marRight w:val="0"/>
          <w:marTop w:val="0"/>
          <w:marBottom w:val="0"/>
          <w:divBdr>
            <w:top w:val="none" w:sz="0" w:space="0" w:color="auto"/>
            <w:left w:val="none" w:sz="0" w:space="0" w:color="auto"/>
            <w:bottom w:val="none" w:sz="0" w:space="0" w:color="auto"/>
            <w:right w:val="none" w:sz="0" w:space="0" w:color="auto"/>
          </w:divBdr>
        </w:div>
        <w:div w:id="1121342162">
          <w:marLeft w:val="0"/>
          <w:marRight w:val="0"/>
          <w:marTop w:val="0"/>
          <w:marBottom w:val="0"/>
          <w:divBdr>
            <w:top w:val="none" w:sz="0" w:space="0" w:color="auto"/>
            <w:left w:val="none" w:sz="0" w:space="0" w:color="auto"/>
            <w:bottom w:val="none" w:sz="0" w:space="0" w:color="auto"/>
            <w:right w:val="none" w:sz="0" w:space="0" w:color="auto"/>
          </w:divBdr>
          <w:divsChild>
            <w:div w:id="281574045">
              <w:marLeft w:val="0"/>
              <w:marRight w:val="0"/>
              <w:marTop w:val="0"/>
              <w:marBottom w:val="0"/>
              <w:divBdr>
                <w:top w:val="none" w:sz="0" w:space="0" w:color="auto"/>
                <w:left w:val="none" w:sz="0" w:space="0" w:color="auto"/>
                <w:bottom w:val="none" w:sz="0" w:space="0" w:color="auto"/>
                <w:right w:val="none" w:sz="0" w:space="0" w:color="auto"/>
              </w:divBdr>
            </w:div>
            <w:div w:id="1938519517">
              <w:marLeft w:val="0"/>
              <w:marRight w:val="0"/>
              <w:marTop w:val="0"/>
              <w:marBottom w:val="0"/>
              <w:divBdr>
                <w:top w:val="none" w:sz="0" w:space="0" w:color="auto"/>
                <w:left w:val="none" w:sz="0" w:space="0" w:color="auto"/>
                <w:bottom w:val="none" w:sz="0" w:space="0" w:color="auto"/>
                <w:right w:val="none" w:sz="0" w:space="0" w:color="auto"/>
              </w:divBdr>
            </w:div>
            <w:div w:id="1334259588">
              <w:marLeft w:val="0"/>
              <w:marRight w:val="0"/>
              <w:marTop w:val="0"/>
              <w:marBottom w:val="0"/>
              <w:divBdr>
                <w:top w:val="none" w:sz="0" w:space="0" w:color="auto"/>
                <w:left w:val="none" w:sz="0" w:space="0" w:color="auto"/>
                <w:bottom w:val="none" w:sz="0" w:space="0" w:color="auto"/>
                <w:right w:val="none" w:sz="0" w:space="0" w:color="auto"/>
              </w:divBdr>
            </w:div>
            <w:div w:id="1889603724">
              <w:marLeft w:val="0"/>
              <w:marRight w:val="0"/>
              <w:marTop w:val="0"/>
              <w:marBottom w:val="0"/>
              <w:divBdr>
                <w:top w:val="none" w:sz="0" w:space="0" w:color="auto"/>
                <w:left w:val="none" w:sz="0" w:space="0" w:color="auto"/>
                <w:bottom w:val="none" w:sz="0" w:space="0" w:color="auto"/>
                <w:right w:val="none" w:sz="0" w:space="0" w:color="auto"/>
              </w:divBdr>
            </w:div>
            <w:div w:id="1658849873">
              <w:marLeft w:val="0"/>
              <w:marRight w:val="0"/>
              <w:marTop w:val="0"/>
              <w:marBottom w:val="0"/>
              <w:divBdr>
                <w:top w:val="none" w:sz="0" w:space="0" w:color="auto"/>
                <w:left w:val="none" w:sz="0" w:space="0" w:color="auto"/>
                <w:bottom w:val="none" w:sz="0" w:space="0" w:color="auto"/>
                <w:right w:val="none" w:sz="0" w:space="0" w:color="auto"/>
              </w:divBdr>
            </w:div>
          </w:divsChild>
        </w:div>
        <w:div w:id="385642037">
          <w:marLeft w:val="0"/>
          <w:marRight w:val="0"/>
          <w:marTop w:val="0"/>
          <w:marBottom w:val="0"/>
          <w:divBdr>
            <w:top w:val="none" w:sz="0" w:space="0" w:color="auto"/>
            <w:left w:val="none" w:sz="0" w:space="0" w:color="auto"/>
            <w:bottom w:val="none" w:sz="0" w:space="0" w:color="auto"/>
            <w:right w:val="none" w:sz="0" w:space="0" w:color="auto"/>
          </w:divBdr>
          <w:divsChild>
            <w:div w:id="677971543">
              <w:marLeft w:val="0"/>
              <w:marRight w:val="0"/>
              <w:marTop w:val="0"/>
              <w:marBottom w:val="0"/>
              <w:divBdr>
                <w:top w:val="none" w:sz="0" w:space="0" w:color="auto"/>
                <w:left w:val="none" w:sz="0" w:space="0" w:color="auto"/>
                <w:bottom w:val="none" w:sz="0" w:space="0" w:color="auto"/>
                <w:right w:val="none" w:sz="0" w:space="0" w:color="auto"/>
              </w:divBdr>
            </w:div>
            <w:div w:id="1360744423">
              <w:marLeft w:val="0"/>
              <w:marRight w:val="0"/>
              <w:marTop w:val="0"/>
              <w:marBottom w:val="0"/>
              <w:divBdr>
                <w:top w:val="none" w:sz="0" w:space="0" w:color="auto"/>
                <w:left w:val="none" w:sz="0" w:space="0" w:color="auto"/>
                <w:bottom w:val="none" w:sz="0" w:space="0" w:color="auto"/>
                <w:right w:val="none" w:sz="0" w:space="0" w:color="auto"/>
              </w:divBdr>
            </w:div>
            <w:div w:id="949705198">
              <w:marLeft w:val="0"/>
              <w:marRight w:val="0"/>
              <w:marTop w:val="0"/>
              <w:marBottom w:val="0"/>
              <w:divBdr>
                <w:top w:val="none" w:sz="0" w:space="0" w:color="auto"/>
                <w:left w:val="none" w:sz="0" w:space="0" w:color="auto"/>
                <w:bottom w:val="none" w:sz="0" w:space="0" w:color="auto"/>
                <w:right w:val="none" w:sz="0" w:space="0" w:color="auto"/>
              </w:divBdr>
            </w:div>
            <w:div w:id="675813584">
              <w:marLeft w:val="0"/>
              <w:marRight w:val="0"/>
              <w:marTop w:val="0"/>
              <w:marBottom w:val="0"/>
              <w:divBdr>
                <w:top w:val="none" w:sz="0" w:space="0" w:color="auto"/>
                <w:left w:val="none" w:sz="0" w:space="0" w:color="auto"/>
                <w:bottom w:val="none" w:sz="0" w:space="0" w:color="auto"/>
                <w:right w:val="none" w:sz="0" w:space="0" w:color="auto"/>
              </w:divBdr>
            </w:div>
            <w:div w:id="2055032655">
              <w:marLeft w:val="0"/>
              <w:marRight w:val="0"/>
              <w:marTop w:val="0"/>
              <w:marBottom w:val="0"/>
              <w:divBdr>
                <w:top w:val="none" w:sz="0" w:space="0" w:color="auto"/>
                <w:left w:val="none" w:sz="0" w:space="0" w:color="auto"/>
                <w:bottom w:val="none" w:sz="0" w:space="0" w:color="auto"/>
                <w:right w:val="none" w:sz="0" w:space="0" w:color="auto"/>
              </w:divBdr>
            </w:div>
          </w:divsChild>
        </w:div>
        <w:div w:id="41097936">
          <w:marLeft w:val="0"/>
          <w:marRight w:val="0"/>
          <w:marTop w:val="0"/>
          <w:marBottom w:val="0"/>
          <w:divBdr>
            <w:top w:val="none" w:sz="0" w:space="0" w:color="auto"/>
            <w:left w:val="none" w:sz="0" w:space="0" w:color="auto"/>
            <w:bottom w:val="none" w:sz="0" w:space="0" w:color="auto"/>
            <w:right w:val="none" w:sz="0" w:space="0" w:color="auto"/>
          </w:divBdr>
          <w:divsChild>
            <w:div w:id="818494661">
              <w:marLeft w:val="0"/>
              <w:marRight w:val="0"/>
              <w:marTop w:val="0"/>
              <w:marBottom w:val="0"/>
              <w:divBdr>
                <w:top w:val="none" w:sz="0" w:space="0" w:color="auto"/>
                <w:left w:val="none" w:sz="0" w:space="0" w:color="auto"/>
                <w:bottom w:val="none" w:sz="0" w:space="0" w:color="auto"/>
                <w:right w:val="none" w:sz="0" w:space="0" w:color="auto"/>
              </w:divBdr>
            </w:div>
            <w:div w:id="426772693">
              <w:marLeft w:val="0"/>
              <w:marRight w:val="0"/>
              <w:marTop w:val="0"/>
              <w:marBottom w:val="0"/>
              <w:divBdr>
                <w:top w:val="none" w:sz="0" w:space="0" w:color="auto"/>
                <w:left w:val="none" w:sz="0" w:space="0" w:color="auto"/>
                <w:bottom w:val="none" w:sz="0" w:space="0" w:color="auto"/>
                <w:right w:val="none" w:sz="0" w:space="0" w:color="auto"/>
              </w:divBdr>
            </w:div>
            <w:div w:id="647395479">
              <w:marLeft w:val="0"/>
              <w:marRight w:val="0"/>
              <w:marTop w:val="0"/>
              <w:marBottom w:val="0"/>
              <w:divBdr>
                <w:top w:val="none" w:sz="0" w:space="0" w:color="auto"/>
                <w:left w:val="none" w:sz="0" w:space="0" w:color="auto"/>
                <w:bottom w:val="none" w:sz="0" w:space="0" w:color="auto"/>
                <w:right w:val="none" w:sz="0" w:space="0" w:color="auto"/>
              </w:divBdr>
            </w:div>
            <w:div w:id="1423649702">
              <w:marLeft w:val="0"/>
              <w:marRight w:val="0"/>
              <w:marTop w:val="0"/>
              <w:marBottom w:val="0"/>
              <w:divBdr>
                <w:top w:val="none" w:sz="0" w:space="0" w:color="auto"/>
                <w:left w:val="none" w:sz="0" w:space="0" w:color="auto"/>
                <w:bottom w:val="none" w:sz="0" w:space="0" w:color="auto"/>
                <w:right w:val="none" w:sz="0" w:space="0" w:color="auto"/>
              </w:divBdr>
            </w:div>
            <w:div w:id="1191452801">
              <w:marLeft w:val="0"/>
              <w:marRight w:val="0"/>
              <w:marTop w:val="0"/>
              <w:marBottom w:val="0"/>
              <w:divBdr>
                <w:top w:val="none" w:sz="0" w:space="0" w:color="auto"/>
                <w:left w:val="none" w:sz="0" w:space="0" w:color="auto"/>
                <w:bottom w:val="none" w:sz="0" w:space="0" w:color="auto"/>
                <w:right w:val="none" w:sz="0" w:space="0" w:color="auto"/>
              </w:divBdr>
            </w:div>
          </w:divsChild>
        </w:div>
        <w:div w:id="1400127879">
          <w:marLeft w:val="0"/>
          <w:marRight w:val="0"/>
          <w:marTop w:val="0"/>
          <w:marBottom w:val="0"/>
          <w:divBdr>
            <w:top w:val="none" w:sz="0" w:space="0" w:color="auto"/>
            <w:left w:val="none" w:sz="0" w:space="0" w:color="auto"/>
            <w:bottom w:val="none" w:sz="0" w:space="0" w:color="auto"/>
            <w:right w:val="none" w:sz="0" w:space="0" w:color="auto"/>
          </w:divBdr>
          <w:divsChild>
            <w:div w:id="1370257841">
              <w:marLeft w:val="0"/>
              <w:marRight w:val="0"/>
              <w:marTop w:val="0"/>
              <w:marBottom w:val="0"/>
              <w:divBdr>
                <w:top w:val="none" w:sz="0" w:space="0" w:color="auto"/>
                <w:left w:val="none" w:sz="0" w:space="0" w:color="auto"/>
                <w:bottom w:val="none" w:sz="0" w:space="0" w:color="auto"/>
                <w:right w:val="none" w:sz="0" w:space="0" w:color="auto"/>
              </w:divBdr>
            </w:div>
            <w:div w:id="1375540774">
              <w:marLeft w:val="0"/>
              <w:marRight w:val="0"/>
              <w:marTop w:val="0"/>
              <w:marBottom w:val="0"/>
              <w:divBdr>
                <w:top w:val="none" w:sz="0" w:space="0" w:color="auto"/>
                <w:left w:val="none" w:sz="0" w:space="0" w:color="auto"/>
                <w:bottom w:val="none" w:sz="0" w:space="0" w:color="auto"/>
                <w:right w:val="none" w:sz="0" w:space="0" w:color="auto"/>
              </w:divBdr>
            </w:div>
            <w:div w:id="874734765">
              <w:marLeft w:val="0"/>
              <w:marRight w:val="0"/>
              <w:marTop w:val="0"/>
              <w:marBottom w:val="0"/>
              <w:divBdr>
                <w:top w:val="none" w:sz="0" w:space="0" w:color="auto"/>
                <w:left w:val="none" w:sz="0" w:space="0" w:color="auto"/>
                <w:bottom w:val="none" w:sz="0" w:space="0" w:color="auto"/>
                <w:right w:val="none" w:sz="0" w:space="0" w:color="auto"/>
              </w:divBdr>
            </w:div>
            <w:div w:id="667364666">
              <w:marLeft w:val="0"/>
              <w:marRight w:val="0"/>
              <w:marTop w:val="0"/>
              <w:marBottom w:val="0"/>
              <w:divBdr>
                <w:top w:val="none" w:sz="0" w:space="0" w:color="auto"/>
                <w:left w:val="none" w:sz="0" w:space="0" w:color="auto"/>
                <w:bottom w:val="none" w:sz="0" w:space="0" w:color="auto"/>
                <w:right w:val="none" w:sz="0" w:space="0" w:color="auto"/>
              </w:divBdr>
            </w:div>
            <w:div w:id="713390427">
              <w:marLeft w:val="0"/>
              <w:marRight w:val="0"/>
              <w:marTop w:val="0"/>
              <w:marBottom w:val="0"/>
              <w:divBdr>
                <w:top w:val="none" w:sz="0" w:space="0" w:color="auto"/>
                <w:left w:val="none" w:sz="0" w:space="0" w:color="auto"/>
                <w:bottom w:val="none" w:sz="0" w:space="0" w:color="auto"/>
                <w:right w:val="none" w:sz="0" w:space="0" w:color="auto"/>
              </w:divBdr>
            </w:div>
          </w:divsChild>
        </w:div>
        <w:div w:id="1830562273">
          <w:marLeft w:val="0"/>
          <w:marRight w:val="0"/>
          <w:marTop w:val="0"/>
          <w:marBottom w:val="0"/>
          <w:divBdr>
            <w:top w:val="none" w:sz="0" w:space="0" w:color="auto"/>
            <w:left w:val="none" w:sz="0" w:space="0" w:color="auto"/>
            <w:bottom w:val="none" w:sz="0" w:space="0" w:color="auto"/>
            <w:right w:val="none" w:sz="0" w:space="0" w:color="auto"/>
          </w:divBdr>
          <w:divsChild>
            <w:div w:id="982778266">
              <w:marLeft w:val="0"/>
              <w:marRight w:val="0"/>
              <w:marTop w:val="0"/>
              <w:marBottom w:val="0"/>
              <w:divBdr>
                <w:top w:val="none" w:sz="0" w:space="0" w:color="auto"/>
                <w:left w:val="none" w:sz="0" w:space="0" w:color="auto"/>
                <w:bottom w:val="none" w:sz="0" w:space="0" w:color="auto"/>
                <w:right w:val="none" w:sz="0" w:space="0" w:color="auto"/>
              </w:divBdr>
            </w:div>
            <w:div w:id="1889756613">
              <w:marLeft w:val="0"/>
              <w:marRight w:val="0"/>
              <w:marTop w:val="0"/>
              <w:marBottom w:val="0"/>
              <w:divBdr>
                <w:top w:val="none" w:sz="0" w:space="0" w:color="auto"/>
                <w:left w:val="none" w:sz="0" w:space="0" w:color="auto"/>
                <w:bottom w:val="none" w:sz="0" w:space="0" w:color="auto"/>
                <w:right w:val="none" w:sz="0" w:space="0" w:color="auto"/>
              </w:divBdr>
            </w:div>
            <w:div w:id="555628488">
              <w:marLeft w:val="0"/>
              <w:marRight w:val="0"/>
              <w:marTop w:val="0"/>
              <w:marBottom w:val="0"/>
              <w:divBdr>
                <w:top w:val="none" w:sz="0" w:space="0" w:color="auto"/>
                <w:left w:val="none" w:sz="0" w:space="0" w:color="auto"/>
                <w:bottom w:val="none" w:sz="0" w:space="0" w:color="auto"/>
                <w:right w:val="none" w:sz="0" w:space="0" w:color="auto"/>
              </w:divBdr>
            </w:div>
            <w:div w:id="27798027">
              <w:marLeft w:val="0"/>
              <w:marRight w:val="0"/>
              <w:marTop w:val="0"/>
              <w:marBottom w:val="0"/>
              <w:divBdr>
                <w:top w:val="none" w:sz="0" w:space="0" w:color="auto"/>
                <w:left w:val="none" w:sz="0" w:space="0" w:color="auto"/>
                <w:bottom w:val="none" w:sz="0" w:space="0" w:color="auto"/>
                <w:right w:val="none" w:sz="0" w:space="0" w:color="auto"/>
              </w:divBdr>
            </w:div>
            <w:div w:id="213734592">
              <w:marLeft w:val="0"/>
              <w:marRight w:val="0"/>
              <w:marTop w:val="0"/>
              <w:marBottom w:val="0"/>
              <w:divBdr>
                <w:top w:val="none" w:sz="0" w:space="0" w:color="auto"/>
                <w:left w:val="none" w:sz="0" w:space="0" w:color="auto"/>
                <w:bottom w:val="none" w:sz="0" w:space="0" w:color="auto"/>
                <w:right w:val="none" w:sz="0" w:space="0" w:color="auto"/>
              </w:divBdr>
            </w:div>
          </w:divsChild>
        </w:div>
        <w:div w:id="886574059">
          <w:marLeft w:val="0"/>
          <w:marRight w:val="0"/>
          <w:marTop w:val="0"/>
          <w:marBottom w:val="0"/>
          <w:divBdr>
            <w:top w:val="none" w:sz="0" w:space="0" w:color="auto"/>
            <w:left w:val="none" w:sz="0" w:space="0" w:color="auto"/>
            <w:bottom w:val="none" w:sz="0" w:space="0" w:color="auto"/>
            <w:right w:val="none" w:sz="0" w:space="0" w:color="auto"/>
          </w:divBdr>
          <w:divsChild>
            <w:div w:id="205796037">
              <w:marLeft w:val="0"/>
              <w:marRight w:val="0"/>
              <w:marTop w:val="0"/>
              <w:marBottom w:val="0"/>
              <w:divBdr>
                <w:top w:val="none" w:sz="0" w:space="0" w:color="auto"/>
                <w:left w:val="none" w:sz="0" w:space="0" w:color="auto"/>
                <w:bottom w:val="none" w:sz="0" w:space="0" w:color="auto"/>
                <w:right w:val="none" w:sz="0" w:space="0" w:color="auto"/>
              </w:divBdr>
            </w:div>
            <w:div w:id="1990015389">
              <w:marLeft w:val="0"/>
              <w:marRight w:val="0"/>
              <w:marTop w:val="0"/>
              <w:marBottom w:val="0"/>
              <w:divBdr>
                <w:top w:val="none" w:sz="0" w:space="0" w:color="auto"/>
                <w:left w:val="none" w:sz="0" w:space="0" w:color="auto"/>
                <w:bottom w:val="none" w:sz="0" w:space="0" w:color="auto"/>
                <w:right w:val="none" w:sz="0" w:space="0" w:color="auto"/>
              </w:divBdr>
            </w:div>
            <w:div w:id="1258440360">
              <w:marLeft w:val="0"/>
              <w:marRight w:val="0"/>
              <w:marTop w:val="0"/>
              <w:marBottom w:val="0"/>
              <w:divBdr>
                <w:top w:val="none" w:sz="0" w:space="0" w:color="auto"/>
                <w:left w:val="none" w:sz="0" w:space="0" w:color="auto"/>
                <w:bottom w:val="none" w:sz="0" w:space="0" w:color="auto"/>
                <w:right w:val="none" w:sz="0" w:space="0" w:color="auto"/>
              </w:divBdr>
            </w:div>
            <w:div w:id="1207370394">
              <w:marLeft w:val="0"/>
              <w:marRight w:val="0"/>
              <w:marTop w:val="0"/>
              <w:marBottom w:val="0"/>
              <w:divBdr>
                <w:top w:val="none" w:sz="0" w:space="0" w:color="auto"/>
                <w:left w:val="none" w:sz="0" w:space="0" w:color="auto"/>
                <w:bottom w:val="none" w:sz="0" w:space="0" w:color="auto"/>
                <w:right w:val="none" w:sz="0" w:space="0" w:color="auto"/>
              </w:divBdr>
            </w:div>
            <w:div w:id="862480896">
              <w:marLeft w:val="0"/>
              <w:marRight w:val="0"/>
              <w:marTop w:val="0"/>
              <w:marBottom w:val="0"/>
              <w:divBdr>
                <w:top w:val="none" w:sz="0" w:space="0" w:color="auto"/>
                <w:left w:val="none" w:sz="0" w:space="0" w:color="auto"/>
                <w:bottom w:val="none" w:sz="0" w:space="0" w:color="auto"/>
                <w:right w:val="none" w:sz="0" w:space="0" w:color="auto"/>
              </w:divBdr>
            </w:div>
          </w:divsChild>
        </w:div>
        <w:div w:id="875582513">
          <w:marLeft w:val="0"/>
          <w:marRight w:val="0"/>
          <w:marTop w:val="0"/>
          <w:marBottom w:val="0"/>
          <w:divBdr>
            <w:top w:val="none" w:sz="0" w:space="0" w:color="auto"/>
            <w:left w:val="none" w:sz="0" w:space="0" w:color="auto"/>
            <w:bottom w:val="none" w:sz="0" w:space="0" w:color="auto"/>
            <w:right w:val="none" w:sz="0" w:space="0" w:color="auto"/>
          </w:divBdr>
        </w:div>
        <w:div w:id="1900940727">
          <w:marLeft w:val="0"/>
          <w:marRight w:val="0"/>
          <w:marTop w:val="0"/>
          <w:marBottom w:val="0"/>
          <w:divBdr>
            <w:top w:val="none" w:sz="0" w:space="0" w:color="auto"/>
            <w:left w:val="none" w:sz="0" w:space="0" w:color="auto"/>
            <w:bottom w:val="none" w:sz="0" w:space="0" w:color="auto"/>
            <w:right w:val="none" w:sz="0" w:space="0" w:color="auto"/>
          </w:divBdr>
        </w:div>
        <w:div w:id="681669747">
          <w:marLeft w:val="0"/>
          <w:marRight w:val="0"/>
          <w:marTop w:val="0"/>
          <w:marBottom w:val="0"/>
          <w:divBdr>
            <w:top w:val="none" w:sz="0" w:space="0" w:color="auto"/>
            <w:left w:val="none" w:sz="0" w:space="0" w:color="auto"/>
            <w:bottom w:val="none" w:sz="0" w:space="0" w:color="auto"/>
            <w:right w:val="none" w:sz="0" w:space="0" w:color="auto"/>
          </w:divBdr>
        </w:div>
        <w:div w:id="413670211">
          <w:marLeft w:val="0"/>
          <w:marRight w:val="0"/>
          <w:marTop w:val="0"/>
          <w:marBottom w:val="0"/>
          <w:divBdr>
            <w:top w:val="none" w:sz="0" w:space="0" w:color="auto"/>
            <w:left w:val="none" w:sz="0" w:space="0" w:color="auto"/>
            <w:bottom w:val="none" w:sz="0" w:space="0" w:color="auto"/>
            <w:right w:val="none" w:sz="0" w:space="0" w:color="auto"/>
          </w:divBdr>
        </w:div>
        <w:div w:id="1592352672">
          <w:marLeft w:val="0"/>
          <w:marRight w:val="0"/>
          <w:marTop w:val="0"/>
          <w:marBottom w:val="0"/>
          <w:divBdr>
            <w:top w:val="none" w:sz="0" w:space="0" w:color="auto"/>
            <w:left w:val="none" w:sz="0" w:space="0" w:color="auto"/>
            <w:bottom w:val="none" w:sz="0" w:space="0" w:color="auto"/>
            <w:right w:val="none" w:sz="0" w:space="0" w:color="auto"/>
          </w:divBdr>
        </w:div>
        <w:div w:id="760181237">
          <w:marLeft w:val="0"/>
          <w:marRight w:val="0"/>
          <w:marTop w:val="0"/>
          <w:marBottom w:val="0"/>
          <w:divBdr>
            <w:top w:val="none" w:sz="0" w:space="0" w:color="auto"/>
            <w:left w:val="none" w:sz="0" w:space="0" w:color="auto"/>
            <w:bottom w:val="none" w:sz="0" w:space="0" w:color="auto"/>
            <w:right w:val="none" w:sz="0" w:space="0" w:color="auto"/>
          </w:divBdr>
          <w:divsChild>
            <w:div w:id="469523439">
              <w:marLeft w:val="0"/>
              <w:marRight w:val="0"/>
              <w:marTop w:val="0"/>
              <w:marBottom w:val="0"/>
              <w:divBdr>
                <w:top w:val="none" w:sz="0" w:space="0" w:color="auto"/>
                <w:left w:val="none" w:sz="0" w:space="0" w:color="auto"/>
                <w:bottom w:val="none" w:sz="0" w:space="0" w:color="auto"/>
                <w:right w:val="none" w:sz="0" w:space="0" w:color="auto"/>
              </w:divBdr>
            </w:div>
            <w:div w:id="1927885954">
              <w:marLeft w:val="0"/>
              <w:marRight w:val="0"/>
              <w:marTop w:val="0"/>
              <w:marBottom w:val="0"/>
              <w:divBdr>
                <w:top w:val="none" w:sz="0" w:space="0" w:color="auto"/>
                <w:left w:val="none" w:sz="0" w:space="0" w:color="auto"/>
                <w:bottom w:val="none" w:sz="0" w:space="0" w:color="auto"/>
                <w:right w:val="none" w:sz="0" w:space="0" w:color="auto"/>
              </w:divBdr>
            </w:div>
            <w:div w:id="1903102158">
              <w:marLeft w:val="0"/>
              <w:marRight w:val="0"/>
              <w:marTop w:val="0"/>
              <w:marBottom w:val="0"/>
              <w:divBdr>
                <w:top w:val="none" w:sz="0" w:space="0" w:color="auto"/>
                <w:left w:val="none" w:sz="0" w:space="0" w:color="auto"/>
                <w:bottom w:val="none" w:sz="0" w:space="0" w:color="auto"/>
                <w:right w:val="none" w:sz="0" w:space="0" w:color="auto"/>
              </w:divBdr>
            </w:div>
            <w:div w:id="1454014046">
              <w:marLeft w:val="0"/>
              <w:marRight w:val="0"/>
              <w:marTop w:val="0"/>
              <w:marBottom w:val="0"/>
              <w:divBdr>
                <w:top w:val="none" w:sz="0" w:space="0" w:color="auto"/>
                <w:left w:val="none" w:sz="0" w:space="0" w:color="auto"/>
                <w:bottom w:val="none" w:sz="0" w:space="0" w:color="auto"/>
                <w:right w:val="none" w:sz="0" w:space="0" w:color="auto"/>
              </w:divBdr>
            </w:div>
            <w:div w:id="133958775">
              <w:marLeft w:val="0"/>
              <w:marRight w:val="0"/>
              <w:marTop w:val="0"/>
              <w:marBottom w:val="0"/>
              <w:divBdr>
                <w:top w:val="none" w:sz="0" w:space="0" w:color="auto"/>
                <w:left w:val="none" w:sz="0" w:space="0" w:color="auto"/>
                <w:bottom w:val="none" w:sz="0" w:space="0" w:color="auto"/>
                <w:right w:val="none" w:sz="0" w:space="0" w:color="auto"/>
              </w:divBdr>
            </w:div>
          </w:divsChild>
        </w:div>
        <w:div w:id="1685284475">
          <w:marLeft w:val="0"/>
          <w:marRight w:val="0"/>
          <w:marTop w:val="0"/>
          <w:marBottom w:val="0"/>
          <w:divBdr>
            <w:top w:val="none" w:sz="0" w:space="0" w:color="auto"/>
            <w:left w:val="none" w:sz="0" w:space="0" w:color="auto"/>
            <w:bottom w:val="none" w:sz="0" w:space="0" w:color="auto"/>
            <w:right w:val="none" w:sz="0" w:space="0" w:color="auto"/>
          </w:divBdr>
        </w:div>
        <w:div w:id="369303534">
          <w:marLeft w:val="0"/>
          <w:marRight w:val="0"/>
          <w:marTop w:val="0"/>
          <w:marBottom w:val="0"/>
          <w:divBdr>
            <w:top w:val="none" w:sz="0" w:space="0" w:color="auto"/>
            <w:left w:val="none" w:sz="0" w:space="0" w:color="auto"/>
            <w:bottom w:val="none" w:sz="0" w:space="0" w:color="auto"/>
            <w:right w:val="none" w:sz="0" w:space="0" w:color="auto"/>
          </w:divBdr>
        </w:div>
        <w:div w:id="150147534">
          <w:marLeft w:val="0"/>
          <w:marRight w:val="0"/>
          <w:marTop w:val="0"/>
          <w:marBottom w:val="0"/>
          <w:divBdr>
            <w:top w:val="none" w:sz="0" w:space="0" w:color="auto"/>
            <w:left w:val="none" w:sz="0" w:space="0" w:color="auto"/>
            <w:bottom w:val="none" w:sz="0" w:space="0" w:color="auto"/>
            <w:right w:val="none" w:sz="0" w:space="0" w:color="auto"/>
          </w:divBdr>
        </w:div>
        <w:div w:id="353313938">
          <w:marLeft w:val="0"/>
          <w:marRight w:val="0"/>
          <w:marTop w:val="0"/>
          <w:marBottom w:val="0"/>
          <w:divBdr>
            <w:top w:val="none" w:sz="0" w:space="0" w:color="auto"/>
            <w:left w:val="none" w:sz="0" w:space="0" w:color="auto"/>
            <w:bottom w:val="none" w:sz="0" w:space="0" w:color="auto"/>
            <w:right w:val="none" w:sz="0" w:space="0" w:color="auto"/>
          </w:divBdr>
        </w:div>
        <w:div w:id="162282273">
          <w:marLeft w:val="0"/>
          <w:marRight w:val="0"/>
          <w:marTop w:val="0"/>
          <w:marBottom w:val="0"/>
          <w:divBdr>
            <w:top w:val="none" w:sz="0" w:space="0" w:color="auto"/>
            <w:left w:val="none" w:sz="0" w:space="0" w:color="auto"/>
            <w:bottom w:val="none" w:sz="0" w:space="0" w:color="auto"/>
            <w:right w:val="none" w:sz="0" w:space="0" w:color="auto"/>
          </w:divBdr>
        </w:div>
        <w:div w:id="1998344350">
          <w:marLeft w:val="0"/>
          <w:marRight w:val="0"/>
          <w:marTop w:val="0"/>
          <w:marBottom w:val="0"/>
          <w:divBdr>
            <w:top w:val="none" w:sz="0" w:space="0" w:color="auto"/>
            <w:left w:val="none" w:sz="0" w:space="0" w:color="auto"/>
            <w:bottom w:val="none" w:sz="0" w:space="0" w:color="auto"/>
            <w:right w:val="none" w:sz="0" w:space="0" w:color="auto"/>
          </w:divBdr>
        </w:div>
        <w:div w:id="1282348073">
          <w:marLeft w:val="0"/>
          <w:marRight w:val="0"/>
          <w:marTop w:val="0"/>
          <w:marBottom w:val="0"/>
          <w:divBdr>
            <w:top w:val="none" w:sz="0" w:space="0" w:color="auto"/>
            <w:left w:val="none" w:sz="0" w:space="0" w:color="auto"/>
            <w:bottom w:val="none" w:sz="0" w:space="0" w:color="auto"/>
            <w:right w:val="none" w:sz="0" w:space="0" w:color="auto"/>
          </w:divBdr>
        </w:div>
        <w:div w:id="2136174365">
          <w:marLeft w:val="0"/>
          <w:marRight w:val="0"/>
          <w:marTop w:val="0"/>
          <w:marBottom w:val="0"/>
          <w:divBdr>
            <w:top w:val="none" w:sz="0" w:space="0" w:color="auto"/>
            <w:left w:val="none" w:sz="0" w:space="0" w:color="auto"/>
            <w:bottom w:val="none" w:sz="0" w:space="0" w:color="auto"/>
            <w:right w:val="none" w:sz="0" w:space="0" w:color="auto"/>
          </w:divBdr>
        </w:div>
        <w:div w:id="1213151312">
          <w:marLeft w:val="0"/>
          <w:marRight w:val="0"/>
          <w:marTop w:val="0"/>
          <w:marBottom w:val="0"/>
          <w:divBdr>
            <w:top w:val="none" w:sz="0" w:space="0" w:color="auto"/>
            <w:left w:val="none" w:sz="0" w:space="0" w:color="auto"/>
            <w:bottom w:val="none" w:sz="0" w:space="0" w:color="auto"/>
            <w:right w:val="none" w:sz="0" w:space="0" w:color="auto"/>
          </w:divBdr>
        </w:div>
        <w:div w:id="1928616614">
          <w:marLeft w:val="0"/>
          <w:marRight w:val="0"/>
          <w:marTop w:val="0"/>
          <w:marBottom w:val="0"/>
          <w:divBdr>
            <w:top w:val="none" w:sz="0" w:space="0" w:color="auto"/>
            <w:left w:val="none" w:sz="0" w:space="0" w:color="auto"/>
            <w:bottom w:val="none" w:sz="0" w:space="0" w:color="auto"/>
            <w:right w:val="none" w:sz="0" w:space="0" w:color="auto"/>
          </w:divBdr>
        </w:div>
        <w:div w:id="655887070">
          <w:marLeft w:val="0"/>
          <w:marRight w:val="0"/>
          <w:marTop w:val="0"/>
          <w:marBottom w:val="0"/>
          <w:divBdr>
            <w:top w:val="none" w:sz="0" w:space="0" w:color="auto"/>
            <w:left w:val="none" w:sz="0" w:space="0" w:color="auto"/>
            <w:bottom w:val="none" w:sz="0" w:space="0" w:color="auto"/>
            <w:right w:val="none" w:sz="0" w:space="0" w:color="auto"/>
          </w:divBdr>
        </w:div>
        <w:div w:id="1628513597">
          <w:marLeft w:val="0"/>
          <w:marRight w:val="0"/>
          <w:marTop w:val="0"/>
          <w:marBottom w:val="0"/>
          <w:divBdr>
            <w:top w:val="none" w:sz="0" w:space="0" w:color="auto"/>
            <w:left w:val="none" w:sz="0" w:space="0" w:color="auto"/>
            <w:bottom w:val="none" w:sz="0" w:space="0" w:color="auto"/>
            <w:right w:val="none" w:sz="0" w:space="0" w:color="auto"/>
          </w:divBdr>
        </w:div>
        <w:div w:id="907151297">
          <w:marLeft w:val="0"/>
          <w:marRight w:val="0"/>
          <w:marTop w:val="0"/>
          <w:marBottom w:val="0"/>
          <w:divBdr>
            <w:top w:val="none" w:sz="0" w:space="0" w:color="auto"/>
            <w:left w:val="none" w:sz="0" w:space="0" w:color="auto"/>
            <w:bottom w:val="none" w:sz="0" w:space="0" w:color="auto"/>
            <w:right w:val="none" w:sz="0" w:space="0" w:color="auto"/>
          </w:divBdr>
        </w:div>
        <w:div w:id="49116623">
          <w:marLeft w:val="0"/>
          <w:marRight w:val="0"/>
          <w:marTop w:val="0"/>
          <w:marBottom w:val="0"/>
          <w:divBdr>
            <w:top w:val="none" w:sz="0" w:space="0" w:color="auto"/>
            <w:left w:val="none" w:sz="0" w:space="0" w:color="auto"/>
            <w:bottom w:val="none" w:sz="0" w:space="0" w:color="auto"/>
            <w:right w:val="none" w:sz="0" w:space="0" w:color="auto"/>
          </w:divBdr>
        </w:div>
        <w:div w:id="835266637">
          <w:marLeft w:val="0"/>
          <w:marRight w:val="0"/>
          <w:marTop w:val="0"/>
          <w:marBottom w:val="0"/>
          <w:divBdr>
            <w:top w:val="none" w:sz="0" w:space="0" w:color="auto"/>
            <w:left w:val="none" w:sz="0" w:space="0" w:color="auto"/>
            <w:bottom w:val="none" w:sz="0" w:space="0" w:color="auto"/>
            <w:right w:val="none" w:sz="0" w:space="0" w:color="auto"/>
          </w:divBdr>
        </w:div>
        <w:div w:id="639191546">
          <w:marLeft w:val="0"/>
          <w:marRight w:val="0"/>
          <w:marTop w:val="0"/>
          <w:marBottom w:val="0"/>
          <w:divBdr>
            <w:top w:val="none" w:sz="0" w:space="0" w:color="auto"/>
            <w:left w:val="none" w:sz="0" w:space="0" w:color="auto"/>
            <w:bottom w:val="none" w:sz="0" w:space="0" w:color="auto"/>
            <w:right w:val="none" w:sz="0" w:space="0" w:color="auto"/>
          </w:divBdr>
        </w:div>
        <w:div w:id="322510867">
          <w:marLeft w:val="0"/>
          <w:marRight w:val="0"/>
          <w:marTop w:val="0"/>
          <w:marBottom w:val="0"/>
          <w:divBdr>
            <w:top w:val="none" w:sz="0" w:space="0" w:color="auto"/>
            <w:left w:val="none" w:sz="0" w:space="0" w:color="auto"/>
            <w:bottom w:val="none" w:sz="0" w:space="0" w:color="auto"/>
            <w:right w:val="none" w:sz="0" w:space="0" w:color="auto"/>
          </w:divBdr>
        </w:div>
        <w:div w:id="462428704">
          <w:marLeft w:val="0"/>
          <w:marRight w:val="0"/>
          <w:marTop w:val="0"/>
          <w:marBottom w:val="0"/>
          <w:divBdr>
            <w:top w:val="none" w:sz="0" w:space="0" w:color="auto"/>
            <w:left w:val="none" w:sz="0" w:space="0" w:color="auto"/>
            <w:bottom w:val="none" w:sz="0" w:space="0" w:color="auto"/>
            <w:right w:val="none" w:sz="0" w:space="0" w:color="auto"/>
          </w:divBdr>
        </w:div>
        <w:div w:id="1005085142">
          <w:marLeft w:val="0"/>
          <w:marRight w:val="0"/>
          <w:marTop w:val="0"/>
          <w:marBottom w:val="0"/>
          <w:divBdr>
            <w:top w:val="none" w:sz="0" w:space="0" w:color="auto"/>
            <w:left w:val="none" w:sz="0" w:space="0" w:color="auto"/>
            <w:bottom w:val="none" w:sz="0" w:space="0" w:color="auto"/>
            <w:right w:val="none" w:sz="0" w:space="0" w:color="auto"/>
          </w:divBdr>
        </w:div>
        <w:div w:id="2138989220">
          <w:marLeft w:val="0"/>
          <w:marRight w:val="0"/>
          <w:marTop w:val="0"/>
          <w:marBottom w:val="0"/>
          <w:divBdr>
            <w:top w:val="none" w:sz="0" w:space="0" w:color="auto"/>
            <w:left w:val="none" w:sz="0" w:space="0" w:color="auto"/>
            <w:bottom w:val="none" w:sz="0" w:space="0" w:color="auto"/>
            <w:right w:val="none" w:sz="0" w:space="0" w:color="auto"/>
          </w:divBdr>
        </w:div>
        <w:div w:id="1429354861">
          <w:marLeft w:val="0"/>
          <w:marRight w:val="0"/>
          <w:marTop w:val="0"/>
          <w:marBottom w:val="0"/>
          <w:divBdr>
            <w:top w:val="none" w:sz="0" w:space="0" w:color="auto"/>
            <w:left w:val="none" w:sz="0" w:space="0" w:color="auto"/>
            <w:bottom w:val="none" w:sz="0" w:space="0" w:color="auto"/>
            <w:right w:val="none" w:sz="0" w:space="0" w:color="auto"/>
          </w:divBdr>
        </w:div>
        <w:div w:id="304774178">
          <w:marLeft w:val="0"/>
          <w:marRight w:val="0"/>
          <w:marTop w:val="0"/>
          <w:marBottom w:val="0"/>
          <w:divBdr>
            <w:top w:val="none" w:sz="0" w:space="0" w:color="auto"/>
            <w:left w:val="none" w:sz="0" w:space="0" w:color="auto"/>
            <w:bottom w:val="none" w:sz="0" w:space="0" w:color="auto"/>
            <w:right w:val="none" w:sz="0" w:space="0" w:color="auto"/>
          </w:divBdr>
        </w:div>
        <w:div w:id="1286039077">
          <w:marLeft w:val="0"/>
          <w:marRight w:val="0"/>
          <w:marTop w:val="0"/>
          <w:marBottom w:val="0"/>
          <w:divBdr>
            <w:top w:val="none" w:sz="0" w:space="0" w:color="auto"/>
            <w:left w:val="none" w:sz="0" w:space="0" w:color="auto"/>
            <w:bottom w:val="none" w:sz="0" w:space="0" w:color="auto"/>
            <w:right w:val="none" w:sz="0" w:space="0" w:color="auto"/>
          </w:divBdr>
        </w:div>
        <w:div w:id="860239410">
          <w:marLeft w:val="0"/>
          <w:marRight w:val="0"/>
          <w:marTop w:val="0"/>
          <w:marBottom w:val="0"/>
          <w:divBdr>
            <w:top w:val="none" w:sz="0" w:space="0" w:color="auto"/>
            <w:left w:val="none" w:sz="0" w:space="0" w:color="auto"/>
            <w:bottom w:val="none" w:sz="0" w:space="0" w:color="auto"/>
            <w:right w:val="none" w:sz="0" w:space="0" w:color="auto"/>
          </w:divBdr>
        </w:div>
        <w:div w:id="911160770">
          <w:marLeft w:val="0"/>
          <w:marRight w:val="0"/>
          <w:marTop w:val="0"/>
          <w:marBottom w:val="0"/>
          <w:divBdr>
            <w:top w:val="none" w:sz="0" w:space="0" w:color="auto"/>
            <w:left w:val="none" w:sz="0" w:space="0" w:color="auto"/>
            <w:bottom w:val="none" w:sz="0" w:space="0" w:color="auto"/>
            <w:right w:val="none" w:sz="0" w:space="0" w:color="auto"/>
          </w:divBdr>
        </w:div>
        <w:div w:id="1827745313">
          <w:marLeft w:val="0"/>
          <w:marRight w:val="0"/>
          <w:marTop w:val="0"/>
          <w:marBottom w:val="0"/>
          <w:divBdr>
            <w:top w:val="none" w:sz="0" w:space="0" w:color="auto"/>
            <w:left w:val="none" w:sz="0" w:space="0" w:color="auto"/>
            <w:bottom w:val="none" w:sz="0" w:space="0" w:color="auto"/>
            <w:right w:val="none" w:sz="0" w:space="0" w:color="auto"/>
          </w:divBdr>
        </w:div>
        <w:div w:id="1223638692">
          <w:marLeft w:val="0"/>
          <w:marRight w:val="0"/>
          <w:marTop w:val="0"/>
          <w:marBottom w:val="0"/>
          <w:divBdr>
            <w:top w:val="none" w:sz="0" w:space="0" w:color="auto"/>
            <w:left w:val="none" w:sz="0" w:space="0" w:color="auto"/>
            <w:bottom w:val="none" w:sz="0" w:space="0" w:color="auto"/>
            <w:right w:val="none" w:sz="0" w:space="0" w:color="auto"/>
          </w:divBdr>
        </w:div>
        <w:div w:id="987126788">
          <w:marLeft w:val="0"/>
          <w:marRight w:val="0"/>
          <w:marTop w:val="0"/>
          <w:marBottom w:val="0"/>
          <w:divBdr>
            <w:top w:val="none" w:sz="0" w:space="0" w:color="auto"/>
            <w:left w:val="none" w:sz="0" w:space="0" w:color="auto"/>
            <w:bottom w:val="none" w:sz="0" w:space="0" w:color="auto"/>
            <w:right w:val="none" w:sz="0" w:space="0" w:color="auto"/>
          </w:divBdr>
        </w:div>
        <w:div w:id="829446453">
          <w:marLeft w:val="0"/>
          <w:marRight w:val="0"/>
          <w:marTop w:val="0"/>
          <w:marBottom w:val="0"/>
          <w:divBdr>
            <w:top w:val="none" w:sz="0" w:space="0" w:color="auto"/>
            <w:left w:val="none" w:sz="0" w:space="0" w:color="auto"/>
            <w:bottom w:val="none" w:sz="0" w:space="0" w:color="auto"/>
            <w:right w:val="none" w:sz="0" w:space="0" w:color="auto"/>
          </w:divBdr>
        </w:div>
        <w:div w:id="1698386796">
          <w:marLeft w:val="0"/>
          <w:marRight w:val="0"/>
          <w:marTop w:val="0"/>
          <w:marBottom w:val="0"/>
          <w:divBdr>
            <w:top w:val="none" w:sz="0" w:space="0" w:color="auto"/>
            <w:left w:val="none" w:sz="0" w:space="0" w:color="auto"/>
            <w:bottom w:val="none" w:sz="0" w:space="0" w:color="auto"/>
            <w:right w:val="none" w:sz="0" w:space="0" w:color="auto"/>
          </w:divBdr>
        </w:div>
        <w:div w:id="1952584315">
          <w:marLeft w:val="0"/>
          <w:marRight w:val="0"/>
          <w:marTop w:val="0"/>
          <w:marBottom w:val="0"/>
          <w:divBdr>
            <w:top w:val="none" w:sz="0" w:space="0" w:color="auto"/>
            <w:left w:val="none" w:sz="0" w:space="0" w:color="auto"/>
            <w:bottom w:val="none" w:sz="0" w:space="0" w:color="auto"/>
            <w:right w:val="none" w:sz="0" w:space="0" w:color="auto"/>
          </w:divBdr>
        </w:div>
        <w:div w:id="2019428386">
          <w:marLeft w:val="0"/>
          <w:marRight w:val="0"/>
          <w:marTop w:val="0"/>
          <w:marBottom w:val="0"/>
          <w:divBdr>
            <w:top w:val="none" w:sz="0" w:space="0" w:color="auto"/>
            <w:left w:val="none" w:sz="0" w:space="0" w:color="auto"/>
            <w:bottom w:val="none" w:sz="0" w:space="0" w:color="auto"/>
            <w:right w:val="none" w:sz="0" w:space="0" w:color="auto"/>
          </w:divBdr>
        </w:div>
        <w:div w:id="205264836">
          <w:marLeft w:val="0"/>
          <w:marRight w:val="0"/>
          <w:marTop w:val="0"/>
          <w:marBottom w:val="0"/>
          <w:divBdr>
            <w:top w:val="none" w:sz="0" w:space="0" w:color="auto"/>
            <w:left w:val="none" w:sz="0" w:space="0" w:color="auto"/>
            <w:bottom w:val="none" w:sz="0" w:space="0" w:color="auto"/>
            <w:right w:val="none" w:sz="0" w:space="0" w:color="auto"/>
          </w:divBdr>
        </w:div>
        <w:div w:id="1482848591">
          <w:marLeft w:val="0"/>
          <w:marRight w:val="0"/>
          <w:marTop w:val="0"/>
          <w:marBottom w:val="0"/>
          <w:divBdr>
            <w:top w:val="none" w:sz="0" w:space="0" w:color="auto"/>
            <w:left w:val="none" w:sz="0" w:space="0" w:color="auto"/>
            <w:bottom w:val="none" w:sz="0" w:space="0" w:color="auto"/>
            <w:right w:val="none" w:sz="0" w:space="0" w:color="auto"/>
          </w:divBdr>
        </w:div>
        <w:div w:id="1969387980">
          <w:marLeft w:val="0"/>
          <w:marRight w:val="0"/>
          <w:marTop w:val="0"/>
          <w:marBottom w:val="0"/>
          <w:divBdr>
            <w:top w:val="none" w:sz="0" w:space="0" w:color="auto"/>
            <w:left w:val="none" w:sz="0" w:space="0" w:color="auto"/>
            <w:bottom w:val="none" w:sz="0" w:space="0" w:color="auto"/>
            <w:right w:val="none" w:sz="0" w:space="0" w:color="auto"/>
          </w:divBdr>
        </w:div>
        <w:div w:id="868221009">
          <w:marLeft w:val="0"/>
          <w:marRight w:val="0"/>
          <w:marTop w:val="0"/>
          <w:marBottom w:val="0"/>
          <w:divBdr>
            <w:top w:val="none" w:sz="0" w:space="0" w:color="auto"/>
            <w:left w:val="none" w:sz="0" w:space="0" w:color="auto"/>
            <w:bottom w:val="none" w:sz="0" w:space="0" w:color="auto"/>
            <w:right w:val="none" w:sz="0" w:space="0" w:color="auto"/>
          </w:divBdr>
        </w:div>
        <w:div w:id="953748432">
          <w:marLeft w:val="0"/>
          <w:marRight w:val="0"/>
          <w:marTop w:val="0"/>
          <w:marBottom w:val="0"/>
          <w:divBdr>
            <w:top w:val="none" w:sz="0" w:space="0" w:color="auto"/>
            <w:left w:val="none" w:sz="0" w:space="0" w:color="auto"/>
            <w:bottom w:val="none" w:sz="0" w:space="0" w:color="auto"/>
            <w:right w:val="none" w:sz="0" w:space="0" w:color="auto"/>
          </w:divBdr>
        </w:div>
        <w:div w:id="846409958">
          <w:marLeft w:val="0"/>
          <w:marRight w:val="0"/>
          <w:marTop w:val="0"/>
          <w:marBottom w:val="0"/>
          <w:divBdr>
            <w:top w:val="none" w:sz="0" w:space="0" w:color="auto"/>
            <w:left w:val="none" w:sz="0" w:space="0" w:color="auto"/>
            <w:bottom w:val="none" w:sz="0" w:space="0" w:color="auto"/>
            <w:right w:val="none" w:sz="0" w:space="0" w:color="auto"/>
          </w:divBdr>
        </w:div>
        <w:div w:id="1906799331">
          <w:marLeft w:val="0"/>
          <w:marRight w:val="0"/>
          <w:marTop w:val="0"/>
          <w:marBottom w:val="0"/>
          <w:divBdr>
            <w:top w:val="none" w:sz="0" w:space="0" w:color="auto"/>
            <w:left w:val="none" w:sz="0" w:space="0" w:color="auto"/>
            <w:bottom w:val="none" w:sz="0" w:space="0" w:color="auto"/>
            <w:right w:val="none" w:sz="0" w:space="0" w:color="auto"/>
          </w:divBdr>
        </w:div>
        <w:div w:id="475340216">
          <w:marLeft w:val="0"/>
          <w:marRight w:val="0"/>
          <w:marTop w:val="0"/>
          <w:marBottom w:val="0"/>
          <w:divBdr>
            <w:top w:val="none" w:sz="0" w:space="0" w:color="auto"/>
            <w:left w:val="none" w:sz="0" w:space="0" w:color="auto"/>
            <w:bottom w:val="none" w:sz="0" w:space="0" w:color="auto"/>
            <w:right w:val="none" w:sz="0" w:space="0" w:color="auto"/>
          </w:divBdr>
        </w:div>
        <w:div w:id="974676105">
          <w:marLeft w:val="0"/>
          <w:marRight w:val="0"/>
          <w:marTop w:val="0"/>
          <w:marBottom w:val="0"/>
          <w:divBdr>
            <w:top w:val="none" w:sz="0" w:space="0" w:color="auto"/>
            <w:left w:val="none" w:sz="0" w:space="0" w:color="auto"/>
            <w:bottom w:val="none" w:sz="0" w:space="0" w:color="auto"/>
            <w:right w:val="none" w:sz="0" w:space="0" w:color="auto"/>
          </w:divBdr>
        </w:div>
        <w:div w:id="493571917">
          <w:marLeft w:val="0"/>
          <w:marRight w:val="0"/>
          <w:marTop w:val="0"/>
          <w:marBottom w:val="0"/>
          <w:divBdr>
            <w:top w:val="none" w:sz="0" w:space="0" w:color="auto"/>
            <w:left w:val="none" w:sz="0" w:space="0" w:color="auto"/>
            <w:bottom w:val="none" w:sz="0" w:space="0" w:color="auto"/>
            <w:right w:val="none" w:sz="0" w:space="0" w:color="auto"/>
          </w:divBdr>
        </w:div>
        <w:div w:id="1727100133">
          <w:marLeft w:val="0"/>
          <w:marRight w:val="0"/>
          <w:marTop w:val="0"/>
          <w:marBottom w:val="0"/>
          <w:divBdr>
            <w:top w:val="none" w:sz="0" w:space="0" w:color="auto"/>
            <w:left w:val="none" w:sz="0" w:space="0" w:color="auto"/>
            <w:bottom w:val="none" w:sz="0" w:space="0" w:color="auto"/>
            <w:right w:val="none" w:sz="0" w:space="0" w:color="auto"/>
          </w:divBdr>
        </w:div>
        <w:div w:id="484203696">
          <w:marLeft w:val="0"/>
          <w:marRight w:val="0"/>
          <w:marTop w:val="0"/>
          <w:marBottom w:val="0"/>
          <w:divBdr>
            <w:top w:val="none" w:sz="0" w:space="0" w:color="auto"/>
            <w:left w:val="none" w:sz="0" w:space="0" w:color="auto"/>
            <w:bottom w:val="none" w:sz="0" w:space="0" w:color="auto"/>
            <w:right w:val="none" w:sz="0" w:space="0" w:color="auto"/>
          </w:divBdr>
        </w:div>
        <w:div w:id="2008821985">
          <w:marLeft w:val="0"/>
          <w:marRight w:val="0"/>
          <w:marTop w:val="0"/>
          <w:marBottom w:val="0"/>
          <w:divBdr>
            <w:top w:val="none" w:sz="0" w:space="0" w:color="auto"/>
            <w:left w:val="none" w:sz="0" w:space="0" w:color="auto"/>
            <w:bottom w:val="none" w:sz="0" w:space="0" w:color="auto"/>
            <w:right w:val="none" w:sz="0" w:space="0" w:color="auto"/>
          </w:divBdr>
        </w:div>
        <w:div w:id="993409669">
          <w:marLeft w:val="0"/>
          <w:marRight w:val="0"/>
          <w:marTop w:val="0"/>
          <w:marBottom w:val="0"/>
          <w:divBdr>
            <w:top w:val="none" w:sz="0" w:space="0" w:color="auto"/>
            <w:left w:val="none" w:sz="0" w:space="0" w:color="auto"/>
            <w:bottom w:val="none" w:sz="0" w:space="0" w:color="auto"/>
            <w:right w:val="none" w:sz="0" w:space="0" w:color="auto"/>
          </w:divBdr>
        </w:div>
        <w:div w:id="572198989">
          <w:marLeft w:val="0"/>
          <w:marRight w:val="0"/>
          <w:marTop w:val="0"/>
          <w:marBottom w:val="0"/>
          <w:divBdr>
            <w:top w:val="none" w:sz="0" w:space="0" w:color="auto"/>
            <w:left w:val="none" w:sz="0" w:space="0" w:color="auto"/>
            <w:bottom w:val="none" w:sz="0" w:space="0" w:color="auto"/>
            <w:right w:val="none" w:sz="0" w:space="0" w:color="auto"/>
          </w:divBdr>
        </w:div>
        <w:div w:id="1690597587">
          <w:marLeft w:val="0"/>
          <w:marRight w:val="0"/>
          <w:marTop w:val="0"/>
          <w:marBottom w:val="0"/>
          <w:divBdr>
            <w:top w:val="none" w:sz="0" w:space="0" w:color="auto"/>
            <w:left w:val="none" w:sz="0" w:space="0" w:color="auto"/>
            <w:bottom w:val="none" w:sz="0" w:space="0" w:color="auto"/>
            <w:right w:val="none" w:sz="0" w:space="0" w:color="auto"/>
          </w:divBdr>
        </w:div>
        <w:div w:id="1396510056">
          <w:marLeft w:val="0"/>
          <w:marRight w:val="0"/>
          <w:marTop w:val="0"/>
          <w:marBottom w:val="0"/>
          <w:divBdr>
            <w:top w:val="none" w:sz="0" w:space="0" w:color="auto"/>
            <w:left w:val="none" w:sz="0" w:space="0" w:color="auto"/>
            <w:bottom w:val="none" w:sz="0" w:space="0" w:color="auto"/>
            <w:right w:val="none" w:sz="0" w:space="0" w:color="auto"/>
          </w:divBdr>
        </w:div>
        <w:div w:id="1797135402">
          <w:marLeft w:val="0"/>
          <w:marRight w:val="0"/>
          <w:marTop w:val="0"/>
          <w:marBottom w:val="0"/>
          <w:divBdr>
            <w:top w:val="none" w:sz="0" w:space="0" w:color="auto"/>
            <w:left w:val="none" w:sz="0" w:space="0" w:color="auto"/>
            <w:bottom w:val="none" w:sz="0" w:space="0" w:color="auto"/>
            <w:right w:val="none" w:sz="0" w:space="0" w:color="auto"/>
          </w:divBdr>
        </w:div>
        <w:div w:id="179129047">
          <w:marLeft w:val="0"/>
          <w:marRight w:val="0"/>
          <w:marTop w:val="0"/>
          <w:marBottom w:val="0"/>
          <w:divBdr>
            <w:top w:val="none" w:sz="0" w:space="0" w:color="auto"/>
            <w:left w:val="none" w:sz="0" w:space="0" w:color="auto"/>
            <w:bottom w:val="none" w:sz="0" w:space="0" w:color="auto"/>
            <w:right w:val="none" w:sz="0" w:space="0" w:color="auto"/>
          </w:divBdr>
        </w:div>
        <w:div w:id="876089822">
          <w:marLeft w:val="0"/>
          <w:marRight w:val="0"/>
          <w:marTop w:val="0"/>
          <w:marBottom w:val="0"/>
          <w:divBdr>
            <w:top w:val="none" w:sz="0" w:space="0" w:color="auto"/>
            <w:left w:val="none" w:sz="0" w:space="0" w:color="auto"/>
            <w:bottom w:val="none" w:sz="0" w:space="0" w:color="auto"/>
            <w:right w:val="none" w:sz="0" w:space="0" w:color="auto"/>
          </w:divBdr>
        </w:div>
        <w:div w:id="59211691">
          <w:marLeft w:val="0"/>
          <w:marRight w:val="0"/>
          <w:marTop w:val="0"/>
          <w:marBottom w:val="0"/>
          <w:divBdr>
            <w:top w:val="none" w:sz="0" w:space="0" w:color="auto"/>
            <w:left w:val="none" w:sz="0" w:space="0" w:color="auto"/>
            <w:bottom w:val="none" w:sz="0" w:space="0" w:color="auto"/>
            <w:right w:val="none" w:sz="0" w:space="0" w:color="auto"/>
          </w:divBdr>
        </w:div>
        <w:div w:id="1685520778">
          <w:marLeft w:val="0"/>
          <w:marRight w:val="0"/>
          <w:marTop w:val="0"/>
          <w:marBottom w:val="0"/>
          <w:divBdr>
            <w:top w:val="none" w:sz="0" w:space="0" w:color="auto"/>
            <w:left w:val="none" w:sz="0" w:space="0" w:color="auto"/>
            <w:bottom w:val="none" w:sz="0" w:space="0" w:color="auto"/>
            <w:right w:val="none" w:sz="0" w:space="0" w:color="auto"/>
          </w:divBdr>
        </w:div>
        <w:div w:id="498159173">
          <w:marLeft w:val="0"/>
          <w:marRight w:val="0"/>
          <w:marTop w:val="0"/>
          <w:marBottom w:val="0"/>
          <w:divBdr>
            <w:top w:val="none" w:sz="0" w:space="0" w:color="auto"/>
            <w:left w:val="none" w:sz="0" w:space="0" w:color="auto"/>
            <w:bottom w:val="none" w:sz="0" w:space="0" w:color="auto"/>
            <w:right w:val="none" w:sz="0" w:space="0" w:color="auto"/>
          </w:divBdr>
        </w:div>
        <w:div w:id="1168519784">
          <w:marLeft w:val="0"/>
          <w:marRight w:val="0"/>
          <w:marTop w:val="0"/>
          <w:marBottom w:val="0"/>
          <w:divBdr>
            <w:top w:val="none" w:sz="0" w:space="0" w:color="auto"/>
            <w:left w:val="none" w:sz="0" w:space="0" w:color="auto"/>
            <w:bottom w:val="none" w:sz="0" w:space="0" w:color="auto"/>
            <w:right w:val="none" w:sz="0" w:space="0" w:color="auto"/>
          </w:divBdr>
        </w:div>
        <w:div w:id="1148935502">
          <w:marLeft w:val="0"/>
          <w:marRight w:val="0"/>
          <w:marTop w:val="0"/>
          <w:marBottom w:val="0"/>
          <w:divBdr>
            <w:top w:val="none" w:sz="0" w:space="0" w:color="auto"/>
            <w:left w:val="none" w:sz="0" w:space="0" w:color="auto"/>
            <w:bottom w:val="none" w:sz="0" w:space="0" w:color="auto"/>
            <w:right w:val="none" w:sz="0" w:space="0" w:color="auto"/>
          </w:divBdr>
        </w:div>
        <w:div w:id="720176826">
          <w:marLeft w:val="0"/>
          <w:marRight w:val="0"/>
          <w:marTop w:val="0"/>
          <w:marBottom w:val="0"/>
          <w:divBdr>
            <w:top w:val="none" w:sz="0" w:space="0" w:color="auto"/>
            <w:left w:val="none" w:sz="0" w:space="0" w:color="auto"/>
            <w:bottom w:val="none" w:sz="0" w:space="0" w:color="auto"/>
            <w:right w:val="none" w:sz="0" w:space="0" w:color="auto"/>
          </w:divBdr>
        </w:div>
        <w:div w:id="635919172">
          <w:marLeft w:val="0"/>
          <w:marRight w:val="0"/>
          <w:marTop w:val="0"/>
          <w:marBottom w:val="0"/>
          <w:divBdr>
            <w:top w:val="none" w:sz="0" w:space="0" w:color="auto"/>
            <w:left w:val="none" w:sz="0" w:space="0" w:color="auto"/>
            <w:bottom w:val="none" w:sz="0" w:space="0" w:color="auto"/>
            <w:right w:val="none" w:sz="0" w:space="0" w:color="auto"/>
          </w:divBdr>
        </w:div>
        <w:div w:id="1804227873">
          <w:marLeft w:val="0"/>
          <w:marRight w:val="0"/>
          <w:marTop w:val="0"/>
          <w:marBottom w:val="0"/>
          <w:divBdr>
            <w:top w:val="none" w:sz="0" w:space="0" w:color="auto"/>
            <w:left w:val="none" w:sz="0" w:space="0" w:color="auto"/>
            <w:bottom w:val="none" w:sz="0" w:space="0" w:color="auto"/>
            <w:right w:val="none" w:sz="0" w:space="0" w:color="auto"/>
          </w:divBdr>
        </w:div>
        <w:div w:id="13268779">
          <w:marLeft w:val="0"/>
          <w:marRight w:val="0"/>
          <w:marTop w:val="0"/>
          <w:marBottom w:val="0"/>
          <w:divBdr>
            <w:top w:val="none" w:sz="0" w:space="0" w:color="auto"/>
            <w:left w:val="none" w:sz="0" w:space="0" w:color="auto"/>
            <w:bottom w:val="none" w:sz="0" w:space="0" w:color="auto"/>
            <w:right w:val="none" w:sz="0" w:space="0" w:color="auto"/>
          </w:divBdr>
        </w:div>
        <w:div w:id="1725255583">
          <w:marLeft w:val="0"/>
          <w:marRight w:val="0"/>
          <w:marTop w:val="0"/>
          <w:marBottom w:val="0"/>
          <w:divBdr>
            <w:top w:val="none" w:sz="0" w:space="0" w:color="auto"/>
            <w:left w:val="none" w:sz="0" w:space="0" w:color="auto"/>
            <w:bottom w:val="none" w:sz="0" w:space="0" w:color="auto"/>
            <w:right w:val="none" w:sz="0" w:space="0" w:color="auto"/>
          </w:divBdr>
        </w:div>
        <w:div w:id="876504925">
          <w:marLeft w:val="0"/>
          <w:marRight w:val="0"/>
          <w:marTop w:val="0"/>
          <w:marBottom w:val="0"/>
          <w:divBdr>
            <w:top w:val="none" w:sz="0" w:space="0" w:color="auto"/>
            <w:left w:val="none" w:sz="0" w:space="0" w:color="auto"/>
            <w:bottom w:val="none" w:sz="0" w:space="0" w:color="auto"/>
            <w:right w:val="none" w:sz="0" w:space="0" w:color="auto"/>
          </w:divBdr>
        </w:div>
        <w:div w:id="248855306">
          <w:marLeft w:val="0"/>
          <w:marRight w:val="0"/>
          <w:marTop w:val="0"/>
          <w:marBottom w:val="0"/>
          <w:divBdr>
            <w:top w:val="none" w:sz="0" w:space="0" w:color="auto"/>
            <w:left w:val="none" w:sz="0" w:space="0" w:color="auto"/>
            <w:bottom w:val="none" w:sz="0" w:space="0" w:color="auto"/>
            <w:right w:val="none" w:sz="0" w:space="0" w:color="auto"/>
          </w:divBdr>
        </w:div>
        <w:div w:id="141042491">
          <w:marLeft w:val="0"/>
          <w:marRight w:val="0"/>
          <w:marTop w:val="0"/>
          <w:marBottom w:val="0"/>
          <w:divBdr>
            <w:top w:val="none" w:sz="0" w:space="0" w:color="auto"/>
            <w:left w:val="none" w:sz="0" w:space="0" w:color="auto"/>
            <w:bottom w:val="none" w:sz="0" w:space="0" w:color="auto"/>
            <w:right w:val="none" w:sz="0" w:space="0" w:color="auto"/>
          </w:divBdr>
        </w:div>
        <w:div w:id="483935599">
          <w:marLeft w:val="0"/>
          <w:marRight w:val="0"/>
          <w:marTop w:val="0"/>
          <w:marBottom w:val="0"/>
          <w:divBdr>
            <w:top w:val="none" w:sz="0" w:space="0" w:color="auto"/>
            <w:left w:val="none" w:sz="0" w:space="0" w:color="auto"/>
            <w:bottom w:val="none" w:sz="0" w:space="0" w:color="auto"/>
            <w:right w:val="none" w:sz="0" w:space="0" w:color="auto"/>
          </w:divBdr>
        </w:div>
        <w:div w:id="1554778738">
          <w:marLeft w:val="0"/>
          <w:marRight w:val="0"/>
          <w:marTop w:val="0"/>
          <w:marBottom w:val="0"/>
          <w:divBdr>
            <w:top w:val="none" w:sz="0" w:space="0" w:color="auto"/>
            <w:left w:val="none" w:sz="0" w:space="0" w:color="auto"/>
            <w:bottom w:val="none" w:sz="0" w:space="0" w:color="auto"/>
            <w:right w:val="none" w:sz="0" w:space="0" w:color="auto"/>
          </w:divBdr>
        </w:div>
        <w:div w:id="968169314">
          <w:marLeft w:val="0"/>
          <w:marRight w:val="0"/>
          <w:marTop w:val="0"/>
          <w:marBottom w:val="0"/>
          <w:divBdr>
            <w:top w:val="none" w:sz="0" w:space="0" w:color="auto"/>
            <w:left w:val="none" w:sz="0" w:space="0" w:color="auto"/>
            <w:bottom w:val="none" w:sz="0" w:space="0" w:color="auto"/>
            <w:right w:val="none" w:sz="0" w:space="0" w:color="auto"/>
          </w:divBdr>
        </w:div>
        <w:div w:id="352078837">
          <w:marLeft w:val="0"/>
          <w:marRight w:val="0"/>
          <w:marTop w:val="0"/>
          <w:marBottom w:val="0"/>
          <w:divBdr>
            <w:top w:val="none" w:sz="0" w:space="0" w:color="auto"/>
            <w:left w:val="none" w:sz="0" w:space="0" w:color="auto"/>
            <w:bottom w:val="none" w:sz="0" w:space="0" w:color="auto"/>
            <w:right w:val="none" w:sz="0" w:space="0" w:color="auto"/>
          </w:divBdr>
        </w:div>
        <w:div w:id="92480128">
          <w:marLeft w:val="0"/>
          <w:marRight w:val="0"/>
          <w:marTop w:val="0"/>
          <w:marBottom w:val="0"/>
          <w:divBdr>
            <w:top w:val="none" w:sz="0" w:space="0" w:color="auto"/>
            <w:left w:val="none" w:sz="0" w:space="0" w:color="auto"/>
            <w:bottom w:val="none" w:sz="0" w:space="0" w:color="auto"/>
            <w:right w:val="none" w:sz="0" w:space="0" w:color="auto"/>
          </w:divBdr>
        </w:div>
        <w:div w:id="1646549778">
          <w:marLeft w:val="0"/>
          <w:marRight w:val="0"/>
          <w:marTop w:val="0"/>
          <w:marBottom w:val="0"/>
          <w:divBdr>
            <w:top w:val="none" w:sz="0" w:space="0" w:color="auto"/>
            <w:left w:val="none" w:sz="0" w:space="0" w:color="auto"/>
            <w:bottom w:val="none" w:sz="0" w:space="0" w:color="auto"/>
            <w:right w:val="none" w:sz="0" w:space="0" w:color="auto"/>
          </w:divBdr>
          <w:divsChild>
            <w:div w:id="509879524">
              <w:marLeft w:val="0"/>
              <w:marRight w:val="0"/>
              <w:marTop w:val="0"/>
              <w:marBottom w:val="0"/>
              <w:divBdr>
                <w:top w:val="none" w:sz="0" w:space="0" w:color="auto"/>
                <w:left w:val="none" w:sz="0" w:space="0" w:color="auto"/>
                <w:bottom w:val="none" w:sz="0" w:space="0" w:color="auto"/>
                <w:right w:val="none" w:sz="0" w:space="0" w:color="auto"/>
              </w:divBdr>
            </w:div>
            <w:div w:id="1186167326">
              <w:marLeft w:val="0"/>
              <w:marRight w:val="0"/>
              <w:marTop w:val="0"/>
              <w:marBottom w:val="0"/>
              <w:divBdr>
                <w:top w:val="none" w:sz="0" w:space="0" w:color="auto"/>
                <w:left w:val="none" w:sz="0" w:space="0" w:color="auto"/>
                <w:bottom w:val="none" w:sz="0" w:space="0" w:color="auto"/>
                <w:right w:val="none" w:sz="0" w:space="0" w:color="auto"/>
              </w:divBdr>
            </w:div>
            <w:div w:id="1986934695">
              <w:marLeft w:val="0"/>
              <w:marRight w:val="0"/>
              <w:marTop w:val="0"/>
              <w:marBottom w:val="0"/>
              <w:divBdr>
                <w:top w:val="none" w:sz="0" w:space="0" w:color="auto"/>
                <w:left w:val="none" w:sz="0" w:space="0" w:color="auto"/>
                <w:bottom w:val="none" w:sz="0" w:space="0" w:color="auto"/>
                <w:right w:val="none" w:sz="0" w:space="0" w:color="auto"/>
              </w:divBdr>
            </w:div>
            <w:div w:id="414128306">
              <w:marLeft w:val="0"/>
              <w:marRight w:val="0"/>
              <w:marTop w:val="0"/>
              <w:marBottom w:val="0"/>
              <w:divBdr>
                <w:top w:val="none" w:sz="0" w:space="0" w:color="auto"/>
                <w:left w:val="none" w:sz="0" w:space="0" w:color="auto"/>
                <w:bottom w:val="none" w:sz="0" w:space="0" w:color="auto"/>
                <w:right w:val="none" w:sz="0" w:space="0" w:color="auto"/>
              </w:divBdr>
            </w:div>
            <w:div w:id="22635129">
              <w:marLeft w:val="0"/>
              <w:marRight w:val="0"/>
              <w:marTop w:val="0"/>
              <w:marBottom w:val="0"/>
              <w:divBdr>
                <w:top w:val="none" w:sz="0" w:space="0" w:color="auto"/>
                <w:left w:val="none" w:sz="0" w:space="0" w:color="auto"/>
                <w:bottom w:val="none" w:sz="0" w:space="0" w:color="auto"/>
                <w:right w:val="none" w:sz="0" w:space="0" w:color="auto"/>
              </w:divBdr>
            </w:div>
          </w:divsChild>
        </w:div>
        <w:div w:id="1411580061">
          <w:marLeft w:val="0"/>
          <w:marRight w:val="0"/>
          <w:marTop w:val="0"/>
          <w:marBottom w:val="0"/>
          <w:divBdr>
            <w:top w:val="none" w:sz="0" w:space="0" w:color="auto"/>
            <w:left w:val="none" w:sz="0" w:space="0" w:color="auto"/>
            <w:bottom w:val="none" w:sz="0" w:space="0" w:color="auto"/>
            <w:right w:val="none" w:sz="0" w:space="0" w:color="auto"/>
          </w:divBdr>
          <w:divsChild>
            <w:div w:id="1234044150">
              <w:marLeft w:val="0"/>
              <w:marRight w:val="0"/>
              <w:marTop w:val="0"/>
              <w:marBottom w:val="0"/>
              <w:divBdr>
                <w:top w:val="none" w:sz="0" w:space="0" w:color="auto"/>
                <w:left w:val="none" w:sz="0" w:space="0" w:color="auto"/>
                <w:bottom w:val="none" w:sz="0" w:space="0" w:color="auto"/>
                <w:right w:val="none" w:sz="0" w:space="0" w:color="auto"/>
              </w:divBdr>
            </w:div>
          </w:divsChild>
        </w:div>
        <w:div w:id="1258519819">
          <w:marLeft w:val="0"/>
          <w:marRight w:val="0"/>
          <w:marTop w:val="0"/>
          <w:marBottom w:val="0"/>
          <w:divBdr>
            <w:top w:val="none" w:sz="0" w:space="0" w:color="auto"/>
            <w:left w:val="none" w:sz="0" w:space="0" w:color="auto"/>
            <w:bottom w:val="none" w:sz="0" w:space="0" w:color="auto"/>
            <w:right w:val="none" w:sz="0" w:space="0" w:color="auto"/>
          </w:divBdr>
          <w:divsChild>
            <w:div w:id="2062172560">
              <w:marLeft w:val="0"/>
              <w:marRight w:val="0"/>
              <w:marTop w:val="0"/>
              <w:marBottom w:val="0"/>
              <w:divBdr>
                <w:top w:val="none" w:sz="0" w:space="0" w:color="auto"/>
                <w:left w:val="none" w:sz="0" w:space="0" w:color="auto"/>
                <w:bottom w:val="none" w:sz="0" w:space="0" w:color="auto"/>
                <w:right w:val="none" w:sz="0" w:space="0" w:color="auto"/>
              </w:divBdr>
            </w:div>
          </w:divsChild>
        </w:div>
        <w:div w:id="1125005926">
          <w:marLeft w:val="0"/>
          <w:marRight w:val="0"/>
          <w:marTop w:val="0"/>
          <w:marBottom w:val="0"/>
          <w:divBdr>
            <w:top w:val="none" w:sz="0" w:space="0" w:color="auto"/>
            <w:left w:val="none" w:sz="0" w:space="0" w:color="auto"/>
            <w:bottom w:val="none" w:sz="0" w:space="0" w:color="auto"/>
            <w:right w:val="none" w:sz="0" w:space="0" w:color="auto"/>
          </w:divBdr>
        </w:div>
        <w:div w:id="100953895">
          <w:marLeft w:val="0"/>
          <w:marRight w:val="0"/>
          <w:marTop w:val="0"/>
          <w:marBottom w:val="0"/>
          <w:divBdr>
            <w:top w:val="none" w:sz="0" w:space="0" w:color="auto"/>
            <w:left w:val="none" w:sz="0" w:space="0" w:color="auto"/>
            <w:bottom w:val="none" w:sz="0" w:space="0" w:color="auto"/>
            <w:right w:val="none" w:sz="0" w:space="0" w:color="auto"/>
          </w:divBdr>
        </w:div>
        <w:div w:id="1139343591">
          <w:marLeft w:val="0"/>
          <w:marRight w:val="0"/>
          <w:marTop w:val="0"/>
          <w:marBottom w:val="0"/>
          <w:divBdr>
            <w:top w:val="none" w:sz="0" w:space="0" w:color="auto"/>
            <w:left w:val="none" w:sz="0" w:space="0" w:color="auto"/>
            <w:bottom w:val="none" w:sz="0" w:space="0" w:color="auto"/>
            <w:right w:val="none" w:sz="0" w:space="0" w:color="auto"/>
          </w:divBdr>
        </w:div>
        <w:div w:id="745146866">
          <w:marLeft w:val="0"/>
          <w:marRight w:val="0"/>
          <w:marTop w:val="0"/>
          <w:marBottom w:val="0"/>
          <w:divBdr>
            <w:top w:val="none" w:sz="0" w:space="0" w:color="auto"/>
            <w:left w:val="none" w:sz="0" w:space="0" w:color="auto"/>
            <w:bottom w:val="none" w:sz="0" w:space="0" w:color="auto"/>
            <w:right w:val="none" w:sz="0" w:space="0" w:color="auto"/>
          </w:divBdr>
        </w:div>
        <w:div w:id="184829418">
          <w:marLeft w:val="0"/>
          <w:marRight w:val="0"/>
          <w:marTop w:val="0"/>
          <w:marBottom w:val="0"/>
          <w:divBdr>
            <w:top w:val="none" w:sz="0" w:space="0" w:color="auto"/>
            <w:left w:val="none" w:sz="0" w:space="0" w:color="auto"/>
            <w:bottom w:val="none" w:sz="0" w:space="0" w:color="auto"/>
            <w:right w:val="none" w:sz="0" w:space="0" w:color="auto"/>
          </w:divBdr>
        </w:div>
        <w:div w:id="962660423">
          <w:marLeft w:val="0"/>
          <w:marRight w:val="0"/>
          <w:marTop w:val="0"/>
          <w:marBottom w:val="0"/>
          <w:divBdr>
            <w:top w:val="none" w:sz="0" w:space="0" w:color="auto"/>
            <w:left w:val="none" w:sz="0" w:space="0" w:color="auto"/>
            <w:bottom w:val="none" w:sz="0" w:space="0" w:color="auto"/>
            <w:right w:val="none" w:sz="0" w:space="0" w:color="auto"/>
          </w:divBdr>
        </w:div>
        <w:div w:id="538279718">
          <w:marLeft w:val="0"/>
          <w:marRight w:val="0"/>
          <w:marTop w:val="0"/>
          <w:marBottom w:val="0"/>
          <w:divBdr>
            <w:top w:val="none" w:sz="0" w:space="0" w:color="auto"/>
            <w:left w:val="none" w:sz="0" w:space="0" w:color="auto"/>
            <w:bottom w:val="none" w:sz="0" w:space="0" w:color="auto"/>
            <w:right w:val="none" w:sz="0" w:space="0" w:color="auto"/>
          </w:divBdr>
        </w:div>
        <w:div w:id="333997831">
          <w:marLeft w:val="0"/>
          <w:marRight w:val="0"/>
          <w:marTop w:val="0"/>
          <w:marBottom w:val="0"/>
          <w:divBdr>
            <w:top w:val="none" w:sz="0" w:space="0" w:color="auto"/>
            <w:left w:val="none" w:sz="0" w:space="0" w:color="auto"/>
            <w:bottom w:val="none" w:sz="0" w:space="0" w:color="auto"/>
            <w:right w:val="none" w:sz="0" w:space="0" w:color="auto"/>
          </w:divBdr>
        </w:div>
        <w:div w:id="750395663">
          <w:marLeft w:val="0"/>
          <w:marRight w:val="0"/>
          <w:marTop w:val="0"/>
          <w:marBottom w:val="0"/>
          <w:divBdr>
            <w:top w:val="none" w:sz="0" w:space="0" w:color="auto"/>
            <w:left w:val="none" w:sz="0" w:space="0" w:color="auto"/>
            <w:bottom w:val="none" w:sz="0" w:space="0" w:color="auto"/>
            <w:right w:val="none" w:sz="0" w:space="0" w:color="auto"/>
          </w:divBdr>
        </w:div>
        <w:div w:id="1255551995">
          <w:marLeft w:val="0"/>
          <w:marRight w:val="0"/>
          <w:marTop w:val="0"/>
          <w:marBottom w:val="0"/>
          <w:divBdr>
            <w:top w:val="none" w:sz="0" w:space="0" w:color="auto"/>
            <w:left w:val="none" w:sz="0" w:space="0" w:color="auto"/>
            <w:bottom w:val="none" w:sz="0" w:space="0" w:color="auto"/>
            <w:right w:val="none" w:sz="0" w:space="0" w:color="auto"/>
          </w:divBdr>
        </w:div>
        <w:div w:id="1216283547">
          <w:marLeft w:val="0"/>
          <w:marRight w:val="0"/>
          <w:marTop w:val="0"/>
          <w:marBottom w:val="0"/>
          <w:divBdr>
            <w:top w:val="none" w:sz="0" w:space="0" w:color="auto"/>
            <w:left w:val="none" w:sz="0" w:space="0" w:color="auto"/>
            <w:bottom w:val="none" w:sz="0" w:space="0" w:color="auto"/>
            <w:right w:val="none" w:sz="0" w:space="0" w:color="auto"/>
          </w:divBdr>
        </w:div>
        <w:div w:id="1248227310">
          <w:marLeft w:val="0"/>
          <w:marRight w:val="0"/>
          <w:marTop w:val="0"/>
          <w:marBottom w:val="0"/>
          <w:divBdr>
            <w:top w:val="none" w:sz="0" w:space="0" w:color="auto"/>
            <w:left w:val="none" w:sz="0" w:space="0" w:color="auto"/>
            <w:bottom w:val="none" w:sz="0" w:space="0" w:color="auto"/>
            <w:right w:val="none" w:sz="0" w:space="0" w:color="auto"/>
          </w:divBdr>
        </w:div>
        <w:div w:id="835606989">
          <w:marLeft w:val="0"/>
          <w:marRight w:val="0"/>
          <w:marTop w:val="0"/>
          <w:marBottom w:val="0"/>
          <w:divBdr>
            <w:top w:val="none" w:sz="0" w:space="0" w:color="auto"/>
            <w:left w:val="none" w:sz="0" w:space="0" w:color="auto"/>
            <w:bottom w:val="none" w:sz="0" w:space="0" w:color="auto"/>
            <w:right w:val="none" w:sz="0" w:space="0" w:color="auto"/>
          </w:divBdr>
        </w:div>
        <w:div w:id="56225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m.gov" TargetMode="External"/><Relationship Id="rId18" Type="http://schemas.openxmlformats.org/officeDocument/2006/relationships/hyperlink" Target="mailto:HosodaMK@state.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portal.nspa.nato.int/AC135Public/scage/CageList.aspx" TargetMode="External"/><Relationship Id="rId17" Type="http://schemas.openxmlformats.org/officeDocument/2006/relationships/hyperlink" Target="mailto:KennedyAY@state.gov" TargetMode="External"/><Relationship Id="rId2" Type="http://schemas.openxmlformats.org/officeDocument/2006/relationships/customXml" Target="../customXml/item2.xml"/><Relationship Id="rId16" Type="http://schemas.openxmlformats.org/officeDocument/2006/relationships/hyperlink" Target="https://www.state.gov/m/a/ope/index.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edgov.dnb.com/webform" TargetMode="External"/><Relationship Id="rId5" Type="http://schemas.openxmlformats.org/officeDocument/2006/relationships/numbering" Target="numbering.xml"/><Relationship Id="rId15" Type="http://schemas.openxmlformats.org/officeDocument/2006/relationships/hyperlink" Target="mailto:publicaffairsusnz@state.gov" TargetMode="External"/><Relationship Id="rId10" Type="http://schemas.openxmlformats.org/officeDocument/2006/relationships/endnotes" Target="endnotes.xml"/><Relationship Id="rId19" Type="http://schemas.openxmlformats.org/officeDocument/2006/relationships/hyperlink" Target="https://nz.usembass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ublicaffairsusnz@state.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0" ma:contentTypeDescription="Create a new document." ma:contentTypeScope="" ma:versionID="3779eb2f0bd243c41c18d875a3238a3f">
  <xsd:schema xmlns:xsd="http://www.w3.org/2001/XMLSchema" xmlns:xs="http://www.w3.org/2001/XMLSchema" xmlns:p="http://schemas.microsoft.com/office/2006/metadata/properties" xmlns:ns2="347b4ce5-2113-4514-9944-888da32940f8" xmlns:ns3="f6db086a-dbb9-4b57-9863-d5d0467ed2cd" xmlns:ns4="968a979d-225a-48f4-9c35-1eea3f3ca77e" targetNamespace="http://schemas.microsoft.com/office/2006/metadata/properties" ma:root="true" ma:fieldsID="40c946a5b1d21da2f075851709129f79" ns2:_="" ns3:_="" ns4:_="">
    <xsd:import namespace="347b4ce5-2113-4514-9944-888da32940f8"/>
    <xsd:import namespace="f6db086a-dbb9-4b57-9863-d5d0467ed2cd"/>
    <xsd:import namespace="968a979d-225a-48f4-9c35-1eea3f3ca7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0C2230-324E-4542-AE5D-8F3F772BC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4955E-975F-415B-8997-0C670755EA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8170DC-2867-42E9-A408-DAB76C9E820F}">
  <ds:schemaRefs>
    <ds:schemaRef ds:uri="http://schemas.microsoft.com/sharepoint/v3/contenttype/forms"/>
  </ds:schemaRefs>
</ds:datastoreItem>
</file>

<file path=customXml/itemProps4.xml><?xml version="1.0" encoding="utf-8"?>
<ds:datastoreItem xmlns:ds="http://schemas.openxmlformats.org/officeDocument/2006/customXml" ds:itemID="{E2C66976-8AD9-434B-9CE5-8D800B01E9F9}">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5061</Words>
  <Characters>28853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h</dc:creator>
  <cp:keywords/>
  <dc:description/>
  <cp:lastModifiedBy>Zemanek, Tracey (Wellington)</cp:lastModifiedBy>
  <cp:revision>8</cp:revision>
  <dcterms:created xsi:type="dcterms:W3CDTF">2021-06-07T08:16:00Z</dcterms:created>
  <dcterms:modified xsi:type="dcterms:W3CDTF">2021-06-28T23:04:00Z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ZemanekT@state.gov</vt:lpwstr>
  </property>
  <property fmtid="{D5CDD505-2E9C-101B-9397-08002B2CF9AE}" pid="5" name="MSIP_Label_0d3cdd76-ed86-4455-8be3-c27733367ace_SetDate">
    <vt:lpwstr>2021-06-04T01:38:53.6652279Z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6022f975-fa21-49d3-8d11-48859ca72fd2</vt:lpwstr>
  </property>
  <property fmtid="{D5CDD505-2E9C-101B-9397-08002B2CF9AE}" pid="9" name="MSIP_Label_0d3cdd76-ed86-4455-8be3-c27733367ace_Extended_MSFT_Method">
    <vt:lpwstr>Manual</vt:lpwstr>
  </property>
  <property fmtid="{D5CDD505-2E9C-101B-9397-08002B2CF9AE}" pid="10" name="Sensitivity">
    <vt:lpwstr>SBU</vt:lpwstr>
  </property>
  <property fmtid="{D5CDD505-2E9C-101B-9397-08002B2CF9AE}" pid="11" name="ContentTypeId">
    <vt:lpwstr>0x0101005C71C269AFDCAA4E907E5057089A5639</vt:lpwstr>
  </property>
</Properties>
</file>