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65212D2"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U.S. Fish and Wildlife Service</w:t>
      </w:r>
    </w:p>
    <w:p w14:paraId="1F908BCC"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Division of Budget and Technical Support</w:t>
      </w:r>
    </w:p>
    <w:p w14:paraId="10434AEE" w14:textId="6B8A905B" w:rsidR="00D2368D"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Branch of Geospatial Mapping and Technical Support</w:t>
      </w:r>
      <w:r w:rsidR="00D2368D" w:rsidRPr="00ED4101">
        <w:rPr>
          <w:rFonts w:ascii="Times New Roman" w:eastAsia="Times New Roman" w:hAnsi="Times New Roman" w:cs="Times New Roman"/>
          <w:b/>
          <w:bCs/>
          <w:sz w:val="24"/>
          <w:szCs w:val="24"/>
        </w:rPr>
        <w:t xml:space="preserve"> </w:t>
      </w:r>
    </w:p>
    <w:p w14:paraId="139F4181" w14:textId="142AACE4" w:rsidR="00D2368D" w:rsidRPr="00ED4101" w:rsidRDefault="00D2368D"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National Wetland</w:t>
      </w:r>
      <w:r w:rsidR="00FB3619" w:rsidRPr="00ED4101">
        <w:rPr>
          <w:rFonts w:ascii="Times New Roman" w:eastAsia="Times New Roman" w:hAnsi="Times New Roman" w:cs="Times New Roman"/>
          <w:b/>
          <w:bCs/>
          <w:sz w:val="24"/>
          <w:szCs w:val="24"/>
        </w:rPr>
        <w:t>s</w:t>
      </w:r>
      <w:r w:rsidRPr="00ED4101">
        <w:rPr>
          <w:rFonts w:ascii="Times New Roman" w:eastAsia="Times New Roman" w:hAnsi="Times New Roman" w:cs="Times New Roman"/>
          <w:b/>
          <w:bCs/>
          <w:sz w:val="24"/>
          <w:szCs w:val="24"/>
        </w:rPr>
        <w:t xml:space="preserve"> Inventory</w:t>
      </w:r>
    </w:p>
    <w:p w14:paraId="75939C16"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ED4101" w:rsidRDefault="004B0FC6" w:rsidP="004B0FC6">
      <w:pPr>
        <w:spacing w:after="0" w:line="240" w:lineRule="auto"/>
        <w:jc w:val="center"/>
        <w:rPr>
          <w:rFonts w:ascii="Times New Roman" w:eastAsia="Times New Roman" w:hAnsi="Times New Roman" w:cs="Times New Roman"/>
          <w:b/>
          <w:sz w:val="20"/>
          <w:szCs w:val="20"/>
        </w:rPr>
      </w:pPr>
      <w:r w:rsidRPr="00ED4101">
        <w:rPr>
          <w:rFonts w:ascii="Times New Roman" w:eastAsia="Times New Roman" w:hAnsi="Times New Roman" w:cs="Times New Roman"/>
          <w:b/>
          <w:sz w:val="24"/>
          <w:szCs w:val="24"/>
        </w:rPr>
        <w:t xml:space="preserve">Catalog of Federal Domestic Assistance (CFDA) Number: </w:t>
      </w:r>
      <w:r w:rsidR="00D2368D" w:rsidRPr="00ED4101">
        <w:rPr>
          <w:rFonts w:ascii="Times New Roman" w:eastAsia="Times New Roman" w:hAnsi="Times New Roman" w:cs="Times New Roman"/>
          <w:b/>
          <w:sz w:val="24"/>
          <w:szCs w:val="24"/>
        </w:rPr>
        <w:t>15.665</w:t>
      </w:r>
    </w:p>
    <w:p w14:paraId="165212D7"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Pr="00ED4101" w:rsidRDefault="004B0FC6" w:rsidP="0083167B">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Notice of Funding Opportunity</w:t>
      </w:r>
      <w:r w:rsidR="00F40DBC" w:rsidRPr="00ED4101">
        <w:rPr>
          <w:rFonts w:ascii="Times New Roman" w:eastAsia="Times New Roman" w:hAnsi="Times New Roman" w:cs="Times New Roman"/>
          <w:b/>
          <w:bCs/>
          <w:sz w:val="24"/>
          <w:szCs w:val="24"/>
        </w:rPr>
        <w:t xml:space="preserve"> </w:t>
      </w:r>
    </w:p>
    <w:p w14:paraId="47C9980E" w14:textId="77777777" w:rsidR="00035EC4" w:rsidRPr="00ED4101"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ED4101" w:rsidRDefault="004B0FC6" w:rsidP="00846C4A">
      <w:pPr>
        <w:pStyle w:val="NoSpacing"/>
        <w:numPr>
          <w:ilvl w:val="0"/>
          <w:numId w:val="14"/>
        </w:numPr>
        <w:rPr>
          <w:rFonts w:ascii="Times New Roman" w:hAnsi="Times New Roman"/>
          <w:b/>
          <w:sz w:val="24"/>
          <w:szCs w:val="24"/>
        </w:rPr>
      </w:pPr>
      <w:r w:rsidRPr="00ED4101">
        <w:rPr>
          <w:rFonts w:ascii="Times New Roman" w:eastAsia="Times New Roman" w:hAnsi="Times New Roman"/>
          <w:b/>
          <w:sz w:val="24"/>
          <w:szCs w:val="24"/>
        </w:rPr>
        <w:t>Description of Funding Opportunity</w:t>
      </w:r>
      <w:r w:rsidR="00846C4A" w:rsidRPr="00ED4101">
        <w:rPr>
          <w:rFonts w:ascii="Times New Roman" w:hAnsi="Times New Roman"/>
          <w:b/>
          <w:sz w:val="24"/>
          <w:szCs w:val="24"/>
        </w:rPr>
        <w:t xml:space="preserve"> </w:t>
      </w:r>
    </w:p>
    <w:p w14:paraId="7482B79E" w14:textId="26B078B9" w:rsidR="000378BB" w:rsidRPr="00ED4101" w:rsidRDefault="000378BB" w:rsidP="00846C4A">
      <w:pPr>
        <w:pStyle w:val="NoSpacing"/>
        <w:rPr>
          <w:rFonts w:ascii="Times New Roman" w:hAnsi="Times New Roman"/>
          <w:sz w:val="24"/>
          <w:szCs w:val="24"/>
        </w:rPr>
      </w:pPr>
    </w:p>
    <w:p w14:paraId="213AB05E" w14:textId="10D3B967" w:rsidR="00FB3619" w:rsidRPr="00ED4101" w:rsidRDefault="005975EE" w:rsidP="00B048D5">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purpose of this Cooperative agreement is to assist the US Fish and Wildlife Service (FWS) in conducting National Wetland</w:t>
      </w:r>
      <w:r w:rsidR="00C5541D">
        <w:rPr>
          <w:rFonts w:ascii="Times New Roman" w:hAnsi="Times New Roman"/>
          <w:sz w:val="24"/>
          <w:szCs w:val="24"/>
        </w:rPr>
        <w:t>s</w:t>
      </w:r>
      <w:r>
        <w:rPr>
          <w:rFonts w:ascii="Times New Roman" w:hAnsi="Times New Roman"/>
          <w:sz w:val="24"/>
          <w:szCs w:val="24"/>
        </w:rPr>
        <w:t xml:space="preserve"> Inventory (NWI) mapping and data imp</w:t>
      </w:r>
      <w:r w:rsidR="00C6143D">
        <w:rPr>
          <w:rFonts w:ascii="Times New Roman" w:hAnsi="Times New Roman"/>
          <w:sz w:val="24"/>
          <w:szCs w:val="24"/>
        </w:rPr>
        <w:t xml:space="preserve">rovements in portions of </w:t>
      </w:r>
      <w:r w:rsidR="00CE0167">
        <w:rPr>
          <w:rFonts w:ascii="Times New Roman" w:hAnsi="Times New Roman"/>
          <w:sz w:val="24"/>
          <w:szCs w:val="24"/>
        </w:rPr>
        <w:t>Arkansas</w:t>
      </w:r>
      <w:r>
        <w:rPr>
          <w:rFonts w:ascii="Times New Roman" w:hAnsi="Times New Roman"/>
          <w:sz w:val="24"/>
          <w:szCs w:val="24"/>
        </w:rPr>
        <w:t xml:space="preserve"> that have non-standard compliant data.  </w:t>
      </w:r>
      <w:r w:rsidR="00B048D5" w:rsidRPr="00ED4101">
        <w:rPr>
          <w:rFonts w:ascii="Times New Roman" w:hAnsi="Times New Roman"/>
          <w:sz w:val="24"/>
          <w:szCs w:val="24"/>
        </w:rPr>
        <w:t xml:space="preserve"> </w:t>
      </w:r>
    </w:p>
    <w:p w14:paraId="2BBC5E24" w14:textId="77777777" w:rsidR="00FB3619" w:rsidRPr="00ED4101" w:rsidRDefault="00FB3619" w:rsidP="00B048D5">
      <w:pPr>
        <w:pStyle w:val="NoSpacing"/>
        <w:rPr>
          <w:rFonts w:ascii="Times New Roman" w:hAnsi="Times New Roman"/>
          <w:sz w:val="24"/>
          <w:szCs w:val="24"/>
        </w:rPr>
      </w:pPr>
    </w:p>
    <w:p w14:paraId="52CA04EC" w14:textId="00B114DD" w:rsidR="00B048D5" w:rsidRPr="00ED4101" w:rsidRDefault="00FB3619" w:rsidP="00B048D5">
      <w:pPr>
        <w:pStyle w:val="NoSpacing"/>
        <w:rPr>
          <w:rFonts w:ascii="Times New Roman" w:hAnsi="Times New Roman"/>
          <w:sz w:val="24"/>
          <w:szCs w:val="24"/>
        </w:rPr>
      </w:pPr>
      <w:r w:rsidRPr="00ED4101">
        <w:rPr>
          <w:rFonts w:ascii="Times New Roman" w:hAnsi="Times New Roman"/>
          <w:sz w:val="24"/>
          <w:szCs w:val="24"/>
        </w:rPr>
        <w:t xml:space="preserve">This Cooperative Agreement fulfills multiple </w:t>
      </w:r>
      <w:proofErr w:type="gramStart"/>
      <w:r w:rsidRPr="00ED4101">
        <w:rPr>
          <w:rFonts w:ascii="Times New Roman" w:hAnsi="Times New Roman"/>
          <w:sz w:val="24"/>
          <w:szCs w:val="24"/>
        </w:rPr>
        <w:t>Department</w:t>
      </w:r>
      <w:proofErr w:type="gramEnd"/>
      <w:r w:rsidRPr="00ED4101">
        <w:rPr>
          <w:rFonts w:ascii="Times New Roman" w:hAnsi="Times New Roman"/>
          <w:sz w:val="24"/>
          <w:szCs w:val="24"/>
        </w:rPr>
        <w:t xml:space="preserve"> of the Interior financial assistance priorities. </w:t>
      </w:r>
      <w:r w:rsidR="008E7FED">
        <w:rPr>
          <w:rFonts w:ascii="Times New Roman" w:hAnsi="Times New Roman"/>
          <w:sz w:val="24"/>
          <w:szCs w:val="24"/>
        </w:rPr>
        <w:t>Information on wetland size, type and location</w:t>
      </w:r>
      <w:r w:rsidR="007B430E" w:rsidRPr="00ED4101">
        <w:rPr>
          <w:rFonts w:ascii="Times New Roman" w:hAnsi="Times New Roman"/>
          <w:sz w:val="24"/>
          <w:szCs w:val="24"/>
        </w:rPr>
        <w:t xml:space="preserve"> are a prerequisite for wetland conservation and enhanced use of our natural resources</w:t>
      </w:r>
      <w:r w:rsidRPr="00ED4101">
        <w:rPr>
          <w:rFonts w:ascii="Times New Roman" w:hAnsi="Times New Roman"/>
          <w:sz w:val="24"/>
          <w:szCs w:val="24"/>
        </w:rPr>
        <w:t xml:space="preserve"> (priority #1a: creating a conservation legacy second only to Teddy Roosevelt)</w:t>
      </w:r>
      <w:r w:rsidR="007B430E" w:rsidRPr="00ED4101">
        <w:rPr>
          <w:rFonts w:ascii="Times New Roman" w:hAnsi="Times New Roman"/>
          <w:sz w:val="24"/>
          <w:szCs w:val="24"/>
        </w:rPr>
        <w:t xml:space="preserve">. Wetlands must first be located before informed </w:t>
      </w:r>
      <w:proofErr w:type="gramStart"/>
      <w:r w:rsidR="007B430E" w:rsidRPr="00ED4101">
        <w:rPr>
          <w:rFonts w:ascii="Times New Roman" w:hAnsi="Times New Roman"/>
          <w:sz w:val="24"/>
          <w:szCs w:val="24"/>
        </w:rPr>
        <w:t>decisions</w:t>
      </w:r>
      <w:proofErr w:type="gramEnd"/>
      <w:r w:rsidR="007B430E" w:rsidRPr="00ED4101">
        <w:rPr>
          <w:rFonts w:ascii="Times New Roman" w:hAnsi="Times New Roman"/>
          <w:sz w:val="24"/>
          <w:szCs w:val="24"/>
        </w:rPr>
        <w:t xml:space="preserve"> can be made regarding natural resource conservation and use, including enhanced use of wetlands to support hunting and fishing</w:t>
      </w:r>
      <w:r w:rsidRPr="00ED4101">
        <w:rPr>
          <w:rFonts w:ascii="Times New Roman" w:hAnsi="Times New Roman"/>
          <w:sz w:val="24"/>
          <w:szCs w:val="24"/>
        </w:rPr>
        <w:t xml:space="preserve"> (priority #1f: creating a conservation legacy second </w:t>
      </w:r>
      <w:r w:rsidRPr="00C5541D">
        <w:rPr>
          <w:rFonts w:ascii="Times New Roman" w:hAnsi="Times New Roman"/>
          <w:sz w:val="24"/>
          <w:szCs w:val="24"/>
        </w:rPr>
        <w:t>only to Teddy Roosevelt)</w:t>
      </w:r>
      <w:r w:rsidR="007B430E" w:rsidRPr="00C5541D">
        <w:rPr>
          <w:rFonts w:ascii="Times New Roman" w:hAnsi="Times New Roman"/>
          <w:sz w:val="24"/>
          <w:szCs w:val="24"/>
        </w:rPr>
        <w:t>. Th</w:t>
      </w:r>
      <w:r w:rsidR="00172B2E" w:rsidRPr="00C5541D">
        <w:rPr>
          <w:rFonts w:ascii="Times New Roman" w:hAnsi="Times New Roman"/>
          <w:sz w:val="24"/>
          <w:szCs w:val="24"/>
        </w:rPr>
        <w:t>is project partners with Ducks Unlimited</w:t>
      </w:r>
      <w:r w:rsidR="007B430E" w:rsidRPr="00C5541D">
        <w:rPr>
          <w:rFonts w:ascii="Times New Roman" w:hAnsi="Times New Roman"/>
          <w:sz w:val="24"/>
          <w:szCs w:val="24"/>
        </w:rPr>
        <w:t xml:space="preserve"> in creation of wetland maps (</w:t>
      </w:r>
      <w:r w:rsidR="00C5541D" w:rsidRPr="00C5541D">
        <w:rPr>
          <w:rFonts w:ascii="Times New Roman" w:hAnsi="Times New Roman"/>
          <w:sz w:val="24"/>
          <w:szCs w:val="24"/>
        </w:rPr>
        <w:t xml:space="preserve">priority #1e: creating a conservation legacy second only to Teddy Roosevelt; </w:t>
      </w:r>
      <w:r w:rsidR="007B430E" w:rsidRPr="00C5541D">
        <w:rPr>
          <w:rFonts w:ascii="Times New Roman" w:hAnsi="Times New Roman"/>
          <w:sz w:val="24"/>
          <w:szCs w:val="24"/>
        </w:rPr>
        <w:t>priority #3</w:t>
      </w:r>
      <w:r w:rsidRPr="00C5541D">
        <w:rPr>
          <w:rFonts w:ascii="Times New Roman" w:hAnsi="Times New Roman"/>
          <w:sz w:val="24"/>
          <w:szCs w:val="24"/>
        </w:rPr>
        <w:t>b</w:t>
      </w:r>
      <w:r w:rsidR="007B430E" w:rsidRPr="00C5541D">
        <w:rPr>
          <w:rFonts w:ascii="Times New Roman" w:hAnsi="Times New Roman"/>
          <w:sz w:val="24"/>
          <w:szCs w:val="24"/>
        </w:rPr>
        <w:t xml:space="preserve">: restoring trust with local communities). </w:t>
      </w:r>
      <w:r w:rsidR="005975EE" w:rsidRPr="00C5541D">
        <w:rPr>
          <w:rFonts w:ascii="Times New Roman" w:hAnsi="Times New Roman"/>
          <w:sz w:val="24"/>
          <w:szCs w:val="24"/>
        </w:rPr>
        <w:t>Having up-to-date</w:t>
      </w:r>
      <w:r w:rsidR="005975EE">
        <w:rPr>
          <w:rFonts w:ascii="Times New Roman" w:hAnsi="Times New Roman"/>
          <w:sz w:val="24"/>
          <w:szCs w:val="24"/>
        </w:rPr>
        <w:t xml:space="preserve"> wetlands data</w:t>
      </w:r>
      <w:r w:rsidR="00172B2E">
        <w:rPr>
          <w:rFonts w:ascii="Times New Roman" w:hAnsi="Times New Roman"/>
          <w:sz w:val="24"/>
          <w:szCs w:val="24"/>
        </w:rPr>
        <w:t xml:space="preserve"> available to the public in </w:t>
      </w:r>
      <w:r w:rsidR="00CE0167">
        <w:rPr>
          <w:rFonts w:ascii="Times New Roman" w:hAnsi="Times New Roman"/>
          <w:sz w:val="24"/>
          <w:szCs w:val="24"/>
        </w:rPr>
        <w:t>Arkansas</w:t>
      </w:r>
      <w:r w:rsidR="005975EE">
        <w:rPr>
          <w:rFonts w:ascii="Times New Roman" w:hAnsi="Times New Roman"/>
          <w:sz w:val="24"/>
          <w:szCs w:val="24"/>
        </w:rPr>
        <w:t xml:space="preserve"> assists federal and state agencies in </w:t>
      </w:r>
      <w:r w:rsidR="007B430E" w:rsidRPr="00ED4101">
        <w:rPr>
          <w:rFonts w:ascii="Times New Roman" w:hAnsi="Times New Roman"/>
          <w:sz w:val="24"/>
          <w:szCs w:val="24"/>
        </w:rPr>
        <w:t>strik</w:t>
      </w:r>
      <w:r w:rsidR="008E7FED">
        <w:rPr>
          <w:rFonts w:ascii="Times New Roman" w:hAnsi="Times New Roman"/>
          <w:sz w:val="24"/>
          <w:szCs w:val="24"/>
        </w:rPr>
        <w:t>ing</w:t>
      </w:r>
      <w:r w:rsidR="007B430E" w:rsidRPr="00ED4101">
        <w:rPr>
          <w:rFonts w:ascii="Times New Roman" w:hAnsi="Times New Roman"/>
          <w:sz w:val="24"/>
          <w:szCs w:val="24"/>
        </w:rPr>
        <w:t xml:space="preserve"> a regulatory balance (priority #7</w:t>
      </w:r>
      <w:r w:rsidRPr="00ED4101">
        <w:rPr>
          <w:rFonts w:ascii="Times New Roman" w:hAnsi="Times New Roman"/>
          <w:sz w:val="24"/>
          <w:szCs w:val="24"/>
        </w:rPr>
        <w:t>b</w:t>
      </w:r>
      <w:r w:rsidR="007B430E" w:rsidRPr="00ED4101">
        <w:rPr>
          <w:rFonts w:ascii="Times New Roman" w:hAnsi="Times New Roman"/>
          <w:sz w:val="24"/>
          <w:szCs w:val="24"/>
        </w:rPr>
        <w:t xml:space="preserve">: striking a regulatory balance) by providing the information necessary to ensure informed ESA decisions and supporting the efficiency of the wetland regulatory process. </w:t>
      </w:r>
      <w:r w:rsidR="00B048D5" w:rsidRPr="00ED4101">
        <w:rPr>
          <w:rFonts w:ascii="Times New Roman" w:hAnsi="Times New Roman"/>
          <w:b/>
          <w:sz w:val="24"/>
          <w:szCs w:val="24"/>
        </w:rPr>
        <w:t>The Emergency Wetlands Resources Act of 1986 is the authorizing legislation for the FWS NWI program, CFDA #15.665.</w:t>
      </w:r>
    </w:p>
    <w:p w14:paraId="7C3FBEFF" w14:textId="77777777" w:rsidR="00F6264E" w:rsidRPr="00ED4101" w:rsidRDefault="00F6264E" w:rsidP="00F6264E">
      <w:pPr>
        <w:pStyle w:val="NoSpacing"/>
        <w:rPr>
          <w:rFonts w:ascii="Times New Roman" w:hAnsi="Times New Roman"/>
          <w:sz w:val="24"/>
          <w:szCs w:val="24"/>
        </w:rPr>
      </w:pPr>
    </w:p>
    <w:p w14:paraId="2591697D" w14:textId="1260A662"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National Wetlands Inventory (NWI) program was established by the U.S. Fish and Wildlife Service (FWS) to conduct a nationwide inventory of U.S. wetlands to aid in conservation efforts. NWI geospatial data (i.e., maps) are widely distributed and used extensively by industry, all levels of government, researchers, educators and the general public. </w:t>
      </w:r>
    </w:p>
    <w:p w14:paraId="6A8323E3" w14:textId="77777777" w:rsidR="00A36314" w:rsidRPr="00ED4101" w:rsidRDefault="00A36314" w:rsidP="002656DC">
      <w:pPr>
        <w:spacing w:after="0" w:line="240" w:lineRule="auto"/>
        <w:contextualSpacing/>
        <w:rPr>
          <w:rFonts w:ascii="Times New Roman" w:eastAsia="Times New Roman" w:hAnsi="Times New Roman" w:cs="Times New Roman"/>
          <w:sz w:val="24"/>
          <w:szCs w:val="24"/>
        </w:rPr>
      </w:pPr>
    </w:p>
    <w:p w14:paraId="027E395E" w14:textId="36BBA09D" w:rsidR="00A36314" w:rsidRDefault="003A63CF" w:rsidP="003A63CF">
      <w:pPr>
        <w:pStyle w:val="NoSpacing"/>
        <w:rPr>
          <w:rFonts w:ascii="Times New Roman" w:hAnsi="Times New Roman"/>
          <w:sz w:val="24"/>
          <w:szCs w:val="24"/>
        </w:rPr>
      </w:pPr>
      <w:r w:rsidRPr="00C33F32">
        <w:rPr>
          <w:rFonts w:ascii="Times New Roman" w:hAnsi="Times New Roman"/>
          <w:sz w:val="24"/>
          <w:szCs w:val="24"/>
        </w:rPr>
        <w:t xml:space="preserve">The </w:t>
      </w:r>
      <w:r w:rsidR="003840BA">
        <w:rPr>
          <w:rFonts w:ascii="Times New Roman" w:hAnsi="Times New Roman"/>
          <w:sz w:val="24"/>
          <w:szCs w:val="24"/>
        </w:rPr>
        <w:t>Grantee</w:t>
      </w:r>
      <w:r w:rsidRPr="00C33F32">
        <w:rPr>
          <w:rFonts w:ascii="Times New Roman" w:hAnsi="Times New Roman"/>
          <w:sz w:val="24"/>
          <w:szCs w:val="24"/>
        </w:rPr>
        <w:t xml:space="preserve"> will </w:t>
      </w:r>
      <w:r w:rsidR="00BE20B2">
        <w:rPr>
          <w:rFonts w:ascii="Times New Roman" w:hAnsi="Times New Roman"/>
          <w:sz w:val="24"/>
          <w:szCs w:val="24"/>
        </w:rPr>
        <w:t>utilize</w:t>
      </w:r>
      <w:r w:rsidRPr="00677484">
        <w:rPr>
          <w:rFonts w:ascii="Times New Roman" w:hAnsi="Times New Roman"/>
          <w:sz w:val="24"/>
          <w:szCs w:val="24"/>
        </w:rPr>
        <w:t xml:space="preserve"> current </w:t>
      </w:r>
      <w:r w:rsidR="00BE20B2">
        <w:rPr>
          <w:rFonts w:ascii="Times New Roman" w:hAnsi="Times New Roman"/>
          <w:sz w:val="24"/>
          <w:szCs w:val="24"/>
        </w:rPr>
        <w:t xml:space="preserve">imagery and </w:t>
      </w:r>
      <w:r w:rsidRPr="00677484">
        <w:rPr>
          <w:rFonts w:ascii="Times New Roman" w:hAnsi="Times New Roman"/>
          <w:sz w:val="24"/>
          <w:szCs w:val="24"/>
        </w:rPr>
        <w:t>ancillary datas</w:t>
      </w:r>
      <w:r w:rsidR="003840BA">
        <w:rPr>
          <w:rFonts w:ascii="Times New Roman" w:hAnsi="Times New Roman"/>
          <w:sz w:val="24"/>
          <w:szCs w:val="24"/>
        </w:rPr>
        <w:t xml:space="preserve">ets </w:t>
      </w:r>
      <w:r w:rsidRPr="00677484">
        <w:rPr>
          <w:rFonts w:ascii="Times New Roman" w:hAnsi="Times New Roman"/>
          <w:sz w:val="24"/>
          <w:szCs w:val="24"/>
        </w:rPr>
        <w:t>and quality control</w:t>
      </w:r>
      <w:r w:rsidR="00BE20B2">
        <w:rPr>
          <w:rFonts w:ascii="Times New Roman" w:hAnsi="Times New Roman"/>
          <w:sz w:val="24"/>
          <w:szCs w:val="24"/>
        </w:rPr>
        <w:t xml:space="preserve"> procedures and tools</w:t>
      </w:r>
      <w:r w:rsidRPr="00677484">
        <w:rPr>
          <w:rFonts w:ascii="Times New Roman" w:hAnsi="Times New Roman"/>
          <w:sz w:val="24"/>
          <w:szCs w:val="24"/>
        </w:rPr>
        <w:t xml:space="preserve"> necessary to </w:t>
      </w:r>
      <w:r>
        <w:rPr>
          <w:rFonts w:ascii="Times New Roman" w:hAnsi="Times New Roman"/>
          <w:sz w:val="24"/>
          <w:szCs w:val="24"/>
        </w:rPr>
        <w:t xml:space="preserve">create </w:t>
      </w:r>
      <w:r w:rsidRPr="00796EC0">
        <w:rPr>
          <w:rFonts w:ascii="Times New Roman" w:hAnsi="Times New Roman"/>
          <w:sz w:val="24"/>
          <w:szCs w:val="24"/>
        </w:rPr>
        <w:t>dig</w:t>
      </w:r>
      <w:r w:rsidR="00BE20B2">
        <w:rPr>
          <w:rFonts w:ascii="Times New Roman" w:hAnsi="Times New Roman"/>
          <w:sz w:val="24"/>
          <w:szCs w:val="24"/>
        </w:rPr>
        <w:t>ital NWI</w:t>
      </w:r>
      <w:r w:rsidRPr="00796EC0">
        <w:rPr>
          <w:rFonts w:ascii="Times New Roman" w:hAnsi="Times New Roman"/>
          <w:sz w:val="24"/>
          <w:szCs w:val="24"/>
        </w:rPr>
        <w:t xml:space="preserve"> data </w:t>
      </w:r>
      <w:r w:rsidR="00CE0167" w:rsidRPr="00CE0167">
        <w:rPr>
          <w:rFonts w:ascii="Times New Roman" w:hAnsi="Times New Roman"/>
          <w:sz w:val="24"/>
          <w:szCs w:val="24"/>
        </w:rPr>
        <w:t>for 48 USGS 1:24,000 quadrangles located in southwestern Arkansas encompassing approximately 1,900,000 acres</w:t>
      </w:r>
      <w:r w:rsidR="00BE20B2" w:rsidRPr="00CE0167">
        <w:rPr>
          <w:rFonts w:ascii="Times New Roman" w:hAnsi="Times New Roman"/>
          <w:sz w:val="24"/>
          <w:szCs w:val="24"/>
        </w:rPr>
        <w:t>.</w:t>
      </w:r>
      <w:r w:rsidR="00BE20B2">
        <w:rPr>
          <w:rFonts w:ascii="Times New Roman" w:hAnsi="Times New Roman"/>
          <w:sz w:val="24"/>
          <w:szCs w:val="24"/>
        </w:rPr>
        <w:t xml:space="preserve">  </w:t>
      </w:r>
      <w:r w:rsidR="000C57E2">
        <w:rPr>
          <w:rFonts w:ascii="Times New Roman" w:hAnsi="Times New Roman"/>
          <w:sz w:val="24"/>
          <w:szCs w:val="24"/>
        </w:rPr>
        <w:t>The</w:t>
      </w:r>
      <w:r w:rsidRPr="00796EC0">
        <w:rPr>
          <w:rFonts w:ascii="Times New Roman" w:hAnsi="Times New Roman"/>
          <w:sz w:val="24"/>
          <w:szCs w:val="24"/>
        </w:rPr>
        <w:t xml:space="preserve"> most recent available imagery</w:t>
      </w:r>
      <w:r w:rsidR="002656DC">
        <w:rPr>
          <w:rFonts w:ascii="Times New Roman" w:hAnsi="Times New Roman"/>
          <w:sz w:val="24"/>
          <w:szCs w:val="24"/>
        </w:rPr>
        <w:t xml:space="preserve"> will</w:t>
      </w:r>
      <w:r w:rsidR="000C57E2">
        <w:rPr>
          <w:rFonts w:ascii="Times New Roman" w:hAnsi="Times New Roman"/>
          <w:sz w:val="24"/>
          <w:szCs w:val="24"/>
        </w:rPr>
        <w:t xml:space="preserve"> be used </w:t>
      </w:r>
      <w:r w:rsidR="00DF31D5">
        <w:rPr>
          <w:rFonts w:ascii="Times New Roman" w:hAnsi="Times New Roman"/>
          <w:sz w:val="24"/>
          <w:szCs w:val="24"/>
        </w:rPr>
        <w:t>(</w:t>
      </w:r>
      <w:r w:rsidR="000C57E2">
        <w:rPr>
          <w:rFonts w:ascii="Times New Roman" w:hAnsi="Times New Roman"/>
          <w:sz w:val="24"/>
          <w:szCs w:val="24"/>
        </w:rPr>
        <w:t>20</w:t>
      </w:r>
      <w:r w:rsidRPr="00796EC0">
        <w:rPr>
          <w:rFonts w:ascii="Times New Roman" w:hAnsi="Times New Roman"/>
          <w:sz w:val="24"/>
          <w:szCs w:val="24"/>
        </w:rPr>
        <w:t>1</w:t>
      </w:r>
      <w:r>
        <w:rPr>
          <w:rFonts w:ascii="Times New Roman" w:hAnsi="Times New Roman"/>
          <w:sz w:val="24"/>
          <w:szCs w:val="24"/>
        </w:rPr>
        <w:t>7</w:t>
      </w:r>
      <w:r w:rsidRPr="00796EC0">
        <w:rPr>
          <w:rFonts w:ascii="Times New Roman" w:hAnsi="Times New Roman"/>
          <w:sz w:val="24"/>
          <w:szCs w:val="24"/>
        </w:rPr>
        <w:t xml:space="preserve"> NAIP</w:t>
      </w:r>
      <w:r w:rsidR="003B727B">
        <w:rPr>
          <w:rFonts w:ascii="Times New Roman" w:hAnsi="Times New Roman"/>
          <w:sz w:val="24"/>
          <w:szCs w:val="24"/>
        </w:rPr>
        <w:t>) to photo interpret wetland habitats</w:t>
      </w:r>
      <w:r w:rsidR="000C57E2">
        <w:rPr>
          <w:rFonts w:ascii="Times New Roman" w:hAnsi="Times New Roman"/>
          <w:sz w:val="24"/>
          <w:szCs w:val="24"/>
        </w:rPr>
        <w:t>.  Ancillary datasets may include</w:t>
      </w:r>
      <w:r w:rsidRPr="00796EC0">
        <w:rPr>
          <w:rFonts w:ascii="Times New Roman" w:hAnsi="Times New Roman"/>
          <w:sz w:val="24"/>
          <w:szCs w:val="24"/>
        </w:rPr>
        <w:t xml:space="preserve"> </w:t>
      </w:r>
      <w:r w:rsidR="00C5541D">
        <w:rPr>
          <w:rFonts w:ascii="Times New Roman" w:hAnsi="Times New Roman"/>
          <w:sz w:val="24"/>
          <w:szCs w:val="24"/>
        </w:rPr>
        <w:t>false color near-infrared</w:t>
      </w:r>
      <w:r w:rsidRPr="00796EC0">
        <w:rPr>
          <w:rFonts w:ascii="Times New Roman" w:hAnsi="Times New Roman"/>
          <w:sz w:val="24"/>
          <w:szCs w:val="24"/>
        </w:rPr>
        <w:t xml:space="preserve"> imagery, topographic maps, soils maps or other information that will assist in accurate identificati</w:t>
      </w:r>
      <w:r w:rsidR="00BE20B2">
        <w:rPr>
          <w:rFonts w:ascii="Times New Roman" w:hAnsi="Times New Roman"/>
          <w:sz w:val="24"/>
          <w:szCs w:val="24"/>
        </w:rPr>
        <w:t xml:space="preserve">on of wetland habitats. </w:t>
      </w:r>
      <w:r w:rsidR="00C5541D">
        <w:rPr>
          <w:rFonts w:ascii="Times New Roman" w:hAnsi="Times New Roman"/>
          <w:sz w:val="24"/>
          <w:szCs w:val="24"/>
        </w:rPr>
        <w:t xml:space="preserve">The </w:t>
      </w:r>
      <w:r w:rsidR="00BE20B2">
        <w:rPr>
          <w:rFonts w:ascii="Times New Roman" w:hAnsi="Times New Roman"/>
          <w:sz w:val="24"/>
          <w:szCs w:val="24"/>
        </w:rPr>
        <w:t>Grant</w:t>
      </w:r>
      <w:r>
        <w:rPr>
          <w:rFonts w:ascii="Times New Roman" w:hAnsi="Times New Roman"/>
          <w:sz w:val="24"/>
          <w:szCs w:val="24"/>
        </w:rPr>
        <w:t xml:space="preserve">ee </w:t>
      </w:r>
      <w:r w:rsidRPr="00796EC0">
        <w:rPr>
          <w:rFonts w:ascii="Times New Roman" w:hAnsi="Times New Roman"/>
          <w:sz w:val="24"/>
          <w:szCs w:val="24"/>
        </w:rPr>
        <w:t xml:space="preserve">will work with the Wetlands Database Administrator to acquire the project areas, current wetlands data and work with the National Quality Assurance Coordinator to formulate a quality assurance and quality control plan. The </w:t>
      </w:r>
      <w:r w:rsidR="00BE20B2">
        <w:rPr>
          <w:rFonts w:ascii="Times New Roman" w:hAnsi="Times New Roman"/>
          <w:sz w:val="24"/>
          <w:szCs w:val="24"/>
        </w:rPr>
        <w:t>Grant</w:t>
      </w:r>
      <w:r>
        <w:rPr>
          <w:rFonts w:ascii="Times New Roman" w:hAnsi="Times New Roman"/>
          <w:sz w:val="24"/>
          <w:szCs w:val="24"/>
        </w:rPr>
        <w:t xml:space="preserve">ee will 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the Service in the </w:t>
      </w:r>
      <w:r w:rsidR="000C57E2">
        <w:rPr>
          <w:rFonts w:ascii="Times New Roman" w:hAnsi="Times New Roman"/>
          <w:sz w:val="24"/>
          <w:szCs w:val="24"/>
        </w:rPr>
        <w:t>standard file geodatabase format</w:t>
      </w:r>
      <w:r w:rsidRPr="00796EC0">
        <w:rPr>
          <w:rFonts w:ascii="Times New Roman" w:hAnsi="Times New Roman"/>
          <w:sz w:val="24"/>
          <w:szCs w:val="24"/>
        </w:rPr>
        <w:t xml:space="preserve"> after passing the </w:t>
      </w:r>
      <w:r w:rsidR="00C5541D">
        <w:rPr>
          <w:rFonts w:ascii="Times New Roman" w:hAnsi="Times New Roman"/>
          <w:sz w:val="24"/>
          <w:szCs w:val="24"/>
        </w:rPr>
        <w:t>NWI</w:t>
      </w:r>
      <w:r w:rsidR="000C57E2">
        <w:rPr>
          <w:rFonts w:ascii="Times New Roman" w:hAnsi="Times New Roman"/>
          <w:sz w:val="24"/>
          <w:szCs w:val="24"/>
        </w:rPr>
        <w:t xml:space="preserve"> Wetlands Data Verification Toolset</w:t>
      </w:r>
      <w:r w:rsidRPr="00796EC0">
        <w:rPr>
          <w:rFonts w:ascii="Times New Roman" w:hAnsi="Times New Roman"/>
          <w:sz w:val="24"/>
          <w:szCs w:val="24"/>
        </w:rPr>
        <w:t xml:space="preserve">.   The digital data must comply </w:t>
      </w:r>
      <w:r w:rsidRPr="00796EC0">
        <w:rPr>
          <w:rFonts w:ascii="Times New Roman" w:hAnsi="Times New Roman"/>
          <w:sz w:val="24"/>
          <w:szCs w:val="24"/>
        </w:rPr>
        <w:lastRenderedPageBreak/>
        <w:t>with the data quality guidelines and include a pro</w:t>
      </w:r>
      <w:r>
        <w:rPr>
          <w:rFonts w:ascii="Times New Roman" w:hAnsi="Times New Roman"/>
          <w:sz w:val="24"/>
          <w:szCs w:val="24"/>
        </w:rPr>
        <w:t>ject metadata document.  Field t</w:t>
      </w:r>
      <w:r w:rsidR="003B727B">
        <w:rPr>
          <w:rFonts w:ascii="Times New Roman" w:hAnsi="Times New Roman"/>
          <w:sz w:val="24"/>
          <w:szCs w:val="24"/>
        </w:rPr>
        <w:t>rips will</w:t>
      </w:r>
      <w:r w:rsidRPr="00796EC0">
        <w:rPr>
          <w:rFonts w:ascii="Times New Roman" w:hAnsi="Times New Roman"/>
          <w:sz w:val="24"/>
          <w:szCs w:val="24"/>
        </w:rPr>
        <w:t xml:space="preserve"> be conducted to verify classification of remotely sensed wetlands.</w:t>
      </w:r>
    </w:p>
    <w:p w14:paraId="4ED4A654" w14:textId="77777777" w:rsidR="003A63CF" w:rsidRPr="003A63CF" w:rsidRDefault="003A63CF" w:rsidP="003A63CF">
      <w:pPr>
        <w:pStyle w:val="NoSpacing"/>
        <w:rPr>
          <w:rFonts w:ascii="Times New Roman" w:hAnsi="Times New Roman"/>
          <w:sz w:val="24"/>
          <w:szCs w:val="24"/>
        </w:rPr>
      </w:pPr>
    </w:p>
    <w:p w14:paraId="77339132" w14:textId="51FC9CCA"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NWI developed a wetland classification system (</w:t>
      </w:r>
      <w:proofErr w:type="spellStart"/>
      <w:r w:rsidRPr="00ED4101">
        <w:rPr>
          <w:rFonts w:ascii="Times New Roman" w:eastAsia="Times New Roman" w:hAnsi="Times New Roman" w:cs="Times New Roman"/>
          <w:sz w:val="24"/>
          <w:szCs w:val="24"/>
        </w:rPr>
        <w:t>Cowardin</w:t>
      </w:r>
      <w:proofErr w:type="spellEnd"/>
      <w:r w:rsidRPr="00ED4101">
        <w:rPr>
          <w:rFonts w:ascii="Times New Roman" w:eastAsia="Times New Roman" w:hAnsi="Times New Roman" w:cs="Times New Roman"/>
          <w:sz w:val="24"/>
          <w:szCs w:val="24"/>
        </w:rPr>
        <w:t> et al. 2013, 2</w:t>
      </w:r>
      <w:r w:rsidRPr="00ED4101">
        <w:rPr>
          <w:rFonts w:ascii="Times New Roman" w:eastAsia="Times New Roman" w:hAnsi="Times New Roman" w:cs="Times New Roman"/>
          <w:sz w:val="24"/>
          <w:szCs w:val="24"/>
          <w:vertAlign w:val="superscript"/>
        </w:rPr>
        <w:t>nd</w:t>
      </w:r>
      <w:r w:rsidRPr="00ED4101">
        <w:rPr>
          <w:rFonts w:ascii="Times New Roman" w:eastAsia="Times New Roman" w:hAnsi="Times New Roman" w:cs="Times New Roman"/>
          <w:sz w:val="24"/>
          <w:szCs w:val="24"/>
        </w:rPr>
        <w:t xml:space="preserve"> Edition), the federal standard for wetland classification (adopted by the Federal Geographic Data Committee on July 29, 1996: 61 Federal Register 39465) and </w:t>
      </w:r>
      <w:r w:rsidR="00C5541D">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Data Collection Requirements and Procedures for Mapping Wetland, Deepwater and </w:t>
      </w:r>
      <w:r w:rsidR="00C5541D">
        <w:rPr>
          <w:rFonts w:ascii="Times New Roman" w:eastAsia="Times New Roman" w:hAnsi="Times New Roman" w:cs="Times New Roman"/>
          <w:sz w:val="24"/>
          <w:szCs w:val="24"/>
        </w:rPr>
        <w:t>R</w:t>
      </w:r>
      <w:r w:rsidRPr="00ED4101">
        <w:rPr>
          <w:rFonts w:ascii="Times New Roman" w:eastAsia="Times New Roman" w:hAnsi="Times New Roman" w:cs="Times New Roman"/>
          <w:sz w:val="24"/>
          <w:szCs w:val="24"/>
        </w:rPr>
        <w:t xml:space="preserve">elated </w:t>
      </w:r>
      <w:r w:rsidR="00C5541D">
        <w:rPr>
          <w:rFonts w:ascii="Times New Roman" w:eastAsia="Times New Roman" w:hAnsi="Times New Roman" w:cs="Times New Roman"/>
          <w:sz w:val="24"/>
          <w:szCs w:val="24"/>
        </w:rPr>
        <w:t>H</w:t>
      </w:r>
      <w:r w:rsidRPr="00ED4101">
        <w:rPr>
          <w:rFonts w:ascii="Times New Roman" w:eastAsia="Times New Roman" w:hAnsi="Times New Roman" w:cs="Times New Roman"/>
          <w:sz w:val="24"/>
          <w:szCs w:val="24"/>
        </w:rPr>
        <w:t>abitats of the United States</w:t>
      </w:r>
      <w:r w:rsidR="00C5541D">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 (Ju</w:t>
      </w:r>
      <w:r w:rsidR="00824D22">
        <w:rPr>
          <w:rFonts w:ascii="Times New Roman" w:eastAsia="Times New Roman" w:hAnsi="Times New Roman" w:cs="Times New Roman"/>
          <w:sz w:val="24"/>
          <w:szCs w:val="24"/>
        </w:rPr>
        <w:t>ly 2009). These standards must</w:t>
      </w:r>
      <w:r w:rsidRPr="00ED4101">
        <w:rPr>
          <w:rFonts w:ascii="Times New Roman" w:eastAsia="Times New Roman" w:hAnsi="Times New Roman" w:cs="Times New Roman"/>
          <w:sz w:val="24"/>
          <w:szCs w:val="24"/>
        </w:rPr>
        <w:t xml:space="preserve"> be </w:t>
      </w:r>
      <w:r w:rsidR="003A63CF">
        <w:rPr>
          <w:rFonts w:ascii="Times New Roman" w:eastAsia="Times New Roman" w:hAnsi="Times New Roman" w:cs="Times New Roman"/>
          <w:sz w:val="24"/>
          <w:szCs w:val="24"/>
        </w:rPr>
        <w:t xml:space="preserve">adhered to during the creation of wetlands data to ensure standard compliance and </w:t>
      </w:r>
      <w:r w:rsidR="00C5541D">
        <w:rPr>
          <w:rFonts w:ascii="Times New Roman" w:eastAsia="Times New Roman" w:hAnsi="Times New Roman" w:cs="Times New Roman"/>
          <w:sz w:val="24"/>
          <w:szCs w:val="24"/>
        </w:rPr>
        <w:t xml:space="preserve">successful </w:t>
      </w:r>
      <w:r w:rsidR="003A63CF">
        <w:rPr>
          <w:rFonts w:ascii="Times New Roman" w:eastAsia="Times New Roman" w:hAnsi="Times New Roman" w:cs="Times New Roman"/>
          <w:sz w:val="24"/>
          <w:szCs w:val="24"/>
        </w:rPr>
        <w:t>submission of the data into the Wetlands National Geospatial Data Asset (NGDA) layer</w:t>
      </w:r>
      <w:r w:rsidRPr="00ED4101">
        <w:rPr>
          <w:rFonts w:ascii="Times New Roman" w:eastAsia="Times New Roman" w:hAnsi="Times New Roman" w:cs="Times New Roman"/>
          <w:sz w:val="24"/>
          <w:szCs w:val="24"/>
        </w:rPr>
        <w:t xml:space="preserve">. </w:t>
      </w:r>
    </w:p>
    <w:p w14:paraId="3DDB7131" w14:textId="77777777" w:rsidR="00766B83" w:rsidRPr="00ED4101" w:rsidRDefault="00766B83" w:rsidP="00796EC0">
      <w:pPr>
        <w:pStyle w:val="NoSpacing"/>
        <w:rPr>
          <w:rFonts w:ascii="Times New Roman" w:hAnsi="Times New Roman"/>
          <w:sz w:val="24"/>
          <w:szCs w:val="24"/>
        </w:rPr>
      </w:pPr>
    </w:p>
    <w:p w14:paraId="0DD3BA92" w14:textId="084AE081" w:rsidR="00595BC2" w:rsidRPr="00595BC2" w:rsidRDefault="00595BC2" w:rsidP="00595BC2">
      <w:pPr>
        <w:pStyle w:val="NoSpacing"/>
        <w:rPr>
          <w:rFonts w:ascii="Times New Roman" w:hAnsi="Times New Roman"/>
          <w:sz w:val="24"/>
          <w:szCs w:val="24"/>
        </w:rPr>
      </w:pPr>
      <w:r w:rsidRPr="00595BC2">
        <w:rPr>
          <w:rFonts w:ascii="Times New Roman" w:hAnsi="Times New Roman"/>
          <w:sz w:val="24"/>
          <w:szCs w:val="24"/>
        </w:rPr>
        <w:t>Close coordinatio</w:t>
      </w:r>
      <w:r w:rsidR="009234D4">
        <w:rPr>
          <w:rFonts w:ascii="Times New Roman" w:hAnsi="Times New Roman"/>
          <w:sz w:val="24"/>
          <w:szCs w:val="24"/>
        </w:rPr>
        <w:t>n with FWS</w:t>
      </w:r>
      <w:r w:rsidRPr="00595BC2">
        <w:rPr>
          <w:rFonts w:ascii="Times New Roman" w:hAnsi="Times New Roman"/>
          <w:sz w:val="24"/>
          <w:szCs w:val="24"/>
        </w:rPr>
        <w:t xml:space="preserve"> technical personnel at the National Standards and Support Team</w:t>
      </w:r>
      <w:r>
        <w:rPr>
          <w:rFonts w:ascii="Times New Roman" w:hAnsi="Times New Roman"/>
          <w:sz w:val="24"/>
          <w:szCs w:val="24"/>
        </w:rPr>
        <w:t xml:space="preserve"> (NSST)</w:t>
      </w:r>
      <w:r w:rsidRPr="00595BC2">
        <w:rPr>
          <w:rFonts w:ascii="Times New Roman" w:hAnsi="Times New Roman"/>
          <w:sz w:val="24"/>
          <w:szCs w:val="24"/>
        </w:rPr>
        <w:t xml:space="preserve"> will be necessary to establish deliverables. NSST will be actively involved in review and </w:t>
      </w:r>
      <w:r w:rsidR="00B80A7F">
        <w:rPr>
          <w:rFonts w:ascii="Times New Roman" w:hAnsi="Times New Roman"/>
          <w:sz w:val="24"/>
          <w:szCs w:val="24"/>
        </w:rPr>
        <w:t xml:space="preserve">Quality Control of interim data and </w:t>
      </w:r>
      <w:r w:rsidRPr="00595BC2">
        <w:rPr>
          <w:rFonts w:ascii="Times New Roman" w:hAnsi="Times New Roman"/>
          <w:sz w:val="24"/>
          <w:szCs w:val="24"/>
        </w:rPr>
        <w:t>Q</w:t>
      </w:r>
      <w:r w:rsidR="00B80A7F">
        <w:rPr>
          <w:rFonts w:ascii="Times New Roman" w:hAnsi="Times New Roman"/>
          <w:sz w:val="24"/>
          <w:szCs w:val="24"/>
        </w:rPr>
        <w:t xml:space="preserve">uality Control and Quality Assurance of the final submission </w:t>
      </w:r>
      <w:r w:rsidRPr="00595BC2">
        <w:rPr>
          <w:rFonts w:ascii="Times New Roman" w:hAnsi="Times New Roman"/>
          <w:sz w:val="24"/>
          <w:szCs w:val="24"/>
        </w:rPr>
        <w:t>of the digital data to ensure deliverables meet all national standards.</w:t>
      </w:r>
    </w:p>
    <w:p w14:paraId="5B14299F" w14:textId="3CB4CE13" w:rsidR="00F50D4B" w:rsidRPr="00ED4101" w:rsidRDefault="00F50D4B" w:rsidP="00846C4A">
      <w:pPr>
        <w:pStyle w:val="NoSpacing"/>
        <w:rPr>
          <w:rFonts w:ascii="Times New Roman" w:hAnsi="Times New Roman"/>
          <w:sz w:val="24"/>
          <w:szCs w:val="24"/>
        </w:rPr>
      </w:pPr>
    </w:p>
    <w:p w14:paraId="7EA991F6" w14:textId="164BA488" w:rsidR="005047EF" w:rsidRPr="00ED4101" w:rsidRDefault="00B048D5" w:rsidP="00AE284A">
      <w:pPr>
        <w:pStyle w:val="NoSpacing"/>
        <w:rPr>
          <w:rFonts w:ascii="Times New Roman" w:hAnsi="Times New Roman"/>
          <w:sz w:val="24"/>
          <w:szCs w:val="24"/>
        </w:rPr>
      </w:pPr>
      <w:r w:rsidRPr="00ED4101">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11342241" w14:textId="77777777" w:rsidR="00677484" w:rsidRPr="00ED4101" w:rsidRDefault="00677484" w:rsidP="00AE284A">
      <w:pPr>
        <w:pStyle w:val="NoSpacing"/>
        <w:rPr>
          <w:rFonts w:ascii="Times New Roman" w:hAnsi="Times New Roman"/>
          <w:sz w:val="24"/>
          <w:szCs w:val="24"/>
        </w:rPr>
      </w:pPr>
    </w:p>
    <w:p w14:paraId="686F81D6" w14:textId="77777777" w:rsidR="005A7314" w:rsidRPr="00ED4101" w:rsidRDefault="004B0FC6" w:rsidP="005A7314">
      <w:pPr>
        <w:pStyle w:val="ListParagraph"/>
        <w:keepNext/>
        <w:numPr>
          <w:ilvl w:val="0"/>
          <w:numId w:val="14"/>
        </w:numPr>
        <w:jc w:val="both"/>
        <w:outlineLvl w:val="7"/>
        <w:rPr>
          <w:b/>
          <w:bCs/>
        </w:rPr>
      </w:pPr>
      <w:r w:rsidRPr="00ED4101">
        <w:rPr>
          <w:b/>
          <w:bCs/>
        </w:rPr>
        <w:t>Award Information</w:t>
      </w:r>
      <w:r w:rsidR="005A7314" w:rsidRPr="00ED4101">
        <w:rPr>
          <w:b/>
          <w:bCs/>
        </w:rPr>
        <w:t xml:space="preserve">  </w:t>
      </w:r>
    </w:p>
    <w:p w14:paraId="07B5D261" w14:textId="14BC969D" w:rsidR="00351D91" w:rsidRPr="00ED4101" w:rsidRDefault="00374F0C" w:rsidP="00704CF6">
      <w:pPr>
        <w:pStyle w:val="NoSpacing"/>
        <w:rPr>
          <w:rFonts w:ascii="Times New Roman" w:hAnsi="Times New Roman"/>
          <w:bCs/>
          <w:sz w:val="24"/>
          <w:szCs w:val="24"/>
        </w:rPr>
      </w:pPr>
      <w:r w:rsidRPr="00ED4101">
        <w:rPr>
          <w:rFonts w:ascii="Times New Roman" w:hAnsi="Times New Roman"/>
          <w:bCs/>
          <w:sz w:val="24"/>
          <w:szCs w:val="24"/>
        </w:rPr>
        <w:t>Only Cooperative Ecosystem Study Units (CESU)</w:t>
      </w:r>
      <w:r w:rsidR="00351D91" w:rsidRPr="00ED4101">
        <w:rPr>
          <w:rFonts w:ascii="Times New Roman" w:hAnsi="Times New Roman"/>
          <w:bCs/>
          <w:sz w:val="24"/>
          <w:szCs w:val="24"/>
        </w:rPr>
        <w:t xml:space="preserve"> member institutions and their partners (e.g., Ducks Unlimited) may apply for this award.  By applying, the institution agrees to accept the CESU reduced indirect rate of 17.5% of modified direct costs.</w:t>
      </w:r>
    </w:p>
    <w:p w14:paraId="21EAB96A" w14:textId="44D7C9B6" w:rsidR="00B048D5" w:rsidRPr="00ED4101" w:rsidRDefault="00B048D5" w:rsidP="00704CF6">
      <w:pPr>
        <w:pStyle w:val="NoSpacing"/>
        <w:rPr>
          <w:rFonts w:ascii="Times New Roman" w:hAnsi="Times New Roman"/>
          <w:bCs/>
          <w:sz w:val="24"/>
          <w:szCs w:val="24"/>
        </w:rPr>
      </w:pPr>
    </w:p>
    <w:p w14:paraId="2A39ADA0" w14:textId="45921B70" w:rsidR="006C14F1" w:rsidRPr="006C14F1" w:rsidRDefault="00B048D5" w:rsidP="006C14F1">
      <w:pPr>
        <w:pStyle w:val="NoSpacing"/>
        <w:rPr>
          <w:rFonts w:ascii="Times New Roman" w:eastAsia="Times New Roman" w:hAnsi="Times New Roman"/>
          <w:sz w:val="24"/>
          <w:szCs w:val="24"/>
        </w:rPr>
      </w:pPr>
      <w:r w:rsidRPr="00ED4101">
        <w:rPr>
          <w:rFonts w:ascii="Times New Roman" w:hAnsi="Times New Roman"/>
          <w:bCs/>
          <w:sz w:val="24"/>
          <w:szCs w:val="24"/>
        </w:rPr>
        <w:t>The Service’s NWI Program plans to use a single source Cooperative Agreement as the assistance instrument.  Through this announcement, the Progra</w:t>
      </w:r>
      <w:r w:rsidR="008E21FA">
        <w:rPr>
          <w:rFonts w:ascii="Times New Roman" w:hAnsi="Times New Roman"/>
          <w:bCs/>
          <w:sz w:val="24"/>
          <w:szCs w:val="24"/>
        </w:rPr>
        <w:t>m expects to award</w:t>
      </w:r>
      <w:r w:rsidRPr="00ED4101">
        <w:rPr>
          <w:rFonts w:ascii="Times New Roman" w:hAnsi="Times New Roman"/>
          <w:bCs/>
          <w:sz w:val="24"/>
          <w:szCs w:val="24"/>
        </w:rPr>
        <w:t xml:space="preserve"> </w:t>
      </w:r>
      <w:r w:rsidRPr="00510A38">
        <w:rPr>
          <w:rFonts w:ascii="Times New Roman" w:hAnsi="Times New Roman"/>
          <w:bCs/>
          <w:sz w:val="24"/>
          <w:szCs w:val="24"/>
        </w:rPr>
        <w:t>$</w:t>
      </w:r>
      <w:r w:rsidR="008E21FA">
        <w:rPr>
          <w:rFonts w:ascii="Times New Roman" w:hAnsi="Times New Roman"/>
          <w:bCs/>
          <w:sz w:val="24"/>
          <w:szCs w:val="24"/>
        </w:rPr>
        <w:t>1</w:t>
      </w:r>
      <w:r w:rsidR="009C5231">
        <w:rPr>
          <w:rFonts w:ascii="Times New Roman" w:hAnsi="Times New Roman"/>
          <w:bCs/>
          <w:sz w:val="24"/>
          <w:szCs w:val="24"/>
        </w:rPr>
        <w:t>48</w:t>
      </w:r>
      <w:r w:rsidR="008E21FA">
        <w:rPr>
          <w:rFonts w:ascii="Times New Roman" w:hAnsi="Times New Roman"/>
          <w:bCs/>
          <w:sz w:val="24"/>
          <w:szCs w:val="24"/>
        </w:rPr>
        <w:t>,</w:t>
      </w:r>
      <w:r w:rsidR="009C5231">
        <w:rPr>
          <w:rFonts w:ascii="Times New Roman" w:hAnsi="Times New Roman"/>
          <w:bCs/>
          <w:sz w:val="24"/>
          <w:szCs w:val="24"/>
        </w:rPr>
        <w:t>980</w:t>
      </w:r>
      <w:r w:rsidRPr="00ED4101">
        <w:rPr>
          <w:rFonts w:ascii="Times New Roman" w:hAnsi="Times New Roman"/>
          <w:bCs/>
          <w:sz w:val="24"/>
          <w:szCs w:val="24"/>
        </w:rPr>
        <w:t xml:space="preserve"> to a single recipient, </w:t>
      </w:r>
      <w:r w:rsidR="00DF31D5">
        <w:rPr>
          <w:rFonts w:ascii="Times New Roman" w:hAnsi="Times New Roman"/>
          <w:bCs/>
          <w:sz w:val="24"/>
          <w:szCs w:val="24"/>
        </w:rPr>
        <w:t>Ducks Unlimited</w:t>
      </w:r>
      <w:r w:rsidR="00A36314" w:rsidRPr="00ED4101">
        <w:rPr>
          <w:rFonts w:ascii="Times New Roman" w:hAnsi="Times New Roman"/>
          <w:bCs/>
          <w:sz w:val="24"/>
          <w:szCs w:val="24"/>
        </w:rPr>
        <w:t>.</w:t>
      </w:r>
      <w:r w:rsidR="00406917" w:rsidRPr="00ED4101">
        <w:rPr>
          <w:rFonts w:ascii="Times New Roman" w:hAnsi="Times New Roman"/>
          <w:bCs/>
          <w:sz w:val="24"/>
          <w:szCs w:val="24"/>
        </w:rPr>
        <w:t xml:space="preserve"> </w:t>
      </w:r>
      <w:r w:rsidR="004F7CAD" w:rsidRPr="00ED4101">
        <w:rPr>
          <w:rFonts w:ascii="Times New Roman" w:eastAsia="Times New Roman" w:hAnsi="Times New Roman"/>
          <w:sz w:val="24"/>
          <w:szCs w:val="24"/>
        </w:rPr>
        <w:t xml:space="preserve">This award </w:t>
      </w:r>
      <w:r w:rsidR="007854EF" w:rsidRPr="00ED4101">
        <w:rPr>
          <w:rFonts w:ascii="Times New Roman" w:eastAsia="Times New Roman" w:hAnsi="Times New Roman"/>
          <w:sz w:val="24"/>
          <w:szCs w:val="24"/>
        </w:rPr>
        <w:t xml:space="preserve">will be </w:t>
      </w:r>
      <w:r w:rsidR="004F7CAD" w:rsidRPr="00ED4101">
        <w:rPr>
          <w:rFonts w:ascii="Times New Roman" w:eastAsia="Times New Roman" w:hAnsi="Times New Roman"/>
          <w:sz w:val="24"/>
          <w:szCs w:val="24"/>
        </w:rPr>
        <w:t>made under the authority of 505 DM 2.</w:t>
      </w:r>
      <w:r w:rsidR="00406917" w:rsidRPr="00ED4101">
        <w:rPr>
          <w:rFonts w:ascii="Times New Roman" w:eastAsia="Times New Roman" w:hAnsi="Times New Roman"/>
          <w:sz w:val="24"/>
          <w:szCs w:val="24"/>
        </w:rPr>
        <w:t xml:space="preserve"> </w:t>
      </w:r>
      <w:r w:rsidR="00024BD8" w:rsidRPr="004F7CAD">
        <w:rPr>
          <w:rFonts w:ascii="Times New Roman" w:eastAsia="Times New Roman" w:hAnsi="Times New Roman"/>
          <w:sz w:val="24"/>
          <w:szCs w:val="24"/>
        </w:rPr>
        <w:t xml:space="preserve">The recipient meets the criteria of </w:t>
      </w:r>
      <w:r w:rsidR="006C14F1">
        <w:rPr>
          <w:rFonts w:ascii="Times New Roman" w:eastAsia="Times New Roman" w:hAnsi="Times New Roman"/>
          <w:sz w:val="24"/>
          <w:szCs w:val="24"/>
        </w:rPr>
        <w:t xml:space="preserve">issuing a single source award. </w:t>
      </w:r>
      <w:r w:rsidR="006C14F1" w:rsidRPr="006C14F1">
        <w:rPr>
          <w:rFonts w:ascii="Times New Roman" w:eastAsia="Times New Roman" w:hAnsi="Times New Roman"/>
          <w:sz w:val="24"/>
          <w:szCs w:val="24"/>
        </w:rPr>
        <w:t>Ducks Unlimited (Cooperator) has been identified as uniquely qualified to execute the goal of this opportunity</w:t>
      </w:r>
      <w:r w:rsidR="000510BD">
        <w:rPr>
          <w:rFonts w:ascii="Times New Roman" w:eastAsia="Times New Roman" w:hAnsi="Times New Roman"/>
          <w:sz w:val="24"/>
          <w:szCs w:val="24"/>
        </w:rPr>
        <w:t xml:space="preserve">. </w:t>
      </w:r>
      <w:r w:rsidR="006C14F1" w:rsidRPr="006C14F1">
        <w:rPr>
          <w:rFonts w:ascii="Times New Roman" w:eastAsia="Times New Roman" w:hAnsi="Times New Roman"/>
          <w:sz w:val="24"/>
          <w:szCs w:val="24"/>
        </w:rPr>
        <w:t xml:space="preserve"> The Cooperator has worked extensively as an integral part of the </w:t>
      </w:r>
      <w:r w:rsidR="006C14F1">
        <w:rPr>
          <w:rFonts w:ascii="Times New Roman" w:eastAsia="Times New Roman" w:hAnsi="Times New Roman"/>
          <w:sz w:val="24"/>
          <w:szCs w:val="24"/>
        </w:rPr>
        <w:t>National Wetlands Inventory</w:t>
      </w:r>
      <w:r w:rsidR="006C14F1" w:rsidRPr="006C14F1">
        <w:rPr>
          <w:rFonts w:ascii="Times New Roman" w:eastAsia="Times New Roman" w:hAnsi="Times New Roman"/>
          <w:sz w:val="24"/>
          <w:szCs w:val="24"/>
        </w:rPr>
        <w:t xml:space="preserve"> data collection process and has developed</w:t>
      </w:r>
      <w:r w:rsidR="006C14F1">
        <w:rPr>
          <w:rFonts w:ascii="Times New Roman" w:eastAsia="Times New Roman" w:hAnsi="Times New Roman"/>
          <w:sz w:val="24"/>
          <w:szCs w:val="24"/>
        </w:rPr>
        <w:t xml:space="preserve"> data collection</w:t>
      </w:r>
      <w:r w:rsidR="006C14F1" w:rsidRPr="006C14F1">
        <w:rPr>
          <w:rFonts w:ascii="Times New Roman" w:eastAsia="Times New Roman" w:hAnsi="Times New Roman"/>
          <w:sz w:val="24"/>
          <w:szCs w:val="24"/>
        </w:rPr>
        <w:t xml:space="preserve"> methods </w:t>
      </w:r>
      <w:r w:rsidR="001C496C">
        <w:rPr>
          <w:rFonts w:ascii="Times New Roman" w:eastAsia="Times New Roman" w:hAnsi="Times New Roman"/>
          <w:sz w:val="24"/>
          <w:szCs w:val="24"/>
        </w:rPr>
        <w:t>to increase</w:t>
      </w:r>
      <w:r w:rsidR="009234D4">
        <w:rPr>
          <w:rFonts w:ascii="Times New Roman" w:eastAsia="Times New Roman" w:hAnsi="Times New Roman"/>
          <w:sz w:val="24"/>
          <w:szCs w:val="24"/>
        </w:rPr>
        <w:t xml:space="preserve"> the cost-effectiveness of this process</w:t>
      </w:r>
      <w:r w:rsidR="006C14F1" w:rsidRPr="006C14F1">
        <w:rPr>
          <w:rFonts w:ascii="Times New Roman" w:eastAsia="Times New Roman" w:hAnsi="Times New Roman"/>
          <w:sz w:val="24"/>
          <w:szCs w:val="24"/>
        </w:rPr>
        <w:t xml:space="preserve">. </w:t>
      </w:r>
      <w:r w:rsidR="00553BA2">
        <w:rPr>
          <w:rFonts w:ascii="Times New Roman" w:eastAsia="Times New Roman" w:hAnsi="Times New Roman"/>
          <w:sz w:val="24"/>
          <w:szCs w:val="24"/>
        </w:rPr>
        <w:t xml:space="preserve">Ducks Unlimited </w:t>
      </w:r>
      <w:r w:rsidR="001C496C">
        <w:rPr>
          <w:rFonts w:ascii="Times New Roman" w:eastAsia="Times New Roman" w:hAnsi="Times New Roman"/>
          <w:sz w:val="24"/>
          <w:szCs w:val="24"/>
        </w:rPr>
        <w:t>has</w:t>
      </w:r>
      <w:r w:rsidR="009234D4">
        <w:rPr>
          <w:rFonts w:ascii="Times New Roman" w:eastAsia="Times New Roman" w:hAnsi="Times New Roman"/>
          <w:sz w:val="24"/>
          <w:szCs w:val="24"/>
        </w:rPr>
        <w:t xml:space="preserve"> local wetland experts near the study</w:t>
      </w:r>
      <w:r w:rsidR="001C496C">
        <w:rPr>
          <w:rFonts w:ascii="Times New Roman" w:eastAsia="Times New Roman" w:hAnsi="Times New Roman"/>
          <w:sz w:val="24"/>
          <w:szCs w:val="24"/>
        </w:rPr>
        <w:t xml:space="preserve"> area in their Southern Regional office in Ridgeland, MS.  They are involved in many wetland projects within this project area as part of the Lower Mississippi Joint Venture and within the </w:t>
      </w:r>
      <w:r w:rsidR="001C496C" w:rsidRPr="001C496C">
        <w:rPr>
          <w:rFonts w:ascii="Times New Roman" w:eastAsia="Times New Roman" w:hAnsi="Times New Roman"/>
          <w:sz w:val="24"/>
          <w:szCs w:val="24"/>
        </w:rPr>
        <w:t>West Gulf Coastal Plain</w:t>
      </w:r>
      <w:r w:rsidR="001C496C">
        <w:rPr>
          <w:rFonts w:ascii="Times New Roman" w:eastAsia="Times New Roman" w:hAnsi="Times New Roman"/>
          <w:sz w:val="24"/>
          <w:szCs w:val="24"/>
        </w:rPr>
        <w:t xml:space="preserve"> of the </w:t>
      </w:r>
      <w:r w:rsidR="001C496C" w:rsidRPr="001C496C">
        <w:rPr>
          <w:rFonts w:ascii="Times New Roman" w:eastAsia="Times New Roman" w:hAnsi="Times New Roman"/>
          <w:sz w:val="24"/>
          <w:szCs w:val="24"/>
        </w:rPr>
        <w:t>Gulf Coastal Plains and Ozarks Landscape Conservation Cooperative</w:t>
      </w:r>
      <w:r w:rsidR="001C496C">
        <w:rPr>
          <w:rFonts w:ascii="Times New Roman" w:eastAsia="Times New Roman" w:hAnsi="Times New Roman"/>
          <w:sz w:val="24"/>
          <w:szCs w:val="24"/>
        </w:rPr>
        <w:t xml:space="preserve">. </w:t>
      </w:r>
      <w:r w:rsidR="000510BD">
        <w:rPr>
          <w:rFonts w:ascii="Times New Roman" w:eastAsia="Times New Roman" w:hAnsi="Times New Roman"/>
          <w:sz w:val="24"/>
          <w:szCs w:val="24"/>
        </w:rPr>
        <w:t xml:space="preserve"> </w:t>
      </w:r>
      <w:r w:rsidR="00345DC5">
        <w:rPr>
          <w:rFonts w:ascii="Times New Roman" w:eastAsia="Times New Roman" w:hAnsi="Times New Roman"/>
          <w:sz w:val="24"/>
          <w:szCs w:val="24"/>
        </w:rPr>
        <w:t xml:space="preserve"> Market research has been performed to identify contractors and CESU’s with skills to map</w:t>
      </w:r>
      <w:r w:rsidR="0007444F">
        <w:rPr>
          <w:rFonts w:ascii="Times New Roman" w:eastAsia="Times New Roman" w:hAnsi="Times New Roman"/>
          <w:sz w:val="24"/>
          <w:szCs w:val="24"/>
        </w:rPr>
        <w:t xml:space="preserve"> </w:t>
      </w:r>
      <w:r w:rsidR="00DA1AAF">
        <w:rPr>
          <w:rFonts w:ascii="Times New Roman" w:eastAsia="Times New Roman" w:hAnsi="Times New Roman"/>
          <w:sz w:val="24"/>
          <w:szCs w:val="24"/>
        </w:rPr>
        <w:t xml:space="preserve">wetlands </w:t>
      </w:r>
      <w:r w:rsidR="0007444F">
        <w:rPr>
          <w:rFonts w:ascii="Times New Roman" w:eastAsia="Times New Roman" w:hAnsi="Times New Roman"/>
          <w:sz w:val="24"/>
          <w:szCs w:val="24"/>
        </w:rPr>
        <w:t xml:space="preserve">to </w:t>
      </w:r>
      <w:r w:rsidR="00345DC5">
        <w:rPr>
          <w:rFonts w:ascii="Times New Roman" w:eastAsia="Times New Roman" w:hAnsi="Times New Roman"/>
          <w:sz w:val="24"/>
          <w:szCs w:val="24"/>
        </w:rPr>
        <w:t>fe</w:t>
      </w:r>
      <w:r w:rsidR="0007444F">
        <w:rPr>
          <w:rFonts w:ascii="Times New Roman" w:eastAsia="Times New Roman" w:hAnsi="Times New Roman"/>
          <w:sz w:val="24"/>
          <w:szCs w:val="24"/>
        </w:rPr>
        <w:t>deral standards</w:t>
      </w:r>
      <w:r w:rsidR="00345DC5">
        <w:rPr>
          <w:rFonts w:ascii="Times New Roman" w:eastAsia="Times New Roman" w:hAnsi="Times New Roman"/>
          <w:sz w:val="24"/>
          <w:szCs w:val="24"/>
        </w:rPr>
        <w:t xml:space="preserve">.  In FY17, the NWI Program released a “Request for Quote- FWS Blanket Purchase Agreement” (RFQ#40287984) </w:t>
      </w:r>
      <w:r w:rsidR="00616A4D">
        <w:rPr>
          <w:rFonts w:ascii="Times New Roman" w:eastAsia="Times New Roman" w:hAnsi="Times New Roman"/>
          <w:sz w:val="24"/>
          <w:szCs w:val="24"/>
        </w:rPr>
        <w:t xml:space="preserve">as well as a call for proposals from CESU’s </w:t>
      </w:r>
      <w:r w:rsidR="00345DC5">
        <w:rPr>
          <w:rFonts w:ascii="Times New Roman" w:eastAsia="Times New Roman" w:hAnsi="Times New Roman"/>
          <w:sz w:val="24"/>
          <w:szCs w:val="24"/>
        </w:rPr>
        <w:t xml:space="preserve">for </w:t>
      </w:r>
      <w:r w:rsidR="00DA1AAF">
        <w:rPr>
          <w:rFonts w:ascii="Times New Roman" w:eastAsia="Times New Roman" w:hAnsi="Times New Roman"/>
          <w:sz w:val="24"/>
          <w:szCs w:val="24"/>
        </w:rPr>
        <w:t xml:space="preserve">assistance in </w:t>
      </w:r>
      <w:r w:rsidR="00345DC5">
        <w:rPr>
          <w:rFonts w:ascii="Times New Roman" w:eastAsia="Times New Roman" w:hAnsi="Times New Roman"/>
          <w:sz w:val="24"/>
          <w:szCs w:val="24"/>
        </w:rPr>
        <w:t xml:space="preserve">the </w:t>
      </w:r>
      <w:r w:rsidR="00DA1AAF">
        <w:rPr>
          <w:rFonts w:ascii="Times New Roman" w:eastAsia="Times New Roman" w:hAnsi="Times New Roman"/>
          <w:sz w:val="24"/>
          <w:szCs w:val="24"/>
        </w:rPr>
        <w:t xml:space="preserve">FWS </w:t>
      </w:r>
      <w:r w:rsidR="00345DC5">
        <w:rPr>
          <w:rFonts w:ascii="Times New Roman" w:eastAsia="Times New Roman" w:hAnsi="Times New Roman"/>
          <w:sz w:val="24"/>
          <w:szCs w:val="24"/>
        </w:rPr>
        <w:t>6</w:t>
      </w:r>
      <w:r w:rsidR="00345DC5" w:rsidRPr="0009560F">
        <w:rPr>
          <w:rFonts w:ascii="Times New Roman" w:eastAsia="Times New Roman" w:hAnsi="Times New Roman"/>
          <w:sz w:val="24"/>
          <w:szCs w:val="24"/>
          <w:vertAlign w:val="superscript"/>
        </w:rPr>
        <w:t>th</w:t>
      </w:r>
      <w:r w:rsidR="00345DC5">
        <w:rPr>
          <w:rFonts w:ascii="Times New Roman" w:eastAsia="Times New Roman" w:hAnsi="Times New Roman"/>
          <w:sz w:val="24"/>
          <w:szCs w:val="24"/>
        </w:rPr>
        <w:t xml:space="preserve"> decadal report on the Status and Trends of the Nation’s Wetlands</w:t>
      </w:r>
      <w:r w:rsidR="00616A4D">
        <w:rPr>
          <w:rFonts w:ascii="Times New Roman" w:eastAsia="Times New Roman" w:hAnsi="Times New Roman"/>
          <w:sz w:val="24"/>
          <w:szCs w:val="24"/>
        </w:rPr>
        <w:t xml:space="preserve">. Contractors and </w:t>
      </w:r>
      <w:r w:rsidR="0007444F">
        <w:rPr>
          <w:rFonts w:ascii="Times New Roman" w:eastAsia="Times New Roman" w:hAnsi="Times New Roman"/>
          <w:sz w:val="24"/>
          <w:szCs w:val="24"/>
        </w:rPr>
        <w:t>CESU’s (</w:t>
      </w:r>
      <w:r w:rsidR="00616A4D">
        <w:rPr>
          <w:rFonts w:ascii="Times New Roman" w:eastAsia="Times New Roman" w:hAnsi="Times New Roman"/>
          <w:sz w:val="24"/>
          <w:szCs w:val="24"/>
        </w:rPr>
        <w:t>universities</w:t>
      </w:r>
      <w:r w:rsidR="0007444F">
        <w:rPr>
          <w:rFonts w:ascii="Times New Roman" w:eastAsia="Times New Roman" w:hAnsi="Times New Roman"/>
          <w:sz w:val="24"/>
          <w:szCs w:val="24"/>
        </w:rPr>
        <w:t xml:space="preserve"> and </w:t>
      </w:r>
      <w:r w:rsidR="00616A4D">
        <w:rPr>
          <w:rFonts w:ascii="Times New Roman" w:eastAsia="Times New Roman" w:hAnsi="Times New Roman"/>
          <w:sz w:val="24"/>
          <w:szCs w:val="24"/>
        </w:rPr>
        <w:t>NGO’s</w:t>
      </w:r>
      <w:r w:rsidR="00DA1AAF">
        <w:rPr>
          <w:rFonts w:ascii="Times New Roman" w:eastAsia="Times New Roman" w:hAnsi="Times New Roman"/>
          <w:sz w:val="24"/>
          <w:szCs w:val="24"/>
        </w:rPr>
        <w:t>)</w:t>
      </w:r>
      <w:r w:rsidR="00616A4D">
        <w:rPr>
          <w:rFonts w:ascii="Times New Roman" w:eastAsia="Times New Roman" w:hAnsi="Times New Roman"/>
          <w:sz w:val="24"/>
          <w:szCs w:val="24"/>
        </w:rPr>
        <w:t xml:space="preserve"> such as Ducks Unlimited were selected based on </w:t>
      </w:r>
      <w:r w:rsidR="0007444F">
        <w:rPr>
          <w:rFonts w:ascii="Times New Roman" w:eastAsia="Times New Roman" w:hAnsi="Times New Roman"/>
          <w:sz w:val="24"/>
          <w:szCs w:val="24"/>
        </w:rPr>
        <w:t xml:space="preserve">mapping </w:t>
      </w:r>
      <w:r w:rsidR="00616A4D">
        <w:rPr>
          <w:rFonts w:ascii="Times New Roman" w:eastAsia="Times New Roman" w:hAnsi="Times New Roman"/>
          <w:sz w:val="24"/>
          <w:szCs w:val="24"/>
        </w:rPr>
        <w:t>expertise</w:t>
      </w:r>
      <w:r w:rsidR="00DA1AAF">
        <w:rPr>
          <w:rFonts w:ascii="Times New Roman" w:eastAsia="Times New Roman" w:hAnsi="Times New Roman"/>
          <w:sz w:val="24"/>
          <w:szCs w:val="24"/>
        </w:rPr>
        <w:t xml:space="preserve"> in particular regions of the country</w:t>
      </w:r>
      <w:r w:rsidR="00616A4D">
        <w:rPr>
          <w:rFonts w:ascii="Times New Roman" w:eastAsia="Times New Roman" w:hAnsi="Times New Roman"/>
          <w:sz w:val="24"/>
          <w:szCs w:val="24"/>
        </w:rPr>
        <w:t xml:space="preserve"> and costs</w:t>
      </w:r>
      <w:r w:rsidR="00345DC5">
        <w:rPr>
          <w:rFonts w:ascii="Times New Roman" w:eastAsia="Times New Roman" w:hAnsi="Times New Roman"/>
          <w:sz w:val="24"/>
          <w:szCs w:val="24"/>
        </w:rPr>
        <w:t xml:space="preserve">. </w:t>
      </w:r>
      <w:r w:rsidR="006C14F1" w:rsidRPr="006C14F1">
        <w:rPr>
          <w:rFonts w:ascii="Times New Roman" w:eastAsia="Times New Roman" w:hAnsi="Times New Roman"/>
          <w:sz w:val="24"/>
          <w:szCs w:val="24"/>
        </w:rPr>
        <w:t xml:space="preserve"> </w:t>
      </w:r>
    </w:p>
    <w:p w14:paraId="3A2BFC57" w14:textId="77777777" w:rsidR="006C14F1" w:rsidRPr="00ED4101" w:rsidRDefault="006C14F1" w:rsidP="00473B39">
      <w:pPr>
        <w:spacing w:after="0" w:line="240" w:lineRule="auto"/>
        <w:rPr>
          <w:rFonts w:ascii="Times New Roman" w:eastAsia="Times New Roman" w:hAnsi="Times New Roman" w:cs="Times New Roman"/>
          <w:sz w:val="24"/>
          <w:szCs w:val="24"/>
        </w:rPr>
      </w:pPr>
    </w:p>
    <w:p w14:paraId="0D57DEEF" w14:textId="1CAED13E" w:rsidR="0018620E" w:rsidRPr="00ED4101" w:rsidRDefault="0018620E" w:rsidP="0018620E">
      <w:pPr>
        <w:rPr>
          <w:rStyle w:val="Emphasis"/>
          <w:rFonts w:ascii="Times New Roman" w:hAnsi="Times New Roman" w:cs="Times New Roman"/>
          <w:i w:val="0"/>
          <w:sz w:val="24"/>
          <w:szCs w:val="24"/>
        </w:rPr>
      </w:pPr>
      <w:r w:rsidRPr="00ED4101">
        <w:rPr>
          <w:rStyle w:val="Emphasis"/>
          <w:rFonts w:ascii="Times New Roman" w:hAnsi="Times New Roman" w:cs="Times New Roman"/>
          <w:i w:val="0"/>
          <w:sz w:val="24"/>
          <w:szCs w:val="24"/>
        </w:rPr>
        <w:t xml:space="preserve">The </w:t>
      </w:r>
      <w:r w:rsidR="00473B39" w:rsidRPr="00ED4101">
        <w:rPr>
          <w:rStyle w:val="Emphasis"/>
          <w:rFonts w:ascii="Times New Roman" w:hAnsi="Times New Roman" w:cs="Times New Roman"/>
          <w:i w:val="0"/>
          <w:sz w:val="24"/>
          <w:szCs w:val="24"/>
        </w:rPr>
        <w:t>Service</w:t>
      </w:r>
      <w:r w:rsidRPr="00ED4101">
        <w:rPr>
          <w:rStyle w:val="Emphasis"/>
          <w:rFonts w:ascii="Times New Roman" w:hAnsi="Times New Roman" w:cs="Times New Roman"/>
          <w:i w:val="0"/>
          <w:sz w:val="24"/>
          <w:szCs w:val="24"/>
        </w:rPr>
        <w:t xml:space="preserve"> will be substantially involved in projects under this funding opportunity.  In particular, the Service will be responsible for the following:</w:t>
      </w:r>
    </w:p>
    <w:p w14:paraId="031042CC" w14:textId="25662A79" w:rsidR="00DE142D" w:rsidRPr="00DE142D" w:rsidRDefault="00DE142D" w:rsidP="00A60B68">
      <w:pPr>
        <w:pStyle w:val="ListParagraph"/>
        <w:numPr>
          <w:ilvl w:val="0"/>
          <w:numId w:val="29"/>
        </w:numPr>
        <w:rPr>
          <w:rStyle w:val="Emphasis"/>
          <w:i w:val="0"/>
          <w:iCs w:val="0"/>
        </w:rPr>
      </w:pPr>
      <w:r>
        <w:rPr>
          <w:rStyle w:val="Emphasis"/>
          <w:i w:val="0"/>
        </w:rPr>
        <w:lastRenderedPageBreak/>
        <w:t>Providing Quality Control reviews of</w:t>
      </w:r>
      <w:r w:rsidR="0018620E" w:rsidRPr="00ED4101">
        <w:rPr>
          <w:rStyle w:val="Emphasis"/>
          <w:i w:val="0"/>
        </w:rPr>
        <w:t xml:space="preserve"> interim and final products to determine whether the data </w:t>
      </w:r>
      <w:r w:rsidR="009234D4">
        <w:rPr>
          <w:rStyle w:val="Emphasis"/>
          <w:i w:val="0"/>
        </w:rPr>
        <w:t>are</w:t>
      </w:r>
      <w:r>
        <w:rPr>
          <w:rStyle w:val="Emphasis"/>
          <w:i w:val="0"/>
        </w:rPr>
        <w:t xml:space="preserve"> consisten</w:t>
      </w:r>
      <w:r w:rsidR="009234D4">
        <w:rPr>
          <w:rStyle w:val="Emphasis"/>
          <w:i w:val="0"/>
        </w:rPr>
        <w:t>t, ecologically accurate and meet</w:t>
      </w:r>
      <w:r>
        <w:rPr>
          <w:rStyle w:val="Emphasis"/>
          <w:i w:val="0"/>
        </w:rPr>
        <w:t xml:space="preserve"> federal</w:t>
      </w:r>
      <w:r w:rsidR="0018620E" w:rsidRPr="00ED4101">
        <w:rPr>
          <w:rStyle w:val="Emphasis"/>
          <w:i w:val="0"/>
        </w:rPr>
        <w:t xml:space="preserve"> </w:t>
      </w:r>
      <w:r>
        <w:rPr>
          <w:rStyle w:val="Emphasis"/>
          <w:i w:val="0"/>
        </w:rPr>
        <w:t>standard</w:t>
      </w:r>
      <w:r w:rsidR="00473B39" w:rsidRPr="00ED4101">
        <w:rPr>
          <w:rStyle w:val="Emphasis"/>
          <w:i w:val="0"/>
        </w:rPr>
        <w:t>s</w:t>
      </w:r>
      <w:r>
        <w:rPr>
          <w:rStyle w:val="Emphasis"/>
          <w:i w:val="0"/>
        </w:rPr>
        <w:t>.</w:t>
      </w:r>
    </w:p>
    <w:p w14:paraId="0750C5BA" w14:textId="2234A89D" w:rsidR="00DE142D" w:rsidRPr="00DE142D" w:rsidRDefault="00DE142D" w:rsidP="00A60B68">
      <w:pPr>
        <w:pStyle w:val="ListParagraph"/>
        <w:numPr>
          <w:ilvl w:val="0"/>
          <w:numId w:val="29"/>
        </w:numPr>
        <w:rPr>
          <w:rStyle w:val="Emphasis"/>
          <w:i w:val="0"/>
          <w:iCs w:val="0"/>
        </w:rPr>
      </w:pPr>
      <w:r>
        <w:rPr>
          <w:rStyle w:val="Emphasis"/>
          <w:i w:val="0"/>
        </w:rPr>
        <w:t xml:space="preserve">Providing final Quality Assurance to ensure data </w:t>
      </w:r>
      <w:r w:rsidR="009234D4">
        <w:rPr>
          <w:rStyle w:val="Emphasis"/>
          <w:i w:val="0"/>
        </w:rPr>
        <w:t>are</w:t>
      </w:r>
      <w:r>
        <w:rPr>
          <w:rStyle w:val="Emphasis"/>
          <w:i w:val="0"/>
        </w:rPr>
        <w:t xml:space="preserve"> compliant with federal wetland </w:t>
      </w:r>
      <w:r w:rsidR="009234D4">
        <w:rPr>
          <w:rStyle w:val="Emphasis"/>
          <w:i w:val="0"/>
        </w:rPr>
        <w:t>m</w:t>
      </w:r>
      <w:r>
        <w:rPr>
          <w:rStyle w:val="Emphasis"/>
          <w:i w:val="0"/>
        </w:rPr>
        <w:t xml:space="preserve">apping and </w:t>
      </w:r>
      <w:r w:rsidR="009234D4">
        <w:rPr>
          <w:rStyle w:val="Emphasis"/>
          <w:i w:val="0"/>
        </w:rPr>
        <w:t>c</w:t>
      </w:r>
      <w:r>
        <w:rPr>
          <w:rStyle w:val="Emphasis"/>
          <w:i w:val="0"/>
        </w:rPr>
        <w:t>lassification Standards.</w:t>
      </w:r>
    </w:p>
    <w:p w14:paraId="5C6B0782" w14:textId="78C8D2F5" w:rsidR="004F7CAD" w:rsidRPr="00ED4101" w:rsidRDefault="00DE142D" w:rsidP="00A60B68">
      <w:pPr>
        <w:pStyle w:val="ListParagraph"/>
        <w:numPr>
          <w:ilvl w:val="0"/>
          <w:numId w:val="29"/>
        </w:numPr>
      </w:pPr>
      <w:r>
        <w:rPr>
          <w:rStyle w:val="Emphasis"/>
          <w:i w:val="0"/>
        </w:rPr>
        <w:t xml:space="preserve">Inclusion of the data into the wetland National Geospatial Data Asset layer and hosting on the Wetlands Mapper. </w:t>
      </w:r>
    </w:p>
    <w:p w14:paraId="637202B2" w14:textId="77777777" w:rsidR="0018620E" w:rsidRPr="00ED4101" w:rsidRDefault="0018620E" w:rsidP="00473B39">
      <w:pPr>
        <w:spacing w:after="0" w:line="240" w:lineRule="auto"/>
        <w:rPr>
          <w:rFonts w:ascii="Times New Roman" w:eastAsia="Times New Roman" w:hAnsi="Times New Roman" w:cs="Times New Roman"/>
          <w:sz w:val="24"/>
          <w:szCs w:val="24"/>
        </w:rPr>
      </w:pPr>
    </w:p>
    <w:p w14:paraId="110BF439" w14:textId="589C820E" w:rsidR="004F7CAD" w:rsidRPr="00ED4101" w:rsidRDefault="004F7CAD" w:rsidP="00473B39">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period of p</w:t>
      </w:r>
      <w:r w:rsidR="00996D95">
        <w:rPr>
          <w:rFonts w:ascii="Times New Roman" w:eastAsia="Times New Roman" w:hAnsi="Times New Roman" w:cs="Times New Roman"/>
          <w:sz w:val="24"/>
          <w:szCs w:val="24"/>
        </w:rPr>
        <w:t xml:space="preserve">erformance for this project is </w:t>
      </w:r>
      <w:r w:rsidR="00A12ABA">
        <w:rPr>
          <w:rFonts w:ascii="Times New Roman" w:eastAsia="Times New Roman" w:hAnsi="Times New Roman" w:cs="Times New Roman"/>
          <w:sz w:val="24"/>
          <w:szCs w:val="24"/>
        </w:rPr>
        <w:t>09</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1</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 xml:space="preserve">2018 </w:t>
      </w:r>
      <w:r w:rsidR="002C470C" w:rsidRPr="00ED4101">
        <w:rPr>
          <w:rFonts w:ascii="Times New Roman" w:eastAsia="Times New Roman" w:hAnsi="Times New Roman" w:cs="Times New Roman"/>
          <w:sz w:val="24"/>
          <w:szCs w:val="24"/>
        </w:rPr>
        <w:t xml:space="preserve">– </w:t>
      </w:r>
      <w:r w:rsidR="004E7D14">
        <w:rPr>
          <w:rFonts w:ascii="Times New Roman" w:eastAsia="Times New Roman" w:hAnsi="Times New Roman" w:cs="Times New Roman"/>
          <w:sz w:val="24"/>
          <w:szCs w:val="24"/>
        </w:rPr>
        <w:t>0</w:t>
      </w:r>
      <w:r w:rsidR="00A12ABA">
        <w:rPr>
          <w:rFonts w:ascii="Times New Roman" w:eastAsia="Times New Roman" w:hAnsi="Times New Roman" w:cs="Times New Roman"/>
          <w:sz w:val="24"/>
          <w:szCs w:val="24"/>
        </w:rPr>
        <w:t>8</w:t>
      </w:r>
      <w:r w:rsidR="002C470C"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31</w:t>
      </w:r>
      <w:r w:rsidR="002C470C" w:rsidRPr="00ED4101">
        <w:rPr>
          <w:rFonts w:ascii="Times New Roman" w:eastAsia="Times New Roman" w:hAnsi="Times New Roman" w:cs="Times New Roman"/>
          <w:sz w:val="24"/>
          <w:szCs w:val="24"/>
        </w:rPr>
        <w:t>/2020</w:t>
      </w:r>
      <w:r w:rsidRPr="00ED4101">
        <w:rPr>
          <w:rFonts w:ascii="Times New Roman" w:eastAsia="Times New Roman" w:hAnsi="Times New Roman" w:cs="Times New Roman"/>
          <w:sz w:val="24"/>
          <w:szCs w:val="24"/>
        </w:rPr>
        <w:t xml:space="preserve">. </w:t>
      </w:r>
    </w:p>
    <w:p w14:paraId="12A4FB10"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5E404BCF" w14:textId="77777777"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deliverables schedule is specified in the attached Statement of Work.  </w:t>
      </w:r>
    </w:p>
    <w:p w14:paraId="2F04678D" w14:textId="77777777" w:rsidR="0019504B" w:rsidRPr="00ED4101" w:rsidRDefault="0019504B" w:rsidP="00704CF6">
      <w:pPr>
        <w:pStyle w:val="NoSpacing"/>
        <w:rPr>
          <w:rFonts w:ascii="Times New Roman" w:hAnsi="Times New Roman"/>
          <w:sz w:val="24"/>
          <w:szCs w:val="24"/>
        </w:rPr>
      </w:pPr>
    </w:p>
    <w:p w14:paraId="3025321C" w14:textId="77777777" w:rsidR="00D921EC" w:rsidRPr="00ED4101" w:rsidRDefault="0019504B" w:rsidP="007854EF">
      <w:pPr>
        <w:pStyle w:val="NoSpacing"/>
        <w:rPr>
          <w:rFonts w:ascii="Times New Roman" w:hAnsi="Times New Roman"/>
          <w:sz w:val="24"/>
          <w:szCs w:val="24"/>
        </w:rPr>
      </w:pPr>
      <w:r w:rsidRPr="00ED4101">
        <w:rPr>
          <w:rFonts w:ascii="Times New Roman" w:hAnsi="Times New Roman"/>
          <w:sz w:val="24"/>
          <w:szCs w:val="24"/>
        </w:rPr>
        <w:t>The Recipient will:</w:t>
      </w:r>
    </w:p>
    <w:p w14:paraId="6B9B3E18" w14:textId="278FDE77"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ork with the Wetlands Database Administrator to acquire the project area</w:t>
      </w:r>
      <w:r w:rsidR="00C94269">
        <w:rPr>
          <w:rFonts w:ascii="Times New Roman" w:hAnsi="Times New Roman"/>
          <w:sz w:val="24"/>
          <w:szCs w:val="24"/>
        </w:rPr>
        <w:t>s and</w:t>
      </w:r>
      <w:r w:rsidRPr="00C33F32">
        <w:rPr>
          <w:rFonts w:ascii="Times New Roman" w:hAnsi="Times New Roman"/>
          <w:sz w:val="24"/>
          <w:szCs w:val="24"/>
        </w:rPr>
        <w:t xml:space="preserve"> current wetlands data</w:t>
      </w:r>
      <w:r>
        <w:rPr>
          <w:rFonts w:ascii="Times New Roman" w:hAnsi="Times New Roman"/>
          <w:sz w:val="24"/>
          <w:szCs w:val="24"/>
        </w:rPr>
        <w:t>.</w:t>
      </w:r>
    </w:p>
    <w:p w14:paraId="62F51D66" w14:textId="794F52B9"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 xml:space="preserve">ork with the National Quality Assurance Coordinator to formulate a quality assurance and quality control plan. </w:t>
      </w:r>
    </w:p>
    <w:p w14:paraId="27D71629" w14:textId="6A143990" w:rsidR="008E6A51" w:rsidRPr="00A12ABA" w:rsidRDefault="008E6A51" w:rsidP="001C496C">
      <w:pPr>
        <w:pStyle w:val="NoSpacing"/>
        <w:numPr>
          <w:ilvl w:val="0"/>
          <w:numId w:val="22"/>
        </w:numPr>
        <w:rPr>
          <w:rFonts w:ascii="Times New Roman" w:hAnsi="Times New Roman"/>
          <w:sz w:val="24"/>
          <w:szCs w:val="24"/>
        </w:rPr>
      </w:pPr>
      <w:r>
        <w:rPr>
          <w:rFonts w:ascii="Times New Roman" w:hAnsi="Times New Roman"/>
          <w:sz w:val="24"/>
          <w:szCs w:val="24"/>
        </w:rPr>
        <w:t>Utilize</w:t>
      </w:r>
      <w:r w:rsidRPr="00677484">
        <w:rPr>
          <w:rFonts w:ascii="Times New Roman" w:hAnsi="Times New Roman"/>
          <w:sz w:val="24"/>
          <w:szCs w:val="24"/>
        </w:rPr>
        <w:t xml:space="preserve"> current </w:t>
      </w:r>
      <w:r w:rsidR="009234D4">
        <w:rPr>
          <w:rFonts w:ascii="Times New Roman" w:hAnsi="Times New Roman"/>
          <w:sz w:val="24"/>
          <w:szCs w:val="24"/>
        </w:rPr>
        <w:t xml:space="preserve">imagery, </w:t>
      </w:r>
      <w:r w:rsidRPr="00677484">
        <w:rPr>
          <w:rFonts w:ascii="Times New Roman" w:hAnsi="Times New Roman"/>
          <w:sz w:val="24"/>
          <w:szCs w:val="24"/>
        </w:rPr>
        <w:t>ancillary datas</w:t>
      </w:r>
      <w:r w:rsidR="009234D4">
        <w:rPr>
          <w:rFonts w:ascii="Times New Roman" w:hAnsi="Times New Roman"/>
          <w:sz w:val="24"/>
          <w:szCs w:val="24"/>
        </w:rPr>
        <w:t>ets,</w:t>
      </w:r>
      <w:r w:rsidRPr="00677484">
        <w:rPr>
          <w:rFonts w:ascii="Times New Roman" w:hAnsi="Times New Roman"/>
          <w:sz w:val="24"/>
          <w:szCs w:val="24"/>
        </w:rPr>
        <w:t xml:space="preserve"> quality control</w:t>
      </w:r>
      <w:r>
        <w:rPr>
          <w:rFonts w:ascii="Times New Roman" w:hAnsi="Times New Roman"/>
          <w:sz w:val="24"/>
          <w:szCs w:val="24"/>
        </w:rPr>
        <w:t xml:space="preserve"> procedures and tools</w:t>
      </w:r>
      <w:r w:rsidRPr="00677484">
        <w:rPr>
          <w:rFonts w:ascii="Times New Roman" w:hAnsi="Times New Roman"/>
          <w:sz w:val="24"/>
          <w:szCs w:val="24"/>
        </w:rPr>
        <w:t xml:space="preserve"> necessary to </w:t>
      </w:r>
      <w:r>
        <w:rPr>
          <w:rFonts w:ascii="Times New Roman" w:hAnsi="Times New Roman"/>
          <w:sz w:val="24"/>
          <w:szCs w:val="24"/>
        </w:rPr>
        <w:t xml:space="preserve">create </w:t>
      </w:r>
      <w:r w:rsidRPr="00796EC0">
        <w:rPr>
          <w:rFonts w:ascii="Times New Roman" w:hAnsi="Times New Roman"/>
          <w:sz w:val="24"/>
          <w:szCs w:val="24"/>
        </w:rPr>
        <w:t>dig</w:t>
      </w:r>
      <w:r>
        <w:rPr>
          <w:rFonts w:ascii="Times New Roman" w:hAnsi="Times New Roman"/>
          <w:sz w:val="24"/>
          <w:szCs w:val="24"/>
        </w:rPr>
        <w:t>ital NWI</w:t>
      </w:r>
      <w:r w:rsidRPr="00796EC0">
        <w:rPr>
          <w:rFonts w:ascii="Times New Roman" w:hAnsi="Times New Roman"/>
          <w:sz w:val="24"/>
          <w:szCs w:val="24"/>
        </w:rPr>
        <w:t xml:space="preserve"> data </w:t>
      </w:r>
      <w:r w:rsidR="00A12ABA" w:rsidRPr="00A12ABA">
        <w:rPr>
          <w:rFonts w:ascii="Times New Roman" w:hAnsi="Times New Roman"/>
          <w:sz w:val="24"/>
          <w:szCs w:val="24"/>
        </w:rPr>
        <w:t xml:space="preserve">for </w:t>
      </w:r>
      <w:r w:rsidR="001C496C" w:rsidRPr="001C496C">
        <w:rPr>
          <w:rFonts w:ascii="Times New Roman" w:hAnsi="Times New Roman"/>
          <w:sz w:val="24"/>
          <w:szCs w:val="24"/>
        </w:rPr>
        <w:t>48 USGS 1:24,000 quadrangles located in southwestern Arkansas encompassing approximately 1,900,000 acres</w:t>
      </w:r>
      <w:r w:rsidR="00A12ABA" w:rsidRPr="001C496C">
        <w:rPr>
          <w:rFonts w:ascii="Times New Roman" w:hAnsi="Times New Roman"/>
          <w:sz w:val="24"/>
          <w:szCs w:val="24"/>
        </w:rPr>
        <w:t>.</w:t>
      </w:r>
    </w:p>
    <w:p w14:paraId="703BA03C" w14:textId="140C2EE7"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Use </w:t>
      </w:r>
      <w:r w:rsidRPr="00C33F32">
        <w:rPr>
          <w:rFonts w:ascii="Times New Roman" w:hAnsi="Times New Roman"/>
          <w:sz w:val="24"/>
          <w:szCs w:val="24"/>
        </w:rPr>
        <w:t>the most rece</w:t>
      </w:r>
      <w:r>
        <w:rPr>
          <w:rFonts w:ascii="Times New Roman" w:hAnsi="Times New Roman"/>
          <w:sz w:val="24"/>
          <w:szCs w:val="24"/>
        </w:rPr>
        <w:t>nt available imagery</w:t>
      </w:r>
      <w:r w:rsidR="00C94269">
        <w:rPr>
          <w:rFonts w:ascii="Times New Roman" w:hAnsi="Times New Roman"/>
          <w:sz w:val="24"/>
          <w:szCs w:val="24"/>
        </w:rPr>
        <w:t xml:space="preserve"> (</w:t>
      </w:r>
      <w:r w:rsidR="00A12ABA">
        <w:rPr>
          <w:rFonts w:ascii="Times New Roman" w:hAnsi="Times New Roman"/>
          <w:sz w:val="24"/>
          <w:szCs w:val="24"/>
        </w:rPr>
        <w:t>20</w:t>
      </w:r>
      <w:r w:rsidRPr="00C33F32">
        <w:rPr>
          <w:rFonts w:ascii="Times New Roman" w:hAnsi="Times New Roman"/>
          <w:sz w:val="24"/>
          <w:szCs w:val="24"/>
        </w:rPr>
        <w:t>17 NAIP</w:t>
      </w:r>
      <w:r w:rsidR="00C94269">
        <w:rPr>
          <w:rFonts w:ascii="Times New Roman" w:hAnsi="Times New Roman"/>
          <w:sz w:val="24"/>
          <w:szCs w:val="24"/>
        </w:rPr>
        <w:t>)</w:t>
      </w:r>
      <w:r>
        <w:rPr>
          <w:rFonts w:ascii="Times New Roman" w:hAnsi="Times New Roman"/>
          <w:sz w:val="24"/>
          <w:szCs w:val="24"/>
        </w:rPr>
        <w:t xml:space="preserve"> and available </w:t>
      </w:r>
      <w:r w:rsidRPr="00C33F32">
        <w:rPr>
          <w:rFonts w:ascii="Times New Roman" w:hAnsi="Times New Roman"/>
          <w:sz w:val="24"/>
          <w:szCs w:val="24"/>
        </w:rPr>
        <w:t xml:space="preserve">ancillary </w:t>
      </w:r>
      <w:r>
        <w:rPr>
          <w:rFonts w:ascii="Times New Roman" w:hAnsi="Times New Roman"/>
          <w:sz w:val="24"/>
          <w:szCs w:val="24"/>
        </w:rPr>
        <w:t>datasets (</w:t>
      </w:r>
      <w:r w:rsidRPr="00C33F32">
        <w:rPr>
          <w:rFonts w:ascii="Times New Roman" w:hAnsi="Times New Roman"/>
          <w:sz w:val="24"/>
          <w:szCs w:val="24"/>
        </w:rPr>
        <w:t>CIR imagery, topographic maps, soils maps or other information</w:t>
      </w:r>
      <w:r>
        <w:rPr>
          <w:rFonts w:ascii="Times New Roman" w:hAnsi="Times New Roman"/>
          <w:sz w:val="24"/>
          <w:szCs w:val="24"/>
        </w:rPr>
        <w:t>) to a</w:t>
      </w:r>
      <w:r w:rsidRPr="00C33F32">
        <w:rPr>
          <w:rFonts w:ascii="Times New Roman" w:hAnsi="Times New Roman"/>
          <w:sz w:val="24"/>
          <w:szCs w:val="24"/>
        </w:rPr>
        <w:t xml:space="preserve">ssist in accurate identification of wetland habitats.  </w:t>
      </w:r>
    </w:p>
    <w:p w14:paraId="3A7F2066" w14:textId="77777777" w:rsidR="008E6A51" w:rsidRPr="006032E7"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Conduct f</w:t>
      </w:r>
      <w:r w:rsidRPr="00C33F32">
        <w:rPr>
          <w:rFonts w:ascii="Times New Roman" w:hAnsi="Times New Roman"/>
          <w:sz w:val="24"/>
          <w:szCs w:val="24"/>
        </w:rPr>
        <w:t>ield trips to verify classification of remotely sensed wetlands.</w:t>
      </w:r>
    </w:p>
    <w:p w14:paraId="3A0AB39C" w14:textId="43654E39" w:rsidR="008E6A51" w:rsidRDefault="000B5F04"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w:t>
      </w:r>
      <w:r w:rsidR="009234D4">
        <w:rPr>
          <w:rFonts w:ascii="Times New Roman" w:hAnsi="Times New Roman"/>
          <w:sz w:val="24"/>
          <w:szCs w:val="24"/>
        </w:rPr>
        <w:t>FWS</w:t>
      </w:r>
      <w:r w:rsidRPr="00796EC0">
        <w:rPr>
          <w:rFonts w:ascii="Times New Roman" w:hAnsi="Times New Roman"/>
          <w:sz w:val="24"/>
          <w:szCs w:val="24"/>
        </w:rPr>
        <w:t xml:space="preserve"> in the </w:t>
      </w:r>
      <w:r>
        <w:rPr>
          <w:rFonts w:ascii="Times New Roman" w:hAnsi="Times New Roman"/>
          <w:sz w:val="24"/>
          <w:szCs w:val="24"/>
        </w:rPr>
        <w:t>standard file geodatabase format</w:t>
      </w:r>
      <w:r w:rsidRPr="00796EC0">
        <w:rPr>
          <w:rFonts w:ascii="Times New Roman" w:hAnsi="Times New Roman"/>
          <w:sz w:val="24"/>
          <w:szCs w:val="24"/>
        </w:rPr>
        <w:t xml:space="preserve"> after passing the </w:t>
      </w:r>
      <w:r w:rsidR="009234D4">
        <w:rPr>
          <w:rFonts w:ascii="Times New Roman" w:hAnsi="Times New Roman"/>
          <w:sz w:val="24"/>
          <w:szCs w:val="24"/>
        </w:rPr>
        <w:t>NWI</w:t>
      </w:r>
      <w:r>
        <w:rPr>
          <w:rFonts w:ascii="Times New Roman" w:hAnsi="Times New Roman"/>
          <w:sz w:val="24"/>
          <w:szCs w:val="24"/>
        </w:rPr>
        <w:t xml:space="preserve"> Wetlands Data Verification Toolset</w:t>
      </w:r>
      <w:r w:rsidRPr="00796EC0">
        <w:rPr>
          <w:rFonts w:ascii="Times New Roman" w:hAnsi="Times New Roman"/>
          <w:sz w:val="24"/>
          <w:szCs w:val="24"/>
        </w:rPr>
        <w:t xml:space="preserve">.   </w:t>
      </w:r>
    </w:p>
    <w:p w14:paraId="53FE2807" w14:textId="6A3EE465" w:rsidR="000B5F04"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Include project specific </w:t>
      </w:r>
      <w:r w:rsidR="009234D4">
        <w:rPr>
          <w:rFonts w:ascii="Times New Roman" w:hAnsi="Times New Roman"/>
          <w:sz w:val="24"/>
          <w:szCs w:val="24"/>
        </w:rPr>
        <w:t>s</w:t>
      </w:r>
      <w:r w:rsidRPr="006032E7">
        <w:rPr>
          <w:rFonts w:ascii="Times New Roman" w:hAnsi="Times New Roman"/>
          <w:sz w:val="24"/>
          <w:szCs w:val="24"/>
        </w:rPr>
        <w:t xml:space="preserve">upplemental </w:t>
      </w:r>
      <w:r w:rsidR="009234D4">
        <w:rPr>
          <w:rFonts w:ascii="Times New Roman" w:hAnsi="Times New Roman"/>
          <w:sz w:val="24"/>
          <w:szCs w:val="24"/>
        </w:rPr>
        <w:t>m</w:t>
      </w:r>
      <w:r w:rsidRPr="006032E7">
        <w:rPr>
          <w:rFonts w:ascii="Times New Roman" w:hAnsi="Times New Roman"/>
          <w:sz w:val="24"/>
          <w:szCs w:val="24"/>
        </w:rPr>
        <w:t xml:space="preserve">ap </w:t>
      </w:r>
      <w:r w:rsidR="009234D4">
        <w:rPr>
          <w:rFonts w:ascii="Times New Roman" w:hAnsi="Times New Roman"/>
          <w:sz w:val="24"/>
          <w:szCs w:val="24"/>
        </w:rPr>
        <w:t>i</w:t>
      </w:r>
      <w:r w:rsidRPr="006032E7">
        <w:rPr>
          <w:rFonts w:ascii="Times New Roman" w:hAnsi="Times New Roman"/>
          <w:sz w:val="24"/>
          <w:szCs w:val="24"/>
        </w:rPr>
        <w:t>nformation (</w:t>
      </w:r>
      <w:r w:rsidR="009234D4">
        <w:rPr>
          <w:rFonts w:ascii="Times New Roman" w:hAnsi="Times New Roman"/>
          <w:sz w:val="24"/>
          <w:szCs w:val="24"/>
        </w:rPr>
        <w:t>u</w:t>
      </w:r>
      <w:r w:rsidRPr="006032E7">
        <w:rPr>
          <w:rFonts w:ascii="Times New Roman" w:hAnsi="Times New Roman"/>
          <w:sz w:val="24"/>
          <w:szCs w:val="24"/>
        </w:rPr>
        <w:t xml:space="preserve">ser </w:t>
      </w:r>
      <w:r w:rsidR="009234D4">
        <w:rPr>
          <w:rFonts w:ascii="Times New Roman" w:hAnsi="Times New Roman"/>
          <w:sz w:val="24"/>
          <w:szCs w:val="24"/>
        </w:rPr>
        <w:t>r</w:t>
      </w:r>
      <w:r w:rsidRPr="006032E7">
        <w:rPr>
          <w:rFonts w:ascii="Times New Roman" w:hAnsi="Times New Roman"/>
          <w:sz w:val="24"/>
          <w:szCs w:val="24"/>
        </w:rPr>
        <w:t>eport)</w:t>
      </w:r>
      <w:r>
        <w:rPr>
          <w:rFonts w:ascii="Times New Roman" w:hAnsi="Times New Roman"/>
          <w:sz w:val="24"/>
          <w:szCs w:val="24"/>
        </w:rPr>
        <w:t xml:space="preserve"> document(s) that outline</w:t>
      </w:r>
      <w:r w:rsidRPr="006032E7">
        <w:rPr>
          <w:rFonts w:ascii="Times New Roman" w:hAnsi="Times New Roman"/>
          <w:sz w:val="24"/>
          <w:szCs w:val="24"/>
        </w:rPr>
        <w:t xml:space="preserve"> </w:t>
      </w:r>
      <w:r w:rsidR="00C94269">
        <w:rPr>
          <w:rFonts w:ascii="Times New Roman" w:hAnsi="Times New Roman"/>
          <w:sz w:val="24"/>
          <w:szCs w:val="24"/>
        </w:rPr>
        <w:t xml:space="preserve">project specific </w:t>
      </w:r>
      <w:r w:rsidRPr="006032E7">
        <w:rPr>
          <w:rFonts w:ascii="Times New Roman" w:hAnsi="Times New Roman"/>
          <w:sz w:val="24"/>
          <w:szCs w:val="24"/>
        </w:rPr>
        <w:t>mapping procedures</w:t>
      </w:r>
      <w:r w:rsidR="00C94269">
        <w:rPr>
          <w:rFonts w:ascii="Times New Roman" w:hAnsi="Times New Roman"/>
          <w:sz w:val="24"/>
          <w:szCs w:val="24"/>
        </w:rPr>
        <w:t xml:space="preserve"> and conventions</w:t>
      </w:r>
      <w:r w:rsidRPr="006032E7">
        <w:rPr>
          <w:rFonts w:ascii="Times New Roman" w:hAnsi="Times New Roman"/>
          <w:sz w:val="24"/>
          <w:szCs w:val="24"/>
        </w:rPr>
        <w:t xml:space="preserve">, imagery </w:t>
      </w:r>
      <w:r w:rsidR="00C94269">
        <w:rPr>
          <w:rFonts w:ascii="Times New Roman" w:hAnsi="Times New Roman"/>
          <w:sz w:val="24"/>
          <w:szCs w:val="24"/>
        </w:rPr>
        <w:t xml:space="preserve">specifications and </w:t>
      </w:r>
      <w:r w:rsidRPr="006032E7">
        <w:rPr>
          <w:rFonts w:ascii="Times New Roman" w:hAnsi="Times New Roman"/>
          <w:sz w:val="24"/>
          <w:szCs w:val="24"/>
        </w:rPr>
        <w:t>ecological information</w:t>
      </w:r>
      <w:r w:rsidR="00C94269">
        <w:rPr>
          <w:rFonts w:ascii="Times New Roman" w:hAnsi="Times New Roman"/>
          <w:sz w:val="24"/>
          <w:szCs w:val="24"/>
        </w:rPr>
        <w:t>.</w:t>
      </w:r>
      <w:r>
        <w:rPr>
          <w:rFonts w:ascii="Times New Roman" w:hAnsi="Times New Roman"/>
          <w:sz w:val="24"/>
          <w:szCs w:val="24"/>
        </w:rPr>
        <w:t xml:space="preserve"> </w:t>
      </w:r>
      <w:r w:rsidRPr="006032E7">
        <w:rPr>
          <w:rFonts w:ascii="Times New Roman" w:hAnsi="Times New Roman"/>
          <w:sz w:val="24"/>
          <w:szCs w:val="24"/>
        </w:rPr>
        <w:t xml:space="preserve">This document will be published along with </w:t>
      </w:r>
      <w:r w:rsidR="009234D4">
        <w:rPr>
          <w:rFonts w:ascii="Times New Roman" w:hAnsi="Times New Roman"/>
          <w:sz w:val="24"/>
          <w:szCs w:val="24"/>
        </w:rPr>
        <w:t>project</w:t>
      </w:r>
      <w:r w:rsidR="000B5F04">
        <w:rPr>
          <w:rFonts w:ascii="Times New Roman" w:hAnsi="Times New Roman"/>
          <w:sz w:val="24"/>
          <w:szCs w:val="24"/>
        </w:rPr>
        <w:t xml:space="preserve"> data on the Wetlands Mapper.</w:t>
      </w:r>
    </w:p>
    <w:p w14:paraId="66EFCF2F" w14:textId="2E112AD4" w:rsidR="00451010" w:rsidRDefault="009234D4" w:rsidP="008E6A51">
      <w:pPr>
        <w:pStyle w:val="NoSpacing"/>
        <w:numPr>
          <w:ilvl w:val="0"/>
          <w:numId w:val="22"/>
        </w:numPr>
        <w:rPr>
          <w:rFonts w:ascii="Times New Roman" w:hAnsi="Times New Roman"/>
          <w:sz w:val="24"/>
          <w:szCs w:val="24"/>
        </w:rPr>
      </w:pPr>
      <w:r>
        <w:rPr>
          <w:rFonts w:ascii="Times New Roman" w:hAnsi="Times New Roman"/>
          <w:sz w:val="24"/>
          <w:szCs w:val="24"/>
        </w:rPr>
        <w:t>Coordination with FWS</w:t>
      </w:r>
      <w:r w:rsidR="008E6A51" w:rsidRPr="000B5F04">
        <w:rPr>
          <w:rFonts w:ascii="Times New Roman" w:hAnsi="Times New Roman"/>
          <w:sz w:val="24"/>
          <w:szCs w:val="24"/>
        </w:rPr>
        <w:t xml:space="preserve"> technical personnel at the National Standards and Support Team will be necessary to establish deliverables.</w:t>
      </w:r>
    </w:p>
    <w:p w14:paraId="6C2B053D" w14:textId="77777777" w:rsidR="000B5F04" w:rsidRPr="000B5F04" w:rsidRDefault="000B5F04" w:rsidP="000B5F04">
      <w:pPr>
        <w:pStyle w:val="NoSpacing"/>
        <w:rPr>
          <w:rFonts w:ascii="Times New Roman" w:hAnsi="Times New Roman"/>
          <w:sz w:val="24"/>
          <w:szCs w:val="24"/>
        </w:rPr>
      </w:pPr>
    </w:p>
    <w:p w14:paraId="2EE9D054" w14:textId="4331C217" w:rsidR="0019504B" w:rsidRPr="00ED4101" w:rsidRDefault="0019504B" w:rsidP="003A0DEF">
      <w:pPr>
        <w:pStyle w:val="NoSpacing"/>
        <w:rPr>
          <w:rFonts w:ascii="Times New Roman" w:hAnsi="Times New Roman"/>
          <w:sz w:val="24"/>
          <w:szCs w:val="24"/>
        </w:rPr>
      </w:pPr>
      <w:r w:rsidRPr="00ED4101">
        <w:rPr>
          <w:rFonts w:ascii="Times New Roman" w:hAnsi="Times New Roman"/>
          <w:sz w:val="24"/>
          <w:szCs w:val="24"/>
        </w:rPr>
        <w:t xml:space="preserve">The Service will: </w:t>
      </w:r>
    </w:p>
    <w:p w14:paraId="5085BB1E" w14:textId="0B09D5D6"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 copy of the </w:t>
      </w:r>
      <w:r w:rsidR="009234D4">
        <w:rPr>
          <w:rFonts w:ascii="Times New Roman" w:hAnsi="Times New Roman"/>
          <w:sz w:val="24"/>
          <w:szCs w:val="24"/>
        </w:rPr>
        <w:t>t</w:t>
      </w:r>
      <w:r w:rsidRPr="003A0DEF">
        <w:rPr>
          <w:rFonts w:ascii="Times New Roman" w:hAnsi="Times New Roman"/>
          <w:sz w:val="24"/>
          <w:szCs w:val="24"/>
        </w:rPr>
        <w:t xml:space="preserve">echnical </w:t>
      </w:r>
      <w:r w:rsidR="009234D4">
        <w:rPr>
          <w:rFonts w:ascii="Times New Roman" w:hAnsi="Times New Roman"/>
          <w:sz w:val="24"/>
          <w:szCs w:val="24"/>
        </w:rPr>
        <w:t>p</w:t>
      </w:r>
      <w:r w:rsidRPr="003A0DEF">
        <w:rPr>
          <w:rFonts w:ascii="Times New Roman" w:hAnsi="Times New Roman"/>
          <w:sz w:val="24"/>
          <w:szCs w:val="24"/>
        </w:rPr>
        <w:t xml:space="preserve">rocedures for </w:t>
      </w:r>
      <w:r>
        <w:rPr>
          <w:rFonts w:ascii="Times New Roman" w:hAnsi="Times New Roman"/>
          <w:sz w:val="24"/>
          <w:szCs w:val="24"/>
        </w:rPr>
        <w:t>mapping w</w:t>
      </w:r>
      <w:r w:rsidRPr="003A0DEF">
        <w:rPr>
          <w:rFonts w:ascii="Times New Roman" w:hAnsi="Times New Roman"/>
          <w:sz w:val="24"/>
          <w:szCs w:val="24"/>
        </w:rPr>
        <w:t>etland</w:t>
      </w:r>
      <w:r>
        <w:rPr>
          <w:rFonts w:ascii="Times New Roman" w:hAnsi="Times New Roman"/>
          <w:sz w:val="24"/>
          <w:szCs w:val="24"/>
        </w:rPr>
        <w:t xml:space="preserve">s </w:t>
      </w:r>
      <w:r w:rsidRPr="003A0DEF">
        <w:rPr>
          <w:rFonts w:ascii="Times New Roman" w:hAnsi="Times New Roman"/>
          <w:sz w:val="24"/>
          <w:szCs w:val="24"/>
        </w:rPr>
        <w:t>and related documents</w:t>
      </w:r>
      <w:r>
        <w:rPr>
          <w:rFonts w:ascii="Times New Roman" w:hAnsi="Times New Roman"/>
          <w:sz w:val="24"/>
          <w:szCs w:val="24"/>
        </w:rPr>
        <w:t xml:space="preserve"> and tools</w:t>
      </w:r>
      <w:r w:rsidRPr="003A0DEF">
        <w:rPr>
          <w:rFonts w:ascii="Times New Roman" w:hAnsi="Times New Roman"/>
          <w:sz w:val="24"/>
          <w:szCs w:val="24"/>
        </w:rPr>
        <w:t>.</w:t>
      </w:r>
    </w:p>
    <w:p w14:paraId="356857B3"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access to all relevant and available remotely sensed imagery and ancillary data.</w:t>
      </w:r>
    </w:p>
    <w:p w14:paraId="7EF933C8" w14:textId="6204860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w:t>
      </w:r>
      <w:r w:rsidR="009234D4">
        <w:rPr>
          <w:rFonts w:ascii="Times New Roman" w:hAnsi="Times New Roman"/>
          <w:sz w:val="24"/>
          <w:szCs w:val="24"/>
        </w:rPr>
        <w:t>q</w:t>
      </w:r>
      <w:r>
        <w:rPr>
          <w:rFonts w:ascii="Times New Roman" w:hAnsi="Times New Roman"/>
          <w:sz w:val="24"/>
          <w:szCs w:val="24"/>
        </w:rPr>
        <w:t xml:space="preserve">uality </w:t>
      </w:r>
      <w:r w:rsidR="009234D4">
        <w:rPr>
          <w:rFonts w:ascii="Times New Roman" w:hAnsi="Times New Roman"/>
          <w:sz w:val="24"/>
          <w:szCs w:val="24"/>
        </w:rPr>
        <w:t>c</w:t>
      </w:r>
      <w:r>
        <w:rPr>
          <w:rFonts w:ascii="Times New Roman" w:hAnsi="Times New Roman"/>
          <w:sz w:val="24"/>
          <w:szCs w:val="24"/>
        </w:rPr>
        <w:t xml:space="preserve">ontrol </w:t>
      </w:r>
      <w:r w:rsidRPr="003A0DEF">
        <w:rPr>
          <w:rFonts w:ascii="Times New Roman" w:hAnsi="Times New Roman"/>
          <w:sz w:val="24"/>
          <w:szCs w:val="24"/>
        </w:rPr>
        <w:t>o</w:t>
      </w:r>
      <w:r w:rsidR="009234D4">
        <w:rPr>
          <w:rFonts w:ascii="Times New Roman" w:hAnsi="Times New Roman"/>
          <w:sz w:val="24"/>
          <w:szCs w:val="24"/>
        </w:rPr>
        <w:t>f</w:t>
      </w:r>
      <w:r w:rsidRPr="003A0DEF">
        <w:rPr>
          <w:rFonts w:ascii="Times New Roman" w:hAnsi="Times New Roman"/>
          <w:sz w:val="24"/>
          <w:szCs w:val="24"/>
        </w:rPr>
        <w:t xml:space="preserve"> the Recipient’s </w:t>
      </w:r>
      <w:r>
        <w:rPr>
          <w:rFonts w:ascii="Times New Roman" w:hAnsi="Times New Roman"/>
          <w:sz w:val="24"/>
          <w:szCs w:val="24"/>
        </w:rPr>
        <w:t xml:space="preserve">interim and final products and report errors of </w:t>
      </w:r>
      <w:r w:rsidRPr="003A0DEF">
        <w:rPr>
          <w:rFonts w:ascii="Times New Roman" w:hAnsi="Times New Roman"/>
          <w:sz w:val="24"/>
          <w:szCs w:val="24"/>
        </w:rPr>
        <w:t xml:space="preserve">omission or commission to the Recipient. </w:t>
      </w:r>
    </w:p>
    <w:p w14:paraId="394483FB"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oversight in support of data integrity and database management.</w:t>
      </w:r>
    </w:p>
    <w:p w14:paraId="148805A2" w14:textId="6EDFD873"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 xml:space="preserve">Provide </w:t>
      </w:r>
      <w:r w:rsidR="009234D4">
        <w:rPr>
          <w:rFonts w:ascii="Times New Roman" w:hAnsi="Times New Roman"/>
          <w:sz w:val="24"/>
          <w:szCs w:val="24"/>
        </w:rPr>
        <w:t>q</w:t>
      </w:r>
      <w:r w:rsidRPr="003A0DEF">
        <w:rPr>
          <w:rFonts w:ascii="Times New Roman" w:hAnsi="Times New Roman"/>
          <w:sz w:val="24"/>
          <w:szCs w:val="24"/>
        </w:rPr>
        <w:t xml:space="preserve">uality </w:t>
      </w:r>
      <w:r w:rsidR="009234D4">
        <w:rPr>
          <w:rFonts w:ascii="Times New Roman" w:hAnsi="Times New Roman"/>
          <w:sz w:val="24"/>
          <w:szCs w:val="24"/>
        </w:rPr>
        <w:t>a</w:t>
      </w:r>
      <w:r w:rsidRPr="003A0DEF">
        <w:rPr>
          <w:rFonts w:ascii="Times New Roman" w:hAnsi="Times New Roman"/>
          <w:sz w:val="24"/>
          <w:szCs w:val="24"/>
        </w:rPr>
        <w:t xml:space="preserve">ssurance </w:t>
      </w:r>
      <w:r>
        <w:rPr>
          <w:rFonts w:ascii="Times New Roman" w:hAnsi="Times New Roman"/>
          <w:sz w:val="24"/>
          <w:szCs w:val="24"/>
        </w:rPr>
        <w:t xml:space="preserve">and </w:t>
      </w:r>
      <w:r w:rsidRPr="003A0DEF">
        <w:rPr>
          <w:rFonts w:ascii="Times New Roman" w:hAnsi="Times New Roman"/>
          <w:sz w:val="24"/>
          <w:szCs w:val="24"/>
        </w:rPr>
        <w:t>data verification</w:t>
      </w:r>
      <w:r w:rsidR="009234D4">
        <w:rPr>
          <w:rFonts w:ascii="Times New Roman" w:hAnsi="Times New Roman"/>
          <w:sz w:val="24"/>
          <w:szCs w:val="24"/>
        </w:rPr>
        <w:t xml:space="preserve"> for the </w:t>
      </w:r>
      <w:r>
        <w:rPr>
          <w:rFonts w:ascii="Times New Roman" w:hAnsi="Times New Roman"/>
          <w:sz w:val="24"/>
          <w:szCs w:val="24"/>
        </w:rPr>
        <w:t>final data submission</w:t>
      </w:r>
      <w:r w:rsidRPr="003A0DEF">
        <w:rPr>
          <w:rFonts w:ascii="Times New Roman" w:hAnsi="Times New Roman"/>
          <w:sz w:val="24"/>
          <w:szCs w:val="24"/>
        </w:rPr>
        <w:t>.</w:t>
      </w:r>
    </w:p>
    <w:p w14:paraId="414CDC56" w14:textId="68EC4B81" w:rsidR="000B5F04" w:rsidRDefault="000B5F04" w:rsidP="000B5F04">
      <w:pPr>
        <w:pStyle w:val="NoSpacing"/>
        <w:numPr>
          <w:ilvl w:val="0"/>
          <w:numId w:val="26"/>
        </w:numPr>
        <w:rPr>
          <w:rFonts w:ascii="Times New Roman" w:hAnsi="Times New Roman"/>
          <w:sz w:val="24"/>
          <w:szCs w:val="24"/>
          <w:shd w:val="clear" w:color="auto" w:fill="D9D9D9"/>
        </w:rPr>
      </w:pPr>
      <w:r>
        <w:rPr>
          <w:rFonts w:ascii="Times New Roman" w:hAnsi="Times New Roman"/>
          <w:sz w:val="24"/>
          <w:szCs w:val="24"/>
        </w:rPr>
        <w:t>Collect</w:t>
      </w:r>
      <w:r w:rsidRPr="003A0DEF">
        <w:rPr>
          <w:rFonts w:ascii="Times New Roman" w:hAnsi="Times New Roman"/>
          <w:sz w:val="24"/>
          <w:szCs w:val="24"/>
        </w:rPr>
        <w:t xml:space="preserve"> tracking or field forms and field trip reports.</w:t>
      </w:r>
      <w:r>
        <w:rPr>
          <w:rFonts w:ascii="Times New Roman" w:hAnsi="Times New Roman"/>
          <w:sz w:val="24"/>
          <w:szCs w:val="24"/>
          <w:shd w:val="clear" w:color="auto" w:fill="D9D9D9"/>
        </w:rPr>
        <w:t xml:space="preserve"> </w:t>
      </w:r>
    </w:p>
    <w:p w14:paraId="4C198049" w14:textId="45F8B2CB" w:rsidR="000B5F04" w:rsidRPr="000B5F04" w:rsidRDefault="000B5F04" w:rsidP="000B5F04">
      <w:pPr>
        <w:pStyle w:val="ListParagraph"/>
        <w:numPr>
          <w:ilvl w:val="0"/>
          <w:numId w:val="26"/>
        </w:numPr>
      </w:pPr>
      <w:r>
        <w:rPr>
          <w:rStyle w:val="Emphasis"/>
          <w:i w:val="0"/>
        </w:rPr>
        <w:t xml:space="preserve">Include </w:t>
      </w:r>
      <w:r w:rsidR="00A4661B">
        <w:rPr>
          <w:rStyle w:val="Emphasis"/>
          <w:i w:val="0"/>
        </w:rPr>
        <w:t xml:space="preserve">the </w:t>
      </w:r>
      <w:r>
        <w:rPr>
          <w:rStyle w:val="Emphasis"/>
          <w:i w:val="0"/>
        </w:rPr>
        <w:t xml:space="preserve">final data in the wetland National Geospatial Data Asset layer and host it on the </w:t>
      </w:r>
      <w:r w:rsidR="009234D4">
        <w:rPr>
          <w:rStyle w:val="Emphasis"/>
          <w:i w:val="0"/>
        </w:rPr>
        <w:t>FWS</w:t>
      </w:r>
      <w:r>
        <w:rPr>
          <w:rStyle w:val="Emphasis"/>
          <w:i w:val="0"/>
        </w:rPr>
        <w:t xml:space="preserve"> Wetlands Mapper and associated web services for public access</w:t>
      </w:r>
      <w:r w:rsidR="00992D20">
        <w:rPr>
          <w:rStyle w:val="Emphasis"/>
          <w:i w:val="0"/>
        </w:rPr>
        <w:t xml:space="preserve"> and distribution</w:t>
      </w:r>
      <w:r>
        <w:rPr>
          <w:rStyle w:val="Emphasis"/>
          <w:i w:val="0"/>
        </w:rPr>
        <w:t xml:space="preserve">. </w:t>
      </w:r>
    </w:p>
    <w:p w14:paraId="165212E2" w14:textId="6BCF61D6" w:rsidR="004B0FC6" w:rsidRPr="00ED4101" w:rsidRDefault="004B0FC6" w:rsidP="004B0FC6">
      <w:pPr>
        <w:spacing w:after="0" w:line="240" w:lineRule="auto"/>
        <w:rPr>
          <w:rFonts w:ascii="Times New Roman" w:eastAsia="Times New Roman" w:hAnsi="Times New Roman" w:cs="Times New Roman"/>
          <w:sz w:val="24"/>
          <w:szCs w:val="24"/>
        </w:rPr>
      </w:pPr>
    </w:p>
    <w:p w14:paraId="4F8F975C" w14:textId="6E3B5EB0" w:rsidR="00473B39" w:rsidRPr="00ED4101" w:rsidRDefault="004B0FC6" w:rsidP="00A60B68">
      <w:pPr>
        <w:pStyle w:val="ListParagraph"/>
        <w:keepNext/>
        <w:numPr>
          <w:ilvl w:val="0"/>
          <w:numId w:val="14"/>
        </w:numPr>
        <w:jc w:val="both"/>
        <w:outlineLvl w:val="7"/>
        <w:rPr>
          <w:b/>
          <w:bCs/>
        </w:rPr>
      </w:pPr>
      <w:r w:rsidRPr="00ED4101">
        <w:rPr>
          <w:b/>
          <w:bCs/>
        </w:rPr>
        <w:lastRenderedPageBreak/>
        <w:t>Basic Eligibility Requirements</w:t>
      </w:r>
      <w:r w:rsidR="005956E4" w:rsidRPr="00ED4101">
        <w:rPr>
          <w:b/>
          <w:bCs/>
        </w:rPr>
        <w:t xml:space="preserve"> </w:t>
      </w:r>
    </w:p>
    <w:p w14:paraId="45ACA388" w14:textId="76AC8191" w:rsidR="004F7CAD" w:rsidRPr="00ED4101" w:rsidRDefault="004B0FC6" w:rsidP="00A60B68">
      <w:pPr>
        <w:keepNext/>
        <w:ind w:left="360"/>
        <w:jc w:val="both"/>
        <w:outlineLvl w:val="7"/>
        <w:rPr>
          <w:rFonts w:ascii="Times New Roman" w:eastAsia="Times New Roman" w:hAnsi="Times New Roman" w:cs="Times New Roman"/>
          <w:bCs/>
          <w:sz w:val="24"/>
          <w:szCs w:val="24"/>
        </w:rPr>
      </w:pPr>
      <w:r w:rsidRPr="00ED4101">
        <w:rPr>
          <w:rFonts w:ascii="Times New Roman" w:hAnsi="Times New Roman" w:cs="Times New Roman"/>
          <w:b/>
          <w:bCs/>
          <w:sz w:val="24"/>
          <w:szCs w:val="24"/>
        </w:rPr>
        <w:t xml:space="preserve">Eligible Applicants: </w:t>
      </w:r>
    </w:p>
    <w:p w14:paraId="2C861E2E" w14:textId="43807F68" w:rsidR="004F7CAD" w:rsidRPr="00ED4101" w:rsidRDefault="004F7CAD" w:rsidP="004F7CAD">
      <w:p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sz w:val="24"/>
          <w:szCs w:val="24"/>
        </w:rPr>
        <w:t xml:space="preserve">The Service intends to award this funding opportunity to </w:t>
      </w:r>
      <w:r w:rsidR="00A12ABA">
        <w:rPr>
          <w:rFonts w:ascii="Times New Roman" w:hAnsi="Times New Roman" w:cs="Times New Roman"/>
          <w:bCs/>
          <w:sz w:val="24"/>
          <w:szCs w:val="24"/>
        </w:rPr>
        <w:t>Ducks Unlimited.</w:t>
      </w:r>
    </w:p>
    <w:p w14:paraId="3B5182C2"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58BB3FFA" w14:textId="77777777" w:rsidR="00A12ABA" w:rsidRDefault="00A12ABA" w:rsidP="004F7CAD">
      <w:pPr>
        <w:spacing w:after="0" w:line="240" w:lineRule="auto"/>
        <w:rPr>
          <w:rFonts w:ascii="Times New Roman" w:eastAsia="Times New Roman" w:hAnsi="Times New Roman" w:cs="Times New Roman"/>
          <w:sz w:val="24"/>
          <w:szCs w:val="24"/>
        </w:rPr>
      </w:pPr>
      <w:r w:rsidRPr="00A12ABA">
        <w:rPr>
          <w:rFonts w:ascii="Times New Roman" w:eastAsia="Times New Roman" w:hAnsi="Times New Roman" w:cs="Times New Roman"/>
          <w:sz w:val="24"/>
          <w:szCs w:val="24"/>
        </w:rPr>
        <w:t>Eligibility is limited to U.S. non-profit, non-governmental organizations with 501(c</w:t>
      </w:r>
      <w:proofErr w:type="gramStart"/>
      <w:r w:rsidRPr="00A12ABA">
        <w:rPr>
          <w:rFonts w:ascii="Times New Roman" w:eastAsia="Times New Roman" w:hAnsi="Times New Roman" w:cs="Times New Roman"/>
          <w:sz w:val="24"/>
          <w:szCs w:val="24"/>
        </w:rPr>
        <w:t>)(</w:t>
      </w:r>
      <w:proofErr w:type="gramEnd"/>
      <w:r w:rsidRPr="00A12ABA">
        <w:rPr>
          <w:rFonts w:ascii="Times New Roman" w:eastAsia="Times New Roman" w:hAnsi="Times New Roman" w:cs="Times New Roman"/>
          <w:sz w:val="24"/>
          <w:szCs w:val="24"/>
        </w:rPr>
        <w:t>3) status from the Internal Revenue Service (IRS). U.S. non-profit, non-governmental organizations with 501(c</w:t>
      </w:r>
      <w:proofErr w:type="gramStart"/>
      <w:r w:rsidRPr="00A12ABA">
        <w:rPr>
          <w:rFonts w:ascii="Times New Roman" w:eastAsia="Times New Roman" w:hAnsi="Times New Roman" w:cs="Times New Roman"/>
          <w:sz w:val="24"/>
          <w:szCs w:val="24"/>
        </w:rPr>
        <w:t>)(</w:t>
      </w:r>
      <w:proofErr w:type="gramEnd"/>
      <w:r w:rsidRPr="00A12ABA">
        <w:rPr>
          <w:rFonts w:ascii="Times New Roman" w:eastAsia="Times New Roman" w:hAnsi="Times New Roman" w:cs="Times New Roman"/>
          <w:sz w:val="24"/>
          <w:szCs w:val="24"/>
        </w:rPr>
        <w:t>3) Internal Revenue Status (IRS) must provide a copy of their Section 501(c)(3) status determination letter received from the IRS.</w:t>
      </w:r>
    </w:p>
    <w:p w14:paraId="623B795E" w14:textId="77777777" w:rsidR="00A12ABA" w:rsidRDefault="00A12ABA" w:rsidP="004F7CAD">
      <w:pPr>
        <w:spacing w:after="0" w:line="240" w:lineRule="auto"/>
        <w:rPr>
          <w:rFonts w:ascii="Times New Roman" w:eastAsia="Times New Roman" w:hAnsi="Times New Roman" w:cs="Times New Roman"/>
          <w:sz w:val="24"/>
          <w:szCs w:val="24"/>
        </w:rPr>
      </w:pPr>
    </w:p>
    <w:p w14:paraId="41121515" w14:textId="22925109"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Federal law</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8DFB2D6" w14:textId="77777777" w:rsidR="004F7CAD" w:rsidRPr="00ED4101" w:rsidRDefault="004F7CAD" w:rsidP="004B0FC6">
      <w:pPr>
        <w:spacing w:after="0" w:line="240" w:lineRule="auto"/>
        <w:rPr>
          <w:rFonts w:ascii="Times New Roman" w:eastAsia="Times New Roman" w:hAnsi="Times New Roman" w:cs="Times New Roman"/>
          <w:bCs/>
          <w:sz w:val="24"/>
          <w:szCs w:val="24"/>
        </w:rPr>
      </w:pPr>
    </w:p>
    <w:p w14:paraId="165212E5" w14:textId="4BF76BEF"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non-profit, non-governmental organizations with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EC"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DUNS Registration</w:t>
      </w:r>
    </w:p>
    <w:p w14:paraId="165212ED"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Request a DUNS number online at </w:t>
      </w:r>
      <w:hyperlink r:id="rId13" w:history="1">
        <w:r w:rsidRPr="00ED4101">
          <w:rPr>
            <w:rFonts w:ascii="Times New Roman" w:eastAsia="Times New Roman" w:hAnsi="Times New Roman" w:cs="Times New Roman"/>
            <w:color w:val="0000FF"/>
            <w:sz w:val="24"/>
            <w:szCs w:val="24"/>
            <w:u w:val="single"/>
          </w:rPr>
          <w:t>http://fedgov.dnb.com/webform</w:t>
        </w:r>
      </w:hyperlink>
      <w:r w:rsidRPr="00ED4101">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and U.S Virgin Islands: 1-866-705-5711</w:t>
      </w:r>
    </w:p>
    <w:p w14:paraId="165212EF"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Alaska and Puerto Rico: 1-800-234-3867 (Select Option 2, then Option 1)</w:t>
      </w:r>
    </w:p>
    <w:p w14:paraId="165212F0"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ED4101" w:rsidRDefault="004B0FC6" w:rsidP="004B0FC6">
      <w:pPr>
        <w:spacing w:after="0" w:line="240" w:lineRule="auto"/>
        <w:ind w:left="360"/>
        <w:rPr>
          <w:rFonts w:ascii="Times New Roman" w:eastAsia="Times New Roman" w:hAnsi="Times New Roman" w:cs="Times New Roman"/>
          <w:b/>
          <w:color w:val="006600"/>
          <w:sz w:val="24"/>
          <w:szCs w:val="24"/>
        </w:rPr>
      </w:pPr>
      <w:r w:rsidRPr="00ED4101">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Entity Registration in SAM</w:t>
      </w:r>
    </w:p>
    <w:p w14:paraId="165212F4" w14:textId="6C5B390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Register </w:t>
      </w:r>
      <w:hyperlink w:history="1"/>
      <w:r w:rsidRPr="00ED4101">
        <w:rPr>
          <w:rFonts w:ascii="Times New Roman" w:eastAsia="Times New Roman" w:hAnsi="Times New Roman" w:cs="Times New Roman"/>
          <w:sz w:val="24"/>
          <w:szCs w:val="24"/>
        </w:rPr>
        <w:t xml:space="preserve">in SAM online at </w:t>
      </w:r>
      <w:hyperlink r:id="rId14" w:history="1">
        <w:r w:rsidRPr="00ED4101">
          <w:rPr>
            <w:rFonts w:ascii="Times New Roman" w:eastAsia="Times New Roman" w:hAnsi="Times New Roman" w:cs="Times New Roman"/>
            <w:color w:val="0000FF"/>
            <w:sz w:val="24"/>
            <w:szCs w:val="24"/>
            <w:u w:val="single"/>
          </w:rPr>
          <w:t>http://www.sam.gov/</w:t>
        </w:r>
      </w:hyperlink>
      <w:r w:rsidRPr="00ED4101">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02A7D8FA" w14:textId="7C3BA60A" w:rsidR="00847C26" w:rsidRPr="00ED4101" w:rsidRDefault="00847C26" w:rsidP="004B0FC6">
      <w:pPr>
        <w:spacing w:after="0" w:line="240" w:lineRule="auto"/>
        <w:ind w:left="360"/>
        <w:rPr>
          <w:rFonts w:ascii="Times New Roman" w:eastAsia="Times New Roman" w:hAnsi="Times New Roman" w:cs="Times New Roman"/>
          <w:sz w:val="24"/>
          <w:szCs w:val="24"/>
        </w:rPr>
      </w:pPr>
    </w:p>
    <w:p w14:paraId="175DC8D2" w14:textId="12F1D986" w:rsidR="00847C26" w:rsidRPr="00ED4101" w:rsidRDefault="00847C26" w:rsidP="00847C2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Note: The official U.S. government website address for SAM is </w:t>
      </w:r>
      <w:hyperlink r:id="rId15"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w:t>
      </w:r>
    </w:p>
    <w:p w14:paraId="165212F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Excluded Entities</w:t>
      </w:r>
    </w:p>
    <w:p w14:paraId="165212F7" w14:textId="3CB1610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C74C5F" w:rsidRPr="00ED4101">
        <w:rPr>
          <w:rFonts w:ascii="Times New Roman" w:eastAsia="Times New Roman" w:hAnsi="Times New Roman" w:cs="Times New Roman"/>
          <w:sz w:val="24"/>
          <w:szCs w:val="24"/>
        </w:rPr>
        <w:t xml:space="preserve"> </w:t>
      </w:r>
      <w:r w:rsidR="00C74C5F" w:rsidRPr="00ED4101">
        <w:rPr>
          <w:rFonts w:ascii="Times New Roman" w:hAnsi="Times New Roman" w:cs="Times New Roman"/>
          <w:sz w:val="24"/>
          <w:szCs w:val="24"/>
        </w:rPr>
        <w:t>The Service conducts a review of the SAM.gov Exclusions database for all applicant entities and their key project personnel prior to award.</w:t>
      </w:r>
    </w:p>
    <w:p w14:paraId="165212F8" w14:textId="77777777" w:rsidR="004B0FC6" w:rsidRPr="00ED4101"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Cost Sharing or Matching: </w:t>
      </w:r>
    </w:p>
    <w:p w14:paraId="4BB0A6C7" w14:textId="149AB698"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ED4101"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IV. Application Requirements</w:t>
      </w:r>
    </w:p>
    <w:p w14:paraId="165212FF"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ED4101" w:rsidRDefault="004B0FC6" w:rsidP="00862037">
      <w:pPr>
        <w:numPr>
          <w:ilvl w:val="0"/>
          <w:numId w:val="6"/>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completed, signed and dated Application for Federal Assistance form.  </w:t>
      </w:r>
      <w:r w:rsidRPr="00ED4101">
        <w:rPr>
          <w:rFonts w:ascii="Times New Roman" w:hAnsi="Times New Roman" w:cs="Times New Roman"/>
          <w:sz w:val="24"/>
          <w:szCs w:val="24"/>
        </w:rPr>
        <w:t>Do</w:t>
      </w:r>
      <w:r w:rsidRPr="00ED4101">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ED4101" w:rsidRDefault="004B0FC6" w:rsidP="003D64BA">
      <w:pPr>
        <w:keepNext/>
        <w:spacing w:after="0" w:line="240" w:lineRule="auto"/>
        <w:outlineLvl w:val="1"/>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 </w:t>
      </w:r>
    </w:p>
    <w:p w14:paraId="6DC41745" w14:textId="47BA18C1" w:rsidR="004F7CAD" w:rsidRPr="00ED4101" w:rsidRDefault="002C470C" w:rsidP="002C470C">
      <w:pPr>
        <w:pStyle w:val="NoSpacing"/>
        <w:numPr>
          <w:ilvl w:val="0"/>
          <w:numId w:val="6"/>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Project Summary</w:t>
      </w:r>
      <w:r w:rsidR="003D64BA" w:rsidRPr="00ED4101">
        <w:rPr>
          <w:rFonts w:ascii="Times New Roman" w:hAnsi="Times New Roman"/>
          <w:b/>
          <w:sz w:val="24"/>
          <w:szCs w:val="24"/>
        </w:rPr>
        <w:t>.</w:t>
      </w:r>
      <w:r w:rsidR="00F77A89" w:rsidRPr="00ED4101">
        <w:rPr>
          <w:rFonts w:ascii="Times New Roman" w:hAnsi="Times New Roman"/>
          <w:sz w:val="24"/>
          <w:szCs w:val="24"/>
        </w:rPr>
        <w:t xml:space="preserve">    </w:t>
      </w:r>
      <w:r w:rsidR="004F7CAD" w:rsidRPr="00ED4101">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Pr="00ED4101" w:rsidRDefault="004F7CAD" w:rsidP="00E840E6">
      <w:pPr>
        <w:pStyle w:val="NoSpacing"/>
        <w:rPr>
          <w:rFonts w:ascii="Times New Roman" w:hAnsi="Times New Roman"/>
          <w:sz w:val="24"/>
          <w:szCs w:val="24"/>
        </w:rPr>
      </w:pPr>
    </w:p>
    <w:p w14:paraId="16521308" w14:textId="77777777" w:rsidR="004B0FC6" w:rsidRPr="00ED4101"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C.</w:t>
      </w:r>
      <w:r w:rsidRPr="00ED4101">
        <w:rPr>
          <w:rFonts w:ascii="Times New Roman" w:eastAsia="Times New Roman" w:hAnsi="Times New Roman" w:cs="Times New Roman"/>
          <w:b/>
          <w:bCs/>
          <w:sz w:val="24"/>
          <w:szCs w:val="24"/>
        </w:rPr>
        <w:tab/>
        <w:t>Project Narrative</w:t>
      </w:r>
    </w:p>
    <w:p w14:paraId="1652130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ED4101" w:rsidRDefault="00E54CEE" w:rsidP="008401BC">
      <w:pPr>
        <w:pStyle w:val="NoSpacing"/>
        <w:numPr>
          <w:ilvl w:val="0"/>
          <w:numId w:val="18"/>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Statement of Need:</w:t>
      </w:r>
      <w:r w:rsidR="004B0FC6" w:rsidRPr="00ED4101">
        <w:rPr>
          <w:rFonts w:ascii="Times New Roman" w:hAnsi="Times New Roman"/>
          <w:sz w:val="24"/>
          <w:szCs w:val="24"/>
        </w:rPr>
        <w:t xml:space="preserve"> </w:t>
      </w:r>
      <w:r w:rsidRPr="00ED4101">
        <w:rPr>
          <w:rFonts w:ascii="Times New Roman" w:hAnsi="Times New Roman"/>
          <w:sz w:val="24"/>
          <w:szCs w:val="24"/>
        </w:rPr>
        <w:t xml:space="preserve">  </w:t>
      </w:r>
      <w:r w:rsidR="004B0FC6" w:rsidRPr="00ED4101">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ED4101" w:rsidRDefault="00011D24" w:rsidP="00011D24">
      <w:pPr>
        <w:pStyle w:val="NoSpacing"/>
        <w:ind w:left="720"/>
        <w:rPr>
          <w:rFonts w:ascii="Times New Roman" w:hAnsi="Times New Roman"/>
          <w:sz w:val="24"/>
          <w:szCs w:val="24"/>
        </w:rPr>
      </w:pPr>
    </w:p>
    <w:p w14:paraId="1652130C" w14:textId="7C67801A"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Goals and Objectives:</w:t>
      </w:r>
      <w:r w:rsidRPr="00ED4101">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ED4101" w:rsidRDefault="00011D24" w:rsidP="00011D24">
      <w:pPr>
        <w:pStyle w:val="ListParagraph"/>
      </w:pPr>
    </w:p>
    <w:p w14:paraId="1652130E" w14:textId="63BE144C"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lastRenderedPageBreak/>
        <w:t>Project Activities, Methods and Timetable:</w:t>
      </w:r>
      <w:r w:rsidRPr="00ED4101">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ED4101">
        <w:rPr>
          <w:rFonts w:ascii="Times New Roman" w:hAnsi="Times New Roman"/>
          <w:sz w:val="24"/>
          <w:szCs w:val="24"/>
          <w:u w:val="single"/>
        </w:rPr>
        <w:t>do not include as separate attachments</w:t>
      </w:r>
      <w:r w:rsidRPr="00ED4101">
        <w:rPr>
          <w:rFonts w:ascii="Times New Roman" w:hAnsi="Times New Roman"/>
          <w:sz w:val="24"/>
          <w:szCs w:val="24"/>
        </w:rPr>
        <w:t>).  The timetable should not propose specific dates but instead group activities by month for each month over the entire proposed project period.</w:t>
      </w:r>
    </w:p>
    <w:p w14:paraId="1652130F"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4.</w:t>
      </w:r>
      <w:r w:rsidRPr="00ED4101">
        <w:rPr>
          <w:rFonts w:ascii="Times New Roman" w:eastAsia="Times New Roman" w:hAnsi="Times New Roman" w:cs="Times New Roman"/>
          <w:b/>
          <w:sz w:val="24"/>
          <w:szCs w:val="24"/>
        </w:rPr>
        <w:tab/>
        <w:t>Stakeholder Coordination/Involvement:</w:t>
      </w:r>
      <w:r w:rsidRPr="00ED4101">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ED4101"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15BE8B0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 xml:space="preserve">5. </w:t>
      </w:r>
      <w:r w:rsidRPr="00ED4101">
        <w:rPr>
          <w:rFonts w:ascii="Times New Roman" w:eastAsia="Times New Roman" w:hAnsi="Times New Roman" w:cs="Times New Roman"/>
          <w:b/>
          <w:bCs/>
          <w:sz w:val="24"/>
          <w:szCs w:val="24"/>
        </w:rPr>
        <w:tab/>
        <w:t xml:space="preserve">Project Monitoring and Evaluation: </w:t>
      </w:r>
      <w:r w:rsidRPr="00ED4101">
        <w:rPr>
          <w:rFonts w:ascii="Times New Roman" w:eastAsia="Times New Roman" w:hAnsi="Times New Roman" w:cs="Times New Roman"/>
          <w:sz w:val="24"/>
          <w:szCs w:val="24"/>
        </w:rPr>
        <w:t>Detail the monitoring and evaluation plan for</w:t>
      </w:r>
      <w:r w:rsidR="00530045" w:rsidRPr="00ED4101">
        <w:rPr>
          <w:rFonts w:ascii="Times New Roman" w:eastAsia="Times New Roman" w:hAnsi="Times New Roman" w:cs="Times New Roman"/>
          <w:sz w:val="24"/>
          <w:szCs w:val="24"/>
        </w:rPr>
        <w:t xml:space="preserve"> the project.  </w:t>
      </w:r>
      <w:r w:rsidRPr="00ED4101">
        <w:rPr>
          <w:rFonts w:ascii="Times New Roman" w:eastAsia="Times New Roman" w:hAnsi="Times New Roman" w:cs="Times New Roman"/>
          <w:sz w:val="24"/>
          <w:szCs w:val="24"/>
        </w:rPr>
        <w:t xml:space="preserve">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ED4101" w:rsidRDefault="004B0FC6" w:rsidP="004B0FC6">
      <w:pPr>
        <w:spacing w:after="0" w:line="240" w:lineRule="auto"/>
        <w:ind w:left="720" w:hanging="360"/>
        <w:rPr>
          <w:rFonts w:ascii="Times New Roman" w:eastAsia="Times New Roman" w:hAnsi="Times New Roman" w:cs="Times New Roman"/>
          <w:b/>
          <w:i/>
          <w:sz w:val="24"/>
          <w:szCs w:val="24"/>
        </w:rPr>
      </w:pPr>
      <w:r w:rsidRPr="00ED4101">
        <w:rPr>
          <w:rFonts w:ascii="Times New Roman" w:eastAsia="Times New Roman" w:hAnsi="Times New Roman" w:cs="Times New Roman"/>
          <w:b/>
          <w:bCs/>
          <w:sz w:val="24"/>
          <w:szCs w:val="24"/>
        </w:rPr>
        <w:t xml:space="preserve">6. </w:t>
      </w:r>
      <w:r w:rsidRPr="00ED4101">
        <w:rPr>
          <w:rFonts w:ascii="Times New Roman" w:eastAsia="Times New Roman" w:hAnsi="Times New Roman" w:cs="Times New Roman"/>
          <w:b/>
          <w:bCs/>
          <w:sz w:val="24"/>
          <w:szCs w:val="24"/>
        </w:rPr>
        <w:tab/>
        <w:t>Description of Entities Undertaking the Project</w:t>
      </w:r>
      <w:r w:rsidRPr="00ED4101">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ED4101">
        <w:rPr>
          <w:rFonts w:ascii="Times New Roman" w:eastAsia="Times New Roman" w:hAnsi="Times New Roman" w:cs="Times New Roman"/>
          <w:b/>
          <w:sz w:val="24"/>
          <w:szCs w:val="24"/>
          <w:u w:val="single"/>
        </w:rPr>
        <w:t>1-2 pages</w:t>
      </w:r>
      <w:r w:rsidRPr="00ED4101">
        <w:rPr>
          <w:rFonts w:ascii="Times New Roman" w:eastAsia="Times New Roman" w:hAnsi="Times New Roman" w:cs="Times New Roman"/>
          <w:sz w:val="24"/>
          <w:szCs w:val="24"/>
        </w:rPr>
        <w:t xml:space="preserve">) but descriptive overview of their education, experience and other skills that make them qualified to carry out the proposed </w:t>
      </w:r>
      <w:r w:rsidRPr="00ED4101">
        <w:rPr>
          <w:rFonts w:ascii="Times New Roman" w:eastAsia="Times New Roman" w:hAnsi="Times New Roman" w:cs="Times New Roman"/>
          <w:sz w:val="24"/>
          <w:szCs w:val="24"/>
        </w:rPr>
        <w:lastRenderedPageBreak/>
        <w:t xml:space="preserve">project. To prevent unnecessary transmission of Personally Identifiable Information, </w:t>
      </w:r>
      <w:r w:rsidRPr="00ED4101">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ED4101"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7.</w:t>
      </w:r>
      <w:r w:rsidRPr="00ED4101">
        <w:rPr>
          <w:rFonts w:ascii="Times New Roman" w:eastAsia="Times New Roman" w:hAnsi="Times New Roman" w:cs="Times New Roman"/>
          <w:b/>
          <w:bCs/>
          <w:sz w:val="24"/>
          <w:szCs w:val="24"/>
        </w:rPr>
        <w:tab/>
        <w:t xml:space="preserve">Sustainability: </w:t>
      </w:r>
      <w:r w:rsidRPr="00ED4101">
        <w:rPr>
          <w:rFonts w:ascii="Times New Roman" w:eastAsia="Times New Roman" w:hAnsi="Times New Roman" w:cs="Times New Roman"/>
          <w:bCs/>
          <w:sz w:val="24"/>
          <w:szCs w:val="24"/>
        </w:rPr>
        <w:t xml:space="preserve">As applicable, describe which </w:t>
      </w:r>
      <w:r w:rsidRPr="00ED4101">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8. </w:t>
      </w:r>
      <w:r w:rsidRPr="00ED4101">
        <w:rPr>
          <w:rFonts w:ascii="Times New Roman" w:eastAsia="Times New Roman" w:hAnsi="Times New Roman" w:cs="Times New Roman"/>
          <w:b/>
          <w:sz w:val="24"/>
          <w:szCs w:val="24"/>
        </w:rPr>
        <w:tab/>
        <w:t>Literature Cited</w:t>
      </w:r>
    </w:p>
    <w:p w14:paraId="16521319"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9.</w:t>
      </w:r>
      <w:r w:rsidRPr="00ED4101">
        <w:rPr>
          <w:rFonts w:ascii="Times New Roman" w:eastAsia="Times New Roman" w:hAnsi="Times New Roman" w:cs="Times New Roman"/>
          <w:b/>
          <w:sz w:val="24"/>
          <w:szCs w:val="24"/>
        </w:rPr>
        <w:tab/>
        <w:t xml:space="preserve">Map of Project Area: </w:t>
      </w:r>
      <w:r w:rsidRPr="00ED4101">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ED4101"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ED4101"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D. </w:t>
      </w:r>
      <w:r w:rsidRPr="00ED4101">
        <w:rPr>
          <w:rFonts w:ascii="Times New Roman" w:eastAsia="Times New Roman" w:hAnsi="Times New Roman" w:cs="Times New Roman"/>
          <w:b/>
          <w:bCs/>
          <w:sz w:val="24"/>
          <w:szCs w:val="24"/>
        </w:rPr>
        <w:tab/>
        <w:t>Budget Form</w:t>
      </w:r>
    </w:p>
    <w:p w14:paraId="1652131F" w14:textId="3E314CBA"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7" w:anchor="sortby=1" w:history="1">
        <w:r w:rsidR="00934F23" w:rsidRPr="00ED4101">
          <w:rPr>
            <w:rStyle w:val="Hyperlink"/>
            <w:rFonts w:ascii="Times New Roman" w:hAnsi="Times New Roman" w:cs="Times New Roman"/>
            <w:sz w:val="24"/>
            <w:szCs w:val="24"/>
          </w:rPr>
          <w:t>http://www.grants.gov/web/grants/forms/sf-424-family.html#sortby=1</w:t>
        </w:r>
      </w:hyperlink>
      <w:r w:rsidR="00934F23" w:rsidRPr="00ED4101">
        <w:rPr>
          <w:rFonts w:ascii="Times New Roman" w:hAnsi="Times New Roman" w:cs="Times New Roman"/>
          <w:sz w:val="24"/>
          <w:szCs w:val="24"/>
        </w:rPr>
        <w:t xml:space="preserve">.  </w:t>
      </w:r>
      <w:r w:rsidRPr="00ED4101">
        <w:rPr>
          <w:rFonts w:ascii="Times New Roman" w:eastAsia="Times New Roman" w:hAnsi="Times New Roman" w:cs="Times New Roman"/>
          <w:sz w:val="24"/>
          <w:szCs w:val="24"/>
        </w:rPr>
        <w:t xml:space="preserve">When developing your budget, keep in mind that financial assistance awards and </w:t>
      </w:r>
      <w:proofErr w:type="spellStart"/>
      <w:r w:rsidRPr="00ED4101">
        <w:rPr>
          <w:rFonts w:ascii="Times New Roman" w:eastAsia="Times New Roman" w:hAnsi="Times New Roman" w:cs="Times New Roman"/>
          <w:sz w:val="24"/>
          <w:szCs w:val="24"/>
        </w:rPr>
        <w:t>subawards</w:t>
      </w:r>
      <w:proofErr w:type="spellEnd"/>
      <w:r w:rsidRPr="00ED4101">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8" w:history="1">
        <w:r w:rsidRPr="00ED4101">
          <w:rPr>
            <w:rFonts w:ascii="Times New Roman" w:eastAsia="Times New Roman" w:hAnsi="Times New Roman" w:cs="Times New Roman"/>
            <w:color w:val="0000FF"/>
            <w:sz w:val="24"/>
            <w:szCs w:val="24"/>
            <w:u w:val="single"/>
          </w:rPr>
          <w:t>http://www.ecfr.gov/</w:t>
        </w:r>
      </w:hyperlink>
      <w:r w:rsidRPr="00ED4101">
        <w:rPr>
          <w:rFonts w:ascii="Times New Roman" w:eastAsia="Times New Roman" w:hAnsi="Times New Roman" w:cs="Times New Roman"/>
          <w:sz w:val="24"/>
          <w:szCs w:val="24"/>
        </w:rPr>
        <w:t xml:space="preserve">.  </w:t>
      </w:r>
    </w:p>
    <w:p w14:paraId="16521320"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1" w14:textId="73961EC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Multiple Federal Funding Sources</w:t>
      </w:r>
      <w:r w:rsidRPr="00ED4101">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00934F23" w:rsidRPr="00ED4101">
        <w:rPr>
          <w:rFonts w:ascii="Times New Roman" w:eastAsia="Times New Roman" w:hAnsi="Times New Roman" w:cs="Times New Roman"/>
          <w:sz w:val="24"/>
          <w:szCs w:val="24"/>
        </w:rPr>
        <w:t xml:space="preserve">on the budget form </w:t>
      </w:r>
      <w:r w:rsidRPr="00ED4101">
        <w:rPr>
          <w:rFonts w:ascii="Times New Roman" w:eastAsia="Times New Roman" w:hAnsi="Times New Roman" w:cs="Times New Roman"/>
          <w:i/>
          <w:sz w:val="24"/>
          <w:szCs w:val="24"/>
        </w:rPr>
        <w:t>separately</w:t>
      </w:r>
      <w:r w:rsidRPr="00ED4101">
        <w:rPr>
          <w:rFonts w:ascii="Times New Roman" w:eastAsia="Times New Roman" w:hAnsi="Times New Roman" w:cs="Times New Roman"/>
          <w:sz w:val="24"/>
          <w:szCs w:val="24"/>
        </w:rPr>
        <w:t xml:space="preserve"> from any other requested/secured Federal sources of funding.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ED4101"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Budget Justification </w:t>
      </w:r>
    </w:p>
    <w:p w14:paraId="16521324"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 a separate narrative titled “</w:t>
      </w: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6" w14:textId="054FD94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lastRenderedPageBreak/>
        <w:t>Required Indirect Cost Statement</w:t>
      </w:r>
      <w:r w:rsidRPr="00ED4101">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3727B3D0" w14:textId="634ED965" w:rsidR="002C488A" w:rsidRPr="00ED4101" w:rsidRDefault="002C488A" w:rsidP="002C488A">
      <w:pPr>
        <w:spacing w:after="120" w:line="240" w:lineRule="auto"/>
        <w:ind w:left="360"/>
        <w:rPr>
          <w:rFonts w:ascii="Times New Roman" w:eastAsia="Times New Roman" w:hAnsi="Times New Roman" w:cs="Times New Roman"/>
          <w:sz w:val="24"/>
          <w:szCs w:val="24"/>
        </w:rPr>
      </w:pPr>
      <w:r w:rsidRPr="00ED4101" w:rsidDel="002C488A">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rPr>
        <w:t>“We are:</w:t>
      </w:r>
    </w:p>
    <w:p w14:paraId="092A0E8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more than $35 million in direct Federal funding each year with an indirect cost rate of [insert rate].  We submit our indirect cost rate proposals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A copy of our most recently approved rate agreement/certification is attached.</w:t>
      </w:r>
    </w:p>
    <w:p w14:paraId="2D7B1978"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14:paraId="668CE9A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U.S. states and local governments, please use one of the statements above or below] that has previously negotiated or currently has an approved indirect cost rate with our cognizant agency.  Our indirect cost rate is [insert rat</w:t>
      </w:r>
      <w:r w:rsidRPr="00ED4101">
        <w:rPr>
          <w:rFonts w:ascii="Times New Roman" w:eastAsia="Times New Roman" w:hAnsi="Times New Roman" w:cs="Times New Roman"/>
          <w:sz w:val="24"/>
          <w:szCs w:val="24"/>
          <w:shd w:val="clear" w:color="auto" w:fill="D9D9D9" w:themeFill="background1" w:themeFillShade="D9"/>
        </w:rPr>
        <w:t>e</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shd w:val="clear" w:color="auto" w:fill="D9D9D9" w:themeFill="background1" w:themeFillShade="D9"/>
        </w:rPr>
        <w:t>A copy of our current, approved rate agreement(s) is attached.”</w:t>
      </w:r>
      <w:r w:rsidRPr="00ED4101">
        <w:rPr>
          <w:rFonts w:ascii="Times New Roman" w:eastAsia="Times New Roman" w:hAnsi="Times New Roman" w:cs="Times New Roman"/>
          <w:sz w:val="24"/>
          <w:szCs w:val="24"/>
        </w:rPr>
        <w:t xml:space="preserve">    </w:t>
      </w:r>
    </w:p>
    <w:p w14:paraId="46EDB74A"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within 90 calendar days after the award is made.</w:t>
      </w:r>
    </w:p>
    <w:p w14:paraId="289D6E1F" w14:textId="62F6F3C5"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lower than 10%.  Our indirect cost rate is [</w:t>
      </w:r>
      <w:r w:rsidRPr="00ED4101">
        <w:rPr>
          <w:rFonts w:ascii="Times New Roman" w:eastAsia="Times New Roman" w:hAnsi="Times New Roman" w:cs="Times New Roman"/>
          <w:sz w:val="24"/>
          <w:szCs w:val="24"/>
          <w:shd w:val="clear" w:color="auto" w:fill="D9D9D9" w:themeFill="background1" w:themeFillShade="D9"/>
        </w:rPr>
        <w:t>insert rate; must be lower than 10%</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indirect cost rate of [</w:t>
      </w:r>
      <w:r w:rsidRPr="00ED4101">
        <w:rPr>
          <w:rFonts w:ascii="Times New Roman" w:eastAsia="Times New Roman" w:hAnsi="Times New Roman" w:cs="Times New Roman"/>
          <w:bCs/>
          <w:sz w:val="24"/>
          <w:szCs w:val="24"/>
          <w:shd w:val="clear" w:color="auto" w:fill="D9D9D9" w:themeFill="background1" w:themeFillShade="D9"/>
        </w:rPr>
        <w:t>insert rate; must be lower than 10%</w:t>
      </w:r>
      <w:r w:rsidRPr="00ED4101">
        <w:rPr>
          <w:rFonts w:ascii="Times New Roman" w:eastAsia="Times New Roman" w:hAnsi="Times New Roman" w:cs="Times New Roman"/>
          <w:bCs/>
          <w:sz w:val="24"/>
          <w:szCs w:val="24"/>
        </w:rPr>
        <w:t>] of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ED4101">
        <w:rPr>
          <w:rFonts w:ascii="Times New Roman" w:eastAsia="Times New Roman" w:hAnsi="Times New Roman" w:cs="Times New Roman"/>
          <w:bCs/>
          <w:color w:val="0000FF"/>
          <w:sz w:val="24"/>
          <w:szCs w:val="24"/>
          <w:u w:val="single"/>
        </w:rPr>
        <w:t>]</w:t>
      </w:r>
      <w:r w:rsidRPr="00ED4101">
        <w:rPr>
          <w:rFonts w:ascii="Times New Roman" w:eastAsia="Times New Roman" w:hAnsi="Times New Roman" w:cs="Times New Roman"/>
          <w:bCs/>
          <w:sz w:val="24"/>
          <w:szCs w:val="24"/>
        </w:rPr>
        <w:t xml:space="preserve">.  We understand that we must notify the Service in writing immediately if we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w:t>
      </w:r>
    </w:p>
    <w:p w14:paraId="3A9665B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10% or higher.  Our indirect cost rate is [</w:t>
      </w:r>
      <w:r w:rsidRPr="00ED4101">
        <w:rPr>
          <w:rFonts w:ascii="Times New Roman" w:eastAsia="Times New Roman" w:hAnsi="Times New Roman" w:cs="Times New Roman"/>
          <w:sz w:val="24"/>
          <w:szCs w:val="24"/>
          <w:shd w:val="clear" w:color="auto" w:fill="D9D9D9" w:themeFill="background1" w:themeFillShade="D9"/>
        </w:rPr>
        <w:t>insert your organization’s indirect rate; must be 10% or higher</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w:t>
      </w:r>
      <w:r w:rsidRPr="00ED4101">
        <w:rPr>
          <w:rFonts w:ascii="Times New Roman" w:eastAsia="Times New Roman" w:hAnsi="Times New Roman" w:cs="Times New Roman"/>
          <w:bCs/>
          <w:i/>
          <w:sz w:val="24"/>
          <w:szCs w:val="24"/>
        </w:rPr>
        <w:t xml:space="preserve">de </w:t>
      </w:r>
      <w:proofErr w:type="spellStart"/>
      <w:r w:rsidRPr="00ED4101">
        <w:rPr>
          <w:rFonts w:ascii="Times New Roman" w:eastAsia="Times New Roman" w:hAnsi="Times New Roman" w:cs="Times New Roman"/>
          <w:bCs/>
          <w:i/>
          <w:sz w:val="24"/>
          <w:szCs w:val="24"/>
        </w:rPr>
        <w:t>minimis</w:t>
      </w:r>
      <w:proofErr w:type="spellEnd"/>
      <w:r w:rsidRPr="00ED4101">
        <w:rPr>
          <w:rFonts w:ascii="Times New Roman" w:eastAsia="Times New Roman" w:hAnsi="Times New Roman" w:cs="Times New Roman"/>
          <w:bCs/>
          <w:sz w:val="24"/>
          <w:szCs w:val="24"/>
        </w:rPr>
        <w:t xml:space="preserve"> indirect cost rate of 10% of modified total direct costs as defined in</w:t>
      </w:r>
      <w:r w:rsidRPr="00ED4101">
        <w:rPr>
          <w:rFonts w:ascii="Times New Roman" w:eastAsia="Times New Roman" w:hAnsi="Times New Roman" w:cs="Times New Roman"/>
          <w:sz w:val="24"/>
          <w:szCs w:val="24"/>
        </w:rPr>
        <w:t xml:space="preserve"> 2 CFR 200.68</w:t>
      </w:r>
      <w:r w:rsidRPr="00ED4101">
        <w:rPr>
          <w:rFonts w:ascii="Times New Roman" w:eastAsia="Times New Roman" w:hAnsi="Times New Roman" w:cs="Times New Roman"/>
          <w:bCs/>
          <w:sz w:val="24"/>
          <w:szCs w:val="24"/>
        </w:rPr>
        <w:t xml:space="preserve">.  We understand that we must notify the Service in writing immediately if we do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w:t>
      </w:r>
      <w:r w:rsidRPr="00ED4101">
        <w:rPr>
          <w:rFonts w:ascii="Times New Roman" w:eastAsia="Times New Roman" w:hAnsi="Times New Roman" w:cs="Times New Roman"/>
          <w:bCs/>
          <w:sz w:val="24"/>
          <w:szCs w:val="24"/>
        </w:rPr>
        <w:lastRenderedPageBreak/>
        <w:t>period.  We understand that additional Federal funds may not be available to support an unexpected increase in indirect costs during the project period and such changes are subject to review, negotiation, and prior approval by the Service.</w:t>
      </w:r>
    </w:p>
    <w:p w14:paraId="36C9F2A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7C6DE4B3" w14:textId="77777777" w:rsidR="002C488A" w:rsidRPr="00ED4101" w:rsidRDefault="002C488A" w:rsidP="002C488A">
      <w:pPr>
        <w:numPr>
          <w:ilvl w:val="0"/>
          <w:numId w:val="7"/>
        </w:numPr>
        <w:spacing w:after="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will charge all costs directly.</w:t>
      </w:r>
    </w:p>
    <w:p w14:paraId="16521332"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ED4101" w:rsidRDefault="004B0FC6" w:rsidP="004B0FC6">
      <w:pPr>
        <w:spacing w:after="120" w:line="240" w:lineRule="auto"/>
        <w:ind w:firstLine="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All applicants are hereby notified of the following:</w:t>
      </w:r>
    </w:p>
    <w:p w14:paraId="16521334"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ED4101">
        <w:rPr>
          <w:rFonts w:ascii="Times New Roman" w:eastAsia="Times New Roman" w:hAnsi="Times New Roman" w:cs="Times New Roman"/>
          <w:i/>
          <w:sz w:val="24"/>
          <w:szCs w:val="24"/>
        </w:rPr>
        <w:t xml:space="preserve">de </w:t>
      </w:r>
      <w:proofErr w:type="spellStart"/>
      <w:r w:rsidRPr="00ED4101">
        <w:rPr>
          <w:rFonts w:ascii="Times New Roman" w:eastAsia="Times New Roman" w:hAnsi="Times New Roman" w:cs="Times New Roman"/>
          <w:i/>
          <w:sz w:val="24"/>
          <w:szCs w:val="24"/>
        </w:rPr>
        <w:t>minimus</w:t>
      </w:r>
      <w:proofErr w:type="spellEnd"/>
      <w:r w:rsidRPr="00ED4101">
        <w:rPr>
          <w:rFonts w:ascii="Times New Roman" w:eastAsia="Times New Roman" w:hAnsi="Times New Roman" w:cs="Times New Roman"/>
          <w:sz w:val="24"/>
          <w:szCs w:val="24"/>
        </w:rPr>
        <w:t xml:space="preserve"> rate as a condition of award is an approved rate.</w:t>
      </w:r>
    </w:p>
    <w:p w14:paraId="16521335"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704F5CFD" w14:textId="77777777" w:rsidR="002C488A" w:rsidRPr="00ED4101" w:rsidRDefault="002C488A" w:rsidP="002C488A">
      <w:pPr>
        <w:pStyle w:val="ListParagraph"/>
        <w:numPr>
          <w:ilvl w:val="0"/>
          <w:numId w:val="8"/>
        </w:numPr>
        <w:spacing w:after="120"/>
      </w:pPr>
      <w:r w:rsidRPr="00ED4101">
        <w:t xml:space="preserve">Recipients may not charge to their Service award any indirect costs calculated against the portion of total direct project costs paid by any other Federal funding source or non-Federal partner.  </w:t>
      </w:r>
    </w:p>
    <w:p w14:paraId="16521337"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ED4101" w:rsidRDefault="004B0FC6" w:rsidP="004B0FC6">
      <w:pPr>
        <w:numPr>
          <w:ilvl w:val="0"/>
          <w:numId w:val="8"/>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ED4101"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ED4101" w:rsidRDefault="004B0FC6" w:rsidP="004B0FC6">
      <w:pPr>
        <w:spacing w:after="0" w:line="240" w:lineRule="auto"/>
        <w:ind w:left="360"/>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3C" w14:textId="73A9E1F0"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For more information on indirect cost rates, see the Service’s</w:t>
      </w:r>
      <w:r w:rsidRPr="00ED4101">
        <w:rPr>
          <w:rFonts w:ascii="Times New Roman" w:eastAsia="Times New Roman" w:hAnsi="Times New Roman" w:cs="Times New Roman"/>
          <w:b/>
          <w:sz w:val="24"/>
          <w:szCs w:val="24"/>
        </w:rPr>
        <w:t xml:space="preserve"> Indirect Costs and Negotiated Indirect Cost Rate Agreements </w:t>
      </w:r>
      <w:r w:rsidRPr="00ED4101">
        <w:rPr>
          <w:rFonts w:ascii="Times New Roman" w:eastAsia="Times New Roman" w:hAnsi="Times New Roman" w:cs="Times New Roman"/>
          <w:sz w:val="24"/>
          <w:szCs w:val="24"/>
        </w:rPr>
        <w:t xml:space="preserve">guidance document on the Internet at </w:t>
      </w:r>
    </w:p>
    <w:p w14:paraId="73A172A0" w14:textId="77777777" w:rsidR="002C488A" w:rsidRPr="00ED4101" w:rsidRDefault="00857650" w:rsidP="002C488A">
      <w:pPr>
        <w:spacing w:after="0" w:line="240" w:lineRule="auto"/>
        <w:ind w:left="360"/>
        <w:rPr>
          <w:rFonts w:ascii="Times New Roman" w:eastAsia="Times New Roman" w:hAnsi="Times New Roman" w:cs="Times New Roman"/>
          <w:sz w:val="24"/>
          <w:szCs w:val="24"/>
        </w:rPr>
      </w:pPr>
      <w:hyperlink r:id="rId19" w:history="1">
        <w:r w:rsidR="002C488A" w:rsidRPr="00ED4101">
          <w:rPr>
            <w:rFonts w:ascii="Times New Roman" w:eastAsia="Times New Roman" w:hAnsi="Times New Roman" w:cs="Times New Roman"/>
            <w:color w:val="0000FF"/>
            <w:sz w:val="24"/>
            <w:szCs w:val="24"/>
            <w:u w:val="single"/>
          </w:rPr>
          <w:t>https://www.fws.gov/grants/atc.html</w:t>
        </w:r>
      </w:hyperlink>
      <w:r w:rsidR="002C488A" w:rsidRPr="00ED4101">
        <w:rPr>
          <w:rFonts w:ascii="Times New Roman" w:eastAsia="Times New Roman" w:hAnsi="Times New Roman" w:cs="Times New Roman"/>
          <w:sz w:val="24"/>
          <w:szCs w:val="24"/>
        </w:rPr>
        <w:t>.</w:t>
      </w:r>
    </w:p>
    <w:p w14:paraId="1652133D" w14:textId="77777777" w:rsidR="004B0FC6" w:rsidRPr="00ED4101"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roofErr w:type="gramStart"/>
      <w:r w:rsidRPr="00ED4101">
        <w:rPr>
          <w:rFonts w:ascii="Times New Roman" w:eastAsia="Times New Roman" w:hAnsi="Times New Roman" w:cs="Times New Roman"/>
          <w:b/>
          <w:sz w:val="24"/>
          <w:szCs w:val="24"/>
        </w:rPr>
        <w:t>Negotiating an Indirect Cost Rate with the Department of the Interior</w:t>
      </w:r>
      <w:r w:rsidRPr="00ED4101">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ED4101">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39AE56E1"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Indirect Cost Services</w:t>
      </w:r>
    </w:p>
    <w:p w14:paraId="7047BC65"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Acquisition Services Directorate, Interior Business Center</w:t>
      </w:r>
    </w:p>
    <w:p w14:paraId="0B13538C"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Department of the Interior</w:t>
      </w:r>
    </w:p>
    <w:p w14:paraId="7F78E837"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lang w:val="en"/>
        </w:rPr>
        <w:t>650 Capitol Mall, Suite 7-400</w:t>
      </w:r>
      <w:r w:rsidRPr="00ED4101">
        <w:rPr>
          <w:rFonts w:ascii="Times New Roman" w:eastAsia="Times New Roman" w:hAnsi="Times New Roman" w:cs="Times New Roman"/>
          <w:sz w:val="24"/>
          <w:szCs w:val="24"/>
          <w:lang w:val="en"/>
        </w:rPr>
        <w:br/>
        <w:t>Sacramento, CA 95814</w:t>
      </w:r>
      <w:r w:rsidRPr="00ED4101" w:rsidDel="00295A05">
        <w:rPr>
          <w:rFonts w:ascii="Times New Roman" w:eastAsia="Times New Roman" w:hAnsi="Times New Roman" w:cs="Times New Roman"/>
          <w:sz w:val="24"/>
          <w:szCs w:val="24"/>
        </w:rPr>
        <w:t xml:space="preserve"> </w:t>
      </w:r>
    </w:p>
    <w:p w14:paraId="5C717553"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Phone: </w:t>
      </w:r>
      <w:r w:rsidRPr="00ED4101">
        <w:rPr>
          <w:rFonts w:ascii="Times New Roman" w:eastAsia="Times New Roman" w:hAnsi="Times New Roman" w:cs="Times New Roman"/>
          <w:sz w:val="24"/>
          <w:szCs w:val="24"/>
          <w:lang w:val="en"/>
        </w:rPr>
        <w:t>916-930-3803</w:t>
      </w:r>
    </w:p>
    <w:p w14:paraId="07AEC7FF"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Email: Through </w:t>
      </w:r>
      <w:hyperlink r:id="rId20" w:history="1">
        <w:r w:rsidRPr="00ED4101">
          <w:rPr>
            <w:rFonts w:ascii="Times New Roman" w:eastAsia="Times New Roman" w:hAnsi="Times New Roman" w:cs="Times New Roman"/>
            <w:color w:val="0000FF"/>
            <w:sz w:val="24"/>
            <w:szCs w:val="24"/>
            <w:u w:val="single"/>
          </w:rPr>
          <w:t>https://www.doi.gov/ibc/contactus/ibcfeedback</w:t>
        </w:r>
      </w:hyperlink>
      <w:r w:rsidRPr="00ED4101">
        <w:rPr>
          <w:rFonts w:ascii="Times New Roman" w:eastAsia="Times New Roman" w:hAnsi="Times New Roman" w:cs="Times New Roman"/>
          <w:sz w:val="24"/>
          <w:szCs w:val="24"/>
        </w:rPr>
        <w:t xml:space="preserve"> web form</w:t>
      </w:r>
    </w:p>
    <w:p w14:paraId="573B491E"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Internet address: </w:t>
      </w:r>
      <w:hyperlink r:id="rId21" w:history="1">
        <w:r w:rsidRPr="00ED4101">
          <w:rPr>
            <w:rFonts w:ascii="Times New Roman" w:eastAsia="Times New Roman" w:hAnsi="Times New Roman" w:cs="Times New Roman"/>
            <w:color w:val="0000FF"/>
            <w:sz w:val="24"/>
            <w:szCs w:val="24"/>
            <w:u w:val="single"/>
          </w:rPr>
          <w:t>https://www.doi.gov/ibc/services/finance/indirect-cost-services</w:t>
        </w:r>
      </w:hyperlink>
    </w:p>
    <w:p w14:paraId="04D476F7" w14:textId="77777777" w:rsidR="00035EC4" w:rsidRPr="00ED4101" w:rsidRDefault="00035EC4" w:rsidP="004B0FC6">
      <w:pPr>
        <w:spacing w:after="0" w:line="240" w:lineRule="auto"/>
        <w:ind w:left="720"/>
        <w:rPr>
          <w:rFonts w:ascii="Times New Roman" w:eastAsia="Times New Roman" w:hAnsi="Times New Roman" w:cs="Times New Roman"/>
          <w:sz w:val="24"/>
          <w:szCs w:val="24"/>
        </w:rPr>
      </w:pPr>
    </w:p>
    <w:p w14:paraId="55AE12F3"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w:t>
      </w:r>
      <w:r w:rsidRPr="00ED4101">
        <w:rPr>
          <w:rFonts w:ascii="Times New Roman" w:eastAsia="Times New Roman" w:hAnsi="Times New Roman" w:cs="Times New Roman"/>
          <w:b/>
          <w:sz w:val="24"/>
          <w:szCs w:val="24"/>
        </w:rPr>
        <w:tab/>
        <w:t xml:space="preserve">Single Audit Reporting Statements: </w:t>
      </w:r>
      <w:hyperlink r:id="rId22" w:history="1">
        <w:r w:rsidRPr="00ED4101">
          <w:rPr>
            <w:rFonts w:ascii="Times New Roman" w:eastAsia="Times New Roman" w:hAnsi="Times New Roman" w:cs="Times New Roman"/>
            <w:sz w:val="24"/>
            <w:szCs w:val="24"/>
          </w:rPr>
          <w:t>As</w:t>
        </w:r>
      </w:hyperlink>
      <w:r w:rsidRPr="00ED4101">
        <w:rPr>
          <w:rFonts w:ascii="Times New Roman" w:eastAsia="Times New Roman" w:hAnsi="Times New Roman" w:cs="Times New Roman"/>
          <w:sz w:val="24"/>
          <w:szCs w:val="24"/>
        </w:rPr>
        <w:t xml:space="preserve"> required in </w:t>
      </w:r>
      <w:hyperlink r:id="rId23" w:history="1">
        <w:r w:rsidRPr="00ED4101">
          <w:rPr>
            <w:rFonts w:ascii="Times New Roman" w:eastAsia="Times New Roman" w:hAnsi="Times New Roman" w:cs="Times New Roman"/>
            <w:color w:val="0000FF"/>
            <w:sz w:val="24"/>
            <w:szCs w:val="24"/>
            <w:u w:val="single"/>
          </w:rPr>
          <w:t>Title 2 of the Code of Federal Regulations Part 200, Subpart F</w:t>
        </w:r>
      </w:hyperlink>
      <w:r w:rsidRPr="00ED4101">
        <w:rPr>
          <w:rFonts w:ascii="Times New Roman" w:eastAsia="Times New Roman" w:hAnsi="Times New Roman" w:cs="Times New Roman"/>
          <w:sz w:val="24"/>
          <w:szCs w:val="24"/>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4" w:tgtFrame="_blank" w:history="1">
        <w:r w:rsidRPr="00ED4101">
          <w:rPr>
            <w:rFonts w:ascii="Times New Roman" w:eastAsia="Times New Roman" w:hAnsi="Times New Roman" w:cs="Times New Roman"/>
            <w:color w:val="1155CC"/>
            <w:sz w:val="24"/>
            <w:szCs w:val="24"/>
            <w:u w:val="single"/>
            <w:shd w:val="clear" w:color="auto" w:fill="FFFFFF"/>
          </w:rPr>
          <w:t>https://harvester.census.gov/facweb/</w:t>
        </w:r>
      </w:hyperlink>
      <w:r w:rsidRPr="00ED4101">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ED4101">
        <w:rPr>
          <w:rFonts w:ascii="Times New Roman" w:eastAsia="Times New Roman" w:hAnsi="Times New Roman" w:cs="Times New Roman"/>
          <w:b/>
          <w:sz w:val="24"/>
          <w:szCs w:val="24"/>
        </w:rPr>
        <w:t>Single Audit Reporting Statements</w:t>
      </w:r>
      <w:r w:rsidRPr="00ED4101">
        <w:rPr>
          <w:rFonts w:ascii="Times New Roman" w:eastAsia="Times New Roman" w:hAnsi="Times New Roman" w:cs="Times New Roman"/>
          <w:sz w:val="24"/>
          <w:szCs w:val="24"/>
        </w:rPr>
        <w:t xml:space="preserve">”.  </w:t>
      </w:r>
    </w:p>
    <w:p w14:paraId="1219D89C" w14:textId="77777777" w:rsidR="002C488A" w:rsidRPr="00ED4101" w:rsidRDefault="002C488A" w:rsidP="002C488A">
      <w:pPr>
        <w:spacing w:after="0" w:line="240" w:lineRule="auto"/>
        <w:ind w:left="360" w:hanging="360"/>
        <w:rPr>
          <w:rFonts w:ascii="Times New Roman" w:eastAsia="Times New Roman" w:hAnsi="Times New Roman" w:cs="Times New Roman"/>
          <w:b/>
          <w:sz w:val="24"/>
          <w:szCs w:val="24"/>
        </w:rPr>
      </w:pPr>
    </w:p>
    <w:p w14:paraId="04979478"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G.</w:t>
      </w:r>
      <w:r w:rsidRPr="00ED4101">
        <w:rPr>
          <w:rFonts w:ascii="Times New Roman" w:eastAsia="Times New Roman" w:hAnsi="Times New Roman" w:cs="Times New Roman"/>
          <w:b/>
          <w:sz w:val="24"/>
          <w:szCs w:val="24"/>
        </w:rPr>
        <w:tab/>
        <w:t xml:space="preserve">Assurances: </w:t>
      </w:r>
      <w:r w:rsidRPr="00ED4101">
        <w:rPr>
          <w:rFonts w:ascii="Times New Roman" w:eastAsia="Times New Roman" w:hAnsi="Times New Roman" w:cs="Times New Roman"/>
          <w:sz w:val="24"/>
          <w:szCs w:val="24"/>
        </w:rPr>
        <w:t xml:space="preserve">Include the appropriate signed and dated Assurances form available at </w:t>
      </w:r>
      <w:hyperlink r:id="rId25" w:anchor="sortby=1" w:history="1">
        <w:r w:rsidRPr="00ED4101">
          <w:rPr>
            <w:rFonts w:ascii="Times New Roman" w:eastAsia="Times New Roman" w:hAnsi="Times New Roman" w:cs="Times New Roman"/>
            <w:color w:val="0000FF"/>
            <w:sz w:val="24"/>
            <w:szCs w:val="24"/>
            <w:u w:val="single"/>
          </w:rPr>
          <w:t>http://www.grants.gov/web/grants/forms/sf-424-family.html#sortby=1</w:t>
        </w:r>
      </w:hyperlink>
      <w:r w:rsidRPr="00ED4101">
        <w:rPr>
          <w:rFonts w:ascii="Times New Roman" w:eastAsia="Times New Roman" w:hAnsi="Times New Roman" w:cs="Times New Roman"/>
          <w:sz w:val="24"/>
          <w:szCs w:val="24"/>
        </w:rPr>
        <w:t xml:space="preserve">.  Use the </w:t>
      </w:r>
      <w:r w:rsidRPr="00ED4101">
        <w:rPr>
          <w:rFonts w:ascii="Times New Roman" w:eastAsia="Times New Roman" w:hAnsi="Times New Roman" w:cs="Times New Roman"/>
          <w:b/>
          <w:sz w:val="24"/>
          <w:szCs w:val="24"/>
        </w:rPr>
        <w:t>Assurances for Construction Programs (SF 424D)</w:t>
      </w:r>
      <w:r w:rsidRPr="00ED4101">
        <w:rPr>
          <w:rFonts w:ascii="Times New Roman" w:eastAsia="Times New Roman" w:hAnsi="Times New Roman" w:cs="Times New Roman"/>
          <w:sz w:val="24"/>
          <w:szCs w:val="24"/>
        </w:rPr>
        <w:t xml:space="preserve"> for construction and land acquisition projects.  Use the </w:t>
      </w:r>
      <w:r w:rsidRPr="00ED4101">
        <w:rPr>
          <w:rFonts w:ascii="Times New Roman" w:eastAsia="Times New Roman" w:hAnsi="Times New Roman" w:cs="Times New Roman"/>
          <w:b/>
          <w:sz w:val="24"/>
          <w:szCs w:val="24"/>
        </w:rPr>
        <w:t>Assurances for Non-Construction Programs (SF 424B)</w:t>
      </w:r>
      <w:r w:rsidRPr="00ED4101">
        <w:rPr>
          <w:rFonts w:ascii="Times New Roman" w:eastAsia="Times New Roman" w:hAnsi="Times New Roman" w:cs="Times New Roman"/>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4627711F" w14:textId="77777777" w:rsidR="002C488A" w:rsidRPr="00ED4101" w:rsidRDefault="002C488A" w:rsidP="002C488A">
      <w:pPr>
        <w:spacing w:after="0" w:line="240" w:lineRule="auto"/>
        <w:ind w:left="360"/>
        <w:rPr>
          <w:rFonts w:ascii="Times New Roman" w:eastAsia="Times New Roman" w:hAnsi="Times New Roman" w:cs="Times New Roman"/>
          <w:sz w:val="24"/>
          <w:szCs w:val="24"/>
        </w:rPr>
      </w:pPr>
    </w:p>
    <w:p w14:paraId="722B8E92" w14:textId="77777777" w:rsidR="002C488A" w:rsidRPr="00ED4101" w:rsidRDefault="002C488A" w:rsidP="002C488A">
      <w:pPr>
        <w:numPr>
          <w:ilvl w:val="0"/>
          <w:numId w:val="10"/>
        </w:numPr>
        <w:spacing w:after="0" w:line="240" w:lineRule="auto"/>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rPr>
        <w:t xml:space="preserve">Certification and Disclosure of Lobbying Activities: </w:t>
      </w:r>
      <w:r w:rsidRPr="00ED4101">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w:t>
      </w:r>
      <w:r w:rsidRPr="00ED4101">
        <w:rPr>
          <w:rFonts w:ascii="Times New Roman" w:eastAsia="Times New Roman" w:hAnsi="Times New Roman" w:cs="Times New Roman"/>
          <w:sz w:val="24"/>
          <w:szCs w:val="24"/>
          <w:lang w:val="en"/>
        </w:rPr>
        <w:lastRenderedPageBreak/>
        <w:t xml:space="preserve">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ED4101">
        <w:rPr>
          <w:rFonts w:ascii="Times New Roman" w:eastAsia="Times New Roman" w:hAnsi="Times New Roman" w:cs="Times New Roman"/>
          <w:sz w:val="24"/>
          <w:szCs w:val="24"/>
          <w:shd w:val="clear" w:color="auto" w:fill="FFFFFF"/>
        </w:rPr>
        <w:t xml:space="preserve">Submission of an application also represents the applicant’s certification of the statements in </w:t>
      </w:r>
      <w:hyperlink r:id="rId26" w:history="1">
        <w:r w:rsidRPr="00ED4101">
          <w:rPr>
            <w:rFonts w:ascii="Times New Roman" w:eastAsia="Times New Roman" w:hAnsi="Times New Roman" w:cs="Times New Roman"/>
            <w:color w:val="0000FF"/>
            <w:sz w:val="24"/>
            <w:szCs w:val="24"/>
            <w:u w:val="single"/>
            <w:shd w:val="clear" w:color="auto" w:fill="FFFFFF"/>
          </w:rPr>
          <w:t>43 CFR Part 18, Appendix A-Certification Regarding Lobbying</w:t>
        </w:r>
      </w:hyperlink>
      <w:r w:rsidRPr="00ED4101">
        <w:rPr>
          <w:rFonts w:ascii="Times New Roman" w:eastAsia="Times New Roman" w:hAnsi="Times New Roman" w:cs="Times New Roman"/>
          <w:sz w:val="24"/>
          <w:szCs w:val="24"/>
          <w:shd w:val="clear" w:color="auto" w:fill="FFFFFF"/>
        </w:rPr>
        <w:t xml:space="preserve">.  </w:t>
      </w:r>
      <w:r w:rsidRPr="00ED4101">
        <w:rPr>
          <w:rFonts w:ascii="Times New Roman" w:eastAsia="Times New Roman" w:hAnsi="Times New Roman" w:cs="Times New Roman"/>
          <w:sz w:val="24"/>
          <w:szCs w:val="24"/>
          <w:lang w:val="en"/>
        </w:rPr>
        <w:t>If you/your organization have/</w:t>
      </w:r>
      <w:proofErr w:type="gramStart"/>
      <w:r w:rsidRPr="00ED4101">
        <w:rPr>
          <w:rFonts w:ascii="Times New Roman" w:eastAsia="Times New Roman" w:hAnsi="Times New Roman" w:cs="Times New Roman"/>
          <w:sz w:val="24"/>
          <w:szCs w:val="24"/>
          <w:lang w:val="en"/>
        </w:rPr>
        <w:t>has</w:t>
      </w:r>
      <w:proofErr w:type="gramEnd"/>
      <w:r w:rsidRPr="00ED4101">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ED4101">
        <w:rPr>
          <w:rFonts w:ascii="Times New Roman" w:eastAsia="Times New Roman" w:hAnsi="Times New Roman" w:cs="Times New Roman"/>
          <w:b/>
          <w:sz w:val="24"/>
          <w:szCs w:val="24"/>
          <w:lang w:val="en"/>
        </w:rPr>
        <w:t>SF LLL, Disclosure of Lobbying Activities</w:t>
      </w:r>
      <w:r w:rsidRPr="00ED4101">
        <w:rPr>
          <w:rFonts w:ascii="Times New Roman" w:eastAsia="Times New Roman" w:hAnsi="Times New Roman" w:cs="Times New Roman"/>
          <w:sz w:val="24"/>
          <w:szCs w:val="24"/>
          <w:lang w:val="en"/>
        </w:rPr>
        <w:t xml:space="preserve"> form available at </w:t>
      </w:r>
      <w:hyperlink r:id="rId27" w:anchor="sortby=1" w:history="1">
        <w:r w:rsidRPr="00ED4101">
          <w:rPr>
            <w:rFonts w:ascii="Times New Roman" w:eastAsia="Times New Roman" w:hAnsi="Times New Roman" w:cs="Times New Roman"/>
            <w:color w:val="0000FF"/>
            <w:sz w:val="24"/>
            <w:szCs w:val="24"/>
            <w:u w:val="single"/>
            <w:lang w:val="en"/>
          </w:rPr>
          <w:t>http://www.grants.gov/web/grants/forms/post-award-reporting-forms.html#sortby=1</w:t>
        </w:r>
      </w:hyperlink>
      <w:r w:rsidRPr="00ED4101">
        <w:rPr>
          <w:rFonts w:ascii="Times New Roman" w:eastAsia="Times New Roman" w:hAnsi="Times New Roman" w:cs="Times New Roman"/>
          <w:sz w:val="24"/>
          <w:szCs w:val="24"/>
          <w:lang w:val="en"/>
        </w:rPr>
        <w:t xml:space="preserve">.  See 43 CFR, Subpart 18.100 for more information on when additional submission of this form is required.  </w:t>
      </w:r>
    </w:p>
    <w:p w14:paraId="0C096EDA" w14:textId="77777777" w:rsidR="002C488A" w:rsidRPr="00ED4101" w:rsidRDefault="002C488A" w:rsidP="002C488A">
      <w:pPr>
        <w:spacing w:after="0" w:line="240" w:lineRule="auto"/>
        <w:ind w:left="360"/>
        <w:rPr>
          <w:rFonts w:ascii="Times New Roman" w:eastAsia="Times New Roman" w:hAnsi="Times New Roman" w:cs="Times New Roman"/>
          <w:sz w:val="24"/>
          <w:szCs w:val="24"/>
          <w:lang w:val="en"/>
        </w:rPr>
      </w:pPr>
    </w:p>
    <w:p w14:paraId="248252FE" w14:textId="542A3EE8" w:rsidR="002C488A" w:rsidRPr="00ED4101" w:rsidRDefault="002C488A" w:rsidP="002C488A">
      <w:pPr>
        <w:spacing w:after="0" w:line="240" w:lineRule="auto"/>
        <w:ind w:left="360"/>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lang w:val="en"/>
        </w:rPr>
        <w:t>Conflict of Interest Disclosures:</w:t>
      </w:r>
      <w:r w:rsidRPr="00ED4101">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the matter.  Applicants must notify the Service in writing in their application if any key project personnel, including </w:t>
      </w:r>
      <w:proofErr w:type="spellStart"/>
      <w:r w:rsidRPr="00ED4101">
        <w:rPr>
          <w:rFonts w:ascii="Times New Roman" w:eastAsia="Times New Roman" w:hAnsi="Times New Roman" w:cs="Times New Roman"/>
          <w:sz w:val="24"/>
          <w:szCs w:val="24"/>
          <w:lang w:val="en"/>
        </w:rPr>
        <w:t>subrecipient</w:t>
      </w:r>
      <w:proofErr w:type="spellEnd"/>
      <w:r w:rsidRPr="00ED4101">
        <w:rPr>
          <w:rFonts w:ascii="Times New Roman" w:eastAsia="Times New Roman" w:hAnsi="Times New Roman" w:cs="Times New Roman"/>
          <w:sz w:val="24"/>
          <w:szCs w:val="24"/>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Upon receipt of such a notice, the Service program, in consultation with their Ethics Counselor, will determine </w:t>
      </w:r>
      <w:r w:rsidRPr="00ED4101">
        <w:rPr>
          <w:rFonts w:ascii="Times New Roman" w:hAnsi="Times New Roman" w:cs="Times New Roman"/>
          <w:sz w:val="24"/>
          <w:szCs w:val="24"/>
          <w:lang w:val="en"/>
        </w:rPr>
        <w:t>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76D022C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ED4101" w:rsidRDefault="00761555" w:rsidP="00761555">
      <w:pPr>
        <w:numPr>
          <w:ilvl w:val="0"/>
          <w:numId w:val="10"/>
        </w:numPr>
        <w:spacing w:after="0" w:line="240" w:lineRule="auto"/>
        <w:rPr>
          <w:rFonts w:ascii="Times New Roman" w:hAnsi="Times New Roman" w:cs="Times New Roman"/>
          <w:sz w:val="24"/>
          <w:szCs w:val="24"/>
          <w:lang w:val="en"/>
        </w:rPr>
      </w:pPr>
      <w:r w:rsidRPr="00ED4101">
        <w:rPr>
          <w:rFonts w:ascii="Times New Roman" w:hAnsi="Times New Roman" w:cs="Times New Roman"/>
          <w:b/>
          <w:sz w:val="24"/>
          <w:szCs w:val="24"/>
          <w:lang w:val="en"/>
        </w:rPr>
        <w:t xml:space="preserve">Required Overlap/Duplication Statement: </w:t>
      </w:r>
      <w:r w:rsidRPr="00ED4101">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ED4101" w:rsidRDefault="004B0FC6" w:rsidP="004B0FC6">
      <w:pPr>
        <w:spacing w:after="120" w:line="240" w:lineRule="auto"/>
        <w:jc w:val="center"/>
        <w:rPr>
          <w:rFonts w:ascii="Times New Roman" w:eastAsia="Times New Roman" w:hAnsi="Times New Roman" w:cs="Times New Roman"/>
          <w:b/>
          <w:sz w:val="24"/>
          <w:szCs w:val="24"/>
          <w:u w:val="single"/>
        </w:rPr>
      </w:pPr>
      <w:r w:rsidRPr="00ED4101">
        <w:rPr>
          <w:rFonts w:ascii="Times New Roman" w:eastAsia="Times New Roman" w:hAnsi="Times New Roman" w:cs="Times New Roman"/>
          <w:b/>
          <w:sz w:val="24"/>
          <w:szCs w:val="24"/>
          <w:u w:val="single"/>
        </w:rPr>
        <w:t>Application Checklist</w:t>
      </w:r>
    </w:p>
    <w:p w14:paraId="16521351"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Evidence of non-profit status</w:t>
      </w:r>
      <w:r w:rsidRPr="00ED4101">
        <w:rPr>
          <w:rFonts w:ascii="Times New Roman" w:eastAsia="Times New Roman" w:hAnsi="Times New Roman" w:cs="Times New Roman"/>
          <w:sz w:val="24"/>
          <w:szCs w:val="24"/>
        </w:rPr>
        <w:t>: If a non-profit organization, a copy of their Section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Application for Federal Assistance</w:t>
      </w:r>
      <w:r w:rsidRPr="00ED4101">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Project summary </w:t>
      </w:r>
    </w:p>
    <w:p w14:paraId="16521354"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Project narrative</w:t>
      </w:r>
    </w:p>
    <w:p w14:paraId="16521355"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Timetable </w:t>
      </w:r>
    </w:p>
    <w:p w14:paraId="16521356"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Description of key personnel qualifications</w:t>
      </w:r>
    </w:p>
    <w:p w14:paraId="16521357"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Single Audit Reporting statement</w:t>
      </w:r>
      <w:r w:rsidRPr="00ED4101">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budget form</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A complete SF 424A or SF 424C Budget Information form.</w:t>
      </w:r>
    </w:p>
    <w:p w14:paraId="16521359"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w:t>
      </w:r>
    </w:p>
    <w:p w14:paraId="1652135A"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Federally-funded equipment list</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NICRA</w:t>
      </w:r>
      <w:r w:rsidRPr="00ED4101">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424 Assurances form: </w:t>
      </w:r>
      <w:r w:rsidRPr="00ED4101">
        <w:rPr>
          <w:rFonts w:ascii="Times New Roman" w:eastAsia="Times New Roman" w:hAnsi="Times New Roman" w:cs="Times New Roman"/>
          <w:sz w:val="24"/>
          <w:szCs w:val="24"/>
        </w:rPr>
        <w:t>Signed and dated SF 424B or SF 424D Assurances form.</w:t>
      </w:r>
    </w:p>
    <w:p w14:paraId="1652135D"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LLL form: </w:t>
      </w:r>
      <w:r w:rsidRPr="00ED4101">
        <w:rPr>
          <w:rFonts w:ascii="Times New Roman" w:eastAsia="Times New Roman" w:hAnsi="Times New Roman" w:cs="Times New Roman"/>
          <w:sz w:val="24"/>
          <w:szCs w:val="24"/>
        </w:rPr>
        <w:t>If applicable, completed SF-LLL Disclosure of Lobbying Activities form.</w:t>
      </w:r>
    </w:p>
    <w:p w14:paraId="1652135E"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statement,</w:t>
      </w:r>
      <w:r w:rsidRPr="00ED4101">
        <w:rPr>
          <w:rFonts w:ascii="Times New Roman" w:eastAsia="Times New Roman" w:hAnsi="Times New Roman" w:cs="Times New Roman"/>
          <w:sz w:val="24"/>
          <w:szCs w:val="24"/>
        </w:rPr>
        <w:t xml:space="preserve"> when applicable.</w:t>
      </w:r>
    </w:p>
    <w:p w14:paraId="5B7924BD" w14:textId="51834A17" w:rsidR="00035EC4" w:rsidRPr="00ED4101" w:rsidRDefault="00035EC4"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Overlap/Duplication Statement</w:t>
      </w:r>
    </w:p>
    <w:p w14:paraId="1652135F"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V. Submission Instructions</w:t>
      </w:r>
    </w:p>
    <w:p w14:paraId="16521365" w14:textId="326E509E" w:rsidR="004B0FC6" w:rsidRPr="00ED4101" w:rsidRDefault="004B0FC6" w:rsidP="004B0FC6">
      <w:pPr>
        <w:spacing w:after="0" w:line="240" w:lineRule="auto"/>
        <w:rPr>
          <w:rFonts w:ascii="Times New Roman" w:eastAsia="Times New Roman" w:hAnsi="Times New Roman" w:cs="Times New Roman"/>
          <w:sz w:val="24"/>
          <w:szCs w:val="24"/>
        </w:rPr>
      </w:pPr>
      <w:r w:rsidRPr="00BC31F4">
        <w:rPr>
          <w:rFonts w:ascii="Times New Roman" w:eastAsia="Times New Roman" w:hAnsi="Times New Roman" w:cs="Times New Roman"/>
          <w:b/>
          <w:sz w:val="24"/>
          <w:szCs w:val="24"/>
        </w:rPr>
        <w:t>SUBMISSION DEADLINE</w:t>
      </w:r>
      <w:r w:rsidRPr="00BC31F4">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 </w:t>
      </w:r>
      <w:r w:rsidR="00BC31F4">
        <w:rPr>
          <w:rFonts w:ascii="Times New Roman" w:eastAsia="Times New Roman" w:hAnsi="Times New Roman" w:cs="Times New Roman"/>
          <w:sz w:val="24"/>
          <w:szCs w:val="24"/>
        </w:rPr>
        <w:t>8/15/2018</w:t>
      </w:r>
    </w:p>
    <w:p w14:paraId="4B6FCD32" w14:textId="77777777" w:rsidR="00BD0975" w:rsidRPr="00ED4101" w:rsidRDefault="00BD0975" w:rsidP="004B0FC6">
      <w:pPr>
        <w:spacing w:after="0" w:line="240" w:lineRule="auto"/>
        <w:rPr>
          <w:rFonts w:ascii="Times New Roman" w:eastAsia="Times New Roman" w:hAnsi="Times New Roman" w:cs="Times New Roman"/>
          <w:sz w:val="24"/>
          <w:szCs w:val="24"/>
        </w:rPr>
      </w:pPr>
    </w:p>
    <w:p w14:paraId="16521366" w14:textId="01FF1732" w:rsidR="004B0FC6" w:rsidRPr="00ED4101"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b/>
          <w:bCs/>
          <w:color w:val="000000"/>
          <w:sz w:val="24"/>
          <w:szCs w:val="24"/>
        </w:rPr>
        <w:t xml:space="preserve">Intergovernmental Review: </w:t>
      </w:r>
      <w:r w:rsidRPr="00ED4101">
        <w:rPr>
          <w:rFonts w:ascii="Times New Roman" w:eastAsia="Times New Roman" w:hAnsi="Times New Roman" w:cs="Times New Roman"/>
          <w:bCs/>
          <w:color w:val="000000"/>
          <w:sz w:val="24"/>
          <w:szCs w:val="24"/>
        </w:rPr>
        <w:t>Before submitting an application, U.S. s</w:t>
      </w:r>
      <w:r w:rsidRPr="00ED4101">
        <w:rPr>
          <w:rFonts w:ascii="Times New Roman" w:eastAsia="Times New Roman" w:hAnsi="Times New Roman" w:cs="Times New Roman"/>
          <w:color w:val="000000"/>
          <w:sz w:val="24"/>
          <w:szCs w:val="24"/>
        </w:rPr>
        <w:t>tate and local government applicants should visit the following website (</w:t>
      </w:r>
      <w:r w:rsidR="00BC31F4">
        <w:rPr>
          <w:rFonts w:ascii="Times New Roman" w:eastAsia="Times New Roman" w:hAnsi="Times New Roman" w:cs="Times New Roman"/>
          <w:color w:val="000000"/>
          <w:sz w:val="24"/>
          <w:szCs w:val="24"/>
        </w:rPr>
        <w:t>https://</w:t>
      </w:r>
      <w:r w:rsidR="00172EF0">
        <w:rPr>
          <w:rFonts w:ascii="Times New Roman" w:eastAsia="Times New Roman" w:hAnsi="Times New Roman" w:cs="Times New Roman"/>
          <w:color w:val="000000"/>
          <w:sz w:val="24"/>
          <w:szCs w:val="24"/>
        </w:rPr>
        <w:t>obamawhitehouse.archives.gov/omb/grants_spoc)</w:t>
      </w:r>
      <w:bookmarkStart w:id="0" w:name="_GoBack"/>
      <w:bookmarkEnd w:id="0"/>
      <w:r w:rsidRPr="00ED4101">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w:t>
      </w:r>
      <w:r w:rsidR="002C488A" w:rsidRPr="00ED4101">
        <w:rPr>
          <w:rFonts w:ascii="Times New Roman" w:hAnsi="Times New Roman" w:cs="Times New Roman"/>
          <w:color w:val="000000"/>
          <w:sz w:val="24"/>
          <w:szCs w:val="24"/>
        </w:rPr>
        <w:t xml:space="preserve">The official list of designated entities is posted on the website. </w:t>
      </w:r>
      <w:r w:rsidRPr="00ED4101">
        <w:rPr>
          <w:rFonts w:ascii="Times New Roman" w:eastAsia="Times New Roman" w:hAnsi="Times New Roman" w:cs="Times New Roman"/>
          <w:color w:val="000000"/>
          <w:sz w:val="24"/>
          <w:szCs w:val="24"/>
        </w:rPr>
        <w:t xml:space="preserve">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Pr="00ED4101" w:rsidRDefault="00FD48BA" w:rsidP="004B0FC6">
      <w:pPr>
        <w:spacing w:after="0" w:line="240" w:lineRule="auto"/>
        <w:rPr>
          <w:rFonts w:ascii="Times New Roman" w:eastAsia="Times New Roman" w:hAnsi="Times New Roman" w:cs="Times New Roman"/>
          <w:b/>
          <w:i/>
          <w:sz w:val="24"/>
          <w:szCs w:val="24"/>
        </w:rPr>
      </w:pPr>
      <w:bookmarkStart w:id="1" w:name="OLE_LINK2"/>
      <w:bookmarkStart w:id="2" w:name="OLE_LINK3"/>
    </w:p>
    <w:p w14:paraId="16521373" w14:textId="77777777" w:rsidR="004B0FC6" w:rsidRPr="00ED4101" w:rsidRDefault="004B0FC6" w:rsidP="004B0FC6">
      <w:pPr>
        <w:spacing w:after="0" w:line="240" w:lineRule="auto"/>
        <w:rPr>
          <w:rFonts w:ascii="Times New Roman" w:eastAsia="Times New Roman" w:hAnsi="Times New Roman" w:cs="Times New Roman"/>
          <w:b/>
          <w:i/>
          <w:sz w:val="24"/>
          <w:szCs w:val="24"/>
        </w:rPr>
      </w:pPr>
      <w:r w:rsidRPr="00ED4101">
        <w:rPr>
          <w:rFonts w:ascii="Times New Roman" w:eastAsia="Times New Roman" w:hAnsi="Times New Roman" w:cs="Times New Roman"/>
          <w:b/>
          <w:i/>
          <w:sz w:val="24"/>
          <w:szCs w:val="24"/>
        </w:rPr>
        <w:t>To submit an application by e-mail:</w:t>
      </w:r>
    </w:p>
    <w:p w14:paraId="16521374"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ED4101">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ED4101" w:rsidRDefault="004B0FC6" w:rsidP="004B0FC6">
      <w:pPr>
        <w:spacing w:after="0" w:line="240" w:lineRule="auto"/>
        <w:rPr>
          <w:rFonts w:ascii="Times New Roman" w:eastAsia="Times New Roman" w:hAnsi="Times New Roman" w:cs="Times New Roman"/>
          <w:sz w:val="24"/>
          <w:szCs w:val="24"/>
        </w:rPr>
      </w:pPr>
    </w:p>
    <w:bookmarkEnd w:id="1"/>
    <w:bookmarkEnd w:id="2"/>
    <w:p w14:paraId="1652137E" w14:textId="77777777" w:rsidR="004B0FC6" w:rsidRPr="00ED4101" w:rsidRDefault="004B0FC6" w:rsidP="004B0FC6">
      <w:pPr>
        <w:keepNext/>
        <w:spacing w:after="0" w:line="240" w:lineRule="auto"/>
        <w:outlineLvl w:val="6"/>
        <w:rPr>
          <w:rFonts w:ascii="Times New Roman" w:eastAsia="Times New Roman" w:hAnsi="Times New Roman" w:cs="Times New Roman"/>
          <w:b/>
          <w:bCs/>
          <w:sz w:val="24"/>
          <w:szCs w:val="24"/>
        </w:rPr>
      </w:pPr>
      <w:r w:rsidRPr="00ED4101">
        <w:rPr>
          <w:rFonts w:ascii="Times New Roman" w:eastAsia="Times New Roman" w:hAnsi="Times New Roman" w:cs="Times New Roman"/>
          <w:b/>
          <w:sz w:val="24"/>
          <w:szCs w:val="24"/>
        </w:rPr>
        <w:t>VI</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
          <w:bCs/>
          <w:sz w:val="24"/>
          <w:szCs w:val="24"/>
        </w:rPr>
        <w:t xml:space="preserve">Application Review </w:t>
      </w:r>
    </w:p>
    <w:p w14:paraId="1348D19F" w14:textId="77777777" w:rsidR="004F7CAD" w:rsidRPr="00ED4101" w:rsidRDefault="004F7CAD" w:rsidP="004B0FC6">
      <w:pPr>
        <w:spacing w:after="0" w:line="240" w:lineRule="auto"/>
        <w:rPr>
          <w:rFonts w:ascii="Times New Roman" w:eastAsia="Times New Roman" w:hAnsi="Times New Roman" w:cs="Times New Roman"/>
          <w:b/>
          <w:bCs/>
          <w:sz w:val="24"/>
          <w:szCs w:val="24"/>
        </w:rPr>
      </w:pPr>
    </w:p>
    <w:p w14:paraId="31792451" w14:textId="739B915C" w:rsidR="00BD0975" w:rsidRPr="00ED4101" w:rsidRDefault="004B0FC6" w:rsidP="00BD0975">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
          <w:bCs/>
          <w:sz w:val="24"/>
          <w:szCs w:val="24"/>
        </w:rPr>
        <w:t xml:space="preserve">Criteria: </w:t>
      </w:r>
      <w:r w:rsidR="00EB2BC6" w:rsidRPr="00ED4101">
        <w:rPr>
          <w:rFonts w:ascii="Times New Roman" w:eastAsia="Times New Roman" w:hAnsi="Times New Roman" w:cs="Times New Roman"/>
          <w:bCs/>
          <w:sz w:val="24"/>
          <w:szCs w:val="24"/>
        </w:rPr>
        <w:t xml:space="preserve">To be </w:t>
      </w:r>
      <w:r w:rsidRPr="00ED4101">
        <w:rPr>
          <w:rFonts w:ascii="Times New Roman" w:eastAsia="Times New Roman" w:hAnsi="Times New Roman" w:cs="Times New Roman"/>
          <w:bCs/>
          <w:sz w:val="24"/>
          <w:szCs w:val="24"/>
        </w:rPr>
        <w:t xml:space="preserve">considered for funding, applications must </w:t>
      </w:r>
      <w:r w:rsidR="00EB2BC6" w:rsidRPr="00ED4101">
        <w:rPr>
          <w:rFonts w:ascii="Times New Roman" w:eastAsia="Times New Roman" w:hAnsi="Times New Roman" w:cs="Times New Roman"/>
          <w:bCs/>
          <w:sz w:val="24"/>
          <w:szCs w:val="24"/>
        </w:rPr>
        <w:t xml:space="preserve">demonstrate ability to create </w:t>
      </w:r>
      <w:r w:rsidR="004821D4" w:rsidRPr="00ED4101">
        <w:rPr>
          <w:rFonts w:ascii="Times New Roman" w:eastAsia="Times New Roman" w:hAnsi="Times New Roman" w:cs="Times New Roman"/>
          <w:bCs/>
          <w:sz w:val="24"/>
          <w:szCs w:val="24"/>
        </w:rPr>
        <w:t xml:space="preserve">data as detailed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00EB2BC6" w:rsidRPr="00ED4101">
        <w:rPr>
          <w:rFonts w:ascii="Times New Roman" w:eastAsia="Times New Roman" w:hAnsi="Times New Roman" w:cs="Times New Roman"/>
          <w:bCs/>
          <w:sz w:val="24"/>
          <w:szCs w:val="24"/>
        </w:rPr>
        <w:t xml:space="preserve">. </w:t>
      </w:r>
    </w:p>
    <w:p w14:paraId="11A43BC5" w14:textId="77777777" w:rsidR="00BD0975" w:rsidRPr="00ED4101" w:rsidRDefault="00BD0975" w:rsidP="00BD0975">
      <w:pPr>
        <w:spacing w:after="0" w:line="240" w:lineRule="auto"/>
        <w:rPr>
          <w:rFonts w:ascii="Times New Roman" w:eastAsia="Times New Roman" w:hAnsi="Times New Roman" w:cs="Times New Roman"/>
          <w:bCs/>
          <w:sz w:val="24"/>
          <w:szCs w:val="24"/>
        </w:rPr>
      </w:pPr>
    </w:p>
    <w:p w14:paraId="1652137F" w14:textId="27FA6818" w:rsidR="004B0FC6" w:rsidRPr="00ED4101" w:rsidRDefault="00BD0975" w:rsidP="004B0FC6">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To be considered for this funding opportunity, applicants must demonstrate their ability to perform the work detailed in the </w:t>
      </w:r>
      <w:r w:rsidR="000345ED" w:rsidRPr="00ED4101">
        <w:rPr>
          <w:rFonts w:ascii="Times New Roman" w:eastAsia="Times New Roman" w:hAnsi="Times New Roman" w:cs="Times New Roman"/>
          <w:bCs/>
          <w:sz w:val="24"/>
          <w:szCs w:val="24"/>
        </w:rPr>
        <w:t>Statement</w:t>
      </w:r>
      <w:r w:rsidRPr="00ED4101">
        <w:rPr>
          <w:rFonts w:ascii="Times New Roman" w:eastAsia="Times New Roman" w:hAnsi="Times New Roman" w:cs="Times New Roman"/>
          <w:bCs/>
          <w:sz w:val="24"/>
          <w:szCs w:val="24"/>
        </w:rPr>
        <w:t xml:space="preserve"> of Work and provide an example and description of experience and capacity.  Applicants must also provide resumes for all responsible staff that will support product development and dissemination as required in this agreement. A statement must be included </w:t>
      </w:r>
      <w:r w:rsidR="004821D4" w:rsidRPr="00ED4101">
        <w:rPr>
          <w:rFonts w:ascii="Times New Roman" w:eastAsia="Times New Roman" w:hAnsi="Times New Roman" w:cs="Times New Roman"/>
          <w:bCs/>
          <w:sz w:val="24"/>
          <w:szCs w:val="24"/>
        </w:rPr>
        <w:t xml:space="preserve">regarding </w:t>
      </w:r>
      <w:r w:rsidRPr="00ED4101">
        <w:rPr>
          <w:rFonts w:ascii="Times New Roman" w:eastAsia="Times New Roman" w:hAnsi="Times New Roman" w:cs="Times New Roman"/>
          <w:bCs/>
          <w:sz w:val="24"/>
          <w:szCs w:val="24"/>
        </w:rPr>
        <w:t xml:space="preserve">the applicant’s current capacity to perform </w:t>
      </w:r>
      <w:r w:rsidR="004821D4" w:rsidRPr="00ED4101">
        <w:rPr>
          <w:rFonts w:ascii="Times New Roman" w:eastAsia="Times New Roman" w:hAnsi="Times New Roman" w:cs="Times New Roman"/>
          <w:bCs/>
          <w:sz w:val="24"/>
          <w:szCs w:val="24"/>
        </w:rPr>
        <w:t xml:space="preserve">activities listed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Pr="00ED4101">
        <w:rPr>
          <w:rFonts w:ascii="Times New Roman" w:eastAsia="Times New Roman" w:hAnsi="Times New Roman" w:cs="Times New Roman"/>
          <w:bCs/>
          <w:sz w:val="24"/>
          <w:szCs w:val="24"/>
        </w:rPr>
        <w:t xml:space="preserve"> and short description of completed projects related to these competencies.  </w:t>
      </w:r>
    </w:p>
    <w:p w14:paraId="16521380"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ED4101" w:rsidRDefault="004B0FC6" w:rsidP="008533DA">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Review and Selection Process: </w:t>
      </w:r>
      <w:r w:rsidR="00EB2BC6" w:rsidRPr="00ED4101">
        <w:rPr>
          <w:rFonts w:ascii="Times New Roman" w:eastAsia="Times New Roman" w:hAnsi="Times New Roman" w:cs="Times New Roman"/>
          <w:b/>
          <w:bCs/>
          <w:sz w:val="24"/>
          <w:szCs w:val="24"/>
        </w:rPr>
        <w:t xml:space="preserve">  </w:t>
      </w:r>
      <w:r w:rsidR="008533DA" w:rsidRPr="00ED4101">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ED4101" w:rsidRDefault="008533DA" w:rsidP="008533DA">
      <w:pPr>
        <w:spacing w:after="0" w:line="240" w:lineRule="auto"/>
        <w:rPr>
          <w:rFonts w:ascii="Times New Roman" w:eastAsia="Times New Roman" w:hAnsi="Times New Roman" w:cs="Times New Roman"/>
          <w:sz w:val="24"/>
          <w:szCs w:val="24"/>
        </w:rPr>
      </w:pPr>
    </w:p>
    <w:p w14:paraId="0AF2F800" w14:textId="66DB2524" w:rsidR="00076EA9" w:rsidRPr="008E681A" w:rsidRDefault="00076EA9" w:rsidP="00076EA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Demonstrated experience in producing Federal Geographic Data Committee standard compliant NWI V2 data</w:t>
      </w:r>
      <w:r w:rsidRPr="008E681A">
        <w:rPr>
          <w:rFonts w:ascii="Times New Roman" w:eastAsia="Times New Roman" w:hAnsi="Times New Roman" w:cs="Times New Roman"/>
          <w:bCs/>
          <w:sz w:val="24"/>
          <w:szCs w:val="24"/>
        </w:rPr>
        <w:t>, managing dat</w:t>
      </w:r>
      <w:r>
        <w:rPr>
          <w:rFonts w:ascii="Times New Roman" w:eastAsia="Times New Roman" w:hAnsi="Times New Roman" w:cs="Times New Roman"/>
          <w:bCs/>
          <w:sz w:val="24"/>
          <w:szCs w:val="24"/>
        </w:rPr>
        <w:t>a</w:t>
      </w:r>
      <w:r w:rsidRPr="008E681A">
        <w:rPr>
          <w:rFonts w:ascii="Times New Roman" w:eastAsia="Times New Roman" w:hAnsi="Times New Roman" w:cs="Times New Roman"/>
          <w:bCs/>
          <w:sz w:val="24"/>
          <w:szCs w:val="24"/>
        </w:rPr>
        <w:t xml:space="preserve"> in a file geodatabase and verification of the data</w:t>
      </w:r>
      <w:r>
        <w:rPr>
          <w:rFonts w:ascii="Times New Roman" w:eastAsia="Times New Roman" w:hAnsi="Times New Roman" w:cs="Times New Roman"/>
          <w:bCs/>
          <w:sz w:val="24"/>
          <w:szCs w:val="24"/>
        </w:rPr>
        <w:t xml:space="preserve"> using Service tools</w:t>
      </w:r>
      <w:r w:rsidRPr="008E681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3BFD3274" w14:textId="49509A0F" w:rsidR="008533DA" w:rsidRPr="00ED4101"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References on </w:t>
      </w:r>
      <w:r w:rsidR="008E681A" w:rsidRPr="00ED4101">
        <w:rPr>
          <w:rFonts w:ascii="Times New Roman" w:eastAsia="Times New Roman" w:hAnsi="Times New Roman" w:cs="Times New Roman"/>
          <w:color w:val="000000"/>
          <w:sz w:val="24"/>
          <w:szCs w:val="24"/>
        </w:rPr>
        <w:t xml:space="preserve">related projects that were </w:t>
      </w:r>
      <w:r w:rsidRPr="00ED4101">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ED4101"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3.</w:t>
      </w:r>
      <w:r w:rsidRPr="00ED4101">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4. </w:t>
      </w:r>
      <w:r w:rsidRPr="00ED4101">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5.</w:t>
      </w:r>
      <w:r w:rsidRPr="00ED4101">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16521383" w14:textId="43F9C755" w:rsidR="004B0FC6" w:rsidRPr="00ED4101" w:rsidRDefault="004B0FC6" w:rsidP="004B0FC6">
      <w:pPr>
        <w:spacing w:after="0" w:line="240" w:lineRule="auto"/>
        <w:rPr>
          <w:rFonts w:ascii="Times New Roman" w:eastAsia="Times New Roman" w:hAnsi="Times New Roman" w:cs="Times New Roman"/>
          <w:bCs/>
          <w:sz w:val="24"/>
          <w:szCs w:val="24"/>
        </w:rPr>
      </w:pPr>
    </w:p>
    <w:p w14:paraId="316C05DF"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lastRenderedPageBreak/>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ED4101">
        <w:rPr>
          <w:rFonts w:ascii="Times New Roman" w:eastAsia="Times New Roman" w:hAnsi="Times New Roman" w:cs="Times New Roman"/>
          <w:sz w:val="24"/>
          <w:szCs w:val="24"/>
        </w:rPr>
        <w:t xml:space="preserve">the Service point of contact identified in the Agency Contacts section below.  </w:t>
      </w:r>
    </w:p>
    <w:p w14:paraId="1829FA0E"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1D6AADD9"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209C319B"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2327BDA2" w14:textId="609E232A"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ED4101">
        <w:rPr>
          <w:rFonts w:ascii="Times New Roman" w:eastAsia="Times New Roman" w:hAnsi="Times New Roman" w:cs="Times New Roman"/>
          <w:bCs/>
          <w:sz w:val="24"/>
          <w:szCs w:val="24"/>
        </w:rPr>
        <w:t xml:space="preserve">For a copy of the Service’s risk assessment form, go to </w:t>
      </w:r>
      <w:hyperlink r:id="rId28" w:history="1">
        <w:r w:rsidR="00172EF0" w:rsidRPr="00375DC8">
          <w:rPr>
            <w:rStyle w:val="Hyperlink"/>
            <w:rFonts w:ascii="Times New Roman" w:eastAsia="Times New Roman" w:hAnsi="Times New Roman" w:cs="Times New Roman"/>
            <w:bCs/>
            <w:sz w:val="24"/>
            <w:szCs w:val="24"/>
          </w:rPr>
          <w:t>https://www.fws.gov/grants/atc.html</w:t>
        </w:r>
      </w:hyperlink>
      <w:r w:rsidRPr="00ED4101">
        <w:rPr>
          <w:rFonts w:ascii="Times New Roman" w:eastAsia="Times New Roman" w:hAnsi="Times New Roman" w:cs="Times New Roman"/>
          <w:sz w:val="24"/>
          <w:szCs w:val="24"/>
        </w:rPr>
        <w:t xml:space="preserve">. </w:t>
      </w:r>
    </w:p>
    <w:p w14:paraId="46A2BDC7"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6C575188" w14:textId="77777777" w:rsidR="004821D4" w:rsidRPr="00ED4101" w:rsidRDefault="004821D4" w:rsidP="004821D4">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29" w:history="1">
        <w:r w:rsidRPr="00ED4101">
          <w:rPr>
            <w:rFonts w:ascii="Times New Roman" w:eastAsia="Times New Roman" w:hAnsi="Times New Roman" w:cs="Times New Roman"/>
            <w:bCs/>
            <w:color w:val="0000FF"/>
            <w:sz w:val="24"/>
            <w:szCs w:val="24"/>
            <w:u w:val="single"/>
          </w:rPr>
          <w:t>https://www.fapiis.gov/fapiis/index.action</w:t>
        </w:r>
      </w:hyperlink>
      <w:r w:rsidRPr="00ED4101">
        <w:rPr>
          <w:rFonts w:ascii="Times New Roman" w:eastAsia="Times New Roman" w:hAnsi="Times New Roman" w:cs="Times New Roman"/>
          <w:bCs/>
          <w:sz w:val="24"/>
          <w:szCs w:val="24"/>
        </w:rPr>
        <w:t xml:space="preserve">) to determine if, at a minimum, the information found in the system for the applicant demonstrates a satisfactory record of Federal award performance and integrity and business ethics (see 2 CFR 200.205(a)(2)).   The Service must also </w:t>
      </w:r>
      <w:r w:rsidRPr="00ED4101">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ED4101" w:rsidRDefault="004B0FC6" w:rsidP="004B0FC6">
      <w:pPr>
        <w:spacing w:after="0" w:line="240" w:lineRule="auto"/>
        <w:rPr>
          <w:rFonts w:ascii="Times New Roman" w:eastAsia="Times New Roman" w:hAnsi="Times New Roman" w:cs="Times New Roman"/>
          <w:b/>
          <w:bCs/>
          <w:sz w:val="24"/>
          <w:szCs w:val="24"/>
          <w:u w:val="single"/>
        </w:rPr>
      </w:pPr>
      <w:r w:rsidRPr="00ED4101">
        <w:rPr>
          <w:rFonts w:ascii="Times New Roman" w:eastAsia="Times New Roman" w:hAnsi="Times New Roman" w:cs="Times New Roman"/>
          <w:b/>
          <w:bCs/>
          <w:sz w:val="24"/>
          <w:szCs w:val="24"/>
        </w:rPr>
        <w:t>VII. Award Administration</w:t>
      </w:r>
    </w:p>
    <w:p w14:paraId="1652138B"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Award Notices: </w:t>
      </w:r>
      <w:r w:rsidRPr="00ED4101">
        <w:rPr>
          <w:rFonts w:ascii="Times New Roman" w:eastAsia="Times New Roman" w:hAnsi="Times New Roman"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ED4101">
        <w:rPr>
          <w:rFonts w:ascii="Times New Roman" w:eastAsia="Times New Roman" w:hAnsi="Times New Roman" w:cs="Times New Roman"/>
          <w:b/>
          <w:bCs/>
          <w:sz w:val="24"/>
          <w:szCs w:val="24"/>
        </w:rPr>
        <w:t xml:space="preserve">  </w:t>
      </w:r>
      <w:r w:rsidRPr="00ED4101">
        <w:rPr>
          <w:rFonts w:ascii="Times New Roman" w:eastAsia="Times New Roman" w:hAnsi="Times New Roman" w:cs="Times New Roman"/>
          <w:sz w:val="24"/>
          <w:szCs w:val="24"/>
        </w:rPr>
        <w:t xml:space="preserve">Applicants whose projects are not selected for funding will receive written notice, most often by e-mail, within 30 days of the final review decision.  </w:t>
      </w:r>
    </w:p>
    <w:p w14:paraId="1652138C"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Domestic Recipient Payments: </w:t>
      </w:r>
      <w:r w:rsidRPr="00ED4101">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lastRenderedPageBreak/>
        <w:t>Transmittal of Sensitive Data:</w:t>
      </w:r>
      <w:r w:rsidRPr="00ED4101">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B" w14:textId="2A520DB6"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Award Terms and Conditions:</w:t>
      </w:r>
      <w:r w:rsidRPr="00ED4101">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30" w:history="1">
        <w:r w:rsidR="001A4371" w:rsidRPr="00ED4101">
          <w:rPr>
            <w:rStyle w:val="Hyperlink"/>
            <w:rFonts w:ascii="Times New Roman" w:hAnsi="Times New Roman" w:cs="Times New Roman"/>
            <w:sz w:val="24"/>
            <w:szCs w:val="24"/>
          </w:rPr>
          <w:t>https://www.fws.gov/grants/atc.html</w:t>
        </w:r>
      </w:hyperlink>
      <w:r w:rsidRPr="00ED4101">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522DBABE" w:rsidR="004B0FC6" w:rsidRPr="00ED4101"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Recipient Reporting Requirements</w:t>
      </w:r>
      <w:r w:rsidRPr="00ED4101">
        <w:rPr>
          <w:rFonts w:ascii="Times New Roman" w:eastAsia="Times New Roman" w:hAnsi="Times New Roman" w:cs="Times New Roman"/>
          <w:sz w:val="24"/>
          <w:szCs w:val="24"/>
        </w:rPr>
        <w:t xml:space="preserve">: </w:t>
      </w:r>
    </w:p>
    <w:p w14:paraId="5A91149A" w14:textId="77777777" w:rsidR="001A4371" w:rsidRPr="00ED4101" w:rsidRDefault="001A4371" w:rsidP="001A4371">
      <w:pPr>
        <w:spacing w:after="0" w:line="240" w:lineRule="auto"/>
        <w:ind w:left="-1"/>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Financial and Performance Reports: </w:t>
      </w:r>
    </w:p>
    <w:p w14:paraId="0AD03323"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Final Reports: </w:t>
      </w:r>
      <w:r w:rsidRPr="00ED4101">
        <w:rPr>
          <w:rFonts w:ascii="Times New Roman" w:eastAsia="Times New Roman" w:hAnsi="Times New Roman" w:cs="Times New Roman"/>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0467B5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5AF77AB9"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Interim Reports: </w:t>
      </w:r>
      <w:r w:rsidRPr="00ED4101">
        <w:rPr>
          <w:rFonts w:ascii="Times New Roman" w:eastAsia="Times New Roman" w:hAnsi="Times New Roman" w:cs="Times New Roman"/>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632BE040"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2546D74F"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must use the Standard Form 425, Federal Financial Report for financial reporting, available on the Internet at </w:t>
      </w:r>
      <w:hyperlink r:id="rId31" w:anchor="sortby=1" w:history="1">
        <w:r w:rsidRPr="00ED4101">
          <w:rPr>
            <w:rFonts w:ascii="Times New Roman" w:eastAsia="Times New Roman" w:hAnsi="Times New Roman" w:cs="Times New Roman"/>
            <w:color w:val="0000FF"/>
            <w:sz w:val="24"/>
            <w:szCs w:val="24"/>
            <w:u w:val="single"/>
          </w:rPr>
          <w:t>http://www.grants.gov/web/grants/forms/post-award-reporting-forms.html#sortby=1</w:t>
        </w:r>
      </w:hyperlink>
      <w:r w:rsidRPr="00ED4101">
        <w:rPr>
          <w:rFonts w:ascii="Times New Roman" w:eastAsia="Times New Roman" w:hAnsi="Times New Roman" w:cs="Times New Roman"/>
          <w:sz w:val="24"/>
          <w:szCs w:val="24"/>
        </w:rPr>
        <w:t>.</w:t>
      </w:r>
    </w:p>
    <w:p w14:paraId="29BEC64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 </w:t>
      </w:r>
    </w:p>
    <w:p w14:paraId="16CA07D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ED4101" w:rsidRDefault="004B0FC6" w:rsidP="004B0FC6">
      <w:pPr>
        <w:spacing w:after="12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lastRenderedPageBreak/>
        <w:t xml:space="preserve">Significant Developments Reports: </w:t>
      </w:r>
      <w:r w:rsidRPr="00ED4101">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ED4101" w:rsidRDefault="004B0FC6" w:rsidP="004B0FC6">
      <w:pPr>
        <w:numPr>
          <w:ilvl w:val="0"/>
          <w:numId w:val="4"/>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ED4101" w:rsidRDefault="004B0FC6" w:rsidP="004B0FC6">
      <w:pPr>
        <w:numPr>
          <w:ilvl w:val="0"/>
          <w:numId w:val="4"/>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ED4101"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Disclosures:</w:t>
      </w:r>
      <w:r w:rsidRPr="00ED4101">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D4101">
        <w:rPr>
          <w:rFonts w:ascii="Times New Roman" w:eastAsia="Times New Roman" w:hAnsi="Times New Roman" w:cs="Times New Roman"/>
          <w:sz w:val="24"/>
          <w:szCs w:val="24"/>
        </w:rPr>
        <w:t>Subrecipient</w:t>
      </w:r>
      <w:proofErr w:type="spellEnd"/>
      <w:r w:rsidRPr="00ED4101">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Other Mandatory Disclosures: </w:t>
      </w:r>
      <w:r w:rsidRPr="00ED4101">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ED4101">
        <w:rPr>
          <w:rFonts w:ascii="Times New Roman" w:eastAsia="Times New Roman" w:hAnsi="Times New Roman" w:cs="Times New Roman"/>
          <w:sz w:val="24"/>
          <w:szCs w:val="24"/>
        </w:rPr>
        <w:t>part</w:t>
      </w:r>
      <w:proofErr w:type="gramEnd"/>
      <w:r w:rsidRPr="00ED4101">
        <w:rPr>
          <w:rFonts w:ascii="Times New Roman" w:eastAsia="Times New Roman" w:hAnsi="Times New Roman" w:cs="Times New Roman"/>
          <w:sz w:val="24"/>
          <w:szCs w:val="24"/>
        </w:rPr>
        <w:t xml:space="preserve"> 180, 31 U.S.C. 3321, and 41 U.S.C. 2313.)</w:t>
      </w:r>
    </w:p>
    <w:p w14:paraId="165213A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ED4101" w:rsidRDefault="004B0FC6" w:rsidP="004B0FC6">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b/>
          <w:sz w:val="24"/>
          <w:szCs w:val="24"/>
          <w:lang w:val="pt-BR"/>
        </w:rPr>
        <w:t>VIII. Agency Contacts</w:t>
      </w:r>
    </w:p>
    <w:p w14:paraId="1C637E84" w14:textId="77777777" w:rsidR="002A363E" w:rsidRPr="00ED4101" w:rsidRDefault="002A363E" w:rsidP="002A363E">
      <w:pPr>
        <w:keepNext/>
        <w:spacing w:after="0" w:line="240" w:lineRule="auto"/>
        <w:rPr>
          <w:rFonts w:ascii="Times New Roman" w:eastAsia="Times New Roman" w:hAnsi="Times New Roman" w:cs="Times New Roman"/>
          <w:sz w:val="24"/>
          <w:szCs w:val="24"/>
        </w:rPr>
      </w:pPr>
    </w:p>
    <w:p w14:paraId="578A17CD" w14:textId="65EA9C41" w:rsidR="00BD0975" w:rsidRPr="00ED4101" w:rsidRDefault="002A363E" w:rsidP="00BD0975">
      <w:pPr>
        <w:spacing w:after="0" w:line="240" w:lineRule="auto"/>
        <w:rPr>
          <w:rFonts w:ascii="Times New Roman" w:eastAsia="Times New Roman" w:hAnsi="Times New Roman" w:cs="Times New Roman"/>
          <w:sz w:val="24"/>
          <w:szCs w:val="24"/>
          <w:u w:val="single"/>
          <w:lang w:val="pt-BR"/>
        </w:rPr>
      </w:pPr>
      <w:r w:rsidRPr="00ED4101">
        <w:rPr>
          <w:rFonts w:ascii="Times New Roman" w:eastAsia="Times New Roman" w:hAnsi="Times New Roman" w:cs="Times New Roman"/>
          <w:sz w:val="24"/>
          <w:szCs w:val="24"/>
          <w:u w:val="single"/>
        </w:rPr>
        <w:t>Service Administrative Officer</w:t>
      </w:r>
      <w:r w:rsidRPr="00ED4101">
        <w:rPr>
          <w:rFonts w:ascii="Times New Roman" w:eastAsia="Times New Roman" w:hAnsi="Times New Roman" w:cs="Times New Roman"/>
          <w:sz w:val="24"/>
          <w:szCs w:val="24"/>
        </w:rPr>
        <w:t>:</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u w:val="single"/>
          <w:lang w:val="pt-BR"/>
        </w:rPr>
        <w:t>Technical Representative</w:t>
      </w:r>
    </w:p>
    <w:p w14:paraId="0B9F4E32" w14:textId="186F453B" w:rsidR="00BD0975" w:rsidRPr="00ED4101" w:rsidRDefault="002A363E" w:rsidP="00BD0975">
      <w:pPr>
        <w:spacing w:after="0" w:line="240" w:lineRule="auto"/>
        <w:rPr>
          <w:rFonts w:ascii="Times New Roman" w:eastAsia="Times New Roman" w:hAnsi="Times New Roman" w:cs="Times New Roman"/>
          <w:sz w:val="24"/>
          <w:szCs w:val="24"/>
          <w:lang w:val="pt-BR"/>
        </w:rPr>
      </w:pPr>
      <w:proofErr w:type="spellStart"/>
      <w:r w:rsidRPr="00ED4101">
        <w:rPr>
          <w:rFonts w:ascii="Times New Roman" w:eastAsia="Times New Roman" w:hAnsi="Times New Roman" w:cs="Times New Roman"/>
          <w:sz w:val="24"/>
          <w:szCs w:val="24"/>
        </w:rPr>
        <w:t>Sonjia</w:t>
      </w:r>
      <w:proofErr w:type="spellEnd"/>
      <w:r w:rsidRPr="00ED4101">
        <w:rPr>
          <w:rFonts w:ascii="Times New Roman" w:eastAsia="Times New Roman" w:hAnsi="Times New Roman" w:cs="Times New Roman"/>
          <w:sz w:val="24"/>
          <w:szCs w:val="24"/>
        </w:rPr>
        <w:t xml:space="preserve"> Harris</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2C488A" w:rsidRPr="00ED4101">
        <w:rPr>
          <w:rFonts w:ascii="Times New Roman" w:eastAsia="Times New Roman" w:hAnsi="Times New Roman" w:cs="Times New Roman"/>
          <w:sz w:val="24"/>
          <w:szCs w:val="24"/>
          <w:lang w:val="pt-BR"/>
        </w:rPr>
        <w:t>M</w:t>
      </w:r>
      <w:r w:rsidR="001E6422">
        <w:rPr>
          <w:rFonts w:ascii="Times New Roman" w:eastAsia="Times New Roman" w:hAnsi="Times New Roman" w:cs="Times New Roman"/>
          <w:sz w:val="24"/>
          <w:szCs w:val="24"/>
          <w:lang w:val="pt-BR"/>
        </w:rPr>
        <w:t>itch Bergeson</w:t>
      </w:r>
      <w:r w:rsidR="002C488A" w:rsidRPr="00ED4101">
        <w:rPr>
          <w:rFonts w:ascii="Times New Roman" w:eastAsia="Times New Roman" w:hAnsi="Times New Roman" w:cs="Times New Roman"/>
          <w:sz w:val="24"/>
          <w:szCs w:val="24"/>
          <w:lang w:val="pt-BR"/>
        </w:rPr>
        <w:t xml:space="preserve">, </w:t>
      </w:r>
      <w:r w:rsidR="001E6422">
        <w:rPr>
          <w:rFonts w:ascii="Times New Roman" w:eastAsia="Times New Roman" w:hAnsi="Times New Roman" w:cs="Times New Roman"/>
          <w:sz w:val="24"/>
          <w:szCs w:val="24"/>
          <w:lang w:val="pt-BR"/>
        </w:rPr>
        <w:t>Project Lead</w:t>
      </w:r>
    </w:p>
    <w:p w14:paraId="7086E100" w14:textId="62C018AD" w:rsidR="002A363E" w:rsidRPr="00ED4101" w:rsidRDefault="002A363E" w:rsidP="00A85818">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 Headquarters</w:t>
      </w:r>
      <w:r w:rsidR="00BD0975"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t xml:space="preserve">U.S. Fish &amp; Wildlife Service </w:t>
      </w:r>
      <w:r w:rsidR="00A85818" w:rsidRPr="00ED4101">
        <w:rPr>
          <w:rFonts w:ascii="Times New Roman" w:eastAsia="Times New Roman" w:hAnsi="Times New Roman" w:cs="Times New Roman"/>
          <w:sz w:val="24"/>
          <w:szCs w:val="24"/>
          <w:lang w:val="pt-BR"/>
        </w:rPr>
        <w:tab/>
      </w:r>
    </w:p>
    <w:p w14:paraId="759FCB1A" w14:textId="431D9F14" w:rsidR="00A85818" w:rsidRPr="00ED4101" w:rsidRDefault="002A363E" w:rsidP="00A85818">
      <w:pPr>
        <w:keepNext/>
        <w:shd w:val="clear" w:color="auto" w:fill="FFFFFF"/>
        <w:spacing w:after="0" w:line="240" w:lineRule="auto"/>
        <w:rPr>
          <w:rFonts w:ascii="Times New Roman" w:hAnsi="Times New Roman" w:cs="Times New Roman"/>
          <w:sz w:val="24"/>
          <w:szCs w:val="24"/>
        </w:rPr>
      </w:pPr>
      <w:r w:rsidRPr="00ED4101">
        <w:rPr>
          <w:rFonts w:ascii="Times New Roman" w:eastAsia="Times New Roman" w:hAnsi="Times New Roman" w:cs="Times New Roman"/>
          <w:sz w:val="24"/>
          <w:szCs w:val="24"/>
        </w:rPr>
        <w:t>Ecological Services, MS: ES</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National Wetlands Inventory</w:t>
      </w:r>
      <w:r w:rsidR="00A85818" w:rsidRPr="00ED4101">
        <w:rPr>
          <w:rFonts w:ascii="Times New Roman" w:hAnsi="Times New Roman" w:cs="Times New Roman"/>
          <w:sz w:val="24"/>
          <w:szCs w:val="24"/>
        </w:rPr>
        <w:br/>
      </w:r>
      <w:r w:rsidRPr="00ED4101">
        <w:rPr>
          <w:rFonts w:ascii="Times New Roman" w:eastAsia="Times New Roman" w:hAnsi="Times New Roman" w:cs="Times New Roman"/>
          <w:sz w:val="24"/>
          <w:szCs w:val="24"/>
        </w:rPr>
        <w:t>5275 Leesburg Pike</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5</w:t>
      </w:r>
      <w:r w:rsidR="001E6422">
        <w:rPr>
          <w:rFonts w:ascii="Times New Roman" w:hAnsi="Times New Roman" w:cs="Times New Roman"/>
          <w:sz w:val="24"/>
          <w:szCs w:val="24"/>
        </w:rPr>
        <w:t>0</w:t>
      </w:r>
      <w:r w:rsidR="002C488A" w:rsidRPr="00ED4101">
        <w:rPr>
          <w:rFonts w:ascii="Times New Roman" w:hAnsi="Times New Roman" w:cs="Times New Roman"/>
          <w:sz w:val="24"/>
          <w:szCs w:val="24"/>
        </w:rPr>
        <w:t xml:space="preserve">5 </w:t>
      </w:r>
      <w:r w:rsidR="001E6422">
        <w:rPr>
          <w:rFonts w:ascii="Times New Roman" w:hAnsi="Times New Roman" w:cs="Times New Roman"/>
          <w:sz w:val="24"/>
          <w:szCs w:val="24"/>
        </w:rPr>
        <w:t>Science Drive, Suite A</w:t>
      </w:r>
      <w:r w:rsidR="00A85818" w:rsidRPr="00ED4101">
        <w:rPr>
          <w:rFonts w:ascii="Times New Roman" w:hAnsi="Times New Roman" w:cs="Times New Roman"/>
          <w:sz w:val="24"/>
          <w:szCs w:val="24"/>
        </w:rPr>
        <w:t xml:space="preserve">  </w:t>
      </w:r>
    </w:p>
    <w:p w14:paraId="773246AA" w14:textId="61FA7253" w:rsidR="00A85818" w:rsidRPr="00ED4101" w:rsidRDefault="002A363E" w:rsidP="00A85818">
      <w:pPr>
        <w:keepNext/>
        <w:shd w:val="clear" w:color="auto" w:fill="FFFFFF"/>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Falls Church, VA 22041-3803</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E6422">
        <w:rPr>
          <w:rFonts w:ascii="Times New Roman" w:hAnsi="Times New Roman" w:cs="Times New Roman"/>
          <w:sz w:val="24"/>
          <w:szCs w:val="24"/>
        </w:rPr>
        <w:t>Madison, WI 53711</w:t>
      </w:r>
    </w:p>
    <w:p w14:paraId="2F1E0672" w14:textId="5A9E971B" w:rsidR="002A363E" w:rsidRPr="00ED4101" w:rsidRDefault="002A363E" w:rsidP="002A363E">
      <w:pPr>
        <w:keepNext/>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Telephone: (703) 358-1867</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A4371" w:rsidRPr="00ED4101">
        <w:rPr>
          <w:rFonts w:ascii="Times New Roman" w:eastAsia="Times New Roman" w:hAnsi="Times New Roman" w:cs="Times New Roman"/>
          <w:sz w:val="24"/>
          <w:szCs w:val="24"/>
        </w:rPr>
        <w:t xml:space="preserve">Telephone: </w:t>
      </w:r>
      <w:r w:rsidR="001E6422">
        <w:rPr>
          <w:rFonts w:ascii="Times New Roman" w:eastAsia="Times New Roman" w:hAnsi="Times New Roman" w:cs="Times New Roman"/>
          <w:sz w:val="24"/>
          <w:szCs w:val="24"/>
          <w:lang w:val="pt-BR"/>
        </w:rPr>
        <w:t>(608) 238-9333 x112</w:t>
      </w:r>
    </w:p>
    <w:p w14:paraId="2DEA1234" w14:textId="77777777" w:rsidR="002A363E" w:rsidRPr="00ED4101"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ED4101" w:rsidRDefault="002A363E"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u w:val="single"/>
        </w:rPr>
        <w:t>Service Project Officer</w:t>
      </w:r>
      <w:r w:rsidRPr="00ED4101">
        <w:rPr>
          <w:rFonts w:ascii="Times New Roman" w:eastAsia="Times New Roman" w:hAnsi="Times New Roman" w:cs="Times New Roman"/>
          <w:sz w:val="24"/>
          <w:szCs w:val="24"/>
        </w:rPr>
        <w:t>:</w:t>
      </w:r>
    </w:p>
    <w:p w14:paraId="468FC44D" w14:textId="71841F7C" w:rsidR="008E681A" w:rsidRPr="00ED4101" w:rsidRDefault="002C488A" w:rsidP="008E681A">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 xml:space="preserve">Jonathan Phinney, </w:t>
      </w:r>
      <w:r w:rsidR="001A4371" w:rsidRPr="00ED4101">
        <w:rPr>
          <w:rFonts w:ascii="Times New Roman" w:eastAsia="Times New Roman" w:hAnsi="Times New Roman" w:cs="Times New Roman"/>
          <w:sz w:val="24"/>
          <w:szCs w:val="24"/>
          <w:lang w:val="pt-BR"/>
        </w:rPr>
        <w:t>Branch Chief</w:t>
      </w:r>
      <w:r w:rsidR="00A85818" w:rsidRPr="00ED4101">
        <w:rPr>
          <w:rFonts w:ascii="Times New Roman" w:eastAsia="Times New Roman" w:hAnsi="Times New Roman" w:cs="Times New Roman"/>
          <w:sz w:val="24"/>
          <w:szCs w:val="24"/>
          <w:lang w:val="pt-BR"/>
        </w:rPr>
        <w:tab/>
      </w:r>
    </w:p>
    <w:p w14:paraId="0D307E57" w14:textId="70672DDA" w:rsidR="008E681A" w:rsidRPr="00ED4101"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w:t>
      </w:r>
      <w:r w:rsidR="009809A1" w:rsidRPr="00ED4101">
        <w:rPr>
          <w:rFonts w:ascii="Times New Roman" w:eastAsia="Times New Roman" w:hAnsi="Times New Roman" w:cs="Times New Roman"/>
          <w:sz w:val="24"/>
          <w:szCs w:val="24"/>
        </w:rPr>
        <w:tab/>
      </w:r>
      <w:r w:rsidR="009809A1" w:rsidRPr="00ED4101">
        <w:rPr>
          <w:rFonts w:ascii="Times New Roman" w:eastAsia="Times New Roman" w:hAnsi="Times New Roman" w:cs="Times New Roman"/>
          <w:sz w:val="24"/>
          <w:szCs w:val="24"/>
        </w:rPr>
        <w:tab/>
      </w:r>
    </w:p>
    <w:p w14:paraId="6EF33B85" w14:textId="77777777" w:rsidR="001A4371" w:rsidRPr="00ED4101" w:rsidRDefault="001A4371" w:rsidP="00A60B68">
      <w:pPr>
        <w:spacing w:after="0"/>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Branch of Geospatial Mapping and Technical Support</w:t>
      </w:r>
    </w:p>
    <w:p w14:paraId="573F8175"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 xml:space="preserve">5275 Leesburg Pike, MS: ES  </w:t>
      </w:r>
    </w:p>
    <w:p w14:paraId="314BD07D"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Falls Church, VA 22041-3803</w:t>
      </w:r>
    </w:p>
    <w:p w14:paraId="165213B3" w14:textId="61DF3B58" w:rsidR="00F316E9" w:rsidRPr="00A60B68" w:rsidRDefault="001A4371">
      <w:pPr>
        <w:rPr>
          <w:rFonts w:ascii="Times New Roman" w:hAnsi="Times New Roman" w:cs="Times New Roman"/>
          <w:sz w:val="24"/>
          <w:szCs w:val="24"/>
        </w:rPr>
      </w:pPr>
      <w:r w:rsidRPr="00ED4101">
        <w:rPr>
          <w:rFonts w:ascii="Times New Roman" w:eastAsia="Times New Roman" w:hAnsi="Times New Roman" w:cs="Times New Roman"/>
          <w:sz w:val="24"/>
          <w:szCs w:val="24"/>
        </w:rPr>
        <w:t xml:space="preserve">Telephone: </w:t>
      </w:r>
      <w:r w:rsidRPr="00ED4101">
        <w:rPr>
          <w:rFonts w:ascii="Times New Roman" w:eastAsia="Times New Roman" w:hAnsi="Times New Roman" w:cs="Times New Roman"/>
          <w:sz w:val="24"/>
          <w:szCs w:val="24"/>
          <w:lang w:val="pt-BR"/>
        </w:rPr>
        <w:t>(703) 358-1832</w:t>
      </w:r>
    </w:p>
    <w:sectPr w:rsidR="00F316E9" w:rsidRPr="00A60B68" w:rsidSect="00FB3619">
      <w:headerReference w:type="default" r:id="rId32"/>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BF362F8" w15:done="0"/>
  <w15:commentEx w15:paraId="673A8F9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A5D82F" w14:textId="77777777" w:rsidR="00857650" w:rsidRDefault="00857650">
      <w:pPr>
        <w:spacing w:after="0" w:line="240" w:lineRule="auto"/>
      </w:pPr>
      <w:r>
        <w:separator/>
      </w:r>
    </w:p>
  </w:endnote>
  <w:endnote w:type="continuationSeparator" w:id="0">
    <w:p w14:paraId="2DB92E9C" w14:textId="77777777" w:rsidR="00857650" w:rsidRDefault="00857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EADAE6" w14:textId="77777777" w:rsidR="00857650" w:rsidRDefault="00857650">
      <w:pPr>
        <w:spacing w:after="0" w:line="240" w:lineRule="auto"/>
      </w:pPr>
      <w:r>
        <w:separator/>
      </w:r>
    </w:p>
  </w:footnote>
  <w:footnote w:type="continuationSeparator" w:id="0">
    <w:p w14:paraId="5D171D78" w14:textId="77777777" w:rsidR="00857650" w:rsidRDefault="008576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506B36C4" w:rsidR="00FB3619" w:rsidRPr="00591735" w:rsidRDefault="00FB3619" w:rsidP="00FB3619">
    <w:pPr>
      <w:pStyle w:val="Header"/>
      <w:jc w:val="right"/>
      <w:rPr>
        <w:sz w:val="20"/>
        <w:szCs w:val="20"/>
        <w:lang w:val="en-US"/>
      </w:rPr>
    </w:pPr>
    <w:r w:rsidRPr="00591735">
      <w:rPr>
        <w:sz w:val="20"/>
        <w:szCs w:val="20"/>
        <w:lang w:val="en-US"/>
      </w:rPr>
      <w:t>OMB Control Number:</w:t>
    </w:r>
    <w:r>
      <w:rPr>
        <w:sz w:val="20"/>
        <w:szCs w:val="20"/>
        <w:lang w:val="en-US"/>
      </w:rPr>
      <w:t xml:space="preserve"> </w:t>
    </w:r>
    <w:r w:rsidR="00BC31F4">
      <w:rPr>
        <w:sz w:val="20"/>
        <w:szCs w:val="20"/>
        <w:lang w:val="en-US"/>
      </w:rPr>
      <w:t>1018-0100</w:t>
    </w:r>
  </w:p>
  <w:p w14:paraId="165213C3" w14:textId="48DE9254" w:rsidR="00FB3619" w:rsidRPr="00591735" w:rsidRDefault="00FB3619" w:rsidP="00FB3619">
    <w:pPr>
      <w:pStyle w:val="Header"/>
      <w:jc w:val="right"/>
      <w:rPr>
        <w:sz w:val="20"/>
        <w:szCs w:val="20"/>
        <w:lang w:val="en-US"/>
      </w:rPr>
    </w:pPr>
    <w:r w:rsidRPr="00591735">
      <w:rPr>
        <w:sz w:val="20"/>
        <w:szCs w:val="20"/>
        <w:lang w:val="en-US"/>
      </w:rPr>
      <w:t xml:space="preserve">Expiration Date: </w:t>
    </w:r>
    <w:r w:rsidR="00BC31F4">
      <w:rPr>
        <w:sz w:val="20"/>
        <w:szCs w:val="20"/>
        <w:lang w:val="en-US"/>
      </w:rPr>
      <w:t>07/31/2021</w:t>
    </w:r>
  </w:p>
  <w:p w14:paraId="165213C4" w14:textId="77777777" w:rsidR="00FB3619" w:rsidRDefault="00FB36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355A76"/>
    <w:multiLevelType w:val="hybridMultilevel"/>
    <w:tmpl w:val="6F12A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4D720A"/>
    <w:multiLevelType w:val="hybridMultilevel"/>
    <w:tmpl w:val="B0A8A478"/>
    <w:lvl w:ilvl="0" w:tplc="680CF5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4328BE"/>
    <w:multiLevelType w:val="hybridMultilevel"/>
    <w:tmpl w:val="77F0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086F8B"/>
    <w:multiLevelType w:val="hybridMultilevel"/>
    <w:tmpl w:val="C9542D7E"/>
    <w:lvl w:ilvl="0" w:tplc="04090001">
      <w:start w:val="1"/>
      <w:numFmt w:val="bullet"/>
      <w:lvlText w:val=""/>
      <w:lvlJc w:val="left"/>
      <w:pPr>
        <w:ind w:left="720" w:hanging="360"/>
      </w:pPr>
      <w:rPr>
        <w:rFonts w:ascii="Symbol" w:hAnsi="Symbol" w:hint="default"/>
      </w:rPr>
    </w:lvl>
    <w:lvl w:ilvl="1" w:tplc="904C32D0">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9E6C83"/>
    <w:multiLevelType w:val="hybridMultilevel"/>
    <w:tmpl w:val="7020E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3A0E83"/>
    <w:multiLevelType w:val="hybridMultilevel"/>
    <w:tmpl w:val="EC0E90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7874C96"/>
    <w:multiLevelType w:val="hybridMultilevel"/>
    <w:tmpl w:val="8FB0F5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12"/>
  </w:num>
  <w:num w:numId="6">
    <w:abstractNumId w:val="17"/>
  </w:num>
  <w:num w:numId="7">
    <w:abstractNumId w:val="11"/>
  </w:num>
  <w:num w:numId="8">
    <w:abstractNumId w:val="2"/>
  </w:num>
  <w:num w:numId="9">
    <w:abstractNumId w:val="24"/>
  </w:num>
  <w:num w:numId="10">
    <w:abstractNumId w:val="26"/>
  </w:num>
  <w:num w:numId="11">
    <w:abstractNumId w:val="27"/>
  </w:num>
  <w:num w:numId="12">
    <w:abstractNumId w:val="25"/>
  </w:num>
  <w:num w:numId="13">
    <w:abstractNumId w:val="13"/>
  </w:num>
  <w:num w:numId="14">
    <w:abstractNumId w:val="21"/>
  </w:num>
  <w:num w:numId="15">
    <w:abstractNumId w:val="18"/>
  </w:num>
  <w:num w:numId="16">
    <w:abstractNumId w:val="16"/>
  </w:num>
  <w:num w:numId="17">
    <w:abstractNumId w:val="6"/>
  </w:num>
  <w:num w:numId="18">
    <w:abstractNumId w:val="5"/>
  </w:num>
  <w:num w:numId="19">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0"/>
  </w:num>
  <w:num w:numId="22">
    <w:abstractNumId w:val="19"/>
  </w:num>
  <w:num w:numId="23">
    <w:abstractNumId w:val="15"/>
  </w:num>
  <w:num w:numId="24">
    <w:abstractNumId w:val="10"/>
  </w:num>
  <w:num w:numId="25">
    <w:abstractNumId w:val="22"/>
  </w:num>
  <w:num w:numId="26">
    <w:abstractNumId w:val="20"/>
  </w:num>
  <w:num w:numId="27">
    <w:abstractNumId w:val="3"/>
  </w:num>
  <w:num w:numId="28">
    <w:abstractNumId w:val="4"/>
  </w:num>
  <w:num w:numId="29">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ng, Megan Weiner">
    <w15:presenceInfo w15:providerId="AD" w15:userId="S-1-5-21-2589800181-1723214923-4271176276-172864"/>
  </w15:person>
  <w15:person w15:author="Lang, Megan Weiner [2]">
    <w15:presenceInfo w15:providerId="AD" w15:userId="S-1-5-21-2589800181-1723214923-4271176276-1728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24BD8"/>
    <w:rsid w:val="00026979"/>
    <w:rsid w:val="000342B6"/>
    <w:rsid w:val="000345ED"/>
    <w:rsid w:val="00035EC4"/>
    <w:rsid w:val="000378BB"/>
    <w:rsid w:val="000510BD"/>
    <w:rsid w:val="00061957"/>
    <w:rsid w:val="0007444F"/>
    <w:rsid w:val="00076EA9"/>
    <w:rsid w:val="000844A0"/>
    <w:rsid w:val="000B0495"/>
    <w:rsid w:val="000B5F04"/>
    <w:rsid w:val="000C57E2"/>
    <w:rsid w:val="000E5301"/>
    <w:rsid w:val="000F1629"/>
    <w:rsid w:val="00104A5F"/>
    <w:rsid w:val="00126062"/>
    <w:rsid w:val="001527D4"/>
    <w:rsid w:val="001541AC"/>
    <w:rsid w:val="00172B2E"/>
    <w:rsid w:val="00172EF0"/>
    <w:rsid w:val="00173842"/>
    <w:rsid w:val="0018150D"/>
    <w:rsid w:val="00184F31"/>
    <w:rsid w:val="0018620E"/>
    <w:rsid w:val="0019504B"/>
    <w:rsid w:val="00197014"/>
    <w:rsid w:val="001A4371"/>
    <w:rsid w:val="001C496C"/>
    <w:rsid w:val="001D142A"/>
    <w:rsid w:val="001D379E"/>
    <w:rsid w:val="001D4FB3"/>
    <w:rsid w:val="001E6422"/>
    <w:rsid w:val="001F6F8C"/>
    <w:rsid w:val="00203153"/>
    <w:rsid w:val="00224C20"/>
    <w:rsid w:val="00250576"/>
    <w:rsid w:val="002572A1"/>
    <w:rsid w:val="00263157"/>
    <w:rsid w:val="002656DC"/>
    <w:rsid w:val="00286EEB"/>
    <w:rsid w:val="0029463B"/>
    <w:rsid w:val="002A363E"/>
    <w:rsid w:val="002C470C"/>
    <w:rsid w:val="002C488A"/>
    <w:rsid w:val="00300D7E"/>
    <w:rsid w:val="003357AF"/>
    <w:rsid w:val="00345723"/>
    <w:rsid w:val="00345DC5"/>
    <w:rsid w:val="00351D91"/>
    <w:rsid w:val="003524B1"/>
    <w:rsid w:val="00355CA8"/>
    <w:rsid w:val="00374F0C"/>
    <w:rsid w:val="003840BA"/>
    <w:rsid w:val="003A0DEF"/>
    <w:rsid w:val="003A5F4D"/>
    <w:rsid w:val="003A63CF"/>
    <w:rsid w:val="003B727B"/>
    <w:rsid w:val="003C3E24"/>
    <w:rsid w:val="003D64BA"/>
    <w:rsid w:val="003F4E14"/>
    <w:rsid w:val="00406917"/>
    <w:rsid w:val="0040750B"/>
    <w:rsid w:val="004132D4"/>
    <w:rsid w:val="0042651F"/>
    <w:rsid w:val="0043762A"/>
    <w:rsid w:val="00451010"/>
    <w:rsid w:val="004521E1"/>
    <w:rsid w:val="00473B39"/>
    <w:rsid w:val="004821D4"/>
    <w:rsid w:val="004B0FC6"/>
    <w:rsid w:val="004D7DB2"/>
    <w:rsid w:val="004E7D14"/>
    <w:rsid w:val="004F086B"/>
    <w:rsid w:val="004F7CAD"/>
    <w:rsid w:val="005047EF"/>
    <w:rsid w:val="00510A38"/>
    <w:rsid w:val="005210C1"/>
    <w:rsid w:val="00530045"/>
    <w:rsid w:val="005414F4"/>
    <w:rsid w:val="00553BA2"/>
    <w:rsid w:val="005956E4"/>
    <w:rsid w:val="00595BC2"/>
    <w:rsid w:val="005975EE"/>
    <w:rsid w:val="005A00FA"/>
    <w:rsid w:val="005A2803"/>
    <w:rsid w:val="005A7314"/>
    <w:rsid w:val="005E2AA7"/>
    <w:rsid w:val="006032E7"/>
    <w:rsid w:val="00603334"/>
    <w:rsid w:val="00616A4D"/>
    <w:rsid w:val="00617274"/>
    <w:rsid w:val="00677484"/>
    <w:rsid w:val="00691F99"/>
    <w:rsid w:val="006C14F1"/>
    <w:rsid w:val="006E171B"/>
    <w:rsid w:val="006F0368"/>
    <w:rsid w:val="00704CF6"/>
    <w:rsid w:val="00732735"/>
    <w:rsid w:val="00752365"/>
    <w:rsid w:val="00761555"/>
    <w:rsid w:val="00766B83"/>
    <w:rsid w:val="007854EF"/>
    <w:rsid w:val="007946AE"/>
    <w:rsid w:val="00796EC0"/>
    <w:rsid w:val="007A1B62"/>
    <w:rsid w:val="007B430E"/>
    <w:rsid w:val="007E3CFF"/>
    <w:rsid w:val="007E44FD"/>
    <w:rsid w:val="00824D22"/>
    <w:rsid w:val="0083167B"/>
    <w:rsid w:val="008401BC"/>
    <w:rsid w:val="00846C4A"/>
    <w:rsid w:val="00847C26"/>
    <w:rsid w:val="008505E9"/>
    <w:rsid w:val="008533DA"/>
    <w:rsid w:val="00857650"/>
    <w:rsid w:val="00862037"/>
    <w:rsid w:val="00873B63"/>
    <w:rsid w:val="008B440B"/>
    <w:rsid w:val="008C239A"/>
    <w:rsid w:val="008E21FA"/>
    <w:rsid w:val="008E681A"/>
    <w:rsid w:val="008E6A51"/>
    <w:rsid w:val="008E7FED"/>
    <w:rsid w:val="008F11CC"/>
    <w:rsid w:val="008F6A8A"/>
    <w:rsid w:val="008F7449"/>
    <w:rsid w:val="0091250F"/>
    <w:rsid w:val="009234D4"/>
    <w:rsid w:val="00934F23"/>
    <w:rsid w:val="00943E5D"/>
    <w:rsid w:val="009579BE"/>
    <w:rsid w:val="009742FF"/>
    <w:rsid w:val="009809A1"/>
    <w:rsid w:val="00992D20"/>
    <w:rsid w:val="00996D95"/>
    <w:rsid w:val="009A69A4"/>
    <w:rsid w:val="009C5231"/>
    <w:rsid w:val="009E1BD2"/>
    <w:rsid w:val="00A12ABA"/>
    <w:rsid w:val="00A251C4"/>
    <w:rsid w:val="00A36314"/>
    <w:rsid w:val="00A4661B"/>
    <w:rsid w:val="00A52365"/>
    <w:rsid w:val="00A60B68"/>
    <w:rsid w:val="00A70505"/>
    <w:rsid w:val="00A85818"/>
    <w:rsid w:val="00AA623E"/>
    <w:rsid w:val="00AE284A"/>
    <w:rsid w:val="00B048D5"/>
    <w:rsid w:val="00B209BB"/>
    <w:rsid w:val="00B30A3E"/>
    <w:rsid w:val="00B31E1E"/>
    <w:rsid w:val="00B64EBC"/>
    <w:rsid w:val="00B7110B"/>
    <w:rsid w:val="00B80A7F"/>
    <w:rsid w:val="00B816A5"/>
    <w:rsid w:val="00BC31F4"/>
    <w:rsid w:val="00BD0975"/>
    <w:rsid w:val="00BE20B2"/>
    <w:rsid w:val="00BF3252"/>
    <w:rsid w:val="00BF7267"/>
    <w:rsid w:val="00C327C0"/>
    <w:rsid w:val="00C33F32"/>
    <w:rsid w:val="00C5541D"/>
    <w:rsid w:val="00C6143D"/>
    <w:rsid w:val="00C74C5F"/>
    <w:rsid w:val="00C94269"/>
    <w:rsid w:val="00CE0167"/>
    <w:rsid w:val="00D11896"/>
    <w:rsid w:val="00D2041F"/>
    <w:rsid w:val="00D2368D"/>
    <w:rsid w:val="00D52A5D"/>
    <w:rsid w:val="00D63F67"/>
    <w:rsid w:val="00D802D4"/>
    <w:rsid w:val="00D821C1"/>
    <w:rsid w:val="00D8664C"/>
    <w:rsid w:val="00D90347"/>
    <w:rsid w:val="00D921EC"/>
    <w:rsid w:val="00DA1AAF"/>
    <w:rsid w:val="00DB1ED6"/>
    <w:rsid w:val="00DE142D"/>
    <w:rsid w:val="00DE3E6C"/>
    <w:rsid w:val="00DF2528"/>
    <w:rsid w:val="00DF31D5"/>
    <w:rsid w:val="00E50C76"/>
    <w:rsid w:val="00E514DE"/>
    <w:rsid w:val="00E54CEE"/>
    <w:rsid w:val="00E70860"/>
    <w:rsid w:val="00E840E6"/>
    <w:rsid w:val="00E84ECE"/>
    <w:rsid w:val="00EA5494"/>
    <w:rsid w:val="00EB0FC1"/>
    <w:rsid w:val="00EB2BC6"/>
    <w:rsid w:val="00ED4101"/>
    <w:rsid w:val="00ED5E1D"/>
    <w:rsid w:val="00F270D6"/>
    <w:rsid w:val="00F316E9"/>
    <w:rsid w:val="00F40DBC"/>
    <w:rsid w:val="00F50D4B"/>
    <w:rsid w:val="00F6264E"/>
    <w:rsid w:val="00F70E4F"/>
    <w:rsid w:val="00F77A89"/>
    <w:rsid w:val="00FB3619"/>
    <w:rsid w:val="00FB490A"/>
    <w:rsid w:val="00FB545D"/>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theme" Target="theme/theme1.xml"/><Relationship Id="rId42" Type="http://schemas.microsoft.com/office/2011/relationships/commentsExtended" Target="commentsExtended.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harvester.census.gov/facweb/"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webSettings" Target="webSetting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2.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3.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4.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3AD4AE-C02A-4332-9D45-C52B8B638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7744</Words>
  <Characters>44142</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3</cp:revision>
  <cp:lastPrinted>2018-07-05T12:37:00Z</cp:lastPrinted>
  <dcterms:created xsi:type="dcterms:W3CDTF">2018-07-30T12:39:00Z</dcterms:created>
  <dcterms:modified xsi:type="dcterms:W3CDTF">2018-07-31T12:54:00Z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