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F3D9C" w14:textId="77777777" w:rsidR="00BA7329" w:rsidRPr="003007C6" w:rsidRDefault="00BA7329" w:rsidP="00F07F31">
      <w:pPr>
        <w:tabs>
          <w:tab w:val="left" w:pos="2430"/>
        </w:tabs>
        <w:adjustRightInd w:val="0"/>
        <w:jc w:val="center"/>
        <w:rPr>
          <w:rFonts w:asciiTheme="minorHAnsi" w:hAnsiTheme="minorHAnsi" w:cstheme="minorHAnsi"/>
          <w:b/>
          <w:bCs/>
          <w:i/>
          <w:iCs/>
          <w:sz w:val="28"/>
          <w:szCs w:val="28"/>
        </w:rPr>
      </w:pPr>
      <w:bookmarkStart w:id="0" w:name="_Hlk135996183"/>
      <w:r w:rsidRPr="003007C6">
        <w:rPr>
          <w:rFonts w:asciiTheme="minorHAnsi" w:hAnsiTheme="minorHAnsi" w:cstheme="minorHAnsi"/>
          <w:b/>
          <w:bCs/>
          <w:i/>
          <w:iCs/>
          <w:sz w:val="28"/>
          <w:szCs w:val="28"/>
        </w:rPr>
        <w:t>2023 Southeast New England Program Opportunity to Advance Resilience (SNEP-SOAR) Fund Proposal</w:t>
      </w:r>
    </w:p>
    <w:p w14:paraId="581B7019" w14:textId="77777777" w:rsidR="00BA7329" w:rsidRPr="003007C6" w:rsidRDefault="00BA7329" w:rsidP="00BA7329">
      <w:pPr>
        <w:adjustRightInd w:val="0"/>
        <w:jc w:val="center"/>
        <w:rPr>
          <w:rFonts w:asciiTheme="minorHAnsi" w:hAnsiTheme="minorHAnsi" w:cstheme="minorHAnsi"/>
          <w:b/>
          <w:bCs/>
          <w:sz w:val="28"/>
          <w:szCs w:val="28"/>
        </w:rPr>
      </w:pPr>
      <w:r w:rsidRPr="003007C6">
        <w:rPr>
          <w:rFonts w:asciiTheme="minorHAnsi" w:hAnsiTheme="minorHAnsi" w:cstheme="minorHAnsi"/>
          <w:b/>
          <w:bCs/>
          <w:sz w:val="28"/>
          <w:szCs w:val="28"/>
        </w:rPr>
        <w:t>EPA‐I-R1‐SNEP‐2023C</w:t>
      </w:r>
    </w:p>
    <w:p w14:paraId="67BFE35C" w14:textId="77777777" w:rsidR="00BA7329" w:rsidRPr="003007C6" w:rsidRDefault="00BA7329" w:rsidP="00BA7329">
      <w:pPr>
        <w:adjustRightInd w:val="0"/>
        <w:jc w:val="center"/>
        <w:rPr>
          <w:rFonts w:asciiTheme="minorHAnsi" w:hAnsiTheme="minorHAnsi" w:cstheme="minorHAnsi"/>
          <w:b/>
          <w:bCs/>
          <w:color w:val="FF0000"/>
          <w:sz w:val="26"/>
          <w:szCs w:val="26"/>
        </w:rPr>
      </w:pPr>
      <w:r w:rsidRPr="003007C6">
        <w:rPr>
          <w:rFonts w:asciiTheme="minorHAnsi" w:hAnsiTheme="minorHAnsi" w:cstheme="minorHAnsi"/>
          <w:b/>
          <w:bCs/>
          <w:color w:val="FF0000"/>
          <w:sz w:val="26"/>
          <w:szCs w:val="26"/>
        </w:rPr>
        <w:t>[Project Title]</w:t>
      </w:r>
    </w:p>
    <w:p w14:paraId="47822739" w14:textId="77777777" w:rsidR="00BA7329" w:rsidRPr="003007C6" w:rsidRDefault="00BA7329" w:rsidP="00BA7329">
      <w:pPr>
        <w:jc w:val="center"/>
        <w:rPr>
          <w:rFonts w:asciiTheme="minorHAnsi" w:hAnsiTheme="minorHAnsi" w:cstheme="minorHAnsi"/>
          <w:b/>
          <w:bCs/>
          <w:color w:val="FF0000"/>
          <w:sz w:val="26"/>
          <w:szCs w:val="26"/>
        </w:rPr>
      </w:pPr>
      <w:r w:rsidRPr="003007C6">
        <w:rPr>
          <w:rFonts w:asciiTheme="minorHAnsi" w:hAnsiTheme="minorHAnsi" w:cstheme="minorHAnsi"/>
          <w:b/>
          <w:bCs/>
          <w:color w:val="FF0000"/>
          <w:sz w:val="26"/>
          <w:szCs w:val="26"/>
        </w:rPr>
        <w:t>[Project Location]</w:t>
      </w:r>
    </w:p>
    <w:p w14:paraId="58513F1E" w14:textId="77777777" w:rsidR="00BA7329" w:rsidRDefault="00BA7329" w:rsidP="009C22F4">
      <w:pPr>
        <w:rPr>
          <w:rFonts w:asciiTheme="minorHAnsi" w:hAnsiTheme="minorHAnsi" w:cstheme="minorHAnsi"/>
          <w:b/>
          <w:bCs/>
          <w:u w:val="single"/>
        </w:rPr>
      </w:pPr>
    </w:p>
    <w:p w14:paraId="0B2FE1FE" w14:textId="71ACEFBF" w:rsidR="009C22F4" w:rsidRPr="009C22F4" w:rsidRDefault="009C22F4" w:rsidP="009C22F4">
      <w:pPr>
        <w:rPr>
          <w:rFonts w:asciiTheme="minorHAnsi" w:hAnsiTheme="minorHAnsi" w:cstheme="minorHAnsi"/>
        </w:rPr>
      </w:pPr>
      <w:r w:rsidRPr="009C22F4">
        <w:rPr>
          <w:rFonts w:asciiTheme="minorHAnsi" w:hAnsiTheme="minorHAnsi" w:cstheme="minorHAnsi"/>
          <w:b/>
          <w:bCs/>
          <w:u w:val="single"/>
        </w:rPr>
        <w:t>Project Timeline</w:t>
      </w:r>
      <w:r w:rsidRPr="009C22F4">
        <w:rPr>
          <w:rFonts w:asciiTheme="minorHAnsi" w:hAnsiTheme="minorHAnsi" w:cstheme="minorHAnsi"/>
        </w:rPr>
        <w:t>:</w:t>
      </w:r>
    </w:p>
    <w:p w14:paraId="32575AD2" w14:textId="0FB175C4" w:rsidR="00460304" w:rsidRDefault="008E4384" w:rsidP="00460304">
      <w:pPr>
        <w:pStyle w:val="CommentText"/>
      </w:pPr>
      <w:r w:rsidRPr="007551BE">
        <w:rPr>
          <w:rFonts w:cstheme="minorHAnsi"/>
        </w:rPr>
        <w:t xml:space="preserve">Include a detailed </w:t>
      </w:r>
      <w:r w:rsidR="009C22F4" w:rsidRPr="009C22F4">
        <w:rPr>
          <w:rFonts w:cstheme="minorHAnsi"/>
        </w:rPr>
        <w:t xml:space="preserve">chart that outlines all the tasks included in your project narrative. </w:t>
      </w:r>
      <w:r w:rsidR="009C22F4" w:rsidRPr="001C7977">
        <w:rPr>
          <w:rFonts w:cstheme="minorHAnsi"/>
          <w:b/>
          <w:bCs/>
          <w:u w:val="single"/>
        </w:rPr>
        <w:t>Year 1 goals and actions should be the most detailed</w:t>
      </w:r>
      <w:r w:rsidR="009C22F4" w:rsidRPr="009C22F4">
        <w:rPr>
          <w:rFonts w:cstheme="minorHAnsi"/>
        </w:rPr>
        <w:t xml:space="preserve">. If your project is scoped for longer than one year, you will be asked to submit an updated workplan at the end of </w:t>
      </w:r>
      <w:r w:rsidR="00460304">
        <w:rPr>
          <w:rFonts w:cstheme="minorHAnsi"/>
        </w:rPr>
        <w:t>each year</w:t>
      </w:r>
      <w:r w:rsidR="009C22F4" w:rsidRPr="009C22F4">
        <w:rPr>
          <w:rFonts w:cstheme="minorHAnsi"/>
        </w:rPr>
        <w:t xml:space="preserve"> to describe </w:t>
      </w:r>
      <w:r w:rsidR="00460304">
        <w:rPr>
          <w:rFonts w:cstheme="minorHAnsi"/>
        </w:rPr>
        <w:t>planned</w:t>
      </w:r>
      <w:r w:rsidR="009C22F4" w:rsidRPr="009C22F4">
        <w:rPr>
          <w:rFonts w:cstheme="minorHAnsi"/>
        </w:rPr>
        <w:t xml:space="preserve"> activities in detail</w:t>
      </w:r>
      <w:r w:rsidR="00460304">
        <w:rPr>
          <w:rFonts w:cstheme="minorHAnsi"/>
        </w:rPr>
        <w:t xml:space="preserve"> for the year following</w:t>
      </w:r>
      <w:r w:rsidR="009C22F4" w:rsidRPr="009C22F4">
        <w:rPr>
          <w:rFonts w:cstheme="minorHAnsi"/>
        </w:rPr>
        <w:t xml:space="preserve">. </w:t>
      </w:r>
      <w:r w:rsidR="00460304">
        <w:rPr>
          <w:rFonts w:cstheme="minorHAnsi"/>
          <w:b/>
          <w:bCs/>
        </w:rPr>
        <w:t xml:space="preserve">NOTE: </w:t>
      </w:r>
      <w:r w:rsidR="00460304">
        <w:t>All categories here should match exactly with the SF424 forms</w:t>
      </w:r>
      <w:r w:rsidR="00653DB1">
        <w:t>. As a reminder, under the RFP process, applicants are only required to submit their SF-424</w:t>
      </w:r>
      <w:r w:rsidR="001117ED">
        <w:t xml:space="preserve"> with their initial application. The SF-424A will be required </w:t>
      </w:r>
      <w:r w:rsidR="00606836">
        <w:t>if the applicant is selected for funding.</w:t>
      </w:r>
    </w:p>
    <w:p w14:paraId="46FD7F40" w14:textId="5C43F6DE" w:rsidR="009C22F4" w:rsidRDefault="009C22F4" w:rsidP="009C22F4">
      <w:pPr>
        <w:rPr>
          <w:rFonts w:asciiTheme="minorHAnsi" w:hAnsiTheme="minorHAnsi" w:cstheme="minorHAnsi"/>
        </w:rPr>
      </w:pPr>
    </w:p>
    <w:p w14:paraId="5FA5E709" w14:textId="77777777" w:rsidR="009C22F4" w:rsidRPr="009C22F4" w:rsidRDefault="009C22F4" w:rsidP="009C22F4">
      <w:pPr>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2070"/>
        <w:gridCol w:w="1980"/>
        <w:gridCol w:w="1890"/>
        <w:gridCol w:w="1558"/>
        <w:gridCol w:w="1559"/>
        <w:gridCol w:w="1559"/>
      </w:tblGrid>
      <w:tr w:rsidR="009C22F4" w:rsidRPr="009C22F4" w14:paraId="2A3D7AB2" w14:textId="77777777" w:rsidTr="00803300">
        <w:tc>
          <w:tcPr>
            <w:tcW w:w="2070" w:type="dxa"/>
          </w:tcPr>
          <w:p w14:paraId="06079A03"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Task</w:t>
            </w:r>
          </w:p>
        </w:tc>
        <w:tc>
          <w:tcPr>
            <w:tcW w:w="1980" w:type="dxa"/>
          </w:tcPr>
          <w:p w14:paraId="6CAC1DCF"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Year 1</w:t>
            </w:r>
          </w:p>
        </w:tc>
        <w:tc>
          <w:tcPr>
            <w:tcW w:w="1890" w:type="dxa"/>
          </w:tcPr>
          <w:p w14:paraId="22007B4C"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Year 2</w:t>
            </w:r>
          </w:p>
        </w:tc>
        <w:tc>
          <w:tcPr>
            <w:tcW w:w="1558" w:type="dxa"/>
          </w:tcPr>
          <w:p w14:paraId="0786D812"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Year 3</w:t>
            </w:r>
          </w:p>
        </w:tc>
        <w:tc>
          <w:tcPr>
            <w:tcW w:w="1559" w:type="dxa"/>
          </w:tcPr>
          <w:p w14:paraId="5B1BECA0"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Year 4</w:t>
            </w:r>
          </w:p>
        </w:tc>
        <w:tc>
          <w:tcPr>
            <w:tcW w:w="1559" w:type="dxa"/>
          </w:tcPr>
          <w:p w14:paraId="595197E8"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Year 5</w:t>
            </w:r>
          </w:p>
        </w:tc>
      </w:tr>
      <w:tr w:rsidR="009C22F4" w:rsidRPr="009C22F4" w14:paraId="7827BD34" w14:textId="77777777" w:rsidTr="00803300">
        <w:tc>
          <w:tcPr>
            <w:tcW w:w="2070" w:type="dxa"/>
          </w:tcPr>
          <w:p w14:paraId="1398C939" w14:textId="77777777" w:rsidR="009C22F4" w:rsidRPr="009C22F4" w:rsidRDefault="009C22F4" w:rsidP="00667AF9">
            <w:pPr>
              <w:rPr>
                <w:rFonts w:asciiTheme="minorHAnsi" w:hAnsiTheme="minorHAnsi" w:cstheme="minorHAnsi"/>
              </w:rPr>
            </w:pPr>
            <w:r w:rsidRPr="009C22F4">
              <w:rPr>
                <w:rFonts w:asciiTheme="minorHAnsi" w:hAnsiTheme="minorHAnsi" w:cstheme="minorHAnsi"/>
                <w:b/>
                <w:bCs/>
              </w:rPr>
              <w:t>Task 1:</w:t>
            </w:r>
            <w:r w:rsidRPr="009C22F4">
              <w:rPr>
                <w:rFonts w:asciiTheme="minorHAnsi" w:hAnsiTheme="minorHAnsi" w:cstheme="minorHAnsi"/>
              </w:rPr>
              <w:t xml:space="preserve"> [Include name of task and briefly describe goals]</w:t>
            </w:r>
          </w:p>
        </w:tc>
        <w:tc>
          <w:tcPr>
            <w:tcW w:w="1980" w:type="dxa"/>
          </w:tcPr>
          <w:p w14:paraId="676C38EA" w14:textId="648246F0"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1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3DD06577" w14:textId="6B5ABDFC"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2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558" w:type="dxa"/>
          </w:tcPr>
          <w:p w14:paraId="7ED154C0" w14:textId="5031550C"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3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559" w:type="dxa"/>
          </w:tcPr>
          <w:p w14:paraId="3FAD57BD" w14:textId="6C2B02CE"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4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559" w:type="dxa"/>
          </w:tcPr>
          <w:p w14:paraId="780BCF97" w14:textId="27DE5740"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5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r>
      <w:tr w:rsidR="009C22F4" w:rsidRPr="009C22F4" w14:paraId="3F07F14E" w14:textId="77777777" w:rsidTr="00803300">
        <w:tc>
          <w:tcPr>
            <w:tcW w:w="2070" w:type="dxa"/>
          </w:tcPr>
          <w:p w14:paraId="27925CB8" w14:textId="1E63FE3C" w:rsidR="009C22F4" w:rsidRPr="009C22F4" w:rsidRDefault="009C22F4" w:rsidP="00667AF9">
            <w:pPr>
              <w:rPr>
                <w:rFonts w:asciiTheme="minorHAnsi" w:hAnsiTheme="minorHAnsi" w:cstheme="minorHAnsi"/>
              </w:rPr>
            </w:pPr>
            <w:r w:rsidRPr="009C22F4">
              <w:rPr>
                <w:rFonts w:asciiTheme="minorHAnsi" w:hAnsiTheme="minorHAnsi" w:cstheme="minorHAnsi"/>
                <w:b/>
                <w:bCs/>
              </w:rPr>
              <w:t>Task 2:</w:t>
            </w:r>
            <w:r w:rsidRPr="009C22F4">
              <w:rPr>
                <w:rFonts w:asciiTheme="minorHAnsi" w:hAnsiTheme="minorHAnsi" w:cstheme="minorHAnsi"/>
              </w:rPr>
              <w:t xml:space="preserve"> [Include name of task and briefly describe </w:t>
            </w:r>
            <w:r w:rsidR="001C7977">
              <w:rPr>
                <w:rFonts w:asciiTheme="minorHAnsi" w:hAnsiTheme="minorHAnsi" w:cstheme="minorHAnsi"/>
              </w:rPr>
              <w:t>actions</w:t>
            </w:r>
            <w:r w:rsidRPr="009C22F4">
              <w:rPr>
                <w:rFonts w:asciiTheme="minorHAnsi" w:hAnsiTheme="minorHAnsi" w:cstheme="minorHAnsi"/>
              </w:rPr>
              <w:t>]</w:t>
            </w:r>
          </w:p>
        </w:tc>
        <w:tc>
          <w:tcPr>
            <w:tcW w:w="1980" w:type="dxa"/>
          </w:tcPr>
          <w:p w14:paraId="34FBB6D1" w14:textId="5F0FBE84"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1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37A13DB4" w14:textId="77777777" w:rsidR="009C22F4" w:rsidRPr="009C22F4" w:rsidRDefault="009C22F4" w:rsidP="00667AF9">
            <w:pPr>
              <w:rPr>
                <w:rFonts w:asciiTheme="minorHAnsi" w:hAnsiTheme="minorHAnsi" w:cstheme="minorHAnsi"/>
              </w:rPr>
            </w:pPr>
          </w:p>
        </w:tc>
        <w:tc>
          <w:tcPr>
            <w:tcW w:w="1558" w:type="dxa"/>
          </w:tcPr>
          <w:p w14:paraId="3FC8EAB2" w14:textId="77777777" w:rsidR="009C22F4" w:rsidRPr="009C22F4" w:rsidRDefault="009C22F4" w:rsidP="00667AF9">
            <w:pPr>
              <w:rPr>
                <w:rFonts w:asciiTheme="minorHAnsi" w:hAnsiTheme="minorHAnsi" w:cstheme="minorHAnsi"/>
              </w:rPr>
            </w:pPr>
          </w:p>
        </w:tc>
        <w:tc>
          <w:tcPr>
            <w:tcW w:w="1559" w:type="dxa"/>
          </w:tcPr>
          <w:p w14:paraId="19E0935F" w14:textId="77777777" w:rsidR="009C22F4" w:rsidRPr="009C22F4" w:rsidRDefault="009C22F4" w:rsidP="00667AF9">
            <w:pPr>
              <w:rPr>
                <w:rFonts w:asciiTheme="minorHAnsi" w:hAnsiTheme="minorHAnsi" w:cstheme="minorHAnsi"/>
              </w:rPr>
            </w:pPr>
          </w:p>
        </w:tc>
        <w:tc>
          <w:tcPr>
            <w:tcW w:w="1559" w:type="dxa"/>
          </w:tcPr>
          <w:p w14:paraId="57825BC8" w14:textId="77777777" w:rsidR="009C22F4" w:rsidRPr="009C22F4" w:rsidRDefault="009C22F4" w:rsidP="00667AF9">
            <w:pPr>
              <w:rPr>
                <w:rFonts w:asciiTheme="minorHAnsi" w:hAnsiTheme="minorHAnsi" w:cstheme="minorHAnsi"/>
              </w:rPr>
            </w:pPr>
          </w:p>
        </w:tc>
      </w:tr>
      <w:tr w:rsidR="009C22F4" w:rsidRPr="009C22F4" w14:paraId="68976499" w14:textId="77777777" w:rsidTr="00803300">
        <w:tc>
          <w:tcPr>
            <w:tcW w:w="2070" w:type="dxa"/>
          </w:tcPr>
          <w:p w14:paraId="2EC11B86" w14:textId="5717342B" w:rsidR="009C22F4" w:rsidRPr="009C22F4" w:rsidRDefault="009C22F4" w:rsidP="00667AF9">
            <w:pPr>
              <w:rPr>
                <w:rFonts w:asciiTheme="minorHAnsi" w:hAnsiTheme="minorHAnsi" w:cstheme="minorHAnsi"/>
              </w:rPr>
            </w:pPr>
            <w:r w:rsidRPr="009C22F4">
              <w:rPr>
                <w:rFonts w:asciiTheme="minorHAnsi" w:hAnsiTheme="minorHAnsi" w:cstheme="minorHAnsi"/>
                <w:b/>
                <w:bCs/>
              </w:rPr>
              <w:t>Task 3:</w:t>
            </w:r>
            <w:r w:rsidRPr="009C22F4">
              <w:rPr>
                <w:rFonts w:asciiTheme="minorHAnsi" w:hAnsiTheme="minorHAnsi" w:cstheme="minorHAnsi"/>
              </w:rPr>
              <w:t xml:space="preserve"> [Include name of task and briefly describe </w:t>
            </w:r>
            <w:r w:rsidR="001C7977">
              <w:rPr>
                <w:rFonts w:asciiTheme="minorHAnsi" w:hAnsiTheme="minorHAnsi" w:cstheme="minorHAnsi"/>
              </w:rPr>
              <w:t>actions</w:t>
            </w:r>
            <w:r w:rsidRPr="009C22F4">
              <w:rPr>
                <w:rFonts w:asciiTheme="minorHAnsi" w:hAnsiTheme="minorHAnsi" w:cstheme="minorHAnsi"/>
              </w:rPr>
              <w:t>]</w:t>
            </w:r>
          </w:p>
        </w:tc>
        <w:tc>
          <w:tcPr>
            <w:tcW w:w="1980" w:type="dxa"/>
          </w:tcPr>
          <w:p w14:paraId="4149A385" w14:textId="20486C3A"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1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4112F5DD" w14:textId="77777777" w:rsidR="009C22F4" w:rsidRPr="009C22F4" w:rsidRDefault="009C22F4" w:rsidP="00667AF9">
            <w:pPr>
              <w:rPr>
                <w:rFonts w:asciiTheme="minorHAnsi" w:hAnsiTheme="minorHAnsi" w:cstheme="minorHAnsi"/>
              </w:rPr>
            </w:pPr>
          </w:p>
        </w:tc>
        <w:tc>
          <w:tcPr>
            <w:tcW w:w="1558" w:type="dxa"/>
          </w:tcPr>
          <w:p w14:paraId="0F6F033E" w14:textId="77777777" w:rsidR="009C22F4" w:rsidRPr="009C22F4" w:rsidRDefault="009C22F4" w:rsidP="00667AF9">
            <w:pPr>
              <w:rPr>
                <w:rFonts w:asciiTheme="minorHAnsi" w:hAnsiTheme="minorHAnsi" w:cstheme="minorHAnsi"/>
              </w:rPr>
            </w:pPr>
          </w:p>
        </w:tc>
        <w:tc>
          <w:tcPr>
            <w:tcW w:w="1559" w:type="dxa"/>
          </w:tcPr>
          <w:p w14:paraId="30DC20D7" w14:textId="77777777" w:rsidR="009C22F4" w:rsidRPr="009C22F4" w:rsidRDefault="009C22F4" w:rsidP="00667AF9">
            <w:pPr>
              <w:rPr>
                <w:rFonts w:asciiTheme="minorHAnsi" w:hAnsiTheme="minorHAnsi" w:cstheme="minorHAnsi"/>
              </w:rPr>
            </w:pPr>
          </w:p>
        </w:tc>
        <w:tc>
          <w:tcPr>
            <w:tcW w:w="1559" w:type="dxa"/>
          </w:tcPr>
          <w:p w14:paraId="07E49E3E" w14:textId="77777777" w:rsidR="009C22F4" w:rsidRPr="009C22F4" w:rsidRDefault="009C22F4" w:rsidP="00667AF9">
            <w:pPr>
              <w:rPr>
                <w:rFonts w:asciiTheme="minorHAnsi" w:hAnsiTheme="minorHAnsi" w:cstheme="minorHAnsi"/>
              </w:rPr>
            </w:pPr>
          </w:p>
        </w:tc>
      </w:tr>
      <w:tr w:rsidR="009C22F4" w:rsidRPr="009C22F4" w14:paraId="7EB4C8CA" w14:textId="77777777" w:rsidTr="00803300">
        <w:tc>
          <w:tcPr>
            <w:tcW w:w="2070" w:type="dxa"/>
          </w:tcPr>
          <w:p w14:paraId="12FB24A4" w14:textId="0540968D" w:rsidR="009C22F4" w:rsidRPr="009C22F4" w:rsidRDefault="009C22F4" w:rsidP="00667AF9">
            <w:pPr>
              <w:rPr>
                <w:rFonts w:asciiTheme="minorHAnsi" w:hAnsiTheme="minorHAnsi" w:cstheme="minorHAnsi"/>
              </w:rPr>
            </w:pPr>
            <w:r w:rsidRPr="009C22F4">
              <w:rPr>
                <w:rFonts w:asciiTheme="minorHAnsi" w:hAnsiTheme="minorHAnsi" w:cstheme="minorHAnsi"/>
                <w:b/>
                <w:bCs/>
              </w:rPr>
              <w:t>Task 4:</w:t>
            </w:r>
            <w:r w:rsidRPr="009C22F4">
              <w:rPr>
                <w:rFonts w:asciiTheme="minorHAnsi" w:hAnsiTheme="minorHAnsi" w:cstheme="minorHAnsi"/>
              </w:rPr>
              <w:t xml:space="preserve"> [Include name of task and briefly describe </w:t>
            </w:r>
            <w:r w:rsidR="001C7977">
              <w:rPr>
                <w:rFonts w:asciiTheme="minorHAnsi" w:hAnsiTheme="minorHAnsi" w:cstheme="minorHAnsi"/>
              </w:rPr>
              <w:t>actions</w:t>
            </w:r>
            <w:r w:rsidRPr="009C22F4">
              <w:rPr>
                <w:rFonts w:asciiTheme="minorHAnsi" w:hAnsiTheme="minorHAnsi" w:cstheme="minorHAnsi"/>
              </w:rPr>
              <w:t>]</w:t>
            </w:r>
          </w:p>
        </w:tc>
        <w:tc>
          <w:tcPr>
            <w:tcW w:w="1980" w:type="dxa"/>
          </w:tcPr>
          <w:p w14:paraId="47B96000" w14:textId="32CB00CE"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1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2DA4B139" w14:textId="77777777" w:rsidR="009C22F4" w:rsidRPr="009C22F4" w:rsidRDefault="009C22F4" w:rsidP="00667AF9">
            <w:pPr>
              <w:rPr>
                <w:rFonts w:asciiTheme="minorHAnsi" w:hAnsiTheme="minorHAnsi" w:cstheme="minorHAnsi"/>
              </w:rPr>
            </w:pPr>
          </w:p>
        </w:tc>
        <w:tc>
          <w:tcPr>
            <w:tcW w:w="1558" w:type="dxa"/>
          </w:tcPr>
          <w:p w14:paraId="222FADA7" w14:textId="77777777" w:rsidR="009C22F4" w:rsidRPr="009C22F4" w:rsidRDefault="009C22F4" w:rsidP="00667AF9">
            <w:pPr>
              <w:rPr>
                <w:rFonts w:asciiTheme="minorHAnsi" w:hAnsiTheme="minorHAnsi" w:cstheme="minorHAnsi"/>
              </w:rPr>
            </w:pPr>
          </w:p>
        </w:tc>
        <w:tc>
          <w:tcPr>
            <w:tcW w:w="1559" w:type="dxa"/>
          </w:tcPr>
          <w:p w14:paraId="1A25A042" w14:textId="77777777" w:rsidR="009C22F4" w:rsidRPr="009C22F4" w:rsidRDefault="009C22F4" w:rsidP="00667AF9">
            <w:pPr>
              <w:rPr>
                <w:rFonts w:asciiTheme="minorHAnsi" w:hAnsiTheme="minorHAnsi" w:cstheme="minorHAnsi"/>
              </w:rPr>
            </w:pPr>
          </w:p>
        </w:tc>
        <w:tc>
          <w:tcPr>
            <w:tcW w:w="1559" w:type="dxa"/>
          </w:tcPr>
          <w:p w14:paraId="3081CD7C" w14:textId="77777777" w:rsidR="009C22F4" w:rsidRPr="009C22F4" w:rsidRDefault="009C22F4" w:rsidP="00667AF9">
            <w:pPr>
              <w:rPr>
                <w:rFonts w:asciiTheme="minorHAnsi" w:hAnsiTheme="minorHAnsi" w:cstheme="minorHAnsi"/>
              </w:rPr>
            </w:pPr>
          </w:p>
        </w:tc>
      </w:tr>
      <w:tr w:rsidR="009C22F4" w:rsidRPr="009C22F4" w14:paraId="7F740736" w14:textId="77777777" w:rsidTr="00803300">
        <w:tc>
          <w:tcPr>
            <w:tcW w:w="2070" w:type="dxa"/>
          </w:tcPr>
          <w:p w14:paraId="7887D6CE" w14:textId="37E3D4B6" w:rsidR="009C22F4" w:rsidRPr="009C22F4" w:rsidRDefault="009C22F4" w:rsidP="00667AF9">
            <w:pPr>
              <w:rPr>
                <w:rFonts w:asciiTheme="minorHAnsi" w:hAnsiTheme="minorHAnsi" w:cstheme="minorHAnsi"/>
              </w:rPr>
            </w:pPr>
            <w:r w:rsidRPr="009C22F4">
              <w:rPr>
                <w:rFonts w:asciiTheme="minorHAnsi" w:hAnsiTheme="minorHAnsi" w:cstheme="minorHAnsi"/>
                <w:b/>
                <w:bCs/>
              </w:rPr>
              <w:t>Task 5:</w:t>
            </w:r>
            <w:r w:rsidRPr="009C22F4">
              <w:rPr>
                <w:rFonts w:asciiTheme="minorHAnsi" w:hAnsiTheme="minorHAnsi" w:cstheme="minorHAnsi"/>
              </w:rPr>
              <w:t xml:space="preserve"> [Include name of task and briefly describe </w:t>
            </w:r>
            <w:r w:rsidR="001C7977">
              <w:rPr>
                <w:rFonts w:asciiTheme="minorHAnsi" w:hAnsiTheme="minorHAnsi" w:cstheme="minorHAnsi"/>
              </w:rPr>
              <w:t>actions</w:t>
            </w:r>
            <w:r w:rsidRPr="009C22F4">
              <w:rPr>
                <w:rFonts w:asciiTheme="minorHAnsi" w:hAnsiTheme="minorHAnsi" w:cstheme="minorHAnsi"/>
              </w:rPr>
              <w:t>]</w:t>
            </w:r>
          </w:p>
        </w:tc>
        <w:tc>
          <w:tcPr>
            <w:tcW w:w="1980" w:type="dxa"/>
          </w:tcPr>
          <w:p w14:paraId="0E488C8F" w14:textId="2BCD61D2"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1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1044F6D6" w14:textId="77777777" w:rsidR="009C22F4" w:rsidRPr="009C22F4" w:rsidRDefault="009C22F4" w:rsidP="00667AF9">
            <w:pPr>
              <w:rPr>
                <w:rFonts w:asciiTheme="minorHAnsi" w:hAnsiTheme="minorHAnsi" w:cstheme="minorHAnsi"/>
              </w:rPr>
            </w:pPr>
          </w:p>
        </w:tc>
        <w:tc>
          <w:tcPr>
            <w:tcW w:w="1558" w:type="dxa"/>
          </w:tcPr>
          <w:p w14:paraId="40BE1BA7" w14:textId="77777777" w:rsidR="009C22F4" w:rsidRPr="009C22F4" w:rsidRDefault="009C22F4" w:rsidP="00667AF9">
            <w:pPr>
              <w:rPr>
                <w:rFonts w:asciiTheme="minorHAnsi" w:hAnsiTheme="minorHAnsi" w:cstheme="minorHAnsi"/>
              </w:rPr>
            </w:pPr>
          </w:p>
        </w:tc>
        <w:tc>
          <w:tcPr>
            <w:tcW w:w="1559" w:type="dxa"/>
          </w:tcPr>
          <w:p w14:paraId="58379A14" w14:textId="77777777" w:rsidR="009C22F4" w:rsidRPr="009C22F4" w:rsidRDefault="009C22F4" w:rsidP="00667AF9">
            <w:pPr>
              <w:rPr>
                <w:rFonts w:asciiTheme="minorHAnsi" w:hAnsiTheme="minorHAnsi" w:cstheme="minorHAnsi"/>
              </w:rPr>
            </w:pPr>
          </w:p>
        </w:tc>
        <w:tc>
          <w:tcPr>
            <w:tcW w:w="1559" w:type="dxa"/>
          </w:tcPr>
          <w:p w14:paraId="681EC4E2" w14:textId="77777777" w:rsidR="009C22F4" w:rsidRPr="009C22F4" w:rsidRDefault="009C22F4" w:rsidP="00667AF9">
            <w:pPr>
              <w:rPr>
                <w:rFonts w:asciiTheme="minorHAnsi" w:hAnsiTheme="minorHAnsi" w:cstheme="minorHAnsi"/>
              </w:rPr>
            </w:pPr>
          </w:p>
        </w:tc>
      </w:tr>
      <w:tr w:rsidR="009C22F4" w:rsidRPr="009C22F4" w14:paraId="70D84CFF" w14:textId="77777777" w:rsidTr="00803300">
        <w:tc>
          <w:tcPr>
            <w:tcW w:w="2070" w:type="dxa"/>
          </w:tcPr>
          <w:p w14:paraId="21459F26" w14:textId="6E75A1DA" w:rsidR="009C22F4" w:rsidRPr="009C22F4" w:rsidRDefault="009C22F4" w:rsidP="00667AF9">
            <w:pPr>
              <w:rPr>
                <w:rFonts w:asciiTheme="minorHAnsi" w:hAnsiTheme="minorHAnsi" w:cstheme="minorHAnsi"/>
              </w:rPr>
            </w:pPr>
            <w:r w:rsidRPr="009C22F4">
              <w:rPr>
                <w:rFonts w:asciiTheme="minorHAnsi" w:hAnsiTheme="minorHAnsi" w:cstheme="minorHAnsi"/>
                <w:b/>
                <w:bCs/>
              </w:rPr>
              <w:t>Task #:</w:t>
            </w:r>
            <w:r w:rsidRPr="009C22F4">
              <w:rPr>
                <w:rFonts w:asciiTheme="minorHAnsi" w:hAnsiTheme="minorHAnsi" w:cstheme="minorHAnsi"/>
              </w:rPr>
              <w:t xml:space="preserve"> [Include name of task and briefly describe </w:t>
            </w:r>
            <w:r w:rsidR="001C7977">
              <w:rPr>
                <w:rFonts w:asciiTheme="minorHAnsi" w:hAnsiTheme="minorHAnsi" w:cstheme="minorHAnsi"/>
              </w:rPr>
              <w:t>actions</w:t>
            </w:r>
            <w:r w:rsidRPr="009C22F4">
              <w:rPr>
                <w:rFonts w:asciiTheme="minorHAnsi" w:hAnsiTheme="minorHAnsi" w:cstheme="minorHAnsi"/>
              </w:rPr>
              <w:t>]</w:t>
            </w:r>
          </w:p>
        </w:tc>
        <w:tc>
          <w:tcPr>
            <w:tcW w:w="1980" w:type="dxa"/>
          </w:tcPr>
          <w:p w14:paraId="06F74A74" w14:textId="728A3722"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57EFE8DB" w14:textId="77777777" w:rsidR="009C22F4" w:rsidRPr="009C22F4" w:rsidRDefault="009C22F4" w:rsidP="00667AF9">
            <w:pPr>
              <w:rPr>
                <w:rFonts w:asciiTheme="minorHAnsi" w:hAnsiTheme="minorHAnsi" w:cstheme="minorHAnsi"/>
              </w:rPr>
            </w:pPr>
          </w:p>
        </w:tc>
        <w:tc>
          <w:tcPr>
            <w:tcW w:w="1558" w:type="dxa"/>
          </w:tcPr>
          <w:p w14:paraId="29C4F38D" w14:textId="77777777" w:rsidR="009C22F4" w:rsidRPr="009C22F4" w:rsidRDefault="009C22F4" w:rsidP="00667AF9">
            <w:pPr>
              <w:rPr>
                <w:rFonts w:asciiTheme="minorHAnsi" w:hAnsiTheme="minorHAnsi" w:cstheme="minorHAnsi"/>
              </w:rPr>
            </w:pPr>
          </w:p>
        </w:tc>
        <w:tc>
          <w:tcPr>
            <w:tcW w:w="1559" w:type="dxa"/>
          </w:tcPr>
          <w:p w14:paraId="03C02179" w14:textId="77777777" w:rsidR="009C22F4" w:rsidRPr="009C22F4" w:rsidRDefault="009C22F4" w:rsidP="00667AF9">
            <w:pPr>
              <w:rPr>
                <w:rFonts w:asciiTheme="minorHAnsi" w:hAnsiTheme="minorHAnsi" w:cstheme="minorHAnsi"/>
              </w:rPr>
            </w:pPr>
          </w:p>
        </w:tc>
        <w:tc>
          <w:tcPr>
            <w:tcW w:w="1559" w:type="dxa"/>
          </w:tcPr>
          <w:p w14:paraId="7CD0C9BD" w14:textId="77777777" w:rsidR="009C22F4" w:rsidRPr="009C22F4" w:rsidRDefault="009C22F4" w:rsidP="00667AF9">
            <w:pPr>
              <w:rPr>
                <w:rFonts w:asciiTheme="minorHAnsi" w:hAnsiTheme="minorHAnsi" w:cstheme="minorHAnsi"/>
              </w:rPr>
            </w:pPr>
          </w:p>
        </w:tc>
      </w:tr>
      <w:tr w:rsidR="009C22F4" w:rsidRPr="009C22F4" w14:paraId="6CFB66E6" w14:textId="77777777" w:rsidTr="00803300">
        <w:tc>
          <w:tcPr>
            <w:tcW w:w="2070" w:type="dxa"/>
          </w:tcPr>
          <w:p w14:paraId="350EBDDC" w14:textId="77777777" w:rsidR="009C22F4" w:rsidRPr="009C22F4" w:rsidRDefault="009C22F4" w:rsidP="00667AF9">
            <w:pPr>
              <w:rPr>
                <w:rFonts w:asciiTheme="minorHAnsi" w:hAnsiTheme="minorHAnsi" w:cstheme="minorHAnsi"/>
              </w:rPr>
            </w:pPr>
          </w:p>
        </w:tc>
        <w:tc>
          <w:tcPr>
            <w:tcW w:w="1980" w:type="dxa"/>
          </w:tcPr>
          <w:p w14:paraId="11967811" w14:textId="77777777" w:rsidR="009C22F4" w:rsidRPr="009C22F4" w:rsidRDefault="009C22F4" w:rsidP="00667AF9">
            <w:pPr>
              <w:rPr>
                <w:rFonts w:asciiTheme="minorHAnsi" w:hAnsiTheme="minorHAnsi" w:cstheme="minorHAnsi"/>
              </w:rPr>
            </w:pPr>
          </w:p>
        </w:tc>
        <w:tc>
          <w:tcPr>
            <w:tcW w:w="1890" w:type="dxa"/>
          </w:tcPr>
          <w:p w14:paraId="5488E12B" w14:textId="77777777" w:rsidR="009C22F4" w:rsidRPr="009C22F4" w:rsidRDefault="009C22F4" w:rsidP="00667AF9">
            <w:pPr>
              <w:rPr>
                <w:rFonts w:asciiTheme="minorHAnsi" w:hAnsiTheme="minorHAnsi" w:cstheme="minorHAnsi"/>
              </w:rPr>
            </w:pPr>
          </w:p>
        </w:tc>
        <w:tc>
          <w:tcPr>
            <w:tcW w:w="1558" w:type="dxa"/>
          </w:tcPr>
          <w:p w14:paraId="223302EB" w14:textId="77777777" w:rsidR="009C22F4" w:rsidRPr="009C22F4" w:rsidRDefault="009C22F4" w:rsidP="00667AF9">
            <w:pPr>
              <w:rPr>
                <w:rFonts w:asciiTheme="minorHAnsi" w:hAnsiTheme="minorHAnsi" w:cstheme="minorHAnsi"/>
              </w:rPr>
            </w:pPr>
          </w:p>
        </w:tc>
        <w:tc>
          <w:tcPr>
            <w:tcW w:w="1559" w:type="dxa"/>
          </w:tcPr>
          <w:p w14:paraId="1A03B21D" w14:textId="77777777" w:rsidR="009C22F4" w:rsidRPr="009C22F4" w:rsidRDefault="009C22F4" w:rsidP="00667AF9">
            <w:pPr>
              <w:rPr>
                <w:rFonts w:asciiTheme="minorHAnsi" w:hAnsiTheme="minorHAnsi" w:cstheme="minorHAnsi"/>
              </w:rPr>
            </w:pPr>
          </w:p>
        </w:tc>
        <w:tc>
          <w:tcPr>
            <w:tcW w:w="1559" w:type="dxa"/>
          </w:tcPr>
          <w:p w14:paraId="1AD4B39E" w14:textId="77777777" w:rsidR="009C22F4" w:rsidRPr="009C22F4" w:rsidRDefault="009C22F4" w:rsidP="00667AF9">
            <w:pPr>
              <w:rPr>
                <w:rFonts w:asciiTheme="minorHAnsi" w:hAnsiTheme="minorHAnsi" w:cstheme="minorHAnsi"/>
              </w:rPr>
            </w:pPr>
          </w:p>
        </w:tc>
      </w:tr>
    </w:tbl>
    <w:p w14:paraId="03A76FBB" w14:textId="77777777" w:rsidR="009C22F4" w:rsidRDefault="009C22F4" w:rsidP="009C22F4">
      <w:pPr>
        <w:rPr>
          <w:rFonts w:asciiTheme="minorHAnsi" w:hAnsiTheme="minorHAnsi" w:cstheme="minorHAnsi"/>
        </w:rPr>
      </w:pPr>
    </w:p>
    <w:p w14:paraId="652DDB91" w14:textId="66C7998F" w:rsidR="00D43623" w:rsidRPr="00D43623" w:rsidRDefault="00D43623" w:rsidP="009C22F4">
      <w:pPr>
        <w:rPr>
          <w:rFonts w:asciiTheme="minorHAnsi" w:hAnsiTheme="minorHAnsi" w:cstheme="minorHAnsi"/>
        </w:rPr>
      </w:pPr>
      <w:r>
        <w:rPr>
          <w:rFonts w:asciiTheme="minorHAnsi" w:hAnsiTheme="minorHAnsi" w:cstheme="minorHAnsi"/>
          <w:b/>
          <w:bCs/>
          <w:u w:val="single"/>
        </w:rPr>
        <w:t>Project Budget:</w:t>
      </w:r>
    </w:p>
    <w:p w14:paraId="49761B3F" w14:textId="6DD75060" w:rsidR="009C22F4" w:rsidRPr="00BA7329" w:rsidRDefault="00D43623" w:rsidP="009C22F4">
      <w:pPr>
        <w:rPr>
          <w:rFonts w:asciiTheme="minorHAnsi" w:hAnsiTheme="minorHAnsi" w:cstheme="minorHAnsi"/>
          <w:b/>
          <w:bCs/>
        </w:rPr>
      </w:pPr>
      <w:r>
        <w:rPr>
          <w:rFonts w:asciiTheme="minorHAnsi" w:hAnsiTheme="minorHAnsi" w:cstheme="minorHAnsi"/>
        </w:rPr>
        <w:t>Please</w:t>
      </w:r>
      <w:r w:rsidR="009C22F4" w:rsidRPr="009C22F4">
        <w:rPr>
          <w:rFonts w:asciiTheme="minorHAnsi" w:hAnsiTheme="minorHAnsi" w:cstheme="minorHAnsi"/>
        </w:rPr>
        <w:t xml:space="preserve"> include a detailed narrative of the costs associated with each budget category included in the SF-424</w:t>
      </w:r>
      <w:r w:rsidR="009C22F4">
        <w:rPr>
          <w:rFonts w:asciiTheme="minorHAnsi" w:hAnsiTheme="minorHAnsi" w:cstheme="minorHAnsi"/>
        </w:rPr>
        <w:t>A</w:t>
      </w:r>
      <w:r w:rsidR="009C22F4" w:rsidRPr="009C22F4">
        <w:rPr>
          <w:rFonts w:asciiTheme="minorHAnsi" w:hAnsiTheme="minorHAnsi" w:cstheme="minorHAnsi"/>
        </w:rPr>
        <w:t xml:space="preserve"> document that you will </w:t>
      </w:r>
      <w:r w:rsidR="00BA7329" w:rsidRPr="009C22F4">
        <w:rPr>
          <w:rFonts w:asciiTheme="minorHAnsi" w:hAnsiTheme="minorHAnsi" w:cstheme="minorHAnsi"/>
        </w:rPr>
        <w:t>su</w:t>
      </w:r>
      <w:r w:rsidR="00BA7329">
        <w:rPr>
          <w:rFonts w:asciiTheme="minorHAnsi" w:hAnsiTheme="minorHAnsi" w:cstheme="minorHAnsi"/>
        </w:rPr>
        <w:t>bmit if your a</w:t>
      </w:r>
      <w:r w:rsidR="00BA7329" w:rsidRPr="009C22F4">
        <w:rPr>
          <w:rFonts w:asciiTheme="minorHAnsi" w:hAnsiTheme="minorHAnsi" w:cstheme="minorHAnsi"/>
        </w:rPr>
        <w:t>pplication</w:t>
      </w:r>
      <w:r w:rsidR="00BA7329">
        <w:rPr>
          <w:rFonts w:asciiTheme="minorHAnsi" w:hAnsiTheme="minorHAnsi" w:cstheme="minorHAnsi"/>
        </w:rPr>
        <w:t xml:space="preserve"> is accepted for funding</w:t>
      </w:r>
      <w:r w:rsidR="009C22F4" w:rsidRPr="009C22F4">
        <w:rPr>
          <w:rFonts w:asciiTheme="minorHAnsi" w:hAnsiTheme="minorHAnsi" w:cstheme="minorHAnsi"/>
        </w:rPr>
        <w:t xml:space="preserve">. </w:t>
      </w:r>
      <w:r w:rsidR="009C22F4" w:rsidRPr="00BA7329">
        <w:rPr>
          <w:rFonts w:asciiTheme="minorHAnsi" w:hAnsiTheme="minorHAnsi" w:cstheme="minorHAnsi"/>
          <w:b/>
          <w:bCs/>
        </w:rPr>
        <w:t xml:space="preserve">It is easy to </w:t>
      </w:r>
      <w:r w:rsidR="00BF246E">
        <w:rPr>
          <w:rFonts w:asciiTheme="minorHAnsi" w:hAnsiTheme="minorHAnsi" w:cstheme="minorHAnsi"/>
          <w:b/>
          <w:bCs/>
        </w:rPr>
        <w:t>feel</w:t>
      </w:r>
      <w:r w:rsidR="009C22F4" w:rsidRPr="00BA7329">
        <w:rPr>
          <w:rFonts w:asciiTheme="minorHAnsi" w:hAnsiTheme="minorHAnsi" w:cstheme="minorHAnsi"/>
          <w:b/>
          <w:bCs/>
        </w:rPr>
        <w:t xml:space="preserve"> intimated by the length of text included below, but the following information is</w:t>
      </w:r>
      <w:r w:rsidR="00BA7329">
        <w:rPr>
          <w:rFonts w:asciiTheme="minorHAnsi" w:hAnsiTheme="minorHAnsi" w:cstheme="minorHAnsi"/>
          <w:b/>
          <w:bCs/>
        </w:rPr>
        <w:t xml:space="preserve"> only</w:t>
      </w:r>
      <w:r w:rsidR="009C22F4" w:rsidRPr="00BA7329">
        <w:rPr>
          <w:rFonts w:asciiTheme="minorHAnsi" w:hAnsiTheme="minorHAnsi" w:cstheme="minorHAnsi"/>
          <w:b/>
          <w:bCs/>
        </w:rPr>
        <w:t xml:space="preserve"> provided to be as helpful as possible. </w:t>
      </w:r>
      <w:r w:rsidR="00BA7329">
        <w:rPr>
          <w:rFonts w:asciiTheme="minorHAnsi" w:hAnsiTheme="minorHAnsi" w:cstheme="minorHAnsi"/>
          <w:b/>
          <w:bCs/>
        </w:rPr>
        <w:t xml:space="preserve">Once complete, </w:t>
      </w:r>
      <w:r w:rsidR="00BA7329" w:rsidRPr="00BF246E">
        <w:rPr>
          <w:rFonts w:asciiTheme="minorHAnsi" w:hAnsiTheme="minorHAnsi" w:cstheme="minorHAnsi"/>
          <w:b/>
          <w:bCs/>
          <w:u w:val="single"/>
        </w:rPr>
        <w:t>b</w:t>
      </w:r>
      <w:r w:rsidR="009C22F4" w:rsidRPr="00BF246E">
        <w:rPr>
          <w:rFonts w:asciiTheme="minorHAnsi" w:hAnsiTheme="minorHAnsi" w:cstheme="minorHAnsi"/>
          <w:b/>
          <w:bCs/>
          <w:u w:val="single"/>
        </w:rPr>
        <w:t>udget narratives are typically only 2-3 pages</w:t>
      </w:r>
      <w:r w:rsidR="009C22F4" w:rsidRPr="00BA7329">
        <w:rPr>
          <w:rFonts w:asciiTheme="minorHAnsi" w:hAnsiTheme="minorHAnsi" w:cstheme="minorHAnsi"/>
          <w:b/>
          <w:bCs/>
        </w:rPr>
        <w:t xml:space="preserve">. </w:t>
      </w:r>
    </w:p>
    <w:p w14:paraId="0E5DBC07" w14:textId="77777777" w:rsidR="009C22F4" w:rsidRPr="009C22F4" w:rsidRDefault="009C22F4" w:rsidP="009C22F4">
      <w:pPr>
        <w:pStyle w:val="Title"/>
        <w:ind w:left="0"/>
        <w:jc w:val="left"/>
        <w:rPr>
          <w:rFonts w:asciiTheme="minorHAnsi" w:hAnsiTheme="minorHAnsi" w:cstheme="minorHAnsi"/>
        </w:rPr>
      </w:pPr>
    </w:p>
    <w:p w14:paraId="37CE9A8D" w14:textId="77777777" w:rsidR="009C22F4" w:rsidRDefault="009C22F4">
      <w:pPr>
        <w:pStyle w:val="Title"/>
        <w:rPr>
          <w:rFonts w:asciiTheme="minorHAnsi" w:hAnsiTheme="minorHAnsi" w:cstheme="minorHAnsi"/>
        </w:rPr>
      </w:pPr>
    </w:p>
    <w:p w14:paraId="0267CA6C" w14:textId="77777777" w:rsidR="00803300" w:rsidRDefault="00803300">
      <w:pPr>
        <w:pStyle w:val="Title"/>
        <w:rPr>
          <w:rFonts w:asciiTheme="minorHAnsi" w:hAnsiTheme="minorHAnsi" w:cstheme="minorHAnsi"/>
        </w:rPr>
      </w:pPr>
    </w:p>
    <w:p w14:paraId="4C857FB8" w14:textId="07522984" w:rsidR="00416C9F" w:rsidRPr="009C22F4" w:rsidRDefault="008E4384">
      <w:pPr>
        <w:pStyle w:val="Title"/>
        <w:rPr>
          <w:rFonts w:asciiTheme="minorHAnsi" w:hAnsiTheme="minorHAnsi" w:cstheme="minorHAnsi"/>
        </w:rPr>
      </w:pPr>
      <w:r w:rsidRPr="009C22F4">
        <w:rPr>
          <w:rFonts w:asciiTheme="minorHAnsi" w:hAnsiTheme="minorHAnsi" w:cstheme="minorHAnsi"/>
        </w:rPr>
        <w:lastRenderedPageBreak/>
        <w:t>Budget</w:t>
      </w:r>
      <w:r w:rsidRPr="009C22F4">
        <w:rPr>
          <w:rFonts w:asciiTheme="minorHAnsi" w:hAnsiTheme="minorHAnsi" w:cstheme="minorHAnsi"/>
          <w:spacing w:val="-6"/>
        </w:rPr>
        <w:t xml:space="preserve"> </w:t>
      </w:r>
      <w:r w:rsidRPr="009C22F4">
        <w:rPr>
          <w:rFonts w:asciiTheme="minorHAnsi" w:hAnsiTheme="minorHAnsi" w:cstheme="minorHAnsi"/>
        </w:rPr>
        <w:t>Detail</w:t>
      </w:r>
      <w:r w:rsidRPr="009C22F4">
        <w:rPr>
          <w:rFonts w:asciiTheme="minorHAnsi" w:hAnsiTheme="minorHAnsi" w:cstheme="minorHAnsi"/>
          <w:spacing w:val="-6"/>
        </w:rPr>
        <w:t xml:space="preserve"> </w:t>
      </w:r>
      <w:r w:rsidRPr="009C22F4">
        <w:rPr>
          <w:rFonts w:asciiTheme="minorHAnsi" w:hAnsiTheme="minorHAnsi" w:cstheme="minorHAnsi"/>
          <w:spacing w:val="-2"/>
        </w:rPr>
        <w:t>Guidance</w:t>
      </w:r>
    </w:p>
    <w:p w14:paraId="4C857FB9" w14:textId="77777777" w:rsidR="00416C9F" w:rsidRPr="009C22F4" w:rsidRDefault="008E4384">
      <w:pPr>
        <w:pStyle w:val="BodyText"/>
        <w:spacing w:before="119"/>
        <w:ind w:left="3915" w:right="4328"/>
        <w:jc w:val="center"/>
        <w:rPr>
          <w:rFonts w:asciiTheme="minorHAnsi" w:hAnsiTheme="minorHAnsi" w:cstheme="minorHAnsi"/>
        </w:rPr>
      </w:pPr>
      <w:r w:rsidRPr="009C22F4">
        <w:rPr>
          <w:rFonts w:asciiTheme="minorHAnsi" w:hAnsiTheme="minorHAnsi" w:cstheme="minorHAnsi"/>
        </w:rPr>
        <w:t>Updated</w:t>
      </w:r>
      <w:r w:rsidRPr="009C22F4">
        <w:rPr>
          <w:rFonts w:asciiTheme="minorHAnsi" w:hAnsiTheme="minorHAnsi" w:cstheme="minorHAnsi"/>
          <w:spacing w:val="-8"/>
        </w:rPr>
        <w:t xml:space="preserve"> </w:t>
      </w:r>
      <w:r w:rsidRPr="009C22F4">
        <w:rPr>
          <w:rFonts w:asciiTheme="minorHAnsi" w:hAnsiTheme="minorHAnsi" w:cstheme="minorHAnsi"/>
        </w:rPr>
        <w:t>October</w:t>
      </w:r>
      <w:r w:rsidRPr="009C22F4">
        <w:rPr>
          <w:rFonts w:asciiTheme="minorHAnsi" w:hAnsiTheme="minorHAnsi" w:cstheme="minorHAnsi"/>
          <w:spacing w:val="-4"/>
        </w:rPr>
        <w:t xml:space="preserve"> 2020</w:t>
      </w:r>
    </w:p>
    <w:p w14:paraId="4C857FBA" w14:textId="77777777" w:rsidR="00416C9F" w:rsidRPr="009C22F4" w:rsidRDefault="00416C9F">
      <w:pPr>
        <w:pStyle w:val="BodyText"/>
        <w:spacing w:before="6"/>
        <w:rPr>
          <w:rFonts w:asciiTheme="minorHAnsi" w:hAnsiTheme="minorHAnsi" w:cstheme="minorHAnsi"/>
        </w:rPr>
      </w:pPr>
    </w:p>
    <w:p w14:paraId="4C857FBB" w14:textId="77777777" w:rsidR="00416C9F" w:rsidRPr="009C22F4" w:rsidRDefault="008E4384">
      <w:pPr>
        <w:pStyle w:val="BodyText"/>
        <w:ind w:left="120" w:right="612"/>
        <w:rPr>
          <w:rFonts w:asciiTheme="minorHAnsi" w:hAnsiTheme="minorHAnsi" w:cstheme="minorHAnsi"/>
        </w:rPr>
      </w:pPr>
      <w:r w:rsidRPr="009C22F4">
        <w:rPr>
          <w:rFonts w:asciiTheme="minorHAnsi" w:hAnsiTheme="minorHAnsi" w:cstheme="minorHAnsi"/>
        </w:rPr>
        <w:t>Applicants may submit the budget and budget narrative using this format or in the format of their choice. The categories listed below are examples of some of the more common items found in project budgets.</w:t>
      </w:r>
      <w:r w:rsidRPr="009C22F4">
        <w:rPr>
          <w:rFonts w:asciiTheme="minorHAnsi" w:hAnsiTheme="minorHAnsi" w:cstheme="minorHAnsi"/>
          <w:spacing w:val="40"/>
        </w:rPr>
        <w:t xml:space="preserve"> </w:t>
      </w:r>
      <w:r w:rsidRPr="009C22F4">
        <w:rPr>
          <w:rFonts w:asciiTheme="minorHAnsi" w:hAnsiTheme="minorHAnsi" w:cstheme="minorHAnsi"/>
        </w:rPr>
        <w:t>Applicants are encouraged to consult the Office of Management and Budget Guidance for Grants</w:t>
      </w:r>
      <w:r w:rsidRPr="009C22F4">
        <w:rPr>
          <w:rFonts w:asciiTheme="minorHAnsi" w:hAnsiTheme="minorHAnsi" w:cstheme="minorHAnsi"/>
          <w:spacing w:val="-2"/>
        </w:rPr>
        <w:t xml:space="preserve"> </w:t>
      </w:r>
      <w:r w:rsidRPr="009C22F4">
        <w:rPr>
          <w:rFonts w:asciiTheme="minorHAnsi" w:hAnsiTheme="minorHAnsi" w:cstheme="minorHAnsi"/>
        </w:rPr>
        <w:t>and</w:t>
      </w:r>
      <w:r w:rsidRPr="009C22F4">
        <w:rPr>
          <w:rFonts w:asciiTheme="minorHAnsi" w:hAnsiTheme="minorHAnsi" w:cstheme="minorHAnsi"/>
          <w:spacing w:val="-5"/>
        </w:rPr>
        <w:t xml:space="preserve"> </w:t>
      </w:r>
      <w:r w:rsidRPr="009C22F4">
        <w:rPr>
          <w:rFonts w:asciiTheme="minorHAnsi" w:hAnsiTheme="minorHAnsi" w:cstheme="minorHAnsi"/>
        </w:rPr>
        <w:t>Agreement</w:t>
      </w:r>
      <w:r w:rsidRPr="009C22F4">
        <w:rPr>
          <w:rFonts w:asciiTheme="minorHAnsi" w:hAnsiTheme="minorHAnsi" w:cstheme="minorHAnsi"/>
          <w:spacing w:val="-4"/>
        </w:rPr>
        <w:t xml:space="preserve"> </w:t>
      </w:r>
      <w:r w:rsidRPr="009C22F4">
        <w:rPr>
          <w:rFonts w:asciiTheme="minorHAnsi" w:hAnsiTheme="minorHAnsi" w:cstheme="minorHAnsi"/>
        </w:rPr>
        <w:t>for</w:t>
      </w:r>
      <w:r w:rsidRPr="009C22F4">
        <w:rPr>
          <w:rFonts w:asciiTheme="minorHAnsi" w:hAnsiTheme="minorHAnsi" w:cstheme="minorHAnsi"/>
          <w:spacing w:val="-2"/>
        </w:rPr>
        <w:t xml:space="preserve"> </w:t>
      </w:r>
      <w:r w:rsidRPr="009C22F4">
        <w:rPr>
          <w:rFonts w:asciiTheme="minorHAnsi" w:hAnsiTheme="minorHAnsi" w:cstheme="minorHAnsi"/>
        </w:rPr>
        <w:t>rules</w:t>
      </w:r>
      <w:r w:rsidRPr="009C22F4">
        <w:rPr>
          <w:rFonts w:asciiTheme="minorHAnsi" w:hAnsiTheme="minorHAnsi" w:cstheme="minorHAnsi"/>
          <w:spacing w:val="-3"/>
        </w:rPr>
        <w:t xml:space="preserve"> </w:t>
      </w:r>
      <w:r w:rsidRPr="009C22F4">
        <w:rPr>
          <w:rFonts w:asciiTheme="minorHAnsi" w:hAnsiTheme="minorHAnsi" w:cstheme="minorHAnsi"/>
        </w:rPr>
        <w:t>regarding</w:t>
      </w:r>
      <w:r w:rsidRPr="009C22F4">
        <w:rPr>
          <w:rFonts w:asciiTheme="minorHAnsi" w:hAnsiTheme="minorHAnsi" w:cstheme="minorHAnsi"/>
          <w:spacing w:val="-3"/>
        </w:rPr>
        <w:t xml:space="preserve"> </w:t>
      </w:r>
      <w:r w:rsidRPr="009C22F4">
        <w:rPr>
          <w:rFonts w:asciiTheme="minorHAnsi" w:hAnsiTheme="minorHAnsi" w:cstheme="minorHAnsi"/>
        </w:rPr>
        <w:t>allowability</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2"/>
        </w:rPr>
        <w:t xml:space="preserve"> </w:t>
      </w:r>
      <w:r w:rsidRPr="009C22F4">
        <w:rPr>
          <w:rFonts w:asciiTheme="minorHAnsi" w:hAnsiTheme="minorHAnsi" w:cstheme="minorHAnsi"/>
        </w:rPr>
        <w:t>costs.</w:t>
      </w:r>
      <w:r w:rsidRPr="009C22F4">
        <w:rPr>
          <w:rFonts w:asciiTheme="minorHAnsi" w:hAnsiTheme="minorHAnsi" w:cstheme="minorHAnsi"/>
          <w:spacing w:val="40"/>
        </w:rPr>
        <w:t xml:space="preserve"> </w:t>
      </w:r>
      <w:r w:rsidRPr="009C22F4">
        <w:rPr>
          <w:rFonts w:asciiTheme="minorHAnsi" w:hAnsiTheme="minorHAnsi" w:cstheme="minorHAnsi"/>
        </w:rPr>
        <w:t>The</w:t>
      </w:r>
      <w:r w:rsidRPr="009C22F4">
        <w:rPr>
          <w:rFonts w:asciiTheme="minorHAnsi" w:hAnsiTheme="minorHAnsi" w:cstheme="minorHAnsi"/>
          <w:spacing w:val="-3"/>
        </w:rPr>
        <w:t xml:space="preserve"> </w:t>
      </w:r>
      <w:r w:rsidRPr="009C22F4">
        <w:rPr>
          <w:rFonts w:asciiTheme="minorHAnsi" w:hAnsiTheme="minorHAnsi" w:cstheme="minorHAnsi"/>
        </w:rPr>
        <w:t>pertinent</w:t>
      </w:r>
      <w:r w:rsidRPr="009C22F4">
        <w:rPr>
          <w:rFonts w:asciiTheme="minorHAnsi" w:hAnsiTheme="minorHAnsi" w:cstheme="minorHAnsi"/>
          <w:spacing w:val="-1"/>
        </w:rPr>
        <w:t xml:space="preserve"> </w:t>
      </w:r>
      <w:r w:rsidRPr="009C22F4">
        <w:rPr>
          <w:rFonts w:asciiTheme="minorHAnsi" w:hAnsiTheme="minorHAnsi" w:cstheme="minorHAnsi"/>
        </w:rPr>
        <w:t>sections</w:t>
      </w:r>
      <w:r w:rsidRPr="009C22F4">
        <w:rPr>
          <w:rFonts w:asciiTheme="minorHAnsi" w:hAnsiTheme="minorHAnsi" w:cstheme="minorHAnsi"/>
          <w:spacing w:val="-2"/>
        </w:rPr>
        <w:t xml:space="preserve"> </w:t>
      </w:r>
      <w:r w:rsidRPr="009C22F4">
        <w:rPr>
          <w:rFonts w:asciiTheme="minorHAnsi" w:hAnsiTheme="minorHAnsi" w:cstheme="minorHAnsi"/>
        </w:rPr>
        <w:t>are</w:t>
      </w:r>
      <w:r w:rsidRPr="009C22F4">
        <w:rPr>
          <w:rFonts w:asciiTheme="minorHAnsi" w:hAnsiTheme="minorHAnsi" w:cstheme="minorHAnsi"/>
          <w:spacing w:val="-3"/>
        </w:rPr>
        <w:t xml:space="preserve"> </w:t>
      </w:r>
      <w:r w:rsidRPr="009C22F4">
        <w:rPr>
          <w:rFonts w:asciiTheme="minorHAnsi" w:hAnsiTheme="minorHAnsi" w:cstheme="minorHAnsi"/>
        </w:rPr>
        <w:t>in</w:t>
      </w:r>
      <w:r w:rsidRPr="009C22F4">
        <w:rPr>
          <w:rFonts w:asciiTheme="minorHAnsi" w:hAnsiTheme="minorHAnsi" w:cstheme="minorHAnsi"/>
          <w:spacing w:val="-5"/>
        </w:rPr>
        <w:t xml:space="preserve"> </w:t>
      </w:r>
      <w:r w:rsidRPr="009C22F4">
        <w:rPr>
          <w:rFonts w:asciiTheme="minorHAnsi" w:hAnsiTheme="minorHAnsi" w:cstheme="minorHAnsi"/>
        </w:rPr>
        <w:t>2</w:t>
      </w:r>
      <w:r w:rsidRPr="009C22F4">
        <w:rPr>
          <w:rFonts w:asciiTheme="minorHAnsi" w:hAnsiTheme="minorHAnsi" w:cstheme="minorHAnsi"/>
          <w:spacing w:val="-3"/>
        </w:rPr>
        <w:t xml:space="preserve"> </w:t>
      </w:r>
      <w:r w:rsidRPr="009C22F4">
        <w:rPr>
          <w:rFonts w:asciiTheme="minorHAnsi" w:hAnsiTheme="minorHAnsi" w:cstheme="minorHAnsi"/>
        </w:rPr>
        <w:t>Code</w:t>
      </w:r>
      <w:r w:rsidRPr="009C22F4">
        <w:rPr>
          <w:rFonts w:asciiTheme="minorHAnsi" w:hAnsiTheme="minorHAnsi" w:cstheme="minorHAnsi"/>
          <w:spacing w:val="-3"/>
        </w:rPr>
        <w:t xml:space="preserve"> </w:t>
      </w:r>
      <w:r w:rsidRPr="009C22F4">
        <w:rPr>
          <w:rFonts w:asciiTheme="minorHAnsi" w:hAnsiTheme="minorHAnsi" w:cstheme="minorHAnsi"/>
        </w:rPr>
        <w:t>of Federal Regulations Part 200, Subpart B (Sections 200.400 through 200.475).</w:t>
      </w:r>
    </w:p>
    <w:p w14:paraId="4C857FBC" w14:textId="77777777" w:rsidR="00416C9F" w:rsidRPr="009C22F4" w:rsidRDefault="00416C9F">
      <w:pPr>
        <w:pStyle w:val="BodyText"/>
        <w:spacing w:before="6"/>
        <w:rPr>
          <w:rFonts w:asciiTheme="minorHAnsi" w:hAnsiTheme="minorHAnsi" w:cstheme="minorHAnsi"/>
        </w:rPr>
      </w:pPr>
    </w:p>
    <w:p w14:paraId="4C857FBD" w14:textId="4770063D" w:rsidR="00416C9F" w:rsidRPr="009C22F4" w:rsidRDefault="00D43623" w:rsidP="00D43623">
      <w:pPr>
        <w:pStyle w:val="ListParagraph"/>
        <w:tabs>
          <w:tab w:val="left" w:pos="391"/>
        </w:tabs>
        <w:ind w:left="120" w:firstLine="0"/>
        <w:rPr>
          <w:rFonts w:asciiTheme="minorHAnsi" w:hAnsiTheme="minorHAnsi" w:cstheme="minorHAnsi"/>
        </w:rPr>
      </w:pPr>
      <w:r w:rsidRPr="00D43623">
        <w:rPr>
          <w:rFonts w:asciiTheme="minorHAnsi" w:hAnsiTheme="minorHAnsi" w:cstheme="minorHAnsi"/>
          <w:b/>
          <w:bCs/>
          <w:u w:val="single"/>
        </w:rPr>
        <w:t>A. Personnel</w:t>
      </w:r>
      <w:r w:rsidRPr="00D43623">
        <w:rPr>
          <w:rFonts w:asciiTheme="minorHAnsi" w:hAnsiTheme="minorHAnsi" w:cstheme="minorHAnsi"/>
          <w:b/>
          <w:bCs/>
        </w:rPr>
        <w:t>.</w:t>
      </w:r>
      <w:r w:rsidRPr="009C22F4">
        <w:rPr>
          <w:rFonts w:asciiTheme="minorHAnsi" w:hAnsiTheme="minorHAnsi" w:cstheme="minorHAnsi"/>
        </w:rPr>
        <w:t xml:space="preserve"> List all</w:t>
      </w:r>
      <w:r w:rsidRPr="009C22F4">
        <w:rPr>
          <w:rFonts w:asciiTheme="minorHAnsi" w:hAnsiTheme="minorHAnsi" w:cstheme="minorHAnsi"/>
          <w:spacing w:val="-2"/>
        </w:rPr>
        <w:t xml:space="preserve"> </w:t>
      </w:r>
      <w:r w:rsidRPr="009C22F4">
        <w:rPr>
          <w:rFonts w:asciiTheme="minorHAnsi" w:hAnsiTheme="minorHAnsi" w:cstheme="minorHAnsi"/>
        </w:rPr>
        <w:t>staff positions</w:t>
      </w:r>
      <w:r w:rsidRPr="009C22F4">
        <w:rPr>
          <w:rFonts w:asciiTheme="minorHAnsi" w:hAnsiTheme="minorHAnsi" w:cstheme="minorHAnsi"/>
          <w:spacing w:val="-4"/>
        </w:rPr>
        <w:t xml:space="preserve"> </w:t>
      </w:r>
      <w:r w:rsidRPr="009C22F4">
        <w:rPr>
          <w:rFonts w:asciiTheme="minorHAnsi" w:hAnsiTheme="minorHAnsi" w:cstheme="minorHAnsi"/>
        </w:rPr>
        <w:t>by</w:t>
      </w:r>
      <w:r w:rsidRPr="009C22F4">
        <w:rPr>
          <w:rFonts w:asciiTheme="minorHAnsi" w:hAnsiTheme="minorHAnsi" w:cstheme="minorHAnsi"/>
          <w:spacing w:val="-4"/>
        </w:rPr>
        <w:t xml:space="preserve"> </w:t>
      </w:r>
      <w:r w:rsidRPr="009C22F4">
        <w:rPr>
          <w:rFonts w:asciiTheme="minorHAnsi" w:hAnsiTheme="minorHAnsi" w:cstheme="minorHAnsi"/>
        </w:rPr>
        <w:t>title.</w:t>
      </w:r>
      <w:r w:rsidRPr="009C22F4">
        <w:rPr>
          <w:rFonts w:asciiTheme="minorHAnsi" w:hAnsiTheme="minorHAnsi" w:cstheme="minorHAnsi"/>
          <w:spacing w:val="-3"/>
        </w:rPr>
        <w:t xml:space="preserve"> </w:t>
      </w:r>
      <w:r w:rsidRPr="009C22F4">
        <w:rPr>
          <w:rFonts w:asciiTheme="minorHAnsi" w:hAnsiTheme="minorHAnsi" w:cstheme="minorHAnsi"/>
        </w:rPr>
        <w:t>Provide</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annual</w:t>
      </w:r>
      <w:r w:rsidRPr="009C22F4">
        <w:rPr>
          <w:rFonts w:asciiTheme="minorHAnsi" w:hAnsiTheme="minorHAnsi" w:cstheme="minorHAnsi"/>
          <w:spacing w:val="-3"/>
        </w:rPr>
        <w:t xml:space="preserve"> </w:t>
      </w:r>
      <w:r w:rsidRPr="009C22F4">
        <w:rPr>
          <w:rFonts w:asciiTheme="minorHAnsi" w:hAnsiTheme="minorHAnsi" w:cstheme="minorHAnsi"/>
        </w:rPr>
        <w:t>salary</w:t>
      </w:r>
      <w:r w:rsidRPr="009C22F4">
        <w:rPr>
          <w:rFonts w:asciiTheme="minorHAnsi" w:hAnsiTheme="minorHAnsi" w:cstheme="minorHAnsi"/>
          <w:spacing w:val="-3"/>
        </w:rPr>
        <w:t xml:space="preserve"> </w:t>
      </w:r>
      <w:r w:rsidRPr="009C22F4">
        <w:rPr>
          <w:rFonts w:asciiTheme="minorHAnsi" w:hAnsiTheme="minorHAnsi" w:cstheme="minorHAnsi"/>
        </w:rPr>
        <w:t>rate</w:t>
      </w:r>
      <w:r w:rsidRPr="009C22F4">
        <w:rPr>
          <w:rFonts w:asciiTheme="minorHAnsi" w:hAnsiTheme="minorHAnsi" w:cstheme="minorHAnsi"/>
          <w:spacing w:val="-4"/>
        </w:rPr>
        <w:t xml:space="preserve"> </w:t>
      </w:r>
      <w:r w:rsidRPr="009C22F4">
        <w:rPr>
          <w:rFonts w:asciiTheme="minorHAnsi" w:hAnsiTheme="minorHAnsi" w:cstheme="minorHAnsi"/>
        </w:rPr>
        <w:t>and</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percentage of</w:t>
      </w:r>
      <w:r w:rsidRPr="009C22F4">
        <w:rPr>
          <w:rFonts w:asciiTheme="minorHAnsi" w:hAnsiTheme="minorHAnsi" w:cstheme="minorHAnsi"/>
          <w:spacing w:val="-3"/>
        </w:rPr>
        <w:t xml:space="preserve"> </w:t>
      </w:r>
      <w:r w:rsidRPr="009C22F4">
        <w:rPr>
          <w:rFonts w:asciiTheme="minorHAnsi" w:hAnsiTheme="minorHAnsi" w:cstheme="minorHAnsi"/>
        </w:rPr>
        <w:t>time</w:t>
      </w:r>
      <w:r w:rsidRPr="009C22F4">
        <w:rPr>
          <w:rFonts w:asciiTheme="minorHAnsi" w:hAnsiTheme="minorHAnsi" w:cstheme="minorHAnsi"/>
          <w:spacing w:val="-4"/>
        </w:rPr>
        <w:t xml:space="preserve"> </w:t>
      </w:r>
      <w:r w:rsidRPr="009C22F4">
        <w:rPr>
          <w:rFonts w:asciiTheme="minorHAnsi" w:hAnsiTheme="minorHAnsi" w:cstheme="minorHAnsi"/>
        </w:rPr>
        <w:t>to be devoted to the EPA project. Compensation paid for employees engaged in grant activities must be consistent with that paid for similar work within the applicant organization.</w:t>
      </w:r>
    </w:p>
    <w:p w14:paraId="4C857FBE" w14:textId="77777777" w:rsidR="00416C9F" w:rsidRPr="009C22F4" w:rsidRDefault="00416C9F">
      <w:pPr>
        <w:pStyle w:val="BodyText"/>
        <w:spacing w:before="10"/>
        <w:rPr>
          <w:rFonts w:asciiTheme="minorHAnsi" w:hAnsiTheme="minorHAnsi" w:cstheme="minorHAnsi"/>
        </w:rPr>
      </w:pPr>
    </w:p>
    <w:p w14:paraId="4C857FBF" w14:textId="77777777" w:rsidR="00416C9F" w:rsidRPr="009C22F4" w:rsidRDefault="008E4384">
      <w:pPr>
        <w:pStyle w:val="BodyText"/>
        <w:spacing w:before="1"/>
        <w:ind w:left="120" w:right="563"/>
        <w:rPr>
          <w:rFonts w:asciiTheme="minorHAnsi" w:hAnsiTheme="minorHAnsi" w:cstheme="minorHAnsi"/>
        </w:rPr>
      </w:pPr>
      <w:r w:rsidRPr="009C22F4">
        <w:rPr>
          <w:rFonts w:asciiTheme="minorHAnsi" w:hAnsiTheme="minorHAnsi" w:cstheme="minorHAnsi"/>
        </w:rPr>
        <w:t>This category is limited to persons employed by the applicant organization ONLY. Those employed elsewhere</w:t>
      </w:r>
      <w:r w:rsidRPr="009C22F4">
        <w:rPr>
          <w:rFonts w:asciiTheme="minorHAnsi" w:hAnsiTheme="minorHAnsi" w:cstheme="minorHAnsi"/>
          <w:spacing w:val="-3"/>
        </w:rPr>
        <w:t xml:space="preserve"> </w:t>
      </w:r>
      <w:r w:rsidRPr="009C22F4">
        <w:rPr>
          <w:rFonts w:asciiTheme="minorHAnsi" w:hAnsiTheme="minorHAnsi" w:cstheme="minorHAnsi"/>
        </w:rPr>
        <w:t>are</w:t>
      </w:r>
      <w:r w:rsidRPr="009C22F4">
        <w:rPr>
          <w:rFonts w:asciiTheme="minorHAnsi" w:hAnsiTheme="minorHAnsi" w:cstheme="minorHAnsi"/>
          <w:spacing w:val="-5"/>
        </w:rPr>
        <w:t xml:space="preserve"> </w:t>
      </w:r>
      <w:r w:rsidRPr="009C22F4">
        <w:rPr>
          <w:rFonts w:asciiTheme="minorHAnsi" w:hAnsiTheme="minorHAnsi" w:cstheme="minorHAnsi"/>
        </w:rPr>
        <w:t>classified</w:t>
      </w:r>
      <w:r w:rsidRPr="009C22F4">
        <w:rPr>
          <w:rFonts w:asciiTheme="minorHAnsi" w:hAnsiTheme="minorHAnsi" w:cstheme="minorHAnsi"/>
          <w:spacing w:val="-5"/>
        </w:rPr>
        <w:t xml:space="preserve"> </w:t>
      </w:r>
      <w:r w:rsidRPr="009C22F4">
        <w:rPr>
          <w:rFonts w:asciiTheme="minorHAnsi" w:hAnsiTheme="minorHAnsi" w:cstheme="minorHAnsi"/>
        </w:rPr>
        <w:t>as</w:t>
      </w:r>
      <w:r w:rsidRPr="009C22F4">
        <w:rPr>
          <w:rFonts w:asciiTheme="minorHAnsi" w:hAnsiTheme="minorHAnsi" w:cstheme="minorHAnsi"/>
          <w:spacing w:val="-1"/>
        </w:rPr>
        <w:t xml:space="preserve"> </w:t>
      </w:r>
      <w:r w:rsidRPr="009C22F4">
        <w:rPr>
          <w:rFonts w:asciiTheme="minorHAnsi" w:hAnsiTheme="minorHAnsi" w:cstheme="minorHAnsi"/>
          <w:b/>
        </w:rPr>
        <w:t>subrecipients</w:t>
      </w:r>
      <w:r w:rsidRPr="009C22F4">
        <w:rPr>
          <w:rFonts w:asciiTheme="minorHAnsi" w:hAnsiTheme="minorHAnsi" w:cstheme="minorHAnsi"/>
        </w:rPr>
        <w:t>,</w:t>
      </w:r>
      <w:r w:rsidRPr="009C22F4">
        <w:rPr>
          <w:rFonts w:asciiTheme="minorHAnsi" w:hAnsiTheme="minorHAnsi" w:cstheme="minorHAnsi"/>
          <w:spacing w:val="-4"/>
        </w:rPr>
        <w:t xml:space="preserve"> </w:t>
      </w:r>
      <w:r w:rsidRPr="009C22F4">
        <w:rPr>
          <w:rFonts w:asciiTheme="minorHAnsi" w:hAnsiTheme="minorHAnsi" w:cstheme="minorHAnsi"/>
        </w:rPr>
        <w:t>contractors</w:t>
      </w:r>
      <w:r w:rsidRPr="009C22F4">
        <w:rPr>
          <w:rFonts w:asciiTheme="minorHAnsi" w:hAnsiTheme="minorHAnsi" w:cstheme="minorHAnsi"/>
          <w:spacing w:val="-5"/>
        </w:rPr>
        <w:t xml:space="preserve"> </w:t>
      </w:r>
      <w:r w:rsidRPr="009C22F4">
        <w:rPr>
          <w:rFonts w:asciiTheme="minorHAnsi" w:hAnsiTheme="minorHAnsi" w:cstheme="minorHAnsi"/>
        </w:rPr>
        <w:t>or</w:t>
      </w:r>
      <w:r w:rsidRPr="009C22F4">
        <w:rPr>
          <w:rFonts w:asciiTheme="minorHAnsi" w:hAnsiTheme="minorHAnsi" w:cstheme="minorHAnsi"/>
          <w:spacing w:val="-4"/>
        </w:rPr>
        <w:t xml:space="preserve"> </w:t>
      </w:r>
      <w:r w:rsidRPr="009C22F4">
        <w:rPr>
          <w:rFonts w:asciiTheme="minorHAnsi" w:hAnsiTheme="minorHAnsi" w:cstheme="minorHAnsi"/>
        </w:rPr>
        <w:t>consultants.</w:t>
      </w:r>
      <w:r w:rsidRPr="009C22F4">
        <w:rPr>
          <w:rFonts w:asciiTheme="minorHAnsi" w:hAnsiTheme="minorHAnsi" w:cstheme="minorHAnsi"/>
          <w:spacing w:val="-1"/>
        </w:rPr>
        <w:t xml:space="preserve"> </w:t>
      </w:r>
      <w:r w:rsidRPr="009C22F4">
        <w:rPr>
          <w:rFonts w:asciiTheme="minorHAnsi" w:hAnsiTheme="minorHAnsi" w:cstheme="minorHAnsi"/>
        </w:rPr>
        <w:t>The</w:t>
      </w:r>
      <w:r w:rsidRPr="009C22F4">
        <w:rPr>
          <w:rFonts w:asciiTheme="minorHAnsi" w:hAnsiTheme="minorHAnsi" w:cstheme="minorHAnsi"/>
          <w:spacing w:val="-1"/>
        </w:rPr>
        <w:t xml:space="preserve"> </w:t>
      </w:r>
      <w:r w:rsidRPr="009C22F4">
        <w:rPr>
          <w:rFonts w:asciiTheme="minorHAnsi" w:hAnsiTheme="minorHAnsi" w:cstheme="minorHAnsi"/>
        </w:rPr>
        <w:t>contractors</w:t>
      </w:r>
      <w:r w:rsidRPr="009C22F4">
        <w:rPr>
          <w:rFonts w:asciiTheme="minorHAnsi" w:hAnsiTheme="minorHAnsi" w:cstheme="minorHAnsi"/>
          <w:spacing w:val="-5"/>
        </w:rPr>
        <w:t xml:space="preserve"> </w:t>
      </w:r>
      <w:r w:rsidRPr="009C22F4">
        <w:rPr>
          <w:rFonts w:asciiTheme="minorHAnsi" w:hAnsiTheme="minorHAnsi" w:cstheme="minorHAnsi"/>
        </w:rPr>
        <w:t>and</w:t>
      </w:r>
      <w:r w:rsidRPr="009C22F4">
        <w:rPr>
          <w:rFonts w:asciiTheme="minorHAnsi" w:hAnsiTheme="minorHAnsi" w:cstheme="minorHAnsi"/>
          <w:spacing w:val="-1"/>
        </w:rPr>
        <w:t xml:space="preserve"> </w:t>
      </w:r>
      <w:r w:rsidRPr="009C22F4">
        <w:rPr>
          <w:rFonts w:asciiTheme="minorHAnsi" w:hAnsiTheme="minorHAnsi" w:cstheme="minorHAnsi"/>
        </w:rPr>
        <w:t>consultants should be listed under the “Contractual,” Section F., but subawards made to eligible subrecipients are listed under the “Other,” Section H.</w:t>
      </w:r>
    </w:p>
    <w:p w14:paraId="4C857FC0" w14:textId="77777777" w:rsidR="00416C9F" w:rsidRPr="009C22F4" w:rsidRDefault="00416C9F">
      <w:pPr>
        <w:pStyle w:val="BodyText"/>
        <w:spacing w:before="11"/>
        <w:rPr>
          <w:rFonts w:asciiTheme="minorHAnsi" w:hAnsiTheme="minorHAnsi" w:cstheme="minorHAnsi"/>
        </w:rPr>
      </w:pPr>
    </w:p>
    <w:p w14:paraId="4C857FC1"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5"/>
        </w:rPr>
        <w:t xml:space="preserve"> </w:t>
      </w:r>
      <w:r w:rsidRPr="009C22F4">
        <w:rPr>
          <w:rFonts w:asciiTheme="minorHAnsi" w:hAnsiTheme="minorHAnsi" w:cstheme="minorHAnsi"/>
        </w:rPr>
        <w:t>of</w:t>
      </w:r>
      <w:r w:rsidRPr="009C22F4">
        <w:rPr>
          <w:rFonts w:asciiTheme="minorHAnsi" w:hAnsiTheme="minorHAnsi" w:cstheme="minorHAnsi"/>
          <w:spacing w:val="-5"/>
        </w:rPr>
        <w:t xml:space="preserve"> </w:t>
      </w:r>
      <w:r w:rsidRPr="009C22F4">
        <w:rPr>
          <w:rFonts w:asciiTheme="minorHAnsi" w:hAnsiTheme="minorHAnsi" w:cstheme="minorHAnsi"/>
        </w:rPr>
        <w:t>Personnel</w:t>
      </w:r>
      <w:r w:rsidRPr="009C22F4">
        <w:rPr>
          <w:rFonts w:asciiTheme="minorHAnsi" w:hAnsiTheme="minorHAnsi" w:cstheme="minorHAnsi"/>
          <w:spacing w:val="-5"/>
        </w:rPr>
        <w:t xml:space="preserve"> </w:t>
      </w:r>
      <w:r w:rsidRPr="009C22F4">
        <w:rPr>
          <w:rFonts w:asciiTheme="minorHAnsi" w:hAnsiTheme="minorHAnsi" w:cstheme="minorHAnsi"/>
          <w:spacing w:val="-2"/>
        </w:rPr>
        <w:t>Computation:</w:t>
      </w:r>
    </w:p>
    <w:p w14:paraId="4C857FC2" w14:textId="77777777" w:rsidR="00416C9F" w:rsidRPr="009C22F4" w:rsidRDefault="00416C9F">
      <w:pPr>
        <w:pStyle w:val="BodyText"/>
        <w:rPr>
          <w:rFonts w:asciiTheme="minorHAnsi" w:hAnsiTheme="minorHAnsi" w:cstheme="minorHAnsi"/>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1808"/>
        <w:gridCol w:w="2249"/>
        <w:gridCol w:w="1257"/>
      </w:tblGrid>
      <w:tr w:rsidR="00416C9F" w:rsidRPr="009C22F4" w14:paraId="4C857FCA" w14:textId="77777777">
        <w:trPr>
          <w:trHeight w:val="506"/>
        </w:trPr>
        <w:tc>
          <w:tcPr>
            <w:tcW w:w="2026" w:type="dxa"/>
          </w:tcPr>
          <w:p w14:paraId="4C857FC3" w14:textId="77777777" w:rsidR="00416C9F" w:rsidRPr="009C22F4" w:rsidRDefault="00416C9F">
            <w:pPr>
              <w:pStyle w:val="TableParagraph"/>
              <w:spacing w:before="1" w:line="240" w:lineRule="auto"/>
              <w:ind w:left="0"/>
              <w:rPr>
                <w:rFonts w:asciiTheme="minorHAnsi" w:hAnsiTheme="minorHAnsi" w:cstheme="minorHAnsi"/>
              </w:rPr>
            </w:pPr>
          </w:p>
          <w:p w14:paraId="4C857FC4"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2"/>
              </w:rPr>
              <w:t>Position/Title</w:t>
            </w:r>
          </w:p>
        </w:tc>
        <w:tc>
          <w:tcPr>
            <w:tcW w:w="1808" w:type="dxa"/>
          </w:tcPr>
          <w:p w14:paraId="4C857FC5" w14:textId="77777777" w:rsidR="00416C9F" w:rsidRPr="009C22F4" w:rsidRDefault="00416C9F">
            <w:pPr>
              <w:pStyle w:val="TableParagraph"/>
              <w:spacing w:before="1" w:line="240" w:lineRule="auto"/>
              <w:ind w:left="0"/>
              <w:rPr>
                <w:rFonts w:asciiTheme="minorHAnsi" w:hAnsiTheme="minorHAnsi" w:cstheme="minorHAnsi"/>
              </w:rPr>
            </w:pPr>
          </w:p>
          <w:p w14:paraId="4C857FC6"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rPr>
              <w:t>Annual</w:t>
            </w:r>
            <w:r w:rsidRPr="009C22F4">
              <w:rPr>
                <w:rFonts w:asciiTheme="minorHAnsi" w:hAnsiTheme="minorHAnsi" w:cstheme="minorHAnsi"/>
                <w:b/>
                <w:spacing w:val="-3"/>
              </w:rPr>
              <w:t xml:space="preserve"> </w:t>
            </w:r>
            <w:r w:rsidRPr="009C22F4">
              <w:rPr>
                <w:rFonts w:asciiTheme="minorHAnsi" w:hAnsiTheme="minorHAnsi" w:cstheme="minorHAnsi"/>
                <w:b/>
                <w:spacing w:val="-2"/>
              </w:rPr>
              <w:t>Salary</w:t>
            </w:r>
          </w:p>
        </w:tc>
        <w:tc>
          <w:tcPr>
            <w:tcW w:w="2249" w:type="dxa"/>
          </w:tcPr>
          <w:p w14:paraId="4C857FC7" w14:textId="77777777" w:rsidR="00416C9F" w:rsidRPr="009C22F4" w:rsidRDefault="008E4384">
            <w:pPr>
              <w:pStyle w:val="TableParagraph"/>
              <w:spacing w:line="254" w:lineRule="exact"/>
              <w:rPr>
                <w:rFonts w:asciiTheme="minorHAnsi" w:hAnsiTheme="minorHAnsi" w:cstheme="minorHAnsi"/>
                <w:b/>
              </w:rPr>
            </w:pPr>
            <w:r w:rsidRPr="009C22F4">
              <w:rPr>
                <w:rFonts w:asciiTheme="minorHAnsi" w:hAnsiTheme="minorHAnsi" w:cstheme="minorHAnsi"/>
                <w:b/>
              </w:rPr>
              <w:t>Percentage of time assigned</w:t>
            </w:r>
            <w:r w:rsidRPr="009C22F4">
              <w:rPr>
                <w:rFonts w:asciiTheme="minorHAnsi" w:hAnsiTheme="minorHAnsi" w:cstheme="minorHAnsi"/>
                <w:b/>
                <w:spacing w:val="-16"/>
              </w:rPr>
              <w:t xml:space="preserve"> </w:t>
            </w:r>
            <w:r w:rsidRPr="009C22F4">
              <w:rPr>
                <w:rFonts w:asciiTheme="minorHAnsi" w:hAnsiTheme="minorHAnsi" w:cstheme="minorHAnsi"/>
                <w:b/>
              </w:rPr>
              <w:t>to</w:t>
            </w:r>
            <w:r w:rsidRPr="009C22F4">
              <w:rPr>
                <w:rFonts w:asciiTheme="minorHAnsi" w:hAnsiTheme="minorHAnsi" w:cstheme="minorHAnsi"/>
                <w:b/>
                <w:spacing w:val="-15"/>
              </w:rPr>
              <w:t xml:space="preserve"> </w:t>
            </w:r>
            <w:r w:rsidRPr="009C22F4">
              <w:rPr>
                <w:rFonts w:asciiTheme="minorHAnsi" w:hAnsiTheme="minorHAnsi" w:cstheme="minorHAnsi"/>
                <w:b/>
              </w:rPr>
              <w:t>project</w:t>
            </w:r>
          </w:p>
        </w:tc>
        <w:tc>
          <w:tcPr>
            <w:tcW w:w="1257" w:type="dxa"/>
          </w:tcPr>
          <w:p w14:paraId="4C857FC8" w14:textId="77777777" w:rsidR="00416C9F" w:rsidRPr="009C22F4" w:rsidRDefault="00416C9F">
            <w:pPr>
              <w:pStyle w:val="TableParagraph"/>
              <w:spacing w:before="1" w:line="240" w:lineRule="auto"/>
              <w:ind w:left="0"/>
              <w:rPr>
                <w:rFonts w:asciiTheme="minorHAnsi" w:hAnsiTheme="minorHAnsi" w:cstheme="minorHAnsi"/>
              </w:rPr>
            </w:pPr>
          </w:p>
          <w:p w14:paraId="4C857FC9"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7FCF" w14:textId="77777777">
        <w:trPr>
          <w:trHeight w:val="251"/>
        </w:trPr>
        <w:tc>
          <w:tcPr>
            <w:tcW w:w="2026" w:type="dxa"/>
          </w:tcPr>
          <w:p w14:paraId="4C857FCB"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Project</w:t>
            </w:r>
            <w:r w:rsidRPr="009C22F4">
              <w:rPr>
                <w:rFonts w:asciiTheme="minorHAnsi" w:hAnsiTheme="minorHAnsi" w:cstheme="minorHAnsi"/>
                <w:spacing w:val="-7"/>
              </w:rPr>
              <w:t xml:space="preserve"> </w:t>
            </w:r>
            <w:r w:rsidRPr="009C22F4">
              <w:rPr>
                <w:rFonts w:asciiTheme="minorHAnsi" w:hAnsiTheme="minorHAnsi" w:cstheme="minorHAnsi"/>
                <w:spacing w:val="-2"/>
              </w:rPr>
              <w:t>Manager</w:t>
            </w:r>
          </w:p>
        </w:tc>
        <w:tc>
          <w:tcPr>
            <w:tcW w:w="1808" w:type="dxa"/>
          </w:tcPr>
          <w:p w14:paraId="4C857FCC"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2"/>
              </w:rPr>
              <w:t>$70,000</w:t>
            </w:r>
          </w:p>
        </w:tc>
        <w:tc>
          <w:tcPr>
            <w:tcW w:w="2249" w:type="dxa"/>
          </w:tcPr>
          <w:p w14:paraId="4C857FCD"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5"/>
              </w:rPr>
              <w:t>50%</w:t>
            </w:r>
          </w:p>
        </w:tc>
        <w:tc>
          <w:tcPr>
            <w:tcW w:w="1257" w:type="dxa"/>
          </w:tcPr>
          <w:p w14:paraId="4C857FCE"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35,000</w:t>
            </w:r>
          </w:p>
        </w:tc>
      </w:tr>
      <w:tr w:rsidR="00416C9F" w:rsidRPr="009C22F4" w14:paraId="4C857FD4" w14:textId="77777777">
        <w:trPr>
          <w:trHeight w:val="251"/>
        </w:trPr>
        <w:tc>
          <w:tcPr>
            <w:tcW w:w="2026" w:type="dxa"/>
          </w:tcPr>
          <w:p w14:paraId="4C857FD0"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Env.</w:t>
            </w:r>
            <w:r w:rsidRPr="009C22F4">
              <w:rPr>
                <w:rFonts w:asciiTheme="minorHAnsi" w:hAnsiTheme="minorHAnsi" w:cstheme="minorHAnsi"/>
                <w:spacing w:val="-2"/>
              </w:rPr>
              <w:t xml:space="preserve"> Specialist</w:t>
            </w:r>
          </w:p>
        </w:tc>
        <w:tc>
          <w:tcPr>
            <w:tcW w:w="1808" w:type="dxa"/>
          </w:tcPr>
          <w:p w14:paraId="4C857FD1"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2"/>
              </w:rPr>
              <w:t>$60,000</w:t>
            </w:r>
          </w:p>
        </w:tc>
        <w:tc>
          <w:tcPr>
            <w:tcW w:w="2249" w:type="dxa"/>
          </w:tcPr>
          <w:p w14:paraId="4C857FD2"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4"/>
              </w:rPr>
              <w:t>100%</w:t>
            </w:r>
          </w:p>
        </w:tc>
        <w:tc>
          <w:tcPr>
            <w:tcW w:w="1257" w:type="dxa"/>
          </w:tcPr>
          <w:p w14:paraId="4C857FD3"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60,000</w:t>
            </w:r>
          </w:p>
        </w:tc>
      </w:tr>
      <w:tr w:rsidR="00416C9F" w:rsidRPr="009C22F4" w14:paraId="4C857FD9" w14:textId="77777777">
        <w:trPr>
          <w:trHeight w:val="253"/>
        </w:trPr>
        <w:tc>
          <w:tcPr>
            <w:tcW w:w="2026" w:type="dxa"/>
          </w:tcPr>
          <w:p w14:paraId="4C857FD5"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Env.</w:t>
            </w:r>
            <w:r w:rsidRPr="009C22F4">
              <w:rPr>
                <w:rFonts w:asciiTheme="minorHAnsi" w:hAnsiTheme="minorHAnsi" w:cstheme="minorHAnsi"/>
                <w:spacing w:val="-6"/>
              </w:rPr>
              <w:t xml:space="preserve"> </w:t>
            </w:r>
            <w:r w:rsidRPr="009C22F4">
              <w:rPr>
                <w:rFonts w:asciiTheme="minorHAnsi" w:hAnsiTheme="minorHAnsi" w:cstheme="minorHAnsi"/>
              </w:rPr>
              <w:t>Health</w:t>
            </w:r>
            <w:r w:rsidRPr="009C22F4">
              <w:rPr>
                <w:rFonts w:asciiTheme="minorHAnsi" w:hAnsiTheme="minorHAnsi" w:cstheme="minorHAnsi"/>
                <w:spacing w:val="-6"/>
              </w:rPr>
              <w:t xml:space="preserve"> </w:t>
            </w:r>
            <w:r w:rsidRPr="009C22F4">
              <w:rPr>
                <w:rFonts w:asciiTheme="minorHAnsi" w:hAnsiTheme="minorHAnsi" w:cstheme="minorHAnsi"/>
                <w:spacing w:val="-4"/>
              </w:rPr>
              <w:t>Tech</w:t>
            </w:r>
          </w:p>
        </w:tc>
        <w:tc>
          <w:tcPr>
            <w:tcW w:w="1808" w:type="dxa"/>
          </w:tcPr>
          <w:p w14:paraId="4C857FD6"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2"/>
              </w:rPr>
              <w:t>$45,000</w:t>
            </w:r>
          </w:p>
        </w:tc>
        <w:tc>
          <w:tcPr>
            <w:tcW w:w="2249" w:type="dxa"/>
          </w:tcPr>
          <w:p w14:paraId="4C857FD7"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4"/>
              </w:rPr>
              <w:t>100%</w:t>
            </w:r>
          </w:p>
        </w:tc>
        <w:tc>
          <w:tcPr>
            <w:tcW w:w="1257" w:type="dxa"/>
          </w:tcPr>
          <w:p w14:paraId="4C857FD8"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45,000</w:t>
            </w:r>
          </w:p>
        </w:tc>
      </w:tr>
      <w:tr w:rsidR="00416C9F" w:rsidRPr="009C22F4" w14:paraId="4C857FDE" w14:textId="77777777">
        <w:trPr>
          <w:trHeight w:val="251"/>
        </w:trPr>
        <w:tc>
          <w:tcPr>
            <w:tcW w:w="2026" w:type="dxa"/>
          </w:tcPr>
          <w:p w14:paraId="4C857FDA"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2"/>
              </w:rPr>
              <w:t>Accountant</w:t>
            </w:r>
          </w:p>
        </w:tc>
        <w:tc>
          <w:tcPr>
            <w:tcW w:w="1808" w:type="dxa"/>
          </w:tcPr>
          <w:p w14:paraId="4C857FDB"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2"/>
              </w:rPr>
              <w:t>$50,000</w:t>
            </w:r>
          </w:p>
        </w:tc>
        <w:tc>
          <w:tcPr>
            <w:tcW w:w="2249" w:type="dxa"/>
          </w:tcPr>
          <w:p w14:paraId="4C857FDC"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5"/>
              </w:rPr>
              <w:t>50%</w:t>
            </w:r>
          </w:p>
        </w:tc>
        <w:tc>
          <w:tcPr>
            <w:tcW w:w="1257" w:type="dxa"/>
          </w:tcPr>
          <w:p w14:paraId="4C857FDD"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25,000</w:t>
            </w:r>
          </w:p>
        </w:tc>
      </w:tr>
      <w:tr w:rsidR="00416C9F" w:rsidRPr="009C22F4" w14:paraId="4C857FE3" w14:textId="77777777">
        <w:trPr>
          <w:trHeight w:val="254"/>
        </w:trPr>
        <w:tc>
          <w:tcPr>
            <w:tcW w:w="2026" w:type="dxa"/>
          </w:tcPr>
          <w:p w14:paraId="4C857FDF"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3"/>
              </w:rPr>
              <w:t xml:space="preserve"> </w:t>
            </w:r>
            <w:r w:rsidRPr="009C22F4">
              <w:rPr>
                <w:rFonts w:asciiTheme="minorHAnsi" w:hAnsiTheme="minorHAnsi" w:cstheme="minorHAnsi"/>
                <w:spacing w:val="-2"/>
              </w:rPr>
              <w:t>Personnel</w:t>
            </w:r>
          </w:p>
        </w:tc>
        <w:tc>
          <w:tcPr>
            <w:tcW w:w="1808" w:type="dxa"/>
          </w:tcPr>
          <w:p w14:paraId="4C857FE0" w14:textId="77777777" w:rsidR="00416C9F" w:rsidRPr="009C22F4" w:rsidRDefault="00416C9F">
            <w:pPr>
              <w:pStyle w:val="TableParagraph"/>
              <w:spacing w:line="240" w:lineRule="auto"/>
              <w:ind w:left="0"/>
              <w:rPr>
                <w:rFonts w:asciiTheme="minorHAnsi" w:hAnsiTheme="minorHAnsi" w:cstheme="minorHAnsi"/>
              </w:rPr>
            </w:pPr>
          </w:p>
        </w:tc>
        <w:tc>
          <w:tcPr>
            <w:tcW w:w="2249" w:type="dxa"/>
          </w:tcPr>
          <w:p w14:paraId="4C857FE1" w14:textId="77777777" w:rsidR="00416C9F" w:rsidRPr="009C22F4" w:rsidRDefault="00416C9F">
            <w:pPr>
              <w:pStyle w:val="TableParagraph"/>
              <w:spacing w:line="240" w:lineRule="auto"/>
              <w:ind w:left="0"/>
              <w:rPr>
                <w:rFonts w:asciiTheme="minorHAnsi" w:hAnsiTheme="minorHAnsi" w:cstheme="minorHAnsi"/>
              </w:rPr>
            </w:pPr>
          </w:p>
        </w:tc>
        <w:tc>
          <w:tcPr>
            <w:tcW w:w="1257" w:type="dxa"/>
          </w:tcPr>
          <w:p w14:paraId="4C857FE2"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spacing w:val="-2"/>
              </w:rPr>
              <w:t>$165,000</w:t>
            </w:r>
          </w:p>
        </w:tc>
      </w:tr>
    </w:tbl>
    <w:p w14:paraId="4C857FE4" w14:textId="77777777" w:rsidR="00416C9F" w:rsidRPr="009C22F4" w:rsidRDefault="00416C9F">
      <w:pPr>
        <w:pStyle w:val="BodyText"/>
        <w:spacing w:before="9"/>
        <w:rPr>
          <w:rFonts w:asciiTheme="minorHAnsi" w:hAnsiTheme="minorHAnsi" w:cstheme="minorHAnsi"/>
        </w:rPr>
      </w:pPr>
    </w:p>
    <w:p w14:paraId="4C857FE5" w14:textId="41EDCDE8" w:rsidR="00416C9F" w:rsidRPr="009C22F4" w:rsidRDefault="00D43623" w:rsidP="00D43623">
      <w:pPr>
        <w:pStyle w:val="ListParagraph"/>
        <w:tabs>
          <w:tab w:val="left" w:pos="391"/>
        </w:tabs>
        <w:ind w:left="120" w:right="660" w:firstLine="0"/>
        <w:rPr>
          <w:rFonts w:asciiTheme="minorHAnsi" w:hAnsiTheme="minorHAnsi" w:cstheme="minorHAnsi"/>
        </w:rPr>
      </w:pPr>
      <w:r w:rsidRPr="00D43623">
        <w:rPr>
          <w:rFonts w:asciiTheme="minorHAnsi" w:hAnsiTheme="minorHAnsi" w:cstheme="minorHAnsi"/>
          <w:b/>
          <w:bCs/>
          <w:u w:val="single"/>
        </w:rPr>
        <w:t>B. Fringe Benefits</w:t>
      </w:r>
      <w:r w:rsidRPr="00D43623">
        <w:rPr>
          <w:rFonts w:asciiTheme="minorHAnsi" w:hAnsiTheme="minorHAnsi" w:cstheme="minorHAnsi"/>
          <w:b/>
          <w:bCs/>
        </w:rPr>
        <w:t>.</w:t>
      </w:r>
      <w:r w:rsidRPr="009C22F4">
        <w:rPr>
          <w:rFonts w:asciiTheme="minorHAnsi" w:hAnsiTheme="minorHAnsi" w:cstheme="minorHAnsi"/>
        </w:rPr>
        <w:t xml:space="preserve"> Show the total of allowable fringe benefits. Fringe benefits are for the personnel listed</w:t>
      </w:r>
      <w:r w:rsidRPr="009C22F4">
        <w:rPr>
          <w:rFonts w:asciiTheme="minorHAnsi" w:hAnsiTheme="minorHAnsi" w:cstheme="minorHAnsi"/>
          <w:spacing w:val="-2"/>
        </w:rPr>
        <w:t xml:space="preserve"> </w:t>
      </w:r>
      <w:r w:rsidRPr="009C22F4">
        <w:rPr>
          <w:rFonts w:asciiTheme="minorHAnsi" w:hAnsiTheme="minorHAnsi" w:cstheme="minorHAnsi"/>
        </w:rPr>
        <w:t>in</w:t>
      </w:r>
      <w:r w:rsidRPr="009C22F4">
        <w:rPr>
          <w:rFonts w:asciiTheme="minorHAnsi" w:hAnsiTheme="minorHAnsi" w:cstheme="minorHAnsi"/>
          <w:spacing w:val="-2"/>
        </w:rPr>
        <w:t xml:space="preserve"> </w:t>
      </w:r>
      <w:r w:rsidRPr="009C22F4">
        <w:rPr>
          <w:rFonts w:asciiTheme="minorHAnsi" w:hAnsiTheme="minorHAnsi" w:cstheme="minorHAnsi"/>
        </w:rPr>
        <w:t>budget</w:t>
      </w:r>
      <w:r w:rsidRPr="009C22F4">
        <w:rPr>
          <w:rFonts w:asciiTheme="minorHAnsi" w:hAnsiTheme="minorHAnsi" w:cstheme="minorHAnsi"/>
          <w:spacing w:val="-3"/>
        </w:rPr>
        <w:t xml:space="preserve"> </w:t>
      </w:r>
      <w:r w:rsidRPr="009C22F4">
        <w:rPr>
          <w:rFonts w:asciiTheme="minorHAnsi" w:hAnsiTheme="minorHAnsi" w:cstheme="minorHAnsi"/>
        </w:rPr>
        <w:t>category</w:t>
      </w:r>
      <w:r w:rsidRPr="009C22F4">
        <w:rPr>
          <w:rFonts w:asciiTheme="minorHAnsi" w:hAnsiTheme="minorHAnsi" w:cstheme="minorHAnsi"/>
          <w:spacing w:val="-6"/>
        </w:rPr>
        <w:t xml:space="preserve"> </w:t>
      </w:r>
      <w:r w:rsidRPr="009C22F4">
        <w:rPr>
          <w:rFonts w:asciiTheme="minorHAnsi" w:hAnsiTheme="minorHAnsi" w:cstheme="minorHAnsi"/>
        </w:rPr>
        <w:t>(A)</w:t>
      </w:r>
      <w:r w:rsidRPr="009C22F4">
        <w:rPr>
          <w:rFonts w:asciiTheme="minorHAnsi" w:hAnsiTheme="minorHAnsi" w:cstheme="minorHAnsi"/>
          <w:spacing w:val="-1"/>
        </w:rPr>
        <w:t xml:space="preserve"> </w:t>
      </w:r>
      <w:r w:rsidRPr="009C22F4">
        <w:rPr>
          <w:rFonts w:asciiTheme="minorHAnsi" w:hAnsiTheme="minorHAnsi" w:cstheme="minorHAnsi"/>
        </w:rPr>
        <w:t>and</w:t>
      </w:r>
      <w:r w:rsidRPr="009C22F4">
        <w:rPr>
          <w:rFonts w:asciiTheme="minorHAnsi" w:hAnsiTheme="minorHAnsi" w:cstheme="minorHAnsi"/>
          <w:spacing w:val="-4"/>
        </w:rPr>
        <w:t xml:space="preserve"> </w:t>
      </w:r>
      <w:r w:rsidRPr="009C22F4">
        <w:rPr>
          <w:rFonts w:asciiTheme="minorHAnsi" w:hAnsiTheme="minorHAnsi" w:cstheme="minorHAnsi"/>
        </w:rPr>
        <w:t>only</w:t>
      </w:r>
      <w:r w:rsidRPr="009C22F4">
        <w:rPr>
          <w:rFonts w:asciiTheme="minorHAnsi" w:hAnsiTheme="minorHAnsi" w:cstheme="minorHAnsi"/>
          <w:spacing w:val="-4"/>
        </w:rPr>
        <w:t xml:space="preserve"> </w:t>
      </w:r>
      <w:r w:rsidRPr="009C22F4">
        <w:rPr>
          <w:rFonts w:asciiTheme="minorHAnsi" w:hAnsiTheme="minorHAnsi" w:cstheme="minorHAnsi"/>
        </w:rPr>
        <w:t>for</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percentage</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time</w:t>
      </w:r>
      <w:r w:rsidRPr="009C22F4">
        <w:rPr>
          <w:rFonts w:asciiTheme="minorHAnsi" w:hAnsiTheme="minorHAnsi" w:cstheme="minorHAnsi"/>
          <w:spacing w:val="-4"/>
        </w:rPr>
        <w:t xml:space="preserve"> </w:t>
      </w:r>
      <w:r w:rsidRPr="009C22F4">
        <w:rPr>
          <w:rFonts w:asciiTheme="minorHAnsi" w:hAnsiTheme="minorHAnsi" w:cstheme="minorHAnsi"/>
        </w:rPr>
        <w:t>devoted</w:t>
      </w:r>
      <w:r w:rsidRPr="009C22F4">
        <w:rPr>
          <w:rFonts w:asciiTheme="minorHAnsi" w:hAnsiTheme="minorHAnsi" w:cstheme="minorHAnsi"/>
          <w:spacing w:val="-4"/>
        </w:rPr>
        <w:t xml:space="preserve"> </w:t>
      </w:r>
      <w:r w:rsidRPr="009C22F4">
        <w:rPr>
          <w:rFonts w:asciiTheme="minorHAnsi" w:hAnsiTheme="minorHAnsi" w:cstheme="minorHAnsi"/>
        </w:rPr>
        <w:t>to</w:t>
      </w:r>
      <w:r w:rsidRPr="009C22F4">
        <w:rPr>
          <w:rFonts w:asciiTheme="minorHAnsi" w:hAnsiTheme="minorHAnsi" w:cstheme="minorHAnsi"/>
          <w:spacing w:val="-2"/>
        </w:rPr>
        <w:t xml:space="preserve"> </w:t>
      </w:r>
      <w:r w:rsidRPr="009C22F4">
        <w:rPr>
          <w:rFonts w:asciiTheme="minorHAnsi" w:hAnsiTheme="minorHAnsi" w:cstheme="minorHAnsi"/>
        </w:rPr>
        <w:t>the project.</w:t>
      </w:r>
      <w:r w:rsidRPr="009C22F4">
        <w:rPr>
          <w:rFonts w:asciiTheme="minorHAnsi" w:hAnsiTheme="minorHAnsi" w:cstheme="minorHAnsi"/>
          <w:spacing w:val="-3"/>
        </w:rPr>
        <w:t xml:space="preserve"> </w:t>
      </w:r>
      <w:r w:rsidRPr="009C22F4">
        <w:rPr>
          <w:rFonts w:asciiTheme="minorHAnsi" w:hAnsiTheme="minorHAnsi" w:cstheme="minorHAnsi"/>
        </w:rPr>
        <w:t>Fringe</w:t>
      </w:r>
      <w:r w:rsidRPr="009C22F4">
        <w:rPr>
          <w:rFonts w:asciiTheme="minorHAnsi" w:hAnsiTheme="minorHAnsi" w:cstheme="minorHAnsi"/>
          <w:spacing w:val="-2"/>
        </w:rPr>
        <w:t xml:space="preserve"> </w:t>
      </w:r>
      <w:r w:rsidRPr="009C22F4">
        <w:rPr>
          <w:rFonts w:asciiTheme="minorHAnsi" w:hAnsiTheme="minorHAnsi" w:cstheme="minorHAnsi"/>
        </w:rPr>
        <w:t xml:space="preserve">benefits include but are not limited to the cost of leave, employee insurance, </w:t>
      </w:r>
      <w:proofErr w:type="gramStart"/>
      <w:r w:rsidRPr="009C22F4">
        <w:rPr>
          <w:rFonts w:asciiTheme="minorHAnsi" w:hAnsiTheme="minorHAnsi" w:cstheme="minorHAnsi"/>
        </w:rPr>
        <w:t>pensions</w:t>
      </w:r>
      <w:proofErr w:type="gramEnd"/>
      <w:r w:rsidRPr="009C22F4">
        <w:rPr>
          <w:rFonts w:asciiTheme="minorHAnsi" w:hAnsiTheme="minorHAnsi" w:cstheme="minorHAnsi"/>
        </w:rPr>
        <w:t xml:space="preserve"> and unemployment benefit plans. The budget narrative should identify the applicant’s fringe benefit rate. The applicant should not combine the fringe benefit costs with direct salaries and wages in the personnel category.</w:t>
      </w:r>
    </w:p>
    <w:p w14:paraId="4C857FE6" w14:textId="77777777" w:rsidR="00416C9F" w:rsidRPr="009C22F4" w:rsidRDefault="00416C9F">
      <w:pPr>
        <w:pStyle w:val="BodyText"/>
        <w:spacing w:before="11"/>
        <w:rPr>
          <w:rFonts w:asciiTheme="minorHAnsi" w:hAnsiTheme="minorHAnsi" w:cstheme="minorHAnsi"/>
        </w:rPr>
      </w:pPr>
    </w:p>
    <w:p w14:paraId="4C857FE7"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Fringe</w:t>
      </w:r>
      <w:r w:rsidRPr="009C22F4">
        <w:rPr>
          <w:rFonts w:asciiTheme="minorHAnsi" w:hAnsiTheme="minorHAnsi" w:cstheme="minorHAnsi"/>
          <w:spacing w:val="-5"/>
        </w:rPr>
        <w:t xml:space="preserve"> </w:t>
      </w:r>
      <w:r w:rsidRPr="009C22F4">
        <w:rPr>
          <w:rFonts w:asciiTheme="minorHAnsi" w:hAnsiTheme="minorHAnsi" w:cstheme="minorHAnsi"/>
        </w:rPr>
        <w:t>Benefits</w:t>
      </w:r>
      <w:r w:rsidRPr="009C22F4">
        <w:rPr>
          <w:rFonts w:asciiTheme="minorHAnsi" w:hAnsiTheme="minorHAnsi" w:cstheme="minorHAnsi"/>
          <w:spacing w:val="-2"/>
        </w:rPr>
        <w:t xml:space="preserve"> Computation:</w:t>
      </w:r>
    </w:p>
    <w:p w14:paraId="4C857FE8" w14:textId="77777777" w:rsidR="00416C9F" w:rsidRPr="009C22F4" w:rsidRDefault="00416C9F">
      <w:pPr>
        <w:pStyle w:val="BodyText"/>
        <w:rPr>
          <w:rFonts w:asciiTheme="minorHAnsi" w:hAnsiTheme="minorHAnsi" w:cstheme="minorHAns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1618"/>
        <w:gridCol w:w="1800"/>
        <w:gridCol w:w="1620"/>
      </w:tblGrid>
      <w:tr w:rsidR="00416C9F" w:rsidRPr="009C22F4" w14:paraId="4C857FEE" w14:textId="77777777">
        <w:trPr>
          <w:trHeight w:val="505"/>
        </w:trPr>
        <w:tc>
          <w:tcPr>
            <w:tcW w:w="2338" w:type="dxa"/>
          </w:tcPr>
          <w:p w14:paraId="4C857FE9" w14:textId="77777777" w:rsidR="00416C9F" w:rsidRPr="009C22F4" w:rsidRDefault="00416C9F">
            <w:pPr>
              <w:pStyle w:val="TableParagraph"/>
              <w:spacing w:before="1" w:line="240" w:lineRule="auto"/>
              <w:ind w:left="0"/>
              <w:rPr>
                <w:rFonts w:asciiTheme="minorHAnsi" w:hAnsiTheme="minorHAnsi" w:cstheme="minorHAnsi"/>
              </w:rPr>
            </w:pPr>
          </w:p>
          <w:p w14:paraId="4C857FEA"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2"/>
              </w:rPr>
              <w:t>Position/Title</w:t>
            </w:r>
          </w:p>
        </w:tc>
        <w:tc>
          <w:tcPr>
            <w:tcW w:w="1618" w:type="dxa"/>
          </w:tcPr>
          <w:p w14:paraId="4C857FEB" w14:textId="77777777" w:rsidR="00416C9F" w:rsidRPr="009C22F4" w:rsidRDefault="008E4384">
            <w:pPr>
              <w:pStyle w:val="TableParagraph"/>
              <w:spacing w:line="254" w:lineRule="exact"/>
              <w:ind w:right="115"/>
              <w:rPr>
                <w:rFonts w:asciiTheme="minorHAnsi" w:hAnsiTheme="minorHAnsi" w:cstheme="minorHAnsi"/>
                <w:b/>
              </w:rPr>
            </w:pPr>
            <w:r w:rsidRPr="009C22F4">
              <w:rPr>
                <w:rFonts w:asciiTheme="minorHAnsi" w:hAnsiTheme="minorHAnsi" w:cstheme="minorHAnsi"/>
                <w:b/>
                <w:spacing w:val="-2"/>
              </w:rPr>
              <w:t xml:space="preserve">Fringe </w:t>
            </w:r>
            <w:r w:rsidRPr="009C22F4">
              <w:rPr>
                <w:rFonts w:asciiTheme="minorHAnsi" w:hAnsiTheme="minorHAnsi" w:cstheme="minorHAnsi"/>
                <w:b/>
              </w:rPr>
              <w:t>Benefit</w:t>
            </w:r>
            <w:r w:rsidRPr="009C22F4">
              <w:rPr>
                <w:rFonts w:asciiTheme="minorHAnsi" w:hAnsiTheme="minorHAnsi" w:cstheme="minorHAnsi"/>
                <w:b/>
                <w:spacing w:val="-16"/>
              </w:rPr>
              <w:t xml:space="preserve"> </w:t>
            </w:r>
            <w:r w:rsidRPr="009C22F4">
              <w:rPr>
                <w:rFonts w:asciiTheme="minorHAnsi" w:hAnsiTheme="minorHAnsi" w:cstheme="minorHAnsi"/>
                <w:b/>
              </w:rPr>
              <w:t>Rate</w:t>
            </w:r>
          </w:p>
        </w:tc>
        <w:tc>
          <w:tcPr>
            <w:tcW w:w="1800" w:type="dxa"/>
          </w:tcPr>
          <w:p w14:paraId="4C857FEC" w14:textId="77777777" w:rsidR="00416C9F" w:rsidRPr="009C22F4" w:rsidRDefault="008E4384">
            <w:pPr>
              <w:pStyle w:val="TableParagraph"/>
              <w:spacing w:line="254" w:lineRule="exact"/>
              <w:ind w:left="108" w:right="183"/>
              <w:rPr>
                <w:rFonts w:asciiTheme="minorHAnsi" w:hAnsiTheme="minorHAnsi" w:cstheme="minorHAnsi"/>
                <w:b/>
              </w:rPr>
            </w:pPr>
            <w:r w:rsidRPr="009C22F4">
              <w:rPr>
                <w:rFonts w:asciiTheme="minorHAnsi" w:hAnsiTheme="minorHAnsi" w:cstheme="minorHAnsi"/>
                <w:b/>
                <w:spacing w:val="-2"/>
              </w:rPr>
              <w:t xml:space="preserve">Personnel </w:t>
            </w:r>
            <w:r w:rsidRPr="009C22F4">
              <w:rPr>
                <w:rFonts w:asciiTheme="minorHAnsi" w:hAnsiTheme="minorHAnsi" w:cstheme="minorHAnsi"/>
                <w:b/>
                <w:spacing w:val="-4"/>
              </w:rPr>
              <w:t>Cost</w:t>
            </w:r>
          </w:p>
        </w:tc>
        <w:tc>
          <w:tcPr>
            <w:tcW w:w="1620" w:type="dxa"/>
          </w:tcPr>
          <w:p w14:paraId="4C857FED" w14:textId="77777777" w:rsidR="00416C9F" w:rsidRPr="009C22F4" w:rsidRDefault="008E4384">
            <w:pPr>
              <w:pStyle w:val="TableParagraph"/>
              <w:spacing w:line="254" w:lineRule="exact"/>
              <w:ind w:left="108"/>
              <w:rPr>
                <w:rFonts w:asciiTheme="minorHAnsi" w:hAnsiTheme="minorHAnsi" w:cstheme="minorHAnsi"/>
                <w:b/>
              </w:rPr>
            </w:pPr>
            <w:r w:rsidRPr="009C22F4">
              <w:rPr>
                <w:rFonts w:asciiTheme="minorHAnsi" w:hAnsiTheme="minorHAnsi" w:cstheme="minorHAnsi"/>
                <w:b/>
              </w:rPr>
              <w:t>Total Fringe Benefit</w:t>
            </w:r>
            <w:r w:rsidRPr="009C22F4">
              <w:rPr>
                <w:rFonts w:asciiTheme="minorHAnsi" w:hAnsiTheme="minorHAnsi" w:cstheme="minorHAnsi"/>
                <w:b/>
                <w:spacing w:val="-8"/>
              </w:rPr>
              <w:t xml:space="preserve"> </w:t>
            </w:r>
            <w:r w:rsidRPr="009C22F4">
              <w:rPr>
                <w:rFonts w:asciiTheme="minorHAnsi" w:hAnsiTheme="minorHAnsi" w:cstheme="minorHAnsi"/>
                <w:b/>
                <w:spacing w:val="-4"/>
              </w:rPr>
              <w:t>Cost</w:t>
            </w:r>
          </w:p>
        </w:tc>
      </w:tr>
      <w:tr w:rsidR="00416C9F" w:rsidRPr="009C22F4" w14:paraId="4C857FF3" w14:textId="77777777">
        <w:trPr>
          <w:trHeight w:val="252"/>
        </w:trPr>
        <w:tc>
          <w:tcPr>
            <w:tcW w:w="2338" w:type="dxa"/>
          </w:tcPr>
          <w:p w14:paraId="4C857FEF"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Project</w:t>
            </w:r>
            <w:r w:rsidRPr="009C22F4">
              <w:rPr>
                <w:rFonts w:asciiTheme="minorHAnsi" w:hAnsiTheme="minorHAnsi" w:cstheme="minorHAnsi"/>
                <w:spacing w:val="-7"/>
              </w:rPr>
              <w:t xml:space="preserve"> </w:t>
            </w:r>
            <w:r w:rsidRPr="009C22F4">
              <w:rPr>
                <w:rFonts w:asciiTheme="minorHAnsi" w:hAnsiTheme="minorHAnsi" w:cstheme="minorHAnsi"/>
                <w:spacing w:val="-2"/>
              </w:rPr>
              <w:t>Manager</w:t>
            </w:r>
          </w:p>
        </w:tc>
        <w:tc>
          <w:tcPr>
            <w:tcW w:w="1618" w:type="dxa"/>
          </w:tcPr>
          <w:p w14:paraId="4C857FF0"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5"/>
              </w:rPr>
              <w:t>20%</w:t>
            </w:r>
          </w:p>
        </w:tc>
        <w:tc>
          <w:tcPr>
            <w:tcW w:w="1800" w:type="dxa"/>
          </w:tcPr>
          <w:p w14:paraId="4C857FF1"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spacing w:val="-2"/>
              </w:rPr>
              <w:t>$35,000</w:t>
            </w:r>
          </w:p>
        </w:tc>
        <w:tc>
          <w:tcPr>
            <w:tcW w:w="1620" w:type="dxa"/>
          </w:tcPr>
          <w:p w14:paraId="4C857FF2"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7,000</w:t>
            </w:r>
          </w:p>
        </w:tc>
      </w:tr>
      <w:tr w:rsidR="00416C9F" w:rsidRPr="009C22F4" w14:paraId="4C857FF8" w14:textId="77777777">
        <w:trPr>
          <w:trHeight w:val="252"/>
        </w:trPr>
        <w:tc>
          <w:tcPr>
            <w:tcW w:w="2338" w:type="dxa"/>
          </w:tcPr>
          <w:p w14:paraId="4C857FF4"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Env.</w:t>
            </w:r>
            <w:r w:rsidRPr="009C22F4">
              <w:rPr>
                <w:rFonts w:asciiTheme="minorHAnsi" w:hAnsiTheme="minorHAnsi" w:cstheme="minorHAnsi"/>
                <w:spacing w:val="-2"/>
              </w:rPr>
              <w:t xml:space="preserve"> Specialist</w:t>
            </w:r>
          </w:p>
        </w:tc>
        <w:tc>
          <w:tcPr>
            <w:tcW w:w="1618" w:type="dxa"/>
          </w:tcPr>
          <w:p w14:paraId="4C857FF5"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5"/>
              </w:rPr>
              <w:t>20%</w:t>
            </w:r>
          </w:p>
        </w:tc>
        <w:tc>
          <w:tcPr>
            <w:tcW w:w="1800" w:type="dxa"/>
          </w:tcPr>
          <w:p w14:paraId="4C857FF6"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spacing w:val="-2"/>
              </w:rPr>
              <w:t>$60,000</w:t>
            </w:r>
          </w:p>
        </w:tc>
        <w:tc>
          <w:tcPr>
            <w:tcW w:w="1620" w:type="dxa"/>
          </w:tcPr>
          <w:p w14:paraId="4C857FF7"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spacing w:val="-2"/>
              </w:rPr>
              <w:t>$12,000</w:t>
            </w:r>
          </w:p>
        </w:tc>
      </w:tr>
      <w:tr w:rsidR="00416C9F" w:rsidRPr="009C22F4" w14:paraId="4C857FFD" w14:textId="77777777">
        <w:trPr>
          <w:trHeight w:val="253"/>
        </w:trPr>
        <w:tc>
          <w:tcPr>
            <w:tcW w:w="2338" w:type="dxa"/>
          </w:tcPr>
          <w:p w14:paraId="4C857FF9"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Env.</w:t>
            </w:r>
            <w:r w:rsidRPr="009C22F4">
              <w:rPr>
                <w:rFonts w:asciiTheme="minorHAnsi" w:hAnsiTheme="minorHAnsi" w:cstheme="minorHAnsi"/>
                <w:spacing w:val="-6"/>
              </w:rPr>
              <w:t xml:space="preserve"> </w:t>
            </w:r>
            <w:r w:rsidRPr="009C22F4">
              <w:rPr>
                <w:rFonts w:asciiTheme="minorHAnsi" w:hAnsiTheme="minorHAnsi" w:cstheme="minorHAnsi"/>
              </w:rPr>
              <w:t>Health</w:t>
            </w:r>
            <w:r w:rsidRPr="009C22F4">
              <w:rPr>
                <w:rFonts w:asciiTheme="minorHAnsi" w:hAnsiTheme="minorHAnsi" w:cstheme="minorHAnsi"/>
                <w:spacing w:val="-6"/>
              </w:rPr>
              <w:t xml:space="preserve"> </w:t>
            </w:r>
            <w:r w:rsidRPr="009C22F4">
              <w:rPr>
                <w:rFonts w:asciiTheme="minorHAnsi" w:hAnsiTheme="minorHAnsi" w:cstheme="minorHAnsi"/>
                <w:spacing w:val="-4"/>
              </w:rPr>
              <w:t>Tech</w:t>
            </w:r>
          </w:p>
        </w:tc>
        <w:tc>
          <w:tcPr>
            <w:tcW w:w="1618" w:type="dxa"/>
          </w:tcPr>
          <w:p w14:paraId="4C857FFA"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spacing w:val="-5"/>
              </w:rPr>
              <w:t>20%</w:t>
            </w:r>
          </w:p>
        </w:tc>
        <w:tc>
          <w:tcPr>
            <w:tcW w:w="1800" w:type="dxa"/>
          </w:tcPr>
          <w:p w14:paraId="4C857FFB" w14:textId="77777777" w:rsidR="00416C9F" w:rsidRPr="009C22F4" w:rsidRDefault="008E4384">
            <w:pPr>
              <w:pStyle w:val="TableParagraph"/>
              <w:spacing w:before="2"/>
              <w:ind w:left="108"/>
              <w:rPr>
                <w:rFonts w:asciiTheme="minorHAnsi" w:hAnsiTheme="minorHAnsi" w:cstheme="minorHAnsi"/>
              </w:rPr>
            </w:pPr>
            <w:r w:rsidRPr="009C22F4">
              <w:rPr>
                <w:rFonts w:asciiTheme="minorHAnsi" w:hAnsiTheme="minorHAnsi" w:cstheme="minorHAnsi"/>
                <w:spacing w:val="-2"/>
              </w:rPr>
              <w:t>$45,000</w:t>
            </w:r>
          </w:p>
        </w:tc>
        <w:tc>
          <w:tcPr>
            <w:tcW w:w="1620" w:type="dxa"/>
          </w:tcPr>
          <w:p w14:paraId="4C857FFC" w14:textId="77777777" w:rsidR="00416C9F" w:rsidRPr="009C22F4" w:rsidRDefault="008E4384">
            <w:pPr>
              <w:pStyle w:val="TableParagraph"/>
              <w:spacing w:before="2"/>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9,000</w:t>
            </w:r>
          </w:p>
        </w:tc>
      </w:tr>
      <w:tr w:rsidR="00416C9F" w:rsidRPr="009C22F4" w14:paraId="4C858002" w14:textId="77777777">
        <w:trPr>
          <w:trHeight w:val="253"/>
        </w:trPr>
        <w:tc>
          <w:tcPr>
            <w:tcW w:w="2338" w:type="dxa"/>
          </w:tcPr>
          <w:p w14:paraId="4C857FFE"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2"/>
              </w:rPr>
              <w:t>Accountant</w:t>
            </w:r>
          </w:p>
        </w:tc>
        <w:tc>
          <w:tcPr>
            <w:tcW w:w="1618" w:type="dxa"/>
          </w:tcPr>
          <w:p w14:paraId="4C857FFF"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5"/>
              </w:rPr>
              <w:t>20%</w:t>
            </w:r>
          </w:p>
        </w:tc>
        <w:tc>
          <w:tcPr>
            <w:tcW w:w="1800" w:type="dxa"/>
          </w:tcPr>
          <w:p w14:paraId="4C858000" w14:textId="77777777" w:rsidR="00416C9F" w:rsidRPr="009C22F4" w:rsidRDefault="008E4384">
            <w:pPr>
              <w:pStyle w:val="TableParagraph"/>
              <w:spacing w:line="234" w:lineRule="exact"/>
              <w:ind w:left="108"/>
              <w:rPr>
                <w:rFonts w:asciiTheme="minorHAnsi" w:hAnsiTheme="minorHAnsi" w:cstheme="minorHAnsi"/>
              </w:rPr>
            </w:pPr>
            <w:r w:rsidRPr="009C22F4">
              <w:rPr>
                <w:rFonts w:asciiTheme="minorHAnsi" w:hAnsiTheme="minorHAnsi" w:cstheme="minorHAnsi"/>
                <w:spacing w:val="-2"/>
              </w:rPr>
              <w:t>$25,000</w:t>
            </w:r>
          </w:p>
        </w:tc>
        <w:tc>
          <w:tcPr>
            <w:tcW w:w="1620" w:type="dxa"/>
          </w:tcPr>
          <w:p w14:paraId="4C858001" w14:textId="77777777" w:rsidR="00416C9F" w:rsidRPr="009C22F4" w:rsidRDefault="008E4384">
            <w:pPr>
              <w:pStyle w:val="TableParagraph"/>
              <w:spacing w:line="234" w:lineRule="exact"/>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5,000</w:t>
            </w:r>
          </w:p>
        </w:tc>
      </w:tr>
      <w:tr w:rsidR="00416C9F" w:rsidRPr="009C22F4" w14:paraId="4C858007" w14:textId="77777777">
        <w:trPr>
          <w:trHeight w:val="251"/>
        </w:trPr>
        <w:tc>
          <w:tcPr>
            <w:tcW w:w="2338" w:type="dxa"/>
          </w:tcPr>
          <w:p w14:paraId="4C858003"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4"/>
              </w:rPr>
              <w:t xml:space="preserve"> </w:t>
            </w:r>
            <w:r w:rsidRPr="009C22F4">
              <w:rPr>
                <w:rFonts w:asciiTheme="minorHAnsi" w:hAnsiTheme="minorHAnsi" w:cstheme="minorHAnsi"/>
              </w:rPr>
              <w:t>Fringe</w:t>
            </w:r>
            <w:r w:rsidRPr="009C22F4">
              <w:rPr>
                <w:rFonts w:asciiTheme="minorHAnsi" w:hAnsiTheme="minorHAnsi" w:cstheme="minorHAnsi"/>
                <w:spacing w:val="-2"/>
              </w:rPr>
              <w:t xml:space="preserve"> Benefits</w:t>
            </w:r>
          </w:p>
        </w:tc>
        <w:tc>
          <w:tcPr>
            <w:tcW w:w="1618" w:type="dxa"/>
          </w:tcPr>
          <w:p w14:paraId="4C858004" w14:textId="77777777" w:rsidR="00416C9F" w:rsidRPr="009C22F4" w:rsidRDefault="00416C9F">
            <w:pPr>
              <w:pStyle w:val="TableParagraph"/>
              <w:spacing w:line="240" w:lineRule="auto"/>
              <w:ind w:left="0"/>
              <w:rPr>
                <w:rFonts w:asciiTheme="minorHAnsi" w:hAnsiTheme="minorHAnsi" w:cstheme="minorHAnsi"/>
              </w:rPr>
            </w:pPr>
          </w:p>
        </w:tc>
        <w:tc>
          <w:tcPr>
            <w:tcW w:w="1800" w:type="dxa"/>
          </w:tcPr>
          <w:p w14:paraId="4C858005" w14:textId="77777777" w:rsidR="00416C9F" w:rsidRPr="009C22F4" w:rsidRDefault="00416C9F">
            <w:pPr>
              <w:pStyle w:val="TableParagraph"/>
              <w:spacing w:line="240" w:lineRule="auto"/>
              <w:ind w:left="0"/>
              <w:rPr>
                <w:rFonts w:asciiTheme="minorHAnsi" w:hAnsiTheme="minorHAnsi" w:cstheme="minorHAnsi"/>
              </w:rPr>
            </w:pPr>
          </w:p>
        </w:tc>
        <w:tc>
          <w:tcPr>
            <w:tcW w:w="1620" w:type="dxa"/>
          </w:tcPr>
          <w:p w14:paraId="4C858006"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33,000</w:t>
            </w:r>
          </w:p>
        </w:tc>
      </w:tr>
    </w:tbl>
    <w:p w14:paraId="4C858008" w14:textId="77777777" w:rsidR="00416C9F" w:rsidRPr="009C22F4" w:rsidRDefault="00416C9F">
      <w:pPr>
        <w:pStyle w:val="BodyText"/>
        <w:spacing w:before="4"/>
        <w:rPr>
          <w:rFonts w:asciiTheme="minorHAnsi" w:hAnsiTheme="minorHAnsi" w:cstheme="minorHAnsi"/>
        </w:rPr>
      </w:pPr>
    </w:p>
    <w:p w14:paraId="4C858009" w14:textId="77777777" w:rsidR="00416C9F" w:rsidRPr="009C22F4" w:rsidRDefault="008E4384">
      <w:pPr>
        <w:pStyle w:val="BodyText"/>
        <w:spacing w:before="1"/>
        <w:ind w:left="120"/>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5"/>
        </w:rPr>
        <w:t xml:space="preserve"> </w:t>
      </w:r>
      <w:r w:rsidRPr="009C22F4">
        <w:rPr>
          <w:rFonts w:asciiTheme="minorHAnsi" w:hAnsiTheme="minorHAnsi" w:cstheme="minorHAnsi"/>
        </w:rPr>
        <w:t>Personnel</w:t>
      </w:r>
      <w:r w:rsidRPr="009C22F4">
        <w:rPr>
          <w:rFonts w:asciiTheme="minorHAnsi" w:hAnsiTheme="minorHAnsi" w:cstheme="minorHAnsi"/>
          <w:spacing w:val="-5"/>
        </w:rPr>
        <w:t xml:space="preserve"> </w:t>
      </w:r>
      <w:r w:rsidRPr="009C22F4">
        <w:rPr>
          <w:rFonts w:asciiTheme="minorHAnsi" w:hAnsiTheme="minorHAnsi" w:cstheme="minorHAnsi"/>
        </w:rPr>
        <w:t>&amp;</w:t>
      </w:r>
      <w:r w:rsidRPr="009C22F4">
        <w:rPr>
          <w:rFonts w:asciiTheme="minorHAnsi" w:hAnsiTheme="minorHAnsi" w:cstheme="minorHAnsi"/>
          <w:spacing w:val="-6"/>
        </w:rPr>
        <w:t xml:space="preserve"> </w:t>
      </w:r>
      <w:r w:rsidRPr="009C22F4">
        <w:rPr>
          <w:rFonts w:asciiTheme="minorHAnsi" w:hAnsiTheme="minorHAnsi" w:cstheme="minorHAnsi"/>
        </w:rPr>
        <w:t>Fringe</w:t>
      </w:r>
      <w:r w:rsidRPr="009C22F4">
        <w:rPr>
          <w:rFonts w:asciiTheme="minorHAnsi" w:hAnsiTheme="minorHAnsi" w:cstheme="minorHAnsi"/>
          <w:spacing w:val="-6"/>
        </w:rPr>
        <w:t xml:space="preserve"> </w:t>
      </w:r>
      <w:r w:rsidRPr="009C22F4">
        <w:rPr>
          <w:rFonts w:asciiTheme="minorHAnsi" w:hAnsiTheme="minorHAnsi" w:cstheme="minorHAnsi"/>
        </w:rPr>
        <w:t>Benefits</w:t>
      </w:r>
      <w:r w:rsidRPr="009C22F4">
        <w:rPr>
          <w:rFonts w:asciiTheme="minorHAnsi" w:hAnsiTheme="minorHAnsi" w:cstheme="minorHAnsi"/>
          <w:spacing w:val="-3"/>
        </w:rPr>
        <w:t xml:space="preserve"> </w:t>
      </w:r>
      <w:r w:rsidRPr="009C22F4">
        <w:rPr>
          <w:rFonts w:asciiTheme="minorHAnsi" w:hAnsiTheme="minorHAnsi" w:cstheme="minorHAnsi"/>
          <w:spacing w:val="-2"/>
          <w:u w:val="single"/>
        </w:rPr>
        <w:t>$198,000</w:t>
      </w:r>
    </w:p>
    <w:p w14:paraId="4C85800A" w14:textId="77777777" w:rsidR="00416C9F" w:rsidRPr="009C22F4" w:rsidRDefault="00416C9F">
      <w:pPr>
        <w:rPr>
          <w:rFonts w:asciiTheme="minorHAnsi" w:hAnsiTheme="minorHAnsi" w:cstheme="minorHAnsi"/>
        </w:rPr>
        <w:sectPr w:rsidR="00416C9F" w:rsidRPr="009C22F4" w:rsidSect="009C22F4">
          <w:headerReference w:type="default" r:id="rId11"/>
          <w:type w:val="continuous"/>
          <w:pgSz w:w="12240" w:h="15840"/>
          <w:pgMar w:top="1340" w:right="540" w:bottom="280" w:left="960" w:header="720" w:footer="720" w:gutter="0"/>
          <w:pgNumType w:start="1"/>
          <w:cols w:space="720"/>
          <w:docGrid w:linePitch="299"/>
        </w:sectPr>
      </w:pPr>
    </w:p>
    <w:p w14:paraId="4C85800B" w14:textId="38535C1E" w:rsidR="00416C9F" w:rsidRPr="009C22F4" w:rsidRDefault="00D43623" w:rsidP="00D43623">
      <w:pPr>
        <w:pStyle w:val="ListParagraph"/>
        <w:tabs>
          <w:tab w:val="left" w:pos="403"/>
        </w:tabs>
        <w:spacing w:before="83"/>
        <w:ind w:left="120" w:right="576" w:firstLine="0"/>
        <w:rPr>
          <w:rFonts w:asciiTheme="minorHAnsi" w:hAnsiTheme="minorHAnsi" w:cstheme="minorHAnsi"/>
        </w:rPr>
      </w:pPr>
      <w:r w:rsidRPr="00D43623">
        <w:rPr>
          <w:rFonts w:asciiTheme="minorHAnsi" w:hAnsiTheme="minorHAnsi" w:cstheme="minorHAnsi"/>
          <w:b/>
          <w:bCs/>
          <w:u w:val="single"/>
        </w:rPr>
        <w:lastRenderedPageBreak/>
        <w:t>C. Travel</w:t>
      </w:r>
      <w:r w:rsidRPr="00D43623">
        <w:rPr>
          <w:rFonts w:asciiTheme="minorHAnsi" w:hAnsiTheme="minorHAnsi" w:cstheme="minorHAnsi"/>
          <w:b/>
          <w:bCs/>
        </w:rPr>
        <w:t>.</w:t>
      </w:r>
      <w:r w:rsidRPr="009C22F4">
        <w:rPr>
          <w:rFonts w:asciiTheme="minorHAnsi" w:hAnsiTheme="minorHAnsi" w:cstheme="minorHAnsi"/>
        </w:rPr>
        <w:t xml:space="preserve"> For foreign </w:t>
      </w:r>
      <w:r w:rsidRPr="009C22F4">
        <w:rPr>
          <w:rFonts w:asciiTheme="minorHAnsi" w:hAnsiTheme="minorHAnsi" w:cstheme="minorHAnsi"/>
          <w:b/>
        </w:rPr>
        <w:t xml:space="preserve">(special permission required) </w:t>
      </w:r>
      <w:r w:rsidRPr="009C22F4">
        <w:rPr>
          <w:rFonts w:asciiTheme="minorHAnsi" w:hAnsiTheme="minorHAnsi" w:cstheme="minorHAnsi"/>
        </w:rPr>
        <w:t>and domestic travel, provide information used in estimating the cost such as the destination if known, purpose, number of travelers, and estimated cost per</w:t>
      </w:r>
      <w:r w:rsidRPr="009C22F4">
        <w:rPr>
          <w:rFonts w:asciiTheme="minorHAnsi" w:hAnsiTheme="minorHAnsi" w:cstheme="minorHAnsi"/>
          <w:spacing w:val="-3"/>
        </w:rPr>
        <w:t xml:space="preserve"> </w:t>
      </w:r>
      <w:r w:rsidRPr="009C22F4">
        <w:rPr>
          <w:rFonts w:asciiTheme="minorHAnsi" w:hAnsiTheme="minorHAnsi" w:cstheme="minorHAnsi"/>
        </w:rPr>
        <w:t>trip.</w:t>
      </w:r>
      <w:r w:rsidRPr="009C22F4">
        <w:rPr>
          <w:rFonts w:asciiTheme="minorHAnsi" w:hAnsiTheme="minorHAnsi" w:cstheme="minorHAnsi"/>
          <w:spacing w:val="-2"/>
        </w:rPr>
        <w:t xml:space="preserve"> </w:t>
      </w:r>
      <w:r w:rsidRPr="009C22F4">
        <w:rPr>
          <w:rFonts w:asciiTheme="minorHAnsi" w:hAnsiTheme="minorHAnsi" w:cstheme="minorHAnsi"/>
        </w:rPr>
        <w:t>Travel</w:t>
      </w:r>
      <w:r w:rsidRPr="009C22F4">
        <w:rPr>
          <w:rFonts w:asciiTheme="minorHAnsi" w:hAnsiTheme="minorHAnsi" w:cstheme="minorHAnsi"/>
          <w:spacing w:val="-5"/>
        </w:rPr>
        <w:t xml:space="preserve"> </w:t>
      </w:r>
      <w:r w:rsidRPr="009C22F4">
        <w:rPr>
          <w:rFonts w:asciiTheme="minorHAnsi" w:hAnsiTheme="minorHAnsi" w:cstheme="minorHAnsi"/>
        </w:rPr>
        <w:t>for</w:t>
      </w:r>
      <w:r w:rsidRPr="009C22F4">
        <w:rPr>
          <w:rFonts w:asciiTheme="minorHAnsi" w:hAnsiTheme="minorHAnsi" w:cstheme="minorHAnsi"/>
          <w:spacing w:val="-3"/>
        </w:rPr>
        <w:t xml:space="preserve"> </w:t>
      </w:r>
      <w:r w:rsidRPr="009C22F4">
        <w:rPr>
          <w:rFonts w:asciiTheme="minorHAnsi" w:hAnsiTheme="minorHAnsi" w:cstheme="minorHAnsi"/>
        </w:rPr>
        <w:t>trainees,</w:t>
      </w:r>
      <w:r w:rsidRPr="009C22F4">
        <w:rPr>
          <w:rFonts w:asciiTheme="minorHAnsi" w:hAnsiTheme="minorHAnsi" w:cstheme="minorHAnsi"/>
          <w:spacing w:val="-3"/>
        </w:rPr>
        <w:t xml:space="preserve"> </w:t>
      </w:r>
      <w:r w:rsidRPr="009C22F4">
        <w:rPr>
          <w:rFonts w:asciiTheme="minorHAnsi" w:hAnsiTheme="minorHAnsi" w:cstheme="minorHAnsi"/>
        </w:rPr>
        <w:t>members</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work</w:t>
      </w:r>
      <w:r w:rsidRPr="009C22F4">
        <w:rPr>
          <w:rFonts w:asciiTheme="minorHAnsi" w:hAnsiTheme="minorHAnsi" w:cstheme="minorHAnsi"/>
          <w:spacing w:val="-3"/>
        </w:rPr>
        <w:t xml:space="preserve"> </w:t>
      </w:r>
      <w:r w:rsidRPr="009C22F4">
        <w:rPr>
          <w:rFonts w:asciiTheme="minorHAnsi" w:hAnsiTheme="minorHAnsi" w:cstheme="minorHAnsi"/>
        </w:rPr>
        <w:t>groups, or other</w:t>
      </w:r>
      <w:r w:rsidRPr="009C22F4">
        <w:rPr>
          <w:rFonts w:asciiTheme="minorHAnsi" w:hAnsiTheme="minorHAnsi" w:cstheme="minorHAnsi"/>
          <w:spacing w:val="-3"/>
        </w:rPr>
        <w:t xml:space="preserve"> </w:t>
      </w:r>
      <w:r w:rsidRPr="009C22F4">
        <w:rPr>
          <w:rFonts w:asciiTheme="minorHAnsi" w:hAnsiTheme="minorHAnsi" w:cstheme="minorHAnsi"/>
        </w:rPr>
        <w:t>individuals</w:t>
      </w:r>
      <w:r w:rsidRPr="009C22F4">
        <w:rPr>
          <w:rFonts w:asciiTheme="minorHAnsi" w:hAnsiTheme="minorHAnsi" w:cstheme="minorHAnsi"/>
          <w:spacing w:val="-1"/>
        </w:rPr>
        <w:t xml:space="preserve"> </w:t>
      </w:r>
      <w:r w:rsidRPr="009C22F4">
        <w:rPr>
          <w:rFonts w:asciiTheme="minorHAnsi" w:hAnsiTheme="minorHAnsi" w:cstheme="minorHAnsi"/>
        </w:rPr>
        <w:t>who</w:t>
      </w:r>
      <w:r w:rsidRPr="009C22F4">
        <w:rPr>
          <w:rFonts w:asciiTheme="minorHAnsi" w:hAnsiTheme="minorHAnsi" w:cstheme="minorHAnsi"/>
          <w:spacing w:val="-2"/>
        </w:rPr>
        <w:t xml:space="preserve"> </w:t>
      </w:r>
      <w:r w:rsidRPr="009C22F4">
        <w:rPr>
          <w:rFonts w:asciiTheme="minorHAnsi" w:hAnsiTheme="minorHAnsi" w:cstheme="minorHAnsi"/>
        </w:rPr>
        <w:t>are</w:t>
      </w:r>
      <w:r w:rsidRPr="009C22F4">
        <w:rPr>
          <w:rFonts w:asciiTheme="minorHAnsi" w:hAnsiTheme="minorHAnsi" w:cstheme="minorHAnsi"/>
          <w:spacing w:val="-1"/>
        </w:rPr>
        <w:t xml:space="preserve"> </w:t>
      </w:r>
      <w:r w:rsidRPr="009C22F4">
        <w:rPr>
          <w:rFonts w:asciiTheme="minorHAnsi" w:hAnsiTheme="minorHAnsi" w:cstheme="minorHAnsi"/>
        </w:rPr>
        <w:t>not employees</w:t>
      </w:r>
      <w:r w:rsidRPr="009C22F4">
        <w:rPr>
          <w:rFonts w:asciiTheme="minorHAnsi" w:hAnsiTheme="minorHAnsi" w:cstheme="minorHAnsi"/>
          <w:spacing w:val="-6"/>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the recipient or contractors require prior EPA approval as a participant support cost. Show the basis of computation (e.g., six people to 3-day conference at $X airfare, $X lodging, $X per diem).</w:t>
      </w:r>
    </w:p>
    <w:p w14:paraId="4C85800C" w14:textId="77777777" w:rsidR="00416C9F" w:rsidRPr="009C22F4" w:rsidRDefault="00416C9F">
      <w:pPr>
        <w:pStyle w:val="BodyText"/>
        <w:spacing w:before="10"/>
        <w:rPr>
          <w:rFonts w:asciiTheme="minorHAnsi" w:hAnsiTheme="minorHAnsi" w:cstheme="minorHAnsi"/>
        </w:rPr>
      </w:pPr>
    </w:p>
    <w:p w14:paraId="4C85800D" w14:textId="77777777" w:rsidR="00416C9F" w:rsidRPr="009C22F4" w:rsidRDefault="008E4384">
      <w:pPr>
        <w:pStyle w:val="BodyText"/>
        <w:spacing w:before="1"/>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3"/>
        </w:rPr>
        <w:t xml:space="preserve"> </w:t>
      </w:r>
      <w:r w:rsidRPr="009C22F4">
        <w:rPr>
          <w:rFonts w:asciiTheme="minorHAnsi" w:hAnsiTheme="minorHAnsi" w:cstheme="minorHAnsi"/>
        </w:rPr>
        <w:t>of</w:t>
      </w:r>
      <w:r w:rsidRPr="009C22F4">
        <w:rPr>
          <w:rFonts w:asciiTheme="minorHAnsi" w:hAnsiTheme="minorHAnsi" w:cstheme="minorHAnsi"/>
          <w:spacing w:val="-2"/>
        </w:rPr>
        <w:t xml:space="preserve"> </w:t>
      </w:r>
      <w:r w:rsidRPr="009C22F4">
        <w:rPr>
          <w:rFonts w:asciiTheme="minorHAnsi" w:hAnsiTheme="minorHAnsi" w:cstheme="minorHAnsi"/>
        </w:rPr>
        <w:t>Travel</w:t>
      </w:r>
      <w:r w:rsidRPr="009C22F4">
        <w:rPr>
          <w:rFonts w:asciiTheme="minorHAnsi" w:hAnsiTheme="minorHAnsi" w:cstheme="minorHAnsi"/>
          <w:spacing w:val="-2"/>
        </w:rPr>
        <w:t xml:space="preserve"> Computation:</w:t>
      </w:r>
    </w:p>
    <w:p w14:paraId="4C85800E" w14:textId="77777777" w:rsidR="00416C9F" w:rsidRPr="009C22F4" w:rsidRDefault="00416C9F">
      <w:pPr>
        <w:pStyle w:val="BodyText"/>
        <w:rPr>
          <w:rFonts w:asciiTheme="minorHAnsi" w:hAnsiTheme="minorHAnsi" w:cstheme="minorHAns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256"/>
        <w:gridCol w:w="1258"/>
        <w:gridCol w:w="2264"/>
        <w:gridCol w:w="1073"/>
      </w:tblGrid>
      <w:tr w:rsidR="00416C9F" w:rsidRPr="009C22F4" w14:paraId="4C858018" w14:textId="77777777">
        <w:trPr>
          <w:trHeight w:val="506"/>
        </w:trPr>
        <w:tc>
          <w:tcPr>
            <w:tcW w:w="1870" w:type="dxa"/>
          </w:tcPr>
          <w:p w14:paraId="4C85800F" w14:textId="77777777" w:rsidR="00416C9F" w:rsidRPr="009C22F4" w:rsidRDefault="008E4384">
            <w:pPr>
              <w:pStyle w:val="TableParagraph"/>
              <w:spacing w:line="254" w:lineRule="exact"/>
              <w:ind w:right="3"/>
              <w:rPr>
                <w:rFonts w:asciiTheme="minorHAnsi" w:hAnsiTheme="minorHAnsi" w:cstheme="minorHAnsi"/>
                <w:b/>
              </w:rPr>
            </w:pPr>
            <w:r w:rsidRPr="009C22F4">
              <w:rPr>
                <w:rFonts w:asciiTheme="minorHAnsi" w:hAnsiTheme="minorHAnsi" w:cstheme="minorHAnsi"/>
                <w:b/>
              </w:rPr>
              <w:t>Purpose</w:t>
            </w:r>
            <w:r w:rsidRPr="009C22F4">
              <w:rPr>
                <w:rFonts w:asciiTheme="minorHAnsi" w:hAnsiTheme="minorHAnsi" w:cstheme="minorHAnsi"/>
                <w:b/>
                <w:spacing w:val="-16"/>
              </w:rPr>
              <w:t xml:space="preserve"> </w:t>
            </w:r>
            <w:r w:rsidRPr="009C22F4">
              <w:rPr>
                <w:rFonts w:asciiTheme="minorHAnsi" w:hAnsiTheme="minorHAnsi" w:cstheme="minorHAnsi"/>
                <w:b/>
              </w:rPr>
              <w:t xml:space="preserve">of </w:t>
            </w:r>
            <w:r w:rsidRPr="009C22F4">
              <w:rPr>
                <w:rFonts w:asciiTheme="minorHAnsi" w:hAnsiTheme="minorHAnsi" w:cstheme="minorHAnsi"/>
                <w:b/>
                <w:spacing w:val="-2"/>
              </w:rPr>
              <w:t>Travel</w:t>
            </w:r>
          </w:p>
        </w:tc>
        <w:tc>
          <w:tcPr>
            <w:tcW w:w="1256" w:type="dxa"/>
          </w:tcPr>
          <w:p w14:paraId="4C858010" w14:textId="77777777" w:rsidR="00416C9F" w:rsidRPr="009C22F4" w:rsidRDefault="00416C9F">
            <w:pPr>
              <w:pStyle w:val="TableParagraph"/>
              <w:spacing w:before="1" w:line="240" w:lineRule="auto"/>
              <w:ind w:left="0"/>
              <w:rPr>
                <w:rFonts w:asciiTheme="minorHAnsi" w:hAnsiTheme="minorHAnsi" w:cstheme="minorHAnsi"/>
              </w:rPr>
            </w:pPr>
          </w:p>
          <w:p w14:paraId="4C858011"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2"/>
              </w:rPr>
              <w:t>Location</w:t>
            </w:r>
          </w:p>
        </w:tc>
        <w:tc>
          <w:tcPr>
            <w:tcW w:w="1258" w:type="dxa"/>
          </w:tcPr>
          <w:p w14:paraId="4C858012" w14:textId="77777777" w:rsidR="00416C9F" w:rsidRPr="009C22F4" w:rsidRDefault="00416C9F">
            <w:pPr>
              <w:pStyle w:val="TableParagraph"/>
              <w:spacing w:before="1" w:line="240" w:lineRule="auto"/>
              <w:ind w:left="0"/>
              <w:rPr>
                <w:rFonts w:asciiTheme="minorHAnsi" w:hAnsiTheme="minorHAnsi" w:cstheme="minorHAnsi"/>
              </w:rPr>
            </w:pPr>
          </w:p>
          <w:p w14:paraId="4C858013"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4"/>
              </w:rPr>
              <w:t>Item</w:t>
            </w:r>
          </w:p>
        </w:tc>
        <w:tc>
          <w:tcPr>
            <w:tcW w:w="2264" w:type="dxa"/>
          </w:tcPr>
          <w:p w14:paraId="4C858014" w14:textId="77777777" w:rsidR="00416C9F" w:rsidRPr="009C22F4" w:rsidRDefault="00416C9F">
            <w:pPr>
              <w:pStyle w:val="TableParagraph"/>
              <w:spacing w:before="1" w:line="240" w:lineRule="auto"/>
              <w:ind w:left="0"/>
              <w:rPr>
                <w:rFonts w:asciiTheme="minorHAnsi" w:hAnsiTheme="minorHAnsi" w:cstheme="minorHAnsi"/>
              </w:rPr>
            </w:pPr>
          </w:p>
          <w:p w14:paraId="4C858015" w14:textId="77777777" w:rsidR="00416C9F" w:rsidRPr="009C22F4" w:rsidRDefault="008E4384">
            <w:pPr>
              <w:pStyle w:val="TableParagraph"/>
              <w:ind w:left="104"/>
              <w:rPr>
                <w:rFonts w:asciiTheme="minorHAnsi" w:hAnsiTheme="minorHAnsi" w:cstheme="minorHAnsi"/>
                <w:b/>
              </w:rPr>
            </w:pPr>
            <w:r w:rsidRPr="009C22F4">
              <w:rPr>
                <w:rFonts w:asciiTheme="minorHAnsi" w:hAnsiTheme="minorHAnsi" w:cstheme="minorHAnsi"/>
                <w:b/>
                <w:spacing w:val="-2"/>
              </w:rPr>
              <w:t>Computation</w:t>
            </w:r>
          </w:p>
        </w:tc>
        <w:tc>
          <w:tcPr>
            <w:tcW w:w="1073" w:type="dxa"/>
          </w:tcPr>
          <w:p w14:paraId="4C858016" w14:textId="77777777" w:rsidR="00416C9F" w:rsidRPr="009C22F4" w:rsidRDefault="00416C9F">
            <w:pPr>
              <w:pStyle w:val="TableParagraph"/>
              <w:spacing w:before="1" w:line="240" w:lineRule="auto"/>
              <w:ind w:left="0"/>
              <w:rPr>
                <w:rFonts w:asciiTheme="minorHAnsi" w:hAnsiTheme="minorHAnsi" w:cstheme="minorHAnsi"/>
              </w:rPr>
            </w:pPr>
          </w:p>
          <w:p w14:paraId="4C858017" w14:textId="77777777" w:rsidR="00416C9F" w:rsidRPr="009C22F4" w:rsidRDefault="008E4384">
            <w:pPr>
              <w:pStyle w:val="TableParagraph"/>
              <w:ind w:left="106"/>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801E" w14:textId="77777777">
        <w:trPr>
          <w:trHeight w:val="503"/>
        </w:trPr>
        <w:tc>
          <w:tcPr>
            <w:tcW w:w="1870" w:type="dxa"/>
            <w:vMerge w:val="restart"/>
          </w:tcPr>
          <w:p w14:paraId="4C858019" w14:textId="77777777" w:rsidR="00416C9F" w:rsidRPr="009C22F4" w:rsidRDefault="008E4384">
            <w:pPr>
              <w:pStyle w:val="TableParagraph"/>
              <w:spacing w:line="251" w:lineRule="exact"/>
              <w:rPr>
                <w:rFonts w:asciiTheme="minorHAnsi" w:hAnsiTheme="minorHAnsi" w:cstheme="minorHAnsi"/>
              </w:rPr>
            </w:pPr>
            <w:r w:rsidRPr="009C22F4">
              <w:rPr>
                <w:rFonts w:asciiTheme="minorHAnsi" w:hAnsiTheme="minorHAnsi" w:cstheme="minorHAnsi"/>
              </w:rPr>
              <w:t>EPA</w:t>
            </w:r>
            <w:r w:rsidRPr="009C22F4">
              <w:rPr>
                <w:rFonts w:asciiTheme="minorHAnsi" w:hAnsiTheme="minorHAnsi" w:cstheme="minorHAnsi"/>
                <w:spacing w:val="-2"/>
              </w:rPr>
              <w:t xml:space="preserve"> Conference</w:t>
            </w:r>
          </w:p>
        </w:tc>
        <w:tc>
          <w:tcPr>
            <w:tcW w:w="1256" w:type="dxa"/>
            <w:vMerge w:val="restart"/>
          </w:tcPr>
          <w:p w14:paraId="4C85801A" w14:textId="77777777" w:rsidR="00416C9F" w:rsidRPr="009C22F4" w:rsidRDefault="008E4384">
            <w:pPr>
              <w:pStyle w:val="TableParagraph"/>
              <w:spacing w:line="251" w:lineRule="exact"/>
              <w:rPr>
                <w:rFonts w:asciiTheme="minorHAnsi" w:hAnsiTheme="minorHAnsi" w:cstheme="minorHAnsi"/>
              </w:rPr>
            </w:pPr>
            <w:r w:rsidRPr="009C22F4">
              <w:rPr>
                <w:rFonts w:asciiTheme="minorHAnsi" w:hAnsiTheme="minorHAnsi" w:cstheme="minorHAnsi"/>
                <w:spacing w:val="-5"/>
              </w:rPr>
              <w:t>DC</w:t>
            </w:r>
          </w:p>
        </w:tc>
        <w:tc>
          <w:tcPr>
            <w:tcW w:w="1258" w:type="dxa"/>
          </w:tcPr>
          <w:p w14:paraId="4C85801B" w14:textId="77777777" w:rsidR="00416C9F" w:rsidRPr="009C22F4" w:rsidRDefault="008E4384">
            <w:pPr>
              <w:pStyle w:val="TableParagraph"/>
              <w:spacing w:line="251" w:lineRule="exact"/>
              <w:rPr>
                <w:rFonts w:asciiTheme="minorHAnsi" w:hAnsiTheme="minorHAnsi" w:cstheme="minorHAnsi"/>
              </w:rPr>
            </w:pPr>
            <w:r w:rsidRPr="009C22F4">
              <w:rPr>
                <w:rFonts w:asciiTheme="minorHAnsi" w:hAnsiTheme="minorHAnsi" w:cstheme="minorHAnsi"/>
                <w:spacing w:val="-2"/>
              </w:rPr>
              <w:t>Lodging</w:t>
            </w:r>
          </w:p>
        </w:tc>
        <w:tc>
          <w:tcPr>
            <w:tcW w:w="2264" w:type="dxa"/>
          </w:tcPr>
          <w:p w14:paraId="4C85801C" w14:textId="77777777" w:rsidR="00416C9F" w:rsidRPr="009C22F4" w:rsidRDefault="008E4384">
            <w:pPr>
              <w:pStyle w:val="TableParagraph"/>
              <w:spacing w:line="254" w:lineRule="exact"/>
              <w:ind w:left="104"/>
              <w:rPr>
                <w:rFonts w:asciiTheme="minorHAnsi" w:hAnsiTheme="minorHAnsi" w:cstheme="minorHAnsi"/>
              </w:rPr>
            </w:pPr>
            <w:r w:rsidRPr="009C22F4">
              <w:rPr>
                <w:rFonts w:asciiTheme="minorHAnsi" w:hAnsiTheme="minorHAnsi" w:cstheme="minorHAnsi"/>
              </w:rPr>
              <w:t>4</w:t>
            </w:r>
            <w:r w:rsidRPr="009C22F4">
              <w:rPr>
                <w:rFonts w:asciiTheme="minorHAnsi" w:hAnsiTheme="minorHAnsi" w:cstheme="minorHAnsi"/>
                <w:spacing w:val="-10"/>
              </w:rPr>
              <w:t xml:space="preserve"> </w:t>
            </w:r>
            <w:r w:rsidRPr="009C22F4">
              <w:rPr>
                <w:rFonts w:asciiTheme="minorHAnsi" w:hAnsiTheme="minorHAnsi" w:cstheme="minorHAnsi"/>
              </w:rPr>
              <w:t>people</w:t>
            </w:r>
            <w:r w:rsidRPr="009C22F4">
              <w:rPr>
                <w:rFonts w:asciiTheme="minorHAnsi" w:hAnsiTheme="minorHAnsi" w:cstheme="minorHAnsi"/>
                <w:spacing w:val="-10"/>
              </w:rPr>
              <w:t xml:space="preserve"> </w:t>
            </w:r>
            <w:r w:rsidRPr="009C22F4">
              <w:rPr>
                <w:rFonts w:asciiTheme="minorHAnsi" w:hAnsiTheme="minorHAnsi" w:cstheme="minorHAnsi"/>
              </w:rPr>
              <w:t>x</w:t>
            </w:r>
            <w:r w:rsidRPr="009C22F4">
              <w:rPr>
                <w:rFonts w:asciiTheme="minorHAnsi" w:hAnsiTheme="minorHAnsi" w:cstheme="minorHAnsi"/>
                <w:spacing w:val="-9"/>
              </w:rPr>
              <w:t xml:space="preserve"> </w:t>
            </w:r>
            <w:r w:rsidRPr="009C22F4">
              <w:rPr>
                <w:rFonts w:asciiTheme="minorHAnsi" w:hAnsiTheme="minorHAnsi" w:cstheme="minorHAnsi"/>
              </w:rPr>
              <w:t>$100</w:t>
            </w:r>
            <w:r w:rsidRPr="009C22F4">
              <w:rPr>
                <w:rFonts w:asciiTheme="minorHAnsi" w:hAnsiTheme="minorHAnsi" w:cstheme="minorHAnsi"/>
                <w:spacing w:val="-10"/>
              </w:rPr>
              <w:t xml:space="preserve"> </w:t>
            </w:r>
            <w:r w:rsidRPr="009C22F4">
              <w:rPr>
                <w:rFonts w:asciiTheme="minorHAnsi" w:hAnsiTheme="minorHAnsi" w:cstheme="minorHAnsi"/>
              </w:rPr>
              <w:t>per night x 2 nights</w:t>
            </w:r>
          </w:p>
        </w:tc>
        <w:tc>
          <w:tcPr>
            <w:tcW w:w="1073" w:type="dxa"/>
          </w:tcPr>
          <w:p w14:paraId="4C85801D" w14:textId="77777777" w:rsidR="00416C9F" w:rsidRPr="009C22F4" w:rsidRDefault="008E4384">
            <w:pPr>
              <w:pStyle w:val="TableParagraph"/>
              <w:spacing w:line="251" w:lineRule="exact"/>
              <w:ind w:left="106"/>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5"/>
              </w:rPr>
              <w:t>800</w:t>
            </w:r>
          </w:p>
        </w:tc>
      </w:tr>
      <w:tr w:rsidR="00416C9F" w:rsidRPr="009C22F4" w14:paraId="4C858024" w14:textId="77777777">
        <w:trPr>
          <w:trHeight w:val="250"/>
        </w:trPr>
        <w:tc>
          <w:tcPr>
            <w:tcW w:w="1870" w:type="dxa"/>
            <w:vMerge/>
            <w:tcBorders>
              <w:top w:val="nil"/>
            </w:tcBorders>
          </w:tcPr>
          <w:p w14:paraId="4C85801F" w14:textId="77777777" w:rsidR="00416C9F" w:rsidRPr="009C22F4" w:rsidRDefault="00416C9F">
            <w:pPr>
              <w:rPr>
                <w:rFonts w:asciiTheme="minorHAnsi" w:hAnsiTheme="minorHAnsi" w:cstheme="minorHAnsi"/>
              </w:rPr>
            </w:pPr>
          </w:p>
        </w:tc>
        <w:tc>
          <w:tcPr>
            <w:tcW w:w="1256" w:type="dxa"/>
            <w:vMerge/>
            <w:tcBorders>
              <w:top w:val="nil"/>
            </w:tcBorders>
          </w:tcPr>
          <w:p w14:paraId="4C858020" w14:textId="77777777" w:rsidR="00416C9F" w:rsidRPr="009C22F4" w:rsidRDefault="00416C9F">
            <w:pPr>
              <w:rPr>
                <w:rFonts w:asciiTheme="minorHAnsi" w:hAnsiTheme="minorHAnsi" w:cstheme="minorHAnsi"/>
              </w:rPr>
            </w:pPr>
          </w:p>
        </w:tc>
        <w:tc>
          <w:tcPr>
            <w:tcW w:w="1258" w:type="dxa"/>
          </w:tcPr>
          <w:p w14:paraId="4C858021" w14:textId="77777777" w:rsidR="00416C9F" w:rsidRPr="009C22F4" w:rsidRDefault="008E4384">
            <w:pPr>
              <w:pStyle w:val="TableParagraph"/>
              <w:spacing w:line="230" w:lineRule="exact"/>
              <w:rPr>
                <w:rFonts w:asciiTheme="minorHAnsi" w:hAnsiTheme="minorHAnsi" w:cstheme="minorHAnsi"/>
              </w:rPr>
            </w:pPr>
            <w:r w:rsidRPr="009C22F4">
              <w:rPr>
                <w:rFonts w:asciiTheme="minorHAnsi" w:hAnsiTheme="minorHAnsi" w:cstheme="minorHAnsi"/>
                <w:spacing w:val="-2"/>
              </w:rPr>
              <w:t>Airfare</w:t>
            </w:r>
          </w:p>
        </w:tc>
        <w:tc>
          <w:tcPr>
            <w:tcW w:w="2264" w:type="dxa"/>
          </w:tcPr>
          <w:p w14:paraId="4C858022" w14:textId="77777777" w:rsidR="00416C9F" w:rsidRPr="009C22F4" w:rsidRDefault="008E4384">
            <w:pPr>
              <w:pStyle w:val="TableParagraph"/>
              <w:spacing w:line="230" w:lineRule="exact"/>
              <w:ind w:left="104"/>
              <w:rPr>
                <w:rFonts w:asciiTheme="minorHAnsi" w:hAnsiTheme="minorHAnsi" w:cstheme="minorHAnsi"/>
              </w:rPr>
            </w:pPr>
            <w:r w:rsidRPr="009C22F4">
              <w:rPr>
                <w:rFonts w:asciiTheme="minorHAnsi" w:hAnsiTheme="minorHAnsi" w:cstheme="minorHAnsi"/>
              </w:rPr>
              <w:t>4</w:t>
            </w:r>
            <w:r w:rsidRPr="009C22F4">
              <w:rPr>
                <w:rFonts w:asciiTheme="minorHAnsi" w:hAnsiTheme="minorHAnsi" w:cstheme="minorHAnsi"/>
                <w:spacing w:val="-4"/>
              </w:rPr>
              <w:t xml:space="preserve"> </w:t>
            </w:r>
            <w:r w:rsidRPr="009C22F4">
              <w:rPr>
                <w:rFonts w:asciiTheme="minorHAnsi" w:hAnsiTheme="minorHAnsi" w:cstheme="minorHAnsi"/>
              </w:rPr>
              <w:t>x 500</w:t>
            </w:r>
            <w:r w:rsidRPr="009C22F4">
              <w:rPr>
                <w:rFonts w:asciiTheme="minorHAnsi" w:hAnsiTheme="minorHAnsi" w:cstheme="minorHAnsi"/>
                <w:spacing w:val="-3"/>
              </w:rPr>
              <w:t xml:space="preserve"> </w:t>
            </w:r>
            <w:r w:rsidRPr="009C22F4">
              <w:rPr>
                <w:rFonts w:asciiTheme="minorHAnsi" w:hAnsiTheme="minorHAnsi" w:cstheme="minorHAnsi"/>
              </w:rPr>
              <w:t>round</w:t>
            </w:r>
            <w:r w:rsidRPr="009C22F4">
              <w:rPr>
                <w:rFonts w:asciiTheme="minorHAnsi" w:hAnsiTheme="minorHAnsi" w:cstheme="minorHAnsi"/>
                <w:spacing w:val="-2"/>
              </w:rPr>
              <w:t xml:space="preserve"> </w:t>
            </w:r>
            <w:r w:rsidRPr="009C22F4">
              <w:rPr>
                <w:rFonts w:asciiTheme="minorHAnsi" w:hAnsiTheme="minorHAnsi" w:cstheme="minorHAnsi"/>
                <w:spacing w:val="-4"/>
              </w:rPr>
              <w:t>trip</w:t>
            </w:r>
          </w:p>
        </w:tc>
        <w:tc>
          <w:tcPr>
            <w:tcW w:w="1073" w:type="dxa"/>
          </w:tcPr>
          <w:p w14:paraId="4C858023" w14:textId="77777777" w:rsidR="00416C9F" w:rsidRPr="009C22F4" w:rsidRDefault="008E4384">
            <w:pPr>
              <w:pStyle w:val="TableParagraph"/>
              <w:spacing w:line="230" w:lineRule="exact"/>
              <w:ind w:left="106"/>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2,000</w:t>
            </w:r>
          </w:p>
        </w:tc>
      </w:tr>
      <w:tr w:rsidR="00416C9F" w:rsidRPr="009C22F4" w14:paraId="4C85802A" w14:textId="77777777">
        <w:trPr>
          <w:trHeight w:val="506"/>
        </w:trPr>
        <w:tc>
          <w:tcPr>
            <w:tcW w:w="1870" w:type="dxa"/>
            <w:vMerge/>
            <w:tcBorders>
              <w:top w:val="nil"/>
            </w:tcBorders>
          </w:tcPr>
          <w:p w14:paraId="4C858025" w14:textId="77777777" w:rsidR="00416C9F" w:rsidRPr="009C22F4" w:rsidRDefault="00416C9F">
            <w:pPr>
              <w:rPr>
                <w:rFonts w:asciiTheme="minorHAnsi" w:hAnsiTheme="minorHAnsi" w:cstheme="minorHAnsi"/>
              </w:rPr>
            </w:pPr>
          </w:p>
        </w:tc>
        <w:tc>
          <w:tcPr>
            <w:tcW w:w="1256" w:type="dxa"/>
            <w:vMerge/>
            <w:tcBorders>
              <w:top w:val="nil"/>
            </w:tcBorders>
          </w:tcPr>
          <w:p w14:paraId="4C858026" w14:textId="77777777" w:rsidR="00416C9F" w:rsidRPr="009C22F4" w:rsidRDefault="00416C9F">
            <w:pPr>
              <w:rPr>
                <w:rFonts w:asciiTheme="minorHAnsi" w:hAnsiTheme="minorHAnsi" w:cstheme="minorHAnsi"/>
              </w:rPr>
            </w:pPr>
          </w:p>
        </w:tc>
        <w:tc>
          <w:tcPr>
            <w:tcW w:w="1258" w:type="dxa"/>
          </w:tcPr>
          <w:p w14:paraId="4C858027" w14:textId="77777777" w:rsidR="00416C9F" w:rsidRPr="009C22F4" w:rsidRDefault="008E4384">
            <w:pPr>
              <w:pStyle w:val="TableParagraph"/>
              <w:spacing w:line="240" w:lineRule="auto"/>
              <w:rPr>
                <w:rFonts w:asciiTheme="minorHAnsi" w:hAnsiTheme="minorHAnsi" w:cstheme="minorHAnsi"/>
              </w:rPr>
            </w:pPr>
            <w:r w:rsidRPr="009C22F4">
              <w:rPr>
                <w:rFonts w:asciiTheme="minorHAnsi" w:hAnsiTheme="minorHAnsi" w:cstheme="minorHAnsi"/>
              </w:rPr>
              <w:t>Per</w:t>
            </w:r>
            <w:r w:rsidRPr="009C22F4">
              <w:rPr>
                <w:rFonts w:asciiTheme="minorHAnsi" w:hAnsiTheme="minorHAnsi" w:cstheme="minorHAnsi"/>
                <w:spacing w:val="-1"/>
              </w:rPr>
              <w:t xml:space="preserve"> </w:t>
            </w:r>
            <w:r w:rsidRPr="009C22F4">
              <w:rPr>
                <w:rFonts w:asciiTheme="minorHAnsi" w:hAnsiTheme="minorHAnsi" w:cstheme="minorHAnsi"/>
                <w:spacing w:val="-4"/>
              </w:rPr>
              <w:t>Diem</w:t>
            </w:r>
          </w:p>
        </w:tc>
        <w:tc>
          <w:tcPr>
            <w:tcW w:w="2264" w:type="dxa"/>
          </w:tcPr>
          <w:p w14:paraId="4C858028" w14:textId="77777777" w:rsidR="00416C9F" w:rsidRPr="009C22F4" w:rsidRDefault="008E4384">
            <w:pPr>
              <w:pStyle w:val="TableParagraph"/>
              <w:spacing w:line="252" w:lineRule="exact"/>
              <w:ind w:left="104" w:right="31"/>
              <w:rPr>
                <w:rFonts w:asciiTheme="minorHAnsi" w:hAnsiTheme="minorHAnsi" w:cstheme="minorHAnsi"/>
              </w:rPr>
            </w:pPr>
            <w:r w:rsidRPr="009C22F4">
              <w:rPr>
                <w:rFonts w:asciiTheme="minorHAnsi" w:hAnsiTheme="minorHAnsi" w:cstheme="minorHAnsi"/>
              </w:rPr>
              <w:t>4</w:t>
            </w:r>
            <w:r w:rsidRPr="009C22F4">
              <w:rPr>
                <w:rFonts w:asciiTheme="minorHAnsi" w:hAnsiTheme="minorHAnsi" w:cstheme="minorHAnsi"/>
                <w:spacing w:val="-10"/>
              </w:rPr>
              <w:t xml:space="preserve"> </w:t>
            </w:r>
            <w:r w:rsidRPr="009C22F4">
              <w:rPr>
                <w:rFonts w:asciiTheme="minorHAnsi" w:hAnsiTheme="minorHAnsi" w:cstheme="minorHAnsi"/>
              </w:rPr>
              <w:t>people</w:t>
            </w:r>
            <w:r w:rsidRPr="009C22F4">
              <w:rPr>
                <w:rFonts w:asciiTheme="minorHAnsi" w:hAnsiTheme="minorHAnsi" w:cstheme="minorHAnsi"/>
                <w:spacing w:val="-10"/>
              </w:rPr>
              <w:t xml:space="preserve"> </w:t>
            </w:r>
            <w:r w:rsidRPr="009C22F4">
              <w:rPr>
                <w:rFonts w:asciiTheme="minorHAnsi" w:hAnsiTheme="minorHAnsi" w:cstheme="minorHAnsi"/>
              </w:rPr>
              <w:t>x</w:t>
            </w:r>
            <w:r w:rsidRPr="009C22F4">
              <w:rPr>
                <w:rFonts w:asciiTheme="minorHAnsi" w:hAnsiTheme="minorHAnsi" w:cstheme="minorHAnsi"/>
                <w:spacing w:val="-9"/>
              </w:rPr>
              <w:t xml:space="preserve"> </w:t>
            </w:r>
            <w:r w:rsidRPr="009C22F4">
              <w:rPr>
                <w:rFonts w:asciiTheme="minorHAnsi" w:hAnsiTheme="minorHAnsi" w:cstheme="minorHAnsi"/>
              </w:rPr>
              <w:t>$50</w:t>
            </w:r>
            <w:r w:rsidRPr="009C22F4">
              <w:rPr>
                <w:rFonts w:asciiTheme="minorHAnsi" w:hAnsiTheme="minorHAnsi" w:cstheme="minorHAnsi"/>
                <w:spacing w:val="-10"/>
              </w:rPr>
              <w:t xml:space="preserve"> </w:t>
            </w:r>
            <w:r w:rsidRPr="009C22F4">
              <w:rPr>
                <w:rFonts w:asciiTheme="minorHAnsi" w:hAnsiTheme="minorHAnsi" w:cstheme="minorHAnsi"/>
              </w:rPr>
              <w:t>per day x 2 days</w:t>
            </w:r>
          </w:p>
        </w:tc>
        <w:tc>
          <w:tcPr>
            <w:tcW w:w="1073" w:type="dxa"/>
          </w:tcPr>
          <w:p w14:paraId="4C858029" w14:textId="77777777" w:rsidR="00416C9F" w:rsidRPr="009C22F4" w:rsidRDefault="008E4384">
            <w:pPr>
              <w:pStyle w:val="TableParagraph"/>
              <w:spacing w:line="240" w:lineRule="auto"/>
              <w:ind w:left="106"/>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5"/>
              </w:rPr>
              <w:t>400</w:t>
            </w:r>
          </w:p>
        </w:tc>
      </w:tr>
      <w:tr w:rsidR="00416C9F" w:rsidRPr="009C22F4" w14:paraId="4C858030" w14:textId="77777777">
        <w:trPr>
          <w:trHeight w:val="253"/>
        </w:trPr>
        <w:tc>
          <w:tcPr>
            <w:tcW w:w="1870" w:type="dxa"/>
          </w:tcPr>
          <w:p w14:paraId="4C85802B"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3"/>
              </w:rPr>
              <w:t xml:space="preserve"> </w:t>
            </w:r>
            <w:r w:rsidRPr="009C22F4">
              <w:rPr>
                <w:rFonts w:asciiTheme="minorHAnsi" w:hAnsiTheme="minorHAnsi" w:cstheme="minorHAnsi"/>
                <w:spacing w:val="-2"/>
              </w:rPr>
              <w:t>Travel</w:t>
            </w:r>
          </w:p>
        </w:tc>
        <w:tc>
          <w:tcPr>
            <w:tcW w:w="1256" w:type="dxa"/>
          </w:tcPr>
          <w:p w14:paraId="4C85802C" w14:textId="77777777" w:rsidR="00416C9F" w:rsidRPr="009C22F4" w:rsidRDefault="00416C9F">
            <w:pPr>
              <w:pStyle w:val="TableParagraph"/>
              <w:spacing w:line="240" w:lineRule="auto"/>
              <w:ind w:left="0"/>
              <w:rPr>
                <w:rFonts w:asciiTheme="minorHAnsi" w:hAnsiTheme="minorHAnsi" w:cstheme="minorHAnsi"/>
              </w:rPr>
            </w:pPr>
          </w:p>
        </w:tc>
        <w:tc>
          <w:tcPr>
            <w:tcW w:w="1258" w:type="dxa"/>
          </w:tcPr>
          <w:p w14:paraId="4C85802D" w14:textId="77777777" w:rsidR="00416C9F" w:rsidRPr="009C22F4" w:rsidRDefault="00416C9F">
            <w:pPr>
              <w:pStyle w:val="TableParagraph"/>
              <w:spacing w:line="240" w:lineRule="auto"/>
              <w:ind w:left="0"/>
              <w:rPr>
                <w:rFonts w:asciiTheme="minorHAnsi" w:hAnsiTheme="minorHAnsi" w:cstheme="minorHAnsi"/>
              </w:rPr>
            </w:pPr>
          </w:p>
        </w:tc>
        <w:tc>
          <w:tcPr>
            <w:tcW w:w="2264" w:type="dxa"/>
          </w:tcPr>
          <w:p w14:paraId="4C85802E" w14:textId="77777777" w:rsidR="00416C9F" w:rsidRPr="009C22F4" w:rsidRDefault="00416C9F">
            <w:pPr>
              <w:pStyle w:val="TableParagraph"/>
              <w:spacing w:line="240" w:lineRule="auto"/>
              <w:ind w:left="0"/>
              <w:rPr>
                <w:rFonts w:asciiTheme="minorHAnsi" w:hAnsiTheme="minorHAnsi" w:cstheme="minorHAnsi"/>
              </w:rPr>
            </w:pPr>
          </w:p>
        </w:tc>
        <w:tc>
          <w:tcPr>
            <w:tcW w:w="1073" w:type="dxa"/>
          </w:tcPr>
          <w:p w14:paraId="4C85802F" w14:textId="77777777" w:rsidR="00416C9F" w:rsidRPr="009C22F4" w:rsidRDefault="008E4384">
            <w:pPr>
              <w:pStyle w:val="TableParagraph"/>
              <w:spacing w:line="234" w:lineRule="exact"/>
              <w:ind w:left="106"/>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3,200</w:t>
            </w:r>
          </w:p>
        </w:tc>
      </w:tr>
    </w:tbl>
    <w:p w14:paraId="4C858031" w14:textId="77777777" w:rsidR="00416C9F" w:rsidRPr="009C22F4" w:rsidRDefault="00416C9F">
      <w:pPr>
        <w:pStyle w:val="BodyText"/>
        <w:spacing w:before="6"/>
        <w:rPr>
          <w:rFonts w:asciiTheme="minorHAnsi" w:hAnsiTheme="minorHAnsi" w:cstheme="minorHAnsi"/>
        </w:rPr>
      </w:pPr>
    </w:p>
    <w:p w14:paraId="4C858032" w14:textId="08B0FDD1" w:rsidR="00416C9F" w:rsidRPr="009C22F4" w:rsidRDefault="00D43623" w:rsidP="00D43623">
      <w:pPr>
        <w:pStyle w:val="ListParagraph"/>
        <w:tabs>
          <w:tab w:val="left" w:pos="403"/>
        </w:tabs>
        <w:ind w:left="120" w:right="550" w:firstLine="0"/>
        <w:rPr>
          <w:rFonts w:asciiTheme="minorHAnsi" w:hAnsiTheme="minorHAnsi" w:cstheme="minorHAnsi"/>
        </w:rPr>
      </w:pPr>
      <w:r w:rsidRPr="00D43623">
        <w:rPr>
          <w:rFonts w:asciiTheme="minorHAnsi" w:hAnsiTheme="minorHAnsi" w:cstheme="minorHAnsi"/>
          <w:b/>
          <w:bCs/>
          <w:u w:val="single"/>
        </w:rPr>
        <w:t>D. Equipment</w:t>
      </w:r>
      <w:r w:rsidRPr="00D43623">
        <w:rPr>
          <w:rFonts w:asciiTheme="minorHAnsi" w:hAnsiTheme="minorHAnsi" w:cstheme="minorHAnsi"/>
          <w:b/>
          <w:bCs/>
        </w:rPr>
        <w:t>.</w:t>
      </w:r>
      <w:r w:rsidRPr="009C22F4">
        <w:rPr>
          <w:rFonts w:asciiTheme="minorHAnsi" w:hAnsiTheme="minorHAnsi" w:cstheme="minorHAnsi"/>
        </w:rPr>
        <w:t xml:space="preserve"> This category includes items of equipment equal to or </w:t>
      </w:r>
      <w:proofErr w:type="gramStart"/>
      <w:r w:rsidRPr="009C22F4">
        <w:rPr>
          <w:rFonts w:asciiTheme="minorHAnsi" w:hAnsiTheme="minorHAnsi" w:cstheme="minorHAnsi"/>
        </w:rPr>
        <w:t>in excess of</w:t>
      </w:r>
      <w:proofErr w:type="gramEnd"/>
      <w:r w:rsidRPr="009C22F4">
        <w:rPr>
          <w:rFonts w:asciiTheme="minorHAnsi" w:hAnsiTheme="minorHAnsi" w:cstheme="minorHAnsi"/>
        </w:rPr>
        <w:t xml:space="preserve"> $5,000 (or lower depending</w:t>
      </w:r>
      <w:r w:rsidRPr="009C22F4">
        <w:rPr>
          <w:rFonts w:asciiTheme="minorHAnsi" w:hAnsiTheme="minorHAnsi" w:cstheme="minorHAnsi"/>
          <w:spacing w:val="-2"/>
        </w:rPr>
        <w:t xml:space="preserve"> </w:t>
      </w:r>
      <w:r w:rsidRPr="009C22F4">
        <w:rPr>
          <w:rFonts w:asciiTheme="minorHAnsi" w:hAnsiTheme="minorHAnsi" w:cstheme="minorHAnsi"/>
        </w:rPr>
        <w:t>on</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institutional</w:t>
      </w:r>
      <w:r w:rsidRPr="009C22F4">
        <w:rPr>
          <w:rFonts w:asciiTheme="minorHAnsi" w:hAnsiTheme="minorHAnsi" w:cstheme="minorHAnsi"/>
          <w:spacing w:val="-3"/>
        </w:rPr>
        <w:t xml:space="preserve"> </w:t>
      </w:r>
      <w:r w:rsidRPr="009C22F4">
        <w:rPr>
          <w:rFonts w:asciiTheme="minorHAnsi" w:hAnsiTheme="minorHAnsi" w:cstheme="minorHAnsi"/>
        </w:rPr>
        <w:t>policy)</w:t>
      </w:r>
      <w:r w:rsidRPr="009C22F4">
        <w:rPr>
          <w:rFonts w:asciiTheme="minorHAnsi" w:hAnsiTheme="minorHAnsi" w:cstheme="minorHAnsi"/>
          <w:spacing w:val="-1"/>
        </w:rPr>
        <w:t xml:space="preserve"> </w:t>
      </w:r>
      <w:r w:rsidRPr="009C22F4">
        <w:rPr>
          <w:rFonts w:asciiTheme="minorHAnsi" w:hAnsiTheme="minorHAnsi" w:cstheme="minorHAnsi"/>
        </w:rPr>
        <w:t>and</w:t>
      </w:r>
      <w:r w:rsidRPr="009C22F4">
        <w:rPr>
          <w:rFonts w:asciiTheme="minorHAnsi" w:hAnsiTheme="minorHAnsi" w:cstheme="minorHAnsi"/>
          <w:spacing w:val="-2"/>
        </w:rPr>
        <w:t xml:space="preserve"> </w:t>
      </w:r>
      <w:r w:rsidRPr="009C22F4">
        <w:rPr>
          <w:rFonts w:asciiTheme="minorHAnsi" w:hAnsiTheme="minorHAnsi" w:cstheme="minorHAnsi"/>
        </w:rPr>
        <w:t>having</w:t>
      </w:r>
      <w:r w:rsidRPr="009C22F4">
        <w:rPr>
          <w:rFonts w:asciiTheme="minorHAnsi" w:hAnsiTheme="minorHAnsi" w:cstheme="minorHAnsi"/>
          <w:spacing w:val="-2"/>
        </w:rPr>
        <w:t xml:space="preserve"> </w:t>
      </w:r>
      <w:r w:rsidRPr="009C22F4">
        <w:rPr>
          <w:rFonts w:asciiTheme="minorHAnsi" w:hAnsiTheme="minorHAnsi" w:cstheme="minorHAnsi"/>
        </w:rPr>
        <w:t>a</w:t>
      </w:r>
      <w:r w:rsidRPr="009C22F4">
        <w:rPr>
          <w:rFonts w:asciiTheme="minorHAnsi" w:hAnsiTheme="minorHAnsi" w:cstheme="minorHAnsi"/>
          <w:spacing w:val="-4"/>
        </w:rPr>
        <w:t xml:space="preserve"> </w:t>
      </w:r>
      <w:r w:rsidRPr="009C22F4">
        <w:rPr>
          <w:rFonts w:asciiTheme="minorHAnsi" w:hAnsiTheme="minorHAnsi" w:cstheme="minorHAnsi"/>
        </w:rPr>
        <w:t>useful</w:t>
      </w:r>
      <w:r w:rsidRPr="009C22F4">
        <w:rPr>
          <w:rFonts w:asciiTheme="minorHAnsi" w:hAnsiTheme="minorHAnsi" w:cstheme="minorHAnsi"/>
          <w:spacing w:val="-3"/>
        </w:rPr>
        <w:t xml:space="preserve"> </w:t>
      </w:r>
      <w:r w:rsidRPr="009C22F4">
        <w:rPr>
          <w:rFonts w:asciiTheme="minorHAnsi" w:hAnsiTheme="minorHAnsi" w:cstheme="minorHAnsi"/>
        </w:rPr>
        <w:t>life</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more</w:t>
      </w:r>
      <w:r w:rsidRPr="009C22F4">
        <w:rPr>
          <w:rFonts w:asciiTheme="minorHAnsi" w:hAnsiTheme="minorHAnsi" w:cstheme="minorHAnsi"/>
          <w:spacing w:val="-4"/>
        </w:rPr>
        <w:t xml:space="preserve"> </w:t>
      </w:r>
      <w:r w:rsidRPr="009C22F4">
        <w:rPr>
          <w:rFonts w:asciiTheme="minorHAnsi" w:hAnsiTheme="minorHAnsi" w:cstheme="minorHAnsi"/>
        </w:rPr>
        <w:t>than</w:t>
      </w:r>
      <w:r w:rsidRPr="009C22F4">
        <w:rPr>
          <w:rFonts w:asciiTheme="minorHAnsi" w:hAnsiTheme="minorHAnsi" w:cstheme="minorHAnsi"/>
          <w:spacing w:val="-6"/>
        </w:rPr>
        <w:t xml:space="preserve"> </w:t>
      </w:r>
      <w:r w:rsidRPr="009C22F4">
        <w:rPr>
          <w:rFonts w:asciiTheme="minorHAnsi" w:hAnsiTheme="minorHAnsi" w:cstheme="minorHAnsi"/>
        </w:rPr>
        <w:t>one year. Details</w:t>
      </w:r>
      <w:r w:rsidRPr="009C22F4">
        <w:rPr>
          <w:rFonts w:asciiTheme="minorHAnsi" w:hAnsiTheme="minorHAnsi" w:cstheme="minorHAnsi"/>
          <w:spacing w:val="-1"/>
        </w:rPr>
        <w:t xml:space="preserve"> </w:t>
      </w:r>
      <w:r w:rsidRPr="009C22F4">
        <w:rPr>
          <w:rFonts w:asciiTheme="minorHAnsi" w:hAnsiTheme="minorHAnsi" w:cstheme="minorHAnsi"/>
        </w:rPr>
        <w:t>such</w:t>
      </w:r>
      <w:r w:rsidRPr="009C22F4">
        <w:rPr>
          <w:rFonts w:asciiTheme="minorHAnsi" w:hAnsiTheme="minorHAnsi" w:cstheme="minorHAnsi"/>
          <w:spacing w:val="-4"/>
        </w:rPr>
        <w:t xml:space="preserve"> </w:t>
      </w:r>
      <w:r w:rsidRPr="009C22F4">
        <w:rPr>
          <w:rFonts w:asciiTheme="minorHAnsi" w:hAnsiTheme="minorHAnsi" w:cstheme="minorHAnsi"/>
        </w:rPr>
        <w:t>as</w:t>
      </w:r>
      <w:r w:rsidRPr="009C22F4">
        <w:rPr>
          <w:rFonts w:asciiTheme="minorHAnsi" w:hAnsiTheme="minorHAnsi" w:cstheme="minorHAnsi"/>
          <w:spacing w:val="-1"/>
        </w:rPr>
        <w:t xml:space="preserve"> </w:t>
      </w:r>
      <w:r w:rsidRPr="009C22F4">
        <w:rPr>
          <w:rFonts w:asciiTheme="minorHAnsi" w:hAnsiTheme="minorHAnsi" w:cstheme="minorHAnsi"/>
        </w:rPr>
        <w:t>the type of equipment, cost, and a brief narrative on the intended use of the equipment for project objectives are required. Purchases of less than $5,000 may be listed under “Supplies” or "Other." Please note that a computer system (keyboard, monitor and hard drive) is considered a unit and does not have to be listed separately.</w:t>
      </w:r>
    </w:p>
    <w:p w14:paraId="4C858033" w14:textId="77777777" w:rsidR="00416C9F" w:rsidRPr="009C22F4" w:rsidRDefault="00416C9F">
      <w:pPr>
        <w:pStyle w:val="BodyText"/>
        <w:rPr>
          <w:rFonts w:asciiTheme="minorHAnsi" w:hAnsiTheme="minorHAnsi" w:cstheme="minorHAnsi"/>
        </w:rPr>
      </w:pPr>
    </w:p>
    <w:p w14:paraId="4C858034" w14:textId="77777777" w:rsidR="00416C9F" w:rsidRPr="009C22F4" w:rsidRDefault="008E4384">
      <w:pPr>
        <w:pStyle w:val="BodyText"/>
        <w:ind w:left="120" w:right="612"/>
        <w:rPr>
          <w:rFonts w:asciiTheme="minorHAnsi" w:hAnsiTheme="minorHAnsi" w:cstheme="minorHAnsi"/>
        </w:rPr>
      </w:pPr>
      <w:r w:rsidRPr="009C22F4">
        <w:rPr>
          <w:rFonts w:asciiTheme="minorHAnsi" w:hAnsiTheme="minorHAnsi" w:cstheme="minorHAnsi"/>
        </w:rPr>
        <w:t>Each</w:t>
      </w:r>
      <w:r w:rsidRPr="009C22F4">
        <w:rPr>
          <w:rFonts w:asciiTheme="minorHAnsi" w:hAnsiTheme="minorHAnsi" w:cstheme="minorHAnsi"/>
          <w:spacing w:val="-3"/>
        </w:rPr>
        <w:t xml:space="preserve"> </w:t>
      </w:r>
      <w:r w:rsidRPr="009C22F4">
        <w:rPr>
          <w:rFonts w:asciiTheme="minorHAnsi" w:hAnsiTheme="minorHAnsi" w:cstheme="minorHAnsi"/>
        </w:rPr>
        <w:t>item</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equipment</w:t>
      </w:r>
      <w:r w:rsidRPr="009C22F4">
        <w:rPr>
          <w:rFonts w:asciiTheme="minorHAnsi" w:hAnsiTheme="minorHAnsi" w:cstheme="minorHAnsi"/>
          <w:spacing w:val="-4"/>
        </w:rPr>
        <w:t xml:space="preserve"> </w:t>
      </w:r>
      <w:r w:rsidRPr="009C22F4">
        <w:rPr>
          <w:rFonts w:asciiTheme="minorHAnsi" w:hAnsiTheme="minorHAnsi" w:cstheme="minorHAnsi"/>
        </w:rPr>
        <w:t>must</w:t>
      </w:r>
      <w:r w:rsidRPr="009C22F4">
        <w:rPr>
          <w:rFonts w:asciiTheme="minorHAnsi" w:hAnsiTheme="minorHAnsi" w:cstheme="minorHAnsi"/>
          <w:spacing w:val="-4"/>
        </w:rPr>
        <w:t xml:space="preserve"> </w:t>
      </w:r>
      <w:r w:rsidRPr="009C22F4">
        <w:rPr>
          <w:rFonts w:asciiTheme="minorHAnsi" w:hAnsiTheme="minorHAnsi" w:cstheme="minorHAnsi"/>
        </w:rPr>
        <w:t>be</w:t>
      </w:r>
      <w:r w:rsidRPr="009C22F4">
        <w:rPr>
          <w:rFonts w:asciiTheme="minorHAnsi" w:hAnsiTheme="minorHAnsi" w:cstheme="minorHAnsi"/>
          <w:spacing w:val="-3"/>
        </w:rPr>
        <w:t xml:space="preserve"> </w:t>
      </w:r>
      <w:r w:rsidRPr="009C22F4">
        <w:rPr>
          <w:rFonts w:asciiTheme="minorHAnsi" w:hAnsiTheme="minorHAnsi" w:cstheme="minorHAnsi"/>
        </w:rPr>
        <w:t>identified</w:t>
      </w:r>
      <w:r w:rsidRPr="009C22F4">
        <w:rPr>
          <w:rFonts w:asciiTheme="minorHAnsi" w:hAnsiTheme="minorHAnsi" w:cstheme="minorHAnsi"/>
          <w:spacing w:val="-3"/>
        </w:rPr>
        <w:t xml:space="preserve"> </w:t>
      </w:r>
      <w:r w:rsidRPr="009C22F4">
        <w:rPr>
          <w:rFonts w:asciiTheme="minorHAnsi" w:hAnsiTheme="minorHAnsi" w:cstheme="minorHAnsi"/>
        </w:rPr>
        <w:t>with</w:t>
      </w:r>
      <w:r w:rsidRPr="009C22F4">
        <w:rPr>
          <w:rFonts w:asciiTheme="minorHAnsi" w:hAnsiTheme="minorHAnsi" w:cstheme="minorHAnsi"/>
          <w:spacing w:val="-5"/>
        </w:rPr>
        <w:t xml:space="preserve"> </w:t>
      </w:r>
      <w:r w:rsidRPr="009C22F4">
        <w:rPr>
          <w:rFonts w:asciiTheme="minorHAnsi" w:hAnsiTheme="minorHAnsi" w:cstheme="minorHAnsi"/>
        </w:rPr>
        <w:t>the</w:t>
      </w:r>
      <w:r w:rsidRPr="009C22F4">
        <w:rPr>
          <w:rFonts w:asciiTheme="minorHAnsi" w:hAnsiTheme="minorHAnsi" w:cstheme="minorHAnsi"/>
          <w:spacing w:val="-3"/>
        </w:rPr>
        <w:t xml:space="preserve"> </w:t>
      </w:r>
      <w:r w:rsidRPr="009C22F4">
        <w:rPr>
          <w:rFonts w:asciiTheme="minorHAnsi" w:hAnsiTheme="minorHAnsi" w:cstheme="minorHAnsi"/>
        </w:rPr>
        <w:t>corresponding</w:t>
      </w:r>
      <w:r w:rsidRPr="009C22F4">
        <w:rPr>
          <w:rFonts w:asciiTheme="minorHAnsi" w:hAnsiTheme="minorHAnsi" w:cstheme="minorHAnsi"/>
          <w:spacing w:val="-3"/>
        </w:rPr>
        <w:t xml:space="preserve"> </w:t>
      </w:r>
      <w:r w:rsidRPr="009C22F4">
        <w:rPr>
          <w:rFonts w:asciiTheme="minorHAnsi" w:hAnsiTheme="minorHAnsi" w:cstheme="minorHAnsi"/>
        </w:rPr>
        <w:t>cost.</w:t>
      </w:r>
      <w:r w:rsidRPr="009C22F4">
        <w:rPr>
          <w:rFonts w:asciiTheme="minorHAnsi" w:hAnsiTheme="minorHAnsi" w:cstheme="minorHAnsi"/>
          <w:spacing w:val="-4"/>
        </w:rPr>
        <w:t xml:space="preserve"> </w:t>
      </w:r>
      <w:r w:rsidRPr="009C22F4">
        <w:rPr>
          <w:rFonts w:asciiTheme="minorHAnsi" w:hAnsiTheme="minorHAnsi" w:cstheme="minorHAnsi"/>
        </w:rPr>
        <w:t>General-purpose</w:t>
      </w:r>
      <w:r w:rsidRPr="009C22F4">
        <w:rPr>
          <w:rFonts w:asciiTheme="minorHAnsi" w:hAnsiTheme="minorHAnsi" w:cstheme="minorHAnsi"/>
          <w:spacing w:val="-4"/>
        </w:rPr>
        <w:t xml:space="preserve"> </w:t>
      </w:r>
      <w:r w:rsidRPr="009C22F4">
        <w:rPr>
          <w:rFonts w:asciiTheme="minorHAnsi" w:hAnsiTheme="minorHAnsi" w:cstheme="minorHAnsi"/>
        </w:rPr>
        <w:t>equipment (office equipment, etc.) must be justified as to how it will be used on the project. Rental or lease of equipment should be listed under “Contractual” in Budget Section F. and will require a lease vs. purchase cost analysis prior to approval.</w:t>
      </w:r>
    </w:p>
    <w:p w14:paraId="4C858035" w14:textId="77777777" w:rsidR="00416C9F" w:rsidRPr="009C22F4" w:rsidRDefault="00416C9F">
      <w:pPr>
        <w:pStyle w:val="BodyText"/>
        <w:rPr>
          <w:rFonts w:asciiTheme="minorHAnsi" w:hAnsiTheme="minorHAnsi" w:cstheme="minorHAnsi"/>
        </w:rPr>
      </w:pPr>
    </w:p>
    <w:p w14:paraId="4C858036" w14:textId="77777777" w:rsidR="00416C9F" w:rsidRPr="009C22F4" w:rsidRDefault="008E4384">
      <w:pPr>
        <w:pStyle w:val="BodyText"/>
        <w:spacing w:before="1"/>
        <w:ind w:left="120" w:right="612"/>
        <w:rPr>
          <w:rFonts w:asciiTheme="minorHAnsi" w:hAnsiTheme="minorHAnsi" w:cstheme="minorHAnsi"/>
        </w:rPr>
      </w:pPr>
      <w:r w:rsidRPr="009C22F4">
        <w:rPr>
          <w:rFonts w:asciiTheme="minorHAnsi" w:hAnsiTheme="minorHAnsi" w:cstheme="minorHAnsi"/>
        </w:rPr>
        <w:t>Items</w:t>
      </w:r>
      <w:r w:rsidRPr="009C22F4">
        <w:rPr>
          <w:rFonts w:asciiTheme="minorHAnsi" w:hAnsiTheme="minorHAnsi" w:cstheme="minorHAnsi"/>
          <w:spacing w:val="-1"/>
        </w:rPr>
        <w:t xml:space="preserve"> </w:t>
      </w:r>
      <w:r w:rsidRPr="009C22F4">
        <w:rPr>
          <w:rFonts w:asciiTheme="minorHAnsi" w:hAnsiTheme="minorHAnsi" w:cstheme="minorHAnsi"/>
        </w:rPr>
        <w:t>of equipment</w:t>
      </w:r>
      <w:r w:rsidRPr="009C22F4">
        <w:rPr>
          <w:rFonts w:asciiTheme="minorHAnsi" w:hAnsiTheme="minorHAnsi" w:cstheme="minorHAnsi"/>
          <w:spacing w:val="-3"/>
        </w:rPr>
        <w:t xml:space="preserve"> </w:t>
      </w:r>
      <w:r w:rsidRPr="009C22F4">
        <w:rPr>
          <w:rFonts w:asciiTheme="minorHAnsi" w:hAnsiTheme="minorHAnsi" w:cstheme="minorHAnsi"/>
        </w:rPr>
        <w:t>requested</w:t>
      </w:r>
      <w:r w:rsidRPr="009C22F4">
        <w:rPr>
          <w:rFonts w:asciiTheme="minorHAnsi" w:hAnsiTheme="minorHAnsi" w:cstheme="minorHAnsi"/>
          <w:spacing w:val="-4"/>
        </w:rPr>
        <w:t xml:space="preserve"> </w:t>
      </w:r>
      <w:r w:rsidRPr="009C22F4">
        <w:rPr>
          <w:rFonts w:asciiTheme="minorHAnsi" w:hAnsiTheme="minorHAnsi" w:cstheme="minorHAnsi"/>
        </w:rPr>
        <w:t>for</w:t>
      </w:r>
      <w:r w:rsidRPr="009C22F4">
        <w:rPr>
          <w:rFonts w:asciiTheme="minorHAnsi" w:hAnsiTheme="minorHAnsi" w:cstheme="minorHAnsi"/>
          <w:spacing w:val="-3"/>
        </w:rPr>
        <w:t xml:space="preserve"> </w:t>
      </w:r>
      <w:r w:rsidRPr="009C22F4">
        <w:rPr>
          <w:rFonts w:asciiTheme="minorHAnsi" w:hAnsiTheme="minorHAnsi" w:cstheme="minorHAnsi"/>
        </w:rPr>
        <w:t>purchase</w:t>
      </w:r>
      <w:r w:rsidRPr="009C22F4">
        <w:rPr>
          <w:rFonts w:asciiTheme="minorHAnsi" w:hAnsiTheme="minorHAnsi" w:cstheme="minorHAnsi"/>
          <w:spacing w:val="-2"/>
        </w:rPr>
        <w:t xml:space="preserve"> </w:t>
      </w:r>
      <w:r w:rsidRPr="009C22F4">
        <w:rPr>
          <w:rFonts w:asciiTheme="minorHAnsi" w:hAnsiTheme="minorHAnsi" w:cstheme="minorHAnsi"/>
        </w:rPr>
        <w:t>using</w:t>
      </w:r>
      <w:r w:rsidRPr="009C22F4">
        <w:rPr>
          <w:rFonts w:asciiTheme="minorHAnsi" w:hAnsiTheme="minorHAnsi" w:cstheme="minorHAnsi"/>
          <w:spacing w:val="-4"/>
        </w:rPr>
        <w:t xml:space="preserve"> </w:t>
      </w:r>
      <w:r w:rsidRPr="009C22F4">
        <w:rPr>
          <w:rFonts w:asciiTheme="minorHAnsi" w:hAnsiTheme="minorHAnsi" w:cstheme="minorHAnsi"/>
        </w:rPr>
        <w:t>Federal</w:t>
      </w:r>
      <w:r w:rsidRPr="009C22F4">
        <w:rPr>
          <w:rFonts w:asciiTheme="minorHAnsi" w:hAnsiTheme="minorHAnsi" w:cstheme="minorHAnsi"/>
          <w:spacing w:val="-3"/>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rPr>
        <w:t>Matching</w:t>
      </w:r>
      <w:r w:rsidRPr="009C22F4">
        <w:rPr>
          <w:rFonts w:asciiTheme="minorHAnsi" w:hAnsiTheme="minorHAnsi" w:cstheme="minorHAnsi"/>
          <w:spacing w:val="-2"/>
        </w:rPr>
        <w:t xml:space="preserve"> </w:t>
      </w:r>
      <w:r w:rsidRPr="009C22F4">
        <w:rPr>
          <w:rFonts w:asciiTheme="minorHAnsi" w:hAnsiTheme="minorHAnsi" w:cstheme="minorHAnsi"/>
        </w:rPr>
        <w:t>funds</w:t>
      </w:r>
      <w:r w:rsidRPr="009C22F4">
        <w:rPr>
          <w:rFonts w:asciiTheme="minorHAnsi" w:hAnsiTheme="minorHAnsi" w:cstheme="minorHAnsi"/>
          <w:spacing w:val="-1"/>
        </w:rPr>
        <w:t xml:space="preserve"> </w:t>
      </w:r>
      <w:r w:rsidRPr="009C22F4">
        <w:rPr>
          <w:rFonts w:asciiTheme="minorHAnsi" w:hAnsiTheme="minorHAnsi" w:cstheme="minorHAnsi"/>
        </w:rPr>
        <w:t>should</w:t>
      </w:r>
      <w:r w:rsidRPr="009C22F4">
        <w:rPr>
          <w:rFonts w:asciiTheme="minorHAnsi" w:hAnsiTheme="minorHAnsi" w:cstheme="minorHAnsi"/>
          <w:spacing w:val="-2"/>
        </w:rPr>
        <w:t xml:space="preserve"> </w:t>
      </w:r>
      <w:r w:rsidRPr="009C22F4">
        <w:rPr>
          <w:rFonts w:asciiTheme="minorHAnsi" w:hAnsiTheme="minorHAnsi" w:cstheme="minorHAnsi"/>
        </w:rPr>
        <w:t>be</w:t>
      </w:r>
      <w:r w:rsidRPr="009C22F4">
        <w:rPr>
          <w:rFonts w:asciiTheme="minorHAnsi" w:hAnsiTheme="minorHAnsi" w:cstheme="minorHAnsi"/>
          <w:spacing w:val="-4"/>
        </w:rPr>
        <w:t xml:space="preserve"> </w:t>
      </w:r>
      <w:r w:rsidRPr="009C22F4">
        <w:rPr>
          <w:rFonts w:asciiTheme="minorHAnsi" w:hAnsiTheme="minorHAnsi" w:cstheme="minorHAnsi"/>
        </w:rPr>
        <w:t>listed</w:t>
      </w:r>
      <w:r w:rsidRPr="009C22F4">
        <w:rPr>
          <w:rFonts w:asciiTheme="minorHAnsi" w:hAnsiTheme="minorHAnsi" w:cstheme="minorHAnsi"/>
          <w:spacing w:val="-1"/>
        </w:rPr>
        <w:t xml:space="preserve"> </w:t>
      </w:r>
      <w:r w:rsidRPr="009C22F4">
        <w:rPr>
          <w:rFonts w:asciiTheme="minorHAnsi" w:hAnsiTheme="minorHAnsi" w:cstheme="minorHAnsi"/>
        </w:rPr>
        <w:t>with</w:t>
      </w:r>
      <w:r w:rsidRPr="009C22F4">
        <w:rPr>
          <w:rFonts w:asciiTheme="minorHAnsi" w:hAnsiTheme="minorHAnsi" w:cstheme="minorHAnsi"/>
          <w:spacing w:val="-4"/>
        </w:rPr>
        <w:t xml:space="preserve"> </w:t>
      </w:r>
      <w:r w:rsidRPr="009C22F4">
        <w:rPr>
          <w:rFonts w:asciiTheme="minorHAnsi" w:hAnsiTheme="minorHAnsi" w:cstheme="minorHAnsi"/>
        </w:rPr>
        <w:t>the dollar amount of the item in Section D.</w:t>
      </w:r>
    </w:p>
    <w:p w14:paraId="4C858037" w14:textId="77777777" w:rsidR="00416C9F" w:rsidRPr="009C22F4" w:rsidRDefault="00416C9F">
      <w:pPr>
        <w:pStyle w:val="BodyText"/>
        <w:spacing w:before="10"/>
        <w:rPr>
          <w:rFonts w:asciiTheme="minorHAnsi" w:hAnsiTheme="minorHAnsi" w:cstheme="minorHAnsi"/>
        </w:rPr>
      </w:pPr>
    </w:p>
    <w:p w14:paraId="4C858038" w14:textId="77777777" w:rsidR="00416C9F" w:rsidRPr="009C22F4" w:rsidRDefault="008E4384">
      <w:pPr>
        <w:pStyle w:val="BodyText"/>
        <w:spacing w:before="1"/>
        <w:ind w:left="120" w:right="612"/>
        <w:rPr>
          <w:rFonts w:asciiTheme="minorHAnsi" w:hAnsiTheme="minorHAnsi" w:cstheme="minorHAnsi"/>
        </w:rPr>
      </w:pPr>
      <w:r w:rsidRPr="009C22F4">
        <w:rPr>
          <w:rFonts w:asciiTheme="minorHAnsi" w:hAnsiTheme="minorHAnsi" w:cstheme="minorHAnsi"/>
        </w:rPr>
        <w:t>Software</w:t>
      </w:r>
      <w:r w:rsidRPr="009C22F4">
        <w:rPr>
          <w:rFonts w:asciiTheme="minorHAnsi" w:hAnsiTheme="minorHAnsi" w:cstheme="minorHAnsi"/>
          <w:spacing w:val="-4"/>
        </w:rPr>
        <w:t xml:space="preserve"> </w:t>
      </w:r>
      <w:r w:rsidRPr="009C22F4">
        <w:rPr>
          <w:rFonts w:asciiTheme="minorHAnsi" w:hAnsiTheme="minorHAnsi" w:cstheme="minorHAnsi"/>
        </w:rPr>
        <w:t>is</w:t>
      </w:r>
      <w:r w:rsidRPr="009C22F4">
        <w:rPr>
          <w:rFonts w:asciiTheme="minorHAnsi" w:hAnsiTheme="minorHAnsi" w:cstheme="minorHAnsi"/>
          <w:spacing w:val="-1"/>
        </w:rPr>
        <w:t xml:space="preserve"> </w:t>
      </w:r>
      <w:r w:rsidRPr="009C22F4">
        <w:rPr>
          <w:rFonts w:asciiTheme="minorHAnsi" w:hAnsiTheme="minorHAnsi" w:cstheme="minorHAnsi"/>
        </w:rPr>
        <w:t>not considered</w:t>
      </w:r>
      <w:r w:rsidRPr="009C22F4">
        <w:rPr>
          <w:rFonts w:asciiTheme="minorHAnsi" w:hAnsiTheme="minorHAnsi" w:cstheme="minorHAnsi"/>
          <w:spacing w:val="-2"/>
        </w:rPr>
        <w:t xml:space="preserve"> </w:t>
      </w:r>
      <w:r w:rsidRPr="009C22F4">
        <w:rPr>
          <w:rFonts w:asciiTheme="minorHAnsi" w:hAnsiTheme="minorHAnsi" w:cstheme="minorHAnsi"/>
        </w:rPr>
        <w:t>Equipment</w:t>
      </w:r>
      <w:r w:rsidRPr="009C22F4">
        <w:rPr>
          <w:rFonts w:asciiTheme="minorHAnsi" w:hAnsiTheme="minorHAnsi" w:cstheme="minorHAnsi"/>
          <w:spacing w:val="-3"/>
        </w:rPr>
        <w:t xml:space="preserve"> </w:t>
      </w:r>
      <w:r w:rsidRPr="009C22F4">
        <w:rPr>
          <w:rFonts w:asciiTheme="minorHAnsi" w:hAnsiTheme="minorHAnsi" w:cstheme="minorHAnsi"/>
        </w:rPr>
        <w:t>and</w:t>
      </w:r>
      <w:r w:rsidRPr="009C22F4">
        <w:rPr>
          <w:rFonts w:asciiTheme="minorHAnsi" w:hAnsiTheme="minorHAnsi" w:cstheme="minorHAnsi"/>
          <w:spacing w:val="-4"/>
        </w:rPr>
        <w:t xml:space="preserve"> </w:t>
      </w:r>
      <w:r w:rsidRPr="009C22F4">
        <w:rPr>
          <w:rFonts w:asciiTheme="minorHAnsi" w:hAnsiTheme="minorHAnsi" w:cstheme="minorHAnsi"/>
        </w:rPr>
        <w:t>should</w:t>
      </w:r>
      <w:r w:rsidRPr="009C22F4">
        <w:rPr>
          <w:rFonts w:asciiTheme="minorHAnsi" w:hAnsiTheme="minorHAnsi" w:cstheme="minorHAnsi"/>
          <w:spacing w:val="-2"/>
        </w:rPr>
        <w:t xml:space="preserve"> </w:t>
      </w:r>
      <w:r w:rsidRPr="009C22F4">
        <w:rPr>
          <w:rFonts w:asciiTheme="minorHAnsi" w:hAnsiTheme="minorHAnsi" w:cstheme="minorHAnsi"/>
        </w:rPr>
        <w:t>not</w:t>
      </w:r>
      <w:r w:rsidRPr="009C22F4">
        <w:rPr>
          <w:rFonts w:asciiTheme="minorHAnsi" w:hAnsiTheme="minorHAnsi" w:cstheme="minorHAnsi"/>
          <w:spacing w:val="-3"/>
        </w:rPr>
        <w:t xml:space="preserve"> </w:t>
      </w:r>
      <w:r w:rsidRPr="009C22F4">
        <w:rPr>
          <w:rFonts w:asciiTheme="minorHAnsi" w:hAnsiTheme="minorHAnsi" w:cstheme="minorHAnsi"/>
        </w:rPr>
        <w:t>be</w:t>
      </w:r>
      <w:r w:rsidRPr="009C22F4">
        <w:rPr>
          <w:rFonts w:asciiTheme="minorHAnsi" w:hAnsiTheme="minorHAnsi" w:cstheme="minorHAnsi"/>
          <w:spacing w:val="-2"/>
        </w:rPr>
        <w:t xml:space="preserve"> </w:t>
      </w:r>
      <w:r w:rsidRPr="009C22F4">
        <w:rPr>
          <w:rFonts w:asciiTheme="minorHAnsi" w:hAnsiTheme="minorHAnsi" w:cstheme="minorHAnsi"/>
        </w:rPr>
        <w:t>listed</w:t>
      </w:r>
      <w:r w:rsidRPr="009C22F4">
        <w:rPr>
          <w:rFonts w:asciiTheme="minorHAnsi" w:hAnsiTheme="minorHAnsi" w:cstheme="minorHAnsi"/>
          <w:spacing w:val="-4"/>
        </w:rPr>
        <w:t xml:space="preserve"> </w:t>
      </w:r>
      <w:r w:rsidRPr="009C22F4">
        <w:rPr>
          <w:rFonts w:asciiTheme="minorHAnsi" w:hAnsiTheme="minorHAnsi" w:cstheme="minorHAnsi"/>
        </w:rPr>
        <w:t>here.</w:t>
      </w:r>
      <w:r w:rsidRPr="009C22F4">
        <w:rPr>
          <w:rFonts w:asciiTheme="minorHAnsi" w:hAnsiTheme="minorHAnsi" w:cstheme="minorHAnsi"/>
          <w:spacing w:val="-3"/>
        </w:rPr>
        <w:t xml:space="preserve"> </w:t>
      </w:r>
      <w:r w:rsidRPr="009C22F4">
        <w:rPr>
          <w:rFonts w:asciiTheme="minorHAnsi" w:hAnsiTheme="minorHAnsi" w:cstheme="minorHAnsi"/>
        </w:rPr>
        <w:t>It</w:t>
      </w:r>
      <w:r w:rsidRPr="009C22F4">
        <w:rPr>
          <w:rFonts w:asciiTheme="minorHAnsi" w:hAnsiTheme="minorHAnsi" w:cstheme="minorHAnsi"/>
          <w:spacing w:val="-3"/>
        </w:rPr>
        <w:t xml:space="preserve"> </w:t>
      </w:r>
      <w:r w:rsidRPr="009C22F4">
        <w:rPr>
          <w:rFonts w:asciiTheme="minorHAnsi" w:hAnsiTheme="minorHAnsi" w:cstheme="minorHAnsi"/>
        </w:rPr>
        <w:t>is</w:t>
      </w:r>
      <w:r w:rsidRPr="009C22F4">
        <w:rPr>
          <w:rFonts w:asciiTheme="minorHAnsi" w:hAnsiTheme="minorHAnsi" w:cstheme="minorHAnsi"/>
          <w:spacing w:val="-4"/>
        </w:rPr>
        <w:t xml:space="preserve"> </w:t>
      </w:r>
      <w:r w:rsidRPr="009C22F4">
        <w:rPr>
          <w:rFonts w:asciiTheme="minorHAnsi" w:hAnsiTheme="minorHAnsi" w:cstheme="minorHAnsi"/>
        </w:rPr>
        <w:t>more</w:t>
      </w:r>
      <w:r w:rsidRPr="009C22F4">
        <w:rPr>
          <w:rFonts w:asciiTheme="minorHAnsi" w:hAnsiTheme="minorHAnsi" w:cstheme="minorHAnsi"/>
          <w:spacing w:val="-4"/>
        </w:rPr>
        <w:t xml:space="preserve"> </w:t>
      </w:r>
      <w:r w:rsidRPr="009C22F4">
        <w:rPr>
          <w:rFonts w:asciiTheme="minorHAnsi" w:hAnsiTheme="minorHAnsi" w:cstheme="minorHAnsi"/>
        </w:rPr>
        <w:t>appropriately listed under “Supplies,” Section E.</w:t>
      </w:r>
    </w:p>
    <w:p w14:paraId="4C858039" w14:textId="77777777" w:rsidR="00416C9F" w:rsidRPr="009C22F4" w:rsidRDefault="00416C9F">
      <w:pPr>
        <w:pStyle w:val="BodyText"/>
        <w:spacing w:before="10"/>
        <w:rPr>
          <w:rFonts w:asciiTheme="minorHAnsi" w:hAnsiTheme="minorHAnsi" w:cstheme="minorHAnsi"/>
        </w:rPr>
      </w:pPr>
    </w:p>
    <w:p w14:paraId="4C85803A" w14:textId="77777777" w:rsidR="00416C9F" w:rsidRPr="009C22F4" w:rsidRDefault="008E4384">
      <w:pPr>
        <w:pStyle w:val="BodyText"/>
        <w:spacing w:before="1"/>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6"/>
        </w:rPr>
        <w:t xml:space="preserve"> </w:t>
      </w:r>
      <w:r w:rsidRPr="009C22F4">
        <w:rPr>
          <w:rFonts w:asciiTheme="minorHAnsi" w:hAnsiTheme="minorHAnsi" w:cstheme="minorHAnsi"/>
        </w:rPr>
        <w:t>of</w:t>
      </w:r>
      <w:r w:rsidRPr="009C22F4">
        <w:rPr>
          <w:rFonts w:asciiTheme="minorHAnsi" w:hAnsiTheme="minorHAnsi" w:cstheme="minorHAnsi"/>
          <w:spacing w:val="-6"/>
        </w:rPr>
        <w:t xml:space="preserve"> </w:t>
      </w:r>
      <w:r w:rsidRPr="009C22F4">
        <w:rPr>
          <w:rFonts w:asciiTheme="minorHAnsi" w:hAnsiTheme="minorHAnsi" w:cstheme="minorHAnsi"/>
        </w:rPr>
        <w:t>Equipment</w:t>
      </w:r>
      <w:r w:rsidRPr="009C22F4">
        <w:rPr>
          <w:rFonts w:asciiTheme="minorHAnsi" w:hAnsiTheme="minorHAnsi" w:cstheme="minorHAnsi"/>
          <w:spacing w:val="-3"/>
        </w:rPr>
        <w:t xml:space="preserve"> </w:t>
      </w:r>
      <w:r w:rsidRPr="009C22F4">
        <w:rPr>
          <w:rFonts w:asciiTheme="minorHAnsi" w:hAnsiTheme="minorHAnsi" w:cstheme="minorHAnsi"/>
          <w:spacing w:val="-2"/>
        </w:rPr>
        <w:t>Computation:</w:t>
      </w:r>
    </w:p>
    <w:p w14:paraId="4C85803B" w14:textId="77777777" w:rsidR="00416C9F" w:rsidRPr="009C22F4" w:rsidRDefault="00416C9F">
      <w:pPr>
        <w:pStyle w:val="BodyText"/>
        <w:rPr>
          <w:rFonts w:asciiTheme="minorHAnsi" w:hAnsiTheme="minorHAnsi" w:cstheme="minorHAnsi"/>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1"/>
        <w:gridCol w:w="1440"/>
      </w:tblGrid>
      <w:tr w:rsidR="00416C9F" w:rsidRPr="009C22F4" w14:paraId="4C85803E" w14:textId="77777777">
        <w:trPr>
          <w:trHeight w:val="253"/>
        </w:trPr>
        <w:tc>
          <w:tcPr>
            <w:tcW w:w="3251" w:type="dxa"/>
          </w:tcPr>
          <w:p w14:paraId="4C85803C" w14:textId="77777777" w:rsidR="00416C9F" w:rsidRPr="009C22F4" w:rsidRDefault="008E4384">
            <w:pPr>
              <w:pStyle w:val="TableParagraph"/>
              <w:spacing w:line="234" w:lineRule="exact"/>
              <w:rPr>
                <w:rFonts w:asciiTheme="minorHAnsi" w:hAnsiTheme="minorHAnsi" w:cstheme="minorHAnsi"/>
                <w:b/>
              </w:rPr>
            </w:pPr>
            <w:r w:rsidRPr="009C22F4">
              <w:rPr>
                <w:rFonts w:asciiTheme="minorHAnsi" w:hAnsiTheme="minorHAnsi" w:cstheme="minorHAnsi"/>
                <w:b/>
              </w:rPr>
              <w:t>List</w:t>
            </w:r>
            <w:r w:rsidRPr="009C22F4">
              <w:rPr>
                <w:rFonts w:asciiTheme="minorHAnsi" w:hAnsiTheme="minorHAnsi" w:cstheme="minorHAnsi"/>
                <w:b/>
                <w:spacing w:val="-1"/>
              </w:rPr>
              <w:t xml:space="preserve"> </w:t>
            </w:r>
            <w:r w:rsidRPr="009C22F4">
              <w:rPr>
                <w:rFonts w:asciiTheme="minorHAnsi" w:hAnsiTheme="minorHAnsi" w:cstheme="minorHAnsi"/>
                <w:b/>
              </w:rPr>
              <w:t>of</w:t>
            </w:r>
            <w:r w:rsidRPr="009C22F4">
              <w:rPr>
                <w:rFonts w:asciiTheme="minorHAnsi" w:hAnsiTheme="minorHAnsi" w:cstheme="minorHAnsi"/>
                <w:b/>
                <w:spacing w:val="-1"/>
              </w:rPr>
              <w:t xml:space="preserve"> </w:t>
            </w:r>
            <w:r w:rsidRPr="009C22F4">
              <w:rPr>
                <w:rFonts w:asciiTheme="minorHAnsi" w:hAnsiTheme="minorHAnsi" w:cstheme="minorHAnsi"/>
                <w:b/>
                <w:spacing w:val="-2"/>
              </w:rPr>
              <w:t>Equipment</w:t>
            </w:r>
          </w:p>
        </w:tc>
        <w:tc>
          <w:tcPr>
            <w:tcW w:w="1440" w:type="dxa"/>
          </w:tcPr>
          <w:p w14:paraId="4C85803D" w14:textId="77777777" w:rsidR="00416C9F" w:rsidRPr="009C22F4" w:rsidRDefault="008E4384">
            <w:pPr>
              <w:pStyle w:val="TableParagraph"/>
              <w:spacing w:line="234" w:lineRule="exact"/>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8041" w14:textId="77777777">
        <w:trPr>
          <w:trHeight w:val="251"/>
        </w:trPr>
        <w:tc>
          <w:tcPr>
            <w:tcW w:w="3251" w:type="dxa"/>
          </w:tcPr>
          <w:p w14:paraId="4C85803F"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Infrared</w:t>
            </w:r>
            <w:r w:rsidRPr="009C22F4">
              <w:rPr>
                <w:rFonts w:asciiTheme="minorHAnsi" w:hAnsiTheme="minorHAnsi" w:cstheme="minorHAnsi"/>
                <w:spacing w:val="-6"/>
              </w:rPr>
              <w:t xml:space="preserve"> </w:t>
            </w:r>
            <w:r w:rsidRPr="009C22F4">
              <w:rPr>
                <w:rFonts w:asciiTheme="minorHAnsi" w:hAnsiTheme="minorHAnsi" w:cstheme="minorHAnsi"/>
              </w:rPr>
              <w:t>Gas</w:t>
            </w:r>
            <w:r w:rsidRPr="009C22F4">
              <w:rPr>
                <w:rFonts w:asciiTheme="minorHAnsi" w:hAnsiTheme="minorHAnsi" w:cstheme="minorHAnsi"/>
                <w:spacing w:val="-5"/>
              </w:rPr>
              <w:t xml:space="preserve"> </w:t>
            </w:r>
            <w:r w:rsidRPr="009C22F4">
              <w:rPr>
                <w:rFonts w:asciiTheme="minorHAnsi" w:hAnsiTheme="minorHAnsi" w:cstheme="minorHAnsi"/>
                <w:spacing w:val="-2"/>
              </w:rPr>
              <w:t>Analyzer</w:t>
            </w:r>
          </w:p>
        </w:tc>
        <w:tc>
          <w:tcPr>
            <w:tcW w:w="1440" w:type="dxa"/>
          </w:tcPr>
          <w:p w14:paraId="4C858040"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2"/>
              </w:rPr>
              <w:t>$10,000</w:t>
            </w:r>
          </w:p>
        </w:tc>
      </w:tr>
      <w:tr w:rsidR="00416C9F" w:rsidRPr="009C22F4" w14:paraId="4C858044" w14:textId="77777777">
        <w:trPr>
          <w:trHeight w:val="254"/>
        </w:trPr>
        <w:tc>
          <w:tcPr>
            <w:tcW w:w="3251" w:type="dxa"/>
          </w:tcPr>
          <w:p w14:paraId="4C858042"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Gas</w:t>
            </w:r>
            <w:r w:rsidRPr="009C22F4">
              <w:rPr>
                <w:rFonts w:asciiTheme="minorHAnsi" w:hAnsiTheme="minorHAnsi" w:cstheme="minorHAnsi"/>
                <w:spacing w:val="-6"/>
              </w:rPr>
              <w:t xml:space="preserve"> </w:t>
            </w:r>
            <w:r w:rsidRPr="009C22F4">
              <w:rPr>
                <w:rFonts w:asciiTheme="minorHAnsi" w:hAnsiTheme="minorHAnsi" w:cstheme="minorHAnsi"/>
              </w:rPr>
              <w:t>Extraction</w:t>
            </w:r>
            <w:r w:rsidRPr="009C22F4">
              <w:rPr>
                <w:rFonts w:asciiTheme="minorHAnsi" w:hAnsiTheme="minorHAnsi" w:cstheme="minorHAnsi"/>
                <w:spacing w:val="-8"/>
              </w:rPr>
              <w:t xml:space="preserve"> </w:t>
            </w:r>
            <w:r w:rsidRPr="009C22F4">
              <w:rPr>
                <w:rFonts w:asciiTheme="minorHAnsi" w:hAnsiTheme="minorHAnsi" w:cstheme="minorHAnsi"/>
              </w:rPr>
              <w:t>Monitor</w:t>
            </w:r>
            <w:r w:rsidRPr="009C22F4">
              <w:rPr>
                <w:rFonts w:asciiTheme="minorHAnsi" w:hAnsiTheme="minorHAnsi" w:cstheme="minorHAnsi"/>
                <w:spacing w:val="-6"/>
              </w:rPr>
              <w:t xml:space="preserve"> </w:t>
            </w:r>
            <w:r w:rsidRPr="009C22F4">
              <w:rPr>
                <w:rFonts w:asciiTheme="minorHAnsi" w:hAnsiTheme="minorHAnsi" w:cstheme="minorHAnsi"/>
                <w:spacing w:val="-4"/>
              </w:rPr>
              <w:t>Mode</w:t>
            </w:r>
          </w:p>
        </w:tc>
        <w:tc>
          <w:tcPr>
            <w:tcW w:w="1440" w:type="dxa"/>
          </w:tcPr>
          <w:p w14:paraId="4C858043"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2"/>
              </w:rPr>
              <w:t>$23,200</w:t>
            </w:r>
          </w:p>
        </w:tc>
      </w:tr>
      <w:tr w:rsidR="00416C9F" w:rsidRPr="009C22F4" w14:paraId="4C858047" w14:textId="77777777">
        <w:trPr>
          <w:trHeight w:val="254"/>
        </w:trPr>
        <w:tc>
          <w:tcPr>
            <w:tcW w:w="3251" w:type="dxa"/>
          </w:tcPr>
          <w:p w14:paraId="4C858045" w14:textId="77777777" w:rsidR="00416C9F" w:rsidRPr="009C22F4" w:rsidRDefault="008E4384">
            <w:pPr>
              <w:pStyle w:val="TableParagraph"/>
              <w:spacing w:line="235" w:lineRule="exact"/>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5"/>
              </w:rPr>
              <w:t xml:space="preserve"> </w:t>
            </w:r>
            <w:r w:rsidRPr="009C22F4">
              <w:rPr>
                <w:rFonts w:asciiTheme="minorHAnsi" w:hAnsiTheme="minorHAnsi" w:cstheme="minorHAnsi"/>
                <w:spacing w:val="-2"/>
              </w:rPr>
              <w:t>Equipment</w:t>
            </w:r>
          </w:p>
        </w:tc>
        <w:tc>
          <w:tcPr>
            <w:tcW w:w="1440" w:type="dxa"/>
          </w:tcPr>
          <w:p w14:paraId="4C858046" w14:textId="77777777" w:rsidR="00416C9F" w:rsidRPr="009C22F4" w:rsidRDefault="008E4384">
            <w:pPr>
              <w:pStyle w:val="TableParagraph"/>
              <w:spacing w:line="235" w:lineRule="exact"/>
              <w:rPr>
                <w:rFonts w:asciiTheme="minorHAnsi" w:hAnsiTheme="minorHAnsi" w:cstheme="minorHAnsi"/>
              </w:rPr>
            </w:pPr>
            <w:r w:rsidRPr="009C22F4">
              <w:rPr>
                <w:rFonts w:asciiTheme="minorHAnsi" w:hAnsiTheme="minorHAnsi" w:cstheme="minorHAnsi"/>
                <w:spacing w:val="-2"/>
              </w:rPr>
              <w:t>$33,200</w:t>
            </w:r>
          </w:p>
        </w:tc>
      </w:tr>
    </w:tbl>
    <w:p w14:paraId="4C858048" w14:textId="77777777" w:rsidR="00416C9F" w:rsidRPr="009C22F4" w:rsidRDefault="00416C9F">
      <w:pPr>
        <w:pStyle w:val="BodyText"/>
        <w:spacing w:before="5"/>
        <w:rPr>
          <w:rFonts w:asciiTheme="minorHAnsi" w:hAnsiTheme="minorHAnsi" w:cstheme="minorHAnsi"/>
        </w:rPr>
      </w:pPr>
    </w:p>
    <w:p w14:paraId="4C858049" w14:textId="0F8DEA4A" w:rsidR="00416C9F" w:rsidRPr="009C22F4" w:rsidRDefault="00D43623" w:rsidP="00D43623">
      <w:pPr>
        <w:pStyle w:val="ListParagraph"/>
        <w:tabs>
          <w:tab w:val="left" w:pos="391"/>
        </w:tabs>
        <w:spacing w:before="1"/>
        <w:ind w:left="120" w:firstLine="0"/>
        <w:rPr>
          <w:rFonts w:asciiTheme="minorHAnsi" w:hAnsiTheme="minorHAnsi" w:cstheme="minorHAnsi"/>
        </w:rPr>
      </w:pPr>
      <w:r w:rsidRPr="00D43623">
        <w:rPr>
          <w:rFonts w:asciiTheme="minorHAnsi" w:hAnsiTheme="minorHAnsi" w:cstheme="minorHAnsi"/>
          <w:b/>
          <w:bCs/>
          <w:u w:val="single"/>
        </w:rPr>
        <w:t>E. Supplies</w:t>
      </w:r>
      <w:r w:rsidRPr="00D43623">
        <w:rPr>
          <w:rFonts w:asciiTheme="minorHAnsi" w:hAnsiTheme="minorHAnsi" w:cstheme="minorHAnsi"/>
          <w:b/>
          <w:bCs/>
        </w:rPr>
        <w:t>.</w:t>
      </w:r>
      <w:r w:rsidRPr="009C22F4">
        <w:rPr>
          <w:rFonts w:asciiTheme="minorHAnsi" w:hAnsiTheme="minorHAnsi" w:cstheme="minorHAnsi"/>
          <w:spacing w:val="-1"/>
        </w:rPr>
        <w:t xml:space="preserve"> </w:t>
      </w:r>
      <w:r w:rsidRPr="009C22F4">
        <w:rPr>
          <w:rFonts w:asciiTheme="minorHAnsi" w:hAnsiTheme="minorHAnsi" w:cstheme="minorHAnsi"/>
        </w:rPr>
        <w:t>Supplies</w:t>
      </w:r>
      <w:r w:rsidRPr="009C22F4">
        <w:rPr>
          <w:rFonts w:asciiTheme="minorHAnsi" w:hAnsiTheme="minorHAnsi" w:cstheme="minorHAnsi"/>
          <w:spacing w:val="-3"/>
        </w:rPr>
        <w:t xml:space="preserve"> </w:t>
      </w:r>
      <w:r w:rsidRPr="009C22F4">
        <w:rPr>
          <w:rFonts w:asciiTheme="minorHAnsi" w:hAnsiTheme="minorHAnsi" w:cstheme="minorHAnsi"/>
        </w:rPr>
        <w:t>are</w:t>
      </w:r>
      <w:r w:rsidRPr="009C22F4">
        <w:rPr>
          <w:rFonts w:asciiTheme="minorHAnsi" w:hAnsiTheme="minorHAnsi" w:cstheme="minorHAnsi"/>
          <w:spacing w:val="-3"/>
        </w:rPr>
        <w:t xml:space="preserve"> </w:t>
      </w:r>
      <w:r w:rsidRPr="009C22F4">
        <w:rPr>
          <w:rFonts w:asciiTheme="minorHAnsi" w:hAnsiTheme="minorHAnsi" w:cstheme="minorHAnsi"/>
        </w:rPr>
        <w:t>tangible</w:t>
      </w:r>
      <w:r w:rsidRPr="009C22F4">
        <w:rPr>
          <w:rFonts w:asciiTheme="minorHAnsi" w:hAnsiTheme="minorHAnsi" w:cstheme="minorHAnsi"/>
          <w:spacing w:val="-3"/>
        </w:rPr>
        <w:t xml:space="preserve"> </w:t>
      </w:r>
      <w:r w:rsidRPr="009C22F4">
        <w:rPr>
          <w:rFonts w:asciiTheme="minorHAnsi" w:hAnsiTheme="minorHAnsi" w:cstheme="minorHAnsi"/>
        </w:rPr>
        <w:t>personal</w:t>
      </w:r>
      <w:r w:rsidRPr="009C22F4">
        <w:rPr>
          <w:rFonts w:asciiTheme="minorHAnsi" w:hAnsiTheme="minorHAnsi" w:cstheme="minorHAnsi"/>
          <w:spacing w:val="-4"/>
        </w:rPr>
        <w:t xml:space="preserve"> </w:t>
      </w:r>
      <w:r w:rsidRPr="009C22F4">
        <w:rPr>
          <w:rFonts w:asciiTheme="minorHAnsi" w:hAnsiTheme="minorHAnsi" w:cstheme="minorHAnsi"/>
        </w:rPr>
        <w:t>property</w:t>
      </w:r>
      <w:r w:rsidRPr="009C22F4">
        <w:rPr>
          <w:rFonts w:asciiTheme="minorHAnsi" w:hAnsiTheme="minorHAnsi" w:cstheme="minorHAnsi"/>
          <w:spacing w:val="-5"/>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than</w:t>
      </w:r>
      <w:r w:rsidRPr="009C22F4">
        <w:rPr>
          <w:rFonts w:asciiTheme="minorHAnsi" w:hAnsiTheme="minorHAnsi" w:cstheme="minorHAnsi"/>
          <w:spacing w:val="-3"/>
        </w:rPr>
        <w:t xml:space="preserve"> </w:t>
      </w:r>
      <w:r w:rsidRPr="009C22F4">
        <w:rPr>
          <w:rFonts w:asciiTheme="minorHAnsi" w:hAnsiTheme="minorHAnsi" w:cstheme="minorHAnsi"/>
        </w:rPr>
        <w:t>equipment.</w:t>
      </w:r>
      <w:r w:rsidRPr="009C22F4">
        <w:rPr>
          <w:rFonts w:asciiTheme="minorHAnsi" w:hAnsiTheme="minorHAnsi" w:cstheme="minorHAnsi"/>
          <w:spacing w:val="-4"/>
        </w:rPr>
        <w:t xml:space="preserve"> </w:t>
      </w:r>
      <w:r w:rsidRPr="009C22F4">
        <w:rPr>
          <w:rFonts w:asciiTheme="minorHAnsi" w:hAnsiTheme="minorHAnsi" w:cstheme="minorHAnsi"/>
        </w:rPr>
        <w:t>This</w:t>
      </w:r>
      <w:r w:rsidRPr="009C22F4">
        <w:rPr>
          <w:rFonts w:asciiTheme="minorHAnsi" w:hAnsiTheme="minorHAnsi" w:cstheme="minorHAnsi"/>
          <w:spacing w:val="-2"/>
        </w:rPr>
        <w:t xml:space="preserve"> </w:t>
      </w:r>
      <w:r w:rsidRPr="009C22F4">
        <w:rPr>
          <w:rFonts w:asciiTheme="minorHAnsi" w:hAnsiTheme="minorHAnsi" w:cstheme="minorHAnsi"/>
        </w:rPr>
        <w:t>includes</w:t>
      </w:r>
      <w:r w:rsidRPr="009C22F4">
        <w:rPr>
          <w:rFonts w:asciiTheme="minorHAnsi" w:hAnsiTheme="minorHAnsi" w:cstheme="minorHAnsi"/>
          <w:spacing w:val="-1"/>
        </w:rPr>
        <w:t xml:space="preserve"> </w:t>
      </w:r>
      <w:r w:rsidRPr="009C22F4">
        <w:rPr>
          <w:rFonts w:asciiTheme="minorHAnsi" w:hAnsiTheme="minorHAnsi" w:cstheme="minorHAnsi"/>
        </w:rPr>
        <w:t>things</w:t>
      </w:r>
      <w:r w:rsidRPr="009C22F4">
        <w:rPr>
          <w:rFonts w:asciiTheme="minorHAnsi" w:hAnsiTheme="minorHAnsi" w:cstheme="minorHAnsi"/>
          <w:spacing w:val="-2"/>
        </w:rPr>
        <w:t xml:space="preserve"> </w:t>
      </w:r>
      <w:r w:rsidRPr="009C22F4">
        <w:rPr>
          <w:rFonts w:asciiTheme="minorHAnsi" w:hAnsiTheme="minorHAnsi" w:cstheme="minorHAnsi"/>
        </w:rPr>
        <w:t>such</w:t>
      </w:r>
      <w:r w:rsidRPr="009C22F4">
        <w:rPr>
          <w:rFonts w:asciiTheme="minorHAnsi" w:hAnsiTheme="minorHAnsi" w:cstheme="minorHAnsi"/>
          <w:spacing w:val="-3"/>
        </w:rPr>
        <w:t xml:space="preserve"> </w:t>
      </w:r>
      <w:r w:rsidRPr="009C22F4">
        <w:rPr>
          <w:rFonts w:asciiTheme="minorHAnsi" w:hAnsiTheme="minorHAnsi" w:cstheme="minorHAnsi"/>
        </w:rPr>
        <w:t>as office supplies (i.e., software, educational or field supplies, and laboratory supplies such as chemicals, reagents, and glassware). For those items that are not typical materials and supplies, a brief narrative or justification of how the item fits the program should be included. Indicate the types of materials and supplies in general terms with estimated costs.</w:t>
      </w:r>
    </w:p>
    <w:p w14:paraId="4C85804A" w14:textId="77777777" w:rsidR="00416C9F" w:rsidRPr="009C22F4" w:rsidRDefault="00416C9F">
      <w:pPr>
        <w:rPr>
          <w:rFonts w:asciiTheme="minorHAnsi" w:hAnsiTheme="minorHAnsi" w:cstheme="minorHAnsi"/>
        </w:rPr>
        <w:sectPr w:rsidR="00416C9F" w:rsidRPr="009C22F4">
          <w:pgSz w:w="12240" w:h="15840"/>
          <w:pgMar w:top="1340" w:right="540" w:bottom="280" w:left="960" w:header="763" w:footer="0" w:gutter="0"/>
          <w:cols w:space="720"/>
        </w:sectPr>
      </w:pPr>
    </w:p>
    <w:p w14:paraId="4C85804B" w14:textId="77777777" w:rsidR="00416C9F" w:rsidRPr="009C22F4" w:rsidRDefault="008E4384">
      <w:pPr>
        <w:pStyle w:val="BodyText"/>
        <w:spacing w:before="83"/>
        <w:ind w:left="120"/>
        <w:rPr>
          <w:rFonts w:asciiTheme="minorHAnsi" w:hAnsiTheme="minorHAnsi" w:cstheme="minorHAnsi"/>
        </w:rPr>
      </w:pPr>
      <w:r w:rsidRPr="009C22F4">
        <w:rPr>
          <w:rFonts w:asciiTheme="minorHAnsi" w:hAnsiTheme="minorHAnsi" w:cstheme="minorHAnsi"/>
        </w:rPr>
        <w:lastRenderedPageBreak/>
        <w:t>Example</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Supplies</w:t>
      </w:r>
      <w:r w:rsidRPr="009C22F4">
        <w:rPr>
          <w:rFonts w:asciiTheme="minorHAnsi" w:hAnsiTheme="minorHAnsi" w:cstheme="minorHAnsi"/>
          <w:spacing w:val="-4"/>
        </w:rPr>
        <w:t xml:space="preserve"> </w:t>
      </w:r>
      <w:r w:rsidRPr="009C22F4">
        <w:rPr>
          <w:rFonts w:asciiTheme="minorHAnsi" w:hAnsiTheme="minorHAnsi" w:cstheme="minorHAnsi"/>
          <w:spacing w:val="-2"/>
        </w:rPr>
        <w:t>Computation:</w:t>
      </w:r>
    </w:p>
    <w:p w14:paraId="4C85804C" w14:textId="77777777" w:rsidR="00416C9F" w:rsidRPr="009C22F4" w:rsidRDefault="00416C9F">
      <w:pPr>
        <w:pStyle w:val="BodyText"/>
        <w:spacing w:after="1"/>
        <w:rPr>
          <w:rFonts w:asciiTheme="minorHAnsi" w:hAnsiTheme="minorHAnsi" w:cstheme="minorHAnsi"/>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1260"/>
      </w:tblGrid>
      <w:tr w:rsidR="00416C9F" w:rsidRPr="009C22F4" w14:paraId="4C85804F" w14:textId="77777777">
        <w:trPr>
          <w:trHeight w:val="251"/>
        </w:trPr>
        <w:tc>
          <w:tcPr>
            <w:tcW w:w="4047" w:type="dxa"/>
          </w:tcPr>
          <w:p w14:paraId="4C85804D"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rPr>
              <w:t>Supply</w:t>
            </w:r>
            <w:r w:rsidRPr="009C22F4">
              <w:rPr>
                <w:rFonts w:asciiTheme="minorHAnsi" w:hAnsiTheme="minorHAnsi" w:cstheme="minorHAnsi"/>
                <w:b/>
                <w:spacing w:val="-2"/>
              </w:rPr>
              <w:t xml:space="preserve"> </w:t>
            </w:r>
            <w:r w:rsidRPr="009C22F4">
              <w:rPr>
                <w:rFonts w:asciiTheme="minorHAnsi" w:hAnsiTheme="minorHAnsi" w:cstheme="minorHAnsi"/>
                <w:b/>
                <w:spacing w:val="-4"/>
              </w:rPr>
              <w:t>Items</w:t>
            </w:r>
          </w:p>
        </w:tc>
        <w:tc>
          <w:tcPr>
            <w:tcW w:w="1260" w:type="dxa"/>
          </w:tcPr>
          <w:p w14:paraId="4C85804E" w14:textId="77777777" w:rsidR="00416C9F" w:rsidRPr="009C22F4" w:rsidRDefault="008E4384">
            <w:pPr>
              <w:pStyle w:val="TableParagraph"/>
              <w:ind w:left="105"/>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8052" w14:textId="77777777">
        <w:trPr>
          <w:trHeight w:val="506"/>
        </w:trPr>
        <w:tc>
          <w:tcPr>
            <w:tcW w:w="4047" w:type="dxa"/>
          </w:tcPr>
          <w:p w14:paraId="4C858050" w14:textId="77777777" w:rsidR="00416C9F" w:rsidRPr="009C22F4" w:rsidRDefault="008E4384">
            <w:pPr>
              <w:pStyle w:val="TableParagraph"/>
              <w:spacing w:line="252" w:lineRule="exact"/>
              <w:rPr>
                <w:rFonts w:asciiTheme="minorHAnsi" w:hAnsiTheme="minorHAnsi" w:cstheme="minorHAnsi"/>
              </w:rPr>
            </w:pPr>
            <w:r w:rsidRPr="009C22F4">
              <w:rPr>
                <w:rFonts w:asciiTheme="minorHAnsi" w:hAnsiTheme="minorHAnsi" w:cstheme="minorHAnsi"/>
              </w:rPr>
              <w:t>Laboratory</w:t>
            </w:r>
            <w:r w:rsidRPr="009C22F4">
              <w:rPr>
                <w:rFonts w:asciiTheme="minorHAnsi" w:hAnsiTheme="minorHAnsi" w:cstheme="minorHAnsi"/>
                <w:spacing w:val="-13"/>
              </w:rPr>
              <w:t xml:space="preserve"> </w:t>
            </w:r>
            <w:r w:rsidRPr="009C22F4">
              <w:rPr>
                <w:rFonts w:asciiTheme="minorHAnsi" w:hAnsiTheme="minorHAnsi" w:cstheme="minorHAnsi"/>
              </w:rPr>
              <w:t>(e.g.,</w:t>
            </w:r>
            <w:r w:rsidRPr="009C22F4">
              <w:rPr>
                <w:rFonts w:asciiTheme="minorHAnsi" w:hAnsiTheme="minorHAnsi" w:cstheme="minorHAnsi"/>
                <w:spacing w:val="-11"/>
              </w:rPr>
              <w:t xml:space="preserve"> </w:t>
            </w:r>
            <w:r w:rsidRPr="009C22F4">
              <w:rPr>
                <w:rFonts w:asciiTheme="minorHAnsi" w:hAnsiTheme="minorHAnsi" w:cstheme="minorHAnsi"/>
              </w:rPr>
              <w:t>solvents,</w:t>
            </w:r>
            <w:r w:rsidRPr="009C22F4">
              <w:rPr>
                <w:rFonts w:asciiTheme="minorHAnsi" w:hAnsiTheme="minorHAnsi" w:cstheme="minorHAnsi"/>
                <w:spacing w:val="-11"/>
              </w:rPr>
              <w:t xml:space="preserve"> </w:t>
            </w:r>
            <w:r w:rsidRPr="009C22F4">
              <w:rPr>
                <w:rFonts w:asciiTheme="minorHAnsi" w:hAnsiTheme="minorHAnsi" w:cstheme="minorHAnsi"/>
              </w:rPr>
              <w:t>glassware, reagents, rubber gloves)</w:t>
            </w:r>
          </w:p>
        </w:tc>
        <w:tc>
          <w:tcPr>
            <w:tcW w:w="1260" w:type="dxa"/>
          </w:tcPr>
          <w:p w14:paraId="4C858051" w14:textId="77777777" w:rsidR="00416C9F" w:rsidRPr="009C22F4" w:rsidRDefault="008E4384">
            <w:pPr>
              <w:pStyle w:val="TableParagraph"/>
              <w:spacing w:before="2" w:line="240" w:lineRule="auto"/>
              <w:ind w:left="105"/>
              <w:rPr>
                <w:rFonts w:asciiTheme="minorHAnsi" w:hAnsiTheme="minorHAnsi" w:cstheme="minorHAnsi"/>
              </w:rPr>
            </w:pPr>
            <w:r w:rsidRPr="009C22F4">
              <w:rPr>
                <w:rFonts w:asciiTheme="minorHAnsi" w:hAnsiTheme="minorHAnsi" w:cstheme="minorHAnsi"/>
                <w:spacing w:val="-2"/>
              </w:rPr>
              <w:t>$3,000</w:t>
            </w:r>
          </w:p>
        </w:tc>
      </w:tr>
      <w:tr w:rsidR="00416C9F" w:rsidRPr="009C22F4" w14:paraId="4C858055" w14:textId="77777777">
        <w:trPr>
          <w:trHeight w:val="505"/>
        </w:trPr>
        <w:tc>
          <w:tcPr>
            <w:tcW w:w="4047" w:type="dxa"/>
          </w:tcPr>
          <w:p w14:paraId="4C858053" w14:textId="77777777" w:rsidR="00416C9F" w:rsidRPr="009C22F4" w:rsidRDefault="008E4384">
            <w:pPr>
              <w:pStyle w:val="TableParagraph"/>
              <w:spacing w:line="252" w:lineRule="exact"/>
              <w:rPr>
                <w:rFonts w:asciiTheme="minorHAnsi" w:hAnsiTheme="minorHAnsi" w:cstheme="minorHAnsi"/>
              </w:rPr>
            </w:pPr>
            <w:r w:rsidRPr="009C22F4">
              <w:rPr>
                <w:rFonts w:asciiTheme="minorHAnsi" w:hAnsiTheme="minorHAnsi" w:cstheme="minorHAnsi"/>
              </w:rPr>
              <w:t>Gen.</w:t>
            </w:r>
            <w:r w:rsidRPr="009C22F4">
              <w:rPr>
                <w:rFonts w:asciiTheme="minorHAnsi" w:hAnsiTheme="minorHAnsi" w:cstheme="minorHAnsi"/>
                <w:spacing w:val="-8"/>
              </w:rPr>
              <w:t xml:space="preserve"> </w:t>
            </w:r>
            <w:r w:rsidRPr="009C22F4">
              <w:rPr>
                <w:rFonts w:asciiTheme="minorHAnsi" w:hAnsiTheme="minorHAnsi" w:cstheme="minorHAnsi"/>
              </w:rPr>
              <w:t>Office</w:t>
            </w:r>
            <w:r w:rsidRPr="009C22F4">
              <w:rPr>
                <w:rFonts w:asciiTheme="minorHAnsi" w:hAnsiTheme="minorHAnsi" w:cstheme="minorHAnsi"/>
                <w:spacing w:val="-7"/>
              </w:rPr>
              <w:t xml:space="preserve"> </w:t>
            </w:r>
            <w:r w:rsidRPr="009C22F4">
              <w:rPr>
                <w:rFonts w:asciiTheme="minorHAnsi" w:hAnsiTheme="minorHAnsi" w:cstheme="minorHAnsi"/>
              </w:rPr>
              <w:t>(e.g.,</w:t>
            </w:r>
            <w:r w:rsidRPr="009C22F4">
              <w:rPr>
                <w:rFonts w:asciiTheme="minorHAnsi" w:hAnsiTheme="minorHAnsi" w:cstheme="minorHAnsi"/>
                <w:spacing w:val="-8"/>
              </w:rPr>
              <w:t xml:space="preserve"> </w:t>
            </w:r>
            <w:r w:rsidRPr="009C22F4">
              <w:rPr>
                <w:rFonts w:asciiTheme="minorHAnsi" w:hAnsiTheme="minorHAnsi" w:cstheme="minorHAnsi"/>
              </w:rPr>
              <w:t>Xerox</w:t>
            </w:r>
            <w:r w:rsidRPr="009C22F4">
              <w:rPr>
                <w:rFonts w:asciiTheme="minorHAnsi" w:hAnsiTheme="minorHAnsi" w:cstheme="minorHAnsi"/>
                <w:spacing w:val="-10"/>
              </w:rPr>
              <w:t xml:space="preserve"> </w:t>
            </w:r>
            <w:r w:rsidRPr="009C22F4">
              <w:rPr>
                <w:rFonts w:asciiTheme="minorHAnsi" w:hAnsiTheme="minorHAnsi" w:cstheme="minorHAnsi"/>
              </w:rPr>
              <w:t>paper,</w:t>
            </w:r>
            <w:r w:rsidRPr="009C22F4">
              <w:rPr>
                <w:rFonts w:asciiTheme="minorHAnsi" w:hAnsiTheme="minorHAnsi" w:cstheme="minorHAnsi"/>
                <w:spacing w:val="-8"/>
              </w:rPr>
              <w:t xml:space="preserve"> </w:t>
            </w:r>
            <w:r w:rsidRPr="009C22F4">
              <w:rPr>
                <w:rFonts w:asciiTheme="minorHAnsi" w:hAnsiTheme="minorHAnsi" w:cstheme="minorHAnsi"/>
              </w:rPr>
              <w:t>file folders for reports, markers, etc.)</w:t>
            </w:r>
          </w:p>
        </w:tc>
        <w:tc>
          <w:tcPr>
            <w:tcW w:w="1260" w:type="dxa"/>
          </w:tcPr>
          <w:p w14:paraId="4C858054" w14:textId="77777777" w:rsidR="00416C9F" w:rsidRPr="009C22F4" w:rsidRDefault="008E4384">
            <w:pPr>
              <w:pStyle w:val="TableParagraph"/>
              <w:spacing w:before="2" w:line="240" w:lineRule="auto"/>
              <w:ind w:left="105"/>
              <w:rPr>
                <w:rFonts w:asciiTheme="minorHAnsi" w:hAnsiTheme="minorHAnsi" w:cstheme="minorHAnsi"/>
              </w:rPr>
            </w:pPr>
            <w:r w:rsidRPr="009C22F4">
              <w:rPr>
                <w:rFonts w:asciiTheme="minorHAnsi" w:hAnsiTheme="minorHAnsi" w:cstheme="minorHAnsi"/>
                <w:spacing w:val="-2"/>
              </w:rPr>
              <w:t>$1,500</w:t>
            </w:r>
          </w:p>
        </w:tc>
      </w:tr>
      <w:tr w:rsidR="00416C9F" w:rsidRPr="009C22F4" w14:paraId="4C858058" w14:textId="77777777">
        <w:trPr>
          <w:trHeight w:val="254"/>
        </w:trPr>
        <w:tc>
          <w:tcPr>
            <w:tcW w:w="4047" w:type="dxa"/>
          </w:tcPr>
          <w:p w14:paraId="4C858056"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5"/>
              </w:rPr>
              <w:t xml:space="preserve"> </w:t>
            </w:r>
            <w:r w:rsidRPr="009C22F4">
              <w:rPr>
                <w:rFonts w:asciiTheme="minorHAnsi" w:hAnsiTheme="minorHAnsi" w:cstheme="minorHAnsi"/>
                <w:spacing w:val="-2"/>
              </w:rPr>
              <w:t>Supplies</w:t>
            </w:r>
          </w:p>
        </w:tc>
        <w:tc>
          <w:tcPr>
            <w:tcW w:w="1260" w:type="dxa"/>
          </w:tcPr>
          <w:p w14:paraId="4C858057" w14:textId="77777777" w:rsidR="00416C9F" w:rsidRPr="009C22F4" w:rsidRDefault="008E4384">
            <w:pPr>
              <w:pStyle w:val="TableParagraph"/>
              <w:spacing w:before="2"/>
              <w:ind w:left="105"/>
              <w:rPr>
                <w:rFonts w:asciiTheme="minorHAnsi" w:hAnsiTheme="minorHAnsi" w:cstheme="minorHAnsi"/>
              </w:rPr>
            </w:pPr>
            <w:r w:rsidRPr="009C22F4">
              <w:rPr>
                <w:rFonts w:asciiTheme="minorHAnsi" w:hAnsiTheme="minorHAnsi" w:cstheme="minorHAnsi"/>
                <w:spacing w:val="-2"/>
              </w:rPr>
              <w:t>$4,500</w:t>
            </w:r>
          </w:p>
        </w:tc>
      </w:tr>
    </w:tbl>
    <w:p w14:paraId="4C858059" w14:textId="77777777" w:rsidR="00416C9F" w:rsidRPr="009C22F4" w:rsidRDefault="00416C9F">
      <w:pPr>
        <w:pStyle w:val="BodyText"/>
        <w:spacing w:before="7"/>
        <w:rPr>
          <w:rFonts w:asciiTheme="minorHAnsi" w:hAnsiTheme="minorHAnsi" w:cstheme="minorHAnsi"/>
        </w:rPr>
      </w:pPr>
    </w:p>
    <w:p w14:paraId="4C85805A" w14:textId="16E12583" w:rsidR="00416C9F" w:rsidRPr="009C22F4" w:rsidRDefault="00D43623" w:rsidP="00D43623">
      <w:pPr>
        <w:pStyle w:val="ListParagraph"/>
        <w:tabs>
          <w:tab w:val="left" w:pos="379"/>
        </w:tabs>
        <w:ind w:left="120" w:right="748" w:firstLine="0"/>
        <w:rPr>
          <w:rFonts w:asciiTheme="minorHAnsi" w:hAnsiTheme="minorHAnsi" w:cstheme="minorHAnsi"/>
        </w:rPr>
      </w:pPr>
      <w:r w:rsidRPr="00D43623">
        <w:rPr>
          <w:rFonts w:asciiTheme="minorHAnsi" w:hAnsiTheme="minorHAnsi" w:cstheme="minorHAnsi"/>
          <w:b/>
          <w:bCs/>
          <w:u w:val="single"/>
        </w:rPr>
        <w:t>F. Contractual</w:t>
      </w:r>
      <w:r w:rsidRPr="00D43623">
        <w:rPr>
          <w:rFonts w:asciiTheme="minorHAnsi" w:hAnsiTheme="minorHAnsi" w:cstheme="minorHAnsi"/>
          <w:b/>
          <w:bCs/>
        </w:rPr>
        <w:t>.</w:t>
      </w:r>
      <w:r w:rsidRPr="009C22F4">
        <w:rPr>
          <w:rFonts w:asciiTheme="minorHAnsi" w:hAnsiTheme="minorHAnsi" w:cstheme="minorHAnsi"/>
          <w:spacing w:val="-2"/>
        </w:rPr>
        <w:t xml:space="preserve"> </w:t>
      </w:r>
      <w:r w:rsidRPr="009C22F4">
        <w:rPr>
          <w:rFonts w:asciiTheme="minorHAnsi" w:hAnsiTheme="minorHAnsi" w:cstheme="minorHAnsi"/>
        </w:rPr>
        <w:t>Contractual</w:t>
      </w:r>
      <w:r w:rsidRPr="009C22F4">
        <w:rPr>
          <w:rFonts w:asciiTheme="minorHAnsi" w:hAnsiTheme="minorHAnsi" w:cstheme="minorHAnsi"/>
          <w:spacing w:val="-3"/>
        </w:rPr>
        <w:t xml:space="preserve"> </w:t>
      </w:r>
      <w:r w:rsidRPr="009C22F4">
        <w:rPr>
          <w:rFonts w:asciiTheme="minorHAnsi" w:hAnsiTheme="minorHAnsi" w:cstheme="minorHAnsi"/>
        </w:rPr>
        <w:t>costs</w:t>
      </w:r>
      <w:r w:rsidRPr="009C22F4">
        <w:rPr>
          <w:rFonts w:asciiTheme="minorHAnsi" w:hAnsiTheme="minorHAnsi" w:cstheme="minorHAnsi"/>
          <w:spacing w:val="-4"/>
        </w:rPr>
        <w:t xml:space="preserve"> </w:t>
      </w:r>
      <w:r w:rsidRPr="009C22F4">
        <w:rPr>
          <w:rFonts w:asciiTheme="minorHAnsi" w:hAnsiTheme="minorHAnsi" w:cstheme="minorHAnsi"/>
        </w:rPr>
        <w:t>are</w:t>
      </w:r>
      <w:r w:rsidRPr="009C22F4">
        <w:rPr>
          <w:rFonts w:asciiTheme="minorHAnsi" w:hAnsiTheme="minorHAnsi" w:cstheme="minorHAnsi"/>
          <w:spacing w:val="-5"/>
        </w:rPr>
        <w:t xml:space="preserve"> </w:t>
      </w:r>
      <w:r w:rsidRPr="009C22F4">
        <w:rPr>
          <w:rFonts w:asciiTheme="minorHAnsi" w:hAnsiTheme="minorHAnsi" w:cstheme="minorHAnsi"/>
        </w:rPr>
        <w:t>those</w:t>
      </w:r>
      <w:r w:rsidRPr="009C22F4">
        <w:rPr>
          <w:rFonts w:asciiTheme="minorHAnsi" w:hAnsiTheme="minorHAnsi" w:cstheme="minorHAnsi"/>
          <w:spacing w:val="-3"/>
        </w:rPr>
        <w:t xml:space="preserve"> </w:t>
      </w:r>
      <w:r w:rsidRPr="009C22F4">
        <w:rPr>
          <w:rFonts w:asciiTheme="minorHAnsi" w:hAnsiTheme="minorHAnsi" w:cstheme="minorHAnsi"/>
        </w:rPr>
        <w:t>services</w:t>
      </w:r>
      <w:r w:rsidRPr="009C22F4">
        <w:rPr>
          <w:rFonts w:asciiTheme="minorHAnsi" w:hAnsiTheme="minorHAnsi" w:cstheme="minorHAnsi"/>
          <w:spacing w:val="-3"/>
        </w:rPr>
        <w:t xml:space="preserve"> </w:t>
      </w:r>
      <w:r w:rsidRPr="009C22F4">
        <w:rPr>
          <w:rFonts w:asciiTheme="minorHAnsi" w:hAnsiTheme="minorHAnsi" w:cstheme="minorHAnsi"/>
        </w:rPr>
        <w:t>carried</w:t>
      </w:r>
      <w:r w:rsidRPr="009C22F4">
        <w:rPr>
          <w:rFonts w:asciiTheme="minorHAnsi" w:hAnsiTheme="minorHAnsi" w:cstheme="minorHAnsi"/>
          <w:spacing w:val="-3"/>
        </w:rPr>
        <w:t xml:space="preserve"> </w:t>
      </w:r>
      <w:r w:rsidRPr="009C22F4">
        <w:rPr>
          <w:rFonts w:asciiTheme="minorHAnsi" w:hAnsiTheme="minorHAnsi" w:cstheme="minorHAnsi"/>
        </w:rPr>
        <w:t>out</w:t>
      </w:r>
      <w:r w:rsidRPr="009C22F4">
        <w:rPr>
          <w:rFonts w:asciiTheme="minorHAnsi" w:hAnsiTheme="minorHAnsi" w:cstheme="minorHAnsi"/>
          <w:spacing w:val="-2"/>
        </w:rPr>
        <w:t xml:space="preserve"> </w:t>
      </w:r>
      <w:r w:rsidRPr="009C22F4">
        <w:rPr>
          <w:rFonts w:asciiTheme="minorHAnsi" w:hAnsiTheme="minorHAnsi" w:cstheme="minorHAnsi"/>
        </w:rPr>
        <w:t>by</w:t>
      </w:r>
      <w:r w:rsidRPr="009C22F4">
        <w:rPr>
          <w:rFonts w:asciiTheme="minorHAnsi" w:hAnsiTheme="minorHAnsi" w:cstheme="minorHAnsi"/>
          <w:spacing w:val="-5"/>
        </w:rPr>
        <w:t xml:space="preserve"> </w:t>
      </w:r>
      <w:r w:rsidRPr="009C22F4">
        <w:rPr>
          <w:rFonts w:asciiTheme="minorHAnsi" w:hAnsiTheme="minorHAnsi" w:cstheme="minorHAnsi"/>
        </w:rPr>
        <w:t>an</w:t>
      </w:r>
      <w:r w:rsidRPr="009C22F4">
        <w:rPr>
          <w:rFonts w:asciiTheme="minorHAnsi" w:hAnsiTheme="minorHAnsi" w:cstheme="minorHAnsi"/>
          <w:spacing w:val="-5"/>
        </w:rPr>
        <w:t xml:space="preserve"> </w:t>
      </w:r>
      <w:r w:rsidRPr="009C22F4">
        <w:rPr>
          <w:rFonts w:asciiTheme="minorHAnsi" w:hAnsiTheme="minorHAnsi" w:cstheme="minorHAnsi"/>
        </w:rPr>
        <w:t>individual</w:t>
      </w:r>
      <w:r w:rsidRPr="009C22F4">
        <w:rPr>
          <w:rFonts w:asciiTheme="minorHAnsi" w:hAnsiTheme="minorHAnsi" w:cstheme="minorHAnsi"/>
          <w:spacing w:val="-4"/>
        </w:rPr>
        <w:t xml:space="preserve"> </w:t>
      </w:r>
      <w:r w:rsidRPr="009C22F4">
        <w:rPr>
          <w:rFonts w:asciiTheme="minorHAnsi" w:hAnsiTheme="minorHAnsi" w:cstheme="minorHAnsi"/>
        </w:rPr>
        <w:t>or organization,</w:t>
      </w:r>
      <w:r w:rsidRPr="009C22F4">
        <w:rPr>
          <w:rFonts w:asciiTheme="minorHAnsi" w:hAnsiTheme="minorHAnsi" w:cstheme="minorHAnsi"/>
          <w:spacing w:val="-4"/>
        </w:rPr>
        <w:t xml:space="preserve"> </w:t>
      </w:r>
      <w:r w:rsidRPr="009C22F4">
        <w:rPr>
          <w:rFonts w:asciiTheme="minorHAnsi" w:hAnsiTheme="minorHAnsi" w:cstheme="minorHAnsi"/>
        </w:rPr>
        <w:t>other than the applicant, in the form of a procurement relationship.</w:t>
      </w:r>
    </w:p>
    <w:p w14:paraId="4C85805B" w14:textId="77777777" w:rsidR="00416C9F" w:rsidRPr="009C22F4" w:rsidRDefault="00416C9F">
      <w:pPr>
        <w:pStyle w:val="BodyText"/>
        <w:rPr>
          <w:rFonts w:asciiTheme="minorHAnsi" w:hAnsiTheme="minorHAnsi" w:cstheme="minorHAnsi"/>
        </w:rPr>
      </w:pPr>
    </w:p>
    <w:p w14:paraId="4C85805C" w14:textId="77777777" w:rsidR="00416C9F" w:rsidRPr="009C22F4" w:rsidRDefault="008E4384">
      <w:pPr>
        <w:pStyle w:val="BodyText"/>
        <w:ind w:left="120" w:right="611"/>
        <w:rPr>
          <w:rFonts w:asciiTheme="minorHAnsi" w:hAnsiTheme="minorHAnsi" w:cstheme="minorHAnsi"/>
        </w:rPr>
      </w:pPr>
      <w:r w:rsidRPr="009C22F4">
        <w:rPr>
          <w:rFonts w:asciiTheme="minorHAnsi" w:hAnsiTheme="minorHAnsi" w:cstheme="minorHAnsi"/>
        </w:rPr>
        <w:t>The applicant should list the proposed contract activities along with a brief description of the scope of work</w:t>
      </w:r>
      <w:r w:rsidRPr="009C22F4">
        <w:rPr>
          <w:rFonts w:asciiTheme="minorHAnsi" w:hAnsiTheme="minorHAnsi" w:cstheme="minorHAnsi"/>
          <w:spacing w:val="-2"/>
        </w:rPr>
        <w:t xml:space="preserve"> </w:t>
      </w:r>
      <w:r w:rsidRPr="009C22F4">
        <w:rPr>
          <w:rFonts w:asciiTheme="minorHAnsi" w:hAnsiTheme="minorHAnsi" w:cstheme="minorHAnsi"/>
        </w:rPr>
        <w:t>or</w:t>
      </w:r>
      <w:r w:rsidRPr="009C22F4">
        <w:rPr>
          <w:rFonts w:asciiTheme="minorHAnsi" w:hAnsiTheme="minorHAnsi" w:cstheme="minorHAnsi"/>
          <w:spacing w:val="-4"/>
        </w:rPr>
        <w:t xml:space="preserve"> </w:t>
      </w:r>
      <w:r w:rsidRPr="009C22F4">
        <w:rPr>
          <w:rFonts w:asciiTheme="minorHAnsi" w:hAnsiTheme="minorHAnsi" w:cstheme="minorHAnsi"/>
        </w:rPr>
        <w:t>services</w:t>
      </w:r>
      <w:r w:rsidRPr="009C22F4">
        <w:rPr>
          <w:rFonts w:asciiTheme="minorHAnsi" w:hAnsiTheme="minorHAnsi" w:cstheme="minorHAnsi"/>
          <w:spacing w:val="-5"/>
        </w:rPr>
        <w:t xml:space="preserve"> </w:t>
      </w:r>
      <w:r w:rsidRPr="009C22F4">
        <w:rPr>
          <w:rFonts w:asciiTheme="minorHAnsi" w:hAnsiTheme="minorHAnsi" w:cstheme="minorHAnsi"/>
        </w:rPr>
        <w:t>to</w:t>
      </w:r>
      <w:r w:rsidRPr="009C22F4">
        <w:rPr>
          <w:rFonts w:asciiTheme="minorHAnsi" w:hAnsiTheme="minorHAnsi" w:cstheme="minorHAnsi"/>
          <w:spacing w:val="-3"/>
        </w:rPr>
        <w:t xml:space="preserve"> </w:t>
      </w:r>
      <w:r w:rsidRPr="009C22F4">
        <w:rPr>
          <w:rFonts w:asciiTheme="minorHAnsi" w:hAnsiTheme="minorHAnsi" w:cstheme="minorHAnsi"/>
        </w:rPr>
        <w:t>be</w:t>
      </w:r>
      <w:r w:rsidRPr="009C22F4">
        <w:rPr>
          <w:rFonts w:asciiTheme="minorHAnsi" w:hAnsiTheme="minorHAnsi" w:cstheme="minorHAnsi"/>
          <w:spacing w:val="-5"/>
        </w:rPr>
        <w:t xml:space="preserve"> </w:t>
      </w:r>
      <w:r w:rsidRPr="009C22F4">
        <w:rPr>
          <w:rFonts w:asciiTheme="minorHAnsi" w:hAnsiTheme="minorHAnsi" w:cstheme="minorHAnsi"/>
        </w:rPr>
        <w:t>provided,</w:t>
      </w:r>
      <w:r w:rsidRPr="009C22F4">
        <w:rPr>
          <w:rFonts w:asciiTheme="minorHAnsi" w:hAnsiTheme="minorHAnsi" w:cstheme="minorHAnsi"/>
          <w:spacing w:val="-2"/>
        </w:rPr>
        <w:t xml:space="preserve"> </w:t>
      </w:r>
      <w:r w:rsidRPr="009C22F4">
        <w:rPr>
          <w:rFonts w:asciiTheme="minorHAnsi" w:hAnsiTheme="minorHAnsi" w:cstheme="minorHAnsi"/>
        </w:rPr>
        <w:t>proposed</w:t>
      </w:r>
      <w:r w:rsidRPr="009C22F4">
        <w:rPr>
          <w:rFonts w:asciiTheme="minorHAnsi" w:hAnsiTheme="minorHAnsi" w:cstheme="minorHAnsi"/>
          <w:spacing w:val="-3"/>
        </w:rPr>
        <w:t xml:space="preserve"> </w:t>
      </w:r>
      <w:r w:rsidRPr="009C22F4">
        <w:rPr>
          <w:rFonts w:asciiTheme="minorHAnsi" w:hAnsiTheme="minorHAnsi" w:cstheme="minorHAnsi"/>
        </w:rPr>
        <w:t>duration,</w:t>
      </w:r>
      <w:r w:rsidRPr="009C22F4">
        <w:rPr>
          <w:rFonts w:asciiTheme="minorHAnsi" w:hAnsiTheme="minorHAnsi" w:cstheme="minorHAnsi"/>
          <w:spacing w:val="-2"/>
        </w:rPr>
        <w:t xml:space="preserve"> </w:t>
      </w:r>
      <w:r w:rsidRPr="009C22F4">
        <w:rPr>
          <w:rFonts w:asciiTheme="minorHAnsi" w:hAnsiTheme="minorHAnsi" w:cstheme="minorHAnsi"/>
        </w:rPr>
        <w:t>and</w:t>
      </w:r>
      <w:r w:rsidRPr="009C22F4">
        <w:rPr>
          <w:rFonts w:asciiTheme="minorHAnsi" w:hAnsiTheme="minorHAnsi" w:cstheme="minorHAnsi"/>
          <w:spacing w:val="-5"/>
        </w:rPr>
        <w:t xml:space="preserve"> </w:t>
      </w:r>
      <w:r w:rsidRPr="009C22F4">
        <w:rPr>
          <w:rFonts w:asciiTheme="minorHAnsi" w:hAnsiTheme="minorHAnsi" w:cstheme="minorHAnsi"/>
        </w:rPr>
        <w:t>proposed</w:t>
      </w:r>
      <w:r w:rsidRPr="009C22F4">
        <w:rPr>
          <w:rFonts w:asciiTheme="minorHAnsi" w:hAnsiTheme="minorHAnsi" w:cstheme="minorHAnsi"/>
          <w:spacing w:val="-5"/>
        </w:rPr>
        <w:t xml:space="preserve"> </w:t>
      </w:r>
      <w:r w:rsidRPr="009C22F4">
        <w:rPr>
          <w:rFonts w:asciiTheme="minorHAnsi" w:hAnsiTheme="minorHAnsi" w:cstheme="minorHAnsi"/>
        </w:rPr>
        <w:t>procurement method</w:t>
      </w:r>
      <w:r w:rsidRPr="009C22F4">
        <w:rPr>
          <w:rFonts w:asciiTheme="minorHAnsi" w:hAnsiTheme="minorHAnsi" w:cstheme="minorHAnsi"/>
          <w:spacing w:val="-5"/>
        </w:rPr>
        <w:t xml:space="preserve"> </w:t>
      </w:r>
      <w:r w:rsidRPr="009C22F4">
        <w:rPr>
          <w:rFonts w:asciiTheme="minorHAnsi" w:hAnsiTheme="minorHAnsi" w:cstheme="minorHAnsi"/>
        </w:rPr>
        <w:t>(competitive</w:t>
      </w:r>
      <w:r w:rsidRPr="009C22F4">
        <w:rPr>
          <w:rFonts w:asciiTheme="minorHAnsi" w:hAnsiTheme="minorHAnsi" w:cstheme="minorHAnsi"/>
          <w:spacing w:val="-3"/>
        </w:rPr>
        <w:t xml:space="preserve"> </w:t>
      </w:r>
      <w:r w:rsidRPr="009C22F4">
        <w:rPr>
          <w:rFonts w:asciiTheme="minorHAnsi" w:hAnsiTheme="minorHAnsi" w:cstheme="minorHAnsi"/>
        </w:rPr>
        <w:t>or non-competitive), if known.</w:t>
      </w:r>
    </w:p>
    <w:p w14:paraId="4C85805D" w14:textId="77777777" w:rsidR="00416C9F" w:rsidRPr="009C22F4" w:rsidRDefault="00416C9F">
      <w:pPr>
        <w:pStyle w:val="BodyText"/>
        <w:spacing w:before="10"/>
        <w:rPr>
          <w:rFonts w:asciiTheme="minorHAnsi" w:hAnsiTheme="minorHAnsi" w:cstheme="minorHAnsi"/>
        </w:rPr>
      </w:pPr>
    </w:p>
    <w:p w14:paraId="4C85805E" w14:textId="77777777" w:rsidR="00416C9F" w:rsidRPr="009C22F4" w:rsidRDefault="008E4384">
      <w:pPr>
        <w:pStyle w:val="BodyText"/>
        <w:ind w:left="120" w:right="563"/>
        <w:rPr>
          <w:rFonts w:asciiTheme="minorHAnsi" w:hAnsiTheme="minorHAnsi" w:cstheme="minorHAnsi"/>
        </w:rPr>
      </w:pPr>
      <w:r w:rsidRPr="009C22F4">
        <w:rPr>
          <w:rFonts w:asciiTheme="minorHAnsi" w:hAnsiTheme="minorHAnsi" w:cstheme="minorHAnsi"/>
        </w:rPr>
        <w:t>As</w:t>
      </w:r>
      <w:r w:rsidRPr="009C22F4">
        <w:rPr>
          <w:rFonts w:asciiTheme="minorHAnsi" w:hAnsiTheme="minorHAnsi" w:cstheme="minorHAnsi"/>
          <w:spacing w:val="-2"/>
        </w:rPr>
        <w:t xml:space="preserve"> </w:t>
      </w:r>
      <w:r w:rsidRPr="009C22F4">
        <w:rPr>
          <w:rFonts w:asciiTheme="minorHAnsi" w:hAnsiTheme="minorHAnsi" w:cstheme="minorHAnsi"/>
        </w:rPr>
        <w:t>provided</w:t>
      </w:r>
      <w:r w:rsidRPr="009C22F4">
        <w:rPr>
          <w:rFonts w:asciiTheme="minorHAnsi" w:hAnsiTheme="minorHAnsi" w:cstheme="minorHAnsi"/>
          <w:spacing w:val="-3"/>
        </w:rPr>
        <w:t xml:space="preserve"> </w:t>
      </w:r>
      <w:r w:rsidRPr="009C22F4">
        <w:rPr>
          <w:rFonts w:asciiTheme="minorHAnsi" w:hAnsiTheme="minorHAnsi" w:cstheme="minorHAnsi"/>
        </w:rPr>
        <w:t>in</w:t>
      </w:r>
      <w:r w:rsidRPr="009C22F4">
        <w:rPr>
          <w:rFonts w:asciiTheme="minorHAnsi" w:hAnsiTheme="minorHAnsi" w:cstheme="minorHAnsi"/>
          <w:spacing w:val="-5"/>
        </w:rPr>
        <w:t xml:space="preserve"> </w:t>
      </w:r>
      <w:r w:rsidRPr="009C22F4">
        <w:rPr>
          <w:rFonts w:asciiTheme="minorHAnsi" w:hAnsiTheme="minorHAnsi" w:cstheme="minorHAnsi"/>
        </w:rPr>
        <w:t>2</w:t>
      </w:r>
      <w:r w:rsidRPr="009C22F4">
        <w:rPr>
          <w:rFonts w:asciiTheme="minorHAnsi" w:hAnsiTheme="minorHAnsi" w:cstheme="minorHAnsi"/>
          <w:spacing w:val="-3"/>
        </w:rPr>
        <w:t xml:space="preserve"> </w:t>
      </w:r>
      <w:r w:rsidRPr="009C22F4">
        <w:rPr>
          <w:rFonts w:asciiTheme="minorHAnsi" w:hAnsiTheme="minorHAnsi" w:cstheme="minorHAnsi"/>
        </w:rPr>
        <w:t>CFR</w:t>
      </w:r>
      <w:r w:rsidRPr="009C22F4">
        <w:rPr>
          <w:rFonts w:asciiTheme="minorHAnsi" w:hAnsiTheme="minorHAnsi" w:cstheme="minorHAnsi"/>
          <w:spacing w:val="-3"/>
        </w:rPr>
        <w:t xml:space="preserve"> </w:t>
      </w:r>
      <w:r w:rsidRPr="009C22F4">
        <w:rPr>
          <w:rFonts w:asciiTheme="minorHAnsi" w:hAnsiTheme="minorHAnsi" w:cstheme="minorHAnsi"/>
        </w:rPr>
        <w:t>200.317,</w:t>
      </w:r>
      <w:r w:rsidRPr="009C22F4">
        <w:rPr>
          <w:rFonts w:asciiTheme="minorHAnsi" w:hAnsiTheme="minorHAnsi" w:cstheme="minorHAnsi"/>
          <w:spacing w:val="-4"/>
        </w:rPr>
        <w:t xml:space="preserve"> </w:t>
      </w:r>
      <w:r w:rsidRPr="009C22F4">
        <w:rPr>
          <w:rFonts w:asciiTheme="minorHAnsi" w:hAnsiTheme="minorHAnsi" w:cstheme="minorHAnsi"/>
        </w:rPr>
        <w:t>for</w:t>
      </w:r>
      <w:r w:rsidRPr="009C22F4">
        <w:rPr>
          <w:rFonts w:asciiTheme="minorHAnsi" w:hAnsiTheme="minorHAnsi" w:cstheme="minorHAnsi"/>
          <w:spacing w:val="-2"/>
        </w:rPr>
        <w:t xml:space="preserve"> </w:t>
      </w:r>
      <w:r w:rsidRPr="009C22F4">
        <w:rPr>
          <w:rFonts w:asciiTheme="minorHAnsi" w:hAnsiTheme="minorHAnsi" w:cstheme="minorHAnsi"/>
        </w:rPr>
        <w:t>procurements</w:t>
      </w:r>
      <w:r w:rsidRPr="009C22F4">
        <w:rPr>
          <w:rFonts w:asciiTheme="minorHAnsi" w:hAnsiTheme="minorHAnsi" w:cstheme="minorHAnsi"/>
          <w:spacing w:val="-5"/>
        </w:rPr>
        <w:t xml:space="preserve"> </w:t>
      </w:r>
      <w:r w:rsidRPr="009C22F4">
        <w:rPr>
          <w:rFonts w:asciiTheme="minorHAnsi" w:hAnsiTheme="minorHAnsi" w:cstheme="minorHAnsi"/>
        </w:rPr>
        <w:t>under</w:t>
      </w:r>
      <w:r w:rsidRPr="009C22F4">
        <w:rPr>
          <w:rFonts w:asciiTheme="minorHAnsi" w:hAnsiTheme="minorHAnsi" w:cstheme="minorHAnsi"/>
          <w:spacing w:val="-2"/>
        </w:rPr>
        <w:t xml:space="preserve"> </w:t>
      </w:r>
      <w:r w:rsidRPr="009C22F4">
        <w:rPr>
          <w:rFonts w:asciiTheme="minorHAnsi" w:hAnsiTheme="minorHAnsi" w:cstheme="minorHAnsi"/>
        </w:rPr>
        <w:t>EPA</w:t>
      </w:r>
      <w:r w:rsidRPr="009C22F4">
        <w:rPr>
          <w:rFonts w:asciiTheme="minorHAnsi" w:hAnsiTheme="minorHAnsi" w:cstheme="minorHAnsi"/>
          <w:spacing w:val="-3"/>
        </w:rPr>
        <w:t xml:space="preserve"> </w:t>
      </w:r>
      <w:r w:rsidRPr="009C22F4">
        <w:rPr>
          <w:rFonts w:asciiTheme="minorHAnsi" w:hAnsiTheme="minorHAnsi" w:cstheme="minorHAnsi"/>
        </w:rPr>
        <w:t>grants,</w:t>
      </w:r>
      <w:r w:rsidRPr="009C22F4">
        <w:rPr>
          <w:rFonts w:asciiTheme="minorHAnsi" w:hAnsiTheme="minorHAnsi" w:cstheme="minorHAnsi"/>
          <w:spacing w:val="-1"/>
        </w:rPr>
        <w:t xml:space="preserve"> </w:t>
      </w:r>
      <w:r w:rsidRPr="009C22F4">
        <w:rPr>
          <w:rFonts w:asciiTheme="minorHAnsi" w:hAnsiTheme="minorHAnsi" w:cstheme="minorHAnsi"/>
        </w:rPr>
        <w:t>States</w:t>
      </w:r>
      <w:r w:rsidRPr="009C22F4">
        <w:rPr>
          <w:rFonts w:asciiTheme="minorHAnsi" w:hAnsiTheme="minorHAnsi" w:cstheme="minorHAnsi"/>
          <w:spacing w:val="-2"/>
        </w:rPr>
        <w:t xml:space="preserve"> </w:t>
      </w:r>
      <w:r w:rsidRPr="009C22F4">
        <w:rPr>
          <w:rFonts w:asciiTheme="minorHAnsi" w:hAnsiTheme="minorHAnsi" w:cstheme="minorHAnsi"/>
        </w:rPr>
        <w:t>will</w:t>
      </w:r>
      <w:r w:rsidRPr="009C22F4">
        <w:rPr>
          <w:rFonts w:asciiTheme="minorHAnsi" w:hAnsiTheme="minorHAnsi" w:cstheme="minorHAnsi"/>
          <w:spacing w:val="-3"/>
        </w:rPr>
        <w:t xml:space="preserve"> </w:t>
      </w:r>
      <w:r w:rsidRPr="009C22F4">
        <w:rPr>
          <w:rFonts w:asciiTheme="minorHAnsi" w:hAnsiTheme="minorHAnsi" w:cstheme="minorHAnsi"/>
        </w:rPr>
        <w:t>follow</w:t>
      </w:r>
      <w:r w:rsidRPr="009C22F4">
        <w:rPr>
          <w:rFonts w:asciiTheme="minorHAnsi" w:hAnsiTheme="minorHAnsi" w:cstheme="minorHAnsi"/>
          <w:spacing w:val="-4"/>
        </w:rPr>
        <w:t xml:space="preserve"> </w:t>
      </w:r>
      <w:r w:rsidRPr="009C22F4">
        <w:rPr>
          <w:rFonts w:asciiTheme="minorHAnsi" w:hAnsiTheme="minorHAnsi" w:cstheme="minorHAnsi"/>
        </w:rPr>
        <w:t>the same</w:t>
      </w:r>
      <w:r w:rsidRPr="009C22F4">
        <w:rPr>
          <w:rFonts w:asciiTheme="minorHAnsi" w:hAnsiTheme="minorHAnsi" w:cstheme="minorHAnsi"/>
          <w:spacing w:val="-5"/>
        </w:rPr>
        <w:t xml:space="preserve"> </w:t>
      </w:r>
      <w:r w:rsidRPr="009C22F4">
        <w:rPr>
          <w:rFonts w:asciiTheme="minorHAnsi" w:hAnsiTheme="minorHAnsi" w:cstheme="minorHAnsi"/>
        </w:rPr>
        <w:t>policies and procedures they follow for procurements using non-Federal funds. All other types of applicants must comply with applicable procurement requirements under 2 CFR 200.317 through 200.326.</w:t>
      </w:r>
    </w:p>
    <w:p w14:paraId="4C85805F" w14:textId="77777777" w:rsidR="00416C9F" w:rsidRPr="009C22F4" w:rsidRDefault="008E4384">
      <w:pPr>
        <w:pStyle w:val="BodyText"/>
        <w:spacing w:before="2"/>
        <w:ind w:left="120" w:right="612"/>
        <w:rPr>
          <w:rFonts w:asciiTheme="minorHAnsi" w:hAnsiTheme="minorHAnsi" w:cstheme="minorHAnsi"/>
        </w:rPr>
      </w:pPr>
      <w:r w:rsidRPr="009C22F4">
        <w:rPr>
          <w:rFonts w:asciiTheme="minorHAnsi" w:hAnsiTheme="minorHAnsi" w:cstheme="minorHAnsi"/>
        </w:rPr>
        <w:t>Applicants</w:t>
      </w:r>
      <w:r w:rsidRPr="009C22F4">
        <w:rPr>
          <w:rFonts w:asciiTheme="minorHAnsi" w:hAnsiTheme="minorHAnsi" w:cstheme="minorHAnsi"/>
          <w:spacing w:val="-2"/>
        </w:rPr>
        <w:t xml:space="preserve"> </w:t>
      </w:r>
      <w:r w:rsidRPr="009C22F4">
        <w:rPr>
          <w:rFonts w:asciiTheme="minorHAnsi" w:hAnsiTheme="minorHAnsi" w:cstheme="minorHAnsi"/>
        </w:rPr>
        <w:t>should</w:t>
      </w:r>
      <w:r w:rsidRPr="009C22F4">
        <w:rPr>
          <w:rFonts w:asciiTheme="minorHAnsi" w:hAnsiTheme="minorHAnsi" w:cstheme="minorHAnsi"/>
          <w:spacing w:val="-3"/>
        </w:rPr>
        <w:t xml:space="preserve"> </w:t>
      </w:r>
      <w:r w:rsidRPr="009C22F4">
        <w:rPr>
          <w:rFonts w:asciiTheme="minorHAnsi" w:hAnsiTheme="minorHAnsi" w:cstheme="minorHAnsi"/>
        </w:rPr>
        <w:t>consult</w:t>
      </w:r>
      <w:r w:rsidRPr="009C22F4">
        <w:rPr>
          <w:rFonts w:asciiTheme="minorHAnsi" w:hAnsiTheme="minorHAnsi" w:cstheme="minorHAnsi"/>
          <w:spacing w:val="-4"/>
        </w:rPr>
        <w:t xml:space="preserve"> </w:t>
      </w:r>
      <w:r w:rsidRPr="009C22F4">
        <w:rPr>
          <w:rFonts w:asciiTheme="minorHAnsi" w:hAnsiTheme="minorHAnsi" w:cstheme="minorHAnsi"/>
        </w:rPr>
        <w:t>these</w:t>
      </w:r>
      <w:r w:rsidRPr="009C22F4">
        <w:rPr>
          <w:rFonts w:asciiTheme="minorHAnsi" w:hAnsiTheme="minorHAnsi" w:cstheme="minorHAnsi"/>
          <w:spacing w:val="-5"/>
        </w:rPr>
        <w:t xml:space="preserve"> </w:t>
      </w:r>
      <w:r w:rsidRPr="009C22F4">
        <w:rPr>
          <w:rFonts w:asciiTheme="minorHAnsi" w:hAnsiTheme="minorHAnsi" w:cstheme="minorHAnsi"/>
        </w:rPr>
        <w:t>requirements</w:t>
      </w:r>
      <w:r w:rsidRPr="009C22F4">
        <w:rPr>
          <w:rFonts w:asciiTheme="minorHAnsi" w:hAnsiTheme="minorHAnsi" w:cstheme="minorHAnsi"/>
          <w:spacing w:val="-5"/>
        </w:rPr>
        <w:t xml:space="preserve"> </w:t>
      </w:r>
      <w:r w:rsidRPr="009C22F4">
        <w:rPr>
          <w:rFonts w:asciiTheme="minorHAnsi" w:hAnsiTheme="minorHAnsi" w:cstheme="minorHAnsi"/>
        </w:rPr>
        <w:t>to</w:t>
      </w:r>
      <w:r w:rsidRPr="009C22F4">
        <w:rPr>
          <w:rFonts w:asciiTheme="minorHAnsi" w:hAnsiTheme="minorHAnsi" w:cstheme="minorHAnsi"/>
          <w:spacing w:val="-5"/>
        </w:rPr>
        <w:t xml:space="preserve"> </w:t>
      </w:r>
      <w:r w:rsidRPr="009C22F4">
        <w:rPr>
          <w:rFonts w:asciiTheme="minorHAnsi" w:hAnsiTheme="minorHAnsi" w:cstheme="minorHAnsi"/>
        </w:rPr>
        <w:t>ensure</w:t>
      </w:r>
      <w:r w:rsidRPr="009C22F4">
        <w:rPr>
          <w:rFonts w:asciiTheme="minorHAnsi" w:hAnsiTheme="minorHAnsi" w:cstheme="minorHAnsi"/>
          <w:spacing w:val="-5"/>
        </w:rPr>
        <w:t xml:space="preserve"> </w:t>
      </w:r>
      <w:r w:rsidRPr="009C22F4">
        <w:rPr>
          <w:rFonts w:asciiTheme="minorHAnsi" w:hAnsiTheme="minorHAnsi" w:cstheme="minorHAnsi"/>
        </w:rPr>
        <w:t>that</w:t>
      </w:r>
      <w:r w:rsidRPr="009C22F4">
        <w:rPr>
          <w:rFonts w:asciiTheme="minorHAnsi" w:hAnsiTheme="minorHAnsi" w:cstheme="minorHAnsi"/>
          <w:spacing w:val="-4"/>
        </w:rPr>
        <w:t xml:space="preserve"> </w:t>
      </w:r>
      <w:r w:rsidRPr="009C22F4">
        <w:rPr>
          <w:rFonts w:asciiTheme="minorHAnsi" w:hAnsiTheme="minorHAnsi" w:cstheme="minorHAnsi"/>
        </w:rPr>
        <w:t>they</w:t>
      </w:r>
      <w:r w:rsidRPr="009C22F4">
        <w:rPr>
          <w:rFonts w:asciiTheme="minorHAnsi" w:hAnsiTheme="minorHAnsi" w:cstheme="minorHAnsi"/>
          <w:spacing w:val="-2"/>
        </w:rPr>
        <w:t xml:space="preserve"> </w:t>
      </w:r>
      <w:r w:rsidRPr="009C22F4">
        <w:rPr>
          <w:rFonts w:asciiTheme="minorHAnsi" w:hAnsiTheme="minorHAnsi" w:cstheme="minorHAnsi"/>
        </w:rPr>
        <w:t>are</w:t>
      </w:r>
      <w:r w:rsidRPr="009C22F4">
        <w:rPr>
          <w:rFonts w:asciiTheme="minorHAnsi" w:hAnsiTheme="minorHAnsi" w:cstheme="minorHAnsi"/>
          <w:spacing w:val="-3"/>
        </w:rPr>
        <w:t xml:space="preserve"> </w:t>
      </w:r>
      <w:r w:rsidRPr="009C22F4">
        <w:rPr>
          <w:rFonts w:asciiTheme="minorHAnsi" w:hAnsiTheme="minorHAnsi" w:cstheme="minorHAnsi"/>
        </w:rPr>
        <w:t>complying</w:t>
      </w:r>
      <w:r w:rsidRPr="009C22F4">
        <w:rPr>
          <w:rFonts w:asciiTheme="minorHAnsi" w:hAnsiTheme="minorHAnsi" w:cstheme="minorHAnsi"/>
          <w:spacing w:val="-3"/>
        </w:rPr>
        <w:t xml:space="preserve"> </w:t>
      </w:r>
      <w:r w:rsidRPr="009C22F4">
        <w:rPr>
          <w:rFonts w:asciiTheme="minorHAnsi" w:hAnsiTheme="minorHAnsi" w:cstheme="minorHAnsi"/>
        </w:rPr>
        <w:t>with</w:t>
      </w:r>
      <w:r w:rsidRPr="009C22F4">
        <w:rPr>
          <w:rFonts w:asciiTheme="minorHAnsi" w:hAnsiTheme="minorHAnsi" w:cstheme="minorHAnsi"/>
          <w:spacing w:val="-3"/>
        </w:rPr>
        <w:t xml:space="preserve"> </w:t>
      </w:r>
      <w:r w:rsidRPr="009C22F4">
        <w:rPr>
          <w:rFonts w:asciiTheme="minorHAnsi" w:hAnsiTheme="minorHAnsi" w:cstheme="minorHAnsi"/>
        </w:rPr>
        <w:t>all</w:t>
      </w:r>
      <w:r w:rsidRPr="009C22F4">
        <w:rPr>
          <w:rFonts w:asciiTheme="minorHAnsi" w:hAnsiTheme="minorHAnsi" w:cstheme="minorHAnsi"/>
          <w:spacing w:val="-3"/>
        </w:rPr>
        <w:t xml:space="preserve"> </w:t>
      </w:r>
      <w:r w:rsidRPr="009C22F4">
        <w:rPr>
          <w:rFonts w:asciiTheme="minorHAnsi" w:hAnsiTheme="minorHAnsi" w:cstheme="minorHAnsi"/>
        </w:rPr>
        <w:t>rules</w:t>
      </w:r>
      <w:r w:rsidRPr="009C22F4">
        <w:rPr>
          <w:rFonts w:asciiTheme="minorHAnsi" w:hAnsiTheme="minorHAnsi" w:cstheme="minorHAnsi"/>
          <w:spacing w:val="-5"/>
        </w:rPr>
        <w:t xml:space="preserve"> </w:t>
      </w:r>
      <w:r w:rsidRPr="009C22F4">
        <w:rPr>
          <w:rFonts w:asciiTheme="minorHAnsi" w:hAnsiTheme="minorHAnsi" w:cstheme="minorHAnsi"/>
        </w:rPr>
        <w:t>regarding competition, Dis-advantaged Business outreach, methods of procurement, etc.</w:t>
      </w:r>
    </w:p>
    <w:p w14:paraId="4C858060" w14:textId="77777777" w:rsidR="00416C9F" w:rsidRPr="009C22F4" w:rsidRDefault="00416C9F">
      <w:pPr>
        <w:pStyle w:val="BodyText"/>
        <w:rPr>
          <w:rFonts w:asciiTheme="minorHAnsi" w:hAnsiTheme="minorHAnsi" w:cstheme="minorHAnsi"/>
        </w:rPr>
      </w:pPr>
    </w:p>
    <w:p w14:paraId="4C858061"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u w:val="single"/>
        </w:rPr>
        <w:t>Example</w:t>
      </w:r>
      <w:r w:rsidRPr="009C22F4">
        <w:rPr>
          <w:rFonts w:asciiTheme="minorHAnsi" w:hAnsiTheme="minorHAnsi" w:cstheme="minorHAnsi"/>
          <w:spacing w:val="-6"/>
          <w:u w:val="single"/>
        </w:rPr>
        <w:t xml:space="preserve"> </w:t>
      </w:r>
      <w:r w:rsidRPr="009C22F4">
        <w:rPr>
          <w:rFonts w:asciiTheme="minorHAnsi" w:hAnsiTheme="minorHAnsi" w:cstheme="minorHAnsi"/>
          <w:u w:val="single"/>
        </w:rPr>
        <w:t>of</w:t>
      </w:r>
      <w:r w:rsidRPr="009C22F4">
        <w:rPr>
          <w:rFonts w:asciiTheme="minorHAnsi" w:hAnsiTheme="minorHAnsi" w:cstheme="minorHAnsi"/>
          <w:spacing w:val="-5"/>
          <w:u w:val="single"/>
        </w:rPr>
        <w:t xml:space="preserve"> </w:t>
      </w:r>
      <w:r w:rsidRPr="009C22F4">
        <w:rPr>
          <w:rFonts w:asciiTheme="minorHAnsi" w:hAnsiTheme="minorHAnsi" w:cstheme="minorHAnsi"/>
          <w:u w:val="single"/>
        </w:rPr>
        <w:t>Contractual</w:t>
      </w:r>
      <w:r w:rsidRPr="009C22F4">
        <w:rPr>
          <w:rFonts w:asciiTheme="minorHAnsi" w:hAnsiTheme="minorHAnsi" w:cstheme="minorHAnsi"/>
          <w:spacing w:val="-8"/>
          <w:u w:val="single"/>
        </w:rPr>
        <w:t xml:space="preserve"> </w:t>
      </w:r>
      <w:r w:rsidRPr="009C22F4">
        <w:rPr>
          <w:rFonts w:asciiTheme="minorHAnsi" w:hAnsiTheme="minorHAnsi" w:cstheme="minorHAnsi"/>
          <w:spacing w:val="-2"/>
          <w:u w:val="single"/>
        </w:rPr>
        <w:t>costs</w:t>
      </w:r>
      <w:r w:rsidRPr="009C22F4">
        <w:rPr>
          <w:rFonts w:asciiTheme="minorHAnsi" w:hAnsiTheme="minorHAnsi" w:cstheme="minorHAnsi"/>
          <w:spacing w:val="-2"/>
        </w:rPr>
        <w:t>:</w:t>
      </w:r>
    </w:p>
    <w:p w14:paraId="4C858062" w14:textId="77777777" w:rsidR="00416C9F" w:rsidRPr="009C22F4" w:rsidRDefault="00416C9F">
      <w:pPr>
        <w:pStyle w:val="BodyText"/>
        <w:spacing w:before="10"/>
        <w:rPr>
          <w:rFonts w:asciiTheme="minorHAnsi" w:hAnsiTheme="minorHAnsi" w:cstheme="minorHAnsi"/>
        </w:rPr>
      </w:pPr>
    </w:p>
    <w:p w14:paraId="4C858063" w14:textId="77777777" w:rsidR="00416C9F" w:rsidRPr="009C22F4" w:rsidRDefault="008E4384">
      <w:pPr>
        <w:pStyle w:val="BodyText"/>
        <w:spacing w:before="94"/>
        <w:ind w:left="120" w:right="612"/>
        <w:rPr>
          <w:rFonts w:asciiTheme="minorHAnsi" w:hAnsiTheme="minorHAnsi" w:cstheme="minorHAnsi"/>
        </w:rPr>
      </w:pPr>
      <w:r w:rsidRPr="009C22F4">
        <w:rPr>
          <w:rFonts w:asciiTheme="minorHAnsi" w:hAnsiTheme="minorHAnsi" w:cstheme="minorHAnsi"/>
        </w:rPr>
        <w:t>Consultants</w:t>
      </w:r>
      <w:r w:rsidRPr="009C22F4">
        <w:rPr>
          <w:rFonts w:asciiTheme="minorHAnsi" w:hAnsiTheme="minorHAnsi" w:cstheme="minorHAnsi"/>
          <w:spacing w:val="-2"/>
        </w:rPr>
        <w:t xml:space="preserve"> </w:t>
      </w:r>
      <w:r w:rsidRPr="009C22F4">
        <w:rPr>
          <w:rFonts w:asciiTheme="minorHAnsi" w:hAnsiTheme="minorHAnsi" w:cstheme="minorHAnsi"/>
        </w:rPr>
        <w:t>–.</w:t>
      </w:r>
      <w:r w:rsidRPr="009C22F4">
        <w:rPr>
          <w:rFonts w:asciiTheme="minorHAnsi" w:hAnsiTheme="minorHAnsi" w:cstheme="minorHAnsi"/>
          <w:spacing w:val="-4"/>
        </w:rPr>
        <w:t xml:space="preserve"> </w:t>
      </w:r>
      <w:r w:rsidRPr="009C22F4">
        <w:rPr>
          <w:rFonts w:asciiTheme="minorHAnsi" w:hAnsiTheme="minorHAnsi" w:cstheme="minorHAnsi"/>
        </w:rPr>
        <w:t>If</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3"/>
        </w:rPr>
        <w:t xml:space="preserve"> </w:t>
      </w:r>
      <w:r w:rsidRPr="009C22F4">
        <w:rPr>
          <w:rFonts w:asciiTheme="minorHAnsi" w:hAnsiTheme="minorHAnsi" w:cstheme="minorHAnsi"/>
        </w:rPr>
        <w:t>applicant</w:t>
      </w:r>
      <w:r w:rsidRPr="009C22F4">
        <w:rPr>
          <w:rFonts w:asciiTheme="minorHAnsi" w:hAnsiTheme="minorHAnsi" w:cstheme="minorHAnsi"/>
          <w:spacing w:val="-1"/>
        </w:rPr>
        <w:t xml:space="preserve"> </w:t>
      </w:r>
      <w:r w:rsidRPr="009C22F4">
        <w:rPr>
          <w:rFonts w:asciiTheme="minorHAnsi" w:hAnsiTheme="minorHAnsi" w:cstheme="minorHAnsi"/>
        </w:rPr>
        <w:t>identifies</w:t>
      </w:r>
      <w:r w:rsidRPr="009C22F4">
        <w:rPr>
          <w:rFonts w:asciiTheme="minorHAnsi" w:hAnsiTheme="minorHAnsi" w:cstheme="minorHAnsi"/>
          <w:spacing w:val="-5"/>
        </w:rPr>
        <w:t xml:space="preserve"> </w:t>
      </w:r>
      <w:r w:rsidRPr="009C22F4">
        <w:rPr>
          <w:rFonts w:asciiTheme="minorHAnsi" w:hAnsiTheme="minorHAnsi" w:cstheme="minorHAnsi"/>
        </w:rPr>
        <w:t>consultant services</w:t>
      </w:r>
      <w:r w:rsidRPr="009C22F4">
        <w:rPr>
          <w:rFonts w:asciiTheme="minorHAnsi" w:hAnsiTheme="minorHAnsi" w:cstheme="minorHAnsi"/>
          <w:spacing w:val="-3"/>
        </w:rPr>
        <w:t xml:space="preserve"> </w:t>
      </w:r>
      <w:r w:rsidRPr="009C22F4">
        <w:rPr>
          <w:rFonts w:asciiTheme="minorHAnsi" w:hAnsiTheme="minorHAnsi" w:cstheme="minorHAnsi"/>
        </w:rPr>
        <w:t>as</w:t>
      </w:r>
      <w:r w:rsidRPr="009C22F4">
        <w:rPr>
          <w:rFonts w:asciiTheme="minorHAnsi" w:hAnsiTheme="minorHAnsi" w:cstheme="minorHAnsi"/>
          <w:spacing w:val="-2"/>
        </w:rPr>
        <w:t xml:space="preserve"> </w:t>
      </w:r>
      <w:r w:rsidRPr="009C22F4">
        <w:rPr>
          <w:rFonts w:asciiTheme="minorHAnsi" w:hAnsiTheme="minorHAnsi" w:cstheme="minorHAnsi"/>
        </w:rPr>
        <w:t>a</w:t>
      </w:r>
      <w:r w:rsidRPr="009C22F4">
        <w:rPr>
          <w:rFonts w:asciiTheme="minorHAnsi" w:hAnsiTheme="minorHAnsi" w:cstheme="minorHAnsi"/>
          <w:spacing w:val="-5"/>
        </w:rPr>
        <w:t xml:space="preserve"> </w:t>
      </w:r>
      <w:r w:rsidRPr="009C22F4">
        <w:rPr>
          <w:rFonts w:asciiTheme="minorHAnsi" w:hAnsiTheme="minorHAnsi" w:cstheme="minorHAnsi"/>
        </w:rPr>
        <w:t>contractual</w:t>
      </w:r>
      <w:r w:rsidRPr="009C22F4">
        <w:rPr>
          <w:rFonts w:asciiTheme="minorHAnsi" w:hAnsiTheme="minorHAnsi" w:cstheme="minorHAnsi"/>
          <w:spacing w:val="-4"/>
        </w:rPr>
        <w:t xml:space="preserve"> </w:t>
      </w:r>
      <w:r w:rsidRPr="009C22F4">
        <w:rPr>
          <w:rFonts w:asciiTheme="minorHAnsi" w:hAnsiTheme="minorHAnsi" w:cstheme="minorHAnsi"/>
        </w:rPr>
        <w:t>cost, and</w:t>
      </w:r>
      <w:r w:rsidRPr="009C22F4">
        <w:rPr>
          <w:rFonts w:asciiTheme="minorHAnsi" w:hAnsiTheme="minorHAnsi" w:cstheme="minorHAnsi"/>
          <w:spacing w:val="-5"/>
        </w:rPr>
        <w:t xml:space="preserve"> </w:t>
      </w:r>
      <w:r w:rsidRPr="009C22F4">
        <w:rPr>
          <w:rFonts w:asciiTheme="minorHAnsi" w:hAnsiTheme="minorHAnsi" w:cstheme="minorHAnsi"/>
        </w:rPr>
        <w:t>the</w:t>
      </w:r>
      <w:r w:rsidRPr="009C22F4">
        <w:rPr>
          <w:rFonts w:asciiTheme="minorHAnsi" w:hAnsiTheme="minorHAnsi" w:cstheme="minorHAnsi"/>
          <w:spacing w:val="-5"/>
        </w:rPr>
        <w:t xml:space="preserve"> </w:t>
      </w:r>
      <w:r w:rsidRPr="009C22F4">
        <w:rPr>
          <w:rFonts w:asciiTheme="minorHAnsi" w:hAnsiTheme="minorHAnsi" w:cstheme="minorHAnsi"/>
        </w:rPr>
        <w:t>applicant</w:t>
      </w:r>
      <w:r w:rsidRPr="009C22F4">
        <w:rPr>
          <w:rFonts w:asciiTheme="minorHAnsi" w:hAnsiTheme="minorHAnsi" w:cstheme="minorHAnsi"/>
          <w:spacing w:val="-4"/>
        </w:rPr>
        <w:t xml:space="preserve"> </w:t>
      </w:r>
      <w:r w:rsidRPr="009C22F4">
        <w:rPr>
          <w:rFonts w:asciiTheme="minorHAnsi" w:hAnsiTheme="minorHAnsi" w:cstheme="minorHAnsi"/>
        </w:rPr>
        <w:t>is going</w:t>
      </w:r>
      <w:r w:rsidRPr="009C22F4">
        <w:rPr>
          <w:rFonts w:asciiTheme="minorHAnsi" w:hAnsiTheme="minorHAnsi" w:cstheme="minorHAnsi"/>
          <w:spacing w:val="-2"/>
        </w:rPr>
        <w:t xml:space="preserve"> </w:t>
      </w:r>
      <w:r w:rsidRPr="009C22F4">
        <w:rPr>
          <w:rFonts w:asciiTheme="minorHAnsi" w:hAnsiTheme="minorHAnsi" w:cstheme="minorHAnsi"/>
        </w:rPr>
        <w:t>to</w:t>
      </w:r>
      <w:r w:rsidRPr="009C22F4">
        <w:rPr>
          <w:rFonts w:asciiTheme="minorHAnsi" w:hAnsiTheme="minorHAnsi" w:cstheme="minorHAnsi"/>
          <w:spacing w:val="-2"/>
        </w:rPr>
        <w:t xml:space="preserve"> </w:t>
      </w:r>
      <w:r w:rsidRPr="009C22F4">
        <w:rPr>
          <w:rFonts w:asciiTheme="minorHAnsi" w:hAnsiTheme="minorHAnsi" w:cstheme="minorHAnsi"/>
        </w:rPr>
        <w:t>exercise</w:t>
      </w:r>
      <w:r w:rsidRPr="009C22F4">
        <w:rPr>
          <w:rFonts w:asciiTheme="minorHAnsi" w:hAnsiTheme="minorHAnsi" w:cstheme="minorHAnsi"/>
          <w:spacing w:val="-4"/>
        </w:rPr>
        <w:t xml:space="preserve"> </w:t>
      </w:r>
      <w:r w:rsidRPr="009C22F4">
        <w:rPr>
          <w:rFonts w:asciiTheme="minorHAnsi" w:hAnsiTheme="minorHAnsi" w:cstheme="minorHAnsi"/>
        </w:rPr>
        <w:t>selection, direction</w:t>
      </w:r>
      <w:r w:rsidRPr="009C22F4">
        <w:rPr>
          <w:rFonts w:asciiTheme="minorHAnsi" w:hAnsiTheme="minorHAnsi" w:cstheme="minorHAnsi"/>
          <w:spacing w:val="-2"/>
        </w:rPr>
        <w:t xml:space="preserve"> </w:t>
      </w:r>
      <w:r w:rsidRPr="009C22F4">
        <w:rPr>
          <w:rFonts w:asciiTheme="minorHAnsi" w:hAnsiTheme="minorHAnsi" w:cstheme="minorHAnsi"/>
        </w:rPr>
        <w:t>and</w:t>
      </w:r>
      <w:r w:rsidRPr="009C22F4">
        <w:rPr>
          <w:rFonts w:asciiTheme="minorHAnsi" w:hAnsiTheme="minorHAnsi" w:cstheme="minorHAnsi"/>
          <w:spacing w:val="-4"/>
        </w:rPr>
        <w:t xml:space="preserve"> </w:t>
      </w:r>
      <w:r w:rsidRPr="009C22F4">
        <w:rPr>
          <w:rFonts w:asciiTheme="minorHAnsi" w:hAnsiTheme="minorHAnsi" w:cstheme="minorHAnsi"/>
        </w:rPr>
        <w:t>control</w:t>
      </w:r>
      <w:r w:rsidRPr="009C22F4">
        <w:rPr>
          <w:rFonts w:asciiTheme="minorHAnsi" w:hAnsiTheme="minorHAnsi" w:cstheme="minorHAnsi"/>
          <w:spacing w:val="-5"/>
        </w:rPr>
        <w:t xml:space="preserve"> </w:t>
      </w:r>
      <w:r w:rsidRPr="009C22F4">
        <w:rPr>
          <w:rFonts w:asciiTheme="minorHAnsi" w:hAnsiTheme="minorHAnsi" w:cstheme="minorHAnsi"/>
        </w:rPr>
        <w:t>over</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2"/>
        </w:rPr>
        <w:t xml:space="preserve"> </w:t>
      </w:r>
      <w:r w:rsidRPr="009C22F4">
        <w:rPr>
          <w:rFonts w:asciiTheme="minorHAnsi" w:hAnsiTheme="minorHAnsi" w:cstheme="minorHAnsi"/>
        </w:rPr>
        <w:t>individual</w:t>
      </w:r>
      <w:r w:rsidRPr="009C22F4">
        <w:rPr>
          <w:rFonts w:asciiTheme="minorHAnsi" w:hAnsiTheme="minorHAnsi" w:cstheme="minorHAnsi"/>
          <w:spacing w:val="-3"/>
        </w:rPr>
        <w:t xml:space="preserve"> </w:t>
      </w:r>
      <w:r w:rsidRPr="009C22F4">
        <w:rPr>
          <w:rFonts w:asciiTheme="minorHAnsi" w:hAnsiTheme="minorHAnsi" w:cstheme="minorHAnsi"/>
        </w:rPr>
        <w:t>providing</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2"/>
        </w:rPr>
        <w:t xml:space="preserve"> </w:t>
      </w:r>
      <w:r w:rsidRPr="009C22F4">
        <w:rPr>
          <w:rFonts w:asciiTheme="minorHAnsi" w:hAnsiTheme="minorHAnsi" w:cstheme="minorHAnsi"/>
        </w:rPr>
        <w:t>consultant</w:t>
      </w:r>
      <w:r w:rsidRPr="009C22F4">
        <w:rPr>
          <w:rFonts w:asciiTheme="minorHAnsi" w:hAnsiTheme="minorHAnsi" w:cstheme="minorHAnsi"/>
          <w:spacing w:val="-3"/>
        </w:rPr>
        <w:t xml:space="preserve"> </w:t>
      </w:r>
      <w:r w:rsidRPr="009C22F4">
        <w:rPr>
          <w:rFonts w:asciiTheme="minorHAnsi" w:hAnsiTheme="minorHAnsi" w:cstheme="minorHAnsi"/>
        </w:rPr>
        <w:t>services, the</w:t>
      </w:r>
      <w:r w:rsidRPr="009C22F4">
        <w:rPr>
          <w:rFonts w:asciiTheme="minorHAnsi" w:hAnsiTheme="minorHAnsi" w:cstheme="minorHAnsi"/>
          <w:spacing w:val="-1"/>
        </w:rPr>
        <w:t xml:space="preserve"> </w:t>
      </w:r>
      <w:r w:rsidRPr="009C22F4">
        <w:rPr>
          <w:rFonts w:asciiTheme="minorHAnsi" w:hAnsiTheme="minorHAnsi" w:cstheme="minorHAnsi"/>
        </w:rPr>
        <w:t>proposed</w:t>
      </w:r>
      <w:r w:rsidRPr="009C22F4">
        <w:rPr>
          <w:rFonts w:asciiTheme="minorHAnsi" w:hAnsiTheme="minorHAnsi" w:cstheme="minorHAnsi"/>
          <w:spacing w:val="-3"/>
        </w:rPr>
        <w:t xml:space="preserve"> </w:t>
      </w:r>
      <w:r w:rsidRPr="009C22F4">
        <w:rPr>
          <w:rFonts w:asciiTheme="minorHAnsi" w:hAnsiTheme="minorHAnsi" w:cstheme="minorHAnsi"/>
        </w:rPr>
        <w:t>cost</w:t>
      </w:r>
      <w:r w:rsidRPr="009C22F4">
        <w:rPr>
          <w:rFonts w:asciiTheme="minorHAnsi" w:hAnsiTheme="minorHAnsi" w:cstheme="minorHAnsi"/>
          <w:spacing w:val="-2"/>
        </w:rPr>
        <w:t xml:space="preserve"> </w:t>
      </w:r>
      <w:r w:rsidRPr="009C22F4">
        <w:rPr>
          <w:rFonts w:asciiTheme="minorHAnsi" w:hAnsiTheme="minorHAnsi" w:cstheme="minorHAnsi"/>
        </w:rPr>
        <w:t>must</w:t>
      </w:r>
      <w:r w:rsidRPr="009C22F4">
        <w:rPr>
          <w:rFonts w:asciiTheme="minorHAnsi" w:hAnsiTheme="minorHAnsi" w:cstheme="minorHAnsi"/>
          <w:spacing w:val="-4"/>
        </w:rPr>
        <w:t xml:space="preserve"> </w:t>
      </w:r>
      <w:r w:rsidRPr="009C22F4">
        <w:rPr>
          <w:rFonts w:asciiTheme="minorHAnsi" w:hAnsiTheme="minorHAnsi" w:cstheme="minorHAnsi"/>
        </w:rPr>
        <w:t>not exceed</w:t>
      </w:r>
      <w:r w:rsidRPr="009C22F4">
        <w:rPr>
          <w:rFonts w:asciiTheme="minorHAnsi" w:hAnsiTheme="minorHAnsi" w:cstheme="minorHAnsi"/>
          <w:spacing w:val="-3"/>
        </w:rPr>
        <w:t xml:space="preserve"> </w:t>
      </w:r>
      <w:r w:rsidRPr="009C22F4">
        <w:rPr>
          <w:rFonts w:asciiTheme="minorHAnsi" w:hAnsiTheme="minorHAnsi" w:cstheme="minorHAnsi"/>
        </w:rPr>
        <w:t>an</w:t>
      </w:r>
      <w:r w:rsidRPr="009C22F4">
        <w:rPr>
          <w:rFonts w:asciiTheme="minorHAnsi" w:hAnsiTheme="minorHAnsi" w:cstheme="minorHAnsi"/>
          <w:spacing w:val="-3"/>
        </w:rPr>
        <w:t xml:space="preserve"> </w:t>
      </w:r>
      <w:r w:rsidRPr="009C22F4">
        <w:rPr>
          <w:rFonts w:asciiTheme="minorHAnsi" w:hAnsiTheme="minorHAnsi" w:cstheme="minorHAnsi"/>
        </w:rPr>
        <w:t>Executive</w:t>
      </w:r>
      <w:r w:rsidRPr="009C22F4">
        <w:rPr>
          <w:rFonts w:asciiTheme="minorHAnsi" w:hAnsiTheme="minorHAnsi" w:cstheme="minorHAnsi"/>
          <w:spacing w:val="-1"/>
        </w:rPr>
        <w:t xml:space="preserve"> </w:t>
      </w:r>
      <w:r w:rsidRPr="009C22F4">
        <w:rPr>
          <w:rFonts w:asciiTheme="minorHAnsi" w:hAnsiTheme="minorHAnsi" w:cstheme="minorHAnsi"/>
        </w:rPr>
        <w:t>Level</w:t>
      </w:r>
      <w:r w:rsidRPr="009C22F4">
        <w:rPr>
          <w:rFonts w:asciiTheme="minorHAnsi" w:hAnsiTheme="minorHAnsi" w:cstheme="minorHAnsi"/>
          <w:spacing w:val="-2"/>
        </w:rPr>
        <w:t xml:space="preserve"> </w:t>
      </w:r>
      <w:r w:rsidRPr="009C22F4">
        <w:rPr>
          <w:rFonts w:asciiTheme="minorHAnsi" w:hAnsiTheme="minorHAnsi" w:cstheme="minorHAnsi"/>
        </w:rPr>
        <w:t>IV</w:t>
      </w:r>
      <w:r w:rsidRPr="009C22F4">
        <w:rPr>
          <w:rFonts w:asciiTheme="minorHAnsi" w:hAnsiTheme="minorHAnsi" w:cstheme="minorHAnsi"/>
          <w:spacing w:val="-4"/>
        </w:rPr>
        <w:t xml:space="preserve"> </w:t>
      </w:r>
      <w:r w:rsidRPr="009C22F4">
        <w:rPr>
          <w:rFonts w:asciiTheme="minorHAnsi" w:hAnsiTheme="minorHAnsi" w:cstheme="minorHAnsi"/>
        </w:rPr>
        <w:t>salary</w:t>
      </w:r>
      <w:r w:rsidRPr="009C22F4">
        <w:rPr>
          <w:rFonts w:asciiTheme="minorHAnsi" w:hAnsiTheme="minorHAnsi" w:cstheme="minorHAnsi"/>
          <w:spacing w:val="-2"/>
        </w:rPr>
        <w:t xml:space="preserve"> </w:t>
      </w:r>
      <w:r w:rsidRPr="009C22F4">
        <w:rPr>
          <w:rFonts w:asciiTheme="minorHAnsi" w:hAnsiTheme="minorHAnsi" w:cstheme="minorHAnsi"/>
        </w:rPr>
        <w:t>range</w:t>
      </w:r>
      <w:r w:rsidRPr="009C22F4">
        <w:rPr>
          <w:rFonts w:asciiTheme="minorHAnsi" w:hAnsiTheme="minorHAnsi" w:cstheme="minorHAnsi"/>
          <w:spacing w:val="-2"/>
        </w:rPr>
        <w:t xml:space="preserve"> </w:t>
      </w:r>
      <w:r w:rsidRPr="009C22F4">
        <w:rPr>
          <w:rFonts w:asciiTheme="minorHAnsi" w:hAnsiTheme="minorHAnsi" w:cstheme="minorHAnsi"/>
        </w:rPr>
        <w:t>also</w:t>
      </w:r>
      <w:r w:rsidRPr="009C22F4">
        <w:rPr>
          <w:rFonts w:asciiTheme="minorHAnsi" w:hAnsiTheme="minorHAnsi" w:cstheme="minorHAnsi"/>
          <w:spacing w:val="-1"/>
        </w:rPr>
        <w:t xml:space="preserve"> </w:t>
      </w:r>
      <w:r w:rsidRPr="009C22F4">
        <w:rPr>
          <w:rFonts w:asciiTheme="minorHAnsi" w:hAnsiTheme="minorHAnsi" w:cstheme="minorHAnsi"/>
        </w:rPr>
        <w:t>called</w:t>
      </w:r>
      <w:r w:rsidRPr="009C22F4">
        <w:rPr>
          <w:rFonts w:asciiTheme="minorHAnsi" w:hAnsiTheme="minorHAnsi" w:cstheme="minorHAnsi"/>
          <w:spacing w:val="-1"/>
        </w:rPr>
        <w:t xml:space="preserve"> </w:t>
      </w:r>
      <w:r w:rsidRPr="009C22F4">
        <w:rPr>
          <w:rFonts w:asciiTheme="minorHAnsi" w:hAnsiTheme="minorHAnsi" w:cstheme="minorHAnsi"/>
        </w:rPr>
        <w:t>the</w:t>
      </w:r>
      <w:r w:rsidRPr="009C22F4">
        <w:rPr>
          <w:rFonts w:asciiTheme="minorHAnsi" w:hAnsiTheme="minorHAnsi" w:cstheme="minorHAnsi"/>
          <w:spacing w:val="-3"/>
        </w:rPr>
        <w:t xml:space="preserve"> </w:t>
      </w:r>
      <w:r w:rsidRPr="009C22F4">
        <w:rPr>
          <w:rFonts w:asciiTheme="minorHAnsi" w:hAnsiTheme="minorHAnsi" w:cstheme="minorHAnsi"/>
        </w:rPr>
        <w:t>“consultant</w:t>
      </w:r>
      <w:r w:rsidRPr="009C22F4">
        <w:rPr>
          <w:rFonts w:asciiTheme="minorHAnsi" w:hAnsiTheme="minorHAnsi" w:cstheme="minorHAnsi"/>
          <w:spacing w:val="-4"/>
        </w:rPr>
        <w:t xml:space="preserve"> </w:t>
      </w:r>
      <w:r w:rsidRPr="009C22F4">
        <w:rPr>
          <w:rFonts w:asciiTheme="minorHAnsi" w:hAnsiTheme="minorHAnsi" w:cstheme="minorHAnsi"/>
        </w:rPr>
        <w:t>fee cap” (currently at $160,300 a year, $616.50 a day, or $77an hour). For further information see the consultant fee cap regulations at 2 CFR 1500.9.</w:t>
      </w:r>
    </w:p>
    <w:p w14:paraId="4C858064" w14:textId="77777777" w:rsidR="00416C9F" w:rsidRPr="009C22F4" w:rsidRDefault="00416C9F">
      <w:pPr>
        <w:pStyle w:val="BodyText"/>
        <w:spacing w:before="10"/>
        <w:rPr>
          <w:rFonts w:asciiTheme="minorHAnsi" w:hAnsiTheme="minorHAnsi" w:cstheme="minorHAnsi"/>
        </w:rPr>
      </w:pPr>
    </w:p>
    <w:p w14:paraId="4C858065" w14:textId="77777777" w:rsidR="00416C9F" w:rsidRPr="009C22F4" w:rsidRDefault="008E4384">
      <w:pPr>
        <w:pStyle w:val="BodyText"/>
        <w:spacing w:before="1"/>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6"/>
        </w:rPr>
        <w:t xml:space="preserve"> </w:t>
      </w:r>
      <w:r w:rsidRPr="009C22F4">
        <w:rPr>
          <w:rFonts w:asciiTheme="minorHAnsi" w:hAnsiTheme="minorHAnsi" w:cstheme="minorHAnsi"/>
        </w:rPr>
        <w:t>of</w:t>
      </w:r>
      <w:r w:rsidRPr="009C22F4">
        <w:rPr>
          <w:rFonts w:asciiTheme="minorHAnsi" w:hAnsiTheme="minorHAnsi" w:cstheme="minorHAnsi"/>
          <w:spacing w:val="-5"/>
        </w:rPr>
        <w:t xml:space="preserve"> </w:t>
      </w:r>
      <w:r w:rsidRPr="009C22F4">
        <w:rPr>
          <w:rFonts w:asciiTheme="minorHAnsi" w:hAnsiTheme="minorHAnsi" w:cstheme="minorHAnsi"/>
        </w:rPr>
        <w:t>Contractual</w:t>
      </w:r>
      <w:r w:rsidRPr="009C22F4">
        <w:rPr>
          <w:rFonts w:asciiTheme="minorHAnsi" w:hAnsiTheme="minorHAnsi" w:cstheme="minorHAnsi"/>
          <w:spacing w:val="-8"/>
        </w:rPr>
        <w:t xml:space="preserve"> </w:t>
      </w:r>
      <w:r w:rsidRPr="009C22F4">
        <w:rPr>
          <w:rFonts w:asciiTheme="minorHAnsi" w:hAnsiTheme="minorHAnsi" w:cstheme="minorHAnsi"/>
          <w:spacing w:val="-2"/>
        </w:rPr>
        <w:t>Computation:</w:t>
      </w:r>
    </w:p>
    <w:p w14:paraId="4C858066" w14:textId="77777777" w:rsidR="00416C9F" w:rsidRPr="009C22F4" w:rsidRDefault="00416C9F">
      <w:pPr>
        <w:pStyle w:val="BodyText"/>
        <w:rPr>
          <w:rFonts w:asciiTheme="minorHAnsi" w:hAnsiTheme="minorHAnsi" w:cstheme="minorHAns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5"/>
        <w:gridCol w:w="3101"/>
        <w:gridCol w:w="1317"/>
      </w:tblGrid>
      <w:tr w:rsidR="00416C9F" w:rsidRPr="009C22F4" w14:paraId="4C85806A" w14:textId="77777777">
        <w:trPr>
          <w:trHeight w:val="251"/>
        </w:trPr>
        <w:tc>
          <w:tcPr>
            <w:tcW w:w="3375" w:type="dxa"/>
          </w:tcPr>
          <w:p w14:paraId="4C858067"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rPr>
              <w:t>Name</w:t>
            </w:r>
            <w:r w:rsidRPr="009C22F4">
              <w:rPr>
                <w:rFonts w:asciiTheme="minorHAnsi" w:hAnsiTheme="minorHAnsi" w:cstheme="minorHAnsi"/>
                <w:b/>
                <w:spacing w:val="-5"/>
              </w:rPr>
              <w:t xml:space="preserve"> </w:t>
            </w:r>
            <w:r w:rsidRPr="009C22F4">
              <w:rPr>
                <w:rFonts w:asciiTheme="minorHAnsi" w:hAnsiTheme="minorHAnsi" w:cstheme="minorHAnsi"/>
                <w:b/>
              </w:rPr>
              <w:t>of</w:t>
            </w:r>
            <w:r w:rsidRPr="009C22F4">
              <w:rPr>
                <w:rFonts w:asciiTheme="minorHAnsi" w:hAnsiTheme="minorHAnsi" w:cstheme="minorHAnsi"/>
                <w:b/>
                <w:spacing w:val="-5"/>
              </w:rPr>
              <w:t xml:space="preserve"> </w:t>
            </w:r>
            <w:r w:rsidRPr="009C22F4">
              <w:rPr>
                <w:rFonts w:asciiTheme="minorHAnsi" w:hAnsiTheme="minorHAnsi" w:cstheme="minorHAnsi"/>
                <w:b/>
              </w:rPr>
              <w:t>Consulting</w:t>
            </w:r>
            <w:r w:rsidRPr="009C22F4">
              <w:rPr>
                <w:rFonts w:asciiTheme="minorHAnsi" w:hAnsiTheme="minorHAnsi" w:cstheme="minorHAnsi"/>
                <w:b/>
                <w:spacing w:val="-6"/>
              </w:rPr>
              <w:t xml:space="preserve"> </w:t>
            </w:r>
            <w:r w:rsidRPr="009C22F4">
              <w:rPr>
                <w:rFonts w:asciiTheme="minorHAnsi" w:hAnsiTheme="minorHAnsi" w:cstheme="minorHAnsi"/>
                <w:b/>
                <w:spacing w:val="-2"/>
              </w:rPr>
              <w:t>Service</w:t>
            </w:r>
          </w:p>
        </w:tc>
        <w:tc>
          <w:tcPr>
            <w:tcW w:w="3101" w:type="dxa"/>
          </w:tcPr>
          <w:p w14:paraId="4C858068" w14:textId="77777777" w:rsidR="00416C9F" w:rsidRPr="009C22F4" w:rsidRDefault="008E4384">
            <w:pPr>
              <w:pStyle w:val="TableParagraph"/>
              <w:ind w:left="108"/>
              <w:rPr>
                <w:rFonts w:asciiTheme="minorHAnsi" w:hAnsiTheme="minorHAnsi" w:cstheme="minorHAnsi"/>
                <w:b/>
              </w:rPr>
            </w:pPr>
            <w:r w:rsidRPr="009C22F4">
              <w:rPr>
                <w:rFonts w:asciiTheme="minorHAnsi" w:hAnsiTheme="minorHAnsi" w:cstheme="minorHAnsi"/>
                <w:b/>
              </w:rPr>
              <w:t>Service</w:t>
            </w:r>
            <w:r w:rsidRPr="009C22F4">
              <w:rPr>
                <w:rFonts w:asciiTheme="minorHAnsi" w:hAnsiTheme="minorHAnsi" w:cstheme="minorHAnsi"/>
                <w:b/>
                <w:spacing w:val="-5"/>
              </w:rPr>
              <w:t xml:space="preserve"> </w:t>
            </w:r>
            <w:r w:rsidRPr="009C22F4">
              <w:rPr>
                <w:rFonts w:asciiTheme="minorHAnsi" w:hAnsiTheme="minorHAnsi" w:cstheme="minorHAnsi"/>
                <w:b/>
                <w:spacing w:val="-2"/>
              </w:rPr>
              <w:t>Provided</w:t>
            </w:r>
          </w:p>
        </w:tc>
        <w:tc>
          <w:tcPr>
            <w:tcW w:w="1317" w:type="dxa"/>
          </w:tcPr>
          <w:p w14:paraId="4C858069" w14:textId="77777777" w:rsidR="00416C9F" w:rsidRPr="009C22F4" w:rsidRDefault="008E4384">
            <w:pPr>
              <w:pStyle w:val="TableParagraph"/>
              <w:ind w:left="108"/>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806E" w14:textId="77777777">
        <w:trPr>
          <w:trHeight w:val="254"/>
        </w:trPr>
        <w:tc>
          <w:tcPr>
            <w:tcW w:w="3375" w:type="dxa"/>
          </w:tcPr>
          <w:p w14:paraId="4C85806B"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D&amp;B</w:t>
            </w:r>
            <w:r w:rsidRPr="009C22F4">
              <w:rPr>
                <w:rFonts w:asciiTheme="minorHAnsi" w:hAnsiTheme="minorHAnsi" w:cstheme="minorHAnsi"/>
                <w:spacing w:val="-8"/>
              </w:rPr>
              <w:t xml:space="preserve"> </w:t>
            </w:r>
            <w:r w:rsidRPr="009C22F4">
              <w:rPr>
                <w:rFonts w:asciiTheme="minorHAnsi" w:hAnsiTheme="minorHAnsi" w:cstheme="minorHAnsi"/>
              </w:rPr>
              <w:t>Consulting</w:t>
            </w:r>
            <w:r w:rsidRPr="009C22F4">
              <w:rPr>
                <w:rFonts w:asciiTheme="minorHAnsi" w:hAnsiTheme="minorHAnsi" w:cstheme="minorHAnsi"/>
                <w:spacing w:val="-6"/>
              </w:rPr>
              <w:t xml:space="preserve"> </w:t>
            </w:r>
            <w:r w:rsidRPr="009C22F4">
              <w:rPr>
                <w:rFonts w:asciiTheme="minorHAnsi" w:hAnsiTheme="minorHAnsi" w:cstheme="minorHAnsi"/>
                <w:spacing w:val="-4"/>
              </w:rPr>
              <w:t>Firm</w:t>
            </w:r>
          </w:p>
        </w:tc>
        <w:tc>
          <w:tcPr>
            <w:tcW w:w="3101" w:type="dxa"/>
          </w:tcPr>
          <w:p w14:paraId="4C85806C" w14:textId="77777777" w:rsidR="00416C9F" w:rsidRPr="009C22F4" w:rsidRDefault="008E4384">
            <w:pPr>
              <w:pStyle w:val="TableParagraph"/>
              <w:spacing w:before="2"/>
              <w:ind w:left="108"/>
              <w:rPr>
                <w:rFonts w:asciiTheme="minorHAnsi" w:hAnsiTheme="minorHAnsi" w:cstheme="minorHAnsi"/>
              </w:rPr>
            </w:pPr>
            <w:r w:rsidRPr="009C22F4">
              <w:rPr>
                <w:rFonts w:asciiTheme="minorHAnsi" w:hAnsiTheme="minorHAnsi" w:cstheme="minorHAnsi"/>
              </w:rPr>
              <w:t>Design</w:t>
            </w:r>
            <w:r w:rsidRPr="009C22F4">
              <w:rPr>
                <w:rFonts w:asciiTheme="minorHAnsi" w:hAnsiTheme="minorHAnsi" w:cstheme="minorHAnsi"/>
                <w:spacing w:val="-6"/>
              </w:rPr>
              <w:t xml:space="preserve"> </w:t>
            </w:r>
            <w:r w:rsidRPr="009C22F4">
              <w:rPr>
                <w:rFonts w:asciiTheme="minorHAnsi" w:hAnsiTheme="minorHAnsi" w:cstheme="minorHAnsi"/>
              </w:rPr>
              <w:t>Data</w:t>
            </w:r>
            <w:r w:rsidRPr="009C22F4">
              <w:rPr>
                <w:rFonts w:asciiTheme="minorHAnsi" w:hAnsiTheme="minorHAnsi" w:cstheme="minorHAnsi"/>
                <w:spacing w:val="-7"/>
              </w:rPr>
              <w:t xml:space="preserve"> </w:t>
            </w:r>
            <w:r w:rsidRPr="009C22F4">
              <w:rPr>
                <w:rFonts w:asciiTheme="minorHAnsi" w:hAnsiTheme="minorHAnsi" w:cstheme="minorHAnsi"/>
              </w:rPr>
              <w:t>tracking</w:t>
            </w:r>
            <w:r w:rsidRPr="009C22F4">
              <w:rPr>
                <w:rFonts w:asciiTheme="minorHAnsi" w:hAnsiTheme="minorHAnsi" w:cstheme="minorHAnsi"/>
                <w:spacing w:val="-7"/>
              </w:rPr>
              <w:t xml:space="preserve"> </w:t>
            </w:r>
            <w:r w:rsidRPr="009C22F4">
              <w:rPr>
                <w:rFonts w:asciiTheme="minorHAnsi" w:hAnsiTheme="minorHAnsi" w:cstheme="minorHAnsi"/>
                <w:spacing w:val="-2"/>
              </w:rPr>
              <w:t>system</w:t>
            </w:r>
          </w:p>
        </w:tc>
        <w:tc>
          <w:tcPr>
            <w:tcW w:w="1317" w:type="dxa"/>
          </w:tcPr>
          <w:p w14:paraId="4C85806D" w14:textId="77777777" w:rsidR="00416C9F" w:rsidRPr="009C22F4" w:rsidRDefault="008E4384">
            <w:pPr>
              <w:pStyle w:val="TableParagraph"/>
              <w:spacing w:before="2"/>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136,000</w:t>
            </w:r>
          </w:p>
        </w:tc>
      </w:tr>
      <w:tr w:rsidR="00416C9F" w:rsidRPr="009C22F4" w14:paraId="4C858072" w14:textId="77777777">
        <w:trPr>
          <w:trHeight w:val="254"/>
        </w:trPr>
        <w:tc>
          <w:tcPr>
            <w:tcW w:w="3375" w:type="dxa"/>
          </w:tcPr>
          <w:p w14:paraId="4C85806F"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J.</w:t>
            </w:r>
            <w:r w:rsidRPr="009C22F4">
              <w:rPr>
                <w:rFonts w:asciiTheme="minorHAnsi" w:hAnsiTheme="minorHAnsi" w:cstheme="minorHAnsi"/>
                <w:spacing w:val="-5"/>
              </w:rPr>
              <w:t xml:space="preserve"> </w:t>
            </w:r>
            <w:r w:rsidRPr="009C22F4">
              <w:rPr>
                <w:rFonts w:asciiTheme="minorHAnsi" w:hAnsiTheme="minorHAnsi" w:cstheme="minorHAnsi"/>
              </w:rPr>
              <w:t>Purell,</w:t>
            </w:r>
            <w:r w:rsidRPr="009C22F4">
              <w:rPr>
                <w:rFonts w:asciiTheme="minorHAnsi" w:hAnsiTheme="minorHAnsi" w:cstheme="minorHAnsi"/>
                <w:spacing w:val="-4"/>
              </w:rPr>
              <w:t xml:space="preserve"> </w:t>
            </w:r>
            <w:r w:rsidRPr="009C22F4">
              <w:rPr>
                <w:rFonts w:asciiTheme="minorHAnsi" w:hAnsiTheme="minorHAnsi" w:cstheme="minorHAnsi"/>
              </w:rPr>
              <w:t>Individual</w:t>
            </w:r>
            <w:r w:rsidRPr="009C22F4">
              <w:rPr>
                <w:rFonts w:asciiTheme="minorHAnsi" w:hAnsiTheme="minorHAnsi" w:cstheme="minorHAnsi"/>
                <w:spacing w:val="-6"/>
              </w:rPr>
              <w:t xml:space="preserve"> </w:t>
            </w:r>
            <w:r w:rsidRPr="009C22F4">
              <w:rPr>
                <w:rFonts w:asciiTheme="minorHAnsi" w:hAnsiTheme="minorHAnsi" w:cstheme="minorHAnsi"/>
                <w:spacing w:val="-2"/>
              </w:rPr>
              <w:t>Consultant</w:t>
            </w:r>
          </w:p>
        </w:tc>
        <w:tc>
          <w:tcPr>
            <w:tcW w:w="3101" w:type="dxa"/>
          </w:tcPr>
          <w:p w14:paraId="4C858070" w14:textId="77777777" w:rsidR="00416C9F" w:rsidRPr="009C22F4" w:rsidRDefault="008E4384">
            <w:pPr>
              <w:pStyle w:val="TableParagraph"/>
              <w:spacing w:line="234" w:lineRule="exact"/>
              <w:ind w:left="108"/>
              <w:rPr>
                <w:rFonts w:asciiTheme="minorHAnsi" w:hAnsiTheme="minorHAnsi" w:cstheme="minorHAnsi"/>
              </w:rPr>
            </w:pPr>
            <w:r w:rsidRPr="009C22F4">
              <w:rPr>
                <w:rFonts w:asciiTheme="minorHAnsi" w:hAnsiTheme="minorHAnsi" w:cstheme="minorHAnsi"/>
                <w:spacing w:val="-2"/>
              </w:rPr>
              <w:t>Audit</w:t>
            </w:r>
          </w:p>
        </w:tc>
        <w:tc>
          <w:tcPr>
            <w:tcW w:w="1317" w:type="dxa"/>
          </w:tcPr>
          <w:p w14:paraId="4C858071" w14:textId="77777777" w:rsidR="00416C9F" w:rsidRPr="009C22F4" w:rsidRDefault="008E4384">
            <w:pPr>
              <w:pStyle w:val="TableParagraph"/>
              <w:spacing w:line="234" w:lineRule="exact"/>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1,000</w:t>
            </w:r>
          </w:p>
        </w:tc>
      </w:tr>
      <w:tr w:rsidR="00416C9F" w:rsidRPr="009C22F4" w14:paraId="4C858076" w14:textId="77777777">
        <w:trPr>
          <w:trHeight w:val="251"/>
        </w:trPr>
        <w:tc>
          <w:tcPr>
            <w:tcW w:w="3375" w:type="dxa"/>
          </w:tcPr>
          <w:p w14:paraId="4C858073"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10"/>
              </w:rPr>
              <w:t xml:space="preserve"> </w:t>
            </w:r>
            <w:r w:rsidRPr="009C22F4">
              <w:rPr>
                <w:rFonts w:asciiTheme="minorHAnsi" w:hAnsiTheme="minorHAnsi" w:cstheme="minorHAnsi"/>
              </w:rPr>
              <w:t>Contractual</w:t>
            </w:r>
            <w:r w:rsidRPr="009C22F4">
              <w:rPr>
                <w:rFonts w:asciiTheme="minorHAnsi" w:hAnsiTheme="minorHAnsi" w:cstheme="minorHAnsi"/>
                <w:spacing w:val="-6"/>
              </w:rPr>
              <w:t xml:space="preserve"> </w:t>
            </w:r>
            <w:r w:rsidRPr="009C22F4">
              <w:rPr>
                <w:rFonts w:asciiTheme="minorHAnsi" w:hAnsiTheme="minorHAnsi" w:cstheme="minorHAnsi"/>
                <w:spacing w:val="-4"/>
              </w:rPr>
              <w:t>Costs</w:t>
            </w:r>
          </w:p>
        </w:tc>
        <w:tc>
          <w:tcPr>
            <w:tcW w:w="3101" w:type="dxa"/>
          </w:tcPr>
          <w:p w14:paraId="4C858074" w14:textId="77777777" w:rsidR="00416C9F" w:rsidRPr="009C22F4" w:rsidRDefault="00416C9F">
            <w:pPr>
              <w:pStyle w:val="TableParagraph"/>
              <w:spacing w:line="240" w:lineRule="auto"/>
              <w:ind w:left="0"/>
              <w:rPr>
                <w:rFonts w:asciiTheme="minorHAnsi" w:hAnsiTheme="minorHAnsi" w:cstheme="minorHAnsi"/>
              </w:rPr>
            </w:pPr>
          </w:p>
        </w:tc>
        <w:tc>
          <w:tcPr>
            <w:tcW w:w="1317" w:type="dxa"/>
          </w:tcPr>
          <w:p w14:paraId="4C858075"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137,000</w:t>
            </w:r>
          </w:p>
        </w:tc>
      </w:tr>
    </w:tbl>
    <w:p w14:paraId="4C858077" w14:textId="77777777" w:rsidR="00416C9F" w:rsidRPr="009C22F4" w:rsidRDefault="00416C9F">
      <w:pPr>
        <w:pStyle w:val="BodyText"/>
        <w:spacing w:before="7"/>
        <w:rPr>
          <w:rFonts w:asciiTheme="minorHAnsi" w:hAnsiTheme="minorHAnsi" w:cstheme="minorHAnsi"/>
        </w:rPr>
      </w:pPr>
    </w:p>
    <w:p w14:paraId="4C858078" w14:textId="2CBEC4BC" w:rsidR="00416C9F" w:rsidRPr="009C22F4" w:rsidRDefault="00D43623" w:rsidP="00D43623">
      <w:pPr>
        <w:pStyle w:val="ListParagraph"/>
        <w:tabs>
          <w:tab w:val="left" w:pos="415"/>
        </w:tabs>
        <w:ind w:left="120" w:right="608" w:firstLine="0"/>
        <w:rPr>
          <w:rFonts w:asciiTheme="minorHAnsi" w:hAnsiTheme="minorHAnsi" w:cstheme="minorHAnsi"/>
        </w:rPr>
      </w:pPr>
      <w:r w:rsidRPr="00D43623">
        <w:rPr>
          <w:rFonts w:asciiTheme="minorHAnsi" w:hAnsiTheme="minorHAnsi" w:cstheme="minorHAnsi"/>
          <w:b/>
          <w:bCs/>
          <w:u w:val="single"/>
        </w:rPr>
        <w:t>G. Construction</w:t>
      </w:r>
      <w:r w:rsidRPr="00D43623">
        <w:rPr>
          <w:rFonts w:asciiTheme="minorHAnsi" w:hAnsiTheme="minorHAnsi" w:cstheme="minorHAnsi"/>
          <w:b/>
          <w:bCs/>
        </w:rPr>
        <w:t>.</w:t>
      </w:r>
      <w:r w:rsidRPr="009C22F4">
        <w:rPr>
          <w:rFonts w:asciiTheme="minorHAnsi" w:hAnsiTheme="minorHAnsi" w:cstheme="minorHAnsi"/>
          <w:spacing w:val="-1"/>
        </w:rPr>
        <w:t xml:space="preserve"> </w:t>
      </w:r>
      <w:r w:rsidRPr="009C22F4">
        <w:rPr>
          <w:rFonts w:asciiTheme="minorHAnsi" w:hAnsiTheme="minorHAnsi" w:cstheme="minorHAnsi"/>
        </w:rPr>
        <w:t>Construction</w:t>
      </w:r>
      <w:r w:rsidRPr="009C22F4">
        <w:rPr>
          <w:rFonts w:asciiTheme="minorHAnsi" w:hAnsiTheme="minorHAnsi" w:cstheme="minorHAnsi"/>
          <w:spacing w:val="-3"/>
        </w:rPr>
        <w:t xml:space="preserve"> </w:t>
      </w:r>
      <w:r w:rsidRPr="009C22F4">
        <w:rPr>
          <w:rFonts w:asciiTheme="minorHAnsi" w:hAnsiTheme="minorHAnsi" w:cstheme="minorHAnsi"/>
        </w:rPr>
        <w:t>costs</w:t>
      </w:r>
      <w:r w:rsidRPr="009C22F4">
        <w:rPr>
          <w:rFonts w:asciiTheme="minorHAnsi" w:hAnsiTheme="minorHAnsi" w:cstheme="minorHAnsi"/>
          <w:spacing w:val="-2"/>
        </w:rPr>
        <w:t xml:space="preserve"> </w:t>
      </w:r>
      <w:r w:rsidRPr="009C22F4">
        <w:rPr>
          <w:rFonts w:asciiTheme="minorHAnsi" w:hAnsiTheme="minorHAnsi" w:cstheme="minorHAnsi"/>
        </w:rPr>
        <w:t>are</w:t>
      </w:r>
      <w:r w:rsidRPr="009C22F4">
        <w:rPr>
          <w:rFonts w:asciiTheme="minorHAnsi" w:hAnsiTheme="minorHAnsi" w:cstheme="minorHAnsi"/>
          <w:spacing w:val="-3"/>
        </w:rPr>
        <w:t xml:space="preserve"> </w:t>
      </w:r>
      <w:r w:rsidRPr="009C22F4">
        <w:rPr>
          <w:rFonts w:asciiTheme="minorHAnsi" w:hAnsiTheme="minorHAnsi" w:cstheme="minorHAnsi"/>
        </w:rPr>
        <w:t>allowable</w:t>
      </w:r>
      <w:r w:rsidRPr="009C22F4">
        <w:rPr>
          <w:rFonts w:asciiTheme="minorHAnsi" w:hAnsiTheme="minorHAnsi" w:cstheme="minorHAnsi"/>
          <w:spacing w:val="-3"/>
        </w:rPr>
        <w:t xml:space="preserve"> </w:t>
      </w:r>
      <w:r w:rsidRPr="009C22F4">
        <w:rPr>
          <w:rFonts w:asciiTheme="minorHAnsi" w:hAnsiTheme="minorHAnsi" w:cstheme="minorHAnsi"/>
        </w:rPr>
        <w:t>under</w:t>
      </w:r>
      <w:r w:rsidRPr="009C22F4">
        <w:rPr>
          <w:rFonts w:asciiTheme="minorHAnsi" w:hAnsiTheme="minorHAnsi" w:cstheme="minorHAnsi"/>
          <w:spacing w:val="-4"/>
        </w:rPr>
        <w:t xml:space="preserve"> </w:t>
      </w:r>
      <w:r w:rsidRPr="009C22F4">
        <w:rPr>
          <w:rFonts w:asciiTheme="minorHAnsi" w:hAnsiTheme="minorHAnsi" w:cstheme="minorHAnsi"/>
        </w:rPr>
        <w:t>project</w:t>
      </w:r>
      <w:r w:rsidRPr="009C22F4">
        <w:rPr>
          <w:rFonts w:asciiTheme="minorHAnsi" w:hAnsiTheme="minorHAnsi" w:cstheme="minorHAnsi"/>
          <w:spacing w:val="-4"/>
        </w:rPr>
        <w:t xml:space="preserve"> </w:t>
      </w:r>
      <w:r w:rsidRPr="009C22F4">
        <w:rPr>
          <w:rFonts w:asciiTheme="minorHAnsi" w:hAnsiTheme="minorHAnsi" w:cstheme="minorHAnsi"/>
        </w:rPr>
        <w:t>grants</w:t>
      </w:r>
      <w:r w:rsidRPr="009C22F4">
        <w:rPr>
          <w:rFonts w:asciiTheme="minorHAnsi" w:hAnsiTheme="minorHAnsi" w:cstheme="minorHAnsi"/>
          <w:spacing w:val="-5"/>
        </w:rPr>
        <w:t xml:space="preserve"> </w:t>
      </w:r>
      <w:r w:rsidRPr="009C22F4">
        <w:rPr>
          <w:rFonts w:asciiTheme="minorHAnsi" w:hAnsiTheme="minorHAnsi" w:cstheme="minorHAnsi"/>
        </w:rPr>
        <w:t>only</w:t>
      </w:r>
      <w:r w:rsidRPr="009C22F4">
        <w:rPr>
          <w:rFonts w:asciiTheme="minorHAnsi" w:hAnsiTheme="minorHAnsi" w:cstheme="minorHAnsi"/>
          <w:spacing w:val="-2"/>
        </w:rPr>
        <w:t xml:space="preserve"> </w:t>
      </w:r>
      <w:r w:rsidRPr="009C22F4">
        <w:rPr>
          <w:rFonts w:asciiTheme="minorHAnsi" w:hAnsiTheme="minorHAnsi" w:cstheme="minorHAnsi"/>
        </w:rPr>
        <w:t>if</w:t>
      </w:r>
      <w:r w:rsidRPr="009C22F4">
        <w:rPr>
          <w:rFonts w:asciiTheme="minorHAnsi" w:hAnsiTheme="minorHAnsi" w:cstheme="minorHAnsi"/>
          <w:spacing w:val="-4"/>
        </w:rPr>
        <w:t xml:space="preserve"> </w:t>
      </w:r>
      <w:r w:rsidRPr="009C22F4">
        <w:rPr>
          <w:rFonts w:asciiTheme="minorHAnsi" w:hAnsiTheme="minorHAnsi" w:cstheme="minorHAnsi"/>
        </w:rPr>
        <w:t>they</w:t>
      </w:r>
      <w:r w:rsidRPr="009C22F4">
        <w:rPr>
          <w:rFonts w:asciiTheme="minorHAnsi" w:hAnsiTheme="minorHAnsi" w:cstheme="minorHAnsi"/>
          <w:spacing w:val="-5"/>
        </w:rPr>
        <w:t xml:space="preserve"> </w:t>
      </w:r>
      <w:r w:rsidRPr="009C22F4">
        <w:rPr>
          <w:rFonts w:asciiTheme="minorHAnsi" w:hAnsiTheme="minorHAnsi" w:cstheme="minorHAnsi"/>
        </w:rPr>
        <w:t>are integrally</w:t>
      </w:r>
      <w:r w:rsidRPr="009C22F4">
        <w:rPr>
          <w:rFonts w:asciiTheme="minorHAnsi" w:hAnsiTheme="minorHAnsi" w:cstheme="minorHAnsi"/>
          <w:spacing w:val="-5"/>
        </w:rPr>
        <w:t xml:space="preserve"> </w:t>
      </w:r>
      <w:r w:rsidRPr="009C22F4">
        <w:rPr>
          <w:rFonts w:asciiTheme="minorHAnsi" w:hAnsiTheme="minorHAnsi" w:cstheme="minorHAnsi"/>
        </w:rPr>
        <w:t>related to and necessary for an activity that is specifically authorized in an EPA statute. Consult with the EPA before including such costs in the proposed budget.</w:t>
      </w:r>
    </w:p>
    <w:p w14:paraId="4C858079" w14:textId="77777777" w:rsidR="00416C9F" w:rsidRPr="009C22F4" w:rsidRDefault="00416C9F">
      <w:pPr>
        <w:pStyle w:val="BodyText"/>
        <w:spacing w:before="4"/>
        <w:rPr>
          <w:rFonts w:asciiTheme="minorHAnsi" w:hAnsiTheme="minorHAnsi" w:cstheme="minorHAnsi"/>
        </w:rPr>
      </w:pPr>
    </w:p>
    <w:p w14:paraId="4C85807A" w14:textId="6E4C6D13" w:rsidR="00416C9F" w:rsidRPr="009C22F4" w:rsidRDefault="00D43623" w:rsidP="00D43623">
      <w:pPr>
        <w:pStyle w:val="ListParagraph"/>
        <w:tabs>
          <w:tab w:val="left" w:pos="401"/>
        </w:tabs>
        <w:ind w:left="120" w:right="554" w:firstLine="0"/>
        <w:rPr>
          <w:rFonts w:asciiTheme="minorHAnsi" w:hAnsiTheme="minorHAnsi" w:cstheme="minorHAnsi"/>
        </w:rPr>
      </w:pPr>
      <w:r w:rsidRPr="00D43623">
        <w:rPr>
          <w:rFonts w:asciiTheme="minorHAnsi" w:hAnsiTheme="minorHAnsi" w:cstheme="minorHAnsi"/>
          <w:b/>
          <w:bCs/>
          <w:u w:val="single"/>
        </w:rPr>
        <w:t>H. Other</w:t>
      </w:r>
      <w:r w:rsidRPr="00D43623">
        <w:rPr>
          <w:rFonts w:asciiTheme="minorHAnsi" w:hAnsiTheme="minorHAnsi" w:cstheme="minorHAnsi"/>
          <w:b/>
          <w:bCs/>
          <w:spacing w:val="-2"/>
          <w:u w:val="single"/>
        </w:rPr>
        <w:t xml:space="preserve"> </w:t>
      </w:r>
      <w:r w:rsidRPr="00D43623">
        <w:rPr>
          <w:rFonts w:asciiTheme="minorHAnsi" w:hAnsiTheme="minorHAnsi" w:cstheme="minorHAnsi"/>
          <w:b/>
          <w:bCs/>
          <w:u w:val="single"/>
        </w:rPr>
        <w:t>Costs</w:t>
      </w:r>
      <w:r w:rsidRPr="00D43623">
        <w:rPr>
          <w:rFonts w:asciiTheme="minorHAnsi" w:hAnsiTheme="minorHAnsi" w:cstheme="minorHAnsi"/>
          <w:b/>
          <w:bCs/>
        </w:rPr>
        <w:t>.</w:t>
      </w:r>
      <w:r w:rsidRPr="009C22F4">
        <w:rPr>
          <w:rFonts w:asciiTheme="minorHAnsi" w:hAnsiTheme="minorHAnsi" w:cstheme="minorHAnsi"/>
          <w:spacing w:val="-4"/>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or</w:t>
      </w:r>
      <w:r w:rsidRPr="009C22F4">
        <w:rPr>
          <w:rFonts w:asciiTheme="minorHAnsi" w:hAnsiTheme="minorHAnsi" w:cstheme="minorHAnsi"/>
          <w:spacing w:val="-2"/>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Direct</w:t>
      </w:r>
      <w:r w:rsidRPr="009C22F4">
        <w:rPr>
          <w:rFonts w:asciiTheme="minorHAnsi" w:hAnsiTheme="minorHAnsi" w:cstheme="minorHAnsi"/>
          <w:spacing w:val="-4"/>
        </w:rPr>
        <w:t xml:space="preserve"> </w:t>
      </w:r>
      <w:r w:rsidRPr="009C22F4">
        <w:rPr>
          <w:rFonts w:asciiTheme="minorHAnsi" w:hAnsiTheme="minorHAnsi" w:cstheme="minorHAnsi"/>
        </w:rPr>
        <w:t>Costs”</w:t>
      </w:r>
      <w:r w:rsidRPr="009C22F4">
        <w:rPr>
          <w:rFonts w:asciiTheme="minorHAnsi" w:hAnsiTheme="minorHAnsi" w:cstheme="minorHAnsi"/>
          <w:spacing w:val="-4"/>
        </w:rPr>
        <w:t xml:space="preserve"> </w:t>
      </w:r>
      <w:r w:rsidRPr="009C22F4">
        <w:rPr>
          <w:rFonts w:asciiTheme="minorHAnsi" w:hAnsiTheme="minorHAnsi" w:cstheme="minorHAnsi"/>
        </w:rPr>
        <w:t>are</w:t>
      </w:r>
      <w:r w:rsidRPr="009C22F4">
        <w:rPr>
          <w:rFonts w:asciiTheme="minorHAnsi" w:hAnsiTheme="minorHAnsi" w:cstheme="minorHAnsi"/>
          <w:spacing w:val="-5"/>
        </w:rPr>
        <w:t xml:space="preserve"> </w:t>
      </w:r>
      <w:r w:rsidRPr="009C22F4">
        <w:rPr>
          <w:rFonts w:asciiTheme="minorHAnsi" w:hAnsiTheme="minorHAnsi" w:cstheme="minorHAnsi"/>
        </w:rPr>
        <w:t>those</w:t>
      </w:r>
      <w:r w:rsidRPr="009C22F4">
        <w:rPr>
          <w:rFonts w:asciiTheme="minorHAnsi" w:hAnsiTheme="minorHAnsi" w:cstheme="minorHAnsi"/>
          <w:spacing w:val="-3"/>
        </w:rPr>
        <w:t xml:space="preserve"> </w:t>
      </w:r>
      <w:r w:rsidRPr="009C22F4">
        <w:rPr>
          <w:rFonts w:asciiTheme="minorHAnsi" w:hAnsiTheme="minorHAnsi" w:cstheme="minorHAnsi"/>
        </w:rPr>
        <w:t>anticipated</w:t>
      </w:r>
      <w:r w:rsidRPr="009C22F4">
        <w:rPr>
          <w:rFonts w:asciiTheme="minorHAnsi" w:hAnsiTheme="minorHAnsi" w:cstheme="minorHAnsi"/>
          <w:spacing w:val="-3"/>
        </w:rPr>
        <w:t xml:space="preserve"> </w:t>
      </w:r>
      <w:r w:rsidRPr="009C22F4">
        <w:rPr>
          <w:rFonts w:asciiTheme="minorHAnsi" w:hAnsiTheme="minorHAnsi" w:cstheme="minorHAnsi"/>
        </w:rPr>
        <w:t>direct</w:t>
      </w:r>
      <w:r w:rsidRPr="009C22F4">
        <w:rPr>
          <w:rFonts w:asciiTheme="minorHAnsi" w:hAnsiTheme="minorHAnsi" w:cstheme="minorHAnsi"/>
          <w:spacing w:val="-1"/>
        </w:rPr>
        <w:t xml:space="preserve"> </w:t>
      </w:r>
      <w:r w:rsidRPr="009C22F4">
        <w:rPr>
          <w:rFonts w:asciiTheme="minorHAnsi" w:hAnsiTheme="minorHAnsi" w:cstheme="minorHAnsi"/>
        </w:rPr>
        <w:t>project</w:t>
      </w:r>
      <w:r w:rsidRPr="009C22F4">
        <w:rPr>
          <w:rFonts w:asciiTheme="minorHAnsi" w:hAnsiTheme="minorHAnsi" w:cstheme="minorHAnsi"/>
          <w:spacing w:val="-4"/>
        </w:rPr>
        <w:t xml:space="preserve"> </w:t>
      </w:r>
      <w:r w:rsidRPr="009C22F4">
        <w:rPr>
          <w:rFonts w:asciiTheme="minorHAnsi" w:hAnsiTheme="minorHAnsi" w:cstheme="minorHAnsi"/>
        </w:rPr>
        <w:t>charges not</w:t>
      </w:r>
      <w:r w:rsidRPr="009C22F4">
        <w:rPr>
          <w:rFonts w:asciiTheme="minorHAnsi" w:hAnsiTheme="minorHAnsi" w:cstheme="minorHAnsi"/>
          <w:spacing w:val="-1"/>
        </w:rPr>
        <w:t xml:space="preserve"> </w:t>
      </w:r>
      <w:r w:rsidRPr="009C22F4">
        <w:rPr>
          <w:rFonts w:asciiTheme="minorHAnsi" w:hAnsiTheme="minorHAnsi" w:cstheme="minorHAnsi"/>
        </w:rPr>
        <w:t>included in other budget categories. A description and cost must be included in the budget narrative for each item. Items in “Other” for federal &amp; matching funds should be listed with the corresponding dollar amounts with an explanation of the costs provided in the Budget Narrative.</w:t>
      </w:r>
    </w:p>
    <w:p w14:paraId="4C85807B" w14:textId="77777777" w:rsidR="00416C9F" w:rsidRPr="009C22F4" w:rsidRDefault="008E4384">
      <w:pPr>
        <w:pStyle w:val="BodyText"/>
        <w:spacing w:before="1"/>
        <w:ind w:left="120" w:right="1036"/>
        <w:rPr>
          <w:rFonts w:asciiTheme="minorHAnsi" w:hAnsiTheme="minorHAnsi" w:cstheme="minorHAnsi"/>
        </w:rPr>
      </w:pPr>
      <w:r w:rsidRPr="009C22F4">
        <w:rPr>
          <w:rFonts w:asciiTheme="minorHAnsi" w:hAnsiTheme="minorHAnsi" w:cstheme="minorHAnsi"/>
        </w:rPr>
        <w:t>(Applicants</w:t>
      </w:r>
      <w:r w:rsidRPr="009C22F4">
        <w:rPr>
          <w:rFonts w:asciiTheme="minorHAnsi" w:hAnsiTheme="minorHAnsi" w:cstheme="minorHAnsi"/>
          <w:spacing w:val="-4"/>
        </w:rPr>
        <w:t xml:space="preserve"> </w:t>
      </w:r>
      <w:r w:rsidRPr="009C22F4">
        <w:rPr>
          <w:rFonts w:asciiTheme="minorHAnsi" w:hAnsiTheme="minorHAnsi" w:cstheme="minorHAnsi"/>
        </w:rPr>
        <w:t>must</w:t>
      </w:r>
      <w:r w:rsidRPr="009C22F4">
        <w:rPr>
          <w:rFonts w:asciiTheme="minorHAnsi" w:hAnsiTheme="minorHAnsi" w:cstheme="minorHAnsi"/>
          <w:spacing w:val="-3"/>
        </w:rPr>
        <w:t xml:space="preserve"> </w:t>
      </w:r>
      <w:r w:rsidRPr="009C22F4">
        <w:rPr>
          <w:rFonts w:asciiTheme="minorHAnsi" w:hAnsiTheme="minorHAnsi" w:cstheme="minorHAnsi"/>
        </w:rPr>
        <w:t>use</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procurement</w:t>
      </w:r>
      <w:r w:rsidRPr="009C22F4">
        <w:rPr>
          <w:rFonts w:asciiTheme="minorHAnsi" w:hAnsiTheme="minorHAnsi" w:cstheme="minorHAnsi"/>
          <w:spacing w:val="-3"/>
        </w:rPr>
        <w:t xml:space="preserve"> </w:t>
      </w:r>
      <w:r w:rsidRPr="009C22F4">
        <w:rPr>
          <w:rFonts w:asciiTheme="minorHAnsi" w:hAnsiTheme="minorHAnsi" w:cstheme="minorHAnsi"/>
        </w:rPr>
        <w:t>standards</w:t>
      </w:r>
      <w:r w:rsidRPr="009C22F4">
        <w:rPr>
          <w:rFonts w:asciiTheme="minorHAnsi" w:hAnsiTheme="minorHAnsi" w:cstheme="minorHAnsi"/>
          <w:spacing w:val="-4"/>
        </w:rPr>
        <w:t xml:space="preserve"> </w:t>
      </w:r>
      <w:r w:rsidRPr="009C22F4">
        <w:rPr>
          <w:rFonts w:asciiTheme="minorHAnsi" w:hAnsiTheme="minorHAnsi" w:cstheme="minorHAnsi"/>
        </w:rPr>
        <w:t>when</w:t>
      </w:r>
      <w:r w:rsidRPr="009C22F4">
        <w:rPr>
          <w:rFonts w:asciiTheme="minorHAnsi" w:hAnsiTheme="minorHAnsi" w:cstheme="minorHAnsi"/>
          <w:spacing w:val="-2"/>
        </w:rPr>
        <w:t xml:space="preserve"> </w:t>
      </w:r>
      <w:r w:rsidRPr="009C22F4">
        <w:rPr>
          <w:rFonts w:asciiTheme="minorHAnsi" w:hAnsiTheme="minorHAnsi" w:cstheme="minorHAnsi"/>
        </w:rPr>
        <w:t>acquiring</w:t>
      </w:r>
      <w:r w:rsidRPr="009C22F4">
        <w:rPr>
          <w:rFonts w:asciiTheme="minorHAnsi" w:hAnsiTheme="minorHAnsi" w:cstheme="minorHAnsi"/>
          <w:spacing w:val="-2"/>
        </w:rPr>
        <w:t xml:space="preserve"> </w:t>
      </w:r>
      <w:r w:rsidRPr="009C22F4">
        <w:rPr>
          <w:rFonts w:asciiTheme="minorHAnsi" w:hAnsiTheme="minorHAnsi" w:cstheme="minorHAnsi"/>
        </w:rPr>
        <w:t>any</w:t>
      </w:r>
      <w:r w:rsidRPr="009C22F4">
        <w:rPr>
          <w:rFonts w:asciiTheme="minorHAnsi" w:hAnsiTheme="minorHAnsi" w:cstheme="minorHAnsi"/>
          <w:spacing w:val="-4"/>
        </w:rPr>
        <w:t xml:space="preserve"> </w:t>
      </w:r>
      <w:r w:rsidRPr="009C22F4">
        <w:rPr>
          <w:rFonts w:asciiTheme="minorHAnsi" w:hAnsiTheme="minorHAnsi" w:cstheme="minorHAnsi"/>
        </w:rPr>
        <w:t>property</w:t>
      </w:r>
      <w:r w:rsidRPr="009C22F4">
        <w:rPr>
          <w:rFonts w:asciiTheme="minorHAnsi" w:hAnsiTheme="minorHAnsi" w:cstheme="minorHAnsi"/>
          <w:spacing w:val="-4"/>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rPr>
        <w:t>services</w:t>
      </w:r>
      <w:r w:rsidRPr="009C22F4">
        <w:rPr>
          <w:rFonts w:asciiTheme="minorHAnsi" w:hAnsiTheme="minorHAnsi" w:cstheme="minorHAnsi"/>
          <w:spacing w:val="-2"/>
        </w:rPr>
        <w:t xml:space="preserve"> </w:t>
      </w:r>
      <w:r w:rsidRPr="009C22F4">
        <w:rPr>
          <w:rFonts w:asciiTheme="minorHAnsi" w:hAnsiTheme="minorHAnsi" w:cstheme="minorHAnsi"/>
        </w:rPr>
        <w:t>whether listed in “Other” or in “Contractual”.</w:t>
      </w:r>
      <w:r w:rsidRPr="009C22F4">
        <w:rPr>
          <w:rFonts w:asciiTheme="minorHAnsi" w:hAnsiTheme="minorHAnsi" w:cstheme="minorHAnsi"/>
          <w:spacing w:val="40"/>
        </w:rPr>
        <w:t xml:space="preserve"> </w:t>
      </w:r>
      <w:r w:rsidRPr="009C22F4">
        <w:rPr>
          <w:rFonts w:asciiTheme="minorHAnsi" w:hAnsiTheme="minorHAnsi" w:cstheme="minorHAnsi"/>
        </w:rPr>
        <w:t>The procurement standards are at 2 CFR 200.317 through</w:t>
      </w:r>
    </w:p>
    <w:p w14:paraId="4C85807C"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rPr>
        <w:t>200.326.</w:t>
      </w:r>
      <w:r w:rsidRPr="009C22F4">
        <w:rPr>
          <w:rFonts w:asciiTheme="minorHAnsi" w:hAnsiTheme="minorHAnsi" w:cstheme="minorHAnsi"/>
          <w:spacing w:val="-8"/>
        </w:rPr>
        <w:t xml:space="preserve"> </w:t>
      </w:r>
      <w:r w:rsidRPr="009C22F4">
        <w:rPr>
          <w:rFonts w:asciiTheme="minorHAnsi" w:hAnsiTheme="minorHAnsi" w:cstheme="minorHAnsi"/>
        </w:rPr>
        <w:t>However,</w:t>
      </w:r>
      <w:r w:rsidRPr="009C22F4">
        <w:rPr>
          <w:rFonts w:asciiTheme="minorHAnsi" w:hAnsiTheme="minorHAnsi" w:cstheme="minorHAnsi"/>
          <w:spacing w:val="-7"/>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procurement</w:t>
      </w:r>
      <w:r w:rsidRPr="009C22F4">
        <w:rPr>
          <w:rFonts w:asciiTheme="minorHAnsi" w:hAnsiTheme="minorHAnsi" w:cstheme="minorHAnsi"/>
          <w:spacing w:val="-6"/>
        </w:rPr>
        <w:t xml:space="preserve"> </w:t>
      </w:r>
      <w:r w:rsidRPr="009C22F4">
        <w:rPr>
          <w:rFonts w:asciiTheme="minorHAnsi" w:hAnsiTheme="minorHAnsi" w:cstheme="minorHAnsi"/>
        </w:rPr>
        <w:t>standards</w:t>
      </w:r>
      <w:r w:rsidRPr="009C22F4">
        <w:rPr>
          <w:rFonts w:asciiTheme="minorHAnsi" w:hAnsiTheme="minorHAnsi" w:cstheme="minorHAnsi"/>
          <w:spacing w:val="-6"/>
        </w:rPr>
        <w:t xml:space="preserve"> </w:t>
      </w:r>
      <w:r w:rsidRPr="009C22F4">
        <w:rPr>
          <w:rFonts w:asciiTheme="minorHAnsi" w:hAnsiTheme="minorHAnsi" w:cstheme="minorHAnsi"/>
        </w:rPr>
        <w:t>do</w:t>
      </w:r>
      <w:r w:rsidRPr="009C22F4">
        <w:rPr>
          <w:rFonts w:asciiTheme="minorHAnsi" w:hAnsiTheme="minorHAnsi" w:cstheme="minorHAnsi"/>
          <w:spacing w:val="-6"/>
        </w:rPr>
        <w:t xml:space="preserve"> </w:t>
      </w:r>
      <w:r w:rsidRPr="009C22F4">
        <w:rPr>
          <w:rFonts w:asciiTheme="minorHAnsi" w:hAnsiTheme="minorHAnsi" w:cstheme="minorHAnsi"/>
        </w:rPr>
        <w:t>not</w:t>
      </w:r>
      <w:r w:rsidRPr="009C22F4">
        <w:rPr>
          <w:rFonts w:asciiTheme="minorHAnsi" w:hAnsiTheme="minorHAnsi" w:cstheme="minorHAnsi"/>
          <w:spacing w:val="-5"/>
        </w:rPr>
        <w:t xml:space="preserve"> </w:t>
      </w:r>
      <w:r w:rsidRPr="009C22F4">
        <w:rPr>
          <w:rFonts w:asciiTheme="minorHAnsi" w:hAnsiTheme="minorHAnsi" w:cstheme="minorHAnsi"/>
        </w:rPr>
        <w:t>apply</w:t>
      </w:r>
      <w:r w:rsidRPr="009C22F4">
        <w:rPr>
          <w:rFonts w:asciiTheme="minorHAnsi" w:hAnsiTheme="minorHAnsi" w:cstheme="minorHAnsi"/>
          <w:spacing w:val="-4"/>
        </w:rPr>
        <w:t xml:space="preserve"> </w:t>
      </w:r>
      <w:r w:rsidRPr="009C22F4">
        <w:rPr>
          <w:rFonts w:asciiTheme="minorHAnsi" w:hAnsiTheme="minorHAnsi" w:cstheme="minorHAnsi"/>
        </w:rPr>
        <w:t>in</w:t>
      </w:r>
      <w:r w:rsidRPr="009C22F4">
        <w:rPr>
          <w:rFonts w:asciiTheme="minorHAnsi" w:hAnsiTheme="minorHAnsi" w:cstheme="minorHAnsi"/>
          <w:spacing w:val="-6"/>
        </w:rPr>
        <w:t xml:space="preserve"> </w:t>
      </w:r>
      <w:r w:rsidRPr="009C22F4">
        <w:rPr>
          <w:rFonts w:asciiTheme="minorHAnsi" w:hAnsiTheme="minorHAnsi" w:cstheme="minorHAnsi"/>
        </w:rPr>
        <w:t>the</w:t>
      </w:r>
      <w:r w:rsidRPr="009C22F4">
        <w:rPr>
          <w:rFonts w:asciiTheme="minorHAnsi" w:hAnsiTheme="minorHAnsi" w:cstheme="minorHAnsi"/>
          <w:spacing w:val="-2"/>
        </w:rPr>
        <w:t xml:space="preserve"> </w:t>
      </w:r>
      <w:r w:rsidRPr="009C22F4">
        <w:rPr>
          <w:rFonts w:asciiTheme="minorHAnsi" w:hAnsiTheme="minorHAnsi" w:cstheme="minorHAnsi"/>
        </w:rPr>
        <w:t>award</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subawards</w:t>
      </w:r>
      <w:r w:rsidRPr="009C22F4">
        <w:rPr>
          <w:rFonts w:asciiTheme="minorHAnsi" w:hAnsiTheme="minorHAnsi" w:cstheme="minorHAnsi"/>
          <w:spacing w:val="-4"/>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spacing w:val="-2"/>
        </w:rPr>
        <w:t>subgrants.)</w:t>
      </w:r>
    </w:p>
    <w:p w14:paraId="4C85807D" w14:textId="77777777" w:rsidR="00416C9F" w:rsidRPr="009C22F4" w:rsidRDefault="00416C9F">
      <w:pPr>
        <w:rPr>
          <w:rFonts w:asciiTheme="minorHAnsi" w:hAnsiTheme="minorHAnsi" w:cstheme="minorHAnsi"/>
        </w:rPr>
        <w:sectPr w:rsidR="00416C9F" w:rsidRPr="009C22F4">
          <w:pgSz w:w="12240" w:h="15840"/>
          <w:pgMar w:top="1340" w:right="540" w:bottom="280" w:left="960" w:header="763" w:footer="0" w:gutter="0"/>
          <w:cols w:space="720"/>
        </w:sectPr>
      </w:pPr>
    </w:p>
    <w:p w14:paraId="4C85807E" w14:textId="77777777" w:rsidR="00416C9F" w:rsidRPr="009C22F4" w:rsidRDefault="008E4384">
      <w:pPr>
        <w:pStyle w:val="BodyText"/>
        <w:spacing w:before="83"/>
        <w:ind w:left="120"/>
        <w:rPr>
          <w:rFonts w:asciiTheme="minorHAnsi" w:hAnsiTheme="minorHAnsi" w:cstheme="minorHAnsi"/>
        </w:rPr>
      </w:pPr>
      <w:r w:rsidRPr="009C22F4">
        <w:rPr>
          <w:rFonts w:asciiTheme="minorHAnsi" w:hAnsiTheme="minorHAnsi" w:cstheme="minorHAnsi"/>
          <w:u w:val="single"/>
        </w:rPr>
        <w:lastRenderedPageBreak/>
        <w:t>Examples</w:t>
      </w:r>
      <w:r w:rsidRPr="009C22F4">
        <w:rPr>
          <w:rFonts w:asciiTheme="minorHAnsi" w:hAnsiTheme="minorHAnsi" w:cstheme="minorHAnsi"/>
          <w:spacing w:val="-4"/>
          <w:u w:val="single"/>
        </w:rPr>
        <w:t xml:space="preserve"> </w:t>
      </w:r>
      <w:r w:rsidRPr="009C22F4">
        <w:rPr>
          <w:rFonts w:asciiTheme="minorHAnsi" w:hAnsiTheme="minorHAnsi" w:cstheme="minorHAnsi"/>
          <w:u w:val="single"/>
        </w:rPr>
        <w:t>of</w:t>
      </w:r>
      <w:r w:rsidRPr="009C22F4">
        <w:rPr>
          <w:rFonts w:asciiTheme="minorHAnsi" w:hAnsiTheme="minorHAnsi" w:cstheme="minorHAnsi"/>
          <w:spacing w:val="-2"/>
          <w:u w:val="single"/>
        </w:rPr>
        <w:t xml:space="preserve"> </w:t>
      </w:r>
      <w:r w:rsidRPr="009C22F4">
        <w:rPr>
          <w:rFonts w:asciiTheme="minorHAnsi" w:hAnsiTheme="minorHAnsi" w:cstheme="minorHAnsi"/>
          <w:u w:val="single"/>
        </w:rPr>
        <w:t>items</w:t>
      </w:r>
      <w:r w:rsidRPr="009C22F4">
        <w:rPr>
          <w:rFonts w:asciiTheme="minorHAnsi" w:hAnsiTheme="minorHAnsi" w:cstheme="minorHAnsi"/>
          <w:spacing w:val="-5"/>
          <w:u w:val="single"/>
        </w:rPr>
        <w:t xml:space="preserve"> </w:t>
      </w:r>
      <w:r w:rsidRPr="009C22F4">
        <w:rPr>
          <w:rFonts w:asciiTheme="minorHAnsi" w:hAnsiTheme="minorHAnsi" w:cstheme="minorHAnsi"/>
          <w:spacing w:val="-2"/>
          <w:u w:val="single"/>
        </w:rPr>
        <w:t>include</w:t>
      </w:r>
      <w:r w:rsidRPr="009C22F4">
        <w:rPr>
          <w:rFonts w:asciiTheme="minorHAnsi" w:hAnsiTheme="minorHAnsi" w:cstheme="minorHAnsi"/>
          <w:spacing w:val="-2"/>
        </w:rPr>
        <w:t>:</w:t>
      </w:r>
    </w:p>
    <w:p w14:paraId="4C85807F" w14:textId="77777777" w:rsidR="00416C9F" w:rsidRPr="009C22F4" w:rsidRDefault="00416C9F">
      <w:pPr>
        <w:pStyle w:val="BodyText"/>
        <w:spacing w:before="10"/>
        <w:rPr>
          <w:rFonts w:asciiTheme="minorHAnsi" w:hAnsiTheme="minorHAnsi" w:cstheme="minorHAnsi"/>
        </w:rPr>
      </w:pPr>
    </w:p>
    <w:p w14:paraId="4C858080" w14:textId="77777777" w:rsidR="00416C9F" w:rsidRPr="009C22F4" w:rsidRDefault="008E4384">
      <w:pPr>
        <w:pStyle w:val="ListParagraph"/>
        <w:numPr>
          <w:ilvl w:val="0"/>
          <w:numId w:val="2"/>
        </w:numPr>
        <w:tabs>
          <w:tab w:val="left" w:pos="661"/>
        </w:tabs>
        <w:spacing w:before="94"/>
        <w:ind w:right="963"/>
        <w:rPr>
          <w:rFonts w:asciiTheme="minorHAnsi" w:hAnsiTheme="minorHAnsi" w:cstheme="minorHAnsi"/>
        </w:rPr>
      </w:pPr>
      <w:r w:rsidRPr="009C22F4">
        <w:rPr>
          <w:rFonts w:asciiTheme="minorHAnsi" w:hAnsiTheme="minorHAnsi" w:cstheme="minorHAnsi"/>
        </w:rPr>
        <w:t>Publication Costs – This line is associated with the publishing of an article in a scientific or technical</w:t>
      </w:r>
      <w:r w:rsidRPr="009C22F4">
        <w:rPr>
          <w:rFonts w:asciiTheme="minorHAnsi" w:hAnsiTheme="minorHAnsi" w:cstheme="minorHAnsi"/>
          <w:spacing w:val="-4"/>
        </w:rPr>
        <w:t xml:space="preserve"> </w:t>
      </w:r>
      <w:r w:rsidRPr="009C22F4">
        <w:rPr>
          <w:rFonts w:asciiTheme="minorHAnsi" w:hAnsiTheme="minorHAnsi" w:cstheme="minorHAnsi"/>
        </w:rPr>
        <w:t>journal</w:t>
      </w:r>
      <w:r w:rsidRPr="009C22F4">
        <w:rPr>
          <w:rFonts w:asciiTheme="minorHAnsi" w:hAnsiTheme="minorHAnsi" w:cstheme="minorHAnsi"/>
          <w:spacing w:val="-3"/>
        </w:rPr>
        <w:t xml:space="preserve"> </w:t>
      </w:r>
      <w:r w:rsidRPr="009C22F4">
        <w:rPr>
          <w:rFonts w:asciiTheme="minorHAnsi" w:hAnsiTheme="minorHAnsi" w:cstheme="minorHAnsi"/>
        </w:rPr>
        <w:t>or</w:t>
      </w:r>
      <w:r w:rsidRPr="009C22F4">
        <w:rPr>
          <w:rFonts w:asciiTheme="minorHAnsi" w:hAnsiTheme="minorHAnsi" w:cstheme="minorHAnsi"/>
          <w:spacing w:val="-2"/>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type</w:t>
      </w:r>
      <w:r w:rsidRPr="009C22F4">
        <w:rPr>
          <w:rFonts w:asciiTheme="minorHAnsi" w:hAnsiTheme="minorHAnsi" w:cstheme="minorHAnsi"/>
          <w:spacing w:val="-5"/>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field/program</w:t>
      </w:r>
      <w:r w:rsidRPr="009C22F4">
        <w:rPr>
          <w:rFonts w:asciiTheme="minorHAnsi" w:hAnsiTheme="minorHAnsi" w:cstheme="minorHAnsi"/>
          <w:spacing w:val="-4"/>
        </w:rPr>
        <w:t xml:space="preserve"> </w:t>
      </w:r>
      <w:r w:rsidRPr="009C22F4">
        <w:rPr>
          <w:rFonts w:asciiTheme="minorHAnsi" w:hAnsiTheme="minorHAnsi" w:cstheme="minorHAnsi"/>
        </w:rPr>
        <w:t>related</w:t>
      </w:r>
      <w:r w:rsidRPr="009C22F4">
        <w:rPr>
          <w:rFonts w:asciiTheme="minorHAnsi" w:hAnsiTheme="minorHAnsi" w:cstheme="minorHAnsi"/>
          <w:spacing w:val="-3"/>
        </w:rPr>
        <w:t xml:space="preserve"> </w:t>
      </w:r>
      <w:r w:rsidRPr="009C22F4">
        <w:rPr>
          <w:rFonts w:asciiTheme="minorHAnsi" w:hAnsiTheme="minorHAnsi" w:cstheme="minorHAnsi"/>
        </w:rPr>
        <w:t>publication</w:t>
      </w:r>
      <w:r w:rsidRPr="009C22F4">
        <w:rPr>
          <w:rFonts w:asciiTheme="minorHAnsi" w:hAnsiTheme="minorHAnsi" w:cstheme="minorHAnsi"/>
          <w:spacing w:val="-3"/>
        </w:rPr>
        <w:t xml:space="preserve"> </w:t>
      </w:r>
      <w:r w:rsidRPr="009C22F4">
        <w:rPr>
          <w:rFonts w:asciiTheme="minorHAnsi" w:hAnsiTheme="minorHAnsi" w:cstheme="minorHAnsi"/>
        </w:rPr>
        <w:t>or</w:t>
      </w:r>
      <w:r w:rsidRPr="009C22F4">
        <w:rPr>
          <w:rFonts w:asciiTheme="minorHAnsi" w:hAnsiTheme="minorHAnsi" w:cstheme="minorHAnsi"/>
          <w:spacing w:val="-4"/>
        </w:rPr>
        <w:t xml:space="preserve"> </w:t>
      </w:r>
      <w:r w:rsidRPr="009C22F4">
        <w:rPr>
          <w:rFonts w:asciiTheme="minorHAnsi" w:hAnsiTheme="minorHAnsi" w:cstheme="minorHAnsi"/>
        </w:rPr>
        <w:t>for commercial</w:t>
      </w:r>
      <w:r w:rsidRPr="009C22F4">
        <w:rPr>
          <w:rFonts w:asciiTheme="minorHAnsi" w:hAnsiTheme="minorHAnsi" w:cstheme="minorHAnsi"/>
          <w:spacing w:val="-4"/>
        </w:rPr>
        <w:t xml:space="preserve"> </w:t>
      </w:r>
      <w:r w:rsidRPr="009C22F4">
        <w:rPr>
          <w:rFonts w:asciiTheme="minorHAnsi" w:hAnsiTheme="minorHAnsi" w:cstheme="minorHAnsi"/>
        </w:rPr>
        <w:t>printing</w:t>
      </w:r>
      <w:r w:rsidRPr="009C22F4">
        <w:rPr>
          <w:rFonts w:asciiTheme="minorHAnsi" w:hAnsiTheme="minorHAnsi" w:cstheme="minorHAnsi"/>
          <w:spacing w:val="-4"/>
        </w:rPr>
        <w:t xml:space="preserve"> </w:t>
      </w:r>
      <w:r w:rsidRPr="009C22F4">
        <w:rPr>
          <w:rFonts w:asciiTheme="minorHAnsi" w:hAnsiTheme="minorHAnsi" w:cstheme="minorHAnsi"/>
        </w:rPr>
        <w:t xml:space="preserve">of brochures and program materials. Photocopying costs should be included under the “other” </w:t>
      </w:r>
      <w:r w:rsidRPr="009C22F4">
        <w:rPr>
          <w:rFonts w:asciiTheme="minorHAnsi" w:hAnsiTheme="minorHAnsi" w:cstheme="minorHAnsi"/>
          <w:spacing w:val="-2"/>
        </w:rPr>
        <w:t>category.</w:t>
      </w:r>
    </w:p>
    <w:p w14:paraId="4C858081" w14:textId="77777777" w:rsidR="00416C9F" w:rsidRPr="009C22F4" w:rsidRDefault="00416C9F">
      <w:pPr>
        <w:pStyle w:val="BodyText"/>
        <w:rPr>
          <w:rFonts w:asciiTheme="minorHAnsi" w:hAnsiTheme="minorHAnsi" w:cstheme="minorHAnsi"/>
        </w:rPr>
      </w:pPr>
    </w:p>
    <w:p w14:paraId="4C858082" w14:textId="77777777" w:rsidR="00416C9F" w:rsidRPr="009C22F4" w:rsidRDefault="008E4384">
      <w:pPr>
        <w:pStyle w:val="ListParagraph"/>
        <w:numPr>
          <w:ilvl w:val="0"/>
          <w:numId w:val="2"/>
        </w:numPr>
        <w:tabs>
          <w:tab w:val="left" w:pos="661"/>
        </w:tabs>
        <w:ind w:right="570"/>
        <w:rPr>
          <w:rFonts w:asciiTheme="minorHAnsi" w:hAnsiTheme="minorHAnsi" w:cstheme="minorHAnsi"/>
        </w:rPr>
      </w:pPr>
      <w:r w:rsidRPr="009C22F4">
        <w:rPr>
          <w:rFonts w:asciiTheme="minorHAnsi" w:hAnsiTheme="minorHAnsi" w:cstheme="minorHAnsi"/>
        </w:rPr>
        <w:t>Subawards</w:t>
      </w:r>
      <w:r w:rsidRPr="009C22F4">
        <w:rPr>
          <w:rFonts w:asciiTheme="minorHAnsi" w:hAnsiTheme="minorHAnsi" w:cstheme="minorHAnsi"/>
          <w:spacing w:val="-2"/>
        </w:rPr>
        <w:t xml:space="preserve"> </w:t>
      </w:r>
      <w:r w:rsidRPr="009C22F4">
        <w:rPr>
          <w:rFonts w:asciiTheme="minorHAnsi" w:hAnsiTheme="minorHAnsi" w:cstheme="minorHAnsi"/>
        </w:rPr>
        <w:t>–</w:t>
      </w:r>
      <w:r w:rsidRPr="009C22F4">
        <w:rPr>
          <w:rFonts w:asciiTheme="minorHAnsi" w:hAnsiTheme="minorHAnsi" w:cstheme="minorHAnsi"/>
          <w:spacing w:val="-3"/>
        </w:rPr>
        <w:t xml:space="preserve"> </w:t>
      </w:r>
      <w:r w:rsidRPr="009C22F4">
        <w:rPr>
          <w:rFonts w:asciiTheme="minorHAnsi" w:hAnsiTheme="minorHAnsi" w:cstheme="minorHAnsi"/>
        </w:rPr>
        <w:t>A</w:t>
      </w:r>
      <w:r w:rsidRPr="009C22F4">
        <w:rPr>
          <w:rFonts w:asciiTheme="minorHAnsi" w:hAnsiTheme="minorHAnsi" w:cstheme="minorHAnsi"/>
          <w:spacing w:val="-5"/>
        </w:rPr>
        <w:t xml:space="preserve"> </w:t>
      </w:r>
      <w:r w:rsidRPr="009C22F4">
        <w:rPr>
          <w:rFonts w:asciiTheme="minorHAnsi" w:hAnsiTheme="minorHAnsi" w:cstheme="minorHAnsi"/>
        </w:rPr>
        <w:t>subaward</w:t>
      </w:r>
      <w:r w:rsidRPr="009C22F4">
        <w:rPr>
          <w:rFonts w:asciiTheme="minorHAnsi" w:hAnsiTheme="minorHAnsi" w:cstheme="minorHAnsi"/>
          <w:spacing w:val="-3"/>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“subgrant”</w:t>
      </w:r>
      <w:r w:rsidRPr="009C22F4">
        <w:rPr>
          <w:rFonts w:asciiTheme="minorHAnsi" w:hAnsiTheme="minorHAnsi" w:cstheme="minorHAnsi"/>
          <w:spacing w:val="-2"/>
        </w:rPr>
        <w:t xml:space="preserve"> </w:t>
      </w:r>
      <w:r w:rsidRPr="009C22F4">
        <w:rPr>
          <w:rFonts w:asciiTheme="minorHAnsi" w:hAnsiTheme="minorHAnsi" w:cstheme="minorHAnsi"/>
        </w:rPr>
        <w:t>is</w:t>
      </w:r>
      <w:r w:rsidRPr="009C22F4">
        <w:rPr>
          <w:rFonts w:asciiTheme="minorHAnsi" w:hAnsiTheme="minorHAnsi" w:cstheme="minorHAnsi"/>
          <w:spacing w:val="-4"/>
        </w:rPr>
        <w:t xml:space="preserve"> </w:t>
      </w:r>
      <w:r w:rsidRPr="009C22F4">
        <w:rPr>
          <w:rFonts w:asciiTheme="minorHAnsi" w:hAnsiTheme="minorHAnsi" w:cstheme="minorHAnsi"/>
        </w:rPr>
        <w:t>an</w:t>
      </w:r>
      <w:r w:rsidRPr="009C22F4">
        <w:rPr>
          <w:rFonts w:asciiTheme="minorHAnsi" w:hAnsiTheme="minorHAnsi" w:cstheme="minorHAnsi"/>
          <w:spacing w:val="-3"/>
        </w:rPr>
        <w:t xml:space="preserve"> </w:t>
      </w:r>
      <w:r w:rsidRPr="009C22F4">
        <w:rPr>
          <w:rFonts w:asciiTheme="minorHAnsi" w:hAnsiTheme="minorHAnsi" w:cstheme="minorHAnsi"/>
        </w:rPr>
        <w:t>award</w:t>
      </w:r>
      <w:r w:rsidRPr="009C22F4">
        <w:rPr>
          <w:rFonts w:asciiTheme="minorHAnsi" w:hAnsiTheme="minorHAnsi" w:cstheme="minorHAnsi"/>
          <w:spacing w:val="-3"/>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financial</w:t>
      </w:r>
      <w:r w:rsidRPr="009C22F4">
        <w:rPr>
          <w:rFonts w:asciiTheme="minorHAnsi" w:hAnsiTheme="minorHAnsi" w:cstheme="minorHAnsi"/>
          <w:spacing w:val="-4"/>
        </w:rPr>
        <w:t xml:space="preserve"> </w:t>
      </w:r>
      <w:r w:rsidRPr="009C22F4">
        <w:rPr>
          <w:rFonts w:asciiTheme="minorHAnsi" w:hAnsiTheme="minorHAnsi" w:cstheme="minorHAnsi"/>
        </w:rPr>
        <w:t>assistance</w:t>
      </w:r>
      <w:r w:rsidRPr="009C22F4">
        <w:rPr>
          <w:rFonts w:asciiTheme="minorHAnsi" w:hAnsiTheme="minorHAnsi" w:cstheme="minorHAnsi"/>
          <w:spacing w:val="-4"/>
        </w:rPr>
        <w:t xml:space="preserve"> </w:t>
      </w:r>
      <w:r w:rsidRPr="009C22F4">
        <w:rPr>
          <w:rFonts w:asciiTheme="minorHAnsi" w:hAnsiTheme="minorHAnsi" w:cstheme="minorHAnsi"/>
        </w:rPr>
        <w:t>(money or</w:t>
      </w:r>
      <w:r w:rsidRPr="009C22F4">
        <w:rPr>
          <w:rFonts w:asciiTheme="minorHAnsi" w:hAnsiTheme="minorHAnsi" w:cstheme="minorHAnsi"/>
          <w:spacing w:val="-2"/>
        </w:rPr>
        <w:t xml:space="preserve"> </w:t>
      </w:r>
      <w:r w:rsidRPr="009C22F4">
        <w:rPr>
          <w:rFonts w:asciiTheme="minorHAnsi" w:hAnsiTheme="minorHAnsi" w:cstheme="minorHAnsi"/>
        </w:rPr>
        <w:t>property)</w:t>
      </w:r>
      <w:r w:rsidRPr="009C22F4">
        <w:rPr>
          <w:rFonts w:asciiTheme="minorHAnsi" w:hAnsiTheme="minorHAnsi" w:cstheme="minorHAnsi"/>
          <w:spacing w:val="-2"/>
        </w:rPr>
        <w:t xml:space="preserve"> </w:t>
      </w:r>
      <w:r w:rsidRPr="009C22F4">
        <w:rPr>
          <w:rFonts w:asciiTheme="minorHAnsi" w:hAnsiTheme="minorHAnsi" w:cstheme="minorHAnsi"/>
        </w:rPr>
        <w:t>by any legal agreement made by the recipient to an eligible recipient. This term does not include procurement purchases, technical assistance in the form of services instead of money, or other assistance in the form of revenue sharing, loans, loan guarantees, interest subsidies, insurance, or direct appropriations. Applicants must provide the aggregate amount they propose to issue as subaward work and a description of the types of activities to be supported.</w:t>
      </w:r>
    </w:p>
    <w:p w14:paraId="4C858083" w14:textId="77777777" w:rsidR="00416C9F" w:rsidRPr="009C22F4" w:rsidRDefault="00416C9F">
      <w:pPr>
        <w:pStyle w:val="BodyText"/>
        <w:spacing w:before="1"/>
        <w:rPr>
          <w:rFonts w:asciiTheme="minorHAnsi" w:hAnsiTheme="minorHAnsi" w:cstheme="minorHAnsi"/>
        </w:rPr>
      </w:pPr>
    </w:p>
    <w:p w14:paraId="4C858084" w14:textId="77777777" w:rsidR="00416C9F" w:rsidRPr="009C22F4" w:rsidRDefault="008E4384">
      <w:pPr>
        <w:pStyle w:val="ListParagraph"/>
        <w:numPr>
          <w:ilvl w:val="0"/>
          <w:numId w:val="2"/>
        </w:numPr>
        <w:tabs>
          <w:tab w:val="left" w:pos="661"/>
        </w:tabs>
        <w:ind w:right="891"/>
        <w:rPr>
          <w:rFonts w:asciiTheme="minorHAnsi" w:hAnsiTheme="minorHAnsi" w:cstheme="minorHAnsi"/>
        </w:rPr>
      </w:pPr>
      <w:r w:rsidRPr="009C22F4">
        <w:rPr>
          <w:rFonts w:asciiTheme="minorHAnsi" w:hAnsiTheme="minorHAnsi" w:cstheme="minorHAnsi"/>
        </w:rPr>
        <w:t>Alterations/Renovations – When space must be altered or renovated to accommodate the program,</w:t>
      </w:r>
      <w:r w:rsidRPr="009C22F4">
        <w:rPr>
          <w:rFonts w:asciiTheme="minorHAnsi" w:hAnsiTheme="minorHAnsi" w:cstheme="minorHAnsi"/>
          <w:spacing w:val="-3"/>
        </w:rPr>
        <w:t xml:space="preserve"> </w:t>
      </w:r>
      <w:r w:rsidRPr="009C22F4">
        <w:rPr>
          <w:rFonts w:asciiTheme="minorHAnsi" w:hAnsiTheme="minorHAnsi" w:cstheme="minorHAnsi"/>
        </w:rPr>
        <w:t>provide</w:t>
      </w:r>
      <w:r w:rsidRPr="009C22F4">
        <w:rPr>
          <w:rFonts w:asciiTheme="minorHAnsi" w:hAnsiTheme="minorHAnsi" w:cstheme="minorHAnsi"/>
          <w:spacing w:val="-4"/>
        </w:rPr>
        <w:t xml:space="preserve"> </w:t>
      </w:r>
      <w:r w:rsidRPr="009C22F4">
        <w:rPr>
          <w:rFonts w:asciiTheme="minorHAnsi" w:hAnsiTheme="minorHAnsi" w:cstheme="minorHAnsi"/>
        </w:rPr>
        <w:t>explicit details</w:t>
      </w:r>
      <w:r w:rsidRPr="009C22F4">
        <w:rPr>
          <w:rFonts w:asciiTheme="minorHAnsi" w:hAnsiTheme="minorHAnsi" w:cstheme="minorHAnsi"/>
          <w:spacing w:val="-1"/>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renovation</w:t>
      </w:r>
      <w:r w:rsidRPr="009C22F4">
        <w:rPr>
          <w:rFonts w:asciiTheme="minorHAnsi" w:hAnsiTheme="minorHAnsi" w:cstheme="minorHAnsi"/>
          <w:spacing w:val="-4"/>
        </w:rPr>
        <w:t xml:space="preserve"> </w:t>
      </w:r>
      <w:r w:rsidRPr="009C22F4">
        <w:rPr>
          <w:rFonts w:asciiTheme="minorHAnsi" w:hAnsiTheme="minorHAnsi" w:cstheme="minorHAnsi"/>
        </w:rPr>
        <w:t>and</w:t>
      </w:r>
      <w:r w:rsidRPr="009C22F4">
        <w:rPr>
          <w:rFonts w:asciiTheme="minorHAnsi" w:hAnsiTheme="minorHAnsi" w:cstheme="minorHAnsi"/>
          <w:spacing w:val="-2"/>
        </w:rPr>
        <w:t xml:space="preserve"> </w:t>
      </w:r>
      <w:r w:rsidRPr="009C22F4">
        <w:rPr>
          <w:rFonts w:asciiTheme="minorHAnsi" w:hAnsiTheme="minorHAnsi" w:cstheme="minorHAnsi"/>
        </w:rPr>
        <w:t>a</w:t>
      </w:r>
      <w:r w:rsidRPr="009C22F4">
        <w:rPr>
          <w:rFonts w:asciiTheme="minorHAnsi" w:hAnsiTheme="minorHAnsi" w:cstheme="minorHAnsi"/>
          <w:spacing w:val="-1"/>
        </w:rPr>
        <w:t xml:space="preserve"> </w:t>
      </w:r>
      <w:r w:rsidRPr="009C22F4">
        <w:rPr>
          <w:rFonts w:asciiTheme="minorHAnsi" w:hAnsiTheme="minorHAnsi" w:cstheme="minorHAnsi"/>
        </w:rPr>
        <w:t>justification</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why</w:t>
      </w:r>
      <w:r w:rsidRPr="009C22F4">
        <w:rPr>
          <w:rFonts w:asciiTheme="minorHAnsi" w:hAnsiTheme="minorHAnsi" w:cstheme="minorHAnsi"/>
          <w:spacing w:val="-1"/>
        </w:rPr>
        <w:t xml:space="preserve"> </w:t>
      </w:r>
      <w:r w:rsidRPr="009C22F4">
        <w:rPr>
          <w:rFonts w:asciiTheme="minorHAnsi" w:hAnsiTheme="minorHAnsi" w:cstheme="minorHAnsi"/>
        </w:rPr>
        <w:t>this</w:t>
      </w:r>
      <w:r w:rsidRPr="009C22F4">
        <w:rPr>
          <w:rFonts w:asciiTheme="minorHAnsi" w:hAnsiTheme="minorHAnsi" w:cstheme="minorHAnsi"/>
          <w:spacing w:val="-4"/>
        </w:rPr>
        <w:t xml:space="preserve"> </w:t>
      </w:r>
      <w:r w:rsidRPr="009C22F4">
        <w:rPr>
          <w:rFonts w:asciiTheme="minorHAnsi" w:hAnsiTheme="minorHAnsi" w:cstheme="minorHAnsi"/>
        </w:rPr>
        <w:t>is</w:t>
      </w:r>
      <w:r w:rsidRPr="009C22F4">
        <w:rPr>
          <w:rFonts w:asciiTheme="minorHAnsi" w:hAnsiTheme="minorHAnsi" w:cstheme="minorHAnsi"/>
          <w:spacing w:val="-1"/>
        </w:rPr>
        <w:t xml:space="preserve"> </w:t>
      </w:r>
      <w:r w:rsidRPr="009C22F4">
        <w:rPr>
          <w:rFonts w:asciiTheme="minorHAnsi" w:hAnsiTheme="minorHAnsi" w:cstheme="minorHAnsi"/>
        </w:rPr>
        <w:t>necessary</w:t>
      </w:r>
      <w:r w:rsidRPr="009C22F4">
        <w:rPr>
          <w:rFonts w:asciiTheme="minorHAnsi" w:hAnsiTheme="minorHAnsi" w:cstheme="minorHAnsi"/>
          <w:spacing w:val="-4"/>
        </w:rPr>
        <w:t xml:space="preserve"> </w:t>
      </w:r>
      <w:r w:rsidRPr="009C22F4">
        <w:rPr>
          <w:rFonts w:asciiTheme="minorHAnsi" w:hAnsiTheme="minorHAnsi" w:cstheme="minorHAnsi"/>
        </w:rPr>
        <w:t>to the project.</w:t>
      </w:r>
    </w:p>
    <w:p w14:paraId="4C858085" w14:textId="77777777" w:rsidR="00416C9F" w:rsidRPr="009C22F4" w:rsidRDefault="00416C9F">
      <w:pPr>
        <w:pStyle w:val="BodyText"/>
        <w:spacing w:before="10"/>
        <w:rPr>
          <w:rFonts w:asciiTheme="minorHAnsi" w:hAnsiTheme="minorHAnsi" w:cstheme="minorHAnsi"/>
        </w:rPr>
      </w:pPr>
    </w:p>
    <w:p w14:paraId="4C858086" w14:textId="77777777" w:rsidR="00416C9F" w:rsidRPr="009C22F4" w:rsidRDefault="008E4384">
      <w:pPr>
        <w:pStyle w:val="ListParagraph"/>
        <w:numPr>
          <w:ilvl w:val="0"/>
          <w:numId w:val="2"/>
        </w:numPr>
        <w:tabs>
          <w:tab w:val="left" w:pos="661"/>
        </w:tabs>
        <w:ind w:right="903"/>
        <w:rPr>
          <w:rFonts w:asciiTheme="minorHAnsi" w:hAnsiTheme="minorHAnsi" w:cstheme="minorHAnsi"/>
        </w:rPr>
      </w:pPr>
      <w:r w:rsidRPr="009C22F4">
        <w:rPr>
          <w:rFonts w:asciiTheme="minorHAnsi" w:hAnsiTheme="minorHAnsi" w:cstheme="minorHAnsi"/>
        </w:rPr>
        <w:t>Equipment</w:t>
      </w:r>
      <w:r w:rsidRPr="009C22F4">
        <w:rPr>
          <w:rFonts w:asciiTheme="minorHAnsi" w:hAnsiTheme="minorHAnsi" w:cstheme="minorHAnsi"/>
          <w:spacing w:val="-1"/>
        </w:rPr>
        <w:t xml:space="preserve"> </w:t>
      </w:r>
      <w:r w:rsidRPr="009C22F4">
        <w:rPr>
          <w:rFonts w:asciiTheme="minorHAnsi" w:hAnsiTheme="minorHAnsi" w:cstheme="minorHAnsi"/>
        </w:rPr>
        <w:t>User</w:t>
      </w:r>
      <w:r w:rsidRPr="009C22F4">
        <w:rPr>
          <w:rFonts w:asciiTheme="minorHAnsi" w:hAnsiTheme="minorHAnsi" w:cstheme="minorHAnsi"/>
          <w:spacing w:val="-1"/>
        </w:rPr>
        <w:t xml:space="preserve"> </w:t>
      </w:r>
      <w:r w:rsidRPr="009C22F4">
        <w:rPr>
          <w:rFonts w:asciiTheme="minorHAnsi" w:hAnsiTheme="minorHAnsi" w:cstheme="minorHAnsi"/>
        </w:rPr>
        <w:t>Fees</w:t>
      </w:r>
      <w:r w:rsidRPr="009C22F4">
        <w:rPr>
          <w:rFonts w:asciiTheme="minorHAnsi" w:hAnsiTheme="minorHAnsi" w:cstheme="minorHAnsi"/>
          <w:spacing w:val="-3"/>
        </w:rPr>
        <w:t xml:space="preserve"> </w:t>
      </w:r>
      <w:r w:rsidRPr="009C22F4">
        <w:rPr>
          <w:rFonts w:asciiTheme="minorHAnsi" w:hAnsiTheme="minorHAnsi" w:cstheme="minorHAnsi"/>
        </w:rPr>
        <w:t>–</w:t>
      </w:r>
      <w:r w:rsidRPr="009C22F4">
        <w:rPr>
          <w:rFonts w:asciiTheme="minorHAnsi" w:hAnsiTheme="minorHAnsi" w:cstheme="minorHAnsi"/>
          <w:spacing w:val="-6"/>
        </w:rPr>
        <w:t xml:space="preserve"> </w:t>
      </w:r>
      <w:r w:rsidRPr="009C22F4">
        <w:rPr>
          <w:rFonts w:asciiTheme="minorHAnsi" w:hAnsiTheme="minorHAnsi" w:cstheme="minorHAnsi"/>
        </w:rPr>
        <w:t>When</w:t>
      </w:r>
      <w:r w:rsidRPr="009C22F4">
        <w:rPr>
          <w:rFonts w:asciiTheme="minorHAnsi" w:hAnsiTheme="minorHAnsi" w:cstheme="minorHAnsi"/>
          <w:spacing w:val="-4"/>
        </w:rPr>
        <w:t xml:space="preserve"> </w:t>
      </w:r>
      <w:r w:rsidRPr="009C22F4">
        <w:rPr>
          <w:rFonts w:asciiTheme="minorHAnsi" w:hAnsiTheme="minorHAnsi" w:cstheme="minorHAnsi"/>
        </w:rPr>
        <w:t>there</w:t>
      </w:r>
      <w:r w:rsidRPr="009C22F4">
        <w:rPr>
          <w:rFonts w:asciiTheme="minorHAnsi" w:hAnsiTheme="minorHAnsi" w:cstheme="minorHAnsi"/>
          <w:spacing w:val="-4"/>
        </w:rPr>
        <w:t xml:space="preserve"> </w:t>
      </w:r>
      <w:r w:rsidRPr="009C22F4">
        <w:rPr>
          <w:rFonts w:asciiTheme="minorHAnsi" w:hAnsiTheme="minorHAnsi" w:cstheme="minorHAnsi"/>
        </w:rPr>
        <w:t>are</w:t>
      </w:r>
      <w:r w:rsidRPr="009C22F4">
        <w:rPr>
          <w:rFonts w:asciiTheme="minorHAnsi" w:hAnsiTheme="minorHAnsi" w:cstheme="minorHAnsi"/>
          <w:spacing w:val="-4"/>
        </w:rPr>
        <w:t xml:space="preserve"> </w:t>
      </w:r>
      <w:r w:rsidRPr="009C22F4">
        <w:rPr>
          <w:rFonts w:asciiTheme="minorHAnsi" w:hAnsiTheme="minorHAnsi" w:cstheme="minorHAnsi"/>
        </w:rPr>
        <w:t>usage</w:t>
      </w:r>
      <w:r w:rsidRPr="009C22F4">
        <w:rPr>
          <w:rFonts w:asciiTheme="minorHAnsi" w:hAnsiTheme="minorHAnsi" w:cstheme="minorHAnsi"/>
          <w:spacing w:val="-4"/>
        </w:rPr>
        <w:t xml:space="preserve"> </w:t>
      </w:r>
      <w:r w:rsidRPr="009C22F4">
        <w:rPr>
          <w:rFonts w:asciiTheme="minorHAnsi" w:hAnsiTheme="minorHAnsi" w:cstheme="minorHAnsi"/>
        </w:rPr>
        <w:t>fees,</w:t>
      </w:r>
      <w:r w:rsidRPr="009C22F4">
        <w:rPr>
          <w:rFonts w:asciiTheme="minorHAnsi" w:hAnsiTheme="minorHAnsi" w:cstheme="minorHAnsi"/>
          <w:spacing w:val="-1"/>
        </w:rPr>
        <w:t xml:space="preserve"> </w:t>
      </w:r>
      <w:r w:rsidRPr="009C22F4">
        <w:rPr>
          <w:rFonts w:asciiTheme="minorHAnsi" w:hAnsiTheme="minorHAnsi" w:cstheme="minorHAnsi"/>
        </w:rPr>
        <w:t>provide</w:t>
      </w:r>
      <w:r w:rsidRPr="009C22F4">
        <w:rPr>
          <w:rFonts w:asciiTheme="minorHAnsi" w:hAnsiTheme="minorHAnsi" w:cstheme="minorHAnsi"/>
          <w:spacing w:val="-2"/>
        </w:rPr>
        <w:t xml:space="preserve"> </w:t>
      </w:r>
      <w:r w:rsidRPr="009C22F4">
        <w:rPr>
          <w:rFonts w:asciiTheme="minorHAnsi" w:hAnsiTheme="minorHAnsi" w:cstheme="minorHAnsi"/>
        </w:rPr>
        <w:t>information</w:t>
      </w:r>
      <w:r w:rsidRPr="009C22F4">
        <w:rPr>
          <w:rFonts w:asciiTheme="minorHAnsi" w:hAnsiTheme="minorHAnsi" w:cstheme="minorHAnsi"/>
          <w:spacing w:val="-2"/>
        </w:rPr>
        <w:t xml:space="preserve"> </w:t>
      </w:r>
      <w:r w:rsidRPr="009C22F4">
        <w:rPr>
          <w:rFonts w:asciiTheme="minorHAnsi" w:hAnsiTheme="minorHAnsi" w:cstheme="minorHAnsi"/>
        </w:rPr>
        <w:t>on</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1"/>
        </w:rPr>
        <w:t xml:space="preserve"> </w:t>
      </w:r>
      <w:r w:rsidRPr="009C22F4">
        <w:rPr>
          <w:rFonts w:asciiTheme="minorHAnsi" w:hAnsiTheme="minorHAnsi" w:cstheme="minorHAnsi"/>
        </w:rPr>
        <w:t>type</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service being charged, how it relates to the project, and an explanation and breakdown of the costs</w:t>
      </w:r>
    </w:p>
    <w:p w14:paraId="4C858087" w14:textId="77777777" w:rsidR="00416C9F" w:rsidRPr="009C22F4" w:rsidRDefault="00416C9F">
      <w:pPr>
        <w:pStyle w:val="BodyText"/>
        <w:spacing w:before="2"/>
        <w:rPr>
          <w:rFonts w:asciiTheme="minorHAnsi" w:hAnsiTheme="minorHAnsi" w:cstheme="minorHAnsi"/>
        </w:rPr>
      </w:pPr>
    </w:p>
    <w:p w14:paraId="4C858088" w14:textId="77777777" w:rsidR="00416C9F" w:rsidRPr="009C22F4" w:rsidRDefault="008E4384">
      <w:pPr>
        <w:pStyle w:val="ListParagraph"/>
        <w:numPr>
          <w:ilvl w:val="0"/>
          <w:numId w:val="2"/>
        </w:numPr>
        <w:tabs>
          <w:tab w:val="left" w:pos="661"/>
        </w:tabs>
        <w:ind w:right="591"/>
        <w:rPr>
          <w:rFonts w:asciiTheme="minorHAnsi" w:hAnsiTheme="minorHAnsi" w:cstheme="minorHAnsi"/>
        </w:rPr>
      </w:pPr>
      <w:r w:rsidRPr="009C22F4">
        <w:rPr>
          <w:rFonts w:asciiTheme="minorHAnsi" w:hAnsiTheme="minorHAnsi" w:cstheme="minorHAnsi"/>
        </w:rPr>
        <w:t>Equipment Rental – When there is a need to rent equipment for use on the project, provide information</w:t>
      </w:r>
      <w:r w:rsidRPr="009C22F4">
        <w:rPr>
          <w:rFonts w:asciiTheme="minorHAnsi" w:hAnsiTheme="minorHAnsi" w:cstheme="minorHAnsi"/>
          <w:spacing w:val="-2"/>
        </w:rPr>
        <w:t xml:space="preserve"> </w:t>
      </w:r>
      <w:r w:rsidRPr="009C22F4">
        <w:rPr>
          <w:rFonts w:asciiTheme="minorHAnsi" w:hAnsiTheme="minorHAnsi" w:cstheme="minorHAnsi"/>
        </w:rPr>
        <w:t>on</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type</w:t>
      </w:r>
      <w:r w:rsidRPr="009C22F4">
        <w:rPr>
          <w:rFonts w:asciiTheme="minorHAnsi" w:hAnsiTheme="minorHAnsi" w:cstheme="minorHAnsi"/>
          <w:spacing w:val="-4"/>
        </w:rPr>
        <w:t xml:space="preserve"> </w:t>
      </w:r>
      <w:r w:rsidRPr="009C22F4">
        <w:rPr>
          <w:rFonts w:asciiTheme="minorHAnsi" w:hAnsiTheme="minorHAnsi" w:cstheme="minorHAnsi"/>
        </w:rPr>
        <w:t>of equipment</w:t>
      </w:r>
      <w:r w:rsidRPr="009C22F4">
        <w:rPr>
          <w:rFonts w:asciiTheme="minorHAnsi" w:hAnsiTheme="minorHAnsi" w:cstheme="minorHAnsi"/>
          <w:spacing w:val="-3"/>
        </w:rPr>
        <w:t xml:space="preserve"> </w:t>
      </w:r>
      <w:r w:rsidRPr="009C22F4">
        <w:rPr>
          <w:rFonts w:asciiTheme="minorHAnsi" w:hAnsiTheme="minorHAnsi" w:cstheme="minorHAnsi"/>
        </w:rPr>
        <w:t>to</w:t>
      </w:r>
      <w:r w:rsidRPr="009C22F4">
        <w:rPr>
          <w:rFonts w:asciiTheme="minorHAnsi" w:hAnsiTheme="minorHAnsi" w:cstheme="minorHAnsi"/>
          <w:spacing w:val="-4"/>
        </w:rPr>
        <w:t xml:space="preserve"> </w:t>
      </w:r>
      <w:r w:rsidRPr="009C22F4">
        <w:rPr>
          <w:rFonts w:asciiTheme="minorHAnsi" w:hAnsiTheme="minorHAnsi" w:cstheme="minorHAnsi"/>
        </w:rPr>
        <w:t>be</w:t>
      </w:r>
      <w:r w:rsidRPr="009C22F4">
        <w:rPr>
          <w:rFonts w:asciiTheme="minorHAnsi" w:hAnsiTheme="minorHAnsi" w:cstheme="minorHAnsi"/>
          <w:spacing w:val="-4"/>
        </w:rPr>
        <w:t xml:space="preserve"> </w:t>
      </w:r>
      <w:r w:rsidRPr="009C22F4">
        <w:rPr>
          <w:rFonts w:asciiTheme="minorHAnsi" w:hAnsiTheme="minorHAnsi" w:cstheme="minorHAnsi"/>
        </w:rPr>
        <w:t>rented,</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purpose</w:t>
      </w:r>
      <w:r w:rsidRPr="009C22F4">
        <w:rPr>
          <w:rFonts w:asciiTheme="minorHAnsi" w:hAnsiTheme="minorHAnsi" w:cstheme="minorHAnsi"/>
          <w:spacing w:val="-4"/>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rPr>
        <w:t>use</w:t>
      </w:r>
      <w:r w:rsidRPr="009C22F4">
        <w:rPr>
          <w:rFonts w:asciiTheme="minorHAnsi" w:hAnsiTheme="minorHAnsi" w:cstheme="minorHAnsi"/>
          <w:spacing w:val="-4"/>
        </w:rPr>
        <w:t xml:space="preserve"> </w:t>
      </w:r>
      <w:r w:rsidRPr="009C22F4">
        <w:rPr>
          <w:rFonts w:asciiTheme="minorHAnsi" w:hAnsiTheme="minorHAnsi" w:cstheme="minorHAnsi"/>
        </w:rPr>
        <w:t>on</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2"/>
        </w:rPr>
        <w:t xml:space="preserve"> </w:t>
      </w:r>
      <w:r w:rsidRPr="009C22F4">
        <w:rPr>
          <w:rFonts w:asciiTheme="minorHAnsi" w:hAnsiTheme="minorHAnsi" w:cstheme="minorHAnsi"/>
        </w:rPr>
        <w:t>project,</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length</w:t>
      </w:r>
      <w:r w:rsidRPr="009C22F4">
        <w:rPr>
          <w:rFonts w:asciiTheme="minorHAnsi" w:hAnsiTheme="minorHAnsi" w:cstheme="minorHAnsi"/>
          <w:spacing w:val="-1"/>
        </w:rPr>
        <w:t xml:space="preserve"> </w:t>
      </w:r>
      <w:r w:rsidRPr="009C22F4">
        <w:rPr>
          <w:rFonts w:asciiTheme="minorHAnsi" w:hAnsiTheme="minorHAnsi" w:cstheme="minorHAnsi"/>
        </w:rPr>
        <w:t>of time</w:t>
      </w:r>
      <w:r w:rsidRPr="009C22F4">
        <w:rPr>
          <w:rFonts w:asciiTheme="minorHAnsi" w:hAnsiTheme="minorHAnsi" w:cstheme="minorHAnsi"/>
          <w:spacing w:val="-2"/>
        </w:rPr>
        <w:t xml:space="preserve"> </w:t>
      </w:r>
      <w:r w:rsidRPr="009C22F4">
        <w:rPr>
          <w:rFonts w:asciiTheme="minorHAnsi" w:hAnsiTheme="minorHAnsi" w:cstheme="minorHAnsi"/>
        </w:rPr>
        <w:t>needed</w:t>
      </w:r>
      <w:r w:rsidRPr="009C22F4">
        <w:rPr>
          <w:rFonts w:asciiTheme="minorHAnsi" w:hAnsiTheme="minorHAnsi" w:cstheme="minorHAnsi"/>
          <w:spacing w:val="-4"/>
        </w:rPr>
        <w:t xml:space="preserve"> </w:t>
      </w:r>
      <w:r w:rsidRPr="009C22F4">
        <w:rPr>
          <w:rFonts w:asciiTheme="minorHAnsi" w:hAnsiTheme="minorHAnsi" w:cstheme="minorHAnsi"/>
        </w:rPr>
        <w:t>and</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rental</w:t>
      </w:r>
      <w:r w:rsidRPr="009C22F4">
        <w:rPr>
          <w:rFonts w:asciiTheme="minorHAnsi" w:hAnsiTheme="minorHAnsi" w:cstheme="minorHAnsi"/>
          <w:spacing w:val="-3"/>
        </w:rPr>
        <w:t xml:space="preserve"> </w:t>
      </w:r>
      <w:r w:rsidRPr="009C22F4">
        <w:rPr>
          <w:rFonts w:asciiTheme="minorHAnsi" w:hAnsiTheme="minorHAnsi" w:cstheme="minorHAnsi"/>
        </w:rPr>
        <w:t>rate. Renting</w:t>
      </w:r>
      <w:r w:rsidRPr="009C22F4">
        <w:rPr>
          <w:rFonts w:asciiTheme="minorHAnsi" w:hAnsiTheme="minorHAnsi" w:cstheme="minorHAnsi"/>
          <w:spacing w:val="-2"/>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rPr>
        <w:t>leasing</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equipment will</w:t>
      </w:r>
      <w:r w:rsidRPr="009C22F4">
        <w:rPr>
          <w:rFonts w:asciiTheme="minorHAnsi" w:hAnsiTheme="minorHAnsi" w:cstheme="minorHAnsi"/>
          <w:spacing w:val="-2"/>
        </w:rPr>
        <w:t xml:space="preserve"> </w:t>
      </w:r>
      <w:r w:rsidRPr="009C22F4">
        <w:rPr>
          <w:rFonts w:asciiTheme="minorHAnsi" w:hAnsiTheme="minorHAnsi" w:cstheme="minorHAnsi"/>
        </w:rPr>
        <w:t>require</w:t>
      </w:r>
      <w:r w:rsidRPr="009C22F4">
        <w:rPr>
          <w:rFonts w:asciiTheme="minorHAnsi" w:hAnsiTheme="minorHAnsi" w:cstheme="minorHAnsi"/>
          <w:spacing w:val="-2"/>
        </w:rPr>
        <w:t xml:space="preserve"> </w:t>
      </w:r>
      <w:r w:rsidRPr="009C22F4">
        <w:rPr>
          <w:rFonts w:asciiTheme="minorHAnsi" w:hAnsiTheme="minorHAnsi" w:cstheme="minorHAnsi"/>
        </w:rPr>
        <w:t>a</w:t>
      </w:r>
      <w:r w:rsidRPr="009C22F4">
        <w:rPr>
          <w:rFonts w:asciiTheme="minorHAnsi" w:hAnsiTheme="minorHAnsi" w:cstheme="minorHAnsi"/>
          <w:spacing w:val="-1"/>
        </w:rPr>
        <w:t xml:space="preserve"> </w:t>
      </w:r>
      <w:r w:rsidRPr="009C22F4">
        <w:rPr>
          <w:rFonts w:asciiTheme="minorHAnsi" w:hAnsiTheme="minorHAnsi" w:cstheme="minorHAnsi"/>
        </w:rPr>
        <w:t>lease</w:t>
      </w:r>
      <w:r w:rsidRPr="009C22F4">
        <w:rPr>
          <w:rFonts w:asciiTheme="minorHAnsi" w:hAnsiTheme="minorHAnsi" w:cstheme="minorHAnsi"/>
          <w:spacing w:val="-4"/>
        </w:rPr>
        <w:t xml:space="preserve"> </w:t>
      </w:r>
      <w:r w:rsidRPr="009C22F4">
        <w:rPr>
          <w:rFonts w:asciiTheme="minorHAnsi" w:hAnsiTheme="minorHAnsi" w:cstheme="minorHAnsi"/>
        </w:rPr>
        <w:t>vs.</w:t>
      </w:r>
      <w:r w:rsidRPr="009C22F4">
        <w:rPr>
          <w:rFonts w:asciiTheme="minorHAnsi" w:hAnsiTheme="minorHAnsi" w:cstheme="minorHAnsi"/>
          <w:spacing w:val="-3"/>
        </w:rPr>
        <w:t xml:space="preserve"> </w:t>
      </w:r>
      <w:r w:rsidRPr="009C22F4">
        <w:rPr>
          <w:rFonts w:asciiTheme="minorHAnsi" w:hAnsiTheme="minorHAnsi" w:cstheme="minorHAnsi"/>
        </w:rPr>
        <w:t>purchase cost analysis prior to approval.</w:t>
      </w:r>
    </w:p>
    <w:p w14:paraId="4C858089" w14:textId="77777777" w:rsidR="00416C9F" w:rsidRPr="009C22F4" w:rsidRDefault="00416C9F">
      <w:pPr>
        <w:pStyle w:val="BodyText"/>
        <w:rPr>
          <w:rFonts w:asciiTheme="minorHAnsi" w:hAnsiTheme="minorHAnsi" w:cstheme="minorHAnsi"/>
        </w:rPr>
      </w:pPr>
    </w:p>
    <w:p w14:paraId="4C85808A" w14:textId="77777777" w:rsidR="00416C9F" w:rsidRPr="009C22F4" w:rsidRDefault="008E4384">
      <w:pPr>
        <w:pStyle w:val="ListParagraph"/>
        <w:numPr>
          <w:ilvl w:val="0"/>
          <w:numId w:val="2"/>
        </w:numPr>
        <w:tabs>
          <w:tab w:val="left" w:pos="661"/>
        </w:tabs>
        <w:ind w:right="572"/>
        <w:rPr>
          <w:rFonts w:asciiTheme="minorHAnsi" w:hAnsiTheme="minorHAnsi" w:cstheme="minorHAnsi"/>
        </w:rPr>
      </w:pPr>
      <w:r w:rsidRPr="009C22F4">
        <w:rPr>
          <w:rFonts w:asciiTheme="minorHAnsi" w:hAnsiTheme="minorHAnsi" w:cstheme="minorHAnsi"/>
        </w:rPr>
        <w:t>Facility – When it is necessary to rent office or other facilities spaces for project implementation, and the space(s) are located off-site from the organization’s main facility in space not owned by the</w:t>
      </w:r>
      <w:r w:rsidRPr="009C22F4">
        <w:rPr>
          <w:rFonts w:asciiTheme="minorHAnsi" w:hAnsiTheme="minorHAnsi" w:cstheme="minorHAnsi"/>
          <w:spacing w:val="-2"/>
        </w:rPr>
        <w:t xml:space="preserve"> </w:t>
      </w:r>
      <w:r w:rsidRPr="009C22F4">
        <w:rPr>
          <w:rFonts w:asciiTheme="minorHAnsi" w:hAnsiTheme="minorHAnsi" w:cstheme="minorHAnsi"/>
        </w:rPr>
        <w:t>applicant</w:t>
      </w:r>
      <w:r w:rsidRPr="009C22F4">
        <w:rPr>
          <w:rFonts w:asciiTheme="minorHAnsi" w:hAnsiTheme="minorHAnsi" w:cstheme="minorHAnsi"/>
          <w:spacing w:val="-3"/>
        </w:rPr>
        <w:t xml:space="preserve"> </w:t>
      </w:r>
      <w:r w:rsidRPr="009C22F4">
        <w:rPr>
          <w:rFonts w:asciiTheme="minorHAnsi" w:hAnsiTheme="minorHAnsi" w:cstheme="minorHAnsi"/>
        </w:rPr>
        <w:t>organization,</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2"/>
        </w:rPr>
        <w:t xml:space="preserve"> </w:t>
      </w:r>
      <w:r w:rsidRPr="009C22F4">
        <w:rPr>
          <w:rFonts w:asciiTheme="minorHAnsi" w:hAnsiTheme="minorHAnsi" w:cstheme="minorHAnsi"/>
        </w:rPr>
        <w:t>cost</w:t>
      </w:r>
      <w:r w:rsidRPr="009C22F4">
        <w:rPr>
          <w:rFonts w:asciiTheme="minorHAnsi" w:hAnsiTheme="minorHAnsi" w:cstheme="minorHAnsi"/>
          <w:spacing w:val="-3"/>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rent</w:t>
      </w:r>
      <w:r w:rsidRPr="009C22F4">
        <w:rPr>
          <w:rFonts w:asciiTheme="minorHAnsi" w:hAnsiTheme="minorHAnsi" w:cstheme="minorHAnsi"/>
          <w:spacing w:val="-3"/>
        </w:rPr>
        <w:t xml:space="preserve"> </w:t>
      </w:r>
      <w:r w:rsidRPr="009C22F4">
        <w:rPr>
          <w:rFonts w:asciiTheme="minorHAnsi" w:hAnsiTheme="minorHAnsi" w:cstheme="minorHAnsi"/>
        </w:rPr>
        <w:t>may</w:t>
      </w:r>
      <w:r w:rsidRPr="009C22F4">
        <w:rPr>
          <w:rFonts w:asciiTheme="minorHAnsi" w:hAnsiTheme="minorHAnsi" w:cstheme="minorHAnsi"/>
          <w:spacing w:val="-1"/>
        </w:rPr>
        <w:t xml:space="preserve"> </w:t>
      </w:r>
      <w:r w:rsidRPr="009C22F4">
        <w:rPr>
          <w:rFonts w:asciiTheme="minorHAnsi" w:hAnsiTheme="minorHAnsi" w:cstheme="minorHAnsi"/>
        </w:rPr>
        <w:t>be charged</w:t>
      </w:r>
      <w:r w:rsidRPr="009C22F4">
        <w:rPr>
          <w:rFonts w:asciiTheme="minorHAnsi" w:hAnsiTheme="minorHAnsi" w:cstheme="minorHAnsi"/>
          <w:spacing w:val="-4"/>
        </w:rPr>
        <w:t xml:space="preserve"> </w:t>
      </w:r>
      <w:r w:rsidRPr="009C22F4">
        <w:rPr>
          <w:rFonts w:asciiTheme="minorHAnsi" w:hAnsiTheme="minorHAnsi" w:cstheme="minorHAnsi"/>
        </w:rPr>
        <w:t>against</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award</w:t>
      </w:r>
      <w:r w:rsidRPr="009C22F4">
        <w:rPr>
          <w:rFonts w:asciiTheme="minorHAnsi" w:hAnsiTheme="minorHAnsi" w:cstheme="minorHAnsi"/>
          <w:spacing w:val="-1"/>
        </w:rPr>
        <w:t xml:space="preserve"> </w:t>
      </w:r>
      <w:r w:rsidRPr="009C22F4">
        <w:rPr>
          <w:rFonts w:asciiTheme="minorHAnsi" w:hAnsiTheme="minorHAnsi" w:cstheme="minorHAnsi"/>
        </w:rPr>
        <w:t>as</w:t>
      </w:r>
      <w:r w:rsidRPr="009C22F4">
        <w:rPr>
          <w:rFonts w:asciiTheme="minorHAnsi" w:hAnsiTheme="minorHAnsi" w:cstheme="minorHAnsi"/>
          <w:spacing w:val="-1"/>
        </w:rPr>
        <w:t xml:space="preserve"> </w:t>
      </w:r>
      <w:r w:rsidRPr="009C22F4">
        <w:rPr>
          <w:rFonts w:asciiTheme="minorHAnsi" w:hAnsiTheme="minorHAnsi" w:cstheme="minorHAnsi"/>
        </w:rPr>
        <w:t>a</w:t>
      </w:r>
      <w:r w:rsidRPr="009C22F4">
        <w:rPr>
          <w:rFonts w:asciiTheme="minorHAnsi" w:hAnsiTheme="minorHAnsi" w:cstheme="minorHAnsi"/>
          <w:spacing w:val="-4"/>
        </w:rPr>
        <w:t xml:space="preserve"> </w:t>
      </w:r>
      <w:r w:rsidRPr="009C22F4">
        <w:rPr>
          <w:rFonts w:asciiTheme="minorHAnsi" w:hAnsiTheme="minorHAnsi" w:cstheme="minorHAnsi"/>
        </w:rPr>
        <w:t>contractual expense if the space is used specifically for the project. The budget narrative should provide details on the monthly rental charge and if the rent is pro-rated to the project.</w:t>
      </w:r>
    </w:p>
    <w:p w14:paraId="4C85808B" w14:textId="77777777" w:rsidR="00416C9F" w:rsidRPr="009C22F4" w:rsidRDefault="00416C9F">
      <w:pPr>
        <w:pStyle w:val="BodyText"/>
        <w:spacing w:before="10"/>
        <w:rPr>
          <w:rFonts w:asciiTheme="minorHAnsi" w:hAnsiTheme="minorHAnsi" w:cstheme="minorHAnsi"/>
        </w:rPr>
      </w:pPr>
    </w:p>
    <w:p w14:paraId="4C85808C" w14:textId="77777777" w:rsidR="00416C9F" w:rsidRPr="009C22F4" w:rsidRDefault="008E4384">
      <w:pPr>
        <w:pStyle w:val="ListParagraph"/>
        <w:numPr>
          <w:ilvl w:val="0"/>
          <w:numId w:val="2"/>
        </w:numPr>
        <w:tabs>
          <w:tab w:val="left" w:pos="661"/>
        </w:tabs>
        <w:spacing w:before="1"/>
        <w:ind w:right="586"/>
        <w:rPr>
          <w:rFonts w:asciiTheme="minorHAnsi" w:hAnsiTheme="minorHAnsi" w:cstheme="minorHAnsi"/>
        </w:rPr>
      </w:pPr>
      <w:r w:rsidRPr="009C22F4">
        <w:rPr>
          <w:rFonts w:asciiTheme="minorHAnsi" w:hAnsiTheme="minorHAnsi" w:cstheme="minorHAnsi"/>
        </w:rPr>
        <w:t>Service or Maintenance Contracts – Costs should be in direct correlation to the use of the equipment for the project (i.e., if a particular machine is used 50% of the time for the project, the project</w:t>
      </w:r>
      <w:r w:rsidRPr="009C22F4">
        <w:rPr>
          <w:rFonts w:asciiTheme="minorHAnsi" w:hAnsiTheme="minorHAnsi" w:cstheme="minorHAnsi"/>
          <w:spacing w:val="-4"/>
        </w:rPr>
        <w:t xml:space="preserve"> </w:t>
      </w:r>
      <w:r w:rsidRPr="009C22F4">
        <w:rPr>
          <w:rFonts w:asciiTheme="minorHAnsi" w:hAnsiTheme="minorHAnsi" w:cstheme="minorHAnsi"/>
        </w:rPr>
        <w:t>should</w:t>
      </w:r>
      <w:r w:rsidRPr="009C22F4">
        <w:rPr>
          <w:rFonts w:asciiTheme="minorHAnsi" w:hAnsiTheme="minorHAnsi" w:cstheme="minorHAnsi"/>
          <w:spacing w:val="-3"/>
        </w:rPr>
        <w:t xml:space="preserve"> </w:t>
      </w:r>
      <w:r w:rsidRPr="009C22F4">
        <w:rPr>
          <w:rFonts w:asciiTheme="minorHAnsi" w:hAnsiTheme="minorHAnsi" w:cstheme="minorHAnsi"/>
        </w:rPr>
        <w:t>only</w:t>
      </w:r>
      <w:r w:rsidRPr="009C22F4">
        <w:rPr>
          <w:rFonts w:asciiTheme="minorHAnsi" w:hAnsiTheme="minorHAnsi" w:cstheme="minorHAnsi"/>
          <w:spacing w:val="-2"/>
        </w:rPr>
        <w:t xml:space="preserve"> </w:t>
      </w:r>
      <w:r w:rsidRPr="009C22F4">
        <w:rPr>
          <w:rFonts w:asciiTheme="minorHAnsi" w:hAnsiTheme="minorHAnsi" w:cstheme="minorHAnsi"/>
        </w:rPr>
        <w:t>be</w:t>
      </w:r>
      <w:r w:rsidRPr="009C22F4">
        <w:rPr>
          <w:rFonts w:asciiTheme="minorHAnsi" w:hAnsiTheme="minorHAnsi" w:cstheme="minorHAnsi"/>
          <w:spacing w:val="-5"/>
        </w:rPr>
        <w:t xml:space="preserve"> </w:t>
      </w:r>
      <w:r w:rsidRPr="009C22F4">
        <w:rPr>
          <w:rFonts w:asciiTheme="minorHAnsi" w:hAnsiTheme="minorHAnsi" w:cstheme="minorHAnsi"/>
        </w:rPr>
        <w:t>charged</w:t>
      </w:r>
      <w:r w:rsidRPr="009C22F4">
        <w:rPr>
          <w:rFonts w:asciiTheme="minorHAnsi" w:hAnsiTheme="minorHAnsi" w:cstheme="minorHAnsi"/>
          <w:spacing w:val="-3"/>
        </w:rPr>
        <w:t xml:space="preserve"> </w:t>
      </w:r>
      <w:r w:rsidRPr="009C22F4">
        <w:rPr>
          <w:rFonts w:asciiTheme="minorHAnsi" w:hAnsiTheme="minorHAnsi" w:cstheme="minorHAnsi"/>
        </w:rPr>
        <w:t>50%</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1"/>
        </w:rPr>
        <w:t xml:space="preserve"> </w:t>
      </w:r>
      <w:r w:rsidRPr="009C22F4">
        <w:rPr>
          <w:rFonts w:asciiTheme="minorHAnsi" w:hAnsiTheme="minorHAnsi" w:cstheme="minorHAnsi"/>
        </w:rPr>
        <w:t>service/maintenance</w:t>
      </w:r>
      <w:r w:rsidRPr="009C22F4">
        <w:rPr>
          <w:rFonts w:asciiTheme="minorHAnsi" w:hAnsiTheme="minorHAnsi" w:cstheme="minorHAnsi"/>
          <w:spacing w:val="-3"/>
        </w:rPr>
        <w:t xml:space="preserve"> </w:t>
      </w:r>
      <w:r w:rsidRPr="009C22F4">
        <w:rPr>
          <w:rFonts w:asciiTheme="minorHAnsi" w:hAnsiTheme="minorHAnsi" w:cstheme="minorHAnsi"/>
        </w:rPr>
        <w:t>costs).</w:t>
      </w:r>
      <w:r w:rsidRPr="009C22F4">
        <w:rPr>
          <w:rFonts w:asciiTheme="minorHAnsi" w:hAnsiTheme="minorHAnsi" w:cstheme="minorHAnsi"/>
          <w:spacing w:val="-4"/>
        </w:rPr>
        <w:t xml:space="preserve"> </w:t>
      </w:r>
      <w:r w:rsidRPr="009C22F4">
        <w:rPr>
          <w:rFonts w:asciiTheme="minorHAnsi" w:hAnsiTheme="minorHAnsi" w:cstheme="minorHAnsi"/>
        </w:rPr>
        <w:t>Provide</w:t>
      </w:r>
      <w:r w:rsidRPr="009C22F4">
        <w:rPr>
          <w:rFonts w:asciiTheme="minorHAnsi" w:hAnsiTheme="minorHAnsi" w:cstheme="minorHAnsi"/>
          <w:spacing w:val="-3"/>
        </w:rPr>
        <w:t xml:space="preserve"> </w:t>
      </w:r>
      <w:r w:rsidRPr="009C22F4">
        <w:rPr>
          <w:rFonts w:asciiTheme="minorHAnsi" w:hAnsiTheme="minorHAnsi" w:cstheme="minorHAnsi"/>
        </w:rPr>
        <w:t>details</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5"/>
        </w:rPr>
        <w:t xml:space="preserve"> </w:t>
      </w:r>
      <w:r w:rsidRPr="009C22F4">
        <w:rPr>
          <w:rFonts w:asciiTheme="minorHAnsi" w:hAnsiTheme="minorHAnsi" w:cstheme="minorHAnsi"/>
        </w:rPr>
        <w:t>type of equipment and the amount of the service contract to be paid from Federal funds.</w:t>
      </w:r>
    </w:p>
    <w:p w14:paraId="4C85808D" w14:textId="77777777" w:rsidR="00416C9F" w:rsidRPr="009C22F4" w:rsidRDefault="00416C9F">
      <w:pPr>
        <w:pStyle w:val="BodyText"/>
        <w:spacing w:before="11"/>
        <w:rPr>
          <w:rFonts w:asciiTheme="minorHAnsi" w:hAnsiTheme="minorHAnsi" w:cstheme="minorHAnsi"/>
        </w:rPr>
      </w:pPr>
    </w:p>
    <w:p w14:paraId="4C85808E" w14:textId="77777777" w:rsidR="00416C9F" w:rsidRPr="009C22F4" w:rsidRDefault="008E4384">
      <w:pPr>
        <w:pStyle w:val="ListParagraph"/>
        <w:numPr>
          <w:ilvl w:val="0"/>
          <w:numId w:val="2"/>
        </w:numPr>
        <w:tabs>
          <w:tab w:val="left" w:pos="661"/>
        </w:tabs>
        <w:ind w:right="792"/>
        <w:rPr>
          <w:rFonts w:asciiTheme="minorHAnsi" w:hAnsiTheme="minorHAnsi" w:cstheme="minorHAnsi"/>
        </w:rPr>
      </w:pPr>
      <w:r w:rsidRPr="009C22F4">
        <w:rPr>
          <w:rFonts w:asciiTheme="minorHAnsi" w:hAnsiTheme="minorHAnsi" w:cstheme="minorHAnsi"/>
        </w:rPr>
        <w:t>Speaker/Trainer</w:t>
      </w:r>
      <w:r w:rsidRPr="009C22F4">
        <w:rPr>
          <w:rFonts w:asciiTheme="minorHAnsi" w:hAnsiTheme="minorHAnsi" w:cstheme="minorHAnsi"/>
          <w:spacing w:val="-1"/>
        </w:rPr>
        <w:t xml:space="preserve"> </w:t>
      </w:r>
      <w:r w:rsidRPr="009C22F4">
        <w:rPr>
          <w:rFonts w:asciiTheme="minorHAnsi" w:hAnsiTheme="minorHAnsi" w:cstheme="minorHAnsi"/>
        </w:rPr>
        <w:t>Fees</w:t>
      </w:r>
      <w:r w:rsidRPr="009C22F4">
        <w:rPr>
          <w:rFonts w:asciiTheme="minorHAnsi" w:hAnsiTheme="minorHAnsi" w:cstheme="minorHAnsi"/>
          <w:spacing w:val="-3"/>
        </w:rPr>
        <w:t xml:space="preserve"> </w:t>
      </w:r>
      <w:r w:rsidRPr="009C22F4">
        <w:rPr>
          <w:rFonts w:asciiTheme="minorHAnsi" w:hAnsiTheme="minorHAnsi" w:cstheme="minorHAnsi"/>
        </w:rPr>
        <w:t>–</w:t>
      </w:r>
      <w:r w:rsidRPr="009C22F4">
        <w:rPr>
          <w:rFonts w:asciiTheme="minorHAnsi" w:hAnsiTheme="minorHAnsi" w:cstheme="minorHAnsi"/>
          <w:spacing w:val="-3"/>
        </w:rPr>
        <w:t xml:space="preserve"> </w:t>
      </w:r>
      <w:r w:rsidRPr="009C22F4">
        <w:rPr>
          <w:rFonts w:asciiTheme="minorHAnsi" w:hAnsiTheme="minorHAnsi" w:cstheme="minorHAnsi"/>
        </w:rPr>
        <w:t>Information</w:t>
      </w:r>
      <w:r w:rsidRPr="009C22F4">
        <w:rPr>
          <w:rFonts w:asciiTheme="minorHAnsi" w:hAnsiTheme="minorHAnsi" w:cstheme="minorHAnsi"/>
          <w:spacing w:val="-2"/>
        </w:rPr>
        <w:t xml:space="preserve"> </w:t>
      </w:r>
      <w:r w:rsidRPr="009C22F4">
        <w:rPr>
          <w:rFonts w:asciiTheme="minorHAnsi" w:hAnsiTheme="minorHAnsi" w:cstheme="minorHAnsi"/>
        </w:rPr>
        <w:t>on</w:t>
      </w:r>
      <w:r w:rsidRPr="009C22F4">
        <w:rPr>
          <w:rFonts w:asciiTheme="minorHAnsi" w:hAnsiTheme="minorHAnsi" w:cstheme="minorHAnsi"/>
          <w:spacing w:val="-4"/>
        </w:rPr>
        <w:t xml:space="preserve"> </w:t>
      </w:r>
      <w:r w:rsidRPr="009C22F4">
        <w:rPr>
          <w:rFonts w:asciiTheme="minorHAnsi" w:hAnsiTheme="minorHAnsi" w:cstheme="minorHAnsi"/>
        </w:rPr>
        <w:t>speakers</w:t>
      </w:r>
      <w:r w:rsidRPr="009C22F4">
        <w:rPr>
          <w:rFonts w:asciiTheme="minorHAnsi" w:hAnsiTheme="minorHAnsi" w:cstheme="minorHAnsi"/>
          <w:spacing w:val="-6"/>
        </w:rPr>
        <w:t xml:space="preserve"> </w:t>
      </w:r>
      <w:r w:rsidRPr="009C22F4">
        <w:rPr>
          <w:rFonts w:asciiTheme="minorHAnsi" w:hAnsiTheme="minorHAnsi" w:cstheme="minorHAnsi"/>
        </w:rPr>
        <w:t>should</w:t>
      </w:r>
      <w:r w:rsidRPr="009C22F4">
        <w:rPr>
          <w:rFonts w:asciiTheme="minorHAnsi" w:hAnsiTheme="minorHAnsi" w:cstheme="minorHAnsi"/>
          <w:spacing w:val="-2"/>
        </w:rPr>
        <w:t xml:space="preserve"> </w:t>
      </w:r>
      <w:r w:rsidRPr="009C22F4">
        <w:rPr>
          <w:rFonts w:asciiTheme="minorHAnsi" w:hAnsiTheme="minorHAnsi" w:cstheme="minorHAnsi"/>
        </w:rPr>
        <w:t>include</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fee</w:t>
      </w:r>
      <w:r w:rsidRPr="009C22F4">
        <w:rPr>
          <w:rFonts w:asciiTheme="minorHAnsi" w:hAnsiTheme="minorHAnsi" w:cstheme="minorHAnsi"/>
          <w:spacing w:val="-4"/>
        </w:rPr>
        <w:t xml:space="preserve"> </w:t>
      </w:r>
      <w:r w:rsidRPr="009C22F4">
        <w:rPr>
          <w:rFonts w:asciiTheme="minorHAnsi" w:hAnsiTheme="minorHAnsi" w:cstheme="minorHAnsi"/>
        </w:rPr>
        <w:t>and</w:t>
      </w:r>
      <w:r w:rsidRPr="009C22F4">
        <w:rPr>
          <w:rFonts w:asciiTheme="minorHAnsi" w:hAnsiTheme="minorHAnsi" w:cstheme="minorHAnsi"/>
          <w:spacing w:val="-2"/>
        </w:rPr>
        <w:t xml:space="preserve"> </w:t>
      </w:r>
      <w:r w:rsidRPr="009C22F4">
        <w:rPr>
          <w:rFonts w:asciiTheme="minorHAnsi" w:hAnsiTheme="minorHAnsi" w:cstheme="minorHAnsi"/>
        </w:rPr>
        <w:t>a description</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the services they are providing.</w:t>
      </w:r>
    </w:p>
    <w:p w14:paraId="4C85808F" w14:textId="77777777" w:rsidR="00416C9F" w:rsidRPr="009C22F4" w:rsidRDefault="00416C9F">
      <w:pPr>
        <w:pStyle w:val="BodyText"/>
        <w:spacing w:before="11"/>
        <w:rPr>
          <w:rFonts w:asciiTheme="minorHAnsi" w:hAnsiTheme="minorHAnsi" w:cstheme="minorHAnsi"/>
        </w:rPr>
      </w:pPr>
    </w:p>
    <w:p w14:paraId="4C858090" w14:textId="77777777" w:rsidR="00416C9F" w:rsidRPr="009C22F4" w:rsidRDefault="008E4384">
      <w:pPr>
        <w:pStyle w:val="ListParagraph"/>
        <w:numPr>
          <w:ilvl w:val="0"/>
          <w:numId w:val="2"/>
        </w:numPr>
        <w:tabs>
          <w:tab w:val="left" w:pos="661"/>
        </w:tabs>
        <w:spacing w:line="242" w:lineRule="auto"/>
        <w:ind w:right="1172"/>
        <w:rPr>
          <w:rFonts w:asciiTheme="minorHAnsi" w:hAnsiTheme="minorHAnsi" w:cstheme="minorHAnsi"/>
        </w:rPr>
      </w:pPr>
      <w:r w:rsidRPr="009C22F4">
        <w:rPr>
          <w:rFonts w:asciiTheme="minorHAnsi" w:hAnsiTheme="minorHAnsi" w:cstheme="minorHAnsi"/>
        </w:rPr>
        <w:t>Other</w:t>
      </w:r>
      <w:r w:rsidRPr="009C22F4">
        <w:rPr>
          <w:rFonts w:asciiTheme="minorHAnsi" w:hAnsiTheme="minorHAnsi" w:cstheme="minorHAnsi"/>
          <w:spacing w:val="-1"/>
        </w:rPr>
        <w:t xml:space="preserve"> </w:t>
      </w:r>
      <w:r w:rsidRPr="009C22F4">
        <w:rPr>
          <w:rFonts w:asciiTheme="minorHAnsi" w:hAnsiTheme="minorHAnsi" w:cstheme="minorHAnsi"/>
        </w:rPr>
        <w:t>–</w:t>
      </w:r>
      <w:r w:rsidRPr="009C22F4">
        <w:rPr>
          <w:rFonts w:asciiTheme="minorHAnsi" w:hAnsiTheme="minorHAnsi" w:cstheme="minorHAnsi"/>
          <w:spacing w:val="-5"/>
        </w:rPr>
        <w:t xml:space="preserve"> </w:t>
      </w:r>
      <w:r w:rsidRPr="009C22F4">
        <w:rPr>
          <w:rFonts w:asciiTheme="minorHAnsi" w:hAnsiTheme="minorHAnsi" w:cstheme="minorHAnsi"/>
        </w:rPr>
        <w:t>For</w:t>
      </w:r>
      <w:r w:rsidRPr="009C22F4">
        <w:rPr>
          <w:rFonts w:asciiTheme="minorHAnsi" w:hAnsiTheme="minorHAnsi" w:cstheme="minorHAnsi"/>
          <w:spacing w:val="-4"/>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costs</w:t>
      </w:r>
      <w:r w:rsidRPr="009C22F4">
        <w:rPr>
          <w:rFonts w:asciiTheme="minorHAnsi" w:hAnsiTheme="minorHAnsi" w:cstheme="minorHAnsi"/>
          <w:spacing w:val="-4"/>
        </w:rPr>
        <w:t xml:space="preserve"> </w:t>
      </w:r>
      <w:r w:rsidRPr="009C22F4">
        <w:rPr>
          <w:rFonts w:asciiTheme="minorHAnsi" w:hAnsiTheme="minorHAnsi" w:cstheme="minorHAnsi"/>
        </w:rPr>
        <w:t>not</w:t>
      </w:r>
      <w:r w:rsidRPr="009C22F4">
        <w:rPr>
          <w:rFonts w:asciiTheme="minorHAnsi" w:hAnsiTheme="minorHAnsi" w:cstheme="minorHAnsi"/>
          <w:spacing w:val="-2"/>
        </w:rPr>
        <w:t xml:space="preserve"> </w:t>
      </w:r>
      <w:r w:rsidRPr="009C22F4">
        <w:rPr>
          <w:rFonts w:asciiTheme="minorHAnsi" w:hAnsiTheme="minorHAnsi" w:cstheme="minorHAnsi"/>
        </w:rPr>
        <w:t>specifically</w:t>
      </w:r>
      <w:r w:rsidRPr="009C22F4">
        <w:rPr>
          <w:rFonts w:asciiTheme="minorHAnsi" w:hAnsiTheme="minorHAnsi" w:cstheme="minorHAnsi"/>
          <w:spacing w:val="-2"/>
        </w:rPr>
        <w:t xml:space="preserve"> </w:t>
      </w:r>
      <w:r w:rsidRPr="009C22F4">
        <w:rPr>
          <w:rFonts w:asciiTheme="minorHAnsi" w:hAnsiTheme="minorHAnsi" w:cstheme="minorHAnsi"/>
        </w:rPr>
        <w:t>listed</w:t>
      </w:r>
      <w:r w:rsidRPr="009C22F4">
        <w:rPr>
          <w:rFonts w:asciiTheme="minorHAnsi" w:hAnsiTheme="minorHAnsi" w:cstheme="minorHAnsi"/>
          <w:spacing w:val="-3"/>
        </w:rPr>
        <w:t xml:space="preserve"> </w:t>
      </w:r>
      <w:r w:rsidRPr="009C22F4">
        <w:rPr>
          <w:rFonts w:asciiTheme="minorHAnsi" w:hAnsiTheme="minorHAnsi" w:cstheme="minorHAnsi"/>
        </w:rPr>
        <w:t>above,</w:t>
      </w:r>
      <w:r w:rsidRPr="009C22F4">
        <w:rPr>
          <w:rFonts w:asciiTheme="minorHAnsi" w:hAnsiTheme="minorHAnsi" w:cstheme="minorHAnsi"/>
          <w:spacing w:val="-2"/>
        </w:rPr>
        <w:t xml:space="preserve"> </w:t>
      </w:r>
      <w:proofErr w:type="gramStart"/>
      <w:r w:rsidRPr="009C22F4">
        <w:rPr>
          <w:rFonts w:asciiTheme="minorHAnsi" w:hAnsiTheme="minorHAnsi" w:cstheme="minorHAnsi"/>
        </w:rPr>
        <w:t>identify</w:t>
      </w:r>
      <w:proofErr w:type="gramEnd"/>
      <w:r w:rsidRPr="009C22F4">
        <w:rPr>
          <w:rFonts w:asciiTheme="minorHAnsi" w:hAnsiTheme="minorHAnsi" w:cstheme="minorHAnsi"/>
          <w:spacing w:val="-2"/>
        </w:rPr>
        <w:t xml:space="preserve"> </w:t>
      </w:r>
      <w:r w:rsidRPr="009C22F4">
        <w:rPr>
          <w:rFonts w:asciiTheme="minorHAnsi" w:hAnsiTheme="minorHAnsi" w:cstheme="minorHAnsi"/>
        </w:rPr>
        <w:t>and</w:t>
      </w:r>
      <w:r w:rsidRPr="009C22F4">
        <w:rPr>
          <w:rFonts w:asciiTheme="minorHAnsi" w:hAnsiTheme="minorHAnsi" w:cstheme="minorHAnsi"/>
          <w:spacing w:val="-5"/>
        </w:rPr>
        <w:t xml:space="preserve"> </w:t>
      </w:r>
      <w:r w:rsidRPr="009C22F4">
        <w:rPr>
          <w:rFonts w:asciiTheme="minorHAnsi" w:hAnsiTheme="minorHAnsi" w:cstheme="minorHAnsi"/>
        </w:rPr>
        <w:t>provide</w:t>
      </w:r>
      <w:r w:rsidRPr="009C22F4">
        <w:rPr>
          <w:rFonts w:asciiTheme="minorHAnsi" w:hAnsiTheme="minorHAnsi" w:cstheme="minorHAnsi"/>
          <w:spacing w:val="-5"/>
        </w:rPr>
        <w:t xml:space="preserve"> </w:t>
      </w:r>
      <w:r w:rsidRPr="009C22F4">
        <w:rPr>
          <w:rFonts w:asciiTheme="minorHAnsi" w:hAnsiTheme="minorHAnsi" w:cstheme="minorHAnsi"/>
        </w:rPr>
        <w:t>details</w:t>
      </w:r>
      <w:r w:rsidRPr="009C22F4">
        <w:rPr>
          <w:rFonts w:asciiTheme="minorHAnsi" w:hAnsiTheme="minorHAnsi" w:cstheme="minorHAnsi"/>
          <w:spacing w:val="-2"/>
        </w:rPr>
        <w:t xml:space="preserve"> </w:t>
      </w:r>
      <w:r w:rsidRPr="009C22F4">
        <w:rPr>
          <w:rFonts w:asciiTheme="minorHAnsi" w:hAnsiTheme="minorHAnsi" w:cstheme="minorHAnsi"/>
        </w:rPr>
        <w:t>of the</w:t>
      </w:r>
      <w:r w:rsidRPr="009C22F4">
        <w:rPr>
          <w:rFonts w:asciiTheme="minorHAnsi" w:hAnsiTheme="minorHAnsi" w:cstheme="minorHAnsi"/>
          <w:spacing w:val="-5"/>
        </w:rPr>
        <w:t xml:space="preserve"> </w:t>
      </w:r>
      <w:r w:rsidRPr="009C22F4">
        <w:rPr>
          <w:rFonts w:asciiTheme="minorHAnsi" w:hAnsiTheme="minorHAnsi" w:cstheme="minorHAnsi"/>
        </w:rPr>
        <w:t>costs involved. Some of the more common items included in this category are:</w:t>
      </w:r>
    </w:p>
    <w:p w14:paraId="4C858091" w14:textId="77777777" w:rsidR="00416C9F" w:rsidRPr="009C22F4" w:rsidRDefault="00416C9F">
      <w:pPr>
        <w:pStyle w:val="BodyText"/>
        <w:spacing w:before="9"/>
        <w:rPr>
          <w:rFonts w:asciiTheme="minorHAnsi" w:hAnsiTheme="minorHAnsi" w:cstheme="minorHAnsi"/>
        </w:rPr>
      </w:pPr>
    </w:p>
    <w:p w14:paraId="4C858092" w14:textId="77777777" w:rsidR="00416C9F" w:rsidRPr="009C22F4" w:rsidRDefault="008E4384">
      <w:pPr>
        <w:pStyle w:val="ListParagraph"/>
        <w:numPr>
          <w:ilvl w:val="1"/>
          <w:numId w:val="2"/>
        </w:numPr>
        <w:tabs>
          <w:tab w:val="left" w:pos="1561"/>
        </w:tabs>
        <w:ind w:right="698"/>
        <w:rPr>
          <w:rFonts w:asciiTheme="minorHAnsi" w:hAnsiTheme="minorHAnsi" w:cstheme="minorHAnsi"/>
        </w:rPr>
      </w:pPr>
      <w:r w:rsidRPr="009C22F4">
        <w:rPr>
          <w:rFonts w:asciiTheme="minorHAnsi" w:hAnsiTheme="minorHAnsi" w:cstheme="minorHAnsi"/>
        </w:rPr>
        <w:t>Communications</w:t>
      </w:r>
      <w:r w:rsidRPr="009C22F4">
        <w:rPr>
          <w:rFonts w:asciiTheme="minorHAnsi" w:hAnsiTheme="minorHAnsi" w:cstheme="minorHAnsi"/>
          <w:spacing w:val="-5"/>
        </w:rPr>
        <w:t xml:space="preserve"> </w:t>
      </w:r>
      <w:r w:rsidRPr="009C22F4">
        <w:rPr>
          <w:rFonts w:asciiTheme="minorHAnsi" w:hAnsiTheme="minorHAnsi" w:cstheme="minorHAnsi"/>
        </w:rPr>
        <w:t>–</w:t>
      </w:r>
      <w:r w:rsidRPr="009C22F4">
        <w:rPr>
          <w:rFonts w:asciiTheme="minorHAnsi" w:hAnsiTheme="minorHAnsi" w:cstheme="minorHAnsi"/>
          <w:spacing w:val="-6"/>
        </w:rPr>
        <w:t xml:space="preserve"> </w:t>
      </w:r>
      <w:r w:rsidRPr="009C22F4">
        <w:rPr>
          <w:rFonts w:asciiTheme="minorHAnsi" w:hAnsiTheme="minorHAnsi" w:cstheme="minorHAnsi"/>
        </w:rPr>
        <w:t>Mailings,</w:t>
      </w:r>
      <w:r w:rsidRPr="009C22F4">
        <w:rPr>
          <w:rFonts w:asciiTheme="minorHAnsi" w:hAnsiTheme="minorHAnsi" w:cstheme="minorHAnsi"/>
          <w:spacing w:val="-2"/>
        </w:rPr>
        <w:t xml:space="preserve"> </w:t>
      </w:r>
      <w:r w:rsidRPr="009C22F4">
        <w:rPr>
          <w:rFonts w:asciiTheme="minorHAnsi" w:hAnsiTheme="minorHAnsi" w:cstheme="minorHAnsi"/>
        </w:rPr>
        <w:t>postage,</w:t>
      </w:r>
      <w:r w:rsidRPr="009C22F4">
        <w:rPr>
          <w:rFonts w:asciiTheme="minorHAnsi" w:hAnsiTheme="minorHAnsi" w:cstheme="minorHAnsi"/>
          <w:spacing w:val="-2"/>
        </w:rPr>
        <w:t xml:space="preserve"> </w:t>
      </w:r>
      <w:r w:rsidRPr="009C22F4">
        <w:rPr>
          <w:rFonts w:asciiTheme="minorHAnsi" w:hAnsiTheme="minorHAnsi" w:cstheme="minorHAnsi"/>
        </w:rPr>
        <w:t>express</w:t>
      </w:r>
      <w:r w:rsidRPr="009C22F4">
        <w:rPr>
          <w:rFonts w:asciiTheme="minorHAnsi" w:hAnsiTheme="minorHAnsi" w:cstheme="minorHAnsi"/>
          <w:spacing w:val="-6"/>
        </w:rPr>
        <w:t xml:space="preserve"> </w:t>
      </w:r>
      <w:r w:rsidRPr="009C22F4">
        <w:rPr>
          <w:rFonts w:asciiTheme="minorHAnsi" w:hAnsiTheme="minorHAnsi" w:cstheme="minorHAnsi"/>
        </w:rPr>
        <w:t>mail,</w:t>
      </w:r>
      <w:r w:rsidRPr="009C22F4">
        <w:rPr>
          <w:rFonts w:asciiTheme="minorHAnsi" w:hAnsiTheme="minorHAnsi" w:cstheme="minorHAnsi"/>
          <w:spacing w:val="-2"/>
        </w:rPr>
        <w:t xml:space="preserve"> </w:t>
      </w:r>
      <w:r w:rsidRPr="009C22F4">
        <w:rPr>
          <w:rFonts w:asciiTheme="minorHAnsi" w:hAnsiTheme="minorHAnsi" w:cstheme="minorHAnsi"/>
        </w:rPr>
        <w:t>faxes,</w:t>
      </w:r>
      <w:r w:rsidRPr="009C22F4">
        <w:rPr>
          <w:rFonts w:asciiTheme="minorHAnsi" w:hAnsiTheme="minorHAnsi" w:cstheme="minorHAnsi"/>
          <w:spacing w:val="-2"/>
        </w:rPr>
        <w:t xml:space="preserve"> </w:t>
      </w:r>
      <w:r w:rsidRPr="009C22F4">
        <w:rPr>
          <w:rFonts w:asciiTheme="minorHAnsi" w:hAnsiTheme="minorHAnsi" w:cstheme="minorHAnsi"/>
        </w:rPr>
        <w:t>and</w:t>
      </w:r>
      <w:r w:rsidRPr="009C22F4">
        <w:rPr>
          <w:rFonts w:asciiTheme="minorHAnsi" w:hAnsiTheme="minorHAnsi" w:cstheme="minorHAnsi"/>
          <w:spacing w:val="-6"/>
        </w:rPr>
        <w:t xml:space="preserve"> </w:t>
      </w:r>
      <w:r w:rsidRPr="009C22F4">
        <w:rPr>
          <w:rFonts w:asciiTheme="minorHAnsi" w:hAnsiTheme="minorHAnsi" w:cstheme="minorHAnsi"/>
        </w:rPr>
        <w:t>telephone</w:t>
      </w:r>
      <w:r w:rsidRPr="009C22F4">
        <w:rPr>
          <w:rFonts w:asciiTheme="minorHAnsi" w:hAnsiTheme="minorHAnsi" w:cstheme="minorHAnsi"/>
          <w:spacing w:val="-6"/>
        </w:rPr>
        <w:t xml:space="preserve"> </w:t>
      </w:r>
      <w:r w:rsidRPr="009C22F4">
        <w:rPr>
          <w:rFonts w:asciiTheme="minorHAnsi" w:hAnsiTheme="minorHAnsi" w:cstheme="minorHAnsi"/>
        </w:rPr>
        <w:t>long</w:t>
      </w:r>
      <w:r w:rsidRPr="009C22F4">
        <w:rPr>
          <w:rFonts w:asciiTheme="minorHAnsi" w:hAnsiTheme="minorHAnsi" w:cstheme="minorHAnsi"/>
          <w:spacing w:val="-4"/>
        </w:rPr>
        <w:t xml:space="preserve"> </w:t>
      </w:r>
      <w:r w:rsidRPr="009C22F4">
        <w:rPr>
          <w:rFonts w:asciiTheme="minorHAnsi" w:hAnsiTheme="minorHAnsi" w:cstheme="minorHAnsi"/>
        </w:rPr>
        <w:t>distance charges. Specific dollar amounts are not required.</w:t>
      </w:r>
    </w:p>
    <w:p w14:paraId="4C858093" w14:textId="77777777" w:rsidR="00416C9F" w:rsidRPr="009C22F4" w:rsidRDefault="00416C9F">
      <w:pPr>
        <w:pStyle w:val="BodyText"/>
        <w:spacing w:before="11"/>
        <w:rPr>
          <w:rFonts w:asciiTheme="minorHAnsi" w:hAnsiTheme="minorHAnsi" w:cstheme="minorHAnsi"/>
        </w:rPr>
      </w:pPr>
    </w:p>
    <w:p w14:paraId="4C858094" w14:textId="77777777" w:rsidR="00416C9F" w:rsidRPr="009C22F4" w:rsidRDefault="008E4384">
      <w:pPr>
        <w:pStyle w:val="ListParagraph"/>
        <w:numPr>
          <w:ilvl w:val="1"/>
          <w:numId w:val="2"/>
        </w:numPr>
        <w:tabs>
          <w:tab w:val="left" w:pos="1561"/>
        </w:tabs>
        <w:ind w:right="556"/>
        <w:rPr>
          <w:rFonts w:asciiTheme="minorHAnsi" w:hAnsiTheme="minorHAnsi" w:cstheme="minorHAnsi"/>
        </w:rPr>
      </w:pPr>
      <w:r w:rsidRPr="009C22F4">
        <w:rPr>
          <w:rFonts w:asciiTheme="minorHAnsi" w:hAnsiTheme="minorHAnsi" w:cstheme="minorHAnsi"/>
        </w:rPr>
        <w:t>Photocopying – In-house photocopying of materials associated with the program. Photocopying should not be confused with Publications/Page Charges, which are costs related</w:t>
      </w:r>
      <w:r w:rsidRPr="009C22F4">
        <w:rPr>
          <w:rFonts w:asciiTheme="minorHAnsi" w:hAnsiTheme="minorHAnsi" w:cstheme="minorHAnsi"/>
          <w:spacing w:val="-5"/>
        </w:rPr>
        <w:t xml:space="preserve"> </w:t>
      </w:r>
      <w:r w:rsidRPr="009C22F4">
        <w:rPr>
          <w:rFonts w:asciiTheme="minorHAnsi" w:hAnsiTheme="minorHAnsi" w:cstheme="minorHAnsi"/>
        </w:rPr>
        <w:t>to</w:t>
      </w:r>
      <w:r w:rsidRPr="009C22F4">
        <w:rPr>
          <w:rFonts w:asciiTheme="minorHAnsi" w:hAnsiTheme="minorHAnsi" w:cstheme="minorHAnsi"/>
          <w:spacing w:val="-3"/>
        </w:rPr>
        <w:t xml:space="preserve"> </w:t>
      </w:r>
      <w:r w:rsidRPr="009C22F4">
        <w:rPr>
          <w:rFonts w:asciiTheme="minorHAnsi" w:hAnsiTheme="minorHAnsi" w:cstheme="minorHAnsi"/>
        </w:rPr>
        <w:t>publishing</w:t>
      </w:r>
      <w:r w:rsidRPr="009C22F4">
        <w:rPr>
          <w:rFonts w:asciiTheme="minorHAnsi" w:hAnsiTheme="minorHAnsi" w:cstheme="minorHAnsi"/>
          <w:spacing w:val="-3"/>
        </w:rPr>
        <w:t xml:space="preserve"> </w:t>
      </w:r>
      <w:r w:rsidRPr="009C22F4">
        <w:rPr>
          <w:rFonts w:asciiTheme="minorHAnsi" w:hAnsiTheme="minorHAnsi" w:cstheme="minorHAnsi"/>
        </w:rPr>
        <w:t>in</w:t>
      </w:r>
      <w:r w:rsidRPr="009C22F4">
        <w:rPr>
          <w:rFonts w:asciiTheme="minorHAnsi" w:hAnsiTheme="minorHAnsi" w:cstheme="minorHAnsi"/>
          <w:spacing w:val="-3"/>
        </w:rPr>
        <w:t xml:space="preserve"> </w:t>
      </w:r>
      <w:r w:rsidRPr="009C22F4">
        <w:rPr>
          <w:rFonts w:asciiTheme="minorHAnsi" w:hAnsiTheme="minorHAnsi" w:cstheme="minorHAnsi"/>
        </w:rPr>
        <w:t>a</w:t>
      </w:r>
      <w:r w:rsidRPr="009C22F4">
        <w:rPr>
          <w:rFonts w:asciiTheme="minorHAnsi" w:hAnsiTheme="minorHAnsi" w:cstheme="minorHAnsi"/>
          <w:spacing w:val="-7"/>
        </w:rPr>
        <w:t xml:space="preserve"> </w:t>
      </w:r>
      <w:r w:rsidRPr="009C22F4">
        <w:rPr>
          <w:rFonts w:asciiTheme="minorHAnsi" w:hAnsiTheme="minorHAnsi" w:cstheme="minorHAnsi"/>
        </w:rPr>
        <w:t>journal</w:t>
      </w:r>
      <w:r w:rsidRPr="009C22F4">
        <w:rPr>
          <w:rFonts w:asciiTheme="minorHAnsi" w:hAnsiTheme="minorHAnsi" w:cstheme="minorHAnsi"/>
          <w:spacing w:val="-3"/>
        </w:rPr>
        <w:t xml:space="preserve"> </w:t>
      </w:r>
      <w:r w:rsidRPr="009C22F4">
        <w:rPr>
          <w:rFonts w:asciiTheme="minorHAnsi" w:hAnsiTheme="minorHAnsi" w:cstheme="minorHAnsi"/>
        </w:rPr>
        <w:t>or</w:t>
      </w:r>
      <w:r w:rsidRPr="009C22F4">
        <w:rPr>
          <w:rFonts w:asciiTheme="minorHAnsi" w:hAnsiTheme="minorHAnsi" w:cstheme="minorHAnsi"/>
          <w:spacing w:val="-4"/>
        </w:rPr>
        <w:t xml:space="preserve"> </w:t>
      </w:r>
      <w:r w:rsidRPr="009C22F4">
        <w:rPr>
          <w:rFonts w:asciiTheme="minorHAnsi" w:hAnsiTheme="minorHAnsi" w:cstheme="minorHAnsi"/>
        </w:rPr>
        <w:t>commercial printing</w:t>
      </w:r>
      <w:r w:rsidRPr="009C22F4">
        <w:rPr>
          <w:rFonts w:asciiTheme="minorHAnsi" w:hAnsiTheme="minorHAnsi" w:cstheme="minorHAnsi"/>
          <w:spacing w:val="-3"/>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brochures</w:t>
      </w:r>
      <w:r w:rsidRPr="009C22F4">
        <w:rPr>
          <w:rFonts w:asciiTheme="minorHAnsi" w:hAnsiTheme="minorHAnsi" w:cstheme="minorHAnsi"/>
          <w:spacing w:val="-5"/>
        </w:rPr>
        <w:t xml:space="preserve"> </w:t>
      </w:r>
      <w:r w:rsidRPr="009C22F4">
        <w:rPr>
          <w:rFonts w:asciiTheme="minorHAnsi" w:hAnsiTheme="minorHAnsi" w:cstheme="minorHAnsi"/>
        </w:rPr>
        <w:t>and</w:t>
      </w:r>
      <w:r w:rsidRPr="009C22F4">
        <w:rPr>
          <w:rFonts w:asciiTheme="minorHAnsi" w:hAnsiTheme="minorHAnsi" w:cstheme="minorHAnsi"/>
          <w:spacing w:val="-3"/>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materials. Specific dollar amounts may not be required.</w:t>
      </w:r>
    </w:p>
    <w:p w14:paraId="4C858095" w14:textId="77777777" w:rsidR="00416C9F" w:rsidRPr="009C22F4" w:rsidRDefault="00416C9F">
      <w:pPr>
        <w:rPr>
          <w:rFonts w:asciiTheme="minorHAnsi" w:hAnsiTheme="minorHAnsi" w:cstheme="minorHAnsi"/>
        </w:rPr>
        <w:sectPr w:rsidR="00416C9F" w:rsidRPr="009C22F4">
          <w:pgSz w:w="12240" w:h="15840"/>
          <w:pgMar w:top="1340" w:right="540" w:bottom="280" w:left="960" w:header="763" w:footer="0" w:gutter="0"/>
          <w:cols w:space="720"/>
        </w:sectPr>
      </w:pPr>
    </w:p>
    <w:p w14:paraId="4C858096" w14:textId="77777777" w:rsidR="00416C9F" w:rsidRPr="009C22F4" w:rsidRDefault="008E4384">
      <w:pPr>
        <w:pStyle w:val="ListParagraph"/>
        <w:numPr>
          <w:ilvl w:val="1"/>
          <w:numId w:val="2"/>
        </w:numPr>
        <w:tabs>
          <w:tab w:val="left" w:pos="1561"/>
        </w:tabs>
        <w:spacing w:before="83"/>
        <w:ind w:right="588"/>
        <w:rPr>
          <w:rFonts w:asciiTheme="minorHAnsi" w:hAnsiTheme="minorHAnsi" w:cstheme="minorHAnsi"/>
        </w:rPr>
      </w:pPr>
      <w:r w:rsidRPr="009C22F4">
        <w:rPr>
          <w:rFonts w:asciiTheme="minorHAnsi" w:hAnsiTheme="minorHAnsi" w:cstheme="minorHAnsi"/>
        </w:rPr>
        <w:lastRenderedPageBreak/>
        <w:t>Participant Support Costs – With prior EPA approval, applicants may pay for the costs that they incur for supporting participation in its project by individuals who are not employees</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5"/>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applicant’s</w:t>
      </w:r>
      <w:r w:rsidRPr="009C22F4">
        <w:rPr>
          <w:rFonts w:asciiTheme="minorHAnsi" w:hAnsiTheme="minorHAnsi" w:cstheme="minorHAnsi"/>
          <w:spacing w:val="-3"/>
        </w:rPr>
        <w:t xml:space="preserve"> </w:t>
      </w:r>
      <w:r w:rsidRPr="009C22F4">
        <w:rPr>
          <w:rFonts w:asciiTheme="minorHAnsi" w:hAnsiTheme="minorHAnsi" w:cstheme="minorHAnsi"/>
        </w:rPr>
        <w:t>organization.</w:t>
      </w:r>
      <w:r w:rsidRPr="009C22F4">
        <w:rPr>
          <w:rFonts w:asciiTheme="minorHAnsi" w:hAnsiTheme="minorHAnsi" w:cstheme="minorHAnsi"/>
          <w:spacing w:val="-2"/>
        </w:rPr>
        <w:t xml:space="preserve"> </w:t>
      </w:r>
      <w:r w:rsidRPr="009C22F4">
        <w:rPr>
          <w:rFonts w:asciiTheme="minorHAnsi" w:hAnsiTheme="minorHAnsi" w:cstheme="minorHAnsi"/>
        </w:rPr>
        <w:t>Examples</w:t>
      </w:r>
      <w:r w:rsidRPr="009C22F4">
        <w:rPr>
          <w:rFonts w:asciiTheme="minorHAnsi" w:hAnsiTheme="minorHAnsi" w:cstheme="minorHAnsi"/>
          <w:spacing w:val="-4"/>
        </w:rPr>
        <w:t xml:space="preserve"> </w:t>
      </w:r>
      <w:r w:rsidRPr="009C22F4">
        <w:rPr>
          <w:rFonts w:asciiTheme="minorHAnsi" w:hAnsiTheme="minorHAnsi" w:cstheme="minorHAnsi"/>
        </w:rPr>
        <w:t>include</w:t>
      </w:r>
      <w:r w:rsidRPr="009C22F4">
        <w:rPr>
          <w:rFonts w:asciiTheme="minorHAnsi" w:hAnsiTheme="minorHAnsi" w:cstheme="minorHAnsi"/>
          <w:spacing w:val="-3"/>
        </w:rPr>
        <w:t xml:space="preserve"> </w:t>
      </w:r>
      <w:r w:rsidRPr="009C22F4">
        <w:rPr>
          <w:rFonts w:asciiTheme="minorHAnsi" w:hAnsiTheme="minorHAnsi" w:cstheme="minorHAnsi"/>
        </w:rPr>
        <w:t>travel,</w:t>
      </w:r>
      <w:r w:rsidRPr="009C22F4">
        <w:rPr>
          <w:rFonts w:asciiTheme="minorHAnsi" w:hAnsiTheme="minorHAnsi" w:cstheme="minorHAnsi"/>
          <w:spacing w:val="-2"/>
        </w:rPr>
        <w:t xml:space="preserve"> </w:t>
      </w:r>
      <w:r w:rsidRPr="009C22F4">
        <w:rPr>
          <w:rFonts w:asciiTheme="minorHAnsi" w:hAnsiTheme="minorHAnsi" w:cstheme="minorHAnsi"/>
        </w:rPr>
        <w:t>stipends</w:t>
      </w:r>
      <w:r w:rsidRPr="009C22F4">
        <w:rPr>
          <w:rFonts w:asciiTheme="minorHAnsi" w:hAnsiTheme="minorHAnsi" w:cstheme="minorHAnsi"/>
          <w:spacing w:val="-4"/>
        </w:rPr>
        <w:t xml:space="preserve"> </w:t>
      </w:r>
      <w:r w:rsidRPr="009C22F4">
        <w:rPr>
          <w:rFonts w:asciiTheme="minorHAnsi" w:hAnsiTheme="minorHAnsi" w:cstheme="minorHAnsi"/>
        </w:rPr>
        <w:t>for</w:t>
      </w:r>
      <w:r w:rsidRPr="009C22F4">
        <w:rPr>
          <w:rFonts w:asciiTheme="minorHAnsi" w:hAnsiTheme="minorHAnsi" w:cstheme="minorHAnsi"/>
          <w:spacing w:val="-5"/>
        </w:rPr>
        <w:t xml:space="preserve"> </w:t>
      </w:r>
      <w:r w:rsidRPr="009C22F4">
        <w:rPr>
          <w:rFonts w:asciiTheme="minorHAnsi" w:hAnsiTheme="minorHAnsi" w:cstheme="minorHAnsi"/>
        </w:rPr>
        <w:t>trainees and registration fees for training conferences.</w:t>
      </w:r>
    </w:p>
    <w:p w14:paraId="4C858097" w14:textId="77777777" w:rsidR="00416C9F" w:rsidRPr="009C22F4" w:rsidRDefault="00416C9F">
      <w:pPr>
        <w:pStyle w:val="BodyText"/>
        <w:rPr>
          <w:rFonts w:asciiTheme="minorHAnsi" w:hAnsiTheme="minorHAnsi" w:cstheme="minorHAnsi"/>
        </w:rPr>
      </w:pPr>
    </w:p>
    <w:p w14:paraId="4C858098"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rPr>
        <w:t>Examples</w:t>
      </w:r>
      <w:r w:rsidRPr="009C22F4">
        <w:rPr>
          <w:rFonts w:asciiTheme="minorHAnsi" w:hAnsiTheme="minorHAnsi" w:cstheme="minorHAnsi"/>
          <w:spacing w:val="-5"/>
        </w:rPr>
        <w:t xml:space="preserve"> </w:t>
      </w:r>
      <w:r w:rsidRPr="009C22F4">
        <w:rPr>
          <w:rFonts w:asciiTheme="minorHAnsi" w:hAnsiTheme="minorHAnsi" w:cstheme="minorHAnsi"/>
        </w:rPr>
        <w:t>of</w:t>
      </w:r>
      <w:r w:rsidRPr="009C22F4">
        <w:rPr>
          <w:rFonts w:asciiTheme="minorHAnsi" w:hAnsiTheme="minorHAnsi" w:cstheme="minorHAnsi"/>
          <w:spacing w:val="-5"/>
        </w:rPr>
        <w:t xml:space="preserve"> </w:t>
      </w:r>
      <w:r w:rsidRPr="009C22F4">
        <w:rPr>
          <w:rFonts w:asciiTheme="minorHAnsi" w:hAnsiTheme="minorHAnsi" w:cstheme="minorHAnsi"/>
        </w:rPr>
        <w:t>Other</w:t>
      </w:r>
      <w:r w:rsidRPr="009C22F4">
        <w:rPr>
          <w:rFonts w:asciiTheme="minorHAnsi" w:hAnsiTheme="minorHAnsi" w:cstheme="minorHAnsi"/>
          <w:spacing w:val="-3"/>
        </w:rPr>
        <w:t xml:space="preserve"> </w:t>
      </w:r>
      <w:r w:rsidRPr="009C22F4">
        <w:rPr>
          <w:rFonts w:asciiTheme="minorHAnsi" w:hAnsiTheme="minorHAnsi" w:cstheme="minorHAnsi"/>
        </w:rPr>
        <w:t>Costs</w:t>
      </w:r>
      <w:r w:rsidRPr="009C22F4">
        <w:rPr>
          <w:rFonts w:asciiTheme="minorHAnsi" w:hAnsiTheme="minorHAnsi" w:cstheme="minorHAnsi"/>
          <w:spacing w:val="-6"/>
        </w:rPr>
        <w:t xml:space="preserve"> </w:t>
      </w:r>
      <w:r w:rsidRPr="009C22F4">
        <w:rPr>
          <w:rFonts w:asciiTheme="minorHAnsi" w:hAnsiTheme="minorHAnsi" w:cstheme="minorHAnsi"/>
          <w:spacing w:val="-2"/>
        </w:rPr>
        <w:t>Computation:</w:t>
      </w:r>
    </w:p>
    <w:p w14:paraId="4C858099" w14:textId="77777777" w:rsidR="00416C9F" w:rsidRPr="009C22F4" w:rsidRDefault="00416C9F">
      <w:pPr>
        <w:pStyle w:val="BodyText"/>
        <w:spacing w:after="1"/>
        <w:rPr>
          <w:rFonts w:asciiTheme="minorHAnsi" w:hAnsiTheme="minorHAnsi" w:cstheme="minorHAns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5"/>
        <w:gridCol w:w="1195"/>
      </w:tblGrid>
      <w:tr w:rsidR="00416C9F" w:rsidRPr="009C22F4" w14:paraId="4C85809C" w14:textId="77777777">
        <w:trPr>
          <w:trHeight w:val="251"/>
        </w:trPr>
        <w:tc>
          <w:tcPr>
            <w:tcW w:w="3325" w:type="dxa"/>
          </w:tcPr>
          <w:p w14:paraId="4C85809A"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2"/>
              </w:rPr>
              <w:t>Description</w:t>
            </w:r>
          </w:p>
        </w:tc>
        <w:tc>
          <w:tcPr>
            <w:tcW w:w="1195" w:type="dxa"/>
          </w:tcPr>
          <w:p w14:paraId="4C85809B"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809F" w14:textId="77777777">
        <w:trPr>
          <w:trHeight w:val="254"/>
        </w:trPr>
        <w:tc>
          <w:tcPr>
            <w:tcW w:w="3325" w:type="dxa"/>
          </w:tcPr>
          <w:p w14:paraId="4C85809D"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Printing</w:t>
            </w:r>
            <w:r w:rsidRPr="009C22F4">
              <w:rPr>
                <w:rFonts w:asciiTheme="minorHAnsi" w:hAnsiTheme="minorHAnsi" w:cstheme="minorHAnsi"/>
                <w:spacing w:val="-5"/>
              </w:rPr>
              <w:t xml:space="preserve"> </w:t>
            </w:r>
            <w:r w:rsidRPr="009C22F4">
              <w:rPr>
                <w:rFonts w:asciiTheme="minorHAnsi" w:hAnsiTheme="minorHAnsi" w:cstheme="minorHAnsi"/>
              </w:rPr>
              <w:t>and</w:t>
            </w:r>
            <w:r w:rsidRPr="009C22F4">
              <w:rPr>
                <w:rFonts w:asciiTheme="minorHAnsi" w:hAnsiTheme="minorHAnsi" w:cstheme="minorHAnsi"/>
                <w:spacing w:val="-4"/>
              </w:rPr>
              <w:t xml:space="preserve"> </w:t>
            </w:r>
            <w:r w:rsidRPr="009C22F4">
              <w:rPr>
                <w:rFonts w:asciiTheme="minorHAnsi" w:hAnsiTheme="minorHAnsi" w:cstheme="minorHAnsi"/>
                <w:spacing w:val="-2"/>
              </w:rPr>
              <w:t>Reproductions</w:t>
            </w:r>
          </w:p>
        </w:tc>
        <w:tc>
          <w:tcPr>
            <w:tcW w:w="1195" w:type="dxa"/>
          </w:tcPr>
          <w:p w14:paraId="4C85809E"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2,200</w:t>
            </w:r>
          </w:p>
        </w:tc>
      </w:tr>
      <w:tr w:rsidR="00416C9F" w:rsidRPr="009C22F4" w14:paraId="4C8580A2" w14:textId="77777777">
        <w:trPr>
          <w:trHeight w:val="253"/>
        </w:trPr>
        <w:tc>
          <w:tcPr>
            <w:tcW w:w="3325" w:type="dxa"/>
          </w:tcPr>
          <w:p w14:paraId="4C8580A0"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2"/>
              </w:rPr>
              <w:t>Postage</w:t>
            </w:r>
          </w:p>
        </w:tc>
        <w:tc>
          <w:tcPr>
            <w:tcW w:w="1195" w:type="dxa"/>
          </w:tcPr>
          <w:p w14:paraId="4C8580A1"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5"/>
              </w:rPr>
              <w:t>500</w:t>
            </w:r>
          </w:p>
        </w:tc>
      </w:tr>
      <w:tr w:rsidR="00416C9F" w:rsidRPr="009C22F4" w14:paraId="4C8580A5" w14:textId="77777777">
        <w:trPr>
          <w:trHeight w:val="251"/>
        </w:trPr>
        <w:tc>
          <w:tcPr>
            <w:tcW w:w="3325" w:type="dxa"/>
          </w:tcPr>
          <w:p w14:paraId="4C8580A3"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Subaward</w:t>
            </w:r>
            <w:r w:rsidRPr="009C22F4">
              <w:rPr>
                <w:rFonts w:asciiTheme="minorHAnsi" w:hAnsiTheme="minorHAnsi" w:cstheme="minorHAnsi"/>
                <w:spacing w:val="-3"/>
              </w:rPr>
              <w:t xml:space="preserve"> </w:t>
            </w:r>
            <w:r w:rsidRPr="009C22F4">
              <w:rPr>
                <w:rFonts w:asciiTheme="minorHAnsi" w:hAnsiTheme="minorHAnsi" w:cstheme="minorHAnsi"/>
              </w:rPr>
              <w:t>to</w:t>
            </w:r>
            <w:r w:rsidRPr="009C22F4">
              <w:rPr>
                <w:rFonts w:asciiTheme="minorHAnsi" w:hAnsiTheme="minorHAnsi" w:cstheme="minorHAnsi"/>
                <w:spacing w:val="-5"/>
              </w:rPr>
              <w:t xml:space="preserve"> </w:t>
            </w:r>
            <w:r w:rsidRPr="009C22F4">
              <w:rPr>
                <w:rFonts w:asciiTheme="minorHAnsi" w:hAnsiTheme="minorHAnsi" w:cstheme="minorHAnsi"/>
              </w:rPr>
              <w:t>XYZ</w:t>
            </w:r>
            <w:r w:rsidRPr="009C22F4">
              <w:rPr>
                <w:rFonts w:asciiTheme="minorHAnsi" w:hAnsiTheme="minorHAnsi" w:cstheme="minorHAnsi"/>
                <w:spacing w:val="-3"/>
              </w:rPr>
              <w:t xml:space="preserve"> </w:t>
            </w:r>
            <w:r w:rsidRPr="009C22F4">
              <w:rPr>
                <w:rFonts w:asciiTheme="minorHAnsi" w:hAnsiTheme="minorHAnsi" w:cstheme="minorHAnsi"/>
                <w:spacing w:val="-2"/>
              </w:rPr>
              <w:t>organization</w:t>
            </w:r>
          </w:p>
        </w:tc>
        <w:tc>
          <w:tcPr>
            <w:tcW w:w="1195" w:type="dxa"/>
          </w:tcPr>
          <w:p w14:paraId="4C8580A4"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50,000</w:t>
            </w:r>
          </w:p>
        </w:tc>
      </w:tr>
      <w:tr w:rsidR="00416C9F" w:rsidRPr="009C22F4" w14:paraId="4C8580A8" w14:textId="77777777">
        <w:trPr>
          <w:trHeight w:val="254"/>
        </w:trPr>
        <w:tc>
          <w:tcPr>
            <w:tcW w:w="3325" w:type="dxa"/>
          </w:tcPr>
          <w:p w14:paraId="4C8580A6"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5"/>
              </w:rPr>
              <w:t xml:space="preserve"> </w:t>
            </w:r>
            <w:r w:rsidRPr="009C22F4">
              <w:rPr>
                <w:rFonts w:asciiTheme="minorHAnsi" w:hAnsiTheme="minorHAnsi" w:cstheme="minorHAnsi"/>
                <w:spacing w:val="-2"/>
              </w:rPr>
              <w:t>Other</w:t>
            </w:r>
          </w:p>
        </w:tc>
        <w:tc>
          <w:tcPr>
            <w:tcW w:w="1195" w:type="dxa"/>
          </w:tcPr>
          <w:p w14:paraId="4C8580A7"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52,700</w:t>
            </w:r>
          </w:p>
        </w:tc>
      </w:tr>
    </w:tbl>
    <w:p w14:paraId="4C8580A9" w14:textId="77777777" w:rsidR="00416C9F" w:rsidRPr="009C22F4" w:rsidRDefault="00416C9F">
      <w:pPr>
        <w:pStyle w:val="BodyText"/>
        <w:spacing w:before="6"/>
        <w:rPr>
          <w:rFonts w:asciiTheme="minorHAnsi" w:hAnsiTheme="minorHAnsi" w:cstheme="minorHAnsi"/>
        </w:rPr>
      </w:pPr>
    </w:p>
    <w:p w14:paraId="275F7075" w14:textId="0E6D451E" w:rsidR="00E24AF8" w:rsidRPr="00E24AF8" w:rsidRDefault="00D43623">
      <w:pPr>
        <w:pStyle w:val="BodyText"/>
        <w:ind w:left="120" w:right="441"/>
        <w:rPr>
          <w:rFonts w:asciiTheme="minorHAnsi" w:hAnsiTheme="minorHAnsi" w:cstheme="minorHAnsi"/>
        </w:rPr>
      </w:pPr>
      <w:r w:rsidRPr="00D43623">
        <w:rPr>
          <w:rFonts w:asciiTheme="minorHAnsi" w:hAnsiTheme="minorHAnsi" w:cstheme="minorHAnsi"/>
          <w:b/>
          <w:bCs/>
          <w:u w:val="single"/>
        </w:rPr>
        <w:t xml:space="preserve">I. </w:t>
      </w:r>
      <w:r w:rsidR="00E24AF8">
        <w:rPr>
          <w:rFonts w:asciiTheme="minorHAnsi" w:hAnsiTheme="minorHAnsi" w:cstheme="minorHAnsi"/>
          <w:b/>
          <w:bCs/>
          <w:u w:val="single"/>
        </w:rPr>
        <w:t xml:space="preserve">Direct Costs. </w:t>
      </w:r>
      <w:r w:rsidR="00E24AF8">
        <w:rPr>
          <w:rFonts w:asciiTheme="minorHAnsi" w:hAnsiTheme="minorHAnsi" w:cstheme="minorHAnsi"/>
        </w:rPr>
        <w:t xml:space="preserve"> – Direct costs </w:t>
      </w:r>
      <w:r w:rsidR="00CB383B">
        <w:rPr>
          <w:rFonts w:asciiTheme="minorHAnsi" w:hAnsiTheme="minorHAnsi" w:cstheme="minorHAnsi"/>
        </w:rPr>
        <w:t>are the sum of sections A-H described previously.</w:t>
      </w:r>
    </w:p>
    <w:p w14:paraId="025779C4" w14:textId="77777777" w:rsidR="00E24AF8" w:rsidRDefault="00E24AF8">
      <w:pPr>
        <w:pStyle w:val="BodyText"/>
        <w:ind w:left="120" w:right="441"/>
        <w:rPr>
          <w:rFonts w:asciiTheme="minorHAnsi" w:hAnsiTheme="minorHAnsi" w:cstheme="minorHAnsi"/>
          <w:b/>
          <w:bCs/>
          <w:u w:val="single"/>
        </w:rPr>
      </w:pPr>
    </w:p>
    <w:p w14:paraId="4C8580AA" w14:textId="70E7164A" w:rsidR="00416C9F" w:rsidRPr="009C22F4" w:rsidRDefault="00E24AF8">
      <w:pPr>
        <w:pStyle w:val="BodyText"/>
        <w:ind w:left="120" w:right="441"/>
        <w:rPr>
          <w:rFonts w:asciiTheme="minorHAnsi" w:hAnsiTheme="minorHAnsi" w:cstheme="minorHAnsi"/>
          <w:b/>
        </w:rPr>
      </w:pPr>
      <w:r>
        <w:rPr>
          <w:rFonts w:asciiTheme="minorHAnsi" w:hAnsiTheme="minorHAnsi" w:cstheme="minorHAnsi"/>
          <w:b/>
          <w:bCs/>
          <w:u w:val="single"/>
        </w:rPr>
        <w:t xml:space="preserve">J. </w:t>
      </w:r>
      <w:r w:rsidRPr="00D43623">
        <w:rPr>
          <w:rFonts w:asciiTheme="minorHAnsi" w:hAnsiTheme="minorHAnsi" w:cstheme="minorHAnsi"/>
          <w:b/>
          <w:bCs/>
          <w:u w:val="single"/>
        </w:rPr>
        <w:t>Indirect</w:t>
      </w:r>
      <w:r w:rsidRPr="00D43623">
        <w:rPr>
          <w:rFonts w:asciiTheme="minorHAnsi" w:hAnsiTheme="minorHAnsi" w:cstheme="minorHAnsi"/>
          <w:b/>
          <w:bCs/>
          <w:spacing w:val="-3"/>
          <w:u w:val="single"/>
        </w:rPr>
        <w:t xml:space="preserve"> </w:t>
      </w:r>
      <w:r w:rsidRPr="00D43623">
        <w:rPr>
          <w:rFonts w:asciiTheme="minorHAnsi" w:hAnsiTheme="minorHAnsi" w:cstheme="minorHAnsi"/>
          <w:b/>
          <w:bCs/>
          <w:u w:val="single"/>
        </w:rPr>
        <w:t>Costs</w:t>
      </w:r>
      <w:r w:rsidRPr="00D43623">
        <w:rPr>
          <w:rFonts w:asciiTheme="minorHAnsi" w:hAnsiTheme="minorHAnsi" w:cstheme="minorHAnsi"/>
          <w:b/>
          <w:bCs/>
        </w:rPr>
        <w:t>.</w:t>
      </w:r>
      <w:r w:rsidRPr="009C22F4">
        <w:rPr>
          <w:rFonts w:asciiTheme="minorHAnsi" w:hAnsiTheme="minorHAnsi" w:cstheme="minorHAnsi"/>
          <w:spacing w:val="-3"/>
        </w:rPr>
        <w:t xml:space="preserve"> </w:t>
      </w:r>
      <w:r w:rsidRPr="009C22F4">
        <w:rPr>
          <w:rFonts w:asciiTheme="minorHAnsi" w:hAnsiTheme="minorHAnsi" w:cstheme="minorHAnsi"/>
        </w:rPr>
        <w:t>–</w:t>
      </w:r>
      <w:r w:rsidRPr="009C22F4">
        <w:rPr>
          <w:rFonts w:asciiTheme="minorHAnsi" w:hAnsiTheme="minorHAnsi" w:cstheme="minorHAnsi"/>
          <w:spacing w:val="-4"/>
        </w:rPr>
        <w:t xml:space="preserve"> </w:t>
      </w:r>
      <w:r w:rsidRPr="009C22F4">
        <w:rPr>
          <w:rFonts w:asciiTheme="minorHAnsi" w:hAnsiTheme="minorHAnsi" w:cstheme="minorHAnsi"/>
        </w:rPr>
        <w:t>Indirect</w:t>
      </w:r>
      <w:r w:rsidRPr="009C22F4">
        <w:rPr>
          <w:rFonts w:asciiTheme="minorHAnsi" w:hAnsiTheme="minorHAnsi" w:cstheme="minorHAnsi"/>
          <w:spacing w:val="-1"/>
        </w:rPr>
        <w:t xml:space="preserve"> </w:t>
      </w:r>
      <w:r w:rsidRPr="009C22F4">
        <w:rPr>
          <w:rFonts w:asciiTheme="minorHAnsi" w:hAnsiTheme="minorHAnsi" w:cstheme="minorHAnsi"/>
        </w:rPr>
        <w:t>costs</w:t>
      </w:r>
      <w:r w:rsidRPr="009C22F4">
        <w:rPr>
          <w:rFonts w:asciiTheme="minorHAnsi" w:hAnsiTheme="minorHAnsi" w:cstheme="minorHAnsi"/>
          <w:spacing w:val="-4"/>
        </w:rPr>
        <w:t xml:space="preserve"> </w:t>
      </w:r>
      <w:r w:rsidRPr="009C22F4">
        <w:rPr>
          <w:rFonts w:asciiTheme="minorHAnsi" w:hAnsiTheme="minorHAnsi" w:cstheme="minorHAnsi"/>
        </w:rPr>
        <w:t>are</w:t>
      </w:r>
      <w:r w:rsidRPr="009C22F4">
        <w:rPr>
          <w:rFonts w:asciiTheme="minorHAnsi" w:hAnsiTheme="minorHAnsi" w:cstheme="minorHAnsi"/>
          <w:spacing w:val="-4"/>
        </w:rPr>
        <w:t xml:space="preserve"> </w:t>
      </w:r>
      <w:r w:rsidRPr="009C22F4">
        <w:rPr>
          <w:rFonts w:asciiTheme="minorHAnsi" w:hAnsiTheme="minorHAnsi" w:cstheme="minorHAnsi"/>
        </w:rPr>
        <w:t>those</w:t>
      </w:r>
      <w:r w:rsidRPr="009C22F4">
        <w:rPr>
          <w:rFonts w:asciiTheme="minorHAnsi" w:hAnsiTheme="minorHAnsi" w:cstheme="minorHAnsi"/>
          <w:spacing w:val="-2"/>
        </w:rPr>
        <w:t xml:space="preserve"> </w:t>
      </w:r>
      <w:r w:rsidRPr="009C22F4">
        <w:rPr>
          <w:rFonts w:asciiTheme="minorHAnsi" w:hAnsiTheme="minorHAnsi" w:cstheme="minorHAnsi"/>
        </w:rPr>
        <w:t>incurred</w:t>
      </w:r>
      <w:r w:rsidRPr="009C22F4">
        <w:rPr>
          <w:rFonts w:asciiTheme="minorHAnsi" w:hAnsiTheme="minorHAnsi" w:cstheme="minorHAnsi"/>
          <w:spacing w:val="-2"/>
        </w:rPr>
        <w:t xml:space="preserve"> </w:t>
      </w:r>
      <w:r w:rsidRPr="009C22F4">
        <w:rPr>
          <w:rFonts w:asciiTheme="minorHAnsi" w:hAnsiTheme="minorHAnsi" w:cstheme="minorHAnsi"/>
        </w:rPr>
        <w:t>by</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applicant</w:t>
      </w:r>
      <w:r w:rsidRPr="009C22F4">
        <w:rPr>
          <w:rFonts w:asciiTheme="minorHAnsi" w:hAnsiTheme="minorHAnsi" w:cstheme="minorHAnsi"/>
          <w:spacing w:val="-3"/>
        </w:rPr>
        <w:t xml:space="preserve"> </w:t>
      </w:r>
      <w:r w:rsidRPr="009C22F4">
        <w:rPr>
          <w:rFonts w:asciiTheme="minorHAnsi" w:hAnsiTheme="minorHAnsi" w:cstheme="minorHAnsi"/>
        </w:rPr>
        <w:t>for</w:t>
      </w:r>
      <w:r w:rsidRPr="009C22F4">
        <w:rPr>
          <w:rFonts w:asciiTheme="minorHAnsi" w:hAnsiTheme="minorHAnsi" w:cstheme="minorHAnsi"/>
          <w:spacing w:val="-3"/>
        </w:rPr>
        <w:t xml:space="preserve"> </w:t>
      </w:r>
      <w:r w:rsidRPr="009C22F4">
        <w:rPr>
          <w:rFonts w:asciiTheme="minorHAnsi" w:hAnsiTheme="minorHAnsi" w:cstheme="minorHAnsi"/>
        </w:rPr>
        <w:t>a</w:t>
      </w:r>
      <w:r w:rsidRPr="009C22F4">
        <w:rPr>
          <w:rFonts w:asciiTheme="minorHAnsi" w:hAnsiTheme="minorHAnsi" w:cstheme="minorHAnsi"/>
          <w:spacing w:val="-4"/>
        </w:rPr>
        <w:t xml:space="preserve"> </w:t>
      </w:r>
      <w:r w:rsidRPr="009C22F4">
        <w:rPr>
          <w:rFonts w:asciiTheme="minorHAnsi" w:hAnsiTheme="minorHAnsi" w:cstheme="minorHAnsi"/>
        </w:rPr>
        <w:t>common</w:t>
      </w:r>
      <w:r w:rsidRPr="009C22F4">
        <w:rPr>
          <w:rFonts w:asciiTheme="minorHAnsi" w:hAnsiTheme="minorHAnsi" w:cstheme="minorHAnsi"/>
          <w:spacing w:val="-4"/>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rPr>
        <w:t>joint purpose</w:t>
      </w:r>
      <w:r w:rsidRPr="009C22F4">
        <w:rPr>
          <w:rFonts w:asciiTheme="minorHAnsi" w:hAnsiTheme="minorHAnsi" w:cstheme="minorHAnsi"/>
          <w:spacing w:val="-2"/>
        </w:rPr>
        <w:t xml:space="preserve"> </w:t>
      </w:r>
      <w:r w:rsidRPr="009C22F4">
        <w:rPr>
          <w:rFonts w:asciiTheme="minorHAnsi" w:hAnsiTheme="minorHAnsi" w:cstheme="minorHAnsi"/>
        </w:rPr>
        <w:t>that benefit</w:t>
      </w:r>
      <w:r w:rsidRPr="009C22F4">
        <w:rPr>
          <w:rFonts w:asciiTheme="minorHAnsi" w:hAnsiTheme="minorHAnsi" w:cstheme="minorHAnsi"/>
          <w:spacing w:val="-2"/>
        </w:rPr>
        <w:t xml:space="preserve"> </w:t>
      </w:r>
      <w:r w:rsidRPr="009C22F4">
        <w:rPr>
          <w:rFonts w:asciiTheme="minorHAnsi" w:hAnsiTheme="minorHAnsi" w:cstheme="minorHAnsi"/>
        </w:rPr>
        <w:t>more</w:t>
      </w:r>
      <w:r w:rsidRPr="009C22F4">
        <w:rPr>
          <w:rFonts w:asciiTheme="minorHAnsi" w:hAnsiTheme="minorHAnsi" w:cstheme="minorHAnsi"/>
          <w:spacing w:val="-3"/>
        </w:rPr>
        <w:t xml:space="preserve"> </w:t>
      </w:r>
      <w:r w:rsidRPr="009C22F4">
        <w:rPr>
          <w:rFonts w:asciiTheme="minorHAnsi" w:hAnsiTheme="minorHAnsi" w:cstheme="minorHAnsi"/>
        </w:rPr>
        <w:t>than</w:t>
      </w:r>
      <w:r w:rsidRPr="009C22F4">
        <w:rPr>
          <w:rFonts w:asciiTheme="minorHAnsi" w:hAnsiTheme="minorHAnsi" w:cstheme="minorHAnsi"/>
          <w:spacing w:val="-1"/>
        </w:rPr>
        <w:t xml:space="preserve"> </w:t>
      </w:r>
      <w:r w:rsidRPr="009C22F4">
        <w:rPr>
          <w:rFonts w:asciiTheme="minorHAnsi" w:hAnsiTheme="minorHAnsi" w:cstheme="minorHAnsi"/>
        </w:rPr>
        <w:t>one</w:t>
      </w:r>
      <w:r w:rsidRPr="009C22F4">
        <w:rPr>
          <w:rFonts w:asciiTheme="minorHAnsi" w:hAnsiTheme="minorHAnsi" w:cstheme="minorHAnsi"/>
          <w:spacing w:val="-3"/>
        </w:rPr>
        <w:t xml:space="preserve"> </w:t>
      </w:r>
      <w:r w:rsidRPr="009C22F4">
        <w:rPr>
          <w:rFonts w:asciiTheme="minorHAnsi" w:hAnsiTheme="minorHAnsi" w:cstheme="minorHAnsi"/>
        </w:rPr>
        <w:t>cost objective</w:t>
      </w:r>
      <w:r w:rsidRPr="009C22F4">
        <w:rPr>
          <w:rFonts w:asciiTheme="minorHAnsi" w:hAnsiTheme="minorHAnsi" w:cstheme="minorHAnsi"/>
          <w:spacing w:val="-1"/>
        </w:rPr>
        <w:t xml:space="preserve"> </w:t>
      </w:r>
      <w:r w:rsidRPr="009C22F4">
        <w:rPr>
          <w:rFonts w:asciiTheme="minorHAnsi" w:hAnsiTheme="minorHAnsi" w:cstheme="minorHAnsi"/>
        </w:rPr>
        <w:t>or</w:t>
      </w:r>
      <w:r w:rsidRPr="009C22F4">
        <w:rPr>
          <w:rFonts w:asciiTheme="minorHAnsi" w:hAnsiTheme="minorHAnsi" w:cstheme="minorHAnsi"/>
          <w:spacing w:val="-2"/>
        </w:rPr>
        <w:t xml:space="preserve"> </w:t>
      </w:r>
      <w:r w:rsidRPr="009C22F4">
        <w:rPr>
          <w:rFonts w:asciiTheme="minorHAnsi" w:hAnsiTheme="minorHAnsi" w:cstheme="minorHAnsi"/>
        </w:rPr>
        <w:t>project and</w:t>
      </w:r>
      <w:r w:rsidRPr="009C22F4">
        <w:rPr>
          <w:rFonts w:asciiTheme="minorHAnsi" w:hAnsiTheme="minorHAnsi" w:cstheme="minorHAnsi"/>
          <w:spacing w:val="-1"/>
        </w:rPr>
        <w:t xml:space="preserve"> </w:t>
      </w:r>
      <w:r w:rsidRPr="009C22F4">
        <w:rPr>
          <w:rFonts w:asciiTheme="minorHAnsi" w:hAnsiTheme="minorHAnsi" w:cstheme="minorHAnsi"/>
        </w:rPr>
        <w:t>are</w:t>
      </w:r>
      <w:r w:rsidRPr="009C22F4">
        <w:rPr>
          <w:rFonts w:asciiTheme="minorHAnsi" w:hAnsiTheme="minorHAnsi" w:cstheme="minorHAnsi"/>
          <w:spacing w:val="-3"/>
        </w:rPr>
        <w:t xml:space="preserve"> </w:t>
      </w:r>
      <w:r w:rsidRPr="009C22F4">
        <w:rPr>
          <w:rFonts w:asciiTheme="minorHAnsi" w:hAnsiTheme="minorHAnsi" w:cstheme="minorHAnsi"/>
        </w:rPr>
        <w:t>not</w:t>
      </w:r>
      <w:r w:rsidRPr="009C22F4">
        <w:rPr>
          <w:rFonts w:asciiTheme="minorHAnsi" w:hAnsiTheme="minorHAnsi" w:cstheme="minorHAnsi"/>
          <w:spacing w:val="-2"/>
        </w:rPr>
        <w:t xml:space="preserve"> </w:t>
      </w:r>
      <w:r w:rsidRPr="009C22F4">
        <w:rPr>
          <w:rFonts w:asciiTheme="minorHAnsi" w:hAnsiTheme="minorHAnsi" w:cstheme="minorHAnsi"/>
        </w:rPr>
        <w:t>readily assignable</w:t>
      </w:r>
      <w:r w:rsidRPr="009C22F4">
        <w:rPr>
          <w:rFonts w:asciiTheme="minorHAnsi" w:hAnsiTheme="minorHAnsi" w:cstheme="minorHAnsi"/>
          <w:spacing w:val="-1"/>
        </w:rPr>
        <w:t xml:space="preserve"> </w:t>
      </w:r>
      <w:r w:rsidRPr="009C22F4">
        <w:rPr>
          <w:rFonts w:asciiTheme="minorHAnsi" w:hAnsiTheme="minorHAnsi" w:cstheme="minorHAnsi"/>
        </w:rPr>
        <w:t>to specific cost</w:t>
      </w:r>
      <w:r w:rsidRPr="009C22F4">
        <w:rPr>
          <w:rFonts w:asciiTheme="minorHAnsi" w:hAnsiTheme="minorHAnsi" w:cstheme="minorHAnsi"/>
          <w:spacing w:val="-2"/>
        </w:rPr>
        <w:t xml:space="preserve"> </w:t>
      </w:r>
      <w:r w:rsidRPr="009C22F4">
        <w:rPr>
          <w:rFonts w:asciiTheme="minorHAnsi" w:hAnsiTheme="minorHAnsi" w:cstheme="minorHAnsi"/>
        </w:rPr>
        <w:t xml:space="preserve">objectives or projects as a direct cost. For indirect costs to be allowable, the applicant must have a negotiated indirect cost rate (e.g., fixed, predetermined, final or provisional), or must have submitted a proposal to the cognizant Federal or State agency.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 </w:t>
      </w:r>
      <w:r w:rsidRPr="009C22F4">
        <w:rPr>
          <w:rFonts w:asciiTheme="minorHAnsi" w:hAnsiTheme="minorHAnsi" w:cstheme="minorHAnsi"/>
          <w:b/>
        </w:rPr>
        <w:t xml:space="preserve">There is also a 10-percent </w:t>
      </w:r>
      <w:hyperlink r:id="rId12">
        <w:r w:rsidRPr="009C22F4">
          <w:rPr>
            <w:rFonts w:asciiTheme="minorHAnsi" w:hAnsiTheme="minorHAnsi" w:cstheme="minorHAnsi"/>
            <w:b/>
            <w:i/>
            <w:color w:val="0462C1"/>
            <w:u w:val="single" w:color="0462C1"/>
          </w:rPr>
          <w:t>de minimis</w:t>
        </w:r>
      </w:hyperlink>
      <w:r w:rsidRPr="009C22F4">
        <w:rPr>
          <w:rFonts w:asciiTheme="minorHAnsi" w:hAnsiTheme="minorHAnsi" w:cstheme="minorHAnsi"/>
          <w:b/>
          <w:i/>
          <w:color w:val="0462C1"/>
        </w:rPr>
        <w:t xml:space="preserve"> </w:t>
      </w:r>
      <w:r w:rsidRPr="009C22F4">
        <w:rPr>
          <w:rFonts w:asciiTheme="minorHAnsi" w:hAnsiTheme="minorHAnsi" w:cstheme="minorHAnsi"/>
          <w:b/>
        </w:rPr>
        <w:t>rate available in certain circumstances, i.e., where no previous rate existed or lapsed.</w:t>
      </w:r>
    </w:p>
    <w:p w14:paraId="4C8580AB" w14:textId="77777777" w:rsidR="00416C9F" w:rsidRPr="009C22F4" w:rsidRDefault="00416C9F">
      <w:pPr>
        <w:pStyle w:val="BodyText"/>
        <w:rPr>
          <w:rFonts w:asciiTheme="minorHAnsi" w:hAnsiTheme="minorHAnsi" w:cstheme="minorHAnsi"/>
          <w:b/>
        </w:rPr>
      </w:pPr>
    </w:p>
    <w:p w14:paraId="4C8580AC"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5"/>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Indirect</w:t>
      </w:r>
      <w:r w:rsidRPr="009C22F4">
        <w:rPr>
          <w:rFonts w:asciiTheme="minorHAnsi" w:hAnsiTheme="minorHAnsi" w:cstheme="minorHAnsi"/>
          <w:spacing w:val="-5"/>
        </w:rPr>
        <w:t xml:space="preserve"> </w:t>
      </w:r>
      <w:r w:rsidRPr="009C22F4">
        <w:rPr>
          <w:rFonts w:asciiTheme="minorHAnsi" w:hAnsiTheme="minorHAnsi" w:cstheme="minorHAnsi"/>
        </w:rPr>
        <w:t>Costs</w:t>
      </w:r>
      <w:r w:rsidRPr="009C22F4">
        <w:rPr>
          <w:rFonts w:asciiTheme="minorHAnsi" w:hAnsiTheme="minorHAnsi" w:cstheme="minorHAnsi"/>
          <w:spacing w:val="-3"/>
        </w:rPr>
        <w:t xml:space="preserve"> </w:t>
      </w:r>
      <w:r w:rsidRPr="009C22F4">
        <w:rPr>
          <w:rFonts w:asciiTheme="minorHAnsi" w:hAnsiTheme="minorHAnsi" w:cstheme="minorHAnsi"/>
          <w:spacing w:val="-2"/>
        </w:rPr>
        <w:t>Computation:</w:t>
      </w:r>
    </w:p>
    <w:p w14:paraId="4C8580AD" w14:textId="77777777" w:rsidR="00416C9F" w:rsidRPr="009C22F4" w:rsidRDefault="00416C9F">
      <w:pPr>
        <w:pStyle w:val="BodyText"/>
        <w:rPr>
          <w:rFonts w:asciiTheme="minorHAnsi" w:hAnsiTheme="minorHAnsi" w:cstheme="minorHAns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5"/>
        <w:gridCol w:w="4693"/>
        <w:gridCol w:w="1414"/>
      </w:tblGrid>
      <w:tr w:rsidR="00416C9F" w:rsidRPr="009C22F4" w14:paraId="4C8580B1" w14:textId="77777777">
        <w:trPr>
          <w:trHeight w:val="253"/>
        </w:trPr>
        <w:tc>
          <w:tcPr>
            <w:tcW w:w="2235" w:type="dxa"/>
          </w:tcPr>
          <w:p w14:paraId="4C8580AE" w14:textId="77777777" w:rsidR="00416C9F" w:rsidRPr="009C22F4" w:rsidRDefault="008E4384">
            <w:pPr>
              <w:pStyle w:val="TableParagraph"/>
              <w:spacing w:line="234" w:lineRule="exact"/>
              <w:rPr>
                <w:rFonts w:asciiTheme="minorHAnsi" w:hAnsiTheme="minorHAnsi" w:cstheme="minorHAnsi"/>
                <w:b/>
              </w:rPr>
            </w:pPr>
            <w:r w:rsidRPr="009C22F4">
              <w:rPr>
                <w:rFonts w:asciiTheme="minorHAnsi" w:hAnsiTheme="minorHAnsi" w:cstheme="minorHAnsi"/>
                <w:b/>
              </w:rPr>
              <w:t>Indirect</w:t>
            </w:r>
            <w:r w:rsidRPr="009C22F4">
              <w:rPr>
                <w:rFonts w:asciiTheme="minorHAnsi" w:hAnsiTheme="minorHAnsi" w:cstheme="minorHAnsi"/>
                <w:b/>
                <w:spacing w:val="-8"/>
              </w:rPr>
              <w:t xml:space="preserve"> </w:t>
            </w:r>
            <w:r w:rsidRPr="009C22F4">
              <w:rPr>
                <w:rFonts w:asciiTheme="minorHAnsi" w:hAnsiTheme="minorHAnsi" w:cstheme="minorHAnsi"/>
                <w:b/>
              </w:rPr>
              <w:t>Cost</w:t>
            </w:r>
            <w:r w:rsidRPr="009C22F4">
              <w:rPr>
                <w:rFonts w:asciiTheme="minorHAnsi" w:hAnsiTheme="minorHAnsi" w:cstheme="minorHAnsi"/>
                <w:b/>
                <w:spacing w:val="-5"/>
              </w:rPr>
              <w:t xml:space="preserve"> </w:t>
            </w:r>
            <w:r w:rsidRPr="009C22F4">
              <w:rPr>
                <w:rFonts w:asciiTheme="minorHAnsi" w:hAnsiTheme="minorHAnsi" w:cstheme="minorHAnsi"/>
                <w:b/>
                <w:spacing w:val="-4"/>
              </w:rPr>
              <w:t>Rate</w:t>
            </w:r>
          </w:p>
        </w:tc>
        <w:tc>
          <w:tcPr>
            <w:tcW w:w="4693" w:type="dxa"/>
          </w:tcPr>
          <w:p w14:paraId="4C8580AF" w14:textId="77777777" w:rsidR="00416C9F" w:rsidRPr="009C22F4" w:rsidRDefault="008E4384">
            <w:pPr>
              <w:pStyle w:val="TableParagraph"/>
              <w:spacing w:line="234" w:lineRule="exact"/>
              <w:rPr>
                <w:rFonts w:asciiTheme="minorHAnsi" w:hAnsiTheme="minorHAnsi" w:cstheme="minorHAnsi"/>
                <w:b/>
              </w:rPr>
            </w:pPr>
            <w:r w:rsidRPr="009C22F4">
              <w:rPr>
                <w:rFonts w:asciiTheme="minorHAnsi" w:hAnsiTheme="minorHAnsi" w:cstheme="minorHAnsi"/>
                <w:b/>
              </w:rPr>
              <w:t>Base</w:t>
            </w:r>
            <w:r w:rsidRPr="009C22F4">
              <w:rPr>
                <w:rFonts w:asciiTheme="minorHAnsi" w:hAnsiTheme="minorHAnsi" w:cstheme="minorHAnsi"/>
                <w:b/>
                <w:spacing w:val="-4"/>
              </w:rPr>
              <w:t xml:space="preserve"> </w:t>
            </w:r>
            <w:r w:rsidRPr="009C22F4">
              <w:rPr>
                <w:rFonts w:asciiTheme="minorHAnsi" w:hAnsiTheme="minorHAnsi" w:cstheme="minorHAnsi"/>
                <w:b/>
                <w:spacing w:val="-2"/>
              </w:rPr>
              <w:t>Computation</w:t>
            </w:r>
          </w:p>
        </w:tc>
        <w:tc>
          <w:tcPr>
            <w:tcW w:w="1414" w:type="dxa"/>
          </w:tcPr>
          <w:p w14:paraId="4C8580B0" w14:textId="77777777" w:rsidR="00416C9F" w:rsidRPr="009C22F4" w:rsidRDefault="008E4384">
            <w:pPr>
              <w:pStyle w:val="TableParagraph"/>
              <w:spacing w:line="234" w:lineRule="exact"/>
              <w:ind w:left="105"/>
              <w:rPr>
                <w:rFonts w:asciiTheme="minorHAnsi" w:hAnsiTheme="minorHAnsi" w:cstheme="minorHAnsi"/>
                <w:b/>
              </w:rPr>
            </w:pPr>
            <w:r w:rsidRPr="009C22F4">
              <w:rPr>
                <w:rFonts w:asciiTheme="minorHAnsi" w:hAnsiTheme="minorHAnsi" w:cstheme="minorHAnsi"/>
                <w:b/>
              </w:rPr>
              <w:t>Total</w:t>
            </w:r>
            <w:r w:rsidRPr="009C22F4">
              <w:rPr>
                <w:rFonts w:asciiTheme="minorHAnsi" w:hAnsiTheme="minorHAnsi" w:cstheme="minorHAnsi"/>
                <w:b/>
                <w:spacing w:val="-5"/>
              </w:rPr>
              <w:t xml:space="preserve"> </w:t>
            </w:r>
            <w:r w:rsidRPr="009C22F4">
              <w:rPr>
                <w:rFonts w:asciiTheme="minorHAnsi" w:hAnsiTheme="minorHAnsi" w:cstheme="minorHAnsi"/>
                <w:b/>
                <w:spacing w:val="-4"/>
              </w:rPr>
              <w:t>Cost</w:t>
            </w:r>
          </w:p>
        </w:tc>
      </w:tr>
      <w:tr w:rsidR="00416C9F" w:rsidRPr="009C22F4" w14:paraId="4C8580B8" w14:textId="77777777">
        <w:trPr>
          <w:trHeight w:val="1264"/>
        </w:trPr>
        <w:tc>
          <w:tcPr>
            <w:tcW w:w="2235" w:type="dxa"/>
          </w:tcPr>
          <w:p w14:paraId="4C8580B2" w14:textId="77777777" w:rsidR="00416C9F" w:rsidRPr="009C22F4" w:rsidRDefault="008E4384">
            <w:pPr>
              <w:pStyle w:val="TableParagraph"/>
              <w:spacing w:line="240" w:lineRule="auto"/>
              <w:rPr>
                <w:rFonts w:asciiTheme="minorHAnsi" w:hAnsiTheme="minorHAnsi" w:cstheme="minorHAnsi"/>
              </w:rPr>
            </w:pPr>
            <w:r w:rsidRPr="009C22F4">
              <w:rPr>
                <w:rFonts w:asciiTheme="minorHAnsi" w:hAnsiTheme="minorHAnsi" w:cstheme="minorHAnsi"/>
              </w:rPr>
              <w:t>45%</w:t>
            </w:r>
            <w:r w:rsidRPr="009C22F4">
              <w:rPr>
                <w:rFonts w:asciiTheme="minorHAnsi" w:hAnsiTheme="minorHAnsi" w:cstheme="minorHAnsi"/>
                <w:spacing w:val="-4"/>
              </w:rPr>
              <w:t xml:space="preserve"> MTDC</w:t>
            </w:r>
          </w:p>
        </w:tc>
        <w:tc>
          <w:tcPr>
            <w:tcW w:w="4693" w:type="dxa"/>
          </w:tcPr>
          <w:p w14:paraId="4C8580B3" w14:textId="77777777" w:rsidR="00416C9F" w:rsidRPr="009C22F4" w:rsidRDefault="008E4384">
            <w:pPr>
              <w:pStyle w:val="TableParagraph"/>
              <w:spacing w:line="253" w:lineRule="exact"/>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6"/>
              </w:rPr>
              <w:t xml:space="preserve"> </w:t>
            </w:r>
            <w:r w:rsidRPr="009C22F4">
              <w:rPr>
                <w:rFonts w:asciiTheme="minorHAnsi" w:hAnsiTheme="minorHAnsi" w:cstheme="minorHAnsi"/>
              </w:rPr>
              <w:t>Direct</w:t>
            </w:r>
            <w:r w:rsidRPr="009C22F4">
              <w:rPr>
                <w:rFonts w:asciiTheme="minorHAnsi" w:hAnsiTheme="minorHAnsi" w:cstheme="minorHAnsi"/>
                <w:spacing w:val="-6"/>
              </w:rPr>
              <w:t xml:space="preserve"> </w:t>
            </w:r>
            <w:r w:rsidRPr="009C22F4">
              <w:rPr>
                <w:rFonts w:asciiTheme="minorHAnsi" w:hAnsiTheme="minorHAnsi" w:cstheme="minorHAnsi"/>
              </w:rPr>
              <w:t>Costs</w:t>
            </w:r>
            <w:r w:rsidRPr="009C22F4">
              <w:rPr>
                <w:rFonts w:asciiTheme="minorHAnsi" w:hAnsiTheme="minorHAnsi" w:cstheme="minorHAnsi"/>
                <w:spacing w:val="-6"/>
              </w:rPr>
              <w:t xml:space="preserve"> </w:t>
            </w:r>
            <w:r w:rsidRPr="009C22F4">
              <w:rPr>
                <w:rFonts w:asciiTheme="minorHAnsi" w:hAnsiTheme="minorHAnsi" w:cstheme="minorHAnsi"/>
                <w:spacing w:val="-2"/>
              </w:rPr>
              <w:t>($428,600)</w:t>
            </w:r>
          </w:p>
          <w:p w14:paraId="4C8580B4" w14:textId="77777777" w:rsidR="00416C9F" w:rsidRPr="009C22F4" w:rsidRDefault="008E4384">
            <w:pPr>
              <w:pStyle w:val="TableParagraph"/>
              <w:numPr>
                <w:ilvl w:val="0"/>
                <w:numId w:val="1"/>
              </w:numPr>
              <w:tabs>
                <w:tab w:val="left" w:pos="828"/>
                <w:tab w:val="left" w:pos="829"/>
              </w:tabs>
              <w:spacing w:line="253" w:lineRule="exact"/>
              <w:ind w:hanging="362"/>
              <w:rPr>
                <w:rFonts w:asciiTheme="minorHAnsi" w:hAnsiTheme="minorHAnsi" w:cstheme="minorHAnsi"/>
              </w:rPr>
            </w:pPr>
            <w:r w:rsidRPr="009C22F4">
              <w:rPr>
                <w:rFonts w:asciiTheme="minorHAnsi" w:hAnsiTheme="minorHAnsi" w:cstheme="minorHAnsi"/>
              </w:rPr>
              <w:t>Less</w:t>
            </w:r>
            <w:r w:rsidRPr="009C22F4">
              <w:rPr>
                <w:rFonts w:asciiTheme="minorHAnsi" w:hAnsiTheme="minorHAnsi" w:cstheme="minorHAnsi"/>
                <w:spacing w:val="-5"/>
              </w:rPr>
              <w:t xml:space="preserve"> </w:t>
            </w:r>
            <w:r w:rsidRPr="009C22F4">
              <w:rPr>
                <w:rFonts w:asciiTheme="minorHAnsi" w:hAnsiTheme="minorHAnsi" w:cstheme="minorHAnsi"/>
              </w:rPr>
              <w:t>Equipment</w:t>
            </w:r>
            <w:r w:rsidRPr="009C22F4">
              <w:rPr>
                <w:rFonts w:asciiTheme="minorHAnsi" w:hAnsiTheme="minorHAnsi" w:cstheme="minorHAnsi"/>
                <w:spacing w:val="-6"/>
              </w:rPr>
              <w:t xml:space="preserve"> </w:t>
            </w:r>
            <w:r w:rsidRPr="009C22F4">
              <w:rPr>
                <w:rFonts w:asciiTheme="minorHAnsi" w:hAnsiTheme="minorHAnsi" w:cstheme="minorHAnsi"/>
              </w:rPr>
              <w:t>(-</w:t>
            </w:r>
            <w:r w:rsidRPr="009C22F4">
              <w:rPr>
                <w:rFonts w:asciiTheme="minorHAnsi" w:hAnsiTheme="minorHAnsi" w:cstheme="minorHAnsi"/>
                <w:spacing w:val="-2"/>
              </w:rPr>
              <w:t>$33,200)</w:t>
            </w:r>
          </w:p>
          <w:p w14:paraId="4C8580B5" w14:textId="77777777" w:rsidR="00416C9F" w:rsidRPr="009C22F4" w:rsidRDefault="008E4384">
            <w:pPr>
              <w:pStyle w:val="TableParagraph"/>
              <w:numPr>
                <w:ilvl w:val="0"/>
                <w:numId w:val="1"/>
              </w:numPr>
              <w:tabs>
                <w:tab w:val="left" w:pos="828"/>
                <w:tab w:val="left" w:pos="829"/>
              </w:tabs>
              <w:spacing w:before="1" w:line="240" w:lineRule="auto"/>
              <w:ind w:right="195"/>
              <w:rPr>
                <w:rFonts w:asciiTheme="minorHAnsi" w:hAnsiTheme="minorHAnsi" w:cstheme="minorHAnsi"/>
              </w:rPr>
            </w:pPr>
            <w:r w:rsidRPr="009C22F4">
              <w:rPr>
                <w:rFonts w:asciiTheme="minorHAnsi" w:hAnsiTheme="minorHAnsi" w:cstheme="minorHAnsi"/>
              </w:rPr>
              <w:t>Less</w:t>
            </w:r>
            <w:r w:rsidRPr="009C22F4">
              <w:rPr>
                <w:rFonts w:asciiTheme="minorHAnsi" w:hAnsiTheme="minorHAnsi" w:cstheme="minorHAnsi"/>
                <w:spacing w:val="-5"/>
              </w:rPr>
              <w:t xml:space="preserve"> </w:t>
            </w:r>
            <w:r w:rsidRPr="009C22F4">
              <w:rPr>
                <w:rFonts w:asciiTheme="minorHAnsi" w:hAnsiTheme="minorHAnsi" w:cstheme="minorHAnsi"/>
              </w:rPr>
              <w:t>the</w:t>
            </w:r>
            <w:r w:rsidRPr="009C22F4">
              <w:rPr>
                <w:rFonts w:asciiTheme="minorHAnsi" w:hAnsiTheme="minorHAnsi" w:cstheme="minorHAnsi"/>
                <w:spacing w:val="-7"/>
              </w:rPr>
              <w:t xml:space="preserve"> </w:t>
            </w:r>
            <w:r w:rsidRPr="009C22F4">
              <w:rPr>
                <w:rFonts w:asciiTheme="minorHAnsi" w:hAnsiTheme="minorHAnsi" w:cstheme="minorHAnsi"/>
              </w:rPr>
              <w:t>amount</w:t>
            </w:r>
            <w:r w:rsidRPr="009C22F4">
              <w:rPr>
                <w:rFonts w:asciiTheme="minorHAnsi" w:hAnsiTheme="minorHAnsi" w:cstheme="minorHAnsi"/>
                <w:spacing w:val="-6"/>
              </w:rPr>
              <w:t xml:space="preserve"> </w:t>
            </w:r>
            <w:r w:rsidRPr="009C22F4">
              <w:rPr>
                <w:rFonts w:asciiTheme="minorHAnsi" w:hAnsiTheme="minorHAnsi" w:cstheme="minorHAnsi"/>
              </w:rPr>
              <w:t>of</w:t>
            </w:r>
            <w:r w:rsidRPr="009C22F4">
              <w:rPr>
                <w:rFonts w:asciiTheme="minorHAnsi" w:hAnsiTheme="minorHAnsi" w:cstheme="minorHAnsi"/>
                <w:spacing w:val="-7"/>
              </w:rPr>
              <w:t xml:space="preserve"> </w:t>
            </w:r>
            <w:r w:rsidRPr="009C22F4">
              <w:rPr>
                <w:rFonts w:asciiTheme="minorHAnsi" w:hAnsiTheme="minorHAnsi" w:cstheme="minorHAnsi"/>
              </w:rPr>
              <w:t>each</w:t>
            </w:r>
            <w:r w:rsidRPr="009C22F4">
              <w:rPr>
                <w:rFonts w:asciiTheme="minorHAnsi" w:hAnsiTheme="minorHAnsi" w:cstheme="minorHAnsi"/>
                <w:spacing w:val="-7"/>
              </w:rPr>
              <w:t xml:space="preserve"> </w:t>
            </w:r>
            <w:r w:rsidRPr="009C22F4">
              <w:rPr>
                <w:rFonts w:asciiTheme="minorHAnsi" w:hAnsiTheme="minorHAnsi" w:cstheme="minorHAnsi"/>
              </w:rPr>
              <w:t>subaward</w:t>
            </w:r>
            <w:r w:rsidRPr="009C22F4">
              <w:rPr>
                <w:rFonts w:asciiTheme="minorHAnsi" w:hAnsiTheme="minorHAnsi" w:cstheme="minorHAnsi"/>
                <w:spacing w:val="-7"/>
              </w:rPr>
              <w:t xml:space="preserve"> </w:t>
            </w:r>
            <w:proofErr w:type="gramStart"/>
            <w:r w:rsidRPr="009C22F4">
              <w:rPr>
                <w:rFonts w:asciiTheme="minorHAnsi" w:hAnsiTheme="minorHAnsi" w:cstheme="minorHAnsi"/>
              </w:rPr>
              <w:t>in excess of</w:t>
            </w:r>
            <w:proofErr w:type="gramEnd"/>
            <w:r w:rsidRPr="009C22F4">
              <w:rPr>
                <w:rFonts w:asciiTheme="minorHAnsi" w:hAnsiTheme="minorHAnsi" w:cstheme="minorHAnsi"/>
              </w:rPr>
              <w:t xml:space="preserve"> $25,000 (-$25,000)</w:t>
            </w:r>
          </w:p>
          <w:p w14:paraId="4C8580B6" w14:textId="77777777" w:rsidR="00416C9F" w:rsidRPr="009C22F4" w:rsidRDefault="008E4384">
            <w:pPr>
              <w:pStyle w:val="TableParagraph"/>
              <w:numPr>
                <w:ilvl w:val="0"/>
                <w:numId w:val="1"/>
              </w:numPr>
              <w:tabs>
                <w:tab w:val="left" w:pos="828"/>
                <w:tab w:val="left" w:pos="829"/>
              </w:tabs>
              <w:spacing w:before="1"/>
              <w:ind w:hanging="362"/>
              <w:rPr>
                <w:rFonts w:asciiTheme="minorHAnsi" w:hAnsiTheme="minorHAnsi" w:cstheme="minorHAnsi"/>
              </w:rPr>
            </w:pPr>
            <w:r w:rsidRPr="009C22F4">
              <w:rPr>
                <w:rFonts w:asciiTheme="minorHAnsi" w:hAnsiTheme="minorHAnsi" w:cstheme="minorHAnsi"/>
              </w:rPr>
              <w:t>Equates</w:t>
            </w:r>
            <w:r w:rsidRPr="009C22F4">
              <w:rPr>
                <w:rFonts w:asciiTheme="minorHAnsi" w:hAnsiTheme="minorHAnsi" w:cstheme="minorHAnsi"/>
                <w:spacing w:val="-5"/>
              </w:rPr>
              <w:t xml:space="preserve"> </w:t>
            </w:r>
            <w:r w:rsidRPr="009C22F4">
              <w:rPr>
                <w:rFonts w:asciiTheme="minorHAnsi" w:hAnsiTheme="minorHAnsi" w:cstheme="minorHAnsi"/>
              </w:rPr>
              <w:t>to</w:t>
            </w:r>
            <w:r w:rsidRPr="009C22F4">
              <w:rPr>
                <w:rFonts w:asciiTheme="minorHAnsi" w:hAnsiTheme="minorHAnsi" w:cstheme="minorHAnsi"/>
                <w:spacing w:val="-3"/>
              </w:rPr>
              <w:t xml:space="preserve"> </w:t>
            </w:r>
            <w:r w:rsidRPr="009C22F4">
              <w:rPr>
                <w:rFonts w:asciiTheme="minorHAnsi" w:hAnsiTheme="minorHAnsi" w:cstheme="minorHAnsi"/>
              </w:rPr>
              <w:t>$370,400</w:t>
            </w:r>
            <w:r w:rsidRPr="009C22F4">
              <w:rPr>
                <w:rFonts w:asciiTheme="minorHAnsi" w:hAnsiTheme="minorHAnsi" w:cstheme="minorHAnsi"/>
                <w:spacing w:val="-3"/>
              </w:rPr>
              <w:t xml:space="preserve"> </w:t>
            </w:r>
            <w:r w:rsidRPr="009C22F4">
              <w:rPr>
                <w:rFonts w:asciiTheme="minorHAnsi" w:hAnsiTheme="minorHAnsi" w:cstheme="minorHAnsi"/>
              </w:rPr>
              <w:t>at</w:t>
            </w:r>
            <w:r w:rsidRPr="009C22F4">
              <w:rPr>
                <w:rFonts w:asciiTheme="minorHAnsi" w:hAnsiTheme="minorHAnsi" w:cstheme="minorHAnsi"/>
                <w:spacing w:val="-4"/>
              </w:rPr>
              <w:t xml:space="preserve"> </w:t>
            </w:r>
            <w:r w:rsidRPr="009C22F4">
              <w:rPr>
                <w:rFonts w:asciiTheme="minorHAnsi" w:hAnsiTheme="minorHAnsi" w:cstheme="minorHAnsi"/>
              </w:rPr>
              <w:t>45%</w:t>
            </w:r>
            <w:r w:rsidRPr="009C22F4">
              <w:rPr>
                <w:rFonts w:asciiTheme="minorHAnsi" w:hAnsiTheme="minorHAnsi" w:cstheme="minorHAnsi"/>
                <w:spacing w:val="-4"/>
              </w:rPr>
              <w:t xml:space="preserve"> MTDC</w:t>
            </w:r>
          </w:p>
        </w:tc>
        <w:tc>
          <w:tcPr>
            <w:tcW w:w="1414" w:type="dxa"/>
          </w:tcPr>
          <w:p w14:paraId="4C8580B7" w14:textId="77777777" w:rsidR="00416C9F" w:rsidRPr="009C22F4" w:rsidRDefault="00416C9F">
            <w:pPr>
              <w:pStyle w:val="TableParagraph"/>
              <w:spacing w:line="240" w:lineRule="auto"/>
              <w:ind w:left="0"/>
              <w:rPr>
                <w:rFonts w:asciiTheme="minorHAnsi" w:hAnsiTheme="minorHAnsi" w:cstheme="minorHAnsi"/>
              </w:rPr>
            </w:pPr>
          </w:p>
        </w:tc>
      </w:tr>
      <w:tr w:rsidR="00416C9F" w:rsidRPr="009C22F4" w14:paraId="4C8580BC" w14:textId="77777777">
        <w:trPr>
          <w:trHeight w:val="253"/>
        </w:trPr>
        <w:tc>
          <w:tcPr>
            <w:tcW w:w="2235" w:type="dxa"/>
          </w:tcPr>
          <w:p w14:paraId="4C8580B9"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6"/>
              </w:rPr>
              <w:t xml:space="preserve"> </w:t>
            </w:r>
            <w:r w:rsidRPr="009C22F4">
              <w:rPr>
                <w:rFonts w:asciiTheme="minorHAnsi" w:hAnsiTheme="minorHAnsi" w:cstheme="minorHAnsi"/>
              </w:rPr>
              <w:t>Indirect</w:t>
            </w:r>
            <w:r w:rsidRPr="009C22F4">
              <w:rPr>
                <w:rFonts w:asciiTheme="minorHAnsi" w:hAnsiTheme="minorHAnsi" w:cstheme="minorHAnsi"/>
                <w:spacing w:val="-5"/>
              </w:rPr>
              <w:t xml:space="preserve"> </w:t>
            </w:r>
            <w:r w:rsidRPr="009C22F4">
              <w:rPr>
                <w:rFonts w:asciiTheme="minorHAnsi" w:hAnsiTheme="minorHAnsi" w:cstheme="minorHAnsi"/>
                <w:spacing w:val="-2"/>
              </w:rPr>
              <w:t>Costs</w:t>
            </w:r>
          </w:p>
        </w:tc>
        <w:tc>
          <w:tcPr>
            <w:tcW w:w="4693" w:type="dxa"/>
          </w:tcPr>
          <w:p w14:paraId="4C8580BA" w14:textId="77777777" w:rsidR="00416C9F" w:rsidRPr="009C22F4" w:rsidRDefault="00416C9F">
            <w:pPr>
              <w:pStyle w:val="TableParagraph"/>
              <w:spacing w:line="240" w:lineRule="auto"/>
              <w:ind w:left="0"/>
              <w:rPr>
                <w:rFonts w:asciiTheme="minorHAnsi" w:hAnsiTheme="minorHAnsi" w:cstheme="minorHAnsi"/>
              </w:rPr>
            </w:pPr>
          </w:p>
        </w:tc>
        <w:tc>
          <w:tcPr>
            <w:tcW w:w="1414" w:type="dxa"/>
          </w:tcPr>
          <w:p w14:paraId="4C8580BB" w14:textId="77777777" w:rsidR="00416C9F" w:rsidRPr="009C22F4" w:rsidRDefault="008E4384">
            <w:pPr>
              <w:pStyle w:val="TableParagraph"/>
              <w:spacing w:line="234" w:lineRule="exact"/>
              <w:ind w:left="105"/>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166,680</w:t>
            </w:r>
          </w:p>
        </w:tc>
      </w:tr>
      <w:tr w:rsidR="00416C9F" w:rsidRPr="009C22F4" w14:paraId="4C8580C0" w14:textId="77777777">
        <w:trPr>
          <w:trHeight w:val="251"/>
        </w:trPr>
        <w:tc>
          <w:tcPr>
            <w:tcW w:w="2235" w:type="dxa"/>
          </w:tcPr>
          <w:p w14:paraId="4C8580BD"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7"/>
              </w:rPr>
              <w:t xml:space="preserve"> </w:t>
            </w:r>
            <w:r w:rsidRPr="009C22F4">
              <w:rPr>
                <w:rFonts w:asciiTheme="minorHAnsi" w:hAnsiTheme="minorHAnsi" w:cstheme="minorHAnsi"/>
              </w:rPr>
              <w:t>Project</w:t>
            </w:r>
            <w:r w:rsidRPr="009C22F4">
              <w:rPr>
                <w:rFonts w:asciiTheme="minorHAnsi" w:hAnsiTheme="minorHAnsi" w:cstheme="minorHAnsi"/>
                <w:spacing w:val="-4"/>
              </w:rPr>
              <w:t xml:space="preserve"> Costs</w:t>
            </w:r>
          </w:p>
        </w:tc>
        <w:tc>
          <w:tcPr>
            <w:tcW w:w="4693" w:type="dxa"/>
          </w:tcPr>
          <w:p w14:paraId="4C8580BE" w14:textId="77777777" w:rsidR="00416C9F" w:rsidRPr="009C22F4" w:rsidRDefault="00416C9F">
            <w:pPr>
              <w:pStyle w:val="TableParagraph"/>
              <w:spacing w:line="240" w:lineRule="auto"/>
              <w:ind w:left="0"/>
              <w:rPr>
                <w:rFonts w:asciiTheme="minorHAnsi" w:hAnsiTheme="minorHAnsi" w:cstheme="minorHAnsi"/>
              </w:rPr>
            </w:pPr>
          </w:p>
        </w:tc>
        <w:tc>
          <w:tcPr>
            <w:tcW w:w="1414" w:type="dxa"/>
          </w:tcPr>
          <w:p w14:paraId="4C8580BF" w14:textId="77777777" w:rsidR="00416C9F" w:rsidRPr="009C22F4" w:rsidRDefault="008E4384">
            <w:pPr>
              <w:pStyle w:val="TableParagraph"/>
              <w:ind w:left="105"/>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595,280</w:t>
            </w:r>
          </w:p>
        </w:tc>
      </w:tr>
    </w:tbl>
    <w:p w14:paraId="4C8580C1" w14:textId="77777777" w:rsidR="00416C9F" w:rsidRPr="009C22F4" w:rsidRDefault="00416C9F">
      <w:pPr>
        <w:pStyle w:val="BodyText"/>
        <w:spacing w:before="4"/>
        <w:rPr>
          <w:rFonts w:asciiTheme="minorHAnsi" w:hAnsiTheme="minorHAnsi" w:cstheme="minorHAnsi"/>
        </w:rPr>
      </w:pPr>
    </w:p>
    <w:p w14:paraId="220143DD" w14:textId="18077AF1" w:rsidR="002D68FD" w:rsidRPr="002D68FD" w:rsidRDefault="00CB383B">
      <w:pPr>
        <w:ind w:left="120" w:right="1036"/>
        <w:rPr>
          <w:rFonts w:asciiTheme="minorHAnsi" w:hAnsiTheme="minorHAnsi" w:cstheme="minorHAnsi"/>
        </w:rPr>
      </w:pPr>
      <w:r>
        <w:rPr>
          <w:rFonts w:asciiTheme="minorHAnsi" w:hAnsiTheme="minorHAnsi" w:cstheme="minorHAnsi"/>
          <w:b/>
          <w:bCs/>
        </w:rPr>
        <w:t>K</w:t>
      </w:r>
      <w:r w:rsidR="00D43623" w:rsidRPr="00D43623">
        <w:rPr>
          <w:rFonts w:asciiTheme="minorHAnsi" w:hAnsiTheme="minorHAnsi" w:cstheme="minorHAnsi"/>
          <w:b/>
          <w:bCs/>
        </w:rPr>
        <w:t xml:space="preserve">. </w:t>
      </w:r>
      <w:r w:rsidR="002D68FD" w:rsidRPr="002D68FD">
        <w:rPr>
          <w:rFonts w:asciiTheme="minorHAnsi" w:hAnsiTheme="minorHAnsi" w:cstheme="minorHAnsi"/>
          <w:b/>
          <w:bCs/>
          <w:u w:val="single"/>
        </w:rPr>
        <w:t>Totals</w:t>
      </w:r>
      <w:r w:rsidR="002D68FD">
        <w:rPr>
          <w:rFonts w:asciiTheme="minorHAnsi" w:hAnsiTheme="minorHAnsi" w:cstheme="minorHAnsi"/>
        </w:rPr>
        <w:t xml:space="preserve"> – Sum of Direct and Indirect Costs</w:t>
      </w:r>
    </w:p>
    <w:p w14:paraId="689F779C" w14:textId="77777777" w:rsidR="002D68FD" w:rsidRDefault="002D68FD">
      <w:pPr>
        <w:ind w:left="120" w:right="1036"/>
        <w:rPr>
          <w:rFonts w:asciiTheme="minorHAnsi" w:hAnsiTheme="minorHAnsi" w:cstheme="minorHAnsi"/>
          <w:b/>
          <w:bCs/>
        </w:rPr>
      </w:pPr>
    </w:p>
    <w:p w14:paraId="04A98997" w14:textId="77777777" w:rsidR="002D68FD" w:rsidRDefault="002D68FD">
      <w:pPr>
        <w:ind w:left="120" w:right="1036"/>
        <w:rPr>
          <w:rFonts w:asciiTheme="minorHAnsi" w:hAnsiTheme="minorHAnsi" w:cstheme="minorHAnsi"/>
          <w:b/>
          <w:bCs/>
        </w:rPr>
      </w:pPr>
    </w:p>
    <w:p w14:paraId="4C8580C2" w14:textId="48BC8E3D" w:rsidR="00416C9F" w:rsidRPr="009C22F4" w:rsidRDefault="008E4384">
      <w:pPr>
        <w:ind w:left="120" w:right="1036"/>
        <w:rPr>
          <w:rFonts w:asciiTheme="minorHAnsi" w:hAnsiTheme="minorHAnsi" w:cstheme="minorHAnsi"/>
          <w:b/>
        </w:rPr>
      </w:pPr>
      <w:r w:rsidRPr="00D43623">
        <w:rPr>
          <w:rFonts w:asciiTheme="minorHAnsi" w:hAnsiTheme="minorHAnsi" w:cstheme="minorHAnsi"/>
          <w:b/>
          <w:bCs/>
        </w:rPr>
        <w:t>Budget Summary</w:t>
      </w:r>
      <w:r w:rsidRPr="009C22F4">
        <w:rPr>
          <w:rFonts w:asciiTheme="minorHAnsi" w:hAnsiTheme="minorHAnsi" w:cstheme="minorHAnsi"/>
        </w:rPr>
        <w:t xml:space="preserve"> - When you have completed the budget worksheet, transfer the totals for each category to the SF-424A.</w:t>
      </w:r>
      <w:r w:rsidRPr="009C22F4">
        <w:rPr>
          <w:rFonts w:asciiTheme="minorHAnsi" w:hAnsiTheme="minorHAnsi" w:cstheme="minorHAnsi"/>
          <w:spacing w:val="40"/>
        </w:rPr>
        <w:t xml:space="preserve"> </w:t>
      </w:r>
      <w:r w:rsidRPr="009C22F4">
        <w:rPr>
          <w:rFonts w:asciiTheme="minorHAnsi" w:hAnsiTheme="minorHAnsi" w:cstheme="minorHAnsi"/>
        </w:rPr>
        <w:t xml:space="preserve">The 424A should include ALL costs, federal and cost-share. </w:t>
      </w:r>
      <w:r w:rsidRPr="009C22F4">
        <w:rPr>
          <w:rFonts w:asciiTheme="minorHAnsi" w:hAnsiTheme="minorHAnsi" w:cstheme="minorHAnsi"/>
          <w:b/>
        </w:rPr>
        <w:t>While not depicted</w:t>
      </w:r>
      <w:r w:rsidRPr="009C22F4">
        <w:rPr>
          <w:rFonts w:asciiTheme="minorHAnsi" w:hAnsiTheme="minorHAnsi" w:cstheme="minorHAnsi"/>
          <w:b/>
          <w:spacing w:val="-5"/>
        </w:rPr>
        <w:t xml:space="preserve"> </w:t>
      </w:r>
      <w:r w:rsidRPr="009C22F4">
        <w:rPr>
          <w:rFonts w:asciiTheme="minorHAnsi" w:hAnsiTheme="minorHAnsi" w:cstheme="minorHAnsi"/>
          <w:b/>
        </w:rPr>
        <w:t>here,</w:t>
      </w:r>
      <w:r w:rsidRPr="009C22F4">
        <w:rPr>
          <w:rFonts w:asciiTheme="minorHAnsi" w:hAnsiTheme="minorHAnsi" w:cstheme="minorHAnsi"/>
          <w:b/>
          <w:spacing w:val="-3"/>
        </w:rPr>
        <w:t xml:space="preserve"> </w:t>
      </w:r>
      <w:r w:rsidRPr="009C22F4">
        <w:rPr>
          <w:rFonts w:asciiTheme="minorHAnsi" w:hAnsiTheme="minorHAnsi" w:cstheme="minorHAnsi"/>
          <w:b/>
        </w:rPr>
        <w:t>please</w:t>
      </w:r>
      <w:r w:rsidRPr="009C22F4">
        <w:rPr>
          <w:rFonts w:asciiTheme="minorHAnsi" w:hAnsiTheme="minorHAnsi" w:cstheme="minorHAnsi"/>
          <w:b/>
          <w:spacing w:val="-2"/>
        </w:rPr>
        <w:t xml:space="preserve"> </w:t>
      </w:r>
      <w:r w:rsidRPr="009C22F4">
        <w:rPr>
          <w:rFonts w:asciiTheme="minorHAnsi" w:hAnsiTheme="minorHAnsi" w:cstheme="minorHAnsi"/>
          <w:b/>
        </w:rPr>
        <w:t>show EPA</w:t>
      </w:r>
      <w:r w:rsidRPr="009C22F4">
        <w:rPr>
          <w:rFonts w:asciiTheme="minorHAnsi" w:hAnsiTheme="minorHAnsi" w:cstheme="minorHAnsi"/>
          <w:b/>
          <w:spacing w:val="-2"/>
        </w:rPr>
        <w:t xml:space="preserve"> </w:t>
      </w:r>
      <w:r w:rsidRPr="009C22F4">
        <w:rPr>
          <w:rFonts w:asciiTheme="minorHAnsi" w:hAnsiTheme="minorHAnsi" w:cstheme="minorHAnsi"/>
          <w:b/>
        </w:rPr>
        <w:t>funding</w:t>
      </w:r>
      <w:r w:rsidRPr="009C22F4">
        <w:rPr>
          <w:rFonts w:asciiTheme="minorHAnsi" w:hAnsiTheme="minorHAnsi" w:cstheme="minorHAnsi"/>
          <w:b/>
          <w:spacing w:val="-4"/>
        </w:rPr>
        <w:t xml:space="preserve"> </w:t>
      </w:r>
      <w:r w:rsidRPr="009C22F4">
        <w:rPr>
          <w:rFonts w:asciiTheme="minorHAnsi" w:hAnsiTheme="minorHAnsi" w:cstheme="minorHAnsi"/>
          <w:b/>
        </w:rPr>
        <w:t>in</w:t>
      </w:r>
      <w:r w:rsidRPr="009C22F4">
        <w:rPr>
          <w:rFonts w:asciiTheme="minorHAnsi" w:hAnsiTheme="minorHAnsi" w:cstheme="minorHAnsi"/>
          <w:b/>
          <w:spacing w:val="-4"/>
        </w:rPr>
        <w:t xml:space="preserve"> </w:t>
      </w:r>
      <w:r w:rsidRPr="009C22F4">
        <w:rPr>
          <w:rFonts w:asciiTheme="minorHAnsi" w:hAnsiTheme="minorHAnsi" w:cstheme="minorHAnsi"/>
          <w:b/>
        </w:rPr>
        <w:t>Column</w:t>
      </w:r>
      <w:r w:rsidRPr="009C22F4">
        <w:rPr>
          <w:rFonts w:asciiTheme="minorHAnsi" w:hAnsiTheme="minorHAnsi" w:cstheme="minorHAnsi"/>
          <w:b/>
          <w:spacing w:val="-4"/>
        </w:rPr>
        <w:t xml:space="preserve"> </w:t>
      </w:r>
      <w:r w:rsidRPr="009C22F4">
        <w:rPr>
          <w:rFonts w:asciiTheme="minorHAnsi" w:hAnsiTheme="minorHAnsi" w:cstheme="minorHAnsi"/>
          <w:b/>
        </w:rPr>
        <w:t>1</w:t>
      </w:r>
      <w:r w:rsidRPr="009C22F4">
        <w:rPr>
          <w:rFonts w:asciiTheme="minorHAnsi" w:hAnsiTheme="minorHAnsi" w:cstheme="minorHAnsi"/>
          <w:b/>
          <w:spacing w:val="-2"/>
        </w:rPr>
        <w:t xml:space="preserve"> </w:t>
      </w:r>
      <w:r w:rsidRPr="009C22F4">
        <w:rPr>
          <w:rFonts w:asciiTheme="minorHAnsi" w:hAnsiTheme="minorHAnsi" w:cstheme="minorHAnsi"/>
          <w:b/>
        </w:rPr>
        <w:t>of</w:t>
      </w:r>
      <w:r w:rsidRPr="009C22F4">
        <w:rPr>
          <w:rFonts w:asciiTheme="minorHAnsi" w:hAnsiTheme="minorHAnsi" w:cstheme="minorHAnsi"/>
          <w:b/>
          <w:spacing w:val="-1"/>
        </w:rPr>
        <w:t xml:space="preserve"> </w:t>
      </w:r>
      <w:r w:rsidRPr="009C22F4">
        <w:rPr>
          <w:rFonts w:asciiTheme="minorHAnsi" w:hAnsiTheme="minorHAnsi" w:cstheme="minorHAnsi"/>
          <w:b/>
        </w:rPr>
        <w:t>Section</w:t>
      </w:r>
      <w:r w:rsidRPr="009C22F4">
        <w:rPr>
          <w:rFonts w:asciiTheme="minorHAnsi" w:hAnsiTheme="minorHAnsi" w:cstheme="minorHAnsi"/>
          <w:b/>
          <w:spacing w:val="-5"/>
        </w:rPr>
        <w:t xml:space="preserve"> </w:t>
      </w:r>
      <w:r w:rsidRPr="009C22F4">
        <w:rPr>
          <w:rFonts w:asciiTheme="minorHAnsi" w:hAnsiTheme="minorHAnsi" w:cstheme="minorHAnsi"/>
          <w:b/>
        </w:rPr>
        <w:t>B</w:t>
      </w:r>
      <w:r w:rsidRPr="009C22F4">
        <w:rPr>
          <w:rFonts w:asciiTheme="minorHAnsi" w:hAnsiTheme="minorHAnsi" w:cstheme="minorHAnsi"/>
          <w:b/>
          <w:spacing w:val="-2"/>
        </w:rPr>
        <w:t xml:space="preserve"> </w:t>
      </w:r>
      <w:r w:rsidRPr="009C22F4">
        <w:rPr>
          <w:rFonts w:asciiTheme="minorHAnsi" w:hAnsiTheme="minorHAnsi" w:cstheme="minorHAnsi"/>
          <w:b/>
        </w:rPr>
        <w:t>of</w:t>
      </w:r>
      <w:r w:rsidRPr="009C22F4">
        <w:rPr>
          <w:rFonts w:asciiTheme="minorHAnsi" w:hAnsiTheme="minorHAnsi" w:cstheme="minorHAnsi"/>
          <w:b/>
          <w:spacing w:val="-6"/>
        </w:rPr>
        <w:t xml:space="preserve"> </w:t>
      </w:r>
      <w:r w:rsidRPr="009C22F4">
        <w:rPr>
          <w:rFonts w:asciiTheme="minorHAnsi" w:hAnsiTheme="minorHAnsi" w:cstheme="minorHAnsi"/>
          <w:b/>
        </w:rPr>
        <w:t>the</w:t>
      </w:r>
      <w:r w:rsidRPr="009C22F4">
        <w:rPr>
          <w:rFonts w:asciiTheme="minorHAnsi" w:hAnsiTheme="minorHAnsi" w:cstheme="minorHAnsi"/>
          <w:b/>
          <w:spacing w:val="-2"/>
        </w:rPr>
        <w:t xml:space="preserve"> </w:t>
      </w:r>
      <w:r w:rsidRPr="009C22F4">
        <w:rPr>
          <w:rFonts w:asciiTheme="minorHAnsi" w:hAnsiTheme="minorHAnsi" w:cstheme="minorHAnsi"/>
          <w:b/>
        </w:rPr>
        <w:t>424A and</w:t>
      </w:r>
      <w:r w:rsidRPr="009C22F4">
        <w:rPr>
          <w:rFonts w:asciiTheme="minorHAnsi" w:hAnsiTheme="minorHAnsi" w:cstheme="minorHAnsi"/>
          <w:b/>
          <w:spacing w:val="-4"/>
        </w:rPr>
        <w:t xml:space="preserve"> </w:t>
      </w:r>
      <w:r w:rsidRPr="009C22F4">
        <w:rPr>
          <w:rFonts w:asciiTheme="minorHAnsi" w:hAnsiTheme="minorHAnsi" w:cstheme="minorHAnsi"/>
          <w:b/>
        </w:rPr>
        <w:t>recipient cost-share in Column 2.</w:t>
      </w:r>
    </w:p>
    <w:p w14:paraId="4C8580C3" w14:textId="77777777" w:rsidR="00416C9F" w:rsidRPr="009C22F4" w:rsidRDefault="00416C9F">
      <w:pPr>
        <w:rPr>
          <w:rFonts w:asciiTheme="minorHAnsi" w:hAnsiTheme="minorHAnsi" w:cstheme="minorHAnsi"/>
        </w:rPr>
        <w:sectPr w:rsidR="00416C9F" w:rsidRPr="009C22F4">
          <w:pgSz w:w="12240" w:h="15840"/>
          <w:pgMar w:top="1340" w:right="540" w:bottom="280" w:left="960" w:header="763" w:footer="0" w:gutter="0"/>
          <w:cols w:space="720"/>
        </w:sectPr>
      </w:pPr>
    </w:p>
    <w:p w14:paraId="4C8580C4" w14:textId="575886D2" w:rsidR="00416C9F" w:rsidRDefault="00BA7329">
      <w:pPr>
        <w:pStyle w:val="BodyText"/>
        <w:spacing w:before="11"/>
        <w:rPr>
          <w:rFonts w:asciiTheme="minorHAnsi" w:hAnsiTheme="minorHAnsi" w:cstheme="minorHAnsi"/>
          <w:b/>
        </w:rPr>
      </w:pPr>
      <w:r>
        <w:rPr>
          <w:rFonts w:asciiTheme="minorHAnsi" w:hAnsiTheme="minorHAnsi" w:cstheme="minorHAnsi"/>
          <w:b/>
        </w:rPr>
        <w:lastRenderedPageBreak/>
        <w:t xml:space="preserve">How Budget Narrative information informs the </w:t>
      </w:r>
      <w:r w:rsidR="009C22F4">
        <w:rPr>
          <w:rFonts w:asciiTheme="minorHAnsi" w:hAnsiTheme="minorHAnsi" w:cstheme="minorHAnsi"/>
          <w:b/>
        </w:rPr>
        <w:t>SF-424</w:t>
      </w:r>
      <w:r>
        <w:rPr>
          <w:rFonts w:asciiTheme="minorHAnsi" w:hAnsiTheme="minorHAnsi" w:cstheme="minorHAnsi"/>
          <w:b/>
        </w:rPr>
        <w:t>A</w:t>
      </w:r>
      <w:r w:rsidR="009C22F4">
        <w:rPr>
          <w:rFonts w:asciiTheme="minorHAnsi" w:hAnsiTheme="minorHAnsi" w:cstheme="minorHAnsi"/>
          <w:b/>
        </w:rPr>
        <w:t>:</w:t>
      </w:r>
    </w:p>
    <w:p w14:paraId="7A391C73" w14:textId="73455E74" w:rsidR="00BA7329" w:rsidRPr="009C22F4" w:rsidRDefault="00BA7329">
      <w:pPr>
        <w:pStyle w:val="BodyText"/>
        <w:spacing w:before="11"/>
        <w:rPr>
          <w:rFonts w:asciiTheme="minorHAnsi" w:hAnsiTheme="minorHAnsi" w:cstheme="minorHAnsi"/>
          <w:b/>
        </w:rPr>
      </w:pPr>
    </w:p>
    <w:p w14:paraId="4C8580C5"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noProof/>
        </w:rPr>
        <w:drawing>
          <wp:inline distT="0" distB="0" distL="0" distR="0" wp14:anchorId="4C8580C6" wp14:editId="4C8580C7">
            <wp:extent cx="6656250" cy="445389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6656250" cy="4453890"/>
                    </a:xfrm>
                    <a:prstGeom prst="rect">
                      <a:avLst/>
                    </a:prstGeom>
                  </pic:spPr>
                </pic:pic>
              </a:graphicData>
            </a:graphic>
          </wp:inline>
        </w:drawing>
      </w:r>
      <w:bookmarkEnd w:id="0"/>
    </w:p>
    <w:sectPr w:rsidR="00416C9F" w:rsidRPr="009C22F4">
      <w:pgSz w:w="12240" w:h="15840"/>
      <w:pgMar w:top="1340" w:right="540" w:bottom="280" w:left="960" w:header="7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48942" w14:textId="77777777" w:rsidR="000F7EE7" w:rsidRDefault="000F7EE7">
      <w:r>
        <w:separator/>
      </w:r>
    </w:p>
  </w:endnote>
  <w:endnote w:type="continuationSeparator" w:id="0">
    <w:p w14:paraId="56834F1D" w14:textId="77777777" w:rsidR="000F7EE7" w:rsidRDefault="000F7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5E0F8" w14:textId="77777777" w:rsidR="000F7EE7" w:rsidRDefault="000F7EE7">
      <w:r>
        <w:separator/>
      </w:r>
    </w:p>
  </w:footnote>
  <w:footnote w:type="continuationSeparator" w:id="0">
    <w:p w14:paraId="3F312CA3" w14:textId="77777777" w:rsidR="000F7EE7" w:rsidRDefault="000F7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AB508" w14:textId="58D1C598" w:rsidR="009C22F4" w:rsidRDefault="009C22F4" w:rsidP="009C22F4">
    <w:pPr>
      <w:pStyle w:val="Header"/>
      <w:jc w:val="center"/>
    </w:pPr>
    <w:r>
      <w:t xml:space="preserve">SNEP-SOAR </w:t>
    </w:r>
    <w:r w:rsidR="00F07F31">
      <w:t xml:space="preserve">Optional </w:t>
    </w:r>
    <w:r w:rsidR="00BA7329">
      <w:t xml:space="preserve">Budget Narrative </w:t>
    </w:r>
    <w:r>
      <w:t>Template (v.1.2023)</w:t>
    </w:r>
  </w:p>
  <w:p w14:paraId="4C8580C8" w14:textId="2ADEC704" w:rsidR="00416C9F" w:rsidRDefault="00416C9F" w:rsidP="009C22F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15F91"/>
    <w:multiLevelType w:val="hybridMultilevel"/>
    <w:tmpl w:val="1E421F54"/>
    <w:lvl w:ilvl="0" w:tplc="20BA0BB8">
      <w:start w:val="1"/>
      <w:numFmt w:val="upperLetter"/>
      <w:lvlText w:val="%1."/>
      <w:lvlJc w:val="left"/>
      <w:pPr>
        <w:ind w:left="120" w:hanging="271"/>
      </w:pPr>
      <w:rPr>
        <w:rFonts w:ascii="Arial" w:eastAsia="Arial" w:hAnsi="Arial" w:cs="Arial" w:hint="default"/>
        <w:b w:val="0"/>
        <w:bCs w:val="0"/>
        <w:i w:val="0"/>
        <w:iCs w:val="0"/>
        <w:spacing w:val="-1"/>
        <w:w w:val="100"/>
        <w:sz w:val="22"/>
        <w:szCs w:val="22"/>
        <w:u w:val="single" w:color="000000"/>
        <w:lang w:val="en-US" w:eastAsia="en-US" w:bidi="ar-SA"/>
      </w:rPr>
    </w:lvl>
    <w:lvl w:ilvl="1" w:tplc="01489D5C">
      <w:numFmt w:val="bullet"/>
      <w:lvlText w:val="•"/>
      <w:lvlJc w:val="left"/>
      <w:pPr>
        <w:ind w:left="1182" w:hanging="271"/>
      </w:pPr>
      <w:rPr>
        <w:rFonts w:hint="default"/>
        <w:lang w:val="en-US" w:eastAsia="en-US" w:bidi="ar-SA"/>
      </w:rPr>
    </w:lvl>
    <w:lvl w:ilvl="2" w:tplc="490E0D50">
      <w:numFmt w:val="bullet"/>
      <w:lvlText w:val="•"/>
      <w:lvlJc w:val="left"/>
      <w:pPr>
        <w:ind w:left="2244" w:hanging="271"/>
      </w:pPr>
      <w:rPr>
        <w:rFonts w:hint="default"/>
        <w:lang w:val="en-US" w:eastAsia="en-US" w:bidi="ar-SA"/>
      </w:rPr>
    </w:lvl>
    <w:lvl w:ilvl="3" w:tplc="F7C2935C">
      <w:numFmt w:val="bullet"/>
      <w:lvlText w:val="•"/>
      <w:lvlJc w:val="left"/>
      <w:pPr>
        <w:ind w:left="3306" w:hanging="271"/>
      </w:pPr>
      <w:rPr>
        <w:rFonts w:hint="default"/>
        <w:lang w:val="en-US" w:eastAsia="en-US" w:bidi="ar-SA"/>
      </w:rPr>
    </w:lvl>
    <w:lvl w:ilvl="4" w:tplc="9692E6CC">
      <w:numFmt w:val="bullet"/>
      <w:lvlText w:val="•"/>
      <w:lvlJc w:val="left"/>
      <w:pPr>
        <w:ind w:left="4368" w:hanging="271"/>
      </w:pPr>
      <w:rPr>
        <w:rFonts w:hint="default"/>
        <w:lang w:val="en-US" w:eastAsia="en-US" w:bidi="ar-SA"/>
      </w:rPr>
    </w:lvl>
    <w:lvl w:ilvl="5" w:tplc="AECA1C48">
      <w:numFmt w:val="bullet"/>
      <w:lvlText w:val="•"/>
      <w:lvlJc w:val="left"/>
      <w:pPr>
        <w:ind w:left="5430" w:hanging="271"/>
      </w:pPr>
      <w:rPr>
        <w:rFonts w:hint="default"/>
        <w:lang w:val="en-US" w:eastAsia="en-US" w:bidi="ar-SA"/>
      </w:rPr>
    </w:lvl>
    <w:lvl w:ilvl="6" w:tplc="6F70B158">
      <w:numFmt w:val="bullet"/>
      <w:lvlText w:val="•"/>
      <w:lvlJc w:val="left"/>
      <w:pPr>
        <w:ind w:left="6492" w:hanging="271"/>
      </w:pPr>
      <w:rPr>
        <w:rFonts w:hint="default"/>
        <w:lang w:val="en-US" w:eastAsia="en-US" w:bidi="ar-SA"/>
      </w:rPr>
    </w:lvl>
    <w:lvl w:ilvl="7" w:tplc="ECF2C8B4">
      <w:numFmt w:val="bullet"/>
      <w:lvlText w:val="•"/>
      <w:lvlJc w:val="left"/>
      <w:pPr>
        <w:ind w:left="7554" w:hanging="271"/>
      </w:pPr>
      <w:rPr>
        <w:rFonts w:hint="default"/>
        <w:lang w:val="en-US" w:eastAsia="en-US" w:bidi="ar-SA"/>
      </w:rPr>
    </w:lvl>
    <w:lvl w:ilvl="8" w:tplc="2556B65E">
      <w:numFmt w:val="bullet"/>
      <w:lvlText w:val="•"/>
      <w:lvlJc w:val="left"/>
      <w:pPr>
        <w:ind w:left="8616" w:hanging="271"/>
      </w:pPr>
      <w:rPr>
        <w:rFonts w:hint="default"/>
        <w:lang w:val="en-US" w:eastAsia="en-US" w:bidi="ar-SA"/>
      </w:rPr>
    </w:lvl>
  </w:abstractNum>
  <w:abstractNum w:abstractNumId="1" w15:restartNumberingAfterBreak="0">
    <w:nsid w:val="27ED6D1B"/>
    <w:multiLevelType w:val="hybridMultilevel"/>
    <w:tmpl w:val="DB1C73EC"/>
    <w:lvl w:ilvl="0" w:tplc="93B2762A">
      <w:start w:val="1"/>
      <w:numFmt w:val="decimal"/>
      <w:lvlText w:val="%1."/>
      <w:lvlJc w:val="left"/>
      <w:pPr>
        <w:ind w:left="660" w:hanging="360"/>
      </w:pPr>
      <w:rPr>
        <w:rFonts w:ascii="Arial" w:eastAsia="Arial" w:hAnsi="Arial" w:cs="Arial" w:hint="default"/>
        <w:b w:val="0"/>
        <w:bCs w:val="0"/>
        <w:i w:val="0"/>
        <w:iCs w:val="0"/>
        <w:spacing w:val="-1"/>
        <w:w w:val="100"/>
        <w:sz w:val="22"/>
        <w:szCs w:val="22"/>
        <w:lang w:val="en-US" w:eastAsia="en-US" w:bidi="ar-SA"/>
      </w:rPr>
    </w:lvl>
    <w:lvl w:ilvl="1" w:tplc="9E466590">
      <w:start w:val="1"/>
      <w:numFmt w:val="lowerLetter"/>
      <w:lvlText w:val="%2."/>
      <w:lvlJc w:val="left"/>
      <w:pPr>
        <w:ind w:left="1560" w:hanging="360"/>
      </w:pPr>
      <w:rPr>
        <w:rFonts w:ascii="Arial" w:eastAsia="Arial" w:hAnsi="Arial" w:cs="Arial" w:hint="default"/>
        <w:b w:val="0"/>
        <w:bCs w:val="0"/>
        <w:i w:val="0"/>
        <w:iCs w:val="0"/>
        <w:spacing w:val="-1"/>
        <w:w w:val="100"/>
        <w:sz w:val="22"/>
        <w:szCs w:val="22"/>
        <w:lang w:val="en-US" w:eastAsia="en-US" w:bidi="ar-SA"/>
      </w:rPr>
    </w:lvl>
    <w:lvl w:ilvl="2" w:tplc="D8666AF8">
      <w:numFmt w:val="bullet"/>
      <w:lvlText w:val="•"/>
      <w:lvlJc w:val="left"/>
      <w:pPr>
        <w:ind w:left="2580" w:hanging="360"/>
      </w:pPr>
      <w:rPr>
        <w:rFonts w:hint="default"/>
        <w:lang w:val="en-US" w:eastAsia="en-US" w:bidi="ar-SA"/>
      </w:rPr>
    </w:lvl>
    <w:lvl w:ilvl="3" w:tplc="18C468A2">
      <w:numFmt w:val="bullet"/>
      <w:lvlText w:val="•"/>
      <w:lvlJc w:val="left"/>
      <w:pPr>
        <w:ind w:left="3600" w:hanging="360"/>
      </w:pPr>
      <w:rPr>
        <w:rFonts w:hint="default"/>
        <w:lang w:val="en-US" w:eastAsia="en-US" w:bidi="ar-SA"/>
      </w:rPr>
    </w:lvl>
    <w:lvl w:ilvl="4" w:tplc="8B96854E">
      <w:numFmt w:val="bullet"/>
      <w:lvlText w:val="•"/>
      <w:lvlJc w:val="left"/>
      <w:pPr>
        <w:ind w:left="4620" w:hanging="360"/>
      </w:pPr>
      <w:rPr>
        <w:rFonts w:hint="default"/>
        <w:lang w:val="en-US" w:eastAsia="en-US" w:bidi="ar-SA"/>
      </w:rPr>
    </w:lvl>
    <w:lvl w:ilvl="5" w:tplc="6DFCD516">
      <w:numFmt w:val="bullet"/>
      <w:lvlText w:val="•"/>
      <w:lvlJc w:val="left"/>
      <w:pPr>
        <w:ind w:left="5640" w:hanging="360"/>
      </w:pPr>
      <w:rPr>
        <w:rFonts w:hint="default"/>
        <w:lang w:val="en-US" w:eastAsia="en-US" w:bidi="ar-SA"/>
      </w:rPr>
    </w:lvl>
    <w:lvl w:ilvl="6" w:tplc="66F66710">
      <w:numFmt w:val="bullet"/>
      <w:lvlText w:val="•"/>
      <w:lvlJc w:val="left"/>
      <w:pPr>
        <w:ind w:left="6660" w:hanging="360"/>
      </w:pPr>
      <w:rPr>
        <w:rFonts w:hint="default"/>
        <w:lang w:val="en-US" w:eastAsia="en-US" w:bidi="ar-SA"/>
      </w:rPr>
    </w:lvl>
    <w:lvl w:ilvl="7" w:tplc="64AEFA4E">
      <w:numFmt w:val="bullet"/>
      <w:lvlText w:val="•"/>
      <w:lvlJc w:val="left"/>
      <w:pPr>
        <w:ind w:left="7680" w:hanging="360"/>
      </w:pPr>
      <w:rPr>
        <w:rFonts w:hint="default"/>
        <w:lang w:val="en-US" w:eastAsia="en-US" w:bidi="ar-SA"/>
      </w:rPr>
    </w:lvl>
    <w:lvl w:ilvl="8" w:tplc="0EC04D38">
      <w:numFmt w:val="bullet"/>
      <w:lvlText w:val="•"/>
      <w:lvlJc w:val="left"/>
      <w:pPr>
        <w:ind w:left="8700" w:hanging="360"/>
      </w:pPr>
      <w:rPr>
        <w:rFonts w:hint="default"/>
        <w:lang w:val="en-US" w:eastAsia="en-US" w:bidi="ar-SA"/>
      </w:rPr>
    </w:lvl>
  </w:abstractNum>
  <w:abstractNum w:abstractNumId="2" w15:restartNumberingAfterBreak="0">
    <w:nsid w:val="38815F87"/>
    <w:multiLevelType w:val="hybridMultilevel"/>
    <w:tmpl w:val="30B85F48"/>
    <w:lvl w:ilvl="0" w:tplc="D24A0A22">
      <w:numFmt w:val="bullet"/>
      <w:lvlText w:val="-"/>
      <w:lvlJc w:val="left"/>
      <w:pPr>
        <w:ind w:left="828" w:hanging="361"/>
      </w:pPr>
      <w:rPr>
        <w:rFonts w:ascii="Arial" w:eastAsia="Arial" w:hAnsi="Arial" w:cs="Arial" w:hint="default"/>
        <w:b w:val="0"/>
        <w:bCs w:val="0"/>
        <w:i w:val="0"/>
        <w:iCs w:val="0"/>
        <w:w w:val="100"/>
        <w:sz w:val="22"/>
        <w:szCs w:val="22"/>
        <w:lang w:val="en-US" w:eastAsia="en-US" w:bidi="ar-SA"/>
      </w:rPr>
    </w:lvl>
    <w:lvl w:ilvl="1" w:tplc="F86ABF94">
      <w:numFmt w:val="bullet"/>
      <w:lvlText w:val="•"/>
      <w:lvlJc w:val="left"/>
      <w:pPr>
        <w:ind w:left="1206" w:hanging="361"/>
      </w:pPr>
      <w:rPr>
        <w:rFonts w:hint="default"/>
        <w:lang w:val="en-US" w:eastAsia="en-US" w:bidi="ar-SA"/>
      </w:rPr>
    </w:lvl>
    <w:lvl w:ilvl="2" w:tplc="422E4E5C">
      <w:numFmt w:val="bullet"/>
      <w:lvlText w:val="•"/>
      <w:lvlJc w:val="left"/>
      <w:pPr>
        <w:ind w:left="1592" w:hanging="361"/>
      </w:pPr>
      <w:rPr>
        <w:rFonts w:hint="default"/>
        <w:lang w:val="en-US" w:eastAsia="en-US" w:bidi="ar-SA"/>
      </w:rPr>
    </w:lvl>
    <w:lvl w:ilvl="3" w:tplc="8BDAA04A">
      <w:numFmt w:val="bullet"/>
      <w:lvlText w:val="•"/>
      <w:lvlJc w:val="left"/>
      <w:pPr>
        <w:ind w:left="1978" w:hanging="361"/>
      </w:pPr>
      <w:rPr>
        <w:rFonts w:hint="default"/>
        <w:lang w:val="en-US" w:eastAsia="en-US" w:bidi="ar-SA"/>
      </w:rPr>
    </w:lvl>
    <w:lvl w:ilvl="4" w:tplc="AE546D44">
      <w:numFmt w:val="bullet"/>
      <w:lvlText w:val="•"/>
      <w:lvlJc w:val="left"/>
      <w:pPr>
        <w:ind w:left="2365" w:hanging="361"/>
      </w:pPr>
      <w:rPr>
        <w:rFonts w:hint="default"/>
        <w:lang w:val="en-US" w:eastAsia="en-US" w:bidi="ar-SA"/>
      </w:rPr>
    </w:lvl>
    <w:lvl w:ilvl="5" w:tplc="4BAA3938">
      <w:numFmt w:val="bullet"/>
      <w:lvlText w:val="•"/>
      <w:lvlJc w:val="left"/>
      <w:pPr>
        <w:ind w:left="2751" w:hanging="361"/>
      </w:pPr>
      <w:rPr>
        <w:rFonts w:hint="default"/>
        <w:lang w:val="en-US" w:eastAsia="en-US" w:bidi="ar-SA"/>
      </w:rPr>
    </w:lvl>
    <w:lvl w:ilvl="6" w:tplc="64962A18">
      <w:numFmt w:val="bullet"/>
      <w:lvlText w:val="•"/>
      <w:lvlJc w:val="left"/>
      <w:pPr>
        <w:ind w:left="3137" w:hanging="361"/>
      </w:pPr>
      <w:rPr>
        <w:rFonts w:hint="default"/>
        <w:lang w:val="en-US" w:eastAsia="en-US" w:bidi="ar-SA"/>
      </w:rPr>
    </w:lvl>
    <w:lvl w:ilvl="7" w:tplc="48820F9C">
      <w:numFmt w:val="bullet"/>
      <w:lvlText w:val="•"/>
      <w:lvlJc w:val="left"/>
      <w:pPr>
        <w:ind w:left="3524" w:hanging="361"/>
      </w:pPr>
      <w:rPr>
        <w:rFonts w:hint="default"/>
        <w:lang w:val="en-US" w:eastAsia="en-US" w:bidi="ar-SA"/>
      </w:rPr>
    </w:lvl>
    <w:lvl w:ilvl="8" w:tplc="43162482">
      <w:numFmt w:val="bullet"/>
      <w:lvlText w:val="•"/>
      <w:lvlJc w:val="left"/>
      <w:pPr>
        <w:ind w:left="3910" w:hanging="361"/>
      </w:pPr>
      <w:rPr>
        <w:rFonts w:hint="default"/>
        <w:lang w:val="en-US" w:eastAsia="en-US" w:bidi="ar-SA"/>
      </w:rPr>
    </w:lvl>
  </w:abstractNum>
  <w:num w:numId="1" w16cid:durableId="1749619688">
    <w:abstractNumId w:val="2"/>
  </w:num>
  <w:num w:numId="2" w16cid:durableId="81493099">
    <w:abstractNumId w:val="1"/>
  </w:num>
  <w:num w:numId="3" w16cid:durableId="2096783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16C9F"/>
    <w:rsid w:val="0005009D"/>
    <w:rsid w:val="000F7EE7"/>
    <w:rsid w:val="001117ED"/>
    <w:rsid w:val="001C7977"/>
    <w:rsid w:val="002D68FD"/>
    <w:rsid w:val="00416C9F"/>
    <w:rsid w:val="00460304"/>
    <w:rsid w:val="00606836"/>
    <w:rsid w:val="00653DB1"/>
    <w:rsid w:val="00803300"/>
    <w:rsid w:val="008E4384"/>
    <w:rsid w:val="009C22F4"/>
    <w:rsid w:val="00BA7329"/>
    <w:rsid w:val="00BF246E"/>
    <w:rsid w:val="00CB383B"/>
    <w:rsid w:val="00D43623"/>
    <w:rsid w:val="00E24AF8"/>
    <w:rsid w:val="00EF76D9"/>
    <w:rsid w:val="00F07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57FB8"/>
  <w15:docId w15:val="{4AD3C327-950A-4088-8E6D-82261776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3"/>
      <w:ind w:left="3915" w:right="4331"/>
      <w:jc w:val="center"/>
    </w:pPr>
    <w:rPr>
      <w:b/>
      <w:bCs/>
    </w:rPr>
  </w:style>
  <w:style w:type="paragraph" w:styleId="ListParagraph">
    <w:name w:val="List Paragraph"/>
    <w:basedOn w:val="Normal"/>
    <w:uiPriority w:val="1"/>
    <w:qFormat/>
    <w:pPr>
      <w:ind w:left="660" w:right="536" w:hanging="360"/>
    </w:pPr>
  </w:style>
  <w:style w:type="paragraph" w:customStyle="1" w:styleId="TableParagraph">
    <w:name w:val="Table Paragraph"/>
    <w:basedOn w:val="Normal"/>
    <w:uiPriority w:val="1"/>
    <w:qFormat/>
    <w:pPr>
      <w:spacing w:line="232" w:lineRule="exact"/>
      <w:ind w:left="107"/>
    </w:pPr>
  </w:style>
  <w:style w:type="paragraph" w:styleId="CommentText">
    <w:name w:val="annotation text"/>
    <w:basedOn w:val="Normal"/>
    <w:link w:val="CommentTextChar"/>
    <w:uiPriority w:val="99"/>
    <w:unhideWhenUsed/>
    <w:rsid w:val="009C22F4"/>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9C22F4"/>
    <w:rPr>
      <w:sz w:val="20"/>
      <w:szCs w:val="20"/>
    </w:rPr>
  </w:style>
  <w:style w:type="character" w:styleId="CommentReference">
    <w:name w:val="annotation reference"/>
    <w:basedOn w:val="DefaultParagraphFont"/>
    <w:uiPriority w:val="99"/>
    <w:semiHidden/>
    <w:unhideWhenUsed/>
    <w:rsid w:val="009C22F4"/>
    <w:rPr>
      <w:sz w:val="16"/>
      <w:szCs w:val="16"/>
    </w:rPr>
  </w:style>
  <w:style w:type="table" w:styleId="TableGrid">
    <w:name w:val="Table Grid"/>
    <w:basedOn w:val="TableNormal"/>
    <w:uiPriority w:val="39"/>
    <w:rsid w:val="009C22F4"/>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22F4"/>
    <w:pPr>
      <w:tabs>
        <w:tab w:val="center" w:pos="4680"/>
        <w:tab w:val="right" w:pos="9360"/>
      </w:tabs>
    </w:pPr>
  </w:style>
  <w:style w:type="character" w:customStyle="1" w:styleId="HeaderChar">
    <w:name w:val="Header Char"/>
    <w:basedOn w:val="DefaultParagraphFont"/>
    <w:link w:val="Header"/>
    <w:uiPriority w:val="99"/>
    <w:rsid w:val="009C22F4"/>
    <w:rPr>
      <w:rFonts w:ascii="Arial" w:eastAsia="Arial" w:hAnsi="Arial" w:cs="Arial"/>
    </w:rPr>
  </w:style>
  <w:style w:type="paragraph" w:styleId="Footer">
    <w:name w:val="footer"/>
    <w:basedOn w:val="Normal"/>
    <w:link w:val="FooterChar"/>
    <w:uiPriority w:val="99"/>
    <w:unhideWhenUsed/>
    <w:rsid w:val="009C22F4"/>
    <w:pPr>
      <w:tabs>
        <w:tab w:val="center" w:pos="4680"/>
        <w:tab w:val="right" w:pos="9360"/>
      </w:tabs>
    </w:pPr>
  </w:style>
  <w:style w:type="character" w:customStyle="1" w:styleId="FooterChar">
    <w:name w:val="Footer Char"/>
    <w:basedOn w:val="DefaultParagraphFont"/>
    <w:link w:val="Footer"/>
    <w:uiPriority w:val="99"/>
    <w:rsid w:val="009C22F4"/>
    <w:rPr>
      <w:rFonts w:ascii="Arial" w:eastAsia="Arial" w:hAnsi="Arial" w:cs="Arial"/>
    </w:rPr>
  </w:style>
  <w:style w:type="paragraph" w:styleId="Revision">
    <w:name w:val="Revision"/>
    <w:hidden/>
    <w:uiPriority w:val="99"/>
    <w:semiHidden/>
    <w:rsid w:val="00F07F31"/>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pa.gov/sites/production/files/2018-08/documents/indirect-cost-policy-for-recipients-of-epa-assistance-agreements.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95E42E482A0F0D47A24958B11D89579D" ma:contentTypeVersion="16" ma:contentTypeDescription="Create a new document." ma:contentTypeScope="" ma:versionID="cf02768dd16fecf28a11e87fe90b4b9e">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815d642b-2160-4833-961f-b2d71d66b037" xmlns:ns6="71189b1e-9948-440d-aaf6-465db15228ad" targetNamespace="http://schemas.microsoft.com/office/2006/metadata/properties" ma:root="true" ma:fieldsID="479145615caedd318fe2535492ae5c09" ns1:_="" ns2:_="" ns3:_="" ns4:_="" ns5:_="" ns6:_="">
    <xsd:import namespace="http://schemas.microsoft.com/sharepoint/v3"/>
    <xsd:import namespace="4ffa91fb-a0ff-4ac5-b2db-65c790d184a4"/>
    <xsd:import namespace="http://schemas.microsoft.com/sharepoint.v3"/>
    <xsd:import namespace="http://schemas.microsoft.com/sharepoint/v3/fields"/>
    <xsd:import namespace="815d642b-2160-4833-961f-b2d71d66b037"/>
    <xsd:import namespace="71189b1e-9948-440d-aaf6-465db15228ad"/>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6:SharedWithUsers" minOccurs="0"/>
                <xsd:element ref="ns6:SharedWithDetails" minOccurs="0"/>
                <xsd:element ref="ns5:lcf76f155ced4ddcb4097134ff3c332f" minOccurs="0"/>
                <xsd:element ref="ns5:MediaServiceDateTaken" minOccurs="0"/>
                <xsd:element ref="ns5: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1116450a-f0b5-4319-bca5-76e9339bc8dd}" ma:internalName="TaxCatchAllLabel" ma:readOnly="true" ma:showField="CatchAllDataLabel" ma:web="71189b1e-9948-440d-aaf6-465db15228ad">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1116450a-f0b5-4319-bca5-76e9339bc8dd}" ma:internalName="TaxCatchAll" ma:showField="CatchAllData" ma:web="71189b1e-9948-440d-aaf6-465db15228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5d642b-2160-4833-961f-b2d71d66b037"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8" nillable="true" ma:displayName="MediaServiceDateTaken" ma:hidden="true" ma:internalName="MediaServiceDateTaken"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189b1e-9948-440d-aaf6-465db15228ad"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Coverage xmlns="http://schemas.microsoft.com/sharepoint/v3/fields" xsi:nil="true"/>
    <Record xmlns="4ffa91fb-a0ff-4ac5-b2db-65c790d184a4">Shared</Record>
    <EPA_x0020_Office xmlns="4ffa91fb-a0ff-4ac5-b2db-65c790d184a4" xsi:nil="true"/>
    <Document_x0020_Creation_x0020_Date xmlns="4ffa91fb-a0ff-4ac5-b2db-65c790d184a4">2023-05-26T09:27:51+00:00</Document_x0020_Creation_x0020_Date>
    <EPA_x0020_Related_x0020_Documents xmlns="4ffa91fb-a0ff-4ac5-b2db-65c790d184a4" xsi:nil="true"/>
    <CategoryDescription xmlns="http://schemas.microsoft.com/sharepoint.v3" xsi:nil="true"/>
    <_Source xmlns="http://schemas.microsoft.com/sharepoint/v3/fields" xsi:nil="true"/>
    <EPA_x0020_Contributor xmlns="4ffa91fb-a0ff-4ac5-b2db-65c790d184a4">
      <UserInfo>
        <DisplayName/>
        <AccountId xsi:nil="true"/>
        <AccountType/>
      </UserInfo>
    </EPA_x0020_Contributor>
    <TaxKeywordTaxHTField xmlns="4ffa91fb-a0ff-4ac5-b2db-65c790d184a4">
      <Terms xmlns="http://schemas.microsoft.com/office/infopath/2007/PartnerControls"/>
    </TaxKeywordTaxHTField>
    <Rights xmlns="4ffa91fb-a0ff-4ac5-b2db-65c790d184a4" xsi:nil="true"/>
    <External_x0020_Contributor xmlns="4ffa91fb-a0ff-4ac5-b2db-65c790d184a4" xsi:nil="true"/>
    <Identifier xmlns="4ffa91fb-a0ff-4ac5-b2db-65c790d184a4" xsi:nil="true"/>
    <_ip_UnifiedCompliancePolicyUIAction xmlns="http://schemas.microsoft.com/sharepoint/v3" xsi:nil="true"/>
    <Creator xmlns="4ffa91fb-a0ff-4ac5-b2db-65c790d184a4">
      <UserInfo>
        <DisplayName/>
        <AccountId>Microsoft® Word for Office 365</AccountId>
        <AccountType/>
      </UserInfo>
    </Creator>
    <_ip_UnifiedCompliancePolicyProperties xmlns="http://schemas.microsoft.com/sharepoint/v3" xsi:nil="true"/>
    <Language xmlns="http://schemas.microsoft.com/sharepoint/v3">English</Language>
    <j747ac98061d40f0aa7bd47e1db5675d xmlns="4ffa91fb-a0ff-4ac5-b2db-65c790d184a4">
      <Terms xmlns="http://schemas.microsoft.com/office/infopath/2007/PartnerControls"/>
    </j747ac98061d40f0aa7bd47e1db5675d>
    <TaxCatchAll xmlns="4ffa91fb-a0ff-4ac5-b2db-65c790d184a4" xsi:nil="true"/>
    <lcf76f155ced4ddcb4097134ff3c332f xmlns="815d642b-2160-4833-961f-b2d71d66b03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3DF39C-7C4B-4E58-BF6C-15F082D317C7}">
  <ds:schemaRefs>
    <ds:schemaRef ds:uri="Microsoft.SharePoint.Taxonomy.ContentTypeSync"/>
  </ds:schemaRefs>
</ds:datastoreItem>
</file>

<file path=customXml/itemProps2.xml><?xml version="1.0" encoding="utf-8"?>
<ds:datastoreItem xmlns:ds="http://schemas.openxmlformats.org/officeDocument/2006/customXml" ds:itemID="{07828198-EB1C-46E5-A204-0A4E159F8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815d642b-2160-4833-961f-b2d71d66b037"/>
    <ds:schemaRef ds:uri="71189b1e-9948-440d-aaf6-465db1522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480059-C553-44DE-ACDF-C220A06725A2}">
  <ds:schemaRefs>
    <ds:schemaRef ds:uri="http://schemas.microsoft.com/office/2006/metadata/properties"/>
    <ds:schemaRef ds:uri="http://schemas.microsoft.com/office/infopath/2007/PartnerControls"/>
    <ds:schemaRef ds:uri="http://schemas.microsoft.com/sharepoint/v3/fields"/>
    <ds:schemaRef ds:uri="4ffa91fb-a0ff-4ac5-b2db-65c790d184a4"/>
    <ds:schemaRef ds:uri="http://schemas.microsoft.com/sharepoint.v3"/>
    <ds:schemaRef ds:uri="http://schemas.microsoft.com/sharepoint/v3"/>
    <ds:schemaRef ds:uri="815d642b-2160-4833-961f-b2d71d66b037"/>
  </ds:schemaRefs>
</ds:datastoreItem>
</file>

<file path=customXml/itemProps4.xml><?xml version="1.0" encoding="utf-8"?>
<ds:datastoreItem xmlns:ds="http://schemas.openxmlformats.org/officeDocument/2006/customXml" ds:itemID="{712B484C-2B8E-42EE-8A26-10C67DA9B0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2290</Words>
  <Characters>13054</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Hindin, Rebecca</dc:creator>
  <cp:lastModifiedBy>Reilly, Adam (he/him/his)</cp:lastModifiedBy>
  <cp:revision>2</cp:revision>
  <dcterms:created xsi:type="dcterms:W3CDTF">2023-07-17T15:50:00Z</dcterms:created>
  <dcterms:modified xsi:type="dcterms:W3CDTF">2023-07-17T15:50:00Z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2020-12-21T00:00:00Z</vt:filetime>
  </property>
  <property fmtid="{D5CDD505-2E9C-101B-9397-08002B2CF9AE}" pid="3" name="Creator">
    <vt:lpwstr>Microsoft® Word for Office 365</vt:lpwstr>
  </property>
  <property fmtid="{D5CDD505-2E9C-101B-9397-08002B2CF9AE}" pid="4" name="LastSaved">
    <vt:filetime>2023-05-26T00:00:00Z</vt:filetime>
  </property>
  <property fmtid="{D5CDD505-2E9C-101B-9397-08002B2CF9AE}" pid="5" name="Producer">
    <vt:lpwstr>Microsoft® Word for Office 365</vt:lpwstr>
  </property>
  <property fmtid="{D5CDD505-2E9C-101B-9397-08002B2CF9AE}" pid="6" name="TaxKeyword">
    <vt:lpwstr/>
  </property>
  <property fmtid="{D5CDD505-2E9C-101B-9397-08002B2CF9AE}" pid="7" name="ContentTypeId">
    <vt:lpwstr>0x01010095E42E482A0F0D47A24958B11D89579D</vt:lpwstr>
  </property>
  <property fmtid="{D5CDD505-2E9C-101B-9397-08002B2CF9AE}" pid="8" name="MediaServiceImageTags">
    <vt:lpwstr/>
  </property>
  <property fmtid="{D5CDD505-2E9C-101B-9397-08002B2CF9AE}" pid="9" name="e3f09c3df709400db2417a7161762d62">
    <vt:lpwstr/>
  </property>
  <property fmtid="{D5CDD505-2E9C-101B-9397-08002B2CF9AE}" pid="10" name="EPA_x0020_Subject">
    <vt:lpwstr/>
  </property>
  <property fmtid="{D5CDD505-2E9C-101B-9397-08002B2CF9AE}" pid="11" name="Document Type">
    <vt:lpwstr/>
  </property>
  <property fmtid="{D5CDD505-2E9C-101B-9397-08002B2CF9AE}" pid="12" name="EPA Subject">
    <vt:lpwstr/>
  </property>
</Properties>
</file>