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08918" w14:textId="77777777" w:rsidR="0080534A" w:rsidRPr="00DF1405" w:rsidRDefault="00874B0A" w:rsidP="00B7788D">
      <w:pPr>
        <w:pStyle w:val="NoSpacing"/>
        <w:jc w:val="center"/>
        <w:rPr>
          <w:rFonts w:ascii="Times New Roman" w:hAnsi="Times New Roman"/>
          <w:b/>
          <w:sz w:val="36"/>
          <w:szCs w:val="36"/>
        </w:rPr>
      </w:pPr>
      <w:bookmarkStart w:id="0" w:name="_GoBack"/>
      <w:bookmarkEnd w:id="0"/>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34B81BAF" w14:textId="77777777" w:rsidR="00FB5275" w:rsidRPr="00DB4397" w:rsidRDefault="00DB4397" w:rsidP="00DB4397">
      <w:pPr>
        <w:pStyle w:val="NoSpacing"/>
        <w:jc w:val="center"/>
        <w:rPr>
          <w:rFonts w:ascii="Times New Roman" w:hAnsi="Times New Roman"/>
          <w:b/>
          <w:sz w:val="36"/>
          <w:szCs w:val="36"/>
        </w:rPr>
      </w:pPr>
      <w:r w:rsidRPr="00DB4397">
        <w:rPr>
          <w:rFonts w:ascii="Times New Roman" w:hAnsi="Times New Roman"/>
          <w:b/>
          <w:sz w:val="36"/>
          <w:szCs w:val="36"/>
        </w:rPr>
        <w:t xml:space="preserve">A Program on International </w:t>
      </w:r>
      <w:r>
        <w:rPr>
          <w:rFonts w:ascii="Times New Roman" w:hAnsi="Times New Roman"/>
          <w:b/>
          <w:sz w:val="36"/>
          <w:szCs w:val="36"/>
        </w:rPr>
        <w:t>Shared</w:t>
      </w:r>
      <w:r w:rsidRPr="00DB4397">
        <w:rPr>
          <w:rFonts w:ascii="Times New Roman" w:hAnsi="Times New Roman"/>
          <w:b/>
          <w:sz w:val="36"/>
          <w:szCs w:val="36"/>
        </w:rPr>
        <w:t xml:space="preserve"> Water</w:t>
      </w:r>
      <w:r>
        <w:rPr>
          <w:rFonts w:ascii="Times New Roman" w:hAnsi="Times New Roman"/>
          <w:b/>
          <w:sz w:val="36"/>
          <w:szCs w:val="36"/>
        </w:rPr>
        <w:t>s</w:t>
      </w:r>
      <w:r w:rsidRPr="00DB4397">
        <w:rPr>
          <w:rFonts w:ascii="Times New Roman" w:hAnsi="Times New Roman"/>
          <w:b/>
          <w:sz w:val="36"/>
          <w:szCs w:val="36"/>
        </w:rPr>
        <w:t xml:space="preserve"> Cooperation</w:t>
      </w:r>
    </w:p>
    <w:p w14:paraId="160AEABC" w14:textId="77777777" w:rsidR="00DB4397" w:rsidRDefault="00DB4397" w:rsidP="00B7788D">
      <w:pPr>
        <w:pStyle w:val="NoSpacing"/>
        <w:rPr>
          <w:rFonts w:ascii="Times New Roman" w:hAnsi="Times New Roman"/>
          <w:b/>
          <w:sz w:val="26"/>
          <w:szCs w:val="26"/>
        </w:rPr>
      </w:pPr>
    </w:p>
    <w:p w14:paraId="3BDBDFD3" w14:textId="77777777" w:rsidR="00FB5275" w:rsidRPr="00DF1405" w:rsidRDefault="00FB5275" w:rsidP="00B7788D">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7D267DF6" w14:textId="77777777" w:rsidR="00FB5275" w:rsidRPr="00DF1405" w:rsidRDefault="00FB5275" w:rsidP="00B7788D">
      <w:pPr>
        <w:pStyle w:val="NoSpacing"/>
        <w:rPr>
          <w:rFonts w:ascii="Times New Roman" w:hAnsi="Times New Roman"/>
          <w:sz w:val="24"/>
          <w:szCs w:val="24"/>
        </w:rPr>
      </w:pPr>
    </w:p>
    <w:p w14:paraId="48BB3E2D" w14:textId="77777777" w:rsidR="006117CD" w:rsidRPr="00F44A9E" w:rsidRDefault="00E93BD3">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513560369" w:history="1">
        <w:r w:rsidR="006117CD" w:rsidRPr="00F44A9E">
          <w:rPr>
            <w:rStyle w:val="Hyperlink"/>
            <w:rFonts w:ascii="Times New Roman" w:hAnsi="Times New Roman"/>
            <w:noProof/>
          </w:rPr>
          <w:t>Section A.</w:t>
        </w:r>
        <w:r w:rsidR="006117CD" w:rsidRPr="00F44A9E">
          <w:rPr>
            <w:rFonts w:asciiTheme="minorHAnsi" w:eastAsiaTheme="minorEastAsia" w:hAnsiTheme="minorHAnsi" w:cstheme="minorBidi"/>
            <w:noProof/>
          </w:rPr>
          <w:tab/>
        </w:r>
        <w:r w:rsidR="006117CD" w:rsidRPr="00F44A9E">
          <w:rPr>
            <w:rStyle w:val="Hyperlink"/>
            <w:rFonts w:ascii="Times New Roman" w:hAnsi="Times New Roman"/>
            <w:noProof/>
          </w:rPr>
          <w:t>Funding Opportunity Program Description</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_Toc513560369 \h </w:instrText>
        </w:r>
        <w:r w:rsidR="006117CD" w:rsidRPr="00F44A9E">
          <w:rPr>
            <w:noProof/>
            <w:webHidden/>
          </w:rPr>
        </w:r>
        <w:r w:rsidR="006117CD" w:rsidRPr="00F44A9E">
          <w:rPr>
            <w:noProof/>
            <w:webHidden/>
          </w:rPr>
          <w:fldChar w:fldCharType="separate"/>
        </w:r>
        <w:r w:rsidR="001A4512" w:rsidRPr="00F44A9E">
          <w:rPr>
            <w:noProof/>
            <w:webHidden/>
          </w:rPr>
          <w:t>3</w:t>
        </w:r>
        <w:r w:rsidR="006117CD" w:rsidRPr="00F44A9E">
          <w:rPr>
            <w:noProof/>
            <w:webHidden/>
          </w:rPr>
          <w:fldChar w:fldCharType="end"/>
        </w:r>
      </w:hyperlink>
    </w:p>
    <w:p w14:paraId="524D2F45" w14:textId="77777777" w:rsidR="006117CD" w:rsidRPr="00F44A9E" w:rsidRDefault="0067662D">
      <w:pPr>
        <w:pStyle w:val="TOC2"/>
        <w:tabs>
          <w:tab w:val="right" w:leader="dot" w:pos="9350"/>
        </w:tabs>
        <w:rPr>
          <w:rFonts w:asciiTheme="minorHAnsi" w:eastAsiaTheme="minorEastAsia" w:hAnsiTheme="minorHAnsi" w:cstheme="minorBidi"/>
          <w:noProof/>
        </w:rPr>
      </w:pPr>
      <w:hyperlink w:anchor="_Toc513560370" w:history="1">
        <w:r w:rsidR="006117CD" w:rsidRPr="00F44A9E">
          <w:rPr>
            <w:rStyle w:val="Hyperlink"/>
            <w:rFonts w:ascii="Times New Roman" w:hAnsi="Times New Roman"/>
            <w:noProof/>
          </w:rPr>
          <w:t>A1. Background</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_Toc513560370 \h </w:instrText>
        </w:r>
        <w:r w:rsidR="006117CD" w:rsidRPr="00F44A9E">
          <w:rPr>
            <w:noProof/>
            <w:webHidden/>
          </w:rPr>
        </w:r>
        <w:r w:rsidR="006117CD" w:rsidRPr="00F44A9E">
          <w:rPr>
            <w:noProof/>
            <w:webHidden/>
          </w:rPr>
          <w:fldChar w:fldCharType="separate"/>
        </w:r>
        <w:r w:rsidR="001A4512" w:rsidRPr="00F44A9E">
          <w:rPr>
            <w:noProof/>
            <w:webHidden/>
          </w:rPr>
          <w:t>3</w:t>
        </w:r>
        <w:r w:rsidR="006117CD" w:rsidRPr="00F44A9E">
          <w:rPr>
            <w:noProof/>
            <w:webHidden/>
          </w:rPr>
          <w:fldChar w:fldCharType="end"/>
        </w:r>
      </w:hyperlink>
    </w:p>
    <w:p w14:paraId="761B4B9F" w14:textId="77777777" w:rsidR="006117CD" w:rsidRPr="00F44A9E" w:rsidRDefault="0067662D">
      <w:pPr>
        <w:pStyle w:val="TOC2"/>
        <w:tabs>
          <w:tab w:val="right" w:leader="dot" w:pos="9350"/>
        </w:tabs>
        <w:rPr>
          <w:rFonts w:asciiTheme="minorHAnsi" w:eastAsiaTheme="minorEastAsia" w:hAnsiTheme="minorHAnsi" w:cstheme="minorBidi"/>
          <w:noProof/>
        </w:rPr>
      </w:pPr>
      <w:hyperlink w:anchor="_Toc513560371" w:history="1">
        <w:r w:rsidR="006117CD" w:rsidRPr="00F44A9E">
          <w:rPr>
            <w:rStyle w:val="Hyperlink"/>
            <w:rFonts w:ascii="Times New Roman" w:hAnsi="Times New Roman"/>
            <w:noProof/>
          </w:rPr>
          <w:t>A2. Program Goals</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_Toc513560371 \h </w:instrText>
        </w:r>
        <w:r w:rsidR="006117CD" w:rsidRPr="00F44A9E">
          <w:rPr>
            <w:noProof/>
            <w:webHidden/>
          </w:rPr>
        </w:r>
        <w:r w:rsidR="006117CD" w:rsidRPr="00F44A9E">
          <w:rPr>
            <w:noProof/>
            <w:webHidden/>
          </w:rPr>
          <w:fldChar w:fldCharType="separate"/>
        </w:r>
        <w:r w:rsidR="001A4512" w:rsidRPr="00F44A9E">
          <w:rPr>
            <w:noProof/>
            <w:webHidden/>
          </w:rPr>
          <w:t>3</w:t>
        </w:r>
        <w:r w:rsidR="006117CD" w:rsidRPr="00F44A9E">
          <w:rPr>
            <w:noProof/>
            <w:webHidden/>
          </w:rPr>
          <w:fldChar w:fldCharType="end"/>
        </w:r>
      </w:hyperlink>
    </w:p>
    <w:p w14:paraId="1030FFA3" w14:textId="77777777" w:rsidR="006117CD" w:rsidRPr="00F44A9E" w:rsidRDefault="0067662D">
      <w:pPr>
        <w:pStyle w:val="TOC2"/>
        <w:tabs>
          <w:tab w:val="right" w:leader="dot" w:pos="9350"/>
        </w:tabs>
        <w:rPr>
          <w:rFonts w:asciiTheme="minorHAnsi" w:eastAsiaTheme="minorEastAsia" w:hAnsiTheme="minorHAnsi" w:cstheme="minorBidi"/>
          <w:noProof/>
        </w:rPr>
      </w:pPr>
      <w:hyperlink w:anchor="_Toc513560372" w:history="1">
        <w:r w:rsidR="006117CD" w:rsidRPr="00F44A9E">
          <w:rPr>
            <w:rStyle w:val="Hyperlink"/>
            <w:rFonts w:ascii="Times New Roman" w:hAnsi="Times New Roman"/>
            <w:noProof/>
          </w:rPr>
          <w:t>A3. Expected Results</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_Toc513560372 \h </w:instrText>
        </w:r>
        <w:r w:rsidR="006117CD" w:rsidRPr="00F44A9E">
          <w:rPr>
            <w:noProof/>
            <w:webHidden/>
          </w:rPr>
        </w:r>
        <w:r w:rsidR="006117CD" w:rsidRPr="00F44A9E">
          <w:rPr>
            <w:noProof/>
            <w:webHidden/>
          </w:rPr>
          <w:fldChar w:fldCharType="separate"/>
        </w:r>
        <w:r w:rsidR="001A4512" w:rsidRPr="00F44A9E">
          <w:rPr>
            <w:noProof/>
            <w:webHidden/>
          </w:rPr>
          <w:t>3</w:t>
        </w:r>
        <w:r w:rsidR="006117CD" w:rsidRPr="00F44A9E">
          <w:rPr>
            <w:noProof/>
            <w:webHidden/>
          </w:rPr>
          <w:fldChar w:fldCharType="end"/>
        </w:r>
      </w:hyperlink>
    </w:p>
    <w:p w14:paraId="42CBC0D8" w14:textId="77777777" w:rsidR="006117CD" w:rsidRPr="00F44A9E" w:rsidRDefault="0067662D">
      <w:pPr>
        <w:pStyle w:val="TOC2"/>
        <w:tabs>
          <w:tab w:val="right" w:leader="dot" w:pos="9350"/>
        </w:tabs>
        <w:rPr>
          <w:rFonts w:asciiTheme="minorHAnsi" w:eastAsiaTheme="minorEastAsia" w:hAnsiTheme="minorHAnsi" w:cstheme="minorBidi"/>
          <w:noProof/>
        </w:rPr>
      </w:pPr>
      <w:hyperlink w:anchor="_Toc513560373" w:history="1">
        <w:r w:rsidR="006117CD" w:rsidRPr="00F44A9E">
          <w:rPr>
            <w:rStyle w:val="Hyperlink"/>
            <w:rFonts w:ascii="Times New Roman" w:hAnsi="Times New Roman"/>
            <w:noProof/>
          </w:rPr>
          <w:t>A4. Main Activities</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_Toc513560373 \h </w:instrText>
        </w:r>
        <w:r w:rsidR="006117CD" w:rsidRPr="00F44A9E">
          <w:rPr>
            <w:noProof/>
            <w:webHidden/>
          </w:rPr>
        </w:r>
        <w:r w:rsidR="006117CD" w:rsidRPr="00F44A9E">
          <w:rPr>
            <w:noProof/>
            <w:webHidden/>
          </w:rPr>
          <w:fldChar w:fldCharType="separate"/>
        </w:r>
        <w:r w:rsidR="001A4512" w:rsidRPr="00F44A9E">
          <w:rPr>
            <w:noProof/>
            <w:webHidden/>
          </w:rPr>
          <w:t>4</w:t>
        </w:r>
        <w:r w:rsidR="006117CD" w:rsidRPr="00F44A9E">
          <w:rPr>
            <w:noProof/>
            <w:webHidden/>
          </w:rPr>
          <w:fldChar w:fldCharType="end"/>
        </w:r>
      </w:hyperlink>
    </w:p>
    <w:p w14:paraId="1DB1F3E4" w14:textId="77777777" w:rsidR="006117CD" w:rsidRPr="00F44A9E" w:rsidRDefault="0067662D">
      <w:pPr>
        <w:pStyle w:val="TOC2"/>
        <w:tabs>
          <w:tab w:val="right" w:leader="dot" w:pos="9350"/>
        </w:tabs>
        <w:rPr>
          <w:rFonts w:asciiTheme="minorHAnsi" w:eastAsiaTheme="minorEastAsia" w:hAnsiTheme="minorHAnsi" w:cstheme="minorBidi"/>
          <w:noProof/>
        </w:rPr>
      </w:pPr>
      <w:hyperlink w:anchor="_Toc513560374" w:history="1">
        <w:r w:rsidR="006117CD" w:rsidRPr="00F44A9E">
          <w:rPr>
            <w:rStyle w:val="Hyperlink"/>
            <w:rFonts w:ascii="Times New Roman" w:hAnsi="Times New Roman"/>
            <w:noProof/>
          </w:rPr>
          <w:t>A5. Performance Indicators</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_Toc513560374 \h </w:instrText>
        </w:r>
        <w:r w:rsidR="006117CD" w:rsidRPr="00F44A9E">
          <w:rPr>
            <w:noProof/>
            <w:webHidden/>
          </w:rPr>
        </w:r>
        <w:r w:rsidR="006117CD" w:rsidRPr="00F44A9E">
          <w:rPr>
            <w:noProof/>
            <w:webHidden/>
          </w:rPr>
          <w:fldChar w:fldCharType="separate"/>
        </w:r>
        <w:r w:rsidR="001A4512" w:rsidRPr="00F44A9E">
          <w:rPr>
            <w:noProof/>
            <w:webHidden/>
          </w:rPr>
          <w:t>4</w:t>
        </w:r>
        <w:r w:rsidR="006117CD" w:rsidRPr="00F44A9E">
          <w:rPr>
            <w:noProof/>
            <w:webHidden/>
          </w:rPr>
          <w:fldChar w:fldCharType="end"/>
        </w:r>
      </w:hyperlink>
    </w:p>
    <w:p w14:paraId="4EE62800" w14:textId="77777777" w:rsidR="006117CD" w:rsidRDefault="0067662D">
      <w:pPr>
        <w:pStyle w:val="TOC2"/>
        <w:tabs>
          <w:tab w:val="right" w:leader="dot" w:pos="9350"/>
        </w:tabs>
        <w:rPr>
          <w:rFonts w:asciiTheme="minorHAnsi" w:eastAsiaTheme="minorEastAsia" w:hAnsiTheme="minorHAnsi" w:cstheme="minorBidi"/>
          <w:noProof/>
        </w:rPr>
      </w:pPr>
      <w:hyperlink w:anchor="_Toc513560375" w:history="1">
        <w:r w:rsidR="006117CD" w:rsidRPr="00F44A9E">
          <w:rPr>
            <w:rStyle w:val="Hyperlink"/>
            <w:rFonts w:ascii="Times New Roman" w:hAnsi="Times New Roman"/>
            <w:noProof/>
          </w:rPr>
          <w:t>A.6. Substantial Involvement</w:t>
        </w:r>
        <w:r w:rsidR="006117CD" w:rsidRPr="00F44A9E">
          <w:rPr>
            <w:noProof/>
            <w:webHidden/>
          </w:rPr>
          <w:tab/>
        </w:r>
        <w:r w:rsidR="006117CD" w:rsidRPr="00F44A9E">
          <w:rPr>
            <w:noProof/>
            <w:webHidden/>
          </w:rPr>
          <w:fldChar w:fldCharType="begin"/>
        </w:r>
        <w:r w:rsidR="006117CD" w:rsidRPr="00F44A9E">
          <w:rPr>
            <w:noProof/>
            <w:webHidden/>
          </w:rPr>
          <w:instrText xml:space="preserve"> PAGEREF _Toc513560375 \h </w:instrText>
        </w:r>
        <w:r w:rsidR="006117CD" w:rsidRPr="00F44A9E">
          <w:rPr>
            <w:noProof/>
            <w:webHidden/>
          </w:rPr>
        </w:r>
        <w:r w:rsidR="006117CD" w:rsidRPr="00F44A9E">
          <w:rPr>
            <w:noProof/>
            <w:webHidden/>
          </w:rPr>
          <w:fldChar w:fldCharType="separate"/>
        </w:r>
        <w:r w:rsidR="001A4512" w:rsidRPr="00F44A9E">
          <w:rPr>
            <w:noProof/>
            <w:webHidden/>
          </w:rPr>
          <w:t>4</w:t>
        </w:r>
        <w:r w:rsidR="006117CD" w:rsidRPr="00F44A9E">
          <w:rPr>
            <w:noProof/>
            <w:webHidden/>
          </w:rPr>
          <w:fldChar w:fldCharType="end"/>
        </w:r>
      </w:hyperlink>
    </w:p>
    <w:p w14:paraId="6E996E59"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4801BF">
          <w:rPr>
            <w:rStyle w:val="Hyperlink"/>
            <w:rFonts w:ascii="Times New Roman" w:hAnsi="Times New Roman"/>
            <w:noProof/>
          </w:rPr>
          <w:t>Section B.</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 Information</w:t>
        </w:r>
        <w:r w:rsidR="006117CD">
          <w:rPr>
            <w:noProof/>
            <w:webHidden/>
          </w:rPr>
          <w:tab/>
        </w:r>
        <w:r w:rsidR="006117CD">
          <w:rPr>
            <w:noProof/>
            <w:webHidden/>
          </w:rPr>
          <w:fldChar w:fldCharType="begin"/>
        </w:r>
        <w:r w:rsidR="006117CD">
          <w:rPr>
            <w:noProof/>
            <w:webHidden/>
          </w:rPr>
          <w:instrText xml:space="preserve"> PAGEREF _Toc513560376 \h </w:instrText>
        </w:r>
        <w:r w:rsidR="006117CD">
          <w:rPr>
            <w:noProof/>
            <w:webHidden/>
          </w:rPr>
        </w:r>
        <w:r w:rsidR="006117CD">
          <w:rPr>
            <w:noProof/>
            <w:webHidden/>
          </w:rPr>
          <w:fldChar w:fldCharType="separate"/>
        </w:r>
        <w:r w:rsidR="001A4512">
          <w:rPr>
            <w:noProof/>
            <w:webHidden/>
          </w:rPr>
          <w:t>4</w:t>
        </w:r>
        <w:r w:rsidR="006117CD">
          <w:rPr>
            <w:noProof/>
            <w:webHidden/>
          </w:rPr>
          <w:fldChar w:fldCharType="end"/>
        </w:r>
      </w:hyperlink>
    </w:p>
    <w:p w14:paraId="0F2B512F" w14:textId="77777777" w:rsidR="006117CD" w:rsidRDefault="0067662D">
      <w:pPr>
        <w:pStyle w:val="TOC2"/>
        <w:tabs>
          <w:tab w:val="right" w:leader="dot" w:pos="9350"/>
        </w:tabs>
        <w:rPr>
          <w:rFonts w:asciiTheme="minorHAnsi" w:eastAsiaTheme="minorEastAsia" w:hAnsiTheme="minorHAnsi" w:cstheme="minorBidi"/>
          <w:noProof/>
        </w:rPr>
      </w:pPr>
      <w:hyperlink w:anchor="_Toc513560377" w:history="1">
        <w:r w:rsidR="006117CD" w:rsidRPr="004801BF">
          <w:rPr>
            <w:rStyle w:val="Hyperlink"/>
            <w:rFonts w:ascii="Times New Roman" w:hAnsi="Times New Roman"/>
            <w:noProof/>
          </w:rPr>
          <w:t>B1.  Available Funding</w:t>
        </w:r>
        <w:r w:rsidR="006117CD">
          <w:rPr>
            <w:noProof/>
            <w:webHidden/>
          </w:rPr>
          <w:tab/>
        </w:r>
        <w:r w:rsidR="006117CD">
          <w:rPr>
            <w:noProof/>
            <w:webHidden/>
          </w:rPr>
          <w:fldChar w:fldCharType="begin"/>
        </w:r>
        <w:r w:rsidR="006117CD">
          <w:rPr>
            <w:noProof/>
            <w:webHidden/>
          </w:rPr>
          <w:instrText xml:space="preserve"> PAGEREF _Toc513560377 \h </w:instrText>
        </w:r>
        <w:r w:rsidR="006117CD">
          <w:rPr>
            <w:noProof/>
            <w:webHidden/>
          </w:rPr>
        </w:r>
        <w:r w:rsidR="006117CD">
          <w:rPr>
            <w:noProof/>
            <w:webHidden/>
          </w:rPr>
          <w:fldChar w:fldCharType="separate"/>
        </w:r>
        <w:r w:rsidR="001A4512">
          <w:rPr>
            <w:noProof/>
            <w:webHidden/>
          </w:rPr>
          <w:t>4</w:t>
        </w:r>
        <w:r w:rsidR="006117CD">
          <w:rPr>
            <w:noProof/>
            <w:webHidden/>
          </w:rPr>
          <w:fldChar w:fldCharType="end"/>
        </w:r>
      </w:hyperlink>
    </w:p>
    <w:p w14:paraId="0BD62D80" w14:textId="64AE414A" w:rsidR="006117CD" w:rsidRDefault="0067662D">
      <w:pPr>
        <w:pStyle w:val="TOC2"/>
        <w:tabs>
          <w:tab w:val="right" w:leader="dot" w:pos="9350"/>
        </w:tabs>
        <w:rPr>
          <w:rFonts w:asciiTheme="minorHAnsi" w:eastAsiaTheme="minorEastAsia" w:hAnsiTheme="minorHAnsi" w:cstheme="minorBidi"/>
          <w:noProof/>
        </w:rPr>
      </w:pPr>
      <w:hyperlink w:anchor="_Toc513560378" w:history="1">
        <w:r w:rsidR="006117CD" w:rsidRPr="004801BF">
          <w:rPr>
            <w:rStyle w:val="Hyperlink"/>
            <w:rFonts w:ascii="Times New Roman" w:hAnsi="Times New Roman"/>
            <w:noProof/>
          </w:rPr>
          <w:t xml:space="preserve">B2.  </w:t>
        </w:r>
        <w:r w:rsidR="00A65528">
          <w:rPr>
            <w:rStyle w:val="Hyperlink"/>
            <w:rFonts w:ascii="Times New Roman" w:hAnsi="Times New Roman"/>
            <w:noProof/>
          </w:rPr>
          <w:t xml:space="preserve">Summary of </w:t>
        </w:r>
        <w:r w:rsidR="006117CD" w:rsidRPr="004801BF">
          <w:rPr>
            <w:rStyle w:val="Hyperlink"/>
            <w:rFonts w:ascii="Times New Roman" w:hAnsi="Times New Roman"/>
            <w:noProof/>
          </w:rPr>
          <w:t>Award Management</w:t>
        </w:r>
        <w:r w:rsidR="006117CD">
          <w:rPr>
            <w:noProof/>
            <w:webHidden/>
          </w:rPr>
          <w:tab/>
        </w:r>
        <w:r w:rsidR="006117CD">
          <w:rPr>
            <w:noProof/>
            <w:webHidden/>
          </w:rPr>
          <w:fldChar w:fldCharType="begin"/>
        </w:r>
        <w:r w:rsidR="006117CD">
          <w:rPr>
            <w:noProof/>
            <w:webHidden/>
          </w:rPr>
          <w:instrText xml:space="preserve"> PAGEREF _Toc513560378 \h </w:instrText>
        </w:r>
        <w:r w:rsidR="006117CD">
          <w:rPr>
            <w:noProof/>
            <w:webHidden/>
          </w:rPr>
        </w:r>
        <w:r w:rsidR="006117CD">
          <w:rPr>
            <w:noProof/>
            <w:webHidden/>
          </w:rPr>
          <w:fldChar w:fldCharType="separate"/>
        </w:r>
        <w:r w:rsidR="001A4512">
          <w:rPr>
            <w:noProof/>
            <w:webHidden/>
          </w:rPr>
          <w:t>5</w:t>
        </w:r>
        <w:r w:rsidR="006117CD">
          <w:rPr>
            <w:noProof/>
            <w:webHidden/>
          </w:rPr>
          <w:fldChar w:fldCharType="end"/>
        </w:r>
      </w:hyperlink>
    </w:p>
    <w:p w14:paraId="329C4E88"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4801BF">
          <w:rPr>
            <w:rStyle w:val="Hyperlink"/>
            <w:rFonts w:ascii="Times New Roman" w:hAnsi="Times New Roman"/>
            <w:noProof/>
          </w:rPr>
          <w:t xml:space="preserve">Section C.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Eligibility Information</w:t>
        </w:r>
        <w:r w:rsidR="006117CD">
          <w:rPr>
            <w:noProof/>
            <w:webHidden/>
          </w:rPr>
          <w:tab/>
        </w:r>
        <w:r w:rsidR="006117CD">
          <w:rPr>
            <w:noProof/>
            <w:webHidden/>
          </w:rPr>
          <w:fldChar w:fldCharType="begin"/>
        </w:r>
        <w:r w:rsidR="006117CD">
          <w:rPr>
            <w:noProof/>
            <w:webHidden/>
          </w:rPr>
          <w:instrText xml:space="preserve"> PAGEREF _Toc513560379 \h </w:instrText>
        </w:r>
        <w:r w:rsidR="006117CD">
          <w:rPr>
            <w:noProof/>
            <w:webHidden/>
          </w:rPr>
        </w:r>
        <w:r w:rsidR="006117CD">
          <w:rPr>
            <w:noProof/>
            <w:webHidden/>
          </w:rPr>
          <w:fldChar w:fldCharType="separate"/>
        </w:r>
        <w:r w:rsidR="001A4512">
          <w:rPr>
            <w:noProof/>
            <w:webHidden/>
          </w:rPr>
          <w:t>5</w:t>
        </w:r>
        <w:r w:rsidR="006117CD">
          <w:rPr>
            <w:noProof/>
            <w:webHidden/>
          </w:rPr>
          <w:fldChar w:fldCharType="end"/>
        </w:r>
      </w:hyperlink>
    </w:p>
    <w:p w14:paraId="317D98BD" w14:textId="77777777" w:rsidR="006117CD" w:rsidRDefault="0067662D">
      <w:pPr>
        <w:pStyle w:val="TOC2"/>
        <w:tabs>
          <w:tab w:val="right" w:leader="dot" w:pos="9350"/>
        </w:tabs>
        <w:rPr>
          <w:rFonts w:asciiTheme="minorHAnsi" w:eastAsiaTheme="minorEastAsia" w:hAnsiTheme="minorHAnsi" w:cstheme="minorBidi"/>
          <w:noProof/>
        </w:rPr>
      </w:pPr>
      <w:hyperlink w:anchor="_Toc513560380" w:history="1">
        <w:r w:rsidR="006117CD" w:rsidRPr="004801BF">
          <w:rPr>
            <w:rStyle w:val="Hyperlink"/>
            <w:rFonts w:ascii="Times New Roman" w:hAnsi="Times New Roman"/>
            <w:noProof/>
          </w:rPr>
          <w:t>C1.  Eligible Applicants</w:t>
        </w:r>
        <w:r w:rsidR="006117CD">
          <w:rPr>
            <w:noProof/>
            <w:webHidden/>
          </w:rPr>
          <w:tab/>
        </w:r>
        <w:r w:rsidR="006117CD">
          <w:rPr>
            <w:noProof/>
            <w:webHidden/>
          </w:rPr>
          <w:fldChar w:fldCharType="begin"/>
        </w:r>
        <w:r w:rsidR="006117CD">
          <w:rPr>
            <w:noProof/>
            <w:webHidden/>
          </w:rPr>
          <w:instrText xml:space="preserve"> PAGEREF _Toc513560380 \h </w:instrText>
        </w:r>
        <w:r w:rsidR="006117CD">
          <w:rPr>
            <w:noProof/>
            <w:webHidden/>
          </w:rPr>
        </w:r>
        <w:r w:rsidR="006117CD">
          <w:rPr>
            <w:noProof/>
            <w:webHidden/>
          </w:rPr>
          <w:fldChar w:fldCharType="separate"/>
        </w:r>
        <w:r w:rsidR="001A4512">
          <w:rPr>
            <w:noProof/>
            <w:webHidden/>
          </w:rPr>
          <w:t>5</w:t>
        </w:r>
        <w:r w:rsidR="006117CD">
          <w:rPr>
            <w:noProof/>
            <w:webHidden/>
          </w:rPr>
          <w:fldChar w:fldCharType="end"/>
        </w:r>
      </w:hyperlink>
    </w:p>
    <w:p w14:paraId="3A5962A0" w14:textId="77777777" w:rsidR="006117CD" w:rsidRDefault="0067662D">
      <w:pPr>
        <w:pStyle w:val="TOC2"/>
        <w:tabs>
          <w:tab w:val="right" w:leader="dot" w:pos="9350"/>
        </w:tabs>
        <w:rPr>
          <w:rFonts w:asciiTheme="minorHAnsi" w:eastAsiaTheme="minorEastAsia" w:hAnsiTheme="minorHAnsi" w:cstheme="minorBidi"/>
          <w:noProof/>
        </w:rPr>
      </w:pPr>
      <w:hyperlink w:anchor="_Toc513560381" w:history="1">
        <w:r w:rsidR="006117CD" w:rsidRPr="004801BF">
          <w:rPr>
            <w:rStyle w:val="Hyperlink"/>
            <w:rFonts w:ascii="Times New Roman" w:hAnsi="Times New Roman"/>
            <w:noProof/>
          </w:rPr>
          <w:t>C2. Cost Share</w:t>
        </w:r>
        <w:r w:rsidR="006117CD">
          <w:rPr>
            <w:noProof/>
            <w:webHidden/>
          </w:rPr>
          <w:tab/>
        </w:r>
        <w:r w:rsidR="006117CD">
          <w:rPr>
            <w:noProof/>
            <w:webHidden/>
          </w:rPr>
          <w:fldChar w:fldCharType="begin"/>
        </w:r>
        <w:r w:rsidR="006117CD">
          <w:rPr>
            <w:noProof/>
            <w:webHidden/>
          </w:rPr>
          <w:instrText xml:space="preserve"> PAGEREF _Toc513560381 \h </w:instrText>
        </w:r>
        <w:r w:rsidR="006117CD">
          <w:rPr>
            <w:noProof/>
            <w:webHidden/>
          </w:rPr>
        </w:r>
        <w:r w:rsidR="006117CD">
          <w:rPr>
            <w:noProof/>
            <w:webHidden/>
          </w:rPr>
          <w:fldChar w:fldCharType="separate"/>
        </w:r>
        <w:r w:rsidR="001A4512">
          <w:rPr>
            <w:noProof/>
            <w:webHidden/>
          </w:rPr>
          <w:t>5</w:t>
        </w:r>
        <w:r w:rsidR="006117CD">
          <w:rPr>
            <w:noProof/>
            <w:webHidden/>
          </w:rPr>
          <w:fldChar w:fldCharType="end"/>
        </w:r>
      </w:hyperlink>
    </w:p>
    <w:p w14:paraId="12297768" w14:textId="77777777" w:rsidR="006117CD" w:rsidRDefault="0067662D">
      <w:pPr>
        <w:pStyle w:val="TOC2"/>
        <w:tabs>
          <w:tab w:val="right" w:leader="dot" w:pos="9350"/>
        </w:tabs>
        <w:rPr>
          <w:rFonts w:asciiTheme="minorHAnsi" w:eastAsiaTheme="minorEastAsia" w:hAnsiTheme="minorHAnsi" w:cstheme="minorBidi"/>
          <w:noProof/>
        </w:rPr>
      </w:pPr>
      <w:hyperlink w:anchor="_Toc513560382" w:history="1">
        <w:r w:rsidR="006117CD" w:rsidRPr="004801BF">
          <w:rPr>
            <w:rStyle w:val="Hyperlink"/>
            <w:rFonts w:ascii="Times New Roman" w:hAnsi="Times New Roman"/>
            <w:noProof/>
          </w:rPr>
          <w:t>C3. Other – Eligibility Criteria</w:t>
        </w:r>
        <w:r w:rsidR="006117CD">
          <w:rPr>
            <w:noProof/>
            <w:webHidden/>
          </w:rPr>
          <w:tab/>
        </w:r>
        <w:r w:rsidR="006117CD">
          <w:rPr>
            <w:noProof/>
            <w:webHidden/>
          </w:rPr>
          <w:fldChar w:fldCharType="begin"/>
        </w:r>
        <w:r w:rsidR="006117CD">
          <w:rPr>
            <w:noProof/>
            <w:webHidden/>
          </w:rPr>
          <w:instrText xml:space="preserve"> PAGEREF _Toc513560382 \h </w:instrText>
        </w:r>
        <w:r w:rsidR="006117CD">
          <w:rPr>
            <w:noProof/>
            <w:webHidden/>
          </w:rPr>
        </w:r>
        <w:r w:rsidR="006117CD">
          <w:rPr>
            <w:noProof/>
            <w:webHidden/>
          </w:rPr>
          <w:fldChar w:fldCharType="separate"/>
        </w:r>
        <w:r w:rsidR="001A4512">
          <w:rPr>
            <w:noProof/>
            <w:webHidden/>
          </w:rPr>
          <w:t>5</w:t>
        </w:r>
        <w:r w:rsidR="006117CD">
          <w:rPr>
            <w:noProof/>
            <w:webHidden/>
          </w:rPr>
          <w:fldChar w:fldCharType="end"/>
        </w:r>
      </w:hyperlink>
    </w:p>
    <w:p w14:paraId="5BD69E1B"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4801BF">
          <w:rPr>
            <w:rStyle w:val="Hyperlink"/>
            <w:rFonts w:ascii="Times New Roman" w:hAnsi="Times New Roman"/>
            <w:noProof/>
          </w:rPr>
          <w:t xml:space="preserve">Section D.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and Submission Information</w:t>
        </w:r>
        <w:r w:rsidR="006117CD">
          <w:rPr>
            <w:noProof/>
            <w:webHidden/>
          </w:rPr>
          <w:tab/>
        </w:r>
        <w:r w:rsidR="006117CD">
          <w:rPr>
            <w:noProof/>
            <w:webHidden/>
          </w:rPr>
          <w:fldChar w:fldCharType="begin"/>
        </w:r>
        <w:r w:rsidR="006117CD">
          <w:rPr>
            <w:noProof/>
            <w:webHidden/>
          </w:rPr>
          <w:instrText xml:space="preserve"> PAGEREF _Toc513560383 \h </w:instrText>
        </w:r>
        <w:r w:rsidR="006117CD">
          <w:rPr>
            <w:noProof/>
            <w:webHidden/>
          </w:rPr>
        </w:r>
        <w:r w:rsidR="006117CD">
          <w:rPr>
            <w:noProof/>
            <w:webHidden/>
          </w:rPr>
          <w:fldChar w:fldCharType="separate"/>
        </w:r>
        <w:r w:rsidR="001A4512">
          <w:rPr>
            <w:noProof/>
            <w:webHidden/>
          </w:rPr>
          <w:t>6</w:t>
        </w:r>
        <w:r w:rsidR="006117CD">
          <w:rPr>
            <w:noProof/>
            <w:webHidden/>
          </w:rPr>
          <w:fldChar w:fldCharType="end"/>
        </w:r>
      </w:hyperlink>
    </w:p>
    <w:p w14:paraId="537C5D08" w14:textId="77777777" w:rsidR="006117CD" w:rsidRDefault="0067662D">
      <w:pPr>
        <w:pStyle w:val="TOC2"/>
        <w:tabs>
          <w:tab w:val="right" w:leader="dot" w:pos="9350"/>
        </w:tabs>
        <w:rPr>
          <w:rFonts w:asciiTheme="minorHAnsi" w:eastAsiaTheme="minorEastAsia" w:hAnsiTheme="minorHAnsi" w:cstheme="minorBidi"/>
          <w:noProof/>
        </w:rPr>
      </w:pPr>
      <w:hyperlink w:anchor="_Toc513560384" w:history="1">
        <w:r w:rsidR="006117CD" w:rsidRPr="004801BF">
          <w:rPr>
            <w:rStyle w:val="Hyperlink"/>
            <w:rFonts w:ascii="Times New Roman" w:hAnsi="Times New Roman"/>
            <w:noProof/>
          </w:rPr>
          <w:t>D1.  Address to request Application Package</w:t>
        </w:r>
        <w:r w:rsidR="006117CD">
          <w:rPr>
            <w:noProof/>
            <w:webHidden/>
          </w:rPr>
          <w:tab/>
        </w:r>
        <w:r w:rsidR="006117CD">
          <w:rPr>
            <w:noProof/>
            <w:webHidden/>
          </w:rPr>
          <w:fldChar w:fldCharType="begin"/>
        </w:r>
        <w:r w:rsidR="006117CD">
          <w:rPr>
            <w:noProof/>
            <w:webHidden/>
          </w:rPr>
          <w:instrText xml:space="preserve"> PAGEREF _Toc513560384 \h </w:instrText>
        </w:r>
        <w:r w:rsidR="006117CD">
          <w:rPr>
            <w:noProof/>
            <w:webHidden/>
          </w:rPr>
        </w:r>
        <w:r w:rsidR="006117CD">
          <w:rPr>
            <w:noProof/>
            <w:webHidden/>
          </w:rPr>
          <w:fldChar w:fldCharType="separate"/>
        </w:r>
        <w:r w:rsidR="001A4512">
          <w:rPr>
            <w:noProof/>
            <w:webHidden/>
          </w:rPr>
          <w:t>6</w:t>
        </w:r>
        <w:r w:rsidR="006117CD">
          <w:rPr>
            <w:noProof/>
            <w:webHidden/>
          </w:rPr>
          <w:fldChar w:fldCharType="end"/>
        </w:r>
      </w:hyperlink>
    </w:p>
    <w:p w14:paraId="6509D2F9" w14:textId="77777777" w:rsidR="006117CD" w:rsidRDefault="0067662D">
      <w:pPr>
        <w:pStyle w:val="TOC2"/>
        <w:tabs>
          <w:tab w:val="right" w:leader="dot" w:pos="9350"/>
        </w:tabs>
        <w:rPr>
          <w:rFonts w:asciiTheme="minorHAnsi" w:eastAsiaTheme="minorEastAsia" w:hAnsiTheme="minorHAnsi" w:cstheme="minorBidi"/>
          <w:noProof/>
        </w:rPr>
      </w:pPr>
      <w:hyperlink w:anchor="_Toc513560385" w:history="1">
        <w:r w:rsidR="006117CD" w:rsidRPr="004801BF">
          <w:rPr>
            <w:rStyle w:val="Hyperlink"/>
            <w:rFonts w:ascii="Times New Roman" w:hAnsi="Times New Roman"/>
            <w:noProof/>
          </w:rPr>
          <w:t>D2.  Content and Form of Application Submission</w:t>
        </w:r>
        <w:r w:rsidR="006117CD">
          <w:rPr>
            <w:noProof/>
            <w:webHidden/>
          </w:rPr>
          <w:tab/>
        </w:r>
        <w:r w:rsidR="006117CD">
          <w:rPr>
            <w:noProof/>
            <w:webHidden/>
          </w:rPr>
          <w:fldChar w:fldCharType="begin"/>
        </w:r>
        <w:r w:rsidR="006117CD">
          <w:rPr>
            <w:noProof/>
            <w:webHidden/>
          </w:rPr>
          <w:instrText xml:space="preserve"> PAGEREF _Toc513560385 \h </w:instrText>
        </w:r>
        <w:r w:rsidR="006117CD">
          <w:rPr>
            <w:noProof/>
            <w:webHidden/>
          </w:rPr>
        </w:r>
        <w:r w:rsidR="006117CD">
          <w:rPr>
            <w:noProof/>
            <w:webHidden/>
          </w:rPr>
          <w:fldChar w:fldCharType="separate"/>
        </w:r>
        <w:r w:rsidR="001A4512">
          <w:rPr>
            <w:noProof/>
            <w:webHidden/>
          </w:rPr>
          <w:t>6</w:t>
        </w:r>
        <w:r w:rsidR="006117CD">
          <w:rPr>
            <w:noProof/>
            <w:webHidden/>
          </w:rPr>
          <w:fldChar w:fldCharType="end"/>
        </w:r>
      </w:hyperlink>
    </w:p>
    <w:p w14:paraId="44EF76D8" w14:textId="77777777" w:rsidR="006117CD" w:rsidRDefault="0067662D">
      <w:pPr>
        <w:pStyle w:val="TOC2"/>
        <w:tabs>
          <w:tab w:val="right" w:leader="dot" w:pos="9350"/>
        </w:tabs>
        <w:rPr>
          <w:rFonts w:asciiTheme="minorHAnsi" w:eastAsiaTheme="minorEastAsia" w:hAnsiTheme="minorHAnsi" w:cstheme="minorBidi"/>
          <w:noProof/>
        </w:rPr>
      </w:pPr>
      <w:hyperlink w:anchor="_Toc513560386" w:history="1">
        <w:r w:rsidR="006117CD" w:rsidRPr="004801BF">
          <w:rPr>
            <w:rStyle w:val="Hyperlink"/>
            <w:rFonts w:ascii="Times New Roman" w:hAnsi="Times New Roman"/>
            <w:noProof/>
          </w:rPr>
          <w:t>D3.  Unique entity identifier (DUNS) and System for Award Management (SAM)</w:t>
        </w:r>
        <w:r w:rsidR="006117CD">
          <w:rPr>
            <w:noProof/>
            <w:webHidden/>
          </w:rPr>
          <w:tab/>
        </w:r>
        <w:r w:rsidR="006117CD">
          <w:rPr>
            <w:noProof/>
            <w:webHidden/>
          </w:rPr>
          <w:fldChar w:fldCharType="begin"/>
        </w:r>
        <w:r w:rsidR="006117CD">
          <w:rPr>
            <w:noProof/>
            <w:webHidden/>
          </w:rPr>
          <w:instrText xml:space="preserve"> PAGEREF _Toc513560386 \h </w:instrText>
        </w:r>
        <w:r w:rsidR="006117CD">
          <w:rPr>
            <w:noProof/>
            <w:webHidden/>
          </w:rPr>
        </w:r>
        <w:r w:rsidR="006117CD">
          <w:rPr>
            <w:noProof/>
            <w:webHidden/>
          </w:rPr>
          <w:fldChar w:fldCharType="separate"/>
        </w:r>
        <w:r w:rsidR="001A4512">
          <w:rPr>
            <w:noProof/>
            <w:webHidden/>
          </w:rPr>
          <w:t>9</w:t>
        </w:r>
        <w:r w:rsidR="006117CD">
          <w:rPr>
            <w:noProof/>
            <w:webHidden/>
          </w:rPr>
          <w:fldChar w:fldCharType="end"/>
        </w:r>
      </w:hyperlink>
    </w:p>
    <w:p w14:paraId="31AF14E3" w14:textId="77777777" w:rsidR="006117CD" w:rsidRDefault="0067662D">
      <w:pPr>
        <w:pStyle w:val="TOC2"/>
        <w:tabs>
          <w:tab w:val="right" w:leader="dot" w:pos="9350"/>
        </w:tabs>
        <w:rPr>
          <w:rFonts w:asciiTheme="minorHAnsi" w:eastAsiaTheme="minorEastAsia" w:hAnsiTheme="minorHAnsi" w:cstheme="minorBidi"/>
          <w:noProof/>
        </w:rPr>
      </w:pPr>
      <w:hyperlink w:anchor="_Toc513560387" w:history="1">
        <w:r w:rsidR="006117CD" w:rsidRPr="004801BF">
          <w:rPr>
            <w:rStyle w:val="Hyperlink"/>
            <w:rFonts w:ascii="Times New Roman" w:hAnsi="Times New Roman"/>
            <w:noProof/>
          </w:rPr>
          <w:t>D4.  Submission Dates and Times</w:t>
        </w:r>
        <w:r w:rsidR="006117CD">
          <w:rPr>
            <w:noProof/>
            <w:webHidden/>
          </w:rPr>
          <w:tab/>
        </w:r>
        <w:r w:rsidR="006117CD">
          <w:rPr>
            <w:noProof/>
            <w:webHidden/>
          </w:rPr>
          <w:fldChar w:fldCharType="begin"/>
        </w:r>
        <w:r w:rsidR="006117CD">
          <w:rPr>
            <w:noProof/>
            <w:webHidden/>
          </w:rPr>
          <w:instrText xml:space="preserve"> PAGEREF _Toc513560387 \h </w:instrText>
        </w:r>
        <w:r w:rsidR="006117CD">
          <w:rPr>
            <w:noProof/>
            <w:webHidden/>
          </w:rPr>
        </w:r>
        <w:r w:rsidR="006117CD">
          <w:rPr>
            <w:noProof/>
            <w:webHidden/>
          </w:rPr>
          <w:fldChar w:fldCharType="separate"/>
        </w:r>
        <w:r w:rsidR="001A4512">
          <w:rPr>
            <w:noProof/>
            <w:webHidden/>
          </w:rPr>
          <w:t>9</w:t>
        </w:r>
        <w:r w:rsidR="006117CD">
          <w:rPr>
            <w:noProof/>
            <w:webHidden/>
          </w:rPr>
          <w:fldChar w:fldCharType="end"/>
        </w:r>
      </w:hyperlink>
    </w:p>
    <w:p w14:paraId="24C108D5" w14:textId="77777777" w:rsidR="006117CD" w:rsidRDefault="0067662D">
      <w:pPr>
        <w:pStyle w:val="TOC2"/>
        <w:tabs>
          <w:tab w:val="right" w:leader="dot" w:pos="9350"/>
        </w:tabs>
        <w:rPr>
          <w:rFonts w:asciiTheme="minorHAnsi" w:eastAsiaTheme="minorEastAsia" w:hAnsiTheme="minorHAnsi" w:cstheme="minorBidi"/>
          <w:noProof/>
        </w:rPr>
      </w:pPr>
      <w:hyperlink w:anchor="_Toc513560388" w:history="1">
        <w:r w:rsidR="006117CD" w:rsidRPr="004801BF">
          <w:rPr>
            <w:rStyle w:val="Hyperlink"/>
            <w:rFonts w:ascii="Times New Roman" w:hAnsi="Times New Roman"/>
            <w:noProof/>
          </w:rPr>
          <w:t>D5.  Funding Restrictions</w:t>
        </w:r>
        <w:r w:rsidR="006117CD">
          <w:rPr>
            <w:noProof/>
            <w:webHidden/>
          </w:rPr>
          <w:tab/>
        </w:r>
        <w:r w:rsidR="006117CD">
          <w:rPr>
            <w:noProof/>
            <w:webHidden/>
          </w:rPr>
          <w:fldChar w:fldCharType="begin"/>
        </w:r>
        <w:r w:rsidR="006117CD">
          <w:rPr>
            <w:noProof/>
            <w:webHidden/>
          </w:rPr>
          <w:instrText xml:space="preserve"> PAGEREF _Toc513560388 \h </w:instrText>
        </w:r>
        <w:r w:rsidR="006117CD">
          <w:rPr>
            <w:noProof/>
            <w:webHidden/>
          </w:rPr>
        </w:r>
        <w:r w:rsidR="006117CD">
          <w:rPr>
            <w:noProof/>
            <w:webHidden/>
          </w:rPr>
          <w:fldChar w:fldCharType="separate"/>
        </w:r>
        <w:r w:rsidR="001A4512">
          <w:rPr>
            <w:noProof/>
            <w:webHidden/>
          </w:rPr>
          <w:t>9</w:t>
        </w:r>
        <w:r w:rsidR="006117CD">
          <w:rPr>
            <w:noProof/>
            <w:webHidden/>
          </w:rPr>
          <w:fldChar w:fldCharType="end"/>
        </w:r>
      </w:hyperlink>
    </w:p>
    <w:p w14:paraId="1C7C87FB" w14:textId="77777777" w:rsidR="006117CD" w:rsidRDefault="0067662D">
      <w:pPr>
        <w:pStyle w:val="TOC2"/>
        <w:tabs>
          <w:tab w:val="right" w:leader="dot" w:pos="9350"/>
        </w:tabs>
        <w:rPr>
          <w:rFonts w:asciiTheme="minorHAnsi" w:eastAsiaTheme="minorEastAsia" w:hAnsiTheme="minorHAnsi" w:cstheme="minorBidi"/>
          <w:noProof/>
        </w:rPr>
      </w:pPr>
      <w:hyperlink w:anchor="_Toc513560389" w:history="1">
        <w:r w:rsidR="006117CD" w:rsidRPr="004801BF">
          <w:rPr>
            <w:rStyle w:val="Hyperlink"/>
            <w:rFonts w:ascii="Times New Roman" w:hAnsi="Times New Roman"/>
            <w:noProof/>
          </w:rPr>
          <w:t>D6.  Other Submission Requirements – Proposal Format Requirements</w:t>
        </w:r>
        <w:r w:rsidR="006117CD">
          <w:rPr>
            <w:noProof/>
            <w:webHidden/>
          </w:rPr>
          <w:tab/>
        </w:r>
        <w:r w:rsidR="006117CD">
          <w:rPr>
            <w:noProof/>
            <w:webHidden/>
          </w:rPr>
          <w:fldChar w:fldCharType="begin"/>
        </w:r>
        <w:r w:rsidR="006117CD">
          <w:rPr>
            <w:noProof/>
            <w:webHidden/>
          </w:rPr>
          <w:instrText xml:space="preserve"> PAGEREF _Toc513560389 \h </w:instrText>
        </w:r>
        <w:r w:rsidR="006117CD">
          <w:rPr>
            <w:noProof/>
            <w:webHidden/>
          </w:rPr>
        </w:r>
        <w:r w:rsidR="006117CD">
          <w:rPr>
            <w:noProof/>
            <w:webHidden/>
          </w:rPr>
          <w:fldChar w:fldCharType="separate"/>
        </w:r>
        <w:r w:rsidR="001A4512">
          <w:rPr>
            <w:noProof/>
            <w:webHidden/>
          </w:rPr>
          <w:t>10</w:t>
        </w:r>
        <w:r w:rsidR="006117CD">
          <w:rPr>
            <w:noProof/>
            <w:webHidden/>
          </w:rPr>
          <w:fldChar w:fldCharType="end"/>
        </w:r>
      </w:hyperlink>
    </w:p>
    <w:p w14:paraId="70796F4A"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4801BF">
          <w:rPr>
            <w:rStyle w:val="Hyperlink"/>
            <w:rFonts w:ascii="Times New Roman" w:hAnsi="Times New Roman"/>
            <w:noProof/>
          </w:rPr>
          <w:t>Section E.</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Review Information</w:t>
        </w:r>
        <w:r w:rsidR="006117CD">
          <w:rPr>
            <w:noProof/>
            <w:webHidden/>
          </w:rPr>
          <w:tab/>
        </w:r>
        <w:r w:rsidR="006117CD">
          <w:rPr>
            <w:noProof/>
            <w:webHidden/>
          </w:rPr>
          <w:fldChar w:fldCharType="begin"/>
        </w:r>
        <w:r w:rsidR="006117CD">
          <w:rPr>
            <w:noProof/>
            <w:webHidden/>
          </w:rPr>
          <w:instrText xml:space="preserve"> PAGEREF _Toc513560390 \h </w:instrText>
        </w:r>
        <w:r w:rsidR="006117CD">
          <w:rPr>
            <w:noProof/>
            <w:webHidden/>
          </w:rPr>
        </w:r>
        <w:r w:rsidR="006117CD">
          <w:rPr>
            <w:noProof/>
            <w:webHidden/>
          </w:rPr>
          <w:fldChar w:fldCharType="separate"/>
        </w:r>
        <w:r w:rsidR="001A4512">
          <w:rPr>
            <w:noProof/>
            <w:webHidden/>
          </w:rPr>
          <w:t>10</w:t>
        </w:r>
        <w:r w:rsidR="006117CD">
          <w:rPr>
            <w:noProof/>
            <w:webHidden/>
          </w:rPr>
          <w:fldChar w:fldCharType="end"/>
        </w:r>
      </w:hyperlink>
    </w:p>
    <w:p w14:paraId="7DAF522E" w14:textId="77777777" w:rsidR="006117CD" w:rsidRDefault="0067662D">
      <w:pPr>
        <w:pStyle w:val="TOC2"/>
        <w:tabs>
          <w:tab w:val="right" w:leader="dot" w:pos="9350"/>
        </w:tabs>
        <w:rPr>
          <w:rFonts w:asciiTheme="minorHAnsi" w:eastAsiaTheme="minorEastAsia" w:hAnsiTheme="minorHAnsi" w:cstheme="minorBidi"/>
          <w:noProof/>
        </w:rPr>
      </w:pPr>
      <w:hyperlink w:anchor="_Toc513560391" w:history="1">
        <w:r w:rsidR="006117CD" w:rsidRPr="004801BF">
          <w:rPr>
            <w:rStyle w:val="Hyperlink"/>
            <w:rFonts w:ascii="Times New Roman" w:hAnsi="Times New Roman"/>
            <w:noProof/>
          </w:rPr>
          <w:t>E1.  Criteria</w:t>
        </w:r>
        <w:r w:rsidR="006117CD">
          <w:rPr>
            <w:noProof/>
            <w:webHidden/>
          </w:rPr>
          <w:tab/>
        </w:r>
        <w:r w:rsidR="006117CD">
          <w:rPr>
            <w:noProof/>
            <w:webHidden/>
          </w:rPr>
          <w:fldChar w:fldCharType="begin"/>
        </w:r>
        <w:r w:rsidR="006117CD">
          <w:rPr>
            <w:noProof/>
            <w:webHidden/>
          </w:rPr>
          <w:instrText xml:space="preserve"> PAGEREF _Toc513560391 \h </w:instrText>
        </w:r>
        <w:r w:rsidR="006117CD">
          <w:rPr>
            <w:noProof/>
            <w:webHidden/>
          </w:rPr>
        </w:r>
        <w:r w:rsidR="006117CD">
          <w:rPr>
            <w:noProof/>
            <w:webHidden/>
          </w:rPr>
          <w:fldChar w:fldCharType="separate"/>
        </w:r>
        <w:r w:rsidR="001A4512">
          <w:rPr>
            <w:noProof/>
            <w:webHidden/>
          </w:rPr>
          <w:t>10</w:t>
        </w:r>
        <w:r w:rsidR="006117CD">
          <w:rPr>
            <w:noProof/>
            <w:webHidden/>
          </w:rPr>
          <w:fldChar w:fldCharType="end"/>
        </w:r>
      </w:hyperlink>
    </w:p>
    <w:p w14:paraId="49F0A8EB" w14:textId="77777777" w:rsidR="006117CD" w:rsidRDefault="0067662D">
      <w:pPr>
        <w:pStyle w:val="TOC2"/>
        <w:tabs>
          <w:tab w:val="right" w:leader="dot" w:pos="9350"/>
        </w:tabs>
        <w:rPr>
          <w:rFonts w:asciiTheme="minorHAnsi" w:eastAsiaTheme="minorEastAsia" w:hAnsiTheme="minorHAnsi" w:cstheme="minorBidi"/>
          <w:noProof/>
        </w:rPr>
      </w:pPr>
      <w:hyperlink w:anchor="_Toc513560392" w:history="1">
        <w:r w:rsidR="006117CD" w:rsidRPr="004801BF">
          <w:rPr>
            <w:rStyle w:val="Hyperlink"/>
            <w:rFonts w:ascii="Times New Roman" w:hAnsi="Times New Roman"/>
            <w:noProof/>
          </w:rPr>
          <w:t>E2.  Review and Selection Process</w:t>
        </w:r>
        <w:r w:rsidR="006117CD">
          <w:rPr>
            <w:noProof/>
            <w:webHidden/>
          </w:rPr>
          <w:tab/>
        </w:r>
        <w:r w:rsidR="006117CD">
          <w:rPr>
            <w:noProof/>
            <w:webHidden/>
          </w:rPr>
          <w:fldChar w:fldCharType="begin"/>
        </w:r>
        <w:r w:rsidR="006117CD">
          <w:rPr>
            <w:noProof/>
            <w:webHidden/>
          </w:rPr>
          <w:instrText xml:space="preserve"> PAGEREF _Toc513560392 \h </w:instrText>
        </w:r>
        <w:r w:rsidR="006117CD">
          <w:rPr>
            <w:noProof/>
            <w:webHidden/>
          </w:rPr>
        </w:r>
        <w:r w:rsidR="006117CD">
          <w:rPr>
            <w:noProof/>
            <w:webHidden/>
          </w:rPr>
          <w:fldChar w:fldCharType="separate"/>
        </w:r>
        <w:r w:rsidR="001A4512">
          <w:rPr>
            <w:noProof/>
            <w:webHidden/>
          </w:rPr>
          <w:t>10</w:t>
        </w:r>
        <w:r w:rsidR="006117CD">
          <w:rPr>
            <w:noProof/>
            <w:webHidden/>
          </w:rPr>
          <w:fldChar w:fldCharType="end"/>
        </w:r>
      </w:hyperlink>
    </w:p>
    <w:p w14:paraId="308D231A"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4801BF">
          <w:rPr>
            <w:rStyle w:val="Hyperlink"/>
            <w:rFonts w:ascii="Times New Roman" w:hAnsi="Times New Roman"/>
            <w:noProof/>
          </w:rPr>
          <w:t>Section F.</w:t>
        </w:r>
        <w:r w:rsidR="006117CD">
          <w:rPr>
            <w:rFonts w:asciiTheme="minorHAnsi" w:eastAsiaTheme="minorEastAsia" w:hAnsiTheme="minorHAnsi" w:cstheme="minorBidi"/>
            <w:noProof/>
          </w:rPr>
          <w:tab/>
        </w:r>
        <w:r w:rsidR="006117CD" w:rsidRPr="004801BF">
          <w:rPr>
            <w:rStyle w:val="Hyperlink"/>
            <w:rFonts w:ascii="Times New Roman" w:hAnsi="Times New Roman"/>
            <w:noProof/>
          </w:rPr>
          <w:t xml:space="preserve"> Federal Award Administration Information</w:t>
        </w:r>
        <w:r w:rsidR="006117CD">
          <w:rPr>
            <w:noProof/>
            <w:webHidden/>
          </w:rPr>
          <w:tab/>
        </w:r>
        <w:r w:rsidR="006117CD">
          <w:rPr>
            <w:noProof/>
            <w:webHidden/>
          </w:rPr>
          <w:fldChar w:fldCharType="begin"/>
        </w:r>
        <w:r w:rsidR="006117CD">
          <w:rPr>
            <w:noProof/>
            <w:webHidden/>
          </w:rPr>
          <w:instrText xml:space="preserve"> PAGEREF _Toc513560393 \h </w:instrText>
        </w:r>
        <w:r w:rsidR="006117CD">
          <w:rPr>
            <w:noProof/>
            <w:webHidden/>
          </w:rPr>
        </w:r>
        <w:r w:rsidR="006117CD">
          <w:rPr>
            <w:noProof/>
            <w:webHidden/>
          </w:rPr>
          <w:fldChar w:fldCharType="separate"/>
        </w:r>
        <w:r w:rsidR="001A4512">
          <w:rPr>
            <w:noProof/>
            <w:webHidden/>
          </w:rPr>
          <w:t>11</w:t>
        </w:r>
        <w:r w:rsidR="006117CD">
          <w:rPr>
            <w:noProof/>
            <w:webHidden/>
          </w:rPr>
          <w:fldChar w:fldCharType="end"/>
        </w:r>
      </w:hyperlink>
    </w:p>
    <w:p w14:paraId="31886D38" w14:textId="77777777" w:rsidR="006117CD" w:rsidRDefault="0067662D">
      <w:pPr>
        <w:pStyle w:val="TOC2"/>
        <w:tabs>
          <w:tab w:val="right" w:leader="dot" w:pos="9350"/>
        </w:tabs>
        <w:rPr>
          <w:rFonts w:asciiTheme="minorHAnsi" w:eastAsiaTheme="minorEastAsia" w:hAnsiTheme="minorHAnsi" w:cstheme="minorBidi"/>
          <w:noProof/>
        </w:rPr>
      </w:pPr>
      <w:hyperlink w:anchor="_Toc513560394" w:history="1">
        <w:r w:rsidR="006117CD" w:rsidRPr="004801BF">
          <w:rPr>
            <w:rStyle w:val="Hyperlink"/>
            <w:rFonts w:ascii="Times New Roman" w:hAnsi="Times New Roman"/>
            <w:noProof/>
          </w:rPr>
          <w:t>F1.  Federal Award Notices</w:t>
        </w:r>
        <w:r w:rsidR="006117CD">
          <w:rPr>
            <w:noProof/>
            <w:webHidden/>
          </w:rPr>
          <w:tab/>
        </w:r>
        <w:r w:rsidR="006117CD">
          <w:rPr>
            <w:noProof/>
            <w:webHidden/>
          </w:rPr>
          <w:fldChar w:fldCharType="begin"/>
        </w:r>
        <w:r w:rsidR="006117CD">
          <w:rPr>
            <w:noProof/>
            <w:webHidden/>
          </w:rPr>
          <w:instrText xml:space="preserve"> PAGEREF _Toc513560394 \h </w:instrText>
        </w:r>
        <w:r w:rsidR="006117CD">
          <w:rPr>
            <w:noProof/>
            <w:webHidden/>
          </w:rPr>
        </w:r>
        <w:r w:rsidR="006117CD">
          <w:rPr>
            <w:noProof/>
            <w:webHidden/>
          </w:rPr>
          <w:fldChar w:fldCharType="separate"/>
        </w:r>
        <w:r w:rsidR="001A4512">
          <w:rPr>
            <w:noProof/>
            <w:webHidden/>
          </w:rPr>
          <w:t>11</w:t>
        </w:r>
        <w:r w:rsidR="006117CD">
          <w:rPr>
            <w:noProof/>
            <w:webHidden/>
          </w:rPr>
          <w:fldChar w:fldCharType="end"/>
        </w:r>
      </w:hyperlink>
    </w:p>
    <w:p w14:paraId="59D2CFD7" w14:textId="77777777" w:rsidR="006117CD" w:rsidRDefault="0067662D">
      <w:pPr>
        <w:pStyle w:val="TOC2"/>
        <w:tabs>
          <w:tab w:val="right" w:leader="dot" w:pos="9350"/>
        </w:tabs>
        <w:rPr>
          <w:rFonts w:asciiTheme="minorHAnsi" w:eastAsiaTheme="minorEastAsia" w:hAnsiTheme="minorHAnsi" w:cstheme="minorBidi"/>
          <w:noProof/>
        </w:rPr>
      </w:pPr>
      <w:hyperlink w:anchor="_Toc513560395" w:history="1">
        <w:r w:rsidR="006117CD" w:rsidRPr="004801BF">
          <w:rPr>
            <w:rStyle w:val="Hyperlink"/>
            <w:rFonts w:ascii="Times New Roman" w:hAnsi="Times New Roman"/>
            <w:noProof/>
          </w:rPr>
          <w:t>F2.  Administrative and National Policy Requirements</w:t>
        </w:r>
        <w:r w:rsidR="006117CD">
          <w:rPr>
            <w:noProof/>
            <w:webHidden/>
          </w:rPr>
          <w:tab/>
        </w:r>
        <w:r w:rsidR="006117CD">
          <w:rPr>
            <w:noProof/>
            <w:webHidden/>
          </w:rPr>
          <w:fldChar w:fldCharType="begin"/>
        </w:r>
        <w:r w:rsidR="006117CD">
          <w:rPr>
            <w:noProof/>
            <w:webHidden/>
          </w:rPr>
          <w:instrText xml:space="preserve"> PAGEREF _Toc513560395 \h </w:instrText>
        </w:r>
        <w:r w:rsidR="006117CD">
          <w:rPr>
            <w:noProof/>
            <w:webHidden/>
          </w:rPr>
        </w:r>
        <w:r w:rsidR="006117CD">
          <w:rPr>
            <w:noProof/>
            <w:webHidden/>
          </w:rPr>
          <w:fldChar w:fldCharType="separate"/>
        </w:r>
        <w:r w:rsidR="001A4512">
          <w:rPr>
            <w:noProof/>
            <w:webHidden/>
          </w:rPr>
          <w:t>11</w:t>
        </w:r>
        <w:r w:rsidR="006117CD">
          <w:rPr>
            <w:noProof/>
            <w:webHidden/>
          </w:rPr>
          <w:fldChar w:fldCharType="end"/>
        </w:r>
      </w:hyperlink>
    </w:p>
    <w:p w14:paraId="077C446C" w14:textId="77777777" w:rsidR="006117CD" w:rsidRDefault="0067662D">
      <w:pPr>
        <w:pStyle w:val="TOC2"/>
        <w:tabs>
          <w:tab w:val="right" w:leader="dot" w:pos="9350"/>
        </w:tabs>
        <w:rPr>
          <w:rFonts w:asciiTheme="minorHAnsi" w:eastAsiaTheme="minorEastAsia" w:hAnsiTheme="minorHAnsi" w:cstheme="minorBidi"/>
          <w:noProof/>
        </w:rPr>
      </w:pPr>
      <w:hyperlink w:anchor="_Toc513560396" w:history="1">
        <w:r w:rsidR="006117CD" w:rsidRPr="004801BF">
          <w:rPr>
            <w:rStyle w:val="Hyperlink"/>
            <w:rFonts w:ascii="Times New Roman" w:hAnsi="Times New Roman"/>
            <w:noProof/>
          </w:rPr>
          <w:t>F3.  Reporting</w:t>
        </w:r>
        <w:r w:rsidR="006117CD">
          <w:rPr>
            <w:noProof/>
            <w:webHidden/>
          </w:rPr>
          <w:tab/>
        </w:r>
        <w:r w:rsidR="006117CD">
          <w:rPr>
            <w:noProof/>
            <w:webHidden/>
          </w:rPr>
          <w:fldChar w:fldCharType="begin"/>
        </w:r>
        <w:r w:rsidR="006117CD">
          <w:rPr>
            <w:noProof/>
            <w:webHidden/>
          </w:rPr>
          <w:instrText xml:space="preserve"> PAGEREF _Toc513560396 \h </w:instrText>
        </w:r>
        <w:r w:rsidR="006117CD">
          <w:rPr>
            <w:noProof/>
            <w:webHidden/>
          </w:rPr>
        </w:r>
        <w:r w:rsidR="006117CD">
          <w:rPr>
            <w:noProof/>
            <w:webHidden/>
          </w:rPr>
          <w:fldChar w:fldCharType="separate"/>
        </w:r>
        <w:r w:rsidR="001A4512">
          <w:rPr>
            <w:noProof/>
            <w:webHidden/>
          </w:rPr>
          <w:t>11</w:t>
        </w:r>
        <w:r w:rsidR="006117CD">
          <w:rPr>
            <w:noProof/>
            <w:webHidden/>
          </w:rPr>
          <w:fldChar w:fldCharType="end"/>
        </w:r>
      </w:hyperlink>
    </w:p>
    <w:p w14:paraId="4559AA7E"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4801BF">
          <w:rPr>
            <w:rStyle w:val="Hyperlink"/>
            <w:rFonts w:ascii="Times New Roman" w:hAnsi="Times New Roman"/>
            <w:noProof/>
          </w:rPr>
          <w:t>Section G.</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Awarding Agency Contact</w:t>
        </w:r>
        <w:r w:rsidR="006117CD">
          <w:rPr>
            <w:noProof/>
            <w:webHidden/>
          </w:rPr>
          <w:tab/>
        </w:r>
        <w:r w:rsidR="006117CD">
          <w:rPr>
            <w:noProof/>
            <w:webHidden/>
          </w:rPr>
          <w:fldChar w:fldCharType="begin"/>
        </w:r>
        <w:r w:rsidR="006117CD">
          <w:rPr>
            <w:noProof/>
            <w:webHidden/>
          </w:rPr>
          <w:instrText xml:space="preserve"> PAGEREF _Toc513560397 \h </w:instrText>
        </w:r>
        <w:r w:rsidR="006117CD">
          <w:rPr>
            <w:noProof/>
            <w:webHidden/>
          </w:rPr>
        </w:r>
        <w:r w:rsidR="006117CD">
          <w:rPr>
            <w:noProof/>
            <w:webHidden/>
          </w:rPr>
          <w:fldChar w:fldCharType="separate"/>
        </w:r>
        <w:r w:rsidR="001A4512">
          <w:rPr>
            <w:noProof/>
            <w:webHidden/>
          </w:rPr>
          <w:t>12</w:t>
        </w:r>
        <w:r w:rsidR="006117CD">
          <w:rPr>
            <w:noProof/>
            <w:webHidden/>
          </w:rPr>
          <w:fldChar w:fldCharType="end"/>
        </w:r>
      </w:hyperlink>
    </w:p>
    <w:p w14:paraId="1BEE73A6" w14:textId="77777777" w:rsidR="006117CD" w:rsidRDefault="0067662D">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4801BF">
          <w:rPr>
            <w:rStyle w:val="Hyperlink"/>
            <w:rFonts w:ascii="Times New Roman" w:hAnsi="Times New Roman"/>
            <w:noProof/>
          </w:rPr>
          <w:t>Section H.</w:t>
        </w:r>
        <w:r w:rsidR="006117CD">
          <w:rPr>
            <w:rFonts w:asciiTheme="minorHAnsi" w:eastAsiaTheme="minorEastAsia" w:hAnsiTheme="minorHAnsi" w:cstheme="minorBidi"/>
            <w:noProof/>
          </w:rPr>
          <w:tab/>
        </w:r>
        <w:r w:rsidR="006117CD" w:rsidRPr="004801BF">
          <w:rPr>
            <w:rStyle w:val="Hyperlink"/>
            <w:rFonts w:ascii="Times New Roman" w:hAnsi="Times New Roman"/>
            <w:noProof/>
          </w:rPr>
          <w:t>Other Information</w:t>
        </w:r>
        <w:r w:rsidR="006117CD">
          <w:rPr>
            <w:noProof/>
            <w:webHidden/>
          </w:rPr>
          <w:tab/>
        </w:r>
        <w:r w:rsidR="006117CD">
          <w:rPr>
            <w:noProof/>
            <w:webHidden/>
          </w:rPr>
          <w:fldChar w:fldCharType="begin"/>
        </w:r>
        <w:r w:rsidR="006117CD">
          <w:rPr>
            <w:noProof/>
            <w:webHidden/>
          </w:rPr>
          <w:instrText xml:space="preserve"> PAGEREF _Toc513560398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25D772E9" w14:textId="77777777" w:rsidR="006117CD" w:rsidRDefault="0067662D">
      <w:pPr>
        <w:pStyle w:val="TOC2"/>
        <w:tabs>
          <w:tab w:val="right" w:leader="dot" w:pos="9350"/>
        </w:tabs>
        <w:rPr>
          <w:rFonts w:asciiTheme="minorHAnsi" w:eastAsiaTheme="minorEastAsia" w:hAnsiTheme="minorHAnsi" w:cstheme="minorBidi"/>
          <w:noProof/>
        </w:rPr>
      </w:pPr>
      <w:hyperlink w:anchor="_Toc513560399" w:history="1">
        <w:r w:rsidR="006117CD" w:rsidRPr="004801BF">
          <w:rPr>
            <w:rStyle w:val="Hyperlink"/>
            <w:rFonts w:ascii="Times New Roman" w:hAnsi="Times New Roman"/>
            <w:noProof/>
          </w:rPr>
          <w:t>H1.  Conflict of Interest</w:t>
        </w:r>
        <w:r w:rsidR="006117CD">
          <w:rPr>
            <w:noProof/>
            <w:webHidden/>
          </w:rPr>
          <w:tab/>
        </w:r>
        <w:r w:rsidR="006117CD">
          <w:rPr>
            <w:noProof/>
            <w:webHidden/>
          </w:rPr>
          <w:fldChar w:fldCharType="begin"/>
        </w:r>
        <w:r w:rsidR="006117CD">
          <w:rPr>
            <w:noProof/>
            <w:webHidden/>
          </w:rPr>
          <w:instrText xml:space="preserve"> PAGEREF _Toc513560399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556012AF" w14:textId="77777777" w:rsidR="006117CD" w:rsidRDefault="0067662D">
      <w:pPr>
        <w:pStyle w:val="TOC2"/>
        <w:tabs>
          <w:tab w:val="right" w:leader="dot" w:pos="9350"/>
        </w:tabs>
        <w:rPr>
          <w:rFonts w:asciiTheme="minorHAnsi" w:eastAsiaTheme="minorEastAsia" w:hAnsiTheme="minorHAnsi" w:cstheme="minorBidi"/>
          <w:noProof/>
        </w:rPr>
      </w:pPr>
      <w:hyperlink w:anchor="_Toc513560400" w:history="1">
        <w:r w:rsidR="006117CD" w:rsidRPr="004801BF">
          <w:rPr>
            <w:rStyle w:val="Hyperlink"/>
            <w:rFonts w:ascii="Times New Roman" w:hAnsi="Times New Roman"/>
            <w:noProof/>
          </w:rPr>
          <w:t>H2.  Applicant Vetting</w:t>
        </w:r>
        <w:r w:rsidR="006117CD">
          <w:rPr>
            <w:noProof/>
            <w:webHidden/>
          </w:rPr>
          <w:tab/>
        </w:r>
        <w:r w:rsidR="006117CD">
          <w:rPr>
            <w:noProof/>
            <w:webHidden/>
          </w:rPr>
          <w:fldChar w:fldCharType="begin"/>
        </w:r>
        <w:r w:rsidR="006117CD">
          <w:rPr>
            <w:noProof/>
            <w:webHidden/>
          </w:rPr>
          <w:instrText xml:space="preserve"> PAGEREF _Toc513560400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61B9ACB2" w14:textId="77777777" w:rsidR="006117CD" w:rsidRDefault="0067662D">
      <w:pPr>
        <w:pStyle w:val="TOC2"/>
        <w:tabs>
          <w:tab w:val="right" w:leader="dot" w:pos="9350"/>
        </w:tabs>
        <w:rPr>
          <w:rFonts w:asciiTheme="minorHAnsi" w:eastAsiaTheme="minorEastAsia" w:hAnsiTheme="minorHAnsi" w:cstheme="minorBidi"/>
          <w:noProof/>
        </w:rPr>
      </w:pPr>
      <w:hyperlink w:anchor="_Toc513560401" w:history="1">
        <w:r w:rsidR="006117CD" w:rsidRPr="004801BF">
          <w:rPr>
            <w:rStyle w:val="Hyperlink"/>
            <w:rFonts w:ascii="Times New Roman" w:hAnsi="Times New Roman"/>
            <w:noProof/>
          </w:rPr>
          <w:t>H3.  Marking Policy</w:t>
        </w:r>
        <w:r w:rsidR="006117CD">
          <w:rPr>
            <w:noProof/>
            <w:webHidden/>
          </w:rPr>
          <w:tab/>
        </w:r>
        <w:r w:rsidR="006117CD">
          <w:rPr>
            <w:noProof/>
            <w:webHidden/>
          </w:rPr>
          <w:fldChar w:fldCharType="begin"/>
        </w:r>
        <w:r w:rsidR="006117CD">
          <w:rPr>
            <w:noProof/>
            <w:webHidden/>
          </w:rPr>
          <w:instrText xml:space="preserve"> PAGEREF _Toc513560401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2B2322CC" w14:textId="77777777" w:rsidR="006117CD" w:rsidRDefault="0067662D">
      <w:pPr>
        <w:pStyle w:val="TOC2"/>
        <w:tabs>
          <w:tab w:val="right" w:leader="dot" w:pos="9350"/>
        </w:tabs>
        <w:rPr>
          <w:rFonts w:asciiTheme="minorHAnsi" w:eastAsiaTheme="minorEastAsia" w:hAnsiTheme="minorHAnsi" w:cstheme="minorBidi"/>
          <w:noProof/>
        </w:rPr>
      </w:pPr>
      <w:hyperlink w:anchor="_Toc513560402" w:history="1">
        <w:r w:rsidR="006117CD" w:rsidRPr="004801BF">
          <w:rPr>
            <w:rStyle w:val="Hyperlink"/>
            <w:rFonts w:ascii="Times New Roman" w:hAnsi="Times New Roman"/>
            <w:noProof/>
          </w:rPr>
          <w:t>H4.  Evaluation Policy</w:t>
        </w:r>
        <w:r w:rsidR="006117CD">
          <w:rPr>
            <w:noProof/>
            <w:webHidden/>
          </w:rPr>
          <w:tab/>
        </w:r>
        <w:r w:rsidR="006117CD">
          <w:rPr>
            <w:noProof/>
            <w:webHidden/>
          </w:rPr>
          <w:fldChar w:fldCharType="begin"/>
        </w:r>
        <w:r w:rsidR="006117CD">
          <w:rPr>
            <w:noProof/>
            <w:webHidden/>
          </w:rPr>
          <w:instrText xml:space="preserve"> PAGEREF _Toc513560402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7DFAC8CB" w14:textId="77777777" w:rsidR="006117CD" w:rsidRDefault="0067662D">
      <w:pPr>
        <w:pStyle w:val="TOC2"/>
        <w:tabs>
          <w:tab w:val="right" w:leader="dot" w:pos="9350"/>
        </w:tabs>
        <w:rPr>
          <w:rFonts w:asciiTheme="minorHAnsi" w:eastAsiaTheme="minorEastAsia" w:hAnsiTheme="minorHAnsi" w:cstheme="minorBidi"/>
          <w:noProof/>
        </w:rPr>
      </w:pPr>
      <w:hyperlink w:anchor="_Toc513560403" w:history="1">
        <w:r w:rsidR="006117CD" w:rsidRPr="004801BF">
          <w:rPr>
            <w:rStyle w:val="Hyperlink"/>
            <w:rFonts w:ascii="Times New Roman" w:hAnsi="Times New Roman"/>
            <w:noProof/>
          </w:rPr>
          <w:t>H5.  Monitoring Site Visits</w:t>
        </w:r>
        <w:r w:rsidR="006117CD">
          <w:rPr>
            <w:noProof/>
            <w:webHidden/>
          </w:rPr>
          <w:tab/>
        </w:r>
        <w:r w:rsidR="006117CD">
          <w:rPr>
            <w:noProof/>
            <w:webHidden/>
          </w:rPr>
          <w:fldChar w:fldCharType="begin"/>
        </w:r>
        <w:r w:rsidR="006117CD">
          <w:rPr>
            <w:noProof/>
            <w:webHidden/>
          </w:rPr>
          <w:instrText xml:space="preserve"> PAGEREF _Toc513560403 \h </w:instrText>
        </w:r>
        <w:r w:rsidR="006117CD">
          <w:rPr>
            <w:noProof/>
            <w:webHidden/>
          </w:rPr>
        </w:r>
        <w:r w:rsidR="006117CD">
          <w:rPr>
            <w:noProof/>
            <w:webHidden/>
          </w:rPr>
          <w:fldChar w:fldCharType="separate"/>
        </w:r>
        <w:r w:rsidR="001A4512">
          <w:rPr>
            <w:noProof/>
            <w:webHidden/>
          </w:rPr>
          <w:t>13</w:t>
        </w:r>
        <w:r w:rsidR="006117CD">
          <w:rPr>
            <w:noProof/>
            <w:webHidden/>
          </w:rPr>
          <w:fldChar w:fldCharType="end"/>
        </w:r>
      </w:hyperlink>
    </w:p>
    <w:p w14:paraId="18F6080A" w14:textId="77777777" w:rsidR="00FB5275" w:rsidRPr="00DF1405" w:rsidRDefault="00E93BD3">
      <w:pPr>
        <w:pStyle w:val="NoSpacing"/>
        <w:ind w:left="1440"/>
        <w:rPr>
          <w:rFonts w:ascii="Times New Roman" w:hAnsi="Times New Roman"/>
          <w:b/>
        </w:rPr>
      </w:pPr>
      <w:r w:rsidRPr="00DF1405">
        <w:rPr>
          <w:rFonts w:ascii="Times New Roman" w:hAnsi="Times New Roman"/>
        </w:rPr>
        <w:fldChar w:fldCharType="end"/>
      </w:r>
    </w:p>
    <w:p w14:paraId="319F1783" w14:textId="77777777" w:rsidR="00FB5275" w:rsidRPr="00DF1405" w:rsidRDefault="00FB5275" w:rsidP="00242FE9">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3F55D90D" w14:textId="77777777" w:rsidR="00FB5275" w:rsidRPr="00DF1405" w:rsidRDefault="00FB5275" w:rsidP="00242FE9">
      <w:pPr>
        <w:pStyle w:val="NoSpacing"/>
        <w:rPr>
          <w:rFonts w:ascii="Times New Roman" w:hAnsi="Times New Roman"/>
        </w:rPr>
      </w:pPr>
    </w:p>
    <w:p w14:paraId="5B74A71B" w14:textId="77777777" w:rsidR="00FB5275" w:rsidRDefault="00FB5275" w:rsidP="00242FE9">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sidR="00DB4397" w:rsidRPr="002C09FB">
        <w:rPr>
          <w:rFonts w:ascii="Times New Roman" w:hAnsi="Times New Roman"/>
        </w:rPr>
        <w:t>List of Eligible Countries for the Program</w:t>
      </w:r>
    </w:p>
    <w:p w14:paraId="253B996B" w14:textId="2885D8EA" w:rsidR="00973CD4" w:rsidRDefault="00973CD4" w:rsidP="00242FE9">
      <w:pPr>
        <w:pStyle w:val="NoSpacing"/>
        <w:rPr>
          <w:rFonts w:ascii="Times New Roman" w:hAnsi="Times New Roman"/>
        </w:rPr>
      </w:pPr>
      <w:r>
        <w:rPr>
          <w:rFonts w:ascii="Times New Roman" w:hAnsi="Times New Roman"/>
        </w:rPr>
        <w:t>Appendix 2:</w:t>
      </w:r>
      <w:r>
        <w:rPr>
          <w:rFonts w:ascii="Times New Roman" w:hAnsi="Times New Roman"/>
          <w:b/>
        </w:rPr>
        <w:t xml:space="preserve"> </w:t>
      </w:r>
      <w:r>
        <w:rPr>
          <w:rFonts w:ascii="Times New Roman" w:hAnsi="Times New Roman"/>
          <w:b/>
        </w:rPr>
        <w:tab/>
      </w:r>
      <w:r>
        <w:rPr>
          <w:rFonts w:ascii="Times New Roman" w:hAnsi="Times New Roman"/>
        </w:rPr>
        <w:t>Sample – Letter of Institutional Support</w:t>
      </w:r>
    </w:p>
    <w:p w14:paraId="31DF555C" w14:textId="4C51EE91" w:rsidR="00420EA6" w:rsidRPr="00DF1405" w:rsidRDefault="00420EA6" w:rsidP="00242FE9">
      <w:pPr>
        <w:pStyle w:val="NoSpacing"/>
        <w:rPr>
          <w:rFonts w:ascii="Times New Roman" w:hAnsi="Times New Roman"/>
          <w:b/>
        </w:rPr>
      </w:pPr>
      <w:r>
        <w:rPr>
          <w:rFonts w:ascii="Times New Roman" w:hAnsi="Times New Roman"/>
        </w:rPr>
        <w:t xml:space="preserve">Appendix 3: </w:t>
      </w:r>
      <w:r>
        <w:rPr>
          <w:rFonts w:ascii="Times New Roman" w:hAnsi="Times New Roman"/>
        </w:rPr>
        <w:tab/>
        <w:t>Budget Template</w:t>
      </w:r>
    </w:p>
    <w:p w14:paraId="01A6DE44" w14:textId="77777777" w:rsidR="00103BE6" w:rsidRDefault="00FB5275" w:rsidP="00DB4397">
      <w:pPr>
        <w:jc w:val="center"/>
        <w:rPr>
          <w:rFonts w:ascii="Times New Roman" w:hAnsi="Times New Roman"/>
        </w:rPr>
      </w:pPr>
      <w:r w:rsidRPr="00DF1405">
        <w:rPr>
          <w:rFonts w:ascii="Times New Roman" w:hAnsi="Times New Roman"/>
        </w:rPr>
        <w:br w:type="page"/>
      </w:r>
    </w:p>
    <w:p w14:paraId="0DEE29BC" w14:textId="77777777" w:rsidR="00103BE6" w:rsidRPr="00C61C72" w:rsidRDefault="00103BE6" w:rsidP="00103BE6">
      <w:pPr>
        <w:spacing w:after="0" w:line="240" w:lineRule="auto"/>
        <w:jc w:val="center"/>
        <w:rPr>
          <w:rFonts w:ascii="Times New Roman" w:hAnsi="Times New Roman"/>
          <w:b/>
          <w:sz w:val="24"/>
          <w:szCs w:val="24"/>
        </w:rPr>
      </w:pPr>
      <w:r w:rsidRPr="00C61C72">
        <w:rPr>
          <w:rFonts w:ascii="Times New Roman" w:hAnsi="Times New Roman"/>
          <w:b/>
          <w:sz w:val="24"/>
          <w:szCs w:val="24"/>
        </w:rPr>
        <w:lastRenderedPageBreak/>
        <w:t>U.S. DEPARTMENT OF STATE</w:t>
      </w:r>
    </w:p>
    <w:p w14:paraId="56F576FF" w14:textId="5EA6F139" w:rsidR="00103BE6" w:rsidRPr="00647BC9" w:rsidRDefault="003119A9" w:rsidP="00647BC9">
      <w:pPr>
        <w:spacing w:after="0" w:line="240" w:lineRule="auto"/>
        <w:jc w:val="center"/>
        <w:rPr>
          <w:rFonts w:ascii="Times New Roman" w:hAnsi="Times New Roman"/>
          <w:sz w:val="24"/>
          <w:szCs w:val="24"/>
        </w:rPr>
      </w:pPr>
      <w:r w:rsidRPr="00C61C72">
        <w:rPr>
          <w:rFonts w:ascii="Times New Roman" w:hAnsi="Times New Roman"/>
          <w:b/>
          <w:sz w:val="24"/>
          <w:szCs w:val="24"/>
        </w:rPr>
        <w:t>BUREAU OF OCEANS AND INTERNATIONAL ENVIRONMENTAL AND SCIENTIFICE AFFAIRS (OES)</w:t>
      </w:r>
    </w:p>
    <w:p w14:paraId="0703D78C" w14:textId="77777777" w:rsidR="00C61C72" w:rsidRPr="00647BC9" w:rsidRDefault="00DB4397" w:rsidP="00647BC9">
      <w:pPr>
        <w:spacing w:after="0" w:line="240" w:lineRule="auto"/>
        <w:jc w:val="center"/>
        <w:rPr>
          <w:rFonts w:ascii="Times New Roman" w:hAnsi="Times New Roman"/>
          <w:b/>
          <w:sz w:val="24"/>
          <w:szCs w:val="24"/>
        </w:rPr>
      </w:pPr>
      <w:r w:rsidRPr="00647BC9">
        <w:rPr>
          <w:rFonts w:ascii="Times New Roman" w:hAnsi="Times New Roman"/>
          <w:b/>
          <w:sz w:val="24"/>
          <w:szCs w:val="24"/>
        </w:rPr>
        <w:t>A Program on International Shared Waters Cooperation</w:t>
      </w:r>
    </w:p>
    <w:p w14:paraId="4A1A3A68" w14:textId="1BA43EA4" w:rsidR="00C61C72" w:rsidRPr="00647BC9" w:rsidRDefault="00C61C72" w:rsidP="00647BC9">
      <w:pPr>
        <w:spacing w:after="0" w:line="240" w:lineRule="auto"/>
        <w:jc w:val="center"/>
        <w:rPr>
          <w:rFonts w:ascii="Times New Roman" w:hAnsi="Times New Roman"/>
          <w:b/>
          <w:sz w:val="24"/>
          <w:szCs w:val="24"/>
        </w:rPr>
      </w:pPr>
      <w:r w:rsidRPr="00647BC9">
        <w:rPr>
          <w:rFonts w:ascii="Times New Roman" w:hAnsi="Times New Roman"/>
          <w:b/>
          <w:sz w:val="24"/>
          <w:szCs w:val="24"/>
        </w:rPr>
        <w:t>Notice of Funding Opportunity (NOFO)</w:t>
      </w:r>
    </w:p>
    <w:p w14:paraId="1C0B66B8" w14:textId="180BA4BC" w:rsidR="006D57D7" w:rsidRPr="00647BC9" w:rsidRDefault="00FB5275" w:rsidP="00647BC9">
      <w:pPr>
        <w:pStyle w:val="Heading1"/>
        <w:rPr>
          <w:rFonts w:ascii="Times New Roman" w:hAnsi="Times New Roman"/>
          <w:sz w:val="24"/>
          <w:szCs w:val="24"/>
        </w:rPr>
      </w:pPr>
      <w:bookmarkStart w:id="1" w:name="_Toc513560369"/>
      <w:r w:rsidRPr="00647BC9">
        <w:rPr>
          <w:rFonts w:ascii="Times New Roman" w:hAnsi="Times New Roman"/>
          <w:b w:val="0"/>
          <w:bCs w:val="0"/>
          <w:color w:val="000000" w:themeColor="text1"/>
          <w:sz w:val="24"/>
          <w:szCs w:val="24"/>
        </w:rPr>
        <w:t xml:space="preserve">Section </w:t>
      </w:r>
      <w:r w:rsidR="00121093" w:rsidRPr="00647BC9">
        <w:rPr>
          <w:rFonts w:ascii="Times New Roman" w:hAnsi="Times New Roman"/>
          <w:b w:val="0"/>
          <w:bCs w:val="0"/>
          <w:color w:val="000000" w:themeColor="text1"/>
          <w:sz w:val="24"/>
          <w:szCs w:val="24"/>
        </w:rPr>
        <w:t>A</w:t>
      </w:r>
      <w:r w:rsidRPr="00647BC9">
        <w:rPr>
          <w:rFonts w:ascii="Times New Roman" w:hAnsi="Times New Roman"/>
          <w:b w:val="0"/>
          <w:bCs w:val="0"/>
          <w:color w:val="000000" w:themeColor="text1"/>
          <w:sz w:val="24"/>
          <w:szCs w:val="24"/>
        </w:rPr>
        <w:t>.</w:t>
      </w:r>
      <w:r w:rsidR="7D6E0FAB" w:rsidRPr="00647BC9">
        <w:rPr>
          <w:rFonts w:ascii="Times New Roman" w:hAnsi="Times New Roman"/>
          <w:b w:val="0"/>
          <w:bCs w:val="0"/>
          <w:color w:val="000000" w:themeColor="text1"/>
          <w:sz w:val="24"/>
          <w:szCs w:val="24"/>
        </w:rPr>
        <w:t xml:space="preserve"> </w:t>
      </w:r>
      <w:r w:rsidRPr="00647BC9">
        <w:rPr>
          <w:rFonts w:ascii="Times New Roman" w:hAnsi="Times New Roman"/>
          <w:b w:val="0"/>
          <w:bCs w:val="0"/>
          <w:color w:val="000000" w:themeColor="text1"/>
          <w:sz w:val="24"/>
          <w:szCs w:val="24"/>
        </w:rPr>
        <w:tab/>
        <w:t xml:space="preserve">Funding Opportunity </w:t>
      </w:r>
      <w:r w:rsidR="0080534A" w:rsidRPr="00647BC9">
        <w:rPr>
          <w:rFonts w:ascii="Times New Roman" w:hAnsi="Times New Roman"/>
          <w:b w:val="0"/>
          <w:bCs w:val="0"/>
          <w:color w:val="000000" w:themeColor="text1"/>
          <w:sz w:val="24"/>
          <w:szCs w:val="24"/>
        </w:rPr>
        <w:t xml:space="preserve">Program </w:t>
      </w:r>
      <w:r w:rsidRPr="00647BC9">
        <w:rPr>
          <w:rFonts w:ascii="Times New Roman" w:hAnsi="Times New Roman"/>
          <w:b w:val="0"/>
          <w:bCs w:val="0"/>
          <w:color w:val="000000" w:themeColor="text1"/>
          <w:sz w:val="24"/>
          <w:szCs w:val="24"/>
        </w:rPr>
        <w:t>Description</w:t>
      </w:r>
      <w:bookmarkEnd w:id="1"/>
    </w:p>
    <w:p w14:paraId="43C34219" w14:textId="77777777" w:rsidR="00627442" w:rsidRPr="00647BC9" w:rsidRDefault="00627442" w:rsidP="00DB4397">
      <w:pPr>
        <w:pStyle w:val="NoSpacing"/>
        <w:rPr>
          <w:rFonts w:ascii="Times New Roman" w:hAnsi="Times New Roman"/>
          <w:sz w:val="24"/>
          <w:szCs w:val="24"/>
        </w:rPr>
      </w:pPr>
    </w:p>
    <w:p w14:paraId="7C705E22" w14:textId="11BB8336" w:rsidR="00DB4397" w:rsidRPr="00647BC9" w:rsidRDefault="00DB4397" w:rsidP="00DB4397">
      <w:pPr>
        <w:pStyle w:val="NoSpacing"/>
        <w:rPr>
          <w:rFonts w:ascii="Times New Roman" w:hAnsi="Times New Roman"/>
          <w:sz w:val="24"/>
          <w:szCs w:val="24"/>
        </w:rPr>
      </w:pPr>
      <w:r w:rsidRPr="00647BC9">
        <w:rPr>
          <w:rFonts w:ascii="Times New Roman" w:hAnsi="Times New Roman"/>
          <w:b/>
          <w:sz w:val="24"/>
          <w:szCs w:val="24"/>
        </w:rPr>
        <w:t>Announcement Type:</w:t>
      </w:r>
      <w:r w:rsidR="687A8C64" w:rsidRPr="00647BC9">
        <w:rPr>
          <w:rFonts w:ascii="Times New Roman" w:hAnsi="Times New Roman"/>
          <w:b/>
          <w:sz w:val="24"/>
          <w:szCs w:val="24"/>
        </w:rPr>
        <w:t xml:space="preserve"> </w:t>
      </w:r>
      <w:r w:rsidRPr="00647BC9">
        <w:rPr>
          <w:rFonts w:ascii="Times New Roman" w:hAnsi="Times New Roman"/>
          <w:b/>
          <w:sz w:val="24"/>
          <w:szCs w:val="24"/>
        </w:rPr>
        <w:tab/>
      </w:r>
      <w:r w:rsidRPr="00647BC9">
        <w:rPr>
          <w:rFonts w:ascii="Times New Roman" w:hAnsi="Times New Roman"/>
          <w:sz w:val="24"/>
          <w:szCs w:val="24"/>
        </w:rPr>
        <w:tab/>
        <w:t xml:space="preserve">New </w:t>
      </w:r>
      <w:r w:rsidR="00E02CC7">
        <w:rPr>
          <w:rFonts w:ascii="Times New Roman" w:hAnsi="Times New Roman"/>
          <w:sz w:val="24"/>
          <w:szCs w:val="24"/>
        </w:rPr>
        <w:t xml:space="preserve">- </w:t>
      </w:r>
      <w:r w:rsidRPr="00647BC9">
        <w:rPr>
          <w:rFonts w:ascii="Times New Roman" w:hAnsi="Times New Roman"/>
          <w:sz w:val="24"/>
          <w:szCs w:val="24"/>
        </w:rPr>
        <w:t>Cooperative Agreement</w:t>
      </w:r>
    </w:p>
    <w:p w14:paraId="34B366C8" w14:textId="77777777" w:rsidR="00C33881" w:rsidRPr="00647BC9" w:rsidRDefault="00C33881" w:rsidP="0935AE8B">
      <w:pPr>
        <w:pStyle w:val="NoSpacing"/>
        <w:ind w:left="3600" w:hanging="3600"/>
        <w:rPr>
          <w:rFonts w:ascii="Times New Roman" w:hAnsi="Times New Roman"/>
          <w:sz w:val="24"/>
          <w:szCs w:val="24"/>
        </w:rPr>
      </w:pPr>
    </w:p>
    <w:p w14:paraId="7DD82E84" w14:textId="70778843" w:rsidR="00DB4397" w:rsidRPr="00647BC9" w:rsidRDefault="00DB4397" w:rsidP="0935AE8B">
      <w:pPr>
        <w:pStyle w:val="NoSpacing"/>
        <w:ind w:left="3600" w:hanging="3600"/>
        <w:rPr>
          <w:rFonts w:ascii="Times New Roman" w:hAnsi="Times New Roman"/>
          <w:b/>
          <w:bCs/>
          <w:sz w:val="24"/>
          <w:szCs w:val="24"/>
        </w:rPr>
      </w:pPr>
      <w:r w:rsidRPr="00647BC9">
        <w:rPr>
          <w:rFonts w:ascii="Times New Roman" w:hAnsi="Times New Roman"/>
          <w:b/>
          <w:sz w:val="24"/>
          <w:szCs w:val="24"/>
        </w:rPr>
        <w:t>Funding Opportunity Title:</w:t>
      </w:r>
      <w:r w:rsidR="6B980C01" w:rsidRPr="00647BC9">
        <w:rPr>
          <w:rFonts w:ascii="Times New Roman" w:hAnsi="Times New Roman"/>
          <w:b/>
          <w:sz w:val="24"/>
          <w:szCs w:val="24"/>
        </w:rPr>
        <w:t xml:space="preserve"> </w:t>
      </w:r>
      <w:r w:rsidRPr="00647BC9">
        <w:rPr>
          <w:rFonts w:ascii="Times New Roman" w:hAnsi="Times New Roman"/>
          <w:sz w:val="24"/>
          <w:szCs w:val="24"/>
        </w:rPr>
        <w:tab/>
        <w:t>A Program on International Shared Waters Cooperation</w:t>
      </w:r>
    </w:p>
    <w:p w14:paraId="697D7B02" w14:textId="34DFD77E" w:rsidR="00DB4397" w:rsidRPr="00647BC9" w:rsidRDefault="00DB4397" w:rsidP="00DB4397">
      <w:pPr>
        <w:pStyle w:val="NoSpacing"/>
        <w:ind w:left="3600" w:hanging="3600"/>
        <w:rPr>
          <w:rFonts w:ascii="Times New Roman" w:hAnsi="Times New Roman"/>
          <w:sz w:val="24"/>
          <w:szCs w:val="24"/>
        </w:rPr>
      </w:pPr>
      <w:r w:rsidRPr="00647BC9">
        <w:rPr>
          <w:rFonts w:ascii="Times New Roman" w:hAnsi="Times New Roman"/>
          <w:b/>
          <w:sz w:val="24"/>
          <w:szCs w:val="24"/>
        </w:rPr>
        <w:t>Funding Opportunity Number:</w:t>
      </w:r>
      <w:r w:rsidR="13D2B095" w:rsidRPr="00647BC9">
        <w:rPr>
          <w:rFonts w:ascii="Times New Roman" w:hAnsi="Times New Roman"/>
          <w:sz w:val="24"/>
          <w:szCs w:val="24"/>
        </w:rPr>
        <w:t xml:space="preserve"> </w:t>
      </w:r>
      <w:r w:rsidRPr="00647BC9">
        <w:rPr>
          <w:rFonts w:ascii="Times New Roman" w:hAnsi="Times New Roman"/>
          <w:sz w:val="24"/>
          <w:szCs w:val="24"/>
        </w:rPr>
        <w:tab/>
      </w:r>
      <w:r w:rsidR="00F768F1" w:rsidRPr="00F768F1">
        <w:rPr>
          <w:rFonts w:ascii="Times New Roman" w:hAnsi="Times New Roman"/>
          <w:sz w:val="24"/>
          <w:szCs w:val="24"/>
        </w:rPr>
        <w:t>SFOP0007175</w:t>
      </w:r>
    </w:p>
    <w:p w14:paraId="72E15B15" w14:textId="77777777" w:rsidR="00C33881" w:rsidRPr="00647BC9" w:rsidRDefault="00C33881" w:rsidP="00DB4397">
      <w:pPr>
        <w:pStyle w:val="NoSpacing"/>
        <w:rPr>
          <w:rFonts w:ascii="Times New Roman" w:hAnsi="Times New Roman"/>
          <w:sz w:val="24"/>
          <w:szCs w:val="24"/>
        </w:rPr>
      </w:pPr>
    </w:p>
    <w:p w14:paraId="328669B0" w14:textId="77777777" w:rsidR="000A5E33" w:rsidRPr="00647BC9" w:rsidRDefault="000A5E33" w:rsidP="000A5E33">
      <w:pPr>
        <w:pStyle w:val="NoSpacing"/>
        <w:rPr>
          <w:rFonts w:ascii="Times New Roman" w:hAnsi="Times New Roman"/>
          <w:b/>
          <w:sz w:val="24"/>
          <w:szCs w:val="24"/>
        </w:rPr>
      </w:pPr>
      <w:r w:rsidRPr="00647BC9">
        <w:rPr>
          <w:rFonts w:ascii="Times New Roman" w:hAnsi="Times New Roman"/>
          <w:b/>
          <w:sz w:val="24"/>
          <w:szCs w:val="24"/>
        </w:rPr>
        <w:t>Catalog of Federal Domestic</w:t>
      </w:r>
    </w:p>
    <w:p w14:paraId="1FCDA2BF" w14:textId="2CB29B38" w:rsidR="00DB4397" w:rsidRPr="00647BC9" w:rsidRDefault="000A5E33" w:rsidP="00DB4397">
      <w:pPr>
        <w:pStyle w:val="NoSpacing"/>
        <w:rPr>
          <w:rFonts w:ascii="Times New Roman" w:hAnsi="Times New Roman"/>
          <w:sz w:val="24"/>
          <w:szCs w:val="24"/>
        </w:rPr>
      </w:pPr>
      <w:r w:rsidRPr="00647BC9">
        <w:rPr>
          <w:rFonts w:ascii="Times New Roman" w:hAnsi="Times New Roman"/>
          <w:b/>
          <w:sz w:val="24"/>
          <w:szCs w:val="24"/>
        </w:rPr>
        <w:t>Assistance (CFDA) Number:</w:t>
      </w:r>
      <w:r w:rsidRPr="00647BC9">
        <w:rPr>
          <w:rFonts w:ascii="Times New Roman" w:hAnsi="Times New Roman"/>
          <w:sz w:val="24"/>
          <w:szCs w:val="24"/>
        </w:rPr>
        <w:t xml:space="preserve"> </w:t>
      </w:r>
      <w:r w:rsidRPr="00647BC9">
        <w:rPr>
          <w:rFonts w:ascii="Times New Roman" w:hAnsi="Times New Roman"/>
          <w:sz w:val="24"/>
          <w:szCs w:val="24"/>
        </w:rPr>
        <w:tab/>
      </w:r>
      <w:r w:rsidR="00DB4397" w:rsidRPr="00647BC9">
        <w:rPr>
          <w:rFonts w:ascii="Times New Roman" w:hAnsi="Times New Roman"/>
          <w:sz w:val="24"/>
          <w:szCs w:val="24"/>
        </w:rPr>
        <w:t>19.017</w:t>
      </w:r>
    </w:p>
    <w:p w14:paraId="5F20A1F1" w14:textId="77777777" w:rsidR="0015099A" w:rsidRPr="00647BC9" w:rsidRDefault="0015099A" w:rsidP="00DB4397">
      <w:pPr>
        <w:pStyle w:val="NoSpacing"/>
        <w:rPr>
          <w:rFonts w:ascii="Times New Roman" w:hAnsi="Times New Roman"/>
          <w:sz w:val="24"/>
          <w:szCs w:val="24"/>
        </w:rPr>
      </w:pPr>
    </w:p>
    <w:p w14:paraId="2EE933C2" w14:textId="362B4CF7" w:rsidR="00DB4397" w:rsidRPr="00647BC9" w:rsidRDefault="667B42DF" w:rsidP="00DB4397">
      <w:pPr>
        <w:pStyle w:val="NoSpacing"/>
        <w:rPr>
          <w:rFonts w:ascii="Times New Roman" w:hAnsi="Times New Roman"/>
          <w:sz w:val="24"/>
          <w:szCs w:val="24"/>
        </w:rPr>
      </w:pPr>
      <w:r w:rsidRPr="00647BC9">
        <w:rPr>
          <w:rFonts w:ascii="Times New Roman" w:hAnsi="Times New Roman"/>
          <w:b/>
          <w:bCs/>
          <w:sz w:val="24"/>
          <w:szCs w:val="24"/>
        </w:rPr>
        <w:t>Total Available Funding</w:t>
      </w:r>
      <w:r w:rsidR="00DB4397" w:rsidRPr="00647BC9">
        <w:rPr>
          <w:rFonts w:ascii="Times New Roman" w:hAnsi="Times New Roman"/>
          <w:b/>
          <w:bCs/>
          <w:sz w:val="24"/>
          <w:szCs w:val="24"/>
        </w:rPr>
        <w:t>:</w:t>
      </w:r>
      <w:r w:rsidR="39A95906" w:rsidRPr="00647BC9">
        <w:rPr>
          <w:rFonts w:ascii="Times New Roman" w:hAnsi="Times New Roman"/>
          <w:sz w:val="24"/>
          <w:szCs w:val="24"/>
        </w:rPr>
        <w:t xml:space="preserve"> </w:t>
      </w:r>
      <w:r w:rsidR="00DB4397" w:rsidRPr="00647BC9">
        <w:rPr>
          <w:rFonts w:ascii="Times New Roman" w:hAnsi="Times New Roman"/>
          <w:sz w:val="24"/>
          <w:szCs w:val="24"/>
        </w:rPr>
        <w:tab/>
      </w:r>
      <w:r w:rsidR="00DB4397" w:rsidRPr="00647BC9">
        <w:rPr>
          <w:rFonts w:ascii="Times New Roman" w:hAnsi="Times New Roman"/>
          <w:sz w:val="24"/>
          <w:szCs w:val="24"/>
        </w:rPr>
        <w:tab/>
        <w:t>$</w:t>
      </w:r>
      <w:r w:rsidR="4081394B" w:rsidRPr="00647BC9">
        <w:rPr>
          <w:rFonts w:ascii="Times New Roman" w:hAnsi="Times New Roman"/>
          <w:sz w:val="24"/>
          <w:szCs w:val="24"/>
        </w:rPr>
        <w:t>950</w:t>
      </w:r>
      <w:r w:rsidR="00DB4397" w:rsidRPr="00647BC9">
        <w:rPr>
          <w:rFonts w:ascii="Times New Roman" w:hAnsi="Times New Roman"/>
          <w:sz w:val="24"/>
          <w:szCs w:val="24"/>
        </w:rPr>
        <w:t xml:space="preserve">,000 U.S. Dollars </w:t>
      </w:r>
    </w:p>
    <w:p w14:paraId="02BC369E" w14:textId="46D9AA29" w:rsidR="007F308E" w:rsidRPr="00647BC9" w:rsidRDefault="004F5529" w:rsidP="00DB4397">
      <w:pPr>
        <w:pStyle w:val="NoSpacing"/>
        <w:rPr>
          <w:rFonts w:ascii="Times New Roman" w:hAnsi="Times New Roman"/>
          <w:sz w:val="24"/>
          <w:szCs w:val="24"/>
        </w:rPr>
      </w:pPr>
      <w:r w:rsidRPr="00647BC9">
        <w:rPr>
          <w:rFonts w:ascii="Times New Roman" w:hAnsi="Times New Roman"/>
          <w:b/>
          <w:sz w:val="24"/>
          <w:szCs w:val="24"/>
        </w:rPr>
        <w:t>Number of Awards:</w:t>
      </w:r>
      <w:r w:rsidRPr="00647BC9">
        <w:rPr>
          <w:rFonts w:ascii="Times New Roman" w:hAnsi="Times New Roman"/>
          <w:sz w:val="24"/>
          <w:szCs w:val="24"/>
        </w:rPr>
        <w:t xml:space="preserve"> </w:t>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t>1</w:t>
      </w:r>
    </w:p>
    <w:p w14:paraId="2407EA7B" w14:textId="77777777" w:rsidR="004F5529" w:rsidRPr="00647BC9" w:rsidRDefault="004F5529" w:rsidP="00DB4397">
      <w:pPr>
        <w:pStyle w:val="NoSpacing"/>
        <w:rPr>
          <w:rFonts w:ascii="Times New Roman" w:hAnsi="Times New Roman"/>
          <w:sz w:val="24"/>
          <w:szCs w:val="24"/>
        </w:rPr>
      </w:pPr>
    </w:p>
    <w:p w14:paraId="4373600F" w14:textId="582BFBE0" w:rsidR="00DB4397" w:rsidRPr="00647BC9" w:rsidRDefault="00DB4397" w:rsidP="00DB4397">
      <w:pPr>
        <w:pStyle w:val="NoSpacing"/>
        <w:rPr>
          <w:rFonts w:ascii="Times New Roman" w:hAnsi="Times New Roman"/>
          <w:sz w:val="24"/>
          <w:szCs w:val="24"/>
        </w:rPr>
      </w:pPr>
      <w:r w:rsidRPr="00647BC9">
        <w:rPr>
          <w:rFonts w:ascii="Times New Roman" w:hAnsi="Times New Roman"/>
          <w:b/>
          <w:sz w:val="24"/>
          <w:szCs w:val="24"/>
        </w:rPr>
        <w:t>Key Dates:</w:t>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t>1.</w:t>
      </w:r>
      <w:r w:rsidR="0026323E" w:rsidRPr="00647BC9">
        <w:rPr>
          <w:rFonts w:ascii="Times New Roman" w:hAnsi="Times New Roman"/>
          <w:sz w:val="24"/>
          <w:szCs w:val="24"/>
        </w:rPr>
        <w:tab/>
      </w:r>
      <w:r w:rsidRPr="00647BC9">
        <w:rPr>
          <w:rFonts w:ascii="Times New Roman" w:hAnsi="Times New Roman"/>
          <w:sz w:val="24"/>
          <w:szCs w:val="24"/>
        </w:rPr>
        <w:t>Applications must be submitted by 11:59 P.M. EDT on</w:t>
      </w:r>
      <w:r w:rsidR="75132F26" w:rsidRPr="00647BC9">
        <w:rPr>
          <w:rFonts w:ascii="Times New Roman" w:hAnsi="Times New Roman"/>
          <w:sz w:val="24"/>
          <w:szCs w:val="24"/>
        </w:rPr>
        <w:t xml:space="preserve"> </w:t>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6D97CBB4" w:rsidRPr="00647BC9">
        <w:rPr>
          <w:rFonts w:ascii="Times New Roman" w:hAnsi="Times New Roman"/>
          <w:bCs/>
          <w:sz w:val="24"/>
          <w:szCs w:val="24"/>
        </w:rPr>
        <w:t xml:space="preserve">August </w:t>
      </w:r>
      <w:r w:rsidR="007F308E" w:rsidRPr="00647BC9">
        <w:rPr>
          <w:rFonts w:ascii="Times New Roman" w:hAnsi="Times New Roman"/>
          <w:bCs/>
          <w:sz w:val="24"/>
          <w:szCs w:val="24"/>
        </w:rPr>
        <w:t>14,</w:t>
      </w:r>
      <w:r w:rsidRPr="00647BC9">
        <w:rPr>
          <w:rFonts w:ascii="Times New Roman" w:hAnsi="Times New Roman"/>
          <w:bCs/>
          <w:sz w:val="24"/>
          <w:szCs w:val="24"/>
        </w:rPr>
        <w:t xml:space="preserve"> 20</w:t>
      </w:r>
      <w:r w:rsidR="7F4874BC" w:rsidRPr="00647BC9">
        <w:rPr>
          <w:rFonts w:ascii="Times New Roman" w:hAnsi="Times New Roman"/>
          <w:bCs/>
          <w:sz w:val="24"/>
          <w:szCs w:val="24"/>
        </w:rPr>
        <w:t>20</w:t>
      </w:r>
      <w:r w:rsidR="000114A2" w:rsidRPr="00647BC9">
        <w:rPr>
          <w:rFonts w:ascii="Times New Roman" w:hAnsi="Times New Roman"/>
          <w:bCs/>
          <w:sz w:val="24"/>
          <w:szCs w:val="24"/>
        </w:rPr>
        <w:t>.</w:t>
      </w:r>
    </w:p>
    <w:p w14:paraId="2AA05B72" w14:textId="77777777" w:rsidR="000114A2" w:rsidRPr="00647BC9" w:rsidRDefault="00DB4397" w:rsidP="000114A2">
      <w:pPr>
        <w:pStyle w:val="NoSpacing"/>
        <w:ind w:left="4320" w:hanging="720"/>
        <w:rPr>
          <w:rFonts w:ascii="Times New Roman" w:hAnsi="Times New Roman"/>
          <w:sz w:val="24"/>
          <w:szCs w:val="24"/>
        </w:rPr>
      </w:pPr>
      <w:r w:rsidRPr="00647BC9">
        <w:rPr>
          <w:rFonts w:ascii="Times New Roman" w:hAnsi="Times New Roman"/>
          <w:sz w:val="24"/>
          <w:szCs w:val="24"/>
        </w:rPr>
        <w:t>2.</w:t>
      </w:r>
      <w:r w:rsidRPr="00647BC9">
        <w:rPr>
          <w:rFonts w:ascii="Times New Roman" w:hAnsi="Times New Roman"/>
          <w:sz w:val="24"/>
          <w:szCs w:val="24"/>
        </w:rPr>
        <w:tab/>
      </w:r>
      <w:r w:rsidR="000114A2" w:rsidRPr="00647BC9">
        <w:rPr>
          <w:rFonts w:ascii="Times New Roman" w:hAnsi="Times New Roman"/>
          <w:sz w:val="24"/>
          <w:szCs w:val="24"/>
        </w:rPr>
        <w:t xml:space="preserve">Questions must be submitted by 11:59PM EDT on </w:t>
      </w:r>
    </w:p>
    <w:p w14:paraId="21B3C9D5" w14:textId="77777777" w:rsidR="0026323E" w:rsidRPr="00647BC9" w:rsidRDefault="000114A2">
      <w:pPr>
        <w:pStyle w:val="NoSpacing"/>
        <w:ind w:left="4320" w:hanging="720"/>
        <w:rPr>
          <w:rFonts w:ascii="Times New Roman" w:hAnsi="Times New Roman"/>
          <w:sz w:val="24"/>
          <w:szCs w:val="24"/>
        </w:rPr>
      </w:pPr>
      <w:r w:rsidRPr="00647BC9">
        <w:rPr>
          <w:rFonts w:ascii="Times New Roman" w:hAnsi="Times New Roman"/>
          <w:sz w:val="24"/>
          <w:szCs w:val="24"/>
        </w:rPr>
        <w:tab/>
        <w:t>July 27, 2020.</w:t>
      </w:r>
    </w:p>
    <w:p w14:paraId="3C38FD56" w14:textId="5AD8518B" w:rsidR="00DB4397" w:rsidRPr="00647BC9" w:rsidRDefault="0026323E">
      <w:pPr>
        <w:pStyle w:val="NoSpacing"/>
        <w:ind w:left="4320" w:hanging="720"/>
        <w:rPr>
          <w:rFonts w:ascii="Times New Roman" w:hAnsi="Times New Roman"/>
          <w:sz w:val="24"/>
          <w:szCs w:val="24"/>
        </w:rPr>
      </w:pPr>
      <w:r w:rsidRPr="00647BC9">
        <w:rPr>
          <w:rFonts w:ascii="Times New Roman" w:hAnsi="Times New Roman"/>
          <w:sz w:val="24"/>
          <w:szCs w:val="24"/>
        </w:rPr>
        <w:t>3.</w:t>
      </w:r>
      <w:r w:rsidRPr="00647BC9">
        <w:rPr>
          <w:rFonts w:ascii="Times New Roman" w:hAnsi="Times New Roman"/>
          <w:sz w:val="24"/>
          <w:szCs w:val="24"/>
        </w:rPr>
        <w:tab/>
      </w:r>
      <w:r w:rsidR="00DB4397" w:rsidRPr="00647BC9">
        <w:rPr>
          <w:rFonts w:ascii="Times New Roman" w:hAnsi="Times New Roman"/>
          <w:sz w:val="24"/>
          <w:szCs w:val="24"/>
        </w:rPr>
        <w:t xml:space="preserve">Notification of project approval and </w:t>
      </w:r>
      <w:r w:rsidR="00213DB2" w:rsidRPr="00647BC9">
        <w:rPr>
          <w:rFonts w:ascii="Times New Roman" w:hAnsi="Times New Roman"/>
          <w:sz w:val="24"/>
          <w:szCs w:val="24"/>
        </w:rPr>
        <w:t xml:space="preserve">award signing </w:t>
      </w:r>
      <w:r w:rsidR="00DB4397" w:rsidRPr="00647BC9">
        <w:rPr>
          <w:rFonts w:ascii="Times New Roman" w:hAnsi="Times New Roman"/>
          <w:sz w:val="24"/>
          <w:szCs w:val="24"/>
        </w:rPr>
        <w:t>expected by September</w:t>
      </w:r>
      <w:r w:rsidR="007C095F" w:rsidRPr="00647BC9">
        <w:rPr>
          <w:rFonts w:ascii="Times New Roman" w:hAnsi="Times New Roman"/>
          <w:sz w:val="24"/>
          <w:szCs w:val="24"/>
        </w:rPr>
        <w:t xml:space="preserve">, </w:t>
      </w:r>
      <w:r w:rsidR="00DB4397" w:rsidRPr="00647BC9">
        <w:rPr>
          <w:rFonts w:ascii="Times New Roman" w:hAnsi="Times New Roman"/>
          <w:sz w:val="24"/>
          <w:szCs w:val="24"/>
        </w:rPr>
        <w:t>20</w:t>
      </w:r>
      <w:r w:rsidR="33096A7F" w:rsidRPr="00647BC9">
        <w:rPr>
          <w:rFonts w:ascii="Times New Roman" w:hAnsi="Times New Roman"/>
          <w:sz w:val="24"/>
          <w:szCs w:val="24"/>
        </w:rPr>
        <w:t>20</w:t>
      </w:r>
      <w:r w:rsidR="00132B70" w:rsidRPr="00647BC9">
        <w:rPr>
          <w:rFonts w:ascii="Times New Roman" w:hAnsi="Times New Roman"/>
          <w:sz w:val="24"/>
          <w:szCs w:val="24"/>
        </w:rPr>
        <w:t>.</w:t>
      </w:r>
    </w:p>
    <w:p w14:paraId="7B333BFD" w14:textId="77777777" w:rsidR="0026323E" w:rsidRPr="00647BC9" w:rsidRDefault="0026323E" w:rsidP="0026323E">
      <w:pPr>
        <w:spacing w:after="0" w:line="240" w:lineRule="auto"/>
        <w:outlineLvl w:val="0"/>
        <w:rPr>
          <w:rFonts w:ascii="Times New Roman" w:hAnsi="Times New Roman"/>
          <w:sz w:val="24"/>
          <w:szCs w:val="24"/>
        </w:rPr>
      </w:pPr>
    </w:p>
    <w:p w14:paraId="3DB69DB0" w14:textId="0CAD9B80" w:rsidR="0026323E" w:rsidRPr="00647BC9" w:rsidRDefault="0026323E" w:rsidP="0026323E">
      <w:pPr>
        <w:spacing w:after="0" w:line="240" w:lineRule="auto"/>
        <w:outlineLvl w:val="0"/>
        <w:rPr>
          <w:rFonts w:ascii="Times New Roman" w:hAnsi="Times New Roman"/>
          <w:sz w:val="24"/>
          <w:szCs w:val="24"/>
        </w:rPr>
      </w:pPr>
      <w:r w:rsidRPr="00647BC9">
        <w:rPr>
          <w:rFonts w:ascii="Times New Roman" w:hAnsi="Times New Roman"/>
          <w:b/>
          <w:sz w:val="24"/>
          <w:szCs w:val="24"/>
        </w:rPr>
        <w:t>Eligibility Category:</w:t>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t xml:space="preserve">U.S. Non-profit/non-governmental organizations </w:t>
      </w:r>
    </w:p>
    <w:p w14:paraId="21CC3943" w14:textId="07E54380" w:rsidR="0026323E" w:rsidRPr="00647BC9" w:rsidRDefault="0026323E">
      <w:pPr>
        <w:spacing w:after="0" w:line="240" w:lineRule="auto"/>
        <w:ind w:left="4320"/>
        <w:outlineLvl w:val="0"/>
        <w:rPr>
          <w:rFonts w:ascii="Times New Roman" w:hAnsi="Times New Roman"/>
          <w:sz w:val="24"/>
          <w:szCs w:val="24"/>
        </w:rPr>
      </w:pPr>
      <w:r w:rsidRPr="00647BC9">
        <w:rPr>
          <w:rFonts w:ascii="Times New Roman" w:hAnsi="Times New Roman"/>
          <w:sz w:val="24"/>
          <w:szCs w:val="24"/>
        </w:rPr>
        <w:t>(NGOs) having a 501(c)(3) status with the IRS, or overseas-based non-profit/</w:t>
      </w:r>
      <w:r w:rsidR="00A94C7B" w:rsidRPr="00647BC9">
        <w:rPr>
          <w:rFonts w:ascii="Times New Roman" w:hAnsi="Times New Roman"/>
          <w:sz w:val="24"/>
          <w:szCs w:val="24"/>
        </w:rPr>
        <w:t xml:space="preserve">non-governmental organizations, </w:t>
      </w:r>
      <w:r w:rsidRPr="00647BC9">
        <w:rPr>
          <w:rFonts w:ascii="Times New Roman" w:hAnsi="Times New Roman"/>
          <w:sz w:val="24"/>
          <w:szCs w:val="24"/>
        </w:rPr>
        <w:t>U.S. or overseas private/state institutions of higher education</w:t>
      </w:r>
      <w:r w:rsidR="00A94C7B" w:rsidRPr="00647BC9">
        <w:rPr>
          <w:rFonts w:ascii="Times New Roman" w:hAnsi="Times New Roman"/>
          <w:sz w:val="24"/>
          <w:szCs w:val="24"/>
        </w:rPr>
        <w:t xml:space="preserve">, and public international organizations.  </w:t>
      </w:r>
      <w:r w:rsidRPr="00647BC9">
        <w:rPr>
          <w:rFonts w:ascii="Times New Roman" w:hAnsi="Times New Roman"/>
          <w:sz w:val="24"/>
          <w:szCs w:val="24"/>
        </w:rPr>
        <w:t>(See full eligibility criteria below in Section C).</w:t>
      </w:r>
    </w:p>
    <w:p w14:paraId="61AC4012" w14:textId="02500793" w:rsidR="0047710A" w:rsidRPr="00647BC9" w:rsidRDefault="0047710A" w:rsidP="0047710A">
      <w:pPr>
        <w:pStyle w:val="NoSpacing"/>
        <w:jc w:val="both"/>
        <w:rPr>
          <w:rFonts w:ascii="Times New Roman" w:hAnsi="Times New Roman"/>
          <w:sz w:val="24"/>
          <w:szCs w:val="24"/>
        </w:rPr>
      </w:pPr>
      <w:r w:rsidRPr="00647BC9">
        <w:rPr>
          <w:rFonts w:ascii="Times New Roman" w:hAnsi="Times New Roman"/>
          <w:b/>
          <w:sz w:val="24"/>
          <w:szCs w:val="24"/>
        </w:rPr>
        <w:t>Executive Summary</w:t>
      </w:r>
      <w:r w:rsidRPr="00647BC9">
        <w:rPr>
          <w:rFonts w:ascii="Times New Roman" w:hAnsi="Times New Roman"/>
          <w:sz w:val="24"/>
          <w:szCs w:val="24"/>
        </w:rPr>
        <w:t>:</w:t>
      </w:r>
    </w:p>
    <w:p w14:paraId="2822D512" w14:textId="77777777" w:rsidR="00F723B7" w:rsidRPr="00647BC9" w:rsidRDefault="00F723B7" w:rsidP="00DB4397">
      <w:pPr>
        <w:pStyle w:val="NoSpacing"/>
        <w:rPr>
          <w:rFonts w:ascii="Times New Roman" w:hAnsi="Times New Roman"/>
          <w:sz w:val="24"/>
          <w:szCs w:val="24"/>
        </w:rPr>
      </w:pPr>
    </w:p>
    <w:p w14:paraId="5B54E7E8" w14:textId="1A030C4F" w:rsidR="00DB4397" w:rsidRPr="00647BC9" w:rsidRDefault="00DB4397" w:rsidP="00DB4397">
      <w:pPr>
        <w:pStyle w:val="NoSpacing"/>
        <w:rPr>
          <w:rFonts w:ascii="Times New Roman" w:hAnsi="Times New Roman"/>
          <w:sz w:val="24"/>
          <w:szCs w:val="24"/>
        </w:rPr>
      </w:pPr>
      <w:r w:rsidRPr="00647BC9">
        <w:rPr>
          <w:rFonts w:ascii="Times New Roman" w:hAnsi="Times New Roman"/>
          <w:sz w:val="24"/>
          <w:szCs w:val="24"/>
        </w:rPr>
        <w:t xml:space="preserve">The U.S. Department of State, Bureau of Oceans and International Environmental and Scientific Affairs’ (OES) Office of Environment, Conservation, and Water announces the Notice of Funding Opportunity (“NOFO”) for a program on international cooperation on shared waters.  The agreement will use U.S. Fiscal Year </w:t>
      </w:r>
      <w:r w:rsidR="3F70649E" w:rsidRPr="00647BC9">
        <w:rPr>
          <w:rFonts w:ascii="Times New Roman" w:hAnsi="Times New Roman"/>
          <w:sz w:val="24"/>
          <w:szCs w:val="24"/>
        </w:rPr>
        <w:t>201</w:t>
      </w:r>
      <w:r w:rsidR="7AF3B3CB" w:rsidRPr="00647BC9">
        <w:rPr>
          <w:rFonts w:ascii="Times New Roman" w:hAnsi="Times New Roman"/>
          <w:sz w:val="24"/>
          <w:szCs w:val="24"/>
        </w:rPr>
        <w:t>9</w:t>
      </w:r>
      <w:r w:rsidRPr="00647BC9">
        <w:rPr>
          <w:rFonts w:ascii="Times New Roman" w:hAnsi="Times New Roman"/>
          <w:sz w:val="24"/>
          <w:szCs w:val="24"/>
        </w:rPr>
        <w:t xml:space="preserve"> Economic Support Funds.  </w:t>
      </w:r>
    </w:p>
    <w:p w14:paraId="3A79C7B2" w14:textId="77777777" w:rsidR="00DB4397" w:rsidRPr="00647BC9" w:rsidRDefault="00DB4397" w:rsidP="00DB4397">
      <w:pPr>
        <w:pStyle w:val="NoSpacing"/>
        <w:rPr>
          <w:rFonts w:ascii="Times New Roman" w:hAnsi="Times New Roman"/>
          <w:sz w:val="24"/>
          <w:szCs w:val="24"/>
        </w:rPr>
      </w:pPr>
    </w:p>
    <w:p w14:paraId="6CEEB7F3" w14:textId="4953618C" w:rsidR="00DB4397" w:rsidRPr="00647BC9" w:rsidRDefault="00DB4397" w:rsidP="00DB4397">
      <w:pPr>
        <w:pStyle w:val="NoSpacing"/>
        <w:rPr>
          <w:rFonts w:ascii="Times New Roman" w:hAnsi="Times New Roman"/>
          <w:sz w:val="24"/>
          <w:szCs w:val="24"/>
        </w:rPr>
      </w:pPr>
      <w:r w:rsidRPr="00647BC9">
        <w:rPr>
          <w:rFonts w:ascii="Times New Roman" w:hAnsi="Times New Roman"/>
          <w:sz w:val="24"/>
          <w:szCs w:val="24"/>
        </w:rPr>
        <w:t>A Cooperative Agreement for up to $</w:t>
      </w:r>
      <w:r w:rsidR="3E44F4F3" w:rsidRPr="00647BC9">
        <w:rPr>
          <w:rFonts w:ascii="Times New Roman" w:hAnsi="Times New Roman"/>
          <w:sz w:val="24"/>
          <w:szCs w:val="24"/>
        </w:rPr>
        <w:t>950</w:t>
      </w:r>
      <w:r w:rsidRPr="00647BC9">
        <w:rPr>
          <w:rFonts w:ascii="Times New Roman" w:hAnsi="Times New Roman"/>
          <w:sz w:val="24"/>
          <w:szCs w:val="24"/>
        </w:rPr>
        <w:t xml:space="preserve">,000 U.S. Dollars (USD) in FY </w:t>
      </w:r>
      <w:r w:rsidR="3F70649E" w:rsidRPr="00647BC9">
        <w:rPr>
          <w:rFonts w:ascii="Times New Roman" w:hAnsi="Times New Roman"/>
          <w:sz w:val="24"/>
          <w:szCs w:val="24"/>
        </w:rPr>
        <w:t>201</w:t>
      </w:r>
      <w:r w:rsidR="2EA3C32A" w:rsidRPr="00647BC9">
        <w:rPr>
          <w:rFonts w:ascii="Times New Roman" w:hAnsi="Times New Roman"/>
          <w:sz w:val="24"/>
          <w:szCs w:val="24"/>
        </w:rPr>
        <w:t>9</w:t>
      </w:r>
      <w:r w:rsidRPr="00647BC9">
        <w:rPr>
          <w:rFonts w:ascii="Times New Roman" w:hAnsi="Times New Roman"/>
          <w:sz w:val="24"/>
          <w:szCs w:val="24"/>
        </w:rPr>
        <w:t xml:space="preserve"> Economic Support Funds (ESF) awarded for a multi-donor partnership mechanism to support cooperation on shared waters that leverages U.S. diplomatic and financial support, promotes coordination between development partners on shared waters, and ensures the sustainability of the programs beyond the period of U.S. support.  The program on international water cooperation will improve coordination and cooperation over shared waters in regions where water is, or may become, a </w:t>
      </w:r>
      <w:r w:rsidRPr="00647BC9">
        <w:rPr>
          <w:rFonts w:ascii="Times New Roman" w:hAnsi="Times New Roman"/>
          <w:sz w:val="24"/>
          <w:szCs w:val="24"/>
        </w:rPr>
        <w:lastRenderedPageBreak/>
        <w:t xml:space="preserve">source of conflict.  The program’s goal is to build political will and advance cooperative processes on shared waters where the lack of political commitment/engagement is an impediment to cooperative action.  Meeting this goal will increase shared prosperity and regional security.  The initial period of performance will be for three years (36 months).  Funding authority rests in the Foreign Assistance Act of 1961, as amended.  </w:t>
      </w:r>
    </w:p>
    <w:p w14:paraId="1D13DFA3" w14:textId="77777777" w:rsidR="00DB4397" w:rsidRPr="00647BC9" w:rsidRDefault="00DB4397" w:rsidP="00DB4397">
      <w:pPr>
        <w:pStyle w:val="NoSpacing"/>
        <w:rPr>
          <w:rFonts w:ascii="Times New Roman" w:hAnsi="Times New Roman"/>
          <w:sz w:val="24"/>
          <w:szCs w:val="24"/>
        </w:rPr>
      </w:pPr>
    </w:p>
    <w:p w14:paraId="12E9E2A5" w14:textId="6428FDDA" w:rsidR="00DB4397" w:rsidRPr="00B572A4" w:rsidRDefault="00DB4397" w:rsidP="3D65E77F">
      <w:pPr>
        <w:pStyle w:val="NoSpacing"/>
        <w:rPr>
          <w:rFonts w:ascii="Times New Roman" w:hAnsi="Times New Roman"/>
          <w:sz w:val="24"/>
          <w:szCs w:val="24"/>
        </w:rPr>
      </w:pPr>
      <w:r w:rsidRPr="00647BC9">
        <w:rPr>
          <w:rFonts w:ascii="Times New Roman" w:hAnsi="Times New Roman"/>
          <w:b/>
          <w:bCs/>
          <w:sz w:val="24"/>
          <w:szCs w:val="24"/>
        </w:rPr>
        <w:t>Contact Person</w:t>
      </w:r>
      <w:r w:rsidRPr="00B572A4">
        <w:rPr>
          <w:rFonts w:ascii="Times New Roman" w:hAnsi="Times New Roman"/>
          <w:b/>
          <w:bCs/>
          <w:sz w:val="24"/>
          <w:szCs w:val="24"/>
        </w:rPr>
        <w:t>s</w:t>
      </w:r>
      <w:r w:rsidRPr="00647BC9">
        <w:rPr>
          <w:rFonts w:ascii="Times New Roman" w:hAnsi="Times New Roman"/>
          <w:sz w:val="24"/>
          <w:szCs w:val="24"/>
        </w:rPr>
        <w:t>:</w:t>
      </w:r>
      <w:r w:rsidR="1A52B0F0" w:rsidRPr="00647BC9">
        <w:rPr>
          <w:rFonts w:ascii="Times New Roman" w:hAnsi="Times New Roman"/>
          <w:sz w:val="24"/>
          <w:szCs w:val="24"/>
        </w:rPr>
        <w:t xml:space="preserve"> </w:t>
      </w:r>
    </w:p>
    <w:p w14:paraId="1E773B85" w14:textId="1B863344" w:rsidR="00DB4397" w:rsidRPr="00B572A4" w:rsidRDefault="00DB4397" w:rsidP="00DB4397">
      <w:pPr>
        <w:pStyle w:val="NoSpacing"/>
        <w:rPr>
          <w:rFonts w:ascii="Times New Roman" w:hAnsi="Times New Roman"/>
          <w:sz w:val="24"/>
          <w:szCs w:val="24"/>
        </w:rPr>
      </w:pPr>
      <w:r w:rsidRPr="00647BC9">
        <w:rPr>
          <w:rFonts w:ascii="Times New Roman" w:hAnsi="Times New Roman"/>
          <w:sz w:val="24"/>
          <w:szCs w:val="24"/>
        </w:rPr>
        <w:t>Ms. Jenna Shinen</w:t>
      </w:r>
    </w:p>
    <w:p w14:paraId="5F3325D8" w14:textId="1CFAAE65" w:rsidR="00DB4397" w:rsidRPr="00647BC9" w:rsidRDefault="3D65E77F" w:rsidP="3D65E77F">
      <w:pPr>
        <w:pStyle w:val="NoSpacing"/>
        <w:rPr>
          <w:rFonts w:ascii="Times New Roman" w:hAnsi="Times New Roman"/>
          <w:sz w:val="24"/>
          <w:szCs w:val="24"/>
        </w:rPr>
      </w:pPr>
      <w:r w:rsidRPr="3D65E77F">
        <w:rPr>
          <w:rFonts w:ascii="Times New Roman" w:hAnsi="Times New Roman"/>
          <w:sz w:val="24"/>
          <w:szCs w:val="24"/>
        </w:rPr>
        <w:t>Senior Water Advisor</w:t>
      </w:r>
    </w:p>
    <w:p w14:paraId="483FC914" w14:textId="77777777" w:rsidR="00DB4397" w:rsidRPr="00647BC9" w:rsidRDefault="0067662D" w:rsidP="3D65E77F">
      <w:pPr>
        <w:pStyle w:val="NoSpacing"/>
        <w:rPr>
          <w:rFonts w:ascii="Times New Roman" w:hAnsi="Times New Roman"/>
          <w:sz w:val="24"/>
          <w:szCs w:val="24"/>
        </w:rPr>
      </w:pPr>
      <w:hyperlink r:id="rId11" w:history="1">
        <w:r w:rsidR="00DB4397" w:rsidRPr="00647BC9">
          <w:rPr>
            <w:rStyle w:val="Hyperlink"/>
            <w:rFonts w:ascii="Times New Roman" w:hAnsi="Times New Roman"/>
            <w:sz w:val="24"/>
            <w:szCs w:val="24"/>
          </w:rPr>
          <w:t>shinenjl@state.gov</w:t>
        </w:r>
      </w:hyperlink>
    </w:p>
    <w:p w14:paraId="6F112C7F" w14:textId="58010739" w:rsidR="00DB4397" w:rsidRPr="00B572A4" w:rsidRDefault="00DB4397" w:rsidP="3D65E77F">
      <w:pPr>
        <w:pStyle w:val="NoSpacing"/>
        <w:rPr>
          <w:rFonts w:ascii="Times New Roman" w:hAnsi="Times New Roman"/>
          <w:sz w:val="24"/>
          <w:szCs w:val="24"/>
        </w:rPr>
      </w:pPr>
      <w:r w:rsidRPr="00647BC9">
        <w:rPr>
          <w:rFonts w:ascii="Times New Roman" w:hAnsi="Times New Roman"/>
          <w:sz w:val="24"/>
          <w:szCs w:val="24"/>
        </w:rPr>
        <w:tab/>
      </w:r>
      <w:r w:rsidRPr="00647BC9">
        <w:rPr>
          <w:rFonts w:ascii="Times New Roman" w:hAnsi="Times New Roman"/>
          <w:sz w:val="24"/>
          <w:szCs w:val="24"/>
        </w:rPr>
        <w:tab/>
      </w:r>
      <w:r w:rsidRPr="00647BC9">
        <w:rPr>
          <w:rFonts w:ascii="Times New Roman" w:hAnsi="Times New Roman"/>
          <w:sz w:val="24"/>
          <w:szCs w:val="24"/>
        </w:rPr>
        <w:tab/>
      </w:r>
    </w:p>
    <w:p w14:paraId="7668F076" w14:textId="3A707DDB" w:rsidR="00DB4397" w:rsidRPr="00B572A4" w:rsidRDefault="3D65E77F" w:rsidP="3D65E77F">
      <w:pPr>
        <w:pStyle w:val="NoSpacing"/>
        <w:rPr>
          <w:rFonts w:ascii="Times New Roman" w:hAnsi="Times New Roman"/>
          <w:sz w:val="24"/>
          <w:szCs w:val="24"/>
        </w:rPr>
      </w:pPr>
      <w:r w:rsidRPr="3D65E77F">
        <w:rPr>
          <w:rFonts w:ascii="Times New Roman" w:hAnsi="Times New Roman"/>
          <w:sz w:val="24"/>
          <w:szCs w:val="24"/>
        </w:rPr>
        <w:t>Mr. Andrew Judaprawira</w:t>
      </w:r>
    </w:p>
    <w:p w14:paraId="2EBDF7C7" w14:textId="48B7FD3A" w:rsidR="00DB4397" w:rsidRPr="00647BC9" w:rsidRDefault="3D65E77F" w:rsidP="3D65E77F">
      <w:pPr>
        <w:pStyle w:val="NoSpacing"/>
        <w:rPr>
          <w:rFonts w:ascii="Times New Roman" w:hAnsi="Times New Roman"/>
          <w:sz w:val="24"/>
          <w:szCs w:val="24"/>
        </w:rPr>
      </w:pPr>
      <w:r w:rsidRPr="3D65E77F">
        <w:rPr>
          <w:rFonts w:ascii="Times New Roman" w:hAnsi="Times New Roman"/>
          <w:sz w:val="24"/>
          <w:szCs w:val="24"/>
        </w:rPr>
        <w:t>Program Officer</w:t>
      </w:r>
    </w:p>
    <w:p w14:paraId="4A3E86DA" w14:textId="0BE2C08B" w:rsidR="00DB4397" w:rsidRPr="00B572A4" w:rsidRDefault="3D65E77F" w:rsidP="00647BC9">
      <w:pPr>
        <w:pStyle w:val="NoSpacing"/>
        <w:rPr>
          <w:rFonts w:ascii="Times New Roman" w:hAnsi="Times New Roman"/>
          <w:sz w:val="24"/>
          <w:szCs w:val="24"/>
        </w:rPr>
      </w:pPr>
      <w:r w:rsidRPr="3D65E77F">
        <w:rPr>
          <w:rStyle w:val="Hyperlink"/>
          <w:rFonts w:ascii="Times New Roman" w:hAnsi="Times New Roman"/>
          <w:sz w:val="24"/>
          <w:szCs w:val="24"/>
        </w:rPr>
        <w:t>JudaprawiraAJ@state.gov</w:t>
      </w:r>
    </w:p>
    <w:p w14:paraId="649D1A91" w14:textId="25699461" w:rsidR="00DB4397" w:rsidRPr="00B572A4" w:rsidRDefault="00DB4397" w:rsidP="3D65E77F">
      <w:pPr>
        <w:pStyle w:val="NoSpacing"/>
        <w:rPr>
          <w:rFonts w:ascii="Times New Roman" w:hAnsi="Times New Roman"/>
          <w:sz w:val="24"/>
          <w:szCs w:val="24"/>
        </w:rPr>
      </w:pPr>
    </w:p>
    <w:p w14:paraId="20CAD403" w14:textId="061EE236" w:rsidR="00DB4397" w:rsidRPr="00B572A4" w:rsidRDefault="3D65E77F" w:rsidP="00647BC9">
      <w:pPr>
        <w:pStyle w:val="NoSpacing"/>
        <w:spacing w:line="259" w:lineRule="auto"/>
        <w:rPr>
          <w:rFonts w:ascii="Times New Roman" w:hAnsi="Times New Roman"/>
          <w:sz w:val="24"/>
          <w:szCs w:val="24"/>
        </w:rPr>
      </w:pPr>
      <w:r w:rsidRPr="3D65E77F">
        <w:rPr>
          <w:rFonts w:ascii="Times New Roman" w:hAnsi="Times New Roman"/>
          <w:sz w:val="24"/>
          <w:szCs w:val="24"/>
        </w:rPr>
        <w:t>Ms. Allie Davis</w:t>
      </w:r>
    </w:p>
    <w:p w14:paraId="1F6B016A" w14:textId="7E71003E" w:rsidR="00DB4397" w:rsidRPr="00B572A4" w:rsidRDefault="3D65E77F" w:rsidP="3D65E77F">
      <w:pPr>
        <w:pStyle w:val="NoSpacing"/>
        <w:spacing w:line="259" w:lineRule="auto"/>
        <w:rPr>
          <w:rFonts w:ascii="Times New Roman" w:hAnsi="Times New Roman"/>
          <w:sz w:val="24"/>
          <w:szCs w:val="24"/>
        </w:rPr>
      </w:pPr>
      <w:r w:rsidRPr="3D65E77F">
        <w:rPr>
          <w:rFonts w:ascii="Times New Roman" w:hAnsi="Times New Roman"/>
          <w:sz w:val="24"/>
          <w:szCs w:val="24"/>
        </w:rPr>
        <w:t>Grants Officer Representative</w:t>
      </w:r>
    </w:p>
    <w:p w14:paraId="4D693EA8" w14:textId="70A1ABC4" w:rsidR="00DB4397" w:rsidRPr="00B572A4" w:rsidRDefault="3D65E77F" w:rsidP="3D65E77F">
      <w:pPr>
        <w:pStyle w:val="NoSpacing"/>
        <w:spacing w:line="259" w:lineRule="auto"/>
        <w:rPr>
          <w:rFonts w:ascii="Times New Roman" w:hAnsi="Times New Roman"/>
          <w:sz w:val="24"/>
          <w:szCs w:val="24"/>
        </w:rPr>
      </w:pPr>
      <w:r w:rsidRPr="3D65E77F">
        <w:rPr>
          <w:rFonts w:ascii="Times New Roman" w:hAnsi="Times New Roman"/>
          <w:sz w:val="24"/>
          <w:szCs w:val="24"/>
        </w:rPr>
        <w:t>DavisAL3@state.gov</w:t>
      </w:r>
    </w:p>
    <w:p w14:paraId="3233181E" w14:textId="77777777" w:rsidR="0047710A" w:rsidRPr="00647BC9" w:rsidRDefault="0047710A" w:rsidP="0047710A">
      <w:pPr>
        <w:pStyle w:val="NoSpacing"/>
        <w:rPr>
          <w:rFonts w:ascii="Times New Roman" w:hAnsi="Times New Roman"/>
          <w:sz w:val="24"/>
          <w:szCs w:val="24"/>
        </w:rPr>
      </w:pPr>
    </w:p>
    <w:p w14:paraId="6D3105A5" w14:textId="033CDD03" w:rsidR="0047710A" w:rsidRPr="00647BC9" w:rsidRDefault="0047710A" w:rsidP="0047710A">
      <w:pPr>
        <w:pStyle w:val="NoSpacing"/>
        <w:rPr>
          <w:rFonts w:ascii="Times New Roman" w:hAnsi="Times New Roman"/>
          <w:sz w:val="24"/>
          <w:szCs w:val="24"/>
        </w:rPr>
      </w:pPr>
      <w:r w:rsidRPr="00647BC9">
        <w:rPr>
          <w:rFonts w:ascii="Times New Roman" w:hAnsi="Times New Roman"/>
          <w:sz w:val="24"/>
          <w:szCs w:val="24"/>
        </w:rPr>
        <w:t>Please read carefully the entire solicitation package</w:t>
      </w:r>
      <w:r w:rsidR="00321743">
        <w:rPr>
          <w:rFonts w:ascii="Times New Roman" w:hAnsi="Times New Roman"/>
          <w:sz w:val="24"/>
          <w:szCs w:val="24"/>
        </w:rPr>
        <w:t xml:space="preserve"> </w:t>
      </w:r>
      <w:r w:rsidRPr="00647BC9">
        <w:rPr>
          <w:rFonts w:ascii="Times New Roman" w:hAnsi="Times New Roman"/>
          <w:sz w:val="24"/>
          <w:szCs w:val="24"/>
        </w:rPr>
        <w:t>if you plan to submit an application; there are steps that you should take immediately in order to make your submissions by the deadline.</w:t>
      </w:r>
    </w:p>
    <w:p w14:paraId="0CB2877A" w14:textId="77777777" w:rsidR="00FB5275" w:rsidRPr="00647BC9" w:rsidRDefault="00FB5275" w:rsidP="002411F7">
      <w:pPr>
        <w:pStyle w:val="Heading2"/>
        <w:rPr>
          <w:rFonts w:ascii="Times New Roman" w:hAnsi="Times New Roman"/>
          <w:color w:val="auto"/>
          <w:sz w:val="24"/>
          <w:szCs w:val="24"/>
        </w:rPr>
      </w:pPr>
      <w:bookmarkStart w:id="2" w:name="_Toc513560370"/>
      <w:r w:rsidRPr="00647BC9">
        <w:rPr>
          <w:rFonts w:ascii="Times New Roman" w:hAnsi="Times New Roman"/>
          <w:color w:val="auto"/>
          <w:sz w:val="24"/>
          <w:szCs w:val="24"/>
        </w:rPr>
        <w:t>A</w:t>
      </w:r>
      <w:r w:rsidR="00121093" w:rsidRPr="00647BC9">
        <w:rPr>
          <w:rFonts w:ascii="Times New Roman" w:hAnsi="Times New Roman"/>
          <w:color w:val="auto"/>
          <w:sz w:val="24"/>
          <w:szCs w:val="24"/>
        </w:rPr>
        <w:t>1</w:t>
      </w:r>
      <w:r w:rsidR="002411F7" w:rsidRPr="00647BC9">
        <w:rPr>
          <w:rFonts w:ascii="Times New Roman" w:hAnsi="Times New Roman"/>
          <w:color w:val="auto"/>
          <w:sz w:val="24"/>
          <w:szCs w:val="24"/>
        </w:rPr>
        <w:t xml:space="preserve">. </w:t>
      </w:r>
      <w:r w:rsidRPr="00647BC9">
        <w:rPr>
          <w:rFonts w:ascii="Times New Roman" w:hAnsi="Times New Roman"/>
          <w:color w:val="auto"/>
          <w:sz w:val="24"/>
          <w:szCs w:val="24"/>
        </w:rPr>
        <w:t>Background</w:t>
      </w:r>
      <w:bookmarkEnd w:id="2"/>
    </w:p>
    <w:p w14:paraId="3804029A" w14:textId="77777777" w:rsidR="00F723B7" w:rsidRPr="00647BC9" w:rsidRDefault="00F723B7" w:rsidP="00642F17">
      <w:pPr>
        <w:spacing w:after="0" w:line="240" w:lineRule="auto"/>
        <w:rPr>
          <w:rFonts w:ascii="Times New Roman" w:eastAsia="Cambria" w:hAnsi="Times New Roman"/>
          <w:sz w:val="24"/>
          <w:szCs w:val="24"/>
        </w:rPr>
      </w:pPr>
    </w:p>
    <w:p w14:paraId="0CE49907" w14:textId="77777777" w:rsidR="00642F17" w:rsidRPr="00647BC9" w:rsidRDefault="00642F17" w:rsidP="00642F17">
      <w:pPr>
        <w:spacing w:after="0" w:line="240" w:lineRule="auto"/>
        <w:rPr>
          <w:rFonts w:ascii="Times New Roman" w:eastAsia="Cambria" w:hAnsi="Times New Roman"/>
          <w:sz w:val="24"/>
          <w:szCs w:val="24"/>
        </w:rPr>
      </w:pPr>
      <w:r w:rsidRPr="00647BC9">
        <w:rPr>
          <w:rFonts w:ascii="Times New Roman" w:eastAsia="Cambria" w:hAnsi="Times New Roman"/>
          <w:sz w:val="24"/>
          <w:szCs w:val="24"/>
        </w:rPr>
        <w:t xml:space="preserve">More than 260 river basins and 600 aquifers are shared between two or more countries.  In many of these basins or aquifers, no formal agreement or institutional relationship exists between the parties to govern use of these shared water resources.  As these resources degrade or become scarce, competition is likely to increase, raising tensions and increasing the likelihood of conflict.  These can be particularly challenging problems to solve, as there are often legitimate competing interests.  Countries frequently view water as a strategic asset, and a national security priority.  Disputes over water are often embedded within social, economic, and political challenges or animosities.  Data on disputed water systems are frequently sparse or not publicly available.  At the same time, water issues can be an important means of bringing communities and countries together, strengthening regional integration, and providing a stabilizing influence in regions of conflict.  </w:t>
      </w:r>
    </w:p>
    <w:p w14:paraId="38CF552B" w14:textId="77777777" w:rsidR="00642F17" w:rsidRPr="00647BC9" w:rsidRDefault="00642F17" w:rsidP="00642F17">
      <w:pPr>
        <w:spacing w:after="0" w:line="240" w:lineRule="auto"/>
        <w:rPr>
          <w:rFonts w:ascii="Times New Roman" w:hAnsi="Times New Roman"/>
          <w:sz w:val="24"/>
          <w:szCs w:val="24"/>
        </w:rPr>
      </w:pPr>
    </w:p>
    <w:p w14:paraId="76680061" w14:textId="72D4B79F" w:rsidR="005C2428" w:rsidRPr="00647BC9" w:rsidRDefault="00642F17" w:rsidP="00642F17">
      <w:pPr>
        <w:spacing w:after="0" w:line="240" w:lineRule="auto"/>
        <w:rPr>
          <w:rFonts w:ascii="Times New Roman" w:hAnsi="Times New Roman"/>
          <w:sz w:val="24"/>
          <w:szCs w:val="24"/>
        </w:rPr>
      </w:pPr>
      <w:r w:rsidRPr="00647BC9">
        <w:rPr>
          <w:rFonts w:ascii="Times New Roman" w:hAnsi="Times New Roman"/>
          <w:sz w:val="24"/>
          <w:szCs w:val="24"/>
        </w:rPr>
        <w:t>The Bureau of Oceans and International Environmental and Scientific Affairs (OES) at the U.S. Department of State is a lead implementing partner of the U.S. Global Water Strategy (GWS), which seeks to strengthen water security</w:t>
      </w:r>
      <w:r w:rsidR="00BA6903">
        <w:rPr>
          <w:rFonts w:ascii="Times New Roman" w:hAnsi="Times New Roman"/>
          <w:sz w:val="24"/>
          <w:szCs w:val="24"/>
        </w:rPr>
        <w:t xml:space="preserve"> </w:t>
      </w:r>
      <w:r w:rsidRPr="00647BC9">
        <w:rPr>
          <w:rFonts w:ascii="Times New Roman" w:hAnsi="Times New Roman"/>
          <w:sz w:val="24"/>
          <w:szCs w:val="24"/>
        </w:rPr>
        <w:t>(</w:t>
      </w:r>
      <w:hyperlink r:id="rId12" w:history="1">
        <w:r w:rsidRPr="00647BC9">
          <w:rPr>
            <w:rStyle w:val="Hyperlink"/>
            <w:rFonts w:ascii="Times New Roman" w:hAnsi="Times New Roman"/>
            <w:sz w:val="24"/>
            <w:szCs w:val="24"/>
          </w:rPr>
          <w:t>http://www.state.gov/e/oes/rls/rpts/globalwaterstrategy/index.htm</w:t>
        </w:r>
      </w:hyperlink>
      <w:r w:rsidRPr="00647BC9">
        <w:rPr>
          <w:rFonts w:ascii="Times New Roman" w:hAnsi="Times New Roman"/>
          <w:sz w:val="24"/>
          <w:szCs w:val="24"/>
        </w:rPr>
        <w:t xml:space="preserve">).  This program will address Strategic Object #3 of the GWS: To reduce conflict by promoting cooperation on shared waters.  </w:t>
      </w:r>
    </w:p>
    <w:p w14:paraId="78A64EB4" w14:textId="77777777" w:rsidR="00642F17" w:rsidRPr="00647BC9" w:rsidRDefault="00642F17" w:rsidP="00647BC9">
      <w:pPr>
        <w:spacing w:after="0" w:line="240" w:lineRule="auto"/>
        <w:rPr>
          <w:rFonts w:ascii="Times New Roman" w:hAnsi="Times New Roman"/>
          <w:sz w:val="24"/>
          <w:szCs w:val="24"/>
          <w:highlight w:val="yellow"/>
        </w:rPr>
      </w:pPr>
    </w:p>
    <w:p w14:paraId="7CB9278D" w14:textId="61912662" w:rsidR="00E5746F" w:rsidRPr="00647BC9" w:rsidRDefault="00121093" w:rsidP="00647BC9">
      <w:pPr>
        <w:rPr>
          <w:rFonts w:ascii="Times New Roman" w:hAnsi="Times New Roman"/>
          <w:sz w:val="24"/>
          <w:szCs w:val="24"/>
        </w:rPr>
      </w:pPr>
      <w:bookmarkStart w:id="3" w:name="_Toc513560371"/>
      <w:r w:rsidRPr="00647BC9">
        <w:rPr>
          <w:rFonts w:ascii="Times New Roman" w:eastAsia="Times New Roman" w:hAnsi="Times New Roman"/>
          <w:b/>
          <w:bCs/>
          <w:color w:val="000000" w:themeColor="text1"/>
          <w:sz w:val="24"/>
          <w:szCs w:val="24"/>
        </w:rPr>
        <w:t>A2</w:t>
      </w:r>
      <w:r w:rsidR="002411F7" w:rsidRPr="00647BC9">
        <w:rPr>
          <w:rFonts w:ascii="Times New Roman" w:eastAsia="Times New Roman" w:hAnsi="Times New Roman"/>
          <w:b/>
          <w:bCs/>
          <w:color w:val="000000" w:themeColor="text1"/>
          <w:sz w:val="24"/>
          <w:szCs w:val="24"/>
        </w:rPr>
        <w:t xml:space="preserve">. </w:t>
      </w:r>
      <w:r w:rsidR="008677FF" w:rsidRPr="00647BC9">
        <w:rPr>
          <w:rFonts w:ascii="Times New Roman" w:eastAsia="Times New Roman" w:hAnsi="Times New Roman"/>
          <w:b/>
          <w:bCs/>
          <w:color w:val="000000" w:themeColor="text1"/>
          <w:sz w:val="24"/>
          <w:szCs w:val="24"/>
        </w:rPr>
        <w:t>Program G</w:t>
      </w:r>
      <w:r w:rsidR="00FB5275" w:rsidRPr="00647BC9">
        <w:rPr>
          <w:rFonts w:ascii="Times New Roman" w:eastAsia="Times New Roman" w:hAnsi="Times New Roman"/>
          <w:b/>
          <w:bCs/>
          <w:color w:val="000000" w:themeColor="text1"/>
          <w:sz w:val="24"/>
          <w:szCs w:val="24"/>
        </w:rPr>
        <w:t>oals</w:t>
      </w:r>
      <w:bookmarkEnd w:id="3"/>
      <w:r w:rsidR="00E02CC7">
        <w:rPr>
          <w:rFonts w:ascii="Times New Roman" w:hAnsi="Times New Roman"/>
          <w:color w:val="000000" w:themeColor="text1"/>
          <w:sz w:val="24"/>
          <w:szCs w:val="24"/>
        </w:rPr>
        <w:t xml:space="preserve"> and Objectives</w:t>
      </w:r>
    </w:p>
    <w:p w14:paraId="5058A30F" w14:textId="19769323" w:rsidR="00642F17" w:rsidRPr="00647BC9" w:rsidRDefault="00642F17" w:rsidP="00642F17">
      <w:pPr>
        <w:spacing w:line="240" w:lineRule="auto"/>
        <w:rPr>
          <w:rFonts w:ascii="Times New Roman" w:hAnsi="Times New Roman"/>
          <w:sz w:val="24"/>
          <w:szCs w:val="24"/>
        </w:rPr>
      </w:pPr>
      <w:r w:rsidRPr="00647BC9">
        <w:rPr>
          <w:rFonts w:ascii="Times New Roman" w:hAnsi="Times New Roman"/>
          <w:sz w:val="24"/>
          <w:szCs w:val="24"/>
        </w:rPr>
        <w:t xml:space="preserve">The program’s goal is to build cooperative relationships among stakeholders (including governments, regional organizations, media, and non-governmental organizations (NGOs)) to </w:t>
      </w:r>
      <w:r w:rsidRPr="00647BC9">
        <w:rPr>
          <w:rFonts w:ascii="Times New Roman" w:hAnsi="Times New Roman"/>
          <w:sz w:val="24"/>
          <w:szCs w:val="24"/>
        </w:rPr>
        <w:lastRenderedPageBreak/>
        <w:t>create, enable, or reinforce cooperation and/or collaboration over shared waters, particularly in areas where political i</w:t>
      </w:r>
      <w:r w:rsidR="00A106F3" w:rsidRPr="00647BC9">
        <w:rPr>
          <w:rFonts w:ascii="Times New Roman" w:hAnsi="Times New Roman"/>
          <w:sz w:val="24"/>
          <w:szCs w:val="24"/>
        </w:rPr>
        <w:t>mpediments limit cooperation.  While the program should be global in its overarching approach, individual efforts to build</w:t>
      </w:r>
      <w:r w:rsidRPr="00647BC9">
        <w:rPr>
          <w:rFonts w:ascii="Times New Roman" w:hAnsi="Times New Roman"/>
          <w:sz w:val="24"/>
          <w:szCs w:val="24"/>
        </w:rPr>
        <w:t xml:space="preserve"> cooperation may </w:t>
      </w:r>
      <w:r w:rsidR="00A106F3" w:rsidRPr="00647BC9">
        <w:rPr>
          <w:rFonts w:ascii="Times New Roman" w:hAnsi="Times New Roman"/>
          <w:sz w:val="24"/>
          <w:szCs w:val="24"/>
        </w:rPr>
        <w:t xml:space="preserve">vary by region and </w:t>
      </w:r>
      <w:r w:rsidRPr="00647BC9">
        <w:rPr>
          <w:rFonts w:ascii="Times New Roman" w:hAnsi="Times New Roman"/>
          <w:sz w:val="24"/>
          <w:szCs w:val="24"/>
        </w:rPr>
        <w:t xml:space="preserve">occur through existing institutions, platforms, or organizations or through creating new formal or informal platforms for engagement.  Meeting this goal should increase shared prosperity and regional security.  </w:t>
      </w:r>
      <w:r w:rsidRPr="00647BC9">
        <w:rPr>
          <w:rFonts w:ascii="Times New Roman" w:hAnsi="Times New Roman"/>
          <w:b/>
          <w:bCs/>
          <w:sz w:val="24"/>
          <w:szCs w:val="24"/>
        </w:rPr>
        <w:t>Applicants are expected to build cooperative relationships in at least t</w:t>
      </w:r>
      <w:r w:rsidR="64263C12" w:rsidRPr="00647BC9">
        <w:rPr>
          <w:rFonts w:ascii="Times New Roman" w:hAnsi="Times New Roman"/>
          <w:b/>
          <w:bCs/>
          <w:sz w:val="24"/>
          <w:szCs w:val="24"/>
        </w:rPr>
        <w:t>hree</w:t>
      </w:r>
      <w:r w:rsidRPr="00647BC9">
        <w:rPr>
          <w:rFonts w:ascii="Times New Roman" w:hAnsi="Times New Roman"/>
          <w:b/>
          <w:bCs/>
          <w:sz w:val="24"/>
          <w:szCs w:val="24"/>
        </w:rPr>
        <w:t xml:space="preserve"> transboundary or shared water areas</w:t>
      </w:r>
      <w:r w:rsidR="007D236B">
        <w:rPr>
          <w:rFonts w:ascii="Times New Roman" w:hAnsi="Times New Roman"/>
          <w:b/>
          <w:bCs/>
          <w:sz w:val="24"/>
          <w:szCs w:val="24"/>
        </w:rPr>
        <w:t xml:space="preserve">.  </w:t>
      </w:r>
      <w:r w:rsidR="00E02CC7" w:rsidRPr="00647BC9">
        <w:rPr>
          <w:rFonts w:ascii="Times New Roman" w:hAnsi="Times New Roman"/>
          <w:b/>
          <w:bCs/>
          <w:sz w:val="24"/>
          <w:szCs w:val="24"/>
        </w:rPr>
        <w:t>A</w:t>
      </w:r>
      <w:r w:rsidR="0AA4A33E" w:rsidRPr="00647BC9">
        <w:rPr>
          <w:rFonts w:ascii="Times New Roman" w:hAnsi="Times New Roman"/>
          <w:b/>
          <w:bCs/>
          <w:sz w:val="24"/>
          <w:szCs w:val="24"/>
        </w:rPr>
        <w:t xml:space="preserve">t least one shared water area </w:t>
      </w:r>
      <w:r w:rsidR="00E02CC7" w:rsidRPr="00647BC9">
        <w:rPr>
          <w:rFonts w:ascii="Times New Roman" w:hAnsi="Times New Roman"/>
          <w:b/>
          <w:bCs/>
          <w:sz w:val="24"/>
          <w:szCs w:val="24"/>
        </w:rPr>
        <w:t xml:space="preserve">must be </w:t>
      </w:r>
      <w:r w:rsidR="0AA4A33E" w:rsidRPr="00647BC9">
        <w:rPr>
          <w:rFonts w:ascii="Times New Roman" w:hAnsi="Times New Roman"/>
          <w:b/>
          <w:bCs/>
          <w:sz w:val="24"/>
          <w:szCs w:val="24"/>
        </w:rPr>
        <w:t>in the Indo-Pacific region</w:t>
      </w:r>
      <w:r w:rsidRPr="00647BC9">
        <w:rPr>
          <w:rFonts w:ascii="Times New Roman" w:hAnsi="Times New Roman"/>
          <w:b/>
          <w:bCs/>
          <w:sz w:val="24"/>
          <w:szCs w:val="24"/>
        </w:rPr>
        <w:t>.</w:t>
      </w:r>
    </w:p>
    <w:p w14:paraId="737469C3" w14:textId="66CFCB40" w:rsidR="00642F17" w:rsidRPr="00647BC9" w:rsidRDefault="00642F17" w:rsidP="00642F17">
      <w:pPr>
        <w:spacing w:line="240" w:lineRule="auto"/>
        <w:rPr>
          <w:rFonts w:ascii="Times New Roman" w:hAnsi="Times New Roman"/>
          <w:i/>
          <w:sz w:val="24"/>
          <w:szCs w:val="24"/>
        </w:rPr>
      </w:pPr>
      <w:r w:rsidRPr="00647BC9">
        <w:rPr>
          <w:rFonts w:ascii="Times New Roman" w:hAnsi="Times New Roman"/>
          <w:b/>
          <w:sz w:val="24"/>
          <w:szCs w:val="24"/>
        </w:rPr>
        <w:t>The primary objective</w:t>
      </w:r>
      <w:r w:rsidRPr="00647BC9">
        <w:rPr>
          <w:rFonts w:ascii="Times New Roman" w:hAnsi="Times New Roman"/>
          <w:sz w:val="24"/>
          <w:szCs w:val="24"/>
        </w:rPr>
        <w:t xml:space="preserve"> is to establish, enhance, or lay the groundwork for formal or informal inter-governmental dialogue, institutional arrangements, and/or technical processes for shared water management decision-making that are endorsed by key stakeholders and/or financially supported by governments.  </w:t>
      </w:r>
      <w:r w:rsidRPr="00647BC9">
        <w:rPr>
          <w:rFonts w:ascii="Times New Roman" w:hAnsi="Times New Roman"/>
          <w:i/>
          <w:sz w:val="24"/>
          <w:szCs w:val="24"/>
        </w:rPr>
        <w:t xml:space="preserve">This objective </w:t>
      </w:r>
      <w:r w:rsidR="00E9768B" w:rsidRPr="00647BC9">
        <w:rPr>
          <w:rFonts w:ascii="Times New Roman" w:hAnsi="Times New Roman"/>
          <w:i/>
          <w:sz w:val="24"/>
          <w:szCs w:val="24"/>
        </w:rPr>
        <w:t xml:space="preserve">must </w:t>
      </w:r>
      <w:r w:rsidRPr="00647BC9">
        <w:rPr>
          <w:rFonts w:ascii="Times New Roman" w:hAnsi="Times New Roman"/>
          <w:i/>
          <w:sz w:val="24"/>
          <w:szCs w:val="24"/>
        </w:rPr>
        <w:t xml:space="preserve">include: </w:t>
      </w:r>
    </w:p>
    <w:p w14:paraId="540A4C95" w14:textId="592378E3" w:rsidR="00642F17" w:rsidRPr="00647BC9" w:rsidRDefault="00642F17" w:rsidP="00642F17">
      <w:pPr>
        <w:spacing w:line="240" w:lineRule="auto"/>
        <w:rPr>
          <w:rFonts w:ascii="Times New Roman" w:hAnsi="Times New Roman"/>
          <w:sz w:val="24"/>
          <w:szCs w:val="24"/>
        </w:rPr>
      </w:pPr>
      <w:r w:rsidRPr="00647BC9">
        <w:rPr>
          <w:rFonts w:ascii="Times New Roman" w:hAnsi="Times New Roman"/>
          <w:sz w:val="24"/>
          <w:szCs w:val="24"/>
        </w:rPr>
        <w:t>•</w:t>
      </w:r>
      <w:r w:rsidRPr="00647BC9">
        <w:rPr>
          <w:rFonts w:ascii="Times New Roman" w:hAnsi="Times New Roman"/>
          <w:sz w:val="24"/>
          <w:szCs w:val="24"/>
        </w:rPr>
        <w:tab/>
        <w:t xml:space="preserve">improved cooperative governance structures (i.e. river basin organizations or regional governmental cooperation) with sustained interaction between public governing bodies and </w:t>
      </w:r>
      <w:r w:rsidR="2AB338CC" w:rsidRPr="00647BC9">
        <w:rPr>
          <w:rFonts w:ascii="Times New Roman" w:hAnsi="Times New Roman"/>
          <w:sz w:val="24"/>
          <w:szCs w:val="24"/>
        </w:rPr>
        <w:t>a wide variety of</w:t>
      </w:r>
      <w:r w:rsidRPr="00647BC9">
        <w:rPr>
          <w:rFonts w:ascii="Times New Roman" w:hAnsi="Times New Roman"/>
          <w:sz w:val="24"/>
          <w:szCs w:val="24"/>
        </w:rPr>
        <w:t xml:space="preserve"> stakeholders</w:t>
      </w:r>
      <w:r w:rsidR="781A8C99" w:rsidRPr="00647BC9">
        <w:rPr>
          <w:rFonts w:ascii="Times New Roman" w:hAnsi="Times New Roman"/>
          <w:sz w:val="24"/>
          <w:szCs w:val="24"/>
        </w:rPr>
        <w:t xml:space="preserve"> (e.g., non-governmental organizations, private sector, foundations, and academic institutions)</w:t>
      </w:r>
      <w:r w:rsidRPr="00647BC9">
        <w:rPr>
          <w:rFonts w:ascii="Times New Roman" w:hAnsi="Times New Roman"/>
          <w:sz w:val="24"/>
          <w:szCs w:val="24"/>
        </w:rPr>
        <w:t xml:space="preserve"> that are inclusive, transparent, and equitable and/or</w:t>
      </w:r>
    </w:p>
    <w:p w14:paraId="2A28DBF4" w14:textId="0B424C80" w:rsidR="00642F17" w:rsidRPr="00647BC9" w:rsidRDefault="00642F17" w:rsidP="00642F17">
      <w:pPr>
        <w:spacing w:line="240" w:lineRule="auto"/>
        <w:rPr>
          <w:rFonts w:ascii="Times New Roman" w:hAnsi="Times New Roman"/>
          <w:sz w:val="24"/>
          <w:szCs w:val="24"/>
        </w:rPr>
      </w:pPr>
      <w:r w:rsidRPr="00647BC9">
        <w:rPr>
          <w:rFonts w:ascii="Times New Roman" w:hAnsi="Times New Roman"/>
          <w:sz w:val="24"/>
          <w:szCs w:val="24"/>
        </w:rPr>
        <w:t>•</w:t>
      </w:r>
      <w:r w:rsidRPr="00647BC9">
        <w:rPr>
          <w:rFonts w:ascii="Times New Roman" w:hAnsi="Times New Roman"/>
          <w:sz w:val="24"/>
          <w:szCs w:val="24"/>
        </w:rPr>
        <w:tab/>
        <w:t xml:space="preserve">interactive processes that support joint problem-solving, </w:t>
      </w:r>
      <w:r w:rsidR="17A16290" w:rsidRPr="00647BC9">
        <w:rPr>
          <w:rFonts w:ascii="Times New Roman" w:hAnsi="Times New Roman"/>
          <w:sz w:val="24"/>
          <w:szCs w:val="24"/>
        </w:rPr>
        <w:t xml:space="preserve">science-based decision-making, data sharing, </w:t>
      </w:r>
      <w:r w:rsidRPr="00647BC9">
        <w:rPr>
          <w:rFonts w:ascii="Times New Roman" w:hAnsi="Times New Roman"/>
          <w:sz w:val="24"/>
          <w:szCs w:val="24"/>
        </w:rPr>
        <w:t xml:space="preserve">negotiation, and conflict resolution and which  sustainably distribute costs and benefits related to basin management and development, as agreed to by the stakeholders. </w:t>
      </w:r>
    </w:p>
    <w:p w14:paraId="7C8AE1B9" w14:textId="2FE065C3" w:rsidR="00642F17" w:rsidRPr="00647BC9" w:rsidRDefault="00642F17" w:rsidP="00642F17">
      <w:pPr>
        <w:spacing w:line="240" w:lineRule="auto"/>
        <w:rPr>
          <w:rFonts w:ascii="Times New Roman" w:hAnsi="Times New Roman"/>
          <w:i/>
          <w:sz w:val="24"/>
          <w:szCs w:val="24"/>
        </w:rPr>
      </w:pPr>
      <w:r w:rsidRPr="00647BC9">
        <w:rPr>
          <w:rFonts w:ascii="Times New Roman" w:hAnsi="Times New Roman"/>
          <w:b/>
          <w:sz w:val="24"/>
          <w:szCs w:val="24"/>
        </w:rPr>
        <w:t>A secondary objective</w:t>
      </w:r>
      <w:r w:rsidRPr="00647BC9">
        <w:rPr>
          <w:rFonts w:ascii="Times New Roman" w:hAnsi="Times New Roman"/>
          <w:sz w:val="24"/>
          <w:szCs w:val="24"/>
        </w:rPr>
        <w:t xml:space="preserve"> is improved coordination of diplomatic and development efforts around international cooperation on shared waters.  </w:t>
      </w:r>
      <w:r w:rsidRPr="007D1130">
        <w:rPr>
          <w:rFonts w:ascii="Times New Roman" w:hAnsi="Times New Roman"/>
          <w:i/>
          <w:sz w:val="24"/>
          <w:szCs w:val="24"/>
        </w:rPr>
        <w:t xml:space="preserve">This objective </w:t>
      </w:r>
      <w:r w:rsidR="001526FE" w:rsidRPr="007D1130">
        <w:rPr>
          <w:rFonts w:ascii="Times New Roman" w:hAnsi="Times New Roman"/>
          <w:i/>
          <w:sz w:val="24"/>
          <w:szCs w:val="24"/>
        </w:rPr>
        <w:t xml:space="preserve">must </w:t>
      </w:r>
      <w:r w:rsidRPr="007D1130">
        <w:rPr>
          <w:rFonts w:ascii="Times New Roman" w:hAnsi="Times New Roman"/>
          <w:i/>
          <w:sz w:val="24"/>
          <w:szCs w:val="24"/>
        </w:rPr>
        <w:t>include:</w:t>
      </w:r>
      <w:r w:rsidRPr="00647BC9">
        <w:rPr>
          <w:rFonts w:ascii="Times New Roman" w:hAnsi="Times New Roman"/>
          <w:i/>
          <w:sz w:val="24"/>
          <w:szCs w:val="24"/>
        </w:rPr>
        <w:t xml:space="preserve"> </w:t>
      </w:r>
    </w:p>
    <w:p w14:paraId="77027E59" w14:textId="34CC2494" w:rsidR="00642F17" w:rsidRPr="00647BC9" w:rsidRDefault="00642F17" w:rsidP="00642F17">
      <w:pPr>
        <w:spacing w:line="240" w:lineRule="auto"/>
        <w:rPr>
          <w:rFonts w:ascii="Times New Roman" w:hAnsi="Times New Roman"/>
          <w:sz w:val="24"/>
          <w:szCs w:val="24"/>
        </w:rPr>
      </w:pPr>
      <w:r w:rsidRPr="00647BC9">
        <w:rPr>
          <w:rFonts w:ascii="Times New Roman" w:hAnsi="Times New Roman"/>
          <w:sz w:val="24"/>
          <w:szCs w:val="24"/>
        </w:rPr>
        <w:t>•</w:t>
      </w:r>
      <w:r w:rsidRPr="00647BC9">
        <w:rPr>
          <w:rFonts w:ascii="Times New Roman" w:hAnsi="Times New Roman"/>
          <w:sz w:val="24"/>
          <w:szCs w:val="24"/>
        </w:rPr>
        <w:tab/>
        <w:t xml:space="preserve">mobilizing regional development partner (i.e. donors or multilateral institutions) capacities, interests, and support towards a coordinated, unified, </w:t>
      </w:r>
      <w:r w:rsidR="224201D6" w:rsidRPr="00647BC9">
        <w:rPr>
          <w:rFonts w:ascii="Times New Roman" w:hAnsi="Times New Roman"/>
          <w:sz w:val="24"/>
          <w:szCs w:val="24"/>
        </w:rPr>
        <w:t xml:space="preserve">inclusive, </w:t>
      </w:r>
      <w:r w:rsidRPr="00647BC9">
        <w:rPr>
          <w:rFonts w:ascii="Times New Roman" w:hAnsi="Times New Roman"/>
          <w:sz w:val="24"/>
          <w:szCs w:val="24"/>
        </w:rPr>
        <w:t>and effective long-term strategy for supporting transboundary water cooperation and/or</w:t>
      </w:r>
    </w:p>
    <w:p w14:paraId="26B0C2AC" w14:textId="4EC9164B" w:rsidR="00642F17" w:rsidRPr="00647BC9" w:rsidRDefault="00642F17" w:rsidP="00642F17">
      <w:pPr>
        <w:spacing w:line="240" w:lineRule="auto"/>
        <w:rPr>
          <w:rFonts w:ascii="Times New Roman" w:hAnsi="Times New Roman"/>
          <w:sz w:val="24"/>
          <w:szCs w:val="24"/>
        </w:rPr>
      </w:pPr>
      <w:r w:rsidRPr="00647BC9">
        <w:rPr>
          <w:rFonts w:ascii="Times New Roman" w:hAnsi="Times New Roman"/>
          <w:sz w:val="24"/>
          <w:szCs w:val="24"/>
        </w:rPr>
        <w:t>•</w:t>
      </w:r>
      <w:r w:rsidRPr="00647BC9">
        <w:rPr>
          <w:rFonts w:ascii="Times New Roman" w:hAnsi="Times New Roman"/>
          <w:sz w:val="24"/>
          <w:szCs w:val="24"/>
        </w:rPr>
        <w:tab/>
        <w:t>reinforcing the benefits of cooperation through collaborative capacity-building activities, shared development projects, and/or mutually-beneficial investments that deliver tangible benefits.</w:t>
      </w:r>
    </w:p>
    <w:p w14:paraId="662912E7" w14:textId="77777777" w:rsidR="00FB5275" w:rsidRPr="00647BC9" w:rsidRDefault="00121093" w:rsidP="002411F7">
      <w:pPr>
        <w:pStyle w:val="Heading2"/>
        <w:rPr>
          <w:rFonts w:ascii="Times New Roman" w:hAnsi="Times New Roman"/>
          <w:color w:val="auto"/>
          <w:sz w:val="24"/>
          <w:szCs w:val="24"/>
        </w:rPr>
      </w:pPr>
      <w:bookmarkStart w:id="4" w:name="_Toc513560372"/>
      <w:r w:rsidRPr="00647BC9">
        <w:rPr>
          <w:rFonts w:ascii="Times New Roman" w:hAnsi="Times New Roman"/>
          <w:color w:val="auto"/>
          <w:sz w:val="24"/>
          <w:szCs w:val="24"/>
        </w:rPr>
        <w:t>A3</w:t>
      </w:r>
      <w:r w:rsidR="002411F7" w:rsidRPr="00647BC9">
        <w:rPr>
          <w:rFonts w:ascii="Times New Roman" w:hAnsi="Times New Roman"/>
          <w:color w:val="auto"/>
          <w:sz w:val="24"/>
          <w:szCs w:val="24"/>
        </w:rPr>
        <w:t xml:space="preserve">. </w:t>
      </w:r>
      <w:r w:rsidR="00FB5275" w:rsidRPr="00647BC9">
        <w:rPr>
          <w:rFonts w:ascii="Times New Roman" w:hAnsi="Times New Roman"/>
          <w:color w:val="auto"/>
          <w:sz w:val="24"/>
          <w:szCs w:val="24"/>
        </w:rPr>
        <w:t>Expected Results</w:t>
      </w:r>
      <w:bookmarkEnd w:id="4"/>
    </w:p>
    <w:p w14:paraId="50C720A0" w14:textId="77777777" w:rsidR="00F723B7" w:rsidRPr="00647BC9" w:rsidRDefault="00F723B7" w:rsidP="00642F17">
      <w:pPr>
        <w:keepNext/>
        <w:keepLines/>
        <w:spacing w:after="0" w:line="240" w:lineRule="auto"/>
        <w:rPr>
          <w:rFonts w:ascii="Times New Roman" w:hAnsi="Times New Roman"/>
          <w:sz w:val="24"/>
          <w:szCs w:val="24"/>
        </w:rPr>
      </w:pPr>
      <w:bookmarkStart w:id="5" w:name="_Toc513560373"/>
    </w:p>
    <w:p w14:paraId="023B8BDF" w14:textId="77777777" w:rsidR="00642F17" w:rsidRPr="00647BC9" w:rsidRDefault="00642F17" w:rsidP="00642F17">
      <w:pPr>
        <w:keepNext/>
        <w:keepLines/>
        <w:spacing w:after="0" w:line="240" w:lineRule="auto"/>
        <w:rPr>
          <w:rFonts w:ascii="Times New Roman" w:hAnsi="Times New Roman"/>
          <w:sz w:val="24"/>
          <w:szCs w:val="24"/>
        </w:rPr>
      </w:pPr>
      <w:r w:rsidRPr="00647BC9">
        <w:rPr>
          <w:rFonts w:ascii="Times New Roman" w:hAnsi="Times New Roman"/>
          <w:sz w:val="24"/>
          <w:szCs w:val="24"/>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will be measured, frequency of measurement, and units of measure.  Applicants are welcome to suggest additional performance outputs and outcomes to the ones listed below based on the proposal’s plan for achieving goals. </w:t>
      </w:r>
    </w:p>
    <w:p w14:paraId="41719326" w14:textId="77777777" w:rsidR="00642F17" w:rsidRPr="00647BC9" w:rsidRDefault="00642F17" w:rsidP="00642F17">
      <w:pPr>
        <w:keepNext/>
        <w:keepLines/>
        <w:spacing w:after="0" w:line="240" w:lineRule="auto"/>
        <w:rPr>
          <w:rFonts w:ascii="Times New Roman" w:hAnsi="Times New Roman"/>
          <w:sz w:val="24"/>
          <w:szCs w:val="24"/>
        </w:rPr>
      </w:pPr>
    </w:p>
    <w:p w14:paraId="3D26E7EF" w14:textId="77777777" w:rsidR="00642F17" w:rsidRPr="00647BC9" w:rsidRDefault="00642F17" w:rsidP="00642F17">
      <w:pPr>
        <w:pStyle w:val="NoSpacing"/>
        <w:rPr>
          <w:rFonts w:ascii="Times New Roman" w:hAnsi="Times New Roman"/>
          <w:sz w:val="24"/>
          <w:szCs w:val="24"/>
          <w:u w:val="single"/>
        </w:rPr>
      </w:pPr>
      <w:r w:rsidRPr="00647BC9">
        <w:rPr>
          <w:rFonts w:ascii="Times New Roman" w:hAnsi="Times New Roman"/>
          <w:sz w:val="24"/>
          <w:szCs w:val="24"/>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be counted, the </w:t>
      </w:r>
      <w:r w:rsidRPr="00647BC9">
        <w:rPr>
          <w:rFonts w:ascii="Times New Roman" w:hAnsi="Times New Roman"/>
          <w:sz w:val="24"/>
          <w:szCs w:val="24"/>
        </w:rPr>
        <w:lastRenderedPageBreak/>
        <w:t>goal of the activity is to positively affect the quality of the relationship of the parties on shared waters, which will necessarily go beyond the number of institutions strengthened.</w:t>
      </w:r>
    </w:p>
    <w:p w14:paraId="189C7F1D" w14:textId="77777777" w:rsidR="00642F17" w:rsidRPr="00647BC9" w:rsidRDefault="00642F17" w:rsidP="00642F17">
      <w:pPr>
        <w:pStyle w:val="NoSpacing"/>
        <w:spacing w:line="276" w:lineRule="auto"/>
        <w:rPr>
          <w:rFonts w:ascii="Times New Roman" w:hAnsi="Times New Roman"/>
          <w:sz w:val="24"/>
          <w:szCs w:val="24"/>
          <w:u w:val="single"/>
        </w:rPr>
      </w:pPr>
    </w:p>
    <w:p w14:paraId="46C5335B" w14:textId="77777777" w:rsidR="00642F17" w:rsidRPr="00647BC9" w:rsidRDefault="00642F17" w:rsidP="00642F17">
      <w:pPr>
        <w:pStyle w:val="NoSpacing"/>
        <w:spacing w:line="276" w:lineRule="auto"/>
        <w:rPr>
          <w:rFonts w:ascii="Times New Roman" w:hAnsi="Times New Roman"/>
          <w:sz w:val="24"/>
          <w:szCs w:val="24"/>
          <w:u w:val="single"/>
        </w:rPr>
      </w:pPr>
      <w:r w:rsidRPr="00647BC9">
        <w:rPr>
          <w:rFonts w:ascii="Times New Roman" w:hAnsi="Times New Roman"/>
          <w:sz w:val="24"/>
          <w:szCs w:val="24"/>
          <w:u w:val="single"/>
        </w:rPr>
        <w:t>Outcomes or Results:</w:t>
      </w:r>
    </w:p>
    <w:p w14:paraId="16501043" w14:textId="77777777" w:rsidR="00642F17" w:rsidRPr="00647BC9" w:rsidRDefault="00642F17" w:rsidP="00642F17">
      <w:pPr>
        <w:pStyle w:val="ListParagraph"/>
        <w:numPr>
          <w:ilvl w:val="0"/>
          <w:numId w:val="13"/>
        </w:numPr>
        <w:contextualSpacing/>
      </w:pPr>
      <w:r w:rsidRPr="00647BC9">
        <w:t>Evidence that countries are working together towards shared water cooperation (e.g., agreements, public statements, commitments, political endorsements, financial support, or institutionalizing or adding depth to regular meetings that increase cooperation).</w:t>
      </w:r>
    </w:p>
    <w:p w14:paraId="188CAAE4" w14:textId="77777777" w:rsidR="00642F17" w:rsidRPr="00647BC9" w:rsidRDefault="00642F17" w:rsidP="00642F17">
      <w:pPr>
        <w:pStyle w:val="ListParagraph"/>
        <w:numPr>
          <w:ilvl w:val="0"/>
          <w:numId w:val="13"/>
        </w:numPr>
        <w:contextualSpacing/>
      </w:pPr>
      <w:r w:rsidRPr="00647BC9">
        <w:t>Evidence that donors/investors are strategically collaborating to enhance transboundary water cooperation (e.g., joint dialogue, aligned planning, coordinated programming and/or diplomatic engagement).</w:t>
      </w:r>
    </w:p>
    <w:p w14:paraId="6784AA6B" w14:textId="77777777" w:rsidR="00642F17" w:rsidRPr="00647BC9" w:rsidRDefault="00642F17" w:rsidP="00642F17">
      <w:pPr>
        <w:pStyle w:val="NoSpacing"/>
        <w:rPr>
          <w:rFonts w:ascii="Times New Roman" w:hAnsi="Times New Roman"/>
          <w:sz w:val="24"/>
          <w:szCs w:val="24"/>
          <w:u w:val="single"/>
        </w:rPr>
      </w:pPr>
    </w:p>
    <w:p w14:paraId="678AB08C" w14:textId="77777777" w:rsidR="00642F17" w:rsidRPr="00647BC9" w:rsidRDefault="00642F17" w:rsidP="00642F17">
      <w:pPr>
        <w:pStyle w:val="NoSpacing"/>
        <w:rPr>
          <w:rFonts w:ascii="Times New Roman" w:hAnsi="Times New Roman"/>
          <w:sz w:val="24"/>
          <w:szCs w:val="24"/>
        </w:rPr>
      </w:pPr>
      <w:r w:rsidRPr="00647BC9">
        <w:rPr>
          <w:rFonts w:ascii="Times New Roman" w:hAnsi="Times New Roman"/>
          <w:sz w:val="24"/>
          <w:szCs w:val="24"/>
          <w:u w:val="single"/>
        </w:rPr>
        <w:t>Performance Outputs</w:t>
      </w:r>
      <w:r w:rsidRPr="00647BC9">
        <w:rPr>
          <w:rFonts w:ascii="Times New Roman" w:hAnsi="Times New Roman"/>
          <w:sz w:val="24"/>
          <w:szCs w:val="24"/>
        </w:rPr>
        <w:t xml:space="preserve">: </w:t>
      </w:r>
    </w:p>
    <w:p w14:paraId="4EA3D75B" w14:textId="3F98BCE3" w:rsidR="00642F17" w:rsidRPr="000527DE" w:rsidRDefault="3D65E77F" w:rsidP="3D65E77F">
      <w:pPr>
        <w:pStyle w:val="Default"/>
        <w:numPr>
          <w:ilvl w:val="0"/>
          <w:numId w:val="14"/>
        </w:numPr>
        <w:rPr>
          <w:rFonts w:eastAsia="Times New Roman"/>
          <w:color w:val="auto"/>
        </w:rPr>
      </w:pPr>
      <w:r w:rsidRPr="000527DE">
        <w:rPr>
          <w:color w:val="auto"/>
        </w:rPr>
        <w:t xml:space="preserve">Number of institutions strengthened </w:t>
      </w:r>
      <w:r w:rsidRPr="000527DE">
        <w:t xml:space="preserve">to manage water resources </w:t>
      </w:r>
      <w:r w:rsidRPr="000527DE">
        <w:rPr>
          <w:color w:val="auto"/>
        </w:rPr>
        <w:t>through each activity.</w:t>
      </w:r>
    </w:p>
    <w:p w14:paraId="7E89987E" w14:textId="77777777" w:rsidR="00642F17" w:rsidRPr="000527DE" w:rsidRDefault="00642F17" w:rsidP="00642F17">
      <w:pPr>
        <w:pStyle w:val="NoSpacing"/>
        <w:numPr>
          <w:ilvl w:val="0"/>
          <w:numId w:val="12"/>
        </w:numPr>
        <w:rPr>
          <w:rFonts w:ascii="Times New Roman" w:hAnsi="Times New Roman"/>
          <w:sz w:val="24"/>
          <w:szCs w:val="24"/>
        </w:rPr>
      </w:pPr>
      <w:r w:rsidRPr="000527DE">
        <w:rPr>
          <w:rFonts w:ascii="Times New Roman" w:hAnsi="Times New Roman"/>
          <w:sz w:val="24"/>
          <w:szCs w:val="24"/>
        </w:rPr>
        <w:t xml:space="preserve">Number and role of participants from shared-water countries in activities. </w:t>
      </w:r>
    </w:p>
    <w:p w14:paraId="7FAC2330" w14:textId="77777777" w:rsidR="00642F17" w:rsidRPr="000527DE" w:rsidRDefault="00642F17" w:rsidP="00642F17">
      <w:pPr>
        <w:pStyle w:val="NoSpacing"/>
        <w:numPr>
          <w:ilvl w:val="0"/>
          <w:numId w:val="12"/>
        </w:numPr>
        <w:rPr>
          <w:rFonts w:ascii="Times New Roman" w:hAnsi="Times New Roman"/>
          <w:sz w:val="24"/>
          <w:szCs w:val="24"/>
        </w:rPr>
      </w:pPr>
      <w:r w:rsidRPr="000527DE">
        <w:rPr>
          <w:rFonts w:ascii="Times New Roman" w:hAnsi="Times New Roman"/>
          <w:sz w:val="24"/>
          <w:szCs w:val="24"/>
        </w:rPr>
        <w:t>Total number of participants in activities (number of people educated on tools, approaches, and/or methods for water security, Integrated Water Resource management, and/or water resource protection).</w:t>
      </w:r>
    </w:p>
    <w:p w14:paraId="09CEEDBD" w14:textId="77777777" w:rsidR="00642F17" w:rsidRPr="000527DE" w:rsidRDefault="00642F17" w:rsidP="00642F17">
      <w:pPr>
        <w:pStyle w:val="NoSpacing"/>
        <w:numPr>
          <w:ilvl w:val="0"/>
          <w:numId w:val="12"/>
        </w:numPr>
        <w:rPr>
          <w:rFonts w:ascii="Times New Roman" w:hAnsi="Times New Roman"/>
          <w:sz w:val="24"/>
          <w:szCs w:val="24"/>
        </w:rPr>
      </w:pPr>
      <w:r w:rsidRPr="000527DE">
        <w:rPr>
          <w:rFonts w:ascii="Times New Roman" w:hAnsi="Times New Roman"/>
          <w:sz w:val="24"/>
          <w:szCs w:val="24"/>
        </w:rPr>
        <w:t>Anecdotal narratives and indicators of progress/success.</w:t>
      </w:r>
    </w:p>
    <w:p w14:paraId="5C1D4A13" w14:textId="21C397C2" w:rsidR="00642F17" w:rsidRPr="000527DE" w:rsidRDefault="3D65E77F" w:rsidP="00647BC9">
      <w:pPr>
        <w:pStyle w:val="NoSpacing"/>
        <w:numPr>
          <w:ilvl w:val="0"/>
          <w:numId w:val="12"/>
        </w:numPr>
        <w:rPr>
          <w:rFonts w:ascii="Times New Roman" w:hAnsi="Times New Roman"/>
          <w:sz w:val="24"/>
          <w:szCs w:val="24"/>
        </w:rPr>
      </w:pPr>
      <w:r w:rsidRPr="000527DE">
        <w:rPr>
          <w:rFonts w:ascii="Times New Roman" w:hAnsi="Times New Roman"/>
          <w:sz w:val="24"/>
          <w:szCs w:val="24"/>
        </w:rPr>
        <w:t xml:space="preserve">Number of other donors who provide funding or in-kind contributions as cost share.  </w:t>
      </w:r>
      <w:bookmarkStart w:id="6" w:name="_Toc444766659"/>
      <w:bookmarkEnd w:id="6"/>
    </w:p>
    <w:p w14:paraId="6AAF9E7B" w14:textId="77777777" w:rsidR="00642F17" w:rsidRPr="00647BC9" w:rsidRDefault="00642F17" w:rsidP="00642F17">
      <w:pPr>
        <w:pStyle w:val="Heading4"/>
        <w:rPr>
          <w:rFonts w:ascii="Times New Roman" w:hAnsi="Times New Roman"/>
          <w:color w:val="auto"/>
          <w:sz w:val="24"/>
          <w:szCs w:val="24"/>
        </w:rPr>
      </w:pPr>
      <w:r w:rsidRPr="00647BC9">
        <w:rPr>
          <w:rFonts w:ascii="Times New Roman" w:hAnsi="Times New Roman"/>
          <w:color w:val="auto"/>
          <w:sz w:val="24"/>
          <w:szCs w:val="24"/>
        </w:rPr>
        <w:t xml:space="preserve">Key program principles: </w:t>
      </w:r>
    </w:p>
    <w:p w14:paraId="6E5FBDE1" w14:textId="77777777" w:rsidR="00642F17" w:rsidRPr="00647BC9" w:rsidRDefault="00642F17" w:rsidP="00642F17">
      <w:pPr>
        <w:pStyle w:val="NoSpacing"/>
        <w:numPr>
          <w:ilvl w:val="0"/>
          <w:numId w:val="15"/>
        </w:numPr>
        <w:rPr>
          <w:rStyle w:val="Emphasis"/>
          <w:rFonts w:ascii="Times New Roman" w:hAnsi="Times New Roman"/>
          <w:i w:val="0"/>
          <w:sz w:val="24"/>
          <w:szCs w:val="24"/>
        </w:rPr>
      </w:pPr>
      <w:r w:rsidRPr="00647BC9">
        <w:rPr>
          <w:rStyle w:val="Emphasis"/>
          <w:rFonts w:ascii="Times New Roman" w:hAnsi="Times New Roman"/>
          <w:b/>
          <w:i w:val="0"/>
          <w:sz w:val="24"/>
          <w:szCs w:val="24"/>
        </w:rPr>
        <w:t>Country ownership.</w:t>
      </w:r>
      <w:r w:rsidRPr="00647BC9">
        <w:rPr>
          <w:rStyle w:val="Emphasis"/>
          <w:rFonts w:ascii="Times New Roman" w:hAnsi="Times New Roman"/>
          <w:i w:val="0"/>
          <w:sz w:val="24"/>
          <w:szCs w:val="24"/>
        </w:rPr>
        <w:t xml:space="preserve">  The program should be responsive to the needs expressed by the representative countries.</w:t>
      </w:r>
    </w:p>
    <w:p w14:paraId="6A0461D6" w14:textId="77777777" w:rsidR="00642F17" w:rsidRPr="00647BC9" w:rsidRDefault="00642F17" w:rsidP="00642F17">
      <w:pPr>
        <w:pStyle w:val="NoSpacing"/>
        <w:numPr>
          <w:ilvl w:val="0"/>
          <w:numId w:val="15"/>
        </w:numPr>
        <w:rPr>
          <w:rStyle w:val="Emphasis"/>
          <w:rFonts w:ascii="Times New Roman" w:hAnsi="Times New Roman"/>
          <w:i w:val="0"/>
          <w:sz w:val="24"/>
          <w:szCs w:val="24"/>
        </w:rPr>
      </w:pPr>
      <w:r w:rsidRPr="00647BC9">
        <w:rPr>
          <w:rStyle w:val="Emphasis"/>
          <w:rFonts w:ascii="Times New Roman" w:hAnsi="Times New Roman"/>
          <w:b/>
          <w:i w:val="0"/>
          <w:sz w:val="24"/>
          <w:szCs w:val="24"/>
        </w:rPr>
        <w:t>Local knowledge</w:t>
      </w:r>
      <w:r w:rsidRPr="00647BC9">
        <w:rPr>
          <w:rStyle w:val="Emphasis"/>
          <w:rFonts w:ascii="Times New Roman" w:hAnsi="Times New Roman"/>
          <w:i w:val="0"/>
          <w:sz w:val="24"/>
          <w:szCs w:val="24"/>
        </w:rPr>
        <w:t>.  The program should work to make scientific and technical knowledge understandable and consumable to stakeholders at all levels of society and integrate local wisdom into activities and planning including identifying partners at the local level.</w:t>
      </w:r>
    </w:p>
    <w:p w14:paraId="452A4DBF" w14:textId="77777777" w:rsidR="00642F17" w:rsidRPr="00647BC9" w:rsidRDefault="00642F17" w:rsidP="00642F17">
      <w:pPr>
        <w:pStyle w:val="NoSpacing"/>
        <w:numPr>
          <w:ilvl w:val="0"/>
          <w:numId w:val="15"/>
        </w:numPr>
        <w:rPr>
          <w:rStyle w:val="Emphasis"/>
          <w:rFonts w:ascii="Times New Roman" w:hAnsi="Times New Roman"/>
          <w:i w:val="0"/>
          <w:sz w:val="24"/>
          <w:szCs w:val="24"/>
        </w:rPr>
      </w:pPr>
      <w:r w:rsidRPr="00647BC9">
        <w:rPr>
          <w:rStyle w:val="Emphasis"/>
          <w:rFonts w:ascii="Times New Roman" w:hAnsi="Times New Roman"/>
          <w:b/>
          <w:i w:val="0"/>
          <w:sz w:val="24"/>
          <w:szCs w:val="24"/>
        </w:rPr>
        <w:t>Identifying and sharing best practices and lessons learned.</w:t>
      </w:r>
      <w:r w:rsidRPr="00647BC9">
        <w:rPr>
          <w:rStyle w:val="Emphasis"/>
          <w:rFonts w:ascii="Times New Roman" w:hAnsi="Times New Roman"/>
          <w:i w:val="0"/>
          <w:sz w:val="24"/>
          <w:szCs w:val="24"/>
        </w:rPr>
        <w:t xml:space="preserve">  The program should support experience sharing between countries in the region, and between the targeted eligible countries as noted in Appendix I and the broader international community.</w:t>
      </w:r>
    </w:p>
    <w:p w14:paraId="02F56DA9" w14:textId="44DEB502" w:rsidR="00642F17" w:rsidRPr="00647BC9" w:rsidRDefault="00D748B2" w:rsidP="00642F17">
      <w:pPr>
        <w:pStyle w:val="NoSpacing"/>
        <w:numPr>
          <w:ilvl w:val="0"/>
          <w:numId w:val="15"/>
        </w:numPr>
        <w:rPr>
          <w:rFonts w:ascii="Times New Roman" w:hAnsi="Times New Roman"/>
          <w:iCs/>
          <w:sz w:val="24"/>
          <w:szCs w:val="24"/>
        </w:rPr>
      </w:pPr>
      <w:r w:rsidRPr="00647BC9">
        <w:rPr>
          <w:rFonts w:ascii="Times New Roman" w:hAnsi="Times New Roman"/>
          <w:b/>
          <w:sz w:val="24"/>
          <w:szCs w:val="24"/>
        </w:rPr>
        <w:t>Partnerships</w:t>
      </w:r>
      <w:r w:rsidR="00642F17" w:rsidRPr="00647BC9">
        <w:rPr>
          <w:rFonts w:ascii="Times New Roman" w:hAnsi="Times New Roman"/>
          <w:b/>
          <w:sz w:val="24"/>
          <w:szCs w:val="24"/>
        </w:rPr>
        <w:t xml:space="preserve"> and project sustainability.</w:t>
      </w:r>
      <w:r w:rsidR="00642F17" w:rsidRPr="00647BC9">
        <w:rPr>
          <w:rFonts w:ascii="Times New Roman" w:hAnsi="Times New Roman"/>
          <w:sz w:val="24"/>
          <w:szCs w:val="24"/>
        </w:rPr>
        <w:t xml:space="preserve">  Projects should leverage additional institutional or outside resources to expand the impact of the program, contribute to sustainability of the program, and improve diplomatic engagement in the region.  Priority will be given to applicants that include a well-articulated plan for the long-term sustainability and expansion potential of activities implemented through this program. </w:t>
      </w:r>
    </w:p>
    <w:p w14:paraId="1C7C94A2" w14:textId="1E00E3B9" w:rsidR="00642F17" w:rsidRPr="00647BC9" w:rsidRDefault="00642F17" w:rsidP="00642F17">
      <w:pPr>
        <w:pStyle w:val="NoSpacing"/>
        <w:numPr>
          <w:ilvl w:val="0"/>
          <w:numId w:val="15"/>
        </w:numPr>
        <w:rPr>
          <w:rFonts w:ascii="Times New Roman" w:hAnsi="Times New Roman"/>
          <w:iCs/>
          <w:sz w:val="24"/>
          <w:szCs w:val="24"/>
        </w:rPr>
      </w:pPr>
      <w:r w:rsidRPr="00647BC9">
        <w:rPr>
          <w:rFonts w:ascii="Times New Roman" w:hAnsi="Times New Roman"/>
          <w:b/>
          <w:sz w:val="24"/>
          <w:szCs w:val="24"/>
        </w:rPr>
        <w:t>Program Expansion.</w:t>
      </w:r>
      <w:r w:rsidRPr="00647BC9">
        <w:rPr>
          <w:rFonts w:ascii="Times New Roman" w:hAnsi="Times New Roman"/>
          <w:sz w:val="24"/>
          <w:szCs w:val="24"/>
        </w:rPr>
        <w:t xml:space="preserve">  OES may consider the option of expanding the project to other transboundary or shared water areas, subject to the availability funding</w:t>
      </w:r>
      <w:r w:rsidR="00E370DB" w:rsidRPr="00647BC9">
        <w:rPr>
          <w:rFonts w:ascii="Times New Roman" w:hAnsi="Times New Roman"/>
          <w:sz w:val="24"/>
          <w:szCs w:val="24"/>
        </w:rPr>
        <w:t xml:space="preserve"> </w:t>
      </w:r>
      <w:r w:rsidR="00E370DB" w:rsidRPr="006E2B47">
        <w:rPr>
          <w:rFonts w:ascii="Times New Roman" w:hAnsi="Times New Roman"/>
          <w:sz w:val="24"/>
          <w:szCs w:val="24"/>
        </w:rPr>
        <w:t>and approval by the Grants Officer</w:t>
      </w:r>
      <w:r w:rsidRPr="006E2B47">
        <w:rPr>
          <w:rFonts w:ascii="Times New Roman" w:hAnsi="Times New Roman"/>
          <w:sz w:val="24"/>
          <w:szCs w:val="24"/>
        </w:rPr>
        <w:t>.</w:t>
      </w:r>
      <w:r w:rsidRPr="00647BC9">
        <w:rPr>
          <w:rFonts w:ascii="Times New Roman" w:hAnsi="Times New Roman"/>
          <w:sz w:val="24"/>
          <w:szCs w:val="24"/>
        </w:rPr>
        <w:t xml:space="preserve">  Applicants should include in their proposal a brief section outlining </w:t>
      </w:r>
      <w:r w:rsidR="006A3AA5" w:rsidRPr="00647BC9">
        <w:rPr>
          <w:rFonts w:ascii="Times New Roman" w:hAnsi="Times New Roman"/>
          <w:sz w:val="24"/>
          <w:szCs w:val="24"/>
        </w:rPr>
        <w:t>their organization</w:t>
      </w:r>
      <w:r w:rsidR="00B71453" w:rsidRPr="00647BC9">
        <w:rPr>
          <w:rFonts w:ascii="Times New Roman" w:hAnsi="Times New Roman"/>
          <w:sz w:val="24"/>
          <w:szCs w:val="24"/>
        </w:rPr>
        <w:t>al</w:t>
      </w:r>
      <w:r w:rsidR="006A3AA5" w:rsidRPr="00647BC9">
        <w:rPr>
          <w:rFonts w:ascii="Times New Roman" w:hAnsi="Times New Roman"/>
          <w:sz w:val="24"/>
          <w:szCs w:val="24"/>
        </w:rPr>
        <w:t xml:space="preserve"> capacity and </w:t>
      </w:r>
      <w:r w:rsidRPr="00647BC9">
        <w:rPr>
          <w:rFonts w:ascii="Times New Roman" w:hAnsi="Times New Roman"/>
          <w:sz w:val="24"/>
          <w:szCs w:val="24"/>
        </w:rPr>
        <w:t>how additional funds could potentially be used to expand activities into additional countries or shared water areas.  Applicants may elaborate on how their proposal will leverage this program’s funding through international organizations or other partnerships.</w:t>
      </w:r>
    </w:p>
    <w:p w14:paraId="725ED315" w14:textId="77777777" w:rsidR="00642F17" w:rsidRPr="00647BC9" w:rsidRDefault="00642F17" w:rsidP="00642F17">
      <w:pPr>
        <w:pStyle w:val="NoSpacing"/>
        <w:numPr>
          <w:ilvl w:val="0"/>
          <w:numId w:val="15"/>
        </w:numPr>
        <w:rPr>
          <w:rStyle w:val="Emphasis"/>
          <w:rFonts w:ascii="Times New Roman" w:hAnsi="Times New Roman"/>
          <w:i w:val="0"/>
          <w:sz w:val="24"/>
          <w:szCs w:val="24"/>
        </w:rPr>
      </w:pPr>
      <w:r w:rsidRPr="00647BC9">
        <w:rPr>
          <w:rStyle w:val="Emphasis"/>
          <w:rFonts w:ascii="Times New Roman" w:hAnsi="Times New Roman"/>
          <w:b/>
          <w:i w:val="0"/>
          <w:sz w:val="24"/>
          <w:szCs w:val="24"/>
        </w:rPr>
        <w:t>Gender considerations.</w:t>
      </w:r>
      <w:r w:rsidRPr="00647BC9">
        <w:rPr>
          <w:rStyle w:val="Emphasis"/>
          <w:rFonts w:ascii="Times New Roman" w:hAnsi="Times New Roman"/>
          <w:i w:val="0"/>
          <w:sz w:val="24"/>
          <w:szCs w:val="24"/>
        </w:rPr>
        <w:t xml:space="preserve">  Gender perspectives will be part of program planning, implementation, monitoring and evaluation.</w:t>
      </w:r>
    </w:p>
    <w:p w14:paraId="13FD4DB1" w14:textId="73D36916" w:rsidR="0032339B" w:rsidRPr="0032339B" w:rsidRDefault="00642F17" w:rsidP="00B12056">
      <w:pPr>
        <w:pStyle w:val="NoSpacing"/>
        <w:numPr>
          <w:ilvl w:val="0"/>
          <w:numId w:val="15"/>
        </w:numPr>
        <w:rPr>
          <w:rFonts w:ascii="Times New Roman" w:hAnsi="Times New Roman"/>
          <w:iCs/>
          <w:sz w:val="24"/>
          <w:szCs w:val="24"/>
        </w:rPr>
      </w:pPr>
      <w:r w:rsidRPr="00647BC9">
        <w:rPr>
          <w:rStyle w:val="Emphasis"/>
          <w:rFonts w:ascii="Times New Roman" w:hAnsi="Times New Roman"/>
          <w:b/>
          <w:i w:val="0"/>
          <w:sz w:val="24"/>
          <w:szCs w:val="24"/>
        </w:rPr>
        <w:t>Utilize Existing Resources and Expertise</w:t>
      </w:r>
      <w:r w:rsidRPr="00647BC9">
        <w:rPr>
          <w:rStyle w:val="Emphasis"/>
          <w:rFonts w:ascii="Times New Roman" w:hAnsi="Times New Roman"/>
          <w:i w:val="0"/>
          <w:sz w:val="24"/>
          <w:szCs w:val="24"/>
        </w:rPr>
        <w:t xml:space="preserve">:  When possible, the applicant is encouraged to leverage existing initiatives, programs, and opportunities to further the goals of the </w:t>
      </w:r>
      <w:r w:rsidRPr="00647BC9">
        <w:rPr>
          <w:rStyle w:val="Emphasis"/>
          <w:rFonts w:ascii="Times New Roman" w:hAnsi="Times New Roman"/>
          <w:i w:val="0"/>
          <w:sz w:val="24"/>
          <w:szCs w:val="24"/>
        </w:rPr>
        <w:lastRenderedPageBreak/>
        <w:t>project.  For example, stakeholder meetings may be held on the sidelines of existing sector meetings or conferences.</w:t>
      </w:r>
    </w:p>
    <w:p w14:paraId="35FE1795" w14:textId="63D24065" w:rsidR="00FB5275" w:rsidRPr="00647BC9" w:rsidRDefault="004D36C8" w:rsidP="00B12056">
      <w:pPr>
        <w:pStyle w:val="Heading2"/>
        <w:rPr>
          <w:rFonts w:ascii="Times New Roman" w:hAnsi="Times New Roman"/>
          <w:color w:val="auto"/>
          <w:sz w:val="24"/>
          <w:szCs w:val="24"/>
        </w:rPr>
      </w:pPr>
      <w:r w:rsidRPr="00647BC9">
        <w:rPr>
          <w:rFonts w:ascii="Times New Roman" w:hAnsi="Times New Roman"/>
          <w:color w:val="auto"/>
          <w:sz w:val="24"/>
          <w:szCs w:val="24"/>
        </w:rPr>
        <w:t>A</w:t>
      </w:r>
      <w:r w:rsidR="00121093" w:rsidRPr="00647BC9">
        <w:rPr>
          <w:rFonts w:ascii="Times New Roman" w:hAnsi="Times New Roman"/>
          <w:color w:val="auto"/>
          <w:sz w:val="24"/>
          <w:szCs w:val="24"/>
        </w:rPr>
        <w:t>4</w:t>
      </w:r>
      <w:r w:rsidR="002411F7" w:rsidRPr="00647BC9">
        <w:rPr>
          <w:rFonts w:ascii="Times New Roman" w:hAnsi="Times New Roman"/>
          <w:color w:val="auto"/>
          <w:sz w:val="24"/>
          <w:szCs w:val="24"/>
        </w:rPr>
        <w:t xml:space="preserve">. </w:t>
      </w:r>
      <w:r w:rsidR="00FB5275" w:rsidRPr="00647BC9">
        <w:rPr>
          <w:rFonts w:ascii="Times New Roman" w:hAnsi="Times New Roman"/>
          <w:color w:val="auto"/>
          <w:sz w:val="24"/>
          <w:szCs w:val="24"/>
        </w:rPr>
        <w:t>Main Activities</w:t>
      </w:r>
      <w:bookmarkEnd w:id="5"/>
    </w:p>
    <w:p w14:paraId="42501587" w14:textId="1A33FCDC" w:rsidR="00CD3583" w:rsidRPr="00647BC9" w:rsidRDefault="00CD3583" w:rsidP="00642F17">
      <w:pPr>
        <w:spacing w:after="0"/>
        <w:contextualSpacing/>
        <w:rPr>
          <w:rFonts w:ascii="Times New Roman" w:hAnsi="Times New Roman"/>
          <w:sz w:val="24"/>
          <w:szCs w:val="24"/>
        </w:rPr>
      </w:pPr>
    </w:p>
    <w:p w14:paraId="2FFD082B" w14:textId="46F5208B" w:rsidR="00E02CC7" w:rsidRDefault="3D65E77F" w:rsidP="00642F17">
      <w:pPr>
        <w:spacing w:after="0"/>
        <w:contextualSpacing/>
        <w:rPr>
          <w:rFonts w:ascii="Times New Roman" w:hAnsi="Times New Roman"/>
          <w:sz w:val="24"/>
          <w:szCs w:val="24"/>
        </w:rPr>
      </w:pPr>
      <w:r w:rsidRPr="00647BC9">
        <w:rPr>
          <w:rFonts w:ascii="Times New Roman" w:hAnsi="Times New Roman"/>
          <w:sz w:val="24"/>
          <w:szCs w:val="24"/>
        </w:rPr>
        <w:t xml:space="preserve">Main activities will vary depending on the shared water areas targeted, but it is expected that the program should meet </w:t>
      </w:r>
      <w:r w:rsidRPr="3D65E77F">
        <w:rPr>
          <w:rFonts w:ascii="Times New Roman" w:hAnsi="Times New Roman"/>
          <w:sz w:val="24"/>
          <w:szCs w:val="24"/>
        </w:rPr>
        <w:t>the two main</w:t>
      </w:r>
      <w:r w:rsidR="00C520A5">
        <w:rPr>
          <w:rFonts w:ascii="Times New Roman" w:hAnsi="Times New Roman"/>
          <w:sz w:val="24"/>
          <w:szCs w:val="24"/>
        </w:rPr>
        <w:t xml:space="preserve"> </w:t>
      </w:r>
      <w:r w:rsidRPr="00647BC9">
        <w:rPr>
          <w:rFonts w:ascii="Times New Roman" w:hAnsi="Times New Roman"/>
          <w:sz w:val="24"/>
          <w:szCs w:val="24"/>
        </w:rPr>
        <w:t xml:space="preserve">objectives </w:t>
      </w:r>
      <w:r w:rsidRPr="3D65E77F">
        <w:rPr>
          <w:rFonts w:ascii="Times New Roman" w:hAnsi="Times New Roman"/>
          <w:sz w:val="24"/>
          <w:szCs w:val="24"/>
        </w:rPr>
        <w:t xml:space="preserve">defined in A.2 </w:t>
      </w:r>
      <w:r w:rsidRPr="00C520A5">
        <w:rPr>
          <w:rFonts w:ascii="Times New Roman" w:hAnsi="Times New Roman"/>
          <w:sz w:val="24"/>
          <w:szCs w:val="24"/>
        </w:rPr>
        <w:t>through 2-3 regional workshops, trainings, assessments, and/or dialogues per year, as appropriate,</w:t>
      </w:r>
      <w:r w:rsidRPr="00647BC9">
        <w:rPr>
          <w:rFonts w:ascii="Times New Roman" w:hAnsi="Times New Roman"/>
          <w:sz w:val="24"/>
          <w:szCs w:val="24"/>
        </w:rPr>
        <w:t xml:space="preserve"> per target shared water area, designed and managed through regular communication with OES.  Dissemination, facilitation, and outreach among stakeholders on progress of activities is also expected.   Main activities should be described in the program strategies for the target shared water areas (see Section D2).</w:t>
      </w:r>
    </w:p>
    <w:p w14:paraId="21718247" w14:textId="77777777" w:rsidR="00E02CC7" w:rsidRDefault="00E02CC7" w:rsidP="00642F17">
      <w:pPr>
        <w:spacing w:after="0"/>
        <w:contextualSpacing/>
        <w:rPr>
          <w:rFonts w:ascii="Times New Roman" w:hAnsi="Times New Roman"/>
          <w:sz w:val="24"/>
          <w:szCs w:val="24"/>
        </w:rPr>
      </w:pPr>
    </w:p>
    <w:p w14:paraId="3873EA20" w14:textId="77777777" w:rsidR="0062711F" w:rsidRDefault="00A7257F" w:rsidP="0062711F">
      <w:pPr>
        <w:spacing w:after="0"/>
        <w:contextualSpacing/>
        <w:rPr>
          <w:rFonts w:ascii="Times New Roman" w:hAnsi="Times New Roman"/>
          <w:sz w:val="24"/>
          <w:szCs w:val="24"/>
        </w:rPr>
      </w:pPr>
      <w:r w:rsidRPr="00647BC9">
        <w:rPr>
          <w:rFonts w:ascii="Times New Roman" w:hAnsi="Times New Roman"/>
          <w:sz w:val="24"/>
          <w:szCs w:val="24"/>
        </w:rPr>
        <w:t xml:space="preserve"> </w:t>
      </w:r>
      <w:r w:rsidR="00E02CC7" w:rsidRPr="00E02CC7">
        <w:rPr>
          <w:rFonts w:ascii="Times New Roman" w:hAnsi="Times New Roman"/>
          <w:sz w:val="24"/>
          <w:szCs w:val="24"/>
        </w:rPr>
        <w:t xml:space="preserve">In the past, such programs have benefitted from a close collaboration between OES and the selected recipient.  </w:t>
      </w:r>
      <w:bookmarkStart w:id="7" w:name="_Toc513560374"/>
    </w:p>
    <w:p w14:paraId="1332C8AB" w14:textId="77777777" w:rsidR="0062711F" w:rsidRDefault="0062711F" w:rsidP="0062711F">
      <w:pPr>
        <w:spacing w:after="0"/>
        <w:contextualSpacing/>
        <w:rPr>
          <w:rFonts w:ascii="Times New Roman" w:eastAsia="Times New Roman" w:hAnsi="Times New Roman"/>
          <w:color w:val="000000" w:themeColor="text1"/>
          <w:sz w:val="24"/>
          <w:szCs w:val="24"/>
        </w:rPr>
      </w:pPr>
    </w:p>
    <w:p w14:paraId="57FF84E7" w14:textId="539B9869" w:rsidR="00D610F1" w:rsidRPr="0062711F" w:rsidRDefault="004D36C8" w:rsidP="0062711F">
      <w:pPr>
        <w:spacing w:after="0"/>
        <w:contextualSpacing/>
        <w:rPr>
          <w:b/>
        </w:rPr>
      </w:pPr>
      <w:r w:rsidRPr="0062711F">
        <w:rPr>
          <w:rFonts w:ascii="Times New Roman" w:eastAsia="Times New Roman" w:hAnsi="Times New Roman"/>
          <w:b/>
          <w:color w:val="000000" w:themeColor="text1"/>
          <w:sz w:val="24"/>
          <w:szCs w:val="24"/>
        </w:rPr>
        <w:t>A</w:t>
      </w:r>
      <w:r w:rsidR="00121093" w:rsidRPr="0062711F">
        <w:rPr>
          <w:rFonts w:ascii="Times New Roman" w:eastAsia="Times New Roman" w:hAnsi="Times New Roman"/>
          <w:b/>
          <w:color w:val="000000" w:themeColor="text1"/>
          <w:sz w:val="24"/>
          <w:szCs w:val="24"/>
        </w:rPr>
        <w:t>5</w:t>
      </w:r>
      <w:r w:rsidR="002411F7" w:rsidRPr="0062711F">
        <w:rPr>
          <w:rFonts w:ascii="Times New Roman" w:eastAsia="Times New Roman" w:hAnsi="Times New Roman"/>
          <w:b/>
          <w:color w:val="000000" w:themeColor="text1"/>
          <w:sz w:val="24"/>
          <w:szCs w:val="24"/>
        </w:rPr>
        <w:t>.</w:t>
      </w:r>
      <w:r w:rsidR="00FB5275" w:rsidRPr="0062711F">
        <w:rPr>
          <w:rFonts w:ascii="Times New Roman" w:eastAsia="Times New Roman" w:hAnsi="Times New Roman"/>
          <w:b/>
          <w:color w:val="000000" w:themeColor="text1"/>
          <w:sz w:val="24"/>
          <w:szCs w:val="24"/>
        </w:rPr>
        <w:t xml:space="preserve"> Performance Indicators</w:t>
      </w:r>
      <w:bookmarkStart w:id="8" w:name="_Toc512245679"/>
      <w:bookmarkStart w:id="9" w:name="_Toc513560375"/>
      <w:bookmarkStart w:id="10" w:name="_Toc508969463"/>
      <w:bookmarkEnd w:id="7"/>
    </w:p>
    <w:p w14:paraId="241146D2" w14:textId="77777777" w:rsidR="00780DCB" w:rsidRPr="0062711F" w:rsidRDefault="00780DCB" w:rsidP="00780DCB">
      <w:pPr>
        <w:rPr>
          <w:rFonts w:ascii="Times New Roman" w:hAnsi="Times New Roman"/>
          <w:sz w:val="24"/>
          <w:szCs w:val="24"/>
        </w:rPr>
      </w:pPr>
    </w:p>
    <w:p w14:paraId="025A513D" w14:textId="75765749" w:rsidR="00D539B0" w:rsidRPr="00647BC9" w:rsidRDefault="00D539B0" w:rsidP="00F723B7">
      <w:pPr>
        <w:spacing w:line="240" w:lineRule="auto"/>
        <w:rPr>
          <w:rFonts w:ascii="Times New Roman" w:hAnsi="Times New Roman"/>
          <w:sz w:val="24"/>
          <w:szCs w:val="24"/>
        </w:rPr>
      </w:pPr>
      <w:r w:rsidRPr="00647BC9">
        <w:rPr>
          <w:rFonts w:ascii="Times New Roman" w:hAnsi="Times New Roman"/>
          <w:sz w:val="24"/>
          <w:szCs w:val="24"/>
        </w:rPr>
        <w:t xml:space="preserve">In the Proposal Narrative of the application, please outline a Program Strategy, i.e. an illustrative course of action that advances the goal and objectives of this program.  This document should include sufficient detail to explain how proposed activities, outputs, and outcomes will serve to advance cooperation on shared waters and meet the program’s goals and objectives.  The applicant’s illustrative course of action will demonstrate the intended approach, methodology, and processes for achieving each of the program objectives.  </w:t>
      </w:r>
    </w:p>
    <w:p w14:paraId="5DEB477B" w14:textId="075B079E" w:rsidR="00D539B0" w:rsidRPr="00647BC9" w:rsidRDefault="3D65E77F" w:rsidP="00D539B0">
      <w:pPr>
        <w:rPr>
          <w:rFonts w:ascii="Times New Roman" w:hAnsi="Times New Roman"/>
          <w:sz w:val="24"/>
          <w:szCs w:val="24"/>
        </w:rPr>
      </w:pPr>
      <w:r w:rsidRPr="00647BC9">
        <w:rPr>
          <w:rFonts w:ascii="Times New Roman" w:hAnsi="Times New Roman"/>
          <w:sz w:val="24"/>
          <w:szCs w:val="24"/>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gender disaggregation. </w:t>
      </w:r>
    </w:p>
    <w:p w14:paraId="26222DFA" w14:textId="77777777" w:rsidR="00D539B0" w:rsidRPr="00647BC9" w:rsidRDefault="00D539B0" w:rsidP="00D539B0">
      <w:pPr>
        <w:spacing w:line="240" w:lineRule="auto"/>
        <w:rPr>
          <w:rFonts w:ascii="Times New Roman" w:hAnsi="Times New Roman"/>
          <w:sz w:val="24"/>
          <w:szCs w:val="24"/>
        </w:rPr>
      </w:pPr>
      <w:r w:rsidRPr="00647BC9">
        <w:rPr>
          <w:rFonts w:ascii="Times New Roman" w:hAnsi="Times New Roman"/>
          <w:sz w:val="24"/>
          <w:szCs w:val="24"/>
        </w:rPr>
        <w:t>Applicants must select and report against at least one of the U.S. Department of State standard performance indicators listed below:</w:t>
      </w:r>
    </w:p>
    <w:tbl>
      <w:tblPr>
        <w:tblStyle w:val="TableGrid"/>
        <w:tblW w:w="8815" w:type="dxa"/>
        <w:tblInd w:w="966" w:type="dxa"/>
        <w:tblLook w:val="04A0" w:firstRow="1" w:lastRow="0" w:firstColumn="1" w:lastColumn="0" w:noHBand="0" w:noVBand="1"/>
      </w:tblPr>
      <w:tblGrid>
        <w:gridCol w:w="5035"/>
        <w:gridCol w:w="3780"/>
      </w:tblGrid>
      <w:tr w:rsidR="00DE2AD9" w:rsidRPr="00B572A4" w14:paraId="3ED3977E" w14:textId="77777777" w:rsidTr="00647BC9">
        <w:tc>
          <w:tcPr>
            <w:tcW w:w="5035" w:type="dxa"/>
          </w:tcPr>
          <w:p w14:paraId="68531DDE" w14:textId="77777777" w:rsidR="00DE2AD9" w:rsidRPr="00B572A4" w:rsidRDefault="00DE2AD9" w:rsidP="00DE2AD9">
            <w:pPr>
              <w:spacing w:after="0" w:line="240" w:lineRule="auto"/>
              <w:rPr>
                <w:rFonts w:ascii="Times New Roman" w:hAnsi="Times New Roman"/>
                <w:b/>
                <w:i/>
                <w:sz w:val="24"/>
                <w:szCs w:val="24"/>
              </w:rPr>
            </w:pPr>
            <w:r w:rsidRPr="00B572A4">
              <w:rPr>
                <w:rFonts w:ascii="Times New Roman" w:hAnsi="Times New Roman"/>
                <w:b/>
                <w:i/>
                <w:sz w:val="24"/>
                <w:szCs w:val="24"/>
              </w:rPr>
              <w:t>Outcome Indicators</w:t>
            </w:r>
          </w:p>
        </w:tc>
        <w:tc>
          <w:tcPr>
            <w:tcW w:w="3780" w:type="dxa"/>
          </w:tcPr>
          <w:p w14:paraId="57ADBA5E" w14:textId="4FE05204" w:rsidR="00DE2AD9" w:rsidRPr="00B572A4" w:rsidRDefault="3D65E77F" w:rsidP="3D65E77F">
            <w:pPr>
              <w:spacing w:after="0" w:line="240" w:lineRule="auto"/>
              <w:rPr>
                <w:rFonts w:ascii="Times New Roman" w:hAnsi="Times New Roman"/>
                <w:b/>
                <w:bCs/>
                <w:i/>
                <w:iCs/>
                <w:sz w:val="24"/>
                <w:szCs w:val="24"/>
              </w:rPr>
            </w:pPr>
            <w:r w:rsidRPr="3D65E77F">
              <w:rPr>
                <w:rFonts w:ascii="Times New Roman" w:hAnsi="Times New Roman"/>
                <w:b/>
                <w:bCs/>
                <w:i/>
                <w:iCs/>
                <w:sz w:val="24"/>
                <w:szCs w:val="24"/>
              </w:rPr>
              <w:t xml:space="preserve">Suggested Targets </w:t>
            </w:r>
          </w:p>
        </w:tc>
      </w:tr>
      <w:tr w:rsidR="00DE2AD9" w:rsidRPr="00B572A4" w14:paraId="19DDF065" w14:textId="77777777" w:rsidTr="00647BC9">
        <w:trPr>
          <w:trHeight w:val="125"/>
        </w:trPr>
        <w:tc>
          <w:tcPr>
            <w:tcW w:w="5035" w:type="dxa"/>
          </w:tcPr>
          <w:p w14:paraId="4D069ADF" w14:textId="29CF8EE9" w:rsidR="00DE2AD9" w:rsidRPr="002E2249" w:rsidRDefault="3D65E77F" w:rsidP="3D65E77F">
            <w:pPr>
              <w:numPr>
                <w:ilvl w:val="0"/>
                <w:numId w:val="27"/>
              </w:numPr>
              <w:spacing w:after="0" w:line="240" w:lineRule="auto"/>
              <w:contextualSpacing/>
              <w:rPr>
                <w:rFonts w:ascii="Times New Roman" w:eastAsia="Times New Roman" w:hAnsi="Times New Roman"/>
                <w:color w:val="000000" w:themeColor="text1"/>
                <w:sz w:val="24"/>
                <w:szCs w:val="24"/>
              </w:rPr>
            </w:pPr>
            <w:r w:rsidRPr="002E2249">
              <w:rPr>
                <w:rFonts w:ascii="Times New Roman" w:hAnsi="Times New Roman"/>
                <w:color w:val="000000" w:themeColor="text1"/>
                <w:sz w:val="24"/>
                <w:szCs w:val="24"/>
              </w:rPr>
              <w:t>EG. 10.2-3: Number of people with increased economic benefits derived from sustainable natural resource management and conservation as a result of USG assistance. (number of men/number of women)</w:t>
            </w:r>
          </w:p>
        </w:tc>
        <w:tc>
          <w:tcPr>
            <w:tcW w:w="3780" w:type="dxa"/>
          </w:tcPr>
          <w:p w14:paraId="56CAED7C" w14:textId="25788856" w:rsidR="00DE2AD9"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100s-1000s of men</w:t>
            </w:r>
          </w:p>
          <w:p w14:paraId="11703CEC" w14:textId="08FB905D" w:rsidR="00DE2AD9"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100s-1000s of women</w:t>
            </w:r>
          </w:p>
        </w:tc>
      </w:tr>
      <w:tr w:rsidR="3D65E77F" w14:paraId="64DF4A8B" w14:textId="77777777" w:rsidTr="00647BC9">
        <w:trPr>
          <w:trHeight w:val="125"/>
        </w:trPr>
        <w:tc>
          <w:tcPr>
            <w:tcW w:w="5035" w:type="dxa"/>
          </w:tcPr>
          <w:p w14:paraId="30167124" w14:textId="49E6D1B0" w:rsidR="3D65E77F" w:rsidRPr="002E2249" w:rsidRDefault="3D65E77F" w:rsidP="00647BC9">
            <w:pPr>
              <w:pStyle w:val="ListParagraph"/>
              <w:numPr>
                <w:ilvl w:val="0"/>
                <w:numId w:val="27"/>
              </w:numPr>
              <w:rPr>
                <w:color w:val="000000" w:themeColor="text1"/>
              </w:rPr>
            </w:pPr>
            <w:r w:rsidRPr="002E2249">
              <w:rPr>
                <w:color w:val="000000" w:themeColor="text1"/>
              </w:rPr>
              <w:t xml:space="preserve">EG. 10.2-4:  Number of people receiving USG-supported training in natural resources management and/or biodiversity </w:t>
            </w:r>
            <w:r w:rsidRPr="002E2249">
              <w:rPr>
                <w:color w:val="000000" w:themeColor="text1"/>
              </w:rPr>
              <w:lastRenderedPageBreak/>
              <w:t>conservation. (number of men/number of women)</w:t>
            </w:r>
          </w:p>
        </w:tc>
        <w:tc>
          <w:tcPr>
            <w:tcW w:w="3780" w:type="dxa"/>
          </w:tcPr>
          <w:p w14:paraId="1C204349" w14:textId="25788856" w:rsidR="3D65E77F"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lastRenderedPageBreak/>
              <w:t>100s-1000s of men</w:t>
            </w:r>
          </w:p>
          <w:p w14:paraId="792CCC0B" w14:textId="08FB905D" w:rsidR="3D65E77F"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100s-1000s of women</w:t>
            </w:r>
          </w:p>
          <w:p w14:paraId="024A5158" w14:textId="39313A6F" w:rsidR="3D65E77F" w:rsidRPr="002E2249" w:rsidRDefault="3D65E77F" w:rsidP="3D65E77F">
            <w:pPr>
              <w:spacing w:line="240" w:lineRule="auto"/>
              <w:rPr>
                <w:rFonts w:ascii="Times New Roman" w:hAnsi="Times New Roman"/>
                <w:color w:val="000000" w:themeColor="text1"/>
                <w:sz w:val="24"/>
                <w:szCs w:val="24"/>
              </w:rPr>
            </w:pPr>
          </w:p>
        </w:tc>
      </w:tr>
      <w:tr w:rsidR="3D65E77F" w14:paraId="32AA2829" w14:textId="77777777" w:rsidTr="00647BC9">
        <w:trPr>
          <w:trHeight w:val="125"/>
        </w:trPr>
        <w:tc>
          <w:tcPr>
            <w:tcW w:w="5035" w:type="dxa"/>
          </w:tcPr>
          <w:p w14:paraId="01F47598" w14:textId="6B508BA9" w:rsidR="3D65E77F" w:rsidRDefault="3D65E77F" w:rsidP="00647BC9">
            <w:pPr>
              <w:pStyle w:val="ListParagraph"/>
              <w:numPr>
                <w:ilvl w:val="0"/>
                <w:numId w:val="27"/>
              </w:numPr>
            </w:pPr>
            <w:r w:rsidRPr="3D65E77F">
              <w:lastRenderedPageBreak/>
              <w:t>EG. 10.2-5: Number of laws, policies, or regulations that address biodiversity conservation and/or other environmental themes officially proposed, adopted, or implemented as a result of USG assistance</w:t>
            </w:r>
          </w:p>
        </w:tc>
        <w:tc>
          <w:tcPr>
            <w:tcW w:w="3780" w:type="dxa"/>
          </w:tcPr>
          <w:p w14:paraId="2C4245F1" w14:textId="3AF89B73" w:rsidR="3D65E77F" w:rsidRPr="002E2249" w:rsidRDefault="3D65E77F" w:rsidP="3D65E77F">
            <w:pPr>
              <w:spacing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5-10</w:t>
            </w:r>
          </w:p>
        </w:tc>
      </w:tr>
      <w:tr w:rsidR="3D65E77F" w14:paraId="5AF6454B" w14:textId="77777777" w:rsidTr="00647BC9">
        <w:trPr>
          <w:trHeight w:val="125"/>
        </w:trPr>
        <w:tc>
          <w:tcPr>
            <w:tcW w:w="5035" w:type="dxa"/>
          </w:tcPr>
          <w:p w14:paraId="1087EB28" w14:textId="4304D3D3" w:rsidR="3D65E77F" w:rsidRDefault="3D65E77F" w:rsidP="00647BC9">
            <w:pPr>
              <w:pStyle w:val="ListParagraph"/>
              <w:numPr>
                <w:ilvl w:val="0"/>
                <w:numId w:val="27"/>
              </w:numPr>
            </w:pPr>
            <w:r w:rsidRPr="3D65E77F">
              <w:t>HL. 8.3-3: Number of  water and sanitation sector institutions strengthened to manage water resources or improve water supply and sanitation services as a result of USG assistance (institution scale: national/regional/local)</w:t>
            </w:r>
          </w:p>
        </w:tc>
        <w:tc>
          <w:tcPr>
            <w:tcW w:w="3780" w:type="dxa"/>
          </w:tcPr>
          <w:p w14:paraId="29448E44" w14:textId="44F9AA23" w:rsidR="3D65E77F" w:rsidRPr="002E2249" w:rsidRDefault="3D65E77F" w:rsidP="3D65E77F">
            <w:pPr>
              <w:spacing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1-3 national scale</w:t>
            </w:r>
          </w:p>
          <w:p w14:paraId="28117AE4" w14:textId="5E94F081" w:rsidR="3D65E77F" w:rsidRPr="002E2249" w:rsidRDefault="3D65E77F" w:rsidP="3D65E77F">
            <w:pPr>
              <w:spacing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3-6 regional scale</w:t>
            </w:r>
          </w:p>
          <w:p w14:paraId="5211F4F8" w14:textId="5B0E5DA8" w:rsidR="3D65E77F" w:rsidRPr="002E2249" w:rsidRDefault="3D65E77F" w:rsidP="3D65E77F">
            <w:pPr>
              <w:spacing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3-6 local scale</w:t>
            </w:r>
          </w:p>
        </w:tc>
      </w:tr>
      <w:tr w:rsidR="3D65E77F" w14:paraId="024C4D2C" w14:textId="77777777" w:rsidTr="00647BC9">
        <w:trPr>
          <w:trHeight w:val="125"/>
        </w:trPr>
        <w:tc>
          <w:tcPr>
            <w:tcW w:w="5035" w:type="dxa"/>
          </w:tcPr>
          <w:p w14:paraId="7A32BADF" w14:textId="3B5312D6" w:rsidR="3D65E77F" w:rsidRDefault="3D65E77F" w:rsidP="00647BC9">
            <w:pPr>
              <w:pStyle w:val="ListParagraph"/>
              <w:numPr>
                <w:ilvl w:val="0"/>
                <w:numId w:val="27"/>
              </w:numPr>
            </w:pPr>
            <w:r w:rsidRPr="3D65E77F">
              <w:t>HL. 8.4-1: Value of new funding mobilized to the water and sanitation sectors as a result of USG assistance (funding source: private/domestic, funding type: public/donor/private, sector: water/sanitation/water resources management)</w:t>
            </w:r>
          </w:p>
        </w:tc>
        <w:tc>
          <w:tcPr>
            <w:tcW w:w="3780" w:type="dxa"/>
          </w:tcPr>
          <w:p w14:paraId="2F4FE263" w14:textId="4956C20C" w:rsidR="3D65E77F" w:rsidRPr="002E2249" w:rsidRDefault="3D65E77F" w:rsidP="3D65E77F">
            <w:pPr>
              <w:spacing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$100,000s -$1,000,000s</w:t>
            </w:r>
          </w:p>
        </w:tc>
      </w:tr>
      <w:tr w:rsidR="3D65E77F" w14:paraId="71840B5E" w14:textId="77777777" w:rsidTr="00647BC9">
        <w:trPr>
          <w:trHeight w:val="125"/>
        </w:trPr>
        <w:tc>
          <w:tcPr>
            <w:tcW w:w="5035" w:type="dxa"/>
          </w:tcPr>
          <w:p w14:paraId="23A25A78" w14:textId="7C48011C" w:rsidR="3D65E77F" w:rsidRDefault="3D65E77F" w:rsidP="00647BC9">
            <w:pPr>
              <w:pStyle w:val="ListParagraph"/>
              <w:numPr>
                <w:ilvl w:val="0"/>
                <w:numId w:val="27"/>
              </w:numPr>
            </w:pPr>
            <w:r w:rsidRPr="3D65E77F">
              <w:t>HL. 8.5-1: Number of people benefiting from the adoption and implementation of measures to improve water resources management as a result of USG assistance (number of men/women, type of measure: water allocation/watershed protection/risk reduction)</w:t>
            </w:r>
          </w:p>
        </w:tc>
        <w:tc>
          <w:tcPr>
            <w:tcW w:w="3780" w:type="dxa"/>
          </w:tcPr>
          <w:p w14:paraId="22F14645" w14:textId="25788856" w:rsidR="3D65E77F"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100s-1000s of men</w:t>
            </w:r>
          </w:p>
          <w:p w14:paraId="40896F64" w14:textId="08FB905D" w:rsidR="3D65E77F" w:rsidRPr="002E2249" w:rsidRDefault="3D65E77F" w:rsidP="3D65E77F">
            <w:pPr>
              <w:spacing w:after="0" w:line="240" w:lineRule="auto"/>
              <w:rPr>
                <w:rFonts w:ascii="Times New Roman" w:hAnsi="Times New Roman"/>
                <w:color w:val="000000" w:themeColor="text1"/>
                <w:sz w:val="24"/>
                <w:szCs w:val="24"/>
              </w:rPr>
            </w:pPr>
            <w:r w:rsidRPr="002E2249">
              <w:rPr>
                <w:rFonts w:ascii="Times New Roman" w:hAnsi="Times New Roman"/>
                <w:color w:val="000000" w:themeColor="text1"/>
                <w:sz w:val="24"/>
                <w:szCs w:val="24"/>
              </w:rPr>
              <w:t>100s-1000s of women</w:t>
            </w:r>
          </w:p>
          <w:p w14:paraId="1574592C" w14:textId="6E38ADAC" w:rsidR="3D65E77F" w:rsidRPr="002E2249" w:rsidRDefault="3D65E77F" w:rsidP="3D65E77F">
            <w:pPr>
              <w:spacing w:line="240" w:lineRule="auto"/>
              <w:rPr>
                <w:rFonts w:ascii="Times New Roman" w:hAnsi="Times New Roman"/>
                <w:color w:val="000000" w:themeColor="text1"/>
                <w:sz w:val="24"/>
                <w:szCs w:val="24"/>
              </w:rPr>
            </w:pPr>
          </w:p>
        </w:tc>
      </w:tr>
    </w:tbl>
    <w:p w14:paraId="4ED7166C" w14:textId="77777777" w:rsidR="00DE2AD9" w:rsidRPr="00647BC9" w:rsidRDefault="00DE2AD9" w:rsidP="00647BC9">
      <w:pPr>
        <w:pStyle w:val="NoSpacing"/>
        <w:rPr>
          <w:rFonts w:ascii="Times New Roman" w:hAnsi="Times New Roman"/>
          <w:sz w:val="24"/>
          <w:szCs w:val="24"/>
        </w:rPr>
      </w:pPr>
    </w:p>
    <w:p w14:paraId="0317F4DD" w14:textId="77777777" w:rsidR="00D539B0" w:rsidRPr="00647BC9" w:rsidRDefault="00D539B0" w:rsidP="00D539B0">
      <w:pPr>
        <w:pStyle w:val="NoSpacing"/>
        <w:ind w:left="720"/>
        <w:rPr>
          <w:rFonts w:ascii="Times New Roman" w:hAnsi="Times New Roman"/>
          <w:sz w:val="24"/>
          <w:szCs w:val="24"/>
        </w:rPr>
      </w:pPr>
    </w:p>
    <w:p w14:paraId="49196FEB" w14:textId="77777777" w:rsidR="00D539B0" w:rsidRPr="00647BC9" w:rsidRDefault="00D539B0" w:rsidP="00081589">
      <w:pPr>
        <w:pStyle w:val="NoSpacing"/>
        <w:rPr>
          <w:rFonts w:ascii="Times New Roman" w:hAnsi="Times New Roman"/>
          <w:i/>
          <w:sz w:val="24"/>
          <w:szCs w:val="24"/>
        </w:rPr>
      </w:pPr>
      <w:r w:rsidRPr="00647BC9">
        <w:rPr>
          <w:rFonts w:ascii="Times New Roman" w:hAnsi="Times New Roman"/>
          <w:sz w:val="24"/>
          <w:szCs w:val="24"/>
        </w:rPr>
        <w:t xml:space="preserve">In addition to the Department of State’s standard indicator(s), OES </w:t>
      </w:r>
      <w:r w:rsidR="00081589" w:rsidRPr="00647BC9">
        <w:rPr>
          <w:rFonts w:ascii="Times New Roman" w:hAnsi="Times New Roman"/>
          <w:sz w:val="24"/>
          <w:szCs w:val="24"/>
        </w:rPr>
        <w:t>allows</w:t>
      </w:r>
      <w:r w:rsidRPr="00647BC9">
        <w:rPr>
          <w:rFonts w:ascii="Times New Roman" w:hAnsi="Times New Roman"/>
          <w:sz w:val="24"/>
          <w:szCs w:val="24"/>
        </w:rPr>
        <w:t xml:space="preserve"> applicants to identify custom program-specific indicators for monitoring and reporting on program activities. </w:t>
      </w:r>
    </w:p>
    <w:p w14:paraId="6FE75599" w14:textId="77777777" w:rsidR="00D539B0" w:rsidRPr="00647BC9" w:rsidRDefault="00D539B0" w:rsidP="00D539B0">
      <w:pPr>
        <w:pStyle w:val="NoSpacing"/>
        <w:ind w:left="720"/>
        <w:rPr>
          <w:rFonts w:ascii="Times New Roman" w:hAnsi="Times New Roman"/>
          <w:i/>
          <w:sz w:val="24"/>
          <w:szCs w:val="24"/>
        </w:rPr>
      </w:pPr>
    </w:p>
    <w:p w14:paraId="18CBCD83" w14:textId="77777777" w:rsidR="00D539B0" w:rsidRPr="00647BC9" w:rsidRDefault="00D539B0" w:rsidP="00D539B0">
      <w:pPr>
        <w:pStyle w:val="NoSpacing"/>
        <w:spacing w:line="276" w:lineRule="auto"/>
        <w:rPr>
          <w:rFonts w:ascii="Times New Roman" w:hAnsi="Times New Roman"/>
          <w:sz w:val="24"/>
          <w:szCs w:val="24"/>
        </w:rPr>
      </w:pPr>
      <w:r w:rsidRPr="00647BC9">
        <w:rPr>
          <w:rFonts w:ascii="Times New Roman" w:hAnsi="Times New Roman"/>
          <w:sz w:val="24"/>
          <w:szCs w:val="24"/>
        </w:rPr>
        <w:t xml:space="preserve">All applicable indicators and outcome metrics should be included in the proposal.  Subsequent to the award, routine, periodic reporting of all outcomes is required. </w:t>
      </w:r>
    </w:p>
    <w:p w14:paraId="5D97E90A" w14:textId="77777777" w:rsidR="00D539B0" w:rsidRPr="00647BC9" w:rsidRDefault="00D539B0" w:rsidP="00D539B0">
      <w:pPr>
        <w:pStyle w:val="NoSpacing"/>
        <w:spacing w:line="276" w:lineRule="auto"/>
        <w:rPr>
          <w:rFonts w:ascii="Times New Roman" w:hAnsi="Times New Roman"/>
          <w:sz w:val="24"/>
          <w:szCs w:val="24"/>
        </w:rPr>
      </w:pPr>
    </w:p>
    <w:p w14:paraId="0BDBCDDD" w14:textId="6B8C4C30" w:rsidR="00D539B0" w:rsidRPr="00647BC9" w:rsidRDefault="00D539B0" w:rsidP="00D539B0">
      <w:pPr>
        <w:pStyle w:val="NoSpacing"/>
        <w:spacing w:line="276" w:lineRule="auto"/>
        <w:rPr>
          <w:rFonts w:ascii="Times New Roman" w:hAnsi="Times New Roman"/>
          <w:sz w:val="24"/>
          <w:szCs w:val="24"/>
        </w:rPr>
      </w:pPr>
      <w:r w:rsidRPr="00647BC9">
        <w:rPr>
          <w:rFonts w:ascii="Times New Roman" w:hAnsi="Times New Roman"/>
          <w:sz w:val="24"/>
          <w:szCs w:val="24"/>
        </w:rPr>
        <w:t xml:space="preserve">The State Department takes into consideration the quality of data reported by grant recipients as part of the award activities, therefore applicants should be aware that recipients will be subject to data quality assessments. </w:t>
      </w:r>
    </w:p>
    <w:p w14:paraId="0A7552EF" w14:textId="77777777" w:rsidR="00F723B7" w:rsidRPr="00647BC9" w:rsidRDefault="00877E9B" w:rsidP="00F723B7">
      <w:pPr>
        <w:pStyle w:val="Heading2"/>
        <w:rPr>
          <w:rFonts w:ascii="Times New Roman" w:hAnsi="Times New Roman"/>
          <w:color w:val="auto"/>
          <w:sz w:val="24"/>
          <w:szCs w:val="24"/>
        </w:rPr>
      </w:pPr>
      <w:r w:rsidRPr="00647BC9">
        <w:rPr>
          <w:rFonts w:ascii="Times New Roman" w:hAnsi="Times New Roman"/>
          <w:color w:val="auto"/>
          <w:sz w:val="24"/>
          <w:szCs w:val="24"/>
        </w:rPr>
        <w:t>A.6. Substantial Involvement</w:t>
      </w:r>
      <w:bookmarkEnd w:id="8"/>
      <w:bookmarkEnd w:id="9"/>
      <w:r w:rsidRPr="00647BC9">
        <w:rPr>
          <w:rFonts w:ascii="Times New Roman" w:hAnsi="Times New Roman"/>
          <w:color w:val="auto"/>
          <w:sz w:val="24"/>
          <w:szCs w:val="24"/>
        </w:rPr>
        <w:t xml:space="preserve"> </w:t>
      </w:r>
      <w:bookmarkEnd w:id="10"/>
    </w:p>
    <w:p w14:paraId="51FB3E6A" w14:textId="6C9B2E94" w:rsidR="00F723B7" w:rsidRPr="00647BC9" w:rsidRDefault="00F723B7" w:rsidP="00081589">
      <w:pPr>
        <w:spacing w:after="0" w:line="240" w:lineRule="auto"/>
        <w:rPr>
          <w:rFonts w:ascii="Times New Roman" w:hAnsi="Times New Roman"/>
          <w:bCs/>
          <w:sz w:val="24"/>
          <w:szCs w:val="24"/>
        </w:rPr>
      </w:pPr>
    </w:p>
    <w:p w14:paraId="699D3DA8" w14:textId="77777777" w:rsidR="002D44A5" w:rsidRPr="00B572A4" w:rsidRDefault="002D44A5" w:rsidP="002D44A5">
      <w:pPr>
        <w:keepNext/>
        <w:spacing w:after="0" w:line="240" w:lineRule="auto"/>
        <w:rPr>
          <w:rFonts w:ascii="Times New Roman" w:hAnsi="Times New Roman"/>
          <w:sz w:val="24"/>
          <w:szCs w:val="24"/>
        </w:rPr>
      </w:pPr>
      <w:r w:rsidRPr="00B572A4">
        <w:rPr>
          <w:rFonts w:ascii="Times New Roman" w:hAnsi="Times New Roman"/>
          <w:sz w:val="24"/>
          <w:szCs w:val="24"/>
        </w:rPr>
        <w:t xml:space="preserve">A cooperative agreement (CA) differs from a grant (GR) in the area of the substantial involvement of key persons from the funding organization.  For this cooperative agreement </w:t>
      </w:r>
      <w:r w:rsidRPr="00B572A4">
        <w:rPr>
          <w:rFonts w:ascii="Times New Roman" w:hAnsi="Times New Roman"/>
          <w:sz w:val="24"/>
          <w:szCs w:val="24"/>
        </w:rPr>
        <w:lastRenderedPageBreak/>
        <w:t xml:space="preserve">(CA), it is anticipated that the Department of State will be substantially involved in the following areas </w:t>
      </w:r>
      <w:r w:rsidRPr="00B572A4">
        <w:rPr>
          <w:rFonts w:ascii="Times New Roman" w:hAnsi="Times New Roman"/>
          <w:sz w:val="24"/>
          <w:szCs w:val="24"/>
          <w:u w:val="single"/>
        </w:rPr>
        <w:t>at a minimum</w:t>
      </w:r>
      <w:r w:rsidRPr="00B572A4">
        <w:rPr>
          <w:rFonts w:ascii="Times New Roman" w:hAnsi="Times New Roman"/>
          <w:sz w:val="24"/>
          <w:szCs w:val="24"/>
        </w:rPr>
        <w:t>:</w:t>
      </w:r>
    </w:p>
    <w:p w14:paraId="18CAEC95" w14:textId="1BE15AD4" w:rsidR="002D44A5" w:rsidRPr="00647BC9" w:rsidRDefault="002D44A5" w:rsidP="00081589">
      <w:pPr>
        <w:spacing w:after="0" w:line="240" w:lineRule="auto"/>
        <w:rPr>
          <w:rFonts w:ascii="Times New Roman" w:hAnsi="Times New Roman"/>
          <w:bCs/>
          <w:sz w:val="24"/>
          <w:szCs w:val="24"/>
        </w:rPr>
      </w:pPr>
    </w:p>
    <w:p w14:paraId="6052A1EB" w14:textId="28BB7FA9" w:rsidR="008C1E6B" w:rsidRPr="00B572A4" w:rsidRDefault="002D44A5" w:rsidP="00FD7B28">
      <w:pPr>
        <w:pStyle w:val="ListParagraph"/>
        <w:numPr>
          <w:ilvl w:val="0"/>
          <w:numId w:val="26"/>
        </w:numPr>
      </w:pPr>
      <w:r w:rsidRPr="00B572A4">
        <w:rPr>
          <w:bCs/>
        </w:rPr>
        <w:t>M</w:t>
      </w:r>
      <w:r w:rsidR="00081589" w:rsidRPr="00B572A4">
        <w:rPr>
          <w:bCs/>
        </w:rPr>
        <w:t xml:space="preserve">eeting facilitation with key in-country stakeholders; </w:t>
      </w:r>
    </w:p>
    <w:p w14:paraId="37C85645" w14:textId="3C1D2F91" w:rsidR="008C1E6B" w:rsidRPr="00B572A4" w:rsidRDefault="002D44A5" w:rsidP="00FD7B28">
      <w:pPr>
        <w:pStyle w:val="ListParagraph"/>
        <w:numPr>
          <w:ilvl w:val="0"/>
          <w:numId w:val="26"/>
        </w:numPr>
      </w:pPr>
      <w:r w:rsidRPr="00B572A4">
        <w:rPr>
          <w:bCs/>
        </w:rPr>
        <w:t>P</w:t>
      </w:r>
      <w:r w:rsidR="00081589" w:rsidRPr="00B572A4">
        <w:rPr>
          <w:bCs/>
        </w:rPr>
        <w:t xml:space="preserve">articipant selection; </w:t>
      </w:r>
    </w:p>
    <w:p w14:paraId="73A183F6" w14:textId="02095959" w:rsidR="009A3C64" w:rsidRDefault="002D44A5">
      <w:pPr>
        <w:pStyle w:val="ListParagraph"/>
        <w:numPr>
          <w:ilvl w:val="0"/>
          <w:numId w:val="26"/>
        </w:numPr>
        <w:rPr>
          <w:color w:val="000000" w:themeColor="text1"/>
        </w:rPr>
      </w:pPr>
      <w:r w:rsidRPr="00647BC9">
        <w:rPr>
          <w:color w:val="000000" w:themeColor="text1"/>
        </w:rPr>
        <w:t>Approval of annual work plans, including: planned activities for the following year, travel plans, planned expenditures, event planning, and changes to any activity to be carried out under the Cooperative Agreement;</w:t>
      </w:r>
    </w:p>
    <w:p w14:paraId="1FBEEC3E" w14:textId="0E6EC7B6" w:rsidR="00C0350F" w:rsidRPr="00647BC9" w:rsidRDefault="00C0350F" w:rsidP="009A3C64">
      <w:pPr>
        <w:pStyle w:val="ListParagraph"/>
        <w:numPr>
          <w:ilvl w:val="0"/>
          <w:numId w:val="26"/>
        </w:numPr>
        <w:rPr>
          <w:color w:val="000000" w:themeColor="text1"/>
        </w:rPr>
      </w:pPr>
      <w:r w:rsidRPr="009A3C64">
        <w:rPr>
          <w:color w:val="000000" w:themeColor="text1"/>
        </w:rPr>
        <w:t>Diplomatic engagement, or brainstorming about the potential outcomes outlined in Section A3.</w:t>
      </w:r>
    </w:p>
    <w:p w14:paraId="738154A9" w14:textId="23D3BF08" w:rsidR="00502711" w:rsidRDefault="00502711" w:rsidP="00647BC9">
      <w:pPr>
        <w:pStyle w:val="Heading1"/>
        <w:spacing w:before="0" w:line="240" w:lineRule="auto"/>
        <w:rPr>
          <w:rFonts w:ascii="Times New Roman" w:hAnsi="Times New Roman"/>
          <w:color w:val="auto"/>
          <w:sz w:val="24"/>
          <w:szCs w:val="24"/>
        </w:rPr>
      </w:pPr>
      <w:bookmarkStart w:id="11" w:name="_Toc513560376"/>
    </w:p>
    <w:p w14:paraId="57172F82" w14:textId="740E2299" w:rsidR="00FB5275" w:rsidRPr="00647BC9" w:rsidRDefault="00085ADA" w:rsidP="00647BC9">
      <w:pPr>
        <w:pStyle w:val="Heading1"/>
        <w:spacing w:before="0" w:line="240" w:lineRule="auto"/>
        <w:rPr>
          <w:rFonts w:ascii="Times New Roman" w:hAnsi="Times New Roman"/>
          <w:color w:val="auto"/>
          <w:sz w:val="24"/>
          <w:szCs w:val="24"/>
        </w:rPr>
      </w:pPr>
      <w:r w:rsidRPr="00B572A4">
        <w:rPr>
          <w:rFonts w:ascii="Times New Roman" w:hAnsi="Times New Roman"/>
          <w:color w:val="auto"/>
          <w:sz w:val="24"/>
          <w:szCs w:val="24"/>
        </w:rPr>
        <w:t xml:space="preserve">B. </w:t>
      </w:r>
      <w:r w:rsidR="00877C0E">
        <w:rPr>
          <w:rFonts w:ascii="Times New Roman" w:hAnsi="Times New Roman"/>
          <w:color w:val="auto"/>
          <w:sz w:val="24"/>
          <w:szCs w:val="24"/>
        </w:rPr>
        <w:t xml:space="preserve">Federal Award Information </w:t>
      </w:r>
      <w:bookmarkEnd w:id="11"/>
    </w:p>
    <w:p w14:paraId="5111E6CD" w14:textId="77777777" w:rsidR="00B22DBD" w:rsidRPr="00647BC9" w:rsidRDefault="00B22DBD" w:rsidP="00647BC9">
      <w:pPr>
        <w:spacing w:after="0" w:line="240" w:lineRule="auto"/>
        <w:ind w:right="-180"/>
        <w:rPr>
          <w:rFonts w:ascii="Times New Roman" w:hAnsi="Times New Roman"/>
          <w:color w:val="000000" w:themeColor="text1"/>
          <w:sz w:val="24"/>
          <w:szCs w:val="24"/>
        </w:rPr>
      </w:pPr>
      <w:bookmarkStart w:id="12" w:name="_Toc513560377"/>
      <w:bookmarkStart w:id="13" w:name="_Toc217116376"/>
      <w:bookmarkStart w:id="14" w:name="_Toc217270651"/>
    </w:p>
    <w:p w14:paraId="385CCE8F" w14:textId="657A2F51" w:rsidR="00A53A59" w:rsidRPr="00647BC9" w:rsidRDefault="00E45338" w:rsidP="00647BC9">
      <w:pPr>
        <w:pStyle w:val="Heading2"/>
        <w:spacing w:before="0" w:line="240" w:lineRule="auto"/>
        <w:rPr>
          <w:rFonts w:ascii="Times New Roman" w:hAnsi="Times New Roman"/>
          <w:color w:val="auto"/>
          <w:sz w:val="24"/>
          <w:szCs w:val="24"/>
        </w:rPr>
      </w:pPr>
      <w:r w:rsidRPr="00647BC9">
        <w:rPr>
          <w:rFonts w:ascii="Times New Roman" w:hAnsi="Times New Roman"/>
          <w:color w:val="000000" w:themeColor="text1"/>
          <w:sz w:val="24"/>
          <w:szCs w:val="24"/>
        </w:rPr>
        <w:t>B</w:t>
      </w:r>
      <w:r w:rsidR="005F5594" w:rsidRPr="00647BC9">
        <w:rPr>
          <w:rFonts w:ascii="Times New Roman" w:hAnsi="Times New Roman"/>
          <w:color w:val="000000" w:themeColor="text1"/>
          <w:sz w:val="24"/>
          <w:szCs w:val="24"/>
        </w:rPr>
        <w:t>.</w:t>
      </w:r>
      <w:r w:rsidRPr="00647BC9">
        <w:rPr>
          <w:rFonts w:ascii="Times New Roman" w:hAnsi="Times New Roman"/>
          <w:color w:val="000000" w:themeColor="text1"/>
          <w:sz w:val="24"/>
          <w:szCs w:val="24"/>
        </w:rPr>
        <w:t>1</w:t>
      </w:r>
      <w:r w:rsidR="00FB5275" w:rsidRPr="00647BC9" w:rsidDel="00253762">
        <w:rPr>
          <w:rFonts w:ascii="Times New Roman" w:hAnsi="Times New Roman"/>
          <w:color w:val="000000" w:themeColor="text1"/>
          <w:sz w:val="24"/>
          <w:szCs w:val="24"/>
        </w:rPr>
        <w:t>. Available Funding</w:t>
      </w:r>
      <w:bookmarkEnd w:id="12"/>
      <w:r w:rsidR="00FB5275" w:rsidRPr="00647BC9" w:rsidDel="00253762">
        <w:rPr>
          <w:rFonts w:ascii="Times New Roman" w:hAnsi="Times New Roman"/>
          <w:color w:val="000000" w:themeColor="text1"/>
          <w:sz w:val="24"/>
          <w:szCs w:val="24"/>
        </w:rPr>
        <w:t xml:space="preserve"> </w:t>
      </w:r>
      <w:bookmarkEnd w:id="13"/>
      <w:bookmarkEnd w:id="14"/>
    </w:p>
    <w:p w14:paraId="6F8E1C48" w14:textId="1E240984" w:rsidR="00CF1C04" w:rsidRPr="00647BC9" w:rsidRDefault="00CF1C04" w:rsidP="00647BC9">
      <w:pPr>
        <w:spacing w:after="0" w:line="240" w:lineRule="auto"/>
        <w:ind w:right="-180"/>
        <w:rPr>
          <w:rFonts w:ascii="Times New Roman" w:hAnsi="Times New Roman"/>
          <w:sz w:val="24"/>
          <w:szCs w:val="24"/>
        </w:rPr>
      </w:pPr>
      <w:bookmarkStart w:id="15" w:name="_Toc217116377"/>
      <w:bookmarkStart w:id="16" w:name="_Toc217270652"/>
    </w:p>
    <w:p w14:paraId="185EE183" w14:textId="40E38BE3" w:rsidR="00411C44" w:rsidRPr="00647BC9" w:rsidRDefault="00411C44" w:rsidP="00411C44">
      <w:pPr>
        <w:ind w:right="-180"/>
        <w:rPr>
          <w:rFonts w:ascii="Times New Roman" w:hAnsi="Times New Roman"/>
          <w:sz w:val="24"/>
          <w:szCs w:val="24"/>
        </w:rPr>
      </w:pPr>
      <w:r w:rsidRPr="00647BC9">
        <w:rPr>
          <w:rFonts w:ascii="Times New Roman" w:hAnsi="Times New Roman"/>
          <w:sz w:val="24"/>
          <w:szCs w:val="24"/>
        </w:rPr>
        <w:t>One cooperative agreement will be awarded for the implementation of this project, pending availability of funds.  Up to $950,000 in FY19 Economic Support Funds is available</w:t>
      </w:r>
      <w:r w:rsidR="004471E5" w:rsidRPr="00647BC9">
        <w:rPr>
          <w:rFonts w:ascii="Times New Roman" w:hAnsi="Times New Roman"/>
          <w:sz w:val="24"/>
          <w:szCs w:val="24"/>
        </w:rPr>
        <w:t xml:space="preserve"> for this project.  The </w:t>
      </w:r>
      <w:r w:rsidRPr="00647BC9">
        <w:rPr>
          <w:rFonts w:ascii="Times New Roman" w:hAnsi="Times New Roman"/>
          <w:sz w:val="24"/>
          <w:szCs w:val="24"/>
        </w:rPr>
        <w:t>period of performance will be 36 months.  Funding authority rests in the Foreign Assistance Act of 1961, as amended.  All award decisions are contingent upon the availability of funding.  Additional funding may be available to continue or expand selected activities funded in this cycle.  Eligible competitive proposals may be considered for support if additional funds are made available</w:t>
      </w:r>
      <w:r w:rsidR="00436B16">
        <w:rPr>
          <w:rFonts w:ascii="Times New Roman" w:hAnsi="Times New Roman"/>
          <w:sz w:val="24"/>
          <w:szCs w:val="24"/>
        </w:rPr>
        <w:t xml:space="preserve"> in FY 2020</w:t>
      </w:r>
      <w:r w:rsidRPr="00647BC9">
        <w:rPr>
          <w:rFonts w:ascii="Times New Roman" w:hAnsi="Times New Roman"/>
          <w:sz w:val="24"/>
          <w:szCs w:val="24"/>
        </w:rPr>
        <w:t>.  For eligible countries, see Appendix 1.</w:t>
      </w:r>
    </w:p>
    <w:p w14:paraId="0AFE1F42" w14:textId="7E180BB0" w:rsidR="00411C44" w:rsidRPr="00647BC9" w:rsidRDefault="004471E5" w:rsidP="00411C44">
      <w:pPr>
        <w:ind w:right="-180"/>
        <w:rPr>
          <w:rFonts w:ascii="Times New Roman" w:hAnsi="Times New Roman"/>
          <w:sz w:val="24"/>
          <w:szCs w:val="24"/>
        </w:rPr>
      </w:pPr>
      <w:r w:rsidRPr="00647BC9">
        <w:rPr>
          <w:rFonts w:ascii="Times New Roman" w:hAnsi="Times New Roman"/>
          <w:sz w:val="24"/>
          <w:szCs w:val="24"/>
        </w:rPr>
        <w:t>The Department of State may make award(s) on the basis of initial applications received, without discussions or negotiations.  Therefore, each initial application should contain the applicant's best terms from a cost and technical standpoint. The Department of State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79CE1D04" w14:textId="69FA35C3" w:rsidR="00081589" w:rsidRPr="00647BC9" w:rsidRDefault="00E452EF" w:rsidP="00081589">
      <w:pPr>
        <w:ind w:right="-180"/>
        <w:jc w:val="both"/>
        <w:rPr>
          <w:rFonts w:ascii="Times New Roman" w:hAnsi="Times New Roman"/>
          <w:b/>
          <w:sz w:val="24"/>
          <w:szCs w:val="24"/>
        </w:rPr>
      </w:pPr>
      <w:r w:rsidRPr="003C0519">
        <w:rPr>
          <w:rFonts w:ascii="Times New Roman" w:hAnsi="Times New Roman"/>
          <w:b/>
          <w:sz w:val="24"/>
          <w:szCs w:val="24"/>
        </w:rPr>
        <w:t>B.2.</w:t>
      </w:r>
      <w:r>
        <w:rPr>
          <w:rFonts w:ascii="Times New Roman" w:hAnsi="Times New Roman"/>
          <w:sz w:val="24"/>
          <w:szCs w:val="24"/>
        </w:rPr>
        <w:t xml:space="preserve"> </w:t>
      </w:r>
      <w:r w:rsidR="00081589" w:rsidRPr="00647BC9">
        <w:rPr>
          <w:rFonts w:ascii="Times New Roman" w:hAnsi="Times New Roman"/>
          <w:b/>
          <w:sz w:val="24"/>
          <w:szCs w:val="24"/>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081589" w:rsidRPr="00B572A4" w14:paraId="765AF38F" w14:textId="77777777" w:rsidTr="00EB2A93">
        <w:tc>
          <w:tcPr>
            <w:tcW w:w="5259" w:type="dxa"/>
            <w:vAlign w:val="center"/>
          </w:tcPr>
          <w:p w14:paraId="733C2906"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Type of Award</w:t>
            </w:r>
          </w:p>
        </w:tc>
        <w:tc>
          <w:tcPr>
            <w:tcW w:w="4091" w:type="dxa"/>
            <w:vAlign w:val="center"/>
          </w:tcPr>
          <w:p w14:paraId="65FEADB5" w14:textId="77777777" w:rsidR="00081589" w:rsidRPr="00647BC9" w:rsidRDefault="00081589">
            <w:pPr>
              <w:ind w:right="-180"/>
              <w:jc w:val="center"/>
              <w:rPr>
                <w:rFonts w:ascii="Times New Roman" w:hAnsi="Times New Roman"/>
                <w:sz w:val="24"/>
                <w:szCs w:val="24"/>
              </w:rPr>
            </w:pPr>
            <w:r w:rsidRPr="00647BC9">
              <w:rPr>
                <w:rFonts w:ascii="Times New Roman" w:hAnsi="Times New Roman"/>
                <w:sz w:val="24"/>
                <w:szCs w:val="24"/>
              </w:rPr>
              <w:t>Cooperative Agreement</w:t>
            </w:r>
          </w:p>
        </w:tc>
      </w:tr>
      <w:tr w:rsidR="00031459" w:rsidRPr="00B572A4" w14:paraId="4E2E0133" w14:textId="77777777" w:rsidTr="00EB2A93">
        <w:tc>
          <w:tcPr>
            <w:tcW w:w="5259" w:type="dxa"/>
            <w:vAlign w:val="center"/>
          </w:tcPr>
          <w:p w14:paraId="35D5C16B" w14:textId="30FE7839" w:rsidR="00031459" w:rsidRPr="00B572A4" w:rsidRDefault="00031459" w:rsidP="006E683D">
            <w:pPr>
              <w:ind w:right="-180"/>
              <w:rPr>
                <w:rFonts w:ascii="Times New Roman" w:hAnsi="Times New Roman"/>
                <w:sz w:val="24"/>
                <w:szCs w:val="24"/>
              </w:rPr>
            </w:pPr>
            <w:r>
              <w:rPr>
                <w:rFonts w:ascii="Times New Roman" w:hAnsi="Times New Roman"/>
                <w:sz w:val="24"/>
                <w:szCs w:val="24"/>
              </w:rPr>
              <w:t>Period of Performance</w:t>
            </w:r>
          </w:p>
        </w:tc>
        <w:tc>
          <w:tcPr>
            <w:tcW w:w="4091" w:type="dxa"/>
            <w:vAlign w:val="center"/>
          </w:tcPr>
          <w:p w14:paraId="6469E974" w14:textId="1B8C9ECD" w:rsidR="00031459" w:rsidRPr="00B572A4" w:rsidRDefault="00031459">
            <w:pPr>
              <w:ind w:right="-180"/>
              <w:jc w:val="center"/>
              <w:rPr>
                <w:rFonts w:ascii="Times New Roman" w:hAnsi="Times New Roman"/>
                <w:sz w:val="24"/>
                <w:szCs w:val="24"/>
              </w:rPr>
            </w:pPr>
            <w:r>
              <w:rPr>
                <w:rFonts w:ascii="Times New Roman" w:hAnsi="Times New Roman"/>
                <w:sz w:val="24"/>
                <w:szCs w:val="24"/>
              </w:rPr>
              <w:t>36 months</w:t>
            </w:r>
          </w:p>
        </w:tc>
      </w:tr>
      <w:tr w:rsidR="00081589" w:rsidRPr="00B572A4" w14:paraId="78F1B186" w14:textId="77777777" w:rsidTr="00EB2A93">
        <w:tc>
          <w:tcPr>
            <w:tcW w:w="5259" w:type="dxa"/>
            <w:vAlign w:val="center"/>
          </w:tcPr>
          <w:p w14:paraId="1A3EA9FD"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Fiscal Year Funds</w:t>
            </w:r>
          </w:p>
        </w:tc>
        <w:tc>
          <w:tcPr>
            <w:tcW w:w="4091" w:type="dxa"/>
            <w:vAlign w:val="center"/>
          </w:tcPr>
          <w:p w14:paraId="710C1E42" w14:textId="3502E59A" w:rsidR="00E638CB" w:rsidRPr="00647BC9" w:rsidRDefault="00E638CB">
            <w:pPr>
              <w:ind w:right="-180"/>
              <w:jc w:val="center"/>
              <w:rPr>
                <w:rFonts w:ascii="Times New Roman" w:hAnsi="Times New Roman"/>
                <w:sz w:val="24"/>
                <w:szCs w:val="24"/>
              </w:rPr>
            </w:pPr>
            <w:r w:rsidRPr="00E638CB">
              <w:rPr>
                <w:rFonts w:ascii="Times New Roman" w:hAnsi="Times New Roman"/>
                <w:sz w:val="24"/>
                <w:szCs w:val="24"/>
              </w:rPr>
              <w:t>FY19 Economic Support Funds</w:t>
            </w:r>
          </w:p>
        </w:tc>
      </w:tr>
      <w:tr w:rsidR="00081589" w:rsidRPr="00B572A4" w14:paraId="0440BF85" w14:textId="77777777" w:rsidTr="00EB2A93">
        <w:tc>
          <w:tcPr>
            <w:tcW w:w="5259" w:type="dxa"/>
            <w:vAlign w:val="center"/>
          </w:tcPr>
          <w:p w14:paraId="6B346314"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Approximate Total Funding:</w:t>
            </w:r>
          </w:p>
        </w:tc>
        <w:tc>
          <w:tcPr>
            <w:tcW w:w="4091" w:type="dxa"/>
            <w:vAlign w:val="center"/>
          </w:tcPr>
          <w:p w14:paraId="53C9EAC7" w14:textId="05DD6A0C" w:rsidR="00081589" w:rsidRPr="00647BC9" w:rsidRDefault="00081589" w:rsidP="00647BC9">
            <w:pPr>
              <w:ind w:right="-180"/>
              <w:jc w:val="center"/>
              <w:rPr>
                <w:rFonts w:ascii="Times New Roman" w:hAnsi="Times New Roman"/>
                <w:sz w:val="24"/>
                <w:szCs w:val="24"/>
              </w:rPr>
            </w:pPr>
            <w:r w:rsidRPr="00647BC9">
              <w:rPr>
                <w:rFonts w:ascii="Times New Roman" w:hAnsi="Times New Roman"/>
                <w:sz w:val="24"/>
                <w:szCs w:val="24"/>
              </w:rPr>
              <w:t xml:space="preserve">$ </w:t>
            </w:r>
            <w:r w:rsidR="39558A8A" w:rsidRPr="00647BC9">
              <w:rPr>
                <w:rFonts w:ascii="Times New Roman" w:hAnsi="Times New Roman"/>
                <w:sz w:val="24"/>
                <w:szCs w:val="24"/>
              </w:rPr>
              <w:t>950,000</w:t>
            </w:r>
            <w:r w:rsidRPr="00647BC9">
              <w:rPr>
                <w:rFonts w:ascii="Times New Roman" w:hAnsi="Times New Roman"/>
                <w:sz w:val="24"/>
                <w:szCs w:val="24"/>
              </w:rPr>
              <w:t xml:space="preserve"> USD</w:t>
            </w:r>
          </w:p>
        </w:tc>
      </w:tr>
      <w:tr w:rsidR="00081589" w:rsidRPr="00B572A4" w14:paraId="0EA9E14F" w14:textId="77777777" w:rsidTr="00EB2A93">
        <w:tc>
          <w:tcPr>
            <w:tcW w:w="5259" w:type="dxa"/>
            <w:vAlign w:val="center"/>
          </w:tcPr>
          <w:p w14:paraId="43000205"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Approximate Number of Awards:</w:t>
            </w:r>
          </w:p>
        </w:tc>
        <w:tc>
          <w:tcPr>
            <w:tcW w:w="4091" w:type="dxa"/>
            <w:vAlign w:val="center"/>
          </w:tcPr>
          <w:p w14:paraId="725A5633" w14:textId="77777777" w:rsidR="00081589" w:rsidRPr="00647BC9" w:rsidRDefault="00081589">
            <w:pPr>
              <w:ind w:right="-180"/>
              <w:jc w:val="center"/>
              <w:rPr>
                <w:rFonts w:ascii="Times New Roman" w:hAnsi="Times New Roman"/>
                <w:sz w:val="24"/>
                <w:szCs w:val="24"/>
              </w:rPr>
            </w:pPr>
            <w:r w:rsidRPr="00647BC9">
              <w:rPr>
                <w:rFonts w:ascii="Times New Roman" w:hAnsi="Times New Roman"/>
                <w:sz w:val="24"/>
                <w:szCs w:val="24"/>
              </w:rPr>
              <w:t>1</w:t>
            </w:r>
          </w:p>
        </w:tc>
      </w:tr>
      <w:tr w:rsidR="00081589" w:rsidRPr="00B572A4" w14:paraId="3E17CD66" w14:textId="77777777" w:rsidTr="00EB2A93">
        <w:tc>
          <w:tcPr>
            <w:tcW w:w="5259" w:type="dxa"/>
          </w:tcPr>
          <w:p w14:paraId="26355411"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Anticipated Award Date:</w:t>
            </w:r>
          </w:p>
        </w:tc>
        <w:tc>
          <w:tcPr>
            <w:tcW w:w="4091" w:type="dxa"/>
          </w:tcPr>
          <w:p w14:paraId="66E6C4C6" w14:textId="4C045D9E" w:rsidR="00081589" w:rsidRPr="00647BC9" w:rsidRDefault="00081589">
            <w:pPr>
              <w:ind w:right="-180"/>
              <w:jc w:val="center"/>
              <w:rPr>
                <w:rFonts w:ascii="Times New Roman" w:hAnsi="Times New Roman"/>
                <w:sz w:val="24"/>
                <w:szCs w:val="24"/>
              </w:rPr>
            </w:pPr>
            <w:r w:rsidRPr="00647BC9">
              <w:rPr>
                <w:rFonts w:ascii="Times New Roman" w:hAnsi="Times New Roman"/>
                <w:sz w:val="24"/>
                <w:szCs w:val="24"/>
              </w:rPr>
              <w:t>September 20</w:t>
            </w:r>
            <w:r w:rsidR="6A2EB350" w:rsidRPr="00647BC9">
              <w:rPr>
                <w:rFonts w:ascii="Times New Roman" w:hAnsi="Times New Roman"/>
                <w:sz w:val="24"/>
                <w:szCs w:val="24"/>
              </w:rPr>
              <w:t>20</w:t>
            </w:r>
          </w:p>
        </w:tc>
      </w:tr>
      <w:tr w:rsidR="00081589" w:rsidRPr="00B572A4" w14:paraId="4F3ED992" w14:textId="77777777" w:rsidTr="00EB2A93">
        <w:tc>
          <w:tcPr>
            <w:tcW w:w="5259" w:type="dxa"/>
          </w:tcPr>
          <w:p w14:paraId="322FAA5B" w14:textId="77777777" w:rsidR="00081589" w:rsidRPr="00647BC9" w:rsidRDefault="00081589" w:rsidP="006E683D">
            <w:pPr>
              <w:ind w:right="-180"/>
              <w:rPr>
                <w:rFonts w:ascii="Times New Roman" w:hAnsi="Times New Roman"/>
                <w:sz w:val="24"/>
                <w:szCs w:val="24"/>
              </w:rPr>
            </w:pPr>
            <w:r w:rsidRPr="00647BC9">
              <w:rPr>
                <w:rFonts w:ascii="Times New Roman" w:hAnsi="Times New Roman"/>
                <w:sz w:val="24"/>
                <w:szCs w:val="24"/>
              </w:rPr>
              <w:t>Anticipated Project Completion Date:</w:t>
            </w:r>
          </w:p>
        </w:tc>
        <w:tc>
          <w:tcPr>
            <w:tcW w:w="4091" w:type="dxa"/>
          </w:tcPr>
          <w:p w14:paraId="69A738E7" w14:textId="043AC53A" w:rsidR="00081589" w:rsidRPr="00647BC9" w:rsidRDefault="4304BF19">
            <w:pPr>
              <w:ind w:right="-180"/>
              <w:jc w:val="center"/>
              <w:rPr>
                <w:rFonts w:ascii="Times New Roman" w:hAnsi="Times New Roman"/>
                <w:sz w:val="24"/>
                <w:szCs w:val="24"/>
              </w:rPr>
            </w:pPr>
            <w:r w:rsidRPr="00647BC9">
              <w:rPr>
                <w:rFonts w:ascii="Times New Roman" w:hAnsi="Times New Roman"/>
                <w:sz w:val="24"/>
                <w:szCs w:val="24"/>
              </w:rPr>
              <w:t>September 2023</w:t>
            </w:r>
          </w:p>
        </w:tc>
      </w:tr>
    </w:tbl>
    <w:p w14:paraId="3EC449B4" w14:textId="77777777" w:rsidR="00D610F1" w:rsidRDefault="00D610F1" w:rsidP="00EB2A93">
      <w:pPr>
        <w:shd w:val="clear" w:color="auto" w:fill="FFFFFF"/>
        <w:spacing w:after="0" w:line="240" w:lineRule="auto"/>
        <w:textAlignment w:val="baseline"/>
        <w:rPr>
          <w:rFonts w:ascii="Times New Roman" w:eastAsia="Times New Roman" w:hAnsi="Times New Roman"/>
          <w:b/>
          <w:bCs/>
          <w:sz w:val="24"/>
          <w:szCs w:val="24"/>
          <w:bdr w:val="none" w:sz="0" w:space="0" w:color="auto" w:frame="1"/>
        </w:rPr>
      </w:pPr>
    </w:p>
    <w:p w14:paraId="392DA635" w14:textId="4645D052" w:rsidR="00081589" w:rsidRDefault="00EB2A93" w:rsidP="009A50D7">
      <w:pPr>
        <w:shd w:val="clear" w:color="auto" w:fill="FFFFFF"/>
        <w:spacing w:after="0" w:line="240" w:lineRule="auto"/>
        <w:textAlignment w:val="baseline"/>
        <w:rPr>
          <w:rFonts w:ascii="Times New Roman" w:eastAsia="Times New Roman" w:hAnsi="Times New Roman"/>
          <w:color w:val="333333"/>
          <w:sz w:val="24"/>
          <w:szCs w:val="24"/>
        </w:rPr>
      </w:pPr>
      <w:r w:rsidRPr="00EB2A93">
        <w:rPr>
          <w:rFonts w:ascii="Times New Roman" w:eastAsia="Times New Roman" w:hAnsi="Times New Roman"/>
          <w:b/>
          <w:bCs/>
          <w:sz w:val="24"/>
          <w:szCs w:val="24"/>
          <w:bdr w:val="none" w:sz="0" w:space="0" w:color="auto" w:frame="1"/>
        </w:rPr>
        <w:t>This notice is subject to availability of funding.</w:t>
      </w:r>
    </w:p>
    <w:p w14:paraId="7F55A743" w14:textId="77777777" w:rsidR="009A50D7" w:rsidRPr="009A50D7" w:rsidRDefault="009A50D7" w:rsidP="009A50D7">
      <w:pPr>
        <w:shd w:val="clear" w:color="auto" w:fill="FFFFFF"/>
        <w:spacing w:after="0" w:line="240" w:lineRule="auto"/>
        <w:textAlignment w:val="baseline"/>
        <w:rPr>
          <w:rFonts w:ascii="Times New Roman" w:eastAsia="Times New Roman" w:hAnsi="Times New Roman"/>
          <w:color w:val="333333"/>
          <w:sz w:val="24"/>
          <w:szCs w:val="24"/>
        </w:rPr>
      </w:pPr>
    </w:p>
    <w:p w14:paraId="0808018D" w14:textId="77777777" w:rsidR="00A93FD5" w:rsidRPr="00647BC9" w:rsidRDefault="00A93FD5" w:rsidP="00A93FD5">
      <w:pPr>
        <w:widowControl w:val="0"/>
        <w:tabs>
          <w:tab w:val="left" w:pos="360"/>
        </w:tabs>
        <w:autoSpaceDE w:val="0"/>
        <w:autoSpaceDN w:val="0"/>
        <w:adjustRightInd w:val="0"/>
        <w:rPr>
          <w:rFonts w:ascii="Times New Roman" w:hAnsi="Times New Roman"/>
          <w:iCs/>
          <w:sz w:val="24"/>
          <w:szCs w:val="24"/>
        </w:rPr>
      </w:pPr>
      <w:bookmarkStart w:id="17" w:name="_Toc217116378"/>
      <w:bookmarkStart w:id="18" w:name="_Toc217270653"/>
      <w:bookmarkEnd w:id="15"/>
      <w:bookmarkEnd w:id="16"/>
      <w:r w:rsidRPr="00647BC9">
        <w:rPr>
          <w:rFonts w:ascii="Times New Roman" w:hAnsi="Times New Roman"/>
          <w:iCs/>
          <w:sz w:val="24"/>
          <w:szCs w:val="24"/>
        </w:rPr>
        <w:t xml:space="preserve">The successful applicant awarded under this </w:t>
      </w:r>
      <w:r w:rsidR="007A06B9" w:rsidRPr="00647BC9">
        <w:rPr>
          <w:rFonts w:ascii="Times New Roman" w:hAnsi="Times New Roman"/>
          <w:iCs/>
          <w:sz w:val="24"/>
          <w:szCs w:val="24"/>
        </w:rPr>
        <w:t>NOFO</w:t>
      </w:r>
      <w:r w:rsidR="001F27F8" w:rsidRPr="00647BC9">
        <w:rPr>
          <w:rFonts w:ascii="Times New Roman" w:hAnsi="Times New Roman"/>
          <w:iCs/>
          <w:sz w:val="24"/>
          <w:szCs w:val="24"/>
        </w:rPr>
        <w:t xml:space="preserve"> </w:t>
      </w:r>
      <w:r w:rsidRPr="00647BC9">
        <w:rPr>
          <w:rFonts w:ascii="Times New Roman" w:hAnsi="Times New Roman"/>
          <w:iCs/>
          <w:sz w:val="24"/>
          <w:szCs w:val="24"/>
        </w:rPr>
        <w:t xml:space="preserve">will need to routinely collaborate with </w:t>
      </w:r>
      <w:r w:rsidR="00C4112A" w:rsidRPr="00647BC9">
        <w:rPr>
          <w:rFonts w:ascii="Times New Roman" w:hAnsi="Times New Roman"/>
          <w:iCs/>
          <w:sz w:val="24"/>
          <w:szCs w:val="24"/>
        </w:rPr>
        <w:t xml:space="preserve">relevant U.S. Government agencies, </w:t>
      </w:r>
      <w:r w:rsidR="00081589" w:rsidRPr="00647BC9">
        <w:rPr>
          <w:rFonts w:ascii="Times New Roman" w:hAnsi="Times New Roman"/>
          <w:iCs/>
          <w:sz w:val="24"/>
          <w:szCs w:val="24"/>
        </w:rPr>
        <w:t xml:space="preserve">primarily the U.S. Department of State.  </w:t>
      </w:r>
    </w:p>
    <w:p w14:paraId="62B1E420" w14:textId="49688C2C" w:rsidR="00B530A3" w:rsidRPr="00647BC9" w:rsidRDefault="00A93FD5" w:rsidP="00A93FD5">
      <w:pPr>
        <w:rPr>
          <w:rFonts w:ascii="Times New Roman" w:hAnsi="Times New Roman"/>
          <w:sz w:val="24"/>
          <w:szCs w:val="24"/>
        </w:rPr>
      </w:pPr>
      <w:r w:rsidRPr="00647BC9">
        <w:rPr>
          <w:rFonts w:ascii="Times New Roman" w:hAnsi="Times New Roman"/>
          <w:sz w:val="24"/>
          <w:szCs w:val="24"/>
        </w:rPr>
        <w:t>The Recipient must ensure that all funds are used in a manner consistent with U.S. Government laws on the use of foreign assistance funds, including any applicable restrictions on funding.</w:t>
      </w:r>
    </w:p>
    <w:p w14:paraId="7328C39A" w14:textId="1B4EDF7F" w:rsidR="00FB5275" w:rsidRPr="00647BC9" w:rsidRDefault="00E45338" w:rsidP="00647BC9">
      <w:pPr>
        <w:rPr>
          <w:rFonts w:ascii="Times New Roman" w:hAnsi="Times New Roman"/>
          <w:sz w:val="24"/>
          <w:szCs w:val="24"/>
        </w:rPr>
      </w:pPr>
      <w:bookmarkStart w:id="19" w:name="_Toc513560379"/>
      <w:r w:rsidRPr="00647BC9">
        <w:rPr>
          <w:rFonts w:ascii="Times New Roman" w:hAnsi="Times New Roman"/>
          <w:b/>
          <w:sz w:val="24"/>
          <w:szCs w:val="24"/>
        </w:rPr>
        <w:t>C</w:t>
      </w:r>
      <w:r w:rsidR="00661AF3" w:rsidRPr="00647BC9">
        <w:rPr>
          <w:rFonts w:ascii="Times New Roman" w:hAnsi="Times New Roman"/>
          <w:b/>
          <w:sz w:val="24"/>
          <w:szCs w:val="24"/>
        </w:rPr>
        <w:t>.</w:t>
      </w:r>
      <w:r w:rsidRPr="00647BC9">
        <w:rPr>
          <w:rFonts w:ascii="Times New Roman" w:hAnsi="Times New Roman"/>
          <w:b/>
          <w:sz w:val="24"/>
          <w:szCs w:val="24"/>
        </w:rPr>
        <w:t xml:space="preserve">  Eligibility Information</w:t>
      </w:r>
      <w:bookmarkEnd w:id="19"/>
      <w:r w:rsidRPr="00647BC9">
        <w:rPr>
          <w:rFonts w:ascii="Times New Roman" w:hAnsi="Times New Roman"/>
          <w:b/>
          <w:sz w:val="24"/>
          <w:szCs w:val="24"/>
        </w:rPr>
        <w:t xml:space="preserve"> </w:t>
      </w:r>
      <w:bookmarkEnd w:id="17"/>
      <w:bookmarkEnd w:id="18"/>
    </w:p>
    <w:p w14:paraId="7DE4CF7F" w14:textId="77777777" w:rsidR="00FB5275" w:rsidRPr="00647BC9" w:rsidRDefault="00E45338" w:rsidP="00DF41BE">
      <w:pPr>
        <w:pStyle w:val="Heading2"/>
        <w:rPr>
          <w:rFonts w:ascii="Times New Roman" w:hAnsi="Times New Roman"/>
          <w:color w:val="auto"/>
          <w:sz w:val="24"/>
          <w:szCs w:val="24"/>
        </w:rPr>
      </w:pPr>
      <w:bookmarkStart w:id="20" w:name="_Toc217116379"/>
      <w:bookmarkStart w:id="21" w:name="_Toc217270654"/>
      <w:bookmarkStart w:id="22" w:name="_Toc513560380"/>
      <w:r w:rsidRPr="00647BC9">
        <w:rPr>
          <w:rFonts w:ascii="Times New Roman" w:hAnsi="Times New Roman"/>
          <w:color w:val="auto"/>
          <w:sz w:val="24"/>
          <w:szCs w:val="24"/>
        </w:rPr>
        <w:t>C1</w:t>
      </w:r>
      <w:r w:rsidR="00FB5275" w:rsidRPr="00647BC9">
        <w:rPr>
          <w:rFonts w:ascii="Times New Roman" w:hAnsi="Times New Roman"/>
          <w:color w:val="auto"/>
          <w:sz w:val="24"/>
          <w:szCs w:val="24"/>
        </w:rPr>
        <w:t>.  Eligible Applicants</w:t>
      </w:r>
      <w:bookmarkEnd w:id="20"/>
      <w:bookmarkEnd w:id="21"/>
      <w:bookmarkEnd w:id="22"/>
    </w:p>
    <w:p w14:paraId="4DF93259" w14:textId="54CD2751" w:rsidR="00F723B7" w:rsidRDefault="00F723B7" w:rsidP="007E260A">
      <w:pPr>
        <w:spacing w:after="0" w:line="240" w:lineRule="auto"/>
        <w:rPr>
          <w:rFonts w:ascii="Times New Roman" w:hAnsi="Times New Roman"/>
          <w:sz w:val="24"/>
          <w:szCs w:val="24"/>
        </w:rPr>
      </w:pPr>
    </w:p>
    <w:p w14:paraId="5D6A3D3E" w14:textId="79585202" w:rsidR="00EC31F3" w:rsidRPr="00647BC9" w:rsidRDefault="00C5240B" w:rsidP="00EC31F3">
      <w:pPr>
        <w:spacing w:after="0" w:line="240" w:lineRule="auto"/>
        <w:rPr>
          <w:rFonts w:ascii="Times New Roman" w:hAnsi="Times New Roman"/>
          <w:sz w:val="24"/>
          <w:szCs w:val="24"/>
        </w:rPr>
      </w:pPr>
      <w:r>
        <w:rPr>
          <w:rFonts w:ascii="Times New Roman" w:hAnsi="Times New Roman"/>
          <w:sz w:val="24"/>
          <w:szCs w:val="24"/>
        </w:rPr>
        <w:t xml:space="preserve">Eligibility is limited to </w:t>
      </w:r>
      <w:r w:rsidR="00EC31F3" w:rsidRPr="00EC31F3">
        <w:rPr>
          <w:rFonts w:ascii="Times New Roman" w:hAnsi="Times New Roman"/>
          <w:sz w:val="24"/>
          <w:szCs w:val="24"/>
        </w:rPr>
        <w:t>U.S. Non-profit/</w:t>
      </w:r>
      <w:r>
        <w:rPr>
          <w:rFonts w:ascii="Times New Roman" w:hAnsi="Times New Roman"/>
          <w:sz w:val="24"/>
          <w:szCs w:val="24"/>
        </w:rPr>
        <w:t xml:space="preserve">non-governmental organizations </w:t>
      </w:r>
      <w:r w:rsidR="00EC31F3" w:rsidRPr="00EC31F3">
        <w:rPr>
          <w:rFonts w:ascii="Times New Roman" w:hAnsi="Times New Roman"/>
          <w:sz w:val="24"/>
          <w:szCs w:val="24"/>
        </w:rPr>
        <w:t xml:space="preserve">(NGOs) having a 501(c)(3) status with the IRS, or overseas-based non-profit/non-governmental organizations, U.S. or overseas private/state institutions of higher education, and public international organizations.  </w:t>
      </w:r>
    </w:p>
    <w:p w14:paraId="573D9C2C" w14:textId="77777777" w:rsidR="00444CA1" w:rsidRPr="00B572A4" w:rsidRDefault="00444CA1" w:rsidP="007E260A">
      <w:pPr>
        <w:spacing w:after="0" w:line="240" w:lineRule="auto"/>
        <w:rPr>
          <w:rFonts w:ascii="Times New Roman" w:hAnsi="Times New Roman"/>
          <w:sz w:val="24"/>
          <w:szCs w:val="24"/>
        </w:rPr>
      </w:pPr>
    </w:p>
    <w:p w14:paraId="719D2E01" w14:textId="6398A94D" w:rsidR="007E260A" w:rsidRDefault="007E260A" w:rsidP="00444CA1">
      <w:pPr>
        <w:spacing w:after="0" w:line="240" w:lineRule="auto"/>
        <w:rPr>
          <w:rFonts w:ascii="Times New Roman" w:hAnsi="Times New Roman"/>
          <w:sz w:val="24"/>
          <w:szCs w:val="24"/>
        </w:rPr>
      </w:pPr>
      <w:r w:rsidRPr="00647BC9">
        <w:rPr>
          <w:rFonts w:ascii="Times New Roman" w:hAnsi="Times New Roman"/>
          <w:sz w:val="24"/>
          <w:szCs w:val="24"/>
        </w:rPr>
        <w:t xml:space="preserve">Technically eligible submissions are those which: </w:t>
      </w:r>
      <w:r w:rsidRPr="00FE5CAD">
        <w:rPr>
          <w:rFonts w:ascii="Times New Roman" w:hAnsi="Times New Roman"/>
        </w:rPr>
        <w:t xml:space="preserve">1) arrive electronically to www.grants.gov  or </w:t>
      </w:r>
      <w:r w:rsidR="005158DF" w:rsidRPr="00FE5CAD">
        <w:rPr>
          <w:rFonts w:ascii="Times New Roman" w:hAnsi="Times New Roman"/>
        </w:rPr>
        <w:t>SAMS Domestic</w:t>
      </w:r>
      <w:r w:rsidRPr="00647BC9">
        <w:rPr>
          <w:rFonts w:ascii="Times New Roman" w:hAnsi="Times New Roman"/>
          <w:sz w:val="24"/>
          <w:szCs w:val="24"/>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30B3433B" w14:textId="05ACFCF9" w:rsidR="002A5DB5" w:rsidRDefault="002A5DB5" w:rsidP="00444CA1">
      <w:pPr>
        <w:spacing w:after="0" w:line="240" w:lineRule="auto"/>
        <w:rPr>
          <w:rFonts w:ascii="Times New Roman" w:hAnsi="Times New Roman"/>
          <w:sz w:val="24"/>
          <w:szCs w:val="24"/>
        </w:rPr>
      </w:pPr>
    </w:p>
    <w:p w14:paraId="59C7BC7D" w14:textId="77777777" w:rsidR="002A5DB5" w:rsidRPr="002A5DB5" w:rsidRDefault="002A5DB5" w:rsidP="002A5DB5">
      <w:pPr>
        <w:spacing w:after="0" w:line="240" w:lineRule="auto"/>
        <w:rPr>
          <w:rFonts w:ascii="Times New Roman" w:hAnsi="Times New Roman"/>
          <w:sz w:val="24"/>
          <w:szCs w:val="24"/>
        </w:rPr>
      </w:pPr>
      <w:r w:rsidRPr="002A5DB5">
        <w:rPr>
          <w:rFonts w:ascii="Times New Roman" w:hAnsi="Times New Roman"/>
          <w:sz w:val="24"/>
          <w:szCs w:val="24"/>
        </w:rPr>
        <w:t xml:space="preserve">For-profit and commercial firms are not eligible to apply in response to this NOFO.  </w:t>
      </w:r>
    </w:p>
    <w:p w14:paraId="5E96FB2C" w14:textId="77777777" w:rsidR="002A5DB5" w:rsidRPr="002A5DB5" w:rsidRDefault="002A5DB5" w:rsidP="002A5DB5">
      <w:pPr>
        <w:spacing w:after="0" w:line="240" w:lineRule="auto"/>
        <w:rPr>
          <w:rFonts w:ascii="Times New Roman" w:hAnsi="Times New Roman"/>
          <w:sz w:val="24"/>
          <w:szCs w:val="24"/>
        </w:rPr>
      </w:pPr>
    </w:p>
    <w:p w14:paraId="35FADD64" w14:textId="0559C399" w:rsidR="00A93FD5" w:rsidRPr="00647BC9" w:rsidRDefault="002A5DB5" w:rsidP="00647BC9">
      <w:pPr>
        <w:spacing w:after="0" w:line="240" w:lineRule="auto"/>
        <w:rPr>
          <w:rFonts w:ascii="Times New Roman" w:hAnsi="Times New Roman"/>
          <w:sz w:val="24"/>
          <w:szCs w:val="24"/>
        </w:rPr>
      </w:pPr>
      <w:r w:rsidRPr="002A5DB5">
        <w:rPr>
          <w:rFonts w:ascii="Times New Roman" w:hAnsi="Times New Roman"/>
          <w:sz w:val="24"/>
          <w:szCs w:val="24"/>
        </w:rPr>
        <w:t>Please see 2 CFR 200.307 for regulations regarding program income.</w:t>
      </w:r>
    </w:p>
    <w:p w14:paraId="740C1712" w14:textId="77777777" w:rsidR="00E45338" w:rsidRPr="00647BC9" w:rsidRDefault="00E45338" w:rsidP="00E33D56">
      <w:pPr>
        <w:pStyle w:val="Heading2"/>
        <w:rPr>
          <w:rFonts w:ascii="Times New Roman" w:hAnsi="Times New Roman"/>
          <w:color w:val="auto"/>
          <w:sz w:val="24"/>
          <w:szCs w:val="24"/>
        </w:rPr>
      </w:pPr>
      <w:bookmarkStart w:id="23" w:name="_Toc513560381"/>
      <w:r w:rsidRPr="00647BC9">
        <w:rPr>
          <w:rFonts w:ascii="Times New Roman" w:hAnsi="Times New Roman"/>
          <w:color w:val="auto"/>
          <w:sz w:val="24"/>
          <w:szCs w:val="24"/>
        </w:rPr>
        <w:t xml:space="preserve">C2. </w:t>
      </w:r>
      <w:r w:rsidR="00E44845" w:rsidRPr="00647BC9">
        <w:rPr>
          <w:rFonts w:ascii="Times New Roman" w:hAnsi="Times New Roman"/>
          <w:color w:val="auto"/>
          <w:sz w:val="24"/>
          <w:szCs w:val="24"/>
        </w:rPr>
        <w:t>Cost Share</w:t>
      </w:r>
      <w:bookmarkEnd w:id="23"/>
    </w:p>
    <w:p w14:paraId="7903E0D7" w14:textId="030595C2" w:rsidR="00B530A3" w:rsidRPr="00B530A3" w:rsidRDefault="00B530A3" w:rsidP="00B530A3">
      <w:pPr>
        <w:shd w:val="clear" w:color="auto" w:fill="FFFFFF"/>
        <w:spacing w:after="0" w:line="240" w:lineRule="auto"/>
        <w:textAlignment w:val="baseline"/>
        <w:rPr>
          <w:rFonts w:ascii="Times New Roman" w:eastAsia="Times New Roman" w:hAnsi="Times New Roman"/>
          <w:sz w:val="24"/>
          <w:szCs w:val="24"/>
        </w:rPr>
      </w:pPr>
    </w:p>
    <w:p w14:paraId="24D5A38D" w14:textId="48CC179B" w:rsidR="00B530A3" w:rsidRPr="00B530A3" w:rsidRDefault="00B530A3" w:rsidP="00B530A3">
      <w:pPr>
        <w:shd w:val="clear" w:color="auto" w:fill="FFFFFF"/>
        <w:spacing w:after="0" w:line="240" w:lineRule="auto"/>
        <w:textAlignment w:val="baseline"/>
        <w:rPr>
          <w:rFonts w:ascii="Times New Roman" w:eastAsia="Times New Roman" w:hAnsi="Times New Roman"/>
          <w:sz w:val="24"/>
          <w:szCs w:val="24"/>
        </w:rPr>
      </w:pPr>
      <w:r w:rsidRPr="00B530A3">
        <w:rPr>
          <w:rFonts w:ascii="Times New Roman" w:eastAsia="Times New Roman" w:hAnsi="Times New Roman"/>
          <w:sz w:val="24"/>
          <w:szCs w:val="24"/>
        </w:rPr>
        <w:t xml:space="preserve">Cost-sharing or matching is not an </w:t>
      </w:r>
      <w:r w:rsidR="00436B16">
        <w:rPr>
          <w:rFonts w:ascii="Times New Roman" w:eastAsia="Times New Roman" w:hAnsi="Times New Roman"/>
          <w:sz w:val="24"/>
          <w:szCs w:val="24"/>
        </w:rPr>
        <w:t>eligibility requirement</w:t>
      </w:r>
      <w:r w:rsidRPr="00B530A3">
        <w:rPr>
          <w:rFonts w:ascii="Times New Roman" w:eastAsia="Times New Roman" w:hAnsi="Times New Roman"/>
          <w:sz w:val="24"/>
          <w:szCs w:val="24"/>
        </w:rPr>
        <w:t xml:space="preserve"> of this NOFO. </w:t>
      </w:r>
    </w:p>
    <w:p w14:paraId="32F00D0C" w14:textId="77777777" w:rsidR="00B530A3" w:rsidRPr="00B530A3" w:rsidRDefault="00B530A3" w:rsidP="00B530A3">
      <w:pPr>
        <w:shd w:val="clear" w:color="auto" w:fill="FFFFFF"/>
        <w:spacing w:after="0" w:line="240" w:lineRule="auto"/>
        <w:textAlignment w:val="baseline"/>
        <w:rPr>
          <w:rFonts w:ascii="Times New Roman" w:eastAsia="Times New Roman" w:hAnsi="Times New Roman"/>
          <w:sz w:val="24"/>
          <w:szCs w:val="24"/>
        </w:rPr>
      </w:pPr>
    </w:p>
    <w:p w14:paraId="3E31615F" w14:textId="58B27FA1" w:rsidR="00B530A3" w:rsidRPr="00B530A3" w:rsidRDefault="00436B16" w:rsidP="00B530A3">
      <w:pPr>
        <w:shd w:val="clear" w:color="auto" w:fill="FFFFFF"/>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If</w:t>
      </w:r>
      <w:r w:rsidR="00B530A3" w:rsidRPr="00B530A3">
        <w:rPr>
          <w:rFonts w:ascii="Times New Roman" w:eastAsia="Times New Roman" w:hAnsi="Times New Roman"/>
          <w:sz w:val="24"/>
          <w:szCs w:val="24"/>
        </w:rPr>
        <w:t xml:space="preserve"> cost sharing is offered, it is understood and agreed that the applicant must provide the amount of cost sharing as stipulated in its proposal and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OMB 2 CFR 200.306 - Cost Sharing and Matching.</w:t>
      </w:r>
    </w:p>
    <w:p w14:paraId="13621854" w14:textId="77777777" w:rsidR="00A821EC" w:rsidRDefault="00A821EC" w:rsidP="00A821EC">
      <w:pPr>
        <w:spacing w:after="0" w:line="240" w:lineRule="auto"/>
        <w:rPr>
          <w:rFonts w:ascii="Times New Roman" w:hAnsi="Times New Roman"/>
          <w:b/>
          <w:i/>
          <w:sz w:val="24"/>
          <w:szCs w:val="24"/>
        </w:rPr>
      </w:pPr>
      <w:bookmarkStart w:id="24" w:name="_Toc217116381"/>
      <w:bookmarkStart w:id="25" w:name="_Toc217270656"/>
      <w:bookmarkStart w:id="26" w:name="_Toc513560383"/>
    </w:p>
    <w:p w14:paraId="64F398FC" w14:textId="79199E71" w:rsidR="00A821EC" w:rsidRPr="00A821EC" w:rsidRDefault="00A821EC" w:rsidP="00A821EC">
      <w:pPr>
        <w:spacing w:after="0" w:line="240" w:lineRule="auto"/>
        <w:rPr>
          <w:rFonts w:ascii="Times New Roman" w:hAnsi="Times New Roman"/>
          <w:b/>
          <w:i/>
          <w:iCs/>
          <w:sz w:val="24"/>
          <w:szCs w:val="24"/>
        </w:rPr>
      </w:pPr>
      <w:r w:rsidRPr="00A821EC">
        <w:rPr>
          <w:rFonts w:ascii="Times New Roman" w:hAnsi="Times New Roman"/>
          <w:b/>
          <w:i/>
          <w:sz w:val="24"/>
          <w:szCs w:val="24"/>
        </w:rPr>
        <w:t xml:space="preserve">C.3 </w:t>
      </w:r>
      <w:r w:rsidRPr="00A821EC">
        <w:rPr>
          <w:rFonts w:ascii="Times New Roman" w:hAnsi="Times New Roman"/>
          <w:b/>
          <w:i/>
          <w:iCs/>
          <w:sz w:val="24"/>
          <w:szCs w:val="24"/>
        </w:rPr>
        <w:t>Other Eligibility Requirements</w:t>
      </w:r>
    </w:p>
    <w:p w14:paraId="7040E844" w14:textId="77777777" w:rsidR="00A821EC" w:rsidRPr="00A821EC" w:rsidRDefault="00A821EC" w:rsidP="00A821EC">
      <w:pPr>
        <w:shd w:val="clear" w:color="auto" w:fill="FFFFFF"/>
        <w:spacing w:after="0" w:line="240" w:lineRule="auto"/>
        <w:rPr>
          <w:rFonts w:ascii="Times New Roman" w:eastAsia="Times New Roman" w:hAnsi="Times New Roman"/>
          <w:bCs/>
          <w:sz w:val="24"/>
          <w:szCs w:val="24"/>
        </w:rPr>
      </w:pPr>
    </w:p>
    <w:p w14:paraId="051B7384" w14:textId="77777777" w:rsidR="00A821EC" w:rsidRPr="00A821EC" w:rsidRDefault="00A821EC" w:rsidP="00A821EC">
      <w:pPr>
        <w:shd w:val="clear" w:color="auto" w:fill="FFFFFF"/>
        <w:spacing w:after="0" w:line="240" w:lineRule="auto"/>
        <w:rPr>
          <w:rFonts w:ascii="Times New Roman" w:eastAsia="Times New Roman" w:hAnsi="Times New Roman"/>
          <w:bCs/>
          <w:sz w:val="24"/>
          <w:szCs w:val="24"/>
        </w:rPr>
      </w:pPr>
      <w:r w:rsidRPr="00A821EC">
        <w:rPr>
          <w:rFonts w:ascii="Times New Roman" w:eastAsia="Times New Roman" w:hAnsi="Times New Roman"/>
          <w:bCs/>
          <w:sz w:val="24"/>
          <w:szCs w:val="24"/>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p>
    <w:p w14:paraId="092B3758" w14:textId="77777777" w:rsidR="00A821EC" w:rsidRPr="00A821EC" w:rsidRDefault="00A821EC" w:rsidP="00A821EC">
      <w:pPr>
        <w:shd w:val="clear" w:color="auto" w:fill="FFFFFF"/>
        <w:spacing w:after="0" w:line="240" w:lineRule="auto"/>
        <w:rPr>
          <w:rFonts w:ascii="Times New Roman" w:eastAsia="Times New Roman" w:hAnsi="Times New Roman"/>
          <w:bCs/>
          <w:sz w:val="24"/>
          <w:szCs w:val="24"/>
        </w:rPr>
      </w:pPr>
    </w:p>
    <w:p w14:paraId="59F6DAC6" w14:textId="77777777" w:rsidR="00A821EC" w:rsidRPr="00A821EC" w:rsidRDefault="00A821EC" w:rsidP="00A821EC">
      <w:pPr>
        <w:shd w:val="clear" w:color="auto" w:fill="FFFFFF"/>
        <w:spacing w:after="0" w:line="240" w:lineRule="auto"/>
        <w:rPr>
          <w:rFonts w:ascii="Times New Roman" w:eastAsia="Times New Roman" w:hAnsi="Times New Roman"/>
          <w:bCs/>
          <w:sz w:val="24"/>
          <w:szCs w:val="24"/>
        </w:rPr>
      </w:pPr>
      <w:r w:rsidRPr="00A821EC">
        <w:rPr>
          <w:rFonts w:ascii="Times New Roman" w:eastAsia="Times New Roman" w:hAnsi="Times New Roman"/>
          <w:bCs/>
          <w:sz w:val="24"/>
          <w:szCs w:val="24"/>
        </w:rPr>
        <w:lastRenderedPageBreak/>
        <w:t xml:space="preserve">Any applicant listed on the Excluded Parties List System in the </w:t>
      </w:r>
      <w:r w:rsidRPr="00A821EC">
        <w:rPr>
          <w:rFonts w:ascii="Times New Roman" w:hAnsi="Times New Roman"/>
          <w:sz w:val="24"/>
          <w:szCs w:val="24"/>
        </w:rPr>
        <w:t>System for Award Management</w:t>
      </w:r>
      <w:r w:rsidRPr="00A821EC">
        <w:t xml:space="preserve"> </w:t>
      </w:r>
      <w:r w:rsidRPr="00A821EC">
        <w:rPr>
          <w:rFonts w:ascii="Times New Roman" w:hAnsi="Times New Roman"/>
          <w:sz w:val="24"/>
          <w:szCs w:val="24"/>
        </w:rPr>
        <w:t>(SAM)</w:t>
      </w:r>
      <w:r w:rsidRPr="00A821EC">
        <w:rPr>
          <w:rFonts w:ascii="Times New Roman" w:eastAsia="Times New Roman" w:hAnsi="Times New Roman"/>
          <w:bCs/>
          <w:sz w:val="24"/>
          <w:szCs w:val="24"/>
        </w:rPr>
        <w:t>(www.sam.gov)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p>
    <w:p w14:paraId="6E33B36C" w14:textId="77777777" w:rsidR="00A821EC" w:rsidRPr="00A821EC" w:rsidRDefault="00A821EC" w:rsidP="00A821EC">
      <w:pPr>
        <w:shd w:val="clear" w:color="auto" w:fill="FFFFFF"/>
        <w:spacing w:after="0" w:line="240" w:lineRule="auto"/>
        <w:rPr>
          <w:rFonts w:ascii="Times New Roman" w:eastAsia="Times New Roman" w:hAnsi="Times New Roman"/>
          <w:bCs/>
          <w:sz w:val="24"/>
          <w:szCs w:val="24"/>
        </w:rPr>
      </w:pPr>
    </w:p>
    <w:p w14:paraId="7DD57938" w14:textId="52A67FD1" w:rsidR="00A821EC" w:rsidRDefault="00A821EC" w:rsidP="00647BC9">
      <w:pPr>
        <w:shd w:val="clear" w:color="auto" w:fill="FFFFFF"/>
        <w:spacing w:after="0" w:line="240" w:lineRule="auto"/>
        <w:rPr>
          <w:rFonts w:ascii="Times New Roman" w:hAnsi="Times New Roman"/>
          <w:sz w:val="24"/>
          <w:szCs w:val="24"/>
        </w:rPr>
      </w:pPr>
      <w:r w:rsidRPr="00A821EC">
        <w:rPr>
          <w:rFonts w:ascii="Times New Roman" w:eastAsia="Times New Roman" w:hAnsi="Times New Roman"/>
          <w:bCs/>
          <w:sz w:val="24"/>
          <w:szCs w:val="24"/>
        </w:rPr>
        <w:t>Organizations may only submit one application per organization. If more than one application is submitted by an organization, only the first application received from that institution will be reviewed for eligibility and funding.</w:t>
      </w:r>
    </w:p>
    <w:p w14:paraId="58824DDD" w14:textId="70D889E7" w:rsidR="00AA2CDC" w:rsidRDefault="00AA2CDC" w:rsidP="00647BC9">
      <w:pPr>
        <w:shd w:val="clear" w:color="auto" w:fill="FFFFFF"/>
        <w:spacing w:after="0" w:line="240" w:lineRule="auto"/>
        <w:rPr>
          <w:rFonts w:ascii="Times New Roman" w:hAnsi="Times New Roman"/>
          <w:sz w:val="24"/>
          <w:szCs w:val="24"/>
        </w:rPr>
      </w:pPr>
    </w:p>
    <w:p w14:paraId="37B38D50" w14:textId="77777777" w:rsidR="00AA2CDC" w:rsidRPr="00AA2CDC" w:rsidRDefault="00AA2CDC" w:rsidP="00AA2CDC">
      <w:pPr>
        <w:spacing w:after="0" w:line="240" w:lineRule="auto"/>
        <w:rPr>
          <w:rFonts w:ascii="Times New Roman" w:hAnsi="Times New Roman"/>
          <w:sz w:val="24"/>
          <w:szCs w:val="24"/>
        </w:rPr>
      </w:pPr>
      <w:r w:rsidRPr="00AA2CDC">
        <w:rPr>
          <w:rFonts w:ascii="Times New Roman" w:hAnsi="Times New Roman"/>
          <w:sz w:val="24"/>
          <w:szCs w:val="24"/>
        </w:rPr>
        <w:t>Organizations must have a commitment to equal opportunity employment practices and to non-discrimination practices with regard to beneficiaries, without regard to race, religion, ethnicity, gender, sexual orientation, or political affiliation</w:t>
      </w:r>
    </w:p>
    <w:p w14:paraId="63DC6159" w14:textId="13FB81DB" w:rsidR="00A821EC" w:rsidRDefault="00A821EC" w:rsidP="00647BC9">
      <w:pPr>
        <w:shd w:val="clear" w:color="auto" w:fill="FFFFFF"/>
        <w:spacing w:after="0" w:line="240" w:lineRule="auto"/>
        <w:rPr>
          <w:rFonts w:ascii="Times New Roman" w:hAnsi="Times New Roman"/>
          <w:sz w:val="24"/>
          <w:szCs w:val="24"/>
        </w:rPr>
      </w:pPr>
    </w:p>
    <w:p w14:paraId="01D53376" w14:textId="53D8032F" w:rsidR="00066CD9" w:rsidRDefault="00E44845" w:rsidP="00647BC9">
      <w:pPr>
        <w:shd w:val="clear" w:color="auto" w:fill="FFFFFF"/>
        <w:spacing w:after="0" w:line="240" w:lineRule="auto"/>
        <w:rPr>
          <w:rFonts w:ascii="Times New Roman" w:hAnsi="Times New Roman"/>
          <w:sz w:val="24"/>
          <w:szCs w:val="24"/>
        </w:rPr>
      </w:pPr>
      <w:r w:rsidRPr="00647BC9">
        <w:rPr>
          <w:rFonts w:ascii="Times New Roman" w:hAnsi="Times New Roman"/>
          <w:b/>
          <w:sz w:val="24"/>
          <w:szCs w:val="24"/>
        </w:rPr>
        <w:t xml:space="preserve">D. </w:t>
      </w:r>
      <w:r w:rsidR="00FB5275" w:rsidRPr="00647BC9">
        <w:rPr>
          <w:rFonts w:ascii="Times New Roman" w:hAnsi="Times New Roman"/>
          <w:b/>
          <w:sz w:val="24"/>
          <w:szCs w:val="24"/>
        </w:rPr>
        <w:t>Application and Submission Information</w:t>
      </w:r>
      <w:bookmarkEnd w:id="24"/>
      <w:bookmarkEnd w:id="25"/>
      <w:bookmarkEnd w:id="26"/>
    </w:p>
    <w:p w14:paraId="1D842E78" w14:textId="1DE1C245" w:rsidR="00035351" w:rsidRDefault="00035351" w:rsidP="00647BC9">
      <w:pPr>
        <w:shd w:val="clear" w:color="auto" w:fill="FFFFFF"/>
        <w:spacing w:after="0" w:line="240" w:lineRule="auto"/>
        <w:rPr>
          <w:rFonts w:ascii="Times New Roman" w:hAnsi="Times New Roman"/>
          <w:sz w:val="24"/>
          <w:szCs w:val="24"/>
        </w:rPr>
      </w:pPr>
    </w:p>
    <w:p w14:paraId="78E69CD1" w14:textId="6CB68432" w:rsidR="00035351" w:rsidRPr="00647BC9" w:rsidRDefault="00035351" w:rsidP="00647BC9">
      <w:pPr>
        <w:spacing w:after="0" w:line="240" w:lineRule="auto"/>
        <w:rPr>
          <w:rFonts w:ascii="Times New Roman" w:hAnsi="Times New Roman"/>
          <w:sz w:val="24"/>
          <w:szCs w:val="24"/>
        </w:rPr>
      </w:pPr>
      <w:r w:rsidRPr="00035351">
        <w:rPr>
          <w:rFonts w:ascii="Times New Roman" w:hAnsi="Times New Roman"/>
          <w:sz w:val="24"/>
          <w:szCs w:val="24"/>
        </w:rPr>
        <w:t xml:space="preserve">NOTE:  Applications that do not include all the required documentation described in this Section will not advance to the Technical Review stage.  Further, applications that exceed the allowable page limits will not be reviewed by the review panel.  Applicants may not add any materials to an application once it has been submitted and the competition deadline has passed. </w:t>
      </w:r>
    </w:p>
    <w:p w14:paraId="6B23E359" w14:textId="77777777" w:rsidR="00FB5275" w:rsidRPr="00647BC9" w:rsidRDefault="00066CD9" w:rsidP="00E33D56">
      <w:pPr>
        <w:pStyle w:val="Heading2"/>
        <w:rPr>
          <w:rFonts w:ascii="Times New Roman" w:hAnsi="Times New Roman"/>
          <w:color w:val="auto"/>
          <w:sz w:val="24"/>
          <w:szCs w:val="24"/>
        </w:rPr>
      </w:pPr>
      <w:bookmarkStart w:id="27" w:name="_Toc513560384"/>
      <w:r w:rsidRPr="00647BC9">
        <w:rPr>
          <w:rFonts w:ascii="Times New Roman" w:hAnsi="Times New Roman"/>
          <w:color w:val="auto"/>
          <w:sz w:val="24"/>
          <w:szCs w:val="24"/>
        </w:rPr>
        <w:t>D1.  Address to request Application Package</w:t>
      </w:r>
      <w:bookmarkEnd w:id="27"/>
    </w:p>
    <w:p w14:paraId="5AD5B0FD" w14:textId="77777777" w:rsidR="00841041" w:rsidRPr="00647BC9" w:rsidRDefault="00841041" w:rsidP="00841041">
      <w:pPr>
        <w:spacing w:after="0" w:line="240" w:lineRule="auto"/>
        <w:rPr>
          <w:rFonts w:ascii="Times New Roman" w:hAnsi="Times New Roman"/>
          <w:sz w:val="24"/>
          <w:szCs w:val="24"/>
        </w:rPr>
      </w:pPr>
    </w:p>
    <w:p w14:paraId="06D21406" w14:textId="01E32839" w:rsidR="00A821EC" w:rsidRDefault="00A821EC" w:rsidP="00404DEA">
      <w:pPr>
        <w:spacing w:after="0"/>
        <w:rPr>
          <w:rFonts w:ascii="Times New Roman" w:hAnsi="Times New Roman"/>
          <w:sz w:val="24"/>
          <w:szCs w:val="24"/>
        </w:rPr>
      </w:pPr>
      <w:r w:rsidRPr="00A821EC">
        <w:rPr>
          <w:rFonts w:ascii="Times New Roman" w:hAnsi="Times New Roman"/>
          <w:sz w:val="24"/>
          <w:szCs w:val="24"/>
        </w:rPr>
        <w:t>Applicants can find application forms and other materials need</w:t>
      </w:r>
      <w:r w:rsidR="007C1C72">
        <w:rPr>
          <w:rFonts w:ascii="Times New Roman" w:hAnsi="Times New Roman"/>
          <w:sz w:val="24"/>
          <w:szCs w:val="24"/>
        </w:rPr>
        <w:t>ed</w:t>
      </w:r>
      <w:r w:rsidRPr="00A821EC">
        <w:rPr>
          <w:rFonts w:ascii="Times New Roman" w:hAnsi="Times New Roman"/>
          <w:sz w:val="24"/>
          <w:szCs w:val="24"/>
        </w:rPr>
        <w:t xml:space="preserve"> to apply on SAMS Domestic </w:t>
      </w:r>
      <w:r w:rsidR="007C1C72">
        <w:rPr>
          <w:rFonts w:ascii="Times New Roman" w:hAnsi="Times New Roman"/>
          <w:sz w:val="24"/>
          <w:szCs w:val="24"/>
        </w:rPr>
        <w:t>or</w:t>
      </w:r>
      <w:r w:rsidR="008F446A">
        <w:rPr>
          <w:rFonts w:ascii="Times New Roman" w:hAnsi="Times New Roman"/>
          <w:sz w:val="24"/>
          <w:szCs w:val="24"/>
        </w:rPr>
        <w:t xml:space="preserve"> grants.gov</w:t>
      </w:r>
      <w:r w:rsidR="007C1C72">
        <w:rPr>
          <w:rFonts w:ascii="Times New Roman" w:hAnsi="Times New Roman"/>
          <w:sz w:val="24"/>
          <w:szCs w:val="24"/>
        </w:rPr>
        <w:t>.</w:t>
      </w:r>
      <w:r w:rsidR="0059711D">
        <w:rPr>
          <w:rFonts w:ascii="Times New Roman" w:hAnsi="Times New Roman"/>
          <w:sz w:val="24"/>
          <w:szCs w:val="24"/>
        </w:rPr>
        <w:t xml:space="preserve"> Please contact the OES</w:t>
      </w:r>
      <w:r w:rsidRPr="00A821EC">
        <w:rPr>
          <w:rFonts w:ascii="Times New Roman" w:hAnsi="Times New Roman"/>
          <w:sz w:val="24"/>
          <w:szCs w:val="24"/>
        </w:rPr>
        <w:t xml:space="preserve"> poin</w:t>
      </w:r>
      <w:r w:rsidR="00F81286">
        <w:rPr>
          <w:rFonts w:ascii="Times New Roman" w:hAnsi="Times New Roman"/>
          <w:sz w:val="24"/>
          <w:szCs w:val="24"/>
        </w:rPr>
        <w:t>t of contact listed in section D2</w:t>
      </w:r>
      <w:r w:rsidRPr="00A821EC">
        <w:rPr>
          <w:rFonts w:ascii="Times New Roman" w:hAnsi="Times New Roman"/>
          <w:sz w:val="24"/>
          <w:szCs w:val="24"/>
        </w:rPr>
        <w:t xml:space="preserve"> if requesting reasonable accommodations for persons with disabilities or for security reasons.  Please note: reasonable accommodations do not include deadline extensions.</w:t>
      </w:r>
    </w:p>
    <w:p w14:paraId="6B51D243" w14:textId="77777777" w:rsidR="00066CD9" w:rsidRPr="00647BC9" w:rsidRDefault="00066CD9" w:rsidP="00404DEA">
      <w:pPr>
        <w:spacing w:after="0"/>
        <w:rPr>
          <w:rFonts w:ascii="Times New Roman" w:hAnsi="Times New Roman"/>
          <w:sz w:val="24"/>
          <w:szCs w:val="24"/>
        </w:rPr>
      </w:pPr>
    </w:p>
    <w:p w14:paraId="1E29D191" w14:textId="59A435B0" w:rsidR="00AA2CDC" w:rsidRPr="00647BC9" w:rsidRDefault="00FB5275" w:rsidP="006802D3">
      <w:pPr>
        <w:ind w:right="-180"/>
        <w:rPr>
          <w:rFonts w:ascii="Times New Roman" w:hAnsi="Times New Roman"/>
          <w:sz w:val="24"/>
          <w:szCs w:val="24"/>
        </w:rPr>
      </w:pPr>
      <w:r w:rsidRPr="00647BC9">
        <w:rPr>
          <w:rFonts w:ascii="Times New Roman" w:hAnsi="Times New Roman"/>
          <w:sz w:val="24"/>
          <w:szCs w:val="24"/>
        </w:rPr>
        <w:t xml:space="preserve">Once the </w:t>
      </w:r>
      <w:r w:rsidR="00C60B2A" w:rsidRPr="00647BC9">
        <w:rPr>
          <w:rFonts w:ascii="Times New Roman" w:hAnsi="Times New Roman"/>
          <w:sz w:val="24"/>
          <w:szCs w:val="24"/>
        </w:rPr>
        <w:t xml:space="preserve">NOFO </w:t>
      </w:r>
      <w:r w:rsidRPr="00647BC9">
        <w:rPr>
          <w:rFonts w:ascii="Times New Roman" w:hAnsi="Times New Roman"/>
          <w:sz w:val="24"/>
          <w:szCs w:val="24"/>
        </w:rPr>
        <w:t>deadline has passed, OES staff may not discuss this competition with an applicant until the proposal review process has been completed.</w:t>
      </w:r>
      <w:bookmarkStart w:id="28" w:name="_Toc217116383"/>
      <w:bookmarkStart w:id="29" w:name="_Toc217270658"/>
    </w:p>
    <w:p w14:paraId="36A3317C" w14:textId="77777777" w:rsidR="00FB5275" w:rsidRPr="00647BC9" w:rsidRDefault="00066CD9" w:rsidP="00E10ADE">
      <w:pPr>
        <w:pStyle w:val="Heading2"/>
        <w:rPr>
          <w:rFonts w:ascii="Times New Roman" w:hAnsi="Times New Roman"/>
          <w:color w:val="auto"/>
          <w:sz w:val="24"/>
          <w:szCs w:val="24"/>
        </w:rPr>
      </w:pPr>
      <w:bookmarkStart w:id="30" w:name="_Toc513560385"/>
      <w:r w:rsidRPr="00647BC9">
        <w:rPr>
          <w:rFonts w:ascii="Times New Roman" w:hAnsi="Times New Roman"/>
          <w:color w:val="auto"/>
          <w:sz w:val="24"/>
          <w:szCs w:val="24"/>
        </w:rPr>
        <w:t>D2</w:t>
      </w:r>
      <w:r w:rsidR="00FB5275" w:rsidRPr="00647BC9">
        <w:rPr>
          <w:rFonts w:ascii="Times New Roman" w:hAnsi="Times New Roman"/>
          <w:color w:val="auto"/>
          <w:sz w:val="24"/>
          <w:szCs w:val="24"/>
        </w:rPr>
        <w:t>.  Content and Form of Application Submission</w:t>
      </w:r>
      <w:bookmarkEnd w:id="28"/>
      <w:bookmarkEnd w:id="29"/>
      <w:bookmarkEnd w:id="30"/>
    </w:p>
    <w:p w14:paraId="2DAE4301" w14:textId="77777777" w:rsidR="00E10ADE" w:rsidRPr="00647BC9" w:rsidRDefault="00E10ADE" w:rsidP="00E10ADE">
      <w:pPr>
        <w:spacing w:after="0" w:line="240" w:lineRule="auto"/>
        <w:ind w:right="-187"/>
        <w:rPr>
          <w:rFonts w:ascii="Times New Roman" w:hAnsi="Times New Roman"/>
          <w:sz w:val="24"/>
          <w:szCs w:val="24"/>
        </w:rPr>
      </w:pPr>
    </w:p>
    <w:p w14:paraId="05074FBA" w14:textId="0757A7C3" w:rsidR="00877E9B" w:rsidRPr="00647BC9" w:rsidRDefault="00F07CF9" w:rsidP="00877E9B">
      <w:pPr>
        <w:ind w:right="-180"/>
        <w:rPr>
          <w:rFonts w:ascii="Times New Roman" w:hAnsi="Times New Roman"/>
          <w:sz w:val="24"/>
          <w:szCs w:val="24"/>
        </w:rPr>
      </w:pPr>
      <w:r w:rsidRPr="00647BC9">
        <w:rPr>
          <w:rFonts w:ascii="Times New Roman" w:hAnsi="Times New Roman"/>
          <w:sz w:val="24"/>
          <w:szCs w:val="24"/>
        </w:rPr>
        <w:t xml:space="preserve">Any prospective applicant who has questions concerning the contents of this NOFO should submit them by email to Ms. Jenna Shinen (ShinenJL@state.gov) and Mr. Andrew Judaprawira (JudaprawiraAJ@state.gov).  </w:t>
      </w:r>
      <w:r w:rsidR="00FB5275" w:rsidRPr="00647BC9">
        <w:rPr>
          <w:rFonts w:ascii="Times New Roman" w:hAnsi="Times New Roman"/>
          <w:sz w:val="24"/>
          <w:szCs w:val="24"/>
        </w:rPr>
        <w:t>Please refer to the funding opportunity number</w:t>
      </w:r>
      <w:r w:rsidR="00443175" w:rsidRPr="00647BC9">
        <w:rPr>
          <w:rFonts w:ascii="Times New Roman" w:hAnsi="Times New Roman"/>
          <w:sz w:val="24"/>
          <w:szCs w:val="24"/>
        </w:rPr>
        <w:t>.</w:t>
      </w:r>
      <w:r w:rsidR="00FB5275" w:rsidRPr="00647BC9">
        <w:rPr>
          <w:rFonts w:ascii="Times New Roman" w:hAnsi="Times New Roman"/>
          <w:sz w:val="24"/>
          <w:szCs w:val="24"/>
        </w:rPr>
        <w:t xml:space="preserve"> Any updates about this </w:t>
      </w:r>
      <w:r w:rsidR="00C60B2A" w:rsidRPr="00647BC9">
        <w:rPr>
          <w:rFonts w:ascii="Times New Roman" w:hAnsi="Times New Roman"/>
          <w:sz w:val="24"/>
          <w:szCs w:val="24"/>
        </w:rPr>
        <w:t xml:space="preserve">NOFO </w:t>
      </w:r>
      <w:r w:rsidR="00FB5275" w:rsidRPr="00647BC9">
        <w:rPr>
          <w:rFonts w:ascii="Times New Roman" w:hAnsi="Times New Roman"/>
          <w:sz w:val="24"/>
          <w:szCs w:val="24"/>
        </w:rPr>
        <w:t xml:space="preserve">will also be posted on </w:t>
      </w:r>
      <w:hyperlink r:id="rId13">
        <w:r w:rsidR="00487281" w:rsidRPr="00647BC9">
          <w:rPr>
            <w:rStyle w:val="Hyperlink"/>
            <w:rFonts w:ascii="Times New Roman" w:hAnsi="Times New Roman"/>
            <w:sz w:val="24"/>
            <w:szCs w:val="24"/>
          </w:rPr>
          <w:t>www.grants.gov</w:t>
        </w:r>
      </w:hyperlink>
      <w:r w:rsidR="00D03286" w:rsidRPr="00647BC9">
        <w:rPr>
          <w:rFonts w:ascii="Times New Roman" w:hAnsi="Times New Roman"/>
          <w:sz w:val="24"/>
          <w:szCs w:val="24"/>
        </w:rPr>
        <w:t xml:space="preserve"> and SAMS Domestic</w:t>
      </w:r>
      <w:r w:rsidR="00FB5275" w:rsidRPr="00647BC9">
        <w:rPr>
          <w:rFonts w:ascii="Times New Roman" w:hAnsi="Times New Roman"/>
          <w:sz w:val="24"/>
          <w:szCs w:val="24"/>
        </w:rPr>
        <w:t>.</w:t>
      </w:r>
      <w:r w:rsidR="00D03286" w:rsidRPr="00647BC9">
        <w:rPr>
          <w:rFonts w:ascii="Times New Roman" w:hAnsi="Times New Roman"/>
          <w:sz w:val="24"/>
          <w:szCs w:val="24"/>
        </w:rPr>
        <w:t xml:space="preserve"> </w:t>
      </w:r>
    </w:p>
    <w:p w14:paraId="3EAD871E" w14:textId="77777777" w:rsidR="002B650F" w:rsidRPr="002B650F" w:rsidRDefault="002B650F" w:rsidP="002B650F">
      <w:pPr>
        <w:shd w:val="clear" w:color="auto" w:fill="FFFFFF"/>
        <w:spacing w:after="0" w:line="240" w:lineRule="auto"/>
        <w:rPr>
          <w:rFonts w:ascii="Times New Roman" w:eastAsia="Times New Roman" w:hAnsi="Times New Roman"/>
          <w:bCs/>
          <w:sz w:val="24"/>
          <w:szCs w:val="24"/>
        </w:rPr>
      </w:pPr>
      <w:r w:rsidRPr="00647BC9">
        <w:rPr>
          <w:rFonts w:ascii="Times New Roman" w:eastAsia="Times New Roman" w:hAnsi="Times New Roman"/>
          <w:bCs/>
          <w:sz w:val="24"/>
          <w:szCs w:val="24"/>
          <w:u w:val="single"/>
        </w:rPr>
        <w:t>Please follow all instructions below carefully</w:t>
      </w:r>
      <w:r w:rsidRPr="002B650F">
        <w:rPr>
          <w:rFonts w:ascii="Times New Roman" w:eastAsia="Times New Roman" w:hAnsi="Times New Roman"/>
          <w:bCs/>
          <w:sz w:val="24"/>
          <w:szCs w:val="24"/>
        </w:rPr>
        <w:t>. Applications that do not meet the requirements of this announcement or fail to comply with the stated requirements will be ineligible.</w:t>
      </w:r>
    </w:p>
    <w:p w14:paraId="51C4DE8F" w14:textId="77777777" w:rsidR="001143A1" w:rsidRDefault="001143A1" w:rsidP="001143A1">
      <w:pPr>
        <w:shd w:val="clear" w:color="auto" w:fill="FFFFFF"/>
        <w:spacing w:after="0" w:line="240" w:lineRule="auto"/>
        <w:textAlignment w:val="baseline"/>
        <w:rPr>
          <w:rFonts w:ascii="Times New Roman" w:eastAsia="Times New Roman" w:hAnsi="Times New Roman"/>
          <w:b/>
          <w:sz w:val="24"/>
          <w:szCs w:val="24"/>
        </w:rPr>
      </w:pPr>
    </w:p>
    <w:p w14:paraId="22256E74" w14:textId="76F62A73" w:rsidR="002B650F" w:rsidRPr="00647BC9" w:rsidRDefault="001143A1" w:rsidP="00647BC9">
      <w:pPr>
        <w:shd w:val="clear" w:color="auto" w:fill="FFFFFF"/>
        <w:spacing w:after="0" w:line="240" w:lineRule="auto"/>
        <w:textAlignment w:val="baseline"/>
        <w:rPr>
          <w:rFonts w:ascii="Times New Roman" w:eastAsia="Times New Roman" w:hAnsi="Times New Roman"/>
          <w:b/>
          <w:sz w:val="24"/>
          <w:szCs w:val="24"/>
        </w:rPr>
      </w:pPr>
      <w:r w:rsidRPr="001143A1">
        <w:rPr>
          <w:rFonts w:ascii="Times New Roman" w:eastAsia="Times New Roman" w:hAnsi="Times New Roman"/>
          <w:b/>
          <w:sz w:val="24"/>
          <w:szCs w:val="24"/>
        </w:rPr>
        <w:t xml:space="preserve">Application must have the following format: </w:t>
      </w:r>
    </w:p>
    <w:p w14:paraId="742A8BA1"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sz w:val="24"/>
          <w:szCs w:val="24"/>
        </w:rPr>
        <w:t>The proposal clearly addresses the goals and objectives of this funding opportunity</w:t>
      </w:r>
    </w:p>
    <w:p w14:paraId="1F3BA34A"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sz w:val="24"/>
          <w:szCs w:val="24"/>
        </w:rPr>
        <w:lastRenderedPageBreak/>
        <w:t>All documents are in English.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p>
    <w:p w14:paraId="4DF414D7"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sz w:val="24"/>
          <w:szCs w:val="24"/>
        </w:rPr>
        <w:t>All budget costs are in U.S. dollars;</w:t>
      </w:r>
    </w:p>
    <w:p w14:paraId="27D05679"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bCs/>
          <w:sz w:val="24"/>
          <w:szCs w:val="24"/>
        </w:rPr>
        <w:t>All pages are numbered, including budgets and attachments;</w:t>
      </w:r>
    </w:p>
    <w:p w14:paraId="7E9215AD"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bCs/>
          <w:sz w:val="24"/>
          <w:szCs w:val="24"/>
        </w:rPr>
        <w:t>All documents are formatted to 8 ½ x 11 paper; and,</w:t>
      </w:r>
    </w:p>
    <w:p w14:paraId="4556971E" w14:textId="77777777" w:rsidR="002B650F" w:rsidRPr="002B650F" w:rsidRDefault="002B650F" w:rsidP="002B650F">
      <w:pPr>
        <w:numPr>
          <w:ilvl w:val="0"/>
          <w:numId w:val="30"/>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bCs/>
          <w:sz w:val="24"/>
          <w:szCs w:val="24"/>
        </w:rPr>
        <w:t>All documents are single-spaced, 12 point Times New Roman font, with 1-inch margins. Captions and footnotes may be 10 point Times New Roman font.  Font sizes in charts and tables, including the budget, can be reformatted to fit within 1 page width.</w:t>
      </w:r>
    </w:p>
    <w:p w14:paraId="25F02ABF" w14:textId="77777777" w:rsidR="002B650F" w:rsidRPr="002B650F" w:rsidRDefault="002B650F" w:rsidP="002B650F">
      <w:pPr>
        <w:shd w:val="clear" w:color="auto" w:fill="FFFFFF"/>
        <w:spacing w:after="0" w:line="240" w:lineRule="auto"/>
        <w:rPr>
          <w:rFonts w:ascii="Times New Roman" w:eastAsia="Times New Roman" w:hAnsi="Times New Roman"/>
          <w:bCs/>
          <w:sz w:val="24"/>
          <w:szCs w:val="24"/>
        </w:rPr>
      </w:pPr>
    </w:p>
    <w:p w14:paraId="09A4BADB" w14:textId="77777777" w:rsidR="002B650F" w:rsidRPr="002B650F" w:rsidRDefault="002B650F" w:rsidP="002B650F">
      <w:pPr>
        <w:shd w:val="clear" w:color="auto" w:fill="FFFFFF"/>
        <w:spacing w:after="0" w:line="240" w:lineRule="auto"/>
        <w:rPr>
          <w:rFonts w:ascii="Times New Roman" w:eastAsia="Times New Roman" w:hAnsi="Times New Roman"/>
          <w:bCs/>
          <w:sz w:val="24"/>
          <w:szCs w:val="24"/>
        </w:rPr>
      </w:pPr>
      <w:r w:rsidRPr="002B650F">
        <w:rPr>
          <w:rFonts w:ascii="Times New Roman" w:eastAsia="Times New Roman" w:hAnsi="Times New Roman"/>
          <w:bCs/>
          <w:sz w:val="24"/>
          <w:szCs w:val="24"/>
        </w:rPr>
        <w:t xml:space="preserve">Complete applications must include the following required documents: </w:t>
      </w:r>
    </w:p>
    <w:p w14:paraId="0FA11264" w14:textId="77777777" w:rsidR="002B650F" w:rsidRPr="002B650F" w:rsidRDefault="002B650F" w:rsidP="002B650F">
      <w:pPr>
        <w:shd w:val="clear" w:color="auto" w:fill="FFFFFF"/>
        <w:spacing w:after="0" w:line="240" w:lineRule="auto"/>
        <w:rPr>
          <w:rFonts w:ascii="Times New Roman" w:eastAsia="Times New Roman" w:hAnsi="Times New Roman"/>
          <w:sz w:val="24"/>
          <w:szCs w:val="24"/>
        </w:rPr>
      </w:pPr>
    </w:p>
    <w:p w14:paraId="49B26782" w14:textId="20EB5C65" w:rsidR="002B650F" w:rsidRDefault="002B650F" w:rsidP="00647BC9">
      <w:pPr>
        <w:numPr>
          <w:ilvl w:val="0"/>
          <w:numId w:val="29"/>
        </w:numPr>
        <w:contextualSpacing/>
        <w:rPr>
          <w:rFonts w:ascii="Times New Roman" w:eastAsia="Times New Roman" w:hAnsi="Times New Roman"/>
          <w:sz w:val="24"/>
          <w:szCs w:val="24"/>
        </w:rPr>
      </w:pPr>
      <w:r w:rsidRPr="002B650F">
        <w:rPr>
          <w:rFonts w:ascii="Times New Roman" w:eastAsia="Times New Roman" w:hAnsi="Times New Roman"/>
          <w:sz w:val="24"/>
          <w:szCs w:val="24"/>
        </w:rPr>
        <w:t xml:space="preserve">Completed and signed </w:t>
      </w:r>
      <w:r w:rsidRPr="002B650F">
        <w:rPr>
          <w:rFonts w:ascii="Times New Roman" w:eastAsia="Times New Roman" w:hAnsi="Times New Roman"/>
          <w:b/>
          <w:sz w:val="24"/>
          <w:szCs w:val="24"/>
        </w:rPr>
        <w:t>SF-424</w:t>
      </w:r>
      <w:r w:rsidRPr="002B650F">
        <w:rPr>
          <w:rFonts w:ascii="Times New Roman" w:eastAsia="Times New Roman" w:hAnsi="Times New Roman"/>
          <w:sz w:val="24"/>
          <w:szCs w:val="24"/>
        </w:rPr>
        <w:t xml:space="preserve">, </w:t>
      </w:r>
      <w:r w:rsidRPr="002B650F">
        <w:rPr>
          <w:rFonts w:ascii="Times New Roman" w:eastAsia="Times New Roman" w:hAnsi="Times New Roman"/>
          <w:b/>
          <w:sz w:val="24"/>
          <w:szCs w:val="24"/>
        </w:rPr>
        <w:t>SF-424A</w:t>
      </w:r>
      <w:r w:rsidRPr="002B650F">
        <w:rPr>
          <w:rFonts w:ascii="Times New Roman" w:eastAsia="Times New Roman" w:hAnsi="Times New Roman"/>
          <w:sz w:val="24"/>
          <w:szCs w:val="24"/>
        </w:rPr>
        <w:t xml:space="preserve">, and </w:t>
      </w:r>
      <w:r w:rsidRPr="002B650F">
        <w:rPr>
          <w:rFonts w:ascii="Times New Roman" w:eastAsia="Times New Roman" w:hAnsi="Times New Roman"/>
          <w:b/>
          <w:sz w:val="24"/>
          <w:szCs w:val="24"/>
        </w:rPr>
        <w:t>SF-424B</w:t>
      </w:r>
      <w:r w:rsidRPr="002B650F">
        <w:rPr>
          <w:rFonts w:ascii="Times New Roman" w:eastAsia="Times New Roman" w:hAnsi="Times New Roman"/>
          <w:sz w:val="24"/>
          <w:szCs w:val="24"/>
        </w:rPr>
        <w:t xml:space="preserve"> and </w:t>
      </w:r>
      <w:r w:rsidRPr="002B650F">
        <w:rPr>
          <w:rFonts w:ascii="Times New Roman" w:eastAsia="Times New Roman" w:hAnsi="Times New Roman"/>
          <w:b/>
          <w:sz w:val="24"/>
          <w:szCs w:val="24"/>
        </w:rPr>
        <w:t>SF-LLL</w:t>
      </w:r>
      <w:r w:rsidRPr="002B650F">
        <w:rPr>
          <w:rFonts w:ascii="Times New Roman" w:eastAsia="Times New Roman" w:hAnsi="Times New Roman"/>
          <w:sz w:val="24"/>
          <w:szCs w:val="24"/>
        </w:rPr>
        <w:t xml:space="preserve"> forms. These forms are available electronically via SAMS Domestic </w:t>
      </w:r>
      <w:hyperlink r:id="rId14" w:history="1">
        <w:r w:rsidRPr="002B650F">
          <w:rPr>
            <w:color w:val="0000FF"/>
            <w:u w:val="single"/>
          </w:rPr>
          <w:t>https://mygrants.servicenowservices.com</w:t>
        </w:r>
      </w:hyperlink>
      <w:r w:rsidRPr="002B650F">
        <w:rPr>
          <w:rFonts w:ascii="Times New Roman" w:eastAsia="Times New Roman" w:hAnsi="Times New Roman"/>
          <w:sz w:val="24"/>
          <w:szCs w:val="24"/>
        </w:rPr>
        <w:t xml:space="preserve">.   </w:t>
      </w:r>
      <w:r w:rsidRPr="002B650F">
        <w:rPr>
          <w:rFonts w:ascii="Times New Roman" w:eastAsia="Times New Roman" w:hAnsi="Times New Roman"/>
          <w:i/>
          <w:sz w:val="24"/>
          <w:szCs w:val="24"/>
        </w:rPr>
        <w:t>The SF-424 B is required only for those applicants who have not registered in SAM.gov or recertified their registration in SAM.gov since February 2, 2019 and completed the online representations and certifications.  The SF-LLL is required for applicants that may engage in lobbying activities.</w:t>
      </w:r>
      <w:r w:rsidRPr="002B650F">
        <w:t xml:space="preserve"> </w:t>
      </w:r>
    </w:p>
    <w:p w14:paraId="0044440B" w14:textId="77777777" w:rsidR="002B650F" w:rsidRPr="00647BC9" w:rsidRDefault="002B650F" w:rsidP="00647BC9">
      <w:pPr>
        <w:ind w:left="720"/>
        <w:contextualSpacing/>
        <w:rPr>
          <w:rFonts w:ascii="Times New Roman" w:eastAsia="Times New Roman" w:hAnsi="Times New Roman"/>
          <w:sz w:val="24"/>
          <w:szCs w:val="24"/>
        </w:rPr>
      </w:pPr>
    </w:p>
    <w:p w14:paraId="7FBB66FA" w14:textId="77777777" w:rsidR="002B650F" w:rsidRPr="002B650F" w:rsidRDefault="002B650F" w:rsidP="002B650F">
      <w:pPr>
        <w:numPr>
          <w:ilvl w:val="0"/>
          <w:numId w:val="29"/>
        </w:numPr>
        <w:shd w:val="clear" w:color="auto" w:fill="FFFFFF"/>
        <w:spacing w:after="0" w:line="240" w:lineRule="auto"/>
        <w:contextualSpacing/>
        <w:rPr>
          <w:rFonts w:ascii="Times New Roman" w:eastAsia="Times New Roman" w:hAnsi="Times New Roman"/>
          <w:sz w:val="24"/>
          <w:szCs w:val="24"/>
        </w:rPr>
      </w:pPr>
      <w:r w:rsidRPr="002B650F">
        <w:rPr>
          <w:rFonts w:ascii="Times New Roman" w:eastAsia="Times New Roman" w:hAnsi="Times New Roman"/>
          <w:b/>
          <w:sz w:val="24"/>
          <w:szCs w:val="24"/>
        </w:rPr>
        <w:t>Table of Contents</w:t>
      </w:r>
      <w:r w:rsidRPr="002B650F">
        <w:rPr>
          <w:rFonts w:ascii="Times New Roman" w:eastAsia="Times New Roman" w:hAnsi="Times New Roman"/>
          <w:sz w:val="24"/>
          <w:szCs w:val="24"/>
        </w:rPr>
        <w:t xml:space="preserve"> (not to exceed one [1] page in Microsoft Word) that includes a page numbered contents page, including any attachments.</w:t>
      </w:r>
    </w:p>
    <w:p w14:paraId="536A859F" w14:textId="77777777" w:rsidR="002B650F" w:rsidRPr="002B650F" w:rsidRDefault="002B650F" w:rsidP="002B650F">
      <w:pPr>
        <w:shd w:val="clear" w:color="auto" w:fill="FFFFFF"/>
        <w:spacing w:after="0" w:line="240" w:lineRule="auto"/>
        <w:ind w:left="720"/>
        <w:contextualSpacing/>
        <w:rPr>
          <w:rFonts w:ascii="Times New Roman" w:eastAsia="Times New Roman" w:hAnsi="Times New Roman"/>
          <w:sz w:val="24"/>
          <w:szCs w:val="24"/>
        </w:rPr>
      </w:pPr>
    </w:p>
    <w:p w14:paraId="0103C0B6" w14:textId="10F73D0A" w:rsidR="00460A5F" w:rsidRPr="00E8407A" w:rsidRDefault="3D65E77F" w:rsidP="00647BC9">
      <w:pPr>
        <w:numPr>
          <w:ilvl w:val="0"/>
          <w:numId w:val="29"/>
        </w:numPr>
        <w:shd w:val="clear" w:color="auto" w:fill="FFFFFF"/>
        <w:spacing w:after="0" w:line="240" w:lineRule="auto"/>
        <w:contextualSpacing/>
        <w:rPr>
          <w:rFonts w:ascii="Times New Roman" w:hAnsi="Times New Roman"/>
          <w:b/>
          <w:sz w:val="24"/>
          <w:szCs w:val="24"/>
        </w:rPr>
      </w:pPr>
      <w:r w:rsidRPr="3D65E77F">
        <w:rPr>
          <w:rFonts w:ascii="Times New Roman" w:eastAsia="Times New Roman" w:hAnsi="Times New Roman"/>
          <w:b/>
          <w:bCs/>
          <w:sz w:val="24"/>
          <w:szCs w:val="24"/>
        </w:rPr>
        <w:t xml:space="preserve">Proposal Narrative </w:t>
      </w:r>
      <w:r w:rsidRPr="00647BC9">
        <w:rPr>
          <w:rFonts w:ascii="Times New Roman" w:eastAsia="Times New Roman" w:hAnsi="Times New Roman"/>
          <w:sz w:val="24"/>
          <w:szCs w:val="24"/>
        </w:rPr>
        <w:t>(not to exceed 12 pages,</w:t>
      </w:r>
      <w:r w:rsidRPr="3D65E77F">
        <w:rPr>
          <w:rFonts w:ascii="Times New Roman" w:eastAsia="Times New Roman" w:hAnsi="Times New Roman"/>
          <w:sz w:val="24"/>
          <w:szCs w:val="24"/>
        </w:rPr>
        <w:t xml:space="preserve"> </w:t>
      </w:r>
      <w:r w:rsidRPr="00647BC9">
        <w:rPr>
          <w:rFonts w:ascii="Times New Roman" w:eastAsia="Times New Roman" w:hAnsi="Times New Roman"/>
          <w:sz w:val="24"/>
          <w:szCs w:val="24"/>
        </w:rPr>
        <w:t xml:space="preserve">should be organized using the following section headings: </w:t>
      </w:r>
      <w:r w:rsidRPr="00647BC9">
        <w:rPr>
          <w:rFonts w:ascii="Times New Roman" w:hAnsi="Times New Roman"/>
          <w:sz w:val="24"/>
          <w:szCs w:val="24"/>
        </w:rPr>
        <w:t>Executive Summary, Organizational Capacity and Past Performance, Partnership Strategy, Program Strategy, Performance Monitoring and Evaluation, and Management Plan.  (CVs, budget components and the SF-424s do not count as part of the 12 page limit).  If activities are proposed in more than one geographic area or shared basin, additional Program Strategies can be appended to the Proposal Narrative.  The point value shown for each section indicates its relative importance in the application review process.  Please see Section E for more information.  Evaluation values are based on six narrative components and two budget components.</w:t>
      </w:r>
    </w:p>
    <w:p w14:paraId="25102142" w14:textId="77777777" w:rsidR="00E8407A" w:rsidRDefault="00E8407A" w:rsidP="00647BC9">
      <w:pPr>
        <w:ind w:right="-180" w:firstLine="720"/>
        <w:rPr>
          <w:rFonts w:ascii="Times New Roman" w:hAnsi="Times New Roman"/>
          <w:b/>
          <w:sz w:val="24"/>
          <w:szCs w:val="24"/>
        </w:rPr>
      </w:pPr>
    </w:p>
    <w:p w14:paraId="5BC85B86" w14:textId="7EEEAA81" w:rsidR="00F07CF9" w:rsidRPr="00647BC9" w:rsidRDefault="00F07CF9" w:rsidP="00647BC9">
      <w:pPr>
        <w:ind w:right="-180" w:firstLine="720"/>
        <w:rPr>
          <w:rFonts w:ascii="Times New Roman" w:hAnsi="Times New Roman"/>
          <w:sz w:val="24"/>
          <w:szCs w:val="24"/>
        </w:rPr>
      </w:pPr>
      <w:r w:rsidRPr="00647BC9">
        <w:rPr>
          <w:rFonts w:ascii="Times New Roman" w:hAnsi="Times New Roman"/>
          <w:b/>
          <w:sz w:val="24"/>
          <w:szCs w:val="24"/>
        </w:rPr>
        <w:t xml:space="preserve">Narrative Components </w:t>
      </w:r>
      <w:r w:rsidRPr="00647BC9">
        <w:rPr>
          <w:rFonts w:ascii="Times New Roman" w:hAnsi="Times New Roman"/>
          <w:sz w:val="24"/>
          <w:szCs w:val="24"/>
        </w:rPr>
        <w:t>(85 points total)</w:t>
      </w:r>
    </w:p>
    <w:p w14:paraId="306C114D" w14:textId="42170B9C" w:rsidR="00F07CF9" w:rsidRPr="00647BC9" w:rsidRDefault="00F07CF9" w:rsidP="00647BC9">
      <w:pPr>
        <w:pStyle w:val="ListParagraph"/>
        <w:ind w:right="-180"/>
        <w:rPr>
          <w:u w:val="single"/>
        </w:rPr>
      </w:pPr>
      <w:r w:rsidRPr="00647BC9">
        <w:rPr>
          <w:u w:val="single"/>
        </w:rPr>
        <w:t>Executive Summary</w:t>
      </w:r>
      <w:r w:rsidRPr="00647BC9">
        <w:t xml:space="preserve"> (5 </w:t>
      </w:r>
      <w:r w:rsidR="00B33020" w:rsidRPr="00647BC9">
        <w:t xml:space="preserve">out of 85 </w:t>
      </w:r>
      <w:r w:rsidRPr="00647BC9">
        <w:t>points)</w:t>
      </w:r>
    </w:p>
    <w:p w14:paraId="619AC08F" w14:textId="77777777" w:rsidR="00D7766A" w:rsidRDefault="00D7766A"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sz w:val="24"/>
          <w:szCs w:val="24"/>
        </w:rPr>
      </w:pPr>
    </w:p>
    <w:p w14:paraId="3CE086D9" w14:textId="7C90FF30" w:rsidR="00F07CF9" w:rsidRPr="00647BC9" w:rsidRDefault="00F07CF9" w:rsidP="00647BC9">
      <w:pPr>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sz w:val="24"/>
          <w:szCs w:val="24"/>
        </w:rPr>
      </w:pPr>
      <w:r w:rsidRPr="00647BC9">
        <w:rPr>
          <w:rFonts w:ascii="Times New Roman" w:hAnsi="Times New Roman"/>
          <w:sz w:val="24"/>
          <w:szCs w:val="24"/>
        </w:rPr>
        <w:t xml:space="preserve">This section should be a succinct one-page summary containing information that the applicant believes best represents its proposed program and includes: </w:t>
      </w:r>
    </w:p>
    <w:p w14:paraId="0CA1FE70" w14:textId="77777777" w:rsidR="00F07CF9" w:rsidRPr="00647BC9" w:rsidRDefault="00F07CF9" w:rsidP="004126CF">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47BC9">
        <w:t>The name and contact information for the project’s main point of contact.</w:t>
      </w:r>
    </w:p>
    <w:p w14:paraId="3DAACCBB" w14:textId="77777777" w:rsidR="00F07CF9" w:rsidRPr="00647BC9" w:rsidRDefault="00F07CF9" w:rsidP="004126CF">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47BC9">
        <w:t xml:space="preserve">A one-paragraph program description. </w:t>
      </w:r>
    </w:p>
    <w:p w14:paraId="5C7CE4B1" w14:textId="77ED69BE" w:rsidR="00F07CF9" w:rsidRPr="00161CE0" w:rsidRDefault="00F07CF9" w:rsidP="004126CF">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rPr>
          <w:color w:val="000000" w:themeColor="text1"/>
        </w:rPr>
      </w:pPr>
      <w:r w:rsidRPr="00647BC9">
        <w:t xml:space="preserve">The project’s purpose, targeted regions.  (Countries of implementation are those countries or participants from countries that will received financial or technical </w:t>
      </w:r>
      <w:r w:rsidRPr="00647BC9">
        <w:lastRenderedPageBreak/>
        <w:t xml:space="preserve">support as a result of this project.  </w:t>
      </w:r>
      <w:r w:rsidR="003C2A73" w:rsidRPr="00647BC9">
        <w:t>Applicants should refer to Appendix 1 for a list of countries anticipated to be eligible for support with FY1</w:t>
      </w:r>
      <w:r w:rsidR="6090E460" w:rsidRPr="00647BC9">
        <w:t>9</w:t>
      </w:r>
      <w:r w:rsidR="003C2A73" w:rsidRPr="00647BC9">
        <w:t xml:space="preserve"> Economic Support Funds (note: some changes to this list may occur).  Participation by other riparian countries in key river basins not listed here may be covered through </w:t>
      </w:r>
      <w:r w:rsidR="00DF494D" w:rsidRPr="00647BC9">
        <w:t>the partnership strategy</w:t>
      </w:r>
      <w:r w:rsidR="003C2A73" w:rsidRPr="00161CE0">
        <w:rPr>
          <w:color w:val="000000" w:themeColor="text1"/>
        </w:rPr>
        <w:t xml:space="preserve">.  All </w:t>
      </w:r>
      <w:r w:rsidRPr="00161CE0">
        <w:rPr>
          <w:color w:val="000000" w:themeColor="text1"/>
        </w:rPr>
        <w:t xml:space="preserve">countries/participants, and their source of funding, should be clearly indicated in the individual Program Strategies, see </w:t>
      </w:r>
      <w:r w:rsidR="00B30E5D" w:rsidRPr="00161CE0">
        <w:rPr>
          <w:color w:val="000000" w:themeColor="text1"/>
        </w:rPr>
        <w:t>D</w:t>
      </w:r>
      <w:r w:rsidRPr="00161CE0">
        <w:rPr>
          <w:color w:val="000000" w:themeColor="text1"/>
        </w:rPr>
        <w:t xml:space="preserve"> below.)    </w:t>
      </w:r>
    </w:p>
    <w:p w14:paraId="7C5B66ED" w14:textId="311AED0D" w:rsidR="00BA1B49" w:rsidRPr="00605E73" w:rsidRDefault="00F07CF9" w:rsidP="001143A1">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05E73">
        <w:t xml:space="preserve">Program length (dates/duration) and total funding requested (indicate any sub-grants proposed). </w:t>
      </w:r>
    </w:p>
    <w:p w14:paraId="43DA0303" w14:textId="56FA4FB5" w:rsidR="00F07CF9" w:rsidRPr="00647BC9" w:rsidRDefault="00BB4D85" w:rsidP="001143A1">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05E73">
        <w:t>A statement of work or synopsis of the project, including a concise breakdown of the project’s objectives, goals activities, and expected results</w:t>
      </w:r>
      <w:r w:rsidR="00F07CF9" w:rsidRPr="00647BC9">
        <w:t xml:space="preserve"> (highlighting any aspects of innovation, sustainability and impact of the project).</w:t>
      </w:r>
    </w:p>
    <w:p w14:paraId="1DB25805" w14:textId="77777777" w:rsidR="00F07CF9" w:rsidRPr="00647BC9" w:rsidRDefault="00F07CF9" w:rsidP="001143A1">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47BC9">
        <w:t>Involvement or use of any NGO’s or civil society organizations.</w:t>
      </w:r>
    </w:p>
    <w:p w14:paraId="5DE767B2" w14:textId="77777777" w:rsidR="00F07CF9" w:rsidRPr="00647BC9" w:rsidRDefault="00F07CF9" w:rsidP="001143A1">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hanging="450"/>
      </w:pPr>
      <w:r w:rsidRPr="00647BC9">
        <w:t xml:space="preserve">Expected results and plan for achieving sustainability. </w:t>
      </w:r>
    </w:p>
    <w:p w14:paraId="1181F421" w14:textId="77777777" w:rsidR="00F07CF9" w:rsidRPr="00647BC9"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pPr>
    </w:p>
    <w:p w14:paraId="642948A5" w14:textId="6E8DED70" w:rsidR="00D420BC" w:rsidRDefault="00867858" w:rsidP="00647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sz w:val="24"/>
          <w:szCs w:val="24"/>
        </w:rPr>
      </w:pPr>
      <w:r>
        <w:tab/>
      </w:r>
      <w:r w:rsidR="00F07CF9" w:rsidRPr="00647BC9">
        <w:rPr>
          <w:rFonts w:ascii="Times New Roman" w:hAnsi="Times New Roman"/>
          <w:sz w:val="24"/>
          <w:szCs w:val="24"/>
          <w:u w:val="single"/>
        </w:rPr>
        <w:t>Organizational Capacity and Past Performance</w:t>
      </w:r>
      <w:r w:rsidR="00F07CF9" w:rsidRPr="00647BC9">
        <w:rPr>
          <w:rFonts w:ascii="Times New Roman" w:hAnsi="Times New Roman"/>
          <w:sz w:val="24"/>
          <w:szCs w:val="24"/>
        </w:rPr>
        <w:t xml:space="preserve"> (20 </w:t>
      </w:r>
      <w:r w:rsidR="00BF18F3" w:rsidRPr="00647BC9">
        <w:rPr>
          <w:rFonts w:ascii="Times New Roman" w:hAnsi="Times New Roman"/>
          <w:sz w:val="24"/>
          <w:szCs w:val="24"/>
        </w:rPr>
        <w:t xml:space="preserve">out of 85 </w:t>
      </w:r>
      <w:r w:rsidR="00F07CF9" w:rsidRPr="00647BC9">
        <w:rPr>
          <w:rFonts w:ascii="Times New Roman" w:hAnsi="Times New Roman"/>
          <w:sz w:val="24"/>
          <w:szCs w:val="24"/>
        </w:rPr>
        <w:t>Points)</w:t>
      </w:r>
    </w:p>
    <w:p w14:paraId="1205ADEE" w14:textId="5C0919A2" w:rsidR="000435E5" w:rsidRPr="00647BC9" w:rsidRDefault="00F07CF9" w:rsidP="00006016">
      <w:pPr>
        <w:spacing w:after="0" w:line="240" w:lineRule="auto"/>
        <w:ind w:left="720"/>
        <w:rPr>
          <w:rFonts w:ascii="Times New Roman" w:hAnsi="Times New Roman"/>
          <w:sz w:val="24"/>
          <w:szCs w:val="24"/>
        </w:rPr>
      </w:pPr>
      <w:r w:rsidRPr="00647BC9">
        <w:rPr>
          <w:rFonts w:ascii="Times New Roman" w:hAnsi="Times New Roman"/>
          <w:sz w:val="24"/>
          <w:szCs w:val="24"/>
        </w:rPr>
        <w:t>This section of the application provides information about the applicant organization.  It provides evidence that the applicant has the ability to successfully carry out the program activities of the agreement.</w:t>
      </w:r>
      <w:r w:rsidR="000435E5" w:rsidRPr="00647BC9">
        <w:rPr>
          <w:rFonts w:ascii="Times New Roman" w:hAnsi="Times New Roman"/>
          <w:sz w:val="24"/>
          <w:szCs w:val="24"/>
        </w:rPr>
        <w:t xml:space="preserve"> Applicants should demonstrate global knowledge in the relevance of the program components critical to OES’s goal of enhancing shared prosperity and regional stability through enhanced cooperation on shared waters throughout the world.  Applicants must have more than five years of experience working in multiple shared water areas, </w:t>
      </w:r>
      <w:r w:rsidR="340BF48C" w:rsidRPr="00647BC9">
        <w:rPr>
          <w:rFonts w:ascii="Times New Roman" w:hAnsi="Times New Roman"/>
          <w:sz w:val="24"/>
          <w:szCs w:val="24"/>
        </w:rPr>
        <w:t xml:space="preserve">including in the Indo-Pacific region, </w:t>
      </w:r>
      <w:r w:rsidR="000435E5" w:rsidRPr="00647BC9">
        <w:rPr>
          <w:rFonts w:ascii="Times New Roman" w:hAnsi="Times New Roman"/>
          <w:sz w:val="24"/>
          <w:szCs w:val="24"/>
        </w:rPr>
        <w:t>consistent with the global reach</w:t>
      </w:r>
      <w:r w:rsidR="0098284B" w:rsidRPr="00647BC9">
        <w:rPr>
          <w:rFonts w:ascii="Times New Roman" w:hAnsi="Times New Roman"/>
          <w:sz w:val="24"/>
          <w:szCs w:val="24"/>
        </w:rPr>
        <w:t xml:space="preserve"> of this program, and </w:t>
      </w:r>
      <w:r w:rsidR="000435E5" w:rsidRPr="00647BC9">
        <w:rPr>
          <w:rFonts w:ascii="Times New Roman" w:hAnsi="Times New Roman"/>
          <w:sz w:val="24"/>
          <w:szCs w:val="24"/>
        </w:rPr>
        <w:t xml:space="preserve">should </w:t>
      </w:r>
      <w:r w:rsidR="0098284B" w:rsidRPr="00647BC9">
        <w:rPr>
          <w:rFonts w:ascii="Times New Roman" w:hAnsi="Times New Roman"/>
          <w:sz w:val="24"/>
          <w:szCs w:val="24"/>
        </w:rPr>
        <w:t>identify</w:t>
      </w:r>
      <w:r w:rsidR="000435E5" w:rsidRPr="00647BC9">
        <w:rPr>
          <w:rFonts w:ascii="Times New Roman" w:hAnsi="Times New Roman"/>
          <w:sz w:val="24"/>
          <w:szCs w:val="24"/>
        </w:rPr>
        <w:t xml:space="preserve"> the geographic regions of experience and/or expertise.  </w:t>
      </w:r>
      <w:r w:rsidR="0DD9F285" w:rsidRPr="00647BC9">
        <w:rPr>
          <w:rFonts w:ascii="Times New Roman" w:hAnsi="Times New Roman"/>
          <w:sz w:val="24"/>
          <w:szCs w:val="24"/>
        </w:rPr>
        <w:t xml:space="preserve">Applicants must demonstrate a history of work with multilateral institutions. </w:t>
      </w:r>
    </w:p>
    <w:p w14:paraId="3F25B238" w14:textId="36B6D9B9" w:rsidR="00F07CF9" w:rsidRPr="00647BC9"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sz w:val="24"/>
          <w:szCs w:val="24"/>
        </w:rPr>
      </w:pPr>
    </w:p>
    <w:p w14:paraId="2432D1EE" w14:textId="77777777" w:rsidR="00F07CF9" w:rsidRPr="00647BC9" w:rsidRDefault="00F07CF9" w:rsidP="00D33D9E">
      <w:pPr>
        <w:pStyle w:val="ListParagraph"/>
        <w:numPr>
          <w:ilvl w:val="0"/>
          <w:numId w:val="4"/>
        </w:numPr>
        <w:ind w:firstLine="0"/>
      </w:pPr>
      <w:r w:rsidRPr="00647BC9">
        <w:t>Provide a description of the applicant organization – including its general purpose, goals, annual budget (including funding sources), and major past and current activities and projects undertaken.</w:t>
      </w:r>
    </w:p>
    <w:p w14:paraId="4CAC6B28" w14:textId="394C8703" w:rsidR="00F07CF9" w:rsidRDefault="00F07CF9" w:rsidP="00D33D9E">
      <w:pPr>
        <w:pStyle w:val="ListParagraph"/>
        <w:numPr>
          <w:ilvl w:val="0"/>
          <w:numId w:val="4"/>
        </w:numPr>
        <w:ind w:firstLine="0"/>
      </w:pPr>
      <w:r w:rsidRPr="00647BC9">
        <w:t>As an attachment (which does not count as part of the 12 pages),  please provide at least one past performance reference which describes any contracts, grants, or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47E44F16" w14:textId="0CE148B0" w:rsidR="007D1E6F" w:rsidRDefault="007D1E6F" w:rsidP="00647BC9">
      <w:pPr>
        <w:pStyle w:val="ListParagraph"/>
      </w:pPr>
    </w:p>
    <w:p w14:paraId="62662E2F" w14:textId="0C88912D" w:rsidR="007D1E6F" w:rsidRPr="00647BC9" w:rsidRDefault="007D1E6F" w:rsidP="007D1E6F">
      <w:pPr>
        <w:pStyle w:val="ListParagraph"/>
        <w:rPr>
          <w:b/>
        </w:rPr>
      </w:pPr>
      <w:r>
        <w:rPr>
          <w:b/>
        </w:rPr>
        <w:t xml:space="preserve">Please note: </w:t>
      </w:r>
      <w:r w:rsidRPr="00647BC9">
        <w:rPr>
          <w:b/>
        </w:rPr>
        <w:t xml:space="preserve">Organizational capacity and past performance will be judged based on the following criteria: </w:t>
      </w:r>
    </w:p>
    <w:p w14:paraId="0506A209" w14:textId="18CCDCF7" w:rsidR="007D1E6F" w:rsidRDefault="3D65E77F" w:rsidP="00FE39B1">
      <w:pPr>
        <w:pStyle w:val="ListParagraph"/>
        <w:ind w:firstLine="540"/>
      </w:pPr>
      <w:r>
        <w:t>•</w:t>
      </w:r>
      <w:r w:rsidR="007D1E6F">
        <w:tab/>
      </w:r>
      <w:r>
        <w:t>Expertise and capacity in dialogue and negotiation process facilitation</w:t>
      </w:r>
    </w:p>
    <w:p w14:paraId="6A82E864" w14:textId="77777777" w:rsidR="007D1E6F" w:rsidRDefault="007D1E6F" w:rsidP="00FE39B1">
      <w:pPr>
        <w:pStyle w:val="ListParagraph"/>
        <w:ind w:firstLine="540"/>
      </w:pPr>
      <w:r>
        <w:t>•</w:t>
      </w:r>
      <w:r>
        <w:tab/>
        <w:t xml:space="preserve">Transboundary water cooperation </w:t>
      </w:r>
    </w:p>
    <w:p w14:paraId="3B1A3C37" w14:textId="77777777" w:rsidR="007D1E6F" w:rsidRDefault="007D1E6F" w:rsidP="00FE39B1">
      <w:pPr>
        <w:pStyle w:val="ListParagraph"/>
        <w:ind w:firstLine="540"/>
      </w:pPr>
      <w:r>
        <w:t>•</w:t>
      </w:r>
      <w:r>
        <w:tab/>
        <w:t xml:space="preserve">Environmental governance </w:t>
      </w:r>
    </w:p>
    <w:p w14:paraId="7884D56E" w14:textId="77777777" w:rsidR="007D1E6F" w:rsidRDefault="007D1E6F" w:rsidP="00FE39B1">
      <w:pPr>
        <w:pStyle w:val="ListParagraph"/>
        <w:ind w:firstLine="540"/>
      </w:pPr>
      <w:r>
        <w:lastRenderedPageBreak/>
        <w:t>•</w:t>
      </w:r>
      <w:r>
        <w:tab/>
        <w:t>Conflict mitigation and mediation</w:t>
      </w:r>
    </w:p>
    <w:p w14:paraId="1AFCD9CB" w14:textId="2904078B" w:rsidR="007D1E6F" w:rsidRDefault="007D1E6F" w:rsidP="00FE39B1">
      <w:pPr>
        <w:pStyle w:val="ListParagraph"/>
        <w:ind w:firstLine="540"/>
      </w:pPr>
      <w:r>
        <w:t>•</w:t>
      </w:r>
      <w:r>
        <w:tab/>
        <w:t xml:space="preserve">Decision sciences and climate resilience </w:t>
      </w:r>
    </w:p>
    <w:p w14:paraId="713C0BE6" w14:textId="77777777" w:rsidR="007D1E6F" w:rsidRDefault="007D1E6F" w:rsidP="00FE39B1">
      <w:pPr>
        <w:pStyle w:val="ListParagraph"/>
        <w:ind w:firstLine="540"/>
      </w:pPr>
      <w:r>
        <w:t>•</w:t>
      </w:r>
      <w:r>
        <w:tab/>
        <w:t xml:space="preserve">Science-based decision-support </w:t>
      </w:r>
    </w:p>
    <w:p w14:paraId="27A15784" w14:textId="77777777" w:rsidR="007D1E6F" w:rsidRDefault="007D1E6F" w:rsidP="00FE39B1">
      <w:pPr>
        <w:pStyle w:val="ListParagraph"/>
        <w:ind w:firstLine="540"/>
      </w:pPr>
      <w:r>
        <w:t>•</w:t>
      </w:r>
      <w:r>
        <w:tab/>
        <w:t>Water data sharing</w:t>
      </w:r>
    </w:p>
    <w:p w14:paraId="73A71839" w14:textId="77777777" w:rsidR="007D1E6F" w:rsidRDefault="007D1E6F" w:rsidP="00FE39B1">
      <w:pPr>
        <w:pStyle w:val="ListParagraph"/>
        <w:ind w:firstLine="540"/>
      </w:pPr>
      <w:r>
        <w:t>•</w:t>
      </w:r>
      <w:r>
        <w:tab/>
        <w:t xml:space="preserve">Political economy analysis </w:t>
      </w:r>
    </w:p>
    <w:p w14:paraId="17B2D2B5" w14:textId="77777777" w:rsidR="005B3E07" w:rsidRDefault="007D1E6F" w:rsidP="00647BC9">
      <w:pPr>
        <w:pStyle w:val="ListParagraph"/>
        <w:ind w:firstLine="540"/>
      </w:pPr>
      <w:r>
        <w:t>•</w:t>
      </w:r>
      <w:r>
        <w:tab/>
        <w:t xml:space="preserve">International development, and stakeholder engagement, particularly among </w:t>
      </w:r>
    </w:p>
    <w:p w14:paraId="0B82C437" w14:textId="08D232C7" w:rsidR="009156FB" w:rsidRPr="00647BC9" w:rsidRDefault="00FE39B1" w:rsidP="00647BC9">
      <w:pPr>
        <w:pStyle w:val="ListParagraph"/>
        <w:ind w:firstLine="540"/>
      </w:pPr>
      <w:r>
        <w:t xml:space="preserve">   </w:t>
      </w:r>
      <w:r w:rsidR="007D1E6F">
        <w:t>development partners at the national and local levels</w:t>
      </w:r>
      <w:r>
        <w:t>.</w:t>
      </w:r>
    </w:p>
    <w:p w14:paraId="7E19C911" w14:textId="77777777" w:rsidR="00F07CF9" w:rsidRPr="00647BC9" w:rsidRDefault="00F07CF9" w:rsidP="00647BC9">
      <w:pPr>
        <w:pStyle w:val="ListParagraph"/>
      </w:pPr>
    </w:p>
    <w:p w14:paraId="3E4394E6" w14:textId="36F01525" w:rsidR="00F07CF9" w:rsidRPr="00460A5F" w:rsidRDefault="00F07CF9" w:rsidP="00647BC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rPr>
          <w:u w:val="single"/>
        </w:rPr>
      </w:pPr>
      <w:r w:rsidRPr="00647BC9">
        <w:rPr>
          <w:u w:val="single"/>
        </w:rPr>
        <w:t>Partnership Strategy</w:t>
      </w:r>
      <w:r w:rsidRPr="00647BC9">
        <w:t xml:space="preserve"> (20 </w:t>
      </w:r>
      <w:r w:rsidR="0002437B" w:rsidRPr="00647BC9">
        <w:t xml:space="preserve">out of 85 </w:t>
      </w:r>
      <w:r w:rsidRPr="00647BC9">
        <w:t>Points)</w:t>
      </w:r>
    </w:p>
    <w:p w14:paraId="3F2EDEC2" w14:textId="77777777" w:rsidR="004126CF" w:rsidRDefault="004126CF"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pPr>
    </w:p>
    <w:p w14:paraId="41B421FB" w14:textId="21BBDD8B" w:rsidR="00F07CF9" w:rsidRPr="00B572A4" w:rsidRDefault="00F07CF9" w:rsidP="00D975DE">
      <w:pPr>
        <w:pStyle w:val="ListParagraph"/>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r w:rsidRPr="00647BC9">
        <w:t>This section of the application describes how the Partnership will work to effectively and sustainably leverage and coordinate technical, financial, and diplomatic support from a broad range of government and non-government partners around the Program Goals in Section A2.  Issues that should be addressed include:</w:t>
      </w:r>
    </w:p>
    <w:p w14:paraId="36887FA3" w14:textId="77777777" w:rsidR="00F07CF9" w:rsidRPr="00B572A4"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47BC9">
        <w:t>The overall structure and goals of the Partnership</w:t>
      </w:r>
    </w:p>
    <w:p w14:paraId="2D9567CF" w14:textId="374C11F3" w:rsidR="00F07CF9" w:rsidRPr="00B572A4"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47BC9">
        <w:t>How the Partnership will be supported</w:t>
      </w:r>
      <w:r w:rsidR="75E903A9" w:rsidRPr="00647BC9">
        <w:t xml:space="preserve"> and sustained</w:t>
      </w:r>
    </w:p>
    <w:p w14:paraId="57BC30A3" w14:textId="0AF4B1AD" w:rsidR="00F07CF9" w:rsidRPr="00B572A4"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47BC9">
        <w:t xml:space="preserve">How relationships with </w:t>
      </w:r>
      <w:r w:rsidR="2B80B3B8" w:rsidRPr="00647BC9">
        <w:t xml:space="preserve">a wide variety of </w:t>
      </w:r>
      <w:r w:rsidRPr="00647BC9">
        <w:t>donor partners, technical experts, and other partners will be managed and encouraged</w:t>
      </w:r>
    </w:p>
    <w:p w14:paraId="69A2BF25" w14:textId="77777777" w:rsidR="00F07CF9" w:rsidRPr="00B572A4"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p>
    <w:p w14:paraId="238BD7CB" w14:textId="3F46D6CC" w:rsidR="00F07CF9" w:rsidRPr="00460A5F" w:rsidRDefault="00F07CF9" w:rsidP="00647BC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r w:rsidRPr="00647BC9">
        <w:rPr>
          <w:u w:val="single"/>
        </w:rPr>
        <w:t>Program Strategy</w:t>
      </w:r>
      <w:r w:rsidRPr="00647BC9">
        <w:t xml:space="preserve"> (25 </w:t>
      </w:r>
      <w:r w:rsidR="002C5AB5" w:rsidRPr="00647BC9">
        <w:t xml:space="preserve">out of 85 </w:t>
      </w:r>
      <w:r w:rsidRPr="00647BC9">
        <w:t>Points)</w:t>
      </w:r>
    </w:p>
    <w:p w14:paraId="7AEE8CC2" w14:textId="3FAA24B9" w:rsidR="00FC2A56" w:rsidRDefault="00F07CF9" w:rsidP="00750C72">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firstLine="360"/>
      </w:pPr>
      <w:r w:rsidRPr="00647BC9">
        <w:t>This section will describe at least t</w:t>
      </w:r>
      <w:r w:rsidR="75DD36D7" w:rsidRPr="00647BC9">
        <w:t>hree</w:t>
      </w:r>
      <w:r w:rsidRPr="00647BC9">
        <w:t xml:space="preserve"> proposed Program Strategies</w:t>
      </w:r>
      <w:r w:rsidR="56BF6FDF" w:rsidRPr="00647BC9">
        <w:t xml:space="preserve"> (at least one of which is in </w:t>
      </w:r>
      <w:r w:rsidR="00FC2A56">
        <w:t xml:space="preserve">  </w:t>
      </w:r>
    </w:p>
    <w:p w14:paraId="46E2490F" w14:textId="5B3FF2A9" w:rsidR="00F07CF9" w:rsidRPr="00B572A4" w:rsidRDefault="56BF6FDF" w:rsidP="00750C72">
      <w:pPr>
        <w:pStyle w:val="ListParagraph"/>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r w:rsidRPr="00647BC9">
        <w:t>the Indo-Pacific region)</w:t>
      </w:r>
      <w:r w:rsidR="00F07CF9" w:rsidRPr="00647BC9">
        <w:t xml:space="preserve"> for separate water areas that will directly address the Program Goals in Section A2 within the context of the Partnership.  Individual Program Strategies will be not included in the 12 page limit.  No individual Program Strategy should exceed two pages.  For each transboundary water area, the Program Strategy should include:   </w:t>
      </w:r>
    </w:p>
    <w:p w14:paraId="721994C5" w14:textId="5F51B398" w:rsidR="00F07CF9" w:rsidRPr="00647BC9" w:rsidRDefault="00F07CF9" w:rsidP="00E9768B">
      <w:pPr>
        <w:pStyle w:val="ListParagraph"/>
        <w:numPr>
          <w:ilvl w:val="0"/>
          <w:numId w:val="4"/>
        </w:numPr>
      </w:pPr>
      <w:r w:rsidRPr="00647BC9">
        <w:t>A clear problem statement related to the Program Goals in Section A2.</w:t>
      </w:r>
      <w:r w:rsidR="00E9768B" w:rsidRPr="00647BC9">
        <w:t xml:space="preserve">  This should include a description of the political/institutional impediments currently limiting cooperation.</w:t>
      </w:r>
    </w:p>
    <w:p w14:paraId="5A6D3EFA" w14:textId="77777777" w:rsidR="00F07CF9" w:rsidRPr="00647BC9" w:rsidRDefault="00F07CF9" w:rsidP="00F07CF9">
      <w:pPr>
        <w:pStyle w:val="ListParagraph"/>
        <w:numPr>
          <w:ilvl w:val="0"/>
          <w:numId w:val="4"/>
        </w:numPr>
      </w:pPr>
      <w:r w:rsidRPr="00647BC9">
        <w:t xml:space="preserve">A clear and realistic implementation plan.  </w:t>
      </w:r>
    </w:p>
    <w:p w14:paraId="2C15EEF0" w14:textId="77777777" w:rsidR="00F07CF9" w:rsidRPr="00647BC9" w:rsidRDefault="00F07CF9" w:rsidP="00F07CF9">
      <w:pPr>
        <w:pStyle w:val="ListParagraph"/>
        <w:numPr>
          <w:ilvl w:val="0"/>
          <w:numId w:val="4"/>
        </w:numPr>
      </w:pPr>
      <w:r w:rsidRPr="00647BC9">
        <w:t>An outline of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The narrative should also describe how OES can be most useful in achieving the program’s objectives.</w:t>
      </w:r>
    </w:p>
    <w:p w14:paraId="42062DB9" w14:textId="11707AFF" w:rsidR="004126CF" w:rsidRDefault="00F07CF9" w:rsidP="00647BC9">
      <w:pPr>
        <w:pStyle w:val="ListParagraph"/>
        <w:numPr>
          <w:ilvl w:val="0"/>
          <w:numId w:val="7"/>
        </w:numPr>
        <w:ind w:left="720"/>
        <w:contextualSpacing/>
      </w:pPr>
      <w:r w:rsidRPr="00647BC9">
        <w:t>In table format, a brief one- to two-page work plan matrix (which does not count as part of the 12-page limit), with a timeline including target dates for activities throughout the life of the agreement, and which reflects the overall program approach and objectives.  The timeline below is provided as an example.  OES will help the implementer determine where and when to engage in activities, but the work plan should include the length of time certain activities will take to plan and execute.</w:t>
      </w:r>
    </w:p>
    <w:p w14:paraId="232B4867" w14:textId="77777777" w:rsidR="00161CE0" w:rsidRPr="00647BC9" w:rsidRDefault="00161CE0" w:rsidP="00161CE0">
      <w:pPr>
        <w:contextualSpacing/>
        <w:rPr>
          <w:sz w:val="24"/>
          <w:szCs w:val="24"/>
        </w:rPr>
      </w:pPr>
    </w:p>
    <w:p w14:paraId="18A9E125" w14:textId="77777777" w:rsidR="00F07CF9" w:rsidRPr="00B572A4" w:rsidRDefault="00F07CF9" w:rsidP="00F07CF9">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F07CF9" w:rsidRPr="00B572A4" w14:paraId="0CAF6726" w14:textId="77777777" w:rsidTr="006E683D">
        <w:trPr>
          <w:trHeight w:val="404"/>
        </w:trPr>
        <w:tc>
          <w:tcPr>
            <w:tcW w:w="4770" w:type="dxa"/>
            <w:shd w:val="clear" w:color="auto" w:fill="FABF8F" w:themeFill="accent6" w:themeFillTint="99"/>
            <w:vAlign w:val="center"/>
          </w:tcPr>
          <w:p w14:paraId="482EF699" w14:textId="77777777" w:rsidR="00F07CF9" w:rsidRPr="00B572A4" w:rsidRDefault="00F07CF9" w:rsidP="006E683D">
            <w:pPr>
              <w:pStyle w:val="ListParagraph"/>
              <w:spacing w:after="200" w:line="276" w:lineRule="auto"/>
              <w:ind w:left="0"/>
              <w:jc w:val="center"/>
              <w:rPr>
                <w:bCs/>
              </w:rPr>
            </w:pPr>
            <w:r w:rsidRPr="00B572A4">
              <w:rPr>
                <w:bCs/>
              </w:rPr>
              <w:lastRenderedPageBreak/>
              <w:t>Primary Activities, Deliverables, and/or Milestones</w:t>
            </w:r>
          </w:p>
        </w:tc>
        <w:tc>
          <w:tcPr>
            <w:tcW w:w="810" w:type="dxa"/>
            <w:shd w:val="clear" w:color="auto" w:fill="FABF8F" w:themeFill="accent6" w:themeFillTint="99"/>
            <w:vAlign w:val="center"/>
          </w:tcPr>
          <w:p w14:paraId="4CB7213A" w14:textId="77777777" w:rsidR="00F07CF9" w:rsidRPr="00B572A4" w:rsidRDefault="00F07CF9" w:rsidP="006E683D">
            <w:pPr>
              <w:pStyle w:val="ListParagraph"/>
              <w:spacing w:after="200" w:line="276" w:lineRule="auto"/>
              <w:ind w:left="0"/>
              <w:jc w:val="center"/>
              <w:rPr>
                <w:bCs/>
              </w:rPr>
            </w:pPr>
            <w:r w:rsidRPr="00B572A4">
              <w:rPr>
                <w:bCs/>
              </w:rPr>
              <w:t>Q1</w:t>
            </w:r>
          </w:p>
        </w:tc>
        <w:tc>
          <w:tcPr>
            <w:tcW w:w="810" w:type="dxa"/>
            <w:shd w:val="clear" w:color="auto" w:fill="FABF8F" w:themeFill="accent6" w:themeFillTint="99"/>
            <w:vAlign w:val="center"/>
          </w:tcPr>
          <w:p w14:paraId="28827926" w14:textId="77777777" w:rsidR="00F07CF9" w:rsidRPr="00B572A4" w:rsidRDefault="00F07CF9" w:rsidP="006E683D">
            <w:pPr>
              <w:pStyle w:val="ListParagraph"/>
              <w:spacing w:after="200" w:line="276" w:lineRule="auto"/>
              <w:ind w:left="0"/>
              <w:jc w:val="center"/>
              <w:rPr>
                <w:bCs/>
              </w:rPr>
            </w:pPr>
            <w:r w:rsidRPr="00B572A4">
              <w:rPr>
                <w:bCs/>
              </w:rPr>
              <w:t>Q2</w:t>
            </w:r>
          </w:p>
        </w:tc>
        <w:tc>
          <w:tcPr>
            <w:tcW w:w="720" w:type="dxa"/>
            <w:shd w:val="clear" w:color="auto" w:fill="FABF8F" w:themeFill="accent6" w:themeFillTint="99"/>
            <w:vAlign w:val="center"/>
          </w:tcPr>
          <w:p w14:paraId="306E80CB" w14:textId="77777777" w:rsidR="00F07CF9" w:rsidRPr="00B572A4" w:rsidRDefault="00F07CF9" w:rsidP="006E683D">
            <w:pPr>
              <w:pStyle w:val="ListParagraph"/>
              <w:spacing w:after="200" w:line="276" w:lineRule="auto"/>
              <w:ind w:left="0"/>
              <w:jc w:val="center"/>
              <w:rPr>
                <w:bCs/>
              </w:rPr>
            </w:pPr>
            <w:r w:rsidRPr="00B572A4">
              <w:rPr>
                <w:bCs/>
              </w:rPr>
              <w:t>Q3</w:t>
            </w:r>
          </w:p>
        </w:tc>
        <w:tc>
          <w:tcPr>
            <w:tcW w:w="720" w:type="dxa"/>
            <w:shd w:val="clear" w:color="auto" w:fill="FABF8F" w:themeFill="accent6" w:themeFillTint="99"/>
            <w:vAlign w:val="center"/>
          </w:tcPr>
          <w:p w14:paraId="1A4FCB5B" w14:textId="77777777" w:rsidR="00F07CF9" w:rsidRPr="00B572A4" w:rsidRDefault="00F07CF9" w:rsidP="006E683D">
            <w:pPr>
              <w:pStyle w:val="ListParagraph"/>
              <w:spacing w:after="200" w:line="276" w:lineRule="auto"/>
              <w:ind w:left="0"/>
              <w:jc w:val="center"/>
              <w:rPr>
                <w:bCs/>
              </w:rPr>
            </w:pPr>
            <w:r w:rsidRPr="00B572A4">
              <w:rPr>
                <w:bCs/>
              </w:rPr>
              <w:t>Q4</w:t>
            </w:r>
          </w:p>
        </w:tc>
        <w:tc>
          <w:tcPr>
            <w:tcW w:w="720" w:type="dxa"/>
            <w:shd w:val="clear" w:color="auto" w:fill="FABF8F" w:themeFill="accent6" w:themeFillTint="99"/>
            <w:vAlign w:val="center"/>
          </w:tcPr>
          <w:p w14:paraId="02393336" w14:textId="77777777" w:rsidR="00F07CF9" w:rsidRPr="00B572A4" w:rsidRDefault="00F07CF9" w:rsidP="006E683D">
            <w:pPr>
              <w:pStyle w:val="ListParagraph"/>
              <w:spacing w:after="200" w:line="276" w:lineRule="auto"/>
              <w:ind w:left="0"/>
              <w:jc w:val="center"/>
              <w:rPr>
                <w:bCs/>
              </w:rPr>
            </w:pPr>
            <w:r w:rsidRPr="00B572A4">
              <w:rPr>
                <w:bCs/>
              </w:rPr>
              <w:t>Q5</w:t>
            </w:r>
          </w:p>
        </w:tc>
        <w:tc>
          <w:tcPr>
            <w:tcW w:w="900" w:type="dxa"/>
            <w:shd w:val="clear" w:color="auto" w:fill="FABF8F" w:themeFill="accent6" w:themeFillTint="99"/>
            <w:vAlign w:val="center"/>
          </w:tcPr>
          <w:p w14:paraId="676E473A" w14:textId="77777777" w:rsidR="00F07CF9" w:rsidRPr="00B572A4" w:rsidRDefault="00F07CF9" w:rsidP="006E683D">
            <w:pPr>
              <w:pStyle w:val="ListParagraph"/>
              <w:spacing w:after="200" w:line="276" w:lineRule="auto"/>
              <w:ind w:left="0"/>
              <w:jc w:val="center"/>
              <w:rPr>
                <w:bCs/>
              </w:rPr>
            </w:pPr>
            <w:r w:rsidRPr="00B572A4">
              <w:rPr>
                <w:bCs/>
              </w:rPr>
              <w:t>Etc.</w:t>
            </w:r>
          </w:p>
        </w:tc>
      </w:tr>
      <w:tr w:rsidR="00F07CF9" w:rsidRPr="00B572A4" w14:paraId="320FA342" w14:textId="77777777" w:rsidTr="006E683D">
        <w:trPr>
          <w:trHeight w:val="890"/>
        </w:trPr>
        <w:tc>
          <w:tcPr>
            <w:tcW w:w="4770" w:type="dxa"/>
          </w:tcPr>
          <w:p w14:paraId="4014D693" w14:textId="77777777" w:rsidR="00F07CF9" w:rsidRPr="00B572A4" w:rsidRDefault="00F07CF9" w:rsidP="006E683D">
            <w:pPr>
              <w:pStyle w:val="ListParagraph"/>
              <w:spacing w:after="200"/>
              <w:ind w:left="0"/>
              <w:rPr>
                <w:bCs/>
              </w:rPr>
            </w:pPr>
            <w:r w:rsidRPr="00B572A4">
              <w:rPr>
                <w:bCs/>
              </w:rPr>
              <w:t>Project Monitoring Plan (may be requested within 90 days of the start of the activity (see Attachment A))</w:t>
            </w:r>
          </w:p>
        </w:tc>
        <w:tc>
          <w:tcPr>
            <w:tcW w:w="810" w:type="dxa"/>
            <w:vAlign w:val="center"/>
          </w:tcPr>
          <w:p w14:paraId="7A78A0F6" w14:textId="77777777" w:rsidR="00F07CF9" w:rsidRPr="00B572A4" w:rsidRDefault="00F07CF9" w:rsidP="006E683D">
            <w:pPr>
              <w:pStyle w:val="ListParagraph"/>
              <w:spacing w:after="200" w:line="276" w:lineRule="auto"/>
              <w:ind w:left="0"/>
              <w:jc w:val="center"/>
              <w:rPr>
                <w:bCs/>
              </w:rPr>
            </w:pPr>
            <w:r w:rsidRPr="00B572A4">
              <w:rPr>
                <w:bCs/>
              </w:rPr>
              <w:t>X</w:t>
            </w:r>
          </w:p>
        </w:tc>
        <w:tc>
          <w:tcPr>
            <w:tcW w:w="810" w:type="dxa"/>
            <w:vAlign w:val="center"/>
          </w:tcPr>
          <w:p w14:paraId="00C3FC3A"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79AFDE1C"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6AE8DC58"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025A113C" w14:textId="77777777" w:rsidR="00F07CF9" w:rsidRPr="00B572A4" w:rsidRDefault="00F07CF9" w:rsidP="006E683D">
            <w:pPr>
              <w:pStyle w:val="ListParagraph"/>
              <w:spacing w:after="200" w:line="276" w:lineRule="auto"/>
              <w:ind w:left="0"/>
              <w:jc w:val="center"/>
              <w:rPr>
                <w:bCs/>
              </w:rPr>
            </w:pPr>
          </w:p>
        </w:tc>
        <w:tc>
          <w:tcPr>
            <w:tcW w:w="900" w:type="dxa"/>
            <w:vAlign w:val="center"/>
          </w:tcPr>
          <w:p w14:paraId="5453E89D" w14:textId="77777777" w:rsidR="00F07CF9" w:rsidRPr="00B572A4" w:rsidRDefault="00F07CF9" w:rsidP="006E683D">
            <w:pPr>
              <w:pStyle w:val="ListParagraph"/>
              <w:spacing w:after="200" w:line="276" w:lineRule="auto"/>
              <w:ind w:left="0"/>
              <w:jc w:val="center"/>
              <w:rPr>
                <w:bCs/>
              </w:rPr>
            </w:pPr>
          </w:p>
        </w:tc>
      </w:tr>
      <w:tr w:rsidR="00F07CF9" w:rsidRPr="00B572A4" w14:paraId="56D605DB" w14:textId="77777777" w:rsidTr="006E683D">
        <w:trPr>
          <w:trHeight w:val="395"/>
        </w:trPr>
        <w:tc>
          <w:tcPr>
            <w:tcW w:w="4770" w:type="dxa"/>
          </w:tcPr>
          <w:p w14:paraId="1CF6EBC0" w14:textId="77777777" w:rsidR="00F07CF9" w:rsidRPr="00B572A4" w:rsidRDefault="00F07CF9" w:rsidP="006E683D">
            <w:pPr>
              <w:pStyle w:val="ListParagraph"/>
              <w:spacing w:after="200" w:line="276" w:lineRule="auto"/>
              <w:ind w:left="0"/>
              <w:rPr>
                <w:bCs/>
              </w:rPr>
            </w:pPr>
            <w:r w:rsidRPr="00B572A4">
              <w:rPr>
                <w:bCs/>
              </w:rPr>
              <w:t>XYZ Activity</w:t>
            </w:r>
          </w:p>
        </w:tc>
        <w:tc>
          <w:tcPr>
            <w:tcW w:w="810" w:type="dxa"/>
            <w:vAlign w:val="center"/>
          </w:tcPr>
          <w:p w14:paraId="47BEF73F" w14:textId="77777777" w:rsidR="00F07CF9" w:rsidRPr="00B572A4" w:rsidRDefault="00F07CF9" w:rsidP="006E683D">
            <w:pPr>
              <w:pStyle w:val="ListParagraph"/>
              <w:spacing w:after="200" w:line="276" w:lineRule="auto"/>
              <w:ind w:left="0"/>
              <w:jc w:val="center"/>
              <w:rPr>
                <w:bCs/>
              </w:rPr>
            </w:pPr>
            <w:r w:rsidRPr="00B572A4">
              <w:rPr>
                <w:bCs/>
              </w:rPr>
              <w:t>X</w:t>
            </w:r>
          </w:p>
        </w:tc>
        <w:tc>
          <w:tcPr>
            <w:tcW w:w="810" w:type="dxa"/>
            <w:vAlign w:val="center"/>
          </w:tcPr>
          <w:p w14:paraId="04200535" w14:textId="77777777" w:rsidR="00F07CF9" w:rsidRPr="00B572A4" w:rsidRDefault="00F07CF9" w:rsidP="006E683D">
            <w:pPr>
              <w:pStyle w:val="ListParagraph"/>
              <w:spacing w:after="200" w:line="276" w:lineRule="auto"/>
              <w:ind w:left="0"/>
              <w:jc w:val="center"/>
              <w:rPr>
                <w:bCs/>
              </w:rPr>
            </w:pPr>
            <w:r w:rsidRPr="00B572A4">
              <w:rPr>
                <w:bCs/>
              </w:rPr>
              <w:t>X</w:t>
            </w:r>
          </w:p>
        </w:tc>
        <w:tc>
          <w:tcPr>
            <w:tcW w:w="720" w:type="dxa"/>
            <w:vAlign w:val="center"/>
          </w:tcPr>
          <w:p w14:paraId="5B746325" w14:textId="77777777" w:rsidR="00F07CF9" w:rsidRPr="00B572A4" w:rsidRDefault="00F07CF9" w:rsidP="006E683D">
            <w:pPr>
              <w:pStyle w:val="ListParagraph"/>
              <w:spacing w:after="200" w:line="276" w:lineRule="auto"/>
              <w:ind w:left="0"/>
              <w:jc w:val="center"/>
              <w:rPr>
                <w:bCs/>
              </w:rPr>
            </w:pPr>
            <w:r w:rsidRPr="00B572A4">
              <w:rPr>
                <w:bCs/>
              </w:rPr>
              <w:t>X</w:t>
            </w:r>
          </w:p>
        </w:tc>
        <w:tc>
          <w:tcPr>
            <w:tcW w:w="720" w:type="dxa"/>
            <w:vAlign w:val="center"/>
          </w:tcPr>
          <w:p w14:paraId="1B0C78AE" w14:textId="77777777" w:rsidR="00F07CF9" w:rsidRPr="00B572A4" w:rsidRDefault="00F07CF9" w:rsidP="006E683D">
            <w:pPr>
              <w:pStyle w:val="ListParagraph"/>
              <w:spacing w:after="200" w:line="276" w:lineRule="auto"/>
              <w:ind w:left="0"/>
              <w:jc w:val="center"/>
              <w:rPr>
                <w:bCs/>
              </w:rPr>
            </w:pPr>
            <w:r w:rsidRPr="00B572A4">
              <w:rPr>
                <w:bCs/>
              </w:rPr>
              <w:t>X</w:t>
            </w:r>
          </w:p>
        </w:tc>
        <w:tc>
          <w:tcPr>
            <w:tcW w:w="720" w:type="dxa"/>
            <w:vAlign w:val="center"/>
          </w:tcPr>
          <w:p w14:paraId="487E76D0" w14:textId="77777777" w:rsidR="00F07CF9" w:rsidRPr="00B572A4" w:rsidRDefault="00F07CF9" w:rsidP="006E683D">
            <w:pPr>
              <w:pStyle w:val="ListParagraph"/>
              <w:spacing w:after="200" w:line="276" w:lineRule="auto"/>
              <w:ind w:left="0"/>
              <w:jc w:val="center"/>
              <w:rPr>
                <w:bCs/>
              </w:rPr>
            </w:pPr>
          </w:p>
        </w:tc>
        <w:tc>
          <w:tcPr>
            <w:tcW w:w="900" w:type="dxa"/>
            <w:vAlign w:val="center"/>
          </w:tcPr>
          <w:p w14:paraId="36A0EDF8" w14:textId="77777777" w:rsidR="00F07CF9" w:rsidRPr="00B572A4" w:rsidRDefault="00F07CF9" w:rsidP="006E683D">
            <w:pPr>
              <w:pStyle w:val="ListParagraph"/>
              <w:spacing w:after="200" w:line="276" w:lineRule="auto"/>
              <w:ind w:left="0"/>
              <w:jc w:val="center"/>
              <w:rPr>
                <w:bCs/>
              </w:rPr>
            </w:pPr>
          </w:p>
        </w:tc>
      </w:tr>
      <w:tr w:rsidR="00F07CF9" w:rsidRPr="00B572A4" w14:paraId="2BD567E9" w14:textId="77777777" w:rsidTr="006E683D">
        <w:trPr>
          <w:trHeight w:val="73"/>
        </w:trPr>
        <w:tc>
          <w:tcPr>
            <w:tcW w:w="4770" w:type="dxa"/>
          </w:tcPr>
          <w:p w14:paraId="6BAB7653" w14:textId="77777777" w:rsidR="00F07CF9" w:rsidRPr="00B572A4" w:rsidRDefault="00F07CF9" w:rsidP="006E683D">
            <w:pPr>
              <w:pStyle w:val="ListParagraph"/>
              <w:spacing w:after="200" w:line="276" w:lineRule="auto"/>
              <w:ind w:left="0"/>
              <w:rPr>
                <w:bCs/>
              </w:rPr>
            </w:pPr>
            <w:r w:rsidRPr="00B572A4">
              <w:rPr>
                <w:bCs/>
              </w:rPr>
              <w:t>Activity 123</w:t>
            </w:r>
          </w:p>
        </w:tc>
        <w:tc>
          <w:tcPr>
            <w:tcW w:w="810" w:type="dxa"/>
            <w:vAlign w:val="center"/>
          </w:tcPr>
          <w:p w14:paraId="2BE75134" w14:textId="77777777" w:rsidR="00F07CF9" w:rsidRPr="00B572A4" w:rsidRDefault="00F07CF9" w:rsidP="006E683D">
            <w:pPr>
              <w:pStyle w:val="ListParagraph"/>
              <w:spacing w:after="200" w:line="276" w:lineRule="auto"/>
              <w:ind w:left="0"/>
              <w:jc w:val="center"/>
              <w:rPr>
                <w:bCs/>
              </w:rPr>
            </w:pPr>
          </w:p>
        </w:tc>
        <w:tc>
          <w:tcPr>
            <w:tcW w:w="810" w:type="dxa"/>
            <w:vAlign w:val="center"/>
          </w:tcPr>
          <w:p w14:paraId="642305E4"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2EA5D90A" w14:textId="77777777" w:rsidR="00F07CF9" w:rsidRPr="00B572A4" w:rsidRDefault="00F07CF9" w:rsidP="006E683D">
            <w:pPr>
              <w:pStyle w:val="ListParagraph"/>
              <w:spacing w:after="200" w:line="276" w:lineRule="auto"/>
              <w:ind w:left="0"/>
              <w:jc w:val="center"/>
              <w:rPr>
                <w:bCs/>
              </w:rPr>
            </w:pPr>
            <w:r w:rsidRPr="00B572A4">
              <w:rPr>
                <w:bCs/>
              </w:rPr>
              <w:t>X</w:t>
            </w:r>
          </w:p>
        </w:tc>
        <w:tc>
          <w:tcPr>
            <w:tcW w:w="720" w:type="dxa"/>
            <w:vAlign w:val="center"/>
          </w:tcPr>
          <w:p w14:paraId="2B842CFA" w14:textId="77777777" w:rsidR="00F07CF9" w:rsidRPr="00B572A4" w:rsidRDefault="00F07CF9" w:rsidP="006E683D">
            <w:pPr>
              <w:pStyle w:val="ListParagraph"/>
              <w:spacing w:after="200" w:line="276" w:lineRule="auto"/>
              <w:ind w:left="0"/>
              <w:jc w:val="center"/>
              <w:rPr>
                <w:bCs/>
              </w:rPr>
            </w:pPr>
            <w:r w:rsidRPr="00B572A4">
              <w:rPr>
                <w:bCs/>
              </w:rPr>
              <w:t>X</w:t>
            </w:r>
          </w:p>
        </w:tc>
        <w:tc>
          <w:tcPr>
            <w:tcW w:w="720" w:type="dxa"/>
            <w:vAlign w:val="center"/>
          </w:tcPr>
          <w:p w14:paraId="08BE2C38" w14:textId="77777777" w:rsidR="00F07CF9" w:rsidRPr="00B572A4" w:rsidRDefault="00F07CF9" w:rsidP="006E683D">
            <w:pPr>
              <w:pStyle w:val="ListParagraph"/>
              <w:spacing w:after="200" w:line="276" w:lineRule="auto"/>
              <w:ind w:left="0"/>
              <w:jc w:val="center"/>
              <w:rPr>
                <w:bCs/>
              </w:rPr>
            </w:pPr>
            <w:r w:rsidRPr="00B572A4">
              <w:rPr>
                <w:bCs/>
              </w:rPr>
              <w:t>X</w:t>
            </w:r>
          </w:p>
        </w:tc>
        <w:tc>
          <w:tcPr>
            <w:tcW w:w="900" w:type="dxa"/>
            <w:vAlign w:val="center"/>
          </w:tcPr>
          <w:p w14:paraId="02B31912" w14:textId="77777777" w:rsidR="00F07CF9" w:rsidRPr="00B572A4" w:rsidRDefault="00F07CF9" w:rsidP="006E683D">
            <w:pPr>
              <w:pStyle w:val="ListParagraph"/>
              <w:spacing w:after="200" w:line="276" w:lineRule="auto"/>
              <w:ind w:left="0"/>
              <w:jc w:val="center"/>
              <w:rPr>
                <w:bCs/>
              </w:rPr>
            </w:pPr>
          </w:p>
        </w:tc>
      </w:tr>
      <w:tr w:rsidR="00F07CF9" w:rsidRPr="00B572A4" w14:paraId="34D60AEA" w14:textId="77777777" w:rsidTr="006E683D">
        <w:tc>
          <w:tcPr>
            <w:tcW w:w="4770" w:type="dxa"/>
          </w:tcPr>
          <w:p w14:paraId="35001B1B" w14:textId="77777777" w:rsidR="00F07CF9" w:rsidRPr="00B572A4" w:rsidRDefault="00F07CF9" w:rsidP="006E683D">
            <w:pPr>
              <w:pStyle w:val="ListParagraph"/>
              <w:spacing w:after="200" w:line="276" w:lineRule="auto"/>
              <w:ind w:left="0"/>
              <w:rPr>
                <w:bCs/>
              </w:rPr>
            </w:pPr>
            <w:r w:rsidRPr="00B572A4">
              <w:rPr>
                <w:bCs/>
              </w:rPr>
              <w:t>Etc.</w:t>
            </w:r>
          </w:p>
        </w:tc>
        <w:tc>
          <w:tcPr>
            <w:tcW w:w="810" w:type="dxa"/>
            <w:vAlign w:val="center"/>
          </w:tcPr>
          <w:p w14:paraId="601CB3E6" w14:textId="77777777" w:rsidR="00F07CF9" w:rsidRPr="00B572A4" w:rsidRDefault="00F07CF9" w:rsidP="006E683D">
            <w:pPr>
              <w:pStyle w:val="ListParagraph"/>
              <w:spacing w:after="200" w:line="276" w:lineRule="auto"/>
              <w:ind w:left="0"/>
              <w:jc w:val="center"/>
              <w:rPr>
                <w:bCs/>
              </w:rPr>
            </w:pPr>
          </w:p>
        </w:tc>
        <w:tc>
          <w:tcPr>
            <w:tcW w:w="810" w:type="dxa"/>
            <w:vAlign w:val="center"/>
          </w:tcPr>
          <w:p w14:paraId="482E5745"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34D6CE4E"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2FB550D1" w14:textId="77777777" w:rsidR="00F07CF9" w:rsidRPr="00B572A4" w:rsidRDefault="00F07CF9" w:rsidP="006E683D">
            <w:pPr>
              <w:pStyle w:val="ListParagraph"/>
              <w:spacing w:after="200" w:line="276" w:lineRule="auto"/>
              <w:ind w:left="0"/>
              <w:jc w:val="center"/>
              <w:rPr>
                <w:bCs/>
              </w:rPr>
            </w:pPr>
          </w:p>
        </w:tc>
        <w:tc>
          <w:tcPr>
            <w:tcW w:w="720" w:type="dxa"/>
            <w:vAlign w:val="center"/>
          </w:tcPr>
          <w:p w14:paraId="59EA2A88" w14:textId="77777777" w:rsidR="00F07CF9" w:rsidRPr="00B572A4" w:rsidRDefault="00F07CF9" w:rsidP="006E683D">
            <w:pPr>
              <w:pStyle w:val="ListParagraph"/>
              <w:spacing w:after="200" w:line="276" w:lineRule="auto"/>
              <w:ind w:left="0"/>
              <w:jc w:val="center"/>
              <w:rPr>
                <w:bCs/>
              </w:rPr>
            </w:pPr>
          </w:p>
        </w:tc>
        <w:tc>
          <w:tcPr>
            <w:tcW w:w="900" w:type="dxa"/>
            <w:vAlign w:val="center"/>
          </w:tcPr>
          <w:p w14:paraId="076E7DA0" w14:textId="77777777" w:rsidR="00F07CF9" w:rsidRPr="00B572A4" w:rsidRDefault="00F07CF9" w:rsidP="006E683D">
            <w:pPr>
              <w:pStyle w:val="ListParagraph"/>
              <w:spacing w:after="200" w:line="276" w:lineRule="auto"/>
              <w:ind w:left="0"/>
              <w:jc w:val="center"/>
              <w:rPr>
                <w:bCs/>
              </w:rPr>
            </w:pPr>
          </w:p>
        </w:tc>
      </w:tr>
    </w:tbl>
    <w:p w14:paraId="126D77CC" w14:textId="77777777" w:rsidR="00F07CF9" w:rsidRPr="00647BC9"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sz w:val="24"/>
          <w:szCs w:val="24"/>
          <w:u w:val="single"/>
        </w:rPr>
      </w:pPr>
    </w:p>
    <w:p w14:paraId="0C9976D9" w14:textId="77777777" w:rsidR="00F07CF9" w:rsidRPr="00647BC9" w:rsidRDefault="00F07CF9" w:rsidP="00F07CF9">
      <w:pPr>
        <w:spacing w:after="0"/>
        <w:ind w:left="360"/>
        <w:rPr>
          <w:rFonts w:ascii="Times New Roman" w:hAnsi="Times New Roman"/>
          <w:i/>
          <w:sz w:val="24"/>
          <w:szCs w:val="24"/>
        </w:rPr>
      </w:pPr>
      <w:r w:rsidRPr="00647BC9">
        <w:rPr>
          <w:rFonts w:ascii="Times New Roman" w:hAnsi="Times New Roman"/>
          <w:i/>
          <w:sz w:val="24"/>
          <w:szCs w:val="24"/>
        </w:rPr>
        <w:t xml:space="preserve">Each Program Strategy will be judged based on the following criteria: </w:t>
      </w:r>
    </w:p>
    <w:p w14:paraId="3AE331B6" w14:textId="09D7B73A" w:rsidR="00E9768B" w:rsidRPr="00647BC9" w:rsidRDefault="00E9768B" w:rsidP="00E9768B">
      <w:pPr>
        <w:pStyle w:val="ListParagraph"/>
        <w:numPr>
          <w:ilvl w:val="0"/>
          <w:numId w:val="20"/>
        </w:numPr>
        <w:spacing w:line="276" w:lineRule="auto"/>
        <w:contextualSpacing/>
      </w:pPr>
      <w:r w:rsidRPr="00647BC9">
        <w:t>The likelihood of an increase in water-related tensions within the target area that could pose a threat to peace and security if no action is taken.</w:t>
      </w:r>
    </w:p>
    <w:p w14:paraId="76711CF9" w14:textId="77777777" w:rsidR="00F07CF9" w:rsidRPr="00647BC9" w:rsidRDefault="00F07CF9" w:rsidP="00F07CF9">
      <w:pPr>
        <w:pStyle w:val="ListParagraph"/>
        <w:numPr>
          <w:ilvl w:val="0"/>
          <w:numId w:val="20"/>
        </w:numPr>
        <w:spacing w:line="276" w:lineRule="auto"/>
        <w:contextualSpacing/>
      </w:pPr>
      <w:r w:rsidRPr="00647BC9">
        <w:t>Demonstrated understanding of the hydrological, political, and economic challenges that are commonly faced in international cooperation on transboundary waters.</w:t>
      </w:r>
    </w:p>
    <w:p w14:paraId="6C717ADC" w14:textId="77777777" w:rsidR="00F07CF9" w:rsidRPr="00647BC9" w:rsidRDefault="00F07CF9" w:rsidP="00F07CF9">
      <w:pPr>
        <w:pStyle w:val="ListParagraph"/>
        <w:numPr>
          <w:ilvl w:val="0"/>
          <w:numId w:val="20"/>
        </w:numPr>
        <w:spacing w:line="276" w:lineRule="auto"/>
        <w:contextualSpacing/>
      </w:pPr>
      <w:r w:rsidRPr="00647BC9">
        <w:t>Clarity and specificity of the problem(s) being addressed and its potential impacts.</w:t>
      </w:r>
    </w:p>
    <w:p w14:paraId="68CB4A9D" w14:textId="401CE5A2" w:rsidR="00E9768B" w:rsidRPr="00647BC9" w:rsidRDefault="00E9768B" w:rsidP="00E9768B">
      <w:pPr>
        <w:pStyle w:val="ListParagraph"/>
        <w:numPr>
          <w:ilvl w:val="0"/>
          <w:numId w:val="20"/>
        </w:numPr>
        <w:spacing w:line="276" w:lineRule="auto"/>
        <w:contextualSpacing/>
      </w:pPr>
      <w:r w:rsidRPr="00647BC9">
        <w:t>The degree to which the problem(s) being addressed require political action by the parties involved and how the activities within the program strategy will influence the appropriate decision-makers.</w:t>
      </w:r>
    </w:p>
    <w:p w14:paraId="5883343E" w14:textId="77777777" w:rsidR="00F07CF9" w:rsidRPr="00647BC9" w:rsidRDefault="00F07CF9" w:rsidP="00F07CF9">
      <w:pPr>
        <w:pStyle w:val="ListParagraph"/>
        <w:numPr>
          <w:ilvl w:val="0"/>
          <w:numId w:val="20"/>
        </w:numPr>
        <w:spacing w:line="276" w:lineRule="auto"/>
        <w:contextualSpacing/>
      </w:pPr>
      <w:r w:rsidRPr="00647BC9">
        <w:t>Clarity and specificity of the proposed solution to be implemented and its potential impacts on transboundary water cooperation.</w:t>
      </w:r>
    </w:p>
    <w:p w14:paraId="3C782523" w14:textId="77777777" w:rsidR="00F07CF9" w:rsidRPr="00647BC9" w:rsidRDefault="00F07CF9" w:rsidP="00F07CF9">
      <w:pPr>
        <w:pStyle w:val="ListParagraph"/>
        <w:numPr>
          <w:ilvl w:val="0"/>
          <w:numId w:val="20"/>
        </w:numPr>
        <w:spacing w:line="276" w:lineRule="auto"/>
        <w:contextualSpacing/>
      </w:pPr>
      <w:r w:rsidRPr="00647BC9">
        <w:t xml:space="preserve">Clearly articulated program pathway for achieving program goals and objectives through activities, outputs, and outcomes. </w:t>
      </w:r>
    </w:p>
    <w:p w14:paraId="683577CB" w14:textId="77777777" w:rsidR="00F07CF9" w:rsidRPr="00647BC9" w:rsidRDefault="00F07CF9" w:rsidP="00F07CF9">
      <w:pPr>
        <w:pStyle w:val="ListParagraph"/>
        <w:numPr>
          <w:ilvl w:val="0"/>
          <w:numId w:val="20"/>
        </w:numPr>
        <w:spacing w:line="276" w:lineRule="auto"/>
        <w:contextualSpacing/>
      </w:pPr>
      <w:r w:rsidRPr="00647BC9">
        <w:t>Well-defined and attainable outputs and outcomes.</w:t>
      </w:r>
    </w:p>
    <w:p w14:paraId="66419CE8" w14:textId="77777777" w:rsidR="00F07CF9" w:rsidRPr="00647BC9" w:rsidRDefault="00F07CF9" w:rsidP="00F07CF9">
      <w:pPr>
        <w:pStyle w:val="ListParagraph"/>
        <w:numPr>
          <w:ilvl w:val="0"/>
          <w:numId w:val="20"/>
        </w:numPr>
        <w:spacing w:line="276" w:lineRule="auto"/>
        <w:contextualSpacing/>
      </w:pPr>
      <w:r w:rsidRPr="00647BC9">
        <w:t xml:space="preserve">Well-defined program assumptions and risks, including their likelihood.  (It is well-understood that these are inherently complex and risky activities.  Applicants are encouraged to explore high-risk/high-reward activities but must demonstrate a sound understanding of the risks and the ability to adaptively manage them.)   </w:t>
      </w:r>
    </w:p>
    <w:p w14:paraId="7E2D5B46" w14:textId="77777777" w:rsidR="00F07CF9" w:rsidRPr="00647BC9" w:rsidRDefault="00F07CF9" w:rsidP="00F07CF9">
      <w:pPr>
        <w:pStyle w:val="ListParagraph"/>
        <w:numPr>
          <w:ilvl w:val="0"/>
          <w:numId w:val="20"/>
        </w:numPr>
        <w:spacing w:line="276" w:lineRule="auto"/>
        <w:contextualSpacing/>
      </w:pPr>
      <w:r w:rsidRPr="00647BC9">
        <w:t>Explanation of how the program will be monitored in each country, and how project activities will be coordinated with OES to determine what changes, if any, need to be made to original plan, based on monitoring.</w:t>
      </w:r>
    </w:p>
    <w:p w14:paraId="2D139B52" w14:textId="77777777" w:rsidR="00F07CF9" w:rsidRPr="00647BC9" w:rsidRDefault="00F07CF9" w:rsidP="00F07CF9">
      <w:pPr>
        <w:pStyle w:val="ListParagraph"/>
        <w:numPr>
          <w:ilvl w:val="0"/>
          <w:numId w:val="20"/>
        </w:numPr>
        <w:spacing w:line="276" w:lineRule="auto"/>
        <w:contextualSpacing/>
      </w:pPr>
      <w:r w:rsidRPr="00647BC9">
        <w:t>Identification of which change agents in transboundary waters are critical to achieve program success, what those change agents can provide to support the program’s goal and objectives (i.e. to help promote, co-fund, or provide in-kind support to the program), why they are critical, and how they will be engaged in the program.</w:t>
      </w:r>
    </w:p>
    <w:p w14:paraId="643A5B40" w14:textId="77777777" w:rsidR="00F07CF9" w:rsidRPr="00647BC9" w:rsidRDefault="00F07CF9" w:rsidP="00F07CF9">
      <w:pPr>
        <w:pStyle w:val="ListParagraph"/>
        <w:numPr>
          <w:ilvl w:val="0"/>
          <w:numId w:val="20"/>
        </w:numPr>
        <w:spacing w:line="276" w:lineRule="auto"/>
        <w:contextualSpacing/>
      </w:pPr>
      <w:r w:rsidRPr="00647BC9">
        <w:t xml:space="preserve">Identification of how the program would ensure that all appropriate parties would participate in activities, i.e. actions to be taken to ensure gender does not exclude appropriate parties from engaging with the program. </w:t>
      </w:r>
    </w:p>
    <w:p w14:paraId="2DCB8483" w14:textId="77777777" w:rsidR="00F07CF9" w:rsidRPr="00647BC9" w:rsidRDefault="00F07CF9" w:rsidP="00F07CF9">
      <w:pPr>
        <w:pStyle w:val="ListParagraph"/>
        <w:numPr>
          <w:ilvl w:val="0"/>
          <w:numId w:val="20"/>
        </w:numPr>
        <w:spacing w:line="276" w:lineRule="auto"/>
        <w:contextualSpacing/>
      </w:pPr>
      <w:r w:rsidRPr="00647BC9">
        <w:lastRenderedPageBreak/>
        <w:t>Discussions of where additional diplomatic support from OES might be required or desired based on the Role of OES, Section A4.</w:t>
      </w:r>
    </w:p>
    <w:p w14:paraId="73A75C65" w14:textId="5C3F806E" w:rsidR="00F07CF9" w:rsidRPr="00647BC9" w:rsidRDefault="00F07CF9" w:rsidP="00F07CF9">
      <w:pPr>
        <w:pStyle w:val="ListParagraph"/>
        <w:numPr>
          <w:ilvl w:val="0"/>
          <w:numId w:val="20"/>
        </w:numPr>
        <w:spacing w:line="276" w:lineRule="auto"/>
        <w:contextualSpacing/>
      </w:pPr>
      <w:r w:rsidRPr="00647BC9">
        <w:t>Explanation of contributions of applicant and/or other partners.</w:t>
      </w:r>
    </w:p>
    <w:p w14:paraId="7690817B" w14:textId="77777777" w:rsidR="00F07CF9" w:rsidRPr="00647BC9" w:rsidRDefault="00F07CF9" w:rsidP="00F07CF9">
      <w:pPr>
        <w:pStyle w:val="ListParagraph"/>
        <w:numPr>
          <w:ilvl w:val="0"/>
          <w:numId w:val="20"/>
        </w:numPr>
        <w:spacing w:line="276" w:lineRule="auto"/>
        <w:contextualSpacing/>
      </w:pPr>
      <w:r w:rsidRPr="00647BC9">
        <w:t>Explanation of how additional funds could potentially be used to expand activities into additional countries or shared water areas, subject to the availability of funds.</w:t>
      </w:r>
    </w:p>
    <w:p w14:paraId="20C43004" w14:textId="77777777" w:rsidR="00F07CF9" w:rsidRPr="00647BC9" w:rsidRDefault="00F07CF9" w:rsidP="00F07CF9">
      <w:pPr>
        <w:spacing w:after="0" w:line="240" w:lineRule="auto"/>
        <w:ind w:left="360"/>
        <w:rPr>
          <w:rFonts w:ascii="Times New Roman" w:hAnsi="Times New Roman"/>
          <w:sz w:val="24"/>
          <w:szCs w:val="24"/>
        </w:rPr>
      </w:pPr>
    </w:p>
    <w:p w14:paraId="2172C553" w14:textId="25B9ECEE" w:rsidR="00F07CF9" w:rsidRPr="00647BC9"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sz w:val="24"/>
          <w:szCs w:val="24"/>
        </w:rPr>
      </w:pPr>
      <w:r w:rsidRPr="00647BC9">
        <w:rPr>
          <w:rFonts w:ascii="Times New Roman" w:hAnsi="Times New Roman"/>
          <w:sz w:val="24"/>
          <w:szCs w:val="24"/>
          <w:u w:val="single"/>
        </w:rPr>
        <w:t>Performance Monitoring and Evaluation</w:t>
      </w:r>
      <w:r w:rsidRPr="00647BC9">
        <w:rPr>
          <w:rFonts w:ascii="Times New Roman" w:hAnsi="Times New Roman"/>
          <w:sz w:val="24"/>
          <w:szCs w:val="24"/>
        </w:rPr>
        <w:t xml:space="preserve"> (10 </w:t>
      </w:r>
      <w:r w:rsidR="00334473" w:rsidRPr="00647BC9">
        <w:rPr>
          <w:rFonts w:ascii="Times New Roman" w:hAnsi="Times New Roman"/>
          <w:sz w:val="24"/>
          <w:szCs w:val="24"/>
        </w:rPr>
        <w:t xml:space="preserve">out of 85 </w:t>
      </w:r>
      <w:r w:rsidRPr="00647BC9">
        <w:rPr>
          <w:rFonts w:ascii="Times New Roman" w:hAnsi="Times New Roman"/>
          <w:sz w:val="24"/>
          <w:szCs w:val="24"/>
        </w:rPr>
        <w:t>Points)</w:t>
      </w:r>
    </w:p>
    <w:p w14:paraId="4B08B9A6" w14:textId="77777777" w:rsidR="00F07CF9" w:rsidRPr="00647BC9" w:rsidRDefault="00F07CF9" w:rsidP="00F07CF9">
      <w:pPr>
        <w:pStyle w:val="ListParagraph"/>
        <w:numPr>
          <w:ilvl w:val="0"/>
          <w:numId w:val="4"/>
        </w:numPr>
        <w:spacing w:line="276" w:lineRule="auto"/>
      </w:pPr>
      <w:r w:rsidRPr="00647BC9">
        <w:rPr>
          <w:color w:val="000000" w:themeColor="text1"/>
        </w:rPr>
        <w:t xml:space="preserve">Please provide an explanation of how hydrological, political, and economic realities will be monitored and how activities will be coordinated with OES to determine what changes if any need to be made to the original plan, based on monitoring. </w:t>
      </w:r>
      <w:r w:rsidRPr="00647BC9">
        <w:t>Discuss how progress towards the expected results will be measured, as outlined by the Performance Indicators in Section A5 in a Monitoring and Evaluation Plan (no more than 2 pages, included in the 12 page narrative total).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The following aspects of this section are required and will not count against the 12-page proposal narrative limit: a logic model (1-2 pages) and a Monitoring and Evaluation Performance Indicator Table (no more than 4 pages).</w:t>
      </w:r>
    </w:p>
    <w:p w14:paraId="28C6ED7F" w14:textId="77777777" w:rsidR="00F07CF9" w:rsidRPr="00647BC9"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sz w:val="24"/>
          <w:szCs w:val="24"/>
          <w:u w:val="single"/>
        </w:rPr>
      </w:pPr>
    </w:p>
    <w:p w14:paraId="7291F2F5" w14:textId="68C32E51" w:rsidR="00F07CF9" w:rsidRPr="00647BC9"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sz w:val="24"/>
          <w:szCs w:val="24"/>
        </w:rPr>
      </w:pPr>
      <w:r w:rsidRPr="00647BC9">
        <w:rPr>
          <w:rFonts w:ascii="Times New Roman" w:hAnsi="Times New Roman"/>
          <w:sz w:val="24"/>
          <w:szCs w:val="24"/>
          <w:u w:val="single"/>
        </w:rPr>
        <w:t>Management Plan</w:t>
      </w:r>
      <w:r w:rsidRPr="00647BC9">
        <w:rPr>
          <w:rFonts w:ascii="Times New Roman" w:hAnsi="Times New Roman"/>
          <w:sz w:val="24"/>
          <w:szCs w:val="24"/>
        </w:rPr>
        <w:t xml:space="preserve"> (5 </w:t>
      </w:r>
      <w:r w:rsidR="00C145F9" w:rsidRPr="00647BC9">
        <w:rPr>
          <w:rFonts w:ascii="Times New Roman" w:hAnsi="Times New Roman"/>
          <w:sz w:val="24"/>
          <w:szCs w:val="24"/>
        </w:rPr>
        <w:t xml:space="preserve">out of 85 </w:t>
      </w:r>
      <w:r w:rsidRPr="00647BC9">
        <w:rPr>
          <w:rFonts w:ascii="Times New Roman" w:hAnsi="Times New Roman"/>
          <w:sz w:val="24"/>
          <w:szCs w:val="24"/>
        </w:rPr>
        <w:t>Points)</w:t>
      </w:r>
    </w:p>
    <w:p w14:paraId="64228854" w14:textId="77777777" w:rsidR="00F07CF9" w:rsidRPr="00647BC9" w:rsidRDefault="00F07CF9" w:rsidP="00F07CF9">
      <w:pPr>
        <w:pStyle w:val="ListParagraph"/>
        <w:numPr>
          <w:ilvl w:val="0"/>
          <w:numId w:val="4"/>
        </w:numPr>
        <w:spacing w:line="276" w:lineRule="auto"/>
      </w:pPr>
      <w:r w:rsidRPr="00647BC9">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1BD4EAF0" w14:textId="77777777" w:rsidR="00F07CF9" w:rsidRPr="00647BC9" w:rsidRDefault="00F07CF9" w:rsidP="00F07CF9">
      <w:pPr>
        <w:pStyle w:val="ListParagraph"/>
        <w:numPr>
          <w:ilvl w:val="0"/>
          <w:numId w:val="4"/>
        </w:numPr>
        <w:spacing w:line="276" w:lineRule="auto"/>
      </w:pPr>
      <w:r w:rsidRPr="00647BC9">
        <w:t xml:space="preserve">Include job descriptions and CVs of key staff (Project Director, etc.) as attachments (do not count as part of the 12-page limit), which demonstrate that the capabilities of the key staff are consistent with the requirements and needs of the project.  The project should have a designated Project Director who will be expected to have lead responsibility for communicating with OES.  Note the location where key staff will be based.  </w:t>
      </w:r>
    </w:p>
    <w:p w14:paraId="7177D2CD" w14:textId="68360D06" w:rsidR="00877E9B" w:rsidRPr="00647BC9" w:rsidRDefault="00877E9B" w:rsidP="003C2A73">
      <w:pPr>
        <w:rPr>
          <w:rFonts w:ascii="Times New Roman" w:hAnsi="Times New Roman"/>
          <w:sz w:val="24"/>
          <w:szCs w:val="24"/>
        </w:rPr>
      </w:pPr>
    </w:p>
    <w:p w14:paraId="1CDEEED2" w14:textId="16B0E1B8" w:rsidR="00C41BB7" w:rsidRDefault="00ED50F1" w:rsidP="00C41BB7">
      <w:pPr>
        <w:ind w:right="-180"/>
        <w:rPr>
          <w:rFonts w:ascii="Times New Roman" w:hAnsi="Times New Roman"/>
          <w:sz w:val="24"/>
          <w:szCs w:val="24"/>
        </w:rPr>
      </w:pPr>
      <w:r>
        <w:rPr>
          <w:rFonts w:ascii="Times New Roman" w:hAnsi="Times New Roman"/>
          <w:b/>
          <w:sz w:val="24"/>
          <w:szCs w:val="24"/>
        </w:rPr>
        <w:t xml:space="preserve">4. </w:t>
      </w:r>
      <w:r w:rsidR="00C41BB7" w:rsidRPr="00647BC9">
        <w:rPr>
          <w:rFonts w:ascii="Times New Roman" w:hAnsi="Times New Roman"/>
          <w:b/>
          <w:sz w:val="24"/>
          <w:szCs w:val="24"/>
        </w:rPr>
        <w:t xml:space="preserve">Budget Components </w:t>
      </w:r>
      <w:r w:rsidR="00C41BB7" w:rsidRPr="00647BC9">
        <w:rPr>
          <w:rFonts w:ascii="Times New Roman" w:hAnsi="Times New Roman"/>
          <w:sz w:val="24"/>
          <w:szCs w:val="24"/>
        </w:rPr>
        <w:t>(15 points total)</w:t>
      </w:r>
    </w:p>
    <w:p w14:paraId="252D58E2" w14:textId="6DBE3F2E" w:rsidR="0066459E" w:rsidRPr="00647BC9" w:rsidRDefault="0066459E" w:rsidP="00C41BB7">
      <w:pPr>
        <w:ind w:right="-180"/>
        <w:rPr>
          <w:rFonts w:ascii="Times New Roman" w:hAnsi="Times New Roman"/>
          <w:b/>
          <w:sz w:val="24"/>
          <w:szCs w:val="24"/>
        </w:rPr>
      </w:pPr>
      <w:r w:rsidRPr="00647BC9">
        <w:rPr>
          <w:rFonts w:ascii="Times New Roman" w:hAnsi="Times New Roman"/>
          <w:b/>
          <w:sz w:val="24"/>
          <w:szCs w:val="24"/>
        </w:rPr>
        <w:t>Before grants are awarded, the Bureau reserves the right to reduce, revise, or increase proposal budgets in accordance with the Bureau’s program needs and availability of funds.</w:t>
      </w:r>
    </w:p>
    <w:p w14:paraId="2F7CBAF1" w14:textId="77777777" w:rsidR="00877E9B" w:rsidRPr="00647BC9" w:rsidRDefault="00877E9B" w:rsidP="00C41BB7">
      <w:pPr>
        <w:ind w:right="-180"/>
        <w:rPr>
          <w:rFonts w:ascii="Times New Roman" w:hAnsi="Times New Roman"/>
          <w:b/>
          <w:sz w:val="24"/>
          <w:szCs w:val="24"/>
        </w:rPr>
      </w:pPr>
      <w:r w:rsidRPr="00647BC9">
        <w:rPr>
          <w:rFonts w:ascii="Times New Roman" w:hAnsi="Times New Roman"/>
          <w:sz w:val="24"/>
          <w:szCs w:val="24"/>
        </w:rPr>
        <w:t>Refer to the Excel Budget Template for guidance on compiling a budget and associated budget narrative.</w:t>
      </w:r>
      <w:r w:rsidR="00C41BB7" w:rsidRPr="00647BC9">
        <w:rPr>
          <w:rFonts w:ascii="Times New Roman" w:hAnsi="Times New Roman"/>
          <w:sz w:val="24"/>
          <w:szCs w:val="24"/>
        </w:rPr>
        <w:t xml:space="preserve"> Please include:</w:t>
      </w:r>
    </w:p>
    <w:p w14:paraId="3938B5AF" w14:textId="4D4F573E" w:rsidR="00844640" w:rsidRDefault="3D65E77F" w:rsidP="00647BC9">
      <w:pPr>
        <w:numPr>
          <w:ilvl w:val="0"/>
          <w:numId w:val="31"/>
        </w:numPr>
        <w:shd w:val="clear" w:color="auto" w:fill="FFFFFF"/>
        <w:spacing w:after="0" w:line="240" w:lineRule="auto"/>
        <w:contextualSpacing/>
        <w:rPr>
          <w:rFonts w:ascii="Times New Roman" w:eastAsia="Times New Roman" w:hAnsi="Times New Roman"/>
          <w:sz w:val="24"/>
          <w:szCs w:val="24"/>
        </w:rPr>
      </w:pPr>
      <w:r w:rsidRPr="3D65E77F">
        <w:rPr>
          <w:rFonts w:ascii="Times New Roman" w:eastAsia="Times New Roman" w:hAnsi="Times New Roman"/>
          <w:b/>
          <w:bCs/>
          <w:sz w:val="24"/>
          <w:szCs w:val="24"/>
        </w:rPr>
        <w:lastRenderedPageBreak/>
        <w:t>Summary and Detailed Line-Item Budget</w:t>
      </w:r>
      <w:r w:rsidRPr="3D65E77F">
        <w:rPr>
          <w:rFonts w:ascii="Times New Roman" w:eastAsia="Times New Roman" w:hAnsi="Times New Roman"/>
          <w:sz w:val="24"/>
          <w:szCs w:val="24"/>
        </w:rPr>
        <w:t xml:space="preserve"> (in Microsoft Excel) that includes three [3] columns including the request to OES, any cost sharing contribution, and total budget (see below for more information on budget format).  </w:t>
      </w:r>
      <w:r w:rsidRPr="3D65E77F">
        <w:rPr>
          <w:rFonts w:ascii="Times New Roman" w:eastAsia="Times New Roman" w:hAnsi="Times New Roman"/>
          <w:b/>
          <w:bCs/>
          <w:sz w:val="24"/>
          <w:szCs w:val="24"/>
        </w:rPr>
        <w:t>The federal share requested should not exceed the amount of funds available under section B.</w:t>
      </w:r>
      <w:r w:rsidRPr="3D65E77F">
        <w:rPr>
          <w:rFonts w:ascii="Times New Roman" w:eastAsia="Times New Roman" w:hAnsi="Times New Roman"/>
          <w:sz w:val="24"/>
          <w:szCs w:val="24"/>
        </w:rPr>
        <w:t xml:space="preserve"> A summary budget should also be included using the OMB approved budget categories (see SF-424A for budget categories).  Costs must be in U.S. dollars.  Detailed line-item budgets for sub-awardees should be included in additional tabs within the excel workbook. A template budget is provided, but is not required, as long as the submitted budget follows OMB budget categories.</w:t>
      </w:r>
    </w:p>
    <w:p w14:paraId="00E78BA6" w14:textId="77777777" w:rsidR="00844640" w:rsidRDefault="00844640" w:rsidP="00647BC9">
      <w:pPr>
        <w:shd w:val="clear" w:color="auto" w:fill="FFFFFF"/>
        <w:spacing w:after="0" w:line="240" w:lineRule="auto"/>
        <w:ind w:left="720"/>
        <w:contextualSpacing/>
        <w:rPr>
          <w:rFonts w:ascii="Times New Roman" w:eastAsia="Times New Roman" w:hAnsi="Times New Roman"/>
          <w:sz w:val="24"/>
          <w:szCs w:val="24"/>
        </w:rPr>
      </w:pPr>
    </w:p>
    <w:p w14:paraId="132B3612" w14:textId="4FA2990C" w:rsidR="00844640" w:rsidRPr="00844640" w:rsidRDefault="3D65E77F" w:rsidP="00647BC9">
      <w:pPr>
        <w:numPr>
          <w:ilvl w:val="0"/>
          <w:numId w:val="31"/>
        </w:numPr>
        <w:shd w:val="clear" w:color="auto" w:fill="FFFFFF"/>
        <w:spacing w:after="0" w:line="240" w:lineRule="auto"/>
        <w:contextualSpacing/>
        <w:rPr>
          <w:rFonts w:ascii="Times New Roman" w:eastAsia="Times New Roman" w:hAnsi="Times New Roman"/>
          <w:sz w:val="24"/>
          <w:szCs w:val="24"/>
        </w:rPr>
      </w:pPr>
      <w:r w:rsidRPr="3D65E77F">
        <w:rPr>
          <w:rFonts w:ascii="Times New Roman" w:eastAsia="Times New Roman" w:hAnsi="Times New Roman"/>
          <w:b/>
          <w:bCs/>
          <w:sz w:val="24"/>
          <w:szCs w:val="24"/>
        </w:rPr>
        <w:t>Budget Narrative</w:t>
      </w:r>
      <w:r w:rsidRPr="3D65E77F">
        <w:rPr>
          <w:rFonts w:ascii="Times New Roman" w:eastAsia="Times New Roman" w:hAnsi="Times New Roman"/>
          <w:sz w:val="24"/>
          <w:szCs w:val="24"/>
        </w:rPr>
        <w:t xml:space="preserve"> (in Microsoft Word) that includes substantive explanations and justifications for each line item in the detailed budget spreadsheet, as well as the source and a description of all cost-share offered.  For ease of review, OEP recommends applicants order the budget narrative as presented in the detailed budget.  Personnel costs must include a clarification of the roles and responsibilities of all staff, base salary, and percentage of time devoted to the project.  The budget narrative should support the activities described in the proposal and provide additional information that might not be readily apparent in the detailed-line item budget, not simply repeat what is represented numerically in the budget, i.e. salaries are for salaries or travel is for travel. The budget narrative should also explain any cost share provided.</w:t>
      </w:r>
    </w:p>
    <w:p w14:paraId="2329DE65" w14:textId="77777777" w:rsidR="00844640" w:rsidRDefault="00844640" w:rsidP="00877E9B">
      <w:pPr>
        <w:spacing w:after="0" w:line="240" w:lineRule="auto"/>
        <w:ind w:right="-180"/>
        <w:rPr>
          <w:rFonts w:ascii="Times New Roman" w:hAnsi="Times New Roman"/>
          <w:sz w:val="24"/>
          <w:szCs w:val="24"/>
        </w:rPr>
      </w:pPr>
    </w:p>
    <w:p w14:paraId="6A47CCF6" w14:textId="77777777" w:rsidR="00877E9B" w:rsidRPr="00647BC9" w:rsidRDefault="00877E9B" w:rsidP="00877E9B">
      <w:pPr>
        <w:spacing w:after="0" w:line="240" w:lineRule="auto"/>
        <w:ind w:right="-180"/>
        <w:rPr>
          <w:rFonts w:ascii="Times New Roman" w:hAnsi="Times New Roman"/>
          <w:sz w:val="24"/>
          <w:szCs w:val="24"/>
        </w:rPr>
      </w:pPr>
    </w:p>
    <w:p w14:paraId="5E0DB7D4" w14:textId="77777777" w:rsidR="00D561F3" w:rsidRPr="00647BC9" w:rsidRDefault="00D561F3" w:rsidP="00D561F3">
      <w:pPr>
        <w:spacing w:line="240" w:lineRule="auto"/>
        <w:rPr>
          <w:rFonts w:ascii="Times New Roman" w:hAnsi="Times New Roman"/>
          <w:sz w:val="24"/>
          <w:szCs w:val="24"/>
        </w:rPr>
      </w:pPr>
      <w:r w:rsidRPr="00647BC9">
        <w:rPr>
          <w:rFonts w:ascii="Times New Roman" w:hAnsi="Times New Roman"/>
          <w:sz w:val="24"/>
          <w:szCs w:val="24"/>
        </w:rPr>
        <w:t>The Budget Components will be evaluated using the following criteria:</w:t>
      </w:r>
    </w:p>
    <w:p w14:paraId="4F522458" w14:textId="384FD3D1" w:rsidR="00D561F3" w:rsidRPr="00647BC9" w:rsidRDefault="00D561F3" w:rsidP="00D561F3">
      <w:pPr>
        <w:spacing w:after="0" w:line="240" w:lineRule="auto"/>
        <w:rPr>
          <w:rFonts w:ascii="Times New Roman" w:hAnsi="Times New Roman"/>
          <w:sz w:val="24"/>
          <w:szCs w:val="24"/>
        </w:rPr>
      </w:pPr>
      <w:r w:rsidRPr="00647BC9">
        <w:rPr>
          <w:rFonts w:ascii="Times New Roman" w:hAnsi="Times New Roman"/>
          <w:sz w:val="24"/>
          <w:szCs w:val="24"/>
        </w:rPr>
        <w:t xml:space="preserve">1.  </w:t>
      </w:r>
      <w:r w:rsidRPr="00647BC9">
        <w:rPr>
          <w:rFonts w:ascii="Times New Roman" w:hAnsi="Times New Roman"/>
          <w:sz w:val="24"/>
          <w:szCs w:val="24"/>
          <w:u w:val="single"/>
        </w:rPr>
        <w:t>Budget Appropriateness</w:t>
      </w:r>
      <w:r w:rsidRPr="00647BC9">
        <w:rPr>
          <w:rFonts w:ascii="Times New Roman" w:hAnsi="Times New Roman"/>
          <w:sz w:val="24"/>
          <w:szCs w:val="24"/>
        </w:rPr>
        <w:t xml:space="preserve"> (10</w:t>
      </w:r>
      <w:r w:rsidR="0019594F">
        <w:rPr>
          <w:rFonts w:ascii="Times New Roman" w:hAnsi="Times New Roman"/>
          <w:sz w:val="24"/>
          <w:szCs w:val="24"/>
        </w:rPr>
        <w:t xml:space="preserve"> out of 15</w:t>
      </w:r>
      <w:r w:rsidRPr="00647BC9">
        <w:rPr>
          <w:rFonts w:ascii="Times New Roman" w:hAnsi="Times New Roman"/>
          <w:sz w:val="24"/>
          <w:szCs w:val="24"/>
        </w:rPr>
        <w:t xml:space="preserve"> points)</w:t>
      </w:r>
    </w:p>
    <w:p w14:paraId="1D492621" w14:textId="77777777" w:rsidR="00D561F3" w:rsidRPr="00647BC9" w:rsidRDefault="00D561F3" w:rsidP="00D561F3">
      <w:pPr>
        <w:spacing w:after="0" w:line="240" w:lineRule="auto"/>
        <w:rPr>
          <w:rFonts w:ascii="Times New Roman" w:hAnsi="Times New Roman"/>
          <w:sz w:val="24"/>
          <w:szCs w:val="24"/>
        </w:rPr>
      </w:pPr>
    </w:p>
    <w:p w14:paraId="1A487185" w14:textId="77777777" w:rsidR="00D561F3" w:rsidRPr="00647BC9" w:rsidRDefault="00D561F3" w:rsidP="00D561F3">
      <w:pPr>
        <w:pStyle w:val="ListParagraph"/>
        <w:numPr>
          <w:ilvl w:val="0"/>
          <w:numId w:val="25"/>
        </w:numPr>
      </w:pPr>
      <w:r w:rsidRPr="00647BC9">
        <w:t>Budgeted items are necessary to the achievement of the goals and activities as presented in the proposal.</w:t>
      </w:r>
    </w:p>
    <w:p w14:paraId="6837B143" w14:textId="77777777" w:rsidR="00D561F3" w:rsidRPr="00647BC9" w:rsidRDefault="00D561F3" w:rsidP="00D561F3">
      <w:pPr>
        <w:pStyle w:val="ListParagraph"/>
      </w:pPr>
    </w:p>
    <w:p w14:paraId="3B984F27" w14:textId="079F4307" w:rsidR="00D561F3" w:rsidRPr="00647BC9" w:rsidRDefault="00D561F3" w:rsidP="00D561F3">
      <w:pPr>
        <w:spacing w:line="240" w:lineRule="auto"/>
        <w:rPr>
          <w:rFonts w:ascii="Times New Roman" w:hAnsi="Times New Roman"/>
          <w:sz w:val="24"/>
          <w:szCs w:val="24"/>
        </w:rPr>
      </w:pPr>
      <w:r w:rsidRPr="00647BC9">
        <w:rPr>
          <w:rFonts w:ascii="Times New Roman" w:hAnsi="Times New Roman"/>
          <w:sz w:val="24"/>
          <w:szCs w:val="24"/>
          <w:u w:val="single"/>
        </w:rPr>
        <w:t>2.  Cost-effectiveness</w:t>
      </w:r>
      <w:r w:rsidRPr="00647BC9">
        <w:rPr>
          <w:rFonts w:ascii="Times New Roman" w:hAnsi="Times New Roman"/>
          <w:sz w:val="24"/>
          <w:szCs w:val="24"/>
        </w:rPr>
        <w:t xml:space="preserve"> (5 </w:t>
      </w:r>
      <w:r w:rsidR="0019594F">
        <w:rPr>
          <w:rFonts w:ascii="Times New Roman" w:hAnsi="Times New Roman"/>
          <w:sz w:val="24"/>
          <w:szCs w:val="24"/>
        </w:rPr>
        <w:t xml:space="preserve">out of 15 </w:t>
      </w:r>
      <w:r w:rsidRPr="00647BC9">
        <w:rPr>
          <w:rFonts w:ascii="Times New Roman" w:hAnsi="Times New Roman"/>
          <w:sz w:val="24"/>
          <w:szCs w:val="24"/>
        </w:rPr>
        <w:t xml:space="preserve">points) </w:t>
      </w:r>
    </w:p>
    <w:p w14:paraId="5D214FA7" w14:textId="77777777" w:rsidR="00D561F3" w:rsidRPr="00647BC9" w:rsidRDefault="00D561F3" w:rsidP="00D561F3">
      <w:pPr>
        <w:pStyle w:val="ListParagraph"/>
        <w:numPr>
          <w:ilvl w:val="0"/>
          <w:numId w:val="24"/>
        </w:numPr>
      </w:pPr>
      <w:r w:rsidRPr="00647BC9">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647BC9" w:rsidDel="00080168">
        <w:t>mount of funding contributed by the applicant, sub-awardees, and other partners shows a commitment to the success of the project.</w:t>
      </w:r>
      <w:r w:rsidRPr="00647BC9">
        <w:t xml:space="preserve"> </w:t>
      </w:r>
    </w:p>
    <w:p w14:paraId="61F99441" w14:textId="77777777" w:rsidR="00D561F3" w:rsidRPr="00647BC9" w:rsidRDefault="00D561F3" w:rsidP="00D561F3">
      <w:pPr>
        <w:pStyle w:val="ListParagraph"/>
      </w:pPr>
    </w:p>
    <w:p w14:paraId="068D8509" w14:textId="270C2349" w:rsidR="0066459E" w:rsidRPr="00647BC9" w:rsidRDefault="00D561F3" w:rsidP="00D561F3">
      <w:pPr>
        <w:pStyle w:val="ListParagraph"/>
        <w:numPr>
          <w:ilvl w:val="0"/>
          <w:numId w:val="24"/>
        </w:numPr>
        <w:spacing w:after="240"/>
      </w:pPr>
      <w:r w:rsidRPr="00E02CC7">
        <w:t xml:space="preserve">As per Section C2 cost-share is not required, however, should applicants incorporate cost-share,  this can be achieved through leveraging existing projects, partnering, and/or providing in-kind goods and services. </w:t>
      </w:r>
    </w:p>
    <w:p w14:paraId="160B48D5" w14:textId="77777777" w:rsidR="0066459E" w:rsidRPr="0066459E" w:rsidRDefault="0066459E" w:rsidP="0066459E">
      <w:pPr>
        <w:shd w:val="clear" w:color="auto" w:fill="FFFFFF"/>
        <w:spacing w:after="0" w:line="240" w:lineRule="auto"/>
        <w:textAlignment w:val="baseline"/>
        <w:rPr>
          <w:rFonts w:ascii="Times New Roman" w:eastAsia="Times New Roman" w:hAnsi="Times New Roman"/>
          <w:b/>
          <w:color w:val="333333"/>
          <w:sz w:val="24"/>
          <w:szCs w:val="24"/>
        </w:rPr>
      </w:pPr>
      <w:r w:rsidRPr="0066459E">
        <w:rPr>
          <w:rFonts w:ascii="Times New Roman" w:eastAsia="Times New Roman" w:hAnsi="Times New Roman"/>
          <w:b/>
          <w:sz w:val="24"/>
          <w:szCs w:val="24"/>
        </w:rPr>
        <w:t>Attachments</w:t>
      </w:r>
      <w:r w:rsidRPr="0066459E">
        <w:rPr>
          <w:rFonts w:ascii="Times New Roman" w:eastAsia="Times New Roman" w:hAnsi="Times New Roman"/>
          <w:color w:val="FF0000"/>
          <w:sz w:val="24"/>
          <w:szCs w:val="24"/>
        </w:rPr>
        <w:t>:</w:t>
      </w:r>
    </w:p>
    <w:p w14:paraId="49F5C62E" w14:textId="77777777" w:rsidR="0066459E" w:rsidRPr="0066459E" w:rsidRDefault="0066459E" w:rsidP="0066459E">
      <w:pPr>
        <w:numPr>
          <w:ilvl w:val="0"/>
          <w:numId w:val="34"/>
        </w:numPr>
        <w:shd w:val="clear" w:color="auto" w:fill="FFFFFF"/>
        <w:spacing w:after="0" w:line="240" w:lineRule="auto"/>
        <w:contextualSpacing/>
        <w:textAlignment w:val="baseline"/>
        <w:rPr>
          <w:rFonts w:ascii="Times New Roman" w:eastAsia="Times New Roman" w:hAnsi="Times New Roman"/>
          <w:sz w:val="24"/>
          <w:szCs w:val="24"/>
        </w:rPr>
      </w:pPr>
      <w:r w:rsidRPr="0066459E">
        <w:rPr>
          <w:rFonts w:ascii="Times New Roman" w:eastAsia="Times New Roman" w:hAnsi="Times New Roman"/>
          <w:sz w:val="24"/>
          <w:szCs w:val="24"/>
        </w:rPr>
        <w:t>1-page CV or resume of key personnel who are proposed for the program.</w:t>
      </w:r>
    </w:p>
    <w:p w14:paraId="74C0B264" w14:textId="77777777" w:rsidR="0066459E" w:rsidRPr="0066459E" w:rsidRDefault="0066459E" w:rsidP="0066459E">
      <w:pPr>
        <w:numPr>
          <w:ilvl w:val="0"/>
          <w:numId w:val="34"/>
        </w:numPr>
        <w:spacing w:after="0" w:line="240" w:lineRule="auto"/>
        <w:contextualSpacing/>
        <w:rPr>
          <w:rFonts w:ascii="Times New Roman" w:hAnsi="Times New Roman"/>
          <w:sz w:val="24"/>
          <w:szCs w:val="24"/>
        </w:rPr>
      </w:pPr>
      <w:r w:rsidRPr="0066459E">
        <w:rPr>
          <w:rFonts w:ascii="Times New Roman" w:eastAsia="Times New Roman" w:hAnsi="Times New Roman"/>
          <w:sz w:val="24"/>
          <w:szCs w:val="24"/>
        </w:rPr>
        <w:t xml:space="preserve">If your organization has a Negotiated Indirect Cost Rate Agreement (NICRA) and includes NICRA charges in the budget, your latest NICRA should be included as a PDF file.  </w:t>
      </w:r>
    </w:p>
    <w:p w14:paraId="5827640D" w14:textId="77777777" w:rsidR="0066459E" w:rsidRPr="0066459E" w:rsidRDefault="0066459E" w:rsidP="0066459E">
      <w:pPr>
        <w:numPr>
          <w:ilvl w:val="0"/>
          <w:numId w:val="34"/>
        </w:numPr>
        <w:spacing w:after="0" w:line="240" w:lineRule="auto"/>
        <w:contextualSpacing/>
        <w:rPr>
          <w:rFonts w:ascii="Times New Roman" w:hAnsi="Times New Roman"/>
          <w:sz w:val="24"/>
          <w:szCs w:val="24"/>
        </w:rPr>
      </w:pPr>
      <w:r w:rsidRPr="0066459E">
        <w:rPr>
          <w:rFonts w:ascii="Times New Roman" w:hAnsi="Times New Roman"/>
          <w:sz w:val="24"/>
          <w:szCs w:val="24"/>
        </w:rPr>
        <w:lastRenderedPageBreak/>
        <w:t>Letter of Disclosure for proposed consultants/personnel (if applicable) of potential conflicts of interest, employment with a local/state/federal government; and</w:t>
      </w:r>
    </w:p>
    <w:p w14:paraId="7A36322B" w14:textId="77777777" w:rsidR="0066459E" w:rsidRPr="0066459E" w:rsidRDefault="0066459E" w:rsidP="0066459E">
      <w:pPr>
        <w:numPr>
          <w:ilvl w:val="0"/>
          <w:numId w:val="34"/>
        </w:numPr>
        <w:spacing w:after="0" w:line="240" w:lineRule="auto"/>
        <w:contextualSpacing/>
        <w:rPr>
          <w:rFonts w:ascii="Times New Roman" w:hAnsi="Times New Roman"/>
          <w:sz w:val="24"/>
          <w:szCs w:val="24"/>
        </w:rPr>
      </w:pPr>
      <w:r w:rsidRPr="0066459E">
        <w:rPr>
          <w:rFonts w:ascii="Times New Roman" w:hAnsi="Times New Roman"/>
          <w:sz w:val="24"/>
          <w:szCs w:val="24"/>
        </w:rPr>
        <w:t xml:space="preserve">Letter(s) of Institutional Support to indicate that your organization’s leadership is providing their support of the application. </w:t>
      </w:r>
    </w:p>
    <w:p w14:paraId="0C2F8799" w14:textId="77777777" w:rsidR="0066459E" w:rsidRPr="0066459E" w:rsidRDefault="0066459E" w:rsidP="0066459E">
      <w:pPr>
        <w:numPr>
          <w:ilvl w:val="0"/>
          <w:numId w:val="33"/>
        </w:numPr>
        <w:shd w:val="clear" w:color="auto" w:fill="FFFFFF"/>
        <w:spacing w:after="0" w:line="240" w:lineRule="auto"/>
        <w:contextualSpacing/>
        <w:textAlignment w:val="baseline"/>
        <w:rPr>
          <w:rFonts w:ascii="Times New Roman" w:eastAsia="Times New Roman" w:hAnsi="Times New Roman"/>
          <w:sz w:val="24"/>
          <w:szCs w:val="24"/>
        </w:rPr>
      </w:pPr>
      <w:r w:rsidRPr="0066459E">
        <w:rPr>
          <w:rFonts w:ascii="Times New Roman" w:eastAsia="Times New Roman" w:hAnsi="Times New Roman"/>
          <w:sz w:val="24"/>
          <w:szCs w:val="24"/>
        </w:rPr>
        <w:t>Official permission letters, if required for program activities</w:t>
      </w:r>
    </w:p>
    <w:p w14:paraId="1671A252" w14:textId="77777777" w:rsidR="0066459E" w:rsidRPr="0066459E" w:rsidRDefault="0066459E" w:rsidP="0066459E">
      <w:pPr>
        <w:numPr>
          <w:ilvl w:val="0"/>
          <w:numId w:val="34"/>
        </w:numPr>
        <w:shd w:val="clear" w:color="auto" w:fill="FFFFFF"/>
        <w:spacing w:after="0" w:line="240" w:lineRule="auto"/>
        <w:contextualSpacing/>
        <w:textAlignment w:val="baseline"/>
        <w:rPr>
          <w:rFonts w:ascii="Times New Roman" w:eastAsia="Times New Roman" w:hAnsi="Times New Roman"/>
          <w:sz w:val="24"/>
          <w:szCs w:val="24"/>
        </w:rPr>
      </w:pPr>
      <w:r w:rsidRPr="0066459E">
        <w:rPr>
          <w:rFonts w:ascii="Times New Roman" w:eastAsia="Times New Roman" w:hAnsi="Times New Roman"/>
          <w:sz w:val="24"/>
          <w:szCs w:val="24"/>
        </w:rPr>
        <w:t>Results Monitoring Plan</w:t>
      </w:r>
    </w:p>
    <w:p w14:paraId="206CDDF0" w14:textId="77777777" w:rsidR="0066459E" w:rsidRPr="0066459E" w:rsidRDefault="0066459E" w:rsidP="0066459E">
      <w:pPr>
        <w:shd w:val="clear" w:color="auto" w:fill="FFFFFF"/>
        <w:spacing w:after="0" w:line="240" w:lineRule="auto"/>
        <w:ind w:left="720"/>
        <w:contextualSpacing/>
        <w:textAlignment w:val="baseline"/>
        <w:rPr>
          <w:rFonts w:ascii="Times New Roman" w:hAnsi="Times New Roman"/>
          <w:sz w:val="24"/>
          <w:szCs w:val="24"/>
        </w:rPr>
      </w:pPr>
      <w:r w:rsidRPr="0066459E">
        <w:rPr>
          <w:rFonts w:ascii="Times New Roman" w:eastAsia="Times New Roman" w:hAnsi="Times New Roman"/>
          <w:sz w:val="24"/>
          <w:szCs w:val="24"/>
        </w:rPr>
        <w:t xml:space="preserve">A Results Monitoring Plan (RMP) describes the measures proposed by an applicant to capture and demonstrate progress toward achieving the objectives of the proposed project. Please see section A for further guidance.  </w:t>
      </w:r>
      <w:r w:rsidRPr="0066459E">
        <w:rPr>
          <w:rFonts w:ascii="Times New Roman" w:hAnsi="Times New Roman"/>
          <w:sz w:val="24"/>
          <w:szCs w:val="24"/>
        </w:rPr>
        <w:t xml:space="preserve">The quality and feasibility of the proposed RMP will be among the elements on which applications are evaluated.  The RMP should be attached as a separate document and has no page limit.  </w:t>
      </w:r>
    </w:p>
    <w:p w14:paraId="0B8AF1DE" w14:textId="77777777" w:rsidR="0066459E" w:rsidRPr="0066459E" w:rsidRDefault="0066459E" w:rsidP="0066459E">
      <w:pPr>
        <w:numPr>
          <w:ilvl w:val="0"/>
          <w:numId w:val="34"/>
        </w:numPr>
        <w:shd w:val="clear" w:color="auto" w:fill="FFFFFF"/>
        <w:spacing w:after="0" w:line="240" w:lineRule="auto"/>
        <w:contextualSpacing/>
        <w:textAlignment w:val="baseline"/>
        <w:rPr>
          <w:rFonts w:ascii="Times New Roman" w:eastAsia="Times New Roman" w:hAnsi="Times New Roman"/>
          <w:b/>
          <w:sz w:val="24"/>
          <w:szCs w:val="24"/>
        </w:rPr>
      </w:pPr>
      <w:r w:rsidRPr="0066459E">
        <w:rPr>
          <w:rFonts w:ascii="Times New Roman" w:eastAsia="Times New Roman" w:hAnsi="Times New Roman"/>
          <w:b/>
          <w:sz w:val="24"/>
          <w:szCs w:val="24"/>
        </w:rPr>
        <w:t>Risk Assessment</w:t>
      </w:r>
    </w:p>
    <w:p w14:paraId="6C6D9588" w14:textId="77777777" w:rsidR="0066459E" w:rsidRPr="0066459E" w:rsidRDefault="0066459E" w:rsidP="0066459E">
      <w:pPr>
        <w:shd w:val="clear" w:color="auto" w:fill="FFFFFF"/>
        <w:spacing w:after="0" w:line="240" w:lineRule="auto"/>
        <w:ind w:left="720"/>
        <w:contextualSpacing/>
        <w:textAlignment w:val="baseline"/>
        <w:rPr>
          <w:rFonts w:ascii="Times New Roman" w:eastAsia="Times New Roman" w:hAnsi="Times New Roman"/>
          <w:b/>
          <w:sz w:val="24"/>
          <w:szCs w:val="24"/>
        </w:rPr>
      </w:pPr>
      <w:r w:rsidRPr="0066459E">
        <w:rPr>
          <w:rFonts w:ascii="Times New Roman" w:eastAsia="Times New Roman" w:hAnsi="Times New Roman"/>
          <w:sz w:val="24"/>
          <w:szCs w:val="24"/>
        </w:rPr>
        <w:t>Applicants should include all assumptions and external factors identified in the logical framework in the risk analysis.</w:t>
      </w:r>
      <w:r w:rsidRPr="0066459E">
        <w:rPr>
          <w:rFonts w:ascii="Times New Roman" w:eastAsia="Times New Roman" w:hAnsi="Times New Roman"/>
          <w:b/>
          <w:sz w:val="24"/>
          <w:szCs w:val="24"/>
        </w:rPr>
        <w:t xml:space="preserve"> </w:t>
      </w:r>
      <w:r w:rsidRPr="0066459E">
        <w:rPr>
          <w:rFonts w:ascii="Times New Roman" w:eastAsia="Times New Roman" w:hAnsi="Times New Roman"/>
          <w:sz w:val="24"/>
          <w:szCs w:val="24"/>
        </w:rPr>
        <w:t>See attachment 6.</w:t>
      </w:r>
    </w:p>
    <w:p w14:paraId="430E71FA" w14:textId="77777777" w:rsidR="0066459E" w:rsidRPr="0066459E" w:rsidRDefault="0066459E" w:rsidP="0066459E">
      <w:pPr>
        <w:numPr>
          <w:ilvl w:val="0"/>
          <w:numId w:val="34"/>
        </w:numPr>
        <w:shd w:val="clear" w:color="auto" w:fill="FFFFFF"/>
        <w:spacing w:after="0" w:line="240" w:lineRule="auto"/>
        <w:contextualSpacing/>
        <w:textAlignment w:val="baseline"/>
        <w:rPr>
          <w:rFonts w:ascii="Times New Roman" w:eastAsia="Times New Roman" w:hAnsi="Times New Roman"/>
          <w:b/>
          <w:sz w:val="24"/>
          <w:szCs w:val="24"/>
        </w:rPr>
      </w:pPr>
      <w:r w:rsidRPr="0066459E">
        <w:rPr>
          <w:rFonts w:ascii="Times New Roman" w:eastAsia="Times New Roman" w:hAnsi="Times New Roman"/>
          <w:b/>
          <w:sz w:val="24"/>
          <w:szCs w:val="24"/>
        </w:rPr>
        <w:t>Sustainability Plan</w:t>
      </w:r>
    </w:p>
    <w:p w14:paraId="1C374922" w14:textId="77777777" w:rsidR="0066459E" w:rsidRPr="0066459E" w:rsidRDefault="0066459E" w:rsidP="0066459E">
      <w:pPr>
        <w:shd w:val="clear" w:color="auto" w:fill="FFFFFF"/>
        <w:spacing w:after="0" w:line="240" w:lineRule="auto"/>
        <w:ind w:left="720"/>
        <w:contextualSpacing/>
        <w:textAlignment w:val="baseline"/>
        <w:rPr>
          <w:rFonts w:ascii="Times New Roman" w:eastAsia="Times New Roman" w:hAnsi="Times New Roman"/>
          <w:sz w:val="24"/>
          <w:szCs w:val="24"/>
        </w:rPr>
      </w:pPr>
      <w:r w:rsidRPr="0066459E">
        <w:rPr>
          <w:rFonts w:ascii="Times New Roman" w:eastAsia="Times New Roman" w:hAnsi="Times New Roman"/>
          <w:sz w:val="24"/>
          <w:szCs w:val="24"/>
        </w:rPr>
        <w:t>The sustainability plan outlines how the proposed project will be sustained beyond the initial award period.  Capacity development, new services, and any tools or platforms must be sustainable and last beyond the initial investment.  Sustainability Plans should be attached as separate document and may not exceed two pages.</w:t>
      </w:r>
    </w:p>
    <w:p w14:paraId="0FFD5181" w14:textId="77777777" w:rsidR="0066459E" w:rsidRPr="0066459E" w:rsidRDefault="0066459E" w:rsidP="0066459E">
      <w:pPr>
        <w:numPr>
          <w:ilvl w:val="0"/>
          <w:numId w:val="35"/>
        </w:numPr>
        <w:shd w:val="clear" w:color="auto" w:fill="FFFFFF"/>
        <w:spacing w:after="0" w:line="240" w:lineRule="auto"/>
        <w:contextualSpacing/>
        <w:textAlignment w:val="baseline"/>
        <w:rPr>
          <w:rFonts w:ascii="Times New Roman" w:eastAsia="Times New Roman" w:hAnsi="Times New Roman"/>
          <w:b/>
          <w:sz w:val="24"/>
          <w:szCs w:val="24"/>
        </w:rPr>
      </w:pPr>
      <w:r w:rsidRPr="0066459E">
        <w:rPr>
          <w:rFonts w:ascii="Times New Roman" w:eastAsia="Times New Roman" w:hAnsi="Times New Roman"/>
          <w:b/>
          <w:sz w:val="24"/>
          <w:szCs w:val="24"/>
        </w:rPr>
        <w:t xml:space="preserve">Work Plans, Project Timeline, and/or Calendar of Activities  </w:t>
      </w:r>
    </w:p>
    <w:p w14:paraId="042C8587" w14:textId="77777777" w:rsidR="0066459E" w:rsidRPr="0066459E" w:rsidRDefault="0066459E" w:rsidP="0066459E">
      <w:pPr>
        <w:shd w:val="clear" w:color="auto" w:fill="FFFFFF"/>
        <w:spacing w:after="0" w:line="240" w:lineRule="auto"/>
        <w:ind w:left="720"/>
        <w:contextualSpacing/>
        <w:textAlignment w:val="baseline"/>
        <w:rPr>
          <w:rFonts w:ascii="Times New Roman" w:eastAsia="Times New Roman" w:hAnsi="Times New Roman"/>
          <w:sz w:val="24"/>
          <w:szCs w:val="24"/>
        </w:rPr>
      </w:pPr>
      <w:r w:rsidRPr="0066459E">
        <w:rPr>
          <w:rFonts w:ascii="Times New Roman" w:eastAsia="Times New Roman" w:hAnsi="Times New Roman"/>
          <w:sz w:val="24"/>
          <w:szCs w:val="24"/>
        </w:rPr>
        <w:t>A work plan is a detailed list of proposed activities, milestones, and approximate dates.  Applicants may choose to include a work plan, project timeline, and/or calendar of proposed activities.</w:t>
      </w:r>
    </w:p>
    <w:p w14:paraId="3A8805A3" w14:textId="29B23209" w:rsidR="00D561F3" w:rsidRDefault="0066459E" w:rsidP="00647BC9">
      <w:pPr>
        <w:numPr>
          <w:ilvl w:val="0"/>
          <w:numId w:val="34"/>
        </w:numPr>
        <w:shd w:val="clear" w:color="auto" w:fill="FFFFFF"/>
        <w:spacing w:after="0" w:line="240" w:lineRule="auto"/>
        <w:contextualSpacing/>
        <w:textAlignment w:val="baseline"/>
        <w:rPr>
          <w:rFonts w:ascii="Times New Roman" w:eastAsia="Times New Roman" w:hAnsi="Times New Roman"/>
          <w:sz w:val="24"/>
          <w:szCs w:val="24"/>
        </w:rPr>
      </w:pPr>
      <w:r w:rsidRPr="0066459E">
        <w:rPr>
          <w:rFonts w:ascii="Times New Roman" w:eastAsia="Times New Roman" w:hAnsi="Times New Roman"/>
          <w:b/>
          <w:sz w:val="24"/>
          <w:szCs w:val="24"/>
        </w:rPr>
        <w:t>Contingency plan</w:t>
      </w:r>
      <w:r w:rsidRPr="0066459E">
        <w:rPr>
          <w:rFonts w:ascii="Times New Roman" w:eastAsia="Times New Roman" w:hAnsi="Times New Roman"/>
          <w:sz w:val="24"/>
          <w:szCs w:val="24"/>
        </w:rPr>
        <w:t>.  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34364AFA" w14:textId="77777777" w:rsidR="0019786F" w:rsidRPr="00647BC9" w:rsidRDefault="0019786F" w:rsidP="00647BC9">
      <w:pPr>
        <w:shd w:val="clear" w:color="auto" w:fill="FFFFFF"/>
        <w:spacing w:after="0" w:line="240" w:lineRule="auto"/>
        <w:ind w:left="720"/>
        <w:contextualSpacing/>
        <w:textAlignment w:val="baseline"/>
        <w:rPr>
          <w:rFonts w:ascii="Times New Roman" w:eastAsia="Times New Roman" w:hAnsi="Times New Roman"/>
          <w:sz w:val="24"/>
          <w:szCs w:val="24"/>
        </w:rPr>
      </w:pPr>
    </w:p>
    <w:p w14:paraId="428EFB70" w14:textId="3C9851D4" w:rsidR="00C41BB7" w:rsidRPr="00647BC9" w:rsidRDefault="00C41BB7" w:rsidP="00C41BB7">
      <w:pPr>
        <w:spacing w:after="0" w:line="240" w:lineRule="auto"/>
        <w:ind w:right="-180"/>
        <w:rPr>
          <w:rFonts w:ascii="Times New Roman" w:hAnsi="Times New Roman"/>
          <w:sz w:val="24"/>
          <w:szCs w:val="24"/>
        </w:rPr>
      </w:pPr>
      <w:r w:rsidRPr="00647BC9">
        <w:rPr>
          <w:rFonts w:ascii="Times New Roman" w:hAnsi="Times New Roman"/>
          <w:sz w:val="24"/>
          <w:szCs w:val="24"/>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0250BD3A" w14:textId="77777777" w:rsidR="00C41BB7" w:rsidRPr="00E02CC7" w:rsidRDefault="00C41BB7" w:rsidP="00877E9B">
      <w:pPr>
        <w:pStyle w:val="BodyText"/>
        <w:rPr>
          <w:rFonts w:ascii="Times New Roman" w:hAnsi="Times New Roman"/>
          <w:b/>
          <w:szCs w:val="24"/>
        </w:rPr>
      </w:pPr>
    </w:p>
    <w:p w14:paraId="2DB525BC" w14:textId="2F193E24" w:rsidR="006D26E4" w:rsidRPr="006D26E4" w:rsidRDefault="006D26E4" w:rsidP="0019786F">
      <w:pPr>
        <w:shd w:val="clear" w:color="auto" w:fill="FFFFFF"/>
        <w:spacing w:after="0" w:line="240" w:lineRule="auto"/>
        <w:textAlignment w:val="baseline"/>
        <w:rPr>
          <w:rFonts w:ascii="Times New Roman" w:eastAsia="Times New Roman" w:hAnsi="Times New Roman"/>
          <w:b/>
          <w:bCs/>
          <w:sz w:val="24"/>
          <w:szCs w:val="24"/>
          <w:bdr w:val="none" w:sz="0" w:space="0" w:color="auto" w:frame="1"/>
        </w:rPr>
      </w:pPr>
      <w:bookmarkStart w:id="31" w:name="_Toc513560386"/>
      <w:r w:rsidRPr="00647BC9">
        <w:rPr>
          <w:rFonts w:ascii="Times New Roman" w:hAnsi="Times New Roman"/>
          <w:b/>
          <w:sz w:val="24"/>
          <w:szCs w:val="24"/>
        </w:rPr>
        <w:t>D3.  Unique entity identifier (DUNS) and System for Award Management (SAM)</w:t>
      </w:r>
    </w:p>
    <w:p w14:paraId="2A5D9CB7" w14:textId="77777777" w:rsidR="006D26E4" w:rsidRDefault="006D26E4" w:rsidP="0019786F">
      <w:pPr>
        <w:shd w:val="clear" w:color="auto" w:fill="FFFFFF"/>
        <w:spacing w:after="0" w:line="240" w:lineRule="auto"/>
        <w:textAlignment w:val="baseline"/>
        <w:rPr>
          <w:rFonts w:ascii="Times New Roman" w:eastAsia="Times New Roman" w:hAnsi="Times New Roman"/>
          <w:b/>
          <w:bCs/>
          <w:sz w:val="24"/>
          <w:szCs w:val="24"/>
          <w:bdr w:val="none" w:sz="0" w:space="0" w:color="auto" w:frame="1"/>
        </w:rPr>
      </w:pPr>
    </w:p>
    <w:p w14:paraId="0984AA6A" w14:textId="4B8E3A41" w:rsidR="0019786F" w:rsidRPr="0019786F" w:rsidRDefault="0019786F" w:rsidP="0019786F">
      <w:pPr>
        <w:shd w:val="clear" w:color="auto" w:fill="FFFFFF"/>
        <w:spacing w:after="0" w:line="240" w:lineRule="auto"/>
        <w:textAlignment w:val="baseline"/>
        <w:rPr>
          <w:rFonts w:ascii="Times New Roman" w:eastAsia="Times New Roman" w:hAnsi="Times New Roman"/>
          <w:b/>
          <w:bCs/>
          <w:sz w:val="24"/>
          <w:szCs w:val="24"/>
          <w:bdr w:val="none" w:sz="0" w:space="0" w:color="auto" w:frame="1"/>
        </w:rPr>
      </w:pPr>
      <w:r w:rsidRPr="0019786F">
        <w:rPr>
          <w:rFonts w:ascii="Times New Roman" w:eastAsia="Times New Roman" w:hAnsi="Times New Roman"/>
          <w:b/>
          <w:bCs/>
          <w:sz w:val="24"/>
          <w:szCs w:val="24"/>
          <w:bdr w:val="none" w:sz="0" w:space="0" w:color="auto" w:frame="1"/>
        </w:rPr>
        <w:t>Required Registrations:</w:t>
      </w:r>
    </w:p>
    <w:p w14:paraId="418A6146" w14:textId="77777777" w:rsidR="0019786F" w:rsidRPr="0019786F" w:rsidRDefault="0019786F" w:rsidP="0019786F">
      <w:pPr>
        <w:shd w:val="clear" w:color="auto" w:fill="FFFFFF"/>
        <w:spacing w:after="0" w:line="240" w:lineRule="auto"/>
        <w:textAlignment w:val="baseline"/>
        <w:rPr>
          <w:rFonts w:ascii="Times New Roman" w:eastAsia="Times New Roman" w:hAnsi="Times New Roman"/>
          <w:sz w:val="24"/>
          <w:szCs w:val="24"/>
        </w:rPr>
      </w:pPr>
    </w:p>
    <w:p w14:paraId="74C2A02E" w14:textId="77777777" w:rsidR="0019786F" w:rsidRPr="0019786F" w:rsidRDefault="0019786F" w:rsidP="0019786F">
      <w:pPr>
        <w:shd w:val="clear" w:color="auto" w:fill="FFFFFF"/>
        <w:spacing w:after="0" w:line="240" w:lineRule="auto"/>
        <w:textAlignment w:val="baseline"/>
        <w:rPr>
          <w:rFonts w:ascii="Times New Roman" w:eastAsia="Times New Roman" w:hAnsi="Times New Roman"/>
          <w:sz w:val="24"/>
          <w:szCs w:val="24"/>
        </w:rPr>
      </w:pPr>
      <w:r w:rsidRPr="0019786F">
        <w:rPr>
          <w:rFonts w:ascii="Times New Roman" w:eastAsia="Times New Roman" w:hAnsi="Times New Roman"/>
          <w:sz w:val="24"/>
          <w:szCs w:val="24"/>
        </w:rPr>
        <w:t>Any applicant listed on the Excluded Parties List System (EPLS) in th</w:t>
      </w:r>
      <w:r w:rsidRPr="0019786F">
        <w:rPr>
          <w:rFonts w:ascii="Times New Roman" w:eastAsia="Times New Roman" w:hAnsi="Times New Roman"/>
          <w:color w:val="252525"/>
          <w:sz w:val="24"/>
          <w:szCs w:val="24"/>
        </w:rPr>
        <w:t xml:space="preserve">e </w:t>
      </w:r>
      <w:r w:rsidRPr="0019786F">
        <w:rPr>
          <w:rFonts w:ascii="Times New Roman" w:eastAsia="Times New Roman" w:hAnsi="Times New Roman"/>
          <w:color w:val="0563C1"/>
          <w:sz w:val="24"/>
          <w:szCs w:val="24"/>
          <w:u w:val="single"/>
        </w:rPr>
        <w:t>System for Award Management (SAM)</w:t>
      </w:r>
      <w:r w:rsidRPr="0019786F">
        <w:rPr>
          <w:rFonts w:ascii="Times New Roman" w:eastAsia="Times New Roman" w:hAnsi="Times New Roman"/>
          <w:color w:val="252525"/>
          <w:sz w:val="24"/>
          <w:szCs w:val="24"/>
        </w:rPr>
        <w:t xml:space="preserve"> </w:t>
      </w:r>
      <w:r w:rsidRPr="0019786F">
        <w:rPr>
          <w:rFonts w:ascii="Times New Roman" w:eastAsia="Times New Roman" w:hAnsi="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6987F82C" w14:textId="77777777" w:rsidR="0019786F" w:rsidRPr="0019786F" w:rsidRDefault="0019786F" w:rsidP="0019786F">
      <w:pPr>
        <w:shd w:val="clear" w:color="auto" w:fill="FFFFFF"/>
        <w:spacing w:after="0" w:line="240" w:lineRule="auto"/>
        <w:textAlignment w:val="baseline"/>
        <w:rPr>
          <w:rFonts w:ascii="Times New Roman" w:eastAsia="Times New Roman" w:hAnsi="Times New Roman"/>
          <w:sz w:val="24"/>
          <w:szCs w:val="24"/>
        </w:rPr>
      </w:pPr>
    </w:p>
    <w:p w14:paraId="2048ACBE" w14:textId="77777777" w:rsidR="0019786F" w:rsidRPr="0019786F" w:rsidRDefault="0019786F" w:rsidP="0019786F">
      <w:pPr>
        <w:shd w:val="clear" w:color="auto" w:fill="FFFFFF"/>
        <w:spacing w:after="0" w:line="240" w:lineRule="auto"/>
        <w:textAlignment w:val="baseline"/>
        <w:rPr>
          <w:rFonts w:ascii="Times New Roman" w:eastAsia="Times New Roman" w:hAnsi="Times New Roman"/>
          <w:sz w:val="24"/>
          <w:szCs w:val="24"/>
        </w:rPr>
      </w:pPr>
      <w:r w:rsidRPr="0019786F">
        <w:rPr>
          <w:rFonts w:ascii="Times New Roman" w:eastAsia="Times New Roman" w:hAnsi="Times New Roman"/>
          <w:sz w:val="24"/>
          <w:szCs w:val="24"/>
        </w:rPr>
        <w:lastRenderedPageBreak/>
        <w:t>All organizations applying for grants (except individuals) must obtain these registrations.  All are free of charge:</w:t>
      </w:r>
    </w:p>
    <w:p w14:paraId="1F17B910" w14:textId="77777777" w:rsidR="0019786F" w:rsidRPr="0019786F" w:rsidRDefault="0019786F" w:rsidP="0019786F">
      <w:pPr>
        <w:numPr>
          <w:ilvl w:val="0"/>
          <w:numId w:val="36"/>
        </w:numPr>
        <w:autoSpaceDE w:val="0"/>
        <w:autoSpaceDN w:val="0"/>
        <w:adjustRightInd w:val="0"/>
        <w:spacing w:after="9" w:line="240" w:lineRule="auto"/>
        <w:rPr>
          <w:rFonts w:ascii="Times New Roman" w:hAnsi="Times New Roman"/>
          <w:color w:val="000000"/>
          <w:sz w:val="24"/>
          <w:szCs w:val="24"/>
        </w:rPr>
      </w:pPr>
      <w:r w:rsidRPr="0019786F">
        <w:rPr>
          <w:rFonts w:ascii="Times New Roman" w:hAnsi="Times New Roman"/>
          <w:color w:val="000000"/>
          <w:sz w:val="24"/>
          <w:szCs w:val="24"/>
        </w:rPr>
        <w:t xml:space="preserve">Unique entity identifier from Dun &amp; Bradstreet (DUNS number) </w:t>
      </w:r>
    </w:p>
    <w:p w14:paraId="6C234B97" w14:textId="77777777" w:rsidR="0019786F" w:rsidRPr="0019786F" w:rsidRDefault="0019786F" w:rsidP="0019786F">
      <w:pPr>
        <w:numPr>
          <w:ilvl w:val="0"/>
          <w:numId w:val="36"/>
        </w:numPr>
        <w:autoSpaceDE w:val="0"/>
        <w:autoSpaceDN w:val="0"/>
        <w:adjustRightInd w:val="0"/>
        <w:spacing w:after="9" w:line="240" w:lineRule="auto"/>
        <w:rPr>
          <w:rFonts w:ascii="Times New Roman" w:hAnsi="Times New Roman"/>
          <w:color w:val="000000"/>
          <w:sz w:val="24"/>
          <w:szCs w:val="24"/>
        </w:rPr>
      </w:pPr>
      <w:r w:rsidRPr="0019786F">
        <w:rPr>
          <w:rFonts w:ascii="Times New Roman" w:hAnsi="Times New Roman"/>
          <w:color w:val="000000"/>
          <w:sz w:val="24"/>
          <w:szCs w:val="24"/>
        </w:rPr>
        <w:t xml:space="preserve">NCAGE/CAGE code </w:t>
      </w:r>
    </w:p>
    <w:p w14:paraId="2117C336" w14:textId="77777777" w:rsidR="0019786F" w:rsidRPr="0019786F" w:rsidRDefault="0019786F" w:rsidP="0019786F">
      <w:pPr>
        <w:numPr>
          <w:ilvl w:val="0"/>
          <w:numId w:val="36"/>
        </w:num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www.SAM.gov registration </w:t>
      </w:r>
    </w:p>
    <w:p w14:paraId="27A8C310" w14:textId="77777777" w:rsidR="0019786F" w:rsidRPr="0019786F" w:rsidRDefault="0019786F" w:rsidP="0019786F">
      <w:pPr>
        <w:autoSpaceDE w:val="0"/>
        <w:autoSpaceDN w:val="0"/>
        <w:adjustRightInd w:val="0"/>
        <w:spacing w:after="0" w:line="240" w:lineRule="auto"/>
        <w:rPr>
          <w:rFonts w:ascii="Times New Roman" w:hAnsi="Times New Roman"/>
          <w:bCs/>
          <w:color w:val="000000"/>
          <w:sz w:val="24"/>
          <w:szCs w:val="24"/>
        </w:rPr>
      </w:pPr>
    </w:p>
    <w:p w14:paraId="10500B7E"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bCs/>
          <w:color w:val="000000"/>
          <w:sz w:val="24"/>
          <w:szCs w:val="24"/>
        </w:rPr>
        <w:t xml:space="preserve">Step 1: </w:t>
      </w:r>
      <w:r w:rsidRPr="0019786F">
        <w:rPr>
          <w:rFonts w:ascii="Times New Roman" w:hAnsi="Times New Roman"/>
          <w:color w:val="000000"/>
          <w:sz w:val="24"/>
          <w:szCs w:val="24"/>
        </w:rPr>
        <w:t xml:space="preserve">Apply for a DUNS number and an NCAGE number (these can be completed simultaneously). </w:t>
      </w:r>
    </w:p>
    <w:p w14:paraId="7B1AD03A"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DUNS application: Organizations must have a Data Universal Numbering System (DUNS) number from Dun &amp; Bradstreet. If your organization does not have one already, you may obtain one by calling 1-866-705-5711 or visiting </w:t>
      </w:r>
      <w:r w:rsidRPr="0019786F">
        <w:rPr>
          <w:rFonts w:ascii="Times New Roman" w:hAnsi="Times New Roman"/>
          <w:color w:val="0563C1"/>
          <w:sz w:val="24"/>
          <w:szCs w:val="24"/>
          <w:u w:val="single"/>
        </w:rPr>
        <w:t>http://fedgov.dnb.com/webform</w:t>
      </w:r>
      <w:r w:rsidRPr="0019786F">
        <w:rPr>
          <w:rFonts w:ascii="Times New Roman" w:hAnsi="Times New Roman"/>
          <w:color w:val="000000"/>
          <w:sz w:val="24"/>
          <w:szCs w:val="24"/>
        </w:rPr>
        <w:t xml:space="preserve">  </w:t>
      </w:r>
    </w:p>
    <w:p w14:paraId="4EB3458B"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p>
    <w:p w14:paraId="4E7FC4BB"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NCAGE application: Application page here: </w:t>
      </w:r>
      <w:r w:rsidRPr="0019786F">
        <w:rPr>
          <w:rFonts w:ascii="Times New Roman" w:hAnsi="Times New Roman"/>
          <w:color w:val="0563C1"/>
          <w:sz w:val="24"/>
          <w:szCs w:val="24"/>
          <w:u w:val="single"/>
        </w:rPr>
        <w:t>https://eportal.nspa.nato.int/AC135Public/scage/CageList.aspx</w:t>
      </w:r>
      <w:r w:rsidRPr="0019786F">
        <w:rPr>
          <w:rFonts w:ascii="Times New Roman" w:hAnsi="Times New Roman"/>
          <w:color w:val="000000"/>
          <w:sz w:val="24"/>
          <w:szCs w:val="24"/>
        </w:rPr>
        <w:t xml:space="preserve">  </w:t>
      </w:r>
    </w:p>
    <w:p w14:paraId="16AB0E9B"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Instructions for the NCAGE application process: </w:t>
      </w:r>
    </w:p>
    <w:p w14:paraId="3B5C0D87"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563C1"/>
          <w:sz w:val="24"/>
          <w:szCs w:val="24"/>
          <w:u w:val="single"/>
        </w:rPr>
        <w:t>https://eportal.nspa.nato.int/AC135Public/Docs/US%20Instructions%20for%20NSPA%20NCAGE.pdf</w:t>
      </w:r>
      <w:r w:rsidRPr="0019786F">
        <w:rPr>
          <w:rFonts w:ascii="Times New Roman" w:hAnsi="Times New Roman"/>
          <w:color w:val="000000"/>
          <w:sz w:val="24"/>
          <w:szCs w:val="24"/>
        </w:rPr>
        <w:t xml:space="preserve">  </w:t>
      </w:r>
    </w:p>
    <w:p w14:paraId="557FB6E1"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p>
    <w:p w14:paraId="1F97B07B"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For NCAGE help from within the U.S., call 1-888-227-2423 </w:t>
      </w:r>
    </w:p>
    <w:p w14:paraId="195A10E3"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For NCAGE help from outside the U.S., call 1-269-961-7766 </w:t>
      </w:r>
    </w:p>
    <w:p w14:paraId="2F46A2C4"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Email NCAGE@dlis.dla.mil for any problems in getting an NCAGE code. </w:t>
      </w:r>
    </w:p>
    <w:p w14:paraId="43DF0BED" w14:textId="77777777" w:rsidR="0019786F" w:rsidRPr="0019786F" w:rsidRDefault="0019786F" w:rsidP="0019786F">
      <w:pPr>
        <w:autoSpaceDE w:val="0"/>
        <w:autoSpaceDN w:val="0"/>
        <w:adjustRightInd w:val="0"/>
        <w:spacing w:after="0" w:line="240" w:lineRule="auto"/>
        <w:rPr>
          <w:rFonts w:ascii="Times New Roman" w:hAnsi="Times New Roman"/>
          <w:color w:val="000000"/>
          <w:sz w:val="24"/>
          <w:szCs w:val="24"/>
        </w:rPr>
      </w:pPr>
    </w:p>
    <w:p w14:paraId="73B8515B" w14:textId="1B03DA88" w:rsidR="0019786F" w:rsidRPr="00647BC9" w:rsidRDefault="0019786F" w:rsidP="00647BC9">
      <w:pPr>
        <w:autoSpaceDE w:val="0"/>
        <w:autoSpaceDN w:val="0"/>
        <w:adjustRightInd w:val="0"/>
        <w:spacing w:after="0" w:line="240" w:lineRule="auto"/>
        <w:rPr>
          <w:rFonts w:ascii="Times New Roman" w:hAnsi="Times New Roman"/>
          <w:color w:val="000000"/>
          <w:sz w:val="24"/>
          <w:szCs w:val="24"/>
        </w:rPr>
      </w:pPr>
      <w:r w:rsidRPr="0019786F">
        <w:rPr>
          <w:rFonts w:ascii="Times New Roman" w:hAnsi="Times New Roman"/>
          <w:color w:val="000000"/>
          <w:sz w:val="24"/>
          <w:szCs w:val="24"/>
        </w:rPr>
        <w:t xml:space="preserve">Step 2: After receiving the NCAGE Code, proceed to register in SAM.gov by logging onto: </w:t>
      </w:r>
      <w:r w:rsidRPr="0019786F">
        <w:rPr>
          <w:rFonts w:ascii="Times New Roman" w:hAnsi="Times New Roman"/>
          <w:color w:val="0563C1"/>
          <w:sz w:val="24"/>
          <w:szCs w:val="24"/>
          <w:u w:val="single"/>
        </w:rPr>
        <w:t>https://www.sam.gov</w:t>
      </w:r>
      <w:r w:rsidRPr="0019786F">
        <w:rPr>
          <w:rFonts w:ascii="Times New Roman" w:hAnsi="Times New Roman"/>
          <w:color w:val="000000"/>
          <w:sz w:val="24"/>
          <w:szCs w:val="24"/>
        </w:rPr>
        <w:t>.  SAM registration must be renewed annually.</w:t>
      </w:r>
    </w:p>
    <w:bookmarkEnd w:id="31"/>
    <w:p w14:paraId="0C28A282" w14:textId="77777777" w:rsidR="00E10ADE" w:rsidRPr="00647BC9" w:rsidRDefault="00E10ADE" w:rsidP="00E10ADE">
      <w:pPr>
        <w:spacing w:after="0" w:line="240" w:lineRule="auto"/>
        <w:ind w:right="-187"/>
        <w:rPr>
          <w:rFonts w:ascii="Times New Roman" w:hAnsi="Times New Roman"/>
          <w:sz w:val="24"/>
          <w:szCs w:val="24"/>
        </w:rPr>
      </w:pPr>
    </w:p>
    <w:p w14:paraId="2BF14306" w14:textId="34A892A4" w:rsidR="00FB5275" w:rsidRPr="00647BC9" w:rsidRDefault="000F4116" w:rsidP="007E260A">
      <w:pPr>
        <w:pStyle w:val="Heading2"/>
        <w:spacing w:line="240" w:lineRule="auto"/>
        <w:rPr>
          <w:rFonts w:ascii="Times New Roman" w:hAnsi="Times New Roman"/>
          <w:color w:val="000000" w:themeColor="text1"/>
          <w:sz w:val="24"/>
          <w:szCs w:val="24"/>
        </w:rPr>
      </w:pPr>
      <w:r w:rsidRPr="00647BC9">
        <w:rPr>
          <w:rFonts w:ascii="Times New Roman" w:hAnsi="Times New Roman"/>
          <w:color w:val="000000" w:themeColor="text1"/>
          <w:sz w:val="24"/>
          <w:szCs w:val="24"/>
        </w:rPr>
        <w:t xml:space="preserve">D.4. </w:t>
      </w:r>
      <w:bookmarkStart w:id="32" w:name="_Toc513560387"/>
      <w:r w:rsidR="007E260A" w:rsidRPr="00647BC9">
        <w:rPr>
          <w:rFonts w:ascii="Times New Roman" w:hAnsi="Times New Roman"/>
          <w:color w:val="000000" w:themeColor="text1"/>
          <w:sz w:val="24"/>
          <w:szCs w:val="24"/>
        </w:rPr>
        <w:t>Submission Dates and Times</w:t>
      </w:r>
      <w:bookmarkEnd w:id="32"/>
    </w:p>
    <w:p w14:paraId="61A515F8" w14:textId="77777777" w:rsidR="00E10ADE" w:rsidRPr="00647BC9" w:rsidRDefault="00E10ADE" w:rsidP="00E10ADE">
      <w:pPr>
        <w:spacing w:after="0" w:line="240" w:lineRule="auto"/>
        <w:ind w:right="-187"/>
        <w:rPr>
          <w:rFonts w:ascii="Times New Roman" w:hAnsi="Times New Roman"/>
          <w:sz w:val="24"/>
          <w:szCs w:val="24"/>
        </w:rPr>
      </w:pPr>
    </w:p>
    <w:p w14:paraId="1548AE4D" w14:textId="082B2560" w:rsidR="003E4492" w:rsidRPr="00647BC9" w:rsidRDefault="003E4492" w:rsidP="003E4492">
      <w:pPr>
        <w:spacing w:line="240" w:lineRule="auto"/>
        <w:ind w:right="-180"/>
        <w:rPr>
          <w:rFonts w:ascii="Times New Roman" w:hAnsi="Times New Roman"/>
          <w:sz w:val="24"/>
          <w:szCs w:val="24"/>
        </w:rPr>
      </w:pPr>
      <w:r w:rsidRPr="00647BC9">
        <w:rPr>
          <w:rFonts w:ascii="Times New Roman" w:hAnsi="Times New Roman"/>
          <w:sz w:val="24"/>
          <w:szCs w:val="24"/>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11611AFF" w:rsidRPr="0096794A">
        <w:rPr>
          <w:rFonts w:ascii="Times New Roman" w:hAnsi="Times New Roman"/>
          <w:sz w:val="24"/>
          <w:szCs w:val="24"/>
        </w:rPr>
        <w:t xml:space="preserve">August </w:t>
      </w:r>
      <w:r w:rsidR="0096794A" w:rsidRPr="0096794A">
        <w:rPr>
          <w:rFonts w:ascii="Times New Roman" w:hAnsi="Times New Roman"/>
          <w:sz w:val="24"/>
          <w:szCs w:val="24"/>
        </w:rPr>
        <w:t>14</w:t>
      </w:r>
      <w:r w:rsidR="00C41BB7" w:rsidRPr="0096794A">
        <w:rPr>
          <w:rFonts w:ascii="Times New Roman" w:hAnsi="Times New Roman"/>
          <w:sz w:val="24"/>
          <w:szCs w:val="24"/>
        </w:rPr>
        <w:t>th, 20</w:t>
      </w:r>
      <w:r w:rsidR="1E9E7EB1" w:rsidRPr="0096794A">
        <w:rPr>
          <w:rFonts w:ascii="Times New Roman" w:hAnsi="Times New Roman"/>
          <w:sz w:val="24"/>
          <w:szCs w:val="24"/>
        </w:rPr>
        <w:t>20</w:t>
      </w:r>
      <w:r w:rsidRPr="00647BC9">
        <w:rPr>
          <w:rFonts w:ascii="Times New Roman" w:hAnsi="Times New Roman"/>
          <w:b/>
          <w:bCs/>
          <w:sz w:val="24"/>
          <w:szCs w:val="24"/>
        </w:rPr>
        <w:t>.</w:t>
      </w:r>
      <w:r w:rsidRPr="00647BC9">
        <w:rPr>
          <w:rFonts w:ascii="Times New Roman" w:hAnsi="Times New Roman"/>
          <w:sz w:val="24"/>
          <w:szCs w:val="24"/>
        </w:rPr>
        <w:t xml:space="preserve">  Applications received after the deadline will not be considered.</w:t>
      </w:r>
    </w:p>
    <w:p w14:paraId="20538655" w14:textId="77777777" w:rsidR="00237852" w:rsidRPr="00647BC9" w:rsidRDefault="00237852" w:rsidP="00237852">
      <w:pPr>
        <w:pStyle w:val="Heading2"/>
        <w:rPr>
          <w:rFonts w:ascii="Times New Roman" w:hAnsi="Times New Roman"/>
          <w:color w:val="auto"/>
          <w:sz w:val="24"/>
          <w:szCs w:val="24"/>
        </w:rPr>
      </w:pPr>
      <w:bookmarkStart w:id="33" w:name="_Toc513560388"/>
      <w:bookmarkStart w:id="34" w:name="_Toc217116385"/>
      <w:bookmarkStart w:id="35" w:name="_Toc217270660"/>
      <w:r w:rsidRPr="00647BC9">
        <w:rPr>
          <w:rFonts w:ascii="Times New Roman" w:hAnsi="Times New Roman"/>
          <w:color w:val="auto"/>
          <w:sz w:val="24"/>
          <w:szCs w:val="24"/>
        </w:rPr>
        <w:t>D</w:t>
      </w:r>
      <w:r w:rsidR="007A5588" w:rsidRPr="00647BC9">
        <w:rPr>
          <w:rFonts w:ascii="Times New Roman" w:hAnsi="Times New Roman"/>
          <w:color w:val="auto"/>
          <w:sz w:val="24"/>
          <w:szCs w:val="24"/>
        </w:rPr>
        <w:t xml:space="preserve">5.  </w:t>
      </w:r>
      <w:r w:rsidRPr="00647BC9">
        <w:rPr>
          <w:rFonts w:ascii="Times New Roman" w:hAnsi="Times New Roman"/>
          <w:color w:val="auto"/>
          <w:sz w:val="24"/>
          <w:szCs w:val="24"/>
        </w:rPr>
        <w:t>Funding Restrictions</w:t>
      </w:r>
      <w:bookmarkEnd w:id="33"/>
    </w:p>
    <w:p w14:paraId="3F5533DC" w14:textId="77777777" w:rsidR="00237852" w:rsidRPr="00647BC9" w:rsidRDefault="00237852" w:rsidP="00237852">
      <w:pPr>
        <w:spacing w:after="0"/>
        <w:ind w:right="-187"/>
        <w:rPr>
          <w:rFonts w:ascii="Times New Roman" w:hAnsi="Times New Roman"/>
          <w:sz w:val="24"/>
          <w:szCs w:val="24"/>
        </w:rPr>
      </w:pPr>
    </w:p>
    <w:p w14:paraId="42B3559D" w14:textId="77777777" w:rsidR="00C41BB7" w:rsidRPr="00647BC9" w:rsidRDefault="00C41BB7" w:rsidP="004F42A0">
      <w:pPr>
        <w:ind w:right="-180"/>
        <w:rPr>
          <w:rFonts w:ascii="Times New Roman" w:hAnsi="Times New Roman"/>
          <w:sz w:val="24"/>
          <w:szCs w:val="24"/>
        </w:rPr>
      </w:pPr>
      <w:r w:rsidRPr="00647BC9">
        <w:rPr>
          <w:rFonts w:ascii="Times New Roman" w:hAnsi="Times New Roman"/>
          <w:sz w:val="24"/>
          <w:szCs w:val="24"/>
        </w:rPr>
        <w:t>Applicants should note that construction is not an allowable activity and Federal awards will not allow reimbursement of pre-Federal award costs.</w:t>
      </w:r>
    </w:p>
    <w:p w14:paraId="6E27B64B" w14:textId="479A9D29" w:rsidR="00C425FD" w:rsidRPr="00D4721C" w:rsidRDefault="00E21D44" w:rsidP="00D4721C">
      <w:pPr>
        <w:pStyle w:val="Heading2"/>
        <w:rPr>
          <w:rFonts w:ascii="Times New Roman" w:hAnsi="Times New Roman"/>
          <w:color w:val="000000" w:themeColor="text1"/>
          <w:sz w:val="24"/>
          <w:szCs w:val="24"/>
        </w:rPr>
      </w:pPr>
      <w:bookmarkStart w:id="36" w:name="_Toc513560389"/>
      <w:r w:rsidRPr="00D4721C">
        <w:rPr>
          <w:rFonts w:ascii="Times New Roman" w:hAnsi="Times New Roman"/>
          <w:color w:val="000000" w:themeColor="text1"/>
          <w:sz w:val="24"/>
          <w:szCs w:val="24"/>
        </w:rPr>
        <w:t>D6</w:t>
      </w:r>
      <w:r w:rsidR="00FB5275" w:rsidRPr="00D4721C">
        <w:rPr>
          <w:rFonts w:ascii="Times New Roman" w:hAnsi="Times New Roman"/>
          <w:color w:val="000000" w:themeColor="text1"/>
          <w:sz w:val="24"/>
          <w:szCs w:val="24"/>
        </w:rPr>
        <w:t xml:space="preserve">.  </w:t>
      </w:r>
      <w:bookmarkEnd w:id="34"/>
      <w:bookmarkEnd w:id="35"/>
      <w:r w:rsidR="00252775" w:rsidRPr="00D4721C">
        <w:rPr>
          <w:rFonts w:ascii="Times New Roman" w:hAnsi="Times New Roman"/>
          <w:color w:val="000000" w:themeColor="text1"/>
          <w:sz w:val="24"/>
          <w:szCs w:val="24"/>
        </w:rPr>
        <w:t xml:space="preserve">Other Submission Requirements – </w:t>
      </w:r>
      <w:r w:rsidRPr="00D4721C">
        <w:rPr>
          <w:rFonts w:ascii="Times New Roman" w:hAnsi="Times New Roman"/>
          <w:color w:val="000000" w:themeColor="text1"/>
          <w:sz w:val="24"/>
          <w:szCs w:val="24"/>
        </w:rPr>
        <w:t>Proposal Format Requirements</w:t>
      </w:r>
      <w:bookmarkEnd w:id="36"/>
    </w:p>
    <w:p w14:paraId="118C1021" w14:textId="77777777" w:rsidR="00D4721C" w:rsidRPr="00D4721C" w:rsidRDefault="00D4721C" w:rsidP="00D4721C"/>
    <w:p w14:paraId="0E1CD593" w14:textId="7C0B8331" w:rsidR="003E4492" w:rsidRPr="00647BC9" w:rsidRDefault="3D65E77F" w:rsidP="003E4492">
      <w:pPr>
        <w:spacing w:line="240" w:lineRule="auto"/>
        <w:ind w:right="-180"/>
        <w:rPr>
          <w:rFonts w:ascii="Times New Roman" w:hAnsi="Times New Roman"/>
          <w:sz w:val="24"/>
          <w:szCs w:val="24"/>
        </w:rPr>
      </w:pPr>
      <w:r w:rsidRPr="00D4721C">
        <w:rPr>
          <w:rFonts w:ascii="Times New Roman" w:hAnsi="Times New Roman"/>
          <w:sz w:val="24"/>
          <w:szCs w:val="24"/>
        </w:rPr>
        <w:t>Applications be submitted electronically through Grants.gov (</w:t>
      </w:r>
      <w:hyperlink r:id="rId15" w:history="1">
        <w:r w:rsidRPr="00D4721C">
          <w:rPr>
            <w:rStyle w:val="Hyperlink"/>
            <w:rFonts w:ascii="Times New Roman" w:hAnsi="Times New Roman"/>
            <w:sz w:val="24"/>
            <w:szCs w:val="24"/>
          </w:rPr>
          <w:t>www.grants.gov</w:t>
        </w:r>
      </w:hyperlink>
      <w:r w:rsidRPr="00D4721C">
        <w:rPr>
          <w:rStyle w:val="Hyperlink"/>
          <w:rFonts w:ascii="Times New Roman" w:hAnsi="Times New Roman"/>
          <w:sz w:val="24"/>
          <w:szCs w:val="24"/>
        </w:rPr>
        <w:t>)</w:t>
      </w:r>
      <w:r w:rsidRPr="00D4721C">
        <w:rPr>
          <w:rFonts w:ascii="Times New Roman" w:hAnsi="Times New Roman"/>
          <w:sz w:val="24"/>
          <w:szCs w:val="24"/>
        </w:rPr>
        <w:t xml:space="preserve"> or SAMS Domestic (</w:t>
      </w:r>
      <w:hyperlink r:id="rId16" w:history="1">
        <w:r w:rsidRPr="00D4721C">
          <w:rPr>
            <w:rStyle w:val="Hyperlink"/>
            <w:rFonts w:ascii="Times New Roman" w:hAnsi="Times New Roman"/>
            <w:sz w:val="24"/>
            <w:szCs w:val="24"/>
          </w:rPr>
          <w:t>https://mygrants.service-now.com</w:t>
        </w:r>
      </w:hyperlink>
      <w:r w:rsidRPr="00D4721C">
        <w:rPr>
          <w:rFonts w:ascii="Times New Roman" w:hAnsi="Times New Roman"/>
          <w:sz w:val="24"/>
          <w:szCs w:val="24"/>
        </w:rPr>
        <w:t>).</w:t>
      </w:r>
    </w:p>
    <w:p w14:paraId="033A26F9" w14:textId="11155525" w:rsidR="003E4492" w:rsidRPr="00647BC9" w:rsidRDefault="003E4492" w:rsidP="003E4492">
      <w:pPr>
        <w:spacing w:line="240" w:lineRule="auto"/>
        <w:ind w:right="-180"/>
        <w:rPr>
          <w:rFonts w:ascii="Times New Roman" w:hAnsi="Times New Roman"/>
          <w:sz w:val="24"/>
          <w:szCs w:val="24"/>
        </w:rPr>
      </w:pPr>
      <w:r w:rsidRPr="00647BC9">
        <w:rPr>
          <w:rFonts w:ascii="Times New Roman" w:hAnsi="Times New Roman"/>
          <w:sz w:val="24"/>
          <w:szCs w:val="24"/>
        </w:rPr>
        <w:t xml:space="preserve">Organizations new to Grants.gov and SAMS Domestic:  In order to register to use grants.gov and SAMS Domestic, an organization must complete a number of steps, which include those registration requirements listed in D3.  Completing all of these steps can take up to 4 weeks, </w:t>
      </w:r>
      <w:r w:rsidRPr="00647BC9">
        <w:rPr>
          <w:rFonts w:ascii="Times New Roman" w:hAnsi="Times New Roman"/>
          <w:sz w:val="24"/>
          <w:szCs w:val="24"/>
        </w:rPr>
        <w:lastRenderedPageBreak/>
        <w:t>especially for an international organization. Additionally, SAMS Domestic requires multi-factor authentication.</w:t>
      </w:r>
    </w:p>
    <w:p w14:paraId="68F5C545" w14:textId="66FEB6EB" w:rsidR="00FB5275" w:rsidRPr="00647BC9" w:rsidRDefault="00392755" w:rsidP="00E10ADE">
      <w:pPr>
        <w:pStyle w:val="Heading1"/>
        <w:rPr>
          <w:rFonts w:ascii="Times New Roman" w:hAnsi="Times New Roman"/>
          <w:color w:val="auto"/>
          <w:sz w:val="24"/>
          <w:szCs w:val="24"/>
        </w:rPr>
      </w:pPr>
      <w:bookmarkStart w:id="37" w:name="_Toc217116386"/>
      <w:bookmarkStart w:id="38" w:name="_Toc217270661"/>
      <w:bookmarkStart w:id="39" w:name="_Toc513560390"/>
      <w:r w:rsidRPr="00647BC9">
        <w:rPr>
          <w:rFonts w:ascii="Times New Roman" w:hAnsi="Times New Roman"/>
          <w:color w:val="auto"/>
          <w:sz w:val="24"/>
          <w:szCs w:val="24"/>
        </w:rPr>
        <w:t>E</w:t>
      </w:r>
      <w:r w:rsidR="00FB5275" w:rsidRPr="00647BC9">
        <w:rPr>
          <w:rFonts w:ascii="Times New Roman" w:hAnsi="Times New Roman"/>
          <w:color w:val="auto"/>
          <w:sz w:val="24"/>
          <w:szCs w:val="24"/>
        </w:rPr>
        <w:t>.</w:t>
      </w:r>
      <w:r w:rsidR="00C40118">
        <w:rPr>
          <w:rFonts w:ascii="Times New Roman" w:hAnsi="Times New Roman"/>
          <w:color w:val="auto"/>
          <w:sz w:val="24"/>
          <w:szCs w:val="24"/>
        </w:rPr>
        <w:t xml:space="preserve"> </w:t>
      </w:r>
      <w:r w:rsidR="00FB5275" w:rsidRPr="00647BC9">
        <w:rPr>
          <w:rFonts w:ascii="Times New Roman" w:hAnsi="Times New Roman"/>
          <w:color w:val="auto"/>
          <w:sz w:val="24"/>
          <w:szCs w:val="24"/>
        </w:rPr>
        <w:t>Application Review Information</w:t>
      </w:r>
      <w:bookmarkEnd w:id="37"/>
      <w:bookmarkEnd w:id="38"/>
      <w:bookmarkEnd w:id="39"/>
    </w:p>
    <w:p w14:paraId="379DC55B" w14:textId="77777777" w:rsidR="00FB5275" w:rsidRPr="00647BC9" w:rsidRDefault="00392755" w:rsidP="00E10ADE">
      <w:pPr>
        <w:pStyle w:val="Heading2"/>
        <w:rPr>
          <w:rFonts w:ascii="Times New Roman" w:hAnsi="Times New Roman"/>
          <w:color w:val="auto"/>
          <w:sz w:val="24"/>
          <w:szCs w:val="24"/>
        </w:rPr>
      </w:pPr>
      <w:bookmarkStart w:id="40" w:name="_Toc513560391"/>
      <w:bookmarkStart w:id="41" w:name="_Toc217116387"/>
      <w:bookmarkStart w:id="42" w:name="_Toc217270662"/>
      <w:r w:rsidRPr="00647BC9">
        <w:rPr>
          <w:rFonts w:ascii="Times New Roman" w:hAnsi="Times New Roman"/>
          <w:color w:val="auto"/>
          <w:sz w:val="24"/>
          <w:szCs w:val="24"/>
        </w:rPr>
        <w:t>E1</w:t>
      </w:r>
      <w:r w:rsidR="00FB5275" w:rsidRPr="00647BC9">
        <w:rPr>
          <w:rFonts w:ascii="Times New Roman" w:hAnsi="Times New Roman"/>
          <w:color w:val="auto"/>
          <w:sz w:val="24"/>
          <w:szCs w:val="24"/>
        </w:rPr>
        <w:t>.  Criteria</w:t>
      </w:r>
      <w:bookmarkEnd w:id="40"/>
      <w:r w:rsidR="00FB5275" w:rsidRPr="00647BC9">
        <w:rPr>
          <w:rFonts w:ascii="Times New Roman" w:hAnsi="Times New Roman"/>
          <w:color w:val="auto"/>
          <w:sz w:val="24"/>
          <w:szCs w:val="24"/>
        </w:rPr>
        <w:t xml:space="preserve"> </w:t>
      </w:r>
      <w:bookmarkEnd w:id="41"/>
      <w:bookmarkEnd w:id="42"/>
    </w:p>
    <w:p w14:paraId="3AA90402" w14:textId="77777777" w:rsidR="00E10ADE" w:rsidRPr="00647BC9" w:rsidRDefault="00E10ADE" w:rsidP="00E10ADE">
      <w:pPr>
        <w:spacing w:after="0" w:line="240" w:lineRule="auto"/>
        <w:ind w:right="-187"/>
        <w:rPr>
          <w:rFonts w:ascii="Times New Roman" w:hAnsi="Times New Roman"/>
          <w:sz w:val="24"/>
          <w:szCs w:val="24"/>
        </w:rPr>
      </w:pPr>
    </w:p>
    <w:p w14:paraId="010B934D" w14:textId="77777777" w:rsidR="00ED1EEE" w:rsidRPr="00647BC9" w:rsidRDefault="00ED1EEE" w:rsidP="00ED1EEE">
      <w:pPr>
        <w:ind w:right="-180"/>
        <w:rPr>
          <w:rFonts w:ascii="Times New Roman" w:hAnsi="Times New Roman"/>
          <w:sz w:val="24"/>
          <w:szCs w:val="24"/>
        </w:rPr>
      </w:pPr>
      <w:r w:rsidRPr="00647BC9">
        <w:rPr>
          <w:rFonts w:ascii="Times New Roman" w:hAnsi="Times New Roman"/>
          <w:sz w:val="24"/>
          <w:szCs w:val="24"/>
        </w:rPr>
        <w:t xml:space="preserve">Each application will be evaluated and scored on the Proposal Components and Budget Components using a 100 point scale by a peer review committee of Department of State and other </w:t>
      </w:r>
      <w:r w:rsidR="00A302DE" w:rsidRPr="00647BC9">
        <w:rPr>
          <w:rFonts w:ascii="Times New Roman" w:hAnsi="Times New Roman"/>
          <w:sz w:val="24"/>
          <w:szCs w:val="24"/>
        </w:rPr>
        <w:t>experts</w:t>
      </w:r>
      <w:r w:rsidR="00E21D44" w:rsidRPr="00647BC9">
        <w:rPr>
          <w:rFonts w:ascii="Times New Roman" w:hAnsi="Times New Roman"/>
          <w:sz w:val="24"/>
          <w:szCs w:val="24"/>
        </w:rPr>
        <w:t>, as appropriate</w:t>
      </w:r>
      <w:r w:rsidRPr="00647BC9">
        <w:rPr>
          <w:rFonts w:ascii="Times New Roman" w:hAnsi="Times New Roman"/>
          <w:sz w:val="24"/>
          <w:szCs w:val="24"/>
        </w:rPr>
        <w:t xml:space="preserve">.  </w:t>
      </w:r>
    </w:p>
    <w:p w14:paraId="341EAAE5" w14:textId="05DCC409" w:rsidR="00ED1EEE" w:rsidRPr="00647BC9" w:rsidRDefault="00ED1EEE" w:rsidP="00ED1EEE">
      <w:pPr>
        <w:ind w:right="-180"/>
        <w:rPr>
          <w:rFonts w:ascii="Times New Roman" w:hAnsi="Times New Roman"/>
          <w:sz w:val="24"/>
          <w:szCs w:val="24"/>
        </w:rPr>
      </w:pPr>
      <w:r w:rsidRPr="00647BC9">
        <w:rPr>
          <w:rFonts w:ascii="Times New Roman" w:hAnsi="Times New Roman"/>
          <w:i/>
          <w:sz w:val="24"/>
          <w:szCs w:val="24"/>
        </w:rPr>
        <w:t>Proposal Narrative</w:t>
      </w:r>
      <w:r w:rsidRPr="00647BC9">
        <w:rPr>
          <w:rFonts w:ascii="Times New Roman" w:hAnsi="Times New Roman"/>
          <w:sz w:val="24"/>
          <w:szCs w:val="24"/>
        </w:rPr>
        <w:t xml:space="preserve">: </w:t>
      </w:r>
      <w:r w:rsidR="007411A0">
        <w:rPr>
          <w:rFonts w:ascii="Times New Roman" w:hAnsi="Times New Roman"/>
          <w:sz w:val="24"/>
          <w:szCs w:val="24"/>
        </w:rPr>
        <w:t xml:space="preserve">The committee with review the proposal narrative components in order to assign up to 85 points. </w:t>
      </w:r>
      <w:r w:rsidRPr="00647BC9">
        <w:rPr>
          <w:rFonts w:ascii="Times New Roman" w:hAnsi="Times New Roman"/>
          <w:sz w:val="24"/>
          <w:szCs w:val="24"/>
        </w:rPr>
        <w:t>The committee will score each of the sections of the Proposal Narrative based on how completely they address the bulleted points described in the Proposal</w:t>
      </w:r>
      <w:r w:rsidR="003E4492" w:rsidRPr="00647BC9">
        <w:rPr>
          <w:rFonts w:ascii="Times New Roman" w:hAnsi="Times New Roman"/>
          <w:sz w:val="24"/>
          <w:szCs w:val="24"/>
        </w:rPr>
        <w:t xml:space="preserve"> Narrative Guidance</w:t>
      </w:r>
      <w:r w:rsidR="001E7A1F">
        <w:rPr>
          <w:rFonts w:ascii="Times New Roman" w:hAnsi="Times New Roman"/>
          <w:sz w:val="24"/>
          <w:szCs w:val="24"/>
        </w:rPr>
        <w:t xml:space="preserve">.  </w:t>
      </w:r>
      <w:r w:rsidRPr="00647BC9">
        <w:rPr>
          <w:rFonts w:ascii="Times New Roman" w:hAnsi="Times New Roman"/>
          <w:sz w:val="24"/>
          <w:szCs w:val="24"/>
        </w:rPr>
        <w:t>The importance of each section is indicated by the maximum score as follows:</w:t>
      </w:r>
    </w:p>
    <w:p w14:paraId="178ED655"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Executive Summary – 5 points</w:t>
      </w:r>
    </w:p>
    <w:p w14:paraId="5DC13044"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Organizational Capacity and Past Performance – 20 points</w:t>
      </w:r>
    </w:p>
    <w:p w14:paraId="5765776E"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Partnership Strategy – 20 points</w:t>
      </w:r>
    </w:p>
    <w:p w14:paraId="6AA3AD7F"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Program Strategy – 25 points</w:t>
      </w:r>
    </w:p>
    <w:p w14:paraId="2443C89D"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Performance Monitoring and Evaluation – 10 points</w:t>
      </w:r>
    </w:p>
    <w:p w14:paraId="577402F4" w14:textId="77777777" w:rsidR="00C41BB7" w:rsidRPr="00647BC9" w:rsidRDefault="00C41BB7" w:rsidP="00C41BB7">
      <w:pPr>
        <w:numPr>
          <w:ilvl w:val="0"/>
          <w:numId w:val="1"/>
        </w:numPr>
        <w:spacing w:after="0" w:line="240" w:lineRule="auto"/>
        <w:ind w:right="-180"/>
        <w:rPr>
          <w:rFonts w:ascii="Times New Roman" w:hAnsi="Times New Roman"/>
          <w:sz w:val="24"/>
          <w:szCs w:val="24"/>
        </w:rPr>
      </w:pPr>
      <w:r w:rsidRPr="00647BC9">
        <w:rPr>
          <w:rFonts w:ascii="Times New Roman" w:hAnsi="Times New Roman"/>
          <w:sz w:val="24"/>
          <w:szCs w:val="24"/>
        </w:rPr>
        <w:t>Management Plan – 5 points</w:t>
      </w:r>
    </w:p>
    <w:p w14:paraId="18A23544" w14:textId="77777777" w:rsidR="00ED1EEE" w:rsidRPr="00647BC9" w:rsidRDefault="00ED1EEE" w:rsidP="00ED1EEE">
      <w:pPr>
        <w:ind w:right="-180"/>
        <w:rPr>
          <w:rFonts w:ascii="Times New Roman" w:hAnsi="Times New Roman"/>
          <w:sz w:val="24"/>
          <w:szCs w:val="24"/>
        </w:rPr>
      </w:pPr>
    </w:p>
    <w:p w14:paraId="21E23763" w14:textId="015932D0" w:rsidR="00ED1EEE" w:rsidRPr="00647BC9" w:rsidRDefault="00ED1EEE" w:rsidP="00E21D44">
      <w:pPr>
        <w:rPr>
          <w:rFonts w:ascii="Times New Roman" w:hAnsi="Times New Roman"/>
          <w:sz w:val="24"/>
          <w:szCs w:val="24"/>
        </w:rPr>
      </w:pPr>
      <w:r w:rsidRPr="00647BC9">
        <w:rPr>
          <w:rFonts w:ascii="Times New Roman" w:hAnsi="Times New Roman"/>
          <w:i/>
          <w:sz w:val="24"/>
          <w:szCs w:val="24"/>
        </w:rPr>
        <w:t>Budget</w:t>
      </w:r>
      <w:r w:rsidRPr="00647BC9">
        <w:rPr>
          <w:rFonts w:ascii="Times New Roman" w:hAnsi="Times New Roman"/>
          <w:sz w:val="24"/>
          <w:szCs w:val="24"/>
        </w:rPr>
        <w:t xml:space="preserve">: </w:t>
      </w:r>
      <w:r w:rsidR="00E21D44" w:rsidRPr="00647BC9">
        <w:rPr>
          <w:rFonts w:ascii="Times New Roman" w:hAnsi="Times New Roman"/>
          <w:sz w:val="24"/>
          <w:szCs w:val="24"/>
        </w:rPr>
        <w:t xml:space="preserve">The committee will also review the budget components in order to assign up to </w:t>
      </w:r>
      <w:r w:rsidR="007411A0">
        <w:rPr>
          <w:rFonts w:ascii="Times New Roman" w:hAnsi="Times New Roman"/>
          <w:sz w:val="24"/>
          <w:szCs w:val="24"/>
        </w:rPr>
        <w:t>15</w:t>
      </w:r>
      <w:r w:rsidR="007411A0" w:rsidRPr="00647BC9">
        <w:rPr>
          <w:rFonts w:ascii="Times New Roman" w:hAnsi="Times New Roman"/>
          <w:sz w:val="24"/>
          <w:szCs w:val="24"/>
        </w:rPr>
        <w:t xml:space="preserve"> </w:t>
      </w:r>
      <w:r w:rsidR="00E21D44" w:rsidRPr="00647BC9">
        <w:rPr>
          <w:rFonts w:ascii="Times New Roman" w:hAnsi="Times New Roman"/>
          <w:sz w:val="24"/>
          <w:szCs w:val="24"/>
        </w:rPr>
        <w:t>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647BC9" w:rsidDel="00080168">
        <w:rPr>
          <w:rFonts w:ascii="Times New Roman" w:hAnsi="Times New Roman"/>
          <w:sz w:val="24"/>
          <w:szCs w:val="24"/>
        </w:rPr>
        <w:t>mount of funding contributed by the applicant, sub-awardees, and other partners shows a commitment to the success of the project.</w:t>
      </w:r>
    </w:p>
    <w:p w14:paraId="7E73A7F4" w14:textId="77777777" w:rsidR="00ED1EEE" w:rsidRPr="00647BC9" w:rsidRDefault="00ED1EEE" w:rsidP="003E4492">
      <w:pPr>
        <w:pStyle w:val="ListParagraph"/>
        <w:numPr>
          <w:ilvl w:val="0"/>
          <w:numId w:val="2"/>
        </w:numPr>
        <w:ind w:right="-180"/>
      </w:pPr>
      <w:r w:rsidRPr="00647BC9">
        <w:t>Budget Appropriateness – 10 points</w:t>
      </w:r>
    </w:p>
    <w:p w14:paraId="35FF376C" w14:textId="77777777" w:rsidR="00ED1EEE" w:rsidRPr="00647BC9" w:rsidRDefault="00ED1EEE" w:rsidP="003E4492">
      <w:pPr>
        <w:pStyle w:val="ListParagraph"/>
        <w:numPr>
          <w:ilvl w:val="0"/>
          <w:numId w:val="2"/>
        </w:numPr>
        <w:ind w:right="-180"/>
      </w:pPr>
      <w:r w:rsidRPr="00647BC9">
        <w:t xml:space="preserve">Cost-effectiveness  – </w:t>
      </w:r>
      <w:r w:rsidR="00C41BB7" w:rsidRPr="00647BC9">
        <w:t>5</w:t>
      </w:r>
      <w:r w:rsidRPr="00647BC9">
        <w:t xml:space="preserve"> points </w:t>
      </w:r>
    </w:p>
    <w:p w14:paraId="1AFE06C6" w14:textId="77777777" w:rsidR="00046898" w:rsidRPr="00B572A4" w:rsidRDefault="00046898" w:rsidP="00046898">
      <w:pPr>
        <w:pStyle w:val="ListParagraph"/>
        <w:ind w:right="-180"/>
      </w:pPr>
    </w:p>
    <w:p w14:paraId="1E5699EC" w14:textId="77777777" w:rsidR="005D1700" w:rsidRPr="00647BC9" w:rsidRDefault="00392755" w:rsidP="00046898">
      <w:pPr>
        <w:pStyle w:val="Heading2"/>
        <w:spacing w:before="0"/>
        <w:rPr>
          <w:rFonts w:ascii="Times New Roman" w:hAnsi="Times New Roman"/>
          <w:color w:val="auto"/>
          <w:sz w:val="24"/>
          <w:szCs w:val="24"/>
        </w:rPr>
      </w:pPr>
      <w:bookmarkStart w:id="43" w:name="_Toc513560392"/>
      <w:r w:rsidRPr="00647BC9">
        <w:rPr>
          <w:rFonts w:ascii="Times New Roman" w:hAnsi="Times New Roman"/>
          <w:color w:val="auto"/>
          <w:sz w:val="24"/>
          <w:szCs w:val="24"/>
        </w:rPr>
        <w:t>E2</w:t>
      </w:r>
      <w:r w:rsidR="005D1700" w:rsidRPr="00647BC9">
        <w:rPr>
          <w:rFonts w:ascii="Times New Roman" w:hAnsi="Times New Roman"/>
          <w:color w:val="auto"/>
          <w:sz w:val="24"/>
          <w:szCs w:val="24"/>
        </w:rPr>
        <w:t xml:space="preserve">.  </w:t>
      </w:r>
      <w:r w:rsidRPr="00647BC9">
        <w:rPr>
          <w:rFonts w:ascii="Times New Roman" w:hAnsi="Times New Roman"/>
          <w:color w:val="auto"/>
          <w:sz w:val="24"/>
          <w:szCs w:val="24"/>
        </w:rPr>
        <w:t>Review and Selection Process</w:t>
      </w:r>
      <w:bookmarkEnd w:id="43"/>
    </w:p>
    <w:p w14:paraId="7B5BAADA" w14:textId="77777777" w:rsidR="00392755" w:rsidRPr="00647BC9" w:rsidRDefault="00392755" w:rsidP="00E10ADE">
      <w:pPr>
        <w:spacing w:after="0" w:line="240" w:lineRule="auto"/>
        <w:rPr>
          <w:rFonts w:ascii="Times New Roman" w:hAnsi="Times New Roman"/>
          <w:sz w:val="24"/>
          <w:szCs w:val="24"/>
        </w:rPr>
      </w:pPr>
    </w:p>
    <w:p w14:paraId="06B66F46" w14:textId="77777777" w:rsidR="00E21D44" w:rsidRPr="00647BC9" w:rsidRDefault="00E21D44" w:rsidP="00E21D44">
      <w:pPr>
        <w:rPr>
          <w:rFonts w:ascii="Times New Roman" w:hAnsi="Times New Roman"/>
          <w:sz w:val="24"/>
          <w:szCs w:val="24"/>
        </w:rPr>
      </w:pPr>
      <w:r w:rsidRPr="00647BC9">
        <w:rPr>
          <w:rFonts w:ascii="Times New Roman" w:hAnsi="Times New Roman"/>
          <w:sz w:val="24"/>
          <w:szCs w:val="24"/>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1FD7907F" w14:textId="354DA125" w:rsidR="00FB5275" w:rsidRPr="00647BC9" w:rsidRDefault="003526F4" w:rsidP="00841041">
      <w:pPr>
        <w:pStyle w:val="Heading1"/>
        <w:rPr>
          <w:rFonts w:ascii="Times New Roman" w:hAnsi="Times New Roman"/>
          <w:color w:val="auto"/>
          <w:sz w:val="24"/>
          <w:szCs w:val="24"/>
        </w:rPr>
      </w:pPr>
      <w:bookmarkStart w:id="44" w:name="_Toc513560393"/>
      <w:r>
        <w:rPr>
          <w:rFonts w:ascii="Times New Roman" w:hAnsi="Times New Roman"/>
          <w:color w:val="auto"/>
          <w:sz w:val="24"/>
          <w:szCs w:val="24"/>
        </w:rPr>
        <w:lastRenderedPageBreak/>
        <w:t xml:space="preserve">F. </w:t>
      </w:r>
      <w:r w:rsidR="00392755" w:rsidRPr="00647BC9">
        <w:rPr>
          <w:rFonts w:ascii="Times New Roman" w:hAnsi="Times New Roman"/>
          <w:color w:val="auto"/>
          <w:sz w:val="24"/>
          <w:szCs w:val="24"/>
        </w:rPr>
        <w:t xml:space="preserve">Federal </w:t>
      </w:r>
      <w:r w:rsidR="00FB5275" w:rsidRPr="00647BC9">
        <w:rPr>
          <w:rFonts w:ascii="Times New Roman" w:hAnsi="Times New Roman"/>
          <w:color w:val="auto"/>
          <w:sz w:val="24"/>
          <w:szCs w:val="24"/>
        </w:rPr>
        <w:t>Award Administration Information</w:t>
      </w:r>
      <w:bookmarkEnd w:id="44"/>
    </w:p>
    <w:p w14:paraId="2BCF173A" w14:textId="77777777" w:rsidR="00FB5275" w:rsidRPr="00647BC9" w:rsidRDefault="00392755" w:rsidP="00E10ADE">
      <w:pPr>
        <w:pStyle w:val="Heading2"/>
        <w:rPr>
          <w:rFonts w:ascii="Times New Roman" w:hAnsi="Times New Roman"/>
          <w:color w:val="auto"/>
          <w:sz w:val="24"/>
          <w:szCs w:val="24"/>
        </w:rPr>
      </w:pPr>
      <w:bookmarkStart w:id="45" w:name="_Toc217116389"/>
      <w:bookmarkStart w:id="46" w:name="_Toc217270664"/>
      <w:bookmarkStart w:id="47" w:name="_Toc513560394"/>
      <w:r w:rsidRPr="00647BC9">
        <w:rPr>
          <w:rFonts w:ascii="Times New Roman" w:hAnsi="Times New Roman"/>
          <w:color w:val="auto"/>
          <w:sz w:val="24"/>
          <w:szCs w:val="24"/>
        </w:rPr>
        <w:t>F1</w:t>
      </w:r>
      <w:r w:rsidR="00FB5275" w:rsidRPr="00647BC9">
        <w:rPr>
          <w:rFonts w:ascii="Times New Roman" w:hAnsi="Times New Roman"/>
          <w:color w:val="auto"/>
          <w:sz w:val="24"/>
          <w:szCs w:val="24"/>
        </w:rPr>
        <w:t xml:space="preserve">.  </w:t>
      </w:r>
      <w:r w:rsidRPr="00647BC9">
        <w:rPr>
          <w:rFonts w:ascii="Times New Roman" w:hAnsi="Times New Roman"/>
          <w:color w:val="auto"/>
          <w:sz w:val="24"/>
          <w:szCs w:val="24"/>
        </w:rPr>
        <w:t xml:space="preserve">Federal </w:t>
      </w:r>
      <w:r w:rsidR="00FB5275" w:rsidRPr="00647BC9">
        <w:rPr>
          <w:rFonts w:ascii="Times New Roman" w:hAnsi="Times New Roman"/>
          <w:color w:val="auto"/>
          <w:sz w:val="24"/>
          <w:szCs w:val="24"/>
        </w:rPr>
        <w:t>Award Notices</w:t>
      </w:r>
      <w:bookmarkEnd w:id="45"/>
      <w:bookmarkEnd w:id="46"/>
      <w:bookmarkEnd w:id="47"/>
    </w:p>
    <w:p w14:paraId="42BAE3A9" w14:textId="77777777" w:rsidR="00E10ADE" w:rsidRPr="00647BC9" w:rsidRDefault="00E10ADE" w:rsidP="00E10ADE">
      <w:pPr>
        <w:spacing w:after="0" w:line="240" w:lineRule="auto"/>
        <w:ind w:right="-187"/>
        <w:rPr>
          <w:rFonts w:ascii="Times New Roman" w:hAnsi="Times New Roman"/>
          <w:sz w:val="24"/>
          <w:szCs w:val="24"/>
        </w:rPr>
      </w:pPr>
    </w:p>
    <w:p w14:paraId="16BCB133" w14:textId="77777777" w:rsidR="00E21D44" w:rsidRPr="00647BC9" w:rsidRDefault="00E21D44" w:rsidP="007411A0">
      <w:pPr>
        <w:spacing w:line="240" w:lineRule="auto"/>
        <w:ind w:right="-187"/>
        <w:contextualSpacing/>
        <w:rPr>
          <w:rFonts w:ascii="Times New Roman" w:hAnsi="Times New Roman"/>
          <w:sz w:val="24"/>
          <w:szCs w:val="24"/>
        </w:rPr>
      </w:pPr>
      <w:bookmarkStart w:id="48" w:name="_Toc217116390"/>
      <w:bookmarkStart w:id="49" w:name="_Toc217270665"/>
      <w:r w:rsidRPr="00647BC9">
        <w:rPr>
          <w:rFonts w:ascii="Times New Roman" w:hAnsi="Times New Roman"/>
          <w:sz w:val="24"/>
          <w:szCs w:val="24"/>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647BC9">
        <w:rPr>
          <w:rFonts w:ascii="Times New Roman" w:hAnsi="Times New Roman"/>
          <w:sz w:val="24"/>
          <w:szCs w:val="24"/>
        </w:rPr>
        <w:t xml:space="preserve"> through SAMS Domestic</w:t>
      </w:r>
      <w:r w:rsidRPr="00647BC9">
        <w:rPr>
          <w:rFonts w:ascii="Times New Roman" w:hAnsi="Times New Roman"/>
          <w:sz w:val="24"/>
          <w:szCs w:val="24"/>
        </w:rPr>
        <w:t>.  Organizations whose applications will not be funded will also be notified in writing.</w:t>
      </w:r>
    </w:p>
    <w:p w14:paraId="5B56875B" w14:textId="77777777" w:rsidR="007411A0" w:rsidRDefault="007411A0" w:rsidP="007411A0">
      <w:pPr>
        <w:spacing w:line="240" w:lineRule="auto"/>
        <w:ind w:right="-187"/>
        <w:contextualSpacing/>
        <w:rPr>
          <w:rFonts w:ascii="Times New Roman" w:hAnsi="Times New Roman"/>
          <w:sz w:val="24"/>
          <w:szCs w:val="24"/>
        </w:rPr>
      </w:pPr>
    </w:p>
    <w:p w14:paraId="5FE6AD18" w14:textId="76454AE1" w:rsidR="00ED1EEE" w:rsidRPr="00647BC9" w:rsidRDefault="00E21D44" w:rsidP="007411A0">
      <w:pPr>
        <w:spacing w:line="240" w:lineRule="auto"/>
        <w:ind w:right="-187"/>
        <w:contextualSpacing/>
        <w:rPr>
          <w:rFonts w:ascii="Times New Roman" w:hAnsi="Times New Roman"/>
          <w:sz w:val="24"/>
          <w:szCs w:val="24"/>
        </w:rPr>
      </w:pPr>
      <w:r w:rsidRPr="00647BC9">
        <w:rPr>
          <w:rFonts w:ascii="Times New Roman" w:hAnsi="Times New Roman"/>
          <w:sz w:val="24"/>
          <w:szCs w:val="24"/>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2F8B5B12" w14:textId="77777777" w:rsidR="00FB5275" w:rsidRPr="00647BC9" w:rsidRDefault="00392755" w:rsidP="00DF41BE">
      <w:pPr>
        <w:pStyle w:val="Heading2"/>
        <w:rPr>
          <w:rFonts w:ascii="Times New Roman" w:hAnsi="Times New Roman"/>
          <w:color w:val="auto"/>
          <w:sz w:val="24"/>
          <w:szCs w:val="24"/>
        </w:rPr>
      </w:pPr>
      <w:bookmarkStart w:id="50" w:name="_Toc513560395"/>
      <w:r w:rsidRPr="00647BC9">
        <w:rPr>
          <w:rFonts w:ascii="Times New Roman" w:hAnsi="Times New Roman"/>
          <w:color w:val="auto"/>
          <w:sz w:val="24"/>
          <w:szCs w:val="24"/>
        </w:rPr>
        <w:t>F2.</w:t>
      </w:r>
      <w:r w:rsidR="00661AF3" w:rsidRPr="00647BC9">
        <w:rPr>
          <w:rFonts w:ascii="Times New Roman" w:hAnsi="Times New Roman"/>
          <w:color w:val="auto"/>
          <w:sz w:val="24"/>
          <w:szCs w:val="24"/>
        </w:rPr>
        <w:t xml:space="preserve">  </w:t>
      </w:r>
      <w:r w:rsidR="00FB5275" w:rsidRPr="00647BC9">
        <w:rPr>
          <w:rFonts w:ascii="Times New Roman" w:hAnsi="Times New Roman"/>
          <w:color w:val="auto"/>
          <w:sz w:val="24"/>
          <w:szCs w:val="24"/>
        </w:rPr>
        <w:t>Administrative and National Policy</w:t>
      </w:r>
      <w:bookmarkEnd w:id="48"/>
      <w:bookmarkEnd w:id="49"/>
      <w:r w:rsidRPr="00647BC9">
        <w:rPr>
          <w:rFonts w:ascii="Times New Roman" w:hAnsi="Times New Roman"/>
          <w:color w:val="auto"/>
          <w:sz w:val="24"/>
          <w:szCs w:val="24"/>
        </w:rPr>
        <w:t xml:space="preserve"> Requirements</w:t>
      </w:r>
      <w:bookmarkEnd w:id="50"/>
    </w:p>
    <w:p w14:paraId="103183DB" w14:textId="77777777" w:rsidR="00321B26" w:rsidRPr="00647BC9" w:rsidRDefault="00321B26" w:rsidP="00E10ADE">
      <w:pPr>
        <w:spacing w:after="0" w:line="240" w:lineRule="auto"/>
        <w:rPr>
          <w:rFonts w:ascii="Times New Roman" w:hAnsi="Times New Roman"/>
          <w:sz w:val="24"/>
          <w:szCs w:val="24"/>
        </w:rPr>
      </w:pPr>
    </w:p>
    <w:p w14:paraId="569C1284" w14:textId="77777777" w:rsidR="00E21D44" w:rsidRPr="00647BC9" w:rsidRDefault="00E21D44" w:rsidP="007411A0">
      <w:pPr>
        <w:spacing w:line="240" w:lineRule="auto"/>
        <w:contextualSpacing/>
        <w:rPr>
          <w:rFonts w:ascii="Times New Roman" w:hAnsi="Times New Roman"/>
          <w:sz w:val="24"/>
          <w:szCs w:val="24"/>
        </w:rPr>
      </w:pPr>
      <w:bookmarkStart w:id="51" w:name="_Toc217116391"/>
      <w:bookmarkStart w:id="52" w:name="_Toc217270666"/>
      <w:r w:rsidRPr="00647BC9">
        <w:rPr>
          <w:rFonts w:ascii="Times New Roman" w:hAnsi="Times New Roman"/>
          <w:sz w:val="24"/>
          <w:szCs w:val="24"/>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7" w:history="1">
        <w:r w:rsidR="00E95748" w:rsidRPr="00647BC9">
          <w:rPr>
            <w:rStyle w:val="Hyperlink"/>
            <w:rFonts w:ascii="Times New Roman" w:hAnsi="Times New Roman"/>
            <w:sz w:val="24"/>
            <w:szCs w:val="24"/>
          </w:rPr>
          <w:t>h</w:t>
        </w:r>
        <w:r w:rsidR="00F559F0" w:rsidRPr="00647BC9">
          <w:rPr>
            <w:rStyle w:val="Hyperlink"/>
            <w:rFonts w:ascii="Times New Roman" w:hAnsi="Times New Roman"/>
            <w:sz w:val="24"/>
            <w:szCs w:val="24"/>
          </w:rPr>
          <w:t>ttps://www.state.gov/m/a/ope/index.htm</w:t>
        </w:r>
      </w:hyperlink>
    </w:p>
    <w:p w14:paraId="48015ACE" w14:textId="77777777" w:rsidR="007411A0" w:rsidRDefault="007411A0" w:rsidP="007411A0">
      <w:pPr>
        <w:spacing w:line="240" w:lineRule="auto"/>
        <w:ind w:right="-180"/>
        <w:contextualSpacing/>
        <w:rPr>
          <w:rFonts w:ascii="Times New Roman" w:hAnsi="Times New Roman"/>
          <w:sz w:val="24"/>
          <w:szCs w:val="24"/>
        </w:rPr>
      </w:pPr>
    </w:p>
    <w:p w14:paraId="3C7F475E" w14:textId="3F07E00C" w:rsidR="00ED1EEE" w:rsidRDefault="00E21D44" w:rsidP="007411A0">
      <w:pPr>
        <w:spacing w:line="240" w:lineRule="auto"/>
        <w:ind w:right="-180"/>
        <w:contextualSpacing/>
        <w:rPr>
          <w:rFonts w:ascii="Times New Roman" w:hAnsi="Times New Roman"/>
          <w:sz w:val="24"/>
          <w:szCs w:val="24"/>
        </w:rPr>
      </w:pPr>
      <w:r w:rsidRPr="00647BC9">
        <w:rPr>
          <w:rFonts w:ascii="Times New Roman" w:hAnsi="Times New Roman"/>
          <w:sz w:val="24"/>
          <w:szCs w:val="24"/>
        </w:rPr>
        <w:t xml:space="preserve">Applicants should plan to coordinate with OES throughout the course of the agreement to ensure assistance is provided only to eligible participants. </w:t>
      </w:r>
      <w:r w:rsidR="00ED1EEE" w:rsidRPr="00647BC9">
        <w:rPr>
          <w:rFonts w:ascii="Times New Roman" w:hAnsi="Times New Roman"/>
          <w:sz w:val="24"/>
          <w:szCs w:val="24"/>
        </w:rPr>
        <w:t xml:space="preserve"> </w:t>
      </w:r>
    </w:p>
    <w:p w14:paraId="2C2B1350" w14:textId="77777777" w:rsidR="007411A0" w:rsidRPr="00647BC9" w:rsidRDefault="007411A0" w:rsidP="007411A0">
      <w:pPr>
        <w:spacing w:line="240" w:lineRule="auto"/>
        <w:ind w:right="-180"/>
        <w:contextualSpacing/>
        <w:rPr>
          <w:rFonts w:ascii="Times New Roman" w:hAnsi="Times New Roman"/>
          <w:sz w:val="24"/>
          <w:szCs w:val="24"/>
        </w:rPr>
      </w:pPr>
    </w:p>
    <w:p w14:paraId="38E3F942" w14:textId="77777777" w:rsidR="00FB5275" w:rsidRPr="00647BC9" w:rsidRDefault="00392755" w:rsidP="00DF41BE">
      <w:pPr>
        <w:pStyle w:val="Heading2"/>
        <w:rPr>
          <w:rFonts w:ascii="Times New Roman" w:hAnsi="Times New Roman"/>
          <w:color w:val="auto"/>
          <w:sz w:val="24"/>
          <w:szCs w:val="24"/>
        </w:rPr>
      </w:pPr>
      <w:bookmarkStart w:id="53" w:name="_Toc513560396"/>
      <w:r w:rsidRPr="00647BC9">
        <w:rPr>
          <w:rFonts w:ascii="Times New Roman" w:hAnsi="Times New Roman"/>
          <w:color w:val="auto"/>
          <w:sz w:val="24"/>
          <w:szCs w:val="24"/>
        </w:rPr>
        <w:t>F3</w:t>
      </w:r>
      <w:r w:rsidR="00FB5275" w:rsidRPr="00647BC9">
        <w:rPr>
          <w:rFonts w:ascii="Times New Roman" w:hAnsi="Times New Roman"/>
          <w:color w:val="auto"/>
          <w:sz w:val="24"/>
          <w:szCs w:val="24"/>
        </w:rPr>
        <w:t>.  Reporting</w:t>
      </w:r>
      <w:bookmarkEnd w:id="53"/>
      <w:r w:rsidR="00FB5275" w:rsidRPr="00647BC9">
        <w:rPr>
          <w:rFonts w:ascii="Times New Roman" w:hAnsi="Times New Roman"/>
          <w:color w:val="auto"/>
          <w:sz w:val="24"/>
          <w:szCs w:val="24"/>
        </w:rPr>
        <w:t xml:space="preserve"> </w:t>
      </w:r>
      <w:bookmarkEnd w:id="51"/>
      <w:bookmarkEnd w:id="52"/>
    </w:p>
    <w:p w14:paraId="1CDE3418" w14:textId="77777777" w:rsidR="00FB5275" w:rsidRPr="00647BC9" w:rsidRDefault="00FB5275" w:rsidP="00E10ADE">
      <w:pPr>
        <w:spacing w:after="0" w:line="240" w:lineRule="auto"/>
        <w:ind w:right="-187"/>
        <w:jc w:val="both"/>
        <w:rPr>
          <w:rFonts w:ascii="Times New Roman" w:hAnsi="Times New Roman"/>
          <w:b/>
          <w:sz w:val="24"/>
          <w:szCs w:val="24"/>
        </w:rPr>
      </w:pPr>
    </w:p>
    <w:p w14:paraId="55CA76DF" w14:textId="032B9AF8" w:rsidR="003526F4" w:rsidRPr="003526F4" w:rsidRDefault="007411A0" w:rsidP="003526F4">
      <w:pPr>
        <w:shd w:val="clear" w:color="auto" w:fill="FFFFFF"/>
        <w:spacing w:after="0" w:line="240" w:lineRule="auto"/>
        <w:textAlignment w:val="baseline"/>
        <w:rPr>
          <w:rFonts w:ascii="Times New Roman" w:eastAsia="Times New Roman" w:hAnsi="Times New Roman"/>
          <w:color w:val="000000"/>
          <w:sz w:val="24"/>
          <w:szCs w:val="24"/>
        </w:rPr>
      </w:pPr>
      <w:r w:rsidRPr="007411A0">
        <w:rPr>
          <w:rFonts w:ascii="Times New Roman" w:eastAsia="Times New Roman" w:hAnsi="Times New Roman"/>
          <w:color w:val="000000"/>
          <w:sz w:val="24"/>
          <w:szCs w:val="24"/>
        </w:rPr>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56168713" w14:textId="77777777" w:rsidR="003526F4" w:rsidRDefault="003526F4" w:rsidP="00E21D44">
      <w:pPr>
        <w:spacing w:before="60" w:after="0"/>
        <w:rPr>
          <w:rFonts w:ascii="Times New Roman" w:hAnsi="Times New Roman"/>
          <w:sz w:val="24"/>
          <w:szCs w:val="24"/>
        </w:rPr>
      </w:pPr>
    </w:p>
    <w:p w14:paraId="5D6AC81C" w14:textId="77777777" w:rsidR="00E21D44" w:rsidRPr="00647BC9" w:rsidRDefault="00E21D44" w:rsidP="00E21D44">
      <w:pPr>
        <w:spacing w:before="60" w:after="0"/>
        <w:rPr>
          <w:rFonts w:ascii="Times New Roman" w:hAnsi="Times New Roman"/>
          <w:b/>
          <w:bCs/>
          <w:sz w:val="24"/>
          <w:szCs w:val="24"/>
        </w:rPr>
      </w:pPr>
      <w:r w:rsidRPr="00647BC9">
        <w:rPr>
          <w:rFonts w:ascii="Times New Roman" w:hAnsi="Times New Roman"/>
          <w:b/>
          <w:bCs/>
          <w:sz w:val="24"/>
          <w:szCs w:val="24"/>
        </w:rPr>
        <w:t>Financial Reports</w:t>
      </w:r>
    </w:p>
    <w:p w14:paraId="3F18CFF6" w14:textId="77777777" w:rsidR="003526F4" w:rsidRDefault="003526F4" w:rsidP="00106961">
      <w:pPr>
        <w:spacing w:after="0"/>
        <w:rPr>
          <w:rFonts w:ascii="Times New Roman" w:hAnsi="Times New Roman"/>
          <w:sz w:val="24"/>
          <w:szCs w:val="24"/>
        </w:rPr>
      </w:pPr>
    </w:p>
    <w:p w14:paraId="648BD521" w14:textId="25F4E598" w:rsidR="007C4A39" w:rsidRPr="00647BC9" w:rsidRDefault="00E21D44" w:rsidP="00106961">
      <w:pPr>
        <w:spacing w:after="0"/>
        <w:rPr>
          <w:rFonts w:ascii="Times New Roman" w:hAnsi="Times New Roman"/>
          <w:sz w:val="24"/>
          <w:szCs w:val="24"/>
        </w:rPr>
      </w:pPr>
      <w:r w:rsidRPr="00647BC9">
        <w:rPr>
          <w:rFonts w:ascii="Times New Roman" w:hAnsi="Times New Roman"/>
          <w:sz w:val="24"/>
          <w:szCs w:val="24"/>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647BC9">
        <w:rPr>
          <w:rFonts w:ascii="Times New Roman" w:hAnsi="Times New Roman"/>
          <w:bCs/>
          <w:sz w:val="24"/>
          <w:szCs w:val="24"/>
        </w:rPr>
        <w:t xml:space="preserve"> The grantee is also required to upload </w:t>
      </w:r>
      <w:r w:rsidR="00EB56DE" w:rsidRPr="00647BC9">
        <w:rPr>
          <w:rFonts w:ascii="Times New Roman" w:hAnsi="Times New Roman"/>
          <w:bCs/>
          <w:sz w:val="24"/>
          <w:szCs w:val="24"/>
        </w:rPr>
        <w:t xml:space="preserve">to SAMS Domestic </w:t>
      </w:r>
      <w:r w:rsidRPr="00647BC9">
        <w:rPr>
          <w:rFonts w:ascii="Times New Roman" w:hAnsi="Times New Roman"/>
          <w:bCs/>
          <w:sz w:val="24"/>
          <w:szCs w:val="24"/>
        </w:rPr>
        <w:t>a pdf version of all financial reports (Federal Financial report) they have submitted in the Payment Management System.</w:t>
      </w:r>
      <w:r w:rsidRPr="00647BC9">
        <w:rPr>
          <w:rFonts w:ascii="Times New Roman" w:hAnsi="Times New Roman"/>
          <w:sz w:val="24"/>
          <w:szCs w:val="24"/>
        </w:rPr>
        <w:t xml:space="preserve">  Form FFR (SF-425) can be found on OMB’s website here:</w:t>
      </w:r>
      <w:r w:rsidR="007C4A39" w:rsidRPr="00647BC9">
        <w:rPr>
          <w:rFonts w:ascii="Times New Roman" w:hAnsi="Times New Roman"/>
          <w:sz w:val="24"/>
          <w:szCs w:val="24"/>
        </w:rPr>
        <w:t xml:space="preserve"> </w:t>
      </w:r>
      <w:hyperlink r:id="rId18" w:history="1">
        <w:r w:rsidR="00106961" w:rsidRPr="00647BC9">
          <w:rPr>
            <w:rStyle w:val="Hyperlink"/>
            <w:rFonts w:ascii="Times New Roman" w:hAnsi="Times New Roman"/>
            <w:sz w:val="24"/>
            <w:szCs w:val="24"/>
          </w:rPr>
          <w:t>https://www.grants.gov/web/grants/forms/post-award-reporting-forms.html</w:t>
        </w:r>
      </w:hyperlink>
    </w:p>
    <w:p w14:paraId="637C2F99" w14:textId="77777777" w:rsidR="007C4A39" w:rsidRPr="00647BC9" w:rsidRDefault="007C4A39" w:rsidP="007C4A39">
      <w:pPr>
        <w:spacing w:after="0"/>
        <w:rPr>
          <w:rFonts w:ascii="Times New Roman" w:hAnsi="Times New Roman"/>
          <w:sz w:val="24"/>
          <w:szCs w:val="24"/>
        </w:rPr>
      </w:pPr>
    </w:p>
    <w:p w14:paraId="2E3AEDE7" w14:textId="77777777" w:rsidR="00E21D44" w:rsidRPr="00647BC9" w:rsidRDefault="00E21D44" w:rsidP="007C4A39">
      <w:pPr>
        <w:spacing w:after="0"/>
        <w:rPr>
          <w:rFonts w:ascii="Times New Roman" w:hAnsi="Times New Roman"/>
          <w:sz w:val="24"/>
          <w:szCs w:val="24"/>
        </w:rPr>
      </w:pPr>
      <w:r w:rsidRPr="00647BC9">
        <w:rPr>
          <w:rFonts w:ascii="Times New Roman" w:hAnsi="Times New Roman"/>
          <w:sz w:val="24"/>
          <w:szCs w:val="24"/>
        </w:rPr>
        <w:lastRenderedPageBreak/>
        <w:t xml:space="preserve">Financial reports are due on /before 30 days after the end of each quarter. </w:t>
      </w:r>
    </w:p>
    <w:p w14:paraId="25C59149" w14:textId="77777777" w:rsidR="007C4A39" w:rsidRPr="00647BC9" w:rsidRDefault="007C4A39" w:rsidP="007C4A39">
      <w:pPr>
        <w:spacing w:after="0"/>
        <w:rPr>
          <w:rFonts w:ascii="Times New Roman" w:hAnsi="Times New Roman"/>
          <w:b/>
          <w:bCs/>
          <w:sz w:val="24"/>
          <w:szCs w:val="24"/>
        </w:rPr>
      </w:pPr>
    </w:p>
    <w:p w14:paraId="2763533F" w14:textId="77777777" w:rsidR="00E21D44" w:rsidRPr="00647BC9" w:rsidRDefault="00E21D44" w:rsidP="007C4A39">
      <w:pPr>
        <w:spacing w:after="0"/>
        <w:rPr>
          <w:rFonts w:ascii="Times New Roman" w:hAnsi="Times New Roman"/>
          <w:b/>
          <w:bCs/>
          <w:sz w:val="24"/>
          <w:szCs w:val="24"/>
        </w:rPr>
      </w:pPr>
      <w:r w:rsidRPr="00647BC9">
        <w:rPr>
          <w:rFonts w:ascii="Times New Roman" w:hAnsi="Times New Roman"/>
          <w:b/>
          <w:bCs/>
          <w:sz w:val="24"/>
          <w:szCs w:val="24"/>
        </w:rPr>
        <w:t>Progress Reporting</w:t>
      </w:r>
    </w:p>
    <w:p w14:paraId="6D5C1BB4" w14:textId="77777777" w:rsidR="005D475C" w:rsidRDefault="005D475C" w:rsidP="007C4A39">
      <w:pPr>
        <w:spacing w:after="0"/>
        <w:rPr>
          <w:rFonts w:ascii="Times New Roman" w:hAnsi="Times New Roman"/>
          <w:bCs/>
          <w:sz w:val="24"/>
          <w:szCs w:val="24"/>
        </w:rPr>
      </w:pPr>
    </w:p>
    <w:p w14:paraId="287D546E" w14:textId="2C20474D" w:rsidR="00E21D44" w:rsidRPr="00647BC9" w:rsidRDefault="00E21D44" w:rsidP="007C4A39">
      <w:pPr>
        <w:spacing w:after="0"/>
        <w:rPr>
          <w:rFonts w:ascii="Times New Roman" w:hAnsi="Times New Roman"/>
          <w:bCs/>
          <w:sz w:val="24"/>
          <w:szCs w:val="24"/>
        </w:rPr>
      </w:pPr>
      <w:r w:rsidRPr="00647BC9">
        <w:rPr>
          <w:rFonts w:ascii="Times New Roman" w:hAnsi="Times New Roman"/>
          <w:bCs/>
          <w:sz w:val="24"/>
          <w:szCs w:val="24"/>
        </w:rPr>
        <w:t>The awardee is required to upload all progress reports to the award file</w:t>
      </w:r>
      <w:r w:rsidR="00EB56DE" w:rsidRPr="00647BC9">
        <w:rPr>
          <w:rFonts w:ascii="Times New Roman" w:hAnsi="Times New Roman"/>
          <w:bCs/>
          <w:sz w:val="24"/>
          <w:szCs w:val="24"/>
        </w:rPr>
        <w:t xml:space="preserve"> in SAMS Domestic</w:t>
      </w:r>
      <w:r w:rsidRPr="00647BC9">
        <w:rPr>
          <w:rFonts w:ascii="Times New Roman" w:hAnsi="Times New Roman"/>
          <w:bCs/>
          <w:sz w:val="24"/>
          <w:szCs w:val="24"/>
        </w:rPr>
        <w:t>.  </w:t>
      </w:r>
      <w:r w:rsidRPr="00647BC9">
        <w:rPr>
          <w:rFonts w:ascii="Times New Roman" w:hAnsi="Times New Roman"/>
          <w:sz w:val="24"/>
          <w:szCs w:val="24"/>
        </w:rPr>
        <w:t xml:space="preserve">Progress reports must be submitted </w:t>
      </w:r>
      <w:r w:rsidR="00C41BB7" w:rsidRPr="00647BC9">
        <w:rPr>
          <w:rFonts w:ascii="Times New Roman" w:hAnsi="Times New Roman"/>
          <w:sz w:val="24"/>
          <w:szCs w:val="24"/>
        </w:rPr>
        <w:t>quarterly</w:t>
      </w:r>
      <w:r w:rsidRPr="00647BC9">
        <w:rPr>
          <w:rFonts w:ascii="Times New Roman" w:hAnsi="Times New Roman"/>
          <w:sz w:val="24"/>
          <w:szCs w:val="24"/>
        </w:rPr>
        <w:t xml:space="preserve">. </w:t>
      </w:r>
      <w:r w:rsidRPr="00647BC9">
        <w:rPr>
          <w:rFonts w:ascii="Times New Roman" w:hAnsi="Times New Roman"/>
          <w:bCs/>
          <w:sz w:val="24"/>
          <w:szCs w:val="24"/>
        </w:rPr>
        <w:t xml:space="preserve"> </w:t>
      </w:r>
      <w:r w:rsidR="00562648" w:rsidRPr="00647BC9">
        <w:rPr>
          <w:rFonts w:ascii="Times New Roman" w:hAnsi="Times New Roman"/>
          <w:sz w:val="24"/>
          <w:szCs w:val="24"/>
        </w:rPr>
        <w:t xml:space="preserve">Awardees can </w:t>
      </w:r>
      <w:r w:rsidR="007C4A39" w:rsidRPr="00647BC9">
        <w:rPr>
          <w:rFonts w:ascii="Times New Roman" w:hAnsi="Times New Roman"/>
          <w:sz w:val="24"/>
          <w:szCs w:val="24"/>
        </w:rPr>
        <w:t xml:space="preserve">use </w:t>
      </w:r>
      <w:r w:rsidRPr="00647BC9">
        <w:rPr>
          <w:rFonts w:ascii="Times New Roman" w:hAnsi="Times New Roman"/>
          <w:sz w:val="24"/>
          <w:szCs w:val="24"/>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647BC9">
        <w:rPr>
          <w:rFonts w:ascii="Times New Roman" w:hAnsi="Times New Roman"/>
          <w:sz w:val="24"/>
          <w:szCs w:val="24"/>
        </w:rPr>
        <w:t xml:space="preserve"> (Optional cover sheet for progress reporting on awards)</w:t>
      </w:r>
      <w:r w:rsidRPr="00647BC9">
        <w:rPr>
          <w:rFonts w:ascii="Times New Roman" w:hAnsi="Times New Roman"/>
          <w:sz w:val="24"/>
          <w:szCs w:val="24"/>
        </w:rPr>
        <w:t xml:space="preserve">.  Reports should also include an update on expenditures during the quarter.  The awardee is expected to anticipate the reporting due dates by tracking implementation, outcome and financial progress throughout the reporting period. </w:t>
      </w:r>
      <w:r w:rsidR="00C41BB7" w:rsidRPr="00647BC9">
        <w:rPr>
          <w:rFonts w:ascii="Times New Roman" w:hAnsi="Times New Roman"/>
          <w:sz w:val="24"/>
          <w:szCs w:val="24"/>
        </w:rPr>
        <w:t xml:space="preserve">OES </w:t>
      </w:r>
      <w:r w:rsidRPr="00647BC9">
        <w:rPr>
          <w:rFonts w:ascii="Times New Roman" w:hAnsi="Times New Roman"/>
          <w:sz w:val="24"/>
          <w:szCs w:val="24"/>
        </w:rPr>
        <w:t xml:space="preserve">may also provide a detailed reporting reminder before the due date for each </w:t>
      </w:r>
      <w:r w:rsidR="00C41BB7" w:rsidRPr="00647BC9">
        <w:rPr>
          <w:rFonts w:ascii="Times New Roman" w:hAnsi="Times New Roman"/>
          <w:sz w:val="24"/>
          <w:szCs w:val="24"/>
        </w:rPr>
        <w:t>quarterly</w:t>
      </w:r>
      <w:r w:rsidRPr="00647BC9">
        <w:rPr>
          <w:rFonts w:ascii="Times New Roman" w:hAnsi="Times New Roman"/>
          <w:sz w:val="24"/>
          <w:szCs w:val="24"/>
        </w:rPr>
        <w:t xml:space="preserve"> report due under this agreement.   At minimum, it is expected that </w:t>
      </w:r>
      <w:r w:rsidR="00C41BB7" w:rsidRPr="00647BC9">
        <w:rPr>
          <w:rFonts w:ascii="Times New Roman" w:hAnsi="Times New Roman"/>
          <w:sz w:val="24"/>
          <w:szCs w:val="24"/>
        </w:rPr>
        <w:t>quarterly</w:t>
      </w:r>
      <w:r w:rsidRPr="00647BC9">
        <w:rPr>
          <w:rFonts w:ascii="Times New Roman" w:hAnsi="Times New Roman"/>
          <w:sz w:val="24"/>
          <w:szCs w:val="24"/>
        </w:rPr>
        <w:t xml:space="preserve"> progress reports will include:</w:t>
      </w:r>
    </w:p>
    <w:p w14:paraId="6B1CD0CE" w14:textId="77777777" w:rsidR="00E21D44" w:rsidRPr="00647BC9" w:rsidRDefault="00E21D44" w:rsidP="00E21D44">
      <w:pPr>
        <w:spacing w:after="0"/>
        <w:rPr>
          <w:rFonts w:ascii="Times New Roman" w:hAnsi="Times New Roman"/>
          <w:sz w:val="24"/>
          <w:szCs w:val="24"/>
        </w:rPr>
      </w:pPr>
      <w:r w:rsidRPr="00647BC9">
        <w:rPr>
          <w:rFonts w:ascii="Times New Roman" w:hAnsi="Times New Roman"/>
          <w:sz w:val="24"/>
          <w:szCs w:val="24"/>
        </w:rPr>
        <w:t xml:space="preserve">                                                                                                          </w:t>
      </w:r>
    </w:p>
    <w:p w14:paraId="4B836EAA"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Significant activities of the period and how activities reflect progress toward achieving goals;</w:t>
      </w:r>
    </w:p>
    <w:p w14:paraId="0C39451B"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Evaluation of progress on goals/objectives with quantitative and qualitative data, as appropriate;</w:t>
      </w:r>
    </w:p>
    <w:p w14:paraId="0C1CCC04"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Any problems/challenges in implementing the project and a corrective action plan;</w:t>
      </w:r>
    </w:p>
    <w:p w14:paraId="47CB7990"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Evaluation of accomplishments with quantifiable information on goals and objectives to date as available, including reporting on agreed-upon indicators;</w:t>
      </w:r>
    </w:p>
    <w:p w14:paraId="6403676C"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An update on expenditures during the reporting period; and</w:t>
      </w:r>
    </w:p>
    <w:p w14:paraId="71A37977"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Supporting documentation or products related to project activities (such as surveys, travel, etc.).</w:t>
      </w:r>
    </w:p>
    <w:p w14:paraId="2777C544"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Performance indicator results and supporting documentation</w:t>
      </w:r>
    </w:p>
    <w:p w14:paraId="38D77F12" w14:textId="77777777" w:rsidR="00E21D44" w:rsidRPr="00647BC9" w:rsidRDefault="00E21D44" w:rsidP="003E4492">
      <w:pPr>
        <w:numPr>
          <w:ilvl w:val="0"/>
          <w:numId w:val="11"/>
        </w:numPr>
        <w:tabs>
          <w:tab w:val="clear" w:pos="720"/>
        </w:tabs>
        <w:spacing w:after="0"/>
        <w:ind w:left="360"/>
        <w:rPr>
          <w:rFonts w:ascii="Times New Roman" w:hAnsi="Times New Roman"/>
          <w:sz w:val="24"/>
          <w:szCs w:val="24"/>
        </w:rPr>
      </w:pPr>
      <w:r w:rsidRPr="00647BC9">
        <w:rPr>
          <w:rFonts w:ascii="Times New Roman" w:hAnsi="Times New Roman"/>
          <w:sz w:val="24"/>
          <w:szCs w:val="24"/>
        </w:rPr>
        <w:t>Project Spotlight highlighting a significant area of progress under the agreement as well as photos of implementation</w:t>
      </w:r>
    </w:p>
    <w:p w14:paraId="3E32A650" w14:textId="77777777" w:rsidR="00E21D44" w:rsidRPr="00647BC9" w:rsidRDefault="00E21D44" w:rsidP="00E21D44">
      <w:pPr>
        <w:spacing w:after="0"/>
        <w:ind w:left="720"/>
        <w:rPr>
          <w:rFonts w:ascii="Times New Roman" w:hAnsi="Times New Roman"/>
          <w:sz w:val="24"/>
          <w:szCs w:val="24"/>
        </w:rPr>
      </w:pPr>
    </w:p>
    <w:p w14:paraId="38231D8F" w14:textId="069B0B3C" w:rsidR="00E21D44" w:rsidRDefault="00C41BB7" w:rsidP="00E21D44">
      <w:pPr>
        <w:spacing w:after="0"/>
        <w:rPr>
          <w:rFonts w:ascii="Times New Roman" w:hAnsi="Times New Roman"/>
          <w:sz w:val="24"/>
          <w:szCs w:val="24"/>
        </w:rPr>
      </w:pPr>
      <w:r w:rsidRPr="00647BC9">
        <w:rPr>
          <w:rFonts w:ascii="Times New Roman" w:hAnsi="Times New Roman"/>
          <w:sz w:val="24"/>
          <w:szCs w:val="24"/>
        </w:rPr>
        <w:t>Quarterly</w:t>
      </w:r>
      <w:r w:rsidR="00E21D44" w:rsidRPr="00647BC9">
        <w:rPr>
          <w:rFonts w:ascii="Times New Roman" w:hAnsi="Times New Roman"/>
          <w:sz w:val="24"/>
          <w:szCs w:val="24"/>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050AAD21" w14:textId="1F3C7EC9" w:rsidR="007411A0" w:rsidRDefault="007411A0" w:rsidP="00E21D44">
      <w:pPr>
        <w:spacing w:after="0"/>
        <w:rPr>
          <w:rFonts w:ascii="Times New Roman" w:hAnsi="Times New Roman"/>
          <w:sz w:val="24"/>
          <w:szCs w:val="24"/>
        </w:rPr>
      </w:pPr>
    </w:p>
    <w:p w14:paraId="6ED8ABAD" w14:textId="6E832C5C" w:rsidR="007411A0" w:rsidRPr="00647BC9" w:rsidRDefault="007411A0" w:rsidP="00E21D44">
      <w:pPr>
        <w:spacing w:after="0"/>
        <w:rPr>
          <w:rFonts w:ascii="Times New Roman" w:hAnsi="Times New Roman"/>
          <w:sz w:val="24"/>
          <w:szCs w:val="24"/>
        </w:rPr>
      </w:pPr>
      <w:r w:rsidRPr="007411A0">
        <w:rPr>
          <w:rFonts w:ascii="Times New Roman" w:hAnsi="Times New Roman"/>
          <w:sz w:val="24"/>
          <w:szCs w:val="24"/>
        </w:rPr>
        <w:t>Recipients must report immediately when a program faces unplanned delays in implementation, fails to meet program targets or milestones, or costs increase.  Any changes or revisions to the approved budget require prior approval from the Grants Officer.</w:t>
      </w:r>
    </w:p>
    <w:p w14:paraId="3631D044" w14:textId="77777777" w:rsidR="00E21D44" w:rsidRPr="00647BC9" w:rsidRDefault="00E21D44" w:rsidP="00E21D44">
      <w:pPr>
        <w:spacing w:after="0"/>
        <w:rPr>
          <w:rFonts w:ascii="Times New Roman" w:hAnsi="Times New Roman"/>
          <w:b/>
          <w:bCs/>
          <w:sz w:val="24"/>
          <w:szCs w:val="24"/>
        </w:rPr>
      </w:pPr>
    </w:p>
    <w:p w14:paraId="300F87F6" w14:textId="77777777" w:rsidR="00E21D44" w:rsidRPr="00647BC9" w:rsidRDefault="00E21D44" w:rsidP="00E21D44">
      <w:pPr>
        <w:spacing w:before="60"/>
        <w:rPr>
          <w:rFonts w:ascii="Times New Roman" w:hAnsi="Times New Roman"/>
          <w:b/>
          <w:bCs/>
          <w:sz w:val="24"/>
          <w:szCs w:val="24"/>
        </w:rPr>
      </w:pPr>
      <w:r w:rsidRPr="00647BC9">
        <w:rPr>
          <w:rFonts w:ascii="Times New Roman" w:hAnsi="Times New Roman"/>
          <w:b/>
          <w:bCs/>
          <w:sz w:val="24"/>
          <w:szCs w:val="24"/>
        </w:rPr>
        <w:t>Final Report</w:t>
      </w:r>
    </w:p>
    <w:p w14:paraId="5EDFB83D" w14:textId="77777777" w:rsidR="00ED1EEE" w:rsidRPr="00647BC9" w:rsidRDefault="00E21D44" w:rsidP="00E21D44">
      <w:pPr>
        <w:spacing w:after="0"/>
        <w:rPr>
          <w:rFonts w:ascii="Times New Roman" w:hAnsi="Times New Roman"/>
          <w:sz w:val="24"/>
          <w:szCs w:val="24"/>
        </w:rPr>
      </w:pPr>
      <w:r w:rsidRPr="00647BC9">
        <w:rPr>
          <w:rFonts w:ascii="Times New Roman" w:hAnsi="Times New Roman"/>
          <w:sz w:val="24"/>
          <w:szCs w:val="24"/>
        </w:rPr>
        <w:lastRenderedPageBreak/>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47ABEE20" w14:textId="5480664F" w:rsidR="00404DEA" w:rsidRPr="00647BC9" w:rsidRDefault="00DD415E" w:rsidP="00E33D56">
      <w:pPr>
        <w:pStyle w:val="Heading1"/>
        <w:rPr>
          <w:rFonts w:ascii="Times New Roman" w:hAnsi="Times New Roman"/>
          <w:color w:val="auto"/>
          <w:sz w:val="24"/>
          <w:szCs w:val="24"/>
        </w:rPr>
      </w:pPr>
      <w:bookmarkStart w:id="54" w:name="_Toc513560397"/>
      <w:r w:rsidRPr="00647BC9">
        <w:rPr>
          <w:rFonts w:ascii="Times New Roman" w:hAnsi="Times New Roman"/>
          <w:color w:val="auto"/>
          <w:sz w:val="24"/>
          <w:szCs w:val="24"/>
        </w:rPr>
        <w:t>Section G.</w:t>
      </w:r>
      <w:r w:rsidR="3C171B4C" w:rsidRPr="00647BC9">
        <w:rPr>
          <w:rFonts w:ascii="Times New Roman" w:hAnsi="Times New Roman"/>
          <w:color w:val="auto"/>
          <w:sz w:val="24"/>
          <w:szCs w:val="24"/>
        </w:rPr>
        <w:t xml:space="preserve"> </w:t>
      </w:r>
      <w:r w:rsidR="00FB5275" w:rsidRPr="00647BC9">
        <w:rPr>
          <w:rFonts w:ascii="Times New Roman" w:hAnsi="Times New Roman"/>
          <w:color w:val="auto"/>
          <w:sz w:val="24"/>
          <w:szCs w:val="24"/>
        </w:rPr>
        <w:tab/>
      </w:r>
      <w:r w:rsidR="00EB56DE" w:rsidRPr="00647BC9">
        <w:rPr>
          <w:rFonts w:ascii="Times New Roman" w:hAnsi="Times New Roman"/>
          <w:color w:val="auto"/>
          <w:sz w:val="24"/>
          <w:szCs w:val="24"/>
        </w:rPr>
        <w:t xml:space="preserve">Federal Awarding </w:t>
      </w:r>
      <w:r w:rsidR="00FB5275" w:rsidRPr="00647BC9">
        <w:rPr>
          <w:rFonts w:ascii="Times New Roman" w:hAnsi="Times New Roman"/>
          <w:color w:val="auto"/>
          <w:sz w:val="24"/>
          <w:szCs w:val="24"/>
        </w:rPr>
        <w:t>Agency Contact</w:t>
      </w:r>
      <w:bookmarkEnd w:id="54"/>
    </w:p>
    <w:p w14:paraId="6C100802" w14:textId="77777777" w:rsidR="005D475C" w:rsidRDefault="005D475C" w:rsidP="00C41BB7">
      <w:pPr>
        <w:ind w:right="-180"/>
        <w:rPr>
          <w:rFonts w:ascii="Times New Roman" w:hAnsi="Times New Roman"/>
          <w:sz w:val="24"/>
          <w:szCs w:val="24"/>
        </w:rPr>
      </w:pPr>
    </w:p>
    <w:p w14:paraId="35BF22D8" w14:textId="445DB5AD" w:rsidR="007411A0" w:rsidRPr="007411A0" w:rsidRDefault="3D65E77F" w:rsidP="007411A0">
      <w:pPr>
        <w:ind w:right="-180"/>
        <w:rPr>
          <w:rFonts w:ascii="Times New Roman" w:hAnsi="Times New Roman"/>
          <w:sz w:val="24"/>
          <w:szCs w:val="24"/>
        </w:rPr>
      </w:pPr>
      <w:r w:rsidRPr="00647BC9">
        <w:rPr>
          <w:rFonts w:ascii="Times New Roman" w:hAnsi="Times New Roman"/>
          <w:sz w:val="24"/>
          <w:szCs w:val="24"/>
        </w:rPr>
        <w:t>Any prospective applicant who has questions concerning the contents of this NOFO should email them to Ms. Jenna Shinen (</w:t>
      </w:r>
      <w:hyperlink r:id="rId19">
        <w:r w:rsidRPr="00647BC9">
          <w:rPr>
            <w:rStyle w:val="Hyperlink"/>
            <w:rFonts w:ascii="Times New Roman" w:hAnsi="Times New Roman"/>
            <w:sz w:val="24"/>
            <w:szCs w:val="24"/>
          </w:rPr>
          <w:t>ShinenJL@state.gov</w:t>
        </w:r>
      </w:hyperlink>
      <w:r w:rsidRPr="00647BC9">
        <w:rPr>
          <w:rFonts w:ascii="Times New Roman" w:hAnsi="Times New Roman"/>
          <w:sz w:val="24"/>
          <w:szCs w:val="24"/>
        </w:rPr>
        <w:t>)</w:t>
      </w:r>
      <w:r w:rsidRPr="3D65E77F">
        <w:rPr>
          <w:rFonts w:ascii="Times New Roman" w:hAnsi="Times New Roman"/>
          <w:sz w:val="24"/>
          <w:szCs w:val="24"/>
        </w:rPr>
        <w:t>, Mr. Andrew Judaprawira (</w:t>
      </w:r>
      <w:hyperlink r:id="rId20" w:history="1">
        <w:r w:rsidRPr="3D65E77F">
          <w:rPr>
            <w:rFonts w:ascii="Times New Roman" w:hAnsi="Times New Roman"/>
            <w:sz w:val="24"/>
            <w:szCs w:val="24"/>
          </w:rPr>
          <w:t>Judapra</w:t>
        </w:r>
        <w:r w:rsidRPr="3D65E77F">
          <w:rPr>
            <w:rStyle w:val="Hyperlink"/>
            <w:rFonts w:ascii="Times New Roman" w:hAnsi="Times New Roman"/>
            <w:sz w:val="24"/>
            <w:szCs w:val="24"/>
          </w:rPr>
          <w:t>wiraAJ@state.gov</w:t>
        </w:r>
      </w:hyperlink>
      <w:r w:rsidRPr="3D65E77F">
        <w:rPr>
          <w:rFonts w:ascii="Times New Roman" w:hAnsi="Times New Roman"/>
          <w:sz w:val="24"/>
          <w:szCs w:val="24"/>
        </w:rPr>
        <w:t>), and Ms. Allie Davis (DavisAL3@state.gov)</w:t>
      </w:r>
      <w:r w:rsidRPr="00647BC9">
        <w:rPr>
          <w:rFonts w:ascii="Times New Roman" w:hAnsi="Times New Roman"/>
          <w:sz w:val="24"/>
          <w:szCs w:val="24"/>
        </w:rPr>
        <w:t>.</w:t>
      </w:r>
      <w:r w:rsidRPr="3D65E77F">
        <w:rPr>
          <w:rFonts w:ascii="Times New Roman" w:hAnsi="Times New Roman"/>
          <w:sz w:val="24"/>
          <w:szCs w:val="24"/>
        </w:rPr>
        <w:t xml:space="preserve"> To maintain fairness and transparency in competition, OES will not answer substantive NOFO questions except when posting questions and answers to the announcement page as described below.</w:t>
      </w:r>
    </w:p>
    <w:p w14:paraId="29DB2608" w14:textId="00A88546" w:rsidR="00C41BB7" w:rsidRPr="00647BC9" w:rsidRDefault="007411A0" w:rsidP="007411A0">
      <w:pPr>
        <w:ind w:right="-180"/>
        <w:rPr>
          <w:rFonts w:ascii="Times New Roman" w:hAnsi="Times New Roman"/>
          <w:sz w:val="24"/>
          <w:szCs w:val="24"/>
        </w:rPr>
      </w:pPr>
      <w:r w:rsidRPr="007411A0">
        <w:rPr>
          <w:rFonts w:ascii="Times New Roman" w:hAnsi="Times New Roman"/>
          <w:sz w:val="24"/>
          <w:szCs w:val="24"/>
        </w:rPr>
        <w:t xml:space="preserve">All questions must be submitted via email to the contacts listed above no later </w:t>
      </w:r>
      <w:r w:rsidRPr="00D4721C">
        <w:rPr>
          <w:rFonts w:ascii="Times New Roman" w:hAnsi="Times New Roman"/>
          <w:sz w:val="24"/>
          <w:szCs w:val="24"/>
        </w:rPr>
        <w:t>than July 27, 2020</w:t>
      </w:r>
      <w:r w:rsidRPr="007411A0">
        <w:rPr>
          <w:rFonts w:ascii="Times New Roman" w:hAnsi="Times New Roman"/>
          <w:sz w:val="24"/>
          <w:szCs w:val="24"/>
        </w:rPr>
        <w:t>. OES will periodically create a document of submitted questions with answers and upload it to the announcement page in grants.gov.</w:t>
      </w:r>
    </w:p>
    <w:p w14:paraId="574EC3AB" w14:textId="77777777" w:rsidR="00ED1EEE" w:rsidRPr="00647BC9" w:rsidRDefault="00ED1EEE" w:rsidP="00C41BB7">
      <w:pPr>
        <w:ind w:right="-180"/>
        <w:rPr>
          <w:rFonts w:ascii="Times New Roman" w:hAnsi="Times New Roman"/>
          <w:sz w:val="24"/>
          <w:szCs w:val="24"/>
        </w:rPr>
      </w:pPr>
      <w:r w:rsidRPr="00647BC9">
        <w:rPr>
          <w:rFonts w:ascii="Times New Roman" w:hAnsi="Times New Roman"/>
          <w:sz w:val="24"/>
          <w:szCs w:val="24"/>
        </w:rPr>
        <w:t>Note that once the Request for Proposals deadline has passed State Department staff in Washington DC and overseas at U.S. Embassies/Missions may not discuss this competition with applicants until the review process has been completed.</w:t>
      </w:r>
    </w:p>
    <w:p w14:paraId="03B54AE5" w14:textId="1B3B252C" w:rsidR="00DD415E" w:rsidRDefault="00444CA1" w:rsidP="00F07C1F">
      <w:pPr>
        <w:pStyle w:val="Heading1"/>
        <w:rPr>
          <w:rFonts w:ascii="Times New Roman" w:hAnsi="Times New Roman"/>
          <w:color w:val="auto"/>
          <w:sz w:val="24"/>
          <w:szCs w:val="24"/>
        </w:rPr>
      </w:pPr>
      <w:bookmarkStart w:id="55" w:name="_Toc513560398"/>
      <w:r w:rsidRPr="00647BC9">
        <w:rPr>
          <w:rFonts w:ascii="Times New Roman" w:hAnsi="Times New Roman"/>
          <w:color w:val="auto"/>
          <w:sz w:val="24"/>
          <w:szCs w:val="24"/>
        </w:rPr>
        <w:t>H.</w:t>
      </w:r>
      <w:r w:rsidR="4B8AF49D" w:rsidRPr="00647BC9">
        <w:rPr>
          <w:rFonts w:ascii="Times New Roman" w:hAnsi="Times New Roman"/>
          <w:color w:val="auto"/>
          <w:sz w:val="24"/>
          <w:szCs w:val="24"/>
        </w:rPr>
        <w:t xml:space="preserve"> </w:t>
      </w:r>
      <w:r w:rsidR="00DD415E" w:rsidRPr="00647BC9">
        <w:rPr>
          <w:rFonts w:ascii="Times New Roman" w:hAnsi="Times New Roman"/>
          <w:color w:val="auto"/>
          <w:sz w:val="24"/>
          <w:szCs w:val="24"/>
        </w:rPr>
        <w:t xml:space="preserve">Other </w:t>
      </w:r>
      <w:r w:rsidR="00EB56DE" w:rsidRPr="00647BC9">
        <w:rPr>
          <w:rFonts w:ascii="Times New Roman" w:hAnsi="Times New Roman"/>
          <w:color w:val="auto"/>
          <w:sz w:val="24"/>
          <w:szCs w:val="24"/>
        </w:rPr>
        <w:t>Information</w:t>
      </w:r>
      <w:bookmarkEnd w:id="55"/>
    </w:p>
    <w:p w14:paraId="4E0157C8" w14:textId="77777777" w:rsidR="005D475C" w:rsidRDefault="005D475C" w:rsidP="005D475C">
      <w:pPr>
        <w:spacing w:after="0" w:line="240" w:lineRule="auto"/>
      </w:pPr>
    </w:p>
    <w:p w14:paraId="12E01F00" w14:textId="48CBD042" w:rsidR="005D475C" w:rsidRPr="005D475C" w:rsidRDefault="005D475C" w:rsidP="005D475C">
      <w:pPr>
        <w:spacing w:after="0" w:line="240" w:lineRule="auto"/>
        <w:rPr>
          <w:rFonts w:ascii="Times New Roman" w:hAnsi="Times New Roman"/>
          <w:sz w:val="24"/>
          <w:szCs w:val="24"/>
        </w:rPr>
      </w:pPr>
      <w:r w:rsidRPr="005D475C">
        <w:rPr>
          <w:rFonts w:ascii="Times New Roman" w:hAnsi="Times New Roman"/>
          <w:sz w:val="24"/>
          <w:szCs w:val="24"/>
        </w:rPr>
        <w:t xml:space="preserve">Guidelines for Budget Justification  </w:t>
      </w:r>
    </w:p>
    <w:p w14:paraId="3B11ECE3" w14:textId="77777777" w:rsidR="005D475C" w:rsidRPr="005D475C" w:rsidRDefault="005D475C" w:rsidP="005D475C">
      <w:pPr>
        <w:spacing w:after="0" w:line="240" w:lineRule="auto"/>
        <w:rPr>
          <w:rFonts w:ascii="Times New Roman" w:hAnsi="Times New Roman"/>
          <w:sz w:val="24"/>
          <w:szCs w:val="24"/>
        </w:rPr>
      </w:pPr>
    </w:p>
    <w:p w14:paraId="39B9888C"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1DB832A9"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3E7C4207"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3FFDEF11"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t>Supplies: List and describe all the items and materials, including any computer devices, that are needed for the program.  If an item costs more than $5,000 per unit, then put it in the budget under Equipment.</w:t>
      </w:r>
    </w:p>
    <w:p w14:paraId="0BC947EE"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t>Contractual: Describe goods and services that the applicant plans to acquire through a contract with a vendor.  Also describe any sub-awards to non-profit partners that will help carry out the program activities.</w:t>
      </w:r>
    </w:p>
    <w:p w14:paraId="43D92664" w14:textId="77777777" w:rsidR="005D475C" w:rsidRPr="005D475C" w:rsidRDefault="005D475C" w:rsidP="005D475C">
      <w:pPr>
        <w:numPr>
          <w:ilvl w:val="0"/>
          <w:numId w:val="37"/>
        </w:numPr>
        <w:spacing w:after="0" w:line="240" w:lineRule="auto"/>
        <w:contextualSpacing/>
        <w:rPr>
          <w:rFonts w:ascii="Times New Roman" w:hAnsi="Times New Roman"/>
          <w:sz w:val="24"/>
          <w:szCs w:val="24"/>
        </w:rPr>
      </w:pPr>
      <w:r w:rsidRPr="005D475C">
        <w:rPr>
          <w:rFonts w:ascii="Times New Roman" w:hAnsi="Times New Roman"/>
          <w:sz w:val="24"/>
          <w:szCs w:val="24"/>
        </w:rPr>
        <w:lastRenderedPageBreak/>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CA29541" w14:textId="77777777" w:rsidR="005D475C" w:rsidRPr="005D475C" w:rsidRDefault="005D475C" w:rsidP="005D475C">
      <w:pPr>
        <w:spacing w:after="0" w:line="240" w:lineRule="auto"/>
        <w:rPr>
          <w:rFonts w:ascii="Times New Roman" w:hAnsi="Times New Roman"/>
          <w:sz w:val="24"/>
          <w:szCs w:val="24"/>
        </w:rPr>
      </w:pPr>
    </w:p>
    <w:p w14:paraId="0444D108" w14:textId="77777777" w:rsidR="005D475C" w:rsidRPr="005D475C" w:rsidRDefault="005D475C" w:rsidP="005D475C">
      <w:pPr>
        <w:spacing w:after="0" w:line="240" w:lineRule="auto"/>
        <w:rPr>
          <w:rFonts w:ascii="Times New Roman" w:hAnsi="Times New Roman"/>
          <w:sz w:val="24"/>
          <w:szCs w:val="24"/>
        </w:rPr>
      </w:pPr>
      <w:r w:rsidRPr="005D475C">
        <w:rPr>
          <w:rFonts w:ascii="Times New Roman" w:hAnsi="Times New Roman"/>
          <w:i/>
          <w:iCs/>
          <w:sz w:val="24"/>
          <w:szCs w:val="24"/>
        </w:rPr>
        <w:t>Indirect Costs</w:t>
      </w:r>
      <w:r w:rsidRPr="005D475C">
        <w:rPr>
          <w:rFonts w:ascii="Times New Roman" w:hAnsi="Times New Roman"/>
          <w:sz w:val="24"/>
          <w:szCs w:val="24"/>
        </w:rPr>
        <w:t xml:space="preserve">: These are costs that cannot be linked directly to the program activities, such as overhead costs needed to help keep the organization operating.  If your organization has a NICRA and includes NICRA charges in the budget, attach a copy of your latest NICRA.  </w:t>
      </w:r>
    </w:p>
    <w:p w14:paraId="5F13E178" w14:textId="77777777" w:rsidR="005D475C" w:rsidRPr="005D475C" w:rsidRDefault="005D475C" w:rsidP="005D475C">
      <w:pPr>
        <w:spacing w:after="0" w:line="240" w:lineRule="auto"/>
        <w:rPr>
          <w:rFonts w:ascii="Times New Roman" w:hAnsi="Times New Roman"/>
          <w:sz w:val="24"/>
          <w:szCs w:val="24"/>
        </w:rPr>
      </w:pPr>
    </w:p>
    <w:p w14:paraId="18BD8FF6" w14:textId="77777777" w:rsidR="005D475C" w:rsidRPr="005D475C" w:rsidRDefault="005D475C" w:rsidP="005D475C">
      <w:pPr>
        <w:spacing w:after="0" w:line="240" w:lineRule="auto"/>
        <w:rPr>
          <w:rFonts w:ascii="Times New Roman" w:hAnsi="Times New Roman"/>
          <w:sz w:val="24"/>
          <w:szCs w:val="24"/>
        </w:rPr>
      </w:pPr>
      <w:r w:rsidRPr="005D475C">
        <w:rPr>
          <w:rFonts w:ascii="Times New Roman" w:hAnsi="Times New Roman"/>
          <w:sz w:val="24"/>
          <w:szCs w:val="24"/>
        </w:rPr>
        <w:t xml:space="preserve">Organizations that have never had a NICRA may request indirect costs of 10% of the modified total direct costs </w:t>
      </w:r>
    </w:p>
    <w:p w14:paraId="3B48A244" w14:textId="77777777" w:rsidR="005D475C" w:rsidRPr="005D475C" w:rsidRDefault="005D475C" w:rsidP="005D475C">
      <w:pPr>
        <w:spacing w:after="0" w:line="240" w:lineRule="auto"/>
        <w:rPr>
          <w:rFonts w:ascii="Times New Roman" w:hAnsi="Times New Roman"/>
          <w:sz w:val="24"/>
          <w:szCs w:val="24"/>
        </w:rPr>
      </w:pPr>
    </w:p>
    <w:p w14:paraId="6C85D2A2" w14:textId="77777777" w:rsidR="005D475C" w:rsidRPr="005D475C" w:rsidRDefault="005D475C" w:rsidP="005D475C">
      <w:pPr>
        <w:spacing w:after="0" w:line="240" w:lineRule="auto"/>
        <w:rPr>
          <w:rFonts w:ascii="Times New Roman" w:hAnsi="Times New Roman"/>
          <w:sz w:val="24"/>
          <w:szCs w:val="24"/>
        </w:rPr>
      </w:pPr>
      <w:r w:rsidRPr="005D475C">
        <w:rPr>
          <w:rFonts w:ascii="Times New Roman" w:hAnsi="Times New Roman"/>
          <w:sz w:val="24"/>
          <w:szCs w:val="24"/>
        </w:rPr>
        <w:t>“Cost Sharing” refers to contributions from the organization or other entities other than the U.S. Embassy.   It also includes in-kind contributions such as volunteers’ time and donated venues.</w:t>
      </w:r>
    </w:p>
    <w:p w14:paraId="64EE7913" w14:textId="77777777" w:rsidR="005D475C" w:rsidRPr="005D475C" w:rsidRDefault="005D475C" w:rsidP="005D475C">
      <w:pPr>
        <w:spacing w:after="0" w:line="240" w:lineRule="auto"/>
        <w:rPr>
          <w:rFonts w:ascii="Times New Roman" w:hAnsi="Times New Roman"/>
          <w:sz w:val="24"/>
          <w:szCs w:val="24"/>
        </w:rPr>
      </w:pPr>
    </w:p>
    <w:p w14:paraId="6E37C34C" w14:textId="0FAC27A0" w:rsidR="005D475C" w:rsidRDefault="005D475C" w:rsidP="00647BC9">
      <w:pPr>
        <w:spacing w:after="0" w:line="240" w:lineRule="auto"/>
        <w:rPr>
          <w:rFonts w:ascii="Times New Roman" w:hAnsi="Times New Roman"/>
          <w:sz w:val="24"/>
          <w:szCs w:val="24"/>
        </w:rPr>
      </w:pPr>
      <w:r w:rsidRPr="005D475C">
        <w:rPr>
          <w:rFonts w:ascii="Times New Roman" w:hAnsi="Times New Roman"/>
          <w:sz w:val="24"/>
          <w:szCs w:val="24"/>
        </w:rPr>
        <w:t>Alcoholic Beverages:  Please note that award funds cannot be used for alcoholic beverages.</w:t>
      </w:r>
    </w:p>
    <w:p w14:paraId="5A78CC89" w14:textId="77777777" w:rsidR="005D475C" w:rsidRPr="00647BC9" w:rsidRDefault="005D475C" w:rsidP="00647BC9">
      <w:pPr>
        <w:spacing w:after="0" w:line="240" w:lineRule="auto"/>
        <w:rPr>
          <w:rFonts w:ascii="Times New Roman" w:hAnsi="Times New Roman"/>
          <w:sz w:val="24"/>
          <w:szCs w:val="24"/>
        </w:rPr>
      </w:pPr>
    </w:p>
    <w:p w14:paraId="5D06E983" w14:textId="77777777" w:rsidR="0008092F" w:rsidRPr="00647BC9" w:rsidRDefault="0008092F" w:rsidP="00E33D56">
      <w:pPr>
        <w:pStyle w:val="Heading2"/>
        <w:rPr>
          <w:rFonts w:ascii="Times New Roman" w:hAnsi="Times New Roman"/>
          <w:color w:val="auto"/>
          <w:sz w:val="24"/>
          <w:szCs w:val="24"/>
        </w:rPr>
      </w:pPr>
      <w:bookmarkStart w:id="56" w:name="_Toc513560399"/>
      <w:r w:rsidRPr="00647BC9">
        <w:rPr>
          <w:rFonts w:ascii="Times New Roman" w:hAnsi="Times New Roman"/>
          <w:color w:val="auto"/>
          <w:sz w:val="24"/>
          <w:szCs w:val="24"/>
        </w:rPr>
        <w:t>H1.  Conflict of Interest</w:t>
      </w:r>
      <w:bookmarkEnd w:id="56"/>
    </w:p>
    <w:p w14:paraId="3A151AD1" w14:textId="77777777" w:rsidR="005D475C" w:rsidRDefault="005D475C" w:rsidP="0008092F">
      <w:pPr>
        <w:spacing w:after="0" w:line="240" w:lineRule="auto"/>
        <w:rPr>
          <w:rFonts w:ascii="Times New Roman" w:hAnsi="Times New Roman"/>
          <w:sz w:val="24"/>
          <w:szCs w:val="24"/>
        </w:rPr>
      </w:pPr>
    </w:p>
    <w:p w14:paraId="6D393AE0" w14:textId="3D59D38A" w:rsidR="0008092F" w:rsidRPr="00647BC9" w:rsidRDefault="0008092F" w:rsidP="0008092F">
      <w:pPr>
        <w:spacing w:after="0" w:line="240" w:lineRule="auto"/>
        <w:rPr>
          <w:rFonts w:ascii="Times New Roman" w:hAnsi="Times New Roman"/>
          <w:sz w:val="24"/>
          <w:szCs w:val="24"/>
        </w:rPr>
      </w:pPr>
      <w:r w:rsidRPr="00647BC9">
        <w:rPr>
          <w:rFonts w:ascii="Times New Roman" w:hAnsi="Times New Roman"/>
          <w:sz w:val="24"/>
          <w:szCs w:val="24"/>
        </w:rPr>
        <w:t>In accordance with applicable Federal awarding agency policy, applicants must disclose in writing any potential conflict of interest to the Federal awarding agency or pass-through entity</w:t>
      </w:r>
    </w:p>
    <w:p w14:paraId="47949FFB" w14:textId="77777777" w:rsidR="0008092F" w:rsidRPr="00647BC9" w:rsidRDefault="0008092F" w:rsidP="0008092F">
      <w:pPr>
        <w:rPr>
          <w:rFonts w:ascii="Times New Roman" w:hAnsi="Times New Roman"/>
          <w:sz w:val="24"/>
          <w:szCs w:val="24"/>
        </w:rPr>
      </w:pPr>
    </w:p>
    <w:p w14:paraId="2BCA3CB9" w14:textId="77777777" w:rsidR="00F07C1F" w:rsidRPr="00647BC9" w:rsidRDefault="0008092F" w:rsidP="00E33D56">
      <w:pPr>
        <w:pStyle w:val="Heading2"/>
        <w:rPr>
          <w:rFonts w:ascii="Times New Roman" w:hAnsi="Times New Roman"/>
          <w:b w:val="0"/>
          <w:bCs w:val="0"/>
          <w:color w:val="auto"/>
          <w:sz w:val="24"/>
          <w:szCs w:val="24"/>
        </w:rPr>
      </w:pPr>
      <w:bookmarkStart w:id="57" w:name="_Toc513560400"/>
      <w:r w:rsidRPr="00647BC9">
        <w:rPr>
          <w:rFonts w:ascii="Times New Roman" w:hAnsi="Times New Roman"/>
          <w:color w:val="auto"/>
          <w:sz w:val="24"/>
          <w:szCs w:val="24"/>
        </w:rPr>
        <w:t>H2</w:t>
      </w:r>
      <w:r w:rsidR="00DD415E" w:rsidRPr="00647BC9">
        <w:rPr>
          <w:rFonts w:ascii="Times New Roman" w:hAnsi="Times New Roman"/>
          <w:color w:val="auto"/>
          <w:sz w:val="24"/>
          <w:szCs w:val="24"/>
        </w:rPr>
        <w:t>.</w:t>
      </w:r>
      <w:r w:rsidR="00444CA1" w:rsidRPr="00647BC9">
        <w:rPr>
          <w:rFonts w:ascii="Times New Roman" w:hAnsi="Times New Roman"/>
          <w:color w:val="auto"/>
          <w:sz w:val="24"/>
          <w:szCs w:val="24"/>
        </w:rPr>
        <w:t xml:space="preserve">  </w:t>
      </w:r>
      <w:r w:rsidR="00F07C1F" w:rsidRPr="00647BC9">
        <w:rPr>
          <w:rFonts w:ascii="Times New Roman" w:hAnsi="Times New Roman"/>
          <w:color w:val="auto"/>
          <w:sz w:val="24"/>
          <w:szCs w:val="24"/>
        </w:rPr>
        <w:t>Applicant Vetting</w:t>
      </w:r>
      <w:bookmarkEnd w:id="57"/>
    </w:p>
    <w:p w14:paraId="3FDB4351" w14:textId="77777777" w:rsidR="003F23CF" w:rsidRDefault="003F23CF" w:rsidP="00E21D44">
      <w:pPr>
        <w:spacing w:after="0"/>
        <w:rPr>
          <w:rFonts w:ascii="Times New Roman" w:hAnsi="Times New Roman"/>
          <w:sz w:val="24"/>
          <w:szCs w:val="24"/>
        </w:rPr>
      </w:pPr>
    </w:p>
    <w:p w14:paraId="08884533" w14:textId="7F50DEE2" w:rsidR="00E21D44" w:rsidRPr="00647BC9" w:rsidRDefault="00E21D44" w:rsidP="00E21D44">
      <w:pPr>
        <w:spacing w:after="0"/>
        <w:rPr>
          <w:rFonts w:ascii="Times New Roman" w:hAnsi="Times New Roman"/>
          <w:sz w:val="24"/>
          <w:szCs w:val="24"/>
        </w:rPr>
      </w:pPr>
      <w:r w:rsidRPr="00647BC9">
        <w:rPr>
          <w:rFonts w:ascii="Times New Roman" w:hAnsi="Times New Roman"/>
          <w:sz w:val="24"/>
          <w:szCs w:val="24"/>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1" w:history="1">
        <w:r w:rsidRPr="00647BC9">
          <w:rPr>
            <w:rStyle w:val="Hyperlink"/>
            <w:rFonts w:ascii="Times New Roman" w:hAnsi="Times New Roman"/>
            <w:sz w:val="24"/>
            <w:szCs w:val="24"/>
          </w:rPr>
          <w:t>https://ramportal.state.gov</w:t>
        </w:r>
      </w:hyperlink>
      <w:r w:rsidRPr="00647BC9">
        <w:rPr>
          <w:rFonts w:ascii="Times New Roman" w:hAnsi="Times New Roman"/>
          <w:sz w:val="24"/>
          <w:szCs w:val="24"/>
        </w:rPr>
        <w:t xml:space="preserve">, via Email to </w:t>
      </w:r>
      <w:hyperlink r:id="rId22" w:history="1">
        <w:r w:rsidRPr="00647BC9">
          <w:rPr>
            <w:rStyle w:val="Hyperlink"/>
            <w:rFonts w:ascii="Times New Roman" w:hAnsi="Times New Roman"/>
            <w:sz w:val="24"/>
            <w:szCs w:val="24"/>
          </w:rPr>
          <w:t>RAM@state.gov</w:t>
        </w:r>
      </w:hyperlink>
      <w:r w:rsidRPr="00647BC9">
        <w:rPr>
          <w:rFonts w:ascii="Times New Roman" w:hAnsi="Times New Roman"/>
          <w:sz w:val="24"/>
          <w:szCs w:val="24"/>
        </w:rPr>
        <w:t>, or hardcopy to the Grants Officer</w:t>
      </w:r>
      <w:r w:rsidR="003F23CF">
        <w:rPr>
          <w:rFonts w:ascii="Times New Roman" w:hAnsi="Times New Roman"/>
          <w:sz w:val="24"/>
          <w:szCs w:val="24"/>
        </w:rPr>
        <w:t>.</w:t>
      </w:r>
      <w:r w:rsidRPr="00647BC9">
        <w:rPr>
          <w:rFonts w:ascii="Times New Roman" w:hAnsi="Times New Roman"/>
          <w:sz w:val="24"/>
          <w:szCs w:val="24"/>
        </w:rPr>
        <w:t xml:space="preserve"> </w:t>
      </w:r>
    </w:p>
    <w:p w14:paraId="6ED36DA5" w14:textId="77777777" w:rsidR="00E21D44" w:rsidRPr="00647BC9" w:rsidRDefault="00E21D44" w:rsidP="00E21D44">
      <w:pPr>
        <w:spacing w:after="0"/>
        <w:rPr>
          <w:rFonts w:ascii="Times New Roman" w:hAnsi="Times New Roman"/>
          <w:sz w:val="24"/>
          <w:szCs w:val="24"/>
        </w:rPr>
      </w:pPr>
    </w:p>
    <w:p w14:paraId="40225504" w14:textId="77777777" w:rsidR="00E21D44" w:rsidRPr="00647BC9" w:rsidRDefault="00E21D44" w:rsidP="00E21D44">
      <w:pPr>
        <w:spacing w:after="0"/>
        <w:rPr>
          <w:rFonts w:ascii="Times New Roman" w:hAnsi="Times New Roman"/>
          <w:sz w:val="24"/>
          <w:szCs w:val="24"/>
        </w:rPr>
      </w:pPr>
      <w:r w:rsidRPr="00647BC9">
        <w:rPr>
          <w:rFonts w:ascii="Times New Roman" w:hAnsi="Times New Roman"/>
          <w:sz w:val="24"/>
          <w:szCs w:val="24"/>
        </w:rPr>
        <w:t xml:space="preserve">Questions about the form may be emailed to </w:t>
      </w:r>
      <w:hyperlink r:id="rId23" w:history="1">
        <w:r w:rsidRPr="00647BC9">
          <w:rPr>
            <w:rStyle w:val="Hyperlink"/>
            <w:rFonts w:ascii="Times New Roman" w:hAnsi="Times New Roman"/>
            <w:sz w:val="24"/>
            <w:szCs w:val="24"/>
          </w:rPr>
          <w:t>RAM@state.gov</w:t>
        </w:r>
      </w:hyperlink>
      <w:r w:rsidRPr="00647BC9">
        <w:rPr>
          <w:rFonts w:ascii="Times New Roman" w:hAnsi="Times New Roman"/>
          <w:sz w:val="24"/>
          <w:szCs w:val="24"/>
        </w:rPr>
        <w:t>. Failure to submit information when requested, or failure to pass vetting may be grounds for rejecting your proposal.</w:t>
      </w:r>
    </w:p>
    <w:p w14:paraId="002460E2" w14:textId="77777777" w:rsidR="00E37A96" w:rsidRPr="00647BC9" w:rsidRDefault="00DD415E" w:rsidP="00E37A96">
      <w:pPr>
        <w:pStyle w:val="Heading2"/>
        <w:rPr>
          <w:rFonts w:ascii="Times New Roman" w:hAnsi="Times New Roman"/>
          <w:color w:val="auto"/>
          <w:sz w:val="24"/>
          <w:szCs w:val="24"/>
        </w:rPr>
      </w:pPr>
      <w:bookmarkStart w:id="58" w:name="_Toc513560401"/>
      <w:r w:rsidRPr="00647BC9">
        <w:rPr>
          <w:rFonts w:ascii="Times New Roman" w:hAnsi="Times New Roman"/>
          <w:color w:val="auto"/>
          <w:sz w:val="24"/>
          <w:szCs w:val="24"/>
        </w:rPr>
        <w:t>H</w:t>
      </w:r>
      <w:r w:rsidR="0008092F" w:rsidRPr="00647BC9">
        <w:rPr>
          <w:rFonts w:ascii="Times New Roman" w:hAnsi="Times New Roman"/>
          <w:color w:val="auto"/>
          <w:sz w:val="24"/>
          <w:szCs w:val="24"/>
        </w:rPr>
        <w:t>3</w:t>
      </w:r>
      <w:r w:rsidRPr="00647BC9">
        <w:rPr>
          <w:rFonts w:ascii="Times New Roman" w:hAnsi="Times New Roman"/>
          <w:color w:val="auto"/>
          <w:sz w:val="24"/>
          <w:szCs w:val="24"/>
        </w:rPr>
        <w:t>.</w:t>
      </w:r>
      <w:r w:rsidR="00E37A96" w:rsidRPr="00647BC9">
        <w:rPr>
          <w:rFonts w:ascii="Times New Roman" w:hAnsi="Times New Roman"/>
          <w:color w:val="auto"/>
          <w:sz w:val="24"/>
          <w:szCs w:val="24"/>
        </w:rPr>
        <w:t xml:space="preserve">  </w:t>
      </w:r>
      <w:r w:rsidR="00EA484B" w:rsidRPr="00647BC9">
        <w:rPr>
          <w:rFonts w:ascii="Times New Roman" w:hAnsi="Times New Roman"/>
          <w:color w:val="auto"/>
          <w:sz w:val="24"/>
          <w:szCs w:val="24"/>
        </w:rPr>
        <w:t xml:space="preserve">Marking </w:t>
      </w:r>
      <w:r w:rsidR="00E37A96" w:rsidRPr="00647BC9">
        <w:rPr>
          <w:rFonts w:ascii="Times New Roman" w:hAnsi="Times New Roman"/>
          <w:color w:val="auto"/>
          <w:sz w:val="24"/>
          <w:szCs w:val="24"/>
        </w:rPr>
        <w:t>Policy</w:t>
      </w:r>
      <w:bookmarkEnd w:id="58"/>
    </w:p>
    <w:p w14:paraId="0EA57D32" w14:textId="77777777" w:rsidR="00E21D44" w:rsidRPr="00647BC9" w:rsidRDefault="00E21D44" w:rsidP="00E21D44">
      <w:pPr>
        <w:spacing w:after="0"/>
        <w:rPr>
          <w:rFonts w:ascii="Times New Roman" w:hAnsi="Times New Roman"/>
          <w:sz w:val="24"/>
          <w:szCs w:val="24"/>
        </w:rPr>
      </w:pPr>
      <w:r w:rsidRPr="00647BC9">
        <w:rPr>
          <w:rFonts w:ascii="Times New Roman" w:hAnsi="Times New Roman"/>
          <w:sz w:val="24"/>
          <w:szCs w:val="24"/>
        </w:rPr>
        <w:t xml:space="preserve">Applicants are advised that recipients and sub-recipients of Federal assistance awards are subject to the State Department’s Marking Policy.  More information on this policy can be found on:  </w:t>
      </w:r>
    </w:p>
    <w:p w14:paraId="7DC09864" w14:textId="77777777" w:rsidR="00E95748" w:rsidRPr="00647BC9" w:rsidRDefault="0067662D" w:rsidP="00E21D44">
      <w:pPr>
        <w:spacing w:after="0"/>
        <w:rPr>
          <w:rStyle w:val="Hyperlink"/>
          <w:rFonts w:ascii="Times New Roman" w:hAnsi="Times New Roman"/>
          <w:sz w:val="24"/>
          <w:szCs w:val="24"/>
        </w:rPr>
      </w:pPr>
      <w:hyperlink r:id="rId24" w:history="1">
        <w:r w:rsidR="003E4492" w:rsidRPr="00B572A4">
          <w:rPr>
            <w:rStyle w:val="Hyperlink"/>
            <w:rFonts w:ascii="Times New Roman" w:hAnsi="Times New Roman"/>
            <w:sz w:val="24"/>
            <w:szCs w:val="24"/>
          </w:rPr>
          <w:t>https://www.state.gov/m/a/ope/index.htm</w:t>
        </w:r>
      </w:hyperlink>
    </w:p>
    <w:p w14:paraId="60A3297F" w14:textId="77777777" w:rsidR="00E21D44" w:rsidRPr="00647BC9" w:rsidRDefault="00194685" w:rsidP="00E21D44">
      <w:pPr>
        <w:pStyle w:val="Heading2"/>
        <w:spacing w:line="240" w:lineRule="auto"/>
        <w:rPr>
          <w:rFonts w:ascii="Times New Roman" w:hAnsi="Times New Roman"/>
          <w:color w:val="auto"/>
          <w:sz w:val="24"/>
          <w:szCs w:val="24"/>
        </w:rPr>
      </w:pPr>
      <w:bookmarkStart w:id="59" w:name="_Toc442189029"/>
      <w:bookmarkStart w:id="60" w:name="_Toc447194392"/>
      <w:bookmarkStart w:id="61" w:name="_Toc513560402"/>
      <w:r w:rsidRPr="00647BC9">
        <w:rPr>
          <w:rFonts w:ascii="Times New Roman" w:hAnsi="Times New Roman"/>
          <w:color w:val="auto"/>
          <w:sz w:val="24"/>
          <w:szCs w:val="24"/>
        </w:rPr>
        <w:lastRenderedPageBreak/>
        <w:t>H</w:t>
      </w:r>
      <w:r w:rsidR="0008092F" w:rsidRPr="00647BC9">
        <w:rPr>
          <w:rFonts w:ascii="Times New Roman" w:hAnsi="Times New Roman"/>
          <w:color w:val="auto"/>
          <w:sz w:val="24"/>
          <w:szCs w:val="24"/>
        </w:rPr>
        <w:t>4</w:t>
      </w:r>
      <w:r w:rsidR="006117CD" w:rsidRPr="00647BC9">
        <w:rPr>
          <w:rFonts w:ascii="Times New Roman" w:hAnsi="Times New Roman"/>
          <w:color w:val="auto"/>
          <w:sz w:val="24"/>
          <w:szCs w:val="24"/>
        </w:rPr>
        <w:t xml:space="preserve">.  </w:t>
      </w:r>
      <w:r w:rsidR="00E21D44" w:rsidRPr="00647BC9">
        <w:rPr>
          <w:rFonts w:ascii="Times New Roman" w:hAnsi="Times New Roman"/>
          <w:color w:val="auto"/>
          <w:sz w:val="24"/>
          <w:szCs w:val="24"/>
        </w:rPr>
        <w:t>Evaluation Policy</w:t>
      </w:r>
      <w:bookmarkEnd w:id="59"/>
      <w:bookmarkEnd w:id="60"/>
      <w:bookmarkEnd w:id="61"/>
    </w:p>
    <w:p w14:paraId="6E7BD236" w14:textId="77777777" w:rsidR="003E4492" w:rsidRPr="00647BC9" w:rsidRDefault="00E21D44" w:rsidP="00E21D44">
      <w:pPr>
        <w:spacing w:after="0" w:line="240" w:lineRule="auto"/>
        <w:rPr>
          <w:rFonts w:ascii="Times New Roman" w:hAnsi="Times New Roman"/>
          <w:sz w:val="24"/>
          <w:szCs w:val="24"/>
        </w:rPr>
      </w:pPr>
      <w:r w:rsidRPr="00647BC9">
        <w:rPr>
          <w:rFonts w:ascii="Times New Roman" w:hAnsi="Times New Roman"/>
          <w:sz w:val="24"/>
          <w:szCs w:val="24"/>
        </w:rPr>
        <w:t xml:space="preserve">Applicants are advised that recipients and sub-recipients of Federal assistance awards are subject to the Department of State Evaluation Policy.  More information on this policy can be found here: </w:t>
      </w:r>
      <w:hyperlink r:id="rId25" w:history="1">
        <w:r w:rsidRPr="00647BC9">
          <w:rPr>
            <w:rStyle w:val="Hyperlink"/>
            <w:rFonts w:ascii="Times New Roman" w:hAnsi="Times New Roman"/>
            <w:sz w:val="24"/>
            <w:szCs w:val="24"/>
          </w:rPr>
          <w:t>http://www.state.gov/s/d/rm/rls/evaluation/2015/236970.htm</w:t>
        </w:r>
      </w:hyperlink>
      <w:r w:rsidR="003E4492" w:rsidRPr="00647BC9">
        <w:rPr>
          <w:rStyle w:val="Hyperlink"/>
          <w:rFonts w:ascii="Times New Roman" w:hAnsi="Times New Roman"/>
          <w:sz w:val="24"/>
          <w:szCs w:val="24"/>
        </w:rPr>
        <w:t xml:space="preserve">. </w:t>
      </w:r>
      <w:r w:rsidR="003E4492" w:rsidRPr="00647BC9">
        <w:rPr>
          <w:rFonts w:ascii="Times New Roman" w:hAnsi="Times New Roman"/>
          <w:sz w:val="24"/>
          <w:szCs w:val="24"/>
        </w:rPr>
        <w:t xml:space="preserve">Further, recipient organizations are encouraged to conduct their own and/or independent evaluations on their Department of State funded programs to assess performance and outcomes.  </w:t>
      </w:r>
    </w:p>
    <w:p w14:paraId="1F3C6318" w14:textId="77777777" w:rsidR="003E4492" w:rsidRPr="00647BC9" w:rsidRDefault="003E4492" w:rsidP="00E21D44">
      <w:pPr>
        <w:spacing w:after="0" w:line="240" w:lineRule="auto"/>
        <w:rPr>
          <w:rFonts w:ascii="Times New Roman" w:hAnsi="Times New Roman"/>
          <w:sz w:val="24"/>
          <w:szCs w:val="24"/>
        </w:rPr>
      </w:pPr>
    </w:p>
    <w:p w14:paraId="6AB264C3" w14:textId="77777777" w:rsidR="003E4492" w:rsidRPr="00647BC9" w:rsidRDefault="003E4492" w:rsidP="003E4492">
      <w:pPr>
        <w:pStyle w:val="Heading2"/>
        <w:spacing w:line="240" w:lineRule="auto"/>
        <w:rPr>
          <w:rFonts w:ascii="Times New Roman" w:hAnsi="Times New Roman"/>
          <w:color w:val="auto"/>
          <w:sz w:val="24"/>
          <w:szCs w:val="24"/>
        </w:rPr>
      </w:pPr>
      <w:bookmarkStart w:id="62" w:name="_Toc512245706"/>
      <w:bookmarkStart w:id="63" w:name="_Toc513560403"/>
      <w:r w:rsidRPr="00647BC9">
        <w:rPr>
          <w:rFonts w:ascii="Times New Roman" w:hAnsi="Times New Roman"/>
          <w:color w:val="auto"/>
          <w:sz w:val="24"/>
          <w:szCs w:val="24"/>
        </w:rPr>
        <w:t xml:space="preserve">H5. </w:t>
      </w:r>
      <w:r w:rsidR="006117CD" w:rsidRPr="00647BC9">
        <w:rPr>
          <w:rFonts w:ascii="Times New Roman" w:hAnsi="Times New Roman"/>
          <w:color w:val="auto"/>
          <w:sz w:val="24"/>
          <w:szCs w:val="24"/>
        </w:rPr>
        <w:t xml:space="preserve"> </w:t>
      </w:r>
      <w:r w:rsidRPr="00647BC9">
        <w:rPr>
          <w:rFonts w:ascii="Times New Roman" w:hAnsi="Times New Roman"/>
          <w:color w:val="auto"/>
          <w:sz w:val="24"/>
          <w:szCs w:val="24"/>
        </w:rPr>
        <w:t>Monitoring Site Visits</w:t>
      </w:r>
      <w:bookmarkEnd w:id="62"/>
      <w:bookmarkEnd w:id="63"/>
    </w:p>
    <w:p w14:paraId="0A7E7DC6" w14:textId="77777777" w:rsidR="009525EE" w:rsidRDefault="009525EE" w:rsidP="003E4492">
      <w:pPr>
        <w:spacing w:after="0" w:line="240" w:lineRule="auto"/>
        <w:rPr>
          <w:rFonts w:ascii="Times New Roman" w:hAnsi="Times New Roman"/>
          <w:sz w:val="24"/>
          <w:szCs w:val="24"/>
        </w:rPr>
      </w:pPr>
    </w:p>
    <w:p w14:paraId="58D06CE6" w14:textId="549C47E2" w:rsidR="003E4492" w:rsidRPr="00647BC9" w:rsidRDefault="003E4492" w:rsidP="003E4492">
      <w:pPr>
        <w:spacing w:after="0" w:line="240" w:lineRule="auto"/>
        <w:rPr>
          <w:rFonts w:ascii="Times New Roman" w:hAnsi="Times New Roman"/>
          <w:sz w:val="24"/>
          <w:szCs w:val="24"/>
        </w:rPr>
      </w:pPr>
      <w:r w:rsidRPr="00647BC9">
        <w:rPr>
          <w:rFonts w:ascii="Times New Roman" w:hAnsi="Times New Roman"/>
          <w:sz w:val="24"/>
          <w:szCs w:val="24"/>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4EEE882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2FE9F66B" w14:textId="77777777" w:rsidR="00E21D44" w:rsidRDefault="00E21D44">
      <w:pPr>
        <w:spacing w:after="0" w:line="240" w:lineRule="auto"/>
        <w:rPr>
          <w:rFonts w:ascii="Times New Roman" w:hAnsi="Times New Roman"/>
        </w:rPr>
      </w:pPr>
      <w:r>
        <w:rPr>
          <w:rFonts w:ascii="Times New Roman" w:hAnsi="Times New Roman"/>
        </w:rPr>
        <w:br w:type="page"/>
      </w:r>
    </w:p>
    <w:p w14:paraId="3D9F2DD4" w14:textId="77777777" w:rsidR="00C41BB7" w:rsidRPr="002C09FB" w:rsidRDefault="00E21D44" w:rsidP="00C41BB7">
      <w:pPr>
        <w:rPr>
          <w:rFonts w:ascii="Times New Roman" w:hAnsi="Times New Roman"/>
          <w:b/>
          <w:sz w:val="36"/>
          <w:szCs w:val="36"/>
        </w:rPr>
      </w:pPr>
      <w:r w:rsidRPr="009B194A">
        <w:rPr>
          <w:rFonts w:ascii="Times New Roman" w:hAnsi="Times New Roman"/>
          <w:b/>
          <w:sz w:val="44"/>
          <w:szCs w:val="44"/>
        </w:rPr>
        <w:lastRenderedPageBreak/>
        <w:t>APPENDIX 1</w:t>
      </w:r>
      <w:r w:rsidRPr="009B194A">
        <w:rPr>
          <w:rFonts w:ascii="Times New Roman" w:hAnsi="Times New Roman"/>
          <w:b/>
          <w:sz w:val="32"/>
        </w:rPr>
        <w:t xml:space="preserve"> – </w:t>
      </w:r>
      <w:r w:rsidR="00C41BB7" w:rsidRPr="00F44A9E">
        <w:rPr>
          <w:rFonts w:ascii="Times New Roman" w:hAnsi="Times New Roman"/>
          <w:b/>
          <w:sz w:val="36"/>
          <w:szCs w:val="36"/>
        </w:rPr>
        <w:t>List of Eligible Countries for the Program</w:t>
      </w:r>
    </w:p>
    <w:p w14:paraId="0E0B2C66" w14:textId="5EDA3B2E" w:rsidR="00347149" w:rsidRDefault="3D65E77F" w:rsidP="00C41BB7">
      <w:pPr>
        <w:rPr>
          <w:rFonts w:ascii="Times New Roman" w:hAnsi="Times New Roman"/>
        </w:rPr>
      </w:pPr>
      <w:r w:rsidRPr="3D65E77F">
        <w:rPr>
          <w:rFonts w:ascii="Times New Roman" w:hAnsi="Times New Roman"/>
        </w:rPr>
        <w:t xml:space="preserve">Below is a list of the countries that are anticipated to be supported by FY19 Economic Support Funds; </w:t>
      </w:r>
      <w:r w:rsidRPr="3D65E77F">
        <w:rPr>
          <w:rFonts w:ascii="Times New Roman" w:hAnsi="Times New Roman"/>
          <w:b/>
          <w:bCs/>
        </w:rPr>
        <w:t>some changes to this list may occur</w:t>
      </w:r>
      <w:r w:rsidRPr="3D65E77F">
        <w:rPr>
          <w:rFonts w:ascii="Times New Roman" w:hAnsi="Times New Roman"/>
        </w:rPr>
        <w:t>.  Participation by other riparian countries in key river basins not listed here can be covered through cost-share or in-kind contributions.  Applicants are expected to work in at least three distinct shared water areas in separate geographic regions. One shared water area must be in the Indo-Pacific region.</w:t>
      </w:r>
    </w:p>
    <w:p w14:paraId="25FD6C36" w14:textId="242FCFB2" w:rsidR="00347149" w:rsidRDefault="00347149" w:rsidP="00C41BB7">
      <w:pPr>
        <w:rPr>
          <w:rFonts w:ascii="Times New Roman" w:hAnsi="Times New Roman"/>
        </w:rPr>
      </w:pPr>
    </w:p>
    <w:tbl>
      <w:tblPr>
        <w:tblStyle w:val="TableGrid"/>
        <w:tblW w:w="9360" w:type="dxa"/>
        <w:tblInd w:w="-5" w:type="dxa"/>
        <w:tblLook w:val="04A0" w:firstRow="1" w:lastRow="0" w:firstColumn="1" w:lastColumn="0" w:noHBand="0" w:noVBand="1"/>
      </w:tblPr>
      <w:tblGrid>
        <w:gridCol w:w="3118"/>
        <w:gridCol w:w="3120"/>
        <w:gridCol w:w="3122"/>
      </w:tblGrid>
      <w:tr w:rsidR="00347149" w:rsidRPr="002C09FB" w14:paraId="085AE707" w14:textId="77777777" w:rsidTr="0935AE8B">
        <w:tc>
          <w:tcPr>
            <w:tcW w:w="3118" w:type="dxa"/>
          </w:tcPr>
          <w:p w14:paraId="3CD4AB57" w14:textId="77777777" w:rsidR="00347149" w:rsidRPr="002C09FB" w:rsidRDefault="00347149" w:rsidP="00E9768B">
            <w:pPr>
              <w:tabs>
                <w:tab w:val="left" w:pos="2610"/>
              </w:tabs>
              <w:spacing w:after="0"/>
              <w:rPr>
                <w:rFonts w:ascii="Times New Roman" w:hAnsi="Times New Roman"/>
              </w:rPr>
            </w:pPr>
            <w:r w:rsidRPr="002C09FB">
              <w:rPr>
                <w:rFonts w:ascii="Times New Roman" w:hAnsi="Times New Roman"/>
              </w:rPr>
              <w:t>Afghanistan</w:t>
            </w:r>
          </w:p>
        </w:tc>
        <w:tc>
          <w:tcPr>
            <w:tcW w:w="3120" w:type="dxa"/>
          </w:tcPr>
          <w:p w14:paraId="45BE061E" w14:textId="77777777" w:rsidR="00347149" w:rsidRPr="002C09FB" w:rsidRDefault="00347149" w:rsidP="00E9768B">
            <w:pPr>
              <w:spacing w:after="0"/>
              <w:rPr>
                <w:rFonts w:ascii="Times New Roman" w:hAnsi="Times New Roman"/>
              </w:rPr>
            </w:pPr>
            <w:r w:rsidRPr="002C09FB">
              <w:rPr>
                <w:rFonts w:ascii="Times New Roman" w:hAnsi="Times New Roman"/>
              </w:rPr>
              <w:t>Albania</w:t>
            </w:r>
          </w:p>
        </w:tc>
        <w:tc>
          <w:tcPr>
            <w:tcW w:w="3122" w:type="dxa"/>
          </w:tcPr>
          <w:p w14:paraId="25FD7AC0" w14:textId="77777777" w:rsidR="00347149" w:rsidRPr="002C09FB" w:rsidRDefault="00347149" w:rsidP="00E9768B">
            <w:pPr>
              <w:spacing w:after="0"/>
              <w:rPr>
                <w:rFonts w:ascii="Times New Roman" w:hAnsi="Times New Roman"/>
              </w:rPr>
            </w:pPr>
            <w:r w:rsidRPr="002C09FB">
              <w:rPr>
                <w:rFonts w:ascii="Times New Roman" w:hAnsi="Times New Roman"/>
              </w:rPr>
              <w:t>Algeria</w:t>
            </w:r>
          </w:p>
        </w:tc>
      </w:tr>
      <w:tr w:rsidR="00347149" w:rsidRPr="002C09FB" w14:paraId="0990AD06" w14:textId="77777777" w:rsidTr="0935AE8B">
        <w:tc>
          <w:tcPr>
            <w:tcW w:w="3118" w:type="dxa"/>
          </w:tcPr>
          <w:p w14:paraId="225DB1C4" w14:textId="77777777" w:rsidR="00347149" w:rsidRPr="002C09FB" w:rsidRDefault="00347149" w:rsidP="00E9768B">
            <w:pPr>
              <w:spacing w:after="0"/>
              <w:rPr>
                <w:rFonts w:ascii="Times New Roman" w:hAnsi="Times New Roman"/>
              </w:rPr>
            </w:pPr>
            <w:r w:rsidRPr="002C09FB">
              <w:rPr>
                <w:rFonts w:ascii="Times New Roman" w:hAnsi="Times New Roman"/>
              </w:rPr>
              <w:t>Angola</w:t>
            </w:r>
          </w:p>
        </w:tc>
        <w:tc>
          <w:tcPr>
            <w:tcW w:w="3120" w:type="dxa"/>
          </w:tcPr>
          <w:p w14:paraId="7F7964D8" w14:textId="77777777" w:rsidR="00347149" w:rsidRPr="002C09FB" w:rsidRDefault="00347149" w:rsidP="00E9768B">
            <w:pPr>
              <w:spacing w:after="0"/>
              <w:rPr>
                <w:rFonts w:ascii="Times New Roman" w:hAnsi="Times New Roman"/>
              </w:rPr>
            </w:pPr>
            <w:r w:rsidRPr="002C09FB">
              <w:rPr>
                <w:rFonts w:ascii="Times New Roman" w:hAnsi="Times New Roman"/>
              </w:rPr>
              <w:t>Argentina</w:t>
            </w:r>
          </w:p>
        </w:tc>
        <w:tc>
          <w:tcPr>
            <w:tcW w:w="3122" w:type="dxa"/>
          </w:tcPr>
          <w:p w14:paraId="6F1EBEF5" w14:textId="77777777" w:rsidR="00347149" w:rsidRPr="002C09FB" w:rsidRDefault="00347149" w:rsidP="00E9768B">
            <w:pPr>
              <w:spacing w:after="0"/>
              <w:rPr>
                <w:rFonts w:ascii="Times New Roman" w:hAnsi="Times New Roman"/>
              </w:rPr>
            </w:pPr>
            <w:r w:rsidRPr="002C09FB">
              <w:rPr>
                <w:rFonts w:ascii="Times New Roman" w:hAnsi="Times New Roman"/>
              </w:rPr>
              <w:t>Armenia</w:t>
            </w:r>
          </w:p>
        </w:tc>
      </w:tr>
      <w:tr w:rsidR="00347149" w:rsidRPr="002C09FB" w14:paraId="5055B277" w14:textId="77777777" w:rsidTr="0935AE8B">
        <w:tc>
          <w:tcPr>
            <w:tcW w:w="3118" w:type="dxa"/>
          </w:tcPr>
          <w:p w14:paraId="0E4A87F0" w14:textId="77777777" w:rsidR="00347149" w:rsidRPr="002C09FB" w:rsidRDefault="00347149" w:rsidP="00E9768B">
            <w:pPr>
              <w:spacing w:after="0"/>
              <w:rPr>
                <w:rFonts w:ascii="Times New Roman" w:hAnsi="Times New Roman"/>
              </w:rPr>
            </w:pPr>
            <w:r w:rsidRPr="002C09FB">
              <w:rPr>
                <w:rFonts w:ascii="Times New Roman" w:hAnsi="Times New Roman"/>
              </w:rPr>
              <w:t>Azerbaijan</w:t>
            </w:r>
          </w:p>
        </w:tc>
        <w:tc>
          <w:tcPr>
            <w:tcW w:w="3120" w:type="dxa"/>
          </w:tcPr>
          <w:p w14:paraId="5C4DC3F9" w14:textId="77777777" w:rsidR="00347149" w:rsidRPr="002C09FB" w:rsidRDefault="00347149" w:rsidP="00E9768B">
            <w:pPr>
              <w:spacing w:after="0"/>
              <w:rPr>
                <w:rFonts w:ascii="Times New Roman" w:hAnsi="Times New Roman"/>
              </w:rPr>
            </w:pPr>
            <w:r w:rsidRPr="002C09FB">
              <w:rPr>
                <w:rFonts w:ascii="Times New Roman" w:hAnsi="Times New Roman"/>
              </w:rPr>
              <w:t>Bangladesh</w:t>
            </w:r>
          </w:p>
        </w:tc>
        <w:tc>
          <w:tcPr>
            <w:tcW w:w="3122" w:type="dxa"/>
          </w:tcPr>
          <w:p w14:paraId="2E6413BB" w14:textId="77777777" w:rsidR="00347149" w:rsidRPr="002C09FB" w:rsidRDefault="00347149" w:rsidP="00E9768B">
            <w:pPr>
              <w:spacing w:after="0"/>
              <w:rPr>
                <w:rFonts w:ascii="Times New Roman" w:hAnsi="Times New Roman"/>
              </w:rPr>
            </w:pPr>
            <w:r w:rsidRPr="002C09FB">
              <w:rPr>
                <w:rFonts w:ascii="Times New Roman" w:hAnsi="Times New Roman"/>
              </w:rPr>
              <w:t>Belarus</w:t>
            </w:r>
          </w:p>
        </w:tc>
      </w:tr>
      <w:tr w:rsidR="00347149" w:rsidRPr="002C09FB" w14:paraId="00D15A5B" w14:textId="77777777" w:rsidTr="0935AE8B">
        <w:tc>
          <w:tcPr>
            <w:tcW w:w="3118" w:type="dxa"/>
          </w:tcPr>
          <w:p w14:paraId="02AC6EA7" w14:textId="77777777" w:rsidR="00347149" w:rsidRPr="002C09FB" w:rsidRDefault="00347149" w:rsidP="00E9768B">
            <w:pPr>
              <w:spacing w:after="0"/>
              <w:rPr>
                <w:rFonts w:ascii="Times New Roman" w:hAnsi="Times New Roman"/>
              </w:rPr>
            </w:pPr>
            <w:r w:rsidRPr="002C09FB">
              <w:rPr>
                <w:rFonts w:ascii="Times New Roman" w:hAnsi="Times New Roman"/>
              </w:rPr>
              <w:t>Belize</w:t>
            </w:r>
          </w:p>
        </w:tc>
        <w:tc>
          <w:tcPr>
            <w:tcW w:w="3120" w:type="dxa"/>
          </w:tcPr>
          <w:p w14:paraId="2C1DB3F7" w14:textId="77777777" w:rsidR="00347149" w:rsidRPr="002C09FB" w:rsidRDefault="00347149" w:rsidP="00E9768B">
            <w:pPr>
              <w:spacing w:after="0"/>
              <w:rPr>
                <w:rFonts w:ascii="Times New Roman" w:hAnsi="Times New Roman"/>
              </w:rPr>
            </w:pPr>
            <w:r w:rsidRPr="002C09FB">
              <w:rPr>
                <w:rFonts w:ascii="Times New Roman" w:hAnsi="Times New Roman"/>
              </w:rPr>
              <w:t>Benin</w:t>
            </w:r>
          </w:p>
        </w:tc>
        <w:tc>
          <w:tcPr>
            <w:tcW w:w="3122" w:type="dxa"/>
          </w:tcPr>
          <w:p w14:paraId="0A8DE686" w14:textId="77777777" w:rsidR="00347149" w:rsidRPr="002C09FB" w:rsidRDefault="00347149" w:rsidP="00E9768B">
            <w:pPr>
              <w:spacing w:after="0"/>
              <w:rPr>
                <w:rFonts w:ascii="Times New Roman" w:hAnsi="Times New Roman"/>
              </w:rPr>
            </w:pPr>
            <w:r w:rsidRPr="002C09FB">
              <w:rPr>
                <w:rFonts w:ascii="Times New Roman" w:hAnsi="Times New Roman"/>
              </w:rPr>
              <w:t>Bhutan</w:t>
            </w:r>
          </w:p>
        </w:tc>
      </w:tr>
      <w:tr w:rsidR="00347149" w:rsidRPr="002C09FB" w14:paraId="12D265FA" w14:textId="77777777" w:rsidTr="0935AE8B">
        <w:tc>
          <w:tcPr>
            <w:tcW w:w="3118" w:type="dxa"/>
          </w:tcPr>
          <w:p w14:paraId="7A8406F5" w14:textId="77777777" w:rsidR="00347149" w:rsidRPr="002C09FB" w:rsidRDefault="00347149" w:rsidP="00E9768B">
            <w:pPr>
              <w:spacing w:after="0"/>
              <w:rPr>
                <w:rFonts w:ascii="Times New Roman" w:hAnsi="Times New Roman"/>
              </w:rPr>
            </w:pPr>
            <w:r w:rsidRPr="002C09FB">
              <w:rPr>
                <w:rFonts w:ascii="Times New Roman" w:hAnsi="Times New Roman"/>
              </w:rPr>
              <w:t>Bosnia and Herzegovina</w:t>
            </w:r>
          </w:p>
        </w:tc>
        <w:tc>
          <w:tcPr>
            <w:tcW w:w="3120" w:type="dxa"/>
          </w:tcPr>
          <w:p w14:paraId="360BE429" w14:textId="77777777" w:rsidR="00347149" w:rsidRPr="002C09FB" w:rsidRDefault="00347149" w:rsidP="00E9768B">
            <w:pPr>
              <w:spacing w:after="0"/>
              <w:rPr>
                <w:rFonts w:ascii="Times New Roman" w:hAnsi="Times New Roman"/>
              </w:rPr>
            </w:pPr>
            <w:r w:rsidRPr="002C09FB">
              <w:rPr>
                <w:rFonts w:ascii="Times New Roman" w:hAnsi="Times New Roman"/>
              </w:rPr>
              <w:t>Botswana</w:t>
            </w:r>
          </w:p>
        </w:tc>
        <w:tc>
          <w:tcPr>
            <w:tcW w:w="3122" w:type="dxa"/>
          </w:tcPr>
          <w:p w14:paraId="013CC15B" w14:textId="77777777" w:rsidR="00347149" w:rsidRPr="002C09FB" w:rsidRDefault="00347149" w:rsidP="00E9768B">
            <w:pPr>
              <w:spacing w:after="0"/>
              <w:rPr>
                <w:rFonts w:ascii="Times New Roman" w:hAnsi="Times New Roman"/>
              </w:rPr>
            </w:pPr>
            <w:r w:rsidRPr="002C09FB">
              <w:rPr>
                <w:rFonts w:ascii="Times New Roman" w:hAnsi="Times New Roman"/>
              </w:rPr>
              <w:t>Brazil</w:t>
            </w:r>
          </w:p>
        </w:tc>
      </w:tr>
      <w:tr w:rsidR="00347149" w:rsidRPr="002C09FB" w14:paraId="27C0F903" w14:textId="77777777" w:rsidTr="0935AE8B">
        <w:tc>
          <w:tcPr>
            <w:tcW w:w="3118" w:type="dxa"/>
          </w:tcPr>
          <w:p w14:paraId="2C9ED7DA" w14:textId="77777777" w:rsidR="00347149" w:rsidRPr="002C09FB" w:rsidRDefault="00347149" w:rsidP="00E9768B">
            <w:pPr>
              <w:spacing w:after="0"/>
              <w:rPr>
                <w:rFonts w:ascii="Times New Roman" w:hAnsi="Times New Roman"/>
              </w:rPr>
            </w:pPr>
            <w:r w:rsidRPr="002C09FB">
              <w:rPr>
                <w:rFonts w:ascii="Times New Roman" w:hAnsi="Times New Roman"/>
              </w:rPr>
              <w:t>Bulgaria</w:t>
            </w:r>
          </w:p>
        </w:tc>
        <w:tc>
          <w:tcPr>
            <w:tcW w:w="3120" w:type="dxa"/>
          </w:tcPr>
          <w:p w14:paraId="64CB95BB" w14:textId="77777777" w:rsidR="00347149" w:rsidRPr="002C09FB" w:rsidRDefault="00347149" w:rsidP="00E9768B">
            <w:pPr>
              <w:spacing w:after="0"/>
              <w:rPr>
                <w:rFonts w:ascii="Times New Roman" w:hAnsi="Times New Roman"/>
              </w:rPr>
            </w:pPr>
            <w:r w:rsidRPr="002C09FB">
              <w:rPr>
                <w:rFonts w:ascii="Times New Roman" w:hAnsi="Times New Roman"/>
              </w:rPr>
              <w:t>Burkina Faso</w:t>
            </w:r>
          </w:p>
        </w:tc>
        <w:tc>
          <w:tcPr>
            <w:tcW w:w="3122" w:type="dxa"/>
          </w:tcPr>
          <w:p w14:paraId="713C0CB9" w14:textId="77777777" w:rsidR="00347149" w:rsidRPr="002C09FB" w:rsidRDefault="00347149" w:rsidP="00E9768B">
            <w:pPr>
              <w:spacing w:after="0"/>
              <w:rPr>
                <w:rFonts w:ascii="Times New Roman" w:hAnsi="Times New Roman"/>
              </w:rPr>
            </w:pPr>
            <w:r>
              <w:rPr>
                <w:rFonts w:ascii="Times New Roman" w:hAnsi="Times New Roman"/>
              </w:rPr>
              <w:t xml:space="preserve">Burma </w:t>
            </w:r>
          </w:p>
        </w:tc>
      </w:tr>
      <w:tr w:rsidR="00347149" w:rsidRPr="002C09FB" w14:paraId="2E152F93" w14:textId="77777777" w:rsidTr="0935AE8B">
        <w:tc>
          <w:tcPr>
            <w:tcW w:w="3118" w:type="dxa"/>
          </w:tcPr>
          <w:p w14:paraId="311DBFD5" w14:textId="77777777" w:rsidR="00347149" w:rsidRPr="002C09FB" w:rsidRDefault="00347149" w:rsidP="00E9768B">
            <w:pPr>
              <w:spacing w:after="0"/>
              <w:rPr>
                <w:rFonts w:ascii="Times New Roman" w:hAnsi="Times New Roman"/>
              </w:rPr>
            </w:pPr>
            <w:r w:rsidRPr="002C09FB">
              <w:rPr>
                <w:rFonts w:ascii="Times New Roman" w:hAnsi="Times New Roman"/>
              </w:rPr>
              <w:t>Burundi</w:t>
            </w:r>
          </w:p>
        </w:tc>
        <w:tc>
          <w:tcPr>
            <w:tcW w:w="3120" w:type="dxa"/>
          </w:tcPr>
          <w:p w14:paraId="5D551CC1" w14:textId="77777777" w:rsidR="00347149" w:rsidRPr="002C09FB" w:rsidRDefault="00347149" w:rsidP="00E9768B">
            <w:pPr>
              <w:spacing w:after="0"/>
              <w:rPr>
                <w:rFonts w:ascii="Times New Roman" w:hAnsi="Times New Roman"/>
              </w:rPr>
            </w:pPr>
            <w:r w:rsidRPr="002C09FB">
              <w:rPr>
                <w:rFonts w:ascii="Times New Roman" w:hAnsi="Times New Roman"/>
              </w:rPr>
              <w:t>Cambodia</w:t>
            </w:r>
          </w:p>
        </w:tc>
        <w:tc>
          <w:tcPr>
            <w:tcW w:w="3122" w:type="dxa"/>
          </w:tcPr>
          <w:p w14:paraId="253CF1CE" w14:textId="77777777" w:rsidR="00347149" w:rsidRPr="002C09FB" w:rsidRDefault="00347149" w:rsidP="00E9768B">
            <w:pPr>
              <w:spacing w:after="0"/>
              <w:rPr>
                <w:rFonts w:ascii="Times New Roman" w:hAnsi="Times New Roman"/>
              </w:rPr>
            </w:pPr>
            <w:r w:rsidRPr="002C09FB">
              <w:rPr>
                <w:rFonts w:ascii="Times New Roman" w:hAnsi="Times New Roman"/>
              </w:rPr>
              <w:t>Cameroon</w:t>
            </w:r>
          </w:p>
        </w:tc>
      </w:tr>
      <w:tr w:rsidR="00347149" w:rsidRPr="002C09FB" w14:paraId="6F885DD3" w14:textId="77777777" w:rsidTr="0935AE8B">
        <w:tc>
          <w:tcPr>
            <w:tcW w:w="3118" w:type="dxa"/>
          </w:tcPr>
          <w:p w14:paraId="7DCED5AB" w14:textId="77777777" w:rsidR="00347149" w:rsidRPr="002C09FB" w:rsidRDefault="00347149" w:rsidP="00E9768B">
            <w:pPr>
              <w:spacing w:after="0"/>
              <w:rPr>
                <w:rFonts w:ascii="Times New Roman" w:hAnsi="Times New Roman"/>
              </w:rPr>
            </w:pPr>
            <w:r w:rsidRPr="002C09FB">
              <w:rPr>
                <w:rFonts w:ascii="Times New Roman" w:hAnsi="Times New Roman"/>
              </w:rPr>
              <w:t>Central African Republic</w:t>
            </w:r>
          </w:p>
        </w:tc>
        <w:tc>
          <w:tcPr>
            <w:tcW w:w="3120" w:type="dxa"/>
          </w:tcPr>
          <w:p w14:paraId="02E7F4F7" w14:textId="77777777" w:rsidR="00347149" w:rsidRPr="002C09FB" w:rsidRDefault="00347149" w:rsidP="00E9768B">
            <w:pPr>
              <w:spacing w:after="0"/>
              <w:rPr>
                <w:rFonts w:ascii="Times New Roman" w:hAnsi="Times New Roman"/>
              </w:rPr>
            </w:pPr>
            <w:r w:rsidRPr="002C09FB">
              <w:rPr>
                <w:rFonts w:ascii="Times New Roman" w:hAnsi="Times New Roman"/>
              </w:rPr>
              <w:t>Chad</w:t>
            </w:r>
          </w:p>
        </w:tc>
        <w:tc>
          <w:tcPr>
            <w:tcW w:w="3122" w:type="dxa"/>
          </w:tcPr>
          <w:p w14:paraId="17AD5451" w14:textId="5F2D4DEF" w:rsidR="00347149" w:rsidRPr="002C09FB" w:rsidRDefault="33012808" w:rsidP="00E9768B">
            <w:pPr>
              <w:spacing w:after="0"/>
              <w:rPr>
                <w:rFonts w:ascii="Times New Roman" w:hAnsi="Times New Roman"/>
              </w:rPr>
            </w:pPr>
            <w:r w:rsidRPr="0935AE8B">
              <w:rPr>
                <w:rFonts w:ascii="Times New Roman" w:hAnsi="Times New Roman"/>
              </w:rPr>
              <w:t>China</w:t>
            </w:r>
            <w:r w:rsidR="3E89BE8D" w:rsidRPr="0935AE8B">
              <w:rPr>
                <w:rFonts w:ascii="Times New Roman" w:hAnsi="Times New Roman"/>
              </w:rPr>
              <w:t xml:space="preserve"> (non-government only)</w:t>
            </w:r>
          </w:p>
        </w:tc>
      </w:tr>
      <w:tr w:rsidR="00347149" w:rsidRPr="002C09FB" w14:paraId="7A9E73ED" w14:textId="77777777" w:rsidTr="0935AE8B">
        <w:tc>
          <w:tcPr>
            <w:tcW w:w="3118" w:type="dxa"/>
          </w:tcPr>
          <w:p w14:paraId="5D84538C" w14:textId="77777777" w:rsidR="00347149" w:rsidRPr="002C09FB" w:rsidRDefault="00347149" w:rsidP="00E9768B">
            <w:pPr>
              <w:spacing w:after="0"/>
              <w:rPr>
                <w:rFonts w:ascii="Times New Roman" w:hAnsi="Times New Roman"/>
              </w:rPr>
            </w:pPr>
            <w:r w:rsidRPr="002C09FB">
              <w:rPr>
                <w:rFonts w:ascii="Times New Roman" w:hAnsi="Times New Roman"/>
              </w:rPr>
              <w:t>Comoros</w:t>
            </w:r>
          </w:p>
        </w:tc>
        <w:tc>
          <w:tcPr>
            <w:tcW w:w="3120" w:type="dxa"/>
          </w:tcPr>
          <w:p w14:paraId="38861147" w14:textId="77777777" w:rsidR="00347149" w:rsidRPr="002C09FB" w:rsidRDefault="00347149" w:rsidP="00E9768B">
            <w:pPr>
              <w:spacing w:after="0"/>
              <w:rPr>
                <w:rFonts w:ascii="Times New Roman" w:hAnsi="Times New Roman"/>
              </w:rPr>
            </w:pPr>
            <w:r w:rsidRPr="002C09FB">
              <w:rPr>
                <w:rFonts w:ascii="Times New Roman" w:hAnsi="Times New Roman"/>
              </w:rPr>
              <w:t>Congo, Dem. Rep.</w:t>
            </w:r>
          </w:p>
        </w:tc>
        <w:tc>
          <w:tcPr>
            <w:tcW w:w="3122" w:type="dxa"/>
          </w:tcPr>
          <w:p w14:paraId="0A51AE75" w14:textId="77777777" w:rsidR="00347149" w:rsidRPr="002C09FB" w:rsidRDefault="00347149" w:rsidP="00E9768B">
            <w:pPr>
              <w:spacing w:after="0"/>
              <w:rPr>
                <w:rFonts w:ascii="Times New Roman" w:hAnsi="Times New Roman"/>
              </w:rPr>
            </w:pPr>
            <w:r w:rsidRPr="002C09FB">
              <w:rPr>
                <w:rFonts w:ascii="Times New Roman" w:hAnsi="Times New Roman"/>
              </w:rPr>
              <w:t>Congo, Rep.</w:t>
            </w:r>
          </w:p>
        </w:tc>
      </w:tr>
      <w:tr w:rsidR="00347149" w:rsidRPr="002C09FB" w14:paraId="6CC13935" w14:textId="77777777" w:rsidTr="0935AE8B">
        <w:tc>
          <w:tcPr>
            <w:tcW w:w="3118" w:type="dxa"/>
          </w:tcPr>
          <w:p w14:paraId="2BD2387F" w14:textId="77777777" w:rsidR="00347149" w:rsidRPr="002C09FB" w:rsidRDefault="00347149" w:rsidP="00E9768B">
            <w:pPr>
              <w:spacing w:after="0"/>
              <w:rPr>
                <w:rFonts w:ascii="Times New Roman" w:hAnsi="Times New Roman"/>
              </w:rPr>
            </w:pPr>
            <w:r w:rsidRPr="002C09FB">
              <w:rPr>
                <w:rFonts w:ascii="Times New Roman" w:hAnsi="Times New Roman"/>
              </w:rPr>
              <w:t>Costa Rica</w:t>
            </w:r>
          </w:p>
        </w:tc>
        <w:tc>
          <w:tcPr>
            <w:tcW w:w="3120" w:type="dxa"/>
          </w:tcPr>
          <w:p w14:paraId="3ACE1B1B" w14:textId="77777777" w:rsidR="00347149" w:rsidRPr="002C09FB" w:rsidRDefault="00347149" w:rsidP="00E9768B">
            <w:pPr>
              <w:spacing w:after="0"/>
              <w:rPr>
                <w:rFonts w:ascii="Times New Roman" w:hAnsi="Times New Roman"/>
              </w:rPr>
            </w:pPr>
            <w:r w:rsidRPr="002C09FB">
              <w:rPr>
                <w:rFonts w:ascii="Times New Roman" w:hAnsi="Times New Roman"/>
              </w:rPr>
              <w:t>Côte d'Ivoire</w:t>
            </w:r>
          </w:p>
        </w:tc>
        <w:tc>
          <w:tcPr>
            <w:tcW w:w="3122" w:type="dxa"/>
          </w:tcPr>
          <w:p w14:paraId="0FF2B2C7" w14:textId="77777777" w:rsidR="00347149" w:rsidRPr="002C09FB" w:rsidRDefault="00347149" w:rsidP="00E9768B">
            <w:pPr>
              <w:spacing w:after="0"/>
              <w:rPr>
                <w:rFonts w:ascii="Times New Roman" w:hAnsi="Times New Roman"/>
              </w:rPr>
            </w:pPr>
            <w:r w:rsidRPr="002C09FB">
              <w:rPr>
                <w:rFonts w:ascii="Times New Roman" w:hAnsi="Times New Roman"/>
              </w:rPr>
              <w:t>Djibouti</w:t>
            </w:r>
          </w:p>
        </w:tc>
      </w:tr>
      <w:tr w:rsidR="00347149" w:rsidRPr="002C09FB" w14:paraId="3A8E9206" w14:textId="77777777" w:rsidTr="0935AE8B">
        <w:tc>
          <w:tcPr>
            <w:tcW w:w="3118" w:type="dxa"/>
          </w:tcPr>
          <w:p w14:paraId="4BBC99F1" w14:textId="77777777" w:rsidR="00347149" w:rsidRPr="002C09FB" w:rsidRDefault="00347149" w:rsidP="00E9768B">
            <w:pPr>
              <w:spacing w:after="0"/>
              <w:rPr>
                <w:rFonts w:ascii="Times New Roman" w:hAnsi="Times New Roman"/>
              </w:rPr>
            </w:pPr>
            <w:r w:rsidRPr="002C09FB">
              <w:rPr>
                <w:rFonts w:ascii="Times New Roman" w:hAnsi="Times New Roman"/>
              </w:rPr>
              <w:t>Dominica</w:t>
            </w:r>
          </w:p>
        </w:tc>
        <w:tc>
          <w:tcPr>
            <w:tcW w:w="3120" w:type="dxa"/>
          </w:tcPr>
          <w:p w14:paraId="1D6A9DC7" w14:textId="77777777" w:rsidR="00347149" w:rsidRPr="002C09FB" w:rsidRDefault="00347149" w:rsidP="00E9768B">
            <w:pPr>
              <w:spacing w:after="0"/>
              <w:rPr>
                <w:rFonts w:ascii="Times New Roman" w:hAnsi="Times New Roman"/>
              </w:rPr>
            </w:pPr>
            <w:r w:rsidRPr="002C09FB">
              <w:rPr>
                <w:rFonts w:ascii="Times New Roman" w:hAnsi="Times New Roman"/>
              </w:rPr>
              <w:t xml:space="preserve">Dominican Republic </w:t>
            </w:r>
          </w:p>
        </w:tc>
        <w:tc>
          <w:tcPr>
            <w:tcW w:w="3122" w:type="dxa"/>
          </w:tcPr>
          <w:p w14:paraId="1E338C00" w14:textId="77777777" w:rsidR="00347149" w:rsidRPr="002C09FB" w:rsidRDefault="00347149" w:rsidP="00E9768B">
            <w:pPr>
              <w:spacing w:after="0"/>
              <w:rPr>
                <w:rFonts w:ascii="Times New Roman" w:hAnsi="Times New Roman"/>
              </w:rPr>
            </w:pPr>
            <w:r w:rsidRPr="002C09FB">
              <w:rPr>
                <w:rFonts w:ascii="Times New Roman" w:hAnsi="Times New Roman"/>
              </w:rPr>
              <w:t>El Salvador</w:t>
            </w:r>
          </w:p>
        </w:tc>
      </w:tr>
      <w:tr w:rsidR="00347149" w:rsidRPr="002C09FB" w14:paraId="480E21D8" w14:textId="77777777" w:rsidTr="0935AE8B">
        <w:tc>
          <w:tcPr>
            <w:tcW w:w="3118" w:type="dxa"/>
          </w:tcPr>
          <w:p w14:paraId="0A84C899" w14:textId="77777777" w:rsidR="00347149" w:rsidRPr="002C09FB" w:rsidRDefault="00347149" w:rsidP="00E9768B">
            <w:pPr>
              <w:spacing w:after="0"/>
              <w:rPr>
                <w:rFonts w:ascii="Times New Roman" w:hAnsi="Times New Roman"/>
              </w:rPr>
            </w:pPr>
            <w:r w:rsidRPr="002C09FB">
              <w:rPr>
                <w:rFonts w:ascii="Times New Roman" w:hAnsi="Times New Roman"/>
              </w:rPr>
              <w:t>Eritrea</w:t>
            </w:r>
          </w:p>
        </w:tc>
        <w:tc>
          <w:tcPr>
            <w:tcW w:w="3120" w:type="dxa"/>
          </w:tcPr>
          <w:p w14:paraId="231055F3" w14:textId="77777777" w:rsidR="00347149" w:rsidRPr="002C09FB" w:rsidRDefault="00347149" w:rsidP="00E9768B">
            <w:pPr>
              <w:spacing w:after="0"/>
              <w:rPr>
                <w:rFonts w:ascii="Times New Roman" w:hAnsi="Times New Roman"/>
              </w:rPr>
            </w:pPr>
            <w:r w:rsidRPr="002C09FB">
              <w:rPr>
                <w:rFonts w:ascii="Times New Roman" w:hAnsi="Times New Roman"/>
              </w:rPr>
              <w:t>Ethiopia</w:t>
            </w:r>
          </w:p>
        </w:tc>
        <w:tc>
          <w:tcPr>
            <w:tcW w:w="3122" w:type="dxa"/>
          </w:tcPr>
          <w:p w14:paraId="44BDFFE1" w14:textId="77777777" w:rsidR="00347149" w:rsidRPr="002C09FB" w:rsidRDefault="00347149" w:rsidP="00E9768B">
            <w:pPr>
              <w:spacing w:after="0"/>
              <w:rPr>
                <w:rFonts w:ascii="Times New Roman" w:hAnsi="Times New Roman"/>
              </w:rPr>
            </w:pPr>
            <w:r w:rsidRPr="002C09FB">
              <w:rPr>
                <w:rFonts w:ascii="Times New Roman" w:hAnsi="Times New Roman"/>
              </w:rPr>
              <w:t>Gabon</w:t>
            </w:r>
          </w:p>
        </w:tc>
      </w:tr>
      <w:tr w:rsidR="00347149" w:rsidRPr="002C09FB" w14:paraId="6E827546" w14:textId="77777777" w:rsidTr="0935AE8B">
        <w:tc>
          <w:tcPr>
            <w:tcW w:w="3118" w:type="dxa"/>
          </w:tcPr>
          <w:p w14:paraId="613543C4" w14:textId="77777777" w:rsidR="00347149" w:rsidRPr="002C09FB" w:rsidRDefault="00347149" w:rsidP="00E9768B">
            <w:pPr>
              <w:spacing w:after="0"/>
              <w:rPr>
                <w:rFonts w:ascii="Times New Roman" w:hAnsi="Times New Roman"/>
              </w:rPr>
            </w:pPr>
            <w:r w:rsidRPr="002C09FB">
              <w:rPr>
                <w:rFonts w:ascii="Times New Roman" w:hAnsi="Times New Roman"/>
              </w:rPr>
              <w:t>Gambia, The</w:t>
            </w:r>
          </w:p>
        </w:tc>
        <w:tc>
          <w:tcPr>
            <w:tcW w:w="3120" w:type="dxa"/>
          </w:tcPr>
          <w:p w14:paraId="5375B069" w14:textId="77777777" w:rsidR="00347149" w:rsidRPr="002C09FB" w:rsidRDefault="00347149" w:rsidP="00E9768B">
            <w:pPr>
              <w:spacing w:after="0"/>
              <w:rPr>
                <w:rFonts w:ascii="Times New Roman" w:hAnsi="Times New Roman"/>
              </w:rPr>
            </w:pPr>
            <w:r w:rsidRPr="002C09FB">
              <w:rPr>
                <w:rFonts w:ascii="Times New Roman" w:hAnsi="Times New Roman"/>
              </w:rPr>
              <w:t>Georgia</w:t>
            </w:r>
          </w:p>
        </w:tc>
        <w:tc>
          <w:tcPr>
            <w:tcW w:w="3122" w:type="dxa"/>
          </w:tcPr>
          <w:p w14:paraId="64FD8FCC" w14:textId="77777777" w:rsidR="00347149" w:rsidRPr="002C09FB" w:rsidRDefault="00347149" w:rsidP="00E9768B">
            <w:pPr>
              <w:spacing w:after="0"/>
              <w:rPr>
                <w:rFonts w:ascii="Times New Roman" w:hAnsi="Times New Roman"/>
              </w:rPr>
            </w:pPr>
            <w:r w:rsidRPr="002C09FB">
              <w:rPr>
                <w:rFonts w:ascii="Times New Roman" w:hAnsi="Times New Roman"/>
              </w:rPr>
              <w:t>Ghana</w:t>
            </w:r>
          </w:p>
        </w:tc>
      </w:tr>
      <w:tr w:rsidR="00347149" w:rsidRPr="002C09FB" w14:paraId="24124C0C" w14:textId="77777777" w:rsidTr="0935AE8B">
        <w:tc>
          <w:tcPr>
            <w:tcW w:w="3118" w:type="dxa"/>
          </w:tcPr>
          <w:p w14:paraId="1DD9FB6A" w14:textId="77777777" w:rsidR="00347149" w:rsidRPr="002C09FB" w:rsidRDefault="00347149" w:rsidP="00E9768B">
            <w:pPr>
              <w:spacing w:after="0"/>
              <w:rPr>
                <w:rFonts w:ascii="Times New Roman" w:hAnsi="Times New Roman"/>
              </w:rPr>
            </w:pPr>
            <w:r w:rsidRPr="002C09FB">
              <w:rPr>
                <w:rFonts w:ascii="Times New Roman" w:hAnsi="Times New Roman"/>
              </w:rPr>
              <w:t>Grenada</w:t>
            </w:r>
          </w:p>
        </w:tc>
        <w:tc>
          <w:tcPr>
            <w:tcW w:w="3120" w:type="dxa"/>
          </w:tcPr>
          <w:p w14:paraId="4E8EC415" w14:textId="77777777" w:rsidR="00347149" w:rsidRPr="002C09FB" w:rsidRDefault="00347149" w:rsidP="00E9768B">
            <w:pPr>
              <w:spacing w:after="0"/>
              <w:rPr>
                <w:rFonts w:ascii="Times New Roman" w:hAnsi="Times New Roman"/>
              </w:rPr>
            </w:pPr>
            <w:r w:rsidRPr="002C09FB">
              <w:rPr>
                <w:rFonts w:ascii="Times New Roman" w:hAnsi="Times New Roman"/>
              </w:rPr>
              <w:t>Guinea</w:t>
            </w:r>
          </w:p>
        </w:tc>
        <w:tc>
          <w:tcPr>
            <w:tcW w:w="3122" w:type="dxa"/>
          </w:tcPr>
          <w:p w14:paraId="56054AC5" w14:textId="77777777" w:rsidR="00347149" w:rsidRPr="002C09FB" w:rsidRDefault="00347149" w:rsidP="00E9768B">
            <w:pPr>
              <w:spacing w:after="0"/>
              <w:rPr>
                <w:rFonts w:ascii="Times New Roman" w:hAnsi="Times New Roman"/>
              </w:rPr>
            </w:pPr>
            <w:r w:rsidRPr="002C09FB">
              <w:rPr>
                <w:rFonts w:ascii="Times New Roman" w:hAnsi="Times New Roman"/>
              </w:rPr>
              <w:t>Guinea-Bissau</w:t>
            </w:r>
          </w:p>
        </w:tc>
      </w:tr>
      <w:tr w:rsidR="00347149" w:rsidRPr="002C09FB" w14:paraId="39C6E2DF" w14:textId="77777777" w:rsidTr="0935AE8B">
        <w:tc>
          <w:tcPr>
            <w:tcW w:w="3118" w:type="dxa"/>
          </w:tcPr>
          <w:p w14:paraId="6CFC3216" w14:textId="77777777" w:rsidR="00347149" w:rsidRPr="002C09FB" w:rsidRDefault="00347149" w:rsidP="00E9768B">
            <w:pPr>
              <w:spacing w:after="0"/>
              <w:rPr>
                <w:rFonts w:ascii="Times New Roman" w:hAnsi="Times New Roman"/>
              </w:rPr>
            </w:pPr>
            <w:r w:rsidRPr="002C09FB">
              <w:rPr>
                <w:rFonts w:ascii="Times New Roman" w:hAnsi="Times New Roman"/>
              </w:rPr>
              <w:t>Guyana</w:t>
            </w:r>
          </w:p>
        </w:tc>
        <w:tc>
          <w:tcPr>
            <w:tcW w:w="3120" w:type="dxa"/>
          </w:tcPr>
          <w:p w14:paraId="221A6C02" w14:textId="77777777" w:rsidR="00347149" w:rsidRPr="002C09FB" w:rsidRDefault="00347149" w:rsidP="00E9768B">
            <w:pPr>
              <w:spacing w:after="0"/>
              <w:rPr>
                <w:rFonts w:ascii="Times New Roman" w:hAnsi="Times New Roman"/>
              </w:rPr>
            </w:pPr>
            <w:r w:rsidRPr="002C09FB">
              <w:rPr>
                <w:rFonts w:ascii="Times New Roman" w:hAnsi="Times New Roman"/>
              </w:rPr>
              <w:t>Haiti</w:t>
            </w:r>
          </w:p>
        </w:tc>
        <w:tc>
          <w:tcPr>
            <w:tcW w:w="3122" w:type="dxa"/>
          </w:tcPr>
          <w:p w14:paraId="6AAE3F7F" w14:textId="77777777" w:rsidR="00347149" w:rsidRPr="002C09FB" w:rsidRDefault="00347149" w:rsidP="00E9768B">
            <w:pPr>
              <w:spacing w:after="0"/>
              <w:rPr>
                <w:rFonts w:ascii="Times New Roman" w:hAnsi="Times New Roman"/>
              </w:rPr>
            </w:pPr>
            <w:r w:rsidRPr="002C09FB">
              <w:rPr>
                <w:rFonts w:ascii="Times New Roman" w:hAnsi="Times New Roman"/>
              </w:rPr>
              <w:t>Hungary</w:t>
            </w:r>
          </w:p>
        </w:tc>
      </w:tr>
      <w:tr w:rsidR="00347149" w:rsidRPr="002C09FB" w14:paraId="25CB6108" w14:textId="77777777" w:rsidTr="0935AE8B">
        <w:tc>
          <w:tcPr>
            <w:tcW w:w="3118" w:type="dxa"/>
          </w:tcPr>
          <w:p w14:paraId="1DFA68E5" w14:textId="77777777" w:rsidR="00347149" w:rsidRPr="002C09FB" w:rsidRDefault="00347149" w:rsidP="00E9768B">
            <w:pPr>
              <w:spacing w:after="0"/>
              <w:rPr>
                <w:rFonts w:ascii="Times New Roman" w:hAnsi="Times New Roman"/>
              </w:rPr>
            </w:pPr>
            <w:r w:rsidRPr="002C09FB">
              <w:rPr>
                <w:rFonts w:ascii="Times New Roman" w:hAnsi="Times New Roman"/>
              </w:rPr>
              <w:t>India</w:t>
            </w:r>
          </w:p>
        </w:tc>
        <w:tc>
          <w:tcPr>
            <w:tcW w:w="3120" w:type="dxa"/>
          </w:tcPr>
          <w:p w14:paraId="2A96D18A" w14:textId="77777777" w:rsidR="00347149" w:rsidRPr="002C09FB" w:rsidRDefault="00347149" w:rsidP="00E9768B">
            <w:pPr>
              <w:spacing w:after="0"/>
              <w:rPr>
                <w:rFonts w:ascii="Times New Roman" w:hAnsi="Times New Roman"/>
              </w:rPr>
            </w:pPr>
            <w:r w:rsidRPr="002C09FB">
              <w:rPr>
                <w:rFonts w:ascii="Times New Roman" w:hAnsi="Times New Roman"/>
              </w:rPr>
              <w:t>Iraq</w:t>
            </w:r>
          </w:p>
        </w:tc>
        <w:tc>
          <w:tcPr>
            <w:tcW w:w="3122" w:type="dxa"/>
          </w:tcPr>
          <w:p w14:paraId="76F16562" w14:textId="77777777" w:rsidR="00347149" w:rsidRPr="002C09FB" w:rsidRDefault="00347149" w:rsidP="00E9768B">
            <w:pPr>
              <w:spacing w:after="0"/>
              <w:rPr>
                <w:rFonts w:ascii="Times New Roman" w:hAnsi="Times New Roman"/>
              </w:rPr>
            </w:pPr>
            <w:r w:rsidRPr="002C09FB">
              <w:rPr>
                <w:rFonts w:ascii="Times New Roman" w:hAnsi="Times New Roman"/>
              </w:rPr>
              <w:t>Jordan</w:t>
            </w:r>
          </w:p>
        </w:tc>
      </w:tr>
      <w:tr w:rsidR="00347149" w:rsidRPr="002C09FB" w14:paraId="3A8C5F64" w14:textId="77777777" w:rsidTr="0935AE8B">
        <w:tc>
          <w:tcPr>
            <w:tcW w:w="3118" w:type="dxa"/>
          </w:tcPr>
          <w:p w14:paraId="06563046" w14:textId="77777777" w:rsidR="00347149" w:rsidRPr="002C09FB" w:rsidRDefault="00347149" w:rsidP="00E9768B">
            <w:pPr>
              <w:spacing w:after="0"/>
              <w:rPr>
                <w:rFonts w:ascii="Times New Roman" w:hAnsi="Times New Roman"/>
              </w:rPr>
            </w:pPr>
            <w:r w:rsidRPr="002C09FB">
              <w:rPr>
                <w:rFonts w:ascii="Times New Roman" w:hAnsi="Times New Roman"/>
              </w:rPr>
              <w:t>Kazakhstan</w:t>
            </w:r>
          </w:p>
        </w:tc>
        <w:tc>
          <w:tcPr>
            <w:tcW w:w="3120" w:type="dxa"/>
          </w:tcPr>
          <w:p w14:paraId="3386A208" w14:textId="77777777" w:rsidR="00347149" w:rsidRPr="002C09FB" w:rsidRDefault="00347149" w:rsidP="00E9768B">
            <w:pPr>
              <w:spacing w:after="0"/>
              <w:rPr>
                <w:rFonts w:ascii="Times New Roman" w:hAnsi="Times New Roman"/>
              </w:rPr>
            </w:pPr>
            <w:r w:rsidRPr="002C09FB">
              <w:rPr>
                <w:rFonts w:ascii="Times New Roman" w:hAnsi="Times New Roman"/>
              </w:rPr>
              <w:t>Kenya</w:t>
            </w:r>
          </w:p>
        </w:tc>
        <w:tc>
          <w:tcPr>
            <w:tcW w:w="3122" w:type="dxa"/>
          </w:tcPr>
          <w:p w14:paraId="4F02D403" w14:textId="77777777" w:rsidR="00347149" w:rsidRPr="002C09FB" w:rsidRDefault="00347149" w:rsidP="00E9768B">
            <w:pPr>
              <w:spacing w:after="0"/>
              <w:rPr>
                <w:rFonts w:ascii="Times New Roman" w:hAnsi="Times New Roman"/>
              </w:rPr>
            </w:pPr>
            <w:r w:rsidRPr="002C09FB">
              <w:rPr>
                <w:rFonts w:ascii="Times New Roman" w:hAnsi="Times New Roman"/>
              </w:rPr>
              <w:t>Kiribati</w:t>
            </w:r>
          </w:p>
        </w:tc>
      </w:tr>
      <w:tr w:rsidR="00347149" w:rsidRPr="002C09FB" w14:paraId="45748138" w14:textId="77777777" w:rsidTr="0935AE8B">
        <w:tc>
          <w:tcPr>
            <w:tcW w:w="3118" w:type="dxa"/>
          </w:tcPr>
          <w:p w14:paraId="3634532C" w14:textId="77777777" w:rsidR="00347149" w:rsidRPr="002C09FB" w:rsidRDefault="00347149" w:rsidP="00E9768B">
            <w:pPr>
              <w:spacing w:after="0"/>
              <w:rPr>
                <w:rFonts w:ascii="Times New Roman" w:hAnsi="Times New Roman"/>
              </w:rPr>
            </w:pPr>
            <w:r w:rsidRPr="002C09FB">
              <w:rPr>
                <w:rFonts w:ascii="Times New Roman" w:hAnsi="Times New Roman"/>
              </w:rPr>
              <w:t>Korea, Dem. Rep.</w:t>
            </w:r>
          </w:p>
        </w:tc>
        <w:tc>
          <w:tcPr>
            <w:tcW w:w="3120" w:type="dxa"/>
          </w:tcPr>
          <w:p w14:paraId="1067A2A4" w14:textId="77777777" w:rsidR="00347149" w:rsidRPr="002C09FB" w:rsidRDefault="00347149" w:rsidP="00E9768B">
            <w:pPr>
              <w:spacing w:after="0"/>
              <w:rPr>
                <w:rFonts w:ascii="Times New Roman" w:hAnsi="Times New Roman"/>
              </w:rPr>
            </w:pPr>
            <w:r w:rsidRPr="002C09FB">
              <w:rPr>
                <w:rFonts w:ascii="Times New Roman" w:hAnsi="Times New Roman"/>
              </w:rPr>
              <w:t>Kosovo</w:t>
            </w:r>
          </w:p>
        </w:tc>
        <w:tc>
          <w:tcPr>
            <w:tcW w:w="3122" w:type="dxa"/>
          </w:tcPr>
          <w:p w14:paraId="72D73761" w14:textId="77777777" w:rsidR="00347149" w:rsidRPr="002C09FB" w:rsidRDefault="00347149" w:rsidP="00E9768B">
            <w:pPr>
              <w:spacing w:after="0"/>
              <w:rPr>
                <w:rFonts w:ascii="Times New Roman" w:hAnsi="Times New Roman"/>
              </w:rPr>
            </w:pPr>
            <w:r w:rsidRPr="002C09FB">
              <w:rPr>
                <w:rFonts w:ascii="Times New Roman" w:hAnsi="Times New Roman"/>
              </w:rPr>
              <w:t>Kyrgyz Republic</w:t>
            </w:r>
          </w:p>
        </w:tc>
      </w:tr>
      <w:tr w:rsidR="00347149" w:rsidRPr="002C09FB" w14:paraId="7759B915" w14:textId="77777777" w:rsidTr="0935AE8B">
        <w:tc>
          <w:tcPr>
            <w:tcW w:w="3118" w:type="dxa"/>
          </w:tcPr>
          <w:p w14:paraId="218E1A49" w14:textId="77777777" w:rsidR="00347149" w:rsidRPr="002C09FB" w:rsidRDefault="00347149" w:rsidP="00E9768B">
            <w:pPr>
              <w:spacing w:after="0"/>
              <w:rPr>
                <w:rFonts w:ascii="Times New Roman" w:hAnsi="Times New Roman"/>
              </w:rPr>
            </w:pPr>
            <w:r w:rsidRPr="002C09FB">
              <w:rPr>
                <w:rFonts w:ascii="Times New Roman" w:hAnsi="Times New Roman"/>
              </w:rPr>
              <w:t>Lao PDR</w:t>
            </w:r>
            <w:r>
              <w:rPr>
                <w:rFonts w:ascii="Times New Roman" w:hAnsi="Times New Roman"/>
              </w:rPr>
              <w:t xml:space="preserve"> </w:t>
            </w:r>
          </w:p>
        </w:tc>
        <w:tc>
          <w:tcPr>
            <w:tcW w:w="3120" w:type="dxa"/>
          </w:tcPr>
          <w:p w14:paraId="63932D4C" w14:textId="77777777" w:rsidR="00347149" w:rsidRPr="002C09FB" w:rsidRDefault="00347149" w:rsidP="00E9768B">
            <w:pPr>
              <w:spacing w:after="0"/>
              <w:rPr>
                <w:rFonts w:ascii="Times New Roman" w:hAnsi="Times New Roman"/>
              </w:rPr>
            </w:pPr>
            <w:r w:rsidRPr="002C09FB">
              <w:rPr>
                <w:rFonts w:ascii="Times New Roman" w:hAnsi="Times New Roman"/>
              </w:rPr>
              <w:t>Lebanon</w:t>
            </w:r>
          </w:p>
        </w:tc>
        <w:tc>
          <w:tcPr>
            <w:tcW w:w="3122" w:type="dxa"/>
          </w:tcPr>
          <w:p w14:paraId="203DA117" w14:textId="77777777" w:rsidR="00347149" w:rsidRPr="002C09FB" w:rsidRDefault="00347149" w:rsidP="00E9768B">
            <w:pPr>
              <w:spacing w:after="0"/>
              <w:rPr>
                <w:rFonts w:ascii="Times New Roman" w:hAnsi="Times New Roman"/>
              </w:rPr>
            </w:pPr>
            <w:r w:rsidRPr="002C09FB">
              <w:rPr>
                <w:rFonts w:ascii="Times New Roman" w:hAnsi="Times New Roman"/>
              </w:rPr>
              <w:t>Lesotho</w:t>
            </w:r>
          </w:p>
        </w:tc>
      </w:tr>
      <w:tr w:rsidR="00347149" w:rsidRPr="002C09FB" w14:paraId="7D063812" w14:textId="77777777" w:rsidTr="0935AE8B">
        <w:tc>
          <w:tcPr>
            <w:tcW w:w="3118" w:type="dxa"/>
          </w:tcPr>
          <w:p w14:paraId="481E50A4" w14:textId="77777777" w:rsidR="00347149" w:rsidRPr="002C09FB" w:rsidRDefault="00347149" w:rsidP="00E9768B">
            <w:pPr>
              <w:spacing w:after="0"/>
              <w:rPr>
                <w:rFonts w:ascii="Times New Roman" w:hAnsi="Times New Roman"/>
              </w:rPr>
            </w:pPr>
            <w:r w:rsidRPr="002C09FB">
              <w:rPr>
                <w:rFonts w:ascii="Times New Roman" w:hAnsi="Times New Roman"/>
              </w:rPr>
              <w:t>Liberia</w:t>
            </w:r>
          </w:p>
        </w:tc>
        <w:tc>
          <w:tcPr>
            <w:tcW w:w="3120" w:type="dxa"/>
          </w:tcPr>
          <w:p w14:paraId="4E0880B7" w14:textId="77777777" w:rsidR="00347149" w:rsidRPr="002C09FB" w:rsidRDefault="00347149" w:rsidP="00E9768B">
            <w:pPr>
              <w:spacing w:after="0"/>
              <w:rPr>
                <w:rFonts w:ascii="Times New Roman" w:hAnsi="Times New Roman"/>
              </w:rPr>
            </w:pPr>
            <w:r w:rsidRPr="002C09FB">
              <w:rPr>
                <w:rFonts w:ascii="Times New Roman" w:hAnsi="Times New Roman"/>
              </w:rPr>
              <w:t>Macedonia, FYR</w:t>
            </w:r>
          </w:p>
        </w:tc>
        <w:tc>
          <w:tcPr>
            <w:tcW w:w="3122" w:type="dxa"/>
          </w:tcPr>
          <w:p w14:paraId="373EBDDA" w14:textId="77777777" w:rsidR="00347149" w:rsidRPr="002C09FB" w:rsidRDefault="00347149" w:rsidP="00E9768B">
            <w:pPr>
              <w:spacing w:after="0"/>
              <w:rPr>
                <w:rFonts w:ascii="Times New Roman" w:hAnsi="Times New Roman"/>
              </w:rPr>
            </w:pPr>
            <w:r w:rsidRPr="002C09FB">
              <w:rPr>
                <w:rFonts w:ascii="Times New Roman" w:hAnsi="Times New Roman"/>
              </w:rPr>
              <w:t>Malawi</w:t>
            </w:r>
          </w:p>
        </w:tc>
      </w:tr>
      <w:tr w:rsidR="00347149" w:rsidRPr="002C09FB" w14:paraId="44B91E5D" w14:textId="77777777" w:rsidTr="0935AE8B">
        <w:tc>
          <w:tcPr>
            <w:tcW w:w="3118" w:type="dxa"/>
          </w:tcPr>
          <w:p w14:paraId="72A20F9C" w14:textId="77777777" w:rsidR="00347149" w:rsidRPr="002C09FB" w:rsidRDefault="00347149" w:rsidP="00E9768B">
            <w:pPr>
              <w:spacing w:after="0"/>
              <w:rPr>
                <w:rFonts w:ascii="Times New Roman" w:hAnsi="Times New Roman"/>
              </w:rPr>
            </w:pPr>
            <w:r w:rsidRPr="002C09FB">
              <w:rPr>
                <w:rFonts w:ascii="Times New Roman" w:hAnsi="Times New Roman"/>
              </w:rPr>
              <w:t>Mali</w:t>
            </w:r>
          </w:p>
        </w:tc>
        <w:tc>
          <w:tcPr>
            <w:tcW w:w="3120" w:type="dxa"/>
          </w:tcPr>
          <w:p w14:paraId="4E3DC44A" w14:textId="77777777" w:rsidR="00347149" w:rsidRPr="002C09FB" w:rsidRDefault="00347149" w:rsidP="00E9768B">
            <w:pPr>
              <w:spacing w:after="0"/>
              <w:rPr>
                <w:rFonts w:ascii="Times New Roman" w:hAnsi="Times New Roman"/>
              </w:rPr>
            </w:pPr>
            <w:r w:rsidRPr="002C09FB">
              <w:rPr>
                <w:rFonts w:ascii="Times New Roman" w:hAnsi="Times New Roman"/>
              </w:rPr>
              <w:t>Mauritania</w:t>
            </w:r>
          </w:p>
        </w:tc>
        <w:tc>
          <w:tcPr>
            <w:tcW w:w="3122" w:type="dxa"/>
          </w:tcPr>
          <w:p w14:paraId="32A02506" w14:textId="77777777" w:rsidR="00347149" w:rsidRPr="002C09FB" w:rsidRDefault="00347149" w:rsidP="00E9768B">
            <w:pPr>
              <w:spacing w:after="0"/>
              <w:rPr>
                <w:rFonts w:ascii="Times New Roman" w:hAnsi="Times New Roman"/>
              </w:rPr>
            </w:pPr>
            <w:r w:rsidRPr="002C09FB">
              <w:rPr>
                <w:rFonts w:ascii="Times New Roman" w:hAnsi="Times New Roman"/>
              </w:rPr>
              <w:t>Mauritius</w:t>
            </w:r>
          </w:p>
        </w:tc>
      </w:tr>
      <w:tr w:rsidR="00347149" w:rsidRPr="002C09FB" w14:paraId="66ECDBF9" w14:textId="77777777" w:rsidTr="0935AE8B">
        <w:tc>
          <w:tcPr>
            <w:tcW w:w="3118" w:type="dxa"/>
          </w:tcPr>
          <w:p w14:paraId="0CCE9EB2" w14:textId="77777777" w:rsidR="00347149" w:rsidRPr="002C09FB" w:rsidRDefault="00347149" w:rsidP="00E9768B">
            <w:pPr>
              <w:spacing w:after="0"/>
              <w:rPr>
                <w:rFonts w:ascii="Times New Roman" w:hAnsi="Times New Roman"/>
              </w:rPr>
            </w:pPr>
            <w:r w:rsidRPr="002C09FB">
              <w:rPr>
                <w:rFonts w:ascii="Times New Roman" w:hAnsi="Times New Roman"/>
              </w:rPr>
              <w:t>Moldova</w:t>
            </w:r>
          </w:p>
        </w:tc>
        <w:tc>
          <w:tcPr>
            <w:tcW w:w="3120" w:type="dxa"/>
          </w:tcPr>
          <w:p w14:paraId="6DAABC06" w14:textId="77777777" w:rsidR="00347149" w:rsidRPr="002C09FB" w:rsidRDefault="00347149" w:rsidP="00E9768B">
            <w:pPr>
              <w:spacing w:after="0"/>
              <w:rPr>
                <w:rFonts w:ascii="Times New Roman" w:hAnsi="Times New Roman"/>
              </w:rPr>
            </w:pPr>
            <w:r w:rsidRPr="002C09FB">
              <w:rPr>
                <w:rFonts w:ascii="Times New Roman" w:hAnsi="Times New Roman"/>
              </w:rPr>
              <w:t>Mongolia</w:t>
            </w:r>
          </w:p>
        </w:tc>
        <w:tc>
          <w:tcPr>
            <w:tcW w:w="3122" w:type="dxa"/>
          </w:tcPr>
          <w:p w14:paraId="49FC1635" w14:textId="77777777" w:rsidR="00347149" w:rsidRPr="002C09FB" w:rsidRDefault="00347149" w:rsidP="00E9768B">
            <w:pPr>
              <w:spacing w:after="0"/>
              <w:rPr>
                <w:rFonts w:ascii="Times New Roman" w:hAnsi="Times New Roman"/>
              </w:rPr>
            </w:pPr>
            <w:r w:rsidRPr="002C09FB">
              <w:rPr>
                <w:rFonts w:ascii="Times New Roman" w:hAnsi="Times New Roman"/>
              </w:rPr>
              <w:t>Montenegro</w:t>
            </w:r>
          </w:p>
        </w:tc>
      </w:tr>
      <w:tr w:rsidR="00347149" w:rsidRPr="002C09FB" w14:paraId="61E12447" w14:textId="77777777" w:rsidTr="0935AE8B">
        <w:tc>
          <w:tcPr>
            <w:tcW w:w="3118" w:type="dxa"/>
          </w:tcPr>
          <w:p w14:paraId="27BFCECD" w14:textId="77777777" w:rsidR="00347149" w:rsidRPr="002C09FB" w:rsidRDefault="00347149" w:rsidP="00E9768B">
            <w:pPr>
              <w:spacing w:after="0"/>
              <w:rPr>
                <w:rFonts w:ascii="Times New Roman" w:hAnsi="Times New Roman"/>
              </w:rPr>
            </w:pPr>
            <w:r w:rsidRPr="002C09FB">
              <w:rPr>
                <w:rFonts w:ascii="Times New Roman" w:hAnsi="Times New Roman"/>
              </w:rPr>
              <w:t>Morocco</w:t>
            </w:r>
          </w:p>
        </w:tc>
        <w:tc>
          <w:tcPr>
            <w:tcW w:w="3120" w:type="dxa"/>
          </w:tcPr>
          <w:p w14:paraId="046D652B" w14:textId="77777777" w:rsidR="00347149" w:rsidRPr="002C09FB" w:rsidRDefault="00347149" w:rsidP="00E9768B">
            <w:pPr>
              <w:spacing w:after="0"/>
              <w:rPr>
                <w:rFonts w:ascii="Times New Roman" w:hAnsi="Times New Roman"/>
              </w:rPr>
            </w:pPr>
            <w:r w:rsidRPr="002C09FB">
              <w:rPr>
                <w:rFonts w:ascii="Times New Roman" w:hAnsi="Times New Roman"/>
              </w:rPr>
              <w:t>Mozambique</w:t>
            </w:r>
          </w:p>
        </w:tc>
        <w:tc>
          <w:tcPr>
            <w:tcW w:w="3122" w:type="dxa"/>
          </w:tcPr>
          <w:p w14:paraId="73CEDC2A" w14:textId="77777777" w:rsidR="00347149" w:rsidRPr="002C09FB" w:rsidRDefault="00347149" w:rsidP="00E9768B">
            <w:pPr>
              <w:spacing w:after="0"/>
              <w:rPr>
                <w:rFonts w:ascii="Times New Roman" w:hAnsi="Times New Roman"/>
              </w:rPr>
            </w:pPr>
            <w:r w:rsidRPr="002C09FB">
              <w:rPr>
                <w:rFonts w:ascii="Times New Roman" w:hAnsi="Times New Roman"/>
              </w:rPr>
              <w:t>Namibia</w:t>
            </w:r>
          </w:p>
        </w:tc>
      </w:tr>
      <w:tr w:rsidR="00347149" w:rsidRPr="002C09FB" w14:paraId="42B801C6" w14:textId="77777777" w:rsidTr="0935AE8B">
        <w:tc>
          <w:tcPr>
            <w:tcW w:w="3118" w:type="dxa"/>
          </w:tcPr>
          <w:p w14:paraId="15399CB9" w14:textId="77777777" w:rsidR="00347149" w:rsidRPr="002C09FB" w:rsidRDefault="00347149" w:rsidP="00E9768B">
            <w:pPr>
              <w:spacing w:after="0"/>
              <w:rPr>
                <w:rFonts w:ascii="Times New Roman" w:hAnsi="Times New Roman"/>
              </w:rPr>
            </w:pPr>
            <w:r w:rsidRPr="002C09FB">
              <w:rPr>
                <w:rFonts w:ascii="Times New Roman" w:hAnsi="Times New Roman"/>
              </w:rPr>
              <w:t>Nepal</w:t>
            </w:r>
          </w:p>
        </w:tc>
        <w:tc>
          <w:tcPr>
            <w:tcW w:w="3120" w:type="dxa"/>
          </w:tcPr>
          <w:p w14:paraId="5E3E3262" w14:textId="77777777" w:rsidR="00347149" w:rsidRPr="002C09FB" w:rsidRDefault="00347149" w:rsidP="00E9768B">
            <w:pPr>
              <w:spacing w:after="0"/>
              <w:rPr>
                <w:rFonts w:ascii="Times New Roman" w:hAnsi="Times New Roman"/>
              </w:rPr>
            </w:pPr>
            <w:r w:rsidRPr="002C09FB">
              <w:rPr>
                <w:rFonts w:ascii="Times New Roman" w:hAnsi="Times New Roman"/>
              </w:rPr>
              <w:t>Nicaragua</w:t>
            </w:r>
          </w:p>
        </w:tc>
        <w:tc>
          <w:tcPr>
            <w:tcW w:w="3122" w:type="dxa"/>
          </w:tcPr>
          <w:p w14:paraId="131FB6E4" w14:textId="77777777" w:rsidR="00347149" w:rsidRPr="002C09FB" w:rsidRDefault="00347149" w:rsidP="00E9768B">
            <w:pPr>
              <w:spacing w:after="0"/>
              <w:rPr>
                <w:rFonts w:ascii="Times New Roman" w:hAnsi="Times New Roman"/>
              </w:rPr>
            </w:pPr>
            <w:r w:rsidRPr="002C09FB">
              <w:rPr>
                <w:rFonts w:ascii="Times New Roman" w:hAnsi="Times New Roman"/>
              </w:rPr>
              <w:t>Niger</w:t>
            </w:r>
          </w:p>
        </w:tc>
      </w:tr>
      <w:tr w:rsidR="00347149" w:rsidRPr="002C09FB" w14:paraId="03AA1651" w14:textId="77777777" w:rsidTr="0935AE8B">
        <w:tc>
          <w:tcPr>
            <w:tcW w:w="3118" w:type="dxa"/>
          </w:tcPr>
          <w:p w14:paraId="2828E492" w14:textId="77777777" w:rsidR="00347149" w:rsidRPr="002C09FB" w:rsidRDefault="00347149" w:rsidP="00E9768B">
            <w:pPr>
              <w:spacing w:after="0"/>
              <w:rPr>
                <w:rFonts w:ascii="Times New Roman" w:hAnsi="Times New Roman"/>
              </w:rPr>
            </w:pPr>
            <w:r w:rsidRPr="002C09FB">
              <w:rPr>
                <w:rFonts w:ascii="Times New Roman" w:hAnsi="Times New Roman"/>
              </w:rPr>
              <w:t>Nigeria</w:t>
            </w:r>
          </w:p>
        </w:tc>
        <w:tc>
          <w:tcPr>
            <w:tcW w:w="3120" w:type="dxa"/>
          </w:tcPr>
          <w:p w14:paraId="43D56E22" w14:textId="77777777" w:rsidR="00347149" w:rsidRPr="002C09FB" w:rsidRDefault="00347149" w:rsidP="00E9768B">
            <w:pPr>
              <w:spacing w:after="0"/>
              <w:rPr>
                <w:rFonts w:ascii="Times New Roman" w:hAnsi="Times New Roman"/>
              </w:rPr>
            </w:pPr>
            <w:r w:rsidRPr="002C09FB">
              <w:rPr>
                <w:rFonts w:ascii="Times New Roman" w:hAnsi="Times New Roman"/>
              </w:rPr>
              <w:t>Pakistan</w:t>
            </w:r>
          </w:p>
        </w:tc>
        <w:tc>
          <w:tcPr>
            <w:tcW w:w="3122" w:type="dxa"/>
          </w:tcPr>
          <w:p w14:paraId="6DEEF7EC" w14:textId="77777777" w:rsidR="00347149" w:rsidRPr="002C09FB" w:rsidRDefault="00347149" w:rsidP="00E9768B">
            <w:pPr>
              <w:spacing w:after="0"/>
              <w:rPr>
                <w:rFonts w:ascii="Times New Roman" w:hAnsi="Times New Roman"/>
              </w:rPr>
            </w:pPr>
            <w:r w:rsidRPr="002C09FB">
              <w:rPr>
                <w:rFonts w:ascii="Times New Roman" w:hAnsi="Times New Roman"/>
              </w:rPr>
              <w:t>Panama</w:t>
            </w:r>
          </w:p>
        </w:tc>
      </w:tr>
      <w:tr w:rsidR="00347149" w:rsidRPr="002C09FB" w14:paraId="3C3DC8B9" w14:textId="77777777" w:rsidTr="0935AE8B">
        <w:tc>
          <w:tcPr>
            <w:tcW w:w="3118" w:type="dxa"/>
          </w:tcPr>
          <w:p w14:paraId="2F26E563" w14:textId="77777777" w:rsidR="00347149" w:rsidRPr="002C09FB" w:rsidRDefault="00347149" w:rsidP="00E9768B">
            <w:pPr>
              <w:spacing w:after="0"/>
              <w:rPr>
                <w:rFonts w:ascii="Times New Roman" w:hAnsi="Times New Roman"/>
              </w:rPr>
            </w:pPr>
            <w:r w:rsidRPr="002C09FB">
              <w:rPr>
                <w:rFonts w:ascii="Times New Roman" w:hAnsi="Times New Roman"/>
              </w:rPr>
              <w:t>Paraguay</w:t>
            </w:r>
          </w:p>
        </w:tc>
        <w:tc>
          <w:tcPr>
            <w:tcW w:w="3120" w:type="dxa"/>
          </w:tcPr>
          <w:p w14:paraId="023AD724" w14:textId="77777777" w:rsidR="00347149" w:rsidRPr="002C09FB" w:rsidRDefault="00347149" w:rsidP="00E9768B">
            <w:pPr>
              <w:spacing w:after="0"/>
              <w:rPr>
                <w:rFonts w:ascii="Times New Roman" w:hAnsi="Times New Roman"/>
              </w:rPr>
            </w:pPr>
            <w:r w:rsidRPr="002C09FB">
              <w:rPr>
                <w:rFonts w:ascii="Times New Roman" w:hAnsi="Times New Roman"/>
              </w:rPr>
              <w:t>Peru</w:t>
            </w:r>
          </w:p>
        </w:tc>
        <w:tc>
          <w:tcPr>
            <w:tcW w:w="3122" w:type="dxa"/>
          </w:tcPr>
          <w:p w14:paraId="265C4131" w14:textId="77777777" w:rsidR="00347149" w:rsidRPr="002C09FB" w:rsidRDefault="00347149" w:rsidP="00E9768B">
            <w:pPr>
              <w:spacing w:after="0"/>
              <w:rPr>
                <w:rFonts w:ascii="Times New Roman" w:hAnsi="Times New Roman"/>
              </w:rPr>
            </w:pPr>
            <w:r w:rsidRPr="002C09FB">
              <w:rPr>
                <w:rFonts w:ascii="Times New Roman" w:hAnsi="Times New Roman"/>
              </w:rPr>
              <w:t>Romania</w:t>
            </w:r>
          </w:p>
        </w:tc>
      </w:tr>
      <w:tr w:rsidR="00347149" w:rsidRPr="002C09FB" w14:paraId="1C4FB6B1" w14:textId="77777777" w:rsidTr="0935AE8B">
        <w:tc>
          <w:tcPr>
            <w:tcW w:w="3118" w:type="dxa"/>
          </w:tcPr>
          <w:p w14:paraId="294A3C79" w14:textId="77777777" w:rsidR="00347149" w:rsidRPr="002C09FB" w:rsidRDefault="00347149" w:rsidP="00E9768B">
            <w:pPr>
              <w:spacing w:after="0"/>
              <w:rPr>
                <w:rFonts w:ascii="Times New Roman" w:hAnsi="Times New Roman"/>
              </w:rPr>
            </w:pPr>
            <w:r w:rsidRPr="002C09FB">
              <w:rPr>
                <w:rFonts w:ascii="Times New Roman" w:hAnsi="Times New Roman"/>
              </w:rPr>
              <w:t>Rwanda</w:t>
            </w:r>
          </w:p>
        </w:tc>
        <w:tc>
          <w:tcPr>
            <w:tcW w:w="3120" w:type="dxa"/>
          </w:tcPr>
          <w:p w14:paraId="1FFEAA94" w14:textId="77777777" w:rsidR="00347149" w:rsidRPr="002C09FB" w:rsidRDefault="00347149" w:rsidP="00E9768B">
            <w:pPr>
              <w:spacing w:after="0"/>
              <w:rPr>
                <w:rFonts w:ascii="Times New Roman" w:hAnsi="Times New Roman"/>
              </w:rPr>
            </w:pPr>
            <w:r w:rsidRPr="002C09FB">
              <w:rPr>
                <w:rFonts w:ascii="Times New Roman" w:hAnsi="Times New Roman"/>
              </w:rPr>
              <w:t>Senegal</w:t>
            </w:r>
          </w:p>
        </w:tc>
        <w:tc>
          <w:tcPr>
            <w:tcW w:w="3122" w:type="dxa"/>
          </w:tcPr>
          <w:p w14:paraId="07E2A139" w14:textId="77777777" w:rsidR="00347149" w:rsidRPr="002C09FB" w:rsidRDefault="00347149" w:rsidP="00E9768B">
            <w:pPr>
              <w:spacing w:after="0"/>
              <w:rPr>
                <w:rFonts w:ascii="Times New Roman" w:hAnsi="Times New Roman"/>
              </w:rPr>
            </w:pPr>
            <w:r w:rsidRPr="002C09FB">
              <w:rPr>
                <w:rFonts w:ascii="Times New Roman" w:hAnsi="Times New Roman"/>
              </w:rPr>
              <w:t>South Africa</w:t>
            </w:r>
          </w:p>
        </w:tc>
      </w:tr>
      <w:tr w:rsidR="00347149" w:rsidRPr="002C09FB" w14:paraId="29698EEE" w14:textId="77777777" w:rsidTr="0935AE8B">
        <w:tc>
          <w:tcPr>
            <w:tcW w:w="3118" w:type="dxa"/>
          </w:tcPr>
          <w:p w14:paraId="39205382" w14:textId="77777777" w:rsidR="00347149" w:rsidRPr="002C09FB" w:rsidRDefault="00347149" w:rsidP="00E9768B">
            <w:pPr>
              <w:spacing w:after="0"/>
              <w:rPr>
                <w:rFonts w:ascii="Times New Roman" w:hAnsi="Times New Roman"/>
              </w:rPr>
            </w:pPr>
            <w:r w:rsidRPr="002C09FB">
              <w:rPr>
                <w:rFonts w:ascii="Times New Roman" w:hAnsi="Times New Roman"/>
              </w:rPr>
              <w:t>South Sudan</w:t>
            </w:r>
          </w:p>
        </w:tc>
        <w:tc>
          <w:tcPr>
            <w:tcW w:w="3120" w:type="dxa"/>
          </w:tcPr>
          <w:p w14:paraId="28306657" w14:textId="77777777" w:rsidR="00347149" w:rsidRPr="002C09FB" w:rsidRDefault="00347149" w:rsidP="00E9768B">
            <w:pPr>
              <w:spacing w:after="0"/>
              <w:rPr>
                <w:rFonts w:ascii="Times New Roman" w:hAnsi="Times New Roman"/>
              </w:rPr>
            </w:pPr>
            <w:r w:rsidRPr="002C09FB">
              <w:rPr>
                <w:rFonts w:ascii="Times New Roman" w:hAnsi="Times New Roman"/>
              </w:rPr>
              <w:t>Sudan (non-government only)</w:t>
            </w:r>
          </w:p>
        </w:tc>
        <w:tc>
          <w:tcPr>
            <w:tcW w:w="3122" w:type="dxa"/>
          </w:tcPr>
          <w:p w14:paraId="63D2CF5A" w14:textId="77777777" w:rsidR="00347149" w:rsidRPr="002C09FB" w:rsidRDefault="00347149" w:rsidP="00E9768B">
            <w:pPr>
              <w:spacing w:after="0"/>
              <w:rPr>
                <w:rFonts w:ascii="Times New Roman" w:hAnsi="Times New Roman"/>
              </w:rPr>
            </w:pPr>
            <w:r w:rsidRPr="002C09FB">
              <w:rPr>
                <w:rFonts w:ascii="Times New Roman" w:hAnsi="Times New Roman"/>
              </w:rPr>
              <w:t>Tajikistan</w:t>
            </w:r>
          </w:p>
        </w:tc>
      </w:tr>
      <w:tr w:rsidR="00347149" w:rsidRPr="002C09FB" w14:paraId="10B0491E" w14:textId="77777777" w:rsidTr="0935AE8B">
        <w:tc>
          <w:tcPr>
            <w:tcW w:w="3118" w:type="dxa"/>
          </w:tcPr>
          <w:p w14:paraId="519D1521" w14:textId="77777777" w:rsidR="00347149" w:rsidRPr="002C09FB" w:rsidRDefault="00347149" w:rsidP="00E9768B">
            <w:pPr>
              <w:spacing w:after="0"/>
              <w:rPr>
                <w:rFonts w:ascii="Times New Roman" w:hAnsi="Times New Roman"/>
              </w:rPr>
            </w:pPr>
            <w:r w:rsidRPr="002C09FB">
              <w:rPr>
                <w:rFonts w:ascii="Times New Roman" w:hAnsi="Times New Roman"/>
              </w:rPr>
              <w:t>Tanzania</w:t>
            </w:r>
          </w:p>
        </w:tc>
        <w:tc>
          <w:tcPr>
            <w:tcW w:w="3120" w:type="dxa"/>
          </w:tcPr>
          <w:p w14:paraId="12407692" w14:textId="77777777" w:rsidR="00347149" w:rsidRPr="002C09FB" w:rsidRDefault="00347149" w:rsidP="00E9768B">
            <w:pPr>
              <w:spacing w:after="0"/>
              <w:rPr>
                <w:rFonts w:ascii="Times New Roman" w:hAnsi="Times New Roman"/>
              </w:rPr>
            </w:pPr>
            <w:r w:rsidRPr="002C09FB">
              <w:rPr>
                <w:rFonts w:ascii="Times New Roman" w:hAnsi="Times New Roman"/>
              </w:rPr>
              <w:t>Thailand</w:t>
            </w:r>
          </w:p>
        </w:tc>
        <w:tc>
          <w:tcPr>
            <w:tcW w:w="3122" w:type="dxa"/>
          </w:tcPr>
          <w:p w14:paraId="4E1181E0" w14:textId="77777777" w:rsidR="00347149" w:rsidRPr="002C09FB" w:rsidRDefault="00347149" w:rsidP="00E9768B">
            <w:pPr>
              <w:spacing w:after="0"/>
              <w:rPr>
                <w:rFonts w:ascii="Times New Roman" w:hAnsi="Times New Roman"/>
              </w:rPr>
            </w:pPr>
            <w:r w:rsidRPr="002C09FB">
              <w:rPr>
                <w:rFonts w:ascii="Times New Roman" w:hAnsi="Times New Roman"/>
              </w:rPr>
              <w:t>Tonga</w:t>
            </w:r>
          </w:p>
        </w:tc>
      </w:tr>
      <w:tr w:rsidR="00347149" w:rsidRPr="002C09FB" w14:paraId="47377D07" w14:textId="77777777" w:rsidTr="0935AE8B">
        <w:tc>
          <w:tcPr>
            <w:tcW w:w="3118" w:type="dxa"/>
          </w:tcPr>
          <w:p w14:paraId="55F1B619" w14:textId="77777777" w:rsidR="00347149" w:rsidRPr="002C09FB" w:rsidRDefault="00347149" w:rsidP="00E9768B">
            <w:pPr>
              <w:spacing w:after="0"/>
              <w:rPr>
                <w:rFonts w:ascii="Times New Roman" w:hAnsi="Times New Roman"/>
              </w:rPr>
            </w:pPr>
            <w:r w:rsidRPr="002C09FB">
              <w:rPr>
                <w:rFonts w:ascii="Times New Roman" w:hAnsi="Times New Roman"/>
              </w:rPr>
              <w:t>Tunisia</w:t>
            </w:r>
          </w:p>
        </w:tc>
        <w:tc>
          <w:tcPr>
            <w:tcW w:w="3120" w:type="dxa"/>
          </w:tcPr>
          <w:p w14:paraId="34E3D1BF" w14:textId="77777777" w:rsidR="00347149" w:rsidRPr="002C09FB" w:rsidRDefault="00347149" w:rsidP="00E9768B">
            <w:pPr>
              <w:spacing w:after="0"/>
              <w:rPr>
                <w:rFonts w:ascii="Times New Roman" w:hAnsi="Times New Roman"/>
              </w:rPr>
            </w:pPr>
            <w:r w:rsidRPr="002C09FB">
              <w:rPr>
                <w:rFonts w:ascii="Times New Roman" w:hAnsi="Times New Roman"/>
              </w:rPr>
              <w:t>Turkey</w:t>
            </w:r>
          </w:p>
        </w:tc>
        <w:tc>
          <w:tcPr>
            <w:tcW w:w="3122" w:type="dxa"/>
          </w:tcPr>
          <w:p w14:paraId="22F25F1C" w14:textId="77777777" w:rsidR="00347149" w:rsidRPr="002C09FB" w:rsidRDefault="00347149" w:rsidP="00E9768B">
            <w:pPr>
              <w:spacing w:after="0"/>
              <w:rPr>
                <w:rFonts w:ascii="Times New Roman" w:hAnsi="Times New Roman"/>
              </w:rPr>
            </w:pPr>
            <w:r w:rsidRPr="002C09FB">
              <w:rPr>
                <w:rFonts w:ascii="Times New Roman" w:hAnsi="Times New Roman"/>
              </w:rPr>
              <w:t>Turkmenistan</w:t>
            </w:r>
          </w:p>
        </w:tc>
      </w:tr>
      <w:tr w:rsidR="00347149" w:rsidRPr="002C09FB" w14:paraId="12505C97" w14:textId="77777777" w:rsidTr="0935AE8B">
        <w:tc>
          <w:tcPr>
            <w:tcW w:w="3118" w:type="dxa"/>
          </w:tcPr>
          <w:p w14:paraId="36C456CD" w14:textId="77777777" w:rsidR="00347149" w:rsidRPr="002C09FB" w:rsidRDefault="00347149" w:rsidP="00E9768B">
            <w:pPr>
              <w:spacing w:after="0"/>
              <w:rPr>
                <w:rFonts w:ascii="Times New Roman" w:hAnsi="Times New Roman"/>
              </w:rPr>
            </w:pPr>
            <w:r w:rsidRPr="002C09FB">
              <w:rPr>
                <w:rFonts w:ascii="Times New Roman" w:hAnsi="Times New Roman"/>
              </w:rPr>
              <w:t>Uganda</w:t>
            </w:r>
          </w:p>
        </w:tc>
        <w:tc>
          <w:tcPr>
            <w:tcW w:w="3120" w:type="dxa"/>
          </w:tcPr>
          <w:p w14:paraId="2542C779" w14:textId="77777777" w:rsidR="00347149" w:rsidRPr="002C09FB" w:rsidRDefault="00347149" w:rsidP="00E9768B">
            <w:pPr>
              <w:spacing w:after="0"/>
              <w:rPr>
                <w:rFonts w:ascii="Times New Roman" w:hAnsi="Times New Roman"/>
              </w:rPr>
            </w:pPr>
            <w:r w:rsidRPr="002C09FB">
              <w:rPr>
                <w:rFonts w:ascii="Times New Roman" w:hAnsi="Times New Roman"/>
              </w:rPr>
              <w:t>Ukraine</w:t>
            </w:r>
          </w:p>
        </w:tc>
        <w:tc>
          <w:tcPr>
            <w:tcW w:w="3122" w:type="dxa"/>
          </w:tcPr>
          <w:p w14:paraId="0DEB2E00" w14:textId="77777777" w:rsidR="00347149" w:rsidRPr="002C09FB" w:rsidRDefault="00347149" w:rsidP="00E9768B">
            <w:pPr>
              <w:spacing w:after="0"/>
              <w:rPr>
                <w:rFonts w:ascii="Times New Roman" w:hAnsi="Times New Roman"/>
              </w:rPr>
            </w:pPr>
            <w:r w:rsidRPr="002C09FB">
              <w:rPr>
                <w:rFonts w:ascii="Times New Roman" w:hAnsi="Times New Roman"/>
              </w:rPr>
              <w:t>Uzbekistan</w:t>
            </w:r>
          </w:p>
        </w:tc>
      </w:tr>
      <w:tr w:rsidR="00347149" w:rsidRPr="002C09FB" w14:paraId="5699CDD5" w14:textId="77777777" w:rsidTr="0935AE8B">
        <w:tc>
          <w:tcPr>
            <w:tcW w:w="3118" w:type="dxa"/>
          </w:tcPr>
          <w:p w14:paraId="2FFCD53D" w14:textId="77777777" w:rsidR="00347149" w:rsidRPr="002C09FB" w:rsidRDefault="00347149" w:rsidP="00E9768B">
            <w:pPr>
              <w:spacing w:after="0"/>
              <w:rPr>
                <w:rFonts w:ascii="Times New Roman" w:hAnsi="Times New Roman"/>
              </w:rPr>
            </w:pPr>
            <w:r w:rsidRPr="002C09FB">
              <w:rPr>
                <w:rFonts w:ascii="Times New Roman" w:hAnsi="Times New Roman"/>
              </w:rPr>
              <w:t>Vietnam</w:t>
            </w:r>
          </w:p>
        </w:tc>
        <w:tc>
          <w:tcPr>
            <w:tcW w:w="3120" w:type="dxa"/>
          </w:tcPr>
          <w:p w14:paraId="118D4A79" w14:textId="77777777" w:rsidR="00347149" w:rsidRPr="002C09FB" w:rsidRDefault="00347149" w:rsidP="00E9768B">
            <w:pPr>
              <w:spacing w:after="0"/>
              <w:rPr>
                <w:rFonts w:ascii="Times New Roman" w:hAnsi="Times New Roman"/>
              </w:rPr>
            </w:pPr>
            <w:r w:rsidRPr="002C09FB">
              <w:rPr>
                <w:rFonts w:ascii="Times New Roman" w:hAnsi="Times New Roman"/>
              </w:rPr>
              <w:t>West Bank/Gaza</w:t>
            </w:r>
          </w:p>
        </w:tc>
        <w:tc>
          <w:tcPr>
            <w:tcW w:w="3122" w:type="dxa"/>
          </w:tcPr>
          <w:p w14:paraId="746EB81B" w14:textId="77777777" w:rsidR="00347149" w:rsidRPr="002C09FB" w:rsidRDefault="00347149" w:rsidP="00E9768B">
            <w:pPr>
              <w:spacing w:after="0"/>
              <w:rPr>
                <w:rFonts w:ascii="Times New Roman" w:hAnsi="Times New Roman"/>
              </w:rPr>
            </w:pPr>
            <w:r w:rsidRPr="002C09FB">
              <w:rPr>
                <w:rFonts w:ascii="Times New Roman" w:hAnsi="Times New Roman"/>
              </w:rPr>
              <w:t>Zambia</w:t>
            </w:r>
          </w:p>
        </w:tc>
      </w:tr>
    </w:tbl>
    <w:p w14:paraId="14FDA0F6" w14:textId="77777777" w:rsidR="00E21D44" w:rsidRPr="00E21D44" w:rsidRDefault="00E21D44" w:rsidP="00C41BB7">
      <w:pPr>
        <w:rPr>
          <w:rFonts w:ascii="Times New Roman" w:hAnsi="Times New Roman"/>
          <w:b/>
        </w:rPr>
      </w:pPr>
      <w:r w:rsidRPr="009B194A">
        <w:rPr>
          <w:rFonts w:ascii="Times New Roman" w:hAnsi="Times New Roman"/>
        </w:rPr>
        <w:t xml:space="preserve"> </w:t>
      </w:r>
      <w:r w:rsidRPr="009B194A">
        <w:rPr>
          <w:rFonts w:ascii="Times New Roman" w:hAnsi="Times New Roman"/>
          <w:b/>
        </w:rPr>
        <w:br w:type="page"/>
      </w:r>
    </w:p>
    <w:p w14:paraId="6114A9A6" w14:textId="77777777" w:rsidR="00E21D44" w:rsidRPr="009B194A" w:rsidRDefault="000B43DF" w:rsidP="00E21D44">
      <w:pPr>
        <w:rPr>
          <w:rFonts w:ascii="Times New Roman" w:hAnsi="Times New Roman"/>
          <w:b/>
          <w:sz w:val="32"/>
        </w:rPr>
      </w:pPr>
      <w:r>
        <w:rPr>
          <w:rFonts w:ascii="Times New Roman" w:hAnsi="Times New Roman"/>
          <w:b/>
          <w:sz w:val="32"/>
        </w:rPr>
        <w:lastRenderedPageBreak/>
        <w:t>APPENDIX 2 – SAMPLE</w:t>
      </w:r>
      <w:r w:rsidR="00E21D44" w:rsidRPr="009B194A">
        <w:rPr>
          <w:rFonts w:ascii="Times New Roman" w:hAnsi="Times New Roman"/>
          <w:b/>
          <w:sz w:val="32"/>
        </w:rPr>
        <w:t xml:space="preserve"> LETTER OF INSTITUTIONAL SUPPORT</w:t>
      </w:r>
    </w:p>
    <w:p w14:paraId="70BD2C8E" w14:textId="77777777" w:rsidR="00E21D44" w:rsidRPr="009B194A" w:rsidRDefault="00E21D44" w:rsidP="00E21D44">
      <w:pPr>
        <w:spacing w:after="0" w:line="240" w:lineRule="auto"/>
        <w:rPr>
          <w:rFonts w:ascii="Times New Roman" w:hAnsi="Times New Roman"/>
          <w:b/>
          <w:sz w:val="32"/>
        </w:rPr>
      </w:pPr>
    </w:p>
    <w:p w14:paraId="246328F7"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0B275C6F"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U.S. Department of State</w:t>
      </w:r>
    </w:p>
    <w:p w14:paraId="0011B37E"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421F9FD9" w14:textId="77777777" w:rsidR="00E21D44" w:rsidRPr="009B194A" w:rsidRDefault="00E21D44" w:rsidP="00194685">
      <w:pPr>
        <w:suppressAutoHyphens/>
        <w:spacing w:after="0" w:line="240" w:lineRule="auto"/>
        <w:jc w:val="center"/>
        <w:rPr>
          <w:rFonts w:ascii="Times New Roman" w:hAnsi="Times New Roman"/>
        </w:rPr>
      </w:pPr>
      <w:bookmarkStart w:id="64" w:name="_Toc447192049"/>
      <w:bookmarkStart w:id="65" w:name="_Toc447194393"/>
      <w:r w:rsidRPr="00194685">
        <w:rPr>
          <w:rFonts w:ascii="Times New Roman" w:hAnsi="Times New Roman"/>
          <w:color w:val="000000"/>
        </w:rPr>
        <w:t>Washington, D.C. 20520</w:t>
      </w:r>
      <w:bookmarkEnd w:id="64"/>
      <w:bookmarkEnd w:id="65"/>
    </w:p>
    <w:p w14:paraId="52440EB7" w14:textId="77777777" w:rsidR="00E21D44" w:rsidRPr="009B194A" w:rsidRDefault="00E21D44" w:rsidP="00E21D44">
      <w:pPr>
        <w:pStyle w:val="Heading1"/>
        <w:spacing w:before="0" w:line="240" w:lineRule="auto"/>
        <w:rPr>
          <w:rFonts w:ascii="Times New Roman" w:hAnsi="Times New Roman"/>
          <w:b w:val="0"/>
        </w:rPr>
      </w:pPr>
    </w:p>
    <w:p w14:paraId="17F56384"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[applicant Institution Letterhead]</w:t>
      </w:r>
    </w:p>
    <w:p w14:paraId="3BF77B0C" w14:textId="77777777" w:rsidR="00E21D44" w:rsidRPr="009B194A" w:rsidRDefault="00E21D44" w:rsidP="00E21D44">
      <w:pPr>
        <w:spacing w:after="0" w:line="240" w:lineRule="auto"/>
        <w:rPr>
          <w:rFonts w:ascii="Times New Roman" w:hAnsi="Times New Roman"/>
        </w:rPr>
      </w:pPr>
    </w:p>
    <w:p w14:paraId="203848C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Date:</w:t>
      </w:r>
    </w:p>
    <w:p w14:paraId="2A4C2CAB" w14:textId="77777777" w:rsidR="00E21D44" w:rsidRPr="009B194A" w:rsidRDefault="00E21D44" w:rsidP="00E21D44">
      <w:pPr>
        <w:spacing w:after="0" w:line="240" w:lineRule="auto"/>
        <w:rPr>
          <w:rFonts w:ascii="Times New Roman" w:hAnsi="Times New Roman"/>
        </w:rPr>
      </w:pPr>
    </w:p>
    <w:p w14:paraId="475A6F11"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7363BBEF"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Street Address</w:t>
      </w:r>
    </w:p>
    <w:p w14:paraId="542DBB1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State, and zip code</w:t>
      </w:r>
    </w:p>
    <w:p w14:paraId="796EE6D2" w14:textId="77777777" w:rsidR="00E21D44" w:rsidRPr="009B194A" w:rsidRDefault="00E21D44" w:rsidP="00E21D44">
      <w:pPr>
        <w:spacing w:after="0" w:line="240" w:lineRule="auto"/>
        <w:rPr>
          <w:rFonts w:ascii="Times New Roman" w:hAnsi="Times New Roman"/>
        </w:rPr>
      </w:pPr>
    </w:p>
    <w:p w14:paraId="2E9A1075" w14:textId="77777777" w:rsidR="00E21D44" w:rsidRPr="009B194A" w:rsidRDefault="00E21D44" w:rsidP="00E21D44">
      <w:pPr>
        <w:spacing w:after="0" w:line="240" w:lineRule="auto"/>
        <w:rPr>
          <w:rFonts w:ascii="Times New Roman" w:hAnsi="Times New Roman"/>
        </w:rPr>
      </w:pPr>
    </w:p>
    <w:p w14:paraId="6776303E"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3C25AF43"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0CC17708"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U.S. Department of State</w:t>
      </w:r>
    </w:p>
    <w:p w14:paraId="750031A3" w14:textId="77777777" w:rsidR="00E21D44" w:rsidRPr="009B194A" w:rsidRDefault="00E21D44" w:rsidP="00E21D44">
      <w:pPr>
        <w:spacing w:after="0" w:line="240" w:lineRule="auto"/>
        <w:rPr>
          <w:rFonts w:ascii="Times New Roman" w:hAnsi="Times New Roman"/>
        </w:rPr>
      </w:pPr>
    </w:p>
    <w:p w14:paraId="237D4236" w14:textId="77777777" w:rsidR="00E21D44" w:rsidRPr="009B194A" w:rsidRDefault="00E21D44" w:rsidP="00E21D44">
      <w:pPr>
        <w:spacing w:after="0" w:line="240" w:lineRule="auto"/>
        <w:rPr>
          <w:rFonts w:ascii="Times New Roman" w:hAnsi="Times New Roman"/>
          <w:b/>
        </w:rPr>
      </w:pPr>
    </w:p>
    <w:p w14:paraId="1761DF2C" w14:textId="77777777" w:rsidR="00E21D44" w:rsidRPr="009B194A" w:rsidRDefault="00E21D44" w:rsidP="00E21D4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20BB4E63" w14:textId="77777777" w:rsidR="00E21D44" w:rsidRPr="009B194A" w:rsidRDefault="00E21D44" w:rsidP="00E21D44">
      <w:pPr>
        <w:spacing w:after="0" w:line="240" w:lineRule="auto"/>
        <w:rPr>
          <w:rFonts w:ascii="Times New Roman" w:hAnsi="Times New Roman"/>
        </w:rPr>
      </w:pPr>
    </w:p>
    <w:p w14:paraId="4CBAF6AB" w14:textId="77777777" w:rsidR="00E21D44" w:rsidRPr="009B194A" w:rsidRDefault="00E21D44" w:rsidP="00E21D44">
      <w:pPr>
        <w:spacing w:after="0" w:line="240" w:lineRule="auto"/>
        <w:rPr>
          <w:rFonts w:ascii="Times New Roman" w:hAnsi="Times New Roman"/>
        </w:rPr>
      </w:pPr>
    </w:p>
    <w:p w14:paraId="3B95DBA2"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7F17A3B3" w14:textId="77777777" w:rsidR="00E21D44" w:rsidRPr="009B194A" w:rsidRDefault="00E21D44" w:rsidP="00E21D44">
      <w:pPr>
        <w:spacing w:after="0" w:line="240" w:lineRule="auto"/>
        <w:rPr>
          <w:rFonts w:ascii="Times New Roman" w:hAnsi="Times New Roman"/>
        </w:rPr>
      </w:pPr>
    </w:p>
    <w:p w14:paraId="48EFFFA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3A2FFD7E"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5E1C915B"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Sincerely, </w:t>
      </w:r>
    </w:p>
    <w:p w14:paraId="09012DF3" w14:textId="77777777" w:rsidR="00E21D44" w:rsidRPr="009B194A" w:rsidRDefault="00E21D44" w:rsidP="00E21D44">
      <w:pPr>
        <w:spacing w:after="0" w:line="240" w:lineRule="auto"/>
        <w:rPr>
          <w:rFonts w:ascii="Times New Roman" w:hAnsi="Times New Roman"/>
        </w:rPr>
      </w:pPr>
    </w:p>
    <w:p w14:paraId="0D4C673F" w14:textId="77777777" w:rsidR="00E21D44" w:rsidRPr="009B194A" w:rsidRDefault="00E21D44" w:rsidP="00E21D44">
      <w:pPr>
        <w:spacing w:after="0" w:line="240" w:lineRule="auto"/>
        <w:rPr>
          <w:rFonts w:ascii="Times New Roman" w:hAnsi="Times New Roman"/>
        </w:rPr>
      </w:pPr>
    </w:p>
    <w:p w14:paraId="4721968E"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[Sr. officer of the institution] </w:t>
      </w:r>
    </w:p>
    <w:p w14:paraId="6E99A80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Signature of President or</w:t>
      </w:r>
    </w:p>
    <w:p w14:paraId="17D07B6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Executive Office</w:t>
      </w:r>
    </w:p>
    <w:p w14:paraId="341AC3F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br w:type="page"/>
      </w:r>
    </w:p>
    <w:p w14:paraId="01DC67EC" w14:textId="77777777" w:rsidR="00E21D44" w:rsidRPr="009B194A" w:rsidRDefault="00E21D44" w:rsidP="00E21D44">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2DBDAC52" wp14:editId="6088806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DA59215">
              <v:rect id="Rectangle 2"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weight="1pt" w14:anchorId="414F2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w:pict>
          </mc:Fallback>
        </mc:AlternateContent>
      </w:r>
    </w:p>
    <w:p w14:paraId="7F8B7B02" w14:textId="77777777" w:rsidR="00E21D44" w:rsidRPr="009B194A" w:rsidRDefault="00E21D44" w:rsidP="00E21D44">
      <w:pPr>
        <w:rPr>
          <w:rFonts w:ascii="Times New Roman" w:hAnsi="Times New Roman"/>
          <w:b/>
          <w:i/>
        </w:rPr>
      </w:pPr>
      <w:r w:rsidRPr="009B194A">
        <w:rPr>
          <w:rFonts w:ascii="Times New Roman" w:hAnsi="Times New Roman"/>
          <w:b/>
          <w:i/>
        </w:rPr>
        <w:t xml:space="preserve"> FOR INTERNAL USE ONLY AT Department of State</w:t>
      </w:r>
    </w:p>
    <w:p w14:paraId="24FAF75D" w14:textId="77777777" w:rsidR="00E21D44" w:rsidRPr="009B194A" w:rsidRDefault="00E21D44" w:rsidP="00E21D44">
      <w:pPr>
        <w:rPr>
          <w:rFonts w:ascii="Times New Roman" w:hAnsi="Times New Roman"/>
        </w:rPr>
      </w:pPr>
    </w:p>
    <w:p w14:paraId="4AF06A19" w14:textId="77777777" w:rsidR="00E21D44" w:rsidRPr="009B194A" w:rsidRDefault="00E21D44" w:rsidP="00E21D44">
      <w:pPr>
        <w:rPr>
          <w:rFonts w:ascii="Times New Roman" w:hAnsi="Times New Roman"/>
        </w:rPr>
      </w:pPr>
      <w:r w:rsidRPr="009B194A">
        <w:rPr>
          <w:rFonts w:ascii="Times New Roman" w:hAnsi="Times New Roman"/>
        </w:rPr>
        <w:t xml:space="preserve">   Reviewed by:  ____________________________________________________________________</w:t>
      </w:r>
    </w:p>
    <w:p w14:paraId="04232D95" w14:textId="77777777" w:rsidR="00E21D44" w:rsidRPr="009B194A" w:rsidRDefault="00E21D44" w:rsidP="00E21D44">
      <w:pPr>
        <w:rPr>
          <w:rFonts w:ascii="Times New Roman" w:hAnsi="Times New Roman"/>
        </w:rPr>
      </w:pPr>
      <w:r w:rsidRPr="009B194A">
        <w:rPr>
          <w:rFonts w:ascii="Times New Roman" w:hAnsi="Times New Roman"/>
        </w:rPr>
        <w:t xml:space="preserve">   Date:  __________________________________________________________________________</w:t>
      </w:r>
    </w:p>
    <w:p w14:paraId="54986134" w14:textId="77777777" w:rsidR="00E21D44" w:rsidRPr="009B194A" w:rsidRDefault="00E21D44" w:rsidP="00E21D44">
      <w:pPr>
        <w:rPr>
          <w:rFonts w:ascii="Times New Roman" w:hAnsi="Times New Roman"/>
        </w:rPr>
      </w:pPr>
      <w:r w:rsidRPr="009B194A">
        <w:rPr>
          <w:rFonts w:ascii="Times New Roman" w:hAnsi="Times New Roman"/>
        </w:rPr>
        <w:t xml:space="preserve">   Comments:</w:t>
      </w:r>
    </w:p>
    <w:p w14:paraId="74D5EAF1" w14:textId="77777777" w:rsidR="00E21D44" w:rsidRPr="009B194A" w:rsidRDefault="00E21D44" w:rsidP="00E21D44">
      <w:pPr>
        <w:rPr>
          <w:rFonts w:ascii="Times New Roman" w:hAnsi="Times New Roman"/>
          <w:b/>
        </w:rPr>
      </w:pPr>
    </w:p>
    <w:p w14:paraId="4DA324B3" w14:textId="77777777" w:rsidR="00E21D44" w:rsidRPr="009B194A" w:rsidRDefault="00E21D44" w:rsidP="00E21D44">
      <w:pPr>
        <w:rPr>
          <w:rFonts w:ascii="Times New Roman" w:hAnsi="Times New Roman"/>
          <w:b/>
        </w:rPr>
      </w:pPr>
    </w:p>
    <w:p w14:paraId="06C3B854" w14:textId="77777777" w:rsidR="00E21D44" w:rsidRPr="009B194A" w:rsidRDefault="00E21D44" w:rsidP="00E21D44">
      <w:pPr>
        <w:rPr>
          <w:rFonts w:ascii="Times New Roman" w:hAnsi="Times New Roman"/>
          <w:b/>
        </w:rPr>
      </w:pPr>
    </w:p>
    <w:p w14:paraId="1D832511" w14:textId="77777777" w:rsidR="00E21D44" w:rsidRPr="009B194A" w:rsidRDefault="00E21D44" w:rsidP="00E21D44">
      <w:pPr>
        <w:rPr>
          <w:rFonts w:ascii="Times New Roman" w:hAnsi="Times New Roman"/>
          <w:b/>
        </w:rPr>
      </w:pPr>
    </w:p>
    <w:p w14:paraId="4B31B9A4" w14:textId="77777777" w:rsidR="00E21D44" w:rsidRPr="009B194A" w:rsidRDefault="00E21D44" w:rsidP="00E21D44">
      <w:pPr>
        <w:rPr>
          <w:rFonts w:ascii="Times New Roman" w:hAnsi="Times New Roman"/>
          <w:b/>
        </w:rPr>
      </w:pPr>
    </w:p>
    <w:p w14:paraId="4DABB8D2" w14:textId="77777777" w:rsidR="00E21D44" w:rsidRPr="009B194A" w:rsidRDefault="00E21D44" w:rsidP="00E21D44">
      <w:pPr>
        <w:rPr>
          <w:rFonts w:ascii="Times New Roman" w:hAnsi="Times New Roman"/>
        </w:rPr>
      </w:pPr>
    </w:p>
    <w:p w14:paraId="4FDE2DE0" w14:textId="77777777" w:rsidR="00E21D44" w:rsidRPr="009B194A" w:rsidRDefault="00E21D44" w:rsidP="00E21D44">
      <w:pPr>
        <w:spacing w:after="0"/>
        <w:rPr>
          <w:rFonts w:ascii="Times New Roman" w:hAnsi="Times New Roman"/>
        </w:rPr>
      </w:pPr>
    </w:p>
    <w:p w14:paraId="1992BF32" w14:textId="77777777" w:rsidR="00662BD5" w:rsidRPr="00DF1405" w:rsidRDefault="00662BD5" w:rsidP="00E21D44">
      <w:pPr>
        <w:spacing w:after="0"/>
        <w:rPr>
          <w:rFonts w:ascii="Times New Roman" w:hAnsi="Times New Roman"/>
        </w:rPr>
      </w:pPr>
    </w:p>
    <w:sectPr w:rsidR="00662BD5" w:rsidRPr="00DF1405" w:rsidSect="00E51566">
      <w:footerReference w:type="default" r:id="rId26"/>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6511BB" w16cex:dateUtc="2020-07-01T18:09:25.589Z"/>
  <w16cex:commentExtensible w16cex:durableId="6BB69EFD" w16cex:dateUtc="2020-07-01T18:18:02.333Z"/>
  <w16cex:commentExtensible w16cex:durableId="15835415" w16cex:dateUtc="2020-07-01T18:18:15.529Z"/>
  <w16cex:commentExtensible w16cex:durableId="1D7B5AD6" w16cex:dateUtc="2020-07-01T18:19:17.549Z"/>
  <w16cex:commentExtensible w16cex:durableId="71629CA5" w16cex:dateUtc="2020-07-01T18:26:34.209Z"/>
  <w16cex:commentExtensible w16cex:durableId="52AF7EC8" w16cex:dateUtc="2020-07-01T18:51:41.978Z"/>
  <w16cex:commentExtensible w16cex:durableId="481F05CA" w16cex:dateUtc="2020-07-01T18:52:24.543Z"/>
  <w16cex:commentExtensible w16cex:durableId="724F9435" w16cex:dateUtc="2020-07-01T18:54:56.988Z"/>
  <w16cex:commentExtensible w16cex:durableId="2D85D7B0" w16cex:dateUtc="2020-07-01T18:56:57.408Z"/>
  <w16cex:commentExtensible w16cex:durableId="0088F58A" w16cex:dateUtc="2020-07-01T18:57:34.33Z"/>
</w16cex:commentsExtensible>
</file>

<file path=word/commentsIds.xml><?xml version="1.0" encoding="utf-8"?>
<w16cid:commentsIds xmlns:mc="http://schemas.openxmlformats.org/markup-compatibility/2006" xmlns:w16cid="http://schemas.microsoft.com/office/word/2016/wordml/cid" mc:Ignorable="w16cid">
  <w16cid:commentId w16cid:paraId="02873C18" w16cid:durableId="0A503CEE"/>
  <w16cid:commentId w16cid:paraId="073476E9" w16cid:durableId="308DCEA6"/>
  <w16cid:commentId w16cid:paraId="1761520C" w16cid:durableId="17BAFF43"/>
  <w16cid:commentId w16cid:paraId="37268227" w16cid:durableId="244C3F4E"/>
  <w16cid:commentId w16cid:paraId="1C80B312" w16cid:durableId="3B94207A"/>
  <w16cid:commentId w16cid:paraId="7B08CDE6" w16cid:durableId="457E092E"/>
  <w16cid:commentId w16cid:paraId="2E132AC0" w16cid:durableId="0EB07497"/>
  <w16cid:commentId w16cid:paraId="26E820C8" w16cid:durableId="0ED323A1"/>
  <w16cid:commentId w16cid:paraId="55A7ECED" w16cid:durableId="5E588CE1"/>
  <w16cid:commentId w16cid:paraId="795809AB" w16cid:durableId="376511BB"/>
  <w16cid:commentId w16cid:paraId="6CD1AA42" w16cid:durableId="6BB69EFD"/>
  <w16cid:commentId w16cid:paraId="78DDC728" w16cid:durableId="15835415"/>
  <w16cid:commentId w16cid:paraId="698CD5CD" w16cid:durableId="1D7B5AD6"/>
  <w16cid:commentId w16cid:paraId="5E784B89" w16cid:durableId="71629CA5"/>
  <w16cid:commentId w16cid:paraId="206D340E" w16cid:durableId="52AF7EC8"/>
  <w16cid:commentId w16cid:paraId="6EA0E60D" w16cid:durableId="481F05CA"/>
  <w16cid:commentId w16cid:paraId="40E30611" w16cid:durableId="724F9435"/>
  <w16cid:commentId w16cid:paraId="0546E12B" w16cid:durableId="2D85D7B0"/>
  <w16cid:commentId w16cid:paraId="61F801E7" w16cid:durableId="0088F5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809D9" w14:textId="77777777" w:rsidR="007C1C72" w:rsidRDefault="007C1C72" w:rsidP="00242FE9">
      <w:pPr>
        <w:spacing w:after="0" w:line="240" w:lineRule="auto"/>
      </w:pPr>
      <w:r>
        <w:separator/>
      </w:r>
    </w:p>
  </w:endnote>
  <w:endnote w:type="continuationSeparator" w:id="0">
    <w:p w14:paraId="589E4FAC" w14:textId="77777777" w:rsidR="007C1C72" w:rsidRDefault="007C1C72"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4CE4" w14:textId="6F3C7001" w:rsidR="007C1C72" w:rsidRDefault="007C1C72">
    <w:pPr>
      <w:pStyle w:val="Footer"/>
      <w:jc w:val="right"/>
    </w:pPr>
    <w:r>
      <w:fldChar w:fldCharType="begin"/>
    </w:r>
    <w:r>
      <w:instrText xml:space="preserve"> PAGE   \* MERGEFORMAT </w:instrText>
    </w:r>
    <w:r>
      <w:fldChar w:fldCharType="separate"/>
    </w:r>
    <w:r w:rsidR="0067662D">
      <w:rPr>
        <w:noProof/>
      </w:rPr>
      <w:t>1</w:t>
    </w:r>
    <w:r>
      <w:rPr>
        <w:noProof/>
      </w:rPr>
      <w:fldChar w:fldCharType="end"/>
    </w:r>
  </w:p>
  <w:p w14:paraId="79AB986C" w14:textId="6279BE77" w:rsidR="007C1C72" w:rsidRDefault="007C1C72">
    <w:pPr>
      <w:pStyle w:val="Footer"/>
    </w:pPr>
    <w:r>
      <w:rPr>
        <w:noProof/>
      </w:rPr>
      <mc:AlternateContent>
        <mc:Choice Requires="wps">
          <w:drawing>
            <wp:anchor distT="0" distB="0" distL="114300" distR="114300" simplePos="0" relativeHeight="251659264" behindDoc="0" locked="0" layoutInCell="0" allowOverlap="1" wp14:anchorId="738CBA16" wp14:editId="1947E3A1">
              <wp:simplePos x="0" y="0"/>
              <wp:positionH relativeFrom="page">
                <wp:posOffset>0</wp:posOffset>
              </wp:positionH>
              <wp:positionV relativeFrom="page">
                <wp:posOffset>9601200</wp:posOffset>
              </wp:positionV>
              <wp:extent cx="7772400" cy="266700"/>
              <wp:effectExtent l="0" t="0" r="0" b="0"/>
              <wp:wrapNone/>
              <wp:docPr id="1" name="MSIPCMfff041b5a62c95ef20ba0efa"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639A3" w14:textId="296190A0" w:rsidR="007C1C72" w:rsidRPr="009338C2" w:rsidRDefault="007C1C72" w:rsidP="009338C2">
                          <w:pPr>
                            <w:spacing w:after="0"/>
                            <w:jc w:val="center"/>
                            <w:rPr>
                              <w:rFonts w:ascii="Times New Roman" w:hAnsi="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8CBA16" id="_x0000_t202" coordsize="21600,21600" o:spt="202" path="m,l,21600r21600,l21600,xe">
              <v:stroke joinstyle="miter"/>
              <v:path gradientshapeok="t" o:connecttype="rect"/>
            </v:shapetype>
            <v:shape id="MSIPCMfff041b5a62c95ef20ba0efa"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KJoBpgWAwAANwYAAA4AAAAAAAAAAAAAAAAALgIA&#10;AGRycy9lMm9Eb2MueG1sUEsBAi0AFAAGAAgAAAAhAFjjpDzcAAAACwEAAA8AAAAAAAAAAAAAAAAA&#10;cAUAAGRycy9kb3ducmV2LnhtbFBLBQYAAAAABAAEAPMAAAB5BgAAAAA=&#10;" o:allowincell="f" filled="f" stroked="f" strokeweight=".5pt">
              <v:textbox inset=",0,,0">
                <w:txbxContent>
                  <w:p w14:paraId="00B639A3" w14:textId="296190A0" w:rsidR="007C1C72" w:rsidRPr="009338C2" w:rsidRDefault="007C1C72" w:rsidP="009338C2">
                    <w:pPr>
                      <w:spacing w:after="0"/>
                      <w:jc w:val="center"/>
                      <w:rPr>
                        <w:rFonts w:ascii="Times New Roman" w:hAnsi="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B847A" w14:textId="77777777" w:rsidR="007C1C72" w:rsidRDefault="007C1C72" w:rsidP="00242FE9">
      <w:pPr>
        <w:spacing w:after="0" w:line="240" w:lineRule="auto"/>
      </w:pPr>
      <w:r>
        <w:separator/>
      </w:r>
    </w:p>
  </w:footnote>
  <w:footnote w:type="continuationSeparator" w:id="0">
    <w:p w14:paraId="48AE0E6E" w14:textId="77777777" w:rsidR="007C1C72" w:rsidRDefault="007C1C72"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111172"/>
    <w:multiLevelType w:val="hybridMultilevel"/>
    <w:tmpl w:val="8CECC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54472"/>
    <w:multiLevelType w:val="hybridMultilevel"/>
    <w:tmpl w:val="DC7CF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13E03"/>
    <w:multiLevelType w:val="multilevel"/>
    <w:tmpl w:val="089A7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602A6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B38A5"/>
    <w:multiLevelType w:val="hybridMultilevel"/>
    <w:tmpl w:val="7F3A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D29C5"/>
    <w:multiLevelType w:val="hybridMultilevel"/>
    <w:tmpl w:val="36D63A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746CF"/>
    <w:multiLevelType w:val="hybridMultilevel"/>
    <w:tmpl w:val="140A2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281D1A"/>
    <w:multiLevelType w:val="hybridMultilevel"/>
    <w:tmpl w:val="1E0299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91535"/>
    <w:multiLevelType w:val="hybridMultilevel"/>
    <w:tmpl w:val="6846DC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1A75C0"/>
    <w:multiLevelType w:val="hybridMultilevel"/>
    <w:tmpl w:val="23D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97D5D"/>
    <w:multiLevelType w:val="hybridMultilevel"/>
    <w:tmpl w:val="5052B44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DB6862"/>
    <w:multiLevelType w:val="hybridMultilevel"/>
    <w:tmpl w:val="626AF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3512D"/>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47960AB"/>
    <w:multiLevelType w:val="hybridMultilevel"/>
    <w:tmpl w:val="A4F4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05C69"/>
    <w:multiLevelType w:val="hybridMultilevel"/>
    <w:tmpl w:val="F0C2CC5A"/>
    <w:lvl w:ilvl="0" w:tplc="D1FEABCE">
      <w:start w:val="202"/>
      <w:numFmt w:val="bullet"/>
      <w:lvlText w:val="-"/>
      <w:lvlJc w:val="left"/>
      <w:pPr>
        <w:ind w:left="1080" w:hanging="360"/>
      </w:pPr>
      <w:rPr>
        <w:rFonts w:ascii="Times New Roman" w:eastAsia="Times New Roman" w:hAnsi="Times New Roman" w:cs="Times New Roman" w:hint="default"/>
        <w:b w:val="0"/>
        <w:sz w:val="24"/>
        <w:szCs w:val="24"/>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D64A80"/>
    <w:multiLevelType w:val="hybridMultilevel"/>
    <w:tmpl w:val="CC68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1901447"/>
    <w:multiLevelType w:val="hybridMultilevel"/>
    <w:tmpl w:val="42E25290"/>
    <w:lvl w:ilvl="0" w:tplc="D1FEABCE">
      <w:start w:val="202"/>
      <w:numFmt w:val="bullet"/>
      <w:lvlText w:val="-"/>
      <w:lvlJc w:val="left"/>
      <w:pPr>
        <w:ind w:left="720" w:hanging="360"/>
      </w:pPr>
      <w:rPr>
        <w:rFonts w:ascii="Times New Roman" w:eastAsia="Times New Roman" w:hAnsi="Times New Roman" w:cs="Times New Roman" w:hint="default"/>
        <w:b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8619E4"/>
    <w:multiLevelType w:val="hybridMultilevel"/>
    <w:tmpl w:val="5250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B30027"/>
    <w:multiLevelType w:val="hybridMultilevel"/>
    <w:tmpl w:val="0BC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E0965"/>
    <w:multiLevelType w:val="hybridMultilevel"/>
    <w:tmpl w:val="55D2C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22FBB"/>
    <w:multiLevelType w:val="multilevel"/>
    <w:tmpl w:val="2AB01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52CDB"/>
    <w:multiLevelType w:val="hybridMultilevel"/>
    <w:tmpl w:val="B2D2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0"/>
  </w:num>
  <w:num w:numId="4">
    <w:abstractNumId w:val="30"/>
  </w:num>
  <w:num w:numId="5">
    <w:abstractNumId w:val="24"/>
  </w:num>
  <w:num w:numId="6">
    <w:abstractNumId w:val="19"/>
  </w:num>
  <w:num w:numId="7">
    <w:abstractNumId w:val="26"/>
  </w:num>
  <w:num w:numId="8">
    <w:abstractNumId w:val="17"/>
  </w:num>
  <w:num w:numId="9">
    <w:abstractNumId w:val="12"/>
  </w:num>
  <w:num w:numId="10">
    <w:abstractNumId w:val="31"/>
  </w:num>
  <w:num w:numId="11">
    <w:abstractNumId w:val="21"/>
  </w:num>
  <w:num w:numId="12">
    <w:abstractNumId w:val="35"/>
  </w:num>
  <w:num w:numId="13">
    <w:abstractNumId w:val="9"/>
  </w:num>
  <w:num w:numId="14">
    <w:abstractNumId w:val="15"/>
  </w:num>
  <w:num w:numId="15">
    <w:abstractNumId w:val="22"/>
  </w:num>
  <w:num w:numId="16">
    <w:abstractNumId w:val="29"/>
  </w:num>
  <w:num w:numId="17">
    <w:abstractNumId w:val="8"/>
  </w:num>
  <w:num w:numId="18">
    <w:abstractNumId w:val="25"/>
  </w:num>
  <w:num w:numId="19">
    <w:abstractNumId w:val="7"/>
  </w:num>
  <w:num w:numId="20">
    <w:abstractNumId w:val="23"/>
  </w:num>
  <w:num w:numId="21">
    <w:abstractNumId w:val="6"/>
  </w:num>
  <w:num w:numId="22">
    <w:abstractNumId w:val="27"/>
  </w:num>
  <w:num w:numId="23">
    <w:abstractNumId w:val="2"/>
  </w:num>
  <w:num w:numId="24">
    <w:abstractNumId w:val="37"/>
  </w:num>
  <w:num w:numId="25">
    <w:abstractNumId w:val="36"/>
  </w:num>
  <w:num w:numId="26">
    <w:abstractNumId w:val="34"/>
  </w:num>
  <w:num w:numId="27">
    <w:abstractNumId w:val="3"/>
  </w:num>
  <w:num w:numId="28">
    <w:abstractNumId w:val="10"/>
  </w:num>
  <w:num w:numId="29">
    <w:abstractNumId w:val="5"/>
  </w:num>
  <w:num w:numId="30">
    <w:abstractNumId w:val="11"/>
  </w:num>
  <w:num w:numId="31">
    <w:abstractNumId w:val="20"/>
  </w:num>
  <w:num w:numId="32">
    <w:abstractNumId w:val="18"/>
  </w:num>
  <w:num w:numId="33">
    <w:abstractNumId w:val="32"/>
  </w:num>
  <w:num w:numId="34">
    <w:abstractNumId w:val="4"/>
  </w:num>
  <w:num w:numId="35">
    <w:abstractNumId w:val="28"/>
  </w:num>
  <w:num w:numId="36">
    <w:abstractNumId w:val="13"/>
  </w:num>
  <w:num w:numId="3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6016"/>
    <w:rsid w:val="000114A2"/>
    <w:rsid w:val="00013A04"/>
    <w:rsid w:val="000150DA"/>
    <w:rsid w:val="0002062C"/>
    <w:rsid w:val="0002150A"/>
    <w:rsid w:val="00022F4D"/>
    <w:rsid w:val="0002437B"/>
    <w:rsid w:val="000271B8"/>
    <w:rsid w:val="00031459"/>
    <w:rsid w:val="00035351"/>
    <w:rsid w:val="0004014A"/>
    <w:rsid w:val="00041114"/>
    <w:rsid w:val="00041F90"/>
    <w:rsid w:val="000435E5"/>
    <w:rsid w:val="00045DFC"/>
    <w:rsid w:val="000460CE"/>
    <w:rsid w:val="00046898"/>
    <w:rsid w:val="00047718"/>
    <w:rsid w:val="00050B8D"/>
    <w:rsid w:val="000527DE"/>
    <w:rsid w:val="00053475"/>
    <w:rsid w:val="00057E1A"/>
    <w:rsid w:val="00060FDF"/>
    <w:rsid w:val="00061221"/>
    <w:rsid w:val="000630E8"/>
    <w:rsid w:val="00063805"/>
    <w:rsid w:val="000656E6"/>
    <w:rsid w:val="00066834"/>
    <w:rsid w:val="00066CD9"/>
    <w:rsid w:val="000670A1"/>
    <w:rsid w:val="00080168"/>
    <w:rsid w:val="0008092F"/>
    <w:rsid w:val="00081589"/>
    <w:rsid w:val="000816FD"/>
    <w:rsid w:val="00084CD0"/>
    <w:rsid w:val="00085ADA"/>
    <w:rsid w:val="000915EE"/>
    <w:rsid w:val="000A1004"/>
    <w:rsid w:val="000A154F"/>
    <w:rsid w:val="000A26F4"/>
    <w:rsid w:val="000A473C"/>
    <w:rsid w:val="000A598E"/>
    <w:rsid w:val="000A5E33"/>
    <w:rsid w:val="000B165B"/>
    <w:rsid w:val="000B16F8"/>
    <w:rsid w:val="000B1E4B"/>
    <w:rsid w:val="000B43DF"/>
    <w:rsid w:val="000B737D"/>
    <w:rsid w:val="000B760F"/>
    <w:rsid w:val="000B7659"/>
    <w:rsid w:val="000C05FB"/>
    <w:rsid w:val="000C1A65"/>
    <w:rsid w:val="000C4532"/>
    <w:rsid w:val="000C6046"/>
    <w:rsid w:val="000C7584"/>
    <w:rsid w:val="000D2E94"/>
    <w:rsid w:val="000D38E0"/>
    <w:rsid w:val="000D39AF"/>
    <w:rsid w:val="000E33D4"/>
    <w:rsid w:val="000E59AA"/>
    <w:rsid w:val="000E7725"/>
    <w:rsid w:val="000F075F"/>
    <w:rsid w:val="000F0D10"/>
    <w:rsid w:val="000F4116"/>
    <w:rsid w:val="000F4E4F"/>
    <w:rsid w:val="00103BE6"/>
    <w:rsid w:val="00106961"/>
    <w:rsid w:val="00111F90"/>
    <w:rsid w:val="001143A1"/>
    <w:rsid w:val="00120CBA"/>
    <w:rsid w:val="00121093"/>
    <w:rsid w:val="00121B33"/>
    <w:rsid w:val="00124F8F"/>
    <w:rsid w:val="001276B5"/>
    <w:rsid w:val="00132B70"/>
    <w:rsid w:val="00136D2D"/>
    <w:rsid w:val="00142254"/>
    <w:rsid w:val="00143FCE"/>
    <w:rsid w:val="00145EF0"/>
    <w:rsid w:val="0015099A"/>
    <w:rsid w:val="001526FE"/>
    <w:rsid w:val="001530F3"/>
    <w:rsid w:val="00153A19"/>
    <w:rsid w:val="0015421B"/>
    <w:rsid w:val="001547F4"/>
    <w:rsid w:val="001576BD"/>
    <w:rsid w:val="00161CE0"/>
    <w:rsid w:val="00163066"/>
    <w:rsid w:val="00164613"/>
    <w:rsid w:val="001663C9"/>
    <w:rsid w:val="00170C57"/>
    <w:rsid w:val="001764C6"/>
    <w:rsid w:val="0017665A"/>
    <w:rsid w:val="00181766"/>
    <w:rsid w:val="00187214"/>
    <w:rsid w:val="00187A23"/>
    <w:rsid w:val="00193064"/>
    <w:rsid w:val="001937E2"/>
    <w:rsid w:val="00194685"/>
    <w:rsid w:val="00194744"/>
    <w:rsid w:val="00194CF6"/>
    <w:rsid w:val="0019594F"/>
    <w:rsid w:val="0019763A"/>
    <w:rsid w:val="0019786F"/>
    <w:rsid w:val="001A200F"/>
    <w:rsid w:val="001A3041"/>
    <w:rsid w:val="001A3D45"/>
    <w:rsid w:val="001A4512"/>
    <w:rsid w:val="001A5E7A"/>
    <w:rsid w:val="001B275D"/>
    <w:rsid w:val="001B687F"/>
    <w:rsid w:val="001B6A3F"/>
    <w:rsid w:val="001B74AF"/>
    <w:rsid w:val="001C078C"/>
    <w:rsid w:val="001C2EBE"/>
    <w:rsid w:val="001C7664"/>
    <w:rsid w:val="001C7C9B"/>
    <w:rsid w:val="001D18AB"/>
    <w:rsid w:val="001D6C85"/>
    <w:rsid w:val="001D73D3"/>
    <w:rsid w:val="001E10CE"/>
    <w:rsid w:val="001E1B76"/>
    <w:rsid w:val="001E27CA"/>
    <w:rsid w:val="001E7A1F"/>
    <w:rsid w:val="001F27F8"/>
    <w:rsid w:val="001F29A6"/>
    <w:rsid w:val="001F5075"/>
    <w:rsid w:val="001F55D8"/>
    <w:rsid w:val="00204CC9"/>
    <w:rsid w:val="0020520B"/>
    <w:rsid w:val="002104E7"/>
    <w:rsid w:val="002107B2"/>
    <w:rsid w:val="00210959"/>
    <w:rsid w:val="00213072"/>
    <w:rsid w:val="00213DB2"/>
    <w:rsid w:val="002151A5"/>
    <w:rsid w:val="00215714"/>
    <w:rsid w:val="00225E3A"/>
    <w:rsid w:val="00237852"/>
    <w:rsid w:val="00240955"/>
    <w:rsid w:val="002411F7"/>
    <w:rsid w:val="00242FE9"/>
    <w:rsid w:val="002458FF"/>
    <w:rsid w:val="002472B8"/>
    <w:rsid w:val="00251181"/>
    <w:rsid w:val="00252775"/>
    <w:rsid w:val="00253762"/>
    <w:rsid w:val="00255761"/>
    <w:rsid w:val="002561B4"/>
    <w:rsid w:val="00260718"/>
    <w:rsid w:val="0026323E"/>
    <w:rsid w:val="00263E06"/>
    <w:rsid w:val="00266205"/>
    <w:rsid w:val="002664F3"/>
    <w:rsid w:val="00267154"/>
    <w:rsid w:val="002676B6"/>
    <w:rsid w:val="002679BE"/>
    <w:rsid w:val="002906D2"/>
    <w:rsid w:val="002915AC"/>
    <w:rsid w:val="002966C8"/>
    <w:rsid w:val="002A0A9D"/>
    <w:rsid w:val="002A39E7"/>
    <w:rsid w:val="002A5DB5"/>
    <w:rsid w:val="002B2BED"/>
    <w:rsid w:val="002B506F"/>
    <w:rsid w:val="002B6122"/>
    <w:rsid w:val="002B650F"/>
    <w:rsid w:val="002B7895"/>
    <w:rsid w:val="002C0039"/>
    <w:rsid w:val="002C102F"/>
    <w:rsid w:val="002C16A2"/>
    <w:rsid w:val="002C172E"/>
    <w:rsid w:val="002C2227"/>
    <w:rsid w:val="002C5AB5"/>
    <w:rsid w:val="002D0160"/>
    <w:rsid w:val="002D1A2D"/>
    <w:rsid w:val="002D44A5"/>
    <w:rsid w:val="002D5F43"/>
    <w:rsid w:val="002E2249"/>
    <w:rsid w:val="002E28F7"/>
    <w:rsid w:val="002E31F0"/>
    <w:rsid w:val="002E7541"/>
    <w:rsid w:val="002E7E62"/>
    <w:rsid w:val="002F50AC"/>
    <w:rsid w:val="002F6A2D"/>
    <w:rsid w:val="0030761C"/>
    <w:rsid w:val="00310137"/>
    <w:rsid w:val="003119A9"/>
    <w:rsid w:val="00312C1C"/>
    <w:rsid w:val="00321264"/>
    <w:rsid w:val="00321743"/>
    <w:rsid w:val="00321B26"/>
    <w:rsid w:val="0032339B"/>
    <w:rsid w:val="003318C1"/>
    <w:rsid w:val="00332688"/>
    <w:rsid w:val="00332AD7"/>
    <w:rsid w:val="00334473"/>
    <w:rsid w:val="00334FDF"/>
    <w:rsid w:val="003362B3"/>
    <w:rsid w:val="00341E69"/>
    <w:rsid w:val="00347149"/>
    <w:rsid w:val="003473F2"/>
    <w:rsid w:val="003475DE"/>
    <w:rsid w:val="003526F4"/>
    <w:rsid w:val="00355C42"/>
    <w:rsid w:val="00355D2A"/>
    <w:rsid w:val="00361525"/>
    <w:rsid w:val="0036260D"/>
    <w:rsid w:val="003635F1"/>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935"/>
    <w:rsid w:val="003A273F"/>
    <w:rsid w:val="003A3A35"/>
    <w:rsid w:val="003A51D8"/>
    <w:rsid w:val="003C0519"/>
    <w:rsid w:val="003C142B"/>
    <w:rsid w:val="003C2A73"/>
    <w:rsid w:val="003C72A3"/>
    <w:rsid w:val="003C7DBC"/>
    <w:rsid w:val="003D1637"/>
    <w:rsid w:val="003D1EAA"/>
    <w:rsid w:val="003E20F8"/>
    <w:rsid w:val="003E29F4"/>
    <w:rsid w:val="003E4492"/>
    <w:rsid w:val="003E7689"/>
    <w:rsid w:val="003F23CF"/>
    <w:rsid w:val="003F2A36"/>
    <w:rsid w:val="003F71F5"/>
    <w:rsid w:val="003F7FE6"/>
    <w:rsid w:val="0040007A"/>
    <w:rsid w:val="00400F9B"/>
    <w:rsid w:val="004042CB"/>
    <w:rsid w:val="00404DEA"/>
    <w:rsid w:val="00405EFF"/>
    <w:rsid w:val="00410487"/>
    <w:rsid w:val="00411C44"/>
    <w:rsid w:val="004126CF"/>
    <w:rsid w:val="00413A24"/>
    <w:rsid w:val="00415002"/>
    <w:rsid w:val="004165F0"/>
    <w:rsid w:val="004202CC"/>
    <w:rsid w:val="00420EA6"/>
    <w:rsid w:val="00421269"/>
    <w:rsid w:val="00421B2D"/>
    <w:rsid w:val="00430EA3"/>
    <w:rsid w:val="0043194D"/>
    <w:rsid w:val="00436B16"/>
    <w:rsid w:val="00441295"/>
    <w:rsid w:val="00443175"/>
    <w:rsid w:val="00444CA1"/>
    <w:rsid w:val="004452A0"/>
    <w:rsid w:val="00446697"/>
    <w:rsid w:val="004471E5"/>
    <w:rsid w:val="004566E7"/>
    <w:rsid w:val="00456F71"/>
    <w:rsid w:val="004609C4"/>
    <w:rsid w:val="00460A5F"/>
    <w:rsid w:val="00462D76"/>
    <w:rsid w:val="00465475"/>
    <w:rsid w:val="0046650B"/>
    <w:rsid w:val="00466B1D"/>
    <w:rsid w:val="00472337"/>
    <w:rsid w:val="0047710A"/>
    <w:rsid w:val="004778E4"/>
    <w:rsid w:val="00482FD1"/>
    <w:rsid w:val="004867AF"/>
    <w:rsid w:val="00487281"/>
    <w:rsid w:val="004919C1"/>
    <w:rsid w:val="00491B4F"/>
    <w:rsid w:val="00491D7F"/>
    <w:rsid w:val="0049324A"/>
    <w:rsid w:val="00494786"/>
    <w:rsid w:val="0049617F"/>
    <w:rsid w:val="00496A0A"/>
    <w:rsid w:val="004A1EBD"/>
    <w:rsid w:val="004A25C6"/>
    <w:rsid w:val="004A2F8A"/>
    <w:rsid w:val="004A4547"/>
    <w:rsid w:val="004A46CC"/>
    <w:rsid w:val="004A4DF9"/>
    <w:rsid w:val="004A6CCE"/>
    <w:rsid w:val="004A7EB6"/>
    <w:rsid w:val="004B27F6"/>
    <w:rsid w:val="004B2C96"/>
    <w:rsid w:val="004B3327"/>
    <w:rsid w:val="004B3892"/>
    <w:rsid w:val="004B60E8"/>
    <w:rsid w:val="004C0DF4"/>
    <w:rsid w:val="004C4CC5"/>
    <w:rsid w:val="004C7325"/>
    <w:rsid w:val="004C7E03"/>
    <w:rsid w:val="004D2A84"/>
    <w:rsid w:val="004D36C8"/>
    <w:rsid w:val="004D625E"/>
    <w:rsid w:val="004D663E"/>
    <w:rsid w:val="004D7C0C"/>
    <w:rsid w:val="004E140D"/>
    <w:rsid w:val="004E5C2A"/>
    <w:rsid w:val="004F21D5"/>
    <w:rsid w:val="004F42A0"/>
    <w:rsid w:val="004F5529"/>
    <w:rsid w:val="004F5D41"/>
    <w:rsid w:val="004F686B"/>
    <w:rsid w:val="004F6D50"/>
    <w:rsid w:val="00502711"/>
    <w:rsid w:val="005033AE"/>
    <w:rsid w:val="00504E40"/>
    <w:rsid w:val="00514611"/>
    <w:rsid w:val="005158DF"/>
    <w:rsid w:val="0051660F"/>
    <w:rsid w:val="00521022"/>
    <w:rsid w:val="00521119"/>
    <w:rsid w:val="00525890"/>
    <w:rsid w:val="005272BB"/>
    <w:rsid w:val="005313A6"/>
    <w:rsid w:val="00533F8C"/>
    <w:rsid w:val="005354D3"/>
    <w:rsid w:val="00535C9D"/>
    <w:rsid w:val="0053629B"/>
    <w:rsid w:val="005444B0"/>
    <w:rsid w:val="0054469E"/>
    <w:rsid w:val="00544851"/>
    <w:rsid w:val="00544972"/>
    <w:rsid w:val="00544AF9"/>
    <w:rsid w:val="005455CD"/>
    <w:rsid w:val="00546A86"/>
    <w:rsid w:val="00557C15"/>
    <w:rsid w:val="00562165"/>
    <w:rsid w:val="00562648"/>
    <w:rsid w:val="0056265C"/>
    <w:rsid w:val="00562FCD"/>
    <w:rsid w:val="005635DD"/>
    <w:rsid w:val="00565921"/>
    <w:rsid w:val="0057183C"/>
    <w:rsid w:val="00572845"/>
    <w:rsid w:val="00573812"/>
    <w:rsid w:val="00576EE4"/>
    <w:rsid w:val="00581168"/>
    <w:rsid w:val="00583FBC"/>
    <w:rsid w:val="00584285"/>
    <w:rsid w:val="00586903"/>
    <w:rsid w:val="00586BCC"/>
    <w:rsid w:val="00587E26"/>
    <w:rsid w:val="00594AF4"/>
    <w:rsid w:val="005958FD"/>
    <w:rsid w:val="0059711D"/>
    <w:rsid w:val="00597FDA"/>
    <w:rsid w:val="005A0928"/>
    <w:rsid w:val="005B07A9"/>
    <w:rsid w:val="005B14ED"/>
    <w:rsid w:val="005B1F9B"/>
    <w:rsid w:val="005B3072"/>
    <w:rsid w:val="005B3E07"/>
    <w:rsid w:val="005C06AF"/>
    <w:rsid w:val="005C2428"/>
    <w:rsid w:val="005C28F5"/>
    <w:rsid w:val="005C3EEB"/>
    <w:rsid w:val="005C48E4"/>
    <w:rsid w:val="005C4F98"/>
    <w:rsid w:val="005C7B9F"/>
    <w:rsid w:val="005D1700"/>
    <w:rsid w:val="005D2E37"/>
    <w:rsid w:val="005D475C"/>
    <w:rsid w:val="005D774D"/>
    <w:rsid w:val="005D7D72"/>
    <w:rsid w:val="005E0F26"/>
    <w:rsid w:val="005E1ABB"/>
    <w:rsid w:val="005F2082"/>
    <w:rsid w:val="005F27CF"/>
    <w:rsid w:val="005F348C"/>
    <w:rsid w:val="005F3867"/>
    <w:rsid w:val="005F5594"/>
    <w:rsid w:val="0060358A"/>
    <w:rsid w:val="00605E73"/>
    <w:rsid w:val="00605F0A"/>
    <w:rsid w:val="006117CD"/>
    <w:rsid w:val="00614C4A"/>
    <w:rsid w:val="006167F6"/>
    <w:rsid w:val="00617CCF"/>
    <w:rsid w:val="00623282"/>
    <w:rsid w:val="0062711F"/>
    <w:rsid w:val="00627442"/>
    <w:rsid w:val="006425F9"/>
    <w:rsid w:val="00642F17"/>
    <w:rsid w:val="00647BC9"/>
    <w:rsid w:val="00655F5E"/>
    <w:rsid w:val="00656467"/>
    <w:rsid w:val="0066111D"/>
    <w:rsid w:val="00661AF3"/>
    <w:rsid w:val="00662BD5"/>
    <w:rsid w:val="0066459E"/>
    <w:rsid w:val="006718E4"/>
    <w:rsid w:val="0067662D"/>
    <w:rsid w:val="006802D3"/>
    <w:rsid w:val="00680D34"/>
    <w:rsid w:val="00684486"/>
    <w:rsid w:val="006871D4"/>
    <w:rsid w:val="006914D4"/>
    <w:rsid w:val="006956CE"/>
    <w:rsid w:val="00697AD2"/>
    <w:rsid w:val="006A16BA"/>
    <w:rsid w:val="006A3AA5"/>
    <w:rsid w:val="006A5043"/>
    <w:rsid w:val="006C42AD"/>
    <w:rsid w:val="006D0C75"/>
    <w:rsid w:val="006D26E4"/>
    <w:rsid w:val="006D45F3"/>
    <w:rsid w:val="006D48A5"/>
    <w:rsid w:val="006D57D7"/>
    <w:rsid w:val="006D5E70"/>
    <w:rsid w:val="006D6CAF"/>
    <w:rsid w:val="006E2B47"/>
    <w:rsid w:val="006E3B4E"/>
    <w:rsid w:val="006E3D6E"/>
    <w:rsid w:val="006E5492"/>
    <w:rsid w:val="006E683D"/>
    <w:rsid w:val="006E6F46"/>
    <w:rsid w:val="006F141C"/>
    <w:rsid w:val="006F1A93"/>
    <w:rsid w:val="006F58A0"/>
    <w:rsid w:val="006F7935"/>
    <w:rsid w:val="00701924"/>
    <w:rsid w:val="007047C4"/>
    <w:rsid w:val="007109EB"/>
    <w:rsid w:val="00717A48"/>
    <w:rsid w:val="00721979"/>
    <w:rsid w:val="00732C6A"/>
    <w:rsid w:val="00733450"/>
    <w:rsid w:val="007358D1"/>
    <w:rsid w:val="00735D47"/>
    <w:rsid w:val="007411A0"/>
    <w:rsid w:val="0074226B"/>
    <w:rsid w:val="00746E7A"/>
    <w:rsid w:val="00747367"/>
    <w:rsid w:val="00750C72"/>
    <w:rsid w:val="00751E7B"/>
    <w:rsid w:val="00755EEB"/>
    <w:rsid w:val="00757D3B"/>
    <w:rsid w:val="00761E28"/>
    <w:rsid w:val="007660A1"/>
    <w:rsid w:val="00771426"/>
    <w:rsid w:val="00780DCB"/>
    <w:rsid w:val="007822C3"/>
    <w:rsid w:val="0078353B"/>
    <w:rsid w:val="007859C1"/>
    <w:rsid w:val="007914D0"/>
    <w:rsid w:val="007A06B9"/>
    <w:rsid w:val="007A1FF4"/>
    <w:rsid w:val="007A5588"/>
    <w:rsid w:val="007B2EF6"/>
    <w:rsid w:val="007B3979"/>
    <w:rsid w:val="007B7D0D"/>
    <w:rsid w:val="007C095F"/>
    <w:rsid w:val="007C1C72"/>
    <w:rsid w:val="007C2039"/>
    <w:rsid w:val="007C4222"/>
    <w:rsid w:val="007C4901"/>
    <w:rsid w:val="007C4A39"/>
    <w:rsid w:val="007C5509"/>
    <w:rsid w:val="007D1130"/>
    <w:rsid w:val="007D1E6F"/>
    <w:rsid w:val="007D236B"/>
    <w:rsid w:val="007D7F68"/>
    <w:rsid w:val="007E260A"/>
    <w:rsid w:val="007E4901"/>
    <w:rsid w:val="007E5C16"/>
    <w:rsid w:val="007F308E"/>
    <w:rsid w:val="007F4323"/>
    <w:rsid w:val="007F510F"/>
    <w:rsid w:val="007F5AE2"/>
    <w:rsid w:val="00801289"/>
    <w:rsid w:val="008026CF"/>
    <w:rsid w:val="0080534A"/>
    <w:rsid w:val="00807A99"/>
    <w:rsid w:val="008128F1"/>
    <w:rsid w:val="008146DF"/>
    <w:rsid w:val="00814988"/>
    <w:rsid w:val="008225D1"/>
    <w:rsid w:val="00824B77"/>
    <w:rsid w:val="0082543F"/>
    <w:rsid w:val="00830478"/>
    <w:rsid w:val="008318CC"/>
    <w:rsid w:val="00841041"/>
    <w:rsid w:val="00843145"/>
    <w:rsid w:val="00843174"/>
    <w:rsid w:val="0084351A"/>
    <w:rsid w:val="00844565"/>
    <w:rsid w:val="00844640"/>
    <w:rsid w:val="0084553C"/>
    <w:rsid w:val="00846687"/>
    <w:rsid w:val="00847147"/>
    <w:rsid w:val="008479AC"/>
    <w:rsid w:val="00856664"/>
    <w:rsid w:val="00860925"/>
    <w:rsid w:val="00863E77"/>
    <w:rsid w:val="008677FF"/>
    <w:rsid w:val="00867858"/>
    <w:rsid w:val="00872B24"/>
    <w:rsid w:val="00874B0A"/>
    <w:rsid w:val="00877696"/>
    <w:rsid w:val="00877C0E"/>
    <w:rsid w:val="00877E9B"/>
    <w:rsid w:val="00883D9A"/>
    <w:rsid w:val="00886A18"/>
    <w:rsid w:val="00891DDA"/>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3581"/>
    <w:rsid w:val="008B38CA"/>
    <w:rsid w:val="008B607A"/>
    <w:rsid w:val="008B76AB"/>
    <w:rsid w:val="008C1E6B"/>
    <w:rsid w:val="008C253A"/>
    <w:rsid w:val="008D3095"/>
    <w:rsid w:val="008D3CE5"/>
    <w:rsid w:val="008D4941"/>
    <w:rsid w:val="008D51E5"/>
    <w:rsid w:val="008E1695"/>
    <w:rsid w:val="008E1ED0"/>
    <w:rsid w:val="008E243B"/>
    <w:rsid w:val="008E694E"/>
    <w:rsid w:val="008E7D7F"/>
    <w:rsid w:val="008F0E8C"/>
    <w:rsid w:val="008F2457"/>
    <w:rsid w:val="008F264B"/>
    <w:rsid w:val="008F30B6"/>
    <w:rsid w:val="008F446A"/>
    <w:rsid w:val="008F6500"/>
    <w:rsid w:val="008F6ABC"/>
    <w:rsid w:val="0090519F"/>
    <w:rsid w:val="00911B7C"/>
    <w:rsid w:val="009156FB"/>
    <w:rsid w:val="00915D4E"/>
    <w:rsid w:val="00916580"/>
    <w:rsid w:val="00920B88"/>
    <w:rsid w:val="00926D91"/>
    <w:rsid w:val="009338C2"/>
    <w:rsid w:val="00944009"/>
    <w:rsid w:val="00952294"/>
    <w:rsid w:val="009525EE"/>
    <w:rsid w:val="00953E88"/>
    <w:rsid w:val="00954139"/>
    <w:rsid w:val="00954626"/>
    <w:rsid w:val="00954B1B"/>
    <w:rsid w:val="00963E48"/>
    <w:rsid w:val="0096794A"/>
    <w:rsid w:val="0096795B"/>
    <w:rsid w:val="00972A82"/>
    <w:rsid w:val="00973CD4"/>
    <w:rsid w:val="00977AC2"/>
    <w:rsid w:val="0098284B"/>
    <w:rsid w:val="009866DF"/>
    <w:rsid w:val="00987493"/>
    <w:rsid w:val="00990428"/>
    <w:rsid w:val="00991651"/>
    <w:rsid w:val="00991DD1"/>
    <w:rsid w:val="009943DF"/>
    <w:rsid w:val="00994B1E"/>
    <w:rsid w:val="00997BE7"/>
    <w:rsid w:val="009A36BD"/>
    <w:rsid w:val="009A3C64"/>
    <w:rsid w:val="009A50D7"/>
    <w:rsid w:val="009A7EAC"/>
    <w:rsid w:val="009C1749"/>
    <w:rsid w:val="009C2A66"/>
    <w:rsid w:val="009C5E6F"/>
    <w:rsid w:val="009C666D"/>
    <w:rsid w:val="009C6F0C"/>
    <w:rsid w:val="009D5214"/>
    <w:rsid w:val="009D6F5E"/>
    <w:rsid w:val="009D77BD"/>
    <w:rsid w:val="009E419B"/>
    <w:rsid w:val="009F05F6"/>
    <w:rsid w:val="009F2A05"/>
    <w:rsid w:val="009F7D27"/>
    <w:rsid w:val="00A03165"/>
    <w:rsid w:val="00A04B0D"/>
    <w:rsid w:val="00A106F3"/>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7526"/>
    <w:rsid w:val="00A51CDB"/>
    <w:rsid w:val="00A53A59"/>
    <w:rsid w:val="00A55FF1"/>
    <w:rsid w:val="00A5781B"/>
    <w:rsid w:val="00A57A5A"/>
    <w:rsid w:val="00A615AA"/>
    <w:rsid w:val="00A65528"/>
    <w:rsid w:val="00A6652D"/>
    <w:rsid w:val="00A7257F"/>
    <w:rsid w:val="00A72B01"/>
    <w:rsid w:val="00A80CB2"/>
    <w:rsid w:val="00A81AAF"/>
    <w:rsid w:val="00A821EC"/>
    <w:rsid w:val="00A82E56"/>
    <w:rsid w:val="00A85A71"/>
    <w:rsid w:val="00A90412"/>
    <w:rsid w:val="00A92EDD"/>
    <w:rsid w:val="00A93706"/>
    <w:rsid w:val="00A93FD5"/>
    <w:rsid w:val="00A94C7B"/>
    <w:rsid w:val="00A95D08"/>
    <w:rsid w:val="00A96843"/>
    <w:rsid w:val="00AA22FA"/>
    <w:rsid w:val="00AA2CDC"/>
    <w:rsid w:val="00AB6DC4"/>
    <w:rsid w:val="00AC066F"/>
    <w:rsid w:val="00AC07B9"/>
    <w:rsid w:val="00AC173F"/>
    <w:rsid w:val="00AD5C9C"/>
    <w:rsid w:val="00AD6212"/>
    <w:rsid w:val="00AD6A46"/>
    <w:rsid w:val="00AE061E"/>
    <w:rsid w:val="00AE392F"/>
    <w:rsid w:val="00AE4015"/>
    <w:rsid w:val="00AE50BF"/>
    <w:rsid w:val="00AE5621"/>
    <w:rsid w:val="00AF2A82"/>
    <w:rsid w:val="00AF4A42"/>
    <w:rsid w:val="00AF5C57"/>
    <w:rsid w:val="00AF5D9D"/>
    <w:rsid w:val="00B11621"/>
    <w:rsid w:val="00B12056"/>
    <w:rsid w:val="00B1236D"/>
    <w:rsid w:val="00B145C3"/>
    <w:rsid w:val="00B16868"/>
    <w:rsid w:val="00B16BDD"/>
    <w:rsid w:val="00B16E05"/>
    <w:rsid w:val="00B1730D"/>
    <w:rsid w:val="00B20491"/>
    <w:rsid w:val="00B21BE1"/>
    <w:rsid w:val="00B22DBD"/>
    <w:rsid w:val="00B244BD"/>
    <w:rsid w:val="00B27453"/>
    <w:rsid w:val="00B27F48"/>
    <w:rsid w:val="00B30E5D"/>
    <w:rsid w:val="00B33020"/>
    <w:rsid w:val="00B330CE"/>
    <w:rsid w:val="00B36FEC"/>
    <w:rsid w:val="00B43A30"/>
    <w:rsid w:val="00B43A41"/>
    <w:rsid w:val="00B45BFB"/>
    <w:rsid w:val="00B47A88"/>
    <w:rsid w:val="00B51F09"/>
    <w:rsid w:val="00B530A3"/>
    <w:rsid w:val="00B572A4"/>
    <w:rsid w:val="00B601A0"/>
    <w:rsid w:val="00B63FE9"/>
    <w:rsid w:val="00B66327"/>
    <w:rsid w:val="00B67CE0"/>
    <w:rsid w:val="00B71453"/>
    <w:rsid w:val="00B72912"/>
    <w:rsid w:val="00B73F2C"/>
    <w:rsid w:val="00B7529E"/>
    <w:rsid w:val="00B775DA"/>
    <w:rsid w:val="00B7788D"/>
    <w:rsid w:val="00B81001"/>
    <w:rsid w:val="00B8319A"/>
    <w:rsid w:val="00B834B0"/>
    <w:rsid w:val="00B845DC"/>
    <w:rsid w:val="00B90A4A"/>
    <w:rsid w:val="00B90E6D"/>
    <w:rsid w:val="00B93460"/>
    <w:rsid w:val="00B962AC"/>
    <w:rsid w:val="00B97373"/>
    <w:rsid w:val="00BA1B49"/>
    <w:rsid w:val="00BA2AE9"/>
    <w:rsid w:val="00BA6186"/>
    <w:rsid w:val="00BA6903"/>
    <w:rsid w:val="00BA72DC"/>
    <w:rsid w:val="00BB4D85"/>
    <w:rsid w:val="00BB72C7"/>
    <w:rsid w:val="00BC0042"/>
    <w:rsid w:val="00BC09AF"/>
    <w:rsid w:val="00BC1030"/>
    <w:rsid w:val="00BC3C0F"/>
    <w:rsid w:val="00BC3F09"/>
    <w:rsid w:val="00BC4C8E"/>
    <w:rsid w:val="00BC75F6"/>
    <w:rsid w:val="00BD01AA"/>
    <w:rsid w:val="00BD08B1"/>
    <w:rsid w:val="00BD2BBF"/>
    <w:rsid w:val="00BD7430"/>
    <w:rsid w:val="00BE2768"/>
    <w:rsid w:val="00BE4559"/>
    <w:rsid w:val="00BF0141"/>
    <w:rsid w:val="00BF18F3"/>
    <w:rsid w:val="00BF5F10"/>
    <w:rsid w:val="00BF6910"/>
    <w:rsid w:val="00BF6AD7"/>
    <w:rsid w:val="00C00D4B"/>
    <w:rsid w:val="00C0350F"/>
    <w:rsid w:val="00C06B05"/>
    <w:rsid w:val="00C07F49"/>
    <w:rsid w:val="00C10154"/>
    <w:rsid w:val="00C12D7D"/>
    <w:rsid w:val="00C145F9"/>
    <w:rsid w:val="00C16774"/>
    <w:rsid w:val="00C20ED5"/>
    <w:rsid w:val="00C25F41"/>
    <w:rsid w:val="00C30259"/>
    <w:rsid w:val="00C303A3"/>
    <w:rsid w:val="00C33698"/>
    <w:rsid w:val="00C33881"/>
    <w:rsid w:val="00C40118"/>
    <w:rsid w:val="00C40256"/>
    <w:rsid w:val="00C4112A"/>
    <w:rsid w:val="00C41BB7"/>
    <w:rsid w:val="00C425FD"/>
    <w:rsid w:val="00C45E93"/>
    <w:rsid w:val="00C5129F"/>
    <w:rsid w:val="00C51B7E"/>
    <w:rsid w:val="00C520A5"/>
    <w:rsid w:val="00C5240B"/>
    <w:rsid w:val="00C55605"/>
    <w:rsid w:val="00C6062D"/>
    <w:rsid w:val="00C609C1"/>
    <w:rsid w:val="00C60B2A"/>
    <w:rsid w:val="00C61211"/>
    <w:rsid w:val="00C614B4"/>
    <w:rsid w:val="00C61B3E"/>
    <w:rsid w:val="00C61C72"/>
    <w:rsid w:val="00C6248A"/>
    <w:rsid w:val="00C63508"/>
    <w:rsid w:val="00C63F14"/>
    <w:rsid w:val="00C7716C"/>
    <w:rsid w:val="00C80293"/>
    <w:rsid w:val="00C8063F"/>
    <w:rsid w:val="00C86AC1"/>
    <w:rsid w:val="00C87CEE"/>
    <w:rsid w:val="00C97BBE"/>
    <w:rsid w:val="00CA3701"/>
    <w:rsid w:val="00CB1672"/>
    <w:rsid w:val="00CB60B5"/>
    <w:rsid w:val="00CC1EAB"/>
    <w:rsid w:val="00CC3293"/>
    <w:rsid w:val="00CC4639"/>
    <w:rsid w:val="00CC4FC9"/>
    <w:rsid w:val="00CC5DB7"/>
    <w:rsid w:val="00CC71A5"/>
    <w:rsid w:val="00CD07F9"/>
    <w:rsid w:val="00CD255A"/>
    <w:rsid w:val="00CD3583"/>
    <w:rsid w:val="00CD4E5E"/>
    <w:rsid w:val="00CD572F"/>
    <w:rsid w:val="00CD6877"/>
    <w:rsid w:val="00CE0844"/>
    <w:rsid w:val="00CE178B"/>
    <w:rsid w:val="00CE7AAA"/>
    <w:rsid w:val="00CF1C04"/>
    <w:rsid w:val="00CF3A41"/>
    <w:rsid w:val="00D031BB"/>
    <w:rsid w:val="00D03286"/>
    <w:rsid w:val="00D06F71"/>
    <w:rsid w:val="00D073B0"/>
    <w:rsid w:val="00D15F71"/>
    <w:rsid w:val="00D1656E"/>
    <w:rsid w:val="00D17124"/>
    <w:rsid w:val="00D17224"/>
    <w:rsid w:val="00D173A3"/>
    <w:rsid w:val="00D17EBE"/>
    <w:rsid w:val="00D234A7"/>
    <w:rsid w:val="00D23E29"/>
    <w:rsid w:val="00D25885"/>
    <w:rsid w:val="00D25B35"/>
    <w:rsid w:val="00D265F9"/>
    <w:rsid w:val="00D32D97"/>
    <w:rsid w:val="00D33D9E"/>
    <w:rsid w:val="00D34085"/>
    <w:rsid w:val="00D342C8"/>
    <w:rsid w:val="00D404A1"/>
    <w:rsid w:val="00D420BC"/>
    <w:rsid w:val="00D43065"/>
    <w:rsid w:val="00D432DF"/>
    <w:rsid w:val="00D44337"/>
    <w:rsid w:val="00D4721C"/>
    <w:rsid w:val="00D47679"/>
    <w:rsid w:val="00D539B0"/>
    <w:rsid w:val="00D54AF1"/>
    <w:rsid w:val="00D561F3"/>
    <w:rsid w:val="00D57E0E"/>
    <w:rsid w:val="00D610F1"/>
    <w:rsid w:val="00D64B11"/>
    <w:rsid w:val="00D73AA2"/>
    <w:rsid w:val="00D7459F"/>
    <w:rsid w:val="00D748B2"/>
    <w:rsid w:val="00D75D39"/>
    <w:rsid w:val="00D7766A"/>
    <w:rsid w:val="00D867A1"/>
    <w:rsid w:val="00D86E9E"/>
    <w:rsid w:val="00D975DE"/>
    <w:rsid w:val="00DA1208"/>
    <w:rsid w:val="00DA2D9F"/>
    <w:rsid w:val="00DB4397"/>
    <w:rsid w:val="00DC6800"/>
    <w:rsid w:val="00DD2DDA"/>
    <w:rsid w:val="00DD415E"/>
    <w:rsid w:val="00DD6976"/>
    <w:rsid w:val="00DE2AD9"/>
    <w:rsid w:val="00DE2CBA"/>
    <w:rsid w:val="00DE45F8"/>
    <w:rsid w:val="00DE4915"/>
    <w:rsid w:val="00DE71EC"/>
    <w:rsid w:val="00DF1405"/>
    <w:rsid w:val="00DF1DE6"/>
    <w:rsid w:val="00DF41BE"/>
    <w:rsid w:val="00DF494D"/>
    <w:rsid w:val="00DF4D01"/>
    <w:rsid w:val="00E00F36"/>
    <w:rsid w:val="00E02361"/>
    <w:rsid w:val="00E02CC7"/>
    <w:rsid w:val="00E04EE2"/>
    <w:rsid w:val="00E071C4"/>
    <w:rsid w:val="00E10ADE"/>
    <w:rsid w:val="00E14763"/>
    <w:rsid w:val="00E21D44"/>
    <w:rsid w:val="00E25960"/>
    <w:rsid w:val="00E31000"/>
    <w:rsid w:val="00E33D56"/>
    <w:rsid w:val="00E370DB"/>
    <w:rsid w:val="00E376B2"/>
    <w:rsid w:val="00E37A96"/>
    <w:rsid w:val="00E40E23"/>
    <w:rsid w:val="00E42BCE"/>
    <w:rsid w:val="00E4409E"/>
    <w:rsid w:val="00E44845"/>
    <w:rsid w:val="00E452EF"/>
    <w:rsid w:val="00E45338"/>
    <w:rsid w:val="00E51566"/>
    <w:rsid w:val="00E5204B"/>
    <w:rsid w:val="00E52B97"/>
    <w:rsid w:val="00E53B98"/>
    <w:rsid w:val="00E54A07"/>
    <w:rsid w:val="00E562F0"/>
    <w:rsid w:val="00E5746F"/>
    <w:rsid w:val="00E576D3"/>
    <w:rsid w:val="00E638CB"/>
    <w:rsid w:val="00E6559A"/>
    <w:rsid w:val="00E67839"/>
    <w:rsid w:val="00E728F5"/>
    <w:rsid w:val="00E74A56"/>
    <w:rsid w:val="00E75782"/>
    <w:rsid w:val="00E76E36"/>
    <w:rsid w:val="00E76EEA"/>
    <w:rsid w:val="00E82B73"/>
    <w:rsid w:val="00E83932"/>
    <w:rsid w:val="00E83DC9"/>
    <w:rsid w:val="00E8407A"/>
    <w:rsid w:val="00E879E0"/>
    <w:rsid w:val="00E93BD3"/>
    <w:rsid w:val="00E95748"/>
    <w:rsid w:val="00E9768B"/>
    <w:rsid w:val="00EA023A"/>
    <w:rsid w:val="00EA24E7"/>
    <w:rsid w:val="00EA25D4"/>
    <w:rsid w:val="00EA3EED"/>
    <w:rsid w:val="00EA484B"/>
    <w:rsid w:val="00EB0B90"/>
    <w:rsid w:val="00EB2A93"/>
    <w:rsid w:val="00EB50C4"/>
    <w:rsid w:val="00EB56DE"/>
    <w:rsid w:val="00EB5E8C"/>
    <w:rsid w:val="00EC31F3"/>
    <w:rsid w:val="00ED1EEE"/>
    <w:rsid w:val="00ED401F"/>
    <w:rsid w:val="00ED42FC"/>
    <w:rsid w:val="00ED50F1"/>
    <w:rsid w:val="00ED53EF"/>
    <w:rsid w:val="00ED6B06"/>
    <w:rsid w:val="00ED6C45"/>
    <w:rsid w:val="00ED70A4"/>
    <w:rsid w:val="00ED763A"/>
    <w:rsid w:val="00EE50B1"/>
    <w:rsid w:val="00EE64E4"/>
    <w:rsid w:val="00EE6F6E"/>
    <w:rsid w:val="00EF1866"/>
    <w:rsid w:val="00EF4283"/>
    <w:rsid w:val="00F0159E"/>
    <w:rsid w:val="00F01B65"/>
    <w:rsid w:val="00F06FE7"/>
    <w:rsid w:val="00F07C1F"/>
    <w:rsid w:val="00F07CF9"/>
    <w:rsid w:val="00F21773"/>
    <w:rsid w:val="00F2177F"/>
    <w:rsid w:val="00F26A51"/>
    <w:rsid w:val="00F34772"/>
    <w:rsid w:val="00F37D8D"/>
    <w:rsid w:val="00F440B6"/>
    <w:rsid w:val="00F44A9E"/>
    <w:rsid w:val="00F453B2"/>
    <w:rsid w:val="00F464AB"/>
    <w:rsid w:val="00F5167E"/>
    <w:rsid w:val="00F559F0"/>
    <w:rsid w:val="00F61BA9"/>
    <w:rsid w:val="00F61D87"/>
    <w:rsid w:val="00F665CD"/>
    <w:rsid w:val="00F723B7"/>
    <w:rsid w:val="00F75C23"/>
    <w:rsid w:val="00F768F1"/>
    <w:rsid w:val="00F7731D"/>
    <w:rsid w:val="00F80451"/>
    <w:rsid w:val="00F810C2"/>
    <w:rsid w:val="00F81286"/>
    <w:rsid w:val="00F81572"/>
    <w:rsid w:val="00F87F7C"/>
    <w:rsid w:val="00F90F21"/>
    <w:rsid w:val="00F96A2A"/>
    <w:rsid w:val="00F96D6F"/>
    <w:rsid w:val="00FA059F"/>
    <w:rsid w:val="00FA3CC2"/>
    <w:rsid w:val="00FB2239"/>
    <w:rsid w:val="00FB41CD"/>
    <w:rsid w:val="00FB5275"/>
    <w:rsid w:val="00FB66BB"/>
    <w:rsid w:val="00FC2A56"/>
    <w:rsid w:val="00FC4D64"/>
    <w:rsid w:val="00FC6DC5"/>
    <w:rsid w:val="00FC7CFA"/>
    <w:rsid w:val="00FD275C"/>
    <w:rsid w:val="00FD68A6"/>
    <w:rsid w:val="00FD7685"/>
    <w:rsid w:val="00FD7B28"/>
    <w:rsid w:val="00FE39B1"/>
    <w:rsid w:val="00FE5CAD"/>
    <w:rsid w:val="00FE6CA9"/>
    <w:rsid w:val="00FF2FBB"/>
    <w:rsid w:val="00FF3D5A"/>
    <w:rsid w:val="00FF3D94"/>
    <w:rsid w:val="00FF5F8D"/>
    <w:rsid w:val="00FF6D02"/>
    <w:rsid w:val="00FF6ECA"/>
    <w:rsid w:val="04B48D80"/>
    <w:rsid w:val="08BF3AA3"/>
    <w:rsid w:val="0935AE8B"/>
    <w:rsid w:val="0AA4A33E"/>
    <w:rsid w:val="0DD9F285"/>
    <w:rsid w:val="0F1B9A05"/>
    <w:rsid w:val="11611AFF"/>
    <w:rsid w:val="13D2B095"/>
    <w:rsid w:val="17A16290"/>
    <w:rsid w:val="1A52B0F0"/>
    <w:rsid w:val="1E9E7EB1"/>
    <w:rsid w:val="1F1E59A8"/>
    <w:rsid w:val="224201D6"/>
    <w:rsid w:val="28EBADEE"/>
    <w:rsid w:val="2AB338CC"/>
    <w:rsid w:val="2B80B3B8"/>
    <w:rsid w:val="2C821EDA"/>
    <w:rsid w:val="2E25E581"/>
    <w:rsid w:val="2EA3C32A"/>
    <w:rsid w:val="300F5154"/>
    <w:rsid w:val="30908441"/>
    <w:rsid w:val="33012808"/>
    <w:rsid w:val="33096A7F"/>
    <w:rsid w:val="340BF48C"/>
    <w:rsid w:val="369FC319"/>
    <w:rsid w:val="39558A8A"/>
    <w:rsid w:val="39A95906"/>
    <w:rsid w:val="3C171B4C"/>
    <w:rsid w:val="3C4C2878"/>
    <w:rsid w:val="3D65E77F"/>
    <w:rsid w:val="3E44F4F3"/>
    <w:rsid w:val="3E89BE8D"/>
    <w:rsid w:val="3F70649E"/>
    <w:rsid w:val="400266C5"/>
    <w:rsid w:val="4081394B"/>
    <w:rsid w:val="4304BF19"/>
    <w:rsid w:val="48A3F9BC"/>
    <w:rsid w:val="48FC7717"/>
    <w:rsid w:val="49DF633B"/>
    <w:rsid w:val="4B8AF49D"/>
    <w:rsid w:val="4F419A0D"/>
    <w:rsid w:val="54C3F67D"/>
    <w:rsid w:val="56B22E46"/>
    <w:rsid w:val="56BF6FDF"/>
    <w:rsid w:val="6090E460"/>
    <w:rsid w:val="61392AFD"/>
    <w:rsid w:val="61ED88AB"/>
    <w:rsid w:val="62E62FAB"/>
    <w:rsid w:val="64263C12"/>
    <w:rsid w:val="6457ECAB"/>
    <w:rsid w:val="6537CE5A"/>
    <w:rsid w:val="667B42DF"/>
    <w:rsid w:val="66C9B38E"/>
    <w:rsid w:val="67A68F63"/>
    <w:rsid w:val="687A8C64"/>
    <w:rsid w:val="6964C9DA"/>
    <w:rsid w:val="6A2EB350"/>
    <w:rsid w:val="6B980C01"/>
    <w:rsid w:val="6D97CBB4"/>
    <w:rsid w:val="74628247"/>
    <w:rsid w:val="75132F26"/>
    <w:rsid w:val="75DD36D7"/>
    <w:rsid w:val="75E903A9"/>
    <w:rsid w:val="781A8C99"/>
    <w:rsid w:val="78D6C336"/>
    <w:rsid w:val="7AF3B3CB"/>
    <w:rsid w:val="7D6E0FAB"/>
    <w:rsid w:val="7DDE5DF1"/>
    <w:rsid w:val="7ECFB024"/>
    <w:rsid w:val="7F4874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CDABCB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styleId="Emphasis">
    <w:name w:val="Emphasis"/>
    <w:basedOn w:val="DefaultParagraphFont"/>
    <w:qFormat/>
    <w:locked/>
    <w:rsid w:val="00642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s://www.grants.gov/web/grants/forms/post-award-reporting-forms.html" TargetMode="External"/><Relationship Id="rId26" Type="http://schemas.openxmlformats.org/officeDocument/2006/relationships/footer" Target="footer1.xml"/><Relationship Id="R21d548f03f7c45d7"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ramportal.state.gov" TargetMode="External"/><Relationship Id="R9f647cb4ce734309"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www.state.gov/e/oes/rls/rpts/globalwaterstrategy/index.htm" TargetMode="External"/><Relationship Id="rId17" Type="http://schemas.openxmlformats.org/officeDocument/2006/relationships/hyperlink" Target="https://www.state.gov/m/a/ope/index.htm" TargetMode="External"/><Relationship Id="rId25" Type="http://schemas.openxmlformats.org/officeDocument/2006/relationships/hyperlink" Target="http://www.state.gov/s/d/rm/rls/evaluation/2015/236970.htm" TargetMode="External"/><Relationship Id="rId2" Type="http://schemas.openxmlformats.org/officeDocument/2006/relationships/customXml" Target="../customXml/item2.xml"/><Relationship Id="rId16" Type="http://schemas.openxmlformats.org/officeDocument/2006/relationships/hyperlink" Target="https://mygrants.service-now.com" TargetMode="External"/><Relationship Id="rId20" Type="http://schemas.openxmlformats.org/officeDocument/2006/relationships/hyperlink" Target="mailto:JudaprawiraAJ@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inenjl@state.gov" TargetMode="External"/><Relationship Id="rId24" Type="http://schemas.openxmlformats.org/officeDocument/2006/relationships/hyperlink" Target="https://www.state.gov/m/a/ope/index.htm"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mailto:RAM@state.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hinenJL@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services.com" TargetMode="External"/><Relationship Id="rId22" Type="http://schemas.openxmlformats.org/officeDocument/2006/relationships/hyperlink" Target="mailto:RAM@state.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BB35BB257B54AA12823A11365FFB0" ma:contentTypeVersion="2" ma:contentTypeDescription="Create a new document." ma:contentTypeScope="" ma:versionID="1cf4a25077162204dbba923a11b955ae">
  <xsd:schema xmlns:xsd="http://www.w3.org/2001/XMLSchema" xmlns:xs="http://www.w3.org/2001/XMLSchema" xmlns:p="http://schemas.microsoft.com/office/2006/metadata/properties" xmlns:ns3="889ab54b-c11d-4d6c-8c69-6d168b7377fc" targetNamespace="http://schemas.microsoft.com/office/2006/metadata/properties" ma:root="true" ma:fieldsID="3616564c987456dbec4515f11036a2d3" ns3:_="">
    <xsd:import namespace="889ab54b-c11d-4d6c-8c69-6d168b7377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ab54b-c11d-4d6c-8c69-6d168b73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6690B-BF6F-4AC5-BFFF-1DE8DD382D83}">
  <ds:schemaRefs>
    <ds:schemaRef ds:uri="http://schemas.microsoft.com/sharepoint/v3/contenttype/forms"/>
  </ds:schemaRefs>
</ds:datastoreItem>
</file>

<file path=customXml/itemProps2.xml><?xml version="1.0" encoding="utf-8"?>
<ds:datastoreItem xmlns:ds="http://schemas.openxmlformats.org/officeDocument/2006/customXml" ds:itemID="{03344AEA-DD83-4364-A552-EBC24414E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ab54b-c11d-4d6c-8c69-6d168b73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BF0F2-DB7F-42BC-9676-1CA2749DB08D}">
  <ds:schemaRefs>
    <ds:schemaRef ds:uri="http://purl.org/dc/dcmitype/"/>
    <ds:schemaRef ds:uri="http://schemas.microsoft.com/office/infopath/2007/PartnerControls"/>
    <ds:schemaRef ds:uri="http://purl.org/dc/elements/1.1/"/>
    <ds:schemaRef ds:uri="http://schemas.microsoft.com/office/2006/metadata/properties"/>
    <ds:schemaRef ds:uri="889ab54b-c11d-4d6c-8c69-6d168b7377fc"/>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076A0FD-BC72-4DBA-A6A2-C18945990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8736</Words>
  <Characters>55375</Characters>
  <Application>Microsoft Office Word</Application>
  <DocSecurity>0</DocSecurity>
  <Lines>461</Lines>
  <Paragraphs>127</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Meghan Grzelak</cp:lastModifiedBy>
  <cp:revision>2</cp:revision>
  <cp:lastPrinted>2019-03-12T14:32:00Z</cp:lastPrinted>
  <dcterms:created xsi:type="dcterms:W3CDTF">2020-07-02T18:43:00Z</dcterms:created>
  <dcterms:modified xsi:type="dcterms:W3CDTF">2020-07-02T18:43:00Z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0x010100078BB35BB257B54AA12823A11365FFB0</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JudaprawiraAJ@state.gov</vt:lpwstr>
  </property>
  <property fmtid="{D5CDD505-2E9C-101B-9397-08002B2CF9AE}" pid="6" name="MSIP_Label_1665d9ee-429a-4d5f-97cc-cfb56e044a6e_SetDate">
    <vt:lpwstr>2020-07-02T15:19:33.2855899Z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6c87da74-f184-4dcc-928b-6d1542a1a593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