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A1A36"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63FA1A37" w14:textId="77777777" w:rsidR="008F353F" w:rsidRDefault="008F353F" w:rsidP="00D432A3">
      <w:pPr>
        <w:spacing w:after="0" w:line="240" w:lineRule="auto"/>
        <w:jc w:val="right"/>
        <w:rPr>
          <w:rFonts w:ascii="Times New Roman" w:hAnsi="Times New Roman" w:cs="Times New Roman"/>
          <w:sz w:val="24"/>
        </w:rPr>
      </w:pPr>
    </w:p>
    <w:p w14:paraId="63FA1A38" w14:textId="77777777" w:rsidR="008F353F" w:rsidRDefault="008F353F" w:rsidP="00D432A3">
      <w:pPr>
        <w:spacing w:after="0" w:line="240" w:lineRule="auto"/>
        <w:jc w:val="right"/>
        <w:rPr>
          <w:rFonts w:ascii="Times New Roman" w:hAnsi="Times New Roman" w:cs="Times New Roman"/>
          <w:sz w:val="24"/>
        </w:rPr>
      </w:pPr>
    </w:p>
    <w:p w14:paraId="329851AD" w14:textId="77777777" w:rsidR="007F5E8D" w:rsidRDefault="007F5E8D" w:rsidP="007F5E8D">
      <w:pPr>
        <w:spacing w:after="0" w:line="240" w:lineRule="auto"/>
        <w:rPr>
          <w:rFonts w:ascii="Times New Roman" w:hAnsi="Times New Roman" w:cs="Times New Roman"/>
          <w:i/>
          <w:noProof/>
          <w:sz w:val="24"/>
          <w:szCs w:val="24"/>
        </w:rPr>
      </w:pPr>
    </w:p>
    <w:p w14:paraId="3991F88B" w14:textId="184E718E"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3F075B82" w14:textId="52731F8A"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14671A92" w14:textId="4E4E45FF"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258DDC6F" w14:textId="4E454A99"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716A2B" w:rsidRPr="00716A2B">
            <w:rPr>
              <w:rFonts w:ascii="Times New Roman" w:hAnsi="Times New Roman" w:cs="Times New Roman"/>
              <w:sz w:val="24"/>
              <w:szCs w:val="24"/>
            </w:rPr>
            <w:t>93.810</w:t>
          </w:r>
        </w:sdtContent>
      </w:sdt>
    </w:p>
    <w:p w14:paraId="669A74CC" w14:textId="09FD9CB7"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0F37C1" w:rsidRPr="0062364C">
            <w:rPr>
              <w:rFonts w:ascii="Times New Roman" w:hAnsi="Times New Roman" w:cs="Times New Roman"/>
              <w:b/>
              <w:sz w:val="24"/>
              <w:szCs w:val="24"/>
            </w:rPr>
            <w:t>CDC-RF</w:t>
          </w:r>
          <w:r w:rsidR="00CE07BB">
            <w:rPr>
              <w:rFonts w:ascii="Times New Roman" w:hAnsi="Times New Roman" w:cs="Times New Roman"/>
              <w:b/>
              <w:sz w:val="24"/>
              <w:szCs w:val="24"/>
            </w:rPr>
            <w:t>A</w:t>
          </w:r>
          <w:r w:rsidR="000F37C1" w:rsidRPr="0062364C">
            <w:rPr>
              <w:rFonts w:ascii="Times New Roman" w:hAnsi="Times New Roman" w:cs="Times New Roman"/>
              <w:b/>
              <w:sz w:val="24"/>
              <w:szCs w:val="24"/>
            </w:rPr>
            <w:t>-</w:t>
          </w:r>
          <w:r w:rsidR="00FD7B3F" w:rsidRPr="0062364C">
            <w:rPr>
              <w:rFonts w:ascii="Times New Roman" w:hAnsi="Times New Roman" w:cs="Times New Roman"/>
              <w:b/>
              <w:sz w:val="24"/>
              <w:szCs w:val="24"/>
            </w:rPr>
            <w:t>DP15-1514</w:t>
          </w:r>
          <w:r w:rsidR="00D75CED" w:rsidRPr="0062364C">
            <w:rPr>
              <w:rFonts w:ascii="Times New Roman" w:hAnsi="Times New Roman" w:cs="Times New Roman"/>
              <w:b/>
              <w:sz w:val="24"/>
              <w:szCs w:val="24"/>
            </w:rPr>
            <w:t>02</w:t>
          </w:r>
          <w:r w:rsidR="000F37C1" w:rsidRPr="0062364C">
            <w:rPr>
              <w:rFonts w:ascii="Times New Roman" w:hAnsi="Times New Roman" w:cs="Times New Roman"/>
              <w:b/>
              <w:sz w:val="24"/>
              <w:szCs w:val="24"/>
            </w:rPr>
            <w:t>CONT1</w:t>
          </w:r>
          <w:r w:rsidR="00E7720A" w:rsidRPr="0062364C">
            <w:rPr>
              <w:rFonts w:ascii="Times New Roman" w:hAnsi="Times New Roman" w:cs="Times New Roman"/>
              <w:b/>
              <w:sz w:val="24"/>
              <w:szCs w:val="24"/>
            </w:rPr>
            <w:t>6</w:t>
          </w:r>
        </w:sdtContent>
      </w:sdt>
    </w:p>
    <w:p w14:paraId="64F52127" w14:textId="23D0E0DE" w:rsidR="00982A19" w:rsidRPr="00716A2B" w:rsidRDefault="00716A2B" w:rsidP="00716A2B">
      <w:pPr>
        <w:spacing w:after="88"/>
        <w:ind w:right="89"/>
        <w:jc w:val="center"/>
        <w:rPr>
          <w:rFonts w:ascii="Times New Roman" w:hAnsi="Times New Roman" w:cs="Times New Roman"/>
          <w:b/>
          <w:sz w:val="24"/>
          <w:szCs w:val="24"/>
        </w:rPr>
      </w:pPr>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r w:rsidR="00FD7B3F" w:rsidRPr="00716A2B">
            <w:rPr>
              <w:rFonts w:ascii="Times New Roman" w:hAnsi="Times New Roman" w:cs="Times New Roman"/>
              <w:b/>
              <w:sz w:val="24"/>
              <w:szCs w:val="24"/>
            </w:rPr>
            <w:t>Paul Cover</w:t>
          </w:r>
          <w:bookmarkStart w:id="0" w:name="_GoBack"/>
          <w:bookmarkEnd w:id="0"/>
          <w:r w:rsidR="00FD7B3F" w:rsidRPr="00716A2B">
            <w:rPr>
              <w:rFonts w:ascii="Times New Roman" w:hAnsi="Times New Roman" w:cs="Times New Roman"/>
              <w:b/>
              <w:sz w:val="24"/>
              <w:szCs w:val="24"/>
            </w:rPr>
            <w:t>dell National Acute Stroke Prevention</w:t>
          </w:r>
        </w:sdtContent>
      </w:sdt>
      <w:r w:rsidR="004F33DE" w:rsidRPr="00716A2B">
        <w:rPr>
          <w:rFonts w:ascii="Times New Roman" w:hAnsi="Times New Roman" w:cs="Times New Roman"/>
          <w:b/>
          <w:sz w:val="24"/>
          <w:szCs w:val="24"/>
        </w:rPr>
        <w:t xml:space="preserve"> Program</w:t>
      </w:r>
    </w:p>
    <w:p w14:paraId="2FF8D001" w14:textId="64246435" w:rsidR="00982A19" w:rsidRPr="00716A2B" w:rsidRDefault="00716A2B" w:rsidP="00982A19">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r w:rsidR="00B45027" w:rsidRPr="00716A2B">
            <w:rPr>
              <w:rFonts w:ascii="Times New Roman" w:eastAsia="Times New Roman" w:hAnsi="Times New Roman" w:cs="Times New Roman"/>
              <w:sz w:val="24"/>
              <w:szCs w:val="24"/>
            </w:rPr>
            <w:t>National Center for Chronic Disease Prevention and Health Promotion</w:t>
          </w:r>
        </w:sdtContent>
      </w:sdt>
    </w:p>
    <w:p w14:paraId="636698E0" w14:textId="77777777" w:rsidR="007A0DC8" w:rsidRPr="00AC587A" w:rsidRDefault="007A0DC8" w:rsidP="007A0DC8">
      <w:pPr>
        <w:spacing w:after="0" w:line="240" w:lineRule="auto"/>
        <w:rPr>
          <w:rFonts w:ascii="Times New Roman" w:hAnsi="Times New Roman" w:cs="Times New Roman"/>
          <w:b/>
          <w:sz w:val="24"/>
          <w:szCs w:val="24"/>
        </w:rPr>
      </w:pPr>
    </w:p>
    <w:p w14:paraId="7203A682" w14:textId="5752813F"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117C0F7" w14:textId="77777777" w:rsidR="007A0DC8" w:rsidRDefault="007A0DC8" w:rsidP="007A0DC8">
      <w:pPr>
        <w:spacing w:after="0" w:line="240" w:lineRule="auto"/>
        <w:rPr>
          <w:rFonts w:ascii="Times New Roman" w:hAnsi="Times New Roman" w:cs="Times New Roman"/>
          <w:b/>
          <w:sz w:val="24"/>
          <w:szCs w:val="24"/>
        </w:rPr>
      </w:pPr>
    </w:p>
    <w:p w14:paraId="5ED32137" w14:textId="6434987C"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sdt>
            <w:sdtPr>
              <w:rPr>
                <w:rFonts w:ascii="Times New Roman" w:hAnsi="Times New Roman" w:cs="Times New Roman"/>
                <w:b/>
                <w:sz w:val="24"/>
                <w:szCs w:val="24"/>
              </w:rPr>
              <w:alias w:val="Enter Title of FOA"/>
              <w:tag w:val="Enter Title of FOA"/>
              <w:id w:val="1583105116"/>
              <w:placeholder>
                <w:docPart w:val="4AE4E3A0E3BB40519C92C74E5829F272"/>
              </w:placeholder>
            </w:sdtPr>
            <w:sdtEndPr/>
            <w:sdtContent>
              <w:r w:rsidR="00B45027" w:rsidRPr="00FD7B3F">
                <w:rPr>
                  <w:rFonts w:ascii="Times New Roman" w:hAnsi="Times New Roman" w:cs="Times New Roman"/>
                  <w:sz w:val="24"/>
                  <w:szCs w:val="24"/>
                </w:rPr>
                <w:t>Paul Coverdell National Acute Stroke Prevention</w:t>
              </w:r>
              <w:r w:rsidR="004F33DE">
                <w:rPr>
                  <w:rFonts w:ascii="Times New Roman" w:hAnsi="Times New Roman" w:cs="Times New Roman"/>
                  <w:sz w:val="24"/>
                  <w:szCs w:val="24"/>
                </w:rPr>
                <w:t xml:space="preserve"> Program</w:t>
              </w:r>
            </w:sdtContent>
          </w:sdt>
          <w:r w:rsidR="00B45027">
            <w:rPr>
              <w:rFonts w:ascii="Times New Roman" w:hAnsi="Times New Roman" w:cs="Times New Roman"/>
              <w:b/>
              <w:sz w:val="24"/>
              <w:szCs w:val="24"/>
            </w:rPr>
            <w:t xml:space="preserve">, </w:t>
          </w:r>
          <w:r w:rsidR="000F37C1" w:rsidRPr="00716A2B">
            <w:rPr>
              <w:rFonts w:ascii="Times New Roman" w:hAnsi="Times New Roman" w:cs="Times New Roman"/>
              <w:b/>
              <w:sz w:val="24"/>
              <w:szCs w:val="24"/>
            </w:rPr>
            <w:t>CDC-RF</w:t>
          </w:r>
          <w:r w:rsidR="00CE07BB" w:rsidRPr="00716A2B">
            <w:rPr>
              <w:rFonts w:ascii="Times New Roman" w:hAnsi="Times New Roman" w:cs="Times New Roman"/>
              <w:b/>
              <w:sz w:val="24"/>
              <w:szCs w:val="24"/>
            </w:rPr>
            <w:t>A</w:t>
          </w:r>
          <w:r w:rsidR="000F37C1" w:rsidRPr="00716A2B">
            <w:rPr>
              <w:rFonts w:ascii="Times New Roman" w:hAnsi="Times New Roman" w:cs="Times New Roman"/>
              <w:b/>
              <w:sz w:val="24"/>
              <w:szCs w:val="24"/>
            </w:rPr>
            <w:t>-</w:t>
          </w:r>
          <w:r w:rsidR="00B45027" w:rsidRPr="00716A2B">
            <w:rPr>
              <w:rFonts w:ascii="Times New Roman" w:hAnsi="Times New Roman" w:cs="Times New Roman"/>
              <w:b/>
              <w:sz w:val="24"/>
              <w:szCs w:val="24"/>
            </w:rPr>
            <w:t>DP15-1514</w:t>
          </w:r>
        </w:sdtContent>
      </w:sdt>
      <w:r>
        <w:rPr>
          <w:rFonts w:ascii="Times New Roman" w:hAnsi="Times New Roman" w:cs="Times New Roman"/>
          <w:b/>
          <w:sz w:val="24"/>
          <w:szCs w:val="24"/>
        </w:rPr>
        <w:t xml:space="preserve">. </w:t>
      </w:r>
    </w:p>
    <w:p w14:paraId="092D2241" w14:textId="77777777" w:rsidR="007A0DC8" w:rsidRDefault="007A0DC8" w:rsidP="007A0DC8">
      <w:pPr>
        <w:spacing w:after="0" w:line="240" w:lineRule="auto"/>
        <w:rPr>
          <w:rFonts w:ascii="Times New Roman" w:hAnsi="Times New Roman" w:cs="Times New Roman"/>
          <w:b/>
          <w:sz w:val="24"/>
          <w:szCs w:val="24"/>
        </w:rPr>
      </w:pPr>
    </w:p>
    <w:p w14:paraId="6CBF6367" w14:textId="77777777" w:rsidR="00982A19" w:rsidRDefault="00982A19" w:rsidP="00982A19">
      <w:pPr>
        <w:spacing w:after="0" w:line="240" w:lineRule="auto"/>
        <w:jc w:val="center"/>
        <w:rPr>
          <w:rFonts w:ascii="Times New Roman" w:hAnsi="Times New Roman" w:cs="Times New Roman"/>
          <w:sz w:val="24"/>
          <w:szCs w:val="24"/>
        </w:rPr>
      </w:pPr>
    </w:p>
    <w:p w14:paraId="1C3D64F6" w14:textId="3E7B91CB"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76C35407" w14:textId="77777777" w:rsidR="007A0DC8" w:rsidRDefault="007A0DC8" w:rsidP="007F5E8D">
      <w:pPr>
        <w:spacing w:after="0" w:line="240" w:lineRule="auto"/>
        <w:rPr>
          <w:rFonts w:ascii="Times New Roman" w:hAnsi="Times New Roman" w:cs="Times New Roman"/>
          <w:b/>
          <w:sz w:val="24"/>
          <w:szCs w:val="24"/>
        </w:rPr>
      </w:pPr>
    </w:p>
    <w:p w14:paraId="2594FF53" w14:textId="4EE7763E"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14:paraId="42AF01DE" w14:textId="77777777" w:rsidR="007A0DC8" w:rsidRDefault="007A0DC8" w:rsidP="007F5E8D">
      <w:pPr>
        <w:spacing w:after="0" w:line="240" w:lineRule="auto"/>
        <w:rPr>
          <w:rFonts w:ascii="Times New Roman" w:hAnsi="Times New Roman" w:cs="Times New Roman"/>
          <w:sz w:val="24"/>
          <w:szCs w:val="24"/>
        </w:rPr>
      </w:pPr>
    </w:p>
    <w:p w14:paraId="71AC85E9" w14:textId="43CCC9A4"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E7720A" w:rsidRPr="003679F6">
            <w:rPr>
              <w:rFonts w:ascii="Times New Roman" w:hAnsi="Times New Roman" w:cs="Times New Roman"/>
              <w:b/>
              <w:sz w:val="24"/>
              <w:szCs w:val="24"/>
            </w:rPr>
            <w:t>Roslyn Curington</w:t>
          </w:r>
        </w:sdtContent>
      </w:sdt>
      <w:r>
        <w:rPr>
          <w:rFonts w:ascii="Times New Roman" w:hAnsi="Times New Roman" w:cs="Times New Roman"/>
          <w:sz w:val="24"/>
          <w:szCs w:val="24"/>
        </w:rPr>
        <w:t>, Grants Management Officer, at</w:t>
      </w:r>
      <w:r w:rsidR="004D6BFE">
        <w:rPr>
          <w:rFonts w:ascii="Times New Roman" w:hAnsi="Times New Roman" w:cs="Times New Roman"/>
          <w:sz w:val="24"/>
          <w:szCs w:val="24"/>
        </w:rPr>
        <w:t xml:space="preserve"> </w:t>
      </w:r>
      <w:hyperlink r:id="rId15" w:history="1">
        <w:r w:rsidR="004D6BFE" w:rsidRPr="003E2DFA">
          <w:rPr>
            <w:rStyle w:val="Hyperlink"/>
            <w:rFonts w:ascii="Times New Roman" w:hAnsi="Times New Roman" w:cs="Times New Roman"/>
            <w:sz w:val="24"/>
            <w:szCs w:val="24"/>
          </w:rPr>
          <w:t>zlp8@cdc.gov</w:t>
        </w:r>
      </w:hyperlink>
      <w:r w:rsidR="004D6BFE">
        <w:rPr>
          <w:rFonts w:ascii="Times New Roman" w:hAnsi="Times New Roman" w:cs="Times New Roman"/>
          <w:sz w:val="24"/>
          <w:szCs w:val="24"/>
        </w:rPr>
        <w:t xml:space="preserve">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4D6BFE">
            <w:rPr>
              <w:rFonts w:ascii="Times New Roman" w:hAnsi="Times New Roman" w:cs="Times New Roman"/>
              <w:sz w:val="24"/>
              <w:szCs w:val="24"/>
            </w:rPr>
            <w:t xml:space="preserve">or </w:t>
          </w:r>
          <w:r w:rsidR="00A36C8F" w:rsidRPr="003679F6">
            <w:rPr>
              <w:rFonts w:ascii="Times New Roman" w:hAnsi="Times New Roman" w:cs="Times New Roman"/>
              <w:b/>
              <w:sz w:val="24"/>
              <w:szCs w:val="24"/>
            </w:rPr>
            <w:t>Carmen Davis</w:t>
          </w:r>
          <w:r w:rsidR="00A36C8F" w:rsidRPr="00A36C8F">
            <w:rPr>
              <w:rFonts w:ascii="Times New Roman" w:hAnsi="Times New Roman" w:cs="Times New Roman"/>
              <w:sz w:val="24"/>
              <w:szCs w:val="24"/>
            </w:rPr>
            <w:t xml:space="preserve">, </w:t>
          </w:r>
          <w:hyperlink r:id="rId16" w:history="1">
            <w:r w:rsidR="00A36C8F" w:rsidRPr="00A36C8F">
              <w:rPr>
                <w:rStyle w:val="Hyperlink"/>
                <w:rFonts w:ascii="Times New Roman" w:hAnsi="Times New Roman" w:cs="Times New Roman"/>
                <w:sz w:val="24"/>
                <w:szCs w:val="24"/>
              </w:rPr>
              <w:t>xbq9@cdc.gov</w:t>
            </w:r>
          </w:hyperlink>
          <w:r w:rsidR="00A36C8F" w:rsidRPr="00A36C8F">
            <w:rPr>
              <w:rFonts w:ascii="Times New Roman" w:hAnsi="Times New Roman" w:cs="Times New Roman"/>
              <w:sz w:val="24"/>
              <w:szCs w:val="24"/>
            </w:rPr>
            <w:t>; 770-488-2723</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A36C8F" w:rsidRPr="003679F6">
            <w:rPr>
              <w:rFonts w:ascii="Times New Roman" w:hAnsi="Times New Roman" w:cs="Times New Roman"/>
              <w:b/>
              <w:sz w:val="24"/>
              <w:szCs w:val="24"/>
            </w:rPr>
            <w:t xml:space="preserve">Sheila </w:t>
          </w:r>
          <w:proofErr w:type="spellStart"/>
          <w:r w:rsidR="00A36C8F" w:rsidRPr="003679F6">
            <w:rPr>
              <w:rFonts w:ascii="Times New Roman" w:hAnsi="Times New Roman" w:cs="Times New Roman"/>
              <w:b/>
              <w:sz w:val="24"/>
              <w:szCs w:val="24"/>
            </w:rPr>
            <w:t>Weagle</w:t>
          </w:r>
          <w:proofErr w:type="spellEnd"/>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A36C8F">
            <w:rPr>
              <w:rFonts w:ascii="Times New Roman" w:hAnsi="Times New Roman" w:cs="Times New Roman"/>
              <w:sz w:val="24"/>
              <w:szCs w:val="24"/>
            </w:rPr>
            <w:t>hta9@cdc.gov</w:t>
          </w:r>
        </w:sdtContent>
      </w:sdt>
      <w:r>
        <w:rPr>
          <w:rFonts w:ascii="Times New Roman" w:hAnsi="Times New Roman" w:cs="Times New Roman"/>
          <w:sz w:val="24"/>
          <w:szCs w:val="24"/>
        </w:rPr>
        <w:t>.</w:t>
      </w:r>
    </w:p>
    <w:p w14:paraId="209B2ECC" w14:textId="77777777" w:rsidR="007A0DC8" w:rsidRDefault="007A0DC8" w:rsidP="007F5E8D">
      <w:pPr>
        <w:spacing w:after="0" w:line="240" w:lineRule="auto"/>
        <w:rPr>
          <w:rFonts w:ascii="Times New Roman" w:hAnsi="Times New Roman" w:cs="Times New Roman"/>
          <w:sz w:val="24"/>
          <w:szCs w:val="24"/>
        </w:rPr>
      </w:pPr>
    </w:p>
    <w:p w14:paraId="7C5F1761" w14:textId="77BCDE96"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r w:rsidR="00A36D6A" w:rsidRPr="00A36D6A">
        <w:rPr>
          <w:rFonts w:ascii="Times New Roman" w:hAnsi="Times New Roman" w:cs="Times New Roman"/>
          <w:b/>
          <w:i/>
          <w:color w:val="FF0000"/>
          <w:sz w:val="24"/>
          <w:szCs w:val="24"/>
        </w:rPr>
        <w:t xml:space="preserve">February </w:t>
      </w:r>
      <w:sdt>
        <w:sdtPr>
          <w:rPr>
            <w:rFonts w:ascii="Times New Roman" w:hAnsi="Times New Roman" w:cs="Times New Roman"/>
            <w:b/>
            <w:i/>
            <w:color w:val="FF0000"/>
            <w:sz w:val="24"/>
            <w:szCs w:val="24"/>
          </w:rPr>
          <w:alias w:val="Select Due Date"/>
          <w:tag w:val="Select Due Date"/>
          <w:id w:val="377291474"/>
          <w:placeholder>
            <w:docPart w:val="1BB1472B78C6461EB372CF7FBF47CDA0"/>
          </w:placeholder>
          <w:date>
            <w:dateFormat w:val="M/d/yyyy"/>
            <w:lid w:val="en-US"/>
            <w:storeMappedDataAs w:val="dateTime"/>
            <w:calendar w:val="gregorian"/>
          </w:date>
        </w:sdtPr>
        <w:sdtEndPr/>
        <w:sdtContent>
          <w:r w:rsidR="00A36D6A" w:rsidRPr="00A36D6A">
            <w:rPr>
              <w:rFonts w:ascii="Times New Roman" w:hAnsi="Times New Roman" w:cs="Times New Roman"/>
              <w:b/>
              <w:i/>
              <w:color w:val="FF0000"/>
              <w:sz w:val="24"/>
              <w:szCs w:val="24"/>
            </w:rPr>
            <w:t>29, 2016</w:t>
          </w:r>
        </w:sdtContent>
      </w:sdt>
      <w:r w:rsidR="005B013D" w:rsidRPr="00A36D6A">
        <w:rPr>
          <w:rFonts w:ascii="Times New Roman" w:hAnsi="Times New Roman" w:cs="Times New Roman"/>
          <w:b/>
          <w:i/>
          <w:color w:val="FF0000"/>
          <w:sz w:val="24"/>
          <w:szCs w:val="24"/>
        </w:rPr>
        <w:t>, 11:59pm Eastern Standard Time on</w:t>
      </w:r>
      <w:r w:rsidR="005B013D" w:rsidRPr="00A36D6A">
        <w:rPr>
          <w:rFonts w:ascii="Times New Roman" w:hAnsi="Times New Roman" w:cs="Times New Roman"/>
          <w:color w:val="FF0000"/>
          <w:sz w:val="24"/>
          <w:szCs w:val="24"/>
        </w:rPr>
        <w:t xml:space="preserve"> </w:t>
      </w:r>
      <w:hyperlink r:id="rId17" w:history="1">
        <w:r w:rsidR="005B013D" w:rsidRPr="00CB59F8">
          <w:rPr>
            <w:rStyle w:val="Hyperlink"/>
            <w:rFonts w:ascii="Times New Roman" w:hAnsi="Times New Roman" w:cs="Times New Roman"/>
            <w:sz w:val="24"/>
            <w:szCs w:val="24"/>
          </w:rPr>
          <w:t>www.Grants.gov</w:t>
        </w:r>
      </w:hyperlink>
      <w:r w:rsidR="005B013D">
        <w:rPr>
          <w:rFonts w:ascii="Times New Roman" w:hAnsi="Times New Roman" w:cs="Times New Roman"/>
          <w:sz w:val="24"/>
          <w:szCs w:val="24"/>
        </w:rPr>
        <w:t xml:space="preserve"> </w:t>
      </w:r>
      <w:r>
        <w:rPr>
          <w:rFonts w:ascii="Times New Roman" w:hAnsi="Times New Roman" w:cs="Times New Roman"/>
          <w:sz w:val="24"/>
          <w:szCs w:val="24"/>
        </w:rPr>
        <w:t xml:space="preserve">for Reporting Period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5-06-30T00:00:00Z">
            <w:dateFormat w:val="M/d/yyyy"/>
            <w:lid w:val="en-US"/>
            <w:storeMappedDataAs w:val="dateTime"/>
            <w:calendar w:val="gregorian"/>
          </w:date>
        </w:sdtPr>
        <w:sdtEndPr/>
        <w:sdtContent>
          <w:r w:rsidR="00A36C8F">
            <w:rPr>
              <w:rFonts w:ascii="Times New Roman" w:hAnsi="Times New Roman" w:cs="Times New Roman"/>
              <w:sz w:val="24"/>
              <w:szCs w:val="24"/>
            </w:rPr>
            <w:t>6/30/2015</w:t>
          </w:r>
        </w:sdtContent>
      </w:sdt>
      <w:r>
        <w:rPr>
          <w:rFonts w:ascii="Times New Roman" w:hAnsi="Times New Roman" w:cs="Times New Roman"/>
          <w:sz w:val="24"/>
          <w:szCs w:val="24"/>
        </w:rPr>
        <w:t>-</w:t>
      </w:r>
      <w:r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5-12-31T00:00:00Z">
            <w:dateFormat w:val="M/d/yyyy"/>
            <w:lid w:val="en-US"/>
            <w:storeMappedDataAs w:val="dateTime"/>
            <w:calendar w:val="gregorian"/>
          </w:date>
        </w:sdtPr>
        <w:sdtEndPr/>
        <w:sdtContent>
          <w:r w:rsidR="00A36C8F">
            <w:rPr>
              <w:rFonts w:ascii="Times New Roman" w:hAnsi="Times New Roman" w:cs="Times New Roman"/>
              <w:sz w:val="24"/>
              <w:szCs w:val="24"/>
            </w:rPr>
            <w:t>12/31/2015</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55CC32F3" w14:textId="77777777" w:rsidR="007A0DC8" w:rsidRDefault="007A0DC8" w:rsidP="007F5E8D">
      <w:pPr>
        <w:spacing w:after="0" w:line="240" w:lineRule="auto"/>
        <w:rPr>
          <w:rFonts w:ascii="Times New Roman" w:hAnsi="Times New Roman" w:cs="Times New Roman"/>
          <w:sz w:val="24"/>
          <w:szCs w:val="24"/>
        </w:rPr>
      </w:pPr>
    </w:p>
    <w:p w14:paraId="3A51BAC2" w14:textId="15A57FF5"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14:paraId="5F5E2AE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3AA0808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14:paraId="3A6EFBF4"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32AA3712" w14:textId="27A4A153"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14:paraId="740715B4" w14:textId="648C5D95"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14:paraId="4EC49BBA" w14:textId="470F79E4"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14:paraId="6C7668F5" w14:textId="3204610E"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lastRenderedPageBreak/>
        <w:t>CDC requires the use of PDF format for ALL attachments.</w:t>
      </w:r>
    </w:p>
    <w:p w14:paraId="6D8F6AE2" w14:textId="0552C2E6"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14:paraId="6D0C20C9" w14:textId="0049E7CA"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8" w:history="1">
        <w:r w:rsidRPr="005D34DA">
          <w:rPr>
            <w:rStyle w:val="Hyperlink"/>
            <w:rFonts w:ascii="Times New Roman" w:hAnsi="Times New Roman" w:cs="Times New Roman"/>
            <w:sz w:val="24"/>
            <w:szCs w:val="24"/>
          </w:rPr>
          <w:t>www.Grants.gov</w:t>
        </w:r>
      </w:hyperlink>
    </w:p>
    <w:p w14:paraId="530B990B" w14:textId="77777777" w:rsidR="0025068D" w:rsidRDefault="0025068D" w:rsidP="0025068D">
      <w:pPr>
        <w:spacing w:after="0" w:line="240" w:lineRule="auto"/>
        <w:rPr>
          <w:rFonts w:ascii="Times New Roman" w:hAnsi="Times New Roman" w:cs="Times New Roman"/>
          <w:sz w:val="24"/>
          <w:szCs w:val="24"/>
        </w:rPr>
      </w:pPr>
    </w:p>
    <w:p w14:paraId="3AD2C711" w14:textId="7EAB72B1"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432BB429" w14:textId="77777777" w:rsidR="0025068D" w:rsidRDefault="0025068D" w:rsidP="0025068D">
      <w:pPr>
        <w:spacing w:after="0" w:line="240" w:lineRule="auto"/>
        <w:rPr>
          <w:rFonts w:ascii="Times New Roman" w:hAnsi="Times New Roman" w:cs="Times New Roman"/>
          <w:b/>
          <w:sz w:val="24"/>
          <w:szCs w:val="24"/>
        </w:rPr>
      </w:pPr>
    </w:p>
    <w:p w14:paraId="125BDC6D" w14:textId="3D85F83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219DCB1E" w14:textId="30DA954D"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578F55C7" w14:textId="75F88CA6"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4C9E74ED" w14:textId="2945E8C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5B38B35D" w14:textId="449CAB4B"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79FEF227" w14:textId="77777777" w:rsidR="0025068D" w:rsidRDefault="0025068D" w:rsidP="0025068D">
      <w:pPr>
        <w:spacing w:after="0" w:line="240" w:lineRule="auto"/>
        <w:rPr>
          <w:rFonts w:ascii="Times New Roman" w:hAnsi="Times New Roman" w:cs="Times New Roman"/>
          <w:sz w:val="24"/>
          <w:szCs w:val="24"/>
        </w:rPr>
      </w:pPr>
    </w:p>
    <w:p w14:paraId="430EC495"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28985010" w14:textId="77777777" w:rsidR="0025068D" w:rsidRPr="0025068D" w:rsidRDefault="0025068D" w:rsidP="0025068D">
      <w:pPr>
        <w:spacing w:after="0" w:line="240" w:lineRule="auto"/>
        <w:rPr>
          <w:rFonts w:ascii="Times New Roman" w:hAnsi="Times New Roman" w:cs="Times New Roman"/>
          <w:b/>
          <w:sz w:val="24"/>
          <w:szCs w:val="24"/>
        </w:rPr>
      </w:pPr>
    </w:p>
    <w:p w14:paraId="59564157"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9" w:history="1">
        <w:r w:rsidRPr="0025068D">
          <w:rPr>
            <w:rStyle w:val="Hyperlink"/>
            <w:rFonts w:ascii="Times New Roman" w:hAnsi="Times New Roman" w:cs="Times New Roman"/>
            <w:sz w:val="24"/>
            <w:szCs w:val="24"/>
          </w:rPr>
          <w:t>www.Grants.gov</w:t>
        </w:r>
      </w:hyperlink>
    </w:p>
    <w:p w14:paraId="7612F79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4C82E34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14:paraId="579CCFDF" w14:textId="14492342"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sdt>
            <w:sdtPr>
              <w:rPr>
                <w:rFonts w:ascii="Times New Roman" w:hAnsi="Times New Roman" w:cs="Times New Roman"/>
                <w:b/>
                <w:sz w:val="24"/>
                <w:szCs w:val="24"/>
              </w:rPr>
              <w:alias w:val="Enter Title of FOA"/>
              <w:tag w:val="Enter Title of FOA"/>
              <w:id w:val="1759406827"/>
              <w:placeholder>
                <w:docPart w:val="6F322C45F4D2446FAB6AAFAA89F9CC27"/>
              </w:placeholder>
            </w:sdtPr>
            <w:sdtEndPr/>
            <w:sdtContent>
              <w:r w:rsidR="004F33DE" w:rsidRPr="00FD7B3F">
                <w:rPr>
                  <w:rFonts w:ascii="Times New Roman" w:hAnsi="Times New Roman" w:cs="Times New Roman"/>
                  <w:sz w:val="24"/>
                  <w:szCs w:val="24"/>
                </w:rPr>
                <w:t>Paul Coverdell National Acute Stroke Prevention</w:t>
              </w:r>
            </w:sdtContent>
          </w:sdt>
          <w:r w:rsidR="004F33DE">
            <w:rPr>
              <w:rFonts w:ascii="Times New Roman" w:hAnsi="Times New Roman" w:cs="Times New Roman"/>
              <w:b/>
              <w:sz w:val="24"/>
              <w:szCs w:val="24"/>
            </w:rPr>
            <w:t xml:space="preserve"> </w:t>
          </w:r>
          <w:r w:rsidR="004F33DE" w:rsidRPr="004F33DE">
            <w:rPr>
              <w:rFonts w:ascii="Times New Roman" w:hAnsi="Times New Roman" w:cs="Times New Roman"/>
              <w:sz w:val="24"/>
              <w:szCs w:val="24"/>
            </w:rPr>
            <w:t>Program</w:t>
          </w:r>
          <w:r w:rsidR="00A36D6A">
            <w:rPr>
              <w:rFonts w:ascii="Times New Roman" w:hAnsi="Times New Roman" w:cs="Times New Roman"/>
              <w:sz w:val="24"/>
              <w:szCs w:val="24"/>
            </w:rPr>
            <w:t>:</w:t>
          </w:r>
          <w:r w:rsidR="004D6BFE">
            <w:rPr>
              <w:rFonts w:ascii="Times New Roman" w:hAnsi="Times New Roman" w:cs="Times New Roman"/>
              <w:sz w:val="24"/>
              <w:szCs w:val="24"/>
            </w:rPr>
            <w:t xml:space="preserve"> </w:t>
          </w:r>
          <w:r w:rsidR="004D6BFE" w:rsidRPr="00A36D6A">
            <w:rPr>
              <w:rFonts w:ascii="Times New Roman" w:hAnsi="Times New Roman" w:cs="Times New Roman"/>
              <w:b/>
              <w:sz w:val="24"/>
              <w:szCs w:val="24"/>
            </w:rPr>
            <w:t>CDC-RFA-DP15-1514</w:t>
          </w:r>
          <w:r w:rsidR="00A36D6A" w:rsidRPr="00A36D6A">
            <w:rPr>
              <w:rFonts w:ascii="Times New Roman" w:hAnsi="Times New Roman" w:cs="Times New Roman"/>
              <w:b/>
              <w:sz w:val="24"/>
              <w:szCs w:val="24"/>
            </w:rPr>
            <w:t>02</w:t>
          </w:r>
          <w:r w:rsidR="004D6BFE" w:rsidRPr="00A36D6A">
            <w:rPr>
              <w:rFonts w:ascii="Times New Roman" w:hAnsi="Times New Roman" w:cs="Times New Roman"/>
              <w:b/>
              <w:sz w:val="24"/>
              <w:szCs w:val="24"/>
            </w:rPr>
            <w:t>CONT16</w:t>
          </w:r>
          <w:r w:rsidR="004F33DE">
            <w:rPr>
              <w:rFonts w:ascii="Times New Roman" w:hAnsi="Times New Roman" w:cs="Times New Roman"/>
              <w:b/>
              <w:sz w:val="24"/>
              <w:szCs w:val="24"/>
            </w:rPr>
            <w:t xml:space="preserve"> </w:t>
          </w:r>
        </w:sdtContent>
      </w:sdt>
      <w:r w:rsidRPr="0025068D">
        <w:rPr>
          <w:rFonts w:ascii="Times New Roman" w:hAnsi="Times New Roman" w:cs="Times New Roman"/>
          <w:sz w:val="24"/>
          <w:szCs w:val="24"/>
        </w:rPr>
        <w:t xml:space="preserve"> </w:t>
      </w:r>
    </w:p>
    <w:p w14:paraId="58310170" w14:textId="6985C62D"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6B10FD20" w14:textId="77777777" w:rsidR="0025068D" w:rsidRPr="0025068D" w:rsidRDefault="0025068D" w:rsidP="0025068D">
      <w:pPr>
        <w:spacing w:after="0" w:line="240" w:lineRule="auto"/>
        <w:rPr>
          <w:rFonts w:ascii="Times New Roman" w:hAnsi="Times New Roman" w:cs="Times New Roman"/>
          <w:b/>
          <w:sz w:val="24"/>
          <w:szCs w:val="24"/>
        </w:rPr>
      </w:pPr>
    </w:p>
    <w:p w14:paraId="05CBB3DB" w14:textId="77777777" w:rsidR="0025068D" w:rsidRPr="0025068D" w:rsidRDefault="0025068D" w:rsidP="0025068D">
      <w:pPr>
        <w:spacing w:after="0" w:line="240" w:lineRule="auto"/>
        <w:rPr>
          <w:rFonts w:ascii="Times New Roman" w:hAnsi="Times New Roman" w:cs="Times New Roman"/>
          <w:sz w:val="24"/>
          <w:szCs w:val="24"/>
        </w:rPr>
      </w:pPr>
    </w:p>
    <w:p w14:paraId="72BF9C5E" w14:textId="0F05E718"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3BDEAAC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6849511A"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5FB94BFA"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61BA2EF0" w14:textId="77777777" w:rsidR="0025068D" w:rsidRPr="0025068D" w:rsidRDefault="0025068D" w:rsidP="0025068D">
      <w:pPr>
        <w:spacing w:after="0" w:line="240" w:lineRule="auto"/>
        <w:rPr>
          <w:rFonts w:ascii="Times New Roman" w:hAnsi="Times New Roman" w:cs="Times New Roman"/>
          <w:sz w:val="24"/>
          <w:szCs w:val="24"/>
        </w:rPr>
      </w:pPr>
    </w:p>
    <w:p w14:paraId="3EA7A6CC"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03996407" w14:textId="77777777" w:rsidR="0025068D" w:rsidRDefault="0025068D" w:rsidP="0025068D">
      <w:pPr>
        <w:spacing w:after="0" w:line="240" w:lineRule="auto"/>
        <w:rPr>
          <w:rFonts w:ascii="Times New Roman" w:hAnsi="Times New Roman" w:cs="Times New Roman"/>
          <w:b/>
          <w:bCs/>
          <w:sz w:val="24"/>
          <w:szCs w:val="24"/>
        </w:rPr>
      </w:pPr>
    </w:p>
    <w:p w14:paraId="061A2CB7" w14:textId="707F4EDF"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353210DE" w14:textId="77777777" w:rsidR="0025068D" w:rsidRPr="0025068D" w:rsidRDefault="0025068D" w:rsidP="0025068D">
      <w:pPr>
        <w:spacing w:after="0" w:line="240" w:lineRule="auto"/>
        <w:rPr>
          <w:rFonts w:ascii="Times New Roman" w:hAnsi="Times New Roman" w:cs="Times New Roman"/>
          <w:sz w:val="24"/>
          <w:szCs w:val="24"/>
        </w:rPr>
      </w:pPr>
    </w:p>
    <w:p w14:paraId="5CBDEAD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20"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7CE6296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24CFD16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14:paraId="53A0321B"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14:paraId="65643CF2" w14:textId="75015101"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21"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14:paraId="5182EACD"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The estimated un-obligated balance should be realistic in order to be consistent with the annual FFR to be submitted via </w:t>
      </w:r>
      <w:proofErr w:type="spellStart"/>
      <w:r w:rsidRPr="0025068D">
        <w:rPr>
          <w:rFonts w:ascii="Times New Roman" w:hAnsi="Times New Roman" w:cs="Times New Roman"/>
          <w:sz w:val="24"/>
          <w:szCs w:val="24"/>
        </w:rPr>
        <w:t>eRA</w:t>
      </w:r>
      <w:proofErr w:type="spellEnd"/>
      <w:r w:rsidRPr="0025068D">
        <w:rPr>
          <w:rFonts w:ascii="Times New Roman" w:hAnsi="Times New Roman" w:cs="Times New Roman"/>
          <w:sz w:val="24"/>
          <w:szCs w:val="24"/>
        </w:rPr>
        <w:t xml:space="preserve"> Commons following the end of the budget period. </w:t>
      </w:r>
    </w:p>
    <w:p w14:paraId="2676A0F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00752798"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14:paraId="44F8EED0"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14:paraId="300A5CE1" w14:textId="06BE508A"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1899F736"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65AD936E" w14:textId="65DF8E16"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4EFDC15F"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2"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14:paraId="77F02E4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542B5E29" w14:textId="513D9C88"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1EC82FFA" w14:textId="77777777" w:rsidR="0025068D" w:rsidRPr="0025068D" w:rsidRDefault="0025068D" w:rsidP="0025068D">
      <w:pPr>
        <w:spacing w:after="0" w:line="240" w:lineRule="auto"/>
        <w:rPr>
          <w:rFonts w:ascii="Times New Roman" w:hAnsi="Times New Roman" w:cs="Times New Roman"/>
          <w:sz w:val="24"/>
          <w:szCs w:val="24"/>
        </w:rPr>
      </w:pPr>
    </w:p>
    <w:p w14:paraId="00E53E93" w14:textId="69E0A62E"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00F23EE2">
        <w:rPr>
          <w:rFonts w:ascii="Times New Roman" w:hAnsi="Times New Roman" w:cs="Times New Roman"/>
          <w:b/>
          <w:sz w:val="24"/>
          <w:szCs w:val="24"/>
        </w:rPr>
        <w:t>:</w:t>
      </w:r>
    </w:p>
    <w:p w14:paraId="759E3C14" w14:textId="77777777" w:rsidR="0025068D" w:rsidRPr="0025068D" w:rsidRDefault="0025068D" w:rsidP="0025068D">
      <w:pPr>
        <w:spacing w:after="0" w:line="240" w:lineRule="auto"/>
        <w:rPr>
          <w:rFonts w:ascii="Times New Roman" w:hAnsi="Times New Roman" w:cs="Times New Roman"/>
          <w:sz w:val="24"/>
          <w:szCs w:val="24"/>
        </w:rPr>
      </w:pPr>
    </w:p>
    <w:p w14:paraId="5273D1B0" w14:textId="77AF3CEF"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40402D1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790DE719"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2567A8F0"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3"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14:paraId="14C8C699" w14:textId="4E93BFDF"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1534BFFB" w14:textId="77777777" w:rsidR="00F23EE2" w:rsidRPr="0025068D" w:rsidRDefault="00F23EE2" w:rsidP="00F23EE2">
      <w:pPr>
        <w:spacing w:after="0" w:line="240" w:lineRule="auto"/>
        <w:ind w:left="720"/>
        <w:rPr>
          <w:rFonts w:ascii="Times New Roman" w:hAnsi="Times New Roman" w:cs="Times New Roman"/>
          <w:sz w:val="24"/>
          <w:szCs w:val="24"/>
        </w:rPr>
      </w:pPr>
    </w:p>
    <w:p w14:paraId="75779307" w14:textId="23B5BE3A"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14:paraId="07505D45"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55733982" w14:textId="7DC4988D" w:rsidR="0025068D" w:rsidRPr="0025068D" w:rsidRDefault="00D23BCE" w:rsidP="0025068D">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A template from the program will be provided that covers the following areas: </w:t>
      </w:r>
      <w:r w:rsidR="0025068D" w:rsidRPr="0025068D">
        <w:rPr>
          <w:rFonts w:ascii="Times New Roman" w:hAnsi="Times New Roman" w:cs="Times New Roman"/>
          <w:b/>
          <w:bCs/>
          <w:sz w:val="24"/>
          <w:szCs w:val="24"/>
        </w:rPr>
        <w:t xml:space="preserve">      </w:t>
      </w:r>
    </w:p>
    <w:p w14:paraId="40722364"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14:paraId="75C49422"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1173D045" w14:textId="77777777" w:rsidR="0025068D" w:rsidRPr="0025068D" w:rsidRDefault="0025068D" w:rsidP="0025068D">
      <w:pPr>
        <w:spacing w:after="0" w:line="240" w:lineRule="auto"/>
        <w:rPr>
          <w:rFonts w:ascii="Times New Roman" w:hAnsi="Times New Roman" w:cs="Times New Roman"/>
          <w:bCs/>
          <w:sz w:val="24"/>
          <w:szCs w:val="24"/>
        </w:rPr>
      </w:pPr>
    </w:p>
    <w:p w14:paraId="23099A8B"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14:paraId="427A982B" w14:textId="77777777"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14:paraId="742C8302"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14:paraId="6AAAD850"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3739672E"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14:paraId="30381BB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738B0FD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38EABFC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20CD3DD8"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7CCA528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78CD9ED8"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14:paraId="0353CA85"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14:paraId="408D0225"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7C981743"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71C163A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23197A67"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14:paraId="23798ED2"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14:paraId="0968DA1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168483D9" w14:textId="77777777" w:rsidR="0025068D" w:rsidRPr="0025068D" w:rsidRDefault="0025068D" w:rsidP="0025068D">
      <w:pPr>
        <w:spacing w:after="0" w:line="240" w:lineRule="auto"/>
        <w:rPr>
          <w:rFonts w:ascii="Times New Roman" w:hAnsi="Times New Roman" w:cs="Times New Roman"/>
          <w:sz w:val="24"/>
          <w:szCs w:val="24"/>
        </w:rPr>
      </w:pPr>
    </w:p>
    <w:p w14:paraId="4D6AE48E"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14:paraId="18CF022A" w14:textId="77777777" w:rsidR="0025068D" w:rsidRPr="0025068D" w:rsidRDefault="0025068D" w:rsidP="0025068D">
      <w:pPr>
        <w:spacing w:after="0" w:line="240" w:lineRule="auto"/>
        <w:rPr>
          <w:rFonts w:ascii="Times New Roman" w:hAnsi="Times New Roman" w:cs="Times New Roman"/>
          <w:sz w:val="24"/>
          <w:szCs w:val="24"/>
        </w:rPr>
      </w:pPr>
    </w:p>
    <w:p w14:paraId="5892D248"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14:paraId="139A09DF"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14:paraId="17797134"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28F88C6B"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14:paraId="622FA502"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58DA2A2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14:paraId="448FC74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14:paraId="5ADCAF9B"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14:paraId="5F49ABB7" w14:textId="77777777" w:rsidR="0025068D" w:rsidRPr="0025068D" w:rsidRDefault="0025068D" w:rsidP="0025068D">
      <w:pPr>
        <w:spacing w:after="0" w:line="240" w:lineRule="auto"/>
        <w:rPr>
          <w:rFonts w:ascii="Times New Roman" w:hAnsi="Times New Roman" w:cs="Times New Roman"/>
          <w:sz w:val="24"/>
          <w:szCs w:val="24"/>
        </w:rPr>
      </w:pPr>
    </w:p>
    <w:p w14:paraId="284D869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14:paraId="4131130A" w14:textId="77777777" w:rsidR="0025068D" w:rsidRPr="0025068D" w:rsidRDefault="0025068D" w:rsidP="0025068D">
      <w:pPr>
        <w:spacing w:after="0" w:line="240" w:lineRule="auto"/>
        <w:rPr>
          <w:rFonts w:ascii="Times New Roman" w:hAnsi="Times New Roman" w:cs="Times New Roman"/>
          <w:bCs/>
          <w:sz w:val="24"/>
          <w:szCs w:val="24"/>
        </w:rPr>
      </w:pPr>
    </w:p>
    <w:p w14:paraId="12B44BB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14:paraId="29C9603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2D7D8C7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14:paraId="44830461" w14:textId="10D67CB6"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list of proposed activities, an itemized budget, and a narrative justi</w:t>
      </w:r>
      <w:r w:rsidR="001C4F78">
        <w:rPr>
          <w:rFonts w:ascii="Times New Roman" w:hAnsi="Times New Roman" w:cs="Times New Roman"/>
          <w:bCs/>
          <w:sz w:val="24"/>
          <w:szCs w:val="24"/>
        </w:rPr>
        <w:t>fication for those activities.</w:t>
      </w:r>
    </w:p>
    <w:p w14:paraId="714BD1D4" w14:textId="77777777" w:rsidR="0025068D" w:rsidRPr="0025068D" w:rsidRDefault="0025068D" w:rsidP="0025068D">
      <w:pPr>
        <w:spacing w:after="0" w:line="240" w:lineRule="auto"/>
        <w:rPr>
          <w:rFonts w:ascii="Times New Roman" w:hAnsi="Times New Roman" w:cs="Times New Roman"/>
          <w:sz w:val="24"/>
          <w:szCs w:val="24"/>
        </w:rPr>
      </w:pPr>
    </w:p>
    <w:p w14:paraId="1FD946DC" w14:textId="77777777" w:rsidR="0025068D" w:rsidRPr="0025068D" w:rsidRDefault="0025068D" w:rsidP="0025068D">
      <w:pPr>
        <w:spacing w:after="0" w:line="240" w:lineRule="auto"/>
        <w:rPr>
          <w:rFonts w:ascii="Times New Roman" w:hAnsi="Times New Roman" w:cs="Times New Roman"/>
          <w:sz w:val="24"/>
          <w:szCs w:val="24"/>
        </w:rPr>
      </w:pPr>
    </w:p>
    <w:p w14:paraId="640EED63" w14:textId="77777777" w:rsidR="007C0959" w:rsidRDefault="007C0959" w:rsidP="007F5E8D">
      <w:pPr>
        <w:spacing w:after="0" w:line="240" w:lineRule="auto"/>
        <w:rPr>
          <w:rFonts w:ascii="Times New Roman" w:hAnsi="Times New Roman" w:cs="Times New Roman"/>
          <w:sz w:val="24"/>
        </w:rPr>
      </w:pPr>
    </w:p>
    <w:sectPr w:rsidR="007C0959" w:rsidSect="009C44A8">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8DD277" w14:textId="77777777" w:rsidR="00D75CED" w:rsidRDefault="00D75CED" w:rsidP="0063263F">
      <w:pPr>
        <w:spacing w:after="0" w:line="240" w:lineRule="auto"/>
      </w:pPr>
      <w:r>
        <w:separator/>
      </w:r>
    </w:p>
  </w:endnote>
  <w:endnote w:type="continuationSeparator" w:id="0">
    <w:p w14:paraId="6FE6D7FD" w14:textId="77777777" w:rsidR="00D75CED" w:rsidRDefault="00D75CED"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A1A63" w14:textId="0A444E10" w:rsidR="00D75CED" w:rsidRPr="0063263F" w:rsidRDefault="00D75CED" w:rsidP="0063263F">
    <w:pPr>
      <w:pStyle w:val="Footer"/>
      <w:jc w:val="right"/>
      <w:rPr>
        <w:rFonts w:ascii="Times New Roman" w:hAnsi="Times New Roman" w:cs="Times New Roman"/>
      </w:rPr>
    </w:pPr>
    <w:r>
      <w:rPr>
        <w:rFonts w:ascii="Times New Roman" w:hAnsi="Times New Roman" w:cs="Times New Roman"/>
      </w:rPr>
      <w:t>Rev. 4/28/15</w:t>
    </w:r>
  </w:p>
  <w:p w14:paraId="63FA1A64" w14:textId="77777777" w:rsidR="00D75CED" w:rsidRDefault="00D75C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4649C" w14:textId="77777777" w:rsidR="00D75CED" w:rsidRDefault="00D75CED" w:rsidP="0063263F">
      <w:pPr>
        <w:spacing w:after="0" w:line="240" w:lineRule="auto"/>
      </w:pPr>
      <w:r>
        <w:separator/>
      </w:r>
    </w:p>
  </w:footnote>
  <w:footnote w:type="continuationSeparator" w:id="0">
    <w:p w14:paraId="45C83B09" w14:textId="77777777" w:rsidR="00D75CED" w:rsidRDefault="00D75CED"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1"/>
  </w:num>
  <w:num w:numId="5">
    <w:abstractNumId w:val="6"/>
  </w:num>
  <w:num w:numId="6">
    <w:abstractNumId w:val="13"/>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BA8"/>
    <w:rsid w:val="00070B7C"/>
    <w:rsid w:val="000F37C1"/>
    <w:rsid w:val="00196D4A"/>
    <w:rsid w:val="001A35C7"/>
    <w:rsid w:val="001B27CB"/>
    <w:rsid w:val="001C4F78"/>
    <w:rsid w:val="001D29D1"/>
    <w:rsid w:val="00225D9D"/>
    <w:rsid w:val="00241592"/>
    <w:rsid w:val="0025068D"/>
    <w:rsid w:val="00281DA3"/>
    <w:rsid w:val="002A51CF"/>
    <w:rsid w:val="002B3340"/>
    <w:rsid w:val="002B7CE2"/>
    <w:rsid w:val="002E7AC1"/>
    <w:rsid w:val="002F0A76"/>
    <w:rsid w:val="003679F6"/>
    <w:rsid w:val="00383F81"/>
    <w:rsid w:val="0039702F"/>
    <w:rsid w:val="003C26AB"/>
    <w:rsid w:val="003C45DC"/>
    <w:rsid w:val="00423F17"/>
    <w:rsid w:val="004C6186"/>
    <w:rsid w:val="004C6D16"/>
    <w:rsid w:val="004D6BFE"/>
    <w:rsid w:val="004F33DE"/>
    <w:rsid w:val="0054693A"/>
    <w:rsid w:val="00550CF8"/>
    <w:rsid w:val="005B013D"/>
    <w:rsid w:val="005C3861"/>
    <w:rsid w:val="0062364C"/>
    <w:rsid w:val="0063263F"/>
    <w:rsid w:val="00633F26"/>
    <w:rsid w:val="0064754D"/>
    <w:rsid w:val="006601D8"/>
    <w:rsid w:val="00716A2B"/>
    <w:rsid w:val="00722D2F"/>
    <w:rsid w:val="007569F0"/>
    <w:rsid w:val="00756B6F"/>
    <w:rsid w:val="00756DCC"/>
    <w:rsid w:val="0076197A"/>
    <w:rsid w:val="0078478E"/>
    <w:rsid w:val="00791226"/>
    <w:rsid w:val="007A0DC8"/>
    <w:rsid w:val="007C0959"/>
    <w:rsid w:val="007F5E8D"/>
    <w:rsid w:val="008F353F"/>
    <w:rsid w:val="0090768D"/>
    <w:rsid w:val="00982A19"/>
    <w:rsid w:val="009C44A8"/>
    <w:rsid w:val="009D71AF"/>
    <w:rsid w:val="00A25A22"/>
    <w:rsid w:val="00A36C8F"/>
    <w:rsid w:val="00A36D6A"/>
    <w:rsid w:val="00A545A9"/>
    <w:rsid w:val="00AC587A"/>
    <w:rsid w:val="00B03396"/>
    <w:rsid w:val="00B45027"/>
    <w:rsid w:val="00BC2BEA"/>
    <w:rsid w:val="00BF11CC"/>
    <w:rsid w:val="00BF4DCD"/>
    <w:rsid w:val="00BF7F57"/>
    <w:rsid w:val="00C35EB4"/>
    <w:rsid w:val="00C814CE"/>
    <w:rsid w:val="00C85428"/>
    <w:rsid w:val="00CC4403"/>
    <w:rsid w:val="00CE07BB"/>
    <w:rsid w:val="00CF21AA"/>
    <w:rsid w:val="00CF50BE"/>
    <w:rsid w:val="00D04850"/>
    <w:rsid w:val="00D23BCE"/>
    <w:rsid w:val="00D432A3"/>
    <w:rsid w:val="00D57B03"/>
    <w:rsid w:val="00D675DE"/>
    <w:rsid w:val="00D75CED"/>
    <w:rsid w:val="00DC041B"/>
    <w:rsid w:val="00DD3180"/>
    <w:rsid w:val="00E45D69"/>
    <w:rsid w:val="00E73580"/>
    <w:rsid w:val="00E7720A"/>
    <w:rsid w:val="00E901FC"/>
    <w:rsid w:val="00EF7539"/>
    <w:rsid w:val="00F23EE2"/>
    <w:rsid w:val="00F512C4"/>
    <w:rsid w:val="00FC30DE"/>
    <w:rsid w:val="00FD7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3FA1A36"/>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character" w:styleId="CommentReference">
    <w:name w:val="annotation reference"/>
    <w:basedOn w:val="DefaultParagraphFont"/>
    <w:uiPriority w:val="99"/>
    <w:semiHidden/>
    <w:unhideWhenUsed/>
    <w:rsid w:val="000F37C1"/>
    <w:rPr>
      <w:sz w:val="16"/>
      <w:szCs w:val="16"/>
    </w:rPr>
  </w:style>
  <w:style w:type="paragraph" w:styleId="CommentText">
    <w:name w:val="annotation text"/>
    <w:basedOn w:val="Normal"/>
    <w:link w:val="CommentTextChar"/>
    <w:uiPriority w:val="99"/>
    <w:semiHidden/>
    <w:unhideWhenUsed/>
    <w:rsid w:val="000F37C1"/>
    <w:pPr>
      <w:spacing w:line="240" w:lineRule="auto"/>
    </w:pPr>
    <w:rPr>
      <w:sz w:val="20"/>
      <w:szCs w:val="20"/>
    </w:rPr>
  </w:style>
  <w:style w:type="character" w:customStyle="1" w:styleId="CommentTextChar">
    <w:name w:val="Comment Text Char"/>
    <w:basedOn w:val="DefaultParagraphFont"/>
    <w:link w:val="CommentText"/>
    <w:uiPriority w:val="99"/>
    <w:semiHidden/>
    <w:rsid w:val="000F37C1"/>
    <w:rPr>
      <w:sz w:val="20"/>
      <w:szCs w:val="20"/>
    </w:rPr>
  </w:style>
  <w:style w:type="paragraph" w:styleId="CommentSubject">
    <w:name w:val="annotation subject"/>
    <w:basedOn w:val="CommentText"/>
    <w:next w:val="CommentText"/>
    <w:link w:val="CommentSubjectChar"/>
    <w:uiPriority w:val="99"/>
    <w:semiHidden/>
    <w:unhideWhenUsed/>
    <w:rsid w:val="000F37C1"/>
    <w:rPr>
      <w:b/>
      <w:bCs/>
    </w:rPr>
  </w:style>
  <w:style w:type="character" w:customStyle="1" w:styleId="CommentSubjectChar">
    <w:name w:val="Comment Subject Char"/>
    <w:basedOn w:val="CommentTextChar"/>
    <w:link w:val="CommentSubject"/>
    <w:uiPriority w:val="99"/>
    <w:semiHidden/>
    <w:rsid w:val="000F37C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grants.nih.gov/grants/form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xbq9@cdc.gov" TargetMode="External"/><Relationship Id="rId20" Type="http://schemas.openxmlformats.org/officeDocument/2006/relationships/hyperlink" Target="http://www.grants.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mailto:zlp8@cdc.gov" TargetMode="External"/><Relationship Id="rId23" Type="http://schemas.openxmlformats.org/officeDocument/2006/relationships/hyperlink" Target="http://www.cdc.gov/od/pgo/funding/grants/foamain.shtm" TargetMode="External"/><Relationship Id="rId10" Type="http://schemas.openxmlformats.org/officeDocument/2006/relationships/footnotes" Target="footnotes.xml"/><Relationship Id="rId19" Type="http://schemas.openxmlformats.org/officeDocument/2006/relationships/hyperlink" Target="http://www.Grants.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http://www.cdc.gov/od/pgo/funding/grants/foamain.shtm"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C56E65"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C56E65"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56E65"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BB1472B78C6461EB372CF7FBF47CDA0"/>
        <w:category>
          <w:name w:val="General"/>
          <w:gallery w:val="placeholder"/>
        </w:category>
        <w:types>
          <w:type w:val="bbPlcHdr"/>
        </w:types>
        <w:behaviors>
          <w:behavior w:val="content"/>
        </w:behaviors>
        <w:guid w:val="{9A96B2D1-C53A-4786-8C00-6CFD2EC374BC}"/>
      </w:docPartPr>
      <w:docPartBody>
        <w:p w:rsidR="00C56E65" w:rsidRDefault="008D41AE" w:rsidP="008D41AE">
          <w:pPr>
            <w:pStyle w:val="1BB1472B78C6461EB372CF7FBF47CDA0"/>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6E65"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4AE4E3A0E3BB40519C92C74E5829F272"/>
        <w:category>
          <w:name w:val="General"/>
          <w:gallery w:val="placeholder"/>
        </w:category>
        <w:types>
          <w:type w:val="bbPlcHdr"/>
        </w:types>
        <w:behaviors>
          <w:behavior w:val="content"/>
        </w:behaviors>
        <w:guid w:val="{74D7D380-47EF-4085-8579-BEB1FFD1852B}"/>
      </w:docPartPr>
      <w:docPartBody>
        <w:p w:rsidR="00832161" w:rsidRDefault="00832161" w:rsidP="00832161">
          <w:pPr>
            <w:pStyle w:val="4AE4E3A0E3BB40519C92C74E5829F27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F322C45F4D2446FAB6AAFAA89F9CC27"/>
        <w:category>
          <w:name w:val="General"/>
          <w:gallery w:val="placeholder"/>
        </w:category>
        <w:types>
          <w:type w:val="bbPlcHdr"/>
        </w:types>
        <w:behaviors>
          <w:behavior w:val="content"/>
        </w:behaviors>
        <w:guid w:val="{FA105349-458D-4338-8F21-C1514936ACEC}"/>
      </w:docPartPr>
      <w:docPartBody>
        <w:p w:rsidR="00832161" w:rsidRDefault="00832161" w:rsidP="00832161">
          <w:pPr>
            <w:pStyle w:val="6F322C45F4D2446FAB6AAFAA89F9CC2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242B97"/>
    <w:rsid w:val="004E326C"/>
    <w:rsid w:val="006D4B85"/>
    <w:rsid w:val="00731DB5"/>
    <w:rsid w:val="00832161"/>
    <w:rsid w:val="00896E83"/>
    <w:rsid w:val="008C6DFC"/>
    <w:rsid w:val="008D41AE"/>
    <w:rsid w:val="00967E1E"/>
    <w:rsid w:val="00C56E65"/>
    <w:rsid w:val="00E12A8E"/>
    <w:rsid w:val="00E96BA1"/>
    <w:rsid w:val="00F83AB6"/>
    <w:rsid w:val="00FE3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2B97"/>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4AE4E3A0E3BB40519C92C74E5829F272">
    <w:name w:val="4AE4E3A0E3BB40519C92C74E5829F272"/>
    <w:rsid w:val="00832161"/>
    <w:pPr>
      <w:spacing w:after="160" w:line="259" w:lineRule="auto"/>
    </w:pPr>
  </w:style>
  <w:style w:type="paragraph" w:customStyle="1" w:styleId="6F322C45F4D2446FAB6AAFAA89F9CC27">
    <w:name w:val="6F322C45F4D2446FAB6AAFAA89F9CC27"/>
    <w:rsid w:val="00832161"/>
    <w:pPr>
      <w:spacing w:after="160" w:line="259" w:lineRule="auto"/>
    </w:pPr>
  </w:style>
  <w:style w:type="paragraph" w:customStyle="1" w:styleId="444522E629FD40269CDF875B830C569C">
    <w:name w:val="444522E629FD40269CDF875B830C569C"/>
    <w:rsid w:val="00242B9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3.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4.xml><?xml version="1.0" encoding="utf-8"?>
<ds:datastoreItem xmlns:ds="http://schemas.openxmlformats.org/officeDocument/2006/customXml" ds:itemID="{CC0D0CE7-2ED0-4830-9073-C4BB7F9D845F}">
  <ds:schemaRefs>
    <ds:schemaRef ds:uri="http://purl.org/dc/elements/1.1/"/>
    <ds:schemaRef ds:uri="c0b586d1-ce07-4b74-a48d-5205590952ea"/>
    <ds:schemaRef ds:uri="http://schemas.microsoft.com/office/2006/metadata/properties"/>
    <ds:schemaRef ds:uri="http://purl.org/dc/dcmitype/"/>
    <ds:schemaRef ds:uri="8db09d17-d6c0-42ca-aac4-15a300dca9f7"/>
    <ds:schemaRef ds:uri="http://schemas.microsoft.com/office/2006/documentManagement/types"/>
    <ds:schemaRef ds:uri="http://www.w3.org/XML/1998/namespace"/>
    <ds:schemaRef ds:uri="http://purl.org/dc/terms/"/>
    <ds:schemaRef ds:uri="http://schemas.microsoft.com/office/infopath/2007/PartnerControls"/>
    <ds:schemaRef ds:uri="http://schemas.openxmlformats.org/package/2006/metadata/core-properties"/>
  </ds:schemaRefs>
</ds:datastoreItem>
</file>

<file path=customXml/itemProps5.xml><?xml version="1.0" encoding="utf-8"?>
<ds:datastoreItem xmlns:ds="http://schemas.openxmlformats.org/officeDocument/2006/customXml" ds:itemID="{63AF46C4-C77E-427D-BB13-E9E7F05E7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1528</Words>
  <Characters>8713</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10221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Pyles, Maryam (CDC/OCOO/PGO) (CTR)</cp:lastModifiedBy>
  <cp:revision>2</cp:revision>
  <cp:lastPrinted>2013-08-29T21:52:00Z</cp:lastPrinted>
  <dcterms:created xsi:type="dcterms:W3CDTF">2016-01-11T13:44:00Z</dcterms:created>
  <dcterms:modified xsi:type="dcterms:W3CDTF">2016-01-11T13:44:00Z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