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452D4" w14:textId="4AFE537D" w:rsidR="00925203" w:rsidRPr="000A7C56" w:rsidRDefault="00925203" w:rsidP="00A43DDC">
      <w:pPr>
        <w:pStyle w:val="NoSpacing"/>
        <w:rPr>
          <w:rFonts w:ascii="Times New Roman" w:hAnsi="Times New Roman" w:cs="Times New Roman"/>
          <w:sz w:val="24"/>
          <w:szCs w:val="24"/>
        </w:rPr>
      </w:pPr>
    </w:p>
    <w:p w14:paraId="7DAE87D4" w14:textId="77777777" w:rsidR="00596C64" w:rsidRPr="000A7C56" w:rsidRDefault="00596C64" w:rsidP="00B419C2">
      <w:pPr>
        <w:pStyle w:val="NoSpacing"/>
        <w:jc w:val="center"/>
        <w:rPr>
          <w:rFonts w:ascii="Times New Roman" w:hAnsi="Times New Roman" w:cs="Times New Roman"/>
          <w:b/>
          <w:bCs/>
          <w:sz w:val="24"/>
          <w:szCs w:val="24"/>
        </w:rPr>
      </w:pPr>
    </w:p>
    <w:p w14:paraId="19D5B12A" w14:textId="64408BB6" w:rsidR="00B419C2" w:rsidRPr="000A7C56" w:rsidRDefault="00B419C2" w:rsidP="00B419C2">
      <w:pPr>
        <w:pStyle w:val="NoSpacing"/>
        <w:jc w:val="center"/>
        <w:rPr>
          <w:rFonts w:ascii="Times New Roman" w:hAnsi="Times New Roman" w:cs="Times New Roman"/>
          <w:b/>
          <w:bCs/>
          <w:sz w:val="24"/>
          <w:szCs w:val="24"/>
        </w:rPr>
      </w:pPr>
      <w:r w:rsidRPr="000A7C56">
        <w:rPr>
          <w:rFonts w:ascii="Times New Roman" w:hAnsi="Times New Roman" w:cs="Times New Roman"/>
          <w:b/>
          <w:bCs/>
          <w:sz w:val="24"/>
          <w:szCs w:val="24"/>
        </w:rPr>
        <w:t>NOTICE OF FUNDING OPPORTUNITY</w:t>
      </w:r>
    </w:p>
    <w:sdt>
      <w:sdtPr>
        <w:rPr>
          <w:rFonts w:ascii="Times New Roman" w:hAnsi="Times New Roman" w:cs="Times New Roman"/>
          <w:sz w:val="24"/>
          <w:szCs w:val="24"/>
        </w:rPr>
        <w:alias w:val="NOFO Title"/>
        <w:tag w:val="NOFO Title"/>
        <w:id w:val="1186711309"/>
        <w:lock w:val="sdtLocked"/>
        <w:placeholder>
          <w:docPart w:val="DefaultPlaceholder_-1854013440"/>
        </w:placeholder>
        <w:text/>
      </w:sdtPr>
      <w:sdtEndPr/>
      <w:sdtContent>
        <w:p w14:paraId="3EFD8FA1" w14:textId="4FE2B6B6" w:rsidR="00BF3294" w:rsidRPr="000A7C56" w:rsidRDefault="008850CB" w:rsidP="00BF3294">
          <w:pPr>
            <w:pStyle w:val="NoSpacing"/>
            <w:jc w:val="center"/>
            <w:rPr>
              <w:rFonts w:ascii="Times New Roman" w:hAnsi="Times New Roman" w:cs="Times New Roman"/>
              <w:sz w:val="24"/>
              <w:szCs w:val="24"/>
            </w:rPr>
          </w:pPr>
          <w:r w:rsidRPr="000A7C56">
            <w:rPr>
              <w:rFonts w:ascii="Times New Roman" w:hAnsi="Times New Roman" w:cs="Times New Roman"/>
              <w:sz w:val="24"/>
              <w:szCs w:val="24"/>
            </w:rPr>
            <w:t>FY</w:t>
          </w:r>
          <w:r>
            <w:rPr>
              <w:rFonts w:ascii="Times New Roman" w:hAnsi="Times New Roman" w:cs="Times New Roman"/>
              <w:sz w:val="24"/>
              <w:szCs w:val="24"/>
            </w:rPr>
            <w:t>20</w:t>
          </w:r>
          <w:r w:rsidRPr="000A7C56">
            <w:rPr>
              <w:rFonts w:ascii="Times New Roman" w:hAnsi="Times New Roman" w:cs="Times New Roman"/>
              <w:sz w:val="24"/>
              <w:szCs w:val="24"/>
            </w:rPr>
            <w:t>23 Scientific Cooperation Research Program</w:t>
          </w:r>
        </w:p>
      </w:sdtContent>
    </w:sdt>
    <w:p w14:paraId="3F3988C8" w14:textId="296D1287" w:rsidR="00A47546" w:rsidRPr="000A7C56" w:rsidRDefault="00A47546" w:rsidP="00E33673">
      <w:pPr>
        <w:pStyle w:val="NoSpacing"/>
        <w:rPr>
          <w:rFonts w:ascii="Times New Roman" w:hAnsi="Times New Roman" w:cs="Times New Roman"/>
          <w:i/>
          <w:iCs/>
          <w:sz w:val="24"/>
          <w:szCs w:val="24"/>
        </w:rPr>
      </w:pPr>
    </w:p>
    <w:p w14:paraId="587F8CB2" w14:textId="02B8BBD6" w:rsidR="00E33673" w:rsidRPr="000A7C56" w:rsidRDefault="00804D88" w:rsidP="00A47546">
      <w:pPr>
        <w:pStyle w:val="NoSpacing"/>
        <w:jc w:val="center"/>
        <w:rPr>
          <w:rFonts w:ascii="Times New Roman" w:hAnsi="Times New Roman" w:cs="Times New Roman"/>
          <w:i/>
          <w:iCs/>
          <w:sz w:val="24"/>
          <w:szCs w:val="24"/>
        </w:rPr>
      </w:pPr>
      <w:r w:rsidRPr="000A7C56">
        <w:rPr>
          <w:rFonts w:ascii="Times New Roman" w:hAnsi="Times New Roman" w:cs="Times New Roman"/>
          <w:i/>
          <w:iCs/>
          <w:sz w:val="24"/>
          <w:szCs w:val="24"/>
        </w:rPr>
        <w:t xml:space="preserve">Application Submission </w:t>
      </w:r>
      <w:r w:rsidR="00E33673" w:rsidRPr="000A7C56">
        <w:rPr>
          <w:rFonts w:ascii="Times New Roman" w:hAnsi="Times New Roman" w:cs="Times New Roman"/>
          <w:i/>
          <w:iCs/>
          <w:sz w:val="24"/>
          <w:szCs w:val="24"/>
        </w:rPr>
        <w:t xml:space="preserve">Deadline: </w:t>
      </w:r>
      <w:sdt>
        <w:sdtPr>
          <w:rPr>
            <w:rFonts w:ascii="Times New Roman" w:hAnsi="Times New Roman" w:cs="Times New Roman"/>
            <w:sz w:val="24"/>
            <w:szCs w:val="24"/>
          </w:rPr>
          <w:id w:val="2042931878"/>
          <w:placeholder>
            <w:docPart w:val="169565E1C4994A4384E8CD447C147037"/>
          </w:placeholder>
          <w:date w:fullDate="2023-07-07T00:00:00Z">
            <w:dateFormat w:val="MMMM d, yyyy"/>
            <w:lid w:val="en-US"/>
            <w:storeMappedDataAs w:val="dateTime"/>
            <w:calendar w:val="gregorian"/>
          </w:date>
        </w:sdtPr>
        <w:sdtEndPr/>
        <w:sdtContent>
          <w:r w:rsidR="008E60D7">
            <w:rPr>
              <w:rFonts w:ascii="Times New Roman" w:hAnsi="Times New Roman" w:cs="Times New Roman"/>
              <w:sz w:val="24"/>
              <w:szCs w:val="24"/>
            </w:rPr>
            <w:t>July 7, 2023</w:t>
          </w:r>
        </w:sdtContent>
      </w:sdt>
    </w:p>
    <w:p w14:paraId="45326A4C" w14:textId="77777777" w:rsidR="00E4039C" w:rsidRPr="000A7C56" w:rsidRDefault="00E4039C" w:rsidP="00BF3294">
      <w:pPr>
        <w:pStyle w:val="NoSpacing"/>
        <w:rPr>
          <w:rFonts w:ascii="Times New Roman" w:hAnsi="Times New Roman" w:cs="Times New Roman"/>
          <w:b/>
          <w:bCs/>
          <w:sz w:val="24"/>
          <w:szCs w:val="24"/>
        </w:rPr>
      </w:pPr>
    </w:p>
    <w:p w14:paraId="488327A4" w14:textId="7114C765" w:rsidR="00BF3294" w:rsidRPr="000A7C56" w:rsidRDefault="5CF322B2" w:rsidP="00BF3294">
      <w:pPr>
        <w:pStyle w:val="NoSpacing"/>
        <w:rPr>
          <w:rFonts w:ascii="Times New Roman" w:hAnsi="Times New Roman" w:cs="Times New Roman"/>
          <w:sz w:val="24"/>
          <w:szCs w:val="24"/>
        </w:rPr>
      </w:pPr>
      <w:r w:rsidRPr="000A7C56">
        <w:rPr>
          <w:rFonts w:ascii="Times New Roman" w:hAnsi="Times New Roman" w:cs="Times New Roman"/>
          <w:b/>
          <w:bCs/>
          <w:sz w:val="24"/>
          <w:szCs w:val="24"/>
        </w:rPr>
        <w:t>Summary</w:t>
      </w:r>
    </w:p>
    <w:p w14:paraId="602D9E86" w14:textId="24DDF76C" w:rsidR="001330C2" w:rsidRPr="000A7C56" w:rsidRDefault="321CECD9" w:rsidP="72A03D39">
      <w:pPr>
        <w:pStyle w:val="NoSpacing"/>
        <w:rPr>
          <w:rFonts w:ascii="Times New Roman" w:hAnsi="Times New Roman" w:cs="Times New Roman"/>
          <w:sz w:val="24"/>
          <w:szCs w:val="24"/>
        </w:rPr>
      </w:pPr>
      <w:r w:rsidRPr="000A7C56">
        <w:rPr>
          <w:rFonts w:ascii="Times New Roman" w:hAnsi="Times New Roman" w:cs="Times New Roman"/>
          <w:sz w:val="24"/>
          <w:szCs w:val="24"/>
        </w:rPr>
        <w:t>The U</w:t>
      </w:r>
      <w:r w:rsidR="5CD5A6AB" w:rsidRPr="000A7C56">
        <w:rPr>
          <w:rFonts w:ascii="Times New Roman" w:hAnsi="Times New Roman" w:cs="Times New Roman"/>
          <w:sz w:val="24"/>
          <w:szCs w:val="24"/>
        </w:rPr>
        <w:t>.S. Department of Agriculture</w:t>
      </w:r>
      <w:r w:rsidRPr="000A7C56">
        <w:rPr>
          <w:rFonts w:ascii="Times New Roman" w:hAnsi="Times New Roman" w:cs="Times New Roman"/>
          <w:sz w:val="24"/>
          <w:szCs w:val="24"/>
        </w:rPr>
        <w:t>, Foreign Agricultural Service</w:t>
      </w:r>
      <w:r w:rsidR="38DED51D" w:rsidRPr="000A7C56">
        <w:rPr>
          <w:rFonts w:ascii="Times New Roman" w:hAnsi="Times New Roman" w:cs="Times New Roman"/>
          <w:sz w:val="24"/>
          <w:szCs w:val="24"/>
        </w:rPr>
        <w:t xml:space="preserve"> (FAS)</w:t>
      </w:r>
      <w:r w:rsidRPr="000A7C56">
        <w:rPr>
          <w:rFonts w:ascii="Times New Roman" w:hAnsi="Times New Roman" w:cs="Times New Roman"/>
          <w:sz w:val="24"/>
          <w:szCs w:val="24"/>
        </w:rPr>
        <w:t>,</w:t>
      </w:r>
      <w:r w:rsidR="3BD44F5C" w:rsidRPr="000A7C56">
        <w:rPr>
          <w:rFonts w:ascii="Times New Roman" w:hAnsi="Times New Roman" w:cs="Times New Roman"/>
          <w:sz w:val="24"/>
          <w:szCs w:val="24"/>
        </w:rPr>
        <w:t xml:space="preserve"> </w:t>
      </w:r>
      <w:sdt>
        <w:sdtPr>
          <w:rPr>
            <w:rFonts w:ascii="Times New Roman" w:hAnsi="Times New Roman" w:cs="Times New Roman"/>
            <w:sz w:val="24"/>
            <w:szCs w:val="24"/>
          </w:rPr>
          <w:alias w:val="Division/Unit"/>
          <w:tag w:val="Division/Unit"/>
          <w:id w:val="-2112505374"/>
          <w:placeholder>
            <w:docPart w:val="4C57D1B09FE440FCBC67F56D511AF628"/>
          </w:placeholder>
          <w:dropDownList>
            <w:listItem w:value="Choose an item."/>
            <w:listItem w:displayText="Agricultural Economic Development" w:value="Agricultural Economic Development"/>
            <w:listItem w:displayText="Cooperator Programs" w:value="Cooperator Programs"/>
            <w:listItem w:displayText="Credit Programs" w:value="Credit Programs"/>
            <w:listItem w:displayText="Fellowship Programs" w:value="Fellowship Programs"/>
            <w:listItem w:displayText="Foreign Affairs" w:value="Foreign Affairs"/>
            <w:listItem w:displayText="Global Market Analysis" w:value="Global Market Analysis"/>
            <w:listItem w:displayText="International Food Assistance" w:value="International Food Assistance"/>
            <w:listItem w:displayText="Monitoring, Evaluation, and Strategic Planning" w:value="Monitoring, Evaluation, and Strategic Planning"/>
            <w:listItem w:displayText="Program Operations" w:value="Program Operations"/>
            <w:listItem w:displayText="Trade and Regulatory Capacity Building" w:value="Trade and Regulatory Capacity Building"/>
            <w:listItem w:displayText="Trade Policy and Geographic Affairs" w:value="Trade Policy and Geographic Affairs"/>
          </w:dropDownList>
        </w:sdtPr>
        <w:sdtEndPr/>
        <w:sdtContent>
          <w:r w:rsidR="071DC64F" w:rsidRPr="000A7C56">
            <w:rPr>
              <w:rFonts w:ascii="Times New Roman" w:hAnsi="Times New Roman" w:cs="Times New Roman"/>
              <w:sz w:val="24"/>
              <w:szCs w:val="24"/>
            </w:rPr>
            <w:t>Fellowship Programs</w:t>
          </w:r>
        </w:sdtContent>
      </w:sdt>
      <w:r w:rsidRPr="000A7C56">
        <w:rPr>
          <w:rFonts w:ascii="Times New Roman" w:hAnsi="Times New Roman" w:cs="Times New Roman"/>
          <w:sz w:val="24"/>
          <w:szCs w:val="24"/>
        </w:rPr>
        <w:t>, announces this funding opportunity to support</w:t>
      </w:r>
      <w:r w:rsidR="67BE0D11" w:rsidRPr="000A7C56">
        <w:rPr>
          <w:rFonts w:ascii="Times New Roman" w:hAnsi="Times New Roman" w:cs="Times New Roman"/>
          <w:sz w:val="24"/>
          <w:szCs w:val="24"/>
        </w:rPr>
        <w:t xml:space="preserve"> the</w:t>
      </w:r>
      <w:r w:rsidR="3BD44F5C" w:rsidRPr="000A7C56">
        <w:rPr>
          <w:rFonts w:ascii="Times New Roman" w:hAnsi="Times New Roman" w:cs="Times New Roman"/>
          <w:sz w:val="24"/>
          <w:szCs w:val="24"/>
        </w:rPr>
        <w:t xml:space="preserve"> </w:t>
      </w:r>
      <w:sdt>
        <w:sdtPr>
          <w:rPr>
            <w:rFonts w:ascii="Times New Roman" w:hAnsi="Times New Roman" w:cs="Times New Roman"/>
            <w:sz w:val="24"/>
            <w:szCs w:val="24"/>
          </w:rPr>
          <w:alias w:val="Assistance Listing Title"/>
          <w:tag w:val="Assistance Listing Title"/>
          <w:id w:val="1344671839"/>
          <w:placeholder>
            <w:docPart w:val="113A9F3E6298486CA5B29F507A4DE457"/>
          </w:placeholder>
          <w:dropDownList>
            <w:listItem w:value="Choose an item."/>
            <w:listItem w:displayText="Foreign Market Development Cooperator Program" w:value="Foreign Market Development Cooperator Program"/>
            <w:listItem w:displayText="Market Access Program" w:value="Market Access Program"/>
            <w:listItem w:displayText="Emerging Markets Program" w:value="Emerging Markets Program"/>
            <w:listItem w:displayText="Technical Assistance for Specialty Crops Program" w:value="Technical Assistance for Specialty Crops Program"/>
            <w:listItem w:displayText="Quality Samples Program" w:value="Quality Samples Program"/>
            <w:listItem w:displayText="Food for Progress Program" w:value="Food for Progress Program"/>
            <w:listItem w:displayText="Food for Education Program" w:value="Food for Education Program"/>
            <w:listItem w:displayText="Export Guarantee Program" w:value="Export Guarantee Program"/>
            <w:listItem w:displayText="Faculty Exchange Program" w:value="Faculty Exchange Program"/>
            <w:listItem w:displayText="Pima Agriculture Cotton Trust Fund" w:value="Pima Agriculture Cotton Trust Fund"/>
            <w:listItem w:displayText="Agriculture Wool Apparel Manufacturers Trust Fund" w:value="Agriculture Wool Apparel Manufacturers Trust Fund"/>
            <w:listItem w:displayText="International Agricultural Education Fellowship Program" w:value="International Agricultural Education Fellowship Program"/>
            <w:listItem w:displayText="Scientific Exchanges Program" w:value="Scientific Exchanges Program"/>
            <w:listItem w:displayText="Norman E. Borlaug International Agricultural Science and Technology Fellowship Program" w:value="Norman E. Borlaug International Agricultural Science and Technology Fellowship Program"/>
            <w:listItem w:displayText="Technical Agricultural Assistance Program" w:value="Technical Agricultural Assistance Program"/>
            <w:listItem w:displayText="Scientific Cooperation and Research Program" w:value="Scientific Cooperation and Research Program"/>
            <w:listItem w:displayText="Cochran Fellowship Program" w:value="Cochran Fellowship Program"/>
          </w:dropDownList>
        </w:sdtPr>
        <w:sdtEndPr/>
        <w:sdtContent>
          <w:r w:rsidR="1450D15A" w:rsidRPr="000A7C56">
            <w:rPr>
              <w:rFonts w:ascii="Times New Roman" w:hAnsi="Times New Roman" w:cs="Times New Roman"/>
              <w:sz w:val="24"/>
              <w:szCs w:val="24"/>
            </w:rPr>
            <w:t>Scientific Cooperation and Research Program</w:t>
          </w:r>
        </w:sdtContent>
      </w:sdt>
      <w:r w:rsidRPr="000A7C56">
        <w:rPr>
          <w:rFonts w:ascii="Times New Roman" w:hAnsi="Times New Roman" w:cs="Times New Roman"/>
          <w:sz w:val="24"/>
          <w:szCs w:val="24"/>
        </w:rPr>
        <w:t xml:space="preserve"> </w:t>
      </w:r>
      <w:r w:rsidR="61219A46" w:rsidRPr="000A7C56">
        <w:rPr>
          <w:rFonts w:ascii="Times New Roman" w:hAnsi="Times New Roman" w:cs="Times New Roman"/>
          <w:sz w:val="24"/>
          <w:szCs w:val="24"/>
        </w:rPr>
        <w:t xml:space="preserve">(SCRP) </w:t>
      </w:r>
      <w:r w:rsidRPr="000A7C56">
        <w:rPr>
          <w:rFonts w:ascii="Times New Roman" w:hAnsi="Times New Roman" w:cs="Times New Roman"/>
          <w:sz w:val="24"/>
          <w:szCs w:val="24"/>
        </w:rPr>
        <w:t xml:space="preserve">by </w:t>
      </w:r>
      <w:r w:rsidR="1F9D503E" w:rsidRPr="000A7C56">
        <w:rPr>
          <w:rFonts w:ascii="Times New Roman" w:hAnsi="Times New Roman" w:cs="Times New Roman"/>
          <w:sz w:val="24"/>
          <w:szCs w:val="24"/>
        </w:rPr>
        <w:t xml:space="preserve">issuing </w:t>
      </w:r>
      <w:sdt>
        <w:sdtPr>
          <w:rPr>
            <w:rFonts w:ascii="Times New Roman" w:hAnsi="Times New Roman" w:cs="Times New Roman"/>
            <w:sz w:val="24"/>
            <w:szCs w:val="24"/>
          </w:rPr>
          <w:alias w:val="Nature of Anticipated Action"/>
          <w:tag w:val="Nature of Anticipated Action"/>
          <w:id w:val="-1818946362"/>
          <w:placeholder>
            <w:docPart w:val="5C27AE4BB20E45E29CAF3D344DF18E22"/>
          </w:placeholder>
          <w:dropDownList>
            <w:listItem w:value="Choose an item."/>
            <w:listItem w:displayText="a new award" w:value="a new award"/>
            <w:listItem w:displayText="new awards" w:value="new awards"/>
            <w:listItem w:displayText="a supplement to an existing award" w:value="a supplement to an existing award"/>
          </w:dropDownList>
        </w:sdtPr>
        <w:sdtEndPr/>
        <w:sdtContent>
          <w:r w:rsidR="00377268">
            <w:rPr>
              <w:rFonts w:ascii="Times New Roman" w:hAnsi="Times New Roman" w:cs="Times New Roman"/>
              <w:sz w:val="24"/>
              <w:szCs w:val="24"/>
            </w:rPr>
            <w:t>new awards</w:t>
          </w:r>
        </w:sdtContent>
      </w:sdt>
      <w:r w:rsidR="34493B30" w:rsidRPr="000A7C56">
        <w:rPr>
          <w:rFonts w:ascii="Times New Roman" w:hAnsi="Times New Roman" w:cs="Times New Roman"/>
          <w:sz w:val="24"/>
          <w:szCs w:val="24"/>
        </w:rPr>
        <w:t>. This opportunity is available to</w:t>
      </w:r>
      <w:r w:rsidR="524A388B" w:rsidRPr="000A7C56">
        <w:rPr>
          <w:rFonts w:ascii="Times New Roman" w:hAnsi="Times New Roman" w:cs="Times New Roman"/>
          <w:sz w:val="24"/>
          <w:szCs w:val="24"/>
        </w:rPr>
        <w:t xml:space="preserve"> </w:t>
      </w:r>
      <w:sdt>
        <w:sdtPr>
          <w:rPr>
            <w:rFonts w:ascii="Times New Roman" w:hAnsi="Times New Roman" w:cs="Times New Roman"/>
            <w:sz w:val="24"/>
            <w:szCs w:val="24"/>
          </w:rPr>
          <w:alias w:val="eligible applicants"/>
          <w:tag w:val="eligible applicants"/>
          <w:id w:val="1872107707"/>
          <w:placeholder>
            <w:docPart w:val="D509CC44927446FAADE9A46EC5DB015C"/>
          </w:placeholder>
          <w:text/>
        </w:sdtPr>
        <w:sdtEndPr/>
        <w:sdtContent>
          <w:r w:rsidR="00C903BC" w:rsidRPr="000A7C56">
            <w:rPr>
              <w:rFonts w:ascii="Times New Roman" w:hAnsi="Times New Roman" w:cs="Times New Roman"/>
              <w:sz w:val="24"/>
              <w:szCs w:val="24"/>
            </w:rPr>
            <w:t xml:space="preserve">State cooperative institutions or other colleges and universities in the United States, as defined at 7 USC 3103. </w:t>
          </w:r>
        </w:sdtContent>
      </w:sdt>
      <w:r w:rsidR="07D944D6" w:rsidRPr="000A7C56">
        <w:rPr>
          <w:rFonts w:ascii="Times New Roman" w:hAnsi="Times New Roman" w:cs="Times New Roman"/>
          <w:sz w:val="24"/>
          <w:szCs w:val="24"/>
        </w:rPr>
        <w:t>This program</w:t>
      </w:r>
      <w:r w:rsidR="34493B30" w:rsidRPr="000A7C56">
        <w:rPr>
          <w:rFonts w:ascii="Times New Roman" w:hAnsi="Times New Roman" w:cs="Times New Roman"/>
          <w:sz w:val="24"/>
          <w:szCs w:val="24"/>
        </w:rPr>
        <w:t xml:space="preserve"> is intended to</w:t>
      </w:r>
      <w:r w:rsidR="4F717ECC" w:rsidRPr="000A7C56">
        <w:rPr>
          <w:rFonts w:ascii="Times New Roman" w:hAnsi="Times New Roman" w:cs="Times New Roman"/>
          <w:sz w:val="24"/>
          <w:szCs w:val="24"/>
        </w:rPr>
        <w:t xml:space="preserve"> </w:t>
      </w:r>
      <w:sdt>
        <w:sdtPr>
          <w:rPr>
            <w:rFonts w:ascii="Times New Roman" w:hAnsi="Times New Roman" w:cs="Times New Roman"/>
            <w:sz w:val="24"/>
            <w:szCs w:val="24"/>
          </w:rPr>
          <w:alias w:val="program objectives - not outputs"/>
          <w:tag w:val="program objectives - not outputs"/>
          <w:id w:val="-564715141"/>
          <w:placeholder>
            <w:docPart w:val="00C43C0C33F04E51B4B02495B21C0DDA"/>
          </w:placeholder>
          <w:text/>
        </w:sdtPr>
        <w:sdtEndPr/>
        <w:sdtContent>
          <w:r w:rsidR="08D1A66B" w:rsidRPr="000A7C56">
            <w:rPr>
              <w:rFonts w:ascii="Times New Roman" w:hAnsi="Times New Roman" w:cs="Times New Roman"/>
              <w:sz w:val="24"/>
              <w:szCs w:val="24"/>
            </w:rPr>
            <w:t>support applied research, extension, and education collaborations between U.S. researchers and their foreign counterparts from selected emerging market economies.</w:t>
          </w:r>
        </w:sdtContent>
      </w:sdt>
      <w:r w:rsidR="34493B30" w:rsidRPr="000A7C56">
        <w:rPr>
          <w:rFonts w:ascii="Times New Roman" w:hAnsi="Times New Roman" w:cs="Times New Roman"/>
          <w:sz w:val="24"/>
          <w:szCs w:val="24"/>
        </w:rPr>
        <w:t xml:space="preserve"> </w:t>
      </w:r>
    </w:p>
    <w:p w14:paraId="5D451AD6" w14:textId="7A0EF409" w:rsidR="72A03D39" w:rsidRPr="000A7C56" w:rsidRDefault="72A03D39" w:rsidP="72A03D39">
      <w:pPr>
        <w:pStyle w:val="NoSpacing"/>
        <w:rPr>
          <w:rFonts w:ascii="Times New Roman" w:hAnsi="Times New Roman" w:cs="Times New Roman"/>
          <w:sz w:val="24"/>
          <w:szCs w:val="24"/>
        </w:rPr>
      </w:pPr>
    </w:p>
    <w:p w14:paraId="69D5AF40" w14:textId="55D246F7" w:rsidR="00BF3294" w:rsidRDefault="00BF3294" w:rsidP="00BF3294">
      <w:pPr>
        <w:pStyle w:val="NoSpacing"/>
        <w:rPr>
          <w:rFonts w:ascii="Times New Roman" w:hAnsi="Times New Roman" w:cs="Times New Roman"/>
          <w:b/>
          <w:bCs/>
          <w:sz w:val="24"/>
          <w:szCs w:val="24"/>
          <w:u w:val="single"/>
        </w:rPr>
      </w:pPr>
      <w:r w:rsidRPr="000A7C56">
        <w:rPr>
          <w:rFonts w:ascii="Times New Roman" w:hAnsi="Times New Roman" w:cs="Times New Roman"/>
          <w:b/>
          <w:bCs/>
          <w:sz w:val="24"/>
          <w:szCs w:val="24"/>
          <w:u w:val="single"/>
        </w:rPr>
        <w:t>A. Program Descriptio</w:t>
      </w:r>
      <w:r w:rsidR="00B13830">
        <w:rPr>
          <w:rFonts w:ascii="Times New Roman" w:hAnsi="Times New Roman" w:cs="Times New Roman"/>
          <w:b/>
          <w:bCs/>
          <w:sz w:val="24"/>
          <w:szCs w:val="24"/>
          <w:u w:val="single"/>
        </w:rPr>
        <w:t>n</w:t>
      </w:r>
    </w:p>
    <w:p w14:paraId="7EF967BD" w14:textId="77777777" w:rsidR="00B13830" w:rsidRPr="000A7C56" w:rsidRDefault="00B13830" w:rsidP="00BF3294">
      <w:pPr>
        <w:pStyle w:val="NoSpacing"/>
        <w:rPr>
          <w:rFonts w:ascii="Times New Roman" w:hAnsi="Times New Roman" w:cs="Times New Roman"/>
          <w:b/>
          <w:bCs/>
          <w:sz w:val="24"/>
          <w:szCs w:val="24"/>
          <w:u w:val="single"/>
        </w:rPr>
      </w:pPr>
    </w:p>
    <w:p w14:paraId="1C0AFDC2" w14:textId="7BF8BD2D" w:rsidR="00652212" w:rsidRPr="000A7C56" w:rsidRDefault="00652212" w:rsidP="000A7C56">
      <w:pPr>
        <w:pStyle w:val="BodyText"/>
        <w:ind w:right="590"/>
      </w:pPr>
      <w:r w:rsidRPr="000A7C56">
        <w:t>USDA’s FAS administers the SCRP. This program has</w:t>
      </w:r>
      <w:r w:rsidRPr="000A7C56">
        <w:rPr>
          <w:spacing w:val="-1"/>
        </w:rPr>
        <w:t xml:space="preserve"> </w:t>
      </w:r>
      <w:r w:rsidRPr="000A7C56">
        <w:t>historically</w:t>
      </w:r>
      <w:r w:rsidRPr="000A7C56">
        <w:rPr>
          <w:spacing w:val="-1"/>
        </w:rPr>
        <w:t xml:space="preserve"> </w:t>
      </w:r>
      <w:r w:rsidRPr="000A7C56">
        <w:t>supported up to 10 collaborative research programs annually.</w:t>
      </w:r>
      <w:r w:rsidRPr="000A7C56">
        <w:rPr>
          <w:spacing w:val="-4"/>
        </w:rPr>
        <w:t xml:space="preserve"> </w:t>
      </w:r>
      <w:r w:rsidRPr="000A7C56">
        <w:t>All</w:t>
      </w:r>
      <w:r w:rsidRPr="000A7C56">
        <w:rPr>
          <w:spacing w:val="-4"/>
        </w:rPr>
        <w:t xml:space="preserve"> </w:t>
      </w:r>
      <w:r w:rsidRPr="000A7C56">
        <w:t>applications</w:t>
      </w:r>
      <w:r w:rsidRPr="000A7C56">
        <w:rPr>
          <w:spacing w:val="-5"/>
        </w:rPr>
        <w:t xml:space="preserve"> </w:t>
      </w:r>
      <w:r w:rsidRPr="000A7C56">
        <w:t>must</w:t>
      </w:r>
      <w:r w:rsidRPr="000A7C56">
        <w:rPr>
          <w:spacing w:val="-4"/>
        </w:rPr>
        <w:t xml:space="preserve"> </w:t>
      </w:r>
      <w:r w:rsidRPr="000A7C56">
        <w:t>include foreign</w:t>
      </w:r>
      <w:r w:rsidRPr="000A7C56">
        <w:rPr>
          <w:spacing w:val="-4"/>
        </w:rPr>
        <w:t xml:space="preserve"> </w:t>
      </w:r>
      <w:r w:rsidRPr="000A7C56">
        <w:t>collaborations,</w:t>
      </w:r>
      <w:r w:rsidRPr="000A7C56">
        <w:rPr>
          <w:spacing w:val="-4"/>
        </w:rPr>
        <w:t xml:space="preserve"> </w:t>
      </w:r>
      <w:r w:rsidRPr="000A7C56">
        <w:t>and</w:t>
      </w:r>
      <w:r w:rsidRPr="000A7C56">
        <w:rPr>
          <w:spacing w:val="-4"/>
        </w:rPr>
        <w:t xml:space="preserve"> </w:t>
      </w:r>
      <w:r w:rsidRPr="000A7C56">
        <w:t>projects</w:t>
      </w:r>
      <w:r w:rsidRPr="000A7C56">
        <w:rPr>
          <w:spacing w:val="-4"/>
        </w:rPr>
        <w:t xml:space="preserve"> </w:t>
      </w:r>
      <w:r w:rsidRPr="000A7C56">
        <w:t>should not exceed two years. Funding may be allocated to foreign collaborators through sub</w:t>
      </w:r>
      <w:r w:rsidRPr="000A7C56">
        <w:rPr>
          <w:spacing w:val="-2"/>
        </w:rPr>
        <w:t>awards.</w:t>
      </w:r>
    </w:p>
    <w:p w14:paraId="1E07606D" w14:textId="77777777" w:rsidR="00652212" w:rsidRPr="000A7C56" w:rsidRDefault="00652212" w:rsidP="000A7C56">
      <w:pPr>
        <w:pStyle w:val="BodyText"/>
        <w:spacing w:before="1"/>
        <w:ind w:right="424"/>
      </w:pPr>
    </w:p>
    <w:p w14:paraId="4D493A27" w14:textId="588E3C12" w:rsidR="00872562" w:rsidRPr="000A7C56" w:rsidRDefault="00872562" w:rsidP="000A7C56">
      <w:pPr>
        <w:pStyle w:val="BodyText"/>
        <w:spacing w:before="1"/>
        <w:ind w:right="424"/>
      </w:pPr>
      <w:r w:rsidRPr="000A7C56">
        <w:t>The SCRP supports FAS’s strategic goals by mobilizing the scientific communities’ accumulated knowledge and technologies through the funding of joint research, extension, and education projects. These projects are between U.S. researchers and researchers from selected emerging market economies, last up to two years, and address issues including but not limited</w:t>
      </w:r>
      <w:r w:rsidRPr="000A7C56">
        <w:rPr>
          <w:spacing w:val="-5"/>
        </w:rPr>
        <w:t xml:space="preserve"> </w:t>
      </w:r>
      <w:r w:rsidRPr="000A7C56">
        <w:t>to</w:t>
      </w:r>
      <w:r w:rsidRPr="000A7C56">
        <w:rPr>
          <w:spacing w:val="-3"/>
        </w:rPr>
        <w:t xml:space="preserve"> </w:t>
      </w:r>
      <w:r w:rsidRPr="000A7C56">
        <w:t>agricultural</w:t>
      </w:r>
      <w:r w:rsidRPr="000A7C56">
        <w:rPr>
          <w:spacing w:val="-4"/>
        </w:rPr>
        <w:t xml:space="preserve"> </w:t>
      </w:r>
      <w:r w:rsidRPr="000A7C56">
        <w:t>trade</w:t>
      </w:r>
      <w:r w:rsidRPr="000A7C56">
        <w:rPr>
          <w:spacing w:val="-4"/>
        </w:rPr>
        <w:t xml:space="preserve"> </w:t>
      </w:r>
      <w:r w:rsidRPr="000A7C56">
        <w:t>and</w:t>
      </w:r>
      <w:r w:rsidRPr="000A7C56">
        <w:rPr>
          <w:spacing w:val="-4"/>
        </w:rPr>
        <w:t xml:space="preserve"> </w:t>
      </w:r>
      <w:r w:rsidRPr="000A7C56">
        <w:t>market</w:t>
      </w:r>
      <w:r w:rsidRPr="000A7C56">
        <w:rPr>
          <w:spacing w:val="-3"/>
        </w:rPr>
        <w:t xml:space="preserve"> </w:t>
      </w:r>
      <w:r w:rsidRPr="000A7C56">
        <w:t>access,</w:t>
      </w:r>
      <w:r w:rsidRPr="000A7C56">
        <w:rPr>
          <w:spacing w:val="-4"/>
        </w:rPr>
        <w:t xml:space="preserve"> </w:t>
      </w:r>
      <w:r w:rsidRPr="000A7C56">
        <w:t>animal</w:t>
      </w:r>
      <w:r w:rsidRPr="000A7C56">
        <w:rPr>
          <w:spacing w:val="-4"/>
        </w:rPr>
        <w:t xml:space="preserve"> </w:t>
      </w:r>
      <w:r w:rsidRPr="000A7C56">
        <w:t>and</w:t>
      </w:r>
      <w:r w:rsidRPr="000A7C56">
        <w:rPr>
          <w:spacing w:val="-4"/>
        </w:rPr>
        <w:t xml:space="preserve"> </w:t>
      </w:r>
      <w:r w:rsidRPr="000A7C56">
        <w:t>plant</w:t>
      </w:r>
      <w:r w:rsidRPr="000A7C56">
        <w:rPr>
          <w:spacing w:val="-4"/>
        </w:rPr>
        <w:t xml:space="preserve"> </w:t>
      </w:r>
      <w:r w:rsidRPr="000A7C56">
        <w:t>health,</w:t>
      </w:r>
      <w:r w:rsidRPr="000A7C56">
        <w:rPr>
          <w:spacing w:val="-4"/>
        </w:rPr>
        <w:t xml:space="preserve"> </w:t>
      </w:r>
      <w:r w:rsidRPr="000A7C56">
        <w:t>biotechnology,</w:t>
      </w:r>
      <w:r w:rsidRPr="000A7C56">
        <w:rPr>
          <w:spacing w:val="-4"/>
        </w:rPr>
        <w:t xml:space="preserve"> </w:t>
      </w:r>
      <w:r w:rsidRPr="000A7C56">
        <w:t>food safety and security, climate smart agriculture, and sustainable natural resource management. Since 1980, the program has supported hundreds of projects, enhancing the technical skills of agricultural professionals, and helping beneficiary countries further develop their relationships with the U.S. agriculture sector.</w:t>
      </w:r>
    </w:p>
    <w:p w14:paraId="38C32CE5" w14:textId="3D08005E" w:rsidR="00652212" w:rsidRPr="000A7C56" w:rsidRDefault="00652212" w:rsidP="000A7C56">
      <w:pPr>
        <w:pStyle w:val="BodyText"/>
        <w:spacing w:before="1"/>
        <w:ind w:right="424"/>
      </w:pPr>
    </w:p>
    <w:p w14:paraId="4827BE49" w14:textId="0EDDF7C1" w:rsidR="00652212" w:rsidRPr="000A7C56" w:rsidRDefault="61219A46" w:rsidP="000A7C56">
      <w:pPr>
        <w:pStyle w:val="BodyText"/>
      </w:pPr>
      <w:r w:rsidRPr="000A7C56">
        <w:t>In</w:t>
      </w:r>
      <w:r w:rsidR="22E0095D" w:rsidRPr="000A7C56">
        <w:t xml:space="preserve"> the</w:t>
      </w:r>
      <w:r w:rsidRPr="000A7C56">
        <w:t xml:space="preserve"> 2023</w:t>
      </w:r>
      <w:r w:rsidR="7A0434A7" w:rsidRPr="000A7C56">
        <w:t xml:space="preserve"> program cycle</w:t>
      </w:r>
      <w:r w:rsidRPr="000A7C56">
        <w:t>, the SCRP will support applied</w:t>
      </w:r>
      <w:r w:rsidRPr="000A7C56">
        <w:rPr>
          <w:spacing w:val="-3"/>
        </w:rPr>
        <w:t xml:space="preserve"> </w:t>
      </w:r>
      <w:r w:rsidRPr="000A7C56">
        <w:t>research,</w:t>
      </w:r>
      <w:r w:rsidRPr="000A7C56">
        <w:rPr>
          <w:spacing w:val="-3"/>
        </w:rPr>
        <w:t xml:space="preserve"> </w:t>
      </w:r>
      <w:r w:rsidRPr="000A7C56">
        <w:t>extension,</w:t>
      </w:r>
      <w:r w:rsidRPr="000A7C56">
        <w:rPr>
          <w:spacing w:val="-3"/>
        </w:rPr>
        <w:t xml:space="preserve"> </w:t>
      </w:r>
      <w:r w:rsidRPr="000A7C56">
        <w:t>and</w:t>
      </w:r>
      <w:r w:rsidRPr="000A7C56">
        <w:rPr>
          <w:spacing w:val="-3"/>
        </w:rPr>
        <w:t xml:space="preserve"> </w:t>
      </w:r>
      <w:r w:rsidRPr="000A7C56">
        <w:t>education</w:t>
      </w:r>
      <w:r w:rsidRPr="000A7C56">
        <w:rPr>
          <w:spacing w:val="-3"/>
        </w:rPr>
        <w:t xml:space="preserve"> </w:t>
      </w:r>
      <w:r w:rsidRPr="000A7C56">
        <w:t>projects between U.S. researchers and their foreign counterparts from selected emerging market economies (as defined at 7 USC § 5623(d)(1),</w:t>
      </w:r>
      <w:r w:rsidRPr="391F8C4A">
        <w:rPr>
          <w:i/>
          <w:iCs/>
        </w:rPr>
        <w:t xml:space="preserve"> generally</w:t>
      </w:r>
      <w:r w:rsidRPr="391F8C4A">
        <w:rPr>
          <w:i/>
          <w:iCs/>
          <w:spacing w:val="-3"/>
        </w:rPr>
        <w:t xml:space="preserve"> </w:t>
      </w:r>
      <w:r w:rsidRPr="391F8C4A">
        <w:rPr>
          <w:i/>
          <w:iCs/>
        </w:rPr>
        <w:t>including</w:t>
      </w:r>
      <w:r w:rsidRPr="391F8C4A">
        <w:rPr>
          <w:i/>
          <w:iCs/>
          <w:spacing w:val="-2"/>
        </w:rPr>
        <w:t xml:space="preserve"> </w:t>
      </w:r>
      <w:r w:rsidRPr="391F8C4A">
        <w:rPr>
          <w:i/>
          <w:iCs/>
        </w:rPr>
        <w:t>countries</w:t>
      </w:r>
      <w:r w:rsidRPr="391F8C4A">
        <w:rPr>
          <w:i/>
          <w:iCs/>
          <w:spacing w:val="-3"/>
        </w:rPr>
        <w:t xml:space="preserve"> </w:t>
      </w:r>
      <w:r w:rsidRPr="391F8C4A">
        <w:rPr>
          <w:i/>
          <w:iCs/>
        </w:rPr>
        <w:t>listed</w:t>
      </w:r>
      <w:r w:rsidRPr="391F8C4A">
        <w:rPr>
          <w:i/>
          <w:iCs/>
          <w:spacing w:val="-4"/>
        </w:rPr>
        <w:t xml:space="preserve"> </w:t>
      </w:r>
      <w:r w:rsidRPr="391F8C4A">
        <w:rPr>
          <w:i/>
          <w:iCs/>
        </w:rPr>
        <w:t>in</w:t>
      </w:r>
      <w:r w:rsidRPr="391F8C4A">
        <w:rPr>
          <w:i/>
          <w:iCs/>
          <w:spacing w:val="-3"/>
        </w:rPr>
        <w:t xml:space="preserve"> </w:t>
      </w:r>
      <w:r w:rsidRPr="391F8C4A">
        <w:rPr>
          <w:i/>
          <w:iCs/>
        </w:rPr>
        <w:t>the</w:t>
      </w:r>
      <w:r w:rsidRPr="391F8C4A">
        <w:rPr>
          <w:i/>
          <w:iCs/>
          <w:spacing w:val="-4"/>
        </w:rPr>
        <w:t xml:space="preserve"> </w:t>
      </w:r>
      <w:r w:rsidR="00190D7C" w:rsidRPr="391F8C4A">
        <w:rPr>
          <w:i/>
          <w:iCs/>
        </w:rPr>
        <w:t>low</w:t>
      </w:r>
      <w:r w:rsidR="00190D7C" w:rsidRPr="391F8C4A">
        <w:rPr>
          <w:i/>
          <w:iCs/>
          <w:spacing w:val="-3"/>
        </w:rPr>
        <w:t>- and middle-income</w:t>
      </w:r>
      <w:r w:rsidRPr="391F8C4A">
        <w:rPr>
          <w:i/>
          <w:iCs/>
          <w:spacing w:val="-3"/>
        </w:rPr>
        <w:t xml:space="preserve"> </w:t>
      </w:r>
      <w:r w:rsidRPr="391F8C4A">
        <w:rPr>
          <w:i/>
          <w:iCs/>
        </w:rPr>
        <w:t>groups</w:t>
      </w:r>
      <w:r w:rsidRPr="391F8C4A">
        <w:rPr>
          <w:i/>
          <w:iCs/>
          <w:spacing w:val="-2"/>
        </w:rPr>
        <w:t xml:space="preserve"> </w:t>
      </w:r>
      <w:r w:rsidRPr="391F8C4A">
        <w:rPr>
          <w:i/>
          <w:iCs/>
        </w:rPr>
        <w:t>by</w:t>
      </w:r>
      <w:r w:rsidRPr="391F8C4A">
        <w:rPr>
          <w:i/>
          <w:iCs/>
          <w:spacing w:val="-3"/>
        </w:rPr>
        <w:t xml:space="preserve"> </w:t>
      </w:r>
      <w:r w:rsidRPr="391F8C4A">
        <w:rPr>
          <w:i/>
          <w:iCs/>
        </w:rPr>
        <w:t>the</w:t>
      </w:r>
      <w:r w:rsidRPr="391F8C4A">
        <w:rPr>
          <w:i/>
          <w:iCs/>
          <w:spacing w:val="-3"/>
        </w:rPr>
        <w:t xml:space="preserve"> </w:t>
      </w:r>
      <w:r w:rsidRPr="391F8C4A">
        <w:rPr>
          <w:i/>
          <w:iCs/>
        </w:rPr>
        <w:t>World</w:t>
      </w:r>
      <w:r w:rsidRPr="391F8C4A">
        <w:rPr>
          <w:i/>
          <w:iCs/>
          <w:spacing w:val="-3"/>
        </w:rPr>
        <w:t xml:space="preserve"> </w:t>
      </w:r>
      <w:r w:rsidRPr="391F8C4A">
        <w:rPr>
          <w:i/>
          <w:iCs/>
        </w:rPr>
        <w:t>Bank</w:t>
      </w:r>
      <w:r w:rsidRPr="000A7C56">
        <w:t>) who seek to</w:t>
      </w:r>
      <w:r w:rsidRPr="000A7C56">
        <w:rPr>
          <w:spacing w:val="-5"/>
        </w:rPr>
        <w:t xml:space="preserve"> </w:t>
      </w:r>
      <w:r w:rsidRPr="000A7C56">
        <w:t xml:space="preserve">create practical solutions to challenges faced by farmers and build regional or global trade capacities in target countries. </w:t>
      </w:r>
    </w:p>
    <w:p w14:paraId="37BBE1BE" w14:textId="77777777" w:rsidR="00652212" w:rsidRPr="000A7C56" w:rsidRDefault="00652212" w:rsidP="000A7C56">
      <w:pPr>
        <w:pStyle w:val="BodyText"/>
      </w:pPr>
    </w:p>
    <w:p w14:paraId="3DD00D17" w14:textId="77777777" w:rsidR="00652212" w:rsidRPr="000A7C56" w:rsidRDefault="61219A46" w:rsidP="000A7C56">
      <w:pPr>
        <w:pStyle w:val="BodyText"/>
        <w:ind w:right="424"/>
      </w:pPr>
      <w:r w:rsidRPr="000A7C56">
        <w:t>In general, applications should support one or more of the</w:t>
      </w:r>
      <w:r w:rsidRPr="000A7C56">
        <w:rPr>
          <w:spacing w:val="40"/>
        </w:rPr>
        <w:t xml:space="preserve"> </w:t>
      </w:r>
      <w:r w:rsidRPr="000A7C56">
        <w:t>following strategies of the Global Food Security Act of 2016 (</w:t>
      </w:r>
      <w:r w:rsidRPr="000A7C56">
        <w:rPr>
          <w:color w:val="333333"/>
        </w:rPr>
        <w:t>Public Law No:</w:t>
      </w:r>
      <w:r w:rsidRPr="000A7C56">
        <w:rPr>
          <w:color w:val="333333"/>
          <w:spacing w:val="-10"/>
        </w:rPr>
        <w:t xml:space="preserve"> </w:t>
      </w:r>
      <w:r w:rsidRPr="000A7C56">
        <w:rPr>
          <w:color w:val="333333"/>
        </w:rPr>
        <w:t>114-195)</w:t>
      </w:r>
      <w:r w:rsidRPr="000A7C56">
        <w:t>:</w:t>
      </w:r>
    </w:p>
    <w:p w14:paraId="719307BD" w14:textId="77777777" w:rsidR="00652212" w:rsidRPr="000A7C56" w:rsidRDefault="00652212" w:rsidP="000A7C56">
      <w:pPr>
        <w:pStyle w:val="ListParagraph"/>
        <w:widowControl w:val="0"/>
        <w:numPr>
          <w:ilvl w:val="0"/>
          <w:numId w:val="23"/>
        </w:numPr>
        <w:tabs>
          <w:tab w:val="left" w:pos="1600"/>
        </w:tabs>
        <w:autoSpaceDE w:val="0"/>
        <w:autoSpaceDN w:val="0"/>
        <w:spacing w:before="233" w:after="0" w:line="240" w:lineRule="auto"/>
        <w:ind w:left="636" w:right="885"/>
        <w:contextualSpacing w:val="0"/>
        <w:rPr>
          <w:rFonts w:ascii="Times New Roman" w:hAnsi="Times New Roman" w:cs="Times New Roman"/>
          <w:sz w:val="24"/>
          <w:szCs w:val="24"/>
        </w:rPr>
      </w:pPr>
      <w:r w:rsidRPr="000A7C56">
        <w:rPr>
          <w:rFonts w:ascii="Times New Roman" w:hAnsi="Times New Roman" w:cs="Times New Roman"/>
          <w:sz w:val="24"/>
          <w:szCs w:val="24"/>
        </w:rPr>
        <w:t>Accelerate</w:t>
      </w:r>
      <w:r w:rsidRPr="000A7C56">
        <w:rPr>
          <w:rFonts w:ascii="Times New Roman" w:hAnsi="Times New Roman" w:cs="Times New Roman"/>
          <w:spacing w:val="-8"/>
          <w:sz w:val="24"/>
          <w:szCs w:val="24"/>
        </w:rPr>
        <w:t xml:space="preserve"> </w:t>
      </w:r>
      <w:r w:rsidRPr="000A7C56">
        <w:rPr>
          <w:rFonts w:ascii="Times New Roman" w:hAnsi="Times New Roman" w:cs="Times New Roman"/>
          <w:sz w:val="24"/>
          <w:szCs w:val="24"/>
        </w:rPr>
        <w:t>inclusive,</w:t>
      </w:r>
      <w:r w:rsidRPr="000A7C56">
        <w:rPr>
          <w:rFonts w:ascii="Times New Roman" w:hAnsi="Times New Roman" w:cs="Times New Roman"/>
          <w:spacing w:val="-5"/>
          <w:sz w:val="24"/>
          <w:szCs w:val="24"/>
        </w:rPr>
        <w:t xml:space="preserve"> </w:t>
      </w:r>
      <w:r w:rsidRPr="000A7C56">
        <w:rPr>
          <w:rFonts w:ascii="Times New Roman" w:hAnsi="Times New Roman" w:cs="Times New Roman"/>
          <w:sz w:val="24"/>
          <w:szCs w:val="24"/>
        </w:rPr>
        <w:t>agricultural-led</w:t>
      </w:r>
      <w:r w:rsidRPr="000A7C56">
        <w:rPr>
          <w:rFonts w:ascii="Times New Roman" w:hAnsi="Times New Roman" w:cs="Times New Roman"/>
          <w:spacing w:val="-5"/>
          <w:sz w:val="24"/>
          <w:szCs w:val="24"/>
        </w:rPr>
        <w:t xml:space="preserve"> </w:t>
      </w:r>
      <w:r w:rsidRPr="000A7C56">
        <w:rPr>
          <w:rFonts w:ascii="Times New Roman" w:hAnsi="Times New Roman" w:cs="Times New Roman"/>
          <w:sz w:val="24"/>
          <w:szCs w:val="24"/>
        </w:rPr>
        <w:t>economic</w:t>
      </w:r>
      <w:r w:rsidRPr="000A7C56">
        <w:rPr>
          <w:rFonts w:ascii="Times New Roman" w:hAnsi="Times New Roman" w:cs="Times New Roman"/>
          <w:spacing w:val="-6"/>
          <w:sz w:val="24"/>
          <w:szCs w:val="24"/>
        </w:rPr>
        <w:t xml:space="preserve"> </w:t>
      </w:r>
      <w:r w:rsidRPr="000A7C56">
        <w:rPr>
          <w:rFonts w:ascii="Times New Roman" w:hAnsi="Times New Roman" w:cs="Times New Roman"/>
          <w:sz w:val="24"/>
          <w:szCs w:val="24"/>
        </w:rPr>
        <w:t>growth</w:t>
      </w:r>
      <w:r w:rsidRPr="000A7C56">
        <w:rPr>
          <w:rFonts w:ascii="Times New Roman" w:hAnsi="Times New Roman" w:cs="Times New Roman"/>
          <w:spacing w:val="-5"/>
          <w:sz w:val="24"/>
          <w:szCs w:val="24"/>
        </w:rPr>
        <w:t xml:space="preserve"> </w:t>
      </w:r>
      <w:r w:rsidRPr="000A7C56">
        <w:rPr>
          <w:rFonts w:ascii="Times New Roman" w:hAnsi="Times New Roman" w:cs="Times New Roman"/>
          <w:sz w:val="24"/>
          <w:szCs w:val="24"/>
        </w:rPr>
        <w:t>that</w:t>
      </w:r>
      <w:r w:rsidRPr="000A7C56">
        <w:rPr>
          <w:rFonts w:ascii="Times New Roman" w:hAnsi="Times New Roman" w:cs="Times New Roman"/>
          <w:spacing w:val="-5"/>
          <w:sz w:val="24"/>
          <w:szCs w:val="24"/>
        </w:rPr>
        <w:t xml:space="preserve"> </w:t>
      </w:r>
      <w:r w:rsidRPr="000A7C56">
        <w:rPr>
          <w:rFonts w:ascii="Times New Roman" w:hAnsi="Times New Roman" w:cs="Times New Roman"/>
          <w:sz w:val="24"/>
          <w:szCs w:val="24"/>
        </w:rPr>
        <w:t>reduces</w:t>
      </w:r>
      <w:r w:rsidRPr="000A7C56">
        <w:rPr>
          <w:rFonts w:ascii="Times New Roman" w:hAnsi="Times New Roman" w:cs="Times New Roman"/>
          <w:spacing w:val="-5"/>
          <w:sz w:val="24"/>
          <w:szCs w:val="24"/>
        </w:rPr>
        <w:t xml:space="preserve"> </w:t>
      </w:r>
      <w:r w:rsidRPr="000A7C56">
        <w:rPr>
          <w:rFonts w:ascii="Times New Roman" w:hAnsi="Times New Roman" w:cs="Times New Roman"/>
          <w:sz w:val="24"/>
          <w:szCs w:val="24"/>
        </w:rPr>
        <w:t>global</w:t>
      </w:r>
      <w:r w:rsidRPr="000A7C56">
        <w:rPr>
          <w:rFonts w:ascii="Times New Roman" w:hAnsi="Times New Roman" w:cs="Times New Roman"/>
          <w:spacing w:val="-36"/>
          <w:sz w:val="24"/>
          <w:szCs w:val="24"/>
        </w:rPr>
        <w:t xml:space="preserve"> </w:t>
      </w:r>
      <w:r w:rsidRPr="000A7C56">
        <w:rPr>
          <w:rFonts w:ascii="Times New Roman" w:hAnsi="Times New Roman" w:cs="Times New Roman"/>
          <w:sz w:val="24"/>
          <w:szCs w:val="24"/>
        </w:rPr>
        <w:t>poverty, hunger, and malnutrition, particularly among women and children.</w:t>
      </w:r>
    </w:p>
    <w:p w14:paraId="309CDC71" w14:textId="77777777" w:rsidR="00652212" w:rsidRPr="000A7C56" w:rsidRDefault="00652212" w:rsidP="000A7C56">
      <w:pPr>
        <w:pStyle w:val="ListParagraph"/>
        <w:widowControl w:val="0"/>
        <w:numPr>
          <w:ilvl w:val="0"/>
          <w:numId w:val="23"/>
        </w:numPr>
        <w:tabs>
          <w:tab w:val="left" w:pos="1600"/>
        </w:tabs>
        <w:autoSpaceDE w:val="0"/>
        <w:autoSpaceDN w:val="0"/>
        <w:spacing w:after="0" w:line="240" w:lineRule="auto"/>
        <w:ind w:left="636" w:right="337"/>
        <w:contextualSpacing w:val="0"/>
        <w:rPr>
          <w:rFonts w:ascii="Times New Roman" w:hAnsi="Times New Roman" w:cs="Times New Roman"/>
          <w:sz w:val="24"/>
          <w:szCs w:val="24"/>
        </w:rPr>
      </w:pPr>
      <w:r w:rsidRPr="000A7C56">
        <w:rPr>
          <w:rFonts w:ascii="Times New Roman" w:hAnsi="Times New Roman" w:cs="Times New Roman"/>
          <w:sz w:val="24"/>
          <w:szCs w:val="24"/>
        </w:rPr>
        <w:t>Increase the productivity, incomes, and livelihoods of small-scale producers, especially women,</w:t>
      </w:r>
      <w:r w:rsidRPr="000A7C56">
        <w:rPr>
          <w:rFonts w:ascii="Times New Roman" w:hAnsi="Times New Roman" w:cs="Times New Roman"/>
          <w:spacing w:val="-1"/>
          <w:sz w:val="24"/>
          <w:szCs w:val="24"/>
        </w:rPr>
        <w:t xml:space="preserve"> </w:t>
      </w:r>
      <w:r w:rsidRPr="000A7C56">
        <w:rPr>
          <w:rFonts w:ascii="Times New Roman" w:hAnsi="Times New Roman" w:cs="Times New Roman"/>
          <w:sz w:val="24"/>
          <w:szCs w:val="24"/>
        </w:rPr>
        <w:t>by</w:t>
      </w:r>
      <w:r w:rsidRPr="000A7C56">
        <w:rPr>
          <w:rFonts w:ascii="Times New Roman" w:hAnsi="Times New Roman" w:cs="Times New Roman"/>
          <w:spacing w:val="-1"/>
          <w:sz w:val="24"/>
          <w:szCs w:val="24"/>
        </w:rPr>
        <w:t xml:space="preserve"> </w:t>
      </w:r>
      <w:r w:rsidRPr="000A7C56">
        <w:rPr>
          <w:rFonts w:ascii="Times New Roman" w:hAnsi="Times New Roman" w:cs="Times New Roman"/>
          <w:sz w:val="24"/>
          <w:szCs w:val="24"/>
        </w:rPr>
        <w:t>working</w:t>
      </w:r>
      <w:r w:rsidRPr="000A7C56">
        <w:rPr>
          <w:rFonts w:ascii="Times New Roman" w:hAnsi="Times New Roman" w:cs="Times New Roman"/>
          <w:spacing w:val="-1"/>
          <w:sz w:val="24"/>
          <w:szCs w:val="24"/>
        </w:rPr>
        <w:t xml:space="preserve"> </w:t>
      </w:r>
      <w:r w:rsidRPr="000A7C56">
        <w:rPr>
          <w:rFonts w:ascii="Times New Roman" w:hAnsi="Times New Roman" w:cs="Times New Roman"/>
          <w:sz w:val="24"/>
          <w:szCs w:val="24"/>
        </w:rPr>
        <w:t>across</w:t>
      </w:r>
      <w:r w:rsidRPr="000A7C56">
        <w:rPr>
          <w:rFonts w:ascii="Times New Roman" w:hAnsi="Times New Roman" w:cs="Times New Roman"/>
          <w:spacing w:val="-1"/>
          <w:sz w:val="24"/>
          <w:szCs w:val="24"/>
        </w:rPr>
        <w:t xml:space="preserve"> </w:t>
      </w:r>
      <w:r w:rsidRPr="000A7C56">
        <w:rPr>
          <w:rFonts w:ascii="Times New Roman" w:hAnsi="Times New Roman" w:cs="Times New Roman"/>
          <w:sz w:val="24"/>
          <w:szCs w:val="24"/>
        </w:rPr>
        <w:t>agricultural</w:t>
      </w:r>
      <w:r w:rsidRPr="000A7C56">
        <w:rPr>
          <w:rFonts w:ascii="Times New Roman" w:hAnsi="Times New Roman" w:cs="Times New Roman"/>
          <w:spacing w:val="-1"/>
          <w:sz w:val="24"/>
          <w:szCs w:val="24"/>
        </w:rPr>
        <w:t xml:space="preserve"> </w:t>
      </w:r>
      <w:r w:rsidRPr="000A7C56">
        <w:rPr>
          <w:rFonts w:ascii="Times New Roman" w:hAnsi="Times New Roman" w:cs="Times New Roman"/>
          <w:sz w:val="24"/>
          <w:szCs w:val="24"/>
        </w:rPr>
        <w:t>value chains,</w:t>
      </w:r>
      <w:r w:rsidRPr="000A7C56">
        <w:rPr>
          <w:rFonts w:ascii="Times New Roman" w:hAnsi="Times New Roman" w:cs="Times New Roman"/>
          <w:spacing w:val="-1"/>
          <w:sz w:val="24"/>
          <w:szCs w:val="24"/>
        </w:rPr>
        <w:t xml:space="preserve"> </w:t>
      </w:r>
      <w:r w:rsidRPr="000A7C56">
        <w:rPr>
          <w:rFonts w:ascii="Times New Roman" w:hAnsi="Times New Roman" w:cs="Times New Roman"/>
          <w:sz w:val="24"/>
          <w:szCs w:val="24"/>
        </w:rPr>
        <w:t>enhancing</w:t>
      </w:r>
      <w:r w:rsidRPr="000A7C56">
        <w:rPr>
          <w:rFonts w:ascii="Times New Roman" w:hAnsi="Times New Roman" w:cs="Times New Roman"/>
          <w:spacing w:val="-1"/>
          <w:sz w:val="24"/>
          <w:szCs w:val="24"/>
        </w:rPr>
        <w:t xml:space="preserve"> </w:t>
      </w:r>
      <w:r w:rsidRPr="000A7C56">
        <w:rPr>
          <w:rFonts w:ascii="Times New Roman" w:hAnsi="Times New Roman" w:cs="Times New Roman"/>
          <w:sz w:val="24"/>
          <w:szCs w:val="24"/>
        </w:rPr>
        <w:t>local capacity</w:t>
      </w:r>
      <w:r w:rsidRPr="000A7C56">
        <w:rPr>
          <w:rFonts w:ascii="Times New Roman" w:hAnsi="Times New Roman" w:cs="Times New Roman"/>
          <w:spacing w:val="-1"/>
          <w:sz w:val="24"/>
          <w:szCs w:val="24"/>
        </w:rPr>
        <w:t xml:space="preserve"> </w:t>
      </w:r>
      <w:r w:rsidRPr="000A7C56">
        <w:rPr>
          <w:rFonts w:ascii="Times New Roman" w:hAnsi="Times New Roman" w:cs="Times New Roman"/>
          <w:sz w:val="24"/>
          <w:szCs w:val="24"/>
        </w:rPr>
        <w:t>to manage agricultural resources effectively, and expanding producer access to local and international markets.</w:t>
      </w:r>
    </w:p>
    <w:p w14:paraId="0CC19B6B" w14:textId="77777777" w:rsidR="00652212" w:rsidRPr="000A7C56" w:rsidRDefault="00652212" w:rsidP="000A7C56">
      <w:pPr>
        <w:pStyle w:val="ListParagraph"/>
        <w:widowControl w:val="0"/>
        <w:numPr>
          <w:ilvl w:val="0"/>
          <w:numId w:val="23"/>
        </w:numPr>
        <w:tabs>
          <w:tab w:val="left" w:pos="1600"/>
        </w:tabs>
        <w:autoSpaceDE w:val="0"/>
        <w:autoSpaceDN w:val="0"/>
        <w:spacing w:after="0" w:line="240" w:lineRule="auto"/>
        <w:ind w:left="636" w:right="778"/>
        <w:contextualSpacing w:val="0"/>
        <w:rPr>
          <w:rFonts w:ascii="Times New Roman" w:hAnsi="Times New Roman" w:cs="Times New Roman"/>
          <w:sz w:val="24"/>
          <w:szCs w:val="24"/>
        </w:rPr>
      </w:pPr>
      <w:r w:rsidRPr="000A7C56">
        <w:rPr>
          <w:rFonts w:ascii="Times New Roman" w:hAnsi="Times New Roman" w:cs="Times New Roman"/>
          <w:sz w:val="24"/>
          <w:szCs w:val="24"/>
        </w:rPr>
        <w:lastRenderedPageBreak/>
        <w:t>Build</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resilience</w:t>
      </w:r>
      <w:r w:rsidRPr="000A7C56">
        <w:rPr>
          <w:rFonts w:ascii="Times New Roman" w:hAnsi="Times New Roman" w:cs="Times New Roman"/>
          <w:spacing w:val="-5"/>
          <w:sz w:val="24"/>
          <w:szCs w:val="24"/>
        </w:rPr>
        <w:t xml:space="preserve"> </w:t>
      </w:r>
      <w:r w:rsidRPr="000A7C56">
        <w:rPr>
          <w:rFonts w:ascii="Times New Roman" w:hAnsi="Times New Roman" w:cs="Times New Roman"/>
          <w:sz w:val="24"/>
          <w:szCs w:val="24"/>
        </w:rPr>
        <w:t>to</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food</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shocks</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among</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vulnerable</w:t>
      </w:r>
      <w:r w:rsidRPr="000A7C56">
        <w:rPr>
          <w:rFonts w:ascii="Times New Roman" w:hAnsi="Times New Roman" w:cs="Times New Roman"/>
          <w:spacing w:val="-3"/>
          <w:sz w:val="24"/>
          <w:szCs w:val="24"/>
        </w:rPr>
        <w:t xml:space="preserve"> </w:t>
      </w:r>
      <w:r w:rsidRPr="000A7C56">
        <w:rPr>
          <w:rFonts w:ascii="Times New Roman" w:hAnsi="Times New Roman" w:cs="Times New Roman"/>
          <w:sz w:val="24"/>
          <w:szCs w:val="24"/>
        </w:rPr>
        <w:t>populations</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and</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households</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while reducing reliance upon emergency food assistance.</w:t>
      </w:r>
    </w:p>
    <w:p w14:paraId="7A740C78" w14:textId="77777777" w:rsidR="00652212" w:rsidRPr="000A7C56" w:rsidRDefault="00652212" w:rsidP="000A7C56">
      <w:pPr>
        <w:pStyle w:val="ListParagraph"/>
        <w:widowControl w:val="0"/>
        <w:numPr>
          <w:ilvl w:val="0"/>
          <w:numId w:val="23"/>
        </w:numPr>
        <w:tabs>
          <w:tab w:val="left" w:pos="1600"/>
        </w:tabs>
        <w:autoSpaceDE w:val="0"/>
        <w:autoSpaceDN w:val="0"/>
        <w:spacing w:after="0" w:line="240" w:lineRule="auto"/>
        <w:ind w:left="636" w:right="993"/>
        <w:contextualSpacing w:val="0"/>
        <w:rPr>
          <w:rFonts w:ascii="Times New Roman" w:hAnsi="Times New Roman" w:cs="Times New Roman"/>
          <w:sz w:val="24"/>
          <w:szCs w:val="24"/>
        </w:rPr>
      </w:pPr>
      <w:r w:rsidRPr="000A7C56">
        <w:rPr>
          <w:rFonts w:ascii="Times New Roman" w:hAnsi="Times New Roman" w:cs="Times New Roman"/>
          <w:sz w:val="24"/>
          <w:szCs w:val="24"/>
        </w:rPr>
        <w:t>Create</w:t>
      </w:r>
      <w:r w:rsidRPr="000A7C56">
        <w:rPr>
          <w:rFonts w:ascii="Times New Roman" w:hAnsi="Times New Roman" w:cs="Times New Roman"/>
          <w:spacing w:val="-5"/>
          <w:sz w:val="24"/>
          <w:szCs w:val="24"/>
        </w:rPr>
        <w:t xml:space="preserve"> </w:t>
      </w:r>
      <w:r w:rsidRPr="000A7C56">
        <w:rPr>
          <w:rFonts w:ascii="Times New Roman" w:hAnsi="Times New Roman" w:cs="Times New Roman"/>
          <w:sz w:val="24"/>
          <w:szCs w:val="24"/>
        </w:rPr>
        <w:t>an</w:t>
      </w:r>
      <w:r w:rsidRPr="000A7C56">
        <w:rPr>
          <w:rFonts w:ascii="Times New Roman" w:hAnsi="Times New Roman" w:cs="Times New Roman"/>
          <w:spacing w:val="-3"/>
          <w:sz w:val="24"/>
          <w:szCs w:val="24"/>
        </w:rPr>
        <w:t xml:space="preserve"> </w:t>
      </w:r>
      <w:r w:rsidRPr="000A7C56">
        <w:rPr>
          <w:rFonts w:ascii="Times New Roman" w:hAnsi="Times New Roman" w:cs="Times New Roman"/>
          <w:sz w:val="24"/>
          <w:szCs w:val="24"/>
        </w:rPr>
        <w:t>enabling</w:t>
      </w:r>
      <w:r w:rsidRPr="000A7C56">
        <w:rPr>
          <w:rFonts w:ascii="Times New Roman" w:hAnsi="Times New Roman" w:cs="Times New Roman"/>
          <w:spacing w:val="-5"/>
          <w:sz w:val="24"/>
          <w:szCs w:val="24"/>
        </w:rPr>
        <w:t xml:space="preserve"> </w:t>
      </w:r>
      <w:r w:rsidRPr="000A7C56">
        <w:rPr>
          <w:rFonts w:ascii="Times New Roman" w:hAnsi="Times New Roman" w:cs="Times New Roman"/>
          <w:sz w:val="24"/>
          <w:szCs w:val="24"/>
        </w:rPr>
        <w:t>environment</w:t>
      </w:r>
      <w:r w:rsidRPr="000A7C56">
        <w:rPr>
          <w:rFonts w:ascii="Times New Roman" w:hAnsi="Times New Roman" w:cs="Times New Roman"/>
          <w:spacing w:val="-5"/>
          <w:sz w:val="24"/>
          <w:szCs w:val="24"/>
        </w:rPr>
        <w:t xml:space="preserve"> </w:t>
      </w:r>
      <w:r w:rsidRPr="000A7C56">
        <w:rPr>
          <w:rFonts w:ascii="Times New Roman" w:hAnsi="Times New Roman" w:cs="Times New Roman"/>
          <w:sz w:val="24"/>
          <w:szCs w:val="24"/>
        </w:rPr>
        <w:t>for</w:t>
      </w:r>
      <w:r w:rsidRPr="000A7C56">
        <w:rPr>
          <w:rFonts w:ascii="Times New Roman" w:hAnsi="Times New Roman" w:cs="Times New Roman"/>
          <w:spacing w:val="-5"/>
          <w:sz w:val="24"/>
          <w:szCs w:val="24"/>
        </w:rPr>
        <w:t xml:space="preserve"> </w:t>
      </w:r>
      <w:r w:rsidRPr="000A7C56">
        <w:rPr>
          <w:rFonts w:ascii="Times New Roman" w:hAnsi="Times New Roman" w:cs="Times New Roman"/>
          <w:sz w:val="24"/>
          <w:szCs w:val="24"/>
        </w:rPr>
        <w:t>agricultural</w:t>
      </w:r>
      <w:r w:rsidRPr="000A7C56">
        <w:rPr>
          <w:rFonts w:ascii="Times New Roman" w:hAnsi="Times New Roman" w:cs="Times New Roman"/>
          <w:spacing w:val="-5"/>
          <w:sz w:val="24"/>
          <w:szCs w:val="24"/>
        </w:rPr>
        <w:t xml:space="preserve"> </w:t>
      </w:r>
      <w:r w:rsidRPr="000A7C56">
        <w:rPr>
          <w:rFonts w:ascii="Times New Roman" w:hAnsi="Times New Roman" w:cs="Times New Roman"/>
          <w:sz w:val="24"/>
          <w:szCs w:val="24"/>
        </w:rPr>
        <w:t>growth</w:t>
      </w:r>
      <w:r w:rsidRPr="000A7C56">
        <w:rPr>
          <w:rFonts w:ascii="Times New Roman" w:hAnsi="Times New Roman" w:cs="Times New Roman"/>
          <w:spacing w:val="-5"/>
          <w:sz w:val="24"/>
          <w:szCs w:val="24"/>
        </w:rPr>
        <w:t xml:space="preserve"> </w:t>
      </w:r>
      <w:r w:rsidRPr="000A7C56">
        <w:rPr>
          <w:rFonts w:ascii="Times New Roman" w:hAnsi="Times New Roman" w:cs="Times New Roman"/>
          <w:sz w:val="24"/>
          <w:szCs w:val="24"/>
        </w:rPr>
        <w:t>and</w:t>
      </w:r>
      <w:r w:rsidRPr="000A7C56">
        <w:rPr>
          <w:rFonts w:ascii="Times New Roman" w:hAnsi="Times New Roman" w:cs="Times New Roman"/>
          <w:spacing w:val="-5"/>
          <w:sz w:val="24"/>
          <w:szCs w:val="24"/>
        </w:rPr>
        <w:t xml:space="preserve"> </w:t>
      </w:r>
      <w:r w:rsidRPr="000A7C56">
        <w:rPr>
          <w:rFonts w:ascii="Times New Roman" w:hAnsi="Times New Roman" w:cs="Times New Roman"/>
          <w:sz w:val="24"/>
          <w:szCs w:val="24"/>
        </w:rPr>
        <w:t>investment,</w:t>
      </w:r>
      <w:r w:rsidRPr="000A7C56">
        <w:rPr>
          <w:rFonts w:ascii="Times New Roman" w:hAnsi="Times New Roman" w:cs="Times New Roman"/>
          <w:spacing w:val="-5"/>
          <w:sz w:val="24"/>
          <w:szCs w:val="24"/>
        </w:rPr>
        <w:t xml:space="preserve"> </w:t>
      </w:r>
      <w:r w:rsidRPr="000A7C56">
        <w:rPr>
          <w:rFonts w:ascii="Times New Roman" w:hAnsi="Times New Roman" w:cs="Times New Roman"/>
          <w:sz w:val="24"/>
          <w:szCs w:val="24"/>
        </w:rPr>
        <w:t>including through the promotion of secure and transparent property rights.</w:t>
      </w:r>
    </w:p>
    <w:p w14:paraId="4A5BFEAC" w14:textId="0079E8A9" w:rsidR="000A7C56" w:rsidRDefault="00652212" w:rsidP="000A7C56">
      <w:pPr>
        <w:pStyle w:val="ListParagraph"/>
        <w:widowControl w:val="0"/>
        <w:numPr>
          <w:ilvl w:val="0"/>
          <w:numId w:val="23"/>
        </w:numPr>
        <w:tabs>
          <w:tab w:val="left" w:pos="1600"/>
        </w:tabs>
        <w:autoSpaceDE w:val="0"/>
        <w:autoSpaceDN w:val="0"/>
        <w:spacing w:after="0" w:line="240" w:lineRule="auto"/>
        <w:ind w:left="636" w:right="366"/>
        <w:contextualSpacing w:val="0"/>
        <w:rPr>
          <w:rFonts w:ascii="Times New Roman" w:hAnsi="Times New Roman" w:cs="Times New Roman"/>
          <w:sz w:val="24"/>
          <w:szCs w:val="24"/>
        </w:rPr>
      </w:pPr>
      <w:r w:rsidRPr="000A7C56">
        <w:rPr>
          <w:rFonts w:ascii="Times New Roman" w:hAnsi="Times New Roman" w:cs="Times New Roman"/>
          <w:sz w:val="24"/>
          <w:szCs w:val="24"/>
        </w:rPr>
        <w:t>Improve the nutritional status of women and children, with a focus on reducing child stunting,</w:t>
      </w:r>
      <w:r w:rsidRPr="000A7C56">
        <w:rPr>
          <w:rFonts w:ascii="Times New Roman" w:hAnsi="Times New Roman" w:cs="Times New Roman"/>
          <w:spacing w:val="-6"/>
          <w:sz w:val="24"/>
          <w:szCs w:val="24"/>
        </w:rPr>
        <w:t xml:space="preserve"> </w:t>
      </w:r>
      <w:r w:rsidRPr="000A7C56">
        <w:rPr>
          <w:rFonts w:ascii="Times New Roman" w:hAnsi="Times New Roman" w:cs="Times New Roman"/>
          <w:sz w:val="24"/>
          <w:szCs w:val="24"/>
        </w:rPr>
        <w:t>including</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through</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the</w:t>
      </w:r>
      <w:r w:rsidRPr="000A7C56">
        <w:rPr>
          <w:rFonts w:ascii="Times New Roman" w:hAnsi="Times New Roman" w:cs="Times New Roman"/>
          <w:spacing w:val="-5"/>
          <w:sz w:val="24"/>
          <w:szCs w:val="24"/>
        </w:rPr>
        <w:t xml:space="preserve"> </w:t>
      </w:r>
      <w:r w:rsidRPr="000A7C56">
        <w:rPr>
          <w:rFonts w:ascii="Times New Roman" w:hAnsi="Times New Roman" w:cs="Times New Roman"/>
          <w:sz w:val="24"/>
          <w:szCs w:val="24"/>
        </w:rPr>
        <w:t>promotion</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of</w:t>
      </w:r>
      <w:r w:rsidRPr="000A7C56">
        <w:rPr>
          <w:rFonts w:ascii="Times New Roman" w:hAnsi="Times New Roman" w:cs="Times New Roman"/>
          <w:spacing w:val="-5"/>
          <w:sz w:val="24"/>
          <w:szCs w:val="24"/>
        </w:rPr>
        <w:t xml:space="preserve"> </w:t>
      </w:r>
      <w:r w:rsidRPr="000A7C56">
        <w:rPr>
          <w:rFonts w:ascii="Times New Roman" w:hAnsi="Times New Roman" w:cs="Times New Roman"/>
          <w:sz w:val="24"/>
          <w:szCs w:val="24"/>
        </w:rPr>
        <w:t>highly</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nutritious</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foods,</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diet</w:t>
      </w:r>
      <w:r w:rsidRPr="000A7C56">
        <w:rPr>
          <w:rFonts w:ascii="Times New Roman" w:hAnsi="Times New Roman" w:cs="Times New Roman"/>
          <w:spacing w:val="-21"/>
          <w:sz w:val="24"/>
          <w:szCs w:val="24"/>
        </w:rPr>
        <w:t xml:space="preserve"> </w:t>
      </w:r>
      <w:r w:rsidRPr="000A7C56">
        <w:rPr>
          <w:rFonts w:ascii="Times New Roman" w:hAnsi="Times New Roman" w:cs="Times New Roman"/>
          <w:sz w:val="24"/>
          <w:szCs w:val="24"/>
        </w:rPr>
        <w:t>diversification, and nutritional behaviors that improve maternal and child health</w:t>
      </w:r>
      <w:r w:rsidR="000A7C56">
        <w:rPr>
          <w:rFonts w:ascii="Times New Roman" w:hAnsi="Times New Roman" w:cs="Times New Roman"/>
          <w:sz w:val="24"/>
          <w:szCs w:val="24"/>
        </w:rPr>
        <w:t>.</w:t>
      </w:r>
      <w:r w:rsidRPr="000A7C56">
        <w:rPr>
          <w:rFonts w:ascii="Times New Roman" w:hAnsi="Times New Roman" w:cs="Times New Roman"/>
          <w:sz w:val="24"/>
          <w:szCs w:val="24"/>
        </w:rPr>
        <w:t xml:space="preserve"> </w:t>
      </w:r>
    </w:p>
    <w:p w14:paraId="510F4510" w14:textId="7DFC126E" w:rsidR="00652212" w:rsidRPr="000A7C56" w:rsidRDefault="00652212" w:rsidP="000A7C56">
      <w:pPr>
        <w:pStyle w:val="ListParagraph"/>
        <w:widowControl w:val="0"/>
        <w:numPr>
          <w:ilvl w:val="0"/>
          <w:numId w:val="23"/>
        </w:numPr>
        <w:tabs>
          <w:tab w:val="left" w:pos="1600"/>
        </w:tabs>
        <w:autoSpaceDE w:val="0"/>
        <w:autoSpaceDN w:val="0"/>
        <w:spacing w:after="0" w:line="240" w:lineRule="auto"/>
        <w:ind w:left="636" w:right="366"/>
        <w:contextualSpacing w:val="0"/>
        <w:rPr>
          <w:rFonts w:ascii="Times New Roman" w:hAnsi="Times New Roman" w:cs="Times New Roman"/>
          <w:sz w:val="24"/>
          <w:szCs w:val="24"/>
        </w:rPr>
      </w:pPr>
      <w:r w:rsidRPr="000A7C56">
        <w:rPr>
          <w:rFonts w:ascii="Times New Roman" w:hAnsi="Times New Roman" w:cs="Times New Roman"/>
          <w:sz w:val="24"/>
          <w:szCs w:val="24"/>
        </w:rPr>
        <w:t>Align with and leverage broader United States strategies and investments in trade, economic growth, science and technology, agricultural research and extension, maternal and child health, nutrition, and water, sanitation, and hygiene.</w:t>
      </w:r>
    </w:p>
    <w:p w14:paraId="78EB2003" w14:textId="77777777" w:rsidR="00553D1F" w:rsidRPr="000A7C56" w:rsidRDefault="00553D1F" w:rsidP="00BF3294">
      <w:pPr>
        <w:pStyle w:val="NoSpacing"/>
        <w:rPr>
          <w:rFonts w:ascii="Times New Roman" w:hAnsi="Times New Roman" w:cs="Times New Roman"/>
          <w:sz w:val="24"/>
          <w:szCs w:val="24"/>
        </w:rPr>
      </w:pPr>
    </w:p>
    <w:p w14:paraId="2489D80D" w14:textId="207602BB" w:rsidR="000710E6" w:rsidRPr="000A7C56" w:rsidRDefault="00804D88" w:rsidP="00BF3294">
      <w:pPr>
        <w:pStyle w:val="NoSpacing"/>
        <w:rPr>
          <w:rFonts w:ascii="Times New Roman" w:hAnsi="Times New Roman" w:cs="Times New Roman"/>
          <w:sz w:val="24"/>
          <w:szCs w:val="24"/>
        </w:rPr>
      </w:pPr>
      <w:r w:rsidRPr="000A7C56">
        <w:rPr>
          <w:rFonts w:ascii="Times New Roman" w:hAnsi="Times New Roman" w:cs="Times New Roman"/>
          <w:b/>
          <w:bCs/>
          <w:sz w:val="24"/>
          <w:szCs w:val="24"/>
        </w:rPr>
        <w:t>Funding Opportunity</w:t>
      </w:r>
      <w:r w:rsidR="000710E6" w:rsidRPr="000A7C56">
        <w:rPr>
          <w:rFonts w:ascii="Times New Roman" w:hAnsi="Times New Roman" w:cs="Times New Roman"/>
          <w:b/>
          <w:bCs/>
          <w:sz w:val="24"/>
          <w:szCs w:val="24"/>
        </w:rPr>
        <w:t xml:space="preserve"> Number</w:t>
      </w:r>
    </w:p>
    <w:p w14:paraId="090E9C65" w14:textId="683F4F9A" w:rsidR="000710E6" w:rsidRPr="000A7C56" w:rsidRDefault="00C10CC6" w:rsidP="00BF3294">
      <w:pPr>
        <w:pStyle w:val="NoSpacing"/>
        <w:rPr>
          <w:rFonts w:ascii="Times New Roman" w:hAnsi="Times New Roman" w:cs="Times New Roman"/>
          <w:sz w:val="24"/>
          <w:szCs w:val="24"/>
        </w:rPr>
      </w:pPr>
      <w:r w:rsidRPr="009A10F1">
        <w:rPr>
          <w:rFonts w:ascii="Times New Roman" w:hAnsi="Times New Roman" w:cs="Times New Roman"/>
          <w:sz w:val="24"/>
          <w:szCs w:val="24"/>
        </w:rPr>
        <w:t>USDA-FAS-</w:t>
      </w:r>
      <w:sdt>
        <w:sdtPr>
          <w:rPr>
            <w:rFonts w:ascii="Times New Roman" w:hAnsi="Times New Roman" w:cs="Times New Roman"/>
            <w:sz w:val="24"/>
            <w:szCs w:val="24"/>
          </w:rPr>
          <w:alias w:val="NOFO number"/>
          <w:tag w:val="NOFO number"/>
          <w:id w:val="1936938318"/>
          <w:placeholder>
            <w:docPart w:val="750544885397449484F6EA4CAAF4AACA"/>
          </w:placeholder>
          <w:text/>
        </w:sdtPr>
        <w:sdtContent>
          <w:r w:rsidR="008E60D7" w:rsidRPr="009A10F1">
            <w:rPr>
              <w:rFonts w:ascii="Times New Roman" w:hAnsi="Times New Roman" w:cs="Times New Roman"/>
              <w:sz w:val="24"/>
              <w:szCs w:val="24"/>
            </w:rPr>
            <w:t>10961-0700-10.-2</w:t>
          </w:r>
          <w:r w:rsidR="008E60D7">
            <w:rPr>
              <w:rFonts w:ascii="Times New Roman" w:hAnsi="Times New Roman" w:cs="Times New Roman"/>
              <w:sz w:val="24"/>
              <w:szCs w:val="24"/>
            </w:rPr>
            <w:t>3</w:t>
          </w:r>
          <w:r w:rsidR="008E60D7" w:rsidRPr="009A10F1">
            <w:rPr>
              <w:rFonts w:ascii="Times New Roman" w:hAnsi="Times New Roman" w:cs="Times New Roman"/>
              <w:sz w:val="24"/>
              <w:szCs w:val="24"/>
            </w:rPr>
            <w:t>-000</w:t>
          </w:r>
          <w:r w:rsidR="008E60D7">
            <w:rPr>
              <w:rFonts w:ascii="Times New Roman" w:hAnsi="Times New Roman" w:cs="Times New Roman"/>
              <w:sz w:val="24"/>
              <w:szCs w:val="24"/>
            </w:rPr>
            <w:t>2</w:t>
          </w:r>
        </w:sdtContent>
      </w:sdt>
    </w:p>
    <w:p w14:paraId="3BD0F8C4" w14:textId="77777777" w:rsidR="000710E6" w:rsidRPr="000A7C56" w:rsidRDefault="000710E6" w:rsidP="00BF3294">
      <w:pPr>
        <w:pStyle w:val="NoSpacing"/>
        <w:rPr>
          <w:rFonts w:ascii="Times New Roman" w:hAnsi="Times New Roman" w:cs="Times New Roman"/>
          <w:sz w:val="24"/>
          <w:szCs w:val="24"/>
        </w:rPr>
      </w:pPr>
    </w:p>
    <w:p w14:paraId="4E403EDA" w14:textId="45EAC2B4" w:rsidR="000F6698" w:rsidRPr="000A7C56" w:rsidRDefault="000F6698" w:rsidP="000F6698">
      <w:pPr>
        <w:pStyle w:val="NoSpacing"/>
        <w:rPr>
          <w:rFonts w:ascii="Times New Roman" w:hAnsi="Times New Roman" w:cs="Times New Roman"/>
          <w:sz w:val="24"/>
          <w:szCs w:val="24"/>
        </w:rPr>
      </w:pPr>
      <w:r w:rsidRPr="000A7C56">
        <w:rPr>
          <w:rFonts w:ascii="Times New Roman" w:hAnsi="Times New Roman" w:cs="Times New Roman"/>
          <w:b/>
          <w:bCs/>
          <w:sz w:val="24"/>
          <w:szCs w:val="24"/>
        </w:rPr>
        <w:t>Assistance Listing</w:t>
      </w:r>
      <w:r w:rsidR="00804D88" w:rsidRPr="000A7C56">
        <w:rPr>
          <w:rFonts w:ascii="Times New Roman" w:hAnsi="Times New Roman" w:cs="Times New Roman"/>
          <w:b/>
          <w:bCs/>
          <w:sz w:val="24"/>
          <w:szCs w:val="24"/>
        </w:rPr>
        <w:t xml:space="preserve"> Number</w:t>
      </w:r>
      <w:r w:rsidRPr="000A7C56">
        <w:rPr>
          <w:rFonts w:ascii="Times New Roman" w:hAnsi="Times New Roman" w:cs="Times New Roman"/>
          <w:sz w:val="24"/>
          <w:szCs w:val="24"/>
        </w:rPr>
        <w:t xml:space="preserve"> </w:t>
      </w:r>
    </w:p>
    <w:sdt>
      <w:sdtPr>
        <w:rPr>
          <w:rFonts w:ascii="Times New Roman" w:hAnsi="Times New Roman" w:cs="Times New Roman"/>
          <w:sz w:val="24"/>
          <w:szCs w:val="24"/>
        </w:rPr>
        <w:alias w:val="Assistance Listing"/>
        <w:tag w:val="Assistance Listing"/>
        <w:id w:val="-1601864698"/>
        <w:lock w:val="sdtLocked"/>
        <w:placeholder>
          <w:docPart w:val="25D72C49758C414C9C624F34A1E010CB"/>
        </w:placeholder>
        <w:dropDownList>
          <w:listItem w:value="Choose an item."/>
          <w:listItem w:displayText="10.600 Foreign Market Development" w:value="10.600"/>
          <w:listItem w:displayText="10.601 Market Access Program" w:value="10.601"/>
          <w:listItem w:displayText="10.603 Emerging Markets Program" w:value="10.603"/>
          <w:listItem w:displayText="10.604 Technical Assistance for Specialty Crops" w:value="10.604"/>
          <w:listItem w:displayText="10.605 Quality Samples Program" w:value="10.605"/>
          <w:listItem w:displayText="10.606 Food for Progress" w:value="10.606"/>
          <w:listItem w:displayText="10.608 Food for Education" w:value="10.608"/>
          <w:listItem w:displayText="10.610 Export Credit Guarantee Program" w:value="10.610"/>
          <w:listItem w:displayText="10.613 Faculty Exchange Program" w:value="10.613"/>
          <w:listItem w:displayText="10.614 Scientific Cooperation Exchange Program with China" w:value="10.614"/>
          <w:listItem w:displayText="10.615 Pima Agriculture Cotton Trust Fund" w:value="10.615"/>
          <w:listItem w:displayText="10.616 Agriculture Wool Apparel Manufacturers Trust Fund" w:value="10.616"/>
          <w:listItem w:displayText="10.617 PL-480 Market Development and Technical Assistance" w:value="10.617"/>
          <w:listItem w:displayText="10.618 Agricultural Trade Promotion Program" w:value="10.618"/>
          <w:listItem w:displayText="10.619 International Agricultural Education Fellowship Program" w:value="10.619"/>
          <w:listItem w:displayText="10.620 Scientific Exchanges Program" w:value="10.620"/>
          <w:listItem w:displayText="10.777 Norman E. Borlaug International Agricultural Science and Technology Fellowship" w:value="10.777"/>
          <w:listItem w:displayText="10.960 Technical Agricultural Assistance" w:value="10.960"/>
          <w:listItem w:displayText="10.961 Scientific Cooperation and Research" w:value="10.961"/>
          <w:listItem w:displayText="10.962 Cochran Fellowship Program-International Training-Foreign Participant" w:value="10.962"/>
        </w:dropDownList>
      </w:sdtPr>
      <w:sdtEndPr/>
      <w:sdtContent>
        <w:p w14:paraId="11B81228" w14:textId="5CEE1280" w:rsidR="000F6698" w:rsidRPr="000A7C56" w:rsidRDefault="00652212" w:rsidP="000F6698">
          <w:pPr>
            <w:pStyle w:val="NoSpacing"/>
            <w:rPr>
              <w:rFonts w:ascii="Times New Roman" w:hAnsi="Times New Roman" w:cs="Times New Roman"/>
              <w:sz w:val="24"/>
              <w:szCs w:val="24"/>
            </w:rPr>
          </w:pPr>
          <w:r w:rsidRPr="000A7C56">
            <w:rPr>
              <w:rFonts w:ascii="Times New Roman" w:hAnsi="Times New Roman" w:cs="Times New Roman"/>
              <w:sz w:val="24"/>
              <w:szCs w:val="24"/>
            </w:rPr>
            <w:t>10.961 Scientific Cooperation and Research</w:t>
          </w:r>
        </w:p>
      </w:sdtContent>
    </w:sdt>
    <w:p w14:paraId="7C4D0FDA" w14:textId="77777777" w:rsidR="000F6698" w:rsidRPr="000A7C56" w:rsidRDefault="000F6698" w:rsidP="000F6698">
      <w:pPr>
        <w:pStyle w:val="NoSpacing"/>
        <w:rPr>
          <w:rFonts w:ascii="Times New Roman" w:hAnsi="Times New Roman" w:cs="Times New Roman"/>
          <w:sz w:val="24"/>
          <w:szCs w:val="24"/>
        </w:rPr>
      </w:pPr>
    </w:p>
    <w:p w14:paraId="0340B8E5" w14:textId="02119671" w:rsidR="00D662BB" w:rsidRPr="000A7C56" w:rsidRDefault="00C5553A" w:rsidP="00BF3294">
      <w:pPr>
        <w:pStyle w:val="NoSpacing"/>
        <w:rPr>
          <w:rFonts w:ascii="Times New Roman" w:hAnsi="Times New Roman" w:cs="Times New Roman"/>
          <w:sz w:val="24"/>
          <w:szCs w:val="24"/>
        </w:rPr>
      </w:pPr>
      <w:r w:rsidRPr="000A7C56">
        <w:rPr>
          <w:rFonts w:ascii="Times New Roman" w:hAnsi="Times New Roman" w:cs="Times New Roman"/>
          <w:b/>
          <w:bCs/>
          <w:sz w:val="24"/>
          <w:szCs w:val="24"/>
        </w:rPr>
        <w:t>Authorizing Legislation</w:t>
      </w:r>
    </w:p>
    <w:p w14:paraId="56A7D294" w14:textId="16C52A16" w:rsidR="00FA7572" w:rsidRPr="000A7C56" w:rsidRDefault="3BB59E4C" w:rsidP="00FA7572">
      <w:pPr>
        <w:pStyle w:val="NoSpacing"/>
        <w:rPr>
          <w:rFonts w:ascii="Times New Roman" w:hAnsi="Times New Roman" w:cs="Times New Roman"/>
          <w:sz w:val="24"/>
          <w:szCs w:val="24"/>
        </w:rPr>
      </w:pPr>
      <w:r w:rsidRPr="391F8C4A">
        <w:rPr>
          <w:rFonts w:ascii="Times New Roman" w:hAnsi="Times New Roman" w:cs="Times New Roman"/>
          <w:sz w:val="24"/>
          <w:szCs w:val="24"/>
        </w:rPr>
        <w:t>National Agricultural Research, Extension, and Teaching Policy Act of 1977, PL 95-113, as amended, 7 USC §§ 3291</w:t>
      </w:r>
      <w:r w:rsidR="583702E2" w:rsidRPr="391F8C4A">
        <w:rPr>
          <w:rFonts w:ascii="Times New Roman" w:hAnsi="Times New Roman" w:cs="Times New Roman"/>
          <w:sz w:val="24"/>
          <w:szCs w:val="24"/>
        </w:rPr>
        <w:t xml:space="preserve"> and </w:t>
      </w:r>
      <w:r w:rsidRPr="391F8C4A">
        <w:rPr>
          <w:rFonts w:ascii="Times New Roman" w:hAnsi="Times New Roman" w:cs="Times New Roman"/>
          <w:sz w:val="24"/>
          <w:szCs w:val="24"/>
        </w:rPr>
        <w:t>3319a</w:t>
      </w:r>
    </w:p>
    <w:p w14:paraId="37EA93AC" w14:textId="77777777" w:rsidR="00553D1F" w:rsidRPr="000A7C56" w:rsidRDefault="00553D1F" w:rsidP="00EB7029">
      <w:pPr>
        <w:pStyle w:val="NoSpacing"/>
        <w:rPr>
          <w:rFonts w:ascii="Times New Roman" w:hAnsi="Times New Roman" w:cs="Times New Roman"/>
          <w:sz w:val="24"/>
          <w:szCs w:val="24"/>
        </w:rPr>
      </w:pPr>
    </w:p>
    <w:p w14:paraId="378E6322" w14:textId="4E638B82" w:rsidR="00BF3294" w:rsidRPr="000A7C56" w:rsidRDefault="00BF3294" w:rsidP="00BF3294">
      <w:pPr>
        <w:pStyle w:val="NoSpacing"/>
        <w:rPr>
          <w:rFonts w:ascii="Times New Roman" w:hAnsi="Times New Roman" w:cs="Times New Roman"/>
          <w:b/>
          <w:bCs/>
          <w:sz w:val="24"/>
          <w:szCs w:val="24"/>
          <w:u w:val="single"/>
        </w:rPr>
      </w:pPr>
      <w:r w:rsidRPr="000A7C56">
        <w:rPr>
          <w:rFonts w:ascii="Times New Roman" w:hAnsi="Times New Roman" w:cs="Times New Roman"/>
          <w:b/>
          <w:bCs/>
          <w:sz w:val="24"/>
          <w:szCs w:val="24"/>
          <w:u w:val="single"/>
        </w:rPr>
        <w:t>B. Federal Award Information</w:t>
      </w:r>
    </w:p>
    <w:p w14:paraId="027B131C" w14:textId="3077A568" w:rsidR="00F55B74" w:rsidRPr="000A7C56" w:rsidRDefault="00F55B74" w:rsidP="00BF3294">
      <w:pPr>
        <w:pStyle w:val="NoSpacing"/>
        <w:rPr>
          <w:rFonts w:ascii="Times New Roman" w:hAnsi="Times New Roman" w:cs="Times New Roman"/>
          <w:sz w:val="24"/>
          <w:szCs w:val="24"/>
        </w:rPr>
      </w:pPr>
    </w:p>
    <w:p w14:paraId="79115394" w14:textId="65A445F1" w:rsidR="004B4959" w:rsidRDefault="00F55B74" w:rsidP="004B4959">
      <w:pPr>
        <w:pStyle w:val="NoSpacing"/>
      </w:pPr>
      <w:r w:rsidRPr="000A7C56">
        <w:rPr>
          <w:rFonts w:ascii="Times New Roman" w:hAnsi="Times New Roman" w:cs="Times New Roman"/>
          <w:sz w:val="24"/>
          <w:szCs w:val="24"/>
        </w:rPr>
        <w:t xml:space="preserve">Total Available </w:t>
      </w:r>
      <w:r w:rsidR="0052565C" w:rsidRPr="000A7C56">
        <w:rPr>
          <w:rFonts w:ascii="Times New Roman" w:hAnsi="Times New Roman" w:cs="Times New Roman"/>
          <w:sz w:val="24"/>
          <w:szCs w:val="24"/>
        </w:rPr>
        <w:t xml:space="preserve">Federal </w:t>
      </w:r>
      <w:r w:rsidRPr="000A7C56">
        <w:rPr>
          <w:rFonts w:ascii="Times New Roman" w:hAnsi="Times New Roman" w:cs="Times New Roman"/>
          <w:sz w:val="24"/>
          <w:szCs w:val="24"/>
        </w:rPr>
        <w:t>Funding:</w:t>
      </w:r>
      <w:r w:rsidRPr="000A7C56">
        <w:rPr>
          <w:rFonts w:ascii="Times New Roman" w:hAnsi="Times New Roman" w:cs="Times New Roman"/>
          <w:sz w:val="24"/>
          <w:szCs w:val="24"/>
        </w:rPr>
        <w:tab/>
      </w:r>
      <w:r w:rsidRPr="000A7C56">
        <w:rPr>
          <w:rFonts w:ascii="Times New Roman" w:hAnsi="Times New Roman" w:cs="Times New Roman"/>
          <w:sz w:val="24"/>
          <w:szCs w:val="24"/>
        </w:rPr>
        <w:tab/>
      </w:r>
      <w:sdt>
        <w:sdtPr>
          <w:rPr>
            <w:rFonts w:ascii="Times New Roman" w:hAnsi="Times New Roman" w:cs="Times New Roman"/>
            <w:sz w:val="24"/>
            <w:szCs w:val="24"/>
          </w:rPr>
          <w:alias w:val="Total Available Federal Funding"/>
          <w:tag w:val="Total Available Federal Funding"/>
          <w:id w:val="158208184"/>
          <w:placeholder>
            <w:docPart w:val="DefaultPlaceholder_-1854013440"/>
          </w:placeholder>
          <w:text/>
        </w:sdtPr>
        <w:sdtEndPr/>
        <w:sdtContent>
          <w:r w:rsidR="00652212" w:rsidRPr="00FC374C">
            <w:rPr>
              <w:rFonts w:ascii="Times New Roman" w:hAnsi="Times New Roman" w:cs="Times New Roman"/>
              <w:sz w:val="24"/>
              <w:szCs w:val="24"/>
            </w:rPr>
            <w:t>Up to $</w:t>
          </w:r>
          <w:r w:rsidR="004E3AB1">
            <w:rPr>
              <w:rFonts w:ascii="Times New Roman" w:hAnsi="Times New Roman" w:cs="Times New Roman"/>
              <w:sz w:val="24"/>
              <w:szCs w:val="24"/>
            </w:rPr>
            <w:t>1,0</w:t>
          </w:r>
          <w:r w:rsidR="00652212" w:rsidRPr="00FC374C">
            <w:rPr>
              <w:rFonts w:ascii="Times New Roman" w:hAnsi="Times New Roman" w:cs="Times New Roman"/>
              <w:sz w:val="24"/>
              <w:szCs w:val="24"/>
            </w:rPr>
            <w:t>00,000</w:t>
          </w:r>
          <w:r w:rsidR="004B4959">
            <w:rPr>
              <w:rFonts w:ascii="Times New Roman" w:hAnsi="Times New Roman" w:cs="Times New Roman"/>
              <w:sz w:val="24"/>
              <w:szCs w:val="24"/>
            </w:rPr>
            <w:t xml:space="preserve"> total,</w:t>
          </w:r>
          <w:r w:rsidR="00652212" w:rsidRPr="00FC374C">
            <w:rPr>
              <w:rFonts w:ascii="Times New Roman" w:hAnsi="Times New Roman" w:cs="Times New Roman"/>
              <w:sz w:val="24"/>
              <w:szCs w:val="24"/>
            </w:rPr>
            <w:t xml:space="preserve"> up to $50,000 per award</w:t>
          </w:r>
        </w:sdtContent>
      </w:sdt>
    </w:p>
    <w:p w14:paraId="0E7D3AE6" w14:textId="77777777" w:rsidR="002663CE" w:rsidRPr="000A7C56" w:rsidRDefault="002663CE" w:rsidP="00BF3294">
      <w:pPr>
        <w:pStyle w:val="NoSpacing"/>
        <w:rPr>
          <w:rFonts w:ascii="Times New Roman" w:hAnsi="Times New Roman" w:cs="Times New Roman"/>
          <w:sz w:val="24"/>
          <w:szCs w:val="24"/>
        </w:rPr>
      </w:pPr>
    </w:p>
    <w:p w14:paraId="3A0ED392" w14:textId="37120010" w:rsidR="008D0BDF" w:rsidRPr="000A7C56" w:rsidRDefault="49A397DA" w:rsidP="00BF3294">
      <w:pPr>
        <w:pStyle w:val="NoSpacing"/>
        <w:rPr>
          <w:rFonts w:ascii="Times New Roman" w:hAnsi="Times New Roman" w:cs="Times New Roman"/>
          <w:sz w:val="24"/>
          <w:szCs w:val="24"/>
        </w:rPr>
      </w:pPr>
      <w:r w:rsidRPr="000A7C56">
        <w:rPr>
          <w:rFonts w:ascii="Times New Roman" w:hAnsi="Times New Roman" w:cs="Times New Roman"/>
          <w:sz w:val="24"/>
          <w:szCs w:val="24"/>
        </w:rPr>
        <w:t>Anticipated Number of Awards:</w:t>
      </w:r>
      <w:r w:rsidR="008D0BDF" w:rsidRPr="000A7C56">
        <w:rPr>
          <w:rFonts w:ascii="Times New Roman" w:hAnsi="Times New Roman" w:cs="Times New Roman"/>
          <w:sz w:val="24"/>
          <w:szCs w:val="24"/>
        </w:rPr>
        <w:tab/>
      </w:r>
      <w:r w:rsidR="008D0BDF" w:rsidRPr="000A7C56">
        <w:rPr>
          <w:rFonts w:ascii="Times New Roman" w:hAnsi="Times New Roman" w:cs="Times New Roman"/>
          <w:sz w:val="24"/>
          <w:szCs w:val="24"/>
        </w:rPr>
        <w:tab/>
      </w:r>
      <w:sdt>
        <w:sdtPr>
          <w:rPr>
            <w:rFonts w:ascii="Times New Roman" w:hAnsi="Times New Roman" w:cs="Times New Roman"/>
            <w:sz w:val="24"/>
            <w:szCs w:val="24"/>
          </w:rPr>
          <w:alias w:val="Anticipated Number of Awards"/>
          <w:tag w:val="Anticipated Number of Awards"/>
          <w:id w:val="-1290579762"/>
          <w:placeholder>
            <w:docPart w:val="8D6417CD935B4FEDB9C89257869C2B0D"/>
          </w:placeholder>
          <w:text/>
        </w:sdtPr>
        <w:sdtEndPr/>
        <w:sdtContent>
          <w:r w:rsidR="004E3AB1">
            <w:rPr>
              <w:rFonts w:ascii="Times New Roman" w:hAnsi="Times New Roman" w:cs="Times New Roman"/>
              <w:sz w:val="24"/>
              <w:szCs w:val="24"/>
            </w:rPr>
            <w:t>up to 20</w:t>
          </w:r>
        </w:sdtContent>
      </w:sdt>
    </w:p>
    <w:p w14:paraId="31ED26FA" w14:textId="77777777" w:rsidR="000A7C56" w:rsidRDefault="000A7C56" w:rsidP="002C0445">
      <w:pPr>
        <w:pStyle w:val="NoSpacing"/>
        <w:ind w:left="4320" w:hanging="4320"/>
        <w:rPr>
          <w:rFonts w:ascii="Times New Roman" w:hAnsi="Times New Roman" w:cs="Times New Roman"/>
          <w:sz w:val="24"/>
          <w:szCs w:val="24"/>
        </w:rPr>
      </w:pPr>
    </w:p>
    <w:p w14:paraId="301D8C4B" w14:textId="49E5079B" w:rsidR="002C0445" w:rsidRPr="000A7C56" w:rsidRDefault="5ADBF492" w:rsidP="002C0445">
      <w:pPr>
        <w:pStyle w:val="NoSpacing"/>
        <w:ind w:left="4320" w:hanging="4320"/>
        <w:rPr>
          <w:rFonts w:ascii="Times New Roman" w:hAnsi="Times New Roman" w:cs="Times New Roman"/>
          <w:sz w:val="24"/>
          <w:szCs w:val="24"/>
        </w:rPr>
      </w:pPr>
      <w:r w:rsidRPr="000A7C56">
        <w:rPr>
          <w:rFonts w:ascii="Times New Roman" w:hAnsi="Times New Roman" w:cs="Times New Roman"/>
          <w:sz w:val="24"/>
          <w:szCs w:val="24"/>
        </w:rPr>
        <w:t>Cost Share/Match Requirement:</w:t>
      </w:r>
      <w:r w:rsidR="002C0445" w:rsidRPr="000A7C56">
        <w:rPr>
          <w:rFonts w:ascii="Times New Roman" w:hAnsi="Times New Roman" w:cs="Times New Roman"/>
          <w:sz w:val="24"/>
          <w:szCs w:val="24"/>
        </w:rPr>
        <w:tab/>
      </w:r>
      <w:sdt>
        <w:sdtPr>
          <w:rPr>
            <w:rFonts w:ascii="Times New Roman" w:hAnsi="Times New Roman" w:cs="Times New Roman"/>
            <w:sz w:val="24"/>
            <w:szCs w:val="24"/>
          </w:rPr>
          <w:alias w:val="Cost Share/Match"/>
          <w:tag w:val="Cost Share/Match"/>
          <w:id w:val="572327248"/>
          <w:placeholder>
            <w:docPart w:val="CA630583B3714D899AF2D70664478F45"/>
          </w:placeholder>
          <w:dropDownList>
            <w:listItem w:value="Choose an item."/>
            <w:listItem w:displayText="None/Not Required" w:value="None/Not Required"/>
            <w:listItem w:displayText="Not less than 10% of the federal funding amount" w:value="Not less than 10% of the federal funding amount"/>
            <w:listItem w:displayText="Not less than 20% of the federal funding amount" w:value="Not less than 20% of the federal funding amount"/>
            <w:listItem w:displayText="Not less than 25% of the federal funding amount" w:value="Not less than 25% of the federal funding amount"/>
            <w:listItem w:displayText="Not less than 33% of the federal funding amount" w:value="Not less than 33% of the federal funding amount"/>
            <w:listItem w:displayText="Not less than 50% of the federal funding amount" w:value="Not less than 50% of the federal funding amount"/>
            <w:listItem w:displayText="Not less than 75% of the federal funding amount" w:value="Not less than 75% of the federal funding amount"/>
            <w:listItem w:displayText="Not less than 100% of the federal funding amount" w:value="Not less than 100% of the federal funding amount"/>
            <w:listItem w:displayText="Not required, but will be positively scored. See section E." w:value="Not required, but will be positively scored. See section E."/>
          </w:dropDownList>
        </w:sdtPr>
        <w:sdtEndPr/>
        <w:sdtContent>
          <w:r w:rsidR="00652212" w:rsidRPr="000A7C56">
            <w:rPr>
              <w:rFonts w:ascii="Times New Roman" w:hAnsi="Times New Roman" w:cs="Times New Roman"/>
              <w:sz w:val="24"/>
              <w:szCs w:val="24"/>
            </w:rPr>
            <w:t>None/Not Required</w:t>
          </w:r>
        </w:sdtContent>
      </w:sdt>
    </w:p>
    <w:p w14:paraId="471AB916" w14:textId="77777777" w:rsidR="00EE6D1D" w:rsidRPr="000A7C56" w:rsidRDefault="00EE6D1D" w:rsidP="002C0445">
      <w:pPr>
        <w:pStyle w:val="NoSpacing"/>
        <w:rPr>
          <w:rFonts w:ascii="Times New Roman" w:hAnsi="Times New Roman" w:cs="Times New Roman"/>
          <w:sz w:val="24"/>
          <w:szCs w:val="24"/>
        </w:rPr>
      </w:pPr>
    </w:p>
    <w:p w14:paraId="0D5717E1" w14:textId="2F1F881C" w:rsidR="002C0445" w:rsidRPr="000A7C56" w:rsidRDefault="002C0445" w:rsidP="002C0445">
      <w:pPr>
        <w:pStyle w:val="NoSpacing"/>
        <w:rPr>
          <w:rFonts w:ascii="Times New Roman" w:hAnsi="Times New Roman" w:cs="Times New Roman"/>
          <w:sz w:val="24"/>
          <w:szCs w:val="24"/>
        </w:rPr>
      </w:pPr>
      <w:r w:rsidRPr="000A7C56">
        <w:rPr>
          <w:rFonts w:ascii="Times New Roman" w:hAnsi="Times New Roman" w:cs="Times New Roman"/>
          <w:sz w:val="24"/>
          <w:szCs w:val="24"/>
        </w:rPr>
        <w:t>Projected Period of Performance Start:</w:t>
      </w:r>
      <w:r w:rsidRPr="000A7C56">
        <w:rPr>
          <w:rFonts w:ascii="Times New Roman" w:hAnsi="Times New Roman" w:cs="Times New Roman"/>
          <w:sz w:val="24"/>
          <w:szCs w:val="24"/>
        </w:rPr>
        <w:tab/>
      </w:r>
      <w:sdt>
        <w:sdtPr>
          <w:rPr>
            <w:rFonts w:ascii="Times New Roman" w:hAnsi="Times New Roman" w:cs="Times New Roman"/>
            <w:sz w:val="24"/>
            <w:szCs w:val="24"/>
          </w:rPr>
          <w:alias w:val="PoP Start"/>
          <w:tag w:val="PoP Start"/>
          <w:id w:val="828021837"/>
          <w:placeholder>
            <w:docPart w:val="A6F29F723DEC4452B0E02105701FFE87"/>
          </w:placeholder>
          <w:date w:fullDate="2023-09-01T00:00:00Z">
            <w:dateFormat w:val="MMMM d, yyyy"/>
            <w:lid w:val="en-US"/>
            <w:storeMappedDataAs w:val="dateTime"/>
            <w:calendar w:val="gregorian"/>
          </w:date>
        </w:sdtPr>
        <w:sdtEndPr/>
        <w:sdtContent>
          <w:r w:rsidR="00652212" w:rsidRPr="000A7C56">
            <w:rPr>
              <w:rFonts w:ascii="Times New Roman" w:hAnsi="Times New Roman" w:cs="Times New Roman"/>
              <w:sz w:val="24"/>
              <w:szCs w:val="24"/>
            </w:rPr>
            <w:t>September 1, 2023</w:t>
          </w:r>
        </w:sdtContent>
      </w:sdt>
    </w:p>
    <w:p w14:paraId="61778314" w14:textId="77777777" w:rsidR="002C0445" w:rsidRPr="000A7C56" w:rsidRDefault="002C0445" w:rsidP="002C0445">
      <w:pPr>
        <w:pStyle w:val="NoSpacing"/>
        <w:rPr>
          <w:rFonts w:ascii="Times New Roman" w:hAnsi="Times New Roman" w:cs="Times New Roman"/>
          <w:sz w:val="24"/>
          <w:szCs w:val="24"/>
        </w:rPr>
      </w:pPr>
    </w:p>
    <w:p w14:paraId="613BDA98" w14:textId="3CBA425F" w:rsidR="002C0445" w:rsidRPr="000A7C56" w:rsidRDefault="002C0445" w:rsidP="002C0445">
      <w:pPr>
        <w:pStyle w:val="NoSpacing"/>
        <w:rPr>
          <w:rFonts w:ascii="Times New Roman" w:hAnsi="Times New Roman" w:cs="Times New Roman"/>
          <w:sz w:val="24"/>
          <w:szCs w:val="24"/>
        </w:rPr>
      </w:pPr>
      <w:r w:rsidRPr="000A7C56">
        <w:rPr>
          <w:rFonts w:ascii="Times New Roman" w:hAnsi="Times New Roman" w:cs="Times New Roman"/>
          <w:sz w:val="24"/>
          <w:szCs w:val="24"/>
        </w:rPr>
        <w:t xml:space="preserve">Projected Period of Performance End: </w:t>
      </w:r>
      <w:r w:rsidRPr="000A7C56">
        <w:rPr>
          <w:rFonts w:ascii="Times New Roman" w:hAnsi="Times New Roman" w:cs="Times New Roman"/>
          <w:sz w:val="24"/>
          <w:szCs w:val="24"/>
        </w:rPr>
        <w:tab/>
      </w:r>
      <w:sdt>
        <w:sdtPr>
          <w:rPr>
            <w:rFonts w:ascii="Times New Roman" w:hAnsi="Times New Roman" w:cs="Times New Roman"/>
            <w:sz w:val="24"/>
            <w:szCs w:val="24"/>
          </w:rPr>
          <w:alias w:val="PoP End"/>
          <w:tag w:val="PoP End"/>
          <w:id w:val="-1524932686"/>
          <w:placeholder>
            <w:docPart w:val="A6F29F723DEC4452B0E02105701FFE87"/>
          </w:placeholder>
          <w:date w:fullDate="2025-08-31T00:00:00Z">
            <w:dateFormat w:val="MMMM d, yyyy"/>
            <w:lid w:val="en-US"/>
            <w:storeMappedDataAs w:val="dateTime"/>
            <w:calendar w:val="gregorian"/>
          </w:date>
        </w:sdtPr>
        <w:sdtEndPr/>
        <w:sdtContent>
          <w:r w:rsidR="00652212" w:rsidRPr="000A7C56">
            <w:rPr>
              <w:rFonts w:ascii="Times New Roman" w:hAnsi="Times New Roman" w:cs="Times New Roman"/>
              <w:sz w:val="24"/>
              <w:szCs w:val="24"/>
            </w:rPr>
            <w:t>August 31, 2025</w:t>
          </w:r>
        </w:sdtContent>
      </w:sdt>
    </w:p>
    <w:p w14:paraId="3DF4C853" w14:textId="77777777" w:rsidR="00E93E59" w:rsidRPr="000A7C56" w:rsidRDefault="00E93E59" w:rsidP="002C0445">
      <w:pPr>
        <w:pStyle w:val="NoSpacing"/>
        <w:rPr>
          <w:rFonts w:ascii="Times New Roman" w:hAnsi="Times New Roman" w:cs="Times New Roman"/>
          <w:sz w:val="24"/>
          <w:szCs w:val="24"/>
        </w:rPr>
      </w:pPr>
    </w:p>
    <w:p w14:paraId="503DDA7A" w14:textId="3871BA07" w:rsidR="002C0445" w:rsidRPr="000A7C56" w:rsidRDefault="585010B3" w:rsidP="002C0445">
      <w:pPr>
        <w:pStyle w:val="NoSpacing"/>
        <w:rPr>
          <w:rFonts w:ascii="Times New Roman" w:hAnsi="Times New Roman" w:cs="Times New Roman"/>
          <w:sz w:val="24"/>
          <w:szCs w:val="24"/>
        </w:rPr>
      </w:pPr>
      <w:r w:rsidRPr="000A7C56">
        <w:rPr>
          <w:rFonts w:ascii="Times New Roman" w:hAnsi="Times New Roman" w:cs="Times New Roman"/>
          <w:sz w:val="24"/>
          <w:szCs w:val="24"/>
        </w:rPr>
        <w:t xml:space="preserve">Extensions to this program </w:t>
      </w:r>
      <w:sdt>
        <w:sdtPr>
          <w:rPr>
            <w:rFonts w:ascii="Times New Roman" w:hAnsi="Times New Roman" w:cs="Times New Roman"/>
            <w:sz w:val="24"/>
            <w:szCs w:val="24"/>
          </w:rPr>
          <w:alias w:val="Extensions"/>
          <w:tag w:val="Extensions"/>
          <w:id w:val="1077556719"/>
          <w:placeholder>
            <w:docPart w:val="CA630583B3714D899AF2D70664478F45"/>
          </w:placeholder>
          <w:dropDownList>
            <w:listItem w:value="Choose an item."/>
            <w:listItem w:displayText="are permitted, subject to approval" w:value="are permitted, subject to approval"/>
            <w:listItem w:displayText="may be permitted, subject to approval" w:value="may be permitted, subject to approval"/>
            <w:listItem w:displayText="are not permitted" w:value="are not permitted"/>
          </w:dropDownList>
        </w:sdtPr>
        <w:sdtEndPr/>
        <w:sdtContent>
          <w:r w:rsidR="61219A46" w:rsidRPr="000A7C56">
            <w:rPr>
              <w:rFonts w:ascii="Times New Roman" w:hAnsi="Times New Roman" w:cs="Times New Roman"/>
              <w:sz w:val="24"/>
              <w:szCs w:val="24"/>
            </w:rPr>
            <w:t>are permitted, subject to approval</w:t>
          </w:r>
        </w:sdtContent>
      </w:sdt>
      <w:r w:rsidRPr="000A7C56">
        <w:rPr>
          <w:rFonts w:ascii="Times New Roman" w:hAnsi="Times New Roman" w:cs="Times New Roman"/>
          <w:sz w:val="24"/>
          <w:szCs w:val="24"/>
        </w:rPr>
        <w:t>.</w:t>
      </w:r>
    </w:p>
    <w:p w14:paraId="0C4A7587" w14:textId="77777777" w:rsidR="00062372" w:rsidRPr="000A7C56" w:rsidRDefault="00062372" w:rsidP="002C0445">
      <w:pPr>
        <w:pStyle w:val="NoSpacing"/>
        <w:rPr>
          <w:rFonts w:ascii="Times New Roman" w:hAnsi="Times New Roman" w:cs="Times New Roman"/>
          <w:sz w:val="24"/>
          <w:szCs w:val="24"/>
        </w:rPr>
      </w:pPr>
    </w:p>
    <w:p w14:paraId="11ED7FF5" w14:textId="77777777" w:rsidR="009844AF" w:rsidRPr="000A7C56" w:rsidRDefault="10771F71" w:rsidP="002C0445">
      <w:pPr>
        <w:pStyle w:val="NoSpacing"/>
        <w:rPr>
          <w:rFonts w:ascii="Times New Roman" w:hAnsi="Times New Roman" w:cs="Times New Roman"/>
          <w:sz w:val="24"/>
          <w:szCs w:val="24"/>
        </w:rPr>
      </w:pPr>
      <w:r w:rsidRPr="000A7C56">
        <w:rPr>
          <w:rFonts w:ascii="Times New Roman" w:hAnsi="Times New Roman" w:cs="Times New Roman"/>
          <w:sz w:val="24"/>
          <w:szCs w:val="24"/>
        </w:rPr>
        <w:t>Type of Assistance Instrument:</w:t>
      </w:r>
    </w:p>
    <w:p w14:paraId="6E5DA6FC" w14:textId="37076DDB" w:rsidR="006D189E" w:rsidRPr="000A7C56" w:rsidRDefault="009844AF" w:rsidP="00B73B0C">
      <w:pPr>
        <w:pStyle w:val="NoSpacing"/>
        <w:rPr>
          <w:rFonts w:ascii="Times New Roman" w:hAnsi="Times New Roman" w:cs="Times New Roman"/>
          <w:sz w:val="24"/>
          <w:szCs w:val="24"/>
        </w:rPr>
      </w:pPr>
      <w:r w:rsidRPr="000A7C56">
        <w:rPr>
          <w:rFonts w:ascii="Times New Roman" w:hAnsi="Times New Roman" w:cs="Times New Roman"/>
          <w:sz w:val="24"/>
          <w:szCs w:val="24"/>
        </w:rPr>
        <w:t xml:space="preserve">USDA/FAS anticipates that a </w:t>
      </w:r>
      <w:sdt>
        <w:sdtPr>
          <w:rPr>
            <w:rFonts w:ascii="Times New Roman" w:hAnsi="Times New Roman" w:cs="Times New Roman"/>
            <w:sz w:val="24"/>
            <w:szCs w:val="24"/>
          </w:rPr>
          <w:alias w:val="Agreement Type"/>
          <w:tag w:val="Agreement Type"/>
          <w:id w:val="1964074067"/>
          <w:placeholder>
            <w:docPart w:val="CA630583B3714D899AF2D70664478F45"/>
          </w:placeholder>
          <w:dropDownList>
            <w:listItem w:value="Choose an item."/>
            <w:listItem w:displayText="Cooperative Agreement" w:value="Cooperative Agreement"/>
            <w:listItem w:displayText="Cost-Reimbursable Agreement" w:value="Cost-Reimbursable Agreement"/>
            <w:listItem w:displayText="Grant Agreement" w:value="Grant Agreement"/>
            <w:listItem w:displayText="Joint Venture Agreement" w:value="Joint Venture Agreement"/>
            <w:listItem w:displayText="Formula Grant" w:value="Formula Grant"/>
          </w:dropDownList>
        </w:sdtPr>
        <w:sdtEndPr/>
        <w:sdtContent>
          <w:r w:rsidR="00652212" w:rsidRPr="000A7C56">
            <w:rPr>
              <w:rFonts w:ascii="Times New Roman" w:hAnsi="Times New Roman" w:cs="Times New Roman"/>
              <w:sz w:val="24"/>
              <w:szCs w:val="24"/>
            </w:rPr>
            <w:t>Cost-Reimbursable Agreement</w:t>
          </w:r>
        </w:sdtContent>
      </w:sdt>
      <w:r w:rsidRPr="000A7C56">
        <w:rPr>
          <w:rFonts w:ascii="Times New Roman" w:hAnsi="Times New Roman" w:cs="Times New Roman"/>
          <w:sz w:val="24"/>
          <w:szCs w:val="24"/>
        </w:rPr>
        <w:t xml:space="preserve"> </w:t>
      </w:r>
      <w:r w:rsidR="006D189E" w:rsidRPr="000A7C56">
        <w:rPr>
          <w:rFonts w:ascii="Times New Roman" w:hAnsi="Times New Roman" w:cs="Times New Roman"/>
          <w:sz w:val="24"/>
          <w:szCs w:val="24"/>
        </w:rPr>
        <w:t>will be funded</w:t>
      </w:r>
      <w:r w:rsidR="00510C37" w:rsidRPr="000A7C56">
        <w:rPr>
          <w:rFonts w:ascii="Times New Roman" w:hAnsi="Times New Roman" w:cs="Times New Roman"/>
          <w:sz w:val="24"/>
          <w:szCs w:val="24"/>
        </w:rPr>
        <w:t xml:space="preserve"> pursuant to this funding opportunity.</w:t>
      </w:r>
    </w:p>
    <w:p w14:paraId="15C095C2" w14:textId="183DFA23" w:rsidR="006D189E" w:rsidRPr="000A7C56" w:rsidRDefault="006D189E" w:rsidP="00B73B0C">
      <w:pPr>
        <w:pStyle w:val="NoSpacing"/>
        <w:rPr>
          <w:rFonts w:ascii="Times New Roman" w:hAnsi="Times New Roman" w:cs="Times New Roman"/>
          <w:sz w:val="24"/>
          <w:szCs w:val="24"/>
        </w:rPr>
      </w:pPr>
    </w:p>
    <w:p w14:paraId="41504357" w14:textId="48993A42" w:rsidR="007F008D" w:rsidRDefault="00DA63EC" w:rsidP="00E814F7">
      <w:pPr>
        <w:pStyle w:val="NoSpacing"/>
        <w:rPr>
          <w:rFonts w:ascii="Times New Roman" w:hAnsi="Times New Roman" w:cs="Times New Roman"/>
          <w:sz w:val="24"/>
          <w:szCs w:val="24"/>
        </w:rPr>
      </w:pPr>
      <w:r w:rsidRPr="000A7C56">
        <w:rPr>
          <w:rFonts w:ascii="Times New Roman" w:hAnsi="Times New Roman" w:cs="Times New Roman"/>
          <w:sz w:val="24"/>
          <w:szCs w:val="24"/>
        </w:rPr>
        <w:t xml:space="preserve">This type of agreement allows for a collaborative relationship between </w:t>
      </w:r>
      <w:r w:rsidR="00B57111" w:rsidRPr="000A7C56">
        <w:rPr>
          <w:rFonts w:ascii="Times New Roman" w:hAnsi="Times New Roman" w:cs="Times New Roman"/>
          <w:sz w:val="24"/>
          <w:szCs w:val="24"/>
        </w:rPr>
        <w:t xml:space="preserve">USDA/FAS, the selected recipient, and other </w:t>
      </w:r>
      <w:r w:rsidR="005451E2" w:rsidRPr="000A7C56">
        <w:rPr>
          <w:rFonts w:ascii="Times New Roman" w:hAnsi="Times New Roman" w:cs="Times New Roman"/>
          <w:sz w:val="24"/>
          <w:szCs w:val="24"/>
        </w:rPr>
        <w:t xml:space="preserve">collaborating </w:t>
      </w:r>
      <w:r w:rsidR="00B57111" w:rsidRPr="000A7C56">
        <w:rPr>
          <w:rFonts w:ascii="Times New Roman" w:hAnsi="Times New Roman" w:cs="Times New Roman"/>
          <w:sz w:val="24"/>
          <w:szCs w:val="24"/>
        </w:rPr>
        <w:t>partners.</w:t>
      </w:r>
      <w:r w:rsidR="009B66D4" w:rsidRPr="000A7C56">
        <w:rPr>
          <w:rFonts w:ascii="Times New Roman" w:hAnsi="Times New Roman" w:cs="Times New Roman"/>
          <w:sz w:val="24"/>
          <w:szCs w:val="24"/>
        </w:rPr>
        <w:t xml:space="preserve"> The </w:t>
      </w:r>
      <w:proofErr w:type="gramStart"/>
      <w:r w:rsidR="009B66D4" w:rsidRPr="000A7C56">
        <w:rPr>
          <w:rFonts w:ascii="Times New Roman" w:hAnsi="Times New Roman" w:cs="Times New Roman"/>
          <w:sz w:val="24"/>
          <w:szCs w:val="24"/>
        </w:rPr>
        <w:t>particular scope</w:t>
      </w:r>
      <w:proofErr w:type="gramEnd"/>
      <w:r w:rsidR="009B66D4" w:rsidRPr="000A7C56">
        <w:rPr>
          <w:rFonts w:ascii="Times New Roman" w:hAnsi="Times New Roman" w:cs="Times New Roman"/>
          <w:sz w:val="24"/>
          <w:szCs w:val="24"/>
        </w:rPr>
        <w:t xml:space="preserve"> and depth of this collaboration may vary throughout performance, depending on the needs of the activity and the desires of the participants.</w:t>
      </w:r>
    </w:p>
    <w:p w14:paraId="395CC4A7" w14:textId="36F109DE" w:rsidR="004E3AB1" w:rsidRDefault="004E3AB1" w:rsidP="00E814F7">
      <w:pPr>
        <w:pStyle w:val="NoSpacing"/>
        <w:rPr>
          <w:rFonts w:ascii="Times New Roman" w:hAnsi="Times New Roman" w:cs="Times New Roman"/>
          <w:sz w:val="24"/>
          <w:szCs w:val="24"/>
        </w:rPr>
      </w:pPr>
    </w:p>
    <w:p w14:paraId="3AB2A580" w14:textId="77777777" w:rsidR="004E3AB1" w:rsidRPr="00E814F7" w:rsidRDefault="004E3AB1" w:rsidP="00E814F7">
      <w:pPr>
        <w:shd w:val="clear" w:color="auto" w:fill="FFFFFF"/>
        <w:spacing w:after="0"/>
        <w:ind w:right="150"/>
        <w:rPr>
          <w:rFonts w:ascii="Times New Roman" w:hAnsi="Times New Roman" w:cs="Times New Roman"/>
          <w:b/>
          <w:bCs/>
          <w:sz w:val="24"/>
          <w:szCs w:val="24"/>
        </w:rPr>
      </w:pPr>
      <w:r w:rsidRPr="00E814F7">
        <w:rPr>
          <w:rFonts w:ascii="Times New Roman" w:hAnsi="Times New Roman" w:cs="Times New Roman"/>
          <w:b/>
          <w:bCs/>
          <w:sz w:val="24"/>
          <w:szCs w:val="24"/>
        </w:rPr>
        <w:t>Additional Awards</w:t>
      </w:r>
    </w:p>
    <w:p w14:paraId="58146343" w14:textId="2E7A968A" w:rsidR="004E3AB1" w:rsidRPr="000A7C56" w:rsidRDefault="004E3AB1" w:rsidP="00E814F7">
      <w:pPr>
        <w:shd w:val="clear" w:color="auto" w:fill="FFFFFF"/>
        <w:spacing w:after="0"/>
        <w:ind w:right="150"/>
        <w:rPr>
          <w:rFonts w:ascii="Times New Roman" w:hAnsi="Times New Roman" w:cs="Times New Roman"/>
          <w:sz w:val="24"/>
          <w:szCs w:val="24"/>
        </w:rPr>
      </w:pPr>
      <w:r w:rsidRPr="00E814F7">
        <w:rPr>
          <w:rFonts w:ascii="Times New Roman" w:hAnsi="Times New Roman" w:cs="Times New Roman"/>
          <w:sz w:val="24"/>
          <w:szCs w:val="24"/>
        </w:rPr>
        <w:lastRenderedPageBreak/>
        <w:t xml:space="preserve">USDA/FAS reserves the right to make additional awards under this solicitation, consistent with Agency policy and guidance, if additional funding becomes available after the original selections are made. Any additional selections for awards will be made no later than 6 months after the original selection decisions. </w:t>
      </w:r>
    </w:p>
    <w:p w14:paraId="4323E18E" w14:textId="77777777" w:rsidR="00A22DDA" w:rsidRPr="000A7C56" w:rsidRDefault="00A22DDA" w:rsidP="00E814F7">
      <w:pPr>
        <w:pStyle w:val="NoSpacing"/>
        <w:rPr>
          <w:rFonts w:ascii="Times New Roman" w:hAnsi="Times New Roman" w:cs="Times New Roman"/>
          <w:sz w:val="24"/>
          <w:szCs w:val="24"/>
        </w:rPr>
      </w:pPr>
    </w:p>
    <w:p w14:paraId="0BD5FC79" w14:textId="77777777" w:rsidR="00BF3294" w:rsidRPr="000A7C56" w:rsidRDefault="00BF3294" w:rsidP="00BF3294">
      <w:pPr>
        <w:pStyle w:val="NoSpacing"/>
        <w:rPr>
          <w:rFonts w:ascii="Times New Roman" w:hAnsi="Times New Roman" w:cs="Times New Roman"/>
          <w:b/>
          <w:bCs/>
          <w:sz w:val="24"/>
          <w:szCs w:val="24"/>
          <w:u w:val="single"/>
        </w:rPr>
      </w:pPr>
      <w:r w:rsidRPr="000A7C56">
        <w:rPr>
          <w:rFonts w:ascii="Times New Roman" w:hAnsi="Times New Roman" w:cs="Times New Roman"/>
          <w:b/>
          <w:bCs/>
          <w:sz w:val="24"/>
          <w:szCs w:val="24"/>
          <w:u w:val="single"/>
        </w:rPr>
        <w:t>C. Eligibility Information</w:t>
      </w:r>
    </w:p>
    <w:p w14:paraId="57F00DAB" w14:textId="7D41AF1C" w:rsidR="00042CAC" w:rsidRPr="000A7C56" w:rsidRDefault="00042CAC" w:rsidP="00BF3294">
      <w:pPr>
        <w:pStyle w:val="NoSpacing"/>
        <w:rPr>
          <w:rFonts w:ascii="Times New Roman" w:hAnsi="Times New Roman" w:cs="Times New Roman"/>
          <w:sz w:val="24"/>
          <w:szCs w:val="24"/>
        </w:rPr>
      </w:pPr>
    </w:p>
    <w:p w14:paraId="21066522" w14:textId="082C6D68" w:rsidR="009108D8" w:rsidRPr="000A7C56" w:rsidRDefault="4AA6D790" w:rsidP="009108D8">
      <w:pPr>
        <w:pStyle w:val="NoSpacing"/>
        <w:rPr>
          <w:rFonts w:ascii="Times New Roman" w:hAnsi="Times New Roman" w:cs="Times New Roman"/>
          <w:b/>
          <w:bCs/>
          <w:sz w:val="24"/>
          <w:szCs w:val="24"/>
        </w:rPr>
      </w:pPr>
      <w:r w:rsidRPr="000A7C56">
        <w:rPr>
          <w:rFonts w:ascii="Times New Roman" w:hAnsi="Times New Roman" w:cs="Times New Roman"/>
          <w:b/>
          <w:bCs/>
          <w:sz w:val="24"/>
          <w:szCs w:val="24"/>
        </w:rPr>
        <w:t xml:space="preserve">Eligible Applicants: </w:t>
      </w:r>
    </w:p>
    <w:p w14:paraId="0C7606E6" w14:textId="37183166" w:rsidR="0016215F" w:rsidRPr="000A7C56" w:rsidRDefault="00260CAF" w:rsidP="009108D8">
      <w:pPr>
        <w:pStyle w:val="NoSpacing"/>
        <w:rPr>
          <w:rFonts w:ascii="Times New Roman" w:hAnsi="Times New Roman" w:cs="Times New Roman"/>
          <w:sz w:val="24"/>
          <w:szCs w:val="24"/>
        </w:rPr>
      </w:pPr>
      <w:r w:rsidRPr="000A7C56">
        <w:rPr>
          <w:rFonts w:ascii="Times New Roman" w:hAnsi="Times New Roman" w:cs="Times New Roman"/>
          <w:sz w:val="24"/>
          <w:szCs w:val="24"/>
        </w:rPr>
        <w:t>State cooperative institutions or other colleges and universities in the United States, as defined at 7 USC 3103</w:t>
      </w:r>
    </w:p>
    <w:p w14:paraId="68AD3776" w14:textId="77777777" w:rsidR="002360E2" w:rsidRPr="000A7C56" w:rsidRDefault="002360E2" w:rsidP="00BF3294">
      <w:pPr>
        <w:pStyle w:val="NoSpacing"/>
        <w:rPr>
          <w:rFonts w:ascii="Times New Roman" w:hAnsi="Times New Roman" w:cs="Times New Roman"/>
          <w:sz w:val="24"/>
          <w:szCs w:val="24"/>
        </w:rPr>
      </w:pPr>
    </w:p>
    <w:p w14:paraId="21624291" w14:textId="0265039A" w:rsidR="003310F9" w:rsidRPr="000A7C56" w:rsidRDefault="3745FCF9" w:rsidP="00BF3294">
      <w:pPr>
        <w:pStyle w:val="NoSpacing"/>
        <w:rPr>
          <w:rFonts w:ascii="Times New Roman" w:hAnsi="Times New Roman" w:cs="Times New Roman"/>
          <w:sz w:val="24"/>
          <w:szCs w:val="24"/>
        </w:rPr>
      </w:pPr>
      <w:r w:rsidRPr="000A7C56">
        <w:rPr>
          <w:rFonts w:ascii="Times New Roman" w:hAnsi="Times New Roman" w:cs="Times New Roman"/>
          <w:sz w:val="24"/>
          <w:szCs w:val="24"/>
        </w:rPr>
        <w:t xml:space="preserve">All applicants must have an </w:t>
      </w:r>
      <w:r w:rsidR="5040B2EA" w:rsidRPr="000A7C56">
        <w:rPr>
          <w:rFonts w:ascii="Times New Roman" w:hAnsi="Times New Roman" w:cs="Times New Roman"/>
          <w:sz w:val="24"/>
          <w:szCs w:val="24"/>
          <w:u w:val="single"/>
        </w:rPr>
        <w:t>a</w:t>
      </w:r>
      <w:r w:rsidRPr="000A7C56">
        <w:rPr>
          <w:rFonts w:ascii="Times New Roman" w:hAnsi="Times New Roman" w:cs="Times New Roman"/>
          <w:sz w:val="24"/>
          <w:szCs w:val="24"/>
          <w:u w:val="single"/>
        </w:rPr>
        <w:t>ctive</w:t>
      </w:r>
      <w:r w:rsidRPr="000A7C56">
        <w:rPr>
          <w:rFonts w:ascii="Times New Roman" w:hAnsi="Times New Roman" w:cs="Times New Roman"/>
          <w:sz w:val="24"/>
          <w:szCs w:val="24"/>
        </w:rPr>
        <w:t xml:space="preserve"> registration </w:t>
      </w:r>
      <w:r w:rsidR="14E7566A" w:rsidRPr="000A7C56">
        <w:rPr>
          <w:rFonts w:ascii="Times New Roman" w:hAnsi="Times New Roman" w:cs="Times New Roman"/>
          <w:sz w:val="24"/>
          <w:szCs w:val="24"/>
        </w:rPr>
        <w:t>in the U.S. Government System for Award Management (</w:t>
      </w:r>
      <w:hyperlink r:id="rId11" w:history="1">
        <w:r w:rsidR="14E7566A" w:rsidRPr="000A7C56">
          <w:rPr>
            <w:rStyle w:val="Hyperlink"/>
            <w:rFonts w:ascii="Times New Roman" w:hAnsi="Times New Roman" w:cs="Times New Roman"/>
            <w:sz w:val="24"/>
            <w:szCs w:val="24"/>
          </w:rPr>
          <w:t>www.sam.gov</w:t>
        </w:r>
      </w:hyperlink>
      <w:r w:rsidR="14E7566A" w:rsidRPr="000A7C56">
        <w:rPr>
          <w:rFonts w:ascii="Times New Roman" w:hAnsi="Times New Roman" w:cs="Times New Roman"/>
          <w:sz w:val="24"/>
          <w:szCs w:val="24"/>
        </w:rPr>
        <w:t>)</w:t>
      </w:r>
      <w:r w:rsidR="5AF91E59" w:rsidRPr="000A7C56">
        <w:rPr>
          <w:rFonts w:ascii="Times New Roman" w:hAnsi="Times New Roman" w:cs="Times New Roman"/>
          <w:sz w:val="24"/>
          <w:szCs w:val="24"/>
        </w:rPr>
        <w:t xml:space="preserve"> </w:t>
      </w:r>
      <w:r w:rsidR="00A51A1D" w:rsidRPr="000A7C56">
        <w:rPr>
          <w:rFonts w:ascii="Times New Roman" w:hAnsi="Times New Roman" w:cs="Times New Roman"/>
          <w:sz w:val="24"/>
          <w:szCs w:val="24"/>
        </w:rPr>
        <w:t>before the</w:t>
      </w:r>
      <w:r w:rsidR="5AF91E59" w:rsidRPr="000A7C56">
        <w:rPr>
          <w:rFonts w:ascii="Times New Roman" w:hAnsi="Times New Roman" w:cs="Times New Roman"/>
          <w:sz w:val="24"/>
          <w:szCs w:val="24"/>
        </w:rPr>
        <w:t xml:space="preserve"> </w:t>
      </w:r>
      <w:sdt>
        <w:sdtPr>
          <w:rPr>
            <w:rFonts w:ascii="Times New Roman" w:hAnsi="Times New Roman" w:cs="Times New Roman"/>
            <w:sz w:val="24"/>
            <w:szCs w:val="24"/>
          </w:rPr>
          <w:alias w:val="SAM registration deadline"/>
          <w:tag w:val="SAM registration deadline"/>
          <w:id w:val="-1231457946"/>
          <w:placeholder>
            <w:docPart w:val="DefaultPlaceholder_-1854013438"/>
          </w:placeholder>
          <w:dropDownList>
            <w:listItem w:displayText="application submission deadline of the announcement" w:value="application submission deadline of the announcement"/>
            <w:listItem w:displayText="selection for this announcement" w:value="selection for this announcement"/>
            <w:listItem w:displayText="date of award" w:value="date of award"/>
          </w:dropDownList>
        </w:sdtPr>
        <w:sdtEndPr/>
        <w:sdtContent>
          <w:r w:rsidR="00A51A1D" w:rsidRPr="000A7C56">
            <w:rPr>
              <w:rFonts w:ascii="Times New Roman" w:hAnsi="Times New Roman" w:cs="Times New Roman"/>
              <w:sz w:val="24"/>
              <w:szCs w:val="24"/>
            </w:rPr>
            <w:t>application submission deadline of the announcement</w:t>
          </w:r>
        </w:sdtContent>
      </w:sdt>
      <w:r w:rsidR="14E7566A" w:rsidRPr="000A7C56">
        <w:rPr>
          <w:rFonts w:ascii="Times New Roman" w:hAnsi="Times New Roman" w:cs="Times New Roman"/>
          <w:sz w:val="24"/>
          <w:szCs w:val="24"/>
        </w:rPr>
        <w:t xml:space="preserve">; applicants with inactive, expired, pending, or </w:t>
      </w:r>
      <w:r w:rsidR="74783A50" w:rsidRPr="000A7C56">
        <w:rPr>
          <w:rFonts w:ascii="Times New Roman" w:hAnsi="Times New Roman" w:cs="Times New Roman"/>
          <w:sz w:val="24"/>
          <w:szCs w:val="24"/>
        </w:rPr>
        <w:t xml:space="preserve">excluded listings will be deemed </w:t>
      </w:r>
      <w:r w:rsidR="304C8A70" w:rsidRPr="000A7C56">
        <w:rPr>
          <w:rFonts w:ascii="Times New Roman" w:hAnsi="Times New Roman" w:cs="Times New Roman"/>
          <w:sz w:val="24"/>
          <w:szCs w:val="24"/>
        </w:rPr>
        <w:t>in</w:t>
      </w:r>
      <w:r w:rsidR="74783A50" w:rsidRPr="000A7C56">
        <w:rPr>
          <w:rFonts w:ascii="Times New Roman" w:hAnsi="Times New Roman" w:cs="Times New Roman"/>
          <w:sz w:val="24"/>
          <w:szCs w:val="24"/>
        </w:rPr>
        <w:t>eligible.</w:t>
      </w:r>
      <w:r w:rsidR="227C6DA8" w:rsidRPr="000A7C56">
        <w:rPr>
          <w:rFonts w:ascii="Times New Roman" w:hAnsi="Times New Roman" w:cs="Times New Roman"/>
          <w:sz w:val="24"/>
          <w:szCs w:val="24"/>
        </w:rPr>
        <w:t xml:space="preserve"> Exceptions, waivers, or extensions will not be considered. </w:t>
      </w:r>
      <w:r w:rsidR="3AF39362" w:rsidRPr="000A7C56">
        <w:rPr>
          <w:rFonts w:ascii="Times New Roman" w:hAnsi="Times New Roman" w:cs="Times New Roman"/>
          <w:sz w:val="24"/>
          <w:szCs w:val="24"/>
        </w:rPr>
        <w:t>Please contact the program officer(s) listed in Section G</w:t>
      </w:r>
      <w:r w:rsidR="73D3B510" w:rsidRPr="000A7C56">
        <w:rPr>
          <w:rFonts w:ascii="Times New Roman" w:hAnsi="Times New Roman" w:cs="Times New Roman"/>
          <w:sz w:val="24"/>
          <w:szCs w:val="24"/>
        </w:rPr>
        <w:t>, Federal Awarding Agency Contact,</w:t>
      </w:r>
      <w:r w:rsidR="3AF39362" w:rsidRPr="000A7C56">
        <w:rPr>
          <w:rFonts w:ascii="Times New Roman" w:hAnsi="Times New Roman" w:cs="Times New Roman"/>
          <w:sz w:val="24"/>
          <w:szCs w:val="24"/>
        </w:rPr>
        <w:t xml:space="preserve"> if you have questions about this requirement.</w:t>
      </w:r>
    </w:p>
    <w:p w14:paraId="2AB01A0D" w14:textId="77777777" w:rsidR="00114CDD" w:rsidRPr="000A7C56" w:rsidRDefault="00114CDD" w:rsidP="00BF3294">
      <w:pPr>
        <w:pStyle w:val="NoSpacing"/>
        <w:rPr>
          <w:rFonts w:ascii="Times New Roman" w:hAnsi="Times New Roman" w:cs="Times New Roman"/>
          <w:sz w:val="24"/>
          <w:szCs w:val="24"/>
        </w:rPr>
      </w:pPr>
    </w:p>
    <w:p w14:paraId="52F315B0" w14:textId="60543F28" w:rsidR="00B91DE6" w:rsidRPr="000A7C56" w:rsidRDefault="4F9D10F7" w:rsidP="00EE6D1D">
      <w:pPr>
        <w:pStyle w:val="NoSpacing"/>
        <w:rPr>
          <w:rFonts w:ascii="Times New Roman" w:hAnsi="Times New Roman" w:cs="Times New Roman"/>
          <w:sz w:val="24"/>
          <w:szCs w:val="24"/>
        </w:rPr>
      </w:pPr>
      <w:r w:rsidRPr="000A7C56">
        <w:rPr>
          <w:rFonts w:ascii="Times New Roman" w:hAnsi="Times New Roman" w:cs="Times New Roman"/>
          <w:sz w:val="24"/>
          <w:szCs w:val="24"/>
        </w:rPr>
        <w:t xml:space="preserve">Cost Share/Match Requirement: </w:t>
      </w:r>
      <w:sdt>
        <w:sdtPr>
          <w:rPr>
            <w:rFonts w:ascii="Times New Roman" w:hAnsi="Times New Roman" w:cs="Times New Roman"/>
            <w:sz w:val="24"/>
            <w:szCs w:val="24"/>
          </w:rPr>
          <w:alias w:val="Cost Share/Match"/>
          <w:tag w:val="Cost Share/Match"/>
          <w:id w:val="-566495130"/>
          <w:placeholder>
            <w:docPart w:val="F8D82FE017D34D85973279398DF64928"/>
          </w:placeholder>
          <w:dropDownList>
            <w:listItem w:value="Choose an item."/>
            <w:listItem w:displayText="None/Not Required" w:value="None/Not Required"/>
            <w:listItem w:displayText="Not less than 10% of the federal funding amount" w:value="Not less than 10% of the federal funding amount"/>
            <w:listItem w:displayText="Not less than 20% of the federal funding amount" w:value="Not less than 20% of the federal funding amount"/>
            <w:listItem w:displayText="Not less than 25% of the federal funding amount" w:value="Not less than 25% of the federal funding amount"/>
            <w:listItem w:displayText="Not less than 33% of the federal funding amount" w:value="Not less than 33% of the federal funding amount"/>
            <w:listItem w:displayText="Not less than 50% of the federal funding amount" w:value="Not less than 50% of the federal funding amount"/>
            <w:listItem w:displayText="Not less than 75% of the federal funding amount" w:value="Not less than 75% of the federal funding amount"/>
            <w:listItem w:displayText="Not less than 100% of the federal funding amount" w:value="Not less than 100% of the federal funding amount"/>
            <w:listItem w:displayText="Not required, but will be positively scored. See section E." w:value="Not required, but will be positively scored. See section E."/>
          </w:dropDownList>
        </w:sdtPr>
        <w:sdtEndPr/>
        <w:sdtContent>
          <w:r w:rsidR="004A6A8C">
            <w:rPr>
              <w:rFonts w:ascii="Times New Roman" w:hAnsi="Times New Roman" w:cs="Times New Roman"/>
              <w:sz w:val="24"/>
              <w:szCs w:val="24"/>
            </w:rPr>
            <w:t>None/Not Required</w:t>
          </w:r>
        </w:sdtContent>
      </w:sdt>
      <w:r w:rsidRPr="000A7C56">
        <w:rPr>
          <w:rFonts w:ascii="Times New Roman" w:hAnsi="Times New Roman" w:cs="Times New Roman"/>
          <w:sz w:val="24"/>
          <w:szCs w:val="24"/>
        </w:rPr>
        <w:t xml:space="preserve"> </w:t>
      </w:r>
    </w:p>
    <w:p w14:paraId="293B793C" w14:textId="77777777" w:rsidR="004A6A8C" w:rsidRPr="000A7C56" w:rsidRDefault="004A6A8C" w:rsidP="006433E3">
      <w:pPr>
        <w:pStyle w:val="NoSpacing"/>
        <w:rPr>
          <w:rFonts w:ascii="Times New Roman" w:hAnsi="Times New Roman" w:cs="Times New Roman"/>
          <w:sz w:val="24"/>
          <w:szCs w:val="24"/>
        </w:rPr>
      </w:pPr>
    </w:p>
    <w:p w14:paraId="60F9BE68" w14:textId="52CE6CC8" w:rsidR="006433E3" w:rsidRPr="000A7C56" w:rsidRDefault="4FCEE008" w:rsidP="006433E3">
      <w:pPr>
        <w:pStyle w:val="NoSpacing"/>
        <w:rPr>
          <w:rFonts w:ascii="Times New Roman" w:hAnsi="Times New Roman" w:cs="Times New Roman"/>
          <w:sz w:val="24"/>
          <w:szCs w:val="24"/>
        </w:rPr>
      </w:pPr>
      <w:r w:rsidRPr="000A7C56">
        <w:rPr>
          <w:rFonts w:ascii="Times New Roman" w:hAnsi="Times New Roman" w:cs="Times New Roman"/>
          <w:sz w:val="24"/>
          <w:szCs w:val="24"/>
        </w:rPr>
        <w:t>Ineligible activities: If an application is submitted that includes any ineligible tasks or activities, that portion of the application will be ineligible for funding and may, depending on the extent to which it affects the application, render the entire application ineligible for funding.</w:t>
      </w:r>
    </w:p>
    <w:p w14:paraId="543004E7" w14:textId="5139005D" w:rsidR="009424CF" w:rsidRPr="000A7C56" w:rsidRDefault="009424CF" w:rsidP="006433E3">
      <w:pPr>
        <w:pStyle w:val="NoSpacing"/>
        <w:rPr>
          <w:rFonts w:ascii="Times New Roman" w:hAnsi="Times New Roman" w:cs="Times New Roman"/>
          <w:sz w:val="24"/>
          <w:szCs w:val="24"/>
        </w:rPr>
      </w:pPr>
    </w:p>
    <w:p w14:paraId="12CFBF96" w14:textId="72DDE15F" w:rsidR="009424CF" w:rsidRPr="000A7C56" w:rsidRDefault="009424CF" w:rsidP="006433E3">
      <w:pPr>
        <w:pStyle w:val="NoSpacing"/>
        <w:rPr>
          <w:rFonts w:ascii="Times New Roman" w:hAnsi="Times New Roman" w:cs="Times New Roman"/>
          <w:b/>
          <w:bCs/>
          <w:sz w:val="24"/>
          <w:szCs w:val="24"/>
        </w:rPr>
      </w:pPr>
      <w:r w:rsidRPr="000A7C56">
        <w:rPr>
          <w:rFonts w:ascii="Times New Roman" w:hAnsi="Times New Roman" w:cs="Times New Roman"/>
          <w:b/>
          <w:bCs/>
          <w:sz w:val="24"/>
          <w:szCs w:val="24"/>
        </w:rPr>
        <w:t>Eligibility Criteria:</w:t>
      </w:r>
    </w:p>
    <w:p w14:paraId="23278B44" w14:textId="77777777" w:rsidR="00B13830" w:rsidRDefault="0C85E266" w:rsidP="00B13830">
      <w:pPr>
        <w:pStyle w:val="BodyText"/>
        <w:ind w:right="149"/>
      </w:pPr>
      <w:r>
        <w:t xml:space="preserve">State cooperative institutions or other colleges and universities in the United States, as defined at 7 USC 3103. </w:t>
      </w:r>
    </w:p>
    <w:p w14:paraId="5C4326B7" w14:textId="77777777" w:rsidR="00B13830" w:rsidRDefault="00B13830" w:rsidP="00B13830">
      <w:pPr>
        <w:pStyle w:val="BodyText"/>
        <w:ind w:right="149"/>
      </w:pPr>
    </w:p>
    <w:p w14:paraId="0738FDD8" w14:textId="77777777" w:rsidR="009424CF" w:rsidRPr="000A7C56" w:rsidRDefault="009424CF" w:rsidP="000A7C56">
      <w:pPr>
        <w:pStyle w:val="BodyText"/>
        <w:ind w:right="149"/>
      </w:pPr>
      <w:r w:rsidRPr="000A7C56">
        <w:t xml:space="preserve">All applicants must have an </w:t>
      </w:r>
      <w:r w:rsidRPr="000A7C56">
        <w:rPr>
          <w:u w:val="single"/>
        </w:rPr>
        <w:t>active</w:t>
      </w:r>
      <w:r w:rsidRPr="000A7C56">
        <w:t xml:space="preserve"> registration in the U.S. Government System for Award Management (</w:t>
      </w:r>
      <w:hyperlink r:id="rId12">
        <w:r w:rsidRPr="000A7C56">
          <w:rPr>
            <w:color w:val="0462C1"/>
            <w:u w:val="single" w:color="0462C1"/>
          </w:rPr>
          <w:t>www.sam.gov</w:t>
        </w:r>
      </w:hyperlink>
      <w:r w:rsidRPr="000A7C56">
        <w:t>) by the closing date of the announcement; applicants with inactive, expired, pending, or excluded listings will be deemed ineligible. Exceptions, waivers, or</w:t>
      </w:r>
      <w:r w:rsidRPr="000A7C56">
        <w:rPr>
          <w:spacing w:val="-3"/>
        </w:rPr>
        <w:t xml:space="preserve"> </w:t>
      </w:r>
      <w:r w:rsidRPr="000A7C56">
        <w:t>extensions</w:t>
      </w:r>
      <w:r w:rsidRPr="000A7C56">
        <w:rPr>
          <w:spacing w:val="-3"/>
        </w:rPr>
        <w:t xml:space="preserve"> </w:t>
      </w:r>
      <w:r w:rsidRPr="000A7C56">
        <w:t>will</w:t>
      </w:r>
      <w:r w:rsidRPr="000A7C56">
        <w:rPr>
          <w:spacing w:val="-3"/>
        </w:rPr>
        <w:t xml:space="preserve"> </w:t>
      </w:r>
      <w:r w:rsidRPr="000A7C56">
        <w:t>not</w:t>
      </w:r>
      <w:r w:rsidRPr="000A7C56">
        <w:rPr>
          <w:spacing w:val="-4"/>
        </w:rPr>
        <w:t xml:space="preserve"> </w:t>
      </w:r>
      <w:r w:rsidRPr="000A7C56">
        <w:t>be</w:t>
      </w:r>
      <w:r w:rsidRPr="000A7C56">
        <w:rPr>
          <w:spacing w:val="-4"/>
        </w:rPr>
        <w:t xml:space="preserve"> </w:t>
      </w:r>
      <w:r w:rsidRPr="000A7C56">
        <w:t>considered.</w:t>
      </w:r>
      <w:r w:rsidRPr="000A7C56">
        <w:rPr>
          <w:spacing w:val="-3"/>
        </w:rPr>
        <w:t xml:space="preserve"> </w:t>
      </w:r>
      <w:r w:rsidRPr="000A7C56">
        <w:t>Please</w:t>
      </w:r>
      <w:r w:rsidRPr="000A7C56">
        <w:rPr>
          <w:spacing w:val="-3"/>
        </w:rPr>
        <w:t xml:space="preserve"> </w:t>
      </w:r>
      <w:r w:rsidRPr="000A7C56">
        <w:t>contact</w:t>
      </w:r>
      <w:r w:rsidRPr="000A7C56">
        <w:rPr>
          <w:spacing w:val="-3"/>
        </w:rPr>
        <w:t xml:space="preserve"> </w:t>
      </w:r>
      <w:r w:rsidRPr="000A7C56">
        <w:t>the</w:t>
      </w:r>
      <w:r w:rsidRPr="000A7C56">
        <w:rPr>
          <w:spacing w:val="-3"/>
        </w:rPr>
        <w:t xml:space="preserve"> </w:t>
      </w:r>
      <w:r w:rsidRPr="000A7C56">
        <w:t>program</w:t>
      </w:r>
      <w:r w:rsidRPr="000A7C56">
        <w:rPr>
          <w:spacing w:val="-3"/>
        </w:rPr>
        <w:t xml:space="preserve"> </w:t>
      </w:r>
      <w:r w:rsidRPr="000A7C56">
        <w:t>officer(s)</w:t>
      </w:r>
      <w:r w:rsidRPr="000A7C56">
        <w:rPr>
          <w:spacing w:val="-4"/>
        </w:rPr>
        <w:t xml:space="preserve"> </w:t>
      </w:r>
      <w:r w:rsidRPr="000A7C56">
        <w:t>listed</w:t>
      </w:r>
      <w:r w:rsidRPr="000A7C56">
        <w:rPr>
          <w:spacing w:val="-3"/>
        </w:rPr>
        <w:t xml:space="preserve"> </w:t>
      </w:r>
      <w:r w:rsidRPr="000A7C56">
        <w:t>in</w:t>
      </w:r>
      <w:r w:rsidRPr="000A7C56">
        <w:rPr>
          <w:spacing w:val="-3"/>
        </w:rPr>
        <w:t xml:space="preserve"> </w:t>
      </w:r>
      <w:r w:rsidRPr="000A7C56">
        <w:t>Section</w:t>
      </w:r>
      <w:r w:rsidRPr="000A7C56">
        <w:rPr>
          <w:spacing w:val="-3"/>
        </w:rPr>
        <w:t xml:space="preserve"> </w:t>
      </w:r>
      <w:r w:rsidRPr="000A7C56">
        <w:t>G</w:t>
      </w:r>
      <w:r w:rsidRPr="000A7C56">
        <w:rPr>
          <w:spacing w:val="-3"/>
        </w:rPr>
        <w:t xml:space="preserve"> </w:t>
      </w:r>
      <w:r w:rsidRPr="000A7C56">
        <w:t>if you have questions about this requirement.</w:t>
      </w:r>
    </w:p>
    <w:p w14:paraId="24C2C6D3" w14:textId="77777777" w:rsidR="00DB10D4" w:rsidRPr="000A7C56" w:rsidRDefault="00DB10D4" w:rsidP="00BF3294">
      <w:pPr>
        <w:pStyle w:val="NoSpacing"/>
        <w:rPr>
          <w:rFonts w:ascii="Times New Roman" w:hAnsi="Times New Roman" w:cs="Times New Roman"/>
          <w:sz w:val="24"/>
          <w:szCs w:val="24"/>
        </w:rPr>
      </w:pPr>
    </w:p>
    <w:p w14:paraId="3FC7ED42" w14:textId="7564995F" w:rsidR="00BF3294" w:rsidRPr="000A7C56" w:rsidRDefault="00BF3294" w:rsidP="00BF3294">
      <w:pPr>
        <w:pStyle w:val="NoSpacing"/>
        <w:rPr>
          <w:rFonts w:ascii="Times New Roman" w:hAnsi="Times New Roman" w:cs="Times New Roman"/>
          <w:b/>
          <w:bCs/>
          <w:sz w:val="24"/>
          <w:szCs w:val="24"/>
          <w:u w:val="single"/>
        </w:rPr>
      </w:pPr>
      <w:r w:rsidRPr="000A7C56">
        <w:rPr>
          <w:rFonts w:ascii="Times New Roman" w:hAnsi="Times New Roman" w:cs="Times New Roman"/>
          <w:b/>
          <w:bCs/>
          <w:sz w:val="24"/>
          <w:szCs w:val="24"/>
          <w:u w:val="single"/>
        </w:rPr>
        <w:t>D. Application and Submission Information</w:t>
      </w:r>
    </w:p>
    <w:p w14:paraId="3888BCFD" w14:textId="77777777" w:rsidR="00977838" w:rsidRPr="000A7C56" w:rsidRDefault="00977838" w:rsidP="00BF3294">
      <w:pPr>
        <w:pStyle w:val="NoSpacing"/>
        <w:rPr>
          <w:rFonts w:ascii="Times New Roman" w:hAnsi="Times New Roman" w:cs="Times New Roman"/>
          <w:sz w:val="24"/>
          <w:szCs w:val="24"/>
        </w:rPr>
      </w:pPr>
    </w:p>
    <w:p w14:paraId="098C0702" w14:textId="424B244E" w:rsidR="000E7D1B" w:rsidRPr="000A7C56" w:rsidRDefault="4A831025" w:rsidP="00BF3294">
      <w:pPr>
        <w:pStyle w:val="NoSpacing"/>
        <w:rPr>
          <w:rFonts w:ascii="Times New Roman" w:hAnsi="Times New Roman" w:cs="Times New Roman"/>
          <w:sz w:val="24"/>
          <w:szCs w:val="24"/>
        </w:rPr>
      </w:pPr>
      <w:r w:rsidRPr="000A7C56">
        <w:rPr>
          <w:rFonts w:ascii="Times New Roman" w:hAnsi="Times New Roman" w:cs="Times New Roman"/>
          <w:sz w:val="24"/>
          <w:szCs w:val="24"/>
        </w:rPr>
        <w:t xml:space="preserve">This announcement contains </w:t>
      </w:r>
      <w:r w:rsidR="666E0F71" w:rsidRPr="000A7C56">
        <w:rPr>
          <w:rFonts w:ascii="Times New Roman" w:hAnsi="Times New Roman" w:cs="Times New Roman"/>
          <w:sz w:val="24"/>
          <w:szCs w:val="24"/>
        </w:rPr>
        <w:t>all information necessary to apply</w:t>
      </w:r>
      <w:r w:rsidR="268C570B" w:rsidRPr="000A7C56">
        <w:rPr>
          <w:rFonts w:ascii="Times New Roman" w:hAnsi="Times New Roman" w:cs="Times New Roman"/>
          <w:sz w:val="24"/>
          <w:szCs w:val="24"/>
        </w:rPr>
        <w:t xml:space="preserve"> to this funding opportunity</w:t>
      </w:r>
      <w:r w:rsidR="666E0F71" w:rsidRPr="000A7C56">
        <w:rPr>
          <w:rFonts w:ascii="Times New Roman" w:hAnsi="Times New Roman" w:cs="Times New Roman"/>
          <w:sz w:val="24"/>
          <w:szCs w:val="24"/>
        </w:rPr>
        <w:t>.</w:t>
      </w:r>
    </w:p>
    <w:p w14:paraId="39AF917C" w14:textId="77777777" w:rsidR="00977838" w:rsidRPr="000A7C56" w:rsidRDefault="00977838" w:rsidP="003659EF">
      <w:pPr>
        <w:pStyle w:val="NoSpacing"/>
        <w:rPr>
          <w:rFonts w:ascii="Times New Roman" w:hAnsi="Times New Roman" w:cs="Times New Roman"/>
          <w:b/>
          <w:bCs/>
          <w:sz w:val="24"/>
          <w:szCs w:val="24"/>
        </w:rPr>
      </w:pPr>
    </w:p>
    <w:p w14:paraId="5A2AB97E" w14:textId="51761279" w:rsidR="003659EF" w:rsidRPr="000A7C56" w:rsidRDefault="003659EF" w:rsidP="003659EF">
      <w:pPr>
        <w:pStyle w:val="NoSpacing"/>
        <w:rPr>
          <w:rFonts w:ascii="Times New Roman" w:hAnsi="Times New Roman" w:cs="Times New Roman"/>
          <w:b/>
          <w:bCs/>
          <w:sz w:val="24"/>
          <w:szCs w:val="24"/>
        </w:rPr>
      </w:pPr>
      <w:r w:rsidRPr="000A7C56">
        <w:rPr>
          <w:rFonts w:ascii="Times New Roman" w:hAnsi="Times New Roman" w:cs="Times New Roman"/>
          <w:b/>
          <w:bCs/>
          <w:sz w:val="24"/>
          <w:szCs w:val="24"/>
        </w:rPr>
        <w:t>Submission Dates and Times</w:t>
      </w:r>
    </w:p>
    <w:p w14:paraId="7DA31E77" w14:textId="4F20FE14" w:rsidR="00160590" w:rsidRPr="000A7C56" w:rsidRDefault="00160590" w:rsidP="00160590">
      <w:pPr>
        <w:pStyle w:val="NoSpacing"/>
        <w:rPr>
          <w:rFonts w:ascii="Times New Roman" w:hAnsi="Times New Roman" w:cs="Times New Roman"/>
          <w:sz w:val="24"/>
          <w:szCs w:val="24"/>
        </w:rPr>
      </w:pPr>
      <w:r w:rsidRPr="000A7C56">
        <w:rPr>
          <w:rFonts w:ascii="Times New Roman" w:hAnsi="Times New Roman" w:cs="Times New Roman"/>
          <w:sz w:val="24"/>
          <w:szCs w:val="24"/>
        </w:rPr>
        <w:t>Application Submission Deadline:</w:t>
      </w:r>
      <w:r w:rsidRPr="000A7C56">
        <w:rPr>
          <w:rFonts w:ascii="Times New Roman" w:hAnsi="Times New Roman" w:cs="Times New Roman"/>
          <w:sz w:val="24"/>
          <w:szCs w:val="24"/>
        </w:rPr>
        <w:tab/>
      </w:r>
      <w:r w:rsidRPr="000A7C56">
        <w:rPr>
          <w:rFonts w:ascii="Times New Roman" w:hAnsi="Times New Roman" w:cs="Times New Roman"/>
          <w:sz w:val="24"/>
          <w:szCs w:val="24"/>
        </w:rPr>
        <w:tab/>
      </w:r>
      <w:sdt>
        <w:sdtPr>
          <w:rPr>
            <w:rFonts w:ascii="Times New Roman" w:hAnsi="Times New Roman" w:cs="Times New Roman"/>
            <w:sz w:val="24"/>
            <w:szCs w:val="24"/>
          </w:rPr>
          <w:id w:val="1872874649"/>
          <w:placeholder>
            <w:docPart w:val="5D8963599A4F42FD9D54782D98F5D3A3"/>
          </w:placeholder>
          <w:date w:fullDate="2023-07-07T00:00:00Z">
            <w:dateFormat w:val="MMMM d, yyyy"/>
            <w:lid w:val="en-US"/>
            <w:storeMappedDataAs w:val="dateTime"/>
            <w:calendar w:val="gregorian"/>
          </w:date>
        </w:sdtPr>
        <w:sdtEndPr/>
        <w:sdtContent>
          <w:r w:rsidR="008E60D7">
            <w:rPr>
              <w:rFonts w:ascii="Times New Roman" w:hAnsi="Times New Roman" w:cs="Times New Roman"/>
              <w:sz w:val="24"/>
              <w:szCs w:val="24"/>
            </w:rPr>
            <w:t>July 7, 2023</w:t>
          </w:r>
        </w:sdtContent>
      </w:sdt>
      <w:r w:rsidRPr="000A7C56">
        <w:rPr>
          <w:rFonts w:ascii="Times New Roman" w:hAnsi="Times New Roman" w:cs="Times New Roman"/>
          <w:sz w:val="24"/>
          <w:szCs w:val="24"/>
        </w:rPr>
        <w:t xml:space="preserve"> at 11:59pm </w:t>
      </w:r>
      <w:sdt>
        <w:sdtPr>
          <w:rPr>
            <w:rFonts w:ascii="Times New Roman" w:hAnsi="Times New Roman" w:cs="Times New Roman"/>
            <w:sz w:val="24"/>
            <w:szCs w:val="24"/>
          </w:rPr>
          <w:id w:val="-988484642"/>
          <w:placeholder>
            <w:docPart w:val="DefaultPlaceholder_-1854013438"/>
          </w:placeholder>
          <w:dropDownList>
            <w:listItem w:value="Choose an item."/>
            <w:listItem w:displayText="EST (UTC -05:00)" w:value="EST (UTC -05:00)"/>
            <w:listItem w:displayText="EDT (UTC -04:00)" w:value="EDT (UTC -04:00)"/>
          </w:dropDownList>
        </w:sdtPr>
        <w:sdtEndPr/>
        <w:sdtContent>
          <w:r w:rsidR="00E00F7C">
            <w:rPr>
              <w:rFonts w:ascii="Times New Roman" w:hAnsi="Times New Roman" w:cs="Times New Roman"/>
              <w:sz w:val="24"/>
              <w:szCs w:val="24"/>
            </w:rPr>
            <w:t>EDT (UTC -04:00)</w:t>
          </w:r>
        </w:sdtContent>
      </w:sdt>
      <w:r w:rsidR="00B33CF3" w:rsidRPr="000A7C56">
        <w:rPr>
          <w:rFonts w:ascii="Times New Roman" w:hAnsi="Times New Roman" w:cs="Times New Roman"/>
          <w:sz w:val="24"/>
          <w:szCs w:val="24"/>
        </w:rPr>
        <w:t xml:space="preserve"> </w:t>
      </w:r>
    </w:p>
    <w:p w14:paraId="75D4C685" w14:textId="505D0A3E" w:rsidR="00160590" w:rsidRPr="000A7C56" w:rsidRDefault="00160590" w:rsidP="6580BB7A">
      <w:pPr>
        <w:pStyle w:val="NoSpacing"/>
        <w:rPr>
          <w:rFonts w:ascii="Times New Roman" w:hAnsi="Times New Roman" w:cs="Times New Roman"/>
          <w:i/>
          <w:iCs/>
          <w:sz w:val="24"/>
          <w:szCs w:val="24"/>
        </w:rPr>
      </w:pPr>
      <w:r w:rsidRPr="000A7C56">
        <w:rPr>
          <w:rFonts w:ascii="Times New Roman" w:hAnsi="Times New Roman" w:cs="Times New Roman"/>
          <w:i/>
          <w:iCs/>
          <w:sz w:val="24"/>
          <w:szCs w:val="24"/>
        </w:rPr>
        <w:t xml:space="preserve">Applications received after this time </w:t>
      </w:r>
      <w:sdt>
        <w:sdtPr>
          <w:rPr>
            <w:rFonts w:ascii="Times New Roman" w:hAnsi="Times New Roman" w:cs="Times New Roman"/>
            <w:i/>
            <w:iCs/>
            <w:sz w:val="24"/>
            <w:szCs w:val="24"/>
          </w:rPr>
          <w:id w:val="662282470"/>
          <w:placeholder>
            <w:docPart w:val="5BF7F46672AC45AFB3055DDE09F18E02"/>
          </w:placeholder>
          <w:dropDownList>
            <w:listItem w:value="Choose an item."/>
            <w:listItem w:displayText="will not" w:value="will not"/>
            <w:listItem w:displayText="may" w:value="may"/>
          </w:dropDownList>
        </w:sdtPr>
        <w:sdtEndPr/>
        <w:sdtContent>
          <w:r w:rsidR="00260CAF" w:rsidRPr="000A7C56">
            <w:rPr>
              <w:rFonts w:ascii="Times New Roman" w:hAnsi="Times New Roman" w:cs="Times New Roman"/>
              <w:i/>
              <w:iCs/>
              <w:sz w:val="24"/>
              <w:szCs w:val="24"/>
            </w:rPr>
            <w:t>will not</w:t>
          </w:r>
        </w:sdtContent>
      </w:sdt>
      <w:r w:rsidRPr="000A7C56">
        <w:rPr>
          <w:rFonts w:ascii="Times New Roman" w:hAnsi="Times New Roman" w:cs="Times New Roman"/>
          <w:i/>
          <w:iCs/>
          <w:sz w:val="24"/>
          <w:szCs w:val="24"/>
        </w:rPr>
        <w:t xml:space="preserve"> be accepted. Applicants are advised to make their submissions 1-2 days before this deadline in case of </w:t>
      </w:r>
      <w:r w:rsidR="00E319AE" w:rsidRPr="000A7C56">
        <w:rPr>
          <w:rFonts w:ascii="Times New Roman" w:hAnsi="Times New Roman" w:cs="Times New Roman"/>
          <w:i/>
          <w:iCs/>
          <w:sz w:val="24"/>
          <w:szCs w:val="24"/>
        </w:rPr>
        <w:t>computer problems</w:t>
      </w:r>
      <w:r w:rsidRPr="000A7C56">
        <w:rPr>
          <w:rFonts w:ascii="Times New Roman" w:hAnsi="Times New Roman" w:cs="Times New Roman"/>
          <w:i/>
          <w:iCs/>
          <w:sz w:val="24"/>
          <w:szCs w:val="24"/>
        </w:rPr>
        <w:t>.</w:t>
      </w:r>
    </w:p>
    <w:p w14:paraId="36FBF82E" w14:textId="77777777" w:rsidR="00F44D7B" w:rsidRPr="000A7C56" w:rsidRDefault="00F44D7B" w:rsidP="00160590">
      <w:pPr>
        <w:pStyle w:val="NoSpacing"/>
        <w:rPr>
          <w:rFonts w:ascii="Times New Roman" w:hAnsi="Times New Roman" w:cs="Times New Roman"/>
          <w:sz w:val="24"/>
          <w:szCs w:val="24"/>
        </w:rPr>
      </w:pPr>
    </w:p>
    <w:p w14:paraId="2BC5C1CB" w14:textId="33D3D413" w:rsidR="00160590" w:rsidRPr="000A7C56" w:rsidRDefault="00160590" w:rsidP="00160590">
      <w:pPr>
        <w:pStyle w:val="NoSpacing"/>
        <w:rPr>
          <w:rFonts w:ascii="Times New Roman" w:hAnsi="Times New Roman" w:cs="Times New Roman"/>
          <w:sz w:val="24"/>
          <w:szCs w:val="24"/>
        </w:rPr>
      </w:pPr>
      <w:r w:rsidRPr="000A7C56">
        <w:rPr>
          <w:rFonts w:ascii="Times New Roman" w:hAnsi="Times New Roman" w:cs="Times New Roman"/>
          <w:sz w:val="24"/>
          <w:szCs w:val="24"/>
        </w:rPr>
        <w:t>Anticipated Funding Selection Date:</w:t>
      </w:r>
      <w:r w:rsidRPr="000A7C56">
        <w:rPr>
          <w:rFonts w:ascii="Times New Roman" w:hAnsi="Times New Roman" w:cs="Times New Roman"/>
          <w:sz w:val="24"/>
          <w:szCs w:val="24"/>
        </w:rPr>
        <w:tab/>
      </w:r>
      <w:r w:rsidRPr="000A7C56">
        <w:rPr>
          <w:rFonts w:ascii="Times New Roman" w:hAnsi="Times New Roman" w:cs="Times New Roman"/>
          <w:sz w:val="24"/>
          <w:szCs w:val="24"/>
        </w:rPr>
        <w:tab/>
      </w:r>
      <w:sdt>
        <w:sdtPr>
          <w:rPr>
            <w:rFonts w:ascii="Times New Roman" w:hAnsi="Times New Roman" w:cs="Times New Roman"/>
            <w:sz w:val="24"/>
            <w:szCs w:val="24"/>
          </w:rPr>
          <w:id w:val="33003821"/>
          <w:placeholder>
            <w:docPart w:val="5D8963599A4F42FD9D54782D98F5D3A3"/>
          </w:placeholder>
          <w:date w:fullDate="2023-07-31T00:00:00Z">
            <w:dateFormat w:val="MMMM d, yyyy"/>
            <w:lid w:val="en-US"/>
            <w:storeMappedDataAs w:val="dateTime"/>
            <w:calendar w:val="gregorian"/>
          </w:date>
        </w:sdtPr>
        <w:sdtEndPr/>
        <w:sdtContent>
          <w:r w:rsidR="00C903BC">
            <w:rPr>
              <w:rFonts w:ascii="Times New Roman" w:hAnsi="Times New Roman" w:cs="Times New Roman"/>
              <w:sz w:val="24"/>
              <w:szCs w:val="24"/>
            </w:rPr>
            <w:t>July 31, 2023</w:t>
          </w:r>
        </w:sdtContent>
      </w:sdt>
    </w:p>
    <w:p w14:paraId="5CA8449D" w14:textId="77777777" w:rsidR="00160590" w:rsidRPr="000A7C56" w:rsidRDefault="00160590" w:rsidP="00160590">
      <w:pPr>
        <w:pStyle w:val="NoSpacing"/>
        <w:rPr>
          <w:rFonts w:ascii="Times New Roman" w:hAnsi="Times New Roman" w:cs="Times New Roman"/>
          <w:sz w:val="24"/>
          <w:szCs w:val="24"/>
        </w:rPr>
      </w:pPr>
    </w:p>
    <w:p w14:paraId="3E5D19E5" w14:textId="7472901A" w:rsidR="00160590" w:rsidRPr="000A7C56" w:rsidRDefault="00160590" w:rsidP="00160590">
      <w:pPr>
        <w:pStyle w:val="NoSpacing"/>
        <w:rPr>
          <w:rFonts w:ascii="Times New Roman" w:hAnsi="Times New Roman" w:cs="Times New Roman"/>
          <w:sz w:val="24"/>
          <w:szCs w:val="24"/>
        </w:rPr>
      </w:pPr>
      <w:r w:rsidRPr="000A7C56">
        <w:rPr>
          <w:rFonts w:ascii="Times New Roman" w:hAnsi="Times New Roman" w:cs="Times New Roman"/>
          <w:sz w:val="24"/>
          <w:szCs w:val="24"/>
        </w:rPr>
        <w:t>Anticipated Award Date:</w:t>
      </w:r>
      <w:r w:rsidRPr="000A7C56">
        <w:rPr>
          <w:rFonts w:ascii="Times New Roman" w:hAnsi="Times New Roman" w:cs="Times New Roman"/>
          <w:sz w:val="24"/>
          <w:szCs w:val="24"/>
        </w:rPr>
        <w:tab/>
      </w:r>
      <w:r w:rsidRPr="000A7C56">
        <w:rPr>
          <w:rFonts w:ascii="Times New Roman" w:hAnsi="Times New Roman" w:cs="Times New Roman"/>
          <w:sz w:val="24"/>
          <w:szCs w:val="24"/>
        </w:rPr>
        <w:tab/>
      </w:r>
      <w:r w:rsidRPr="000A7C56">
        <w:rPr>
          <w:rFonts w:ascii="Times New Roman" w:hAnsi="Times New Roman" w:cs="Times New Roman"/>
          <w:sz w:val="24"/>
          <w:szCs w:val="24"/>
        </w:rPr>
        <w:tab/>
      </w:r>
      <w:sdt>
        <w:sdtPr>
          <w:rPr>
            <w:rFonts w:ascii="Times New Roman" w:hAnsi="Times New Roman" w:cs="Times New Roman"/>
            <w:sz w:val="24"/>
            <w:szCs w:val="24"/>
          </w:rPr>
          <w:id w:val="-2074498770"/>
          <w:placeholder>
            <w:docPart w:val="5D8963599A4F42FD9D54782D98F5D3A3"/>
          </w:placeholder>
          <w:date w:fullDate="2023-09-01T00:00:00Z">
            <w:dateFormat w:val="MMMM d, yyyy"/>
            <w:lid w:val="en-US"/>
            <w:storeMappedDataAs w:val="dateTime"/>
            <w:calendar w:val="gregorian"/>
          </w:date>
        </w:sdtPr>
        <w:sdtEndPr/>
        <w:sdtContent>
          <w:r w:rsidR="00C903BC">
            <w:rPr>
              <w:rFonts w:ascii="Times New Roman" w:hAnsi="Times New Roman" w:cs="Times New Roman"/>
              <w:sz w:val="24"/>
              <w:szCs w:val="24"/>
            </w:rPr>
            <w:t>September 1, 2023</w:t>
          </w:r>
        </w:sdtContent>
      </w:sdt>
    </w:p>
    <w:p w14:paraId="14B73E63" w14:textId="77777777" w:rsidR="00160590" w:rsidRPr="000A7C56" w:rsidRDefault="00160590" w:rsidP="00160590">
      <w:pPr>
        <w:pStyle w:val="NoSpacing"/>
        <w:rPr>
          <w:rFonts w:ascii="Times New Roman" w:hAnsi="Times New Roman" w:cs="Times New Roman"/>
          <w:sz w:val="24"/>
          <w:szCs w:val="24"/>
        </w:rPr>
      </w:pPr>
    </w:p>
    <w:p w14:paraId="5906762C" w14:textId="77777777" w:rsidR="00544686" w:rsidRPr="000A7C56" w:rsidRDefault="00BF3294" w:rsidP="00BF3294">
      <w:pPr>
        <w:pStyle w:val="NoSpacing"/>
        <w:rPr>
          <w:rFonts w:ascii="Times New Roman" w:hAnsi="Times New Roman" w:cs="Times New Roman"/>
          <w:b/>
          <w:bCs/>
          <w:i/>
          <w:iCs/>
          <w:sz w:val="24"/>
          <w:szCs w:val="24"/>
        </w:rPr>
      </w:pPr>
      <w:r w:rsidRPr="000A7C56">
        <w:rPr>
          <w:rFonts w:ascii="Times New Roman" w:hAnsi="Times New Roman" w:cs="Times New Roman"/>
          <w:b/>
          <w:bCs/>
          <w:sz w:val="24"/>
          <w:szCs w:val="24"/>
        </w:rPr>
        <w:t>Content and Form of Application Submission</w:t>
      </w:r>
    </w:p>
    <w:p w14:paraId="0BF92362" w14:textId="556EF0B1" w:rsidR="00544686" w:rsidRPr="000A7C56" w:rsidRDefault="00A62849" w:rsidP="00BF3294">
      <w:pPr>
        <w:pStyle w:val="NoSpacing"/>
        <w:rPr>
          <w:rFonts w:ascii="Times New Roman" w:hAnsi="Times New Roman" w:cs="Times New Roman"/>
          <w:sz w:val="24"/>
          <w:szCs w:val="24"/>
        </w:rPr>
      </w:pPr>
      <w:r w:rsidRPr="000A7C56">
        <w:rPr>
          <w:rFonts w:ascii="Times New Roman" w:hAnsi="Times New Roman" w:cs="Times New Roman"/>
          <w:sz w:val="24"/>
          <w:szCs w:val="24"/>
        </w:rPr>
        <w:t>A complete application package must include:</w:t>
      </w:r>
    </w:p>
    <w:p w14:paraId="1C14A965" w14:textId="277EE9CE" w:rsidR="00A62849" w:rsidRPr="000A7C56" w:rsidRDefault="04B121BF" w:rsidP="00A62849">
      <w:pPr>
        <w:pStyle w:val="NoSpacing"/>
        <w:numPr>
          <w:ilvl w:val="0"/>
          <w:numId w:val="4"/>
        </w:numPr>
        <w:rPr>
          <w:rFonts w:ascii="Times New Roman" w:hAnsi="Times New Roman" w:cs="Times New Roman"/>
          <w:sz w:val="24"/>
          <w:szCs w:val="24"/>
        </w:rPr>
      </w:pPr>
      <w:r w:rsidRPr="000A7C56">
        <w:rPr>
          <w:rFonts w:ascii="Times New Roman" w:hAnsi="Times New Roman" w:cs="Times New Roman"/>
          <w:sz w:val="24"/>
          <w:szCs w:val="24"/>
        </w:rPr>
        <w:t xml:space="preserve">Standard </w:t>
      </w:r>
      <w:r w:rsidR="00801368" w:rsidRPr="000A7C56">
        <w:rPr>
          <w:rFonts w:ascii="Times New Roman" w:hAnsi="Times New Roman" w:cs="Times New Roman"/>
          <w:sz w:val="24"/>
          <w:szCs w:val="24"/>
        </w:rPr>
        <w:t>Form SF-424</w:t>
      </w:r>
      <w:r w:rsidR="35FB997D" w:rsidRPr="000A7C56">
        <w:rPr>
          <w:rFonts w:ascii="Times New Roman" w:hAnsi="Times New Roman" w:cs="Times New Roman"/>
          <w:sz w:val="24"/>
          <w:szCs w:val="24"/>
        </w:rPr>
        <w:t>,</w:t>
      </w:r>
      <w:r w:rsidR="07EC8287" w:rsidRPr="000A7C56">
        <w:rPr>
          <w:rFonts w:ascii="Times New Roman" w:hAnsi="Times New Roman" w:cs="Times New Roman"/>
          <w:sz w:val="24"/>
          <w:szCs w:val="24"/>
        </w:rPr>
        <w:t xml:space="preserve"> Application for Federal Assistance,</w:t>
      </w:r>
      <w:r w:rsidR="35FB997D" w:rsidRPr="000A7C56">
        <w:rPr>
          <w:rFonts w:ascii="Times New Roman" w:hAnsi="Times New Roman" w:cs="Times New Roman"/>
          <w:sz w:val="24"/>
          <w:szCs w:val="24"/>
        </w:rPr>
        <w:t xml:space="preserve"> showing the Unique Entity Identifier, and signed by the </w:t>
      </w:r>
      <w:r w:rsidR="00190D7C" w:rsidRPr="000A7C56">
        <w:rPr>
          <w:rFonts w:ascii="Times New Roman" w:hAnsi="Times New Roman" w:cs="Times New Roman"/>
          <w:sz w:val="24"/>
          <w:szCs w:val="24"/>
        </w:rPr>
        <w:t>applicant.</w:t>
      </w:r>
    </w:p>
    <w:p w14:paraId="53FCD816" w14:textId="623CFBD0" w:rsidR="00A236B3" w:rsidRPr="000A7C56" w:rsidRDefault="4EE07E49" w:rsidP="00A62849">
      <w:pPr>
        <w:pStyle w:val="NoSpacing"/>
        <w:numPr>
          <w:ilvl w:val="0"/>
          <w:numId w:val="4"/>
        </w:numPr>
        <w:rPr>
          <w:rFonts w:ascii="Times New Roman" w:hAnsi="Times New Roman" w:cs="Times New Roman"/>
          <w:sz w:val="24"/>
          <w:szCs w:val="24"/>
        </w:rPr>
      </w:pPr>
      <w:r w:rsidRPr="000A7C56">
        <w:rPr>
          <w:rFonts w:ascii="Times New Roman" w:hAnsi="Times New Roman" w:cs="Times New Roman"/>
          <w:sz w:val="24"/>
          <w:szCs w:val="24"/>
        </w:rPr>
        <w:t xml:space="preserve">Standard </w:t>
      </w:r>
      <w:r w:rsidR="35FB997D" w:rsidRPr="000A7C56">
        <w:rPr>
          <w:rFonts w:ascii="Times New Roman" w:hAnsi="Times New Roman" w:cs="Times New Roman"/>
          <w:sz w:val="24"/>
          <w:szCs w:val="24"/>
        </w:rPr>
        <w:t>Form SF-424A</w:t>
      </w:r>
      <w:r w:rsidR="4013E1DA" w:rsidRPr="000A7C56">
        <w:rPr>
          <w:rFonts w:ascii="Times New Roman" w:hAnsi="Times New Roman" w:cs="Times New Roman"/>
          <w:sz w:val="24"/>
          <w:szCs w:val="24"/>
        </w:rPr>
        <w:t>,</w:t>
      </w:r>
      <w:r w:rsidR="07EC8287" w:rsidRPr="000A7C56">
        <w:rPr>
          <w:rFonts w:ascii="Times New Roman" w:hAnsi="Times New Roman" w:cs="Times New Roman"/>
          <w:sz w:val="24"/>
          <w:szCs w:val="24"/>
        </w:rPr>
        <w:t xml:space="preserve"> Budget Information for Non-Construction Programs,</w:t>
      </w:r>
      <w:r w:rsidR="4013E1DA" w:rsidRPr="000A7C56">
        <w:rPr>
          <w:rFonts w:ascii="Times New Roman" w:hAnsi="Times New Roman" w:cs="Times New Roman"/>
          <w:sz w:val="24"/>
          <w:szCs w:val="24"/>
        </w:rPr>
        <w:t xml:space="preserve"> showing the </w:t>
      </w:r>
      <w:r w:rsidR="6CAEDD1B" w:rsidRPr="000A7C56">
        <w:rPr>
          <w:rFonts w:ascii="Times New Roman" w:hAnsi="Times New Roman" w:cs="Times New Roman"/>
          <w:sz w:val="24"/>
          <w:szCs w:val="24"/>
        </w:rPr>
        <w:t>budget categorization.</w:t>
      </w:r>
      <w:r w:rsidR="0A73D258" w:rsidRPr="000A7C56">
        <w:rPr>
          <w:rFonts w:ascii="Times New Roman" w:hAnsi="Times New Roman" w:cs="Times New Roman"/>
          <w:sz w:val="24"/>
          <w:szCs w:val="24"/>
        </w:rPr>
        <w:t xml:space="preserve"> Applicants are advised to consult 2 CFR 200 Subpart E for guidance on proper categorization </w:t>
      </w:r>
      <w:r w:rsidR="30950C17" w:rsidRPr="000A7C56">
        <w:rPr>
          <w:rFonts w:ascii="Times New Roman" w:hAnsi="Times New Roman" w:cs="Times New Roman"/>
          <w:sz w:val="24"/>
          <w:szCs w:val="24"/>
        </w:rPr>
        <w:t xml:space="preserve">of cost items. An improper categorization will not itself be grounds for </w:t>
      </w:r>
      <w:r w:rsidRPr="000A7C56">
        <w:rPr>
          <w:rFonts w:ascii="Times New Roman" w:hAnsi="Times New Roman" w:cs="Times New Roman"/>
          <w:sz w:val="24"/>
          <w:szCs w:val="24"/>
        </w:rPr>
        <w:t>a</w:t>
      </w:r>
      <w:r w:rsidR="00311421" w:rsidRPr="000A7C56">
        <w:rPr>
          <w:rFonts w:ascii="Times New Roman" w:hAnsi="Times New Roman" w:cs="Times New Roman"/>
          <w:sz w:val="24"/>
          <w:szCs w:val="24"/>
        </w:rPr>
        <w:t xml:space="preserve"> determination of</w:t>
      </w:r>
      <w:r w:rsidRPr="000A7C56">
        <w:rPr>
          <w:rFonts w:ascii="Times New Roman" w:hAnsi="Times New Roman" w:cs="Times New Roman"/>
          <w:sz w:val="24"/>
          <w:szCs w:val="24"/>
        </w:rPr>
        <w:t xml:space="preserve"> </w:t>
      </w:r>
      <w:r w:rsidR="00020407" w:rsidRPr="000A7C56">
        <w:rPr>
          <w:rFonts w:ascii="Times New Roman" w:hAnsi="Times New Roman" w:cs="Times New Roman"/>
          <w:sz w:val="24"/>
          <w:szCs w:val="24"/>
        </w:rPr>
        <w:t>ineligibility but</w:t>
      </w:r>
      <w:r w:rsidR="30950C17" w:rsidRPr="000A7C56">
        <w:rPr>
          <w:rFonts w:ascii="Times New Roman" w:hAnsi="Times New Roman" w:cs="Times New Roman"/>
          <w:sz w:val="24"/>
          <w:szCs w:val="24"/>
        </w:rPr>
        <w:t xml:space="preserve"> may delay approval and/or adversely impact th</w:t>
      </w:r>
      <w:r w:rsidR="02EF4A55" w:rsidRPr="000A7C56">
        <w:rPr>
          <w:rFonts w:ascii="Times New Roman" w:hAnsi="Times New Roman" w:cs="Times New Roman"/>
          <w:sz w:val="24"/>
          <w:szCs w:val="24"/>
        </w:rPr>
        <w:t>e application’s scoring</w:t>
      </w:r>
      <w:r w:rsidR="4D4AAED3" w:rsidRPr="000A7C56">
        <w:rPr>
          <w:rFonts w:ascii="Times New Roman" w:hAnsi="Times New Roman" w:cs="Times New Roman"/>
          <w:sz w:val="24"/>
          <w:szCs w:val="24"/>
        </w:rPr>
        <w:t>.</w:t>
      </w:r>
    </w:p>
    <w:p w14:paraId="106A95D7" w14:textId="5B636807" w:rsidR="00BB25BC" w:rsidRPr="000A7C56" w:rsidRDefault="120C1E39" w:rsidP="00A62849">
      <w:pPr>
        <w:pStyle w:val="NoSpacing"/>
        <w:numPr>
          <w:ilvl w:val="0"/>
          <w:numId w:val="4"/>
        </w:numPr>
        <w:rPr>
          <w:rFonts w:ascii="Times New Roman" w:hAnsi="Times New Roman" w:cs="Times New Roman"/>
          <w:sz w:val="24"/>
          <w:szCs w:val="24"/>
        </w:rPr>
      </w:pPr>
      <w:r w:rsidRPr="000A7C56">
        <w:rPr>
          <w:rFonts w:ascii="Times New Roman" w:hAnsi="Times New Roman" w:cs="Times New Roman"/>
          <w:sz w:val="24"/>
          <w:szCs w:val="24"/>
        </w:rPr>
        <w:t>A detailed budget</w:t>
      </w:r>
      <w:r w:rsidR="4EE07E49" w:rsidRPr="000A7C56">
        <w:rPr>
          <w:rFonts w:ascii="Times New Roman" w:hAnsi="Times New Roman" w:cs="Times New Roman"/>
          <w:sz w:val="24"/>
          <w:szCs w:val="24"/>
        </w:rPr>
        <w:t xml:space="preserve"> </w:t>
      </w:r>
      <w:r w:rsidR="00490724" w:rsidRPr="000A7C56">
        <w:rPr>
          <w:rFonts w:ascii="Times New Roman" w:hAnsi="Times New Roman" w:cs="Times New Roman"/>
          <w:sz w:val="24"/>
          <w:szCs w:val="24"/>
        </w:rPr>
        <w:t xml:space="preserve">and </w:t>
      </w:r>
      <w:r w:rsidR="4EE07E49" w:rsidRPr="000A7C56">
        <w:rPr>
          <w:rFonts w:ascii="Times New Roman" w:hAnsi="Times New Roman" w:cs="Times New Roman"/>
          <w:sz w:val="24"/>
          <w:szCs w:val="24"/>
        </w:rPr>
        <w:t>narrative</w:t>
      </w:r>
      <w:r w:rsidRPr="000A7C56">
        <w:rPr>
          <w:rFonts w:ascii="Times New Roman" w:hAnsi="Times New Roman" w:cs="Times New Roman"/>
          <w:sz w:val="24"/>
          <w:szCs w:val="24"/>
        </w:rPr>
        <w:t>, in which cost items are</w:t>
      </w:r>
      <w:r w:rsidR="304C8A70" w:rsidRPr="000A7C56">
        <w:rPr>
          <w:rFonts w:ascii="Times New Roman" w:hAnsi="Times New Roman" w:cs="Times New Roman"/>
          <w:sz w:val="24"/>
          <w:szCs w:val="24"/>
        </w:rPr>
        <w:t xml:space="preserve"> quantified and</w:t>
      </w:r>
      <w:r w:rsidRPr="000A7C56">
        <w:rPr>
          <w:rFonts w:ascii="Times New Roman" w:hAnsi="Times New Roman" w:cs="Times New Roman"/>
          <w:sz w:val="24"/>
          <w:szCs w:val="24"/>
        </w:rPr>
        <w:t xml:space="preserve"> </w:t>
      </w:r>
      <w:r w:rsidRPr="000A7C56">
        <w:rPr>
          <w:rFonts w:ascii="Times New Roman" w:eastAsia="Calibri" w:hAnsi="Times New Roman" w:cs="Times New Roman"/>
          <w:sz w:val="24"/>
          <w:szCs w:val="24"/>
        </w:rPr>
        <w:t xml:space="preserve">described in sufficient detail to enable </w:t>
      </w:r>
      <w:r w:rsidR="3421F5F4" w:rsidRPr="000A7C56">
        <w:rPr>
          <w:rFonts w:ascii="Times New Roman" w:eastAsia="Calibri" w:hAnsi="Times New Roman" w:cs="Times New Roman"/>
          <w:sz w:val="24"/>
          <w:szCs w:val="24"/>
        </w:rPr>
        <w:t>USDA/</w:t>
      </w:r>
      <w:r w:rsidRPr="000A7C56">
        <w:rPr>
          <w:rFonts w:ascii="Times New Roman" w:eastAsia="Calibri" w:hAnsi="Times New Roman" w:cs="Times New Roman"/>
          <w:sz w:val="24"/>
          <w:szCs w:val="24"/>
        </w:rPr>
        <w:t xml:space="preserve">FAS to </w:t>
      </w:r>
      <w:r w:rsidR="304C8A70" w:rsidRPr="000A7C56">
        <w:rPr>
          <w:rFonts w:ascii="Times New Roman" w:eastAsia="Calibri" w:hAnsi="Times New Roman" w:cs="Times New Roman"/>
          <w:sz w:val="24"/>
          <w:szCs w:val="24"/>
        </w:rPr>
        <w:t xml:space="preserve">independently </w:t>
      </w:r>
      <w:r w:rsidRPr="000A7C56">
        <w:rPr>
          <w:rFonts w:ascii="Times New Roman" w:eastAsia="Calibri" w:hAnsi="Times New Roman" w:cs="Times New Roman"/>
          <w:sz w:val="24"/>
          <w:szCs w:val="24"/>
        </w:rPr>
        <w:t xml:space="preserve">determine that the proposed costs are reasonable and allowable for the project </w:t>
      </w:r>
      <w:r w:rsidR="0A73D258" w:rsidRPr="000A7C56">
        <w:rPr>
          <w:rFonts w:ascii="Times New Roman" w:eastAsia="Calibri" w:hAnsi="Times New Roman" w:cs="Times New Roman"/>
          <w:sz w:val="24"/>
          <w:szCs w:val="24"/>
        </w:rPr>
        <w:t>and consistent with applicable</w:t>
      </w:r>
      <w:r w:rsidRPr="000A7C56">
        <w:rPr>
          <w:rFonts w:ascii="Times New Roman" w:eastAsia="Calibri" w:hAnsi="Times New Roman" w:cs="Times New Roman"/>
          <w:sz w:val="24"/>
          <w:szCs w:val="24"/>
        </w:rPr>
        <w:t xml:space="preserve"> regu</w:t>
      </w:r>
      <w:r w:rsidR="02EF4A55" w:rsidRPr="000A7C56">
        <w:rPr>
          <w:rFonts w:ascii="Times New Roman" w:eastAsia="Calibri" w:hAnsi="Times New Roman" w:cs="Times New Roman"/>
          <w:sz w:val="24"/>
          <w:szCs w:val="24"/>
        </w:rPr>
        <w:t>la</w:t>
      </w:r>
      <w:r w:rsidRPr="000A7C56">
        <w:rPr>
          <w:rFonts w:ascii="Times New Roman" w:eastAsia="Calibri" w:hAnsi="Times New Roman" w:cs="Times New Roman"/>
          <w:sz w:val="24"/>
          <w:szCs w:val="24"/>
        </w:rPr>
        <w:t>tions</w:t>
      </w:r>
      <w:r w:rsidR="0A73D258" w:rsidRPr="000A7C56">
        <w:rPr>
          <w:rFonts w:ascii="Times New Roman" w:eastAsia="Calibri" w:hAnsi="Times New Roman" w:cs="Times New Roman"/>
          <w:sz w:val="24"/>
          <w:szCs w:val="24"/>
        </w:rPr>
        <w:t>.</w:t>
      </w:r>
    </w:p>
    <w:p w14:paraId="226A64FA" w14:textId="15FC480B" w:rsidR="00936864" w:rsidRPr="000A7C56" w:rsidRDefault="00936864" w:rsidP="00936864">
      <w:pPr>
        <w:pStyle w:val="NoSpacing"/>
        <w:numPr>
          <w:ilvl w:val="0"/>
          <w:numId w:val="4"/>
        </w:numPr>
        <w:rPr>
          <w:rFonts w:ascii="Times New Roman" w:hAnsi="Times New Roman" w:cs="Times New Roman"/>
          <w:sz w:val="24"/>
          <w:szCs w:val="24"/>
        </w:rPr>
      </w:pPr>
      <w:r w:rsidRPr="000A7C56">
        <w:rPr>
          <w:rFonts w:ascii="Times New Roman" w:hAnsi="Times New Roman" w:cs="Times New Roman"/>
          <w:sz w:val="24"/>
          <w:szCs w:val="24"/>
        </w:rPr>
        <w:t>A detailed project narrative or plan of operation</w:t>
      </w:r>
      <w:r w:rsidR="00B13830">
        <w:rPr>
          <w:rFonts w:ascii="Times New Roman" w:hAnsi="Times New Roman" w:cs="Times New Roman"/>
          <w:sz w:val="24"/>
          <w:szCs w:val="24"/>
        </w:rPr>
        <w:t xml:space="preserve"> that addresses the following:</w:t>
      </w:r>
    </w:p>
    <w:p w14:paraId="7DA39FE8" w14:textId="5D12D10C" w:rsidR="00260CAF" w:rsidRPr="000A7C56" w:rsidRDefault="00260CAF" w:rsidP="00260CAF">
      <w:pPr>
        <w:pStyle w:val="ListParagraph"/>
        <w:widowControl w:val="0"/>
        <w:numPr>
          <w:ilvl w:val="1"/>
          <w:numId w:val="4"/>
        </w:numPr>
        <w:tabs>
          <w:tab w:val="left" w:pos="1540"/>
          <w:tab w:val="left" w:pos="1541"/>
        </w:tabs>
        <w:autoSpaceDE w:val="0"/>
        <w:autoSpaceDN w:val="0"/>
        <w:spacing w:after="0" w:line="240" w:lineRule="auto"/>
        <w:ind w:right="678"/>
        <w:contextualSpacing w:val="0"/>
        <w:rPr>
          <w:rFonts w:ascii="Times New Roman" w:hAnsi="Times New Roman" w:cs="Times New Roman"/>
          <w:sz w:val="24"/>
          <w:szCs w:val="24"/>
        </w:rPr>
      </w:pPr>
      <w:r w:rsidRPr="000A7C56">
        <w:rPr>
          <w:rFonts w:ascii="Times New Roman" w:hAnsi="Times New Roman" w:cs="Times New Roman"/>
          <w:sz w:val="24"/>
          <w:szCs w:val="24"/>
        </w:rPr>
        <w:t>Justify</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the</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significance</w:t>
      </w:r>
      <w:r w:rsidRPr="000A7C56">
        <w:rPr>
          <w:rFonts w:ascii="Times New Roman" w:hAnsi="Times New Roman" w:cs="Times New Roman"/>
          <w:spacing w:val="-3"/>
          <w:sz w:val="24"/>
          <w:szCs w:val="24"/>
        </w:rPr>
        <w:t xml:space="preserve"> </w:t>
      </w:r>
      <w:r w:rsidRPr="000A7C56">
        <w:rPr>
          <w:rFonts w:ascii="Times New Roman" w:hAnsi="Times New Roman" w:cs="Times New Roman"/>
          <w:sz w:val="24"/>
          <w:szCs w:val="24"/>
        </w:rPr>
        <w:t>of</w:t>
      </w:r>
      <w:r w:rsidRPr="000A7C56">
        <w:rPr>
          <w:rFonts w:ascii="Times New Roman" w:hAnsi="Times New Roman" w:cs="Times New Roman"/>
          <w:spacing w:val="-3"/>
          <w:sz w:val="24"/>
          <w:szCs w:val="24"/>
        </w:rPr>
        <w:t xml:space="preserve"> </w:t>
      </w:r>
      <w:r w:rsidRPr="000A7C56">
        <w:rPr>
          <w:rFonts w:ascii="Times New Roman" w:hAnsi="Times New Roman" w:cs="Times New Roman"/>
          <w:sz w:val="24"/>
          <w:szCs w:val="24"/>
        </w:rPr>
        <w:t>the</w:t>
      </w:r>
      <w:r w:rsidRPr="000A7C56">
        <w:rPr>
          <w:rFonts w:ascii="Times New Roman" w:hAnsi="Times New Roman" w:cs="Times New Roman"/>
          <w:spacing w:val="-3"/>
          <w:sz w:val="24"/>
          <w:szCs w:val="24"/>
        </w:rPr>
        <w:t xml:space="preserve"> </w:t>
      </w:r>
      <w:r w:rsidRPr="000A7C56">
        <w:rPr>
          <w:rFonts w:ascii="Times New Roman" w:hAnsi="Times New Roman" w:cs="Times New Roman"/>
          <w:sz w:val="24"/>
          <w:szCs w:val="24"/>
        </w:rPr>
        <w:t>research</w:t>
      </w:r>
      <w:r w:rsidRPr="000A7C56">
        <w:rPr>
          <w:rFonts w:ascii="Times New Roman" w:hAnsi="Times New Roman" w:cs="Times New Roman"/>
          <w:spacing w:val="-3"/>
          <w:sz w:val="24"/>
          <w:szCs w:val="24"/>
        </w:rPr>
        <w:t xml:space="preserve"> </w:t>
      </w:r>
      <w:r w:rsidRPr="000A7C56">
        <w:rPr>
          <w:rFonts w:ascii="Times New Roman" w:hAnsi="Times New Roman" w:cs="Times New Roman"/>
          <w:sz w:val="24"/>
          <w:szCs w:val="24"/>
        </w:rPr>
        <w:t>as</w:t>
      </w:r>
      <w:r w:rsidRPr="000A7C56">
        <w:rPr>
          <w:rFonts w:ascii="Times New Roman" w:hAnsi="Times New Roman" w:cs="Times New Roman"/>
          <w:spacing w:val="-3"/>
          <w:sz w:val="24"/>
          <w:szCs w:val="24"/>
        </w:rPr>
        <w:t xml:space="preserve"> </w:t>
      </w:r>
      <w:r w:rsidRPr="000A7C56">
        <w:rPr>
          <w:rFonts w:ascii="Times New Roman" w:hAnsi="Times New Roman" w:cs="Times New Roman"/>
          <w:sz w:val="24"/>
          <w:szCs w:val="24"/>
        </w:rPr>
        <w:t>it</w:t>
      </w:r>
      <w:r w:rsidRPr="000A7C56">
        <w:rPr>
          <w:rFonts w:ascii="Times New Roman" w:hAnsi="Times New Roman" w:cs="Times New Roman"/>
          <w:spacing w:val="-4"/>
          <w:sz w:val="24"/>
          <w:szCs w:val="24"/>
        </w:rPr>
        <w:t xml:space="preserve"> </w:t>
      </w:r>
      <w:r w:rsidR="002545CD" w:rsidRPr="000A7C56">
        <w:rPr>
          <w:rFonts w:ascii="Times New Roman" w:hAnsi="Times New Roman" w:cs="Times New Roman"/>
          <w:sz w:val="24"/>
          <w:szCs w:val="24"/>
        </w:rPr>
        <w:t>relates</w:t>
      </w:r>
      <w:r w:rsidR="002545CD" w:rsidRPr="000A7C56">
        <w:rPr>
          <w:rFonts w:ascii="Times New Roman" w:hAnsi="Times New Roman" w:cs="Times New Roman"/>
          <w:spacing w:val="-3"/>
          <w:sz w:val="24"/>
          <w:szCs w:val="24"/>
        </w:rPr>
        <w:t xml:space="preserve"> the</w:t>
      </w:r>
      <w:r w:rsidRPr="000A7C56">
        <w:rPr>
          <w:rFonts w:ascii="Times New Roman" w:hAnsi="Times New Roman" w:cs="Times New Roman"/>
          <w:sz w:val="24"/>
          <w:szCs w:val="24"/>
        </w:rPr>
        <w:t xml:space="preserve"> interests of both the United States and the collaborating country;</w:t>
      </w:r>
    </w:p>
    <w:p w14:paraId="22B7B10A" w14:textId="77777777" w:rsidR="00260CAF" w:rsidRPr="000A7C56" w:rsidRDefault="00260CAF" w:rsidP="00260CAF">
      <w:pPr>
        <w:pStyle w:val="ListParagraph"/>
        <w:widowControl w:val="0"/>
        <w:numPr>
          <w:ilvl w:val="1"/>
          <w:numId w:val="4"/>
        </w:numPr>
        <w:tabs>
          <w:tab w:val="left" w:pos="1540"/>
          <w:tab w:val="left" w:pos="1541"/>
        </w:tabs>
        <w:autoSpaceDE w:val="0"/>
        <w:autoSpaceDN w:val="0"/>
        <w:spacing w:after="0" w:line="240" w:lineRule="auto"/>
        <w:ind w:right="469"/>
        <w:contextualSpacing w:val="0"/>
        <w:rPr>
          <w:rFonts w:ascii="Times New Roman" w:hAnsi="Times New Roman" w:cs="Times New Roman"/>
          <w:sz w:val="24"/>
          <w:szCs w:val="24"/>
        </w:rPr>
      </w:pPr>
      <w:r w:rsidRPr="000A7C56">
        <w:rPr>
          <w:rFonts w:ascii="Times New Roman" w:hAnsi="Times New Roman" w:cs="Times New Roman"/>
          <w:sz w:val="24"/>
          <w:szCs w:val="24"/>
        </w:rPr>
        <w:t>Provide</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a</w:t>
      </w:r>
      <w:r w:rsidRPr="000A7C56">
        <w:rPr>
          <w:rFonts w:ascii="Times New Roman" w:hAnsi="Times New Roman" w:cs="Times New Roman"/>
          <w:spacing w:val="-5"/>
          <w:sz w:val="24"/>
          <w:szCs w:val="24"/>
        </w:rPr>
        <w:t xml:space="preserve"> </w:t>
      </w:r>
      <w:r w:rsidRPr="000A7C56">
        <w:rPr>
          <w:rFonts w:ascii="Times New Roman" w:hAnsi="Times New Roman" w:cs="Times New Roman"/>
          <w:sz w:val="24"/>
          <w:szCs w:val="24"/>
        </w:rPr>
        <w:t>tentative</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research</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plan,</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including</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topics</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to</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be</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covered,</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possible</w:t>
      </w:r>
      <w:r w:rsidRPr="000A7C56">
        <w:rPr>
          <w:rFonts w:ascii="Times New Roman" w:hAnsi="Times New Roman" w:cs="Times New Roman"/>
          <w:spacing w:val="-6"/>
          <w:sz w:val="24"/>
          <w:szCs w:val="24"/>
        </w:rPr>
        <w:t xml:space="preserve"> </w:t>
      </w:r>
      <w:r w:rsidRPr="000A7C56">
        <w:rPr>
          <w:rFonts w:ascii="Times New Roman" w:hAnsi="Times New Roman" w:cs="Times New Roman"/>
          <w:sz w:val="24"/>
          <w:szCs w:val="24"/>
        </w:rPr>
        <w:t>field visits and other activities;</w:t>
      </w:r>
    </w:p>
    <w:p w14:paraId="7C0F8952" w14:textId="77777777" w:rsidR="00260CAF" w:rsidRPr="000A7C56" w:rsidRDefault="00260CAF" w:rsidP="00260CAF">
      <w:pPr>
        <w:pStyle w:val="ListParagraph"/>
        <w:widowControl w:val="0"/>
        <w:numPr>
          <w:ilvl w:val="1"/>
          <w:numId w:val="4"/>
        </w:numPr>
        <w:tabs>
          <w:tab w:val="left" w:pos="1540"/>
          <w:tab w:val="left" w:pos="1541"/>
        </w:tabs>
        <w:autoSpaceDE w:val="0"/>
        <w:autoSpaceDN w:val="0"/>
        <w:spacing w:after="0" w:line="240" w:lineRule="auto"/>
        <w:ind w:right="1234"/>
        <w:contextualSpacing w:val="0"/>
        <w:rPr>
          <w:rFonts w:ascii="Times New Roman" w:hAnsi="Times New Roman" w:cs="Times New Roman"/>
          <w:sz w:val="24"/>
          <w:szCs w:val="24"/>
        </w:rPr>
      </w:pPr>
      <w:r w:rsidRPr="000A7C56">
        <w:rPr>
          <w:rFonts w:ascii="Times New Roman" w:hAnsi="Times New Roman" w:cs="Times New Roman"/>
          <w:sz w:val="24"/>
          <w:szCs w:val="24"/>
        </w:rPr>
        <w:t>Include</w:t>
      </w:r>
      <w:r w:rsidRPr="000A7C56">
        <w:rPr>
          <w:rFonts w:ascii="Times New Roman" w:hAnsi="Times New Roman" w:cs="Times New Roman"/>
          <w:spacing w:val="-5"/>
          <w:sz w:val="24"/>
          <w:szCs w:val="24"/>
        </w:rPr>
        <w:t xml:space="preserve"> </w:t>
      </w:r>
      <w:r w:rsidRPr="000A7C56">
        <w:rPr>
          <w:rFonts w:ascii="Times New Roman" w:hAnsi="Times New Roman" w:cs="Times New Roman"/>
          <w:sz w:val="24"/>
          <w:szCs w:val="24"/>
        </w:rPr>
        <w:t>a</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narrative</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description</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of</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the</w:t>
      </w:r>
      <w:r w:rsidRPr="000A7C56">
        <w:rPr>
          <w:rFonts w:ascii="Times New Roman" w:hAnsi="Times New Roman" w:cs="Times New Roman"/>
          <w:spacing w:val="-5"/>
          <w:sz w:val="24"/>
          <w:szCs w:val="24"/>
        </w:rPr>
        <w:t xml:space="preserve"> </w:t>
      </w:r>
      <w:r w:rsidRPr="000A7C56">
        <w:rPr>
          <w:rFonts w:ascii="Times New Roman" w:hAnsi="Times New Roman" w:cs="Times New Roman"/>
          <w:sz w:val="24"/>
          <w:szCs w:val="24"/>
        </w:rPr>
        <w:t>proposed</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research,</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how</w:t>
      </w:r>
      <w:r w:rsidRPr="000A7C56">
        <w:rPr>
          <w:rFonts w:ascii="Times New Roman" w:hAnsi="Times New Roman" w:cs="Times New Roman"/>
          <w:spacing w:val="-6"/>
          <w:sz w:val="24"/>
          <w:szCs w:val="24"/>
        </w:rPr>
        <w:t xml:space="preserve"> </w:t>
      </w:r>
      <w:r w:rsidRPr="000A7C56">
        <w:rPr>
          <w:rFonts w:ascii="Times New Roman" w:hAnsi="Times New Roman" w:cs="Times New Roman"/>
          <w:sz w:val="24"/>
          <w:szCs w:val="24"/>
        </w:rPr>
        <w:t>it</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will</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be administered, and the role of the university faculty and support staff;</w:t>
      </w:r>
    </w:p>
    <w:p w14:paraId="7B1413EF" w14:textId="77777777" w:rsidR="00260CAF" w:rsidRPr="000A7C56" w:rsidRDefault="00260CAF" w:rsidP="00260CAF">
      <w:pPr>
        <w:pStyle w:val="ListParagraph"/>
        <w:widowControl w:val="0"/>
        <w:numPr>
          <w:ilvl w:val="1"/>
          <w:numId w:val="4"/>
        </w:numPr>
        <w:tabs>
          <w:tab w:val="left" w:pos="1540"/>
          <w:tab w:val="left" w:pos="1541"/>
        </w:tabs>
        <w:autoSpaceDE w:val="0"/>
        <w:autoSpaceDN w:val="0"/>
        <w:spacing w:after="0" w:line="240" w:lineRule="auto"/>
        <w:ind w:right="310"/>
        <w:contextualSpacing w:val="0"/>
        <w:rPr>
          <w:rFonts w:ascii="Times New Roman" w:hAnsi="Times New Roman" w:cs="Times New Roman"/>
          <w:sz w:val="24"/>
          <w:szCs w:val="24"/>
        </w:rPr>
      </w:pPr>
      <w:r w:rsidRPr="000A7C56">
        <w:rPr>
          <w:rFonts w:ascii="Times New Roman" w:hAnsi="Times New Roman" w:cs="Times New Roman"/>
          <w:sz w:val="24"/>
          <w:szCs w:val="24"/>
        </w:rPr>
        <w:t>Briefly</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describe</w:t>
      </w:r>
      <w:r w:rsidRPr="000A7C56">
        <w:rPr>
          <w:rFonts w:ascii="Times New Roman" w:hAnsi="Times New Roman" w:cs="Times New Roman"/>
          <w:spacing w:val="-5"/>
          <w:sz w:val="24"/>
          <w:szCs w:val="24"/>
        </w:rPr>
        <w:t xml:space="preserve"> </w:t>
      </w:r>
      <w:r w:rsidRPr="000A7C56">
        <w:rPr>
          <w:rFonts w:ascii="Times New Roman" w:hAnsi="Times New Roman" w:cs="Times New Roman"/>
          <w:sz w:val="24"/>
          <w:szCs w:val="24"/>
        </w:rPr>
        <w:t>the</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expertise</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and</w:t>
      </w:r>
      <w:r w:rsidRPr="000A7C56">
        <w:rPr>
          <w:rFonts w:ascii="Times New Roman" w:hAnsi="Times New Roman" w:cs="Times New Roman"/>
          <w:spacing w:val="-5"/>
          <w:sz w:val="24"/>
          <w:szCs w:val="24"/>
        </w:rPr>
        <w:t xml:space="preserve"> </w:t>
      </w:r>
      <w:r w:rsidRPr="000A7C56">
        <w:rPr>
          <w:rFonts w:ascii="Times New Roman" w:hAnsi="Times New Roman" w:cs="Times New Roman"/>
          <w:sz w:val="24"/>
          <w:szCs w:val="24"/>
        </w:rPr>
        <w:t>international</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experience</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of</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the</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recipient</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in</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the field of interest and various countries;</w:t>
      </w:r>
    </w:p>
    <w:p w14:paraId="4C4DAF7C" w14:textId="67A90AE7" w:rsidR="00260CAF" w:rsidRPr="000A7C56" w:rsidRDefault="00260CAF" w:rsidP="00260CAF">
      <w:pPr>
        <w:pStyle w:val="ListParagraph"/>
        <w:widowControl w:val="0"/>
        <w:numPr>
          <w:ilvl w:val="1"/>
          <w:numId w:val="4"/>
        </w:numPr>
        <w:tabs>
          <w:tab w:val="left" w:pos="1540"/>
          <w:tab w:val="left" w:pos="1541"/>
        </w:tabs>
        <w:autoSpaceDE w:val="0"/>
        <w:autoSpaceDN w:val="0"/>
        <w:spacing w:after="0" w:line="240" w:lineRule="auto"/>
        <w:ind w:right="785"/>
        <w:contextualSpacing w:val="0"/>
        <w:rPr>
          <w:rFonts w:ascii="Times New Roman" w:hAnsi="Times New Roman" w:cs="Times New Roman"/>
          <w:sz w:val="24"/>
          <w:szCs w:val="24"/>
        </w:rPr>
      </w:pPr>
      <w:r w:rsidRPr="000A7C56">
        <w:rPr>
          <w:rFonts w:ascii="Times New Roman" w:hAnsi="Times New Roman" w:cs="Times New Roman"/>
          <w:sz w:val="24"/>
          <w:szCs w:val="24"/>
        </w:rPr>
        <w:t>Demonstrate</w:t>
      </w:r>
      <w:r w:rsidRPr="000A7C56">
        <w:rPr>
          <w:rFonts w:ascii="Times New Roman" w:hAnsi="Times New Roman" w:cs="Times New Roman"/>
          <w:spacing w:val="-6"/>
          <w:sz w:val="24"/>
          <w:szCs w:val="24"/>
        </w:rPr>
        <w:t xml:space="preserve"> </w:t>
      </w:r>
      <w:r w:rsidRPr="000A7C56">
        <w:rPr>
          <w:rFonts w:ascii="Times New Roman" w:hAnsi="Times New Roman" w:cs="Times New Roman"/>
          <w:sz w:val="24"/>
          <w:szCs w:val="24"/>
        </w:rPr>
        <w:t>understanding</w:t>
      </w:r>
      <w:r w:rsidRPr="000A7C56">
        <w:rPr>
          <w:rFonts w:ascii="Times New Roman" w:hAnsi="Times New Roman" w:cs="Times New Roman"/>
          <w:spacing w:val="-5"/>
          <w:sz w:val="24"/>
          <w:szCs w:val="24"/>
        </w:rPr>
        <w:t xml:space="preserve"> </w:t>
      </w:r>
      <w:r w:rsidRPr="000A7C56">
        <w:rPr>
          <w:rFonts w:ascii="Times New Roman" w:hAnsi="Times New Roman" w:cs="Times New Roman"/>
          <w:sz w:val="24"/>
          <w:szCs w:val="24"/>
        </w:rPr>
        <w:t>of</w:t>
      </w:r>
      <w:r w:rsidRPr="000A7C56">
        <w:rPr>
          <w:rFonts w:ascii="Times New Roman" w:hAnsi="Times New Roman" w:cs="Times New Roman"/>
          <w:spacing w:val="-5"/>
          <w:sz w:val="24"/>
          <w:szCs w:val="24"/>
        </w:rPr>
        <w:t xml:space="preserve"> </w:t>
      </w:r>
      <w:r w:rsidRPr="000A7C56">
        <w:rPr>
          <w:rFonts w:ascii="Times New Roman" w:hAnsi="Times New Roman" w:cs="Times New Roman"/>
          <w:sz w:val="24"/>
          <w:szCs w:val="24"/>
        </w:rPr>
        <w:t>cultural</w:t>
      </w:r>
      <w:r w:rsidRPr="000A7C56">
        <w:rPr>
          <w:rFonts w:ascii="Times New Roman" w:hAnsi="Times New Roman" w:cs="Times New Roman"/>
          <w:spacing w:val="-5"/>
          <w:sz w:val="24"/>
          <w:szCs w:val="24"/>
        </w:rPr>
        <w:t xml:space="preserve"> </w:t>
      </w:r>
      <w:r w:rsidRPr="000A7C56">
        <w:rPr>
          <w:rFonts w:ascii="Times New Roman" w:hAnsi="Times New Roman" w:cs="Times New Roman"/>
          <w:sz w:val="24"/>
          <w:szCs w:val="24"/>
        </w:rPr>
        <w:t>context</w:t>
      </w:r>
      <w:r w:rsidRPr="000A7C56">
        <w:rPr>
          <w:rFonts w:ascii="Times New Roman" w:hAnsi="Times New Roman" w:cs="Times New Roman"/>
          <w:spacing w:val="-5"/>
          <w:sz w:val="24"/>
          <w:szCs w:val="24"/>
        </w:rPr>
        <w:t xml:space="preserve"> </w:t>
      </w:r>
      <w:r w:rsidRPr="000A7C56">
        <w:rPr>
          <w:rFonts w:ascii="Times New Roman" w:hAnsi="Times New Roman" w:cs="Times New Roman"/>
          <w:sz w:val="24"/>
          <w:szCs w:val="24"/>
        </w:rPr>
        <w:t>and</w:t>
      </w:r>
      <w:r w:rsidRPr="000A7C56">
        <w:rPr>
          <w:rFonts w:ascii="Times New Roman" w:hAnsi="Times New Roman" w:cs="Times New Roman"/>
          <w:spacing w:val="-5"/>
          <w:sz w:val="24"/>
          <w:szCs w:val="24"/>
        </w:rPr>
        <w:t xml:space="preserve"> </w:t>
      </w:r>
      <w:r w:rsidRPr="000A7C56">
        <w:rPr>
          <w:rFonts w:ascii="Times New Roman" w:hAnsi="Times New Roman" w:cs="Times New Roman"/>
          <w:sz w:val="24"/>
          <w:szCs w:val="24"/>
        </w:rPr>
        <w:t>needs</w:t>
      </w:r>
      <w:r w:rsidRPr="000A7C56">
        <w:rPr>
          <w:rFonts w:ascii="Times New Roman" w:hAnsi="Times New Roman" w:cs="Times New Roman"/>
          <w:spacing w:val="-5"/>
          <w:sz w:val="24"/>
          <w:szCs w:val="24"/>
        </w:rPr>
        <w:t xml:space="preserve"> </w:t>
      </w:r>
      <w:r w:rsidRPr="000A7C56">
        <w:rPr>
          <w:rFonts w:ascii="Times New Roman" w:hAnsi="Times New Roman" w:cs="Times New Roman"/>
          <w:sz w:val="24"/>
          <w:szCs w:val="24"/>
        </w:rPr>
        <w:t>of</w:t>
      </w:r>
      <w:r w:rsidRPr="000A7C56">
        <w:rPr>
          <w:rFonts w:ascii="Times New Roman" w:hAnsi="Times New Roman" w:cs="Times New Roman"/>
          <w:spacing w:val="-5"/>
          <w:sz w:val="24"/>
          <w:szCs w:val="24"/>
        </w:rPr>
        <w:t xml:space="preserve"> </w:t>
      </w:r>
      <w:r w:rsidRPr="000A7C56">
        <w:rPr>
          <w:rFonts w:ascii="Times New Roman" w:hAnsi="Times New Roman" w:cs="Times New Roman"/>
          <w:sz w:val="24"/>
          <w:szCs w:val="24"/>
        </w:rPr>
        <w:t>the</w:t>
      </w:r>
      <w:r w:rsidR="00B13830">
        <w:rPr>
          <w:rFonts w:ascii="Times New Roman" w:hAnsi="Times New Roman" w:cs="Times New Roman"/>
          <w:spacing w:val="-3"/>
          <w:sz w:val="24"/>
          <w:szCs w:val="24"/>
        </w:rPr>
        <w:t xml:space="preserve"> </w:t>
      </w:r>
      <w:r w:rsidRPr="000A7C56">
        <w:rPr>
          <w:rFonts w:ascii="Times New Roman" w:hAnsi="Times New Roman" w:cs="Times New Roman"/>
          <w:sz w:val="24"/>
          <w:szCs w:val="24"/>
        </w:rPr>
        <w:t xml:space="preserve">beneficiary </w:t>
      </w:r>
      <w:r w:rsidRPr="000A7C56">
        <w:rPr>
          <w:rFonts w:ascii="Times New Roman" w:hAnsi="Times New Roman" w:cs="Times New Roman"/>
          <w:spacing w:val="-2"/>
          <w:sz w:val="24"/>
          <w:szCs w:val="24"/>
        </w:rPr>
        <w:t>country;</w:t>
      </w:r>
    </w:p>
    <w:p w14:paraId="5B520508" w14:textId="77777777" w:rsidR="00260CAF" w:rsidRPr="000A7C56" w:rsidRDefault="00260CAF" w:rsidP="00260CAF">
      <w:pPr>
        <w:pStyle w:val="ListParagraph"/>
        <w:widowControl w:val="0"/>
        <w:numPr>
          <w:ilvl w:val="1"/>
          <w:numId w:val="4"/>
        </w:numPr>
        <w:tabs>
          <w:tab w:val="left" w:pos="1540"/>
          <w:tab w:val="left" w:pos="1541"/>
        </w:tabs>
        <w:autoSpaceDE w:val="0"/>
        <w:autoSpaceDN w:val="0"/>
        <w:spacing w:after="0" w:line="292" w:lineRule="exact"/>
        <w:contextualSpacing w:val="0"/>
        <w:rPr>
          <w:rFonts w:ascii="Times New Roman" w:hAnsi="Times New Roman" w:cs="Times New Roman"/>
          <w:sz w:val="24"/>
          <w:szCs w:val="24"/>
        </w:rPr>
      </w:pPr>
      <w:r w:rsidRPr="000A7C56">
        <w:rPr>
          <w:rFonts w:ascii="Times New Roman" w:hAnsi="Times New Roman" w:cs="Times New Roman"/>
          <w:sz w:val="24"/>
          <w:szCs w:val="24"/>
        </w:rPr>
        <w:t>Identify</w:t>
      </w:r>
      <w:r w:rsidRPr="000A7C56">
        <w:rPr>
          <w:rFonts w:ascii="Times New Roman" w:hAnsi="Times New Roman" w:cs="Times New Roman"/>
          <w:spacing w:val="-1"/>
          <w:sz w:val="24"/>
          <w:szCs w:val="24"/>
        </w:rPr>
        <w:t xml:space="preserve"> </w:t>
      </w:r>
      <w:r w:rsidRPr="000A7C56">
        <w:rPr>
          <w:rFonts w:ascii="Times New Roman" w:hAnsi="Times New Roman" w:cs="Times New Roman"/>
          <w:sz w:val="24"/>
          <w:szCs w:val="24"/>
        </w:rPr>
        <w:t>the</w:t>
      </w:r>
      <w:r w:rsidRPr="000A7C56">
        <w:rPr>
          <w:rFonts w:ascii="Times New Roman" w:hAnsi="Times New Roman" w:cs="Times New Roman"/>
          <w:spacing w:val="-2"/>
          <w:sz w:val="24"/>
          <w:szCs w:val="24"/>
        </w:rPr>
        <w:t xml:space="preserve"> </w:t>
      </w:r>
      <w:r w:rsidRPr="000A7C56">
        <w:rPr>
          <w:rFonts w:ascii="Times New Roman" w:hAnsi="Times New Roman" w:cs="Times New Roman"/>
          <w:sz w:val="24"/>
          <w:szCs w:val="24"/>
        </w:rPr>
        <w:t>expected</w:t>
      </w:r>
      <w:r w:rsidRPr="000A7C56">
        <w:rPr>
          <w:rFonts w:ascii="Times New Roman" w:hAnsi="Times New Roman" w:cs="Times New Roman"/>
          <w:spacing w:val="-2"/>
          <w:sz w:val="24"/>
          <w:szCs w:val="24"/>
        </w:rPr>
        <w:t xml:space="preserve"> </w:t>
      </w:r>
      <w:r w:rsidRPr="000A7C56">
        <w:rPr>
          <w:rFonts w:ascii="Times New Roman" w:hAnsi="Times New Roman" w:cs="Times New Roman"/>
          <w:sz w:val="24"/>
          <w:szCs w:val="24"/>
        </w:rPr>
        <w:t>skills</w:t>
      </w:r>
      <w:r w:rsidRPr="000A7C56">
        <w:rPr>
          <w:rFonts w:ascii="Times New Roman" w:hAnsi="Times New Roman" w:cs="Times New Roman"/>
          <w:spacing w:val="-1"/>
          <w:sz w:val="24"/>
          <w:szCs w:val="24"/>
        </w:rPr>
        <w:t xml:space="preserve"> </w:t>
      </w:r>
      <w:r w:rsidRPr="000A7C56">
        <w:rPr>
          <w:rFonts w:ascii="Times New Roman" w:hAnsi="Times New Roman" w:cs="Times New Roman"/>
          <w:sz w:val="24"/>
          <w:szCs w:val="24"/>
        </w:rPr>
        <w:t>or knowledge</w:t>
      </w:r>
      <w:r w:rsidRPr="000A7C56">
        <w:rPr>
          <w:rFonts w:ascii="Times New Roman" w:hAnsi="Times New Roman" w:cs="Times New Roman"/>
          <w:spacing w:val="-1"/>
          <w:sz w:val="24"/>
          <w:szCs w:val="24"/>
        </w:rPr>
        <w:t xml:space="preserve"> </w:t>
      </w:r>
      <w:r w:rsidRPr="000A7C56">
        <w:rPr>
          <w:rFonts w:ascii="Times New Roman" w:hAnsi="Times New Roman" w:cs="Times New Roman"/>
          <w:sz w:val="24"/>
          <w:szCs w:val="24"/>
        </w:rPr>
        <w:t>to</w:t>
      </w:r>
      <w:r w:rsidRPr="000A7C56">
        <w:rPr>
          <w:rFonts w:ascii="Times New Roman" w:hAnsi="Times New Roman" w:cs="Times New Roman"/>
          <w:spacing w:val="-1"/>
          <w:sz w:val="24"/>
          <w:szCs w:val="24"/>
        </w:rPr>
        <w:t xml:space="preserve"> </w:t>
      </w:r>
      <w:r w:rsidRPr="000A7C56">
        <w:rPr>
          <w:rFonts w:ascii="Times New Roman" w:hAnsi="Times New Roman" w:cs="Times New Roman"/>
          <w:sz w:val="24"/>
          <w:szCs w:val="24"/>
        </w:rPr>
        <w:t>be</w:t>
      </w:r>
      <w:r w:rsidRPr="000A7C56">
        <w:rPr>
          <w:rFonts w:ascii="Times New Roman" w:hAnsi="Times New Roman" w:cs="Times New Roman"/>
          <w:spacing w:val="-1"/>
          <w:sz w:val="24"/>
          <w:szCs w:val="24"/>
        </w:rPr>
        <w:t xml:space="preserve"> </w:t>
      </w:r>
      <w:r w:rsidRPr="000A7C56">
        <w:rPr>
          <w:rFonts w:ascii="Times New Roman" w:hAnsi="Times New Roman" w:cs="Times New Roman"/>
          <w:sz w:val="24"/>
          <w:szCs w:val="24"/>
        </w:rPr>
        <w:t>gained</w:t>
      </w:r>
      <w:r w:rsidRPr="000A7C56">
        <w:rPr>
          <w:rFonts w:ascii="Times New Roman" w:hAnsi="Times New Roman" w:cs="Times New Roman"/>
          <w:spacing w:val="-1"/>
          <w:sz w:val="24"/>
          <w:szCs w:val="24"/>
        </w:rPr>
        <w:t xml:space="preserve"> </w:t>
      </w:r>
      <w:r w:rsidRPr="000A7C56">
        <w:rPr>
          <w:rFonts w:ascii="Times New Roman" w:hAnsi="Times New Roman" w:cs="Times New Roman"/>
          <w:sz w:val="24"/>
          <w:szCs w:val="24"/>
        </w:rPr>
        <w:t>at the</w:t>
      </w:r>
      <w:r w:rsidRPr="000A7C56">
        <w:rPr>
          <w:rFonts w:ascii="Times New Roman" w:hAnsi="Times New Roman" w:cs="Times New Roman"/>
          <w:spacing w:val="-2"/>
          <w:sz w:val="24"/>
          <w:szCs w:val="24"/>
        </w:rPr>
        <w:t xml:space="preserve"> </w:t>
      </w:r>
      <w:r w:rsidRPr="000A7C56">
        <w:rPr>
          <w:rFonts w:ascii="Times New Roman" w:hAnsi="Times New Roman" w:cs="Times New Roman"/>
          <w:sz w:val="24"/>
          <w:szCs w:val="24"/>
        </w:rPr>
        <w:t>end</w:t>
      </w:r>
      <w:r w:rsidRPr="000A7C56">
        <w:rPr>
          <w:rFonts w:ascii="Times New Roman" w:hAnsi="Times New Roman" w:cs="Times New Roman"/>
          <w:spacing w:val="-1"/>
          <w:sz w:val="24"/>
          <w:szCs w:val="24"/>
        </w:rPr>
        <w:t xml:space="preserve"> </w:t>
      </w:r>
      <w:r w:rsidRPr="000A7C56">
        <w:rPr>
          <w:rFonts w:ascii="Times New Roman" w:hAnsi="Times New Roman" w:cs="Times New Roman"/>
          <w:sz w:val="24"/>
          <w:szCs w:val="24"/>
        </w:rPr>
        <w:t>of</w:t>
      </w:r>
      <w:r w:rsidRPr="000A7C56">
        <w:rPr>
          <w:rFonts w:ascii="Times New Roman" w:hAnsi="Times New Roman" w:cs="Times New Roman"/>
          <w:spacing w:val="-1"/>
          <w:sz w:val="24"/>
          <w:szCs w:val="24"/>
        </w:rPr>
        <w:t xml:space="preserve"> </w:t>
      </w:r>
      <w:r w:rsidRPr="000A7C56">
        <w:rPr>
          <w:rFonts w:ascii="Times New Roman" w:hAnsi="Times New Roman" w:cs="Times New Roman"/>
          <w:sz w:val="24"/>
          <w:szCs w:val="24"/>
        </w:rPr>
        <w:t>the</w:t>
      </w:r>
      <w:r w:rsidRPr="000A7C56">
        <w:rPr>
          <w:rFonts w:ascii="Times New Roman" w:hAnsi="Times New Roman" w:cs="Times New Roman"/>
          <w:spacing w:val="-1"/>
          <w:sz w:val="24"/>
          <w:szCs w:val="24"/>
        </w:rPr>
        <w:t xml:space="preserve"> </w:t>
      </w:r>
      <w:r w:rsidRPr="000A7C56">
        <w:rPr>
          <w:rFonts w:ascii="Times New Roman" w:hAnsi="Times New Roman" w:cs="Times New Roman"/>
          <w:spacing w:val="-2"/>
          <w:sz w:val="24"/>
          <w:szCs w:val="24"/>
        </w:rPr>
        <w:t>program;</w:t>
      </w:r>
    </w:p>
    <w:p w14:paraId="7497EDB4" w14:textId="77777777" w:rsidR="00260CAF" w:rsidRPr="000A7C56" w:rsidRDefault="00260CAF" w:rsidP="00260CAF">
      <w:pPr>
        <w:pStyle w:val="ListParagraph"/>
        <w:widowControl w:val="0"/>
        <w:numPr>
          <w:ilvl w:val="1"/>
          <w:numId w:val="4"/>
        </w:numPr>
        <w:tabs>
          <w:tab w:val="left" w:pos="1540"/>
          <w:tab w:val="left" w:pos="1541"/>
        </w:tabs>
        <w:autoSpaceDE w:val="0"/>
        <w:autoSpaceDN w:val="0"/>
        <w:spacing w:after="0" w:line="240" w:lineRule="auto"/>
        <w:ind w:right="409"/>
        <w:contextualSpacing w:val="0"/>
        <w:rPr>
          <w:rFonts w:ascii="Times New Roman" w:hAnsi="Times New Roman" w:cs="Times New Roman"/>
          <w:sz w:val="24"/>
          <w:szCs w:val="24"/>
        </w:rPr>
      </w:pPr>
      <w:r w:rsidRPr="000A7C56">
        <w:rPr>
          <w:rFonts w:ascii="Times New Roman" w:hAnsi="Times New Roman" w:cs="Times New Roman"/>
          <w:sz w:val="24"/>
          <w:szCs w:val="24"/>
        </w:rPr>
        <w:t>Demonstrate</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flexibility</w:t>
      </w:r>
      <w:r w:rsidRPr="000A7C56">
        <w:rPr>
          <w:rFonts w:ascii="Times New Roman" w:hAnsi="Times New Roman" w:cs="Times New Roman"/>
          <w:spacing w:val="-5"/>
          <w:sz w:val="24"/>
          <w:szCs w:val="24"/>
        </w:rPr>
        <w:t xml:space="preserve"> </w:t>
      </w:r>
      <w:r w:rsidRPr="000A7C56">
        <w:rPr>
          <w:rFonts w:ascii="Times New Roman" w:hAnsi="Times New Roman" w:cs="Times New Roman"/>
          <w:sz w:val="24"/>
          <w:szCs w:val="24"/>
        </w:rPr>
        <w:t>in</w:t>
      </w:r>
      <w:r w:rsidRPr="000A7C56">
        <w:rPr>
          <w:rFonts w:ascii="Times New Roman" w:hAnsi="Times New Roman" w:cs="Times New Roman"/>
          <w:spacing w:val="-4"/>
          <w:sz w:val="24"/>
          <w:szCs w:val="24"/>
        </w:rPr>
        <w:t xml:space="preserve"> the </w:t>
      </w:r>
      <w:r w:rsidRPr="000A7C56">
        <w:rPr>
          <w:rFonts w:ascii="Times New Roman" w:hAnsi="Times New Roman" w:cs="Times New Roman"/>
          <w:sz w:val="24"/>
          <w:szCs w:val="24"/>
        </w:rPr>
        <w:t>training</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plan</w:t>
      </w:r>
      <w:r w:rsidRPr="000A7C56">
        <w:rPr>
          <w:rFonts w:ascii="Times New Roman" w:hAnsi="Times New Roman" w:cs="Times New Roman"/>
          <w:spacing w:val="-5"/>
          <w:sz w:val="24"/>
          <w:szCs w:val="24"/>
        </w:rPr>
        <w:t xml:space="preserve"> </w:t>
      </w:r>
      <w:r w:rsidRPr="000A7C56">
        <w:rPr>
          <w:rFonts w:ascii="Times New Roman" w:hAnsi="Times New Roman" w:cs="Times New Roman"/>
          <w:sz w:val="24"/>
          <w:szCs w:val="24"/>
        </w:rPr>
        <w:t>to</w:t>
      </w:r>
      <w:r w:rsidRPr="000A7C56">
        <w:rPr>
          <w:rFonts w:ascii="Times New Roman" w:hAnsi="Times New Roman" w:cs="Times New Roman"/>
          <w:spacing w:val="-5"/>
          <w:sz w:val="24"/>
          <w:szCs w:val="24"/>
        </w:rPr>
        <w:t xml:space="preserve"> </w:t>
      </w:r>
      <w:r w:rsidRPr="000A7C56">
        <w:rPr>
          <w:rFonts w:ascii="Times New Roman" w:hAnsi="Times New Roman" w:cs="Times New Roman"/>
          <w:sz w:val="24"/>
          <w:szCs w:val="24"/>
        </w:rPr>
        <w:t>account</w:t>
      </w:r>
      <w:r w:rsidRPr="000A7C56">
        <w:rPr>
          <w:rFonts w:ascii="Times New Roman" w:hAnsi="Times New Roman" w:cs="Times New Roman"/>
          <w:spacing w:val="-5"/>
          <w:sz w:val="24"/>
          <w:szCs w:val="24"/>
        </w:rPr>
        <w:t xml:space="preserve"> </w:t>
      </w:r>
      <w:r w:rsidRPr="000A7C56">
        <w:rPr>
          <w:rFonts w:ascii="Times New Roman" w:hAnsi="Times New Roman" w:cs="Times New Roman"/>
          <w:sz w:val="24"/>
          <w:szCs w:val="24"/>
        </w:rPr>
        <w:t>for</w:t>
      </w:r>
      <w:r w:rsidRPr="000A7C56">
        <w:rPr>
          <w:rFonts w:ascii="Times New Roman" w:hAnsi="Times New Roman" w:cs="Times New Roman"/>
          <w:spacing w:val="-5"/>
          <w:sz w:val="24"/>
          <w:szCs w:val="24"/>
        </w:rPr>
        <w:t xml:space="preserve"> </w:t>
      </w:r>
      <w:r w:rsidRPr="000A7C56">
        <w:rPr>
          <w:rFonts w:ascii="Times New Roman" w:hAnsi="Times New Roman" w:cs="Times New Roman"/>
          <w:sz w:val="24"/>
          <w:szCs w:val="24"/>
        </w:rPr>
        <w:t>potential</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program changes and explain the institution’s ability to respond to unforeseen circumstances;</w:t>
      </w:r>
    </w:p>
    <w:p w14:paraId="0386FE84" w14:textId="77777777" w:rsidR="00260CAF" w:rsidRPr="000A7C56" w:rsidRDefault="00260CAF" w:rsidP="00260CAF">
      <w:pPr>
        <w:pStyle w:val="ListParagraph"/>
        <w:widowControl w:val="0"/>
        <w:numPr>
          <w:ilvl w:val="1"/>
          <w:numId w:val="4"/>
        </w:numPr>
        <w:tabs>
          <w:tab w:val="left" w:pos="1540"/>
          <w:tab w:val="left" w:pos="1541"/>
        </w:tabs>
        <w:autoSpaceDE w:val="0"/>
        <w:autoSpaceDN w:val="0"/>
        <w:spacing w:after="0" w:line="240" w:lineRule="auto"/>
        <w:ind w:right="959"/>
        <w:contextualSpacing w:val="0"/>
        <w:rPr>
          <w:rFonts w:ascii="Times New Roman" w:hAnsi="Times New Roman" w:cs="Times New Roman"/>
          <w:sz w:val="24"/>
          <w:szCs w:val="24"/>
        </w:rPr>
      </w:pPr>
      <w:r w:rsidRPr="000A7C56">
        <w:rPr>
          <w:rFonts w:ascii="Times New Roman" w:hAnsi="Times New Roman" w:cs="Times New Roman"/>
          <w:sz w:val="24"/>
          <w:szCs w:val="24"/>
        </w:rPr>
        <w:t>Include</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a</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quality</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assurance</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plan explaining</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how unforeseen problems that can arise will be addressed;</w:t>
      </w:r>
    </w:p>
    <w:p w14:paraId="39506364" w14:textId="10E2916C" w:rsidR="00260CAF" w:rsidRPr="000A7C56" w:rsidRDefault="00260CAF" w:rsidP="00260CAF">
      <w:pPr>
        <w:pStyle w:val="ListParagraph"/>
        <w:widowControl w:val="0"/>
        <w:numPr>
          <w:ilvl w:val="1"/>
          <w:numId w:val="4"/>
        </w:numPr>
        <w:tabs>
          <w:tab w:val="left" w:pos="1540"/>
          <w:tab w:val="left" w:pos="1541"/>
        </w:tabs>
        <w:autoSpaceDE w:val="0"/>
        <w:autoSpaceDN w:val="0"/>
        <w:spacing w:after="0" w:line="240" w:lineRule="auto"/>
        <w:ind w:right="240"/>
        <w:contextualSpacing w:val="0"/>
        <w:rPr>
          <w:rFonts w:ascii="Times New Roman" w:hAnsi="Times New Roman" w:cs="Times New Roman"/>
          <w:sz w:val="24"/>
          <w:szCs w:val="24"/>
        </w:rPr>
      </w:pPr>
      <w:bookmarkStart w:id="0" w:name="_Hlk127952535"/>
      <w:r w:rsidRPr="000A7C56">
        <w:rPr>
          <w:rFonts w:ascii="Times New Roman" w:hAnsi="Times New Roman" w:cs="Times New Roman"/>
          <w:sz w:val="24"/>
          <w:szCs w:val="24"/>
        </w:rPr>
        <w:t>The</w:t>
      </w:r>
      <w:r w:rsidRPr="000A7C56">
        <w:rPr>
          <w:rFonts w:ascii="Times New Roman" w:hAnsi="Times New Roman" w:cs="Times New Roman"/>
          <w:spacing w:val="-3"/>
          <w:sz w:val="24"/>
          <w:szCs w:val="24"/>
        </w:rPr>
        <w:t xml:space="preserve"> </w:t>
      </w:r>
      <w:r w:rsidRPr="000A7C56">
        <w:rPr>
          <w:rFonts w:ascii="Times New Roman" w:hAnsi="Times New Roman" w:cs="Times New Roman"/>
          <w:sz w:val="24"/>
          <w:szCs w:val="24"/>
        </w:rPr>
        <w:t>layout</w:t>
      </w:r>
      <w:r w:rsidRPr="000A7C56">
        <w:rPr>
          <w:rFonts w:ascii="Times New Roman" w:hAnsi="Times New Roman" w:cs="Times New Roman"/>
          <w:spacing w:val="-3"/>
          <w:sz w:val="24"/>
          <w:szCs w:val="24"/>
        </w:rPr>
        <w:t xml:space="preserve"> </w:t>
      </w:r>
      <w:r w:rsidRPr="000A7C56">
        <w:rPr>
          <w:rFonts w:ascii="Times New Roman" w:hAnsi="Times New Roman" w:cs="Times New Roman"/>
          <w:sz w:val="24"/>
          <w:szCs w:val="24"/>
        </w:rPr>
        <w:t>include</w:t>
      </w:r>
      <w:r w:rsidR="00207A98">
        <w:rPr>
          <w:rFonts w:ascii="Times New Roman" w:hAnsi="Times New Roman" w:cs="Times New Roman"/>
          <w:sz w:val="24"/>
          <w:szCs w:val="24"/>
        </w:rPr>
        <w:t>s</w:t>
      </w:r>
      <w:r w:rsidRPr="000A7C56">
        <w:rPr>
          <w:rFonts w:ascii="Times New Roman" w:hAnsi="Times New Roman" w:cs="Times New Roman"/>
          <w:spacing w:val="-3"/>
          <w:sz w:val="24"/>
          <w:szCs w:val="24"/>
        </w:rPr>
        <w:t xml:space="preserve"> </w:t>
      </w:r>
      <w:r w:rsidRPr="000A7C56">
        <w:rPr>
          <w:rFonts w:ascii="Times New Roman" w:hAnsi="Times New Roman" w:cs="Times New Roman"/>
          <w:sz w:val="24"/>
          <w:szCs w:val="24"/>
        </w:rPr>
        <w:t>a</w:t>
      </w:r>
      <w:r w:rsidRPr="000A7C56">
        <w:rPr>
          <w:rFonts w:ascii="Times New Roman" w:hAnsi="Times New Roman" w:cs="Times New Roman"/>
          <w:spacing w:val="-3"/>
          <w:sz w:val="24"/>
          <w:szCs w:val="24"/>
        </w:rPr>
        <w:t xml:space="preserve"> </w:t>
      </w:r>
      <w:r w:rsidRPr="000A7C56">
        <w:rPr>
          <w:rFonts w:ascii="Times New Roman" w:hAnsi="Times New Roman" w:cs="Times New Roman"/>
          <w:sz w:val="24"/>
          <w:szCs w:val="24"/>
        </w:rPr>
        <w:t>description</w:t>
      </w:r>
      <w:r w:rsidRPr="000A7C56">
        <w:rPr>
          <w:rFonts w:ascii="Times New Roman" w:hAnsi="Times New Roman" w:cs="Times New Roman"/>
          <w:spacing w:val="-3"/>
          <w:sz w:val="24"/>
          <w:szCs w:val="24"/>
        </w:rPr>
        <w:t xml:space="preserve"> </w:t>
      </w:r>
      <w:r w:rsidRPr="000A7C56">
        <w:rPr>
          <w:rFonts w:ascii="Times New Roman" w:hAnsi="Times New Roman" w:cs="Times New Roman"/>
          <w:sz w:val="24"/>
          <w:szCs w:val="24"/>
        </w:rPr>
        <w:t>of</w:t>
      </w:r>
      <w:r w:rsidRPr="000A7C56">
        <w:rPr>
          <w:rFonts w:ascii="Times New Roman" w:hAnsi="Times New Roman" w:cs="Times New Roman"/>
          <w:spacing w:val="-3"/>
          <w:sz w:val="24"/>
          <w:szCs w:val="24"/>
        </w:rPr>
        <w:t xml:space="preserve"> </w:t>
      </w:r>
      <w:r w:rsidRPr="000A7C56">
        <w:rPr>
          <w:rFonts w:ascii="Times New Roman" w:hAnsi="Times New Roman" w:cs="Times New Roman"/>
          <w:sz w:val="24"/>
          <w:szCs w:val="24"/>
        </w:rPr>
        <w:t>what</w:t>
      </w:r>
      <w:r w:rsidRPr="000A7C56">
        <w:rPr>
          <w:rFonts w:ascii="Times New Roman" w:hAnsi="Times New Roman" w:cs="Times New Roman"/>
          <w:spacing w:val="-3"/>
          <w:sz w:val="24"/>
          <w:szCs w:val="24"/>
        </w:rPr>
        <w:t xml:space="preserve"> </w:t>
      </w:r>
      <w:r w:rsidRPr="000A7C56">
        <w:rPr>
          <w:rFonts w:ascii="Times New Roman" w:hAnsi="Times New Roman" w:cs="Times New Roman"/>
          <w:sz w:val="24"/>
          <w:szCs w:val="24"/>
        </w:rPr>
        <w:t>is</w:t>
      </w:r>
      <w:r w:rsidRPr="000A7C56">
        <w:rPr>
          <w:rFonts w:ascii="Times New Roman" w:hAnsi="Times New Roman" w:cs="Times New Roman"/>
          <w:spacing w:val="-3"/>
          <w:sz w:val="24"/>
          <w:szCs w:val="24"/>
        </w:rPr>
        <w:t xml:space="preserve"> </w:t>
      </w:r>
      <w:r w:rsidRPr="000A7C56">
        <w:rPr>
          <w:rFonts w:ascii="Times New Roman" w:hAnsi="Times New Roman" w:cs="Times New Roman"/>
          <w:sz w:val="24"/>
          <w:szCs w:val="24"/>
        </w:rPr>
        <w:t>being</w:t>
      </w:r>
      <w:r w:rsidRPr="000A7C56">
        <w:rPr>
          <w:rFonts w:ascii="Times New Roman" w:hAnsi="Times New Roman" w:cs="Times New Roman"/>
          <w:spacing w:val="-3"/>
          <w:sz w:val="24"/>
          <w:szCs w:val="24"/>
        </w:rPr>
        <w:t xml:space="preserve"> </w:t>
      </w:r>
      <w:r w:rsidRPr="000A7C56">
        <w:rPr>
          <w:rFonts w:ascii="Times New Roman" w:hAnsi="Times New Roman" w:cs="Times New Roman"/>
          <w:sz w:val="24"/>
          <w:szCs w:val="24"/>
        </w:rPr>
        <w:t>proposed,</w:t>
      </w:r>
      <w:r w:rsidRPr="000A7C56">
        <w:rPr>
          <w:rFonts w:ascii="Times New Roman" w:hAnsi="Times New Roman" w:cs="Times New Roman"/>
          <w:spacing w:val="-3"/>
          <w:sz w:val="24"/>
          <w:szCs w:val="24"/>
        </w:rPr>
        <w:t xml:space="preserve"> </w:t>
      </w:r>
      <w:r w:rsidRPr="000A7C56">
        <w:rPr>
          <w:rFonts w:ascii="Times New Roman" w:hAnsi="Times New Roman" w:cs="Times New Roman"/>
          <w:sz w:val="24"/>
          <w:szCs w:val="24"/>
        </w:rPr>
        <w:t>how</w:t>
      </w:r>
      <w:r w:rsidRPr="000A7C56">
        <w:rPr>
          <w:rFonts w:ascii="Times New Roman" w:hAnsi="Times New Roman" w:cs="Times New Roman"/>
          <w:spacing w:val="-3"/>
          <w:sz w:val="24"/>
          <w:szCs w:val="24"/>
        </w:rPr>
        <w:t xml:space="preserve"> </w:t>
      </w:r>
      <w:r w:rsidRPr="000A7C56">
        <w:rPr>
          <w:rFonts w:ascii="Times New Roman" w:hAnsi="Times New Roman" w:cs="Times New Roman"/>
          <w:sz w:val="24"/>
          <w:szCs w:val="24"/>
        </w:rPr>
        <w:t>it</w:t>
      </w:r>
      <w:r w:rsidRPr="000A7C56">
        <w:rPr>
          <w:rFonts w:ascii="Times New Roman" w:hAnsi="Times New Roman" w:cs="Times New Roman"/>
          <w:spacing w:val="-4"/>
          <w:sz w:val="24"/>
          <w:szCs w:val="24"/>
        </w:rPr>
        <w:t xml:space="preserve"> </w:t>
      </w:r>
      <w:r w:rsidRPr="000A7C56">
        <w:rPr>
          <w:rFonts w:ascii="Times New Roman" w:hAnsi="Times New Roman" w:cs="Times New Roman"/>
          <w:sz w:val="24"/>
          <w:szCs w:val="24"/>
        </w:rPr>
        <w:t>will</w:t>
      </w:r>
      <w:r w:rsidRPr="000A7C56">
        <w:rPr>
          <w:rFonts w:ascii="Times New Roman" w:hAnsi="Times New Roman" w:cs="Times New Roman"/>
          <w:spacing w:val="-3"/>
          <w:sz w:val="24"/>
          <w:szCs w:val="24"/>
        </w:rPr>
        <w:t xml:space="preserve"> </w:t>
      </w:r>
      <w:r w:rsidRPr="000A7C56">
        <w:rPr>
          <w:rFonts w:ascii="Times New Roman" w:hAnsi="Times New Roman" w:cs="Times New Roman"/>
          <w:sz w:val="24"/>
          <w:szCs w:val="24"/>
        </w:rPr>
        <w:t>be conducted, and what is the desired result.</w:t>
      </w:r>
    </w:p>
    <w:p w14:paraId="522F2CCE" w14:textId="7C8A3CD5" w:rsidR="008D03B0" w:rsidRPr="000A7C56" w:rsidRDefault="008D03B0" w:rsidP="008D03B0">
      <w:pPr>
        <w:pStyle w:val="NoSpacing"/>
        <w:numPr>
          <w:ilvl w:val="0"/>
          <w:numId w:val="4"/>
        </w:numPr>
        <w:rPr>
          <w:rFonts w:ascii="Times New Roman" w:hAnsi="Times New Roman" w:cs="Times New Roman"/>
          <w:sz w:val="24"/>
          <w:szCs w:val="24"/>
        </w:rPr>
      </w:pPr>
      <w:bookmarkStart w:id="1" w:name="_Hlk127952457"/>
      <w:bookmarkEnd w:id="0"/>
      <w:r w:rsidRPr="391F8C4A">
        <w:rPr>
          <w:rFonts w:ascii="Times New Roman" w:hAnsi="Times New Roman" w:cs="Times New Roman"/>
          <w:sz w:val="24"/>
          <w:szCs w:val="24"/>
        </w:rPr>
        <w:t>An application that follows these formatting guidelines:</w:t>
      </w:r>
    </w:p>
    <w:p w14:paraId="76D6C3A8" w14:textId="0F480A95" w:rsidR="008D03B0" w:rsidRDefault="008D03B0" w:rsidP="008D03B0">
      <w:pPr>
        <w:pStyle w:val="ListParagraph"/>
        <w:widowControl w:val="0"/>
        <w:numPr>
          <w:ilvl w:val="1"/>
          <w:numId w:val="4"/>
        </w:numPr>
        <w:tabs>
          <w:tab w:val="left" w:pos="1540"/>
          <w:tab w:val="left" w:pos="1541"/>
        </w:tabs>
        <w:autoSpaceDE w:val="0"/>
        <w:autoSpaceDN w:val="0"/>
        <w:spacing w:after="0" w:line="292" w:lineRule="exact"/>
        <w:contextualSpacing w:val="0"/>
        <w:rPr>
          <w:rFonts w:ascii="Times New Roman" w:hAnsi="Times New Roman" w:cs="Times New Roman"/>
          <w:sz w:val="24"/>
          <w:szCs w:val="24"/>
        </w:rPr>
      </w:pPr>
      <w:r>
        <w:rPr>
          <w:rFonts w:ascii="Times New Roman" w:hAnsi="Times New Roman" w:cs="Times New Roman"/>
          <w:sz w:val="24"/>
          <w:szCs w:val="24"/>
        </w:rPr>
        <w:t>Organized,</w:t>
      </w:r>
      <w:r w:rsidRPr="000A7C56">
        <w:rPr>
          <w:rFonts w:ascii="Times New Roman" w:hAnsi="Times New Roman" w:cs="Times New Roman"/>
          <w:sz w:val="24"/>
          <w:szCs w:val="24"/>
        </w:rPr>
        <w:t xml:space="preserve"> written in English</w:t>
      </w:r>
      <w:r>
        <w:rPr>
          <w:rFonts w:ascii="Times New Roman" w:hAnsi="Times New Roman" w:cs="Times New Roman"/>
          <w:sz w:val="24"/>
          <w:szCs w:val="24"/>
        </w:rPr>
        <w:t>,</w:t>
      </w:r>
      <w:r w:rsidRPr="000A7C56">
        <w:rPr>
          <w:rFonts w:ascii="Times New Roman" w:hAnsi="Times New Roman" w:cs="Times New Roman"/>
          <w:sz w:val="24"/>
          <w:szCs w:val="24"/>
        </w:rPr>
        <w:t xml:space="preserve"> free of excessive grammatical and spelling </w:t>
      </w:r>
      <w:r w:rsidR="00190D7C" w:rsidRPr="000A7C56">
        <w:rPr>
          <w:rFonts w:ascii="Times New Roman" w:hAnsi="Times New Roman" w:cs="Times New Roman"/>
          <w:sz w:val="24"/>
          <w:szCs w:val="24"/>
        </w:rPr>
        <w:t>errors.</w:t>
      </w:r>
    </w:p>
    <w:p w14:paraId="281D08A8" w14:textId="3F6F6133" w:rsidR="008D03B0" w:rsidRPr="000A7C56" w:rsidRDefault="008D03B0" w:rsidP="004A6A8C">
      <w:pPr>
        <w:pStyle w:val="ListParagraph"/>
        <w:widowControl w:val="0"/>
        <w:numPr>
          <w:ilvl w:val="1"/>
          <w:numId w:val="4"/>
        </w:numPr>
        <w:tabs>
          <w:tab w:val="left" w:pos="1540"/>
          <w:tab w:val="left" w:pos="1541"/>
        </w:tabs>
        <w:autoSpaceDE w:val="0"/>
        <w:autoSpaceDN w:val="0"/>
        <w:spacing w:after="0" w:line="292" w:lineRule="exact"/>
        <w:contextualSpacing w:val="0"/>
        <w:rPr>
          <w:rFonts w:ascii="Times New Roman" w:hAnsi="Times New Roman" w:cs="Times New Roman"/>
          <w:sz w:val="24"/>
          <w:szCs w:val="24"/>
        </w:rPr>
      </w:pPr>
      <w:r>
        <w:rPr>
          <w:rFonts w:ascii="Times New Roman" w:hAnsi="Times New Roman" w:cs="Times New Roman"/>
          <w:sz w:val="24"/>
          <w:szCs w:val="24"/>
        </w:rPr>
        <w:t>S</w:t>
      </w:r>
      <w:r w:rsidRPr="000A7C56">
        <w:rPr>
          <w:rFonts w:ascii="Times New Roman" w:hAnsi="Times New Roman" w:cs="Times New Roman"/>
          <w:sz w:val="24"/>
          <w:szCs w:val="24"/>
        </w:rPr>
        <w:t xml:space="preserve">ource information </w:t>
      </w:r>
      <w:r>
        <w:rPr>
          <w:rFonts w:ascii="Times New Roman" w:hAnsi="Times New Roman" w:cs="Times New Roman"/>
          <w:sz w:val="24"/>
          <w:szCs w:val="24"/>
        </w:rPr>
        <w:t xml:space="preserve">cited </w:t>
      </w:r>
      <w:r w:rsidR="00190D7C">
        <w:rPr>
          <w:rFonts w:ascii="Times New Roman" w:hAnsi="Times New Roman" w:cs="Times New Roman"/>
          <w:sz w:val="24"/>
          <w:szCs w:val="24"/>
        </w:rPr>
        <w:t>appropriately.</w:t>
      </w:r>
    </w:p>
    <w:p w14:paraId="7CE1DBFC" w14:textId="0E924B11" w:rsidR="008D03B0" w:rsidRDefault="008D03B0" w:rsidP="008D03B0">
      <w:pPr>
        <w:pStyle w:val="ListParagraph"/>
        <w:widowControl w:val="0"/>
        <w:numPr>
          <w:ilvl w:val="1"/>
          <w:numId w:val="4"/>
        </w:numPr>
        <w:tabs>
          <w:tab w:val="left" w:pos="1540"/>
          <w:tab w:val="left" w:pos="1541"/>
        </w:tabs>
        <w:autoSpaceDE w:val="0"/>
        <w:autoSpaceDN w:val="0"/>
        <w:spacing w:after="0" w:line="292" w:lineRule="exact"/>
        <w:contextualSpacing w:val="0"/>
        <w:rPr>
          <w:rFonts w:ascii="Times New Roman" w:hAnsi="Times New Roman" w:cs="Times New Roman"/>
          <w:sz w:val="24"/>
          <w:szCs w:val="24"/>
        </w:rPr>
      </w:pPr>
      <w:r>
        <w:rPr>
          <w:rFonts w:ascii="Times New Roman" w:hAnsi="Times New Roman" w:cs="Times New Roman"/>
          <w:sz w:val="24"/>
          <w:szCs w:val="24"/>
        </w:rPr>
        <w:t>S</w:t>
      </w:r>
      <w:r w:rsidRPr="391F8C4A">
        <w:rPr>
          <w:rFonts w:ascii="Times New Roman" w:hAnsi="Times New Roman" w:cs="Times New Roman"/>
          <w:sz w:val="24"/>
          <w:szCs w:val="24"/>
        </w:rPr>
        <w:t xml:space="preserve">ubmitted in PDF </w:t>
      </w:r>
      <w:r w:rsidR="00190D7C" w:rsidRPr="391F8C4A">
        <w:rPr>
          <w:rFonts w:ascii="Times New Roman" w:hAnsi="Times New Roman" w:cs="Times New Roman"/>
          <w:sz w:val="24"/>
          <w:szCs w:val="24"/>
        </w:rPr>
        <w:t>format.</w:t>
      </w:r>
    </w:p>
    <w:p w14:paraId="1D32E2A6" w14:textId="44647269" w:rsidR="002D3AA3" w:rsidRPr="000A7C56" w:rsidRDefault="002D3AA3" w:rsidP="004A6A8C">
      <w:pPr>
        <w:pStyle w:val="ListParagraph"/>
        <w:widowControl w:val="0"/>
        <w:numPr>
          <w:ilvl w:val="1"/>
          <w:numId w:val="4"/>
        </w:numPr>
        <w:tabs>
          <w:tab w:val="left" w:pos="1540"/>
          <w:tab w:val="left" w:pos="1541"/>
        </w:tabs>
        <w:autoSpaceDE w:val="0"/>
        <w:autoSpaceDN w:val="0"/>
        <w:spacing w:after="0" w:line="292" w:lineRule="exact"/>
        <w:contextualSpacing w:val="0"/>
        <w:rPr>
          <w:rFonts w:ascii="Times New Roman" w:hAnsi="Times New Roman" w:cs="Times New Roman"/>
          <w:sz w:val="24"/>
          <w:szCs w:val="24"/>
        </w:rPr>
      </w:pPr>
      <w:r>
        <w:rPr>
          <w:rFonts w:ascii="Times New Roman" w:hAnsi="Times New Roman" w:cs="Times New Roman"/>
          <w:sz w:val="24"/>
          <w:szCs w:val="24"/>
        </w:rPr>
        <w:t>A</w:t>
      </w:r>
      <w:r w:rsidRPr="008E1E24">
        <w:rPr>
          <w:rFonts w:ascii="Times New Roman" w:hAnsi="Times New Roman" w:cs="Times New Roman"/>
          <w:sz w:val="24"/>
          <w:szCs w:val="24"/>
        </w:rPr>
        <w:t>pplicants are advised that readability is of paramount importance and should take precedence in selection of an appropriate font for use in the application</w:t>
      </w:r>
      <w:r>
        <w:rPr>
          <w:rFonts w:ascii="Times New Roman" w:hAnsi="Times New Roman" w:cs="Times New Roman"/>
          <w:sz w:val="24"/>
          <w:szCs w:val="24"/>
        </w:rPr>
        <w:t>.</w:t>
      </w:r>
    </w:p>
    <w:bookmarkEnd w:id="1"/>
    <w:p w14:paraId="0DA42C1E" w14:textId="5887543B" w:rsidR="00B016A0" w:rsidRPr="00B13830" w:rsidRDefault="00652D76" w:rsidP="00BF3294">
      <w:pPr>
        <w:pStyle w:val="NoSpacing"/>
        <w:numPr>
          <w:ilvl w:val="0"/>
          <w:numId w:val="4"/>
        </w:numPr>
        <w:rPr>
          <w:rFonts w:ascii="Times New Roman" w:hAnsi="Times New Roman" w:cs="Times New Roman"/>
          <w:sz w:val="24"/>
          <w:szCs w:val="24"/>
        </w:rPr>
      </w:pPr>
      <w:r w:rsidRPr="000A7C56">
        <w:rPr>
          <w:rFonts w:ascii="Times New Roman" w:hAnsi="Times New Roman" w:cs="Times New Roman"/>
          <w:sz w:val="24"/>
          <w:szCs w:val="24"/>
        </w:rPr>
        <w:t xml:space="preserve">Standard </w:t>
      </w:r>
      <w:r w:rsidR="00936864" w:rsidRPr="000A7C56">
        <w:rPr>
          <w:rFonts w:ascii="Times New Roman" w:hAnsi="Times New Roman" w:cs="Times New Roman"/>
          <w:sz w:val="24"/>
          <w:szCs w:val="24"/>
        </w:rPr>
        <w:t>Form SF-LLL,</w:t>
      </w:r>
      <w:r w:rsidR="00177898" w:rsidRPr="000A7C56">
        <w:rPr>
          <w:rFonts w:ascii="Times New Roman" w:hAnsi="Times New Roman" w:cs="Times New Roman"/>
          <w:sz w:val="24"/>
          <w:szCs w:val="24"/>
        </w:rPr>
        <w:t xml:space="preserve"> Disclosure of Lobbying Activities,</w:t>
      </w:r>
      <w:r w:rsidR="00936864" w:rsidRPr="000A7C56">
        <w:rPr>
          <w:rFonts w:ascii="Times New Roman" w:hAnsi="Times New Roman" w:cs="Times New Roman"/>
          <w:sz w:val="24"/>
          <w:szCs w:val="24"/>
        </w:rPr>
        <w:t xml:space="preserve"> if applicable to the applicant</w:t>
      </w:r>
    </w:p>
    <w:p w14:paraId="08F4747C" w14:textId="77777777" w:rsidR="007F5C78" w:rsidRPr="000A7C56" w:rsidRDefault="007F5C78" w:rsidP="00BF3294">
      <w:pPr>
        <w:pStyle w:val="NoSpacing"/>
        <w:rPr>
          <w:rFonts w:ascii="Times New Roman" w:hAnsi="Times New Roman" w:cs="Times New Roman"/>
          <w:sz w:val="24"/>
          <w:szCs w:val="24"/>
        </w:rPr>
      </w:pPr>
    </w:p>
    <w:p w14:paraId="653156F5" w14:textId="77777777" w:rsidR="0062228F" w:rsidRPr="000A7C56" w:rsidRDefault="00BF3294" w:rsidP="00BF3294">
      <w:pPr>
        <w:pStyle w:val="NoSpacing"/>
        <w:rPr>
          <w:rFonts w:ascii="Times New Roman" w:hAnsi="Times New Roman" w:cs="Times New Roman"/>
          <w:b/>
          <w:bCs/>
          <w:sz w:val="24"/>
          <w:szCs w:val="24"/>
        </w:rPr>
      </w:pPr>
      <w:r w:rsidRPr="000A7C56">
        <w:rPr>
          <w:rFonts w:ascii="Times New Roman" w:hAnsi="Times New Roman" w:cs="Times New Roman"/>
          <w:b/>
          <w:bCs/>
          <w:sz w:val="24"/>
          <w:szCs w:val="24"/>
        </w:rPr>
        <w:t>Unique entity identifier and System for Award Management (SAM)</w:t>
      </w:r>
    </w:p>
    <w:p w14:paraId="04E5BB29" w14:textId="77777777" w:rsidR="0062228F" w:rsidRPr="000A7C56" w:rsidRDefault="0062228F" w:rsidP="00BF3294">
      <w:pPr>
        <w:pStyle w:val="NoSpacing"/>
        <w:rPr>
          <w:rFonts w:ascii="Times New Roman" w:hAnsi="Times New Roman" w:cs="Times New Roman"/>
          <w:sz w:val="24"/>
          <w:szCs w:val="24"/>
        </w:rPr>
      </w:pPr>
      <w:r w:rsidRPr="000A7C56">
        <w:rPr>
          <w:rFonts w:ascii="Times New Roman" w:hAnsi="Times New Roman" w:cs="Times New Roman"/>
          <w:sz w:val="24"/>
          <w:szCs w:val="24"/>
        </w:rPr>
        <w:t>E</w:t>
      </w:r>
      <w:r w:rsidR="00BF3294" w:rsidRPr="000A7C56">
        <w:rPr>
          <w:rFonts w:ascii="Times New Roman" w:hAnsi="Times New Roman" w:cs="Times New Roman"/>
          <w:sz w:val="24"/>
          <w:szCs w:val="24"/>
        </w:rPr>
        <w:t>ach applicant is required to</w:t>
      </w:r>
      <w:r w:rsidRPr="000A7C56">
        <w:rPr>
          <w:rFonts w:ascii="Times New Roman" w:hAnsi="Times New Roman" w:cs="Times New Roman"/>
          <w:sz w:val="24"/>
          <w:szCs w:val="24"/>
        </w:rPr>
        <w:t>:</w:t>
      </w:r>
    </w:p>
    <w:p w14:paraId="12C5F5BA" w14:textId="48EA9B03" w:rsidR="0062228F" w:rsidRPr="000A7C56" w:rsidRDefault="00B53C90" w:rsidP="0062228F">
      <w:pPr>
        <w:pStyle w:val="NoSpacing"/>
        <w:numPr>
          <w:ilvl w:val="0"/>
          <w:numId w:val="3"/>
        </w:numPr>
        <w:rPr>
          <w:rFonts w:ascii="Times New Roman" w:hAnsi="Times New Roman" w:cs="Times New Roman"/>
          <w:sz w:val="24"/>
          <w:szCs w:val="24"/>
        </w:rPr>
      </w:pPr>
      <w:r w:rsidRPr="000A7C56">
        <w:rPr>
          <w:rFonts w:ascii="Times New Roman" w:hAnsi="Times New Roman" w:cs="Times New Roman"/>
          <w:sz w:val="24"/>
          <w:szCs w:val="24"/>
        </w:rPr>
        <w:t>Have an active registration in SAM</w:t>
      </w:r>
      <w:r w:rsidR="00BF3294" w:rsidRPr="000A7C56">
        <w:rPr>
          <w:rFonts w:ascii="Times New Roman" w:hAnsi="Times New Roman" w:cs="Times New Roman"/>
          <w:sz w:val="24"/>
          <w:szCs w:val="24"/>
        </w:rPr>
        <w:t xml:space="preserve"> before submitting its application</w:t>
      </w:r>
      <w:r w:rsidR="00D11091" w:rsidRPr="000A7C56">
        <w:rPr>
          <w:rFonts w:ascii="Times New Roman" w:hAnsi="Times New Roman" w:cs="Times New Roman"/>
          <w:sz w:val="24"/>
          <w:szCs w:val="24"/>
        </w:rPr>
        <w:t>;</w:t>
      </w:r>
    </w:p>
    <w:p w14:paraId="7B48C5E7" w14:textId="6DC7450A" w:rsidR="00807E83" w:rsidRPr="000A7C56" w:rsidRDefault="004B3FEF" w:rsidP="0062228F">
      <w:pPr>
        <w:pStyle w:val="NoSpacing"/>
        <w:numPr>
          <w:ilvl w:val="0"/>
          <w:numId w:val="3"/>
        </w:numPr>
        <w:rPr>
          <w:rFonts w:ascii="Times New Roman" w:hAnsi="Times New Roman" w:cs="Times New Roman"/>
          <w:sz w:val="24"/>
          <w:szCs w:val="24"/>
        </w:rPr>
      </w:pPr>
      <w:r w:rsidRPr="000A7C56">
        <w:rPr>
          <w:rFonts w:ascii="Times New Roman" w:hAnsi="Times New Roman" w:cs="Times New Roman"/>
          <w:sz w:val="24"/>
          <w:szCs w:val="24"/>
        </w:rPr>
        <w:t xml:space="preserve">Have </w:t>
      </w:r>
      <w:r w:rsidR="00D11091" w:rsidRPr="000A7C56">
        <w:rPr>
          <w:rFonts w:ascii="Times New Roman" w:hAnsi="Times New Roman" w:cs="Times New Roman"/>
          <w:sz w:val="24"/>
          <w:szCs w:val="24"/>
        </w:rPr>
        <w:t>assented to the federal assistance certifications in the SAM platform;</w:t>
      </w:r>
    </w:p>
    <w:p w14:paraId="0B39907E" w14:textId="50BE6FEF" w:rsidR="0062228F" w:rsidRPr="000A7C56" w:rsidRDefault="00BF3294" w:rsidP="0062228F">
      <w:pPr>
        <w:pStyle w:val="NoSpacing"/>
        <w:numPr>
          <w:ilvl w:val="0"/>
          <w:numId w:val="3"/>
        </w:numPr>
        <w:rPr>
          <w:rFonts w:ascii="Times New Roman" w:hAnsi="Times New Roman" w:cs="Times New Roman"/>
          <w:sz w:val="24"/>
          <w:szCs w:val="24"/>
        </w:rPr>
      </w:pPr>
      <w:r w:rsidRPr="000A7C56">
        <w:rPr>
          <w:rFonts w:ascii="Times New Roman" w:hAnsi="Times New Roman" w:cs="Times New Roman"/>
          <w:sz w:val="24"/>
          <w:szCs w:val="24"/>
        </w:rPr>
        <w:t xml:space="preserve">Provide a valid </w:t>
      </w:r>
      <w:r w:rsidR="002A1B25" w:rsidRPr="000A7C56">
        <w:rPr>
          <w:rFonts w:ascii="Times New Roman" w:hAnsi="Times New Roman" w:cs="Times New Roman"/>
          <w:sz w:val="24"/>
          <w:szCs w:val="24"/>
        </w:rPr>
        <w:t>U</w:t>
      </w:r>
      <w:r w:rsidRPr="000A7C56">
        <w:rPr>
          <w:rFonts w:ascii="Times New Roman" w:hAnsi="Times New Roman" w:cs="Times New Roman"/>
          <w:sz w:val="24"/>
          <w:szCs w:val="24"/>
        </w:rPr>
        <w:t xml:space="preserve">nique </w:t>
      </w:r>
      <w:r w:rsidR="002A1B25" w:rsidRPr="000A7C56">
        <w:rPr>
          <w:rFonts w:ascii="Times New Roman" w:hAnsi="Times New Roman" w:cs="Times New Roman"/>
          <w:sz w:val="24"/>
          <w:szCs w:val="24"/>
        </w:rPr>
        <w:t>E</w:t>
      </w:r>
      <w:r w:rsidRPr="000A7C56">
        <w:rPr>
          <w:rFonts w:ascii="Times New Roman" w:hAnsi="Times New Roman" w:cs="Times New Roman"/>
          <w:sz w:val="24"/>
          <w:szCs w:val="24"/>
        </w:rPr>
        <w:t xml:space="preserve">ntity </w:t>
      </w:r>
      <w:r w:rsidR="002A1B25" w:rsidRPr="000A7C56">
        <w:rPr>
          <w:rFonts w:ascii="Times New Roman" w:hAnsi="Times New Roman" w:cs="Times New Roman"/>
          <w:sz w:val="24"/>
          <w:szCs w:val="24"/>
        </w:rPr>
        <w:t>I</w:t>
      </w:r>
      <w:r w:rsidRPr="000A7C56">
        <w:rPr>
          <w:rFonts w:ascii="Times New Roman" w:hAnsi="Times New Roman" w:cs="Times New Roman"/>
          <w:sz w:val="24"/>
          <w:szCs w:val="24"/>
        </w:rPr>
        <w:t>dentifier</w:t>
      </w:r>
      <w:r w:rsidR="002A1B25" w:rsidRPr="000A7C56">
        <w:rPr>
          <w:rFonts w:ascii="Times New Roman" w:hAnsi="Times New Roman" w:cs="Times New Roman"/>
          <w:sz w:val="24"/>
          <w:szCs w:val="24"/>
        </w:rPr>
        <w:t xml:space="preserve"> (UEI)</w:t>
      </w:r>
      <w:r w:rsidRPr="000A7C56">
        <w:rPr>
          <w:rFonts w:ascii="Times New Roman" w:hAnsi="Times New Roman" w:cs="Times New Roman"/>
          <w:sz w:val="24"/>
          <w:szCs w:val="24"/>
        </w:rPr>
        <w:t xml:space="preserve"> in its application; and</w:t>
      </w:r>
    </w:p>
    <w:p w14:paraId="3F609505" w14:textId="1B1A54C6" w:rsidR="0062228F" w:rsidRPr="000A7C56" w:rsidRDefault="00BF3294" w:rsidP="0062228F">
      <w:pPr>
        <w:pStyle w:val="NoSpacing"/>
        <w:numPr>
          <w:ilvl w:val="0"/>
          <w:numId w:val="3"/>
        </w:numPr>
        <w:rPr>
          <w:rFonts w:ascii="Times New Roman" w:hAnsi="Times New Roman" w:cs="Times New Roman"/>
          <w:sz w:val="24"/>
          <w:szCs w:val="24"/>
        </w:rPr>
      </w:pPr>
      <w:r w:rsidRPr="000A7C56">
        <w:rPr>
          <w:rFonts w:ascii="Times New Roman" w:hAnsi="Times New Roman" w:cs="Times New Roman"/>
          <w:sz w:val="24"/>
          <w:szCs w:val="24"/>
        </w:rPr>
        <w:lastRenderedPageBreak/>
        <w:t xml:space="preserve">Continue to maintain an active SAM registration with current information at all times during which it has an active Federal award or an application or plan under consideration by a </w:t>
      </w:r>
      <w:r w:rsidR="00190D7C" w:rsidRPr="000A7C56">
        <w:rPr>
          <w:rFonts w:ascii="Times New Roman" w:hAnsi="Times New Roman" w:cs="Times New Roman"/>
          <w:sz w:val="24"/>
          <w:szCs w:val="24"/>
        </w:rPr>
        <w:t>federal</w:t>
      </w:r>
      <w:r w:rsidRPr="000A7C56">
        <w:rPr>
          <w:rFonts w:ascii="Times New Roman" w:hAnsi="Times New Roman" w:cs="Times New Roman"/>
          <w:sz w:val="24"/>
          <w:szCs w:val="24"/>
        </w:rPr>
        <w:t xml:space="preserve"> awarding agency.</w:t>
      </w:r>
    </w:p>
    <w:p w14:paraId="61141698" w14:textId="77777777" w:rsidR="00802788" w:rsidRPr="000A7C56" w:rsidRDefault="00802788" w:rsidP="0062228F">
      <w:pPr>
        <w:pStyle w:val="NoSpacing"/>
        <w:rPr>
          <w:rFonts w:ascii="Times New Roman" w:hAnsi="Times New Roman" w:cs="Times New Roman"/>
          <w:sz w:val="24"/>
          <w:szCs w:val="24"/>
        </w:rPr>
      </w:pPr>
    </w:p>
    <w:p w14:paraId="1D8093E5" w14:textId="6F14D0FD" w:rsidR="00BF3294" w:rsidRPr="000A7C56" w:rsidRDefault="25D09C8D" w:rsidP="0062228F">
      <w:pPr>
        <w:pStyle w:val="NoSpacing"/>
        <w:rPr>
          <w:rFonts w:ascii="Times New Roman" w:hAnsi="Times New Roman" w:cs="Times New Roman"/>
          <w:sz w:val="24"/>
          <w:szCs w:val="24"/>
        </w:rPr>
      </w:pPr>
      <w:r w:rsidRPr="391F8C4A">
        <w:rPr>
          <w:rFonts w:ascii="Times New Roman" w:hAnsi="Times New Roman" w:cs="Times New Roman"/>
          <w:sz w:val="24"/>
          <w:szCs w:val="24"/>
        </w:rPr>
        <w:t>SAM</w:t>
      </w:r>
      <w:r w:rsidR="740BABB6" w:rsidRPr="391F8C4A">
        <w:rPr>
          <w:rFonts w:ascii="Times New Roman" w:hAnsi="Times New Roman" w:cs="Times New Roman"/>
          <w:sz w:val="24"/>
          <w:szCs w:val="24"/>
        </w:rPr>
        <w:t>.gov</w:t>
      </w:r>
      <w:r w:rsidRPr="391F8C4A">
        <w:rPr>
          <w:rFonts w:ascii="Times New Roman" w:hAnsi="Times New Roman" w:cs="Times New Roman"/>
          <w:sz w:val="24"/>
          <w:szCs w:val="24"/>
        </w:rPr>
        <w:t xml:space="preserve"> registration require</w:t>
      </w:r>
      <w:r w:rsidR="36C553C5" w:rsidRPr="391F8C4A">
        <w:rPr>
          <w:rFonts w:ascii="Times New Roman" w:hAnsi="Times New Roman" w:cs="Times New Roman"/>
          <w:sz w:val="24"/>
          <w:szCs w:val="24"/>
        </w:rPr>
        <w:t>s</w:t>
      </w:r>
      <w:r w:rsidRPr="391F8C4A">
        <w:rPr>
          <w:rFonts w:ascii="Times New Roman" w:hAnsi="Times New Roman" w:cs="Times New Roman"/>
          <w:sz w:val="24"/>
          <w:szCs w:val="24"/>
        </w:rPr>
        <w:t xml:space="preserve"> several weeks to process and cannot be expedited</w:t>
      </w:r>
      <w:r w:rsidR="04A96D96" w:rsidRPr="391F8C4A">
        <w:rPr>
          <w:rFonts w:ascii="Times New Roman" w:hAnsi="Times New Roman" w:cs="Times New Roman"/>
          <w:sz w:val="24"/>
          <w:szCs w:val="24"/>
        </w:rPr>
        <w:t>; prospective applicants should therefore ensure that registrations are submitted timely.</w:t>
      </w:r>
    </w:p>
    <w:p w14:paraId="758AF1B3" w14:textId="77777777" w:rsidR="003D462C" w:rsidRDefault="003D462C" w:rsidP="003D462C">
      <w:pPr>
        <w:pStyle w:val="NoSpacing"/>
        <w:rPr>
          <w:rFonts w:ascii="Times New Roman" w:hAnsi="Times New Roman" w:cs="Times New Roman"/>
          <w:b/>
          <w:bCs/>
          <w:sz w:val="24"/>
          <w:szCs w:val="24"/>
        </w:rPr>
      </w:pPr>
    </w:p>
    <w:p w14:paraId="2049748E" w14:textId="1B06F8FE" w:rsidR="003D462C" w:rsidRPr="003729D5" w:rsidRDefault="003D462C" w:rsidP="003D462C">
      <w:pPr>
        <w:pStyle w:val="NoSpacing"/>
        <w:rPr>
          <w:rFonts w:ascii="Times New Roman" w:hAnsi="Times New Roman" w:cs="Times New Roman"/>
          <w:b/>
          <w:bCs/>
          <w:sz w:val="24"/>
          <w:szCs w:val="24"/>
        </w:rPr>
      </w:pPr>
      <w:r w:rsidRPr="003729D5">
        <w:rPr>
          <w:rFonts w:ascii="Times New Roman" w:hAnsi="Times New Roman" w:cs="Times New Roman"/>
          <w:b/>
          <w:bCs/>
          <w:sz w:val="24"/>
          <w:szCs w:val="24"/>
        </w:rPr>
        <w:t xml:space="preserve">SAM.gov </w:t>
      </w:r>
      <w:r>
        <w:rPr>
          <w:rFonts w:ascii="Times New Roman" w:hAnsi="Times New Roman" w:cs="Times New Roman"/>
          <w:b/>
          <w:bCs/>
          <w:sz w:val="24"/>
          <w:szCs w:val="24"/>
        </w:rPr>
        <w:t>Registration</w:t>
      </w:r>
      <w:r w:rsidRPr="003729D5">
        <w:rPr>
          <w:rFonts w:ascii="Times New Roman" w:hAnsi="Times New Roman" w:cs="Times New Roman"/>
          <w:b/>
          <w:bCs/>
          <w:sz w:val="24"/>
          <w:szCs w:val="24"/>
        </w:rPr>
        <w:t xml:space="preserve"> Instructions</w:t>
      </w:r>
    </w:p>
    <w:p w14:paraId="3D0932FE" w14:textId="77777777" w:rsidR="003D462C" w:rsidRDefault="003D462C" w:rsidP="003D462C">
      <w:pPr>
        <w:pStyle w:val="NoSpacing"/>
        <w:rPr>
          <w:rFonts w:ascii="Times New Roman" w:hAnsi="Times New Roman" w:cs="Times New Roman"/>
          <w:sz w:val="24"/>
          <w:szCs w:val="24"/>
        </w:rPr>
      </w:pPr>
      <w:r w:rsidRPr="003729D5">
        <w:rPr>
          <w:rFonts w:ascii="Times New Roman" w:hAnsi="Times New Roman" w:cs="Times New Roman"/>
          <w:sz w:val="24"/>
          <w:szCs w:val="24"/>
        </w:rPr>
        <w:t xml:space="preserve">Organizations applying to this funding opportunity must have an active SAM.gov registration. If you have never done business with the Federal Government, you will need to register your organization in SAM.gov. If you do not have a SAM.gov account, then you will create an account using </w:t>
      </w:r>
      <w:hyperlink r:id="rId13" w:history="1">
        <w:r w:rsidRPr="003729D5">
          <w:rPr>
            <w:rStyle w:val="Hyperlink"/>
            <w:rFonts w:ascii="Times New Roman" w:hAnsi="Times New Roman" w:cs="Times New Roman"/>
            <w:sz w:val="24"/>
            <w:szCs w:val="24"/>
          </w:rPr>
          <w:t>login.gov</w:t>
        </w:r>
      </w:hyperlink>
      <w:r w:rsidRPr="003729D5">
        <w:rPr>
          <w:rFonts w:ascii="Times New Roman" w:hAnsi="Times New Roman" w:cs="Times New Roman"/>
          <w:sz w:val="24"/>
          <w:szCs w:val="24"/>
          <w:vertAlign w:val="superscript"/>
        </w:rPr>
        <w:footnoteReference w:id="2"/>
      </w:r>
      <w:r w:rsidRPr="003729D5">
        <w:rPr>
          <w:rFonts w:ascii="Times New Roman" w:hAnsi="Times New Roman" w:cs="Times New Roman"/>
          <w:sz w:val="24"/>
          <w:szCs w:val="24"/>
        </w:rPr>
        <w:t xml:space="preserve"> to complete your SAM.gov registration. SAM.gov registration is FREE. The process for entity registrations includes obtaining Unique Entity ID (UEI), a 12-character alphanumeric ID assigned an entity by SAM.gov, and requires assertions, representations and certifications, and other information about your organization. Please review the </w:t>
      </w:r>
      <w:hyperlink r:id="rId14" w:history="1">
        <w:r w:rsidRPr="003729D5">
          <w:rPr>
            <w:rStyle w:val="Hyperlink"/>
            <w:rFonts w:ascii="Times New Roman" w:hAnsi="Times New Roman" w:cs="Times New Roman"/>
            <w:sz w:val="24"/>
            <w:szCs w:val="24"/>
          </w:rPr>
          <w:t>Entity Registration Checklist</w:t>
        </w:r>
      </w:hyperlink>
      <w:r w:rsidRPr="003729D5">
        <w:rPr>
          <w:rFonts w:ascii="Times New Roman" w:hAnsi="Times New Roman" w:cs="Times New Roman"/>
          <w:sz w:val="24"/>
          <w:szCs w:val="24"/>
        </w:rPr>
        <w:t xml:space="preserve"> for details on this process.  </w:t>
      </w:r>
    </w:p>
    <w:p w14:paraId="24F61816" w14:textId="77777777" w:rsidR="003D462C" w:rsidRDefault="003D462C" w:rsidP="003D462C">
      <w:pPr>
        <w:pStyle w:val="NoSpacing"/>
        <w:rPr>
          <w:rFonts w:ascii="Times New Roman" w:hAnsi="Times New Roman" w:cs="Times New Roman"/>
          <w:sz w:val="24"/>
          <w:szCs w:val="24"/>
        </w:rPr>
      </w:pPr>
    </w:p>
    <w:p w14:paraId="1006C75B" w14:textId="77777777" w:rsidR="003D462C" w:rsidRPr="003729D5" w:rsidRDefault="003D462C" w:rsidP="003D462C">
      <w:pPr>
        <w:pStyle w:val="NoSpacing"/>
        <w:rPr>
          <w:rFonts w:ascii="Times New Roman" w:hAnsi="Times New Roman" w:cs="Times New Roman"/>
          <w:sz w:val="24"/>
          <w:szCs w:val="24"/>
        </w:rPr>
      </w:pPr>
      <w:r w:rsidRPr="5C7E50B8">
        <w:rPr>
          <w:rFonts w:ascii="Times New Roman" w:hAnsi="Times New Roman" w:cs="Times New Roman"/>
          <w:sz w:val="24"/>
          <w:szCs w:val="24"/>
        </w:rPr>
        <w:t>Entities outside the United States (defined at 2 CFR 200.1 as “</w:t>
      </w:r>
      <w:hyperlink r:id="rId15" w:anchor="p-200.1(Foreign%20organization)" w:history="1">
        <w:r w:rsidRPr="5C7E50B8">
          <w:rPr>
            <w:rStyle w:val="Hyperlink"/>
            <w:rFonts w:ascii="Times New Roman" w:hAnsi="Times New Roman" w:cs="Times New Roman"/>
            <w:sz w:val="24"/>
            <w:szCs w:val="24"/>
          </w:rPr>
          <w:t>foreign organizations</w:t>
        </w:r>
      </w:hyperlink>
      <w:r w:rsidRPr="5C7E50B8">
        <w:rPr>
          <w:rFonts w:ascii="Times New Roman" w:hAnsi="Times New Roman" w:cs="Times New Roman"/>
          <w:sz w:val="24"/>
          <w:szCs w:val="24"/>
        </w:rPr>
        <w:t>” and “</w:t>
      </w:r>
      <w:hyperlink r:id="rId16" w:anchor="p-200.1(Foreign%20public%20entity)" w:history="1">
        <w:r w:rsidRPr="5C7E50B8">
          <w:rPr>
            <w:rFonts w:ascii="Times New Roman" w:hAnsi="Times New Roman" w:cs="Times New Roman"/>
            <w:sz w:val="24"/>
            <w:szCs w:val="24"/>
          </w:rPr>
          <w:t>f</w:t>
        </w:r>
        <w:r w:rsidRPr="5C7E50B8">
          <w:rPr>
            <w:rStyle w:val="Hyperlink"/>
            <w:rFonts w:ascii="Times New Roman" w:hAnsi="Times New Roman" w:cs="Times New Roman"/>
            <w:sz w:val="24"/>
            <w:szCs w:val="24"/>
          </w:rPr>
          <w:t>oreign public entities</w:t>
        </w:r>
      </w:hyperlink>
      <w:r w:rsidRPr="5C7E50B8">
        <w:rPr>
          <w:rFonts w:ascii="Times New Roman" w:hAnsi="Times New Roman" w:cs="Times New Roman"/>
          <w:sz w:val="24"/>
          <w:szCs w:val="24"/>
        </w:rPr>
        <w:t>”) must obtain a NATO Commercial and Government Entity (NCAGE) Code prior to SAM.gov registration An NCAGE is required for all foreign entities prior to registering in SAM.gov. You can complete the registration once you enter the NCAGE. You can submit your request for an NCAGE Code by going to the NATO Support Activity (NSPA) NCAGE Request Tool at </w:t>
      </w:r>
      <w:hyperlink r:id="rId17">
        <w:r w:rsidRPr="5C7E50B8">
          <w:rPr>
            <w:rStyle w:val="Hyperlink"/>
            <w:rFonts w:ascii="Times New Roman" w:hAnsi="Times New Roman" w:cs="Times New Roman"/>
            <w:sz w:val="24"/>
            <w:szCs w:val="24"/>
          </w:rPr>
          <w:t>CAGE/NCAGE Code Request</w:t>
        </w:r>
      </w:hyperlink>
      <w:r w:rsidRPr="5C7E50B8">
        <w:rPr>
          <w:rFonts w:ascii="Times New Roman" w:hAnsi="Times New Roman" w:cs="Times New Roman"/>
          <w:sz w:val="24"/>
          <w:szCs w:val="24"/>
        </w:rPr>
        <w:t xml:space="preserve"> which contains detailed instructions.</w:t>
      </w:r>
    </w:p>
    <w:p w14:paraId="6F1AACD9" w14:textId="77777777" w:rsidR="003D462C" w:rsidRPr="003729D5" w:rsidRDefault="003D462C" w:rsidP="003D462C">
      <w:pPr>
        <w:pStyle w:val="NoSpacing"/>
        <w:rPr>
          <w:rFonts w:ascii="Times New Roman" w:hAnsi="Times New Roman" w:cs="Times New Roman"/>
          <w:sz w:val="24"/>
          <w:szCs w:val="24"/>
        </w:rPr>
      </w:pPr>
    </w:p>
    <w:p w14:paraId="6D65E2E9" w14:textId="77777777" w:rsidR="003D462C" w:rsidRPr="003729D5" w:rsidRDefault="003D462C" w:rsidP="003D462C">
      <w:pPr>
        <w:pStyle w:val="NoSpacing"/>
        <w:rPr>
          <w:rFonts w:ascii="Times New Roman" w:hAnsi="Times New Roman" w:cs="Times New Roman"/>
          <w:sz w:val="24"/>
          <w:szCs w:val="24"/>
        </w:rPr>
      </w:pPr>
      <w:r w:rsidRPr="003729D5">
        <w:rPr>
          <w:rFonts w:ascii="Times New Roman" w:hAnsi="Times New Roman" w:cs="Times New Roman"/>
          <w:sz w:val="24"/>
          <w:szCs w:val="24"/>
        </w:rPr>
        <w:t>If you have done business with the Federal Government previously, you can check your entity status using your government issued UEI to determine if your registration is active. SAM.gov requires you renew your registration every 365 days to keep it active.</w:t>
      </w:r>
    </w:p>
    <w:p w14:paraId="78BEFC01" w14:textId="77777777" w:rsidR="003D462C" w:rsidRPr="003729D5" w:rsidRDefault="003D462C" w:rsidP="003D462C">
      <w:pPr>
        <w:pStyle w:val="NoSpacing"/>
        <w:rPr>
          <w:rFonts w:ascii="Times New Roman" w:hAnsi="Times New Roman" w:cs="Times New Roman"/>
          <w:sz w:val="24"/>
          <w:szCs w:val="24"/>
        </w:rPr>
      </w:pPr>
    </w:p>
    <w:p w14:paraId="51D699D7" w14:textId="77777777" w:rsidR="003D462C" w:rsidRPr="003729D5" w:rsidRDefault="003D462C" w:rsidP="003D462C">
      <w:pPr>
        <w:pStyle w:val="NoSpacing"/>
        <w:rPr>
          <w:rFonts w:ascii="Times New Roman" w:hAnsi="Times New Roman" w:cs="Times New Roman"/>
          <w:sz w:val="24"/>
          <w:szCs w:val="24"/>
        </w:rPr>
      </w:pPr>
      <w:r w:rsidRPr="003729D5">
        <w:rPr>
          <w:rFonts w:ascii="Times New Roman" w:hAnsi="Times New Roman" w:cs="Times New Roman"/>
          <w:sz w:val="24"/>
          <w:szCs w:val="24"/>
        </w:rPr>
        <w:t xml:space="preserve">Please note that SAM.gov registration is different than obtaining a UEI only.  Obtaining an UEI only validates your organization’s legal business name and address. Please review the </w:t>
      </w:r>
      <w:hyperlink r:id="rId18" w:history="1">
        <w:r w:rsidRPr="003729D5">
          <w:rPr>
            <w:rStyle w:val="Hyperlink"/>
            <w:rFonts w:ascii="Times New Roman" w:hAnsi="Times New Roman" w:cs="Times New Roman"/>
            <w:sz w:val="24"/>
            <w:szCs w:val="24"/>
          </w:rPr>
          <w:t>Frequently Asked Question</w:t>
        </w:r>
      </w:hyperlink>
      <w:r w:rsidRPr="003729D5">
        <w:rPr>
          <w:rFonts w:ascii="Times New Roman" w:hAnsi="Times New Roman" w:cs="Times New Roman"/>
          <w:sz w:val="24"/>
          <w:szCs w:val="24"/>
        </w:rPr>
        <w:t xml:space="preserve"> on the difference for additional details.</w:t>
      </w:r>
    </w:p>
    <w:p w14:paraId="30D8A11A" w14:textId="77777777" w:rsidR="003D462C" w:rsidRPr="003729D5" w:rsidRDefault="003D462C" w:rsidP="003D462C">
      <w:pPr>
        <w:pStyle w:val="NoSpacing"/>
        <w:rPr>
          <w:rFonts w:ascii="Times New Roman" w:hAnsi="Times New Roman" w:cs="Times New Roman"/>
          <w:sz w:val="24"/>
          <w:szCs w:val="24"/>
        </w:rPr>
      </w:pPr>
    </w:p>
    <w:p w14:paraId="01A92DAD" w14:textId="77777777" w:rsidR="003D462C" w:rsidRPr="003729D5" w:rsidRDefault="003D462C" w:rsidP="003D462C">
      <w:pPr>
        <w:pStyle w:val="NoSpacing"/>
        <w:rPr>
          <w:rFonts w:ascii="Times New Roman" w:hAnsi="Times New Roman" w:cs="Times New Roman"/>
          <w:sz w:val="24"/>
          <w:szCs w:val="24"/>
        </w:rPr>
      </w:pPr>
      <w:r w:rsidRPr="003729D5">
        <w:rPr>
          <w:rFonts w:ascii="Times New Roman" w:hAnsi="Times New Roman" w:cs="Times New Roman"/>
          <w:sz w:val="24"/>
          <w:szCs w:val="24"/>
        </w:rPr>
        <w:t xml:space="preserve">Organizations should ensure that their SAM.gov registration includes a current e-Business (EBiz) point of contact name and email address. The EBiz point of contact is critical for Grants.gov Registration and system functionality. </w:t>
      </w:r>
    </w:p>
    <w:p w14:paraId="524A0769" w14:textId="77777777" w:rsidR="003D462C" w:rsidRPr="003729D5" w:rsidRDefault="003D462C" w:rsidP="003D462C">
      <w:pPr>
        <w:pStyle w:val="NoSpacing"/>
        <w:rPr>
          <w:rFonts w:ascii="Times New Roman" w:hAnsi="Times New Roman" w:cs="Times New Roman"/>
          <w:sz w:val="24"/>
          <w:szCs w:val="24"/>
        </w:rPr>
      </w:pPr>
    </w:p>
    <w:p w14:paraId="7D0B1E82" w14:textId="77777777" w:rsidR="003D462C" w:rsidRPr="003729D5" w:rsidRDefault="003D462C" w:rsidP="003D462C">
      <w:pPr>
        <w:pStyle w:val="NoSpacing"/>
        <w:rPr>
          <w:rFonts w:ascii="Times New Roman" w:hAnsi="Times New Roman" w:cs="Times New Roman"/>
          <w:sz w:val="24"/>
          <w:szCs w:val="24"/>
        </w:rPr>
      </w:pPr>
      <w:r w:rsidRPr="003729D5">
        <w:rPr>
          <w:rFonts w:ascii="Times New Roman" w:hAnsi="Times New Roman" w:cs="Times New Roman"/>
          <w:sz w:val="24"/>
          <w:szCs w:val="24"/>
        </w:rPr>
        <w:t xml:space="preserve">Contact the </w:t>
      </w:r>
      <w:hyperlink r:id="rId19" w:history="1">
        <w:r w:rsidRPr="003729D5">
          <w:rPr>
            <w:rStyle w:val="Hyperlink"/>
            <w:rFonts w:ascii="Times New Roman" w:hAnsi="Times New Roman" w:cs="Times New Roman"/>
            <w:sz w:val="24"/>
            <w:szCs w:val="24"/>
          </w:rPr>
          <w:t>Federal Service Desk</w:t>
        </w:r>
      </w:hyperlink>
      <w:r w:rsidRPr="003729D5">
        <w:rPr>
          <w:rFonts w:ascii="Times New Roman" w:hAnsi="Times New Roman" w:cs="Times New Roman"/>
          <w:sz w:val="24"/>
          <w:szCs w:val="24"/>
        </w:rPr>
        <w:t xml:space="preserve"> for help with your SAM.gov account, to resolve technical issues or chat with a help desk agent: (866) 606-8220. The Federal Service desk hours of operation are Monday – Friday 8am – 8pm ET.</w:t>
      </w:r>
    </w:p>
    <w:p w14:paraId="102E4900" w14:textId="77777777" w:rsidR="003D462C" w:rsidRPr="000A7C56" w:rsidRDefault="003D462C" w:rsidP="0062228F">
      <w:pPr>
        <w:pStyle w:val="NoSpacing"/>
        <w:rPr>
          <w:rFonts w:ascii="Times New Roman" w:hAnsi="Times New Roman" w:cs="Times New Roman"/>
          <w:sz w:val="24"/>
          <w:szCs w:val="24"/>
        </w:rPr>
      </w:pPr>
    </w:p>
    <w:p w14:paraId="66C6498D" w14:textId="77777777" w:rsidR="00802788" w:rsidRPr="000A7C56" w:rsidRDefault="29888248" w:rsidP="00BF3294">
      <w:pPr>
        <w:pStyle w:val="NoSpacing"/>
        <w:rPr>
          <w:rFonts w:ascii="Times New Roman" w:hAnsi="Times New Roman" w:cs="Times New Roman"/>
          <w:sz w:val="24"/>
          <w:szCs w:val="24"/>
        </w:rPr>
      </w:pPr>
      <w:r w:rsidRPr="000A7C56">
        <w:rPr>
          <w:rFonts w:ascii="Times New Roman" w:hAnsi="Times New Roman" w:cs="Times New Roman"/>
          <w:b/>
          <w:bCs/>
          <w:sz w:val="24"/>
          <w:szCs w:val="24"/>
        </w:rPr>
        <w:t>Intergovernmental Review</w:t>
      </w:r>
    </w:p>
    <w:p w14:paraId="3B4FD9A5" w14:textId="794A75AC" w:rsidR="00BF3294" w:rsidRPr="000A7C56" w:rsidRDefault="76FD60C2" w:rsidP="00476655">
      <w:pPr>
        <w:pStyle w:val="NoSpacing"/>
        <w:rPr>
          <w:rFonts w:ascii="Times New Roman" w:hAnsi="Times New Roman" w:cs="Times New Roman"/>
          <w:sz w:val="24"/>
          <w:szCs w:val="24"/>
        </w:rPr>
      </w:pPr>
      <w:r w:rsidRPr="000A7C56">
        <w:rPr>
          <w:rFonts w:ascii="Times New Roman" w:hAnsi="Times New Roman" w:cs="Times New Roman"/>
          <w:sz w:val="24"/>
          <w:szCs w:val="24"/>
        </w:rPr>
        <w:t>Not applicable.</w:t>
      </w:r>
    </w:p>
    <w:p w14:paraId="32EB762A" w14:textId="0E2108F2" w:rsidR="009B5BE4" w:rsidRPr="000A7C56" w:rsidRDefault="009B5BE4" w:rsidP="00BF3294">
      <w:pPr>
        <w:pStyle w:val="NoSpacing"/>
        <w:rPr>
          <w:rFonts w:ascii="Times New Roman" w:hAnsi="Times New Roman" w:cs="Times New Roman"/>
          <w:sz w:val="24"/>
          <w:szCs w:val="24"/>
        </w:rPr>
      </w:pPr>
    </w:p>
    <w:p w14:paraId="363632C5" w14:textId="77777777" w:rsidR="009B5BE4" w:rsidRPr="000A7C56" w:rsidRDefault="29888248" w:rsidP="00BF3294">
      <w:pPr>
        <w:pStyle w:val="NoSpacing"/>
        <w:rPr>
          <w:rFonts w:ascii="Times New Roman" w:hAnsi="Times New Roman" w:cs="Times New Roman"/>
          <w:b/>
          <w:bCs/>
          <w:sz w:val="24"/>
          <w:szCs w:val="24"/>
        </w:rPr>
      </w:pPr>
      <w:r w:rsidRPr="000A7C56">
        <w:rPr>
          <w:rFonts w:ascii="Times New Roman" w:hAnsi="Times New Roman" w:cs="Times New Roman"/>
          <w:b/>
          <w:bCs/>
          <w:sz w:val="24"/>
          <w:szCs w:val="24"/>
        </w:rPr>
        <w:t>Funding Restrictions</w:t>
      </w:r>
    </w:p>
    <w:p w14:paraId="1BC7BA9E" w14:textId="7077F974" w:rsidR="00A50C05" w:rsidRPr="000A7C56" w:rsidRDefault="3B97452E" w:rsidP="00751C6B">
      <w:pPr>
        <w:pStyle w:val="NoSpacing"/>
        <w:rPr>
          <w:rFonts w:ascii="Times New Roman" w:hAnsi="Times New Roman" w:cs="Times New Roman"/>
          <w:sz w:val="24"/>
          <w:szCs w:val="24"/>
        </w:rPr>
      </w:pPr>
      <w:r w:rsidRPr="391F8C4A">
        <w:rPr>
          <w:rFonts w:ascii="Times New Roman" w:hAnsi="Times New Roman" w:cs="Times New Roman"/>
          <w:sz w:val="24"/>
          <w:szCs w:val="24"/>
        </w:rPr>
        <w:lastRenderedPageBreak/>
        <w:t>Generally, funds may not be used in any manner that is prohibited by applicable regulations, including 2 CFR Part 200</w:t>
      </w:r>
      <w:r w:rsidR="4B46DF3B" w:rsidRPr="391F8C4A">
        <w:rPr>
          <w:rFonts w:ascii="Times New Roman" w:hAnsi="Times New Roman" w:cs="Times New Roman"/>
          <w:sz w:val="24"/>
          <w:szCs w:val="24"/>
        </w:rPr>
        <w:t xml:space="preserve"> and</w:t>
      </w:r>
      <w:r w:rsidRPr="391F8C4A">
        <w:rPr>
          <w:rFonts w:ascii="Times New Roman" w:hAnsi="Times New Roman" w:cs="Times New Roman"/>
          <w:sz w:val="24"/>
          <w:szCs w:val="24"/>
        </w:rPr>
        <w:t xml:space="preserve"> 2 CFR Part 400</w:t>
      </w:r>
      <w:r w:rsidR="1BADC627" w:rsidRPr="391F8C4A">
        <w:rPr>
          <w:rFonts w:ascii="Times New Roman" w:hAnsi="Times New Roman" w:cs="Times New Roman"/>
          <w:sz w:val="24"/>
          <w:szCs w:val="24"/>
        </w:rPr>
        <w:t xml:space="preserve">. Awards issued pursuant to this notice of funding opportunity </w:t>
      </w:r>
      <w:r w:rsidRPr="391F8C4A">
        <w:rPr>
          <w:rFonts w:ascii="Times New Roman" w:hAnsi="Times New Roman" w:cs="Times New Roman"/>
          <w:sz w:val="24"/>
          <w:szCs w:val="24"/>
        </w:rPr>
        <w:t xml:space="preserve">may only be used for the purpose set forth in the award, consistent with the statutory authority for the award. </w:t>
      </w:r>
      <w:r w:rsidR="3CFECACA" w:rsidRPr="391F8C4A">
        <w:rPr>
          <w:rFonts w:ascii="Times New Roman" w:hAnsi="Times New Roman" w:cs="Times New Roman"/>
          <w:sz w:val="24"/>
          <w:szCs w:val="24"/>
        </w:rPr>
        <w:t>Capital expenses</w:t>
      </w:r>
      <w:r w:rsidR="589E49EB" w:rsidRPr="391F8C4A">
        <w:rPr>
          <w:rFonts w:ascii="Times New Roman" w:hAnsi="Times New Roman" w:cs="Times New Roman"/>
          <w:sz w:val="24"/>
          <w:szCs w:val="24"/>
        </w:rPr>
        <w:t>, such as the purchase of equipment,</w:t>
      </w:r>
      <w:r w:rsidR="3CFECACA" w:rsidRPr="391F8C4A">
        <w:rPr>
          <w:rFonts w:ascii="Times New Roman" w:hAnsi="Times New Roman" w:cs="Times New Roman"/>
          <w:sz w:val="24"/>
          <w:szCs w:val="24"/>
        </w:rPr>
        <w:t xml:space="preserve"> not </w:t>
      </w:r>
      <w:r w:rsidR="589E49EB" w:rsidRPr="391F8C4A">
        <w:rPr>
          <w:rFonts w:ascii="Times New Roman" w:hAnsi="Times New Roman" w:cs="Times New Roman"/>
          <w:sz w:val="24"/>
          <w:szCs w:val="24"/>
        </w:rPr>
        <w:t>entirely</w:t>
      </w:r>
      <w:r w:rsidR="3CFECACA" w:rsidRPr="391F8C4A">
        <w:rPr>
          <w:rFonts w:ascii="Times New Roman" w:hAnsi="Times New Roman" w:cs="Times New Roman"/>
          <w:sz w:val="24"/>
          <w:szCs w:val="24"/>
        </w:rPr>
        <w:t xml:space="preserve"> attributable to this award</w:t>
      </w:r>
      <w:r w:rsidR="589E49EB" w:rsidRPr="391F8C4A">
        <w:rPr>
          <w:rFonts w:ascii="Times New Roman" w:hAnsi="Times New Roman" w:cs="Times New Roman"/>
          <w:sz w:val="24"/>
          <w:szCs w:val="24"/>
        </w:rPr>
        <w:t>,</w:t>
      </w:r>
      <w:r w:rsidR="3CFECACA" w:rsidRPr="391F8C4A">
        <w:rPr>
          <w:rFonts w:ascii="Times New Roman" w:hAnsi="Times New Roman" w:cs="Times New Roman"/>
          <w:sz w:val="24"/>
          <w:szCs w:val="24"/>
        </w:rPr>
        <w:t xml:space="preserve"> must be pro-rated</w:t>
      </w:r>
      <w:r w:rsidR="589E49EB" w:rsidRPr="391F8C4A">
        <w:rPr>
          <w:rFonts w:ascii="Times New Roman" w:hAnsi="Times New Roman" w:cs="Times New Roman"/>
          <w:sz w:val="24"/>
          <w:szCs w:val="24"/>
        </w:rPr>
        <w:t>.</w:t>
      </w:r>
    </w:p>
    <w:p w14:paraId="6721948C" w14:textId="77777777" w:rsidR="00A50C05" w:rsidRPr="000A7C56" w:rsidRDefault="00A50C05" w:rsidP="00751C6B">
      <w:pPr>
        <w:pStyle w:val="NoSpacing"/>
        <w:rPr>
          <w:rFonts w:ascii="Times New Roman" w:hAnsi="Times New Roman" w:cs="Times New Roman"/>
          <w:sz w:val="24"/>
          <w:szCs w:val="24"/>
        </w:rPr>
      </w:pPr>
    </w:p>
    <w:p w14:paraId="41018C59" w14:textId="5996E585" w:rsidR="00AB61FF" w:rsidRPr="000A7C56" w:rsidRDefault="00A50C05" w:rsidP="00751C6B">
      <w:pPr>
        <w:pStyle w:val="NoSpacing"/>
        <w:rPr>
          <w:rFonts w:ascii="Times New Roman" w:hAnsi="Times New Roman" w:cs="Times New Roman"/>
          <w:sz w:val="24"/>
          <w:szCs w:val="24"/>
        </w:rPr>
      </w:pPr>
      <w:r w:rsidRPr="000A7C56">
        <w:rPr>
          <w:rFonts w:ascii="Times New Roman" w:hAnsi="Times New Roman" w:cs="Times New Roman"/>
          <w:sz w:val="24"/>
          <w:szCs w:val="24"/>
        </w:rPr>
        <w:t xml:space="preserve">For example, </w:t>
      </w:r>
      <w:r w:rsidR="00751C6B" w:rsidRPr="000A7C56">
        <w:rPr>
          <w:rFonts w:ascii="Times New Roman" w:hAnsi="Times New Roman" w:cs="Times New Roman"/>
          <w:sz w:val="24"/>
          <w:szCs w:val="24"/>
        </w:rPr>
        <w:t xml:space="preserve">agreement funds and </w:t>
      </w:r>
      <w:r w:rsidRPr="000A7C56">
        <w:rPr>
          <w:rFonts w:ascii="Times New Roman" w:hAnsi="Times New Roman" w:cs="Times New Roman"/>
          <w:sz w:val="24"/>
          <w:szCs w:val="24"/>
        </w:rPr>
        <w:t>other</w:t>
      </w:r>
      <w:r w:rsidR="00751C6B" w:rsidRPr="000A7C56">
        <w:rPr>
          <w:rFonts w:ascii="Times New Roman" w:hAnsi="Times New Roman" w:cs="Times New Roman"/>
          <w:sz w:val="24"/>
          <w:szCs w:val="24"/>
        </w:rPr>
        <w:t xml:space="preserve"> support may not be used for matching contributions for other federal grants or cooperative agreements, lobbying, or intervention in federal regulatory or adjudicatory proceedings. Federal employees are prohibited from </w:t>
      </w:r>
      <w:r w:rsidRPr="000A7C56">
        <w:rPr>
          <w:rFonts w:ascii="Times New Roman" w:hAnsi="Times New Roman" w:cs="Times New Roman"/>
          <w:sz w:val="24"/>
          <w:szCs w:val="24"/>
        </w:rPr>
        <w:t>acting as an agent of the applicant</w:t>
      </w:r>
      <w:r w:rsidR="00751C6B" w:rsidRPr="000A7C56">
        <w:rPr>
          <w:rFonts w:ascii="Times New Roman" w:hAnsi="Times New Roman" w:cs="Times New Roman"/>
          <w:sz w:val="24"/>
          <w:szCs w:val="24"/>
        </w:rPr>
        <w:t xml:space="preserve"> in any capacity (paid or unpaid) on any proposal submitted under this program. Also, federal funds may not be used to sue the Federal Government or any other government entity.</w:t>
      </w:r>
    </w:p>
    <w:p w14:paraId="0CF011BC" w14:textId="70E51AC8" w:rsidR="00AB61FF" w:rsidRPr="000A7C56" w:rsidRDefault="00AB61FF" w:rsidP="00751C6B">
      <w:pPr>
        <w:pStyle w:val="NoSpacing"/>
        <w:rPr>
          <w:rFonts w:ascii="Times New Roman" w:hAnsi="Times New Roman" w:cs="Times New Roman"/>
          <w:sz w:val="24"/>
          <w:szCs w:val="24"/>
        </w:rPr>
      </w:pPr>
    </w:p>
    <w:p w14:paraId="2041616B" w14:textId="34E18E17" w:rsidR="00AB61FF" w:rsidRPr="000A7C56" w:rsidRDefault="51C5F0B4" w:rsidP="00751C6B">
      <w:pPr>
        <w:pStyle w:val="NoSpacing"/>
        <w:rPr>
          <w:rFonts w:ascii="Times New Roman" w:hAnsi="Times New Roman" w:cs="Times New Roman"/>
          <w:sz w:val="24"/>
          <w:szCs w:val="24"/>
        </w:rPr>
      </w:pPr>
      <w:r w:rsidRPr="000A7C56">
        <w:rPr>
          <w:rFonts w:ascii="Times New Roman" w:hAnsi="Times New Roman" w:cs="Times New Roman"/>
          <w:sz w:val="24"/>
          <w:szCs w:val="24"/>
        </w:rPr>
        <w:t xml:space="preserve">Compensation for personal services: </w:t>
      </w:r>
      <w:r w:rsidR="787FF8F2" w:rsidRPr="000A7C56">
        <w:rPr>
          <w:rFonts w:ascii="Times New Roman" w:hAnsi="Times New Roman" w:cs="Times New Roman"/>
          <w:sz w:val="24"/>
          <w:szCs w:val="24"/>
        </w:rPr>
        <w:t xml:space="preserve">Employees, consultants, or other personnel, including those of subrecipients, and regardless of the method of engagement, may not exceed the pro-rata equivalent of </w:t>
      </w:r>
      <w:sdt>
        <w:sdtPr>
          <w:rPr>
            <w:rFonts w:ascii="Times New Roman" w:hAnsi="Times New Roman" w:cs="Times New Roman"/>
            <w:sz w:val="24"/>
            <w:szCs w:val="24"/>
          </w:rPr>
          <w:id w:val="-1144035798"/>
          <w:placeholder>
            <w:docPart w:val="D669653EE0CC4593AE4E892E01EEAAAB"/>
          </w:placeholder>
          <w:dropDownList>
            <w:listItem w:value="Choose an item."/>
            <w:listItem w:displayText="GS-15 on the General Schedule (for 2023, $152,771 per year, $585.33 per day, or $73.17 per hour)" w:value="GS-15 on the General Schedule (for 2023, $152,771 per year, $585.33 per day, or $73.17 per hour)"/>
            <w:listItem w:displayText="ES-III on the Executive Schedule (for 2022, $187,300 per year, $717.62 per day, or $89.70 per hour)" w:value="ES-III on the Executive Schedule (for 2022, $187,300 per year, $717.62 per day, or $89.70 per hour)"/>
          </w:dropDownList>
        </w:sdtPr>
        <w:sdtEndPr/>
        <w:sdtContent>
          <w:r w:rsidR="00E634A5">
            <w:rPr>
              <w:rFonts w:ascii="Times New Roman" w:hAnsi="Times New Roman" w:cs="Times New Roman"/>
              <w:sz w:val="24"/>
              <w:szCs w:val="24"/>
            </w:rPr>
            <w:t>GS-15 on the General Schedule (for 2023, $152,771 per year, $585.33 per day, or $73.17 per hour)</w:t>
          </w:r>
        </w:sdtContent>
      </w:sdt>
      <w:r w:rsidR="58CBFB8D" w:rsidRPr="000A7C56">
        <w:rPr>
          <w:rFonts w:ascii="Times New Roman" w:hAnsi="Times New Roman" w:cs="Times New Roman"/>
          <w:sz w:val="24"/>
          <w:szCs w:val="24"/>
        </w:rPr>
        <w:t>. Non-monetizable fringe benefits, such as health insurance coverage</w:t>
      </w:r>
      <w:r w:rsidR="227A31FE" w:rsidRPr="000A7C56">
        <w:rPr>
          <w:rFonts w:ascii="Times New Roman" w:hAnsi="Times New Roman" w:cs="Times New Roman"/>
          <w:sz w:val="24"/>
          <w:szCs w:val="24"/>
        </w:rPr>
        <w:t>,</w:t>
      </w:r>
      <w:r w:rsidR="58CBFB8D" w:rsidRPr="000A7C56">
        <w:rPr>
          <w:rFonts w:ascii="Times New Roman" w:hAnsi="Times New Roman" w:cs="Times New Roman"/>
          <w:sz w:val="24"/>
          <w:szCs w:val="24"/>
        </w:rPr>
        <w:t xml:space="preserve"> are not </w:t>
      </w:r>
      <w:r w:rsidR="114CB506" w:rsidRPr="000A7C56">
        <w:rPr>
          <w:rFonts w:ascii="Times New Roman" w:hAnsi="Times New Roman" w:cs="Times New Roman"/>
          <w:sz w:val="24"/>
          <w:szCs w:val="24"/>
        </w:rPr>
        <w:t>included</w:t>
      </w:r>
      <w:r w:rsidR="58CBFB8D" w:rsidRPr="000A7C56">
        <w:rPr>
          <w:rFonts w:ascii="Times New Roman" w:hAnsi="Times New Roman" w:cs="Times New Roman"/>
          <w:sz w:val="24"/>
          <w:szCs w:val="24"/>
        </w:rPr>
        <w:t xml:space="preserve"> to this ceiling.</w:t>
      </w:r>
    </w:p>
    <w:p w14:paraId="16B2908C" w14:textId="405D6419" w:rsidR="00751C6B" w:rsidRPr="000A7C56" w:rsidRDefault="00751C6B" w:rsidP="00751C6B">
      <w:pPr>
        <w:pStyle w:val="NoSpacing"/>
        <w:rPr>
          <w:rFonts w:ascii="Times New Roman" w:hAnsi="Times New Roman" w:cs="Times New Roman"/>
          <w:sz w:val="24"/>
          <w:szCs w:val="24"/>
        </w:rPr>
      </w:pPr>
    </w:p>
    <w:p w14:paraId="63BEC621" w14:textId="26ABBEBB" w:rsidR="00884CD7" w:rsidRPr="000A7C56" w:rsidRDefault="00884CD7" w:rsidP="00751C6B">
      <w:pPr>
        <w:pStyle w:val="NoSpacing"/>
        <w:rPr>
          <w:rFonts w:ascii="Times New Roman" w:hAnsi="Times New Roman" w:cs="Times New Roman"/>
          <w:sz w:val="24"/>
          <w:szCs w:val="24"/>
        </w:rPr>
      </w:pPr>
      <w:r w:rsidRPr="000A7C56">
        <w:rPr>
          <w:rFonts w:ascii="Times New Roman" w:hAnsi="Times New Roman" w:cs="Times New Roman"/>
          <w:sz w:val="24"/>
          <w:szCs w:val="24"/>
        </w:rPr>
        <w:t>Indirect Costs: In general, costs incurred for a common or joint purpose benefitting more than one cost objective but not readily assignable to specific awards, without effort disproportionate to the results achieved, are considered indirect costs. These may includ</w:t>
      </w:r>
      <w:r w:rsidR="00467F98" w:rsidRPr="000A7C56">
        <w:rPr>
          <w:rFonts w:ascii="Times New Roman" w:hAnsi="Times New Roman" w:cs="Times New Roman"/>
          <w:sz w:val="24"/>
          <w:szCs w:val="24"/>
        </w:rPr>
        <w:t xml:space="preserve">e facilities not specific to individual projects, enterprise-wide services such as IT, </w:t>
      </w:r>
      <w:r w:rsidR="006C719B" w:rsidRPr="000A7C56">
        <w:rPr>
          <w:rFonts w:ascii="Times New Roman" w:hAnsi="Times New Roman" w:cs="Times New Roman"/>
          <w:sz w:val="24"/>
          <w:szCs w:val="24"/>
        </w:rPr>
        <w:t xml:space="preserve">and enterprise management. </w:t>
      </w:r>
      <w:sdt>
        <w:sdtPr>
          <w:rPr>
            <w:rFonts w:ascii="Times New Roman" w:hAnsi="Times New Roman" w:cs="Times New Roman"/>
            <w:sz w:val="24"/>
            <w:szCs w:val="24"/>
          </w:rPr>
          <w:id w:val="-1173721466"/>
          <w:lock w:val="sdtLocked"/>
          <w:placeholder>
            <w:docPart w:val="997B14AE8713418C8BD49B3B539B2399"/>
          </w:placeholder>
          <w:dropDownList>
            <w:listItem w:displayText="Pursuant to USDA Departmental Regulation DR2255-001, a Negotiated Indirect Cost Rate Agreement (NICRA) with a cognizant U.S. Government agency will be honored, except where prohibited by statute." w:value="Pursuant to USDA Departmental Regulation DR2255-001, a Negotiated Indirect Cost Rate Agreement (NICRA) with a cognizant U.S. Government agency will be honored, except where prohibited by statute."/>
            <w:listItem w:displayText="For cost-reimbursable agreements, indirect costs may not exceed 10% of direct costs, as stipulated at 7 USC 3319a." w:value="For cost-reimbursable agreements, indirect costs may not exceed 10% of direct costs, as stipulated at 7 USC 3319a."/>
            <w:listItem w:displayText="For this program, indirect costs are prohibited by the corresponding program regulations." w:value="For this program, indirect costs are prohibited by the corresponding program regulations."/>
          </w:dropDownList>
        </w:sdtPr>
        <w:sdtEndPr/>
        <w:sdtContent>
          <w:r w:rsidR="002545CD" w:rsidRPr="000A7C56">
            <w:rPr>
              <w:rFonts w:ascii="Times New Roman" w:hAnsi="Times New Roman" w:cs="Times New Roman"/>
              <w:sz w:val="24"/>
              <w:szCs w:val="24"/>
            </w:rPr>
            <w:t>For cost-reimbursable agreements, indirect costs may not exceed 10% of direct costs, as stipulated at 7 USC 3319a.</w:t>
          </w:r>
        </w:sdtContent>
      </w:sdt>
    </w:p>
    <w:p w14:paraId="569AA653" w14:textId="00A110DF" w:rsidR="00A2635A" w:rsidRPr="000A7C56" w:rsidRDefault="00A2635A" w:rsidP="00751C6B">
      <w:pPr>
        <w:pStyle w:val="NoSpacing"/>
        <w:rPr>
          <w:rFonts w:ascii="Times New Roman" w:hAnsi="Times New Roman" w:cs="Times New Roman"/>
          <w:sz w:val="24"/>
          <w:szCs w:val="24"/>
        </w:rPr>
      </w:pPr>
    </w:p>
    <w:p w14:paraId="3E10E45F" w14:textId="1002614F" w:rsidR="00A2635A" w:rsidRPr="000A7C56" w:rsidRDefault="00A2635A" w:rsidP="00751C6B">
      <w:pPr>
        <w:pStyle w:val="NoSpacing"/>
        <w:rPr>
          <w:rFonts w:ascii="Times New Roman" w:hAnsi="Times New Roman" w:cs="Times New Roman"/>
          <w:sz w:val="24"/>
          <w:szCs w:val="24"/>
        </w:rPr>
      </w:pPr>
      <w:r w:rsidRPr="000A7C56">
        <w:rPr>
          <w:rFonts w:ascii="Times New Roman" w:hAnsi="Times New Roman" w:cs="Times New Roman"/>
          <w:sz w:val="24"/>
          <w:szCs w:val="24"/>
        </w:rPr>
        <w:t xml:space="preserve">Pre-Award Costs: </w:t>
      </w:r>
      <w:r w:rsidR="00C94ECA" w:rsidRPr="000A7C56">
        <w:rPr>
          <w:rFonts w:ascii="Times New Roman" w:hAnsi="Times New Roman" w:cs="Times New Roman"/>
          <w:sz w:val="24"/>
          <w:szCs w:val="24"/>
        </w:rPr>
        <w:t>Costs incurred prior to the effective date of the Federal award</w:t>
      </w:r>
      <w:r w:rsidR="003F6F45" w:rsidRPr="000A7C56">
        <w:rPr>
          <w:rFonts w:ascii="Times New Roman" w:hAnsi="Times New Roman" w:cs="Times New Roman"/>
          <w:sz w:val="24"/>
          <w:szCs w:val="24"/>
        </w:rPr>
        <w:t>, directly</w:t>
      </w:r>
      <w:r w:rsidR="00C94ECA" w:rsidRPr="000A7C56">
        <w:rPr>
          <w:rFonts w:ascii="Times New Roman" w:hAnsi="Times New Roman" w:cs="Times New Roman"/>
          <w:sz w:val="24"/>
          <w:szCs w:val="24"/>
        </w:rPr>
        <w:t xml:space="preserve"> pursuant to the negotiation and in anticipation of the Federal award</w:t>
      </w:r>
      <w:r w:rsidR="003F6F45" w:rsidRPr="000A7C56">
        <w:rPr>
          <w:rFonts w:ascii="Times New Roman" w:hAnsi="Times New Roman" w:cs="Times New Roman"/>
          <w:sz w:val="24"/>
          <w:szCs w:val="24"/>
        </w:rPr>
        <w:t>, and</w:t>
      </w:r>
      <w:r w:rsidR="00C94ECA" w:rsidRPr="000A7C56">
        <w:rPr>
          <w:rFonts w:ascii="Times New Roman" w:hAnsi="Times New Roman" w:cs="Times New Roman"/>
          <w:sz w:val="24"/>
          <w:szCs w:val="24"/>
        </w:rPr>
        <w:t xml:space="preserve"> where such costs are necessary for efficient and timely performance of the scope of work</w:t>
      </w:r>
      <w:r w:rsidR="003F6F45" w:rsidRPr="000A7C56">
        <w:rPr>
          <w:rFonts w:ascii="Times New Roman" w:hAnsi="Times New Roman" w:cs="Times New Roman"/>
          <w:sz w:val="24"/>
          <w:szCs w:val="24"/>
        </w:rPr>
        <w:t xml:space="preserve">, </w:t>
      </w:r>
      <w:sdt>
        <w:sdtPr>
          <w:rPr>
            <w:rFonts w:ascii="Times New Roman" w:hAnsi="Times New Roman" w:cs="Times New Roman"/>
            <w:sz w:val="24"/>
            <w:szCs w:val="24"/>
          </w:rPr>
          <w:id w:val="1636751334"/>
          <w:placeholder>
            <w:docPart w:val="DefaultPlaceholder_-1854013438"/>
          </w:placeholder>
          <w:dropDownList>
            <w:listItem w:value="Choose an item."/>
            <w:listItem w:displayText="are" w:value="are"/>
            <w:listItem w:displayText="are not" w:value="are not"/>
          </w:dropDownList>
        </w:sdtPr>
        <w:sdtEndPr/>
        <w:sdtContent>
          <w:r w:rsidR="006B6C5A" w:rsidRPr="000A7C56">
            <w:rPr>
              <w:rFonts w:ascii="Times New Roman" w:hAnsi="Times New Roman" w:cs="Times New Roman"/>
              <w:sz w:val="24"/>
              <w:szCs w:val="24"/>
            </w:rPr>
            <w:t>are not</w:t>
          </w:r>
        </w:sdtContent>
      </w:sdt>
      <w:r w:rsidR="003F6F45" w:rsidRPr="000A7C56">
        <w:rPr>
          <w:rFonts w:ascii="Times New Roman" w:hAnsi="Times New Roman" w:cs="Times New Roman"/>
          <w:sz w:val="24"/>
          <w:szCs w:val="24"/>
        </w:rPr>
        <w:t xml:space="preserve"> allowable.</w:t>
      </w:r>
    </w:p>
    <w:p w14:paraId="66F01F18" w14:textId="77777777" w:rsidR="00A2635A" w:rsidRPr="000A7C56" w:rsidRDefault="00A2635A" w:rsidP="00BE2003">
      <w:pPr>
        <w:pStyle w:val="NoSpacing"/>
        <w:jc w:val="center"/>
        <w:rPr>
          <w:rFonts w:ascii="Times New Roman" w:hAnsi="Times New Roman" w:cs="Times New Roman"/>
          <w:sz w:val="24"/>
          <w:szCs w:val="24"/>
        </w:rPr>
      </w:pPr>
    </w:p>
    <w:p w14:paraId="139973A8" w14:textId="77777777" w:rsidR="00B70A42" w:rsidRPr="000A7C56" w:rsidRDefault="00BF3294" w:rsidP="00BF3294">
      <w:pPr>
        <w:pStyle w:val="NoSpacing"/>
        <w:rPr>
          <w:rFonts w:ascii="Times New Roman" w:hAnsi="Times New Roman" w:cs="Times New Roman"/>
          <w:sz w:val="24"/>
          <w:szCs w:val="24"/>
        </w:rPr>
      </w:pPr>
      <w:r w:rsidRPr="000A7C56">
        <w:rPr>
          <w:rFonts w:ascii="Times New Roman" w:hAnsi="Times New Roman" w:cs="Times New Roman"/>
          <w:b/>
          <w:bCs/>
          <w:sz w:val="24"/>
          <w:szCs w:val="24"/>
        </w:rPr>
        <w:t>Other Submission Requirements</w:t>
      </w:r>
    </w:p>
    <w:p w14:paraId="3CFAB7D3" w14:textId="19AA7EA9" w:rsidR="00B70A42" w:rsidRPr="000A7C56" w:rsidRDefault="0896505E" w:rsidP="00BF3294">
      <w:pPr>
        <w:pStyle w:val="NoSpacing"/>
        <w:rPr>
          <w:rFonts w:ascii="Times New Roman" w:hAnsi="Times New Roman" w:cs="Times New Roman"/>
          <w:sz w:val="24"/>
          <w:szCs w:val="24"/>
        </w:rPr>
      </w:pPr>
      <w:r w:rsidRPr="000A7C56">
        <w:rPr>
          <w:rFonts w:ascii="Times New Roman" w:hAnsi="Times New Roman" w:cs="Times New Roman"/>
          <w:sz w:val="24"/>
          <w:szCs w:val="24"/>
        </w:rPr>
        <w:t xml:space="preserve">Applications should be submitted </w:t>
      </w:r>
      <w:sdt>
        <w:sdtPr>
          <w:rPr>
            <w:rFonts w:ascii="Times New Roman" w:hAnsi="Times New Roman" w:cs="Times New Roman"/>
            <w:sz w:val="24"/>
            <w:szCs w:val="24"/>
          </w:rPr>
          <w:id w:val="-2020605529"/>
          <w:lock w:val="sdtLocked"/>
          <w:placeholder>
            <w:docPart w:val="D13AAE7C3D5D46369765CA36B3F30113"/>
          </w:placeholder>
          <w:dropDownList>
            <w:listItem w:value="Choose an item."/>
            <w:listItem w:displayText="through the ezFedGrants system at https://grants.fms.usda.gov/" w:value="through the ezFedGrants system at https://grants.fms.usda.gov/"/>
            <w:listItem w:displayText="through the Unified Export Strategy (UES) system at https://apps.fas.usda.gov/ues/WebApp/" w:value="through the Unified Export Strategy (UES) system at https://apps.fas.usda.gov/ues/WebApp/"/>
            <w:listItem w:displayText="through the Food Aid Information System at https://www.fas.usda.gov/fais/webapp/" w:value="through the Food Aid Information System at https://www.fas.usda.gov/fais/webapp/"/>
            <w:listItem w:displayText="by email to the program officer(s) listed in Section G" w:value="by email to the program officer(s) listed in Section G"/>
          </w:dropDownList>
        </w:sdtPr>
        <w:sdtEndPr/>
        <w:sdtContent>
          <w:r w:rsidR="24F72054" w:rsidRPr="000A7C56">
            <w:rPr>
              <w:rFonts w:ascii="Times New Roman" w:hAnsi="Times New Roman" w:cs="Times New Roman"/>
              <w:sz w:val="24"/>
              <w:szCs w:val="24"/>
            </w:rPr>
            <w:t>through the ezFedGrants system at https://grants.fms.usda.gov/</w:t>
          </w:r>
        </w:sdtContent>
      </w:sdt>
    </w:p>
    <w:p w14:paraId="3A50CBD8" w14:textId="48A8F68F" w:rsidR="00993D4B" w:rsidRPr="000A7C56" w:rsidRDefault="00993D4B" w:rsidP="00BF3294">
      <w:pPr>
        <w:pStyle w:val="NoSpacing"/>
        <w:rPr>
          <w:rFonts w:ascii="Times New Roman" w:hAnsi="Times New Roman" w:cs="Times New Roman"/>
          <w:sz w:val="24"/>
          <w:szCs w:val="24"/>
        </w:rPr>
      </w:pPr>
    </w:p>
    <w:p w14:paraId="1507A4AB" w14:textId="236D3089" w:rsidR="00993D4B" w:rsidRPr="000A7C56" w:rsidRDefault="7F40AAE3" w:rsidP="00BF3294">
      <w:pPr>
        <w:pStyle w:val="NoSpacing"/>
        <w:rPr>
          <w:rFonts w:ascii="Times New Roman" w:hAnsi="Times New Roman" w:cs="Times New Roman"/>
          <w:sz w:val="24"/>
          <w:szCs w:val="24"/>
        </w:rPr>
      </w:pPr>
      <w:r w:rsidRPr="391F8C4A">
        <w:rPr>
          <w:rFonts w:ascii="Times New Roman" w:hAnsi="Times New Roman" w:cs="Times New Roman"/>
          <w:sz w:val="24"/>
          <w:szCs w:val="24"/>
        </w:rPr>
        <w:t xml:space="preserve">Applicants who require </w:t>
      </w:r>
      <w:r w:rsidR="0BF4D1F4" w:rsidRPr="391F8C4A">
        <w:rPr>
          <w:rFonts w:ascii="Times New Roman" w:hAnsi="Times New Roman" w:cs="Times New Roman"/>
          <w:sz w:val="24"/>
          <w:szCs w:val="24"/>
        </w:rPr>
        <w:t>assistance</w:t>
      </w:r>
      <w:r w:rsidR="6A4EAD71" w:rsidRPr="391F8C4A">
        <w:rPr>
          <w:rFonts w:ascii="Times New Roman" w:hAnsi="Times New Roman" w:cs="Times New Roman"/>
          <w:sz w:val="24"/>
          <w:szCs w:val="24"/>
        </w:rPr>
        <w:t xml:space="preserve"> with any USDA-managed computer system</w:t>
      </w:r>
      <w:r w:rsidR="0BF4D1F4" w:rsidRPr="391F8C4A">
        <w:rPr>
          <w:rFonts w:ascii="Times New Roman" w:hAnsi="Times New Roman" w:cs="Times New Roman"/>
          <w:sz w:val="24"/>
          <w:szCs w:val="24"/>
        </w:rPr>
        <w:t xml:space="preserve"> should reach out to the program officer(s) listed in Section G</w:t>
      </w:r>
      <w:r w:rsidR="567FB26A" w:rsidRPr="391F8C4A">
        <w:rPr>
          <w:rFonts w:ascii="Times New Roman" w:hAnsi="Times New Roman" w:cs="Times New Roman"/>
          <w:sz w:val="24"/>
          <w:szCs w:val="24"/>
        </w:rPr>
        <w:t>, Federal Awarding Agency Contact,</w:t>
      </w:r>
      <w:r w:rsidR="0BF4D1F4" w:rsidRPr="391F8C4A">
        <w:rPr>
          <w:rFonts w:ascii="Times New Roman" w:hAnsi="Times New Roman" w:cs="Times New Roman"/>
          <w:sz w:val="24"/>
          <w:szCs w:val="24"/>
        </w:rPr>
        <w:t xml:space="preserve"> at least 5 business days in advance of the application </w:t>
      </w:r>
      <w:r w:rsidR="6A4EAD71" w:rsidRPr="391F8C4A">
        <w:rPr>
          <w:rFonts w:ascii="Times New Roman" w:hAnsi="Times New Roman" w:cs="Times New Roman"/>
          <w:sz w:val="24"/>
          <w:szCs w:val="24"/>
        </w:rPr>
        <w:t xml:space="preserve">submission </w:t>
      </w:r>
      <w:r w:rsidR="0BF4D1F4" w:rsidRPr="391F8C4A">
        <w:rPr>
          <w:rFonts w:ascii="Times New Roman" w:hAnsi="Times New Roman" w:cs="Times New Roman"/>
          <w:sz w:val="24"/>
          <w:szCs w:val="24"/>
        </w:rPr>
        <w:t>deadline.</w:t>
      </w:r>
      <w:r w:rsidR="1BC31A8E" w:rsidRPr="391F8C4A">
        <w:rPr>
          <w:rFonts w:ascii="Times New Roman" w:hAnsi="Times New Roman" w:cs="Times New Roman"/>
          <w:sz w:val="24"/>
          <w:szCs w:val="24"/>
        </w:rPr>
        <w:t xml:space="preserve"> Applicants should provide as much detail as possible to facilitate resolution </w:t>
      </w:r>
      <w:r w:rsidR="0859DEDA" w:rsidRPr="391F8C4A">
        <w:rPr>
          <w:rFonts w:ascii="Times New Roman" w:hAnsi="Times New Roman" w:cs="Times New Roman"/>
          <w:sz w:val="24"/>
          <w:szCs w:val="24"/>
        </w:rPr>
        <w:t>of the issue.</w:t>
      </w:r>
    </w:p>
    <w:p w14:paraId="390D74AF" w14:textId="06ACBC7E" w:rsidR="00E63B08" w:rsidRDefault="00E63B08" w:rsidP="005A3146">
      <w:pPr>
        <w:pStyle w:val="NoSpacing"/>
        <w:rPr>
          <w:rFonts w:ascii="Times New Roman" w:hAnsi="Times New Roman" w:cs="Times New Roman"/>
          <w:sz w:val="24"/>
          <w:szCs w:val="24"/>
        </w:rPr>
      </w:pPr>
    </w:p>
    <w:p w14:paraId="623283C0" w14:textId="77777777" w:rsidR="00BF3294" w:rsidRPr="000A7C56" w:rsidRDefault="00BF3294" w:rsidP="00BF3294">
      <w:pPr>
        <w:pStyle w:val="NoSpacing"/>
        <w:rPr>
          <w:rFonts w:ascii="Times New Roman" w:hAnsi="Times New Roman" w:cs="Times New Roman"/>
          <w:b/>
          <w:bCs/>
          <w:sz w:val="24"/>
          <w:szCs w:val="24"/>
          <w:u w:val="single"/>
        </w:rPr>
      </w:pPr>
      <w:r w:rsidRPr="000A7C56">
        <w:rPr>
          <w:rFonts w:ascii="Times New Roman" w:hAnsi="Times New Roman" w:cs="Times New Roman"/>
          <w:b/>
          <w:bCs/>
          <w:sz w:val="24"/>
          <w:szCs w:val="24"/>
          <w:u w:val="single"/>
        </w:rPr>
        <w:t>E. Application Review Information</w:t>
      </w:r>
    </w:p>
    <w:p w14:paraId="33341461" w14:textId="77777777" w:rsidR="001D54AC" w:rsidRPr="000A7C56" w:rsidRDefault="001D54AC" w:rsidP="00BF3294">
      <w:pPr>
        <w:pStyle w:val="NoSpacing"/>
        <w:rPr>
          <w:rFonts w:ascii="Times New Roman" w:hAnsi="Times New Roman" w:cs="Times New Roman"/>
          <w:sz w:val="24"/>
          <w:szCs w:val="24"/>
        </w:rPr>
      </w:pPr>
    </w:p>
    <w:p w14:paraId="41D5B0B3" w14:textId="77777777" w:rsidR="003D6591" w:rsidRPr="000A7C56" w:rsidRDefault="00BF3294" w:rsidP="00BF3294">
      <w:pPr>
        <w:pStyle w:val="NoSpacing"/>
        <w:rPr>
          <w:rFonts w:ascii="Times New Roman" w:hAnsi="Times New Roman" w:cs="Times New Roman"/>
          <w:i/>
          <w:iCs/>
          <w:sz w:val="24"/>
          <w:szCs w:val="24"/>
        </w:rPr>
      </w:pPr>
      <w:r w:rsidRPr="000A7C56">
        <w:rPr>
          <w:rFonts w:ascii="Times New Roman" w:hAnsi="Times New Roman" w:cs="Times New Roman"/>
          <w:b/>
          <w:bCs/>
          <w:sz w:val="24"/>
          <w:szCs w:val="24"/>
        </w:rPr>
        <w:t>Review and Selection Process</w:t>
      </w:r>
    </w:p>
    <w:p w14:paraId="3B1310E9" w14:textId="77777777" w:rsidR="002C02E8" w:rsidRPr="000A7C56" w:rsidRDefault="00163E0D" w:rsidP="00163E0D">
      <w:pPr>
        <w:pStyle w:val="NoSpacing"/>
        <w:rPr>
          <w:rFonts w:ascii="Times New Roman" w:hAnsi="Times New Roman" w:cs="Times New Roman"/>
          <w:sz w:val="24"/>
          <w:szCs w:val="24"/>
        </w:rPr>
      </w:pPr>
      <w:r w:rsidRPr="000A7C56">
        <w:rPr>
          <w:rFonts w:ascii="Times New Roman" w:hAnsi="Times New Roman" w:cs="Times New Roman"/>
          <w:sz w:val="24"/>
          <w:szCs w:val="24"/>
        </w:rPr>
        <w:t>In all cases, the agency will conduct an initial responsiveness review of all applications</w:t>
      </w:r>
      <w:r w:rsidR="002C02E8" w:rsidRPr="000A7C56">
        <w:rPr>
          <w:rFonts w:ascii="Times New Roman" w:hAnsi="Times New Roman" w:cs="Times New Roman"/>
          <w:sz w:val="24"/>
          <w:szCs w:val="24"/>
        </w:rPr>
        <w:t xml:space="preserve"> </w:t>
      </w:r>
      <w:r w:rsidRPr="000A7C56">
        <w:rPr>
          <w:rFonts w:ascii="Times New Roman" w:hAnsi="Times New Roman" w:cs="Times New Roman"/>
          <w:sz w:val="24"/>
          <w:szCs w:val="24"/>
        </w:rPr>
        <w:t>submitted to determine:</w:t>
      </w:r>
    </w:p>
    <w:p w14:paraId="00DD95B9" w14:textId="77777777" w:rsidR="001978E2" w:rsidRPr="000A7C56" w:rsidRDefault="00163E0D" w:rsidP="001978E2">
      <w:pPr>
        <w:pStyle w:val="NoSpacing"/>
        <w:ind w:left="720"/>
        <w:rPr>
          <w:rFonts w:ascii="Times New Roman" w:hAnsi="Times New Roman" w:cs="Times New Roman"/>
          <w:sz w:val="24"/>
          <w:szCs w:val="24"/>
        </w:rPr>
      </w:pPr>
      <w:r w:rsidRPr="000A7C56">
        <w:rPr>
          <w:rFonts w:ascii="Times New Roman" w:hAnsi="Times New Roman" w:cs="Times New Roman"/>
          <w:sz w:val="24"/>
          <w:szCs w:val="24"/>
        </w:rPr>
        <w:t>1) the application was submitted on time as specified in this announcement (See Section D. Application and Submission Information)</w:t>
      </w:r>
      <w:r w:rsidR="001978E2" w:rsidRPr="000A7C56">
        <w:rPr>
          <w:rFonts w:ascii="Times New Roman" w:hAnsi="Times New Roman" w:cs="Times New Roman"/>
          <w:sz w:val="24"/>
          <w:szCs w:val="24"/>
        </w:rPr>
        <w:t>;</w:t>
      </w:r>
    </w:p>
    <w:p w14:paraId="7AD000F2" w14:textId="18C14AB6" w:rsidR="001978E2" w:rsidRPr="000A7C56" w:rsidRDefault="00163E0D" w:rsidP="001978E2">
      <w:pPr>
        <w:pStyle w:val="NoSpacing"/>
        <w:ind w:left="720"/>
        <w:rPr>
          <w:rFonts w:ascii="Times New Roman" w:hAnsi="Times New Roman" w:cs="Times New Roman"/>
          <w:sz w:val="24"/>
          <w:szCs w:val="24"/>
        </w:rPr>
      </w:pPr>
      <w:r w:rsidRPr="000A7C56">
        <w:rPr>
          <w:rFonts w:ascii="Times New Roman" w:hAnsi="Times New Roman" w:cs="Times New Roman"/>
          <w:sz w:val="24"/>
          <w:szCs w:val="24"/>
        </w:rPr>
        <w:t>2) the applicant is eligible (see Section C. Eligibility Information)</w:t>
      </w:r>
      <w:r w:rsidR="001978E2" w:rsidRPr="000A7C56">
        <w:rPr>
          <w:rFonts w:ascii="Times New Roman" w:hAnsi="Times New Roman" w:cs="Times New Roman"/>
          <w:sz w:val="24"/>
          <w:szCs w:val="24"/>
        </w:rPr>
        <w:t>;</w:t>
      </w:r>
    </w:p>
    <w:p w14:paraId="0A79E3EB" w14:textId="4C64DD8F" w:rsidR="001978E2" w:rsidRPr="000A7C56" w:rsidRDefault="5501CCEA" w:rsidP="001978E2">
      <w:pPr>
        <w:pStyle w:val="NoSpacing"/>
        <w:ind w:left="720"/>
        <w:rPr>
          <w:rFonts w:ascii="Times New Roman" w:hAnsi="Times New Roman" w:cs="Times New Roman"/>
          <w:sz w:val="24"/>
          <w:szCs w:val="24"/>
        </w:rPr>
      </w:pPr>
      <w:r w:rsidRPr="000A7C56">
        <w:rPr>
          <w:rFonts w:ascii="Times New Roman" w:hAnsi="Times New Roman" w:cs="Times New Roman"/>
          <w:sz w:val="24"/>
          <w:szCs w:val="24"/>
        </w:rPr>
        <w:lastRenderedPageBreak/>
        <w:t xml:space="preserve">3) all the required forms and documents are submitted </w:t>
      </w:r>
      <w:r w:rsidR="5E0489D0" w:rsidRPr="000A7C56">
        <w:rPr>
          <w:rFonts w:ascii="Times New Roman" w:hAnsi="Times New Roman" w:cs="Times New Roman"/>
          <w:sz w:val="24"/>
          <w:szCs w:val="24"/>
        </w:rPr>
        <w:t xml:space="preserve">no later than the </w:t>
      </w:r>
      <w:r w:rsidR="075DB776" w:rsidRPr="000A7C56">
        <w:rPr>
          <w:rFonts w:ascii="Times New Roman" w:hAnsi="Times New Roman" w:cs="Times New Roman"/>
          <w:sz w:val="24"/>
          <w:szCs w:val="24"/>
        </w:rPr>
        <w:t>Application Submission Deadline</w:t>
      </w:r>
      <w:r w:rsidR="5E0489D0" w:rsidRPr="000A7C56">
        <w:rPr>
          <w:rFonts w:ascii="Times New Roman" w:hAnsi="Times New Roman" w:cs="Times New Roman"/>
          <w:sz w:val="24"/>
          <w:szCs w:val="24"/>
        </w:rPr>
        <w:t xml:space="preserve"> specified</w:t>
      </w:r>
      <w:r w:rsidR="00B702C8" w:rsidRPr="000A7C56">
        <w:rPr>
          <w:rFonts w:ascii="Times New Roman" w:hAnsi="Times New Roman" w:cs="Times New Roman"/>
          <w:sz w:val="24"/>
          <w:szCs w:val="24"/>
        </w:rPr>
        <w:t xml:space="preserve"> </w:t>
      </w:r>
      <w:r w:rsidR="37EEC794" w:rsidRPr="000A7C56">
        <w:rPr>
          <w:rFonts w:ascii="Times New Roman" w:hAnsi="Times New Roman" w:cs="Times New Roman"/>
          <w:sz w:val="24"/>
          <w:szCs w:val="24"/>
        </w:rPr>
        <w:t xml:space="preserve">in </w:t>
      </w:r>
      <w:r w:rsidRPr="000A7C56">
        <w:rPr>
          <w:rFonts w:ascii="Times New Roman" w:hAnsi="Times New Roman" w:cs="Times New Roman"/>
          <w:sz w:val="24"/>
          <w:szCs w:val="24"/>
        </w:rPr>
        <w:t>Section D. Application and Submission Information, Content and Form of Application Submission</w:t>
      </w:r>
      <w:r w:rsidR="32749E85" w:rsidRPr="000A7C56">
        <w:rPr>
          <w:rFonts w:ascii="Times New Roman" w:hAnsi="Times New Roman" w:cs="Times New Roman"/>
          <w:sz w:val="24"/>
          <w:szCs w:val="24"/>
        </w:rPr>
        <w:t>.</w:t>
      </w:r>
    </w:p>
    <w:p w14:paraId="6D197D7B" w14:textId="77777777" w:rsidR="00596C64" w:rsidRPr="000A7C56" w:rsidRDefault="00596C64" w:rsidP="001978E2">
      <w:pPr>
        <w:pStyle w:val="NoSpacing"/>
        <w:rPr>
          <w:rFonts w:ascii="Times New Roman" w:hAnsi="Times New Roman" w:cs="Times New Roman"/>
          <w:sz w:val="24"/>
          <w:szCs w:val="24"/>
        </w:rPr>
      </w:pPr>
    </w:p>
    <w:p w14:paraId="4D7B8627" w14:textId="54A0D4B4" w:rsidR="00163E0D" w:rsidRPr="000A7C56" w:rsidRDefault="5501CCEA" w:rsidP="001978E2">
      <w:pPr>
        <w:pStyle w:val="NoSpacing"/>
        <w:rPr>
          <w:rFonts w:ascii="Times New Roman" w:hAnsi="Times New Roman" w:cs="Times New Roman"/>
          <w:sz w:val="24"/>
          <w:szCs w:val="24"/>
        </w:rPr>
      </w:pPr>
      <w:r w:rsidRPr="000A7C56">
        <w:rPr>
          <w:rFonts w:ascii="Times New Roman" w:hAnsi="Times New Roman" w:cs="Times New Roman"/>
          <w:sz w:val="24"/>
          <w:szCs w:val="24"/>
        </w:rPr>
        <w:t xml:space="preserve">If an applicant is determined to be ineligible or an application is determined to be </w:t>
      </w:r>
      <w:r w:rsidR="32749E85" w:rsidRPr="000A7C56">
        <w:rPr>
          <w:rFonts w:ascii="Times New Roman" w:hAnsi="Times New Roman" w:cs="Times New Roman"/>
          <w:sz w:val="24"/>
          <w:szCs w:val="24"/>
        </w:rPr>
        <w:t>incomplete</w:t>
      </w:r>
      <w:r w:rsidRPr="000A7C56">
        <w:rPr>
          <w:rFonts w:ascii="Times New Roman" w:hAnsi="Times New Roman" w:cs="Times New Roman"/>
          <w:sz w:val="24"/>
          <w:szCs w:val="24"/>
        </w:rPr>
        <w:t xml:space="preserve">, </w:t>
      </w:r>
      <w:r w:rsidR="32749E85" w:rsidRPr="000A7C56">
        <w:rPr>
          <w:rFonts w:ascii="Times New Roman" w:hAnsi="Times New Roman" w:cs="Times New Roman"/>
          <w:sz w:val="24"/>
          <w:szCs w:val="24"/>
        </w:rPr>
        <w:t>the agency</w:t>
      </w:r>
      <w:r w:rsidRPr="000A7C56">
        <w:rPr>
          <w:rFonts w:ascii="Times New Roman" w:hAnsi="Times New Roman" w:cs="Times New Roman"/>
          <w:sz w:val="24"/>
          <w:szCs w:val="24"/>
        </w:rPr>
        <w:t xml:space="preserve"> will notify the applicant</w:t>
      </w:r>
      <w:r w:rsidR="0D401BB8" w:rsidRPr="000A7C56">
        <w:rPr>
          <w:rFonts w:ascii="Times New Roman" w:hAnsi="Times New Roman" w:cs="Times New Roman"/>
          <w:sz w:val="24"/>
          <w:szCs w:val="24"/>
        </w:rPr>
        <w:t xml:space="preserve"> prior to commencing with evaluation of applications, usually within 5 business days of the Application Submission Deadline</w:t>
      </w:r>
      <w:r w:rsidRPr="000A7C56">
        <w:rPr>
          <w:rFonts w:ascii="Times New Roman" w:hAnsi="Times New Roman" w:cs="Times New Roman"/>
          <w:sz w:val="24"/>
          <w:szCs w:val="24"/>
        </w:rPr>
        <w:t>.</w:t>
      </w:r>
      <w:r w:rsidR="380E6EC9" w:rsidRPr="000A7C56">
        <w:rPr>
          <w:rFonts w:ascii="Times New Roman" w:hAnsi="Times New Roman" w:cs="Times New Roman"/>
          <w:sz w:val="24"/>
          <w:szCs w:val="24"/>
        </w:rPr>
        <w:t xml:space="preserve"> An applicant </w:t>
      </w:r>
      <w:r w:rsidR="48DE52E1" w:rsidRPr="000A7C56">
        <w:rPr>
          <w:rFonts w:ascii="Times New Roman" w:hAnsi="Times New Roman" w:cs="Times New Roman"/>
          <w:sz w:val="24"/>
          <w:szCs w:val="24"/>
        </w:rPr>
        <w:t>that feels such a determination is made in error may request reconsideration, highlighting evidence supporting their claim</w:t>
      </w:r>
      <w:r w:rsidR="72F924B4" w:rsidRPr="000A7C56">
        <w:rPr>
          <w:rFonts w:ascii="Times New Roman" w:hAnsi="Times New Roman" w:cs="Times New Roman"/>
          <w:sz w:val="24"/>
          <w:szCs w:val="24"/>
        </w:rPr>
        <w:t>, by email to the program officer(s) listed in Section G, Federal Awarding Agency Contact, within 3 business days of notification</w:t>
      </w:r>
      <w:r w:rsidR="48DE52E1" w:rsidRPr="000A7C56">
        <w:rPr>
          <w:rFonts w:ascii="Times New Roman" w:hAnsi="Times New Roman" w:cs="Times New Roman"/>
          <w:sz w:val="24"/>
          <w:szCs w:val="24"/>
        </w:rPr>
        <w:t>.</w:t>
      </w:r>
    </w:p>
    <w:p w14:paraId="16D675D0" w14:textId="77777777" w:rsidR="00163E0D" w:rsidRPr="000A7C56" w:rsidRDefault="00163E0D" w:rsidP="00163E0D">
      <w:pPr>
        <w:pStyle w:val="NoSpacing"/>
        <w:rPr>
          <w:rFonts w:ascii="Times New Roman" w:hAnsi="Times New Roman" w:cs="Times New Roman"/>
          <w:sz w:val="24"/>
          <w:szCs w:val="24"/>
        </w:rPr>
      </w:pPr>
    </w:p>
    <w:p w14:paraId="76647563" w14:textId="30D01637" w:rsidR="00163E0D" w:rsidRPr="000A7C56" w:rsidRDefault="258D2CBD" w:rsidP="00163E0D">
      <w:pPr>
        <w:pStyle w:val="NoSpacing"/>
        <w:rPr>
          <w:rFonts w:ascii="Times New Roman" w:hAnsi="Times New Roman" w:cs="Times New Roman"/>
          <w:sz w:val="24"/>
          <w:szCs w:val="24"/>
        </w:rPr>
      </w:pPr>
      <w:r w:rsidRPr="000A7C56">
        <w:rPr>
          <w:rFonts w:ascii="Times New Roman" w:hAnsi="Times New Roman" w:cs="Times New Roman"/>
          <w:sz w:val="24"/>
          <w:szCs w:val="24"/>
        </w:rPr>
        <w:t xml:space="preserve">The agency </w:t>
      </w:r>
      <w:r w:rsidR="5501CCEA" w:rsidRPr="000A7C56">
        <w:rPr>
          <w:rFonts w:ascii="Times New Roman" w:hAnsi="Times New Roman" w:cs="Times New Roman"/>
          <w:sz w:val="24"/>
          <w:szCs w:val="24"/>
        </w:rPr>
        <w:t xml:space="preserve">will </w:t>
      </w:r>
      <w:r w:rsidR="4B58B5E1" w:rsidRPr="000A7C56">
        <w:rPr>
          <w:rFonts w:ascii="Times New Roman" w:hAnsi="Times New Roman" w:cs="Times New Roman"/>
          <w:sz w:val="24"/>
          <w:szCs w:val="24"/>
        </w:rPr>
        <w:t xml:space="preserve">convene </w:t>
      </w:r>
      <w:r w:rsidRPr="000A7C56">
        <w:rPr>
          <w:rFonts w:ascii="Times New Roman" w:hAnsi="Times New Roman" w:cs="Times New Roman"/>
          <w:sz w:val="24"/>
          <w:szCs w:val="24"/>
        </w:rPr>
        <w:t xml:space="preserve">a review panel, </w:t>
      </w:r>
      <w:r w:rsidR="5501CCEA" w:rsidRPr="000A7C56">
        <w:rPr>
          <w:rFonts w:ascii="Times New Roman" w:hAnsi="Times New Roman" w:cs="Times New Roman"/>
          <w:sz w:val="24"/>
          <w:szCs w:val="24"/>
        </w:rPr>
        <w:t>which may include bo</w:t>
      </w:r>
      <w:r w:rsidR="00E80A97" w:rsidRPr="000A7C56">
        <w:rPr>
          <w:rFonts w:ascii="Times New Roman" w:hAnsi="Times New Roman" w:cs="Times New Roman"/>
          <w:sz w:val="24"/>
          <w:szCs w:val="24"/>
        </w:rPr>
        <w:t>t</w:t>
      </w:r>
      <w:r w:rsidR="5501CCEA" w:rsidRPr="000A7C56">
        <w:rPr>
          <w:rFonts w:ascii="Times New Roman" w:hAnsi="Times New Roman" w:cs="Times New Roman"/>
          <w:sz w:val="24"/>
          <w:szCs w:val="24"/>
        </w:rPr>
        <w:t>h federal and non-federal reviewers</w:t>
      </w:r>
      <w:r w:rsidRPr="000A7C56">
        <w:rPr>
          <w:rFonts w:ascii="Times New Roman" w:hAnsi="Times New Roman" w:cs="Times New Roman"/>
          <w:sz w:val="24"/>
          <w:szCs w:val="24"/>
        </w:rPr>
        <w:t>,</w:t>
      </w:r>
      <w:r w:rsidR="5501CCEA" w:rsidRPr="000A7C56">
        <w:rPr>
          <w:rFonts w:ascii="Times New Roman" w:hAnsi="Times New Roman" w:cs="Times New Roman"/>
          <w:sz w:val="24"/>
          <w:szCs w:val="24"/>
        </w:rPr>
        <w:t xml:space="preserve"> to review the eligible applications</w:t>
      </w:r>
      <w:r w:rsidR="576B1867" w:rsidRPr="000A7C56">
        <w:rPr>
          <w:rFonts w:ascii="Times New Roman" w:hAnsi="Times New Roman" w:cs="Times New Roman"/>
          <w:sz w:val="24"/>
          <w:szCs w:val="24"/>
        </w:rPr>
        <w:t xml:space="preserve"> </w:t>
      </w:r>
      <w:r w:rsidR="5501CCEA" w:rsidRPr="000A7C56">
        <w:rPr>
          <w:rFonts w:ascii="Times New Roman" w:hAnsi="Times New Roman" w:cs="Times New Roman"/>
          <w:sz w:val="24"/>
          <w:szCs w:val="24"/>
        </w:rPr>
        <w:t>against the evaluation criteria</w:t>
      </w:r>
      <w:r w:rsidR="576B1867" w:rsidRPr="000A7C56">
        <w:rPr>
          <w:rFonts w:ascii="Times New Roman" w:hAnsi="Times New Roman" w:cs="Times New Roman"/>
          <w:sz w:val="24"/>
          <w:szCs w:val="24"/>
        </w:rPr>
        <w:t xml:space="preserve"> described</w:t>
      </w:r>
      <w:r w:rsidR="4B58B5E1" w:rsidRPr="000A7C56">
        <w:rPr>
          <w:rFonts w:ascii="Times New Roman" w:hAnsi="Times New Roman" w:cs="Times New Roman"/>
          <w:sz w:val="24"/>
          <w:szCs w:val="24"/>
        </w:rPr>
        <w:t xml:space="preserve"> below</w:t>
      </w:r>
      <w:r w:rsidR="5501CCEA" w:rsidRPr="000A7C56">
        <w:rPr>
          <w:rFonts w:ascii="Times New Roman" w:hAnsi="Times New Roman" w:cs="Times New Roman"/>
          <w:sz w:val="24"/>
          <w:szCs w:val="24"/>
        </w:rPr>
        <w:t xml:space="preserve">. The reviewers will ensure that the </w:t>
      </w:r>
      <w:r w:rsidR="4B58B5E1" w:rsidRPr="000A7C56">
        <w:rPr>
          <w:rFonts w:ascii="Times New Roman" w:hAnsi="Times New Roman" w:cs="Times New Roman"/>
          <w:sz w:val="24"/>
          <w:szCs w:val="24"/>
        </w:rPr>
        <w:t xml:space="preserve">applicant </w:t>
      </w:r>
      <w:r w:rsidR="5501CCEA" w:rsidRPr="000A7C56">
        <w:rPr>
          <w:rFonts w:ascii="Times New Roman" w:hAnsi="Times New Roman" w:cs="Times New Roman"/>
          <w:sz w:val="24"/>
          <w:szCs w:val="24"/>
        </w:rPr>
        <w:t>is capable of delivering the programs/activities as described in the announcement based on the applicant’s project narrative</w:t>
      </w:r>
      <w:r w:rsidR="46327F0A" w:rsidRPr="000A7C56">
        <w:rPr>
          <w:rFonts w:ascii="Times New Roman" w:hAnsi="Times New Roman" w:cs="Times New Roman"/>
          <w:sz w:val="24"/>
          <w:szCs w:val="24"/>
        </w:rPr>
        <w:t xml:space="preserve"> </w:t>
      </w:r>
      <w:r w:rsidR="576B1867" w:rsidRPr="000A7C56">
        <w:rPr>
          <w:rFonts w:ascii="Times New Roman" w:hAnsi="Times New Roman" w:cs="Times New Roman"/>
          <w:sz w:val="24"/>
          <w:szCs w:val="24"/>
        </w:rPr>
        <w:t xml:space="preserve">and </w:t>
      </w:r>
      <w:r w:rsidR="5501CCEA" w:rsidRPr="000A7C56">
        <w:rPr>
          <w:rFonts w:ascii="Times New Roman" w:hAnsi="Times New Roman" w:cs="Times New Roman"/>
          <w:sz w:val="24"/>
          <w:szCs w:val="24"/>
        </w:rPr>
        <w:t xml:space="preserve">assign a score and provide summary comments based on the evaluation criteria identified </w:t>
      </w:r>
      <w:r w:rsidR="4B58B5E1" w:rsidRPr="000A7C56">
        <w:rPr>
          <w:rFonts w:ascii="Times New Roman" w:hAnsi="Times New Roman" w:cs="Times New Roman"/>
          <w:sz w:val="24"/>
          <w:szCs w:val="24"/>
        </w:rPr>
        <w:t>below</w:t>
      </w:r>
      <w:r w:rsidR="5501CCEA" w:rsidRPr="000A7C56">
        <w:rPr>
          <w:rFonts w:ascii="Times New Roman" w:hAnsi="Times New Roman" w:cs="Times New Roman"/>
          <w:sz w:val="24"/>
          <w:szCs w:val="24"/>
        </w:rPr>
        <w:t>.</w:t>
      </w:r>
      <w:r w:rsidR="0772199D" w:rsidRPr="000A7C56">
        <w:rPr>
          <w:rFonts w:ascii="Times New Roman" w:hAnsi="Times New Roman" w:cs="Times New Roman"/>
          <w:sz w:val="24"/>
          <w:szCs w:val="24"/>
        </w:rPr>
        <w:t xml:space="preserve"> </w:t>
      </w:r>
      <w:r w:rsidR="43059494" w:rsidRPr="000A7C56">
        <w:rPr>
          <w:rFonts w:ascii="Times New Roman" w:hAnsi="Times New Roman" w:cs="Times New Roman"/>
          <w:sz w:val="24"/>
          <w:szCs w:val="24"/>
        </w:rPr>
        <w:t xml:space="preserve">The review panel will make </w:t>
      </w:r>
      <w:r w:rsidR="5501CCEA" w:rsidRPr="000A7C56">
        <w:rPr>
          <w:rFonts w:ascii="Times New Roman" w:hAnsi="Times New Roman" w:cs="Times New Roman"/>
          <w:sz w:val="24"/>
          <w:szCs w:val="24"/>
        </w:rPr>
        <w:t xml:space="preserve">a recommendation list </w:t>
      </w:r>
      <w:r w:rsidR="43059494" w:rsidRPr="000A7C56">
        <w:rPr>
          <w:rFonts w:ascii="Times New Roman" w:hAnsi="Times New Roman" w:cs="Times New Roman"/>
          <w:sz w:val="24"/>
          <w:szCs w:val="24"/>
        </w:rPr>
        <w:t xml:space="preserve">to the selecting official, who is not a member of the panel. </w:t>
      </w:r>
    </w:p>
    <w:p w14:paraId="06F83C32" w14:textId="77777777" w:rsidR="00163E0D" w:rsidRPr="000A7C56" w:rsidRDefault="00163E0D" w:rsidP="00163E0D">
      <w:pPr>
        <w:pStyle w:val="NoSpacing"/>
        <w:rPr>
          <w:rFonts w:ascii="Times New Roman" w:hAnsi="Times New Roman" w:cs="Times New Roman"/>
          <w:sz w:val="24"/>
          <w:szCs w:val="24"/>
        </w:rPr>
      </w:pPr>
    </w:p>
    <w:p w14:paraId="2487287D" w14:textId="7C420E88" w:rsidR="00163E0D" w:rsidRPr="000A7C56" w:rsidRDefault="7444E4B8" w:rsidP="00163E0D">
      <w:pPr>
        <w:pStyle w:val="NoSpacing"/>
        <w:rPr>
          <w:rFonts w:ascii="Times New Roman" w:hAnsi="Times New Roman" w:cs="Times New Roman"/>
          <w:sz w:val="24"/>
          <w:szCs w:val="24"/>
        </w:rPr>
      </w:pPr>
      <w:r w:rsidRPr="000A7C56">
        <w:rPr>
          <w:rFonts w:ascii="Times New Roman" w:hAnsi="Times New Roman" w:cs="Times New Roman"/>
          <w:sz w:val="24"/>
          <w:szCs w:val="24"/>
        </w:rPr>
        <w:t>The selecting official m</w:t>
      </w:r>
      <w:r w:rsidR="5CE75559" w:rsidRPr="000A7C56">
        <w:rPr>
          <w:rFonts w:ascii="Times New Roman" w:hAnsi="Times New Roman" w:cs="Times New Roman"/>
          <w:sz w:val="24"/>
          <w:szCs w:val="24"/>
        </w:rPr>
        <w:t xml:space="preserve">ay </w:t>
      </w:r>
      <w:r w:rsidRPr="000A7C56">
        <w:rPr>
          <w:rFonts w:ascii="Times New Roman" w:hAnsi="Times New Roman" w:cs="Times New Roman"/>
          <w:sz w:val="24"/>
          <w:szCs w:val="24"/>
        </w:rPr>
        <w:t xml:space="preserve">select </w:t>
      </w:r>
      <w:r w:rsidR="5CE75559" w:rsidRPr="000A7C56">
        <w:rPr>
          <w:rFonts w:ascii="Times New Roman" w:hAnsi="Times New Roman" w:cs="Times New Roman"/>
          <w:sz w:val="24"/>
          <w:szCs w:val="24"/>
        </w:rPr>
        <w:t xml:space="preserve">applications out of rank order in consideration of strategic program priorities, </w:t>
      </w:r>
      <w:r w:rsidRPr="000A7C56">
        <w:rPr>
          <w:rFonts w:ascii="Times New Roman" w:hAnsi="Times New Roman" w:cs="Times New Roman"/>
          <w:sz w:val="24"/>
          <w:szCs w:val="24"/>
        </w:rPr>
        <w:t xml:space="preserve">such as geographical distribution, incorporation of minority-serving institutions, </w:t>
      </w:r>
      <w:r w:rsidR="3F0E4E2E" w:rsidRPr="000A7C56">
        <w:rPr>
          <w:rFonts w:ascii="Times New Roman" w:hAnsi="Times New Roman" w:cs="Times New Roman"/>
          <w:sz w:val="24"/>
          <w:szCs w:val="24"/>
        </w:rPr>
        <w:t xml:space="preserve">or </w:t>
      </w:r>
      <w:r w:rsidR="7A68FAE6" w:rsidRPr="000A7C56">
        <w:rPr>
          <w:rFonts w:ascii="Times New Roman" w:hAnsi="Times New Roman" w:cs="Times New Roman"/>
          <w:sz w:val="24"/>
          <w:szCs w:val="24"/>
        </w:rPr>
        <w:t xml:space="preserve">congressional directive. </w:t>
      </w:r>
      <w:r w:rsidR="44DC15BE" w:rsidRPr="000A7C56">
        <w:rPr>
          <w:rFonts w:ascii="Times New Roman" w:hAnsi="Times New Roman" w:cs="Times New Roman"/>
          <w:sz w:val="24"/>
          <w:szCs w:val="24"/>
        </w:rPr>
        <w:t>Selection</w:t>
      </w:r>
      <w:r w:rsidR="7A68FAE6" w:rsidRPr="000A7C56">
        <w:rPr>
          <w:rFonts w:ascii="Times New Roman" w:hAnsi="Times New Roman" w:cs="Times New Roman"/>
          <w:sz w:val="24"/>
          <w:szCs w:val="24"/>
        </w:rPr>
        <w:t xml:space="preserve"> determinations are final and cannot be appealed.</w:t>
      </w:r>
    </w:p>
    <w:p w14:paraId="7028F8FB" w14:textId="77777777" w:rsidR="00163E0D" w:rsidRPr="000A7C56" w:rsidRDefault="00163E0D" w:rsidP="00163E0D">
      <w:pPr>
        <w:pStyle w:val="NoSpacing"/>
        <w:rPr>
          <w:rFonts w:ascii="Times New Roman" w:hAnsi="Times New Roman" w:cs="Times New Roman"/>
          <w:sz w:val="24"/>
          <w:szCs w:val="24"/>
        </w:rPr>
      </w:pPr>
    </w:p>
    <w:p w14:paraId="35803ABC" w14:textId="7C397400" w:rsidR="00AE644A" w:rsidRPr="000A7C56" w:rsidRDefault="64B2B611" w:rsidP="00163E0D">
      <w:pPr>
        <w:pStyle w:val="NoSpacing"/>
        <w:rPr>
          <w:rFonts w:ascii="Times New Roman" w:hAnsi="Times New Roman" w:cs="Times New Roman"/>
          <w:sz w:val="24"/>
          <w:szCs w:val="24"/>
        </w:rPr>
      </w:pPr>
      <w:r w:rsidRPr="000A7C56">
        <w:rPr>
          <w:rFonts w:ascii="Times New Roman" w:hAnsi="Times New Roman" w:cs="Times New Roman"/>
          <w:sz w:val="24"/>
          <w:szCs w:val="24"/>
        </w:rPr>
        <w:t>Prior to selection, t</w:t>
      </w:r>
      <w:r w:rsidR="48DE52E1" w:rsidRPr="000A7C56">
        <w:rPr>
          <w:rFonts w:ascii="Times New Roman" w:hAnsi="Times New Roman" w:cs="Times New Roman"/>
          <w:sz w:val="24"/>
          <w:szCs w:val="24"/>
        </w:rPr>
        <w:t>he agency</w:t>
      </w:r>
      <w:r w:rsidR="5501CCEA" w:rsidRPr="000A7C56">
        <w:rPr>
          <w:rFonts w:ascii="Times New Roman" w:hAnsi="Times New Roman" w:cs="Times New Roman"/>
          <w:sz w:val="24"/>
          <w:szCs w:val="24"/>
        </w:rPr>
        <w:t xml:space="preserve"> may contact the </w:t>
      </w:r>
      <w:r w:rsidR="004B37CE" w:rsidRPr="000A7C56">
        <w:rPr>
          <w:rFonts w:ascii="Times New Roman" w:hAnsi="Times New Roman" w:cs="Times New Roman"/>
          <w:sz w:val="24"/>
          <w:szCs w:val="24"/>
        </w:rPr>
        <w:t>highest-ranking</w:t>
      </w:r>
      <w:r w:rsidR="5501CCEA" w:rsidRPr="000A7C56">
        <w:rPr>
          <w:rFonts w:ascii="Times New Roman" w:hAnsi="Times New Roman" w:cs="Times New Roman"/>
          <w:sz w:val="24"/>
          <w:szCs w:val="24"/>
        </w:rPr>
        <w:t xml:space="preserve"> applicants to seek clarification and to negotiate technical and programmatic aspects of the application. If an application includes a sub</w:t>
      </w:r>
      <w:r w:rsidR="2215B654" w:rsidRPr="000A7C56">
        <w:rPr>
          <w:rFonts w:ascii="Times New Roman" w:hAnsi="Times New Roman" w:cs="Times New Roman"/>
          <w:sz w:val="24"/>
          <w:szCs w:val="24"/>
        </w:rPr>
        <w:t>award</w:t>
      </w:r>
      <w:r w:rsidR="5501CCEA" w:rsidRPr="000A7C56">
        <w:rPr>
          <w:rFonts w:ascii="Times New Roman" w:hAnsi="Times New Roman" w:cs="Times New Roman"/>
          <w:sz w:val="24"/>
          <w:szCs w:val="24"/>
        </w:rPr>
        <w:t>, FAS may request to speak with all parties included in the application to ensure sufficient planning and coordination has taken place prior to making an award.</w:t>
      </w:r>
    </w:p>
    <w:p w14:paraId="7F161047" w14:textId="0904C60A" w:rsidR="003D6591" w:rsidRPr="000A7C56" w:rsidRDefault="003D6591" w:rsidP="00BF3294">
      <w:pPr>
        <w:pStyle w:val="NoSpacing"/>
        <w:rPr>
          <w:rFonts w:ascii="Times New Roman" w:hAnsi="Times New Roman" w:cs="Times New Roman"/>
          <w:sz w:val="24"/>
          <w:szCs w:val="24"/>
        </w:rPr>
      </w:pPr>
    </w:p>
    <w:p w14:paraId="0B122B7B" w14:textId="4595E55D" w:rsidR="00B13830" w:rsidRDefault="003C1AAF" w:rsidP="00B13830">
      <w:pPr>
        <w:pStyle w:val="NoSpacing"/>
        <w:rPr>
          <w:rFonts w:ascii="Times New Roman" w:hAnsi="Times New Roman" w:cs="Times New Roman"/>
          <w:b/>
          <w:bCs/>
          <w:sz w:val="24"/>
          <w:szCs w:val="24"/>
        </w:rPr>
      </w:pPr>
      <w:r w:rsidRPr="000A7C56">
        <w:rPr>
          <w:rFonts w:ascii="Times New Roman" w:hAnsi="Times New Roman" w:cs="Times New Roman"/>
          <w:b/>
          <w:bCs/>
          <w:sz w:val="24"/>
          <w:szCs w:val="24"/>
        </w:rPr>
        <w:t>Evaluation Criteria</w:t>
      </w:r>
    </w:p>
    <w:p w14:paraId="53FC30F9" w14:textId="0735A60D" w:rsidR="001F60EB" w:rsidRDefault="009B3AF1" w:rsidP="00B13830">
      <w:pPr>
        <w:pStyle w:val="NoSpacing"/>
        <w:rPr>
          <w:rFonts w:ascii="Times New Roman" w:hAnsi="Times New Roman" w:cs="Times New Roman"/>
          <w:sz w:val="24"/>
          <w:szCs w:val="24"/>
        </w:rPr>
      </w:pPr>
      <w:bookmarkStart w:id="2" w:name="_Hlk127951744"/>
      <w:bookmarkStart w:id="3" w:name="_Hlk127952107"/>
      <w:r w:rsidRPr="009D49CB">
        <w:rPr>
          <w:rFonts w:ascii="Times New Roman" w:hAnsi="Times New Roman" w:cs="Times New Roman"/>
          <w:sz w:val="24"/>
          <w:szCs w:val="24"/>
        </w:rPr>
        <w:t>Applicants will be evaluated on the extent</w:t>
      </w:r>
      <w:r>
        <w:rPr>
          <w:rFonts w:ascii="Times New Roman" w:hAnsi="Times New Roman" w:cs="Times New Roman"/>
          <w:sz w:val="24"/>
          <w:szCs w:val="24"/>
        </w:rPr>
        <w:t xml:space="preserve"> and quality</w:t>
      </w:r>
      <w:r w:rsidRPr="009D49CB">
        <w:rPr>
          <w:rFonts w:ascii="Times New Roman" w:hAnsi="Times New Roman" w:cs="Times New Roman"/>
          <w:sz w:val="24"/>
          <w:szCs w:val="24"/>
        </w:rPr>
        <w:t xml:space="preserve"> to which they demonstrat</w:t>
      </w:r>
      <w:r>
        <w:rPr>
          <w:rFonts w:ascii="Times New Roman" w:hAnsi="Times New Roman" w:cs="Times New Roman"/>
          <w:sz w:val="24"/>
          <w:szCs w:val="24"/>
        </w:rPr>
        <w:t xml:space="preserve">e </w:t>
      </w:r>
      <w:r w:rsidRPr="004577E1">
        <w:rPr>
          <w:rFonts w:ascii="Times New Roman" w:hAnsi="Times New Roman" w:cs="Times New Roman"/>
          <w:sz w:val="24"/>
          <w:szCs w:val="24"/>
        </w:rPr>
        <w:t>that they have the capabilities, staff, resources, and equipment to successfully perform the project as described</w:t>
      </w:r>
      <w:r>
        <w:rPr>
          <w:rFonts w:ascii="Times New Roman" w:hAnsi="Times New Roman" w:cs="Times New Roman"/>
          <w:sz w:val="24"/>
          <w:szCs w:val="24"/>
        </w:rPr>
        <w:t xml:space="preserve"> in the following factors.</w:t>
      </w:r>
      <w:r w:rsidRPr="278B8630">
        <w:rPr>
          <w:rFonts w:ascii="Times New Roman" w:hAnsi="Times New Roman" w:cs="Times New Roman"/>
          <w:sz w:val="24"/>
          <w:szCs w:val="24"/>
        </w:rPr>
        <w:t xml:space="preserve"> </w:t>
      </w:r>
      <w:r>
        <w:rPr>
          <w:rFonts w:ascii="Times New Roman" w:hAnsi="Times New Roman" w:cs="Times New Roman"/>
          <w:sz w:val="24"/>
          <w:szCs w:val="24"/>
        </w:rPr>
        <w:t>Scoring will also be</w:t>
      </w:r>
      <w:r w:rsidRPr="278B8630">
        <w:rPr>
          <w:rFonts w:ascii="Times New Roman" w:hAnsi="Times New Roman" w:cs="Times New Roman"/>
          <w:sz w:val="24"/>
          <w:szCs w:val="24"/>
        </w:rPr>
        <w:t xml:space="preserve"> based on </w:t>
      </w:r>
      <w:r>
        <w:rPr>
          <w:rFonts w:ascii="Times New Roman" w:hAnsi="Times New Roman" w:cs="Times New Roman"/>
          <w:sz w:val="24"/>
          <w:szCs w:val="24"/>
        </w:rPr>
        <w:t>the level of detail and how clearly the applicant’s capacities to address these factors are outlined in the proposal.</w:t>
      </w:r>
      <w:bookmarkEnd w:id="2"/>
    </w:p>
    <w:bookmarkEnd w:id="3"/>
    <w:p w14:paraId="4854FF12" w14:textId="77777777" w:rsidR="00CA43BD" w:rsidRPr="00B13830" w:rsidRDefault="00CA43BD" w:rsidP="00B13830">
      <w:pPr>
        <w:pStyle w:val="NoSpacing"/>
        <w:rPr>
          <w:rFonts w:ascii="Times New Roman" w:hAnsi="Times New Roman" w:cs="Times New Roman"/>
          <w:sz w:val="24"/>
          <w:szCs w:val="24"/>
        </w:rPr>
      </w:pPr>
    </w:p>
    <w:p w14:paraId="2E930E66" w14:textId="0A576F8B" w:rsidR="00096962" w:rsidRPr="00B13830" w:rsidRDefault="001F60EB" w:rsidP="00B13830">
      <w:pPr>
        <w:spacing w:after="0"/>
        <w:rPr>
          <w:rFonts w:ascii="Times New Roman" w:hAnsi="Times New Roman" w:cs="Times New Roman"/>
          <w:bCs/>
          <w:sz w:val="24"/>
          <w:szCs w:val="24"/>
        </w:rPr>
      </w:pPr>
      <w:r>
        <w:rPr>
          <w:rFonts w:ascii="Times New Roman" w:hAnsi="Times New Roman" w:cs="Times New Roman"/>
          <w:bCs/>
          <w:sz w:val="24"/>
          <w:szCs w:val="24"/>
          <w:u w:val="single"/>
        </w:rPr>
        <w:t xml:space="preserve">Factor 1: </w:t>
      </w:r>
      <w:r w:rsidR="00096962" w:rsidRPr="00B13830">
        <w:rPr>
          <w:rFonts w:ascii="Times New Roman" w:hAnsi="Times New Roman" w:cs="Times New Roman"/>
          <w:bCs/>
          <w:sz w:val="24"/>
          <w:szCs w:val="24"/>
          <w:u w:val="single"/>
        </w:rPr>
        <w:t>Intellectual</w:t>
      </w:r>
      <w:r w:rsidR="00096962" w:rsidRPr="00B13830">
        <w:rPr>
          <w:rFonts w:ascii="Times New Roman" w:hAnsi="Times New Roman" w:cs="Times New Roman"/>
          <w:bCs/>
          <w:spacing w:val="-4"/>
          <w:sz w:val="24"/>
          <w:szCs w:val="24"/>
          <w:u w:val="single"/>
        </w:rPr>
        <w:t xml:space="preserve"> </w:t>
      </w:r>
      <w:r w:rsidR="00096962" w:rsidRPr="00B13830">
        <w:rPr>
          <w:rFonts w:ascii="Times New Roman" w:hAnsi="Times New Roman" w:cs="Times New Roman"/>
          <w:bCs/>
          <w:sz w:val="24"/>
          <w:szCs w:val="24"/>
          <w:u w:val="single"/>
        </w:rPr>
        <w:t>merit</w:t>
      </w:r>
      <w:r w:rsidR="00096962" w:rsidRPr="00B13830">
        <w:rPr>
          <w:rFonts w:ascii="Times New Roman" w:hAnsi="Times New Roman" w:cs="Times New Roman"/>
          <w:bCs/>
          <w:spacing w:val="-4"/>
          <w:sz w:val="24"/>
          <w:szCs w:val="24"/>
          <w:u w:val="single"/>
        </w:rPr>
        <w:t xml:space="preserve"> </w:t>
      </w:r>
      <w:r w:rsidR="00891E1B">
        <w:rPr>
          <w:rFonts w:ascii="Times New Roman" w:hAnsi="Times New Roman" w:cs="Times New Roman"/>
          <w:bCs/>
          <w:spacing w:val="-4"/>
          <w:sz w:val="24"/>
          <w:szCs w:val="24"/>
          <w:u w:val="single"/>
        </w:rPr>
        <w:t xml:space="preserve">and applicability </w:t>
      </w:r>
      <w:r w:rsidR="00096962" w:rsidRPr="00B13830">
        <w:rPr>
          <w:rFonts w:ascii="Times New Roman" w:hAnsi="Times New Roman" w:cs="Times New Roman"/>
          <w:bCs/>
          <w:sz w:val="24"/>
          <w:szCs w:val="24"/>
          <w:u w:val="single"/>
        </w:rPr>
        <w:t>of</w:t>
      </w:r>
      <w:r w:rsidR="00096962" w:rsidRPr="00B13830">
        <w:rPr>
          <w:rFonts w:ascii="Times New Roman" w:hAnsi="Times New Roman" w:cs="Times New Roman"/>
          <w:bCs/>
          <w:spacing w:val="-5"/>
          <w:sz w:val="24"/>
          <w:szCs w:val="24"/>
          <w:u w:val="single"/>
        </w:rPr>
        <w:t xml:space="preserve"> </w:t>
      </w:r>
      <w:r w:rsidR="00096962" w:rsidRPr="00B13830">
        <w:rPr>
          <w:rFonts w:ascii="Times New Roman" w:hAnsi="Times New Roman" w:cs="Times New Roman"/>
          <w:bCs/>
          <w:sz w:val="24"/>
          <w:szCs w:val="24"/>
          <w:u w:val="single"/>
        </w:rPr>
        <w:t>the</w:t>
      </w:r>
      <w:r w:rsidR="00096962" w:rsidRPr="00B13830">
        <w:rPr>
          <w:rFonts w:ascii="Times New Roman" w:hAnsi="Times New Roman" w:cs="Times New Roman"/>
          <w:bCs/>
          <w:spacing w:val="-5"/>
          <w:sz w:val="24"/>
          <w:szCs w:val="24"/>
          <w:u w:val="single"/>
        </w:rPr>
        <w:t xml:space="preserve"> </w:t>
      </w:r>
      <w:r w:rsidR="00096962" w:rsidRPr="00B13830">
        <w:rPr>
          <w:rFonts w:ascii="Times New Roman" w:hAnsi="Times New Roman" w:cs="Times New Roman"/>
          <w:bCs/>
          <w:sz w:val="24"/>
          <w:szCs w:val="24"/>
          <w:u w:val="single"/>
        </w:rPr>
        <w:t>proposed</w:t>
      </w:r>
      <w:r w:rsidR="00096962" w:rsidRPr="00B13830">
        <w:rPr>
          <w:rFonts w:ascii="Times New Roman" w:hAnsi="Times New Roman" w:cs="Times New Roman"/>
          <w:bCs/>
          <w:spacing w:val="-3"/>
          <w:sz w:val="24"/>
          <w:szCs w:val="24"/>
          <w:u w:val="single"/>
        </w:rPr>
        <w:t xml:space="preserve"> </w:t>
      </w:r>
      <w:r w:rsidR="00096962" w:rsidRPr="00B13830">
        <w:rPr>
          <w:rFonts w:ascii="Times New Roman" w:hAnsi="Times New Roman" w:cs="Times New Roman"/>
          <w:bCs/>
          <w:sz w:val="24"/>
          <w:szCs w:val="24"/>
          <w:u w:val="single"/>
        </w:rPr>
        <w:t>activities</w:t>
      </w:r>
      <w:r w:rsidR="00096962" w:rsidRPr="00B13830">
        <w:rPr>
          <w:rFonts w:ascii="Times New Roman" w:hAnsi="Times New Roman" w:cs="Times New Roman"/>
          <w:bCs/>
          <w:spacing w:val="-5"/>
          <w:sz w:val="24"/>
          <w:szCs w:val="24"/>
          <w:u w:val="single"/>
        </w:rPr>
        <w:t xml:space="preserve"> </w:t>
      </w:r>
      <w:r w:rsidR="00096962" w:rsidRPr="00B13830">
        <w:rPr>
          <w:rFonts w:ascii="Times New Roman" w:hAnsi="Times New Roman" w:cs="Times New Roman"/>
          <w:bCs/>
          <w:sz w:val="24"/>
          <w:szCs w:val="24"/>
          <w:u w:val="single"/>
        </w:rPr>
        <w:t>(30</w:t>
      </w:r>
      <w:r w:rsidR="00096962" w:rsidRPr="00B13830">
        <w:rPr>
          <w:rFonts w:ascii="Times New Roman" w:hAnsi="Times New Roman" w:cs="Times New Roman"/>
          <w:bCs/>
          <w:spacing w:val="-6"/>
          <w:sz w:val="24"/>
          <w:szCs w:val="24"/>
          <w:u w:val="single"/>
        </w:rPr>
        <w:t xml:space="preserve"> </w:t>
      </w:r>
      <w:r w:rsidR="00096962" w:rsidRPr="00B13830">
        <w:rPr>
          <w:rFonts w:ascii="Times New Roman" w:hAnsi="Times New Roman" w:cs="Times New Roman"/>
          <w:bCs/>
          <w:spacing w:val="-4"/>
          <w:sz w:val="24"/>
          <w:szCs w:val="24"/>
          <w:u w:val="single"/>
        </w:rPr>
        <w:t>Pts)</w:t>
      </w:r>
    </w:p>
    <w:p w14:paraId="3C4A0EFF" w14:textId="77777777" w:rsidR="00D94489" w:rsidRDefault="00891E1B" w:rsidP="00AC0A1A">
      <w:pPr>
        <w:spacing w:after="0"/>
        <w:rPr>
          <w:rFonts w:ascii="Times New Roman" w:hAnsi="Times New Roman" w:cs="Times New Roman"/>
          <w:sz w:val="24"/>
          <w:szCs w:val="24"/>
        </w:rPr>
      </w:pPr>
      <w:r>
        <w:rPr>
          <w:rFonts w:ascii="Times New Roman" w:hAnsi="Times New Roman" w:cs="Times New Roman"/>
          <w:sz w:val="24"/>
          <w:szCs w:val="24"/>
        </w:rPr>
        <w:t>The applicant will be evaluated on the extent and quality to which they demonstrate the intellectual merit of the research collaboration and proposed activities including:</w:t>
      </w:r>
      <w:r w:rsidR="00D94489">
        <w:rPr>
          <w:rFonts w:ascii="Times New Roman" w:hAnsi="Times New Roman" w:cs="Times New Roman"/>
          <w:sz w:val="24"/>
          <w:szCs w:val="24"/>
        </w:rPr>
        <w:t xml:space="preserve"> </w:t>
      </w:r>
    </w:p>
    <w:p w14:paraId="3D3C86E9" w14:textId="665106E3" w:rsidR="00D94489" w:rsidRDefault="00D94489" w:rsidP="00AC0A1A">
      <w:pPr>
        <w:pStyle w:val="NoSpacing"/>
        <w:numPr>
          <w:ilvl w:val="0"/>
          <w:numId w:val="32"/>
        </w:numPr>
        <w:rPr>
          <w:rFonts w:ascii="Times New Roman" w:hAnsi="Times New Roman" w:cs="Times New Roman"/>
          <w:sz w:val="24"/>
          <w:szCs w:val="24"/>
        </w:rPr>
      </w:pPr>
      <w:r>
        <w:rPr>
          <w:rFonts w:ascii="Times New Roman" w:hAnsi="Times New Roman" w:cs="Times New Roman"/>
          <w:sz w:val="24"/>
          <w:szCs w:val="24"/>
        </w:rPr>
        <w:t>Applicability and C</w:t>
      </w:r>
      <w:r w:rsidR="00994A68" w:rsidRPr="00D94489">
        <w:rPr>
          <w:rFonts w:ascii="Times New Roman" w:hAnsi="Times New Roman" w:cs="Times New Roman"/>
          <w:sz w:val="24"/>
          <w:szCs w:val="24"/>
        </w:rPr>
        <w:t xml:space="preserve">onnection to the USDA-FAS </w:t>
      </w:r>
      <w:r w:rsidR="00C903BC">
        <w:rPr>
          <w:rFonts w:ascii="Times New Roman" w:hAnsi="Times New Roman" w:cs="Times New Roman"/>
          <w:sz w:val="24"/>
          <w:szCs w:val="24"/>
        </w:rPr>
        <w:t xml:space="preserve">strategic </w:t>
      </w:r>
      <w:proofErr w:type="gramStart"/>
      <w:r w:rsidR="00C903BC">
        <w:rPr>
          <w:rFonts w:ascii="Times New Roman" w:hAnsi="Times New Roman" w:cs="Times New Roman"/>
          <w:sz w:val="24"/>
          <w:szCs w:val="24"/>
        </w:rPr>
        <w:t>goals</w:t>
      </w:r>
      <w:r w:rsidR="00994A68" w:rsidRPr="00D94489">
        <w:rPr>
          <w:rFonts w:ascii="Times New Roman" w:hAnsi="Times New Roman" w:cs="Times New Roman"/>
          <w:sz w:val="24"/>
          <w:szCs w:val="24"/>
        </w:rPr>
        <w:t>(</w:t>
      </w:r>
      <w:proofErr w:type="gramEnd"/>
      <w:r w:rsidR="00F47F23">
        <w:rPr>
          <w:rFonts w:ascii="Times New Roman" w:hAnsi="Times New Roman" w:cs="Times New Roman"/>
          <w:sz w:val="24"/>
          <w:szCs w:val="24"/>
        </w:rPr>
        <w:t>30</w:t>
      </w:r>
      <w:r w:rsidR="00994A68" w:rsidRPr="00D94489">
        <w:rPr>
          <w:rFonts w:ascii="Times New Roman" w:hAnsi="Times New Roman" w:cs="Times New Roman"/>
          <w:sz w:val="24"/>
          <w:szCs w:val="24"/>
        </w:rPr>
        <w:t xml:space="preserve"> Pts)</w:t>
      </w:r>
    </w:p>
    <w:p w14:paraId="57AC1827" w14:textId="1384C2CF" w:rsidR="00D94489" w:rsidRDefault="00D94489" w:rsidP="00AC0A1A">
      <w:pPr>
        <w:pStyle w:val="NoSpacing"/>
        <w:numPr>
          <w:ilvl w:val="1"/>
          <w:numId w:val="33"/>
        </w:numPr>
        <w:rPr>
          <w:rFonts w:ascii="Times New Roman" w:hAnsi="Times New Roman" w:cs="Times New Roman"/>
          <w:sz w:val="24"/>
          <w:szCs w:val="24"/>
        </w:rPr>
      </w:pPr>
      <w:bookmarkStart w:id="4" w:name="_Hlk128390945"/>
      <w:r w:rsidRPr="00D94489">
        <w:rPr>
          <w:rFonts w:ascii="Times New Roman" w:hAnsi="Times New Roman" w:cs="Times New Roman"/>
          <w:sz w:val="24"/>
          <w:szCs w:val="24"/>
        </w:rPr>
        <w:t xml:space="preserve">Applicant’s consideration of how the proposed activities would further collaborations between </w:t>
      </w:r>
      <w:r w:rsidR="00C903BC">
        <w:rPr>
          <w:rFonts w:ascii="Times New Roman" w:hAnsi="Times New Roman" w:cs="Times New Roman"/>
          <w:sz w:val="24"/>
          <w:szCs w:val="24"/>
        </w:rPr>
        <w:t xml:space="preserve">the participant country, the U.S host university, and USDA. In addition the proposal should </w:t>
      </w:r>
      <w:r w:rsidRPr="00D94489">
        <w:rPr>
          <w:rFonts w:ascii="Times New Roman" w:hAnsi="Times New Roman" w:cs="Times New Roman"/>
          <w:sz w:val="24"/>
          <w:szCs w:val="24"/>
        </w:rPr>
        <w:t xml:space="preserve"> help to advance the knowledge and understanding of </w:t>
      </w:r>
      <w:r w:rsidR="00C903BC">
        <w:rPr>
          <w:rFonts w:ascii="Times New Roman" w:hAnsi="Times New Roman" w:cs="Times New Roman"/>
          <w:sz w:val="24"/>
          <w:szCs w:val="24"/>
        </w:rPr>
        <w:t xml:space="preserve">the topic for </w:t>
      </w:r>
      <w:r w:rsidRPr="00D94489">
        <w:rPr>
          <w:rFonts w:ascii="Times New Roman" w:hAnsi="Times New Roman" w:cs="Times New Roman"/>
          <w:sz w:val="24"/>
          <w:szCs w:val="24"/>
        </w:rPr>
        <w:t>farmers in the target country</w:t>
      </w:r>
      <w:r>
        <w:rPr>
          <w:rFonts w:ascii="Times New Roman" w:hAnsi="Times New Roman" w:cs="Times New Roman"/>
          <w:sz w:val="24"/>
          <w:szCs w:val="24"/>
        </w:rPr>
        <w:t>.</w:t>
      </w:r>
    </w:p>
    <w:bookmarkEnd w:id="4"/>
    <w:p w14:paraId="795FD678" w14:textId="77777777" w:rsidR="00096962" w:rsidRPr="000A7C56" w:rsidRDefault="00096962" w:rsidP="00D94489">
      <w:pPr>
        <w:pStyle w:val="BodyText"/>
      </w:pPr>
    </w:p>
    <w:p w14:paraId="6CB3B24D" w14:textId="5BFD1AF3" w:rsidR="00096962" w:rsidRPr="00B13830" w:rsidRDefault="001F60EB" w:rsidP="00D94489">
      <w:pPr>
        <w:pStyle w:val="Heading1"/>
        <w:ind w:left="0"/>
        <w:rPr>
          <w:b w:val="0"/>
          <w:bCs w:val="0"/>
        </w:rPr>
      </w:pPr>
      <w:r>
        <w:rPr>
          <w:b w:val="0"/>
          <w:bCs w:val="0"/>
          <w:u w:val="single"/>
        </w:rPr>
        <w:t xml:space="preserve">Factor 2: </w:t>
      </w:r>
      <w:r w:rsidR="00096962" w:rsidRPr="00B13830">
        <w:rPr>
          <w:b w:val="0"/>
          <w:bCs w:val="0"/>
          <w:u w:val="single"/>
        </w:rPr>
        <w:t>Impact</w:t>
      </w:r>
      <w:r w:rsidR="00096962" w:rsidRPr="00B13830">
        <w:rPr>
          <w:b w:val="0"/>
          <w:bCs w:val="0"/>
          <w:spacing w:val="-4"/>
          <w:u w:val="single"/>
        </w:rPr>
        <w:t xml:space="preserve"> </w:t>
      </w:r>
      <w:r w:rsidR="00096962" w:rsidRPr="00B13830">
        <w:rPr>
          <w:b w:val="0"/>
          <w:bCs w:val="0"/>
          <w:u w:val="single"/>
        </w:rPr>
        <w:t>of</w:t>
      </w:r>
      <w:r w:rsidR="00096962" w:rsidRPr="00B13830">
        <w:rPr>
          <w:b w:val="0"/>
          <w:bCs w:val="0"/>
          <w:spacing w:val="-5"/>
          <w:u w:val="single"/>
        </w:rPr>
        <w:t xml:space="preserve"> </w:t>
      </w:r>
      <w:r w:rsidR="00096962" w:rsidRPr="00B13830">
        <w:rPr>
          <w:b w:val="0"/>
          <w:bCs w:val="0"/>
          <w:u w:val="single"/>
        </w:rPr>
        <w:t>the</w:t>
      </w:r>
      <w:r w:rsidR="00096962" w:rsidRPr="00B13830">
        <w:rPr>
          <w:b w:val="0"/>
          <w:bCs w:val="0"/>
          <w:spacing w:val="-4"/>
          <w:u w:val="single"/>
        </w:rPr>
        <w:t xml:space="preserve"> </w:t>
      </w:r>
      <w:r w:rsidR="00096962" w:rsidRPr="00B13830">
        <w:rPr>
          <w:b w:val="0"/>
          <w:bCs w:val="0"/>
          <w:u w:val="single"/>
        </w:rPr>
        <w:t>proposed</w:t>
      </w:r>
      <w:r w:rsidR="00096962" w:rsidRPr="00B13830">
        <w:rPr>
          <w:b w:val="0"/>
          <w:bCs w:val="0"/>
          <w:spacing w:val="-4"/>
          <w:u w:val="single"/>
        </w:rPr>
        <w:t xml:space="preserve"> </w:t>
      </w:r>
      <w:r w:rsidR="00096962" w:rsidRPr="00B13830">
        <w:rPr>
          <w:b w:val="0"/>
          <w:bCs w:val="0"/>
          <w:u w:val="single"/>
        </w:rPr>
        <w:t>activities</w:t>
      </w:r>
      <w:r w:rsidR="00096962" w:rsidRPr="00B13830">
        <w:rPr>
          <w:b w:val="0"/>
          <w:bCs w:val="0"/>
          <w:spacing w:val="-6"/>
          <w:u w:val="single"/>
        </w:rPr>
        <w:t xml:space="preserve"> </w:t>
      </w:r>
      <w:r w:rsidR="00096962" w:rsidRPr="00B13830">
        <w:rPr>
          <w:b w:val="0"/>
          <w:bCs w:val="0"/>
          <w:u w:val="single"/>
        </w:rPr>
        <w:t>(30</w:t>
      </w:r>
      <w:r w:rsidR="00096962" w:rsidRPr="00B13830">
        <w:rPr>
          <w:b w:val="0"/>
          <w:bCs w:val="0"/>
          <w:spacing w:val="-4"/>
          <w:u w:val="single"/>
        </w:rPr>
        <w:t xml:space="preserve"> Pts)</w:t>
      </w:r>
    </w:p>
    <w:p w14:paraId="5349257F" w14:textId="3911E58B" w:rsidR="00891E1B" w:rsidRDefault="00891E1B" w:rsidP="00891E1B">
      <w:pPr>
        <w:widowControl w:val="0"/>
        <w:tabs>
          <w:tab w:val="left" w:pos="604"/>
        </w:tabs>
        <w:autoSpaceDE w:val="0"/>
        <w:autoSpaceDN w:val="0"/>
        <w:spacing w:after="0" w:line="240" w:lineRule="auto"/>
        <w:ind w:right="1017"/>
        <w:rPr>
          <w:rFonts w:ascii="Times New Roman" w:hAnsi="Times New Roman" w:cs="Times New Roman"/>
          <w:sz w:val="24"/>
          <w:szCs w:val="24"/>
        </w:rPr>
      </w:pPr>
      <w:r>
        <w:rPr>
          <w:rFonts w:ascii="Times New Roman" w:hAnsi="Times New Roman" w:cs="Times New Roman"/>
          <w:sz w:val="24"/>
          <w:szCs w:val="24"/>
        </w:rPr>
        <w:t xml:space="preserve">The applicant will be evaluated on the extent and quality to which they explain the potential impacts resulting from the research collaboration and proposed activities </w:t>
      </w:r>
      <w:r>
        <w:rPr>
          <w:rFonts w:ascii="Times New Roman" w:hAnsi="Times New Roman" w:cs="Times New Roman"/>
          <w:sz w:val="24"/>
          <w:szCs w:val="24"/>
        </w:rPr>
        <w:lastRenderedPageBreak/>
        <w:t>including:</w:t>
      </w:r>
    </w:p>
    <w:p w14:paraId="7E9FE5ED" w14:textId="578DDD7B" w:rsidR="00994A68" w:rsidRPr="00AC0A1A" w:rsidRDefault="00994A68" w:rsidP="00AC0A1A">
      <w:pPr>
        <w:pStyle w:val="NoSpacing"/>
        <w:numPr>
          <w:ilvl w:val="1"/>
          <w:numId w:val="30"/>
        </w:numPr>
        <w:rPr>
          <w:rFonts w:ascii="Times New Roman" w:hAnsi="Times New Roman" w:cs="Times New Roman"/>
          <w:sz w:val="24"/>
          <w:szCs w:val="24"/>
        </w:rPr>
      </w:pPr>
      <w:r>
        <w:rPr>
          <w:rFonts w:ascii="Times New Roman" w:hAnsi="Times New Roman" w:cs="Times New Roman"/>
          <w:sz w:val="24"/>
          <w:szCs w:val="24"/>
        </w:rPr>
        <w:t>Agricultural Impacts Defined and Detailed (15 Pts)</w:t>
      </w:r>
    </w:p>
    <w:p w14:paraId="44CC25CA" w14:textId="20E04487" w:rsidR="00096962" w:rsidRDefault="00891E1B" w:rsidP="00994A68">
      <w:pPr>
        <w:pStyle w:val="NoSpacing"/>
        <w:numPr>
          <w:ilvl w:val="2"/>
          <w:numId w:val="30"/>
        </w:numPr>
        <w:rPr>
          <w:rFonts w:ascii="Times New Roman" w:hAnsi="Times New Roman" w:cs="Times New Roman"/>
          <w:sz w:val="24"/>
          <w:szCs w:val="24"/>
        </w:rPr>
      </w:pPr>
      <w:r>
        <w:rPr>
          <w:rFonts w:ascii="Times New Roman" w:hAnsi="Times New Roman" w:cs="Times New Roman"/>
          <w:sz w:val="24"/>
          <w:szCs w:val="24"/>
        </w:rPr>
        <w:t>Applicant’s explanation of the</w:t>
      </w:r>
      <w:r w:rsidR="00096962" w:rsidRPr="00AC0A1A">
        <w:rPr>
          <w:rFonts w:ascii="Times New Roman" w:hAnsi="Times New Roman" w:cs="Times New Roman"/>
          <w:sz w:val="24"/>
          <w:szCs w:val="24"/>
        </w:rPr>
        <w:t xml:space="preserve"> </w:t>
      </w:r>
      <w:r w:rsidR="00096962" w:rsidRPr="000A7C56">
        <w:rPr>
          <w:rFonts w:ascii="Times New Roman" w:hAnsi="Times New Roman" w:cs="Times New Roman"/>
          <w:sz w:val="24"/>
          <w:szCs w:val="24"/>
        </w:rPr>
        <w:t>extent</w:t>
      </w:r>
      <w:r w:rsidR="00096962" w:rsidRPr="00AC0A1A">
        <w:rPr>
          <w:rFonts w:ascii="Times New Roman" w:hAnsi="Times New Roman" w:cs="Times New Roman"/>
          <w:sz w:val="24"/>
          <w:szCs w:val="24"/>
        </w:rPr>
        <w:t xml:space="preserve"> </w:t>
      </w:r>
      <w:r>
        <w:rPr>
          <w:rFonts w:ascii="Times New Roman" w:hAnsi="Times New Roman" w:cs="Times New Roman"/>
          <w:sz w:val="24"/>
          <w:szCs w:val="24"/>
        </w:rPr>
        <w:t>to which</w:t>
      </w:r>
      <w:r w:rsidR="00096962" w:rsidRPr="00AC0A1A">
        <w:rPr>
          <w:rFonts w:ascii="Times New Roman" w:hAnsi="Times New Roman" w:cs="Times New Roman"/>
          <w:sz w:val="24"/>
          <w:szCs w:val="24"/>
        </w:rPr>
        <w:t xml:space="preserve"> </w:t>
      </w:r>
      <w:r w:rsidR="00096962" w:rsidRPr="000A7C56">
        <w:rPr>
          <w:rFonts w:ascii="Times New Roman" w:hAnsi="Times New Roman" w:cs="Times New Roman"/>
          <w:sz w:val="24"/>
          <w:szCs w:val="24"/>
        </w:rPr>
        <w:t>this research</w:t>
      </w:r>
      <w:r w:rsidR="004837EB">
        <w:rPr>
          <w:rFonts w:ascii="Times New Roman" w:hAnsi="Times New Roman" w:cs="Times New Roman"/>
          <w:sz w:val="24"/>
          <w:szCs w:val="24"/>
        </w:rPr>
        <w:t xml:space="preserve"> and associated activities</w:t>
      </w:r>
      <w:r w:rsidR="00096962" w:rsidRPr="00AC0A1A">
        <w:rPr>
          <w:rFonts w:ascii="Times New Roman" w:hAnsi="Times New Roman" w:cs="Times New Roman"/>
          <w:sz w:val="24"/>
          <w:szCs w:val="24"/>
        </w:rPr>
        <w:t xml:space="preserve"> </w:t>
      </w:r>
      <w:r w:rsidRPr="00AC0A1A">
        <w:rPr>
          <w:rFonts w:ascii="Times New Roman" w:hAnsi="Times New Roman" w:cs="Times New Roman"/>
          <w:sz w:val="24"/>
          <w:szCs w:val="24"/>
        </w:rPr>
        <w:t xml:space="preserve">will </w:t>
      </w:r>
      <w:r w:rsidR="00096962" w:rsidRPr="000A7C56">
        <w:rPr>
          <w:rFonts w:ascii="Times New Roman" w:hAnsi="Times New Roman" w:cs="Times New Roman"/>
          <w:sz w:val="24"/>
          <w:szCs w:val="24"/>
        </w:rPr>
        <w:t>enhance</w:t>
      </w:r>
      <w:r w:rsidR="00096962" w:rsidRPr="00AC0A1A">
        <w:rPr>
          <w:rFonts w:ascii="Times New Roman" w:hAnsi="Times New Roman" w:cs="Times New Roman"/>
          <w:sz w:val="24"/>
          <w:szCs w:val="24"/>
        </w:rPr>
        <w:t xml:space="preserve"> </w:t>
      </w:r>
      <w:r w:rsidR="00096962" w:rsidRPr="000A7C56">
        <w:rPr>
          <w:rFonts w:ascii="Times New Roman" w:hAnsi="Times New Roman" w:cs="Times New Roman"/>
          <w:sz w:val="24"/>
          <w:szCs w:val="24"/>
        </w:rPr>
        <w:t>agricultural</w:t>
      </w:r>
      <w:r w:rsidR="00096962" w:rsidRPr="00AC0A1A">
        <w:rPr>
          <w:rFonts w:ascii="Times New Roman" w:hAnsi="Times New Roman" w:cs="Times New Roman"/>
          <w:sz w:val="24"/>
          <w:szCs w:val="24"/>
        </w:rPr>
        <w:t xml:space="preserve"> </w:t>
      </w:r>
      <w:r w:rsidR="00096962" w:rsidRPr="000A7C56">
        <w:rPr>
          <w:rFonts w:ascii="Times New Roman" w:hAnsi="Times New Roman" w:cs="Times New Roman"/>
          <w:sz w:val="24"/>
          <w:szCs w:val="24"/>
        </w:rPr>
        <w:t>infrastructure</w:t>
      </w:r>
      <w:r w:rsidR="00096962" w:rsidRPr="00AC0A1A">
        <w:rPr>
          <w:rFonts w:ascii="Times New Roman" w:hAnsi="Times New Roman" w:cs="Times New Roman"/>
          <w:sz w:val="24"/>
          <w:szCs w:val="24"/>
        </w:rPr>
        <w:t xml:space="preserve"> </w:t>
      </w:r>
      <w:r w:rsidR="00096962" w:rsidRPr="000A7C56">
        <w:rPr>
          <w:rFonts w:ascii="Times New Roman" w:hAnsi="Times New Roman" w:cs="Times New Roman"/>
          <w:sz w:val="24"/>
          <w:szCs w:val="24"/>
        </w:rPr>
        <w:t>(e.g.</w:t>
      </w:r>
      <w:r w:rsidR="009A5556">
        <w:rPr>
          <w:rFonts w:ascii="Times New Roman" w:hAnsi="Times New Roman" w:cs="Times New Roman"/>
          <w:sz w:val="24"/>
          <w:szCs w:val="24"/>
        </w:rPr>
        <w:t>,</w:t>
      </w:r>
      <w:r w:rsidR="00096962" w:rsidRPr="00AC0A1A">
        <w:rPr>
          <w:rFonts w:ascii="Times New Roman" w:hAnsi="Times New Roman" w:cs="Times New Roman"/>
          <w:sz w:val="24"/>
          <w:szCs w:val="24"/>
        </w:rPr>
        <w:t xml:space="preserve"> </w:t>
      </w:r>
      <w:r w:rsidR="00096962" w:rsidRPr="000A7C56">
        <w:rPr>
          <w:rFonts w:ascii="Times New Roman" w:hAnsi="Times New Roman" w:cs="Times New Roman"/>
          <w:sz w:val="24"/>
          <w:szCs w:val="24"/>
        </w:rPr>
        <w:t>information</w:t>
      </w:r>
      <w:r w:rsidR="00096962" w:rsidRPr="00AC0A1A">
        <w:rPr>
          <w:rFonts w:ascii="Times New Roman" w:hAnsi="Times New Roman" w:cs="Times New Roman"/>
          <w:sz w:val="24"/>
          <w:szCs w:val="24"/>
        </w:rPr>
        <w:t xml:space="preserve"> </w:t>
      </w:r>
      <w:r w:rsidR="00096962" w:rsidRPr="000A7C56">
        <w:rPr>
          <w:rFonts w:ascii="Times New Roman" w:hAnsi="Times New Roman" w:cs="Times New Roman"/>
          <w:sz w:val="24"/>
          <w:szCs w:val="24"/>
        </w:rPr>
        <w:t>sharing, collaboration, partnerships, and networks)</w:t>
      </w:r>
      <w:r w:rsidR="004837EB">
        <w:rPr>
          <w:rFonts w:ascii="Times New Roman" w:hAnsi="Times New Roman" w:cs="Times New Roman"/>
          <w:sz w:val="24"/>
          <w:szCs w:val="24"/>
        </w:rPr>
        <w:t xml:space="preserve"> and be of benefit to the larger society</w:t>
      </w:r>
      <w:r w:rsidR="00994A68">
        <w:rPr>
          <w:rFonts w:ascii="Times New Roman" w:hAnsi="Times New Roman" w:cs="Times New Roman"/>
          <w:sz w:val="24"/>
          <w:szCs w:val="24"/>
        </w:rPr>
        <w:t>.</w:t>
      </w:r>
    </w:p>
    <w:p w14:paraId="4D697E21" w14:textId="11CF09CC" w:rsidR="00994A68" w:rsidRPr="00AC0A1A" w:rsidRDefault="00994A68" w:rsidP="00AC0A1A">
      <w:pPr>
        <w:pStyle w:val="NoSpacing"/>
        <w:numPr>
          <w:ilvl w:val="1"/>
          <w:numId w:val="30"/>
        </w:numPr>
        <w:rPr>
          <w:rFonts w:ascii="Times New Roman" w:hAnsi="Times New Roman" w:cs="Times New Roman"/>
          <w:sz w:val="24"/>
          <w:szCs w:val="24"/>
        </w:rPr>
      </w:pPr>
      <w:r>
        <w:rPr>
          <w:rFonts w:ascii="Times New Roman" w:hAnsi="Times New Roman" w:cs="Times New Roman"/>
          <w:sz w:val="24"/>
          <w:szCs w:val="24"/>
        </w:rPr>
        <w:t>Dissemination Plan Included (15 Pts)</w:t>
      </w:r>
    </w:p>
    <w:p w14:paraId="66D28CEC" w14:textId="3551977B" w:rsidR="00096962" w:rsidRPr="000A7C56" w:rsidRDefault="00891E1B" w:rsidP="00AC0A1A">
      <w:pPr>
        <w:pStyle w:val="NoSpacing"/>
        <w:numPr>
          <w:ilvl w:val="2"/>
          <w:numId w:val="30"/>
        </w:numPr>
        <w:rPr>
          <w:rFonts w:ascii="Times New Roman" w:hAnsi="Times New Roman" w:cs="Times New Roman"/>
          <w:sz w:val="24"/>
          <w:szCs w:val="24"/>
        </w:rPr>
      </w:pPr>
      <w:r>
        <w:rPr>
          <w:rFonts w:ascii="Times New Roman" w:hAnsi="Times New Roman" w:cs="Times New Roman"/>
          <w:sz w:val="24"/>
          <w:szCs w:val="24"/>
        </w:rPr>
        <w:t xml:space="preserve">Applicant’s explanation of the plan to </w:t>
      </w:r>
      <w:r w:rsidR="00314F29" w:rsidRPr="000A7C56">
        <w:rPr>
          <w:rFonts w:ascii="Times New Roman" w:hAnsi="Times New Roman" w:cs="Times New Roman"/>
          <w:sz w:val="24"/>
          <w:szCs w:val="24"/>
        </w:rPr>
        <w:t>disseminate</w:t>
      </w:r>
      <w:r w:rsidR="00096962" w:rsidRPr="00AC0A1A">
        <w:rPr>
          <w:rFonts w:ascii="Times New Roman" w:hAnsi="Times New Roman" w:cs="Times New Roman"/>
          <w:sz w:val="24"/>
          <w:szCs w:val="24"/>
        </w:rPr>
        <w:t xml:space="preserve"> </w:t>
      </w:r>
      <w:r w:rsidRPr="00AC0A1A">
        <w:rPr>
          <w:rFonts w:ascii="Times New Roman" w:hAnsi="Times New Roman" w:cs="Times New Roman"/>
          <w:sz w:val="24"/>
          <w:szCs w:val="24"/>
        </w:rPr>
        <w:t xml:space="preserve">the results and findings of the research and how it can </w:t>
      </w:r>
      <w:r w:rsidR="00096962" w:rsidRPr="000A7C56">
        <w:rPr>
          <w:rFonts w:ascii="Times New Roman" w:hAnsi="Times New Roman" w:cs="Times New Roman"/>
          <w:sz w:val="24"/>
          <w:szCs w:val="24"/>
        </w:rPr>
        <w:t>enhance</w:t>
      </w:r>
      <w:r w:rsidR="00096962" w:rsidRPr="00AC0A1A">
        <w:rPr>
          <w:rFonts w:ascii="Times New Roman" w:hAnsi="Times New Roman" w:cs="Times New Roman"/>
          <w:sz w:val="24"/>
          <w:szCs w:val="24"/>
        </w:rPr>
        <w:t xml:space="preserve"> </w:t>
      </w:r>
      <w:r w:rsidR="00096962" w:rsidRPr="000A7C56">
        <w:rPr>
          <w:rFonts w:ascii="Times New Roman" w:hAnsi="Times New Roman" w:cs="Times New Roman"/>
          <w:sz w:val="24"/>
          <w:szCs w:val="24"/>
        </w:rPr>
        <w:t>scientific</w:t>
      </w:r>
      <w:r w:rsidR="00096962" w:rsidRPr="00AC0A1A">
        <w:rPr>
          <w:rFonts w:ascii="Times New Roman" w:hAnsi="Times New Roman" w:cs="Times New Roman"/>
          <w:sz w:val="24"/>
          <w:szCs w:val="24"/>
        </w:rPr>
        <w:t xml:space="preserve"> </w:t>
      </w:r>
      <w:r w:rsidR="00096962" w:rsidRPr="000A7C56">
        <w:rPr>
          <w:rFonts w:ascii="Times New Roman" w:hAnsi="Times New Roman" w:cs="Times New Roman"/>
          <w:sz w:val="24"/>
          <w:szCs w:val="24"/>
        </w:rPr>
        <w:t>and</w:t>
      </w:r>
      <w:r w:rsidR="00096962" w:rsidRPr="00AC0A1A">
        <w:rPr>
          <w:rFonts w:ascii="Times New Roman" w:hAnsi="Times New Roman" w:cs="Times New Roman"/>
          <w:sz w:val="24"/>
          <w:szCs w:val="24"/>
        </w:rPr>
        <w:t xml:space="preserve"> </w:t>
      </w:r>
      <w:r w:rsidR="00096962" w:rsidRPr="000A7C56">
        <w:rPr>
          <w:rFonts w:ascii="Times New Roman" w:hAnsi="Times New Roman" w:cs="Times New Roman"/>
          <w:sz w:val="24"/>
          <w:szCs w:val="24"/>
        </w:rPr>
        <w:t>technological understanding about agricultural practices</w:t>
      </w:r>
      <w:r>
        <w:rPr>
          <w:rFonts w:ascii="Times New Roman" w:hAnsi="Times New Roman" w:cs="Times New Roman"/>
          <w:sz w:val="24"/>
          <w:szCs w:val="24"/>
        </w:rPr>
        <w:t xml:space="preserve"> broadly.</w:t>
      </w:r>
    </w:p>
    <w:p w14:paraId="490EAB70" w14:textId="77777777" w:rsidR="00096962" w:rsidRPr="000A7C56" w:rsidRDefault="00096962" w:rsidP="00B13830">
      <w:pPr>
        <w:pStyle w:val="BodyText"/>
      </w:pPr>
      <w:bookmarkStart w:id="5" w:name="_Hlk128391535"/>
    </w:p>
    <w:p w14:paraId="52D3CBCA" w14:textId="72295CEE" w:rsidR="00096962" w:rsidRPr="00B13830" w:rsidRDefault="001F60EB" w:rsidP="00B13830">
      <w:pPr>
        <w:pStyle w:val="Heading1"/>
        <w:ind w:left="0"/>
        <w:rPr>
          <w:b w:val="0"/>
          <w:bCs w:val="0"/>
        </w:rPr>
      </w:pPr>
      <w:r>
        <w:rPr>
          <w:b w:val="0"/>
          <w:bCs w:val="0"/>
          <w:u w:val="single"/>
        </w:rPr>
        <w:t xml:space="preserve">Factor 3: </w:t>
      </w:r>
      <w:r w:rsidR="00096962" w:rsidRPr="00B13830">
        <w:rPr>
          <w:b w:val="0"/>
          <w:bCs w:val="0"/>
          <w:u w:val="single"/>
        </w:rPr>
        <w:t>Professional</w:t>
      </w:r>
      <w:r w:rsidR="00096962" w:rsidRPr="00B13830">
        <w:rPr>
          <w:b w:val="0"/>
          <w:bCs w:val="0"/>
          <w:spacing w:val="-5"/>
          <w:u w:val="single"/>
        </w:rPr>
        <w:t xml:space="preserve"> </w:t>
      </w:r>
      <w:r w:rsidR="00096962" w:rsidRPr="00B13830">
        <w:rPr>
          <w:b w:val="0"/>
          <w:bCs w:val="0"/>
          <w:u w:val="single"/>
        </w:rPr>
        <w:t>detailed</w:t>
      </w:r>
      <w:r w:rsidR="00096962" w:rsidRPr="00B13830">
        <w:rPr>
          <w:b w:val="0"/>
          <w:bCs w:val="0"/>
          <w:spacing w:val="-7"/>
          <w:u w:val="single"/>
        </w:rPr>
        <w:t xml:space="preserve"> </w:t>
      </w:r>
      <w:r w:rsidR="00096962" w:rsidRPr="00B13830">
        <w:rPr>
          <w:b w:val="0"/>
          <w:bCs w:val="0"/>
          <w:u w:val="single"/>
        </w:rPr>
        <w:t>budget</w:t>
      </w:r>
      <w:r w:rsidR="00096962" w:rsidRPr="00B13830">
        <w:rPr>
          <w:b w:val="0"/>
          <w:bCs w:val="0"/>
          <w:spacing w:val="-7"/>
          <w:u w:val="single"/>
        </w:rPr>
        <w:t xml:space="preserve"> </w:t>
      </w:r>
      <w:r w:rsidR="00096962" w:rsidRPr="00B13830">
        <w:rPr>
          <w:b w:val="0"/>
          <w:bCs w:val="0"/>
          <w:u w:val="single"/>
        </w:rPr>
        <w:t>and</w:t>
      </w:r>
      <w:r w:rsidR="00096962" w:rsidRPr="00B13830">
        <w:rPr>
          <w:b w:val="0"/>
          <w:bCs w:val="0"/>
          <w:spacing w:val="-6"/>
          <w:u w:val="single"/>
        </w:rPr>
        <w:t xml:space="preserve"> </w:t>
      </w:r>
      <w:r w:rsidR="00096962" w:rsidRPr="00B13830">
        <w:rPr>
          <w:b w:val="0"/>
          <w:bCs w:val="0"/>
          <w:u w:val="single"/>
        </w:rPr>
        <w:t>budget</w:t>
      </w:r>
      <w:r w:rsidR="00096962" w:rsidRPr="00B13830">
        <w:rPr>
          <w:b w:val="0"/>
          <w:bCs w:val="0"/>
          <w:spacing w:val="-7"/>
          <w:u w:val="single"/>
        </w:rPr>
        <w:t xml:space="preserve"> </w:t>
      </w:r>
      <w:r w:rsidR="00096962" w:rsidRPr="00B13830">
        <w:rPr>
          <w:b w:val="0"/>
          <w:bCs w:val="0"/>
          <w:u w:val="single"/>
        </w:rPr>
        <w:t>narrative</w:t>
      </w:r>
      <w:r w:rsidR="00096962" w:rsidRPr="00B13830">
        <w:rPr>
          <w:b w:val="0"/>
          <w:bCs w:val="0"/>
          <w:spacing w:val="-5"/>
          <w:u w:val="single"/>
        </w:rPr>
        <w:t xml:space="preserve"> </w:t>
      </w:r>
      <w:r w:rsidR="00096962" w:rsidRPr="00B13830">
        <w:rPr>
          <w:b w:val="0"/>
          <w:bCs w:val="0"/>
          <w:u w:val="single"/>
        </w:rPr>
        <w:t>(30</w:t>
      </w:r>
      <w:r w:rsidR="00096962" w:rsidRPr="00B13830">
        <w:rPr>
          <w:b w:val="0"/>
          <w:bCs w:val="0"/>
          <w:spacing w:val="-5"/>
          <w:u w:val="single"/>
        </w:rPr>
        <w:t xml:space="preserve"> </w:t>
      </w:r>
      <w:r w:rsidR="00096962" w:rsidRPr="00B13830">
        <w:rPr>
          <w:b w:val="0"/>
          <w:bCs w:val="0"/>
          <w:spacing w:val="-4"/>
          <w:u w:val="single"/>
        </w:rPr>
        <w:t>Pts)</w:t>
      </w:r>
    </w:p>
    <w:p w14:paraId="3818887E" w14:textId="0783D0DC" w:rsidR="00A274E9" w:rsidRPr="00284868" w:rsidRDefault="00824264" w:rsidP="00A274E9">
      <w:pPr>
        <w:pStyle w:val="NoSpacing"/>
        <w:rPr>
          <w:rFonts w:ascii="Times New Roman" w:hAnsi="Times New Roman" w:cs="Times New Roman"/>
          <w:sz w:val="24"/>
          <w:szCs w:val="24"/>
        </w:rPr>
      </w:pPr>
      <w:r w:rsidRPr="00284868">
        <w:rPr>
          <w:rFonts w:ascii="Times New Roman" w:hAnsi="Times New Roman" w:cs="Times New Roman"/>
          <w:sz w:val="24"/>
          <w:szCs w:val="24"/>
        </w:rPr>
        <w:t xml:space="preserve">The applicant will be evaluated </w:t>
      </w:r>
      <w:r w:rsidRPr="00812121">
        <w:rPr>
          <w:rFonts w:ascii="Times New Roman" w:hAnsi="Times New Roman" w:cs="Times New Roman"/>
          <w:sz w:val="24"/>
          <w:szCs w:val="24"/>
        </w:rPr>
        <w:t>on the reasonableness, cost-effectiveness, and adequacy of the proposed budget to accomplish the project</w:t>
      </w:r>
      <w:r>
        <w:rPr>
          <w:rFonts w:ascii="Times New Roman" w:hAnsi="Times New Roman" w:cs="Times New Roman"/>
          <w:sz w:val="24"/>
          <w:szCs w:val="24"/>
        </w:rPr>
        <w:t xml:space="preserve">, along with </w:t>
      </w:r>
      <w:r w:rsidRPr="00284868">
        <w:rPr>
          <w:rFonts w:ascii="Times New Roman" w:hAnsi="Times New Roman" w:cs="Times New Roman"/>
          <w:sz w:val="24"/>
          <w:szCs w:val="24"/>
        </w:rPr>
        <w:t>the extent to which the budget documents are detailed, organized, in-scope, and appropriate</w:t>
      </w:r>
      <w:r>
        <w:rPr>
          <w:rFonts w:ascii="Times New Roman" w:hAnsi="Times New Roman" w:cs="Times New Roman"/>
          <w:sz w:val="24"/>
          <w:szCs w:val="24"/>
        </w:rPr>
        <w:t>,</w:t>
      </w:r>
      <w:r w:rsidRPr="00284868">
        <w:rPr>
          <w:rFonts w:ascii="Times New Roman" w:hAnsi="Times New Roman" w:cs="Times New Roman"/>
          <w:sz w:val="24"/>
          <w:szCs w:val="24"/>
        </w:rPr>
        <w:t xml:space="preserve"> including:</w:t>
      </w:r>
    </w:p>
    <w:p w14:paraId="20392603" w14:textId="0F71537E" w:rsidR="00A274E9" w:rsidRDefault="00A274E9" w:rsidP="00A274E9">
      <w:pPr>
        <w:pStyle w:val="NoSpacing"/>
        <w:numPr>
          <w:ilvl w:val="1"/>
          <w:numId w:val="30"/>
        </w:numPr>
        <w:rPr>
          <w:rFonts w:ascii="Times New Roman" w:hAnsi="Times New Roman" w:cs="Times New Roman"/>
          <w:sz w:val="24"/>
          <w:szCs w:val="24"/>
        </w:rPr>
      </w:pPr>
      <w:r>
        <w:rPr>
          <w:rFonts w:ascii="Times New Roman" w:hAnsi="Times New Roman" w:cs="Times New Roman"/>
          <w:sz w:val="24"/>
          <w:szCs w:val="24"/>
        </w:rPr>
        <w:t>Appropriate and Detailed Content Included (</w:t>
      </w:r>
      <w:r w:rsidR="00314F29">
        <w:rPr>
          <w:rFonts w:ascii="Times New Roman" w:hAnsi="Times New Roman" w:cs="Times New Roman"/>
          <w:sz w:val="24"/>
          <w:szCs w:val="24"/>
        </w:rPr>
        <w:t>15</w:t>
      </w:r>
      <w:r>
        <w:rPr>
          <w:rFonts w:ascii="Times New Roman" w:hAnsi="Times New Roman" w:cs="Times New Roman"/>
          <w:sz w:val="24"/>
          <w:szCs w:val="24"/>
        </w:rPr>
        <w:t xml:space="preserve"> P</w:t>
      </w:r>
      <w:r w:rsidR="00314F29">
        <w:rPr>
          <w:rFonts w:ascii="Times New Roman" w:hAnsi="Times New Roman" w:cs="Times New Roman"/>
          <w:sz w:val="24"/>
          <w:szCs w:val="24"/>
        </w:rPr>
        <w:t>t</w:t>
      </w:r>
      <w:r>
        <w:rPr>
          <w:rFonts w:ascii="Times New Roman" w:hAnsi="Times New Roman" w:cs="Times New Roman"/>
          <w:sz w:val="24"/>
          <w:szCs w:val="24"/>
        </w:rPr>
        <w:t>s)</w:t>
      </w:r>
    </w:p>
    <w:p w14:paraId="4B740B91" w14:textId="77777777" w:rsidR="00A274E9" w:rsidRDefault="00A274E9" w:rsidP="00A274E9">
      <w:pPr>
        <w:pStyle w:val="NoSpacing"/>
        <w:numPr>
          <w:ilvl w:val="2"/>
          <w:numId w:val="30"/>
        </w:numPr>
        <w:rPr>
          <w:rFonts w:ascii="Times New Roman" w:hAnsi="Times New Roman" w:cs="Times New Roman"/>
          <w:sz w:val="24"/>
          <w:szCs w:val="24"/>
        </w:rPr>
      </w:pPr>
      <w:bookmarkStart w:id="6" w:name="_Hlk128388897"/>
      <w:r>
        <w:rPr>
          <w:rFonts w:ascii="Times New Roman" w:hAnsi="Times New Roman" w:cs="Times New Roman"/>
          <w:sz w:val="24"/>
          <w:szCs w:val="24"/>
        </w:rPr>
        <w:t>Applicant’s demonstration that t</w:t>
      </w:r>
      <w:r w:rsidRPr="0078668F">
        <w:rPr>
          <w:rFonts w:ascii="Times New Roman" w:hAnsi="Times New Roman" w:cs="Times New Roman"/>
          <w:sz w:val="24"/>
          <w:szCs w:val="24"/>
        </w:rPr>
        <w:t xml:space="preserve">he proposed budget </w:t>
      </w:r>
      <w:r>
        <w:rPr>
          <w:rFonts w:ascii="Times New Roman" w:hAnsi="Times New Roman" w:cs="Times New Roman"/>
          <w:sz w:val="24"/>
          <w:szCs w:val="24"/>
        </w:rPr>
        <w:t>is</w:t>
      </w:r>
      <w:r w:rsidRPr="0078668F">
        <w:rPr>
          <w:rFonts w:ascii="Times New Roman" w:hAnsi="Times New Roman" w:cs="Times New Roman"/>
          <w:sz w:val="24"/>
          <w:szCs w:val="24"/>
        </w:rPr>
        <w:t xml:space="preserve"> appropriate for the number of participating Fellows and the length of the program</w:t>
      </w:r>
      <w:r>
        <w:rPr>
          <w:rFonts w:ascii="Times New Roman" w:hAnsi="Times New Roman" w:cs="Times New Roman"/>
          <w:sz w:val="24"/>
          <w:szCs w:val="24"/>
        </w:rPr>
        <w:t>;</w:t>
      </w:r>
    </w:p>
    <w:p w14:paraId="3DECA8A5" w14:textId="77777777" w:rsidR="00A274E9" w:rsidRPr="0078668F" w:rsidRDefault="00A274E9" w:rsidP="00A274E9">
      <w:pPr>
        <w:pStyle w:val="NoSpacing"/>
        <w:numPr>
          <w:ilvl w:val="2"/>
          <w:numId w:val="30"/>
        </w:numPr>
        <w:rPr>
          <w:rFonts w:ascii="Times New Roman" w:hAnsi="Times New Roman" w:cs="Times New Roman"/>
          <w:sz w:val="24"/>
          <w:szCs w:val="24"/>
        </w:rPr>
      </w:pPr>
      <w:r>
        <w:rPr>
          <w:rFonts w:ascii="Times New Roman" w:hAnsi="Times New Roman" w:cs="Times New Roman"/>
          <w:sz w:val="24"/>
          <w:szCs w:val="24"/>
        </w:rPr>
        <w:t>Applicant’s use of a</w:t>
      </w:r>
      <w:r w:rsidRPr="0078668F">
        <w:rPr>
          <w:rFonts w:ascii="Times New Roman" w:hAnsi="Times New Roman" w:cs="Times New Roman"/>
          <w:sz w:val="24"/>
          <w:szCs w:val="24"/>
        </w:rPr>
        <w:t xml:space="preserve"> detailed budget table </w:t>
      </w:r>
      <w:r>
        <w:rPr>
          <w:rFonts w:ascii="Times New Roman" w:hAnsi="Times New Roman" w:cs="Times New Roman"/>
          <w:sz w:val="24"/>
          <w:szCs w:val="24"/>
        </w:rPr>
        <w:t xml:space="preserve">that </w:t>
      </w:r>
      <w:r w:rsidRPr="0078668F">
        <w:rPr>
          <w:rFonts w:ascii="Times New Roman" w:hAnsi="Times New Roman" w:cs="Times New Roman"/>
          <w:sz w:val="24"/>
          <w:szCs w:val="24"/>
        </w:rPr>
        <w:t>utilize</w:t>
      </w:r>
      <w:r>
        <w:rPr>
          <w:rFonts w:ascii="Times New Roman" w:hAnsi="Times New Roman" w:cs="Times New Roman"/>
          <w:sz w:val="24"/>
          <w:szCs w:val="24"/>
        </w:rPr>
        <w:t>s</w:t>
      </w:r>
      <w:r w:rsidRPr="0078668F">
        <w:rPr>
          <w:rFonts w:ascii="Times New Roman" w:hAnsi="Times New Roman" w:cs="Times New Roman"/>
          <w:sz w:val="24"/>
          <w:szCs w:val="24"/>
        </w:rPr>
        <w:t xml:space="preserve"> cost item categories </w:t>
      </w:r>
      <w:r>
        <w:rPr>
          <w:rFonts w:ascii="Times New Roman" w:hAnsi="Times New Roman" w:cs="Times New Roman"/>
          <w:sz w:val="24"/>
          <w:szCs w:val="24"/>
        </w:rPr>
        <w:t>and</w:t>
      </w:r>
      <w:r w:rsidRPr="0078668F">
        <w:rPr>
          <w:rFonts w:ascii="Times New Roman" w:hAnsi="Times New Roman" w:cs="Times New Roman"/>
          <w:sz w:val="24"/>
          <w:szCs w:val="24"/>
        </w:rPr>
        <w:t xml:space="preserve"> include</w:t>
      </w:r>
      <w:r>
        <w:rPr>
          <w:rFonts w:ascii="Times New Roman" w:hAnsi="Times New Roman" w:cs="Times New Roman"/>
          <w:sz w:val="24"/>
          <w:szCs w:val="24"/>
        </w:rPr>
        <w:t>s</w:t>
      </w:r>
      <w:r w:rsidRPr="0078668F">
        <w:rPr>
          <w:rFonts w:ascii="Times New Roman" w:hAnsi="Times New Roman" w:cs="Times New Roman"/>
          <w:sz w:val="24"/>
          <w:szCs w:val="24"/>
        </w:rPr>
        <w:t xml:space="preserve"> appropriate cost savings where available</w:t>
      </w:r>
      <w:r>
        <w:rPr>
          <w:rFonts w:ascii="Times New Roman" w:hAnsi="Times New Roman" w:cs="Times New Roman"/>
          <w:sz w:val="24"/>
          <w:szCs w:val="24"/>
        </w:rPr>
        <w:t>.</w:t>
      </w:r>
      <w:bookmarkEnd w:id="6"/>
    </w:p>
    <w:p w14:paraId="3B0E9C28" w14:textId="099CD1AF" w:rsidR="00A274E9" w:rsidRDefault="00A274E9" w:rsidP="00A274E9">
      <w:pPr>
        <w:pStyle w:val="NoSpacing"/>
        <w:numPr>
          <w:ilvl w:val="1"/>
          <w:numId w:val="30"/>
        </w:numPr>
        <w:rPr>
          <w:rFonts w:ascii="Times New Roman" w:hAnsi="Times New Roman" w:cs="Times New Roman"/>
          <w:sz w:val="24"/>
          <w:szCs w:val="24"/>
        </w:rPr>
      </w:pPr>
      <w:r>
        <w:rPr>
          <w:rFonts w:ascii="Times New Roman" w:hAnsi="Times New Roman" w:cs="Times New Roman"/>
          <w:sz w:val="24"/>
          <w:szCs w:val="24"/>
        </w:rPr>
        <w:t>Budget Narrative and Budget Table Included (</w:t>
      </w:r>
      <w:r w:rsidR="00314F29">
        <w:rPr>
          <w:rFonts w:ascii="Times New Roman" w:hAnsi="Times New Roman" w:cs="Times New Roman"/>
          <w:sz w:val="24"/>
          <w:szCs w:val="24"/>
        </w:rPr>
        <w:t>15</w:t>
      </w:r>
      <w:r>
        <w:rPr>
          <w:rFonts w:ascii="Times New Roman" w:hAnsi="Times New Roman" w:cs="Times New Roman"/>
          <w:sz w:val="24"/>
          <w:szCs w:val="24"/>
        </w:rPr>
        <w:t xml:space="preserve"> Pts)</w:t>
      </w:r>
    </w:p>
    <w:p w14:paraId="3A8978AF" w14:textId="77777777" w:rsidR="00A274E9" w:rsidRDefault="00A274E9" w:rsidP="00A274E9">
      <w:pPr>
        <w:pStyle w:val="NoSpacing"/>
        <w:numPr>
          <w:ilvl w:val="2"/>
          <w:numId w:val="30"/>
        </w:numPr>
        <w:rPr>
          <w:rFonts w:ascii="Times New Roman" w:hAnsi="Times New Roman" w:cs="Times New Roman"/>
          <w:sz w:val="24"/>
          <w:szCs w:val="24"/>
        </w:rPr>
      </w:pPr>
      <w:bookmarkStart w:id="7" w:name="_Hlk128388954"/>
      <w:r>
        <w:rPr>
          <w:rFonts w:ascii="Times New Roman" w:hAnsi="Times New Roman" w:cs="Times New Roman"/>
          <w:sz w:val="24"/>
          <w:szCs w:val="24"/>
        </w:rPr>
        <w:t>Applicant’s use of a</w:t>
      </w:r>
      <w:r w:rsidRPr="0078668F">
        <w:rPr>
          <w:rFonts w:ascii="Times New Roman" w:hAnsi="Times New Roman" w:cs="Times New Roman"/>
          <w:sz w:val="24"/>
          <w:szCs w:val="24"/>
        </w:rPr>
        <w:t xml:space="preserve"> clear budget narrative accompan</w:t>
      </w:r>
      <w:r>
        <w:rPr>
          <w:rFonts w:ascii="Times New Roman" w:hAnsi="Times New Roman" w:cs="Times New Roman"/>
          <w:sz w:val="24"/>
          <w:szCs w:val="24"/>
        </w:rPr>
        <w:t>ying</w:t>
      </w:r>
      <w:r w:rsidRPr="0078668F">
        <w:rPr>
          <w:rFonts w:ascii="Times New Roman" w:hAnsi="Times New Roman" w:cs="Times New Roman"/>
          <w:sz w:val="24"/>
          <w:szCs w:val="24"/>
        </w:rPr>
        <w:t xml:space="preserve"> the budget table </w:t>
      </w:r>
      <w:r>
        <w:rPr>
          <w:rFonts w:ascii="Times New Roman" w:hAnsi="Times New Roman" w:cs="Times New Roman"/>
          <w:sz w:val="24"/>
          <w:szCs w:val="24"/>
        </w:rPr>
        <w:t>to address</w:t>
      </w:r>
      <w:r w:rsidRPr="0078668F">
        <w:rPr>
          <w:rFonts w:ascii="Times New Roman" w:hAnsi="Times New Roman" w:cs="Times New Roman"/>
          <w:sz w:val="24"/>
          <w:szCs w:val="24"/>
        </w:rPr>
        <w:t xml:space="preserve"> each line item therein</w:t>
      </w:r>
      <w:r>
        <w:rPr>
          <w:rFonts w:ascii="Times New Roman" w:hAnsi="Times New Roman" w:cs="Times New Roman"/>
          <w:sz w:val="24"/>
          <w:szCs w:val="24"/>
        </w:rPr>
        <w:t>;</w:t>
      </w:r>
    </w:p>
    <w:p w14:paraId="46E7965C" w14:textId="77777777" w:rsidR="00A274E9" w:rsidRPr="0078668F" w:rsidRDefault="00A274E9" w:rsidP="00A274E9">
      <w:pPr>
        <w:pStyle w:val="NoSpacing"/>
        <w:numPr>
          <w:ilvl w:val="2"/>
          <w:numId w:val="30"/>
        </w:numPr>
        <w:rPr>
          <w:rFonts w:ascii="Times New Roman" w:hAnsi="Times New Roman" w:cs="Times New Roman"/>
          <w:sz w:val="24"/>
          <w:szCs w:val="24"/>
        </w:rPr>
      </w:pPr>
      <w:r>
        <w:rPr>
          <w:rFonts w:ascii="Times New Roman" w:hAnsi="Times New Roman" w:cs="Times New Roman"/>
          <w:sz w:val="24"/>
          <w:szCs w:val="24"/>
        </w:rPr>
        <w:t>Applicant’s demonstration of successful r</w:t>
      </w:r>
      <w:r w:rsidRPr="0078668F">
        <w:rPr>
          <w:rFonts w:ascii="Times New Roman" w:hAnsi="Times New Roman" w:cs="Times New Roman"/>
          <w:sz w:val="24"/>
          <w:szCs w:val="24"/>
        </w:rPr>
        <w:t xml:space="preserve">ounding </w:t>
      </w:r>
      <w:r>
        <w:rPr>
          <w:rFonts w:ascii="Times New Roman" w:hAnsi="Times New Roman" w:cs="Times New Roman"/>
          <w:sz w:val="24"/>
          <w:szCs w:val="24"/>
        </w:rPr>
        <w:t>and calculating with</w:t>
      </w:r>
      <w:r w:rsidRPr="0078668F">
        <w:rPr>
          <w:rFonts w:ascii="Times New Roman" w:hAnsi="Times New Roman" w:cs="Times New Roman"/>
          <w:sz w:val="24"/>
          <w:szCs w:val="24"/>
        </w:rPr>
        <w:t xml:space="preserve"> final </w:t>
      </w:r>
      <w:r>
        <w:rPr>
          <w:rFonts w:ascii="Times New Roman" w:hAnsi="Times New Roman" w:cs="Times New Roman"/>
          <w:sz w:val="24"/>
          <w:szCs w:val="24"/>
        </w:rPr>
        <w:t xml:space="preserve">budget narrative </w:t>
      </w:r>
      <w:r w:rsidRPr="0078668F">
        <w:rPr>
          <w:rFonts w:ascii="Times New Roman" w:hAnsi="Times New Roman" w:cs="Times New Roman"/>
          <w:sz w:val="24"/>
          <w:szCs w:val="24"/>
        </w:rPr>
        <w:t xml:space="preserve">numbers exactly </w:t>
      </w:r>
      <w:r>
        <w:rPr>
          <w:rFonts w:ascii="Times New Roman" w:hAnsi="Times New Roman" w:cs="Times New Roman"/>
          <w:sz w:val="24"/>
          <w:szCs w:val="24"/>
        </w:rPr>
        <w:t>matching</w:t>
      </w:r>
      <w:r w:rsidRPr="0078668F">
        <w:rPr>
          <w:rFonts w:ascii="Times New Roman" w:hAnsi="Times New Roman" w:cs="Times New Roman"/>
          <w:sz w:val="24"/>
          <w:szCs w:val="24"/>
        </w:rPr>
        <w:t xml:space="preserve"> the budget line items, rounded to the penny.</w:t>
      </w:r>
      <w:bookmarkEnd w:id="7"/>
    </w:p>
    <w:p w14:paraId="7D9D6703" w14:textId="77777777" w:rsidR="00096962" w:rsidRPr="000A7C56" w:rsidRDefault="00096962" w:rsidP="00B13830">
      <w:pPr>
        <w:pStyle w:val="BodyText"/>
      </w:pPr>
    </w:p>
    <w:p w14:paraId="1A85E078" w14:textId="32933223" w:rsidR="00096962" w:rsidRDefault="001F60EB" w:rsidP="00B13830">
      <w:pPr>
        <w:pStyle w:val="Heading1"/>
        <w:ind w:left="0"/>
        <w:rPr>
          <w:b w:val="0"/>
          <w:bCs w:val="0"/>
          <w:spacing w:val="-4"/>
          <w:u w:val="single"/>
        </w:rPr>
      </w:pPr>
      <w:r>
        <w:rPr>
          <w:b w:val="0"/>
          <w:bCs w:val="0"/>
          <w:u w:val="single"/>
        </w:rPr>
        <w:t xml:space="preserve">Factor 4: </w:t>
      </w:r>
      <w:r w:rsidR="00A274E9">
        <w:rPr>
          <w:b w:val="0"/>
          <w:bCs w:val="0"/>
          <w:u w:val="single"/>
        </w:rPr>
        <w:t>P</w:t>
      </w:r>
      <w:r w:rsidR="24F72054" w:rsidRPr="00B13830">
        <w:rPr>
          <w:b w:val="0"/>
          <w:bCs w:val="0"/>
          <w:u w:val="single"/>
        </w:rPr>
        <w:t>rofessional</w:t>
      </w:r>
      <w:r w:rsidR="24F72054" w:rsidRPr="00B13830">
        <w:rPr>
          <w:b w:val="0"/>
          <w:bCs w:val="0"/>
          <w:spacing w:val="-5"/>
          <w:u w:val="single"/>
        </w:rPr>
        <w:t xml:space="preserve"> </w:t>
      </w:r>
      <w:r w:rsidR="24F72054" w:rsidRPr="00B13830">
        <w:rPr>
          <w:b w:val="0"/>
          <w:bCs w:val="0"/>
          <w:u w:val="single"/>
        </w:rPr>
        <w:t>formatting,</w:t>
      </w:r>
      <w:r w:rsidR="24F72054" w:rsidRPr="00B13830">
        <w:rPr>
          <w:b w:val="0"/>
          <w:bCs w:val="0"/>
          <w:spacing w:val="-7"/>
          <w:u w:val="single"/>
        </w:rPr>
        <w:t xml:space="preserve"> </w:t>
      </w:r>
      <w:r w:rsidR="24F72054" w:rsidRPr="00B13830">
        <w:rPr>
          <w:b w:val="0"/>
          <w:bCs w:val="0"/>
          <w:u w:val="single"/>
        </w:rPr>
        <w:t>spelling,</w:t>
      </w:r>
      <w:r w:rsidR="24F72054" w:rsidRPr="00B13830">
        <w:rPr>
          <w:b w:val="0"/>
          <w:bCs w:val="0"/>
          <w:spacing w:val="-5"/>
          <w:u w:val="single"/>
        </w:rPr>
        <w:t xml:space="preserve"> </w:t>
      </w:r>
      <w:r w:rsidR="24F72054" w:rsidRPr="00B13830">
        <w:rPr>
          <w:b w:val="0"/>
          <w:bCs w:val="0"/>
          <w:u w:val="single"/>
        </w:rPr>
        <w:t>and</w:t>
      </w:r>
      <w:r w:rsidR="24F72054" w:rsidRPr="00B13830">
        <w:rPr>
          <w:b w:val="0"/>
          <w:bCs w:val="0"/>
          <w:spacing w:val="-5"/>
          <w:u w:val="single"/>
        </w:rPr>
        <w:t xml:space="preserve"> </w:t>
      </w:r>
      <w:r w:rsidR="24F72054" w:rsidRPr="00B13830">
        <w:rPr>
          <w:b w:val="0"/>
          <w:bCs w:val="0"/>
          <w:u w:val="single"/>
        </w:rPr>
        <w:t>grammar</w:t>
      </w:r>
      <w:r w:rsidR="00A274E9">
        <w:rPr>
          <w:b w:val="0"/>
          <w:bCs w:val="0"/>
          <w:u w:val="single"/>
        </w:rPr>
        <w:t xml:space="preserve"> </w:t>
      </w:r>
      <w:r w:rsidR="24F72054" w:rsidRPr="00B13830">
        <w:rPr>
          <w:b w:val="0"/>
          <w:bCs w:val="0"/>
          <w:u w:val="single"/>
        </w:rPr>
        <w:t>(10</w:t>
      </w:r>
      <w:r w:rsidR="24F72054" w:rsidRPr="00B13830">
        <w:rPr>
          <w:b w:val="0"/>
          <w:bCs w:val="0"/>
          <w:spacing w:val="-5"/>
          <w:u w:val="single"/>
        </w:rPr>
        <w:t xml:space="preserve"> </w:t>
      </w:r>
      <w:r w:rsidR="24F72054" w:rsidRPr="00B13830">
        <w:rPr>
          <w:b w:val="0"/>
          <w:bCs w:val="0"/>
          <w:spacing w:val="-4"/>
          <w:u w:val="single"/>
        </w:rPr>
        <w:t>Pts)</w:t>
      </w:r>
    </w:p>
    <w:p w14:paraId="5FC85909" w14:textId="384C1763" w:rsidR="00A274E9" w:rsidRPr="00A274E9" w:rsidRDefault="00A274E9" w:rsidP="00B13830">
      <w:pPr>
        <w:pStyle w:val="Heading1"/>
        <w:ind w:left="0"/>
        <w:rPr>
          <w:b w:val="0"/>
          <w:bCs w:val="0"/>
        </w:rPr>
      </w:pPr>
      <w:r w:rsidRPr="00A274E9">
        <w:rPr>
          <w:b w:val="0"/>
          <w:bCs w:val="0"/>
        </w:rPr>
        <w:t>The applicant will be evaluated on the extent to which their budget documents are detailed, organized, in-scope, and appropriate including</w:t>
      </w:r>
      <w:r>
        <w:rPr>
          <w:b w:val="0"/>
          <w:bCs w:val="0"/>
        </w:rPr>
        <w:t>:</w:t>
      </w:r>
    </w:p>
    <w:p w14:paraId="0BD0812F" w14:textId="6024CFEF" w:rsidR="00A274E9" w:rsidRPr="00956F0C" w:rsidRDefault="00A274E9" w:rsidP="00A274E9">
      <w:pPr>
        <w:pStyle w:val="NoSpacing"/>
        <w:numPr>
          <w:ilvl w:val="1"/>
          <w:numId w:val="30"/>
        </w:numPr>
        <w:rPr>
          <w:rFonts w:ascii="Times New Roman" w:hAnsi="Times New Roman" w:cs="Times New Roman"/>
          <w:sz w:val="24"/>
          <w:szCs w:val="24"/>
        </w:rPr>
      </w:pPr>
      <w:r w:rsidRPr="00956F0C">
        <w:rPr>
          <w:rFonts w:ascii="Times New Roman" w:hAnsi="Times New Roman" w:cs="Times New Roman"/>
          <w:sz w:val="24"/>
          <w:szCs w:val="24"/>
        </w:rPr>
        <w:t>Professional Formatting, Spelling, and Grammar</w:t>
      </w:r>
      <w:r>
        <w:rPr>
          <w:rFonts w:ascii="Times New Roman" w:hAnsi="Times New Roman" w:cs="Times New Roman"/>
          <w:sz w:val="24"/>
          <w:szCs w:val="24"/>
        </w:rPr>
        <w:t xml:space="preserve"> Utilized</w:t>
      </w:r>
      <w:r w:rsidRPr="00956F0C">
        <w:rPr>
          <w:rFonts w:ascii="Times New Roman" w:hAnsi="Times New Roman" w:cs="Times New Roman"/>
          <w:sz w:val="24"/>
          <w:szCs w:val="24"/>
        </w:rPr>
        <w:t xml:space="preserve"> (10 P</w:t>
      </w:r>
      <w:r w:rsidR="00314F29">
        <w:rPr>
          <w:rFonts w:ascii="Times New Roman" w:hAnsi="Times New Roman" w:cs="Times New Roman"/>
          <w:sz w:val="24"/>
          <w:szCs w:val="24"/>
        </w:rPr>
        <w:t>t</w:t>
      </w:r>
      <w:r w:rsidRPr="00956F0C">
        <w:rPr>
          <w:rFonts w:ascii="Times New Roman" w:hAnsi="Times New Roman" w:cs="Times New Roman"/>
          <w:sz w:val="24"/>
          <w:szCs w:val="24"/>
        </w:rPr>
        <w:t xml:space="preserve">s) </w:t>
      </w:r>
    </w:p>
    <w:p w14:paraId="3BDE8FDB" w14:textId="68D052C2" w:rsidR="00A274E9" w:rsidRPr="000A7C56" w:rsidRDefault="00A274E9" w:rsidP="00AC0A1A">
      <w:pPr>
        <w:pStyle w:val="NoSpacing"/>
        <w:numPr>
          <w:ilvl w:val="2"/>
          <w:numId w:val="30"/>
        </w:numPr>
        <w:rPr>
          <w:rFonts w:ascii="Times New Roman" w:hAnsi="Times New Roman" w:cs="Times New Roman"/>
          <w:sz w:val="24"/>
          <w:szCs w:val="24"/>
        </w:rPr>
      </w:pPr>
      <w:bookmarkStart w:id="8" w:name="_Hlk128389023"/>
      <w:r>
        <w:rPr>
          <w:rFonts w:ascii="Times New Roman" w:hAnsi="Times New Roman" w:cs="Times New Roman"/>
          <w:sz w:val="24"/>
          <w:szCs w:val="24"/>
        </w:rPr>
        <w:t xml:space="preserve">Applicant’s demonstration of </w:t>
      </w:r>
      <w:r w:rsidRPr="00446920">
        <w:rPr>
          <w:rFonts w:ascii="Times New Roman" w:hAnsi="Times New Roman" w:cs="Times New Roman"/>
          <w:sz w:val="24"/>
          <w:szCs w:val="24"/>
        </w:rPr>
        <w:t xml:space="preserve">professional </w:t>
      </w:r>
      <w:r>
        <w:rPr>
          <w:rFonts w:ascii="Times New Roman" w:hAnsi="Times New Roman" w:cs="Times New Roman"/>
          <w:sz w:val="24"/>
          <w:szCs w:val="24"/>
        </w:rPr>
        <w:t>organization and formatting throughout the project narrative and supporting documents with limited spelling and grammatical errors.</w:t>
      </w:r>
      <w:bookmarkEnd w:id="8"/>
      <w:r w:rsidRPr="00446920">
        <w:rPr>
          <w:rFonts w:ascii="Times New Roman" w:hAnsi="Times New Roman" w:cs="Times New Roman"/>
          <w:sz w:val="24"/>
          <w:szCs w:val="24"/>
        </w:rPr>
        <w:t xml:space="preserve"> </w:t>
      </w:r>
    </w:p>
    <w:bookmarkEnd w:id="5"/>
    <w:p w14:paraId="7CBEFF7A" w14:textId="6C35F72E" w:rsidR="003C1AAF" w:rsidRDefault="003C1AAF" w:rsidP="00AC0A1A">
      <w:pPr>
        <w:pStyle w:val="NoSpacing"/>
        <w:ind w:left="360"/>
        <w:rPr>
          <w:rFonts w:ascii="Times New Roman" w:hAnsi="Times New Roman" w:cs="Times New Roman"/>
          <w:sz w:val="24"/>
          <w:szCs w:val="24"/>
        </w:rPr>
      </w:pPr>
    </w:p>
    <w:p w14:paraId="6D58A3CF" w14:textId="77777777" w:rsidR="005A3146" w:rsidRPr="000A7C56" w:rsidRDefault="005A3146" w:rsidP="00AC0A1A">
      <w:pPr>
        <w:pStyle w:val="NoSpacing"/>
        <w:ind w:left="360"/>
        <w:rPr>
          <w:rFonts w:ascii="Times New Roman" w:hAnsi="Times New Roman" w:cs="Times New Roman"/>
          <w:sz w:val="24"/>
          <w:szCs w:val="24"/>
        </w:rPr>
      </w:pPr>
    </w:p>
    <w:p w14:paraId="65711BB9" w14:textId="1B03C827" w:rsidR="00DF558D" w:rsidRPr="000A7C56" w:rsidRDefault="76A766A1" w:rsidP="00BF3294">
      <w:pPr>
        <w:pStyle w:val="NoSpacing"/>
        <w:rPr>
          <w:rFonts w:ascii="Times New Roman" w:hAnsi="Times New Roman" w:cs="Times New Roman"/>
          <w:b/>
          <w:bCs/>
          <w:sz w:val="24"/>
          <w:szCs w:val="24"/>
        </w:rPr>
      </w:pPr>
      <w:r w:rsidRPr="000A7C56">
        <w:rPr>
          <w:rFonts w:ascii="Times New Roman" w:hAnsi="Times New Roman" w:cs="Times New Roman"/>
          <w:b/>
          <w:bCs/>
          <w:sz w:val="24"/>
          <w:szCs w:val="24"/>
        </w:rPr>
        <w:t>Integrity in Per</w:t>
      </w:r>
      <w:r w:rsidR="00A274E9">
        <w:rPr>
          <w:rFonts w:ascii="Times New Roman" w:hAnsi="Times New Roman" w:cs="Times New Roman"/>
          <w:b/>
          <w:bCs/>
          <w:sz w:val="24"/>
          <w:szCs w:val="24"/>
        </w:rPr>
        <w:t>f</w:t>
      </w:r>
      <w:r w:rsidRPr="000A7C56">
        <w:rPr>
          <w:rFonts w:ascii="Times New Roman" w:hAnsi="Times New Roman" w:cs="Times New Roman"/>
          <w:b/>
          <w:bCs/>
          <w:sz w:val="24"/>
          <w:szCs w:val="24"/>
        </w:rPr>
        <w:t>ormance</w:t>
      </w:r>
    </w:p>
    <w:p w14:paraId="56E3EB4A" w14:textId="24D5759F" w:rsidR="00AF5A51" w:rsidRPr="000A7C56" w:rsidRDefault="00AF5A51" w:rsidP="00BF3294">
      <w:pPr>
        <w:pStyle w:val="NoSpacing"/>
        <w:rPr>
          <w:rFonts w:ascii="Times New Roman" w:hAnsi="Times New Roman" w:cs="Times New Roman"/>
          <w:sz w:val="24"/>
          <w:szCs w:val="24"/>
        </w:rPr>
      </w:pPr>
      <w:r w:rsidRPr="000A7C56">
        <w:rPr>
          <w:rFonts w:ascii="Times New Roman" w:hAnsi="Times New Roman" w:cs="Times New Roman"/>
          <w:sz w:val="24"/>
          <w:szCs w:val="24"/>
        </w:rPr>
        <w:t xml:space="preserve">Prior to making a Federal award, the Federal awarding agency is required by </w:t>
      </w:r>
      <w:hyperlink r:id="rId20" w:history="1">
        <w:r w:rsidRPr="000A7C56">
          <w:rPr>
            <w:rStyle w:val="Hyperlink"/>
            <w:rFonts w:ascii="Times New Roman" w:hAnsi="Times New Roman" w:cs="Times New Roman"/>
            <w:sz w:val="24"/>
            <w:szCs w:val="24"/>
          </w:rPr>
          <w:t>31 USC 3321</w:t>
        </w:r>
      </w:hyperlink>
      <w:r w:rsidRPr="000A7C56">
        <w:rPr>
          <w:rFonts w:ascii="Times New Roman" w:hAnsi="Times New Roman" w:cs="Times New Roman"/>
          <w:sz w:val="24"/>
          <w:szCs w:val="24"/>
        </w:rPr>
        <w:t xml:space="preserve"> and </w:t>
      </w:r>
      <w:hyperlink r:id="rId21" w:history="1">
        <w:r w:rsidRPr="000A7C56">
          <w:rPr>
            <w:rStyle w:val="Hyperlink"/>
            <w:rFonts w:ascii="Times New Roman" w:hAnsi="Times New Roman" w:cs="Times New Roman"/>
            <w:sz w:val="24"/>
            <w:szCs w:val="24"/>
          </w:rPr>
          <w:t>41 USC 2313</w:t>
        </w:r>
      </w:hyperlink>
      <w:r w:rsidRPr="000A7C56">
        <w:rPr>
          <w:rFonts w:ascii="Times New Roman" w:hAnsi="Times New Roman" w:cs="Times New Roman"/>
          <w:sz w:val="24"/>
          <w:szCs w:val="24"/>
        </w:rPr>
        <w:t xml:space="preserve"> to review information available through any OMB-designated repositories of government-wide eligibility qualification or financial integrity information. </w:t>
      </w:r>
      <w:r w:rsidR="007178F6" w:rsidRPr="000A7C56">
        <w:rPr>
          <w:rFonts w:ascii="Times New Roman" w:hAnsi="Times New Roman" w:cs="Times New Roman"/>
          <w:sz w:val="24"/>
          <w:szCs w:val="24"/>
        </w:rPr>
        <w:t>Therefore,</w:t>
      </w:r>
      <w:r w:rsidRPr="000A7C56">
        <w:rPr>
          <w:rFonts w:ascii="Times New Roman" w:hAnsi="Times New Roman" w:cs="Times New Roman"/>
          <w:sz w:val="24"/>
          <w:szCs w:val="24"/>
        </w:rPr>
        <w:t xml:space="preserve"> application evaluation criteria may include the following </w:t>
      </w:r>
      <w:r w:rsidR="00824264" w:rsidRPr="000A7C56">
        <w:rPr>
          <w:rFonts w:ascii="Times New Roman" w:hAnsi="Times New Roman" w:cs="Times New Roman"/>
          <w:sz w:val="24"/>
          <w:szCs w:val="24"/>
        </w:rPr>
        <w:t>risk-based</w:t>
      </w:r>
      <w:r w:rsidRPr="000A7C56">
        <w:rPr>
          <w:rFonts w:ascii="Times New Roman" w:hAnsi="Times New Roman" w:cs="Times New Roman"/>
          <w:sz w:val="24"/>
          <w:szCs w:val="24"/>
        </w:rPr>
        <w:t xml:space="preserve"> considerations of the applicant: (1) financial stability; (2) quality of management systems and ability to meet management standards; (3) history of performance in managing federal award; (4) reports and findings from audits; and (5) ability to effectively implement statutory, regulatory, or other requirements.</w:t>
      </w:r>
    </w:p>
    <w:p w14:paraId="2BFEABBF" w14:textId="77777777" w:rsidR="007C7BAE" w:rsidRPr="000A7C56" w:rsidRDefault="007C7BAE" w:rsidP="00BF3294">
      <w:pPr>
        <w:pStyle w:val="NoSpacing"/>
        <w:rPr>
          <w:rFonts w:ascii="Times New Roman" w:hAnsi="Times New Roman" w:cs="Times New Roman"/>
          <w:sz w:val="24"/>
          <w:szCs w:val="24"/>
        </w:rPr>
      </w:pPr>
    </w:p>
    <w:p w14:paraId="7C1D3826" w14:textId="50C668C6" w:rsidR="00BF3294" w:rsidRPr="000A7C56" w:rsidRDefault="00BF3294" w:rsidP="00BF3294">
      <w:pPr>
        <w:pStyle w:val="NoSpacing"/>
        <w:rPr>
          <w:rFonts w:ascii="Times New Roman" w:hAnsi="Times New Roman" w:cs="Times New Roman"/>
          <w:b/>
          <w:bCs/>
          <w:sz w:val="24"/>
          <w:szCs w:val="24"/>
          <w:u w:val="single"/>
        </w:rPr>
      </w:pPr>
      <w:r w:rsidRPr="000A7C56">
        <w:rPr>
          <w:rFonts w:ascii="Times New Roman" w:hAnsi="Times New Roman" w:cs="Times New Roman"/>
          <w:b/>
          <w:bCs/>
          <w:sz w:val="24"/>
          <w:szCs w:val="24"/>
          <w:u w:val="single"/>
        </w:rPr>
        <w:t>F. Federal Award Administration Information</w:t>
      </w:r>
    </w:p>
    <w:p w14:paraId="6B763ACD" w14:textId="31BABCF7" w:rsidR="009F5193" w:rsidRPr="000A7C56" w:rsidRDefault="00BF3294" w:rsidP="00BF3294">
      <w:pPr>
        <w:pStyle w:val="NoSpacing"/>
        <w:rPr>
          <w:rFonts w:ascii="Times New Roman" w:hAnsi="Times New Roman" w:cs="Times New Roman"/>
          <w:sz w:val="24"/>
          <w:szCs w:val="24"/>
        </w:rPr>
      </w:pPr>
      <w:r w:rsidRPr="000A7C56">
        <w:rPr>
          <w:rFonts w:ascii="Times New Roman" w:hAnsi="Times New Roman" w:cs="Times New Roman"/>
          <w:b/>
          <w:bCs/>
          <w:sz w:val="24"/>
          <w:szCs w:val="24"/>
        </w:rPr>
        <w:lastRenderedPageBreak/>
        <w:t>Federal Award Notices</w:t>
      </w:r>
    </w:p>
    <w:p w14:paraId="080014CD" w14:textId="53D9F5B2" w:rsidR="00BF3294" w:rsidRPr="000A7C56" w:rsidRDefault="58330D13" w:rsidP="00BF3294">
      <w:pPr>
        <w:pStyle w:val="NoSpacing"/>
        <w:rPr>
          <w:rFonts w:ascii="Times New Roman" w:hAnsi="Times New Roman" w:cs="Times New Roman"/>
          <w:sz w:val="24"/>
          <w:szCs w:val="24"/>
        </w:rPr>
      </w:pPr>
      <w:r w:rsidRPr="000A7C56">
        <w:rPr>
          <w:rFonts w:ascii="Times New Roman" w:hAnsi="Times New Roman" w:cs="Times New Roman"/>
          <w:sz w:val="24"/>
          <w:szCs w:val="24"/>
        </w:rPr>
        <w:t>Successful a</w:t>
      </w:r>
      <w:r w:rsidR="362F03DD" w:rsidRPr="000A7C56">
        <w:rPr>
          <w:rFonts w:ascii="Times New Roman" w:hAnsi="Times New Roman" w:cs="Times New Roman"/>
          <w:sz w:val="24"/>
          <w:szCs w:val="24"/>
        </w:rPr>
        <w:t>pplicants will be notified of the status of their application</w:t>
      </w:r>
      <w:r w:rsidR="07EC8287" w:rsidRPr="000A7C56">
        <w:rPr>
          <w:rFonts w:ascii="Times New Roman" w:hAnsi="Times New Roman" w:cs="Times New Roman"/>
          <w:sz w:val="24"/>
          <w:szCs w:val="24"/>
        </w:rPr>
        <w:t>/award</w:t>
      </w:r>
      <w:r w:rsidR="362F03DD" w:rsidRPr="000A7C56">
        <w:rPr>
          <w:rFonts w:ascii="Times New Roman" w:hAnsi="Times New Roman" w:cs="Times New Roman"/>
          <w:sz w:val="24"/>
          <w:szCs w:val="24"/>
        </w:rPr>
        <w:t xml:space="preserve"> by email. </w:t>
      </w:r>
      <w:r w:rsidR="1CC4A451" w:rsidRPr="000A7C56">
        <w:rPr>
          <w:rFonts w:ascii="Times New Roman" w:hAnsi="Times New Roman" w:cs="Times New Roman"/>
          <w:sz w:val="24"/>
          <w:szCs w:val="24"/>
        </w:rPr>
        <w:t>This notification is not authorization to proceed</w:t>
      </w:r>
      <w:r w:rsidR="56796D1C" w:rsidRPr="000A7C56">
        <w:rPr>
          <w:rFonts w:ascii="Times New Roman" w:hAnsi="Times New Roman" w:cs="Times New Roman"/>
          <w:sz w:val="24"/>
          <w:szCs w:val="24"/>
        </w:rPr>
        <w:t>, and such notification should be construed as provisional</w:t>
      </w:r>
      <w:r w:rsidR="07EC8287" w:rsidRPr="000A7C56">
        <w:rPr>
          <w:rFonts w:ascii="Times New Roman" w:hAnsi="Times New Roman" w:cs="Times New Roman"/>
          <w:sz w:val="24"/>
          <w:szCs w:val="24"/>
        </w:rPr>
        <w:t>.</w:t>
      </w:r>
    </w:p>
    <w:p w14:paraId="0DFB1486" w14:textId="77777777" w:rsidR="00EE6AE9" w:rsidRPr="000A7C56" w:rsidRDefault="00EE6AE9" w:rsidP="00BF3294">
      <w:pPr>
        <w:pStyle w:val="NoSpacing"/>
        <w:rPr>
          <w:rFonts w:ascii="Times New Roman" w:hAnsi="Times New Roman" w:cs="Times New Roman"/>
          <w:sz w:val="24"/>
          <w:szCs w:val="24"/>
        </w:rPr>
      </w:pPr>
    </w:p>
    <w:p w14:paraId="56889836" w14:textId="77777777" w:rsidR="00835165" w:rsidRPr="000A7C56" w:rsidRDefault="00BF3294" w:rsidP="00BF3294">
      <w:pPr>
        <w:pStyle w:val="NoSpacing"/>
        <w:rPr>
          <w:rFonts w:ascii="Times New Roman" w:hAnsi="Times New Roman" w:cs="Times New Roman"/>
          <w:i/>
          <w:iCs/>
          <w:sz w:val="24"/>
          <w:szCs w:val="24"/>
        </w:rPr>
      </w:pPr>
      <w:r w:rsidRPr="000A7C56">
        <w:rPr>
          <w:rFonts w:ascii="Times New Roman" w:hAnsi="Times New Roman" w:cs="Times New Roman"/>
          <w:b/>
          <w:bCs/>
          <w:sz w:val="24"/>
          <w:szCs w:val="24"/>
        </w:rPr>
        <w:t>Administrative and National Policy Requirements</w:t>
      </w:r>
    </w:p>
    <w:p w14:paraId="6428DFBD" w14:textId="77777777" w:rsidR="002418BD" w:rsidRPr="000A7C56" w:rsidRDefault="30F6DF6F" w:rsidP="002418BD">
      <w:pPr>
        <w:pStyle w:val="NoSpacing"/>
        <w:rPr>
          <w:rFonts w:ascii="Times New Roman" w:hAnsi="Times New Roman" w:cs="Times New Roman"/>
          <w:sz w:val="24"/>
          <w:szCs w:val="24"/>
        </w:rPr>
      </w:pPr>
      <w:r w:rsidRPr="000A7C56">
        <w:rPr>
          <w:rFonts w:ascii="Times New Roman" w:hAnsi="Times New Roman" w:cs="Times New Roman"/>
          <w:sz w:val="24"/>
          <w:szCs w:val="24"/>
        </w:rPr>
        <w:t xml:space="preserve">All successful applicants for all grant and cooperative agreements are required to comply with the applicable </w:t>
      </w:r>
      <w:r w:rsidR="621E20BA" w:rsidRPr="000A7C56">
        <w:rPr>
          <w:rFonts w:ascii="Times New Roman" w:hAnsi="Times New Roman" w:cs="Times New Roman"/>
          <w:sz w:val="24"/>
          <w:szCs w:val="24"/>
        </w:rPr>
        <w:t xml:space="preserve">General </w:t>
      </w:r>
      <w:r w:rsidRPr="000A7C56">
        <w:rPr>
          <w:rFonts w:ascii="Times New Roman" w:hAnsi="Times New Roman" w:cs="Times New Roman"/>
          <w:sz w:val="24"/>
          <w:szCs w:val="24"/>
        </w:rPr>
        <w:t>Administrative Terms and Conditions, which can be found at</w:t>
      </w:r>
      <w:r w:rsidR="5BC6A57B" w:rsidRPr="000A7C56">
        <w:rPr>
          <w:rFonts w:ascii="Times New Roman" w:hAnsi="Times New Roman" w:cs="Times New Roman"/>
          <w:sz w:val="24"/>
          <w:szCs w:val="24"/>
        </w:rPr>
        <w:t xml:space="preserve"> </w:t>
      </w:r>
    </w:p>
    <w:p w14:paraId="27B00B79" w14:textId="77777777" w:rsidR="002418BD" w:rsidRPr="000A7C56" w:rsidRDefault="0091461B" w:rsidP="002418BD">
      <w:pPr>
        <w:pStyle w:val="NoSpacing"/>
        <w:rPr>
          <w:rFonts w:ascii="Times New Roman" w:hAnsi="Times New Roman" w:cs="Times New Roman"/>
          <w:sz w:val="24"/>
          <w:szCs w:val="24"/>
          <w:u w:val="single"/>
        </w:rPr>
      </w:pPr>
      <w:hyperlink r:id="rId22" w:history="1">
        <w:r w:rsidR="6BF79D67" w:rsidRPr="000A7C56">
          <w:rPr>
            <w:rStyle w:val="Hyperlink"/>
            <w:rFonts w:ascii="Times New Roman" w:hAnsi="Times New Roman" w:cs="Times New Roman"/>
            <w:sz w:val="24"/>
            <w:szCs w:val="24"/>
          </w:rPr>
          <w:t>https://www.fas.usda.gov/grants/general_terms_and_conditions/default.asp</w:t>
        </w:r>
      </w:hyperlink>
    </w:p>
    <w:p w14:paraId="201997D3" w14:textId="29702E4D" w:rsidR="00A60C59" w:rsidRPr="000A7C56" w:rsidRDefault="5BC6A57B" w:rsidP="00A60C59">
      <w:pPr>
        <w:pStyle w:val="NoSpacing"/>
        <w:rPr>
          <w:rFonts w:ascii="Times New Roman" w:hAnsi="Times New Roman" w:cs="Times New Roman"/>
          <w:sz w:val="24"/>
          <w:szCs w:val="24"/>
        </w:rPr>
      </w:pPr>
      <w:r w:rsidRPr="000A7C56">
        <w:rPr>
          <w:rFonts w:ascii="Times New Roman" w:hAnsi="Times New Roman" w:cs="Times New Roman"/>
          <w:sz w:val="24"/>
          <w:szCs w:val="24"/>
        </w:rPr>
        <w:t>The applicant is presumed to have read, understood, and accepted these terms</w:t>
      </w:r>
      <w:r w:rsidR="621E20BA" w:rsidRPr="000A7C56">
        <w:rPr>
          <w:rFonts w:ascii="Times New Roman" w:hAnsi="Times New Roman" w:cs="Times New Roman"/>
          <w:sz w:val="24"/>
          <w:szCs w:val="24"/>
        </w:rPr>
        <w:t xml:space="preserve"> when accepting a USDA/FAS award</w:t>
      </w:r>
      <w:r w:rsidRPr="000A7C56">
        <w:rPr>
          <w:rFonts w:ascii="Times New Roman" w:hAnsi="Times New Roman" w:cs="Times New Roman"/>
          <w:sz w:val="24"/>
          <w:szCs w:val="24"/>
        </w:rPr>
        <w:t>. Applicants with questions about the</w:t>
      </w:r>
      <w:r w:rsidR="4F032BE0" w:rsidRPr="000A7C56">
        <w:rPr>
          <w:rFonts w:ascii="Times New Roman" w:hAnsi="Times New Roman" w:cs="Times New Roman"/>
          <w:sz w:val="24"/>
          <w:szCs w:val="24"/>
        </w:rPr>
        <w:t xml:space="preserve"> applicable</w:t>
      </w:r>
      <w:r w:rsidRPr="000A7C56">
        <w:rPr>
          <w:rFonts w:ascii="Times New Roman" w:hAnsi="Times New Roman" w:cs="Times New Roman"/>
          <w:sz w:val="24"/>
          <w:szCs w:val="24"/>
        </w:rPr>
        <w:t xml:space="preserve"> terms should </w:t>
      </w:r>
      <w:r w:rsidR="4F032BE0" w:rsidRPr="000A7C56">
        <w:rPr>
          <w:rFonts w:ascii="Times New Roman" w:hAnsi="Times New Roman" w:cs="Times New Roman"/>
          <w:sz w:val="24"/>
          <w:szCs w:val="24"/>
        </w:rPr>
        <w:t>contact the program officer(s) listed in Section G</w:t>
      </w:r>
      <w:r w:rsidR="445100F2" w:rsidRPr="000A7C56">
        <w:rPr>
          <w:rFonts w:ascii="Times New Roman" w:hAnsi="Times New Roman" w:cs="Times New Roman"/>
          <w:sz w:val="24"/>
          <w:szCs w:val="24"/>
        </w:rPr>
        <w:t>, Federal Awarding Agency Contact</w:t>
      </w:r>
      <w:r w:rsidR="4F032BE0" w:rsidRPr="000A7C56">
        <w:rPr>
          <w:rFonts w:ascii="Times New Roman" w:hAnsi="Times New Roman" w:cs="Times New Roman"/>
          <w:sz w:val="24"/>
          <w:szCs w:val="24"/>
        </w:rPr>
        <w:t>.</w:t>
      </w:r>
    </w:p>
    <w:p w14:paraId="63BFD44E" w14:textId="74C48CB8" w:rsidR="00520D94" w:rsidRPr="000A7C56" w:rsidRDefault="00520D94" w:rsidP="1EE8094A">
      <w:pPr>
        <w:pStyle w:val="ListParagraph"/>
        <w:rPr>
          <w:rFonts w:ascii="Times New Roman" w:eastAsia="Yu Mincho" w:hAnsi="Times New Roman" w:cs="Times New Roman"/>
          <w:sz w:val="24"/>
          <w:szCs w:val="24"/>
        </w:rPr>
      </w:pPr>
    </w:p>
    <w:p w14:paraId="759BD17F" w14:textId="4C9A20BD" w:rsidR="00520D94" w:rsidRPr="000A7C56" w:rsidRDefault="2CB85120" w:rsidP="002404AB">
      <w:pPr>
        <w:pStyle w:val="ListParagraph"/>
        <w:spacing w:line="240" w:lineRule="auto"/>
        <w:ind w:left="0"/>
        <w:rPr>
          <w:rFonts w:ascii="Times New Roman" w:eastAsia="Times New Roman" w:hAnsi="Times New Roman" w:cs="Times New Roman"/>
          <w:sz w:val="24"/>
          <w:szCs w:val="24"/>
        </w:rPr>
      </w:pPr>
      <w:r w:rsidRPr="000A7C56">
        <w:rPr>
          <w:rFonts w:ascii="Times New Roman" w:eastAsia="Times New Roman" w:hAnsi="Times New Roman" w:cs="Times New Roman"/>
          <w:sz w:val="24"/>
          <w:szCs w:val="24"/>
        </w:rPr>
        <w:t>The applicable Terms and Conditions will be for the last year specified at that URL.</w:t>
      </w:r>
    </w:p>
    <w:p w14:paraId="11CF4227" w14:textId="57B2800F" w:rsidR="0072683C" w:rsidRPr="000A7C56" w:rsidRDefault="3BE9CE6A" w:rsidP="0072683C">
      <w:pPr>
        <w:spacing w:after="0" w:line="240" w:lineRule="auto"/>
        <w:rPr>
          <w:rStyle w:val="Hyperlink"/>
          <w:rFonts w:ascii="Times New Roman" w:hAnsi="Times New Roman" w:cs="Times New Roman"/>
          <w:color w:val="auto"/>
          <w:sz w:val="24"/>
          <w:szCs w:val="24"/>
          <w:u w:val="none"/>
        </w:rPr>
      </w:pPr>
      <w:r w:rsidRPr="000A7C56">
        <w:rPr>
          <w:rStyle w:val="Hyperlink"/>
          <w:rFonts w:ascii="Times New Roman" w:hAnsi="Times New Roman" w:cs="Times New Roman"/>
          <w:color w:val="auto"/>
          <w:sz w:val="24"/>
          <w:szCs w:val="24"/>
          <w:u w:val="none"/>
        </w:rPr>
        <w:t xml:space="preserve">Before accepting </w:t>
      </w:r>
      <w:r w:rsidR="304C8A70" w:rsidRPr="000A7C56">
        <w:rPr>
          <w:rStyle w:val="Hyperlink"/>
          <w:rFonts w:ascii="Times New Roman" w:hAnsi="Times New Roman" w:cs="Times New Roman"/>
          <w:color w:val="auto"/>
          <w:sz w:val="24"/>
          <w:szCs w:val="24"/>
          <w:u w:val="none"/>
        </w:rPr>
        <w:t>an</w:t>
      </w:r>
      <w:r w:rsidRPr="000A7C56">
        <w:rPr>
          <w:rStyle w:val="Hyperlink"/>
          <w:rFonts w:ascii="Times New Roman" w:hAnsi="Times New Roman" w:cs="Times New Roman"/>
          <w:color w:val="auto"/>
          <w:sz w:val="24"/>
          <w:szCs w:val="24"/>
          <w:u w:val="none"/>
        </w:rPr>
        <w:t xml:space="preserve"> award</w:t>
      </w:r>
      <w:r w:rsidR="304C8A70" w:rsidRPr="000A7C56">
        <w:rPr>
          <w:rStyle w:val="Hyperlink"/>
          <w:rFonts w:ascii="Times New Roman" w:hAnsi="Times New Roman" w:cs="Times New Roman"/>
          <w:color w:val="auto"/>
          <w:sz w:val="24"/>
          <w:szCs w:val="24"/>
          <w:u w:val="none"/>
        </w:rPr>
        <w:t>,</w:t>
      </w:r>
      <w:r w:rsidRPr="000A7C56">
        <w:rPr>
          <w:rStyle w:val="Hyperlink"/>
          <w:rFonts w:ascii="Times New Roman" w:hAnsi="Times New Roman" w:cs="Times New Roman"/>
          <w:color w:val="auto"/>
          <w:sz w:val="24"/>
          <w:szCs w:val="24"/>
          <w:u w:val="none"/>
        </w:rPr>
        <w:t xml:space="preserve"> the </w:t>
      </w:r>
      <w:r w:rsidR="304C8A70" w:rsidRPr="000A7C56">
        <w:rPr>
          <w:rStyle w:val="Hyperlink"/>
          <w:rFonts w:ascii="Times New Roman" w:hAnsi="Times New Roman" w:cs="Times New Roman"/>
          <w:color w:val="auto"/>
          <w:sz w:val="24"/>
          <w:szCs w:val="24"/>
          <w:u w:val="none"/>
        </w:rPr>
        <w:t>applicant</w:t>
      </w:r>
      <w:r w:rsidRPr="000A7C56">
        <w:rPr>
          <w:rStyle w:val="Hyperlink"/>
          <w:rFonts w:ascii="Times New Roman" w:hAnsi="Times New Roman" w:cs="Times New Roman"/>
          <w:color w:val="auto"/>
          <w:sz w:val="24"/>
          <w:szCs w:val="24"/>
          <w:u w:val="none"/>
        </w:rPr>
        <w:t xml:space="preserve"> should carefully read the award package for instructions on administering the award and the terms and conditions associated with responsibilities under Federal Awards. Recipients must accept all conditions in this NOFO as well as any Special Terms and Conditions in the Notice of Award to receive an award under this program.</w:t>
      </w:r>
    </w:p>
    <w:p w14:paraId="5882A23A" w14:textId="77777777" w:rsidR="002C7439" w:rsidRPr="000A7C56" w:rsidRDefault="002C7439" w:rsidP="0072683C">
      <w:pPr>
        <w:spacing w:after="0" w:line="240" w:lineRule="auto"/>
        <w:rPr>
          <w:rStyle w:val="Hyperlink"/>
          <w:rFonts w:ascii="Times New Roman" w:hAnsi="Times New Roman" w:cs="Times New Roman"/>
          <w:color w:val="auto"/>
          <w:sz w:val="24"/>
          <w:szCs w:val="24"/>
          <w:u w:val="none"/>
        </w:rPr>
      </w:pPr>
    </w:p>
    <w:p w14:paraId="7848A424" w14:textId="57299228" w:rsidR="00835165" w:rsidRPr="000A7C56" w:rsidRDefault="00835165" w:rsidP="0072683C">
      <w:pPr>
        <w:spacing w:after="0" w:line="240" w:lineRule="auto"/>
        <w:rPr>
          <w:rFonts w:ascii="Times New Roman" w:eastAsiaTheme="minorEastAsia" w:hAnsi="Times New Roman" w:cs="Times New Roman"/>
          <w:sz w:val="24"/>
          <w:szCs w:val="24"/>
        </w:rPr>
      </w:pPr>
      <w:r w:rsidRPr="000A7C56">
        <w:rPr>
          <w:rFonts w:ascii="Times New Roman" w:hAnsi="Times New Roman" w:cs="Times New Roman"/>
          <w:b/>
          <w:bCs/>
          <w:sz w:val="24"/>
          <w:szCs w:val="24"/>
        </w:rPr>
        <w:t>Reporting</w:t>
      </w:r>
    </w:p>
    <w:p w14:paraId="14E4AD95" w14:textId="7B1B5C66" w:rsidR="00626646" w:rsidRPr="000A7C56" w:rsidRDefault="00F35229" w:rsidP="0072683C">
      <w:pPr>
        <w:pStyle w:val="NoSpacing"/>
        <w:rPr>
          <w:rFonts w:ascii="Times New Roman" w:hAnsi="Times New Roman" w:cs="Times New Roman"/>
          <w:sz w:val="24"/>
          <w:szCs w:val="24"/>
        </w:rPr>
      </w:pPr>
      <w:r w:rsidRPr="000A7C56">
        <w:rPr>
          <w:rFonts w:ascii="Times New Roman" w:hAnsi="Times New Roman" w:cs="Times New Roman"/>
          <w:sz w:val="24"/>
          <w:szCs w:val="24"/>
        </w:rPr>
        <w:t>Financial Reports, using form SF-425</w:t>
      </w:r>
      <w:r w:rsidR="00B53C90" w:rsidRPr="000A7C56">
        <w:rPr>
          <w:rFonts w:ascii="Times New Roman" w:hAnsi="Times New Roman" w:cs="Times New Roman"/>
          <w:sz w:val="24"/>
          <w:szCs w:val="24"/>
        </w:rPr>
        <w:t>, Federal Financial Report (FFR)</w:t>
      </w:r>
      <w:r w:rsidRPr="000A7C56">
        <w:rPr>
          <w:rFonts w:ascii="Times New Roman" w:hAnsi="Times New Roman" w:cs="Times New Roman"/>
          <w:sz w:val="24"/>
          <w:szCs w:val="24"/>
        </w:rPr>
        <w:t xml:space="preserve">, must be submitted </w:t>
      </w:r>
      <w:sdt>
        <w:sdtPr>
          <w:rPr>
            <w:rFonts w:ascii="Times New Roman" w:hAnsi="Times New Roman" w:cs="Times New Roman"/>
            <w:sz w:val="24"/>
            <w:szCs w:val="24"/>
          </w:rPr>
          <w:id w:val="-713028865"/>
          <w:placeholder>
            <w:docPart w:val="C85823D132584755BCC1F651931C7072"/>
          </w:placeholder>
          <w:dropDownList>
            <w:listItem w:value="Choose an item."/>
            <w:listItem w:displayText="quarterly, for the periods ending March 31, June 30, September 30, and December 30" w:value="quarterly, for the periods ending March 31, June 30, September 30, and December 30"/>
            <w:listItem w:displayText="semi-annually" w:value="semi-annually"/>
            <w:listItem w:displayText="annually" w:value="annually"/>
          </w:dropDownList>
        </w:sdtPr>
        <w:sdtEndPr/>
        <w:sdtContent>
          <w:r w:rsidR="00B7503F" w:rsidRPr="000A7C56">
            <w:rPr>
              <w:rFonts w:ascii="Times New Roman" w:hAnsi="Times New Roman" w:cs="Times New Roman"/>
              <w:sz w:val="24"/>
              <w:szCs w:val="24"/>
            </w:rPr>
            <w:t>semi-annually</w:t>
          </w:r>
        </w:sdtContent>
      </w:sdt>
      <w:r w:rsidR="00CB73AC" w:rsidRPr="000A7C56">
        <w:rPr>
          <w:rFonts w:ascii="Times New Roman" w:hAnsi="Times New Roman" w:cs="Times New Roman"/>
          <w:sz w:val="24"/>
          <w:szCs w:val="24"/>
        </w:rPr>
        <w:t>, within 30 days of the end of the reporting period. A final financial report must be submitted within 120 days of the end date of the agreement.</w:t>
      </w:r>
    </w:p>
    <w:p w14:paraId="4C9CDDDE" w14:textId="58E3DF63" w:rsidR="00520D94" w:rsidRPr="000A7C56" w:rsidRDefault="00520D94" w:rsidP="0072683C">
      <w:pPr>
        <w:pStyle w:val="NoSpacing"/>
        <w:rPr>
          <w:rFonts w:ascii="Times New Roman" w:hAnsi="Times New Roman" w:cs="Times New Roman"/>
          <w:sz w:val="24"/>
          <w:szCs w:val="24"/>
        </w:rPr>
      </w:pPr>
    </w:p>
    <w:p w14:paraId="55467FAE" w14:textId="31CB124B" w:rsidR="00117EC7" w:rsidRPr="000A7C56" w:rsidRDefault="00384E72" w:rsidP="00117EC7">
      <w:pPr>
        <w:pStyle w:val="NoSpacing"/>
        <w:rPr>
          <w:rFonts w:ascii="Times New Roman" w:hAnsi="Times New Roman" w:cs="Times New Roman"/>
          <w:sz w:val="24"/>
          <w:szCs w:val="24"/>
        </w:rPr>
      </w:pPr>
      <w:r w:rsidRPr="000A7C56">
        <w:rPr>
          <w:rFonts w:ascii="Times New Roman" w:hAnsi="Times New Roman" w:cs="Times New Roman"/>
          <w:sz w:val="24"/>
          <w:szCs w:val="24"/>
        </w:rPr>
        <w:t xml:space="preserve">Performance Progress Reports must be submitted </w:t>
      </w:r>
      <w:sdt>
        <w:sdtPr>
          <w:rPr>
            <w:rFonts w:ascii="Times New Roman" w:hAnsi="Times New Roman" w:cs="Times New Roman"/>
            <w:sz w:val="24"/>
            <w:szCs w:val="24"/>
          </w:rPr>
          <w:id w:val="-2094539609"/>
          <w:placeholder>
            <w:docPart w:val="D8CD5235C09543B09B527B69EE051EC9"/>
          </w:placeholder>
          <w:dropDownList>
            <w:listItem w:value="Choose an item."/>
            <w:listItem w:displayText="quarterly, for the periods ending March 31, June 30, September 30, and December 30" w:value="quarterly, for the periods ending March 31, June 30, September 30, and December 30"/>
            <w:listItem w:displayText="semi-annually" w:value="semi-annually"/>
            <w:listItem w:displayText="annually" w:value="annually"/>
          </w:dropDownList>
        </w:sdtPr>
        <w:sdtEndPr/>
        <w:sdtContent>
          <w:r w:rsidR="00B7503F" w:rsidRPr="000A7C56">
            <w:rPr>
              <w:rFonts w:ascii="Times New Roman" w:hAnsi="Times New Roman" w:cs="Times New Roman"/>
              <w:sz w:val="24"/>
              <w:szCs w:val="24"/>
            </w:rPr>
            <w:t>semi-annually</w:t>
          </w:r>
        </w:sdtContent>
      </w:sdt>
      <w:r w:rsidRPr="000A7C56">
        <w:rPr>
          <w:rFonts w:ascii="Times New Roman" w:hAnsi="Times New Roman" w:cs="Times New Roman"/>
          <w:sz w:val="24"/>
          <w:szCs w:val="24"/>
        </w:rPr>
        <w:t xml:space="preserve">, within 30 days of the end of the reporting period. A final performance progress report must be submitted within 120 days of the end date of the agreement. The recipient may use any appropriate format for performance progress reports, </w:t>
      </w:r>
      <w:r w:rsidR="000426BF" w:rsidRPr="000A7C56">
        <w:rPr>
          <w:rFonts w:ascii="Times New Roman" w:hAnsi="Times New Roman" w:cs="Times New Roman"/>
          <w:sz w:val="24"/>
          <w:szCs w:val="24"/>
        </w:rPr>
        <w:t>provided</w:t>
      </w:r>
      <w:r w:rsidR="00117EC7" w:rsidRPr="000A7C56">
        <w:rPr>
          <w:rFonts w:ascii="Times New Roman" w:hAnsi="Times New Roman" w:cs="Times New Roman"/>
          <w:sz w:val="24"/>
          <w:szCs w:val="24"/>
        </w:rPr>
        <w:t xml:space="preserve"> the report includes:</w:t>
      </w:r>
    </w:p>
    <w:p w14:paraId="7517B8AB" w14:textId="610E17DD" w:rsidR="00F63EF3" w:rsidRPr="000A7C56" w:rsidRDefault="00117EC7" w:rsidP="00117EC7">
      <w:pPr>
        <w:pStyle w:val="NoSpacing"/>
        <w:numPr>
          <w:ilvl w:val="0"/>
          <w:numId w:val="7"/>
        </w:numPr>
        <w:rPr>
          <w:rFonts w:ascii="Times New Roman" w:hAnsi="Times New Roman" w:cs="Times New Roman"/>
          <w:sz w:val="24"/>
          <w:szCs w:val="24"/>
        </w:rPr>
      </w:pPr>
      <w:r w:rsidRPr="000A7C56">
        <w:rPr>
          <w:rFonts w:ascii="Times New Roman" w:hAnsi="Times New Roman" w:cs="Times New Roman"/>
          <w:sz w:val="24"/>
          <w:szCs w:val="24"/>
        </w:rPr>
        <w:t>a comparison of actual accomplishments for the period</w:t>
      </w:r>
      <w:r w:rsidR="00F63EF3" w:rsidRPr="000A7C56">
        <w:rPr>
          <w:rFonts w:ascii="Times New Roman" w:hAnsi="Times New Roman" w:cs="Times New Roman"/>
          <w:sz w:val="24"/>
          <w:szCs w:val="24"/>
        </w:rPr>
        <w:t>;</w:t>
      </w:r>
    </w:p>
    <w:p w14:paraId="4C745A44" w14:textId="77777777" w:rsidR="00F63EF3" w:rsidRPr="000A7C56" w:rsidRDefault="00117EC7" w:rsidP="00117EC7">
      <w:pPr>
        <w:pStyle w:val="NoSpacing"/>
        <w:numPr>
          <w:ilvl w:val="0"/>
          <w:numId w:val="7"/>
        </w:numPr>
        <w:rPr>
          <w:rFonts w:ascii="Times New Roman" w:hAnsi="Times New Roman" w:cs="Times New Roman"/>
          <w:sz w:val="24"/>
          <w:szCs w:val="24"/>
        </w:rPr>
      </w:pPr>
      <w:r w:rsidRPr="000A7C56">
        <w:rPr>
          <w:rFonts w:ascii="Times New Roman" w:hAnsi="Times New Roman" w:cs="Times New Roman"/>
          <w:sz w:val="24"/>
          <w:szCs w:val="24"/>
        </w:rPr>
        <w:t>The reasons why established goals were not met, if appropriate</w:t>
      </w:r>
      <w:r w:rsidR="00F63EF3" w:rsidRPr="000A7C56">
        <w:rPr>
          <w:rFonts w:ascii="Times New Roman" w:hAnsi="Times New Roman" w:cs="Times New Roman"/>
          <w:sz w:val="24"/>
          <w:szCs w:val="24"/>
        </w:rPr>
        <w:t>; and</w:t>
      </w:r>
    </w:p>
    <w:p w14:paraId="033A906C" w14:textId="03ABFF95" w:rsidR="00384E72" w:rsidRPr="000A7C56" w:rsidRDefault="00117EC7" w:rsidP="00117EC7">
      <w:pPr>
        <w:pStyle w:val="NoSpacing"/>
        <w:numPr>
          <w:ilvl w:val="0"/>
          <w:numId w:val="7"/>
        </w:numPr>
        <w:rPr>
          <w:rFonts w:ascii="Times New Roman" w:hAnsi="Times New Roman" w:cs="Times New Roman"/>
          <w:sz w:val="24"/>
          <w:szCs w:val="24"/>
        </w:rPr>
      </w:pPr>
      <w:r w:rsidRPr="000A7C56">
        <w:rPr>
          <w:rFonts w:ascii="Times New Roman" w:hAnsi="Times New Roman" w:cs="Times New Roman"/>
          <w:sz w:val="24"/>
          <w:szCs w:val="24"/>
        </w:rPr>
        <w:t>Additional pertinent information including, when appropriate, analysis and explanation of cost overruns or high unit costs.</w:t>
      </w:r>
    </w:p>
    <w:p w14:paraId="3A0FB00F" w14:textId="77777777" w:rsidR="00884F55" w:rsidRPr="000A7C56" w:rsidRDefault="00884F55" w:rsidP="00BF3294">
      <w:pPr>
        <w:pStyle w:val="NoSpacing"/>
        <w:rPr>
          <w:rFonts w:ascii="Times New Roman" w:hAnsi="Times New Roman" w:cs="Times New Roman"/>
          <w:sz w:val="24"/>
          <w:szCs w:val="24"/>
        </w:rPr>
      </w:pPr>
    </w:p>
    <w:p w14:paraId="19380B1C" w14:textId="77777777" w:rsidR="006E5157" w:rsidRPr="000A7C56" w:rsidRDefault="00F63EF3" w:rsidP="006E5157">
      <w:pPr>
        <w:pStyle w:val="NoSpacing"/>
        <w:rPr>
          <w:rFonts w:ascii="Times New Roman" w:hAnsi="Times New Roman" w:cs="Times New Roman"/>
          <w:sz w:val="24"/>
          <w:szCs w:val="24"/>
        </w:rPr>
      </w:pPr>
      <w:r w:rsidRPr="000A7C56">
        <w:rPr>
          <w:rFonts w:ascii="Times New Roman" w:hAnsi="Times New Roman" w:cs="Times New Roman"/>
          <w:sz w:val="24"/>
          <w:szCs w:val="24"/>
        </w:rPr>
        <w:t>Recipients are encouraged to include photographs and other supplemental material in performance progress reports.</w:t>
      </w:r>
      <w:r w:rsidR="006E5157" w:rsidRPr="000A7C56">
        <w:rPr>
          <w:rFonts w:ascii="Times New Roman" w:hAnsi="Times New Roman" w:cs="Times New Roman"/>
          <w:sz w:val="24"/>
          <w:szCs w:val="24"/>
        </w:rPr>
        <w:t xml:space="preserve"> For awards in which the total lifetime value exceeds $500,000, additional reporting may be required as described in </w:t>
      </w:r>
      <w:hyperlink r:id="rId23" w:history="1">
        <w:r w:rsidR="006E5157" w:rsidRPr="000A7C56">
          <w:rPr>
            <w:rStyle w:val="Hyperlink"/>
            <w:rFonts w:ascii="Times New Roman" w:hAnsi="Times New Roman" w:cs="Times New Roman"/>
            <w:sz w:val="24"/>
            <w:szCs w:val="24"/>
          </w:rPr>
          <w:t>Appendix XII to 2 CFR 200</w:t>
        </w:r>
      </w:hyperlink>
      <w:r w:rsidR="006E5157" w:rsidRPr="000A7C56">
        <w:rPr>
          <w:rFonts w:ascii="Times New Roman" w:hAnsi="Times New Roman" w:cs="Times New Roman"/>
          <w:sz w:val="24"/>
          <w:szCs w:val="24"/>
        </w:rPr>
        <w:t>.</w:t>
      </w:r>
    </w:p>
    <w:p w14:paraId="4952612D" w14:textId="77777777" w:rsidR="00F63EF3" w:rsidRPr="000A7C56" w:rsidRDefault="00F63EF3" w:rsidP="00BF3294">
      <w:pPr>
        <w:pStyle w:val="NoSpacing"/>
        <w:rPr>
          <w:rFonts w:ascii="Times New Roman" w:hAnsi="Times New Roman" w:cs="Times New Roman"/>
          <w:sz w:val="24"/>
          <w:szCs w:val="24"/>
        </w:rPr>
      </w:pPr>
    </w:p>
    <w:p w14:paraId="32544E2B" w14:textId="77777777" w:rsidR="00EA3241" w:rsidRPr="000A7C56" w:rsidRDefault="00EA3241" w:rsidP="00EA3241">
      <w:pPr>
        <w:pStyle w:val="NoSpacing"/>
        <w:rPr>
          <w:rFonts w:ascii="Times New Roman" w:hAnsi="Times New Roman" w:cs="Times New Roman"/>
          <w:b/>
          <w:sz w:val="24"/>
          <w:szCs w:val="24"/>
        </w:rPr>
      </w:pPr>
      <w:r w:rsidRPr="000A7C56">
        <w:rPr>
          <w:rFonts w:ascii="Times New Roman" w:hAnsi="Times New Roman" w:cs="Times New Roman"/>
          <w:b/>
          <w:sz w:val="24"/>
          <w:szCs w:val="24"/>
        </w:rPr>
        <w:t>Monitoring</w:t>
      </w:r>
    </w:p>
    <w:p w14:paraId="67479399" w14:textId="324C918C" w:rsidR="00EA3241" w:rsidRPr="000A7C56" w:rsidRDefault="61FDA550" w:rsidP="00EA3241">
      <w:pPr>
        <w:pStyle w:val="NoSpacing"/>
        <w:rPr>
          <w:rFonts w:ascii="Times New Roman" w:hAnsi="Times New Roman" w:cs="Times New Roman"/>
          <w:sz w:val="24"/>
          <w:szCs w:val="24"/>
        </w:rPr>
      </w:pPr>
      <w:r w:rsidRPr="000A7C56">
        <w:rPr>
          <w:rFonts w:ascii="Times New Roman" w:hAnsi="Times New Roman" w:cs="Times New Roman"/>
          <w:sz w:val="24"/>
          <w:szCs w:val="24"/>
        </w:rPr>
        <w:t>USDA/</w:t>
      </w:r>
      <w:r w:rsidR="2C3669DB" w:rsidRPr="000A7C56">
        <w:rPr>
          <w:rFonts w:ascii="Times New Roman" w:hAnsi="Times New Roman" w:cs="Times New Roman"/>
          <w:sz w:val="24"/>
          <w:szCs w:val="24"/>
        </w:rPr>
        <w:t xml:space="preserve">FAS through its authorized representatives, has the right, at all reasonable times, to make site visits to review project accomplishments and management control systems and to provide such technical assistance as may be required. During site visits, </w:t>
      </w:r>
      <w:r w:rsidR="5AC92850" w:rsidRPr="000A7C56">
        <w:rPr>
          <w:rFonts w:ascii="Times New Roman" w:hAnsi="Times New Roman" w:cs="Times New Roman"/>
          <w:sz w:val="24"/>
          <w:szCs w:val="24"/>
        </w:rPr>
        <w:t>USDA/</w:t>
      </w:r>
      <w:r w:rsidR="2C3669DB" w:rsidRPr="000A7C56">
        <w:rPr>
          <w:rFonts w:ascii="Times New Roman" w:hAnsi="Times New Roman" w:cs="Times New Roman"/>
          <w:sz w:val="24"/>
          <w:szCs w:val="24"/>
        </w:rPr>
        <w:t xml:space="preserve">FAS will </w:t>
      </w:r>
      <w:r w:rsidR="712BF69F" w:rsidRPr="000A7C56">
        <w:rPr>
          <w:rFonts w:ascii="Times New Roman" w:hAnsi="Times New Roman" w:cs="Times New Roman"/>
          <w:sz w:val="24"/>
          <w:szCs w:val="24"/>
        </w:rPr>
        <w:t>review recipients</w:t>
      </w:r>
      <w:r w:rsidR="2C3669DB" w:rsidRPr="000A7C56">
        <w:rPr>
          <w:rFonts w:ascii="Times New Roman" w:hAnsi="Times New Roman" w:cs="Times New Roman"/>
          <w:sz w:val="24"/>
          <w:szCs w:val="24"/>
        </w:rPr>
        <w:t>’ files related to the program.</w:t>
      </w:r>
    </w:p>
    <w:p w14:paraId="3FF643DA" w14:textId="77777777" w:rsidR="00EA3241" w:rsidRPr="000A7C56" w:rsidRDefault="00EA3241" w:rsidP="00EA3241">
      <w:pPr>
        <w:pStyle w:val="NoSpacing"/>
        <w:rPr>
          <w:rFonts w:ascii="Times New Roman" w:hAnsi="Times New Roman" w:cs="Times New Roman"/>
          <w:sz w:val="24"/>
          <w:szCs w:val="24"/>
        </w:rPr>
      </w:pPr>
    </w:p>
    <w:p w14:paraId="6595D1EB" w14:textId="22F98F6D" w:rsidR="00EA3241" w:rsidRPr="000A7C56" w:rsidRDefault="0ECD5EC8" w:rsidP="00EA3241">
      <w:pPr>
        <w:pStyle w:val="NoSpacing"/>
        <w:rPr>
          <w:rFonts w:ascii="Times New Roman" w:hAnsi="Times New Roman" w:cs="Times New Roman"/>
          <w:sz w:val="24"/>
          <w:szCs w:val="24"/>
        </w:rPr>
      </w:pPr>
      <w:r w:rsidRPr="000A7C56">
        <w:rPr>
          <w:rFonts w:ascii="Times New Roman" w:hAnsi="Times New Roman" w:cs="Times New Roman"/>
          <w:sz w:val="24"/>
          <w:szCs w:val="24"/>
        </w:rPr>
        <w:t xml:space="preserve">As part of any monitoring and program evaluation activities, grant recipients must permit </w:t>
      </w:r>
      <w:r w:rsidR="68C21813" w:rsidRPr="000A7C56">
        <w:rPr>
          <w:rFonts w:ascii="Times New Roman" w:hAnsi="Times New Roman" w:cs="Times New Roman"/>
          <w:sz w:val="24"/>
          <w:szCs w:val="24"/>
        </w:rPr>
        <w:t>USDA/</w:t>
      </w:r>
      <w:r w:rsidRPr="000A7C56">
        <w:rPr>
          <w:rFonts w:ascii="Times New Roman" w:hAnsi="Times New Roman" w:cs="Times New Roman"/>
          <w:sz w:val="24"/>
          <w:szCs w:val="24"/>
        </w:rPr>
        <w:t xml:space="preserve">FAS, upon reasonable notice, to review </w:t>
      </w:r>
      <w:r w:rsidR="68C21813" w:rsidRPr="000A7C56">
        <w:rPr>
          <w:rFonts w:ascii="Times New Roman" w:hAnsi="Times New Roman" w:cs="Times New Roman"/>
          <w:sz w:val="24"/>
          <w:szCs w:val="24"/>
        </w:rPr>
        <w:t>assistance agreement</w:t>
      </w:r>
      <w:r w:rsidRPr="000A7C56">
        <w:rPr>
          <w:rFonts w:ascii="Times New Roman" w:hAnsi="Times New Roman" w:cs="Times New Roman"/>
          <w:sz w:val="24"/>
          <w:szCs w:val="24"/>
        </w:rPr>
        <w:t xml:space="preserve">-related records and to </w:t>
      </w:r>
      <w:r w:rsidRPr="000A7C56">
        <w:rPr>
          <w:rFonts w:ascii="Times New Roman" w:hAnsi="Times New Roman" w:cs="Times New Roman"/>
          <w:sz w:val="24"/>
          <w:szCs w:val="24"/>
        </w:rPr>
        <w:lastRenderedPageBreak/>
        <w:t>interview the organization’s staff and clients regarding the program, and to respond in a timely and accurate manner to FAS requests for information relating to the program.</w:t>
      </w:r>
    </w:p>
    <w:p w14:paraId="255F63A2" w14:textId="577DF49F" w:rsidR="004F56FB" w:rsidRPr="000A7C56" w:rsidRDefault="004F56FB" w:rsidP="00EA3241">
      <w:pPr>
        <w:pStyle w:val="NoSpacing"/>
        <w:rPr>
          <w:rFonts w:ascii="Times New Roman" w:hAnsi="Times New Roman" w:cs="Times New Roman"/>
          <w:sz w:val="24"/>
          <w:szCs w:val="24"/>
        </w:rPr>
      </w:pPr>
    </w:p>
    <w:p w14:paraId="36F1061A" w14:textId="3F1292DE" w:rsidR="004F56FB" w:rsidRPr="000A7C56" w:rsidRDefault="00520D94" w:rsidP="004F56FB">
      <w:pPr>
        <w:pStyle w:val="NoSpacing"/>
        <w:rPr>
          <w:rFonts w:ascii="Times New Roman" w:hAnsi="Times New Roman" w:cs="Times New Roman"/>
          <w:sz w:val="24"/>
          <w:szCs w:val="24"/>
        </w:rPr>
      </w:pPr>
      <w:r w:rsidRPr="000A7C56">
        <w:rPr>
          <w:rFonts w:ascii="Times New Roman" w:hAnsi="Times New Roman" w:cs="Times New Roman"/>
          <w:b/>
          <w:sz w:val="24"/>
          <w:szCs w:val="24"/>
        </w:rPr>
        <w:t>Close</w:t>
      </w:r>
      <w:r w:rsidR="00B53C90" w:rsidRPr="000A7C56">
        <w:rPr>
          <w:rFonts w:ascii="Times New Roman" w:hAnsi="Times New Roman" w:cs="Times New Roman"/>
          <w:b/>
          <w:sz w:val="24"/>
          <w:szCs w:val="24"/>
        </w:rPr>
        <w:t>o</w:t>
      </w:r>
      <w:r w:rsidRPr="000A7C56">
        <w:rPr>
          <w:rFonts w:ascii="Times New Roman" w:hAnsi="Times New Roman" w:cs="Times New Roman"/>
          <w:b/>
          <w:sz w:val="24"/>
          <w:szCs w:val="24"/>
        </w:rPr>
        <w:t xml:space="preserve">ut </w:t>
      </w:r>
    </w:p>
    <w:p w14:paraId="772A4ED5" w14:textId="2A6A0194" w:rsidR="004F56FB" w:rsidRPr="000A7C56" w:rsidRDefault="086A1DD1" w:rsidP="004F56FB">
      <w:pPr>
        <w:pStyle w:val="NoSpacing"/>
        <w:rPr>
          <w:rFonts w:ascii="Times New Roman" w:hAnsi="Times New Roman" w:cs="Times New Roman"/>
          <w:sz w:val="24"/>
          <w:szCs w:val="24"/>
        </w:rPr>
      </w:pPr>
      <w:r w:rsidRPr="000A7C56">
        <w:rPr>
          <w:rFonts w:ascii="Times New Roman" w:hAnsi="Times New Roman" w:cs="Times New Roman"/>
          <w:sz w:val="24"/>
          <w:szCs w:val="24"/>
        </w:rPr>
        <w:t xml:space="preserve">Within 120 days after the end of the period of performance, or after an amendment has been issued to close out a grant, whichever comes first, recipients must submit a final FFR and final progress report detailing all accomplishments and a qualitative summary of the impact of those accomplishments throughout the period of performance. </w:t>
      </w:r>
      <w:r w:rsidR="0A6DE432" w:rsidRPr="000A7C56">
        <w:rPr>
          <w:rFonts w:ascii="Times New Roman" w:hAnsi="Times New Roman" w:cs="Times New Roman"/>
          <w:sz w:val="24"/>
          <w:szCs w:val="24"/>
        </w:rPr>
        <w:t>After final reports have been reviewed and approved by the agenc</w:t>
      </w:r>
      <w:r w:rsidR="2B99BF6A" w:rsidRPr="000A7C56">
        <w:rPr>
          <w:rFonts w:ascii="Times New Roman" w:hAnsi="Times New Roman" w:cs="Times New Roman"/>
          <w:sz w:val="24"/>
          <w:szCs w:val="24"/>
        </w:rPr>
        <w:t xml:space="preserve">y, and </w:t>
      </w:r>
      <w:r w:rsidR="64B14DBE" w:rsidRPr="000A7C56">
        <w:rPr>
          <w:rFonts w:ascii="Times New Roman" w:hAnsi="Times New Roman" w:cs="Times New Roman"/>
          <w:sz w:val="24"/>
          <w:szCs w:val="24"/>
        </w:rPr>
        <w:t xml:space="preserve">any residual amount due to the recipient or due to be returned to the agency, </w:t>
      </w:r>
      <w:r w:rsidR="30848AF3" w:rsidRPr="000A7C56">
        <w:rPr>
          <w:rFonts w:ascii="Times New Roman" w:hAnsi="Times New Roman" w:cs="Times New Roman"/>
          <w:sz w:val="24"/>
          <w:szCs w:val="24"/>
        </w:rPr>
        <w:t xml:space="preserve">the award is subject to closeout. </w:t>
      </w:r>
      <w:r w:rsidR="0A6DE432" w:rsidRPr="000A7C56">
        <w:rPr>
          <w:rFonts w:ascii="Times New Roman" w:hAnsi="Times New Roman" w:cs="Times New Roman"/>
          <w:sz w:val="24"/>
          <w:szCs w:val="24"/>
        </w:rPr>
        <w:t>Acceptance of final reports by the agency constitutes a closeout of the award with no further notice or obligation to either party. This acceptance will indicate the period of performance has expired, and any remaining funds will be deobligated. Records must be retained for a minimum of three years after the final reports are submitted</w:t>
      </w:r>
      <w:r w:rsidR="64B14DBE" w:rsidRPr="000A7C56">
        <w:rPr>
          <w:rFonts w:ascii="Times New Roman" w:hAnsi="Times New Roman" w:cs="Times New Roman"/>
          <w:sz w:val="24"/>
          <w:szCs w:val="24"/>
        </w:rPr>
        <w:t>.</w:t>
      </w:r>
      <w:r w:rsidR="0A6DE432" w:rsidRPr="000A7C56">
        <w:rPr>
          <w:rFonts w:ascii="Times New Roman" w:hAnsi="Times New Roman" w:cs="Times New Roman"/>
          <w:sz w:val="24"/>
          <w:szCs w:val="24"/>
        </w:rPr>
        <w:t xml:space="preserve"> </w:t>
      </w:r>
    </w:p>
    <w:p w14:paraId="2F6BABE7" w14:textId="77777777" w:rsidR="0072683C" w:rsidRPr="000A7C56" w:rsidRDefault="0072683C" w:rsidP="004F56FB">
      <w:pPr>
        <w:pStyle w:val="NoSpacing"/>
        <w:rPr>
          <w:rFonts w:ascii="Times New Roman" w:hAnsi="Times New Roman" w:cs="Times New Roman"/>
          <w:sz w:val="24"/>
          <w:szCs w:val="24"/>
        </w:rPr>
      </w:pPr>
    </w:p>
    <w:p w14:paraId="5B68BDAB" w14:textId="1C05EBBA" w:rsidR="00BF3294" w:rsidRPr="000A7C56" w:rsidRDefault="00BF3294" w:rsidP="00BF3294">
      <w:pPr>
        <w:pStyle w:val="NoSpacing"/>
        <w:rPr>
          <w:rFonts w:ascii="Times New Roman" w:hAnsi="Times New Roman" w:cs="Times New Roman"/>
          <w:b/>
          <w:bCs/>
          <w:sz w:val="24"/>
          <w:szCs w:val="24"/>
          <w:u w:val="single"/>
        </w:rPr>
      </w:pPr>
      <w:r w:rsidRPr="000A7C56">
        <w:rPr>
          <w:rFonts w:ascii="Times New Roman" w:hAnsi="Times New Roman" w:cs="Times New Roman"/>
          <w:b/>
          <w:bCs/>
          <w:sz w:val="24"/>
          <w:szCs w:val="24"/>
          <w:u w:val="single"/>
        </w:rPr>
        <w:t>G. Federal Awarding Agency Contact</w:t>
      </w:r>
    </w:p>
    <w:p w14:paraId="5B4E159E" w14:textId="531AC042" w:rsidR="00B7503F" w:rsidRPr="000A7C56" w:rsidRDefault="00574134" w:rsidP="00B13830">
      <w:pPr>
        <w:pStyle w:val="NoSpacing"/>
        <w:rPr>
          <w:rFonts w:ascii="Times New Roman" w:hAnsi="Times New Roman" w:cs="Times New Roman"/>
          <w:sz w:val="24"/>
          <w:szCs w:val="24"/>
        </w:rPr>
      </w:pPr>
      <w:r w:rsidRPr="000A7C56">
        <w:rPr>
          <w:rFonts w:ascii="Times New Roman" w:hAnsi="Times New Roman" w:cs="Times New Roman"/>
          <w:sz w:val="24"/>
          <w:szCs w:val="24"/>
        </w:rPr>
        <w:t>For all inquiries, contact:</w:t>
      </w:r>
    </w:p>
    <w:p w14:paraId="5DA03E1D" w14:textId="77777777" w:rsidR="00B7503F" w:rsidRPr="000A7C56" w:rsidRDefault="00B7503F" w:rsidP="000A7C56">
      <w:pPr>
        <w:pStyle w:val="BodyText"/>
        <w:ind w:right="1885"/>
        <w:rPr>
          <w:spacing w:val="40"/>
        </w:rPr>
      </w:pPr>
      <w:r w:rsidRPr="000A7C56">
        <w:t>Chris</w:t>
      </w:r>
      <w:r w:rsidRPr="000A7C56">
        <w:rPr>
          <w:spacing w:val="-5"/>
        </w:rPr>
        <w:t xml:space="preserve"> </w:t>
      </w:r>
      <w:r w:rsidRPr="000A7C56">
        <w:t>Biles</w:t>
      </w:r>
      <w:r w:rsidRPr="000A7C56">
        <w:rPr>
          <w:spacing w:val="40"/>
        </w:rPr>
        <w:t xml:space="preserve"> </w:t>
      </w:r>
    </w:p>
    <w:p w14:paraId="677BD811" w14:textId="3A9A9BEB" w:rsidR="00B7503F" w:rsidRPr="000A7C56" w:rsidRDefault="0091461B" w:rsidP="000A7C56">
      <w:pPr>
        <w:pStyle w:val="BodyText"/>
        <w:ind w:right="1885"/>
        <w:rPr>
          <w:color w:val="0462C1"/>
        </w:rPr>
      </w:pPr>
      <w:hyperlink r:id="rId24" w:history="1">
        <w:r w:rsidR="00B7503F" w:rsidRPr="000A7C56">
          <w:rPr>
            <w:rStyle w:val="Hyperlink"/>
          </w:rPr>
          <w:t>christine.biles@usda.gov</w:t>
        </w:r>
      </w:hyperlink>
      <w:r w:rsidR="00B7503F" w:rsidRPr="000A7C56">
        <w:rPr>
          <w:color w:val="0462C1"/>
        </w:rPr>
        <w:t xml:space="preserve"> </w:t>
      </w:r>
    </w:p>
    <w:p w14:paraId="151CF5D8" w14:textId="12B09BB0" w:rsidR="00B7503F" w:rsidRPr="000A7C56" w:rsidRDefault="026CD989" w:rsidP="000A7C56">
      <w:pPr>
        <w:pStyle w:val="BodyText"/>
        <w:ind w:right="1885"/>
      </w:pPr>
      <w:r>
        <w:t>Hours of Operation: 8:00 AM to 4:30 PM</w:t>
      </w:r>
      <w:r w:rsidR="409A108C">
        <w:t xml:space="preserve"> </w:t>
      </w:r>
      <w:r w:rsidR="004837EB">
        <w:t>ET</w:t>
      </w:r>
    </w:p>
    <w:p w14:paraId="13102801" w14:textId="77777777" w:rsidR="00B7503F" w:rsidRPr="000A7C56" w:rsidRDefault="00B7503F" w:rsidP="000A7C56">
      <w:pPr>
        <w:pStyle w:val="BodyText"/>
        <w:ind w:right="5547"/>
      </w:pPr>
      <w:r w:rsidRPr="000A7C56">
        <w:t>1400</w:t>
      </w:r>
      <w:r w:rsidRPr="000A7C56">
        <w:rPr>
          <w:spacing w:val="-13"/>
        </w:rPr>
        <w:t xml:space="preserve"> </w:t>
      </w:r>
      <w:r w:rsidRPr="000A7C56">
        <w:t>Independence</w:t>
      </w:r>
      <w:r w:rsidRPr="000A7C56">
        <w:rPr>
          <w:spacing w:val="-13"/>
        </w:rPr>
        <w:t xml:space="preserve"> </w:t>
      </w:r>
      <w:r w:rsidRPr="000A7C56">
        <w:t>Ave</w:t>
      </w:r>
      <w:r w:rsidRPr="000A7C56">
        <w:rPr>
          <w:spacing w:val="-14"/>
        </w:rPr>
        <w:t xml:space="preserve"> </w:t>
      </w:r>
      <w:r w:rsidRPr="000A7C56">
        <w:t>SW Washington, DC 20250</w:t>
      </w:r>
    </w:p>
    <w:p w14:paraId="6DDB5B3E" w14:textId="77777777" w:rsidR="00B7503F" w:rsidRPr="000A7C56" w:rsidRDefault="00B7503F" w:rsidP="00B7503F">
      <w:pPr>
        <w:pStyle w:val="BodyText"/>
        <w:spacing w:before="11"/>
      </w:pPr>
    </w:p>
    <w:p w14:paraId="13485229" w14:textId="42CBA875" w:rsidR="00B7503F" w:rsidRPr="000A7C56" w:rsidRDefault="026CD989" w:rsidP="000A7C56">
      <w:pPr>
        <w:pStyle w:val="BodyText"/>
        <w:ind w:right="638"/>
        <w:jc w:val="both"/>
      </w:pPr>
      <w:bookmarkStart w:id="9" w:name="_Hlk127948095"/>
      <w:r w:rsidRPr="000A7C56">
        <w:t>Inquiries will be returned</w:t>
      </w:r>
      <w:r w:rsidRPr="000A7C56">
        <w:rPr>
          <w:spacing w:val="-2"/>
        </w:rPr>
        <w:t xml:space="preserve"> </w:t>
      </w:r>
      <w:r w:rsidRPr="000A7C56">
        <w:t>within 24 working hours</w:t>
      </w:r>
      <w:r w:rsidRPr="000A7C56">
        <w:rPr>
          <w:spacing w:val="-1"/>
        </w:rPr>
        <w:t xml:space="preserve"> </w:t>
      </w:r>
      <w:r w:rsidRPr="000A7C56">
        <w:t>(3 business</w:t>
      </w:r>
      <w:r w:rsidRPr="000A7C56">
        <w:rPr>
          <w:spacing w:val="-2"/>
        </w:rPr>
        <w:t xml:space="preserve"> </w:t>
      </w:r>
      <w:r w:rsidRPr="000A7C56">
        <w:t>days). All questions</w:t>
      </w:r>
      <w:r w:rsidRPr="000A7C56">
        <w:rPr>
          <w:spacing w:val="-1"/>
        </w:rPr>
        <w:t xml:space="preserve"> </w:t>
      </w:r>
      <w:r w:rsidRPr="000A7C56">
        <w:t>must be received</w:t>
      </w:r>
      <w:r w:rsidRPr="000A7C56">
        <w:rPr>
          <w:spacing w:val="-3"/>
        </w:rPr>
        <w:t xml:space="preserve"> </w:t>
      </w:r>
      <w:r w:rsidRPr="000A7C56">
        <w:t>no</w:t>
      </w:r>
      <w:r w:rsidRPr="000A7C56">
        <w:rPr>
          <w:spacing w:val="-3"/>
        </w:rPr>
        <w:t xml:space="preserve"> </w:t>
      </w:r>
      <w:r w:rsidRPr="000A7C56">
        <w:t>later</w:t>
      </w:r>
      <w:r w:rsidRPr="000A7C56">
        <w:rPr>
          <w:spacing w:val="-3"/>
        </w:rPr>
        <w:t xml:space="preserve"> </w:t>
      </w:r>
      <w:r w:rsidRPr="000A7C56">
        <w:t>than</w:t>
      </w:r>
      <w:r w:rsidRPr="000A7C56">
        <w:rPr>
          <w:spacing w:val="-3"/>
        </w:rPr>
        <w:t xml:space="preserve"> </w:t>
      </w:r>
      <w:r w:rsidRPr="000A7C56">
        <w:t>16</w:t>
      </w:r>
      <w:r w:rsidRPr="000A7C56">
        <w:rPr>
          <w:spacing w:val="-5"/>
        </w:rPr>
        <w:t xml:space="preserve"> </w:t>
      </w:r>
      <w:r w:rsidRPr="000A7C56">
        <w:t>working</w:t>
      </w:r>
      <w:r w:rsidRPr="000A7C56">
        <w:rPr>
          <w:spacing w:val="-3"/>
        </w:rPr>
        <w:t xml:space="preserve"> </w:t>
      </w:r>
      <w:r w:rsidRPr="000A7C56">
        <w:t>hours</w:t>
      </w:r>
      <w:r w:rsidRPr="000A7C56">
        <w:rPr>
          <w:spacing w:val="-3"/>
        </w:rPr>
        <w:t xml:space="preserve"> </w:t>
      </w:r>
      <w:r w:rsidRPr="000A7C56">
        <w:t>(2</w:t>
      </w:r>
      <w:r w:rsidRPr="000A7C56">
        <w:rPr>
          <w:spacing w:val="-2"/>
        </w:rPr>
        <w:t xml:space="preserve"> </w:t>
      </w:r>
      <w:r w:rsidRPr="000A7C56">
        <w:t>business</w:t>
      </w:r>
      <w:r w:rsidRPr="000A7C56">
        <w:rPr>
          <w:spacing w:val="-2"/>
        </w:rPr>
        <w:t xml:space="preserve"> </w:t>
      </w:r>
      <w:r w:rsidRPr="000A7C56">
        <w:t>days)</w:t>
      </w:r>
      <w:r w:rsidRPr="000A7C56">
        <w:rPr>
          <w:spacing w:val="-3"/>
        </w:rPr>
        <w:t xml:space="preserve"> </w:t>
      </w:r>
      <w:r w:rsidRPr="000A7C56">
        <w:t>prior</w:t>
      </w:r>
      <w:r w:rsidRPr="000A7C56">
        <w:rPr>
          <w:spacing w:val="-3"/>
        </w:rPr>
        <w:t xml:space="preserve"> </w:t>
      </w:r>
      <w:r w:rsidRPr="000A7C56">
        <w:t>to</w:t>
      </w:r>
      <w:r w:rsidRPr="000A7C56">
        <w:rPr>
          <w:spacing w:val="-3"/>
        </w:rPr>
        <w:t xml:space="preserve"> </w:t>
      </w:r>
      <w:r w:rsidR="409A108C">
        <w:t xml:space="preserve">application </w:t>
      </w:r>
      <w:r w:rsidRPr="000A7C56">
        <w:t>submission</w:t>
      </w:r>
      <w:r w:rsidRPr="000A7C56">
        <w:rPr>
          <w:spacing w:val="-3"/>
        </w:rPr>
        <w:t xml:space="preserve"> </w:t>
      </w:r>
      <w:r w:rsidRPr="000A7C56">
        <w:t>deadline</w:t>
      </w:r>
      <w:r w:rsidR="409A108C">
        <w:t xml:space="preserve"> (See Section D)</w:t>
      </w:r>
      <w:r w:rsidRPr="000A7C56">
        <w:t>.</w:t>
      </w:r>
      <w:r w:rsidRPr="000A7C56">
        <w:rPr>
          <w:spacing w:val="-3"/>
        </w:rPr>
        <w:t xml:space="preserve"> </w:t>
      </w:r>
      <w:r w:rsidRPr="000A7C56">
        <w:t xml:space="preserve">The </w:t>
      </w:r>
      <w:r w:rsidR="01CB3646" w:rsidRPr="000A7C56">
        <w:t xml:space="preserve">agency </w:t>
      </w:r>
      <w:r w:rsidRPr="000A7C56">
        <w:t>contact</w:t>
      </w:r>
      <w:r w:rsidR="17998E0F" w:rsidRPr="000A7C56">
        <w:t xml:space="preserve"> listed</w:t>
      </w:r>
      <w:r w:rsidRPr="000A7C56">
        <w:t xml:space="preserve"> will confirm receipt of </w:t>
      </w:r>
      <w:r w:rsidR="0371252A" w:rsidRPr="000A7C56">
        <w:t xml:space="preserve">applications </w:t>
      </w:r>
      <w:r w:rsidRPr="000A7C56">
        <w:t>upon request.</w:t>
      </w:r>
    </w:p>
    <w:p w14:paraId="5884B374" w14:textId="77777777" w:rsidR="00B7503F" w:rsidRPr="000A7C56" w:rsidRDefault="00B7503F" w:rsidP="00B7503F">
      <w:pPr>
        <w:pStyle w:val="BodyText"/>
      </w:pPr>
    </w:p>
    <w:p w14:paraId="75E54AB2" w14:textId="74725173" w:rsidR="00B7503F" w:rsidRPr="000A7C56" w:rsidRDefault="026CD989" w:rsidP="000A7C56">
      <w:pPr>
        <w:pStyle w:val="BodyText"/>
        <w:jc w:val="both"/>
      </w:pPr>
      <w:r w:rsidRPr="000A7C56">
        <w:t>*Please</w:t>
      </w:r>
      <w:r w:rsidRPr="000A7C56">
        <w:rPr>
          <w:spacing w:val="-3"/>
        </w:rPr>
        <w:t xml:space="preserve"> </w:t>
      </w:r>
      <w:r w:rsidRPr="000A7C56">
        <w:t>identify</w:t>
      </w:r>
      <w:r w:rsidRPr="000A7C56">
        <w:rPr>
          <w:spacing w:val="-3"/>
        </w:rPr>
        <w:t xml:space="preserve"> </w:t>
      </w:r>
      <w:r w:rsidRPr="000A7C56">
        <w:t>the opportunity</w:t>
      </w:r>
      <w:r w:rsidRPr="000A7C56">
        <w:rPr>
          <w:spacing w:val="-1"/>
        </w:rPr>
        <w:t xml:space="preserve"> </w:t>
      </w:r>
      <w:r w:rsidRPr="000A7C56">
        <w:t>to</w:t>
      </w:r>
      <w:r w:rsidRPr="000A7C56">
        <w:rPr>
          <w:spacing w:val="-1"/>
        </w:rPr>
        <w:t xml:space="preserve"> </w:t>
      </w:r>
      <w:r w:rsidRPr="000A7C56">
        <w:t>which</w:t>
      </w:r>
      <w:r w:rsidRPr="000A7C56">
        <w:rPr>
          <w:spacing w:val="-1"/>
        </w:rPr>
        <w:t xml:space="preserve"> </w:t>
      </w:r>
      <w:r w:rsidRPr="000A7C56">
        <w:t>you</w:t>
      </w:r>
      <w:r w:rsidRPr="000A7C56">
        <w:rPr>
          <w:spacing w:val="-1"/>
        </w:rPr>
        <w:t xml:space="preserve"> </w:t>
      </w:r>
      <w:r w:rsidRPr="000A7C56">
        <w:t>are</w:t>
      </w:r>
      <w:r w:rsidRPr="000A7C56">
        <w:rPr>
          <w:spacing w:val="-3"/>
        </w:rPr>
        <w:t xml:space="preserve"> </w:t>
      </w:r>
      <w:r w:rsidRPr="000A7C56">
        <w:t>applying</w:t>
      </w:r>
      <w:r w:rsidRPr="000A7C56">
        <w:rPr>
          <w:spacing w:val="-3"/>
        </w:rPr>
        <w:t xml:space="preserve"> </w:t>
      </w:r>
      <w:r w:rsidRPr="000A7C56">
        <w:t>in</w:t>
      </w:r>
      <w:r w:rsidRPr="000A7C56">
        <w:rPr>
          <w:spacing w:val="-2"/>
        </w:rPr>
        <w:t xml:space="preserve"> </w:t>
      </w:r>
      <w:r w:rsidRPr="000A7C56">
        <w:t>your</w:t>
      </w:r>
      <w:r w:rsidRPr="000A7C56">
        <w:rPr>
          <w:spacing w:val="-1"/>
        </w:rPr>
        <w:t xml:space="preserve"> </w:t>
      </w:r>
      <w:r w:rsidRPr="000A7C56">
        <w:t>email</w:t>
      </w:r>
      <w:r w:rsidRPr="000A7C56">
        <w:rPr>
          <w:spacing w:val="-1"/>
        </w:rPr>
        <w:t xml:space="preserve"> </w:t>
      </w:r>
      <w:r w:rsidRPr="000A7C56">
        <w:rPr>
          <w:spacing w:val="-2"/>
        </w:rPr>
        <w:t>correspondence</w:t>
      </w:r>
      <w:r w:rsidR="004837EB">
        <w:rPr>
          <w:spacing w:val="-2"/>
        </w:rPr>
        <w:t xml:space="preserve"> by including the name of the program in the email subject line and any additional details as necessary</w:t>
      </w:r>
      <w:r w:rsidRPr="000A7C56">
        <w:rPr>
          <w:spacing w:val="-2"/>
        </w:rPr>
        <w:t>.</w:t>
      </w:r>
    </w:p>
    <w:bookmarkEnd w:id="9"/>
    <w:p w14:paraId="3A85389C" w14:textId="77777777" w:rsidR="005A3146" w:rsidRPr="000A7C56" w:rsidRDefault="005A3146" w:rsidP="00BF3294">
      <w:pPr>
        <w:pStyle w:val="NoSpacing"/>
        <w:rPr>
          <w:rFonts w:ascii="Times New Roman" w:hAnsi="Times New Roman" w:cs="Times New Roman"/>
          <w:sz w:val="24"/>
          <w:szCs w:val="24"/>
        </w:rPr>
      </w:pPr>
    </w:p>
    <w:p w14:paraId="41AA51E9" w14:textId="5910EE45" w:rsidR="00BF3294" w:rsidRPr="000A7C56" w:rsidRDefault="00BF3294" w:rsidP="00BF3294">
      <w:pPr>
        <w:pStyle w:val="NoSpacing"/>
        <w:rPr>
          <w:rFonts w:ascii="Times New Roman" w:hAnsi="Times New Roman" w:cs="Times New Roman"/>
          <w:b/>
          <w:bCs/>
          <w:sz w:val="24"/>
          <w:szCs w:val="24"/>
          <w:u w:val="single"/>
        </w:rPr>
      </w:pPr>
      <w:r w:rsidRPr="000A7C56">
        <w:rPr>
          <w:rFonts w:ascii="Times New Roman" w:hAnsi="Times New Roman" w:cs="Times New Roman"/>
          <w:b/>
          <w:bCs/>
          <w:sz w:val="24"/>
          <w:szCs w:val="24"/>
          <w:u w:val="single"/>
        </w:rPr>
        <w:t>H. Other Information</w:t>
      </w:r>
    </w:p>
    <w:p w14:paraId="3E1FB100" w14:textId="77777777" w:rsidR="005E1D3B" w:rsidRPr="000A7C56" w:rsidRDefault="005E1D3B" w:rsidP="00327C8F">
      <w:pPr>
        <w:pStyle w:val="NoSpacing"/>
        <w:rPr>
          <w:rFonts w:ascii="Times New Roman" w:hAnsi="Times New Roman" w:cs="Times New Roman"/>
          <w:b/>
          <w:bCs/>
          <w:sz w:val="24"/>
          <w:szCs w:val="24"/>
        </w:rPr>
      </w:pPr>
    </w:p>
    <w:p w14:paraId="70151E57" w14:textId="714201A7" w:rsidR="001114A8" w:rsidRPr="000A7C56" w:rsidRDefault="001114A8" w:rsidP="001114A8">
      <w:pPr>
        <w:pStyle w:val="NoSpacing"/>
        <w:rPr>
          <w:rFonts w:ascii="Times New Roman" w:hAnsi="Times New Roman" w:cs="Times New Roman"/>
          <w:b/>
          <w:bCs/>
          <w:sz w:val="24"/>
          <w:szCs w:val="24"/>
        </w:rPr>
      </w:pPr>
      <w:r w:rsidRPr="000A7C56">
        <w:rPr>
          <w:rFonts w:ascii="Times New Roman" w:hAnsi="Times New Roman" w:cs="Times New Roman"/>
          <w:b/>
          <w:bCs/>
          <w:sz w:val="24"/>
          <w:szCs w:val="24"/>
        </w:rPr>
        <w:t>Budget Revisions</w:t>
      </w:r>
    </w:p>
    <w:p w14:paraId="7539D907" w14:textId="19B5F4AE" w:rsidR="001114A8" w:rsidRPr="000A7C56" w:rsidRDefault="001114A8" w:rsidP="001114A8">
      <w:pPr>
        <w:pStyle w:val="NoSpacing"/>
        <w:rPr>
          <w:rFonts w:ascii="Times New Roman" w:hAnsi="Times New Roman" w:cs="Times New Roman"/>
          <w:sz w:val="24"/>
          <w:szCs w:val="24"/>
        </w:rPr>
      </w:pPr>
      <w:r w:rsidRPr="000A7C56">
        <w:rPr>
          <w:rFonts w:ascii="Times New Roman" w:hAnsi="Times New Roman" w:cs="Times New Roman"/>
          <w:sz w:val="24"/>
          <w:szCs w:val="24"/>
        </w:rPr>
        <w:t xml:space="preserve">Transfers of funds between direct cost categories in the approved budget when such cumulative transfers among those direct cost categories exceed ten percent of the total budget approved in this Award require written approval </w:t>
      </w:r>
      <w:r w:rsidR="00382ECB" w:rsidRPr="000A7C56">
        <w:rPr>
          <w:rFonts w:ascii="Times New Roman" w:hAnsi="Times New Roman" w:cs="Times New Roman"/>
          <w:sz w:val="24"/>
          <w:szCs w:val="24"/>
        </w:rPr>
        <w:t>from the agency</w:t>
      </w:r>
      <w:r w:rsidRPr="000A7C56">
        <w:rPr>
          <w:rFonts w:ascii="Times New Roman" w:hAnsi="Times New Roman" w:cs="Times New Roman"/>
          <w:sz w:val="24"/>
          <w:szCs w:val="24"/>
        </w:rPr>
        <w:t>.</w:t>
      </w:r>
      <w:r w:rsidR="006745EA" w:rsidRPr="000A7C56">
        <w:rPr>
          <w:rFonts w:ascii="Times New Roman" w:hAnsi="Times New Roman" w:cs="Times New Roman"/>
          <w:sz w:val="24"/>
          <w:szCs w:val="24"/>
        </w:rPr>
        <w:t xml:space="preserve"> The total budget amount may not be increased without </w:t>
      </w:r>
      <w:r w:rsidR="00DD366E" w:rsidRPr="000A7C56">
        <w:rPr>
          <w:rFonts w:ascii="Times New Roman" w:hAnsi="Times New Roman" w:cs="Times New Roman"/>
          <w:sz w:val="24"/>
          <w:szCs w:val="24"/>
        </w:rPr>
        <w:t>a bilaterally executed amendment to the award.</w:t>
      </w:r>
    </w:p>
    <w:p w14:paraId="0E4AAFA9" w14:textId="77777777" w:rsidR="001114A8" w:rsidRPr="000A7C56" w:rsidRDefault="001114A8" w:rsidP="001114A8">
      <w:pPr>
        <w:pStyle w:val="NoSpacing"/>
        <w:rPr>
          <w:rFonts w:ascii="Times New Roman" w:hAnsi="Times New Roman" w:cs="Times New Roman"/>
          <w:sz w:val="24"/>
          <w:szCs w:val="24"/>
        </w:rPr>
      </w:pPr>
    </w:p>
    <w:p w14:paraId="62418EC8" w14:textId="3B5466B0" w:rsidR="001114A8" w:rsidRPr="000A7C56" w:rsidRDefault="001114A8" w:rsidP="001114A8">
      <w:pPr>
        <w:pStyle w:val="NoSpacing"/>
        <w:rPr>
          <w:rFonts w:ascii="Times New Roman" w:hAnsi="Times New Roman" w:cs="Times New Roman"/>
          <w:sz w:val="24"/>
          <w:szCs w:val="24"/>
        </w:rPr>
      </w:pPr>
      <w:r w:rsidRPr="000A7C56">
        <w:rPr>
          <w:rFonts w:ascii="Times New Roman" w:hAnsi="Times New Roman" w:cs="Times New Roman"/>
          <w:b/>
          <w:sz w:val="24"/>
          <w:szCs w:val="24"/>
        </w:rPr>
        <w:t>Post-award program income</w:t>
      </w:r>
    </w:p>
    <w:p w14:paraId="7EBF2DB0" w14:textId="3F1838ED" w:rsidR="001114A8" w:rsidRPr="000A7C56" w:rsidRDefault="0614611B" w:rsidP="001114A8">
      <w:pPr>
        <w:pStyle w:val="NoSpacing"/>
        <w:rPr>
          <w:rFonts w:ascii="Times New Roman" w:hAnsi="Times New Roman" w:cs="Times New Roman"/>
          <w:sz w:val="24"/>
          <w:szCs w:val="24"/>
        </w:rPr>
      </w:pPr>
      <w:r w:rsidRPr="391F8C4A">
        <w:rPr>
          <w:rFonts w:ascii="Times New Roman" w:hAnsi="Times New Roman" w:cs="Times New Roman"/>
          <w:sz w:val="24"/>
          <w:szCs w:val="24"/>
        </w:rPr>
        <w:t xml:space="preserve">In the event program income becomes available to the recipient post-award, it is the recipient’s responsibility to notify the </w:t>
      </w:r>
      <w:r w:rsidR="615B1CA7" w:rsidRPr="391F8C4A">
        <w:rPr>
          <w:rFonts w:ascii="Times New Roman" w:hAnsi="Times New Roman" w:cs="Times New Roman"/>
          <w:sz w:val="24"/>
          <w:szCs w:val="24"/>
        </w:rPr>
        <w:t>USDA/</w:t>
      </w:r>
      <w:r w:rsidRPr="391F8C4A">
        <w:rPr>
          <w:rFonts w:ascii="Times New Roman" w:hAnsi="Times New Roman" w:cs="Times New Roman"/>
          <w:sz w:val="24"/>
          <w:szCs w:val="24"/>
        </w:rPr>
        <w:t>FAS Program Manager to explain how that development occurred, as part of their request for guidance and/or approval. If approval is granted, an award modification will be issued with an explanatory note in the remarks section of the face page concerning guidance and/or options pertaining to the recipient’s approved recipient’s approved request. All instances of program income shall be listed in the progress and financial reports.</w:t>
      </w:r>
    </w:p>
    <w:sectPr w:rsidR="001114A8" w:rsidRPr="000A7C56" w:rsidSect="007610B3">
      <w:footerReference w:type="default" r:id="rId25"/>
      <w:headerReference w:type="first" r:id="rId2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7A030" w14:textId="77777777" w:rsidR="000E484E" w:rsidRDefault="000E484E" w:rsidP="007610B3">
      <w:pPr>
        <w:spacing w:after="0" w:line="240" w:lineRule="auto"/>
      </w:pPr>
      <w:r>
        <w:separator/>
      </w:r>
    </w:p>
  </w:endnote>
  <w:endnote w:type="continuationSeparator" w:id="0">
    <w:p w14:paraId="100CF65A" w14:textId="77777777" w:rsidR="000E484E" w:rsidRDefault="000E484E" w:rsidP="007610B3">
      <w:pPr>
        <w:spacing w:after="0" w:line="240" w:lineRule="auto"/>
      </w:pPr>
      <w:r>
        <w:continuationSeparator/>
      </w:r>
    </w:p>
  </w:endnote>
  <w:endnote w:type="continuationNotice" w:id="1">
    <w:p w14:paraId="0D4576DE" w14:textId="77777777" w:rsidR="000E484E" w:rsidRDefault="000E48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ource Sans Pro">
    <w:altName w:val="Arial"/>
    <w:charset w:val="00"/>
    <w:family w:val="swiss"/>
    <w:pitch w:val="variable"/>
    <w:sig w:usb0="600002F7" w:usb1="02000001"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9209836"/>
      <w:docPartObj>
        <w:docPartGallery w:val="Page Numbers (Bottom of Page)"/>
        <w:docPartUnique/>
      </w:docPartObj>
    </w:sdtPr>
    <w:sdtEndPr>
      <w:rPr>
        <w:noProof/>
      </w:rPr>
    </w:sdtEndPr>
    <w:sdtContent>
      <w:p w14:paraId="156229AC" w14:textId="1FB18CED" w:rsidR="00E7625C" w:rsidRDefault="00E7625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1CF489" w14:textId="77777777" w:rsidR="00E7625C" w:rsidRDefault="00E762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61289" w14:textId="77777777" w:rsidR="000E484E" w:rsidRDefault="000E484E" w:rsidP="007610B3">
      <w:pPr>
        <w:spacing w:after="0" w:line="240" w:lineRule="auto"/>
      </w:pPr>
      <w:r>
        <w:separator/>
      </w:r>
    </w:p>
  </w:footnote>
  <w:footnote w:type="continuationSeparator" w:id="0">
    <w:p w14:paraId="7ACF0546" w14:textId="77777777" w:rsidR="000E484E" w:rsidRDefault="000E484E" w:rsidP="007610B3">
      <w:pPr>
        <w:spacing w:after="0" w:line="240" w:lineRule="auto"/>
      </w:pPr>
      <w:r>
        <w:continuationSeparator/>
      </w:r>
    </w:p>
  </w:footnote>
  <w:footnote w:type="continuationNotice" w:id="1">
    <w:p w14:paraId="6BC841FF" w14:textId="77777777" w:rsidR="000E484E" w:rsidRDefault="000E484E">
      <w:pPr>
        <w:spacing w:after="0" w:line="240" w:lineRule="auto"/>
      </w:pPr>
    </w:p>
  </w:footnote>
  <w:footnote w:id="2">
    <w:p w14:paraId="2E9E64F4" w14:textId="77777777" w:rsidR="003D462C" w:rsidRPr="00F661AF" w:rsidRDefault="003D462C" w:rsidP="003D462C">
      <w:pPr>
        <w:pStyle w:val="FootnoteText"/>
        <w:rPr>
          <w:rFonts w:ascii="Times New Roman" w:hAnsi="Times New Roman" w:cs="Times New Roman"/>
        </w:rPr>
      </w:pPr>
      <w:r w:rsidRPr="009E0DCB">
        <w:rPr>
          <w:rStyle w:val="FootnoteReference"/>
          <w:rFonts w:ascii="Times New Roman" w:hAnsi="Times New Roman" w:cs="Times New Roman"/>
        </w:rPr>
        <w:footnoteRef/>
      </w:r>
      <w:r w:rsidRPr="009E0DCB">
        <w:rPr>
          <w:rFonts w:ascii="Times New Roman" w:hAnsi="Times New Roman" w:cs="Times New Roman"/>
        </w:rPr>
        <w:t xml:space="preserve"> Login.gov a secure sign in service used by the public to sign into Federal Agency systems including SAM.gov and Grants.gov. For help with login.gov accounts you should visit </w:t>
      </w:r>
      <w:hyperlink r:id="rId1" w:history="1">
        <w:r w:rsidRPr="009E0DCB">
          <w:rPr>
            <w:rStyle w:val="Hyperlink"/>
            <w:rFonts w:ascii="Times New Roman" w:hAnsi="Times New Roman" w:cs="Times New Roman"/>
          </w:rPr>
          <w:t>http://login.gov/help</w:t>
        </w:r>
      </w:hyperlink>
      <w:r w:rsidRPr="009E0DCB">
        <w:rPr>
          <w:rFonts w:ascii="Times New Roman" w:hAnsi="Times New Roman" w:cs="Times New Roman"/>
        </w:rPr>
        <w: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8665C" w14:textId="1E1977A7" w:rsidR="007610B3" w:rsidRDefault="00A02F93">
    <w:pPr>
      <w:pStyle w:val="Header"/>
    </w:pPr>
    <w:r>
      <w:rPr>
        <w:noProof/>
      </w:rPr>
      <mc:AlternateContent>
        <mc:Choice Requires="wpg">
          <w:drawing>
            <wp:anchor distT="0" distB="0" distL="114300" distR="114300" simplePos="0" relativeHeight="251658240" behindDoc="0" locked="0" layoutInCell="1" allowOverlap="1" wp14:anchorId="521001A8" wp14:editId="789F8299">
              <wp:simplePos x="0" y="0"/>
              <wp:positionH relativeFrom="column">
                <wp:posOffset>0</wp:posOffset>
              </wp:positionH>
              <wp:positionV relativeFrom="paragraph">
                <wp:posOffset>-19050</wp:posOffset>
              </wp:positionV>
              <wp:extent cx="3150235" cy="448310"/>
              <wp:effectExtent l="0" t="0" r="0" b="8890"/>
              <wp:wrapNone/>
              <wp:docPr id="1" name="Group 1"/>
              <wp:cNvGraphicFramePr/>
              <a:graphic xmlns:a="http://schemas.openxmlformats.org/drawingml/2006/main">
                <a:graphicData uri="http://schemas.microsoft.com/office/word/2010/wordprocessingGroup">
                  <wpg:wgp>
                    <wpg:cNvGrpSpPr/>
                    <wpg:grpSpPr>
                      <a:xfrm>
                        <a:off x="0" y="0"/>
                        <a:ext cx="3150235" cy="448310"/>
                        <a:chOff x="0" y="0"/>
                        <a:chExt cx="3150235" cy="448310"/>
                      </a:xfrm>
                    </wpg:grpSpPr>
                    <pic:pic xmlns:pic="http://schemas.openxmlformats.org/drawingml/2006/picture">
                      <pic:nvPicPr>
                        <pic:cNvPr id="2" name="Picture 2">
                          <a:extLst>
                            <a:ext uri="{FF2B5EF4-FFF2-40B4-BE49-F238E27FC236}">
                              <a16:creationId xmlns:a16="http://schemas.microsoft.com/office/drawing/2014/main" id="{D687E036-142D-4B43-ADAB-E8C181BD8F37}"/>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19050"/>
                          <a:ext cx="628015" cy="429260"/>
                        </a:xfrm>
                        <a:prstGeom prst="rect">
                          <a:avLst/>
                        </a:prstGeom>
                        <a:noFill/>
                        <a:extLst>
                          <a:ext uri="{909E8E84-426E-40DD-AFC4-6F175D3DCCD1}">
                            <a14:hiddenFill xmlns:a14="http://schemas.microsoft.com/office/drawing/2010/main">
                              <a:solidFill>
                                <a:srgbClr val="FFFFFF"/>
                              </a:solidFill>
                            </a14:hiddenFill>
                          </a:ext>
                        </a:extLst>
                      </pic:spPr>
                    </pic:pic>
                    <wps:wsp>
                      <wps:cNvPr id="3" name="TextBox 14">
                        <a:extLst>
                          <a:ext uri="{FF2B5EF4-FFF2-40B4-BE49-F238E27FC236}">
                            <a16:creationId xmlns:a16="http://schemas.microsoft.com/office/drawing/2014/main" id="{ADF53053-E580-4655-A9BE-7A7CC44DC681}"/>
                          </a:ext>
                        </a:extLst>
                      </wps:cNvPr>
                      <wps:cNvSpPr txBox="1"/>
                      <wps:spPr>
                        <a:xfrm>
                          <a:off x="628650" y="0"/>
                          <a:ext cx="2521585" cy="442595"/>
                        </a:xfrm>
                        <a:prstGeom prst="rect">
                          <a:avLst/>
                        </a:prstGeom>
                        <a:noFill/>
                      </wps:spPr>
                      <wps:txbx>
                        <w:txbxContent>
                          <w:p w14:paraId="3B827D45" w14:textId="2B8BC81F" w:rsidR="007610B3" w:rsidRDefault="007610B3" w:rsidP="00596C64">
                            <w:pPr>
                              <w:spacing w:after="0" w:line="240" w:lineRule="auto"/>
                              <w:rPr>
                                <w:rFonts w:ascii="Source Sans Pro" w:eastAsia="Source Sans Pro" w:hAnsi="Source Sans Pro"/>
                                <w:color w:val="000000" w:themeColor="text1"/>
                                <w:kern w:val="24"/>
                              </w:rPr>
                            </w:pPr>
                            <w:r>
                              <w:rPr>
                                <w:rFonts w:ascii="Source Sans Pro" w:eastAsia="Source Sans Pro" w:hAnsi="Source Sans Pro"/>
                                <w:color w:val="000000" w:themeColor="text1"/>
                                <w:kern w:val="24"/>
                              </w:rPr>
                              <w:t>U.S. DEPARTMENT OF AGRICULTURE</w:t>
                            </w:r>
                          </w:p>
                          <w:p w14:paraId="2C89181E" w14:textId="12284516" w:rsidR="0015445C" w:rsidRDefault="0015445C" w:rsidP="00596C64">
                            <w:pPr>
                              <w:spacing w:after="0" w:line="240" w:lineRule="auto"/>
                              <w:rPr>
                                <w:sz w:val="24"/>
                                <w:szCs w:val="24"/>
                              </w:rPr>
                            </w:pPr>
                            <w:r>
                              <w:rPr>
                                <w:rFonts w:ascii="Source Sans Pro" w:eastAsia="Source Sans Pro" w:hAnsi="Source Sans Pro"/>
                                <w:color w:val="000000" w:themeColor="text1"/>
                                <w:kern w:val="24"/>
                              </w:rPr>
                              <w:t>Foreign Agricultural Service</w:t>
                            </w:r>
                          </w:p>
                        </w:txbxContent>
                      </wps:txbx>
                      <wps:bodyPr wrap="square" rtlCol="0">
                        <a:spAutoFit/>
                      </wps:bodyPr>
                    </wps:wsp>
                  </wpg:wgp>
                </a:graphicData>
              </a:graphic>
            </wp:anchor>
          </w:drawing>
        </mc:Choice>
        <mc:Fallback>
          <w:pict>
            <v:group w14:anchorId="521001A8" id="Group 1" o:spid="_x0000_s1026" style="position:absolute;margin-left:0;margin-top:-1.5pt;width:248.05pt;height:35.3pt;z-index:251658240" coordsize="31502,44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top:190;width:6280;height:4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">
                <v:imagedata r:id="rId2" o:title=""/>
              </v:shape>
              <v:shapetype id="_x0000_t202" coordsize="21600,21600" o:spt="202" path="m,l,21600r21600,l21600,xe">
                <v:stroke joinstyle="miter"/>
                <v:path gradientshapeok="t" o:connecttype="rect"/>
              </v:shapetype>
              <v:shape id="TextBox 14" o:spid="_x0000_s1028" type="#_x0000_t202" style="position:absolute;left:6286;width:25216;height:4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hZgwQAAANoAAAAPAAAAZHJzL2Rvd25yZXYueG1sRI9Pa8JA&#10;FMTvBb/D8gRvdWOl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GviFmDBAAAA2gAAAA8AAAAA&#10;AAAAAAAAAAAABwIAAGRycy9kb3ducmV2LnhtbFBLBQYAAAAAAwADALcAAAD1AgAAAAA=&#10;" filled="f" stroked="f">
                <v:textbox style="mso-fit-shape-to-text:t">
                  <w:txbxContent>
                    <w:p w14:paraId="3B827D45" w14:textId="2B8BC81F" w:rsidR="007610B3" w:rsidRDefault="007610B3" w:rsidP="00596C64">
                      <w:pPr>
                        <w:spacing w:after="0" w:line="240" w:lineRule="auto"/>
                        <w:rPr>
                          <w:rFonts w:ascii="Source Sans Pro" w:eastAsia="Source Sans Pro" w:hAnsi="Source Sans Pro"/>
                          <w:color w:val="000000" w:themeColor="text1"/>
                          <w:kern w:val="24"/>
                        </w:rPr>
                      </w:pPr>
                      <w:r>
                        <w:rPr>
                          <w:rFonts w:ascii="Source Sans Pro" w:eastAsia="Source Sans Pro" w:hAnsi="Source Sans Pro"/>
                          <w:color w:val="000000" w:themeColor="text1"/>
                          <w:kern w:val="24"/>
                        </w:rPr>
                        <w:t>U.S. DEPARTMENT OF AGRICULTURE</w:t>
                      </w:r>
                    </w:p>
                    <w:p w14:paraId="2C89181E" w14:textId="12284516" w:rsidR="0015445C" w:rsidRDefault="0015445C" w:rsidP="00596C64">
                      <w:pPr>
                        <w:spacing w:after="0" w:line="240" w:lineRule="auto"/>
                        <w:rPr>
                          <w:sz w:val="24"/>
                          <w:szCs w:val="24"/>
                        </w:rPr>
                      </w:pPr>
                      <w:r>
                        <w:rPr>
                          <w:rFonts w:ascii="Source Sans Pro" w:eastAsia="Source Sans Pro" w:hAnsi="Source Sans Pro"/>
                          <w:color w:val="000000" w:themeColor="text1"/>
                          <w:kern w:val="24"/>
                        </w:rPr>
                        <w:t>Foreign Agricultural Service</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F5A9D"/>
    <w:multiLevelType w:val="hybridMultilevel"/>
    <w:tmpl w:val="B2D2C486"/>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D04459F2">
      <w:start w:val="1"/>
      <w:numFmt w:val="lowerRoman"/>
      <w:lvlText w:val="(%3)"/>
      <w:lvlJc w:val="left"/>
      <w:pPr>
        <w:ind w:left="2700" w:hanging="720"/>
      </w:pPr>
      <w:rPr>
        <w:rFonts w:hint="default"/>
      </w:rPr>
    </w:lvl>
    <w:lvl w:ilvl="3" w:tplc="DA22DB18">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363C1C"/>
    <w:multiLevelType w:val="hybridMultilevel"/>
    <w:tmpl w:val="3662D2DA"/>
    <w:lvl w:ilvl="0" w:tplc="9C7CC47A">
      <w:start w:val="1"/>
      <w:numFmt w:val="lowerLetter"/>
      <w:lvlText w:val="%1."/>
      <w:lvlJc w:val="left"/>
      <w:pPr>
        <w:ind w:left="604" w:hanging="360"/>
      </w:pPr>
      <w:rPr>
        <w:rFonts w:ascii="Times New Roman" w:eastAsiaTheme="minorHAnsi" w:hAnsi="Times New Roman" w:cs="Times New Roman"/>
        <w:b w:val="0"/>
        <w:bCs w:val="0"/>
        <w:i w:val="0"/>
        <w:iCs w:val="0"/>
        <w:w w:val="100"/>
        <w:sz w:val="24"/>
        <w:szCs w:val="24"/>
        <w:lang w:val="en-US" w:eastAsia="en-US" w:bidi="ar-SA"/>
      </w:rPr>
    </w:lvl>
    <w:lvl w:ilvl="1" w:tplc="FB7208A0">
      <w:numFmt w:val="bullet"/>
      <w:lvlText w:val="•"/>
      <w:lvlJc w:val="left"/>
      <w:pPr>
        <w:ind w:left="1496" w:hanging="360"/>
      </w:pPr>
      <w:rPr>
        <w:rFonts w:hint="default"/>
        <w:lang w:val="en-US" w:eastAsia="en-US" w:bidi="ar-SA"/>
      </w:rPr>
    </w:lvl>
    <w:lvl w:ilvl="2" w:tplc="55A05484">
      <w:numFmt w:val="bullet"/>
      <w:lvlText w:val="•"/>
      <w:lvlJc w:val="left"/>
      <w:pPr>
        <w:ind w:left="2392" w:hanging="360"/>
      </w:pPr>
      <w:rPr>
        <w:rFonts w:hint="default"/>
        <w:lang w:val="en-US" w:eastAsia="en-US" w:bidi="ar-SA"/>
      </w:rPr>
    </w:lvl>
    <w:lvl w:ilvl="3" w:tplc="A88EEF18">
      <w:numFmt w:val="bullet"/>
      <w:lvlText w:val="•"/>
      <w:lvlJc w:val="left"/>
      <w:pPr>
        <w:ind w:left="3288" w:hanging="360"/>
      </w:pPr>
      <w:rPr>
        <w:rFonts w:hint="default"/>
        <w:lang w:val="en-US" w:eastAsia="en-US" w:bidi="ar-SA"/>
      </w:rPr>
    </w:lvl>
    <w:lvl w:ilvl="4" w:tplc="04883C7C">
      <w:numFmt w:val="bullet"/>
      <w:lvlText w:val="•"/>
      <w:lvlJc w:val="left"/>
      <w:pPr>
        <w:ind w:left="4184" w:hanging="360"/>
      </w:pPr>
      <w:rPr>
        <w:rFonts w:hint="default"/>
        <w:lang w:val="en-US" w:eastAsia="en-US" w:bidi="ar-SA"/>
      </w:rPr>
    </w:lvl>
    <w:lvl w:ilvl="5" w:tplc="E8802110">
      <w:numFmt w:val="bullet"/>
      <w:lvlText w:val="•"/>
      <w:lvlJc w:val="left"/>
      <w:pPr>
        <w:ind w:left="5080" w:hanging="360"/>
      </w:pPr>
      <w:rPr>
        <w:rFonts w:hint="default"/>
        <w:lang w:val="en-US" w:eastAsia="en-US" w:bidi="ar-SA"/>
      </w:rPr>
    </w:lvl>
    <w:lvl w:ilvl="6" w:tplc="DF6234AE">
      <w:numFmt w:val="bullet"/>
      <w:lvlText w:val="•"/>
      <w:lvlJc w:val="left"/>
      <w:pPr>
        <w:ind w:left="5976" w:hanging="360"/>
      </w:pPr>
      <w:rPr>
        <w:rFonts w:hint="default"/>
        <w:lang w:val="en-US" w:eastAsia="en-US" w:bidi="ar-SA"/>
      </w:rPr>
    </w:lvl>
    <w:lvl w:ilvl="7" w:tplc="7458CA34">
      <w:numFmt w:val="bullet"/>
      <w:lvlText w:val="•"/>
      <w:lvlJc w:val="left"/>
      <w:pPr>
        <w:ind w:left="6872" w:hanging="360"/>
      </w:pPr>
      <w:rPr>
        <w:rFonts w:hint="default"/>
        <w:lang w:val="en-US" w:eastAsia="en-US" w:bidi="ar-SA"/>
      </w:rPr>
    </w:lvl>
    <w:lvl w:ilvl="8" w:tplc="CFFA3396">
      <w:numFmt w:val="bullet"/>
      <w:lvlText w:val="•"/>
      <w:lvlJc w:val="left"/>
      <w:pPr>
        <w:ind w:left="7768" w:hanging="360"/>
      </w:pPr>
      <w:rPr>
        <w:rFonts w:hint="default"/>
        <w:lang w:val="en-US" w:eastAsia="en-US" w:bidi="ar-SA"/>
      </w:rPr>
    </w:lvl>
  </w:abstractNum>
  <w:abstractNum w:abstractNumId="2" w15:restartNumberingAfterBreak="0">
    <w:nsid w:val="149003AA"/>
    <w:multiLevelType w:val="hybridMultilevel"/>
    <w:tmpl w:val="76DC38A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14D7421A"/>
    <w:multiLevelType w:val="hybridMultilevel"/>
    <w:tmpl w:val="6C80C2B0"/>
    <w:lvl w:ilvl="0" w:tplc="0640206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7597187"/>
    <w:multiLevelType w:val="hybridMultilevel"/>
    <w:tmpl w:val="3A72B0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3328CA"/>
    <w:multiLevelType w:val="hybridMultilevel"/>
    <w:tmpl w:val="1A64F376"/>
    <w:lvl w:ilvl="0" w:tplc="A8181C04">
      <w:start w:val="1"/>
      <w:numFmt w:val="lowerLetter"/>
      <w:lvlText w:val="%1."/>
      <w:lvlJc w:val="left"/>
      <w:pPr>
        <w:ind w:left="604" w:hanging="360"/>
      </w:pPr>
      <w:rPr>
        <w:rFonts w:ascii="Times New Roman" w:eastAsia="Times New Roman" w:hAnsi="Times New Roman" w:cs="Times New Roman" w:hint="default"/>
        <w:b w:val="0"/>
        <w:bCs w:val="0"/>
        <w:i w:val="0"/>
        <w:iCs w:val="0"/>
        <w:w w:val="100"/>
        <w:sz w:val="24"/>
        <w:szCs w:val="24"/>
        <w:lang w:val="en-US" w:eastAsia="en-US" w:bidi="ar-SA"/>
      </w:rPr>
    </w:lvl>
    <w:lvl w:ilvl="1" w:tplc="13ECC1BA">
      <w:start w:val="1"/>
      <w:numFmt w:val="decimal"/>
      <w:lvlText w:val="%2."/>
      <w:lvlJc w:val="left"/>
      <w:pPr>
        <w:ind w:left="820" w:hanging="361"/>
      </w:pPr>
      <w:rPr>
        <w:rFonts w:ascii="Times New Roman" w:eastAsia="Times New Roman" w:hAnsi="Times New Roman" w:cs="Times New Roman" w:hint="default"/>
        <w:b w:val="0"/>
        <w:bCs w:val="0"/>
        <w:i w:val="0"/>
        <w:iCs w:val="0"/>
        <w:w w:val="100"/>
        <w:sz w:val="24"/>
        <w:szCs w:val="24"/>
        <w:lang w:val="en-US" w:eastAsia="en-US" w:bidi="ar-SA"/>
      </w:rPr>
    </w:lvl>
    <w:lvl w:ilvl="2" w:tplc="939C70E4">
      <w:numFmt w:val="bullet"/>
      <w:lvlText w:val=""/>
      <w:lvlJc w:val="left"/>
      <w:pPr>
        <w:ind w:left="1540" w:hanging="360"/>
      </w:pPr>
      <w:rPr>
        <w:rFonts w:ascii="Symbol" w:eastAsia="Symbol" w:hAnsi="Symbol" w:cs="Symbol" w:hint="default"/>
        <w:b w:val="0"/>
        <w:bCs w:val="0"/>
        <w:i w:val="0"/>
        <w:iCs w:val="0"/>
        <w:w w:val="100"/>
        <w:sz w:val="24"/>
        <w:szCs w:val="24"/>
        <w:lang w:val="en-US" w:eastAsia="en-US" w:bidi="ar-SA"/>
      </w:rPr>
    </w:lvl>
    <w:lvl w:ilvl="3" w:tplc="70B0B2CC">
      <w:numFmt w:val="bullet"/>
      <w:lvlText w:val="•"/>
      <w:lvlJc w:val="left"/>
      <w:pPr>
        <w:ind w:left="2542" w:hanging="360"/>
      </w:pPr>
      <w:rPr>
        <w:rFonts w:hint="default"/>
        <w:lang w:val="en-US" w:eastAsia="en-US" w:bidi="ar-SA"/>
      </w:rPr>
    </w:lvl>
    <w:lvl w:ilvl="4" w:tplc="AD063EDA">
      <w:numFmt w:val="bullet"/>
      <w:lvlText w:val="•"/>
      <w:lvlJc w:val="left"/>
      <w:pPr>
        <w:ind w:left="3545" w:hanging="360"/>
      </w:pPr>
      <w:rPr>
        <w:rFonts w:hint="default"/>
        <w:lang w:val="en-US" w:eastAsia="en-US" w:bidi="ar-SA"/>
      </w:rPr>
    </w:lvl>
    <w:lvl w:ilvl="5" w:tplc="90BAB112">
      <w:numFmt w:val="bullet"/>
      <w:lvlText w:val="•"/>
      <w:lvlJc w:val="left"/>
      <w:pPr>
        <w:ind w:left="4547" w:hanging="360"/>
      </w:pPr>
      <w:rPr>
        <w:rFonts w:hint="default"/>
        <w:lang w:val="en-US" w:eastAsia="en-US" w:bidi="ar-SA"/>
      </w:rPr>
    </w:lvl>
    <w:lvl w:ilvl="6" w:tplc="AF804770">
      <w:numFmt w:val="bullet"/>
      <w:lvlText w:val="•"/>
      <w:lvlJc w:val="left"/>
      <w:pPr>
        <w:ind w:left="5550" w:hanging="360"/>
      </w:pPr>
      <w:rPr>
        <w:rFonts w:hint="default"/>
        <w:lang w:val="en-US" w:eastAsia="en-US" w:bidi="ar-SA"/>
      </w:rPr>
    </w:lvl>
    <w:lvl w:ilvl="7" w:tplc="1F7AD3C2">
      <w:numFmt w:val="bullet"/>
      <w:lvlText w:val="•"/>
      <w:lvlJc w:val="left"/>
      <w:pPr>
        <w:ind w:left="6552" w:hanging="360"/>
      </w:pPr>
      <w:rPr>
        <w:rFonts w:hint="default"/>
        <w:lang w:val="en-US" w:eastAsia="en-US" w:bidi="ar-SA"/>
      </w:rPr>
    </w:lvl>
    <w:lvl w:ilvl="8" w:tplc="6AFCD5D6">
      <w:numFmt w:val="bullet"/>
      <w:lvlText w:val="•"/>
      <w:lvlJc w:val="left"/>
      <w:pPr>
        <w:ind w:left="7555" w:hanging="360"/>
      </w:pPr>
      <w:rPr>
        <w:rFonts w:hint="default"/>
        <w:lang w:val="en-US" w:eastAsia="en-US" w:bidi="ar-SA"/>
      </w:rPr>
    </w:lvl>
  </w:abstractNum>
  <w:abstractNum w:abstractNumId="6" w15:restartNumberingAfterBreak="0">
    <w:nsid w:val="1FC50E9B"/>
    <w:multiLevelType w:val="hybridMultilevel"/>
    <w:tmpl w:val="11A8B4EE"/>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2BF337D"/>
    <w:multiLevelType w:val="hybridMultilevel"/>
    <w:tmpl w:val="DC7E8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7C0A7E"/>
    <w:multiLevelType w:val="hybridMultilevel"/>
    <w:tmpl w:val="5A062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5F1184"/>
    <w:multiLevelType w:val="hybridMultilevel"/>
    <w:tmpl w:val="2ED055B2"/>
    <w:lvl w:ilvl="0" w:tplc="74AA0E4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E8A14ED"/>
    <w:multiLevelType w:val="hybridMultilevel"/>
    <w:tmpl w:val="E9C0F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E014EB"/>
    <w:multiLevelType w:val="hybridMultilevel"/>
    <w:tmpl w:val="42CAA0C2"/>
    <w:lvl w:ilvl="0" w:tplc="B0F425B8">
      <w:numFmt w:val="bullet"/>
      <w:lvlText w:val=""/>
      <w:lvlJc w:val="left"/>
      <w:pPr>
        <w:ind w:left="820" w:hanging="361"/>
      </w:pPr>
      <w:rPr>
        <w:rFonts w:ascii="Symbol" w:eastAsia="Symbol" w:hAnsi="Symbol" w:cs="Symbol" w:hint="default"/>
        <w:b w:val="0"/>
        <w:bCs w:val="0"/>
        <w:i w:val="0"/>
        <w:iCs w:val="0"/>
        <w:w w:val="100"/>
        <w:sz w:val="24"/>
        <w:szCs w:val="24"/>
        <w:lang w:val="en-US" w:eastAsia="en-US" w:bidi="ar-SA"/>
      </w:rPr>
    </w:lvl>
    <w:lvl w:ilvl="1" w:tplc="7CBEFC14">
      <w:numFmt w:val="bullet"/>
      <w:lvlText w:val=""/>
      <w:lvlJc w:val="left"/>
      <w:pPr>
        <w:ind w:left="1540" w:hanging="360"/>
      </w:pPr>
      <w:rPr>
        <w:rFonts w:ascii="Symbol" w:eastAsia="Symbol" w:hAnsi="Symbol" w:cs="Symbol" w:hint="default"/>
        <w:b w:val="0"/>
        <w:bCs w:val="0"/>
        <w:i w:val="0"/>
        <w:iCs w:val="0"/>
        <w:w w:val="100"/>
        <w:sz w:val="24"/>
        <w:szCs w:val="24"/>
        <w:lang w:val="en-US" w:eastAsia="en-US" w:bidi="ar-SA"/>
      </w:rPr>
    </w:lvl>
    <w:lvl w:ilvl="2" w:tplc="0F5ECD4C">
      <w:numFmt w:val="bullet"/>
      <w:lvlText w:val="•"/>
      <w:lvlJc w:val="left"/>
      <w:pPr>
        <w:ind w:left="2431" w:hanging="360"/>
      </w:pPr>
      <w:rPr>
        <w:rFonts w:hint="default"/>
        <w:lang w:val="en-US" w:eastAsia="en-US" w:bidi="ar-SA"/>
      </w:rPr>
    </w:lvl>
    <w:lvl w:ilvl="3" w:tplc="52BC6C4C">
      <w:numFmt w:val="bullet"/>
      <w:lvlText w:val="•"/>
      <w:lvlJc w:val="left"/>
      <w:pPr>
        <w:ind w:left="3322" w:hanging="360"/>
      </w:pPr>
      <w:rPr>
        <w:rFonts w:hint="default"/>
        <w:lang w:val="en-US" w:eastAsia="en-US" w:bidi="ar-SA"/>
      </w:rPr>
    </w:lvl>
    <w:lvl w:ilvl="4" w:tplc="370C1138">
      <w:numFmt w:val="bullet"/>
      <w:lvlText w:val="•"/>
      <w:lvlJc w:val="left"/>
      <w:pPr>
        <w:ind w:left="4213" w:hanging="360"/>
      </w:pPr>
      <w:rPr>
        <w:rFonts w:hint="default"/>
        <w:lang w:val="en-US" w:eastAsia="en-US" w:bidi="ar-SA"/>
      </w:rPr>
    </w:lvl>
    <w:lvl w:ilvl="5" w:tplc="E3A6FB94">
      <w:numFmt w:val="bullet"/>
      <w:lvlText w:val="•"/>
      <w:lvlJc w:val="left"/>
      <w:pPr>
        <w:ind w:left="5104" w:hanging="360"/>
      </w:pPr>
      <w:rPr>
        <w:rFonts w:hint="default"/>
        <w:lang w:val="en-US" w:eastAsia="en-US" w:bidi="ar-SA"/>
      </w:rPr>
    </w:lvl>
    <w:lvl w:ilvl="6" w:tplc="FF840EFE">
      <w:numFmt w:val="bullet"/>
      <w:lvlText w:val="•"/>
      <w:lvlJc w:val="left"/>
      <w:pPr>
        <w:ind w:left="5995" w:hanging="360"/>
      </w:pPr>
      <w:rPr>
        <w:rFonts w:hint="default"/>
        <w:lang w:val="en-US" w:eastAsia="en-US" w:bidi="ar-SA"/>
      </w:rPr>
    </w:lvl>
    <w:lvl w:ilvl="7" w:tplc="80ACBD10">
      <w:numFmt w:val="bullet"/>
      <w:lvlText w:val="•"/>
      <w:lvlJc w:val="left"/>
      <w:pPr>
        <w:ind w:left="6886" w:hanging="360"/>
      </w:pPr>
      <w:rPr>
        <w:rFonts w:hint="default"/>
        <w:lang w:val="en-US" w:eastAsia="en-US" w:bidi="ar-SA"/>
      </w:rPr>
    </w:lvl>
    <w:lvl w:ilvl="8" w:tplc="8CE2282A">
      <w:numFmt w:val="bullet"/>
      <w:lvlText w:val="•"/>
      <w:lvlJc w:val="left"/>
      <w:pPr>
        <w:ind w:left="7777" w:hanging="360"/>
      </w:pPr>
      <w:rPr>
        <w:rFonts w:hint="default"/>
        <w:lang w:val="en-US" w:eastAsia="en-US" w:bidi="ar-SA"/>
      </w:rPr>
    </w:lvl>
  </w:abstractNum>
  <w:abstractNum w:abstractNumId="12" w15:restartNumberingAfterBreak="0">
    <w:nsid w:val="33557F7B"/>
    <w:multiLevelType w:val="hybridMultilevel"/>
    <w:tmpl w:val="2E667CE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8B834A6"/>
    <w:multiLevelType w:val="hybridMultilevel"/>
    <w:tmpl w:val="AE4E53E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1">
      <w:start w:val="1"/>
      <w:numFmt w:val="bullet"/>
      <w:lvlText w:val=""/>
      <w:lvlJc w:val="left"/>
      <w:pPr>
        <w:ind w:left="1440" w:hanging="36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C401EAB"/>
    <w:multiLevelType w:val="hybridMultilevel"/>
    <w:tmpl w:val="95C41746"/>
    <w:lvl w:ilvl="0" w:tplc="3528A0FA">
      <w:start w:val="1"/>
      <w:numFmt w:val="lowerLetter"/>
      <w:lvlText w:val="%1."/>
      <w:lvlJc w:val="left"/>
      <w:pPr>
        <w:ind w:left="604" w:hanging="360"/>
      </w:pPr>
      <w:rPr>
        <w:rFonts w:ascii="Times New Roman" w:eastAsia="Times New Roman" w:hAnsi="Times New Roman" w:cs="Times New Roman" w:hint="default"/>
        <w:b w:val="0"/>
        <w:bCs w:val="0"/>
        <w:i w:val="0"/>
        <w:iCs w:val="0"/>
        <w:w w:val="100"/>
        <w:sz w:val="24"/>
        <w:szCs w:val="24"/>
        <w:lang w:val="en-US" w:eastAsia="en-US" w:bidi="ar-SA"/>
      </w:rPr>
    </w:lvl>
    <w:lvl w:ilvl="1" w:tplc="31F29EB6">
      <w:numFmt w:val="bullet"/>
      <w:lvlText w:val="•"/>
      <w:lvlJc w:val="left"/>
      <w:pPr>
        <w:ind w:left="1496" w:hanging="360"/>
      </w:pPr>
      <w:rPr>
        <w:rFonts w:hint="default"/>
        <w:lang w:val="en-US" w:eastAsia="en-US" w:bidi="ar-SA"/>
      </w:rPr>
    </w:lvl>
    <w:lvl w:ilvl="2" w:tplc="58B6C2D6">
      <w:numFmt w:val="bullet"/>
      <w:lvlText w:val="•"/>
      <w:lvlJc w:val="left"/>
      <w:pPr>
        <w:ind w:left="2392" w:hanging="360"/>
      </w:pPr>
      <w:rPr>
        <w:rFonts w:hint="default"/>
        <w:lang w:val="en-US" w:eastAsia="en-US" w:bidi="ar-SA"/>
      </w:rPr>
    </w:lvl>
    <w:lvl w:ilvl="3" w:tplc="1BDAFEB4">
      <w:numFmt w:val="bullet"/>
      <w:lvlText w:val="•"/>
      <w:lvlJc w:val="left"/>
      <w:pPr>
        <w:ind w:left="3288" w:hanging="360"/>
      </w:pPr>
      <w:rPr>
        <w:rFonts w:hint="default"/>
        <w:lang w:val="en-US" w:eastAsia="en-US" w:bidi="ar-SA"/>
      </w:rPr>
    </w:lvl>
    <w:lvl w:ilvl="4" w:tplc="07CA0EC2">
      <w:numFmt w:val="bullet"/>
      <w:lvlText w:val="•"/>
      <w:lvlJc w:val="left"/>
      <w:pPr>
        <w:ind w:left="4184" w:hanging="360"/>
      </w:pPr>
      <w:rPr>
        <w:rFonts w:hint="default"/>
        <w:lang w:val="en-US" w:eastAsia="en-US" w:bidi="ar-SA"/>
      </w:rPr>
    </w:lvl>
    <w:lvl w:ilvl="5" w:tplc="803CDC4C">
      <w:numFmt w:val="bullet"/>
      <w:lvlText w:val="•"/>
      <w:lvlJc w:val="left"/>
      <w:pPr>
        <w:ind w:left="5080" w:hanging="360"/>
      </w:pPr>
      <w:rPr>
        <w:rFonts w:hint="default"/>
        <w:lang w:val="en-US" w:eastAsia="en-US" w:bidi="ar-SA"/>
      </w:rPr>
    </w:lvl>
    <w:lvl w:ilvl="6" w:tplc="E4ECE284">
      <w:numFmt w:val="bullet"/>
      <w:lvlText w:val="•"/>
      <w:lvlJc w:val="left"/>
      <w:pPr>
        <w:ind w:left="5976" w:hanging="360"/>
      </w:pPr>
      <w:rPr>
        <w:rFonts w:hint="default"/>
        <w:lang w:val="en-US" w:eastAsia="en-US" w:bidi="ar-SA"/>
      </w:rPr>
    </w:lvl>
    <w:lvl w:ilvl="7" w:tplc="668C689C">
      <w:numFmt w:val="bullet"/>
      <w:lvlText w:val="•"/>
      <w:lvlJc w:val="left"/>
      <w:pPr>
        <w:ind w:left="6872" w:hanging="360"/>
      </w:pPr>
      <w:rPr>
        <w:rFonts w:hint="default"/>
        <w:lang w:val="en-US" w:eastAsia="en-US" w:bidi="ar-SA"/>
      </w:rPr>
    </w:lvl>
    <w:lvl w:ilvl="8" w:tplc="B340422A">
      <w:numFmt w:val="bullet"/>
      <w:lvlText w:val="•"/>
      <w:lvlJc w:val="left"/>
      <w:pPr>
        <w:ind w:left="7768" w:hanging="360"/>
      </w:pPr>
      <w:rPr>
        <w:rFonts w:hint="default"/>
        <w:lang w:val="en-US" w:eastAsia="en-US" w:bidi="ar-SA"/>
      </w:rPr>
    </w:lvl>
  </w:abstractNum>
  <w:abstractNum w:abstractNumId="15" w15:restartNumberingAfterBreak="0">
    <w:nsid w:val="3F640F0A"/>
    <w:multiLevelType w:val="hybridMultilevel"/>
    <w:tmpl w:val="6ADE429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6" w15:restartNumberingAfterBreak="0">
    <w:nsid w:val="40F77DB1"/>
    <w:multiLevelType w:val="hybridMultilevel"/>
    <w:tmpl w:val="66264AA8"/>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7" w15:restartNumberingAfterBreak="0">
    <w:nsid w:val="41DE2CD3"/>
    <w:multiLevelType w:val="hybridMultilevel"/>
    <w:tmpl w:val="492443E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2C116BA"/>
    <w:multiLevelType w:val="hybridMultilevel"/>
    <w:tmpl w:val="BA0021D0"/>
    <w:lvl w:ilvl="0" w:tplc="CD76C7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3026DC7"/>
    <w:multiLevelType w:val="hybridMultilevel"/>
    <w:tmpl w:val="6A386F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E6066E"/>
    <w:multiLevelType w:val="hybridMultilevel"/>
    <w:tmpl w:val="B5B0A49A"/>
    <w:lvl w:ilvl="0" w:tplc="0409000F">
      <w:start w:val="1"/>
      <w:numFmt w:val="decimal"/>
      <w:lvlText w:val="%1."/>
      <w:lvlJc w:val="left"/>
      <w:pPr>
        <w:ind w:left="880" w:hanging="360"/>
      </w:p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abstractNum w:abstractNumId="21" w15:restartNumberingAfterBreak="0">
    <w:nsid w:val="4C1A3969"/>
    <w:multiLevelType w:val="hybridMultilevel"/>
    <w:tmpl w:val="6AFE092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2" w15:restartNumberingAfterBreak="0">
    <w:nsid w:val="53EF3077"/>
    <w:multiLevelType w:val="hybridMultilevel"/>
    <w:tmpl w:val="F348BEBA"/>
    <w:lvl w:ilvl="0" w:tplc="5FDA83AC">
      <w:start w:val="1"/>
      <w:numFmt w:val="lowerLetter"/>
      <w:lvlText w:val="%1."/>
      <w:lvlJc w:val="left"/>
      <w:pPr>
        <w:ind w:left="604" w:hanging="360"/>
      </w:pPr>
      <w:rPr>
        <w:rFonts w:ascii="Times New Roman" w:eastAsia="Times New Roman" w:hAnsi="Times New Roman" w:cs="Times New Roman" w:hint="default"/>
        <w:b w:val="0"/>
        <w:bCs w:val="0"/>
        <w:i w:val="0"/>
        <w:iCs w:val="0"/>
        <w:w w:val="100"/>
        <w:sz w:val="24"/>
        <w:szCs w:val="24"/>
        <w:lang w:val="en-US" w:eastAsia="en-US" w:bidi="ar-SA"/>
      </w:rPr>
    </w:lvl>
    <w:lvl w:ilvl="1" w:tplc="D84EEBF4">
      <w:numFmt w:val="bullet"/>
      <w:lvlText w:val="•"/>
      <w:lvlJc w:val="left"/>
      <w:pPr>
        <w:ind w:left="1496" w:hanging="360"/>
      </w:pPr>
      <w:rPr>
        <w:rFonts w:hint="default"/>
        <w:lang w:val="en-US" w:eastAsia="en-US" w:bidi="ar-SA"/>
      </w:rPr>
    </w:lvl>
    <w:lvl w:ilvl="2" w:tplc="782CC284">
      <w:numFmt w:val="bullet"/>
      <w:lvlText w:val="•"/>
      <w:lvlJc w:val="left"/>
      <w:pPr>
        <w:ind w:left="2392" w:hanging="360"/>
      </w:pPr>
      <w:rPr>
        <w:rFonts w:hint="default"/>
        <w:lang w:val="en-US" w:eastAsia="en-US" w:bidi="ar-SA"/>
      </w:rPr>
    </w:lvl>
    <w:lvl w:ilvl="3" w:tplc="EF842B30">
      <w:numFmt w:val="bullet"/>
      <w:lvlText w:val="•"/>
      <w:lvlJc w:val="left"/>
      <w:pPr>
        <w:ind w:left="3288" w:hanging="360"/>
      </w:pPr>
      <w:rPr>
        <w:rFonts w:hint="default"/>
        <w:lang w:val="en-US" w:eastAsia="en-US" w:bidi="ar-SA"/>
      </w:rPr>
    </w:lvl>
    <w:lvl w:ilvl="4" w:tplc="2E1C77A4">
      <w:numFmt w:val="bullet"/>
      <w:lvlText w:val="•"/>
      <w:lvlJc w:val="left"/>
      <w:pPr>
        <w:ind w:left="4184" w:hanging="360"/>
      </w:pPr>
      <w:rPr>
        <w:rFonts w:hint="default"/>
        <w:lang w:val="en-US" w:eastAsia="en-US" w:bidi="ar-SA"/>
      </w:rPr>
    </w:lvl>
    <w:lvl w:ilvl="5" w:tplc="5FACE1D0">
      <w:numFmt w:val="bullet"/>
      <w:lvlText w:val="•"/>
      <w:lvlJc w:val="left"/>
      <w:pPr>
        <w:ind w:left="5080" w:hanging="360"/>
      </w:pPr>
      <w:rPr>
        <w:rFonts w:hint="default"/>
        <w:lang w:val="en-US" w:eastAsia="en-US" w:bidi="ar-SA"/>
      </w:rPr>
    </w:lvl>
    <w:lvl w:ilvl="6" w:tplc="7D768112">
      <w:numFmt w:val="bullet"/>
      <w:lvlText w:val="•"/>
      <w:lvlJc w:val="left"/>
      <w:pPr>
        <w:ind w:left="5976" w:hanging="360"/>
      </w:pPr>
      <w:rPr>
        <w:rFonts w:hint="default"/>
        <w:lang w:val="en-US" w:eastAsia="en-US" w:bidi="ar-SA"/>
      </w:rPr>
    </w:lvl>
    <w:lvl w:ilvl="7" w:tplc="37AAFC5C">
      <w:numFmt w:val="bullet"/>
      <w:lvlText w:val="•"/>
      <w:lvlJc w:val="left"/>
      <w:pPr>
        <w:ind w:left="6872" w:hanging="360"/>
      </w:pPr>
      <w:rPr>
        <w:rFonts w:hint="default"/>
        <w:lang w:val="en-US" w:eastAsia="en-US" w:bidi="ar-SA"/>
      </w:rPr>
    </w:lvl>
    <w:lvl w:ilvl="8" w:tplc="EBA0F826">
      <w:numFmt w:val="bullet"/>
      <w:lvlText w:val="•"/>
      <w:lvlJc w:val="left"/>
      <w:pPr>
        <w:ind w:left="7768" w:hanging="360"/>
      </w:pPr>
      <w:rPr>
        <w:rFonts w:hint="default"/>
        <w:lang w:val="en-US" w:eastAsia="en-US" w:bidi="ar-SA"/>
      </w:rPr>
    </w:lvl>
  </w:abstractNum>
  <w:abstractNum w:abstractNumId="23" w15:restartNumberingAfterBreak="0">
    <w:nsid w:val="54FC0B80"/>
    <w:multiLevelType w:val="hybridMultilevel"/>
    <w:tmpl w:val="C1F2F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FF3679"/>
    <w:multiLevelType w:val="hybridMultilevel"/>
    <w:tmpl w:val="3E8AB5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90F6E8D"/>
    <w:multiLevelType w:val="hybridMultilevel"/>
    <w:tmpl w:val="36829460"/>
    <w:lvl w:ilvl="0" w:tplc="D3D08350">
      <w:start w:val="1"/>
      <w:numFmt w:val="lowerLetter"/>
      <w:lvlText w:val="%1."/>
      <w:lvlJc w:val="left"/>
      <w:pPr>
        <w:ind w:left="2520" w:hanging="360"/>
      </w:pPr>
      <w:rPr>
        <w:b/>
      </w:r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5DAE194F"/>
    <w:multiLevelType w:val="hybridMultilevel"/>
    <w:tmpl w:val="7182F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074CF0"/>
    <w:multiLevelType w:val="hybridMultilevel"/>
    <w:tmpl w:val="DC7876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717A45"/>
    <w:multiLevelType w:val="hybridMultilevel"/>
    <w:tmpl w:val="9E605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24760F"/>
    <w:multiLevelType w:val="hybridMultilevel"/>
    <w:tmpl w:val="EBA6F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6F09FD"/>
    <w:multiLevelType w:val="hybridMultilevel"/>
    <w:tmpl w:val="92EA8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28450C"/>
    <w:multiLevelType w:val="hybridMultilevel"/>
    <w:tmpl w:val="95C41746"/>
    <w:lvl w:ilvl="0" w:tplc="FFFFFFFF">
      <w:start w:val="1"/>
      <w:numFmt w:val="lowerLetter"/>
      <w:lvlText w:val="%1."/>
      <w:lvlJc w:val="left"/>
      <w:pPr>
        <w:ind w:left="360" w:hanging="360"/>
      </w:pPr>
      <w:rPr>
        <w:rFonts w:ascii="Times New Roman" w:eastAsia="Times New Roman" w:hAnsi="Times New Roman" w:cs="Times New Roman" w:hint="default"/>
        <w:b w:val="0"/>
        <w:bCs w:val="0"/>
        <w:i w:val="0"/>
        <w:iCs w:val="0"/>
        <w:w w:val="100"/>
        <w:sz w:val="24"/>
        <w:szCs w:val="24"/>
        <w:lang w:val="en-US" w:eastAsia="en-US" w:bidi="ar-SA"/>
      </w:rPr>
    </w:lvl>
    <w:lvl w:ilvl="1" w:tplc="FFFFFFFF">
      <w:numFmt w:val="bullet"/>
      <w:lvlText w:val="•"/>
      <w:lvlJc w:val="left"/>
      <w:pPr>
        <w:ind w:left="1252" w:hanging="360"/>
      </w:pPr>
      <w:rPr>
        <w:rFonts w:hint="default"/>
        <w:lang w:val="en-US" w:eastAsia="en-US" w:bidi="ar-SA"/>
      </w:rPr>
    </w:lvl>
    <w:lvl w:ilvl="2" w:tplc="FFFFFFFF">
      <w:numFmt w:val="bullet"/>
      <w:lvlText w:val="•"/>
      <w:lvlJc w:val="left"/>
      <w:pPr>
        <w:ind w:left="2148" w:hanging="360"/>
      </w:pPr>
      <w:rPr>
        <w:rFonts w:hint="default"/>
        <w:lang w:val="en-US" w:eastAsia="en-US" w:bidi="ar-SA"/>
      </w:rPr>
    </w:lvl>
    <w:lvl w:ilvl="3" w:tplc="FFFFFFFF">
      <w:numFmt w:val="bullet"/>
      <w:lvlText w:val="•"/>
      <w:lvlJc w:val="left"/>
      <w:pPr>
        <w:ind w:left="3044" w:hanging="360"/>
      </w:pPr>
      <w:rPr>
        <w:rFonts w:hint="default"/>
        <w:lang w:val="en-US" w:eastAsia="en-US" w:bidi="ar-SA"/>
      </w:rPr>
    </w:lvl>
    <w:lvl w:ilvl="4" w:tplc="FFFFFFFF">
      <w:numFmt w:val="bullet"/>
      <w:lvlText w:val="•"/>
      <w:lvlJc w:val="left"/>
      <w:pPr>
        <w:ind w:left="3940" w:hanging="360"/>
      </w:pPr>
      <w:rPr>
        <w:rFonts w:hint="default"/>
        <w:lang w:val="en-US" w:eastAsia="en-US" w:bidi="ar-SA"/>
      </w:rPr>
    </w:lvl>
    <w:lvl w:ilvl="5" w:tplc="FFFFFFFF">
      <w:numFmt w:val="bullet"/>
      <w:lvlText w:val="•"/>
      <w:lvlJc w:val="left"/>
      <w:pPr>
        <w:ind w:left="4836" w:hanging="360"/>
      </w:pPr>
      <w:rPr>
        <w:rFonts w:hint="default"/>
        <w:lang w:val="en-US" w:eastAsia="en-US" w:bidi="ar-SA"/>
      </w:rPr>
    </w:lvl>
    <w:lvl w:ilvl="6" w:tplc="FFFFFFFF">
      <w:numFmt w:val="bullet"/>
      <w:lvlText w:val="•"/>
      <w:lvlJc w:val="left"/>
      <w:pPr>
        <w:ind w:left="5732" w:hanging="360"/>
      </w:pPr>
      <w:rPr>
        <w:rFonts w:hint="default"/>
        <w:lang w:val="en-US" w:eastAsia="en-US" w:bidi="ar-SA"/>
      </w:rPr>
    </w:lvl>
    <w:lvl w:ilvl="7" w:tplc="FFFFFFFF">
      <w:numFmt w:val="bullet"/>
      <w:lvlText w:val="•"/>
      <w:lvlJc w:val="left"/>
      <w:pPr>
        <w:ind w:left="6628" w:hanging="360"/>
      </w:pPr>
      <w:rPr>
        <w:rFonts w:hint="default"/>
        <w:lang w:val="en-US" w:eastAsia="en-US" w:bidi="ar-SA"/>
      </w:rPr>
    </w:lvl>
    <w:lvl w:ilvl="8" w:tplc="FFFFFFFF">
      <w:numFmt w:val="bullet"/>
      <w:lvlText w:val="•"/>
      <w:lvlJc w:val="left"/>
      <w:pPr>
        <w:ind w:left="7524" w:hanging="360"/>
      </w:pPr>
      <w:rPr>
        <w:rFonts w:hint="default"/>
        <w:lang w:val="en-US" w:eastAsia="en-US" w:bidi="ar-SA"/>
      </w:rPr>
    </w:lvl>
  </w:abstractNum>
  <w:num w:numId="1" w16cid:durableId="2069528335">
    <w:abstractNumId w:val="23"/>
  </w:num>
  <w:num w:numId="2" w16cid:durableId="588123491">
    <w:abstractNumId w:val="28"/>
  </w:num>
  <w:num w:numId="3" w16cid:durableId="709188841">
    <w:abstractNumId w:val="9"/>
  </w:num>
  <w:num w:numId="4" w16cid:durableId="135150363">
    <w:abstractNumId w:val="27"/>
  </w:num>
  <w:num w:numId="5" w16cid:durableId="1587573791">
    <w:abstractNumId w:val="7"/>
  </w:num>
  <w:num w:numId="6" w16cid:durableId="273832679">
    <w:abstractNumId w:val="2"/>
  </w:num>
  <w:num w:numId="7" w16cid:durableId="1445149860">
    <w:abstractNumId w:val="18"/>
  </w:num>
  <w:num w:numId="8" w16cid:durableId="130443272">
    <w:abstractNumId w:val="0"/>
  </w:num>
  <w:num w:numId="9" w16cid:durableId="2145148141">
    <w:abstractNumId w:val="25"/>
  </w:num>
  <w:num w:numId="10" w16cid:durableId="1092121885">
    <w:abstractNumId w:val="21"/>
  </w:num>
  <w:num w:numId="11" w16cid:durableId="661158242">
    <w:abstractNumId w:val="15"/>
  </w:num>
  <w:num w:numId="12" w16cid:durableId="647317754">
    <w:abstractNumId w:val="16"/>
  </w:num>
  <w:num w:numId="13" w16cid:durableId="1893731499">
    <w:abstractNumId w:val="30"/>
  </w:num>
  <w:num w:numId="14" w16cid:durableId="1646549990">
    <w:abstractNumId w:val="24"/>
  </w:num>
  <w:num w:numId="15" w16cid:durableId="1906450415">
    <w:abstractNumId w:val="26"/>
  </w:num>
  <w:num w:numId="16" w16cid:durableId="21440379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17122005">
    <w:abstractNumId w:val="6"/>
  </w:num>
  <w:num w:numId="18" w16cid:durableId="1801339702">
    <w:abstractNumId w:val="4"/>
  </w:num>
  <w:num w:numId="19" w16cid:durableId="594443616">
    <w:abstractNumId w:val="3"/>
  </w:num>
  <w:num w:numId="20" w16cid:durableId="1128007032">
    <w:abstractNumId w:val="12"/>
  </w:num>
  <w:num w:numId="21" w16cid:durableId="1333871454">
    <w:abstractNumId w:val="10"/>
  </w:num>
  <w:num w:numId="22" w16cid:durableId="1933389801">
    <w:abstractNumId w:val="8"/>
  </w:num>
  <w:num w:numId="23" w16cid:durableId="1425222166">
    <w:abstractNumId w:val="20"/>
  </w:num>
  <w:num w:numId="24" w16cid:durableId="2049647492">
    <w:abstractNumId w:val="11"/>
  </w:num>
  <w:num w:numId="25" w16cid:durableId="1983272425">
    <w:abstractNumId w:val="5"/>
  </w:num>
  <w:num w:numId="26" w16cid:durableId="319114985">
    <w:abstractNumId w:val="1"/>
  </w:num>
  <w:num w:numId="27" w16cid:durableId="687946902">
    <w:abstractNumId w:val="14"/>
  </w:num>
  <w:num w:numId="28" w16cid:durableId="1595213119">
    <w:abstractNumId w:val="22"/>
  </w:num>
  <w:num w:numId="29" w16cid:durableId="763919836">
    <w:abstractNumId w:val="31"/>
  </w:num>
  <w:num w:numId="30" w16cid:durableId="1602566242">
    <w:abstractNumId w:val="13"/>
  </w:num>
  <w:num w:numId="31" w16cid:durableId="17973531">
    <w:abstractNumId w:val="29"/>
  </w:num>
  <w:num w:numId="32" w16cid:durableId="1605377967">
    <w:abstractNumId w:val="19"/>
  </w:num>
  <w:num w:numId="33" w16cid:durableId="118922047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301"/>
    <w:rsid w:val="00004564"/>
    <w:rsid w:val="00007A14"/>
    <w:rsid w:val="000115CF"/>
    <w:rsid w:val="00011A12"/>
    <w:rsid w:val="00012764"/>
    <w:rsid w:val="000150AC"/>
    <w:rsid w:val="00016C14"/>
    <w:rsid w:val="00016E9A"/>
    <w:rsid w:val="00020407"/>
    <w:rsid w:val="000222EE"/>
    <w:rsid w:val="00022B38"/>
    <w:rsid w:val="0002642A"/>
    <w:rsid w:val="00032269"/>
    <w:rsid w:val="000334E3"/>
    <w:rsid w:val="00033B7C"/>
    <w:rsid w:val="00036CBC"/>
    <w:rsid w:val="000426BF"/>
    <w:rsid w:val="00042CAC"/>
    <w:rsid w:val="00045A12"/>
    <w:rsid w:val="000461DB"/>
    <w:rsid w:val="00046C01"/>
    <w:rsid w:val="0005359D"/>
    <w:rsid w:val="00054074"/>
    <w:rsid w:val="00056EAE"/>
    <w:rsid w:val="000577A0"/>
    <w:rsid w:val="00061119"/>
    <w:rsid w:val="00062372"/>
    <w:rsid w:val="000710E6"/>
    <w:rsid w:val="000757CC"/>
    <w:rsid w:val="0007606A"/>
    <w:rsid w:val="00083E33"/>
    <w:rsid w:val="00084621"/>
    <w:rsid w:val="00086530"/>
    <w:rsid w:val="00096088"/>
    <w:rsid w:val="00096962"/>
    <w:rsid w:val="000A5757"/>
    <w:rsid w:val="000A7C56"/>
    <w:rsid w:val="000B3E0C"/>
    <w:rsid w:val="000B4A31"/>
    <w:rsid w:val="000B6147"/>
    <w:rsid w:val="000B656F"/>
    <w:rsid w:val="000C1060"/>
    <w:rsid w:val="000C2D5B"/>
    <w:rsid w:val="000C3F39"/>
    <w:rsid w:val="000D03FF"/>
    <w:rsid w:val="000D0525"/>
    <w:rsid w:val="000D61B7"/>
    <w:rsid w:val="000E484E"/>
    <w:rsid w:val="000E737E"/>
    <w:rsid w:val="000E7D1B"/>
    <w:rsid w:val="000F4FDE"/>
    <w:rsid w:val="000F6698"/>
    <w:rsid w:val="000F6909"/>
    <w:rsid w:val="00103C27"/>
    <w:rsid w:val="0010463B"/>
    <w:rsid w:val="00106F50"/>
    <w:rsid w:val="0010741C"/>
    <w:rsid w:val="001104AB"/>
    <w:rsid w:val="001114A8"/>
    <w:rsid w:val="001124C6"/>
    <w:rsid w:val="00114CDD"/>
    <w:rsid w:val="0011672A"/>
    <w:rsid w:val="001173E5"/>
    <w:rsid w:val="00117EC7"/>
    <w:rsid w:val="00123F87"/>
    <w:rsid w:val="00126E37"/>
    <w:rsid w:val="001330C2"/>
    <w:rsid w:val="0013421E"/>
    <w:rsid w:val="0013425E"/>
    <w:rsid w:val="0013431D"/>
    <w:rsid w:val="00140050"/>
    <w:rsid w:val="0014110F"/>
    <w:rsid w:val="00150E94"/>
    <w:rsid w:val="0015292A"/>
    <w:rsid w:val="00154397"/>
    <w:rsid w:val="0015445C"/>
    <w:rsid w:val="0015459F"/>
    <w:rsid w:val="00155EB5"/>
    <w:rsid w:val="00160590"/>
    <w:rsid w:val="0016215F"/>
    <w:rsid w:val="00163B36"/>
    <w:rsid w:val="00163E0D"/>
    <w:rsid w:val="00165497"/>
    <w:rsid w:val="00171E5B"/>
    <w:rsid w:val="00177898"/>
    <w:rsid w:val="00181731"/>
    <w:rsid w:val="00181732"/>
    <w:rsid w:val="001820C2"/>
    <w:rsid w:val="0018388F"/>
    <w:rsid w:val="00184F9B"/>
    <w:rsid w:val="001850F1"/>
    <w:rsid w:val="00187E5E"/>
    <w:rsid w:val="00187EC8"/>
    <w:rsid w:val="00190D7C"/>
    <w:rsid w:val="001927D3"/>
    <w:rsid w:val="0019434D"/>
    <w:rsid w:val="0019493B"/>
    <w:rsid w:val="0019524A"/>
    <w:rsid w:val="001967B5"/>
    <w:rsid w:val="001978E2"/>
    <w:rsid w:val="001A2FDC"/>
    <w:rsid w:val="001A5AAC"/>
    <w:rsid w:val="001A79FE"/>
    <w:rsid w:val="001B232F"/>
    <w:rsid w:val="001B7A81"/>
    <w:rsid w:val="001C1CC3"/>
    <w:rsid w:val="001C3B61"/>
    <w:rsid w:val="001C50A8"/>
    <w:rsid w:val="001C6052"/>
    <w:rsid w:val="001D0CC8"/>
    <w:rsid w:val="001D54AC"/>
    <w:rsid w:val="001D7BA2"/>
    <w:rsid w:val="001E0748"/>
    <w:rsid w:val="001E1027"/>
    <w:rsid w:val="001E18D4"/>
    <w:rsid w:val="001E1ACD"/>
    <w:rsid w:val="001E25A1"/>
    <w:rsid w:val="001E3C52"/>
    <w:rsid w:val="001E6B8E"/>
    <w:rsid w:val="001F0E8C"/>
    <w:rsid w:val="001F14D3"/>
    <w:rsid w:val="001F4CEF"/>
    <w:rsid w:val="001F60EB"/>
    <w:rsid w:val="001F67E2"/>
    <w:rsid w:val="001F6B64"/>
    <w:rsid w:val="002002A7"/>
    <w:rsid w:val="0020082C"/>
    <w:rsid w:val="00202E70"/>
    <w:rsid w:val="00203001"/>
    <w:rsid w:val="00205227"/>
    <w:rsid w:val="00205638"/>
    <w:rsid w:val="00207A98"/>
    <w:rsid w:val="00210C05"/>
    <w:rsid w:val="00212B99"/>
    <w:rsid w:val="00213878"/>
    <w:rsid w:val="0021659D"/>
    <w:rsid w:val="00217954"/>
    <w:rsid w:val="00221779"/>
    <w:rsid w:val="00222235"/>
    <w:rsid w:val="00222CC1"/>
    <w:rsid w:val="002246E7"/>
    <w:rsid w:val="002258FD"/>
    <w:rsid w:val="00227115"/>
    <w:rsid w:val="00230263"/>
    <w:rsid w:val="0023081C"/>
    <w:rsid w:val="00231123"/>
    <w:rsid w:val="00234487"/>
    <w:rsid w:val="002360E2"/>
    <w:rsid w:val="00236F3C"/>
    <w:rsid w:val="0023741F"/>
    <w:rsid w:val="002404AB"/>
    <w:rsid w:val="002418BD"/>
    <w:rsid w:val="00246806"/>
    <w:rsid w:val="00246950"/>
    <w:rsid w:val="00246E20"/>
    <w:rsid w:val="002473CB"/>
    <w:rsid w:val="002510ED"/>
    <w:rsid w:val="002545CD"/>
    <w:rsid w:val="00260CAF"/>
    <w:rsid w:val="00261232"/>
    <w:rsid w:val="00263301"/>
    <w:rsid w:val="0026477D"/>
    <w:rsid w:val="0026479C"/>
    <w:rsid w:val="00266149"/>
    <w:rsid w:val="002663CE"/>
    <w:rsid w:val="002666A2"/>
    <w:rsid w:val="002670A0"/>
    <w:rsid w:val="00274C8E"/>
    <w:rsid w:val="0028052D"/>
    <w:rsid w:val="00287B2F"/>
    <w:rsid w:val="00291188"/>
    <w:rsid w:val="00293723"/>
    <w:rsid w:val="002940C0"/>
    <w:rsid w:val="002970E1"/>
    <w:rsid w:val="002978A4"/>
    <w:rsid w:val="002A1B25"/>
    <w:rsid w:val="002A4418"/>
    <w:rsid w:val="002A4EC4"/>
    <w:rsid w:val="002A67D4"/>
    <w:rsid w:val="002A7BE5"/>
    <w:rsid w:val="002B2AF3"/>
    <w:rsid w:val="002B49D9"/>
    <w:rsid w:val="002B7CA9"/>
    <w:rsid w:val="002C02E8"/>
    <w:rsid w:val="002C0445"/>
    <w:rsid w:val="002C232C"/>
    <w:rsid w:val="002C28C6"/>
    <w:rsid w:val="002C6158"/>
    <w:rsid w:val="002C7439"/>
    <w:rsid w:val="002D0DF8"/>
    <w:rsid w:val="002D1845"/>
    <w:rsid w:val="002D3AA3"/>
    <w:rsid w:val="002D56E7"/>
    <w:rsid w:val="002D6576"/>
    <w:rsid w:val="002E48AB"/>
    <w:rsid w:val="002E62C8"/>
    <w:rsid w:val="002F0780"/>
    <w:rsid w:val="002F1196"/>
    <w:rsid w:val="002F3E29"/>
    <w:rsid w:val="002F4404"/>
    <w:rsid w:val="003019FA"/>
    <w:rsid w:val="00303FCE"/>
    <w:rsid w:val="00306EB7"/>
    <w:rsid w:val="00311421"/>
    <w:rsid w:val="003124AE"/>
    <w:rsid w:val="0031251F"/>
    <w:rsid w:val="00314F29"/>
    <w:rsid w:val="003169B4"/>
    <w:rsid w:val="00320875"/>
    <w:rsid w:val="00323CFC"/>
    <w:rsid w:val="003249DD"/>
    <w:rsid w:val="00327245"/>
    <w:rsid w:val="00327C8F"/>
    <w:rsid w:val="00330716"/>
    <w:rsid w:val="003310F9"/>
    <w:rsid w:val="0033169A"/>
    <w:rsid w:val="0033563E"/>
    <w:rsid w:val="003359F2"/>
    <w:rsid w:val="003467EC"/>
    <w:rsid w:val="00350BAD"/>
    <w:rsid w:val="003528FD"/>
    <w:rsid w:val="0035356B"/>
    <w:rsid w:val="00355031"/>
    <w:rsid w:val="00356180"/>
    <w:rsid w:val="003659EF"/>
    <w:rsid w:val="003726D8"/>
    <w:rsid w:val="003729D5"/>
    <w:rsid w:val="003733A4"/>
    <w:rsid w:val="00373BF4"/>
    <w:rsid w:val="00375E5D"/>
    <w:rsid w:val="00377268"/>
    <w:rsid w:val="00382ECB"/>
    <w:rsid w:val="00384E72"/>
    <w:rsid w:val="00393511"/>
    <w:rsid w:val="00393C26"/>
    <w:rsid w:val="0039560D"/>
    <w:rsid w:val="00397E49"/>
    <w:rsid w:val="003A5D3E"/>
    <w:rsid w:val="003A6B38"/>
    <w:rsid w:val="003A7BA0"/>
    <w:rsid w:val="003B0D31"/>
    <w:rsid w:val="003B6B6E"/>
    <w:rsid w:val="003C18E3"/>
    <w:rsid w:val="003C1AAF"/>
    <w:rsid w:val="003C292E"/>
    <w:rsid w:val="003C4FF7"/>
    <w:rsid w:val="003C532A"/>
    <w:rsid w:val="003D2EDB"/>
    <w:rsid w:val="003D462C"/>
    <w:rsid w:val="003D6591"/>
    <w:rsid w:val="003D7960"/>
    <w:rsid w:val="003E11FC"/>
    <w:rsid w:val="003E1216"/>
    <w:rsid w:val="003F0B63"/>
    <w:rsid w:val="003F6F45"/>
    <w:rsid w:val="003F7DD1"/>
    <w:rsid w:val="004019E0"/>
    <w:rsid w:val="00404765"/>
    <w:rsid w:val="00405FF5"/>
    <w:rsid w:val="00411831"/>
    <w:rsid w:val="004162B8"/>
    <w:rsid w:val="0042099F"/>
    <w:rsid w:val="00421378"/>
    <w:rsid w:val="00426E4C"/>
    <w:rsid w:val="00437D41"/>
    <w:rsid w:val="0044046F"/>
    <w:rsid w:val="00440F90"/>
    <w:rsid w:val="00442E08"/>
    <w:rsid w:val="0044395D"/>
    <w:rsid w:val="004604F9"/>
    <w:rsid w:val="00461516"/>
    <w:rsid w:val="00462D59"/>
    <w:rsid w:val="00463530"/>
    <w:rsid w:val="00467F98"/>
    <w:rsid w:val="00470515"/>
    <w:rsid w:val="00470DE9"/>
    <w:rsid w:val="0047189F"/>
    <w:rsid w:val="00475016"/>
    <w:rsid w:val="004751E0"/>
    <w:rsid w:val="00476655"/>
    <w:rsid w:val="004837EB"/>
    <w:rsid w:val="00484E54"/>
    <w:rsid w:val="00485E21"/>
    <w:rsid w:val="00490724"/>
    <w:rsid w:val="004922D0"/>
    <w:rsid w:val="004939B3"/>
    <w:rsid w:val="00494677"/>
    <w:rsid w:val="004947AF"/>
    <w:rsid w:val="00494895"/>
    <w:rsid w:val="004A2C75"/>
    <w:rsid w:val="004A6A8C"/>
    <w:rsid w:val="004A6B1A"/>
    <w:rsid w:val="004A7F00"/>
    <w:rsid w:val="004B37CE"/>
    <w:rsid w:val="004B3FEF"/>
    <w:rsid w:val="004B4959"/>
    <w:rsid w:val="004C5DD0"/>
    <w:rsid w:val="004C7297"/>
    <w:rsid w:val="004D0BA6"/>
    <w:rsid w:val="004E0DF9"/>
    <w:rsid w:val="004E2A76"/>
    <w:rsid w:val="004E2F17"/>
    <w:rsid w:val="004E3AB1"/>
    <w:rsid w:val="004E3F75"/>
    <w:rsid w:val="004E6115"/>
    <w:rsid w:val="004F17BA"/>
    <w:rsid w:val="004F26B4"/>
    <w:rsid w:val="004F2DE1"/>
    <w:rsid w:val="004F42F4"/>
    <w:rsid w:val="004F51B1"/>
    <w:rsid w:val="004F56FB"/>
    <w:rsid w:val="00503930"/>
    <w:rsid w:val="00507208"/>
    <w:rsid w:val="00510C37"/>
    <w:rsid w:val="00514035"/>
    <w:rsid w:val="00516F99"/>
    <w:rsid w:val="00520D94"/>
    <w:rsid w:val="00524356"/>
    <w:rsid w:val="0052565C"/>
    <w:rsid w:val="00532786"/>
    <w:rsid w:val="005334B1"/>
    <w:rsid w:val="005355D8"/>
    <w:rsid w:val="0053604A"/>
    <w:rsid w:val="00536C33"/>
    <w:rsid w:val="0054202C"/>
    <w:rsid w:val="00544686"/>
    <w:rsid w:val="005451E2"/>
    <w:rsid w:val="0055006B"/>
    <w:rsid w:val="005504E0"/>
    <w:rsid w:val="00550520"/>
    <w:rsid w:val="00551664"/>
    <w:rsid w:val="00553D1F"/>
    <w:rsid w:val="005622D1"/>
    <w:rsid w:val="005631E9"/>
    <w:rsid w:val="005713A3"/>
    <w:rsid w:val="00574134"/>
    <w:rsid w:val="0057637F"/>
    <w:rsid w:val="00576FBF"/>
    <w:rsid w:val="00587AA7"/>
    <w:rsid w:val="00593CF5"/>
    <w:rsid w:val="00596C2D"/>
    <w:rsid w:val="00596C64"/>
    <w:rsid w:val="00597556"/>
    <w:rsid w:val="005A21F8"/>
    <w:rsid w:val="005A3146"/>
    <w:rsid w:val="005A4039"/>
    <w:rsid w:val="005A42D6"/>
    <w:rsid w:val="005B2A2A"/>
    <w:rsid w:val="005B358D"/>
    <w:rsid w:val="005B4BA0"/>
    <w:rsid w:val="005C2632"/>
    <w:rsid w:val="005D1564"/>
    <w:rsid w:val="005E1D3B"/>
    <w:rsid w:val="005E69EA"/>
    <w:rsid w:val="005F096A"/>
    <w:rsid w:val="005F2E3B"/>
    <w:rsid w:val="005F7516"/>
    <w:rsid w:val="006010B7"/>
    <w:rsid w:val="00602B51"/>
    <w:rsid w:val="00603718"/>
    <w:rsid w:val="00607E37"/>
    <w:rsid w:val="00607F78"/>
    <w:rsid w:val="00610C8D"/>
    <w:rsid w:val="006126E2"/>
    <w:rsid w:val="006203AC"/>
    <w:rsid w:val="00621BB6"/>
    <w:rsid w:val="00622026"/>
    <w:rsid w:val="0062228F"/>
    <w:rsid w:val="00624029"/>
    <w:rsid w:val="00626646"/>
    <w:rsid w:val="006300D2"/>
    <w:rsid w:val="00630916"/>
    <w:rsid w:val="006318FA"/>
    <w:rsid w:val="00632B1B"/>
    <w:rsid w:val="00636B81"/>
    <w:rsid w:val="0063799D"/>
    <w:rsid w:val="006433E3"/>
    <w:rsid w:val="00643F77"/>
    <w:rsid w:val="0065116D"/>
    <w:rsid w:val="00652212"/>
    <w:rsid w:val="00652CF4"/>
    <w:rsid w:val="00652D76"/>
    <w:rsid w:val="0066255F"/>
    <w:rsid w:val="00670FB8"/>
    <w:rsid w:val="006745EA"/>
    <w:rsid w:val="006907F9"/>
    <w:rsid w:val="006913C5"/>
    <w:rsid w:val="00691940"/>
    <w:rsid w:val="00691E7E"/>
    <w:rsid w:val="00693984"/>
    <w:rsid w:val="006A2455"/>
    <w:rsid w:val="006A5AD8"/>
    <w:rsid w:val="006A78D3"/>
    <w:rsid w:val="006B1123"/>
    <w:rsid w:val="006B1142"/>
    <w:rsid w:val="006B4405"/>
    <w:rsid w:val="006B6C5A"/>
    <w:rsid w:val="006B6D54"/>
    <w:rsid w:val="006B7557"/>
    <w:rsid w:val="006C006A"/>
    <w:rsid w:val="006C1211"/>
    <w:rsid w:val="006C27C6"/>
    <w:rsid w:val="006C719B"/>
    <w:rsid w:val="006D0750"/>
    <w:rsid w:val="006D189E"/>
    <w:rsid w:val="006D2A31"/>
    <w:rsid w:val="006D37C4"/>
    <w:rsid w:val="006D3EB8"/>
    <w:rsid w:val="006E1AF8"/>
    <w:rsid w:val="006E5157"/>
    <w:rsid w:val="006E635B"/>
    <w:rsid w:val="006F14C0"/>
    <w:rsid w:val="00704CF6"/>
    <w:rsid w:val="0070654D"/>
    <w:rsid w:val="007178F6"/>
    <w:rsid w:val="0072683C"/>
    <w:rsid w:val="00727AA3"/>
    <w:rsid w:val="007301EE"/>
    <w:rsid w:val="007307BA"/>
    <w:rsid w:val="007371B4"/>
    <w:rsid w:val="007415BD"/>
    <w:rsid w:val="0074433A"/>
    <w:rsid w:val="0074600C"/>
    <w:rsid w:val="007465E6"/>
    <w:rsid w:val="007501BE"/>
    <w:rsid w:val="00751C6B"/>
    <w:rsid w:val="00756ACF"/>
    <w:rsid w:val="00756FD0"/>
    <w:rsid w:val="007610B3"/>
    <w:rsid w:val="0076165E"/>
    <w:rsid w:val="007654A7"/>
    <w:rsid w:val="00765BF5"/>
    <w:rsid w:val="0077096E"/>
    <w:rsid w:val="00790117"/>
    <w:rsid w:val="0079152E"/>
    <w:rsid w:val="00793705"/>
    <w:rsid w:val="00796EEB"/>
    <w:rsid w:val="007A0058"/>
    <w:rsid w:val="007A0C00"/>
    <w:rsid w:val="007A1108"/>
    <w:rsid w:val="007A26D1"/>
    <w:rsid w:val="007A2BEA"/>
    <w:rsid w:val="007A2D6A"/>
    <w:rsid w:val="007A377C"/>
    <w:rsid w:val="007A587A"/>
    <w:rsid w:val="007B103A"/>
    <w:rsid w:val="007B4232"/>
    <w:rsid w:val="007B61E1"/>
    <w:rsid w:val="007C00B0"/>
    <w:rsid w:val="007C14FF"/>
    <w:rsid w:val="007C2B08"/>
    <w:rsid w:val="007C7BAE"/>
    <w:rsid w:val="007D0527"/>
    <w:rsid w:val="007D103E"/>
    <w:rsid w:val="007D6981"/>
    <w:rsid w:val="007D74DD"/>
    <w:rsid w:val="007E1835"/>
    <w:rsid w:val="007E3428"/>
    <w:rsid w:val="007E4AFF"/>
    <w:rsid w:val="007E5C2A"/>
    <w:rsid w:val="007F008D"/>
    <w:rsid w:val="007F1E61"/>
    <w:rsid w:val="007F32EB"/>
    <w:rsid w:val="007F431A"/>
    <w:rsid w:val="007F5C78"/>
    <w:rsid w:val="00801368"/>
    <w:rsid w:val="00801688"/>
    <w:rsid w:val="00801C4B"/>
    <w:rsid w:val="008024DE"/>
    <w:rsid w:val="00802788"/>
    <w:rsid w:val="0080377E"/>
    <w:rsid w:val="00804649"/>
    <w:rsid w:val="00804D88"/>
    <w:rsid w:val="00807E83"/>
    <w:rsid w:val="00813C5B"/>
    <w:rsid w:val="00814761"/>
    <w:rsid w:val="0082264A"/>
    <w:rsid w:val="00823C6E"/>
    <w:rsid w:val="00824264"/>
    <w:rsid w:val="0083019A"/>
    <w:rsid w:val="0083027D"/>
    <w:rsid w:val="00835165"/>
    <w:rsid w:val="00841C8C"/>
    <w:rsid w:val="00842C61"/>
    <w:rsid w:val="00843BB6"/>
    <w:rsid w:val="00845449"/>
    <w:rsid w:val="00846889"/>
    <w:rsid w:val="0084A369"/>
    <w:rsid w:val="0085222C"/>
    <w:rsid w:val="0085776F"/>
    <w:rsid w:val="0086109B"/>
    <w:rsid w:val="00864A23"/>
    <w:rsid w:val="00866B96"/>
    <w:rsid w:val="00872562"/>
    <w:rsid w:val="0087621E"/>
    <w:rsid w:val="008767EC"/>
    <w:rsid w:val="00876B62"/>
    <w:rsid w:val="00877BC4"/>
    <w:rsid w:val="00881E97"/>
    <w:rsid w:val="00883D60"/>
    <w:rsid w:val="00883F55"/>
    <w:rsid w:val="00884CD7"/>
    <w:rsid w:val="00884F55"/>
    <w:rsid w:val="008850CB"/>
    <w:rsid w:val="0088627E"/>
    <w:rsid w:val="00887A17"/>
    <w:rsid w:val="00891E1B"/>
    <w:rsid w:val="008962EE"/>
    <w:rsid w:val="008A4A24"/>
    <w:rsid w:val="008A5285"/>
    <w:rsid w:val="008B2AE7"/>
    <w:rsid w:val="008C64E2"/>
    <w:rsid w:val="008C66EE"/>
    <w:rsid w:val="008D03B0"/>
    <w:rsid w:val="008D0BDF"/>
    <w:rsid w:val="008D0F9F"/>
    <w:rsid w:val="008D21CD"/>
    <w:rsid w:val="008D2212"/>
    <w:rsid w:val="008E1571"/>
    <w:rsid w:val="008E54D7"/>
    <w:rsid w:val="008E60D7"/>
    <w:rsid w:val="008E7211"/>
    <w:rsid w:val="008F0E0E"/>
    <w:rsid w:val="008F6B9D"/>
    <w:rsid w:val="00900588"/>
    <w:rsid w:val="00900AD0"/>
    <w:rsid w:val="00903750"/>
    <w:rsid w:val="00904A46"/>
    <w:rsid w:val="00904DE2"/>
    <w:rsid w:val="0091046A"/>
    <w:rsid w:val="009108D8"/>
    <w:rsid w:val="00910CD6"/>
    <w:rsid w:val="0091306D"/>
    <w:rsid w:val="00913ED0"/>
    <w:rsid w:val="009145DD"/>
    <w:rsid w:val="0091461B"/>
    <w:rsid w:val="009159F2"/>
    <w:rsid w:val="00915D53"/>
    <w:rsid w:val="00915FEF"/>
    <w:rsid w:val="00916E00"/>
    <w:rsid w:val="00917607"/>
    <w:rsid w:val="00925203"/>
    <w:rsid w:val="00930D00"/>
    <w:rsid w:val="009338B0"/>
    <w:rsid w:val="0093407F"/>
    <w:rsid w:val="00935C8E"/>
    <w:rsid w:val="00936864"/>
    <w:rsid w:val="00941E3E"/>
    <w:rsid w:val="009424CF"/>
    <w:rsid w:val="009429CC"/>
    <w:rsid w:val="00942A63"/>
    <w:rsid w:val="00943B69"/>
    <w:rsid w:val="009527E1"/>
    <w:rsid w:val="00964A0B"/>
    <w:rsid w:val="00965CF7"/>
    <w:rsid w:val="00974511"/>
    <w:rsid w:val="00976B4B"/>
    <w:rsid w:val="00977838"/>
    <w:rsid w:val="009824E6"/>
    <w:rsid w:val="00983AB5"/>
    <w:rsid w:val="009844AF"/>
    <w:rsid w:val="00984EE0"/>
    <w:rsid w:val="00986102"/>
    <w:rsid w:val="00987E7E"/>
    <w:rsid w:val="0099059C"/>
    <w:rsid w:val="009905B5"/>
    <w:rsid w:val="0099150F"/>
    <w:rsid w:val="00991FE3"/>
    <w:rsid w:val="00993D4B"/>
    <w:rsid w:val="00993DE0"/>
    <w:rsid w:val="00994A68"/>
    <w:rsid w:val="00996E2A"/>
    <w:rsid w:val="009A10F1"/>
    <w:rsid w:val="009A25E5"/>
    <w:rsid w:val="009A4335"/>
    <w:rsid w:val="009A5163"/>
    <w:rsid w:val="009A5556"/>
    <w:rsid w:val="009B0D32"/>
    <w:rsid w:val="009B3AF1"/>
    <w:rsid w:val="009B480C"/>
    <w:rsid w:val="009B5007"/>
    <w:rsid w:val="009B57CA"/>
    <w:rsid w:val="009B5BE4"/>
    <w:rsid w:val="009B66D4"/>
    <w:rsid w:val="009B7719"/>
    <w:rsid w:val="009C0E5B"/>
    <w:rsid w:val="009C543A"/>
    <w:rsid w:val="009C650F"/>
    <w:rsid w:val="009C74F9"/>
    <w:rsid w:val="009D1A38"/>
    <w:rsid w:val="009D4844"/>
    <w:rsid w:val="009D5E98"/>
    <w:rsid w:val="009D6496"/>
    <w:rsid w:val="009E0DCB"/>
    <w:rsid w:val="009E33C6"/>
    <w:rsid w:val="009E41B9"/>
    <w:rsid w:val="009F2204"/>
    <w:rsid w:val="009F5193"/>
    <w:rsid w:val="009F6301"/>
    <w:rsid w:val="00A022DB"/>
    <w:rsid w:val="00A02F93"/>
    <w:rsid w:val="00A14D43"/>
    <w:rsid w:val="00A1595A"/>
    <w:rsid w:val="00A16307"/>
    <w:rsid w:val="00A22A27"/>
    <w:rsid w:val="00A22DDA"/>
    <w:rsid w:val="00A236B3"/>
    <w:rsid w:val="00A242A6"/>
    <w:rsid w:val="00A2635A"/>
    <w:rsid w:val="00A274E9"/>
    <w:rsid w:val="00A31F84"/>
    <w:rsid w:val="00A33261"/>
    <w:rsid w:val="00A35603"/>
    <w:rsid w:val="00A37DA4"/>
    <w:rsid w:val="00A41129"/>
    <w:rsid w:val="00A4158F"/>
    <w:rsid w:val="00A415A7"/>
    <w:rsid w:val="00A439D9"/>
    <w:rsid w:val="00A43AD3"/>
    <w:rsid w:val="00A43DDC"/>
    <w:rsid w:val="00A4476A"/>
    <w:rsid w:val="00A47546"/>
    <w:rsid w:val="00A50C05"/>
    <w:rsid w:val="00A51A1D"/>
    <w:rsid w:val="00A54DC9"/>
    <w:rsid w:val="00A56ABA"/>
    <w:rsid w:val="00A57A11"/>
    <w:rsid w:val="00A60C59"/>
    <w:rsid w:val="00A6106B"/>
    <w:rsid w:val="00A62849"/>
    <w:rsid w:val="00A65A2E"/>
    <w:rsid w:val="00A70893"/>
    <w:rsid w:val="00A71AAE"/>
    <w:rsid w:val="00A72BF1"/>
    <w:rsid w:val="00A7513D"/>
    <w:rsid w:val="00A75515"/>
    <w:rsid w:val="00A77006"/>
    <w:rsid w:val="00A77CE9"/>
    <w:rsid w:val="00A80041"/>
    <w:rsid w:val="00A803E8"/>
    <w:rsid w:val="00A80E32"/>
    <w:rsid w:val="00A81523"/>
    <w:rsid w:val="00A917F0"/>
    <w:rsid w:val="00A97CB8"/>
    <w:rsid w:val="00AA05AA"/>
    <w:rsid w:val="00AA2277"/>
    <w:rsid w:val="00AA6B53"/>
    <w:rsid w:val="00AA7309"/>
    <w:rsid w:val="00AB1E03"/>
    <w:rsid w:val="00AB53EE"/>
    <w:rsid w:val="00AB61FF"/>
    <w:rsid w:val="00AC0A1A"/>
    <w:rsid w:val="00AC1AAA"/>
    <w:rsid w:val="00AC225D"/>
    <w:rsid w:val="00AC388D"/>
    <w:rsid w:val="00AC59F6"/>
    <w:rsid w:val="00AD166B"/>
    <w:rsid w:val="00AD7983"/>
    <w:rsid w:val="00AE196B"/>
    <w:rsid w:val="00AE1AE0"/>
    <w:rsid w:val="00AE644A"/>
    <w:rsid w:val="00AE7112"/>
    <w:rsid w:val="00AF1196"/>
    <w:rsid w:val="00AF14B8"/>
    <w:rsid w:val="00AF166E"/>
    <w:rsid w:val="00AF341F"/>
    <w:rsid w:val="00AF3A3B"/>
    <w:rsid w:val="00AF3B76"/>
    <w:rsid w:val="00AF5A51"/>
    <w:rsid w:val="00AF614F"/>
    <w:rsid w:val="00B012AE"/>
    <w:rsid w:val="00B016A0"/>
    <w:rsid w:val="00B017B6"/>
    <w:rsid w:val="00B0369F"/>
    <w:rsid w:val="00B128CF"/>
    <w:rsid w:val="00B12A75"/>
    <w:rsid w:val="00B12E45"/>
    <w:rsid w:val="00B13830"/>
    <w:rsid w:val="00B16C95"/>
    <w:rsid w:val="00B20FF8"/>
    <w:rsid w:val="00B250A4"/>
    <w:rsid w:val="00B30A92"/>
    <w:rsid w:val="00B33C55"/>
    <w:rsid w:val="00B33CF3"/>
    <w:rsid w:val="00B362BC"/>
    <w:rsid w:val="00B419C2"/>
    <w:rsid w:val="00B42E02"/>
    <w:rsid w:val="00B50930"/>
    <w:rsid w:val="00B51DA9"/>
    <w:rsid w:val="00B53C90"/>
    <w:rsid w:val="00B53D57"/>
    <w:rsid w:val="00B570BE"/>
    <w:rsid w:val="00B57111"/>
    <w:rsid w:val="00B65BE5"/>
    <w:rsid w:val="00B67F39"/>
    <w:rsid w:val="00B702C8"/>
    <w:rsid w:val="00B70A42"/>
    <w:rsid w:val="00B7322C"/>
    <w:rsid w:val="00B73B0C"/>
    <w:rsid w:val="00B7501B"/>
    <w:rsid w:val="00B7503F"/>
    <w:rsid w:val="00B83156"/>
    <w:rsid w:val="00B853BC"/>
    <w:rsid w:val="00B86073"/>
    <w:rsid w:val="00B8634F"/>
    <w:rsid w:val="00B86FCF"/>
    <w:rsid w:val="00B87903"/>
    <w:rsid w:val="00B91DE6"/>
    <w:rsid w:val="00B92919"/>
    <w:rsid w:val="00B96A55"/>
    <w:rsid w:val="00BA2B3E"/>
    <w:rsid w:val="00BA4429"/>
    <w:rsid w:val="00BA4CC3"/>
    <w:rsid w:val="00BA6ED7"/>
    <w:rsid w:val="00BB146E"/>
    <w:rsid w:val="00BB2290"/>
    <w:rsid w:val="00BB25BC"/>
    <w:rsid w:val="00BB3CB3"/>
    <w:rsid w:val="00BB6ED6"/>
    <w:rsid w:val="00BC0C90"/>
    <w:rsid w:val="00BC0FD6"/>
    <w:rsid w:val="00BC4EF5"/>
    <w:rsid w:val="00BD0CA5"/>
    <w:rsid w:val="00BD2B58"/>
    <w:rsid w:val="00BD3820"/>
    <w:rsid w:val="00BD57CB"/>
    <w:rsid w:val="00BD6B93"/>
    <w:rsid w:val="00BE2003"/>
    <w:rsid w:val="00BE2A50"/>
    <w:rsid w:val="00BE70E4"/>
    <w:rsid w:val="00BF0472"/>
    <w:rsid w:val="00BF1126"/>
    <w:rsid w:val="00BF18D9"/>
    <w:rsid w:val="00BF3294"/>
    <w:rsid w:val="00BF39F6"/>
    <w:rsid w:val="00BF459A"/>
    <w:rsid w:val="00BF4C92"/>
    <w:rsid w:val="00C01CC4"/>
    <w:rsid w:val="00C02CDB"/>
    <w:rsid w:val="00C10CC6"/>
    <w:rsid w:val="00C11E52"/>
    <w:rsid w:val="00C130F1"/>
    <w:rsid w:val="00C16EF9"/>
    <w:rsid w:val="00C17C04"/>
    <w:rsid w:val="00C30C2D"/>
    <w:rsid w:val="00C341B7"/>
    <w:rsid w:val="00C363BB"/>
    <w:rsid w:val="00C3688E"/>
    <w:rsid w:val="00C37A5D"/>
    <w:rsid w:val="00C418B1"/>
    <w:rsid w:val="00C43802"/>
    <w:rsid w:val="00C535A2"/>
    <w:rsid w:val="00C546AF"/>
    <w:rsid w:val="00C5553A"/>
    <w:rsid w:val="00C57145"/>
    <w:rsid w:val="00C6183A"/>
    <w:rsid w:val="00C65E46"/>
    <w:rsid w:val="00C70BE2"/>
    <w:rsid w:val="00C70DC8"/>
    <w:rsid w:val="00C7141B"/>
    <w:rsid w:val="00C8114E"/>
    <w:rsid w:val="00C85D89"/>
    <w:rsid w:val="00C867F1"/>
    <w:rsid w:val="00C903BC"/>
    <w:rsid w:val="00C91F80"/>
    <w:rsid w:val="00C9287F"/>
    <w:rsid w:val="00C94ECA"/>
    <w:rsid w:val="00C95163"/>
    <w:rsid w:val="00C97581"/>
    <w:rsid w:val="00CA050F"/>
    <w:rsid w:val="00CA3B99"/>
    <w:rsid w:val="00CA43BD"/>
    <w:rsid w:val="00CA5C8B"/>
    <w:rsid w:val="00CB01F8"/>
    <w:rsid w:val="00CB13F2"/>
    <w:rsid w:val="00CB34A5"/>
    <w:rsid w:val="00CB4EAB"/>
    <w:rsid w:val="00CB6CF3"/>
    <w:rsid w:val="00CB73AC"/>
    <w:rsid w:val="00CB77AB"/>
    <w:rsid w:val="00CC120A"/>
    <w:rsid w:val="00CC19D7"/>
    <w:rsid w:val="00CC1D58"/>
    <w:rsid w:val="00CC26C6"/>
    <w:rsid w:val="00CC33D3"/>
    <w:rsid w:val="00CC3A19"/>
    <w:rsid w:val="00CC4025"/>
    <w:rsid w:val="00CD11B4"/>
    <w:rsid w:val="00CD1A95"/>
    <w:rsid w:val="00CD2692"/>
    <w:rsid w:val="00CD6CAA"/>
    <w:rsid w:val="00CD6CCE"/>
    <w:rsid w:val="00CE7514"/>
    <w:rsid w:val="00CF0D8A"/>
    <w:rsid w:val="00CF2BFB"/>
    <w:rsid w:val="00CF356E"/>
    <w:rsid w:val="00CF4069"/>
    <w:rsid w:val="00D011FE"/>
    <w:rsid w:val="00D02B65"/>
    <w:rsid w:val="00D04597"/>
    <w:rsid w:val="00D11091"/>
    <w:rsid w:val="00D16FF9"/>
    <w:rsid w:val="00D20BF9"/>
    <w:rsid w:val="00D2168A"/>
    <w:rsid w:val="00D21EB9"/>
    <w:rsid w:val="00D239EB"/>
    <w:rsid w:val="00D324FD"/>
    <w:rsid w:val="00D3315B"/>
    <w:rsid w:val="00D3772A"/>
    <w:rsid w:val="00D40682"/>
    <w:rsid w:val="00D418E2"/>
    <w:rsid w:val="00D4301D"/>
    <w:rsid w:val="00D444FF"/>
    <w:rsid w:val="00D47816"/>
    <w:rsid w:val="00D51593"/>
    <w:rsid w:val="00D56F73"/>
    <w:rsid w:val="00D60930"/>
    <w:rsid w:val="00D65C2B"/>
    <w:rsid w:val="00D662BB"/>
    <w:rsid w:val="00D6E3B8"/>
    <w:rsid w:val="00D73135"/>
    <w:rsid w:val="00D73F0B"/>
    <w:rsid w:val="00D756CA"/>
    <w:rsid w:val="00D7723D"/>
    <w:rsid w:val="00D8387E"/>
    <w:rsid w:val="00D86063"/>
    <w:rsid w:val="00D8725B"/>
    <w:rsid w:val="00D94489"/>
    <w:rsid w:val="00DA2E38"/>
    <w:rsid w:val="00DA63EC"/>
    <w:rsid w:val="00DA7C3D"/>
    <w:rsid w:val="00DB10D4"/>
    <w:rsid w:val="00DB21DC"/>
    <w:rsid w:val="00DB4B41"/>
    <w:rsid w:val="00DC22C8"/>
    <w:rsid w:val="00DC2A82"/>
    <w:rsid w:val="00DC2B73"/>
    <w:rsid w:val="00DC59F8"/>
    <w:rsid w:val="00DC5F96"/>
    <w:rsid w:val="00DC68D7"/>
    <w:rsid w:val="00DC6E5D"/>
    <w:rsid w:val="00DC7744"/>
    <w:rsid w:val="00DD366E"/>
    <w:rsid w:val="00DD4635"/>
    <w:rsid w:val="00DE0766"/>
    <w:rsid w:val="00DE4D21"/>
    <w:rsid w:val="00DE4F69"/>
    <w:rsid w:val="00DE5879"/>
    <w:rsid w:val="00DE7DEF"/>
    <w:rsid w:val="00DF073B"/>
    <w:rsid w:val="00DF197A"/>
    <w:rsid w:val="00DF1F01"/>
    <w:rsid w:val="00DF26AA"/>
    <w:rsid w:val="00DF41AA"/>
    <w:rsid w:val="00DF510F"/>
    <w:rsid w:val="00DF558D"/>
    <w:rsid w:val="00DF60F0"/>
    <w:rsid w:val="00E00F7C"/>
    <w:rsid w:val="00E05166"/>
    <w:rsid w:val="00E067C3"/>
    <w:rsid w:val="00E1112C"/>
    <w:rsid w:val="00E1360C"/>
    <w:rsid w:val="00E21A44"/>
    <w:rsid w:val="00E30448"/>
    <w:rsid w:val="00E319AE"/>
    <w:rsid w:val="00E33655"/>
    <w:rsid w:val="00E33673"/>
    <w:rsid w:val="00E35703"/>
    <w:rsid w:val="00E35B17"/>
    <w:rsid w:val="00E35CAD"/>
    <w:rsid w:val="00E4039C"/>
    <w:rsid w:val="00E40E69"/>
    <w:rsid w:val="00E43C93"/>
    <w:rsid w:val="00E44A29"/>
    <w:rsid w:val="00E45294"/>
    <w:rsid w:val="00E452E9"/>
    <w:rsid w:val="00E45F94"/>
    <w:rsid w:val="00E45FD2"/>
    <w:rsid w:val="00E46A2F"/>
    <w:rsid w:val="00E47CA2"/>
    <w:rsid w:val="00E5038B"/>
    <w:rsid w:val="00E634A5"/>
    <w:rsid w:val="00E63B08"/>
    <w:rsid w:val="00E63FE7"/>
    <w:rsid w:val="00E65BC8"/>
    <w:rsid w:val="00E70CE5"/>
    <w:rsid w:val="00E72579"/>
    <w:rsid w:val="00E7625C"/>
    <w:rsid w:val="00E80A97"/>
    <w:rsid w:val="00E814F7"/>
    <w:rsid w:val="00E842C7"/>
    <w:rsid w:val="00E84EF7"/>
    <w:rsid w:val="00E8583F"/>
    <w:rsid w:val="00E86432"/>
    <w:rsid w:val="00E90176"/>
    <w:rsid w:val="00E91095"/>
    <w:rsid w:val="00E93E59"/>
    <w:rsid w:val="00EA3241"/>
    <w:rsid w:val="00EA7CF8"/>
    <w:rsid w:val="00EB28B5"/>
    <w:rsid w:val="00EB3DAC"/>
    <w:rsid w:val="00EB7029"/>
    <w:rsid w:val="00EC09E4"/>
    <w:rsid w:val="00EC275A"/>
    <w:rsid w:val="00EC4A40"/>
    <w:rsid w:val="00EC7034"/>
    <w:rsid w:val="00EC7E0A"/>
    <w:rsid w:val="00ED45DC"/>
    <w:rsid w:val="00EE1DBD"/>
    <w:rsid w:val="00EE2107"/>
    <w:rsid w:val="00EE6190"/>
    <w:rsid w:val="00EE6222"/>
    <w:rsid w:val="00EE6AE9"/>
    <w:rsid w:val="00EE6D1D"/>
    <w:rsid w:val="00EF4F2E"/>
    <w:rsid w:val="00EF5DB2"/>
    <w:rsid w:val="00F0234F"/>
    <w:rsid w:val="00F04E50"/>
    <w:rsid w:val="00F05316"/>
    <w:rsid w:val="00F070BC"/>
    <w:rsid w:val="00F10B3C"/>
    <w:rsid w:val="00F140C9"/>
    <w:rsid w:val="00F144BE"/>
    <w:rsid w:val="00F22F92"/>
    <w:rsid w:val="00F27A08"/>
    <w:rsid w:val="00F33954"/>
    <w:rsid w:val="00F35229"/>
    <w:rsid w:val="00F35A35"/>
    <w:rsid w:val="00F36160"/>
    <w:rsid w:val="00F3747D"/>
    <w:rsid w:val="00F42D4B"/>
    <w:rsid w:val="00F44D7B"/>
    <w:rsid w:val="00F47F23"/>
    <w:rsid w:val="00F52073"/>
    <w:rsid w:val="00F55B74"/>
    <w:rsid w:val="00F55ECF"/>
    <w:rsid w:val="00F63EF3"/>
    <w:rsid w:val="00F64690"/>
    <w:rsid w:val="00F661AF"/>
    <w:rsid w:val="00F67313"/>
    <w:rsid w:val="00F6739F"/>
    <w:rsid w:val="00F73B26"/>
    <w:rsid w:val="00F768A2"/>
    <w:rsid w:val="00F8235B"/>
    <w:rsid w:val="00F8355A"/>
    <w:rsid w:val="00F86306"/>
    <w:rsid w:val="00F86E9D"/>
    <w:rsid w:val="00F92B21"/>
    <w:rsid w:val="00F95880"/>
    <w:rsid w:val="00FA0489"/>
    <w:rsid w:val="00FA1687"/>
    <w:rsid w:val="00FA25BF"/>
    <w:rsid w:val="00FA5E04"/>
    <w:rsid w:val="00FA5E10"/>
    <w:rsid w:val="00FA7572"/>
    <w:rsid w:val="00FC374C"/>
    <w:rsid w:val="00FC4FB2"/>
    <w:rsid w:val="00FD04A4"/>
    <w:rsid w:val="00FD0D6D"/>
    <w:rsid w:val="00FD1087"/>
    <w:rsid w:val="00FD23C4"/>
    <w:rsid w:val="00FD4D49"/>
    <w:rsid w:val="00FD60FC"/>
    <w:rsid w:val="00FD6116"/>
    <w:rsid w:val="00FD6609"/>
    <w:rsid w:val="00FD7875"/>
    <w:rsid w:val="00FD7B13"/>
    <w:rsid w:val="00FD7D86"/>
    <w:rsid w:val="00FE188F"/>
    <w:rsid w:val="00FE216E"/>
    <w:rsid w:val="00FE299E"/>
    <w:rsid w:val="00FE5480"/>
    <w:rsid w:val="00FF05D5"/>
    <w:rsid w:val="00FF2DBA"/>
    <w:rsid w:val="0153A685"/>
    <w:rsid w:val="016B3A50"/>
    <w:rsid w:val="01CB3646"/>
    <w:rsid w:val="01CEFD61"/>
    <w:rsid w:val="026CD989"/>
    <w:rsid w:val="02EF4A55"/>
    <w:rsid w:val="0371252A"/>
    <w:rsid w:val="04122F50"/>
    <w:rsid w:val="043F2CD2"/>
    <w:rsid w:val="04A96D96"/>
    <w:rsid w:val="04B121BF"/>
    <w:rsid w:val="054052D5"/>
    <w:rsid w:val="05DD5B5C"/>
    <w:rsid w:val="060D8AA4"/>
    <w:rsid w:val="0614611B"/>
    <w:rsid w:val="071DC64F"/>
    <w:rsid w:val="07564C0A"/>
    <w:rsid w:val="075DB776"/>
    <w:rsid w:val="0772199D"/>
    <w:rsid w:val="079ED331"/>
    <w:rsid w:val="07BCF6C7"/>
    <w:rsid w:val="07D944D6"/>
    <w:rsid w:val="07EC8287"/>
    <w:rsid w:val="08517DCC"/>
    <w:rsid w:val="0859DEDA"/>
    <w:rsid w:val="086A1DD1"/>
    <w:rsid w:val="0896505E"/>
    <w:rsid w:val="0896DBAF"/>
    <w:rsid w:val="08D1A66B"/>
    <w:rsid w:val="08F0E6FD"/>
    <w:rsid w:val="0A6DE432"/>
    <w:rsid w:val="0A73D258"/>
    <w:rsid w:val="0AB2C474"/>
    <w:rsid w:val="0ACABDE1"/>
    <w:rsid w:val="0B446C84"/>
    <w:rsid w:val="0BBB59A6"/>
    <w:rsid w:val="0BC2021D"/>
    <w:rsid w:val="0BE2F958"/>
    <w:rsid w:val="0BF3EDFF"/>
    <w:rsid w:val="0BF4D1F4"/>
    <w:rsid w:val="0C7205EE"/>
    <w:rsid w:val="0C85E266"/>
    <w:rsid w:val="0CBA3E3E"/>
    <w:rsid w:val="0CDA1323"/>
    <w:rsid w:val="0D159B03"/>
    <w:rsid w:val="0D2BFB47"/>
    <w:rsid w:val="0D2FC427"/>
    <w:rsid w:val="0D401BB8"/>
    <w:rsid w:val="0D59F6A3"/>
    <w:rsid w:val="0E0ECA4C"/>
    <w:rsid w:val="0ECD5EC8"/>
    <w:rsid w:val="0F489ECB"/>
    <w:rsid w:val="0F4DC9CA"/>
    <w:rsid w:val="0F6C1D1E"/>
    <w:rsid w:val="0F74D2FF"/>
    <w:rsid w:val="0F91FED1"/>
    <w:rsid w:val="0FA52B99"/>
    <w:rsid w:val="10771F71"/>
    <w:rsid w:val="1096815C"/>
    <w:rsid w:val="10E7D7AA"/>
    <w:rsid w:val="1145F402"/>
    <w:rsid w:val="114CB506"/>
    <w:rsid w:val="11B48271"/>
    <w:rsid w:val="11FDBD7D"/>
    <w:rsid w:val="120C1E39"/>
    <w:rsid w:val="12ADB609"/>
    <w:rsid w:val="12FE4F69"/>
    <w:rsid w:val="131241B7"/>
    <w:rsid w:val="13C5376A"/>
    <w:rsid w:val="141E9268"/>
    <w:rsid w:val="143F1766"/>
    <w:rsid w:val="1450D15A"/>
    <w:rsid w:val="14E7566A"/>
    <w:rsid w:val="14F47F75"/>
    <w:rsid w:val="15151F65"/>
    <w:rsid w:val="1544BCEE"/>
    <w:rsid w:val="159EEE9A"/>
    <w:rsid w:val="159FC864"/>
    <w:rsid w:val="15BBDE33"/>
    <w:rsid w:val="1639CC6A"/>
    <w:rsid w:val="171E93D2"/>
    <w:rsid w:val="174BA2BA"/>
    <w:rsid w:val="17998E0F"/>
    <w:rsid w:val="17AEFF3E"/>
    <w:rsid w:val="17B5CB10"/>
    <w:rsid w:val="17C46C65"/>
    <w:rsid w:val="18096354"/>
    <w:rsid w:val="18DCA7DC"/>
    <w:rsid w:val="18E03F44"/>
    <w:rsid w:val="194ACF9F"/>
    <w:rsid w:val="1A19EA64"/>
    <w:rsid w:val="1B24D686"/>
    <w:rsid w:val="1BADC627"/>
    <w:rsid w:val="1BC31A8E"/>
    <w:rsid w:val="1C355FA5"/>
    <w:rsid w:val="1C6F4073"/>
    <w:rsid w:val="1CC1412D"/>
    <w:rsid w:val="1CC4A451"/>
    <w:rsid w:val="1E31213E"/>
    <w:rsid w:val="1E86C43B"/>
    <w:rsid w:val="1EA411CE"/>
    <w:rsid w:val="1EAF92B6"/>
    <w:rsid w:val="1EE8094A"/>
    <w:rsid w:val="1F08D797"/>
    <w:rsid w:val="1F9D503E"/>
    <w:rsid w:val="203FE22F"/>
    <w:rsid w:val="206CEE20"/>
    <w:rsid w:val="207CF447"/>
    <w:rsid w:val="209E6CE3"/>
    <w:rsid w:val="216EA749"/>
    <w:rsid w:val="217405D1"/>
    <w:rsid w:val="220AE2AE"/>
    <w:rsid w:val="2215B654"/>
    <w:rsid w:val="227A31FE"/>
    <w:rsid w:val="227C6DA8"/>
    <w:rsid w:val="22855F28"/>
    <w:rsid w:val="22985C18"/>
    <w:rsid w:val="22E0095D"/>
    <w:rsid w:val="2303C913"/>
    <w:rsid w:val="23049261"/>
    <w:rsid w:val="23B3F289"/>
    <w:rsid w:val="23F5C14F"/>
    <w:rsid w:val="24346763"/>
    <w:rsid w:val="247204A7"/>
    <w:rsid w:val="249F66D0"/>
    <w:rsid w:val="24F72054"/>
    <w:rsid w:val="258D2CBD"/>
    <w:rsid w:val="25D09C8D"/>
    <w:rsid w:val="268C570B"/>
    <w:rsid w:val="269339CA"/>
    <w:rsid w:val="26C8CBCB"/>
    <w:rsid w:val="26F4E31C"/>
    <w:rsid w:val="2720876D"/>
    <w:rsid w:val="2758FE4A"/>
    <w:rsid w:val="27868BAF"/>
    <w:rsid w:val="282F0A2B"/>
    <w:rsid w:val="287F797A"/>
    <w:rsid w:val="28FAEF08"/>
    <w:rsid w:val="295CF993"/>
    <w:rsid w:val="29888248"/>
    <w:rsid w:val="2A2C52B7"/>
    <w:rsid w:val="2ABF0142"/>
    <w:rsid w:val="2B0EA854"/>
    <w:rsid w:val="2B21B027"/>
    <w:rsid w:val="2B99BF6A"/>
    <w:rsid w:val="2BD6A43C"/>
    <w:rsid w:val="2C2C416E"/>
    <w:rsid w:val="2C3669DB"/>
    <w:rsid w:val="2CA260E0"/>
    <w:rsid w:val="2CB85120"/>
    <w:rsid w:val="2D017048"/>
    <w:rsid w:val="2DD3179C"/>
    <w:rsid w:val="2E49D16A"/>
    <w:rsid w:val="2F5468EF"/>
    <w:rsid w:val="2FDEB15F"/>
    <w:rsid w:val="304C8A70"/>
    <w:rsid w:val="30848AF3"/>
    <w:rsid w:val="30950C17"/>
    <w:rsid w:val="309BCDF2"/>
    <w:rsid w:val="30A26D0F"/>
    <w:rsid w:val="30A87A41"/>
    <w:rsid w:val="30ED6CFD"/>
    <w:rsid w:val="30F6DF6F"/>
    <w:rsid w:val="30F9BED6"/>
    <w:rsid w:val="30FB173F"/>
    <w:rsid w:val="30FC4AA6"/>
    <w:rsid w:val="31738B42"/>
    <w:rsid w:val="31BA8B19"/>
    <w:rsid w:val="31D48C11"/>
    <w:rsid w:val="31E88ECF"/>
    <w:rsid w:val="321CECD9"/>
    <w:rsid w:val="32263E1F"/>
    <w:rsid w:val="323F1B27"/>
    <w:rsid w:val="32749E85"/>
    <w:rsid w:val="32CEA897"/>
    <w:rsid w:val="3320D943"/>
    <w:rsid w:val="33266DF9"/>
    <w:rsid w:val="338F45E5"/>
    <w:rsid w:val="3400F89E"/>
    <w:rsid w:val="3421F5F4"/>
    <w:rsid w:val="3429A47E"/>
    <w:rsid w:val="34493B30"/>
    <w:rsid w:val="3452D541"/>
    <w:rsid w:val="34C8C414"/>
    <w:rsid w:val="34F1C734"/>
    <w:rsid w:val="35746494"/>
    <w:rsid w:val="35FB997D"/>
    <w:rsid w:val="362F03DD"/>
    <w:rsid w:val="36782811"/>
    <w:rsid w:val="36C553C5"/>
    <w:rsid w:val="3745FCF9"/>
    <w:rsid w:val="374EA4A4"/>
    <w:rsid w:val="37B7E241"/>
    <w:rsid w:val="37ED8FD6"/>
    <w:rsid w:val="37EEC794"/>
    <w:rsid w:val="380E6EC9"/>
    <w:rsid w:val="38498EAB"/>
    <w:rsid w:val="38AFD46B"/>
    <w:rsid w:val="38C8C1E4"/>
    <w:rsid w:val="38DED51D"/>
    <w:rsid w:val="391183EE"/>
    <w:rsid w:val="391F8C4A"/>
    <w:rsid w:val="3924E4EC"/>
    <w:rsid w:val="3950E797"/>
    <w:rsid w:val="3990F0CA"/>
    <w:rsid w:val="39E0775A"/>
    <w:rsid w:val="3A0340E6"/>
    <w:rsid w:val="3A4BFE0C"/>
    <w:rsid w:val="3A4F313D"/>
    <w:rsid w:val="3A955A00"/>
    <w:rsid w:val="3AC3AA5C"/>
    <w:rsid w:val="3AF39362"/>
    <w:rsid w:val="3B2CB9A4"/>
    <w:rsid w:val="3B97452E"/>
    <w:rsid w:val="3BB59E4C"/>
    <w:rsid w:val="3BD44F5C"/>
    <w:rsid w:val="3BD7E107"/>
    <w:rsid w:val="3BE9CE6A"/>
    <w:rsid w:val="3C436157"/>
    <w:rsid w:val="3C6B1910"/>
    <w:rsid w:val="3CF4CAC4"/>
    <w:rsid w:val="3CFECACA"/>
    <w:rsid w:val="3D1CFFCE"/>
    <w:rsid w:val="3D4AC2C7"/>
    <w:rsid w:val="3D5EFD8E"/>
    <w:rsid w:val="3D9C3307"/>
    <w:rsid w:val="3DB32D01"/>
    <w:rsid w:val="3DCD94CE"/>
    <w:rsid w:val="3E0CDB74"/>
    <w:rsid w:val="3EA1B5D1"/>
    <w:rsid w:val="3F0D55E2"/>
    <w:rsid w:val="3F0E4E2E"/>
    <w:rsid w:val="4013E1DA"/>
    <w:rsid w:val="4038B8D4"/>
    <w:rsid w:val="409A108C"/>
    <w:rsid w:val="413DDCB8"/>
    <w:rsid w:val="413ED8B4"/>
    <w:rsid w:val="414EE39D"/>
    <w:rsid w:val="41A64117"/>
    <w:rsid w:val="41C4A35E"/>
    <w:rsid w:val="41F070F1"/>
    <w:rsid w:val="41F2EF94"/>
    <w:rsid w:val="421F1F89"/>
    <w:rsid w:val="424CBAEE"/>
    <w:rsid w:val="425FEEFE"/>
    <w:rsid w:val="42F89D9D"/>
    <w:rsid w:val="43059494"/>
    <w:rsid w:val="43525AC8"/>
    <w:rsid w:val="443E83D1"/>
    <w:rsid w:val="445100F2"/>
    <w:rsid w:val="44DC15BE"/>
    <w:rsid w:val="44E73ABD"/>
    <w:rsid w:val="451D2132"/>
    <w:rsid w:val="456F86A0"/>
    <w:rsid w:val="45BCF3E5"/>
    <w:rsid w:val="45EC1128"/>
    <w:rsid w:val="46327F0A"/>
    <w:rsid w:val="467492CE"/>
    <w:rsid w:val="469A3E91"/>
    <w:rsid w:val="47060890"/>
    <w:rsid w:val="475C446B"/>
    <w:rsid w:val="4795C1FF"/>
    <w:rsid w:val="47B7A507"/>
    <w:rsid w:val="489DFB4A"/>
    <w:rsid w:val="48DE52E1"/>
    <w:rsid w:val="4908BC02"/>
    <w:rsid w:val="496C2710"/>
    <w:rsid w:val="496DEF9C"/>
    <w:rsid w:val="49803EA0"/>
    <w:rsid w:val="49A397DA"/>
    <w:rsid w:val="4A555713"/>
    <w:rsid w:val="4A747CF4"/>
    <w:rsid w:val="4A831025"/>
    <w:rsid w:val="4A9246CF"/>
    <w:rsid w:val="4AA6D790"/>
    <w:rsid w:val="4B46DF3B"/>
    <w:rsid w:val="4B58B5E1"/>
    <w:rsid w:val="4B66E2C5"/>
    <w:rsid w:val="4BBAFE96"/>
    <w:rsid w:val="4C34ADBC"/>
    <w:rsid w:val="4CFADCA8"/>
    <w:rsid w:val="4D4AAED3"/>
    <w:rsid w:val="4DA8A08A"/>
    <w:rsid w:val="4DC0D7D0"/>
    <w:rsid w:val="4DD96793"/>
    <w:rsid w:val="4DE24E13"/>
    <w:rsid w:val="4DE360DE"/>
    <w:rsid w:val="4EACA589"/>
    <w:rsid w:val="4EE07E49"/>
    <w:rsid w:val="4EE6CB11"/>
    <w:rsid w:val="4F032BE0"/>
    <w:rsid w:val="4F27B69D"/>
    <w:rsid w:val="4F27BECC"/>
    <w:rsid w:val="4F717ECC"/>
    <w:rsid w:val="4F9D10F7"/>
    <w:rsid w:val="4FCEE008"/>
    <w:rsid w:val="5040B2EA"/>
    <w:rsid w:val="504D4F8B"/>
    <w:rsid w:val="5066BA5F"/>
    <w:rsid w:val="50987D3E"/>
    <w:rsid w:val="50AEAD1C"/>
    <w:rsid w:val="51C5F0B4"/>
    <w:rsid w:val="51F7FA16"/>
    <w:rsid w:val="524A388B"/>
    <w:rsid w:val="52872566"/>
    <w:rsid w:val="52F58130"/>
    <w:rsid w:val="5340E234"/>
    <w:rsid w:val="534ED430"/>
    <w:rsid w:val="53613394"/>
    <w:rsid w:val="536DBD61"/>
    <w:rsid w:val="53BCE749"/>
    <w:rsid w:val="53DB3291"/>
    <w:rsid w:val="53E62944"/>
    <w:rsid w:val="54173FFE"/>
    <w:rsid w:val="542985DB"/>
    <w:rsid w:val="54902F73"/>
    <w:rsid w:val="54BDECA6"/>
    <w:rsid w:val="5501CCEA"/>
    <w:rsid w:val="551F6F8E"/>
    <w:rsid w:val="552F7B75"/>
    <w:rsid w:val="5569CF55"/>
    <w:rsid w:val="5622D9C1"/>
    <w:rsid w:val="56796D1C"/>
    <w:rsid w:val="567FB26A"/>
    <w:rsid w:val="568AC0AD"/>
    <w:rsid w:val="5713B35F"/>
    <w:rsid w:val="573B07FE"/>
    <w:rsid w:val="576B1867"/>
    <w:rsid w:val="57AFFF01"/>
    <w:rsid w:val="57CB671A"/>
    <w:rsid w:val="58330D13"/>
    <w:rsid w:val="583702E2"/>
    <w:rsid w:val="585010B3"/>
    <w:rsid w:val="589E49EB"/>
    <w:rsid w:val="58BD26BF"/>
    <w:rsid w:val="58CBFB8D"/>
    <w:rsid w:val="58CFF52D"/>
    <w:rsid w:val="58E4F5AC"/>
    <w:rsid w:val="59025B87"/>
    <w:rsid w:val="599809CA"/>
    <w:rsid w:val="5A01BC0B"/>
    <w:rsid w:val="5A3B464C"/>
    <w:rsid w:val="5A88C13E"/>
    <w:rsid w:val="5A97CB6D"/>
    <w:rsid w:val="5AC92850"/>
    <w:rsid w:val="5ADBF492"/>
    <w:rsid w:val="5AE31B23"/>
    <w:rsid w:val="5AEF2480"/>
    <w:rsid w:val="5AF91E59"/>
    <w:rsid w:val="5BC6A57B"/>
    <w:rsid w:val="5C563FD1"/>
    <w:rsid w:val="5C7E50B8"/>
    <w:rsid w:val="5C85D89C"/>
    <w:rsid w:val="5CD5A6AB"/>
    <w:rsid w:val="5CE75559"/>
    <w:rsid w:val="5CF322B2"/>
    <w:rsid w:val="5D7DFBC2"/>
    <w:rsid w:val="5E0489D0"/>
    <w:rsid w:val="5EDF56B0"/>
    <w:rsid w:val="5EE49878"/>
    <w:rsid w:val="5EF9E90E"/>
    <w:rsid w:val="5F45DBBA"/>
    <w:rsid w:val="5F85C137"/>
    <w:rsid w:val="5FBFB259"/>
    <w:rsid w:val="5FD91AC6"/>
    <w:rsid w:val="5FEAE59C"/>
    <w:rsid w:val="6091F3C2"/>
    <w:rsid w:val="6096615C"/>
    <w:rsid w:val="60AA9A58"/>
    <w:rsid w:val="60D2E7B6"/>
    <w:rsid w:val="611F8625"/>
    <w:rsid w:val="61219A46"/>
    <w:rsid w:val="615B1CA7"/>
    <w:rsid w:val="615E3B39"/>
    <w:rsid w:val="61DC67E5"/>
    <w:rsid w:val="61FDA550"/>
    <w:rsid w:val="621E20BA"/>
    <w:rsid w:val="62ACBE9A"/>
    <w:rsid w:val="631E803A"/>
    <w:rsid w:val="6361305A"/>
    <w:rsid w:val="637E73DA"/>
    <w:rsid w:val="63B2C797"/>
    <w:rsid w:val="63E7EFAA"/>
    <w:rsid w:val="6404EC9A"/>
    <w:rsid w:val="644EB8D6"/>
    <w:rsid w:val="6486957E"/>
    <w:rsid w:val="649B1102"/>
    <w:rsid w:val="64B14DBE"/>
    <w:rsid w:val="64B2B611"/>
    <w:rsid w:val="655514A9"/>
    <w:rsid w:val="6580BB7A"/>
    <w:rsid w:val="665FB7F5"/>
    <w:rsid w:val="666E0F71"/>
    <w:rsid w:val="67242812"/>
    <w:rsid w:val="677BE3B4"/>
    <w:rsid w:val="677D69C0"/>
    <w:rsid w:val="67BE0D11"/>
    <w:rsid w:val="67FA94C3"/>
    <w:rsid w:val="6850E90B"/>
    <w:rsid w:val="6851E4FD"/>
    <w:rsid w:val="685A3DEB"/>
    <w:rsid w:val="686F0F2F"/>
    <w:rsid w:val="6887089C"/>
    <w:rsid w:val="68A10E9A"/>
    <w:rsid w:val="68C21813"/>
    <w:rsid w:val="69665FAB"/>
    <w:rsid w:val="6972A16C"/>
    <w:rsid w:val="6A4EAD71"/>
    <w:rsid w:val="6A762125"/>
    <w:rsid w:val="6AE99F61"/>
    <w:rsid w:val="6B12EEAC"/>
    <w:rsid w:val="6BF79D67"/>
    <w:rsid w:val="6CAEDD1B"/>
    <w:rsid w:val="6D8414A5"/>
    <w:rsid w:val="6DBFEEEA"/>
    <w:rsid w:val="6E41F348"/>
    <w:rsid w:val="6E565C0E"/>
    <w:rsid w:val="6E93992E"/>
    <w:rsid w:val="6E958DD4"/>
    <w:rsid w:val="6F48C3ED"/>
    <w:rsid w:val="6FC4DACB"/>
    <w:rsid w:val="700A3ABE"/>
    <w:rsid w:val="705BFAF0"/>
    <w:rsid w:val="7085CBE2"/>
    <w:rsid w:val="70B5BFA2"/>
    <w:rsid w:val="70F880EA"/>
    <w:rsid w:val="712BF69F"/>
    <w:rsid w:val="717FE266"/>
    <w:rsid w:val="7276709F"/>
    <w:rsid w:val="729920BD"/>
    <w:rsid w:val="72A03D39"/>
    <w:rsid w:val="72C3ED97"/>
    <w:rsid w:val="72F924B4"/>
    <w:rsid w:val="730C1577"/>
    <w:rsid w:val="7311BBF0"/>
    <w:rsid w:val="73579754"/>
    <w:rsid w:val="735B666A"/>
    <w:rsid w:val="737E28A4"/>
    <w:rsid w:val="73D3B510"/>
    <w:rsid w:val="740BABB6"/>
    <w:rsid w:val="7444E4B8"/>
    <w:rsid w:val="74783A50"/>
    <w:rsid w:val="74875EA5"/>
    <w:rsid w:val="75B19BBB"/>
    <w:rsid w:val="75BDA86C"/>
    <w:rsid w:val="75CA6C62"/>
    <w:rsid w:val="765B2857"/>
    <w:rsid w:val="76A766A1"/>
    <w:rsid w:val="76FD60C2"/>
    <w:rsid w:val="775B8ACD"/>
    <w:rsid w:val="779C8891"/>
    <w:rsid w:val="787FF8F2"/>
    <w:rsid w:val="78C3D5BE"/>
    <w:rsid w:val="79020D24"/>
    <w:rsid w:val="7961B030"/>
    <w:rsid w:val="7967A4C6"/>
    <w:rsid w:val="7A0434A7"/>
    <w:rsid w:val="7A68FAE6"/>
    <w:rsid w:val="7A905368"/>
    <w:rsid w:val="7A9DDD85"/>
    <w:rsid w:val="7BCD8B6D"/>
    <w:rsid w:val="7BF8F7AE"/>
    <w:rsid w:val="7C92708A"/>
    <w:rsid w:val="7CCC631E"/>
    <w:rsid w:val="7E2E0A99"/>
    <w:rsid w:val="7EC622AD"/>
    <w:rsid w:val="7EDE3BDF"/>
    <w:rsid w:val="7F04B523"/>
    <w:rsid w:val="7F40AAE3"/>
    <w:rsid w:val="7F5914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67AB1"/>
  <w15:chartTrackingRefBased/>
  <w15:docId w15:val="{4B30EF61-D4AE-47EA-8456-B7B005603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96962"/>
    <w:pPr>
      <w:widowControl w:val="0"/>
      <w:autoSpaceDE w:val="0"/>
      <w:autoSpaceDN w:val="0"/>
      <w:spacing w:after="0" w:line="240" w:lineRule="auto"/>
      <w:ind w:left="244"/>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43DDC"/>
    <w:pPr>
      <w:spacing w:after="0" w:line="240" w:lineRule="auto"/>
    </w:pPr>
  </w:style>
  <w:style w:type="paragraph" w:styleId="Header">
    <w:name w:val="header"/>
    <w:basedOn w:val="Normal"/>
    <w:link w:val="HeaderChar"/>
    <w:uiPriority w:val="99"/>
    <w:unhideWhenUsed/>
    <w:rsid w:val="007610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10B3"/>
  </w:style>
  <w:style w:type="paragraph" w:styleId="Footer">
    <w:name w:val="footer"/>
    <w:basedOn w:val="Normal"/>
    <w:link w:val="FooterChar"/>
    <w:uiPriority w:val="99"/>
    <w:unhideWhenUsed/>
    <w:rsid w:val="007610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10B3"/>
  </w:style>
  <w:style w:type="character" w:styleId="Hyperlink">
    <w:name w:val="Hyperlink"/>
    <w:basedOn w:val="DefaultParagraphFont"/>
    <w:uiPriority w:val="99"/>
    <w:unhideWhenUsed/>
    <w:rsid w:val="00BF3294"/>
    <w:rPr>
      <w:color w:val="0563C1" w:themeColor="hyperlink"/>
      <w:u w:val="single"/>
    </w:rPr>
  </w:style>
  <w:style w:type="character" w:styleId="UnresolvedMention">
    <w:name w:val="Unresolved Mention"/>
    <w:basedOn w:val="DefaultParagraphFont"/>
    <w:uiPriority w:val="99"/>
    <w:unhideWhenUsed/>
    <w:rsid w:val="00BF3294"/>
    <w:rPr>
      <w:color w:val="605E5C"/>
      <w:shd w:val="clear" w:color="auto" w:fill="E1DFDD"/>
    </w:rPr>
  </w:style>
  <w:style w:type="character" w:styleId="PlaceholderText">
    <w:name w:val="Placeholder Text"/>
    <w:basedOn w:val="DefaultParagraphFont"/>
    <w:uiPriority w:val="99"/>
    <w:semiHidden/>
    <w:rsid w:val="0002642A"/>
    <w:rPr>
      <w:color w:val="808080"/>
    </w:rPr>
  </w:style>
  <w:style w:type="paragraph" w:styleId="BalloonText">
    <w:name w:val="Balloon Text"/>
    <w:basedOn w:val="Normal"/>
    <w:link w:val="BalloonTextChar"/>
    <w:uiPriority w:val="99"/>
    <w:semiHidden/>
    <w:unhideWhenUsed/>
    <w:rsid w:val="000710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10E6"/>
    <w:rPr>
      <w:rFonts w:ascii="Segoe UI" w:hAnsi="Segoe UI" w:cs="Segoe UI"/>
      <w:sz w:val="18"/>
      <w:szCs w:val="18"/>
    </w:rPr>
  </w:style>
  <w:style w:type="character" w:styleId="CommentReference">
    <w:name w:val="annotation reference"/>
    <w:basedOn w:val="DefaultParagraphFont"/>
    <w:uiPriority w:val="99"/>
    <w:semiHidden/>
    <w:unhideWhenUsed/>
    <w:rsid w:val="00F140C9"/>
    <w:rPr>
      <w:sz w:val="16"/>
      <w:szCs w:val="16"/>
    </w:rPr>
  </w:style>
  <w:style w:type="paragraph" w:styleId="CommentText">
    <w:name w:val="annotation text"/>
    <w:basedOn w:val="Normal"/>
    <w:link w:val="CommentTextChar"/>
    <w:uiPriority w:val="99"/>
    <w:unhideWhenUsed/>
    <w:rsid w:val="00F140C9"/>
    <w:pPr>
      <w:spacing w:line="240" w:lineRule="auto"/>
    </w:pPr>
    <w:rPr>
      <w:sz w:val="20"/>
      <w:szCs w:val="20"/>
    </w:rPr>
  </w:style>
  <w:style w:type="character" w:customStyle="1" w:styleId="CommentTextChar">
    <w:name w:val="Comment Text Char"/>
    <w:basedOn w:val="DefaultParagraphFont"/>
    <w:link w:val="CommentText"/>
    <w:uiPriority w:val="99"/>
    <w:rsid w:val="00F140C9"/>
    <w:rPr>
      <w:sz w:val="20"/>
      <w:szCs w:val="20"/>
    </w:rPr>
  </w:style>
  <w:style w:type="paragraph" w:styleId="CommentSubject">
    <w:name w:val="annotation subject"/>
    <w:basedOn w:val="CommentText"/>
    <w:next w:val="CommentText"/>
    <w:link w:val="CommentSubjectChar"/>
    <w:uiPriority w:val="99"/>
    <w:semiHidden/>
    <w:unhideWhenUsed/>
    <w:rsid w:val="00F140C9"/>
    <w:rPr>
      <w:b/>
      <w:bCs/>
    </w:rPr>
  </w:style>
  <w:style w:type="character" w:customStyle="1" w:styleId="CommentSubjectChar">
    <w:name w:val="Comment Subject Char"/>
    <w:basedOn w:val="CommentTextChar"/>
    <w:link w:val="CommentSubject"/>
    <w:uiPriority w:val="99"/>
    <w:semiHidden/>
    <w:rsid w:val="00F140C9"/>
    <w:rPr>
      <w:b/>
      <w:bCs/>
      <w:sz w:val="20"/>
      <w:szCs w:val="20"/>
    </w:rPr>
  </w:style>
  <w:style w:type="table" w:styleId="TableGrid">
    <w:name w:val="Table Grid"/>
    <w:basedOn w:val="TableNormal"/>
    <w:uiPriority w:val="59"/>
    <w:rsid w:val="001114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Resume Title"/>
    <w:basedOn w:val="Normal"/>
    <w:link w:val="ListParagraphChar"/>
    <w:uiPriority w:val="1"/>
    <w:qFormat/>
    <w:rsid w:val="00EB7029"/>
    <w:pPr>
      <w:spacing w:after="200" w:line="276" w:lineRule="auto"/>
      <w:ind w:left="720"/>
      <w:contextualSpacing/>
    </w:pPr>
    <w:rPr>
      <w:rFonts w:eastAsiaTheme="minorEastAsia"/>
    </w:rPr>
  </w:style>
  <w:style w:type="paragraph" w:customStyle="1" w:styleId="Default">
    <w:name w:val="Default"/>
    <w:link w:val="DefaultChar"/>
    <w:rsid w:val="00EB7029"/>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ListParagraphChar">
    <w:name w:val="List Paragraph Char"/>
    <w:aliases w:val="Resume Title Char"/>
    <w:link w:val="ListParagraph"/>
    <w:uiPriority w:val="34"/>
    <w:qFormat/>
    <w:locked/>
    <w:rsid w:val="00EB7029"/>
    <w:rPr>
      <w:rFonts w:eastAsiaTheme="minorEastAsia"/>
    </w:rPr>
  </w:style>
  <w:style w:type="character" w:customStyle="1" w:styleId="DefaultChar">
    <w:name w:val="Default Char"/>
    <w:basedOn w:val="DefaultParagraphFont"/>
    <w:link w:val="Default"/>
    <w:rsid w:val="00EB7029"/>
    <w:rPr>
      <w:rFonts w:ascii="Times New Roman" w:eastAsiaTheme="minorEastAsia" w:hAnsi="Times New Roman" w:cs="Times New Roman"/>
      <w:color w:val="000000"/>
      <w:sz w:val="24"/>
      <w:szCs w:val="24"/>
    </w:rPr>
  </w:style>
  <w:style w:type="paragraph" w:styleId="Revision">
    <w:name w:val="Revision"/>
    <w:hidden/>
    <w:uiPriority w:val="99"/>
    <w:semiHidden/>
    <w:rsid w:val="008F6B9D"/>
    <w:pPr>
      <w:spacing w:after="0" w:line="240" w:lineRule="auto"/>
    </w:pPr>
  </w:style>
  <w:style w:type="paragraph" w:customStyle="1" w:styleId="normalgray">
    <w:name w:val="normal gray"/>
    <w:basedOn w:val="Normal"/>
    <w:link w:val="normalgrayChar"/>
    <w:qFormat/>
    <w:rsid w:val="00864A23"/>
    <w:pPr>
      <w:shd w:val="clear" w:color="auto" w:fill="BFBFBF" w:themeFill="background1" w:themeFillShade="BF"/>
      <w:spacing w:after="0" w:line="240" w:lineRule="auto"/>
      <w:ind w:right="144"/>
      <w:contextualSpacing/>
    </w:pPr>
    <w:rPr>
      <w:rFonts w:ascii="Times New Roman" w:eastAsia="Times New Roman" w:hAnsi="Times New Roman" w:cs="Times New Roman"/>
      <w:color w:val="222222"/>
      <w:sz w:val="24"/>
      <w:szCs w:val="24"/>
    </w:rPr>
  </w:style>
  <w:style w:type="character" w:customStyle="1" w:styleId="normalgrayChar">
    <w:name w:val="normal gray Char"/>
    <w:basedOn w:val="DefaultParagraphFont"/>
    <w:link w:val="normalgray"/>
    <w:rsid w:val="00864A23"/>
    <w:rPr>
      <w:rFonts w:ascii="Times New Roman" w:eastAsia="Times New Roman" w:hAnsi="Times New Roman" w:cs="Times New Roman"/>
      <w:color w:val="222222"/>
      <w:sz w:val="24"/>
      <w:szCs w:val="24"/>
      <w:shd w:val="clear" w:color="auto" w:fill="BFBFBF" w:themeFill="background1" w:themeFillShade="BF"/>
    </w:rPr>
  </w:style>
  <w:style w:type="paragraph" w:customStyle="1" w:styleId="ClearNormal">
    <w:name w:val="Clear Normal"/>
    <w:basedOn w:val="Normal"/>
    <w:link w:val="ClearNormalChar"/>
    <w:qFormat/>
    <w:rsid w:val="00576FBF"/>
    <w:pPr>
      <w:shd w:val="clear" w:color="auto" w:fill="FFFFFF"/>
      <w:spacing w:before="150" w:after="150" w:line="240" w:lineRule="auto"/>
      <w:ind w:right="150"/>
      <w:contextualSpacing/>
    </w:pPr>
    <w:rPr>
      <w:rFonts w:ascii="Times New Roman" w:eastAsia="Times New Roman" w:hAnsi="Times New Roman" w:cs="Times New Roman"/>
      <w:bCs/>
      <w:color w:val="222222"/>
      <w:sz w:val="24"/>
      <w:szCs w:val="24"/>
    </w:rPr>
  </w:style>
  <w:style w:type="character" w:customStyle="1" w:styleId="ClearNormalChar">
    <w:name w:val="Clear Normal Char"/>
    <w:basedOn w:val="DefaultParagraphFont"/>
    <w:link w:val="ClearNormal"/>
    <w:rsid w:val="00576FBF"/>
    <w:rPr>
      <w:rFonts w:ascii="Times New Roman" w:eastAsia="Times New Roman" w:hAnsi="Times New Roman" w:cs="Times New Roman"/>
      <w:bCs/>
      <w:color w:val="222222"/>
      <w:sz w:val="24"/>
      <w:szCs w:val="24"/>
      <w:shd w:val="clear" w:color="auto" w:fill="FFFFFF"/>
    </w:rPr>
  </w:style>
  <w:style w:type="paragraph" w:styleId="FootnoteText">
    <w:name w:val="footnote text"/>
    <w:basedOn w:val="Normal"/>
    <w:link w:val="FootnoteTextChar"/>
    <w:uiPriority w:val="99"/>
    <w:semiHidden/>
    <w:unhideWhenUsed/>
    <w:rsid w:val="003A7BA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7BA0"/>
    <w:rPr>
      <w:sz w:val="20"/>
      <w:szCs w:val="20"/>
    </w:rPr>
  </w:style>
  <w:style w:type="character" w:styleId="FootnoteReference">
    <w:name w:val="footnote reference"/>
    <w:basedOn w:val="DefaultParagraphFont"/>
    <w:uiPriority w:val="99"/>
    <w:semiHidden/>
    <w:unhideWhenUsed/>
    <w:rsid w:val="003A7BA0"/>
    <w:rPr>
      <w:vertAlign w:val="superscript"/>
    </w:rPr>
  </w:style>
  <w:style w:type="character" w:styleId="FollowedHyperlink">
    <w:name w:val="FollowedHyperlink"/>
    <w:basedOn w:val="DefaultParagraphFont"/>
    <w:uiPriority w:val="99"/>
    <w:semiHidden/>
    <w:unhideWhenUsed/>
    <w:rsid w:val="0082264A"/>
    <w:rPr>
      <w:color w:val="954F72" w:themeColor="followedHyperlink"/>
      <w:u w:val="single"/>
    </w:rPr>
  </w:style>
  <w:style w:type="character" w:styleId="Mention">
    <w:name w:val="Mention"/>
    <w:basedOn w:val="DefaultParagraphFont"/>
    <w:uiPriority w:val="99"/>
    <w:unhideWhenUsed/>
    <w:rsid w:val="00DE5879"/>
    <w:rPr>
      <w:color w:val="2B579A"/>
      <w:shd w:val="clear" w:color="auto" w:fill="E1DFDD"/>
    </w:rPr>
  </w:style>
  <w:style w:type="paragraph" w:styleId="BodyText">
    <w:name w:val="Body Text"/>
    <w:basedOn w:val="Normal"/>
    <w:link w:val="BodyTextChar"/>
    <w:uiPriority w:val="1"/>
    <w:qFormat/>
    <w:rsid w:val="0087256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872562"/>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96962"/>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34409">
      <w:bodyDiv w:val="1"/>
      <w:marLeft w:val="0"/>
      <w:marRight w:val="0"/>
      <w:marTop w:val="0"/>
      <w:marBottom w:val="0"/>
      <w:divBdr>
        <w:top w:val="none" w:sz="0" w:space="0" w:color="auto"/>
        <w:left w:val="none" w:sz="0" w:space="0" w:color="auto"/>
        <w:bottom w:val="none" w:sz="0" w:space="0" w:color="auto"/>
        <w:right w:val="none" w:sz="0" w:space="0" w:color="auto"/>
      </w:divBdr>
    </w:div>
    <w:div w:id="133840506">
      <w:bodyDiv w:val="1"/>
      <w:marLeft w:val="0"/>
      <w:marRight w:val="0"/>
      <w:marTop w:val="0"/>
      <w:marBottom w:val="0"/>
      <w:divBdr>
        <w:top w:val="none" w:sz="0" w:space="0" w:color="auto"/>
        <w:left w:val="none" w:sz="0" w:space="0" w:color="auto"/>
        <w:bottom w:val="none" w:sz="0" w:space="0" w:color="auto"/>
        <w:right w:val="none" w:sz="0" w:space="0" w:color="auto"/>
      </w:divBdr>
      <w:divsChild>
        <w:div w:id="113907557">
          <w:marLeft w:val="0"/>
          <w:marRight w:val="0"/>
          <w:marTop w:val="480"/>
          <w:marBottom w:val="0"/>
          <w:divBdr>
            <w:top w:val="none" w:sz="0" w:space="0" w:color="auto"/>
            <w:left w:val="none" w:sz="0" w:space="0" w:color="auto"/>
            <w:bottom w:val="none" w:sz="0" w:space="0" w:color="auto"/>
            <w:right w:val="none" w:sz="0" w:space="0" w:color="auto"/>
          </w:divBdr>
        </w:div>
        <w:div w:id="153646582">
          <w:marLeft w:val="0"/>
          <w:marRight w:val="0"/>
          <w:marTop w:val="480"/>
          <w:marBottom w:val="0"/>
          <w:divBdr>
            <w:top w:val="none" w:sz="0" w:space="0" w:color="auto"/>
            <w:left w:val="none" w:sz="0" w:space="0" w:color="auto"/>
            <w:bottom w:val="none" w:sz="0" w:space="0" w:color="auto"/>
            <w:right w:val="none" w:sz="0" w:space="0" w:color="auto"/>
          </w:divBdr>
        </w:div>
        <w:div w:id="424308197">
          <w:marLeft w:val="0"/>
          <w:marRight w:val="0"/>
          <w:marTop w:val="480"/>
          <w:marBottom w:val="0"/>
          <w:divBdr>
            <w:top w:val="none" w:sz="0" w:space="0" w:color="auto"/>
            <w:left w:val="none" w:sz="0" w:space="0" w:color="auto"/>
            <w:bottom w:val="none" w:sz="0" w:space="0" w:color="auto"/>
            <w:right w:val="none" w:sz="0" w:space="0" w:color="auto"/>
          </w:divBdr>
        </w:div>
        <w:div w:id="436020537">
          <w:marLeft w:val="0"/>
          <w:marRight w:val="0"/>
          <w:marTop w:val="480"/>
          <w:marBottom w:val="0"/>
          <w:divBdr>
            <w:top w:val="none" w:sz="0" w:space="0" w:color="auto"/>
            <w:left w:val="none" w:sz="0" w:space="0" w:color="auto"/>
            <w:bottom w:val="none" w:sz="0" w:space="0" w:color="auto"/>
            <w:right w:val="none" w:sz="0" w:space="0" w:color="auto"/>
          </w:divBdr>
        </w:div>
        <w:div w:id="436340413">
          <w:marLeft w:val="0"/>
          <w:marRight w:val="0"/>
          <w:marTop w:val="480"/>
          <w:marBottom w:val="0"/>
          <w:divBdr>
            <w:top w:val="none" w:sz="0" w:space="0" w:color="auto"/>
            <w:left w:val="none" w:sz="0" w:space="0" w:color="auto"/>
            <w:bottom w:val="none" w:sz="0" w:space="0" w:color="auto"/>
            <w:right w:val="none" w:sz="0" w:space="0" w:color="auto"/>
          </w:divBdr>
        </w:div>
        <w:div w:id="520632357">
          <w:marLeft w:val="0"/>
          <w:marRight w:val="0"/>
          <w:marTop w:val="480"/>
          <w:marBottom w:val="0"/>
          <w:divBdr>
            <w:top w:val="none" w:sz="0" w:space="0" w:color="auto"/>
            <w:left w:val="none" w:sz="0" w:space="0" w:color="auto"/>
            <w:bottom w:val="none" w:sz="0" w:space="0" w:color="auto"/>
            <w:right w:val="none" w:sz="0" w:space="0" w:color="auto"/>
          </w:divBdr>
        </w:div>
        <w:div w:id="534971352">
          <w:marLeft w:val="0"/>
          <w:marRight w:val="0"/>
          <w:marTop w:val="480"/>
          <w:marBottom w:val="0"/>
          <w:divBdr>
            <w:top w:val="none" w:sz="0" w:space="0" w:color="auto"/>
            <w:left w:val="none" w:sz="0" w:space="0" w:color="auto"/>
            <w:bottom w:val="none" w:sz="0" w:space="0" w:color="auto"/>
            <w:right w:val="none" w:sz="0" w:space="0" w:color="auto"/>
          </w:divBdr>
        </w:div>
        <w:div w:id="1532303819">
          <w:marLeft w:val="0"/>
          <w:marRight w:val="0"/>
          <w:marTop w:val="480"/>
          <w:marBottom w:val="0"/>
          <w:divBdr>
            <w:top w:val="none" w:sz="0" w:space="0" w:color="auto"/>
            <w:left w:val="none" w:sz="0" w:space="0" w:color="auto"/>
            <w:bottom w:val="none" w:sz="0" w:space="0" w:color="auto"/>
            <w:right w:val="none" w:sz="0" w:space="0" w:color="auto"/>
          </w:divBdr>
        </w:div>
        <w:div w:id="2029718454">
          <w:marLeft w:val="0"/>
          <w:marRight w:val="0"/>
          <w:marTop w:val="0"/>
          <w:marBottom w:val="0"/>
          <w:divBdr>
            <w:top w:val="none" w:sz="0" w:space="0" w:color="auto"/>
            <w:left w:val="none" w:sz="0" w:space="0" w:color="auto"/>
            <w:bottom w:val="none" w:sz="0" w:space="0" w:color="auto"/>
            <w:right w:val="none" w:sz="0" w:space="0" w:color="auto"/>
          </w:divBdr>
        </w:div>
      </w:divsChild>
    </w:div>
    <w:div w:id="932278894">
      <w:bodyDiv w:val="1"/>
      <w:marLeft w:val="0"/>
      <w:marRight w:val="0"/>
      <w:marTop w:val="0"/>
      <w:marBottom w:val="0"/>
      <w:divBdr>
        <w:top w:val="none" w:sz="0" w:space="0" w:color="auto"/>
        <w:left w:val="none" w:sz="0" w:space="0" w:color="auto"/>
        <w:bottom w:val="none" w:sz="0" w:space="0" w:color="auto"/>
        <w:right w:val="none" w:sz="0" w:space="0" w:color="auto"/>
      </w:divBdr>
    </w:div>
    <w:div w:id="1406803544">
      <w:bodyDiv w:val="1"/>
      <w:marLeft w:val="0"/>
      <w:marRight w:val="0"/>
      <w:marTop w:val="0"/>
      <w:marBottom w:val="0"/>
      <w:divBdr>
        <w:top w:val="none" w:sz="0" w:space="0" w:color="auto"/>
        <w:left w:val="none" w:sz="0" w:space="0" w:color="auto"/>
        <w:bottom w:val="none" w:sz="0" w:space="0" w:color="auto"/>
        <w:right w:val="none" w:sz="0" w:space="0" w:color="auto"/>
      </w:divBdr>
      <w:divsChild>
        <w:div w:id="45154397">
          <w:marLeft w:val="0"/>
          <w:marRight w:val="0"/>
          <w:marTop w:val="480"/>
          <w:marBottom w:val="0"/>
          <w:divBdr>
            <w:top w:val="none" w:sz="0" w:space="0" w:color="auto"/>
            <w:left w:val="none" w:sz="0" w:space="0" w:color="auto"/>
            <w:bottom w:val="none" w:sz="0" w:space="0" w:color="auto"/>
            <w:right w:val="none" w:sz="0" w:space="0" w:color="auto"/>
          </w:divBdr>
        </w:div>
        <w:div w:id="305087237">
          <w:marLeft w:val="0"/>
          <w:marRight w:val="0"/>
          <w:marTop w:val="480"/>
          <w:marBottom w:val="0"/>
          <w:divBdr>
            <w:top w:val="none" w:sz="0" w:space="0" w:color="auto"/>
            <w:left w:val="none" w:sz="0" w:space="0" w:color="auto"/>
            <w:bottom w:val="none" w:sz="0" w:space="0" w:color="auto"/>
            <w:right w:val="none" w:sz="0" w:space="0" w:color="auto"/>
          </w:divBdr>
        </w:div>
        <w:div w:id="629676468">
          <w:marLeft w:val="0"/>
          <w:marRight w:val="0"/>
          <w:marTop w:val="480"/>
          <w:marBottom w:val="0"/>
          <w:divBdr>
            <w:top w:val="none" w:sz="0" w:space="0" w:color="auto"/>
            <w:left w:val="none" w:sz="0" w:space="0" w:color="auto"/>
            <w:bottom w:val="none" w:sz="0" w:space="0" w:color="auto"/>
            <w:right w:val="none" w:sz="0" w:space="0" w:color="auto"/>
          </w:divBdr>
        </w:div>
        <w:div w:id="737360002">
          <w:marLeft w:val="0"/>
          <w:marRight w:val="0"/>
          <w:marTop w:val="480"/>
          <w:marBottom w:val="0"/>
          <w:divBdr>
            <w:top w:val="none" w:sz="0" w:space="0" w:color="auto"/>
            <w:left w:val="none" w:sz="0" w:space="0" w:color="auto"/>
            <w:bottom w:val="none" w:sz="0" w:space="0" w:color="auto"/>
            <w:right w:val="none" w:sz="0" w:space="0" w:color="auto"/>
          </w:divBdr>
        </w:div>
        <w:div w:id="738791421">
          <w:marLeft w:val="0"/>
          <w:marRight w:val="0"/>
          <w:marTop w:val="480"/>
          <w:marBottom w:val="0"/>
          <w:divBdr>
            <w:top w:val="none" w:sz="0" w:space="0" w:color="auto"/>
            <w:left w:val="none" w:sz="0" w:space="0" w:color="auto"/>
            <w:bottom w:val="none" w:sz="0" w:space="0" w:color="auto"/>
            <w:right w:val="none" w:sz="0" w:space="0" w:color="auto"/>
          </w:divBdr>
        </w:div>
        <w:div w:id="1019546475">
          <w:marLeft w:val="0"/>
          <w:marRight w:val="0"/>
          <w:marTop w:val="480"/>
          <w:marBottom w:val="0"/>
          <w:divBdr>
            <w:top w:val="none" w:sz="0" w:space="0" w:color="auto"/>
            <w:left w:val="none" w:sz="0" w:space="0" w:color="auto"/>
            <w:bottom w:val="none" w:sz="0" w:space="0" w:color="auto"/>
            <w:right w:val="none" w:sz="0" w:space="0" w:color="auto"/>
          </w:divBdr>
        </w:div>
        <w:div w:id="1644962109">
          <w:marLeft w:val="0"/>
          <w:marRight w:val="0"/>
          <w:marTop w:val="480"/>
          <w:marBottom w:val="0"/>
          <w:divBdr>
            <w:top w:val="none" w:sz="0" w:space="0" w:color="auto"/>
            <w:left w:val="none" w:sz="0" w:space="0" w:color="auto"/>
            <w:bottom w:val="none" w:sz="0" w:space="0" w:color="auto"/>
            <w:right w:val="none" w:sz="0" w:space="0" w:color="auto"/>
          </w:divBdr>
        </w:div>
        <w:div w:id="1924752994">
          <w:marLeft w:val="0"/>
          <w:marRight w:val="0"/>
          <w:marTop w:val="480"/>
          <w:marBottom w:val="0"/>
          <w:divBdr>
            <w:top w:val="none" w:sz="0" w:space="0" w:color="auto"/>
            <w:left w:val="none" w:sz="0" w:space="0" w:color="auto"/>
            <w:bottom w:val="none" w:sz="0" w:space="0" w:color="auto"/>
            <w:right w:val="none" w:sz="0" w:space="0" w:color="auto"/>
          </w:divBdr>
        </w:div>
        <w:div w:id="2094354011">
          <w:marLeft w:val="0"/>
          <w:marRight w:val="0"/>
          <w:marTop w:val="0"/>
          <w:marBottom w:val="0"/>
          <w:divBdr>
            <w:top w:val="none" w:sz="0" w:space="0" w:color="auto"/>
            <w:left w:val="none" w:sz="0" w:space="0" w:color="auto"/>
            <w:bottom w:val="none" w:sz="0" w:space="0" w:color="auto"/>
            <w:right w:val="none" w:sz="0" w:space="0" w:color="auto"/>
          </w:divBdr>
        </w:div>
      </w:divsChild>
    </w:div>
    <w:div w:id="1652440097">
      <w:bodyDiv w:val="1"/>
      <w:marLeft w:val="0"/>
      <w:marRight w:val="0"/>
      <w:marTop w:val="0"/>
      <w:marBottom w:val="0"/>
      <w:divBdr>
        <w:top w:val="none" w:sz="0" w:space="0" w:color="auto"/>
        <w:left w:val="none" w:sz="0" w:space="0" w:color="auto"/>
        <w:bottom w:val="none" w:sz="0" w:space="0" w:color="auto"/>
        <w:right w:val="none" w:sz="0" w:space="0" w:color="auto"/>
      </w:divBdr>
    </w:div>
    <w:div w:id="1945964323">
      <w:bodyDiv w:val="1"/>
      <w:marLeft w:val="0"/>
      <w:marRight w:val="0"/>
      <w:marTop w:val="0"/>
      <w:marBottom w:val="0"/>
      <w:divBdr>
        <w:top w:val="none" w:sz="0" w:space="0" w:color="auto"/>
        <w:left w:val="none" w:sz="0" w:space="0" w:color="auto"/>
        <w:bottom w:val="none" w:sz="0" w:space="0" w:color="auto"/>
        <w:right w:val="none" w:sz="0" w:space="0" w:color="auto"/>
      </w:divBdr>
      <w:divsChild>
        <w:div w:id="499153436">
          <w:marLeft w:val="240"/>
          <w:marRight w:val="0"/>
          <w:marTop w:val="60"/>
          <w:marBottom w:val="60"/>
          <w:divBdr>
            <w:top w:val="none" w:sz="0" w:space="0" w:color="auto"/>
            <w:left w:val="none" w:sz="0" w:space="0" w:color="auto"/>
            <w:bottom w:val="none" w:sz="0" w:space="0" w:color="auto"/>
            <w:right w:val="none" w:sz="0" w:space="0" w:color="auto"/>
          </w:divBdr>
          <w:divsChild>
            <w:div w:id="131755734">
              <w:marLeft w:val="0"/>
              <w:marRight w:val="0"/>
              <w:marTop w:val="0"/>
              <w:marBottom w:val="0"/>
              <w:divBdr>
                <w:top w:val="none" w:sz="0" w:space="0" w:color="auto"/>
                <w:left w:val="none" w:sz="0" w:space="0" w:color="auto"/>
                <w:bottom w:val="none" w:sz="0" w:space="0" w:color="auto"/>
                <w:right w:val="none" w:sz="0" w:space="0" w:color="auto"/>
              </w:divBdr>
            </w:div>
          </w:divsChild>
        </w:div>
        <w:div w:id="554124727">
          <w:marLeft w:val="240"/>
          <w:marRight w:val="0"/>
          <w:marTop w:val="60"/>
          <w:marBottom w:val="60"/>
          <w:divBdr>
            <w:top w:val="none" w:sz="0" w:space="0" w:color="auto"/>
            <w:left w:val="none" w:sz="0" w:space="0" w:color="auto"/>
            <w:bottom w:val="none" w:sz="0" w:space="0" w:color="auto"/>
            <w:right w:val="none" w:sz="0" w:space="0" w:color="auto"/>
          </w:divBdr>
          <w:divsChild>
            <w:div w:id="351305204">
              <w:marLeft w:val="0"/>
              <w:marRight w:val="0"/>
              <w:marTop w:val="0"/>
              <w:marBottom w:val="0"/>
              <w:divBdr>
                <w:top w:val="none" w:sz="0" w:space="0" w:color="auto"/>
                <w:left w:val="none" w:sz="0" w:space="0" w:color="auto"/>
                <w:bottom w:val="none" w:sz="0" w:space="0" w:color="auto"/>
                <w:right w:val="none" w:sz="0" w:space="0" w:color="auto"/>
              </w:divBdr>
            </w:div>
          </w:divsChild>
        </w:div>
        <w:div w:id="750201924">
          <w:marLeft w:val="240"/>
          <w:marRight w:val="0"/>
          <w:marTop w:val="60"/>
          <w:marBottom w:val="60"/>
          <w:divBdr>
            <w:top w:val="none" w:sz="0" w:space="0" w:color="auto"/>
            <w:left w:val="none" w:sz="0" w:space="0" w:color="auto"/>
            <w:bottom w:val="none" w:sz="0" w:space="0" w:color="auto"/>
            <w:right w:val="none" w:sz="0" w:space="0" w:color="auto"/>
          </w:divBdr>
          <w:divsChild>
            <w:div w:id="1015883146">
              <w:marLeft w:val="0"/>
              <w:marRight w:val="0"/>
              <w:marTop w:val="0"/>
              <w:marBottom w:val="0"/>
              <w:divBdr>
                <w:top w:val="none" w:sz="0" w:space="0" w:color="auto"/>
                <w:left w:val="none" w:sz="0" w:space="0" w:color="auto"/>
                <w:bottom w:val="none" w:sz="0" w:space="0" w:color="auto"/>
                <w:right w:val="none" w:sz="0" w:space="0" w:color="auto"/>
              </w:divBdr>
            </w:div>
          </w:divsChild>
        </w:div>
        <w:div w:id="918372632">
          <w:marLeft w:val="240"/>
          <w:marRight w:val="0"/>
          <w:marTop w:val="60"/>
          <w:marBottom w:val="60"/>
          <w:divBdr>
            <w:top w:val="none" w:sz="0" w:space="0" w:color="auto"/>
            <w:left w:val="none" w:sz="0" w:space="0" w:color="auto"/>
            <w:bottom w:val="none" w:sz="0" w:space="0" w:color="auto"/>
            <w:right w:val="none" w:sz="0" w:space="0" w:color="auto"/>
          </w:divBdr>
          <w:divsChild>
            <w:div w:id="1563440637">
              <w:marLeft w:val="0"/>
              <w:marRight w:val="0"/>
              <w:marTop w:val="0"/>
              <w:marBottom w:val="0"/>
              <w:divBdr>
                <w:top w:val="none" w:sz="0" w:space="0" w:color="auto"/>
                <w:left w:val="none" w:sz="0" w:space="0" w:color="auto"/>
                <w:bottom w:val="none" w:sz="0" w:space="0" w:color="auto"/>
                <w:right w:val="none" w:sz="0" w:space="0" w:color="auto"/>
              </w:divBdr>
            </w:div>
          </w:divsChild>
        </w:div>
        <w:div w:id="1026559293">
          <w:marLeft w:val="240"/>
          <w:marRight w:val="0"/>
          <w:marTop w:val="60"/>
          <w:marBottom w:val="60"/>
          <w:divBdr>
            <w:top w:val="none" w:sz="0" w:space="0" w:color="auto"/>
            <w:left w:val="none" w:sz="0" w:space="0" w:color="auto"/>
            <w:bottom w:val="none" w:sz="0" w:space="0" w:color="auto"/>
            <w:right w:val="none" w:sz="0" w:space="0" w:color="auto"/>
          </w:divBdr>
          <w:divsChild>
            <w:div w:id="447042210">
              <w:marLeft w:val="0"/>
              <w:marRight w:val="0"/>
              <w:marTop w:val="0"/>
              <w:marBottom w:val="0"/>
              <w:divBdr>
                <w:top w:val="none" w:sz="0" w:space="0" w:color="auto"/>
                <w:left w:val="none" w:sz="0" w:space="0" w:color="auto"/>
                <w:bottom w:val="none" w:sz="0" w:space="0" w:color="auto"/>
                <w:right w:val="none" w:sz="0" w:space="0" w:color="auto"/>
              </w:divBdr>
            </w:div>
          </w:divsChild>
        </w:div>
        <w:div w:id="1381831515">
          <w:marLeft w:val="240"/>
          <w:marRight w:val="0"/>
          <w:marTop w:val="60"/>
          <w:marBottom w:val="60"/>
          <w:divBdr>
            <w:top w:val="none" w:sz="0" w:space="0" w:color="auto"/>
            <w:left w:val="none" w:sz="0" w:space="0" w:color="auto"/>
            <w:bottom w:val="none" w:sz="0" w:space="0" w:color="auto"/>
            <w:right w:val="none" w:sz="0" w:space="0" w:color="auto"/>
          </w:divBdr>
          <w:divsChild>
            <w:div w:id="970213203">
              <w:marLeft w:val="0"/>
              <w:marRight w:val="0"/>
              <w:marTop w:val="0"/>
              <w:marBottom w:val="0"/>
              <w:divBdr>
                <w:top w:val="none" w:sz="0" w:space="0" w:color="auto"/>
                <w:left w:val="none" w:sz="0" w:space="0" w:color="auto"/>
                <w:bottom w:val="none" w:sz="0" w:space="0" w:color="auto"/>
                <w:right w:val="none" w:sz="0" w:space="0" w:color="auto"/>
              </w:divBdr>
            </w:div>
          </w:divsChild>
        </w:div>
        <w:div w:id="1507357184">
          <w:marLeft w:val="240"/>
          <w:marRight w:val="0"/>
          <w:marTop w:val="60"/>
          <w:marBottom w:val="60"/>
          <w:divBdr>
            <w:top w:val="none" w:sz="0" w:space="0" w:color="auto"/>
            <w:left w:val="none" w:sz="0" w:space="0" w:color="auto"/>
            <w:bottom w:val="none" w:sz="0" w:space="0" w:color="auto"/>
            <w:right w:val="none" w:sz="0" w:space="0" w:color="auto"/>
          </w:divBdr>
          <w:divsChild>
            <w:div w:id="130026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7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ogin.gov/" TargetMode="External"/><Relationship Id="rId18" Type="http://schemas.openxmlformats.org/officeDocument/2006/relationships/hyperlink" Target="https://www.fsd.gov/gsafsd_sp?id=kb_article_view&amp;sysparm_article=KB0051214&amp;sys_kb_id=dd40f4ef1b9641d0937fa64ce54bcb7a&amp;spa=1"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law.cornell.edu/uscode/text/41/2313" TargetMode="External"/><Relationship Id="rId7" Type="http://schemas.openxmlformats.org/officeDocument/2006/relationships/settings" Target="settings.xml"/><Relationship Id="rId12" Type="http://schemas.openxmlformats.org/officeDocument/2006/relationships/hyperlink" Target="http://www.sam.gov/" TargetMode="External"/><Relationship Id="rId17" Type="http://schemas.openxmlformats.org/officeDocument/2006/relationships/hyperlink" Target="https://eportal.nspa.nato.int/AC135Public/CageTool/home"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cfr.gov/current/title-2/subtitle-A/chapter-II/part-200/subpart-A/subject-group-ECFR2a6a0087862fd2c/section-200.1" TargetMode="External"/><Relationship Id="rId20" Type="http://schemas.openxmlformats.org/officeDocument/2006/relationships/hyperlink" Target="https://www.law.cornell.edu/uscode/text/31/332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m.gov" TargetMode="External"/><Relationship Id="rId24" Type="http://schemas.openxmlformats.org/officeDocument/2006/relationships/hyperlink" Target="mailto:christine.biles@usda.gov" TargetMode="External"/><Relationship Id="rId5" Type="http://schemas.openxmlformats.org/officeDocument/2006/relationships/numbering" Target="numbering.xml"/><Relationship Id="rId15" Type="http://schemas.openxmlformats.org/officeDocument/2006/relationships/hyperlink" Target="https://www.ecfr.gov/current/title-2/subtitle-A/chapter-II/part-200/subpart-A/subject-group-ECFR2a6a0087862fd2c/section-200.1" TargetMode="External"/><Relationship Id="rId23" Type="http://schemas.openxmlformats.org/officeDocument/2006/relationships/hyperlink" Target="https://www.law.cornell.edu/cfr/text/2/appendix-XII_to_part_200" TargetMode="Externa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fsd.gov/gsafsd_s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ae-prd-videos.s3.amazonaws.com/pdf/entity-checklist.pdf?X-Amz-Algorithm=AWS4-HMAC-SHA256&amp;X-Amz-Date=20220511T204408Z&amp;X-Amz-SignedHeaders=host&amp;X-Amz-Expires=86399&amp;X-Amz-Credential=AKIAY3LPYEEXWOQWHCIY%2F20220511%2Fus-east-1%2Fs3%2Faws4_request&amp;X-Amz-Signature=fba6f92d669b4685bde558d48758bb01664e3c3da7eab96ddc051af1022d5350" TargetMode="External"/><Relationship Id="rId22" Type="http://schemas.openxmlformats.org/officeDocument/2006/relationships/hyperlink" Target="https://www.fas.usda.gov/grants/general_terms_and_conditions/default.asp"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login.gov/help"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73BBD6A3-2404-492E-88C4-E113FEC90AFB}"/>
      </w:docPartPr>
      <w:docPartBody>
        <w:p w:rsidR="00C22B28" w:rsidRDefault="000B4A31">
          <w:r w:rsidRPr="000E1BFC">
            <w:rPr>
              <w:rStyle w:val="PlaceholderText"/>
            </w:rPr>
            <w:t>Choose an item.</w:t>
          </w:r>
        </w:p>
      </w:docPartBody>
    </w:docPart>
    <w:docPart>
      <w:docPartPr>
        <w:name w:val="25D72C49758C414C9C624F34A1E010CB"/>
        <w:category>
          <w:name w:val="General"/>
          <w:gallery w:val="placeholder"/>
        </w:category>
        <w:types>
          <w:type w:val="bbPlcHdr"/>
        </w:types>
        <w:behaviors>
          <w:behavior w:val="content"/>
        </w:behaviors>
        <w:guid w:val="{52A03713-EE0F-4CE8-9AB8-1A1E58817982}"/>
      </w:docPartPr>
      <w:docPartBody>
        <w:p w:rsidR="00C22B28" w:rsidRDefault="00C9287F" w:rsidP="00C9287F">
          <w:pPr>
            <w:pStyle w:val="25D72C49758C414C9C624F34A1E010CB3"/>
          </w:pPr>
          <w:r w:rsidRPr="000E1BFC">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F704AE78-1DD9-41C9-9987-F81BB1274ACB}"/>
      </w:docPartPr>
      <w:docPartBody>
        <w:p w:rsidR="00C22B28" w:rsidRDefault="000B4A31">
          <w:r w:rsidRPr="000E1BFC">
            <w:rPr>
              <w:rStyle w:val="PlaceholderText"/>
            </w:rPr>
            <w:t>Click or tap here to enter text.</w:t>
          </w:r>
        </w:p>
      </w:docPartBody>
    </w:docPart>
    <w:docPart>
      <w:docPartPr>
        <w:name w:val="D8CD5235C09543B09B527B69EE051EC9"/>
        <w:category>
          <w:name w:val="General"/>
          <w:gallery w:val="placeholder"/>
        </w:category>
        <w:types>
          <w:type w:val="bbPlcHdr"/>
        </w:types>
        <w:behaviors>
          <w:behavior w:val="content"/>
        </w:behaviors>
        <w:guid w:val="{33745C26-73D1-4640-B8B5-6344587537FA}"/>
      </w:docPartPr>
      <w:docPartBody>
        <w:p w:rsidR="00C22B28" w:rsidRDefault="00C9287F" w:rsidP="00C9287F">
          <w:pPr>
            <w:pStyle w:val="D8CD5235C09543B09B527B69EE051EC92"/>
          </w:pPr>
          <w:r w:rsidRPr="000E1BFC">
            <w:rPr>
              <w:rStyle w:val="PlaceholderText"/>
            </w:rPr>
            <w:t>Choose an item.</w:t>
          </w:r>
        </w:p>
      </w:docPartBody>
    </w:docPart>
    <w:docPart>
      <w:docPartPr>
        <w:name w:val="997B14AE8713418C8BD49B3B539B2399"/>
        <w:category>
          <w:name w:val="General"/>
          <w:gallery w:val="placeholder"/>
        </w:category>
        <w:types>
          <w:type w:val="bbPlcHdr"/>
        </w:types>
        <w:behaviors>
          <w:behavior w:val="content"/>
        </w:behaviors>
        <w:guid w:val="{51C0AB21-5296-40F2-9497-5971D04D5519}"/>
      </w:docPartPr>
      <w:docPartBody>
        <w:p w:rsidR="003C2577" w:rsidRDefault="00C9287F" w:rsidP="00C9287F">
          <w:pPr>
            <w:pStyle w:val="997B14AE8713418C8BD49B3B539B23992"/>
          </w:pPr>
          <w:r w:rsidRPr="000E1BFC">
            <w:rPr>
              <w:rStyle w:val="PlaceholderText"/>
            </w:rPr>
            <w:t>Choose an item.</w:t>
          </w:r>
        </w:p>
      </w:docPartBody>
    </w:docPart>
    <w:docPart>
      <w:docPartPr>
        <w:name w:val="169565E1C4994A4384E8CD447C147037"/>
        <w:category>
          <w:name w:val="General"/>
          <w:gallery w:val="placeholder"/>
        </w:category>
        <w:types>
          <w:type w:val="bbPlcHdr"/>
        </w:types>
        <w:behaviors>
          <w:behavior w:val="content"/>
        </w:behaviors>
        <w:guid w:val="{DDA6406A-463C-4C6D-8EAF-72F36745C0C2}"/>
      </w:docPartPr>
      <w:docPartBody>
        <w:p w:rsidR="00CC59F8" w:rsidRDefault="00C9287F" w:rsidP="00C9287F">
          <w:pPr>
            <w:pStyle w:val="169565E1C4994A4384E8CD447C1470376"/>
          </w:pPr>
          <w:r w:rsidRPr="000E1BFC">
            <w:rPr>
              <w:rStyle w:val="PlaceholderText"/>
            </w:rPr>
            <w:t>Click or tap to enter a date.</w:t>
          </w:r>
        </w:p>
      </w:docPartBody>
    </w:docPart>
    <w:docPart>
      <w:docPartPr>
        <w:name w:val="CA630583B3714D899AF2D70664478F45"/>
        <w:category>
          <w:name w:val="General"/>
          <w:gallery w:val="placeholder"/>
        </w:category>
        <w:types>
          <w:type w:val="bbPlcHdr"/>
        </w:types>
        <w:behaviors>
          <w:behavior w:val="content"/>
        </w:behaviors>
        <w:guid w:val="{21CEC85F-2FD3-4ACD-88CD-66A4B3C8E0F5}"/>
      </w:docPartPr>
      <w:docPartBody>
        <w:p w:rsidR="004E232A" w:rsidRDefault="00C9287F" w:rsidP="00C9287F">
          <w:pPr>
            <w:pStyle w:val="CA630583B3714D899AF2D70664478F452"/>
          </w:pPr>
          <w:r w:rsidRPr="000E1BFC">
            <w:rPr>
              <w:rStyle w:val="PlaceholderText"/>
            </w:rPr>
            <w:t>Choose an item.</w:t>
          </w:r>
        </w:p>
      </w:docPartBody>
    </w:docPart>
    <w:docPart>
      <w:docPartPr>
        <w:name w:val="A6F29F723DEC4452B0E02105701FFE87"/>
        <w:category>
          <w:name w:val="General"/>
          <w:gallery w:val="placeholder"/>
        </w:category>
        <w:types>
          <w:type w:val="bbPlcHdr"/>
        </w:types>
        <w:behaviors>
          <w:behavior w:val="content"/>
        </w:behaviors>
        <w:guid w:val="{50FB89D8-A908-4E3D-9B4D-7DFB268C9EBF}"/>
      </w:docPartPr>
      <w:docPartBody>
        <w:p w:rsidR="004E232A" w:rsidRDefault="00C9287F" w:rsidP="00C9287F">
          <w:pPr>
            <w:pStyle w:val="A6F29F723DEC4452B0E02105701FFE872"/>
          </w:pPr>
          <w:r w:rsidRPr="000E1BFC">
            <w:rPr>
              <w:rStyle w:val="PlaceholderText"/>
            </w:rPr>
            <w:t>Click or tap to enter a date.</w:t>
          </w:r>
        </w:p>
      </w:docPartBody>
    </w:docPart>
    <w:docPart>
      <w:docPartPr>
        <w:name w:val="5D8963599A4F42FD9D54782D98F5D3A3"/>
        <w:category>
          <w:name w:val="General"/>
          <w:gallery w:val="placeholder"/>
        </w:category>
        <w:types>
          <w:type w:val="bbPlcHdr"/>
        </w:types>
        <w:behaviors>
          <w:behavior w:val="content"/>
        </w:behaviors>
        <w:guid w:val="{7166E466-235C-4F43-B460-E1A525F58686}"/>
      </w:docPartPr>
      <w:docPartBody>
        <w:p w:rsidR="004E232A" w:rsidRDefault="00C9287F" w:rsidP="00C9287F">
          <w:pPr>
            <w:pStyle w:val="5D8963599A4F42FD9D54782D98F5D3A32"/>
          </w:pPr>
          <w:r w:rsidRPr="000E1BFC">
            <w:rPr>
              <w:rStyle w:val="PlaceholderText"/>
            </w:rPr>
            <w:t>Click or tap to enter a date.</w:t>
          </w:r>
        </w:p>
      </w:docPartBody>
    </w:docPart>
    <w:docPart>
      <w:docPartPr>
        <w:name w:val="5BF7F46672AC45AFB3055DDE09F18E02"/>
        <w:category>
          <w:name w:val="General"/>
          <w:gallery w:val="placeholder"/>
        </w:category>
        <w:types>
          <w:type w:val="bbPlcHdr"/>
        </w:types>
        <w:behaviors>
          <w:behavior w:val="content"/>
        </w:behaviors>
        <w:guid w:val="{A07AA37C-7FDF-46F8-BF4F-305F48636ACC}"/>
      </w:docPartPr>
      <w:docPartBody>
        <w:p w:rsidR="004E232A" w:rsidRDefault="00C9287F" w:rsidP="00C9287F">
          <w:pPr>
            <w:pStyle w:val="5BF7F46672AC45AFB3055DDE09F18E022"/>
          </w:pPr>
          <w:r w:rsidRPr="000E1BFC">
            <w:rPr>
              <w:rStyle w:val="PlaceholderText"/>
            </w:rPr>
            <w:t>Choose an item.</w:t>
          </w:r>
        </w:p>
      </w:docPartBody>
    </w:docPart>
    <w:docPart>
      <w:docPartPr>
        <w:name w:val="D669653EE0CC4593AE4E892E01EEAAAB"/>
        <w:category>
          <w:name w:val="General"/>
          <w:gallery w:val="placeholder"/>
        </w:category>
        <w:types>
          <w:type w:val="bbPlcHdr"/>
        </w:types>
        <w:behaviors>
          <w:behavior w:val="content"/>
        </w:behaviors>
        <w:guid w:val="{6B415C1E-8A78-4199-9D8A-C81E55317B56}"/>
      </w:docPartPr>
      <w:docPartBody>
        <w:p w:rsidR="009A5ADC" w:rsidRDefault="00C9287F" w:rsidP="00C9287F">
          <w:pPr>
            <w:pStyle w:val="D669653EE0CC4593AE4E892E01EEAAAB2"/>
          </w:pPr>
          <w:r w:rsidRPr="000E1BFC">
            <w:rPr>
              <w:rStyle w:val="PlaceholderText"/>
            </w:rPr>
            <w:t>Choose an item.</w:t>
          </w:r>
        </w:p>
      </w:docPartBody>
    </w:docPart>
    <w:docPart>
      <w:docPartPr>
        <w:name w:val="C85823D132584755BCC1F651931C7072"/>
        <w:category>
          <w:name w:val="General"/>
          <w:gallery w:val="placeholder"/>
        </w:category>
        <w:types>
          <w:type w:val="bbPlcHdr"/>
        </w:types>
        <w:behaviors>
          <w:behavior w:val="content"/>
        </w:behaviors>
        <w:guid w:val="{D7EFD736-C4D9-4D72-9103-437B68C3E0DC}"/>
      </w:docPartPr>
      <w:docPartBody>
        <w:p w:rsidR="009A5ADC" w:rsidRDefault="00C9287F" w:rsidP="00C9287F">
          <w:pPr>
            <w:pStyle w:val="C85823D132584755BCC1F651931C70722"/>
          </w:pPr>
          <w:r w:rsidRPr="000E1BFC">
            <w:rPr>
              <w:rStyle w:val="PlaceholderText"/>
            </w:rPr>
            <w:t>Choose an item.</w:t>
          </w:r>
        </w:p>
      </w:docPartBody>
    </w:docPart>
    <w:docPart>
      <w:docPartPr>
        <w:name w:val="4C57D1B09FE440FCBC67F56D511AF628"/>
        <w:category>
          <w:name w:val="General"/>
          <w:gallery w:val="placeholder"/>
        </w:category>
        <w:types>
          <w:type w:val="bbPlcHdr"/>
        </w:types>
        <w:behaviors>
          <w:behavior w:val="content"/>
        </w:behaviors>
        <w:guid w:val="{BACCEFE3-2130-43F4-AE30-22D7905B3A66}"/>
      </w:docPartPr>
      <w:docPartBody>
        <w:p w:rsidR="00890A97" w:rsidRDefault="00C9287F" w:rsidP="00C9287F">
          <w:pPr>
            <w:pStyle w:val="4C57D1B09FE440FCBC67F56D511AF6285"/>
          </w:pPr>
          <w:r w:rsidRPr="000E1BFC">
            <w:rPr>
              <w:rStyle w:val="PlaceholderText"/>
            </w:rPr>
            <w:t>Choose an item.</w:t>
          </w:r>
        </w:p>
      </w:docPartBody>
    </w:docPart>
    <w:docPart>
      <w:docPartPr>
        <w:name w:val="113A9F3E6298486CA5B29F507A4DE457"/>
        <w:category>
          <w:name w:val="General"/>
          <w:gallery w:val="placeholder"/>
        </w:category>
        <w:types>
          <w:type w:val="bbPlcHdr"/>
        </w:types>
        <w:behaviors>
          <w:behavior w:val="content"/>
        </w:behaviors>
        <w:guid w:val="{F3F83A25-1F53-4CF7-920C-4EE7B3F08970}"/>
      </w:docPartPr>
      <w:docPartBody>
        <w:p w:rsidR="00890A97" w:rsidRDefault="00C9287F" w:rsidP="00C9287F">
          <w:pPr>
            <w:pStyle w:val="113A9F3E6298486CA5B29F507A4DE4575"/>
          </w:pPr>
          <w:r w:rsidRPr="000E1BFC">
            <w:rPr>
              <w:rStyle w:val="PlaceholderText"/>
            </w:rPr>
            <w:t>Choose an item.</w:t>
          </w:r>
        </w:p>
      </w:docPartBody>
    </w:docPart>
    <w:docPart>
      <w:docPartPr>
        <w:name w:val="5C27AE4BB20E45E29CAF3D344DF18E22"/>
        <w:category>
          <w:name w:val="General"/>
          <w:gallery w:val="placeholder"/>
        </w:category>
        <w:types>
          <w:type w:val="bbPlcHdr"/>
        </w:types>
        <w:behaviors>
          <w:behavior w:val="content"/>
        </w:behaviors>
        <w:guid w:val="{407DFD0F-DD30-4387-A5EE-EE40A4782E91}"/>
      </w:docPartPr>
      <w:docPartBody>
        <w:p w:rsidR="00890A97" w:rsidRDefault="00C9287F" w:rsidP="00C9287F">
          <w:pPr>
            <w:pStyle w:val="5C27AE4BB20E45E29CAF3D344DF18E225"/>
          </w:pPr>
          <w:r w:rsidRPr="000E1BFC">
            <w:rPr>
              <w:rStyle w:val="PlaceholderText"/>
            </w:rPr>
            <w:t>Choose an item.</w:t>
          </w:r>
        </w:p>
      </w:docPartBody>
    </w:docPart>
    <w:docPart>
      <w:docPartPr>
        <w:name w:val="D509CC44927446FAADE9A46EC5DB015C"/>
        <w:category>
          <w:name w:val="General"/>
          <w:gallery w:val="placeholder"/>
        </w:category>
        <w:types>
          <w:type w:val="bbPlcHdr"/>
        </w:types>
        <w:behaviors>
          <w:behavior w:val="content"/>
        </w:behaviors>
        <w:guid w:val="{26D3B294-4FD8-4E28-8E02-AD8676ACC63D}"/>
      </w:docPartPr>
      <w:docPartBody>
        <w:p w:rsidR="00890A97" w:rsidRDefault="00C9287F" w:rsidP="00C9287F">
          <w:pPr>
            <w:pStyle w:val="D509CC44927446FAADE9A46EC5DB015C2"/>
          </w:pPr>
          <w:r w:rsidRPr="000E1BFC">
            <w:rPr>
              <w:rStyle w:val="PlaceholderText"/>
            </w:rPr>
            <w:t>Click or tap here to enter text.</w:t>
          </w:r>
        </w:p>
      </w:docPartBody>
    </w:docPart>
    <w:docPart>
      <w:docPartPr>
        <w:name w:val="00C43C0C33F04E51B4B02495B21C0DDA"/>
        <w:category>
          <w:name w:val="General"/>
          <w:gallery w:val="placeholder"/>
        </w:category>
        <w:types>
          <w:type w:val="bbPlcHdr"/>
        </w:types>
        <w:behaviors>
          <w:behavior w:val="content"/>
        </w:behaviors>
        <w:guid w:val="{691AE166-7A2E-4AFE-B8FF-F58A274A8039}"/>
      </w:docPartPr>
      <w:docPartBody>
        <w:p w:rsidR="00890A97" w:rsidRDefault="00C9287F" w:rsidP="00C9287F">
          <w:pPr>
            <w:pStyle w:val="00C43C0C33F04E51B4B02495B21C0DDA2"/>
          </w:pPr>
          <w:r w:rsidRPr="000E1BFC">
            <w:rPr>
              <w:rStyle w:val="PlaceholderText"/>
            </w:rPr>
            <w:t>Click or tap here to enter text.</w:t>
          </w:r>
        </w:p>
      </w:docPartBody>
    </w:docPart>
    <w:docPart>
      <w:docPartPr>
        <w:name w:val="D13AAE7C3D5D46369765CA36B3F30113"/>
        <w:category>
          <w:name w:val="General"/>
          <w:gallery w:val="placeholder"/>
        </w:category>
        <w:types>
          <w:type w:val="bbPlcHdr"/>
        </w:types>
        <w:behaviors>
          <w:behavior w:val="content"/>
        </w:behaviors>
        <w:guid w:val="{9F472126-7F2A-4C12-928D-92528B34BF29}"/>
      </w:docPartPr>
      <w:docPartBody>
        <w:p w:rsidR="00890A97" w:rsidRDefault="00C9287F" w:rsidP="00C9287F">
          <w:pPr>
            <w:pStyle w:val="D13AAE7C3D5D46369765CA36B3F301131"/>
          </w:pPr>
          <w:r w:rsidRPr="000E1BFC">
            <w:rPr>
              <w:rStyle w:val="PlaceholderText"/>
            </w:rPr>
            <w:t>Choose an item.</w:t>
          </w:r>
        </w:p>
      </w:docPartBody>
    </w:docPart>
    <w:docPart>
      <w:docPartPr>
        <w:name w:val="750544885397449484F6EA4CAAF4AACA"/>
        <w:category>
          <w:name w:val="General"/>
          <w:gallery w:val="placeholder"/>
        </w:category>
        <w:types>
          <w:type w:val="bbPlcHdr"/>
        </w:types>
        <w:behaviors>
          <w:behavior w:val="content"/>
        </w:behaviors>
        <w:guid w:val="{CC94C043-4971-411D-BC7E-568181087CEF}"/>
      </w:docPartPr>
      <w:docPartBody>
        <w:p w:rsidR="00890A97" w:rsidRDefault="00C9287F" w:rsidP="00C9287F">
          <w:pPr>
            <w:pStyle w:val="750544885397449484F6EA4CAAF4AACA"/>
          </w:pPr>
          <w:r w:rsidRPr="000E1BFC">
            <w:rPr>
              <w:rStyle w:val="PlaceholderText"/>
            </w:rPr>
            <w:t>Click or tap here to enter text.</w:t>
          </w:r>
        </w:p>
      </w:docPartBody>
    </w:docPart>
    <w:docPart>
      <w:docPartPr>
        <w:name w:val="8D6417CD935B4FEDB9C89257869C2B0D"/>
        <w:category>
          <w:name w:val="General"/>
          <w:gallery w:val="placeholder"/>
        </w:category>
        <w:types>
          <w:type w:val="bbPlcHdr"/>
        </w:types>
        <w:behaviors>
          <w:behavior w:val="content"/>
        </w:behaviors>
        <w:guid w:val="{0F9D7DA2-7568-4F35-BCB4-9FFAD443F14D}"/>
      </w:docPartPr>
      <w:docPartBody>
        <w:p w:rsidR="00890A97" w:rsidRDefault="00C9287F" w:rsidP="00C9287F">
          <w:pPr>
            <w:pStyle w:val="8D6417CD935B4FEDB9C89257869C2B0D"/>
          </w:pPr>
          <w:r w:rsidRPr="000E1BFC">
            <w:rPr>
              <w:rStyle w:val="PlaceholderText"/>
            </w:rPr>
            <w:t>Click or tap here to enter text.</w:t>
          </w:r>
        </w:p>
      </w:docPartBody>
    </w:docPart>
    <w:docPart>
      <w:docPartPr>
        <w:name w:val="F8D82FE017D34D85973279398DF64928"/>
        <w:category>
          <w:name w:val="General"/>
          <w:gallery w:val="placeholder"/>
        </w:category>
        <w:types>
          <w:type w:val="bbPlcHdr"/>
        </w:types>
        <w:behaviors>
          <w:behavior w:val="content"/>
        </w:behaviors>
        <w:guid w:val="{B39CDF0B-63CE-4938-97E4-CB332EF2980A}"/>
      </w:docPartPr>
      <w:docPartBody>
        <w:p w:rsidR="00890A97" w:rsidRDefault="00C9287F" w:rsidP="00C9287F">
          <w:pPr>
            <w:pStyle w:val="F8D82FE017D34D85973279398DF64928"/>
          </w:pPr>
          <w:r w:rsidRPr="000E1BF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ource Sans Pro">
    <w:altName w:val="Arial"/>
    <w:charset w:val="00"/>
    <w:family w:val="swiss"/>
    <w:pitch w:val="variable"/>
    <w:sig w:usb0="600002F7" w:usb1="02000001"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A31"/>
    <w:rsid w:val="000B4A31"/>
    <w:rsid w:val="00163927"/>
    <w:rsid w:val="00182B51"/>
    <w:rsid w:val="00186A3E"/>
    <w:rsid w:val="001C5203"/>
    <w:rsid w:val="00207A0C"/>
    <w:rsid w:val="002934FB"/>
    <w:rsid w:val="003031DE"/>
    <w:rsid w:val="003435A9"/>
    <w:rsid w:val="003865B2"/>
    <w:rsid w:val="00391421"/>
    <w:rsid w:val="003C2577"/>
    <w:rsid w:val="003F1E6F"/>
    <w:rsid w:val="00405E41"/>
    <w:rsid w:val="004619BC"/>
    <w:rsid w:val="004B2CDC"/>
    <w:rsid w:val="004D6E3C"/>
    <w:rsid w:val="004E232A"/>
    <w:rsid w:val="005259DF"/>
    <w:rsid w:val="007B0A9C"/>
    <w:rsid w:val="007E45D8"/>
    <w:rsid w:val="0085776F"/>
    <w:rsid w:val="00890A97"/>
    <w:rsid w:val="00900588"/>
    <w:rsid w:val="009A5ADC"/>
    <w:rsid w:val="00A24870"/>
    <w:rsid w:val="00B05721"/>
    <w:rsid w:val="00B57BFC"/>
    <w:rsid w:val="00C2293F"/>
    <w:rsid w:val="00C22B28"/>
    <w:rsid w:val="00C7521B"/>
    <w:rsid w:val="00C9287F"/>
    <w:rsid w:val="00CC59F8"/>
    <w:rsid w:val="00CD5AB2"/>
    <w:rsid w:val="00EB5D8F"/>
    <w:rsid w:val="00ED31F3"/>
    <w:rsid w:val="00F47BE6"/>
    <w:rsid w:val="00FA6A91"/>
    <w:rsid w:val="00FB02B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65B2"/>
    <w:rPr>
      <w:color w:val="808080"/>
    </w:rPr>
  </w:style>
  <w:style w:type="paragraph" w:customStyle="1" w:styleId="169565E1C4994A4384E8CD447C1470376">
    <w:name w:val="169565E1C4994A4384E8CD447C1470376"/>
    <w:rsid w:val="00C9287F"/>
    <w:pPr>
      <w:spacing w:after="0" w:line="240" w:lineRule="auto"/>
    </w:pPr>
    <w:rPr>
      <w:rFonts w:eastAsiaTheme="minorHAnsi"/>
    </w:rPr>
  </w:style>
  <w:style w:type="paragraph" w:customStyle="1" w:styleId="4C57D1B09FE440FCBC67F56D511AF6285">
    <w:name w:val="4C57D1B09FE440FCBC67F56D511AF6285"/>
    <w:rsid w:val="00C9287F"/>
    <w:pPr>
      <w:spacing w:after="0" w:line="240" w:lineRule="auto"/>
    </w:pPr>
    <w:rPr>
      <w:rFonts w:eastAsiaTheme="minorHAnsi"/>
    </w:rPr>
  </w:style>
  <w:style w:type="paragraph" w:customStyle="1" w:styleId="113A9F3E6298486CA5B29F507A4DE4575">
    <w:name w:val="113A9F3E6298486CA5B29F507A4DE4575"/>
    <w:rsid w:val="00C9287F"/>
    <w:pPr>
      <w:spacing w:after="0" w:line="240" w:lineRule="auto"/>
    </w:pPr>
    <w:rPr>
      <w:rFonts w:eastAsiaTheme="minorHAnsi"/>
    </w:rPr>
  </w:style>
  <w:style w:type="paragraph" w:customStyle="1" w:styleId="5C27AE4BB20E45E29CAF3D344DF18E225">
    <w:name w:val="5C27AE4BB20E45E29CAF3D344DF18E225"/>
    <w:rsid w:val="00C9287F"/>
    <w:pPr>
      <w:spacing w:after="0" w:line="240" w:lineRule="auto"/>
    </w:pPr>
    <w:rPr>
      <w:rFonts w:eastAsiaTheme="minorHAnsi"/>
    </w:rPr>
  </w:style>
  <w:style w:type="paragraph" w:customStyle="1" w:styleId="D509CC44927446FAADE9A46EC5DB015C2">
    <w:name w:val="D509CC44927446FAADE9A46EC5DB015C2"/>
    <w:rsid w:val="00C9287F"/>
    <w:pPr>
      <w:spacing w:after="0" w:line="240" w:lineRule="auto"/>
    </w:pPr>
    <w:rPr>
      <w:rFonts w:eastAsiaTheme="minorHAnsi"/>
    </w:rPr>
  </w:style>
  <w:style w:type="paragraph" w:customStyle="1" w:styleId="00C43C0C33F04E51B4B02495B21C0DDA2">
    <w:name w:val="00C43C0C33F04E51B4B02495B21C0DDA2"/>
    <w:rsid w:val="00C9287F"/>
    <w:pPr>
      <w:spacing w:after="0" w:line="240" w:lineRule="auto"/>
    </w:pPr>
    <w:rPr>
      <w:rFonts w:eastAsiaTheme="minorHAnsi"/>
    </w:rPr>
  </w:style>
  <w:style w:type="paragraph" w:customStyle="1" w:styleId="750544885397449484F6EA4CAAF4AACA">
    <w:name w:val="750544885397449484F6EA4CAAF4AACA"/>
    <w:rsid w:val="00C9287F"/>
    <w:pPr>
      <w:spacing w:after="0" w:line="240" w:lineRule="auto"/>
    </w:pPr>
    <w:rPr>
      <w:rFonts w:eastAsiaTheme="minorHAnsi"/>
    </w:rPr>
  </w:style>
  <w:style w:type="paragraph" w:customStyle="1" w:styleId="25D72C49758C414C9C624F34A1E010CB3">
    <w:name w:val="25D72C49758C414C9C624F34A1E010CB3"/>
    <w:rsid w:val="00C9287F"/>
    <w:pPr>
      <w:spacing w:after="0" w:line="240" w:lineRule="auto"/>
    </w:pPr>
    <w:rPr>
      <w:rFonts w:eastAsiaTheme="minorHAnsi"/>
    </w:rPr>
  </w:style>
  <w:style w:type="paragraph" w:customStyle="1" w:styleId="8D6417CD935B4FEDB9C89257869C2B0D">
    <w:name w:val="8D6417CD935B4FEDB9C89257869C2B0D"/>
    <w:rsid w:val="00C9287F"/>
    <w:pPr>
      <w:spacing w:after="0" w:line="240" w:lineRule="auto"/>
    </w:pPr>
    <w:rPr>
      <w:rFonts w:eastAsiaTheme="minorHAnsi"/>
    </w:rPr>
  </w:style>
  <w:style w:type="paragraph" w:customStyle="1" w:styleId="CA630583B3714D899AF2D70664478F452">
    <w:name w:val="CA630583B3714D899AF2D70664478F452"/>
    <w:rsid w:val="00C9287F"/>
    <w:pPr>
      <w:spacing w:after="0" w:line="240" w:lineRule="auto"/>
    </w:pPr>
    <w:rPr>
      <w:rFonts w:eastAsiaTheme="minorHAnsi"/>
    </w:rPr>
  </w:style>
  <w:style w:type="paragraph" w:customStyle="1" w:styleId="A6F29F723DEC4452B0E02105701FFE872">
    <w:name w:val="A6F29F723DEC4452B0E02105701FFE872"/>
    <w:rsid w:val="00C9287F"/>
    <w:pPr>
      <w:spacing w:after="0" w:line="240" w:lineRule="auto"/>
    </w:pPr>
    <w:rPr>
      <w:rFonts w:eastAsiaTheme="minorHAnsi"/>
    </w:rPr>
  </w:style>
  <w:style w:type="paragraph" w:customStyle="1" w:styleId="5D8963599A4F42FD9D54782D98F5D3A32">
    <w:name w:val="5D8963599A4F42FD9D54782D98F5D3A32"/>
    <w:rsid w:val="00C9287F"/>
    <w:pPr>
      <w:spacing w:after="0" w:line="240" w:lineRule="auto"/>
    </w:pPr>
    <w:rPr>
      <w:rFonts w:eastAsiaTheme="minorHAnsi"/>
    </w:rPr>
  </w:style>
  <w:style w:type="paragraph" w:customStyle="1" w:styleId="5BF7F46672AC45AFB3055DDE09F18E022">
    <w:name w:val="5BF7F46672AC45AFB3055DDE09F18E022"/>
    <w:rsid w:val="00C9287F"/>
    <w:pPr>
      <w:spacing w:after="0" w:line="240" w:lineRule="auto"/>
    </w:pPr>
    <w:rPr>
      <w:rFonts w:eastAsiaTheme="minorHAnsi"/>
    </w:rPr>
  </w:style>
  <w:style w:type="paragraph" w:customStyle="1" w:styleId="D669653EE0CC4593AE4E892E01EEAAAB2">
    <w:name w:val="D669653EE0CC4593AE4E892E01EEAAAB2"/>
    <w:rsid w:val="00C9287F"/>
    <w:pPr>
      <w:spacing w:after="0" w:line="240" w:lineRule="auto"/>
    </w:pPr>
    <w:rPr>
      <w:rFonts w:eastAsiaTheme="minorHAnsi"/>
    </w:rPr>
  </w:style>
  <w:style w:type="paragraph" w:customStyle="1" w:styleId="997B14AE8713418C8BD49B3B539B23992">
    <w:name w:val="997B14AE8713418C8BD49B3B539B23992"/>
    <w:rsid w:val="00C9287F"/>
    <w:pPr>
      <w:spacing w:after="0" w:line="240" w:lineRule="auto"/>
    </w:pPr>
    <w:rPr>
      <w:rFonts w:eastAsiaTheme="minorHAnsi"/>
    </w:rPr>
  </w:style>
  <w:style w:type="paragraph" w:customStyle="1" w:styleId="D13AAE7C3D5D46369765CA36B3F301131">
    <w:name w:val="D13AAE7C3D5D46369765CA36B3F301131"/>
    <w:rsid w:val="00C9287F"/>
    <w:pPr>
      <w:spacing w:after="0" w:line="240" w:lineRule="auto"/>
    </w:pPr>
    <w:rPr>
      <w:rFonts w:eastAsiaTheme="minorHAnsi"/>
    </w:rPr>
  </w:style>
  <w:style w:type="paragraph" w:customStyle="1" w:styleId="C85823D132584755BCC1F651931C70722">
    <w:name w:val="C85823D132584755BCC1F651931C70722"/>
    <w:rsid w:val="00C9287F"/>
    <w:pPr>
      <w:spacing w:after="0" w:line="240" w:lineRule="auto"/>
    </w:pPr>
    <w:rPr>
      <w:rFonts w:eastAsiaTheme="minorHAnsi"/>
    </w:rPr>
  </w:style>
  <w:style w:type="paragraph" w:customStyle="1" w:styleId="D8CD5235C09543B09B527B69EE051EC92">
    <w:name w:val="D8CD5235C09543B09B527B69EE051EC92"/>
    <w:rsid w:val="00C9287F"/>
    <w:pPr>
      <w:spacing w:after="0" w:line="240" w:lineRule="auto"/>
    </w:pPr>
    <w:rPr>
      <w:rFonts w:eastAsiaTheme="minorHAnsi"/>
    </w:rPr>
  </w:style>
  <w:style w:type="paragraph" w:customStyle="1" w:styleId="F8D82FE017D34D85973279398DF64928">
    <w:name w:val="F8D82FE017D34D85973279398DF64928"/>
    <w:rsid w:val="00C928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9DB1DB441FA547A3852169E45CC5DF" ma:contentTypeVersion="10" ma:contentTypeDescription="Create a new document." ma:contentTypeScope="" ma:versionID="81e15987dc0d8cd0aaaa09cead387f81">
  <xsd:schema xmlns:xsd="http://www.w3.org/2001/XMLSchema" xmlns:xs="http://www.w3.org/2001/XMLSchema" xmlns:p="http://schemas.microsoft.com/office/2006/metadata/properties" xmlns:ns2="8358d946-c2ec-42fd-b9a3-96442664e7bd" xmlns:ns3="5d3e3dcc-97b5-463b-88db-23f4b0104a63" targetNamespace="http://schemas.microsoft.com/office/2006/metadata/properties" ma:root="true" ma:fieldsID="42dd12424104e0601d6eee85bd58b97c" ns2:_="" ns3:_="">
    <xsd:import namespace="8358d946-c2ec-42fd-b9a3-96442664e7bd"/>
    <xsd:import namespace="5d3e3dcc-97b5-463b-88db-23f4b0104a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58d946-c2ec-42fd-b9a3-96442664e7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3e3dcc-97b5-463b-88db-23f4b0104a6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A5562-53A5-47CF-BF11-9775CB88A3E2}">
  <ds:schemaRefs>
    <ds:schemaRef ds:uri="http://schemas.microsoft.com/sharepoint/v3/contenttype/forms"/>
  </ds:schemaRefs>
</ds:datastoreItem>
</file>

<file path=customXml/itemProps2.xml><?xml version="1.0" encoding="utf-8"?>
<ds:datastoreItem xmlns:ds="http://schemas.openxmlformats.org/officeDocument/2006/customXml" ds:itemID="{38A4604D-089D-4114-A76E-A820396E84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58d946-c2ec-42fd-b9a3-96442664e7bd"/>
    <ds:schemaRef ds:uri="5d3e3dcc-97b5-463b-88db-23f4b0104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337905-D31F-426C-9050-CD65644A9122}">
  <ds:schemaRefs>
    <ds:schemaRef ds:uri="http://schemas.microsoft.com/office/infopath/2007/PartnerControls"/>
    <ds:schemaRef ds:uri="http://purl.org/dc/elements/1.1/"/>
    <ds:schemaRef ds:uri="8358d946-c2ec-42fd-b9a3-96442664e7bd"/>
    <ds:schemaRef ds:uri="http://schemas.microsoft.com/office/2006/metadata/properties"/>
    <ds:schemaRef ds:uri="5d3e3dcc-97b5-463b-88db-23f4b0104a63"/>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B1FC2B03-C078-40A6-B573-49346BD7E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4208</Words>
  <Characters>23990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28142</CharactersWithSpaces>
  <SharedDoc>false</SharedDoc>
  <HLinks>
    <vt:vector size="90" baseType="variant">
      <vt:variant>
        <vt:i4>2162758</vt:i4>
      </vt:variant>
      <vt:variant>
        <vt:i4>39</vt:i4>
      </vt:variant>
      <vt:variant>
        <vt:i4>0</vt:i4>
      </vt:variant>
      <vt:variant>
        <vt:i4>5</vt:i4>
      </vt:variant>
      <vt:variant>
        <vt:lpwstr>mailto:christine.biles@usda.gov</vt:lpwstr>
      </vt:variant>
      <vt:variant>
        <vt:lpwstr/>
      </vt:variant>
      <vt:variant>
        <vt:i4>6946906</vt:i4>
      </vt:variant>
      <vt:variant>
        <vt:i4>36</vt:i4>
      </vt:variant>
      <vt:variant>
        <vt:i4>0</vt:i4>
      </vt:variant>
      <vt:variant>
        <vt:i4>5</vt:i4>
      </vt:variant>
      <vt:variant>
        <vt:lpwstr>https://www.law.cornell.edu/cfr/text/2/appendix-XII_to_part_200</vt:lpwstr>
      </vt:variant>
      <vt:variant>
        <vt:lpwstr/>
      </vt:variant>
      <vt:variant>
        <vt:i4>7340123</vt:i4>
      </vt:variant>
      <vt:variant>
        <vt:i4>33</vt:i4>
      </vt:variant>
      <vt:variant>
        <vt:i4>0</vt:i4>
      </vt:variant>
      <vt:variant>
        <vt:i4>5</vt:i4>
      </vt:variant>
      <vt:variant>
        <vt:lpwstr>https://www.fas.usda.gov/grants/general_terms_and_conditions/default.asp</vt:lpwstr>
      </vt:variant>
      <vt:variant>
        <vt:lpwstr/>
      </vt:variant>
      <vt:variant>
        <vt:i4>6750263</vt:i4>
      </vt:variant>
      <vt:variant>
        <vt:i4>30</vt:i4>
      </vt:variant>
      <vt:variant>
        <vt:i4>0</vt:i4>
      </vt:variant>
      <vt:variant>
        <vt:i4>5</vt:i4>
      </vt:variant>
      <vt:variant>
        <vt:lpwstr>https://www.law.cornell.edu/uscode/text/41/2313</vt:lpwstr>
      </vt:variant>
      <vt:variant>
        <vt:lpwstr/>
      </vt:variant>
      <vt:variant>
        <vt:i4>6619184</vt:i4>
      </vt:variant>
      <vt:variant>
        <vt:i4>27</vt:i4>
      </vt:variant>
      <vt:variant>
        <vt:i4>0</vt:i4>
      </vt:variant>
      <vt:variant>
        <vt:i4>5</vt:i4>
      </vt:variant>
      <vt:variant>
        <vt:lpwstr>https://www.law.cornell.edu/uscode/text/31/3321</vt:lpwstr>
      </vt:variant>
      <vt:variant>
        <vt:lpwstr/>
      </vt:variant>
      <vt:variant>
        <vt:i4>5701753</vt:i4>
      </vt:variant>
      <vt:variant>
        <vt:i4>24</vt:i4>
      </vt:variant>
      <vt:variant>
        <vt:i4>0</vt:i4>
      </vt:variant>
      <vt:variant>
        <vt:i4>5</vt:i4>
      </vt:variant>
      <vt:variant>
        <vt:lpwstr>https://www.fsd.gov/gsafsd_sp</vt:lpwstr>
      </vt:variant>
      <vt:variant>
        <vt:lpwstr/>
      </vt:variant>
      <vt:variant>
        <vt:i4>1507334</vt:i4>
      </vt:variant>
      <vt:variant>
        <vt:i4>21</vt:i4>
      </vt:variant>
      <vt:variant>
        <vt:i4>0</vt:i4>
      </vt:variant>
      <vt:variant>
        <vt:i4>5</vt:i4>
      </vt:variant>
      <vt:variant>
        <vt:lpwstr>https://www.fsd.gov/gsafsd_sp?id=kb_article_view&amp;sysparm_article=KB0051214&amp;sys_kb_id=dd40f4ef1b9641d0937fa64ce54bcb7a&amp;spa=1</vt:lpwstr>
      </vt:variant>
      <vt:variant>
        <vt:lpwstr/>
      </vt:variant>
      <vt:variant>
        <vt:i4>3997745</vt:i4>
      </vt:variant>
      <vt:variant>
        <vt:i4>18</vt:i4>
      </vt:variant>
      <vt:variant>
        <vt:i4>0</vt:i4>
      </vt:variant>
      <vt:variant>
        <vt:i4>5</vt:i4>
      </vt:variant>
      <vt:variant>
        <vt:lpwstr>https://eportal.nspa.nato.int/AC135Public/CageTool/home</vt:lpwstr>
      </vt:variant>
      <vt:variant>
        <vt:lpwstr/>
      </vt:variant>
      <vt:variant>
        <vt:i4>8323120</vt:i4>
      </vt:variant>
      <vt:variant>
        <vt:i4>15</vt:i4>
      </vt:variant>
      <vt:variant>
        <vt:i4>0</vt:i4>
      </vt:variant>
      <vt:variant>
        <vt:i4>5</vt:i4>
      </vt:variant>
      <vt:variant>
        <vt:lpwstr>https://www.ecfr.gov/current/title-2/subtitle-A/chapter-II/part-200/subpart-A/subject-group-ECFR2a6a0087862fd2c/section-200.1</vt:lpwstr>
      </vt:variant>
      <vt:variant>
        <vt:lpwstr>p-200.1(Foreign%20public%20entity)</vt:lpwstr>
      </vt:variant>
      <vt:variant>
        <vt:i4>6750247</vt:i4>
      </vt:variant>
      <vt:variant>
        <vt:i4>12</vt:i4>
      </vt:variant>
      <vt:variant>
        <vt:i4>0</vt:i4>
      </vt:variant>
      <vt:variant>
        <vt:i4>5</vt:i4>
      </vt:variant>
      <vt:variant>
        <vt:lpwstr>https://www.ecfr.gov/current/title-2/subtitle-A/chapter-II/part-200/subpart-A/subject-group-ECFR2a6a0087862fd2c/section-200.1</vt:lpwstr>
      </vt:variant>
      <vt:variant>
        <vt:lpwstr>p-200.1(Foreign%20organization)</vt:lpwstr>
      </vt:variant>
      <vt:variant>
        <vt:i4>1310754</vt:i4>
      </vt:variant>
      <vt:variant>
        <vt:i4>9</vt:i4>
      </vt:variant>
      <vt:variant>
        <vt:i4>0</vt:i4>
      </vt:variant>
      <vt:variant>
        <vt:i4>5</vt:i4>
      </vt:variant>
      <vt:variant>
        <vt:lpwstr>https://iae-prd-videos.s3.amazonaws.com/pdf/entity-checklist.pdf?X-Amz-Algorithm=AWS4-HMAC-SHA256&amp;X-Amz-Date=20220511T204408Z&amp;X-Amz-SignedHeaders=host&amp;X-Amz-Expires=86399&amp;X-Amz-Credential=AKIAY3LPYEEXWOQWHCIY%2F20220511%2Fus-east-1%2Fs3%2Faws4_request&amp;X-Amz-Signature=fba6f92d669b4685bde558d48758bb01664e3c3da7eab96ddc051af1022d5350</vt:lpwstr>
      </vt:variant>
      <vt:variant>
        <vt:lpwstr/>
      </vt:variant>
      <vt:variant>
        <vt:i4>7929908</vt:i4>
      </vt:variant>
      <vt:variant>
        <vt:i4>6</vt:i4>
      </vt:variant>
      <vt:variant>
        <vt:i4>0</vt:i4>
      </vt:variant>
      <vt:variant>
        <vt:i4>5</vt:i4>
      </vt:variant>
      <vt:variant>
        <vt:lpwstr>https://login.gov/</vt:lpwstr>
      </vt:variant>
      <vt:variant>
        <vt:lpwstr/>
      </vt:variant>
      <vt:variant>
        <vt:i4>2359408</vt:i4>
      </vt:variant>
      <vt:variant>
        <vt:i4>3</vt:i4>
      </vt:variant>
      <vt:variant>
        <vt:i4>0</vt:i4>
      </vt:variant>
      <vt:variant>
        <vt:i4>5</vt:i4>
      </vt:variant>
      <vt:variant>
        <vt:lpwstr>http://www.sam.gov/</vt:lpwstr>
      </vt:variant>
      <vt:variant>
        <vt:lpwstr/>
      </vt:variant>
      <vt:variant>
        <vt:i4>2359408</vt:i4>
      </vt:variant>
      <vt:variant>
        <vt:i4>0</vt:i4>
      </vt:variant>
      <vt:variant>
        <vt:i4>0</vt:i4>
      </vt:variant>
      <vt:variant>
        <vt:i4>5</vt:i4>
      </vt:variant>
      <vt:variant>
        <vt:lpwstr>http://www.sam.gov/</vt:lpwstr>
      </vt:variant>
      <vt:variant>
        <vt:lpwstr/>
      </vt:variant>
      <vt:variant>
        <vt:i4>5963780</vt:i4>
      </vt:variant>
      <vt:variant>
        <vt:i4>0</vt:i4>
      </vt:variant>
      <vt:variant>
        <vt:i4>0</vt:i4>
      </vt:variant>
      <vt:variant>
        <vt:i4>5</vt:i4>
      </vt:variant>
      <vt:variant>
        <vt:lpwstr>http://login.gov/help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Suits, Jim - FAS, Washington, DC</dc:creator>
  <cp:keywords/>
  <dc:description/>
  <cp:lastModifiedBy>Biles, Christine - TFAA-FAS, DC</cp:lastModifiedBy>
  <cp:revision>3</cp:revision>
  <cp:lastPrinted>2023-03-07T20:25:00Z</cp:lastPrinted>
  <dcterms:created xsi:type="dcterms:W3CDTF">2023-05-18T15:14:00Z</dcterms:created>
  <dcterms:modified xsi:type="dcterms:W3CDTF">2023-05-18T15:16:00Z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0x010100DB9DB1DB441FA547A3852169E45CC5DF</vt:lpwstr>
  </property>
</Properties>
</file>