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1A564" w14:textId="77777777" w:rsidR="00BB45CB" w:rsidRPr="00B83BAC" w:rsidRDefault="00BB45CB" w:rsidP="00BB45CB">
      <w:pPr>
        <w:pStyle w:val="Heading3"/>
        <w:jc w:val="center"/>
        <w:rPr>
          <w:rFonts w:ascii="Arial"/>
        </w:rPr>
      </w:pPr>
      <w:r w:rsidRPr="00B83BAC">
        <w:rPr>
          <w:rFonts w:ascii="Arial"/>
        </w:rPr>
        <w:t>RFA Budget Narrative Checklist</w:t>
      </w:r>
    </w:p>
    <w:p w14:paraId="3992AAD8" w14:textId="77777777" w:rsidR="00BB45CB" w:rsidRDefault="00BB45CB" w:rsidP="00BB45CB">
      <w:pPr>
        <w:pStyle w:val="Header"/>
        <w:ind w:left="-360"/>
        <w:rPr>
          <w:rFonts w:ascii="Times New Roman" w:hAnsi="Times New Roman" w:cs="Times New Roman"/>
          <w:sz w:val="24"/>
          <w:szCs w:val="24"/>
        </w:rPr>
      </w:pPr>
      <w:r w:rsidRPr="00B83BAC">
        <w:rPr>
          <w:rFonts w:ascii="Times New Roman" w:hAnsi="Times New Roman" w:cs="Times New Roman"/>
          <w:sz w:val="24"/>
          <w:szCs w:val="24"/>
        </w:rPr>
        <w:tab/>
      </w:r>
      <w:r>
        <w:rPr>
          <w:rFonts w:ascii="Times New Roman" w:hAnsi="Times New Roman" w:cs="Times New Roman"/>
          <w:sz w:val="24"/>
          <w:szCs w:val="24"/>
        </w:rPr>
        <w:t xml:space="preserve">               </w:t>
      </w:r>
    </w:p>
    <w:p w14:paraId="4AB0FF2E" w14:textId="77777777" w:rsidR="00BB45CB" w:rsidRPr="00B83BAC" w:rsidRDefault="00BB45CB" w:rsidP="00BB45CB">
      <w:pPr>
        <w:pStyle w:val="Header"/>
        <w:ind w:left="-360"/>
        <w:jc w:val="center"/>
        <w:rPr>
          <w:rFonts w:cstheme="minorHAnsi"/>
          <w:sz w:val="24"/>
          <w:szCs w:val="24"/>
        </w:rPr>
      </w:pPr>
      <w:r w:rsidRPr="00B83BAC">
        <w:rPr>
          <w:rFonts w:cstheme="minorHAnsi"/>
          <w:sz w:val="24"/>
          <w:szCs w:val="24"/>
        </w:rPr>
        <w:t>FOR GRANT APPLICANT USE ONLY. DO NOT RETURN THIS FORM WITH THE APPLICATION.</w:t>
      </w:r>
    </w:p>
    <w:p w14:paraId="033A51F8" w14:textId="77777777" w:rsidR="00BB45CB" w:rsidRPr="00B83BAC" w:rsidRDefault="00BB45CB" w:rsidP="00BB45CB">
      <w:pPr>
        <w:pStyle w:val="Header"/>
        <w:ind w:left="-360"/>
        <w:rPr>
          <w:rFonts w:ascii="Times New Roman" w:hAnsi="Times New Roman" w:cs="Times New Roman"/>
          <w:sz w:val="24"/>
          <w:szCs w:val="24"/>
        </w:rPr>
      </w:pPr>
    </w:p>
    <w:p w14:paraId="6F674ACB" w14:textId="77777777" w:rsidR="00BB45CB" w:rsidRPr="00B83BAC" w:rsidRDefault="00BB45CB" w:rsidP="00BB45CB">
      <w:pPr>
        <w:pStyle w:val="BodyText"/>
        <w:ind w:right="802"/>
      </w:pPr>
      <w:r w:rsidRPr="00B83BAC">
        <w:t xml:space="preserve">This checklist will assist you in completing the budget narrative portion of the application.  Please review the checklist to ensure the items below are addressed in the budget narrative.   </w:t>
      </w:r>
    </w:p>
    <w:p w14:paraId="68AD3453" w14:textId="77777777" w:rsidR="00BB45CB" w:rsidRPr="00B83BAC" w:rsidRDefault="00BB45CB" w:rsidP="00BB45CB">
      <w:pPr>
        <w:pStyle w:val="BodyText"/>
        <w:ind w:right="802"/>
      </w:pPr>
    </w:p>
    <w:p w14:paraId="57BD382E" w14:textId="77777777" w:rsidR="00BB45CB" w:rsidRPr="00B83BAC" w:rsidRDefault="00BB45CB" w:rsidP="00BB45CB">
      <w:pPr>
        <w:pStyle w:val="BodyText"/>
        <w:ind w:right="802"/>
      </w:pPr>
      <w:r w:rsidRPr="00B83BAC">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1121295C" w14:textId="77777777" w:rsidR="00BB45CB" w:rsidRPr="00B83BAC" w:rsidRDefault="00BB45CB" w:rsidP="00BB45CB">
      <w:pPr>
        <w:pStyle w:val="Header"/>
        <w:ind w:left="-360"/>
        <w:rPr>
          <w:rFonts w:ascii="Times New Roman" w:hAnsi="Times New Roman" w:cs="Times New Roman"/>
          <w:bCs/>
          <w:iCs/>
          <w:sz w:val="24"/>
          <w:szCs w:val="2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RFA Budget Narrative Checklist"/>
        <w:tblDescription w:val="This fillable checklist is intended to help Farm to School Grant Applicants make sure they are submitting all necessary information."/>
      </w:tblPr>
      <w:tblGrid>
        <w:gridCol w:w="8280"/>
        <w:gridCol w:w="720"/>
        <w:gridCol w:w="720"/>
      </w:tblGrid>
      <w:tr w:rsidR="00BB45CB" w:rsidRPr="009A33A9" w14:paraId="3C3D9C6E" w14:textId="77777777" w:rsidTr="006E51D9">
        <w:trPr>
          <w:cantSplit/>
          <w:tblHeader/>
          <w:jc w:val="cent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3C706F" w14:textId="77777777" w:rsidR="00BB45CB" w:rsidRPr="009A33A9" w:rsidRDefault="00BB45CB" w:rsidP="006E51D9">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B22D23"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7A773F"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BB45CB" w:rsidRPr="009A33A9" w14:paraId="7293DAD5"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6FB35"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FF286"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7E974" w14:textId="77777777" w:rsidR="00BB45CB" w:rsidRPr="009A33A9" w:rsidRDefault="00BB45CB" w:rsidP="006E51D9">
            <w:pPr>
              <w:rPr>
                <w:rFonts w:ascii="Times New Roman" w:hAnsi="Times New Roman" w:cs="Times New Roman"/>
                <w:sz w:val="24"/>
                <w:szCs w:val="24"/>
              </w:rPr>
            </w:pPr>
          </w:p>
        </w:tc>
      </w:tr>
      <w:tr w:rsidR="00BB45CB" w:rsidRPr="009A33A9" w14:paraId="2FEEFC5C"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2D3F1976"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68C095E9"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4407E0" w14:textId="77777777" w:rsidR="00BB45CB" w:rsidRPr="009A33A9" w:rsidRDefault="00BB45CB" w:rsidP="006E51D9">
            <w:pPr>
              <w:rPr>
                <w:rFonts w:ascii="Times New Roman" w:hAnsi="Times New Roman" w:cs="Times New Roman"/>
                <w:sz w:val="24"/>
                <w:szCs w:val="24"/>
              </w:rPr>
            </w:pPr>
          </w:p>
        </w:tc>
      </w:tr>
      <w:tr w:rsidR="00BB45CB" w:rsidRPr="009A33A9" w14:paraId="11634ECE"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7E54230B"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7CD16417"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7F9B361" w14:textId="77777777" w:rsidR="00BB45CB" w:rsidRPr="009A33A9" w:rsidRDefault="00BB45CB" w:rsidP="006E51D9">
            <w:pPr>
              <w:rPr>
                <w:rFonts w:ascii="Times New Roman" w:hAnsi="Times New Roman" w:cs="Times New Roman"/>
                <w:sz w:val="24"/>
                <w:szCs w:val="24"/>
              </w:rPr>
            </w:pPr>
          </w:p>
        </w:tc>
      </w:tr>
      <w:tr w:rsidR="00BB45CB" w:rsidRPr="009A33A9" w14:paraId="11F9BAB7"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29D30204"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1F010A61"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5F7E430" w14:textId="77777777" w:rsidR="00BB45CB" w:rsidRPr="009A33A9" w:rsidRDefault="00BB45CB" w:rsidP="006E51D9">
            <w:pPr>
              <w:rPr>
                <w:rFonts w:ascii="Times New Roman" w:hAnsi="Times New Roman" w:cs="Times New Roman"/>
                <w:sz w:val="24"/>
                <w:szCs w:val="24"/>
              </w:rPr>
            </w:pPr>
          </w:p>
        </w:tc>
      </w:tr>
      <w:tr w:rsidR="00BB45CB" w:rsidRPr="009A33A9" w14:paraId="67EE9C97"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B794"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B6BFA"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8A2D09" w14:textId="77777777" w:rsidR="00BB45CB" w:rsidRPr="009A33A9" w:rsidRDefault="00BB45CB" w:rsidP="006E51D9">
            <w:pPr>
              <w:rPr>
                <w:rFonts w:ascii="Times New Roman" w:hAnsi="Times New Roman" w:cs="Times New Roman"/>
                <w:sz w:val="24"/>
                <w:szCs w:val="24"/>
              </w:rPr>
            </w:pPr>
          </w:p>
        </w:tc>
      </w:tr>
      <w:tr w:rsidR="00BB45CB" w:rsidRPr="009A33A9" w14:paraId="5B795AF0"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47FA4377"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6FB1AAC"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A3B2EA5" w14:textId="77777777" w:rsidR="00BB45CB" w:rsidRPr="009A33A9" w:rsidRDefault="00BB45CB" w:rsidP="006E51D9">
            <w:pPr>
              <w:rPr>
                <w:rFonts w:ascii="Times New Roman" w:hAnsi="Times New Roman" w:cs="Times New Roman"/>
                <w:sz w:val="24"/>
                <w:szCs w:val="24"/>
              </w:rPr>
            </w:pPr>
          </w:p>
        </w:tc>
      </w:tr>
      <w:tr w:rsidR="00BB45CB" w:rsidRPr="009A33A9" w14:paraId="65E9AA7A"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59A291B6"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4CBCDBDE"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44BAAF2" w14:textId="77777777" w:rsidR="00BB45CB" w:rsidRPr="009A33A9" w:rsidRDefault="00BB45CB" w:rsidP="006E51D9">
            <w:pPr>
              <w:rPr>
                <w:rFonts w:ascii="Times New Roman" w:hAnsi="Times New Roman" w:cs="Times New Roman"/>
                <w:sz w:val="24"/>
                <w:szCs w:val="24"/>
              </w:rPr>
            </w:pPr>
          </w:p>
        </w:tc>
      </w:tr>
      <w:tr w:rsidR="00BB45CB" w:rsidRPr="009A33A9" w14:paraId="75347AFB"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3DFCBC"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15A025"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DA234" w14:textId="77777777" w:rsidR="00BB45CB" w:rsidRPr="009A33A9" w:rsidRDefault="00BB45CB" w:rsidP="006E51D9">
            <w:pPr>
              <w:rPr>
                <w:rFonts w:ascii="Times New Roman" w:hAnsi="Times New Roman" w:cs="Times New Roman"/>
                <w:sz w:val="24"/>
                <w:szCs w:val="24"/>
              </w:rPr>
            </w:pPr>
          </w:p>
        </w:tc>
      </w:tr>
      <w:tr w:rsidR="00BB45CB" w:rsidRPr="009A33A9" w14:paraId="60A5D1C9"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795EE412"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Are travel expenses itemized?  For </w:t>
            </w:r>
            <w:proofErr w:type="gramStart"/>
            <w:r w:rsidRPr="009A33A9">
              <w:rPr>
                <w:rFonts w:ascii="Times New Roman" w:hAnsi="Times New Roman" w:cs="Times New Roman"/>
                <w:sz w:val="24"/>
                <w:szCs w:val="24"/>
              </w:rPr>
              <w:t>example</w:t>
            </w:r>
            <w:proofErr w:type="gramEnd"/>
            <w:r w:rsidRPr="009A33A9">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48606E2A"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66F2331" w14:textId="77777777" w:rsidR="00BB45CB" w:rsidRPr="009A33A9" w:rsidRDefault="00BB45CB" w:rsidP="006E51D9">
            <w:pPr>
              <w:rPr>
                <w:rFonts w:ascii="Times New Roman" w:hAnsi="Times New Roman" w:cs="Times New Roman"/>
                <w:sz w:val="24"/>
                <w:szCs w:val="24"/>
              </w:rPr>
            </w:pPr>
          </w:p>
        </w:tc>
      </w:tr>
      <w:tr w:rsidR="00BB45CB" w:rsidRPr="009A33A9" w14:paraId="2940A10C"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546DF4B2"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195120FD"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86B58F5" w14:textId="77777777" w:rsidR="00BB45CB" w:rsidRPr="009A33A9" w:rsidRDefault="00BB45CB" w:rsidP="006E51D9">
            <w:pPr>
              <w:rPr>
                <w:rFonts w:ascii="Times New Roman" w:hAnsi="Times New Roman" w:cs="Times New Roman"/>
                <w:sz w:val="24"/>
                <w:szCs w:val="24"/>
              </w:rPr>
            </w:pPr>
          </w:p>
        </w:tc>
      </w:tr>
      <w:tr w:rsidR="00BB45CB" w:rsidRPr="009A33A9" w14:paraId="6902AB3A"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2F6F0E5F"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52871127"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2A9D951" w14:textId="77777777" w:rsidR="00BB45CB" w:rsidRPr="009A33A9" w:rsidRDefault="00BB45CB" w:rsidP="006E51D9">
            <w:pPr>
              <w:rPr>
                <w:rFonts w:ascii="Times New Roman" w:hAnsi="Times New Roman" w:cs="Times New Roman"/>
                <w:sz w:val="24"/>
                <w:szCs w:val="24"/>
              </w:rPr>
            </w:pPr>
          </w:p>
        </w:tc>
      </w:tr>
      <w:tr w:rsidR="00BB45CB" w:rsidRPr="009A33A9" w14:paraId="4B6504F7"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FAFC1"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6573B"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D3D49" w14:textId="77777777" w:rsidR="00BB45CB" w:rsidRPr="009A33A9" w:rsidRDefault="00BB45CB" w:rsidP="006E51D9">
            <w:pPr>
              <w:rPr>
                <w:rFonts w:ascii="Times New Roman" w:hAnsi="Times New Roman" w:cs="Times New Roman"/>
                <w:sz w:val="24"/>
                <w:szCs w:val="24"/>
              </w:rPr>
            </w:pPr>
          </w:p>
        </w:tc>
      </w:tr>
      <w:tr w:rsidR="00BB45CB" w:rsidRPr="009A33A9" w14:paraId="1ACEB486"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7D7C63B3"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2809C06A"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9277C0D" w14:textId="77777777" w:rsidR="00BB45CB" w:rsidRPr="009A33A9" w:rsidRDefault="00BB45CB" w:rsidP="006E51D9">
            <w:pPr>
              <w:rPr>
                <w:rFonts w:ascii="Times New Roman" w:hAnsi="Times New Roman" w:cs="Times New Roman"/>
                <w:sz w:val="24"/>
                <w:szCs w:val="24"/>
              </w:rPr>
            </w:pPr>
          </w:p>
        </w:tc>
      </w:tr>
      <w:tr w:rsidR="00BB45CB" w:rsidRPr="009A33A9" w14:paraId="222063C7"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06F03C32"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4941F087"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1B544E3" w14:textId="77777777" w:rsidR="00BB45CB" w:rsidRPr="009A33A9" w:rsidRDefault="00BB45CB" w:rsidP="006E51D9">
            <w:pPr>
              <w:rPr>
                <w:rFonts w:ascii="Times New Roman" w:hAnsi="Times New Roman" w:cs="Times New Roman"/>
                <w:sz w:val="24"/>
                <w:szCs w:val="24"/>
              </w:rPr>
            </w:pPr>
          </w:p>
        </w:tc>
      </w:tr>
      <w:tr w:rsidR="00BB45CB" w:rsidRPr="009A33A9" w14:paraId="02CFAEAB"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4FA07C52"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5ACE3B04"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BAF181" w14:textId="77777777" w:rsidR="00BB45CB" w:rsidRPr="009A33A9" w:rsidRDefault="00BB45CB" w:rsidP="006E51D9">
            <w:pPr>
              <w:rPr>
                <w:rFonts w:ascii="Times New Roman" w:hAnsi="Times New Roman" w:cs="Times New Roman"/>
                <w:sz w:val="24"/>
                <w:szCs w:val="24"/>
              </w:rPr>
            </w:pPr>
          </w:p>
        </w:tc>
      </w:tr>
      <w:tr w:rsidR="00BB45CB" w:rsidRPr="009A33A9" w14:paraId="33120EBE"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C9090"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2D83C"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E19D7" w14:textId="77777777" w:rsidR="00BB45CB" w:rsidRPr="009A33A9" w:rsidRDefault="00BB45CB" w:rsidP="006E51D9">
            <w:pPr>
              <w:rPr>
                <w:rFonts w:ascii="Times New Roman" w:hAnsi="Times New Roman" w:cs="Times New Roman"/>
                <w:sz w:val="24"/>
                <w:szCs w:val="24"/>
              </w:rPr>
            </w:pPr>
          </w:p>
        </w:tc>
      </w:tr>
      <w:tr w:rsidR="00BB45CB" w:rsidRPr="009A33A9" w14:paraId="4A21BC28"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56CC6D5B"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7B8C3032"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21DCD5" w14:textId="77777777" w:rsidR="00BB45CB" w:rsidRPr="009A33A9" w:rsidRDefault="00BB45CB" w:rsidP="006E51D9">
            <w:pPr>
              <w:rPr>
                <w:rFonts w:ascii="Times New Roman" w:hAnsi="Times New Roman" w:cs="Times New Roman"/>
                <w:sz w:val="24"/>
                <w:szCs w:val="24"/>
              </w:rPr>
            </w:pPr>
          </w:p>
        </w:tc>
      </w:tr>
      <w:tr w:rsidR="00BB45CB" w:rsidRPr="009A33A9" w14:paraId="7EDE5949"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0B3C3023"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1F0F6DE2"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DF72F4D" w14:textId="77777777" w:rsidR="00BB45CB" w:rsidRPr="009A33A9" w:rsidRDefault="00BB45CB" w:rsidP="006E51D9">
            <w:pPr>
              <w:rPr>
                <w:rFonts w:ascii="Times New Roman" w:hAnsi="Times New Roman" w:cs="Times New Roman"/>
                <w:sz w:val="24"/>
                <w:szCs w:val="24"/>
              </w:rPr>
            </w:pPr>
          </w:p>
        </w:tc>
      </w:tr>
      <w:tr w:rsidR="00BB45CB" w:rsidRPr="009A33A9" w14:paraId="44358720"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44E31"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86D44"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49DC6" w14:textId="77777777" w:rsidR="00BB45CB" w:rsidRPr="009A33A9" w:rsidRDefault="00BB45CB" w:rsidP="006E51D9">
            <w:pPr>
              <w:rPr>
                <w:rFonts w:ascii="Times New Roman" w:hAnsi="Times New Roman" w:cs="Times New Roman"/>
                <w:sz w:val="24"/>
                <w:szCs w:val="24"/>
              </w:rPr>
            </w:pPr>
          </w:p>
        </w:tc>
      </w:tr>
      <w:tr w:rsidR="00BB45CB" w:rsidRPr="009A33A9" w14:paraId="6B8950E4"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548DBA6E"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C35E5B3"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AB9F8C5" w14:textId="77777777" w:rsidR="00BB45CB" w:rsidRPr="009A33A9" w:rsidRDefault="00BB45CB" w:rsidP="006E51D9">
            <w:pPr>
              <w:rPr>
                <w:rFonts w:ascii="Times New Roman" w:hAnsi="Times New Roman" w:cs="Times New Roman"/>
                <w:sz w:val="24"/>
                <w:szCs w:val="24"/>
              </w:rPr>
            </w:pPr>
          </w:p>
        </w:tc>
      </w:tr>
      <w:tr w:rsidR="00BB45CB" w:rsidRPr="009A33A9" w14:paraId="4CA93717"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0DF124EE"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A justification for all Sole-source contracts must be provided in the budget </w:t>
            </w:r>
            <w:r w:rsidRPr="009A33A9">
              <w:rPr>
                <w:rFonts w:ascii="Times New Roman" w:hAnsi="Times New Roman" w:cs="Times New Roman"/>
                <w:sz w:val="24"/>
                <w:szCs w:val="24"/>
              </w:rPr>
              <w:lastRenderedPageBreak/>
              <w:t>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772279BA"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0A4C86A" w14:textId="77777777" w:rsidR="00BB45CB" w:rsidRPr="009A33A9" w:rsidRDefault="00BB45CB" w:rsidP="006E51D9">
            <w:pPr>
              <w:rPr>
                <w:rFonts w:ascii="Times New Roman" w:hAnsi="Times New Roman" w:cs="Times New Roman"/>
                <w:sz w:val="24"/>
                <w:szCs w:val="24"/>
              </w:rPr>
            </w:pPr>
          </w:p>
        </w:tc>
      </w:tr>
      <w:tr w:rsidR="00BB45CB" w:rsidRPr="009A33A9" w14:paraId="323830C2"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B34A1F"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2F4143"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E74B15" w14:textId="77777777" w:rsidR="00BB45CB" w:rsidRPr="009A33A9" w:rsidRDefault="00BB45CB" w:rsidP="006E51D9">
            <w:pPr>
              <w:rPr>
                <w:rFonts w:ascii="Times New Roman" w:hAnsi="Times New Roman" w:cs="Times New Roman"/>
                <w:sz w:val="24"/>
                <w:szCs w:val="24"/>
              </w:rPr>
            </w:pPr>
          </w:p>
        </w:tc>
      </w:tr>
      <w:tr w:rsidR="00BB45CB" w:rsidRPr="009A33A9" w14:paraId="48A65C80"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30B361F0"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6CC0F765"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41DFDB45"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EBD064" w14:textId="77777777" w:rsidR="00BB45CB" w:rsidRPr="009A33A9" w:rsidRDefault="00BB45CB" w:rsidP="006E51D9">
            <w:pPr>
              <w:rPr>
                <w:rFonts w:ascii="Times New Roman" w:hAnsi="Times New Roman" w:cs="Times New Roman"/>
                <w:sz w:val="24"/>
                <w:szCs w:val="24"/>
              </w:rPr>
            </w:pPr>
          </w:p>
        </w:tc>
      </w:tr>
      <w:tr w:rsidR="00BB45CB" w:rsidRPr="009A33A9" w14:paraId="332267E2"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313781FA"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 </w:t>
            </w:r>
          </w:p>
          <w:p w14:paraId="398227BE"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13B6848"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F1C7E33" w14:textId="77777777" w:rsidR="00BB45CB" w:rsidRPr="009A33A9" w:rsidRDefault="00BB45CB" w:rsidP="006E51D9">
            <w:pPr>
              <w:rPr>
                <w:rFonts w:ascii="Times New Roman" w:hAnsi="Times New Roman" w:cs="Times New Roman"/>
                <w:sz w:val="24"/>
                <w:szCs w:val="24"/>
              </w:rPr>
            </w:pPr>
          </w:p>
        </w:tc>
      </w:tr>
      <w:tr w:rsidR="00BB45CB" w:rsidRPr="009A33A9" w14:paraId="7CAB068B"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81E98" w14:textId="77777777" w:rsidR="00BB45CB" w:rsidRPr="009A33A9" w:rsidRDefault="00BB45CB" w:rsidP="006E51D9">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A90B9"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4EEB70" w14:textId="77777777" w:rsidR="00BB45CB" w:rsidRPr="009A33A9" w:rsidRDefault="00BB45CB" w:rsidP="006E51D9">
            <w:pPr>
              <w:rPr>
                <w:rFonts w:ascii="Times New Roman" w:hAnsi="Times New Roman" w:cs="Times New Roman"/>
                <w:sz w:val="24"/>
                <w:szCs w:val="24"/>
              </w:rPr>
            </w:pPr>
          </w:p>
        </w:tc>
      </w:tr>
      <w:tr w:rsidR="00BB45CB" w:rsidRPr="009A33A9" w14:paraId="7C4CA686"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4827010D" w14:textId="77777777" w:rsidR="00BB45CB" w:rsidRPr="009A33A9" w:rsidRDefault="00BB45CB" w:rsidP="006E51D9">
            <w:pPr>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proofErr w:type="gramStart"/>
            <w:r w:rsidRPr="009A33A9">
              <w:rPr>
                <w:rFonts w:ascii="Times New Roman" w:hAnsi="Times New Roman" w:cs="Times New Roman"/>
                <w:sz w:val="24"/>
                <w:szCs w:val="24"/>
              </w:rPr>
              <w:t>an</w:t>
            </w:r>
            <w:proofErr w:type="gramEnd"/>
            <w:r w:rsidRPr="009A33A9">
              <w:rPr>
                <w:rFonts w:ascii="Times New Roman" w:hAnsi="Times New Roman" w:cs="Times New Roman"/>
                <w:sz w:val="24"/>
                <w:szCs w:val="24"/>
              </w:rPr>
              <w:t xml:space="preserve"> Federal Agency?</w:t>
            </w:r>
            <w:r>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1B60219F"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1F698B1" w14:textId="77777777" w:rsidR="00BB45CB" w:rsidRPr="009A33A9" w:rsidRDefault="00BB45CB" w:rsidP="006E51D9">
            <w:pPr>
              <w:rPr>
                <w:rFonts w:ascii="Times New Roman" w:hAnsi="Times New Roman" w:cs="Times New Roman"/>
                <w:sz w:val="24"/>
                <w:szCs w:val="24"/>
              </w:rPr>
            </w:pPr>
          </w:p>
        </w:tc>
      </w:tr>
      <w:tr w:rsidR="00BB45CB" w:rsidRPr="009A33A9" w14:paraId="37C15AB8" w14:textId="77777777" w:rsidTr="006E51D9">
        <w:trPr>
          <w:jc w:val="center"/>
        </w:trPr>
        <w:tc>
          <w:tcPr>
            <w:tcW w:w="8280" w:type="dxa"/>
            <w:tcBorders>
              <w:top w:val="single" w:sz="4" w:space="0" w:color="auto"/>
              <w:left w:val="single" w:sz="4" w:space="0" w:color="auto"/>
              <w:bottom w:val="single" w:sz="4" w:space="0" w:color="auto"/>
              <w:right w:val="single" w:sz="4" w:space="0" w:color="auto"/>
            </w:tcBorders>
          </w:tcPr>
          <w:p w14:paraId="239D55EC" w14:textId="77777777" w:rsidR="00BB45CB" w:rsidRPr="009A33A9" w:rsidRDefault="00BB45CB" w:rsidP="006E51D9">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w:t>
            </w:r>
            <w:proofErr w:type="gramStart"/>
            <w:r>
              <w:rPr>
                <w:rFonts w:ascii="Times New Roman" w:hAnsi="Times New Roman" w:cs="Times New Roman"/>
                <w:sz w:val="24"/>
                <w:szCs w:val="24"/>
              </w:rPr>
              <w:t>Federally-negotiated</w:t>
            </w:r>
            <w:proofErr w:type="gramEnd"/>
            <w:r>
              <w:rPr>
                <w:rFonts w:ascii="Times New Roman" w:hAnsi="Times New Roman" w:cs="Times New Roman"/>
                <w:sz w:val="24"/>
                <w:szCs w:val="24"/>
              </w:rPr>
              <w:t xml:space="preserve"> rate.</w:t>
            </w:r>
          </w:p>
        </w:tc>
        <w:tc>
          <w:tcPr>
            <w:tcW w:w="720" w:type="dxa"/>
            <w:tcBorders>
              <w:top w:val="single" w:sz="4" w:space="0" w:color="auto"/>
              <w:left w:val="single" w:sz="4" w:space="0" w:color="auto"/>
              <w:bottom w:val="single" w:sz="4" w:space="0" w:color="auto"/>
              <w:right w:val="single" w:sz="4" w:space="0" w:color="auto"/>
            </w:tcBorders>
          </w:tcPr>
          <w:p w14:paraId="65F6004B" w14:textId="77777777" w:rsidR="00BB45CB" w:rsidRPr="009A33A9" w:rsidRDefault="00BB45CB" w:rsidP="006E51D9">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9763AFA" w14:textId="77777777" w:rsidR="00BB45CB" w:rsidRPr="009A33A9" w:rsidRDefault="00BB45CB" w:rsidP="006E51D9">
            <w:pPr>
              <w:rPr>
                <w:rFonts w:ascii="Times New Roman" w:hAnsi="Times New Roman" w:cs="Times New Roman"/>
                <w:sz w:val="24"/>
                <w:szCs w:val="24"/>
              </w:rPr>
            </w:pPr>
          </w:p>
        </w:tc>
      </w:tr>
    </w:tbl>
    <w:p w14:paraId="0FC20CC7" w14:textId="77777777" w:rsidR="00BB45CB" w:rsidRDefault="00BB45CB" w:rsidP="00BB45CB">
      <w:pPr>
        <w:rPr>
          <w:rFonts w:ascii="Times New Roman" w:hAnsi="Times New Roman" w:cs="Times New Roman"/>
          <w:sz w:val="20"/>
        </w:rPr>
      </w:pPr>
    </w:p>
    <w:p w14:paraId="2270F028" w14:textId="77777777" w:rsidR="00BB45CB" w:rsidRDefault="00BB45CB" w:rsidP="00BB45CB">
      <w:pPr>
        <w:rPr>
          <w:rFonts w:ascii="Times New Roman" w:hAnsi="Times New Roman" w:cs="Times New Roman"/>
          <w:sz w:val="20"/>
        </w:rPr>
      </w:pPr>
    </w:p>
    <w:p w14:paraId="61B9FB68" w14:textId="77777777" w:rsidR="00BB45CB" w:rsidRDefault="00BB45CB" w:rsidP="00BB45CB">
      <w:pPr>
        <w:rPr>
          <w:rFonts w:ascii="Times New Roman" w:hAnsi="Times New Roman" w:cs="Times New Roman"/>
          <w:sz w:val="20"/>
        </w:rPr>
      </w:pPr>
    </w:p>
    <w:p w14:paraId="36EEAC8F" w14:textId="77777777" w:rsidR="00BB45CB" w:rsidRDefault="00BB45CB" w:rsidP="00BB45CB">
      <w:pPr>
        <w:rPr>
          <w:rFonts w:ascii="Times New Roman" w:hAnsi="Times New Roman" w:cs="Times New Roman"/>
          <w:sz w:val="20"/>
        </w:rPr>
      </w:pPr>
    </w:p>
    <w:p w14:paraId="7D5EB360" w14:textId="77777777" w:rsidR="00BB45CB" w:rsidRDefault="00BB45CB" w:rsidP="00BB45CB">
      <w:pPr>
        <w:rPr>
          <w:rFonts w:ascii="Times New Roman" w:hAnsi="Times New Roman" w:cs="Times New Roman"/>
          <w:sz w:val="20"/>
        </w:rPr>
      </w:pPr>
    </w:p>
    <w:p w14:paraId="35146A61" w14:textId="77777777" w:rsidR="00BB45CB" w:rsidRDefault="00BB45CB" w:rsidP="00BB45CB">
      <w:pPr>
        <w:rPr>
          <w:rFonts w:ascii="Times New Roman" w:hAnsi="Times New Roman" w:cs="Times New Roman"/>
          <w:sz w:val="20"/>
        </w:rPr>
      </w:pPr>
    </w:p>
    <w:p w14:paraId="6B41D27E" w14:textId="77777777" w:rsidR="00BB45CB" w:rsidRDefault="00BB45CB" w:rsidP="00BB45CB">
      <w:pPr>
        <w:rPr>
          <w:rFonts w:ascii="Times New Roman" w:hAnsi="Times New Roman" w:cs="Times New Roman"/>
          <w:sz w:val="20"/>
        </w:rPr>
      </w:pPr>
    </w:p>
    <w:p w14:paraId="57352202" w14:textId="77777777" w:rsidR="00BB45CB" w:rsidRDefault="00BB45CB" w:rsidP="00BB45CB">
      <w:pPr>
        <w:rPr>
          <w:rFonts w:ascii="Times New Roman" w:hAnsi="Times New Roman" w:cs="Times New Roman"/>
          <w:sz w:val="20"/>
        </w:rPr>
      </w:pPr>
    </w:p>
    <w:p w14:paraId="2C6698D8" w14:textId="77777777" w:rsidR="00BB45CB" w:rsidRDefault="00BB45CB" w:rsidP="00BB45CB">
      <w:pPr>
        <w:rPr>
          <w:rFonts w:ascii="Times New Roman" w:hAnsi="Times New Roman" w:cs="Times New Roman"/>
          <w:sz w:val="20"/>
        </w:rPr>
      </w:pPr>
    </w:p>
    <w:p w14:paraId="77026271" w14:textId="77777777" w:rsidR="00BB45CB" w:rsidRDefault="00BB45CB" w:rsidP="00BB45CB">
      <w:pPr>
        <w:rPr>
          <w:rFonts w:ascii="Times New Roman" w:hAnsi="Times New Roman" w:cs="Times New Roman"/>
          <w:sz w:val="20"/>
        </w:rPr>
      </w:pPr>
    </w:p>
    <w:p w14:paraId="3187904C" w14:textId="77777777" w:rsidR="00BB45CB" w:rsidRDefault="00BB45CB" w:rsidP="00BB45CB">
      <w:pPr>
        <w:rPr>
          <w:rFonts w:ascii="Times New Roman" w:hAnsi="Times New Roman" w:cs="Times New Roman"/>
          <w:sz w:val="20"/>
        </w:rPr>
      </w:pPr>
    </w:p>
    <w:p w14:paraId="38B78834" w14:textId="77777777" w:rsidR="00BB45CB" w:rsidRDefault="00BB45CB" w:rsidP="00BB45CB">
      <w:pPr>
        <w:rPr>
          <w:rFonts w:ascii="Times New Roman" w:hAnsi="Times New Roman" w:cs="Times New Roman"/>
          <w:sz w:val="20"/>
        </w:rPr>
      </w:pPr>
    </w:p>
    <w:p w14:paraId="73F10F80" w14:textId="77777777" w:rsidR="00BB45CB" w:rsidRDefault="00BB45CB" w:rsidP="00BB45CB">
      <w:pPr>
        <w:rPr>
          <w:rFonts w:ascii="Times New Roman" w:hAnsi="Times New Roman" w:cs="Times New Roman"/>
          <w:sz w:val="20"/>
        </w:rPr>
      </w:pPr>
    </w:p>
    <w:p w14:paraId="52B76BBB" w14:textId="77777777" w:rsidR="004D140E" w:rsidRDefault="00910D74"/>
    <w:sectPr w:rsidR="004D1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CB"/>
    <w:rsid w:val="0029495A"/>
    <w:rsid w:val="0042514D"/>
    <w:rsid w:val="00910D74"/>
    <w:rsid w:val="00B35F18"/>
    <w:rsid w:val="00BB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F6BA"/>
  <w15:chartTrackingRefBased/>
  <w15:docId w15:val="{94FF82C2-EE80-4323-AA5F-4B694843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CB"/>
    <w:pPr>
      <w:widowControl w:val="0"/>
      <w:autoSpaceDE w:val="0"/>
      <w:autoSpaceDN w:val="0"/>
      <w:spacing w:after="0" w:line="240" w:lineRule="auto"/>
    </w:pPr>
    <w:rPr>
      <w:rFonts w:ascii="Calibri" w:eastAsia="Calibri" w:hAnsi="Calibri" w:cs="Calibri"/>
    </w:rPr>
  </w:style>
  <w:style w:type="paragraph" w:styleId="Heading3">
    <w:name w:val="heading 3"/>
    <w:basedOn w:val="Normal"/>
    <w:link w:val="Heading3Char"/>
    <w:uiPriority w:val="9"/>
    <w:unhideWhenUsed/>
    <w:qFormat/>
    <w:rsid w:val="00BB45CB"/>
    <w:pPr>
      <w:ind w:left="6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B45CB"/>
    <w:rPr>
      <w:rFonts w:ascii="Calibri" w:eastAsia="Calibri" w:hAnsi="Calibri" w:cs="Calibri"/>
      <w:b/>
      <w:bCs/>
      <w:sz w:val="24"/>
      <w:szCs w:val="24"/>
    </w:rPr>
  </w:style>
  <w:style w:type="paragraph" w:styleId="BodyText">
    <w:name w:val="Body Text"/>
    <w:basedOn w:val="Normal"/>
    <w:link w:val="BodyTextChar"/>
    <w:uiPriority w:val="1"/>
    <w:qFormat/>
    <w:rsid w:val="00BB45CB"/>
    <w:rPr>
      <w:sz w:val="24"/>
      <w:szCs w:val="24"/>
    </w:rPr>
  </w:style>
  <w:style w:type="character" w:customStyle="1" w:styleId="BodyTextChar">
    <w:name w:val="Body Text Char"/>
    <w:basedOn w:val="DefaultParagraphFont"/>
    <w:link w:val="BodyText"/>
    <w:uiPriority w:val="1"/>
    <w:rsid w:val="00BB45CB"/>
    <w:rPr>
      <w:rFonts w:ascii="Calibri" w:eastAsia="Calibri" w:hAnsi="Calibri" w:cs="Calibri"/>
      <w:sz w:val="24"/>
      <w:szCs w:val="24"/>
    </w:rPr>
  </w:style>
  <w:style w:type="paragraph" w:styleId="Header">
    <w:name w:val="header"/>
    <w:basedOn w:val="Normal"/>
    <w:link w:val="HeaderChar"/>
    <w:unhideWhenUsed/>
    <w:rsid w:val="00BB45CB"/>
    <w:pPr>
      <w:widowControl/>
      <w:tabs>
        <w:tab w:val="center" w:pos="4680"/>
        <w:tab w:val="right" w:pos="9360"/>
      </w:tabs>
      <w:autoSpaceDE/>
      <w:autoSpaceDN/>
    </w:pPr>
    <w:rPr>
      <w:rFonts w:asciiTheme="minorHAnsi" w:eastAsiaTheme="minorEastAsia" w:hAnsiTheme="minorHAnsi" w:cstheme="minorBidi"/>
    </w:rPr>
  </w:style>
  <w:style w:type="character" w:customStyle="1" w:styleId="HeaderChar">
    <w:name w:val="Header Char"/>
    <w:basedOn w:val="DefaultParagraphFont"/>
    <w:link w:val="Header"/>
    <w:rsid w:val="00BB45CB"/>
    <w:rPr>
      <w:rFonts w:eastAsiaTheme="minorEastAsia"/>
    </w:rPr>
  </w:style>
  <w:style w:type="paragraph" w:styleId="BalloonText">
    <w:name w:val="Balloon Text"/>
    <w:basedOn w:val="Normal"/>
    <w:link w:val="BalloonTextChar"/>
    <w:uiPriority w:val="99"/>
    <w:semiHidden/>
    <w:unhideWhenUsed/>
    <w:rsid w:val="00BB45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5C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3149</Characters>
  <Application>Microsoft Office Word</Application>
  <DocSecurity>4</DocSecurity>
  <Lines>78</Lines>
  <Paragraphs>28</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Pascale - FNS</dc:creator>
  <cp:keywords/>
  <dc:description/>
  <cp:lastModifiedBy>Ek, Robert - FNS</cp:lastModifiedBy>
  <cp:revision>2</cp:revision>
  <dcterms:created xsi:type="dcterms:W3CDTF">2021-10-21T18:44:00Z</dcterms:created>
  <dcterms:modified xsi:type="dcterms:W3CDTF">2021-10-21T18:44:00Z</dcterms:modified>
</cp:coreProperties>
</file>