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12A1E" w14:textId="77F23FF2" w:rsidR="00D56B55" w:rsidRDefault="00E8650A" w:rsidP="00E8650A">
      <w:pPr>
        <w:ind w:firstLine="720"/>
        <w:jc w:val="center"/>
        <w:rPr>
          <w:rFonts w:asciiTheme="minorHAnsi" w:hAnsiTheme="minorHAnsi"/>
        </w:rPr>
      </w:pPr>
      <w:r>
        <w:rPr>
          <w:rFonts w:asciiTheme="minorHAnsi" w:hAnsiTheme="minorHAnsi"/>
        </w:rPr>
        <w:t>M</w:t>
      </w:r>
      <w:r w:rsidR="005B1E80" w:rsidRPr="00C8665A">
        <w:rPr>
          <w:rFonts w:asciiTheme="minorHAnsi" w:hAnsiTheme="minorHAnsi"/>
        </w:rPr>
        <w:t>onitoring of the Prime Hook NWR Tidal Marsh Restoration Project</w:t>
      </w:r>
    </w:p>
    <w:p w14:paraId="3A81F0EB" w14:textId="5102E950" w:rsidR="00E8650A" w:rsidRDefault="00E8650A" w:rsidP="00E8650A">
      <w:pPr>
        <w:ind w:firstLine="720"/>
        <w:jc w:val="center"/>
        <w:rPr>
          <w:rFonts w:asciiTheme="minorHAnsi" w:hAnsiTheme="minorHAnsi"/>
        </w:rPr>
      </w:pPr>
      <w:r>
        <w:rPr>
          <w:rFonts w:asciiTheme="minorHAnsi" w:hAnsiTheme="minorHAnsi"/>
        </w:rPr>
        <w:t>USFWS</w:t>
      </w:r>
    </w:p>
    <w:p w14:paraId="77BD73CE" w14:textId="0444613E" w:rsidR="00E8650A" w:rsidRPr="00C8665A" w:rsidRDefault="00E8650A" w:rsidP="00E8650A">
      <w:pPr>
        <w:ind w:firstLine="720"/>
        <w:jc w:val="center"/>
        <w:rPr>
          <w:rFonts w:asciiTheme="minorHAnsi" w:hAnsiTheme="minorHAnsi"/>
        </w:rPr>
      </w:pPr>
      <w:r>
        <w:rPr>
          <w:rFonts w:asciiTheme="minorHAnsi" w:hAnsiTheme="minorHAnsi"/>
        </w:rPr>
        <w:t>North Atlantic/Appalachian Region</w:t>
      </w:r>
    </w:p>
    <w:p w14:paraId="61365FDA" w14:textId="77777777" w:rsidR="00E8650A" w:rsidRDefault="00E8650A" w:rsidP="00877F12">
      <w:pPr>
        <w:pStyle w:val="Title"/>
        <w:spacing w:after="240"/>
        <w:jc w:val="left"/>
        <w:rPr>
          <w:rFonts w:asciiTheme="minorHAnsi" w:hAnsiTheme="minorHAnsi"/>
          <w:sz w:val="22"/>
          <w:szCs w:val="22"/>
        </w:rPr>
      </w:pPr>
    </w:p>
    <w:p w14:paraId="7F32930C" w14:textId="220CD439" w:rsidR="003F4AF4" w:rsidRPr="00C8665A" w:rsidRDefault="003F4AF4" w:rsidP="00877F12">
      <w:pPr>
        <w:pStyle w:val="Title"/>
        <w:spacing w:after="240"/>
        <w:jc w:val="left"/>
        <w:rPr>
          <w:rFonts w:asciiTheme="minorHAnsi" w:hAnsiTheme="minorHAnsi"/>
          <w:b w:val="0"/>
          <w:sz w:val="22"/>
          <w:szCs w:val="22"/>
        </w:rPr>
      </w:pPr>
      <w:r w:rsidRPr="00C8665A">
        <w:rPr>
          <w:rFonts w:asciiTheme="minorHAnsi" w:hAnsiTheme="minorHAnsi"/>
          <w:sz w:val="22"/>
          <w:szCs w:val="22"/>
        </w:rPr>
        <w:t xml:space="preserve">Notice of Funding Opportunity Number: </w:t>
      </w:r>
      <w:r w:rsidRPr="00C8665A">
        <w:rPr>
          <w:rFonts w:asciiTheme="minorHAnsi" w:hAnsiTheme="minorHAnsi"/>
          <w:b w:val="0"/>
          <w:sz w:val="22"/>
          <w:szCs w:val="22"/>
        </w:rPr>
        <w:t>[insert number auto-generated from PRISM]</w:t>
      </w:r>
    </w:p>
    <w:p w14:paraId="0AE903D6" w14:textId="5E655B2A" w:rsidR="007F5414" w:rsidRPr="00C8665A" w:rsidRDefault="007F5414" w:rsidP="00877F12">
      <w:pPr>
        <w:pStyle w:val="Title"/>
        <w:spacing w:after="240"/>
        <w:jc w:val="left"/>
        <w:rPr>
          <w:rFonts w:asciiTheme="minorHAnsi" w:hAnsiTheme="minorHAnsi"/>
          <w:b w:val="0"/>
          <w:sz w:val="22"/>
          <w:szCs w:val="22"/>
        </w:rPr>
      </w:pPr>
      <w:r w:rsidRPr="00C8665A">
        <w:rPr>
          <w:rFonts w:asciiTheme="minorHAnsi" w:hAnsiTheme="minorHAnsi"/>
          <w:sz w:val="22"/>
          <w:szCs w:val="22"/>
        </w:rPr>
        <w:t xml:space="preserve">Federal </w:t>
      </w:r>
      <w:r w:rsidR="00D56B55" w:rsidRPr="00C8665A">
        <w:rPr>
          <w:rFonts w:asciiTheme="minorHAnsi" w:hAnsiTheme="minorHAnsi"/>
          <w:sz w:val="22"/>
          <w:szCs w:val="22"/>
        </w:rPr>
        <w:t>Program</w:t>
      </w:r>
      <w:r w:rsidRPr="00C8665A">
        <w:rPr>
          <w:rFonts w:asciiTheme="minorHAnsi" w:hAnsiTheme="minorHAnsi"/>
          <w:sz w:val="22"/>
          <w:szCs w:val="22"/>
        </w:rPr>
        <w:t xml:space="preserve">: </w:t>
      </w:r>
      <w:r w:rsidRPr="00C8665A">
        <w:rPr>
          <w:rFonts w:asciiTheme="minorHAnsi" w:hAnsiTheme="minorHAnsi"/>
          <w:b w:val="0"/>
          <w:sz w:val="22"/>
          <w:szCs w:val="22"/>
        </w:rPr>
        <w:t>Department of the Interior,</w:t>
      </w:r>
      <w:r w:rsidR="006F7673" w:rsidRPr="00C8665A">
        <w:rPr>
          <w:rFonts w:asciiTheme="minorHAnsi" w:hAnsiTheme="minorHAnsi"/>
          <w:b w:val="0"/>
          <w:sz w:val="22"/>
          <w:szCs w:val="22"/>
        </w:rPr>
        <w:t xml:space="preserve"> United States (U.S.)</w:t>
      </w:r>
      <w:r w:rsidRPr="00C8665A">
        <w:rPr>
          <w:rFonts w:asciiTheme="minorHAnsi" w:hAnsiTheme="minorHAnsi"/>
          <w:b w:val="0"/>
          <w:sz w:val="22"/>
          <w:szCs w:val="22"/>
        </w:rPr>
        <w:t xml:space="preserve"> Fish and Wildlife Service, </w:t>
      </w:r>
      <w:r w:rsidR="00B579A4" w:rsidRPr="00C8665A">
        <w:rPr>
          <w:rFonts w:asciiTheme="minorHAnsi" w:hAnsiTheme="minorHAnsi"/>
          <w:b w:val="0"/>
          <w:sz w:val="22"/>
          <w:szCs w:val="22"/>
        </w:rPr>
        <w:t>Coastal Delaware National Wildlife Refuge Complex</w:t>
      </w:r>
    </w:p>
    <w:p w14:paraId="7C39043E" w14:textId="3973C1F5" w:rsidR="007F5414" w:rsidRPr="00C8665A" w:rsidRDefault="00C516D7" w:rsidP="00877F12">
      <w:pPr>
        <w:pStyle w:val="Title"/>
        <w:spacing w:after="240"/>
        <w:jc w:val="left"/>
        <w:rPr>
          <w:rFonts w:asciiTheme="minorHAnsi" w:hAnsiTheme="minorHAnsi"/>
          <w:b w:val="0"/>
          <w:sz w:val="22"/>
          <w:szCs w:val="22"/>
        </w:rPr>
      </w:pPr>
      <w:r w:rsidRPr="00C8665A">
        <w:rPr>
          <w:rFonts w:asciiTheme="minorHAnsi" w:hAnsiTheme="minorHAnsi"/>
          <w:sz w:val="22"/>
          <w:szCs w:val="22"/>
        </w:rPr>
        <w:t>Catalog of Federal Domestic Assistance (CFDA) Number</w:t>
      </w:r>
      <w:r w:rsidR="007F5414" w:rsidRPr="00C8665A">
        <w:rPr>
          <w:rFonts w:asciiTheme="minorHAnsi" w:hAnsiTheme="minorHAnsi"/>
          <w:sz w:val="22"/>
          <w:szCs w:val="22"/>
        </w:rPr>
        <w:t>:</w:t>
      </w:r>
      <w:r w:rsidR="007F5414" w:rsidRPr="00C8665A">
        <w:rPr>
          <w:rFonts w:asciiTheme="minorHAnsi" w:hAnsiTheme="minorHAnsi"/>
          <w:b w:val="0"/>
          <w:sz w:val="22"/>
          <w:szCs w:val="22"/>
        </w:rPr>
        <w:t xml:space="preserve"> </w:t>
      </w:r>
      <w:r w:rsidR="00B579A4" w:rsidRPr="00C8665A">
        <w:rPr>
          <w:rFonts w:asciiTheme="minorHAnsi" w:hAnsiTheme="minorHAnsi"/>
          <w:b w:val="0"/>
          <w:sz w:val="22"/>
          <w:szCs w:val="22"/>
        </w:rPr>
        <w:t xml:space="preserve">  15.677 – Hurricane Sandy Disaster Relief Activities-FWS</w:t>
      </w:r>
    </w:p>
    <w:p w14:paraId="597473D9" w14:textId="4F043DC6" w:rsidR="00A52265" w:rsidRPr="00C8665A" w:rsidRDefault="00A15D51" w:rsidP="00B579A4">
      <w:pPr>
        <w:pStyle w:val="Title"/>
        <w:spacing w:after="240"/>
        <w:jc w:val="left"/>
        <w:rPr>
          <w:rFonts w:asciiTheme="minorHAnsi" w:hAnsiTheme="minorHAnsi"/>
          <w:b w:val="0"/>
          <w:sz w:val="22"/>
          <w:szCs w:val="22"/>
        </w:rPr>
      </w:pPr>
      <w:r w:rsidRPr="00C8665A">
        <w:rPr>
          <w:rFonts w:asciiTheme="minorHAnsi" w:hAnsiTheme="minorHAnsi"/>
          <w:sz w:val="22"/>
          <w:szCs w:val="22"/>
        </w:rPr>
        <w:t>Authorizing Legislation:</w:t>
      </w:r>
      <w:r w:rsidRPr="00C8665A">
        <w:rPr>
          <w:rFonts w:asciiTheme="minorHAnsi" w:hAnsiTheme="minorHAnsi"/>
          <w:b w:val="0"/>
          <w:sz w:val="22"/>
          <w:szCs w:val="22"/>
        </w:rPr>
        <w:t xml:space="preserve"> </w:t>
      </w:r>
      <w:r w:rsidR="00B579A4" w:rsidRPr="00D8349E">
        <w:rPr>
          <w:rFonts w:asciiTheme="minorHAnsi" w:eastAsia="Calibri" w:hAnsiTheme="minorHAnsi" w:cs="Calibri"/>
          <w:b w:val="0"/>
          <w:bCs w:val="0"/>
          <w:sz w:val="22"/>
          <w:szCs w:val="22"/>
        </w:rPr>
        <w:t>This award is made under the legislative authority of the Disaster Relief Appropriations Act of 2013, Public Law 113-2.</w:t>
      </w:r>
      <w:r w:rsidR="00B579A4" w:rsidRPr="00C8665A">
        <w:rPr>
          <w:rFonts w:asciiTheme="minorHAnsi" w:hAnsiTheme="minorHAnsi"/>
          <w:b w:val="0"/>
          <w:sz w:val="22"/>
          <w:szCs w:val="22"/>
          <w:shd w:val="clear" w:color="auto" w:fill="D9D9D9" w:themeFill="background1" w:themeFillShade="D9"/>
        </w:rPr>
        <w:t xml:space="preserve">  </w:t>
      </w:r>
      <w:r w:rsidR="00B579A4" w:rsidRPr="00C8665A">
        <w:rPr>
          <w:rFonts w:asciiTheme="minorHAnsi" w:hAnsiTheme="minorHAnsi"/>
          <w:b w:val="0"/>
          <w:sz w:val="22"/>
          <w:szCs w:val="22"/>
          <w:shd w:val="clear" w:color="auto" w:fill="D9D9D9" w:themeFill="background1" w:themeFillShade="D9"/>
        </w:rPr>
        <w:br/>
      </w:r>
    </w:p>
    <w:p w14:paraId="745CA4B5" w14:textId="532BFC22" w:rsidR="00A15D51" w:rsidRPr="00C8665A" w:rsidRDefault="00A15D51" w:rsidP="00877F12">
      <w:pPr>
        <w:spacing w:after="240"/>
        <w:rPr>
          <w:rFonts w:asciiTheme="minorHAnsi" w:eastAsia="Calibri" w:hAnsiTheme="minorHAnsi" w:cs="Calibri"/>
          <w:sz w:val="22"/>
          <w:szCs w:val="22"/>
        </w:rPr>
      </w:pPr>
      <w:r w:rsidRPr="00C8665A">
        <w:rPr>
          <w:rFonts w:asciiTheme="minorHAnsi" w:hAnsiTheme="minorHAnsi"/>
          <w:b/>
          <w:sz w:val="22"/>
          <w:szCs w:val="22"/>
        </w:rPr>
        <w:t xml:space="preserve">Paperwork Reduction Act Statement: </w:t>
      </w:r>
      <w:r w:rsidRPr="00C8665A">
        <w:rPr>
          <w:rFonts w:asciiTheme="minorHAnsi" w:hAnsiTheme="minorHAnsi"/>
          <w:sz w:val="22"/>
          <w:szCs w:val="22"/>
        </w:rPr>
        <w:t xml:space="preserve">We are collecting this information in accordance with the </w:t>
      </w:r>
      <w:r w:rsidR="00DE4E6B" w:rsidRPr="00C8665A">
        <w:rPr>
          <w:rFonts w:asciiTheme="minorHAnsi" w:hAnsiTheme="minorHAnsi"/>
          <w:sz w:val="22"/>
          <w:szCs w:val="22"/>
        </w:rPr>
        <w:t>authorizing legislation</w:t>
      </w:r>
      <w:r w:rsidR="00B46DF4" w:rsidRPr="00C8665A">
        <w:rPr>
          <w:rFonts w:asciiTheme="minorHAnsi" w:hAnsiTheme="minorHAnsi"/>
          <w:sz w:val="22"/>
          <w:szCs w:val="22"/>
        </w:rPr>
        <w:t xml:space="preserve"> </w:t>
      </w:r>
      <w:r w:rsidR="00DE4E6B" w:rsidRPr="00C8665A">
        <w:rPr>
          <w:rFonts w:asciiTheme="minorHAnsi" w:hAnsiTheme="minorHAnsi"/>
          <w:sz w:val="22"/>
          <w:szCs w:val="22"/>
        </w:rPr>
        <w:t>identified</w:t>
      </w:r>
      <w:r w:rsidRPr="00C8665A">
        <w:rPr>
          <w:rFonts w:asciiTheme="minorHAnsi" w:hAnsiTheme="minorHAnsi"/>
          <w:sz w:val="22"/>
          <w:szCs w:val="22"/>
        </w:rPr>
        <w:t xml:space="preserve"> above.</w:t>
      </w:r>
      <w:r w:rsidR="006B0A3B" w:rsidRPr="00C8665A">
        <w:rPr>
          <w:rFonts w:asciiTheme="minorHAnsi" w:hAnsiTheme="minorHAnsi"/>
          <w:b/>
          <w:sz w:val="22"/>
          <w:szCs w:val="22"/>
        </w:rPr>
        <w:t xml:space="preserve">  </w:t>
      </w:r>
      <w:r w:rsidRPr="00C8665A">
        <w:rPr>
          <w:rFonts w:asciiTheme="minorHAnsi" w:eastAsia="Calibri" w:hAnsiTheme="minorHAnsi" w:cs="Calibri"/>
          <w:sz w:val="22"/>
          <w:szCs w:val="22"/>
        </w:rPr>
        <w:t>Your response is required to obtain or retain a benefit.</w:t>
      </w:r>
      <w:r w:rsidR="006B0A3B" w:rsidRPr="00C8665A">
        <w:rPr>
          <w:rFonts w:asciiTheme="minorHAnsi" w:eastAsia="Calibri" w:hAnsiTheme="minorHAnsi" w:cs="Calibri"/>
          <w:sz w:val="22"/>
          <w:szCs w:val="22"/>
        </w:rPr>
        <w:t xml:space="preserve"> </w:t>
      </w:r>
      <w:r w:rsidRPr="00C8665A">
        <w:rPr>
          <w:rFonts w:asciiTheme="minorHAnsi" w:eastAsia="Calibri" w:hAnsiTheme="minorHAnsi" w:cs="Calibri"/>
          <w:sz w:val="22"/>
          <w:szCs w:val="22"/>
        </w:rPr>
        <w:t xml:space="preserve"> We will use</w:t>
      </w:r>
      <w:r w:rsidR="006B0A3B" w:rsidRPr="00C8665A">
        <w:rPr>
          <w:rFonts w:asciiTheme="minorHAnsi" w:eastAsia="Calibri" w:hAnsiTheme="minorHAnsi" w:cs="Calibri"/>
          <w:sz w:val="22"/>
          <w:szCs w:val="22"/>
        </w:rPr>
        <w:t xml:space="preserve"> the information you provide to </w:t>
      </w:r>
      <w:r w:rsidRPr="00C8665A">
        <w:rPr>
          <w:rFonts w:asciiTheme="minorHAnsi" w:eastAsia="Calibri" w:hAnsiTheme="minorHAnsi" w:cs="Calibri"/>
          <w:sz w:val="22"/>
          <w:szCs w:val="22"/>
        </w:rPr>
        <w:t>conduct a competitive review and select projects for funding and, if aw</w:t>
      </w:r>
      <w:r w:rsidR="006B0A3B" w:rsidRPr="00C8665A">
        <w:rPr>
          <w:rFonts w:asciiTheme="minorHAnsi" w:eastAsia="Calibri" w:hAnsiTheme="minorHAnsi" w:cs="Calibri"/>
          <w:sz w:val="22"/>
          <w:szCs w:val="22"/>
        </w:rPr>
        <w:t xml:space="preserve">arded, to evaluate performance.  </w:t>
      </w:r>
      <w:r w:rsidRPr="00C8665A">
        <w:rPr>
          <w:rFonts w:asciiTheme="minorHAnsi" w:eastAsia="Calibri" w:hAnsiTheme="minorHAnsi" w:cs="Calibri"/>
          <w:sz w:val="22"/>
          <w:szCs w:val="22"/>
        </w:rPr>
        <w:t>We may not conduct or sponsor and you are not required to respond to a collection of information unless i</w:t>
      </w:r>
      <w:r w:rsidR="0037425F" w:rsidRPr="00C8665A">
        <w:rPr>
          <w:rFonts w:asciiTheme="minorHAnsi" w:eastAsia="Calibri" w:hAnsiTheme="minorHAnsi" w:cs="Calibri"/>
          <w:sz w:val="22"/>
          <w:szCs w:val="22"/>
        </w:rPr>
        <w:t>t displays a currently valid Office of Management and Budget (OMB)</w:t>
      </w:r>
      <w:r w:rsidR="006B0A3B" w:rsidRPr="00C8665A">
        <w:rPr>
          <w:rFonts w:asciiTheme="minorHAnsi" w:eastAsia="Calibri" w:hAnsiTheme="minorHAnsi" w:cs="Calibri"/>
          <w:sz w:val="22"/>
          <w:szCs w:val="22"/>
        </w:rPr>
        <w:t xml:space="preserve"> </w:t>
      </w:r>
      <w:r w:rsidRPr="00C8665A">
        <w:rPr>
          <w:rFonts w:asciiTheme="minorHAnsi" w:eastAsia="Calibri" w:hAnsiTheme="minorHAnsi" w:cs="Calibri"/>
          <w:sz w:val="22"/>
          <w:szCs w:val="22"/>
        </w:rPr>
        <w:t xml:space="preserve">control number. </w:t>
      </w:r>
      <w:r w:rsidR="006B0A3B" w:rsidRPr="00C8665A">
        <w:rPr>
          <w:rFonts w:asciiTheme="minorHAnsi" w:eastAsia="Calibri" w:hAnsiTheme="minorHAnsi" w:cs="Calibri"/>
          <w:sz w:val="22"/>
          <w:szCs w:val="22"/>
        </w:rPr>
        <w:t xml:space="preserve"> </w:t>
      </w:r>
      <w:r w:rsidRPr="00C8665A">
        <w:rPr>
          <w:rFonts w:asciiTheme="minorHAnsi" w:eastAsia="Calibri" w:hAnsiTheme="minorHAnsi" w:cs="Calibri"/>
          <w:sz w:val="22"/>
          <w:szCs w:val="22"/>
        </w:rPr>
        <w:t xml:space="preserve">We estimate that it will take you </w:t>
      </w:r>
      <w:r w:rsidR="002C2EFD" w:rsidRPr="00C8665A">
        <w:rPr>
          <w:rFonts w:asciiTheme="minorHAnsi" w:eastAsia="Calibri" w:hAnsiTheme="minorHAnsi" w:cs="Calibri"/>
          <w:sz w:val="22"/>
          <w:szCs w:val="22"/>
        </w:rPr>
        <w:t xml:space="preserve">on average </w:t>
      </w:r>
      <w:r w:rsidR="006B0A3B" w:rsidRPr="00C8665A">
        <w:rPr>
          <w:rFonts w:asciiTheme="minorHAnsi" w:eastAsia="Calibri" w:hAnsiTheme="minorHAnsi" w:cs="Calibri"/>
          <w:sz w:val="22"/>
          <w:szCs w:val="22"/>
        </w:rPr>
        <w:t xml:space="preserve">about </w:t>
      </w:r>
      <w:r w:rsidR="002C2EFD" w:rsidRPr="00C8665A">
        <w:rPr>
          <w:rFonts w:asciiTheme="minorHAnsi" w:eastAsia="Calibri" w:hAnsiTheme="minorHAnsi" w:cs="Calibri"/>
          <w:sz w:val="22"/>
          <w:szCs w:val="22"/>
        </w:rPr>
        <w:t>40</w:t>
      </w:r>
      <w:r w:rsidRPr="00C8665A">
        <w:rPr>
          <w:rFonts w:asciiTheme="minorHAnsi" w:eastAsia="Calibri" w:hAnsiTheme="minorHAnsi" w:cs="Calibri"/>
          <w:sz w:val="22"/>
          <w:szCs w:val="22"/>
        </w:rPr>
        <w:t xml:space="preserve"> hours to complete an initial application, </w:t>
      </w:r>
      <w:r w:rsidR="00C516D7" w:rsidRPr="00C8665A">
        <w:rPr>
          <w:rFonts w:asciiTheme="minorHAnsi" w:eastAsia="Calibri" w:hAnsiTheme="minorHAnsi" w:cs="Calibri"/>
          <w:sz w:val="22"/>
          <w:szCs w:val="22"/>
        </w:rPr>
        <w:t xml:space="preserve">about </w:t>
      </w:r>
      <w:r w:rsidR="002C2EFD" w:rsidRPr="00C8665A">
        <w:rPr>
          <w:rFonts w:asciiTheme="minorHAnsi" w:eastAsia="Calibri" w:hAnsiTheme="minorHAnsi" w:cs="Calibri"/>
          <w:sz w:val="22"/>
          <w:szCs w:val="22"/>
        </w:rPr>
        <w:t>3</w:t>
      </w:r>
      <w:r w:rsidRPr="00C8665A">
        <w:rPr>
          <w:rFonts w:asciiTheme="minorHAnsi" w:eastAsia="Calibri" w:hAnsiTheme="minorHAnsi" w:cs="Calibri"/>
          <w:sz w:val="22"/>
          <w:szCs w:val="22"/>
        </w:rPr>
        <w:t xml:space="preserve"> hours to revise the terms of an award, and </w:t>
      </w:r>
      <w:r w:rsidR="00C516D7" w:rsidRPr="00C8665A">
        <w:rPr>
          <w:rFonts w:asciiTheme="minorHAnsi" w:eastAsia="Calibri" w:hAnsiTheme="minorHAnsi" w:cs="Calibri"/>
          <w:sz w:val="22"/>
          <w:szCs w:val="22"/>
        </w:rPr>
        <w:t xml:space="preserve">about </w:t>
      </w:r>
      <w:r w:rsidR="002C2EFD" w:rsidRPr="00C8665A">
        <w:rPr>
          <w:rFonts w:asciiTheme="minorHAnsi" w:eastAsia="Calibri" w:hAnsiTheme="minorHAnsi" w:cs="Calibri"/>
          <w:sz w:val="22"/>
          <w:szCs w:val="22"/>
        </w:rPr>
        <w:t>8</w:t>
      </w:r>
      <w:r w:rsidRPr="00C8665A">
        <w:rPr>
          <w:rFonts w:asciiTheme="minorHAnsi" w:eastAsia="Calibri" w:hAnsiTheme="minorHAnsi" w:cs="Calibri"/>
          <w:sz w:val="22"/>
          <w:szCs w:val="22"/>
        </w:rPr>
        <w:t xml:space="preserve"> hours </w:t>
      </w:r>
      <w:r w:rsidR="002C2EFD" w:rsidRPr="00C8665A">
        <w:rPr>
          <w:rFonts w:asciiTheme="minorHAnsi" w:eastAsia="Calibri" w:hAnsiTheme="minorHAnsi" w:cs="Calibri"/>
          <w:sz w:val="22"/>
          <w:szCs w:val="22"/>
        </w:rPr>
        <w:t>per report to</w:t>
      </w:r>
      <w:r w:rsidRPr="00C8665A">
        <w:rPr>
          <w:rFonts w:asciiTheme="minorHAnsi" w:hAnsiTheme="minorHAnsi"/>
          <w:sz w:val="22"/>
          <w:szCs w:val="22"/>
        </w:rPr>
        <w:t xml:space="preserve"> prepare and submit </w:t>
      </w:r>
      <w:r w:rsidR="002C2EFD" w:rsidRPr="00C8665A">
        <w:rPr>
          <w:rFonts w:asciiTheme="minorHAnsi" w:hAnsiTheme="minorHAnsi"/>
          <w:sz w:val="22"/>
          <w:szCs w:val="22"/>
        </w:rPr>
        <w:t xml:space="preserve">financial and performance </w:t>
      </w:r>
      <w:r w:rsidRPr="00C8665A">
        <w:rPr>
          <w:rFonts w:asciiTheme="minorHAnsi" w:hAnsiTheme="minorHAnsi"/>
          <w:sz w:val="22"/>
          <w:szCs w:val="22"/>
        </w:rPr>
        <w:t>report</w:t>
      </w:r>
      <w:r w:rsidR="002C2EFD" w:rsidRPr="00C8665A">
        <w:rPr>
          <w:rFonts w:asciiTheme="minorHAnsi" w:hAnsiTheme="minorHAnsi"/>
          <w:sz w:val="22"/>
          <w:szCs w:val="22"/>
        </w:rPr>
        <w:t>s</w:t>
      </w:r>
      <w:r w:rsidRPr="00C8665A">
        <w:rPr>
          <w:rFonts w:asciiTheme="minorHAnsi" w:hAnsiTheme="minorHAnsi"/>
          <w:sz w:val="22"/>
          <w:szCs w:val="22"/>
        </w:rPr>
        <w:t>, including time to maintain records and gather information</w:t>
      </w:r>
      <w:r w:rsidRPr="00C8665A">
        <w:rPr>
          <w:rFonts w:asciiTheme="minorHAnsi" w:eastAsia="Calibri" w:hAnsiTheme="minorHAnsi" w:cs="Calibri"/>
          <w:sz w:val="22"/>
          <w:szCs w:val="22"/>
        </w:rPr>
        <w:t xml:space="preserve">. </w:t>
      </w:r>
      <w:r w:rsidR="006B0A3B" w:rsidRPr="00C8665A">
        <w:rPr>
          <w:rFonts w:asciiTheme="minorHAnsi" w:eastAsia="Calibri" w:hAnsiTheme="minorHAnsi" w:cs="Calibri"/>
          <w:sz w:val="22"/>
          <w:szCs w:val="22"/>
        </w:rPr>
        <w:t xml:space="preserve"> </w:t>
      </w:r>
      <w:r w:rsidR="002C2EFD" w:rsidRPr="00C8665A">
        <w:rPr>
          <w:rFonts w:asciiTheme="minorHAnsi" w:eastAsia="Calibri" w:hAnsiTheme="minorHAnsi" w:cs="Calibri"/>
          <w:sz w:val="22"/>
          <w:szCs w:val="22"/>
        </w:rPr>
        <w:t xml:space="preserve">Actual time for these activities will vary depending on program-specific requirements.  </w:t>
      </w:r>
      <w:r w:rsidRPr="00C8665A">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C8665A">
        <w:rPr>
          <w:rFonts w:asciiTheme="minorHAnsi" w:eastAsia="Calibri" w:hAnsiTheme="minorHAnsi" w:cs="Calibri"/>
          <w:sz w:val="22"/>
          <w:szCs w:val="22"/>
        </w:rPr>
        <w:t>Leesburg Pike, Falls Church, VA</w:t>
      </w:r>
      <w:r w:rsidRPr="00C8665A">
        <w:rPr>
          <w:rFonts w:asciiTheme="minorHAnsi" w:eastAsia="Calibri" w:hAnsiTheme="minorHAnsi" w:cs="Calibri"/>
          <w:sz w:val="22"/>
          <w:szCs w:val="22"/>
        </w:rPr>
        <w:t xml:space="preserve"> 22041-3803.</w:t>
      </w:r>
    </w:p>
    <w:p w14:paraId="74AC37BA" w14:textId="2D87503C" w:rsidR="002C2EFD" w:rsidRPr="00C8665A" w:rsidRDefault="002C2EFD" w:rsidP="00877F12">
      <w:pPr>
        <w:spacing w:after="240"/>
        <w:rPr>
          <w:rFonts w:asciiTheme="minorHAnsi" w:eastAsia="Calibri" w:hAnsiTheme="minorHAnsi" w:cs="Calibri"/>
          <w:sz w:val="22"/>
          <w:szCs w:val="22"/>
        </w:rPr>
      </w:pPr>
      <w:r w:rsidRPr="00C8665A">
        <w:rPr>
          <w:rFonts w:asciiTheme="minorHAnsi" w:eastAsia="Calibri" w:hAnsiTheme="minorHAnsi" w:cs="Calibri"/>
          <w:b/>
          <w:sz w:val="22"/>
          <w:szCs w:val="22"/>
        </w:rPr>
        <w:t>OMB Control Number:</w:t>
      </w:r>
      <w:r w:rsidRPr="00C8665A">
        <w:rPr>
          <w:rFonts w:asciiTheme="minorHAnsi" w:eastAsia="Calibri" w:hAnsiTheme="minorHAnsi" w:cs="Calibri"/>
          <w:sz w:val="22"/>
          <w:szCs w:val="22"/>
        </w:rPr>
        <w:t xml:space="preserve"> 1018-0100 (</w:t>
      </w:r>
      <w:r w:rsidRPr="00C8665A">
        <w:rPr>
          <w:rFonts w:asciiTheme="minorHAnsi" w:eastAsia="Calibri" w:hAnsiTheme="minorHAnsi"/>
          <w:sz w:val="22"/>
          <w:szCs w:val="22"/>
        </w:rPr>
        <w:t>Expir</w:t>
      </w:r>
      <w:r w:rsidR="00D56B55" w:rsidRPr="00C8665A">
        <w:rPr>
          <w:rFonts w:asciiTheme="minorHAnsi" w:eastAsia="Calibri" w:hAnsiTheme="minorHAnsi"/>
          <w:sz w:val="22"/>
          <w:szCs w:val="22"/>
        </w:rPr>
        <w:t>ation Date: 7/31/20</w:t>
      </w:r>
      <w:r w:rsidR="00D56B55" w:rsidRPr="00C8665A">
        <w:rPr>
          <w:rFonts w:asciiTheme="minorHAnsi" w:eastAsia="Calibri" w:hAnsiTheme="minorHAnsi" w:cs="Calibri"/>
          <w:sz w:val="22"/>
          <w:szCs w:val="22"/>
        </w:rPr>
        <w:t>21)</w:t>
      </w:r>
    </w:p>
    <w:p w14:paraId="3F9B0A90" w14:textId="6C2DDA45" w:rsidR="00562DF7" w:rsidRDefault="00B62B6D" w:rsidP="004801DC">
      <w:pPr>
        <w:pStyle w:val="Heading2"/>
        <w:rPr>
          <w:rFonts w:asciiTheme="minorHAnsi" w:hAnsiTheme="minorHAnsi"/>
          <w:sz w:val="24"/>
        </w:rPr>
      </w:pPr>
      <w:r w:rsidRPr="00C8665A">
        <w:rPr>
          <w:rFonts w:asciiTheme="minorHAnsi" w:hAnsiTheme="minorHAnsi"/>
          <w:sz w:val="24"/>
        </w:rPr>
        <w:t xml:space="preserve">I. </w:t>
      </w:r>
      <w:r w:rsidR="00D56B55" w:rsidRPr="00856B8A">
        <w:rPr>
          <w:rFonts w:asciiTheme="minorHAnsi" w:hAnsiTheme="minorHAnsi"/>
          <w:sz w:val="24"/>
        </w:rPr>
        <w:t>Program Description</w:t>
      </w:r>
    </w:p>
    <w:p w14:paraId="361B69A7" w14:textId="77777777" w:rsidR="00856B8A" w:rsidRPr="00856B8A" w:rsidRDefault="00856B8A" w:rsidP="00856B8A"/>
    <w:p w14:paraId="4F3DFA8E" w14:textId="540B1DA5" w:rsidR="00B579A4" w:rsidRPr="00D8349E" w:rsidRDefault="00B579A4" w:rsidP="00877F12">
      <w:pPr>
        <w:spacing w:after="240"/>
        <w:rPr>
          <w:rFonts w:asciiTheme="minorHAnsi" w:hAnsiTheme="minorHAnsi"/>
          <w:bCs/>
          <w:sz w:val="22"/>
          <w:szCs w:val="22"/>
        </w:rPr>
      </w:pPr>
      <w:bookmarkStart w:id="0" w:name="_GoBack"/>
      <w:r w:rsidRPr="00D8349E">
        <w:rPr>
          <w:rFonts w:asciiTheme="minorHAnsi" w:hAnsiTheme="minorHAnsi"/>
          <w:bCs/>
          <w:sz w:val="22"/>
          <w:szCs w:val="22"/>
        </w:rPr>
        <w:t>This</w:t>
      </w:r>
      <w:r w:rsidR="008E2269" w:rsidRPr="00D8349E">
        <w:rPr>
          <w:rFonts w:asciiTheme="minorHAnsi" w:hAnsiTheme="minorHAnsi"/>
          <w:bCs/>
          <w:sz w:val="22"/>
          <w:szCs w:val="22"/>
        </w:rPr>
        <w:t xml:space="preserve"> is an announcement for issuing a single source financial assistance award to the Delaware Department of Natural Resources and Environmental Control (DNREC) Wetland Assessment section.  This announcement is for notification purposes only.  The intent of the award is to</w:t>
      </w:r>
      <w:r w:rsidRPr="00D8349E">
        <w:rPr>
          <w:rFonts w:asciiTheme="minorHAnsi" w:hAnsiTheme="minorHAnsi"/>
          <w:bCs/>
          <w:sz w:val="22"/>
          <w:szCs w:val="22"/>
        </w:rPr>
        <w:t xml:space="preserve"> continu</w:t>
      </w:r>
      <w:r w:rsidR="008E2269" w:rsidRPr="00D8349E">
        <w:rPr>
          <w:rFonts w:asciiTheme="minorHAnsi" w:hAnsiTheme="minorHAnsi"/>
          <w:bCs/>
          <w:sz w:val="22"/>
          <w:szCs w:val="22"/>
        </w:rPr>
        <w:t>e</w:t>
      </w:r>
      <w:r w:rsidRPr="00D8349E">
        <w:rPr>
          <w:rFonts w:asciiTheme="minorHAnsi" w:hAnsiTheme="minorHAnsi"/>
          <w:bCs/>
          <w:sz w:val="22"/>
          <w:szCs w:val="22"/>
        </w:rPr>
        <w:t xml:space="preserve"> monitoring activities to evaluate the success of the large Tidal Marsh Restoration Project completed at Prime Hook NWR after Hurricane Sandy.  Working with partners, refuge staff will continue to monitor key performance metrics </w:t>
      </w:r>
      <w:r w:rsidR="008B1D56" w:rsidRPr="00D8349E">
        <w:rPr>
          <w:rFonts w:asciiTheme="minorHAnsi" w:hAnsiTheme="minorHAnsi"/>
          <w:bCs/>
          <w:sz w:val="22"/>
          <w:szCs w:val="22"/>
        </w:rPr>
        <w:t>such as</w:t>
      </w:r>
      <w:r w:rsidRPr="00D8349E">
        <w:rPr>
          <w:rFonts w:asciiTheme="minorHAnsi" w:hAnsiTheme="minorHAnsi"/>
          <w:bCs/>
          <w:sz w:val="22"/>
          <w:szCs w:val="22"/>
        </w:rPr>
        <w:t xml:space="preserve"> wetland integrity, vegetation community recovery, water quality, hydrology, and marsh elevation.  This monitoring program was initiated in 2010 first to develop baseline data on the refuge wetland habitats</w:t>
      </w:r>
      <w:r w:rsidR="008B1D56" w:rsidRPr="00D8349E">
        <w:rPr>
          <w:rFonts w:asciiTheme="minorHAnsi" w:hAnsiTheme="minorHAnsi"/>
          <w:bCs/>
          <w:sz w:val="22"/>
          <w:szCs w:val="22"/>
        </w:rPr>
        <w:t xml:space="preserve">, in partnership with the </w:t>
      </w:r>
      <w:r w:rsidR="008E2269" w:rsidRPr="00D8349E">
        <w:rPr>
          <w:rFonts w:asciiTheme="minorHAnsi" w:hAnsiTheme="minorHAnsi"/>
          <w:bCs/>
          <w:sz w:val="22"/>
          <w:szCs w:val="22"/>
        </w:rPr>
        <w:t>DNREC</w:t>
      </w:r>
      <w:r w:rsidR="008B1D56" w:rsidRPr="00D8349E">
        <w:rPr>
          <w:rFonts w:asciiTheme="minorHAnsi" w:hAnsiTheme="minorHAnsi"/>
          <w:bCs/>
          <w:sz w:val="22"/>
          <w:szCs w:val="22"/>
        </w:rPr>
        <w:t xml:space="preserve">.  The monitoring program was </w:t>
      </w:r>
      <w:r w:rsidRPr="00D8349E">
        <w:rPr>
          <w:rFonts w:asciiTheme="minorHAnsi" w:hAnsiTheme="minorHAnsi"/>
          <w:bCs/>
          <w:sz w:val="22"/>
          <w:szCs w:val="22"/>
        </w:rPr>
        <w:t xml:space="preserve">subsequently </w:t>
      </w:r>
      <w:r w:rsidR="008B1D56" w:rsidRPr="00D8349E">
        <w:rPr>
          <w:rFonts w:asciiTheme="minorHAnsi" w:hAnsiTheme="minorHAnsi"/>
          <w:bCs/>
          <w:sz w:val="22"/>
          <w:szCs w:val="22"/>
        </w:rPr>
        <w:t xml:space="preserve">funded </w:t>
      </w:r>
      <w:r w:rsidRPr="00D8349E">
        <w:rPr>
          <w:rFonts w:asciiTheme="minorHAnsi" w:hAnsiTheme="minorHAnsi"/>
          <w:bCs/>
          <w:sz w:val="22"/>
          <w:szCs w:val="22"/>
        </w:rPr>
        <w:t>as a means for monitoring restoration outcomes to compare with pre-Sandy and pre-restoration conditions</w:t>
      </w:r>
      <w:r w:rsidR="008B1D56" w:rsidRPr="00D8349E">
        <w:rPr>
          <w:rFonts w:asciiTheme="minorHAnsi" w:hAnsiTheme="minorHAnsi"/>
          <w:bCs/>
          <w:sz w:val="22"/>
          <w:szCs w:val="22"/>
        </w:rPr>
        <w:t>, in continued partnership with DNREC</w:t>
      </w:r>
      <w:r w:rsidRPr="00D8349E">
        <w:rPr>
          <w:rFonts w:asciiTheme="minorHAnsi" w:hAnsiTheme="minorHAnsi"/>
          <w:bCs/>
          <w:sz w:val="22"/>
          <w:szCs w:val="22"/>
        </w:rPr>
        <w:t>.</w:t>
      </w:r>
      <w:r w:rsidR="008B1D56" w:rsidRPr="00D8349E">
        <w:rPr>
          <w:rFonts w:asciiTheme="minorHAnsi" w:hAnsiTheme="minorHAnsi"/>
          <w:bCs/>
          <w:sz w:val="22"/>
          <w:szCs w:val="22"/>
        </w:rPr>
        <w:t xml:space="preserve">  Results from the monitoring have been instrumental in guiding adaptive management of the restoration project, and have been shared with the larger restoration science community at a number of professional conferences.  This project </w:t>
      </w:r>
      <w:r w:rsidR="008B1D56" w:rsidRPr="00D8349E">
        <w:rPr>
          <w:rFonts w:asciiTheme="minorHAnsi" w:hAnsiTheme="minorHAnsi"/>
          <w:bCs/>
          <w:sz w:val="22"/>
          <w:szCs w:val="22"/>
        </w:rPr>
        <w:lastRenderedPageBreak/>
        <w:t>promotes conservation stewardship by monitoring the continued success of the large tidal marsh</w:t>
      </w:r>
      <w:r w:rsidR="008B1D56" w:rsidRPr="00C8665A">
        <w:rPr>
          <w:rFonts w:asciiTheme="minorHAnsi" w:hAnsiTheme="minorHAnsi"/>
          <w:sz w:val="22"/>
          <w:szCs w:val="22"/>
          <w:shd w:val="clear" w:color="auto" w:fill="D9D9D9" w:themeFill="background1" w:themeFillShade="D9"/>
        </w:rPr>
        <w:t xml:space="preserve"> </w:t>
      </w:r>
      <w:r w:rsidR="008B1D56" w:rsidRPr="00D8349E">
        <w:rPr>
          <w:rFonts w:asciiTheme="minorHAnsi" w:hAnsiTheme="minorHAnsi"/>
          <w:bCs/>
          <w:sz w:val="22"/>
          <w:szCs w:val="22"/>
        </w:rPr>
        <w:t>restoration</w:t>
      </w:r>
      <w:r w:rsidR="008B1D56" w:rsidRPr="00E8650A">
        <w:rPr>
          <w:rFonts w:asciiTheme="minorHAnsi" w:hAnsiTheme="minorHAnsi"/>
          <w:sz w:val="22"/>
          <w:szCs w:val="22"/>
          <w:shd w:val="clear" w:color="auto" w:fill="D9D9D9" w:themeFill="background1" w:themeFillShade="D9"/>
        </w:rPr>
        <w:t xml:space="preserve"> </w:t>
      </w:r>
      <w:r w:rsidR="008B1D56" w:rsidRPr="00D8349E">
        <w:rPr>
          <w:rFonts w:asciiTheme="minorHAnsi" w:hAnsiTheme="minorHAnsi"/>
          <w:bCs/>
          <w:sz w:val="22"/>
          <w:szCs w:val="22"/>
        </w:rPr>
        <w:t xml:space="preserve">project conducted at Prime Hook NWR.  The project was the largest of its kind and has served as a model case study for other land managers around the country.   </w:t>
      </w:r>
      <w:r w:rsidR="00856B8A">
        <w:rPr>
          <w:rFonts w:asciiTheme="minorHAnsi" w:hAnsiTheme="minorHAnsi"/>
          <w:bCs/>
          <w:sz w:val="22"/>
          <w:szCs w:val="22"/>
        </w:rPr>
        <w:t>This project supports Department of the Interior financial assistance priority #3; Restoring trust with the local community. T</w:t>
      </w:r>
      <w:r w:rsidR="008B1D56" w:rsidRPr="00D8349E">
        <w:rPr>
          <w:rFonts w:asciiTheme="minorHAnsi" w:hAnsiTheme="minorHAnsi"/>
          <w:bCs/>
          <w:sz w:val="22"/>
          <w:szCs w:val="22"/>
        </w:rPr>
        <w:t>his project promotes trust with local communities by continuing a highly successful collaborative partnership with State and University partners.  Community engagement on this project has been extremely high, because of the proximity of the restoration project to the nearby communities and concerns about flooding that were eased with its completion.  Providing ongoing monitoring and sharing information about our restoration success will help maintain the trust with the community that has been gained over recent years.</w:t>
      </w:r>
    </w:p>
    <w:bookmarkEnd w:id="0"/>
    <w:p w14:paraId="2595CE53" w14:textId="70528EAE" w:rsidR="008E2269" w:rsidRPr="00D8349E" w:rsidRDefault="008E2269" w:rsidP="00877F12">
      <w:pPr>
        <w:spacing w:after="240"/>
        <w:rPr>
          <w:rFonts w:asciiTheme="minorHAnsi" w:hAnsiTheme="minorHAnsi"/>
          <w:bCs/>
          <w:sz w:val="22"/>
          <w:szCs w:val="22"/>
        </w:rPr>
      </w:pPr>
      <w:r w:rsidRPr="00D8349E">
        <w:rPr>
          <w:rFonts w:asciiTheme="minorHAnsi" w:hAnsiTheme="minorHAnsi"/>
          <w:bCs/>
          <w:sz w:val="22"/>
          <w:szCs w:val="22"/>
        </w:rPr>
        <w:t>The DNREC Wetland Assessment section is the recipient of this award due to the unique qualification to continue monitoring that they have previously conducted under a prior agreement.</w:t>
      </w:r>
    </w:p>
    <w:p w14:paraId="0DC9C8E1" w14:textId="202E0E48" w:rsidR="00562DF7" w:rsidRPr="00D8349E" w:rsidRDefault="00562DF7" w:rsidP="00D8349E">
      <w:pPr>
        <w:spacing w:after="240"/>
        <w:rPr>
          <w:rFonts w:asciiTheme="minorHAnsi" w:hAnsiTheme="minorHAnsi"/>
          <w:bCs/>
          <w:sz w:val="22"/>
          <w:szCs w:val="22"/>
        </w:rPr>
      </w:pPr>
      <w:r w:rsidRPr="00D8349E">
        <w:rPr>
          <w:rFonts w:asciiTheme="minorHAnsi" w:hAnsiTheme="minorHAnsi"/>
          <w:bCs/>
          <w:sz w:val="22"/>
          <w:szCs w:val="22"/>
        </w:rPr>
        <w:t>II.</w:t>
      </w:r>
      <w:r w:rsidRPr="00856B8A">
        <w:rPr>
          <w:rFonts w:asciiTheme="minorHAnsi" w:hAnsiTheme="minorHAnsi"/>
          <w:b/>
          <w:bCs/>
          <w:sz w:val="22"/>
          <w:szCs w:val="22"/>
        </w:rPr>
        <w:t xml:space="preserve"> </w:t>
      </w:r>
      <w:r w:rsidR="00FC08F0" w:rsidRPr="00856B8A">
        <w:rPr>
          <w:rFonts w:asciiTheme="minorHAnsi" w:hAnsiTheme="minorHAnsi"/>
          <w:b/>
          <w:bCs/>
          <w:sz w:val="22"/>
          <w:szCs w:val="22"/>
        </w:rPr>
        <w:t xml:space="preserve">Federal </w:t>
      </w:r>
      <w:r w:rsidRPr="00856B8A">
        <w:rPr>
          <w:rFonts w:asciiTheme="minorHAnsi" w:hAnsiTheme="minorHAnsi"/>
          <w:b/>
          <w:bCs/>
          <w:sz w:val="22"/>
          <w:szCs w:val="22"/>
        </w:rPr>
        <w:t>Award Information</w:t>
      </w:r>
    </w:p>
    <w:p w14:paraId="2ADED78B" w14:textId="783B2BCC" w:rsidR="008E2269" w:rsidRPr="00D8349E" w:rsidRDefault="008E2269" w:rsidP="00D8349E">
      <w:pPr>
        <w:spacing w:after="240"/>
        <w:rPr>
          <w:rFonts w:asciiTheme="minorHAnsi" w:hAnsiTheme="minorHAnsi"/>
          <w:bCs/>
          <w:sz w:val="22"/>
          <w:szCs w:val="22"/>
        </w:rPr>
      </w:pPr>
      <w:r w:rsidRPr="00D8349E">
        <w:rPr>
          <w:rFonts w:asciiTheme="minorHAnsi" w:hAnsiTheme="minorHAnsi"/>
          <w:bCs/>
          <w:sz w:val="22"/>
          <w:szCs w:val="22"/>
        </w:rPr>
        <w:t xml:space="preserve">The U.S. Fish and Wildlife Service, Region 5, intends to make a sole source award of a cooperative agreement to the </w:t>
      </w:r>
      <w:r w:rsidR="00CE5992" w:rsidRPr="00D8349E">
        <w:rPr>
          <w:rFonts w:asciiTheme="minorHAnsi" w:hAnsiTheme="minorHAnsi"/>
          <w:bCs/>
          <w:sz w:val="22"/>
          <w:szCs w:val="22"/>
        </w:rPr>
        <w:t>Delaware Department of Natural Resources and Environmental Control (DNREC) Division of Watershed Stewardship – Wetland Monitoring and Assessment Program (Delaware Wetlands)</w:t>
      </w:r>
      <w:r w:rsidRPr="00D8349E">
        <w:rPr>
          <w:rFonts w:asciiTheme="minorHAnsi" w:hAnsiTheme="minorHAnsi"/>
          <w:bCs/>
          <w:sz w:val="22"/>
          <w:szCs w:val="22"/>
        </w:rPr>
        <w:t>.</w:t>
      </w:r>
      <w:r w:rsidR="00856B8A">
        <w:rPr>
          <w:rFonts w:asciiTheme="minorHAnsi" w:hAnsiTheme="minorHAnsi"/>
          <w:bCs/>
          <w:sz w:val="22"/>
          <w:szCs w:val="22"/>
        </w:rPr>
        <w:t xml:space="preserve">  The estimated</w:t>
      </w:r>
      <w:r w:rsidR="00380152" w:rsidRPr="00D8349E">
        <w:rPr>
          <w:rFonts w:asciiTheme="minorHAnsi" w:hAnsiTheme="minorHAnsi"/>
          <w:bCs/>
          <w:sz w:val="22"/>
          <w:szCs w:val="22"/>
        </w:rPr>
        <w:t xml:space="preserve"> award is </w:t>
      </w:r>
      <w:r w:rsidR="00856B8A">
        <w:rPr>
          <w:rFonts w:asciiTheme="minorHAnsi" w:hAnsiTheme="minorHAnsi"/>
          <w:bCs/>
          <w:sz w:val="22"/>
          <w:szCs w:val="22"/>
        </w:rPr>
        <w:t xml:space="preserve">approximately </w:t>
      </w:r>
      <w:r w:rsidR="00380152" w:rsidRPr="00D8349E">
        <w:rPr>
          <w:rFonts w:asciiTheme="minorHAnsi" w:hAnsiTheme="minorHAnsi"/>
          <w:bCs/>
          <w:sz w:val="22"/>
          <w:szCs w:val="22"/>
        </w:rPr>
        <w:t>$3</w:t>
      </w:r>
      <w:r w:rsidR="00856B8A">
        <w:rPr>
          <w:rFonts w:asciiTheme="minorHAnsi" w:hAnsiTheme="minorHAnsi"/>
          <w:bCs/>
          <w:sz w:val="22"/>
          <w:szCs w:val="22"/>
        </w:rPr>
        <w:t>5</w:t>
      </w:r>
      <w:r w:rsidRPr="00D8349E">
        <w:rPr>
          <w:rFonts w:asciiTheme="minorHAnsi" w:hAnsiTheme="minorHAnsi"/>
          <w:bCs/>
          <w:sz w:val="22"/>
          <w:szCs w:val="22"/>
        </w:rPr>
        <w:t xml:space="preserve">,000. </w:t>
      </w:r>
      <w:r w:rsidR="00CE5992" w:rsidRPr="00D8349E">
        <w:rPr>
          <w:rFonts w:asciiTheme="minorHAnsi" w:hAnsiTheme="minorHAnsi"/>
          <w:bCs/>
          <w:sz w:val="22"/>
          <w:szCs w:val="22"/>
        </w:rPr>
        <w:t xml:space="preserve"> </w:t>
      </w:r>
      <w:r w:rsidR="00856B8A">
        <w:rPr>
          <w:rFonts w:asciiTheme="minorHAnsi" w:hAnsiTheme="minorHAnsi"/>
          <w:bCs/>
          <w:sz w:val="22"/>
          <w:szCs w:val="22"/>
        </w:rPr>
        <w:t>The anticipated period of performance is O</w:t>
      </w:r>
      <w:r w:rsidR="005945F1">
        <w:rPr>
          <w:rFonts w:asciiTheme="minorHAnsi" w:hAnsiTheme="minorHAnsi"/>
          <w:bCs/>
          <w:sz w:val="22"/>
          <w:szCs w:val="22"/>
        </w:rPr>
        <w:t>ctober 2019 through October 2022</w:t>
      </w:r>
      <w:r w:rsidR="00856B8A">
        <w:rPr>
          <w:rFonts w:asciiTheme="minorHAnsi" w:hAnsiTheme="minorHAnsi"/>
          <w:bCs/>
          <w:sz w:val="22"/>
          <w:szCs w:val="22"/>
        </w:rPr>
        <w:t xml:space="preserve">. </w:t>
      </w:r>
      <w:r w:rsidR="00CE5992" w:rsidRPr="00D8349E">
        <w:rPr>
          <w:rFonts w:asciiTheme="minorHAnsi" w:hAnsiTheme="minorHAnsi"/>
          <w:bCs/>
          <w:sz w:val="22"/>
          <w:szCs w:val="22"/>
        </w:rPr>
        <w:t>Delaware Wetlands is a division within a</w:t>
      </w:r>
      <w:r w:rsidRPr="00D8349E">
        <w:rPr>
          <w:rFonts w:asciiTheme="minorHAnsi" w:hAnsiTheme="minorHAnsi"/>
          <w:bCs/>
          <w:sz w:val="22"/>
          <w:szCs w:val="22"/>
        </w:rPr>
        <w:t xml:space="preserve"> state government agency that has unique experience on issu</w:t>
      </w:r>
      <w:r w:rsidR="00CE5992" w:rsidRPr="00D8349E">
        <w:rPr>
          <w:rFonts w:asciiTheme="minorHAnsi" w:hAnsiTheme="minorHAnsi"/>
          <w:bCs/>
          <w:sz w:val="22"/>
          <w:szCs w:val="22"/>
        </w:rPr>
        <w:t>es related to monitoring wetlands</w:t>
      </w:r>
      <w:r w:rsidRPr="00D8349E">
        <w:rPr>
          <w:rFonts w:asciiTheme="minorHAnsi" w:hAnsiTheme="minorHAnsi"/>
          <w:bCs/>
          <w:sz w:val="22"/>
          <w:szCs w:val="22"/>
        </w:rPr>
        <w:t xml:space="preserve"> in </w:t>
      </w:r>
      <w:r w:rsidR="00CE5992" w:rsidRPr="00D8349E">
        <w:rPr>
          <w:rFonts w:asciiTheme="minorHAnsi" w:hAnsiTheme="minorHAnsi"/>
          <w:bCs/>
          <w:sz w:val="22"/>
          <w:szCs w:val="22"/>
        </w:rPr>
        <w:t>Delaware, has previous experience working on the Prime Hoo</w:t>
      </w:r>
      <w:r w:rsidR="00D8349E" w:rsidRPr="00D8349E">
        <w:rPr>
          <w:rFonts w:asciiTheme="minorHAnsi" w:hAnsiTheme="minorHAnsi"/>
          <w:bCs/>
          <w:sz w:val="22"/>
          <w:szCs w:val="22"/>
        </w:rPr>
        <w:t>k Tidal Marsh Restoration Proje</w:t>
      </w:r>
      <w:r w:rsidR="00CE5992" w:rsidRPr="00D8349E">
        <w:rPr>
          <w:rFonts w:asciiTheme="minorHAnsi" w:hAnsiTheme="minorHAnsi"/>
          <w:bCs/>
          <w:sz w:val="22"/>
          <w:szCs w:val="22"/>
        </w:rPr>
        <w:t>ct,</w:t>
      </w:r>
      <w:r w:rsidRPr="00D8349E">
        <w:rPr>
          <w:rFonts w:asciiTheme="minorHAnsi" w:hAnsiTheme="minorHAnsi"/>
          <w:bCs/>
          <w:sz w:val="22"/>
          <w:szCs w:val="22"/>
        </w:rPr>
        <w:t xml:space="preserve"> and has the management skills and technical knowledge to oversee the project. The U.S. Fish and Wildlife Service (Service) will be substantially involved in the project under this funding opportunity.  In particular, the Service will have responsibilities that include</w:t>
      </w:r>
      <w:r w:rsidR="00CE5992" w:rsidRPr="00D8349E">
        <w:rPr>
          <w:rFonts w:asciiTheme="minorHAnsi" w:hAnsiTheme="minorHAnsi"/>
          <w:bCs/>
          <w:sz w:val="22"/>
          <w:szCs w:val="22"/>
        </w:rPr>
        <w:t xml:space="preserve"> transportation to and from monitoring sites by airboat, field work assistance conducted by refuge staff and interns, and coordination with Delaware Wetlands staff regarding planning, data management, and analysis.  This agreement continues work conducted in cooperation with Delaware Wetlands under a previous agreement.</w:t>
      </w:r>
    </w:p>
    <w:p w14:paraId="365F18C2" w14:textId="21847140" w:rsidR="00F923EC" w:rsidRPr="00D8349E" w:rsidRDefault="00562DF7" w:rsidP="00D8349E">
      <w:pPr>
        <w:spacing w:after="240"/>
        <w:rPr>
          <w:rFonts w:asciiTheme="minorHAnsi" w:hAnsiTheme="minorHAnsi"/>
          <w:bCs/>
          <w:sz w:val="22"/>
          <w:szCs w:val="22"/>
        </w:rPr>
      </w:pPr>
      <w:r w:rsidRPr="00D8349E">
        <w:rPr>
          <w:rFonts w:asciiTheme="minorHAnsi" w:hAnsiTheme="minorHAnsi"/>
          <w:bCs/>
          <w:sz w:val="22"/>
          <w:szCs w:val="22"/>
        </w:rPr>
        <w:t xml:space="preserve">III. </w:t>
      </w:r>
      <w:r w:rsidR="000E3BB4" w:rsidRPr="00856B8A">
        <w:rPr>
          <w:rFonts w:asciiTheme="minorHAnsi" w:hAnsiTheme="minorHAnsi"/>
          <w:b/>
          <w:bCs/>
          <w:sz w:val="22"/>
          <w:szCs w:val="22"/>
        </w:rPr>
        <w:t>Eligibility Information</w:t>
      </w:r>
    </w:p>
    <w:p w14:paraId="2CB75395" w14:textId="077B65C1" w:rsidR="00CE5992" w:rsidRPr="00D8349E" w:rsidRDefault="00C61371" w:rsidP="00D8349E">
      <w:pPr>
        <w:spacing w:after="240"/>
        <w:rPr>
          <w:rFonts w:asciiTheme="minorHAnsi" w:hAnsiTheme="minorHAnsi"/>
          <w:bCs/>
          <w:sz w:val="22"/>
          <w:szCs w:val="22"/>
        </w:rPr>
      </w:pPr>
      <w:r w:rsidRPr="00D8349E">
        <w:rPr>
          <w:rFonts w:asciiTheme="minorHAnsi" w:hAnsiTheme="minorHAnsi"/>
          <w:bCs/>
          <w:sz w:val="22"/>
          <w:szCs w:val="22"/>
        </w:rPr>
        <w:t>Eligible Applicants</w:t>
      </w:r>
    </w:p>
    <w:p w14:paraId="591E1484" w14:textId="77777777" w:rsidR="00CE5992" w:rsidRPr="00D8349E" w:rsidRDefault="00CE5992" w:rsidP="00D8349E">
      <w:pPr>
        <w:spacing w:after="240"/>
        <w:rPr>
          <w:rFonts w:asciiTheme="minorHAnsi" w:hAnsiTheme="minorHAnsi"/>
          <w:bCs/>
          <w:sz w:val="22"/>
          <w:szCs w:val="22"/>
        </w:rPr>
      </w:pPr>
      <w:r w:rsidRPr="00D8349E">
        <w:rPr>
          <w:rFonts w:asciiTheme="minorHAnsi" w:hAnsiTheme="minorHAnsi"/>
          <w:bCs/>
          <w:sz w:val="22"/>
          <w:szCs w:val="22"/>
        </w:rPr>
        <w:t>There are no restrictions on eligibility.</w:t>
      </w:r>
    </w:p>
    <w:p w14:paraId="47CC8A83" w14:textId="1C413817" w:rsidR="00480139" w:rsidRPr="00D8349E" w:rsidRDefault="005543CC" w:rsidP="00D8349E">
      <w:pPr>
        <w:spacing w:after="240"/>
        <w:rPr>
          <w:rFonts w:asciiTheme="minorHAnsi" w:hAnsiTheme="minorHAnsi"/>
          <w:bCs/>
          <w:sz w:val="22"/>
          <w:szCs w:val="22"/>
        </w:rPr>
      </w:pPr>
      <w:r w:rsidRPr="00D8349E">
        <w:rPr>
          <w:rFonts w:asciiTheme="minorHAnsi" w:hAnsiTheme="minorHAnsi"/>
          <w:bCs/>
          <w:sz w:val="22"/>
          <w:szCs w:val="22"/>
        </w:rPr>
        <w:t>Cost Sharing or Matching</w:t>
      </w:r>
    </w:p>
    <w:p w14:paraId="53F095B2" w14:textId="77777777" w:rsidR="00CE5992" w:rsidRPr="00D8349E" w:rsidRDefault="00CE5992" w:rsidP="00D8349E">
      <w:pPr>
        <w:spacing w:after="240"/>
        <w:rPr>
          <w:rFonts w:asciiTheme="minorHAnsi" w:hAnsiTheme="minorHAnsi"/>
          <w:bCs/>
          <w:sz w:val="22"/>
          <w:szCs w:val="22"/>
        </w:rPr>
      </w:pPr>
      <w:r w:rsidRPr="00D8349E">
        <w:rPr>
          <w:rFonts w:asciiTheme="minorHAnsi" w:hAnsiTheme="minorHAnsi"/>
          <w:bCs/>
          <w:sz w:val="22"/>
          <w:szCs w:val="22"/>
        </w:rPr>
        <w:t>There is no cost-sharing requirement for this announcement.</w:t>
      </w:r>
    </w:p>
    <w:p w14:paraId="50D47E85" w14:textId="15EC3A17" w:rsidR="00D2403C" w:rsidRPr="00D8349E" w:rsidRDefault="000A43D1" w:rsidP="00D8349E">
      <w:pPr>
        <w:spacing w:after="240"/>
        <w:rPr>
          <w:rFonts w:asciiTheme="minorHAnsi" w:hAnsiTheme="minorHAnsi"/>
          <w:bCs/>
          <w:sz w:val="22"/>
          <w:szCs w:val="22"/>
        </w:rPr>
      </w:pPr>
      <w:r w:rsidRPr="00D8349E">
        <w:rPr>
          <w:rFonts w:asciiTheme="minorHAnsi" w:hAnsiTheme="minorHAnsi"/>
          <w:bCs/>
          <w:sz w:val="22"/>
          <w:szCs w:val="22"/>
        </w:rPr>
        <w:t xml:space="preserve">Other Eligibility </w:t>
      </w:r>
      <w:r w:rsidR="00F01387" w:rsidRPr="00D8349E">
        <w:rPr>
          <w:rFonts w:asciiTheme="minorHAnsi" w:hAnsiTheme="minorHAnsi"/>
          <w:bCs/>
          <w:sz w:val="22"/>
          <w:szCs w:val="22"/>
        </w:rPr>
        <w:t>Criteria</w:t>
      </w:r>
    </w:p>
    <w:p w14:paraId="159DD310" w14:textId="77777777" w:rsidR="00CE5992" w:rsidRPr="00D8349E" w:rsidRDefault="00CE5992" w:rsidP="00D8349E">
      <w:pPr>
        <w:spacing w:after="240"/>
        <w:rPr>
          <w:rFonts w:asciiTheme="minorHAnsi" w:hAnsiTheme="minorHAnsi"/>
          <w:bCs/>
          <w:sz w:val="22"/>
          <w:szCs w:val="22"/>
        </w:rPr>
      </w:pPr>
      <w:r w:rsidRPr="00D8349E">
        <w:rPr>
          <w:rFonts w:asciiTheme="minorHAnsi" w:hAnsiTheme="minorHAnsi"/>
          <w:bCs/>
          <w:sz w:val="22"/>
          <w:szCs w:val="22"/>
        </w:rPr>
        <w:t xml:space="preserve">Unique Entity Identifier and System for Award Management (SAM.gov) Registration: This requirement does not apply to individuals applying for funds as a private citizen (i.e., unrelated to any business or nonprofit organization you may own or operate in your name) or any entity with an exception approved by the Service under </w:t>
      </w:r>
      <w:hyperlink r:id="rId8" w:history="1">
        <w:r w:rsidRPr="00D8349E">
          <w:rPr>
            <w:bCs/>
          </w:rPr>
          <w:t>2 CFR 25.110(d)</w:t>
        </w:r>
      </w:hyperlink>
      <w:r w:rsidRPr="00D8349E">
        <w:rPr>
          <w:rFonts w:asciiTheme="minorHAnsi" w:hAnsiTheme="minorHAnsi"/>
          <w:bCs/>
          <w:sz w:val="22"/>
          <w:szCs w:val="22"/>
        </w:rPr>
        <w:t xml:space="preserve">.  All other applicants are required to obtain a Data Universal Numbering System (DUNS) number from Dun &amp; Bradstreet and then register in SAM.gov prior to submitting a Federal award application.  Federal award recipients must continue to maintain an active SAM.gov registration with current information through the life of their Federal award(s).  See the </w:t>
      </w:r>
      <w:r w:rsidRPr="00D8349E">
        <w:rPr>
          <w:rFonts w:asciiTheme="minorHAnsi" w:hAnsiTheme="minorHAnsi"/>
          <w:bCs/>
          <w:sz w:val="22"/>
          <w:szCs w:val="22"/>
        </w:rPr>
        <w:lastRenderedPageBreak/>
        <w:t>“</w:t>
      </w:r>
      <w:hyperlink w:anchor="_V._Submission_Requirements" w:history="1">
        <w:r w:rsidRPr="00D8349E">
          <w:rPr>
            <w:bCs/>
          </w:rPr>
          <w:t>Submission Requirements</w:t>
        </w:r>
      </w:hyperlink>
      <w:r w:rsidRPr="00D8349E">
        <w:rPr>
          <w:rFonts w:asciiTheme="minorHAnsi" w:hAnsiTheme="minorHAnsi"/>
          <w:bCs/>
          <w:sz w:val="22"/>
          <w:szCs w:val="22"/>
        </w:rPr>
        <w:t>” section of this document below for more information on SAM.gov registration.  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1619BF00" w14:textId="37F5F9BD" w:rsidR="000A43D1" w:rsidRPr="00C8665A" w:rsidRDefault="008E4659" w:rsidP="00207421">
      <w:pPr>
        <w:spacing w:after="240"/>
        <w:ind w:left="360"/>
        <w:rPr>
          <w:rFonts w:asciiTheme="minorHAnsi" w:hAnsiTheme="minorHAnsi"/>
          <w:color w:val="000000"/>
          <w:sz w:val="22"/>
          <w:szCs w:val="22"/>
        </w:rPr>
      </w:pPr>
      <w:r w:rsidRPr="00C8665A">
        <w:rPr>
          <w:rFonts w:asciiTheme="minorHAnsi" w:hAnsiTheme="minorHAnsi"/>
          <w:b/>
          <w:color w:val="000000"/>
          <w:sz w:val="22"/>
          <w:szCs w:val="22"/>
        </w:rPr>
        <w:t>Prohibition on Issuing Awards to Entities that Require Certain Internal Confidentiality Agreements</w:t>
      </w:r>
      <w:r w:rsidR="006B0A3B" w:rsidRPr="00C8665A">
        <w:rPr>
          <w:rFonts w:asciiTheme="minorHAnsi" w:hAnsiTheme="minorHAnsi"/>
          <w:b/>
          <w:color w:val="000000"/>
          <w:sz w:val="22"/>
          <w:szCs w:val="22"/>
        </w:rPr>
        <w:t xml:space="preserve">: </w:t>
      </w:r>
      <w:r w:rsidR="00BC389C" w:rsidRPr="00C8665A">
        <w:rPr>
          <w:rFonts w:asciiTheme="minorHAnsi" w:hAnsiTheme="minorHAnsi"/>
          <w:color w:val="000000"/>
          <w:sz w:val="22"/>
          <w:szCs w:val="22"/>
        </w:rPr>
        <w:t xml:space="preserve">Domestic </w:t>
      </w:r>
      <w:r w:rsidR="00784D0A" w:rsidRPr="00C8665A">
        <w:rPr>
          <w:rFonts w:asciiTheme="minorHAnsi" w:hAnsiTheme="minorHAnsi"/>
          <w:color w:val="000000"/>
          <w:sz w:val="22"/>
          <w:szCs w:val="22"/>
        </w:rPr>
        <w:t xml:space="preserve">(U.S.) </w:t>
      </w:r>
      <w:r w:rsidR="00BC389C" w:rsidRPr="00C8665A">
        <w:rPr>
          <w:rFonts w:asciiTheme="minorHAnsi" w:hAnsiTheme="minorHAnsi"/>
          <w:color w:val="000000"/>
          <w:sz w:val="22"/>
          <w:szCs w:val="22"/>
        </w:rPr>
        <w:t xml:space="preserve">non-Federal entities </w:t>
      </w:r>
      <w:r w:rsidR="00A856DC" w:rsidRPr="00C8665A">
        <w:rPr>
          <w:rFonts w:asciiTheme="minorHAnsi" w:hAnsiTheme="minorHAnsi"/>
          <w:color w:val="000000"/>
          <w:sz w:val="22"/>
          <w:szCs w:val="22"/>
        </w:rPr>
        <w:t>requiring their</w:t>
      </w:r>
      <w:r w:rsidR="00BC389C" w:rsidRPr="00C8665A">
        <w:rPr>
          <w:rFonts w:asciiTheme="minorHAnsi" w:hAnsiTheme="minorHAnsi"/>
          <w:color w:val="000000"/>
          <w:sz w:val="22"/>
          <w:szCs w:val="22"/>
        </w:rPr>
        <w:t xml:space="preserve"> employees or contractors to sign internal confidentiality agreements or statements that prohibit</w:t>
      </w:r>
      <w:r w:rsidR="00A856DC" w:rsidRPr="00C8665A">
        <w:rPr>
          <w:rFonts w:asciiTheme="minorHAnsi" w:hAnsiTheme="minorHAnsi"/>
          <w:color w:val="000000"/>
          <w:sz w:val="22"/>
          <w:szCs w:val="22"/>
        </w:rPr>
        <w:t>,</w:t>
      </w:r>
      <w:r w:rsidR="00BC389C" w:rsidRPr="00C8665A">
        <w:rPr>
          <w:rFonts w:asciiTheme="minorHAnsi" w:hAnsiTheme="minorHAnsi"/>
          <w:color w:val="000000"/>
          <w:sz w:val="22"/>
          <w:szCs w:val="22"/>
        </w:rPr>
        <w:t xml:space="preserve"> or otherwise restrict</w:t>
      </w:r>
      <w:r w:rsidR="00A856DC" w:rsidRPr="00C8665A">
        <w:rPr>
          <w:rFonts w:asciiTheme="minorHAnsi" w:hAnsiTheme="minorHAnsi"/>
          <w:color w:val="000000"/>
          <w:sz w:val="22"/>
          <w:szCs w:val="22"/>
        </w:rPr>
        <w:t>,</w:t>
      </w:r>
      <w:r w:rsidR="00BC389C" w:rsidRPr="00C8665A">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C8665A">
        <w:rPr>
          <w:rFonts w:asciiTheme="minorHAnsi" w:hAnsiTheme="minorHAnsi"/>
          <w:color w:val="000000"/>
          <w:sz w:val="22"/>
          <w:szCs w:val="22"/>
        </w:rPr>
        <w:t xml:space="preserve">zed to receive such information </w:t>
      </w:r>
      <w:r w:rsidR="00BC389C" w:rsidRPr="00C8665A">
        <w:rPr>
          <w:rFonts w:asciiTheme="minorHAnsi" w:hAnsiTheme="minorHAnsi"/>
          <w:color w:val="000000"/>
          <w:sz w:val="22"/>
          <w:szCs w:val="22"/>
        </w:rPr>
        <w:t xml:space="preserve">are not eligible to </w:t>
      </w:r>
      <w:r w:rsidR="00993876" w:rsidRPr="00C8665A">
        <w:rPr>
          <w:rFonts w:asciiTheme="minorHAnsi" w:hAnsiTheme="minorHAnsi"/>
          <w:color w:val="000000"/>
          <w:sz w:val="22"/>
          <w:szCs w:val="22"/>
        </w:rPr>
        <w:t>compete for or receive a</w:t>
      </w:r>
      <w:r w:rsidR="00BC389C" w:rsidRPr="00C8665A">
        <w:rPr>
          <w:rFonts w:asciiTheme="minorHAnsi" w:hAnsiTheme="minorHAnsi"/>
          <w:color w:val="000000"/>
          <w:sz w:val="22"/>
          <w:szCs w:val="22"/>
        </w:rPr>
        <w:t xml:space="preserve"> Federal award.</w:t>
      </w:r>
      <w:r w:rsidR="00993876" w:rsidRPr="00C8665A">
        <w:rPr>
          <w:rFonts w:asciiTheme="minorHAnsi" w:hAnsiTheme="minorHAnsi"/>
          <w:color w:val="000000"/>
          <w:sz w:val="22"/>
          <w:szCs w:val="22"/>
        </w:rPr>
        <w:t xml:space="preserve"> </w:t>
      </w:r>
      <w:r w:rsidR="00926020" w:rsidRPr="00C8665A">
        <w:rPr>
          <w:rFonts w:asciiTheme="minorHAnsi" w:hAnsiTheme="minorHAnsi"/>
          <w:color w:val="000000"/>
          <w:sz w:val="22"/>
          <w:szCs w:val="22"/>
        </w:rPr>
        <w:t xml:space="preserve"> </w:t>
      </w:r>
      <w:r w:rsidR="008D6EE1" w:rsidRPr="00C8665A">
        <w:rPr>
          <w:rFonts w:asciiTheme="minorHAnsi" w:hAnsiTheme="minorHAnsi"/>
          <w:color w:val="000000"/>
          <w:sz w:val="22"/>
          <w:szCs w:val="22"/>
        </w:rPr>
        <w:t xml:space="preserve">See </w:t>
      </w:r>
      <w:hyperlink r:id="rId9" w:history="1">
        <w:r w:rsidR="000A43D1" w:rsidRPr="00C8665A">
          <w:rPr>
            <w:rStyle w:val="Hyperlink"/>
            <w:rFonts w:asciiTheme="minorHAnsi" w:hAnsiTheme="minorHAnsi"/>
            <w:sz w:val="22"/>
            <w:szCs w:val="22"/>
          </w:rPr>
          <w:t>Pub. L. 113-235</w:t>
        </w:r>
        <w:r w:rsidR="008D6EE1" w:rsidRPr="00C8665A">
          <w:rPr>
            <w:rStyle w:val="Hyperlink"/>
            <w:rFonts w:asciiTheme="minorHAnsi" w:hAnsiTheme="minorHAnsi"/>
            <w:sz w:val="22"/>
            <w:szCs w:val="22"/>
          </w:rPr>
          <w:t>, Title VII, Division E, Section 743</w:t>
        </w:r>
      </w:hyperlink>
      <w:r w:rsidR="006B0A3B" w:rsidRPr="00C8665A">
        <w:rPr>
          <w:rFonts w:asciiTheme="minorHAnsi" w:hAnsiTheme="minorHAnsi"/>
          <w:color w:val="000000"/>
          <w:sz w:val="22"/>
          <w:szCs w:val="22"/>
        </w:rPr>
        <w:t xml:space="preserve"> </w:t>
      </w:r>
      <w:r w:rsidR="000A43D1" w:rsidRPr="00C8665A">
        <w:rPr>
          <w:rFonts w:asciiTheme="minorHAnsi" w:hAnsiTheme="minorHAnsi"/>
          <w:color w:val="000000"/>
          <w:sz w:val="22"/>
          <w:szCs w:val="22"/>
        </w:rPr>
        <w:t>for more information.</w:t>
      </w:r>
    </w:p>
    <w:p w14:paraId="3EFE7019" w14:textId="22D0D37B" w:rsidR="00281E9A" w:rsidRPr="00C8665A" w:rsidRDefault="006B0A3B" w:rsidP="00207421">
      <w:pPr>
        <w:spacing w:after="240"/>
        <w:ind w:left="360"/>
        <w:rPr>
          <w:rFonts w:asciiTheme="minorHAnsi" w:hAnsiTheme="minorHAnsi"/>
          <w:sz w:val="22"/>
          <w:szCs w:val="22"/>
        </w:rPr>
      </w:pPr>
      <w:r w:rsidRPr="00C8665A">
        <w:rPr>
          <w:rFonts w:asciiTheme="minorHAnsi" w:hAnsiTheme="minorHAnsi"/>
          <w:b/>
          <w:sz w:val="22"/>
          <w:szCs w:val="22"/>
        </w:rPr>
        <w:t xml:space="preserve">Excluded Parties: </w:t>
      </w:r>
      <w:r w:rsidR="008E4659" w:rsidRPr="00C8665A">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C8665A" w:rsidRDefault="00070D96" w:rsidP="004801DC">
      <w:pPr>
        <w:pStyle w:val="Heading2"/>
        <w:rPr>
          <w:rFonts w:asciiTheme="minorHAnsi" w:hAnsiTheme="minorHAnsi"/>
          <w:sz w:val="24"/>
        </w:rPr>
      </w:pPr>
      <w:r w:rsidRPr="00C8665A">
        <w:rPr>
          <w:rFonts w:asciiTheme="minorHAnsi" w:hAnsiTheme="minorHAnsi"/>
          <w:sz w:val="24"/>
        </w:rPr>
        <w:t>I</w:t>
      </w:r>
      <w:r w:rsidR="00C54938" w:rsidRPr="00C8665A">
        <w:rPr>
          <w:rFonts w:asciiTheme="minorHAnsi" w:hAnsiTheme="minorHAnsi"/>
          <w:sz w:val="24"/>
        </w:rPr>
        <w:t>V</w:t>
      </w:r>
      <w:r w:rsidR="00414783" w:rsidRPr="00C8665A">
        <w:rPr>
          <w:rFonts w:asciiTheme="minorHAnsi" w:hAnsiTheme="minorHAnsi"/>
          <w:sz w:val="24"/>
        </w:rPr>
        <w:t xml:space="preserve">. </w:t>
      </w:r>
      <w:r w:rsidR="00327EF4" w:rsidRPr="00C8665A">
        <w:rPr>
          <w:rFonts w:asciiTheme="minorHAnsi" w:hAnsiTheme="minorHAnsi"/>
          <w:sz w:val="24"/>
        </w:rPr>
        <w:t>Application Requirements</w:t>
      </w:r>
    </w:p>
    <w:p w14:paraId="1E216E3B" w14:textId="04CEB01B" w:rsidR="00D2403C" w:rsidRPr="00C8665A" w:rsidRDefault="00885F11" w:rsidP="006A6278">
      <w:pPr>
        <w:pStyle w:val="Heading3"/>
        <w:numPr>
          <w:ilvl w:val="0"/>
          <w:numId w:val="6"/>
        </w:numPr>
      </w:pPr>
      <w:r w:rsidRPr="00C8665A">
        <w:t>Request</w:t>
      </w:r>
      <w:r w:rsidR="00BC389C" w:rsidRPr="00C8665A">
        <w:t>ing Paper</w:t>
      </w:r>
      <w:r w:rsidRPr="00C8665A">
        <w:t xml:space="preserve"> </w:t>
      </w:r>
      <w:r w:rsidR="00BC389C" w:rsidRPr="00C8665A">
        <w:t>Application Package</w:t>
      </w:r>
    </w:p>
    <w:p w14:paraId="08BEA97E" w14:textId="77777777" w:rsidR="00CE5992" w:rsidRPr="00C8665A" w:rsidRDefault="00CE5992" w:rsidP="00CE5992">
      <w:pPr>
        <w:pStyle w:val="BodyText"/>
        <w:spacing w:after="240"/>
        <w:ind w:left="360"/>
        <w:jc w:val="left"/>
        <w:rPr>
          <w:rFonts w:asciiTheme="minorHAnsi" w:hAnsiTheme="minorHAnsi"/>
          <w:szCs w:val="22"/>
        </w:rPr>
      </w:pPr>
      <w:r w:rsidRPr="00C8665A">
        <w:rPr>
          <w:rFonts w:asciiTheme="minorHAnsi" w:hAnsiTheme="minorHAnsi"/>
          <w:szCs w:val="22"/>
        </w:rPr>
        <w:t xml:space="preserve">Forms are located at this website. (http://www.grants.gov/web/grants/forms/sf-424-family.html#sortby=1).        </w:t>
      </w:r>
    </w:p>
    <w:p w14:paraId="32241B18" w14:textId="692B3049" w:rsidR="00993876" w:rsidRPr="00C8665A" w:rsidRDefault="00993876" w:rsidP="00D2403C">
      <w:pPr>
        <w:pStyle w:val="Heading3"/>
      </w:pPr>
      <w:r w:rsidRPr="00C8665A">
        <w:t>Application Form</w:t>
      </w:r>
      <w:r w:rsidR="003D2743" w:rsidRPr="00C8665A">
        <w:t xml:space="preserve"> and Content Requirements</w:t>
      </w:r>
    </w:p>
    <w:p w14:paraId="4EB2CCAB" w14:textId="5CB3148B" w:rsidR="00993876" w:rsidRPr="00C8665A" w:rsidRDefault="000E3BB4" w:rsidP="004801DC">
      <w:pPr>
        <w:pStyle w:val="BodyText"/>
        <w:spacing w:after="240"/>
        <w:ind w:left="360"/>
        <w:jc w:val="left"/>
        <w:rPr>
          <w:rFonts w:asciiTheme="minorHAnsi" w:hAnsiTheme="minorHAnsi"/>
          <w:szCs w:val="22"/>
        </w:rPr>
      </w:pPr>
      <w:r w:rsidRPr="00C8665A">
        <w:rPr>
          <w:rFonts w:asciiTheme="minorHAnsi" w:hAnsiTheme="minorHAnsi"/>
          <w:szCs w:val="22"/>
        </w:rPr>
        <w:t>Applicants must submit the following:</w:t>
      </w:r>
    </w:p>
    <w:p w14:paraId="5AE3F6EE" w14:textId="5F9DC15D" w:rsidR="00BC516B" w:rsidRPr="00C8665A" w:rsidRDefault="00A44DC0" w:rsidP="006829F9">
      <w:pPr>
        <w:pStyle w:val="Heading4"/>
      </w:pPr>
      <w:bookmarkStart w:id="1" w:name="_SF-424,_Application_for"/>
      <w:bookmarkEnd w:id="1"/>
      <w:r w:rsidRPr="00C8665A">
        <w:t>SF-</w:t>
      </w:r>
      <w:r w:rsidR="003D2743" w:rsidRPr="00C8665A">
        <w:t>424, App</w:t>
      </w:r>
      <w:r w:rsidR="00BC516B" w:rsidRPr="00C8665A">
        <w:t>lication for Federal Assistance</w:t>
      </w:r>
    </w:p>
    <w:p w14:paraId="48D1987D" w14:textId="431CADA1" w:rsidR="003D2743" w:rsidRPr="00C8665A" w:rsidRDefault="003D2743" w:rsidP="00BC516B">
      <w:pPr>
        <w:pStyle w:val="BodyText"/>
        <w:spacing w:after="240"/>
        <w:ind w:left="720"/>
        <w:jc w:val="left"/>
        <w:rPr>
          <w:rFonts w:asciiTheme="minorHAnsi" w:hAnsiTheme="minorHAnsi"/>
          <w:szCs w:val="22"/>
        </w:rPr>
      </w:pPr>
      <w:r w:rsidRPr="00C8665A">
        <w:rPr>
          <w:rFonts w:asciiTheme="minorHAnsi" w:hAnsiTheme="minorHAnsi"/>
          <w:szCs w:val="22"/>
        </w:rPr>
        <w:t>Applicants must submit</w:t>
      </w:r>
      <w:r w:rsidR="00CE4E1B" w:rsidRPr="00C8665A">
        <w:rPr>
          <w:rFonts w:asciiTheme="minorHAnsi" w:hAnsiTheme="minorHAnsi"/>
          <w:szCs w:val="22"/>
        </w:rPr>
        <w:t xml:space="preserve"> the</w:t>
      </w:r>
      <w:r w:rsidRPr="00C8665A">
        <w:rPr>
          <w:rFonts w:asciiTheme="minorHAnsi" w:hAnsiTheme="minorHAnsi"/>
          <w:szCs w:val="22"/>
        </w:rPr>
        <w:t xml:space="preserve"> </w:t>
      </w:r>
      <w:r w:rsidR="00A44DC0" w:rsidRPr="00C8665A">
        <w:rPr>
          <w:rFonts w:asciiTheme="minorHAnsi" w:hAnsiTheme="minorHAnsi"/>
          <w:szCs w:val="22"/>
        </w:rPr>
        <w:t>appropriate Standard Form (SF)</w:t>
      </w:r>
      <w:r w:rsidR="00F21CD7" w:rsidRPr="00C8665A">
        <w:rPr>
          <w:rFonts w:asciiTheme="minorHAnsi" w:hAnsiTheme="minorHAnsi"/>
          <w:szCs w:val="22"/>
        </w:rPr>
        <w:t>-</w:t>
      </w:r>
      <w:r w:rsidR="008F3EFC" w:rsidRPr="00C8665A">
        <w:rPr>
          <w:rFonts w:asciiTheme="minorHAnsi" w:hAnsiTheme="minorHAnsi"/>
          <w:szCs w:val="22"/>
        </w:rPr>
        <w:t>424</w:t>
      </w:r>
      <w:r w:rsidR="00A14A41" w:rsidRPr="00C8665A">
        <w:rPr>
          <w:rFonts w:asciiTheme="minorHAnsi" w:hAnsiTheme="minorHAnsi"/>
          <w:szCs w:val="22"/>
        </w:rPr>
        <w:t>,</w:t>
      </w:r>
      <w:r w:rsidR="008F3EFC" w:rsidRPr="00C8665A">
        <w:rPr>
          <w:rFonts w:asciiTheme="minorHAnsi" w:hAnsiTheme="minorHAnsi"/>
          <w:szCs w:val="22"/>
        </w:rPr>
        <w:t xml:space="preserve"> </w:t>
      </w:r>
      <w:r w:rsidR="00CE4E1B" w:rsidRPr="00C8665A">
        <w:rPr>
          <w:rFonts w:asciiTheme="minorHAnsi" w:hAnsiTheme="minorHAnsi"/>
          <w:szCs w:val="22"/>
        </w:rPr>
        <w:t>Application for Federal Assistance</w:t>
      </w:r>
      <w:r w:rsidR="005C6FDD" w:rsidRPr="00C8665A">
        <w:rPr>
          <w:rFonts w:asciiTheme="minorHAnsi" w:hAnsiTheme="minorHAnsi"/>
          <w:szCs w:val="22"/>
        </w:rPr>
        <w:t xml:space="preserve">.  Individuals applying as a private citizen (i.e., unrelated to any business or nonprofit organization you may own or operate in your name), must complete the </w:t>
      </w:r>
      <w:hyperlink r:id="rId10" w:history="1">
        <w:r w:rsidR="005C6FDD" w:rsidRPr="00C8665A">
          <w:rPr>
            <w:rStyle w:val="Hyperlink"/>
            <w:rFonts w:asciiTheme="minorHAnsi" w:hAnsiTheme="minorHAnsi"/>
            <w:szCs w:val="22"/>
          </w:rPr>
          <w:t>SF-424, Application for Federal Assistance-Individual</w:t>
        </w:r>
      </w:hyperlink>
      <w:r w:rsidR="005C6FDD" w:rsidRPr="00C8665A">
        <w:rPr>
          <w:rFonts w:asciiTheme="minorHAnsi" w:hAnsiTheme="minorHAnsi"/>
          <w:szCs w:val="22"/>
        </w:rPr>
        <w:t xml:space="preserve"> form.  All other applicants must complete the standard </w:t>
      </w:r>
      <w:hyperlink r:id="rId11" w:history="1">
        <w:r w:rsidR="005C6FDD" w:rsidRPr="00C8665A">
          <w:rPr>
            <w:rStyle w:val="Hyperlink"/>
            <w:rFonts w:asciiTheme="minorHAnsi" w:hAnsiTheme="minorHAnsi"/>
            <w:szCs w:val="22"/>
          </w:rPr>
          <w:t>SF-424, Application for Federal Assistance</w:t>
        </w:r>
      </w:hyperlink>
      <w:r w:rsidR="005C6FDD" w:rsidRPr="00C8665A">
        <w:rPr>
          <w:rFonts w:asciiTheme="minorHAnsi" w:hAnsiTheme="minorHAnsi"/>
          <w:szCs w:val="22"/>
        </w:rPr>
        <w:t xml:space="preserve">.  </w:t>
      </w:r>
      <w:r w:rsidR="00A14A41" w:rsidRPr="00C8665A">
        <w:rPr>
          <w:rFonts w:asciiTheme="minorHAnsi" w:hAnsiTheme="minorHAnsi"/>
          <w:szCs w:val="22"/>
        </w:rPr>
        <w:t xml:space="preserve">All of the required application forms are available on the “Packages” tab of this Funding Opportunity on Grants.gov.  </w:t>
      </w:r>
      <w:r w:rsidR="005C6FDD" w:rsidRPr="00C8665A">
        <w:rPr>
          <w:rFonts w:asciiTheme="minorHAnsi" w:hAnsiTheme="minorHAnsi"/>
          <w:szCs w:val="22"/>
        </w:rPr>
        <w:t xml:space="preserve">The SF-424, Application for Federal Assistance must be complete, and signed and dated.  </w:t>
      </w:r>
      <w:r w:rsidR="007141A9" w:rsidRPr="00C8665A">
        <w:rPr>
          <w:rFonts w:asciiTheme="minorHAnsi" w:hAnsiTheme="minorHAnsi"/>
          <w:szCs w:val="22"/>
        </w:rPr>
        <w:t xml:space="preserve">Please note: </w:t>
      </w:r>
      <w:r w:rsidR="008C525C" w:rsidRPr="00C8665A">
        <w:rPr>
          <w:rFonts w:asciiTheme="minorHAnsi" w:hAnsiTheme="minorHAnsi"/>
          <w:szCs w:val="22"/>
        </w:rPr>
        <w:t xml:space="preserve">Enter only the amount </w:t>
      </w:r>
      <w:r w:rsidR="007141A9" w:rsidRPr="00C8665A">
        <w:rPr>
          <w:rFonts w:asciiTheme="minorHAnsi" w:hAnsiTheme="minorHAnsi"/>
          <w:szCs w:val="22"/>
        </w:rPr>
        <w:t>requested from this Federal program in the “Federal” funding box</w:t>
      </w:r>
      <w:r w:rsidR="00F21CD7" w:rsidRPr="00C8665A">
        <w:rPr>
          <w:rFonts w:asciiTheme="minorHAnsi" w:hAnsiTheme="minorHAnsi"/>
          <w:szCs w:val="22"/>
        </w:rPr>
        <w:t xml:space="preserve"> on the SF-</w:t>
      </w:r>
      <w:r w:rsidR="008C525C" w:rsidRPr="00C8665A">
        <w:rPr>
          <w:rFonts w:asciiTheme="minorHAnsi" w:hAnsiTheme="minorHAnsi"/>
          <w:szCs w:val="22"/>
        </w:rPr>
        <w:t>424 Application</w:t>
      </w:r>
      <w:r w:rsidR="00F21CD7" w:rsidRPr="00C8665A">
        <w:rPr>
          <w:rFonts w:asciiTheme="minorHAnsi" w:hAnsiTheme="minorHAnsi"/>
          <w:szCs w:val="22"/>
        </w:rPr>
        <w:t xml:space="preserve"> form</w:t>
      </w:r>
      <w:r w:rsidR="007141A9" w:rsidRPr="00C8665A">
        <w:rPr>
          <w:rFonts w:asciiTheme="minorHAnsi" w:hAnsiTheme="minorHAnsi"/>
          <w:szCs w:val="22"/>
        </w:rPr>
        <w:t xml:space="preserve">.  </w:t>
      </w:r>
      <w:r w:rsidR="008C525C" w:rsidRPr="00C8665A">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sidRPr="00C8665A">
        <w:rPr>
          <w:rFonts w:asciiTheme="minorHAnsi" w:hAnsiTheme="minorHAnsi"/>
          <w:szCs w:val="22"/>
        </w:rPr>
        <w:t xml:space="preserve">the “Budget Narrative” </w:t>
      </w:r>
      <w:r w:rsidR="00F21CD7" w:rsidRPr="00C8665A">
        <w:rPr>
          <w:rFonts w:asciiTheme="minorHAnsi" w:hAnsiTheme="minorHAnsi"/>
          <w:szCs w:val="22"/>
        </w:rPr>
        <w:t xml:space="preserve">section </w:t>
      </w:r>
      <w:r w:rsidR="008C525C" w:rsidRPr="00C8665A">
        <w:rPr>
          <w:rFonts w:asciiTheme="minorHAnsi" w:hAnsiTheme="minorHAnsi"/>
          <w:szCs w:val="22"/>
        </w:rPr>
        <w:t>below).</w:t>
      </w:r>
    </w:p>
    <w:p w14:paraId="311025A1" w14:textId="77777777" w:rsidR="00A44DC0" w:rsidRPr="00C8665A" w:rsidRDefault="008F3EFC" w:rsidP="006829F9">
      <w:pPr>
        <w:pStyle w:val="Heading4"/>
        <w:rPr>
          <w:shd w:val="clear" w:color="auto" w:fill="D9D9D9"/>
        </w:rPr>
      </w:pPr>
      <w:r w:rsidRPr="00C8665A">
        <w:t>SF 424, Assurances</w:t>
      </w:r>
    </w:p>
    <w:p w14:paraId="1BC43D55" w14:textId="466B7B39" w:rsidR="008C6DFC" w:rsidRPr="00C8665A" w:rsidRDefault="008F3EFC" w:rsidP="00A44DC0">
      <w:pPr>
        <w:pStyle w:val="BodyText"/>
        <w:spacing w:after="240"/>
        <w:ind w:left="720"/>
        <w:jc w:val="left"/>
        <w:rPr>
          <w:rFonts w:asciiTheme="minorHAnsi" w:hAnsiTheme="minorHAnsi"/>
          <w:szCs w:val="22"/>
        </w:rPr>
      </w:pPr>
      <w:r w:rsidRPr="00C8665A">
        <w:rPr>
          <w:rFonts w:asciiTheme="minorHAnsi" w:hAnsiTheme="minorHAnsi"/>
          <w:szCs w:val="22"/>
        </w:rPr>
        <w:t xml:space="preserve">Applicants must submit the appropriate signed and dated Assurances form. </w:t>
      </w:r>
      <w:r w:rsidR="00D60D5F" w:rsidRPr="00C8665A">
        <w:rPr>
          <w:rFonts w:asciiTheme="minorHAnsi" w:hAnsiTheme="minorHAnsi"/>
          <w:szCs w:val="22"/>
        </w:rPr>
        <w:t xml:space="preserve">Complete either the </w:t>
      </w:r>
      <w:hyperlink r:id="rId12" w:history="1">
        <w:r w:rsidR="00D60D5F" w:rsidRPr="00C8665A">
          <w:rPr>
            <w:rStyle w:val="Hyperlink"/>
            <w:rFonts w:asciiTheme="minorHAnsi" w:hAnsiTheme="minorHAnsi"/>
            <w:szCs w:val="22"/>
          </w:rPr>
          <w:t>SF-424B, Assurances for Non-Construction Programs</w:t>
        </w:r>
      </w:hyperlink>
      <w:r w:rsidR="00D60D5F" w:rsidRPr="00C8665A">
        <w:rPr>
          <w:rFonts w:asciiTheme="minorHAnsi" w:hAnsiTheme="minorHAnsi"/>
          <w:szCs w:val="22"/>
        </w:rPr>
        <w:t xml:space="preserve"> or the </w:t>
      </w:r>
      <w:hyperlink r:id="rId13" w:history="1">
        <w:r w:rsidR="00D60D5F" w:rsidRPr="00C8665A">
          <w:rPr>
            <w:rStyle w:val="Hyperlink"/>
            <w:rFonts w:asciiTheme="minorHAnsi" w:hAnsiTheme="minorHAnsi"/>
            <w:szCs w:val="22"/>
          </w:rPr>
          <w:t>SF-424D, Assurances for Construction Programs</w:t>
        </w:r>
      </w:hyperlink>
      <w:r w:rsidR="00D60D5F" w:rsidRPr="00C8665A">
        <w:rPr>
          <w:rFonts w:asciiTheme="minorHAnsi" w:hAnsiTheme="minorHAnsi"/>
          <w:szCs w:val="22"/>
        </w:rPr>
        <w:t xml:space="preserve">, as applicable to your project.  </w:t>
      </w:r>
      <w:r w:rsidR="00A14A41" w:rsidRPr="00C8665A">
        <w:rPr>
          <w:rFonts w:asciiTheme="minorHAnsi" w:hAnsiTheme="minorHAnsi"/>
          <w:szCs w:val="22"/>
        </w:rPr>
        <w:t xml:space="preserve">All of the required application forms are available on the “Packages” tab of this Funding Opportunity on Grants.gov.  </w:t>
      </w:r>
      <w:r w:rsidR="00E2336C" w:rsidRPr="00C8665A">
        <w:rPr>
          <w:rFonts w:asciiTheme="minorHAnsi" w:hAnsiTheme="minorHAnsi"/>
          <w:szCs w:val="22"/>
        </w:rPr>
        <w:t xml:space="preserve">The </w:t>
      </w:r>
      <w:r w:rsidR="00264210" w:rsidRPr="00C8665A">
        <w:rPr>
          <w:rFonts w:asciiTheme="minorHAnsi" w:hAnsiTheme="minorHAnsi"/>
          <w:szCs w:val="22"/>
        </w:rPr>
        <w:t xml:space="preserve">SF-424 </w:t>
      </w:r>
      <w:r w:rsidR="00435528" w:rsidRPr="00C8665A">
        <w:rPr>
          <w:rFonts w:asciiTheme="minorHAnsi" w:hAnsiTheme="minorHAnsi"/>
          <w:szCs w:val="22"/>
        </w:rPr>
        <w:t xml:space="preserve">Assurances </w:t>
      </w:r>
      <w:r w:rsidR="00E2336C" w:rsidRPr="00C8665A">
        <w:rPr>
          <w:rFonts w:asciiTheme="minorHAnsi" w:hAnsiTheme="minorHAnsi"/>
          <w:szCs w:val="22"/>
        </w:rPr>
        <w:t>form</w:t>
      </w:r>
      <w:r w:rsidR="00F21CD7" w:rsidRPr="00C8665A">
        <w:rPr>
          <w:rFonts w:asciiTheme="minorHAnsi" w:hAnsiTheme="minorHAnsi"/>
          <w:szCs w:val="22"/>
        </w:rPr>
        <w:t>s</w:t>
      </w:r>
      <w:r w:rsidR="00E2336C" w:rsidRPr="00C8665A">
        <w:rPr>
          <w:rFonts w:asciiTheme="minorHAnsi" w:hAnsiTheme="minorHAnsi"/>
          <w:szCs w:val="22"/>
        </w:rPr>
        <w:t xml:space="preserve"> include a statement that some of the assurances may not be applicable to your organization and/or your project or program.  Signing </w:t>
      </w:r>
      <w:r w:rsidR="00435528" w:rsidRPr="00C8665A">
        <w:rPr>
          <w:rFonts w:asciiTheme="minorHAnsi" w:hAnsiTheme="minorHAnsi"/>
          <w:szCs w:val="22"/>
        </w:rPr>
        <w:t xml:space="preserve">the required </w:t>
      </w:r>
      <w:r w:rsidR="00264210" w:rsidRPr="00C8665A">
        <w:rPr>
          <w:rFonts w:asciiTheme="minorHAnsi" w:hAnsiTheme="minorHAnsi"/>
          <w:szCs w:val="22"/>
        </w:rPr>
        <w:t xml:space="preserve">SF-424 </w:t>
      </w:r>
      <w:r w:rsidR="00435528" w:rsidRPr="00C8665A">
        <w:rPr>
          <w:rFonts w:asciiTheme="minorHAnsi" w:hAnsiTheme="minorHAnsi"/>
          <w:szCs w:val="22"/>
        </w:rPr>
        <w:t xml:space="preserve">Assurances </w:t>
      </w:r>
      <w:r w:rsidR="00E2336C" w:rsidRPr="00C8665A">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C8665A">
        <w:rPr>
          <w:rFonts w:asciiTheme="minorHAnsi" w:hAnsiTheme="minorHAnsi"/>
          <w:szCs w:val="22"/>
        </w:rPr>
        <w:t>ct on the applicability of law.</w:t>
      </w:r>
    </w:p>
    <w:p w14:paraId="5AE791F8" w14:textId="6667ECF1" w:rsidR="00A44DC0" w:rsidRPr="00C8665A" w:rsidRDefault="00A25B87" w:rsidP="006829F9">
      <w:pPr>
        <w:pStyle w:val="Heading4"/>
        <w:rPr>
          <w:shd w:val="clear" w:color="auto" w:fill="D9D9D9"/>
        </w:rPr>
      </w:pPr>
      <w:r w:rsidRPr="00C8665A">
        <w:t>Project Narrative</w:t>
      </w:r>
    </w:p>
    <w:p w14:paraId="7C4E39FD" w14:textId="62997091" w:rsidR="008C6DFC" w:rsidRPr="00C8665A" w:rsidRDefault="008C6DFC" w:rsidP="00A44DC0">
      <w:pPr>
        <w:pStyle w:val="BodyText"/>
        <w:spacing w:after="240"/>
        <w:ind w:left="720"/>
        <w:jc w:val="left"/>
        <w:rPr>
          <w:rFonts w:asciiTheme="minorHAnsi" w:hAnsiTheme="minorHAnsi"/>
          <w:szCs w:val="22"/>
          <w:shd w:val="clear" w:color="auto" w:fill="D9D9D9"/>
        </w:rPr>
      </w:pPr>
      <w:r w:rsidRPr="00C8665A">
        <w:rPr>
          <w:rFonts w:asciiTheme="minorHAnsi" w:hAnsiTheme="minorHAnsi"/>
          <w:szCs w:val="22"/>
        </w:rPr>
        <w:t xml:space="preserve">Application narrative requirements </w:t>
      </w:r>
      <w:r w:rsidR="00CE5992" w:rsidRPr="00C8665A">
        <w:rPr>
          <w:rFonts w:asciiTheme="minorHAnsi" w:hAnsiTheme="minorHAnsi"/>
          <w:szCs w:val="22"/>
        </w:rPr>
        <w:t>should</w:t>
      </w:r>
      <w:r w:rsidRPr="00C8665A">
        <w:rPr>
          <w:rFonts w:asciiTheme="minorHAnsi" w:hAnsiTheme="minorHAnsi"/>
          <w:szCs w:val="22"/>
        </w:rPr>
        <w:t xml:space="preserve"> include:</w:t>
      </w:r>
    </w:p>
    <w:p w14:paraId="60139A77" w14:textId="6CC5058F" w:rsidR="008C6DFC" w:rsidRPr="00C8665A" w:rsidRDefault="007141A9" w:rsidP="006A6278">
      <w:pPr>
        <w:pStyle w:val="BodyText"/>
        <w:numPr>
          <w:ilvl w:val="0"/>
          <w:numId w:val="4"/>
        </w:numPr>
        <w:jc w:val="left"/>
        <w:rPr>
          <w:rFonts w:asciiTheme="minorHAnsi" w:hAnsiTheme="minorHAnsi"/>
          <w:szCs w:val="22"/>
        </w:rPr>
      </w:pPr>
      <w:r w:rsidRPr="00C8665A">
        <w:rPr>
          <w:rFonts w:asciiTheme="minorHAnsi" w:hAnsiTheme="minorHAnsi"/>
          <w:szCs w:val="22"/>
        </w:rPr>
        <w:t>P</w:t>
      </w:r>
      <w:r w:rsidR="008C6DFC" w:rsidRPr="00C8665A">
        <w:rPr>
          <w:rFonts w:asciiTheme="minorHAnsi" w:hAnsiTheme="minorHAnsi"/>
          <w:szCs w:val="22"/>
        </w:rPr>
        <w:t>roject title;</w:t>
      </w:r>
    </w:p>
    <w:p w14:paraId="6B19B54C" w14:textId="49858B90" w:rsidR="008C6DFC" w:rsidRPr="00C8665A" w:rsidRDefault="007141A9" w:rsidP="006A6278">
      <w:pPr>
        <w:pStyle w:val="BodyText"/>
        <w:numPr>
          <w:ilvl w:val="0"/>
          <w:numId w:val="4"/>
        </w:numPr>
        <w:jc w:val="left"/>
        <w:rPr>
          <w:rFonts w:asciiTheme="minorHAnsi" w:hAnsiTheme="minorHAnsi"/>
          <w:szCs w:val="22"/>
        </w:rPr>
      </w:pPr>
      <w:r w:rsidRPr="00C8665A">
        <w:rPr>
          <w:rFonts w:asciiTheme="minorHAnsi" w:hAnsiTheme="minorHAnsi"/>
          <w:szCs w:val="22"/>
        </w:rPr>
        <w:t>D</w:t>
      </w:r>
      <w:r w:rsidR="008C6DFC" w:rsidRPr="00C8665A">
        <w:rPr>
          <w:rFonts w:asciiTheme="minorHAnsi" w:hAnsiTheme="minorHAnsi"/>
          <w:szCs w:val="22"/>
        </w:rPr>
        <w:t>escription of entity(</w:t>
      </w:r>
      <w:proofErr w:type="spellStart"/>
      <w:r w:rsidR="008C6DFC" w:rsidRPr="00C8665A">
        <w:rPr>
          <w:rFonts w:asciiTheme="minorHAnsi" w:hAnsiTheme="minorHAnsi"/>
          <w:szCs w:val="22"/>
        </w:rPr>
        <w:t>ies</w:t>
      </w:r>
      <w:proofErr w:type="spellEnd"/>
      <w:r w:rsidR="008C6DFC" w:rsidRPr="00C8665A">
        <w:rPr>
          <w:rFonts w:asciiTheme="minorHAnsi" w:hAnsiTheme="minorHAnsi"/>
          <w:szCs w:val="22"/>
        </w:rPr>
        <w:t>) undertaking the project;</w:t>
      </w:r>
    </w:p>
    <w:p w14:paraId="544D1E4B" w14:textId="51EDBFB9" w:rsidR="008C6DFC" w:rsidRPr="00C8665A" w:rsidRDefault="007141A9" w:rsidP="006A6278">
      <w:pPr>
        <w:pStyle w:val="BodyText"/>
        <w:numPr>
          <w:ilvl w:val="0"/>
          <w:numId w:val="4"/>
        </w:numPr>
        <w:jc w:val="left"/>
        <w:rPr>
          <w:rFonts w:asciiTheme="minorHAnsi" w:hAnsiTheme="minorHAnsi"/>
          <w:szCs w:val="22"/>
        </w:rPr>
      </w:pPr>
      <w:r w:rsidRPr="00C8665A">
        <w:rPr>
          <w:rFonts w:asciiTheme="minorHAnsi" w:hAnsiTheme="minorHAnsi"/>
          <w:szCs w:val="22"/>
        </w:rPr>
        <w:t>S</w:t>
      </w:r>
      <w:r w:rsidR="008C6DFC" w:rsidRPr="00C8665A">
        <w:rPr>
          <w:rFonts w:asciiTheme="minorHAnsi" w:hAnsiTheme="minorHAnsi"/>
          <w:szCs w:val="22"/>
        </w:rPr>
        <w:t>tatement of need;</w:t>
      </w:r>
    </w:p>
    <w:p w14:paraId="2D8FFC7D" w14:textId="5F2DE6E4" w:rsidR="008C6DFC" w:rsidRPr="00C8665A" w:rsidRDefault="007141A9" w:rsidP="006A6278">
      <w:pPr>
        <w:pStyle w:val="BodyText"/>
        <w:numPr>
          <w:ilvl w:val="0"/>
          <w:numId w:val="4"/>
        </w:numPr>
        <w:jc w:val="left"/>
        <w:rPr>
          <w:rFonts w:asciiTheme="minorHAnsi" w:hAnsiTheme="minorHAnsi"/>
          <w:szCs w:val="22"/>
        </w:rPr>
      </w:pPr>
      <w:r w:rsidRPr="00C8665A">
        <w:rPr>
          <w:rFonts w:asciiTheme="minorHAnsi" w:hAnsiTheme="minorHAnsi"/>
          <w:szCs w:val="22"/>
        </w:rPr>
        <w:t>G</w:t>
      </w:r>
      <w:r w:rsidR="008C6DFC" w:rsidRPr="00C8665A">
        <w:rPr>
          <w:rFonts w:asciiTheme="minorHAnsi" w:hAnsiTheme="minorHAnsi"/>
          <w:szCs w:val="22"/>
        </w:rPr>
        <w:t>oals and objectives;</w:t>
      </w:r>
    </w:p>
    <w:p w14:paraId="07D607B4" w14:textId="74C2A179" w:rsidR="008C6DFC" w:rsidRPr="00C8665A" w:rsidRDefault="007141A9" w:rsidP="006A6278">
      <w:pPr>
        <w:pStyle w:val="BodyText"/>
        <w:numPr>
          <w:ilvl w:val="0"/>
          <w:numId w:val="4"/>
        </w:numPr>
        <w:jc w:val="left"/>
        <w:rPr>
          <w:rFonts w:asciiTheme="minorHAnsi" w:hAnsiTheme="minorHAnsi"/>
          <w:szCs w:val="22"/>
        </w:rPr>
      </w:pPr>
      <w:r w:rsidRPr="00C8665A">
        <w:rPr>
          <w:rFonts w:asciiTheme="minorHAnsi" w:hAnsiTheme="minorHAnsi"/>
          <w:szCs w:val="22"/>
        </w:rPr>
        <w:t>A</w:t>
      </w:r>
      <w:r w:rsidR="008C6DFC" w:rsidRPr="00C8665A">
        <w:rPr>
          <w:rFonts w:asciiTheme="minorHAnsi" w:hAnsiTheme="minorHAnsi"/>
          <w:szCs w:val="22"/>
        </w:rPr>
        <w:t>ctivities;</w:t>
      </w:r>
    </w:p>
    <w:p w14:paraId="38F23206" w14:textId="7285F496" w:rsidR="008C6DFC" w:rsidRPr="00C8665A" w:rsidRDefault="007141A9" w:rsidP="006A6278">
      <w:pPr>
        <w:pStyle w:val="BodyText"/>
        <w:numPr>
          <w:ilvl w:val="0"/>
          <w:numId w:val="4"/>
        </w:numPr>
        <w:jc w:val="left"/>
        <w:rPr>
          <w:rFonts w:asciiTheme="minorHAnsi" w:hAnsiTheme="minorHAnsi"/>
          <w:szCs w:val="22"/>
        </w:rPr>
      </w:pPr>
      <w:r w:rsidRPr="00C8665A">
        <w:rPr>
          <w:rFonts w:asciiTheme="minorHAnsi" w:hAnsiTheme="minorHAnsi"/>
          <w:szCs w:val="22"/>
        </w:rPr>
        <w:t>M</w:t>
      </w:r>
      <w:r w:rsidR="008C6DFC" w:rsidRPr="00C8665A">
        <w:rPr>
          <w:rFonts w:asciiTheme="minorHAnsi" w:hAnsiTheme="minorHAnsi"/>
          <w:szCs w:val="22"/>
        </w:rPr>
        <w:t>ethods;</w:t>
      </w:r>
    </w:p>
    <w:p w14:paraId="3E75DB68" w14:textId="781183BF" w:rsidR="008C6DFC" w:rsidRPr="00C8665A" w:rsidRDefault="007141A9" w:rsidP="006A6278">
      <w:pPr>
        <w:pStyle w:val="BodyText"/>
        <w:numPr>
          <w:ilvl w:val="0"/>
          <w:numId w:val="4"/>
        </w:numPr>
        <w:jc w:val="left"/>
        <w:rPr>
          <w:rFonts w:asciiTheme="minorHAnsi" w:hAnsiTheme="minorHAnsi"/>
          <w:szCs w:val="22"/>
        </w:rPr>
      </w:pPr>
      <w:r w:rsidRPr="00C8665A">
        <w:rPr>
          <w:rFonts w:asciiTheme="minorHAnsi" w:hAnsiTheme="minorHAnsi"/>
          <w:szCs w:val="22"/>
        </w:rPr>
        <w:t>T</w:t>
      </w:r>
      <w:r w:rsidR="008C6DFC" w:rsidRPr="00C8665A">
        <w:rPr>
          <w:rFonts w:asciiTheme="minorHAnsi" w:hAnsiTheme="minorHAnsi"/>
          <w:szCs w:val="22"/>
        </w:rPr>
        <w:t>imetable</w:t>
      </w:r>
      <w:r w:rsidR="00DA42B3" w:rsidRPr="00C8665A">
        <w:rPr>
          <w:rFonts w:asciiTheme="minorHAnsi" w:hAnsiTheme="minorHAnsi"/>
          <w:szCs w:val="22"/>
        </w:rPr>
        <w:t xml:space="preserve"> or milestones</w:t>
      </w:r>
      <w:r w:rsidR="008C6DFC" w:rsidRPr="00C8665A">
        <w:rPr>
          <w:rFonts w:asciiTheme="minorHAnsi" w:hAnsiTheme="minorHAnsi"/>
          <w:szCs w:val="22"/>
        </w:rPr>
        <w:t>;</w:t>
      </w:r>
    </w:p>
    <w:p w14:paraId="4A6F0CB5" w14:textId="1F606C7E" w:rsidR="008C6DFC" w:rsidRPr="00C8665A" w:rsidRDefault="007141A9" w:rsidP="006A6278">
      <w:pPr>
        <w:pStyle w:val="BodyText"/>
        <w:numPr>
          <w:ilvl w:val="0"/>
          <w:numId w:val="4"/>
        </w:numPr>
        <w:jc w:val="left"/>
        <w:rPr>
          <w:rFonts w:asciiTheme="minorHAnsi" w:hAnsiTheme="minorHAnsi"/>
          <w:szCs w:val="22"/>
        </w:rPr>
      </w:pPr>
      <w:r w:rsidRPr="00C8665A">
        <w:rPr>
          <w:rFonts w:asciiTheme="minorHAnsi" w:hAnsiTheme="minorHAnsi"/>
          <w:szCs w:val="22"/>
        </w:rPr>
        <w:t>Information</w:t>
      </w:r>
      <w:r w:rsidR="008C6DFC" w:rsidRPr="00C8665A">
        <w:rPr>
          <w:rFonts w:asciiTheme="minorHAnsi" w:hAnsiTheme="minorHAnsi"/>
          <w:szCs w:val="22"/>
        </w:rPr>
        <w:t xml:space="preserve"> to support environmental compliance review requirements</w:t>
      </w:r>
      <w:r w:rsidRPr="00C8665A">
        <w:rPr>
          <w:rFonts w:asciiTheme="minorHAnsi" w:hAnsiTheme="minorHAnsi"/>
          <w:szCs w:val="22"/>
        </w:rPr>
        <w:t xml:space="preserve">. </w:t>
      </w:r>
    </w:p>
    <w:p w14:paraId="2147531F" w14:textId="77F94558" w:rsidR="008C6DFC" w:rsidRPr="00C8665A" w:rsidRDefault="007141A9" w:rsidP="006A6278">
      <w:pPr>
        <w:pStyle w:val="BodyText"/>
        <w:numPr>
          <w:ilvl w:val="0"/>
          <w:numId w:val="4"/>
        </w:numPr>
        <w:jc w:val="left"/>
        <w:rPr>
          <w:rFonts w:asciiTheme="minorHAnsi" w:hAnsiTheme="minorHAnsi"/>
          <w:szCs w:val="22"/>
        </w:rPr>
      </w:pPr>
      <w:r w:rsidRPr="00C8665A">
        <w:rPr>
          <w:rFonts w:asciiTheme="minorHAnsi" w:hAnsiTheme="minorHAnsi"/>
          <w:szCs w:val="22"/>
        </w:rPr>
        <w:t>D</w:t>
      </w:r>
      <w:r w:rsidR="008C6DFC" w:rsidRPr="00C8665A">
        <w:rPr>
          <w:rFonts w:asciiTheme="minorHAnsi" w:hAnsiTheme="minorHAnsi"/>
          <w:szCs w:val="22"/>
        </w:rPr>
        <w:t>escription of stakeholder coordination or involvement;</w:t>
      </w:r>
    </w:p>
    <w:p w14:paraId="484C9E28" w14:textId="3CD24565" w:rsidR="008C6DFC" w:rsidRPr="00C8665A" w:rsidRDefault="00DA42B3" w:rsidP="006A6278">
      <w:pPr>
        <w:pStyle w:val="BodyText"/>
        <w:numPr>
          <w:ilvl w:val="0"/>
          <w:numId w:val="4"/>
        </w:numPr>
        <w:jc w:val="left"/>
        <w:rPr>
          <w:rFonts w:asciiTheme="minorHAnsi" w:hAnsiTheme="minorHAnsi"/>
          <w:szCs w:val="22"/>
        </w:rPr>
      </w:pPr>
      <w:r w:rsidRPr="00C8665A">
        <w:rPr>
          <w:rFonts w:asciiTheme="minorHAnsi" w:hAnsiTheme="minorHAnsi"/>
          <w:szCs w:val="22"/>
        </w:rPr>
        <w:t>R</w:t>
      </w:r>
      <w:r w:rsidR="008C6DFC" w:rsidRPr="00C8665A">
        <w:rPr>
          <w:rFonts w:asciiTheme="minorHAnsi" w:hAnsiTheme="minorHAnsi"/>
          <w:szCs w:val="22"/>
        </w:rPr>
        <w:t>equired project monitoring and evaluation plan, including description of assessment tools to be used;</w:t>
      </w:r>
    </w:p>
    <w:p w14:paraId="3E5C52D3" w14:textId="420D2D3D" w:rsidR="008C6DFC" w:rsidRPr="00C8665A" w:rsidRDefault="007141A9" w:rsidP="006A6278">
      <w:pPr>
        <w:pStyle w:val="BodyText"/>
        <w:numPr>
          <w:ilvl w:val="0"/>
          <w:numId w:val="4"/>
        </w:numPr>
        <w:jc w:val="left"/>
        <w:rPr>
          <w:rFonts w:asciiTheme="minorHAnsi" w:hAnsiTheme="minorHAnsi"/>
          <w:szCs w:val="22"/>
        </w:rPr>
      </w:pPr>
      <w:r w:rsidRPr="00C8665A">
        <w:rPr>
          <w:rFonts w:asciiTheme="minorHAnsi" w:hAnsiTheme="minorHAnsi"/>
          <w:szCs w:val="22"/>
        </w:rPr>
        <w:t>I</w:t>
      </w:r>
      <w:r w:rsidR="008C6DFC" w:rsidRPr="00C8665A">
        <w:rPr>
          <w:rFonts w:asciiTheme="minorHAnsi" w:hAnsiTheme="minorHAnsi"/>
          <w:szCs w:val="22"/>
        </w:rPr>
        <w:t>nformation on key project personnel;</w:t>
      </w:r>
    </w:p>
    <w:p w14:paraId="76E250E0" w14:textId="3C925F9F" w:rsidR="008C6DFC" w:rsidRPr="00C8665A" w:rsidRDefault="007141A9" w:rsidP="006A6278">
      <w:pPr>
        <w:pStyle w:val="BodyText"/>
        <w:numPr>
          <w:ilvl w:val="0"/>
          <w:numId w:val="4"/>
        </w:numPr>
        <w:jc w:val="left"/>
        <w:rPr>
          <w:rFonts w:asciiTheme="minorHAnsi" w:hAnsiTheme="minorHAnsi"/>
          <w:szCs w:val="22"/>
        </w:rPr>
      </w:pPr>
      <w:r w:rsidRPr="00C8665A">
        <w:rPr>
          <w:rFonts w:asciiTheme="minorHAnsi" w:hAnsiTheme="minorHAnsi"/>
          <w:szCs w:val="22"/>
        </w:rPr>
        <w:t>A</w:t>
      </w:r>
      <w:r w:rsidR="008C6DFC" w:rsidRPr="00C8665A">
        <w:rPr>
          <w:rFonts w:asciiTheme="minorHAnsi" w:hAnsiTheme="minorHAnsi"/>
          <w:szCs w:val="22"/>
        </w:rPr>
        <w:t>nticipated future funding needs;</w:t>
      </w:r>
    </w:p>
    <w:p w14:paraId="6345949D" w14:textId="765617CC" w:rsidR="008C6DFC" w:rsidRPr="00C8665A" w:rsidRDefault="007141A9" w:rsidP="006A6278">
      <w:pPr>
        <w:pStyle w:val="BodyText"/>
        <w:numPr>
          <w:ilvl w:val="0"/>
          <w:numId w:val="4"/>
        </w:numPr>
        <w:jc w:val="left"/>
        <w:rPr>
          <w:rFonts w:asciiTheme="minorHAnsi" w:hAnsiTheme="minorHAnsi"/>
          <w:szCs w:val="22"/>
        </w:rPr>
      </w:pPr>
      <w:r w:rsidRPr="00C8665A">
        <w:rPr>
          <w:rFonts w:asciiTheme="minorHAnsi" w:hAnsiTheme="minorHAnsi"/>
          <w:szCs w:val="22"/>
        </w:rPr>
        <w:t>D</w:t>
      </w:r>
      <w:r w:rsidR="008C6DFC" w:rsidRPr="00C8665A">
        <w:rPr>
          <w:rFonts w:asciiTheme="minorHAnsi" w:hAnsiTheme="minorHAnsi"/>
          <w:szCs w:val="22"/>
        </w:rPr>
        <w:t>etails and supporting documentation on the project location; and</w:t>
      </w:r>
    </w:p>
    <w:p w14:paraId="7F6332F5" w14:textId="71AC908B" w:rsidR="008C6DFC" w:rsidRPr="00C8665A" w:rsidRDefault="007141A9" w:rsidP="006A6278">
      <w:pPr>
        <w:pStyle w:val="BodyText"/>
        <w:numPr>
          <w:ilvl w:val="0"/>
          <w:numId w:val="4"/>
        </w:numPr>
        <w:spacing w:after="240"/>
        <w:jc w:val="left"/>
        <w:rPr>
          <w:rFonts w:asciiTheme="minorHAnsi" w:hAnsiTheme="minorHAnsi"/>
          <w:b/>
          <w:szCs w:val="22"/>
          <w:shd w:val="clear" w:color="auto" w:fill="D9D9D9"/>
        </w:rPr>
      </w:pPr>
      <w:r w:rsidRPr="00C8665A">
        <w:rPr>
          <w:rFonts w:asciiTheme="minorHAnsi" w:hAnsiTheme="minorHAnsi"/>
          <w:szCs w:val="22"/>
        </w:rPr>
        <w:t>Ot</w:t>
      </w:r>
      <w:r w:rsidR="008C6DFC" w:rsidRPr="00C8665A">
        <w:rPr>
          <w:rFonts w:asciiTheme="minorHAnsi" w:hAnsiTheme="minorHAnsi"/>
          <w:szCs w:val="22"/>
        </w:rPr>
        <w:t>her program- or project-specific narrative requirements].</w:t>
      </w:r>
    </w:p>
    <w:p w14:paraId="472EE14B" w14:textId="77777777" w:rsidR="00A44DC0" w:rsidRPr="00C8665A" w:rsidRDefault="00F21CD7" w:rsidP="006829F9">
      <w:pPr>
        <w:pStyle w:val="Heading4"/>
      </w:pPr>
      <w:r w:rsidRPr="00C8665A">
        <w:t>SF-</w:t>
      </w:r>
      <w:r w:rsidR="007141A9" w:rsidRPr="00C8665A">
        <w:t>424, Budget Information</w:t>
      </w:r>
    </w:p>
    <w:p w14:paraId="01066756" w14:textId="2431E63F" w:rsidR="007141A9" w:rsidRPr="00C8665A" w:rsidRDefault="007141A9" w:rsidP="00A44DC0">
      <w:pPr>
        <w:pStyle w:val="BodyText"/>
        <w:spacing w:after="240"/>
        <w:ind w:left="720"/>
        <w:jc w:val="left"/>
        <w:rPr>
          <w:rFonts w:asciiTheme="minorHAnsi" w:hAnsiTheme="minorHAnsi"/>
          <w:szCs w:val="22"/>
        </w:rPr>
      </w:pPr>
      <w:r w:rsidRPr="00C8665A">
        <w:rPr>
          <w:rFonts w:asciiTheme="minorHAnsi" w:hAnsiTheme="minorHAnsi"/>
          <w:szCs w:val="22"/>
        </w:rPr>
        <w:t>Applicants</w:t>
      </w:r>
      <w:r w:rsidR="00F21CD7" w:rsidRPr="00C8665A">
        <w:rPr>
          <w:rFonts w:asciiTheme="minorHAnsi" w:hAnsiTheme="minorHAnsi"/>
          <w:szCs w:val="22"/>
        </w:rPr>
        <w:t xml:space="preserve"> must submit the appropriate SF-</w:t>
      </w:r>
      <w:r w:rsidRPr="00C8665A">
        <w:rPr>
          <w:rFonts w:asciiTheme="minorHAnsi" w:hAnsiTheme="minorHAnsi"/>
          <w:szCs w:val="22"/>
        </w:rPr>
        <w:t xml:space="preserve">424 Budget Information form. </w:t>
      </w:r>
      <w:r w:rsidR="00F21CD7" w:rsidRPr="00C8665A">
        <w:rPr>
          <w:rFonts w:asciiTheme="minorHAnsi" w:hAnsiTheme="minorHAnsi"/>
          <w:szCs w:val="22"/>
        </w:rPr>
        <w:t xml:space="preserve">Complete either the </w:t>
      </w:r>
      <w:hyperlink r:id="rId14" w:history="1">
        <w:r w:rsidR="00F21CD7" w:rsidRPr="00C8665A">
          <w:rPr>
            <w:rStyle w:val="Hyperlink"/>
            <w:rFonts w:asciiTheme="minorHAnsi" w:hAnsiTheme="minorHAnsi"/>
            <w:szCs w:val="22"/>
          </w:rPr>
          <w:t>SF-42</w:t>
        </w:r>
        <w:r w:rsidR="00264210" w:rsidRPr="00C8665A">
          <w:rPr>
            <w:rStyle w:val="Hyperlink"/>
            <w:rFonts w:asciiTheme="minorHAnsi" w:hAnsiTheme="minorHAnsi"/>
            <w:szCs w:val="22"/>
          </w:rPr>
          <w:t>4</w:t>
        </w:r>
        <w:r w:rsidR="00F21CD7" w:rsidRPr="00C8665A">
          <w:rPr>
            <w:rStyle w:val="Hyperlink"/>
            <w:rFonts w:asciiTheme="minorHAnsi" w:hAnsiTheme="minorHAnsi"/>
            <w:szCs w:val="22"/>
          </w:rPr>
          <w:t>A, Budget Information for Non-Construction Programs</w:t>
        </w:r>
      </w:hyperlink>
      <w:r w:rsidR="00F21CD7" w:rsidRPr="00C8665A">
        <w:rPr>
          <w:rFonts w:asciiTheme="minorHAnsi" w:hAnsiTheme="minorHAnsi"/>
          <w:szCs w:val="22"/>
        </w:rPr>
        <w:t xml:space="preserve"> or the </w:t>
      </w:r>
      <w:hyperlink r:id="rId15" w:history="1">
        <w:r w:rsidR="00F21CD7" w:rsidRPr="00C8665A">
          <w:rPr>
            <w:rStyle w:val="Hyperlink"/>
            <w:rFonts w:asciiTheme="minorHAnsi" w:hAnsiTheme="minorHAnsi"/>
            <w:szCs w:val="22"/>
          </w:rPr>
          <w:t>SF-424C, Budget Information for Construction Programs</w:t>
        </w:r>
      </w:hyperlink>
      <w:r w:rsidR="00F21CD7" w:rsidRPr="00C8665A">
        <w:rPr>
          <w:rFonts w:asciiTheme="minorHAnsi" w:hAnsiTheme="minorHAnsi"/>
          <w:szCs w:val="22"/>
        </w:rPr>
        <w:t xml:space="preserve">, as applicable to your project.  </w:t>
      </w:r>
      <w:r w:rsidR="00A14A41" w:rsidRPr="00C8665A">
        <w:rPr>
          <w:rFonts w:asciiTheme="minorHAnsi" w:hAnsiTheme="minorHAnsi"/>
          <w:szCs w:val="22"/>
        </w:rPr>
        <w:t xml:space="preserve">All of the required application forms are available on the “Packages” tab of this Funding Opportunity on Grants.gov.  </w:t>
      </w:r>
      <w:r w:rsidRPr="00C8665A">
        <w:rPr>
          <w:rFonts w:asciiTheme="minorHAnsi" w:hAnsiTheme="minorHAnsi"/>
          <w:szCs w:val="22"/>
        </w:rPr>
        <w:t xml:space="preserve">Federal award recipients and subrecipients </w:t>
      </w:r>
      <w:r w:rsidR="00D52337" w:rsidRPr="00C8665A">
        <w:rPr>
          <w:rFonts w:asciiTheme="minorHAnsi" w:hAnsiTheme="minorHAnsi"/>
          <w:szCs w:val="22"/>
        </w:rPr>
        <w:t xml:space="preserve">are subject to </w:t>
      </w:r>
      <w:r w:rsidRPr="00C8665A">
        <w:rPr>
          <w:rFonts w:asciiTheme="minorHAnsi" w:hAnsiTheme="minorHAnsi"/>
          <w:szCs w:val="22"/>
        </w:rPr>
        <w:t xml:space="preserve">Federal </w:t>
      </w:r>
      <w:r w:rsidR="00D52337" w:rsidRPr="00C8665A">
        <w:rPr>
          <w:rFonts w:asciiTheme="minorHAnsi" w:hAnsiTheme="minorHAnsi"/>
          <w:szCs w:val="22"/>
        </w:rPr>
        <w:t xml:space="preserve">award </w:t>
      </w:r>
      <w:r w:rsidRPr="00C8665A">
        <w:rPr>
          <w:rFonts w:asciiTheme="minorHAnsi" w:hAnsiTheme="minorHAnsi"/>
          <w:szCs w:val="22"/>
        </w:rPr>
        <w:t xml:space="preserve">cost principles </w:t>
      </w:r>
      <w:r w:rsidR="00D52337" w:rsidRPr="00C8665A">
        <w:rPr>
          <w:rFonts w:asciiTheme="minorHAnsi" w:hAnsiTheme="minorHAnsi"/>
          <w:szCs w:val="22"/>
        </w:rPr>
        <w:t>as detailed in the Service’s “</w:t>
      </w:r>
      <w:hyperlink r:id="rId16" w:history="1">
        <w:r w:rsidR="00D52337" w:rsidRPr="00C8665A">
          <w:rPr>
            <w:rStyle w:val="Hyperlink"/>
            <w:rFonts w:asciiTheme="minorHAnsi" w:hAnsiTheme="minorHAnsi"/>
            <w:szCs w:val="22"/>
          </w:rPr>
          <w:t>Financial Assistance Award Terms and Conditions</w:t>
        </w:r>
      </w:hyperlink>
      <w:r w:rsidR="00D52337" w:rsidRPr="00C8665A">
        <w:rPr>
          <w:rFonts w:asciiTheme="minorHAnsi" w:hAnsiTheme="minorHAnsi"/>
          <w:szCs w:val="22"/>
        </w:rPr>
        <w:t>”</w:t>
      </w:r>
      <w:r w:rsidRPr="00C8665A">
        <w:rPr>
          <w:rFonts w:asciiTheme="minorHAnsi" w:hAnsiTheme="minorHAnsi"/>
          <w:szCs w:val="22"/>
        </w:rPr>
        <w:t>.</w:t>
      </w:r>
      <w:r w:rsidR="00D52337" w:rsidRPr="00C8665A">
        <w:rPr>
          <w:rFonts w:asciiTheme="minorHAnsi" w:hAnsiTheme="minorHAnsi"/>
          <w:szCs w:val="22"/>
        </w:rPr>
        <w:t xml:space="preserve">  </w:t>
      </w:r>
      <w:r w:rsidR="008C525C" w:rsidRPr="00C8665A">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sidRPr="00C8665A">
        <w:rPr>
          <w:rFonts w:asciiTheme="minorHAnsi" w:hAnsiTheme="minorHAnsi"/>
          <w:szCs w:val="22"/>
        </w:rPr>
        <w:t xml:space="preserve"> </w:t>
      </w:r>
      <w:r w:rsidR="008C525C" w:rsidRPr="00C8665A">
        <w:rPr>
          <w:rFonts w:asciiTheme="minorHAnsi" w:hAnsiTheme="minorHAnsi"/>
          <w:szCs w:val="22"/>
        </w:rPr>
        <w:t xml:space="preserve"> Enter each Federal program’s CFDA number</w:t>
      </w:r>
      <w:r w:rsidR="003631BE" w:rsidRPr="00C8665A">
        <w:rPr>
          <w:rFonts w:asciiTheme="minorHAnsi" w:hAnsiTheme="minorHAnsi"/>
          <w:szCs w:val="22"/>
        </w:rPr>
        <w:t>(s)</w:t>
      </w:r>
      <w:r w:rsidR="008C525C" w:rsidRPr="00C8665A">
        <w:rPr>
          <w:rFonts w:asciiTheme="minorHAnsi" w:hAnsiTheme="minorHAnsi"/>
          <w:szCs w:val="22"/>
        </w:rPr>
        <w:t xml:space="preserve"> in the corresponding fields on the form.  The CFDA number</w:t>
      </w:r>
      <w:r w:rsidR="003631BE" w:rsidRPr="00C8665A">
        <w:rPr>
          <w:rFonts w:asciiTheme="minorHAnsi" w:hAnsiTheme="minorHAnsi"/>
          <w:szCs w:val="22"/>
        </w:rPr>
        <w:t>(s)</w:t>
      </w:r>
      <w:r w:rsidR="008C525C" w:rsidRPr="00C8665A">
        <w:rPr>
          <w:rFonts w:asciiTheme="minorHAnsi" w:hAnsiTheme="minorHAnsi"/>
          <w:szCs w:val="22"/>
        </w:rPr>
        <w:t xml:space="preserve"> for this Federal program appears on the first page of this Funding Opportunity.</w:t>
      </w:r>
    </w:p>
    <w:p w14:paraId="07178CF3" w14:textId="77777777" w:rsidR="00A44DC0" w:rsidRPr="00C8665A" w:rsidRDefault="007141A9" w:rsidP="006829F9">
      <w:pPr>
        <w:pStyle w:val="Heading4"/>
      </w:pPr>
      <w:r w:rsidRPr="00C8665A">
        <w:t>Budget Narrative</w:t>
      </w:r>
    </w:p>
    <w:p w14:paraId="35435A67" w14:textId="4CA41954" w:rsidR="00F45C68" w:rsidRPr="00C8665A" w:rsidRDefault="00F45C68" w:rsidP="00A44DC0">
      <w:pPr>
        <w:pStyle w:val="BodyText"/>
        <w:spacing w:after="240"/>
        <w:ind w:left="720"/>
        <w:jc w:val="left"/>
        <w:rPr>
          <w:rFonts w:asciiTheme="minorHAnsi" w:hAnsiTheme="minorHAnsi"/>
          <w:b/>
          <w:szCs w:val="22"/>
        </w:rPr>
      </w:pPr>
      <w:r w:rsidRPr="00C8665A">
        <w:rPr>
          <w:rFonts w:asciiTheme="minorHAnsi" w:hAnsiTheme="minorHAnsi"/>
          <w:szCs w:val="22"/>
        </w:rPr>
        <w:t>Describe and justify requested budget items and costs.  Detail how the SF</w:t>
      </w:r>
      <w:r w:rsidR="00264210" w:rsidRPr="00C8665A">
        <w:rPr>
          <w:rFonts w:asciiTheme="minorHAnsi" w:hAnsiTheme="minorHAnsi"/>
          <w:szCs w:val="22"/>
        </w:rPr>
        <w:t>-</w:t>
      </w:r>
      <w:r w:rsidRPr="00C8665A">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C8665A">
        <w:rPr>
          <w:rFonts w:asciiTheme="minorHAnsi" w:hAnsiTheme="minorHAnsi"/>
          <w:szCs w:val="22"/>
        </w:rPr>
        <w:t>r the Federal cost principles.  S</w:t>
      </w:r>
      <w:r w:rsidRPr="00C8665A">
        <w:rPr>
          <w:rFonts w:asciiTheme="minorHAnsi" w:hAnsiTheme="minorHAnsi"/>
          <w:szCs w:val="22"/>
        </w:rPr>
        <w:t xml:space="preserve">ee </w:t>
      </w:r>
      <w:hyperlink r:id="rId17" w:history="1">
        <w:r w:rsidRPr="00C8665A">
          <w:rPr>
            <w:rStyle w:val="Hyperlink"/>
            <w:rFonts w:asciiTheme="minorHAnsi" w:hAnsiTheme="minorHAnsi"/>
            <w:szCs w:val="22"/>
          </w:rPr>
          <w:t>2 CFR 200.407</w:t>
        </w:r>
      </w:hyperlink>
      <w:r w:rsidRPr="00C8665A">
        <w:rPr>
          <w:rFonts w:asciiTheme="minorHAnsi" w:hAnsiTheme="minorHAnsi"/>
          <w:szCs w:val="22"/>
        </w:rPr>
        <w:t xml:space="preserve"> “Prior written approva</w:t>
      </w:r>
      <w:r w:rsidR="003C5C66" w:rsidRPr="00C8665A">
        <w:rPr>
          <w:rFonts w:asciiTheme="minorHAnsi" w:hAnsiTheme="minorHAnsi"/>
          <w:szCs w:val="22"/>
        </w:rPr>
        <w:t>l (prior approval)” for more information</w:t>
      </w:r>
      <w:r w:rsidRPr="00C8665A">
        <w:rPr>
          <w:rFonts w:asciiTheme="minorHAnsi" w:hAnsiTheme="minorHAnsi"/>
          <w:szCs w:val="22"/>
        </w:rPr>
        <w:t xml:space="preserve">.  If equipment purchased </w:t>
      </w:r>
      <w:r w:rsidR="00A44DC0" w:rsidRPr="00C8665A">
        <w:rPr>
          <w:rFonts w:asciiTheme="minorHAnsi" w:hAnsiTheme="minorHAnsi"/>
          <w:szCs w:val="22"/>
        </w:rPr>
        <w:t xml:space="preserve">previously </w:t>
      </w:r>
      <w:r w:rsidRPr="00C8665A">
        <w:rPr>
          <w:rFonts w:asciiTheme="minorHAnsi" w:hAnsiTheme="minorHAnsi"/>
          <w:szCs w:val="22"/>
        </w:rPr>
        <w:t xml:space="preserve">with Federal </w:t>
      </w:r>
      <w:r w:rsidR="00A44DC0" w:rsidRPr="00C8665A">
        <w:rPr>
          <w:rFonts w:asciiTheme="minorHAnsi" w:hAnsiTheme="minorHAnsi"/>
          <w:szCs w:val="22"/>
        </w:rPr>
        <w:t>funds is available</w:t>
      </w:r>
      <w:r w:rsidRPr="00C8665A">
        <w:rPr>
          <w:rFonts w:asciiTheme="minorHAnsi" w:hAnsiTheme="minorHAnsi"/>
          <w:szCs w:val="22"/>
        </w:rPr>
        <w:t xml:space="preserve"> for the project, provide a list of that equipment and identify the Federal funding source. </w:t>
      </w:r>
    </w:p>
    <w:p w14:paraId="09F3EDDB" w14:textId="39E62CE6" w:rsidR="006829F9" w:rsidRPr="00C8665A" w:rsidRDefault="00F45C68" w:rsidP="006829F9">
      <w:pPr>
        <w:pStyle w:val="Heading4"/>
      </w:pPr>
      <w:r w:rsidRPr="00C8665A">
        <w:t>Indirect Cost</w:t>
      </w:r>
      <w:r w:rsidR="000B13AD" w:rsidRPr="00C8665A">
        <w:t>s: Individuals</w:t>
      </w:r>
    </w:p>
    <w:p w14:paraId="2A1F9B0D" w14:textId="7DB90AB2" w:rsidR="0031077D" w:rsidRPr="00C8665A" w:rsidRDefault="0031077D" w:rsidP="0031077D">
      <w:pPr>
        <w:spacing w:after="120"/>
        <w:ind w:left="720"/>
        <w:rPr>
          <w:rFonts w:asciiTheme="minorHAnsi" w:hAnsiTheme="minorHAnsi"/>
          <w:sz w:val="22"/>
          <w:szCs w:val="22"/>
        </w:rPr>
      </w:pPr>
      <w:r w:rsidRPr="00C8665A">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sidRPr="00C8665A">
        <w:rPr>
          <w:rFonts w:asciiTheme="minorHAnsi" w:hAnsiTheme="minorHAnsi"/>
          <w:sz w:val="22"/>
          <w:szCs w:val="22"/>
        </w:rPr>
        <w:t>ur proposed budget</w:t>
      </w:r>
      <w:r w:rsidR="009D3AF8" w:rsidRPr="00C8665A">
        <w:rPr>
          <w:rFonts w:asciiTheme="minorHAnsi" w:hAnsiTheme="minorHAnsi"/>
          <w:sz w:val="22"/>
          <w:szCs w:val="22"/>
        </w:rPr>
        <w:t xml:space="preserve"> and skip the next section</w:t>
      </w:r>
      <w:r w:rsidRPr="00C8665A">
        <w:rPr>
          <w:rFonts w:asciiTheme="minorHAnsi" w:hAnsiTheme="minorHAnsi"/>
          <w:sz w:val="22"/>
          <w:szCs w:val="22"/>
        </w:rPr>
        <w:t>.</w:t>
      </w:r>
    </w:p>
    <w:p w14:paraId="1EAA279F" w14:textId="72D22A71" w:rsidR="000B13AD" w:rsidRPr="00C8665A" w:rsidRDefault="000B13AD" w:rsidP="000B13AD">
      <w:pPr>
        <w:pStyle w:val="Heading4"/>
      </w:pPr>
      <w:r w:rsidRPr="00C8665A">
        <w:t>Indirect Costs: Organizations</w:t>
      </w:r>
    </w:p>
    <w:p w14:paraId="39803233" w14:textId="03B32591" w:rsidR="001575BF" w:rsidRPr="00C8665A" w:rsidRDefault="0031077D" w:rsidP="0031077D">
      <w:pPr>
        <w:spacing w:after="120"/>
        <w:ind w:left="720"/>
        <w:rPr>
          <w:rFonts w:asciiTheme="minorHAnsi" w:hAnsiTheme="minorHAnsi"/>
          <w:sz w:val="22"/>
          <w:szCs w:val="22"/>
        </w:rPr>
      </w:pPr>
      <w:r w:rsidRPr="00C8665A">
        <w:rPr>
          <w:rFonts w:asciiTheme="minorHAnsi" w:hAnsiTheme="minorHAnsi"/>
          <w:sz w:val="22"/>
          <w:szCs w:val="22"/>
        </w:rPr>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C8665A">
        <w:rPr>
          <w:rFonts w:asciiTheme="minorHAnsi" w:hAnsiTheme="minorHAnsi"/>
          <w:sz w:val="22"/>
          <w:szCs w:val="22"/>
          <w:lang w:val="en"/>
        </w:rPr>
        <w:t xml:space="preserve">916-930-3803 or using the </w:t>
      </w:r>
      <w:hyperlink r:id="rId18" w:history="1">
        <w:r w:rsidRPr="00C8665A">
          <w:rPr>
            <w:rStyle w:val="Hyperlink"/>
            <w:rFonts w:asciiTheme="minorHAnsi" w:hAnsiTheme="minorHAnsi"/>
            <w:sz w:val="22"/>
            <w:szCs w:val="22"/>
          </w:rPr>
          <w:t>IBC Email Submission Form</w:t>
        </w:r>
      </w:hyperlink>
      <w:r w:rsidRPr="00C8665A">
        <w:rPr>
          <w:rFonts w:asciiTheme="minorHAnsi" w:hAnsiTheme="minorHAnsi"/>
          <w:sz w:val="22"/>
          <w:szCs w:val="22"/>
        </w:rPr>
        <w:t xml:space="preserve">.  See the </w:t>
      </w:r>
      <w:hyperlink r:id="rId19" w:history="1">
        <w:r w:rsidRPr="00C8665A">
          <w:rPr>
            <w:rStyle w:val="Hyperlink"/>
            <w:rFonts w:asciiTheme="minorHAnsi" w:hAnsiTheme="minorHAnsi"/>
            <w:sz w:val="22"/>
            <w:szCs w:val="22"/>
          </w:rPr>
          <w:t>IBC Website</w:t>
        </w:r>
      </w:hyperlink>
      <w:r w:rsidRPr="00C8665A">
        <w:rPr>
          <w:rFonts w:asciiTheme="minorHAnsi" w:hAnsiTheme="minorHAnsi"/>
          <w:sz w:val="22"/>
          <w:szCs w:val="22"/>
        </w:rPr>
        <w:t xml:space="preserve"> for more information.</w:t>
      </w:r>
    </w:p>
    <w:p w14:paraId="6F0CC103" w14:textId="77777777" w:rsidR="000B13AD" w:rsidRPr="00C8665A" w:rsidRDefault="009F6BE1" w:rsidP="0031077D">
      <w:pPr>
        <w:spacing w:after="120"/>
        <w:ind w:left="720"/>
        <w:rPr>
          <w:rFonts w:asciiTheme="minorHAnsi" w:hAnsiTheme="minorHAnsi"/>
          <w:sz w:val="22"/>
          <w:szCs w:val="22"/>
        </w:rPr>
      </w:pPr>
      <w:r w:rsidRPr="00C8665A">
        <w:rPr>
          <w:rFonts w:asciiTheme="minorHAnsi" w:hAnsiTheme="minorHAnsi"/>
          <w:sz w:val="22"/>
          <w:szCs w:val="22"/>
        </w:rPr>
        <w:t>Or</w:t>
      </w:r>
      <w:r w:rsidR="0031077D" w:rsidRPr="00C8665A">
        <w:rPr>
          <w:rFonts w:asciiTheme="minorHAnsi" w:hAnsiTheme="minorHAnsi"/>
          <w:sz w:val="22"/>
          <w:szCs w:val="22"/>
        </w:rPr>
        <w:t>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sidRPr="00C8665A">
        <w:rPr>
          <w:rFonts w:asciiTheme="minorHAnsi" w:hAnsiTheme="minorHAnsi"/>
          <w:sz w:val="22"/>
          <w:szCs w:val="22"/>
        </w:rPr>
        <w:t xml:space="preserve"> or to cover unallowable indirect costs</w:t>
      </w:r>
      <w:r w:rsidR="0031077D" w:rsidRPr="00C8665A">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Pr="00C8665A" w:rsidRDefault="000B13AD" w:rsidP="002467FC">
      <w:pPr>
        <w:pStyle w:val="Heading5"/>
        <w:spacing w:after="0"/>
      </w:pPr>
      <w:r w:rsidRPr="00C8665A">
        <w:t>Required Indirect Cost Statement</w:t>
      </w:r>
    </w:p>
    <w:p w14:paraId="1FA6D7BE" w14:textId="6082B52B" w:rsidR="0031077D" w:rsidRPr="00C8665A" w:rsidRDefault="0031077D" w:rsidP="0031077D">
      <w:pPr>
        <w:spacing w:after="120"/>
        <w:ind w:left="720"/>
        <w:rPr>
          <w:rFonts w:asciiTheme="minorHAnsi" w:hAnsiTheme="minorHAnsi"/>
          <w:sz w:val="22"/>
          <w:szCs w:val="22"/>
        </w:rPr>
      </w:pPr>
      <w:r w:rsidRPr="00C8665A">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C8665A" w:rsidRDefault="00F45C68" w:rsidP="004801DC">
      <w:pPr>
        <w:spacing w:after="120"/>
        <w:ind w:left="360" w:firstLine="360"/>
        <w:rPr>
          <w:rFonts w:asciiTheme="minorHAnsi" w:hAnsiTheme="minorHAnsi"/>
          <w:sz w:val="22"/>
          <w:szCs w:val="22"/>
        </w:rPr>
      </w:pPr>
      <w:r w:rsidRPr="00C8665A">
        <w:rPr>
          <w:rFonts w:asciiTheme="minorHAnsi" w:hAnsiTheme="minorHAnsi"/>
          <w:sz w:val="22"/>
          <w:szCs w:val="22"/>
        </w:rPr>
        <w:t>We are:</w:t>
      </w:r>
    </w:p>
    <w:p w14:paraId="46B451F5" w14:textId="34C1E384" w:rsidR="00F45C68" w:rsidRPr="00C8665A" w:rsidRDefault="003D5EF0" w:rsidP="006A6278">
      <w:pPr>
        <w:pStyle w:val="ListParagraph"/>
        <w:numPr>
          <w:ilvl w:val="0"/>
          <w:numId w:val="5"/>
        </w:numPr>
        <w:spacing w:after="120"/>
        <w:rPr>
          <w:rFonts w:asciiTheme="minorHAnsi" w:hAnsiTheme="minorHAnsi"/>
          <w:sz w:val="22"/>
          <w:szCs w:val="22"/>
        </w:rPr>
      </w:pPr>
      <w:r w:rsidRPr="00C8665A">
        <w:rPr>
          <w:rFonts w:asciiTheme="minorHAnsi" w:hAnsiTheme="minorHAnsi"/>
          <w:sz w:val="22"/>
          <w:szCs w:val="22"/>
        </w:rPr>
        <w:t>A</w:t>
      </w:r>
      <w:r w:rsidR="00F45C68" w:rsidRPr="00C8665A">
        <w:rPr>
          <w:rFonts w:asciiTheme="minorHAnsi" w:hAnsiTheme="minorHAnsi"/>
          <w:sz w:val="22"/>
          <w:szCs w:val="22"/>
        </w:rPr>
        <w:t xml:space="preserve"> U.S. state or local government entity receiving more than $35 million in direct Federal funding each year with an indirect cost rate of [insert rate].  We submit our indirect cost rate prop</w:t>
      </w:r>
      <w:r w:rsidR="006E5AED" w:rsidRPr="00C8665A">
        <w:rPr>
          <w:rFonts w:asciiTheme="minorHAnsi" w:hAnsiTheme="minorHAnsi"/>
          <w:sz w:val="22"/>
          <w:szCs w:val="22"/>
        </w:rPr>
        <w:t>osals to our cognizant agency.  Attached is a</w:t>
      </w:r>
      <w:r w:rsidR="00F45C68" w:rsidRPr="00C8665A">
        <w:rPr>
          <w:rFonts w:asciiTheme="minorHAnsi" w:hAnsiTheme="minorHAnsi"/>
          <w:sz w:val="22"/>
          <w:szCs w:val="22"/>
        </w:rPr>
        <w:t xml:space="preserve"> copy of our most r</w:t>
      </w:r>
      <w:r w:rsidR="006E5AED" w:rsidRPr="00C8665A">
        <w:rPr>
          <w:rFonts w:asciiTheme="minorHAnsi" w:hAnsiTheme="minorHAnsi"/>
          <w:sz w:val="22"/>
          <w:szCs w:val="22"/>
        </w:rPr>
        <w:t>ecently approved rate agreement/certification</w:t>
      </w:r>
      <w:r w:rsidR="00F45C68" w:rsidRPr="00C8665A">
        <w:rPr>
          <w:rFonts w:asciiTheme="minorHAnsi" w:hAnsiTheme="minorHAnsi"/>
          <w:sz w:val="22"/>
          <w:szCs w:val="22"/>
        </w:rPr>
        <w:t>.</w:t>
      </w:r>
    </w:p>
    <w:p w14:paraId="0EB8F587" w14:textId="4D7965DE" w:rsidR="00F45C68" w:rsidRPr="00C8665A" w:rsidRDefault="00F45C68" w:rsidP="006A6278">
      <w:pPr>
        <w:pStyle w:val="ListParagraph"/>
        <w:numPr>
          <w:ilvl w:val="0"/>
          <w:numId w:val="5"/>
        </w:numPr>
        <w:spacing w:after="120"/>
        <w:rPr>
          <w:rFonts w:asciiTheme="minorHAnsi" w:hAnsiTheme="minorHAnsi"/>
          <w:sz w:val="22"/>
          <w:szCs w:val="22"/>
        </w:rPr>
      </w:pPr>
      <w:r w:rsidRPr="00C8665A">
        <w:rPr>
          <w:rFonts w:asciiTheme="minorHAnsi" w:hAnsiTheme="minorHAnsi"/>
          <w:sz w:val="22"/>
          <w:szCs w:val="22"/>
        </w:rPr>
        <w:t xml:space="preserve">A U.S. state or local government entity receiving less than $35 million in direct Federal funding with an indirect cost rate of [insert rate].  We </w:t>
      </w:r>
      <w:r w:rsidR="006E5AED" w:rsidRPr="00C8665A">
        <w:rPr>
          <w:rFonts w:asciiTheme="minorHAnsi" w:hAnsiTheme="minorHAnsi"/>
          <w:sz w:val="22"/>
          <w:szCs w:val="22"/>
        </w:rPr>
        <w:t>have</w:t>
      </w:r>
      <w:r w:rsidRPr="00C8665A">
        <w:rPr>
          <w:rFonts w:asciiTheme="minorHAnsi" w:hAnsiTheme="minorHAnsi"/>
          <w:sz w:val="22"/>
          <w:szCs w:val="22"/>
        </w:rPr>
        <w:t xml:space="preserve"> prepare</w:t>
      </w:r>
      <w:r w:rsidR="006E5AED" w:rsidRPr="00C8665A">
        <w:rPr>
          <w:rFonts w:asciiTheme="minorHAnsi" w:hAnsiTheme="minorHAnsi"/>
          <w:sz w:val="22"/>
          <w:szCs w:val="22"/>
        </w:rPr>
        <w:t>d</w:t>
      </w:r>
      <w:r w:rsidRPr="00C8665A">
        <w:rPr>
          <w:rFonts w:asciiTheme="minorHAnsi" w:hAnsiTheme="minorHAnsi"/>
          <w:sz w:val="22"/>
          <w:szCs w:val="22"/>
        </w:rPr>
        <w:t xml:space="preserve"> and </w:t>
      </w:r>
      <w:r w:rsidR="006E5AED" w:rsidRPr="00C8665A">
        <w:rPr>
          <w:rFonts w:asciiTheme="minorHAnsi" w:hAnsiTheme="minorHAnsi"/>
          <w:sz w:val="22"/>
          <w:szCs w:val="22"/>
        </w:rPr>
        <w:t xml:space="preserve">will </w:t>
      </w:r>
      <w:r w:rsidRPr="00C8665A">
        <w:rPr>
          <w:rFonts w:asciiTheme="minorHAnsi" w:hAnsiTheme="minorHAnsi"/>
          <w:sz w:val="22"/>
          <w:szCs w:val="22"/>
        </w:rPr>
        <w:t>retain for audit an indirect cost rate proposal and relate</w:t>
      </w:r>
      <w:r w:rsidR="006E5AED" w:rsidRPr="00C8665A">
        <w:rPr>
          <w:rFonts w:asciiTheme="minorHAnsi" w:hAnsiTheme="minorHAnsi"/>
          <w:sz w:val="22"/>
          <w:szCs w:val="22"/>
        </w:rPr>
        <w:t>d documentation</w:t>
      </w:r>
      <w:r w:rsidRPr="00C8665A">
        <w:rPr>
          <w:rFonts w:asciiTheme="minorHAnsi" w:hAnsiTheme="minorHAnsi"/>
          <w:sz w:val="22"/>
          <w:szCs w:val="22"/>
        </w:rPr>
        <w:t>.</w:t>
      </w:r>
    </w:p>
    <w:p w14:paraId="68B0077E" w14:textId="341249E6" w:rsidR="00F45C68" w:rsidRPr="00C8665A" w:rsidRDefault="00F45C68" w:rsidP="006A6278">
      <w:pPr>
        <w:pStyle w:val="ListParagraph"/>
        <w:numPr>
          <w:ilvl w:val="0"/>
          <w:numId w:val="5"/>
        </w:numPr>
        <w:spacing w:after="120"/>
        <w:rPr>
          <w:rFonts w:asciiTheme="minorHAnsi" w:hAnsiTheme="minorHAnsi"/>
          <w:sz w:val="22"/>
          <w:szCs w:val="22"/>
        </w:rPr>
      </w:pPr>
      <w:r w:rsidRPr="00C8665A">
        <w:rPr>
          <w:rFonts w:asciiTheme="minorHAnsi" w:hAnsiTheme="minorHAnsi"/>
          <w:sz w:val="22"/>
          <w:szCs w:val="22"/>
        </w:rPr>
        <w:t>A [insert your organization type; U.S. states and local governments, please use one of the statements above or below] that has previously negotiated or currently has an approved indirect cost rate with our cognizant agency.  Our indirect cost rate is [insert rat</w:t>
      </w:r>
      <w:r w:rsidRPr="00C8665A">
        <w:rPr>
          <w:rFonts w:asciiTheme="minorHAnsi" w:hAnsiTheme="minorHAnsi"/>
          <w:sz w:val="22"/>
          <w:szCs w:val="22"/>
          <w:shd w:val="clear" w:color="auto" w:fill="D9D9D9" w:themeFill="background1" w:themeFillShade="D9"/>
        </w:rPr>
        <w:t>e</w:t>
      </w:r>
      <w:r w:rsidRPr="00C8665A">
        <w:rPr>
          <w:rFonts w:asciiTheme="minorHAnsi" w:hAnsiTheme="minorHAnsi"/>
          <w:sz w:val="22"/>
          <w:szCs w:val="22"/>
        </w:rPr>
        <w:t>].  [</w:t>
      </w:r>
      <w:r w:rsidRPr="00856B8A">
        <w:rPr>
          <w:rFonts w:asciiTheme="minorHAnsi" w:hAnsiTheme="minorHAnsi"/>
          <w:sz w:val="22"/>
          <w:szCs w:val="22"/>
        </w:rPr>
        <w:t>Insert either: “</w:t>
      </w:r>
      <w:r w:rsidR="006E5AED" w:rsidRPr="00856B8A">
        <w:rPr>
          <w:rFonts w:asciiTheme="minorHAnsi" w:hAnsiTheme="minorHAnsi"/>
          <w:sz w:val="22"/>
          <w:szCs w:val="22"/>
        </w:rPr>
        <w:t xml:space="preserve">Attached is a </w:t>
      </w:r>
      <w:r w:rsidRPr="00856B8A">
        <w:rPr>
          <w:rFonts w:asciiTheme="minorHAnsi" w:hAnsiTheme="minorHAnsi"/>
          <w:sz w:val="22"/>
          <w:szCs w:val="22"/>
        </w:rPr>
        <w:t xml:space="preserve">copy of our most recently approved but expired </w:t>
      </w:r>
      <w:r w:rsidR="006E5AED" w:rsidRPr="00856B8A">
        <w:rPr>
          <w:rFonts w:asciiTheme="minorHAnsi" w:hAnsiTheme="minorHAnsi"/>
          <w:sz w:val="22"/>
          <w:szCs w:val="22"/>
        </w:rPr>
        <w:t>rate agreement</w:t>
      </w:r>
      <w:r w:rsidRPr="00856B8A">
        <w:rPr>
          <w:rFonts w:asciiTheme="minorHAnsi" w:hAnsiTheme="minorHAnsi"/>
          <w:sz w:val="22"/>
          <w:szCs w:val="22"/>
        </w:rPr>
        <w:t>.  In the event an award is made, we will submit an indirect cost rate proposal to our cognizant agency within 90 calendar days after the award is made.” or “</w:t>
      </w:r>
      <w:r w:rsidR="006E5AED" w:rsidRPr="00856B8A">
        <w:rPr>
          <w:rFonts w:asciiTheme="minorHAnsi" w:hAnsiTheme="minorHAnsi"/>
          <w:sz w:val="22"/>
          <w:szCs w:val="22"/>
        </w:rPr>
        <w:t xml:space="preserve">Attached is a </w:t>
      </w:r>
      <w:r w:rsidRPr="00856B8A">
        <w:rPr>
          <w:rFonts w:asciiTheme="minorHAnsi" w:hAnsiTheme="minorHAnsi"/>
          <w:sz w:val="22"/>
          <w:szCs w:val="22"/>
        </w:rPr>
        <w:t xml:space="preserve">copy of our </w:t>
      </w:r>
      <w:r w:rsidR="006E5AED" w:rsidRPr="00856B8A">
        <w:rPr>
          <w:rFonts w:asciiTheme="minorHAnsi" w:hAnsiTheme="minorHAnsi"/>
          <w:sz w:val="22"/>
          <w:szCs w:val="22"/>
        </w:rPr>
        <w:t xml:space="preserve">current negotiated indirect cost </w:t>
      </w:r>
      <w:r w:rsidRPr="00856B8A">
        <w:rPr>
          <w:rFonts w:asciiTheme="minorHAnsi" w:hAnsiTheme="minorHAnsi"/>
          <w:sz w:val="22"/>
          <w:szCs w:val="22"/>
        </w:rPr>
        <w:t>rate agreement.”</w:t>
      </w:r>
      <w:r w:rsidR="009C3223" w:rsidRPr="00C8665A">
        <w:rPr>
          <w:rFonts w:asciiTheme="minorHAnsi" w:hAnsiTheme="minorHAnsi"/>
          <w:sz w:val="22"/>
          <w:szCs w:val="22"/>
        </w:rPr>
        <w:t>]</w:t>
      </w:r>
    </w:p>
    <w:p w14:paraId="441C699B" w14:textId="21F72E6C" w:rsidR="00F45C68" w:rsidRPr="00C8665A" w:rsidRDefault="00F45C68" w:rsidP="006A6278">
      <w:pPr>
        <w:pStyle w:val="ListParagraph"/>
        <w:numPr>
          <w:ilvl w:val="0"/>
          <w:numId w:val="5"/>
        </w:numPr>
        <w:spacing w:after="120"/>
        <w:rPr>
          <w:rFonts w:asciiTheme="minorHAnsi" w:hAnsiTheme="minorHAnsi"/>
          <w:sz w:val="22"/>
          <w:szCs w:val="22"/>
        </w:rPr>
      </w:pPr>
      <w:r w:rsidRPr="00C8665A">
        <w:rPr>
          <w:rFonts w:asciiTheme="minorHAnsi" w:hAnsiTheme="minorHAnsi"/>
          <w:sz w:val="22"/>
          <w:szCs w:val="22"/>
        </w:rPr>
        <w:t>A [insert your organization type] that has never submitted an indirect cost rate proposal to our cognizant agency.  Our indirect cost rate is [insert rate</w:t>
      </w:r>
      <w:r w:rsidR="006E5AED" w:rsidRPr="00C8665A">
        <w:rPr>
          <w:rFonts w:asciiTheme="minorHAnsi" w:hAnsiTheme="minorHAnsi"/>
          <w:sz w:val="22"/>
          <w:szCs w:val="22"/>
        </w:rPr>
        <w:t xml:space="preserve">].  If we receive an </w:t>
      </w:r>
      <w:r w:rsidRPr="00C8665A">
        <w:rPr>
          <w:rFonts w:asciiTheme="minorHAnsi" w:hAnsiTheme="minorHAnsi"/>
          <w:sz w:val="22"/>
          <w:szCs w:val="22"/>
        </w:rPr>
        <w:t>award, we will submit an indirect cost rate proposal to our cognizant agency within 90 calendar days after the award</w:t>
      </w:r>
      <w:r w:rsidR="006E5AED" w:rsidRPr="00C8665A">
        <w:rPr>
          <w:rFonts w:asciiTheme="minorHAnsi" w:hAnsiTheme="minorHAnsi"/>
          <w:sz w:val="22"/>
          <w:szCs w:val="22"/>
        </w:rPr>
        <w:t xml:space="preserve"> date</w:t>
      </w:r>
      <w:r w:rsidRPr="00C8665A">
        <w:rPr>
          <w:rFonts w:asciiTheme="minorHAnsi" w:hAnsiTheme="minorHAnsi"/>
          <w:sz w:val="22"/>
          <w:szCs w:val="22"/>
        </w:rPr>
        <w:t>.</w:t>
      </w:r>
    </w:p>
    <w:p w14:paraId="110C2A51" w14:textId="4D8EB166" w:rsidR="00F45C68" w:rsidRPr="00C8665A" w:rsidRDefault="00F45C68" w:rsidP="006A6278">
      <w:pPr>
        <w:pStyle w:val="ListParagraph"/>
        <w:numPr>
          <w:ilvl w:val="0"/>
          <w:numId w:val="5"/>
        </w:numPr>
        <w:spacing w:after="120"/>
        <w:rPr>
          <w:rFonts w:asciiTheme="minorHAnsi" w:hAnsiTheme="minorHAnsi"/>
          <w:sz w:val="22"/>
          <w:szCs w:val="22"/>
        </w:rPr>
      </w:pPr>
      <w:r w:rsidRPr="00C8665A">
        <w:rPr>
          <w:rFonts w:asciiTheme="minorHAnsi" w:hAnsiTheme="minorHAnsi"/>
          <w:sz w:val="22"/>
          <w:szCs w:val="22"/>
        </w:rPr>
        <w:t>A [insert your organization type] that has never submitted an indirect cost rate proposal to our cognizant agency and has an indirect cost rate that is lower than 10%.  Our indirect cost rate is [</w:t>
      </w:r>
      <w:r w:rsidRPr="00C8665A">
        <w:rPr>
          <w:rFonts w:asciiTheme="minorHAnsi" w:hAnsiTheme="minorHAnsi"/>
          <w:sz w:val="22"/>
          <w:szCs w:val="22"/>
          <w:shd w:val="clear" w:color="auto" w:fill="D9D9D9" w:themeFill="background1" w:themeFillShade="D9"/>
        </w:rPr>
        <w:t>insert rate; must be lower than 10%</w:t>
      </w:r>
      <w:r w:rsidRPr="00C8665A">
        <w:rPr>
          <w:rFonts w:asciiTheme="minorHAnsi" w:hAnsiTheme="minorHAnsi"/>
          <w:sz w:val="22"/>
          <w:szCs w:val="22"/>
        </w:rPr>
        <w:t xml:space="preserve">].  </w:t>
      </w:r>
      <w:r w:rsidR="006E5AED" w:rsidRPr="00C8665A">
        <w:rPr>
          <w:rFonts w:asciiTheme="minorHAnsi" w:hAnsiTheme="minorHAnsi"/>
          <w:bCs/>
          <w:sz w:val="22"/>
          <w:szCs w:val="22"/>
        </w:rPr>
        <w:t xml:space="preserve">However, if we receive an award </w:t>
      </w:r>
      <w:r w:rsidRPr="00C8665A">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C8665A">
        <w:rPr>
          <w:rFonts w:asciiTheme="minorHAnsi" w:hAnsiTheme="minorHAnsi"/>
          <w:bCs/>
          <w:sz w:val="22"/>
          <w:szCs w:val="22"/>
          <w:shd w:val="clear" w:color="auto" w:fill="D9D9D9" w:themeFill="background1" w:themeFillShade="D9"/>
        </w:rPr>
        <w:t>insert rate; must be lower than 10%</w:t>
      </w:r>
      <w:r w:rsidRPr="00C8665A">
        <w:rPr>
          <w:rFonts w:asciiTheme="minorHAnsi" w:hAnsiTheme="minorHAnsi"/>
          <w:bCs/>
          <w:sz w:val="22"/>
          <w:szCs w:val="22"/>
        </w:rPr>
        <w:t>]</w:t>
      </w:r>
      <w:r w:rsidR="006E5AED" w:rsidRPr="00C8665A">
        <w:rPr>
          <w:rFonts w:asciiTheme="minorHAnsi" w:hAnsiTheme="minorHAnsi"/>
          <w:bCs/>
          <w:sz w:val="22"/>
          <w:szCs w:val="22"/>
        </w:rPr>
        <w:t xml:space="preserve"> against</w:t>
      </w:r>
      <w:r w:rsidRPr="00C8665A">
        <w:rPr>
          <w:rFonts w:asciiTheme="minorHAnsi" w:hAnsiTheme="minorHAnsi"/>
          <w:bCs/>
          <w:sz w:val="22"/>
          <w:szCs w:val="22"/>
        </w:rPr>
        <w:t xml:space="preserve"> [insert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0" w:anchor="se2.1.200_168" w:history="1">
        <w:r w:rsidRPr="00C8665A">
          <w:rPr>
            <w:rStyle w:val="Hyperlink"/>
            <w:rFonts w:asciiTheme="minorHAnsi" w:hAnsiTheme="minorHAnsi"/>
            <w:bCs/>
            <w:sz w:val="22"/>
            <w:szCs w:val="22"/>
          </w:rPr>
          <w:t>2 CFR 2</w:t>
        </w:r>
        <w:r w:rsidR="001575BF" w:rsidRPr="00C8665A">
          <w:rPr>
            <w:rStyle w:val="Hyperlink"/>
            <w:rFonts w:asciiTheme="minorHAnsi" w:hAnsiTheme="minorHAnsi"/>
            <w:bCs/>
            <w:sz w:val="22"/>
            <w:szCs w:val="22"/>
          </w:rPr>
          <w:t>0</w:t>
        </w:r>
        <w:r w:rsidRPr="00C8665A">
          <w:rPr>
            <w:rStyle w:val="Hyperlink"/>
            <w:rFonts w:asciiTheme="minorHAnsi" w:hAnsiTheme="minorHAnsi"/>
            <w:bCs/>
            <w:sz w:val="22"/>
            <w:szCs w:val="22"/>
          </w:rPr>
          <w:t>0.68</w:t>
        </w:r>
      </w:hyperlink>
      <w:r w:rsidRPr="00C8665A">
        <w:rPr>
          <w:rStyle w:val="Hyperlink"/>
          <w:rFonts w:asciiTheme="minorHAnsi" w:hAnsiTheme="minorHAnsi"/>
          <w:bCs/>
          <w:color w:val="auto"/>
          <w:sz w:val="22"/>
          <w:szCs w:val="22"/>
        </w:rPr>
        <w:t>]</w:t>
      </w:r>
      <w:r w:rsidRPr="00C8665A">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C8665A" w:rsidRDefault="00F45C68" w:rsidP="006A6278">
      <w:pPr>
        <w:pStyle w:val="ListParagraph"/>
        <w:numPr>
          <w:ilvl w:val="0"/>
          <w:numId w:val="5"/>
        </w:numPr>
        <w:spacing w:after="120"/>
        <w:rPr>
          <w:rFonts w:asciiTheme="minorHAnsi" w:hAnsiTheme="minorHAnsi"/>
          <w:sz w:val="22"/>
          <w:szCs w:val="22"/>
        </w:rPr>
      </w:pPr>
      <w:r w:rsidRPr="00C8665A">
        <w:rPr>
          <w:rFonts w:asciiTheme="minorHAnsi" w:hAnsiTheme="minorHAnsi"/>
          <w:sz w:val="22"/>
          <w:szCs w:val="22"/>
        </w:rPr>
        <w:t>A [insert your organization type] that has never submitted an indirect cost rate proposal to our cognizant agency and has an indirect cost rate that is 10% or higher.  Our indirect cost rate is [</w:t>
      </w:r>
      <w:r w:rsidRPr="00C8665A">
        <w:rPr>
          <w:rFonts w:asciiTheme="minorHAnsi" w:hAnsiTheme="minorHAnsi"/>
          <w:sz w:val="22"/>
          <w:szCs w:val="22"/>
          <w:shd w:val="clear" w:color="auto" w:fill="D9D9D9" w:themeFill="background1" w:themeFillShade="D9"/>
        </w:rPr>
        <w:t>insert your organization’s indirect rate; must be 10% or higher</w:t>
      </w:r>
      <w:r w:rsidRPr="00C8665A">
        <w:rPr>
          <w:rFonts w:asciiTheme="minorHAnsi" w:hAnsiTheme="minorHAnsi"/>
          <w:sz w:val="22"/>
          <w:szCs w:val="22"/>
        </w:rPr>
        <w:t xml:space="preserve">].  </w:t>
      </w:r>
      <w:r w:rsidRPr="00C8665A">
        <w:rPr>
          <w:rFonts w:asciiTheme="minorHAnsi" w:hAnsiTheme="minorHAnsi"/>
          <w:bCs/>
          <w:sz w:val="22"/>
          <w:szCs w:val="22"/>
        </w:rPr>
        <w:t xml:space="preserve">However, </w:t>
      </w:r>
      <w:r w:rsidR="006E5AED" w:rsidRPr="00C8665A">
        <w:rPr>
          <w:rFonts w:asciiTheme="minorHAnsi" w:hAnsiTheme="minorHAnsi"/>
          <w:bCs/>
          <w:sz w:val="22"/>
          <w:szCs w:val="22"/>
        </w:rPr>
        <w:t xml:space="preserve">if we receive an award </w:t>
      </w:r>
      <w:r w:rsidRPr="00C8665A">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C8665A">
        <w:rPr>
          <w:rFonts w:asciiTheme="minorHAnsi" w:hAnsiTheme="minorHAnsi"/>
          <w:bCs/>
          <w:i/>
          <w:sz w:val="22"/>
          <w:szCs w:val="22"/>
        </w:rPr>
        <w:t xml:space="preserve">de </w:t>
      </w:r>
      <w:proofErr w:type="spellStart"/>
      <w:r w:rsidRPr="00C8665A">
        <w:rPr>
          <w:rFonts w:asciiTheme="minorHAnsi" w:hAnsiTheme="minorHAnsi"/>
          <w:bCs/>
          <w:i/>
          <w:sz w:val="22"/>
          <w:szCs w:val="22"/>
        </w:rPr>
        <w:t>minimis</w:t>
      </w:r>
      <w:proofErr w:type="spellEnd"/>
      <w:r w:rsidRPr="00C8665A">
        <w:rPr>
          <w:rFonts w:asciiTheme="minorHAnsi" w:hAnsiTheme="minorHAnsi"/>
          <w:bCs/>
          <w:sz w:val="22"/>
          <w:szCs w:val="22"/>
        </w:rPr>
        <w:t xml:space="preserve"> indirect cost rate of 10% </w:t>
      </w:r>
      <w:r w:rsidR="006E5AED" w:rsidRPr="00C8665A">
        <w:rPr>
          <w:rFonts w:asciiTheme="minorHAnsi" w:hAnsiTheme="minorHAnsi"/>
          <w:bCs/>
          <w:sz w:val="22"/>
          <w:szCs w:val="22"/>
        </w:rPr>
        <w:t xml:space="preserve">to be charged against </w:t>
      </w:r>
      <w:r w:rsidRPr="00C8665A">
        <w:rPr>
          <w:rFonts w:asciiTheme="minorHAnsi" w:hAnsiTheme="minorHAnsi"/>
          <w:bCs/>
          <w:sz w:val="22"/>
          <w:szCs w:val="22"/>
        </w:rPr>
        <w:t xml:space="preserve">modified total direct </w:t>
      </w:r>
      <w:r w:rsidR="006E5AED" w:rsidRPr="00C8665A">
        <w:rPr>
          <w:rFonts w:asciiTheme="minorHAnsi" w:hAnsiTheme="minorHAnsi"/>
          <w:bCs/>
          <w:sz w:val="22"/>
          <w:szCs w:val="22"/>
        </w:rPr>
        <w:t xml:space="preserve">project </w:t>
      </w:r>
      <w:r w:rsidRPr="00C8665A">
        <w:rPr>
          <w:rFonts w:asciiTheme="minorHAnsi" w:hAnsiTheme="minorHAnsi"/>
          <w:bCs/>
          <w:sz w:val="22"/>
          <w:szCs w:val="22"/>
        </w:rPr>
        <w:t>costs as defined in</w:t>
      </w:r>
      <w:r w:rsidRPr="00C8665A">
        <w:rPr>
          <w:rFonts w:asciiTheme="minorHAnsi" w:hAnsiTheme="minorHAnsi"/>
          <w:sz w:val="22"/>
          <w:szCs w:val="22"/>
        </w:rPr>
        <w:t xml:space="preserve"> </w:t>
      </w:r>
      <w:hyperlink r:id="rId21" w:anchor="se2.1.200_168" w:history="1">
        <w:r w:rsidRPr="00C8665A">
          <w:rPr>
            <w:rStyle w:val="Hyperlink"/>
            <w:rFonts w:asciiTheme="minorHAnsi" w:hAnsiTheme="minorHAnsi"/>
            <w:sz w:val="22"/>
            <w:szCs w:val="22"/>
          </w:rPr>
          <w:t>2 CFR 200.68</w:t>
        </w:r>
      </w:hyperlink>
      <w:r w:rsidRPr="00C8665A">
        <w:rPr>
          <w:rFonts w:asciiTheme="minorHAnsi" w:hAnsiTheme="minorHAnsi"/>
          <w:bCs/>
          <w:sz w:val="22"/>
          <w:szCs w:val="22"/>
        </w:rPr>
        <w:t xml:space="preserve">.  We understand that we must notify the Service in writing if we </w:t>
      </w:r>
      <w:r w:rsidR="006E5AED" w:rsidRPr="00C8665A">
        <w:rPr>
          <w:rFonts w:asciiTheme="minorHAnsi" w:hAnsiTheme="minorHAnsi"/>
          <w:bCs/>
          <w:sz w:val="22"/>
          <w:szCs w:val="22"/>
        </w:rPr>
        <w:t>establish a negotiated</w:t>
      </w:r>
      <w:r w:rsidRPr="00C8665A">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sidRPr="00C8665A">
        <w:rPr>
          <w:rFonts w:asciiTheme="minorHAnsi" w:hAnsiTheme="minorHAnsi"/>
          <w:bCs/>
          <w:sz w:val="22"/>
          <w:szCs w:val="22"/>
        </w:rPr>
        <w:t xml:space="preserve">that </w:t>
      </w:r>
      <w:r w:rsidRPr="00C8665A">
        <w:rPr>
          <w:rFonts w:asciiTheme="minorHAnsi" w:hAnsiTheme="minorHAnsi"/>
          <w:bCs/>
          <w:sz w:val="22"/>
          <w:szCs w:val="22"/>
        </w:rPr>
        <w:t>such changes are subject to review, negotiation, and prior approval by the Service.</w:t>
      </w:r>
    </w:p>
    <w:p w14:paraId="5582935C" w14:textId="3BF9B9C2" w:rsidR="00F45C68" w:rsidRPr="00C8665A" w:rsidRDefault="00F45C68" w:rsidP="006A6278">
      <w:pPr>
        <w:pStyle w:val="ListParagraph"/>
        <w:numPr>
          <w:ilvl w:val="0"/>
          <w:numId w:val="5"/>
        </w:numPr>
        <w:spacing w:after="120"/>
        <w:rPr>
          <w:rFonts w:asciiTheme="minorHAnsi" w:hAnsiTheme="minorHAnsi"/>
          <w:sz w:val="22"/>
          <w:szCs w:val="22"/>
        </w:rPr>
      </w:pPr>
      <w:r w:rsidRPr="00C8665A">
        <w:rPr>
          <w:rFonts w:asciiTheme="minorHAnsi" w:hAnsiTheme="minorHAnsi"/>
          <w:sz w:val="22"/>
          <w:szCs w:val="22"/>
        </w:rPr>
        <w:t xml:space="preserve">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sidRPr="00C8665A">
        <w:rPr>
          <w:rFonts w:asciiTheme="minorHAnsi" w:hAnsiTheme="minorHAnsi"/>
          <w:sz w:val="22"/>
          <w:szCs w:val="22"/>
        </w:rPr>
        <w:t>we must charge indirect</w:t>
      </w:r>
      <w:r w:rsidRPr="00C8665A">
        <w:rPr>
          <w:rFonts w:asciiTheme="minorHAnsi" w:hAnsiTheme="minorHAnsi"/>
          <w:sz w:val="22"/>
          <w:szCs w:val="22"/>
        </w:rPr>
        <w:t xml:space="preserve"> costs </w:t>
      </w:r>
      <w:r w:rsidR="006E5AED" w:rsidRPr="00C8665A">
        <w:rPr>
          <w:rFonts w:asciiTheme="minorHAnsi" w:hAnsiTheme="minorHAnsi"/>
          <w:sz w:val="22"/>
          <w:szCs w:val="22"/>
        </w:rPr>
        <w:t xml:space="preserve">against </w:t>
      </w:r>
      <w:r w:rsidRPr="00C8665A">
        <w:rPr>
          <w:rFonts w:asciiTheme="minorHAnsi" w:hAnsiTheme="minorHAnsi"/>
          <w:sz w:val="22"/>
          <w:szCs w:val="22"/>
        </w:rPr>
        <w:t xml:space="preserve">the modified total direct cost base defined in 2 CFR 200.68 “Modified Total Direct Cost (MTDC)”. </w:t>
      </w:r>
      <w:r w:rsidR="00AE22E9" w:rsidRPr="00C8665A">
        <w:rPr>
          <w:rFonts w:asciiTheme="minorHAnsi" w:hAnsiTheme="minorHAnsi"/>
          <w:sz w:val="22"/>
          <w:szCs w:val="22"/>
        </w:rPr>
        <w:t xml:space="preserve"> </w:t>
      </w:r>
      <w:r w:rsidRPr="00C8665A">
        <w:rPr>
          <w:rFonts w:asciiTheme="minorHAnsi" w:hAnsiTheme="minorHAnsi"/>
          <w:sz w:val="22"/>
          <w:szCs w:val="22"/>
        </w:rPr>
        <w:t xml:space="preserve">We understand that we must request prior approval from the Service to use the </w:t>
      </w:r>
      <w:r w:rsidR="006E5AED" w:rsidRPr="00C8665A">
        <w:rPr>
          <w:rFonts w:asciiTheme="minorHAnsi" w:hAnsiTheme="minorHAnsi"/>
          <w:sz w:val="22"/>
          <w:szCs w:val="22"/>
        </w:rPr>
        <w:t xml:space="preserve">2 CFR 200 </w:t>
      </w:r>
      <w:r w:rsidRPr="00C8665A">
        <w:rPr>
          <w:rFonts w:asciiTheme="minorHAnsi" w:hAnsiTheme="minorHAnsi"/>
          <w:sz w:val="22"/>
          <w:szCs w:val="22"/>
        </w:rPr>
        <w:t>MTDC base instead of the base identified in our approved indirect cost rate agreement</w:t>
      </w:r>
      <w:r w:rsidR="006E5AED" w:rsidRPr="00C8665A">
        <w:rPr>
          <w:rFonts w:asciiTheme="minorHAnsi" w:hAnsiTheme="minorHAnsi"/>
          <w:sz w:val="22"/>
          <w:szCs w:val="22"/>
        </w:rPr>
        <w:t>.  We understand that</w:t>
      </w:r>
      <w:r w:rsidRPr="00C8665A">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C8665A" w:rsidRDefault="00F45C68" w:rsidP="006A6278">
      <w:pPr>
        <w:pStyle w:val="ListParagraph"/>
        <w:numPr>
          <w:ilvl w:val="0"/>
          <w:numId w:val="5"/>
        </w:numPr>
        <w:spacing w:after="240"/>
        <w:rPr>
          <w:rFonts w:asciiTheme="minorHAnsi" w:hAnsiTheme="minorHAnsi"/>
          <w:sz w:val="22"/>
          <w:szCs w:val="22"/>
        </w:rPr>
      </w:pPr>
      <w:r w:rsidRPr="00C8665A">
        <w:rPr>
          <w:rFonts w:asciiTheme="minorHAnsi" w:hAnsiTheme="minorHAnsi"/>
          <w:sz w:val="22"/>
          <w:szCs w:val="22"/>
        </w:rPr>
        <w:t>A [insert your organization type] that will charge all costs directly.</w:t>
      </w:r>
    </w:p>
    <w:p w14:paraId="51D7BA47" w14:textId="77777777" w:rsidR="006829F9" w:rsidRPr="00C8665A" w:rsidRDefault="00E245C6" w:rsidP="006829F9">
      <w:pPr>
        <w:pStyle w:val="Heading4"/>
      </w:pPr>
      <w:r w:rsidRPr="00C8665A">
        <w:t>Conflict of Interest Disclosure</w:t>
      </w:r>
    </w:p>
    <w:p w14:paraId="7A898C10" w14:textId="5651C9AF" w:rsidR="003067FE" w:rsidRPr="00C8665A" w:rsidRDefault="00E245C6" w:rsidP="006829F9">
      <w:pPr>
        <w:pStyle w:val="ListParagraph"/>
        <w:spacing w:after="240"/>
        <w:rPr>
          <w:rFonts w:asciiTheme="minorHAnsi" w:hAnsiTheme="minorHAnsi"/>
          <w:sz w:val="22"/>
          <w:szCs w:val="22"/>
          <w:lang w:val="en"/>
        </w:rPr>
      </w:pPr>
      <w:r w:rsidRPr="00C8665A">
        <w:rPr>
          <w:rFonts w:asciiTheme="minorHAnsi" w:hAnsiTheme="minorHAnsi"/>
          <w:sz w:val="22"/>
          <w:szCs w:val="22"/>
          <w:lang w:val="en"/>
        </w:rPr>
        <w:t xml:space="preserve">Applicants must </w:t>
      </w:r>
      <w:r w:rsidR="002C2876" w:rsidRPr="00C8665A">
        <w:rPr>
          <w:rFonts w:asciiTheme="minorHAnsi" w:hAnsiTheme="minorHAnsi"/>
          <w:sz w:val="22"/>
          <w:szCs w:val="22"/>
          <w:lang w:val="en"/>
        </w:rPr>
        <w:t>state</w:t>
      </w:r>
      <w:r w:rsidRPr="00C8665A">
        <w:rPr>
          <w:rFonts w:asciiTheme="minorHAnsi" w:hAnsiTheme="minorHAnsi"/>
          <w:sz w:val="22"/>
          <w:szCs w:val="22"/>
          <w:lang w:val="en"/>
        </w:rPr>
        <w:t xml:space="preserve"> </w:t>
      </w:r>
      <w:r w:rsidR="002C2876" w:rsidRPr="00C8665A">
        <w:rPr>
          <w:rFonts w:asciiTheme="minorHAnsi" w:hAnsiTheme="minorHAnsi"/>
          <w:sz w:val="22"/>
          <w:szCs w:val="22"/>
          <w:lang w:val="en"/>
        </w:rPr>
        <w:t>in the</w:t>
      </w:r>
      <w:r w:rsidR="004C2430" w:rsidRPr="00C8665A">
        <w:rPr>
          <w:rFonts w:asciiTheme="minorHAnsi" w:hAnsiTheme="minorHAnsi"/>
          <w:sz w:val="22"/>
          <w:szCs w:val="22"/>
          <w:lang w:val="en"/>
        </w:rPr>
        <w:t>ir</w:t>
      </w:r>
      <w:r w:rsidR="002C2876" w:rsidRPr="00C8665A">
        <w:rPr>
          <w:rFonts w:asciiTheme="minorHAnsi" w:hAnsiTheme="minorHAnsi"/>
          <w:sz w:val="22"/>
          <w:szCs w:val="22"/>
          <w:lang w:val="en"/>
        </w:rPr>
        <w:t xml:space="preserve"> application if</w:t>
      </w:r>
      <w:r w:rsidRPr="00C8665A">
        <w:rPr>
          <w:rFonts w:asciiTheme="minorHAnsi" w:hAnsiTheme="minorHAnsi"/>
          <w:sz w:val="22"/>
          <w:szCs w:val="22"/>
          <w:lang w:val="en"/>
        </w:rPr>
        <w:t xml:space="preserve"> any actual or potential conflict of interest </w:t>
      </w:r>
      <w:r w:rsidR="002C2876" w:rsidRPr="00C8665A">
        <w:rPr>
          <w:rFonts w:asciiTheme="minorHAnsi" w:hAnsiTheme="minorHAnsi"/>
          <w:sz w:val="22"/>
          <w:szCs w:val="22"/>
          <w:lang w:val="en"/>
        </w:rPr>
        <w:t xml:space="preserve">exists at the time of </w:t>
      </w:r>
      <w:r w:rsidR="004C2430" w:rsidRPr="00C8665A">
        <w:rPr>
          <w:rFonts w:asciiTheme="minorHAnsi" w:hAnsiTheme="minorHAnsi"/>
          <w:sz w:val="22"/>
          <w:szCs w:val="22"/>
          <w:lang w:val="en"/>
        </w:rPr>
        <w:t>submission</w:t>
      </w:r>
      <w:r w:rsidRPr="00C8665A">
        <w:rPr>
          <w:rFonts w:asciiTheme="minorHAnsi" w:hAnsiTheme="minorHAnsi"/>
          <w:sz w:val="22"/>
          <w:szCs w:val="22"/>
          <w:lang w:val="en"/>
        </w:rPr>
        <w:t xml:space="preserve">.  Conflicts of interest include any relationship or matter that might place the recipient, </w:t>
      </w:r>
      <w:r w:rsidR="00EE368A" w:rsidRPr="00C8665A">
        <w:rPr>
          <w:rFonts w:asciiTheme="minorHAnsi" w:hAnsiTheme="minorHAnsi"/>
          <w:sz w:val="22"/>
          <w:szCs w:val="22"/>
          <w:lang w:val="en"/>
        </w:rPr>
        <w:t>including</w:t>
      </w:r>
      <w:r w:rsidRPr="00C8665A">
        <w:rPr>
          <w:rFonts w:asciiTheme="minorHAnsi" w:hAnsiTheme="minorHAnsi"/>
          <w:sz w:val="22"/>
          <w:szCs w:val="22"/>
          <w:lang w:val="en"/>
        </w:rPr>
        <w:t xml:space="preserve"> their employees and subrecipients,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w:t>
      </w:r>
      <w:r w:rsidR="002C2876" w:rsidRPr="00C8665A">
        <w:rPr>
          <w:rFonts w:asciiTheme="minorHAnsi" w:hAnsiTheme="minorHAnsi"/>
          <w:sz w:val="22"/>
          <w:szCs w:val="22"/>
          <w:lang w:val="en"/>
        </w:rPr>
        <w:t xml:space="preserve">; and decision-making authority related to </w:t>
      </w:r>
      <w:r w:rsidR="0055191A" w:rsidRPr="00C8665A">
        <w:rPr>
          <w:rFonts w:asciiTheme="minorHAnsi" w:hAnsiTheme="minorHAnsi"/>
          <w:sz w:val="22"/>
          <w:szCs w:val="22"/>
          <w:lang w:val="en"/>
        </w:rPr>
        <w:t>the proposed project</w:t>
      </w:r>
      <w:r w:rsidRPr="00C8665A">
        <w:rPr>
          <w:rFonts w:asciiTheme="minorHAnsi" w:hAnsiTheme="minorHAnsi"/>
          <w:sz w:val="22"/>
          <w:szCs w:val="22"/>
          <w:lang w:val="en"/>
        </w:rPr>
        <w:t xml:space="preserve">.  Conflicts of interest </w:t>
      </w:r>
      <w:r w:rsidR="002C2876" w:rsidRPr="00C8665A">
        <w:rPr>
          <w:rFonts w:asciiTheme="minorHAnsi" w:hAnsiTheme="minorHAnsi"/>
          <w:sz w:val="22"/>
          <w:szCs w:val="22"/>
          <w:lang w:val="en"/>
        </w:rPr>
        <w:t>are those circumstances</w:t>
      </w:r>
      <w:r w:rsidRPr="00C8665A">
        <w:rPr>
          <w:rFonts w:asciiTheme="minorHAnsi" w:hAnsiTheme="minorHAnsi"/>
          <w:sz w:val="22"/>
          <w:szCs w:val="22"/>
          <w:lang w:val="en"/>
        </w:rPr>
        <w:t xml:space="preserve"> </w:t>
      </w:r>
      <w:r w:rsidR="002C2876" w:rsidRPr="00C8665A">
        <w:rPr>
          <w:rFonts w:asciiTheme="minorHAnsi" w:hAnsiTheme="minorHAnsi"/>
          <w:sz w:val="22"/>
          <w:szCs w:val="22"/>
          <w:lang w:val="en"/>
        </w:rPr>
        <w:t xml:space="preserve">real or perceived </w:t>
      </w:r>
      <w:r w:rsidRPr="00C8665A">
        <w:rPr>
          <w:rFonts w:asciiTheme="minorHAnsi" w:hAnsiTheme="minorHAnsi"/>
          <w:sz w:val="22"/>
          <w:szCs w:val="22"/>
          <w:lang w:val="en"/>
        </w:rPr>
        <w:t xml:space="preserve">that would cause a reasonable person with knowledge of the relevant facts to question the impartiality of the applicant, </w:t>
      </w:r>
      <w:r w:rsidR="002C2876" w:rsidRPr="00C8665A">
        <w:rPr>
          <w:rFonts w:asciiTheme="minorHAnsi" w:hAnsiTheme="minorHAnsi"/>
          <w:sz w:val="22"/>
          <w:szCs w:val="22"/>
          <w:lang w:val="en"/>
        </w:rPr>
        <w:t xml:space="preserve">or </w:t>
      </w:r>
      <w:r w:rsidRPr="00C8665A">
        <w:rPr>
          <w:rFonts w:asciiTheme="minorHAnsi" w:hAnsiTheme="minorHAnsi"/>
          <w:sz w:val="22"/>
          <w:szCs w:val="22"/>
          <w:lang w:val="en"/>
        </w:rPr>
        <w:t>the applicant’s employees</w:t>
      </w:r>
      <w:r w:rsidR="002C2876" w:rsidRPr="00C8665A">
        <w:rPr>
          <w:rFonts w:asciiTheme="minorHAnsi" w:hAnsiTheme="minorHAnsi"/>
          <w:sz w:val="22"/>
          <w:szCs w:val="22"/>
          <w:lang w:val="en"/>
        </w:rPr>
        <w:t xml:space="preserve"> or</w:t>
      </w:r>
      <w:r w:rsidRPr="00C8665A">
        <w:rPr>
          <w:rFonts w:asciiTheme="minorHAnsi" w:hAnsiTheme="minorHAnsi"/>
          <w:sz w:val="22"/>
          <w:szCs w:val="22"/>
          <w:lang w:val="en"/>
        </w:rPr>
        <w:t xml:space="preserve"> subrecipients</w:t>
      </w:r>
      <w:r w:rsidR="00EE368A" w:rsidRPr="00C8665A">
        <w:rPr>
          <w:rFonts w:asciiTheme="minorHAnsi" w:hAnsiTheme="minorHAnsi"/>
          <w:sz w:val="22"/>
          <w:szCs w:val="22"/>
          <w:lang w:val="en"/>
        </w:rPr>
        <w:t>,</w:t>
      </w:r>
      <w:r w:rsidRPr="00C8665A">
        <w:rPr>
          <w:rFonts w:asciiTheme="minorHAnsi" w:hAnsiTheme="minorHAnsi"/>
          <w:sz w:val="22"/>
          <w:szCs w:val="22"/>
          <w:lang w:val="en"/>
        </w:rPr>
        <w:t xml:space="preserve"> in </w:t>
      </w:r>
      <w:r w:rsidR="002C2876" w:rsidRPr="00C8665A">
        <w:rPr>
          <w:rFonts w:asciiTheme="minorHAnsi" w:hAnsiTheme="minorHAnsi"/>
          <w:sz w:val="22"/>
          <w:szCs w:val="22"/>
          <w:lang w:val="en"/>
        </w:rPr>
        <w:t xml:space="preserve">matters pertaining to the </w:t>
      </w:r>
      <w:r w:rsidR="0055191A" w:rsidRPr="00C8665A">
        <w:rPr>
          <w:rFonts w:asciiTheme="minorHAnsi" w:hAnsiTheme="minorHAnsi"/>
          <w:sz w:val="22"/>
          <w:szCs w:val="22"/>
          <w:lang w:val="en"/>
        </w:rPr>
        <w:t>proposed project</w:t>
      </w:r>
      <w:r w:rsidRPr="00C8665A">
        <w:rPr>
          <w:rFonts w:asciiTheme="minorHAnsi" w:hAnsiTheme="minorHAnsi"/>
          <w:sz w:val="22"/>
          <w:szCs w:val="22"/>
          <w:lang w:val="en"/>
        </w:rPr>
        <w:t>.</w:t>
      </w:r>
      <w:r w:rsidR="003067FE" w:rsidRPr="00C8665A">
        <w:rPr>
          <w:rFonts w:asciiTheme="minorHAnsi" w:hAnsiTheme="minorHAnsi"/>
          <w:sz w:val="22"/>
          <w:szCs w:val="22"/>
          <w:lang w:val="en"/>
        </w:rPr>
        <w:t xml:space="preserve">  Applicants may not solicit, obtain, or use non-public information that may be of competitive interest to the entity, including information regarding the funding opportunity, evaluation, award, or administration of an award to the entity.  </w:t>
      </w:r>
      <w:r w:rsidRPr="00C8665A">
        <w:rPr>
          <w:rFonts w:asciiTheme="minorHAnsi" w:hAnsiTheme="minorHAnsi"/>
          <w:sz w:val="22"/>
          <w:szCs w:val="22"/>
          <w:lang w:val="en"/>
        </w:rPr>
        <w:t xml:space="preserve">Applicants must notify the Service in writing </w:t>
      </w:r>
      <w:r w:rsidR="00EE368A" w:rsidRPr="00C8665A">
        <w:rPr>
          <w:rFonts w:asciiTheme="minorHAnsi" w:hAnsiTheme="minorHAnsi"/>
          <w:sz w:val="22"/>
          <w:szCs w:val="22"/>
          <w:lang w:val="en"/>
        </w:rPr>
        <w:t xml:space="preserve">in their application </w:t>
      </w:r>
      <w:r w:rsidRPr="00C8665A">
        <w:rPr>
          <w:rFonts w:asciiTheme="minorHAnsi" w:hAnsiTheme="minorHAnsi"/>
          <w:sz w:val="22"/>
          <w:szCs w:val="22"/>
          <w:lang w:val="en"/>
        </w:rPr>
        <w:t xml:space="preserve">if any </w:t>
      </w:r>
      <w:r w:rsidR="0081434C" w:rsidRPr="00C8665A">
        <w:rPr>
          <w:rFonts w:asciiTheme="minorHAnsi" w:hAnsiTheme="minorHAnsi"/>
          <w:sz w:val="22"/>
          <w:szCs w:val="22"/>
          <w:lang w:val="en"/>
        </w:rPr>
        <w:t>employees</w:t>
      </w:r>
      <w:r w:rsidRPr="00C8665A">
        <w:rPr>
          <w:rFonts w:asciiTheme="minorHAnsi" w:hAnsiTheme="minorHAnsi"/>
          <w:sz w:val="22"/>
          <w:szCs w:val="22"/>
          <w:lang w:val="en"/>
        </w:rPr>
        <w:t xml:space="preserve">, including subrecipient and contractor personnel, are related to, married to, or have a close personal relationship with any Federal employee in the </w:t>
      </w:r>
      <w:r w:rsidR="00984C03" w:rsidRPr="00C8665A">
        <w:rPr>
          <w:rFonts w:asciiTheme="minorHAnsi" w:hAnsiTheme="minorHAnsi"/>
          <w:sz w:val="22"/>
          <w:szCs w:val="22"/>
          <w:lang w:val="en"/>
        </w:rPr>
        <w:t xml:space="preserve">Federal </w:t>
      </w:r>
      <w:r w:rsidRPr="00C8665A">
        <w:rPr>
          <w:rFonts w:asciiTheme="minorHAnsi" w:hAnsiTheme="minorHAnsi"/>
          <w:sz w:val="22"/>
          <w:szCs w:val="22"/>
          <w:lang w:val="en"/>
        </w:rPr>
        <w:t xml:space="preserve">program </w:t>
      </w:r>
      <w:r w:rsidR="00984C03" w:rsidRPr="00C8665A">
        <w:rPr>
          <w:rFonts w:asciiTheme="minorHAnsi" w:hAnsiTheme="minorHAnsi"/>
          <w:sz w:val="22"/>
          <w:szCs w:val="22"/>
          <w:lang w:val="en"/>
        </w:rPr>
        <w:t>receiving this application</w:t>
      </w:r>
      <w:r w:rsidRPr="00C8665A">
        <w:rPr>
          <w:rFonts w:asciiTheme="minorHAnsi" w:hAnsiTheme="minorHAnsi"/>
          <w:sz w:val="22"/>
          <w:szCs w:val="22"/>
          <w:lang w:val="en"/>
        </w:rPr>
        <w:t xml:space="preserve"> or who otherwise may be involved in </w:t>
      </w:r>
      <w:r w:rsidR="00EE368A" w:rsidRPr="00C8665A">
        <w:rPr>
          <w:rFonts w:asciiTheme="minorHAnsi" w:hAnsiTheme="minorHAnsi"/>
          <w:sz w:val="22"/>
          <w:szCs w:val="22"/>
          <w:lang w:val="en"/>
        </w:rPr>
        <w:t>the review and selection of their</w:t>
      </w:r>
      <w:r w:rsidRPr="00C8665A">
        <w:rPr>
          <w:rFonts w:asciiTheme="minorHAnsi" w:hAnsiTheme="minorHAnsi"/>
          <w:sz w:val="22"/>
          <w:szCs w:val="22"/>
          <w:lang w:val="en"/>
        </w:rPr>
        <w:t xml:space="preserve"> proposal.</w:t>
      </w:r>
      <w:r w:rsidR="0081434C" w:rsidRPr="00C8665A">
        <w:rPr>
          <w:rFonts w:asciiTheme="minorHAnsi" w:hAnsiTheme="minorHAnsi"/>
          <w:sz w:val="22"/>
          <w:szCs w:val="22"/>
          <w:lang w:val="en"/>
        </w:rPr>
        <w:t xml:space="preserve">  The term employee means any individual to be engaged in the performance of work pursuant to the Federal award application.  </w:t>
      </w:r>
      <w:r w:rsidR="003067FE" w:rsidRPr="00C8665A">
        <w:rPr>
          <w:rFonts w:asciiTheme="minorHAnsi" w:hAnsiTheme="minorHAnsi"/>
          <w:sz w:val="22"/>
          <w:szCs w:val="22"/>
          <w:lang w:val="en"/>
        </w:rPr>
        <w:t>Applicants may not have a former Federal employee as a key project official, or in any other substantial role for the proposed project, whose participation</w:t>
      </w:r>
      <w:r w:rsidR="00A4240B" w:rsidRPr="00C8665A">
        <w:rPr>
          <w:rFonts w:asciiTheme="minorHAnsi" w:hAnsiTheme="minorHAnsi"/>
          <w:sz w:val="22"/>
          <w:szCs w:val="22"/>
          <w:lang w:val="en"/>
        </w:rPr>
        <w:t xml:space="preserve"> puts</w:t>
      </w:r>
      <w:r w:rsidR="003067FE" w:rsidRPr="00C8665A">
        <w:rPr>
          <w:rFonts w:asciiTheme="minorHAnsi" w:hAnsiTheme="minorHAnsi"/>
          <w:sz w:val="22"/>
          <w:szCs w:val="22"/>
          <w:lang w:val="en"/>
        </w:rPr>
        <w:t xml:space="preserve"> them out of compliance with the legal authorities addressing post-Government employment restrictions.  See the U.S. Office of Government Ethic’s website at https://oge.gov/ for more information on these restrictions.  </w:t>
      </w:r>
      <w:r w:rsidR="00DF73F1" w:rsidRPr="00C8665A">
        <w:rPr>
          <w:rFonts w:asciiTheme="minorHAnsi" w:hAnsiTheme="minorHAnsi"/>
          <w:sz w:val="22"/>
          <w:szCs w:val="22"/>
          <w:lang w:val="en"/>
        </w:rPr>
        <w:t xml:space="preserve">The Service will examine each conflict of interest disclosure based on its particular facts and the nature of the proposed </w:t>
      </w:r>
      <w:r w:rsidR="00FC76E6" w:rsidRPr="00C8665A">
        <w:rPr>
          <w:rFonts w:asciiTheme="minorHAnsi" w:hAnsiTheme="minorHAnsi"/>
          <w:sz w:val="22"/>
          <w:szCs w:val="22"/>
          <w:lang w:val="en"/>
        </w:rPr>
        <w:t xml:space="preserve">project </w:t>
      </w:r>
      <w:r w:rsidR="00DF73F1" w:rsidRPr="00C8665A">
        <w:rPr>
          <w:rFonts w:asciiTheme="minorHAnsi" w:hAnsiTheme="minorHAnsi"/>
          <w:sz w:val="22"/>
          <w:szCs w:val="22"/>
          <w:lang w:val="en"/>
        </w:rPr>
        <w:t xml:space="preserve">and will determine whether a significant potential conflict exists.  If it does, the Service may work with the applicant determine an appropriate resolution.  </w:t>
      </w:r>
      <w:r w:rsidRPr="00C8665A">
        <w:rPr>
          <w:rFonts w:asciiTheme="minorHAnsi" w:hAnsiTheme="minorHAnsi"/>
          <w:sz w:val="22"/>
          <w:szCs w:val="22"/>
          <w:lang w:val="en"/>
        </w:rPr>
        <w:t xml:space="preserve">Failure to disclose and resolve conflicts of interest in a manner that satisfies the Service may result in the </w:t>
      </w:r>
      <w:r w:rsidR="005F0A30" w:rsidRPr="00C8665A">
        <w:rPr>
          <w:rFonts w:asciiTheme="minorHAnsi" w:hAnsiTheme="minorHAnsi"/>
          <w:sz w:val="22"/>
          <w:szCs w:val="22"/>
          <w:lang w:val="en"/>
        </w:rPr>
        <w:t>rejection or disqualification of the application</w:t>
      </w:r>
      <w:r w:rsidRPr="00C8665A">
        <w:rPr>
          <w:rFonts w:asciiTheme="minorHAnsi" w:hAnsiTheme="minorHAnsi"/>
          <w:sz w:val="22"/>
          <w:szCs w:val="22"/>
          <w:lang w:val="en"/>
        </w:rPr>
        <w:t>.</w:t>
      </w:r>
    </w:p>
    <w:p w14:paraId="2F4818C8" w14:textId="77777777" w:rsidR="006829F9" w:rsidRPr="00C8665A" w:rsidRDefault="00092737" w:rsidP="006829F9">
      <w:pPr>
        <w:pStyle w:val="Heading4"/>
      </w:pPr>
      <w:r w:rsidRPr="00C8665A">
        <w:t>S</w:t>
      </w:r>
      <w:r w:rsidR="006829F9" w:rsidRPr="00C8665A">
        <w:t>ingle Audit Reporting Statement</w:t>
      </w:r>
    </w:p>
    <w:p w14:paraId="2F3295C0" w14:textId="033DD9D1" w:rsidR="00092737" w:rsidRPr="00C8665A" w:rsidRDefault="00092737" w:rsidP="006829F9">
      <w:pPr>
        <w:pStyle w:val="BodyText"/>
        <w:spacing w:after="240"/>
        <w:ind w:left="720"/>
        <w:jc w:val="left"/>
        <w:rPr>
          <w:rFonts w:asciiTheme="minorHAnsi" w:hAnsiTheme="minorHAnsi"/>
          <w:b/>
          <w:szCs w:val="22"/>
        </w:rPr>
      </w:pPr>
      <w:r w:rsidRPr="00C8665A">
        <w:rPr>
          <w:rFonts w:asciiTheme="minorHAnsi" w:hAnsiTheme="minorHAnsi"/>
          <w:szCs w:val="22"/>
        </w:rPr>
        <w:t xml:space="preserve">All U.S. states, local governments, federally recognized Indian tribal governments, and non-profit organizations expending $750,000 USD or more in Federal award funds in </w:t>
      </w:r>
      <w:r w:rsidR="009F1254" w:rsidRPr="00C8665A">
        <w:rPr>
          <w:rFonts w:asciiTheme="minorHAnsi" w:hAnsiTheme="minorHAnsi"/>
          <w:szCs w:val="22"/>
        </w:rPr>
        <w:t xml:space="preserve">the applicant’s </w:t>
      </w:r>
      <w:r w:rsidRPr="00C8665A">
        <w:rPr>
          <w:rFonts w:asciiTheme="minorHAnsi" w:hAnsiTheme="minorHAnsi"/>
          <w:szCs w:val="22"/>
        </w:rPr>
        <w:t xml:space="preserve">fiscal year must submit a Single Audit report for that year through the </w:t>
      </w:r>
      <w:hyperlink r:id="rId22" w:history="1">
        <w:r w:rsidRPr="00C8665A">
          <w:rPr>
            <w:rStyle w:val="Hyperlink"/>
            <w:rFonts w:asciiTheme="minorHAnsi" w:hAnsiTheme="minorHAnsi"/>
            <w:szCs w:val="22"/>
          </w:rPr>
          <w:t>Federal Audit Clearinghouse’s Internet Data Entry System</w:t>
        </w:r>
      </w:hyperlink>
      <w:r w:rsidRPr="00C8665A">
        <w:rPr>
          <w:rFonts w:asciiTheme="minorHAnsi" w:hAnsiTheme="minorHAnsi"/>
          <w:szCs w:val="22"/>
        </w:rPr>
        <w:t xml:space="preserve">. </w:t>
      </w:r>
      <w:r w:rsidR="00BC3066" w:rsidRPr="00C8665A">
        <w:rPr>
          <w:rFonts w:asciiTheme="minorHAnsi" w:hAnsiTheme="minorHAnsi"/>
          <w:szCs w:val="22"/>
        </w:rPr>
        <w:t xml:space="preserve"> </w:t>
      </w:r>
      <w:r w:rsidRPr="00C8665A">
        <w:rPr>
          <w:rFonts w:asciiTheme="minorHAnsi" w:hAnsiTheme="minorHAnsi"/>
          <w:szCs w:val="22"/>
        </w:rPr>
        <w:t>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sidRPr="00C8665A">
        <w:rPr>
          <w:rFonts w:asciiTheme="minorHAnsi" w:hAnsiTheme="minorHAnsi"/>
          <w:szCs w:val="22"/>
        </w:rPr>
        <w:t xml:space="preserve">, provide the EIN associated with that report and state if it is available through the </w:t>
      </w:r>
      <w:hyperlink r:id="rId23" w:history="1">
        <w:r w:rsidR="00173E8E" w:rsidRPr="00C8665A">
          <w:rPr>
            <w:rStyle w:val="Hyperlink"/>
            <w:rFonts w:asciiTheme="minorHAnsi" w:hAnsiTheme="minorHAnsi"/>
            <w:szCs w:val="22"/>
          </w:rPr>
          <w:t>Federal Audit Clearinghouse</w:t>
        </w:r>
      </w:hyperlink>
      <w:r w:rsidR="00173E8E" w:rsidRPr="00C8665A">
        <w:rPr>
          <w:rFonts w:asciiTheme="minorHAnsi" w:hAnsiTheme="minorHAnsi"/>
          <w:szCs w:val="22"/>
        </w:rPr>
        <w:t xml:space="preserve"> website.</w:t>
      </w:r>
    </w:p>
    <w:p w14:paraId="5CE26FF0" w14:textId="77777777" w:rsidR="006829F9" w:rsidRPr="00C8665A" w:rsidRDefault="00173E8E" w:rsidP="006829F9">
      <w:pPr>
        <w:pStyle w:val="Heading4"/>
      </w:pPr>
      <w:r w:rsidRPr="00C8665A">
        <w:t>C</w:t>
      </w:r>
      <w:r w:rsidR="006829F9" w:rsidRPr="00C8665A">
        <w:t>ertification Regarding Lobbying</w:t>
      </w:r>
    </w:p>
    <w:p w14:paraId="66272DCA" w14:textId="7CBE1243" w:rsidR="00B23C23" w:rsidRPr="00C8665A" w:rsidRDefault="00C031CF" w:rsidP="006829F9">
      <w:pPr>
        <w:pStyle w:val="BodyText"/>
        <w:spacing w:after="240"/>
        <w:ind w:left="720"/>
        <w:jc w:val="left"/>
        <w:rPr>
          <w:rFonts w:asciiTheme="minorHAnsi" w:hAnsiTheme="minorHAnsi"/>
          <w:szCs w:val="22"/>
        </w:rPr>
      </w:pPr>
      <w:r w:rsidRPr="00C8665A">
        <w:rPr>
          <w:rFonts w:asciiTheme="minorHAnsi" w:hAnsiTheme="minorHAnsi"/>
          <w:szCs w:val="22"/>
        </w:rPr>
        <w:t xml:space="preserve">Applicants </w:t>
      </w:r>
      <w:r w:rsidR="00B23C23" w:rsidRPr="00C8665A">
        <w:rPr>
          <w:rFonts w:asciiTheme="minorHAnsi" w:hAnsiTheme="minorHAnsi"/>
          <w:szCs w:val="22"/>
        </w:rPr>
        <w:t xml:space="preserve">requesting more than $100,000 in Federal funding </w:t>
      </w:r>
      <w:r w:rsidRPr="00C8665A">
        <w:rPr>
          <w:rFonts w:asciiTheme="minorHAnsi" w:hAnsiTheme="minorHAnsi"/>
          <w:szCs w:val="22"/>
        </w:rPr>
        <w:t xml:space="preserve">must certify to the statements in </w:t>
      </w:r>
      <w:hyperlink r:id="rId24" w:history="1">
        <w:r w:rsidRPr="00C8665A">
          <w:rPr>
            <w:rStyle w:val="Hyperlink"/>
            <w:rFonts w:asciiTheme="minorHAnsi" w:hAnsiTheme="minorHAnsi"/>
            <w:szCs w:val="22"/>
            <w:shd w:val="clear" w:color="auto" w:fill="FFFFFF"/>
          </w:rPr>
          <w:t>43 CFR Part 18, Appendix A-Certification Regarding Lobbying</w:t>
        </w:r>
      </w:hyperlink>
      <w:r w:rsidRPr="00C8665A">
        <w:rPr>
          <w:rStyle w:val="Hyperlink"/>
          <w:rFonts w:asciiTheme="minorHAnsi" w:hAnsiTheme="minorHAnsi"/>
          <w:szCs w:val="22"/>
          <w:shd w:val="clear" w:color="auto" w:fill="FFFFFF"/>
        </w:rPr>
        <w:t>.</w:t>
      </w:r>
      <w:r w:rsidRPr="00C8665A">
        <w:rPr>
          <w:rFonts w:asciiTheme="minorHAnsi" w:hAnsiTheme="minorHAnsi"/>
          <w:szCs w:val="22"/>
        </w:rPr>
        <w:t xml:space="preserve"> </w:t>
      </w:r>
      <w:r w:rsidR="00B23C23" w:rsidRPr="00C8665A">
        <w:rPr>
          <w:rFonts w:asciiTheme="minorHAnsi" w:hAnsiTheme="minorHAnsi"/>
          <w:szCs w:val="22"/>
        </w:rPr>
        <w:t xml:space="preserve"> </w:t>
      </w:r>
      <w:r w:rsidR="00E245C6" w:rsidRPr="00C8665A">
        <w:rPr>
          <w:rFonts w:asciiTheme="minorHAnsi" w:hAnsiTheme="minorHAnsi"/>
          <w:szCs w:val="22"/>
        </w:rPr>
        <w:t>If this application requests more than $100,000 in Federal funds</w:t>
      </w:r>
      <w:r w:rsidR="00B23C23" w:rsidRPr="00C8665A">
        <w:rPr>
          <w:rFonts w:asciiTheme="minorHAnsi" w:hAnsiTheme="minorHAnsi"/>
          <w:szCs w:val="22"/>
        </w:rPr>
        <w:t xml:space="preserve">, </w:t>
      </w:r>
      <w:r w:rsidR="00756430" w:rsidRPr="00C8665A">
        <w:rPr>
          <w:rFonts w:asciiTheme="minorHAnsi" w:hAnsiTheme="minorHAnsi"/>
          <w:szCs w:val="22"/>
        </w:rPr>
        <w:t xml:space="preserve">the Authorized Official’s </w:t>
      </w:r>
      <w:r w:rsidR="00264210" w:rsidRPr="00C8665A">
        <w:rPr>
          <w:rFonts w:asciiTheme="minorHAnsi" w:hAnsiTheme="minorHAnsi"/>
          <w:szCs w:val="22"/>
        </w:rPr>
        <w:t xml:space="preserve">signature on the appropriate </w:t>
      </w:r>
      <w:hyperlink w:anchor="_SF-424,_Application_for" w:history="1">
        <w:r w:rsidR="00264210" w:rsidRPr="00C8665A">
          <w:rPr>
            <w:rStyle w:val="Hyperlink"/>
            <w:rFonts w:asciiTheme="minorHAnsi" w:hAnsiTheme="minorHAnsi"/>
            <w:szCs w:val="22"/>
          </w:rPr>
          <w:t>SF-</w:t>
        </w:r>
        <w:r w:rsidR="00756430" w:rsidRPr="00C8665A">
          <w:rPr>
            <w:rStyle w:val="Hyperlink"/>
            <w:rFonts w:asciiTheme="minorHAnsi" w:hAnsiTheme="minorHAnsi"/>
            <w:szCs w:val="22"/>
          </w:rPr>
          <w:t>424</w:t>
        </w:r>
        <w:r w:rsidR="005C6FDD" w:rsidRPr="00C8665A">
          <w:rPr>
            <w:rStyle w:val="Hyperlink"/>
            <w:rFonts w:asciiTheme="minorHAnsi" w:hAnsiTheme="minorHAnsi"/>
            <w:szCs w:val="22"/>
          </w:rPr>
          <w:t>,</w:t>
        </w:r>
        <w:r w:rsidR="00756430" w:rsidRPr="00C8665A">
          <w:rPr>
            <w:rStyle w:val="Hyperlink"/>
            <w:rFonts w:asciiTheme="minorHAnsi" w:hAnsiTheme="minorHAnsi"/>
            <w:szCs w:val="22"/>
          </w:rPr>
          <w:t xml:space="preserve"> Application for Federal Assistance</w:t>
        </w:r>
      </w:hyperlink>
      <w:r w:rsidR="00756430" w:rsidRPr="00C8665A">
        <w:rPr>
          <w:rFonts w:asciiTheme="minorHAnsi" w:hAnsiTheme="minorHAnsi"/>
          <w:szCs w:val="22"/>
        </w:rPr>
        <w:t xml:space="preserve"> form also represents the entity’s certification of the statements in 43 CFR Part 18, Appendix A.</w:t>
      </w:r>
    </w:p>
    <w:p w14:paraId="5D39B5C7" w14:textId="77777777" w:rsidR="006829F9" w:rsidRPr="00C8665A" w:rsidRDefault="00B23C23" w:rsidP="006829F9">
      <w:pPr>
        <w:pStyle w:val="Heading4"/>
        <w:rPr>
          <w:rFonts w:cstheme="minorHAnsi"/>
        </w:rPr>
      </w:pPr>
      <w:r w:rsidRPr="00C8665A">
        <w:t>Disclosure of Lobbying Activities</w:t>
      </w:r>
    </w:p>
    <w:p w14:paraId="7579E0B1" w14:textId="37393B17" w:rsidR="00D05DF4" w:rsidRPr="00C8665A" w:rsidRDefault="00B23C23" w:rsidP="006829F9">
      <w:pPr>
        <w:pStyle w:val="BodyText"/>
        <w:spacing w:after="240"/>
        <w:ind w:left="720"/>
        <w:jc w:val="left"/>
        <w:rPr>
          <w:rFonts w:asciiTheme="minorHAnsi" w:hAnsiTheme="minorHAnsi" w:cstheme="minorHAnsi"/>
          <w:szCs w:val="22"/>
        </w:rPr>
      </w:pPr>
      <w:r w:rsidRPr="00C8665A">
        <w:rPr>
          <w:rFonts w:asciiTheme="minorHAnsi" w:hAnsiTheme="minorHAnsi"/>
          <w:szCs w:val="22"/>
          <w:lang w:val="en"/>
        </w:rPr>
        <w:t>A</w:t>
      </w:r>
      <w:r w:rsidR="00596467" w:rsidRPr="00C8665A">
        <w:rPr>
          <w:rFonts w:asciiTheme="minorHAnsi" w:hAnsiTheme="minorHAnsi"/>
          <w:szCs w:val="22"/>
          <w:lang w:val="en"/>
        </w:rPr>
        <w:t>pplicant</w:t>
      </w:r>
      <w:r w:rsidR="00176D72" w:rsidRPr="00C8665A">
        <w:rPr>
          <w:rFonts w:asciiTheme="minorHAnsi" w:hAnsiTheme="minorHAnsi"/>
          <w:szCs w:val="22"/>
          <w:lang w:val="en"/>
        </w:rPr>
        <w:t>s</w:t>
      </w:r>
      <w:r w:rsidR="00967BE2" w:rsidRPr="00C8665A">
        <w:rPr>
          <w:rFonts w:asciiTheme="minorHAnsi" w:hAnsiTheme="minorHAnsi"/>
          <w:szCs w:val="22"/>
          <w:lang w:val="en"/>
        </w:rPr>
        <w:t xml:space="preserve"> </w:t>
      </w:r>
      <w:r w:rsidR="00176D72" w:rsidRPr="00C8665A">
        <w:rPr>
          <w:rFonts w:asciiTheme="minorHAnsi" w:hAnsiTheme="minorHAnsi"/>
          <w:szCs w:val="22"/>
          <w:lang w:val="en"/>
        </w:rPr>
        <w:t xml:space="preserve">and </w:t>
      </w:r>
      <w:r w:rsidR="00596467" w:rsidRPr="00C8665A">
        <w:rPr>
          <w:rFonts w:asciiTheme="minorHAnsi" w:hAnsiTheme="minorHAnsi"/>
          <w:szCs w:val="22"/>
          <w:lang w:val="en"/>
        </w:rPr>
        <w:t>recipient</w:t>
      </w:r>
      <w:r w:rsidR="00176D72" w:rsidRPr="00C8665A">
        <w:rPr>
          <w:rFonts w:asciiTheme="minorHAnsi" w:hAnsiTheme="minorHAnsi"/>
          <w:szCs w:val="22"/>
          <w:lang w:val="en"/>
        </w:rPr>
        <w:t>s</w:t>
      </w:r>
      <w:r w:rsidR="00596467" w:rsidRPr="00C8665A">
        <w:rPr>
          <w:rFonts w:asciiTheme="minorHAnsi" w:hAnsiTheme="minorHAnsi"/>
          <w:szCs w:val="22"/>
          <w:lang w:val="en"/>
        </w:rPr>
        <w:t xml:space="preserve"> must not use any </w:t>
      </w:r>
      <w:r w:rsidR="002806A2" w:rsidRPr="00C8665A">
        <w:rPr>
          <w:rFonts w:asciiTheme="minorHAnsi" w:hAnsiTheme="minorHAnsi"/>
          <w:szCs w:val="22"/>
          <w:lang w:val="en"/>
        </w:rPr>
        <w:t xml:space="preserve">federally appropriated funds </w:t>
      </w:r>
      <w:r w:rsidR="00967BE2" w:rsidRPr="00C8665A">
        <w:rPr>
          <w:rFonts w:asciiTheme="minorHAnsi" w:hAnsiTheme="minorHAnsi"/>
          <w:szCs w:val="22"/>
          <w:lang w:val="en"/>
        </w:rPr>
        <w:t xml:space="preserve">(annually appropriated </w:t>
      </w:r>
      <w:r w:rsidRPr="00C8665A">
        <w:rPr>
          <w:rFonts w:asciiTheme="minorHAnsi" w:hAnsiTheme="minorHAnsi"/>
          <w:szCs w:val="22"/>
          <w:lang w:val="en"/>
        </w:rPr>
        <w:t xml:space="preserve">or </w:t>
      </w:r>
      <w:r w:rsidR="00967BE2" w:rsidRPr="00C8665A">
        <w:rPr>
          <w:rFonts w:asciiTheme="minorHAnsi" w:hAnsiTheme="minorHAnsi"/>
          <w:szCs w:val="22"/>
          <w:lang w:val="en"/>
        </w:rPr>
        <w:t>continuing appropriations) or matching funds under</w:t>
      </w:r>
      <w:r w:rsidR="00596467" w:rsidRPr="00C8665A">
        <w:rPr>
          <w:rFonts w:asciiTheme="minorHAnsi" w:hAnsiTheme="minorHAnsi"/>
          <w:szCs w:val="22"/>
          <w:lang w:val="en"/>
        </w:rPr>
        <w:t xml:space="preserve"> a </w:t>
      </w:r>
      <w:r w:rsidRPr="00C8665A">
        <w:rPr>
          <w:rFonts w:asciiTheme="minorHAnsi" w:hAnsiTheme="minorHAnsi"/>
          <w:szCs w:val="22"/>
          <w:lang w:val="en"/>
        </w:rPr>
        <w:t>Federal</w:t>
      </w:r>
      <w:r w:rsidR="00596467" w:rsidRPr="00C8665A">
        <w:rPr>
          <w:rFonts w:asciiTheme="minorHAnsi" w:hAnsiTheme="minorHAnsi"/>
          <w:szCs w:val="22"/>
          <w:lang w:val="en"/>
        </w:rPr>
        <w:t xml:space="preserve"> award to pay any </w:t>
      </w:r>
      <w:r w:rsidR="00967BE2" w:rsidRPr="00C8665A">
        <w:rPr>
          <w:rFonts w:asciiTheme="minorHAnsi" w:hAnsiTheme="minorHAnsi"/>
          <w:szCs w:val="22"/>
          <w:lang w:val="en"/>
        </w:rPr>
        <w:t>person for</w:t>
      </w:r>
      <w:r w:rsidR="00C830C1" w:rsidRPr="00C8665A">
        <w:rPr>
          <w:rFonts w:asciiTheme="minorHAnsi" w:hAnsiTheme="minorHAnsi"/>
          <w:szCs w:val="22"/>
          <w:lang w:val="en"/>
        </w:rPr>
        <w:t xml:space="preserve"> lobbying in connection with the award.  Lobbying is </w:t>
      </w:r>
      <w:r w:rsidR="00967BE2" w:rsidRPr="00C8665A">
        <w:rPr>
          <w:rFonts w:asciiTheme="minorHAnsi" w:hAnsiTheme="minorHAnsi"/>
          <w:szCs w:val="22"/>
          <w:lang w:val="en"/>
        </w:rPr>
        <w:t>influencing or attempting to influence an officer or employee of any</w:t>
      </w:r>
      <w:r w:rsidR="00176D72" w:rsidRPr="00C8665A">
        <w:rPr>
          <w:rFonts w:asciiTheme="minorHAnsi" w:hAnsiTheme="minorHAnsi"/>
          <w:szCs w:val="22"/>
          <w:lang w:val="en"/>
        </w:rPr>
        <w:t xml:space="preserve"> </w:t>
      </w:r>
      <w:r w:rsidR="006F7673" w:rsidRPr="00C8665A">
        <w:rPr>
          <w:rFonts w:asciiTheme="minorHAnsi" w:hAnsiTheme="minorHAnsi"/>
          <w:szCs w:val="22"/>
          <w:lang w:val="en"/>
        </w:rPr>
        <w:t>U.S.</w:t>
      </w:r>
      <w:r w:rsidR="00967BE2" w:rsidRPr="00C8665A">
        <w:rPr>
          <w:rFonts w:asciiTheme="minorHAnsi" w:hAnsiTheme="minorHAnsi"/>
          <w:szCs w:val="22"/>
          <w:lang w:val="en"/>
        </w:rPr>
        <w:t xml:space="preserve"> agency, a Member of </w:t>
      </w:r>
      <w:r w:rsidR="00176D72" w:rsidRPr="00C8665A">
        <w:rPr>
          <w:rFonts w:asciiTheme="minorHAnsi" w:hAnsiTheme="minorHAnsi"/>
          <w:szCs w:val="22"/>
          <w:lang w:val="en"/>
        </w:rPr>
        <w:t xml:space="preserve">the </w:t>
      </w:r>
      <w:r w:rsidR="006F7673" w:rsidRPr="00C8665A">
        <w:rPr>
          <w:rFonts w:asciiTheme="minorHAnsi" w:hAnsiTheme="minorHAnsi"/>
          <w:szCs w:val="22"/>
          <w:lang w:val="en"/>
        </w:rPr>
        <w:t>U.S.</w:t>
      </w:r>
      <w:r w:rsidR="00176D72" w:rsidRPr="00C8665A">
        <w:rPr>
          <w:rFonts w:asciiTheme="minorHAnsi" w:hAnsiTheme="minorHAnsi"/>
          <w:szCs w:val="22"/>
          <w:lang w:val="en"/>
        </w:rPr>
        <w:t xml:space="preserve"> </w:t>
      </w:r>
      <w:r w:rsidR="00967BE2" w:rsidRPr="00C8665A">
        <w:rPr>
          <w:rFonts w:asciiTheme="minorHAnsi" w:hAnsiTheme="minorHAnsi"/>
          <w:szCs w:val="22"/>
          <w:lang w:val="en"/>
        </w:rPr>
        <w:t xml:space="preserve">Congress, an officer or employee of </w:t>
      </w:r>
      <w:r w:rsidR="00176D72" w:rsidRPr="00C8665A">
        <w:rPr>
          <w:rFonts w:asciiTheme="minorHAnsi" w:hAnsiTheme="minorHAnsi"/>
          <w:szCs w:val="22"/>
          <w:lang w:val="en"/>
        </w:rPr>
        <w:t xml:space="preserve">the </w:t>
      </w:r>
      <w:r w:rsidR="006F7673" w:rsidRPr="00C8665A">
        <w:rPr>
          <w:rFonts w:asciiTheme="minorHAnsi" w:hAnsiTheme="minorHAnsi"/>
          <w:szCs w:val="22"/>
          <w:lang w:val="en"/>
        </w:rPr>
        <w:t>U.S.</w:t>
      </w:r>
      <w:r w:rsidR="00176D72" w:rsidRPr="00C8665A">
        <w:rPr>
          <w:rFonts w:asciiTheme="minorHAnsi" w:hAnsiTheme="minorHAnsi"/>
          <w:szCs w:val="22"/>
          <w:lang w:val="en"/>
        </w:rPr>
        <w:t xml:space="preserve"> </w:t>
      </w:r>
      <w:r w:rsidR="00967BE2" w:rsidRPr="00C8665A">
        <w:rPr>
          <w:rFonts w:asciiTheme="minorHAnsi" w:hAnsiTheme="minorHAnsi"/>
          <w:szCs w:val="22"/>
          <w:lang w:val="en"/>
        </w:rPr>
        <w:t xml:space="preserve">Congress, or an employee of a Member of </w:t>
      </w:r>
      <w:r w:rsidR="00176D72" w:rsidRPr="00C8665A">
        <w:rPr>
          <w:rFonts w:asciiTheme="minorHAnsi" w:hAnsiTheme="minorHAnsi"/>
          <w:szCs w:val="22"/>
          <w:lang w:val="en"/>
        </w:rPr>
        <w:t xml:space="preserve">the </w:t>
      </w:r>
      <w:r w:rsidR="006F7673" w:rsidRPr="00C8665A">
        <w:rPr>
          <w:rFonts w:asciiTheme="minorHAnsi" w:hAnsiTheme="minorHAnsi"/>
          <w:szCs w:val="22"/>
          <w:lang w:val="en"/>
        </w:rPr>
        <w:t>U.S.</w:t>
      </w:r>
      <w:r w:rsidR="00176D72" w:rsidRPr="00C8665A">
        <w:rPr>
          <w:rFonts w:asciiTheme="minorHAnsi" w:hAnsiTheme="minorHAnsi"/>
          <w:szCs w:val="22"/>
          <w:lang w:val="en"/>
        </w:rPr>
        <w:t xml:space="preserve"> </w:t>
      </w:r>
      <w:r w:rsidR="00967BE2" w:rsidRPr="00C8665A">
        <w:rPr>
          <w:rFonts w:asciiTheme="minorHAnsi" w:hAnsiTheme="minorHAnsi"/>
          <w:szCs w:val="22"/>
          <w:lang w:val="en"/>
        </w:rPr>
        <w:t xml:space="preserve">Congress connection with the award.  </w:t>
      </w:r>
      <w:r w:rsidRPr="00C8665A">
        <w:rPr>
          <w:rFonts w:asciiTheme="minorHAnsi" w:hAnsiTheme="minorHAnsi"/>
          <w:szCs w:val="22"/>
          <w:lang w:val="en"/>
        </w:rPr>
        <w:t xml:space="preserve">Applicants and recipients must complete and submit the </w:t>
      </w:r>
      <w:hyperlink r:id="rId25" w:anchor="sortby=1" w:history="1">
        <w:r w:rsidR="00264210" w:rsidRPr="00C8665A">
          <w:rPr>
            <w:rStyle w:val="Hyperlink"/>
            <w:rFonts w:asciiTheme="minorHAnsi" w:hAnsiTheme="minorHAnsi"/>
            <w:szCs w:val="22"/>
            <w:lang w:val="en"/>
          </w:rPr>
          <w:t>SF-</w:t>
        </w:r>
        <w:r w:rsidRPr="00C8665A">
          <w:rPr>
            <w:rStyle w:val="Hyperlink"/>
            <w:rFonts w:asciiTheme="minorHAnsi" w:hAnsiTheme="minorHAnsi"/>
            <w:szCs w:val="22"/>
            <w:lang w:val="en"/>
          </w:rPr>
          <w:t>LLL, Disclosure of Lobbying Activities</w:t>
        </w:r>
      </w:hyperlink>
      <w:r w:rsidRPr="00C8665A">
        <w:rPr>
          <w:rFonts w:asciiTheme="minorHAnsi" w:hAnsiTheme="minorHAnsi"/>
          <w:b/>
          <w:szCs w:val="22"/>
          <w:lang w:val="en"/>
        </w:rPr>
        <w:t xml:space="preserve"> </w:t>
      </w:r>
      <w:r w:rsidR="00756430" w:rsidRPr="00C8665A">
        <w:rPr>
          <w:rFonts w:asciiTheme="minorHAnsi" w:hAnsiTheme="minorHAnsi"/>
          <w:szCs w:val="22"/>
          <w:lang w:val="en"/>
        </w:rPr>
        <w:t xml:space="preserve">if </w:t>
      </w:r>
      <w:r w:rsidR="00E245C6" w:rsidRPr="00C8665A">
        <w:rPr>
          <w:rFonts w:asciiTheme="minorHAnsi" w:hAnsiTheme="minorHAnsi"/>
          <w:szCs w:val="22"/>
          <w:lang w:val="en"/>
        </w:rPr>
        <w:t>the Federal share of the</w:t>
      </w:r>
      <w:r w:rsidRPr="00C8665A">
        <w:rPr>
          <w:rFonts w:asciiTheme="minorHAnsi" w:hAnsiTheme="minorHAnsi"/>
          <w:szCs w:val="22"/>
          <w:lang w:val="en"/>
        </w:rPr>
        <w:t xml:space="preserve"> proposal or award</w:t>
      </w:r>
      <w:r w:rsidR="00E245C6" w:rsidRPr="00C8665A">
        <w:rPr>
          <w:rFonts w:asciiTheme="minorHAnsi" w:hAnsiTheme="minorHAnsi"/>
          <w:szCs w:val="22"/>
          <w:lang w:val="en"/>
        </w:rPr>
        <w:t xml:space="preserve"> is more than $100,000 and</w:t>
      </w:r>
      <w:r w:rsidRPr="00C8665A">
        <w:rPr>
          <w:rFonts w:asciiTheme="minorHAnsi" w:hAnsiTheme="minorHAnsi"/>
          <w:szCs w:val="22"/>
          <w:lang w:val="en"/>
        </w:rPr>
        <w:t xml:space="preserve"> the applicant or recipient has made or has agreed to make any payment using non-appropriated funds for lobbying in connectio</w:t>
      </w:r>
      <w:r w:rsidR="00E245C6" w:rsidRPr="00C8665A">
        <w:rPr>
          <w:rFonts w:asciiTheme="minorHAnsi" w:hAnsiTheme="minorHAnsi"/>
          <w:szCs w:val="22"/>
          <w:lang w:val="en"/>
        </w:rPr>
        <w:t>n with the application or award.</w:t>
      </w:r>
      <w:r w:rsidR="00E245C6" w:rsidRPr="00C8665A">
        <w:rPr>
          <w:rFonts w:asciiTheme="minorHAnsi" w:hAnsiTheme="minorHAnsi"/>
          <w:b/>
          <w:szCs w:val="22"/>
          <w:lang w:val="en"/>
        </w:rPr>
        <w:t xml:space="preserve">  </w:t>
      </w:r>
      <w:r w:rsidR="003C5C66" w:rsidRPr="00C8665A">
        <w:rPr>
          <w:rFonts w:asciiTheme="minorHAnsi" w:hAnsiTheme="minorHAnsi"/>
          <w:szCs w:val="22"/>
          <w:lang w:val="en"/>
        </w:rPr>
        <w:t xml:space="preserve">The </w:t>
      </w:r>
      <w:r w:rsidR="00264210" w:rsidRPr="00C8665A">
        <w:rPr>
          <w:rFonts w:asciiTheme="minorHAnsi" w:hAnsiTheme="minorHAnsi"/>
          <w:szCs w:val="22"/>
          <w:lang w:val="en"/>
        </w:rPr>
        <w:t>SF-</w:t>
      </w:r>
      <w:r w:rsidR="003C5C66" w:rsidRPr="00C8665A">
        <w:rPr>
          <w:rFonts w:asciiTheme="minorHAnsi" w:hAnsiTheme="minorHAnsi"/>
          <w:szCs w:val="22"/>
          <w:lang w:val="en"/>
        </w:rPr>
        <w:t xml:space="preserve">LLL form is available on the </w:t>
      </w:r>
      <w:r w:rsidR="003C5C66" w:rsidRPr="00C8665A">
        <w:rPr>
          <w:rFonts w:asciiTheme="minorHAnsi" w:hAnsiTheme="minorHAnsi"/>
          <w:szCs w:val="22"/>
        </w:rPr>
        <w:t xml:space="preserve">“Packages” tab of this Funding Opportunity on Grants.gov.  </w:t>
      </w:r>
      <w:hyperlink r:id="rId26" w:history="1">
        <w:r w:rsidR="00E245C6" w:rsidRPr="00C8665A">
          <w:rPr>
            <w:rStyle w:val="Hyperlink"/>
            <w:rFonts w:asciiTheme="minorHAnsi" w:hAnsiTheme="minorHAnsi"/>
            <w:szCs w:val="22"/>
            <w:lang w:val="en"/>
          </w:rPr>
          <w:t>See 43 CFR, Subpart 18.100</w:t>
        </w:r>
      </w:hyperlink>
      <w:r w:rsidR="00E245C6" w:rsidRPr="00C8665A">
        <w:rPr>
          <w:rFonts w:asciiTheme="minorHAnsi" w:hAnsiTheme="minorHAnsi"/>
          <w:szCs w:val="22"/>
          <w:lang w:val="en"/>
        </w:rPr>
        <w:t xml:space="preserve"> for more information on when additional submission of this form is required.</w:t>
      </w:r>
    </w:p>
    <w:p w14:paraId="69DBD290" w14:textId="77777777" w:rsidR="00EB4C6F" w:rsidRPr="00C8665A" w:rsidRDefault="00D05DF4" w:rsidP="00EB4C6F">
      <w:pPr>
        <w:pStyle w:val="Heading4"/>
      </w:pPr>
      <w:r w:rsidRPr="00C8665A">
        <w:t xml:space="preserve">Overlap or </w:t>
      </w:r>
      <w:r w:rsidR="00EB4C6F" w:rsidRPr="00C8665A">
        <w:t>Duplication of Effort Statement</w:t>
      </w:r>
    </w:p>
    <w:p w14:paraId="18ABBDAC" w14:textId="5C37F5C1" w:rsidR="00D05DF4" w:rsidRPr="00C8665A" w:rsidRDefault="00D05DF4" w:rsidP="00EB4C6F">
      <w:pPr>
        <w:pStyle w:val="BodyText"/>
        <w:spacing w:after="240"/>
        <w:ind w:left="720"/>
        <w:jc w:val="left"/>
        <w:rPr>
          <w:rFonts w:asciiTheme="minorHAnsi" w:hAnsiTheme="minorHAnsi" w:cstheme="minorHAnsi"/>
          <w:b/>
          <w:szCs w:val="22"/>
        </w:rPr>
      </w:pPr>
      <w:r w:rsidRPr="00C8665A">
        <w:rPr>
          <w:rFonts w:asciiTheme="minorHAnsi" w:hAnsiTheme="minorHAnsi" w:cstheme="minorHAnsi"/>
          <w:szCs w:val="22"/>
        </w:rPr>
        <w:t>Applicants</w:t>
      </w:r>
      <w:r w:rsidRPr="00C8665A">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 of key personnel.  If no such overlap or duplication exists, state, “</w:t>
      </w:r>
      <w:r w:rsidRPr="00C8665A">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sidRPr="00C8665A">
        <w:rPr>
          <w:rFonts w:asciiTheme="minorHAnsi" w:hAnsiTheme="minorHAnsi"/>
          <w:szCs w:val="22"/>
        </w:rPr>
        <w:t xml:space="preserve">”.  </w:t>
      </w:r>
      <w:r w:rsidRPr="00C8665A">
        <w:rPr>
          <w:rFonts w:asciiTheme="minorHAnsi" w:hAnsiTheme="minorHAnsi"/>
          <w:szCs w:val="22"/>
        </w:rPr>
        <w:t>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C8665A">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C8665A">
        <w:rPr>
          <w:rFonts w:asciiTheme="minorHAnsi" w:hAnsiTheme="minorHAnsi"/>
          <w:szCs w:val="22"/>
        </w:rPr>
        <w:t>”</w:t>
      </w:r>
    </w:p>
    <w:p w14:paraId="4CBDAFC3" w14:textId="63A606CF" w:rsidR="006E3C9F" w:rsidRPr="00C8665A" w:rsidRDefault="00EB4C6F" w:rsidP="00EB4C6F">
      <w:pPr>
        <w:pStyle w:val="Heading4"/>
        <w:rPr>
          <w:rFonts w:cstheme="minorHAnsi"/>
        </w:rPr>
      </w:pPr>
      <w:r w:rsidRPr="00C8665A">
        <w:t>APPLICATION CHECKLIST</w:t>
      </w:r>
    </w:p>
    <w:p w14:paraId="5AE1865C" w14:textId="0B574C1A" w:rsidR="00D568C8" w:rsidRPr="00C8665A" w:rsidRDefault="00264210" w:rsidP="00D568C8">
      <w:pPr>
        <w:numPr>
          <w:ilvl w:val="0"/>
          <w:numId w:val="1"/>
        </w:numPr>
        <w:tabs>
          <w:tab w:val="clear" w:pos="720"/>
          <w:tab w:val="num" w:pos="1080"/>
        </w:tabs>
        <w:ind w:left="1080"/>
        <w:rPr>
          <w:rFonts w:asciiTheme="minorHAnsi" w:hAnsiTheme="minorHAnsi"/>
          <w:sz w:val="22"/>
          <w:szCs w:val="22"/>
        </w:rPr>
      </w:pPr>
      <w:r w:rsidRPr="00C8665A">
        <w:rPr>
          <w:rFonts w:asciiTheme="minorHAnsi" w:hAnsiTheme="minorHAnsi"/>
          <w:b/>
          <w:sz w:val="22"/>
          <w:szCs w:val="22"/>
        </w:rPr>
        <w:t>SF-</w:t>
      </w:r>
      <w:r w:rsidR="00D568C8" w:rsidRPr="00C8665A">
        <w:rPr>
          <w:rFonts w:asciiTheme="minorHAnsi" w:hAnsiTheme="minorHAnsi"/>
          <w:b/>
          <w:sz w:val="22"/>
          <w:szCs w:val="22"/>
        </w:rPr>
        <w:t>424</w:t>
      </w:r>
      <w:r w:rsidR="00A61634" w:rsidRPr="00C8665A">
        <w:rPr>
          <w:rFonts w:asciiTheme="minorHAnsi" w:hAnsiTheme="minorHAnsi"/>
          <w:b/>
          <w:sz w:val="22"/>
          <w:szCs w:val="22"/>
        </w:rPr>
        <w:t>,</w:t>
      </w:r>
      <w:r w:rsidR="00D568C8" w:rsidRPr="00C8665A">
        <w:rPr>
          <w:rFonts w:asciiTheme="minorHAnsi" w:hAnsiTheme="minorHAnsi"/>
          <w:b/>
          <w:sz w:val="22"/>
          <w:szCs w:val="22"/>
        </w:rPr>
        <w:t xml:space="preserve"> </w:t>
      </w:r>
      <w:r w:rsidR="005760DF" w:rsidRPr="00C8665A">
        <w:rPr>
          <w:rFonts w:asciiTheme="minorHAnsi" w:hAnsiTheme="minorHAnsi"/>
          <w:b/>
          <w:sz w:val="22"/>
          <w:szCs w:val="22"/>
        </w:rPr>
        <w:t>Application for Federal Assistance</w:t>
      </w:r>
      <w:r w:rsidR="00D568C8" w:rsidRPr="00C8665A">
        <w:rPr>
          <w:rFonts w:asciiTheme="minorHAnsi" w:hAnsiTheme="minorHAnsi"/>
          <w:b/>
          <w:sz w:val="22"/>
          <w:szCs w:val="22"/>
        </w:rPr>
        <w:t xml:space="preserve"> or Application for Federal Assistance-Individual</w:t>
      </w:r>
    </w:p>
    <w:p w14:paraId="16565DB4" w14:textId="2F0F360C" w:rsidR="005760DF" w:rsidRPr="00C8665A" w:rsidRDefault="00264210" w:rsidP="00D568C8">
      <w:pPr>
        <w:numPr>
          <w:ilvl w:val="0"/>
          <w:numId w:val="1"/>
        </w:numPr>
        <w:tabs>
          <w:tab w:val="clear" w:pos="720"/>
          <w:tab w:val="num" w:pos="1080"/>
        </w:tabs>
        <w:ind w:left="1080"/>
        <w:rPr>
          <w:rFonts w:asciiTheme="minorHAnsi" w:hAnsiTheme="minorHAnsi"/>
          <w:sz w:val="22"/>
          <w:szCs w:val="22"/>
        </w:rPr>
      </w:pPr>
      <w:r w:rsidRPr="00C8665A">
        <w:rPr>
          <w:rFonts w:asciiTheme="minorHAnsi" w:hAnsiTheme="minorHAnsi"/>
          <w:b/>
          <w:sz w:val="22"/>
          <w:szCs w:val="22"/>
        </w:rPr>
        <w:t>SF-</w:t>
      </w:r>
      <w:r w:rsidR="00A313C1" w:rsidRPr="00C8665A">
        <w:rPr>
          <w:rFonts w:asciiTheme="minorHAnsi" w:hAnsiTheme="minorHAnsi"/>
          <w:b/>
          <w:sz w:val="22"/>
          <w:szCs w:val="22"/>
        </w:rPr>
        <w:t>424</w:t>
      </w:r>
      <w:r w:rsidRPr="00C8665A">
        <w:rPr>
          <w:rFonts w:asciiTheme="minorHAnsi" w:hAnsiTheme="minorHAnsi"/>
          <w:b/>
          <w:sz w:val="22"/>
          <w:szCs w:val="22"/>
        </w:rPr>
        <w:t xml:space="preserve">B or </w:t>
      </w:r>
      <w:r w:rsidR="00D568C8" w:rsidRPr="00C8665A">
        <w:rPr>
          <w:rFonts w:asciiTheme="minorHAnsi" w:hAnsiTheme="minorHAnsi"/>
          <w:b/>
          <w:sz w:val="22"/>
          <w:szCs w:val="22"/>
        </w:rPr>
        <w:t>D</w:t>
      </w:r>
      <w:r w:rsidR="00A61634" w:rsidRPr="00C8665A">
        <w:rPr>
          <w:rFonts w:asciiTheme="minorHAnsi" w:hAnsiTheme="minorHAnsi"/>
          <w:b/>
          <w:sz w:val="22"/>
          <w:szCs w:val="22"/>
        </w:rPr>
        <w:t>,</w:t>
      </w:r>
      <w:r w:rsidR="00D568C8" w:rsidRPr="00C8665A">
        <w:rPr>
          <w:rFonts w:asciiTheme="minorHAnsi" w:hAnsiTheme="minorHAnsi"/>
          <w:b/>
          <w:sz w:val="22"/>
          <w:szCs w:val="22"/>
        </w:rPr>
        <w:t xml:space="preserve"> </w:t>
      </w:r>
      <w:r w:rsidR="00A313C1" w:rsidRPr="00C8665A">
        <w:rPr>
          <w:rFonts w:asciiTheme="minorHAnsi" w:hAnsiTheme="minorHAnsi"/>
          <w:b/>
          <w:sz w:val="22"/>
          <w:szCs w:val="22"/>
        </w:rPr>
        <w:t>Assurances</w:t>
      </w:r>
    </w:p>
    <w:p w14:paraId="0B04FDEB" w14:textId="767A8735" w:rsidR="00DA26B4" w:rsidRPr="00C8665A" w:rsidRDefault="00F04A45" w:rsidP="00D568C8">
      <w:pPr>
        <w:numPr>
          <w:ilvl w:val="0"/>
          <w:numId w:val="2"/>
        </w:numPr>
        <w:rPr>
          <w:rFonts w:asciiTheme="minorHAnsi" w:hAnsiTheme="minorHAnsi"/>
          <w:b/>
          <w:sz w:val="22"/>
          <w:szCs w:val="22"/>
        </w:rPr>
      </w:pPr>
      <w:r w:rsidRPr="00C8665A">
        <w:rPr>
          <w:rFonts w:asciiTheme="minorHAnsi" w:hAnsiTheme="minorHAnsi"/>
          <w:b/>
          <w:sz w:val="22"/>
          <w:szCs w:val="22"/>
        </w:rPr>
        <w:t xml:space="preserve">Project </w:t>
      </w:r>
      <w:r w:rsidR="00A80EBB" w:rsidRPr="00C8665A">
        <w:rPr>
          <w:rFonts w:asciiTheme="minorHAnsi" w:hAnsiTheme="minorHAnsi"/>
          <w:b/>
          <w:sz w:val="22"/>
          <w:szCs w:val="22"/>
        </w:rPr>
        <w:t>N</w:t>
      </w:r>
      <w:r w:rsidR="00BE2F7C" w:rsidRPr="00C8665A">
        <w:rPr>
          <w:rFonts w:asciiTheme="minorHAnsi" w:hAnsiTheme="minorHAnsi"/>
          <w:b/>
          <w:sz w:val="22"/>
          <w:szCs w:val="22"/>
        </w:rPr>
        <w:t>arrative</w:t>
      </w:r>
    </w:p>
    <w:p w14:paraId="55A1E634" w14:textId="75993177" w:rsidR="00A80EBB" w:rsidRPr="00C8665A" w:rsidRDefault="00264210" w:rsidP="00D568C8">
      <w:pPr>
        <w:numPr>
          <w:ilvl w:val="0"/>
          <w:numId w:val="2"/>
        </w:numPr>
        <w:rPr>
          <w:rFonts w:asciiTheme="minorHAnsi" w:hAnsiTheme="minorHAnsi"/>
          <w:b/>
          <w:sz w:val="22"/>
          <w:szCs w:val="22"/>
        </w:rPr>
      </w:pPr>
      <w:r w:rsidRPr="00C8665A">
        <w:rPr>
          <w:rFonts w:asciiTheme="minorHAnsi" w:hAnsiTheme="minorHAnsi"/>
          <w:b/>
          <w:sz w:val="22"/>
          <w:szCs w:val="22"/>
        </w:rPr>
        <w:t xml:space="preserve">SF-424A or </w:t>
      </w:r>
      <w:r w:rsidR="00D568C8" w:rsidRPr="00C8665A">
        <w:rPr>
          <w:rFonts w:asciiTheme="minorHAnsi" w:hAnsiTheme="minorHAnsi"/>
          <w:b/>
          <w:sz w:val="22"/>
          <w:szCs w:val="22"/>
        </w:rPr>
        <w:t>C</w:t>
      </w:r>
      <w:r w:rsidR="00A61634" w:rsidRPr="00C8665A">
        <w:rPr>
          <w:rFonts w:asciiTheme="minorHAnsi" w:hAnsiTheme="minorHAnsi"/>
          <w:b/>
          <w:sz w:val="22"/>
          <w:szCs w:val="22"/>
        </w:rPr>
        <w:t>,</w:t>
      </w:r>
      <w:r w:rsidR="00D568C8" w:rsidRPr="00C8665A">
        <w:rPr>
          <w:rFonts w:asciiTheme="minorHAnsi" w:hAnsiTheme="minorHAnsi"/>
          <w:b/>
          <w:sz w:val="22"/>
          <w:szCs w:val="22"/>
        </w:rPr>
        <w:t xml:space="preserve"> </w:t>
      </w:r>
      <w:r w:rsidR="00A80EBB" w:rsidRPr="00C8665A">
        <w:rPr>
          <w:rFonts w:asciiTheme="minorHAnsi" w:hAnsiTheme="minorHAnsi"/>
          <w:b/>
          <w:sz w:val="22"/>
          <w:szCs w:val="22"/>
        </w:rPr>
        <w:t>Budget Information</w:t>
      </w:r>
    </w:p>
    <w:p w14:paraId="03EBAA6F" w14:textId="288499D6" w:rsidR="00A80EBB" w:rsidRPr="00C8665A" w:rsidRDefault="00A80EBB" w:rsidP="00D568C8">
      <w:pPr>
        <w:numPr>
          <w:ilvl w:val="0"/>
          <w:numId w:val="2"/>
        </w:numPr>
        <w:rPr>
          <w:rFonts w:asciiTheme="minorHAnsi" w:hAnsiTheme="minorHAnsi"/>
          <w:b/>
          <w:sz w:val="22"/>
          <w:szCs w:val="22"/>
        </w:rPr>
      </w:pPr>
      <w:r w:rsidRPr="00C8665A">
        <w:rPr>
          <w:rFonts w:asciiTheme="minorHAnsi" w:hAnsiTheme="minorHAnsi"/>
          <w:b/>
          <w:sz w:val="22"/>
          <w:szCs w:val="22"/>
        </w:rPr>
        <w:t>Budget Narrative</w:t>
      </w:r>
    </w:p>
    <w:p w14:paraId="40CCB98B" w14:textId="4BDBF2E0" w:rsidR="00756430" w:rsidRPr="00C8665A" w:rsidRDefault="00A80EBB" w:rsidP="00D568C8">
      <w:pPr>
        <w:numPr>
          <w:ilvl w:val="0"/>
          <w:numId w:val="2"/>
        </w:numPr>
        <w:rPr>
          <w:rFonts w:asciiTheme="minorHAnsi" w:hAnsiTheme="minorHAnsi"/>
          <w:b/>
          <w:sz w:val="22"/>
          <w:szCs w:val="22"/>
        </w:rPr>
      </w:pPr>
      <w:r w:rsidRPr="00C8665A">
        <w:rPr>
          <w:rFonts w:asciiTheme="minorHAnsi" w:hAnsiTheme="minorHAnsi"/>
          <w:b/>
          <w:sz w:val="22"/>
          <w:szCs w:val="22"/>
        </w:rPr>
        <w:t>Indirect Cost Statement</w:t>
      </w:r>
      <w:r w:rsidR="00756430" w:rsidRPr="00C8665A">
        <w:rPr>
          <w:rFonts w:asciiTheme="minorHAnsi" w:hAnsiTheme="minorHAnsi"/>
          <w:b/>
          <w:sz w:val="22"/>
          <w:szCs w:val="22"/>
        </w:rPr>
        <w:t xml:space="preserve"> and related documentation (when applicable)</w:t>
      </w:r>
    </w:p>
    <w:p w14:paraId="43BA3492" w14:textId="11CD5257" w:rsidR="00A80EBB" w:rsidRPr="00C8665A" w:rsidRDefault="00A80EBB" w:rsidP="00D568C8">
      <w:pPr>
        <w:numPr>
          <w:ilvl w:val="0"/>
          <w:numId w:val="2"/>
        </w:numPr>
        <w:rPr>
          <w:rFonts w:asciiTheme="minorHAnsi" w:hAnsiTheme="minorHAnsi"/>
          <w:b/>
          <w:sz w:val="22"/>
          <w:szCs w:val="22"/>
        </w:rPr>
      </w:pPr>
      <w:r w:rsidRPr="00C8665A">
        <w:rPr>
          <w:rFonts w:asciiTheme="minorHAnsi" w:hAnsiTheme="minorHAnsi"/>
          <w:b/>
          <w:sz w:val="22"/>
          <w:szCs w:val="22"/>
        </w:rPr>
        <w:t>Conflict of Interest Disclosure</w:t>
      </w:r>
      <w:r w:rsidR="000E3BB4" w:rsidRPr="00C8665A">
        <w:rPr>
          <w:rFonts w:asciiTheme="minorHAnsi" w:hAnsiTheme="minorHAnsi"/>
          <w:b/>
          <w:sz w:val="22"/>
          <w:szCs w:val="22"/>
        </w:rPr>
        <w:t xml:space="preserve"> (</w:t>
      </w:r>
      <w:r w:rsidRPr="00C8665A">
        <w:rPr>
          <w:rFonts w:asciiTheme="minorHAnsi" w:hAnsiTheme="minorHAnsi"/>
          <w:b/>
          <w:sz w:val="22"/>
          <w:szCs w:val="22"/>
        </w:rPr>
        <w:t>when applicable</w:t>
      </w:r>
      <w:r w:rsidR="000E3BB4" w:rsidRPr="00C8665A">
        <w:rPr>
          <w:rFonts w:asciiTheme="minorHAnsi" w:hAnsiTheme="minorHAnsi"/>
          <w:b/>
          <w:sz w:val="22"/>
          <w:szCs w:val="22"/>
        </w:rPr>
        <w:t>)</w:t>
      </w:r>
    </w:p>
    <w:p w14:paraId="1B3AF320" w14:textId="70324721" w:rsidR="00826098" w:rsidRPr="00C8665A" w:rsidRDefault="005760DF" w:rsidP="00D568C8">
      <w:pPr>
        <w:numPr>
          <w:ilvl w:val="0"/>
          <w:numId w:val="2"/>
        </w:numPr>
        <w:rPr>
          <w:rFonts w:asciiTheme="minorHAnsi" w:hAnsiTheme="minorHAnsi"/>
          <w:sz w:val="22"/>
          <w:szCs w:val="22"/>
        </w:rPr>
      </w:pPr>
      <w:r w:rsidRPr="00C8665A">
        <w:rPr>
          <w:rFonts w:asciiTheme="minorHAnsi" w:hAnsiTheme="minorHAnsi"/>
          <w:b/>
          <w:sz w:val="22"/>
          <w:szCs w:val="22"/>
        </w:rPr>
        <w:t>S</w:t>
      </w:r>
      <w:r w:rsidR="00DA26B4" w:rsidRPr="00C8665A">
        <w:rPr>
          <w:rFonts w:asciiTheme="minorHAnsi" w:hAnsiTheme="minorHAnsi"/>
          <w:b/>
          <w:sz w:val="22"/>
          <w:szCs w:val="22"/>
        </w:rPr>
        <w:t xml:space="preserve">ingle </w:t>
      </w:r>
      <w:r w:rsidRPr="00C8665A">
        <w:rPr>
          <w:rFonts w:asciiTheme="minorHAnsi" w:hAnsiTheme="minorHAnsi"/>
          <w:b/>
          <w:sz w:val="22"/>
          <w:szCs w:val="22"/>
        </w:rPr>
        <w:t>A</w:t>
      </w:r>
      <w:r w:rsidR="00DA26B4" w:rsidRPr="00C8665A">
        <w:rPr>
          <w:rFonts w:asciiTheme="minorHAnsi" w:hAnsiTheme="minorHAnsi"/>
          <w:b/>
          <w:sz w:val="22"/>
          <w:szCs w:val="22"/>
        </w:rPr>
        <w:t xml:space="preserve">udit </w:t>
      </w:r>
      <w:r w:rsidRPr="00C8665A">
        <w:rPr>
          <w:rFonts w:asciiTheme="minorHAnsi" w:hAnsiTheme="minorHAnsi"/>
          <w:b/>
          <w:sz w:val="22"/>
          <w:szCs w:val="22"/>
        </w:rPr>
        <w:t>R</w:t>
      </w:r>
      <w:r w:rsidR="00DA26B4" w:rsidRPr="00C8665A">
        <w:rPr>
          <w:rFonts w:asciiTheme="minorHAnsi" w:hAnsiTheme="minorHAnsi"/>
          <w:b/>
          <w:sz w:val="22"/>
          <w:szCs w:val="22"/>
        </w:rPr>
        <w:t xml:space="preserve">eporting </w:t>
      </w:r>
      <w:r w:rsidR="00A80EBB" w:rsidRPr="00C8665A">
        <w:rPr>
          <w:rFonts w:asciiTheme="minorHAnsi" w:hAnsiTheme="minorHAnsi"/>
          <w:b/>
          <w:sz w:val="22"/>
          <w:szCs w:val="22"/>
        </w:rPr>
        <w:t>S</w:t>
      </w:r>
      <w:r w:rsidR="00DA26B4" w:rsidRPr="00C8665A">
        <w:rPr>
          <w:rFonts w:asciiTheme="minorHAnsi" w:hAnsiTheme="minorHAnsi"/>
          <w:b/>
          <w:sz w:val="22"/>
          <w:szCs w:val="22"/>
        </w:rPr>
        <w:t>tatement</w:t>
      </w:r>
      <w:r w:rsidR="000E3BB4" w:rsidRPr="00C8665A">
        <w:rPr>
          <w:rFonts w:asciiTheme="minorHAnsi" w:hAnsiTheme="minorHAnsi"/>
          <w:b/>
          <w:sz w:val="22"/>
          <w:szCs w:val="22"/>
        </w:rPr>
        <w:t xml:space="preserve"> (</w:t>
      </w:r>
      <w:r w:rsidR="00A80EBB" w:rsidRPr="00C8665A">
        <w:rPr>
          <w:rFonts w:asciiTheme="minorHAnsi" w:hAnsiTheme="minorHAnsi"/>
          <w:b/>
          <w:sz w:val="22"/>
          <w:szCs w:val="22"/>
        </w:rPr>
        <w:t>when applicable</w:t>
      </w:r>
      <w:r w:rsidR="000E3BB4" w:rsidRPr="00C8665A">
        <w:rPr>
          <w:rFonts w:asciiTheme="minorHAnsi" w:hAnsiTheme="minorHAnsi"/>
          <w:b/>
          <w:sz w:val="22"/>
          <w:szCs w:val="22"/>
        </w:rPr>
        <w:t>)</w:t>
      </w:r>
    </w:p>
    <w:p w14:paraId="2CFB766C" w14:textId="3BB32F17" w:rsidR="000E3BB4" w:rsidRPr="00C8665A" w:rsidRDefault="00A61634" w:rsidP="00D568C8">
      <w:pPr>
        <w:numPr>
          <w:ilvl w:val="0"/>
          <w:numId w:val="2"/>
        </w:numPr>
        <w:rPr>
          <w:rFonts w:asciiTheme="minorHAnsi" w:hAnsiTheme="minorHAnsi"/>
          <w:b/>
          <w:sz w:val="22"/>
          <w:szCs w:val="22"/>
        </w:rPr>
      </w:pPr>
      <w:r w:rsidRPr="00C8665A">
        <w:rPr>
          <w:rFonts w:asciiTheme="minorHAnsi" w:hAnsiTheme="minorHAnsi"/>
          <w:b/>
          <w:sz w:val="22"/>
          <w:szCs w:val="22"/>
        </w:rPr>
        <w:t>SF-</w:t>
      </w:r>
      <w:r w:rsidR="000E3BB4" w:rsidRPr="00C8665A">
        <w:rPr>
          <w:rFonts w:asciiTheme="minorHAnsi" w:hAnsiTheme="minorHAnsi"/>
          <w:b/>
          <w:sz w:val="22"/>
          <w:szCs w:val="22"/>
        </w:rPr>
        <w:t>LLL</w:t>
      </w:r>
      <w:r w:rsidRPr="00C8665A">
        <w:rPr>
          <w:rFonts w:asciiTheme="minorHAnsi" w:hAnsiTheme="minorHAnsi"/>
          <w:b/>
          <w:sz w:val="22"/>
          <w:szCs w:val="22"/>
        </w:rPr>
        <w:t>,</w:t>
      </w:r>
      <w:r w:rsidR="000E3BB4" w:rsidRPr="00C8665A">
        <w:rPr>
          <w:rFonts w:asciiTheme="minorHAnsi" w:hAnsiTheme="minorHAnsi"/>
          <w:b/>
          <w:sz w:val="22"/>
          <w:szCs w:val="22"/>
        </w:rPr>
        <w:t xml:space="preserve"> Disclosure of Lobbying Activities (when applicable)</w:t>
      </w:r>
    </w:p>
    <w:p w14:paraId="3837D454" w14:textId="77777777" w:rsidR="000E3BB4" w:rsidRPr="00C8665A" w:rsidRDefault="000E3BB4" w:rsidP="00D568C8">
      <w:pPr>
        <w:numPr>
          <w:ilvl w:val="0"/>
          <w:numId w:val="2"/>
        </w:numPr>
        <w:rPr>
          <w:rFonts w:asciiTheme="minorHAnsi" w:hAnsiTheme="minorHAnsi"/>
          <w:sz w:val="22"/>
          <w:szCs w:val="22"/>
        </w:rPr>
      </w:pPr>
      <w:r w:rsidRPr="00C8665A">
        <w:rPr>
          <w:rFonts w:asciiTheme="minorHAnsi" w:hAnsiTheme="minorHAnsi"/>
          <w:b/>
          <w:sz w:val="22"/>
          <w:szCs w:val="22"/>
        </w:rPr>
        <w:t>Overlap or Duplication of Effort Statement</w:t>
      </w:r>
    </w:p>
    <w:p w14:paraId="3B374732" w14:textId="77777777" w:rsidR="00CE28C8" w:rsidRPr="00C8665A" w:rsidRDefault="00CE28C8" w:rsidP="00D568C8">
      <w:pPr>
        <w:spacing w:after="240"/>
        <w:ind w:left="720"/>
        <w:rPr>
          <w:rFonts w:asciiTheme="minorHAnsi" w:hAnsiTheme="minorHAnsi"/>
          <w:b/>
          <w:sz w:val="22"/>
          <w:szCs w:val="22"/>
        </w:rPr>
      </w:pPr>
    </w:p>
    <w:p w14:paraId="2979C99A" w14:textId="6F4EC061" w:rsidR="006E3C9F" w:rsidRPr="00C8665A" w:rsidRDefault="006E3C9F" w:rsidP="00D568C8">
      <w:pPr>
        <w:spacing w:after="240"/>
        <w:ind w:left="720"/>
        <w:rPr>
          <w:rFonts w:asciiTheme="minorHAnsi" w:hAnsiTheme="minorHAnsi"/>
          <w:sz w:val="22"/>
          <w:szCs w:val="22"/>
        </w:rPr>
      </w:pPr>
      <w:r w:rsidRPr="00C8665A">
        <w:rPr>
          <w:rFonts w:asciiTheme="minorHAnsi" w:hAnsiTheme="minorHAnsi"/>
          <w:sz w:val="22"/>
          <w:szCs w:val="22"/>
        </w:rPr>
        <w:t>Failure to provide complete information</w:t>
      </w:r>
      <w:r w:rsidR="009149C0" w:rsidRPr="00C8665A">
        <w:rPr>
          <w:rFonts w:asciiTheme="minorHAnsi" w:hAnsiTheme="minorHAnsi"/>
          <w:sz w:val="22"/>
          <w:szCs w:val="22"/>
        </w:rPr>
        <w:t xml:space="preserve"> </w:t>
      </w:r>
      <w:r w:rsidRPr="00C8665A">
        <w:rPr>
          <w:rFonts w:asciiTheme="minorHAnsi" w:hAnsiTheme="minorHAnsi"/>
          <w:sz w:val="22"/>
          <w:szCs w:val="22"/>
        </w:rPr>
        <w:t xml:space="preserve">may cause delays, </w:t>
      </w:r>
      <w:r w:rsidR="00D53EC5" w:rsidRPr="00C8665A">
        <w:rPr>
          <w:rFonts w:asciiTheme="minorHAnsi" w:hAnsiTheme="minorHAnsi"/>
          <w:sz w:val="22"/>
          <w:szCs w:val="22"/>
        </w:rPr>
        <w:t>postponement, or</w:t>
      </w:r>
      <w:r w:rsidR="004A5371" w:rsidRPr="00C8665A">
        <w:rPr>
          <w:rFonts w:asciiTheme="minorHAnsi" w:hAnsiTheme="minorHAnsi"/>
          <w:sz w:val="22"/>
          <w:szCs w:val="22"/>
        </w:rPr>
        <w:t xml:space="preserve"> rejection of the </w:t>
      </w:r>
      <w:r w:rsidRPr="00C8665A">
        <w:rPr>
          <w:rFonts w:asciiTheme="minorHAnsi" w:hAnsiTheme="minorHAnsi"/>
          <w:sz w:val="22"/>
          <w:szCs w:val="22"/>
        </w:rPr>
        <w:t>application.</w:t>
      </w:r>
    </w:p>
    <w:p w14:paraId="133EB44E" w14:textId="40A9212F" w:rsidR="00DF5E66" w:rsidRPr="00C8665A" w:rsidRDefault="00DF5E66" w:rsidP="004801DC">
      <w:pPr>
        <w:pStyle w:val="Heading2"/>
        <w:rPr>
          <w:rFonts w:asciiTheme="minorHAnsi" w:hAnsiTheme="minorHAnsi"/>
          <w:sz w:val="24"/>
        </w:rPr>
      </w:pPr>
      <w:bookmarkStart w:id="2" w:name="_V._Submission_Requirements"/>
      <w:bookmarkEnd w:id="2"/>
      <w:r w:rsidRPr="00C8665A">
        <w:rPr>
          <w:rFonts w:asciiTheme="minorHAnsi" w:hAnsiTheme="minorHAnsi"/>
          <w:sz w:val="24"/>
        </w:rPr>
        <w:t>V. Submission Requirements</w:t>
      </w:r>
    </w:p>
    <w:p w14:paraId="2D763F19" w14:textId="49B61D2F" w:rsidR="00D2403C" w:rsidRPr="00C8665A" w:rsidRDefault="00F9193C" w:rsidP="006A6278">
      <w:pPr>
        <w:pStyle w:val="Heading3"/>
        <w:numPr>
          <w:ilvl w:val="0"/>
          <w:numId w:val="7"/>
        </w:numPr>
      </w:pPr>
      <w:r w:rsidRPr="00C8665A">
        <w:t>Unique Entity Identifier and System for Award Ma</w:t>
      </w:r>
      <w:r w:rsidR="009E1EB4" w:rsidRPr="00C8665A">
        <w:t>nagement (SAM.gov) Registration</w:t>
      </w:r>
    </w:p>
    <w:p w14:paraId="733B95D3" w14:textId="089A95EC" w:rsidR="00A30130" w:rsidRPr="00C8665A" w:rsidRDefault="00C13C07" w:rsidP="00D2403C">
      <w:pPr>
        <w:pStyle w:val="ListParagraph"/>
        <w:spacing w:after="240"/>
        <w:ind w:left="360"/>
        <w:rPr>
          <w:rFonts w:asciiTheme="minorHAnsi" w:hAnsiTheme="minorHAnsi"/>
          <w:sz w:val="22"/>
          <w:szCs w:val="22"/>
        </w:rPr>
      </w:pPr>
      <w:r w:rsidRPr="00C8665A">
        <w:rPr>
          <w:rFonts w:asciiTheme="minorHAnsi" w:hAnsiTheme="minorHAnsi"/>
          <w:color w:val="000000"/>
          <w:sz w:val="22"/>
          <w:szCs w:val="22"/>
        </w:rPr>
        <w:t xml:space="preserve">These </w:t>
      </w:r>
      <w:r w:rsidR="00A30130" w:rsidRPr="00C8665A">
        <w:rPr>
          <w:rFonts w:asciiTheme="minorHAnsi" w:hAnsiTheme="minorHAnsi"/>
          <w:color w:val="000000"/>
          <w:sz w:val="22"/>
          <w:szCs w:val="22"/>
        </w:rPr>
        <w:t>requirement</w:t>
      </w:r>
      <w:r w:rsidRPr="00C8665A">
        <w:rPr>
          <w:rFonts w:asciiTheme="minorHAnsi" w:hAnsiTheme="minorHAnsi"/>
          <w:color w:val="000000"/>
          <w:sz w:val="22"/>
          <w:szCs w:val="22"/>
        </w:rPr>
        <w:t>s</w:t>
      </w:r>
      <w:r w:rsidR="00A30130" w:rsidRPr="00C8665A">
        <w:rPr>
          <w:rFonts w:asciiTheme="minorHAnsi" w:hAnsiTheme="minorHAnsi"/>
          <w:color w:val="000000"/>
          <w:sz w:val="22"/>
          <w:szCs w:val="22"/>
        </w:rPr>
        <w:t xml:space="preserve"> d</w:t>
      </w:r>
      <w:r w:rsidRPr="00C8665A">
        <w:rPr>
          <w:rFonts w:asciiTheme="minorHAnsi" w:hAnsiTheme="minorHAnsi"/>
          <w:color w:val="000000"/>
          <w:sz w:val="22"/>
          <w:szCs w:val="22"/>
        </w:rPr>
        <w:t>o not apply to any individual</w:t>
      </w:r>
      <w:r w:rsidR="00A30130" w:rsidRPr="00C8665A">
        <w:rPr>
          <w:rFonts w:asciiTheme="minorHAnsi" w:hAnsiTheme="minorHAnsi"/>
          <w:color w:val="000000"/>
          <w:sz w:val="22"/>
          <w:szCs w:val="22"/>
        </w:rPr>
        <w:t xml:space="preserve"> applying for funds </w:t>
      </w:r>
      <w:r w:rsidR="00A30130" w:rsidRPr="00C8665A">
        <w:rPr>
          <w:rFonts w:asciiTheme="minorHAnsi" w:hAnsiTheme="minorHAnsi"/>
          <w:sz w:val="22"/>
          <w:szCs w:val="22"/>
        </w:rPr>
        <w:t xml:space="preserve">as a private citizen or any entity with an exception approved by the Federal awarding agency under </w:t>
      </w:r>
      <w:hyperlink r:id="rId27" w:history="1">
        <w:r w:rsidR="00A30130" w:rsidRPr="00C8665A">
          <w:rPr>
            <w:rStyle w:val="Hyperlink"/>
            <w:rFonts w:asciiTheme="minorHAnsi" w:hAnsiTheme="minorHAnsi"/>
            <w:sz w:val="22"/>
            <w:szCs w:val="22"/>
          </w:rPr>
          <w:t>2 CFR 25.110(d)</w:t>
        </w:r>
      </w:hyperlink>
      <w:r w:rsidR="00A30130" w:rsidRPr="00C8665A">
        <w:rPr>
          <w:rFonts w:asciiTheme="minorHAnsi" w:hAnsiTheme="minorHAnsi"/>
          <w:sz w:val="22"/>
          <w:szCs w:val="22"/>
        </w:rPr>
        <w:t xml:space="preserve">.  All other applicants are required to </w:t>
      </w:r>
      <w:r w:rsidR="00A6720C" w:rsidRPr="00C8665A">
        <w:rPr>
          <w:rFonts w:asciiTheme="minorHAnsi" w:hAnsiTheme="minorHAnsi"/>
          <w:sz w:val="22"/>
          <w:szCs w:val="22"/>
        </w:rPr>
        <w:t>o</w:t>
      </w:r>
      <w:r w:rsidR="00A30130" w:rsidRPr="00C8665A">
        <w:rPr>
          <w:rFonts w:asciiTheme="minorHAnsi" w:hAnsiTheme="minorHAnsi"/>
          <w:sz w:val="22"/>
          <w:szCs w:val="22"/>
        </w:rPr>
        <w:t xml:space="preserve">btain a Data Universal Numbering System (DUNS) number from Dun &amp; Bradstreet and provide that number in the application; </w:t>
      </w:r>
      <w:r w:rsidR="00A6720C" w:rsidRPr="00C8665A">
        <w:rPr>
          <w:rFonts w:asciiTheme="minorHAnsi" w:hAnsiTheme="minorHAnsi"/>
          <w:sz w:val="22"/>
          <w:szCs w:val="22"/>
        </w:rPr>
        <w:t>c</w:t>
      </w:r>
      <w:r w:rsidR="00A30130" w:rsidRPr="00C8665A">
        <w:rPr>
          <w:rFonts w:asciiTheme="minorHAnsi" w:hAnsiTheme="minorHAnsi"/>
          <w:sz w:val="22"/>
          <w:szCs w:val="22"/>
        </w:rPr>
        <w:t>omplete SAM.gov registration before</w:t>
      </w:r>
      <w:r w:rsidR="00A6720C" w:rsidRPr="00C8665A">
        <w:rPr>
          <w:rFonts w:asciiTheme="minorHAnsi" w:hAnsiTheme="minorHAnsi"/>
          <w:sz w:val="22"/>
          <w:szCs w:val="22"/>
        </w:rPr>
        <w:t xml:space="preserve"> submitting an application; and c</w:t>
      </w:r>
      <w:r w:rsidR="00A30130" w:rsidRPr="00C8665A">
        <w:rPr>
          <w:rFonts w:asciiTheme="minorHAnsi" w:hAnsiTheme="minorHAnsi"/>
          <w:sz w:val="22"/>
          <w:szCs w:val="22"/>
        </w:rPr>
        <w:t xml:space="preserve">ontinue to maintain an active SAM.gov registration with current information at all times when </w:t>
      </w:r>
      <w:r w:rsidR="00A6720C" w:rsidRPr="00C8665A">
        <w:rPr>
          <w:rFonts w:asciiTheme="minorHAnsi" w:hAnsiTheme="minorHAnsi"/>
          <w:sz w:val="22"/>
          <w:szCs w:val="22"/>
        </w:rPr>
        <w:t>the entity</w:t>
      </w:r>
      <w:r w:rsidR="00A30130" w:rsidRPr="00C8665A">
        <w:rPr>
          <w:rFonts w:asciiTheme="minorHAnsi" w:hAnsiTheme="minorHAnsi"/>
          <w:sz w:val="22"/>
          <w:szCs w:val="22"/>
        </w:rPr>
        <w:t xml:space="preserve"> has an active Federal award or application under consideration.</w:t>
      </w:r>
      <w:r w:rsidR="004332E1" w:rsidRPr="00C8665A">
        <w:rPr>
          <w:rFonts w:asciiTheme="minorHAnsi" w:hAnsiTheme="minorHAnsi"/>
          <w:sz w:val="22"/>
          <w:szCs w:val="22"/>
        </w:rPr>
        <w:t xml:space="preserve">  </w:t>
      </w:r>
      <w:r w:rsidR="004332E1" w:rsidRPr="00C8665A">
        <w:rPr>
          <w:rFonts w:asciiTheme="minorHAnsi" w:hAnsiTheme="minorHAnsi"/>
          <w:b/>
          <w:sz w:val="22"/>
          <w:szCs w:val="22"/>
        </w:rPr>
        <w:t>There is NO COST to register with Dun &amp; Bradstreet or SAM.gov</w:t>
      </w:r>
      <w:r w:rsidR="004332E1" w:rsidRPr="00C8665A">
        <w:rPr>
          <w:rFonts w:asciiTheme="minorHAnsi" w:hAnsiTheme="minorHAnsi"/>
          <w:sz w:val="22"/>
          <w:szCs w:val="22"/>
        </w:rPr>
        <w:t xml:space="preserve">.  There are third-party vendors who </w:t>
      </w:r>
      <w:r w:rsidR="00A6720C" w:rsidRPr="00C8665A">
        <w:rPr>
          <w:rFonts w:asciiTheme="minorHAnsi" w:hAnsiTheme="minorHAnsi"/>
          <w:sz w:val="22"/>
          <w:szCs w:val="22"/>
        </w:rPr>
        <w:t xml:space="preserve">will </w:t>
      </w:r>
      <w:r w:rsidR="004332E1" w:rsidRPr="00C8665A">
        <w:rPr>
          <w:rFonts w:asciiTheme="minorHAnsi" w:hAnsiTheme="minorHAnsi"/>
          <w:sz w:val="22"/>
          <w:szCs w:val="22"/>
        </w:rPr>
        <w:t xml:space="preserve">charge a fee in exchange for registering entities with Dun &amp; Bradstreet and SAM.gov; </w:t>
      </w:r>
      <w:r w:rsidR="004332E1" w:rsidRPr="00C8665A">
        <w:rPr>
          <w:rFonts w:asciiTheme="minorHAnsi" w:hAnsiTheme="minorHAnsi"/>
          <w:b/>
          <w:sz w:val="22"/>
          <w:szCs w:val="22"/>
        </w:rPr>
        <w:t xml:space="preserve">please be aware you can register </w:t>
      </w:r>
      <w:r w:rsidR="001A27CA" w:rsidRPr="00C8665A">
        <w:rPr>
          <w:rFonts w:asciiTheme="minorHAnsi" w:hAnsiTheme="minorHAnsi"/>
          <w:b/>
          <w:sz w:val="22"/>
          <w:szCs w:val="22"/>
        </w:rPr>
        <w:t xml:space="preserve">and request help </w:t>
      </w:r>
      <w:r w:rsidR="00A6720C" w:rsidRPr="00C8665A">
        <w:rPr>
          <w:rFonts w:asciiTheme="minorHAnsi" w:hAnsiTheme="minorHAnsi"/>
          <w:b/>
          <w:sz w:val="22"/>
          <w:szCs w:val="22"/>
        </w:rPr>
        <w:t>for free</w:t>
      </w:r>
      <w:r w:rsidR="00A6720C" w:rsidRPr="00C8665A">
        <w:rPr>
          <w:rFonts w:asciiTheme="minorHAnsi" w:hAnsiTheme="minorHAnsi"/>
          <w:sz w:val="22"/>
          <w:szCs w:val="22"/>
        </w:rPr>
        <w:t>.</w:t>
      </w:r>
    </w:p>
    <w:p w14:paraId="3A9898A2" w14:textId="77777777" w:rsidR="00EB4C6F" w:rsidRPr="00C8665A" w:rsidRDefault="00BB6BD7" w:rsidP="006A6278">
      <w:pPr>
        <w:pStyle w:val="Heading4"/>
        <w:numPr>
          <w:ilvl w:val="0"/>
          <w:numId w:val="11"/>
        </w:numPr>
      </w:pPr>
      <w:r w:rsidRPr="00C8665A">
        <w:t>Obtain a DUNS Number</w:t>
      </w:r>
    </w:p>
    <w:p w14:paraId="0CB40353" w14:textId="059F70FE" w:rsidR="00A6720C" w:rsidRPr="00C8665A" w:rsidRDefault="00A30130" w:rsidP="00EB4C6F">
      <w:pPr>
        <w:pStyle w:val="ListParagraph"/>
        <w:spacing w:after="240"/>
        <w:rPr>
          <w:rFonts w:asciiTheme="minorHAnsi" w:hAnsiTheme="minorHAnsi"/>
          <w:sz w:val="22"/>
          <w:szCs w:val="22"/>
        </w:rPr>
      </w:pPr>
      <w:r w:rsidRPr="00C8665A">
        <w:rPr>
          <w:rFonts w:asciiTheme="minorHAnsi" w:hAnsiTheme="minorHAnsi"/>
          <w:sz w:val="22"/>
          <w:szCs w:val="22"/>
        </w:rPr>
        <w:t xml:space="preserve">Request a DUNS Number through the </w:t>
      </w:r>
      <w:hyperlink r:id="rId28" w:history="1">
        <w:r w:rsidRPr="00C8665A">
          <w:rPr>
            <w:rStyle w:val="Hyperlink"/>
            <w:rFonts w:asciiTheme="minorHAnsi" w:hAnsiTheme="minorHAnsi"/>
            <w:sz w:val="22"/>
            <w:szCs w:val="22"/>
          </w:rPr>
          <w:t>Dun &amp; Bradstreet website</w:t>
        </w:r>
      </w:hyperlink>
      <w:r w:rsidRPr="00C8665A">
        <w:rPr>
          <w:rFonts w:asciiTheme="minorHAnsi" w:hAnsiTheme="minorHAnsi"/>
          <w:sz w:val="22"/>
          <w:szCs w:val="22"/>
        </w:rPr>
        <w:t>.  The official website address is http://fedgov.dnb.com/webform</w:t>
      </w:r>
      <w:r w:rsidR="004332E1" w:rsidRPr="00C8665A">
        <w:rPr>
          <w:rFonts w:asciiTheme="minorHAnsi" w:hAnsiTheme="minorHAnsi"/>
          <w:sz w:val="22"/>
          <w:szCs w:val="22"/>
        </w:rPr>
        <w:t xml:space="preserve">.  </w:t>
      </w:r>
      <w:r w:rsidR="001A27CA" w:rsidRPr="00C8665A">
        <w:rPr>
          <w:rFonts w:asciiTheme="minorHAnsi" w:hAnsiTheme="minorHAnsi"/>
          <w:sz w:val="22"/>
          <w:szCs w:val="22"/>
        </w:rPr>
        <w:t xml:space="preserve">For technical difficulties, send an email to the </w:t>
      </w:r>
      <w:hyperlink r:id="rId29" w:history="1">
        <w:r w:rsidR="001A27CA" w:rsidRPr="00C8665A">
          <w:rPr>
            <w:rStyle w:val="Hyperlink"/>
            <w:rFonts w:asciiTheme="minorHAnsi" w:hAnsiTheme="minorHAnsi"/>
            <w:sz w:val="22"/>
            <w:szCs w:val="22"/>
          </w:rPr>
          <w:t>D&amp;B SAM Help Desk</w:t>
        </w:r>
      </w:hyperlink>
      <w:r w:rsidR="001A27CA" w:rsidRPr="00C8665A">
        <w:rPr>
          <w:rFonts w:asciiTheme="minorHAnsi" w:hAnsiTheme="minorHAnsi"/>
          <w:sz w:val="22"/>
          <w:szCs w:val="22"/>
        </w:rPr>
        <w:t xml:space="preserve">.  </w:t>
      </w:r>
      <w:r w:rsidR="004332E1" w:rsidRPr="00C8665A">
        <w:rPr>
          <w:rFonts w:asciiTheme="minorHAnsi" w:hAnsiTheme="minorHAnsi"/>
          <w:sz w:val="22"/>
          <w:szCs w:val="22"/>
        </w:rPr>
        <w:t xml:space="preserve">Please ensure that you are able to receive emails from SAMHelp@dnb.com.  </w:t>
      </w:r>
      <w:r w:rsidR="00BB6BD7" w:rsidRPr="00C8665A">
        <w:rPr>
          <w:rFonts w:asciiTheme="minorHAnsi" w:hAnsiTheme="minorHAnsi"/>
          <w:sz w:val="22"/>
          <w:szCs w:val="22"/>
        </w:rPr>
        <w:t xml:space="preserve">The </w:t>
      </w:r>
      <w:hyperlink r:id="rId30" w:history="1">
        <w:r w:rsidR="00BB6BD7" w:rsidRPr="00C8665A">
          <w:rPr>
            <w:rStyle w:val="Hyperlink"/>
            <w:rFonts w:asciiTheme="minorHAnsi" w:hAnsiTheme="minorHAnsi"/>
            <w:sz w:val="22"/>
            <w:szCs w:val="22"/>
          </w:rPr>
          <w:t>Grants.gov “Obtain a DUNS Number” webpage</w:t>
        </w:r>
      </w:hyperlink>
      <w:r w:rsidR="00BB6BD7" w:rsidRPr="00C8665A">
        <w:rPr>
          <w:rFonts w:asciiTheme="minorHAnsi" w:hAnsiTheme="minorHAnsi"/>
          <w:sz w:val="22"/>
          <w:szCs w:val="22"/>
        </w:rPr>
        <w:t xml:space="preserve"> also provides detailed instructions.  </w:t>
      </w:r>
      <w:r w:rsidR="004332E1" w:rsidRPr="00C8665A">
        <w:rPr>
          <w:rFonts w:asciiTheme="minorHAnsi" w:hAnsiTheme="minorHAnsi"/>
          <w:sz w:val="22"/>
          <w:szCs w:val="22"/>
        </w:rPr>
        <w:t xml:space="preserve">Once assigned a DUNS number, your organization must maintain up-to-date information with Dun &amp; Bradstreet. </w:t>
      </w:r>
      <w:r w:rsidR="00BB6BD7" w:rsidRPr="00C8665A">
        <w:rPr>
          <w:rFonts w:asciiTheme="minorHAnsi" w:hAnsiTheme="minorHAnsi"/>
          <w:sz w:val="22"/>
          <w:szCs w:val="22"/>
        </w:rPr>
        <w:t xml:space="preserve"> Applicants must enter their DUNS number in the “Organ</w:t>
      </w:r>
      <w:r w:rsidR="00A61634" w:rsidRPr="00C8665A">
        <w:rPr>
          <w:rFonts w:asciiTheme="minorHAnsi" w:hAnsiTheme="minorHAnsi"/>
          <w:sz w:val="22"/>
          <w:szCs w:val="22"/>
        </w:rPr>
        <w:t xml:space="preserve">izational DUNS” field on the </w:t>
      </w:r>
      <w:hyperlink w:anchor="_SF-424,_Application_for" w:history="1">
        <w:r w:rsidR="00A61634" w:rsidRPr="00C8665A">
          <w:rPr>
            <w:rStyle w:val="Hyperlink"/>
            <w:rFonts w:asciiTheme="minorHAnsi" w:hAnsiTheme="minorHAnsi"/>
            <w:sz w:val="22"/>
            <w:szCs w:val="22"/>
          </w:rPr>
          <w:t>SF-</w:t>
        </w:r>
        <w:r w:rsidR="00BB6BD7" w:rsidRPr="00C8665A">
          <w:rPr>
            <w:rStyle w:val="Hyperlink"/>
            <w:rFonts w:asciiTheme="minorHAnsi" w:hAnsiTheme="minorHAnsi"/>
            <w:sz w:val="22"/>
            <w:szCs w:val="22"/>
          </w:rPr>
          <w:t>424</w:t>
        </w:r>
        <w:r w:rsidR="00A61634" w:rsidRPr="00C8665A">
          <w:rPr>
            <w:rStyle w:val="Hyperlink"/>
            <w:rFonts w:asciiTheme="minorHAnsi" w:hAnsiTheme="minorHAnsi"/>
            <w:sz w:val="22"/>
            <w:szCs w:val="22"/>
          </w:rPr>
          <w:t>,</w:t>
        </w:r>
        <w:r w:rsidR="00BB6BD7" w:rsidRPr="00C8665A">
          <w:rPr>
            <w:rStyle w:val="Hyperlink"/>
            <w:rFonts w:asciiTheme="minorHAnsi" w:hAnsiTheme="minorHAnsi"/>
            <w:sz w:val="22"/>
            <w:szCs w:val="22"/>
          </w:rPr>
          <w:t xml:space="preserve"> Appl</w:t>
        </w:r>
        <w:r w:rsidR="00A61634" w:rsidRPr="00C8665A">
          <w:rPr>
            <w:rStyle w:val="Hyperlink"/>
            <w:rFonts w:asciiTheme="minorHAnsi" w:hAnsiTheme="minorHAnsi"/>
            <w:sz w:val="22"/>
            <w:szCs w:val="22"/>
          </w:rPr>
          <w:t>ication for Federal Assistance</w:t>
        </w:r>
      </w:hyperlink>
      <w:r w:rsidR="00A61634" w:rsidRPr="00C8665A">
        <w:rPr>
          <w:rFonts w:asciiTheme="minorHAnsi" w:hAnsiTheme="minorHAnsi"/>
          <w:sz w:val="22"/>
          <w:szCs w:val="22"/>
        </w:rPr>
        <w:t xml:space="preserve"> f</w:t>
      </w:r>
      <w:r w:rsidR="00BB6BD7" w:rsidRPr="00C8665A">
        <w:rPr>
          <w:rFonts w:asciiTheme="minorHAnsi" w:hAnsiTheme="minorHAnsi"/>
          <w:sz w:val="22"/>
          <w:szCs w:val="22"/>
        </w:rPr>
        <w:t>orm.</w:t>
      </w:r>
    </w:p>
    <w:p w14:paraId="1DE620EB" w14:textId="77777777" w:rsidR="00EB4C6F" w:rsidRPr="00C8665A" w:rsidRDefault="00BB6BD7" w:rsidP="00EB4C6F">
      <w:pPr>
        <w:pStyle w:val="Heading4"/>
      </w:pPr>
      <w:r w:rsidRPr="00C8665A">
        <w:t>Register with SAM</w:t>
      </w:r>
    </w:p>
    <w:p w14:paraId="22ECF561" w14:textId="4C4EE31E" w:rsidR="00A30130" w:rsidRPr="00C8665A" w:rsidRDefault="00A6720C" w:rsidP="00EB4C6F">
      <w:pPr>
        <w:spacing w:after="240"/>
        <w:ind w:left="720"/>
        <w:rPr>
          <w:rFonts w:asciiTheme="minorHAnsi" w:hAnsiTheme="minorHAnsi"/>
          <w:sz w:val="22"/>
          <w:szCs w:val="22"/>
        </w:rPr>
      </w:pPr>
      <w:r w:rsidRPr="00C8665A">
        <w:rPr>
          <w:rFonts w:asciiTheme="minorHAnsi" w:hAnsiTheme="minorHAnsi"/>
          <w:sz w:val="22"/>
          <w:szCs w:val="22"/>
        </w:rPr>
        <w:t xml:space="preserve">Register on </w:t>
      </w:r>
      <w:r w:rsidR="00E11437" w:rsidRPr="00C8665A">
        <w:rPr>
          <w:rFonts w:asciiTheme="minorHAnsi" w:hAnsiTheme="minorHAnsi"/>
          <w:sz w:val="22"/>
          <w:szCs w:val="22"/>
        </w:rPr>
        <w:t xml:space="preserve">the </w:t>
      </w:r>
      <w:hyperlink r:id="rId31" w:history="1">
        <w:r w:rsidRPr="00C8665A">
          <w:rPr>
            <w:rStyle w:val="Hyperlink"/>
            <w:rFonts w:asciiTheme="minorHAnsi" w:hAnsiTheme="minorHAnsi"/>
            <w:sz w:val="22"/>
            <w:szCs w:val="22"/>
          </w:rPr>
          <w:t>SAM.gov website</w:t>
        </w:r>
      </w:hyperlink>
      <w:r w:rsidR="00E11437" w:rsidRPr="00C8665A">
        <w:rPr>
          <w:rFonts w:asciiTheme="minorHAnsi" w:hAnsiTheme="minorHAnsi"/>
          <w:sz w:val="22"/>
          <w:szCs w:val="22"/>
        </w:rPr>
        <w:t>.  The official website address is http://www.sam.gov</w:t>
      </w:r>
      <w:r w:rsidRPr="00C8665A">
        <w:rPr>
          <w:rFonts w:asciiTheme="minorHAnsi" w:hAnsiTheme="minorHAnsi"/>
          <w:sz w:val="22"/>
          <w:szCs w:val="22"/>
        </w:rPr>
        <w:t xml:space="preserve">. </w:t>
      </w:r>
      <w:r w:rsidR="004332E1" w:rsidRPr="00C8665A">
        <w:rPr>
          <w:rFonts w:asciiTheme="minorHAnsi" w:hAnsiTheme="minorHAnsi"/>
          <w:sz w:val="22"/>
          <w:szCs w:val="22"/>
        </w:rPr>
        <w:t xml:space="preserve"> </w:t>
      </w:r>
      <w:r w:rsidR="002C0847" w:rsidRPr="00C8665A">
        <w:rPr>
          <w:rFonts w:asciiTheme="minorHAnsi" w:hAnsiTheme="minorHAnsi"/>
          <w:sz w:val="22"/>
          <w:szCs w:val="22"/>
        </w:rPr>
        <w:t>The</w:t>
      </w:r>
      <w:r w:rsidR="001A27CA" w:rsidRPr="00C8665A">
        <w:rPr>
          <w:rFonts w:asciiTheme="minorHAnsi" w:hAnsiTheme="minorHAnsi"/>
          <w:sz w:val="22"/>
          <w:szCs w:val="22"/>
        </w:rPr>
        <w:t xml:space="preserve"> </w:t>
      </w:r>
      <w:r w:rsidR="002C0847" w:rsidRPr="00C8665A">
        <w:rPr>
          <w:rFonts w:asciiTheme="minorHAnsi" w:hAnsiTheme="minorHAnsi"/>
          <w:sz w:val="22"/>
          <w:szCs w:val="22"/>
        </w:rPr>
        <w:t>“Help” tab</w:t>
      </w:r>
      <w:r w:rsidR="001A27CA" w:rsidRPr="00C8665A">
        <w:rPr>
          <w:rFonts w:asciiTheme="minorHAnsi" w:hAnsiTheme="minorHAnsi"/>
          <w:sz w:val="22"/>
          <w:szCs w:val="22"/>
        </w:rPr>
        <w:t xml:space="preserve"> on the website</w:t>
      </w:r>
      <w:r w:rsidR="002C0847" w:rsidRPr="00C8665A">
        <w:rPr>
          <w:rFonts w:asciiTheme="minorHAnsi" w:hAnsiTheme="minorHAnsi"/>
          <w:sz w:val="22"/>
          <w:szCs w:val="22"/>
        </w:rPr>
        <w:t xml:space="preserve"> contains User Guides and other information to assist you with registration</w:t>
      </w:r>
      <w:r w:rsidR="001A27CA" w:rsidRPr="00C8665A">
        <w:rPr>
          <w:rFonts w:asciiTheme="minorHAnsi" w:hAnsiTheme="minorHAnsi"/>
          <w:sz w:val="22"/>
          <w:szCs w:val="22"/>
        </w:rPr>
        <w:t xml:space="preserve">.  </w:t>
      </w:r>
      <w:r w:rsidR="00BB6BD7" w:rsidRPr="00C8665A">
        <w:rPr>
          <w:rFonts w:asciiTheme="minorHAnsi" w:hAnsiTheme="minorHAnsi"/>
          <w:sz w:val="22"/>
          <w:szCs w:val="22"/>
        </w:rPr>
        <w:t xml:space="preserve">The </w:t>
      </w:r>
      <w:hyperlink r:id="rId32" w:history="1">
        <w:r w:rsidR="00BB6BD7" w:rsidRPr="00C8665A">
          <w:rPr>
            <w:rStyle w:val="Hyperlink"/>
            <w:rFonts w:asciiTheme="minorHAnsi" w:hAnsiTheme="minorHAnsi"/>
            <w:sz w:val="22"/>
            <w:szCs w:val="22"/>
          </w:rPr>
          <w:t>Grants.gov Register with SAM” webpage</w:t>
        </w:r>
      </w:hyperlink>
      <w:r w:rsidR="00BB6BD7" w:rsidRPr="00C8665A">
        <w:rPr>
          <w:rFonts w:asciiTheme="minorHAnsi" w:hAnsiTheme="minorHAnsi"/>
          <w:sz w:val="22"/>
          <w:szCs w:val="22"/>
        </w:rPr>
        <w:t xml:space="preserve"> also provides detailed instructions.  You can also c</w:t>
      </w:r>
      <w:r w:rsidR="001A27CA" w:rsidRPr="00C8665A">
        <w:rPr>
          <w:rFonts w:asciiTheme="minorHAnsi" w:hAnsiTheme="minorHAnsi"/>
          <w:sz w:val="22"/>
          <w:szCs w:val="22"/>
        </w:rPr>
        <w:t xml:space="preserve">ontact the supporting </w:t>
      </w:r>
      <w:hyperlink r:id="rId33" w:history="1">
        <w:r w:rsidR="001A27CA" w:rsidRPr="00C8665A">
          <w:rPr>
            <w:rStyle w:val="Hyperlink"/>
            <w:rFonts w:asciiTheme="minorHAnsi" w:hAnsiTheme="minorHAnsi"/>
            <w:sz w:val="22"/>
            <w:szCs w:val="22"/>
          </w:rPr>
          <w:t>Federal Service Desk</w:t>
        </w:r>
      </w:hyperlink>
      <w:r w:rsidR="00BB6BD7" w:rsidRPr="00C8665A">
        <w:rPr>
          <w:rFonts w:asciiTheme="minorHAnsi" w:hAnsiTheme="minorHAnsi"/>
          <w:sz w:val="22"/>
          <w:szCs w:val="22"/>
        </w:rPr>
        <w:t xml:space="preserve"> for help registering in SAM.  </w:t>
      </w:r>
      <w:r w:rsidR="00AE10AF" w:rsidRPr="00C8665A">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C8665A">
        <w:rPr>
          <w:rFonts w:asciiTheme="minorHAnsi" w:hAnsiTheme="minorHAnsi"/>
          <w:sz w:val="22"/>
          <w:szCs w:val="22"/>
        </w:rPr>
        <w:t xml:space="preserve">entities who want to receive payment directly to a </w:t>
      </w:r>
      <w:r w:rsidR="006F7673" w:rsidRPr="00C8665A">
        <w:rPr>
          <w:rFonts w:asciiTheme="minorHAnsi" w:hAnsiTheme="minorHAnsi"/>
          <w:sz w:val="22"/>
          <w:szCs w:val="22"/>
        </w:rPr>
        <w:t>U.S.</w:t>
      </w:r>
      <w:r w:rsidR="00C13C07" w:rsidRPr="00C8665A">
        <w:rPr>
          <w:rFonts w:asciiTheme="minorHAnsi" w:hAnsiTheme="minorHAnsi"/>
          <w:sz w:val="22"/>
          <w:szCs w:val="22"/>
        </w:rPr>
        <w:t xml:space="preserve"> bank account must enter and maintain valid, current banking information in SAM.</w:t>
      </w:r>
    </w:p>
    <w:p w14:paraId="671206D2" w14:textId="405D50FB" w:rsidR="00D2403C" w:rsidRPr="00C8665A" w:rsidRDefault="0037425F" w:rsidP="00D2403C">
      <w:pPr>
        <w:pStyle w:val="Heading3"/>
      </w:pPr>
      <w:r w:rsidRPr="00C8665A">
        <w:t xml:space="preserve">Submission </w:t>
      </w:r>
      <w:r w:rsidR="00F9193C" w:rsidRPr="00C8665A">
        <w:t>Dates and Times</w:t>
      </w:r>
    </w:p>
    <w:p w14:paraId="3592D3B8" w14:textId="77777777" w:rsidR="00CE28C8" w:rsidRPr="00C8665A" w:rsidRDefault="00CE28C8" w:rsidP="00D2403C">
      <w:pPr>
        <w:pStyle w:val="ListParagraph"/>
        <w:spacing w:after="240"/>
        <w:ind w:left="360"/>
        <w:rPr>
          <w:rFonts w:asciiTheme="minorHAnsi" w:hAnsiTheme="minorHAnsi"/>
          <w:sz w:val="22"/>
          <w:szCs w:val="22"/>
        </w:rPr>
      </w:pPr>
      <w:r w:rsidRPr="00C8665A">
        <w:rPr>
          <w:rFonts w:asciiTheme="minorHAnsi" w:hAnsiTheme="minorHAnsi"/>
          <w:sz w:val="22"/>
          <w:szCs w:val="22"/>
        </w:rPr>
        <w:t>Submit your application no later than September 1, 2019.</w:t>
      </w:r>
    </w:p>
    <w:p w14:paraId="09C165E6" w14:textId="096BDB6E" w:rsidR="00D2403C" w:rsidRPr="00C8665A" w:rsidRDefault="00D2403C" w:rsidP="00D2403C">
      <w:pPr>
        <w:pStyle w:val="Heading3"/>
      </w:pPr>
      <w:r w:rsidRPr="00C8665A">
        <w:t>Intergovernmental Review</w:t>
      </w:r>
    </w:p>
    <w:p w14:paraId="53E778BD" w14:textId="1080D863" w:rsidR="00D425B6" w:rsidRPr="00C8665A" w:rsidRDefault="00D425B6" w:rsidP="00D2403C">
      <w:pPr>
        <w:pStyle w:val="ListParagraph"/>
        <w:spacing w:after="240"/>
        <w:ind w:left="360"/>
        <w:rPr>
          <w:rFonts w:asciiTheme="minorHAnsi" w:hAnsiTheme="minorHAnsi"/>
          <w:sz w:val="22"/>
          <w:szCs w:val="22"/>
        </w:rPr>
      </w:pPr>
      <w:r w:rsidRPr="00C8665A">
        <w:rPr>
          <w:rFonts w:asciiTheme="minorHAnsi" w:hAnsiTheme="minorHAnsi"/>
          <w:bCs/>
          <w:color w:val="000000"/>
          <w:sz w:val="22"/>
          <w:szCs w:val="22"/>
        </w:rPr>
        <w:t xml:space="preserve">Prior to </w:t>
      </w:r>
      <w:r w:rsidR="00231A7A" w:rsidRPr="00C8665A">
        <w:rPr>
          <w:rFonts w:asciiTheme="minorHAnsi" w:hAnsiTheme="minorHAnsi"/>
          <w:bCs/>
          <w:color w:val="000000"/>
          <w:sz w:val="22"/>
          <w:szCs w:val="22"/>
        </w:rPr>
        <w:t>application</w:t>
      </w:r>
      <w:r w:rsidRPr="00C8665A">
        <w:rPr>
          <w:rFonts w:asciiTheme="minorHAnsi" w:hAnsiTheme="minorHAnsi"/>
          <w:bCs/>
          <w:color w:val="000000"/>
          <w:sz w:val="22"/>
          <w:szCs w:val="22"/>
        </w:rPr>
        <w:t xml:space="preserve"> submission</w:t>
      </w:r>
      <w:r w:rsidR="00231A7A" w:rsidRPr="00C8665A">
        <w:rPr>
          <w:rFonts w:asciiTheme="minorHAnsi" w:hAnsiTheme="minorHAnsi"/>
          <w:bCs/>
          <w:color w:val="000000"/>
          <w:sz w:val="22"/>
          <w:szCs w:val="22"/>
        </w:rPr>
        <w:t>, U.S. s</w:t>
      </w:r>
      <w:r w:rsidR="00231A7A" w:rsidRPr="00C8665A">
        <w:rPr>
          <w:rFonts w:asciiTheme="minorHAnsi" w:hAnsiTheme="minorHAnsi"/>
          <w:color w:val="000000"/>
          <w:sz w:val="22"/>
          <w:szCs w:val="22"/>
        </w:rPr>
        <w:t xml:space="preserve">tate and local government applicants </w:t>
      </w:r>
      <w:r w:rsidRPr="00C8665A">
        <w:rPr>
          <w:rFonts w:asciiTheme="minorHAnsi" w:hAnsiTheme="minorHAnsi"/>
          <w:color w:val="000000"/>
          <w:sz w:val="22"/>
          <w:szCs w:val="22"/>
        </w:rPr>
        <w:t xml:space="preserve">should </w:t>
      </w:r>
      <w:r w:rsidR="00756FEC" w:rsidRPr="00C8665A">
        <w:rPr>
          <w:rFonts w:asciiTheme="minorHAnsi" w:hAnsiTheme="minorHAnsi"/>
          <w:color w:val="000000"/>
          <w:sz w:val="22"/>
          <w:szCs w:val="22"/>
        </w:rPr>
        <w:t xml:space="preserve">visit </w:t>
      </w:r>
      <w:r w:rsidR="003425A6" w:rsidRPr="00C8665A">
        <w:rPr>
          <w:rFonts w:asciiTheme="minorHAnsi" w:hAnsiTheme="minorHAnsi"/>
          <w:color w:val="000000"/>
          <w:sz w:val="22"/>
          <w:szCs w:val="22"/>
        </w:rPr>
        <w:t xml:space="preserve">the </w:t>
      </w:r>
      <w:hyperlink r:id="rId34" w:history="1">
        <w:r w:rsidR="003425A6" w:rsidRPr="00C8665A">
          <w:rPr>
            <w:rStyle w:val="Hyperlink"/>
            <w:rFonts w:asciiTheme="minorHAnsi" w:hAnsiTheme="minorHAnsi"/>
            <w:sz w:val="22"/>
            <w:szCs w:val="22"/>
          </w:rPr>
          <w:t>OMB Office of Federal Financial Management website</w:t>
        </w:r>
      </w:hyperlink>
      <w:r w:rsidR="003425A6" w:rsidRPr="00C8665A">
        <w:rPr>
          <w:rFonts w:asciiTheme="minorHAnsi" w:hAnsiTheme="minorHAnsi"/>
          <w:color w:val="000000"/>
          <w:sz w:val="22"/>
          <w:szCs w:val="22"/>
        </w:rPr>
        <w:t xml:space="preserve"> </w:t>
      </w:r>
      <w:r w:rsidR="00231A7A" w:rsidRPr="00C8665A">
        <w:rPr>
          <w:rFonts w:asciiTheme="minorHAnsi" w:hAnsiTheme="minorHAnsi"/>
          <w:color w:val="000000"/>
          <w:sz w:val="22"/>
          <w:szCs w:val="22"/>
        </w:rPr>
        <w:t xml:space="preserve"> </w:t>
      </w:r>
      <w:r w:rsidRPr="00C8665A">
        <w:rPr>
          <w:rFonts w:asciiTheme="minorHAnsi" w:hAnsiTheme="minorHAnsi"/>
          <w:color w:val="000000"/>
          <w:sz w:val="22"/>
          <w:szCs w:val="22"/>
        </w:rPr>
        <w:t xml:space="preserve">and view the “State Point of Contact (SPOC) List” </w:t>
      </w:r>
      <w:r w:rsidR="00231A7A" w:rsidRPr="00C8665A">
        <w:rPr>
          <w:rFonts w:asciiTheme="minorHAnsi" w:hAnsiTheme="minorHAnsi"/>
          <w:color w:val="000000"/>
          <w:sz w:val="22"/>
          <w:szCs w:val="22"/>
        </w:rPr>
        <w:t xml:space="preserve">to determine whether their application is subject to the state intergovernmental review process </w:t>
      </w:r>
      <w:r w:rsidR="00756FEC" w:rsidRPr="00C8665A">
        <w:rPr>
          <w:rFonts w:asciiTheme="minorHAnsi" w:hAnsiTheme="minorHAnsi"/>
          <w:color w:val="000000"/>
          <w:sz w:val="22"/>
          <w:szCs w:val="22"/>
        </w:rPr>
        <w:t>under</w:t>
      </w:r>
      <w:r w:rsidR="00231A7A" w:rsidRPr="00C8665A">
        <w:rPr>
          <w:rFonts w:asciiTheme="minorHAnsi" w:hAnsiTheme="minorHAnsi"/>
          <w:color w:val="000000"/>
          <w:sz w:val="22"/>
          <w:szCs w:val="22"/>
        </w:rPr>
        <w:t xml:space="preserve"> Executive Order </w:t>
      </w:r>
      <w:r w:rsidR="00347982" w:rsidRPr="00C8665A">
        <w:rPr>
          <w:rFonts w:asciiTheme="minorHAnsi" w:hAnsiTheme="minorHAnsi"/>
          <w:color w:val="000000"/>
          <w:sz w:val="22"/>
          <w:szCs w:val="22"/>
        </w:rPr>
        <w:t xml:space="preserve">(E.O.) </w:t>
      </w:r>
      <w:r w:rsidRPr="00C8665A">
        <w:rPr>
          <w:rFonts w:asciiTheme="minorHAnsi" w:hAnsiTheme="minorHAnsi"/>
          <w:color w:val="000000"/>
          <w:sz w:val="22"/>
          <w:szCs w:val="22"/>
        </w:rPr>
        <w:t>12372 “Intergovernmental R</w:t>
      </w:r>
      <w:r w:rsidR="00231A7A" w:rsidRPr="00C8665A">
        <w:rPr>
          <w:rFonts w:asciiTheme="minorHAnsi" w:hAnsiTheme="minorHAnsi"/>
          <w:color w:val="000000"/>
          <w:sz w:val="22"/>
          <w:szCs w:val="22"/>
        </w:rPr>
        <w:t>eview of Federal Programs.”</w:t>
      </w:r>
      <w:r w:rsidR="00756FEC" w:rsidRPr="00C8665A">
        <w:rPr>
          <w:rFonts w:asciiTheme="minorHAnsi" w:hAnsiTheme="minorHAnsi"/>
          <w:color w:val="000000"/>
          <w:sz w:val="22"/>
          <w:szCs w:val="22"/>
        </w:rPr>
        <w:t xml:space="preserve">  </w:t>
      </w:r>
      <w:r w:rsidRPr="00C8665A">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C8665A">
        <w:rPr>
          <w:rFonts w:asciiTheme="minorHAnsi" w:hAnsiTheme="minorHAnsi"/>
          <w:color w:val="000000"/>
          <w:sz w:val="22"/>
          <w:szCs w:val="22"/>
        </w:rPr>
        <w:t xml:space="preserve">is </w:t>
      </w:r>
      <w:r w:rsidRPr="00C8665A">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39F9F9CC" w:rsidR="00D2403C" w:rsidRPr="00C8665A" w:rsidRDefault="00D2403C" w:rsidP="00D2403C">
      <w:pPr>
        <w:pStyle w:val="Heading3"/>
      </w:pPr>
      <w:r w:rsidRPr="00C8665A">
        <w:t>Funding Restrictions</w:t>
      </w:r>
    </w:p>
    <w:p w14:paraId="3195D447" w14:textId="77777777" w:rsidR="00CE28C8" w:rsidRPr="00C8665A" w:rsidRDefault="00CE28C8" w:rsidP="00CE28C8">
      <w:pPr>
        <w:pStyle w:val="ListParagraph"/>
        <w:spacing w:after="240"/>
        <w:ind w:left="360"/>
        <w:rPr>
          <w:rFonts w:asciiTheme="minorHAnsi" w:hAnsiTheme="minorHAnsi"/>
          <w:sz w:val="22"/>
          <w:szCs w:val="22"/>
        </w:rPr>
      </w:pPr>
      <w:r w:rsidRPr="00C8665A">
        <w:rPr>
          <w:rFonts w:asciiTheme="minorHAnsi" w:hAnsiTheme="minorHAnsi"/>
          <w:sz w:val="22"/>
          <w:szCs w:val="22"/>
        </w:rPr>
        <w:t>Reimbursement of pre-Federal award costs are not allowed.</w:t>
      </w:r>
    </w:p>
    <w:p w14:paraId="77893B0A" w14:textId="6EE3D6A5" w:rsidR="00D2403C" w:rsidRPr="00C8665A" w:rsidRDefault="00D2403C" w:rsidP="00D2403C">
      <w:pPr>
        <w:pStyle w:val="Heading3"/>
        <w:rPr>
          <w:sz w:val="24"/>
        </w:rPr>
      </w:pPr>
      <w:r w:rsidRPr="00C8665A">
        <w:t>Submission Instructions</w:t>
      </w:r>
    </w:p>
    <w:p w14:paraId="776DA6F3" w14:textId="77777777" w:rsidR="00CE28C8" w:rsidRPr="00C8665A" w:rsidRDefault="00CE28C8" w:rsidP="00CE28C8">
      <w:pPr>
        <w:pStyle w:val="BodyText"/>
        <w:spacing w:after="240"/>
        <w:ind w:left="360"/>
        <w:jc w:val="left"/>
        <w:rPr>
          <w:rFonts w:asciiTheme="minorHAnsi" w:hAnsiTheme="minorHAnsi"/>
          <w:szCs w:val="22"/>
        </w:rPr>
      </w:pPr>
      <w:bookmarkStart w:id="3" w:name="OLE_LINK2"/>
      <w:bookmarkStart w:id="4" w:name="OLE_LINK3"/>
      <w:r w:rsidRPr="00C8665A">
        <w:rPr>
          <w:rFonts w:asciiTheme="minorHAnsi" w:hAnsiTheme="minorHAnsi"/>
          <w:szCs w:val="22"/>
        </w:rPr>
        <w:t>Applicants have more than one choice on how to submit an application.  For postal mail submissions, please send an application to the Federal Awarding Agency contact indicated in Section VIII.  For electronic submissions, please send an application to the Federal Awarding Agency contact at the email address indicated in Section VIII. Applicants will be sent acknowledgment of receipt by email or mail.</w:t>
      </w:r>
    </w:p>
    <w:p w14:paraId="6E2060AE" w14:textId="73D89244" w:rsidR="004D7B9C" w:rsidRPr="00C8665A" w:rsidRDefault="002D03C5" w:rsidP="00EB4C6F">
      <w:pPr>
        <w:pStyle w:val="BodyText"/>
        <w:spacing w:after="240"/>
        <w:ind w:left="360"/>
        <w:jc w:val="left"/>
        <w:rPr>
          <w:rFonts w:asciiTheme="minorHAnsi" w:hAnsiTheme="minorHAnsi"/>
          <w:szCs w:val="22"/>
        </w:rPr>
      </w:pPr>
      <w:r w:rsidRPr="00C8665A">
        <w:rPr>
          <w:rFonts w:asciiTheme="minorHAnsi" w:hAnsiTheme="minorHAnsi"/>
          <w:szCs w:val="22"/>
        </w:rPr>
        <w:t xml:space="preserve">This program </w:t>
      </w:r>
      <w:r w:rsidR="00CE28C8" w:rsidRPr="00C8665A">
        <w:rPr>
          <w:rFonts w:asciiTheme="minorHAnsi" w:hAnsiTheme="minorHAnsi"/>
          <w:szCs w:val="22"/>
        </w:rPr>
        <w:t>encourages</w:t>
      </w:r>
      <w:r w:rsidRPr="00C8665A">
        <w:rPr>
          <w:rFonts w:asciiTheme="minorHAnsi" w:hAnsiTheme="minorHAnsi"/>
          <w:szCs w:val="22"/>
        </w:rPr>
        <w:t xml:space="preserve"> applicants to submit their applications online through Grants.gov.</w:t>
      </w:r>
      <w:r w:rsidR="005C745F" w:rsidRPr="00C8665A">
        <w:rPr>
          <w:rFonts w:asciiTheme="minorHAnsi" w:hAnsiTheme="minorHAnsi"/>
          <w:szCs w:val="22"/>
        </w:rPr>
        <w:t xml:space="preserve">  Follow these steps to apply through Grants.gov.</w:t>
      </w:r>
    </w:p>
    <w:p w14:paraId="76092EB4" w14:textId="2A122B56" w:rsidR="00EB4C6F" w:rsidRPr="00C8665A" w:rsidRDefault="00865444" w:rsidP="006A6278">
      <w:pPr>
        <w:pStyle w:val="Heading4"/>
        <w:numPr>
          <w:ilvl w:val="0"/>
          <w:numId w:val="12"/>
        </w:numPr>
      </w:pPr>
      <w:r w:rsidRPr="00C8665A">
        <w:t xml:space="preserve">Register </w:t>
      </w:r>
      <w:r w:rsidR="004D7B9C" w:rsidRPr="00C8665A">
        <w:t>with Grants.gov</w:t>
      </w:r>
    </w:p>
    <w:p w14:paraId="739DCF16" w14:textId="6BDC1B1E" w:rsidR="002D03C5" w:rsidRPr="00C8665A" w:rsidRDefault="006D22E9" w:rsidP="00EB4C6F">
      <w:pPr>
        <w:pStyle w:val="BodyText"/>
        <w:spacing w:after="240"/>
        <w:ind w:left="720"/>
        <w:jc w:val="left"/>
        <w:rPr>
          <w:rFonts w:asciiTheme="minorHAnsi" w:hAnsiTheme="minorHAnsi"/>
          <w:szCs w:val="22"/>
        </w:rPr>
      </w:pPr>
      <w:r w:rsidRPr="00C8665A">
        <w:rPr>
          <w:rFonts w:asciiTheme="minorHAnsi" w:hAnsiTheme="minorHAnsi"/>
          <w:szCs w:val="22"/>
        </w:rPr>
        <w:t>A</w:t>
      </w:r>
      <w:r w:rsidR="002D03C5" w:rsidRPr="00C8665A">
        <w:rPr>
          <w:rFonts w:asciiTheme="minorHAnsi" w:hAnsiTheme="minorHAnsi"/>
          <w:szCs w:val="22"/>
        </w:rPr>
        <w:t xml:space="preserve">pplicants must first </w:t>
      </w:r>
      <w:hyperlink r:id="rId35" w:history="1">
        <w:r w:rsidR="002D03C5" w:rsidRPr="00C8665A">
          <w:rPr>
            <w:rStyle w:val="Hyperlink"/>
            <w:rFonts w:asciiTheme="minorHAnsi" w:hAnsiTheme="minorHAnsi"/>
            <w:szCs w:val="22"/>
          </w:rPr>
          <w:t>register an account with Grants.gov</w:t>
        </w:r>
      </w:hyperlink>
      <w:r w:rsidRPr="00C8665A">
        <w:rPr>
          <w:rFonts w:asciiTheme="minorHAnsi" w:hAnsiTheme="minorHAnsi"/>
          <w:szCs w:val="22"/>
        </w:rPr>
        <w:t xml:space="preserve"> </w:t>
      </w:r>
      <w:r w:rsidR="00D035AF" w:rsidRPr="00C8665A">
        <w:rPr>
          <w:rFonts w:asciiTheme="minorHAnsi" w:hAnsiTheme="minorHAnsi"/>
          <w:szCs w:val="22"/>
        </w:rPr>
        <w:t xml:space="preserve">and complete all steps of the registration process </w:t>
      </w:r>
      <w:r w:rsidRPr="00C8665A">
        <w:rPr>
          <w:rFonts w:asciiTheme="minorHAnsi" w:hAnsiTheme="minorHAnsi"/>
          <w:szCs w:val="22"/>
        </w:rPr>
        <w:t xml:space="preserve">before </w:t>
      </w:r>
      <w:r w:rsidR="00D035AF" w:rsidRPr="00C8665A">
        <w:rPr>
          <w:rFonts w:asciiTheme="minorHAnsi" w:hAnsiTheme="minorHAnsi"/>
          <w:szCs w:val="22"/>
        </w:rPr>
        <w:t>they can apply</w:t>
      </w:r>
      <w:r w:rsidRPr="00C8665A">
        <w:rPr>
          <w:rFonts w:asciiTheme="minorHAnsi" w:hAnsiTheme="minorHAnsi"/>
          <w:szCs w:val="22"/>
        </w:rPr>
        <w:t xml:space="preserve"> through Grants.gov.  </w:t>
      </w:r>
      <w:r w:rsidR="002D03C5" w:rsidRPr="00C8665A">
        <w:rPr>
          <w:rFonts w:asciiTheme="minorHAnsi" w:hAnsiTheme="minorHAnsi"/>
          <w:szCs w:val="22"/>
        </w:rPr>
        <w:t>Grants.gov registration requires the entity t</w:t>
      </w:r>
      <w:r w:rsidR="00D035AF" w:rsidRPr="00C8665A">
        <w:rPr>
          <w:rFonts w:asciiTheme="minorHAnsi" w:hAnsiTheme="minorHAnsi"/>
          <w:szCs w:val="22"/>
        </w:rPr>
        <w:t xml:space="preserve">o create an account, create an account </w:t>
      </w:r>
      <w:r w:rsidR="002D03C5" w:rsidRPr="00C8665A">
        <w:rPr>
          <w:rFonts w:asciiTheme="minorHAnsi" w:hAnsiTheme="minorHAnsi"/>
          <w:szCs w:val="22"/>
        </w:rPr>
        <w:t xml:space="preserve">profile, and establish authorized profile roles, including the </w:t>
      </w:r>
      <w:r w:rsidR="003F2CE4" w:rsidRPr="00C8665A">
        <w:rPr>
          <w:rFonts w:asciiTheme="minorHAnsi" w:hAnsiTheme="minorHAnsi"/>
          <w:szCs w:val="22"/>
        </w:rPr>
        <w:t>applicant</w:t>
      </w:r>
      <w:r w:rsidR="002D03C5" w:rsidRPr="00C8665A">
        <w:rPr>
          <w:rFonts w:asciiTheme="minorHAnsi" w:hAnsiTheme="minorHAnsi"/>
          <w:szCs w:val="22"/>
        </w:rPr>
        <w:t>’s authorized representative.</w:t>
      </w:r>
      <w:r w:rsidR="004D7B9C" w:rsidRPr="00C8665A">
        <w:rPr>
          <w:rFonts w:asciiTheme="minorHAnsi" w:hAnsiTheme="minorHAnsi"/>
          <w:szCs w:val="22"/>
        </w:rPr>
        <w:t xml:space="preserve">  Registration can take three to five business days or longer, if </w:t>
      </w:r>
      <w:r w:rsidR="00D035AF" w:rsidRPr="00C8665A">
        <w:rPr>
          <w:rFonts w:asciiTheme="minorHAnsi" w:hAnsiTheme="minorHAnsi"/>
          <w:szCs w:val="22"/>
        </w:rPr>
        <w:t>you do</w:t>
      </w:r>
      <w:r w:rsidR="004D7B9C" w:rsidRPr="00C8665A">
        <w:rPr>
          <w:rFonts w:asciiTheme="minorHAnsi" w:hAnsiTheme="minorHAnsi"/>
          <w:szCs w:val="22"/>
        </w:rPr>
        <w:t xml:space="preserve"> not complete the required steps in a timely manner.</w:t>
      </w:r>
    </w:p>
    <w:p w14:paraId="027442C8" w14:textId="644D53EF" w:rsidR="00EB4C6F" w:rsidRPr="00C8665A" w:rsidRDefault="00865444" w:rsidP="00EB4C6F">
      <w:pPr>
        <w:pStyle w:val="Heading4"/>
      </w:pPr>
      <w:r w:rsidRPr="00C8665A">
        <w:t>Grants.gov Workspace Application</w:t>
      </w:r>
    </w:p>
    <w:p w14:paraId="1FB6FC92" w14:textId="0892CAA1" w:rsidR="002928ED" w:rsidRPr="00C8665A" w:rsidRDefault="006D22E9" w:rsidP="00EB4C6F">
      <w:pPr>
        <w:pStyle w:val="BodyText"/>
        <w:spacing w:after="240"/>
        <w:ind w:left="720"/>
        <w:jc w:val="left"/>
        <w:rPr>
          <w:rFonts w:asciiTheme="minorHAnsi" w:hAnsiTheme="minorHAnsi"/>
          <w:szCs w:val="22"/>
        </w:rPr>
      </w:pPr>
      <w:r w:rsidRPr="00C8665A">
        <w:rPr>
          <w:rFonts w:asciiTheme="minorHAnsi" w:hAnsiTheme="minorHAnsi"/>
          <w:szCs w:val="22"/>
        </w:rPr>
        <w:t xml:space="preserve">Grants.gov applicants apply online using Workspace.  Workspace is a shared, online environment where members of a grant team may simultaneously access and edit different </w:t>
      </w:r>
      <w:proofErr w:type="spellStart"/>
      <w:r w:rsidRPr="00C8665A">
        <w:rPr>
          <w:rFonts w:asciiTheme="minorHAnsi" w:hAnsiTheme="minorHAnsi"/>
          <w:szCs w:val="22"/>
        </w:rPr>
        <w:t>webforms</w:t>
      </w:r>
      <w:proofErr w:type="spellEnd"/>
      <w:r w:rsidRPr="00C8665A">
        <w:rPr>
          <w:rFonts w:asciiTheme="minorHAnsi" w:hAnsiTheme="minorHAnsi"/>
          <w:szCs w:val="22"/>
        </w:rPr>
        <w:t xml:space="preserve"> within an application. For each funding opportunity announcement, you can create individual instances of a workspace.  To apply, the applicant will </w:t>
      </w:r>
      <w:hyperlink r:id="rId36" w:history="1">
        <w:r w:rsidRPr="00C8665A">
          <w:rPr>
            <w:rStyle w:val="Hyperlink"/>
            <w:rFonts w:asciiTheme="minorHAnsi" w:hAnsiTheme="minorHAnsi"/>
            <w:szCs w:val="22"/>
          </w:rPr>
          <w:t>create, complete, and submit a Workspace application package for this Funding Opportunity directly on Grants.gov</w:t>
        </w:r>
      </w:hyperlink>
      <w:r w:rsidRPr="00C8665A">
        <w:rPr>
          <w:rFonts w:asciiTheme="minorHAnsi" w:hAnsiTheme="minorHAnsi"/>
          <w:szCs w:val="22"/>
        </w:rPr>
        <w:t xml:space="preserve">.  Grants.gov recommends submitting your application package at least 24-48 hours prior to the close date to allow time to correct any potential technical issues that may disrupt the application submission.  </w:t>
      </w:r>
      <w:r w:rsidR="00A93AAA" w:rsidRPr="00C8665A">
        <w:rPr>
          <w:rFonts w:asciiTheme="minorHAnsi" w:hAnsiTheme="minorHAnsi"/>
          <w:szCs w:val="22"/>
        </w:rPr>
        <w:t>When attaching files to the Grants.gov application, please do not assign file names longer than 20 characters</w:t>
      </w:r>
      <w:r w:rsidR="00FF3243" w:rsidRPr="00C8665A">
        <w:rPr>
          <w:rFonts w:asciiTheme="minorHAnsi" w:hAnsiTheme="minorHAnsi"/>
          <w:szCs w:val="22"/>
        </w:rPr>
        <w:t>,</w:t>
      </w:r>
      <w:r w:rsidR="00A93AAA" w:rsidRPr="00C8665A">
        <w:rPr>
          <w:rFonts w:asciiTheme="minorHAnsi" w:hAnsiTheme="minorHAnsi"/>
          <w:szCs w:val="22"/>
        </w:rPr>
        <w:t xml:space="preserve"> including spaces.  File names longer than 20 characters will prevent your application received by Grants.gov from automatically downloading into the Service’s financial assistance management system.  </w:t>
      </w:r>
      <w:r w:rsidRPr="00C8665A">
        <w:rPr>
          <w:rFonts w:asciiTheme="minorHAnsi" w:hAnsiTheme="minorHAnsi"/>
          <w:szCs w:val="22"/>
        </w:rPr>
        <w:t xml:space="preserve">Applicants using slow internet, such as dial-up connections, should be aware that </w:t>
      </w:r>
      <w:r w:rsidR="002928ED" w:rsidRPr="00C8665A">
        <w:rPr>
          <w:rFonts w:asciiTheme="minorHAnsi" w:hAnsiTheme="minorHAnsi"/>
          <w:szCs w:val="22"/>
        </w:rPr>
        <w:t xml:space="preserve">the transmission of the application to </w:t>
      </w:r>
      <w:r w:rsidRPr="00C8665A">
        <w:rPr>
          <w:rFonts w:asciiTheme="minorHAnsi" w:hAnsiTheme="minorHAnsi"/>
          <w:szCs w:val="22"/>
        </w:rPr>
        <w:t xml:space="preserve">Grants.gov </w:t>
      </w:r>
      <w:r w:rsidR="002928ED" w:rsidRPr="00C8665A">
        <w:rPr>
          <w:rFonts w:asciiTheme="minorHAnsi" w:hAnsiTheme="minorHAnsi"/>
          <w:szCs w:val="22"/>
        </w:rPr>
        <w:t xml:space="preserve">takes time.  Grants.gov sends either an error message or a “successfully received” message by email to the </w:t>
      </w:r>
      <w:r w:rsidR="003F2CE4" w:rsidRPr="00C8665A">
        <w:rPr>
          <w:rFonts w:asciiTheme="minorHAnsi" w:hAnsiTheme="minorHAnsi"/>
          <w:szCs w:val="22"/>
        </w:rPr>
        <w:t>applicant</w:t>
      </w:r>
      <w:r w:rsidR="002928ED" w:rsidRPr="00C8665A">
        <w:rPr>
          <w:rFonts w:asciiTheme="minorHAnsi" w:hAnsiTheme="minorHAnsi"/>
          <w:szCs w:val="22"/>
        </w:rPr>
        <w:t>’s authorized representative once the transmission is complete.  Please do not end the transmission process before re</w:t>
      </w:r>
      <w:r w:rsidR="00FF3243" w:rsidRPr="00C8665A">
        <w:rPr>
          <w:rFonts w:asciiTheme="minorHAnsi" w:hAnsiTheme="minorHAnsi"/>
          <w:szCs w:val="22"/>
        </w:rPr>
        <w:t>ceiving that</w:t>
      </w:r>
      <w:r w:rsidR="002928ED" w:rsidRPr="00C8665A">
        <w:rPr>
          <w:rFonts w:asciiTheme="minorHAnsi" w:hAnsiTheme="minorHAnsi"/>
          <w:szCs w:val="22"/>
        </w:rPr>
        <w:t xml:space="preserve"> message.</w:t>
      </w:r>
    </w:p>
    <w:p w14:paraId="1439F9EE" w14:textId="77777777" w:rsidR="00EB4C6F" w:rsidRPr="00C8665A" w:rsidRDefault="00EB4C6F" w:rsidP="00EB4C6F">
      <w:pPr>
        <w:pStyle w:val="Heading4"/>
      </w:pPr>
      <w:r w:rsidRPr="00C8665A">
        <w:t>Proof of Timely Submission</w:t>
      </w:r>
    </w:p>
    <w:p w14:paraId="6C0E3E0B" w14:textId="62EBAFD1" w:rsidR="008A7B85" w:rsidRPr="00C8665A" w:rsidRDefault="002928ED" w:rsidP="00EB4C6F">
      <w:pPr>
        <w:pStyle w:val="BodyText"/>
        <w:spacing w:after="240"/>
        <w:ind w:left="720"/>
        <w:jc w:val="left"/>
        <w:rPr>
          <w:rFonts w:asciiTheme="minorHAnsi" w:hAnsiTheme="minorHAnsi"/>
          <w:szCs w:val="22"/>
        </w:rPr>
      </w:pPr>
      <w:r w:rsidRPr="00C8665A">
        <w:rPr>
          <w:rFonts w:asciiTheme="minorHAnsi" w:hAnsiTheme="minorHAnsi"/>
          <w:szCs w:val="22"/>
        </w:rPr>
        <w:t>Grants.gov automaticall</w:t>
      </w:r>
      <w:r w:rsidR="003F2CE4" w:rsidRPr="00C8665A">
        <w:rPr>
          <w:rFonts w:asciiTheme="minorHAnsi" w:hAnsiTheme="minorHAnsi"/>
          <w:szCs w:val="22"/>
        </w:rPr>
        <w:t xml:space="preserve">y generates an electronic date and time stamp in the system </w:t>
      </w:r>
      <w:r w:rsidR="00FF3243" w:rsidRPr="00C8665A">
        <w:rPr>
          <w:rFonts w:asciiTheme="minorHAnsi" w:hAnsiTheme="minorHAnsi"/>
          <w:szCs w:val="22"/>
        </w:rPr>
        <w:t>upon application receipt.</w:t>
      </w:r>
      <w:r w:rsidR="003F2CE4" w:rsidRPr="00C8665A">
        <w:rPr>
          <w:rFonts w:asciiTheme="minorHAnsi" w:hAnsiTheme="minorHAnsi"/>
          <w:szCs w:val="22"/>
        </w:rPr>
        <w:t xml:space="preserve">  Grants.gov sends an acknowledgement of receipt with the date and time stamp </w:t>
      </w:r>
      <w:r w:rsidR="00FF3243" w:rsidRPr="00C8665A">
        <w:rPr>
          <w:rFonts w:asciiTheme="minorHAnsi" w:hAnsiTheme="minorHAnsi"/>
          <w:szCs w:val="22"/>
        </w:rPr>
        <w:t xml:space="preserve">and </w:t>
      </w:r>
      <w:r w:rsidR="003F2CE4" w:rsidRPr="00C8665A">
        <w:rPr>
          <w:rFonts w:asciiTheme="minorHAnsi" w:hAnsiTheme="minorHAnsi"/>
          <w:szCs w:val="22"/>
        </w:rPr>
        <w:t>a unique Grants.gov application tracking number to the authorized representative</w:t>
      </w:r>
      <w:r w:rsidR="00FF3243" w:rsidRPr="00C8665A">
        <w:rPr>
          <w:rFonts w:asciiTheme="minorHAnsi" w:hAnsiTheme="minorHAnsi"/>
          <w:szCs w:val="22"/>
        </w:rPr>
        <w:t xml:space="preserve"> by email</w:t>
      </w:r>
      <w:r w:rsidR="003F2CE4" w:rsidRPr="00C8665A">
        <w:rPr>
          <w:rFonts w:asciiTheme="minorHAnsi" w:hAnsiTheme="minorHAnsi"/>
          <w:szCs w:val="22"/>
        </w:rPr>
        <w:t>.  This email</w:t>
      </w:r>
      <w:r w:rsidR="00A93AAA" w:rsidRPr="00C8665A">
        <w:rPr>
          <w:rFonts w:asciiTheme="minorHAnsi" w:hAnsiTheme="minorHAnsi"/>
          <w:szCs w:val="22"/>
        </w:rPr>
        <w:t xml:space="preserve"> from Grants.gov</w:t>
      </w:r>
      <w:r w:rsidR="003F2CE4" w:rsidRPr="00C8665A">
        <w:rPr>
          <w:rFonts w:asciiTheme="minorHAnsi" w:hAnsiTheme="minorHAnsi"/>
          <w:szCs w:val="22"/>
        </w:rPr>
        <w:t xml:space="preserve"> serves as</w:t>
      </w:r>
      <w:r w:rsidR="00FF3243" w:rsidRPr="00C8665A">
        <w:rPr>
          <w:rFonts w:asciiTheme="minorHAnsi" w:hAnsiTheme="minorHAnsi"/>
          <w:szCs w:val="22"/>
        </w:rPr>
        <w:t xml:space="preserve"> </w:t>
      </w:r>
      <w:r w:rsidR="00F713D1" w:rsidRPr="00C8665A">
        <w:rPr>
          <w:rFonts w:asciiTheme="minorHAnsi" w:hAnsiTheme="minorHAnsi"/>
          <w:szCs w:val="22"/>
        </w:rPr>
        <w:t>your</w:t>
      </w:r>
      <w:r w:rsidR="00FF3243" w:rsidRPr="00C8665A">
        <w:rPr>
          <w:rFonts w:asciiTheme="minorHAnsi" w:hAnsiTheme="minorHAnsi"/>
          <w:szCs w:val="22"/>
        </w:rPr>
        <w:t xml:space="preserve"> </w:t>
      </w:r>
      <w:r w:rsidR="003F2CE4" w:rsidRPr="00C8665A">
        <w:rPr>
          <w:rFonts w:asciiTheme="minorHAnsi" w:hAnsiTheme="minorHAnsi"/>
          <w:szCs w:val="22"/>
        </w:rPr>
        <w:t>proof of timely submission.</w:t>
      </w:r>
    </w:p>
    <w:bookmarkEnd w:id="3"/>
    <w:bookmarkEnd w:id="4"/>
    <w:p w14:paraId="70175FD0" w14:textId="528ECD1C" w:rsidR="00DF5E66" w:rsidRPr="00C8665A" w:rsidRDefault="00DF5E66" w:rsidP="004801DC">
      <w:pPr>
        <w:pStyle w:val="Heading2"/>
        <w:rPr>
          <w:rFonts w:asciiTheme="minorHAnsi" w:hAnsiTheme="minorHAnsi"/>
          <w:sz w:val="24"/>
        </w:rPr>
      </w:pPr>
      <w:r w:rsidRPr="00C8665A">
        <w:rPr>
          <w:rFonts w:asciiTheme="minorHAnsi" w:hAnsiTheme="minorHAnsi"/>
          <w:sz w:val="24"/>
        </w:rPr>
        <w:t>VI. Application Review Information</w:t>
      </w:r>
    </w:p>
    <w:p w14:paraId="24CE47D5" w14:textId="45F0EAEA" w:rsidR="00D2403C" w:rsidRPr="00C8665A" w:rsidRDefault="00D2403C" w:rsidP="006A6278">
      <w:pPr>
        <w:pStyle w:val="Heading3"/>
        <w:numPr>
          <w:ilvl w:val="0"/>
          <w:numId w:val="8"/>
        </w:numPr>
      </w:pPr>
      <w:r w:rsidRPr="00C8665A">
        <w:t>Criteria</w:t>
      </w:r>
    </w:p>
    <w:p w14:paraId="50F653FD" w14:textId="7C3C0E51" w:rsidR="00CE28C8" w:rsidRPr="00C8665A" w:rsidRDefault="00CE28C8" w:rsidP="00CE28C8">
      <w:pPr>
        <w:ind w:left="360"/>
        <w:rPr>
          <w:rFonts w:asciiTheme="minorHAnsi" w:hAnsiTheme="minorHAnsi" w:cstheme="minorHAnsi"/>
          <w:sz w:val="22"/>
          <w:szCs w:val="22"/>
        </w:rPr>
      </w:pPr>
      <w:r w:rsidRPr="00C8665A">
        <w:rPr>
          <w:rFonts w:asciiTheme="minorHAnsi" w:hAnsiTheme="minorHAnsi" w:cstheme="minorHAnsi"/>
          <w:sz w:val="22"/>
          <w:szCs w:val="22"/>
        </w:rPr>
        <w:t>This is a notice of a single source financial assistance award.  This announcement is for notification purposes only.</w:t>
      </w:r>
    </w:p>
    <w:p w14:paraId="26FE2CBE" w14:textId="77777777" w:rsidR="00CE28C8" w:rsidRPr="00C8665A" w:rsidRDefault="00CE28C8" w:rsidP="00CE28C8">
      <w:pPr>
        <w:ind w:left="360"/>
        <w:rPr>
          <w:rFonts w:asciiTheme="minorHAnsi" w:hAnsiTheme="minorHAnsi" w:cstheme="minorHAnsi"/>
          <w:sz w:val="22"/>
          <w:szCs w:val="22"/>
        </w:rPr>
      </w:pPr>
    </w:p>
    <w:p w14:paraId="4C1B8950" w14:textId="4670EAC0" w:rsidR="00D2403C" w:rsidRPr="00C8665A" w:rsidRDefault="00DF5E66" w:rsidP="00D2403C">
      <w:pPr>
        <w:pStyle w:val="Heading3"/>
      </w:pPr>
      <w:r w:rsidRPr="00C8665A">
        <w:t>Review and Selection Process</w:t>
      </w:r>
    </w:p>
    <w:p w14:paraId="708FE871" w14:textId="77777777" w:rsidR="00CE28C8" w:rsidRPr="00C8665A" w:rsidRDefault="00CE28C8" w:rsidP="00CE28C8">
      <w:pPr>
        <w:pStyle w:val="ListParagraph"/>
        <w:spacing w:after="240"/>
        <w:ind w:left="360"/>
        <w:rPr>
          <w:rFonts w:asciiTheme="minorHAnsi" w:hAnsiTheme="minorHAnsi"/>
          <w:bCs/>
          <w:sz w:val="22"/>
          <w:szCs w:val="22"/>
        </w:rPr>
      </w:pPr>
      <w:r w:rsidRPr="00C8665A">
        <w:rPr>
          <w:rFonts w:asciiTheme="minorHAnsi" w:hAnsiTheme="minorHAnsi"/>
          <w:bCs/>
          <w:sz w:val="22"/>
          <w:szCs w:val="22"/>
        </w:rPr>
        <w:t>Past Performance of similar work is the prime evaluation factor for this award.</w:t>
      </w:r>
    </w:p>
    <w:p w14:paraId="0C117856" w14:textId="5254E713" w:rsidR="00971A66" w:rsidRPr="00C8665A" w:rsidRDefault="00F45E87" w:rsidP="009C3223">
      <w:pPr>
        <w:pStyle w:val="ListParagraph"/>
        <w:spacing w:after="240"/>
        <w:ind w:left="360"/>
        <w:rPr>
          <w:rFonts w:asciiTheme="minorHAnsi" w:hAnsiTheme="minorHAnsi"/>
          <w:sz w:val="22"/>
          <w:szCs w:val="22"/>
        </w:rPr>
      </w:pPr>
      <w:r w:rsidRPr="00C8665A">
        <w:rPr>
          <w:rFonts w:asciiTheme="minorHAnsi" w:hAnsiTheme="minorHAnsi"/>
          <w:sz w:val="22"/>
          <w:szCs w:val="22"/>
        </w:rPr>
        <w:t>Prior to award, the Service will review any applicant statement r</w:t>
      </w:r>
      <w:r w:rsidR="00DF5E66" w:rsidRPr="00C8665A">
        <w:rPr>
          <w:rFonts w:asciiTheme="minorHAnsi" w:hAnsiTheme="minorHAnsi"/>
          <w:sz w:val="22"/>
          <w:szCs w:val="22"/>
        </w:rPr>
        <w:t>egarding potential overlap or duplication</w:t>
      </w:r>
      <w:r w:rsidRPr="00C8665A">
        <w:rPr>
          <w:rFonts w:asciiTheme="minorHAnsi" w:hAnsiTheme="minorHAnsi"/>
          <w:sz w:val="22"/>
          <w:szCs w:val="22"/>
        </w:rPr>
        <w:t xml:space="preserve"> between the project to be funded and any other funded or proposed project</w:t>
      </w:r>
      <w:r w:rsidR="00DF5E66" w:rsidRPr="00C8665A">
        <w:rPr>
          <w:rFonts w:asciiTheme="minorHAnsi" w:hAnsiTheme="minorHAnsi"/>
          <w:sz w:val="22"/>
          <w:szCs w:val="22"/>
        </w:rPr>
        <w:t xml:space="preserve"> in terms of activities, funding, or time commitment of key personnel</w:t>
      </w:r>
      <w:r w:rsidRPr="00C8665A">
        <w:rPr>
          <w:rFonts w:asciiTheme="minorHAnsi" w:hAnsiTheme="minorHAnsi"/>
          <w:sz w:val="22"/>
          <w:szCs w:val="22"/>
        </w:rPr>
        <w:t xml:space="preserve">.  </w:t>
      </w:r>
      <w:r w:rsidR="00DF5E66" w:rsidRPr="00C8665A">
        <w:rPr>
          <w:rFonts w:asciiTheme="minorHAnsi" w:hAnsiTheme="minorHAnsi"/>
          <w:sz w:val="22"/>
          <w:szCs w:val="22"/>
        </w:rPr>
        <w:t xml:space="preserve">Depending on the circumstances, </w:t>
      </w:r>
      <w:r w:rsidRPr="00C8665A">
        <w:rPr>
          <w:rFonts w:asciiTheme="minorHAnsi" w:hAnsiTheme="minorHAnsi"/>
          <w:sz w:val="22"/>
          <w:szCs w:val="22"/>
        </w:rPr>
        <w:t xml:space="preserve">the Service may request </w:t>
      </w:r>
      <w:r w:rsidR="00DF5E66" w:rsidRPr="00C8665A">
        <w:rPr>
          <w:rFonts w:asciiTheme="minorHAnsi" w:hAnsiTheme="minorHAnsi"/>
          <w:sz w:val="22"/>
          <w:szCs w:val="22"/>
        </w:rPr>
        <w:t xml:space="preserve">modification </w:t>
      </w:r>
      <w:r w:rsidRPr="00C8665A">
        <w:rPr>
          <w:rFonts w:asciiTheme="minorHAnsi" w:hAnsiTheme="minorHAnsi"/>
          <w:sz w:val="22"/>
          <w:szCs w:val="22"/>
        </w:rPr>
        <w:t>to the</w:t>
      </w:r>
      <w:r w:rsidR="00DF5E66" w:rsidRPr="00C8665A">
        <w:rPr>
          <w:rFonts w:asciiTheme="minorHAnsi" w:hAnsiTheme="minorHAnsi"/>
          <w:sz w:val="22"/>
          <w:szCs w:val="22"/>
        </w:rPr>
        <w:t xml:space="preserve"> application, other pending applications, or an active award,</w:t>
      </w:r>
      <w:r w:rsidRPr="00C8665A">
        <w:rPr>
          <w:rFonts w:asciiTheme="minorHAnsi" w:hAnsiTheme="minorHAnsi"/>
          <w:sz w:val="22"/>
          <w:szCs w:val="22"/>
        </w:rPr>
        <w:t xml:space="preserve"> as needed to eliminate any duplication of effort, or the Service may choose not to fund the selected project</w:t>
      </w:r>
      <w:r w:rsidR="009C3223" w:rsidRPr="00C8665A">
        <w:rPr>
          <w:rFonts w:asciiTheme="minorHAnsi" w:hAnsiTheme="minorHAnsi"/>
          <w:sz w:val="22"/>
          <w:szCs w:val="22"/>
        </w:rPr>
        <w:t>.</w:t>
      </w:r>
    </w:p>
    <w:p w14:paraId="371C0754" w14:textId="463DE330" w:rsidR="009D64BE" w:rsidRPr="00C8665A" w:rsidRDefault="00971A66" w:rsidP="009C3223">
      <w:pPr>
        <w:pStyle w:val="ListParagraph"/>
        <w:spacing w:after="240"/>
        <w:ind w:left="360"/>
        <w:rPr>
          <w:rFonts w:asciiTheme="minorHAnsi" w:hAnsiTheme="minorHAnsi"/>
          <w:sz w:val="22"/>
          <w:szCs w:val="22"/>
        </w:rPr>
      </w:pPr>
      <w:r w:rsidRPr="00C8665A">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C8665A" w:rsidRDefault="00641FB6" w:rsidP="00641FB6">
      <w:pPr>
        <w:pStyle w:val="ListParagraph"/>
        <w:spacing w:after="240"/>
        <w:ind w:left="360"/>
        <w:rPr>
          <w:rFonts w:asciiTheme="minorHAnsi" w:hAnsiTheme="minorHAnsi"/>
          <w:bCs/>
          <w:sz w:val="22"/>
          <w:szCs w:val="22"/>
        </w:rPr>
      </w:pPr>
      <w:r w:rsidRPr="00C8665A">
        <w:rPr>
          <w:rFonts w:asciiTheme="minorHAnsi" w:hAnsiTheme="minorHAnsi"/>
          <w:sz w:val="22"/>
          <w:szCs w:val="22"/>
        </w:rPr>
        <w:t xml:space="preserve">Prior to award, the Service will evaluate the risk posed by applicants as required in </w:t>
      </w:r>
      <w:hyperlink r:id="rId37" w:anchor="se2.1.200_1205" w:history="1">
        <w:r w:rsidRPr="00C8665A">
          <w:rPr>
            <w:rStyle w:val="Hyperlink"/>
            <w:rFonts w:asciiTheme="minorHAnsi" w:hAnsiTheme="minorHAnsi"/>
            <w:sz w:val="22"/>
            <w:szCs w:val="22"/>
          </w:rPr>
          <w:t>2 CFR 200.205</w:t>
        </w:r>
      </w:hyperlink>
      <w:r w:rsidRPr="00C8665A">
        <w:rPr>
          <w:rFonts w:asciiTheme="minorHAnsi" w:hAnsiTheme="minorHAnsi"/>
          <w:sz w:val="22"/>
          <w:szCs w:val="22"/>
        </w:rPr>
        <w:t>.</w:t>
      </w:r>
      <w:r w:rsidR="00D66A0E" w:rsidRPr="00C8665A">
        <w:rPr>
          <w:rFonts w:asciiTheme="minorHAnsi" w:hAnsiTheme="minorHAnsi"/>
          <w:sz w:val="22"/>
          <w:szCs w:val="22"/>
        </w:rPr>
        <w:t xml:space="preserve">  Service programs document applicant risk evaluations using the Service’s “</w:t>
      </w:r>
      <w:hyperlink r:id="rId38" w:history="1">
        <w:r w:rsidR="00D66A0E" w:rsidRPr="00C8665A">
          <w:rPr>
            <w:rStyle w:val="Hyperlink"/>
            <w:rFonts w:asciiTheme="minorHAnsi" w:hAnsiTheme="minorHAnsi"/>
            <w:sz w:val="22"/>
            <w:szCs w:val="22"/>
          </w:rPr>
          <w:t>Financial Assistance Recipient Risk Assessment</w:t>
        </w:r>
      </w:hyperlink>
      <w:r w:rsidR="00D66A0E" w:rsidRPr="00C8665A">
        <w:rPr>
          <w:rFonts w:asciiTheme="minorHAnsi" w:hAnsiTheme="minorHAnsi"/>
          <w:sz w:val="22"/>
          <w:szCs w:val="22"/>
        </w:rPr>
        <w:t xml:space="preserve">” form.  </w:t>
      </w:r>
      <w:r w:rsidR="009D64BE" w:rsidRPr="00C8665A">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39" w:history="1">
        <w:r w:rsidR="009D64BE" w:rsidRPr="00C8665A">
          <w:rPr>
            <w:rStyle w:val="Hyperlink"/>
            <w:rFonts w:asciiTheme="minorHAnsi" w:hAnsiTheme="minorHAnsi"/>
            <w:sz w:val="22"/>
            <w:szCs w:val="22"/>
          </w:rPr>
          <w:t>Federal Awardee Performance and Integrity Information System</w:t>
        </w:r>
      </w:hyperlink>
      <w:r w:rsidR="009D64BE" w:rsidRPr="00C8665A">
        <w:rPr>
          <w:rFonts w:asciiTheme="minorHAnsi" w:hAnsiTheme="minorHAnsi"/>
          <w:sz w:val="22"/>
          <w:szCs w:val="22"/>
        </w:rPr>
        <w:t>.</w:t>
      </w:r>
      <w:r w:rsidR="00386807" w:rsidRPr="00C8665A">
        <w:rPr>
          <w:rFonts w:asciiTheme="minorHAnsi" w:hAnsiTheme="minorHAnsi"/>
          <w:sz w:val="22"/>
          <w:szCs w:val="22"/>
        </w:rPr>
        <w:t xml:space="preserve">  The Service will consider this information when completing the</w:t>
      </w:r>
      <w:r w:rsidRPr="00C8665A">
        <w:rPr>
          <w:rFonts w:asciiTheme="minorHAnsi" w:hAnsiTheme="minorHAnsi"/>
          <w:sz w:val="22"/>
          <w:szCs w:val="22"/>
        </w:rPr>
        <w:t xml:space="preserve"> risk review.  The Service uses the results of the risk </w:t>
      </w:r>
      <w:r w:rsidR="00D66A0E" w:rsidRPr="00C8665A">
        <w:rPr>
          <w:rFonts w:asciiTheme="minorHAnsi" w:hAnsiTheme="minorHAnsi"/>
          <w:sz w:val="22"/>
          <w:szCs w:val="22"/>
        </w:rPr>
        <w:t>evaluation</w:t>
      </w:r>
      <w:r w:rsidRPr="00C8665A">
        <w:rPr>
          <w:rFonts w:asciiTheme="minorHAnsi" w:hAnsiTheme="minorHAnsi"/>
          <w:sz w:val="22"/>
          <w:szCs w:val="22"/>
        </w:rPr>
        <w:t xml:space="preserve"> to establish monitoring plans, recipient reporting frequency requirements, and to determine if one or more </w:t>
      </w:r>
      <w:r w:rsidR="00D66A0E" w:rsidRPr="00C8665A">
        <w:rPr>
          <w:rFonts w:asciiTheme="minorHAnsi" w:hAnsiTheme="minorHAnsi"/>
          <w:sz w:val="22"/>
          <w:szCs w:val="22"/>
        </w:rPr>
        <w:t>of the specific</w:t>
      </w:r>
      <w:r w:rsidRPr="00C8665A">
        <w:rPr>
          <w:rFonts w:asciiTheme="minorHAnsi" w:hAnsiTheme="minorHAnsi"/>
          <w:sz w:val="22"/>
          <w:szCs w:val="22"/>
        </w:rPr>
        <w:t xml:space="preserve"> award conditions </w:t>
      </w:r>
      <w:r w:rsidR="00D66A0E" w:rsidRPr="00C8665A">
        <w:rPr>
          <w:rFonts w:asciiTheme="minorHAnsi" w:hAnsiTheme="minorHAnsi"/>
          <w:sz w:val="22"/>
          <w:szCs w:val="22"/>
        </w:rPr>
        <w:t xml:space="preserve">in </w:t>
      </w:r>
      <w:hyperlink r:id="rId40" w:anchor="se2.1.200_1207" w:history="1">
        <w:r w:rsidR="00D66A0E" w:rsidRPr="00C8665A">
          <w:rPr>
            <w:rStyle w:val="Hyperlink"/>
            <w:rFonts w:asciiTheme="minorHAnsi" w:hAnsiTheme="minorHAnsi"/>
            <w:sz w:val="22"/>
            <w:szCs w:val="22"/>
          </w:rPr>
          <w:t>2 CFR 200.207</w:t>
        </w:r>
      </w:hyperlink>
      <w:r w:rsidR="00D66A0E" w:rsidRPr="00C8665A">
        <w:rPr>
          <w:rFonts w:asciiTheme="minorHAnsi" w:hAnsiTheme="minorHAnsi"/>
          <w:sz w:val="22"/>
          <w:szCs w:val="22"/>
        </w:rPr>
        <w:t xml:space="preserve"> </w:t>
      </w:r>
      <w:r w:rsidRPr="00C8665A">
        <w:rPr>
          <w:rFonts w:asciiTheme="minorHAnsi" w:hAnsiTheme="minorHAnsi"/>
          <w:sz w:val="22"/>
          <w:szCs w:val="22"/>
        </w:rPr>
        <w:t xml:space="preserve">should be </w:t>
      </w:r>
      <w:r w:rsidR="00D66A0E" w:rsidRPr="00C8665A">
        <w:rPr>
          <w:rFonts w:asciiTheme="minorHAnsi" w:hAnsiTheme="minorHAnsi"/>
          <w:sz w:val="22"/>
          <w:szCs w:val="22"/>
        </w:rPr>
        <w:t>applied the award.</w:t>
      </w:r>
    </w:p>
    <w:p w14:paraId="70A5CADA" w14:textId="0D7F6C82" w:rsidR="00DF5E66" w:rsidRPr="00C8665A" w:rsidRDefault="00DF5E66" w:rsidP="004801DC">
      <w:pPr>
        <w:pStyle w:val="Heading2"/>
        <w:rPr>
          <w:rFonts w:asciiTheme="minorHAnsi" w:hAnsiTheme="minorHAnsi"/>
          <w:sz w:val="24"/>
        </w:rPr>
      </w:pPr>
      <w:r w:rsidRPr="00C8665A">
        <w:rPr>
          <w:rFonts w:asciiTheme="minorHAnsi" w:hAnsiTheme="minorHAnsi"/>
          <w:sz w:val="24"/>
        </w:rPr>
        <w:t xml:space="preserve">VII. Federal </w:t>
      </w:r>
      <w:r w:rsidR="00865444" w:rsidRPr="00C8665A">
        <w:rPr>
          <w:rFonts w:asciiTheme="minorHAnsi" w:hAnsiTheme="minorHAnsi"/>
          <w:sz w:val="24"/>
        </w:rPr>
        <w:t>Award Administration</w:t>
      </w:r>
    </w:p>
    <w:p w14:paraId="180DA4EE" w14:textId="74EA961F" w:rsidR="00BC516B" w:rsidRPr="00C8665A" w:rsidRDefault="00DF5E66" w:rsidP="006A6278">
      <w:pPr>
        <w:pStyle w:val="Heading3"/>
        <w:numPr>
          <w:ilvl w:val="0"/>
          <w:numId w:val="9"/>
        </w:numPr>
      </w:pPr>
      <w:r w:rsidRPr="00C8665A">
        <w:t xml:space="preserve">Federal </w:t>
      </w:r>
      <w:r w:rsidR="008A7B85" w:rsidRPr="00C8665A">
        <w:t>Award Notices</w:t>
      </w:r>
    </w:p>
    <w:p w14:paraId="60D22035" w14:textId="46F2ED0C" w:rsidR="00C70C2E" w:rsidRPr="00C8665A" w:rsidRDefault="00C70C2E" w:rsidP="00BC516B">
      <w:pPr>
        <w:pStyle w:val="ListParagraph"/>
        <w:spacing w:after="240"/>
        <w:ind w:left="360"/>
        <w:rPr>
          <w:rFonts w:asciiTheme="minorHAnsi" w:hAnsiTheme="minorHAnsi" w:cstheme="minorHAnsi"/>
          <w:sz w:val="22"/>
          <w:szCs w:val="22"/>
        </w:rPr>
      </w:pPr>
      <w:r w:rsidRPr="00C8665A">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C8665A">
        <w:rPr>
          <w:rFonts w:asciiTheme="minorHAnsi" w:hAnsiTheme="minorHAnsi" w:cstheme="minorHAnsi"/>
          <w:sz w:val="22"/>
          <w:szCs w:val="22"/>
        </w:rPr>
        <w:t>Notice of Award</w:t>
      </w:r>
      <w:r w:rsidRPr="00C8665A">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668E2350" w:rsidR="00BC516B" w:rsidRPr="00C8665A" w:rsidRDefault="00865444" w:rsidP="00BC516B">
      <w:pPr>
        <w:pStyle w:val="Heading3"/>
      </w:pPr>
      <w:r w:rsidRPr="00C8665A">
        <w:t>Award Terms and Conditions</w:t>
      </w:r>
    </w:p>
    <w:p w14:paraId="3886E950" w14:textId="3F98BA2E" w:rsidR="00F67CBE" w:rsidRPr="00C8665A" w:rsidRDefault="00C70C2E" w:rsidP="00BC516B">
      <w:pPr>
        <w:pStyle w:val="ListParagraph"/>
        <w:spacing w:after="240"/>
        <w:ind w:left="360"/>
        <w:rPr>
          <w:rFonts w:asciiTheme="minorHAnsi" w:hAnsiTheme="minorHAnsi"/>
          <w:sz w:val="22"/>
          <w:szCs w:val="22"/>
        </w:rPr>
      </w:pPr>
      <w:r w:rsidRPr="00C8665A">
        <w:rPr>
          <w:rFonts w:asciiTheme="minorHAnsi" w:hAnsiTheme="minorHAnsi"/>
          <w:sz w:val="22"/>
          <w:szCs w:val="22"/>
        </w:rPr>
        <w:t>See the Service’s “</w:t>
      </w:r>
      <w:hyperlink r:id="rId41" w:history="1">
        <w:r w:rsidRPr="00C8665A">
          <w:rPr>
            <w:rStyle w:val="Hyperlink"/>
            <w:rFonts w:asciiTheme="minorHAnsi" w:hAnsiTheme="minorHAnsi"/>
            <w:sz w:val="22"/>
            <w:szCs w:val="22"/>
          </w:rPr>
          <w:t>Financial Assistance Award Terms and Conditions</w:t>
        </w:r>
      </w:hyperlink>
      <w:r w:rsidRPr="00C8665A">
        <w:rPr>
          <w:rFonts w:asciiTheme="minorHAnsi" w:hAnsiTheme="minorHAnsi"/>
          <w:sz w:val="22"/>
          <w:szCs w:val="22"/>
        </w:rPr>
        <w:t>” for the administrative and national policy requirements applicable to Service awards.</w:t>
      </w:r>
      <w:r w:rsidR="00DF73F1" w:rsidRPr="00C8665A">
        <w:rPr>
          <w:rFonts w:asciiTheme="minorHAnsi" w:hAnsiTheme="minorHAnsi"/>
          <w:sz w:val="22"/>
          <w:szCs w:val="22"/>
        </w:rPr>
        <w:t xml:space="preserve">  The </w:t>
      </w:r>
      <w:r w:rsidR="00627219" w:rsidRPr="00C8665A">
        <w:rPr>
          <w:rFonts w:asciiTheme="minorHAnsi" w:hAnsiTheme="minorHAnsi"/>
          <w:sz w:val="22"/>
          <w:szCs w:val="22"/>
        </w:rPr>
        <w:t>“</w:t>
      </w:r>
      <w:r w:rsidR="00DF73F1" w:rsidRPr="00C8665A">
        <w:rPr>
          <w:rFonts w:asciiTheme="minorHAnsi" w:hAnsiTheme="minorHAnsi"/>
          <w:sz w:val="22"/>
          <w:szCs w:val="22"/>
        </w:rPr>
        <w:t>Department of the Interior</w:t>
      </w:r>
      <w:r w:rsidR="00627219" w:rsidRPr="00C8665A">
        <w:rPr>
          <w:rFonts w:asciiTheme="minorHAnsi" w:hAnsiTheme="minorHAnsi"/>
          <w:sz w:val="22"/>
          <w:szCs w:val="22"/>
        </w:rPr>
        <w:t xml:space="preserve"> (DOI)</w:t>
      </w:r>
      <w:r w:rsidR="00DF73F1" w:rsidRPr="00C8665A">
        <w:rPr>
          <w:rFonts w:asciiTheme="minorHAnsi" w:hAnsiTheme="minorHAnsi"/>
          <w:sz w:val="22"/>
          <w:szCs w:val="22"/>
        </w:rPr>
        <w:t xml:space="preserve"> </w:t>
      </w:r>
      <w:r w:rsidR="00627219" w:rsidRPr="00C8665A">
        <w:rPr>
          <w:rFonts w:asciiTheme="minorHAnsi" w:hAnsiTheme="minorHAnsi"/>
          <w:sz w:val="22"/>
          <w:szCs w:val="22"/>
        </w:rPr>
        <w:t>Award Provisions</w:t>
      </w:r>
      <w:r w:rsidR="00DF73F1" w:rsidRPr="00C8665A">
        <w:rPr>
          <w:rFonts w:asciiTheme="minorHAnsi" w:hAnsiTheme="minorHAnsi"/>
          <w:sz w:val="22"/>
          <w:szCs w:val="22"/>
        </w:rPr>
        <w:t xml:space="preserve">” attached to this Funding Opportunity </w:t>
      </w:r>
      <w:r w:rsidR="00627219" w:rsidRPr="00C8665A">
        <w:rPr>
          <w:rFonts w:asciiTheme="minorHAnsi" w:hAnsiTheme="minorHAnsi"/>
          <w:sz w:val="22"/>
          <w:szCs w:val="22"/>
        </w:rPr>
        <w:t>also apply to Service awards</w:t>
      </w:r>
      <w:r w:rsidR="00DF73F1" w:rsidRPr="00C8665A">
        <w:rPr>
          <w:rFonts w:asciiTheme="minorHAnsi" w:hAnsiTheme="minorHAnsi"/>
          <w:sz w:val="22"/>
          <w:szCs w:val="22"/>
        </w:rPr>
        <w:t xml:space="preserve"> (Attachment A). </w:t>
      </w:r>
      <w:r w:rsidRPr="00C8665A">
        <w:rPr>
          <w:rFonts w:asciiTheme="minorHAnsi" w:hAnsiTheme="minorHAnsi"/>
          <w:sz w:val="22"/>
          <w:szCs w:val="22"/>
        </w:rPr>
        <w:t xml:space="preserve">  </w:t>
      </w:r>
    </w:p>
    <w:p w14:paraId="427B4919" w14:textId="77777777" w:rsidR="00BC516B" w:rsidRPr="00C8665A" w:rsidRDefault="00F67CBE" w:rsidP="00BC516B">
      <w:pPr>
        <w:pStyle w:val="Heading3"/>
      </w:pPr>
      <w:r w:rsidRPr="00C8665A">
        <w:t>P</w:t>
      </w:r>
      <w:r w:rsidR="00BC516B" w:rsidRPr="00C8665A">
        <w:t>ayments</w:t>
      </w:r>
    </w:p>
    <w:p w14:paraId="07BBBC7C" w14:textId="7153CAB7" w:rsidR="00DF5E66" w:rsidRPr="00C8665A" w:rsidRDefault="00C70C2E" w:rsidP="00BC516B">
      <w:pPr>
        <w:pStyle w:val="ListParagraph"/>
        <w:spacing w:after="240"/>
        <w:ind w:left="360"/>
        <w:rPr>
          <w:rFonts w:asciiTheme="minorHAnsi" w:hAnsiTheme="minorHAnsi"/>
          <w:b/>
          <w:sz w:val="22"/>
          <w:szCs w:val="22"/>
        </w:rPr>
      </w:pPr>
      <w:r w:rsidRPr="00C8665A">
        <w:rPr>
          <w:rFonts w:asciiTheme="minorHAnsi" w:hAnsiTheme="minorHAnsi"/>
          <w:sz w:val="22"/>
          <w:szCs w:val="22"/>
        </w:rPr>
        <w:t xml:space="preserve">Domestic recipients </w:t>
      </w:r>
      <w:r w:rsidR="002D0BFF" w:rsidRPr="00C8665A">
        <w:rPr>
          <w:rFonts w:asciiTheme="minorHAnsi" w:hAnsiTheme="minorHAnsi"/>
          <w:sz w:val="22"/>
          <w:szCs w:val="22"/>
        </w:rPr>
        <w:t xml:space="preserve">are required to register in and receive payment through </w:t>
      </w:r>
      <w:r w:rsidRPr="00C8665A">
        <w:rPr>
          <w:rFonts w:asciiTheme="minorHAnsi" w:hAnsiTheme="minorHAnsi"/>
          <w:sz w:val="22"/>
          <w:szCs w:val="22"/>
        </w:rPr>
        <w:t>the U.S. Treasury’s Automated Standard Application fo</w:t>
      </w:r>
      <w:r w:rsidR="002D0BFF" w:rsidRPr="00C8665A">
        <w:rPr>
          <w:rFonts w:asciiTheme="minorHAnsi" w:hAnsiTheme="minorHAnsi"/>
          <w:sz w:val="22"/>
          <w:szCs w:val="22"/>
        </w:rPr>
        <w:t xml:space="preserve">r Payments (ASAP), unless approved for a waiver by the Service program.  Foreign recipients receiving funds to a final destination bank outside the </w:t>
      </w:r>
      <w:r w:rsidR="006F7673" w:rsidRPr="00C8665A">
        <w:rPr>
          <w:rFonts w:asciiTheme="minorHAnsi" w:hAnsiTheme="minorHAnsi"/>
          <w:sz w:val="22"/>
          <w:szCs w:val="22"/>
        </w:rPr>
        <w:t>U.S.</w:t>
      </w:r>
      <w:r w:rsidR="002D0BFF" w:rsidRPr="00C8665A">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sidRPr="00C8665A">
        <w:rPr>
          <w:rFonts w:asciiTheme="minorHAnsi" w:hAnsiTheme="minorHAnsi"/>
          <w:sz w:val="22"/>
          <w:szCs w:val="22"/>
        </w:rPr>
        <w:t>U.S.</w:t>
      </w:r>
      <w:r w:rsidR="002D0BFF" w:rsidRPr="00C8665A">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sidRPr="00C8665A">
        <w:rPr>
          <w:rFonts w:asciiTheme="minorHAnsi" w:hAnsiTheme="minorHAnsi"/>
          <w:sz w:val="22"/>
          <w:szCs w:val="22"/>
        </w:rPr>
        <w:t xml:space="preserve">The </w:t>
      </w:r>
      <w:r w:rsidR="002D0BFF" w:rsidRPr="00C8665A">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sidRPr="00C8665A">
        <w:rPr>
          <w:rFonts w:asciiTheme="minorHAnsi" w:hAnsiTheme="minorHAnsi"/>
          <w:sz w:val="22"/>
          <w:szCs w:val="22"/>
        </w:rPr>
        <w:t>, in all Notices of Award.</w:t>
      </w:r>
    </w:p>
    <w:p w14:paraId="162B791B" w14:textId="5EA9A4F7" w:rsidR="00BC516B" w:rsidRPr="00C8665A" w:rsidRDefault="00F67CBE" w:rsidP="00BC516B">
      <w:pPr>
        <w:pStyle w:val="Heading3"/>
      </w:pPr>
      <w:r w:rsidRPr="00C8665A">
        <w:t>R</w:t>
      </w:r>
      <w:r w:rsidR="00BC516B" w:rsidRPr="00C8665A">
        <w:t>eporting</w:t>
      </w:r>
      <w:r w:rsidR="009E1EB4" w:rsidRPr="00C8665A">
        <w:t xml:space="preserve"> Requirements</w:t>
      </w:r>
    </w:p>
    <w:p w14:paraId="42D0D5BC" w14:textId="37DC4C66" w:rsidR="00026C37" w:rsidRPr="00C8665A" w:rsidRDefault="00B57DC4" w:rsidP="00BC516B">
      <w:pPr>
        <w:pStyle w:val="ListParagraph"/>
        <w:spacing w:after="240"/>
        <w:ind w:left="360"/>
        <w:rPr>
          <w:rFonts w:asciiTheme="minorHAnsi" w:hAnsiTheme="minorHAnsi"/>
          <w:sz w:val="22"/>
          <w:szCs w:val="22"/>
        </w:rPr>
      </w:pPr>
      <w:r w:rsidRPr="00C8665A">
        <w:rPr>
          <w:rFonts w:asciiTheme="minorHAnsi" w:hAnsiTheme="minorHAnsi"/>
          <w:sz w:val="22"/>
          <w:szCs w:val="22"/>
        </w:rPr>
        <w:t>The Service will include recipient-specific reporting requirements, including the required reports, reporting frequency, and</w:t>
      </w:r>
      <w:r w:rsidR="00DA5E8B" w:rsidRPr="00C8665A">
        <w:rPr>
          <w:rFonts w:asciiTheme="minorHAnsi" w:hAnsiTheme="minorHAnsi"/>
          <w:sz w:val="22"/>
          <w:szCs w:val="22"/>
        </w:rPr>
        <w:t xml:space="preserve"> report due dates in all Notices of Award, as applicable</w:t>
      </w:r>
      <w:r w:rsidRPr="00C8665A">
        <w:rPr>
          <w:rFonts w:asciiTheme="minorHAnsi" w:hAnsiTheme="minorHAnsi"/>
          <w:sz w:val="22"/>
          <w:szCs w:val="22"/>
        </w:rPr>
        <w:t>.</w:t>
      </w:r>
    </w:p>
    <w:p w14:paraId="06DEA403" w14:textId="77777777" w:rsidR="00BC516B" w:rsidRPr="00C8665A" w:rsidRDefault="00B57DC4" w:rsidP="006A6278">
      <w:pPr>
        <w:pStyle w:val="Heading4"/>
        <w:numPr>
          <w:ilvl w:val="0"/>
          <w:numId w:val="13"/>
        </w:numPr>
      </w:pPr>
      <w:r w:rsidRPr="00C8665A">
        <w:t>Financial Reports</w:t>
      </w:r>
    </w:p>
    <w:p w14:paraId="6AEA2FF9" w14:textId="2F2096ED" w:rsidR="00B57DC4" w:rsidRPr="00C8665A" w:rsidRDefault="00B57DC4" w:rsidP="00BC516B">
      <w:pPr>
        <w:pStyle w:val="ListParagraph"/>
        <w:spacing w:after="240"/>
        <w:rPr>
          <w:rFonts w:asciiTheme="minorHAnsi" w:hAnsiTheme="minorHAnsi"/>
          <w:sz w:val="22"/>
          <w:szCs w:val="22"/>
        </w:rPr>
      </w:pPr>
      <w:r w:rsidRPr="00C8665A">
        <w:rPr>
          <w:rFonts w:asciiTheme="minorHAnsi" w:hAnsiTheme="minorHAnsi"/>
          <w:sz w:val="22"/>
          <w:szCs w:val="22"/>
        </w:rPr>
        <w:t xml:space="preserve">All recipients must </w:t>
      </w:r>
      <w:r w:rsidR="00955768" w:rsidRPr="00C8665A">
        <w:rPr>
          <w:rFonts w:asciiTheme="minorHAnsi" w:hAnsiTheme="minorHAnsi"/>
          <w:sz w:val="22"/>
          <w:szCs w:val="22"/>
        </w:rPr>
        <w:t xml:space="preserve">use the </w:t>
      </w:r>
      <w:hyperlink r:id="rId42" w:history="1">
        <w:r w:rsidR="00955768" w:rsidRPr="00C8665A">
          <w:rPr>
            <w:rStyle w:val="Hyperlink"/>
            <w:rFonts w:asciiTheme="minorHAnsi" w:hAnsiTheme="minorHAnsi"/>
            <w:sz w:val="22"/>
            <w:szCs w:val="22"/>
          </w:rPr>
          <w:t>SF-</w:t>
        </w:r>
        <w:r w:rsidRPr="00C8665A">
          <w:rPr>
            <w:rStyle w:val="Hyperlink"/>
            <w:rFonts w:asciiTheme="minorHAnsi" w:hAnsiTheme="minorHAnsi"/>
            <w:sz w:val="22"/>
            <w:szCs w:val="22"/>
          </w:rPr>
          <w:t>425</w:t>
        </w:r>
        <w:r w:rsidR="00955768" w:rsidRPr="00C8665A">
          <w:rPr>
            <w:rStyle w:val="Hyperlink"/>
            <w:rFonts w:asciiTheme="minorHAnsi" w:hAnsiTheme="minorHAnsi"/>
            <w:sz w:val="22"/>
            <w:szCs w:val="22"/>
          </w:rPr>
          <w:t>,</w:t>
        </w:r>
        <w:r w:rsidRPr="00C8665A">
          <w:rPr>
            <w:rStyle w:val="Hyperlink"/>
            <w:rFonts w:asciiTheme="minorHAnsi" w:hAnsiTheme="minorHAnsi"/>
            <w:sz w:val="22"/>
            <w:szCs w:val="22"/>
          </w:rPr>
          <w:t xml:space="preserve"> Federal Financial Report</w:t>
        </w:r>
      </w:hyperlink>
      <w:r w:rsidRPr="00C8665A">
        <w:rPr>
          <w:rFonts w:asciiTheme="minorHAnsi" w:hAnsiTheme="minorHAnsi"/>
          <w:sz w:val="22"/>
          <w:szCs w:val="22"/>
        </w:rPr>
        <w:t xml:space="preserve"> form for financial </w:t>
      </w:r>
      <w:r w:rsidR="00305418" w:rsidRPr="00C8665A">
        <w:rPr>
          <w:rFonts w:asciiTheme="minorHAnsi" w:hAnsiTheme="minorHAnsi"/>
          <w:sz w:val="22"/>
          <w:szCs w:val="22"/>
        </w:rPr>
        <w:t xml:space="preserve">reporting.  At a minimum, all recipients must </w:t>
      </w:r>
      <w:r w:rsidRPr="00C8665A">
        <w:rPr>
          <w:rFonts w:asciiTheme="minorHAnsi" w:hAnsiTheme="minorHAnsi"/>
          <w:sz w:val="22"/>
          <w:szCs w:val="22"/>
        </w:rPr>
        <w:t xml:space="preserve">submit </w:t>
      </w:r>
      <w:r w:rsidR="002B255D" w:rsidRPr="00C8665A">
        <w:rPr>
          <w:rFonts w:asciiTheme="minorHAnsi" w:hAnsiTheme="minorHAnsi"/>
          <w:sz w:val="22"/>
          <w:szCs w:val="22"/>
        </w:rPr>
        <w:t xml:space="preserve">a </w:t>
      </w:r>
      <w:r w:rsidR="002B255D" w:rsidRPr="00C8665A">
        <w:rPr>
          <w:rFonts w:asciiTheme="minorHAnsi" w:hAnsiTheme="minorHAnsi"/>
          <w:b/>
          <w:sz w:val="22"/>
          <w:szCs w:val="22"/>
        </w:rPr>
        <w:t>final</w:t>
      </w:r>
      <w:r w:rsidR="002B255D" w:rsidRPr="00C8665A">
        <w:rPr>
          <w:rFonts w:asciiTheme="minorHAnsi" w:hAnsiTheme="minorHAnsi"/>
          <w:sz w:val="22"/>
          <w:szCs w:val="22"/>
        </w:rPr>
        <w:t xml:space="preserve"> financial report.  Final reports are</w:t>
      </w:r>
      <w:r w:rsidRPr="00C8665A">
        <w:rPr>
          <w:rFonts w:asciiTheme="minorHAnsi" w:hAnsiTheme="minorHAnsi"/>
          <w:sz w:val="22"/>
          <w:szCs w:val="22"/>
        </w:rPr>
        <w:t xml:space="preserve"> due no later than 90 calendar days after the award period of performance end date or termination date.</w:t>
      </w:r>
      <w:r w:rsidR="00305418" w:rsidRPr="00C8665A">
        <w:rPr>
          <w:rFonts w:asciiTheme="minorHAnsi" w:hAnsiTheme="minorHAnsi"/>
          <w:sz w:val="22"/>
          <w:szCs w:val="22"/>
        </w:rPr>
        <w:t xml:space="preserve">  For awards with periods of performance longer than 12 months, recipients are required to submit </w:t>
      </w:r>
      <w:r w:rsidR="00305418" w:rsidRPr="00C8665A">
        <w:rPr>
          <w:rFonts w:asciiTheme="minorHAnsi" w:hAnsiTheme="minorHAnsi"/>
          <w:b/>
          <w:sz w:val="22"/>
          <w:szCs w:val="22"/>
        </w:rPr>
        <w:t>interim</w:t>
      </w:r>
      <w:r w:rsidR="00305418" w:rsidRPr="00C8665A">
        <w:rPr>
          <w:rFonts w:asciiTheme="minorHAnsi" w:hAnsiTheme="minorHAnsi"/>
          <w:sz w:val="22"/>
          <w:szCs w:val="22"/>
        </w:rPr>
        <w:t xml:space="preserve"> financial reports</w:t>
      </w:r>
      <w:r w:rsidR="002B255D" w:rsidRPr="00C8665A">
        <w:rPr>
          <w:rFonts w:asciiTheme="minorHAnsi" w:hAnsiTheme="minorHAnsi"/>
          <w:sz w:val="22"/>
          <w:szCs w:val="22"/>
        </w:rPr>
        <w:t xml:space="preserve"> on the frequency established in the Notice of Award.  </w:t>
      </w:r>
      <w:r w:rsidR="00305418" w:rsidRPr="00C8665A">
        <w:rPr>
          <w:rFonts w:asciiTheme="minorHAnsi" w:hAnsiTheme="minorHAnsi"/>
          <w:sz w:val="22"/>
          <w:szCs w:val="22"/>
        </w:rPr>
        <w:t xml:space="preserve">See Service policy </w:t>
      </w:r>
      <w:hyperlink r:id="rId43" w:history="1">
        <w:r w:rsidR="00305418" w:rsidRPr="00C8665A">
          <w:rPr>
            <w:rStyle w:val="Hyperlink"/>
            <w:rFonts w:asciiTheme="minorHAnsi" w:hAnsiTheme="minorHAnsi"/>
            <w:sz w:val="22"/>
            <w:szCs w:val="22"/>
          </w:rPr>
          <w:t>516 FW 1, Monitoring Financial and Performance Reporting for Financial Assistance</w:t>
        </w:r>
      </w:hyperlink>
      <w:r w:rsidR="00305418" w:rsidRPr="00C8665A">
        <w:rPr>
          <w:rFonts w:asciiTheme="minorHAnsi" w:hAnsiTheme="minorHAnsi"/>
          <w:sz w:val="22"/>
          <w:szCs w:val="22"/>
        </w:rPr>
        <w:t xml:space="preserve"> for more information.</w:t>
      </w:r>
    </w:p>
    <w:p w14:paraId="70039842" w14:textId="77777777" w:rsidR="00BC516B" w:rsidRPr="00C8665A" w:rsidRDefault="00B57DC4" w:rsidP="006829F9">
      <w:pPr>
        <w:pStyle w:val="Heading4"/>
      </w:pPr>
      <w:r w:rsidRPr="00C8665A">
        <w:t>P</w:t>
      </w:r>
      <w:r w:rsidR="00BC516B" w:rsidRPr="00C8665A">
        <w:t>erformance Reports</w:t>
      </w:r>
    </w:p>
    <w:p w14:paraId="1C7091A6" w14:textId="5DC1D48A" w:rsidR="00B57DC4" w:rsidRPr="00C8665A" w:rsidRDefault="002B255D" w:rsidP="00BC516B">
      <w:pPr>
        <w:pStyle w:val="ListParagraph"/>
        <w:spacing w:after="240"/>
        <w:rPr>
          <w:rFonts w:asciiTheme="minorHAnsi" w:hAnsiTheme="minorHAnsi"/>
          <w:sz w:val="22"/>
          <w:szCs w:val="22"/>
        </w:rPr>
      </w:pPr>
      <w:r w:rsidRPr="00C8665A">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C8665A">
        <w:rPr>
          <w:rFonts w:asciiTheme="minorHAnsi" w:hAnsiTheme="minorHAnsi"/>
          <w:b/>
          <w:sz w:val="22"/>
          <w:szCs w:val="22"/>
        </w:rPr>
        <w:t>final</w:t>
      </w:r>
      <w:r w:rsidRPr="00C8665A">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C8665A">
        <w:rPr>
          <w:rFonts w:asciiTheme="minorHAnsi" w:hAnsiTheme="minorHAnsi"/>
          <w:b/>
          <w:sz w:val="22"/>
          <w:szCs w:val="22"/>
        </w:rPr>
        <w:t>interim</w:t>
      </w:r>
      <w:r w:rsidRPr="00C8665A">
        <w:rPr>
          <w:rFonts w:asciiTheme="minorHAnsi" w:hAnsiTheme="minorHAnsi"/>
          <w:sz w:val="22"/>
          <w:szCs w:val="22"/>
        </w:rPr>
        <w:t xml:space="preserve"> financial reports on the frequency established in the Notice of Award.  See Service policy </w:t>
      </w:r>
      <w:hyperlink r:id="rId44" w:history="1">
        <w:r w:rsidRPr="00C8665A">
          <w:rPr>
            <w:rStyle w:val="Hyperlink"/>
            <w:rFonts w:asciiTheme="minorHAnsi" w:hAnsiTheme="minorHAnsi"/>
            <w:sz w:val="22"/>
            <w:szCs w:val="22"/>
          </w:rPr>
          <w:t>516 FW 1, Monitoring Financial and Performance Reporting for Financial Assistance</w:t>
        </w:r>
      </w:hyperlink>
      <w:r w:rsidR="009C3223" w:rsidRPr="00C8665A">
        <w:rPr>
          <w:rFonts w:asciiTheme="minorHAnsi" w:hAnsiTheme="minorHAnsi"/>
          <w:sz w:val="22"/>
          <w:szCs w:val="22"/>
        </w:rPr>
        <w:t xml:space="preserve"> for more information.</w:t>
      </w:r>
    </w:p>
    <w:p w14:paraId="3A510FAA" w14:textId="77777777" w:rsidR="00BC516B" w:rsidRPr="00C8665A" w:rsidRDefault="00B57DC4" w:rsidP="006829F9">
      <w:pPr>
        <w:pStyle w:val="Heading4"/>
      </w:pPr>
      <w:r w:rsidRPr="00C8665A">
        <w:t>Significant Developments Reports</w:t>
      </w:r>
    </w:p>
    <w:p w14:paraId="24FF217A" w14:textId="0096F567" w:rsidR="005C029C" w:rsidRPr="00C8665A" w:rsidRDefault="005C029C" w:rsidP="00BC516B">
      <w:pPr>
        <w:pStyle w:val="ListParagraph"/>
        <w:spacing w:after="240"/>
        <w:rPr>
          <w:rFonts w:asciiTheme="minorHAnsi" w:hAnsiTheme="minorHAnsi"/>
          <w:sz w:val="22"/>
          <w:szCs w:val="22"/>
        </w:rPr>
      </w:pPr>
      <w:r w:rsidRPr="00C8665A">
        <w:rPr>
          <w:rFonts w:asciiTheme="minorHAnsi" w:hAnsiTheme="minorHAnsi"/>
          <w:sz w:val="22"/>
          <w:szCs w:val="22"/>
        </w:rPr>
        <w:t>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p w14:paraId="01671142" w14:textId="77777777" w:rsidR="00BC516B" w:rsidRPr="00C8665A" w:rsidRDefault="00B57DC4" w:rsidP="006829F9">
      <w:pPr>
        <w:pStyle w:val="Heading4"/>
      </w:pPr>
      <w:r w:rsidRPr="00C8665A">
        <w:t>Real Property Reports</w:t>
      </w:r>
    </w:p>
    <w:p w14:paraId="798A9913" w14:textId="18409A2B" w:rsidR="000E42C2" w:rsidRPr="00C8665A" w:rsidRDefault="000E42C2" w:rsidP="00BC516B">
      <w:pPr>
        <w:pStyle w:val="ListParagraph"/>
        <w:spacing w:after="240"/>
        <w:rPr>
          <w:rFonts w:asciiTheme="minorHAnsi" w:hAnsiTheme="minorHAnsi"/>
          <w:sz w:val="22"/>
          <w:szCs w:val="22"/>
        </w:rPr>
      </w:pPr>
      <w:r w:rsidRPr="00C8665A">
        <w:rPr>
          <w:rFonts w:asciiTheme="minorHAnsi" w:hAnsiTheme="minorHAnsi"/>
          <w:sz w:val="22"/>
          <w:szCs w:val="22"/>
        </w:rPr>
        <w:t>Recipients and subrecipients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sidRPr="00C8665A">
        <w:rPr>
          <w:rFonts w:asciiTheme="minorHAnsi" w:hAnsiTheme="minorHAnsi"/>
          <w:sz w:val="22"/>
          <w:szCs w:val="22"/>
        </w:rPr>
        <w:t>.</w:t>
      </w:r>
    </w:p>
    <w:p w14:paraId="75EEFCA9" w14:textId="77777777" w:rsidR="00BC516B" w:rsidRPr="00C8665A" w:rsidRDefault="00B57DC4" w:rsidP="006829F9">
      <w:pPr>
        <w:pStyle w:val="Heading4"/>
      </w:pPr>
      <w:r w:rsidRPr="00C8665A">
        <w:t>Conflict of Interest Disclosures</w:t>
      </w:r>
    </w:p>
    <w:p w14:paraId="3C922D58" w14:textId="5443C669" w:rsidR="00B57DC4" w:rsidRPr="00C8665A" w:rsidRDefault="00932576" w:rsidP="00BC516B">
      <w:pPr>
        <w:pStyle w:val="ListParagraph"/>
        <w:spacing w:after="240"/>
        <w:rPr>
          <w:rFonts w:asciiTheme="minorHAnsi" w:hAnsiTheme="minorHAnsi"/>
          <w:sz w:val="22"/>
          <w:szCs w:val="22"/>
        </w:rPr>
      </w:pPr>
      <w:r w:rsidRPr="00C8665A">
        <w:rPr>
          <w:rFonts w:asciiTheme="minorHAnsi" w:hAnsiTheme="minorHAnsi"/>
          <w:sz w:val="22"/>
          <w:szCs w:val="22"/>
          <w:lang w:val="en"/>
        </w:rPr>
        <w:t>Recipients must notify the Service immediately in writing of any conflict of interest that arise during the life of their Federal award</w:t>
      </w:r>
      <w:r w:rsidR="00FC76E6" w:rsidRPr="00C8665A">
        <w:rPr>
          <w:rFonts w:asciiTheme="minorHAnsi" w:hAnsiTheme="minorHAnsi"/>
          <w:sz w:val="22"/>
          <w:szCs w:val="22"/>
          <w:lang w:val="en"/>
        </w:rPr>
        <w:t>, including those reported to them by any subrecipient under the award</w:t>
      </w:r>
      <w:r w:rsidRPr="00C8665A">
        <w:rPr>
          <w:rFonts w:asciiTheme="minorHAnsi" w:hAnsiTheme="minorHAnsi"/>
          <w:sz w:val="22"/>
          <w:szCs w:val="22"/>
          <w:lang w:val="en"/>
        </w:rPr>
        <w:t xml:space="preserve">.  </w:t>
      </w:r>
      <w:r w:rsidR="0081434C" w:rsidRPr="00C8665A">
        <w:rPr>
          <w:rFonts w:asciiTheme="minorHAnsi" w:hAnsiTheme="minorHAnsi"/>
          <w:sz w:val="22"/>
          <w:szCs w:val="22"/>
          <w:lang w:val="en"/>
        </w:rPr>
        <w:t>Recipients</w:t>
      </w:r>
      <w:r w:rsidRPr="00C8665A">
        <w:rPr>
          <w:rFonts w:asciiTheme="minorHAnsi" w:hAnsiTheme="minorHAnsi"/>
          <w:sz w:val="22"/>
          <w:szCs w:val="22"/>
          <w:lang w:val="en"/>
        </w:rPr>
        <w:t xml:space="preserve"> must notify the Service in writing if any </w:t>
      </w:r>
      <w:r w:rsidR="0081434C" w:rsidRPr="00C8665A">
        <w:rPr>
          <w:rFonts w:asciiTheme="minorHAnsi" w:hAnsiTheme="minorHAnsi"/>
          <w:sz w:val="22"/>
          <w:szCs w:val="22"/>
          <w:lang w:val="en"/>
        </w:rPr>
        <w:t>employees</w:t>
      </w:r>
      <w:r w:rsidRPr="00C8665A">
        <w:rPr>
          <w:rFonts w:asciiTheme="minorHAnsi" w:hAnsiTheme="minorHAnsi"/>
          <w:sz w:val="22"/>
          <w:szCs w:val="22"/>
          <w:lang w:val="en"/>
        </w:rPr>
        <w:t>, including subrecipient and contractor personnel, are related to, married to, or have a close personal relationship with any Fe</w:t>
      </w:r>
      <w:r w:rsidR="0081434C" w:rsidRPr="00C8665A">
        <w:rPr>
          <w:rFonts w:asciiTheme="minorHAnsi" w:hAnsiTheme="minorHAnsi"/>
          <w:sz w:val="22"/>
          <w:szCs w:val="22"/>
          <w:lang w:val="en"/>
        </w:rPr>
        <w:t xml:space="preserve">deral employee in the </w:t>
      </w:r>
      <w:r w:rsidR="00984C03" w:rsidRPr="00C8665A">
        <w:rPr>
          <w:rFonts w:asciiTheme="minorHAnsi" w:hAnsiTheme="minorHAnsi"/>
          <w:sz w:val="22"/>
          <w:szCs w:val="22"/>
          <w:lang w:val="en"/>
        </w:rPr>
        <w:t>Federal funding program</w:t>
      </w:r>
      <w:r w:rsidRPr="00C8665A">
        <w:rPr>
          <w:rFonts w:asciiTheme="minorHAnsi" w:hAnsiTheme="minorHAnsi"/>
          <w:sz w:val="22"/>
          <w:szCs w:val="22"/>
          <w:lang w:val="en"/>
        </w:rPr>
        <w:t xml:space="preserve"> or who otherwise may </w:t>
      </w:r>
      <w:r w:rsidR="0081434C" w:rsidRPr="00C8665A">
        <w:rPr>
          <w:rFonts w:asciiTheme="minorHAnsi" w:hAnsiTheme="minorHAnsi"/>
          <w:sz w:val="22"/>
          <w:szCs w:val="22"/>
          <w:lang w:val="en"/>
        </w:rPr>
        <w:t xml:space="preserve">have been </w:t>
      </w:r>
      <w:r w:rsidRPr="00C8665A">
        <w:rPr>
          <w:rFonts w:asciiTheme="minorHAnsi" w:hAnsiTheme="minorHAnsi"/>
          <w:sz w:val="22"/>
          <w:szCs w:val="22"/>
          <w:lang w:val="en"/>
        </w:rPr>
        <w:t>involved in the review and selection of t</w:t>
      </w:r>
      <w:r w:rsidR="0081434C" w:rsidRPr="00C8665A">
        <w:rPr>
          <w:rFonts w:asciiTheme="minorHAnsi" w:hAnsiTheme="minorHAnsi"/>
          <w:sz w:val="22"/>
          <w:szCs w:val="22"/>
          <w:lang w:val="en"/>
        </w:rPr>
        <w:t xml:space="preserve">he </w:t>
      </w:r>
      <w:r w:rsidR="00EE368A" w:rsidRPr="00C8665A">
        <w:rPr>
          <w:rFonts w:asciiTheme="minorHAnsi" w:hAnsiTheme="minorHAnsi"/>
          <w:sz w:val="22"/>
          <w:szCs w:val="22"/>
          <w:lang w:val="en"/>
        </w:rPr>
        <w:t>award</w:t>
      </w:r>
      <w:r w:rsidRPr="00C8665A">
        <w:rPr>
          <w:rFonts w:asciiTheme="minorHAnsi" w:hAnsiTheme="minorHAnsi"/>
          <w:sz w:val="22"/>
          <w:szCs w:val="22"/>
          <w:lang w:val="en"/>
        </w:rPr>
        <w:t>.</w:t>
      </w:r>
      <w:r w:rsidR="0081434C" w:rsidRPr="00C8665A">
        <w:rPr>
          <w:rFonts w:asciiTheme="minorHAnsi" w:hAnsiTheme="minorHAnsi"/>
          <w:sz w:val="22"/>
          <w:szCs w:val="22"/>
          <w:lang w:val="en"/>
        </w:rPr>
        <w:t xml:space="preserve">  The term employee means any individual engaged in the performance of work pursuant to the Federal award.  </w:t>
      </w:r>
      <w:r w:rsidR="00FC76E6" w:rsidRPr="00C8665A">
        <w:rPr>
          <w:rFonts w:asciiTheme="minorHAnsi" w:hAnsiTheme="minorHAnsi"/>
          <w:sz w:val="22"/>
          <w:szCs w:val="22"/>
          <w:lang w:val="en"/>
        </w:rPr>
        <w:t xml:space="preserve">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w:t>
      </w:r>
      <w:hyperlink r:id="rId45" w:history="1">
        <w:r w:rsidR="00FC76E6" w:rsidRPr="00C8665A">
          <w:rPr>
            <w:rStyle w:val="Hyperlink"/>
            <w:rFonts w:asciiTheme="minorHAnsi" w:hAnsiTheme="minorHAnsi"/>
            <w:sz w:val="22"/>
            <w:szCs w:val="22"/>
            <w:lang w:val="en"/>
          </w:rPr>
          <w:t>https://oge.gov/</w:t>
        </w:r>
      </w:hyperlink>
      <w:r w:rsidR="00FC76E6" w:rsidRPr="00C8665A">
        <w:rPr>
          <w:rFonts w:asciiTheme="minorHAnsi" w:hAnsiTheme="minorHAnsi"/>
          <w:sz w:val="22"/>
          <w:szCs w:val="22"/>
          <w:lang w:val="en"/>
        </w:rPr>
        <w:t xml:space="preserve">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w:t>
      </w:r>
      <w:r w:rsidRPr="00C8665A">
        <w:rPr>
          <w:rFonts w:asciiTheme="minorHAnsi" w:hAnsiTheme="minorHAnsi"/>
          <w:sz w:val="22"/>
          <w:szCs w:val="22"/>
          <w:lang w:val="en"/>
        </w:rPr>
        <w:t xml:space="preserve">Failure to disclose and resolve conflicts of interest in a manner that satisfies the Service may result in any of the remedies described in </w:t>
      </w:r>
      <w:hyperlink r:id="rId46" w:history="1">
        <w:r w:rsidRPr="00C8665A">
          <w:rPr>
            <w:rStyle w:val="Hyperlink"/>
            <w:rFonts w:asciiTheme="minorHAnsi" w:hAnsiTheme="minorHAnsi"/>
            <w:sz w:val="22"/>
            <w:szCs w:val="22"/>
            <w:lang w:val="en"/>
          </w:rPr>
          <w:t>2 CFR 200.338 Remedies for Noncompliance</w:t>
        </w:r>
      </w:hyperlink>
      <w:r w:rsidRPr="00C8665A">
        <w:rPr>
          <w:rFonts w:asciiTheme="minorHAnsi" w:hAnsiTheme="minorHAnsi"/>
          <w:sz w:val="22"/>
          <w:szCs w:val="22"/>
          <w:lang w:val="en"/>
        </w:rPr>
        <w:t>, including termination of the award.</w:t>
      </w:r>
    </w:p>
    <w:p w14:paraId="1868A4F1" w14:textId="77777777" w:rsidR="00BC516B" w:rsidRPr="00C8665A" w:rsidRDefault="00B57DC4" w:rsidP="006829F9">
      <w:pPr>
        <w:pStyle w:val="Heading4"/>
      </w:pPr>
      <w:r w:rsidRPr="00C8665A">
        <w:t>Other Mandatory Disclosures</w:t>
      </w:r>
    </w:p>
    <w:p w14:paraId="7D0B4F5E" w14:textId="57093CA7" w:rsidR="00836137" w:rsidRPr="00C8665A" w:rsidRDefault="00836137" w:rsidP="00BC516B">
      <w:pPr>
        <w:pStyle w:val="ListParagraph"/>
        <w:spacing w:after="240"/>
        <w:rPr>
          <w:rFonts w:asciiTheme="minorHAnsi" w:hAnsiTheme="minorHAnsi"/>
          <w:sz w:val="22"/>
          <w:szCs w:val="22"/>
        </w:rPr>
      </w:pPr>
      <w:r w:rsidRPr="00C8665A">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C8665A">
        <w:rPr>
          <w:rFonts w:asciiTheme="minorHAnsi" w:hAnsiTheme="minorHAnsi"/>
          <w:sz w:val="22"/>
          <w:szCs w:val="22"/>
        </w:rPr>
        <w:t xml:space="preserve">receive a </w:t>
      </w:r>
      <w:r w:rsidRPr="00C8665A">
        <w:rPr>
          <w:rFonts w:asciiTheme="minorHAnsi" w:hAnsiTheme="minorHAnsi"/>
          <w:sz w:val="22"/>
          <w:szCs w:val="22"/>
        </w:rPr>
        <w:t xml:space="preserve">Federal award including the term and condition outlined in </w:t>
      </w:r>
      <w:hyperlink r:id="rId47" w:anchor="ap2.1.200_1521.xii" w:history="1">
        <w:r w:rsidRPr="00C8665A">
          <w:rPr>
            <w:rStyle w:val="Hyperlink"/>
            <w:rFonts w:asciiTheme="minorHAnsi" w:hAnsiTheme="minorHAnsi"/>
            <w:sz w:val="22"/>
            <w:szCs w:val="22"/>
          </w:rPr>
          <w:t>2 CFR 200, Appendix XII—Award Term and Condition for Recipient Integrity and Performance Matters</w:t>
        </w:r>
      </w:hyperlink>
      <w:r w:rsidRPr="00C8665A">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8" w:history="1">
        <w:r w:rsidR="00932576" w:rsidRPr="00C8665A">
          <w:rPr>
            <w:rStyle w:val="Hyperlink"/>
            <w:rFonts w:asciiTheme="minorHAnsi" w:hAnsiTheme="minorHAnsi"/>
            <w:sz w:val="22"/>
            <w:szCs w:val="22"/>
            <w:lang w:val="en"/>
          </w:rPr>
          <w:t>2 CFR 200.338 Remedies for Noncompliance</w:t>
        </w:r>
      </w:hyperlink>
      <w:r w:rsidRPr="00C8665A">
        <w:rPr>
          <w:rFonts w:asciiTheme="minorHAnsi" w:hAnsiTheme="minorHAnsi"/>
          <w:sz w:val="22"/>
          <w:szCs w:val="22"/>
        </w:rPr>
        <w:t>, including suspension or debarment.</w:t>
      </w:r>
    </w:p>
    <w:p w14:paraId="5EFC170B" w14:textId="2844E944" w:rsidR="00DF5E66" w:rsidRPr="00C8665A" w:rsidRDefault="00DF5E66" w:rsidP="004801DC">
      <w:pPr>
        <w:pStyle w:val="Heading2"/>
        <w:rPr>
          <w:rFonts w:asciiTheme="minorHAnsi" w:hAnsiTheme="minorHAnsi"/>
          <w:sz w:val="24"/>
        </w:rPr>
      </w:pPr>
      <w:r w:rsidRPr="00C8665A">
        <w:rPr>
          <w:rFonts w:asciiTheme="minorHAnsi" w:hAnsiTheme="minorHAnsi"/>
          <w:sz w:val="24"/>
        </w:rPr>
        <w:t>VIII. Federal Awarding Agency Contact(s)</w:t>
      </w:r>
    </w:p>
    <w:p w14:paraId="1C63D904" w14:textId="47493F36" w:rsidR="00A84B96" w:rsidRPr="00C8665A" w:rsidRDefault="00A84B96" w:rsidP="00A84B96">
      <w:pPr>
        <w:rPr>
          <w:rFonts w:asciiTheme="minorHAnsi" w:hAnsiTheme="minorHAnsi"/>
          <w:bCs/>
          <w:sz w:val="22"/>
          <w:szCs w:val="22"/>
        </w:rPr>
      </w:pPr>
      <w:r w:rsidRPr="00C8665A">
        <w:rPr>
          <w:rFonts w:asciiTheme="minorHAnsi" w:hAnsiTheme="minorHAnsi"/>
          <w:bCs/>
          <w:sz w:val="22"/>
          <w:szCs w:val="22"/>
        </w:rPr>
        <w:t>Susan Guiteras</w:t>
      </w:r>
    </w:p>
    <w:p w14:paraId="7BD630FC" w14:textId="77777777" w:rsidR="00A84B96" w:rsidRPr="00C8665A" w:rsidRDefault="00A84B96" w:rsidP="00A84B96">
      <w:pPr>
        <w:rPr>
          <w:rFonts w:asciiTheme="minorHAnsi" w:hAnsiTheme="minorHAnsi"/>
          <w:bCs/>
          <w:sz w:val="22"/>
          <w:szCs w:val="22"/>
        </w:rPr>
      </w:pPr>
      <w:r w:rsidRPr="00C8665A">
        <w:rPr>
          <w:rFonts w:asciiTheme="minorHAnsi" w:hAnsiTheme="minorHAnsi"/>
          <w:bCs/>
          <w:sz w:val="22"/>
          <w:szCs w:val="22"/>
        </w:rPr>
        <w:t>U.S. Fish and Wildlife Service</w:t>
      </w:r>
      <w:r w:rsidRPr="00C8665A">
        <w:rPr>
          <w:rFonts w:asciiTheme="minorHAnsi" w:hAnsiTheme="minorHAnsi"/>
          <w:bCs/>
          <w:sz w:val="22"/>
          <w:szCs w:val="22"/>
        </w:rPr>
        <w:br/>
        <w:t>Coastal Delaware NWR Complex</w:t>
      </w:r>
    </w:p>
    <w:p w14:paraId="3D89351C" w14:textId="4E26A8D9" w:rsidR="00A84B96" w:rsidRPr="00C8665A" w:rsidRDefault="00A84B96" w:rsidP="00A84B96">
      <w:pPr>
        <w:rPr>
          <w:rFonts w:asciiTheme="minorHAnsi" w:hAnsiTheme="minorHAnsi"/>
          <w:bCs/>
          <w:sz w:val="22"/>
          <w:szCs w:val="22"/>
        </w:rPr>
      </w:pPr>
      <w:r w:rsidRPr="00C8665A">
        <w:rPr>
          <w:rFonts w:asciiTheme="minorHAnsi" w:hAnsiTheme="minorHAnsi"/>
          <w:bCs/>
          <w:sz w:val="22"/>
          <w:szCs w:val="22"/>
        </w:rPr>
        <w:t>2591 Whitehall Neck Rd</w:t>
      </w:r>
      <w:proofErr w:type="gramStart"/>
      <w:r w:rsidRPr="00C8665A">
        <w:rPr>
          <w:rFonts w:asciiTheme="minorHAnsi" w:hAnsiTheme="minorHAnsi"/>
          <w:bCs/>
          <w:sz w:val="22"/>
          <w:szCs w:val="22"/>
        </w:rPr>
        <w:t>.</w:t>
      </w:r>
      <w:proofErr w:type="gramEnd"/>
      <w:r w:rsidRPr="00C8665A">
        <w:rPr>
          <w:rFonts w:asciiTheme="minorHAnsi" w:hAnsiTheme="minorHAnsi"/>
          <w:bCs/>
          <w:sz w:val="22"/>
          <w:szCs w:val="22"/>
        </w:rPr>
        <w:br/>
        <w:t>Smyrna, DE  19977</w:t>
      </w:r>
      <w:r w:rsidRPr="00C8665A">
        <w:rPr>
          <w:rFonts w:asciiTheme="minorHAnsi" w:hAnsiTheme="minorHAnsi"/>
          <w:bCs/>
          <w:sz w:val="22"/>
          <w:szCs w:val="22"/>
        </w:rPr>
        <w:br/>
      </w:r>
    </w:p>
    <w:p w14:paraId="17D70929" w14:textId="26455559" w:rsidR="00A84B96" w:rsidRPr="00C8665A" w:rsidRDefault="00A84B96" w:rsidP="00A84B96">
      <w:pPr>
        <w:rPr>
          <w:rFonts w:asciiTheme="minorHAnsi" w:hAnsiTheme="minorHAnsi"/>
          <w:bCs/>
          <w:sz w:val="22"/>
          <w:szCs w:val="22"/>
        </w:rPr>
      </w:pPr>
      <w:r w:rsidRPr="00C8665A">
        <w:rPr>
          <w:rFonts w:asciiTheme="minorHAnsi" w:hAnsiTheme="minorHAnsi"/>
          <w:bCs/>
          <w:sz w:val="22"/>
          <w:szCs w:val="22"/>
        </w:rPr>
        <w:t>302-653-9345</w:t>
      </w:r>
    </w:p>
    <w:p w14:paraId="4CE80914" w14:textId="09707A84" w:rsidR="00A84B96" w:rsidRPr="00C8665A" w:rsidRDefault="00A84B96" w:rsidP="00A84B96">
      <w:pPr>
        <w:rPr>
          <w:rFonts w:asciiTheme="minorHAnsi" w:hAnsiTheme="minorHAnsi"/>
          <w:bCs/>
          <w:sz w:val="22"/>
          <w:szCs w:val="22"/>
        </w:rPr>
      </w:pPr>
      <w:r w:rsidRPr="00C8665A">
        <w:rPr>
          <w:rFonts w:asciiTheme="minorHAnsi" w:hAnsiTheme="minorHAnsi"/>
          <w:bCs/>
          <w:sz w:val="22"/>
          <w:szCs w:val="22"/>
        </w:rPr>
        <w:t>Fax 302-653-0684</w:t>
      </w:r>
    </w:p>
    <w:p w14:paraId="706D4574" w14:textId="0550A8D0" w:rsidR="00A84B96" w:rsidRPr="00C8665A" w:rsidRDefault="00A84B96" w:rsidP="00A84B96">
      <w:pPr>
        <w:rPr>
          <w:rFonts w:asciiTheme="minorHAnsi" w:hAnsiTheme="minorHAnsi"/>
          <w:sz w:val="22"/>
          <w:szCs w:val="22"/>
          <w:lang w:val="pt-BR"/>
        </w:rPr>
      </w:pPr>
      <w:r w:rsidRPr="00C8665A">
        <w:rPr>
          <w:rFonts w:asciiTheme="minorHAnsi" w:hAnsiTheme="minorHAnsi"/>
          <w:bCs/>
          <w:sz w:val="22"/>
          <w:szCs w:val="22"/>
        </w:rPr>
        <w:t>Susan_Guiteras@fws.gov</w:t>
      </w:r>
    </w:p>
    <w:p w14:paraId="2F872277" w14:textId="77777777" w:rsidR="00A84B96" w:rsidRPr="00C8665A" w:rsidRDefault="00A84B96" w:rsidP="00A84B96">
      <w:pPr>
        <w:rPr>
          <w:rFonts w:asciiTheme="minorHAnsi" w:hAnsiTheme="minorHAnsi"/>
          <w:sz w:val="22"/>
          <w:szCs w:val="22"/>
          <w:lang w:val="pt-BR"/>
        </w:rPr>
      </w:pPr>
    </w:p>
    <w:p w14:paraId="48652134" w14:textId="6BD9C4E8" w:rsidR="000B00C2" w:rsidRPr="00C8665A" w:rsidRDefault="000B00C2">
      <w:pPr>
        <w:rPr>
          <w:rFonts w:asciiTheme="minorHAnsi" w:hAnsiTheme="minorHAnsi"/>
          <w:sz w:val="22"/>
          <w:szCs w:val="22"/>
          <w:lang w:val="pt-BR"/>
        </w:rPr>
      </w:pPr>
      <w:r w:rsidRPr="00C8665A">
        <w:rPr>
          <w:rFonts w:asciiTheme="minorHAnsi" w:hAnsiTheme="minorHAnsi"/>
          <w:sz w:val="22"/>
          <w:szCs w:val="22"/>
          <w:lang w:val="pt-BR"/>
        </w:rPr>
        <w:br w:type="page"/>
      </w:r>
    </w:p>
    <w:p w14:paraId="06C93C14" w14:textId="64781D43" w:rsidR="00DF73F1" w:rsidRPr="00C8665A" w:rsidRDefault="00DF73F1" w:rsidP="005B22DD">
      <w:pPr>
        <w:pStyle w:val="Heading2"/>
        <w:spacing w:after="120"/>
        <w:rPr>
          <w:rFonts w:asciiTheme="minorHAnsi" w:hAnsiTheme="minorHAnsi"/>
          <w:sz w:val="24"/>
        </w:rPr>
      </w:pPr>
      <w:r w:rsidRPr="00C8665A">
        <w:rPr>
          <w:rFonts w:asciiTheme="minorHAnsi" w:hAnsiTheme="minorHAnsi"/>
          <w:sz w:val="24"/>
        </w:rPr>
        <w:t xml:space="preserve">Attachment A: </w:t>
      </w:r>
      <w:r w:rsidR="00627219" w:rsidRPr="00C8665A">
        <w:rPr>
          <w:rFonts w:asciiTheme="minorHAnsi" w:hAnsiTheme="minorHAnsi"/>
          <w:sz w:val="24"/>
        </w:rPr>
        <w:t xml:space="preserve">DOI </w:t>
      </w:r>
      <w:r w:rsidRPr="00C8665A">
        <w:rPr>
          <w:rFonts w:asciiTheme="minorHAnsi" w:hAnsiTheme="minorHAnsi"/>
          <w:sz w:val="24"/>
        </w:rPr>
        <w:t>Award Provisions</w:t>
      </w:r>
    </w:p>
    <w:p w14:paraId="4D66BD17" w14:textId="3C98842E" w:rsidR="000B00C2" w:rsidRPr="00C8665A" w:rsidRDefault="000B00C2" w:rsidP="005B22DD">
      <w:pPr>
        <w:spacing w:after="120"/>
        <w:rPr>
          <w:rFonts w:asciiTheme="minorHAnsi" w:hAnsiTheme="minorHAnsi" w:cstheme="minorHAnsi"/>
          <w:b/>
          <w:sz w:val="22"/>
          <w:szCs w:val="22"/>
        </w:rPr>
      </w:pPr>
      <w:r w:rsidRPr="00C8665A">
        <w:rPr>
          <w:rFonts w:asciiTheme="minorHAnsi" w:hAnsiTheme="minorHAnsi" w:cstheme="minorHAnsi"/>
          <w:b/>
          <w:sz w:val="22"/>
          <w:szCs w:val="22"/>
        </w:rPr>
        <w:t xml:space="preserve"> I. Conflicts of Interest</w:t>
      </w:r>
    </w:p>
    <w:p w14:paraId="1880D6CC" w14:textId="7DDAC93A" w:rsidR="00030371" w:rsidRPr="00C8665A" w:rsidRDefault="00030371" w:rsidP="005B22DD">
      <w:pPr>
        <w:spacing w:after="120"/>
        <w:rPr>
          <w:rFonts w:asciiTheme="minorHAnsi" w:hAnsiTheme="minorHAnsi" w:cstheme="minorHAnsi"/>
          <w:sz w:val="22"/>
          <w:szCs w:val="22"/>
        </w:rPr>
      </w:pPr>
      <w:r w:rsidRPr="00C8665A">
        <w:rPr>
          <w:rFonts w:asciiTheme="minorHAnsi" w:hAnsiTheme="minorHAnsi" w:cstheme="minorHAnsi"/>
          <w:sz w:val="22"/>
          <w:szCs w:val="22"/>
        </w:rPr>
        <w:t>(a) Applicability.</w:t>
      </w:r>
    </w:p>
    <w:p w14:paraId="1394DCCF" w14:textId="62198C13"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(1) This section intends to ensure that non-Federal entities and their employees take appropriate steps to avoid conflicts of interest in their responsibilities under or with respect to Federal financial assistance agreements.</w:t>
      </w:r>
    </w:p>
    <w:p w14:paraId="619B6815" w14:textId="3019DA73"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(2) In the procurement of supplies, equipment, construction, and services by recipients and by subrecipients, the conflict of interest provisions in 2 CFR 200.318 apply.</w:t>
      </w:r>
    </w:p>
    <w:p w14:paraId="540B1A33" w14:textId="0F5E2A09"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(b) Requirements.</w:t>
      </w:r>
    </w:p>
    <w:p w14:paraId="304E371F" w14:textId="1F98E056"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(1) 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43A56AE4" w14:textId="6FF238CC"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(2) In addition to any other prohibitions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2A7F653A" w14:textId="767550D6"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(3) 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12CFC133" w14:textId="39BAC713"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(c) Notification.</w:t>
      </w:r>
    </w:p>
    <w:p w14:paraId="6686A697" w14:textId="7672F941"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 xml:space="preserve">(1) Non-Federal entities, including applicants for financial assistance awards, must disclose in writing any conflict of interest to the DOI awarding agency or pass-through entity in accordance with 2 CFR 200.112, Conflicts of </w:t>
      </w:r>
      <w:proofErr w:type="spellStart"/>
      <w:r w:rsidRPr="00C8665A">
        <w:rPr>
          <w:rFonts w:asciiTheme="minorHAnsi" w:hAnsiTheme="minorHAnsi"/>
          <w:sz w:val="22"/>
          <w:szCs w:val="22"/>
        </w:rPr>
        <w:t>lnterest</w:t>
      </w:r>
      <w:proofErr w:type="spellEnd"/>
      <w:r w:rsidRPr="00C8665A">
        <w:rPr>
          <w:rFonts w:asciiTheme="minorHAnsi" w:hAnsiTheme="minorHAnsi"/>
          <w:sz w:val="22"/>
          <w:szCs w:val="22"/>
        </w:rPr>
        <w:t>.</w:t>
      </w:r>
    </w:p>
    <w:p w14:paraId="70AD5A6C" w14:textId="6B6753B9"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584BB491" w14:textId="61820818"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(d) Restrictions on Lobbying. Non-Federal entities are strictly prohibited from using funds under this grant or cooperative agreement for lobbying activities and must provide the required certifications and disclosures pursuant to 4 3 CFR Part 18 and 31 USC 13 52.</w:t>
      </w:r>
    </w:p>
    <w:p w14:paraId="6B5AFC09" w14:textId="47251E04"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(e) 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2F1FCB6F" w14:textId="4DBD4831"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(f)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171A7884" w14:textId="7B2D05CA" w:rsidR="00030371" w:rsidRPr="00C8665A" w:rsidRDefault="00030371" w:rsidP="005B22DD">
      <w:pPr>
        <w:spacing w:after="120"/>
        <w:rPr>
          <w:rFonts w:asciiTheme="minorHAnsi" w:hAnsiTheme="minorHAnsi"/>
          <w:b/>
          <w:sz w:val="22"/>
          <w:szCs w:val="22"/>
        </w:rPr>
      </w:pPr>
      <w:r w:rsidRPr="00C8665A">
        <w:rPr>
          <w:rFonts w:asciiTheme="minorHAnsi" w:hAnsiTheme="minorHAnsi"/>
          <w:b/>
          <w:sz w:val="22"/>
          <w:szCs w:val="22"/>
        </w:rPr>
        <w:t>II. Data Availability</w:t>
      </w:r>
    </w:p>
    <w:p w14:paraId="7F2929BF" w14:textId="72207393"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(a) 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69337035" w14:textId="7941FFF0"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(b)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756489C7" w14:textId="27D000C2"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 xml:space="preserve">(c) Availability of Data. The recipient shall make the data produced under this award and any </w:t>
      </w:r>
      <w:proofErr w:type="spellStart"/>
      <w:r w:rsidRPr="00C8665A">
        <w:rPr>
          <w:rFonts w:asciiTheme="minorHAnsi" w:hAnsiTheme="minorHAnsi"/>
          <w:sz w:val="22"/>
          <w:szCs w:val="22"/>
        </w:rPr>
        <w:t>subaward</w:t>
      </w:r>
      <w:proofErr w:type="spellEnd"/>
      <w:r w:rsidRPr="00C8665A">
        <w:rPr>
          <w:rFonts w:asciiTheme="minorHAnsi" w:hAnsiTheme="minorHAnsi"/>
          <w:sz w:val="22"/>
          <w:szCs w:val="22"/>
        </w:rPr>
        <w:t>(s) available to the Government for public release, consistent with applicable law, to allow meaningful third party evaluation and reproduction of the following:</w:t>
      </w:r>
    </w:p>
    <w:p w14:paraId="2D06800B" w14:textId="14BF23D1"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(1) The scientific data relied upon;</w:t>
      </w:r>
    </w:p>
    <w:p w14:paraId="6D6AFD6F" w14:textId="5A35F8D2" w:rsidR="00030371" w:rsidRPr="00C8665A" w:rsidRDefault="00030371" w:rsidP="005B22DD">
      <w:pPr>
        <w:spacing w:after="120"/>
        <w:rPr>
          <w:rFonts w:asciiTheme="minorHAnsi" w:hAnsiTheme="minorHAnsi"/>
          <w:sz w:val="22"/>
          <w:szCs w:val="22"/>
        </w:rPr>
      </w:pPr>
      <w:r w:rsidRPr="00C8665A">
        <w:rPr>
          <w:rFonts w:asciiTheme="minorHAnsi" w:hAnsiTheme="minorHAnsi"/>
          <w:sz w:val="22"/>
          <w:szCs w:val="22"/>
        </w:rPr>
        <w:t>(2) The analysis relied upon; and</w:t>
      </w:r>
    </w:p>
    <w:p w14:paraId="41DB2153" w14:textId="74367AB9" w:rsidR="00DF73F1" w:rsidRDefault="00030371" w:rsidP="005B22DD">
      <w:pPr>
        <w:spacing w:after="120"/>
        <w:rPr>
          <w:rFonts w:asciiTheme="minorHAnsi" w:hAnsiTheme="minorHAnsi"/>
          <w:sz w:val="22"/>
          <w:szCs w:val="22"/>
          <w:lang w:val="pt-BR"/>
        </w:rPr>
      </w:pPr>
      <w:r w:rsidRPr="00C8665A">
        <w:rPr>
          <w:rFonts w:asciiTheme="minorHAnsi" w:hAnsiTheme="minorHAnsi"/>
          <w:sz w:val="22"/>
          <w:szCs w:val="22"/>
        </w:rPr>
        <w:t>(3) The methodology, including models, used to gather and analyze data.</w:t>
      </w:r>
    </w:p>
    <w:sectPr w:rsidR="00DF73F1" w:rsidSect="00D84397">
      <w:headerReference w:type="default" r:id="rId49"/>
      <w:footerReference w:type="default" r:id="rId50"/>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1400D" w14:textId="77777777" w:rsidR="008B2C1E" w:rsidRDefault="008B2C1E">
      <w:r>
        <w:separator/>
      </w:r>
    </w:p>
    <w:p w14:paraId="119313FC" w14:textId="77777777" w:rsidR="008B2C1E" w:rsidRDefault="008B2C1E"/>
    <w:p w14:paraId="5272552E" w14:textId="77777777" w:rsidR="008B2C1E" w:rsidRDefault="008B2C1E" w:rsidP="00885F11"/>
  </w:endnote>
  <w:endnote w:type="continuationSeparator" w:id="0">
    <w:p w14:paraId="710FFE7C" w14:textId="77777777" w:rsidR="008B2C1E" w:rsidRDefault="008B2C1E">
      <w:r>
        <w:continuationSeparator/>
      </w:r>
    </w:p>
    <w:p w14:paraId="0DA2C9CB" w14:textId="77777777" w:rsidR="008B2C1E" w:rsidRDefault="008B2C1E"/>
    <w:p w14:paraId="39243635" w14:textId="77777777" w:rsidR="008B2C1E" w:rsidRDefault="008B2C1E" w:rsidP="00885F11"/>
  </w:endnote>
  <w:endnote w:type="continuationNotice" w:id="1">
    <w:p w14:paraId="677D5863" w14:textId="77777777" w:rsidR="008B2C1E" w:rsidRDefault="008B2C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7C654FE6" w:rsidR="00CE5992" w:rsidRPr="00FD0C0A" w:rsidRDefault="00CE5992" w:rsidP="00FD0C0A">
    <w:pPr>
      <w:pStyle w:val="Footer"/>
      <w:jc w:val="right"/>
      <w:rPr>
        <w:rFonts w:asciiTheme="minorHAnsi" w:hAnsiTheme="minorHAnsi" w:cstheme="minorHAnsi"/>
        <w:sz w:val="20"/>
        <w:szCs w:val="20"/>
      </w:rPr>
    </w:pPr>
    <w:r w:rsidRPr="00FD0C0A">
      <w:rPr>
        <w:rFonts w:asciiTheme="minorHAnsi" w:hAnsiTheme="minorHAnsi" w:cstheme="minorHAnsi"/>
        <w:sz w:val="20"/>
        <w:szCs w:val="20"/>
      </w:rPr>
      <w:t xml:space="preserve">Page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PAGE  \* Arabic  \* MERGEFORMAT </w:instrText>
    </w:r>
    <w:r w:rsidRPr="00FD0C0A">
      <w:rPr>
        <w:rFonts w:asciiTheme="minorHAnsi" w:hAnsiTheme="minorHAnsi" w:cstheme="minorHAnsi"/>
        <w:b/>
        <w:bCs/>
        <w:sz w:val="20"/>
        <w:szCs w:val="20"/>
      </w:rPr>
      <w:fldChar w:fldCharType="separate"/>
    </w:r>
    <w:r w:rsidR="005945F1">
      <w:rPr>
        <w:rFonts w:asciiTheme="minorHAnsi" w:hAnsiTheme="minorHAnsi" w:cstheme="minorHAnsi"/>
        <w:b/>
        <w:bCs/>
        <w:noProof/>
        <w:sz w:val="20"/>
        <w:szCs w:val="20"/>
      </w:rPr>
      <w:t>2</w:t>
    </w:r>
    <w:r w:rsidRPr="00FD0C0A">
      <w:rPr>
        <w:rFonts w:asciiTheme="minorHAnsi" w:hAnsiTheme="minorHAnsi" w:cstheme="minorHAnsi"/>
        <w:b/>
        <w:bCs/>
        <w:sz w:val="20"/>
        <w:szCs w:val="20"/>
      </w:rPr>
      <w:fldChar w:fldCharType="end"/>
    </w:r>
    <w:r w:rsidRPr="00FD0C0A">
      <w:rPr>
        <w:rFonts w:asciiTheme="minorHAnsi" w:hAnsiTheme="minorHAnsi" w:cstheme="minorHAnsi"/>
        <w:sz w:val="20"/>
        <w:szCs w:val="20"/>
      </w:rPr>
      <w:t xml:space="preserve"> of </w:t>
    </w:r>
    <w:r w:rsidRPr="00FD0C0A">
      <w:rPr>
        <w:rFonts w:asciiTheme="minorHAnsi" w:hAnsiTheme="minorHAnsi" w:cstheme="minorHAnsi"/>
        <w:b/>
        <w:bCs/>
        <w:sz w:val="20"/>
        <w:szCs w:val="20"/>
      </w:rPr>
      <w:fldChar w:fldCharType="begin"/>
    </w:r>
    <w:r w:rsidRPr="00FD0C0A">
      <w:rPr>
        <w:rFonts w:asciiTheme="minorHAnsi" w:hAnsiTheme="minorHAnsi" w:cstheme="minorHAnsi"/>
        <w:b/>
        <w:bCs/>
        <w:sz w:val="20"/>
        <w:szCs w:val="20"/>
      </w:rPr>
      <w:instrText xml:space="preserve"> NUMPAGES  \* Arabic  \* MERGEFORMAT </w:instrText>
    </w:r>
    <w:r w:rsidRPr="00FD0C0A">
      <w:rPr>
        <w:rFonts w:asciiTheme="minorHAnsi" w:hAnsiTheme="minorHAnsi" w:cstheme="minorHAnsi"/>
        <w:b/>
        <w:bCs/>
        <w:sz w:val="20"/>
        <w:szCs w:val="20"/>
      </w:rPr>
      <w:fldChar w:fldCharType="separate"/>
    </w:r>
    <w:r w:rsidR="005945F1">
      <w:rPr>
        <w:rFonts w:asciiTheme="minorHAnsi" w:hAnsiTheme="minorHAnsi" w:cstheme="minorHAnsi"/>
        <w:b/>
        <w:bCs/>
        <w:noProof/>
        <w:sz w:val="20"/>
        <w:szCs w:val="20"/>
      </w:rPr>
      <w:t>15</w:t>
    </w:r>
    <w:r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A41CB" w14:textId="77777777" w:rsidR="008B2C1E" w:rsidRDefault="008B2C1E">
      <w:r>
        <w:separator/>
      </w:r>
    </w:p>
    <w:p w14:paraId="69AAED4C" w14:textId="77777777" w:rsidR="008B2C1E" w:rsidRDefault="008B2C1E"/>
    <w:p w14:paraId="5D5E73AB" w14:textId="77777777" w:rsidR="008B2C1E" w:rsidRDefault="008B2C1E" w:rsidP="00885F11"/>
  </w:footnote>
  <w:footnote w:type="continuationSeparator" w:id="0">
    <w:p w14:paraId="08CBA587" w14:textId="77777777" w:rsidR="008B2C1E" w:rsidRDefault="008B2C1E">
      <w:r>
        <w:continuationSeparator/>
      </w:r>
    </w:p>
    <w:p w14:paraId="0799F2EE" w14:textId="77777777" w:rsidR="008B2C1E" w:rsidRDefault="008B2C1E"/>
    <w:p w14:paraId="3809417E" w14:textId="77777777" w:rsidR="008B2C1E" w:rsidRDefault="008B2C1E" w:rsidP="00885F11"/>
  </w:footnote>
  <w:footnote w:type="continuationNotice" w:id="1">
    <w:p w14:paraId="7FA2A5B6" w14:textId="77777777" w:rsidR="008B2C1E" w:rsidRDefault="008B2C1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A3A13" w14:textId="77777777" w:rsidR="00CE5992" w:rsidRDefault="00CE59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F0F60BD"/>
    <w:multiLevelType w:val="hybridMultilevel"/>
    <w:tmpl w:val="D4BCC124"/>
    <w:lvl w:ilvl="0" w:tplc="21CE3C38">
      <w:start w:val="1"/>
      <w:numFmt w:val="upperRoman"/>
      <w:pStyle w:val="Heading6"/>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5"/>
  </w:num>
  <w:num w:numId="4">
    <w:abstractNumId w:val="0"/>
  </w:num>
  <w:num w:numId="5">
    <w:abstractNumId w:val="4"/>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1"/>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17B94"/>
    <w:rsid w:val="000200E0"/>
    <w:rsid w:val="000209EB"/>
    <w:rsid w:val="0002220D"/>
    <w:rsid w:val="00023A94"/>
    <w:rsid w:val="00024F00"/>
    <w:rsid w:val="00026943"/>
    <w:rsid w:val="00026C37"/>
    <w:rsid w:val="00027D98"/>
    <w:rsid w:val="00027F96"/>
    <w:rsid w:val="00030268"/>
    <w:rsid w:val="00030371"/>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F50"/>
    <w:rsid w:val="00055047"/>
    <w:rsid w:val="000567F8"/>
    <w:rsid w:val="00062597"/>
    <w:rsid w:val="00062B41"/>
    <w:rsid w:val="00062D83"/>
    <w:rsid w:val="00063E11"/>
    <w:rsid w:val="00065852"/>
    <w:rsid w:val="00065DD1"/>
    <w:rsid w:val="00066BE5"/>
    <w:rsid w:val="00070D96"/>
    <w:rsid w:val="00071138"/>
    <w:rsid w:val="000722BC"/>
    <w:rsid w:val="00073891"/>
    <w:rsid w:val="00075058"/>
    <w:rsid w:val="0007536E"/>
    <w:rsid w:val="00075774"/>
    <w:rsid w:val="000767DD"/>
    <w:rsid w:val="00076918"/>
    <w:rsid w:val="00077995"/>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00C2"/>
    <w:rsid w:val="000B13AD"/>
    <w:rsid w:val="000B1FA4"/>
    <w:rsid w:val="000B1FA8"/>
    <w:rsid w:val="000B23DB"/>
    <w:rsid w:val="000B35AF"/>
    <w:rsid w:val="000B57B8"/>
    <w:rsid w:val="000C12CC"/>
    <w:rsid w:val="000C12D1"/>
    <w:rsid w:val="000C37F8"/>
    <w:rsid w:val="000C39F2"/>
    <w:rsid w:val="000C5B08"/>
    <w:rsid w:val="000C6F70"/>
    <w:rsid w:val="000C7319"/>
    <w:rsid w:val="000C7584"/>
    <w:rsid w:val="000D183F"/>
    <w:rsid w:val="000D4515"/>
    <w:rsid w:val="000D4F9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F32"/>
    <w:rsid w:val="001E6C82"/>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2EF8"/>
    <w:rsid w:val="002431E6"/>
    <w:rsid w:val="00243957"/>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4D53"/>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61C0"/>
    <w:rsid w:val="002C7F6A"/>
    <w:rsid w:val="002D03C5"/>
    <w:rsid w:val="002D0BFF"/>
    <w:rsid w:val="002D52E3"/>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9D2"/>
    <w:rsid w:val="003007BA"/>
    <w:rsid w:val="00300883"/>
    <w:rsid w:val="00302050"/>
    <w:rsid w:val="0030443C"/>
    <w:rsid w:val="00305418"/>
    <w:rsid w:val="003067FE"/>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78A0"/>
    <w:rsid w:val="00362646"/>
    <w:rsid w:val="003631BE"/>
    <w:rsid w:val="00366AEB"/>
    <w:rsid w:val="00370496"/>
    <w:rsid w:val="0037087A"/>
    <w:rsid w:val="00372FD6"/>
    <w:rsid w:val="003741AF"/>
    <w:rsid w:val="0037425F"/>
    <w:rsid w:val="00374D8F"/>
    <w:rsid w:val="00375F29"/>
    <w:rsid w:val="00380152"/>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ECC"/>
    <w:rsid w:val="003A24A2"/>
    <w:rsid w:val="003A43F4"/>
    <w:rsid w:val="003A4736"/>
    <w:rsid w:val="003A58A1"/>
    <w:rsid w:val="003A665C"/>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245A"/>
    <w:rsid w:val="004425B9"/>
    <w:rsid w:val="004448A6"/>
    <w:rsid w:val="00450FB4"/>
    <w:rsid w:val="004527B0"/>
    <w:rsid w:val="00462983"/>
    <w:rsid w:val="00463275"/>
    <w:rsid w:val="00465709"/>
    <w:rsid w:val="00471F58"/>
    <w:rsid w:val="00472494"/>
    <w:rsid w:val="0047364F"/>
    <w:rsid w:val="0047398F"/>
    <w:rsid w:val="004754BC"/>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ACF"/>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502D8D"/>
    <w:rsid w:val="00503F11"/>
    <w:rsid w:val="00506776"/>
    <w:rsid w:val="00506B72"/>
    <w:rsid w:val="00506BFB"/>
    <w:rsid w:val="00506C99"/>
    <w:rsid w:val="00506FFB"/>
    <w:rsid w:val="005116A7"/>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45F1"/>
    <w:rsid w:val="00595C83"/>
    <w:rsid w:val="00595CC3"/>
    <w:rsid w:val="00596467"/>
    <w:rsid w:val="0059758E"/>
    <w:rsid w:val="005A061B"/>
    <w:rsid w:val="005A1E76"/>
    <w:rsid w:val="005A3A9A"/>
    <w:rsid w:val="005A5005"/>
    <w:rsid w:val="005A59C0"/>
    <w:rsid w:val="005A618F"/>
    <w:rsid w:val="005B1E80"/>
    <w:rsid w:val="005B22DD"/>
    <w:rsid w:val="005B50C6"/>
    <w:rsid w:val="005B5907"/>
    <w:rsid w:val="005B5925"/>
    <w:rsid w:val="005B606B"/>
    <w:rsid w:val="005C029C"/>
    <w:rsid w:val="005C0FB7"/>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2B89"/>
    <w:rsid w:val="006232E3"/>
    <w:rsid w:val="00626DB1"/>
    <w:rsid w:val="00627219"/>
    <w:rsid w:val="00635104"/>
    <w:rsid w:val="0063722E"/>
    <w:rsid w:val="006379EE"/>
    <w:rsid w:val="00640A45"/>
    <w:rsid w:val="00640D3E"/>
    <w:rsid w:val="00641ECE"/>
    <w:rsid w:val="00641FB6"/>
    <w:rsid w:val="00644CE4"/>
    <w:rsid w:val="00645E84"/>
    <w:rsid w:val="0065076C"/>
    <w:rsid w:val="00651771"/>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278"/>
    <w:rsid w:val="006A6D87"/>
    <w:rsid w:val="006B0A3B"/>
    <w:rsid w:val="006B11AB"/>
    <w:rsid w:val="006B1A60"/>
    <w:rsid w:val="006B4E37"/>
    <w:rsid w:val="006C0580"/>
    <w:rsid w:val="006C10C0"/>
    <w:rsid w:val="006C1931"/>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45F2"/>
    <w:rsid w:val="006F714C"/>
    <w:rsid w:val="006F7673"/>
    <w:rsid w:val="007011D5"/>
    <w:rsid w:val="00701361"/>
    <w:rsid w:val="007043DF"/>
    <w:rsid w:val="00707460"/>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430"/>
    <w:rsid w:val="00756FEC"/>
    <w:rsid w:val="007576BC"/>
    <w:rsid w:val="0076061D"/>
    <w:rsid w:val="007627D4"/>
    <w:rsid w:val="007629CF"/>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B6B39"/>
    <w:rsid w:val="007C1BA1"/>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E67"/>
    <w:rsid w:val="008325B6"/>
    <w:rsid w:val="00832748"/>
    <w:rsid w:val="00836137"/>
    <w:rsid w:val="00843D5E"/>
    <w:rsid w:val="00845128"/>
    <w:rsid w:val="008456A4"/>
    <w:rsid w:val="0085405E"/>
    <w:rsid w:val="008547B8"/>
    <w:rsid w:val="00854DD3"/>
    <w:rsid w:val="0085547B"/>
    <w:rsid w:val="00856B8A"/>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1D56"/>
    <w:rsid w:val="008B2847"/>
    <w:rsid w:val="008B2C1E"/>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269"/>
    <w:rsid w:val="008E2FFA"/>
    <w:rsid w:val="008E4659"/>
    <w:rsid w:val="008E770D"/>
    <w:rsid w:val="008E7F93"/>
    <w:rsid w:val="008F1251"/>
    <w:rsid w:val="008F3372"/>
    <w:rsid w:val="008F3EFC"/>
    <w:rsid w:val="008F57F4"/>
    <w:rsid w:val="008F5A19"/>
    <w:rsid w:val="00902FDC"/>
    <w:rsid w:val="00904573"/>
    <w:rsid w:val="00904A2E"/>
    <w:rsid w:val="009055F1"/>
    <w:rsid w:val="009073C9"/>
    <w:rsid w:val="0090776D"/>
    <w:rsid w:val="00910874"/>
    <w:rsid w:val="00911AF0"/>
    <w:rsid w:val="00913F07"/>
    <w:rsid w:val="00914690"/>
    <w:rsid w:val="009149C0"/>
    <w:rsid w:val="00916B0C"/>
    <w:rsid w:val="00920C3D"/>
    <w:rsid w:val="00921D55"/>
    <w:rsid w:val="00921D7F"/>
    <w:rsid w:val="00922DBA"/>
    <w:rsid w:val="0092358A"/>
    <w:rsid w:val="00923FD1"/>
    <w:rsid w:val="009256E8"/>
    <w:rsid w:val="00926020"/>
    <w:rsid w:val="00926265"/>
    <w:rsid w:val="00932576"/>
    <w:rsid w:val="00934307"/>
    <w:rsid w:val="00934FCA"/>
    <w:rsid w:val="0093623A"/>
    <w:rsid w:val="0093662A"/>
    <w:rsid w:val="00937D4D"/>
    <w:rsid w:val="009453CD"/>
    <w:rsid w:val="0095161A"/>
    <w:rsid w:val="009517D6"/>
    <w:rsid w:val="00953127"/>
    <w:rsid w:val="00953839"/>
    <w:rsid w:val="00953BCA"/>
    <w:rsid w:val="00955768"/>
    <w:rsid w:val="00955ADD"/>
    <w:rsid w:val="009614F6"/>
    <w:rsid w:val="009626BE"/>
    <w:rsid w:val="009628A3"/>
    <w:rsid w:val="009629FB"/>
    <w:rsid w:val="00962DC0"/>
    <w:rsid w:val="0096485A"/>
    <w:rsid w:val="009667B3"/>
    <w:rsid w:val="00966B56"/>
    <w:rsid w:val="00967BE2"/>
    <w:rsid w:val="009713CB"/>
    <w:rsid w:val="009715FE"/>
    <w:rsid w:val="00971A66"/>
    <w:rsid w:val="00972958"/>
    <w:rsid w:val="00973370"/>
    <w:rsid w:val="00973BCD"/>
    <w:rsid w:val="009775AD"/>
    <w:rsid w:val="00984232"/>
    <w:rsid w:val="00984C03"/>
    <w:rsid w:val="00985696"/>
    <w:rsid w:val="00987390"/>
    <w:rsid w:val="00987FF0"/>
    <w:rsid w:val="00991F2D"/>
    <w:rsid w:val="00993876"/>
    <w:rsid w:val="0099426B"/>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40B"/>
    <w:rsid w:val="00A426EC"/>
    <w:rsid w:val="00A4366A"/>
    <w:rsid w:val="00A44464"/>
    <w:rsid w:val="00A44DC0"/>
    <w:rsid w:val="00A45663"/>
    <w:rsid w:val="00A45C19"/>
    <w:rsid w:val="00A46638"/>
    <w:rsid w:val="00A46991"/>
    <w:rsid w:val="00A46B54"/>
    <w:rsid w:val="00A509EA"/>
    <w:rsid w:val="00A51436"/>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4B96"/>
    <w:rsid w:val="00A852E3"/>
    <w:rsid w:val="00A8539E"/>
    <w:rsid w:val="00A856DC"/>
    <w:rsid w:val="00A86329"/>
    <w:rsid w:val="00A86978"/>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0AF"/>
    <w:rsid w:val="00AE13CE"/>
    <w:rsid w:val="00AE22E9"/>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9A4"/>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6067"/>
    <w:rsid w:val="00BD739B"/>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406F"/>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65A"/>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4982"/>
    <w:rsid w:val="00CB5D59"/>
    <w:rsid w:val="00CB6AF1"/>
    <w:rsid w:val="00CC0B3A"/>
    <w:rsid w:val="00CC27A1"/>
    <w:rsid w:val="00CC3BD5"/>
    <w:rsid w:val="00CC5E11"/>
    <w:rsid w:val="00CD0517"/>
    <w:rsid w:val="00CD143D"/>
    <w:rsid w:val="00CD154F"/>
    <w:rsid w:val="00CD1AF9"/>
    <w:rsid w:val="00CD21F5"/>
    <w:rsid w:val="00CD2669"/>
    <w:rsid w:val="00CD3D9B"/>
    <w:rsid w:val="00CD4A40"/>
    <w:rsid w:val="00CD77E9"/>
    <w:rsid w:val="00CE1788"/>
    <w:rsid w:val="00CE19B1"/>
    <w:rsid w:val="00CE1A7E"/>
    <w:rsid w:val="00CE1E4D"/>
    <w:rsid w:val="00CE28C8"/>
    <w:rsid w:val="00CE487C"/>
    <w:rsid w:val="00CE4E1B"/>
    <w:rsid w:val="00CE5060"/>
    <w:rsid w:val="00CE5337"/>
    <w:rsid w:val="00CE5992"/>
    <w:rsid w:val="00CE5BFB"/>
    <w:rsid w:val="00CE6988"/>
    <w:rsid w:val="00CE6D75"/>
    <w:rsid w:val="00CE7F44"/>
    <w:rsid w:val="00CF0CE5"/>
    <w:rsid w:val="00CF0DE0"/>
    <w:rsid w:val="00CF128D"/>
    <w:rsid w:val="00CF1734"/>
    <w:rsid w:val="00CF1C59"/>
    <w:rsid w:val="00CF6187"/>
    <w:rsid w:val="00CF720A"/>
    <w:rsid w:val="00D00CA1"/>
    <w:rsid w:val="00D01653"/>
    <w:rsid w:val="00D035AF"/>
    <w:rsid w:val="00D03BA8"/>
    <w:rsid w:val="00D0558D"/>
    <w:rsid w:val="00D05DF4"/>
    <w:rsid w:val="00D06A78"/>
    <w:rsid w:val="00D07B8D"/>
    <w:rsid w:val="00D10307"/>
    <w:rsid w:val="00D115C2"/>
    <w:rsid w:val="00D13BD0"/>
    <w:rsid w:val="00D179C3"/>
    <w:rsid w:val="00D2403C"/>
    <w:rsid w:val="00D245FB"/>
    <w:rsid w:val="00D24D0F"/>
    <w:rsid w:val="00D24FE5"/>
    <w:rsid w:val="00D25C6C"/>
    <w:rsid w:val="00D319E2"/>
    <w:rsid w:val="00D352B5"/>
    <w:rsid w:val="00D35708"/>
    <w:rsid w:val="00D35934"/>
    <w:rsid w:val="00D40480"/>
    <w:rsid w:val="00D41D56"/>
    <w:rsid w:val="00D425B6"/>
    <w:rsid w:val="00D43CA7"/>
    <w:rsid w:val="00D50924"/>
    <w:rsid w:val="00D50B9C"/>
    <w:rsid w:val="00D52337"/>
    <w:rsid w:val="00D53EC5"/>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16F"/>
    <w:rsid w:val="00D71546"/>
    <w:rsid w:val="00D71EB2"/>
    <w:rsid w:val="00D72DF0"/>
    <w:rsid w:val="00D7330C"/>
    <w:rsid w:val="00D80A18"/>
    <w:rsid w:val="00D8162E"/>
    <w:rsid w:val="00D8349E"/>
    <w:rsid w:val="00D84397"/>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C1BCA"/>
    <w:rsid w:val="00DD15E2"/>
    <w:rsid w:val="00DD1D09"/>
    <w:rsid w:val="00DD3634"/>
    <w:rsid w:val="00DD63C6"/>
    <w:rsid w:val="00DD7751"/>
    <w:rsid w:val="00DD7793"/>
    <w:rsid w:val="00DE1310"/>
    <w:rsid w:val="00DE4A98"/>
    <w:rsid w:val="00DE4E6B"/>
    <w:rsid w:val="00DE4FAB"/>
    <w:rsid w:val="00DF3243"/>
    <w:rsid w:val="00DF36DB"/>
    <w:rsid w:val="00DF389E"/>
    <w:rsid w:val="00DF5E66"/>
    <w:rsid w:val="00DF6920"/>
    <w:rsid w:val="00DF7018"/>
    <w:rsid w:val="00DF73F1"/>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496"/>
    <w:rsid w:val="00E85256"/>
    <w:rsid w:val="00E8650A"/>
    <w:rsid w:val="00E92C92"/>
    <w:rsid w:val="00E92CBC"/>
    <w:rsid w:val="00E93C8A"/>
    <w:rsid w:val="00E95D21"/>
    <w:rsid w:val="00E96188"/>
    <w:rsid w:val="00EA00ED"/>
    <w:rsid w:val="00EA310B"/>
    <w:rsid w:val="00EA4CAA"/>
    <w:rsid w:val="00EA4CB6"/>
    <w:rsid w:val="00EA532A"/>
    <w:rsid w:val="00EA5363"/>
    <w:rsid w:val="00EA54D8"/>
    <w:rsid w:val="00EA5732"/>
    <w:rsid w:val="00EA5743"/>
    <w:rsid w:val="00EA6183"/>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7F"/>
    <w:rsid w:val="00F60414"/>
    <w:rsid w:val="00F6353A"/>
    <w:rsid w:val="00F64B90"/>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866"/>
    <w:rsid w:val="00F87A2E"/>
    <w:rsid w:val="00F9193C"/>
    <w:rsid w:val="00F923EC"/>
    <w:rsid w:val="00F926C5"/>
    <w:rsid w:val="00F94985"/>
    <w:rsid w:val="00F94C30"/>
    <w:rsid w:val="00F96E53"/>
    <w:rsid w:val="00F96F93"/>
    <w:rsid w:val="00FA3BD7"/>
    <w:rsid w:val="00FB080B"/>
    <w:rsid w:val="00FB18C2"/>
    <w:rsid w:val="00FB369B"/>
    <w:rsid w:val="00FB3993"/>
    <w:rsid w:val="00FB54CB"/>
    <w:rsid w:val="00FB65E7"/>
    <w:rsid w:val="00FB7C80"/>
    <w:rsid w:val="00FC050F"/>
    <w:rsid w:val="00FC08F0"/>
    <w:rsid w:val="00FC1DA7"/>
    <w:rsid w:val="00FC3760"/>
    <w:rsid w:val="00FC4F27"/>
    <w:rsid w:val="00FC5354"/>
    <w:rsid w:val="00FC5D13"/>
    <w:rsid w:val="00FC76E6"/>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ListParagraph"/>
    <w:next w:val="Normal"/>
    <w:qFormat/>
    <w:rsid w:val="000B00C2"/>
    <w:pPr>
      <w:numPr>
        <w:numId w:val="14"/>
      </w:numPr>
      <w:outlineLvl w:val="5"/>
    </w:pPr>
    <w:rPr>
      <w:rFonts w:asciiTheme="minorHAnsi" w:hAnsiTheme="minorHAnsi" w:cstheme="minorHAnsi"/>
      <w:sz w:val="22"/>
      <w:szCs w:val="22"/>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57737414">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forms/sf-424-family.html" TargetMode="External"/><Relationship Id="rId18" Type="http://schemas.openxmlformats.org/officeDocument/2006/relationships/hyperlink" Target="https://www.doi.gov/ibc/contactus/icsfeedback" TargetMode="External"/><Relationship Id="rId26" Type="http://schemas.openxmlformats.org/officeDocument/2006/relationships/hyperlink" Target="http://www.ecfr.gov/cgi-bin/text-idx?SID=683823273fc0da6a1060883eda593fb8&amp;mc=true&amp;node=pt43.1.18&amp;rgn=div5" TargetMode="External"/><Relationship Id="rId39" Type="http://schemas.openxmlformats.org/officeDocument/2006/relationships/hyperlink" Target="https://www.fapiis.gov/fapiis/index.action" TargetMode="External"/><Relationship Id="rId21" Type="http://schemas.openxmlformats.org/officeDocument/2006/relationships/hyperlink" Target="https://www.ecfr.gov/cgi-bin/text-idx?SID=0bb1f5386f36f965f85dc05b2ad8a804&amp;mc=true&amp;node=pt2.1.200&amp;rgn=div5" TargetMode="External"/><Relationship Id="rId34" Type="http://schemas.openxmlformats.org/officeDocument/2006/relationships/hyperlink" Target="https://www.whitehouse.gov/omb/management/office-federal-financial-management/" TargetMode="External"/><Relationship Id="rId42" Type="http://schemas.openxmlformats.org/officeDocument/2006/relationships/hyperlink" Target="https://www.grants.gov/web/grants/forms/post-award-reporting-forms.html"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ws.gov/grants/atc.html" TargetMode="External"/><Relationship Id="rId29" Type="http://schemas.openxmlformats.org/officeDocument/2006/relationships/hyperlink" Target="mailto:%20SAMHelp@dnb.com" TargetMode="External"/><Relationship Id="rId11" Type="http://schemas.openxmlformats.org/officeDocument/2006/relationships/hyperlink" Target="https://www.grants.gov/web/grants/forms/sf-424-family.html" TargetMode="External"/><Relationship Id="rId24" Type="http://schemas.openxmlformats.org/officeDocument/2006/relationships/hyperlink" Target="http://www.ecfr.gov/cgi-bin/text-idx?SID=683823273fc0da6a1060883eda593fb8&amp;mc=true&amp;node=pt43.1.18&amp;rgn=div5" TargetMode="External"/><Relationship Id="rId32" Type="http://schemas.openxmlformats.org/officeDocument/2006/relationships/hyperlink" Target="https://www.grants.gov/web/grants/applicants/organization-registration/step-2-register-with-sam.html" TargetMode="External"/><Relationship Id="rId37" Type="http://schemas.openxmlformats.org/officeDocument/2006/relationships/hyperlink" Target="https://www.ecfr.gov/cgi-bin/text-idx?SID=936f3f7f79de0e8eaf3f4f1150dc5f9d&amp;mc=true&amp;node=pt2.1.200&amp;rgn=div5" TargetMode="External"/><Relationship Id="rId40" Type="http://schemas.openxmlformats.org/officeDocument/2006/relationships/hyperlink" Target="https://www.ecfr.gov/cgi-bin/text-idx?SID=936f3f7f79de0e8eaf3f4f1150dc5f9d&amp;mc=true&amp;node=pt2.1.200&amp;rgn=div5" TargetMode="External"/><Relationship Id="rId45" Type="http://schemas.openxmlformats.org/officeDocument/2006/relationships/hyperlink" Target="https://oge.gov/" TargetMode="External"/><Relationship Id="rId5" Type="http://schemas.openxmlformats.org/officeDocument/2006/relationships/webSettings" Target="webSettings.xml"/><Relationship Id="rId15" Type="http://schemas.openxmlformats.org/officeDocument/2006/relationships/hyperlink" Target="https://www.grants.gov/web/grants/forms/sf-424-family.html" TargetMode="External"/><Relationship Id="rId23" Type="http://schemas.openxmlformats.org/officeDocument/2006/relationships/hyperlink" Target="https://harvester.census.gov/facdissem/Main.aspx" TargetMode="External"/><Relationship Id="rId28" Type="http://schemas.openxmlformats.org/officeDocument/2006/relationships/hyperlink" Target="http://fedgov.dnb.com/webform" TargetMode="External"/><Relationship Id="rId36" Type="http://schemas.openxmlformats.org/officeDocument/2006/relationships/hyperlink" Target="https://www.grants.gov/web/grants/applicants/workspace-overview.html" TargetMode="External"/><Relationship Id="rId49" Type="http://schemas.openxmlformats.org/officeDocument/2006/relationships/header" Target="header1.xml"/><Relationship Id="rId10" Type="http://schemas.openxmlformats.org/officeDocument/2006/relationships/hyperlink" Target="https://www.grants.gov/web/grants/forms/sf-424-individual-family.html" TargetMode="External"/><Relationship Id="rId19" Type="http://schemas.openxmlformats.org/officeDocument/2006/relationships/hyperlink" Target="https://www.doi.gov/ibc/services/finance/indirect-cost-services" TargetMode="External"/><Relationship Id="rId31" Type="http://schemas.openxmlformats.org/officeDocument/2006/relationships/hyperlink" Target="http://www.sam.gov/" TargetMode="External"/><Relationship Id="rId44" Type="http://schemas.openxmlformats.org/officeDocument/2006/relationships/hyperlink" Target="https://www.fws.gov/policy/516fw1.htm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gress.gov/113/plaws/publ235/PLAW-113publ235.pdf" TargetMode="External"/><Relationship Id="rId14" Type="http://schemas.openxmlformats.org/officeDocument/2006/relationships/hyperlink" Target="https://www.grants.gov/web/grants/forms/sf-424-family.html" TargetMode="External"/><Relationship Id="rId22" Type="http://schemas.openxmlformats.org/officeDocument/2006/relationships/hyperlink" Target="https://harvester.census.gov/facides/Account/Login.aspx" TargetMode="External"/><Relationship Id="rId27" Type="http://schemas.openxmlformats.org/officeDocument/2006/relationships/hyperlink" Target="https://www.ecfr.gov/cgi-bin/text-idx?SID=66668a4d924572f2b7b5feaf237a6ea0&amp;mc=true&amp;node=pt2.1.25&amp;rgn=div5" TargetMode="External"/><Relationship Id="rId30" Type="http://schemas.openxmlformats.org/officeDocument/2006/relationships/hyperlink" Target="https://www.grants.gov/web/grants/applicants/organization-registration/step-1-obtain-duns-number.html" TargetMode="External"/><Relationship Id="rId35" Type="http://schemas.openxmlformats.org/officeDocument/2006/relationships/hyperlink" Target="https://www.grants.gov/web/grants/applicants/registration.html" TargetMode="External"/><Relationship Id="rId43" Type="http://schemas.openxmlformats.org/officeDocument/2006/relationships/hyperlink" Target="https://www.fws.gov/policy/516fw1.html" TargetMode="External"/><Relationship Id="rId48" Type="http://schemas.openxmlformats.org/officeDocument/2006/relationships/hyperlink" Target="https://www.ecfr.gov/cgi-bin/text-idx?SID=4c57b6ab635c4b861f153e3cd79cf1c6&amp;mc=true&amp;node=pt2.1.200&amp;rgn=div5" TargetMode="External"/><Relationship Id="rId8" Type="http://schemas.openxmlformats.org/officeDocument/2006/relationships/hyperlink" Target="https://www.ecfr.gov/cgi-bin/text-idx?SID=66668a4d924572f2b7b5feaf237a6ea0&amp;mc=true&amp;node=pt2.1.25&amp;rgn=div5"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grants.gov/web/grants/forms/sf-424-family.html" TargetMode="External"/><Relationship Id="rId17" Type="http://schemas.openxmlformats.org/officeDocument/2006/relationships/hyperlink" Target="https://www.ecfr.gov/cgi-bin/text-idx?SID=9557df1830f0558e853e91c94dd8a3ff&amp;mc=true&amp;node=se2.1.200_1407&amp;rgn=div8" TargetMode="External"/><Relationship Id="rId25" Type="http://schemas.openxmlformats.org/officeDocument/2006/relationships/hyperlink" Target="http://www.grants.gov/web/grants/forms/post-award-reporting-forms.html" TargetMode="External"/><Relationship Id="rId33" Type="http://schemas.openxmlformats.org/officeDocument/2006/relationships/hyperlink" Target="https://www.fsd.gov/" TargetMode="External"/><Relationship Id="rId38" Type="http://schemas.openxmlformats.org/officeDocument/2006/relationships/hyperlink" Target="https://www.fws.gov/grants/pdfs/FWSForm3-2462Web01-06-17.pdf" TargetMode="External"/><Relationship Id="rId46" Type="http://schemas.openxmlformats.org/officeDocument/2006/relationships/hyperlink" Target="https://www.ecfr.gov/cgi-bin/text-idx?SID=4c57b6ab635c4b861f153e3cd79cf1c6&amp;mc=true&amp;node=pt2.1.200&amp;rgn=div5" TargetMode="External"/><Relationship Id="rId20" Type="http://schemas.openxmlformats.org/officeDocument/2006/relationships/hyperlink" Target="https://www.ecfr.gov/cgi-bin/text-idx?SID=0bb1f5386f36f965f85dc05b2ad8a804&amp;mc=true&amp;node=pt2.1.200&amp;rgn=div5" TargetMode="External"/><Relationship Id="rId41" Type="http://schemas.openxmlformats.org/officeDocument/2006/relationships/hyperlink" Target="https://www.fws.gov/grants/atc.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4A1EC-E6F7-4687-A4EC-9DA7E1B65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6837</Words>
  <Characters>42526</Characters>
  <Application>Microsoft Office Word</Application>
  <DocSecurity>0</DocSecurity>
  <Lines>354</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49265</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2019-08-30T13:26:00Z</dcterms:created>
  <dcterms:modified xsi:type="dcterms:W3CDTF">2019-08-30T13:54:00Z</dcterms:modified>
</cp:coreProperties>
</file>