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60816" w14:textId="77777777" w:rsidR="0080534A" w:rsidRPr="00DF1405" w:rsidRDefault="00874B0A" w:rsidP="00B7788D">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14C0E167" w14:textId="43ADB705" w:rsidR="00FB5275" w:rsidRPr="00DF1405" w:rsidRDefault="00A302DE" w:rsidP="674F8B55">
      <w:pPr>
        <w:pStyle w:val="NoSpacing"/>
        <w:jc w:val="center"/>
        <w:rPr>
          <w:rFonts w:ascii="Times New Roman" w:hAnsi="Times New Roman"/>
          <w:b/>
          <w:bCs/>
          <w:sz w:val="36"/>
          <w:szCs w:val="36"/>
        </w:rPr>
      </w:pPr>
      <w:r w:rsidRPr="2450B4F4">
        <w:rPr>
          <w:rFonts w:ascii="Times New Roman" w:hAnsi="Times New Roman"/>
          <w:b/>
          <w:bCs/>
          <w:sz w:val="36"/>
          <w:szCs w:val="36"/>
        </w:rPr>
        <w:t>Tit</w:t>
      </w:r>
      <w:r w:rsidR="45DB7B3A" w:rsidRPr="2450B4F4">
        <w:rPr>
          <w:rFonts w:ascii="Times New Roman" w:hAnsi="Times New Roman"/>
          <w:b/>
          <w:bCs/>
          <w:sz w:val="36"/>
          <w:szCs w:val="36"/>
        </w:rPr>
        <w:t xml:space="preserve">le: Building Capacity </w:t>
      </w:r>
      <w:r w:rsidR="32FE1D50" w:rsidRPr="2450B4F4">
        <w:rPr>
          <w:rFonts w:ascii="Times New Roman" w:hAnsi="Times New Roman"/>
          <w:b/>
          <w:bCs/>
          <w:sz w:val="36"/>
          <w:szCs w:val="36"/>
        </w:rPr>
        <w:t>for</w:t>
      </w:r>
      <w:r w:rsidR="45DB7B3A" w:rsidRPr="2450B4F4">
        <w:rPr>
          <w:rFonts w:ascii="Times New Roman" w:hAnsi="Times New Roman"/>
          <w:b/>
          <w:bCs/>
          <w:sz w:val="36"/>
          <w:szCs w:val="36"/>
        </w:rPr>
        <w:t xml:space="preserve"> </w:t>
      </w:r>
      <w:r w:rsidR="76FE1441" w:rsidRPr="2450B4F4">
        <w:rPr>
          <w:rFonts w:ascii="Times New Roman" w:hAnsi="Times New Roman"/>
          <w:b/>
          <w:bCs/>
          <w:sz w:val="36"/>
          <w:szCs w:val="36"/>
        </w:rPr>
        <w:t xml:space="preserve">Environmentally </w:t>
      </w:r>
      <w:r w:rsidR="45DB7B3A" w:rsidRPr="2450B4F4">
        <w:rPr>
          <w:rFonts w:ascii="Times New Roman" w:hAnsi="Times New Roman"/>
          <w:b/>
          <w:bCs/>
          <w:sz w:val="36"/>
          <w:szCs w:val="36"/>
        </w:rPr>
        <w:t>Sound Management of Plastic Waste in West Afric</w:t>
      </w:r>
      <w:r w:rsidR="32FA0957" w:rsidRPr="2450B4F4">
        <w:rPr>
          <w:rFonts w:ascii="Times New Roman" w:hAnsi="Times New Roman"/>
          <w:b/>
          <w:bCs/>
          <w:sz w:val="36"/>
          <w:szCs w:val="36"/>
        </w:rPr>
        <w:t>a</w:t>
      </w:r>
      <w:r w:rsidR="001F1205">
        <w:rPr>
          <w:rFonts w:ascii="Times New Roman" w:hAnsi="Times New Roman"/>
          <w:b/>
          <w:bCs/>
          <w:sz w:val="36"/>
          <w:szCs w:val="36"/>
        </w:rPr>
        <w:t xml:space="preserve"> to Reduce Ocean Pollution</w:t>
      </w:r>
    </w:p>
    <w:p w14:paraId="4693E2BE" w14:textId="77777777" w:rsidR="00FB5275" w:rsidRPr="00DF1405" w:rsidRDefault="00FB5275" w:rsidP="00B7788D">
      <w:pPr>
        <w:pStyle w:val="NoSpacing"/>
        <w:rPr>
          <w:rFonts w:ascii="Times New Roman" w:hAnsi="Times New Roman"/>
        </w:rPr>
      </w:pPr>
    </w:p>
    <w:p w14:paraId="4F8A2085" w14:textId="7F82D7DE" w:rsidR="00FB5275" w:rsidRPr="00DF1405" w:rsidRDefault="00FB5275" w:rsidP="5A94E48C">
      <w:pPr>
        <w:pStyle w:val="NoSpacing"/>
        <w:rPr>
          <w:rFonts w:ascii="Times New Roman" w:hAnsi="Times New Roman"/>
          <w:sz w:val="26"/>
          <w:szCs w:val="26"/>
        </w:rPr>
      </w:pPr>
      <w:r w:rsidRPr="674F8B55">
        <w:rPr>
          <w:rFonts w:ascii="Times New Roman" w:hAnsi="Times New Roman"/>
          <w:b/>
          <w:bCs/>
          <w:sz w:val="26"/>
          <w:szCs w:val="26"/>
        </w:rPr>
        <w:t>Table of Contents</w:t>
      </w:r>
      <w:r w:rsidRPr="674F8B55">
        <w:rPr>
          <w:rFonts w:ascii="Times New Roman" w:hAnsi="Times New Roman"/>
          <w:sz w:val="26"/>
          <w:szCs w:val="26"/>
        </w:rPr>
        <w:t>:</w:t>
      </w:r>
    </w:p>
    <w:p w14:paraId="6268ECC8" w14:textId="0DD4BB9B" w:rsidR="005643DD" w:rsidRDefault="00E93BD3">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41486682" w:history="1">
        <w:r w:rsidR="005643DD" w:rsidRPr="000B39F3">
          <w:rPr>
            <w:rStyle w:val="Hyperlink"/>
            <w:rFonts w:ascii="Times New Roman" w:hAnsi="Times New Roman"/>
            <w:noProof/>
          </w:rPr>
          <w:t xml:space="preserve">Section A.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Funding Opportunity Program Description</w:t>
        </w:r>
        <w:r w:rsidR="005643DD">
          <w:rPr>
            <w:noProof/>
            <w:webHidden/>
          </w:rPr>
          <w:tab/>
        </w:r>
        <w:r w:rsidR="005643DD">
          <w:rPr>
            <w:noProof/>
            <w:webHidden/>
          </w:rPr>
          <w:fldChar w:fldCharType="begin"/>
        </w:r>
        <w:r w:rsidR="005643DD">
          <w:rPr>
            <w:noProof/>
            <w:webHidden/>
          </w:rPr>
          <w:instrText xml:space="preserve"> PAGEREF _Toc41486682 \h </w:instrText>
        </w:r>
        <w:r w:rsidR="005643DD">
          <w:rPr>
            <w:noProof/>
            <w:webHidden/>
          </w:rPr>
        </w:r>
        <w:r w:rsidR="005643DD">
          <w:rPr>
            <w:noProof/>
            <w:webHidden/>
          </w:rPr>
          <w:fldChar w:fldCharType="separate"/>
        </w:r>
        <w:r w:rsidR="00D97374">
          <w:rPr>
            <w:noProof/>
            <w:webHidden/>
          </w:rPr>
          <w:t>3</w:t>
        </w:r>
        <w:r w:rsidR="005643DD">
          <w:rPr>
            <w:noProof/>
            <w:webHidden/>
          </w:rPr>
          <w:fldChar w:fldCharType="end"/>
        </w:r>
      </w:hyperlink>
    </w:p>
    <w:p w14:paraId="6E508D25" w14:textId="3DEBA0A1" w:rsidR="005643DD" w:rsidRDefault="00D109CF">
      <w:pPr>
        <w:pStyle w:val="TOC2"/>
        <w:tabs>
          <w:tab w:val="right" w:leader="dot" w:pos="9350"/>
        </w:tabs>
        <w:rPr>
          <w:rFonts w:asciiTheme="minorHAnsi" w:eastAsiaTheme="minorEastAsia" w:hAnsiTheme="minorHAnsi" w:cstheme="minorBidi"/>
          <w:noProof/>
        </w:rPr>
      </w:pPr>
      <w:hyperlink w:anchor="_Toc41486683" w:history="1">
        <w:r w:rsidR="005643DD" w:rsidRPr="000B39F3">
          <w:rPr>
            <w:rStyle w:val="Hyperlink"/>
            <w:rFonts w:ascii="Times New Roman" w:hAnsi="Times New Roman"/>
            <w:noProof/>
          </w:rPr>
          <w:t>A1. Background</w:t>
        </w:r>
        <w:r w:rsidR="005643DD">
          <w:rPr>
            <w:noProof/>
            <w:webHidden/>
          </w:rPr>
          <w:tab/>
        </w:r>
        <w:r w:rsidR="005643DD">
          <w:rPr>
            <w:noProof/>
            <w:webHidden/>
          </w:rPr>
          <w:fldChar w:fldCharType="begin"/>
        </w:r>
        <w:r w:rsidR="005643DD">
          <w:rPr>
            <w:noProof/>
            <w:webHidden/>
          </w:rPr>
          <w:instrText xml:space="preserve"> PAGEREF _Toc41486683 \h </w:instrText>
        </w:r>
        <w:r w:rsidR="005643DD">
          <w:rPr>
            <w:noProof/>
            <w:webHidden/>
          </w:rPr>
        </w:r>
        <w:r w:rsidR="005643DD">
          <w:rPr>
            <w:noProof/>
            <w:webHidden/>
          </w:rPr>
          <w:fldChar w:fldCharType="separate"/>
        </w:r>
        <w:r w:rsidR="00D97374">
          <w:rPr>
            <w:noProof/>
            <w:webHidden/>
          </w:rPr>
          <w:t>3</w:t>
        </w:r>
        <w:r w:rsidR="005643DD">
          <w:rPr>
            <w:noProof/>
            <w:webHidden/>
          </w:rPr>
          <w:fldChar w:fldCharType="end"/>
        </w:r>
      </w:hyperlink>
    </w:p>
    <w:p w14:paraId="2343B223" w14:textId="65EA8F86" w:rsidR="005643DD" w:rsidRDefault="00D109CF">
      <w:pPr>
        <w:pStyle w:val="TOC2"/>
        <w:tabs>
          <w:tab w:val="right" w:leader="dot" w:pos="9350"/>
        </w:tabs>
        <w:rPr>
          <w:rFonts w:asciiTheme="minorHAnsi" w:eastAsiaTheme="minorEastAsia" w:hAnsiTheme="minorHAnsi" w:cstheme="minorBidi"/>
          <w:noProof/>
        </w:rPr>
      </w:pPr>
      <w:hyperlink w:anchor="_Toc41486684" w:history="1">
        <w:r w:rsidR="005643DD" w:rsidRPr="000B39F3">
          <w:rPr>
            <w:rStyle w:val="Hyperlink"/>
            <w:rFonts w:ascii="Times New Roman" w:hAnsi="Times New Roman"/>
            <w:noProof/>
          </w:rPr>
          <w:t>A2. Program Goals</w:t>
        </w:r>
        <w:r w:rsidR="005643DD">
          <w:rPr>
            <w:noProof/>
            <w:webHidden/>
          </w:rPr>
          <w:tab/>
        </w:r>
        <w:r w:rsidR="005643DD">
          <w:rPr>
            <w:noProof/>
            <w:webHidden/>
          </w:rPr>
          <w:fldChar w:fldCharType="begin"/>
        </w:r>
        <w:r w:rsidR="005643DD">
          <w:rPr>
            <w:noProof/>
            <w:webHidden/>
          </w:rPr>
          <w:instrText xml:space="preserve"> PAGEREF _Toc41486684 \h </w:instrText>
        </w:r>
        <w:r w:rsidR="005643DD">
          <w:rPr>
            <w:noProof/>
            <w:webHidden/>
          </w:rPr>
        </w:r>
        <w:r w:rsidR="005643DD">
          <w:rPr>
            <w:noProof/>
            <w:webHidden/>
          </w:rPr>
          <w:fldChar w:fldCharType="separate"/>
        </w:r>
        <w:r w:rsidR="00D97374">
          <w:rPr>
            <w:noProof/>
            <w:webHidden/>
          </w:rPr>
          <w:t>4</w:t>
        </w:r>
        <w:r w:rsidR="005643DD">
          <w:rPr>
            <w:noProof/>
            <w:webHidden/>
          </w:rPr>
          <w:fldChar w:fldCharType="end"/>
        </w:r>
      </w:hyperlink>
    </w:p>
    <w:p w14:paraId="7715BF8E" w14:textId="3F41ADC9" w:rsidR="005643DD" w:rsidRDefault="00D109CF">
      <w:pPr>
        <w:pStyle w:val="TOC2"/>
        <w:tabs>
          <w:tab w:val="right" w:leader="dot" w:pos="9350"/>
        </w:tabs>
        <w:rPr>
          <w:rFonts w:asciiTheme="minorHAnsi" w:eastAsiaTheme="minorEastAsia" w:hAnsiTheme="minorHAnsi" w:cstheme="minorBidi"/>
          <w:noProof/>
        </w:rPr>
      </w:pPr>
      <w:hyperlink w:anchor="_Toc41486685" w:history="1">
        <w:r w:rsidR="005643DD" w:rsidRPr="000B39F3">
          <w:rPr>
            <w:rStyle w:val="Hyperlink"/>
            <w:rFonts w:ascii="Times New Roman" w:hAnsi="Times New Roman"/>
            <w:noProof/>
          </w:rPr>
          <w:t>A3. Expected Results</w:t>
        </w:r>
        <w:r w:rsidR="005643DD">
          <w:rPr>
            <w:noProof/>
            <w:webHidden/>
          </w:rPr>
          <w:tab/>
        </w:r>
        <w:r w:rsidR="005643DD">
          <w:rPr>
            <w:noProof/>
            <w:webHidden/>
          </w:rPr>
          <w:fldChar w:fldCharType="begin"/>
        </w:r>
        <w:r w:rsidR="005643DD">
          <w:rPr>
            <w:noProof/>
            <w:webHidden/>
          </w:rPr>
          <w:instrText xml:space="preserve"> PAGEREF _Toc41486685 \h </w:instrText>
        </w:r>
        <w:r w:rsidR="005643DD">
          <w:rPr>
            <w:noProof/>
            <w:webHidden/>
          </w:rPr>
        </w:r>
        <w:r w:rsidR="005643DD">
          <w:rPr>
            <w:noProof/>
            <w:webHidden/>
          </w:rPr>
          <w:fldChar w:fldCharType="separate"/>
        </w:r>
        <w:r w:rsidR="00D97374">
          <w:rPr>
            <w:noProof/>
            <w:webHidden/>
          </w:rPr>
          <w:t>4</w:t>
        </w:r>
        <w:r w:rsidR="005643DD">
          <w:rPr>
            <w:noProof/>
            <w:webHidden/>
          </w:rPr>
          <w:fldChar w:fldCharType="end"/>
        </w:r>
      </w:hyperlink>
    </w:p>
    <w:p w14:paraId="1862986F" w14:textId="13A1C515" w:rsidR="005643DD" w:rsidRDefault="00D109CF">
      <w:pPr>
        <w:pStyle w:val="TOC2"/>
        <w:tabs>
          <w:tab w:val="right" w:leader="dot" w:pos="9350"/>
        </w:tabs>
        <w:rPr>
          <w:rFonts w:asciiTheme="minorHAnsi" w:eastAsiaTheme="minorEastAsia" w:hAnsiTheme="minorHAnsi" w:cstheme="minorBidi"/>
          <w:noProof/>
        </w:rPr>
      </w:pPr>
      <w:hyperlink w:anchor="_Toc41486686" w:history="1">
        <w:r w:rsidR="005643DD" w:rsidRPr="000B39F3">
          <w:rPr>
            <w:rStyle w:val="Hyperlink"/>
            <w:rFonts w:ascii="Times New Roman" w:hAnsi="Times New Roman"/>
            <w:noProof/>
          </w:rPr>
          <w:t>A4. Main Activities</w:t>
        </w:r>
        <w:r w:rsidR="005643DD">
          <w:rPr>
            <w:noProof/>
            <w:webHidden/>
          </w:rPr>
          <w:tab/>
        </w:r>
        <w:r w:rsidR="005643DD">
          <w:rPr>
            <w:noProof/>
            <w:webHidden/>
          </w:rPr>
          <w:fldChar w:fldCharType="begin"/>
        </w:r>
        <w:r w:rsidR="005643DD">
          <w:rPr>
            <w:noProof/>
            <w:webHidden/>
          </w:rPr>
          <w:instrText xml:space="preserve"> PAGEREF _Toc41486686 \h </w:instrText>
        </w:r>
        <w:r w:rsidR="005643DD">
          <w:rPr>
            <w:noProof/>
            <w:webHidden/>
          </w:rPr>
        </w:r>
        <w:r w:rsidR="005643DD">
          <w:rPr>
            <w:noProof/>
            <w:webHidden/>
          </w:rPr>
          <w:fldChar w:fldCharType="separate"/>
        </w:r>
        <w:r w:rsidR="00D97374">
          <w:rPr>
            <w:noProof/>
            <w:webHidden/>
          </w:rPr>
          <w:t>5</w:t>
        </w:r>
        <w:r w:rsidR="005643DD">
          <w:rPr>
            <w:noProof/>
            <w:webHidden/>
          </w:rPr>
          <w:fldChar w:fldCharType="end"/>
        </w:r>
      </w:hyperlink>
    </w:p>
    <w:p w14:paraId="197E98E4" w14:textId="1D9A1E31" w:rsidR="005643DD" w:rsidRDefault="00D109CF">
      <w:pPr>
        <w:pStyle w:val="TOC2"/>
        <w:tabs>
          <w:tab w:val="right" w:leader="dot" w:pos="9350"/>
        </w:tabs>
        <w:rPr>
          <w:rFonts w:asciiTheme="minorHAnsi" w:eastAsiaTheme="minorEastAsia" w:hAnsiTheme="minorHAnsi" w:cstheme="minorBidi"/>
          <w:noProof/>
        </w:rPr>
      </w:pPr>
      <w:hyperlink w:anchor="_Toc41486687" w:history="1">
        <w:r w:rsidR="005643DD" w:rsidRPr="000B39F3">
          <w:rPr>
            <w:rStyle w:val="Hyperlink"/>
            <w:rFonts w:ascii="Times New Roman" w:hAnsi="Times New Roman"/>
            <w:noProof/>
          </w:rPr>
          <w:t>A5. Performance Indicators</w:t>
        </w:r>
        <w:r w:rsidR="005643DD">
          <w:rPr>
            <w:noProof/>
            <w:webHidden/>
          </w:rPr>
          <w:tab/>
        </w:r>
        <w:r w:rsidR="005643DD">
          <w:rPr>
            <w:noProof/>
            <w:webHidden/>
          </w:rPr>
          <w:fldChar w:fldCharType="begin"/>
        </w:r>
        <w:r w:rsidR="005643DD">
          <w:rPr>
            <w:noProof/>
            <w:webHidden/>
          </w:rPr>
          <w:instrText xml:space="preserve"> PAGEREF _Toc41486687 \h </w:instrText>
        </w:r>
        <w:r w:rsidR="005643DD">
          <w:rPr>
            <w:noProof/>
            <w:webHidden/>
          </w:rPr>
        </w:r>
        <w:r w:rsidR="005643DD">
          <w:rPr>
            <w:noProof/>
            <w:webHidden/>
          </w:rPr>
          <w:fldChar w:fldCharType="separate"/>
        </w:r>
        <w:r w:rsidR="00D97374">
          <w:rPr>
            <w:noProof/>
            <w:webHidden/>
          </w:rPr>
          <w:t>5</w:t>
        </w:r>
        <w:r w:rsidR="005643DD">
          <w:rPr>
            <w:noProof/>
            <w:webHidden/>
          </w:rPr>
          <w:fldChar w:fldCharType="end"/>
        </w:r>
      </w:hyperlink>
    </w:p>
    <w:p w14:paraId="28BC3002" w14:textId="52AA8828" w:rsidR="005643DD" w:rsidRDefault="00D109CF">
      <w:pPr>
        <w:pStyle w:val="TOC2"/>
        <w:tabs>
          <w:tab w:val="right" w:leader="dot" w:pos="9350"/>
        </w:tabs>
        <w:rPr>
          <w:rFonts w:asciiTheme="minorHAnsi" w:eastAsiaTheme="minorEastAsia" w:hAnsiTheme="minorHAnsi" w:cstheme="minorBidi"/>
          <w:noProof/>
        </w:rPr>
      </w:pPr>
      <w:hyperlink w:anchor="_Toc41486688" w:history="1">
        <w:r w:rsidR="005643DD" w:rsidRPr="000B39F3">
          <w:rPr>
            <w:rStyle w:val="Hyperlink"/>
            <w:rFonts w:ascii="Times New Roman" w:hAnsi="Times New Roman"/>
            <w:noProof/>
          </w:rPr>
          <w:t>A.6. Substantial Involvement</w:t>
        </w:r>
        <w:r w:rsidR="005643DD">
          <w:rPr>
            <w:noProof/>
            <w:webHidden/>
          </w:rPr>
          <w:tab/>
        </w:r>
        <w:r w:rsidR="005643DD">
          <w:rPr>
            <w:noProof/>
            <w:webHidden/>
          </w:rPr>
          <w:fldChar w:fldCharType="begin"/>
        </w:r>
        <w:r w:rsidR="005643DD">
          <w:rPr>
            <w:noProof/>
            <w:webHidden/>
          </w:rPr>
          <w:instrText xml:space="preserve"> PAGEREF _Toc41486688 \h </w:instrText>
        </w:r>
        <w:r w:rsidR="005643DD">
          <w:rPr>
            <w:noProof/>
            <w:webHidden/>
          </w:rPr>
        </w:r>
        <w:r w:rsidR="005643DD">
          <w:rPr>
            <w:noProof/>
            <w:webHidden/>
          </w:rPr>
          <w:fldChar w:fldCharType="separate"/>
        </w:r>
        <w:r w:rsidR="00D97374">
          <w:rPr>
            <w:noProof/>
            <w:webHidden/>
          </w:rPr>
          <w:t>6</w:t>
        </w:r>
        <w:r w:rsidR="005643DD">
          <w:rPr>
            <w:noProof/>
            <w:webHidden/>
          </w:rPr>
          <w:fldChar w:fldCharType="end"/>
        </w:r>
      </w:hyperlink>
    </w:p>
    <w:p w14:paraId="568A73A6" w14:textId="01ACA112" w:rsidR="005643DD" w:rsidRDefault="00D109CF">
      <w:pPr>
        <w:pStyle w:val="TOC1"/>
        <w:tabs>
          <w:tab w:val="left" w:pos="1320"/>
          <w:tab w:val="right" w:leader="dot" w:pos="9350"/>
        </w:tabs>
        <w:rPr>
          <w:rFonts w:asciiTheme="minorHAnsi" w:eastAsiaTheme="minorEastAsia" w:hAnsiTheme="minorHAnsi" w:cstheme="minorBidi"/>
          <w:noProof/>
        </w:rPr>
      </w:pPr>
      <w:hyperlink w:anchor="_Toc41486689" w:history="1">
        <w:r w:rsidR="005643DD" w:rsidRPr="000B39F3">
          <w:rPr>
            <w:rStyle w:val="Hyperlink"/>
            <w:rFonts w:ascii="Times New Roman" w:hAnsi="Times New Roman"/>
            <w:noProof/>
          </w:rPr>
          <w:t xml:space="preserve">Section B.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Federal Award Information</w:t>
        </w:r>
        <w:r w:rsidR="005643DD">
          <w:rPr>
            <w:noProof/>
            <w:webHidden/>
          </w:rPr>
          <w:tab/>
        </w:r>
        <w:r w:rsidR="005643DD">
          <w:rPr>
            <w:noProof/>
            <w:webHidden/>
          </w:rPr>
          <w:fldChar w:fldCharType="begin"/>
        </w:r>
        <w:r w:rsidR="005643DD">
          <w:rPr>
            <w:noProof/>
            <w:webHidden/>
          </w:rPr>
          <w:instrText xml:space="preserve"> PAGEREF _Toc41486689 \h </w:instrText>
        </w:r>
        <w:r w:rsidR="005643DD">
          <w:rPr>
            <w:noProof/>
            <w:webHidden/>
          </w:rPr>
        </w:r>
        <w:r w:rsidR="005643DD">
          <w:rPr>
            <w:noProof/>
            <w:webHidden/>
          </w:rPr>
          <w:fldChar w:fldCharType="separate"/>
        </w:r>
        <w:r w:rsidR="00D97374">
          <w:rPr>
            <w:noProof/>
            <w:webHidden/>
          </w:rPr>
          <w:t>6</w:t>
        </w:r>
        <w:r w:rsidR="005643DD">
          <w:rPr>
            <w:noProof/>
            <w:webHidden/>
          </w:rPr>
          <w:fldChar w:fldCharType="end"/>
        </w:r>
      </w:hyperlink>
    </w:p>
    <w:p w14:paraId="1883869E" w14:textId="194DF7DB" w:rsidR="005643DD" w:rsidRDefault="00D109CF">
      <w:pPr>
        <w:pStyle w:val="TOC2"/>
        <w:tabs>
          <w:tab w:val="right" w:leader="dot" w:pos="9350"/>
        </w:tabs>
        <w:rPr>
          <w:rFonts w:asciiTheme="minorHAnsi" w:eastAsiaTheme="minorEastAsia" w:hAnsiTheme="minorHAnsi" w:cstheme="minorBidi"/>
          <w:noProof/>
        </w:rPr>
      </w:pPr>
      <w:hyperlink w:anchor="_Toc41486690" w:history="1">
        <w:r w:rsidR="005643DD" w:rsidRPr="000B39F3">
          <w:rPr>
            <w:rStyle w:val="Hyperlink"/>
            <w:rFonts w:ascii="Times New Roman" w:hAnsi="Times New Roman"/>
            <w:noProof/>
          </w:rPr>
          <w:t>B1.  Available Funding</w:t>
        </w:r>
        <w:r w:rsidR="005643DD">
          <w:rPr>
            <w:noProof/>
            <w:webHidden/>
          </w:rPr>
          <w:tab/>
        </w:r>
        <w:r w:rsidR="005643DD">
          <w:rPr>
            <w:noProof/>
            <w:webHidden/>
          </w:rPr>
          <w:fldChar w:fldCharType="begin"/>
        </w:r>
        <w:r w:rsidR="005643DD">
          <w:rPr>
            <w:noProof/>
            <w:webHidden/>
          </w:rPr>
          <w:instrText xml:space="preserve"> PAGEREF _Toc41486690 \h </w:instrText>
        </w:r>
        <w:r w:rsidR="005643DD">
          <w:rPr>
            <w:noProof/>
            <w:webHidden/>
          </w:rPr>
        </w:r>
        <w:r w:rsidR="005643DD">
          <w:rPr>
            <w:noProof/>
            <w:webHidden/>
          </w:rPr>
          <w:fldChar w:fldCharType="separate"/>
        </w:r>
        <w:r w:rsidR="00D97374">
          <w:rPr>
            <w:noProof/>
            <w:webHidden/>
          </w:rPr>
          <w:t>6</w:t>
        </w:r>
        <w:r w:rsidR="005643DD">
          <w:rPr>
            <w:noProof/>
            <w:webHidden/>
          </w:rPr>
          <w:fldChar w:fldCharType="end"/>
        </w:r>
      </w:hyperlink>
    </w:p>
    <w:p w14:paraId="08D010AD" w14:textId="768DA0E8" w:rsidR="005643DD" w:rsidRDefault="00D109CF">
      <w:pPr>
        <w:pStyle w:val="TOC2"/>
        <w:tabs>
          <w:tab w:val="right" w:leader="dot" w:pos="9350"/>
        </w:tabs>
        <w:rPr>
          <w:rFonts w:asciiTheme="minorHAnsi" w:eastAsiaTheme="minorEastAsia" w:hAnsiTheme="minorHAnsi" w:cstheme="minorBidi"/>
          <w:noProof/>
        </w:rPr>
      </w:pPr>
      <w:hyperlink w:anchor="_Toc41486691" w:history="1">
        <w:r w:rsidR="005643DD" w:rsidRPr="000B39F3">
          <w:rPr>
            <w:rStyle w:val="Hyperlink"/>
            <w:rFonts w:ascii="Times New Roman" w:hAnsi="Times New Roman"/>
            <w:noProof/>
          </w:rPr>
          <w:t>B2.  Award Management</w:t>
        </w:r>
        <w:r w:rsidR="005643DD">
          <w:rPr>
            <w:noProof/>
            <w:webHidden/>
          </w:rPr>
          <w:tab/>
        </w:r>
        <w:r w:rsidR="005643DD">
          <w:rPr>
            <w:noProof/>
            <w:webHidden/>
          </w:rPr>
          <w:fldChar w:fldCharType="begin"/>
        </w:r>
        <w:r w:rsidR="005643DD">
          <w:rPr>
            <w:noProof/>
            <w:webHidden/>
          </w:rPr>
          <w:instrText xml:space="preserve"> PAGEREF _Toc41486691 \h </w:instrText>
        </w:r>
        <w:r w:rsidR="005643DD">
          <w:rPr>
            <w:noProof/>
            <w:webHidden/>
          </w:rPr>
        </w:r>
        <w:r w:rsidR="005643DD">
          <w:rPr>
            <w:noProof/>
            <w:webHidden/>
          </w:rPr>
          <w:fldChar w:fldCharType="separate"/>
        </w:r>
        <w:r w:rsidR="00D97374">
          <w:rPr>
            <w:noProof/>
            <w:webHidden/>
          </w:rPr>
          <w:t>7</w:t>
        </w:r>
        <w:r w:rsidR="005643DD">
          <w:rPr>
            <w:noProof/>
            <w:webHidden/>
          </w:rPr>
          <w:fldChar w:fldCharType="end"/>
        </w:r>
      </w:hyperlink>
    </w:p>
    <w:p w14:paraId="311C75F2" w14:textId="175455D4" w:rsidR="005643DD" w:rsidRDefault="00D109CF">
      <w:pPr>
        <w:pStyle w:val="TOC1"/>
        <w:tabs>
          <w:tab w:val="left" w:pos="1320"/>
          <w:tab w:val="right" w:leader="dot" w:pos="9350"/>
        </w:tabs>
        <w:rPr>
          <w:rFonts w:asciiTheme="minorHAnsi" w:eastAsiaTheme="minorEastAsia" w:hAnsiTheme="minorHAnsi" w:cstheme="minorBidi"/>
          <w:noProof/>
        </w:rPr>
      </w:pPr>
      <w:hyperlink w:anchor="_Toc41486692" w:history="1">
        <w:r w:rsidR="005643DD" w:rsidRPr="000B39F3">
          <w:rPr>
            <w:rStyle w:val="Hyperlink"/>
            <w:rFonts w:ascii="Times New Roman" w:hAnsi="Times New Roman"/>
            <w:noProof/>
          </w:rPr>
          <w:t xml:space="preserve">Section C.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Eligibility Information</w:t>
        </w:r>
        <w:r w:rsidR="005643DD">
          <w:rPr>
            <w:noProof/>
            <w:webHidden/>
          </w:rPr>
          <w:tab/>
        </w:r>
        <w:r w:rsidR="005643DD">
          <w:rPr>
            <w:noProof/>
            <w:webHidden/>
          </w:rPr>
          <w:fldChar w:fldCharType="begin"/>
        </w:r>
        <w:r w:rsidR="005643DD">
          <w:rPr>
            <w:noProof/>
            <w:webHidden/>
          </w:rPr>
          <w:instrText xml:space="preserve"> PAGEREF _Toc41486692 \h </w:instrText>
        </w:r>
        <w:r w:rsidR="005643DD">
          <w:rPr>
            <w:noProof/>
            <w:webHidden/>
          </w:rPr>
        </w:r>
        <w:r w:rsidR="005643DD">
          <w:rPr>
            <w:noProof/>
            <w:webHidden/>
          </w:rPr>
          <w:fldChar w:fldCharType="separate"/>
        </w:r>
        <w:r w:rsidR="00D97374">
          <w:rPr>
            <w:noProof/>
            <w:webHidden/>
          </w:rPr>
          <w:t>7</w:t>
        </w:r>
        <w:r w:rsidR="005643DD">
          <w:rPr>
            <w:noProof/>
            <w:webHidden/>
          </w:rPr>
          <w:fldChar w:fldCharType="end"/>
        </w:r>
      </w:hyperlink>
    </w:p>
    <w:p w14:paraId="2BE58820" w14:textId="13FD9DB7" w:rsidR="005643DD" w:rsidRDefault="00D109CF">
      <w:pPr>
        <w:pStyle w:val="TOC2"/>
        <w:tabs>
          <w:tab w:val="right" w:leader="dot" w:pos="9350"/>
        </w:tabs>
        <w:rPr>
          <w:rFonts w:asciiTheme="minorHAnsi" w:eastAsiaTheme="minorEastAsia" w:hAnsiTheme="minorHAnsi" w:cstheme="minorBidi"/>
          <w:noProof/>
        </w:rPr>
      </w:pPr>
      <w:hyperlink w:anchor="_Toc41486693" w:history="1">
        <w:r w:rsidR="005643DD" w:rsidRPr="000B39F3">
          <w:rPr>
            <w:rStyle w:val="Hyperlink"/>
            <w:rFonts w:ascii="Times New Roman" w:hAnsi="Times New Roman"/>
            <w:noProof/>
          </w:rPr>
          <w:t>C1.  Eligible Applicants</w:t>
        </w:r>
        <w:r w:rsidR="005643DD">
          <w:rPr>
            <w:noProof/>
            <w:webHidden/>
          </w:rPr>
          <w:tab/>
        </w:r>
        <w:r w:rsidR="005643DD">
          <w:rPr>
            <w:noProof/>
            <w:webHidden/>
          </w:rPr>
          <w:fldChar w:fldCharType="begin"/>
        </w:r>
        <w:r w:rsidR="005643DD">
          <w:rPr>
            <w:noProof/>
            <w:webHidden/>
          </w:rPr>
          <w:instrText xml:space="preserve"> PAGEREF _Toc41486693 \h </w:instrText>
        </w:r>
        <w:r w:rsidR="005643DD">
          <w:rPr>
            <w:noProof/>
            <w:webHidden/>
          </w:rPr>
        </w:r>
        <w:r w:rsidR="005643DD">
          <w:rPr>
            <w:noProof/>
            <w:webHidden/>
          </w:rPr>
          <w:fldChar w:fldCharType="separate"/>
        </w:r>
        <w:r w:rsidR="00D97374">
          <w:rPr>
            <w:noProof/>
            <w:webHidden/>
          </w:rPr>
          <w:t>7</w:t>
        </w:r>
        <w:r w:rsidR="005643DD">
          <w:rPr>
            <w:noProof/>
            <w:webHidden/>
          </w:rPr>
          <w:fldChar w:fldCharType="end"/>
        </w:r>
      </w:hyperlink>
    </w:p>
    <w:p w14:paraId="1FA40AD8" w14:textId="7FD26BE3" w:rsidR="005643DD" w:rsidRDefault="00D109CF">
      <w:pPr>
        <w:pStyle w:val="TOC2"/>
        <w:tabs>
          <w:tab w:val="right" w:leader="dot" w:pos="9350"/>
        </w:tabs>
        <w:rPr>
          <w:rFonts w:asciiTheme="minorHAnsi" w:eastAsiaTheme="minorEastAsia" w:hAnsiTheme="minorHAnsi" w:cstheme="minorBidi"/>
          <w:noProof/>
        </w:rPr>
      </w:pPr>
      <w:hyperlink w:anchor="_Toc41486694" w:history="1">
        <w:r w:rsidR="005643DD" w:rsidRPr="000B39F3">
          <w:rPr>
            <w:rStyle w:val="Hyperlink"/>
            <w:rFonts w:ascii="Times New Roman" w:hAnsi="Times New Roman"/>
            <w:noProof/>
          </w:rPr>
          <w:t>C2. Cost Share</w:t>
        </w:r>
        <w:r w:rsidR="005643DD">
          <w:rPr>
            <w:noProof/>
            <w:webHidden/>
          </w:rPr>
          <w:tab/>
        </w:r>
        <w:r w:rsidR="005643DD">
          <w:rPr>
            <w:noProof/>
            <w:webHidden/>
          </w:rPr>
          <w:fldChar w:fldCharType="begin"/>
        </w:r>
        <w:r w:rsidR="005643DD">
          <w:rPr>
            <w:noProof/>
            <w:webHidden/>
          </w:rPr>
          <w:instrText xml:space="preserve"> PAGEREF _Toc41486694 \h </w:instrText>
        </w:r>
        <w:r w:rsidR="005643DD">
          <w:rPr>
            <w:noProof/>
            <w:webHidden/>
          </w:rPr>
        </w:r>
        <w:r w:rsidR="005643DD">
          <w:rPr>
            <w:noProof/>
            <w:webHidden/>
          </w:rPr>
          <w:fldChar w:fldCharType="separate"/>
        </w:r>
        <w:r w:rsidR="00D97374">
          <w:rPr>
            <w:noProof/>
            <w:webHidden/>
          </w:rPr>
          <w:t>7</w:t>
        </w:r>
        <w:r w:rsidR="005643DD">
          <w:rPr>
            <w:noProof/>
            <w:webHidden/>
          </w:rPr>
          <w:fldChar w:fldCharType="end"/>
        </w:r>
      </w:hyperlink>
    </w:p>
    <w:p w14:paraId="7340C46D" w14:textId="001C080B" w:rsidR="005643DD" w:rsidRDefault="00D109CF">
      <w:pPr>
        <w:pStyle w:val="TOC2"/>
        <w:tabs>
          <w:tab w:val="right" w:leader="dot" w:pos="9350"/>
        </w:tabs>
        <w:rPr>
          <w:rFonts w:asciiTheme="minorHAnsi" w:eastAsiaTheme="minorEastAsia" w:hAnsiTheme="minorHAnsi" w:cstheme="minorBidi"/>
          <w:noProof/>
        </w:rPr>
      </w:pPr>
      <w:hyperlink w:anchor="_Toc41486695" w:history="1">
        <w:r w:rsidR="005643DD" w:rsidRPr="000B39F3">
          <w:rPr>
            <w:rStyle w:val="Hyperlink"/>
            <w:rFonts w:ascii="Times New Roman" w:hAnsi="Times New Roman"/>
            <w:noProof/>
          </w:rPr>
          <w:t>C3. Other – Eligibility Criteria</w:t>
        </w:r>
        <w:r w:rsidR="005643DD">
          <w:rPr>
            <w:noProof/>
            <w:webHidden/>
          </w:rPr>
          <w:tab/>
        </w:r>
        <w:r w:rsidR="005643DD">
          <w:rPr>
            <w:noProof/>
            <w:webHidden/>
          </w:rPr>
          <w:fldChar w:fldCharType="begin"/>
        </w:r>
        <w:r w:rsidR="005643DD">
          <w:rPr>
            <w:noProof/>
            <w:webHidden/>
          </w:rPr>
          <w:instrText xml:space="preserve"> PAGEREF _Toc41486695 \h </w:instrText>
        </w:r>
        <w:r w:rsidR="005643DD">
          <w:rPr>
            <w:noProof/>
            <w:webHidden/>
          </w:rPr>
        </w:r>
        <w:r w:rsidR="005643DD">
          <w:rPr>
            <w:noProof/>
            <w:webHidden/>
          </w:rPr>
          <w:fldChar w:fldCharType="separate"/>
        </w:r>
        <w:r w:rsidR="00D97374">
          <w:rPr>
            <w:noProof/>
            <w:webHidden/>
          </w:rPr>
          <w:t>8</w:t>
        </w:r>
        <w:r w:rsidR="005643DD">
          <w:rPr>
            <w:noProof/>
            <w:webHidden/>
          </w:rPr>
          <w:fldChar w:fldCharType="end"/>
        </w:r>
      </w:hyperlink>
    </w:p>
    <w:p w14:paraId="16BC8023" w14:textId="4E284B24" w:rsidR="005643DD" w:rsidRDefault="00D109CF">
      <w:pPr>
        <w:pStyle w:val="TOC1"/>
        <w:tabs>
          <w:tab w:val="left" w:pos="1320"/>
          <w:tab w:val="right" w:leader="dot" w:pos="9350"/>
        </w:tabs>
        <w:rPr>
          <w:rFonts w:asciiTheme="minorHAnsi" w:eastAsiaTheme="minorEastAsia" w:hAnsiTheme="minorHAnsi" w:cstheme="minorBidi"/>
          <w:noProof/>
        </w:rPr>
      </w:pPr>
      <w:hyperlink w:anchor="_Toc41486696" w:history="1">
        <w:r w:rsidR="005643DD" w:rsidRPr="000B39F3">
          <w:rPr>
            <w:rStyle w:val="Hyperlink"/>
            <w:rFonts w:ascii="Times New Roman" w:hAnsi="Times New Roman"/>
            <w:noProof/>
          </w:rPr>
          <w:t xml:space="preserve">Section D.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Application and Submission Information</w:t>
        </w:r>
        <w:r w:rsidR="005643DD">
          <w:rPr>
            <w:noProof/>
            <w:webHidden/>
          </w:rPr>
          <w:tab/>
        </w:r>
        <w:r w:rsidR="005643DD">
          <w:rPr>
            <w:noProof/>
            <w:webHidden/>
          </w:rPr>
          <w:fldChar w:fldCharType="begin"/>
        </w:r>
        <w:r w:rsidR="005643DD">
          <w:rPr>
            <w:noProof/>
            <w:webHidden/>
          </w:rPr>
          <w:instrText xml:space="preserve"> PAGEREF _Toc41486696 \h </w:instrText>
        </w:r>
        <w:r w:rsidR="005643DD">
          <w:rPr>
            <w:noProof/>
            <w:webHidden/>
          </w:rPr>
        </w:r>
        <w:r w:rsidR="005643DD">
          <w:rPr>
            <w:noProof/>
            <w:webHidden/>
          </w:rPr>
          <w:fldChar w:fldCharType="separate"/>
        </w:r>
        <w:r w:rsidR="00D97374">
          <w:rPr>
            <w:noProof/>
            <w:webHidden/>
          </w:rPr>
          <w:t>8</w:t>
        </w:r>
        <w:r w:rsidR="005643DD">
          <w:rPr>
            <w:noProof/>
            <w:webHidden/>
          </w:rPr>
          <w:fldChar w:fldCharType="end"/>
        </w:r>
      </w:hyperlink>
    </w:p>
    <w:p w14:paraId="588C7FFA" w14:textId="3A3CB891" w:rsidR="005643DD" w:rsidRDefault="00D109CF">
      <w:pPr>
        <w:pStyle w:val="TOC2"/>
        <w:tabs>
          <w:tab w:val="right" w:leader="dot" w:pos="9350"/>
        </w:tabs>
        <w:rPr>
          <w:rFonts w:asciiTheme="minorHAnsi" w:eastAsiaTheme="minorEastAsia" w:hAnsiTheme="minorHAnsi" w:cstheme="minorBidi"/>
          <w:noProof/>
        </w:rPr>
      </w:pPr>
      <w:hyperlink w:anchor="_Toc41486697" w:history="1">
        <w:r w:rsidR="005643DD" w:rsidRPr="000B39F3">
          <w:rPr>
            <w:rStyle w:val="Hyperlink"/>
            <w:rFonts w:ascii="Times New Roman" w:hAnsi="Times New Roman"/>
            <w:noProof/>
          </w:rPr>
          <w:t>D1.  Address to request Application Package</w:t>
        </w:r>
        <w:r w:rsidR="005643DD">
          <w:rPr>
            <w:noProof/>
            <w:webHidden/>
          </w:rPr>
          <w:tab/>
        </w:r>
        <w:r w:rsidR="005643DD">
          <w:rPr>
            <w:noProof/>
            <w:webHidden/>
          </w:rPr>
          <w:fldChar w:fldCharType="begin"/>
        </w:r>
        <w:r w:rsidR="005643DD">
          <w:rPr>
            <w:noProof/>
            <w:webHidden/>
          </w:rPr>
          <w:instrText xml:space="preserve"> PAGEREF _Toc41486697 \h </w:instrText>
        </w:r>
        <w:r w:rsidR="005643DD">
          <w:rPr>
            <w:noProof/>
            <w:webHidden/>
          </w:rPr>
        </w:r>
        <w:r w:rsidR="005643DD">
          <w:rPr>
            <w:noProof/>
            <w:webHidden/>
          </w:rPr>
          <w:fldChar w:fldCharType="separate"/>
        </w:r>
        <w:r w:rsidR="00D97374">
          <w:rPr>
            <w:noProof/>
            <w:webHidden/>
          </w:rPr>
          <w:t>8</w:t>
        </w:r>
        <w:r w:rsidR="005643DD">
          <w:rPr>
            <w:noProof/>
            <w:webHidden/>
          </w:rPr>
          <w:fldChar w:fldCharType="end"/>
        </w:r>
      </w:hyperlink>
    </w:p>
    <w:p w14:paraId="21167BAE" w14:textId="6D2FE101" w:rsidR="005643DD" w:rsidRDefault="00D109CF">
      <w:pPr>
        <w:pStyle w:val="TOC2"/>
        <w:tabs>
          <w:tab w:val="right" w:leader="dot" w:pos="9350"/>
        </w:tabs>
        <w:rPr>
          <w:rFonts w:asciiTheme="minorHAnsi" w:eastAsiaTheme="minorEastAsia" w:hAnsiTheme="minorHAnsi" w:cstheme="minorBidi"/>
          <w:noProof/>
        </w:rPr>
      </w:pPr>
      <w:hyperlink w:anchor="_Toc41486698" w:history="1">
        <w:r w:rsidR="005643DD" w:rsidRPr="000B39F3">
          <w:rPr>
            <w:rStyle w:val="Hyperlink"/>
            <w:rFonts w:ascii="Times New Roman" w:hAnsi="Times New Roman"/>
            <w:noProof/>
          </w:rPr>
          <w:t>D2.  Content and Form of Application Submission</w:t>
        </w:r>
        <w:r w:rsidR="005643DD">
          <w:rPr>
            <w:noProof/>
            <w:webHidden/>
          </w:rPr>
          <w:tab/>
        </w:r>
        <w:r w:rsidR="005643DD">
          <w:rPr>
            <w:noProof/>
            <w:webHidden/>
          </w:rPr>
          <w:fldChar w:fldCharType="begin"/>
        </w:r>
        <w:r w:rsidR="005643DD">
          <w:rPr>
            <w:noProof/>
            <w:webHidden/>
          </w:rPr>
          <w:instrText xml:space="preserve"> PAGEREF _Toc41486698 \h </w:instrText>
        </w:r>
        <w:r w:rsidR="005643DD">
          <w:rPr>
            <w:noProof/>
            <w:webHidden/>
          </w:rPr>
        </w:r>
        <w:r w:rsidR="005643DD">
          <w:rPr>
            <w:noProof/>
            <w:webHidden/>
          </w:rPr>
          <w:fldChar w:fldCharType="separate"/>
        </w:r>
        <w:r w:rsidR="00D97374">
          <w:rPr>
            <w:noProof/>
            <w:webHidden/>
          </w:rPr>
          <w:t>8</w:t>
        </w:r>
        <w:r w:rsidR="005643DD">
          <w:rPr>
            <w:noProof/>
            <w:webHidden/>
          </w:rPr>
          <w:fldChar w:fldCharType="end"/>
        </w:r>
      </w:hyperlink>
    </w:p>
    <w:p w14:paraId="76937E3A" w14:textId="520BE869" w:rsidR="005643DD" w:rsidRDefault="00D109CF">
      <w:pPr>
        <w:pStyle w:val="TOC2"/>
        <w:tabs>
          <w:tab w:val="right" w:leader="dot" w:pos="9350"/>
        </w:tabs>
        <w:rPr>
          <w:rFonts w:asciiTheme="minorHAnsi" w:eastAsiaTheme="minorEastAsia" w:hAnsiTheme="minorHAnsi" w:cstheme="minorBidi"/>
          <w:noProof/>
        </w:rPr>
      </w:pPr>
      <w:hyperlink w:anchor="_Toc41486699" w:history="1">
        <w:r w:rsidR="005643DD" w:rsidRPr="000B39F3">
          <w:rPr>
            <w:rStyle w:val="Hyperlink"/>
            <w:rFonts w:ascii="Times New Roman" w:hAnsi="Times New Roman"/>
            <w:noProof/>
          </w:rPr>
          <w:t>D3.  Unique entity identifier (DUNS) and System for Award Management (SAM)</w:t>
        </w:r>
        <w:r w:rsidR="005643DD">
          <w:rPr>
            <w:noProof/>
            <w:webHidden/>
          </w:rPr>
          <w:tab/>
        </w:r>
        <w:r w:rsidR="005643DD">
          <w:rPr>
            <w:noProof/>
            <w:webHidden/>
          </w:rPr>
          <w:fldChar w:fldCharType="begin"/>
        </w:r>
        <w:r w:rsidR="005643DD">
          <w:rPr>
            <w:noProof/>
            <w:webHidden/>
          </w:rPr>
          <w:instrText xml:space="preserve"> PAGEREF _Toc41486699 \h </w:instrText>
        </w:r>
        <w:r w:rsidR="005643DD">
          <w:rPr>
            <w:noProof/>
            <w:webHidden/>
          </w:rPr>
        </w:r>
        <w:r w:rsidR="005643DD">
          <w:rPr>
            <w:noProof/>
            <w:webHidden/>
          </w:rPr>
          <w:fldChar w:fldCharType="separate"/>
        </w:r>
        <w:r w:rsidR="00D97374">
          <w:rPr>
            <w:noProof/>
            <w:webHidden/>
          </w:rPr>
          <w:t>11</w:t>
        </w:r>
        <w:r w:rsidR="005643DD">
          <w:rPr>
            <w:noProof/>
            <w:webHidden/>
          </w:rPr>
          <w:fldChar w:fldCharType="end"/>
        </w:r>
      </w:hyperlink>
    </w:p>
    <w:p w14:paraId="135E63DF" w14:textId="7FB5C554" w:rsidR="005643DD" w:rsidRDefault="00D109CF">
      <w:pPr>
        <w:pStyle w:val="TOC2"/>
        <w:tabs>
          <w:tab w:val="right" w:leader="dot" w:pos="9350"/>
        </w:tabs>
        <w:rPr>
          <w:rFonts w:asciiTheme="minorHAnsi" w:eastAsiaTheme="minorEastAsia" w:hAnsiTheme="minorHAnsi" w:cstheme="minorBidi"/>
          <w:noProof/>
        </w:rPr>
      </w:pPr>
      <w:hyperlink w:anchor="_Toc41486700" w:history="1">
        <w:r w:rsidR="005643DD" w:rsidRPr="000B39F3">
          <w:rPr>
            <w:rStyle w:val="Hyperlink"/>
            <w:rFonts w:ascii="Times New Roman" w:hAnsi="Times New Roman"/>
            <w:noProof/>
          </w:rPr>
          <w:t>D4.  Submission Dates and Times</w:t>
        </w:r>
        <w:r w:rsidR="005643DD">
          <w:rPr>
            <w:noProof/>
            <w:webHidden/>
          </w:rPr>
          <w:tab/>
        </w:r>
        <w:r w:rsidR="005643DD">
          <w:rPr>
            <w:noProof/>
            <w:webHidden/>
          </w:rPr>
          <w:fldChar w:fldCharType="begin"/>
        </w:r>
        <w:r w:rsidR="005643DD">
          <w:rPr>
            <w:noProof/>
            <w:webHidden/>
          </w:rPr>
          <w:instrText xml:space="preserve"> PAGEREF _Toc41486700 \h </w:instrText>
        </w:r>
        <w:r w:rsidR="005643DD">
          <w:rPr>
            <w:noProof/>
            <w:webHidden/>
          </w:rPr>
        </w:r>
        <w:r w:rsidR="005643DD">
          <w:rPr>
            <w:noProof/>
            <w:webHidden/>
          </w:rPr>
          <w:fldChar w:fldCharType="separate"/>
        </w:r>
        <w:r w:rsidR="00D97374">
          <w:rPr>
            <w:noProof/>
            <w:webHidden/>
          </w:rPr>
          <w:t>11</w:t>
        </w:r>
        <w:r w:rsidR="005643DD">
          <w:rPr>
            <w:noProof/>
            <w:webHidden/>
          </w:rPr>
          <w:fldChar w:fldCharType="end"/>
        </w:r>
      </w:hyperlink>
    </w:p>
    <w:p w14:paraId="272A0B99" w14:textId="32483685" w:rsidR="005643DD" w:rsidRDefault="00D109CF">
      <w:pPr>
        <w:pStyle w:val="TOC2"/>
        <w:tabs>
          <w:tab w:val="right" w:leader="dot" w:pos="9350"/>
        </w:tabs>
        <w:rPr>
          <w:rFonts w:asciiTheme="minorHAnsi" w:eastAsiaTheme="minorEastAsia" w:hAnsiTheme="minorHAnsi" w:cstheme="minorBidi"/>
          <w:noProof/>
        </w:rPr>
      </w:pPr>
      <w:hyperlink w:anchor="_Toc41486701" w:history="1">
        <w:r w:rsidR="005643DD" w:rsidRPr="000B39F3">
          <w:rPr>
            <w:rStyle w:val="Hyperlink"/>
            <w:rFonts w:ascii="Times New Roman" w:hAnsi="Times New Roman"/>
            <w:noProof/>
          </w:rPr>
          <w:t>D5.  Funding Restrictions</w:t>
        </w:r>
        <w:r w:rsidR="005643DD">
          <w:rPr>
            <w:noProof/>
            <w:webHidden/>
          </w:rPr>
          <w:tab/>
        </w:r>
        <w:r w:rsidR="005643DD">
          <w:rPr>
            <w:noProof/>
            <w:webHidden/>
          </w:rPr>
          <w:fldChar w:fldCharType="begin"/>
        </w:r>
        <w:r w:rsidR="005643DD">
          <w:rPr>
            <w:noProof/>
            <w:webHidden/>
          </w:rPr>
          <w:instrText xml:space="preserve"> PAGEREF _Toc41486701 \h </w:instrText>
        </w:r>
        <w:r w:rsidR="005643DD">
          <w:rPr>
            <w:noProof/>
            <w:webHidden/>
          </w:rPr>
        </w:r>
        <w:r w:rsidR="005643DD">
          <w:rPr>
            <w:noProof/>
            <w:webHidden/>
          </w:rPr>
          <w:fldChar w:fldCharType="separate"/>
        </w:r>
        <w:r w:rsidR="00D97374">
          <w:rPr>
            <w:noProof/>
            <w:webHidden/>
          </w:rPr>
          <w:t>11</w:t>
        </w:r>
        <w:r w:rsidR="005643DD">
          <w:rPr>
            <w:noProof/>
            <w:webHidden/>
          </w:rPr>
          <w:fldChar w:fldCharType="end"/>
        </w:r>
      </w:hyperlink>
    </w:p>
    <w:p w14:paraId="130BBF28" w14:textId="6880DB19" w:rsidR="005643DD" w:rsidRDefault="00D109CF">
      <w:pPr>
        <w:pStyle w:val="TOC2"/>
        <w:tabs>
          <w:tab w:val="right" w:leader="dot" w:pos="9350"/>
        </w:tabs>
        <w:rPr>
          <w:rFonts w:asciiTheme="minorHAnsi" w:eastAsiaTheme="minorEastAsia" w:hAnsiTheme="minorHAnsi" w:cstheme="minorBidi"/>
          <w:noProof/>
        </w:rPr>
      </w:pPr>
      <w:hyperlink w:anchor="_Toc41486702" w:history="1">
        <w:r w:rsidR="005643DD" w:rsidRPr="000B39F3">
          <w:rPr>
            <w:rStyle w:val="Hyperlink"/>
            <w:rFonts w:ascii="Times New Roman" w:hAnsi="Times New Roman"/>
            <w:noProof/>
          </w:rPr>
          <w:t>D6.  Other Submission Requirements – Proposal Format Requirements</w:t>
        </w:r>
        <w:r w:rsidR="005643DD">
          <w:rPr>
            <w:noProof/>
            <w:webHidden/>
          </w:rPr>
          <w:tab/>
        </w:r>
        <w:r w:rsidR="005643DD">
          <w:rPr>
            <w:noProof/>
            <w:webHidden/>
          </w:rPr>
          <w:fldChar w:fldCharType="begin"/>
        </w:r>
        <w:r w:rsidR="005643DD">
          <w:rPr>
            <w:noProof/>
            <w:webHidden/>
          </w:rPr>
          <w:instrText xml:space="preserve"> PAGEREF _Toc41486702 \h </w:instrText>
        </w:r>
        <w:r w:rsidR="005643DD">
          <w:rPr>
            <w:noProof/>
            <w:webHidden/>
          </w:rPr>
        </w:r>
        <w:r w:rsidR="005643DD">
          <w:rPr>
            <w:noProof/>
            <w:webHidden/>
          </w:rPr>
          <w:fldChar w:fldCharType="separate"/>
        </w:r>
        <w:r w:rsidR="00D97374">
          <w:rPr>
            <w:noProof/>
            <w:webHidden/>
          </w:rPr>
          <w:t>12</w:t>
        </w:r>
        <w:r w:rsidR="005643DD">
          <w:rPr>
            <w:noProof/>
            <w:webHidden/>
          </w:rPr>
          <w:fldChar w:fldCharType="end"/>
        </w:r>
      </w:hyperlink>
    </w:p>
    <w:p w14:paraId="44B11B73" w14:textId="7CFDFF3F" w:rsidR="005643DD" w:rsidRDefault="00D109CF">
      <w:pPr>
        <w:pStyle w:val="TOC1"/>
        <w:tabs>
          <w:tab w:val="left" w:pos="1320"/>
          <w:tab w:val="right" w:leader="dot" w:pos="9350"/>
        </w:tabs>
        <w:rPr>
          <w:rFonts w:asciiTheme="minorHAnsi" w:eastAsiaTheme="minorEastAsia" w:hAnsiTheme="minorHAnsi" w:cstheme="minorBidi"/>
          <w:noProof/>
        </w:rPr>
      </w:pPr>
      <w:hyperlink w:anchor="_Toc41486703" w:history="1">
        <w:r w:rsidR="005643DD" w:rsidRPr="000B39F3">
          <w:rPr>
            <w:rStyle w:val="Hyperlink"/>
            <w:rFonts w:ascii="Times New Roman" w:hAnsi="Times New Roman"/>
            <w:noProof/>
          </w:rPr>
          <w:t xml:space="preserve">Section E.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Application Review Information</w:t>
        </w:r>
        <w:r w:rsidR="005643DD">
          <w:rPr>
            <w:noProof/>
            <w:webHidden/>
          </w:rPr>
          <w:tab/>
        </w:r>
        <w:r w:rsidR="005643DD">
          <w:rPr>
            <w:noProof/>
            <w:webHidden/>
          </w:rPr>
          <w:fldChar w:fldCharType="begin"/>
        </w:r>
        <w:r w:rsidR="005643DD">
          <w:rPr>
            <w:noProof/>
            <w:webHidden/>
          </w:rPr>
          <w:instrText xml:space="preserve"> PAGEREF _Toc41486703 \h </w:instrText>
        </w:r>
        <w:r w:rsidR="005643DD">
          <w:rPr>
            <w:noProof/>
            <w:webHidden/>
          </w:rPr>
        </w:r>
        <w:r w:rsidR="005643DD">
          <w:rPr>
            <w:noProof/>
            <w:webHidden/>
          </w:rPr>
          <w:fldChar w:fldCharType="separate"/>
        </w:r>
        <w:r w:rsidR="00D97374">
          <w:rPr>
            <w:noProof/>
            <w:webHidden/>
          </w:rPr>
          <w:t>12</w:t>
        </w:r>
        <w:r w:rsidR="005643DD">
          <w:rPr>
            <w:noProof/>
            <w:webHidden/>
          </w:rPr>
          <w:fldChar w:fldCharType="end"/>
        </w:r>
      </w:hyperlink>
    </w:p>
    <w:p w14:paraId="5976F446" w14:textId="2D662DDE" w:rsidR="005643DD" w:rsidRDefault="00D109CF">
      <w:pPr>
        <w:pStyle w:val="TOC2"/>
        <w:tabs>
          <w:tab w:val="right" w:leader="dot" w:pos="9350"/>
        </w:tabs>
        <w:rPr>
          <w:rFonts w:asciiTheme="minorHAnsi" w:eastAsiaTheme="minorEastAsia" w:hAnsiTheme="minorHAnsi" w:cstheme="minorBidi"/>
          <w:noProof/>
        </w:rPr>
      </w:pPr>
      <w:hyperlink w:anchor="_Toc41486704" w:history="1">
        <w:r w:rsidR="005643DD" w:rsidRPr="000B39F3">
          <w:rPr>
            <w:rStyle w:val="Hyperlink"/>
            <w:rFonts w:ascii="Times New Roman" w:hAnsi="Times New Roman"/>
            <w:noProof/>
          </w:rPr>
          <w:t>E1.  Criteria</w:t>
        </w:r>
        <w:r w:rsidR="005643DD">
          <w:rPr>
            <w:noProof/>
            <w:webHidden/>
          </w:rPr>
          <w:tab/>
        </w:r>
        <w:r w:rsidR="005643DD">
          <w:rPr>
            <w:noProof/>
            <w:webHidden/>
          </w:rPr>
          <w:fldChar w:fldCharType="begin"/>
        </w:r>
        <w:r w:rsidR="005643DD">
          <w:rPr>
            <w:noProof/>
            <w:webHidden/>
          </w:rPr>
          <w:instrText xml:space="preserve"> PAGEREF _Toc41486704 \h </w:instrText>
        </w:r>
        <w:r w:rsidR="005643DD">
          <w:rPr>
            <w:noProof/>
            <w:webHidden/>
          </w:rPr>
        </w:r>
        <w:r w:rsidR="005643DD">
          <w:rPr>
            <w:noProof/>
            <w:webHidden/>
          </w:rPr>
          <w:fldChar w:fldCharType="separate"/>
        </w:r>
        <w:r w:rsidR="00D97374">
          <w:rPr>
            <w:noProof/>
            <w:webHidden/>
          </w:rPr>
          <w:t>12</w:t>
        </w:r>
        <w:r w:rsidR="005643DD">
          <w:rPr>
            <w:noProof/>
            <w:webHidden/>
          </w:rPr>
          <w:fldChar w:fldCharType="end"/>
        </w:r>
      </w:hyperlink>
    </w:p>
    <w:p w14:paraId="4386180B" w14:textId="781D86BB" w:rsidR="005643DD" w:rsidRDefault="00D109CF">
      <w:pPr>
        <w:pStyle w:val="TOC2"/>
        <w:tabs>
          <w:tab w:val="right" w:leader="dot" w:pos="9350"/>
        </w:tabs>
        <w:rPr>
          <w:rFonts w:asciiTheme="minorHAnsi" w:eastAsiaTheme="minorEastAsia" w:hAnsiTheme="minorHAnsi" w:cstheme="minorBidi"/>
          <w:noProof/>
        </w:rPr>
      </w:pPr>
      <w:hyperlink w:anchor="_Toc41486705" w:history="1">
        <w:r w:rsidR="005643DD" w:rsidRPr="000B39F3">
          <w:rPr>
            <w:rStyle w:val="Hyperlink"/>
            <w:rFonts w:ascii="Times New Roman" w:hAnsi="Times New Roman"/>
            <w:noProof/>
          </w:rPr>
          <w:t>E2.  Review and Selection Process</w:t>
        </w:r>
        <w:r w:rsidR="005643DD">
          <w:rPr>
            <w:noProof/>
            <w:webHidden/>
          </w:rPr>
          <w:tab/>
        </w:r>
        <w:r w:rsidR="005643DD">
          <w:rPr>
            <w:noProof/>
            <w:webHidden/>
          </w:rPr>
          <w:fldChar w:fldCharType="begin"/>
        </w:r>
        <w:r w:rsidR="005643DD">
          <w:rPr>
            <w:noProof/>
            <w:webHidden/>
          </w:rPr>
          <w:instrText xml:space="preserve"> PAGEREF _Toc41486705 \h </w:instrText>
        </w:r>
        <w:r w:rsidR="005643DD">
          <w:rPr>
            <w:noProof/>
            <w:webHidden/>
          </w:rPr>
        </w:r>
        <w:r w:rsidR="005643DD">
          <w:rPr>
            <w:noProof/>
            <w:webHidden/>
          </w:rPr>
          <w:fldChar w:fldCharType="separate"/>
        </w:r>
        <w:r w:rsidR="00D97374">
          <w:rPr>
            <w:noProof/>
            <w:webHidden/>
          </w:rPr>
          <w:t>12</w:t>
        </w:r>
        <w:r w:rsidR="005643DD">
          <w:rPr>
            <w:noProof/>
            <w:webHidden/>
          </w:rPr>
          <w:fldChar w:fldCharType="end"/>
        </w:r>
      </w:hyperlink>
    </w:p>
    <w:p w14:paraId="0A552615" w14:textId="21CBF8FD" w:rsidR="005643DD" w:rsidRDefault="00D109CF">
      <w:pPr>
        <w:pStyle w:val="TOC1"/>
        <w:tabs>
          <w:tab w:val="left" w:pos="1320"/>
          <w:tab w:val="right" w:leader="dot" w:pos="9350"/>
        </w:tabs>
        <w:rPr>
          <w:rFonts w:asciiTheme="minorHAnsi" w:eastAsiaTheme="minorEastAsia" w:hAnsiTheme="minorHAnsi" w:cstheme="minorBidi"/>
          <w:noProof/>
        </w:rPr>
      </w:pPr>
      <w:hyperlink w:anchor="_Toc41486706" w:history="1">
        <w:r w:rsidR="005643DD" w:rsidRPr="000B39F3">
          <w:rPr>
            <w:rStyle w:val="Hyperlink"/>
            <w:rFonts w:ascii="Times New Roman" w:hAnsi="Times New Roman"/>
            <w:noProof/>
          </w:rPr>
          <w:t>Section F.</w:t>
        </w:r>
        <w:r w:rsidR="005643DD">
          <w:rPr>
            <w:rFonts w:asciiTheme="minorHAnsi" w:eastAsiaTheme="minorEastAsia" w:hAnsiTheme="minorHAnsi" w:cstheme="minorBidi"/>
            <w:noProof/>
          </w:rPr>
          <w:tab/>
        </w:r>
        <w:r w:rsidR="005643DD" w:rsidRPr="000B39F3">
          <w:rPr>
            <w:rStyle w:val="Hyperlink"/>
            <w:rFonts w:ascii="Times New Roman" w:hAnsi="Times New Roman"/>
            <w:noProof/>
          </w:rPr>
          <w:t xml:space="preserve"> Federal Award Administration Information</w:t>
        </w:r>
        <w:r w:rsidR="005643DD">
          <w:rPr>
            <w:noProof/>
            <w:webHidden/>
          </w:rPr>
          <w:tab/>
        </w:r>
        <w:r w:rsidR="005643DD">
          <w:rPr>
            <w:noProof/>
            <w:webHidden/>
          </w:rPr>
          <w:fldChar w:fldCharType="begin"/>
        </w:r>
        <w:r w:rsidR="005643DD">
          <w:rPr>
            <w:noProof/>
            <w:webHidden/>
          </w:rPr>
          <w:instrText xml:space="preserve"> PAGEREF _Toc41486706 \h </w:instrText>
        </w:r>
        <w:r w:rsidR="005643DD">
          <w:rPr>
            <w:noProof/>
            <w:webHidden/>
          </w:rPr>
        </w:r>
        <w:r w:rsidR="005643DD">
          <w:rPr>
            <w:noProof/>
            <w:webHidden/>
          </w:rPr>
          <w:fldChar w:fldCharType="separate"/>
        </w:r>
        <w:r w:rsidR="00D97374">
          <w:rPr>
            <w:noProof/>
            <w:webHidden/>
          </w:rPr>
          <w:t>13</w:t>
        </w:r>
        <w:r w:rsidR="005643DD">
          <w:rPr>
            <w:noProof/>
            <w:webHidden/>
          </w:rPr>
          <w:fldChar w:fldCharType="end"/>
        </w:r>
      </w:hyperlink>
    </w:p>
    <w:p w14:paraId="7FA29D10" w14:textId="29466EE7" w:rsidR="005643DD" w:rsidRDefault="00D109CF">
      <w:pPr>
        <w:pStyle w:val="TOC2"/>
        <w:tabs>
          <w:tab w:val="right" w:leader="dot" w:pos="9350"/>
        </w:tabs>
        <w:rPr>
          <w:rFonts w:asciiTheme="minorHAnsi" w:eastAsiaTheme="minorEastAsia" w:hAnsiTheme="minorHAnsi" w:cstheme="minorBidi"/>
          <w:noProof/>
        </w:rPr>
      </w:pPr>
      <w:hyperlink w:anchor="_Toc41486707" w:history="1">
        <w:r w:rsidR="005643DD" w:rsidRPr="000B39F3">
          <w:rPr>
            <w:rStyle w:val="Hyperlink"/>
            <w:rFonts w:ascii="Times New Roman" w:hAnsi="Times New Roman"/>
            <w:noProof/>
          </w:rPr>
          <w:t>F1.  Federal Award Notices</w:t>
        </w:r>
        <w:r w:rsidR="005643DD">
          <w:rPr>
            <w:noProof/>
            <w:webHidden/>
          </w:rPr>
          <w:tab/>
        </w:r>
        <w:r w:rsidR="005643DD">
          <w:rPr>
            <w:noProof/>
            <w:webHidden/>
          </w:rPr>
          <w:fldChar w:fldCharType="begin"/>
        </w:r>
        <w:r w:rsidR="005643DD">
          <w:rPr>
            <w:noProof/>
            <w:webHidden/>
          </w:rPr>
          <w:instrText xml:space="preserve"> PAGEREF _Toc41486707 \h </w:instrText>
        </w:r>
        <w:r w:rsidR="005643DD">
          <w:rPr>
            <w:noProof/>
            <w:webHidden/>
          </w:rPr>
        </w:r>
        <w:r w:rsidR="005643DD">
          <w:rPr>
            <w:noProof/>
            <w:webHidden/>
          </w:rPr>
          <w:fldChar w:fldCharType="separate"/>
        </w:r>
        <w:r w:rsidR="00D97374">
          <w:rPr>
            <w:noProof/>
            <w:webHidden/>
          </w:rPr>
          <w:t>13</w:t>
        </w:r>
        <w:r w:rsidR="005643DD">
          <w:rPr>
            <w:noProof/>
            <w:webHidden/>
          </w:rPr>
          <w:fldChar w:fldCharType="end"/>
        </w:r>
      </w:hyperlink>
    </w:p>
    <w:p w14:paraId="1C7059D0" w14:textId="7E5876E1" w:rsidR="005643DD" w:rsidRDefault="00D109CF">
      <w:pPr>
        <w:pStyle w:val="TOC2"/>
        <w:tabs>
          <w:tab w:val="right" w:leader="dot" w:pos="9350"/>
        </w:tabs>
        <w:rPr>
          <w:rFonts w:asciiTheme="minorHAnsi" w:eastAsiaTheme="minorEastAsia" w:hAnsiTheme="minorHAnsi" w:cstheme="minorBidi"/>
          <w:noProof/>
        </w:rPr>
      </w:pPr>
      <w:hyperlink w:anchor="_Toc41486708" w:history="1">
        <w:r w:rsidR="005643DD" w:rsidRPr="000B39F3">
          <w:rPr>
            <w:rStyle w:val="Hyperlink"/>
            <w:rFonts w:ascii="Times New Roman" w:hAnsi="Times New Roman"/>
            <w:noProof/>
          </w:rPr>
          <w:t>F2.  Administrative and National Policy Requirements</w:t>
        </w:r>
        <w:r w:rsidR="005643DD">
          <w:rPr>
            <w:noProof/>
            <w:webHidden/>
          </w:rPr>
          <w:tab/>
        </w:r>
        <w:r w:rsidR="005643DD">
          <w:rPr>
            <w:noProof/>
            <w:webHidden/>
          </w:rPr>
          <w:fldChar w:fldCharType="begin"/>
        </w:r>
        <w:r w:rsidR="005643DD">
          <w:rPr>
            <w:noProof/>
            <w:webHidden/>
          </w:rPr>
          <w:instrText xml:space="preserve"> PAGEREF _Toc41486708 \h </w:instrText>
        </w:r>
        <w:r w:rsidR="005643DD">
          <w:rPr>
            <w:noProof/>
            <w:webHidden/>
          </w:rPr>
        </w:r>
        <w:r w:rsidR="005643DD">
          <w:rPr>
            <w:noProof/>
            <w:webHidden/>
          </w:rPr>
          <w:fldChar w:fldCharType="separate"/>
        </w:r>
        <w:r w:rsidR="00D97374">
          <w:rPr>
            <w:noProof/>
            <w:webHidden/>
          </w:rPr>
          <w:t>13</w:t>
        </w:r>
        <w:r w:rsidR="005643DD">
          <w:rPr>
            <w:noProof/>
            <w:webHidden/>
          </w:rPr>
          <w:fldChar w:fldCharType="end"/>
        </w:r>
      </w:hyperlink>
    </w:p>
    <w:p w14:paraId="1D3242BA" w14:textId="78FF982F" w:rsidR="005643DD" w:rsidRDefault="00D109CF">
      <w:pPr>
        <w:pStyle w:val="TOC2"/>
        <w:tabs>
          <w:tab w:val="right" w:leader="dot" w:pos="9350"/>
        </w:tabs>
        <w:rPr>
          <w:rFonts w:asciiTheme="minorHAnsi" w:eastAsiaTheme="minorEastAsia" w:hAnsiTheme="minorHAnsi" w:cstheme="minorBidi"/>
          <w:noProof/>
        </w:rPr>
      </w:pPr>
      <w:hyperlink w:anchor="_Toc41486709" w:history="1">
        <w:r w:rsidR="005643DD" w:rsidRPr="000B39F3">
          <w:rPr>
            <w:rStyle w:val="Hyperlink"/>
            <w:rFonts w:ascii="Times New Roman" w:hAnsi="Times New Roman"/>
            <w:noProof/>
          </w:rPr>
          <w:t>F3.  Reporting</w:t>
        </w:r>
        <w:r w:rsidR="005643DD">
          <w:rPr>
            <w:noProof/>
            <w:webHidden/>
          </w:rPr>
          <w:tab/>
        </w:r>
        <w:r w:rsidR="005643DD">
          <w:rPr>
            <w:noProof/>
            <w:webHidden/>
          </w:rPr>
          <w:fldChar w:fldCharType="begin"/>
        </w:r>
        <w:r w:rsidR="005643DD">
          <w:rPr>
            <w:noProof/>
            <w:webHidden/>
          </w:rPr>
          <w:instrText xml:space="preserve"> PAGEREF _Toc41486709 \h </w:instrText>
        </w:r>
        <w:r w:rsidR="005643DD">
          <w:rPr>
            <w:noProof/>
            <w:webHidden/>
          </w:rPr>
        </w:r>
        <w:r w:rsidR="005643DD">
          <w:rPr>
            <w:noProof/>
            <w:webHidden/>
          </w:rPr>
          <w:fldChar w:fldCharType="separate"/>
        </w:r>
        <w:r w:rsidR="00D97374">
          <w:rPr>
            <w:noProof/>
            <w:webHidden/>
          </w:rPr>
          <w:t>13</w:t>
        </w:r>
        <w:r w:rsidR="005643DD">
          <w:rPr>
            <w:noProof/>
            <w:webHidden/>
          </w:rPr>
          <w:fldChar w:fldCharType="end"/>
        </w:r>
      </w:hyperlink>
    </w:p>
    <w:p w14:paraId="2C369BF5" w14:textId="086BDB29" w:rsidR="005643DD" w:rsidRDefault="00D109CF">
      <w:pPr>
        <w:pStyle w:val="TOC1"/>
        <w:tabs>
          <w:tab w:val="left" w:pos="1320"/>
          <w:tab w:val="right" w:leader="dot" w:pos="9350"/>
        </w:tabs>
        <w:rPr>
          <w:rFonts w:asciiTheme="minorHAnsi" w:eastAsiaTheme="minorEastAsia" w:hAnsiTheme="minorHAnsi" w:cstheme="minorBidi"/>
          <w:noProof/>
        </w:rPr>
      </w:pPr>
      <w:hyperlink w:anchor="_Toc41486710" w:history="1">
        <w:r w:rsidR="005643DD" w:rsidRPr="000B39F3">
          <w:rPr>
            <w:rStyle w:val="Hyperlink"/>
            <w:rFonts w:ascii="Times New Roman" w:hAnsi="Times New Roman"/>
            <w:noProof/>
          </w:rPr>
          <w:t xml:space="preserve">Section G.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Federal Awarding Agency Contact</w:t>
        </w:r>
        <w:r w:rsidR="005643DD">
          <w:rPr>
            <w:noProof/>
            <w:webHidden/>
          </w:rPr>
          <w:tab/>
        </w:r>
        <w:r w:rsidR="005643DD">
          <w:rPr>
            <w:noProof/>
            <w:webHidden/>
          </w:rPr>
          <w:fldChar w:fldCharType="begin"/>
        </w:r>
        <w:r w:rsidR="005643DD">
          <w:rPr>
            <w:noProof/>
            <w:webHidden/>
          </w:rPr>
          <w:instrText xml:space="preserve"> PAGEREF _Toc41486710 \h </w:instrText>
        </w:r>
        <w:r w:rsidR="005643DD">
          <w:rPr>
            <w:noProof/>
            <w:webHidden/>
          </w:rPr>
        </w:r>
        <w:r w:rsidR="005643DD">
          <w:rPr>
            <w:noProof/>
            <w:webHidden/>
          </w:rPr>
          <w:fldChar w:fldCharType="separate"/>
        </w:r>
        <w:r w:rsidR="00D97374">
          <w:rPr>
            <w:noProof/>
            <w:webHidden/>
          </w:rPr>
          <w:t>14</w:t>
        </w:r>
        <w:r w:rsidR="005643DD">
          <w:rPr>
            <w:noProof/>
            <w:webHidden/>
          </w:rPr>
          <w:fldChar w:fldCharType="end"/>
        </w:r>
      </w:hyperlink>
    </w:p>
    <w:p w14:paraId="4609DD4C" w14:textId="5E842EA4" w:rsidR="005643DD" w:rsidRDefault="00D109CF">
      <w:pPr>
        <w:pStyle w:val="TOC1"/>
        <w:tabs>
          <w:tab w:val="left" w:pos="1320"/>
          <w:tab w:val="right" w:leader="dot" w:pos="9350"/>
        </w:tabs>
        <w:rPr>
          <w:rFonts w:asciiTheme="minorHAnsi" w:eastAsiaTheme="minorEastAsia" w:hAnsiTheme="minorHAnsi" w:cstheme="minorBidi"/>
          <w:noProof/>
        </w:rPr>
      </w:pPr>
      <w:hyperlink w:anchor="_Toc41486711" w:history="1">
        <w:r w:rsidR="005643DD" w:rsidRPr="000B39F3">
          <w:rPr>
            <w:rStyle w:val="Hyperlink"/>
            <w:rFonts w:ascii="Times New Roman" w:hAnsi="Times New Roman"/>
            <w:noProof/>
          </w:rPr>
          <w:t xml:space="preserve">Section H. </w:t>
        </w:r>
        <w:r w:rsidR="005643DD">
          <w:rPr>
            <w:rFonts w:asciiTheme="minorHAnsi" w:eastAsiaTheme="minorEastAsia" w:hAnsiTheme="minorHAnsi" w:cstheme="minorBidi"/>
            <w:noProof/>
          </w:rPr>
          <w:tab/>
        </w:r>
        <w:r w:rsidR="005643DD" w:rsidRPr="000B39F3">
          <w:rPr>
            <w:rStyle w:val="Hyperlink"/>
            <w:rFonts w:ascii="Times New Roman" w:hAnsi="Times New Roman"/>
            <w:noProof/>
          </w:rPr>
          <w:t>Other Information</w:t>
        </w:r>
        <w:r w:rsidR="005643DD">
          <w:rPr>
            <w:noProof/>
            <w:webHidden/>
          </w:rPr>
          <w:tab/>
        </w:r>
        <w:r w:rsidR="005643DD">
          <w:rPr>
            <w:noProof/>
            <w:webHidden/>
          </w:rPr>
          <w:fldChar w:fldCharType="begin"/>
        </w:r>
        <w:r w:rsidR="005643DD">
          <w:rPr>
            <w:noProof/>
            <w:webHidden/>
          </w:rPr>
          <w:instrText xml:space="preserve"> PAGEREF _Toc41486711 \h </w:instrText>
        </w:r>
        <w:r w:rsidR="005643DD">
          <w:rPr>
            <w:noProof/>
            <w:webHidden/>
          </w:rPr>
        </w:r>
        <w:r w:rsidR="005643DD">
          <w:rPr>
            <w:noProof/>
            <w:webHidden/>
          </w:rPr>
          <w:fldChar w:fldCharType="separate"/>
        </w:r>
        <w:r w:rsidR="00D97374">
          <w:rPr>
            <w:noProof/>
            <w:webHidden/>
          </w:rPr>
          <w:t>15</w:t>
        </w:r>
        <w:r w:rsidR="005643DD">
          <w:rPr>
            <w:noProof/>
            <w:webHidden/>
          </w:rPr>
          <w:fldChar w:fldCharType="end"/>
        </w:r>
      </w:hyperlink>
    </w:p>
    <w:p w14:paraId="037B778B" w14:textId="2751D706" w:rsidR="005643DD" w:rsidRDefault="00D109CF">
      <w:pPr>
        <w:pStyle w:val="TOC2"/>
        <w:tabs>
          <w:tab w:val="right" w:leader="dot" w:pos="9350"/>
        </w:tabs>
        <w:rPr>
          <w:rFonts w:asciiTheme="minorHAnsi" w:eastAsiaTheme="minorEastAsia" w:hAnsiTheme="minorHAnsi" w:cstheme="minorBidi"/>
          <w:noProof/>
        </w:rPr>
      </w:pPr>
      <w:hyperlink w:anchor="_Toc41486712" w:history="1">
        <w:r w:rsidR="005643DD" w:rsidRPr="000B39F3">
          <w:rPr>
            <w:rStyle w:val="Hyperlink"/>
            <w:rFonts w:ascii="Times New Roman" w:hAnsi="Times New Roman"/>
            <w:noProof/>
          </w:rPr>
          <w:t>H1.  Conflict of Interest</w:t>
        </w:r>
        <w:r w:rsidR="005643DD">
          <w:rPr>
            <w:noProof/>
            <w:webHidden/>
          </w:rPr>
          <w:tab/>
        </w:r>
        <w:r w:rsidR="005643DD">
          <w:rPr>
            <w:noProof/>
            <w:webHidden/>
          </w:rPr>
          <w:fldChar w:fldCharType="begin"/>
        </w:r>
        <w:r w:rsidR="005643DD">
          <w:rPr>
            <w:noProof/>
            <w:webHidden/>
          </w:rPr>
          <w:instrText xml:space="preserve"> PAGEREF _Toc41486712 \h </w:instrText>
        </w:r>
        <w:r w:rsidR="005643DD">
          <w:rPr>
            <w:noProof/>
            <w:webHidden/>
          </w:rPr>
        </w:r>
        <w:r w:rsidR="005643DD">
          <w:rPr>
            <w:noProof/>
            <w:webHidden/>
          </w:rPr>
          <w:fldChar w:fldCharType="separate"/>
        </w:r>
        <w:r w:rsidR="00D97374">
          <w:rPr>
            <w:noProof/>
            <w:webHidden/>
          </w:rPr>
          <w:t>15</w:t>
        </w:r>
        <w:r w:rsidR="005643DD">
          <w:rPr>
            <w:noProof/>
            <w:webHidden/>
          </w:rPr>
          <w:fldChar w:fldCharType="end"/>
        </w:r>
      </w:hyperlink>
    </w:p>
    <w:p w14:paraId="32A5B530" w14:textId="2B4A3A5B" w:rsidR="005643DD" w:rsidRDefault="00D109CF">
      <w:pPr>
        <w:pStyle w:val="TOC2"/>
        <w:tabs>
          <w:tab w:val="right" w:leader="dot" w:pos="9350"/>
        </w:tabs>
        <w:rPr>
          <w:rFonts w:asciiTheme="minorHAnsi" w:eastAsiaTheme="minorEastAsia" w:hAnsiTheme="minorHAnsi" w:cstheme="minorBidi"/>
          <w:noProof/>
        </w:rPr>
      </w:pPr>
      <w:hyperlink w:anchor="_Toc41486713" w:history="1">
        <w:r w:rsidR="005643DD" w:rsidRPr="000B39F3">
          <w:rPr>
            <w:rStyle w:val="Hyperlink"/>
            <w:rFonts w:ascii="Times New Roman" w:hAnsi="Times New Roman"/>
            <w:noProof/>
          </w:rPr>
          <w:t>H2.  Applicant Vetting</w:t>
        </w:r>
        <w:r w:rsidR="005643DD">
          <w:rPr>
            <w:noProof/>
            <w:webHidden/>
          </w:rPr>
          <w:tab/>
        </w:r>
        <w:r w:rsidR="005643DD">
          <w:rPr>
            <w:noProof/>
            <w:webHidden/>
          </w:rPr>
          <w:fldChar w:fldCharType="begin"/>
        </w:r>
        <w:r w:rsidR="005643DD">
          <w:rPr>
            <w:noProof/>
            <w:webHidden/>
          </w:rPr>
          <w:instrText xml:space="preserve"> PAGEREF _Toc41486713 \h </w:instrText>
        </w:r>
        <w:r w:rsidR="005643DD">
          <w:rPr>
            <w:noProof/>
            <w:webHidden/>
          </w:rPr>
        </w:r>
        <w:r w:rsidR="005643DD">
          <w:rPr>
            <w:noProof/>
            <w:webHidden/>
          </w:rPr>
          <w:fldChar w:fldCharType="separate"/>
        </w:r>
        <w:r w:rsidR="00D97374">
          <w:rPr>
            <w:noProof/>
            <w:webHidden/>
          </w:rPr>
          <w:t>15</w:t>
        </w:r>
        <w:r w:rsidR="005643DD">
          <w:rPr>
            <w:noProof/>
            <w:webHidden/>
          </w:rPr>
          <w:fldChar w:fldCharType="end"/>
        </w:r>
      </w:hyperlink>
    </w:p>
    <w:p w14:paraId="1A24B3ED" w14:textId="6F47C224" w:rsidR="005643DD" w:rsidRDefault="00D109CF">
      <w:pPr>
        <w:pStyle w:val="TOC2"/>
        <w:tabs>
          <w:tab w:val="right" w:leader="dot" w:pos="9350"/>
        </w:tabs>
        <w:rPr>
          <w:rFonts w:asciiTheme="minorHAnsi" w:eastAsiaTheme="minorEastAsia" w:hAnsiTheme="minorHAnsi" w:cstheme="minorBidi"/>
          <w:noProof/>
        </w:rPr>
      </w:pPr>
      <w:hyperlink w:anchor="_Toc41486714" w:history="1">
        <w:r w:rsidR="005643DD" w:rsidRPr="000B39F3">
          <w:rPr>
            <w:rStyle w:val="Hyperlink"/>
            <w:rFonts w:ascii="Times New Roman" w:hAnsi="Times New Roman"/>
            <w:noProof/>
          </w:rPr>
          <w:t>H3.  Marking Policy</w:t>
        </w:r>
        <w:r w:rsidR="005643DD">
          <w:rPr>
            <w:noProof/>
            <w:webHidden/>
          </w:rPr>
          <w:tab/>
        </w:r>
        <w:r w:rsidR="005643DD">
          <w:rPr>
            <w:noProof/>
            <w:webHidden/>
          </w:rPr>
          <w:fldChar w:fldCharType="begin"/>
        </w:r>
        <w:r w:rsidR="005643DD">
          <w:rPr>
            <w:noProof/>
            <w:webHidden/>
          </w:rPr>
          <w:instrText xml:space="preserve"> PAGEREF _Toc41486714 \h </w:instrText>
        </w:r>
        <w:r w:rsidR="005643DD">
          <w:rPr>
            <w:noProof/>
            <w:webHidden/>
          </w:rPr>
        </w:r>
        <w:r w:rsidR="005643DD">
          <w:rPr>
            <w:noProof/>
            <w:webHidden/>
          </w:rPr>
          <w:fldChar w:fldCharType="separate"/>
        </w:r>
        <w:r w:rsidR="00D97374">
          <w:rPr>
            <w:noProof/>
            <w:webHidden/>
          </w:rPr>
          <w:t>15</w:t>
        </w:r>
        <w:r w:rsidR="005643DD">
          <w:rPr>
            <w:noProof/>
            <w:webHidden/>
          </w:rPr>
          <w:fldChar w:fldCharType="end"/>
        </w:r>
      </w:hyperlink>
    </w:p>
    <w:p w14:paraId="0D175B80" w14:textId="434A1F6C" w:rsidR="005643DD" w:rsidRDefault="00D109CF">
      <w:pPr>
        <w:pStyle w:val="TOC2"/>
        <w:tabs>
          <w:tab w:val="right" w:leader="dot" w:pos="9350"/>
        </w:tabs>
        <w:rPr>
          <w:rFonts w:asciiTheme="minorHAnsi" w:eastAsiaTheme="minorEastAsia" w:hAnsiTheme="minorHAnsi" w:cstheme="minorBidi"/>
          <w:noProof/>
        </w:rPr>
      </w:pPr>
      <w:hyperlink w:anchor="_Toc41486715" w:history="1">
        <w:r w:rsidR="005643DD" w:rsidRPr="000B39F3">
          <w:rPr>
            <w:rStyle w:val="Hyperlink"/>
            <w:rFonts w:ascii="Times New Roman" w:hAnsi="Times New Roman"/>
            <w:noProof/>
          </w:rPr>
          <w:t>H4.  Evaluation Policy</w:t>
        </w:r>
        <w:r w:rsidR="005643DD">
          <w:rPr>
            <w:noProof/>
            <w:webHidden/>
          </w:rPr>
          <w:tab/>
        </w:r>
        <w:r w:rsidR="005643DD">
          <w:rPr>
            <w:noProof/>
            <w:webHidden/>
          </w:rPr>
          <w:fldChar w:fldCharType="begin"/>
        </w:r>
        <w:r w:rsidR="005643DD">
          <w:rPr>
            <w:noProof/>
            <w:webHidden/>
          </w:rPr>
          <w:instrText xml:space="preserve"> PAGEREF _Toc41486715 \h </w:instrText>
        </w:r>
        <w:r w:rsidR="005643DD">
          <w:rPr>
            <w:noProof/>
            <w:webHidden/>
          </w:rPr>
        </w:r>
        <w:r w:rsidR="005643DD">
          <w:rPr>
            <w:noProof/>
            <w:webHidden/>
          </w:rPr>
          <w:fldChar w:fldCharType="separate"/>
        </w:r>
        <w:r w:rsidR="00D97374">
          <w:rPr>
            <w:noProof/>
            <w:webHidden/>
          </w:rPr>
          <w:t>15</w:t>
        </w:r>
        <w:r w:rsidR="005643DD">
          <w:rPr>
            <w:noProof/>
            <w:webHidden/>
          </w:rPr>
          <w:fldChar w:fldCharType="end"/>
        </w:r>
      </w:hyperlink>
    </w:p>
    <w:p w14:paraId="541DED27" w14:textId="70BA0115" w:rsidR="005643DD" w:rsidRDefault="00D109CF">
      <w:pPr>
        <w:pStyle w:val="TOC2"/>
        <w:tabs>
          <w:tab w:val="right" w:leader="dot" w:pos="9350"/>
        </w:tabs>
        <w:rPr>
          <w:rFonts w:asciiTheme="minorHAnsi" w:eastAsiaTheme="minorEastAsia" w:hAnsiTheme="minorHAnsi" w:cstheme="minorBidi"/>
          <w:noProof/>
        </w:rPr>
      </w:pPr>
      <w:hyperlink w:anchor="_Toc41486716" w:history="1">
        <w:r w:rsidR="005643DD" w:rsidRPr="000B39F3">
          <w:rPr>
            <w:rStyle w:val="Hyperlink"/>
            <w:rFonts w:ascii="Times New Roman" w:hAnsi="Times New Roman"/>
            <w:noProof/>
          </w:rPr>
          <w:t>H5.  Monitoring Site Visits</w:t>
        </w:r>
        <w:r w:rsidR="005643DD">
          <w:rPr>
            <w:noProof/>
            <w:webHidden/>
          </w:rPr>
          <w:tab/>
        </w:r>
        <w:r w:rsidR="005643DD">
          <w:rPr>
            <w:noProof/>
            <w:webHidden/>
          </w:rPr>
          <w:fldChar w:fldCharType="begin"/>
        </w:r>
        <w:r w:rsidR="005643DD">
          <w:rPr>
            <w:noProof/>
            <w:webHidden/>
          </w:rPr>
          <w:instrText xml:space="preserve"> PAGEREF _Toc41486716 \h </w:instrText>
        </w:r>
        <w:r w:rsidR="005643DD">
          <w:rPr>
            <w:noProof/>
            <w:webHidden/>
          </w:rPr>
        </w:r>
        <w:r w:rsidR="005643DD">
          <w:rPr>
            <w:noProof/>
            <w:webHidden/>
          </w:rPr>
          <w:fldChar w:fldCharType="separate"/>
        </w:r>
        <w:r w:rsidR="00D97374">
          <w:rPr>
            <w:noProof/>
            <w:webHidden/>
          </w:rPr>
          <w:t>15</w:t>
        </w:r>
        <w:r w:rsidR="005643DD">
          <w:rPr>
            <w:noProof/>
            <w:webHidden/>
          </w:rPr>
          <w:fldChar w:fldCharType="end"/>
        </w:r>
      </w:hyperlink>
    </w:p>
    <w:p w14:paraId="112BFB9B" w14:textId="1031D299" w:rsidR="00FB5275" w:rsidRPr="00DF1405" w:rsidRDefault="00E93BD3">
      <w:pPr>
        <w:pStyle w:val="NoSpacing"/>
        <w:ind w:left="1440"/>
        <w:rPr>
          <w:rFonts w:ascii="Times New Roman" w:hAnsi="Times New Roman"/>
          <w:b/>
        </w:rPr>
      </w:pPr>
      <w:r w:rsidRPr="00DF1405">
        <w:rPr>
          <w:rFonts w:ascii="Times New Roman" w:hAnsi="Times New Roman"/>
        </w:rPr>
        <w:fldChar w:fldCharType="end"/>
      </w:r>
    </w:p>
    <w:p w14:paraId="5F6036DC" w14:textId="77777777" w:rsidR="00FB5275" w:rsidRPr="00DF1405" w:rsidRDefault="00FB5275" w:rsidP="00242FE9">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09256FB1" w14:textId="77777777" w:rsidR="00FB5275" w:rsidRPr="00DF1405" w:rsidRDefault="00FB5275" w:rsidP="00242FE9">
      <w:pPr>
        <w:pStyle w:val="NoSpacing"/>
        <w:rPr>
          <w:rFonts w:ascii="Times New Roman" w:hAnsi="Times New Roman"/>
        </w:rPr>
      </w:pPr>
    </w:p>
    <w:p w14:paraId="7C3A7DA3" w14:textId="655A00FD" w:rsidR="00FB5275" w:rsidRDefault="00FB5275" w:rsidP="00242FE9">
      <w:pPr>
        <w:pStyle w:val="NoSpacing"/>
        <w:rPr>
          <w:rFonts w:ascii="Times New Roman" w:hAnsi="Times New Roman"/>
          <w:b/>
        </w:rPr>
      </w:pPr>
      <w:r w:rsidRPr="00DF1405">
        <w:rPr>
          <w:rFonts w:ascii="Times New Roman" w:hAnsi="Times New Roman"/>
        </w:rPr>
        <w:t>Appendix 1:</w:t>
      </w:r>
      <w:r w:rsidRPr="00DF1405">
        <w:rPr>
          <w:rFonts w:ascii="Times New Roman" w:hAnsi="Times New Roman"/>
        </w:rPr>
        <w:tab/>
      </w:r>
      <w:r w:rsidR="00A25CF7">
        <w:rPr>
          <w:rFonts w:ascii="Times New Roman" w:hAnsi="Times New Roman"/>
        </w:rPr>
        <w:t>Sample – Letter of Institutional Support</w:t>
      </w:r>
    </w:p>
    <w:p w14:paraId="6AF2DA16" w14:textId="6752D4B1" w:rsidR="00973CD4" w:rsidRPr="00DF1405" w:rsidRDefault="00973CD4" w:rsidP="00242FE9">
      <w:pPr>
        <w:pStyle w:val="NoSpacing"/>
        <w:rPr>
          <w:rFonts w:ascii="Times New Roman" w:hAnsi="Times New Roman"/>
          <w:b/>
        </w:rPr>
      </w:pPr>
      <w:r>
        <w:rPr>
          <w:rFonts w:ascii="Times New Roman" w:hAnsi="Times New Roman"/>
          <w:b/>
        </w:rPr>
        <w:tab/>
      </w:r>
    </w:p>
    <w:p w14:paraId="01A57236" w14:textId="3A18488E" w:rsidR="002411F7" w:rsidRPr="003F71F5" w:rsidRDefault="00FB5275" w:rsidP="6F15CF4B">
      <w:pPr>
        <w:jc w:val="center"/>
        <w:rPr>
          <w:rFonts w:ascii="Times New Roman" w:hAnsi="Times New Roman"/>
          <w:b/>
          <w:bCs/>
          <w:sz w:val="28"/>
          <w:szCs w:val="28"/>
          <w:highlight w:val="yellow"/>
        </w:rPr>
      </w:pPr>
      <w:r w:rsidRPr="61C134DE">
        <w:rPr>
          <w:rFonts w:ascii="Times New Roman" w:hAnsi="Times New Roman"/>
        </w:rPr>
        <w:br w:type="page"/>
      </w:r>
      <w:r w:rsidR="7C453072" w:rsidRPr="61C134DE">
        <w:rPr>
          <w:rFonts w:ascii="Times New Roman" w:hAnsi="Times New Roman"/>
        </w:rPr>
        <w:lastRenderedPageBreak/>
        <w:t xml:space="preserve">Building Capacity </w:t>
      </w:r>
      <w:r w:rsidR="59EB52EB" w:rsidRPr="61C134DE">
        <w:rPr>
          <w:rFonts w:ascii="Times New Roman" w:hAnsi="Times New Roman"/>
        </w:rPr>
        <w:t>for Environmentally</w:t>
      </w:r>
      <w:r w:rsidR="7C453072" w:rsidRPr="61C134DE">
        <w:rPr>
          <w:rFonts w:ascii="Times New Roman" w:hAnsi="Times New Roman"/>
        </w:rPr>
        <w:t xml:space="preserve"> Sound Management of Plastic Waste in West Africa</w:t>
      </w:r>
      <w:r w:rsidR="00A419E5">
        <w:rPr>
          <w:rFonts w:ascii="Times New Roman" w:hAnsi="Times New Roman"/>
        </w:rPr>
        <w:t xml:space="preserve"> to Reduce Ocean Pollution</w:t>
      </w:r>
    </w:p>
    <w:p w14:paraId="431B2A9A" w14:textId="26F84715" w:rsidR="00FB5275" w:rsidRPr="00DF1405" w:rsidRDefault="00FB5275">
      <w:pPr>
        <w:pStyle w:val="Heading1"/>
        <w:rPr>
          <w:rFonts w:ascii="Times New Roman" w:hAnsi="Times New Roman"/>
          <w:color w:val="auto"/>
        </w:rPr>
      </w:pPr>
      <w:bookmarkStart w:id="0" w:name="_Toc41486682"/>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5FDD15BE" w:rsidRPr="00DF1405">
        <w:rPr>
          <w:rFonts w:ascii="Times New Roman" w:hAnsi="Times New Roman"/>
          <w:color w:val="auto"/>
        </w:rPr>
        <w:t xml:space="preserve"> </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043E3D80" w14:textId="77777777" w:rsidR="006D57D7" w:rsidRPr="00DF1405" w:rsidRDefault="006D57D7" w:rsidP="00ED70A4">
      <w:pPr>
        <w:rPr>
          <w:rFonts w:ascii="Times New Roman" w:hAnsi="Times New Roman"/>
        </w:rPr>
      </w:pPr>
    </w:p>
    <w:p w14:paraId="62CA177D" w14:textId="4E703BF8" w:rsidR="0047710A" w:rsidRPr="00DF1405" w:rsidRDefault="0047710A" w:rsidP="6F15CF4B">
      <w:pPr>
        <w:pStyle w:val="NoSpacing"/>
        <w:rPr>
          <w:rFonts w:ascii="Times New Roman" w:hAnsi="Times New Roman"/>
          <w:highlight w:val="yellow"/>
        </w:rPr>
      </w:pPr>
      <w:r w:rsidRPr="00DF1405">
        <w:rPr>
          <w:rFonts w:ascii="Times New Roman" w:hAnsi="Times New Roman"/>
        </w:rPr>
        <w:t>Announcement Type:</w:t>
      </w:r>
      <w:r w:rsidR="5412EC1D" w:rsidRPr="00DF1405">
        <w:rPr>
          <w:rFonts w:ascii="Times New Roman" w:hAnsi="Times New Roman"/>
        </w:rPr>
        <w:t xml:space="preserve"> Cooperative Agreement</w:t>
      </w:r>
      <w:r w:rsidRPr="00DF1405">
        <w:rPr>
          <w:rFonts w:ascii="Times New Roman" w:hAnsi="Times New Roman"/>
        </w:rPr>
        <w:tab/>
      </w:r>
      <w:r w:rsidRPr="00DF1405">
        <w:rPr>
          <w:rFonts w:ascii="Times New Roman" w:hAnsi="Times New Roman"/>
        </w:rPr>
        <w:tab/>
      </w:r>
      <w:r w:rsidRPr="00DF1405">
        <w:rPr>
          <w:rFonts w:ascii="Times New Roman" w:hAnsi="Times New Roman"/>
        </w:rPr>
        <w:tab/>
      </w:r>
    </w:p>
    <w:p w14:paraId="34CBFD86" w14:textId="20A44C6E" w:rsidR="0047710A" w:rsidRPr="00DF1405" w:rsidRDefault="0047710A" w:rsidP="6F15CF4B">
      <w:pPr>
        <w:pStyle w:val="NoSpacing"/>
        <w:ind w:left="3600" w:hanging="3600"/>
        <w:rPr>
          <w:rFonts w:ascii="Times New Roman" w:hAnsi="Times New Roman"/>
          <w:b/>
          <w:bCs/>
          <w:sz w:val="28"/>
          <w:szCs w:val="28"/>
          <w:highlight w:val="yellow"/>
        </w:rPr>
      </w:pPr>
      <w:r w:rsidRPr="00DF1405">
        <w:rPr>
          <w:rFonts w:ascii="Times New Roman" w:hAnsi="Times New Roman"/>
        </w:rPr>
        <w:t>Funding Op</w:t>
      </w:r>
      <w:r w:rsidR="002411F7" w:rsidRPr="00DF1405">
        <w:rPr>
          <w:rFonts w:ascii="Times New Roman" w:hAnsi="Times New Roman"/>
        </w:rPr>
        <w:t>portunity Title:</w:t>
      </w:r>
      <w:r w:rsidR="781BF7BF" w:rsidRPr="00DF1405">
        <w:rPr>
          <w:rFonts w:ascii="Times New Roman" w:hAnsi="Times New Roman"/>
        </w:rPr>
        <w:t xml:space="preserve"> </w:t>
      </w:r>
      <w:r w:rsidR="781BF7BF" w:rsidRPr="6F15CF4B">
        <w:rPr>
          <w:rFonts w:ascii="Times New Roman" w:hAnsi="Times New Roman"/>
        </w:rPr>
        <w:t xml:space="preserve">Building Capacity </w:t>
      </w:r>
      <w:r w:rsidR="5E37FA91" w:rsidRPr="6F15CF4B">
        <w:rPr>
          <w:rFonts w:ascii="Times New Roman" w:hAnsi="Times New Roman"/>
        </w:rPr>
        <w:t>for</w:t>
      </w:r>
      <w:r w:rsidR="781BF7BF" w:rsidRPr="6F15CF4B">
        <w:rPr>
          <w:rFonts w:ascii="Times New Roman" w:hAnsi="Times New Roman"/>
        </w:rPr>
        <w:t xml:space="preserve"> </w:t>
      </w:r>
      <w:r w:rsidR="370A2485" w:rsidRPr="222D4AB0">
        <w:rPr>
          <w:rFonts w:ascii="Times New Roman" w:hAnsi="Times New Roman"/>
        </w:rPr>
        <w:t xml:space="preserve">Environmentally </w:t>
      </w:r>
      <w:r w:rsidR="781BF7BF" w:rsidRPr="6F15CF4B">
        <w:rPr>
          <w:rFonts w:ascii="Times New Roman" w:hAnsi="Times New Roman"/>
        </w:rPr>
        <w:t>Sound Management of Plastic Waste</w:t>
      </w:r>
      <w:r w:rsidR="006A134A" w:rsidRPr="222D4AB0">
        <w:rPr>
          <w:rFonts w:ascii="Times New Roman" w:hAnsi="Times New Roman"/>
        </w:rPr>
        <w:t xml:space="preserve"> </w:t>
      </w:r>
      <w:r w:rsidR="781BF7BF" w:rsidRPr="6F15CF4B">
        <w:rPr>
          <w:rFonts w:ascii="Times New Roman" w:hAnsi="Times New Roman"/>
        </w:rPr>
        <w:t>in West Africa</w:t>
      </w:r>
      <w:r w:rsidR="00A419E5">
        <w:rPr>
          <w:rFonts w:ascii="Times New Roman" w:hAnsi="Times New Roman"/>
        </w:rPr>
        <w:t xml:space="preserve"> to Reduce Ocean Pollution</w:t>
      </w:r>
    </w:p>
    <w:p w14:paraId="1306D0E8" w14:textId="31A8CAD4" w:rsidR="0047710A" w:rsidRPr="00DF1405" w:rsidRDefault="0047710A" w:rsidP="0047710A">
      <w:pPr>
        <w:pStyle w:val="NoSpacing"/>
        <w:rPr>
          <w:rFonts w:ascii="Times New Roman" w:hAnsi="Times New Roman"/>
        </w:rPr>
      </w:pPr>
      <w:r w:rsidRPr="00DF1405">
        <w:rPr>
          <w:rFonts w:ascii="Times New Roman" w:hAnsi="Times New Roman"/>
        </w:rPr>
        <w:t>Funding Opportunity Number:</w:t>
      </w:r>
      <w:r w:rsidRPr="00DF1405">
        <w:rPr>
          <w:rFonts w:ascii="Times New Roman" w:hAnsi="Times New Roman"/>
        </w:rPr>
        <w:tab/>
      </w:r>
      <w:r w:rsidRPr="00DF1405">
        <w:rPr>
          <w:rFonts w:ascii="Times New Roman" w:hAnsi="Times New Roman"/>
        </w:rPr>
        <w:tab/>
      </w:r>
      <w:r w:rsidR="00DD11A0">
        <w:rPr>
          <w:rFonts w:ascii="Times New Roman" w:hAnsi="Times New Roman"/>
        </w:rPr>
        <w:t>SFOP0007028</w:t>
      </w:r>
    </w:p>
    <w:p w14:paraId="07891459" w14:textId="77777777" w:rsidR="0047710A" w:rsidRPr="00DF1405" w:rsidRDefault="0047710A" w:rsidP="0047710A">
      <w:pPr>
        <w:pStyle w:val="NoSpacing"/>
        <w:rPr>
          <w:rFonts w:ascii="Times New Roman" w:hAnsi="Times New Roman"/>
        </w:rPr>
      </w:pPr>
      <w:r w:rsidRPr="00DF1405">
        <w:rPr>
          <w:rFonts w:ascii="Times New Roman" w:hAnsi="Times New Roman"/>
        </w:rPr>
        <w:t>Catalog of Federal Domestic</w:t>
      </w:r>
    </w:p>
    <w:p w14:paraId="30DE596C" w14:textId="77777777" w:rsidR="0047710A" w:rsidRPr="00DF1405" w:rsidRDefault="0047710A" w:rsidP="0047710A">
      <w:pPr>
        <w:pStyle w:val="NoSpacing"/>
        <w:rPr>
          <w:rFonts w:ascii="Times New Roman" w:hAnsi="Times New Roman"/>
        </w:rPr>
      </w:pPr>
      <w:r w:rsidRPr="00DF1405">
        <w:rPr>
          <w:rFonts w:ascii="Times New Roman" w:hAnsi="Times New Roman"/>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t>19.017</w:t>
      </w:r>
    </w:p>
    <w:p w14:paraId="29BAE8E9" w14:textId="0887991C" w:rsidR="00D97374" w:rsidRDefault="0047710A" w:rsidP="6F15CF4B">
      <w:pPr>
        <w:pStyle w:val="NoSpacing"/>
        <w:rPr>
          <w:rFonts w:ascii="Times New Roman" w:hAnsi="Times New Roman"/>
        </w:rPr>
      </w:pPr>
      <w:r w:rsidRPr="00DF1405">
        <w:rPr>
          <w:rFonts w:ascii="Times New Roman" w:hAnsi="Times New Roman"/>
        </w:rPr>
        <w:t>Funding Amount:</w:t>
      </w:r>
      <w:r w:rsidR="595DCC2B" w:rsidRPr="00DF1405">
        <w:rPr>
          <w:rFonts w:ascii="Times New Roman" w:hAnsi="Times New Roman"/>
        </w:rPr>
        <w:t xml:space="preserve"> </w:t>
      </w:r>
      <w:r w:rsidR="00D97374">
        <w:rPr>
          <w:rFonts w:ascii="Times New Roman" w:hAnsi="Times New Roman"/>
        </w:rPr>
        <w:tab/>
      </w:r>
      <w:r w:rsidR="00D97374">
        <w:rPr>
          <w:rFonts w:ascii="Times New Roman" w:hAnsi="Times New Roman"/>
        </w:rPr>
        <w:tab/>
      </w:r>
      <w:r w:rsidR="00D97374">
        <w:rPr>
          <w:rFonts w:ascii="Times New Roman" w:hAnsi="Times New Roman"/>
        </w:rPr>
        <w:tab/>
      </w:r>
      <w:r w:rsidR="0F80AD8E" w:rsidRPr="00DF1405">
        <w:rPr>
          <w:rFonts w:ascii="Times New Roman" w:hAnsi="Times New Roman"/>
        </w:rPr>
        <w:t xml:space="preserve">Up to </w:t>
      </w:r>
      <w:r w:rsidR="595DCC2B" w:rsidRPr="00DF1405">
        <w:rPr>
          <w:rFonts w:ascii="Times New Roman" w:hAnsi="Times New Roman"/>
        </w:rPr>
        <w:t>$</w:t>
      </w:r>
      <w:r w:rsidR="00DD11A0">
        <w:rPr>
          <w:rFonts w:ascii="Times New Roman" w:hAnsi="Times New Roman"/>
        </w:rPr>
        <w:t>179,725</w:t>
      </w:r>
      <w:r w:rsidR="595DCC2B" w:rsidRPr="00DF1405">
        <w:rPr>
          <w:rFonts w:ascii="Times New Roman" w:hAnsi="Times New Roman"/>
        </w:rPr>
        <w:t xml:space="preserve"> for one award</w:t>
      </w:r>
    </w:p>
    <w:p w14:paraId="30E49475" w14:textId="00CBE91F" w:rsidR="00D432DF" w:rsidRDefault="00D432DF" w:rsidP="6F15CF4B">
      <w:pPr>
        <w:pStyle w:val="NoSpacing"/>
        <w:rPr>
          <w:rFonts w:ascii="Times New Roman" w:hAnsi="Times New Roman"/>
        </w:rPr>
      </w:pPr>
      <w:r w:rsidRPr="61C134DE">
        <w:rPr>
          <w:rFonts w:ascii="Times New Roman" w:hAnsi="Times New Roman"/>
        </w:rPr>
        <w:t>Key Dates:</w:t>
      </w:r>
      <w:r w:rsidR="0047710A" w:rsidRPr="00DF1405">
        <w:rPr>
          <w:rFonts w:ascii="Times New Roman" w:hAnsi="Times New Roman"/>
        </w:rPr>
        <w:tab/>
      </w:r>
      <w:r w:rsidR="0047710A" w:rsidRPr="00DF1405">
        <w:rPr>
          <w:rFonts w:ascii="Times New Roman" w:hAnsi="Times New Roman"/>
        </w:rPr>
        <w:tab/>
      </w:r>
      <w:r w:rsidR="0047710A" w:rsidRPr="00DF1405">
        <w:rPr>
          <w:rFonts w:ascii="Times New Roman" w:hAnsi="Times New Roman"/>
        </w:rPr>
        <w:tab/>
      </w:r>
    </w:p>
    <w:p w14:paraId="4C200812" w14:textId="501E26AB" w:rsidR="0047710A" w:rsidRPr="00DF1405" w:rsidRDefault="00D432DF" w:rsidP="00F7731D">
      <w:pPr>
        <w:pStyle w:val="NoSpacing"/>
        <w:ind w:left="4320" w:hanging="720"/>
        <w:rPr>
          <w:rFonts w:ascii="Times New Roman" w:hAnsi="Times New Roman"/>
        </w:rPr>
      </w:pPr>
      <w:r>
        <w:rPr>
          <w:rFonts w:ascii="Times New Roman" w:hAnsi="Times New Roman"/>
        </w:rPr>
        <w:t>1.</w:t>
      </w:r>
      <w:r>
        <w:rPr>
          <w:rFonts w:ascii="Times New Roman" w:hAnsi="Times New Roman"/>
        </w:rPr>
        <w:tab/>
        <w:t>Ap</w:t>
      </w:r>
      <w:r w:rsidR="00874B0A">
        <w:rPr>
          <w:rFonts w:ascii="Times New Roman" w:hAnsi="Times New Roman"/>
        </w:rPr>
        <w:t xml:space="preserve">plication must be submitted by </w:t>
      </w:r>
      <w:r w:rsidR="00D97374">
        <w:rPr>
          <w:rFonts w:ascii="Times New Roman" w:hAnsi="Times New Roman"/>
        </w:rPr>
        <w:t>11:59</w:t>
      </w:r>
      <w:r w:rsidR="00874B0A">
        <w:rPr>
          <w:rFonts w:ascii="Times New Roman" w:hAnsi="Times New Roman"/>
        </w:rPr>
        <w:t xml:space="preserve"> P.M. </w:t>
      </w:r>
      <w:r w:rsidR="00D97374">
        <w:rPr>
          <w:rFonts w:ascii="Times New Roman" w:hAnsi="Times New Roman"/>
        </w:rPr>
        <w:t xml:space="preserve">EST on </w:t>
      </w:r>
      <w:r w:rsidR="7C9506F9">
        <w:rPr>
          <w:rFonts w:ascii="Times New Roman" w:hAnsi="Times New Roman"/>
        </w:rPr>
        <w:t>Ju</w:t>
      </w:r>
      <w:r w:rsidR="721B6918">
        <w:rPr>
          <w:rFonts w:ascii="Times New Roman" w:hAnsi="Times New Roman"/>
        </w:rPr>
        <w:t>ly</w:t>
      </w:r>
      <w:r w:rsidR="7C9506F9">
        <w:rPr>
          <w:rFonts w:ascii="Times New Roman" w:hAnsi="Times New Roman"/>
        </w:rPr>
        <w:t xml:space="preserve"> 3</w:t>
      </w:r>
      <w:r w:rsidR="3ED3C6A7">
        <w:rPr>
          <w:rFonts w:ascii="Times New Roman" w:hAnsi="Times New Roman"/>
        </w:rPr>
        <w:t>1</w:t>
      </w:r>
      <w:r w:rsidR="7C9506F9">
        <w:rPr>
          <w:rFonts w:ascii="Times New Roman" w:hAnsi="Times New Roman"/>
        </w:rPr>
        <w:t>, 2020</w:t>
      </w:r>
    </w:p>
    <w:p w14:paraId="03E283E4" w14:textId="6F2E7640" w:rsidR="0047710A" w:rsidRPr="00DF1405" w:rsidRDefault="00F7731D" w:rsidP="0047710A">
      <w:pPr>
        <w:pStyle w:val="NoSpacing"/>
        <w:ind w:left="4320" w:hanging="720"/>
        <w:rPr>
          <w:rFonts w:ascii="Times New Roman" w:hAnsi="Times New Roman"/>
        </w:rPr>
      </w:pPr>
      <w:r>
        <w:rPr>
          <w:rFonts w:ascii="Times New Roman" w:hAnsi="Times New Roman"/>
        </w:rPr>
        <w:t>2</w:t>
      </w:r>
      <w:r w:rsidR="0047710A" w:rsidRPr="00DF1405">
        <w:rPr>
          <w:rFonts w:ascii="Times New Roman" w:hAnsi="Times New Roman"/>
        </w:rPr>
        <w:t>.</w:t>
      </w:r>
      <w:r w:rsidR="0047710A" w:rsidRPr="00DF1405">
        <w:rPr>
          <w:rFonts w:ascii="Times New Roman" w:hAnsi="Times New Roman"/>
        </w:rPr>
        <w:tab/>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2DFC5753">
        <w:rPr>
          <w:rFonts w:ascii="Times New Roman" w:hAnsi="Times New Roman"/>
        </w:rPr>
        <w:t>September</w:t>
      </w:r>
      <w:r w:rsidR="4446CC89">
        <w:rPr>
          <w:rFonts w:ascii="Times New Roman" w:hAnsi="Times New Roman"/>
        </w:rPr>
        <w:t xml:space="preserve"> 2020</w:t>
      </w:r>
    </w:p>
    <w:p w14:paraId="23EA8424" w14:textId="77777777" w:rsidR="0047710A" w:rsidRPr="00DF1405" w:rsidRDefault="0047710A" w:rsidP="0047710A">
      <w:pPr>
        <w:pStyle w:val="NoSpacing"/>
        <w:ind w:left="4320" w:hanging="720"/>
        <w:rPr>
          <w:rFonts w:ascii="Times New Roman" w:hAnsi="Times New Roman"/>
        </w:rPr>
      </w:pPr>
    </w:p>
    <w:p w14:paraId="76DC2966" w14:textId="77777777" w:rsidR="0047710A" w:rsidRPr="00DF1405" w:rsidRDefault="0047710A" w:rsidP="0047710A">
      <w:pPr>
        <w:pStyle w:val="NoSpacing"/>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14:paraId="772D2377" w14:textId="0ECA1F95" w:rsidR="002411F7" w:rsidRPr="00415002" w:rsidRDefault="002411F7" w:rsidP="002411F7">
      <w:pPr>
        <w:pStyle w:val="NoSpacing"/>
        <w:rPr>
          <w:rFonts w:ascii="Times New Roman" w:hAnsi="Times New Roman"/>
        </w:rPr>
      </w:pPr>
      <w:r w:rsidRPr="05B569B9">
        <w:rPr>
          <w:rFonts w:ascii="Times New Roman" w:hAnsi="Times New Roman"/>
        </w:rPr>
        <w:t>The Bureau of Oceans and International Environmental and Scientific Affairs’ (OES) Office of Environmental Quality and Transboundary Issues at the Department of State, announces the Notice of Funding Opportunity (</w:t>
      </w:r>
      <w:r w:rsidR="00045DFC" w:rsidRPr="05B569B9">
        <w:rPr>
          <w:rFonts w:ascii="Times New Roman" w:hAnsi="Times New Roman"/>
        </w:rPr>
        <w:t>“</w:t>
      </w:r>
      <w:r w:rsidRPr="05B569B9">
        <w:rPr>
          <w:rFonts w:ascii="Times New Roman" w:hAnsi="Times New Roman"/>
        </w:rPr>
        <w:t>NOFO</w:t>
      </w:r>
      <w:r w:rsidR="00045DFC" w:rsidRPr="05B569B9">
        <w:rPr>
          <w:rFonts w:ascii="Times New Roman" w:hAnsi="Times New Roman"/>
        </w:rPr>
        <w:t>”</w:t>
      </w:r>
      <w:r w:rsidRPr="05B569B9">
        <w:rPr>
          <w:rFonts w:ascii="Times New Roman" w:hAnsi="Times New Roman"/>
        </w:rPr>
        <w:t>) for</w:t>
      </w:r>
      <w:r w:rsidR="00874B0A" w:rsidRPr="05B569B9">
        <w:rPr>
          <w:rFonts w:ascii="Times New Roman" w:hAnsi="Times New Roman"/>
        </w:rPr>
        <w:t xml:space="preserve"> </w:t>
      </w:r>
      <w:r w:rsidR="6D8D9F4C" w:rsidRPr="05B569B9">
        <w:rPr>
          <w:rFonts w:ascii="Times New Roman" w:hAnsi="Times New Roman"/>
        </w:rPr>
        <w:t xml:space="preserve">“Capacity Building in the </w:t>
      </w:r>
      <w:r w:rsidR="2C24EB71" w:rsidRPr="05B569B9">
        <w:rPr>
          <w:rFonts w:ascii="Times New Roman" w:hAnsi="Times New Roman"/>
        </w:rPr>
        <w:t xml:space="preserve">Environmentally </w:t>
      </w:r>
      <w:r w:rsidR="6D8D9F4C" w:rsidRPr="05B569B9">
        <w:rPr>
          <w:rFonts w:ascii="Times New Roman" w:hAnsi="Times New Roman"/>
        </w:rPr>
        <w:t>Sound Management of Plastic Waste in West Africa</w:t>
      </w:r>
      <w:r w:rsidR="00627BC1">
        <w:rPr>
          <w:rFonts w:ascii="Times New Roman" w:hAnsi="Times New Roman"/>
        </w:rPr>
        <w:t xml:space="preserve"> to Reduce Ocean Pollution</w:t>
      </w:r>
      <w:r w:rsidR="6D8D9F4C" w:rsidRPr="05B569B9">
        <w:rPr>
          <w:rFonts w:ascii="Times New Roman" w:hAnsi="Times New Roman"/>
        </w:rPr>
        <w:t>”</w:t>
      </w:r>
      <w:r w:rsidRPr="05B569B9">
        <w:rPr>
          <w:rFonts w:ascii="Times New Roman" w:hAnsi="Times New Roman"/>
        </w:rPr>
        <w:t xml:space="preserve">.  The agreement awarded will use </w:t>
      </w:r>
      <w:r w:rsidR="00121B33" w:rsidRPr="05B569B9">
        <w:rPr>
          <w:rFonts w:ascii="Times New Roman" w:hAnsi="Times New Roman"/>
        </w:rPr>
        <w:t>U.S. Fiscal Year 20</w:t>
      </w:r>
      <w:r w:rsidR="38264CFA" w:rsidRPr="05B569B9">
        <w:rPr>
          <w:rFonts w:ascii="Times New Roman" w:hAnsi="Times New Roman"/>
        </w:rPr>
        <w:t>19</w:t>
      </w:r>
      <w:r w:rsidR="00121B33" w:rsidRPr="05B569B9">
        <w:rPr>
          <w:rFonts w:ascii="Times New Roman" w:hAnsi="Times New Roman"/>
        </w:rPr>
        <w:t xml:space="preserve"> </w:t>
      </w:r>
      <w:r w:rsidRPr="05B569B9">
        <w:rPr>
          <w:rFonts w:ascii="Times New Roman" w:hAnsi="Times New Roman"/>
        </w:rPr>
        <w:t xml:space="preserve">Economic Support Funds.  </w:t>
      </w:r>
    </w:p>
    <w:p w14:paraId="19B67E59" w14:textId="77777777" w:rsidR="002411F7" w:rsidRPr="00415002" w:rsidRDefault="002411F7" w:rsidP="002411F7">
      <w:pPr>
        <w:pStyle w:val="NoSpacing"/>
        <w:rPr>
          <w:rFonts w:ascii="Times New Roman" w:hAnsi="Times New Roman"/>
        </w:rPr>
      </w:pPr>
    </w:p>
    <w:p w14:paraId="0919E863" w14:textId="77777777" w:rsidR="00A03165" w:rsidRDefault="002411F7" w:rsidP="002411F7">
      <w:pPr>
        <w:pStyle w:val="NoSpacing"/>
        <w:rPr>
          <w:rFonts w:ascii="Times New Roman" w:hAnsi="Times New Roman"/>
        </w:rPr>
      </w:pPr>
      <w:r w:rsidRPr="6F15CF4B">
        <w:rPr>
          <w:rFonts w:ascii="Times New Roman" w:hAnsi="Times New Roman"/>
        </w:rPr>
        <w:t>Eligibility is limited to U.S. non-profit/nongovernmental organizations subject to section 501 (c) (3) of the U. S. t</w:t>
      </w:r>
      <w:r w:rsidR="005444B0" w:rsidRPr="6F15CF4B">
        <w:rPr>
          <w:rFonts w:ascii="Times New Roman" w:hAnsi="Times New Roman"/>
        </w:rPr>
        <w:t>ax code, foreign not-for-profit</w:t>
      </w:r>
      <w:r w:rsidRPr="6F15CF4B">
        <w:rPr>
          <w:rFonts w:ascii="Times New Roman" w:hAnsi="Times New Roman"/>
        </w:rPr>
        <w:t>/nongovernmental</w:t>
      </w:r>
      <w:r w:rsidR="005444B0" w:rsidRPr="6F15CF4B">
        <w:rPr>
          <w:rFonts w:ascii="Times New Roman" w:hAnsi="Times New Roman"/>
        </w:rPr>
        <w:t xml:space="preserve"> organizations</w:t>
      </w:r>
      <w:r w:rsidRPr="6F15CF4B">
        <w:rPr>
          <w:rFonts w:ascii="Times New Roman" w:hAnsi="Times New Roman"/>
        </w:rPr>
        <w:t xml:space="preserve">, educational institutions, and to public international organizations.  </w:t>
      </w:r>
    </w:p>
    <w:p w14:paraId="41F4DF74" w14:textId="77777777" w:rsidR="002411F7" w:rsidRPr="00DF1405" w:rsidRDefault="002411F7" w:rsidP="002411F7">
      <w:pPr>
        <w:pStyle w:val="NoSpacing"/>
        <w:rPr>
          <w:rFonts w:ascii="Times New Roman" w:hAnsi="Times New Roman"/>
        </w:rPr>
      </w:pPr>
    </w:p>
    <w:p w14:paraId="6A2D3589" w14:textId="309F88AB" w:rsidR="002411F7" w:rsidRPr="00DF1405" w:rsidRDefault="002411F7" w:rsidP="61C134DE">
      <w:pPr>
        <w:pStyle w:val="NoSpacing"/>
        <w:rPr>
          <w:rFonts w:ascii="Times New Roman" w:hAnsi="Times New Roman"/>
          <w:i/>
          <w:iCs/>
        </w:rPr>
      </w:pPr>
      <w:r w:rsidRPr="61C134DE">
        <w:rPr>
          <w:rFonts w:ascii="Times New Roman" w:hAnsi="Times New Roman"/>
        </w:rPr>
        <w:t>A</w:t>
      </w:r>
      <w:r w:rsidR="457F7A07" w:rsidRPr="61C134DE">
        <w:rPr>
          <w:rFonts w:ascii="Times New Roman" w:hAnsi="Times New Roman"/>
        </w:rPr>
        <w:t xml:space="preserve"> cooperative agreement </w:t>
      </w:r>
      <w:r w:rsidRPr="61C134DE">
        <w:rPr>
          <w:rFonts w:ascii="Times New Roman" w:hAnsi="Times New Roman"/>
        </w:rPr>
        <w:t>for up to $</w:t>
      </w:r>
      <w:r w:rsidR="00D109CF">
        <w:rPr>
          <w:rFonts w:ascii="Times New Roman" w:hAnsi="Times New Roman"/>
        </w:rPr>
        <w:t>179,725</w:t>
      </w:r>
      <w:r w:rsidRPr="61C134DE">
        <w:rPr>
          <w:rFonts w:ascii="Times New Roman" w:hAnsi="Times New Roman"/>
        </w:rPr>
        <w:t xml:space="preserve"> U.S. Dollars (USD) in FY 20</w:t>
      </w:r>
      <w:r w:rsidR="187623BE" w:rsidRPr="61C134DE">
        <w:rPr>
          <w:rFonts w:ascii="Times New Roman" w:hAnsi="Times New Roman"/>
        </w:rPr>
        <w:t>19</w:t>
      </w:r>
      <w:r w:rsidRPr="61C134DE">
        <w:rPr>
          <w:rFonts w:ascii="Times New Roman" w:hAnsi="Times New Roman"/>
        </w:rPr>
        <w:t xml:space="preserve"> Economic Support Funds (ESF) will be awarded for work that will support</w:t>
      </w:r>
      <w:r w:rsidR="00487281" w:rsidRPr="61C134DE">
        <w:rPr>
          <w:rFonts w:ascii="Times New Roman" w:hAnsi="Times New Roman"/>
        </w:rPr>
        <w:t xml:space="preserve"> </w:t>
      </w:r>
      <w:r w:rsidR="4AC327FD" w:rsidRPr="61C134DE">
        <w:rPr>
          <w:rFonts w:ascii="Times New Roman" w:hAnsi="Times New Roman"/>
        </w:rPr>
        <w:t>a developing country in West Africa</w:t>
      </w:r>
      <w:r w:rsidR="4A5C0036" w:rsidRPr="61C134DE">
        <w:rPr>
          <w:rFonts w:ascii="Times New Roman" w:hAnsi="Times New Roman"/>
        </w:rPr>
        <w:t xml:space="preserve"> (</w:t>
      </w:r>
      <w:r w:rsidR="002B0B00" w:rsidRPr="61C134DE">
        <w:rPr>
          <w:rFonts w:ascii="Times New Roman" w:hAnsi="Times New Roman"/>
        </w:rPr>
        <w:t>Benin</w:t>
      </w:r>
      <w:r w:rsidR="11015659" w:rsidRPr="61C134DE">
        <w:rPr>
          <w:rFonts w:ascii="Times New Roman" w:hAnsi="Times New Roman"/>
        </w:rPr>
        <w:t xml:space="preserve">, </w:t>
      </w:r>
      <w:r w:rsidR="4A5C0036" w:rsidRPr="61C134DE">
        <w:rPr>
          <w:rFonts w:ascii="Times New Roman" w:hAnsi="Times New Roman"/>
        </w:rPr>
        <w:t>Côte d'Ivoire, Guinea,</w:t>
      </w:r>
      <w:r w:rsidR="136DDDE4" w:rsidRPr="61C134DE">
        <w:rPr>
          <w:rFonts w:ascii="Times New Roman" w:hAnsi="Times New Roman"/>
        </w:rPr>
        <w:t xml:space="preserve"> </w:t>
      </w:r>
      <w:r w:rsidR="764A873E" w:rsidRPr="61C134DE">
        <w:rPr>
          <w:rFonts w:ascii="Times New Roman" w:hAnsi="Times New Roman"/>
        </w:rPr>
        <w:t>Senegal, Sierra Leone, or Togo)</w:t>
      </w:r>
      <w:r w:rsidR="4A5C0036" w:rsidRPr="61C134DE">
        <w:rPr>
          <w:rFonts w:ascii="Times New Roman" w:hAnsi="Times New Roman"/>
        </w:rPr>
        <w:t xml:space="preserve"> </w:t>
      </w:r>
      <w:r w:rsidR="4AC327FD" w:rsidRPr="61C134DE">
        <w:rPr>
          <w:rFonts w:ascii="Times New Roman" w:hAnsi="Times New Roman"/>
        </w:rPr>
        <w:t xml:space="preserve">to combat plastic waste </w:t>
      </w:r>
      <w:r w:rsidR="4E450E4D" w:rsidRPr="61C134DE">
        <w:rPr>
          <w:rFonts w:ascii="Times New Roman" w:hAnsi="Times New Roman"/>
        </w:rPr>
        <w:t xml:space="preserve">leakage </w:t>
      </w:r>
      <w:r w:rsidR="4AC327FD" w:rsidRPr="61C134DE">
        <w:rPr>
          <w:rFonts w:ascii="Times New Roman" w:hAnsi="Times New Roman"/>
        </w:rPr>
        <w:t>in the environment through improving waste management and innovation along the plastic supply chain</w:t>
      </w:r>
      <w:r w:rsidRPr="61C134DE">
        <w:rPr>
          <w:rFonts w:ascii="Times New Roman" w:hAnsi="Times New Roman"/>
        </w:rPr>
        <w:t>.  The initial period of performance will be for</w:t>
      </w:r>
      <w:r w:rsidR="00487281" w:rsidRPr="61C134DE">
        <w:rPr>
          <w:rFonts w:ascii="Times New Roman" w:hAnsi="Times New Roman"/>
        </w:rPr>
        <w:t xml:space="preserve"> </w:t>
      </w:r>
      <w:r w:rsidR="5F83C8A2" w:rsidRPr="61C134DE">
        <w:rPr>
          <w:rFonts w:ascii="Times New Roman" w:hAnsi="Times New Roman"/>
        </w:rPr>
        <w:t>24</w:t>
      </w:r>
      <w:r w:rsidR="1C21CC3D" w:rsidRPr="61C134DE">
        <w:rPr>
          <w:rFonts w:ascii="Times New Roman" w:hAnsi="Times New Roman"/>
        </w:rPr>
        <w:t xml:space="preserve"> months.</w:t>
      </w:r>
      <w:r w:rsidRPr="61C134DE">
        <w:rPr>
          <w:rFonts w:ascii="Times New Roman" w:hAnsi="Times New Roman"/>
        </w:rPr>
        <w:t xml:space="preserve">  Funding authority rests in the Foreign Assistance Act of 1961, as amended.  </w:t>
      </w:r>
    </w:p>
    <w:p w14:paraId="636BC526" w14:textId="77777777" w:rsidR="0047710A" w:rsidRPr="00DF1405" w:rsidRDefault="0047710A" w:rsidP="0047710A">
      <w:pPr>
        <w:pStyle w:val="NoSpacing"/>
        <w:rPr>
          <w:rFonts w:ascii="Times New Roman" w:hAnsi="Times New Roman"/>
        </w:rPr>
      </w:pPr>
    </w:p>
    <w:p w14:paraId="387730BA" w14:textId="77777777" w:rsidR="0047710A" w:rsidRPr="00DF1405" w:rsidRDefault="0047710A" w:rsidP="0047710A">
      <w:pPr>
        <w:pStyle w:val="NoSpacing"/>
        <w:rPr>
          <w:rFonts w:ascii="Times New Roman" w:hAnsi="Times New Roman"/>
          <w:i/>
        </w:rPr>
      </w:pPr>
    </w:p>
    <w:p w14:paraId="4F9514F4" w14:textId="703DA37F" w:rsidR="002411F7" w:rsidRPr="00DF1405" w:rsidRDefault="002411F7" w:rsidP="6F15CF4B">
      <w:pPr>
        <w:pStyle w:val="NoSpacing"/>
        <w:rPr>
          <w:rFonts w:ascii="Times New Roman" w:hAnsi="Times New Roman"/>
          <w:highlight w:val="yellow"/>
        </w:rPr>
      </w:pPr>
      <w:r w:rsidRPr="6F15CF4B">
        <w:rPr>
          <w:rFonts w:ascii="Times New Roman" w:hAnsi="Times New Roman"/>
          <w:b/>
          <w:bCs/>
        </w:rPr>
        <w:t>Contact Person</w:t>
      </w:r>
      <w:r w:rsidRPr="00DF1405">
        <w:rPr>
          <w:rFonts w:ascii="Times New Roman" w:hAnsi="Times New Roman"/>
        </w:rPr>
        <w:t>:</w:t>
      </w:r>
      <w:r w:rsidR="31B0039F" w:rsidRPr="00DF1405">
        <w:rPr>
          <w:rFonts w:ascii="Times New Roman" w:hAnsi="Times New Roman"/>
        </w:rPr>
        <w:t xml:space="preserve"> </w:t>
      </w:r>
      <w:r w:rsidR="0C229F23" w:rsidRPr="00DF1405">
        <w:rPr>
          <w:rFonts w:ascii="Times New Roman" w:hAnsi="Times New Roman"/>
        </w:rPr>
        <w:t xml:space="preserve">           </w:t>
      </w:r>
      <w:r w:rsidR="31B0039F" w:rsidRPr="00DF1405">
        <w:rPr>
          <w:rFonts w:ascii="Times New Roman" w:hAnsi="Times New Roman"/>
        </w:rPr>
        <w:t xml:space="preserve">Emilie </w:t>
      </w:r>
      <w:r w:rsidR="2E81990E" w:rsidRPr="00DF1405">
        <w:rPr>
          <w:rFonts w:ascii="Times New Roman" w:hAnsi="Times New Roman"/>
        </w:rPr>
        <w:t xml:space="preserve">C. </w:t>
      </w:r>
      <w:r w:rsidR="31B0039F" w:rsidRPr="00DF1405">
        <w:rPr>
          <w:rFonts w:ascii="Times New Roman" w:hAnsi="Times New Roman"/>
        </w:rPr>
        <w:t>Winch</w:t>
      </w:r>
      <w:r w:rsidRPr="00DF1405">
        <w:rPr>
          <w:rFonts w:ascii="Times New Roman" w:hAnsi="Times New Roman"/>
        </w:rPr>
        <w:tab/>
      </w:r>
    </w:p>
    <w:p w14:paraId="2551B620" w14:textId="77777777" w:rsidR="002411F7" w:rsidRPr="00DF1405" w:rsidRDefault="002411F7" w:rsidP="002411F7">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t>Bureau of Oceans and International Environmental and Scientific Affairs</w:t>
      </w:r>
    </w:p>
    <w:p w14:paraId="4AC4A92A" w14:textId="77777777" w:rsidR="002411F7" w:rsidRPr="00DF1405" w:rsidRDefault="002411F7" w:rsidP="002411F7">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3826C8A1" w:rsidRPr="6F15CF4B">
        <w:rPr>
          <w:rFonts w:ascii="Times New Roman" w:hAnsi="Times New Roman"/>
        </w:rPr>
        <w:t>WinchEC@state.gov</w:t>
      </w:r>
    </w:p>
    <w:p w14:paraId="759A8B4B" w14:textId="77777777" w:rsidR="002411F7" w:rsidRDefault="002411F7" w:rsidP="00487281">
      <w:pPr>
        <w:pStyle w:val="NoSpacing"/>
        <w:rPr>
          <w:rFonts w:ascii="Times New Roman" w:hAnsi="Times New Roman"/>
        </w:rPr>
      </w:pP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400CE456" w:rsidRPr="6F15CF4B">
        <w:rPr>
          <w:rFonts w:ascii="Times New Roman" w:hAnsi="Times New Roman"/>
        </w:rPr>
        <w:t>202-664-7805</w:t>
      </w:r>
    </w:p>
    <w:p w14:paraId="44DEB0AF" w14:textId="77777777" w:rsidR="00487281" w:rsidRPr="00DF1405" w:rsidRDefault="00487281" w:rsidP="00487281">
      <w:pPr>
        <w:pStyle w:val="NoSpacing"/>
        <w:rPr>
          <w:rFonts w:ascii="Times New Roman" w:hAnsi="Times New Roman"/>
        </w:rPr>
      </w:pPr>
    </w:p>
    <w:p w14:paraId="2E2D0DE8" w14:textId="77777777" w:rsidR="0047710A" w:rsidRPr="00DF1405" w:rsidRDefault="0047710A" w:rsidP="0047710A">
      <w:pPr>
        <w:pStyle w:val="NoSpacing"/>
        <w:rPr>
          <w:rFonts w:ascii="Times New Roman" w:hAnsi="Times New Roman"/>
        </w:rPr>
      </w:pPr>
    </w:p>
    <w:p w14:paraId="117B3914" w14:textId="77777777" w:rsidR="0047710A" w:rsidRPr="00DF1405" w:rsidRDefault="0047710A" w:rsidP="0047710A">
      <w:pPr>
        <w:pStyle w:val="NoSpacing"/>
        <w:rPr>
          <w:rFonts w:ascii="Times New Roman" w:hAnsi="Times New Roman"/>
        </w:rPr>
      </w:pPr>
      <w:r w:rsidRPr="00DF1405">
        <w:rPr>
          <w:rFonts w:ascii="Times New Roman" w:hAnsi="Times New Roman"/>
        </w:rPr>
        <w:t>Please read carefully the entire solicitation package</w:t>
      </w:r>
      <w:r w:rsidR="00441295" w:rsidRPr="00DF1405">
        <w:rPr>
          <w:rFonts w:ascii="Times New Roman" w:hAnsi="Times New Roman"/>
        </w:rPr>
        <w:t>,</w:t>
      </w:r>
      <w:r w:rsidRPr="00DF1405">
        <w:rPr>
          <w:rFonts w:ascii="Times New Roman" w:hAnsi="Times New Roman"/>
        </w:rPr>
        <w:t xml:space="preserve"> </w:t>
      </w:r>
      <w:r w:rsidRPr="00DF1405">
        <w:rPr>
          <w:rFonts w:ascii="Times New Roman" w:hAnsi="Times New Roman"/>
          <w:u w:val="single"/>
        </w:rPr>
        <w:t>including Proposal Submission Instructions</w:t>
      </w:r>
      <w:r w:rsidR="00441295" w:rsidRPr="00DF1405">
        <w:rPr>
          <w:rFonts w:ascii="Times New Roman" w:hAnsi="Times New Roman"/>
          <w:u w:val="single"/>
        </w:rPr>
        <w:t>,</w:t>
      </w:r>
      <w:r w:rsidRPr="00DF1405">
        <w:rPr>
          <w:rFonts w:ascii="Times New Roman" w:hAnsi="Times New Roman"/>
        </w:rPr>
        <w:t xml:space="preserve"> if you plan to submit an application; there are steps that you should take immediately in order to make your submissions by the deadline.</w:t>
      </w:r>
    </w:p>
    <w:p w14:paraId="3F4965CB" w14:textId="77777777" w:rsidR="00FB5275" w:rsidRPr="00487281" w:rsidRDefault="00FB5275" w:rsidP="674F8B55">
      <w:pPr>
        <w:pStyle w:val="Heading2"/>
        <w:rPr>
          <w:rFonts w:ascii="Times New Roman" w:hAnsi="Times New Roman"/>
          <w:color w:val="auto"/>
        </w:rPr>
      </w:pPr>
      <w:bookmarkStart w:id="1" w:name="_Toc41486683"/>
      <w:r w:rsidRPr="674F8B55">
        <w:rPr>
          <w:rFonts w:ascii="Times New Roman" w:hAnsi="Times New Roman"/>
          <w:color w:val="auto"/>
        </w:rPr>
        <w:lastRenderedPageBreak/>
        <w:t>A</w:t>
      </w:r>
      <w:r w:rsidR="00121093" w:rsidRPr="674F8B55">
        <w:rPr>
          <w:rFonts w:ascii="Times New Roman" w:hAnsi="Times New Roman"/>
          <w:color w:val="auto"/>
        </w:rPr>
        <w:t>1</w:t>
      </w:r>
      <w:r w:rsidR="002411F7" w:rsidRPr="674F8B55">
        <w:rPr>
          <w:rFonts w:ascii="Times New Roman" w:hAnsi="Times New Roman"/>
          <w:color w:val="auto"/>
        </w:rPr>
        <w:t xml:space="preserve">. </w:t>
      </w:r>
      <w:r w:rsidRPr="674F8B55">
        <w:rPr>
          <w:rFonts w:ascii="Times New Roman" w:hAnsi="Times New Roman"/>
          <w:color w:val="auto"/>
        </w:rPr>
        <w:t>Background</w:t>
      </w:r>
      <w:bookmarkEnd w:id="1"/>
    </w:p>
    <w:p w14:paraId="74BFE94F" w14:textId="2D9C0139" w:rsidR="6CA7FB14" w:rsidRDefault="6CA7FB14" w:rsidP="5A94E48C">
      <w:pPr>
        <w:rPr>
          <w:rFonts w:ascii="Times New Roman" w:eastAsia="Times New Roman" w:hAnsi="Times New Roman"/>
        </w:rPr>
      </w:pPr>
      <w:r w:rsidRPr="61C134DE">
        <w:rPr>
          <w:rFonts w:ascii="Times New Roman" w:eastAsia="Times New Roman" w:hAnsi="Times New Roman"/>
        </w:rPr>
        <w:t>Roughly 80 percent of marine</w:t>
      </w:r>
      <w:r w:rsidR="43B19B59" w:rsidRPr="61C134DE">
        <w:rPr>
          <w:rFonts w:ascii="Times New Roman" w:eastAsia="Times New Roman" w:hAnsi="Times New Roman"/>
        </w:rPr>
        <w:t xml:space="preserve"> plastic</w:t>
      </w:r>
      <w:r w:rsidRPr="61C134DE">
        <w:rPr>
          <w:rFonts w:ascii="Times New Roman" w:eastAsia="Times New Roman" w:hAnsi="Times New Roman"/>
        </w:rPr>
        <w:t xml:space="preserve"> litter is attributed to land-based sources</w:t>
      </w:r>
      <w:r w:rsidR="06F8AC8F" w:rsidRPr="61C134DE">
        <w:rPr>
          <w:rFonts w:ascii="Times New Roman" w:eastAsia="Times New Roman" w:hAnsi="Times New Roman"/>
        </w:rPr>
        <w:t>,</w:t>
      </w:r>
      <w:r w:rsidRPr="61C134DE">
        <w:rPr>
          <w:rFonts w:ascii="Times New Roman" w:eastAsia="Times New Roman" w:hAnsi="Times New Roman"/>
        </w:rPr>
        <w:t xml:space="preserve"> </w:t>
      </w:r>
      <w:r w:rsidR="7745A3BC" w:rsidRPr="61C134DE">
        <w:rPr>
          <w:rFonts w:ascii="Times New Roman" w:eastAsia="Times New Roman" w:hAnsi="Times New Roman"/>
        </w:rPr>
        <w:t>due largely to</w:t>
      </w:r>
      <w:r w:rsidR="293FD4F8" w:rsidRPr="61C134DE">
        <w:rPr>
          <w:rFonts w:ascii="Times New Roman" w:eastAsia="Times New Roman" w:hAnsi="Times New Roman"/>
        </w:rPr>
        <w:t xml:space="preserve"> </w:t>
      </w:r>
      <w:r w:rsidR="003E46AC" w:rsidRPr="61C134DE">
        <w:rPr>
          <w:rFonts w:ascii="Times New Roman" w:eastAsia="Times New Roman" w:hAnsi="Times New Roman"/>
        </w:rPr>
        <w:t xml:space="preserve">inadequate </w:t>
      </w:r>
      <w:r w:rsidR="293FD4F8" w:rsidRPr="61C134DE">
        <w:rPr>
          <w:rFonts w:ascii="Times New Roman" w:eastAsia="Times New Roman" w:hAnsi="Times New Roman"/>
        </w:rPr>
        <w:t>waste management practices</w:t>
      </w:r>
      <w:r w:rsidR="003E46AC" w:rsidRPr="61C134DE">
        <w:rPr>
          <w:rFonts w:ascii="Times New Roman" w:eastAsia="Times New Roman" w:hAnsi="Times New Roman"/>
        </w:rPr>
        <w:t xml:space="preserve"> and capacity</w:t>
      </w:r>
      <w:r w:rsidRPr="61C134DE">
        <w:rPr>
          <w:rFonts w:ascii="Times New Roman" w:eastAsia="Times New Roman" w:hAnsi="Times New Roman"/>
        </w:rPr>
        <w:t xml:space="preserve">.  </w:t>
      </w:r>
      <w:r w:rsidR="2D15CC73" w:rsidRPr="61C134DE">
        <w:rPr>
          <w:rFonts w:ascii="Times New Roman" w:eastAsia="Times New Roman" w:hAnsi="Times New Roman"/>
        </w:rPr>
        <w:t xml:space="preserve">There are </w:t>
      </w:r>
      <w:r w:rsidR="003E46AC" w:rsidRPr="61C134DE">
        <w:rPr>
          <w:rFonts w:ascii="Times New Roman" w:eastAsia="Times New Roman" w:hAnsi="Times New Roman"/>
        </w:rPr>
        <w:t xml:space="preserve">significant </w:t>
      </w:r>
      <w:r w:rsidR="2D15CC73" w:rsidRPr="61C134DE">
        <w:rPr>
          <w:rFonts w:ascii="Times New Roman" w:eastAsia="Times New Roman" w:hAnsi="Times New Roman"/>
        </w:rPr>
        <w:t>negative environmental</w:t>
      </w:r>
      <w:r w:rsidR="003E46AC" w:rsidRPr="61C134DE">
        <w:rPr>
          <w:rFonts w:ascii="Times New Roman" w:eastAsia="Times New Roman" w:hAnsi="Times New Roman"/>
        </w:rPr>
        <w:t>, economic,</w:t>
      </w:r>
      <w:r w:rsidR="2D15CC73" w:rsidRPr="61C134DE">
        <w:rPr>
          <w:rFonts w:ascii="Times New Roman" w:eastAsia="Times New Roman" w:hAnsi="Times New Roman"/>
        </w:rPr>
        <w:t xml:space="preserve"> and health impacts when waste, including plastic waste, is mismanaged.  </w:t>
      </w:r>
      <w:r w:rsidR="200C5D8E" w:rsidRPr="61C134DE">
        <w:rPr>
          <w:rFonts w:ascii="Times New Roman" w:eastAsia="Times New Roman" w:hAnsi="Times New Roman"/>
        </w:rPr>
        <w:t>Plastic pollution is a complex global problem</w:t>
      </w:r>
      <w:r w:rsidR="506C9D83" w:rsidRPr="61C134DE">
        <w:rPr>
          <w:rFonts w:ascii="Times New Roman" w:eastAsia="Times New Roman" w:hAnsi="Times New Roman"/>
        </w:rPr>
        <w:t xml:space="preserve"> that </w:t>
      </w:r>
      <w:r w:rsidR="4A261204" w:rsidRPr="61C134DE">
        <w:rPr>
          <w:rFonts w:ascii="Times New Roman" w:eastAsia="Times New Roman" w:hAnsi="Times New Roman"/>
        </w:rPr>
        <w:t>is</w:t>
      </w:r>
      <w:r w:rsidR="048030A7" w:rsidRPr="61C134DE">
        <w:rPr>
          <w:rFonts w:ascii="Times New Roman" w:eastAsia="Times New Roman" w:hAnsi="Times New Roman"/>
        </w:rPr>
        <w:t xml:space="preserve"> rapidly</w:t>
      </w:r>
      <w:r w:rsidR="269AA19E" w:rsidRPr="61C134DE">
        <w:rPr>
          <w:rFonts w:ascii="Times New Roman" w:eastAsia="Times New Roman" w:hAnsi="Times New Roman"/>
        </w:rPr>
        <w:t xml:space="preserve"> growing </w:t>
      </w:r>
      <w:r w:rsidR="79C52549" w:rsidRPr="61C134DE">
        <w:rPr>
          <w:rFonts w:ascii="Times New Roman" w:eastAsia="Times New Roman" w:hAnsi="Times New Roman"/>
        </w:rPr>
        <w:t>in Sub-Saharan Africa</w:t>
      </w:r>
      <w:r w:rsidR="4D4E5DFF" w:rsidRPr="61C134DE">
        <w:rPr>
          <w:rFonts w:ascii="Times New Roman" w:eastAsia="Times New Roman" w:hAnsi="Times New Roman"/>
        </w:rPr>
        <w:t xml:space="preserve">, where waste collection </w:t>
      </w:r>
      <w:r w:rsidR="003E46AC" w:rsidRPr="61C134DE">
        <w:rPr>
          <w:rFonts w:ascii="Times New Roman" w:eastAsia="Times New Roman" w:hAnsi="Times New Roman"/>
        </w:rPr>
        <w:t xml:space="preserve">and recycling </w:t>
      </w:r>
      <w:r w:rsidR="4D4E5DFF" w:rsidRPr="61C134DE">
        <w:rPr>
          <w:rFonts w:ascii="Times New Roman" w:eastAsia="Times New Roman" w:hAnsi="Times New Roman"/>
        </w:rPr>
        <w:t>rates remain relatively low</w:t>
      </w:r>
      <w:r w:rsidR="240E5B82" w:rsidRPr="61C134DE">
        <w:rPr>
          <w:rFonts w:ascii="Times New Roman" w:eastAsia="Times New Roman" w:hAnsi="Times New Roman"/>
        </w:rPr>
        <w:t xml:space="preserve"> across the region</w:t>
      </w:r>
      <w:r w:rsidR="2F57610B" w:rsidRPr="61C134DE">
        <w:rPr>
          <w:rFonts w:ascii="Times New Roman" w:eastAsia="Times New Roman" w:hAnsi="Times New Roman"/>
        </w:rPr>
        <w:t>.  Sub-Saharan Africa is the</w:t>
      </w:r>
      <w:r w:rsidR="1D3E2193" w:rsidRPr="61C134DE">
        <w:rPr>
          <w:rFonts w:ascii="Times New Roman" w:eastAsia="Times New Roman" w:hAnsi="Times New Roman"/>
        </w:rPr>
        <w:t xml:space="preserve"> region with the world’s</w:t>
      </w:r>
      <w:r w:rsidR="2F57610B" w:rsidRPr="61C134DE">
        <w:rPr>
          <w:rFonts w:ascii="Times New Roman" w:eastAsia="Times New Roman" w:hAnsi="Times New Roman"/>
        </w:rPr>
        <w:t xml:space="preserve"> fastest growing </w:t>
      </w:r>
      <w:r w:rsidR="1ABF17C9" w:rsidRPr="61C134DE">
        <w:rPr>
          <w:rFonts w:ascii="Times New Roman" w:eastAsia="Times New Roman" w:hAnsi="Times New Roman"/>
        </w:rPr>
        <w:t>population</w:t>
      </w:r>
      <w:r w:rsidR="2F57610B" w:rsidRPr="61C134DE">
        <w:rPr>
          <w:rFonts w:ascii="Times New Roman" w:eastAsia="Times New Roman" w:hAnsi="Times New Roman"/>
        </w:rPr>
        <w:t>, with waste generation expected to nearly triple by 2050</w:t>
      </w:r>
      <w:r w:rsidR="195491DD" w:rsidRPr="61C134DE">
        <w:rPr>
          <w:rFonts w:ascii="Times New Roman" w:eastAsia="Times New Roman" w:hAnsi="Times New Roman"/>
        </w:rPr>
        <w:t xml:space="preserve">.  </w:t>
      </w:r>
      <w:r w:rsidR="005165CA" w:rsidRPr="61C134DE">
        <w:rPr>
          <w:rFonts w:ascii="Times New Roman" w:eastAsia="Times New Roman" w:hAnsi="Times New Roman"/>
        </w:rPr>
        <w:t xml:space="preserve">Although the region has focused considerable effort’s </w:t>
      </w:r>
      <w:r w:rsidR="750C3418" w:rsidRPr="61C134DE">
        <w:rPr>
          <w:rFonts w:ascii="Times New Roman" w:eastAsia="Times New Roman" w:hAnsi="Times New Roman"/>
        </w:rPr>
        <w:t xml:space="preserve">to date </w:t>
      </w:r>
      <w:r w:rsidR="45AD9ED7" w:rsidRPr="61C134DE">
        <w:rPr>
          <w:rFonts w:ascii="Times New Roman" w:eastAsia="Times New Roman" w:hAnsi="Times New Roman"/>
        </w:rPr>
        <w:t>o</w:t>
      </w:r>
      <w:r w:rsidR="3795878C" w:rsidRPr="61C134DE">
        <w:rPr>
          <w:rFonts w:ascii="Times New Roman" w:eastAsia="Times New Roman" w:hAnsi="Times New Roman"/>
        </w:rPr>
        <w:t>n bans of</w:t>
      </w:r>
      <w:r w:rsidR="45AD9ED7" w:rsidRPr="61C134DE">
        <w:rPr>
          <w:rFonts w:ascii="Times New Roman" w:eastAsia="Times New Roman" w:hAnsi="Times New Roman"/>
        </w:rPr>
        <w:t xml:space="preserve"> single-use plastic</w:t>
      </w:r>
      <w:r w:rsidR="3FAB26DE" w:rsidRPr="61C134DE">
        <w:rPr>
          <w:rFonts w:ascii="Times New Roman" w:eastAsia="Times New Roman" w:hAnsi="Times New Roman"/>
        </w:rPr>
        <w:t>s</w:t>
      </w:r>
      <w:r w:rsidR="45AD9ED7" w:rsidRPr="61C134DE">
        <w:rPr>
          <w:rFonts w:ascii="Times New Roman" w:eastAsia="Times New Roman" w:hAnsi="Times New Roman"/>
        </w:rPr>
        <w:t xml:space="preserve">, </w:t>
      </w:r>
      <w:r w:rsidR="005165CA" w:rsidRPr="61C134DE">
        <w:rPr>
          <w:rFonts w:ascii="Times New Roman" w:eastAsia="Times New Roman" w:hAnsi="Times New Roman"/>
        </w:rPr>
        <w:t>t</w:t>
      </w:r>
      <w:r w:rsidR="2D7CFBEB" w:rsidRPr="61C134DE">
        <w:rPr>
          <w:rFonts w:ascii="Times New Roman" w:eastAsia="Times New Roman" w:hAnsi="Times New Roman"/>
        </w:rPr>
        <w:t xml:space="preserve">he </w:t>
      </w:r>
      <w:r w:rsidR="3F56535A" w:rsidRPr="61C134DE">
        <w:rPr>
          <w:rFonts w:ascii="Times New Roman" w:eastAsia="Times New Roman" w:hAnsi="Times New Roman"/>
        </w:rPr>
        <w:t>most effective way to</w:t>
      </w:r>
      <w:r w:rsidR="2D7CFBEB" w:rsidRPr="61C134DE">
        <w:rPr>
          <w:rFonts w:ascii="Times New Roman" w:eastAsia="Times New Roman" w:hAnsi="Times New Roman"/>
        </w:rPr>
        <w:t xml:space="preserve"> </w:t>
      </w:r>
      <w:r w:rsidR="7875A34C" w:rsidRPr="61C134DE">
        <w:rPr>
          <w:rFonts w:ascii="Times New Roman" w:eastAsia="Times New Roman" w:hAnsi="Times New Roman"/>
        </w:rPr>
        <w:t>prevent and reduce</w:t>
      </w:r>
      <w:r w:rsidR="2D7CFBEB" w:rsidRPr="61C134DE">
        <w:rPr>
          <w:rFonts w:ascii="Times New Roman" w:eastAsia="Times New Roman" w:hAnsi="Times New Roman"/>
        </w:rPr>
        <w:t xml:space="preserve"> </w:t>
      </w:r>
      <w:r w:rsidR="610FA808" w:rsidRPr="61C134DE">
        <w:rPr>
          <w:rFonts w:ascii="Times New Roman" w:eastAsia="Times New Roman" w:hAnsi="Times New Roman"/>
        </w:rPr>
        <w:t>plastic waste leakage in to the environment</w:t>
      </w:r>
      <w:r w:rsidR="2D7CFBEB" w:rsidRPr="61C134DE">
        <w:rPr>
          <w:rFonts w:ascii="Times New Roman" w:eastAsia="Times New Roman" w:hAnsi="Times New Roman"/>
        </w:rPr>
        <w:t xml:space="preserve"> is </w:t>
      </w:r>
      <w:r w:rsidR="005165CA" w:rsidRPr="61C134DE">
        <w:rPr>
          <w:rFonts w:ascii="Times New Roman" w:eastAsia="Times New Roman" w:hAnsi="Times New Roman"/>
        </w:rPr>
        <w:t>through the</w:t>
      </w:r>
      <w:r w:rsidR="2D7CFBEB" w:rsidRPr="61C134DE">
        <w:rPr>
          <w:rFonts w:ascii="Times New Roman" w:eastAsia="Times New Roman" w:hAnsi="Times New Roman"/>
        </w:rPr>
        <w:t xml:space="preserve"> </w:t>
      </w:r>
      <w:r w:rsidR="005165CA" w:rsidRPr="61C134DE">
        <w:rPr>
          <w:rFonts w:ascii="Times New Roman" w:eastAsia="Times New Roman" w:hAnsi="Times New Roman"/>
        </w:rPr>
        <w:t xml:space="preserve">implementation of </w:t>
      </w:r>
      <w:r w:rsidR="2D7CFBEB" w:rsidRPr="61C134DE">
        <w:rPr>
          <w:rFonts w:ascii="Times New Roman" w:eastAsia="Times New Roman" w:hAnsi="Times New Roman"/>
        </w:rPr>
        <w:t>environmentally</w:t>
      </w:r>
      <w:r w:rsidR="6111614D" w:rsidRPr="61C134DE">
        <w:rPr>
          <w:rFonts w:ascii="Times New Roman" w:eastAsia="Times New Roman" w:hAnsi="Times New Roman"/>
        </w:rPr>
        <w:t xml:space="preserve"> </w:t>
      </w:r>
      <w:r w:rsidR="2D7CFBEB" w:rsidRPr="61C134DE">
        <w:rPr>
          <w:rFonts w:ascii="Times New Roman" w:eastAsia="Times New Roman" w:hAnsi="Times New Roman"/>
        </w:rPr>
        <w:t>sound waste management systems</w:t>
      </w:r>
      <w:r w:rsidR="7E3A7562" w:rsidRPr="61C134DE">
        <w:rPr>
          <w:rFonts w:ascii="Times New Roman" w:eastAsia="Times New Roman" w:hAnsi="Times New Roman"/>
        </w:rPr>
        <w:t>.</w:t>
      </w:r>
    </w:p>
    <w:p w14:paraId="0421A9A6" w14:textId="0E8C706D" w:rsidR="00F56EB3" w:rsidRDefault="00F56EB3" w:rsidP="5A94E48C">
      <w:pPr>
        <w:rPr>
          <w:rFonts w:ascii="Times New Roman" w:eastAsia="Times New Roman" w:hAnsi="Times New Roman"/>
        </w:rPr>
      </w:pPr>
      <w:r w:rsidRPr="61C134DE">
        <w:rPr>
          <w:rFonts w:ascii="Times New Roman" w:eastAsia="Times New Roman" w:hAnsi="Times New Roman"/>
        </w:rPr>
        <w:t xml:space="preserve">Thus far, global </w:t>
      </w:r>
      <w:r w:rsidR="5E700E0A" w:rsidRPr="61C134DE">
        <w:rPr>
          <w:rFonts w:ascii="Times New Roman" w:eastAsia="Times New Roman" w:hAnsi="Times New Roman"/>
        </w:rPr>
        <w:t>efforts to counter the marine debris crisis ha</w:t>
      </w:r>
      <w:r w:rsidR="1828C4C4" w:rsidRPr="61C134DE">
        <w:rPr>
          <w:rFonts w:ascii="Times New Roman" w:eastAsia="Times New Roman" w:hAnsi="Times New Roman"/>
        </w:rPr>
        <w:t>ve</w:t>
      </w:r>
      <w:r w:rsidR="344DFC75" w:rsidRPr="61C134DE">
        <w:rPr>
          <w:rFonts w:ascii="Times New Roman" w:eastAsia="Times New Roman" w:hAnsi="Times New Roman"/>
        </w:rPr>
        <w:t xml:space="preserve"> </w:t>
      </w:r>
      <w:r w:rsidR="5E700E0A" w:rsidRPr="61C134DE">
        <w:rPr>
          <w:rFonts w:ascii="Times New Roman" w:eastAsia="Times New Roman" w:hAnsi="Times New Roman"/>
        </w:rPr>
        <w:t xml:space="preserve">been </w:t>
      </w:r>
      <w:r w:rsidR="54252888" w:rsidRPr="61C134DE">
        <w:rPr>
          <w:rFonts w:ascii="Times New Roman" w:eastAsia="Times New Roman" w:hAnsi="Times New Roman"/>
        </w:rPr>
        <w:t xml:space="preserve">largely </w:t>
      </w:r>
      <w:r w:rsidR="5E700E0A" w:rsidRPr="61C134DE">
        <w:rPr>
          <w:rFonts w:ascii="Times New Roman" w:eastAsia="Times New Roman" w:hAnsi="Times New Roman"/>
        </w:rPr>
        <w:t xml:space="preserve">focused </w:t>
      </w:r>
      <w:r w:rsidR="66BE9722" w:rsidRPr="61C134DE">
        <w:rPr>
          <w:rFonts w:ascii="Times New Roman" w:eastAsia="Times New Roman" w:hAnsi="Times New Roman"/>
        </w:rPr>
        <w:t>o</w:t>
      </w:r>
      <w:r w:rsidR="74B8E77F" w:rsidRPr="61C134DE">
        <w:rPr>
          <w:rFonts w:ascii="Times New Roman" w:eastAsia="Times New Roman" w:hAnsi="Times New Roman"/>
        </w:rPr>
        <w:t>n major source countries i</w:t>
      </w:r>
      <w:r w:rsidR="6A5F2688" w:rsidRPr="61C134DE">
        <w:rPr>
          <w:rFonts w:ascii="Times New Roman" w:eastAsia="Times New Roman" w:hAnsi="Times New Roman"/>
        </w:rPr>
        <w:t>n East Asia and Pacific</w:t>
      </w:r>
      <w:r w:rsidR="5E700E0A" w:rsidRPr="61C134DE">
        <w:rPr>
          <w:rFonts w:ascii="Times New Roman" w:eastAsia="Times New Roman" w:hAnsi="Times New Roman"/>
        </w:rPr>
        <w:t xml:space="preserve">, </w:t>
      </w:r>
      <w:r w:rsidR="4AF6A640" w:rsidRPr="61C134DE">
        <w:rPr>
          <w:rFonts w:ascii="Times New Roman" w:eastAsia="Times New Roman" w:hAnsi="Times New Roman"/>
        </w:rPr>
        <w:t>where</w:t>
      </w:r>
      <w:r w:rsidR="72986837" w:rsidRPr="61C134DE">
        <w:rPr>
          <w:rFonts w:ascii="Times New Roman" w:eastAsia="Times New Roman" w:hAnsi="Times New Roman"/>
        </w:rPr>
        <w:t xml:space="preserve"> </w:t>
      </w:r>
      <w:r w:rsidR="4B3F648F" w:rsidRPr="61C134DE">
        <w:rPr>
          <w:rFonts w:ascii="Times New Roman" w:eastAsia="Times New Roman" w:hAnsi="Times New Roman"/>
        </w:rPr>
        <w:t xml:space="preserve">the highest </w:t>
      </w:r>
      <w:r w:rsidR="72986837" w:rsidRPr="61C134DE">
        <w:rPr>
          <w:rFonts w:ascii="Times New Roman" w:eastAsia="Times New Roman" w:hAnsi="Times New Roman"/>
        </w:rPr>
        <w:t>percentage of plastic</w:t>
      </w:r>
      <w:r w:rsidR="3549AFE3" w:rsidRPr="61C134DE">
        <w:rPr>
          <w:rFonts w:ascii="Times New Roman" w:eastAsia="Times New Roman" w:hAnsi="Times New Roman"/>
        </w:rPr>
        <w:t xml:space="preserve"> </w:t>
      </w:r>
      <w:r w:rsidR="363CD733" w:rsidRPr="61C134DE">
        <w:rPr>
          <w:rFonts w:ascii="Times New Roman" w:eastAsia="Times New Roman" w:hAnsi="Times New Roman"/>
        </w:rPr>
        <w:t xml:space="preserve">waste </w:t>
      </w:r>
      <w:r w:rsidR="3549AFE3" w:rsidRPr="61C134DE">
        <w:rPr>
          <w:rFonts w:ascii="Times New Roman" w:eastAsia="Times New Roman" w:hAnsi="Times New Roman"/>
        </w:rPr>
        <w:t>is</w:t>
      </w:r>
      <w:r w:rsidR="72986837" w:rsidRPr="61C134DE">
        <w:rPr>
          <w:rFonts w:ascii="Times New Roman" w:eastAsia="Times New Roman" w:hAnsi="Times New Roman"/>
        </w:rPr>
        <w:t xml:space="preserve"> discharged into the environment. </w:t>
      </w:r>
      <w:r w:rsidR="56BC4FBC" w:rsidRPr="61C134DE">
        <w:rPr>
          <w:rFonts w:ascii="Times New Roman" w:eastAsia="Times New Roman" w:hAnsi="Times New Roman"/>
        </w:rPr>
        <w:t xml:space="preserve"> </w:t>
      </w:r>
      <w:r w:rsidR="0C1C8E7E" w:rsidRPr="61C134DE">
        <w:rPr>
          <w:rFonts w:ascii="Times New Roman" w:eastAsia="Times New Roman" w:hAnsi="Times New Roman"/>
        </w:rPr>
        <w:t>In 2018, China implemented its’ National SWORD policy, banning the import of most plastic waste and scrap, causing major disruption</w:t>
      </w:r>
      <w:r w:rsidR="13E13585" w:rsidRPr="61C134DE">
        <w:rPr>
          <w:rFonts w:ascii="Times New Roman" w:eastAsia="Times New Roman" w:hAnsi="Times New Roman"/>
        </w:rPr>
        <w:t xml:space="preserve">s in the global </w:t>
      </w:r>
      <w:r w:rsidR="33C76EE0" w:rsidRPr="61C134DE">
        <w:rPr>
          <w:rFonts w:ascii="Times New Roman" w:eastAsia="Times New Roman" w:hAnsi="Times New Roman"/>
        </w:rPr>
        <w:t>trade of plastic</w:t>
      </w:r>
      <w:r w:rsidR="1C2FFAD5" w:rsidRPr="61C134DE">
        <w:rPr>
          <w:rFonts w:ascii="Times New Roman" w:eastAsia="Times New Roman" w:hAnsi="Times New Roman"/>
        </w:rPr>
        <w:t xml:space="preserve"> destined for re</w:t>
      </w:r>
      <w:r w:rsidR="6F97C903" w:rsidRPr="61C134DE">
        <w:rPr>
          <w:rFonts w:ascii="Times New Roman" w:eastAsia="Times New Roman" w:hAnsi="Times New Roman"/>
        </w:rPr>
        <w:t>-</w:t>
      </w:r>
      <w:r w:rsidR="1C2FFAD5" w:rsidRPr="61C134DE">
        <w:rPr>
          <w:rFonts w:ascii="Times New Roman" w:eastAsia="Times New Roman" w:hAnsi="Times New Roman"/>
        </w:rPr>
        <w:t>use, recycling, or disposal</w:t>
      </w:r>
      <w:r w:rsidR="33C76EE0" w:rsidRPr="61C134DE">
        <w:rPr>
          <w:rFonts w:ascii="Times New Roman" w:eastAsia="Times New Roman" w:hAnsi="Times New Roman"/>
        </w:rPr>
        <w:t xml:space="preserve">. </w:t>
      </w:r>
      <w:r w:rsidR="13E13585" w:rsidRPr="61C134DE">
        <w:rPr>
          <w:rFonts w:ascii="Times New Roman" w:eastAsia="Times New Roman" w:hAnsi="Times New Roman"/>
        </w:rPr>
        <w:t xml:space="preserve"> </w:t>
      </w:r>
      <w:r w:rsidR="6EBAB896" w:rsidRPr="61C134DE">
        <w:rPr>
          <w:rFonts w:ascii="Times New Roman" w:eastAsia="Times New Roman" w:hAnsi="Times New Roman"/>
        </w:rPr>
        <w:t xml:space="preserve">In addition, in May 2019 </w:t>
      </w:r>
      <w:r w:rsidR="6995D841" w:rsidRPr="61C134DE">
        <w:rPr>
          <w:rFonts w:ascii="Times New Roman" w:eastAsia="Times New Roman" w:hAnsi="Times New Roman"/>
        </w:rPr>
        <w:t>the 14</w:t>
      </w:r>
      <w:r w:rsidR="6995D841" w:rsidRPr="61C134DE">
        <w:rPr>
          <w:rFonts w:ascii="Times New Roman" w:eastAsia="Times New Roman" w:hAnsi="Times New Roman"/>
          <w:vertAlign w:val="superscript"/>
        </w:rPr>
        <w:t>th</w:t>
      </w:r>
      <w:r w:rsidR="6995D841" w:rsidRPr="61C134DE">
        <w:rPr>
          <w:rFonts w:ascii="Times New Roman" w:eastAsia="Times New Roman" w:hAnsi="Times New Roman"/>
        </w:rPr>
        <w:t xml:space="preserve"> Conference of the Parties to the Basel Convention </w:t>
      </w:r>
      <w:r w:rsidR="5FAB445A" w:rsidRPr="61C134DE">
        <w:rPr>
          <w:rFonts w:ascii="Times New Roman" w:eastAsia="Times New Roman" w:hAnsi="Times New Roman"/>
        </w:rPr>
        <w:t xml:space="preserve">Controlling the Transboundary Movements of Hazardous Waste and their Disposal adopted amendments to </w:t>
      </w:r>
      <w:r w:rsidR="6750DC9A" w:rsidRPr="61C134DE">
        <w:rPr>
          <w:rFonts w:ascii="Times New Roman" w:eastAsia="Times New Roman" w:hAnsi="Times New Roman"/>
        </w:rPr>
        <w:t>include</w:t>
      </w:r>
      <w:r w:rsidR="476591BB" w:rsidRPr="61C134DE">
        <w:rPr>
          <w:rFonts w:ascii="Times New Roman" w:eastAsia="Times New Roman" w:hAnsi="Times New Roman"/>
        </w:rPr>
        <w:t xml:space="preserve"> plastic waste</w:t>
      </w:r>
      <w:r w:rsidR="68341126" w:rsidRPr="61C134DE">
        <w:rPr>
          <w:rFonts w:ascii="Times New Roman" w:eastAsia="Times New Roman" w:hAnsi="Times New Roman"/>
        </w:rPr>
        <w:t xml:space="preserve">, which </w:t>
      </w:r>
      <w:r w:rsidR="7E9F94B3" w:rsidRPr="61C134DE">
        <w:rPr>
          <w:rFonts w:ascii="Times New Roman" w:eastAsia="Times New Roman" w:hAnsi="Times New Roman"/>
        </w:rPr>
        <w:t>will take effect in January 2021</w:t>
      </w:r>
      <w:r w:rsidR="0703E046" w:rsidRPr="61C134DE">
        <w:rPr>
          <w:rFonts w:ascii="Times New Roman" w:eastAsia="Times New Roman" w:hAnsi="Times New Roman"/>
        </w:rPr>
        <w:t>.</w:t>
      </w:r>
      <w:r w:rsidR="6CA7FB14" w:rsidRPr="61C134DE">
        <w:rPr>
          <w:rFonts w:ascii="Times New Roman" w:eastAsia="Times New Roman" w:hAnsi="Times New Roman"/>
        </w:rPr>
        <w:t xml:space="preserve">  </w:t>
      </w:r>
    </w:p>
    <w:p w14:paraId="23CF1067" w14:textId="4D3E891E" w:rsidR="6CA7FB14" w:rsidRDefault="1731DEEC" w:rsidP="5A94E48C">
      <w:pPr>
        <w:rPr>
          <w:rFonts w:ascii="Times New Roman" w:eastAsia="Times New Roman" w:hAnsi="Times New Roman"/>
        </w:rPr>
      </w:pPr>
      <w:r w:rsidRPr="61C134DE">
        <w:rPr>
          <w:rFonts w:ascii="Times New Roman" w:eastAsia="Times New Roman" w:hAnsi="Times New Roman"/>
        </w:rPr>
        <w:t>As these</w:t>
      </w:r>
      <w:r w:rsidR="22600748" w:rsidRPr="61C134DE">
        <w:rPr>
          <w:rFonts w:ascii="Times New Roman" w:eastAsia="Times New Roman" w:hAnsi="Times New Roman"/>
        </w:rPr>
        <w:t xml:space="preserve"> global</w:t>
      </w:r>
      <w:r w:rsidRPr="61C134DE">
        <w:rPr>
          <w:rFonts w:ascii="Times New Roman" w:eastAsia="Times New Roman" w:hAnsi="Times New Roman"/>
        </w:rPr>
        <w:t xml:space="preserve"> trends continue to unfold, </w:t>
      </w:r>
      <w:r w:rsidR="24868237" w:rsidRPr="61C134DE">
        <w:rPr>
          <w:rFonts w:ascii="Times New Roman" w:eastAsia="Times New Roman" w:hAnsi="Times New Roman"/>
        </w:rPr>
        <w:t xml:space="preserve">it is </w:t>
      </w:r>
      <w:r w:rsidR="5006EFF1" w:rsidRPr="61C134DE">
        <w:rPr>
          <w:rFonts w:ascii="Times New Roman" w:eastAsia="Times New Roman" w:hAnsi="Times New Roman"/>
        </w:rPr>
        <w:t>important</w:t>
      </w:r>
      <w:r w:rsidR="24868237" w:rsidRPr="61C134DE">
        <w:rPr>
          <w:rFonts w:ascii="Times New Roman" w:eastAsia="Times New Roman" w:hAnsi="Times New Roman"/>
        </w:rPr>
        <w:t xml:space="preserve"> to </w:t>
      </w:r>
      <w:r w:rsidRPr="61C134DE">
        <w:rPr>
          <w:rFonts w:ascii="Times New Roman" w:eastAsia="Times New Roman" w:hAnsi="Times New Roman"/>
        </w:rPr>
        <w:t>f</w:t>
      </w:r>
      <w:r w:rsidR="2781E4E0" w:rsidRPr="61C134DE">
        <w:rPr>
          <w:rFonts w:ascii="Times New Roman" w:eastAsia="Times New Roman" w:hAnsi="Times New Roman"/>
        </w:rPr>
        <w:t>ocus efforts</w:t>
      </w:r>
      <w:r w:rsidR="659DF03A" w:rsidRPr="61C134DE">
        <w:rPr>
          <w:rFonts w:ascii="Times New Roman" w:eastAsia="Times New Roman" w:hAnsi="Times New Roman"/>
        </w:rPr>
        <w:t xml:space="preserve"> in</w:t>
      </w:r>
      <w:r w:rsidR="00F21350" w:rsidRPr="61C134DE">
        <w:rPr>
          <w:rFonts w:ascii="Times New Roman" w:eastAsia="Times New Roman" w:hAnsi="Times New Roman"/>
        </w:rPr>
        <w:t xml:space="preserve"> </w:t>
      </w:r>
      <w:r w:rsidR="438E4273" w:rsidRPr="61C134DE">
        <w:rPr>
          <w:rFonts w:ascii="Times New Roman" w:eastAsia="Times New Roman" w:hAnsi="Times New Roman"/>
        </w:rPr>
        <w:t xml:space="preserve">the </w:t>
      </w:r>
      <w:r w:rsidR="00F21350" w:rsidRPr="61C134DE">
        <w:rPr>
          <w:rFonts w:ascii="Times New Roman" w:eastAsia="Times New Roman" w:hAnsi="Times New Roman"/>
        </w:rPr>
        <w:t>rapidly growing</w:t>
      </w:r>
      <w:r w:rsidR="413D8797" w:rsidRPr="61C134DE">
        <w:rPr>
          <w:rFonts w:ascii="Times New Roman" w:eastAsia="Times New Roman" w:hAnsi="Times New Roman"/>
        </w:rPr>
        <w:t xml:space="preserve"> </w:t>
      </w:r>
      <w:r w:rsidR="2781E4E0" w:rsidRPr="61C134DE">
        <w:rPr>
          <w:rFonts w:ascii="Times New Roman" w:eastAsia="Times New Roman" w:hAnsi="Times New Roman"/>
        </w:rPr>
        <w:t>coastal</w:t>
      </w:r>
      <w:r w:rsidR="249A4A8E" w:rsidRPr="61C134DE">
        <w:rPr>
          <w:rFonts w:ascii="Times New Roman" w:eastAsia="Times New Roman" w:hAnsi="Times New Roman"/>
        </w:rPr>
        <w:t xml:space="preserve"> economies</w:t>
      </w:r>
      <w:r w:rsidR="3A5C880B" w:rsidRPr="61C134DE">
        <w:rPr>
          <w:rFonts w:ascii="Times New Roman" w:eastAsia="Times New Roman" w:hAnsi="Times New Roman"/>
        </w:rPr>
        <w:t xml:space="preserve"> </w:t>
      </w:r>
      <w:r w:rsidR="6B1C1219" w:rsidRPr="61C134DE">
        <w:rPr>
          <w:rFonts w:ascii="Times New Roman" w:eastAsia="Times New Roman" w:hAnsi="Times New Roman"/>
        </w:rPr>
        <w:t>of</w:t>
      </w:r>
      <w:r w:rsidR="3A5C880B" w:rsidRPr="61C134DE">
        <w:rPr>
          <w:rFonts w:ascii="Times New Roman" w:eastAsia="Times New Roman" w:hAnsi="Times New Roman"/>
        </w:rPr>
        <w:t xml:space="preserve"> West Africa</w:t>
      </w:r>
      <w:r w:rsidR="6EE84B86" w:rsidRPr="61C134DE">
        <w:rPr>
          <w:rFonts w:ascii="Times New Roman" w:eastAsia="Times New Roman" w:hAnsi="Times New Roman"/>
        </w:rPr>
        <w:t xml:space="preserve">, where </w:t>
      </w:r>
      <w:r w:rsidR="2781E4E0" w:rsidRPr="61C134DE">
        <w:rPr>
          <w:rFonts w:ascii="Times New Roman" w:eastAsia="Times New Roman" w:hAnsi="Times New Roman"/>
        </w:rPr>
        <w:t xml:space="preserve">there is </w:t>
      </w:r>
      <w:r w:rsidR="0FBE80E3" w:rsidRPr="61C134DE">
        <w:rPr>
          <w:rFonts w:ascii="Times New Roman" w:eastAsia="Times New Roman" w:hAnsi="Times New Roman"/>
        </w:rPr>
        <w:t xml:space="preserve">currently </w:t>
      </w:r>
      <w:r w:rsidR="2781E4E0" w:rsidRPr="61C134DE">
        <w:rPr>
          <w:rFonts w:ascii="Times New Roman" w:eastAsia="Times New Roman" w:hAnsi="Times New Roman"/>
        </w:rPr>
        <w:t xml:space="preserve">limited capacity for environmentally sound management of </w:t>
      </w:r>
      <w:r w:rsidR="60BE6D8F" w:rsidRPr="61C134DE">
        <w:rPr>
          <w:rFonts w:ascii="Times New Roman" w:eastAsia="Times New Roman" w:hAnsi="Times New Roman"/>
        </w:rPr>
        <w:t xml:space="preserve">plastic </w:t>
      </w:r>
      <w:r w:rsidR="231C7BE9" w:rsidRPr="61C134DE">
        <w:rPr>
          <w:rFonts w:ascii="Times New Roman" w:eastAsia="Times New Roman" w:hAnsi="Times New Roman"/>
        </w:rPr>
        <w:t>waste</w:t>
      </w:r>
      <w:r w:rsidR="2781E4E0" w:rsidRPr="61C134DE">
        <w:rPr>
          <w:rFonts w:ascii="Times New Roman" w:eastAsia="Times New Roman" w:hAnsi="Times New Roman"/>
        </w:rPr>
        <w:t>.</w:t>
      </w:r>
      <w:r w:rsidR="00A3505E" w:rsidRPr="61C134DE">
        <w:rPr>
          <w:rFonts w:ascii="Times New Roman" w:eastAsia="Times New Roman" w:hAnsi="Times New Roman"/>
        </w:rPr>
        <w:t xml:space="preserve">  Most waste generated is not collected </w:t>
      </w:r>
      <w:r w:rsidR="000B748E" w:rsidRPr="61C134DE">
        <w:rPr>
          <w:rFonts w:ascii="Times New Roman" w:eastAsia="Times New Roman" w:hAnsi="Times New Roman"/>
        </w:rPr>
        <w:t xml:space="preserve">by centralized </w:t>
      </w:r>
      <w:r w:rsidR="00A3505E" w:rsidRPr="61C134DE">
        <w:rPr>
          <w:rFonts w:ascii="Times New Roman" w:eastAsia="Times New Roman" w:hAnsi="Times New Roman"/>
        </w:rPr>
        <w:t>waste management systems, but rather is burned or indiscriminately disposed of or dumped on land, with significant flows into rivers and ultimately the ocean.  A large informal waste sector</w:t>
      </w:r>
      <w:r w:rsidR="00591FF7" w:rsidRPr="61C134DE">
        <w:rPr>
          <w:rFonts w:ascii="Times New Roman" w:eastAsia="Times New Roman" w:hAnsi="Times New Roman"/>
        </w:rPr>
        <w:t xml:space="preserve"> in West Africa</w:t>
      </w:r>
      <w:r w:rsidR="00A3505E" w:rsidRPr="61C134DE">
        <w:rPr>
          <w:rFonts w:ascii="Times New Roman" w:eastAsia="Times New Roman" w:hAnsi="Times New Roman"/>
        </w:rPr>
        <w:t>, particularly in urban areas and at formal and informal dump</w:t>
      </w:r>
      <w:r w:rsidR="00627BC1">
        <w:rPr>
          <w:rFonts w:ascii="Times New Roman" w:eastAsia="Times New Roman" w:hAnsi="Times New Roman"/>
        </w:rPr>
        <w:t xml:space="preserve"> </w:t>
      </w:r>
      <w:r w:rsidR="00A3505E" w:rsidRPr="61C134DE">
        <w:rPr>
          <w:rFonts w:ascii="Times New Roman" w:eastAsia="Times New Roman" w:hAnsi="Times New Roman"/>
        </w:rPr>
        <w:t xml:space="preserve">sites, is involved in collecting and extracting value from waste.  These jobs, though hazardous and low paying, offer </w:t>
      </w:r>
      <w:r w:rsidR="00591FF7" w:rsidRPr="61C134DE">
        <w:rPr>
          <w:rFonts w:ascii="Times New Roman" w:eastAsia="Times New Roman" w:hAnsi="Times New Roman"/>
        </w:rPr>
        <w:t xml:space="preserve">critical </w:t>
      </w:r>
      <w:r w:rsidR="00A3505E" w:rsidRPr="61C134DE">
        <w:rPr>
          <w:rFonts w:ascii="Times New Roman" w:eastAsia="Times New Roman" w:hAnsi="Times New Roman"/>
        </w:rPr>
        <w:t xml:space="preserve">income opportunities for millions of individuals, </w:t>
      </w:r>
      <w:r w:rsidR="00591FF7" w:rsidRPr="61C134DE">
        <w:rPr>
          <w:rFonts w:ascii="Times New Roman" w:eastAsia="Times New Roman" w:hAnsi="Times New Roman"/>
        </w:rPr>
        <w:t>a large proportion of which are</w:t>
      </w:r>
      <w:r w:rsidR="00A3505E" w:rsidRPr="61C134DE">
        <w:rPr>
          <w:rFonts w:ascii="Times New Roman" w:eastAsia="Times New Roman" w:hAnsi="Times New Roman"/>
        </w:rPr>
        <w:t xml:space="preserve"> women and children.</w:t>
      </w:r>
      <w:r w:rsidR="00C877EA" w:rsidRPr="61C134DE">
        <w:rPr>
          <w:rFonts w:ascii="Times New Roman" w:eastAsia="Times New Roman" w:hAnsi="Times New Roman"/>
        </w:rPr>
        <w:t xml:space="preserve">  Additional e</w:t>
      </w:r>
      <w:r w:rsidR="00591FF7" w:rsidRPr="61C134DE">
        <w:rPr>
          <w:rFonts w:ascii="Times New Roman" w:eastAsia="Times New Roman" w:hAnsi="Times New Roman"/>
        </w:rPr>
        <w:t xml:space="preserve">fforts to develop environmentally and socially responsible approaches to waste management and further </w:t>
      </w:r>
      <w:r w:rsidR="00C877EA" w:rsidRPr="61C134DE">
        <w:rPr>
          <w:rFonts w:ascii="Times New Roman" w:eastAsia="Times New Roman" w:hAnsi="Times New Roman"/>
        </w:rPr>
        <w:t>incentivize</w:t>
      </w:r>
      <w:r w:rsidR="00591FF7" w:rsidRPr="61C134DE">
        <w:rPr>
          <w:rFonts w:ascii="Times New Roman" w:eastAsia="Times New Roman" w:hAnsi="Times New Roman"/>
        </w:rPr>
        <w:t xml:space="preserve"> waste collection by exploiting its </w:t>
      </w:r>
      <w:r w:rsidR="00C877EA" w:rsidRPr="61C134DE">
        <w:rPr>
          <w:rFonts w:ascii="Times New Roman" w:eastAsia="Times New Roman" w:hAnsi="Times New Roman"/>
        </w:rPr>
        <w:t>economic value are critical to solving the growing waste crisis in the region.</w:t>
      </w:r>
    </w:p>
    <w:p w14:paraId="6947A9A6" w14:textId="5A0D4372" w:rsidR="6CA7FB14" w:rsidRDefault="006ED18F" w:rsidP="6F15CF4B">
      <w:pPr>
        <w:rPr>
          <w:rFonts w:ascii="Times New Roman" w:eastAsia="Times New Roman" w:hAnsi="Times New Roman"/>
        </w:rPr>
      </w:pPr>
      <w:r w:rsidRPr="61C134DE">
        <w:rPr>
          <w:rFonts w:ascii="Times New Roman" w:eastAsia="Times New Roman" w:hAnsi="Times New Roman"/>
        </w:rPr>
        <w:t>Addressing pla</w:t>
      </w:r>
      <w:r w:rsidR="7D8CF531" w:rsidRPr="61C134DE">
        <w:rPr>
          <w:rFonts w:ascii="Times New Roman" w:eastAsia="Times New Roman" w:hAnsi="Times New Roman"/>
        </w:rPr>
        <w:t>stic waste through improved waste management and private sector innovation is an Administration priority.</w:t>
      </w:r>
      <w:r w:rsidR="464DF218" w:rsidRPr="61C134DE">
        <w:rPr>
          <w:rFonts w:ascii="Times New Roman" w:eastAsia="Times New Roman" w:hAnsi="Times New Roman"/>
        </w:rPr>
        <w:t xml:space="preserve"> </w:t>
      </w:r>
      <w:r w:rsidR="7D8CF531" w:rsidRPr="61C134DE">
        <w:rPr>
          <w:rFonts w:ascii="Times New Roman" w:eastAsia="Times New Roman" w:hAnsi="Times New Roman"/>
        </w:rPr>
        <w:t xml:space="preserve"> The United States </w:t>
      </w:r>
      <w:r w:rsidR="261C0270" w:rsidRPr="61C134DE">
        <w:rPr>
          <w:rFonts w:ascii="Times New Roman" w:eastAsia="Times New Roman" w:hAnsi="Times New Roman"/>
        </w:rPr>
        <w:t xml:space="preserve">is well positioned to </w:t>
      </w:r>
      <w:r w:rsidR="4E9FD6A9" w:rsidRPr="61C134DE">
        <w:rPr>
          <w:rFonts w:ascii="Times New Roman" w:eastAsia="Times New Roman" w:hAnsi="Times New Roman"/>
        </w:rPr>
        <w:t>support</w:t>
      </w:r>
      <w:r w:rsidR="7D8CF531" w:rsidRPr="61C134DE">
        <w:rPr>
          <w:rFonts w:ascii="Times New Roman" w:eastAsia="Times New Roman" w:hAnsi="Times New Roman"/>
        </w:rPr>
        <w:t xml:space="preserve"> building capacity for waste management and litter management systems, including through improving infrastructure, collection systems, government coordination, </w:t>
      </w:r>
      <w:r w:rsidR="000D23D2" w:rsidRPr="61C134DE">
        <w:rPr>
          <w:rFonts w:ascii="Times New Roman" w:eastAsia="Times New Roman" w:hAnsi="Times New Roman"/>
        </w:rPr>
        <w:t xml:space="preserve">innovation, </w:t>
      </w:r>
      <w:r w:rsidR="7D8CF531" w:rsidRPr="61C134DE">
        <w:rPr>
          <w:rFonts w:ascii="Times New Roman" w:eastAsia="Times New Roman" w:hAnsi="Times New Roman"/>
        </w:rPr>
        <w:t>and public education</w:t>
      </w:r>
      <w:r w:rsidR="3C7B36B8" w:rsidRPr="61C134DE">
        <w:rPr>
          <w:rFonts w:ascii="Times New Roman" w:eastAsia="Times New Roman" w:hAnsi="Times New Roman"/>
        </w:rPr>
        <w:t xml:space="preserve"> and </w:t>
      </w:r>
      <w:r w:rsidR="7D8CF531" w:rsidRPr="61C134DE">
        <w:rPr>
          <w:rFonts w:ascii="Times New Roman" w:eastAsia="Times New Roman" w:hAnsi="Times New Roman"/>
        </w:rPr>
        <w:t>engagement</w:t>
      </w:r>
      <w:r w:rsidR="5AD5DEE8" w:rsidRPr="61C134DE">
        <w:rPr>
          <w:rFonts w:ascii="Times New Roman" w:eastAsia="Times New Roman" w:hAnsi="Times New Roman"/>
        </w:rPr>
        <w:t>.</w:t>
      </w:r>
      <w:r w:rsidR="6E36F4A9" w:rsidRPr="61C134DE">
        <w:rPr>
          <w:rFonts w:ascii="Times New Roman" w:eastAsia="Times New Roman" w:hAnsi="Times New Roman"/>
        </w:rPr>
        <w:t xml:space="preserve">  </w:t>
      </w:r>
      <w:r w:rsidR="66D0C85C" w:rsidRPr="61C134DE">
        <w:rPr>
          <w:rFonts w:ascii="Times New Roman" w:eastAsia="Times New Roman" w:hAnsi="Times New Roman"/>
        </w:rPr>
        <w:t>These efforts to foster environmentally sound management of waste and innovation in the plastic supply chain will help countries reduce the amount of plasti</w:t>
      </w:r>
      <w:r w:rsidR="11BF70FE" w:rsidRPr="61C134DE">
        <w:rPr>
          <w:rFonts w:ascii="Times New Roman" w:eastAsia="Times New Roman" w:hAnsi="Times New Roman"/>
        </w:rPr>
        <w:t>c</w:t>
      </w:r>
      <w:r w:rsidR="66D0C85C" w:rsidRPr="61C134DE">
        <w:rPr>
          <w:rFonts w:ascii="Times New Roman" w:eastAsia="Times New Roman" w:hAnsi="Times New Roman"/>
        </w:rPr>
        <w:t xml:space="preserve"> leaking into the environment, including into the oceans where it becomes marine debris.     </w:t>
      </w:r>
    </w:p>
    <w:p w14:paraId="1357D675" w14:textId="59CC5777" w:rsidR="00121093" w:rsidRDefault="00121093" w:rsidP="674F8B55">
      <w:pPr>
        <w:pStyle w:val="Heading2"/>
        <w:rPr>
          <w:rFonts w:ascii="Times New Roman" w:hAnsi="Times New Roman"/>
          <w:color w:val="auto"/>
        </w:rPr>
      </w:pPr>
      <w:bookmarkStart w:id="2" w:name="_Toc41486684"/>
      <w:r w:rsidRPr="674F8B55">
        <w:rPr>
          <w:rFonts w:ascii="Times New Roman" w:hAnsi="Times New Roman"/>
          <w:color w:val="auto"/>
        </w:rPr>
        <w:t>A2</w:t>
      </w:r>
      <w:r w:rsidR="002411F7" w:rsidRPr="674F8B55">
        <w:rPr>
          <w:rFonts w:ascii="Times New Roman" w:hAnsi="Times New Roman"/>
          <w:color w:val="auto"/>
        </w:rPr>
        <w:t xml:space="preserve">. </w:t>
      </w:r>
      <w:r w:rsidR="008677FF" w:rsidRPr="674F8B55">
        <w:rPr>
          <w:rFonts w:ascii="Times New Roman" w:hAnsi="Times New Roman"/>
          <w:color w:val="auto"/>
        </w:rPr>
        <w:t>Program G</w:t>
      </w:r>
      <w:r w:rsidR="00FB5275" w:rsidRPr="674F8B55">
        <w:rPr>
          <w:rFonts w:ascii="Times New Roman" w:hAnsi="Times New Roman"/>
          <w:color w:val="auto"/>
        </w:rPr>
        <w:t>oals</w:t>
      </w:r>
      <w:bookmarkEnd w:id="2"/>
    </w:p>
    <w:p w14:paraId="0305E357" w14:textId="6E1B9DD4" w:rsidR="4D43DF81" w:rsidRDefault="4D43DF81" w:rsidP="77A8A7EF">
      <w:pPr>
        <w:rPr>
          <w:rFonts w:ascii="Times" w:eastAsia="Times" w:hAnsi="Times" w:cs="Times"/>
        </w:rPr>
      </w:pPr>
      <w:r w:rsidRPr="2D9B49E9">
        <w:rPr>
          <w:rFonts w:ascii="Times" w:eastAsia="Times" w:hAnsi="Times" w:cs="Times"/>
        </w:rPr>
        <w:t>OES/EQT will use FY19 ESF to support</w:t>
      </w:r>
      <w:r w:rsidR="22ABE6AE" w:rsidRPr="2D9B49E9">
        <w:rPr>
          <w:rFonts w:ascii="Times" w:eastAsia="Times" w:hAnsi="Times" w:cs="Times"/>
        </w:rPr>
        <w:t xml:space="preserve"> municipalities</w:t>
      </w:r>
      <w:r w:rsidRPr="2D9B49E9">
        <w:rPr>
          <w:rFonts w:ascii="Times" w:eastAsia="Times" w:hAnsi="Times" w:cs="Times"/>
        </w:rPr>
        <w:t xml:space="preserve"> in </w:t>
      </w:r>
      <w:r w:rsidR="1A71FA82" w:rsidRPr="2D9B49E9">
        <w:rPr>
          <w:rFonts w:ascii="Times" w:eastAsia="Times" w:hAnsi="Times" w:cs="Times"/>
        </w:rPr>
        <w:t xml:space="preserve">West </w:t>
      </w:r>
      <w:r w:rsidRPr="2D9B49E9">
        <w:rPr>
          <w:rFonts w:ascii="Times" w:eastAsia="Times" w:hAnsi="Times" w:cs="Times"/>
        </w:rPr>
        <w:t xml:space="preserve">Africa to improve </w:t>
      </w:r>
      <w:r w:rsidR="73DDB280" w:rsidRPr="2D9B49E9">
        <w:rPr>
          <w:rFonts w:ascii="Times" w:eastAsia="Times" w:hAnsi="Times" w:cs="Times"/>
        </w:rPr>
        <w:t xml:space="preserve">environmentally sound management of plastic </w:t>
      </w:r>
      <w:r w:rsidRPr="2D9B49E9">
        <w:rPr>
          <w:rFonts w:ascii="Times" w:eastAsia="Times" w:hAnsi="Times" w:cs="Times"/>
        </w:rPr>
        <w:t>waste and encourage innovation along the plastic supply chain</w:t>
      </w:r>
      <w:r w:rsidR="26DAB342" w:rsidRPr="2D9B49E9">
        <w:rPr>
          <w:rFonts w:ascii="Times" w:eastAsia="Times" w:hAnsi="Times" w:cs="Times"/>
        </w:rPr>
        <w:t xml:space="preserve"> to reduce</w:t>
      </w:r>
      <w:r w:rsidR="16AEBB0F" w:rsidRPr="2D9B49E9">
        <w:rPr>
          <w:rFonts w:ascii="Times" w:eastAsia="Times" w:hAnsi="Times" w:cs="Times"/>
        </w:rPr>
        <w:t xml:space="preserve"> </w:t>
      </w:r>
      <w:r w:rsidR="1CB963C7" w:rsidRPr="2D9B49E9">
        <w:rPr>
          <w:rFonts w:ascii="Times" w:eastAsia="Times" w:hAnsi="Times" w:cs="Times"/>
        </w:rPr>
        <w:t>plastic</w:t>
      </w:r>
      <w:r w:rsidR="20BEBC3D" w:rsidRPr="2D9B49E9">
        <w:rPr>
          <w:rFonts w:ascii="Times" w:eastAsia="Times" w:hAnsi="Times" w:cs="Times"/>
        </w:rPr>
        <w:t xml:space="preserve"> waste</w:t>
      </w:r>
      <w:r w:rsidR="1CB963C7" w:rsidRPr="2D9B49E9">
        <w:rPr>
          <w:rFonts w:ascii="Times" w:eastAsia="Times" w:hAnsi="Times" w:cs="Times"/>
        </w:rPr>
        <w:t xml:space="preserve"> leakage in to the environment</w:t>
      </w:r>
      <w:r w:rsidR="26DAB342" w:rsidRPr="2D9B49E9">
        <w:rPr>
          <w:rFonts w:ascii="Times" w:eastAsia="Times" w:hAnsi="Times" w:cs="Times"/>
        </w:rPr>
        <w:t xml:space="preserve"> </w:t>
      </w:r>
      <w:r w:rsidR="35E2466F" w:rsidRPr="2D9B49E9">
        <w:rPr>
          <w:rFonts w:ascii="Times" w:eastAsia="Times" w:hAnsi="Times" w:cs="Times"/>
        </w:rPr>
        <w:t xml:space="preserve">and </w:t>
      </w:r>
      <w:r w:rsidR="26DAB342" w:rsidRPr="2D9B49E9">
        <w:rPr>
          <w:rFonts w:ascii="Times" w:eastAsia="Times" w:hAnsi="Times" w:cs="Times"/>
        </w:rPr>
        <w:t>ocean</w:t>
      </w:r>
      <w:r w:rsidR="5A2CCDBB" w:rsidRPr="2D9B49E9">
        <w:rPr>
          <w:rFonts w:ascii="Times" w:eastAsia="Times" w:hAnsi="Times" w:cs="Times"/>
        </w:rPr>
        <w:t xml:space="preserve"> </w:t>
      </w:r>
      <w:r w:rsidR="26DAB342" w:rsidRPr="2D9B49E9">
        <w:rPr>
          <w:rFonts w:ascii="Times" w:eastAsia="Times" w:hAnsi="Times" w:cs="Times"/>
        </w:rPr>
        <w:t>pollution</w:t>
      </w:r>
      <w:r w:rsidRPr="2D9B49E9">
        <w:rPr>
          <w:rFonts w:ascii="Times" w:eastAsia="Times" w:hAnsi="Times" w:cs="Times"/>
        </w:rPr>
        <w:t>.</w:t>
      </w:r>
    </w:p>
    <w:p w14:paraId="21A985E6" w14:textId="77777777" w:rsidR="00FB5275" w:rsidRPr="00DF1405" w:rsidRDefault="00121093" w:rsidP="002411F7">
      <w:pPr>
        <w:pStyle w:val="Heading2"/>
        <w:rPr>
          <w:rFonts w:ascii="Times New Roman" w:hAnsi="Times New Roman"/>
          <w:color w:val="auto"/>
        </w:rPr>
      </w:pPr>
      <w:bookmarkStart w:id="3" w:name="_Toc41486685"/>
      <w:r w:rsidRPr="674F8B55">
        <w:rPr>
          <w:rFonts w:ascii="Times New Roman" w:hAnsi="Times New Roman"/>
          <w:color w:val="auto"/>
        </w:rPr>
        <w:t>A3</w:t>
      </w:r>
      <w:r w:rsidR="002411F7" w:rsidRPr="674F8B55">
        <w:rPr>
          <w:rFonts w:ascii="Times New Roman" w:hAnsi="Times New Roman"/>
          <w:color w:val="auto"/>
        </w:rPr>
        <w:t xml:space="preserve">. </w:t>
      </w:r>
      <w:r w:rsidR="00FB5275" w:rsidRPr="674F8B55">
        <w:rPr>
          <w:rFonts w:ascii="Times New Roman" w:hAnsi="Times New Roman"/>
          <w:color w:val="auto"/>
        </w:rPr>
        <w:t>Expected Results</w:t>
      </w:r>
      <w:bookmarkEnd w:id="3"/>
    </w:p>
    <w:p w14:paraId="7F828D1C" w14:textId="77777777" w:rsidR="00FB5275" w:rsidRPr="00DF1405" w:rsidRDefault="00FB5275" w:rsidP="00242FE9">
      <w:pPr>
        <w:pStyle w:val="NoSpacing"/>
        <w:rPr>
          <w:rFonts w:ascii="Times New Roman" w:hAnsi="Times New Roman"/>
          <w:sz w:val="24"/>
          <w:szCs w:val="24"/>
        </w:rPr>
      </w:pPr>
    </w:p>
    <w:p w14:paraId="4E6C7317" w14:textId="77777777" w:rsidR="002411F7" w:rsidRDefault="002411F7" w:rsidP="002411F7">
      <w:pPr>
        <w:rPr>
          <w:rFonts w:ascii="Times New Roman" w:hAnsi="Times New Roman"/>
        </w:rPr>
      </w:pPr>
      <w:r w:rsidRPr="21C83C90">
        <w:rPr>
          <w:rFonts w:ascii="Times New Roman" w:hAnsi="Times New Roman"/>
        </w:rPr>
        <w:lastRenderedPageBreak/>
        <w:t>Specific results could include the following:</w:t>
      </w:r>
    </w:p>
    <w:p w14:paraId="44DEBDE9" w14:textId="20411AB8" w:rsidR="66218C9A" w:rsidRDefault="66218C9A" w:rsidP="21C83C90">
      <w:pPr>
        <w:pStyle w:val="ListParagraph"/>
        <w:numPr>
          <w:ilvl w:val="0"/>
          <w:numId w:val="8"/>
        </w:numPr>
        <w:rPr>
          <w:sz w:val="22"/>
          <w:szCs w:val="22"/>
        </w:rPr>
      </w:pPr>
      <w:r w:rsidRPr="61C134DE">
        <w:rPr>
          <w:sz w:val="22"/>
          <w:szCs w:val="22"/>
        </w:rPr>
        <w:t>Municipalities/lo</w:t>
      </w:r>
      <w:r w:rsidR="1B9232DE" w:rsidRPr="61C134DE">
        <w:rPr>
          <w:sz w:val="22"/>
          <w:szCs w:val="22"/>
        </w:rPr>
        <w:t>cal communities</w:t>
      </w:r>
      <w:r w:rsidRPr="61C134DE">
        <w:rPr>
          <w:sz w:val="22"/>
          <w:szCs w:val="22"/>
        </w:rPr>
        <w:t xml:space="preserve"> are able to connect the informal waste management sector (e.g. waste pickers) to their formal waste management systems</w:t>
      </w:r>
      <w:r w:rsidR="000D23D2" w:rsidRPr="61C134DE">
        <w:rPr>
          <w:sz w:val="22"/>
          <w:szCs w:val="22"/>
        </w:rPr>
        <w:t>, including reuse and recycling supply chains</w:t>
      </w:r>
      <w:r w:rsidRPr="61C134DE">
        <w:rPr>
          <w:sz w:val="22"/>
          <w:szCs w:val="22"/>
        </w:rPr>
        <w:t>;</w:t>
      </w:r>
    </w:p>
    <w:p w14:paraId="64659164" w14:textId="23AB5CA3" w:rsidR="66218C9A" w:rsidRDefault="66218C9A" w:rsidP="21C83C90">
      <w:pPr>
        <w:pStyle w:val="ListParagraph"/>
        <w:numPr>
          <w:ilvl w:val="0"/>
          <w:numId w:val="8"/>
        </w:numPr>
        <w:rPr>
          <w:sz w:val="22"/>
          <w:szCs w:val="22"/>
        </w:rPr>
      </w:pPr>
      <w:r w:rsidRPr="61C134DE">
        <w:rPr>
          <w:sz w:val="22"/>
          <w:szCs w:val="22"/>
        </w:rPr>
        <w:t xml:space="preserve">Marginalized or at-risk groups are provided with </w:t>
      </w:r>
      <w:r w:rsidR="007A24F9" w:rsidRPr="61C134DE">
        <w:rPr>
          <w:sz w:val="22"/>
          <w:szCs w:val="22"/>
        </w:rPr>
        <w:t xml:space="preserve">sustainable </w:t>
      </w:r>
      <w:r w:rsidRPr="61C134DE">
        <w:rPr>
          <w:sz w:val="22"/>
          <w:szCs w:val="22"/>
        </w:rPr>
        <w:t xml:space="preserve">economic opportunities through integration into </w:t>
      </w:r>
      <w:r w:rsidR="1EB2E12A" w:rsidRPr="61C134DE">
        <w:rPr>
          <w:sz w:val="22"/>
          <w:szCs w:val="22"/>
        </w:rPr>
        <w:t>the local waste management economy;</w:t>
      </w:r>
    </w:p>
    <w:p w14:paraId="2A1F14EE" w14:textId="1E9810BE" w:rsidR="1EB2E12A" w:rsidRDefault="1EB2E12A" w:rsidP="21C83C90">
      <w:pPr>
        <w:pStyle w:val="ListParagraph"/>
        <w:numPr>
          <w:ilvl w:val="0"/>
          <w:numId w:val="8"/>
        </w:numPr>
        <w:rPr>
          <w:sz w:val="22"/>
          <w:szCs w:val="22"/>
        </w:rPr>
      </w:pPr>
      <w:r w:rsidRPr="61C134DE">
        <w:rPr>
          <w:sz w:val="22"/>
          <w:szCs w:val="22"/>
        </w:rPr>
        <w:t xml:space="preserve">Municipalities/local </w:t>
      </w:r>
      <w:r w:rsidR="3A77D88D" w:rsidRPr="61C134DE">
        <w:rPr>
          <w:sz w:val="22"/>
          <w:szCs w:val="22"/>
        </w:rPr>
        <w:t>communities</w:t>
      </w:r>
      <w:r w:rsidRPr="61C134DE">
        <w:rPr>
          <w:sz w:val="22"/>
          <w:szCs w:val="22"/>
        </w:rPr>
        <w:t xml:space="preserve"> are able to reduce the amount of  plastic waste, that is discharged into the environment</w:t>
      </w:r>
      <w:r w:rsidR="000D23D2" w:rsidRPr="61C134DE">
        <w:rPr>
          <w:sz w:val="22"/>
          <w:szCs w:val="22"/>
        </w:rPr>
        <w:t>, especially ocean and coastal waters</w:t>
      </w:r>
      <w:r w:rsidRPr="61C134DE">
        <w:rPr>
          <w:sz w:val="22"/>
          <w:szCs w:val="22"/>
        </w:rPr>
        <w:t>;</w:t>
      </w:r>
    </w:p>
    <w:p w14:paraId="5B0222C7" w14:textId="6B184054" w:rsidR="1EB2E12A" w:rsidRDefault="1EB2E12A" w:rsidP="21C83C90">
      <w:pPr>
        <w:pStyle w:val="ListParagraph"/>
        <w:numPr>
          <w:ilvl w:val="0"/>
          <w:numId w:val="8"/>
        </w:numPr>
        <w:rPr>
          <w:sz w:val="22"/>
          <w:szCs w:val="22"/>
        </w:rPr>
      </w:pPr>
      <w:r w:rsidRPr="5A94E48C">
        <w:rPr>
          <w:sz w:val="22"/>
          <w:szCs w:val="22"/>
        </w:rPr>
        <w:t xml:space="preserve">Municipalities/local </w:t>
      </w:r>
      <w:r w:rsidR="0698AF6B" w:rsidRPr="5A94E48C">
        <w:rPr>
          <w:sz w:val="22"/>
          <w:szCs w:val="22"/>
        </w:rPr>
        <w:t xml:space="preserve">communities </w:t>
      </w:r>
      <w:r w:rsidRPr="5A94E48C">
        <w:rPr>
          <w:sz w:val="22"/>
          <w:szCs w:val="22"/>
        </w:rPr>
        <w:t xml:space="preserve">are able to improve recycling rates, offer new or increased support or economic incentives for recycling, or implement new </w:t>
      </w:r>
      <w:r w:rsidR="70314722" w:rsidRPr="5A94E48C">
        <w:rPr>
          <w:sz w:val="22"/>
          <w:szCs w:val="22"/>
        </w:rPr>
        <w:t xml:space="preserve">and sustainable </w:t>
      </w:r>
      <w:r w:rsidRPr="5A94E48C">
        <w:rPr>
          <w:sz w:val="22"/>
          <w:szCs w:val="22"/>
        </w:rPr>
        <w:t>re</w:t>
      </w:r>
      <w:r w:rsidR="69EB3563" w:rsidRPr="5A94E48C">
        <w:rPr>
          <w:sz w:val="22"/>
          <w:szCs w:val="22"/>
        </w:rPr>
        <w:t>cycling systems where none existed previously</w:t>
      </w:r>
      <w:r w:rsidR="1CF3FA7A" w:rsidRPr="5A94E48C">
        <w:rPr>
          <w:sz w:val="22"/>
          <w:szCs w:val="22"/>
        </w:rPr>
        <w:t>;</w:t>
      </w:r>
    </w:p>
    <w:p w14:paraId="2D0078A1" w14:textId="2631C480" w:rsidR="69E50D2D" w:rsidRDefault="1A62FAEF" w:rsidP="6F15CF4B">
      <w:pPr>
        <w:pStyle w:val="ListParagraph"/>
        <w:numPr>
          <w:ilvl w:val="0"/>
          <w:numId w:val="8"/>
        </w:numPr>
        <w:rPr>
          <w:sz w:val="22"/>
          <w:szCs w:val="22"/>
        </w:rPr>
      </w:pPr>
      <w:r w:rsidRPr="77A8A7EF">
        <w:rPr>
          <w:sz w:val="22"/>
          <w:szCs w:val="22"/>
        </w:rPr>
        <w:t>M</w:t>
      </w:r>
      <w:r w:rsidR="69E50D2D" w:rsidRPr="77A8A7EF">
        <w:rPr>
          <w:sz w:val="22"/>
          <w:szCs w:val="22"/>
        </w:rPr>
        <w:t>unicipalities</w:t>
      </w:r>
      <w:r w:rsidR="1877ECF0" w:rsidRPr="77A8A7EF">
        <w:rPr>
          <w:sz w:val="22"/>
          <w:szCs w:val="22"/>
        </w:rPr>
        <w:t xml:space="preserve">/local </w:t>
      </w:r>
      <w:r w:rsidR="40C2B12A" w:rsidRPr="77A8A7EF">
        <w:rPr>
          <w:sz w:val="22"/>
          <w:szCs w:val="22"/>
        </w:rPr>
        <w:t>communities</w:t>
      </w:r>
      <w:r w:rsidR="69E50D2D" w:rsidRPr="77A8A7EF">
        <w:rPr>
          <w:sz w:val="22"/>
          <w:szCs w:val="22"/>
        </w:rPr>
        <w:t xml:space="preserve"> have developed domestic standards to support environmentally sound management of </w:t>
      </w:r>
      <w:r w:rsidR="711DDE67" w:rsidRPr="77A8A7EF">
        <w:rPr>
          <w:sz w:val="22"/>
          <w:szCs w:val="22"/>
        </w:rPr>
        <w:t xml:space="preserve">plastic </w:t>
      </w:r>
      <w:r w:rsidR="69E50D2D" w:rsidRPr="77A8A7EF">
        <w:rPr>
          <w:sz w:val="22"/>
          <w:szCs w:val="22"/>
        </w:rPr>
        <w:t xml:space="preserve">waste; </w:t>
      </w:r>
    </w:p>
    <w:p w14:paraId="29382119" w14:textId="70717C49" w:rsidR="69E50D2D" w:rsidRDefault="3852F54D" w:rsidP="05B569B9">
      <w:pPr>
        <w:pStyle w:val="ListParagraph"/>
        <w:numPr>
          <w:ilvl w:val="0"/>
          <w:numId w:val="8"/>
        </w:numPr>
        <w:rPr>
          <w:sz w:val="22"/>
          <w:szCs w:val="22"/>
        </w:rPr>
      </w:pPr>
      <w:r w:rsidRPr="61C134DE">
        <w:rPr>
          <w:sz w:val="22"/>
          <w:szCs w:val="22"/>
        </w:rPr>
        <w:t xml:space="preserve">Municipalities/local </w:t>
      </w:r>
      <w:r w:rsidR="5F56C762" w:rsidRPr="61C134DE">
        <w:rPr>
          <w:sz w:val="22"/>
          <w:szCs w:val="22"/>
        </w:rPr>
        <w:t>communities</w:t>
      </w:r>
      <w:r w:rsidRPr="61C134DE">
        <w:rPr>
          <w:sz w:val="22"/>
          <w:szCs w:val="22"/>
        </w:rPr>
        <w:t xml:space="preserve"> </w:t>
      </w:r>
      <w:r w:rsidR="69E50D2D" w:rsidRPr="61C134DE">
        <w:rPr>
          <w:sz w:val="22"/>
          <w:szCs w:val="22"/>
        </w:rPr>
        <w:t xml:space="preserve">develop technical and policy expertise in solid waste management to enable development of infrastructure to support environmentally sound management of </w:t>
      </w:r>
      <w:r w:rsidR="2C597BA2" w:rsidRPr="61C134DE">
        <w:rPr>
          <w:sz w:val="22"/>
          <w:szCs w:val="22"/>
        </w:rPr>
        <w:t xml:space="preserve">plastic </w:t>
      </w:r>
      <w:r w:rsidR="69E50D2D" w:rsidRPr="61C134DE">
        <w:rPr>
          <w:sz w:val="22"/>
          <w:szCs w:val="22"/>
        </w:rPr>
        <w:t>waste</w:t>
      </w:r>
      <w:r w:rsidR="000D23D2" w:rsidRPr="61C134DE">
        <w:rPr>
          <w:sz w:val="22"/>
          <w:szCs w:val="22"/>
        </w:rPr>
        <w:t>, including recycling</w:t>
      </w:r>
      <w:r w:rsidR="00B65F84" w:rsidRPr="61C134DE">
        <w:rPr>
          <w:sz w:val="22"/>
          <w:szCs w:val="22"/>
        </w:rPr>
        <w:t xml:space="preserve"> and </w:t>
      </w:r>
      <w:r w:rsidR="00AE6FDF" w:rsidRPr="61C134DE">
        <w:rPr>
          <w:sz w:val="22"/>
          <w:szCs w:val="22"/>
        </w:rPr>
        <w:t>post-recycling</w:t>
      </w:r>
      <w:r w:rsidR="00B65F84" w:rsidRPr="61C134DE">
        <w:rPr>
          <w:sz w:val="22"/>
          <w:szCs w:val="22"/>
        </w:rPr>
        <w:t xml:space="preserve"> industries</w:t>
      </w:r>
      <w:r w:rsidR="69E50D2D" w:rsidRPr="61C134DE">
        <w:rPr>
          <w:sz w:val="22"/>
          <w:szCs w:val="22"/>
        </w:rPr>
        <w:t xml:space="preserve">.  </w:t>
      </w:r>
    </w:p>
    <w:p w14:paraId="4F3515BA" w14:textId="77777777" w:rsidR="00FB5275" w:rsidRPr="00DF1405" w:rsidRDefault="004D36C8" w:rsidP="00B12056">
      <w:pPr>
        <w:pStyle w:val="Heading2"/>
        <w:rPr>
          <w:rFonts w:ascii="Times New Roman" w:hAnsi="Times New Roman"/>
          <w:color w:val="auto"/>
        </w:rPr>
      </w:pPr>
      <w:bookmarkStart w:id="4" w:name="_Toc41486686"/>
      <w:r w:rsidRPr="674F8B55">
        <w:rPr>
          <w:rFonts w:ascii="Times New Roman" w:hAnsi="Times New Roman"/>
          <w:color w:val="auto"/>
        </w:rPr>
        <w:t>A</w:t>
      </w:r>
      <w:r w:rsidR="00121093" w:rsidRPr="674F8B55">
        <w:rPr>
          <w:rFonts w:ascii="Times New Roman" w:hAnsi="Times New Roman"/>
          <w:color w:val="auto"/>
        </w:rPr>
        <w:t>4</w:t>
      </w:r>
      <w:r w:rsidR="002411F7" w:rsidRPr="674F8B55">
        <w:rPr>
          <w:rFonts w:ascii="Times New Roman" w:hAnsi="Times New Roman"/>
          <w:color w:val="auto"/>
        </w:rPr>
        <w:t xml:space="preserve">. </w:t>
      </w:r>
      <w:r w:rsidR="00FB5275" w:rsidRPr="674F8B55">
        <w:rPr>
          <w:rFonts w:ascii="Times New Roman" w:hAnsi="Times New Roman"/>
          <w:color w:val="auto"/>
        </w:rPr>
        <w:t>Main Activities</w:t>
      </w:r>
      <w:bookmarkEnd w:id="4"/>
    </w:p>
    <w:p w14:paraId="428F6D24" w14:textId="77777777" w:rsidR="002411F7" w:rsidRPr="00DF1405" w:rsidRDefault="002411F7" w:rsidP="002411F7">
      <w:pPr>
        <w:spacing w:after="0"/>
        <w:rPr>
          <w:rFonts w:ascii="Times New Roman" w:hAnsi="Times New Roman"/>
        </w:rPr>
      </w:pPr>
    </w:p>
    <w:p w14:paraId="135ADF7D" w14:textId="717D661D" w:rsidR="002411F7" w:rsidRPr="00DF1405" w:rsidRDefault="002411F7" w:rsidP="002411F7">
      <w:pPr>
        <w:rPr>
          <w:rFonts w:ascii="Times New Roman" w:hAnsi="Times New Roman"/>
        </w:rPr>
      </w:pPr>
      <w:r w:rsidRPr="5A94E48C">
        <w:rPr>
          <w:rFonts w:ascii="Times New Roman" w:hAnsi="Times New Roman"/>
        </w:rPr>
        <w:t>To achieve the goals and expected results, the program could include the following</w:t>
      </w:r>
      <w:r w:rsidR="5D8311F3" w:rsidRPr="5A94E48C">
        <w:rPr>
          <w:rFonts w:ascii="Times New Roman" w:hAnsi="Times New Roman"/>
        </w:rPr>
        <w:t xml:space="preserve"> activities</w:t>
      </w:r>
      <w:r w:rsidRPr="5A94E48C">
        <w:rPr>
          <w:rFonts w:ascii="Times New Roman" w:hAnsi="Times New Roman"/>
        </w:rPr>
        <w:t>:</w:t>
      </w:r>
    </w:p>
    <w:p w14:paraId="687EF24C" w14:textId="33D10385" w:rsidR="002411F7" w:rsidRPr="00415002" w:rsidRDefault="1A858D89" w:rsidP="6F15CF4B">
      <w:pPr>
        <w:pStyle w:val="ListParagraph"/>
        <w:numPr>
          <w:ilvl w:val="0"/>
          <w:numId w:val="7"/>
        </w:numPr>
        <w:rPr>
          <w:sz w:val="22"/>
          <w:szCs w:val="22"/>
        </w:rPr>
      </w:pPr>
      <w:r w:rsidRPr="77A8A7EF">
        <w:rPr>
          <w:sz w:val="22"/>
          <w:szCs w:val="22"/>
        </w:rPr>
        <w:t xml:space="preserve">Providing </w:t>
      </w:r>
      <w:r w:rsidR="43A433A5" w:rsidRPr="77A8A7EF">
        <w:rPr>
          <w:sz w:val="22"/>
          <w:szCs w:val="22"/>
        </w:rPr>
        <w:t>technical</w:t>
      </w:r>
      <w:r w:rsidRPr="77A8A7EF">
        <w:rPr>
          <w:sz w:val="22"/>
          <w:szCs w:val="22"/>
        </w:rPr>
        <w:t xml:space="preserve"> a</w:t>
      </w:r>
      <w:r w:rsidR="0CE4916E" w:rsidRPr="77A8A7EF">
        <w:rPr>
          <w:sz w:val="22"/>
          <w:szCs w:val="22"/>
        </w:rPr>
        <w:t>ssist</w:t>
      </w:r>
      <w:r w:rsidR="4034F264" w:rsidRPr="77A8A7EF">
        <w:rPr>
          <w:sz w:val="22"/>
          <w:szCs w:val="22"/>
        </w:rPr>
        <w:t>ance to municipalities/local communities</w:t>
      </w:r>
      <w:r w:rsidR="0CE4916E" w:rsidRPr="77A8A7EF">
        <w:rPr>
          <w:sz w:val="22"/>
          <w:szCs w:val="22"/>
        </w:rPr>
        <w:t xml:space="preserve"> in developing domestic </w:t>
      </w:r>
      <w:r w:rsidR="1FED0EE1" w:rsidRPr="77A8A7EF">
        <w:rPr>
          <w:sz w:val="22"/>
          <w:szCs w:val="22"/>
        </w:rPr>
        <w:t xml:space="preserve">plastic </w:t>
      </w:r>
      <w:r w:rsidR="48DCC60F" w:rsidRPr="77A8A7EF">
        <w:rPr>
          <w:sz w:val="22"/>
          <w:szCs w:val="22"/>
        </w:rPr>
        <w:t xml:space="preserve">waste management </w:t>
      </w:r>
      <w:r w:rsidR="0CE4916E" w:rsidRPr="77A8A7EF">
        <w:rPr>
          <w:sz w:val="22"/>
          <w:szCs w:val="22"/>
        </w:rPr>
        <w:t>standards</w:t>
      </w:r>
      <w:r w:rsidR="20BF7E1A" w:rsidRPr="77A8A7EF">
        <w:rPr>
          <w:sz w:val="22"/>
          <w:szCs w:val="22"/>
        </w:rPr>
        <w:t>;</w:t>
      </w:r>
    </w:p>
    <w:p w14:paraId="194D3D3E" w14:textId="1433EB8B" w:rsidR="002411F7" w:rsidRPr="00415002" w:rsidRDefault="3488044D" w:rsidP="6F15CF4B">
      <w:pPr>
        <w:pStyle w:val="ListParagraph"/>
        <w:numPr>
          <w:ilvl w:val="0"/>
          <w:numId w:val="7"/>
        </w:numPr>
        <w:rPr>
          <w:sz w:val="22"/>
          <w:szCs w:val="22"/>
        </w:rPr>
      </w:pPr>
      <w:r w:rsidRPr="5A94E48C">
        <w:rPr>
          <w:sz w:val="22"/>
          <w:szCs w:val="22"/>
        </w:rPr>
        <w:t>P</w:t>
      </w:r>
      <w:r w:rsidR="0CE4916E" w:rsidRPr="5A94E48C">
        <w:rPr>
          <w:sz w:val="22"/>
          <w:szCs w:val="22"/>
        </w:rPr>
        <w:t>roviding policy and technical expertise/assistance that enables</w:t>
      </w:r>
      <w:r w:rsidR="4510523A" w:rsidRPr="5A94E48C">
        <w:rPr>
          <w:sz w:val="22"/>
          <w:szCs w:val="22"/>
        </w:rPr>
        <w:t xml:space="preserve"> a municipality or local </w:t>
      </w:r>
      <w:r w:rsidR="57A0B484" w:rsidRPr="5A94E48C">
        <w:rPr>
          <w:sz w:val="22"/>
          <w:szCs w:val="22"/>
        </w:rPr>
        <w:t>community</w:t>
      </w:r>
      <w:r w:rsidR="0CE4916E" w:rsidRPr="5A94E48C">
        <w:rPr>
          <w:sz w:val="22"/>
          <w:szCs w:val="22"/>
        </w:rPr>
        <w:t xml:space="preserve"> to build infrastructure to support environmentally sound management of </w:t>
      </w:r>
      <w:r w:rsidR="49FD9335" w:rsidRPr="5A94E48C">
        <w:rPr>
          <w:sz w:val="22"/>
          <w:szCs w:val="22"/>
        </w:rPr>
        <w:t xml:space="preserve">plastic </w:t>
      </w:r>
      <w:r w:rsidR="0CE4916E" w:rsidRPr="5A94E48C">
        <w:rPr>
          <w:sz w:val="22"/>
          <w:szCs w:val="22"/>
        </w:rPr>
        <w:t>waste</w:t>
      </w:r>
      <w:r w:rsidR="6F889BC8" w:rsidRPr="5A94E48C">
        <w:rPr>
          <w:sz w:val="22"/>
          <w:szCs w:val="22"/>
        </w:rPr>
        <w:t>;</w:t>
      </w:r>
      <w:r w:rsidR="0CE4916E" w:rsidRPr="5A94E48C">
        <w:rPr>
          <w:sz w:val="22"/>
          <w:szCs w:val="22"/>
        </w:rPr>
        <w:t xml:space="preserve">  </w:t>
      </w:r>
    </w:p>
    <w:p w14:paraId="203C76FC" w14:textId="2047438F" w:rsidR="002411F7" w:rsidRDefault="7CD24B16" w:rsidP="5A94E48C">
      <w:pPr>
        <w:pStyle w:val="ListParagraph"/>
        <w:numPr>
          <w:ilvl w:val="0"/>
          <w:numId w:val="7"/>
        </w:numPr>
        <w:rPr>
          <w:sz w:val="22"/>
          <w:szCs w:val="22"/>
        </w:rPr>
      </w:pPr>
      <w:r w:rsidRPr="61C134DE">
        <w:rPr>
          <w:sz w:val="22"/>
          <w:szCs w:val="22"/>
        </w:rPr>
        <w:t>Providing t</w:t>
      </w:r>
      <w:r w:rsidR="00C8C214" w:rsidRPr="61C134DE">
        <w:rPr>
          <w:sz w:val="22"/>
          <w:szCs w:val="22"/>
        </w:rPr>
        <w:t>echnical</w:t>
      </w:r>
      <w:r w:rsidR="0CE4916E" w:rsidRPr="61C134DE">
        <w:rPr>
          <w:sz w:val="22"/>
          <w:szCs w:val="22"/>
        </w:rPr>
        <w:t xml:space="preserve"> assistance </w:t>
      </w:r>
      <w:r w:rsidR="00B65F84" w:rsidRPr="61C134DE">
        <w:rPr>
          <w:sz w:val="22"/>
          <w:szCs w:val="22"/>
        </w:rPr>
        <w:t xml:space="preserve">and/or conducting pilot projects </w:t>
      </w:r>
      <w:r w:rsidR="0CE4916E" w:rsidRPr="61C134DE">
        <w:rPr>
          <w:sz w:val="22"/>
          <w:szCs w:val="22"/>
        </w:rPr>
        <w:t>to identify and implement innovative methods for</w:t>
      </w:r>
      <w:r w:rsidR="30CFB22B" w:rsidRPr="61C134DE">
        <w:rPr>
          <w:sz w:val="22"/>
          <w:szCs w:val="22"/>
        </w:rPr>
        <w:t xml:space="preserve"> </w:t>
      </w:r>
      <w:r w:rsidR="3180C213" w:rsidRPr="61C134DE">
        <w:rPr>
          <w:sz w:val="22"/>
          <w:szCs w:val="22"/>
        </w:rPr>
        <w:t xml:space="preserve">plastic </w:t>
      </w:r>
      <w:r w:rsidR="30CFB22B" w:rsidRPr="61C134DE">
        <w:rPr>
          <w:sz w:val="22"/>
          <w:szCs w:val="22"/>
        </w:rPr>
        <w:t xml:space="preserve">waste </w:t>
      </w:r>
      <w:r w:rsidR="00B65F84" w:rsidRPr="61C134DE">
        <w:rPr>
          <w:sz w:val="22"/>
          <w:szCs w:val="22"/>
        </w:rPr>
        <w:t xml:space="preserve">collection and </w:t>
      </w:r>
      <w:r w:rsidR="30CFB22B" w:rsidRPr="61C134DE">
        <w:rPr>
          <w:sz w:val="22"/>
          <w:szCs w:val="22"/>
        </w:rPr>
        <w:t>management</w:t>
      </w:r>
      <w:r w:rsidR="776270AA" w:rsidRPr="61C134DE">
        <w:rPr>
          <w:sz w:val="22"/>
          <w:szCs w:val="22"/>
        </w:rPr>
        <w:t>;</w:t>
      </w:r>
    </w:p>
    <w:p w14:paraId="65631512" w14:textId="5430D86C" w:rsidR="00B65F84" w:rsidRPr="00415002" w:rsidRDefault="00B65F84" w:rsidP="5A94E48C">
      <w:pPr>
        <w:pStyle w:val="ListParagraph"/>
        <w:numPr>
          <w:ilvl w:val="0"/>
          <w:numId w:val="7"/>
        </w:numPr>
        <w:rPr>
          <w:sz w:val="22"/>
          <w:szCs w:val="22"/>
        </w:rPr>
      </w:pPr>
      <w:r w:rsidRPr="61C134DE">
        <w:rPr>
          <w:sz w:val="22"/>
          <w:szCs w:val="22"/>
        </w:rPr>
        <w:t xml:space="preserve">Providing technical assistance and/or conducting pilot projects for innovative approaches to generating </w:t>
      </w:r>
      <w:r w:rsidR="005165CA" w:rsidRPr="61C134DE">
        <w:rPr>
          <w:sz w:val="22"/>
          <w:szCs w:val="22"/>
        </w:rPr>
        <w:t xml:space="preserve">sustainable </w:t>
      </w:r>
      <w:r w:rsidRPr="61C134DE">
        <w:rPr>
          <w:sz w:val="22"/>
          <w:szCs w:val="22"/>
        </w:rPr>
        <w:t xml:space="preserve">economic value from plastic and other waste; </w:t>
      </w:r>
    </w:p>
    <w:p w14:paraId="4F3061D2" w14:textId="04B2F140" w:rsidR="776270AA" w:rsidRDefault="7AD3990D" w:rsidP="61C134DE">
      <w:pPr>
        <w:pStyle w:val="ListParagraph"/>
        <w:numPr>
          <w:ilvl w:val="0"/>
          <w:numId w:val="7"/>
        </w:numPr>
        <w:rPr>
          <w:sz w:val="22"/>
          <w:szCs w:val="22"/>
        </w:rPr>
      </w:pPr>
      <w:r w:rsidRPr="61C134DE">
        <w:rPr>
          <w:sz w:val="22"/>
          <w:szCs w:val="22"/>
        </w:rPr>
        <w:t xml:space="preserve">Providing technical assistance </w:t>
      </w:r>
      <w:r w:rsidR="00B65F84" w:rsidRPr="61C134DE">
        <w:rPr>
          <w:sz w:val="22"/>
          <w:szCs w:val="22"/>
        </w:rPr>
        <w:t xml:space="preserve">to involve and sustain </w:t>
      </w:r>
      <w:r w:rsidR="5D0ACE4C" w:rsidRPr="61C134DE">
        <w:rPr>
          <w:sz w:val="22"/>
          <w:szCs w:val="22"/>
        </w:rPr>
        <w:t>the informal waste sector</w:t>
      </w:r>
      <w:r w:rsidR="352B38F4" w:rsidRPr="61C134DE">
        <w:rPr>
          <w:sz w:val="22"/>
          <w:szCs w:val="22"/>
        </w:rPr>
        <w:t xml:space="preserve"> </w:t>
      </w:r>
      <w:r w:rsidR="00B65F84" w:rsidRPr="61C134DE">
        <w:rPr>
          <w:sz w:val="22"/>
          <w:szCs w:val="22"/>
        </w:rPr>
        <w:t xml:space="preserve">in an integrated approach to solid waste management; and </w:t>
      </w:r>
    </w:p>
    <w:p w14:paraId="67FB6236" w14:textId="15C995A1" w:rsidR="7AD3990D" w:rsidRDefault="7AD3990D" w:rsidP="77A8A7EF">
      <w:pPr>
        <w:pStyle w:val="ListParagraph"/>
        <w:numPr>
          <w:ilvl w:val="0"/>
          <w:numId w:val="7"/>
        </w:numPr>
        <w:rPr>
          <w:sz w:val="22"/>
          <w:szCs w:val="22"/>
        </w:rPr>
      </w:pPr>
      <w:r w:rsidRPr="77A8A7EF">
        <w:rPr>
          <w:sz w:val="22"/>
          <w:szCs w:val="22"/>
        </w:rPr>
        <w:t>Implementing public awareness and/or engagement campaigns at the municipal/local level</w:t>
      </w:r>
      <w:r w:rsidR="6ACCD91D" w:rsidRPr="77A8A7EF">
        <w:rPr>
          <w:sz w:val="22"/>
          <w:szCs w:val="22"/>
        </w:rPr>
        <w:t>.</w:t>
      </w:r>
    </w:p>
    <w:p w14:paraId="4AAD5A58" w14:textId="77777777" w:rsidR="00FB5275" w:rsidRPr="00DF1405" w:rsidRDefault="004D36C8" w:rsidP="00E33D56">
      <w:pPr>
        <w:pStyle w:val="Heading2"/>
        <w:rPr>
          <w:rFonts w:ascii="Times New Roman" w:hAnsi="Times New Roman"/>
          <w:b w:val="0"/>
          <w:bCs w:val="0"/>
        </w:rPr>
      </w:pPr>
      <w:bookmarkStart w:id="5" w:name="_Toc41486687"/>
      <w:r w:rsidRPr="674F8B55">
        <w:rPr>
          <w:rFonts w:ascii="Times New Roman" w:hAnsi="Times New Roman"/>
          <w:color w:val="auto"/>
        </w:rPr>
        <w:t>A</w:t>
      </w:r>
      <w:r w:rsidR="00121093" w:rsidRPr="674F8B55">
        <w:rPr>
          <w:rFonts w:ascii="Times New Roman" w:hAnsi="Times New Roman"/>
          <w:color w:val="auto"/>
        </w:rPr>
        <w:t>5</w:t>
      </w:r>
      <w:r w:rsidR="002411F7" w:rsidRPr="674F8B55">
        <w:rPr>
          <w:rFonts w:ascii="Times New Roman" w:hAnsi="Times New Roman"/>
          <w:color w:val="auto"/>
        </w:rPr>
        <w:t>.</w:t>
      </w:r>
      <w:r w:rsidR="00FB5275" w:rsidRPr="674F8B55">
        <w:rPr>
          <w:rFonts w:ascii="Times New Roman" w:hAnsi="Times New Roman"/>
          <w:color w:val="auto"/>
        </w:rPr>
        <w:t xml:space="preserve"> Performance Indicators</w:t>
      </w:r>
      <w:bookmarkEnd w:id="5"/>
    </w:p>
    <w:p w14:paraId="776FAFAB" w14:textId="77777777" w:rsidR="00FB5275" w:rsidRPr="00DF1405" w:rsidRDefault="00FB5275" w:rsidP="00841041">
      <w:pPr>
        <w:spacing w:after="0" w:line="240" w:lineRule="auto"/>
        <w:rPr>
          <w:rFonts w:ascii="Times New Roman" w:hAnsi="Times New Roman"/>
        </w:rPr>
      </w:pPr>
    </w:p>
    <w:p w14:paraId="12B31AD3" w14:textId="77777777" w:rsidR="002411F7" w:rsidRPr="00DF1405" w:rsidRDefault="002411F7" w:rsidP="002411F7">
      <w:pPr>
        <w:rPr>
          <w:rFonts w:ascii="Times New Roman" w:hAnsi="Times New Roman"/>
        </w:rPr>
      </w:pPr>
      <w:r w:rsidRPr="5A94E48C">
        <w:rPr>
          <w:rFonts w:ascii="Times New Roman" w:hAnsi="Times New Roman"/>
        </w:rPr>
        <w:t>The project should monitor and report on performance indicators that are specific, measurable, achievable, reasonable, and time</w:t>
      </w:r>
      <w:r w:rsidR="006F141C" w:rsidRPr="5A94E48C">
        <w:rPr>
          <w:rFonts w:ascii="Times New Roman" w:hAnsi="Times New Roman"/>
        </w:rPr>
        <w:t>-</w:t>
      </w:r>
      <w:r w:rsidRPr="5A94E48C">
        <w:rPr>
          <w:rFonts w:ascii="Times New Roman" w:hAnsi="Times New Roman"/>
        </w:rPr>
        <w:t xml:space="preserve">bound. </w:t>
      </w:r>
      <w:r w:rsidR="006F141C" w:rsidRPr="5A94E48C">
        <w:rPr>
          <w:rFonts w:ascii="Times New Roman" w:hAnsi="Times New Roman"/>
        </w:rPr>
        <w:t xml:space="preserve"> </w:t>
      </w:r>
      <w:r w:rsidRPr="5A94E48C">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7C18D31C" w14:textId="0F79E2F3" w:rsidR="002411F7" w:rsidRDefault="59B76260" w:rsidP="5A94E48C">
      <w:pPr>
        <w:rPr>
          <w:rFonts w:ascii="Times New Roman" w:hAnsi="Times New Roman"/>
        </w:rPr>
      </w:pPr>
      <w:r w:rsidRPr="5A94E48C">
        <w:rPr>
          <w:rFonts w:ascii="Times New Roman" w:eastAsia="Times New Roman" w:hAnsi="Times New Roman"/>
        </w:rPr>
        <w:t xml:space="preserve">Indicators and their disaggregates proposed below may be included in submitted proposals.  Additional indicators, or edited version of the indicators below, may also be proposed.  </w:t>
      </w:r>
      <w:r w:rsidR="002411F7" w:rsidRPr="5A94E48C">
        <w:rPr>
          <w:rFonts w:ascii="Times New Roman" w:hAnsi="Times New Roman"/>
        </w:rPr>
        <w:t>Potential indicators for this project could include:</w:t>
      </w:r>
    </w:p>
    <w:p w14:paraId="37FD3AAB" w14:textId="23107AED" w:rsidR="4688EC55" w:rsidRDefault="4688EC55" w:rsidP="5A94E48C">
      <w:pPr>
        <w:pStyle w:val="ListParagraph"/>
        <w:numPr>
          <w:ilvl w:val="0"/>
          <w:numId w:val="6"/>
        </w:numPr>
        <w:rPr>
          <w:sz w:val="22"/>
          <w:szCs w:val="22"/>
        </w:rPr>
      </w:pPr>
      <w:r w:rsidRPr="5A94E48C">
        <w:rPr>
          <w:sz w:val="22"/>
          <w:szCs w:val="22"/>
        </w:rPr>
        <w:t xml:space="preserve">Number of people trained in </w:t>
      </w:r>
      <w:r w:rsidR="1541C93D" w:rsidRPr="5A94E48C">
        <w:rPr>
          <w:sz w:val="22"/>
          <w:szCs w:val="22"/>
        </w:rPr>
        <w:t xml:space="preserve">the environmentally sound management of </w:t>
      </w:r>
      <w:r w:rsidR="2F894B21" w:rsidRPr="5A94E48C">
        <w:rPr>
          <w:sz w:val="22"/>
          <w:szCs w:val="22"/>
        </w:rPr>
        <w:t>plastic w</w:t>
      </w:r>
      <w:r w:rsidR="7A528738" w:rsidRPr="5A94E48C">
        <w:rPr>
          <w:sz w:val="22"/>
          <w:szCs w:val="22"/>
        </w:rPr>
        <w:t>aste</w:t>
      </w:r>
      <w:r w:rsidRPr="5A94E48C">
        <w:rPr>
          <w:sz w:val="22"/>
          <w:szCs w:val="22"/>
        </w:rPr>
        <w:t xml:space="preserve"> supported by USG assistance.</w:t>
      </w:r>
    </w:p>
    <w:p w14:paraId="25CACAF5" w14:textId="24668EA8" w:rsidR="4688EC55" w:rsidRDefault="4688EC55" w:rsidP="5A94E48C">
      <w:pPr>
        <w:pStyle w:val="ListParagraph"/>
        <w:numPr>
          <w:ilvl w:val="0"/>
          <w:numId w:val="6"/>
        </w:numPr>
        <w:rPr>
          <w:sz w:val="22"/>
          <w:szCs w:val="22"/>
        </w:rPr>
      </w:pPr>
      <w:r w:rsidRPr="61C134DE">
        <w:rPr>
          <w:sz w:val="22"/>
          <w:szCs w:val="22"/>
        </w:rPr>
        <w:lastRenderedPageBreak/>
        <w:t xml:space="preserve">Number of </w:t>
      </w:r>
      <w:r w:rsidR="6EF61BED" w:rsidRPr="61C134DE">
        <w:rPr>
          <w:sz w:val="22"/>
          <w:szCs w:val="22"/>
        </w:rPr>
        <w:t>local officials</w:t>
      </w:r>
      <w:r w:rsidR="463F17C6" w:rsidRPr="61C134DE">
        <w:rPr>
          <w:sz w:val="22"/>
          <w:szCs w:val="22"/>
        </w:rPr>
        <w:t>/community leaders in the waste sector</w:t>
      </w:r>
      <w:r w:rsidRPr="61C134DE">
        <w:rPr>
          <w:sz w:val="22"/>
          <w:szCs w:val="22"/>
        </w:rPr>
        <w:t xml:space="preserve"> with improved capacity to</w:t>
      </w:r>
      <w:r w:rsidR="7314C937" w:rsidRPr="61C134DE">
        <w:rPr>
          <w:sz w:val="22"/>
          <w:szCs w:val="22"/>
        </w:rPr>
        <w:t xml:space="preserve"> manage plastic waste</w:t>
      </w:r>
      <w:r w:rsidRPr="61C134DE">
        <w:rPr>
          <w:sz w:val="22"/>
          <w:szCs w:val="22"/>
        </w:rPr>
        <w:t xml:space="preserve"> supported by USG assistance.</w:t>
      </w:r>
    </w:p>
    <w:p w14:paraId="0FDE9539" w14:textId="1CF48F5F" w:rsidR="301B0034" w:rsidRDefault="301B0034" w:rsidP="61C134DE">
      <w:pPr>
        <w:pStyle w:val="ListParagraph"/>
        <w:numPr>
          <w:ilvl w:val="0"/>
          <w:numId w:val="6"/>
        </w:numPr>
        <w:rPr>
          <w:sz w:val="22"/>
          <w:szCs w:val="22"/>
        </w:rPr>
      </w:pPr>
      <w:r w:rsidRPr="61C134DE">
        <w:rPr>
          <w:sz w:val="22"/>
          <w:szCs w:val="22"/>
        </w:rPr>
        <w:t xml:space="preserve">Number of institutions (e.g. waste management authorities) </w:t>
      </w:r>
      <w:r w:rsidR="24A8C2F0" w:rsidRPr="61C134DE">
        <w:rPr>
          <w:sz w:val="22"/>
          <w:szCs w:val="22"/>
        </w:rPr>
        <w:t>with improved capacity to manage plastic waste supported by USG assistance.</w:t>
      </w:r>
    </w:p>
    <w:p w14:paraId="11D61656" w14:textId="17856DAC" w:rsidR="4688EC55" w:rsidRDefault="4688EC55" w:rsidP="5A94E48C">
      <w:pPr>
        <w:pStyle w:val="ListParagraph"/>
        <w:numPr>
          <w:ilvl w:val="0"/>
          <w:numId w:val="6"/>
        </w:numPr>
        <w:rPr>
          <w:sz w:val="22"/>
          <w:szCs w:val="22"/>
        </w:rPr>
      </w:pPr>
      <w:r w:rsidRPr="77A8A7EF">
        <w:rPr>
          <w:sz w:val="22"/>
          <w:szCs w:val="22"/>
        </w:rPr>
        <w:t xml:space="preserve">Number of laws, policies, regulations, or standards </w:t>
      </w:r>
      <w:r w:rsidR="011DD87F" w:rsidRPr="77A8A7EF">
        <w:rPr>
          <w:sz w:val="22"/>
          <w:szCs w:val="22"/>
        </w:rPr>
        <w:t xml:space="preserve">proposed/adopted/improved/implemented </w:t>
      </w:r>
      <w:r w:rsidRPr="77A8A7EF">
        <w:rPr>
          <w:sz w:val="22"/>
          <w:szCs w:val="22"/>
        </w:rPr>
        <w:t xml:space="preserve">addressing </w:t>
      </w:r>
      <w:r w:rsidR="50515384" w:rsidRPr="77A8A7EF">
        <w:rPr>
          <w:sz w:val="22"/>
          <w:szCs w:val="22"/>
        </w:rPr>
        <w:t>plastic waste</w:t>
      </w:r>
      <w:r w:rsidRPr="77A8A7EF">
        <w:rPr>
          <w:sz w:val="22"/>
          <w:szCs w:val="22"/>
        </w:rPr>
        <w:t xml:space="preserve"> management supported by USG assistance.</w:t>
      </w:r>
    </w:p>
    <w:p w14:paraId="24241AA3" w14:textId="6E53F16E" w:rsidR="4688EC55" w:rsidRDefault="4688EC55" w:rsidP="5A94E48C">
      <w:pPr>
        <w:pStyle w:val="ListParagraph"/>
        <w:numPr>
          <w:ilvl w:val="0"/>
          <w:numId w:val="6"/>
        </w:numPr>
        <w:rPr>
          <w:sz w:val="22"/>
          <w:szCs w:val="22"/>
        </w:rPr>
      </w:pPr>
      <w:r w:rsidRPr="5A94E48C">
        <w:rPr>
          <w:sz w:val="22"/>
          <w:szCs w:val="22"/>
        </w:rPr>
        <w:t xml:space="preserve">Amount of investment mobilized (in USD) for </w:t>
      </w:r>
      <w:r w:rsidR="26D0F64D" w:rsidRPr="5A94E48C">
        <w:rPr>
          <w:sz w:val="22"/>
          <w:szCs w:val="22"/>
        </w:rPr>
        <w:t xml:space="preserve">environmentally sound </w:t>
      </w:r>
      <w:r w:rsidR="212F3F04" w:rsidRPr="5A94E48C">
        <w:rPr>
          <w:sz w:val="22"/>
          <w:szCs w:val="22"/>
        </w:rPr>
        <w:t xml:space="preserve">management of </w:t>
      </w:r>
      <w:r w:rsidR="26D0F64D" w:rsidRPr="5A94E48C">
        <w:rPr>
          <w:sz w:val="22"/>
          <w:szCs w:val="22"/>
        </w:rPr>
        <w:t>plastic waste</w:t>
      </w:r>
      <w:r w:rsidR="50139935" w:rsidRPr="5A94E48C">
        <w:rPr>
          <w:sz w:val="22"/>
          <w:szCs w:val="22"/>
        </w:rPr>
        <w:t xml:space="preserve"> </w:t>
      </w:r>
      <w:r w:rsidRPr="5A94E48C">
        <w:rPr>
          <w:sz w:val="22"/>
          <w:szCs w:val="22"/>
        </w:rPr>
        <w:t>or related issues with support from USG assistance.</w:t>
      </w:r>
    </w:p>
    <w:p w14:paraId="6A55807F" w14:textId="234D6950" w:rsidR="4688EC55" w:rsidRDefault="4688EC55" w:rsidP="5A94E48C">
      <w:pPr>
        <w:pStyle w:val="ListParagraph"/>
        <w:numPr>
          <w:ilvl w:val="0"/>
          <w:numId w:val="6"/>
        </w:numPr>
        <w:rPr>
          <w:sz w:val="22"/>
          <w:szCs w:val="22"/>
        </w:rPr>
      </w:pPr>
      <w:r w:rsidRPr="5A94E48C">
        <w:rPr>
          <w:sz w:val="22"/>
          <w:szCs w:val="22"/>
        </w:rPr>
        <w:t xml:space="preserve">Number of days of USG funded technical assistance </w:t>
      </w:r>
      <w:r w:rsidR="50BF0CC1" w:rsidRPr="5A94E48C">
        <w:rPr>
          <w:sz w:val="22"/>
          <w:szCs w:val="22"/>
        </w:rPr>
        <w:t xml:space="preserve">to improve </w:t>
      </w:r>
      <w:r w:rsidR="7BF3AC16" w:rsidRPr="5A94E48C">
        <w:rPr>
          <w:sz w:val="22"/>
          <w:szCs w:val="22"/>
        </w:rPr>
        <w:t xml:space="preserve">environmentally sound management of </w:t>
      </w:r>
      <w:r w:rsidR="50BF0CC1" w:rsidRPr="5A94E48C">
        <w:rPr>
          <w:sz w:val="22"/>
          <w:szCs w:val="22"/>
        </w:rPr>
        <w:t>plastic wast</w:t>
      </w:r>
      <w:r w:rsidR="2EA62110" w:rsidRPr="5A94E48C">
        <w:rPr>
          <w:sz w:val="22"/>
          <w:szCs w:val="22"/>
        </w:rPr>
        <w:t>e</w:t>
      </w:r>
      <w:r w:rsidR="7EAFF758" w:rsidRPr="5A94E48C">
        <w:rPr>
          <w:sz w:val="22"/>
          <w:szCs w:val="22"/>
        </w:rPr>
        <w:t xml:space="preserve"> or</w:t>
      </w:r>
      <w:r w:rsidR="2D28F621" w:rsidRPr="5A94E48C">
        <w:rPr>
          <w:sz w:val="22"/>
          <w:szCs w:val="22"/>
        </w:rPr>
        <w:t xml:space="preserve"> </w:t>
      </w:r>
      <w:r w:rsidRPr="5A94E48C">
        <w:rPr>
          <w:sz w:val="22"/>
          <w:szCs w:val="22"/>
        </w:rPr>
        <w:t>related issues provided to counterparts or stakeholders.</w:t>
      </w:r>
    </w:p>
    <w:p w14:paraId="3DB0B581" w14:textId="3302AA88" w:rsidR="0AA54794" w:rsidRDefault="0AA54794" w:rsidP="5A94E48C">
      <w:pPr>
        <w:pStyle w:val="ListParagraph"/>
        <w:numPr>
          <w:ilvl w:val="0"/>
          <w:numId w:val="6"/>
        </w:numPr>
        <w:rPr>
          <w:sz w:val="22"/>
          <w:szCs w:val="22"/>
        </w:rPr>
      </w:pPr>
      <w:r w:rsidRPr="5A94E48C">
        <w:rPr>
          <w:sz w:val="22"/>
          <w:szCs w:val="22"/>
        </w:rPr>
        <w:t>P</w:t>
      </w:r>
      <w:r w:rsidR="7D9D604E" w:rsidRPr="5A94E48C">
        <w:rPr>
          <w:sz w:val="22"/>
          <w:szCs w:val="22"/>
        </w:rPr>
        <w:t>lastic waste leakage in to the environment</w:t>
      </w:r>
      <w:r w:rsidR="4688EC55" w:rsidRPr="5A94E48C">
        <w:rPr>
          <w:sz w:val="22"/>
          <w:szCs w:val="22"/>
        </w:rPr>
        <w:t xml:space="preserve">, estimated in </w:t>
      </w:r>
      <w:r w:rsidR="5299DAFA" w:rsidRPr="5A94E48C">
        <w:rPr>
          <w:sz w:val="22"/>
          <w:szCs w:val="22"/>
        </w:rPr>
        <w:t>tons</w:t>
      </w:r>
      <w:r w:rsidR="4688EC55" w:rsidRPr="5A94E48C">
        <w:rPr>
          <w:sz w:val="22"/>
          <w:szCs w:val="22"/>
        </w:rPr>
        <w:t xml:space="preserve"> per year, reduced or avoided as </w:t>
      </w:r>
      <w:r w:rsidR="64F48BBC" w:rsidRPr="5A94E48C">
        <w:rPr>
          <w:sz w:val="22"/>
          <w:szCs w:val="22"/>
        </w:rPr>
        <w:t>a result of</w:t>
      </w:r>
      <w:r w:rsidR="4688EC55" w:rsidRPr="5A94E48C">
        <w:rPr>
          <w:sz w:val="22"/>
          <w:szCs w:val="22"/>
        </w:rPr>
        <w:t xml:space="preserve"> USG assistance.</w:t>
      </w:r>
    </w:p>
    <w:p w14:paraId="2EB4A211" w14:textId="77777777" w:rsidR="00A23563" w:rsidRDefault="00A23563" w:rsidP="00EE6F6E">
      <w:pPr>
        <w:pStyle w:val="NoSpacing"/>
        <w:rPr>
          <w:rFonts w:ascii="Times New Roman" w:hAnsi="Times New Roman"/>
        </w:rPr>
      </w:pPr>
    </w:p>
    <w:p w14:paraId="62BA408A" w14:textId="66B57B38" w:rsidR="003C142B" w:rsidRPr="009B194A" w:rsidRDefault="003C142B" w:rsidP="003C142B">
      <w:pPr>
        <w:pStyle w:val="NoSpacing"/>
        <w:spacing w:line="276" w:lineRule="auto"/>
        <w:rPr>
          <w:rFonts w:ascii="Times New Roman" w:hAnsi="Times New Roman"/>
        </w:rPr>
      </w:pPr>
      <w:r w:rsidRPr="5A94E48C">
        <w:rPr>
          <w:rFonts w:ascii="Times New Roman" w:hAnsi="Times New Roman"/>
        </w:rPr>
        <w:t xml:space="preserve">All applicable indicators and outcome metrics should be included in the proposal and subsequent to the award, routine, periodic reporting all outcomes will be required. </w:t>
      </w:r>
    </w:p>
    <w:p w14:paraId="1E4ACA39" w14:textId="77777777" w:rsidR="003C142B" w:rsidRPr="009B194A" w:rsidRDefault="003C142B" w:rsidP="003C142B">
      <w:pPr>
        <w:pStyle w:val="NoSpacing"/>
        <w:spacing w:line="276" w:lineRule="auto"/>
        <w:rPr>
          <w:rFonts w:ascii="Times New Roman" w:hAnsi="Times New Roman"/>
        </w:rPr>
      </w:pPr>
    </w:p>
    <w:p w14:paraId="363CA940" w14:textId="77777777" w:rsidR="003C142B" w:rsidRPr="009B194A" w:rsidRDefault="003C142B" w:rsidP="003C142B">
      <w:pPr>
        <w:pStyle w:val="NoSpacing"/>
        <w:spacing w:line="276" w:lineRule="auto"/>
        <w:rPr>
          <w:rFonts w:ascii="Times New Roman" w:hAnsi="Times New Roman"/>
          <w:b/>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5035CD19" w14:textId="77777777" w:rsidR="00877E9B" w:rsidRPr="00341F8A" w:rsidRDefault="00877E9B" w:rsidP="00877E9B">
      <w:pPr>
        <w:pStyle w:val="Heading2"/>
        <w:rPr>
          <w:rFonts w:ascii="Times New Roman" w:hAnsi="Times New Roman"/>
          <w:color w:val="auto"/>
        </w:rPr>
      </w:pPr>
      <w:bookmarkStart w:id="6" w:name="_Toc41486688"/>
      <w:bookmarkStart w:id="7" w:name="_Toc512245679"/>
      <w:bookmarkStart w:id="8" w:name="_Toc508969463"/>
      <w:r w:rsidRPr="674F8B55">
        <w:rPr>
          <w:rFonts w:ascii="Times New Roman" w:hAnsi="Times New Roman"/>
          <w:color w:val="auto"/>
        </w:rPr>
        <w:t>A.6. Substantial Involvement</w:t>
      </w:r>
      <w:bookmarkEnd w:id="6"/>
      <w:r w:rsidRPr="674F8B55">
        <w:rPr>
          <w:rFonts w:ascii="Times New Roman" w:hAnsi="Times New Roman"/>
          <w:color w:val="auto"/>
        </w:rPr>
        <w:t xml:space="preserve"> </w:t>
      </w:r>
      <w:bookmarkEnd w:id="7"/>
      <w:bookmarkEnd w:id="8"/>
    </w:p>
    <w:p w14:paraId="32795E40" w14:textId="0CF67981" w:rsidR="674F8B55" w:rsidRDefault="674F8B55" w:rsidP="674F8B55">
      <w:pPr>
        <w:spacing w:after="0"/>
      </w:pPr>
    </w:p>
    <w:p w14:paraId="5FEDA903" w14:textId="20DD08A5" w:rsidR="6AA21778" w:rsidRDefault="6AA21778" w:rsidP="5A94E48C">
      <w:pPr>
        <w:spacing w:line="240" w:lineRule="auto"/>
        <w:rPr>
          <w:rFonts w:ascii="Times New Roman" w:eastAsia="Times New Roman" w:hAnsi="Times New Roman"/>
        </w:rPr>
      </w:pPr>
      <w:r w:rsidRPr="5A94E48C">
        <w:rPr>
          <w:rFonts w:ascii="Times New Roman" w:eastAsia="Times New Roman" w:hAnsi="Times New Roman"/>
        </w:rPr>
        <w:t xml:space="preserve"> </w:t>
      </w:r>
      <w:r w:rsidR="49D23289" w:rsidRPr="5A94E48C">
        <w:rPr>
          <w:rFonts w:ascii="Times New Roman" w:eastAsia="Times New Roman" w:hAnsi="Times New Roman"/>
        </w:rPr>
        <w:t>I</w:t>
      </w:r>
      <w:r w:rsidRPr="5A94E48C">
        <w:rPr>
          <w:rFonts w:ascii="Times New Roman" w:eastAsia="Times New Roman" w:hAnsi="Times New Roman"/>
        </w:rPr>
        <w:t>t is anticipated the Department of State will be substantially involved in the following areas at a minimum:</w:t>
      </w:r>
    </w:p>
    <w:p w14:paraId="5E4BE6AF" w14:textId="68C5D1AD" w:rsidR="6AA21778" w:rsidRDefault="6AA21778" w:rsidP="5A94E48C">
      <w:pPr>
        <w:pStyle w:val="ListParagraph"/>
        <w:numPr>
          <w:ilvl w:val="0"/>
          <w:numId w:val="1"/>
        </w:numPr>
        <w:spacing w:after="200"/>
        <w:rPr>
          <w:sz w:val="22"/>
          <w:szCs w:val="22"/>
        </w:rPr>
      </w:pPr>
      <w:r w:rsidRPr="77A8A7EF">
        <w:rPr>
          <w:sz w:val="22"/>
          <w:szCs w:val="22"/>
        </w:rPr>
        <w:t xml:space="preserve">Advising on </w:t>
      </w:r>
      <w:r w:rsidR="01988CF4" w:rsidRPr="77A8A7EF">
        <w:rPr>
          <w:sz w:val="22"/>
          <w:szCs w:val="22"/>
        </w:rPr>
        <w:t>work plans</w:t>
      </w:r>
      <w:r w:rsidRPr="77A8A7EF">
        <w:rPr>
          <w:sz w:val="22"/>
          <w:szCs w:val="22"/>
        </w:rPr>
        <w:t xml:space="preserve">, including consultations with U.S. embassy posts and internal Department of State stakeholders </w:t>
      </w:r>
      <w:r w:rsidR="4E5A7D49" w:rsidRPr="77A8A7EF">
        <w:rPr>
          <w:sz w:val="22"/>
          <w:szCs w:val="22"/>
        </w:rPr>
        <w:t xml:space="preserve">within OES </w:t>
      </w:r>
      <w:r w:rsidRPr="77A8A7EF">
        <w:rPr>
          <w:sz w:val="22"/>
          <w:szCs w:val="22"/>
        </w:rPr>
        <w:t>and regional bureaus;</w:t>
      </w:r>
    </w:p>
    <w:p w14:paraId="205D3179" w14:textId="651AF9D8" w:rsidR="6AA21778" w:rsidRDefault="6AA21778" w:rsidP="5A94E48C">
      <w:pPr>
        <w:pStyle w:val="ListParagraph"/>
        <w:numPr>
          <w:ilvl w:val="0"/>
          <w:numId w:val="1"/>
        </w:numPr>
        <w:spacing w:after="200"/>
        <w:rPr>
          <w:sz w:val="22"/>
          <w:szCs w:val="22"/>
        </w:rPr>
      </w:pPr>
      <w:r w:rsidRPr="5A94E48C">
        <w:rPr>
          <w:sz w:val="22"/>
          <w:szCs w:val="22"/>
        </w:rPr>
        <w:t>Advising on the development of plastic waste strategies and action plans; and</w:t>
      </w:r>
    </w:p>
    <w:p w14:paraId="2313F027" w14:textId="24041A34" w:rsidR="6AA21778" w:rsidRDefault="6AA21778" w:rsidP="5A94E48C">
      <w:pPr>
        <w:pStyle w:val="ListParagraph"/>
        <w:numPr>
          <w:ilvl w:val="0"/>
          <w:numId w:val="1"/>
        </w:numPr>
        <w:spacing w:after="200"/>
        <w:rPr>
          <w:sz w:val="22"/>
          <w:szCs w:val="22"/>
        </w:rPr>
      </w:pPr>
      <w:r w:rsidRPr="5A94E48C">
        <w:rPr>
          <w:sz w:val="22"/>
          <w:szCs w:val="22"/>
        </w:rPr>
        <w:t>Advising and reviewing case studies, toolkits, and other resources.</w:t>
      </w:r>
    </w:p>
    <w:p w14:paraId="3B0A118C" w14:textId="0DBF453A" w:rsidR="00FB5275" w:rsidRPr="00DF1405" w:rsidRDefault="00FB5275" w:rsidP="00E33D56">
      <w:pPr>
        <w:pStyle w:val="Heading1"/>
        <w:rPr>
          <w:rFonts w:ascii="Times New Roman" w:hAnsi="Times New Roman"/>
          <w:color w:val="auto"/>
        </w:rPr>
      </w:pPr>
      <w:bookmarkStart w:id="9" w:name="_Toc41486689"/>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0F076D23" w:rsidRPr="00DF1405">
        <w:rPr>
          <w:rFonts w:ascii="Times New Roman" w:hAnsi="Times New Roman"/>
          <w:color w:val="auto"/>
        </w:rPr>
        <w:t xml:space="preserve"> </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9"/>
    </w:p>
    <w:p w14:paraId="0C4FFD0E" w14:textId="77777777" w:rsidR="00FB5275" w:rsidRPr="00DF1405" w:rsidDel="00253762" w:rsidRDefault="00E45338" w:rsidP="00E10ADE">
      <w:pPr>
        <w:pStyle w:val="Heading2"/>
        <w:rPr>
          <w:rFonts w:ascii="Times New Roman" w:hAnsi="Times New Roman"/>
          <w:color w:val="auto"/>
        </w:rPr>
      </w:pPr>
      <w:bookmarkStart w:id="10" w:name="_Toc41486690"/>
      <w:bookmarkStart w:id="11" w:name="_Toc217116376"/>
      <w:bookmarkStart w:id="12" w:name="_Toc217270651"/>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10"/>
      <w:r w:rsidR="00FB5275" w:rsidRPr="00DF1405" w:rsidDel="00253762">
        <w:rPr>
          <w:rFonts w:ascii="Times New Roman" w:hAnsi="Times New Roman"/>
          <w:color w:val="auto"/>
        </w:rPr>
        <w:t xml:space="preserve"> </w:t>
      </w:r>
      <w:bookmarkEnd w:id="11"/>
      <w:bookmarkEnd w:id="12"/>
    </w:p>
    <w:p w14:paraId="73ABC9B7" w14:textId="77777777" w:rsidR="00E10ADE" w:rsidRPr="00DF1405" w:rsidRDefault="00E10ADE" w:rsidP="00E10ADE">
      <w:pPr>
        <w:spacing w:after="0" w:line="240" w:lineRule="auto"/>
        <w:ind w:right="-187"/>
        <w:rPr>
          <w:rFonts w:ascii="Times New Roman" w:hAnsi="Times New Roman"/>
        </w:rPr>
      </w:pPr>
    </w:p>
    <w:p w14:paraId="20666433" w14:textId="33EEB89D" w:rsidR="00A93FD5" w:rsidRPr="00DF1405" w:rsidRDefault="00A93FD5" w:rsidP="00A93FD5">
      <w:pPr>
        <w:ind w:right="-180"/>
        <w:rPr>
          <w:rFonts w:ascii="Times New Roman" w:hAnsi="Times New Roman"/>
        </w:rPr>
      </w:pPr>
      <w:r w:rsidRPr="674F8B55">
        <w:rPr>
          <w:rFonts w:ascii="Times New Roman" w:hAnsi="Times New Roman"/>
        </w:rPr>
        <w:t xml:space="preserve">Overall grant-making authority for this project is contained in the Foreign Assistance Act of 1961, as amended.  OES </w:t>
      </w:r>
      <w:r w:rsidR="373EB30A" w:rsidRPr="674F8B55">
        <w:rPr>
          <w:rFonts w:ascii="Times New Roman" w:hAnsi="Times New Roman"/>
        </w:rPr>
        <w:t>expects</w:t>
      </w:r>
      <w:r w:rsidRPr="674F8B55">
        <w:rPr>
          <w:rFonts w:ascii="Times New Roman" w:hAnsi="Times New Roman"/>
        </w:rPr>
        <w:t xml:space="preserve"> funding available for a single award of up to </w:t>
      </w:r>
      <w:r w:rsidR="000816FD" w:rsidRPr="674F8B55">
        <w:rPr>
          <w:rFonts w:ascii="Times New Roman" w:hAnsi="Times New Roman"/>
        </w:rPr>
        <w:t>$</w:t>
      </w:r>
      <w:r w:rsidR="00D109CF">
        <w:rPr>
          <w:rFonts w:ascii="Times New Roman" w:hAnsi="Times New Roman"/>
        </w:rPr>
        <w:t>179,725</w:t>
      </w:r>
      <w:r w:rsidRPr="674F8B55">
        <w:rPr>
          <w:rFonts w:ascii="Times New Roman" w:hAnsi="Times New Roman"/>
        </w:rPr>
        <w:t xml:space="preserve"> USD</w:t>
      </w:r>
      <w:r w:rsidR="4E998AF1" w:rsidRPr="674F8B55">
        <w:rPr>
          <w:rFonts w:ascii="Times New Roman" w:hAnsi="Times New Roman"/>
        </w:rPr>
        <w:t>,</w:t>
      </w:r>
      <w:r w:rsidRPr="674F8B55">
        <w:rPr>
          <w:rFonts w:ascii="Times New Roman" w:hAnsi="Times New Roman"/>
        </w:rPr>
        <w:t xml:space="preserve"> for</w:t>
      </w:r>
      <w:r w:rsidR="00487281" w:rsidRPr="674F8B55">
        <w:rPr>
          <w:rFonts w:ascii="Times New Roman" w:hAnsi="Times New Roman"/>
        </w:rPr>
        <w:t xml:space="preserve"> </w:t>
      </w:r>
      <w:r w:rsidR="179AA910" w:rsidRPr="674F8B55">
        <w:rPr>
          <w:rFonts w:ascii="Times New Roman" w:hAnsi="Times New Roman"/>
        </w:rPr>
        <w:t xml:space="preserve">“Capacity Building </w:t>
      </w:r>
      <w:r w:rsidR="20CB0D74" w:rsidRPr="674F8B55">
        <w:rPr>
          <w:rFonts w:ascii="Times New Roman" w:hAnsi="Times New Roman"/>
        </w:rPr>
        <w:t>for Environmentally</w:t>
      </w:r>
      <w:r w:rsidR="179AA910" w:rsidRPr="674F8B55">
        <w:rPr>
          <w:rFonts w:ascii="Times New Roman" w:hAnsi="Times New Roman"/>
        </w:rPr>
        <w:t xml:space="preserve"> Sound Management of Plastic Waste in West Africa</w:t>
      </w:r>
      <w:r w:rsidR="009A3DD9">
        <w:rPr>
          <w:rFonts w:ascii="Times New Roman" w:hAnsi="Times New Roman"/>
        </w:rPr>
        <w:t xml:space="preserve"> to Reduce Ocean Pollution</w:t>
      </w:r>
      <w:r w:rsidR="179AA910" w:rsidRPr="674F8B55">
        <w:rPr>
          <w:rFonts w:ascii="Times New Roman" w:hAnsi="Times New Roman"/>
        </w:rPr>
        <w:t>”</w:t>
      </w:r>
      <w:r w:rsidRPr="674F8B55">
        <w:rPr>
          <w:rFonts w:ascii="Times New Roman" w:hAnsi="Times New Roman"/>
        </w:rPr>
        <w:t>.  The initial period of performa</w:t>
      </w:r>
      <w:r w:rsidR="00B93460" w:rsidRPr="674F8B55">
        <w:rPr>
          <w:rFonts w:ascii="Times New Roman" w:hAnsi="Times New Roman"/>
        </w:rPr>
        <w:t>nce will be</w:t>
      </w:r>
      <w:r w:rsidR="00487281" w:rsidRPr="674F8B55">
        <w:rPr>
          <w:rFonts w:ascii="Times New Roman" w:hAnsi="Times New Roman"/>
        </w:rPr>
        <w:t xml:space="preserve"> </w:t>
      </w:r>
      <w:r w:rsidR="5A965C2E" w:rsidRPr="674F8B55">
        <w:rPr>
          <w:rFonts w:ascii="Times New Roman" w:hAnsi="Times New Roman"/>
        </w:rPr>
        <w:t>eighteen months</w:t>
      </w:r>
      <w:r w:rsidRPr="674F8B55">
        <w:rPr>
          <w:rFonts w:ascii="Times New Roman" w:hAnsi="Times New Roman"/>
        </w:rPr>
        <w:t>.  Depending on the quality of performance and other factors, OES may consider additional supplemental funding to continue activities and ex</w:t>
      </w:r>
      <w:r w:rsidR="000816FD" w:rsidRPr="674F8B55">
        <w:rPr>
          <w:rFonts w:ascii="Times New Roman" w:hAnsi="Times New Roman"/>
        </w:rPr>
        <w:t>tend the period of performance,</w:t>
      </w:r>
      <w:r w:rsidRPr="674F8B55">
        <w:rPr>
          <w:rFonts w:ascii="Times New Roman" w:hAnsi="Times New Roman"/>
        </w:rPr>
        <w:t xml:space="preserve"> if funds are available and OES and the Recipient mutually agree.   </w:t>
      </w:r>
      <w:r w:rsidR="00487281" w:rsidRPr="674F8B55">
        <w:rPr>
          <w:rFonts w:ascii="Times New Roman" w:hAnsi="Times New Roman"/>
        </w:rPr>
        <w:t xml:space="preserve"> </w:t>
      </w:r>
    </w:p>
    <w:p w14:paraId="131EAF9A" w14:textId="77777777" w:rsidR="00FB5275" w:rsidRPr="00DF1405" w:rsidRDefault="00FB5275" w:rsidP="00FF3D5A">
      <w:pPr>
        <w:ind w:right="-180"/>
        <w:jc w:val="both"/>
        <w:rPr>
          <w:rFonts w:ascii="Times New Roman" w:hAnsi="Times New Roman"/>
          <w:b/>
        </w:rPr>
      </w:pPr>
      <w:r w:rsidRPr="00DF140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DF1405" w14:paraId="1B49695B" w14:textId="77777777" w:rsidTr="61C134DE">
        <w:tc>
          <w:tcPr>
            <w:tcW w:w="5328" w:type="dxa"/>
            <w:vAlign w:val="center"/>
          </w:tcPr>
          <w:p w14:paraId="1B436DD4" w14:textId="77777777" w:rsidR="00A93FD5" w:rsidRPr="00A25CF7" w:rsidRDefault="00A93FD5" w:rsidP="004B60E8">
            <w:pPr>
              <w:ind w:right="-180"/>
              <w:rPr>
                <w:rFonts w:ascii="Times New Roman" w:hAnsi="Times New Roman"/>
              </w:rPr>
            </w:pPr>
            <w:r w:rsidRPr="00A25CF7">
              <w:rPr>
                <w:rFonts w:ascii="Times New Roman" w:hAnsi="Times New Roman"/>
              </w:rPr>
              <w:t>Type of Award</w:t>
            </w:r>
          </w:p>
        </w:tc>
        <w:tc>
          <w:tcPr>
            <w:tcW w:w="4140" w:type="dxa"/>
            <w:vAlign w:val="center"/>
          </w:tcPr>
          <w:p w14:paraId="04D9316A" w14:textId="75882922" w:rsidR="00A93FD5" w:rsidRPr="008479AC" w:rsidRDefault="71885D06" w:rsidP="004B60E8">
            <w:pPr>
              <w:ind w:right="-180"/>
              <w:jc w:val="center"/>
              <w:rPr>
                <w:rFonts w:ascii="Times New Roman" w:hAnsi="Times New Roman"/>
              </w:rPr>
            </w:pPr>
            <w:r w:rsidRPr="61C134DE">
              <w:rPr>
                <w:rFonts w:ascii="Times New Roman" w:hAnsi="Times New Roman"/>
              </w:rPr>
              <w:t>Cooperative Agreement</w:t>
            </w:r>
          </w:p>
        </w:tc>
      </w:tr>
      <w:tr w:rsidR="00A93FD5" w:rsidRPr="00DF1405" w14:paraId="31FBABC2" w14:textId="77777777" w:rsidTr="61C134DE">
        <w:tc>
          <w:tcPr>
            <w:tcW w:w="5328" w:type="dxa"/>
            <w:vAlign w:val="center"/>
          </w:tcPr>
          <w:p w14:paraId="6A5B8439" w14:textId="77777777" w:rsidR="00A93FD5" w:rsidRPr="00A25CF7" w:rsidRDefault="00A93FD5" w:rsidP="004B60E8">
            <w:pPr>
              <w:ind w:right="-180"/>
              <w:rPr>
                <w:rFonts w:ascii="Times New Roman" w:hAnsi="Times New Roman"/>
              </w:rPr>
            </w:pPr>
            <w:r w:rsidRPr="00A25CF7">
              <w:rPr>
                <w:rFonts w:ascii="Times New Roman" w:hAnsi="Times New Roman"/>
              </w:rPr>
              <w:lastRenderedPageBreak/>
              <w:t>Fiscal Year Funds</w:t>
            </w:r>
          </w:p>
        </w:tc>
        <w:tc>
          <w:tcPr>
            <w:tcW w:w="4140" w:type="dxa"/>
            <w:vAlign w:val="center"/>
          </w:tcPr>
          <w:p w14:paraId="53EC7970" w14:textId="73713E9E" w:rsidR="00A93FD5" w:rsidRPr="008479AC" w:rsidRDefault="00A93FD5" w:rsidP="00D03286">
            <w:pPr>
              <w:ind w:right="-180"/>
              <w:jc w:val="center"/>
              <w:rPr>
                <w:rFonts w:ascii="Times New Roman" w:hAnsi="Times New Roman"/>
              </w:rPr>
            </w:pPr>
            <w:r w:rsidRPr="6F15CF4B">
              <w:rPr>
                <w:rFonts w:ascii="Times New Roman" w:hAnsi="Times New Roman"/>
              </w:rPr>
              <w:t>FY 20</w:t>
            </w:r>
            <w:r w:rsidR="578DC3AC" w:rsidRPr="6F15CF4B">
              <w:rPr>
                <w:rFonts w:ascii="Times New Roman" w:hAnsi="Times New Roman"/>
              </w:rPr>
              <w:t>19</w:t>
            </w:r>
          </w:p>
        </w:tc>
      </w:tr>
      <w:tr w:rsidR="00A93FD5" w:rsidRPr="00DF1405" w14:paraId="113A3FFD" w14:textId="77777777" w:rsidTr="61C134DE">
        <w:tc>
          <w:tcPr>
            <w:tcW w:w="5328" w:type="dxa"/>
            <w:vAlign w:val="center"/>
          </w:tcPr>
          <w:p w14:paraId="1EF904CD" w14:textId="77777777" w:rsidR="00A93FD5" w:rsidRPr="00A25CF7" w:rsidRDefault="00A93FD5" w:rsidP="004B60E8">
            <w:pPr>
              <w:ind w:right="-180"/>
              <w:rPr>
                <w:rFonts w:ascii="Times New Roman" w:hAnsi="Times New Roman"/>
              </w:rPr>
            </w:pPr>
            <w:r w:rsidRPr="00A25CF7">
              <w:rPr>
                <w:rFonts w:ascii="Times New Roman" w:hAnsi="Times New Roman"/>
              </w:rPr>
              <w:t>Approximate Total Funding:</w:t>
            </w:r>
          </w:p>
        </w:tc>
        <w:tc>
          <w:tcPr>
            <w:tcW w:w="4140" w:type="dxa"/>
            <w:vAlign w:val="center"/>
          </w:tcPr>
          <w:p w14:paraId="5239DF59" w14:textId="618E7EE9" w:rsidR="00A93FD5" w:rsidRPr="008479AC" w:rsidRDefault="00A93FD5" w:rsidP="00D109CF">
            <w:pPr>
              <w:ind w:right="-180"/>
              <w:rPr>
                <w:rFonts w:ascii="Times New Roman" w:hAnsi="Times New Roman"/>
              </w:rPr>
            </w:pPr>
            <w:r w:rsidRPr="6F15CF4B">
              <w:rPr>
                <w:rFonts w:ascii="Times New Roman" w:hAnsi="Times New Roman"/>
              </w:rPr>
              <w:t xml:space="preserve">                             </w:t>
            </w:r>
            <w:r w:rsidR="000816FD" w:rsidRPr="6F15CF4B">
              <w:rPr>
                <w:rFonts w:ascii="Times New Roman" w:hAnsi="Times New Roman"/>
              </w:rPr>
              <w:t xml:space="preserve">$ </w:t>
            </w:r>
            <w:r w:rsidR="00D109CF">
              <w:rPr>
                <w:rFonts w:ascii="Times New Roman" w:hAnsi="Times New Roman"/>
              </w:rPr>
              <w:t>179,725</w:t>
            </w:r>
            <w:r w:rsidR="6DC19E8A" w:rsidRPr="6F15CF4B">
              <w:rPr>
                <w:rFonts w:ascii="Times New Roman" w:hAnsi="Times New Roman"/>
              </w:rPr>
              <w:t xml:space="preserve"> </w:t>
            </w:r>
            <w:r w:rsidRPr="6F15CF4B">
              <w:rPr>
                <w:rFonts w:ascii="Times New Roman" w:hAnsi="Times New Roman"/>
              </w:rPr>
              <w:t>USD</w:t>
            </w:r>
          </w:p>
        </w:tc>
      </w:tr>
      <w:tr w:rsidR="00A93FD5" w:rsidRPr="00DF1405" w14:paraId="15882E23" w14:textId="77777777" w:rsidTr="61C134DE">
        <w:tc>
          <w:tcPr>
            <w:tcW w:w="5328" w:type="dxa"/>
            <w:vAlign w:val="center"/>
          </w:tcPr>
          <w:p w14:paraId="02B57A8C" w14:textId="77777777" w:rsidR="00A93FD5" w:rsidRPr="00A25CF7" w:rsidRDefault="00A93FD5" w:rsidP="004B60E8">
            <w:pPr>
              <w:ind w:right="-180"/>
              <w:rPr>
                <w:rFonts w:ascii="Times New Roman" w:hAnsi="Times New Roman"/>
              </w:rPr>
            </w:pPr>
            <w:r w:rsidRPr="00A25CF7">
              <w:rPr>
                <w:rFonts w:ascii="Times New Roman" w:hAnsi="Times New Roman"/>
              </w:rPr>
              <w:t>Approximate Number of Awards:</w:t>
            </w:r>
            <w:bookmarkStart w:id="13" w:name="_GoBack"/>
            <w:bookmarkEnd w:id="13"/>
          </w:p>
        </w:tc>
        <w:tc>
          <w:tcPr>
            <w:tcW w:w="4140" w:type="dxa"/>
            <w:vAlign w:val="center"/>
          </w:tcPr>
          <w:p w14:paraId="072AF1BA" w14:textId="63908220" w:rsidR="00A93FD5" w:rsidRPr="008479AC" w:rsidRDefault="5AD0FF49" w:rsidP="005C5DD4">
            <w:pPr>
              <w:ind w:right="-180"/>
              <w:jc w:val="center"/>
              <w:rPr>
                <w:rFonts w:ascii="Times New Roman" w:hAnsi="Times New Roman"/>
              </w:rPr>
            </w:pPr>
            <w:r w:rsidRPr="05B569B9">
              <w:rPr>
                <w:rFonts w:ascii="Times New Roman" w:hAnsi="Times New Roman"/>
              </w:rPr>
              <w:t>One</w:t>
            </w:r>
            <w:r w:rsidR="61716BE7" w:rsidRPr="05B569B9">
              <w:rPr>
                <w:rFonts w:ascii="Times New Roman" w:hAnsi="Times New Roman"/>
              </w:rPr>
              <w:t xml:space="preserve"> </w:t>
            </w:r>
            <w:r w:rsidR="005C5DD4">
              <w:rPr>
                <w:rFonts w:ascii="Times New Roman" w:hAnsi="Times New Roman"/>
              </w:rPr>
              <w:t>Award</w:t>
            </w:r>
          </w:p>
        </w:tc>
      </w:tr>
      <w:tr w:rsidR="00A93FD5" w:rsidRPr="00DF1405" w14:paraId="3176AD23" w14:textId="77777777" w:rsidTr="61C134DE">
        <w:tc>
          <w:tcPr>
            <w:tcW w:w="5328" w:type="dxa"/>
          </w:tcPr>
          <w:p w14:paraId="245EBCB7" w14:textId="77777777" w:rsidR="00A93FD5" w:rsidRPr="00A25CF7" w:rsidRDefault="00A93FD5" w:rsidP="004B60E8">
            <w:pPr>
              <w:ind w:right="-180"/>
              <w:rPr>
                <w:rFonts w:ascii="Times New Roman" w:hAnsi="Times New Roman"/>
              </w:rPr>
            </w:pPr>
            <w:r w:rsidRPr="00A25CF7">
              <w:rPr>
                <w:rFonts w:ascii="Times New Roman" w:hAnsi="Times New Roman"/>
              </w:rPr>
              <w:t>Anticipated Award Date:</w:t>
            </w:r>
          </w:p>
        </w:tc>
        <w:tc>
          <w:tcPr>
            <w:tcW w:w="4140" w:type="dxa"/>
          </w:tcPr>
          <w:p w14:paraId="617A7210" w14:textId="5765C1EB" w:rsidR="00A93FD5" w:rsidRPr="008479AC" w:rsidRDefault="6B5BEF52" w:rsidP="004B60E8">
            <w:pPr>
              <w:ind w:right="-180"/>
              <w:jc w:val="center"/>
              <w:rPr>
                <w:rFonts w:ascii="Times New Roman" w:hAnsi="Times New Roman"/>
              </w:rPr>
            </w:pPr>
            <w:r w:rsidRPr="05B569B9">
              <w:rPr>
                <w:rFonts w:ascii="Times New Roman" w:hAnsi="Times New Roman"/>
              </w:rPr>
              <w:t xml:space="preserve">September </w:t>
            </w:r>
            <w:r w:rsidR="29204235" w:rsidRPr="05B569B9">
              <w:rPr>
                <w:rFonts w:ascii="Times New Roman" w:hAnsi="Times New Roman"/>
              </w:rPr>
              <w:t xml:space="preserve">30, </w:t>
            </w:r>
            <w:r w:rsidR="0C52A364" w:rsidRPr="05B569B9">
              <w:rPr>
                <w:rFonts w:ascii="Times New Roman" w:hAnsi="Times New Roman"/>
              </w:rPr>
              <w:t>2</w:t>
            </w:r>
            <w:r w:rsidRPr="05B569B9">
              <w:rPr>
                <w:rFonts w:ascii="Times New Roman" w:hAnsi="Times New Roman"/>
              </w:rPr>
              <w:t>020</w:t>
            </w:r>
          </w:p>
        </w:tc>
      </w:tr>
      <w:tr w:rsidR="00A93FD5" w:rsidRPr="00DF1405" w14:paraId="4CE76058" w14:textId="77777777" w:rsidTr="61C134DE">
        <w:tc>
          <w:tcPr>
            <w:tcW w:w="5328" w:type="dxa"/>
          </w:tcPr>
          <w:p w14:paraId="30DCE74A" w14:textId="77777777" w:rsidR="00A93FD5" w:rsidRPr="00A25CF7" w:rsidRDefault="00A93FD5" w:rsidP="004B60E8">
            <w:pPr>
              <w:ind w:right="-180"/>
              <w:rPr>
                <w:rFonts w:ascii="Times New Roman" w:hAnsi="Times New Roman"/>
              </w:rPr>
            </w:pPr>
            <w:r w:rsidRPr="00A25CF7">
              <w:rPr>
                <w:rFonts w:ascii="Times New Roman" w:hAnsi="Times New Roman"/>
              </w:rPr>
              <w:t>Anticipated Project Completion Date:</w:t>
            </w:r>
          </w:p>
        </w:tc>
        <w:tc>
          <w:tcPr>
            <w:tcW w:w="4140" w:type="dxa"/>
          </w:tcPr>
          <w:p w14:paraId="25A1D7FA" w14:textId="6EF60F36" w:rsidR="00A93FD5" w:rsidRPr="008479AC" w:rsidRDefault="5AA47FC9" w:rsidP="00B93460">
            <w:pPr>
              <w:ind w:right="-180"/>
              <w:jc w:val="center"/>
              <w:rPr>
                <w:rFonts w:ascii="Times New Roman" w:hAnsi="Times New Roman"/>
              </w:rPr>
            </w:pPr>
            <w:r w:rsidRPr="05B569B9">
              <w:rPr>
                <w:rFonts w:ascii="Times New Roman" w:hAnsi="Times New Roman"/>
              </w:rPr>
              <w:t>March 3</w:t>
            </w:r>
            <w:r w:rsidR="0018172C">
              <w:rPr>
                <w:rFonts w:ascii="Times New Roman" w:hAnsi="Times New Roman"/>
              </w:rPr>
              <w:t>1</w:t>
            </w:r>
            <w:r w:rsidRPr="05B569B9">
              <w:rPr>
                <w:rFonts w:ascii="Times New Roman" w:hAnsi="Times New Roman"/>
              </w:rPr>
              <w:t>, 202</w:t>
            </w:r>
            <w:r w:rsidR="025C6B65" w:rsidRPr="05B569B9">
              <w:rPr>
                <w:rFonts w:ascii="Times New Roman" w:hAnsi="Times New Roman"/>
              </w:rPr>
              <w:t>2</w:t>
            </w:r>
          </w:p>
        </w:tc>
      </w:tr>
    </w:tbl>
    <w:p w14:paraId="6367F798" w14:textId="77777777" w:rsidR="00FB5275" w:rsidRPr="00DF1405" w:rsidRDefault="00FB5275" w:rsidP="0030761C">
      <w:pPr>
        <w:ind w:right="-180"/>
        <w:jc w:val="both"/>
        <w:rPr>
          <w:rFonts w:ascii="Times New Roman" w:hAnsi="Times New Roman"/>
          <w:u w:val="single"/>
        </w:rPr>
      </w:pPr>
    </w:p>
    <w:p w14:paraId="26926414" w14:textId="77777777" w:rsidR="00FB5275" w:rsidRPr="00DF1405" w:rsidRDefault="00FB5275" w:rsidP="0030761C">
      <w:pPr>
        <w:ind w:right="-180"/>
        <w:jc w:val="both"/>
        <w:rPr>
          <w:rFonts w:ascii="Times New Roman" w:hAnsi="Times New Roman"/>
          <w:u w:val="single"/>
        </w:rPr>
      </w:pPr>
      <w:r w:rsidRPr="00DF1405">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DF1405" w14:paraId="64374596" w14:textId="77777777" w:rsidTr="5A94E48C">
        <w:tc>
          <w:tcPr>
            <w:tcW w:w="5328" w:type="dxa"/>
            <w:vAlign w:val="center"/>
          </w:tcPr>
          <w:p w14:paraId="59160F48" w14:textId="77777777" w:rsidR="00FB5275" w:rsidRPr="00A25CF7" w:rsidRDefault="00FB5275" w:rsidP="0030761C">
            <w:pPr>
              <w:ind w:right="-180"/>
              <w:rPr>
                <w:rFonts w:ascii="Times New Roman" w:hAnsi="Times New Roman"/>
              </w:rPr>
            </w:pPr>
            <w:r w:rsidRPr="00A25CF7">
              <w:rPr>
                <w:rFonts w:ascii="Times New Roman" w:hAnsi="Times New Roman"/>
              </w:rPr>
              <w:t>Deadline for Applications</w:t>
            </w:r>
          </w:p>
        </w:tc>
        <w:tc>
          <w:tcPr>
            <w:tcW w:w="4140" w:type="dxa"/>
            <w:vAlign w:val="center"/>
          </w:tcPr>
          <w:p w14:paraId="3E5529F4" w14:textId="05CD65B0" w:rsidR="00FB5275" w:rsidRPr="00DF1405" w:rsidRDefault="25636B94" w:rsidP="0082543F">
            <w:pPr>
              <w:ind w:left="720" w:right="-180" w:hanging="720"/>
              <w:jc w:val="center"/>
              <w:rPr>
                <w:rFonts w:ascii="Times New Roman" w:hAnsi="Times New Roman"/>
              </w:rPr>
            </w:pPr>
            <w:r w:rsidRPr="5A94E48C">
              <w:rPr>
                <w:rFonts w:ascii="Times New Roman" w:hAnsi="Times New Roman"/>
              </w:rPr>
              <w:t>Ju</w:t>
            </w:r>
            <w:r w:rsidR="2CD87A7C" w:rsidRPr="5A94E48C">
              <w:rPr>
                <w:rFonts w:ascii="Times New Roman" w:hAnsi="Times New Roman"/>
              </w:rPr>
              <w:t>ly</w:t>
            </w:r>
            <w:r w:rsidRPr="5A94E48C">
              <w:rPr>
                <w:rFonts w:ascii="Times New Roman" w:hAnsi="Times New Roman"/>
              </w:rPr>
              <w:t xml:space="preserve"> 3</w:t>
            </w:r>
            <w:r w:rsidR="34F2E514" w:rsidRPr="5A94E48C">
              <w:rPr>
                <w:rFonts w:ascii="Times New Roman" w:hAnsi="Times New Roman"/>
              </w:rPr>
              <w:t>1</w:t>
            </w:r>
            <w:r w:rsidRPr="5A94E48C">
              <w:rPr>
                <w:rFonts w:ascii="Times New Roman" w:hAnsi="Times New Roman"/>
              </w:rPr>
              <w:t>, 2020</w:t>
            </w:r>
          </w:p>
        </w:tc>
      </w:tr>
      <w:tr w:rsidR="000816FD" w:rsidRPr="00DF1405" w14:paraId="1461863E" w14:textId="77777777" w:rsidTr="5A94E48C">
        <w:tc>
          <w:tcPr>
            <w:tcW w:w="5328" w:type="dxa"/>
            <w:vAlign w:val="center"/>
          </w:tcPr>
          <w:p w14:paraId="3775846D" w14:textId="77777777" w:rsidR="000816FD" w:rsidRPr="00A25CF7" w:rsidRDefault="000816FD" w:rsidP="00121B33">
            <w:pPr>
              <w:ind w:right="-180"/>
              <w:rPr>
                <w:rFonts w:ascii="Times New Roman" w:hAnsi="Times New Roman"/>
              </w:rPr>
            </w:pPr>
            <w:r w:rsidRPr="00A25CF7">
              <w:rPr>
                <w:rFonts w:ascii="Times New Roman" w:hAnsi="Times New Roman"/>
              </w:rPr>
              <w:t xml:space="preserve">Notification of Project Approval/Disapproval and </w:t>
            </w:r>
            <w:r w:rsidR="00121B33" w:rsidRPr="00A25CF7">
              <w:rPr>
                <w:rFonts w:ascii="Times New Roman" w:hAnsi="Times New Roman"/>
              </w:rPr>
              <w:t xml:space="preserve">Cooperative Agreement </w:t>
            </w:r>
            <w:r w:rsidRPr="00A25CF7">
              <w:rPr>
                <w:rFonts w:ascii="Times New Roman" w:hAnsi="Times New Roman"/>
              </w:rPr>
              <w:t>Signing</w:t>
            </w:r>
          </w:p>
        </w:tc>
        <w:tc>
          <w:tcPr>
            <w:tcW w:w="4140" w:type="dxa"/>
          </w:tcPr>
          <w:p w14:paraId="326629E2" w14:textId="48DB8ECC" w:rsidR="000816FD" w:rsidRPr="00DF1405" w:rsidRDefault="0B07EF2B" w:rsidP="000816FD">
            <w:pPr>
              <w:jc w:val="center"/>
              <w:rPr>
                <w:rFonts w:ascii="Times New Roman" w:hAnsi="Times New Roman"/>
              </w:rPr>
            </w:pPr>
            <w:r w:rsidRPr="5A94E48C">
              <w:rPr>
                <w:rFonts w:ascii="Times New Roman" w:hAnsi="Times New Roman"/>
              </w:rPr>
              <w:t xml:space="preserve">September </w:t>
            </w:r>
            <w:r w:rsidR="3F73DB9A" w:rsidRPr="5A94E48C">
              <w:rPr>
                <w:rFonts w:ascii="Times New Roman" w:hAnsi="Times New Roman"/>
              </w:rPr>
              <w:t xml:space="preserve">15, </w:t>
            </w:r>
            <w:r w:rsidR="7A3A9524" w:rsidRPr="5A94E48C">
              <w:rPr>
                <w:rFonts w:ascii="Times New Roman" w:hAnsi="Times New Roman"/>
              </w:rPr>
              <w:t>2020</w:t>
            </w:r>
          </w:p>
        </w:tc>
      </w:tr>
    </w:tbl>
    <w:p w14:paraId="7C67A268" w14:textId="77777777" w:rsidR="00FB5275" w:rsidRPr="00DF1405" w:rsidRDefault="00FB5275">
      <w:pPr>
        <w:rPr>
          <w:rFonts w:ascii="Times New Roman" w:hAnsi="Times New Roman"/>
          <w:b/>
          <w:bCs/>
          <w:color w:val="4F81BD"/>
          <w:sz w:val="26"/>
          <w:szCs w:val="26"/>
        </w:rPr>
      </w:pPr>
      <w:bookmarkStart w:id="14" w:name="_Toc217116377"/>
      <w:bookmarkStart w:id="15" w:name="_Toc217270652"/>
    </w:p>
    <w:p w14:paraId="2ECE5E3A" w14:textId="77777777" w:rsidR="00FB5275" w:rsidRPr="00DF1405" w:rsidRDefault="00E45338" w:rsidP="00DF41BE">
      <w:pPr>
        <w:pStyle w:val="Heading2"/>
        <w:rPr>
          <w:rFonts w:ascii="Times New Roman" w:hAnsi="Times New Roman"/>
          <w:color w:val="auto"/>
        </w:rPr>
      </w:pPr>
      <w:bookmarkStart w:id="16" w:name="_Toc41486691"/>
      <w:r w:rsidRPr="00DF1405">
        <w:rPr>
          <w:rFonts w:ascii="Times New Roman" w:hAnsi="Times New Roman"/>
          <w:color w:val="auto"/>
        </w:rPr>
        <w:t>B2</w:t>
      </w:r>
      <w:r w:rsidR="00FB5275" w:rsidRPr="00DF1405">
        <w:rPr>
          <w:rFonts w:ascii="Times New Roman" w:hAnsi="Times New Roman"/>
          <w:color w:val="auto"/>
        </w:rPr>
        <w:t>.  Award Management</w:t>
      </w:r>
      <w:bookmarkEnd w:id="14"/>
      <w:bookmarkEnd w:id="15"/>
      <w:bookmarkEnd w:id="16"/>
    </w:p>
    <w:p w14:paraId="3E01A705" w14:textId="77777777" w:rsidR="00FB5275" w:rsidRPr="00DF1405" w:rsidRDefault="00FB5275" w:rsidP="00841041">
      <w:pPr>
        <w:spacing w:after="0" w:line="240" w:lineRule="auto"/>
        <w:ind w:right="-187"/>
        <w:rPr>
          <w:rFonts w:ascii="Times New Roman" w:hAnsi="Times New Roman"/>
          <w:b/>
          <w:sz w:val="16"/>
          <w:szCs w:val="16"/>
        </w:rPr>
      </w:pPr>
    </w:p>
    <w:p w14:paraId="60713D63" w14:textId="696B34C9" w:rsidR="00A93FD5" w:rsidRPr="00DF1405" w:rsidRDefault="00A93FD5" w:rsidP="043D3613">
      <w:pPr>
        <w:widowControl w:val="0"/>
        <w:tabs>
          <w:tab w:val="left" w:pos="360"/>
        </w:tabs>
        <w:autoSpaceDE w:val="0"/>
        <w:autoSpaceDN w:val="0"/>
        <w:adjustRightInd w:val="0"/>
        <w:rPr>
          <w:rFonts w:ascii="Times New Roman" w:hAnsi="Times New Roman"/>
        </w:rPr>
      </w:pPr>
      <w:bookmarkStart w:id="17" w:name="_Toc217116378"/>
      <w:bookmarkStart w:id="18" w:name="_Toc217270653"/>
      <w:r w:rsidRPr="5A94E48C">
        <w:rPr>
          <w:rFonts w:ascii="Times New Roman" w:hAnsi="Times New Roman"/>
        </w:rPr>
        <w:t xml:space="preserve">The successful applicant awarded under this </w:t>
      </w:r>
      <w:r w:rsidR="007A06B9" w:rsidRPr="5A94E48C">
        <w:rPr>
          <w:rFonts w:ascii="Times New Roman" w:hAnsi="Times New Roman"/>
        </w:rPr>
        <w:t>NOFO</w:t>
      </w:r>
      <w:r w:rsidR="001F27F8" w:rsidRPr="5A94E48C">
        <w:rPr>
          <w:rFonts w:ascii="Times New Roman" w:hAnsi="Times New Roman"/>
        </w:rPr>
        <w:t xml:space="preserve"> </w:t>
      </w:r>
      <w:r w:rsidRPr="5A94E48C">
        <w:rPr>
          <w:rFonts w:ascii="Times New Roman" w:hAnsi="Times New Roman"/>
        </w:rPr>
        <w:t xml:space="preserve">will need to routinely collaborate with </w:t>
      </w:r>
      <w:r w:rsidR="00C4112A" w:rsidRPr="5A94E48C">
        <w:rPr>
          <w:rFonts w:ascii="Times New Roman" w:hAnsi="Times New Roman"/>
        </w:rPr>
        <w:t>relevant U.S. Government agencies, including</w:t>
      </w:r>
      <w:r w:rsidR="00A302DE" w:rsidRPr="5A94E48C">
        <w:rPr>
          <w:rFonts w:ascii="Times New Roman" w:hAnsi="Times New Roman"/>
        </w:rPr>
        <w:t xml:space="preserve"> </w:t>
      </w:r>
      <w:r w:rsidR="5EDC787D" w:rsidRPr="5A94E48C">
        <w:rPr>
          <w:rFonts w:ascii="Times New Roman" w:hAnsi="Times New Roman"/>
        </w:rPr>
        <w:t xml:space="preserve">the </w:t>
      </w:r>
      <w:r w:rsidR="455C297B" w:rsidRPr="5A94E48C">
        <w:rPr>
          <w:rFonts w:ascii="Times New Roman" w:hAnsi="Times New Roman"/>
        </w:rPr>
        <w:t xml:space="preserve">U.S. </w:t>
      </w:r>
      <w:r w:rsidR="5EDC787D" w:rsidRPr="5A94E48C">
        <w:rPr>
          <w:rFonts w:ascii="Times New Roman" w:hAnsi="Times New Roman"/>
        </w:rPr>
        <w:t>Department of State</w:t>
      </w:r>
      <w:r w:rsidR="6A41AF8A" w:rsidRPr="5A94E48C">
        <w:rPr>
          <w:rFonts w:ascii="Times New Roman" w:hAnsi="Times New Roman"/>
        </w:rPr>
        <w:t>.</w:t>
      </w:r>
    </w:p>
    <w:p w14:paraId="734CDF3F" w14:textId="77777777" w:rsidR="00A93FD5" w:rsidRDefault="00A93FD5" w:rsidP="00A93FD5">
      <w:pPr>
        <w:rPr>
          <w:rFonts w:ascii="Times New Roman" w:hAnsi="Times New Roman"/>
        </w:rPr>
      </w:pPr>
      <w:r w:rsidRPr="00DF1405">
        <w:rPr>
          <w:rFonts w:ascii="Times New Roman" w:hAnsi="Times New Roman"/>
        </w:rPr>
        <w:t>The Recipient must ensure that all funds are used in a manner consistent with U.S. Government laws on the use of foreign assistance funds, including any applicable restrictions on funding.</w:t>
      </w:r>
    </w:p>
    <w:p w14:paraId="671D5D62" w14:textId="725EFC4A" w:rsidR="00FB5275" w:rsidRPr="00DF1405" w:rsidRDefault="00E45338" w:rsidP="00E10ADE">
      <w:pPr>
        <w:pStyle w:val="Heading1"/>
        <w:rPr>
          <w:rFonts w:ascii="Times New Roman" w:hAnsi="Times New Roman"/>
          <w:color w:val="auto"/>
        </w:rPr>
      </w:pPr>
      <w:bookmarkStart w:id="19" w:name="_Toc41486692"/>
      <w:r w:rsidRPr="00DF1405">
        <w:rPr>
          <w:rFonts w:ascii="Times New Roman" w:hAnsi="Times New Roman"/>
          <w:color w:val="auto"/>
        </w:rPr>
        <w:t>Section C</w:t>
      </w:r>
      <w:r w:rsidR="00661AF3" w:rsidRPr="00DF1405">
        <w:rPr>
          <w:rFonts w:ascii="Times New Roman" w:hAnsi="Times New Roman"/>
          <w:color w:val="auto"/>
        </w:rPr>
        <w:t>.</w:t>
      </w:r>
      <w:r w:rsidRPr="00DF1405">
        <w:rPr>
          <w:rFonts w:ascii="Times New Roman" w:hAnsi="Times New Roman"/>
          <w:color w:val="auto"/>
        </w:rPr>
        <w:t xml:space="preserve">  </w:t>
      </w:r>
      <w:r w:rsidR="006117CD">
        <w:rPr>
          <w:rFonts w:ascii="Times New Roman" w:hAnsi="Times New Roman"/>
          <w:color w:val="auto"/>
        </w:rPr>
        <w:tab/>
      </w:r>
      <w:r w:rsidRPr="00DF1405">
        <w:rPr>
          <w:rFonts w:ascii="Times New Roman" w:hAnsi="Times New Roman"/>
          <w:color w:val="auto"/>
        </w:rPr>
        <w:t>Eligibility Information</w:t>
      </w:r>
      <w:bookmarkEnd w:id="19"/>
      <w:r w:rsidRPr="00DF1405">
        <w:rPr>
          <w:rFonts w:ascii="Times New Roman" w:hAnsi="Times New Roman"/>
          <w:color w:val="auto"/>
        </w:rPr>
        <w:t xml:space="preserve"> </w:t>
      </w:r>
      <w:bookmarkEnd w:id="17"/>
      <w:bookmarkEnd w:id="18"/>
    </w:p>
    <w:p w14:paraId="6C946F36" w14:textId="77777777" w:rsidR="00FB5275" w:rsidRPr="00DF1405" w:rsidRDefault="00E45338" w:rsidP="00DF41BE">
      <w:pPr>
        <w:pStyle w:val="Heading2"/>
        <w:rPr>
          <w:rFonts w:ascii="Times New Roman" w:hAnsi="Times New Roman"/>
          <w:color w:val="auto"/>
        </w:rPr>
      </w:pPr>
      <w:bookmarkStart w:id="20" w:name="_Toc217116379"/>
      <w:bookmarkStart w:id="21" w:name="_Toc217270654"/>
      <w:bookmarkStart w:id="22" w:name="_Toc41486693"/>
      <w:r w:rsidRPr="00DF1405">
        <w:rPr>
          <w:rFonts w:ascii="Times New Roman" w:hAnsi="Times New Roman"/>
          <w:color w:val="auto"/>
        </w:rPr>
        <w:t>C1</w:t>
      </w:r>
      <w:r w:rsidR="00FB5275" w:rsidRPr="00DF1405">
        <w:rPr>
          <w:rFonts w:ascii="Times New Roman" w:hAnsi="Times New Roman"/>
          <w:color w:val="auto"/>
        </w:rPr>
        <w:t>.  Eligible Applicants</w:t>
      </w:r>
      <w:bookmarkEnd w:id="20"/>
      <w:bookmarkEnd w:id="21"/>
      <w:bookmarkEnd w:id="22"/>
    </w:p>
    <w:p w14:paraId="157B5910" w14:textId="77777777" w:rsidR="00FB5275" w:rsidRPr="00DF1405" w:rsidRDefault="00FB5275" w:rsidP="00841041">
      <w:pPr>
        <w:spacing w:after="0" w:line="240" w:lineRule="auto"/>
        <w:ind w:right="-187"/>
        <w:rPr>
          <w:rFonts w:ascii="Times New Roman" w:hAnsi="Times New Roman"/>
          <w:b/>
        </w:rPr>
      </w:pPr>
    </w:p>
    <w:p w14:paraId="38148AC3" w14:textId="71FEE8EC" w:rsidR="00D23E29" w:rsidRDefault="00A93FD5" w:rsidP="007E260A">
      <w:pPr>
        <w:spacing w:after="0" w:line="240" w:lineRule="auto"/>
        <w:rPr>
          <w:rFonts w:ascii="Times New Roman" w:hAnsi="Times New Roman"/>
        </w:rPr>
      </w:pPr>
      <w:r w:rsidRPr="5A94E48C">
        <w:rPr>
          <w:rFonts w:ascii="Times New Roman" w:hAnsi="Times New Roman"/>
        </w:rPr>
        <w:t xml:space="preserve">Eligibility is limited to </w:t>
      </w:r>
      <w:r w:rsidR="00C4112A" w:rsidRPr="5A94E48C">
        <w:rPr>
          <w:rFonts w:ascii="Times New Roman" w:hAnsi="Times New Roman"/>
        </w:rPr>
        <w:t xml:space="preserve">U.S. </w:t>
      </w:r>
      <w:r w:rsidRPr="5A94E48C">
        <w:rPr>
          <w:rFonts w:ascii="Times New Roman" w:hAnsi="Times New Roman"/>
        </w:rPr>
        <w:t xml:space="preserve">non-profit/nongovernmental organizations subject to section 501 (c) (3) of the U.S. tax code, foreign non-profit organizations, educational institutions, and public international organizations.  </w:t>
      </w:r>
    </w:p>
    <w:p w14:paraId="071C2D6A" w14:textId="77777777" w:rsidR="00444CA1" w:rsidRPr="007E260A" w:rsidRDefault="00444CA1" w:rsidP="007E260A">
      <w:pPr>
        <w:spacing w:after="0" w:line="240" w:lineRule="auto"/>
        <w:rPr>
          <w:rFonts w:ascii="Times New Roman" w:hAnsi="Times New Roman"/>
          <w:sz w:val="24"/>
          <w:szCs w:val="24"/>
        </w:rPr>
      </w:pPr>
    </w:p>
    <w:p w14:paraId="5F06F56D" w14:textId="77777777" w:rsidR="007E260A" w:rsidRPr="00444CA1" w:rsidRDefault="007E260A" w:rsidP="00444CA1">
      <w:pPr>
        <w:spacing w:after="0" w:line="240" w:lineRule="auto"/>
        <w:rPr>
          <w:rFonts w:ascii="Times New Roman" w:hAnsi="Times New Roman"/>
        </w:rPr>
      </w:pPr>
      <w:r w:rsidRPr="0084544E">
        <w:rPr>
          <w:rFonts w:ascii="Times New Roman" w:hAnsi="Times New Roman"/>
        </w:rPr>
        <w:t xml:space="preserve">Technically eligible submissions are those which: 1) arrive electronically to www.grants.gov  or </w:t>
      </w:r>
      <w:r w:rsidR="005158DF" w:rsidRPr="00444CA1">
        <w:rPr>
          <w:rFonts w:ascii="Times New Roman" w:hAnsi="Times New Roman"/>
        </w:rPr>
        <w:t>SAMS Domestic</w:t>
      </w:r>
      <w:r w:rsidRPr="0084544E">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29024019" w14:textId="77777777" w:rsidR="00A93FD5" w:rsidRPr="00DF1405" w:rsidRDefault="00A93FD5" w:rsidP="00A93FD5">
      <w:pPr>
        <w:spacing w:after="0" w:line="240" w:lineRule="auto"/>
        <w:ind w:right="-180"/>
        <w:rPr>
          <w:rFonts w:ascii="Times New Roman" w:hAnsi="Times New Roman"/>
        </w:rPr>
      </w:pPr>
    </w:p>
    <w:p w14:paraId="5661CF54" w14:textId="77777777" w:rsidR="00E45338" w:rsidRPr="00DF1405" w:rsidRDefault="00E45338" w:rsidP="00E33D56">
      <w:pPr>
        <w:pStyle w:val="Heading2"/>
        <w:rPr>
          <w:rFonts w:ascii="Times New Roman" w:hAnsi="Times New Roman"/>
          <w:color w:val="auto"/>
        </w:rPr>
      </w:pPr>
      <w:bookmarkStart w:id="23" w:name="_Toc41486694"/>
      <w:r w:rsidRPr="5BEC3D49">
        <w:rPr>
          <w:rFonts w:ascii="Times New Roman" w:hAnsi="Times New Roman"/>
          <w:color w:val="auto"/>
        </w:rPr>
        <w:t xml:space="preserve">C2. </w:t>
      </w:r>
      <w:r w:rsidR="00E44845" w:rsidRPr="5BEC3D49">
        <w:rPr>
          <w:rFonts w:ascii="Times New Roman" w:hAnsi="Times New Roman"/>
          <w:color w:val="auto"/>
        </w:rPr>
        <w:t>Cost Share</w:t>
      </w:r>
      <w:bookmarkEnd w:id="23"/>
    </w:p>
    <w:p w14:paraId="015BB7F7" w14:textId="77777777" w:rsidR="00841041" w:rsidRPr="00DF1405" w:rsidRDefault="00841041" w:rsidP="00841041">
      <w:pPr>
        <w:spacing w:after="0" w:line="240" w:lineRule="auto"/>
        <w:rPr>
          <w:rFonts w:ascii="Times New Roman" w:hAnsi="Times New Roman"/>
        </w:rPr>
      </w:pPr>
    </w:p>
    <w:p w14:paraId="36AD282B" w14:textId="594DE0BC" w:rsidR="004F42A0" w:rsidRPr="00DF1405" w:rsidRDefault="00E44845" w:rsidP="5BEC3D49">
      <w:pPr>
        <w:spacing w:after="0"/>
        <w:ind w:right="-187"/>
        <w:rPr>
          <w:rFonts w:ascii="Times New Roman" w:hAnsi="Times New Roman"/>
        </w:rPr>
      </w:pPr>
      <w:r w:rsidRPr="61C134DE">
        <w:rPr>
          <w:rFonts w:ascii="Times New Roman" w:hAnsi="Times New Roman"/>
        </w:rPr>
        <w:t>Cost share is not required for this application.</w:t>
      </w:r>
    </w:p>
    <w:p w14:paraId="2BEABE42" w14:textId="77777777" w:rsidR="004F42A0" w:rsidRDefault="004F42A0" w:rsidP="004F42A0">
      <w:pPr>
        <w:spacing w:after="0" w:line="240" w:lineRule="auto"/>
        <w:ind w:right="-180"/>
        <w:rPr>
          <w:rFonts w:ascii="Times New Roman" w:hAnsi="Times New Roman"/>
        </w:rPr>
      </w:pPr>
    </w:p>
    <w:p w14:paraId="5C3D6FAD" w14:textId="14CC5231" w:rsidR="004F42A0" w:rsidRDefault="004F42A0" w:rsidP="5A94E48C">
      <w:pPr>
        <w:pStyle w:val="Heading2"/>
        <w:rPr>
          <w:rFonts w:ascii="Times New Roman" w:hAnsi="Times New Roman"/>
          <w:color w:val="auto"/>
        </w:rPr>
      </w:pPr>
      <w:bookmarkStart w:id="24" w:name="_Toc41486695"/>
      <w:r w:rsidRPr="5A94E48C">
        <w:rPr>
          <w:rFonts w:ascii="Times New Roman" w:hAnsi="Times New Roman"/>
          <w:color w:val="auto"/>
        </w:rPr>
        <w:lastRenderedPageBreak/>
        <w:t>C3. Other</w:t>
      </w:r>
      <w:r w:rsidR="00252775" w:rsidRPr="5A94E48C">
        <w:rPr>
          <w:rFonts w:ascii="Times New Roman" w:hAnsi="Times New Roman"/>
          <w:color w:val="auto"/>
        </w:rPr>
        <w:t xml:space="preserve"> – Eligibility Criteria</w:t>
      </w:r>
      <w:bookmarkEnd w:id="24"/>
    </w:p>
    <w:p w14:paraId="1214B89C" w14:textId="7FC4E7A7" w:rsidR="2480E5D2" w:rsidRDefault="2480E5D2" w:rsidP="5A94E48C">
      <w:pPr>
        <w:rPr>
          <w:rFonts w:ascii="Times" w:eastAsia="Times" w:hAnsi="Times" w:cs="Times"/>
        </w:rPr>
      </w:pPr>
      <w:r w:rsidRPr="5A94E48C">
        <w:rPr>
          <w:rFonts w:ascii="Times" w:eastAsia="Times" w:hAnsi="Times" w:cs="Times"/>
        </w:rPr>
        <w:t>N/A</w:t>
      </w:r>
    </w:p>
    <w:p w14:paraId="54AD45A1" w14:textId="77777777" w:rsidR="00066CD9" w:rsidRPr="00DF1405" w:rsidRDefault="00FB5275" w:rsidP="00E10ADE">
      <w:pPr>
        <w:pStyle w:val="Heading1"/>
        <w:rPr>
          <w:rFonts w:ascii="Times New Roman" w:hAnsi="Times New Roman"/>
          <w:color w:val="auto"/>
        </w:rPr>
      </w:pPr>
      <w:bookmarkStart w:id="25" w:name="_Toc217116381"/>
      <w:bookmarkStart w:id="26" w:name="_Toc217270656"/>
      <w:bookmarkStart w:id="27" w:name="_Toc41486696"/>
      <w:r w:rsidRPr="00DF1405">
        <w:rPr>
          <w:rFonts w:ascii="Times New Roman" w:hAnsi="Times New Roman"/>
          <w:color w:val="auto"/>
        </w:rPr>
        <w:t xml:space="preserve">Section </w:t>
      </w:r>
      <w:r w:rsidR="00E44845" w:rsidRPr="00DF1405">
        <w:rPr>
          <w:rFonts w:ascii="Times New Roman" w:hAnsi="Times New Roman"/>
          <w:color w:val="auto"/>
        </w:rPr>
        <w:t xml:space="preserve">D. </w:t>
      </w:r>
      <w:r w:rsidRPr="00DF1405">
        <w:rPr>
          <w:rFonts w:ascii="Times New Roman" w:hAnsi="Times New Roman"/>
          <w:color w:val="auto"/>
        </w:rPr>
        <w:tab/>
        <w:t>Application and Submission Information</w:t>
      </w:r>
      <w:bookmarkEnd w:id="25"/>
      <w:bookmarkEnd w:id="26"/>
      <w:bookmarkEnd w:id="27"/>
    </w:p>
    <w:p w14:paraId="1655222F" w14:textId="77777777" w:rsidR="00FB5275" w:rsidRPr="00DF1405" w:rsidRDefault="00066CD9" w:rsidP="00E33D56">
      <w:pPr>
        <w:pStyle w:val="Heading2"/>
        <w:rPr>
          <w:rFonts w:ascii="Times New Roman" w:hAnsi="Times New Roman"/>
          <w:color w:val="auto"/>
        </w:rPr>
      </w:pPr>
      <w:bookmarkStart w:id="28" w:name="_Toc41486697"/>
      <w:r w:rsidRPr="00DF1405">
        <w:rPr>
          <w:rFonts w:ascii="Times New Roman" w:hAnsi="Times New Roman"/>
          <w:color w:val="auto"/>
        </w:rPr>
        <w:t>D1.  Address to request Application Package</w:t>
      </w:r>
      <w:bookmarkEnd w:id="28"/>
    </w:p>
    <w:p w14:paraId="5B0D1FBE" w14:textId="77777777" w:rsidR="00841041" w:rsidRPr="00DF1405" w:rsidRDefault="00841041" w:rsidP="00841041">
      <w:pPr>
        <w:spacing w:after="0" w:line="240" w:lineRule="auto"/>
        <w:rPr>
          <w:rFonts w:ascii="Times New Roman" w:hAnsi="Times New Roman"/>
        </w:rPr>
      </w:pPr>
    </w:p>
    <w:p w14:paraId="21879E7B" w14:textId="77777777" w:rsidR="00066CD9" w:rsidRPr="00DF1405" w:rsidRDefault="007E260A" w:rsidP="00404DEA">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6AD7A215" w14:textId="77777777" w:rsidR="00066CD9" w:rsidRPr="00DF1405" w:rsidRDefault="00066CD9" w:rsidP="00404DEA">
      <w:pPr>
        <w:spacing w:after="0"/>
        <w:rPr>
          <w:rFonts w:ascii="Times New Roman" w:hAnsi="Times New Roman"/>
        </w:rPr>
      </w:pPr>
    </w:p>
    <w:p w14:paraId="6D71F1D1" w14:textId="77777777" w:rsidR="00ED70A4" w:rsidRPr="00DF1405" w:rsidRDefault="00FB5275" w:rsidP="006802D3">
      <w:pPr>
        <w:ind w:right="-180"/>
        <w:rPr>
          <w:rFonts w:ascii="Times New Roman" w:hAnsi="Times New Roman"/>
        </w:rPr>
      </w:pPr>
      <w:r w:rsidRPr="00DF1405">
        <w:rPr>
          <w:rFonts w:ascii="Times New Roman" w:hAnsi="Times New Roman"/>
        </w:rPr>
        <w:t xml:space="preserve">Once the </w:t>
      </w:r>
      <w:r w:rsidR="00C60B2A" w:rsidRPr="00DF1405">
        <w:rPr>
          <w:rFonts w:ascii="Times New Roman" w:hAnsi="Times New Roman"/>
        </w:rPr>
        <w:t xml:space="preserve">NOFO </w:t>
      </w:r>
      <w:r w:rsidRPr="00DF1405">
        <w:rPr>
          <w:rFonts w:ascii="Times New Roman" w:hAnsi="Times New Roman"/>
        </w:rPr>
        <w:t>deadline has passed, OES staff may not discuss this competition with an applicant until the proposal review process has been completed.</w:t>
      </w:r>
      <w:bookmarkStart w:id="29" w:name="_Toc217116383"/>
      <w:bookmarkStart w:id="30" w:name="_Toc217270658"/>
    </w:p>
    <w:p w14:paraId="4756D83C" w14:textId="77777777" w:rsidR="00FB5275" w:rsidRPr="00DF1405" w:rsidRDefault="00066CD9" w:rsidP="00E10ADE">
      <w:pPr>
        <w:pStyle w:val="Heading2"/>
        <w:rPr>
          <w:rFonts w:ascii="Times New Roman" w:hAnsi="Times New Roman"/>
          <w:color w:val="auto"/>
        </w:rPr>
      </w:pPr>
      <w:bookmarkStart w:id="31" w:name="_Toc41486698"/>
      <w:r w:rsidRPr="00DF1405">
        <w:rPr>
          <w:rFonts w:ascii="Times New Roman" w:hAnsi="Times New Roman"/>
          <w:color w:val="auto"/>
        </w:rPr>
        <w:t>D2</w:t>
      </w:r>
      <w:r w:rsidR="00FB5275" w:rsidRPr="00DF1405">
        <w:rPr>
          <w:rFonts w:ascii="Times New Roman" w:hAnsi="Times New Roman"/>
          <w:color w:val="auto"/>
        </w:rPr>
        <w:t>.  Content and Form of Application Submission</w:t>
      </w:r>
      <w:bookmarkEnd w:id="29"/>
      <w:bookmarkEnd w:id="30"/>
      <w:bookmarkEnd w:id="31"/>
    </w:p>
    <w:p w14:paraId="69B252A1" w14:textId="77777777" w:rsidR="00E10ADE" w:rsidRPr="00DF1405" w:rsidRDefault="00E10ADE" w:rsidP="00E10ADE">
      <w:pPr>
        <w:spacing w:after="0" w:line="240" w:lineRule="auto"/>
        <w:ind w:right="-187"/>
        <w:rPr>
          <w:rFonts w:ascii="Times New Roman" w:hAnsi="Times New Roman"/>
        </w:rPr>
      </w:pPr>
    </w:p>
    <w:p w14:paraId="7918ECB6" w14:textId="4A06CCFB" w:rsidR="00FB5275" w:rsidRDefault="00FB5275" w:rsidP="00FF3D5A">
      <w:pPr>
        <w:ind w:right="-180"/>
        <w:rPr>
          <w:rFonts w:ascii="Times New Roman" w:hAnsi="Times New Roman"/>
        </w:rPr>
      </w:pPr>
      <w:r w:rsidRPr="6F15CF4B">
        <w:rPr>
          <w:rFonts w:ascii="Times New Roman" w:hAnsi="Times New Roman"/>
        </w:rPr>
        <w:t xml:space="preserve">Any prospective applicant who has questions concerning the contents of this </w:t>
      </w:r>
      <w:r w:rsidR="00C60B2A" w:rsidRPr="6F15CF4B">
        <w:rPr>
          <w:rFonts w:ascii="Times New Roman" w:hAnsi="Times New Roman"/>
        </w:rPr>
        <w:t xml:space="preserve">NOFO </w:t>
      </w:r>
      <w:r w:rsidRPr="6F15CF4B">
        <w:rPr>
          <w:rFonts w:ascii="Times New Roman" w:hAnsi="Times New Roman"/>
        </w:rPr>
        <w:t>should submit them by email to</w:t>
      </w:r>
      <w:r w:rsidR="00A302DE" w:rsidRPr="6F15CF4B">
        <w:rPr>
          <w:rFonts w:ascii="Times New Roman" w:hAnsi="Times New Roman"/>
        </w:rPr>
        <w:t xml:space="preserve"> </w:t>
      </w:r>
      <w:r w:rsidR="48652FEE" w:rsidRPr="6F15CF4B">
        <w:rPr>
          <w:rFonts w:ascii="Times New Roman" w:hAnsi="Times New Roman"/>
        </w:rPr>
        <w:t>Emilie C. Winch [WinchEC@state.gov]</w:t>
      </w:r>
      <w:r w:rsidRPr="6F15CF4B">
        <w:rPr>
          <w:rFonts w:ascii="Times New Roman" w:hAnsi="Times New Roman"/>
        </w:rPr>
        <w:t>.  Please refer to the funding opportunity number</w:t>
      </w:r>
      <w:r w:rsidR="00443175" w:rsidRPr="6F15CF4B">
        <w:rPr>
          <w:rFonts w:ascii="Times New Roman" w:hAnsi="Times New Roman"/>
        </w:rPr>
        <w:t>.</w:t>
      </w:r>
      <w:r w:rsidRPr="6F15CF4B">
        <w:rPr>
          <w:rFonts w:ascii="Times New Roman" w:hAnsi="Times New Roman"/>
        </w:rPr>
        <w:t xml:space="preserve"> Any updates about this </w:t>
      </w:r>
      <w:r w:rsidR="00C60B2A" w:rsidRPr="6F15CF4B">
        <w:rPr>
          <w:rFonts w:ascii="Times New Roman" w:hAnsi="Times New Roman"/>
        </w:rPr>
        <w:t xml:space="preserve">NOFO </w:t>
      </w:r>
      <w:r w:rsidRPr="6F15CF4B">
        <w:rPr>
          <w:rFonts w:ascii="Times New Roman" w:hAnsi="Times New Roman"/>
        </w:rPr>
        <w:t xml:space="preserve">will also be posted on </w:t>
      </w:r>
      <w:hyperlink r:id="rId8">
        <w:r w:rsidR="00487281" w:rsidRPr="6F15CF4B">
          <w:rPr>
            <w:rStyle w:val="Hyperlink"/>
            <w:rFonts w:ascii="Times New Roman" w:hAnsi="Times New Roman"/>
          </w:rPr>
          <w:t>www.grants.gov</w:t>
        </w:r>
      </w:hyperlink>
      <w:r w:rsidR="00D03286" w:rsidRPr="6F15CF4B">
        <w:rPr>
          <w:rFonts w:ascii="Times New Roman" w:hAnsi="Times New Roman"/>
        </w:rPr>
        <w:t xml:space="preserve"> and </w:t>
      </w:r>
      <w:hyperlink r:id="rId9">
        <w:r w:rsidR="00436356" w:rsidRPr="6F15CF4B">
          <w:rPr>
            <w:rStyle w:val="Hyperlink"/>
            <w:rFonts w:ascii="Times New Roman" w:hAnsi="Times New Roman"/>
          </w:rPr>
          <w:t>SAMS Domestic</w:t>
        </w:r>
      </w:hyperlink>
      <w:r w:rsidRPr="6F15CF4B">
        <w:rPr>
          <w:rFonts w:ascii="Times New Roman" w:hAnsi="Times New Roman"/>
        </w:rPr>
        <w:t>.</w:t>
      </w:r>
      <w:r w:rsidR="00D03286" w:rsidRPr="6F15CF4B">
        <w:rPr>
          <w:rFonts w:ascii="Times New Roman" w:hAnsi="Times New Roman"/>
        </w:rPr>
        <w:t xml:space="preserve"> </w:t>
      </w:r>
    </w:p>
    <w:p w14:paraId="4C3DF67B" w14:textId="77777777" w:rsidR="00877E9B" w:rsidRPr="009B194A" w:rsidRDefault="00877E9B" w:rsidP="00877E9B">
      <w:pPr>
        <w:ind w:right="-180"/>
        <w:rPr>
          <w:rFonts w:ascii="Times New Roman" w:hAnsi="Times New Roman"/>
        </w:rPr>
      </w:pPr>
      <w:r w:rsidRPr="009B194A">
        <w:rPr>
          <w:rFonts w:ascii="Times New Roman" w:hAnsi="Times New Roman"/>
        </w:rPr>
        <w:t xml:space="preserve">Applicants must include the following in the proposal submission.  All submissions must be in English.   </w:t>
      </w:r>
    </w:p>
    <w:p w14:paraId="0025A9F9" w14:textId="77777777" w:rsidR="00877E9B" w:rsidRDefault="00877E9B" w:rsidP="61C134DE">
      <w:pPr>
        <w:pStyle w:val="ListParagraph"/>
        <w:numPr>
          <w:ilvl w:val="0"/>
          <w:numId w:val="11"/>
        </w:numPr>
        <w:ind w:right="-180"/>
        <w:rPr>
          <w:color w:val="000000" w:themeColor="text1"/>
        </w:rPr>
      </w:pPr>
      <w:r w:rsidRPr="61C134DE">
        <w:t>Table of Contents that lists application contents and attachments (if any);</w:t>
      </w:r>
    </w:p>
    <w:p w14:paraId="3FF66E67" w14:textId="77777777" w:rsidR="00877E9B" w:rsidRDefault="00877E9B" w:rsidP="61C134DE">
      <w:pPr>
        <w:pStyle w:val="ListParagraph"/>
        <w:numPr>
          <w:ilvl w:val="0"/>
          <w:numId w:val="11"/>
        </w:numPr>
        <w:ind w:right="-180"/>
        <w:rPr>
          <w:color w:val="000000" w:themeColor="text1"/>
        </w:rPr>
      </w:pPr>
      <w:r w:rsidRPr="61C134DE">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6BF6410E" w14:textId="76744939" w:rsidR="00877E9B" w:rsidRDefault="00877E9B" w:rsidP="61C134DE">
      <w:pPr>
        <w:pStyle w:val="ListParagraph"/>
        <w:numPr>
          <w:ilvl w:val="0"/>
          <w:numId w:val="11"/>
        </w:numPr>
        <w:ind w:right="-180"/>
        <w:rPr>
          <w:color w:val="000000" w:themeColor="text1"/>
        </w:rPr>
      </w:pPr>
      <w:r w:rsidRPr="61C134DE">
        <w:t>If your organization engages in lobbying activities, a Disclosure of Lobbying Activities (SF-LLL) form is required.</w:t>
      </w:r>
    </w:p>
    <w:p w14:paraId="798A41F2" w14:textId="66D06D27" w:rsidR="0017167B" w:rsidRPr="00226F73" w:rsidRDefault="00B834BF" w:rsidP="61C134DE">
      <w:pPr>
        <w:pStyle w:val="ListParagraph"/>
        <w:numPr>
          <w:ilvl w:val="0"/>
          <w:numId w:val="11"/>
        </w:numPr>
        <w:rPr>
          <w:color w:val="000000" w:themeColor="text1"/>
        </w:rPr>
      </w:pPr>
      <w:r w:rsidRPr="61C134DE">
        <w:t>Letter of Disclosure for proposed consultants/personnel (if applicable) of potential conflicts of interest, employment with a local/state/federal government; and</w:t>
      </w:r>
    </w:p>
    <w:p w14:paraId="612AA3EE" w14:textId="77777777" w:rsidR="00877E9B" w:rsidRPr="0084544E" w:rsidRDefault="00877E9B" w:rsidP="61C134DE">
      <w:pPr>
        <w:pStyle w:val="ListParagraph"/>
        <w:numPr>
          <w:ilvl w:val="0"/>
          <w:numId w:val="11"/>
        </w:numPr>
        <w:ind w:right="-180"/>
        <w:rPr>
          <w:color w:val="000000" w:themeColor="text1"/>
        </w:rPr>
      </w:pPr>
      <w:r w:rsidRPr="61C134DE">
        <w:t>Letter(s) of Institutional Support to indicate that your organization’s leadership is providing their support of the application. See sample letter in Appendix 2.</w:t>
      </w:r>
    </w:p>
    <w:p w14:paraId="6B174943" w14:textId="26AE2862" w:rsidR="6A3EC00D" w:rsidRDefault="6A3EC00D" w:rsidP="61C134DE">
      <w:pPr>
        <w:pStyle w:val="ListParagraph"/>
        <w:numPr>
          <w:ilvl w:val="0"/>
          <w:numId w:val="11"/>
        </w:numPr>
        <w:ind w:right="-180"/>
        <w:rPr>
          <w:color w:val="000000" w:themeColor="text1"/>
        </w:rPr>
      </w:pPr>
      <w:r w:rsidRPr="61C134DE">
        <w:t>Contingency plan</w:t>
      </w:r>
      <w:r w:rsidR="420C4EA0" w:rsidRPr="61C134DE">
        <w:t xml:space="preserve">: </w:t>
      </w:r>
      <w:r w:rsidRPr="61C134DE">
        <w:t>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14:paraId="3BDFC664" w14:textId="77777777" w:rsidR="00877E9B" w:rsidRDefault="00877E9B" w:rsidP="00877E9B">
      <w:pPr>
        <w:ind w:right="-180"/>
        <w:rPr>
          <w:rFonts w:ascii="Times New Roman" w:hAnsi="Times New Roman"/>
        </w:rPr>
      </w:pPr>
    </w:p>
    <w:p w14:paraId="12CAB782" w14:textId="6A2D9AAC" w:rsidR="00877E9B" w:rsidRPr="009B194A" w:rsidRDefault="00877E9B" w:rsidP="00877E9B">
      <w:pPr>
        <w:ind w:right="-180"/>
        <w:rPr>
          <w:rFonts w:ascii="Times New Roman" w:hAnsi="Times New Roman"/>
        </w:rPr>
      </w:pPr>
      <w:r w:rsidRPr="61C134DE">
        <w:rPr>
          <w:rFonts w:ascii="Times New Roman" w:hAnsi="Times New Roman"/>
        </w:rPr>
        <w:t>An important part of the application is the Proposal Narrative.  The Proposal Narrative (not to exceed 1</w:t>
      </w:r>
      <w:r w:rsidR="6BD87D79" w:rsidRPr="61C134DE">
        <w:rPr>
          <w:rFonts w:ascii="Times New Roman" w:hAnsi="Times New Roman"/>
        </w:rPr>
        <w:t>2</w:t>
      </w:r>
      <w:r w:rsidRPr="61C134DE">
        <w:rPr>
          <w:rFonts w:ascii="Times New Roman" w:hAnsi="Times New Roman"/>
        </w:rPr>
        <w:t xml:space="preserve">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w:t>
      </w:r>
      <w:r w:rsidR="4B02D38D" w:rsidRPr="61C134DE">
        <w:rPr>
          <w:rFonts w:ascii="Times New Roman" w:hAnsi="Times New Roman"/>
        </w:rPr>
        <w:t>, contingency plan,</w:t>
      </w:r>
      <w:r w:rsidRPr="61C134DE">
        <w:rPr>
          <w:rFonts w:ascii="Times New Roman" w:hAnsi="Times New Roman"/>
        </w:rPr>
        <w:t xml:space="preserve"> and the SF-424s do not count as part of the 1</w:t>
      </w:r>
      <w:r w:rsidR="4BC78C62" w:rsidRPr="61C134DE">
        <w:rPr>
          <w:rFonts w:ascii="Times New Roman" w:hAnsi="Times New Roman"/>
        </w:rPr>
        <w:t>2</w:t>
      </w:r>
      <w:r w:rsidRPr="61C134DE">
        <w:rPr>
          <w:rFonts w:ascii="Times New Roman" w:hAnsi="Times New Roman"/>
        </w:rPr>
        <w:t xml:space="preserve"> page limit).  A proposal narrative in excess of these requirements will be excluded from further consideration. The point </w:t>
      </w:r>
      <w:r w:rsidRPr="61C134DE">
        <w:rPr>
          <w:rFonts w:ascii="Times New Roman" w:hAnsi="Times New Roman"/>
        </w:rPr>
        <w:lastRenderedPageBreak/>
        <w:t xml:space="preserve">value shown for each section indicates its relative importance in the application review process.  Please see Section E for more information.  Evaluation values are based on five narrative components and two budget components. </w:t>
      </w:r>
    </w:p>
    <w:p w14:paraId="05EEAD27" w14:textId="77777777" w:rsidR="00877E9B" w:rsidRPr="009B194A" w:rsidRDefault="00877E9B" w:rsidP="5A94E48C">
      <w:pPr>
        <w:ind w:right="-180"/>
        <w:rPr>
          <w:rFonts w:ascii="Times New Roman" w:hAnsi="Times New Roman"/>
          <w:b/>
          <w:bCs/>
        </w:rPr>
      </w:pPr>
      <w:r w:rsidRPr="5A94E48C">
        <w:rPr>
          <w:rFonts w:ascii="Times New Roman" w:hAnsi="Times New Roman"/>
          <w:b/>
          <w:bCs/>
        </w:rPr>
        <w:t>Narrative Components</w:t>
      </w:r>
    </w:p>
    <w:p w14:paraId="30756A1D" w14:textId="77777777" w:rsidR="00877E9B" w:rsidRPr="009B194A" w:rsidRDefault="00877E9B" w:rsidP="003E4492">
      <w:pPr>
        <w:pStyle w:val="ListParagraph"/>
        <w:numPr>
          <w:ilvl w:val="0"/>
          <w:numId w:val="12"/>
        </w:numPr>
        <w:ind w:left="360" w:right="-180"/>
        <w:rPr>
          <w:u w:val="single"/>
        </w:rPr>
      </w:pPr>
      <w:r w:rsidRPr="009B194A">
        <w:rPr>
          <w:u w:val="single"/>
        </w:rPr>
        <w:t>Executive Summary</w:t>
      </w:r>
    </w:p>
    <w:p w14:paraId="2374B62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22330C">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r w:rsidRPr="0022330C">
        <w:rPr>
          <w:rFonts w:ascii="Times New Roman" w:hAnsi="Times New Roman"/>
        </w:rPr>
        <w:t xml:space="preserve">Countries of implementation are those countries or participants from countries that will received financial or technical support as a result of this project. </w:t>
      </w:r>
    </w:p>
    <w:p w14:paraId="4F7D9571" w14:textId="77777777" w:rsidR="00877E9B"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1FDAF9A1"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 xml:space="preserve">2.  </w:t>
      </w:r>
      <w:r w:rsidRPr="009B194A">
        <w:rPr>
          <w:rFonts w:ascii="Times New Roman" w:hAnsi="Times New Roman"/>
          <w:u w:val="single"/>
        </w:rPr>
        <w:t>Organizational Capacity and Past Performance</w:t>
      </w:r>
    </w:p>
    <w:p w14:paraId="2EA74658"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24261E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27B3B7A3"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3498A954" w14:textId="4B323F0B" w:rsidR="00877E9B" w:rsidRPr="009B194A" w:rsidRDefault="00877E9B" w:rsidP="61C134DE">
      <w:pPr>
        <w:pStyle w:val="ListParagraph"/>
        <w:numPr>
          <w:ilvl w:val="0"/>
          <w:numId w:val="6"/>
        </w:numPr>
        <w:spacing w:line="276" w:lineRule="auto"/>
        <w:ind w:left="360"/>
        <w:rPr>
          <w:sz w:val="22"/>
          <w:szCs w:val="22"/>
        </w:rPr>
      </w:pPr>
      <w:r w:rsidRPr="61C134DE">
        <w:rPr>
          <w:sz w:val="22"/>
          <w:szCs w:val="22"/>
        </w:rPr>
        <w:t xml:space="preserve">Discuss the applicant’s experience </w:t>
      </w:r>
      <w:r w:rsidR="517417F6" w:rsidRPr="61C134DE">
        <w:rPr>
          <w:sz w:val="22"/>
          <w:szCs w:val="22"/>
        </w:rPr>
        <w:t>working on waste management</w:t>
      </w:r>
      <w:r w:rsidRPr="61C134DE">
        <w:rPr>
          <w:sz w:val="22"/>
          <w:szCs w:val="22"/>
        </w:rPr>
        <w:t xml:space="preserve">, </w:t>
      </w:r>
      <w:r w:rsidR="74FCF552" w:rsidRPr="61C134DE">
        <w:rPr>
          <w:sz w:val="22"/>
          <w:szCs w:val="22"/>
        </w:rPr>
        <w:t xml:space="preserve">preventing and/or reducing </w:t>
      </w:r>
      <w:r w:rsidR="262A5EFD" w:rsidRPr="61C134DE">
        <w:rPr>
          <w:sz w:val="22"/>
          <w:szCs w:val="22"/>
        </w:rPr>
        <w:t xml:space="preserve">land-based sources of </w:t>
      </w:r>
      <w:r w:rsidR="74FCF552" w:rsidRPr="61C134DE">
        <w:rPr>
          <w:sz w:val="22"/>
          <w:szCs w:val="22"/>
        </w:rPr>
        <w:t>marine debris (</w:t>
      </w:r>
      <w:r w:rsidR="0BF8181C" w:rsidRPr="61C134DE">
        <w:rPr>
          <w:sz w:val="22"/>
          <w:szCs w:val="22"/>
        </w:rPr>
        <w:t>sp</w:t>
      </w:r>
      <w:r w:rsidR="419BFD15" w:rsidRPr="61C134DE">
        <w:rPr>
          <w:sz w:val="22"/>
          <w:szCs w:val="22"/>
        </w:rPr>
        <w:t xml:space="preserve">ecifically </w:t>
      </w:r>
      <w:r w:rsidR="74FCF552" w:rsidRPr="61C134DE">
        <w:rPr>
          <w:sz w:val="22"/>
          <w:szCs w:val="22"/>
        </w:rPr>
        <w:t>marine plastic litter</w:t>
      </w:r>
      <w:r w:rsidR="0BC90D3B" w:rsidRPr="61C134DE">
        <w:rPr>
          <w:sz w:val="22"/>
          <w:szCs w:val="22"/>
        </w:rPr>
        <w:t xml:space="preserve">),  </w:t>
      </w:r>
      <w:r w:rsidR="74FCF552" w:rsidRPr="61C134DE">
        <w:rPr>
          <w:sz w:val="22"/>
          <w:szCs w:val="22"/>
        </w:rPr>
        <w:t>plastic pollution</w:t>
      </w:r>
      <w:r w:rsidR="126C55E6" w:rsidRPr="61C134DE">
        <w:rPr>
          <w:sz w:val="22"/>
          <w:szCs w:val="22"/>
        </w:rPr>
        <w:t xml:space="preserve"> mitigation</w:t>
      </w:r>
      <w:r w:rsidRPr="61C134DE">
        <w:rPr>
          <w:sz w:val="22"/>
          <w:szCs w:val="22"/>
        </w:rPr>
        <w:t>, and</w:t>
      </w:r>
      <w:r w:rsidR="7028C866" w:rsidRPr="61C134DE">
        <w:rPr>
          <w:sz w:val="22"/>
          <w:szCs w:val="22"/>
        </w:rPr>
        <w:t>/or other related</w:t>
      </w:r>
      <w:r w:rsidRPr="61C134DE">
        <w:rPr>
          <w:sz w:val="22"/>
          <w:szCs w:val="22"/>
        </w:rPr>
        <w:t xml:space="preserve"> issues</w:t>
      </w:r>
      <w:r w:rsidR="6FEE9275" w:rsidRPr="61C134DE">
        <w:rPr>
          <w:sz w:val="22"/>
          <w:szCs w:val="22"/>
        </w:rPr>
        <w:t xml:space="preserve"> in at least</w:t>
      </w:r>
      <w:r w:rsidR="26931E5C" w:rsidRPr="61C134DE">
        <w:rPr>
          <w:sz w:val="22"/>
          <w:szCs w:val="22"/>
        </w:rPr>
        <w:t xml:space="preserve"> one of the following countries</w:t>
      </w:r>
      <w:r w:rsidR="1F69CE8A" w:rsidRPr="61C134DE">
        <w:rPr>
          <w:sz w:val="22"/>
          <w:szCs w:val="22"/>
        </w:rPr>
        <w:t xml:space="preserve">, </w:t>
      </w:r>
      <w:r w:rsidR="28A53D13" w:rsidRPr="61C134DE">
        <w:rPr>
          <w:sz w:val="22"/>
          <w:szCs w:val="22"/>
        </w:rPr>
        <w:t>and/or</w:t>
      </w:r>
      <w:r w:rsidR="1F69CE8A" w:rsidRPr="61C134DE">
        <w:rPr>
          <w:sz w:val="22"/>
          <w:szCs w:val="22"/>
        </w:rPr>
        <w:t xml:space="preserve"> the country </w:t>
      </w:r>
      <w:r w:rsidR="658CB47A" w:rsidRPr="61C134DE">
        <w:rPr>
          <w:sz w:val="22"/>
          <w:szCs w:val="22"/>
        </w:rPr>
        <w:t xml:space="preserve">included in </w:t>
      </w:r>
      <w:r w:rsidR="1F69CE8A" w:rsidRPr="61C134DE">
        <w:rPr>
          <w:sz w:val="22"/>
          <w:szCs w:val="22"/>
        </w:rPr>
        <w:t>the applicant’s proposal</w:t>
      </w:r>
      <w:r w:rsidR="737A7CDA" w:rsidRPr="61C134DE">
        <w:rPr>
          <w:sz w:val="22"/>
          <w:szCs w:val="22"/>
        </w:rPr>
        <w:t xml:space="preserve">: </w:t>
      </w:r>
      <w:r w:rsidR="621E802E" w:rsidRPr="61C134DE">
        <w:rPr>
          <w:sz w:val="22"/>
          <w:szCs w:val="22"/>
        </w:rPr>
        <w:t>Benin, Côte d'Ivoire, Guinea, Senegal, Sierra Leone, or Togo</w:t>
      </w:r>
      <w:r w:rsidRPr="61C134DE">
        <w:rPr>
          <w:sz w:val="22"/>
          <w:szCs w:val="22"/>
        </w:rPr>
        <w:t xml:space="preserve">. </w:t>
      </w:r>
      <w:r w:rsidR="00C3B1AF" w:rsidRPr="61C134DE">
        <w:rPr>
          <w:sz w:val="22"/>
          <w:szCs w:val="22"/>
        </w:rPr>
        <w:t xml:space="preserve"> </w:t>
      </w:r>
    </w:p>
    <w:p w14:paraId="5FA4CF6F" w14:textId="79DC3B68" w:rsidR="00877E9B" w:rsidRPr="009B194A" w:rsidRDefault="00877E9B" w:rsidP="003E4492">
      <w:pPr>
        <w:pStyle w:val="ListParagraph"/>
        <w:numPr>
          <w:ilvl w:val="0"/>
          <w:numId w:val="6"/>
        </w:numPr>
        <w:spacing w:line="276" w:lineRule="auto"/>
        <w:ind w:left="360"/>
        <w:rPr>
          <w:sz w:val="22"/>
          <w:szCs w:val="22"/>
        </w:rPr>
      </w:pPr>
      <w:r w:rsidRPr="5A94E48C">
        <w:rPr>
          <w:sz w:val="22"/>
          <w:szCs w:val="22"/>
        </w:rPr>
        <w:t>As an attachment (which does not count as part of the 1</w:t>
      </w:r>
      <w:r w:rsidR="55A0C12B" w:rsidRPr="5A94E48C">
        <w:rPr>
          <w:sz w:val="22"/>
          <w:szCs w:val="22"/>
        </w:rPr>
        <w:t>2</w:t>
      </w:r>
      <w:r w:rsidRPr="5A94E48C">
        <w:rPr>
          <w:sz w:val="22"/>
          <w:szCs w:val="22"/>
        </w:rPr>
        <w:t xml:space="preserve">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0B6BFF2"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0DEE92F7"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9B194A">
        <w:rPr>
          <w:rFonts w:ascii="Times New Roman" w:hAnsi="Times New Roman"/>
        </w:rPr>
        <w:t xml:space="preserve">3.  </w:t>
      </w:r>
      <w:r w:rsidRPr="009B194A">
        <w:rPr>
          <w:rFonts w:ascii="Times New Roman" w:hAnsi="Times New Roman"/>
          <w:u w:val="single"/>
        </w:rPr>
        <w:t>Program Strategy</w:t>
      </w:r>
    </w:p>
    <w:p w14:paraId="1488BE5D"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Propose a clear and realistic implementation plan to significantly address the Program Goals in Section A2.  </w:t>
      </w:r>
    </w:p>
    <w:p w14:paraId="5CFBA4D7"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CEFA8A4" w14:textId="37422127" w:rsidR="00877E9B" w:rsidRPr="009B194A" w:rsidRDefault="00877E9B" w:rsidP="5A94E48C">
      <w:pPr>
        <w:pStyle w:val="ListParagraph"/>
        <w:numPr>
          <w:ilvl w:val="0"/>
          <w:numId w:val="9"/>
        </w:numPr>
        <w:ind w:left="360"/>
        <w:contextualSpacing/>
        <w:rPr>
          <w:sz w:val="22"/>
          <w:szCs w:val="22"/>
        </w:rPr>
      </w:pPr>
      <w:r w:rsidRPr="674F8B55">
        <w:rPr>
          <w:sz w:val="22"/>
          <w:szCs w:val="22"/>
        </w:rPr>
        <w:lastRenderedPageBreak/>
        <w:t>In table format, please present a brief, one- to two-page work plan matrix (which does count as part of the 1</w:t>
      </w:r>
      <w:r w:rsidR="01B39278" w:rsidRPr="674F8B55">
        <w:rPr>
          <w:sz w:val="22"/>
          <w:szCs w:val="22"/>
        </w:rPr>
        <w:t>2</w:t>
      </w:r>
      <w:r w:rsidRPr="674F8B55">
        <w:rPr>
          <w:sz w:val="22"/>
          <w:szCs w:val="22"/>
        </w:rPr>
        <w:t xml:space="preserve"> pages), with a timeline including target dates for activities for the life of the agreement, which reflects the overall program approach, and objectives. The following timeline below is provided as an example.</w:t>
      </w:r>
    </w:p>
    <w:p w14:paraId="512581EE" w14:textId="77777777" w:rsidR="00877E9B" w:rsidRPr="009B194A" w:rsidRDefault="00877E9B" w:rsidP="00877E9B">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9B194A" w14:paraId="3D78CCF5" w14:textId="77777777" w:rsidTr="00460CE3">
        <w:trPr>
          <w:trHeight w:val="404"/>
        </w:trPr>
        <w:tc>
          <w:tcPr>
            <w:tcW w:w="4770" w:type="dxa"/>
            <w:shd w:val="clear" w:color="auto" w:fill="FABF8F" w:themeFill="accent6" w:themeFillTint="99"/>
            <w:vAlign w:val="center"/>
          </w:tcPr>
          <w:p w14:paraId="26F665F3" w14:textId="77777777" w:rsidR="00877E9B" w:rsidRPr="009B194A" w:rsidRDefault="00877E9B" w:rsidP="00460CE3">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14:paraId="55B1D0A0" w14:textId="77777777" w:rsidR="00877E9B" w:rsidRPr="009B194A" w:rsidRDefault="00877E9B" w:rsidP="00460CE3">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14:paraId="219D708E" w14:textId="77777777" w:rsidR="00877E9B" w:rsidRPr="009B194A" w:rsidRDefault="00877E9B" w:rsidP="00460CE3">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14:paraId="2FF3B6AD" w14:textId="77777777" w:rsidR="00877E9B" w:rsidRPr="009B194A" w:rsidRDefault="00877E9B" w:rsidP="00460CE3">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14:paraId="33B3E271" w14:textId="77777777" w:rsidR="00877E9B" w:rsidRPr="009B194A" w:rsidRDefault="00877E9B" w:rsidP="00460CE3">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14:paraId="1702C97E" w14:textId="77777777" w:rsidR="00877E9B" w:rsidRPr="009B194A" w:rsidRDefault="00877E9B" w:rsidP="00460CE3">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14:paraId="60F8A257" w14:textId="77777777" w:rsidR="00877E9B" w:rsidRPr="009B194A" w:rsidRDefault="00877E9B" w:rsidP="00460CE3">
            <w:pPr>
              <w:pStyle w:val="ListParagraph"/>
              <w:spacing w:after="200" w:line="276" w:lineRule="auto"/>
              <w:ind w:left="0"/>
              <w:jc w:val="center"/>
              <w:rPr>
                <w:bCs/>
              </w:rPr>
            </w:pPr>
            <w:r w:rsidRPr="009B194A">
              <w:rPr>
                <w:bCs/>
              </w:rPr>
              <w:t>Etc.</w:t>
            </w:r>
          </w:p>
        </w:tc>
      </w:tr>
      <w:tr w:rsidR="00877E9B" w:rsidRPr="009B194A" w14:paraId="5B32C0A3" w14:textId="77777777" w:rsidTr="00460CE3">
        <w:trPr>
          <w:trHeight w:val="890"/>
        </w:trPr>
        <w:tc>
          <w:tcPr>
            <w:tcW w:w="4770" w:type="dxa"/>
          </w:tcPr>
          <w:p w14:paraId="5E5B9550" w14:textId="77777777" w:rsidR="00877E9B" w:rsidRPr="009B194A" w:rsidRDefault="00877E9B" w:rsidP="00460CE3">
            <w:pPr>
              <w:pStyle w:val="ListParagraph"/>
              <w:spacing w:after="200"/>
              <w:ind w:left="0"/>
              <w:rPr>
                <w:bCs/>
              </w:rPr>
            </w:pPr>
            <w:r w:rsidRPr="009B194A">
              <w:rPr>
                <w:bCs/>
              </w:rPr>
              <w:t>Project Monitoring Plan (may be requested within 90 days after the start of the activity (see Attachment A))</w:t>
            </w:r>
          </w:p>
        </w:tc>
        <w:tc>
          <w:tcPr>
            <w:tcW w:w="810" w:type="dxa"/>
            <w:vAlign w:val="center"/>
          </w:tcPr>
          <w:p w14:paraId="7A7C14BF" w14:textId="77777777" w:rsidR="00877E9B" w:rsidRPr="009B194A" w:rsidRDefault="00877E9B" w:rsidP="00460CE3">
            <w:pPr>
              <w:pStyle w:val="ListParagraph"/>
              <w:spacing w:after="200" w:line="276" w:lineRule="auto"/>
              <w:ind w:left="0"/>
              <w:jc w:val="center"/>
              <w:rPr>
                <w:bCs/>
              </w:rPr>
            </w:pPr>
            <w:r w:rsidRPr="009B194A">
              <w:rPr>
                <w:bCs/>
              </w:rPr>
              <w:t>X</w:t>
            </w:r>
          </w:p>
        </w:tc>
        <w:tc>
          <w:tcPr>
            <w:tcW w:w="810" w:type="dxa"/>
            <w:vAlign w:val="center"/>
          </w:tcPr>
          <w:p w14:paraId="0534D8CE"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576DFC39"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3172090C"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7ED1F23D" w14:textId="77777777" w:rsidR="00877E9B" w:rsidRPr="009B194A" w:rsidRDefault="00877E9B" w:rsidP="00460CE3">
            <w:pPr>
              <w:pStyle w:val="ListParagraph"/>
              <w:spacing w:after="200" w:line="276" w:lineRule="auto"/>
              <w:ind w:left="0"/>
              <w:jc w:val="center"/>
              <w:rPr>
                <w:bCs/>
              </w:rPr>
            </w:pPr>
          </w:p>
        </w:tc>
        <w:tc>
          <w:tcPr>
            <w:tcW w:w="900" w:type="dxa"/>
            <w:vAlign w:val="center"/>
          </w:tcPr>
          <w:p w14:paraId="5747090B" w14:textId="77777777" w:rsidR="00877E9B" w:rsidRPr="009B194A" w:rsidRDefault="00877E9B" w:rsidP="00460CE3">
            <w:pPr>
              <w:pStyle w:val="ListParagraph"/>
              <w:spacing w:after="200" w:line="276" w:lineRule="auto"/>
              <w:ind w:left="0"/>
              <w:jc w:val="center"/>
              <w:rPr>
                <w:bCs/>
              </w:rPr>
            </w:pPr>
          </w:p>
        </w:tc>
      </w:tr>
      <w:tr w:rsidR="00877E9B" w:rsidRPr="009B194A" w14:paraId="2320DA55" w14:textId="77777777" w:rsidTr="00460CE3">
        <w:trPr>
          <w:trHeight w:val="395"/>
        </w:trPr>
        <w:tc>
          <w:tcPr>
            <w:tcW w:w="4770" w:type="dxa"/>
          </w:tcPr>
          <w:p w14:paraId="45151EA8" w14:textId="77777777" w:rsidR="00877E9B" w:rsidRPr="009B194A" w:rsidRDefault="00877E9B" w:rsidP="00460CE3">
            <w:pPr>
              <w:pStyle w:val="ListParagraph"/>
              <w:spacing w:after="200" w:line="276" w:lineRule="auto"/>
              <w:ind w:left="0"/>
              <w:rPr>
                <w:bCs/>
              </w:rPr>
            </w:pPr>
            <w:r w:rsidRPr="009B194A">
              <w:rPr>
                <w:bCs/>
              </w:rPr>
              <w:t>XYZ Activity</w:t>
            </w:r>
          </w:p>
        </w:tc>
        <w:tc>
          <w:tcPr>
            <w:tcW w:w="810" w:type="dxa"/>
            <w:vAlign w:val="center"/>
          </w:tcPr>
          <w:p w14:paraId="5645ED05" w14:textId="77777777" w:rsidR="00877E9B" w:rsidRPr="009B194A" w:rsidRDefault="00877E9B" w:rsidP="00460CE3">
            <w:pPr>
              <w:pStyle w:val="ListParagraph"/>
              <w:spacing w:after="200" w:line="276" w:lineRule="auto"/>
              <w:ind w:left="0"/>
              <w:jc w:val="center"/>
              <w:rPr>
                <w:bCs/>
              </w:rPr>
            </w:pPr>
            <w:r w:rsidRPr="009B194A">
              <w:rPr>
                <w:bCs/>
              </w:rPr>
              <w:t>X</w:t>
            </w:r>
          </w:p>
        </w:tc>
        <w:tc>
          <w:tcPr>
            <w:tcW w:w="810" w:type="dxa"/>
            <w:vAlign w:val="center"/>
          </w:tcPr>
          <w:p w14:paraId="53A2B86D" w14:textId="77777777" w:rsidR="00877E9B" w:rsidRPr="009B194A" w:rsidRDefault="00877E9B" w:rsidP="00460CE3">
            <w:pPr>
              <w:pStyle w:val="ListParagraph"/>
              <w:spacing w:after="200" w:line="276" w:lineRule="auto"/>
              <w:ind w:left="0"/>
              <w:jc w:val="center"/>
              <w:rPr>
                <w:bCs/>
              </w:rPr>
            </w:pPr>
            <w:r w:rsidRPr="009B194A">
              <w:rPr>
                <w:bCs/>
              </w:rPr>
              <w:t>X</w:t>
            </w:r>
          </w:p>
        </w:tc>
        <w:tc>
          <w:tcPr>
            <w:tcW w:w="720" w:type="dxa"/>
            <w:vAlign w:val="center"/>
          </w:tcPr>
          <w:p w14:paraId="2489FEBF" w14:textId="77777777" w:rsidR="00877E9B" w:rsidRPr="009B194A" w:rsidRDefault="00877E9B" w:rsidP="00460CE3">
            <w:pPr>
              <w:pStyle w:val="ListParagraph"/>
              <w:spacing w:after="200" w:line="276" w:lineRule="auto"/>
              <w:ind w:left="0"/>
              <w:jc w:val="center"/>
              <w:rPr>
                <w:bCs/>
              </w:rPr>
            </w:pPr>
            <w:r w:rsidRPr="009B194A">
              <w:rPr>
                <w:bCs/>
              </w:rPr>
              <w:t>X</w:t>
            </w:r>
          </w:p>
        </w:tc>
        <w:tc>
          <w:tcPr>
            <w:tcW w:w="720" w:type="dxa"/>
            <w:vAlign w:val="center"/>
          </w:tcPr>
          <w:p w14:paraId="5CFEB45C" w14:textId="77777777" w:rsidR="00877E9B" w:rsidRPr="009B194A" w:rsidRDefault="00877E9B" w:rsidP="00460CE3">
            <w:pPr>
              <w:pStyle w:val="ListParagraph"/>
              <w:spacing w:after="200" w:line="276" w:lineRule="auto"/>
              <w:ind w:left="0"/>
              <w:jc w:val="center"/>
              <w:rPr>
                <w:bCs/>
              </w:rPr>
            </w:pPr>
            <w:r w:rsidRPr="009B194A">
              <w:rPr>
                <w:bCs/>
              </w:rPr>
              <w:t>X</w:t>
            </w:r>
          </w:p>
        </w:tc>
        <w:tc>
          <w:tcPr>
            <w:tcW w:w="720" w:type="dxa"/>
            <w:vAlign w:val="center"/>
          </w:tcPr>
          <w:p w14:paraId="325A187F" w14:textId="77777777" w:rsidR="00877E9B" w:rsidRPr="009B194A" w:rsidRDefault="00877E9B" w:rsidP="00460CE3">
            <w:pPr>
              <w:pStyle w:val="ListParagraph"/>
              <w:spacing w:after="200" w:line="276" w:lineRule="auto"/>
              <w:ind w:left="0"/>
              <w:jc w:val="center"/>
              <w:rPr>
                <w:bCs/>
              </w:rPr>
            </w:pPr>
          </w:p>
        </w:tc>
        <w:tc>
          <w:tcPr>
            <w:tcW w:w="900" w:type="dxa"/>
            <w:vAlign w:val="center"/>
          </w:tcPr>
          <w:p w14:paraId="456A8944" w14:textId="77777777" w:rsidR="00877E9B" w:rsidRPr="009B194A" w:rsidRDefault="00877E9B" w:rsidP="00460CE3">
            <w:pPr>
              <w:pStyle w:val="ListParagraph"/>
              <w:spacing w:after="200" w:line="276" w:lineRule="auto"/>
              <w:ind w:left="0"/>
              <w:jc w:val="center"/>
              <w:rPr>
                <w:bCs/>
              </w:rPr>
            </w:pPr>
          </w:p>
        </w:tc>
      </w:tr>
      <w:tr w:rsidR="00877E9B" w:rsidRPr="009B194A" w14:paraId="41EBA983" w14:textId="77777777" w:rsidTr="00460CE3">
        <w:trPr>
          <w:trHeight w:val="73"/>
        </w:trPr>
        <w:tc>
          <w:tcPr>
            <w:tcW w:w="4770" w:type="dxa"/>
          </w:tcPr>
          <w:p w14:paraId="3E64C68C" w14:textId="77777777" w:rsidR="00877E9B" w:rsidRPr="009B194A" w:rsidRDefault="00877E9B" w:rsidP="00460CE3">
            <w:pPr>
              <w:pStyle w:val="ListParagraph"/>
              <w:spacing w:after="200" w:line="276" w:lineRule="auto"/>
              <w:ind w:left="0"/>
              <w:rPr>
                <w:bCs/>
              </w:rPr>
            </w:pPr>
            <w:r w:rsidRPr="009B194A">
              <w:rPr>
                <w:bCs/>
              </w:rPr>
              <w:t>Activity 123</w:t>
            </w:r>
          </w:p>
        </w:tc>
        <w:tc>
          <w:tcPr>
            <w:tcW w:w="810" w:type="dxa"/>
            <w:vAlign w:val="center"/>
          </w:tcPr>
          <w:p w14:paraId="3B21B044" w14:textId="77777777" w:rsidR="00877E9B" w:rsidRPr="009B194A" w:rsidRDefault="00877E9B" w:rsidP="00460CE3">
            <w:pPr>
              <w:pStyle w:val="ListParagraph"/>
              <w:spacing w:after="200" w:line="276" w:lineRule="auto"/>
              <w:ind w:left="0"/>
              <w:jc w:val="center"/>
              <w:rPr>
                <w:bCs/>
              </w:rPr>
            </w:pPr>
          </w:p>
        </w:tc>
        <w:tc>
          <w:tcPr>
            <w:tcW w:w="810" w:type="dxa"/>
            <w:vAlign w:val="center"/>
          </w:tcPr>
          <w:p w14:paraId="1673FE84"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7AF7D14F" w14:textId="77777777" w:rsidR="00877E9B" w:rsidRPr="009B194A" w:rsidRDefault="00877E9B" w:rsidP="00460CE3">
            <w:pPr>
              <w:pStyle w:val="ListParagraph"/>
              <w:spacing w:after="200" w:line="276" w:lineRule="auto"/>
              <w:ind w:left="0"/>
              <w:jc w:val="center"/>
              <w:rPr>
                <w:bCs/>
              </w:rPr>
            </w:pPr>
            <w:r w:rsidRPr="009B194A">
              <w:rPr>
                <w:bCs/>
              </w:rPr>
              <w:t>X</w:t>
            </w:r>
          </w:p>
        </w:tc>
        <w:tc>
          <w:tcPr>
            <w:tcW w:w="720" w:type="dxa"/>
            <w:vAlign w:val="center"/>
          </w:tcPr>
          <w:p w14:paraId="1025CF38" w14:textId="77777777" w:rsidR="00877E9B" w:rsidRPr="009B194A" w:rsidRDefault="00877E9B" w:rsidP="00460CE3">
            <w:pPr>
              <w:pStyle w:val="ListParagraph"/>
              <w:spacing w:after="200" w:line="276" w:lineRule="auto"/>
              <w:ind w:left="0"/>
              <w:jc w:val="center"/>
              <w:rPr>
                <w:bCs/>
              </w:rPr>
            </w:pPr>
            <w:r w:rsidRPr="009B194A">
              <w:rPr>
                <w:bCs/>
              </w:rPr>
              <w:t>X</w:t>
            </w:r>
          </w:p>
        </w:tc>
        <w:tc>
          <w:tcPr>
            <w:tcW w:w="720" w:type="dxa"/>
            <w:vAlign w:val="center"/>
          </w:tcPr>
          <w:p w14:paraId="158B5337" w14:textId="77777777" w:rsidR="00877E9B" w:rsidRPr="009B194A" w:rsidRDefault="00877E9B" w:rsidP="00460CE3">
            <w:pPr>
              <w:pStyle w:val="ListParagraph"/>
              <w:spacing w:after="200" w:line="276" w:lineRule="auto"/>
              <w:ind w:left="0"/>
              <w:jc w:val="center"/>
              <w:rPr>
                <w:bCs/>
              </w:rPr>
            </w:pPr>
            <w:r w:rsidRPr="009B194A">
              <w:rPr>
                <w:bCs/>
              </w:rPr>
              <w:t>X</w:t>
            </w:r>
          </w:p>
        </w:tc>
        <w:tc>
          <w:tcPr>
            <w:tcW w:w="900" w:type="dxa"/>
            <w:vAlign w:val="center"/>
          </w:tcPr>
          <w:p w14:paraId="1D041D7B" w14:textId="77777777" w:rsidR="00877E9B" w:rsidRPr="009B194A" w:rsidRDefault="00877E9B" w:rsidP="00460CE3">
            <w:pPr>
              <w:pStyle w:val="ListParagraph"/>
              <w:spacing w:after="200" w:line="276" w:lineRule="auto"/>
              <w:ind w:left="0"/>
              <w:jc w:val="center"/>
              <w:rPr>
                <w:bCs/>
              </w:rPr>
            </w:pPr>
          </w:p>
        </w:tc>
      </w:tr>
      <w:tr w:rsidR="00877E9B" w:rsidRPr="009B194A" w14:paraId="1F3D91DD" w14:textId="77777777" w:rsidTr="00460CE3">
        <w:tc>
          <w:tcPr>
            <w:tcW w:w="4770" w:type="dxa"/>
          </w:tcPr>
          <w:p w14:paraId="08D2D86A" w14:textId="77777777" w:rsidR="00877E9B" w:rsidRPr="009B194A" w:rsidRDefault="00877E9B" w:rsidP="00460CE3">
            <w:pPr>
              <w:pStyle w:val="ListParagraph"/>
              <w:spacing w:after="200" w:line="276" w:lineRule="auto"/>
              <w:ind w:left="0"/>
              <w:rPr>
                <w:bCs/>
              </w:rPr>
            </w:pPr>
            <w:r w:rsidRPr="009B194A">
              <w:rPr>
                <w:bCs/>
              </w:rPr>
              <w:t>Etc.</w:t>
            </w:r>
          </w:p>
        </w:tc>
        <w:tc>
          <w:tcPr>
            <w:tcW w:w="810" w:type="dxa"/>
            <w:vAlign w:val="center"/>
          </w:tcPr>
          <w:p w14:paraId="1BC51B79" w14:textId="77777777" w:rsidR="00877E9B" w:rsidRPr="009B194A" w:rsidRDefault="00877E9B" w:rsidP="00460CE3">
            <w:pPr>
              <w:pStyle w:val="ListParagraph"/>
              <w:spacing w:after="200" w:line="276" w:lineRule="auto"/>
              <w:ind w:left="0"/>
              <w:jc w:val="center"/>
              <w:rPr>
                <w:bCs/>
              </w:rPr>
            </w:pPr>
          </w:p>
        </w:tc>
        <w:tc>
          <w:tcPr>
            <w:tcW w:w="810" w:type="dxa"/>
            <w:vAlign w:val="center"/>
          </w:tcPr>
          <w:p w14:paraId="73BBB6F0"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0366080E"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7C4FC617" w14:textId="77777777" w:rsidR="00877E9B" w:rsidRPr="009B194A" w:rsidRDefault="00877E9B" w:rsidP="00460CE3">
            <w:pPr>
              <w:pStyle w:val="ListParagraph"/>
              <w:spacing w:after="200" w:line="276" w:lineRule="auto"/>
              <w:ind w:left="0"/>
              <w:jc w:val="center"/>
              <w:rPr>
                <w:bCs/>
              </w:rPr>
            </w:pPr>
          </w:p>
        </w:tc>
        <w:tc>
          <w:tcPr>
            <w:tcW w:w="720" w:type="dxa"/>
            <w:vAlign w:val="center"/>
          </w:tcPr>
          <w:p w14:paraId="1B6F6BBA" w14:textId="77777777" w:rsidR="00877E9B" w:rsidRPr="009B194A" w:rsidRDefault="00877E9B" w:rsidP="00460CE3">
            <w:pPr>
              <w:pStyle w:val="ListParagraph"/>
              <w:spacing w:after="200" w:line="276" w:lineRule="auto"/>
              <w:ind w:left="0"/>
              <w:jc w:val="center"/>
              <w:rPr>
                <w:bCs/>
              </w:rPr>
            </w:pPr>
          </w:p>
        </w:tc>
        <w:tc>
          <w:tcPr>
            <w:tcW w:w="900" w:type="dxa"/>
            <w:vAlign w:val="center"/>
          </w:tcPr>
          <w:p w14:paraId="1C846C5B" w14:textId="77777777" w:rsidR="00877E9B" w:rsidRPr="009B194A" w:rsidRDefault="00877E9B" w:rsidP="00460CE3">
            <w:pPr>
              <w:pStyle w:val="ListParagraph"/>
              <w:spacing w:after="200" w:line="276" w:lineRule="auto"/>
              <w:ind w:left="0"/>
              <w:jc w:val="center"/>
              <w:rPr>
                <w:bCs/>
              </w:rPr>
            </w:pPr>
          </w:p>
        </w:tc>
      </w:tr>
    </w:tbl>
    <w:p w14:paraId="1811849C"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7319066C"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9B194A">
        <w:rPr>
          <w:rFonts w:ascii="Times New Roman" w:hAnsi="Times New Roman"/>
        </w:rPr>
        <w:t xml:space="preserve">4.  </w:t>
      </w:r>
      <w:r w:rsidRPr="009B194A">
        <w:rPr>
          <w:rFonts w:ascii="Times New Roman" w:hAnsi="Times New Roman"/>
          <w:u w:val="single"/>
        </w:rPr>
        <w:t xml:space="preserve">Performance Monitoring and Evaluation </w:t>
      </w:r>
    </w:p>
    <w:p w14:paraId="22184E74"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w:t>
      </w:r>
    </w:p>
    <w:p w14:paraId="19867D4D"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5781BF8C" w14:textId="77777777" w:rsidR="00877E9B" w:rsidRPr="009B194A" w:rsidRDefault="00877E9B" w:rsidP="00877E9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9B194A">
        <w:rPr>
          <w:rFonts w:ascii="Times New Roman" w:hAnsi="Times New Roman"/>
        </w:rPr>
        <w:t xml:space="preserve">5.  </w:t>
      </w:r>
      <w:r w:rsidRPr="009B194A">
        <w:rPr>
          <w:rFonts w:ascii="Times New Roman" w:hAnsi="Times New Roman"/>
          <w:u w:val="single"/>
        </w:rPr>
        <w:t>Management Plan</w:t>
      </w:r>
      <w:r w:rsidRPr="009B194A">
        <w:rPr>
          <w:rFonts w:ascii="Times New Roman" w:hAnsi="Times New Roman"/>
        </w:rPr>
        <w:t xml:space="preserve"> </w:t>
      </w:r>
    </w:p>
    <w:p w14:paraId="279E5020"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F74B589" w14:textId="77777777" w:rsidR="00877E9B" w:rsidRPr="009B194A" w:rsidRDefault="00877E9B" w:rsidP="003E4492">
      <w:pPr>
        <w:pStyle w:val="ListParagraph"/>
        <w:numPr>
          <w:ilvl w:val="0"/>
          <w:numId w:val="6"/>
        </w:numPr>
        <w:spacing w:line="276" w:lineRule="auto"/>
        <w:ind w:left="360"/>
        <w:rPr>
          <w:sz w:val="22"/>
          <w:szCs w:val="22"/>
        </w:rPr>
      </w:pPr>
      <w:r w:rsidRPr="009B194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B6547C6" w14:textId="77777777" w:rsidR="00877E9B" w:rsidRPr="009B194A" w:rsidRDefault="00877E9B" w:rsidP="00877E9B">
      <w:pPr>
        <w:pStyle w:val="ListParagraph"/>
        <w:spacing w:line="276" w:lineRule="auto"/>
        <w:rPr>
          <w:sz w:val="22"/>
          <w:szCs w:val="22"/>
        </w:rPr>
      </w:pPr>
    </w:p>
    <w:p w14:paraId="377F4C46" w14:textId="77777777" w:rsidR="00877E9B" w:rsidRPr="009B194A" w:rsidRDefault="00877E9B" w:rsidP="00877E9B">
      <w:pPr>
        <w:ind w:right="-180"/>
        <w:rPr>
          <w:rFonts w:ascii="Times New Roman" w:hAnsi="Times New Roman"/>
          <w:b/>
        </w:rPr>
      </w:pPr>
      <w:r w:rsidRPr="009B194A">
        <w:rPr>
          <w:rFonts w:ascii="Times New Roman" w:hAnsi="Times New Roman"/>
          <w:b/>
        </w:rPr>
        <w:t>Budget Components</w:t>
      </w:r>
    </w:p>
    <w:p w14:paraId="299DEF00" w14:textId="77777777" w:rsidR="00877E9B" w:rsidRDefault="00877E9B" w:rsidP="003E4492">
      <w:pPr>
        <w:pStyle w:val="ListParagraph"/>
        <w:numPr>
          <w:ilvl w:val="0"/>
          <w:numId w:val="10"/>
        </w:numPr>
        <w:ind w:left="360" w:right="-180"/>
      </w:pPr>
      <w:r>
        <w:t>Refer to the Excel Budget Template for guidance on compiling a budget and associated budget narrative.</w:t>
      </w:r>
    </w:p>
    <w:p w14:paraId="2AE6971D" w14:textId="77777777" w:rsidR="00877E9B" w:rsidRDefault="00877E9B" w:rsidP="003E4492">
      <w:pPr>
        <w:pStyle w:val="ListParagraph"/>
        <w:numPr>
          <w:ilvl w:val="0"/>
          <w:numId w:val="10"/>
        </w:numPr>
        <w:ind w:left="360" w:right="-180"/>
      </w:pPr>
      <w:r w:rsidRPr="009B194A">
        <w:t xml:space="preserve">A PDF file copy of your organization’s most recent </w:t>
      </w:r>
      <w:r>
        <w:t>program (A-133 /2 CFR 200)</w:t>
      </w:r>
      <w:r w:rsidRPr="009B194A">
        <w:t xml:space="preserve"> audit, if applicable.  If not, please include a copy of your most recent </w:t>
      </w:r>
      <w:r>
        <w:t>independent</w:t>
      </w:r>
      <w:r w:rsidRPr="009B194A">
        <w:t xml:space="preserve"> audit, if available</w:t>
      </w:r>
      <w:r>
        <w:t>.</w:t>
      </w:r>
      <w:r w:rsidRPr="009B194A">
        <w:t xml:space="preserve"> </w:t>
      </w:r>
    </w:p>
    <w:p w14:paraId="6B3FEB48" w14:textId="77777777" w:rsidR="00877E9B" w:rsidRPr="00606608" w:rsidRDefault="00877E9B" w:rsidP="003E4492">
      <w:pPr>
        <w:pStyle w:val="ListParagraph"/>
        <w:numPr>
          <w:ilvl w:val="0"/>
          <w:numId w:val="10"/>
        </w:numPr>
        <w:ind w:left="360" w:right="-180"/>
        <w:rPr>
          <w:sz w:val="22"/>
          <w:szCs w:val="22"/>
        </w:rPr>
      </w:pPr>
      <w:r w:rsidRPr="00606608">
        <w:rPr>
          <w:sz w:val="22"/>
          <w:szCs w:val="22"/>
        </w:rPr>
        <w:t>Summary Budget in USD, in Excel, printable on letter-sized paper, using the format in the provided Excel Budget Te</w:t>
      </w:r>
      <w:r>
        <w:rPr>
          <w:sz w:val="22"/>
          <w:szCs w:val="22"/>
        </w:rPr>
        <w:t>mplate.</w:t>
      </w:r>
    </w:p>
    <w:p w14:paraId="0E320865" w14:textId="77777777" w:rsidR="00877E9B" w:rsidRPr="00606608" w:rsidRDefault="00877E9B" w:rsidP="003E4492">
      <w:pPr>
        <w:pStyle w:val="ListParagraph"/>
        <w:numPr>
          <w:ilvl w:val="0"/>
          <w:numId w:val="10"/>
        </w:numPr>
        <w:ind w:left="360" w:right="-180"/>
        <w:rPr>
          <w:sz w:val="22"/>
          <w:szCs w:val="22"/>
        </w:rPr>
      </w:pPr>
      <w:r w:rsidRPr="00606608">
        <w:rPr>
          <w:sz w:val="22"/>
          <w:szCs w:val="22"/>
        </w:rPr>
        <w:lastRenderedPageBreak/>
        <w:t>Detailed Budget in USD in Excel, printable on letter-sized paper, using the format in the provided Excel Budget Template</w:t>
      </w:r>
      <w:r>
        <w:rPr>
          <w:sz w:val="22"/>
          <w:szCs w:val="22"/>
        </w:rPr>
        <w:t>:</w:t>
      </w:r>
    </w:p>
    <w:p w14:paraId="3078B913" w14:textId="77777777" w:rsidR="00877E9B" w:rsidRPr="00606608" w:rsidRDefault="00877E9B" w:rsidP="003E4492">
      <w:pPr>
        <w:pStyle w:val="ListParagraph"/>
        <w:numPr>
          <w:ilvl w:val="0"/>
          <w:numId w:val="10"/>
        </w:numPr>
        <w:ind w:right="-180"/>
        <w:rPr>
          <w:sz w:val="22"/>
          <w:szCs w:val="22"/>
        </w:rPr>
      </w:pPr>
      <w:r w:rsidRPr="00606608">
        <w:rPr>
          <w:sz w:val="22"/>
          <w:szCs w:val="22"/>
        </w:rPr>
        <w:t xml:space="preserve">The budget should be for the entire project period.  Successful applicants may be asked to provide a year-by-year budget after the award is signed;  </w:t>
      </w:r>
    </w:p>
    <w:p w14:paraId="2260D217" w14:textId="77777777" w:rsidR="00877E9B" w:rsidRPr="00606608" w:rsidRDefault="00877E9B" w:rsidP="003E4492">
      <w:pPr>
        <w:pStyle w:val="ListParagraph"/>
        <w:numPr>
          <w:ilvl w:val="0"/>
          <w:numId w:val="10"/>
        </w:numPr>
        <w:ind w:right="-180"/>
        <w:rPr>
          <w:sz w:val="22"/>
          <w:szCs w:val="22"/>
        </w:rPr>
      </w:pPr>
      <w:r w:rsidRPr="00606608">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77687B11" w14:textId="77777777" w:rsidR="00877E9B" w:rsidRDefault="00877E9B" w:rsidP="003E4492">
      <w:pPr>
        <w:pStyle w:val="ListParagraph"/>
        <w:numPr>
          <w:ilvl w:val="0"/>
          <w:numId w:val="10"/>
        </w:numPr>
        <w:ind w:left="360" w:right="-180"/>
        <w:rPr>
          <w:sz w:val="22"/>
          <w:szCs w:val="22"/>
        </w:rPr>
      </w:pPr>
      <w:r w:rsidRPr="00606608">
        <w:rPr>
          <w:sz w:val="22"/>
          <w:szCs w:val="22"/>
        </w:rPr>
        <w:t>B</w:t>
      </w:r>
      <w:r>
        <w:rPr>
          <w:sz w:val="22"/>
          <w:szCs w:val="22"/>
        </w:rPr>
        <w:t>udget Narrative (not to exceed 10</w:t>
      </w:r>
      <w:r w:rsidRPr="00606608">
        <w:rPr>
          <w:sz w:val="22"/>
          <w:szCs w:val="22"/>
        </w:rPr>
        <w:t xml:space="preserve"> pages) that includes an explanation for each line item in the spreadsheet, as well as the source and description of all cost share offered.</w:t>
      </w:r>
    </w:p>
    <w:p w14:paraId="768E56E3" w14:textId="648BEB58" w:rsidR="0048573D" w:rsidRPr="0017167B" w:rsidRDefault="00877E9B" w:rsidP="009C368C">
      <w:pPr>
        <w:pStyle w:val="ListParagraph"/>
        <w:numPr>
          <w:ilvl w:val="0"/>
          <w:numId w:val="10"/>
        </w:numPr>
        <w:ind w:left="360" w:right="-180"/>
        <w:rPr>
          <w:sz w:val="22"/>
          <w:szCs w:val="22"/>
        </w:rPr>
      </w:pPr>
      <w:r w:rsidRPr="00BF0112">
        <w:rPr>
          <w:sz w:val="22"/>
          <w:szCs w:val="22"/>
        </w:rPr>
        <w:t xml:space="preserve">If your organization has a negotiated indirect cost rate agreement (NICRA) and includes NICRA charges in the budget, include </w:t>
      </w:r>
      <w:r>
        <w:rPr>
          <w:sz w:val="22"/>
          <w:szCs w:val="22"/>
        </w:rPr>
        <w:t>your latest NICRA as a pdf file.</w:t>
      </w:r>
      <w:r w:rsidRPr="00BF0112">
        <w:rPr>
          <w:sz w:val="22"/>
          <w:szCs w:val="22"/>
        </w:rPr>
        <w:t xml:space="preserve"> </w:t>
      </w:r>
      <w:r w:rsidR="00A66CA3" w:rsidRPr="4BEA4C36">
        <w:rPr>
          <w:sz w:val="22"/>
          <w:szCs w:val="22"/>
        </w:rPr>
        <w:t>O</w:t>
      </w:r>
      <w:r w:rsidR="00A66CA3" w:rsidRPr="4BEA4C36">
        <w:rPr>
          <w:color w:val="000000"/>
          <w:sz w:val="22"/>
          <w:szCs w:val="22"/>
          <w:shd w:val="clear" w:color="auto" w:fill="FFFFFF"/>
        </w:rPr>
        <w:t xml:space="preserve">rganizations that have previously established indirect cost rates must submit </w:t>
      </w:r>
      <w:r w:rsidR="009C368C" w:rsidRPr="4BEA4C36">
        <w:rPr>
          <w:color w:val="000000"/>
          <w:sz w:val="22"/>
          <w:szCs w:val="22"/>
          <w:shd w:val="clear" w:color="auto" w:fill="FFFFFF"/>
        </w:rPr>
        <w:t>tim</w:t>
      </w:r>
      <w:r w:rsidR="0017167B" w:rsidRPr="4BEA4C36">
        <w:rPr>
          <w:color w:val="000000"/>
          <w:sz w:val="22"/>
          <w:szCs w:val="22"/>
          <w:shd w:val="clear" w:color="auto" w:fill="FFFFFF"/>
        </w:rPr>
        <w:t>el</w:t>
      </w:r>
      <w:r w:rsidR="009C368C" w:rsidRPr="4BEA4C36">
        <w:rPr>
          <w:color w:val="000000"/>
          <w:sz w:val="22"/>
          <w:szCs w:val="22"/>
          <w:shd w:val="clear" w:color="auto" w:fill="FFFFFF"/>
        </w:rPr>
        <w:t>y</w:t>
      </w:r>
      <w:r w:rsidR="00A66CA3" w:rsidRPr="4BEA4C36">
        <w:rPr>
          <w:color w:val="000000"/>
          <w:sz w:val="22"/>
          <w:szCs w:val="22"/>
          <w:shd w:val="clear" w:color="auto" w:fill="FFFFFF"/>
        </w:rPr>
        <w:t xml:space="preserve"> indirect cost proposals to the cognizant agency as required by Appendix III &amp; IV of 2 CFR 200. </w:t>
      </w:r>
      <w:r w:rsidR="00A66CA3" w:rsidRPr="4BEA4C36">
        <w:rPr>
          <w:sz w:val="22"/>
          <w:szCs w:val="22"/>
        </w:rPr>
        <w:t xml:space="preserve"> If i</w:t>
      </w:r>
      <w:r w:rsidR="00A66CA3" w:rsidRPr="4BEA4C36">
        <w:rPr>
          <w:color w:val="000000"/>
          <w:sz w:val="22"/>
          <w:szCs w:val="22"/>
          <w:shd w:val="clear" w:color="auto" w:fill="FFFFFF"/>
        </w:rPr>
        <w:t>ndirect cost proposals</w:t>
      </w:r>
      <w:r w:rsidR="0048573D" w:rsidRPr="4BEA4C36">
        <w:rPr>
          <w:sz w:val="22"/>
          <w:szCs w:val="22"/>
        </w:rPr>
        <w:t xml:space="preserve"> have not been submitted for re-negotiation as required</w:t>
      </w:r>
      <w:r w:rsidR="00A66CA3" w:rsidRPr="4BEA4C36">
        <w:rPr>
          <w:sz w:val="22"/>
          <w:szCs w:val="22"/>
        </w:rPr>
        <w:t>, out</w:t>
      </w:r>
      <w:r w:rsidR="009C368C" w:rsidRPr="4BEA4C36">
        <w:rPr>
          <w:sz w:val="22"/>
          <w:szCs w:val="22"/>
        </w:rPr>
        <w:t>-of-</w:t>
      </w:r>
      <w:r w:rsidR="00A66CA3" w:rsidRPr="4BEA4C36">
        <w:rPr>
          <w:sz w:val="22"/>
          <w:szCs w:val="22"/>
        </w:rPr>
        <w:t>date NICRAs</w:t>
      </w:r>
      <w:r w:rsidR="0048573D" w:rsidRPr="4BEA4C36">
        <w:rPr>
          <w:sz w:val="22"/>
          <w:szCs w:val="22"/>
        </w:rPr>
        <w:t xml:space="preserve"> </w:t>
      </w:r>
      <w:r w:rsidR="00A66CA3" w:rsidRPr="4BEA4C36">
        <w:rPr>
          <w:sz w:val="22"/>
          <w:szCs w:val="22"/>
        </w:rPr>
        <w:t>may not be considered.</w:t>
      </w:r>
      <w:r w:rsidR="00A66CA3">
        <w:rPr>
          <w:sz w:val="22"/>
          <w:szCs w:val="22"/>
        </w:rPr>
        <w:t xml:space="preserve"> </w:t>
      </w:r>
      <w:r w:rsidR="0048573D">
        <w:rPr>
          <w:sz w:val="22"/>
          <w:szCs w:val="22"/>
        </w:rPr>
        <w:t xml:space="preserve">  </w:t>
      </w:r>
    </w:p>
    <w:p w14:paraId="6791A7B6" w14:textId="77777777" w:rsidR="00877E9B" w:rsidRPr="00BF0112" w:rsidRDefault="00877E9B" w:rsidP="003E4492">
      <w:pPr>
        <w:pStyle w:val="ListParagraph"/>
        <w:numPr>
          <w:ilvl w:val="0"/>
          <w:numId w:val="10"/>
        </w:numPr>
        <w:ind w:left="360" w:right="-180"/>
        <w:rPr>
          <w:sz w:val="22"/>
          <w:szCs w:val="22"/>
        </w:rPr>
      </w:pPr>
      <w:r w:rsidRPr="4BEA4C36">
        <w:rPr>
          <w:sz w:val="22"/>
          <w:szCs w:val="22"/>
        </w:rPr>
        <w:t xml:space="preserve">A PDF file copy of your organization’s most recent program (A-133 /2 CFR 200) audit, if applicable.  If not, please include a copy of your most recent independent audit, if available. </w:t>
      </w:r>
    </w:p>
    <w:p w14:paraId="59DBD140" w14:textId="77777777" w:rsidR="00877E9B" w:rsidRPr="00DC641B" w:rsidRDefault="00877E9B" w:rsidP="00877E9B">
      <w:pPr>
        <w:spacing w:after="0" w:line="240" w:lineRule="auto"/>
        <w:ind w:right="-180"/>
        <w:rPr>
          <w:rFonts w:ascii="Times New Roman" w:hAnsi="Times New Roman"/>
        </w:rPr>
      </w:pPr>
    </w:p>
    <w:p w14:paraId="60F75FD0" w14:textId="77777777" w:rsidR="00877E9B" w:rsidRPr="00E21D44" w:rsidRDefault="00877E9B" w:rsidP="00877E9B">
      <w:pPr>
        <w:pStyle w:val="BodyText"/>
        <w:rPr>
          <w:rFonts w:ascii="Times New Roman" w:hAnsi="Times New Roman"/>
          <w:b/>
        </w:rPr>
      </w:pPr>
      <w:r w:rsidRPr="00DC641B">
        <w:rPr>
          <w:rFonts w:ascii="Times New Roman" w:hAnsi="Times New Roman"/>
          <w:b/>
        </w:rPr>
        <w:t>Before grants are awarded, the Bureau reserves the right to reduce, revise, or increase proposal budgets in accordance with the Bureau’s program n</w:t>
      </w:r>
      <w:r>
        <w:rPr>
          <w:rFonts w:ascii="Times New Roman" w:hAnsi="Times New Roman"/>
          <w:b/>
        </w:rPr>
        <w:t>eeds and availability of funds.</w:t>
      </w:r>
    </w:p>
    <w:p w14:paraId="0D23870E" w14:textId="77777777" w:rsidR="005D1700" w:rsidRPr="00DF1405" w:rsidRDefault="005D1700" w:rsidP="00E33D56">
      <w:pPr>
        <w:pStyle w:val="Heading2"/>
        <w:rPr>
          <w:rFonts w:ascii="Times New Roman" w:hAnsi="Times New Roman"/>
          <w:color w:val="auto"/>
        </w:rPr>
      </w:pPr>
      <w:bookmarkStart w:id="32" w:name="_Toc41486699"/>
      <w:r w:rsidRPr="00DF1405">
        <w:rPr>
          <w:rFonts w:ascii="Times New Roman" w:hAnsi="Times New Roman"/>
          <w:color w:val="auto"/>
        </w:rPr>
        <w:t xml:space="preserve">D3.  Unique entity identifier </w:t>
      </w:r>
      <w:r w:rsidR="00ED70A4" w:rsidRPr="00DF1405">
        <w:rPr>
          <w:rFonts w:ascii="Times New Roman" w:hAnsi="Times New Roman"/>
          <w:color w:val="auto"/>
        </w:rPr>
        <w:t xml:space="preserve">(DUNS) </w:t>
      </w:r>
      <w:r w:rsidRPr="00DF1405">
        <w:rPr>
          <w:rFonts w:ascii="Times New Roman" w:hAnsi="Times New Roman"/>
          <w:color w:val="auto"/>
        </w:rPr>
        <w:t>and System for Award Management (SAM)</w:t>
      </w:r>
      <w:bookmarkEnd w:id="32"/>
    </w:p>
    <w:p w14:paraId="2700EB6B" w14:textId="77777777" w:rsidR="00E10ADE" w:rsidRPr="00DF1405" w:rsidRDefault="00E10ADE" w:rsidP="00E10ADE">
      <w:pPr>
        <w:spacing w:after="0" w:line="240" w:lineRule="auto"/>
        <w:ind w:right="-187"/>
        <w:rPr>
          <w:rFonts w:ascii="Times New Roman" w:hAnsi="Times New Roman"/>
        </w:rPr>
      </w:pPr>
    </w:p>
    <w:p w14:paraId="69543EB6" w14:textId="77777777" w:rsidR="005D1700" w:rsidRDefault="005D1700" w:rsidP="00444CA1">
      <w:pPr>
        <w:spacing w:after="0" w:line="240" w:lineRule="auto"/>
        <w:rPr>
          <w:rFonts w:ascii="Times New Roman" w:hAnsi="Times New Roman"/>
        </w:rPr>
      </w:pPr>
      <w:r w:rsidRPr="00DF1405">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w:t>
      </w:r>
      <w:proofErr w:type="spellStart"/>
      <w:r w:rsidRPr="00DF1405">
        <w:rPr>
          <w:rFonts w:ascii="Times New Roman" w:hAnsi="Times New Roman"/>
        </w:rPr>
        <w:t>i</w:t>
      </w:r>
      <w:proofErr w:type="spellEnd"/>
      <w:r w:rsidRPr="00DF1405">
        <w:rPr>
          <w:rFonts w:ascii="Times New Roman" w:hAnsi="Times New Roman"/>
        </w:rPr>
        <w:t>)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FF6B9F6" w14:textId="77777777" w:rsidR="00444CA1" w:rsidRDefault="00444CA1" w:rsidP="00444CA1">
      <w:pPr>
        <w:spacing w:after="0" w:line="240" w:lineRule="auto"/>
        <w:rPr>
          <w:rFonts w:ascii="Times New Roman" w:hAnsi="Times New Roman"/>
        </w:rPr>
      </w:pPr>
    </w:p>
    <w:p w14:paraId="1748F726" w14:textId="77777777" w:rsidR="007E260A" w:rsidRPr="00DF1405" w:rsidRDefault="007E260A" w:rsidP="00444CA1">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653E2C0B" w14:textId="77777777" w:rsidR="00FB5275" w:rsidRPr="00DF1405" w:rsidRDefault="007E260A" w:rsidP="007E260A">
      <w:pPr>
        <w:pStyle w:val="Heading2"/>
        <w:spacing w:line="240" w:lineRule="auto"/>
        <w:rPr>
          <w:rFonts w:ascii="Times New Roman" w:hAnsi="Times New Roman"/>
          <w:color w:val="auto"/>
        </w:rPr>
      </w:pPr>
      <w:bookmarkStart w:id="33" w:name="_Toc41486700"/>
      <w:r>
        <w:rPr>
          <w:rFonts w:ascii="Times New Roman" w:hAnsi="Times New Roman"/>
          <w:color w:val="auto"/>
        </w:rPr>
        <w:t>D</w:t>
      </w:r>
      <w:r w:rsidR="007A5588">
        <w:rPr>
          <w:rFonts w:ascii="Times New Roman" w:hAnsi="Times New Roman"/>
          <w:color w:val="auto"/>
        </w:rPr>
        <w:t>4</w:t>
      </w:r>
      <w:r w:rsidRPr="00DF1405">
        <w:rPr>
          <w:rFonts w:ascii="Times New Roman" w:hAnsi="Times New Roman"/>
          <w:color w:val="auto"/>
        </w:rPr>
        <w:t xml:space="preserve">.  </w:t>
      </w:r>
      <w:r>
        <w:rPr>
          <w:rFonts w:ascii="Times New Roman" w:hAnsi="Times New Roman"/>
          <w:color w:val="auto"/>
        </w:rPr>
        <w:t>Submission Dates and Times</w:t>
      </w:r>
      <w:bookmarkEnd w:id="33"/>
    </w:p>
    <w:p w14:paraId="1D2C8787" w14:textId="77777777" w:rsidR="00E10ADE" w:rsidRPr="00DF1405" w:rsidRDefault="00E10ADE" w:rsidP="00E10ADE">
      <w:pPr>
        <w:spacing w:after="0" w:line="240" w:lineRule="auto"/>
        <w:ind w:right="-187"/>
        <w:rPr>
          <w:rFonts w:ascii="Times New Roman" w:hAnsi="Times New Roman"/>
        </w:rPr>
      </w:pPr>
    </w:p>
    <w:p w14:paraId="5057FE3D" w14:textId="79934920" w:rsidR="003E4492" w:rsidRPr="00606608" w:rsidRDefault="003E4492" w:rsidP="003E4492">
      <w:pPr>
        <w:spacing w:line="240" w:lineRule="auto"/>
        <w:ind w:right="-180"/>
        <w:rPr>
          <w:rFonts w:ascii="Times New Roman" w:hAnsi="Times New Roman"/>
        </w:rPr>
      </w:pPr>
      <w:r w:rsidRPr="5A94E48C">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36B6567A" w:rsidRPr="5A94E48C">
        <w:rPr>
          <w:rFonts w:ascii="Times New Roman" w:hAnsi="Times New Roman"/>
        </w:rPr>
        <w:t>Ju</w:t>
      </w:r>
      <w:r w:rsidR="31F00F4C" w:rsidRPr="5A94E48C">
        <w:rPr>
          <w:rFonts w:ascii="Times New Roman" w:hAnsi="Times New Roman"/>
        </w:rPr>
        <w:t>ly</w:t>
      </w:r>
      <w:r w:rsidR="36B6567A" w:rsidRPr="5A94E48C">
        <w:rPr>
          <w:rFonts w:ascii="Times New Roman" w:hAnsi="Times New Roman"/>
        </w:rPr>
        <w:t xml:space="preserve"> 3</w:t>
      </w:r>
      <w:r w:rsidR="1B856C1D" w:rsidRPr="5A94E48C">
        <w:rPr>
          <w:rFonts w:ascii="Times New Roman" w:hAnsi="Times New Roman"/>
        </w:rPr>
        <w:t>1</w:t>
      </w:r>
      <w:r w:rsidR="36B6567A" w:rsidRPr="5A94E48C">
        <w:rPr>
          <w:rFonts w:ascii="Times New Roman" w:hAnsi="Times New Roman"/>
        </w:rPr>
        <w:t>, 2020</w:t>
      </w:r>
      <w:r w:rsidRPr="5A94E48C">
        <w:rPr>
          <w:rFonts w:ascii="Times New Roman" w:hAnsi="Times New Roman"/>
          <w:b/>
          <w:bCs/>
        </w:rPr>
        <w:t>.</w:t>
      </w:r>
      <w:r w:rsidRPr="5A94E48C">
        <w:rPr>
          <w:rFonts w:ascii="Times New Roman" w:hAnsi="Times New Roman"/>
        </w:rPr>
        <w:t xml:space="preserve">  Applications received after the deadline will not be considered.</w:t>
      </w:r>
    </w:p>
    <w:p w14:paraId="5AC14CD7" w14:textId="77777777" w:rsidR="00237852" w:rsidRPr="00237852" w:rsidRDefault="00237852" w:rsidP="00237852">
      <w:pPr>
        <w:pStyle w:val="Heading2"/>
        <w:rPr>
          <w:rFonts w:ascii="Times New Roman" w:hAnsi="Times New Roman"/>
          <w:color w:val="auto"/>
        </w:rPr>
      </w:pPr>
      <w:bookmarkStart w:id="34" w:name="_Toc41486701"/>
      <w:bookmarkStart w:id="35" w:name="_Toc217116385"/>
      <w:bookmarkStart w:id="36" w:name="_Toc217270660"/>
      <w:r w:rsidRPr="5A94E48C">
        <w:rPr>
          <w:rFonts w:ascii="Times New Roman" w:hAnsi="Times New Roman"/>
          <w:color w:val="auto"/>
        </w:rPr>
        <w:t>D</w:t>
      </w:r>
      <w:r w:rsidR="007A5588" w:rsidRPr="5A94E48C">
        <w:rPr>
          <w:rFonts w:ascii="Times New Roman" w:hAnsi="Times New Roman"/>
          <w:color w:val="auto"/>
        </w:rPr>
        <w:t xml:space="preserve">5.  </w:t>
      </w:r>
      <w:r w:rsidRPr="5A94E48C">
        <w:rPr>
          <w:rFonts w:ascii="Times New Roman" w:hAnsi="Times New Roman"/>
          <w:color w:val="auto"/>
        </w:rPr>
        <w:t>Funding Restrictions</w:t>
      </w:r>
      <w:bookmarkEnd w:id="34"/>
    </w:p>
    <w:p w14:paraId="44ADB669" w14:textId="77777777" w:rsidR="00237852" w:rsidRDefault="00237852" w:rsidP="00237852">
      <w:pPr>
        <w:spacing w:after="0"/>
        <w:ind w:right="-187"/>
        <w:rPr>
          <w:rFonts w:ascii="Times New Roman" w:hAnsi="Times New Roman"/>
        </w:rPr>
      </w:pPr>
    </w:p>
    <w:p w14:paraId="3DE31388" w14:textId="2ABE9935" w:rsidR="6E06B9A0" w:rsidRDefault="6E06B9A0" w:rsidP="5A94E48C">
      <w:pPr>
        <w:spacing w:line="240" w:lineRule="auto"/>
        <w:rPr>
          <w:rFonts w:ascii="Times New Roman" w:eastAsia="Times New Roman" w:hAnsi="Times New Roman"/>
        </w:rPr>
      </w:pPr>
      <w:r w:rsidRPr="5A94E48C">
        <w:rPr>
          <w:rFonts w:ascii="Times New Roman" w:eastAsia="Times New Roman" w:hAnsi="Times New Roman"/>
        </w:rPr>
        <w:t>Applicants should note that construction is not an allowable activity and Federal awards will not allow reimbursement of pre-Federal award costs.</w:t>
      </w:r>
    </w:p>
    <w:p w14:paraId="2A408787" w14:textId="77777777" w:rsidR="00252775" w:rsidRPr="00252775" w:rsidRDefault="00E21D44" w:rsidP="00252775">
      <w:pPr>
        <w:pStyle w:val="Heading2"/>
      </w:pPr>
      <w:bookmarkStart w:id="37" w:name="_Toc41486702"/>
      <w:r>
        <w:rPr>
          <w:rFonts w:ascii="Times New Roman" w:hAnsi="Times New Roman"/>
          <w:color w:val="auto"/>
        </w:rPr>
        <w:lastRenderedPageBreak/>
        <w:t>D6</w:t>
      </w:r>
      <w:r w:rsidR="00FB5275" w:rsidRPr="00DF1405">
        <w:rPr>
          <w:rFonts w:ascii="Times New Roman" w:hAnsi="Times New Roman"/>
          <w:color w:val="auto"/>
        </w:rPr>
        <w:t xml:space="preserve">.  </w:t>
      </w:r>
      <w:bookmarkEnd w:id="35"/>
      <w:bookmarkEnd w:id="36"/>
      <w:r w:rsidR="00252775">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7"/>
    </w:p>
    <w:p w14:paraId="089C183E" w14:textId="77777777" w:rsidR="003E4492" w:rsidRPr="00341F8A" w:rsidRDefault="003E4492" w:rsidP="003E4492">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0"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1" w:history="1">
        <w:r w:rsidRPr="00C74226">
          <w:rPr>
            <w:rStyle w:val="Hyperlink"/>
            <w:rFonts w:ascii="Times New Roman" w:hAnsi="Times New Roman"/>
          </w:rPr>
          <w:t>https://mygrants.service-now.com</w:t>
        </w:r>
      </w:hyperlink>
      <w:r>
        <w:rPr>
          <w:rFonts w:ascii="Times New Roman" w:hAnsi="Times New Roman"/>
        </w:rPr>
        <w:t>).</w:t>
      </w:r>
    </w:p>
    <w:p w14:paraId="675ABFF6" w14:textId="77777777" w:rsidR="003E4492" w:rsidRPr="00F91272" w:rsidRDefault="003E4492" w:rsidP="003E4492">
      <w:pPr>
        <w:spacing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1F833E79" w14:textId="58427A79" w:rsidR="00FB5275" w:rsidRPr="00DF1405" w:rsidRDefault="00FB5275" w:rsidP="00E10ADE">
      <w:pPr>
        <w:pStyle w:val="Heading1"/>
        <w:rPr>
          <w:rFonts w:ascii="Times New Roman" w:hAnsi="Times New Roman"/>
          <w:color w:val="auto"/>
        </w:rPr>
      </w:pPr>
      <w:bookmarkStart w:id="38" w:name="_Toc217116386"/>
      <w:bookmarkStart w:id="39" w:name="_Toc217270661"/>
      <w:bookmarkStart w:id="40" w:name="_Toc41486703"/>
      <w:r w:rsidRPr="00DF1405">
        <w:rPr>
          <w:rFonts w:ascii="Times New Roman" w:hAnsi="Times New Roman"/>
          <w:color w:val="auto"/>
        </w:rPr>
        <w:t xml:space="preserve">Section </w:t>
      </w:r>
      <w:r w:rsidR="00392755" w:rsidRPr="00DF1405">
        <w:rPr>
          <w:rFonts w:ascii="Times New Roman" w:hAnsi="Times New Roman"/>
          <w:color w:val="auto"/>
        </w:rPr>
        <w:t>E</w:t>
      </w:r>
      <w:r w:rsidRPr="00DF1405">
        <w:rPr>
          <w:rFonts w:ascii="Times New Roman" w:hAnsi="Times New Roman"/>
          <w:color w:val="auto"/>
        </w:rPr>
        <w:t>.</w:t>
      </w:r>
      <w:r w:rsidR="43D1D063" w:rsidRPr="00DF1405">
        <w:rPr>
          <w:rFonts w:ascii="Times New Roman" w:hAnsi="Times New Roman"/>
          <w:color w:val="auto"/>
        </w:rPr>
        <w:t xml:space="preserve"> </w:t>
      </w:r>
      <w:r w:rsidRPr="00DF1405">
        <w:rPr>
          <w:rFonts w:ascii="Times New Roman" w:hAnsi="Times New Roman"/>
          <w:color w:val="auto"/>
        </w:rPr>
        <w:tab/>
        <w:t>Application Review Information</w:t>
      </w:r>
      <w:bookmarkEnd w:id="38"/>
      <w:bookmarkEnd w:id="39"/>
      <w:bookmarkEnd w:id="40"/>
    </w:p>
    <w:p w14:paraId="09007656" w14:textId="77777777" w:rsidR="00FB5275" w:rsidRPr="00DF1405" w:rsidRDefault="00392755" w:rsidP="00E10ADE">
      <w:pPr>
        <w:pStyle w:val="Heading2"/>
        <w:rPr>
          <w:rFonts w:ascii="Times New Roman" w:hAnsi="Times New Roman"/>
          <w:color w:val="auto"/>
        </w:rPr>
      </w:pPr>
      <w:bookmarkStart w:id="41" w:name="_Toc41486704"/>
      <w:bookmarkStart w:id="42" w:name="_Toc217116387"/>
      <w:bookmarkStart w:id="43" w:name="_Toc217270662"/>
      <w:r w:rsidRPr="00DF1405">
        <w:rPr>
          <w:rFonts w:ascii="Times New Roman" w:hAnsi="Times New Roman"/>
          <w:color w:val="auto"/>
        </w:rPr>
        <w:t>E1</w:t>
      </w:r>
      <w:r w:rsidR="00FB5275" w:rsidRPr="00DF1405">
        <w:rPr>
          <w:rFonts w:ascii="Times New Roman" w:hAnsi="Times New Roman"/>
          <w:color w:val="auto"/>
        </w:rPr>
        <w:t>.  Criteria</w:t>
      </w:r>
      <w:bookmarkEnd w:id="41"/>
      <w:r w:rsidR="00FB5275" w:rsidRPr="00DF1405">
        <w:rPr>
          <w:rFonts w:ascii="Times New Roman" w:hAnsi="Times New Roman"/>
          <w:color w:val="auto"/>
        </w:rPr>
        <w:t xml:space="preserve"> </w:t>
      </w:r>
      <w:bookmarkEnd w:id="42"/>
      <w:bookmarkEnd w:id="43"/>
    </w:p>
    <w:p w14:paraId="71C87491" w14:textId="77777777" w:rsidR="00E10ADE" w:rsidRPr="00DF1405" w:rsidRDefault="00E10ADE" w:rsidP="00E10ADE">
      <w:pPr>
        <w:spacing w:after="0" w:line="240" w:lineRule="auto"/>
        <w:ind w:right="-187"/>
        <w:rPr>
          <w:rFonts w:ascii="Times New Roman" w:hAnsi="Times New Roman"/>
        </w:rPr>
      </w:pPr>
    </w:p>
    <w:p w14:paraId="322CC8C7" w14:textId="77777777" w:rsidR="00ED1EEE" w:rsidRPr="00DF1405" w:rsidRDefault="00ED1EEE" w:rsidP="00ED1EEE">
      <w:pPr>
        <w:ind w:right="-180"/>
        <w:rPr>
          <w:rFonts w:ascii="Times New Roman" w:hAnsi="Times New Roman"/>
        </w:rPr>
      </w:pPr>
      <w:r w:rsidRPr="00DF1405">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Pr>
          <w:rFonts w:ascii="Times New Roman" w:hAnsi="Times New Roman"/>
        </w:rPr>
        <w:t>experts</w:t>
      </w:r>
      <w:r w:rsidR="00E21D44">
        <w:rPr>
          <w:rFonts w:ascii="Times New Roman" w:hAnsi="Times New Roman"/>
        </w:rPr>
        <w:t>, as appropriate</w:t>
      </w:r>
      <w:r w:rsidRPr="00A5781B">
        <w:rPr>
          <w:rFonts w:ascii="Times New Roman" w:hAnsi="Times New Roman"/>
        </w:rPr>
        <w:t>.</w:t>
      </w:r>
      <w:r w:rsidRPr="00DF1405">
        <w:rPr>
          <w:rFonts w:ascii="Times New Roman" w:hAnsi="Times New Roman"/>
        </w:rPr>
        <w:t xml:space="preserve">  </w:t>
      </w:r>
    </w:p>
    <w:p w14:paraId="7B1F358F" w14:textId="77777777" w:rsidR="00ED1EEE" w:rsidRPr="00DF1405" w:rsidRDefault="00ED1EEE" w:rsidP="00ED1EEE">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w:t>
      </w:r>
      <w:r w:rsidR="003E4492">
        <w:rPr>
          <w:rFonts w:ascii="Times New Roman" w:hAnsi="Times New Roman"/>
        </w:rPr>
        <w:t xml:space="preserve"> Narrative Guidance in Section </w:t>
      </w:r>
      <w:r w:rsidRPr="00DF1405">
        <w:rPr>
          <w:rFonts w:ascii="Times New Roman" w:hAnsi="Times New Roman"/>
        </w:rPr>
        <w:t>D</w:t>
      </w:r>
      <w:r w:rsidR="003E4492">
        <w:rPr>
          <w:rFonts w:ascii="Times New Roman" w:hAnsi="Times New Roman"/>
        </w:rPr>
        <w:t>2</w:t>
      </w:r>
      <w:r w:rsidRPr="00DF1405">
        <w:rPr>
          <w:rFonts w:ascii="Times New Roman" w:hAnsi="Times New Roman"/>
        </w:rPr>
        <w:t>.  The importance of each section is indicated by the maximum score as follows:</w:t>
      </w:r>
    </w:p>
    <w:p w14:paraId="7756A2C9" w14:textId="458DD9AE" w:rsidR="00ED1EEE" w:rsidRPr="00DF1405" w:rsidRDefault="00ED1EEE" w:rsidP="003E4492">
      <w:pPr>
        <w:numPr>
          <w:ilvl w:val="0"/>
          <w:numId w:val="3"/>
        </w:numPr>
        <w:spacing w:after="0" w:line="240" w:lineRule="auto"/>
        <w:ind w:right="-180"/>
        <w:rPr>
          <w:rFonts w:ascii="Times New Roman" w:hAnsi="Times New Roman"/>
        </w:rPr>
      </w:pPr>
      <w:r w:rsidRPr="5A94E48C">
        <w:rPr>
          <w:rFonts w:ascii="Times New Roman" w:hAnsi="Times New Roman"/>
        </w:rPr>
        <w:t xml:space="preserve">Executive Summary – </w:t>
      </w:r>
      <w:r w:rsidR="5E9F3E8E" w:rsidRPr="5A94E48C">
        <w:rPr>
          <w:rFonts w:ascii="Times New Roman" w:hAnsi="Times New Roman"/>
        </w:rPr>
        <w:t>5</w:t>
      </w:r>
      <w:r w:rsidRPr="5A94E48C">
        <w:rPr>
          <w:rFonts w:ascii="Times New Roman" w:hAnsi="Times New Roman"/>
        </w:rPr>
        <w:t xml:space="preserve"> points</w:t>
      </w:r>
    </w:p>
    <w:p w14:paraId="51AFF254" w14:textId="57330EFB" w:rsidR="00ED1EEE" w:rsidRPr="00DF1405" w:rsidRDefault="00ED1EEE" w:rsidP="003E4492">
      <w:pPr>
        <w:numPr>
          <w:ilvl w:val="0"/>
          <w:numId w:val="3"/>
        </w:numPr>
        <w:spacing w:after="0" w:line="240" w:lineRule="auto"/>
        <w:ind w:right="-180"/>
        <w:rPr>
          <w:rFonts w:ascii="Times New Roman" w:hAnsi="Times New Roman"/>
        </w:rPr>
      </w:pPr>
      <w:r w:rsidRPr="5A94E48C">
        <w:rPr>
          <w:rFonts w:ascii="Times New Roman" w:hAnsi="Times New Roman"/>
        </w:rPr>
        <w:t>Organization Capacity and Past Performance – 2</w:t>
      </w:r>
      <w:r w:rsidR="1F5E94C0" w:rsidRPr="5A94E48C">
        <w:rPr>
          <w:rFonts w:ascii="Times New Roman" w:hAnsi="Times New Roman"/>
        </w:rPr>
        <w:t>0</w:t>
      </w:r>
      <w:r w:rsidRPr="5A94E48C">
        <w:rPr>
          <w:rFonts w:ascii="Times New Roman" w:hAnsi="Times New Roman"/>
        </w:rPr>
        <w:t xml:space="preserve"> points</w:t>
      </w:r>
    </w:p>
    <w:p w14:paraId="65F05D5A" w14:textId="2132D573" w:rsidR="00ED1EEE" w:rsidRPr="00DF1405" w:rsidRDefault="00ED1EEE" w:rsidP="003E4492">
      <w:pPr>
        <w:numPr>
          <w:ilvl w:val="0"/>
          <w:numId w:val="3"/>
        </w:numPr>
        <w:spacing w:after="0" w:line="240" w:lineRule="auto"/>
        <w:ind w:right="-180"/>
        <w:rPr>
          <w:rFonts w:ascii="Times New Roman" w:hAnsi="Times New Roman"/>
        </w:rPr>
      </w:pPr>
      <w:r w:rsidRPr="5A94E48C">
        <w:rPr>
          <w:rFonts w:ascii="Times New Roman" w:hAnsi="Times New Roman"/>
        </w:rPr>
        <w:t xml:space="preserve">Program Strategy – </w:t>
      </w:r>
      <w:r w:rsidR="2805A3F7" w:rsidRPr="5A94E48C">
        <w:rPr>
          <w:rFonts w:ascii="Times New Roman" w:hAnsi="Times New Roman"/>
        </w:rPr>
        <w:t>30</w:t>
      </w:r>
      <w:r w:rsidRPr="5A94E48C">
        <w:rPr>
          <w:rFonts w:ascii="Times New Roman" w:hAnsi="Times New Roman"/>
        </w:rPr>
        <w:t xml:space="preserve"> points</w:t>
      </w:r>
    </w:p>
    <w:p w14:paraId="513A218F" w14:textId="77777777" w:rsidR="00ED1EEE" w:rsidRPr="00DF1405" w:rsidRDefault="00ED1EEE" w:rsidP="003E4492">
      <w:pPr>
        <w:numPr>
          <w:ilvl w:val="0"/>
          <w:numId w:val="3"/>
        </w:numPr>
        <w:spacing w:after="0" w:line="240" w:lineRule="auto"/>
        <w:ind w:right="-180"/>
        <w:rPr>
          <w:rFonts w:ascii="Times New Roman" w:hAnsi="Times New Roman"/>
        </w:rPr>
      </w:pPr>
      <w:r w:rsidRPr="5A94E48C">
        <w:rPr>
          <w:rFonts w:ascii="Times New Roman" w:hAnsi="Times New Roman"/>
        </w:rPr>
        <w:t>Performance Monitoring and Evaluation</w:t>
      </w:r>
      <w:r w:rsidR="000630E8" w:rsidRPr="5A94E48C">
        <w:rPr>
          <w:rFonts w:ascii="Times New Roman" w:hAnsi="Times New Roman"/>
        </w:rPr>
        <w:t xml:space="preserve"> </w:t>
      </w:r>
      <w:r w:rsidRPr="5A94E48C">
        <w:rPr>
          <w:rFonts w:ascii="Times New Roman" w:hAnsi="Times New Roman"/>
        </w:rPr>
        <w:t>– 15 points</w:t>
      </w:r>
    </w:p>
    <w:p w14:paraId="3E2638F3" w14:textId="77777777" w:rsidR="00ED1EEE" w:rsidRPr="00DF1405" w:rsidRDefault="00ED1EEE" w:rsidP="003E4492">
      <w:pPr>
        <w:numPr>
          <w:ilvl w:val="0"/>
          <w:numId w:val="3"/>
        </w:numPr>
        <w:spacing w:after="0" w:line="240" w:lineRule="auto"/>
        <w:ind w:right="-180"/>
        <w:rPr>
          <w:rFonts w:ascii="Times New Roman" w:hAnsi="Times New Roman"/>
        </w:rPr>
      </w:pPr>
      <w:r w:rsidRPr="5A94E48C">
        <w:rPr>
          <w:rFonts w:ascii="Times New Roman" w:hAnsi="Times New Roman"/>
        </w:rPr>
        <w:t>Management Plan – 10 points</w:t>
      </w:r>
    </w:p>
    <w:p w14:paraId="5B639F7D" w14:textId="77777777" w:rsidR="00ED1EEE" w:rsidRPr="00DF1405" w:rsidRDefault="00ED1EEE" w:rsidP="00ED1EEE">
      <w:pPr>
        <w:ind w:right="-180"/>
        <w:rPr>
          <w:rFonts w:ascii="Times New Roman" w:hAnsi="Times New Roman"/>
        </w:rPr>
      </w:pPr>
    </w:p>
    <w:p w14:paraId="17EA56C1" w14:textId="77777777" w:rsidR="00ED1EEE" w:rsidRPr="00E21D44" w:rsidRDefault="00ED1EEE" w:rsidP="00E21D44">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assign up to 20 points for the overall program budget and cost-effectiveness.  </w:t>
      </w:r>
      <w:r w:rsidR="00E21D44" w:rsidRPr="0084544E">
        <w:rPr>
          <w:rFonts w:ascii="Times New Roman" w:hAnsi="Times New Roman"/>
        </w:rPr>
        <w:t>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84544E" w:rsidDel="00080168">
        <w:rPr>
          <w:rFonts w:ascii="Times New Roman" w:hAnsi="Times New Roman"/>
        </w:rPr>
        <w:t>mount of funding contributed by the applicant, sub-awardees, and other partners shows a commitment to the success of the project.</w:t>
      </w:r>
    </w:p>
    <w:p w14:paraId="140EE383" w14:textId="77777777" w:rsidR="00ED1EEE" w:rsidRPr="00DF1405" w:rsidRDefault="00ED1EEE" w:rsidP="003E4492">
      <w:pPr>
        <w:pStyle w:val="ListParagraph"/>
        <w:numPr>
          <w:ilvl w:val="0"/>
          <w:numId w:val="4"/>
        </w:numPr>
        <w:ind w:right="-180"/>
        <w:rPr>
          <w:sz w:val="22"/>
          <w:szCs w:val="22"/>
        </w:rPr>
      </w:pPr>
      <w:r w:rsidRPr="5A94E48C">
        <w:rPr>
          <w:sz w:val="22"/>
          <w:szCs w:val="22"/>
        </w:rPr>
        <w:t>Budget Appropriateness – 10 points</w:t>
      </w:r>
    </w:p>
    <w:p w14:paraId="1A3AD150" w14:textId="77777777" w:rsidR="00ED1EEE" w:rsidRPr="00DF1405" w:rsidRDefault="00ED1EEE" w:rsidP="003E4492">
      <w:pPr>
        <w:pStyle w:val="ListParagraph"/>
        <w:numPr>
          <w:ilvl w:val="0"/>
          <w:numId w:val="4"/>
        </w:numPr>
        <w:ind w:right="-180"/>
        <w:rPr>
          <w:sz w:val="22"/>
          <w:szCs w:val="22"/>
        </w:rPr>
      </w:pPr>
      <w:r w:rsidRPr="5A94E48C">
        <w:rPr>
          <w:sz w:val="22"/>
          <w:szCs w:val="22"/>
        </w:rPr>
        <w:t xml:space="preserve">Cost-effectiveness  – 10 points </w:t>
      </w:r>
    </w:p>
    <w:p w14:paraId="5D7CB0CB" w14:textId="77777777" w:rsidR="00046898" w:rsidRPr="00DF1405" w:rsidRDefault="00046898" w:rsidP="00046898">
      <w:pPr>
        <w:pStyle w:val="ListParagraph"/>
        <w:ind w:right="-180"/>
      </w:pPr>
    </w:p>
    <w:p w14:paraId="13974792" w14:textId="77777777" w:rsidR="005D1700" w:rsidRPr="00DF1405" w:rsidRDefault="00392755" w:rsidP="00046898">
      <w:pPr>
        <w:pStyle w:val="Heading2"/>
        <w:spacing w:before="0"/>
        <w:rPr>
          <w:rFonts w:ascii="Times New Roman" w:hAnsi="Times New Roman"/>
          <w:color w:val="auto"/>
        </w:rPr>
      </w:pPr>
      <w:bookmarkStart w:id="44" w:name="_Toc41486705"/>
      <w:r w:rsidRPr="00DF1405">
        <w:rPr>
          <w:rFonts w:ascii="Times New Roman" w:hAnsi="Times New Roman"/>
          <w:color w:val="auto"/>
        </w:rPr>
        <w:t>E2</w:t>
      </w:r>
      <w:r w:rsidR="005D1700" w:rsidRPr="00DF1405">
        <w:rPr>
          <w:rFonts w:ascii="Times New Roman" w:hAnsi="Times New Roman"/>
          <w:color w:val="auto"/>
        </w:rPr>
        <w:t xml:space="preserve">.  </w:t>
      </w:r>
      <w:r w:rsidRPr="00DF1405">
        <w:rPr>
          <w:rFonts w:ascii="Times New Roman" w:hAnsi="Times New Roman"/>
          <w:color w:val="auto"/>
        </w:rPr>
        <w:t>Review and Selection Process</w:t>
      </w:r>
      <w:bookmarkEnd w:id="44"/>
    </w:p>
    <w:p w14:paraId="2DA16E21" w14:textId="77777777" w:rsidR="00392755" w:rsidRPr="00DF1405" w:rsidRDefault="00392755" w:rsidP="00E10ADE">
      <w:pPr>
        <w:spacing w:after="0" w:line="240" w:lineRule="auto"/>
        <w:rPr>
          <w:rFonts w:ascii="Times New Roman" w:hAnsi="Times New Roman"/>
        </w:rPr>
      </w:pPr>
    </w:p>
    <w:p w14:paraId="250AA369" w14:textId="77777777" w:rsidR="00E21D44" w:rsidRPr="009B194A" w:rsidRDefault="00E21D44" w:rsidP="00E21D44">
      <w:pPr>
        <w:rPr>
          <w:rFonts w:ascii="Times New Roman" w:hAnsi="Times New Roman"/>
        </w:rPr>
      </w:pPr>
      <w:r w:rsidRPr="009B194A">
        <w:rPr>
          <w:rFonts w:ascii="Times New Roman" w:hAnsi="Times New Roman"/>
        </w:rPr>
        <w:t xml:space="preserve">Applications will be reviewed by a technical review panel.  The applications will be scored based on the strengths and weaknesses of the aforementioned categories and for consistency with the </w:t>
      </w:r>
      <w:r>
        <w:rPr>
          <w:rFonts w:ascii="Times New Roman" w:hAnsi="Times New Roman"/>
        </w:rPr>
        <w:t>program</w:t>
      </w:r>
      <w:r w:rsidRPr="009B194A">
        <w:rPr>
          <w:rFonts w:ascii="Times New Roman" w:hAnsi="Times New Roman"/>
        </w:rPr>
        <w:t xml:space="preserve"> goals and key areas of interest </w:t>
      </w:r>
      <w:r>
        <w:rPr>
          <w:rFonts w:ascii="Times New Roman" w:hAnsi="Times New Roman"/>
        </w:rPr>
        <w:t xml:space="preserve">as </w:t>
      </w:r>
      <w:r w:rsidRPr="009B194A">
        <w:rPr>
          <w:rFonts w:ascii="Times New Roman" w:hAnsi="Times New Roman"/>
        </w:rPr>
        <w:t>contained in this NOFO.</w:t>
      </w:r>
    </w:p>
    <w:p w14:paraId="242BA832" w14:textId="77777777" w:rsidR="00FB5275" w:rsidRPr="00DF1405" w:rsidRDefault="00FB5275" w:rsidP="00841041">
      <w:pPr>
        <w:pStyle w:val="Heading1"/>
        <w:rPr>
          <w:rFonts w:ascii="Times New Roman" w:hAnsi="Times New Roman"/>
          <w:color w:val="auto"/>
        </w:rPr>
      </w:pPr>
      <w:bookmarkStart w:id="45" w:name="_Toc41486706"/>
      <w:r w:rsidRPr="00DF1405">
        <w:rPr>
          <w:rFonts w:ascii="Times New Roman" w:hAnsi="Times New Roman"/>
          <w:color w:val="auto"/>
        </w:rPr>
        <w:lastRenderedPageBreak/>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5"/>
    </w:p>
    <w:p w14:paraId="39E050B8" w14:textId="77777777" w:rsidR="00FB5275" w:rsidRPr="00DF1405" w:rsidRDefault="00392755" w:rsidP="00E10ADE">
      <w:pPr>
        <w:pStyle w:val="Heading2"/>
        <w:rPr>
          <w:rFonts w:ascii="Times New Roman" w:hAnsi="Times New Roman"/>
          <w:color w:val="auto"/>
        </w:rPr>
      </w:pPr>
      <w:bookmarkStart w:id="46" w:name="_Toc217116389"/>
      <w:bookmarkStart w:id="47" w:name="_Toc217270664"/>
      <w:bookmarkStart w:id="48" w:name="_Toc41486707"/>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6"/>
      <w:bookmarkEnd w:id="47"/>
      <w:bookmarkEnd w:id="48"/>
    </w:p>
    <w:p w14:paraId="6D85726A" w14:textId="77777777" w:rsidR="00E10ADE" w:rsidRPr="00DF1405" w:rsidRDefault="00E10ADE" w:rsidP="00E10ADE">
      <w:pPr>
        <w:spacing w:after="0" w:line="240" w:lineRule="auto"/>
        <w:ind w:right="-187"/>
        <w:rPr>
          <w:rFonts w:ascii="Times New Roman" w:hAnsi="Times New Roman"/>
        </w:rPr>
      </w:pPr>
    </w:p>
    <w:p w14:paraId="338348F7" w14:textId="77777777" w:rsidR="00E21D44" w:rsidRPr="009B194A" w:rsidRDefault="00E21D44" w:rsidP="00E21D44">
      <w:pPr>
        <w:ind w:right="-180"/>
        <w:rPr>
          <w:rFonts w:ascii="Times New Roman" w:hAnsi="Times New Roman"/>
        </w:rPr>
      </w:pPr>
      <w:bookmarkStart w:id="49" w:name="_Toc217116390"/>
      <w:bookmarkStart w:id="50" w:name="_Toc217270665"/>
      <w:r w:rsidRPr="009B194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Pr>
          <w:rFonts w:ascii="Times New Roman" w:hAnsi="Times New Roman"/>
        </w:rPr>
        <w:t xml:space="preserve"> through SAMS Domestic</w:t>
      </w:r>
      <w:r w:rsidRPr="009B194A">
        <w:rPr>
          <w:rFonts w:ascii="Times New Roman" w:hAnsi="Times New Roman"/>
        </w:rPr>
        <w:t>.  Organizations whose applications will not be funded will also be notified in writing.</w:t>
      </w:r>
    </w:p>
    <w:p w14:paraId="4E92FA54" w14:textId="77777777" w:rsidR="00ED1EEE" w:rsidRPr="00DF1405" w:rsidRDefault="00E21D44" w:rsidP="00ED1EEE">
      <w:pPr>
        <w:ind w:right="-180"/>
        <w:rPr>
          <w:rFonts w:ascii="Times New Roman" w:hAnsi="Times New Roman"/>
        </w:rPr>
      </w:pPr>
      <w:r w:rsidRPr="009B194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9A571B" w14:textId="77777777" w:rsidR="00FB5275" w:rsidRPr="00DF1405" w:rsidRDefault="00392755" w:rsidP="00DF41BE">
      <w:pPr>
        <w:pStyle w:val="Heading2"/>
        <w:rPr>
          <w:rFonts w:ascii="Times New Roman" w:hAnsi="Times New Roman"/>
          <w:color w:val="auto"/>
        </w:rPr>
      </w:pPr>
      <w:bookmarkStart w:id="51" w:name="_Toc41486708"/>
      <w:r w:rsidRPr="00DF1405">
        <w:rPr>
          <w:rFonts w:ascii="Times New Roman" w:hAnsi="Times New Roman"/>
          <w:color w:val="auto"/>
        </w:rPr>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9"/>
      <w:bookmarkEnd w:id="50"/>
      <w:r w:rsidRPr="00DF1405">
        <w:rPr>
          <w:rFonts w:ascii="Times New Roman" w:hAnsi="Times New Roman"/>
          <w:color w:val="auto"/>
        </w:rPr>
        <w:t xml:space="preserve"> Requirements</w:t>
      </w:r>
      <w:bookmarkEnd w:id="51"/>
    </w:p>
    <w:p w14:paraId="770CAAE7" w14:textId="77777777" w:rsidR="00321B26" w:rsidRPr="00DF1405" w:rsidRDefault="00321B26" w:rsidP="00E10ADE">
      <w:pPr>
        <w:spacing w:after="0" w:line="240" w:lineRule="auto"/>
        <w:rPr>
          <w:rFonts w:ascii="Times New Roman" w:hAnsi="Times New Roman"/>
        </w:rPr>
      </w:pPr>
    </w:p>
    <w:p w14:paraId="3C05691D" w14:textId="77777777" w:rsidR="00E21D44" w:rsidRPr="009B194A" w:rsidRDefault="00E21D44" w:rsidP="00E21D44">
      <w:pPr>
        <w:rPr>
          <w:rFonts w:ascii="Times New Roman" w:hAnsi="Times New Roman"/>
        </w:rPr>
      </w:pPr>
      <w:bookmarkStart w:id="52" w:name="_Toc217116391"/>
      <w:bookmarkStart w:id="53" w:name="_Toc217270666"/>
      <w:r w:rsidRPr="009B194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2" w:history="1">
        <w:r w:rsidR="00E95748" w:rsidRPr="00E95748">
          <w:rPr>
            <w:rStyle w:val="Hyperlink"/>
            <w:rFonts w:ascii="Times New Roman" w:hAnsi="Times New Roman"/>
          </w:rPr>
          <w:t>h</w:t>
        </w:r>
        <w:r w:rsidR="00F559F0" w:rsidRPr="00E95748">
          <w:rPr>
            <w:rStyle w:val="Hyperlink"/>
            <w:rFonts w:ascii="Times New Roman" w:hAnsi="Times New Roman"/>
          </w:rPr>
          <w:t>ttps://www.state.gov/m/a/ope/index.htm</w:t>
        </w:r>
      </w:hyperlink>
    </w:p>
    <w:p w14:paraId="369E477E" w14:textId="77777777" w:rsidR="00ED1EEE" w:rsidRDefault="00E21D44" w:rsidP="00E21D44">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00ED1EEE" w:rsidRPr="00DF1405">
        <w:rPr>
          <w:rFonts w:ascii="Times New Roman" w:hAnsi="Times New Roman"/>
        </w:rPr>
        <w:t xml:space="preserve"> </w:t>
      </w:r>
    </w:p>
    <w:p w14:paraId="71296AF6" w14:textId="77777777" w:rsidR="005158DF" w:rsidRPr="005158DF" w:rsidRDefault="005158DF" w:rsidP="005158DF">
      <w:pPr>
        <w:spacing w:before="60" w:after="0"/>
        <w:rPr>
          <w:rFonts w:ascii="Times New Roman" w:hAnsi="Times New Roman"/>
          <w:b/>
          <w:bCs/>
        </w:rPr>
      </w:pPr>
      <w:r w:rsidRPr="005158DF">
        <w:rPr>
          <w:rFonts w:ascii="Times New Roman" w:hAnsi="Times New Roman"/>
          <w:b/>
          <w:bCs/>
        </w:rPr>
        <w:t>Banking Requirements</w:t>
      </w:r>
    </w:p>
    <w:p w14:paraId="5CF9566D" w14:textId="77777777" w:rsidR="005158DF" w:rsidRPr="00DF1405" w:rsidRDefault="005158DF" w:rsidP="00E21D44">
      <w:pPr>
        <w:ind w:right="-180"/>
        <w:rPr>
          <w:rFonts w:ascii="Times New Roman" w:hAnsi="Times New Roman"/>
        </w:rPr>
      </w:pPr>
      <w:r w:rsidRPr="009B194A">
        <w:rPr>
          <w:rFonts w:ascii="Times New Roman" w:hAnsi="Times New Roman"/>
        </w:rPr>
        <w:t xml:space="preserve">If the award is approved, payments </w:t>
      </w:r>
      <w:r w:rsidR="003E4492">
        <w:rPr>
          <w:rFonts w:ascii="Times New Roman" w:hAnsi="Times New Roman"/>
        </w:rPr>
        <w:t>may</w:t>
      </w:r>
      <w:r w:rsidRPr="009B194A">
        <w:rPr>
          <w:rFonts w:ascii="Times New Roman" w:hAnsi="Times New Roman"/>
        </w:rPr>
        <w:t xml:space="preserve">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p>
    <w:p w14:paraId="64758590" w14:textId="77777777" w:rsidR="00FB5275" w:rsidRPr="00DF1405" w:rsidRDefault="00392755" w:rsidP="00DF41BE">
      <w:pPr>
        <w:pStyle w:val="Heading2"/>
        <w:rPr>
          <w:rFonts w:ascii="Times New Roman" w:hAnsi="Times New Roman"/>
          <w:color w:val="auto"/>
        </w:rPr>
      </w:pPr>
      <w:bookmarkStart w:id="54" w:name="_Toc41486709"/>
      <w:r w:rsidRPr="00DF1405">
        <w:rPr>
          <w:rFonts w:ascii="Times New Roman" w:hAnsi="Times New Roman"/>
          <w:color w:val="auto"/>
        </w:rPr>
        <w:t>F3</w:t>
      </w:r>
      <w:r w:rsidR="00FB5275" w:rsidRPr="00DF1405">
        <w:rPr>
          <w:rFonts w:ascii="Times New Roman" w:hAnsi="Times New Roman"/>
          <w:color w:val="auto"/>
        </w:rPr>
        <w:t>.  Reporting</w:t>
      </w:r>
      <w:bookmarkEnd w:id="54"/>
      <w:r w:rsidR="00FB5275" w:rsidRPr="00DF1405">
        <w:rPr>
          <w:rFonts w:ascii="Times New Roman" w:hAnsi="Times New Roman"/>
          <w:color w:val="auto"/>
        </w:rPr>
        <w:t xml:space="preserve"> </w:t>
      </w:r>
      <w:bookmarkEnd w:id="52"/>
      <w:bookmarkEnd w:id="53"/>
    </w:p>
    <w:p w14:paraId="0B91C9B8" w14:textId="77777777" w:rsidR="00FB5275" w:rsidRPr="00DF1405" w:rsidRDefault="00FB5275" w:rsidP="00E10ADE">
      <w:pPr>
        <w:spacing w:after="0" w:line="240" w:lineRule="auto"/>
        <w:ind w:right="-187"/>
        <w:jc w:val="both"/>
        <w:rPr>
          <w:rFonts w:ascii="Times New Roman" w:hAnsi="Times New Roman"/>
          <w:b/>
        </w:rPr>
      </w:pPr>
    </w:p>
    <w:p w14:paraId="72F45A9A" w14:textId="77777777" w:rsidR="00E21D44" w:rsidRPr="009B194A" w:rsidRDefault="00E21D44" w:rsidP="00E21D44">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14:paraId="2344C015" w14:textId="77777777" w:rsidR="00E21D44" w:rsidRPr="009B194A" w:rsidRDefault="00E21D44" w:rsidP="00E21D44">
      <w:pPr>
        <w:spacing w:before="60" w:after="0"/>
        <w:rPr>
          <w:rFonts w:ascii="Times New Roman" w:hAnsi="Times New Roman"/>
          <w:b/>
          <w:bCs/>
        </w:rPr>
      </w:pPr>
      <w:r w:rsidRPr="009B194A">
        <w:rPr>
          <w:rFonts w:ascii="Times New Roman" w:hAnsi="Times New Roman"/>
          <w:b/>
          <w:bCs/>
        </w:rPr>
        <w:t>Financial Reports</w:t>
      </w:r>
    </w:p>
    <w:p w14:paraId="1F899C1B" w14:textId="77777777" w:rsidR="007C4A39" w:rsidRPr="007C4A39" w:rsidRDefault="00E21D44" w:rsidP="007C4A39">
      <w:pPr>
        <w:spacing w:after="0"/>
        <w:rPr>
          <w:rFonts w:ascii="Times New Roman" w:hAnsi="Times New Roman"/>
        </w:rPr>
      </w:pPr>
      <w:r w:rsidRPr="009B194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w:t>
      </w:r>
      <w:r w:rsidR="00EB56DE">
        <w:rPr>
          <w:rFonts w:ascii="Times New Roman" w:hAnsi="Times New Roman"/>
          <w:bCs/>
        </w:rPr>
        <w:t xml:space="preserve">to SAMS Domestic </w:t>
      </w:r>
      <w:r w:rsidRPr="009B194A">
        <w:rPr>
          <w:rFonts w:ascii="Times New Roman" w:hAnsi="Times New Roman"/>
          <w:bCs/>
        </w:rPr>
        <w:t>a pdf version of all financial reports (Federal Financial report) they have submitted in the Payment Management System.</w:t>
      </w:r>
      <w:r w:rsidRPr="009B194A">
        <w:rPr>
          <w:rFonts w:ascii="Times New Roman" w:hAnsi="Times New Roman"/>
        </w:rPr>
        <w:t xml:space="preserve">  Form FFR (SF-425) can be found on OMB’s website here:</w:t>
      </w:r>
      <w:r w:rsidR="007C4A39">
        <w:t xml:space="preserve"> </w:t>
      </w:r>
      <w:hyperlink r:id="rId13" w:anchor="sortby=1" w:history="1">
        <w:r w:rsidR="007C4A39" w:rsidRPr="007C4A39">
          <w:rPr>
            <w:rStyle w:val="Hyperlink"/>
            <w:rFonts w:ascii="Times New Roman" w:hAnsi="Times New Roman"/>
          </w:rPr>
          <w:t>https://www.grants.gov/web/grants/forms/post-award-reporting-forms.html#sortby=1</w:t>
        </w:r>
      </w:hyperlink>
      <w:r w:rsidR="007C4A39" w:rsidRPr="007C4A39">
        <w:rPr>
          <w:rFonts w:ascii="Times New Roman" w:hAnsi="Times New Roman"/>
          <w:color w:val="000000"/>
        </w:rPr>
        <w:t xml:space="preserve">  </w:t>
      </w:r>
    </w:p>
    <w:p w14:paraId="7D366D4E" w14:textId="77777777" w:rsidR="007C4A39" w:rsidRDefault="007C4A39" w:rsidP="007C4A39">
      <w:pPr>
        <w:spacing w:after="0"/>
        <w:rPr>
          <w:rFonts w:ascii="Times New Roman" w:hAnsi="Times New Roman"/>
        </w:rPr>
      </w:pPr>
    </w:p>
    <w:p w14:paraId="2C0C3DB3" w14:textId="77777777" w:rsidR="00E21D44" w:rsidRPr="009B194A" w:rsidRDefault="00E21D44" w:rsidP="007C4A39">
      <w:pPr>
        <w:spacing w:after="0"/>
        <w:rPr>
          <w:rFonts w:ascii="Times New Roman" w:hAnsi="Times New Roman"/>
        </w:rPr>
      </w:pPr>
      <w:r w:rsidRPr="009B194A">
        <w:rPr>
          <w:rFonts w:ascii="Times New Roman" w:hAnsi="Times New Roman"/>
        </w:rPr>
        <w:t xml:space="preserve">Financial reports are due on /before 30 days after the end of each quarter. </w:t>
      </w:r>
    </w:p>
    <w:p w14:paraId="6CA7D950" w14:textId="77777777" w:rsidR="007C4A39" w:rsidRDefault="007C4A39" w:rsidP="007C4A39">
      <w:pPr>
        <w:spacing w:after="0"/>
        <w:rPr>
          <w:rFonts w:ascii="Times New Roman" w:hAnsi="Times New Roman"/>
          <w:b/>
          <w:bCs/>
        </w:rPr>
      </w:pPr>
    </w:p>
    <w:p w14:paraId="7E48B15E" w14:textId="77777777" w:rsidR="00E21D44" w:rsidRPr="009B194A" w:rsidRDefault="00E21D44" w:rsidP="007C4A39">
      <w:pPr>
        <w:spacing w:after="0"/>
        <w:rPr>
          <w:rFonts w:ascii="Times New Roman" w:hAnsi="Times New Roman"/>
          <w:b/>
          <w:bCs/>
        </w:rPr>
      </w:pPr>
      <w:r w:rsidRPr="009B194A">
        <w:rPr>
          <w:rFonts w:ascii="Times New Roman" w:hAnsi="Times New Roman"/>
          <w:b/>
          <w:bCs/>
        </w:rPr>
        <w:t>Progress Reporting</w:t>
      </w:r>
    </w:p>
    <w:p w14:paraId="45C96526" w14:textId="22C4CE28" w:rsidR="00E21D44" w:rsidRPr="009B194A" w:rsidRDefault="00E21D44" w:rsidP="6F15CF4B">
      <w:pPr>
        <w:spacing w:after="0"/>
        <w:rPr>
          <w:rFonts w:ascii="Times New Roman" w:hAnsi="Times New Roman"/>
        </w:rPr>
      </w:pPr>
      <w:r w:rsidRPr="674F8B55">
        <w:rPr>
          <w:rFonts w:ascii="Times New Roman" w:hAnsi="Times New Roman"/>
        </w:rPr>
        <w:t>The awardee is required to upload all progress reports to the award file</w:t>
      </w:r>
      <w:r w:rsidR="00EB56DE" w:rsidRPr="674F8B55">
        <w:rPr>
          <w:rFonts w:ascii="Times New Roman" w:hAnsi="Times New Roman"/>
        </w:rPr>
        <w:t xml:space="preserve"> in SAMS Domestic</w:t>
      </w:r>
      <w:r w:rsidRPr="674F8B55">
        <w:rPr>
          <w:rFonts w:ascii="Times New Roman" w:hAnsi="Times New Roman"/>
        </w:rPr>
        <w:t xml:space="preserve">.  Progress reports must be submitted semi-annually.  </w:t>
      </w:r>
      <w:r w:rsidR="00562648" w:rsidRPr="674F8B55">
        <w:rPr>
          <w:rFonts w:ascii="Times New Roman" w:hAnsi="Times New Roman"/>
        </w:rPr>
        <w:t xml:space="preserve">Awardees can </w:t>
      </w:r>
      <w:r w:rsidR="007C4A39" w:rsidRPr="674F8B55">
        <w:rPr>
          <w:rFonts w:ascii="Times New Roman" w:hAnsi="Times New Roman"/>
        </w:rPr>
        <w:t xml:space="preserve">use </w:t>
      </w:r>
      <w:r w:rsidRPr="674F8B55">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674F8B55">
        <w:rPr>
          <w:rFonts w:ascii="Times New Roman" w:hAnsi="Times New Roman"/>
        </w:rPr>
        <w:t xml:space="preserve"> (Optional cover sheet for progress reporting on awards)</w:t>
      </w:r>
      <w:r w:rsidRPr="674F8B55">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465109AE" w:rsidRPr="674F8B55">
        <w:rPr>
          <w:rFonts w:ascii="Times New Roman" w:hAnsi="Times New Roman"/>
        </w:rPr>
        <w:t>EQT</w:t>
      </w:r>
      <w:r w:rsidRPr="674F8B55">
        <w:rPr>
          <w:rFonts w:ascii="Times New Roman" w:hAnsi="Times New Roman"/>
        </w:rPr>
        <w:t xml:space="preserve"> may also provide a detailed reporting reminder before the due date for each semi</w:t>
      </w:r>
      <w:r w:rsidR="0008092F" w:rsidRPr="674F8B55">
        <w:rPr>
          <w:rFonts w:ascii="Times New Roman" w:hAnsi="Times New Roman"/>
        </w:rPr>
        <w:t>-</w:t>
      </w:r>
      <w:r w:rsidRPr="674F8B55">
        <w:rPr>
          <w:rFonts w:ascii="Times New Roman" w:hAnsi="Times New Roman"/>
        </w:rPr>
        <w:t>annual report due under this agreement.   At minimum, it is expected that semi-annual progress reports will include:</w:t>
      </w:r>
    </w:p>
    <w:p w14:paraId="5A3A4256" w14:textId="77777777" w:rsidR="00E21D44" w:rsidRPr="009B194A" w:rsidRDefault="00E21D44" w:rsidP="00E21D44">
      <w:pPr>
        <w:spacing w:after="0"/>
        <w:rPr>
          <w:rFonts w:ascii="Times New Roman" w:hAnsi="Times New Roman"/>
        </w:rPr>
      </w:pPr>
      <w:r w:rsidRPr="009B194A">
        <w:rPr>
          <w:rFonts w:ascii="Times New Roman" w:hAnsi="Times New Roman"/>
        </w:rPr>
        <w:t xml:space="preserve">                                                                                                          </w:t>
      </w:r>
    </w:p>
    <w:p w14:paraId="080FCDCA"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Significant activities of the period and how activities reflect progress toward achieving goals;</w:t>
      </w:r>
    </w:p>
    <w:p w14:paraId="61566B1D"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Evaluation of progress on goals/objectives with quantitative and qualitative data, as appropriate;</w:t>
      </w:r>
    </w:p>
    <w:p w14:paraId="4B58223C"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Any problems/challenges in implementing the project and a corrective action plan;</w:t>
      </w:r>
    </w:p>
    <w:p w14:paraId="0F262474"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reporting on agreed-upon indicators;</w:t>
      </w:r>
    </w:p>
    <w:p w14:paraId="455122A6"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An update on expenditures during the reporting period; and</w:t>
      </w:r>
    </w:p>
    <w:p w14:paraId="54AB1019"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Supporting documentation or products related to project activities (such as surveys, travel, etc.).</w:t>
      </w:r>
    </w:p>
    <w:p w14:paraId="41956819"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Performance indicator results and supporting documentation</w:t>
      </w:r>
    </w:p>
    <w:p w14:paraId="1BC758D5" w14:textId="77777777" w:rsidR="00E21D44" w:rsidRPr="009B194A" w:rsidRDefault="00E21D44" w:rsidP="003E4492">
      <w:pPr>
        <w:numPr>
          <w:ilvl w:val="0"/>
          <w:numId w:val="13"/>
        </w:numPr>
        <w:tabs>
          <w:tab w:val="clear" w:pos="720"/>
        </w:tabs>
        <w:spacing w:after="0"/>
        <w:ind w:left="360"/>
        <w:rPr>
          <w:rFonts w:ascii="Times New Roman" w:hAnsi="Times New Roman"/>
        </w:rPr>
      </w:pPr>
      <w:r w:rsidRPr="009B194A">
        <w:rPr>
          <w:rFonts w:ascii="Times New Roman" w:hAnsi="Times New Roman"/>
        </w:rPr>
        <w:t>Project Spotlight highlighting a significant area of progress under the agreement as well as photos of implementation</w:t>
      </w:r>
    </w:p>
    <w:p w14:paraId="49A79D60" w14:textId="77777777" w:rsidR="00E21D44" w:rsidRPr="009B194A" w:rsidRDefault="00E21D44" w:rsidP="00E21D44">
      <w:pPr>
        <w:spacing w:after="0"/>
        <w:ind w:left="720"/>
        <w:rPr>
          <w:rFonts w:ascii="Times New Roman" w:hAnsi="Times New Roman"/>
        </w:rPr>
      </w:pPr>
    </w:p>
    <w:p w14:paraId="3E4D35FB" w14:textId="77777777" w:rsidR="00E21D44" w:rsidRPr="009B194A" w:rsidRDefault="00E21D44" w:rsidP="00E21D44">
      <w:pPr>
        <w:spacing w:after="0"/>
        <w:rPr>
          <w:rFonts w:ascii="Times New Roman" w:hAnsi="Times New Roman"/>
        </w:rPr>
      </w:pPr>
      <w:r w:rsidRPr="009B194A">
        <w:rPr>
          <w:rFonts w:ascii="Times New Roman" w:hAnsi="Times New Roman"/>
        </w:rPr>
        <w:t>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331CAA50" w14:textId="77777777" w:rsidR="00E21D44" w:rsidRPr="009B194A" w:rsidRDefault="00E21D44" w:rsidP="00E21D44">
      <w:pPr>
        <w:spacing w:after="0"/>
        <w:rPr>
          <w:rFonts w:ascii="Times New Roman" w:hAnsi="Times New Roman"/>
          <w:b/>
          <w:bCs/>
        </w:rPr>
      </w:pPr>
    </w:p>
    <w:p w14:paraId="6DBE8784" w14:textId="77777777" w:rsidR="00E21D44" w:rsidRPr="009B194A" w:rsidRDefault="00E21D44" w:rsidP="00E21D44">
      <w:pPr>
        <w:spacing w:before="60"/>
        <w:rPr>
          <w:rFonts w:ascii="Times New Roman" w:hAnsi="Times New Roman"/>
          <w:b/>
          <w:bCs/>
        </w:rPr>
      </w:pPr>
      <w:r w:rsidRPr="009B194A">
        <w:rPr>
          <w:rFonts w:ascii="Times New Roman" w:hAnsi="Times New Roman"/>
          <w:b/>
          <w:bCs/>
        </w:rPr>
        <w:t>Final Report</w:t>
      </w:r>
    </w:p>
    <w:p w14:paraId="4161C598" w14:textId="77777777" w:rsidR="00ED1EEE" w:rsidRPr="00DF1405" w:rsidRDefault="00E21D44" w:rsidP="00E21D44">
      <w:pPr>
        <w:spacing w:after="0"/>
        <w:rPr>
          <w:rFonts w:ascii="Times New Roman" w:hAnsi="Times New Roman"/>
        </w:rPr>
      </w:pPr>
      <w:r w:rsidRPr="009B194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EE62EC2" w14:textId="786056BC" w:rsidR="00404DEA" w:rsidRPr="00DF1405" w:rsidRDefault="00DD415E" w:rsidP="00E33D56">
      <w:pPr>
        <w:pStyle w:val="Heading1"/>
        <w:rPr>
          <w:rFonts w:ascii="Times New Roman" w:hAnsi="Times New Roman"/>
          <w:color w:val="auto"/>
        </w:rPr>
      </w:pPr>
      <w:bookmarkStart w:id="55" w:name="_Toc41486710"/>
      <w:r w:rsidRPr="00DF1405">
        <w:rPr>
          <w:rFonts w:ascii="Times New Roman" w:hAnsi="Times New Roman"/>
          <w:color w:val="auto"/>
        </w:rPr>
        <w:t>Section G.</w:t>
      </w:r>
      <w:r w:rsidR="33BE7212" w:rsidRPr="00DF1405">
        <w:rPr>
          <w:rFonts w:ascii="Times New Roman" w:hAnsi="Times New Roman"/>
          <w:color w:val="auto"/>
        </w:rPr>
        <w:t xml:space="preserve"> </w:t>
      </w:r>
      <w:r w:rsidR="00FB5275" w:rsidRPr="00DF1405">
        <w:rPr>
          <w:rFonts w:ascii="Times New Roman" w:hAnsi="Times New Roman"/>
          <w:color w:val="auto"/>
        </w:rPr>
        <w:tab/>
      </w:r>
      <w:r w:rsidR="00EB56DE">
        <w:rPr>
          <w:rFonts w:ascii="Times New Roman" w:hAnsi="Times New Roman"/>
          <w:color w:val="auto"/>
        </w:rPr>
        <w:t xml:space="preserve">Federal Awarding </w:t>
      </w:r>
      <w:r w:rsidR="00FB5275" w:rsidRPr="00DF1405">
        <w:rPr>
          <w:rFonts w:ascii="Times New Roman" w:hAnsi="Times New Roman"/>
          <w:color w:val="auto"/>
        </w:rPr>
        <w:t>Agency Contact</w:t>
      </w:r>
      <w:bookmarkEnd w:id="55"/>
    </w:p>
    <w:p w14:paraId="3F9CC0D0" w14:textId="31C52754" w:rsidR="00ED1EEE" w:rsidRPr="00DF1405" w:rsidRDefault="00ED1EEE" w:rsidP="00ED1EEE">
      <w:pPr>
        <w:ind w:right="-180"/>
        <w:rPr>
          <w:rFonts w:ascii="Times New Roman" w:hAnsi="Times New Roman"/>
        </w:rPr>
      </w:pPr>
      <w:r w:rsidRPr="05B569B9">
        <w:rPr>
          <w:rFonts w:ascii="Times New Roman" w:hAnsi="Times New Roman"/>
        </w:rPr>
        <w:t xml:space="preserve">Any prospective applicant who has questions concerning the contents of this </w:t>
      </w:r>
      <w:r w:rsidR="00656467" w:rsidRPr="05B569B9">
        <w:rPr>
          <w:rFonts w:ascii="Times New Roman" w:hAnsi="Times New Roman"/>
        </w:rPr>
        <w:t xml:space="preserve">NOFO </w:t>
      </w:r>
      <w:r w:rsidRPr="05B569B9">
        <w:rPr>
          <w:rFonts w:ascii="Times New Roman" w:hAnsi="Times New Roman"/>
        </w:rPr>
        <w:t>should email them to</w:t>
      </w:r>
      <w:r w:rsidR="00A302DE" w:rsidRPr="05B569B9">
        <w:rPr>
          <w:rFonts w:ascii="Times New Roman" w:hAnsi="Times New Roman"/>
        </w:rPr>
        <w:t xml:space="preserve"> [</w:t>
      </w:r>
      <w:r w:rsidR="5100946A" w:rsidRPr="05B569B9">
        <w:rPr>
          <w:rFonts w:ascii="Times New Roman" w:hAnsi="Times New Roman"/>
        </w:rPr>
        <w:t>Emilie Winch at WinchEC@state.gov</w:t>
      </w:r>
      <w:r w:rsidR="00A302DE" w:rsidRPr="05B569B9">
        <w:rPr>
          <w:rFonts w:ascii="Times New Roman" w:hAnsi="Times New Roman"/>
        </w:rPr>
        <w:t>]</w:t>
      </w:r>
      <w:r w:rsidR="003756F6" w:rsidRPr="05B569B9">
        <w:rPr>
          <w:rFonts w:ascii="Times New Roman" w:hAnsi="Times New Roman"/>
        </w:rPr>
        <w:t>.</w:t>
      </w:r>
    </w:p>
    <w:p w14:paraId="7B9DBA75" w14:textId="77777777" w:rsidR="00ED1EEE" w:rsidRPr="00DF1405" w:rsidRDefault="00ED1EEE" w:rsidP="00ED1EEE">
      <w:pPr>
        <w:autoSpaceDE w:val="0"/>
        <w:autoSpaceDN w:val="0"/>
        <w:adjustRightInd w:val="0"/>
        <w:ind w:right="-180"/>
        <w:rPr>
          <w:rFonts w:ascii="Times New Roman" w:hAnsi="Times New Roman"/>
        </w:rPr>
      </w:pPr>
      <w:r w:rsidRPr="00DF1405">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6D0724F8" w14:textId="5E6257DB" w:rsidR="00DD415E" w:rsidRPr="00DF1405" w:rsidRDefault="00F07C1F" w:rsidP="00F07C1F">
      <w:pPr>
        <w:pStyle w:val="Heading1"/>
        <w:rPr>
          <w:rFonts w:ascii="Times New Roman" w:hAnsi="Times New Roman"/>
          <w:color w:val="auto"/>
        </w:rPr>
      </w:pPr>
      <w:bookmarkStart w:id="56" w:name="_Toc41486711"/>
      <w:r w:rsidRPr="00DF1405">
        <w:rPr>
          <w:rFonts w:ascii="Times New Roman" w:hAnsi="Times New Roman"/>
          <w:color w:val="auto"/>
        </w:rPr>
        <w:lastRenderedPageBreak/>
        <w:t xml:space="preserve">Section </w:t>
      </w:r>
      <w:r w:rsidR="00444CA1">
        <w:rPr>
          <w:rFonts w:ascii="Times New Roman" w:hAnsi="Times New Roman"/>
          <w:color w:val="auto"/>
        </w:rPr>
        <w:t>H.</w:t>
      </w:r>
      <w:r w:rsidR="69B31976">
        <w:rPr>
          <w:rFonts w:ascii="Times New Roman" w:hAnsi="Times New Roman"/>
          <w:color w:val="auto"/>
        </w:rPr>
        <w:t xml:space="preserve"> </w:t>
      </w:r>
      <w:r w:rsidR="00444CA1">
        <w:rPr>
          <w:rFonts w:ascii="Times New Roman" w:hAnsi="Times New Roman"/>
          <w:color w:val="auto"/>
        </w:rPr>
        <w:tab/>
      </w:r>
      <w:r w:rsidR="00DD415E" w:rsidRPr="00DF1405">
        <w:rPr>
          <w:rFonts w:ascii="Times New Roman" w:hAnsi="Times New Roman"/>
          <w:color w:val="auto"/>
        </w:rPr>
        <w:t xml:space="preserve">Other </w:t>
      </w:r>
      <w:r w:rsidR="00EB56DE">
        <w:rPr>
          <w:rFonts w:ascii="Times New Roman" w:hAnsi="Times New Roman"/>
          <w:color w:val="auto"/>
        </w:rPr>
        <w:t>Information</w:t>
      </w:r>
      <w:bookmarkEnd w:id="56"/>
    </w:p>
    <w:p w14:paraId="462231B5" w14:textId="77777777" w:rsidR="0008092F" w:rsidRDefault="0008092F" w:rsidP="00E33D56">
      <w:pPr>
        <w:pStyle w:val="Heading2"/>
        <w:rPr>
          <w:rFonts w:ascii="Times New Roman" w:hAnsi="Times New Roman"/>
          <w:color w:val="auto"/>
        </w:rPr>
      </w:pPr>
      <w:bookmarkStart w:id="57" w:name="_Toc41486712"/>
      <w:r>
        <w:rPr>
          <w:rFonts w:ascii="Times New Roman" w:hAnsi="Times New Roman"/>
          <w:color w:val="auto"/>
        </w:rPr>
        <w:t>H1.  Conflict of Interest</w:t>
      </w:r>
      <w:bookmarkEnd w:id="57"/>
    </w:p>
    <w:p w14:paraId="28D9D116" w14:textId="77777777" w:rsidR="0008092F" w:rsidRPr="004F42A0" w:rsidRDefault="0008092F" w:rsidP="0008092F">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p>
    <w:p w14:paraId="4736F4C9" w14:textId="77777777" w:rsidR="0008092F" w:rsidRPr="0008092F" w:rsidRDefault="0008092F" w:rsidP="0008092F"/>
    <w:p w14:paraId="22599AEA" w14:textId="77777777" w:rsidR="00F07C1F" w:rsidRPr="00DF1405" w:rsidRDefault="0008092F" w:rsidP="00E33D56">
      <w:pPr>
        <w:pStyle w:val="Heading2"/>
        <w:rPr>
          <w:rFonts w:ascii="Times New Roman" w:hAnsi="Times New Roman"/>
          <w:b w:val="0"/>
          <w:bCs w:val="0"/>
          <w:color w:val="auto"/>
        </w:rPr>
      </w:pPr>
      <w:bookmarkStart w:id="58" w:name="_Toc41486713"/>
      <w:r>
        <w:rPr>
          <w:rFonts w:ascii="Times New Roman" w:hAnsi="Times New Roman"/>
          <w:color w:val="auto"/>
        </w:rPr>
        <w:t>H2</w:t>
      </w:r>
      <w:r w:rsidR="00DD415E" w:rsidRPr="00DF1405">
        <w:rPr>
          <w:rFonts w:ascii="Times New Roman" w:hAnsi="Times New Roman"/>
          <w:color w:val="auto"/>
        </w:rPr>
        <w:t>.</w:t>
      </w:r>
      <w:r w:rsidR="00444CA1">
        <w:rPr>
          <w:rFonts w:ascii="Times New Roman" w:hAnsi="Times New Roman"/>
          <w:color w:val="auto"/>
        </w:rPr>
        <w:t xml:space="preserve">  </w:t>
      </w:r>
      <w:r w:rsidR="00F07C1F" w:rsidRPr="00DF1405">
        <w:rPr>
          <w:rFonts w:ascii="Times New Roman" w:hAnsi="Times New Roman"/>
          <w:color w:val="auto"/>
        </w:rPr>
        <w:t>Applicant Vetting</w:t>
      </w:r>
      <w:bookmarkEnd w:id="58"/>
    </w:p>
    <w:p w14:paraId="6298B8F4" w14:textId="77777777" w:rsidR="00E21D44" w:rsidRPr="009B194A" w:rsidRDefault="00E21D44" w:rsidP="00E21D44">
      <w:pPr>
        <w:spacing w:after="0"/>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4"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15"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17FC6074" w14:textId="77777777" w:rsidR="00E21D44" w:rsidRPr="009B194A" w:rsidRDefault="00E21D44" w:rsidP="00E21D44">
      <w:pPr>
        <w:spacing w:after="0"/>
        <w:rPr>
          <w:rFonts w:ascii="Times New Roman" w:hAnsi="Times New Roman"/>
        </w:rPr>
      </w:pPr>
    </w:p>
    <w:p w14:paraId="480D06A0" w14:textId="77777777" w:rsidR="00E21D44" w:rsidRPr="009B194A" w:rsidRDefault="00E21D44" w:rsidP="00E21D44">
      <w:pPr>
        <w:spacing w:after="0"/>
        <w:rPr>
          <w:rFonts w:ascii="Times New Roman" w:hAnsi="Times New Roman"/>
        </w:rPr>
      </w:pPr>
      <w:r w:rsidRPr="009B194A">
        <w:rPr>
          <w:rFonts w:ascii="Times New Roman" w:hAnsi="Times New Roman"/>
        </w:rPr>
        <w:t xml:space="preserve">Questions about the form may be emailed to </w:t>
      </w:r>
      <w:hyperlink r:id="rId16"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36C402B7" w14:textId="77777777" w:rsidR="00E37A96" w:rsidRPr="00DF1405" w:rsidRDefault="00DD415E" w:rsidP="00E37A96">
      <w:pPr>
        <w:pStyle w:val="Heading2"/>
        <w:rPr>
          <w:rFonts w:ascii="Times New Roman" w:hAnsi="Times New Roman"/>
          <w:color w:val="auto"/>
        </w:rPr>
      </w:pPr>
      <w:bookmarkStart w:id="59" w:name="_Toc41486714"/>
      <w:r w:rsidRPr="00DF1405">
        <w:rPr>
          <w:rFonts w:ascii="Times New Roman" w:hAnsi="Times New Roman"/>
          <w:color w:val="auto"/>
        </w:rPr>
        <w:t>H</w:t>
      </w:r>
      <w:r w:rsidR="0008092F">
        <w:rPr>
          <w:rFonts w:ascii="Times New Roman" w:hAnsi="Times New Roman"/>
          <w:color w:val="auto"/>
        </w:rPr>
        <w:t>3</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9"/>
    </w:p>
    <w:p w14:paraId="18A8F11D" w14:textId="29EEB936" w:rsidR="00E21D44" w:rsidRDefault="00E21D44" w:rsidP="005643DD">
      <w:pPr>
        <w:spacing w:after="0"/>
        <w:rPr>
          <w:rFonts w:ascii="Times New Roman" w:hAnsi="Times New Roman"/>
        </w:rPr>
      </w:pPr>
      <w:r w:rsidRPr="009B194A">
        <w:rPr>
          <w:rFonts w:ascii="Times New Roman" w:hAnsi="Times New Roman"/>
        </w:rPr>
        <w:t>Applicants are advised that recipients and sub-recipients of Federal assistance awards are subject to the State Department’s Marking Policy.  More information on this policy can be found on</w:t>
      </w:r>
      <w:r w:rsidR="005643DD">
        <w:rPr>
          <w:rFonts w:ascii="Times New Roman" w:hAnsi="Times New Roman"/>
        </w:rPr>
        <w:t xml:space="preserve"> page 10 of the following document</w:t>
      </w:r>
      <w:r w:rsidRPr="009B194A">
        <w:rPr>
          <w:rFonts w:ascii="Times New Roman" w:hAnsi="Times New Roman"/>
        </w:rPr>
        <w:t xml:space="preserve">:  </w:t>
      </w:r>
    </w:p>
    <w:p w14:paraId="4001A70A" w14:textId="77777777" w:rsidR="005643DD" w:rsidRPr="001A2F3E" w:rsidRDefault="00D109CF" w:rsidP="005643DD">
      <w:pPr>
        <w:pStyle w:val="Heading2"/>
        <w:spacing w:before="0" w:line="240" w:lineRule="auto"/>
        <w:rPr>
          <w:rFonts w:ascii="Times New Roman" w:eastAsia="Calibri" w:hAnsi="Times New Roman"/>
          <w:b w:val="0"/>
          <w:bCs w:val="0"/>
          <w:color w:val="auto"/>
          <w:sz w:val="22"/>
          <w:szCs w:val="22"/>
        </w:rPr>
      </w:pPr>
      <w:hyperlink r:id="rId17" w:history="1">
        <w:r w:rsidR="005643DD" w:rsidRPr="001A2F3E">
          <w:rPr>
            <w:rStyle w:val="Hyperlink"/>
            <w:rFonts w:ascii="Times New Roman" w:eastAsia="Calibri" w:hAnsi="Times New Roman"/>
            <w:b w:val="0"/>
            <w:bCs w:val="0"/>
            <w:sz w:val="22"/>
            <w:szCs w:val="22"/>
          </w:rPr>
          <w:t>https://www.state.gov/wp-content/uploads/2019/10/U.S.-Department-of-State-Standard-Terms-and-Conditions-10-01-2019508.pdf</w:t>
        </w:r>
      </w:hyperlink>
    </w:p>
    <w:p w14:paraId="46440A0F" w14:textId="77777777" w:rsidR="005643DD" w:rsidRPr="009B194A" w:rsidRDefault="005643DD" w:rsidP="00E21D44">
      <w:pPr>
        <w:spacing w:after="0"/>
        <w:rPr>
          <w:rFonts w:ascii="Times New Roman" w:hAnsi="Times New Roman"/>
        </w:rPr>
      </w:pPr>
    </w:p>
    <w:p w14:paraId="5D1A5F73" w14:textId="457981BE" w:rsidR="00E21D44" w:rsidRPr="009B194A" w:rsidRDefault="00194685" w:rsidP="00E21D44">
      <w:pPr>
        <w:pStyle w:val="Heading2"/>
        <w:spacing w:line="240" w:lineRule="auto"/>
        <w:rPr>
          <w:rFonts w:ascii="Times New Roman" w:hAnsi="Times New Roman"/>
          <w:color w:val="auto"/>
        </w:rPr>
      </w:pPr>
      <w:bookmarkStart w:id="60" w:name="_Toc442189029"/>
      <w:bookmarkStart w:id="61" w:name="_Toc447194392"/>
      <w:bookmarkStart w:id="62" w:name="_Toc41486715"/>
      <w:r>
        <w:rPr>
          <w:rFonts w:ascii="Times New Roman" w:hAnsi="Times New Roman"/>
          <w:color w:val="auto"/>
        </w:rPr>
        <w:t>H</w:t>
      </w:r>
      <w:r w:rsidR="0008092F">
        <w:rPr>
          <w:rFonts w:ascii="Times New Roman" w:hAnsi="Times New Roman"/>
          <w:color w:val="auto"/>
        </w:rPr>
        <w:t>4</w:t>
      </w:r>
      <w:r w:rsidR="006117CD">
        <w:rPr>
          <w:rFonts w:ascii="Times New Roman" w:hAnsi="Times New Roman"/>
          <w:color w:val="auto"/>
        </w:rPr>
        <w:t xml:space="preserve">.  </w:t>
      </w:r>
      <w:r w:rsidR="00E21D44" w:rsidRPr="009B194A">
        <w:rPr>
          <w:rFonts w:ascii="Times New Roman" w:hAnsi="Times New Roman"/>
          <w:color w:val="auto"/>
        </w:rPr>
        <w:t>Evaluation Policy</w:t>
      </w:r>
      <w:bookmarkEnd w:id="60"/>
      <w:bookmarkEnd w:id="61"/>
      <w:bookmarkEnd w:id="62"/>
    </w:p>
    <w:p w14:paraId="57CCB40A" w14:textId="730065F4" w:rsidR="003E4492" w:rsidRDefault="00E21D44" w:rsidP="00E21D44">
      <w:pPr>
        <w:spacing w:after="0" w:line="240" w:lineRule="auto"/>
        <w:rPr>
          <w:rFonts w:ascii="Times New Roman" w:hAnsi="Times New Roman"/>
        </w:rPr>
      </w:pPr>
      <w:r w:rsidRPr="009B194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8" w:history="1">
        <w:r w:rsidR="005643DD" w:rsidRPr="001A2F3E">
          <w:rPr>
            <w:rStyle w:val="Hyperlink"/>
            <w:rFonts w:ascii="Times New Roman" w:hAnsi="Times New Roman"/>
          </w:rPr>
          <w:t>https://www.state.gov/foreign-assistance-resource-library/foreign-assistance-evaluations/</w:t>
        </w:r>
      </w:hyperlink>
      <w:r w:rsidR="005643DD">
        <w:rPr>
          <w:rStyle w:val="Hyperlink"/>
          <w:rFonts w:ascii="Times New Roman" w:hAnsi="Times New Roman"/>
        </w:rPr>
        <w:t xml:space="preserve">. </w:t>
      </w:r>
      <w:r w:rsidR="003E4492" w:rsidRPr="00A60466">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6323C7BC" w14:textId="77777777" w:rsidR="003E4492" w:rsidRDefault="003E4492" w:rsidP="00E21D44">
      <w:pPr>
        <w:spacing w:after="0" w:line="240" w:lineRule="auto"/>
        <w:rPr>
          <w:rFonts w:ascii="Times New Roman" w:hAnsi="Times New Roman"/>
        </w:rPr>
      </w:pPr>
    </w:p>
    <w:p w14:paraId="6EB26AE9" w14:textId="01D4C7BD" w:rsidR="003E4492" w:rsidRPr="00A60466" w:rsidRDefault="003E4492" w:rsidP="003E4492">
      <w:pPr>
        <w:pStyle w:val="Heading2"/>
        <w:spacing w:line="240" w:lineRule="auto"/>
        <w:rPr>
          <w:rFonts w:ascii="Times New Roman" w:hAnsi="Times New Roman"/>
          <w:color w:val="auto"/>
        </w:rPr>
      </w:pPr>
      <w:bookmarkStart w:id="63" w:name="_Toc512245706"/>
      <w:bookmarkStart w:id="64" w:name="_Toc41486716"/>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sidR="006117CD">
        <w:rPr>
          <w:rFonts w:ascii="Times New Roman" w:hAnsi="Times New Roman"/>
          <w:color w:val="auto"/>
        </w:rPr>
        <w:t xml:space="preserve"> </w:t>
      </w:r>
      <w:r w:rsidRPr="00A60466">
        <w:rPr>
          <w:rFonts w:ascii="Times New Roman" w:hAnsi="Times New Roman"/>
          <w:color w:val="auto"/>
        </w:rPr>
        <w:t>Monitoring Site Visits</w:t>
      </w:r>
      <w:bookmarkEnd w:id="63"/>
      <w:bookmarkEnd w:id="64"/>
    </w:p>
    <w:p w14:paraId="4DBC50E6" w14:textId="77777777" w:rsidR="003E4492" w:rsidRPr="00606608" w:rsidRDefault="003E4492" w:rsidP="003E4492">
      <w:pPr>
        <w:spacing w:after="0" w:line="240" w:lineRule="auto"/>
        <w:rPr>
          <w:rFonts w:ascii="Times New Roman" w:hAnsi="Times New Roman"/>
        </w:rPr>
      </w:pPr>
      <w:r w:rsidRPr="00606608">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4C7862E4"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14:paraId="21CEE670" w14:textId="246B2FEF" w:rsidR="00E21D44" w:rsidRPr="004C3077" w:rsidRDefault="00E21D44" w:rsidP="004C3077">
      <w:pPr>
        <w:spacing w:after="0" w:line="240" w:lineRule="auto"/>
        <w:rPr>
          <w:rFonts w:ascii="Times New Roman" w:hAnsi="Times New Roman"/>
        </w:rPr>
      </w:pPr>
      <w:r>
        <w:rPr>
          <w:rFonts w:ascii="Times New Roman" w:hAnsi="Times New Roman"/>
        </w:rPr>
        <w:br w:type="page"/>
      </w:r>
      <w:r w:rsidR="004C3077">
        <w:rPr>
          <w:rFonts w:ascii="Times New Roman" w:hAnsi="Times New Roman"/>
          <w:b/>
          <w:sz w:val="32"/>
        </w:rPr>
        <w:lastRenderedPageBreak/>
        <w:t>APPENDIX 1</w:t>
      </w:r>
      <w:r w:rsidR="000B43DF">
        <w:rPr>
          <w:rFonts w:ascii="Times New Roman" w:hAnsi="Times New Roman"/>
          <w:b/>
          <w:sz w:val="32"/>
        </w:rPr>
        <w:t xml:space="preserve"> – SAMPLE</w:t>
      </w:r>
      <w:r w:rsidRPr="009B194A">
        <w:rPr>
          <w:rFonts w:ascii="Times New Roman" w:hAnsi="Times New Roman"/>
          <w:b/>
          <w:sz w:val="32"/>
        </w:rPr>
        <w:t xml:space="preserve"> LETTER OF INSTITUTIONAL SUPPORT</w:t>
      </w:r>
    </w:p>
    <w:p w14:paraId="196B1315" w14:textId="77777777" w:rsidR="00E21D44" w:rsidRPr="009B194A" w:rsidRDefault="00E21D44" w:rsidP="00E21D44">
      <w:pPr>
        <w:spacing w:after="0" w:line="240" w:lineRule="auto"/>
        <w:rPr>
          <w:rFonts w:ascii="Times New Roman" w:hAnsi="Times New Roman"/>
          <w:b/>
          <w:sz w:val="32"/>
        </w:rPr>
      </w:pPr>
    </w:p>
    <w:p w14:paraId="3BC7CF8A"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7B71C2D6"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rPr>
        <w:t>U.S. Department of State</w:t>
      </w:r>
    </w:p>
    <w:p w14:paraId="564C868C" w14:textId="77777777" w:rsidR="00E21D44" w:rsidRPr="009B194A" w:rsidRDefault="00E21D44" w:rsidP="00E21D44">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50D29DF9" w14:textId="77777777" w:rsidR="00E21D44" w:rsidRPr="009B194A" w:rsidRDefault="00E21D44" w:rsidP="00194685">
      <w:pPr>
        <w:suppressAutoHyphens/>
        <w:spacing w:after="0" w:line="240" w:lineRule="auto"/>
        <w:jc w:val="center"/>
        <w:rPr>
          <w:rFonts w:ascii="Times New Roman" w:hAnsi="Times New Roman"/>
        </w:rPr>
      </w:pPr>
      <w:bookmarkStart w:id="65" w:name="_Toc447192049"/>
      <w:bookmarkStart w:id="66" w:name="_Toc447194393"/>
      <w:r w:rsidRPr="00194685">
        <w:rPr>
          <w:rFonts w:ascii="Times New Roman" w:hAnsi="Times New Roman"/>
          <w:color w:val="000000"/>
        </w:rPr>
        <w:t>Washington, D.C. 20520</w:t>
      </w:r>
      <w:bookmarkEnd w:id="65"/>
      <w:bookmarkEnd w:id="66"/>
    </w:p>
    <w:p w14:paraId="3B032FA0" w14:textId="77777777" w:rsidR="00E21D44" w:rsidRPr="009B194A" w:rsidRDefault="00E21D44" w:rsidP="00E21D44">
      <w:pPr>
        <w:pStyle w:val="Heading1"/>
        <w:spacing w:before="0" w:line="240" w:lineRule="auto"/>
        <w:rPr>
          <w:rFonts w:ascii="Times New Roman" w:hAnsi="Times New Roman"/>
          <w:b w:val="0"/>
        </w:rPr>
      </w:pPr>
    </w:p>
    <w:p w14:paraId="0446E29F"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[applicant Institution Letterhead]</w:t>
      </w:r>
    </w:p>
    <w:p w14:paraId="2E70AAE8" w14:textId="77777777" w:rsidR="00E21D44" w:rsidRPr="009B194A" w:rsidRDefault="00E21D44" w:rsidP="00E21D44">
      <w:pPr>
        <w:spacing w:after="0" w:line="240" w:lineRule="auto"/>
        <w:rPr>
          <w:rFonts w:ascii="Times New Roman" w:hAnsi="Times New Roman"/>
        </w:rPr>
      </w:pPr>
    </w:p>
    <w:p w14:paraId="3359422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Date:</w:t>
      </w:r>
    </w:p>
    <w:p w14:paraId="024B8AAB" w14:textId="77777777" w:rsidR="00E21D44" w:rsidRPr="009B194A" w:rsidRDefault="00E21D44" w:rsidP="00E21D44">
      <w:pPr>
        <w:spacing w:after="0" w:line="240" w:lineRule="auto"/>
        <w:rPr>
          <w:rFonts w:ascii="Times New Roman" w:hAnsi="Times New Roman"/>
        </w:rPr>
      </w:pPr>
    </w:p>
    <w:p w14:paraId="271373F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3054031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Street Address</w:t>
      </w:r>
    </w:p>
    <w:p w14:paraId="2207D46A"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State, and zip code</w:t>
      </w:r>
    </w:p>
    <w:p w14:paraId="216CA36D" w14:textId="77777777" w:rsidR="00E21D44" w:rsidRPr="009B194A" w:rsidRDefault="00E21D44" w:rsidP="00E21D44">
      <w:pPr>
        <w:spacing w:after="0" w:line="240" w:lineRule="auto"/>
        <w:rPr>
          <w:rFonts w:ascii="Times New Roman" w:hAnsi="Times New Roman"/>
        </w:rPr>
      </w:pPr>
    </w:p>
    <w:p w14:paraId="5FC659EC" w14:textId="77777777" w:rsidR="00E21D44" w:rsidRPr="009B194A" w:rsidRDefault="00E21D44" w:rsidP="00E21D44">
      <w:pPr>
        <w:spacing w:after="0" w:line="240" w:lineRule="auto"/>
        <w:rPr>
          <w:rFonts w:ascii="Times New Roman" w:hAnsi="Times New Roman"/>
        </w:rPr>
      </w:pPr>
    </w:p>
    <w:p w14:paraId="57749DF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2FDC9712"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3C9C69ED" w14:textId="77777777" w:rsidR="00E21D44" w:rsidRPr="009B194A" w:rsidRDefault="00E21D44" w:rsidP="00E21D44">
      <w:pPr>
        <w:spacing w:after="0" w:line="240" w:lineRule="auto"/>
        <w:ind w:left="720" w:firstLine="720"/>
        <w:rPr>
          <w:rFonts w:ascii="Times New Roman" w:hAnsi="Times New Roman"/>
        </w:rPr>
      </w:pPr>
      <w:r w:rsidRPr="009B194A">
        <w:rPr>
          <w:rFonts w:ascii="Times New Roman" w:hAnsi="Times New Roman"/>
        </w:rPr>
        <w:t>U.S. Department of State</w:t>
      </w:r>
    </w:p>
    <w:p w14:paraId="57988183" w14:textId="77777777" w:rsidR="00E21D44" w:rsidRPr="009B194A" w:rsidRDefault="00E21D44" w:rsidP="00E21D44">
      <w:pPr>
        <w:spacing w:after="0" w:line="240" w:lineRule="auto"/>
        <w:rPr>
          <w:rFonts w:ascii="Times New Roman" w:hAnsi="Times New Roman"/>
        </w:rPr>
      </w:pPr>
    </w:p>
    <w:p w14:paraId="10AD6552" w14:textId="77777777" w:rsidR="00E21D44" w:rsidRPr="009B194A" w:rsidRDefault="00E21D44" w:rsidP="00E21D44">
      <w:pPr>
        <w:spacing w:after="0" w:line="240" w:lineRule="auto"/>
        <w:rPr>
          <w:rFonts w:ascii="Times New Roman" w:hAnsi="Times New Roman"/>
          <w:b/>
        </w:rPr>
      </w:pPr>
    </w:p>
    <w:p w14:paraId="6714AF63" w14:textId="77777777" w:rsidR="00E21D44" w:rsidRPr="009B194A" w:rsidRDefault="00E21D44" w:rsidP="00E21D44">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1F995670" w14:textId="77777777" w:rsidR="00E21D44" w:rsidRPr="009B194A" w:rsidRDefault="00E21D44" w:rsidP="00E21D44">
      <w:pPr>
        <w:spacing w:after="0" w:line="240" w:lineRule="auto"/>
        <w:rPr>
          <w:rFonts w:ascii="Times New Roman" w:hAnsi="Times New Roman"/>
        </w:rPr>
      </w:pPr>
    </w:p>
    <w:p w14:paraId="5895C8A0" w14:textId="77777777" w:rsidR="00E21D44" w:rsidRPr="009B194A" w:rsidRDefault="00E21D44" w:rsidP="00E21D44">
      <w:pPr>
        <w:spacing w:after="0" w:line="240" w:lineRule="auto"/>
        <w:rPr>
          <w:rFonts w:ascii="Times New Roman" w:hAnsi="Times New Roman"/>
        </w:rPr>
      </w:pPr>
    </w:p>
    <w:p w14:paraId="053E75F9"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847147">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48408EC0" w14:textId="77777777" w:rsidR="00E21D44" w:rsidRPr="009B194A" w:rsidRDefault="00E21D44" w:rsidP="00E21D44">
      <w:pPr>
        <w:spacing w:after="0" w:line="240" w:lineRule="auto"/>
        <w:rPr>
          <w:rFonts w:ascii="Times New Roman" w:hAnsi="Times New Roman"/>
        </w:rPr>
      </w:pPr>
    </w:p>
    <w:p w14:paraId="6FB1258D"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FA8F33"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 </w:t>
      </w:r>
    </w:p>
    <w:p w14:paraId="1C5496D5"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Sincerely, </w:t>
      </w:r>
    </w:p>
    <w:p w14:paraId="742B343B" w14:textId="77777777" w:rsidR="00E21D44" w:rsidRPr="009B194A" w:rsidRDefault="00E21D44" w:rsidP="00E21D44">
      <w:pPr>
        <w:spacing w:after="0" w:line="240" w:lineRule="auto"/>
        <w:rPr>
          <w:rFonts w:ascii="Times New Roman" w:hAnsi="Times New Roman"/>
        </w:rPr>
      </w:pPr>
    </w:p>
    <w:p w14:paraId="387FA6E2" w14:textId="77777777" w:rsidR="00E21D44" w:rsidRPr="009B194A" w:rsidRDefault="00E21D44" w:rsidP="00E21D44">
      <w:pPr>
        <w:spacing w:after="0" w:line="240" w:lineRule="auto"/>
        <w:rPr>
          <w:rFonts w:ascii="Times New Roman" w:hAnsi="Times New Roman"/>
        </w:rPr>
      </w:pPr>
    </w:p>
    <w:p w14:paraId="1431F1DD"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 xml:space="preserve">[Sr. officer of the institution] </w:t>
      </w:r>
    </w:p>
    <w:p w14:paraId="5B1862E1"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Signature of President or</w:t>
      </w:r>
    </w:p>
    <w:p w14:paraId="51964966"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t>Executive Office</w:t>
      </w:r>
    </w:p>
    <w:p w14:paraId="0D8AAAF8" w14:textId="77777777" w:rsidR="00E21D44" w:rsidRPr="009B194A" w:rsidRDefault="00E21D44" w:rsidP="00E21D44">
      <w:pPr>
        <w:spacing w:after="0" w:line="240" w:lineRule="auto"/>
        <w:rPr>
          <w:rFonts w:ascii="Times New Roman" w:hAnsi="Times New Roman"/>
        </w:rPr>
      </w:pPr>
      <w:r w:rsidRPr="009B194A">
        <w:rPr>
          <w:rFonts w:ascii="Times New Roman" w:hAnsi="Times New Roman"/>
        </w:rPr>
        <w:br w:type="page"/>
      </w:r>
    </w:p>
    <w:p w14:paraId="1BCDA890" w14:textId="77777777" w:rsidR="00E21D44" w:rsidRPr="009B194A" w:rsidRDefault="00E21D44" w:rsidP="00E21D44">
      <w:pPr>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19FED4B7" wp14:editId="603329E0">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44737"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" o:allowincell="f" filled="f" strokeweight="1pt"/>
            </w:pict>
          </mc:Fallback>
        </mc:AlternateContent>
      </w:r>
    </w:p>
    <w:p w14:paraId="3BC86631" w14:textId="77777777" w:rsidR="00E21D44" w:rsidRPr="009B194A" w:rsidRDefault="00E21D44" w:rsidP="00E21D44">
      <w:pPr>
        <w:rPr>
          <w:rFonts w:ascii="Times New Roman" w:hAnsi="Times New Roman"/>
          <w:b/>
          <w:i/>
        </w:rPr>
      </w:pPr>
      <w:r w:rsidRPr="009B194A">
        <w:rPr>
          <w:rFonts w:ascii="Times New Roman" w:hAnsi="Times New Roman"/>
          <w:b/>
          <w:i/>
        </w:rPr>
        <w:t xml:space="preserve"> FOR INTERNAL USE ONLY AT Department of State</w:t>
      </w:r>
    </w:p>
    <w:p w14:paraId="12054364" w14:textId="77777777" w:rsidR="00E21D44" w:rsidRPr="009B194A" w:rsidRDefault="00E21D44" w:rsidP="00E21D44">
      <w:pPr>
        <w:rPr>
          <w:rFonts w:ascii="Times New Roman" w:hAnsi="Times New Roman"/>
        </w:rPr>
      </w:pPr>
    </w:p>
    <w:p w14:paraId="6EF701C8" w14:textId="77777777" w:rsidR="00E21D44" w:rsidRPr="009B194A" w:rsidRDefault="00E21D44" w:rsidP="00E21D44">
      <w:pPr>
        <w:rPr>
          <w:rFonts w:ascii="Times New Roman" w:hAnsi="Times New Roman"/>
        </w:rPr>
      </w:pPr>
      <w:r w:rsidRPr="009B194A">
        <w:rPr>
          <w:rFonts w:ascii="Times New Roman" w:hAnsi="Times New Roman"/>
        </w:rPr>
        <w:t xml:space="preserve">   Reviewed by:  ____________________________________________________________________</w:t>
      </w:r>
    </w:p>
    <w:p w14:paraId="150C472D" w14:textId="77777777" w:rsidR="00E21D44" w:rsidRPr="009B194A" w:rsidRDefault="00E21D44" w:rsidP="00E21D44">
      <w:pPr>
        <w:rPr>
          <w:rFonts w:ascii="Times New Roman" w:hAnsi="Times New Roman"/>
        </w:rPr>
      </w:pPr>
      <w:r w:rsidRPr="009B194A">
        <w:rPr>
          <w:rFonts w:ascii="Times New Roman" w:hAnsi="Times New Roman"/>
        </w:rPr>
        <w:t xml:space="preserve">   Date:  __________________________________________________________________________</w:t>
      </w:r>
    </w:p>
    <w:p w14:paraId="13134405" w14:textId="77777777" w:rsidR="00E21D44" w:rsidRPr="009B194A" w:rsidRDefault="00E21D44" w:rsidP="00E21D44">
      <w:pPr>
        <w:rPr>
          <w:rFonts w:ascii="Times New Roman" w:hAnsi="Times New Roman"/>
        </w:rPr>
      </w:pPr>
      <w:r w:rsidRPr="009B194A">
        <w:rPr>
          <w:rFonts w:ascii="Times New Roman" w:hAnsi="Times New Roman"/>
        </w:rPr>
        <w:t xml:space="preserve">   Comments:</w:t>
      </w:r>
    </w:p>
    <w:p w14:paraId="65252FE8" w14:textId="77777777" w:rsidR="00E21D44" w:rsidRPr="009B194A" w:rsidRDefault="00E21D44" w:rsidP="00E21D44">
      <w:pPr>
        <w:rPr>
          <w:rFonts w:ascii="Times New Roman" w:hAnsi="Times New Roman"/>
          <w:b/>
        </w:rPr>
      </w:pPr>
    </w:p>
    <w:p w14:paraId="5EABCB0B" w14:textId="77777777" w:rsidR="00E21D44" w:rsidRPr="009B194A" w:rsidRDefault="00E21D44" w:rsidP="00E21D44">
      <w:pPr>
        <w:rPr>
          <w:rFonts w:ascii="Times New Roman" w:hAnsi="Times New Roman"/>
          <w:b/>
        </w:rPr>
      </w:pPr>
    </w:p>
    <w:p w14:paraId="7F99572F" w14:textId="77777777" w:rsidR="00E21D44" w:rsidRPr="009B194A" w:rsidRDefault="00E21D44" w:rsidP="00E21D44">
      <w:pPr>
        <w:rPr>
          <w:rFonts w:ascii="Times New Roman" w:hAnsi="Times New Roman"/>
          <w:b/>
        </w:rPr>
      </w:pPr>
    </w:p>
    <w:p w14:paraId="38B29F62" w14:textId="77777777" w:rsidR="00E21D44" w:rsidRPr="009B194A" w:rsidRDefault="00E21D44" w:rsidP="00E21D44">
      <w:pPr>
        <w:rPr>
          <w:rFonts w:ascii="Times New Roman" w:hAnsi="Times New Roman"/>
          <w:b/>
        </w:rPr>
      </w:pPr>
    </w:p>
    <w:p w14:paraId="37994F70" w14:textId="77777777" w:rsidR="00E21D44" w:rsidRPr="009B194A" w:rsidRDefault="00E21D44" w:rsidP="00E21D44">
      <w:pPr>
        <w:rPr>
          <w:rFonts w:ascii="Times New Roman" w:hAnsi="Times New Roman"/>
          <w:b/>
        </w:rPr>
      </w:pPr>
    </w:p>
    <w:p w14:paraId="0F89578E" w14:textId="77777777" w:rsidR="00E21D44" w:rsidRPr="009B194A" w:rsidRDefault="00E21D44" w:rsidP="00E21D44">
      <w:pPr>
        <w:rPr>
          <w:rFonts w:ascii="Times New Roman" w:hAnsi="Times New Roman"/>
        </w:rPr>
      </w:pPr>
    </w:p>
    <w:p w14:paraId="22F08A3A" w14:textId="77777777" w:rsidR="00E21D44" w:rsidRPr="009B194A" w:rsidRDefault="00E21D44" w:rsidP="00E21D44">
      <w:pPr>
        <w:spacing w:after="0"/>
        <w:rPr>
          <w:rFonts w:ascii="Times New Roman" w:hAnsi="Times New Roman"/>
        </w:rPr>
      </w:pPr>
    </w:p>
    <w:p w14:paraId="00F389EC" w14:textId="77777777" w:rsidR="00662BD5" w:rsidRPr="00DF1405" w:rsidRDefault="00662BD5" w:rsidP="00E21D44">
      <w:pPr>
        <w:spacing w:after="0"/>
        <w:rPr>
          <w:rFonts w:ascii="Times New Roman" w:hAnsi="Times New Roman"/>
        </w:rPr>
      </w:pPr>
    </w:p>
    <w:sectPr w:rsidR="00662BD5" w:rsidRPr="00DF1405" w:rsidSect="00E51566">
      <w:footerReference w:type="default" r:id="rId19"/>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9427C" w14:textId="77777777" w:rsidR="006E04AF" w:rsidRDefault="006E04AF" w:rsidP="00242FE9">
      <w:pPr>
        <w:spacing w:after="0" w:line="240" w:lineRule="auto"/>
      </w:pPr>
      <w:r>
        <w:separator/>
      </w:r>
    </w:p>
  </w:endnote>
  <w:endnote w:type="continuationSeparator" w:id="0">
    <w:p w14:paraId="386B9F3B" w14:textId="77777777" w:rsidR="006E04AF" w:rsidRDefault="006E04AF"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F43D5" w14:textId="7A930B79" w:rsidR="005643DD" w:rsidRDefault="005643DD">
    <w:pPr>
      <w:pStyle w:val="Footer"/>
      <w:jc w:val="right"/>
    </w:pPr>
    <w:r>
      <w:fldChar w:fldCharType="begin"/>
    </w:r>
    <w:r>
      <w:instrText xml:space="preserve"> PAGE   \* MERGEFORMAT </w:instrText>
    </w:r>
    <w:r>
      <w:fldChar w:fldCharType="separate"/>
    </w:r>
    <w:r w:rsidR="00D109CF">
      <w:rPr>
        <w:noProof/>
      </w:rPr>
      <w:t>7</w:t>
    </w:r>
    <w:r>
      <w:rPr>
        <w:noProof/>
      </w:rPr>
      <w:fldChar w:fldCharType="end"/>
    </w:r>
  </w:p>
  <w:p w14:paraId="288A1CE5" w14:textId="77777777" w:rsidR="005643DD" w:rsidRDefault="00564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701B5" w14:textId="77777777" w:rsidR="006E04AF" w:rsidRDefault="006E04AF" w:rsidP="00242FE9">
      <w:pPr>
        <w:spacing w:after="0" w:line="240" w:lineRule="auto"/>
      </w:pPr>
      <w:r>
        <w:separator/>
      </w:r>
    </w:p>
  </w:footnote>
  <w:footnote w:type="continuationSeparator" w:id="0">
    <w:p w14:paraId="1B355EB6" w14:textId="77777777" w:rsidR="006E04AF" w:rsidRDefault="006E04AF"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271D308F"/>
    <w:multiLevelType w:val="hybridMultilevel"/>
    <w:tmpl w:val="3FFABA70"/>
    <w:lvl w:ilvl="0" w:tplc="E6DE806A">
      <w:start w:val="1"/>
      <w:numFmt w:val="bullet"/>
      <w:lvlText w:val=""/>
      <w:lvlJc w:val="left"/>
      <w:pPr>
        <w:ind w:left="720" w:hanging="360"/>
      </w:pPr>
      <w:rPr>
        <w:rFonts w:ascii="Symbol" w:hAnsi="Symbol" w:hint="default"/>
      </w:rPr>
    </w:lvl>
    <w:lvl w:ilvl="1" w:tplc="FAC2A758">
      <w:start w:val="1"/>
      <w:numFmt w:val="bullet"/>
      <w:lvlText w:val="o"/>
      <w:lvlJc w:val="left"/>
      <w:pPr>
        <w:ind w:left="1440" w:hanging="360"/>
      </w:pPr>
      <w:rPr>
        <w:rFonts w:ascii="Courier New" w:hAnsi="Courier New" w:hint="default"/>
      </w:rPr>
    </w:lvl>
    <w:lvl w:ilvl="2" w:tplc="4BEACD88">
      <w:start w:val="1"/>
      <w:numFmt w:val="bullet"/>
      <w:lvlText w:val=""/>
      <w:lvlJc w:val="left"/>
      <w:pPr>
        <w:ind w:left="2160" w:hanging="360"/>
      </w:pPr>
      <w:rPr>
        <w:rFonts w:ascii="Wingdings" w:hAnsi="Wingdings" w:hint="default"/>
      </w:rPr>
    </w:lvl>
    <w:lvl w:ilvl="3" w:tplc="74F4585E">
      <w:start w:val="1"/>
      <w:numFmt w:val="bullet"/>
      <w:lvlText w:val=""/>
      <w:lvlJc w:val="left"/>
      <w:pPr>
        <w:ind w:left="2880" w:hanging="360"/>
      </w:pPr>
      <w:rPr>
        <w:rFonts w:ascii="Symbol" w:hAnsi="Symbol" w:hint="default"/>
      </w:rPr>
    </w:lvl>
    <w:lvl w:ilvl="4" w:tplc="A60EF334">
      <w:start w:val="1"/>
      <w:numFmt w:val="bullet"/>
      <w:lvlText w:val="o"/>
      <w:lvlJc w:val="left"/>
      <w:pPr>
        <w:ind w:left="3600" w:hanging="360"/>
      </w:pPr>
      <w:rPr>
        <w:rFonts w:ascii="Courier New" w:hAnsi="Courier New" w:hint="default"/>
      </w:rPr>
    </w:lvl>
    <w:lvl w:ilvl="5" w:tplc="DD00FFC6">
      <w:start w:val="1"/>
      <w:numFmt w:val="bullet"/>
      <w:lvlText w:val=""/>
      <w:lvlJc w:val="left"/>
      <w:pPr>
        <w:ind w:left="4320" w:hanging="360"/>
      </w:pPr>
      <w:rPr>
        <w:rFonts w:ascii="Wingdings" w:hAnsi="Wingdings" w:hint="default"/>
      </w:rPr>
    </w:lvl>
    <w:lvl w:ilvl="6" w:tplc="FCB2BDA6">
      <w:start w:val="1"/>
      <w:numFmt w:val="bullet"/>
      <w:lvlText w:val=""/>
      <w:lvlJc w:val="left"/>
      <w:pPr>
        <w:ind w:left="5040" w:hanging="360"/>
      </w:pPr>
      <w:rPr>
        <w:rFonts w:ascii="Symbol" w:hAnsi="Symbol" w:hint="default"/>
      </w:rPr>
    </w:lvl>
    <w:lvl w:ilvl="7" w:tplc="33E2DDCE">
      <w:start w:val="1"/>
      <w:numFmt w:val="bullet"/>
      <w:lvlText w:val="o"/>
      <w:lvlJc w:val="left"/>
      <w:pPr>
        <w:ind w:left="5760" w:hanging="360"/>
      </w:pPr>
      <w:rPr>
        <w:rFonts w:ascii="Courier New" w:hAnsi="Courier New" w:hint="default"/>
      </w:rPr>
    </w:lvl>
    <w:lvl w:ilvl="8" w:tplc="AAAE63A4">
      <w:start w:val="1"/>
      <w:numFmt w:val="bullet"/>
      <w:lvlText w:val=""/>
      <w:lvlJc w:val="left"/>
      <w:pPr>
        <w:ind w:left="6480" w:hanging="360"/>
      </w:pPr>
      <w:rPr>
        <w:rFonts w:ascii="Wingdings" w:hAnsi="Wingdings" w:hint="default"/>
      </w:rPr>
    </w:lvl>
  </w:abstractNum>
  <w:abstractNum w:abstractNumId="3"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19E3BB0"/>
    <w:multiLevelType w:val="hybridMultilevel"/>
    <w:tmpl w:val="2046A61C"/>
    <w:lvl w:ilvl="0" w:tplc="245AFFA4">
      <w:start w:val="1"/>
      <w:numFmt w:val="decimal"/>
      <w:lvlText w:val="%1."/>
      <w:lvlJc w:val="left"/>
      <w:pPr>
        <w:ind w:left="720" w:hanging="360"/>
      </w:pPr>
    </w:lvl>
    <w:lvl w:ilvl="1" w:tplc="E45A0982">
      <w:start w:val="1"/>
      <w:numFmt w:val="lowerLetter"/>
      <w:lvlText w:val="%2."/>
      <w:lvlJc w:val="left"/>
      <w:pPr>
        <w:ind w:left="1440" w:hanging="360"/>
      </w:pPr>
    </w:lvl>
    <w:lvl w:ilvl="2" w:tplc="000890AE">
      <w:start w:val="1"/>
      <w:numFmt w:val="lowerRoman"/>
      <w:lvlText w:val="%3."/>
      <w:lvlJc w:val="right"/>
      <w:pPr>
        <w:ind w:left="2160" w:hanging="180"/>
      </w:pPr>
    </w:lvl>
    <w:lvl w:ilvl="3" w:tplc="FBD25D52">
      <w:start w:val="1"/>
      <w:numFmt w:val="decimal"/>
      <w:lvlText w:val="%4."/>
      <w:lvlJc w:val="left"/>
      <w:pPr>
        <w:ind w:left="2880" w:hanging="360"/>
      </w:pPr>
    </w:lvl>
    <w:lvl w:ilvl="4" w:tplc="7FAEA292">
      <w:start w:val="1"/>
      <w:numFmt w:val="lowerLetter"/>
      <w:lvlText w:val="%5."/>
      <w:lvlJc w:val="left"/>
      <w:pPr>
        <w:ind w:left="3600" w:hanging="360"/>
      </w:pPr>
    </w:lvl>
    <w:lvl w:ilvl="5" w:tplc="3CDE6CDE">
      <w:start w:val="1"/>
      <w:numFmt w:val="lowerRoman"/>
      <w:lvlText w:val="%6."/>
      <w:lvlJc w:val="right"/>
      <w:pPr>
        <w:ind w:left="4320" w:hanging="180"/>
      </w:pPr>
    </w:lvl>
    <w:lvl w:ilvl="6" w:tplc="D7F2EA28">
      <w:start w:val="1"/>
      <w:numFmt w:val="decimal"/>
      <w:lvlText w:val="%7."/>
      <w:lvlJc w:val="left"/>
      <w:pPr>
        <w:ind w:left="5040" w:hanging="360"/>
      </w:pPr>
    </w:lvl>
    <w:lvl w:ilvl="7" w:tplc="A55C5822">
      <w:start w:val="1"/>
      <w:numFmt w:val="lowerLetter"/>
      <w:lvlText w:val="%8."/>
      <w:lvlJc w:val="left"/>
      <w:pPr>
        <w:ind w:left="5760" w:hanging="360"/>
      </w:pPr>
    </w:lvl>
    <w:lvl w:ilvl="8" w:tplc="800CB5A6">
      <w:start w:val="1"/>
      <w:numFmt w:val="lowerRoman"/>
      <w:lvlText w:val="%9."/>
      <w:lvlJc w:val="right"/>
      <w:pPr>
        <w:ind w:left="6480" w:hanging="180"/>
      </w:pPr>
    </w:lvl>
  </w:abstractNum>
  <w:abstractNum w:abstractNumId="11"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3"/>
  </w:num>
  <w:num w:numId="4">
    <w:abstractNumId w:val="4"/>
  </w:num>
  <w:num w:numId="5">
    <w:abstractNumId w:val="0"/>
  </w:num>
  <w:num w:numId="6">
    <w:abstractNumId w:val="11"/>
  </w:num>
  <w:num w:numId="7">
    <w:abstractNumId w:val="8"/>
  </w:num>
  <w:num w:numId="8">
    <w:abstractNumId w:val="6"/>
  </w:num>
  <w:num w:numId="9">
    <w:abstractNumId w:val="9"/>
  </w:num>
  <w:num w:numId="10">
    <w:abstractNumId w:val="5"/>
  </w:num>
  <w:num w:numId="11">
    <w:abstractNumId w:val="3"/>
  </w:num>
  <w:num w:numId="12">
    <w:abstractNumId w:val="12"/>
  </w:num>
  <w:num w:numId="1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F90"/>
    <w:rsid w:val="00045DFC"/>
    <w:rsid w:val="000460CE"/>
    <w:rsid w:val="00046898"/>
    <w:rsid w:val="00047718"/>
    <w:rsid w:val="00050B8D"/>
    <w:rsid w:val="00053475"/>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B165B"/>
    <w:rsid w:val="000B16F8"/>
    <w:rsid w:val="000B1E4B"/>
    <w:rsid w:val="000B43DF"/>
    <w:rsid w:val="000B748E"/>
    <w:rsid w:val="000B760F"/>
    <w:rsid w:val="000C05FB"/>
    <w:rsid w:val="000C1A65"/>
    <w:rsid w:val="000C4532"/>
    <w:rsid w:val="000C6046"/>
    <w:rsid w:val="000C7584"/>
    <w:rsid w:val="000D0B6C"/>
    <w:rsid w:val="000D23D2"/>
    <w:rsid w:val="000D39AF"/>
    <w:rsid w:val="000E33D4"/>
    <w:rsid w:val="000E59AA"/>
    <w:rsid w:val="000E7725"/>
    <w:rsid w:val="000F075F"/>
    <w:rsid w:val="000F0D10"/>
    <w:rsid w:val="000F4E4F"/>
    <w:rsid w:val="00111F90"/>
    <w:rsid w:val="00120CBA"/>
    <w:rsid w:val="00121093"/>
    <w:rsid w:val="00121B33"/>
    <w:rsid w:val="00124F8F"/>
    <w:rsid w:val="001276B5"/>
    <w:rsid w:val="00136D2D"/>
    <w:rsid w:val="00142254"/>
    <w:rsid w:val="00143FCE"/>
    <w:rsid w:val="00145EF0"/>
    <w:rsid w:val="001530F3"/>
    <w:rsid w:val="00153A19"/>
    <w:rsid w:val="0015421B"/>
    <w:rsid w:val="001547F4"/>
    <w:rsid w:val="001576BD"/>
    <w:rsid w:val="00163066"/>
    <w:rsid w:val="00164613"/>
    <w:rsid w:val="001663C9"/>
    <w:rsid w:val="001674A2"/>
    <w:rsid w:val="0017167B"/>
    <w:rsid w:val="001764C6"/>
    <w:rsid w:val="0017665A"/>
    <w:rsid w:val="0018172C"/>
    <w:rsid w:val="0018532A"/>
    <w:rsid w:val="00187214"/>
    <w:rsid w:val="00187A23"/>
    <w:rsid w:val="00193064"/>
    <w:rsid w:val="001937E2"/>
    <w:rsid w:val="00194685"/>
    <w:rsid w:val="00194744"/>
    <w:rsid w:val="00194CF6"/>
    <w:rsid w:val="001A200F"/>
    <w:rsid w:val="001A3041"/>
    <w:rsid w:val="001A3D45"/>
    <w:rsid w:val="001A5E7A"/>
    <w:rsid w:val="001B275D"/>
    <w:rsid w:val="001B687F"/>
    <w:rsid w:val="001B74AF"/>
    <w:rsid w:val="001C078C"/>
    <w:rsid w:val="001C2EBE"/>
    <w:rsid w:val="001C7C9B"/>
    <w:rsid w:val="001D18AB"/>
    <w:rsid w:val="001D6C85"/>
    <w:rsid w:val="001D73D3"/>
    <w:rsid w:val="001E1B76"/>
    <w:rsid w:val="001E27CA"/>
    <w:rsid w:val="001F1205"/>
    <w:rsid w:val="001F27F8"/>
    <w:rsid w:val="001F29A6"/>
    <w:rsid w:val="001F5075"/>
    <w:rsid w:val="001F55D8"/>
    <w:rsid w:val="00204CC9"/>
    <w:rsid w:val="0020520B"/>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2775"/>
    <w:rsid w:val="00253762"/>
    <w:rsid w:val="00255761"/>
    <w:rsid w:val="002561B4"/>
    <w:rsid w:val="00260718"/>
    <w:rsid w:val="00263E06"/>
    <w:rsid w:val="002664F3"/>
    <w:rsid w:val="00267154"/>
    <w:rsid w:val="002676B6"/>
    <w:rsid w:val="002679BE"/>
    <w:rsid w:val="002906D2"/>
    <w:rsid w:val="002915AC"/>
    <w:rsid w:val="002966C8"/>
    <w:rsid w:val="002A0A9D"/>
    <w:rsid w:val="002A39E7"/>
    <w:rsid w:val="002B0B00"/>
    <w:rsid w:val="002B2BED"/>
    <w:rsid w:val="002B6122"/>
    <w:rsid w:val="002B7895"/>
    <w:rsid w:val="002C16A2"/>
    <w:rsid w:val="002C172E"/>
    <w:rsid w:val="002C2227"/>
    <w:rsid w:val="002D0160"/>
    <w:rsid w:val="002D1A2D"/>
    <w:rsid w:val="002D5F43"/>
    <w:rsid w:val="002E28F7"/>
    <w:rsid w:val="002E31F0"/>
    <w:rsid w:val="002E7541"/>
    <w:rsid w:val="002E7E62"/>
    <w:rsid w:val="002F50AC"/>
    <w:rsid w:val="002F6A2D"/>
    <w:rsid w:val="0030761C"/>
    <w:rsid w:val="00308036"/>
    <w:rsid w:val="00310137"/>
    <w:rsid w:val="00312C1C"/>
    <w:rsid w:val="00321264"/>
    <w:rsid w:val="00321B26"/>
    <w:rsid w:val="003318C1"/>
    <w:rsid w:val="00332688"/>
    <w:rsid w:val="00332AD7"/>
    <w:rsid w:val="003362B3"/>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641"/>
    <w:rsid w:val="00383F01"/>
    <w:rsid w:val="003843AC"/>
    <w:rsid w:val="003854DB"/>
    <w:rsid w:val="003918A3"/>
    <w:rsid w:val="00392755"/>
    <w:rsid w:val="00393158"/>
    <w:rsid w:val="00394935"/>
    <w:rsid w:val="003A3A35"/>
    <w:rsid w:val="003A51D8"/>
    <w:rsid w:val="003BB92B"/>
    <w:rsid w:val="003C142B"/>
    <w:rsid w:val="003C72A3"/>
    <w:rsid w:val="003C7DBC"/>
    <w:rsid w:val="003D1637"/>
    <w:rsid w:val="003D1EAA"/>
    <w:rsid w:val="003E20F8"/>
    <w:rsid w:val="003E29F4"/>
    <w:rsid w:val="003E4492"/>
    <w:rsid w:val="003E46AC"/>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6356"/>
    <w:rsid w:val="00441295"/>
    <w:rsid w:val="00443175"/>
    <w:rsid w:val="00444CA1"/>
    <w:rsid w:val="004452A0"/>
    <w:rsid w:val="00446697"/>
    <w:rsid w:val="004566E7"/>
    <w:rsid w:val="00456F71"/>
    <w:rsid w:val="004609C4"/>
    <w:rsid w:val="00460CE3"/>
    <w:rsid w:val="00462551"/>
    <w:rsid w:val="00462D76"/>
    <w:rsid w:val="00465475"/>
    <w:rsid w:val="00466B1D"/>
    <w:rsid w:val="00472337"/>
    <w:rsid w:val="0047710A"/>
    <w:rsid w:val="004778E4"/>
    <w:rsid w:val="00482FD1"/>
    <w:rsid w:val="0048573D"/>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60E8"/>
    <w:rsid w:val="004C0DF4"/>
    <w:rsid w:val="004C0F1C"/>
    <w:rsid w:val="004C3077"/>
    <w:rsid w:val="004C4CC5"/>
    <w:rsid w:val="004C7E03"/>
    <w:rsid w:val="004D2A84"/>
    <w:rsid w:val="004D36C8"/>
    <w:rsid w:val="004D663E"/>
    <w:rsid w:val="004E140D"/>
    <w:rsid w:val="004F21D5"/>
    <w:rsid w:val="004F42A0"/>
    <w:rsid w:val="004F5D41"/>
    <w:rsid w:val="004F686B"/>
    <w:rsid w:val="004F6D50"/>
    <w:rsid w:val="005033AE"/>
    <w:rsid w:val="00504E40"/>
    <w:rsid w:val="00514611"/>
    <w:rsid w:val="005158DF"/>
    <w:rsid w:val="005165CA"/>
    <w:rsid w:val="0051660F"/>
    <w:rsid w:val="00521022"/>
    <w:rsid w:val="00521119"/>
    <w:rsid w:val="00525890"/>
    <w:rsid w:val="005272BB"/>
    <w:rsid w:val="005313A6"/>
    <w:rsid w:val="00533F8C"/>
    <w:rsid w:val="005444B0"/>
    <w:rsid w:val="0054469E"/>
    <w:rsid w:val="00544851"/>
    <w:rsid w:val="00544972"/>
    <w:rsid w:val="00544AF9"/>
    <w:rsid w:val="005455CD"/>
    <w:rsid w:val="00557C15"/>
    <w:rsid w:val="00562165"/>
    <w:rsid w:val="00562648"/>
    <w:rsid w:val="0056265C"/>
    <w:rsid w:val="00562FCD"/>
    <w:rsid w:val="005635DD"/>
    <w:rsid w:val="005643DD"/>
    <w:rsid w:val="00565921"/>
    <w:rsid w:val="0057183C"/>
    <w:rsid w:val="00572845"/>
    <w:rsid w:val="00573812"/>
    <w:rsid w:val="00576EE4"/>
    <w:rsid w:val="0057778C"/>
    <w:rsid w:val="00584285"/>
    <w:rsid w:val="00586903"/>
    <w:rsid w:val="00586BCC"/>
    <w:rsid w:val="00587E26"/>
    <w:rsid w:val="00591FF7"/>
    <w:rsid w:val="00594AF4"/>
    <w:rsid w:val="005958FD"/>
    <w:rsid w:val="00597FDA"/>
    <w:rsid w:val="005A0928"/>
    <w:rsid w:val="005B07A9"/>
    <w:rsid w:val="005B14ED"/>
    <w:rsid w:val="005B1F9B"/>
    <w:rsid w:val="005B3072"/>
    <w:rsid w:val="005C06AF"/>
    <w:rsid w:val="005C28F5"/>
    <w:rsid w:val="005C3EEB"/>
    <w:rsid w:val="005C48E4"/>
    <w:rsid w:val="005C4F98"/>
    <w:rsid w:val="005C5DD4"/>
    <w:rsid w:val="005D1700"/>
    <w:rsid w:val="005D2E37"/>
    <w:rsid w:val="005D774D"/>
    <w:rsid w:val="005D7D72"/>
    <w:rsid w:val="005E0F26"/>
    <w:rsid w:val="005E1ABB"/>
    <w:rsid w:val="005F2082"/>
    <w:rsid w:val="005F27CF"/>
    <w:rsid w:val="005F348C"/>
    <w:rsid w:val="005F3867"/>
    <w:rsid w:val="0060358A"/>
    <w:rsid w:val="00605F0A"/>
    <w:rsid w:val="006117CD"/>
    <w:rsid w:val="00614C4A"/>
    <w:rsid w:val="006167F6"/>
    <w:rsid w:val="00623282"/>
    <w:rsid w:val="00627BC1"/>
    <w:rsid w:val="006425F9"/>
    <w:rsid w:val="00655F5E"/>
    <w:rsid w:val="00656467"/>
    <w:rsid w:val="0066111D"/>
    <w:rsid w:val="00661AF3"/>
    <w:rsid w:val="00662BD5"/>
    <w:rsid w:val="006718E4"/>
    <w:rsid w:val="006802D3"/>
    <w:rsid w:val="00680D34"/>
    <w:rsid w:val="00684486"/>
    <w:rsid w:val="006871D4"/>
    <w:rsid w:val="006914D4"/>
    <w:rsid w:val="006956CE"/>
    <w:rsid w:val="006A134A"/>
    <w:rsid w:val="006A16BA"/>
    <w:rsid w:val="006A5043"/>
    <w:rsid w:val="006C42AD"/>
    <w:rsid w:val="006D0C75"/>
    <w:rsid w:val="006D37A2"/>
    <w:rsid w:val="006D45F3"/>
    <w:rsid w:val="006D48A5"/>
    <w:rsid w:val="006D57D7"/>
    <w:rsid w:val="006D5E70"/>
    <w:rsid w:val="006D6CAF"/>
    <w:rsid w:val="006E04AF"/>
    <w:rsid w:val="006E3B4E"/>
    <w:rsid w:val="006E3D6E"/>
    <w:rsid w:val="006E5492"/>
    <w:rsid w:val="006E6F46"/>
    <w:rsid w:val="006ED18F"/>
    <w:rsid w:val="006F141C"/>
    <w:rsid w:val="006F1A93"/>
    <w:rsid w:val="006F58A0"/>
    <w:rsid w:val="006F7935"/>
    <w:rsid w:val="00701924"/>
    <w:rsid w:val="007047C4"/>
    <w:rsid w:val="007109EB"/>
    <w:rsid w:val="00717A48"/>
    <w:rsid w:val="00721979"/>
    <w:rsid w:val="00732C6A"/>
    <w:rsid w:val="00733450"/>
    <w:rsid w:val="007358D1"/>
    <w:rsid w:val="0074226B"/>
    <w:rsid w:val="00746E7A"/>
    <w:rsid w:val="00747367"/>
    <w:rsid w:val="00757D3B"/>
    <w:rsid w:val="007660A1"/>
    <w:rsid w:val="00771426"/>
    <w:rsid w:val="007822C3"/>
    <w:rsid w:val="0078353B"/>
    <w:rsid w:val="007859C1"/>
    <w:rsid w:val="007914D0"/>
    <w:rsid w:val="007A06B9"/>
    <w:rsid w:val="007A1FF4"/>
    <w:rsid w:val="007A24F9"/>
    <w:rsid w:val="007A5588"/>
    <w:rsid w:val="007B2EF6"/>
    <w:rsid w:val="007B3979"/>
    <w:rsid w:val="007B7D0D"/>
    <w:rsid w:val="007C2039"/>
    <w:rsid w:val="007C4222"/>
    <w:rsid w:val="007C4901"/>
    <w:rsid w:val="007C4A39"/>
    <w:rsid w:val="007D7F68"/>
    <w:rsid w:val="007E052D"/>
    <w:rsid w:val="007E260A"/>
    <w:rsid w:val="007E4901"/>
    <w:rsid w:val="007E5C16"/>
    <w:rsid w:val="007F4323"/>
    <w:rsid w:val="007F510F"/>
    <w:rsid w:val="007F5AE2"/>
    <w:rsid w:val="008026CF"/>
    <w:rsid w:val="0080534A"/>
    <w:rsid w:val="00807A99"/>
    <w:rsid w:val="008128F1"/>
    <w:rsid w:val="008146DF"/>
    <w:rsid w:val="00814988"/>
    <w:rsid w:val="008225D1"/>
    <w:rsid w:val="008230E7"/>
    <w:rsid w:val="00824B77"/>
    <w:rsid w:val="0082543F"/>
    <w:rsid w:val="008318CC"/>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B0A"/>
    <w:rsid w:val="00877696"/>
    <w:rsid w:val="00877E9B"/>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3581"/>
    <w:rsid w:val="008B38CA"/>
    <w:rsid w:val="008B607A"/>
    <w:rsid w:val="008B76AB"/>
    <w:rsid w:val="008C253A"/>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273CA"/>
    <w:rsid w:val="00944009"/>
    <w:rsid w:val="00952294"/>
    <w:rsid w:val="00954626"/>
    <w:rsid w:val="00954B1B"/>
    <w:rsid w:val="00972A82"/>
    <w:rsid w:val="00973CD4"/>
    <w:rsid w:val="00977AC2"/>
    <w:rsid w:val="009866DF"/>
    <w:rsid w:val="00987493"/>
    <w:rsid w:val="00990428"/>
    <w:rsid w:val="00991651"/>
    <w:rsid w:val="00991DD1"/>
    <w:rsid w:val="009943DF"/>
    <w:rsid w:val="00994B1E"/>
    <w:rsid w:val="00997BE7"/>
    <w:rsid w:val="009A36BD"/>
    <w:rsid w:val="009A3DD9"/>
    <w:rsid w:val="009A7EAC"/>
    <w:rsid w:val="009C1749"/>
    <w:rsid w:val="009C368C"/>
    <w:rsid w:val="009C5E6F"/>
    <w:rsid w:val="009C666D"/>
    <w:rsid w:val="009C6F0C"/>
    <w:rsid w:val="009D5214"/>
    <w:rsid w:val="009D6F5E"/>
    <w:rsid w:val="009D77BD"/>
    <w:rsid w:val="009E419B"/>
    <w:rsid w:val="009F05F6"/>
    <w:rsid w:val="009F7D27"/>
    <w:rsid w:val="00A03165"/>
    <w:rsid w:val="00A04B0D"/>
    <w:rsid w:val="00A109BB"/>
    <w:rsid w:val="00A11BA1"/>
    <w:rsid w:val="00A14F34"/>
    <w:rsid w:val="00A15EE8"/>
    <w:rsid w:val="00A205F5"/>
    <w:rsid w:val="00A22DBE"/>
    <w:rsid w:val="00A2350B"/>
    <w:rsid w:val="00A23563"/>
    <w:rsid w:val="00A25CF7"/>
    <w:rsid w:val="00A2686B"/>
    <w:rsid w:val="00A26F9F"/>
    <w:rsid w:val="00A302DE"/>
    <w:rsid w:val="00A30372"/>
    <w:rsid w:val="00A30627"/>
    <w:rsid w:val="00A32313"/>
    <w:rsid w:val="00A32CE6"/>
    <w:rsid w:val="00A3345C"/>
    <w:rsid w:val="00A3505E"/>
    <w:rsid w:val="00A36195"/>
    <w:rsid w:val="00A419E5"/>
    <w:rsid w:val="00A51CDB"/>
    <w:rsid w:val="00A55FF1"/>
    <w:rsid w:val="00A5781B"/>
    <w:rsid w:val="00A57A5A"/>
    <w:rsid w:val="00A615AA"/>
    <w:rsid w:val="00A6652D"/>
    <w:rsid w:val="00A66CA3"/>
    <w:rsid w:val="00A72B01"/>
    <w:rsid w:val="00A80CB2"/>
    <w:rsid w:val="00A81AAF"/>
    <w:rsid w:val="00A82E56"/>
    <w:rsid w:val="00A85A71"/>
    <w:rsid w:val="00A90412"/>
    <w:rsid w:val="00A92EDD"/>
    <w:rsid w:val="00A93706"/>
    <w:rsid w:val="00A93FD5"/>
    <w:rsid w:val="00A95D08"/>
    <w:rsid w:val="00A96843"/>
    <w:rsid w:val="00AA22FA"/>
    <w:rsid w:val="00AB6DC4"/>
    <w:rsid w:val="00AC066F"/>
    <w:rsid w:val="00AC07B9"/>
    <w:rsid w:val="00AC173F"/>
    <w:rsid w:val="00AD6212"/>
    <w:rsid w:val="00AD79BE"/>
    <w:rsid w:val="00AD7C79"/>
    <w:rsid w:val="00AE061E"/>
    <w:rsid w:val="00AE392F"/>
    <w:rsid w:val="00AE4015"/>
    <w:rsid w:val="00AE50BF"/>
    <w:rsid w:val="00AE5621"/>
    <w:rsid w:val="00AE6FDF"/>
    <w:rsid w:val="00AF2A82"/>
    <w:rsid w:val="00AF4A42"/>
    <w:rsid w:val="00AF5C57"/>
    <w:rsid w:val="00AF5D9D"/>
    <w:rsid w:val="00B12056"/>
    <w:rsid w:val="00B1236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5B052"/>
    <w:rsid w:val="00B601A0"/>
    <w:rsid w:val="00B65F84"/>
    <w:rsid w:val="00B66327"/>
    <w:rsid w:val="00B67CE0"/>
    <w:rsid w:val="00B73F2C"/>
    <w:rsid w:val="00B7529E"/>
    <w:rsid w:val="00B775DA"/>
    <w:rsid w:val="00B7788D"/>
    <w:rsid w:val="00B81001"/>
    <w:rsid w:val="00B8319A"/>
    <w:rsid w:val="00B834B0"/>
    <w:rsid w:val="00B834BF"/>
    <w:rsid w:val="00B845DC"/>
    <w:rsid w:val="00B90A4A"/>
    <w:rsid w:val="00B90E6D"/>
    <w:rsid w:val="00B93460"/>
    <w:rsid w:val="00B962AC"/>
    <w:rsid w:val="00B97373"/>
    <w:rsid w:val="00BA2AE9"/>
    <w:rsid w:val="00BA6186"/>
    <w:rsid w:val="00BA72DC"/>
    <w:rsid w:val="00BC0042"/>
    <w:rsid w:val="00BC09AF"/>
    <w:rsid w:val="00BC1030"/>
    <w:rsid w:val="00BC3C0F"/>
    <w:rsid w:val="00BC3F09"/>
    <w:rsid w:val="00BC4C8E"/>
    <w:rsid w:val="00BC75F6"/>
    <w:rsid w:val="00BD01AA"/>
    <w:rsid w:val="00BD08B1"/>
    <w:rsid w:val="00BD2BBF"/>
    <w:rsid w:val="00BE2768"/>
    <w:rsid w:val="00BE3B43"/>
    <w:rsid w:val="00BE4559"/>
    <w:rsid w:val="00BF5F10"/>
    <w:rsid w:val="00BF6910"/>
    <w:rsid w:val="00BF6AD7"/>
    <w:rsid w:val="00C00D4B"/>
    <w:rsid w:val="00C06B05"/>
    <w:rsid w:val="00C10154"/>
    <w:rsid w:val="00C16774"/>
    <w:rsid w:val="00C20ED5"/>
    <w:rsid w:val="00C25F41"/>
    <w:rsid w:val="00C30259"/>
    <w:rsid w:val="00C303A3"/>
    <w:rsid w:val="00C33698"/>
    <w:rsid w:val="00C3B1AF"/>
    <w:rsid w:val="00C40256"/>
    <w:rsid w:val="00C4112A"/>
    <w:rsid w:val="00C45E93"/>
    <w:rsid w:val="00C5129F"/>
    <w:rsid w:val="00C51B7E"/>
    <w:rsid w:val="00C55605"/>
    <w:rsid w:val="00C6062D"/>
    <w:rsid w:val="00C60B2A"/>
    <w:rsid w:val="00C614B4"/>
    <w:rsid w:val="00C61B3E"/>
    <w:rsid w:val="00C6248A"/>
    <w:rsid w:val="00C63508"/>
    <w:rsid w:val="00C63F14"/>
    <w:rsid w:val="00C80293"/>
    <w:rsid w:val="00C8063F"/>
    <w:rsid w:val="00C86AC1"/>
    <w:rsid w:val="00C877EA"/>
    <w:rsid w:val="00C87CEE"/>
    <w:rsid w:val="00C8C214"/>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44"/>
    <w:rsid w:val="00CE178B"/>
    <w:rsid w:val="00CE7AAA"/>
    <w:rsid w:val="00CF3A41"/>
    <w:rsid w:val="00D031BB"/>
    <w:rsid w:val="00D03286"/>
    <w:rsid w:val="00D06F71"/>
    <w:rsid w:val="00D109CF"/>
    <w:rsid w:val="00D15F71"/>
    <w:rsid w:val="00D17124"/>
    <w:rsid w:val="00D17224"/>
    <w:rsid w:val="00D173A3"/>
    <w:rsid w:val="00D17EBE"/>
    <w:rsid w:val="00D23E29"/>
    <w:rsid w:val="00D25885"/>
    <w:rsid w:val="00D25B35"/>
    <w:rsid w:val="00D265F9"/>
    <w:rsid w:val="00D31AD2"/>
    <w:rsid w:val="00D32D97"/>
    <w:rsid w:val="00D34085"/>
    <w:rsid w:val="00D342C8"/>
    <w:rsid w:val="00D404A1"/>
    <w:rsid w:val="00D43065"/>
    <w:rsid w:val="00D432DF"/>
    <w:rsid w:val="00D44337"/>
    <w:rsid w:val="00D47679"/>
    <w:rsid w:val="00D54AF1"/>
    <w:rsid w:val="00D57E0E"/>
    <w:rsid w:val="00D64B11"/>
    <w:rsid w:val="00D73AA2"/>
    <w:rsid w:val="00D7459F"/>
    <w:rsid w:val="00D75D39"/>
    <w:rsid w:val="00D8161B"/>
    <w:rsid w:val="00D867A1"/>
    <w:rsid w:val="00D86E9E"/>
    <w:rsid w:val="00D97374"/>
    <w:rsid w:val="00DA1208"/>
    <w:rsid w:val="00DA2D9F"/>
    <w:rsid w:val="00DC6800"/>
    <w:rsid w:val="00DD11A0"/>
    <w:rsid w:val="00DD2DDA"/>
    <w:rsid w:val="00DD415E"/>
    <w:rsid w:val="00DD6976"/>
    <w:rsid w:val="00DE2CBA"/>
    <w:rsid w:val="00DE4915"/>
    <w:rsid w:val="00DE71EC"/>
    <w:rsid w:val="00DF1405"/>
    <w:rsid w:val="00DF1DE6"/>
    <w:rsid w:val="00DF41BE"/>
    <w:rsid w:val="00DF4D01"/>
    <w:rsid w:val="00E00F36"/>
    <w:rsid w:val="00E02361"/>
    <w:rsid w:val="00E04EE2"/>
    <w:rsid w:val="00E071C4"/>
    <w:rsid w:val="00E10ADE"/>
    <w:rsid w:val="00E14763"/>
    <w:rsid w:val="00E21D44"/>
    <w:rsid w:val="00E25960"/>
    <w:rsid w:val="00E31000"/>
    <w:rsid w:val="00E33D56"/>
    <w:rsid w:val="00E376B2"/>
    <w:rsid w:val="00E37A96"/>
    <w:rsid w:val="00E40E23"/>
    <w:rsid w:val="00E42BCE"/>
    <w:rsid w:val="00E4409E"/>
    <w:rsid w:val="00E44845"/>
    <w:rsid w:val="00E45338"/>
    <w:rsid w:val="00E51566"/>
    <w:rsid w:val="00E5204B"/>
    <w:rsid w:val="00E52B97"/>
    <w:rsid w:val="00E54A07"/>
    <w:rsid w:val="00E562F0"/>
    <w:rsid w:val="00E576D3"/>
    <w:rsid w:val="00E6559A"/>
    <w:rsid w:val="00E67839"/>
    <w:rsid w:val="00E728F5"/>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484B"/>
    <w:rsid w:val="00EB0B90"/>
    <w:rsid w:val="00EB50C4"/>
    <w:rsid w:val="00EB56DE"/>
    <w:rsid w:val="00EB5E8C"/>
    <w:rsid w:val="00ED1EEE"/>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21350"/>
    <w:rsid w:val="00F21773"/>
    <w:rsid w:val="00F2177F"/>
    <w:rsid w:val="00F26A51"/>
    <w:rsid w:val="00F34772"/>
    <w:rsid w:val="00F37D8D"/>
    <w:rsid w:val="00F440B6"/>
    <w:rsid w:val="00F453B2"/>
    <w:rsid w:val="00F464AB"/>
    <w:rsid w:val="00F5167E"/>
    <w:rsid w:val="00F559F0"/>
    <w:rsid w:val="00F56EB3"/>
    <w:rsid w:val="00F61BA9"/>
    <w:rsid w:val="00F61D87"/>
    <w:rsid w:val="00F665CD"/>
    <w:rsid w:val="00F75C23"/>
    <w:rsid w:val="00F7731D"/>
    <w:rsid w:val="00F80451"/>
    <w:rsid w:val="00F810C2"/>
    <w:rsid w:val="00F87F7C"/>
    <w:rsid w:val="00F90F21"/>
    <w:rsid w:val="00F96D6F"/>
    <w:rsid w:val="00FA059F"/>
    <w:rsid w:val="00FA3CC2"/>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 w:val="011DD87F"/>
    <w:rsid w:val="015622F4"/>
    <w:rsid w:val="017858AB"/>
    <w:rsid w:val="01988CF4"/>
    <w:rsid w:val="01B39278"/>
    <w:rsid w:val="021FCFF6"/>
    <w:rsid w:val="025C6B65"/>
    <w:rsid w:val="02DBFE9E"/>
    <w:rsid w:val="02F33748"/>
    <w:rsid w:val="02FECC81"/>
    <w:rsid w:val="03025A0B"/>
    <w:rsid w:val="035C3210"/>
    <w:rsid w:val="0386011D"/>
    <w:rsid w:val="039C7D1E"/>
    <w:rsid w:val="03A84107"/>
    <w:rsid w:val="043D3613"/>
    <w:rsid w:val="0451E5FA"/>
    <w:rsid w:val="048030A7"/>
    <w:rsid w:val="04873364"/>
    <w:rsid w:val="04AD55F0"/>
    <w:rsid w:val="04AD8710"/>
    <w:rsid w:val="0506A0E5"/>
    <w:rsid w:val="05311526"/>
    <w:rsid w:val="054BD8A1"/>
    <w:rsid w:val="0556B1D5"/>
    <w:rsid w:val="0585EB39"/>
    <w:rsid w:val="05B569B9"/>
    <w:rsid w:val="05FC072B"/>
    <w:rsid w:val="0601DDDD"/>
    <w:rsid w:val="0636B3B9"/>
    <w:rsid w:val="06555495"/>
    <w:rsid w:val="0698AF6B"/>
    <w:rsid w:val="06D93099"/>
    <w:rsid w:val="06F8AC8F"/>
    <w:rsid w:val="0703E046"/>
    <w:rsid w:val="076AF077"/>
    <w:rsid w:val="08F9F96D"/>
    <w:rsid w:val="092DA05B"/>
    <w:rsid w:val="09410F17"/>
    <w:rsid w:val="0947D8CE"/>
    <w:rsid w:val="0956C0E8"/>
    <w:rsid w:val="0A7F23BB"/>
    <w:rsid w:val="0AA54794"/>
    <w:rsid w:val="0B07EF2B"/>
    <w:rsid w:val="0B55C88B"/>
    <w:rsid w:val="0BC90D3B"/>
    <w:rsid w:val="0BE057C9"/>
    <w:rsid w:val="0BE8EAF3"/>
    <w:rsid w:val="0BF8181C"/>
    <w:rsid w:val="0BFDFB1C"/>
    <w:rsid w:val="0C06658F"/>
    <w:rsid w:val="0C0AF239"/>
    <w:rsid w:val="0C0F7B9E"/>
    <w:rsid w:val="0C1C8E7E"/>
    <w:rsid w:val="0C229F23"/>
    <w:rsid w:val="0C45A1D4"/>
    <w:rsid w:val="0C52A364"/>
    <w:rsid w:val="0CD9E57E"/>
    <w:rsid w:val="0CE4916E"/>
    <w:rsid w:val="0D5A091E"/>
    <w:rsid w:val="0D6E7D9E"/>
    <w:rsid w:val="0DD13B79"/>
    <w:rsid w:val="0E2F4F75"/>
    <w:rsid w:val="0E7A4116"/>
    <w:rsid w:val="0ECB80A7"/>
    <w:rsid w:val="0F076D23"/>
    <w:rsid w:val="0F37C08B"/>
    <w:rsid w:val="0F40206E"/>
    <w:rsid w:val="0F4F9B37"/>
    <w:rsid w:val="0F80AD8E"/>
    <w:rsid w:val="0FBE80E3"/>
    <w:rsid w:val="1031A666"/>
    <w:rsid w:val="109A3B5B"/>
    <w:rsid w:val="10C7EE38"/>
    <w:rsid w:val="11015659"/>
    <w:rsid w:val="115419A3"/>
    <w:rsid w:val="11856DCE"/>
    <w:rsid w:val="11BF70FE"/>
    <w:rsid w:val="11C4D770"/>
    <w:rsid w:val="121E5C88"/>
    <w:rsid w:val="12427E3D"/>
    <w:rsid w:val="126C55E6"/>
    <w:rsid w:val="12959386"/>
    <w:rsid w:val="12CF9213"/>
    <w:rsid w:val="130647F4"/>
    <w:rsid w:val="130891C4"/>
    <w:rsid w:val="1348109B"/>
    <w:rsid w:val="136DDDE4"/>
    <w:rsid w:val="138F5673"/>
    <w:rsid w:val="13C3B8D2"/>
    <w:rsid w:val="13D897D3"/>
    <w:rsid w:val="13E13585"/>
    <w:rsid w:val="14198C38"/>
    <w:rsid w:val="146591E2"/>
    <w:rsid w:val="1480F216"/>
    <w:rsid w:val="1535E064"/>
    <w:rsid w:val="1541C93D"/>
    <w:rsid w:val="1572F053"/>
    <w:rsid w:val="15CD87DC"/>
    <w:rsid w:val="15D1D628"/>
    <w:rsid w:val="1654F367"/>
    <w:rsid w:val="16AEBB0F"/>
    <w:rsid w:val="16C28021"/>
    <w:rsid w:val="16C7F4F1"/>
    <w:rsid w:val="1731DEEC"/>
    <w:rsid w:val="1746B639"/>
    <w:rsid w:val="179AA910"/>
    <w:rsid w:val="18024431"/>
    <w:rsid w:val="18161F03"/>
    <w:rsid w:val="1828C4C4"/>
    <w:rsid w:val="1836F367"/>
    <w:rsid w:val="187623BE"/>
    <w:rsid w:val="1877ECF0"/>
    <w:rsid w:val="18DF1B81"/>
    <w:rsid w:val="193E4806"/>
    <w:rsid w:val="195491DD"/>
    <w:rsid w:val="195F6786"/>
    <w:rsid w:val="19706CD7"/>
    <w:rsid w:val="198AAA33"/>
    <w:rsid w:val="19E5CE08"/>
    <w:rsid w:val="19EAD7E8"/>
    <w:rsid w:val="1A1BFDE3"/>
    <w:rsid w:val="1A62FAEF"/>
    <w:rsid w:val="1A71FA82"/>
    <w:rsid w:val="1A858D89"/>
    <w:rsid w:val="1ABF17C9"/>
    <w:rsid w:val="1ACC03CB"/>
    <w:rsid w:val="1AE842C6"/>
    <w:rsid w:val="1B5397B9"/>
    <w:rsid w:val="1B54BDE1"/>
    <w:rsid w:val="1B7B9A10"/>
    <w:rsid w:val="1B856C1D"/>
    <w:rsid w:val="1B9232DE"/>
    <w:rsid w:val="1C21CC3D"/>
    <w:rsid w:val="1C2FFAD5"/>
    <w:rsid w:val="1C4BBA80"/>
    <w:rsid w:val="1C8481F1"/>
    <w:rsid w:val="1CA462E3"/>
    <w:rsid w:val="1CA85156"/>
    <w:rsid w:val="1CB963C7"/>
    <w:rsid w:val="1CD41B2C"/>
    <w:rsid w:val="1CE3AF54"/>
    <w:rsid w:val="1CF3FA7A"/>
    <w:rsid w:val="1CF48C6C"/>
    <w:rsid w:val="1D03F378"/>
    <w:rsid w:val="1D04F6F4"/>
    <w:rsid w:val="1D10C15A"/>
    <w:rsid w:val="1D3E2193"/>
    <w:rsid w:val="1D44D47D"/>
    <w:rsid w:val="1D58CD65"/>
    <w:rsid w:val="1DD47525"/>
    <w:rsid w:val="1E182D74"/>
    <w:rsid w:val="1E696659"/>
    <w:rsid w:val="1E7DEBDE"/>
    <w:rsid w:val="1EB2E12A"/>
    <w:rsid w:val="1ED69B4C"/>
    <w:rsid w:val="1F1BC54C"/>
    <w:rsid w:val="1F5E94C0"/>
    <w:rsid w:val="1F69CE8A"/>
    <w:rsid w:val="1F80B428"/>
    <w:rsid w:val="1FC88502"/>
    <w:rsid w:val="1FED0EE1"/>
    <w:rsid w:val="1FFE9BE4"/>
    <w:rsid w:val="200C5D8E"/>
    <w:rsid w:val="20396FA6"/>
    <w:rsid w:val="20462811"/>
    <w:rsid w:val="20665082"/>
    <w:rsid w:val="20BEBC3D"/>
    <w:rsid w:val="20BF7E1A"/>
    <w:rsid w:val="20CB0D74"/>
    <w:rsid w:val="212F3F04"/>
    <w:rsid w:val="21884A7F"/>
    <w:rsid w:val="21C629C4"/>
    <w:rsid w:val="21C83C90"/>
    <w:rsid w:val="21D4E3B3"/>
    <w:rsid w:val="21FE267B"/>
    <w:rsid w:val="222D4AB0"/>
    <w:rsid w:val="22600748"/>
    <w:rsid w:val="229289B9"/>
    <w:rsid w:val="22ABE6AE"/>
    <w:rsid w:val="22BA3B33"/>
    <w:rsid w:val="231C7BE9"/>
    <w:rsid w:val="235F132B"/>
    <w:rsid w:val="23A20AC4"/>
    <w:rsid w:val="23CE06B0"/>
    <w:rsid w:val="24097B6E"/>
    <w:rsid w:val="240E5B82"/>
    <w:rsid w:val="241A8A2F"/>
    <w:rsid w:val="2450B4F4"/>
    <w:rsid w:val="247A51BD"/>
    <w:rsid w:val="2480E5D2"/>
    <w:rsid w:val="24868237"/>
    <w:rsid w:val="249A4A8E"/>
    <w:rsid w:val="24A8C2F0"/>
    <w:rsid w:val="24AF59F0"/>
    <w:rsid w:val="25636B94"/>
    <w:rsid w:val="261C0270"/>
    <w:rsid w:val="262A5EFD"/>
    <w:rsid w:val="262EE2FE"/>
    <w:rsid w:val="262F64A9"/>
    <w:rsid w:val="2666BA2B"/>
    <w:rsid w:val="2668ABEE"/>
    <w:rsid w:val="26879C42"/>
    <w:rsid w:val="26931E5C"/>
    <w:rsid w:val="269AA19E"/>
    <w:rsid w:val="269DF932"/>
    <w:rsid w:val="26A3B390"/>
    <w:rsid w:val="26D0F64D"/>
    <w:rsid w:val="26DAB342"/>
    <w:rsid w:val="271738FA"/>
    <w:rsid w:val="274D976A"/>
    <w:rsid w:val="27638DE8"/>
    <w:rsid w:val="2781E4E0"/>
    <w:rsid w:val="27DFB81B"/>
    <w:rsid w:val="2805A3F7"/>
    <w:rsid w:val="28241114"/>
    <w:rsid w:val="28625DFE"/>
    <w:rsid w:val="28A53D13"/>
    <w:rsid w:val="28B81214"/>
    <w:rsid w:val="290903EA"/>
    <w:rsid w:val="29204235"/>
    <w:rsid w:val="29333278"/>
    <w:rsid w:val="293FD4F8"/>
    <w:rsid w:val="29524074"/>
    <w:rsid w:val="296316F1"/>
    <w:rsid w:val="29B3B6F9"/>
    <w:rsid w:val="29D2980C"/>
    <w:rsid w:val="29E29326"/>
    <w:rsid w:val="29F84F76"/>
    <w:rsid w:val="2A69B0E8"/>
    <w:rsid w:val="2B0C31AD"/>
    <w:rsid w:val="2B30D26A"/>
    <w:rsid w:val="2B4E2F97"/>
    <w:rsid w:val="2B69B77A"/>
    <w:rsid w:val="2B706ADF"/>
    <w:rsid w:val="2B85B89A"/>
    <w:rsid w:val="2C24EB71"/>
    <w:rsid w:val="2C4B9E92"/>
    <w:rsid w:val="2C597BA2"/>
    <w:rsid w:val="2CD87A7C"/>
    <w:rsid w:val="2CEB0B57"/>
    <w:rsid w:val="2D15CC73"/>
    <w:rsid w:val="2D28F621"/>
    <w:rsid w:val="2D658E63"/>
    <w:rsid w:val="2D7CFBEB"/>
    <w:rsid w:val="2D9B49E9"/>
    <w:rsid w:val="2DEDC822"/>
    <w:rsid w:val="2DFC5753"/>
    <w:rsid w:val="2E725D0D"/>
    <w:rsid w:val="2E81990E"/>
    <w:rsid w:val="2EA62110"/>
    <w:rsid w:val="2EB95ADE"/>
    <w:rsid w:val="2F57610B"/>
    <w:rsid w:val="2F894B21"/>
    <w:rsid w:val="2FD00843"/>
    <w:rsid w:val="2FD488E1"/>
    <w:rsid w:val="2FE96BEE"/>
    <w:rsid w:val="2FECAEC7"/>
    <w:rsid w:val="2FF24650"/>
    <w:rsid w:val="301B0034"/>
    <w:rsid w:val="30A5F7EE"/>
    <w:rsid w:val="30CFB22B"/>
    <w:rsid w:val="30D0D1EF"/>
    <w:rsid w:val="31250368"/>
    <w:rsid w:val="3180C213"/>
    <w:rsid w:val="318CC433"/>
    <w:rsid w:val="31B0039F"/>
    <w:rsid w:val="31C5ADCB"/>
    <w:rsid w:val="31E85FF1"/>
    <w:rsid w:val="31F00F4C"/>
    <w:rsid w:val="3229FB51"/>
    <w:rsid w:val="323C66F0"/>
    <w:rsid w:val="32631AB9"/>
    <w:rsid w:val="32FA0957"/>
    <w:rsid w:val="32FE1D50"/>
    <w:rsid w:val="33336734"/>
    <w:rsid w:val="33423753"/>
    <w:rsid w:val="33508D49"/>
    <w:rsid w:val="3363EDE2"/>
    <w:rsid w:val="33BE7212"/>
    <w:rsid w:val="33C76EE0"/>
    <w:rsid w:val="33C85B68"/>
    <w:rsid w:val="341686C8"/>
    <w:rsid w:val="342FF0D8"/>
    <w:rsid w:val="344DFC75"/>
    <w:rsid w:val="3488044D"/>
    <w:rsid w:val="34D92556"/>
    <w:rsid w:val="34F2708B"/>
    <w:rsid w:val="34F2E514"/>
    <w:rsid w:val="35126134"/>
    <w:rsid w:val="352B38F4"/>
    <w:rsid w:val="3549AFE3"/>
    <w:rsid w:val="358DE375"/>
    <w:rsid w:val="35D409AB"/>
    <w:rsid w:val="35E2466F"/>
    <w:rsid w:val="36223B00"/>
    <w:rsid w:val="363CD733"/>
    <w:rsid w:val="36A3132B"/>
    <w:rsid w:val="36A9D0DF"/>
    <w:rsid w:val="36B6567A"/>
    <w:rsid w:val="36CC7D7B"/>
    <w:rsid w:val="36CEE8BE"/>
    <w:rsid w:val="370A2485"/>
    <w:rsid w:val="37164825"/>
    <w:rsid w:val="37349A86"/>
    <w:rsid w:val="373EB30A"/>
    <w:rsid w:val="37894C7D"/>
    <w:rsid w:val="3795878C"/>
    <w:rsid w:val="37D8D7B5"/>
    <w:rsid w:val="37EDE2CE"/>
    <w:rsid w:val="38264CFA"/>
    <w:rsid w:val="3826C8A1"/>
    <w:rsid w:val="3844B12E"/>
    <w:rsid w:val="3852F54D"/>
    <w:rsid w:val="38B7BD35"/>
    <w:rsid w:val="38FAA115"/>
    <w:rsid w:val="39738AF4"/>
    <w:rsid w:val="39AA344C"/>
    <w:rsid w:val="39C9B1ED"/>
    <w:rsid w:val="39DBEC93"/>
    <w:rsid w:val="39F65A1F"/>
    <w:rsid w:val="3A5C880B"/>
    <w:rsid w:val="3A612CE8"/>
    <w:rsid w:val="3A77D88D"/>
    <w:rsid w:val="3A81183E"/>
    <w:rsid w:val="3A887C75"/>
    <w:rsid w:val="3ADEF94D"/>
    <w:rsid w:val="3AF374E7"/>
    <w:rsid w:val="3C401E92"/>
    <w:rsid w:val="3C6103A6"/>
    <w:rsid w:val="3C64D35F"/>
    <w:rsid w:val="3C7B36B8"/>
    <w:rsid w:val="3D0F2624"/>
    <w:rsid w:val="3D44DA7A"/>
    <w:rsid w:val="3D45F33F"/>
    <w:rsid w:val="3D944312"/>
    <w:rsid w:val="3DE183F4"/>
    <w:rsid w:val="3DE5335A"/>
    <w:rsid w:val="3E28D26D"/>
    <w:rsid w:val="3EA62595"/>
    <w:rsid w:val="3ED3C6A7"/>
    <w:rsid w:val="3F03B1E2"/>
    <w:rsid w:val="3F4CF5EA"/>
    <w:rsid w:val="3F56535A"/>
    <w:rsid w:val="3F73DB9A"/>
    <w:rsid w:val="3FAB26DE"/>
    <w:rsid w:val="40051AA5"/>
    <w:rsid w:val="400CE456"/>
    <w:rsid w:val="4034F264"/>
    <w:rsid w:val="40579D16"/>
    <w:rsid w:val="40ADBFC2"/>
    <w:rsid w:val="40C2B12A"/>
    <w:rsid w:val="4101F454"/>
    <w:rsid w:val="41021828"/>
    <w:rsid w:val="412D8362"/>
    <w:rsid w:val="413D8797"/>
    <w:rsid w:val="419BFD15"/>
    <w:rsid w:val="41CE22E2"/>
    <w:rsid w:val="41DFEABE"/>
    <w:rsid w:val="420C4EA0"/>
    <w:rsid w:val="423A8F75"/>
    <w:rsid w:val="42F94A7A"/>
    <w:rsid w:val="43069641"/>
    <w:rsid w:val="43397734"/>
    <w:rsid w:val="438E4273"/>
    <w:rsid w:val="43A433A5"/>
    <w:rsid w:val="43B19B59"/>
    <w:rsid w:val="43D1D063"/>
    <w:rsid w:val="43F1A9CA"/>
    <w:rsid w:val="441E0DB9"/>
    <w:rsid w:val="442AB568"/>
    <w:rsid w:val="4446CC89"/>
    <w:rsid w:val="44479F55"/>
    <w:rsid w:val="445A0A27"/>
    <w:rsid w:val="4489638C"/>
    <w:rsid w:val="44F27E2F"/>
    <w:rsid w:val="44F89A07"/>
    <w:rsid w:val="44FC2DFD"/>
    <w:rsid w:val="450FB035"/>
    <w:rsid w:val="4510523A"/>
    <w:rsid w:val="451A42A1"/>
    <w:rsid w:val="4533604A"/>
    <w:rsid w:val="455C297B"/>
    <w:rsid w:val="457F7A07"/>
    <w:rsid w:val="45AD9ED7"/>
    <w:rsid w:val="45DB7B3A"/>
    <w:rsid w:val="463F17C6"/>
    <w:rsid w:val="464DF218"/>
    <w:rsid w:val="465109AE"/>
    <w:rsid w:val="4688EC55"/>
    <w:rsid w:val="46CB4D98"/>
    <w:rsid w:val="46D73C91"/>
    <w:rsid w:val="47009997"/>
    <w:rsid w:val="4722B725"/>
    <w:rsid w:val="476591BB"/>
    <w:rsid w:val="47E41DD2"/>
    <w:rsid w:val="47E46AE5"/>
    <w:rsid w:val="484F8261"/>
    <w:rsid w:val="48581795"/>
    <w:rsid w:val="48652FEE"/>
    <w:rsid w:val="48DCC60F"/>
    <w:rsid w:val="497F766F"/>
    <w:rsid w:val="49928199"/>
    <w:rsid w:val="49A5C61D"/>
    <w:rsid w:val="49BC43A4"/>
    <w:rsid w:val="49C12F9B"/>
    <w:rsid w:val="49D23289"/>
    <w:rsid w:val="49DA3F10"/>
    <w:rsid w:val="49F8AE47"/>
    <w:rsid w:val="49FD9335"/>
    <w:rsid w:val="4A261204"/>
    <w:rsid w:val="4A5C0036"/>
    <w:rsid w:val="4A736F8A"/>
    <w:rsid w:val="4A7BD4E2"/>
    <w:rsid w:val="4AAD979F"/>
    <w:rsid w:val="4AC327FD"/>
    <w:rsid w:val="4AF280C7"/>
    <w:rsid w:val="4AF6A640"/>
    <w:rsid w:val="4B02D38D"/>
    <w:rsid w:val="4B2EFA58"/>
    <w:rsid w:val="4B32F433"/>
    <w:rsid w:val="4B3F648F"/>
    <w:rsid w:val="4BA4E5EF"/>
    <w:rsid w:val="4BBCD779"/>
    <w:rsid w:val="4BC78C62"/>
    <w:rsid w:val="4BEA4C36"/>
    <w:rsid w:val="4BF62DCF"/>
    <w:rsid w:val="4BFB0B19"/>
    <w:rsid w:val="4C06006A"/>
    <w:rsid w:val="4C49CFDF"/>
    <w:rsid w:val="4D43DF81"/>
    <w:rsid w:val="4D4E5DFF"/>
    <w:rsid w:val="4D5A1083"/>
    <w:rsid w:val="4DAC91EB"/>
    <w:rsid w:val="4DB2B477"/>
    <w:rsid w:val="4DBC392B"/>
    <w:rsid w:val="4DE51360"/>
    <w:rsid w:val="4E15339A"/>
    <w:rsid w:val="4E422657"/>
    <w:rsid w:val="4E450E4D"/>
    <w:rsid w:val="4E477D37"/>
    <w:rsid w:val="4E5A7D49"/>
    <w:rsid w:val="4E998AF1"/>
    <w:rsid w:val="4E9FD6A9"/>
    <w:rsid w:val="4F34C995"/>
    <w:rsid w:val="4F96053F"/>
    <w:rsid w:val="4FB4AE86"/>
    <w:rsid w:val="4FEED237"/>
    <w:rsid w:val="5006EFF1"/>
    <w:rsid w:val="5007FF5E"/>
    <w:rsid w:val="50139935"/>
    <w:rsid w:val="501730D5"/>
    <w:rsid w:val="501F5467"/>
    <w:rsid w:val="502DCCB7"/>
    <w:rsid w:val="50515384"/>
    <w:rsid w:val="506C9D83"/>
    <w:rsid w:val="50BF0CC1"/>
    <w:rsid w:val="50E5319A"/>
    <w:rsid w:val="5100946A"/>
    <w:rsid w:val="5110013F"/>
    <w:rsid w:val="51331B8D"/>
    <w:rsid w:val="517417F6"/>
    <w:rsid w:val="51B5B831"/>
    <w:rsid w:val="52571235"/>
    <w:rsid w:val="525E68A3"/>
    <w:rsid w:val="526CE1EE"/>
    <w:rsid w:val="52910C23"/>
    <w:rsid w:val="5299D813"/>
    <w:rsid w:val="5299DAFA"/>
    <w:rsid w:val="52A39749"/>
    <w:rsid w:val="52C5213B"/>
    <w:rsid w:val="532D6D51"/>
    <w:rsid w:val="5356642C"/>
    <w:rsid w:val="53927D6C"/>
    <w:rsid w:val="53E21872"/>
    <w:rsid w:val="5408FEA5"/>
    <w:rsid w:val="5412EC1D"/>
    <w:rsid w:val="54252888"/>
    <w:rsid w:val="54714B55"/>
    <w:rsid w:val="547BB478"/>
    <w:rsid w:val="54F11BC8"/>
    <w:rsid w:val="551C6350"/>
    <w:rsid w:val="5560C6B5"/>
    <w:rsid w:val="559C1E8E"/>
    <w:rsid w:val="55A0C12B"/>
    <w:rsid w:val="561FB27D"/>
    <w:rsid w:val="5631DCD9"/>
    <w:rsid w:val="56BC4FBC"/>
    <w:rsid w:val="56FEA331"/>
    <w:rsid w:val="573A888F"/>
    <w:rsid w:val="573BE186"/>
    <w:rsid w:val="5754F86A"/>
    <w:rsid w:val="578DC3AC"/>
    <w:rsid w:val="57A0B484"/>
    <w:rsid w:val="57CC05C0"/>
    <w:rsid w:val="57DCB3B6"/>
    <w:rsid w:val="57E07934"/>
    <w:rsid w:val="57F59EC4"/>
    <w:rsid w:val="582EA63F"/>
    <w:rsid w:val="58BDFB8A"/>
    <w:rsid w:val="591CA6BB"/>
    <w:rsid w:val="591FF9FF"/>
    <w:rsid w:val="595DCC2B"/>
    <w:rsid w:val="5993D447"/>
    <w:rsid w:val="59A8EEC9"/>
    <w:rsid w:val="59B76260"/>
    <w:rsid w:val="59EB52EB"/>
    <w:rsid w:val="5A27F4FC"/>
    <w:rsid w:val="5A2CCDBB"/>
    <w:rsid w:val="5A770A89"/>
    <w:rsid w:val="5A94E48C"/>
    <w:rsid w:val="5A965C2E"/>
    <w:rsid w:val="5AA47FC9"/>
    <w:rsid w:val="5AB1AB39"/>
    <w:rsid w:val="5ABB041D"/>
    <w:rsid w:val="5AD0FF49"/>
    <w:rsid w:val="5AD30740"/>
    <w:rsid w:val="5AD5DEE8"/>
    <w:rsid w:val="5B3CC00B"/>
    <w:rsid w:val="5B96070A"/>
    <w:rsid w:val="5BD6809D"/>
    <w:rsid w:val="5BEC3D49"/>
    <w:rsid w:val="5BF6B25C"/>
    <w:rsid w:val="5C3E3EF4"/>
    <w:rsid w:val="5C4DD9C9"/>
    <w:rsid w:val="5CB4E322"/>
    <w:rsid w:val="5D0ACE4C"/>
    <w:rsid w:val="5D49D0D8"/>
    <w:rsid w:val="5D8311F3"/>
    <w:rsid w:val="5D9A1637"/>
    <w:rsid w:val="5DFCC711"/>
    <w:rsid w:val="5E37FA91"/>
    <w:rsid w:val="5E643153"/>
    <w:rsid w:val="5E700E0A"/>
    <w:rsid w:val="5E9F3E8E"/>
    <w:rsid w:val="5EA23FDF"/>
    <w:rsid w:val="5EB9DDF2"/>
    <w:rsid w:val="5EDC787D"/>
    <w:rsid w:val="5EF618C8"/>
    <w:rsid w:val="5F56C762"/>
    <w:rsid w:val="5F712F61"/>
    <w:rsid w:val="5F83C8A2"/>
    <w:rsid w:val="5FAB445A"/>
    <w:rsid w:val="5FCB6E02"/>
    <w:rsid w:val="5FDD15BE"/>
    <w:rsid w:val="5FE382AE"/>
    <w:rsid w:val="5FF5A824"/>
    <w:rsid w:val="60432FC9"/>
    <w:rsid w:val="606BB035"/>
    <w:rsid w:val="6081EDD2"/>
    <w:rsid w:val="60A96B5B"/>
    <w:rsid w:val="60BE6D8F"/>
    <w:rsid w:val="60F0085C"/>
    <w:rsid w:val="610FA808"/>
    <w:rsid w:val="6111614D"/>
    <w:rsid w:val="6123786D"/>
    <w:rsid w:val="61716BE7"/>
    <w:rsid w:val="61C134DE"/>
    <w:rsid w:val="61DE2F69"/>
    <w:rsid w:val="620F6BBB"/>
    <w:rsid w:val="621E802E"/>
    <w:rsid w:val="62997462"/>
    <w:rsid w:val="632587B6"/>
    <w:rsid w:val="63E1CFEC"/>
    <w:rsid w:val="64614A5A"/>
    <w:rsid w:val="64A401D5"/>
    <w:rsid w:val="64F48BBC"/>
    <w:rsid w:val="6513189B"/>
    <w:rsid w:val="65418C15"/>
    <w:rsid w:val="6561F2D6"/>
    <w:rsid w:val="658CB47A"/>
    <w:rsid w:val="659DF03A"/>
    <w:rsid w:val="65A47D2B"/>
    <w:rsid w:val="65F551A1"/>
    <w:rsid w:val="660F85B4"/>
    <w:rsid w:val="66218C9A"/>
    <w:rsid w:val="662F535A"/>
    <w:rsid w:val="664D75A5"/>
    <w:rsid w:val="66BE9722"/>
    <w:rsid w:val="66D0C85C"/>
    <w:rsid w:val="66D16E97"/>
    <w:rsid w:val="67013D44"/>
    <w:rsid w:val="674F8B55"/>
    <w:rsid w:val="6750DC9A"/>
    <w:rsid w:val="675ECF0E"/>
    <w:rsid w:val="67B2481E"/>
    <w:rsid w:val="67D2BAF7"/>
    <w:rsid w:val="68272A0F"/>
    <w:rsid w:val="6829833F"/>
    <w:rsid w:val="68341126"/>
    <w:rsid w:val="6856BD7F"/>
    <w:rsid w:val="68EE230D"/>
    <w:rsid w:val="6995D841"/>
    <w:rsid w:val="69B31976"/>
    <w:rsid w:val="69E50D2D"/>
    <w:rsid w:val="69EB3563"/>
    <w:rsid w:val="6A1B0BA0"/>
    <w:rsid w:val="6A1EFAFC"/>
    <w:rsid w:val="6A3EC00D"/>
    <w:rsid w:val="6A41AF8A"/>
    <w:rsid w:val="6A5F2688"/>
    <w:rsid w:val="6A687A8C"/>
    <w:rsid w:val="6AA21778"/>
    <w:rsid w:val="6ACB0F81"/>
    <w:rsid w:val="6ACCD91D"/>
    <w:rsid w:val="6B08EB97"/>
    <w:rsid w:val="6B1C1219"/>
    <w:rsid w:val="6B5BEF52"/>
    <w:rsid w:val="6B6B74BA"/>
    <w:rsid w:val="6BC3B788"/>
    <w:rsid w:val="6BD87D79"/>
    <w:rsid w:val="6BF8BFD2"/>
    <w:rsid w:val="6C708FC7"/>
    <w:rsid w:val="6C7EEF0A"/>
    <w:rsid w:val="6C8DDB9B"/>
    <w:rsid w:val="6CA7FB14"/>
    <w:rsid w:val="6CADDF71"/>
    <w:rsid w:val="6CC87C4B"/>
    <w:rsid w:val="6CD92777"/>
    <w:rsid w:val="6D7D73D3"/>
    <w:rsid w:val="6D8D9F4C"/>
    <w:rsid w:val="6D909EBC"/>
    <w:rsid w:val="6DB2FF3A"/>
    <w:rsid w:val="6DC19E8A"/>
    <w:rsid w:val="6DCB8CCB"/>
    <w:rsid w:val="6DDC500B"/>
    <w:rsid w:val="6E06B9A0"/>
    <w:rsid w:val="6E1732E1"/>
    <w:rsid w:val="6E36F4A9"/>
    <w:rsid w:val="6E890014"/>
    <w:rsid w:val="6EBAB896"/>
    <w:rsid w:val="6EE84B86"/>
    <w:rsid w:val="6EF61BED"/>
    <w:rsid w:val="6F15CF4B"/>
    <w:rsid w:val="6F27E30C"/>
    <w:rsid w:val="6F5AD4C2"/>
    <w:rsid w:val="6F7B5232"/>
    <w:rsid w:val="6F85FB52"/>
    <w:rsid w:val="6F889BC8"/>
    <w:rsid w:val="6F9163CD"/>
    <w:rsid w:val="6F97C903"/>
    <w:rsid w:val="6FEE9275"/>
    <w:rsid w:val="6FFB0C9C"/>
    <w:rsid w:val="7000BAFB"/>
    <w:rsid w:val="7028C866"/>
    <w:rsid w:val="70314722"/>
    <w:rsid w:val="7055025B"/>
    <w:rsid w:val="70561937"/>
    <w:rsid w:val="70901187"/>
    <w:rsid w:val="709D0987"/>
    <w:rsid w:val="71191F07"/>
    <w:rsid w:val="711DDE67"/>
    <w:rsid w:val="7138E7CB"/>
    <w:rsid w:val="714077B3"/>
    <w:rsid w:val="716DB068"/>
    <w:rsid w:val="71885D06"/>
    <w:rsid w:val="71E5A044"/>
    <w:rsid w:val="72020017"/>
    <w:rsid w:val="720D14CB"/>
    <w:rsid w:val="721B6918"/>
    <w:rsid w:val="724CE0BB"/>
    <w:rsid w:val="72986837"/>
    <w:rsid w:val="72ACF18E"/>
    <w:rsid w:val="7314C937"/>
    <w:rsid w:val="734CD02C"/>
    <w:rsid w:val="737A7CDA"/>
    <w:rsid w:val="738CCB3D"/>
    <w:rsid w:val="73A9459D"/>
    <w:rsid w:val="73DDB280"/>
    <w:rsid w:val="742138E2"/>
    <w:rsid w:val="744B0118"/>
    <w:rsid w:val="74B8E77F"/>
    <w:rsid w:val="74D4BC51"/>
    <w:rsid w:val="74FCF552"/>
    <w:rsid w:val="750C3418"/>
    <w:rsid w:val="750E32B8"/>
    <w:rsid w:val="7536506B"/>
    <w:rsid w:val="75B9E23F"/>
    <w:rsid w:val="75E739D0"/>
    <w:rsid w:val="760D7E68"/>
    <w:rsid w:val="76193763"/>
    <w:rsid w:val="7630179A"/>
    <w:rsid w:val="764A873E"/>
    <w:rsid w:val="769D8942"/>
    <w:rsid w:val="76B95BF6"/>
    <w:rsid w:val="76FDE2AB"/>
    <w:rsid w:val="76FE1441"/>
    <w:rsid w:val="773DE16C"/>
    <w:rsid w:val="7745A3BC"/>
    <w:rsid w:val="77496FAB"/>
    <w:rsid w:val="77519792"/>
    <w:rsid w:val="776270AA"/>
    <w:rsid w:val="77A8A7EF"/>
    <w:rsid w:val="77AFC3CF"/>
    <w:rsid w:val="77EE0E36"/>
    <w:rsid w:val="781BF7BF"/>
    <w:rsid w:val="7875A34C"/>
    <w:rsid w:val="79106927"/>
    <w:rsid w:val="792F6772"/>
    <w:rsid w:val="79B54882"/>
    <w:rsid w:val="79C52549"/>
    <w:rsid w:val="79FE4FD6"/>
    <w:rsid w:val="7A0F4F19"/>
    <w:rsid w:val="7A3A9524"/>
    <w:rsid w:val="7A44E60C"/>
    <w:rsid w:val="7A528738"/>
    <w:rsid w:val="7A661B53"/>
    <w:rsid w:val="7A674431"/>
    <w:rsid w:val="7AD3990D"/>
    <w:rsid w:val="7B4F0594"/>
    <w:rsid w:val="7BC07D9E"/>
    <w:rsid w:val="7BF3AC16"/>
    <w:rsid w:val="7C0401B9"/>
    <w:rsid w:val="7C0B9BAB"/>
    <w:rsid w:val="7C1BCFB2"/>
    <w:rsid w:val="7C1E7CC1"/>
    <w:rsid w:val="7C453072"/>
    <w:rsid w:val="7C4D809C"/>
    <w:rsid w:val="7C6027CC"/>
    <w:rsid w:val="7C9506F9"/>
    <w:rsid w:val="7CD24B16"/>
    <w:rsid w:val="7D21B13F"/>
    <w:rsid w:val="7D8CF531"/>
    <w:rsid w:val="7D9D604E"/>
    <w:rsid w:val="7DE7933A"/>
    <w:rsid w:val="7E0DB19C"/>
    <w:rsid w:val="7E1196E8"/>
    <w:rsid w:val="7E3A7562"/>
    <w:rsid w:val="7E49B1AE"/>
    <w:rsid w:val="7E90AFA8"/>
    <w:rsid w:val="7E913DA8"/>
    <w:rsid w:val="7E9F94B3"/>
    <w:rsid w:val="7EAFF758"/>
    <w:rsid w:val="7EEAC2F2"/>
    <w:rsid w:val="7F0522A3"/>
    <w:rsid w:val="7F0CCCDF"/>
    <w:rsid w:val="7F5650F3"/>
    <w:rsid w:val="7F5A67E1"/>
    <w:rsid w:val="7F9CE244"/>
    <w:rsid w:val="7FE2E92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91772BC"/>
  <w15:docId w15:val="{88E610B2-2AA0-48E2-92DD-C3134A19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5"/>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60580064">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s://www.state.gov/foreign-assistance-resource-library/foreign-assistance-evaluation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https://www.state.gov/wp-content/uploads/2019/10/U.S.-Department-of-State-Standard-Terms-and-Conditions-10-01-2019508.pdf"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mailto:RAM@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9d6a1220e7f24cc7"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s://ramportal.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39844-D01F-49DC-B833-7E2F6D8A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5482</Words>
  <Characters>35969</Characters>
  <Application>Microsoft Office Word</Application>
  <DocSecurity>0</DocSecurity>
  <Lines>299</Lines>
  <Paragraphs>82</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radicejp</dc:creator>
  <cp:lastModifiedBy>Julia Radice</cp:lastModifiedBy>
  <cp:revision>15</cp:revision>
  <cp:lastPrinted>2015-10-19T15:27:00Z</cp:lastPrinted>
  <dcterms:created xsi:type="dcterms:W3CDTF">2020-05-27T19:41:00Z</dcterms:created>
  <dcterms:modified xsi:type="dcterms:W3CDTF">2020-06-02T21:56:00Z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