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6944" w14:textId="77777777" w:rsid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89D46" w14:textId="160C7895" w:rsidR="00B143E2" w:rsidRP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3E13">
        <w:rPr>
          <w:rFonts w:ascii="Times New Roman" w:hAnsi="Times New Roman" w:cs="Times New Roman"/>
          <w:b/>
          <w:bCs/>
          <w:sz w:val="24"/>
          <w:szCs w:val="24"/>
        </w:rPr>
        <w:t>Please use the Monitoring and Evaluation Plan Narrative guidance found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 xml:space="preserve"> in the NOFO Submission Guidance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>. Adjust table size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>s as need be. This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narrative cannot go over four (4) pages.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5FBF9002" w14:textId="77777777" w:rsidTr="00FE2196">
        <w:tc>
          <w:tcPr>
            <w:tcW w:w="9350" w:type="dxa"/>
          </w:tcPr>
          <w:p w14:paraId="280EEDA5" w14:textId="7FB44265" w:rsidR="00FE2196" w:rsidRPr="00D63E13" w:rsidRDefault="00FE2196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Monitoring and Evaluation Plan (MEP) Purpose:</w:t>
            </w:r>
          </w:p>
        </w:tc>
      </w:tr>
      <w:tr w:rsidR="00FE2196" w:rsidRPr="00D63E13" w14:paraId="2C8BA9A4" w14:textId="77777777" w:rsidTr="009C3A70">
        <w:trPr>
          <w:trHeight w:val="4418"/>
        </w:trPr>
        <w:tc>
          <w:tcPr>
            <w:tcW w:w="9350" w:type="dxa"/>
          </w:tcPr>
          <w:p w14:paraId="6F946FA3" w14:textId="3AF4CE80" w:rsidR="00FE2196" w:rsidRPr="00D63E13" w:rsidRDefault="00FE2196" w:rsidP="00DA59B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160E5D8" w14:textId="04D0007D" w:rsidR="00FE2196" w:rsidRPr="00D63E13" w:rsidRDefault="00FE2196" w:rsidP="00FE219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0A8D66C7" w14:textId="77777777" w:rsidTr="00720DA1">
        <w:tc>
          <w:tcPr>
            <w:tcW w:w="9350" w:type="dxa"/>
          </w:tcPr>
          <w:p w14:paraId="5D5E6D21" w14:textId="45C6D160" w:rsidR="00FE2196" w:rsidRPr="00D63E13" w:rsidRDefault="00FE2196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Quality Management</w:t>
            </w:r>
          </w:p>
        </w:tc>
      </w:tr>
      <w:tr w:rsidR="00FE2196" w:rsidRPr="00D63E13" w14:paraId="139BFC7D" w14:textId="77777777" w:rsidTr="00D63E13">
        <w:trPr>
          <w:trHeight w:val="4247"/>
        </w:trPr>
        <w:tc>
          <w:tcPr>
            <w:tcW w:w="9350" w:type="dxa"/>
          </w:tcPr>
          <w:p w14:paraId="6DACA753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A33EEBA" w14:textId="77777777" w:rsidR="00FE2196" w:rsidRPr="00D63E13" w:rsidRDefault="00FE2196" w:rsidP="00FE21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0A4D26" w14:textId="3836B6BE" w:rsidR="00FE2196" w:rsidRDefault="00FE2196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0D5BBC" w14:textId="77777777" w:rsidR="00D63E13" w:rsidRP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357D7D0E" w14:textId="77777777" w:rsidTr="00720DA1">
        <w:tc>
          <w:tcPr>
            <w:tcW w:w="9350" w:type="dxa"/>
          </w:tcPr>
          <w:p w14:paraId="1BFC34AC" w14:textId="4335C9D8" w:rsidR="00FE2196" w:rsidRPr="00D63E13" w:rsidRDefault="00FE2196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Data Collection and Storage</w:t>
            </w:r>
          </w:p>
        </w:tc>
      </w:tr>
      <w:tr w:rsidR="00FE2196" w:rsidRPr="00D63E13" w14:paraId="105199A7" w14:textId="77777777" w:rsidTr="00D63E13">
        <w:trPr>
          <w:trHeight w:val="4823"/>
        </w:trPr>
        <w:tc>
          <w:tcPr>
            <w:tcW w:w="9350" w:type="dxa"/>
          </w:tcPr>
          <w:p w14:paraId="2A33625F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5AB486A1" w14:textId="721CDE75" w:rsidR="004B1F63" w:rsidRPr="00D63E13" w:rsidRDefault="004B1F63" w:rsidP="00FE21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3E30E974" w14:textId="77777777" w:rsidTr="00720DA1">
        <w:tc>
          <w:tcPr>
            <w:tcW w:w="9350" w:type="dxa"/>
          </w:tcPr>
          <w:p w14:paraId="72583D34" w14:textId="0B4D4C4A" w:rsidR="00FE2196" w:rsidRPr="00D63E13" w:rsidRDefault="00FE2196" w:rsidP="00263107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Mid-Term </w:t>
            </w:r>
            <w:r w:rsidR="00263107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D63E13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ssessment</w:t>
            </w:r>
          </w:p>
        </w:tc>
      </w:tr>
      <w:tr w:rsidR="00FE2196" w:rsidRPr="00D63E13" w14:paraId="39560F1D" w14:textId="77777777" w:rsidTr="00D63E13">
        <w:trPr>
          <w:trHeight w:val="5723"/>
        </w:trPr>
        <w:tc>
          <w:tcPr>
            <w:tcW w:w="9350" w:type="dxa"/>
          </w:tcPr>
          <w:p w14:paraId="7578E0D4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584B3ECE" w14:textId="38CAC276" w:rsidR="00D63E13" w:rsidRPr="00D63E13" w:rsidRDefault="00D63E13" w:rsidP="00FE21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92FF55" w14:textId="77777777" w:rsidR="00D63E13" w:rsidRPr="00D63E13" w:rsidRDefault="00D63E13" w:rsidP="00FE21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547D1CCF" w14:textId="77777777" w:rsidTr="00720DA1">
        <w:tc>
          <w:tcPr>
            <w:tcW w:w="9350" w:type="dxa"/>
          </w:tcPr>
          <w:p w14:paraId="2A031D05" w14:textId="33877945" w:rsidR="00FE2196" w:rsidRPr="00D63E13" w:rsidRDefault="00FE2196" w:rsidP="00D63E1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Final</w:t>
            </w:r>
            <w:r w:rsidR="00B73A8B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3107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D63E13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ssessment</w:t>
            </w:r>
          </w:p>
        </w:tc>
      </w:tr>
      <w:tr w:rsidR="00FE2196" w:rsidRPr="00D63E13" w14:paraId="188E8750" w14:textId="77777777" w:rsidTr="00720DA1">
        <w:trPr>
          <w:trHeight w:val="6568"/>
        </w:trPr>
        <w:tc>
          <w:tcPr>
            <w:tcW w:w="9350" w:type="dxa"/>
          </w:tcPr>
          <w:p w14:paraId="5EC722CA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3C8E0522" w14:textId="77777777" w:rsidR="00FB046F" w:rsidRPr="00D63E13" w:rsidRDefault="00FB046F" w:rsidP="000320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4244" w:rsidRPr="00D63E13" w14:paraId="1FAACB38" w14:textId="77777777" w:rsidTr="00DF4244">
        <w:tc>
          <w:tcPr>
            <w:tcW w:w="9350" w:type="dxa"/>
          </w:tcPr>
          <w:p w14:paraId="3944CE4A" w14:textId="76FD28CA" w:rsidR="00DF4244" w:rsidRPr="00D63E13" w:rsidRDefault="00DF4244" w:rsidP="00B118B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Planning, Learning, and M&amp;E related Activities</w:t>
            </w:r>
          </w:p>
        </w:tc>
      </w:tr>
      <w:tr w:rsidR="00D63E13" w:rsidRPr="00D63E13" w14:paraId="0128FA92" w14:textId="77777777" w:rsidTr="00D63E13">
        <w:trPr>
          <w:trHeight w:val="4670"/>
        </w:trPr>
        <w:tc>
          <w:tcPr>
            <w:tcW w:w="9350" w:type="dxa"/>
          </w:tcPr>
          <w:p w14:paraId="7642F11E" w14:textId="77777777" w:rsidR="00D63E13" w:rsidRPr="00D63E13" w:rsidRDefault="00D63E13" w:rsidP="00587B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31A4CD7" w14:textId="0935BA7B" w:rsidR="00D63E13" w:rsidRPr="00D63E13" w:rsidRDefault="00D63E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1"/>
        <w:gridCol w:w="3329"/>
        <w:gridCol w:w="2820"/>
      </w:tblGrid>
      <w:tr w:rsidR="00B118B9" w:rsidRPr="00D63E13" w14:paraId="0854252D" w14:textId="77777777" w:rsidTr="00B118B9">
        <w:tc>
          <w:tcPr>
            <w:tcW w:w="9350" w:type="dxa"/>
            <w:gridSpan w:val="3"/>
            <w:shd w:val="clear" w:color="auto" w:fill="auto"/>
          </w:tcPr>
          <w:p w14:paraId="1BED8072" w14:textId="77777777" w:rsidR="00B118B9" w:rsidRPr="00D63E13" w:rsidRDefault="00B118B9" w:rsidP="00B118B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M&amp;E Activities Timetable</w:t>
            </w:r>
          </w:p>
          <w:p w14:paraId="2222EEF7" w14:textId="77777777" w:rsidR="00B118B9" w:rsidRPr="00D63E13" w:rsidRDefault="00B118B9" w:rsidP="00B1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558FF" w14:textId="6B342EAD" w:rsidR="00B118B9" w:rsidRPr="00D63E13" w:rsidRDefault="00B118B9" w:rsidP="00B118B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i/>
                <w:sz w:val="24"/>
                <w:szCs w:val="24"/>
              </w:rPr>
              <w:t>In the table below, please input any additional M&amp;E and other planning and learning activities you will conduct outside of the required deliverables listed below.</w:t>
            </w:r>
          </w:p>
        </w:tc>
      </w:tr>
      <w:tr w:rsidR="00C40F37" w:rsidRPr="00D63E13" w14:paraId="117F3376" w14:textId="004C85A5" w:rsidTr="00B118B9">
        <w:tc>
          <w:tcPr>
            <w:tcW w:w="3201" w:type="dxa"/>
            <w:shd w:val="clear" w:color="auto" w:fill="auto"/>
          </w:tcPr>
          <w:p w14:paraId="719627F8" w14:textId="64124550" w:rsidR="00C40F37" w:rsidRPr="00D63E13" w:rsidRDefault="00C40F37" w:rsidP="00C30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Deadline</w:t>
            </w:r>
          </w:p>
        </w:tc>
        <w:tc>
          <w:tcPr>
            <w:tcW w:w="3329" w:type="dxa"/>
            <w:shd w:val="clear" w:color="auto" w:fill="auto"/>
          </w:tcPr>
          <w:p w14:paraId="28885705" w14:textId="01291015" w:rsidR="00C40F37" w:rsidRPr="00D63E13" w:rsidRDefault="00C40F37" w:rsidP="00C30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Deliverable</w:t>
            </w:r>
          </w:p>
        </w:tc>
        <w:tc>
          <w:tcPr>
            <w:tcW w:w="2820" w:type="dxa"/>
            <w:shd w:val="clear" w:color="auto" w:fill="auto"/>
          </w:tcPr>
          <w:p w14:paraId="12AFBE32" w14:textId="4F9F4755" w:rsidR="00C40F37" w:rsidRPr="00D63E13" w:rsidRDefault="00C40F37" w:rsidP="00C30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Responsible Staff</w:t>
            </w:r>
          </w:p>
        </w:tc>
      </w:tr>
      <w:tr w:rsidR="00C40F37" w:rsidRPr="00D63E13" w14:paraId="32093BF8" w14:textId="7B2040EE" w:rsidTr="00496C6D">
        <w:tc>
          <w:tcPr>
            <w:tcW w:w="9350" w:type="dxa"/>
            <w:gridSpan w:val="3"/>
          </w:tcPr>
          <w:p w14:paraId="1F67DE95" w14:textId="575E072E" w:rsidR="00C40F37" w:rsidRPr="00D63E13" w:rsidRDefault="00C40F37" w:rsidP="00D73B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and on-going implementation deliverables</w:t>
            </w:r>
          </w:p>
        </w:tc>
      </w:tr>
      <w:tr w:rsidR="00C40F37" w:rsidRPr="00D63E13" w14:paraId="286F2819" w14:textId="6ED2CA60" w:rsidTr="00C40F37">
        <w:tc>
          <w:tcPr>
            <w:tcW w:w="3201" w:type="dxa"/>
          </w:tcPr>
          <w:p w14:paraId="06AEBA7E" w14:textId="6F4BAA4C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Quarterly</w:t>
            </w:r>
          </w:p>
        </w:tc>
        <w:tc>
          <w:tcPr>
            <w:tcW w:w="3329" w:type="dxa"/>
          </w:tcPr>
          <w:p w14:paraId="78351B8F" w14:textId="3B488839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Quarterly Performance Reports</w:t>
            </w:r>
          </w:p>
        </w:tc>
        <w:tc>
          <w:tcPr>
            <w:tcW w:w="2820" w:type="dxa"/>
          </w:tcPr>
          <w:p w14:paraId="27AAB352" w14:textId="77777777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237249BD" w14:textId="5AAE20BC" w:rsidTr="00C40F37">
        <w:tc>
          <w:tcPr>
            <w:tcW w:w="3201" w:type="dxa"/>
          </w:tcPr>
          <w:p w14:paraId="02813634" w14:textId="165EF1C0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90 days of award</w:t>
            </w:r>
          </w:p>
        </w:tc>
        <w:tc>
          <w:tcPr>
            <w:tcW w:w="3329" w:type="dxa"/>
          </w:tcPr>
          <w:p w14:paraId="32092236" w14:textId="281002E7" w:rsidR="00C40F37" w:rsidRPr="00D63E13" w:rsidRDefault="00C40F37" w:rsidP="003C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Complete Results Performance Monitoring (RPM) Plan</w:t>
            </w:r>
          </w:p>
        </w:tc>
        <w:tc>
          <w:tcPr>
            <w:tcW w:w="2820" w:type="dxa"/>
          </w:tcPr>
          <w:p w14:paraId="652AC53B" w14:textId="77777777" w:rsidR="00C40F37" w:rsidRPr="00D63E13" w:rsidRDefault="00C40F37" w:rsidP="003C2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6D792CEC" w14:textId="34DD48B8" w:rsidTr="00C40F37">
        <w:tc>
          <w:tcPr>
            <w:tcW w:w="3201" w:type="dxa"/>
          </w:tcPr>
          <w:p w14:paraId="39D88147" w14:textId="68477EF1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90 days of award</w:t>
            </w:r>
          </w:p>
        </w:tc>
        <w:tc>
          <w:tcPr>
            <w:tcW w:w="3329" w:type="dxa"/>
          </w:tcPr>
          <w:p w14:paraId="41E446B4" w14:textId="6E3F2412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Complete Monitoring and Evaluation Plan (MEP)</w:t>
            </w:r>
          </w:p>
        </w:tc>
        <w:tc>
          <w:tcPr>
            <w:tcW w:w="2820" w:type="dxa"/>
          </w:tcPr>
          <w:p w14:paraId="283B7DFB" w14:textId="77777777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05880DE0" w14:textId="0D5CD66F" w:rsidTr="00C40F37">
        <w:tc>
          <w:tcPr>
            <w:tcW w:w="3201" w:type="dxa"/>
          </w:tcPr>
          <w:p w14:paraId="617741B7" w14:textId="4A26B24F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90 days of award</w:t>
            </w:r>
          </w:p>
        </w:tc>
        <w:tc>
          <w:tcPr>
            <w:tcW w:w="3329" w:type="dxa"/>
          </w:tcPr>
          <w:p w14:paraId="3720EF45" w14:textId="0BFA15E2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Complete gap-analysis</w:t>
            </w:r>
          </w:p>
        </w:tc>
        <w:tc>
          <w:tcPr>
            <w:tcW w:w="2820" w:type="dxa"/>
          </w:tcPr>
          <w:p w14:paraId="3D9B2868" w14:textId="77777777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5DC317F7" w14:textId="0469ED95" w:rsidTr="00C40F37">
        <w:tc>
          <w:tcPr>
            <w:tcW w:w="3201" w:type="dxa"/>
          </w:tcPr>
          <w:p w14:paraId="37BFE10A" w14:textId="58CF36DF" w:rsidR="00C40F37" w:rsidRPr="00D63E13" w:rsidRDefault="00C40F37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Project mid-point</w:t>
            </w:r>
          </w:p>
        </w:tc>
        <w:tc>
          <w:tcPr>
            <w:tcW w:w="3329" w:type="dxa"/>
          </w:tcPr>
          <w:p w14:paraId="572912CD" w14:textId="6766C4C3" w:rsidR="00C40F37" w:rsidRPr="00D63E13" w:rsidRDefault="00C40F37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Mid-Term assessment</w:t>
            </w:r>
          </w:p>
        </w:tc>
        <w:tc>
          <w:tcPr>
            <w:tcW w:w="2820" w:type="dxa"/>
          </w:tcPr>
          <w:p w14:paraId="6ECC31C3" w14:textId="77777777" w:rsidR="00C40F37" w:rsidRPr="00D63E13" w:rsidRDefault="00C40F37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1468CB92" w14:textId="2A9DEE5E" w:rsidTr="00271B98">
        <w:tc>
          <w:tcPr>
            <w:tcW w:w="9350" w:type="dxa"/>
            <w:gridSpan w:val="3"/>
          </w:tcPr>
          <w:p w14:paraId="07CE4E9D" w14:textId="516A6D94" w:rsidR="00C40F37" w:rsidRPr="00D63E13" w:rsidRDefault="00C40F37" w:rsidP="00D73B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Closeout deliverables</w:t>
            </w:r>
          </w:p>
        </w:tc>
      </w:tr>
      <w:tr w:rsidR="00C40F37" w:rsidRPr="00D63E13" w14:paraId="1A961E0F" w14:textId="10AA94EF" w:rsidTr="00C40F37">
        <w:tc>
          <w:tcPr>
            <w:tcW w:w="3201" w:type="dxa"/>
          </w:tcPr>
          <w:p w14:paraId="308DA60A" w14:textId="619E8D5A" w:rsidR="00C40F37" w:rsidRPr="00D63E13" w:rsidRDefault="00C40F37" w:rsidP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120 days of the award</w:t>
            </w:r>
          </w:p>
        </w:tc>
        <w:tc>
          <w:tcPr>
            <w:tcW w:w="3329" w:type="dxa"/>
          </w:tcPr>
          <w:p w14:paraId="45279544" w14:textId="418EFED5" w:rsidR="00C40F37" w:rsidRPr="00D63E13" w:rsidRDefault="00C40F37" w:rsidP="00D7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Final Assessment</w:t>
            </w:r>
          </w:p>
        </w:tc>
        <w:tc>
          <w:tcPr>
            <w:tcW w:w="2820" w:type="dxa"/>
          </w:tcPr>
          <w:p w14:paraId="7B205BA1" w14:textId="77777777" w:rsidR="00C40F37" w:rsidRPr="00D63E13" w:rsidRDefault="00C40F37" w:rsidP="00D75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E5F70" w14:textId="57650BA3" w:rsidR="009F6620" w:rsidRPr="00D63E13" w:rsidRDefault="009F6620">
      <w:pPr>
        <w:rPr>
          <w:rFonts w:ascii="Times New Roman" w:hAnsi="Times New Roman" w:cs="Times New Roman"/>
          <w:sz w:val="24"/>
          <w:szCs w:val="24"/>
        </w:rPr>
      </w:pPr>
    </w:p>
    <w:sectPr w:rsidR="009F6620" w:rsidRPr="00D63E13" w:rsidSect="007B2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D57E" w14:textId="77777777" w:rsidR="00A357A5" w:rsidRDefault="00A357A5" w:rsidP="008165AE">
      <w:pPr>
        <w:spacing w:after="0" w:line="240" w:lineRule="auto"/>
      </w:pPr>
      <w:r>
        <w:separator/>
      </w:r>
    </w:p>
  </w:endnote>
  <w:endnote w:type="continuationSeparator" w:id="0">
    <w:p w14:paraId="370DDEE3" w14:textId="77777777" w:rsidR="00A357A5" w:rsidRDefault="00A357A5" w:rsidP="0081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04EA" w14:textId="77777777" w:rsidR="00AE06B8" w:rsidRDefault="00AE0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0115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3EEAD" w14:textId="4FF42157" w:rsidR="008165AE" w:rsidRDefault="00816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6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69C286" w14:textId="77777777" w:rsidR="008165AE" w:rsidRDefault="00816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534B" w14:textId="77777777" w:rsidR="00AE06B8" w:rsidRDefault="00AE0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8554" w14:textId="77777777" w:rsidR="00A357A5" w:rsidRDefault="00A357A5" w:rsidP="008165AE">
      <w:pPr>
        <w:spacing w:after="0" w:line="240" w:lineRule="auto"/>
      </w:pPr>
      <w:r>
        <w:separator/>
      </w:r>
    </w:p>
  </w:footnote>
  <w:footnote w:type="continuationSeparator" w:id="0">
    <w:p w14:paraId="55397F0D" w14:textId="77777777" w:rsidR="00A357A5" w:rsidRDefault="00A357A5" w:rsidP="0081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9DF4C" w14:textId="77777777" w:rsidR="00AE06B8" w:rsidRDefault="00AE0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3FC3" w14:textId="7FF5CC34" w:rsidR="008165AE" w:rsidRPr="008165AE" w:rsidRDefault="00BA5A87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Annex </w:t>
    </w:r>
    <w:r w:rsidR="00AE06B8">
      <w:rPr>
        <w:rFonts w:ascii="Times New Roman" w:hAnsi="Times New Roman" w:cs="Times New Roman"/>
        <w:sz w:val="28"/>
        <w:szCs w:val="28"/>
      </w:rPr>
      <w:t>D</w:t>
    </w:r>
    <w:r w:rsidR="008165AE" w:rsidRPr="008165AE">
      <w:rPr>
        <w:rFonts w:ascii="Times New Roman" w:hAnsi="Times New Roman" w:cs="Times New Roman"/>
        <w:sz w:val="28"/>
        <w:szCs w:val="28"/>
      </w:rPr>
      <w:t xml:space="preserve"> – Monitoring and Evaluation Plan</w:t>
    </w:r>
    <w:r w:rsidR="004352D5">
      <w:rPr>
        <w:rFonts w:ascii="Times New Roman" w:hAnsi="Times New Roman" w:cs="Times New Roman"/>
        <w:sz w:val="28"/>
        <w:szCs w:val="28"/>
      </w:rPr>
      <w:t xml:space="preserve"> Narrative</w:t>
    </w:r>
  </w:p>
  <w:p w14:paraId="7A518BEB" w14:textId="7BBF9F18" w:rsidR="008165AE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Organization Name:</w:t>
    </w:r>
  </w:p>
  <w:p w14:paraId="406F882F" w14:textId="19F09105" w:rsidR="00D63E13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Project Title: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033B" w14:textId="77777777" w:rsidR="00AE06B8" w:rsidRDefault="00AE0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F55"/>
    <w:multiLevelType w:val="hybridMultilevel"/>
    <w:tmpl w:val="77E4E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23E5"/>
    <w:multiLevelType w:val="hybridMultilevel"/>
    <w:tmpl w:val="6A94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846E5"/>
    <w:multiLevelType w:val="hybridMultilevel"/>
    <w:tmpl w:val="A8A0A518"/>
    <w:lvl w:ilvl="0" w:tplc="605AB58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B4560"/>
    <w:multiLevelType w:val="hybridMultilevel"/>
    <w:tmpl w:val="654A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D2922"/>
    <w:multiLevelType w:val="hybridMultilevel"/>
    <w:tmpl w:val="66CA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F3448"/>
    <w:multiLevelType w:val="hybridMultilevel"/>
    <w:tmpl w:val="442CB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E35"/>
    <w:multiLevelType w:val="hybridMultilevel"/>
    <w:tmpl w:val="B30E9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77A8F"/>
    <w:multiLevelType w:val="hybridMultilevel"/>
    <w:tmpl w:val="19F67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94C35"/>
    <w:multiLevelType w:val="hybridMultilevel"/>
    <w:tmpl w:val="B35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A73EA"/>
    <w:multiLevelType w:val="hybridMultilevel"/>
    <w:tmpl w:val="6D3E7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71E06"/>
    <w:multiLevelType w:val="hybridMultilevel"/>
    <w:tmpl w:val="D2629362"/>
    <w:lvl w:ilvl="0" w:tplc="D340E5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973F9"/>
    <w:multiLevelType w:val="hybridMultilevel"/>
    <w:tmpl w:val="91EED92E"/>
    <w:lvl w:ilvl="0" w:tplc="63ECBDB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44CD"/>
    <w:multiLevelType w:val="hybridMultilevel"/>
    <w:tmpl w:val="61D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629BD"/>
    <w:multiLevelType w:val="hybridMultilevel"/>
    <w:tmpl w:val="B8AE6EAC"/>
    <w:lvl w:ilvl="0" w:tplc="0150A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A5D9C"/>
    <w:multiLevelType w:val="hybridMultilevel"/>
    <w:tmpl w:val="A72CDAFC"/>
    <w:lvl w:ilvl="0" w:tplc="C706C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339A0"/>
    <w:multiLevelType w:val="hybridMultilevel"/>
    <w:tmpl w:val="10BE89F8"/>
    <w:lvl w:ilvl="0" w:tplc="E940D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E61D9"/>
    <w:multiLevelType w:val="hybridMultilevel"/>
    <w:tmpl w:val="3CC0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216B8"/>
    <w:multiLevelType w:val="hybridMultilevel"/>
    <w:tmpl w:val="8076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41144"/>
    <w:multiLevelType w:val="hybridMultilevel"/>
    <w:tmpl w:val="06460886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5351E"/>
    <w:multiLevelType w:val="hybridMultilevel"/>
    <w:tmpl w:val="E700725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C15B9"/>
    <w:multiLevelType w:val="hybridMultilevel"/>
    <w:tmpl w:val="69E2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E76CC"/>
    <w:multiLevelType w:val="hybridMultilevel"/>
    <w:tmpl w:val="779E7064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E7AAB"/>
    <w:multiLevelType w:val="hybridMultilevel"/>
    <w:tmpl w:val="7DA2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91579"/>
    <w:multiLevelType w:val="hybridMultilevel"/>
    <w:tmpl w:val="1928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E2FBB"/>
    <w:multiLevelType w:val="hybridMultilevel"/>
    <w:tmpl w:val="A4C6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D27BB"/>
    <w:multiLevelType w:val="hybridMultilevel"/>
    <w:tmpl w:val="C242EBA8"/>
    <w:lvl w:ilvl="0" w:tplc="D09438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4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23"/>
  </w:num>
  <w:num w:numId="10">
    <w:abstractNumId w:val="19"/>
  </w:num>
  <w:num w:numId="11">
    <w:abstractNumId w:val="14"/>
  </w:num>
  <w:num w:numId="12">
    <w:abstractNumId w:val="18"/>
  </w:num>
  <w:num w:numId="13">
    <w:abstractNumId w:val="20"/>
  </w:num>
  <w:num w:numId="14">
    <w:abstractNumId w:val="10"/>
  </w:num>
  <w:num w:numId="15">
    <w:abstractNumId w:val="21"/>
  </w:num>
  <w:num w:numId="16">
    <w:abstractNumId w:val="9"/>
  </w:num>
  <w:num w:numId="17">
    <w:abstractNumId w:val="0"/>
  </w:num>
  <w:num w:numId="18">
    <w:abstractNumId w:val="22"/>
  </w:num>
  <w:num w:numId="19">
    <w:abstractNumId w:val="17"/>
  </w:num>
  <w:num w:numId="20">
    <w:abstractNumId w:val="5"/>
  </w:num>
  <w:num w:numId="21">
    <w:abstractNumId w:val="11"/>
  </w:num>
  <w:num w:numId="22">
    <w:abstractNumId w:val="13"/>
  </w:num>
  <w:num w:numId="23">
    <w:abstractNumId w:val="15"/>
  </w:num>
  <w:num w:numId="24">
    <w:abstractNumId w:val="2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7A"/>
    <w:rsid w:val="00010951"/>
    <w:rsid w:val="00032071"/>
    <w:rsid w:val="00046A1C"/>
    <w:rsid w:val="00046D53"/>
    <w:rsid w:val="000628EA"/>
    <w:rsid w:val="00090682"/>
    <w:rsid w:val="00091E51"/>
    <w:rsid w:val="000958B1"/>
    <w:rsid w:val="000C18C9"/>
    <w:rsid w:val="000C3BEF"/>
    <w:rsid w:val="0010531F"/>
    <w:rsid w:val="00112D09"/>
    <w:rsid w:val="001147E9"/>
    <w:rsid w:val="00127578"/>
    <w:rsid w:val="001565B3"/>
    <w:rsid w:val="001566C0"/>
    <w:rsid w:val="001B766A"/>
    <w:rsid w:val="001F3E68"/>
    <w:rsid w:val="002121A7"/>
    <w:rsid w:val="0021461C"/>
    <w:rsid w:val="00225D8F"/>
    <w:rsid w:val="002467FB"/>
    <w:rsid w:val="00260920"/>
    <w:rsid w:val="00261A7B"/>
    <w:rsid w:val="00263107"/>
    <w:rsid w:val="00264FB1"/>
    <w:rsid w:val="002806CF"/>
    <w:rsid w:val="002B3183"/>
    <w:rsid w:val="002B31D1"/>
    <w:rsid w:val="002B3BEB"/>
    <w:rsid w:val="002E6854"/>
    <w:rsid w:val="00301FCE"/>
    <w:rsid w:val="00306B17"/>
    <w:rsid w:val="003366F7"/>
    <w:rsid w:val="00337FB8"/>
    <w:rsid w:val="00361D3D"/>
    <w:rsid w:val="00375025"/>
    <w:rsid w:val="003C2621"/>
    <w:rsid w:val="00403E42"/>
    <w:rsid w:val="00421CA3"/>
    <w:rsid w:val="004352D5"/>
    <w:rsid w:val="00436E0F"/>
    <w:rsid w:val="004559DA"/>
    <w:rsid w:val="00463F5F"/>
    <w:rsid w:val="0049317E"/>
    <w:rsid w:val="004B1F63"/>
    <w:rsid w:val="004D4D57"/>
    <w:rsid w:val="005078D3"/>
    <w:rsid w:val="005107A2"/>
    <w:rsid w:val="00515E1C"/>
    <w:rsid w:val="005446CB"/>
    <w:rsid w:val="005455A6"/>
    <w:rsid w:val="0055496D"/>
    <w:rsid w:val="00564A86"/>
    <w:rsid w:val="00575744"/>
    <w:rsid w:val="00584DF4"/>
    <w:rsid w:val="00587BED"/>
    <w:rsid w:val="005B30D0"/>
    <w:rsid w:val="005C6EA0"/>
    <w:rsid w:val="005D5815"/>
    <w:rsid w:val="00610E93"/>
    <w:rsid w:val="0065731B"/>
    <w:rsid w:val="00663FBA"/>
    <w:rsid w:val="00666D0F"/>
    <w:rsid w:val="00684DC5"/>
    <w:rsid w:val="006D073A"/>
    <w:rsid w:val="006D1D8F"/>
    <w:rsid w:val="006E23AB"/>
    <w:rsid w:val="00753A25"/>
    <w:rsid w:val="00771AE7"/>
    <w:rsid w:val="00785D17"/>
    <w:rsid w:val="00796FCD"/>
    <w:rsid w:val="007B2BE1"/>
    <w:rsid w:val="007F02D0"/>
    <w:rsid w:val="008165AE"/>
    <w:rsid w:val="00826FB1"/>
    <w:rsid w:val="008379CC"/>
    <w:rsid w:val="0084236B"/>
    <w:rsid w:val="008A6117"/>
    <w:rsid w:val="008F3F0B"/>
    <w:rsid w:val="0091445A"/>
    <w:rsid w:val="00914706"/>
    <w:rsid w:val="00920B23"/>
    <w:rsid w:val="00943CF3"/>
    <w:rsid w:val="00945E7A"/>
    <w:rsid w:val="00991ADC"/>
    <w:rsid w:val="009A007C"/>
    <w:rsid w:val="009A63CB"/>
    <w:rsid w:val="009A7EFA"/>
    <w:rsid w:val="009C3A70"/>
    <w:rsid w:val="009E3EF9"/>
    <w:rsid w:val="009F6620"/>
    <w:rsid w:val="00A12362"/>
    <w:rsid w:val="00A24542"/>
    <w:rsid w:val="00A3576F"/>
    <w:rsid w:val="00A357A5"/>
    <w:rsid w:val="00A5002A"/>
    <w:rsid w:val="00A6673B"/>
    <w:rsid w:val="00AA23FC"/>
    <w:rsid w:val="00AB58FB"/>
    <w:rsid w:val="00AC542A"/>
    <w:rsid w:val="00AE06B8"/>
    <w:rsid w:val="00AE4268"/>
    <w:rsid w:val="00B01C21"/>
    <w:rsid w:val="00B118B9"/>
    <w:rsid w:val="00B1421E"/>
    <w:rsid w:val="00B143E2"/>
    <w:rsid w:val="00B5164C"/>
    <w:rsid w:val="00B73A8B"/>
    <w:rsid w:val="00B771C6"/>
    <w:rsid w:val="00BA55C5"/>
    <w:rsid w:val="00BA5A87"/>
    <w:rsid w:val="00BC56AB"/>
    <w:rsid w:val="00BF566C"/>
    <w:rsid w:val="00C02F7E"/>
    <w:rsid w:val="00C30424"/>
    <w:rsid w:val="00C40F37"/>
    <w:rsid w:val="00C6168F"/>
    <w:rsid w:val="00C8790A"/>
    <w:rsid w:val="00C92DC7"/>
    <w:rsid w:val="00CB5505"/>
    <w:rsid w:val="00CD32F1"/>
    <w:rsid w:val="00D429E8"/>
    <w:rsid w:val="00D63E13"/>
    <w:rsid w:val="00D7034D"/>
    <w:rsid w:val="00D73B3C"/>
    <w:rsid w:val="00D75238"/>
    <w:rsid w:val="00D8091B"/>
    <w:rsid w:val="00D91586"/>
    <w:rsid w:val="00DA485F"/>
    <w:rsid w:val="00DA59BD"/>
    <w:rsid w:val="00DB7EFB"/>
    <w:rsid w:val="00DF4244"/>
    <w:rsid w:val="00E52EE9"/>
    <w:rsid w:val="00E624EE"/>
    <w:rsid w:val="00E82D81"/>
    <w:rsid w:val="00E92A44"/>
    <w:rsid w:val="00ED4781"/>
    <w:rsid w:val="00ED605E"/>
    <w:rsid w:val="00ED6DE3"/>
    <w:rsid w:val="00EE05E5"/>
    <w:rsid w:val="00EF6805"/>
    <w:rsid w:val="00F04F68"/>
    <w:rsid w:val="00F05058"/>
    <w:rsid w:val="00F25626"/>
    <w:rsid w:val="00F32E7B"/>
    <w:rsid w:val="00F4713D"/>
    <w:rsid w:val="00F527D8"/>
    <w:rsid w:val="00F758B3"/>
    <w:rsid w:val="00F92771"/>
    <w:rsid w:val="00FB046F"/>
    <w:rsid w:val="00FE0439"/>
    <w:rsid w:val="00FE2196"/>
    <w:rsid w:val="00FE6830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F273DDF"/>
  <w15:chartTrackingRefBased/>
  <w15:docId w15:val="{8B89002F-0068-487E-AA70-07B4C9CC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19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AE"/>
  </w:style>
  <w:style w:type="paragraph" w:styleId="Footer">
    <w:name w:val="footer"/>
    <w:basedOn w:val="Normal"/>
    <w:link w:val="Foot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AE"/>
  </w:style>
  <w:style w:type="paragraph" w:styleId="ListParagraph">
    <w:name w:val="List Paragraph"/>
    <w:basedOn w:val="Normal"/>
    <w:uiPriority w:val="34"/>
    <w:qFormat/>
    <w:rsid w:val="00112D09"/>
    <w:pPr>
      <w:ind w:left="720"/>
      <w:contextualSpacing/>
    </w:pPr>
  </w:style>
  <w:style w:type="table" w:styleId="TableGrid">
    <w:name w:val="Table Grid"/>
    <w:basedOn w:val="TableNormal"/>
    <w:uiPriority w:val="39"/>
    <w:rsid w:val="0058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8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MPHeader1">
    <w:name w:val="PMP Header 1"/>
    <w:basedOn w:val="Heading3"/>
    <w:rsid w:val="00A5002A"/>
    <w:pPr>
      <w:keepLines w:val="0"/>
      <w:spacing w:before="0" w:line="240" w:lineRule="auto"/>
    </w:pPr>
    <w:rPr>
      <w:rFonts w:ascii="Tahoma" w:eastAsia="Times New Roman" w:hAnsi="Tahoma" w:cs="Times New Roman"/>
      <w:b/>
      <w:color w:val="auto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0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245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AC638-9A2E-448C-918E-46FE2BF7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Borgen</dc:creator>
  <cp:keywords/>
  <dc:description/>
  <cp:lastModifiedBy>Pieters, Reimi</cp:lastModifiedBy>
  <cp:revision>2</cp:revision>
  <dcterms:created xsi:type="dcterms:W3CDTF">2021-05-27T13:26:00Z</dcterms:created>
  <dcterms:modified xsi:type="dcterms:W3CDTF">2021-05-27T13:26:00Z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BorgenKM@state.gov</vt:lpwstr>
  </property>
  <property fmtid="{D5CDD505-2E9C-101B-9397-08002B2CF9AE}" pid="5" name="MSIP_Label_1665d9ee-429a-4d5f-97cc-cfb56e044a6e_SetDate">
    <vt:lpwstr>2020-10-19T12:13:50.8101943Z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bb040583-832a-4def-9fef-3ae682332ea8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