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0E381490" w:rsidR="008D5A1F" w:rsidRDefault="008D5A1F" w:rsidP="008D5A1F">
      <w:pPr>
        <w:widowControl/>
        <w:tabs>
          <w:tab w:val="left" w:pos="360"/>
        </w:tabs>
        <w:autoSpaceDE/>
        <w:autoSpaceDN/>
        <w:adjustRightInd/>
        <w:rPr>
          <w:b/>
          <w:bCs/>
          <w:sz w:val="24"/>
        </w:rPr>
      </w:pPr>
      <w:r>
        <w:rPr>
          <w:b/>
          <w:bCs/>
          <w:sz w:val="24"/>
        </w:rPr>
        <w:t>DESIGNATED WATERSHED AREA:</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38D57014" w14:textId="77777777" w:rsidR="001C06CD" w:rsidRPr="001C06CD" w:rsidRDefault="001C06CD" w:rsidP="001C06CD">
      <w:pPr>
        <w:widowControl/>
        <w:tabs>
          <w:tab w:val="left" w:pos="360"/>
        </w:tabs>
        <w:rPr>
          <w:color w:val="7F7F7F"/>
          <w:sz w:val="22"/>
          <w:szCs w:val="22"/>
        </w:rPr>
      </w:pPr>
      <w:r w:rsidRPr="001C06CD">
        <w:rPr>
          <w:color w:val="7F7F7F"/>
          <w:sz w:val="22"/>
          <w:szCs w:val="22"/>
        </w:rPr>
        <w:t xml:space="preserve">Detail the development and management plan for your project. </w:t>
      </w:r>
    </w:p>
    <w:p w14:paraId="6F39795E" w14:textId="77777777" w:rsidR="001C06CD" w:rsidRPr="001C06CD" w:rsidRDefault="001C06CD" w:rsidP="001C06CD">
      <w:pPr>
        <w:widowControl/>
        <w:tabs>
          <w:tab w:val="left" w:pos="360"/>
        </w:tabs>
        <w:rPr>
          <w:color w:val="7F7F7F"/>
          <w:sz w:val="22"/>
          <w:szCs w:val="22"/>
        </w:rPr>
      </w:pPr>
      <w:r w:rsidRPr="001C06CD">
        <w:rPr>
          <w:color w:val="7F7F7F"/>
          <w:sz w:val="22"/>
          <w:szCs w:val="22"/>
        </w:rPr>
        <w:t>Describe the details of the project, the procedures to be used, how data will be collected, analyzed, and interpreted, etc.</w:t>
      </w:r>
    </w:p>
    <w:p w14:paraId="0AF1FDA4" w14:textId="77777777" w:rsidR="001C06CD" w:rsidRPr="001C06CD" w:rsidRDefault="001C06CD" w:rsidP="001C06CD">
      <w:pPr>
        <w:widowControl/>
        <w:tabs>
          <w:tab w:val="left" w:pos="360"/>
        </w:tabs>
        <w:rPr>
          <w:color w:val="7F7F7F"/>
          <w:sz w:val="22"/>
          <w:szCs w:val="22"/>
        </w:rPr>
      </w:pPr>
      <w:r w:rsidRPr="001C06CD">
        <w:rPr>
          <w:color w:val="7F7F7F"/>
          <w:sz w:val="22"/>
          <w:szCs w:val="22"/>
        </w:rPr>
        <w:t xml:space="preserve">Describe the techniques, processes, methodologies to be used for the following activities: </w:t>
      </w:r>
    </w:p>
    <w:p w14:paraId="009C450A" w14:textId="77777777" w:rsidR="001C06CD" w:rsidRPr="001C06CD" w:rsidRDefault="001C06CD" w:rsidP="001C06CD">
      <w:pPr>
        <w:widowControl/>
        <w:tabs>
          <w:tab w:val="left" w:pos="360"/>
        </w:tabs>
        <w:rPr>
          <w:color w:val="7F7F7F"/>
          <w:sz w:val="22"/>
          <w:szCs w:val="22"/>
        </w:rPr>
      </w:pPr>
    </w:p>
    <w:p w14:paraId="0611368D"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Special Status species sites identified, monitored, or </w:t>
      </w:r>
      <w:proofErr w:type="gramStart"/>
      <w:r w:rsidRPr="001C06CD">
        <w:rPr>
          <w:color w:val="7F7F7F"/>
          <w:sz w:val="22"/>
          <w:szCs w:val="22"/>
        </w:rPr>
        <w:t>restored;</w:t>
      </w:r>
      <w:proofErr w:type="gramEnd"/>
    </w:p>
    <w:p w14:paraId="5D666F40"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Special Status species survey and observation records compiled and provided in geodatabase </w:t>
      </w:r>
      <w:proofErr w:type="gramStart"/>
      <w:r w:rsidRPr="001C06CD">
        <w:rPr>
          <w:color w:val="7F7F7F"/>
          <w:sz w:val="22"/>
          <w:szCs w:val="22"/>
        </w:rPr>
        <w:t>format;</w:t>
      </w:r>
      <w:proofErr w:type="gramEnd"/>
    </w:p>
    <w:p w14:paraId="3DC6E025"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Special Status species sites </w:t>
      </w:r>
      <w:proofErr w:type="gramStart"/>
      <w:r w:rsidRPr="001C06CD">
        <w:rPr>
          <w:color w:val="7F7F7F"/>
          <w:sz w:val="22"/>
          <w:szCs w:val="22"/>
        </w:rPr>
        <w:t>analyzed;</w:t>
      </w:r>
      <w:proofErr w:type="gramEnd"/>
    </w:p>
    <w:p w14:paraId="1191C9A1"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Identify the number of individuals of a study species marked or </w:t>
      </w:r>
      <w:proofErr w:type="gramStart"/>
      <w:r w:rsidRPr="001C06CD">
        <w:rPr>
          <w:color w:val="7F7F7F"/>
          <w:sz w:val="22"/>
          <w:szCs w:val="22"/>
        </w:rPr>
        <w:t>tracked;</w:t>
      </w:r>
      <w:proofErr w:type="gramEnd"/>
    </w:p>
    <w:p w14:paraId="20F0E554"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Special Status species specimens collected and </w:t>
      </w:r>
      <w:proofErr w:type="gramStart"/>
      <w:r w:rsidRPr="001C06CD">
        <w:rPr>
          <w:color w:val="7F7F7F"/>
          <w:sz w:val="22"/>
          <w:szCs w:val="22"/>
        </w:rPr>
        <w:t>curated;</w:t>
      </w:r>
      <w:proofErr w:type="gramEnd"/>
    </w:p>
    <w:p w14:paraId="549A9810"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Peer-reviewed manuscripts, white papers, conservation assessments, species fact sheets, presentations at professional society meetings, theses, or dissertations resulting from this </w:t>
      </w:r>
      <w:proofErr w:type="gramStart"/>
      <w:r w:rsidRPr="001C06CD">
        <w:rPr>
          <w:color w:val="7F7F7F"/>
          <w:sz w:val="22"/>
          <w:szCs w:val="22"/>
        </w:rPr>
        <w:t>agreement;</w:t>
      </w:r>
      <w:proofErr w:type="gramEnd"/>
    </w:p>
    <w:p w14:paraId="49C881C4"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 xml:space="preserve">Acres of Special Status species' habitats monitored, maintained, improved or </w:t>
      </w:r>
      <w:proofErr w:type="gramStart"/>
      <w:r w:rsidRPr="001C06CD">
        <w:rPr>
          <w:color w:val="7F7F7F"/>
          <w:sz w:val="22"/>
          <w:szCs w:val="22"/>
        </w:rPr>
        <w:t>restored;</w:t>
      </w:r>
      <w:proofErr w:type="gramEnd"/>
    </w:p>
    <w:p w14:paraId="2C2721E2" w14:textId="77777777" w:rsidR="001C06CD" w:rsidRPr="001C06CD" w:rsidRDefault="001C06CD" w:rsidP="001C06CD">
      <w:pPr>
        <w:widowControl/>
        <w:numPr>
          <w:ilvl w:val="0"/>
          <w:numId w:val="45"/>
        </w:numPr>
        <w:tabs>
          <w:tab w:val="left" w:pos="360"/>
        </w:tabs>
        <w:autoSpaceDE/>
        <w:autoSpaceDN/>
        <w:adjustRightInd/>
        <w:rPr>
          <w:color w:val="7F7F7F"/>
          <w:sz w:val="22"/>
          <w:szCs w:val="22"/>
        </w:rPr>
      </w:pPr>
      <w:r w:rsidRPr="001C06CD">
        <w:rPr>
          <w:color w:val="7F7F7F"/>
          <w:sz w:val="22"/>
          <w:szCs w:val="22"/>
        </w:rPr>
        <w:t>Identify the number of people reached through education and outreach efforts.</w:t>
      </w:r>
    </w:p>
    <w:p w14:paraId="744BA13B" w14:textId="77777777" w:rsidR="001C06CD" w:rsidRPr="001C06CD" w:rsidRDefault="001C06CD" w:rsidP="001C06CD">
      <w:pPr>
        <w:widowControl/>
        <w:tabs>
          <w:tab w:val="left" w:pos="360"/>
        </w:tabs>
        <w:rPr>
          <w:color w:val="7F7F7F"/>
          <w:sz w:val="22"/>
          <w:szCs w:val="22"/>
        </w:rPr>
      </w:pPr>
      <w:r w:rsidRPr="001C06CD">
        <w:rPr>
          <w:color w:val="7F7F7F"/>
          <w:sz w:val="22"/>
          <w:szCs w:val="22"/>
        </w:rPr>
        <w:lastRenderedPageBreak/>
        <w:t>Describe how the proposed objectives will be achieved within the proposed period of performance (POP).</w:t>
      </w:r>
    </w:p>
    <w:p w14:paraId="1475553D" w14:textId="77777777" w:rsidR="001C06CD" w:rsidRPr="001C06CD" w:rsidRDefault="001C06CD" w:rsidP="001C06CD">
      <w:pPr>
        <w:widowControl/>
        <w:tabs>
          <w:tab w:val="left" w:pos="360"/>
        </w:tabs>
        <w:rPr>
          <w:color w:val="7F7F7F"/>
          <w:sz w:val="22"/>
          <w:szCs w:val="22"/>
        </w:rPr>
      </w:pPr>
      <w:r w:rsidRPr="001C06CD">
        <w:rPr>
          <w:color w:val="7F7F7F"/>
          <w:sz w:val="22"/>
          <w:szCs w:val="22"/>
        </w:rPr>
        <w:t>Describe expected goals and outcomes and how project effectiveness will be measured and evaluated.  (Include a detailed project work plan narrative)</w:t>
      </w:r>
    </w:p>
    <w:p w14:paraId="7453C1ED" w14:textId="77777777" w:rsidR="001C06CD" w:rsidRPr="001C06CD" w:rsidRDefault="001C06CD" w:rsidP="001C06CD">
      <w:pPr>
        <w:widowControl/>
        <w:tabs>
          <w:tab w:val="left" w:pos="360"/>
        </w:tabs>
        <w:rPr>
          <w:color w:val="7F7F7F"/>
          <w:sz w:val="22"/>
          <w:szCs w:val="22"/>
        </w:rPr>
      </w:pPr>
      <w:r w:rsidRPr="001C06CD">
        <w:rPr>
          <w:color w:val="7F7F7F"/>
          <w:sz w:val="22"/>
          <w:szCs w:val="22"/>
        </w:rPr>
        <w:t>Details of supporting documentation on the project location)</w:t>
      </w:r>
    </w:p>
    <w:p w14:paraId="4C4386DA" w14:textId="77777777" w:rsidR="001C06CD" w:rsidRPr="001C06CD" w:rsidRDefault="001C06CD" w:rsidP="001C06CD">
      <w:pPr>
        <w:widowControl/>
        <w:tabs>
          <w:tab w:val="left" w:pos="360"/>
        </w:tabs>
        <w:rPr>
          <w:color w:val="7F7F7F"/>
          <w:sz w:val="22"/>
          <w:szCs w:val="22"/>
        </w:rPr>
      </w:pPr>
      <w:r w:rsidRPr="001C06CD">
        <w:rPr>
          <w:color w:val="7F7F7F"/>
          <w:sz w:val="22"/>
          <w:szCs w:val="22"/>
        </w:rPr>
        <w:t>Describe what tasks will be performed by partners organizations, sub awards, contractors, consultants, if applicable.</w:t>
      </w:r>
    </w:p>
    <w:p w14:paraId="55992672" w14:textId="77777777" w:rsidR="001C06CD" w:rsidRPr="001C06CD" w:rsidRDefault="001C06CD" w:rsidP="001C06CD">
      <w:pPr>
        <w:widowControl/>
        <w:tabs>
          <w:tab w:val="left" w:pos="360"/>
        </w:tabs>
        <w:rPr>
          <w:color w:val="7F7F7F"/>
          <w:sz w:val="22"/>
          <w:szCs w:val="22"/>
        </w:rPr>
      </w:pPr>
      <w:r w:rsidRPr="001C06CD">
        <w:rPr>
          <w:color w:val="7F7F7F"/>
          <w:sz w:val="22"/>
          <w:szCs w:val="22"/>
        </w:rPr>
        <w:t>Describe significant outputs and expected outcomes of the project with a clear set of milestones and how they will be measured.</w:t>
      </w:r>
    </w:p>
    <w:p w14:paraId="6F64C7AA" w14:textId="77777777" w:rsidR="001C06CD" w:rsidRPr="001C06CD" w:rsidRDefault="001C06CD" w:rsidP="001C06CD">
      <w:pPr>
        <w:widowControl/>
        <w:tabs>
          <w:tab w:val="left" w:pos="360"/>
        </w:tabs>
        <w:rPr>
          <w:color w:val="7F7F7F"/>
          <w:sz w:val="22"/>
          <w:szCs w:val="22"/>
        </w:rPr>
      </w:pPr>
      <w:r w:rsidRPr="001C06CD">
        <w:rPr>
          <w:color w:val="7F7F7F"/>
          <w:sz w:val="22"/>
          <w:szCs w:val="22"/>
        </w:rPr>
        <w:t>Information to support environmental compliance review requirements.</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53D52F7A" w14:textId="77777777" w:rsidR="00F12280" w:rsidRPr="004F1463" w:rsidRDefault="00F12280" w:rsidP="00F12280">
      <w:pPr>
        <w:widowControl/>
        <w:tabs>
          <w:tab w:val="left" w:pos="360"/>
        </w:tabs>
        <w:rPr>
          <w:color w:val="7F7F7F"/>
          <w:sz w:val="22"/>
          <w:szCs w:val="22"/>
        </w:rPr>
      </w:pPr>
      <w:r w:rsidRPr="004F1463">
        <w:rPr>
          <w:color w:val="7F7F7F"/>
          <w:sz w:val="22"/>
          <w:szCs w:val="22"/>
        </w:rPr>
        <w:t>Project monitoring and evaluation plan, including how you will measure project performance and assessment tools to be used. Should include monitoring of sub-recipients, contractors, consultants, volunteers, etc.</w:t>
      </w:r>
    </w:p>
    <w:p w14:paraId="348B2EDE" w14:textId="77777777" w:rsidR="00F12280" w:rsidRPr="004F1463" w:rsidRDefault="00F12280" w:rsidP="00F12280">
      <w:pPr>
        <w:widowControl/>
        <w:tabs>
          <w:tab w:val="left" w:pos="360"/>
        </w:tabs>
        <w:rPr>
          <w:color w:val="7F7F7F"/>
          <w:sz w:val="22"/>
          <w:szCs w:val="22"/>
        </w:rPr>
      </w:pPr>
      <w:r w:rsidRPr="004F1463">
        <w:rPr>
          <w:color w:val="7F7F7F"/>
          <w:sz w:val="22"/>
          <w:szCs w:val="22"/>
        </w:rPr>
        <w:t>Proposals must have measurable outcomes. The success of the projects funded under this announcement shall be validated and tracked by BLM Program Officers. Some examples of measurable outcomes include:</w:t>
      </w:r>
    </w:p>
    <w:p w14:paraId="5A91C26E" w14:textId="77777777" w:rsidR="00F12280" w:rsidRPr="004F1463" w:rsidRDefault="00F12280" w:rsidP="00F12280">
      <w:pPr>
        <w:widowControl/>
        <w:tabs>
          <w:tab w:val="left" w:pos="360"/>
        </w:tabs>
        <w:rPr>
          <w:color w:val="7F7F7F"/>
          <w:sz w:val="22"/>
          <w:szCs w:val="22"/>
        </w:rPr>
      </w:pPr>
    </w:p>
    <w:p w14:paraId="24DCD040" w14:textId="77777777" w:rsidR="00F12280" w:rsidRPr="00532C2C" w:rsidRDefault="00F12280" w:rsidP="00F12280">
      <w:pPr>
        <w:numPr>
          <w:ilvl w:val="0"/>
          <w:numId w:val="26"/>
        </w:numPr>
        <w:tabs>
          <w:tab w:val="left" w:pos="360"/>
        </w:tabs>
        <w:ind w:left="900" w:hanging="180"/>
        <w:rPr>
          <w:color w:val="7F7F7F"/>
          <w:sz w:val="22"/>
          <w:szCs w:val="22"/>
        </w:rPr>
      </w:pPr>
      <w:r w:rsidRPr="00532C2C">
        <w:rPr>
          <w:color w:val="7F7F7F"/>
          <w:sz w:val="22"/>
          <w:szCs w:val="22"/>
        </w:rPr>
        <w:t xml:space="preserve">Number of sites identified, monitored, stabilized or </w:t>
      </w:r>
      <w:proofErr w:type="gramStart"/>
      <w:r w:rsidRPr="00532C2C">
        <w:rPr>
          <w:color w:val="7F7F7F"/>
          <w:sz w:val="22"/>
          <w:szCs w:val="22"/>
        </w:rPr>
        <w:t>protected;</w:t>
      </w:r>
      <w:proofErr w:type="gramEnd"/>
    </w:p>
    <w:p w14:paraId="462DFC5E" w14:textId="77777777" w:rsidR="00F12280" w:rsidRPr="00532C2C" w:rsidRDefault="00F12280" w:rsidP="00F12280">
      <w:pPr>
        <w:numPr>
          <w:ilvl w:val="0"/>
          <w:numId w:val="26"/>
        </w:numPr>
        <w:tabs>
          <w:tab w:val="left" w:pos="360"/>
        </w:tabs>
        <w:ind w:left="900" w:hanging="180"/>
        <w:rPr>
          <w:color w:val="7F7F7F"/>
          <w:sz w:val="22"/>
          <w:szCs w:val="22"/>
        </w:rPr>
      </w:pPr>
      <w:r w:rsidRPr="00532C2C">
        <w:rPr>
          <w:color w:val="7F7F7F"/>
          <w:sz w:val="22"/>
          <w:szCs w:val="22"/>
        </w:rPr>
        <w:t xml:space="preserve">Number of sites inventoried, </w:t>
      </w:r>
    </w:p>
    <w:p w14:paraId="6D37892C" w14:textId="77777777" w:rsidR="00F12280" w:rsidRPr="00532C2C" w:rsidRDefault="00F12280" w:rsidP="00F12280">
      <w:pPr>
        <w:numPr>
          <w:ilvl w:val="0"/>
          <w:numId w:val="26"/>
        </w:numPr>
        <w:tabs>
          <w:tab w:val="left" w:pos="360"/>
        </w:tabs>
        <w:ind w:left="900" w:hanging="180"/>
        <w:rPr>
          <w:color w:val="7F7F7F"/>
          <w:sz w:val="22"/>
          <w:szCs w:val="22"/>
        </w:rPr>
      </w:pPr>
      <w:r w:rsidRPr="00532C2C">
        <w:rPr>
          <w:color w:val="7F7F7F"/>
          <w:sz w:val="22"/>
          <w:szCs w:val="22"/>
        </w:rPr>
        <w:t xml:space="preserve">Number of specimens collected and </w:t>
      </w:r>
      <w:proofErr w:type="gramStart"/>
      <w:r w:rsidRPr="00532C2C">
        <w:rPr>
          <w:color w:val="7F7F7F"/>
          <w:sz w:val="22"/>
          <w:szCs w:val="22"/>
        </w:rPr>
        <w:t>analyzed;</w:t>
      </w:r>
      <w:proofErr w:type="gramEnd"/>
      <w:r w:rsidRPr="00532C2C">
        <w:rPr>
          <w:color w:val="7F7F7F"/>
          <w:sz w:val="22"/>
          <w:szCs w:val="22"/>
        </w:rPr>
        <w:t xml:space="preserve"> </w:t>
      </w:r>
    </w:p>
    <w:p w14:paraId="069653D3" w14:textId="77777777" w:rsidR="00F12280" w:rsidRPr="00532C2C" w:rsidRDefault="00F12280" w:rsidP="00F12280">
      <w:pPr>
        <w:numPr>
          <w:ilvl w:val="0"/>
          <w:numId w:val="26"/>
        </w:numPr>
        <w:tabs>
          <w:tab w:val="left" w:pos="360"/>
        </w:tabs>
        <w:ind w:left="900" w:hanging="180"/>
        <w:rPr>
          <w:color w:val="7F7F7F"/>
          <w:sz w:val="22"/>
          <w:szCs w:val="22"/>
        </w:rPr>
      </w:pPr>
      <w:r w:rsidRPr="00532C2C">
        <w:rPr>
          <w:color w:val="7F7F7F"/>
          <w:sz w:val="22"/>
          <w:szCs w:val="22"/>
        </w:rPr>
        <w:t>Number of educational and research programs or materials created and/or presented; and</w:t>
      </w:r>
    </w:p>
    <w:p w14:paraId="501A7C6D" w14:textId="77777777" w:rsidR="00F12280" w:rsidRPr="00532C2C" w:rsidRDefault="00F12280" w:rsidP="00F12280">
      <w:pPr>
        <w:numPr>
          <w:ilvl w:val="0"/>
          <w:numId w:val="26"/>
        </w:numPr>
        <w:tabs>
          <w:tab w:val="left" w:pos="360"/>
        </w:tabs>
        <w:ind w:left="900" w:hanging="180"/>
        <w:rPr>
          <w:color w:val="7F7F7F"/>
          <w:sz w:val="22"/>
          <w:szCs w:val="22"/>
        </w:rPr>
      </w:pPr>
      <w:r w:rsidRPr="00532C2C">
        <w:rPr>
          <w:color w:val="7F7F7F"/>
          <w:sz w:val="22"/>
          <w:szCs w:val="22"/>
        </w:rPr>
        <w:t>Number interpretive opportunities created.</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3982B0E" w14:textId="77777777" w:rsidR="00B40D99" w:rsidRPr="00B40D99" w:rsidRDefault="00B40D99" w:rsidP="00B40D99">
      <w:pPr>
        <w:widowControl/>
        <w:tabs>
          <w:tab w:val="left" w:pos="360"/>
        </w:tabs>
        <w:rPr>
          <w:b/>
          <w:bCs/>
          <w:sz w:val="24"/>
        </w:rPr>
      </w:pPr>
      <w:r w:rsidRPr="00B40D99">
        <w:rPr>
          <w:b/>
          <w:bCs/>
          <w:sz w:val="24"/>
        </w:rPr>
        <w:t>PUBLIC BENEFIT AND PROGRAM INTEREST OF THE BLM:</w:t>
      </w:r>
    </w:p>
    <w:p w14:paraId="3FB893A6" w14:textId="77777777" w:rsidR="00B40D99" w:rsidRPr="00B40D99" w:rsidRDefault="00B40D99" w:rsidP="00B40D99">
      <w:pPr>
        <w:widowControl/>
        <w:tabs>
          <w:tab w:val="left" w:pos="360"/>
        </w:tabs>
        <w:rPr>
          <w:bCs/>
          <w:color w:val="808080" w:themeColor="background1" w:themeShade="80"/>
          <w:sz w:val="24"/>
        </w:rPr>
      </w:pPr>
      <w:r w:rsidRPr="00B40D99">
        <w:rPr>
          <w:bCs/>
          <w:color w:val="808080" w:themeColor="background1" w:themeShade="80"/>
          <w:sz w:val="24"/>
        </w:rPr>
        <w:t>Describe how this project benefits the public.</w:t>
      </w:r>
    </w:p>
    <w:p w14:paraId="27051FCC" w14:textId="77777777" w:rsidR="00B40D99" w:rsidRPr="00B40D99" w:rsidRDefault="00B40D99" w:rsidP="00B40D99">
      <w:pPr>
        <w:widowControl/>
        <w:tabs>
          <w:tab w:val="left" w:pos="360"/>
        </w:tabs>
        <w:rPr>
          <w:bCs/>
          <w:color w:val="808080" w:themeColor="background1" w:themeShade="80"/>
          <w:sz w:val="24"/>
        </w:rPr>
      </w:pPr>
      <w:r w:rsidRPr="00B40D99">
        <w:rPr>
          <w:bCs/>
          <w:color w:val="808080" w:themeColor="background1" w:themeShade="80"/>
          <w:sz w:val="24"/>
        </w:rPr>
        <w:t>Describe how 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0A7E7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working with invasive aquatic species.</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lastRenderedPageBreak/>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36A606DB" w14:textId="2E8CB5AD" w:rsidR="00DD1A1E" w:rsidRPr="00DD1A1E" w:rsidRDefault="008D5A1F" w:rsidP="008D5A1F">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BF55A9">
        <w:rPr>
          <w:color w:val="808080" w:themeColor="background1" w:themeShade="80"/>
          <w:sz w:val="22"/>
          <w:szCs w:val="22"/>
        </w:rPr>
        <w:t>Describe similar successful projects completed in the past and any unique qualifications</w:t>
      </w:r>
      <w:r w:rsidR="00B40D99">
        <w:rPr>
          <w:color w:val="808080" w:themeColor="background1" w:themeShade="80"/>
          <w:sz w:val="22"/>
          <w:szCs w:val="22"/>
        </w:rPr>
        <w:t xml:space="preserve"> your organization may possess </w:t>
      </w:r>
      <w:proofErr w:type="gramStart"/>
      <w:r w:rsidR="00B40D99">
        <w:rPr>
          <w:color w:val="808080" w:themeColor="background1" w:themeShade="80"/>
          <w:sz w:val="22"/>
          <w:szCs w:val="22"/>
        </w:rPr>
        <w:t>e.g.</w:t>
      </w:r>
      <w:proofErr w:type="gramEnd"/>
      <w:r w:rsidR="00B40D99">
        <w:rPr>
          <w:color w:val="808080" w:themeColor="background1" w:themeShade="80"/>
          <w:sz w:val="22"/>
          <w:szCs w:val="22"/>
        </w:rPr>
        <w:t xml:space="preserve"> continuation of an existing project.</w:t>
      </w:r>
      <w:r w:rsidRPr="00BF55A9">
        <w:rPr>
          <w:color w:val="808080" w:themeColor="background1" w:themeShade="80"/>
          <w:sz w:val="22"/>
          <w:szCs w:val="22"/>
        </w:rPr>
        <w:t xml:space="preserve"> </w:t>
      </w:r>
      <w:r w:rsidR="00DD1A1E"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w:t>
            </w:r>
            <w:proofErr w:type="gramStart"/>
            <w:r w:rsidRPr="002C70A9">
              <w:rPr>
                <w:b w:val="0"/>
                <w:bCs w:val="0"/>
                <w:sz w:val="20"/>
                <w:szCs w:val="20"/>
              </w:rPr>
              <w:t>), and</w:t>
            </w:r>
            <w:proofErr w:type="gramEnd"/>
            <w:r w:rsidRPr="002C70A9">
              <w:rPr>
                <w:b w:val="0"/>
                <w:bCs w:val="0"/>
                <w:sz w:val="20"/>
                <w:szCs w:val="20"/>
              </w:rPr>
              <w:t xml:space="preserve">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w:t>
            </w:r>
            <w:proofErr w:type="gramStart"/>
            <w:r w:rsidRPr="002C70A9">
              <w:rPr>
                <w:b w:val="0"/>
                <w:bCs w:val="0"/>
                <w:sz w:val="20"/>
                <w:szCs w:val="20"/>
              </w:rPr>
              <w:t>cost of living</w:t>
            </w:r>
            <w:proofErr w:type="gramEnd"/>
            <w:r w:rsidRPr="002C70A9">
              <w:rPr>
                <w:b w:val="0"/>
                <w:bCs w:val="0"/>
                <w:sz w:val="20"/>
                <w:szCs w:val="20"/>
              </w:rPr>
              <w:t xml:space="preserve">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w:t>
            </w:r>
            <w:proofErr w:type="gramStart"/>
            <w:r w:rsidRPr="002C70A9">
              <w:rPr>
                <w:b w:val="0"/>
                <w:bCs w:val="0"/>
                <w:sz w:val="20"/>
                <w:szCs w:val="20"/>
              </w:rPr>
              <w:t>all of</w:t>
            </w:r>
            <w:proofErr w:type="gramEnd"/>
            <w:r w:rsidRPr="002C70A9">
              <w:rPr>
                <w:b w:val="0"/>
                <w:bCs w:val="0"/>
                <w:sz w:val="20"/>
                <w:szCs w:val="20"/>
              </w:rPr>
              <w:t xml:space="preserve">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13"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14" w:history="1">
              <w:r w:rsidRPr="002C70A9">
                <w:rPr>
                  <w:rStyle w:val="Hyperlink"/>
                </w:rPr>
                <w:t>www.GSA.gov</w:t>
              </w:r>
            </w:hyperlink>
            <w:r w:rsidRPr="002C70A9">
              <w:t xml:space="preserve">.  </w:t>
            </w:r>
            <w:r w:rsidRPr="002C70A9">
              <w:rPr>
                <w:b/>
              </w:rPr>
              <w:t>NOTE:</w:t>
            </w:r>
            <w:r w:rsidRPr="002C70A9">
              <w:t xml:space="preserve"> Mileage reimbursement rates include all vehicle costs, </w:t>
            </w:r>
            <w:proofErr w:type="gramStart"/>
            <w:r w:rsidRPr="002C70A9">
              <w:t>i.e.</w:t>
            </w:r>
            <w:proofErr w:type="gramEnd"/>
            <w:r w:rsidRPr="002C70A9">
              <w:t xml:space="preserv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xml:space="preserve">: Include an itemized </w:t>
            </w:r>
            <w:proofErr w:type="gramStart"/>
            <w:r w:rsidRPr="002C70A9">
              <w:t>line item</w:t>
            </w:r>
            <w:proofErr w:type="gramEnd"/>
            <w:r w:rsidRPr="002C70A9">
              <w:t xml:space="preserve">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CC87FB6" w14:textId="77777777" w:rsidR="00145377" w:rsidRPr="002C70A9" w:rsidRDefault="00145377" w:rsidP="00145377">
            <w:pPr>
              <w:widowControl/>
              <w:ind w:left="900" w:hanging="540"/>
              <w:rPr>
                <w:szCs w:val="20"/>
              </w:rPr>
            </w:pPr>
            <w:r w:rsidRPr="002C70A9">
              <w:rPr>
                <w:szCs w:val="20"/>
              </w:rPr>
              <w:lastRenderedPageBreak/>
              <w:t>1.</w:t>
            </w:r>
            <w:r w:rsidRPr="002C70A9">
              <w:rPr>
                <w:szCs w:val="20"/>
              </w:rPr>
              <w:tab/>
              <w:t xml:space="preserve">A state or local government entity receiving more than $35 million in direct Federal funding with an indirect cost rate of </w:t>
            </w:r>
            <w:r w:rsidRPr="009F0C17">
              <w:rPr>
                <w:szCs w:val="20"/>
              </w:rPr>
              <w:t>[insert rate]</w:t>
            </w:r>
            <w:r w:rsidRPr="002C70A9">
              <w:rPr>
                <w:szCs w:val="20"/>
              </w:rPr>
              <w:t>. We submit our indirect cost rate proposals to our cognizant agency. A copy of our most recently approved rate agreement/certification is attached.</w:t>
            </w:r>
          </w:p>
          <w:p w14:paraId="12D85624" w14:textId="77777777" w:rsidR="00145377" w:rsidRPr="002C70A9" w:rsidRDefault="00145377" w:rsidP="00145377">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9F0C17">
              <w:rPr>
                <w:szCs w:val="20"/>
              </w:rPr>
              <w:t>[insert rate]</w:t>
            </w:r>
            <w:r w:rsidRPr="002C70A9">
              <w:rPr>
                <w:szCs w:val="20"/>
              </w:rPr>
              <w:t>. We are required to prepare and retain for audit an indirect cost rate proposal and related documentation to support those costs.</w:t>
            </w:r>
          </w:p>
          <w:p w14:paraId="106D6192" w14:textId="77777777" w:rsidR="00145377" w:rsidRPr="002C70A9" w:rsidRDefault="00145377" w:rsidP="00145377">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4F44E43F" w14:textId="77777777" w:rsidR="00145377" w:rsidRPr="002C70A9" w:rsidRDefault="00145377" w:rsidP="00145377">
            <w:pPr>
              <w:widowControl/>
              <w:ind w:left="900" w:hanging="540"/>
              <w:rPr>
                <w:szCs w:val="20"/>
              </w:rPr>
            </w:pPr>
            <w:r w:rsidRPr="002C70A9">
              <w:rPr>
                <w:szCs w:val="20"/>
              </w:rPr>
              <w:t>4.</w:t>
            </w:r>
            <w:r w:rsidRPr="002C70A9">
              <w:rPr>
                <w:szCs w:val="20"/>
              </w:rPr>
              <w:tab/>
              <w:t xml:space="preserve">A </w:t>
            </w:r>
            <w:r w:rsidRPr="009F0C17">
              <w:rPr>
                <w:szCs w:val="20"/>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0F5264C" w14:textId="77777777" w:rsidR="00145377" w:rsidRPr="002C70A9" w:rsidRDefault="00145377" w:rsidP="00145377">
            <w:pPr>
              <w:widowControl/>
              <w:ind w:left="900" w:hanging="540"/>
              <w:rPr>
                <w:szCs w:val="20"/>
              </w:rPr>
            </w:pPr>
            <w:r w:rsidRPr="009F0C17">
              <w:rPr>
                <w:szCs w:val="20"/>
              </w:rPr>
              <w:t>5.</w:t>
            </w:r>
            <w:r w:rsidRPr="009F0C17">
              <w:rPr>
                <w:szCs w:val="20"/>
              </w:rPr>
              <w:tab/>
              <w:t xml:space="preserve">A [insert your organization type] that has never submitted or does not have a current indirect cost rate proposal from our cognizant agency. We request as a condition of award to charge a flat de minimis indirect cost rate of 10% to be charged against modified total direct project costs as defined in </w:t>
            </w:r>
            <w:hyperlink r:id="rId15">
              <w:r w:rsidRPr="009F0C17">
                <w:rPr>
                  <w:szCs w:val="20"/>
                </w:rPr>
                <w:t>2 CFR §200.68</w:t>
              </w:r>
            </w:hyperlink>
            <w:r w:rsidRPr="009F0C17">
              <w:rPr>
                <w:szCs w:val="20"/>
              </w:rPr>
              <w:t>. We understand that we must notify BLM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BLM.</w:t>
            </w:r>
          </w:p>
          <w:p w14:paraId="378D6FF3" w14:textId="77CAEA2D" w:rsidR="00DD1A1E" w:rsidRPr="002C70A9" w:rsidRDefault="00145377" w:rsidP="00145377">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16"/>
      <w:footerReference w:type="default" r:id="rId17"/>
      <w:headerReference w:type="first" r:id="rId18"/>
      <w:footerReference w:type="first" r:id="rId19"/>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2F489" w14:textId="77777777" w:rsidR="00914A96" w:rsidRDefault="00914A96" w:rsidP="00E63703">
      <w:r>
        <w:separator/>
      </w:r>
    </w:p>
  </w:endnote>
  <w:endnote w:type="continuationSeparator" w:id="0">
    <w:p w14:paraId="6B721C1E" w14:textId="77777777" w:rsidR="00914A96" w:rsidRDefault="00914A9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7944D" w14:textId="77777777" w:rsidR="00914A96" w:rsidRDefault="00914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DFEB" w14:textId="77777777" w:rsidR="00914A96" w:rsidRPr="00C202BC" w:rsidRDefault="00914A9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7CEAE" w14:textId="77777777" w:rsidR="00914A96" w:rsidRDefault="00914A96" w:rsidP="00E63703">
      <w:r>
        <w:separator/>
      </w:r>
    </w:p>
  </w:footnote>
  <w:footnote w:type="continuationSeparator" w:id="0">
    <w:p w14:paraId="5477DBB5" w14:textId="77777777" w:rsidR="00914A96" w:rsidRDefault="00914A9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AFBA0" w14:textId="7849C79B" w:rsidR="00914A96" w:rsidRPr="00C202BC" w:rsidRDefault="00914A96"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65D82">
      <w:rPr>
        <w:b/>
        <w:noProof/>
      </w:rPr>
      <w:t>2</w:t>
    </w:r>
    <w:r w:rsidRPr="00C202BC">
      <w:rPr>
        <w:b/>
        <w:noProof/>
      </w:rPr>
      <w:fldChar w:fldCharType="end"/>
    </w:r>
  </w:p>
  <w:p w14:paraId="59C3F22E" w14:textId="77777777" w:rsidR="00914A96" w:rsidRPr="00C202BC" w:rsidRDefault="00914A96"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A8B1" w14:textId="7C6EF494" w:rsidR="00914A96" w:rsidRPr="00302BBE" w:rsidRDefault="00914A96"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2B23A7E"/>
    <w:multiLevelType w:val="multilevel"/>
    <w:tmpl w:val="7D080F8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94C0BDA"/>
    <w:multiLevelType w:val="hybridMultilevel"/>
    <w:tmpl w:val="7388AA8E"/>
    <w:lvl w:ilvl="0" w:tplc="BE6015D8">
      <w:start w:val="1"/>
      <w:numFmt w:val="decimal"/>
      <w:lvlText w:val="%1."/>
      <w:lvlJc w:val="left"/>
      <w:pPr>
        <w:ind w:left="945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3"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6"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8"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4"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3"/>
  </w:num>
  <w:num w:numId="6">
    <w:abstractNumId w:val="17"/>
  </w:num>
  <w:num w:numId="7">
    <w:abstractNumId w:val="27"/>
  </w:num>
  <w:num w:numId="8">
    <w:abstractNumId w:val="21"/>
  </w:num>
  <w:num w:numId="9">
    <w:abstractNumId w:val="39"/>
  </w:num>
  <w:num w:numId="10">
    <w:abstractNumId w:val="14"/>
  </w:num>
  <w:num w:numId="11">
    <w:abstractNumId w:val="42"/>
  </w:num>
  <w:num w:numId="12">
    <w:abstractNumId w:val="18"/>
  </w:num>
  <w:num w:numId="13">
    <w:abstractNumId w:val="19"/>
  </w:num>
  <w:num w:numId="14">
    <w:abstractNumId w:val="40"/>
  </w:num>
  <w:num w:numId="15">
    <w:abstractNumId w:val="12"/>
  </w:num>
  <w:num w:numId="16">
    <w:abstractNumId w:val="35"/>
  </w:num>
  <w:num w:numId="17">
    <w:abstractNumId w:val="3"/>
  </w:num>
  <w:num w:numId="18">
    <w:abstractNumId w:val="2"/>
  </w:num>
  <w:num w:numId="19">
    <w:abstractNumId w:val="29"/>
  </w:num>
  <w:num w:numId="20">
    <w:abstractNumId w:val="41"/>
  </w:num>
  <w:num w:numId="21">
    <w:abstractNumId w:val="10"/>
  </w:num>
  <w:num w:numId="22">
    <w:abstractNumId w:val="31"/>
  </w:num>
  <w:num w:numId="23">
    <w:abstractNumId w:val="38"/>
  </w:num>
  <w:num w:numId="24">
    <w:abstractNumId w:val="28"/>
  </w:num>
  <w:num w:numId="25">
    <w:abstractNumId w:val="25"/>
  </w:num>
  <w:num w:numId="26">
    <w:abstractNumId w:val="16"/>
  </w:num>
  <w:num w:numId="27">
    <w:abstractNumId w:val="24"/>
  </w:num>
  <w:num w:numId="28">
    <w:abstractNumId w:val="7"/>
  </w:num>
  <w:num w:numId="29">
    <w:abstractNumId w:val="33"/>
  </w:num>
  <w:num w:numId="30">
    <w:abstractNumId w:val="15"/>
  </w:num>
  <w:num w:numId="31">
    <w:abstractNumId w:val="9"/>
  </w:num>
  <w:num w:numId="32">
    <w:abstractNumId w:val="6"/>
  </w:num>
  <w:num w:numId="33">
    <w:abstractNumId w:val="4"/>
  </w:num>
  <w:num w:numId="34">
    <w:abstractNumId w:val="5"/>
  </w:num>
  <w:num w:numId="35">
    <w:abstractNumId w:val="22"/>
  </w:num>
  <w:num w:numId="36">
    <w:abstractNumId w:val="32"/>
  </w:num>
  <w:num w:numId="37">
    <w:abstractNumId w:val="30"/>
  </w:num>
  <w:num w:numId="38">
    <w:abstractNumId w:val="23"/>
  </w:num>
  <w:num w:numId="39">
    <w:abstractNumId w:val="34"/>
  </w:num>
  <w:num w:numId="40">
    <w:abstractNumId w:val="36"/>
  </w:num>
  <w:num w:numId="41">
    <w:abstractNumId w:val="8"/>
  </w:num>
  <w:num w:numId="42">
    <w:abstractNumId w:val="43"/>
  </w:num>
  <w:num w:numId="43">
    <w:abstractNumId w:val="11"/>
  </w:num>
  <w:num w:numId="44">
    <w:abstractNumId w:val="44"/>
  </w:num>
  <w:num w:numId="4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0431"/>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A6DE8"/>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5377"/>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06CD"/>
    <w:rsid w:val="001C2574"/>
    <w:rsid w:val="001C2F03"/>
    <w:rsid w:val="001D0807"/>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26890"/>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0A87"/>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4F25"/>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0DBC"/>
    <w:rsid w:val="00462BEE"/>
    <w:rsid w:val="00463515"/>
    <w:rsid w:val="00472856"/>
    <w:rsid w:val="00473F21"/>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51B9"/>
    <w:rsid w:val="005006A2"/>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A11"/>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1570"/>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1670"/>
    <w:rsid w:val="00797390"/>
    <w:rsid w:val="007A037F"/>
    <w:rsid w:val="007A1E12"/>
    <w:rsid w:val="007A462F"/>
    <w:rsid w:val="007A5B24"/>
    <w:rsid w:val="007B26D7"/>
    <w:rsid w:val="007B5F20"/>
    <w:rsid w:val="007B7FDC"/>
    <w:rsid w:val="007C541F"/>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4A94"/>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5990"/>
    <w:rsid w:val="00866618"/>
    <w:rsid w:val="00867895"/>
    <w:rsid w:val="0086789C"/>
    <w:rsid w:val="0087184C"/>
    <w:rsid w:val="008801BD"/>
    <w:rsid w:val="00883B0D"/>
    <w:rsid w:val="00883CBD"/>
    <w:rsid w:val="008865F0"/>
    <w:rsid w:val="0089105D"/>
    <w:rsid w:val="00891E15"/>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1516"/>
    <w:rsid w:val="008E4311"/>
    <w:rsid w:val="008E5978"/>
    <w:rsid w:val="008F0515"/>
    <w:rsid w:val="008F11B2"/>
    <w:rsid w:val="008F1FB9"/>
    <w:rsid w:val="009013D9"/>
    <w:rsid w:val="009047B9"/>
    <w:rsid w:val="00905B42"/>
    <w:rsid w:val="00907537"/>
    <w:rsid w:val="00911789"/>
    <w:rsid w:val="0091301E"/>
    <w:rsid w:val="00914A96"/>
    <w:rsid w:val="00916EEC"/>
    <w:rsid w:val="009203D9"/>
    <w:rsid w:val="00921DDB"/>
    <w:rsid w:val="00932965"/>
    <w:rsid w:val="00937266"/>
    <w:rsid w:val="0093746C"/>
    <w:rsid w:val="0094012E"/>
    <w:rsid w:val="00942304"/>
    <w:rsid w:val="009448FB"/>
    <w:rsid w:val="0095071E"/>
    <w:rsid w:val="00952926"/>
    <w:rsid w:val="00955E8C"/>
    <w:rsid w:val="00961C79"/>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26F8"/>
    <w:rsid w:val="00A75121"/>
    <w:rsid w:val="00A8253E"/>
    <w:rsid w:val="00A827A4"/>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3DAC"/>
    <w:rsid w:val="00B13AE0"/>
    <w:rsid w:val="00B1482D"/>
    <w:rsid w:val="00B20786"/>
    <w:rsid w:val="00B215C8"/>
    <w:rsid w:val="00B216AC"/>
    <w:rsid w:val="00B2775E"/>
    <w:rsid w:val="00B35A15"/>
    <w:rsid w:val="00B36C42"/>
    <w:rsid w:val="00B37B49"/>
    <w:rsid w:val="00B40D9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4608"/>
    <w:rsid w:val="00D3041D"/>
    <w:rsid w:val="00D3135F"/>
    <w:rsid w:val="00D329AC"/>
    <w:rsid w:val="00D33229"/>
    <w:rsid w:val="00D45FF5"/>
    <w:rsid w:val="00D466C9"/>
    <w:rsid w:val="00D46EC9"/>
    <w:rsid w:val="00D57E05"/>
    <w:rsid w:val="00D65D82"/>
    <w:rsid w:val="00D675CB"/>
    <w:rsid w:val="00D74165"/>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2E3C"/>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1AEF"/>
    <w:rsid w:val="00EB207B"/>
    <w:rsid w:val="00EB7342"/>
    <w:rsid w:val="00EB7E22"/>
    <w:rsid w:val="00EC642F"/>
    <w:rsid w:val="00ED5905"/>
    <w:rsid w:val="00EE373F"/>
    <w:rsid w:val="00EE5B45"/>
    <w:rsid w:val="00EF0FA2"/>
    <w:rsid w:val="00EF124F"/>
    <w:rsid w:val="00EF3AFA"/>
    <w:rsid w:val="00EF5A98"/>
    <w:rsid w:val="00F00D52"/>
    <w:rsid w:val="00F01F78"/>
    <w:rsid w:val="00F054AC"/>
    <w:rsid w:val="00F06894"/>
    <w:rsid w:val="00F12280"/>
    <w:rsid w:val="00F12ED0"/>
    <w:rsid w:val="00F233E9"/>
    <w:rsid w:val="00F234BF"/>
    <w:rsid w:val="00F2384F"/>
    <w:rsid w:val="00F27CF5"/>
    <w:rsid w:val="00F30B9C"/>
    <w:rsid w:val="00F317F4"/>
    <w:rsid w:val="00F326E6"/>
    <w:rsid w:val="00F334D5"/>
    <w:rsid w:val="00F34F51"/>
    <w:rsid w:val="00F4049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sa.gov/portal/content/10487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cfr.gov/cgi-bin/text-idx?SID=0bb1f5386f36f965f85dc05b2ad8a804&amp;mc=true&amp;node=pt2.1.200&amp;rgn=div5&amp;se2.1.200_168"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B7E2E014F0CA4A9E3ADED0A681FAEB" ma:contentTypeVersion="357" ma:contentTypeDescription="Create a new document." ma:contentTypeScope="" ma:versionID="899a38fd47cd4d93906e5026be7ce3c2">
  <xsd:schema xmlns:xsd="http://www.w3.org/2001/XMLSchema" xmlns:xs="http://www.w3.org/2001/XMLSchema" xmlns:p="http://schemas.microsoft.com/office/2006/metadata/properties" xmlns:ns1="http://schemas.microsoft.com/sharepoint/v3" xmlns:ns2="cf62495d-a4e0-4333-aa41-cacacdf17dd4" xmlns:ns3="http://schemas.microsoft.com/sharepoint/v4" xmlns:ns4="5ff38090-8c2b-417c-a5e9-d74ba8bd2d99" xmlns:ns5="3a9e72cc-a7a5-470b-a05a-7dad8c0dd236" targetNamespace="http://schemas.microsoft.com/office/2006/metadata/properties" ma:root="true" ma:fieldsID="07a869a1d550ce31f3c5395cd07e42c3" ns1:_="" ns2:_="" ns3:_="" ns4:_="" ns5:_="">
    <xsd:import namespace="http://schemas.microsoft.com/sharepoint/v3"/>
    <xsd:import namespace="cf62495d-a4e0-4333-aa41-cacacdf17dd4"/>
    <xsd:import namespace="http://schemas.microsoft.com/sharepoint/v4"/>
    <xsd:import namespace="5ff38090-8c2b-417c-a5e9-d74ba8bd2d99"/>
    <xsd:import namespace="3a9e72cc-a7a5-470b-a05a-7dad8c0dd236"/>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element ref="ns4:MediaServiceMetadata" minOccurs="0"/>
                <xsd:element ref="ns4:MediaServiceFastMetadata" minOccurs="0"/>
                <xsd:element ref="ns1:_ip_UnifiedCompliancePolicyProperties" minOccurs="0"/>
                <xsd:element ref="ns1:_ip_UnifiedCompliancePolicyUIAction"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element name="_vti_ItemHoldRecordStatus" ma:index="9"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62495d-a4e0-4333-aa41-cacacdf17dd4"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38090-8c2b-417c-a5e9-d74ba8bd2d99"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9e72cc-a7a5-470b-a05a-7dad8c0dd23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cf62495d-a4e0-4333-aa41-cacacdf17dd4">DCMTZYRE6PR4-1861750642-371</_dlc_DocId>
    <_dlc_DocIdUrl xmlns="cf62495d-a4e0-4333-aa41-cacacdf17dd4">
      <Url>https://doimspp.sharepoint.com/sites/blm-wo-800/blmfa/_layouts/15/DocIdRedir.aspx?ID=DCMTZYRE6PR4-1861750642-371</Url>
      <Description>DCMTZYRE6PR4-1861750642-371</Description>
    </_dlc_DocIdUrl>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DEB2C05A-D709-4111-8F91-387743C13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62495d-a4e0-4333-aa41-cacacdf17dd4"/>
    <ds:schemaRef ds:uri="http://schemas.microsoft.com/sharepoint/v4"/>
    <ds:schemaRef ds:uri="5ff38090-8c2b-417c-a5e9-d74ba8bd2d99"/>
    <ds:schemaRef ds:uri="3a9e72cc-a7a5-470b-a05a-7dad8c0dd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office/2006/metadata/properties"/>
    <ds:schemaRef ds:uri="http://schemas.microsoft.com/office/infopath/2007/PartnerControls"/>
    <ds:schemaRef ds:uri="cf62495d-a4e0-4333-aa41-cacacdf17dd4"/>
    <ds:schemaRef ds:uri="http://purl.org/dc/terms/"/>
    <ds:schemaRef ds:uri="http://purl.org/dc/elements/1.1/"/>
    <ds:schemaRef ds:uri="http://purl.org/dc/dcmitype/"/>
    <ds:schemaRef ds:uri="http://schemas.openxmlformats.org/package/2006/metadata/core-properties"/>
    <ds:schemaRef ds:uri="http://schemas.microsoft.com/sharepoint/v4"/>
    <ds:schemaRef ds:uri="3a9e72cc-a7a5-470b-a05a-7dad8c0dd236"/>
    <ds:schemaRef ds:uri="http://schemas.microsoft.com/office/2006/documentManagement/types"/>
    <ds:schemaRef ds:uri="5ff38090-8c2b-417c-a5e9-d74ba8bd2d99"/>
    <ds:schemaRef ds:uri="http://schemas.microsoft.com/sharepoint/v3"/>
    <ds:schemaRef ds:uri="http://www.w3.org/XML/1998/namespace"/>
  </ds:schemaRefs>
</ds:datastoreItem>
</file>

<file path=customXml/itemProps4.xml><?xml version="1.0" encoding="utf-8"?>
<ds:datastoreItem xmlns:ds="http://schemas.openxmlformats.org/officeDocument/2006/customXml" ds:itemID="{DEF172D9-E672-40FD-A100-A4DA9E8E409C}">
  <ds:schemaRefs>
    <ds:schemaRef ds:uri="http://schemas.openxmlformats.org/officeDocument/2006/bibliography"/>
  </ds:schemaRefs>
</ds:datastoreItem>
</file>

<file path=customXml/itemProps5.xml><?xml version="1.0" encoding="utf-8"?>
<ds:datastoreItem xmlns:ds="http://schemas.openxmlformats.org/officeDocument/2006/customXml" ds:itemID="{320CAF4C-6EA9-4C5C-B376-E5E0C9DF886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4870</Words>
  <Characters>27763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32568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Nicholson, Lisa D</cp:lastModifiedBy>
  <cp:revision>2</cp:revision>
  <cp:lastPrinted>2015-01-20T16:59:00Z</cp:lastPrinted>
  <dcterms:created xsi:type="dcterms:W3CDTF">2021-03-08T21:39:00Z</dcterms:created>
  <dcterms:modified xsi:type="dcterms:W3CDTF">2021-03-08T21:39:00Z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0x01010082B7E2E014F0CA4A9E3ADED0A681FAEB</vt:lpwstr>
  </property>
  <property fmtid="{D5CDD505-2E9C-101B-9397-08002B2CF9AE}" pid="3" name="_dlc_DocIdItemGuid">
    <vt:lpwstr>50f04a23-9f16-4a69-b982-d016e05d92c1</vt:lpwstr>
  </property>
  <property fmtid="{D5CDD505-2E9C-101B-9397-08002B2CF9AE}" pid="4" name="_DocHome">
    <vt:i4>-1319879238</vt:i4>
  </property>
</Properties>
</file>