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6ECC" w14:textId="3AD4099B" w:rsidR="000A279C" w:rsidRDefault="0005092E" w:rsidP="000A279C">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 xml:space="preserve">Cooperative Agreement for </w:t>
      </w:r>
      <w:r w:rsidR="00005933" w:rsidRPr="00005933">
        <w:rPr>
          <w:rFonts w:ascii="Times New Roman" w:eastAsia="Times New Roman" w:hAnsi="Times New Roman"/>
          <w:b/>
          <w:szCs w:val="24"/>
        </w:rPr>
        <w:t>Cooperative Ecosystem Studies Units</w:t>
      </w:r>
      <w:r w:rsidR="00005933">
        <w:rPr>
          <w:rFonts w:ascii="Times New Roman" w:eastAsia="Times New Roman" w:hAnsi="Times New Roman"/>
          <w:b/>
          <w:szCs w:val="24"/>
        </w:rPr>
        <w:t xml:space="preserve"> (</w:t>
      </w:r>
      <w:r w:rsidRPr="0076596C">
        <w:rPr>
          <w:rFonts w:ascii="Times New Roman" w:eastAsia="Times New Roman" w:hAnsi="Times New Roman"/>
          <w:b/>
          <w:szCs w:val="24"/>
        </w:rPr>
        <w:t>CESU</w:t>
      </w:r>
      <w:r w:rsidR="00005933">
        <w:rPr>
          <w:rFonts w:ascii="Times New Roman" w:eastAsia="Times New Roman" w:hAnsi="Times New Roman"/>
          <w:b/>
          <w:szCs w:val="24"/>
        </w:rPr>
        <w:t>)-</w:t>
      </w:r>
      <w:r w:rsidRPr="0076596C">
        <w:rPr>
          <w:rFonts w:ascii="Times New Roman" w:eastAsia="Times New Roman" w:hAnsi="Times New Roman"/>
          <w:b/>
          <w:szCs w:val="24"/>
        </w:rPr>
        <w:t xml:space="preserve">affiliated </w:t>
      </w:r>
      <w:r w:rsidR="00B670C0" w:rsidRPr="0076596C">
        <w:rPr>
          <w:rFonts w:ascii="Times New Roman" w:eastAsia="Times New Roman" w:hAnsi="Times New Roman"/>
          <w:b/>
          <w:szCs w:val="24"/>
          <w:lang w:val="en-US"/>
        </w:rPr>
        <w:t>Partner</w:t>
      </w:r>
      <w:r w:rsidR="00005933">
        <w:rPr>
          <w:rFonts w:ascii="Times New Roman" w:eastAsia="Times New Roman" w:hAnsi="Times New Roman"/>
          <w:b/>
          <w:szCs w:val="24"/>
          <w:lang w:val="en-US"/>
        </w:rPr>
        <w:t xml:space="preserve"> </w:t>
      </w:r>
      <w:r w:rsidRPr="0076596C">
        <w:rPr>
          <w:rFonts w:ascii="Times New Roman" w:eastAsia="Times New Roman" w:hAnsi="Times New Roman"/>
          <w:b/>
          <w:szCs w:val="24"/>
        </w:rPr>
        <w:t xml:space="preserve">with </w:t>
      </w:r>
      <w:r w:rsidR="00565A5D" w:rsidRPr="00256E8B">
        <w:rPr>
          <w:rFonts w:ascii="Times New Roman" w:eastAsia="Times New Roman" w:hAnsi="Times New Roman"/>
          <w:b/>
          <w:szCs w:val="24"/>
        </w:rPr>
        <w:t>U</w:t>
      </w:r>
      <w:r w:rsidR="00565A5D" w:rsidRPr="00197EB4">
        <w:rPr>
          <w:rFonts w:ascii="Times New Roman" w:eastAsia="Times New Roman" w:hAnsi="Times New Roman"/>
          <w:b/>
          <w:szCs w:val="24"/>
        </w:rPr>
        <w:t>SGS-</w:t>
      </w:r>
      <w:r w:rsidR="00565A5D" w:rsidRPr="00197EB4">
        <w:rPr>
          <w:rFonts w:ascii="Times New Roman" w:eastAsia="Times New Roman" w:hAnsi="Times New Roman"/>
          <w:b/>
          <w:szCs w:val="24"/>
          <w:lang w:val="en-US"/>
        </w:rPr>
        <w:t xml:space="preserve"> Gulf Coast CESU</w:t>
      </w:r>
    </w:p>
    <w:p w14:paraId="1ACE478D" w14:textId="77777777" w:rsidR="000A279C" w:rsidRPr="000A279C" w:rsidRDefault="000A279C" w:rsidP="000A279C">
      <w:pPr>
        <w:pStyle w:val="PlainText"/>
        <w:jc w:val="center"/>
        <w:rPr>
          <w:rFonts w:ascii="Times New Roman" w:eastAsia="Times New Roman" w:hAnsi="Times New Roman"/>
          <w:b/>
          <w:szCs w:val="24"/>
          <w:lang w:val="en-US"/>
        </w:rPr>
      </w:pPr>
    </w:p>
    <w:p w14:paraId="0331CA7F" w14:textId="646980A6" w:rsidR="0005092E" w:rsidRPr="00005933" w:rsidRDefault="00005933" w:rsidP="00005933">
      <w:pPr>
        <w:pStyle w:val="Heading1"/>
        <w:rPr>
          <w:rFonts w:ascii="Times New Roman" w:hAnsi="Times New Roman"/>
          <w:bCs/>
          <w:szCs w:val="24"/>
        </w:rPr>
      </w:pPr>
      <w:r w:rsidRPr="00005933">
        <w:rPr>
          <w:rFonts w:ascii="Times New Roman" w:hAnsi="Times New Roman"/>
          <w:bCs/>
          <w:szCs w:val="24"/>
        </w:rPr>
        <w:t>Project Title</w:t>
      </w:r>
      <w:r w:rsidRPr="00E81B7C">
        <w:rPr>
          <w:rFonts w:ascii="Times New Roman" w:hAnsi="Times New Roman"/>
          <w:bCs/>
          <w:szCs w:val="24"/>
        </w:rPr>
        <w:t xml:space="preserve">: </w:t>
      </w:r>
      <w:r w:rsidR="00B670C0" w:rsidRPr="00E81B7C">
        <w:rPr>
          <w:rFonts w:ascii="Times New Roman" w:hAnsi="Times New Roman"/>
          <w:bCs/>
          <w:szCs w:val="24"/>
        </w:rPr>
        <w:t xml:space="preserve"> </w:t>
      </w:r>
      <w:r w:rsidR="00565A5D" w:rsidRPr="00E81B7C">
        <w:rPr>
          <w:rFonts w:ascii="Times New Roman" w:hAnsi="Times New Roman"/>
          <w:b w:val="0"/>
          <w:i/>
          <w:iCs/>
          <w:szCs w:val="24"/>
        </w:rPr>
        <w:t>Spatial ecology of large marine vertebrates in the Gulf of America</w:t>
      </w:r>
    </w:p>
    <w:p w14:paraId="283229E7" w14:textId="77777777" w:rsidR="0005092E" w:rsidRPr="000A279C" w:rsidRDefault="0005092E" w:rsidP="006C0ADD">
      <w:pPr>
        <w:pStyle w:val="Heading1"/>
        <w:rPr>
          <w:rFonts w:ascii="Times New Roman" w:hAnsi="Times New Roman"/>
          <w:szCs w:val="24"/>
          <w:u w:val="single"/>
        </w:rPr>
      </w:pPr>
      <w:r w:rsidRPr="000A279C">
        <w:rPr>
          <w:rFonts w:ascii="Times New Roman" w:hAnsi="Times New Roman"/>
          <w:szCs w:val="24"/>
          <w:u w:val="single"/>
        </w:rPr>
        <w:t xml:space="preserve">Funding Opportunity Description </w:t>
      </w:r>
    </w:p>
    <w:p w14:paraId="277E4C80" w14:textId="31E4661B" w:rsidR="00CD2CA5" w:rsidRPr="0076596C" w:rsidRDefault="0011764A" w:rsidP="00CD2CA5">
      <w:pPr>
        <w:pStyle w:val="NormalWeb"/>
        <w:tabs>
          <w:tab w:val="left" w:pos="9360"/>
        </w:tabs>
        <w:spacing w:before="0" w:beforeAutospacing="0" w:after="0" w:afterAutospacing="0"/>
        <w:rPr>
          <w:color w:val="222222"/>
          <w:lang w:eastAsia="x-none"/>
        </w:rPr>
      </w:pPr>
      <w:r w:rsidRPr="00143606">
        <w:rPr>
          <w:color w:val="222222"/>
          <w:lang w:eastAsia="x-none"/>
        </w:rPr>
        <w:t xml:space="preserve">The USGS is offering a funding opportunity to a CESU partner for research </w:t>
      </w:r>
      <w:r w:rsidR="00565A5D" w:rsidRPr="00143606">
        <w:rPr>
          <w:color w:val="222222"/>
          <w:lang w:eastAsia="x-none"/>
        </w:rPr>
        <w:t xml:space="preserve">on spatial ecology of large marine vertebrates in the Gulf of America. To help identify past and current distributions of imperiled species and/or commercially and recreationally valuable species, and understand drivers of those distributions, a complete understanding of long-term space use by those species is needed. However, existing datasets are held by multiple data owners and are often in different formats and data types, making synthesis and analysis difficult. Working with partners to organize datasets, standardize formatting, and identify ways to best combine different data types is necessary before Gulf-wide assessments of distributions can be made. Additionally, identifying gaps in these data will allow </w:t>
      </w:r>
      <w:r w:rsidR="00592A66" w:rsidRPr="00143606">
        <w:rPr>
          <w:color w:val="222222"/>
          <w:lang w:eastAsia="x-none"/>
        </w:rPr>
        <w:t xml:space="preserve">the targeting of </w:t>
      </w:r>
      <w:r w:rsidR="00565A5D" w:rsidRPr="00143606">
        <w:rPr>
          <w:color w:val="222222"/>
          <w:lang w:eastAsia="x-none"/>
        </w:rPr>
        <w:t xml:space="preserve">areas for new data collection to help fill those needs. These assessments are required to inform management and restoration decisions regarding catch limits, habitat improvements, and anthropogenic activities such as dredging. This work will be a collaborative effort between the USGS and </w:t>
      </w:r>
      <w:r w:rsidR="00B262DF" w:rsidRPr="00143606">
        <w:rPr>
          <w:color w:val="222222"/>
          <w:lang w:eastAsia="x-none"/>
        </w:rPr>
        <w:t>the CESU partner.</w:t>
      </w:r>
    </w:p>
    <w:p w14:paraId="3349A337" w14:textId="77777777" w:rsidR="00CD2CA5" w:rsidRPr="0076596C" w:rsidRDefault="00CD2CA5" w:rsidP="00CD2CA5">
      <w:pPr>
        <w:pStyle w:val="NormalWeb"/>
        <w:tabs>
          <w:tab w:val="left" w:pos="9360"/>
        </w:tabs>
        <w:spacing w:before="0" w:beforeAutospacing="0" w:after="0" w:afterAutospacing="0"/>
        <w:rPr>
          <w:color w:val="222222"/>
          <w:lang w:eastAsia="x-none"/>
        </w:rPr>
      </w:pPr>
    </w:p>
    <w:p w14:paraId="0C5ACFEA" w14:textId="77777777" w:rsidR="00735F82" w:rsidRDefault="009151CC" w:rsidP="000A279C">
      <w:pPr>
        <w:pStyle w:val="NormalWeb"/>
        <w:tabs>
          <w:tab w:val="left" w:pos="9360"/>
        </w:tabs>
        <w:spacing w:before="0" w:beforeAutospacing="0" w:after="0" w:afterAutospacing="0"/>
        <w:rPr>
          <w:rFonts w:eastAsia="TimesNewRoman"/>
          <w:b/>
          <w:color w:val="000000"/>
        </w:rPr>
      </w:pPr>
      <w:r w:rsidRPr="00A70959">
        <w:rPr>
          <w:rFonts w:eastAsia="TimesNewRoman"/>
          <w:b/>
          <w:i/>
          <w:color w:val="000000"/>
        </w:rPr>
        <w:t xml:space="preserve">Research </w:t>
      </w:r>
      <w:r w:rsidR="00EC642C" w:rsidRPr="00A70959">
        <w:rPr>
          <w:rFonts w:eastAsia="TimesNewRoman"/>
          <w:b/>
          <w:i/>
          <w:color w:val="000000"/>
        </w:rPr>
        <w:t>Objectives</w:t>
      </w:r>
      <w:r w:rsidR="00EC642C" w:rsidRPr="00A70959">
        <w:rPr>
          <w:rFonts w:eastAsia="TimesNewRoman"/>
          <w:b/>
          <w:color w:val="000000"/>
        </w:rPr>
        <w:t>:</w:t>
      </w:r>
      <w:r w:rsidR="00690553" w:rsidRPr="00A70959">
        <w:rPr>
          <w:rFonts w:eastAsia="TimesNewRoman"/>
          <w:b/>
          <w:color w:val="000000"/>
        </w:rPr>
        <w:t xml:space="preserve"> </w:t>
      </w:r>
    </w:p>
    <w:p w14:paraId="411028F6" w14:textId="77777777" w:rsidR="00735F82" w:rsidRPr="00735F82" w:rsidRDefault="00735F82" w:rsidP="000A279C">
      <w:pPr>
        <w:pStyle w:val="NormalWeb"/>
        <w:tabs>
          <w:tab w:val="left" w:pos="9360"/>
        </w:tabs>
        <w:spacing w:before="0" w:beforeAutospacing="0" w:after="0" w:afterAutospacing="0"/>
        <w:rPr>
          <w:rFonts w:eastAsia="TimesNewRoman"/>
          <w:b/>
          <w:color w:val="000000"/>
        </w:rPr>
      </w:pPr>
    </w:p>
    <w:p w14:paraId="1B85DC31" w14:textId="12E6F34A" w:rsidR="00EC642C" w:rsidRPr="00735F82" w:rsidRDefault="00565A5D" w:rsidP="000A279C">
      <w:pPr>
        <w:pStyle w:val="NormalWeb"/>
        <w:tabs>
          <w:tab w:val="left" w:pos="9360"/>
        </w:tabs>
        <w:spacing w:before="0" w:beforeAutospacing="0" w:after="0" w:afterAutospacing="0"/>
        <w:rPr>
          <w:rFonts w:eastAsia="TimesNewRoman"/>
          <w:b/>
          <w:color w:val="000000"/>
        </w:rPr>
      </w:pPr>
      <w:r w:rsidRPr="00735F82">
        <w:rPr>
          <w:rFonts w:eastAsia="TimesNewRoman"/>
          <w:bCs/>
          <w:color w:val="000000"/>
        </w:rPr>
        <w:t>The objective of this research is to synthesize and analyze existing spatial data for various large marine vertebrate species in the Gulf of America, and potentially undertake new data collection for those species, to support multiple management and restoration needs.</w:t>
      </w:r>
    </w:p>
    <w:p w14:paraId="795D11F3" w14:textId="77777777" w:rsidR="007B132F" w:rsidRPr="0076596C" w:rsidRDefault="007B132F" w:rsidP="00AA220B">
      <w:pPr>
        <w:widowControl w:val="0"/>
        <w:rPr>
          <w:rFonts w:eastAsia="TimesNewRoman"/>
          <w:lang w:eastAsia="ar-SA"/>
        </w:rPr>
      </w:pPr>
      <w:r w:rsidRPr="0076596C">
        <w:rPr>
          <w:rFonts w:eastAsia="TimesNewRoman"/>
          <w:lang w:eastAsia="ar-SA"/>
        </w:rPr>
        <w:tab/>
      </w:r>
    </w:p>
    <w:p w14:paraId="0286826E" w14:textId="77777777" w:rsidR="007F068E" w:rsidRPr="000A279C" w:rsidRDefault="007F068E" w:rsidP="007F068E">
      <w:pPr>
        <w:rPr>
          <w:b/>
          <w:bCs/>
          <w:u w:val="single"/>
        </w:rPr>
      </w:pPr>
      <w:r w:rsidRPr="000A279C">
        <w:rPr>
          <w:b/>
          <w:bCs/>
          <w:u w:val="single"/>
        </w:rPr>
        <w:t>Award information</w:t>
      </w:r>
    </w:p>
    <w:p w14:paraId="0CD9B582" w14:textId="77777777" w:rsidR="008F28CF" w:rsidRDefault="008F28CF" w:rsidP="008F28CF">
      <w:pPr>
        <w:rPr>
          <w:iCs/>
          <w:color w:val="000000"/>
        </w:rPr>
      </w:pPr>
    </w:p>
    <w:p w14:paraId="7B270190" w14:textId="1B2245BA" w:rsidR="008F28CF" w:rsidRDefault="008F28CF" w:rsidP="008F28CF">
      <w:pPr>
        <w:rPr>
          <w:iCs/>
          <w:color w:val="000000"/>
        </w:rPr>
      </w:pPr>
      <w:r>
        <w:rPr>
          <w:iCs/>
          <w:color w:val="000000"/>
        </w:rPr>
        <w:t xml:space="preserve">The award instrument for this project is a cooperative agreement. </w:t>
      </w:r>
    </w:p>
    <w:p w14:paraId="65502AE2" w14:textId="77777777" w:rsidR="00CD2CA5" w:rsidRPr="0076596C" w:rsidRDefault="00CD2CA5" w:rsidP="007F068E">
      <w:pPr>
        <w:rPr>
          <w:b/>
          <w:bCs/>
        </w:rPr>
      </w:pPr>
    </w:p>
    <w:p w14:paraId="7D882A3A" w14:textId="2A51CA42" w:rsidR="0011764A" w:rsidRDefault="0011764A" w:rsidP="0011764A">
      <w:pPr>
        <w:contextualSpacing/>
        <w:rPr>
          <w:rFonts w:eastAsia="Calibri"/>
        </w:rPr>
      </w:pPr>
      <w:r w:rsidRPr="00AB004E">
        <w:rPr>
          <w:rFonts w:eastAsia="Calibri"/>
        </w:rPr>
        <w:t>It is anticipated that one award will be made with</w:t>
      </w:r>
      <w:r w:rsidR="00D12AC7" w:rsidRPr="00AB004E">
        <w:rPr>
          <w:rFonts w:eastAsia="Calibri"/>
        </w:rPr>
        <w:t xml:space="preserve"> one</w:t>
      </w:r>
      <w:r w:rsidRPr="00AB004E">
        <w:rPr>
          <w:rFonts w:eastAsia="Calibri"/>
        </w:rPr>
        <w:t xml:space="preserve"> base year and </w:t>
      </w:r>
      <w:r w:rsidR="00565A5D" w:rsidRPr="00AB004E">
        <w:rPr>
          <w:rFonts w:eastAsia="Calibri"/>
        </w:rPr>
        <w:t>three</w:t>
      </w:r>
      <w:r w:rsidRPr="00AB004E">
        <w:rPr>
          <w:rFonts w:eastAsia="Calibri"/>
        </w:rPr>
        <w:t xml:space="preserve"> </w:t>
      </w:r>
      <w:r w:rsidR="008974DB" w:rsidRPr="00AB004E">
        <w:rPr>
          <w:rFonts w:eastAsia="Calibri"/>
        </w:rPr>
        <w:t xml:space="preserve">additional budget </w:t>
      </w:r>
      <w:r w:rsidRPr="00AB004E">
        <w:rPr>
          <w:rFonts w:eastAsia="Calibri"/>
        </w:rPr>
        <w:t>years. The total estimated funding for this project is $</w:t>
      </w:r>
      <w:r w:rsidR="003D2768" w:rsidRPr="00AB004E">
        <w:rPr>
          <w:rFonts w:eastAsia="Calibri"/>
        </w:rPr>
        <w:t>4</w:t>
      </w:r>
      <w:r w:rsidR="008974DB" w:rsidRPr="00AB004E">
        <w:rPr>
          <w:rFonts w:eastAsia="Calibri"/>
        </w:rPr>
        <w:t>00</w:t>
      </w:r>
      <w:r w:rsidRPr="00AB004E">
        <w:rPr>
          <w:rFonts w:eastAsia="Calibri"/>
        </w:rPr>
        <w:t>,000.</w:t>
      </w:r>
      <w:r w:rsidR="00690553" w:rsidRPr="00AB004E">
        <w:rPr>
          <w:rFonts w:eastAsia="Calibri"/>
        </w:rPr>
        <w:t xml:space="preserve"> </w:t>
      </w:r>
      <w:r w:rsidRPr="00AB004E">
        <w:rPr>
          <w:rFonts w:eastAsia="Calibri"/>
        </w:rPr>
        <w:t>Funding in the amount of $</w:t>
      </w:r>
      <w:r w:rsidR="008974DB" w:rsidRPr="00AB004E">
        <w:rPr>
          <w:rFonts w:eastAsia="Calibri"/>
        </w:rPr>
        <w:t>2</w:t>
      </w:r>
      <w:r w:rsidRPr="00AB004E">
        <w:rPr>
          <w:rFonts w:eastAsia="Calibri"/>
        </w:rPr>
        <w:t>0</w:t>
      </w:r>
      <w:r w:rsidR="00565A5D" w:rsidRPr="00AB004E">
        <w:rPr>
          <w:rFonts w:eastAsia="Calibri"/>
        </w:rPr>
        <w:t>6</w:t>
      </w:r>
      <w:r w:rsidRPr="00AB004E">
        <w:rPr>
          <w:rFonts w:eastAsia="Calibri"/>
        </w:rPr>
        <w:t>,000 is estimated to be available for</w:t>
      </w:r>
      <w:r w:rsidR="008974DB" w:rsidRPr="00AB004E">
        <w:rPr>
          <w:rFonts w:eastAsia="Calibri"/>
        </w:rPr>
        <w:t xml:space="preserve"> </w:t>
      </w:r>
      <w:r w:rsidR="006104CA" w:rsidRPr="00AB004E">
        <w:rPr>
          <w:rFonts w:eastAsia="Calibri"/>
        </w:rPr>
        <w:t>B</w:t>
      </w:r>
      <w:r w:rsidR="008974DB" w:rsidRPr="00AB004E">
        <w:rPr>
          <w:rFonts w:eastAsia="Calibri"/>
        </w:rPr>
        <w:t xml:space="preserve">udget </w:t>
      </w:r>
      <w:r w:rsidR="006104CA" w:rsidRPr="00AB004E">
        <w:rPr>
          <w:rFonts w:eastAsia="Calibri"/>
        </w:rPr>
        <w:t>Y</w:t>
      </w:r>
      <w:r w:rsidR="008974DB" w:rsidRPr="00AB004E">
        <w:rPr>
          <w:rFonts w:eastAsia="Calibri"/>
        </w:rPr>
        <w:t>ear 1</w:t>
      </w:r>
      <w:r w:rsidRPr="00AB004E">
        <w:rPr>
          <w:rFonts w:eastAsia="Calibri"/>
        </w:rPr>
        <w:t xml:space="preserve">. Additional funding </w:t>
      </w:r>
      <w:r w:rsidR="008974DB" w:rsidRPr="00AB004E">
        <w:rPr>
          <w:rFonts w:eastAsia="Calibri"/>
        </w:rPr>
        <w:t xml:space="preserve">for </w:t>
      </w:r>
      <w:r w:rsidR="002A6C5E" w:rsidRPr="00AB004E">
        <w:rPr>
          <w:rFonts w:eastAsia="Calibri"/>
        </w:rPr>
        <w:t>B</w:t>
      </w:r>
      <w:r w:rsidR="008974DB" w:rsidRPr="00AB004E">
        <w:rPr>
          <w:rFonts w:eastAsia="Calibri"/>
        </w:rPr>
        <w:t xml:space="preserve">udget </w:t>
      </w:r>
      <w:r w:rsidR="002A6C5E" w:rsidRPr="00AB004E">
        <w:rPr>
          <w:rFonts w:eastAsia="Calibri"/>
        </w:rPr>
        <w:t>Ye</w:t>
      </w:r>
      <w:r w:rsidR="008974DB" w:rsidRPr="00AB004E">
        <w:rPr>
          <w:rFonts w:eastAsia="Calibri"/>
        </w:rPr>
        <w:t xml:space="preserve">ars 2 </w:t>
      </w:r>
      <w:r w:rsidR="00565A5D" w:rsidRPr="00AB004E">
        <w:rPr>
          <w:rFonts w:eastAsia="Calibri"/>
        </w:rPr>
        <w:t>through 4</w:t>
      </w:r>
      <w:r w:rsidR="008974DB" w:rsidRPr="00AB004E">
        <w:rPr>
          <w:rFonts w:eastAsia="Calibri"/>
        </w:rPr>
        <w:t xml:space="preserve"> </w:t>
      </w:r>
      <w:r w:rsidRPr="00AB004E">
        <w:rPr>
          <w:rFonts w:eastAsia="Calibri"/>
        </w:rPr>
        <w:t xml:space="preserve">will be based upon satisfactory progress and the availability of funding. </w:t>
      </w:r>
      <w:r w:rsidR="008974DB" w:rsidRPr="00AB004E">
        <w:rPr>
          <w:rFonts w:eastAsia="Calibri"/>
        </w:rPr>
        <w:t xml:space="preserve">The recipient should submit the proposal to reflect the </w:t>
      </w:r>
      <w:r w:rsidR="00B262DF" w:rsidRPr="00AB004E">
        <w:rPr>
          <w:rFonts w:eastAsia="Calibri"/>
        </w:rPr>
        <w:t>full four</w:t>
      </w:r>
      <w:r w:rsidR="008974DB" w:rsidRPr="00AB004E">
        <w:rPr>
          <w:rFonts w:eastAsia="Calibri"/>
        </w:rPr>
        <w:t>-year project period.</w:t>
      </w:r>
    </w:p>
    <w:p w14:paraId="4B2D739B" w14:textId="77777777" w:rsidR="008974DB" w:rsidRDefault="008974DB" w:rsidP="0011764A">
      <w:pPr>
        <w:contextualSpacing/>
        <w:rPr>
          <w:rFonts w:eastAsia="Calibri"/>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2ADB178A" w14:textId="3F321C23" w:rsidR="0011764A" w:rsidRPr="0076596C" w:rsidRDefault="0011764A" w:rsidP="0011764A">
      <w:r w:rsidRPr="0076596C">
        <w:t xml:space="preserve">This financial assistance opportunity is being issued under a Cooperative Ecosystem Studies Unit </w:t>
      </w:r>
      <w:r w:rsidRPr="00B018F6">
        <w:t xml:space="preserve">(CESU) Program. CESU’s are partnerships that provide research, technical assistance, and education. Eligible recipients must be a participating partner of the </w:t>
      </w:r>
      <w:r w:rsidR="00B262DF" w:rsidRPr="00B018F6">
        <w:t>Gulf Coast</w:t>
      </w:r>
      <w:r w:rsidR="00CD2CA5" w:rsidRPr="00B018F6">
        <w:t xml:space="preserve"> </w:t>
      </w:r>
      <w:r w:rsidRPr="00B018F6">
        <w:t>Cooperative Ecosystem Studies Unit (CESU) Program.</w:t>
      </w:r>
      <w:r w:rsidRPr="0076596C">
        <w:t xml:space="preserve">  </w:t>
      </w:r>
    </w:p>
    <w:p w14:paraId="3222C620" w14:textId="77777777" w:rsidR="0011764A" w:rsidRDefault="0011764A" w:rsidP="0011764A"/>
    <w:p w14:paraId="20698675" w14:textId="77777777" w:rsidR="00B018F6" w:rsidRDefault="00B018F6" w:rsidP="0011764A"/>
    <w:p w14:paraId="4A94E75E" w14:textId="77777777" w:rsidR="00B018F6" w:rsidRPr="0076596C" w:rsidRDefault="00B018F6"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6AC80F8A" w14:textId="443EC5FD" w:rsidR="00A1217C" w:rsidRDefault="00A1217C" w:rsidP="00A1217C">
      <w:r w:rsidRPr="009B1734">
        <w:lastRenderedPageBreak/>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Pr="00A1217C">
        <w:t>G25AS00325</w:t>
      </w:r>
      <w:r>
        <w:t>.</w:t>
      </w:r>
      <w:r>
        <w:rPr>
          <w:i/>
          <w:iCs/>
          <w:color w:val="00B050"/>
        </w:rPr>
        <w:t xml:space="preserve"> </w:t>
      </w:r>
    </w:p>
    <w:p w14:paraId="18092349" w14:textId="77777777" w:rsidR="00A1217C" w:rsidRDefault="00A1217C" w:rsidP="00A1217C"/>
    <w:p w14:paraId="319B6EA1" w14:textId="4C82F06A" w:rsidR="00A1217C" w:rsidRDefault="00A1217C" w:rsidP="00A1217C">
      <w:pPr>
        <w:rPr>
          <w:color w:val="00B050"/>
        </w:rPr>
      </w:pPr>
      <w:r>
        <w:t>Q</w:t>
      </w:r>
      <w:r w:rsidRPr="0076596C">
        <w:t xml:space="preserve">uestions are to be directed to </w:t>
      </w:r>
      <w:r>
        <w:t>Grant Specialis</w:t>
      </w:r>
      <w:r>
        <w:t>t Rachel Miller at rachelmiller@usgs.gov.</w:t>
      </w:r>
    </w:p>
    <w:p w14:paraId="055D75C6" w14:textId="77777777" w:rsidR="00DE2D8B" w:rsidRDefault="00DE2D8B" w:rsidP="00DE2D8B">
      <w:pPr>
        <w:keepNext/>
        <w:spacing w:before="240" w:after="60"/>
        <w:outlineLvl w:val="1"/>
        <w:rPr>
          <w:b/>
        </w:rPr>
      </w:pPr>
      <w:r w:rsidRPr="00770BE5">
        <w:rPr>
          <w:b/>
        </w:rPr>
        <w:t xml:space="preserve">Content and Form of Application: </w:t>
      </w:r>
    </w:p>
    <w:p w14:paraId="4EBE6277" w14:textId="77777777" w:rsidR="00DE2D8B" w:rsidRDefault="00DE2D8B" w:rsidP="007F068E">
      <w:pPr>
        <w:rPr>
          <w:b/>
          <w:bCs/>
          <w:i/>
          <w:iCs/>
          <w:u w:val="single"/>
        </w:rPr>
      </w:pPr>
    </w:p>
    <w:p w14:paraId="1A1F9FCD" w14:textId="345C29DA" w:rsidR="00005933" w:rsidRPr="007843B9" w:rsidRDefault="004F1136" w:rsidP="007F068E">
      <w:pPr>
        <w:rPr>
          <w:b/>
          <w:bCs/>
          <w:i/>
          <w:iCs/>
          <w:u w:val="single"/>
        </w:rPr>
      </w:pPr>
      <w:r w:rsidRPr="007843B9">
        <w:rPr>
          <w:b/>
          <w:bCs/>
          <w:i/>
          <w:iCs/>
          <w:u w:val="single"/>
        </w:rPr>
        <w:t>Cover page of written technical narrative:</w:t>
      </w:r>
    </w:p>
    <w:p w14:paraId="62032E36" w14:textId="33184CEE" w:rsidR="00005933" w:rsidRDefault="00690553" w:rsidP="008312BF">
      <w:pPr>
        <w:numPr>
          <w:ilvl w:val="0"/>
          <w:numId w:val="1"/>
        </w:numPr>
        <w:ind w:left="360" w:hanging="360"/>
      </w:pPr>
      <w:r>
        <w:t>A</w:t>
      </w:r>
      <w:r w:rsidR="002E0180">
        <w:t>nticipated a</w:t>
      </w:r>
      <w:r>
        <w:t xml:space="preserve">ward </w:t>
      </w:r>
      <w:r w:rsidR="00875C7C">
        <w:t>r</w:t>
      </w:r>
      <w:r w:rsidR="00005933" w:rsidRPr="00005933">
        <w:t xml:space="preserve">ecipient’s </w:t>
      </w:r>
      <w:r w:rsidR="009D6447">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 xml:space="preserve">Proposed </w:t>
      </w:r>
      <w:proofErr w:type="gramStart"/>
      <w:r w:rsidRPr="00884D0B">
        <w:t>project</w:t>
      </w:r>
      <w:proofErr w:type="gramEnd"/>
      <w:r w:rsidRPr="00884D0B">
        <w:t xml:space="preserve"> start date</w:t>
      </w:r>
    </w:p>
    <w:p w14:paraId="2F10AF53" w14:textId="27285AD6"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w:t>
      </w:r>
      <w:proofErr w:type="gramStart"/>
      <w:r w:rsidR="00005933" w:rsidRPr="00005933">
        <w:t>, ,</w:t>
      </w:r>
      <w:proofErr w:type="gramEnd"/>
      <w:r w:rsidR="00005933" w:rsidRPr="00005933">
        <w:t xml:space="preserve"> and email address</w:t>
      </w:r>
    </w:p>
    <w:p w14:paraId="2E22D799" w14:textId="4FFE512C"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875C7C">
        <w:t>n</w:t>
      </w:r>
      <w:r w:rsidR="002E0180">
        <w:t xml:space="preserve">ame, title, </w:t>
      </w:r>
      <w:r w:rsidRPr="00005933">
        <w:t>address, phone number, and email address</w:t>
      </w:r>
    </w:p>
    <w:p w14:paraId="08AE530B" w14:textId="6A7CF513"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56D2CFEA" w:rsidR="00122088" w:rsidRDefault="00122088" w:rsidP="008312BF">
      <w:pPr>
        <w:numPr>
          <w:ilvl w:val="0"/>
          <w:numId w:val="1"/>
        </w:numPr>
        <w:ind w:left="360" w:hanging="360"/>
      </w:pPr>
      <w:r>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07F211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582479F1"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799DE6A9" w14:textId="77777777" w:rsidR="00690553" w:rsidRDefault="00690553" w:rsidP="00690553"/>
    <w:p w14:paraId="6545C40E" w14:textId="252FC4BA" w:rsidR="00690553" w:rsidRPr="003C44BD" w:rsidRDefault="00690553" w:rsidP="00690553">
      <w:pPr>
        <w:rPr>
          <w:b/>
          <w:bCs/>
          <w:i/>
          <w:iCs/>
          <w:u w:val="single"/>
        </w:rPr>
      </w:pPr>
      <w:r w:rsidRPr="003C44BD">
        <w:rPr>
          <w:b/>
          <w:bCs/>
          <w:i/>
          <w:iCs/>
          <w:u w:val="single"/>
        </w:rPr>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EC1157">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EC1157">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EC1157">
        <w:rPr>
          <w:u w:val="single"/>
        </w:rPr>
        <w:t>Procedures/</w:t>
      </w:r>
      <w:r w:rsidRPr="00EC1157">
        <w:rPr>
          <w:u w:val="single"/>
        </w:rPr>
        <w:t>Methods</w:t>
      </w:r>
      <w:r w:rsidRPr="00884D0B">
        <w:t>.</w:t>
      </w:r>
      <w:r>
        <w:t xml:space="preserve"> This section should include a fairly detailed discussion of the work plan and technical approach to both field and laboratory techniques.  </w:t>
      </w:r>
    </w:p>
    <w:p w14:paraId="1C716D72" w14:textId="00CFCB67" w:rsidR="00690553" w:rsidRPr="00C15D2B" w:rsidRDefault="00690553" w:rsidP="00D26A8E">
      <w:pPr>
        <w:ind w:left="540" w:hanging="450"/>
        <w:rPr>
          <w:i/>
          <w:iCs/>
        </w:rPr>
      </w:pPr>
      <w:r>
        <w:t xml:space="preserve">d. </w:t>
      </w:r>
      <w:r w:rsidR="00D26A8E">
        <w:t xml:space="preserve">    </w:t>
      </w:r>
      <w:r w:rsidRPr="00EC1157">
        <w:rPr>
          <w:u w:val="single"/>
        </w:rPr>
        <w:t>Planned Products</w:t>
      </w:r>
      <w:r w:rsidR="005E6F14" w:rsidRPr="00EC1157">
        <w:rPr>
          <w:u w:val="single"/>
        </w:rPr>
        <w:t>,</w:t>
      </w:r>
      <w:r w:rsidRPr="00EC1157">
        <w:rPr>
          <w:u w:val="single"/>
        </w:rPr>
        <w:t xml:space="preserve"> Dissemination of Research Results</w:t>
      </w:r>
      <w:r w:rsidR="005E6F14" w:rsidRPr="00EC1157">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lastRenderedPageBreak/>
        <w:t>e.</w:t>
      </w:r>
      <w:r>
        <w:rPr>
          <w:b/>
          <w:bCs/>
          <w:i/>
          <w:iCs/>
        </w:rPr>
        <w:t xml:space="preserve">  </w:t>
      </w:r>
      <w:r>
        <w:rPr>
          <w:b/>
          <w:bCs/>
        </w:rPr>
        <w:tab/>
      </w:r>
      <w:r w:rsidRPr="00F23D60">
        <w:rPr>
          <w:u w:val="single"/>
        </w:rPr>
        <w:t>Schedule</w:t>
      </w:r>
      <w:r w:rsidR="00904BDA" w:rsidRPr="00F23D60">
        <w:rPr>
          <w:u w:val="single"/>
        </w:rPr>
        <w:t>,</w:t>
      </w:r>
      <w:r w:rsidRPr="00F23D60">
        <w:rPr>
          <w:u w:val="single"/>
        </w:rPr>
        <w:t xml:space="preserve"> Duration of Study</w:t>
      </w:r>
      <w:r w:rsidR="00904BDA" w:rsidRPr="00F23D60">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77777777" w:rsidR="00690553" w:rsidRDefault="00690553" w:rsidP="00D26A8E">
      <w:pPr>
        <w:ind w:left="540" w:hanging="450"/>
      </w:pPr>
      <w:r>
        <w:t>e.</w:t>
      </w:r>
      <w:r>
        <w:tab/>
      </w:r>
      <w:r w:rsidRPr="00F23D60">
        <w:rPr>
          <w:u w:val="single"/>
        </w:rPr>
        <w:t>References Cited</w:t>
      </w:r>
      <w:r w:rsidRPr="00884D0B">
        <w:t>.</w:t>
      </w:r>
      <w:r>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Default="00460829" w:rsidP="00D26A8E">
      <w:pPr>
        <w:ind w:left="540" w:hanging="450"/>
        <w:rPr>
          <w:u w:val="single"/>
        </w:rPr>
      </w:pPr>
      <w:r>
        <w:t xml:space="preserve">f. </w:t>
      </w:r>
      <w:r>
        <w:tab/>
      </w:r>
      <w:r w:rsidRPr="00F23D60">
        <w:rPr>
          <w:u w:val="single"/>
        </w:rPr>
        <w:t>Legal and Policy-Sensitive aspects</w:t>
      </w:r>
      <w:r w:rsidRPr="00884D0B">
        <w:t xml:space="preserve"> (if applicable)</w:t>
      </w:r>
    </w:p>
    <w:p w14:paraId="2FE632D4" w14:textId="44EB64AD" w:rsidR="00460829" w:rsidRPr="00884D0B" w:rsidRDefault="00460829" w:rsidP="00D26A8E">
      <w:pPr>
        <w:ind w:left="540" w:hanging="450"/>
      </w:pPr>
      <w:r w:rsidRPr="00884D0B">
        <w:t xml:space="preserve">g. </w:t>
      </w:r>
      <w:r w:rsidRPr="00884D0B">
        <w:tab/>
      </w:r>
      <w:r w:rsidRPr="00F23D60">
        <w:rPr>
          <w:u w:val="single"/>
        </w:rPr>
        <w:t>Animal Use or Human subjects</w:t>
      </w:r>
      <w:r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w:t>
      </w:r>
      <w:proofErr w:type="gramStart"/>
      <w:r w:rsidRPr="00884D0B">
        <w:rPr>
          <w:b/>
          <w:bCs/>
          <w:i/>
          <w:iCs/>
        </w:rPr>
        <w:t>details</w:t>
      </w:r>
      <w:proofErr w:type="gramEnd"/>
      <w:r w:rsidRPr="00884D0B">
        <w:rPr>
          <w:b/>
          <w:bCs/>
          <w:i/>
          <w:iCs/>
        </w:rPr>
        <w:t xml:space="preserve">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w:t>
      </w:r>
      <w:proofErr w:type="gramStart"/>
      <w:r w:rsidR="00690553">
        <w:t xml:space="preserve">of </w:t>
      </w:r>
      <w:r w:rsidR="00315EFE">
        <w:t xml:space="preserve"> each</w:t>
      </w:r>
      <w:proofErr w:type="gramEnd"/>
      <w:r w:rsidR="00315EFE">
        <w:t xml:space="preserve">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w:t>
      </w:r>
      <w:proofErr w:type="gramStart"/>
      <w:r w:rsidR="00690553">
        <w:t>vehicle</w:t>
      </w:r>
      <w:proofErr w:type="gramEnd"/>
      <w:r w:rsidR="00690553">
        <w:t xml:space="preserv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 xml:space="preserve">Itemize the different types of costs not included </w:t>
      </w:r>
      <w:proofErr w:type="gramStart"/>
      <w:r w:rsidR="00690553">
        <w:t>elsewhere;</w:t>
      </w:r>
      <w:proofErr w:type="gramEnd"/>
      <w:r w:rsidR="00690553">
        <w:t xml:space="preserv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proofErr w:type="spellStart"/>
      <w:r>
        <w:t>i</w:t>
      </w:r>
      <w:proofErr w:type="spellEnd"/>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t>j</w:t>
      </w:r>
      <w:r w:rsidR="00690553">
        <w:t>.</w:t>
      </w:r>
      <w:r w:rsidR="00690553">
        <w:tab/>
      </w:r>
      <w:r w:rsidR="0081695A">
        <w:rPr>
          <w:b/>
          <w:bCs/>
          <w:u w:val="single"/>
        </w:rPr>
        <w:t>Total:</w:t>
      </w:r>
      <w:r w:rsidR="00690553">
        <w:t xml:space="preserve"> Total items </w:t>
      </w:r>
      <w:r>
        <w:t>h</w:t>
      </w:r>
      <w:r w:rsidR="00690553">
        <w:t xml:space="preserve"> and </w:t>
      </w:r>
      <w:proofErr w:type="spellStart"/>
      <w:r>
        <w:t>i</w:t>
      </w:r>
      <w:proofErr w:type="spellEnd"/>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28DEF415" w14:textId="77777777" w:rsidR="00690553" w:rsidRDefault="00690553" w:rsidP="00690553"/>
    <w:p w14:paraId="0C4686EC" w14:textId="77777777"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 xml:space="preserve">the course of the </w:t>
      </w:r>
      <w:proofErr w:type="gramStart"/>
      <w:r w:rsidR="00690553">
        <w:t>project;</w:t>
      </w:r>
      <w:proofErr w:type="gramEnd"/>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roofErr w:type="gramStart"/>
      <w:r>
        <w:t>);</w:t>
      </w:r>
      <w:proofErr w:type="gramEnd"/>
    </w:p>
    <w:p w14:paraId="2300841E" w14:textId="728DBE5E" w:rsidR="00690553" w:rsidRDefault="00690553" w:rsidP="008312BF">
      <w:pPr>
        <w:numPr>
          <w:ilvl w:val="0"/>
          <w:numId w:val="2"/>
        </w:numPr>
        <w:ind w:left="450"/>
      </w:pPr>
      <w:r>
        <w:t xml:space="preserve">policies for access and sharing including provisions for appropriate protection of privacy, confidentiality, security, intellectual property, or other rights or </w:t>
      </w:r>
      <w:proofErr w:type="gramStart"/>
      <w:r>
        <w:t>requirements;</w:t>
      </w:r>
      <w:proofErr w:type="gramEnd"/>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 xml:space="preserve">Biographical Sketch Common </w:t>
      </w:r>
      <w:proofErr w:type="gramStart"/>
      <w:r w:rsidRPr="00690553">
        <w:rPr>
          <w:b/>
          <w:bCs/>
          <w:i/>
          <w:iCs/>
          <w:u w:val="single"/>
        </w:rPr>
        <w:t>Format  (</w:t>
      </w:r>
      <w:proofErr w:type="gramEnd"/>
      <w:r w:rsidRPr="00690553">
        <w:rPr>
          <w:b/>
          <w:bCs/>
          <w:i/>
          <w:iCs/>
          <w:u w:val="single"/>
        </w:rPr>
        <w:t>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 xml:space="preserve">Current and pending (other) support information is used to assess the capacity or any conflicts of commitment that may impact the ability of the individual to carry out the research effort as proposed. </w:t>
      </w:r>
      <w:proofErr w:type="gramStart"/>
      <w:r>
        <w:t>The  information</w:t>
      </w:r>
      <w:proofErr w:type="gramEnd"/>
      <w:r>
        <w:t xml:space="preserve">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 xml:space="preserve">The consulting activity will require the senior/key person to perform research as part of the consulting </w:t>
      </w:r>
      <w:proofErr w:type="gramStart"/>
      <w:r>
        <w:t>activity;</w:t>
      </w:r>
      <w:proofErr w:type="gramEnd"/>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Include a plain language description Award purpose (avoid acronyms or Federal or agency-specific terminology</w:t>
      </w:r>
      <w:proofErr w:type="gramStart"/>
      <w:r>
        <w:t>);</w:t>
      </w:r>
      <w:proofErr w:type="gramEnd"/>
      <w:r>
        <w:t xml:space="preserve">  </w:t>
      </w:r>
    </w:p>
    <w:p w14:paraId="4A39BF66" w14:textId="1D3D0583" w:rsidR="00690553" w:rsidRDefault="00690553" w:rsidP="008312BF">
      <w:pPr>
        <w:numPr>
          <w:ilvl w:val="0"/>
          <w:numId w:val="2"/>
        </w:numPr>
        <w:ind w:left="450"/>
      </w:pPr>
      <w:r>
        <w:t xml:space="preserve">Activities to be </w:t>
      </w:r>
      <w:proofErr w:type="gramStart"/>
      <w:r>
        <w:t>performed;</w:t>
      </w:r>
      <w:proofErr w:type="gramEnd"/>
      <w:r>
        <w:t xml:space="preserve">  </w:t>
      </w:r>
    </w:p>
    <w:p w14:paraId="24709A80" w14:textId="49093B1F" w:rsidR="00690553" w:rsidRDefault="00690553" w:rsidP="008312BF">
      <w:pPr>
        <w:numPr>
          <w:ilvl w:val="0"/>
          <w:numId w:val="2"/>
        </w:numPr>
        <w:ind w:left="450"/>
      </w:pPr>
      <w:r>
        <w:t xml:space="preserve">Deliverables and Expected </w:t>
      </w:r>
      <w:proofErr w:type="gramStart"/>
      <w:r>
        <w:t>Outcomes;</w:t>
      </w:r>
      <w:proofErr w:type="gramEnd"/>
      <w:r>
        <w:t xml:space="preserve">  </w:t>
      </w:r>
    </w:p>
    <w:p w14:paraId="0EE3F04D" w14:textId="022DE783" w:rsidR="00690553" w:rsidRDefault="00690553" w:rsidP="008312BF">
      <w:pPr>
        <w:numPr>
          <w:ilvl w:val="0"/>
          <w:numId w:val="2"/>
        </w:numPr>
        <w:ind w:left="450"/>
      </w:pPr>
      <w:r>
        <w:t xml:space="preserve">Intended beneficiary(ies) as well </w:t>
      </w:r>
      <w:proofErr w:type="gramStart"/>
      <w:r>
        <w:t>as;</w:t>
      </w:r>
      <w:proofErr w:type="gramEnd"/>
      <w:r>
        <w:t xml:space="preserve">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095162AB" w14:textId="77777777" w:rsidR="00F511CD" w:rsidRDefault="00F511CD" w:rsidP="00690553"/>
    <w:p w14:paraId="2F7077EC" w14:textId="1BED6B4F" w:rsidR="00F511CD" w:rsidRPr="00F511CD" w:rsidRDefault="00F511CD" w:rsidP="00690553">
      <w:pPr>
        <w:rPr>
          <w:b/>
          <w:bCs/>
          <w:i/>
          <w:iCs/>
          <w:u w:val="single"/>
        </w:rPr>
      </w:pPr>
      <w:r w:rsidRPr="00F511CD">
        <w:rPr>
          <w:b/>
          <w:bCs/>
          <w:i/>
          <w:iCs/>
          <w:u w:val="single"/>
        </w:rPr>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62A525CE" w14:textId="53BD00CD" w:rsidR="00F511CD" w:rsidRPr="00794C65" w:rsidRDefault="00F511CD" w:rsidP="00F511CD">
      <w:pPr>
        <w:rPr>
          <w:iCs/>
          <w:color w:val="000000"/>
        </w:rPr>
      </w:pPr>
      <w:r w:rsidRPr="00517C6B">
        <w:rPr>
          <w:iCs/>
          <w:color w:val="000000"/>
        </w:rPr>
        <w:t>Proposals are reviewed</w:t>
      </w:r>
      <w:r w:rsidR="00383189">
        <w:rPr>
          <w:iCs/>
          <w:color w:val="000000"/>
        </w:rPr>
        <w:t>, evaluated, and scored</w:t>
      </w:r>
      <w:r w:rsidRPr="00517C6B">
        <w:rPr>
          <w:iCs/>
          <w:color w:val="000000"/>
        </w:rPr>
        <w:t xml:space="preserve"> by U.S. Geological Survey technical personnel.  The e</w:t>
      </w:r>
      <w:r w:rsidRPr="00794C65">
        <w:rPr>
          <w:iCs/>
          <w:color w:val="000000"/>
        </w:rPr>
        <w:t xml:space="preserve">valuations and scores will be submitted to the </w:t>
      </w:r>
      <w:r w:rsidR="000D35BC" w:rsidRPr="00794C65">
        <w:rPr>
          <w:iCs/>
          <w:color w:val="000000"/>
        </w:rPr>
        <w:t xml:space="preserve">Contracting Officer </w:t>
      </w:r>
      <w:r w:rsidRPr="00794C65">
        <w:rPr>
          <w:iCs/>
          <w:color w:val="000000"/>
        </w:rPr>
        <w:t>for final award determination.</w:t>
      </w:r>
    </w:p>
    <w:p w14:paraId="5CB75BDC" w14:textId="77777777" w:rsidR="00F05C5F" w:rsidRPr="00794C65" w:rsidRDefault="00F05C5F" w:rsidP="00F511CD">
      <w:pPr>
        <w:rPr>
          <w:iCs/>
        </w:rPr>
      </w:pPr>
    </w:p>
    <w:p w14:paraId="7F68BA11" w14:textId="097D82A6" w:rsidR="00F511CD" w:rsidRPr="00794C65" w:rsidRDefault="00F511CD" w:rsidP="00F511CD">
      <w:pPr>
        <w:rPr>
          <w:b/>
          <w:bCs/>
          <w:iCs/>
          <w:u w:val="single"/>
        </w:rPr>
      </w:pPr>
      <w:r w:rsidRPr="00794C65">
        <w:rPr>
          <w:b/>
          <w:bCs/>
          <w:iCs/>
          <w:u w:val="single"/>
        </w:rPr>
        <w:t>Proposals will be evaluated on the following criteria:</w:t>
      </w:r>
    </w:p>
    <w:p w14:paraId="6FB7111D" w14:textId="77777777" w:rsidR="00F511CD" w:rsidRPr="00794C65" w:rsidRDefault="00F511CD" w:rsidP="00F511CD">
      <w:pPr>
        <w:rPr>
          <w:iCs/>
        </w:rPr>
      </w:pPr>
    </w:p>
    <w:p w14:paraId="5D1877F3" w14:textId="77777777" w:rsidR="00F511CD" w:rsidRPr="00794C65" w:rsidRDefault="00F511CD" w:rsidP="00F511CD">
      <w:pPr>
        <w:rPr>
          <w:b/>
          <w:bCs/>
          <w:iCs/>
        </w:rPr>
      </w:pPr>
      <w:r w:rsidRPr="00794C65">
        <w:rPr>
          <w:b/>
          <w:bCs/>
          <w:iCs/>
        </w:rPr>
        <w:t>Purpose, Objectives, and Relevance: (25 points)</w:t>
      </w:r>
    </w:p>
    <w:p w14:paraId="544E9B61" w14:textId="77777777" w:rsidR="00592A66" w:rsidRPr="00794C65" w:rsidRDefault="00592A66" w:rsidP="00592A66">
      <w:pPr>
        <w:rPr>
          <w:iCs/>
          <w:color w:val="000000"/>
        </w:rPr>
      </w:pPr>
      <w:r w:rsidRPr="00794C65">
        <w:rPr>
          <w:iCs/>
          <w:color w:val="000000"/>
        </w:rPr>
        <w:t>(a)  How well does the proposed research and data analyses clearly address assessment of distribution and movements of large marine vertebrate species in the Gulf of America?</w:t>
      </w:r>
    </w:p>
    <w:p w14:paraId="187158AC" w14:textId="4729BC56" w:rsidR="004E15B7" w:rsidRPr="00794C65" w:rsidRDefault="00592A66" w:rsidP="00592A66">
      <w:pPr>
        <w:rPr>
          <w:iCs/>
          <w:color w:val="000000"/>
        </w:rPr>
      </w:pPr>
      <w:r w:rsidRPr="00794C65">
        <w:rPr>
          <w:iCs/>
          <w:color w:val="000000"/>
        </w:rPr>
        <w:t>(b) How well are the objectives defined, measurable, and realistic for the project’s anticipated timeframe?</w:t>
      </w:r>
    </w:p>
    <w:p w14:paraId="6BEA1CB9" w14:textId="77777777" w:rsidR="00592A66" w:rsidRPr="00794C65" w:rsidRDefault="00592A66" w:rsidP="00592A66">
      <w:pPr>
        <w:rPr>
          <w:iCs/>
          <w:color w:val="000000"/>
        </w:rPr>
      </w:pPr>
    </w:p>
    <w:p w14:paraId="0CFA0D4F" w14:textId="77777777" w:rsidR="00F511CD" w:rsidRPr="00794C65" w:rsidRDefault="00F511CD" w:rsidP="00F511CD">
      <w:pPr>
        <w:rPr>
          <w:b/>
          <w:bCs/>
          <w:iCs/>
          <w:color w:val="000000"/>
        </w:rPr>
      </w:pPr>
      <w:r w:rsidRPr="00794C65">
        <w:rPr>
          <w:b/>
          <w:bCs/>
          <w:iCs/>
          <w:color w:val="000000"/>
        </w:rPr>
        <w:t>Technical Approach: (25 points)</w:t>
      </w:r>
    </w:p>
    <w:p w14:paraId="3BA40197" w14:textId="628E35DF" w:rsidR="00592A66" w:rsidRPr="00794C65" w:rsidRDefault="00592A66" w:rsidP="00592A66">
      <w:pPr>
        <w:rPr>
          <w:iCs/>
          <w:color w:val="000000"/>
        </w:rPr>
      </w:pPr>
      <w:r w:rsidRPr="00794C65">
        <w:rPr>
          <w:iCs/>
          <w:color w:val="000000"/>
        </w:rPr>
        <w:t>(a)  How well does the project summary provide a description of the relationship between partners, tasks, milestones, and goals? Are the milestones supported by a schedule that can be accomplished during the period of performance?</w:t>
      </w:r>
    </w:p>
    <w:p w14:paraId="1DDDD97F" w14:textId="77777777" w:rsidR="00592A66" w:rsidRPr="00794C65" w:rsidRDefault="00592A66" w:rsidP="00592A66">
      <w:pPr>
        <w:rPr>
          <w:iCs/>
          <w:color w:val="000000"/>
        </w:rPr>
      </w:pPr>
      <w:r w:rsidRPr="00794C65">
        <w:rPr>
          <w:iCs/>
          <w:color w:val="000000"/>
        </w:rPr>
        <w:t>(b) How well does the applicant demonstrate they can address data collection, data processing, and analyses using proven software and methodologies?</w:t>
      </w:r>
    </w:p>
    <w:p w14:paraId="3988EF5D" w14:textId="62ED963B" w:rsidR="00F511CD" w:rsidRPr="00794C65" w:rsidRDefault="00592A66" w:rsidP="00592A66">
      <w:pPr>
        <w:rPr>
          <w:iCs/>
          <w:color w:val="000000"/>
        </w:rPr>
      </w:pPr>
      <w:r w:rsidRPr="00794C65">
        <w:rPr>
          <w:iCs/>
          <w:color w:val="000000"/>
        </w:rPr>
        <w:t>(c) How closely do the data collection and processing methods follow established standards for marine vertebrate spatial data collection methodologies?</w:t>
      </w:r>
    </w:p>
    <w:p w14:paraId="55539A27" w14:textId="77777777" w:rsidR="00F511CD" w:rsidRPr="00794C65" w:rsidRDefault="00F511CD" w:rsidP="00F511CD">
      <w:pPr>
        <w:rPr>
          <w:b/>
          <w:bCs/>
          <w:iCs/>
          <w:color w:val="000000"/>
        </w:rPr>
      </w:pPr>
      <w:r w:rsidRPr="00794C65">
        <w:rPr>
          <w:b/>
          <w:bCs/>
          <w:iCs/>
          <w:color w:val="000000"/>
        </w:rPr>
        <w:t>Budget Justification and Clarity: (25 points)</w:t>
      </w:r>
    </w:p>
    <w:p w14:paraId="034D9C12" w14:textId="77777777" w:rsidR="00F511CD" w:rsidRPr="00794C65" w:rsidRDefault="00F511CD" w:rsidP="00F511CD">
      <w:pPr>
        <w:rPr>
          <w:iCs/>
          <w:color w:val="000000"/>
        </w:rPr>
      </w:pPr>
      <w:r w:rsidRPr="00794C65">
        <w:rPr>
          <w:iCs/>
          <w:color w:val="000000"/>
        </w:rPr>
        <w:t>(a) The staff is sufficient to accomplish proposed goals.</w:t>
      </w:r>
    </w:p>
    <w:p w14:paraId="5369001B" w14:textId="18457E04" w:rsidR="00F511CD" w:rsidRPr="00794C65" w:rsidRDefault="00F511CD" w:rsidP="00F511CD">
      <w:pPr>
        <w:rPr>
          <w:iCs/>
          <w:color w:val="000000"/>
        </w:rPr>
      </w:pPr>
      <w:r w:rsidRPr="00794C65">
        <w:rPr>
          <w:iCs/>
          <w:color w:val="000000"/>
        </w:rPr>
        <w:t>(b) The budget line items are reasonable and commensurate with the level of effort needed to accomplish project objectives.</w:t>
      </w:r>
    </w:p>
    <w:p w14:paraId="5110DFD0" w14:textId="77777777" w:rsidR="00030469" w:rsidRPr="00794C65" w:rsidRDefault="00030469" w:rsidP="00F511CD">
      <w:pPr>
        <w:rPr>
          <w:iCs/>
          <w:color w:val="000000"/>
        </w:rPr>
      </w:pPr>
    </w:p>
    <w:p w14:paraId="76DFE125" w14:textId="77777777" w:rsidR="00F511CD" w:rsidRPr="00794C65" w:rsidRDefault="00F511CD" w:rsidP="00F511CD">
      <w:pPr>
        <w:rPr>
          <w:b/>
          <w:bCs/>
          <w:iCs/>
          <w:color w:val="000000"/>
        </w:rPr>
      </w:pPr>
      <w:r w:rsidRPr="00794C65">
        <w:rPr>
          <w:b/>
          <w:bCs/>
          <w:iCs/>
          <w:color w:val="000000"/>
        </w:rPr>
        <w:t>Qualifications, Experience, Past Performance: (25 points)</w:t>
      </w:r>
    </w:p>
    <w:p w14:paraId="595029F5" w14:textId="77777777" w:rsidR="00592A66" w:rsidRPr="00794C65" w:rsidRDefault="00592A66" w:rsidP="00592A66">
      <w:pPr>
        <w:rPr>
          <w:iCs/>
          <w:color w:val="000000"/>
        </w:rPr>
      </w:pPr>
      <w:r w:rsidRPr="00794C65">
        <w:rPr>
          <w:iCs/>
          <w:color w:val="000000"/>
        </w:rPr>
        <w:t>(a) How well do they demonstrate their expertise in large marine vertebrate ecology?</w:t>
      </w:r>
    </w:p>
    <w:p w14:paraId="73668FB1" w14:textId="77777777" w:rsidR="00592A66" w:rsidRPr="00794C65" w:rsidRDefault="00592A66" w:rsidP="00592A66">
      <w:pPr>
        <w:rPr>
          <w:iCs/>
          <w:color w:val="000000"/>
        </w:rPr>
      </w:pPr>
      <w:r w:rsidRPr="00794C65">
        <w:rPr>
          <w:iCs/>
          <w:color w:val="000000"/>
        </w:rPr>
        <w:t>(b) What is their depth of experience in such research as demonstrated by scientific publications and completed projects in the research area?</w:t>
      </w:r>
    </w:p>
    <w:p w14:paraId="40A36486" w14:textId="77777777" w:rsidR="00592A66" w:rsidRPr="00794C65" w:rsidRDefault="00592A66" w:rsidP="00592A66">
      <w:pPr>
        <w:rPr>
          <w:iCs/>
          <w:color w:val="000000"/>
        </w:rPr>
      </w:pPr>
      <w:r w:rsidRPr="00794C65">
        <w:rPr>
          <w:iCs/>
          <w:color w:val="000000"/>
        </w:rPr>
        <w:t>(c)  How does the applicant demonstrate that they are capable of doing the proposed project?</w:t>
      </w:r>
    </w:p>
    <w:p w14:paraId="57543FD2" w14:textId="77777777" w:rsidR="00592A66" w:rsidRPr="00794C65" w:rsidRDefault="00592A66" w:rsidP="00592A66">
      <w:pPr>
        <w:rPr>
          <w:iCs/>
          <w:color w:val="000000"/>
        </w:rPr>
      </w:pPr>
      <w:r w:rsidRPr="00794C65">
        <w:rPr>
          <w:iCs/>
          <w:color w:val="000000"/>
        </w:rPr>
        <w:t>(d) How does the applicant demonstrate they have applied these methods to other species or similar ocean bodies?</w:t>
      </w:r>
    </w:p>
    <w:p w14:paraId="37E2A619" w14:textId="56213EA5" w:rsidR="00F511CD" w:rsidRDefault="00592A66" w:rsidP="00592A66">
      <w:pPr>
        <w:rPr>
          <w:iCs/>
          <w:color w:val="000000"/>
        </w:rPr>
      </w:pPr>
      <w:r w:rsidRPr="00794C65">
        <w:rPr>
          <w:iCs/>
          <w:color w:val="000000"/>
        </w:rPr>
        <w:t>(e)  How well does the applicants past and current assistance demonstrate they have completed project goals associated with approaches for conducting studies on marine vertebrates and their habitats in the Gulf of America?</w:t>
      </w:r>
    </w:p>
    <w:p w14:paraId="77AE28E5" w14:textId="77777777" w:rsidR="00592A66" w:rsidRPr="00D969E9" w:rsidRDefault="00592A66" w:rsidP="00592A66">
      <w:pPr>
        <w:rPr>
          <w:iCs/>
          <w:color w:val="000000"/>
        </w:rPr>
      </w:pPr>
    </w:p>
    <w:p w14:paraId="0D0AD6F7" w14:textId="77777777" w:rsidR="00F511CD" w:rsidRPr="00E175E5" w:rsidRDefault="00F511CD" w:rsidP="00F511CD">
      <w:pPr>
        <w:rPr>
          <w:b/>
          <w:bCs/>
          <w:i/>
          <w:color w:val="000000"/>
          <w:u w:val="single"/>
        </w:rPr>
      </w:pPr>
      <w:r w:rsidRPr="00E175E5">
        <w:rPr>
          <w:b/>
          <w:bCs/>
          <w:i/>
          <w:color w:val="000000"/>
          <w:u w:val="single"/>
        </w:rPr>
        <w:t xml:space="preserve">Award Administration Information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77777777" w:rsidR="00F511CD" w:rsidRPr="00D969E9" w:rsidRDefault="00F511CD"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Default="00030469" w:rsidP="00030469">
      <w:pPr>
        <w:pStyle w:val="ListParagraph"/>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grants.gov/forms/forms-repository/post-award-reporting-forms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0836D9DD" w14:textId="77777777" w:rsidR="00F511CD" w:rsidRPr="00D969E9" w:rsidRDefault="00F511CD" w:rsidP="00F511CD">
      <w:pPr>
        <w:rPr>
          <w:iCs/>
          <w:color w:val="000000"/>
        </w:rPr>
      </w:pPr>
    </w:p>
    <w:p w14:paraId="3B50A45D" w14:textId="77777777"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w:t>
      </w:r>
      <w:proofErr w:type="spellStart"/>
      <w:r>
        <w:t>i</w:t>
      </w:r>
      <w:proofErr w:type="spellEnd"/>
      <w:r>
        <w:t>.)</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w:t>
      </w:r>
      <w:proofErr w:type="gramStart"/>
      <w:r>
        <w:t>ii</w:t>
      </w:r>
      <w:proofErr w:type="gramEnd"/>
      <w:r>
        <w:t>.)</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Pr="00D969E9"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D969E9" w:rsidRDefault="00F511CD"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5351091B" w14:textId="77777777" w:rsidR="00C44378" w:rsidRPr="004B0943" w:rsidRDefault="00C44378" w:rsidP="002F1536">
      <w:pPr>
        <w:ind w:left="540"/>
        <w:rPr>
          <w:i/>
          <w:color w:val="000000"/>
        </w:rPr>
      </w:pPr>
    </w:p>
    <w:p w14:paraId="0C29D08A" w14:textId="77777777" w:rsidR="00F511CD" w:rsidRPr="00D969E9"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550B39BE"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611E89A7" w14:textId="77777777"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2D2D81B7" w14:textId="77777777" w:rsidR="008314D2" w:rsidRDefault="008314D2" w:rsidP="008314D2">
      <w:pPr>
        <w:pStyle w:val="ListParagraph"/>
        <w:ind w:left="0"/>
      </w:pP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0E6D512C" w14:textId="77777777"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74A32CC2" w14:textId="77777777"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Default="00030469" w:rsidP="00F511CD">
      <w:pPr>
        <w:rPr>
          <w:iCs/>
          <w:color w:val="000000"/>
        </w:rPr>
      </w:pPr>
    </w:p>
    <w:p w14:paraId="6815EDC4" w14:textId="77777777" w:rsidR="00C44378" w:rsidRDefault="00C44378" w:rsidP="00F511CD">
      <w:pPr>
        <w:rPr>
          <w:iCs/>
          <w:color w:val="000000"/>
        </w:rPr>
      </w:pPr>
    </w:p>
    <w:p w14:paraId="7ED3CA92" w14:textId="77777777" w:rsidR="00C44378" w:rsidRDefault="00C44378" w:rsidP="00F511CD">
      <w:pPr>
        <w:rPr>
          <w:iCs/>
          <w:color w:val="000000"/>
        </w:rPr>
      </w:pPr>
    </w:p>
    <w:p w14:paraId="4BE0E445" w14:textId="77777777" w:rsidR="00C44378" w:rsidRPr="00D969E9" w:rsidRDefault="00C44378" w:rsidP="00F511CD">
      <w:pPr>
        <w:rPr>
          <w:iCs/>
          <w:color w:val="000000"/>
        </w:rPr>
      </w:pPr>
    </w:p>
    <w:p w14:paraId="0896FBD0" w14:textId="77777777"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AA9CEA1" w14:textId="68E3A40C" w:rsidR="008060D4" w:rsidRDefault="00F511CD" w:rsidP="00F511CD">
      <w:pPr>
        <w:rPr>
          <w:iCs/>
          <w:color w:val="000000"/>
        </w:rPr>
      </w:pPr>
      <w:r w:rsidRPr="00D969E9">
        <w:rPr>
          <w:iCs/>
          <w:color w:val="000000"/>
        </w:rPr>
        <w:t>Grants.gov Help Desk</w:t>
      </w:r>
      <w:r w:rsidR="00E75F5F">
        <w:rPr>
          <w:iCs/>
          <w:color w:val="000000"/>
        </w:rPr>
        <w:t xml:space="preserve"> available 24/7</w:t>
      </w:r>
      <w:r w:rsidRPr="00D969E9">
        <w:rPr>
          <w:iCs/>
          <w:color w:val="000000"/>
        </w:rPr>
        <w:t xml:space="preserve"> at: </w:t>
      </w:r>
    </w:p>
    <w:p w14:paraId="63927FEC" w14:textId="2855609A" w:rsidR="00E75F5F" w:rsidRDefault="00E75F5F" w:rsidP="00F511CD">
      <w:pPr>
        <w:rPr>
          <w:iCs/>
          <w:color w:val="000000"/>
        </w:rPr>
      </w:pPr>
      <w:r>
        <w:rPr>
          <w:iCs/>
          <w:color w:val="000000"/>
        </w:rPr>
        <w:t>Grants.gov</w:t>
      </w:r>
    </w:p>
    <w:p w14:paraId="09D99C46" w14:textId="4B284684" w:rsidR="008060D4" w:rsidRDefault="008060D4" w:rsidP="00F511CD">
      <w:pPr>
        <w:rPr>
          <w:iCs/>
          <w:color w:val="000000"/>
        </w:rPr>
      </w:pPr>
      <w:r>
        <w:rPr>
          <w:iCs/>
          <w:color w:val="000000"/>
        </w:rPr>
        <w:t xml:space="preserve">Phone: </w:t>
      </w:r>
      <w:r w:rsidR="00F511CD" w:rsidRPr="00D969E9">
        <w:rPr>
          <w:iCs/>
          <w:color w:val="000000"/>
        </w:rPr>
        <w:t>1-800-518-</w:t>
      </w:r>
      <w:r w:rsidR="00E75F5F">
        <w:rPr>
          <w:iCs/>
          <w:color w:val="000000"/>
        </w:rPr>
        <w:t>4726 (U.S.)</w:t>
      </w:r>
    </w:p>
    <w:p w14:paraId="45137D9C" w14:textId="7249B015" w:rsidR="00E75F5F" w:rsidRDefault="00E75F5F" w:rsidP="00F511CD">
      <w:pPr>
        <w:rPr>
          <w:iCs/>
          <w:color w:val="000000"/>
        </w:rPr>
      </w:pPr>
      <w:r>
        <w:rPr>
          <w:iCs/>
          <w:color w:val="000000"/>
        </w:rPr>
        <w:t xml:space="preserve">Phone (international): </w:t>
      </w:r>
      <w:r w:rsidR="0007357E" w:rsidRPr="0007357E">
        <w:rPr>
          <w:iCs/>
          <w:color w:val="000000"/>
        </w:rPr>
        <w:t>1-606-545-5035</w:t>
      </w:r>
    </w:p>
    <w:p w14:paraId="69AC3AA1" w14:textId="77777777" w:rsidR="008060D4" w:rsidRDefault="008060D4" w:rsidP="00F511CD">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34213BEB" w14:textId="42B1AC2D" w:rsidR="00F511CD" w:rsidRPr="00D969E9" w:rsidRDefault="00444E56" w:rsidP="00F511CD">
      <w:pPr>
        <w:rPr>
          <w:iCs/>
          <w:color w:val="000000"/>
        </w:rPr>
      </w:pPr>
      <w:r>
        <w:rPr>
          <w:iCs/>
          <w:color w:val="000000"/>
        </w:rPr>
        <w:t xml:space="preserve">USGS contact: </w:t>
      </w:r>
      <w:r w:rsidR="00F511CD" w:rsidRPr="00D969E9">
        <w:rPr>
          <w:iCs/>
          <w:color w:val="000000"/>
        </w:rPr>
        <w:t>Nikolas Lushenko</w:t>
      </w:r>
      <w:r>
        <w:rPr>
          <w:iCs/>
          <w:color w:val="000000"/>
        </w:rPr>
        <w:t>,</w:t>
      </w:r>
      <w:r w:rsidR="00F511CD" w:rsidRPr="00D969E9">
        <w:rPr>
          <w:iCs/>
          <w:color w:val="000000"/>
        </w:rPr>
        <w:t xml:space="preserve"> nlushenko@usgs.gov</w:t>
      </w:r>
    </w:p>
    <w:p w14:paraId="2B03C2D2" w14:textId="77777777" w:rsidR="00F511CD" w:rsidRPr="00D969E9" w:rsidRDefault="00F511CD" w:rsidP="00F511CD">
      <w:pPr>
        <w:rPr>
          <w:iCs/>
          <w:color w:val="000000"/>
        </w:rPr>
      </w:pPr>
    </w:p>
    <w:p w14:paraId="4A55B354" w14:textId="77777777" w:rsidR="00F511CD" w:rsidRPr="00D969E9" w:rsidRDefault="00F511CD" w:rsidP="00F511CD">
      <w:pPr>
        <w:rPr>
          <w:iCs/>
          <w:color w:val="000000"/>
        </w:rPr>
      </w:pPr>
      <w:r w:rsidRPr="00D969E9">
        <w:rPr>
          <w:iCs/>
          <w:color w:val="000000"/>
        </w:rPr>
        <w:t>Applicants are strongly urged to submit questions via e-mail to:</w:t>
      </w:r>
    </w:p>
    <w:p w14:paraId="54CD6A77" w14:textId="77777777" w:rsidR="00F511CD" w:rsidRPr="00D969E9" w:rsidRDefault="00F511CD" w:rsidP="00F511CD">
      <w:pPr>
        <w:rPr>
          <w:iCs/>
          <w:color w:val="000000"/>
        </w:rPr>
      </w:pPr>
    </w:p>
    <w:p w14:paraId="677A45F9" w14:textId="4580A404" w:rsidR="00F511CD" w:rsidRPr="00CB43B0" w:rsidRDefault="00CB43B0" w:rsidP="00F511CD">
      <w:pPr>
        <w:rPr>
          <w:iCs/>
        </w:rPr>
      </w:pPr>
      <w:r w:rsidRPr="00CB43B0">
        <w:rPr>
          <w:iCs/>
        </w:rPr>
        <w:t>Rachel Miller</w:t>
      </w:r>
    </w:p>
    <w:p w14:paraId="58DB4D21" w14:textId="77777777" w:rsidR="00F511CD" w:rsidRPr="00CB43B0" w:rsidRDefault="00F511CD" w:rsidP="00F511CD">
      <w:pPr>
        <w:rPr>
          <w:iCs/>
        </w:rPr>
      </w:pPr>
      <w:r w:rsidRPr="00CB43B0">
        <w:rPr>
          <w:iCs/>
        </w:rPr>
        <w:t>Grant Specialist</w:t>
      </w:r>
    </w:p>
    <w:p w14:paraId="702AC580" w14:textId="77777777" w:rsidR="00F511CD" w:rsidRPr="00CB43B0" w:rsidRDefault="00F511CD" w:rsidP="00F511CD">
      <w:pPr>
        <w:rPr>
          <w:iCs/>
        </w:rPr>
      </w:pPr>
      <w:r w:rsidRPr="00CB43B0">
        <w:rPr>
          <w:iCs/>
        </w:rPr>
        <w:t>U.S. Geological Survey</w:t>
      </w:r>
    </w:p>
    <w:p w14:paraId="33E7A986" w14:textId="77777777" w:rsidR="00F511CD" w:rsidRPr="00CB43B0" w:rsidRDefault="00F511CD" w:rsidP="00F511CD">
      <w:pPr>
        <w:rPr>
          <w:iCs/>
        </w:rPr>
      </w:pPr>
      <w:r w:rsidRPr="00CB43B0">
        <w:rPr>
          <w:iCs/>
        </w:rPr>
        <w:t>Acquisitions and Grants Branch</w:t>
      </w:r>
    </w:p>
    <w:p w14:paraId="595F546B" w14:textId="77777777" w:rsidR="00F511CD" w:rsidRPr="00CB43B0" w:rsidRDefault="00F511CD" w:rsidP="00F511CD">
      <w:pPr>
        <w:rPr>
          <w:iCs/>
        </w:rPr>
      </w:pPr>
      <w:r w:rsidRPr="00CB43B0">
        <w:rPr>
          <w:iCs/>
        </w:rPr>
        <w:t>12201 Sunrise Valley Drive, MS 205</w:t>
      </w:r>
    </w:p>
    <w:p w14:paraId="39366570" w14:textId="77777777" w:rsidR="00F511CD" w:rsidRPr="00CB43B0" w:rsidRDefault="00F511CD" w:rsidP="00F511CD">
      <w:pPr>
        <w:rPr>
          <w:iCs/>
        </w:rPr>
      </w:pPr>
      <w:r w:rsidRPr="00CB43B0">
        <w:rPr>
          <w:iCs/>
        </w:rPr>
        <w:t>Reston, VA  20192</w:t>
      </w:r>
    </w:p>
    <w:p w14:paraId="487C87A1" w14:textId="4068FB8A" w:rsidR="00F511CD" w:rsidRPr="00CB43B0" w:rsidRDefault="00F511CD" w:rsidP="00F511CD">
      <w:pPr>
        <w:rPr>
          <w:iCs/>
        </w:rPr>
      </w:pPr>
      <w:r w:rsidRPr="00CB43B0">
        <w:rPr>
          <w:iCs/>
        </w:rPr>
        <w:t xml:space="preserve">E-mail: </w:t>
      </w:r>
      <w:hyperlink r:id="rId15" w:history="1">
        <w:r w:rsidR="00C44378" w:rsidRPr="00F629C5">
          <w:rPr>
            <w:rStyle w:val="Hyperlink"/>
            <w:iCs/>
          </w:rPr>
          <w:t>rachelmiller@usgs.gov</w:t>
        </w:r>
      </w:hyperlink>
      <w:r w:rsidR="00C44378">
        <w:rPr>
          <w:iCs/>
        </w:rPr>
        <w:t xml:space="preserve"> </w:t>
      </w:r>
    </w:p>
    <w:p w14:paraId="6C6C19B5" w14:textId="77777777" w:rsidR="00F511CD" w:rsidRPr="00D969E9" w:rsidRDefault="00F511CD" w:rsidP="00F511CD">
      <w:pPr>
        <w:rPr>
          <w:iCs/>
          <w:color w:val="00B050"/>
        </w:rPr>
      </w:pPr>
    </w:p>
    <w:p w14:paraId="2DC9ED23" w14:textId="1FC1404F" w:rsidR="00F511CD" w:rsidRPr="00CB43B0" w:rsidRDefault="00F511CD" w:rsidP="00F511CD">
      <w:pPr>
        <w:rPr>
          <w:iCs/>
        </w:rPr>
      </w:pPr>
      <w:r w:rsidRPr="00CB43B0">
        <w:rPr>
          <w:iCs/>
        </w:rPr>
        <w:t>For technical questions concerning the content, goals, and objectives, please contact:</w:t>
      </w:r>
    </w:p>
    <w:p w14:paraId="369B1C93" w14:textId="77777777" w:rsidR="00F511CD" w:rsidRPr="00D969E9" w:rsidRDefault="00F511CD" w:rsidP="00F511CD">
      <w:pPr>
        <w:rPr>
          <w:iCs/>
          <w:color w:val="00B050"/>
        </w:rPr>
      </w:pPr>
    </w:p>
    <w:p w14:paraId="2CDB4F09" w14:textId="77777777" w:rsidR="00CB43B0" w:rsidRDefault="00CB43B0" w:rsidP="00CB43B0">
      <w:pPr>
        <w:shd w:val="clear" w:color="auto" w:fill="FFFFFF"/>
        <w:spacing w:line="240" w:lineRule="atLeast"/>
        <w:rPr>
          <w:bCs/>
          <w:color w:val="222222"/>
        </w:rPr>
      </w:pPr>
      <w:r>
        <w:rPr>
          <w:bCs/>
          <w:color w:val="222222"/>
        </w:rPr>
        <w:t>Dr. Margaret Lamont</w:t>
      </w:r>
    </w:p>
    <w:p w14:paraId="7473D0C0" w14:textId="77777777" w:rsidR="00CB43B0" w:rsidRDefault="00CB43B0" w:rsidP="00CB43B0">
      <w:pPr>
        <w:shd w:val="clear" w:color="auto" w:fill="FFFFFF"/>
        <w:spacing w:line="240" w:lineRule="atLeast"/>
        <w:rPr>
          <w:bCs/>
          <w:color w:val="222222"/>
        </w:rPr>
      </w:pPr>
      <w:r>
        <w:rPr>
          <w:bCs/>
          <w:color w:val="222222"/>
        </w:rPr>
        <w:t>U. S. Geological Survey</w:t>
      </w:r>
    </w:p>
    <w:p w14:paraId="1A1C56B4" w14:textId="77777777" w:rsidR="00CB43B0" w:rsidRDefault="00CB43B0" w:rsidP="00CB43B0">
      <w:pPr>
        <w:shd w:val="clear" w:color="auto" w:fill="FFFFFF"/>
        <w:spacing w:line="240" w:lineRule="atLeast"/>
        <w:rPr>
          <w:bCs/>
          <w:color w:val="222222"/>
        </w:rPr>
      </w:pPr>
      <w:r>
        <w:rPr>
          <w:bCs/>
          <w:color w:val="222222"/>
        </w:rPr>
        <w:t>Wetland and Aquatic Research Center</w:t>
      </w:r>
    </w:p>
    <w:p w14:paraId="4C370218" w14:textId="77777777" w:rsidR="00CB43B0" w:rsidRDefault="00CB43B0" w:rsidP="00CB43B0">
      <w:pPr>
        <w:shd w:val="clear" w:color="auto" w:fill="FFFFFF"/>
        <w:spacing w:line="240" w:lineRule="atLeast"/>
        <w:rPr>
          <w:bCs/>
          <w:color w:val="222222"/>
        </w:rPr>
      </w:pPr>
      <w:r>
        <w:rPr>
          <w:bCs/>
          <w:color w:val="222222"/>
        </w:rPr>
        <w:t>7920 NW 71</w:t>
      </w:r>
      <w:r w:rsidRPr="001108C4">
        <w:rPr>
          <w:bCs/>
          <w:color w:val="222222"/>
          <w:vertAlign w:val="superscript"/>
        </w:rPr>
        <w:t>st</w:t>
      </w:r>
      <w:r>
        <w:rPr>
          <w:bCs/>
          <w:color w:val="222222"/>
        </w:rPr>
        <w:t xml:space="preserve"> St.</w:t>
      </w:r>
    </w:p>
    <w:p w14:paraId="7558303A" w14:textId="77777777" w:rsidR="00CB43B0" w:rsidRDefault="00CB43B0" w:rsidP="00CB43B0">
      <w:pPr>
        <w:shd w:val="clear" w:color="auto" w:fill="FFFFFF"/>
        <w:spacing w:line="240" w:lineRule="atLeast"/>
        <w:rPr>
          <w:bCs/>
          <w:color w:val="222222"/>
        </w:rPr>
      </w:pPr>
      <w:r>
        <w:rPr>
          <w:bCs/>
          <w:color w:val="222222"/>
        </w:rPr>
        <w:t>Gainesville, FL 32653</w:t>
      </w:r>
    </w:p>
    <w:p w14:paraId="533F1549" w14:textId="2E88B070" w:rsidR="00CB43B0" w:rsidRDefault="00C44378" w:rsidP="00CB43B0">
      <w:pPr>
        <w:shd w:val="clear" w:color="auto" w:fill="FFFFFF"/>
        <w:spacing w:line="240" w:lineRule="atLeast"/>
        <w:rPr>
          <w:bCs/>
          <w:color w:val="222222"/>
        </w:rPr>
      </w:pPr>
      <w:r>
        <w:t xml:space="preserve">E-mail: </w:t>
      </w:r>
      <w:hyperlink r:id="rId16" w:history="1">
        <w:r w:rsidRPr="00F629C5">
          <w:rPr>
            <w:rStyle w:val="Hyperlink"/>
            <w:bCs/>
          </w:rPr>
          <w:t>mlamont@usgs.gov</w:t>
        </w:r>
      </w:hyperlink>
    </w:p>
    <w:p w14:paraId="362060DF" w14:textId="77777777" w:rsidR="00CB43B0" w:rsidRDefault="00CB43B0" w:rsidP="00CB43B0">
      <w:pPr>
        <w:shd w:val="clear" w:color="auto" w:fill="FFFFFF"/>
        <w:spacing w:line="240" w:lineRule="atLeast"/>
      </w:pPr>
      <w:r>
        <w:rPr>
          <w:bCs/>
          <w:color w:val="222222"/>
        </w:rPr>
        <w:t>352-209-4306</w:t>
      </w:r>
    </w:p>
    <w:p w14:paraId="49D7ECB7" w14:textId="77777777" w:rsidR="00F511CD" w:rsidRPr="00D969E9" w:rsidRDefault="00F511CD" w:rsidP="00F511CD">
      <w:pPr>
        <w:rPr>
          <w:iCs/>
          <w:color w:val="000000"/>
        </w:rPr>
      </w:pPr>
    </w:p>
    <w:p w14:paraId="7BA102C4" w14:textId="77777777" w:rsidR="00F511CD" w:rsidRPr="00D969E9" w:rsidRDefault="00F511CD" w:rsidP="00F511CD">
      <w:pPr>
        <w:rPr>
          <w:iCs/>
          <w:color w:val="000000"/>
        </w:rPr>
      </w:pPr>
    </w:p>
    <w:p w14:paraId="30CA649A" w14:textId="77777777" w:rsidR="00F511CD" w:rsidRPr="00D969E9" w:rsidRDefault="00F511CD" w:rsidP="00D969E9">
      <w:pPr>
        <w:jc w:val="center"/>
        <w:rPr>
          <w:iCs/>
          <w:color w:val="000000"/>
        </w:rPr>
      </w:pPr>
      <w:r w:rsidRPr="00D969E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D555" w14:textId="77777777" w:rsidR="006A0EAE" w:rsidRDefault="006A0EAE" w:rsidP="00F80EDE">
      <w:r>
        <w:separator/>
      </w:r>
    </w:p>
  </w:endnote>
  <w:endnote w:type="continuationSeparator" w:id="0">
    <w:p w14:paraId="057DEF14" w14:textId="77777777" w:rsidR="006A0EAE" w:rsidRDefault="006A0EAE"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12D3" w14:textId="77777777" w:rsidR="006A0EAE" w:rsidRDefault="006A0EAE" w:rsidP="00F80EDE">
      <w:r>
        <w:separator/>
      </w:r>
    </w:p>
  </w:footnote>
  <w:footnote w:type="continuationSeparator" w:id="0">
    <w:p w14:paraId="7FF55AD2" w14:textId="77777777" w:rsidR="006A0EAE" w:rsidRDefault="006A0EAE"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2"/>
  </w:num>
  <w:num w:numId="2" w16cid:durableId="751316451">
    <w:abstractNumId w:val="5"/>
  </w:num>
  <w:num w:numId="3" w16cid:durableId="898976560">
    <w:abstractNumId w:val="7"/>
  </w:num>
  <w:num w:numId="4" w16cid:durableId="1354265808">
    <w:abstractNumId w:val="3"/>
  </w:num>
  <w:num w:numId="5" w16cid:durableId="1568224288">
    <w:abstractNumId w:val="11"/>
  </w:num>
  <w:num w:numId="6" w16cid:durableId="1567260208">
    <w:abstractNumId w:val="8"/>
  </w:num>
  <w:num w:numId="7" w16cid:durableId="1194415159">
    <w:abstractNumId w:val="0"/>
  </w:num>
  <w:num w:numId="8" w16cid:durableId="856623427">
    <w:abstractNumId w:val="1"/>
  </w:num>
  <w:num w:numId="9" w16cid:durableId="878207328">
    <w:abstractNumId w:val="13"/>
  </w:num>
  <w:num w:numId="10" w16cid:durableId="1521700261">
    <w:abstractNumId w:val="6"/>
  </w:num>
  <w:num w:numId="11" w16cid:durableId="1376931965">
    <w:abstractNumId w:val="4"/>
  </w:num>
  <w:num w:numId="12" w16cid:durableId="1693997713">
    <w:abstractNumId w:val="9"/>
  </w:num>
  <w:num w:numId="13" w16cid:durableId="1172720656">
    <w:abstractNumId w:val="10"/>
  </w:num>
  <w:num w:numId="14" w16cid:durableId="436494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C4EA4"/>
    <w:rsid w:val="000D35BC"/>
    <w:rsid w:val="000E519C"/>
    <w:rsid w:val="000E6799"/>
    <w:rsid w:val="000F5A19"/>
    <w:rsid w:val="00102671"/>
    <w:rsid w:val="0010642E"/>
    <w:rsid w:val="00107EDF"/>
    <w:rsid w:val="00111862"/>
    <w:rsid w:val="00116A90"/>
    <w:rsid w:val="0011764A"/>
    <w:rsid w:val="00122088"/>
    <w:rsid w:val="00143606"/>
    <w:rsid w:val="0015281C"/>
    <w:rsid w:val="00157BBE"/>
    <w:rsid w:val="00197EB4"/>
    <w:rsid w:val="001A5921"/>
    <w:rsid w:val="001A5BDF"/>
    <w:rsid w:val="001D364F"/>
    <w:rsid w:val="001E2182"/>
    <w:rsid w:val="001E374C"/>
    <w:rsid w:val="001E553C"/>
    <w:rsid w:val="001F328F"/>
    <w:rsid w:val="001F47FC"/>
    <w:rsid w:val="00206464"/>
    <w:rsid w:val="00207A46"/>
    <w:rsid w:val="00214BE4"/>
    <w:rsid w:val="00217793"/>
    <w:rsid w:val="00235E0E"/>
    <w:rsid w:val="00241039"/>
    <w:rsid w:val="00244EBF"/>
    <w:rsid w:val="00252214"/>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E0180"/>
    <w:rsid w:val="002E5FD6"/>
    <w:rsid w:val="002F1536"/>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2768"/>
    <w:rsid w:val="003D6C88"/>
    <w:rsid w:val="003E1635"/>
    <w:rsid w:val="003F0627"/>
    <w:rsid w:val="003F75F2"/>
    <w:rsid w:val="0040229A"/>
    <w:rsid w:val="00403083"/>
    <w:rsid w:val="00404C4E"/>
    <w:rsid w:val="00407A9D"/>
    <w:rsid w:val="00410B12"/>
    <w:rsid w:val="004148FF"/>
    <w:rsid w:val="004217A2"/>
    <w:rsid w:val="004217A6"/>
    <w:rsid w:val="00424B43"/>
    <w:rsid w:val="0043184C"/>
    <w:rsid w:val="00444E56"/>
    <w:rsid w:val="00460829"/>
    <w:rsid w:val="0046126C"/>
    <w:rsid w:val="00461BAF"/>
    <w:rsid w:val="00480DD5"/>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512118"/>
    <w:rsid w:val="00517C6B"/>
    <w:rsid w:val="00526DDB"/>
    <w:rsid w:val="0053633F"/>
    <w:rsid w:val="00542E2F"/>
    <w:rsid w:val="00555DF9"/>
    <w:rsid w:val="0056548A"/>
    <w:rsid w:val="00565A5D"/>
    <w:rsid w:val="0056733C"/>
    <w:rsid w:val="005853C1"/>
    <w:rsid w:val="00592A66"/>
    <w:rsid w:val="005A492C"/>
    <w:rsid w:val="005A77A9"/>
    <w:rsid w:val="005B0283"/>
    <w:rsid w:val="005B6CC1"/>
    <w:rsid w:val="005C035C"/>
    <w:rsid w:val="005C39DF"/>
    <w:rsid w:val="005C7ECA"/>
    <w:rsid w:val="005D0A50"/>
    <w:rsid w:val="005D1EA1"/>
    <w:rsid w:val="005D2F44"/>
    <w:rsid w:val="005E6F14"/>
    <w:rsid w:val="005F2845"/>
    <w:rsid w:val="005F5794"/>
    <w:rsid w:val="005F7DF7"/>
    <w:rsid w:val="006104CA"/>
    <w:rsid w:val="00613407"/>
    <w:rsid w:val="00657A18"/>
    <w:rsid w:val="0066776D"/>
    <w:rsid w:val="006712A7"/>
    <w:rsid w:val="00690553"/>
    <w:rsid w:val="006928CD"/>
    <w:rsid w:val="006A0EAE"/>
    <w:rsid w:val="006B5223"/>
    <w:rsid w:val="006C0ADD"/>
    <w:rsid w:val="006D50E3"/>
    <w:rsid w:val="006E5D99"/>
    <w:rsid w:val="006F0E6E"/>
    <w:rsid w:val="006F66EB"/>
    <w:rsid w:val="0070057A"/>
    <w:rsid w:val="00700582"/>
    <w:rsid w:val="00702F1C"/>
    <w:rsid w:val="00717A48"/>
    <w:rsid w:val="007225C9"/>
    <w:rsid w:val="00735F82"/>
    <w:rsid w:val="007364F8"/>
    <w:rsid w:val="00746B7B"/>
    <w:rsid w:val="00752FD7"/>
    <w:rsid w:val="0076596C"/>
    <w:rsid w:val="007831E5"/>
    <w:rsid w:val="007843B9"/>
    <w:rsid w:val="00794C65"/>
    <w:rsid w:val="007A44A1"/>
    <w:rsid w:val="007A52EC"/>
    <w:rsid w:val="007B132F"/>
    <w:rsid w:val="007D3BD4"/>
    <w:rsid w:val="007D766A"/>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E1656"/>
    <w:rsid w:val="008E382D"/>
    <w:rsid w:val="008E744E"/>
    <w:rsid w:val="008E7FC6"/>
    <w:rsid w:val="008F085F"/>
    <w:rsid w:val="008F28CF"/>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93789"/>
    <w:rsid w:val="009B4BC3"/>
    <w:rsid w:val="009D3B32"/>
    <w:rsid w:val="009D6447"/>
    <w:rsid w:val="009E17A4"/>
    <w:rsid w:val="009F5318"/>
    <w:rsid w:val="00A0394A"/>
    <w:rsid w:val="00A05289"/>
    <w:rsid w:val="00A1099D"/>
    <w:rsid w:val="00A11F97"/>
    <w:rsid w:val="00A1217C"/>
    <w:rsid w:val="00A15096"/>
    <w:rsid w:val="00A30C33"/>
    <w:rsid w:val="00A37A5F"/>
    <w:rsid w:val="00A4039C"/>
    <w:rsid w:val="00A43D65"/>
    <w:rsid w:val="00A52101"/>
    <w:rsid w:val="00A533E5"/>
    <w:rsid w:val="00A70959"/>
    <w:rsid w:val="00A865BE"/>
    <w:rsid w:val="00A91091"/>
    <w:rsid w:val="00AA220B"/>
    <w:rsid w:val="00AA7246"/>
    <w:rsid w:val="00AB004E"/>
    <w:rsid w:val="00AB1AA6"/>
    <w:rsid w:val="00AB3ABE"/>
    <w:rsid w:val="00AC1BED"/>
    <w:rsid w:val="00AE3356"/>
    <w:rsid w:val="00AF7E67"/>
    <w:rsid w:val="00B018F6"/>
    <w:rsid w:val="00B02C33"/>
    <w:rsid w:val="00B262DF"/>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C62"/>
    <w:rsid w:val="00BA77DE"/>
    <w:rsid w:val="00BB2504"/>
    <w:rsid w:val="00BB5121"/>
    <w:rsid w:val="00BC3074"/>
    <w:rsid w:val="00BC37AC"/>
    <w:rsid w:val="00BC6C58"/>
    <w:rsid w:val="00BD5BA3"/>
    <w:rsid w:val="00BD7CEF"/>
    <w:rsid w:val="00BE2383"/>
    <w:rsid w:val="00BE71F4"/>
    <w:rsid w:val="00BE7E01"/>
    <w:rsid w:val="00BF05CB"/>
    <w:rsid w:val="00BF55BA"/>
    <w:rsid w:val="00C01FD7"/>
    <w:rsid w:val="00C05555"/>
    <w:rsid w:val="00C15D2B"/>
    <w:rsid w:val="00C15E70"/>
    <w:rsid w:val="00C20444"/>
    <w:rsid w:val="00C20F2F"/>
    <w:rsid w:val="00C25255"/>
    <w:rsid w:val="00C2637A"/>
    <w:rsid w:val="00C26417"/>
    <w:rsid w:val="00C402DA"/>
    <w:rsid w:val="00C4315C"/>
    <w:rsid w:val="00C44378"/>
    <w:rsid w:val="00C46253"/>
    <w:rsid w:val="00C536C2"/>
    <w:rsid w:val="00C65595"/>
    <w:rsid w:val="00C713CE"/>
    <w:rsid w:val="00C7182A"/>
    <w:rsid w:val="00C803BB"/>
    <w:rsid w:val="00C96520"/>
    <w:rsid w:val="00CA5BEB"/>
    <w:rsid w:val="00CB1F95"/>
    <w:rsid w:val="00CB43B0"/>
    <w:rsid w:val="00CC5876"/>
    <w:rsid w:val="00CD2CA5"/>
    <w:rsid w:val="00CE7B6E"/>
    <w:rsid w:val="00CF5816"/>
    <w:rsid w:val="00D066D8"/>
    <w:rsid w:val="00D073E3"/>
    <w:rsid w:val="00D12AC7"/>
    <w:rsid w:val="00D165AC"/>
    <w:rsid w:val="00D26A8E"/>
    <w:rsid w:val="00D26D3E"/>
    <w:rsid w:val="00D34EB2"/>
    <w:rsid w:val="00D3519F"/>
    <w:rsid w:val="00D40E17"/>
    <w:rsid w:val="00D46BD2"/>
    <w:rsid w:val="00D46D8E"/>
    <w:rsid w:val="00D56BE1"/>
    <w:rsid w:val="00D571BD"/>
    <w:rsid w:val="00D62D2A"/>
    <w:rsid w:val="00D65504"/>
    <w:rsid w:val="00D66515"/>
    <w:rsid w:val="00D704ED"/>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6D6B"/>
    <w:rsid w:val="00E568BF"/>
    <w:rsid w:val="00E63101"/>
    <w:rsid w:val="00E67F8F"/>
    <w:rsid w:val="00E75F5F"/>
    <w:rsid w:val="00E76253"/>
    <w:rsid w:val="00E81B7C"/>
    <w:rsid w:val="00E915A9"/>
    <w:rsid w:val="00E9438F"/>
    <w:rsid w:val="00E9748A"/>
    <w:rsid w:val="00EA4200"/>
    <w:rsid w:val="00EB2DD4"/>
    <w:rsid w:val="00EC1157"/>
    <w:rsid w:val="00EC642C"/>
    <w:rsid w:val="00EC73AA"/>
    <w:rsid w:val="00ED1C54"/>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lamont@usg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hyperlink" Target="mailto:rachelmiller@usgs.gov" TargetMode="External"/><Relationship Id="rId10" Type="http://schemas.openxmlformats.org/officeDocument/2006/relationships/hyperlink" Target="https://home.grantsolutions.gov/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15</Pages>
  <Words>5633</Words>
  <Characters>33889</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43</cp:revision>
  <cp:lastPrinted>2013-06-13T19:28:00Z</cp:lastPrinted>
  <dcterms:created xsi:type="dcterms:W3CDTF">2025-05-07T15:12:00Z</dcterms:created>
  <dcterms:modified xsi:type="dcterms:W3CDTF">2025-06-27T17:29:00Z</dcterms:modified>
</cp:coreProperties>
</file>