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03D0C" w14:textId="77777777" w:rsidR="0080534A" w:rsidRPr="00E504DA" w:rsidRDefault="00874B0A" w:rsidP="00B7788D">
      <w:pPr>
        <w:pStyle w:val="NoSpacing"/>
        <w:jc w:val="center"/>
        <w:rPr>
          <w:rFonts w:ascii="Times New Roman" w:hAnsi="Times New Roman"/>
          <w:b/>
          <w:sz w:val="36"/>
          <w:szCs w:val="36"/>
        </w:rPr>
      </w:pPr>
      <w:r w:rsidRPr="00E504DA">
        <w:rPr>
          <w:rFonts w:ascii="Times New Roman" w:hAnsi="Times New Roman"/>
          <w:b/>
          <w:sz w:val="36"/>
          <w:szCs w:val="36"/>
        </w:rPr>
        <w:t>A</w:t>
      </w:r>
      <w:r w:rsidR="004919C1" w:rsidRPr="00E504DA">
        <w:rPr>
          <w:rFonts w:ascii="Times New Roman" w:hAnsi="Times New Roman"/>
          <w:b/>
          <w:sz w:val="36"/>
          <w:szCs w:val="36"/>
        </w:rPr>
        <w:t xml:space="preserve">  </w:t>
      </w:r>
      <w:r w:rsidR="0080534A" w:rsidRPr="00E504DA">
        <w:rPr>
          <w:rFonts w:ascii="Times New Roman" w:hAnsi="Times New Roman"/>
          <w:b/>
          <w:sz w:val="36"/>
          <w:szCs w:val="36"/>
        </w:rPr>
        <w:t xml:space="preserve">NOTICE OF FUNDING </w:t>
      </w:r>
      <w:r w:rsidR="00944009" w:rsidRPr="00E504DA">
        <w:rPr>
          <w:rFonts w:ascii="Times New Roman" w:hAnsi="Times New Roman"/>
          <w:b/>
          <w:sz w:val="36"/>
          <w:szCs w:val="36"/>
        </w:rPr>
        <w:t xml:space="preserve">OPPORTUNITY </w:t>
      </w:r>
    </w:p>
    <w:p w14:paraId="3612E90D" w14:textId="77777777" w:rsidR="00AD3BC7" w:rsidRPr="00E504DA" w:rsidRDefault="00BC4531" w:rsidP="00AD3BC7">
      <w:pPr>
        <w:pStyle w:val="NoSpacing"/>
        <w:jc w:val="center"/>
        <w:rPr>
          <w:rFonts w:ascii="Times New Roman" w:hAnsi="Times New Roman"/>
          <w:b/>
          <w:sz w:val="36"/>
          <w:szCs w:val="36"/>
        </w:rPr>
      </w:pPr>
      <w:r w:rsidRPr="00E504DA">
        <w:rPr>
          <w:rFonts w:ascii="Times New Roman" w:hAnsi="Times New Roman"/>
          <w:b/>
          <w:sz w:val="36"/>
          <w:szCs w:val="36"/>
        </w:rPr>
        <w:t xml:space="preserve">U.S.-ASEAN Smart Cities Partnership </w:t>
      </w:r>
    </w:p>
    <w:p w14:paraId="0E835C96" w14:textId="77777777" w:rsidR="00FB5275" w:rsidRPr="00E504DA" w:rsidRDefault="00AD3BC7" w:rsidP="00AD3BC7">
      <w:pPr>
        <w:pStyle w:val="NoSpacing"/>
        <w:jc w:val="center"/>
        <w:rPr>
          <w:rFonts w:ascii="Times New Roman" w:hAnsi="Times New Roman"/>
          <w:b/>
          <w:sz w:val="32"/>
          <w:szCs w:val="32"/>
        </w:rPr>
      </w:pPr>
      <w:r w:rsidRPr="00E504DA">
        <w:rPr>
          <w:rFonts w:ascii="Times New Roman" w:hAnsi="Times New Roman"/>
          <w:b/>
          <w:sz w:val="36"/>
          <w:szCs w:val="36"/>
        </w:rPr>
        <w:t>Water-Smart Exchanges</w:t>
      </w:r>
    </w:p>
    <w:p w14:paraId="60839732" w14:textId="77777777" w:rsidR="00FB5275" w:rsidRPr="00E504DA" w:rsidRDefault="00FB5275" w:rsidP="00B7788D">
      <w:pPr>
        <w:pStyle w:val="NoSpacing"/>
        <w:rPr>
          <w:rFonts w:ascii="Times New Roman" w:hAnsi="Times New Roman"/>
        </w:rPr>
      </w:pPr>
    </w:p>
    <w:p w14:paraId="334C358D" w14:textId="77777777" w:rsidR="00FB5275" w:rsidRPr="00E504DA" w:rsidRDefault="00FB5275" w:rsidP="00B7788D">
      <w:pPr>
        <w:pStyle w:val="NoSpacing"/>
        <w:rPr>
          <w:rFonts w:ascii="Times New Roman" w:hAnsi="Times New Roman"/>
          <w:sz w:val="26"/>
          <w:szCs w:val="26"/>
        </w:rPr>
      </w:pPr>
      <w:r w:rsidRPr="00E504DA">
        <w:rPr>
          <w:rFonts w:ascii="Times New Roman" w:hAnsi="Times New Roman"/>
          <w:b/>
          <w:sz w:val="26"/>
          <w:szCs w:val="26"/>
        </w:rPr>
        <w:t>Table of Contents</w:t>
      </w:r>
      <w:r w:rsidRPr="00E504DA">
        <w:rPr>
          <w:rFonts w:ascii="Times New Roman" w:hAnsi="Times New Roman"/>
          <w:sz w:val="26"/>
          <w:szCs w:val="26"/>
        </w:rPr>
        <w:t>:</w:t>
      </w:r>
    </w:p>
    <w:p w14:paraId="0DAF3AA4" w14:textId="77777777" w:rsidR="00FB5275" w:rsidRPr="00E504DA" w:rsidRDefault="00FB5275" w:rsidP="00B7788D">
      <w:pPr>
        <w:pStyle w:val="NoSpacing"/>
        <w:rPr>
          <w:rFonts w:ascii="Times New Roman" w:hAnsi="Times New Roman"/>
          <w:sz w:val="24"/>
          <w:szCs w:val="24"/>
        </w:rPr>
      </w:pPr>
    </w:p>
    <w:p w14:paraId="166965F2" w14:textId="77777777" w:rsidR="006117CD" w:rsidRPr="00E504DA" w:rsidRDefault="00E93BD3">
      <w:pPr>
        <w:pStyle w:val="TOC1"/>
        <w:tabs>
          <w:tab w:val="left" w:pos="1320"/>
          <w:tab w:val="right" w:leader="dot" w:pos="9350"/>
        </w:tabs>
        <w:rPr>
          <w:rFonts w:asciiTheme="minorHAnsi" w:eastAsiaTheme="minorEastAsia" w:hAnsiTheme="minorHAnsi" w:cstheme="minorBidi"/>
          <w:noProof/>
        </w:rPr>
      </w:pPr>
      <w:r w:rsidRPr="00E504DA">
        <w:rPr>
          <w:rFonts w:ascii="Times New Roman" w:hAnsi="Times New Roman"/>
        </w:rPr>
        <w:fldChar w:fldCharType="begin"/>
      </w:r>
      <w:r w:rsidR="00FB5275" w:rsidRPr="00E504DA">
        <w:rPr>
          <w:rFonts w:ascii="Times New Roman" w:hAnsi="Times New Roman"/>
        </w:rPr>
        <w:instrText xml:space="preserve"> TOC \o "1-3" \h \z \u </w:instrText>
      </w:r>
      <w:r w:rsidRPr="00E504DA">
        <w:rPr>
          <w:rFonts w:ascii="Times New Roman" w:hAnsi="Times New Roman"/>
        </w:rPr>
        <w:fldChar w:fldCharType="separate"/>
      </w:r>
      <w:hyperlink w:anchor="_Toc513560369" w:history="1">
        <w:r w:rsidR="006117CD" w:rsidRPr="00E504DA">
          <w:rPr>
            <w:rStyle w:val="Hyperlink"/>
            <w:rFonts w:ascii="Times New Roman" w:hAnsi="Times New Roman"/>
            <w:noProof/>
          </w:rPr>
          <w:t>Section A.</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Funding Opportunity Program Description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_Toc513560369 \h </w:instrText>
        </w:r>
        <w:r w:rsidR="006117CD" w:rsidRPr="00E504DA">
          <w:rPr>
            <w:noProof/>
            <w:webHidden/>
          </w:rPr>
        </w:r>
        <w:r w:rsidR="006117CD" w:rsidRPr="00E504DA">
          <w:rPr>
            <w:noProof/>
            <w:webHidden/>
          </w:rPr>
          <w:fldChar w:fldCharType="separate"/>
        </w:r>
        <w:r w:rsidR="002F4C94" w:rsidRPr="00E504DA">
          <w:rPr>
            <w:noProof/>
            <w:webHidden/>
          </w:rPr>
          <w:t>3</w:t>
        </w:r>
        <w:r w:rsidR="006117CD" w:rsidRPr="00E504DA">
          <w:rPr>
            <w:noProof/>
            <w:webHidden/>
          </w:rPr>
          <w:fldChar w:fldCharType="end"/>
        </w:r>
      </w:hyperlink>
    </w:p>
    <w:p w14:paraId="6478A983" w14:textId="77777777" w:rsidR="006117CD" w:rsidRPr="00E504DA" w:rsidRDefault="0086342A" w:rsidP="002F4C94">
      <w:pPr>
        <w:pStyle w:val="TOC2"/>
        <w:rPr>
          <w:rFonts w:asciiTheme="minorHAnsi" w:eastAsiaTheme="minorEastAsia" w:hAnsiTheme="minorHAnsi" w:cstheme="minorBidi"/>
          <w:noProof/>
        </w:rPr>
      </w:pPr>
      <w:hyperlink w:anchor="_Toc513560370" w:history="1">
        <w:r w:rsidR="006117CD" w:rsidRPr="00E504DA">
          <w:rPr>
            <w:rStyle w:val="Hyperlink"/>
            <w:rFonts w:ascii="Times New Roman" w:hAnsi="Times New Roman"/>
            <w:noProof/>
          </w:rPr>
          <w:t>A1. Background</w:t>
        </w:r>
        <w:r w:rsidR="006117CD" w:rsidRPr="00E504DA">
          <w:rPr>
            <w:noProof/>
            <w:webHidden/>
          </w:rPr>
          <w:tab/>
        </w:r>
        <w:r w:rsidR="002F4C94" w:rsidRPr="00E504DA">
          <w:rPr>
            <w:noProof/>
            <w:webHidden/>
          </w:rPr>
          <w:t>4</w:t>
        </w:r>
      </w:hyperlink>
    </w:p>
    <w:p w14:paraId="040BF410" w14:textId="77777777" w:rsidR="006117CD" w:rsidRPr="00E504DA" w:rsidRDefault="0086342A" w:rsidP="002F4C94">
      <w:pPr>
        <w:pStyle w:val="TOC2"/>
        <w:rPr>
          <w:rFonts w:asciiTheme="minorHAnsi" w:eastAsiaTheme="minorEastAsia" w:hAnsiTheme="minorHAnsi" w:cstheme="minorBidi"/>
          <w:noProof/>
        </w:rPr>
      </w:pPr>
      <w:hyperlink w:anchor="_Toc513560371" w:history="1">
        <w:r w:rsidR="006117CD" w:rsidRPr="00E504DA">
          <w:rPr>
            <w:rStyle w:val="Hyperlink"/>
            <w:rFonts w:ascii="Times New Roman" w:hAnsi="Times New Roman"/>
            <w:noProof/>
          </w:rPr>
          <w:t>A2. Program Goals</w:t>
        </w:r>
        <w:r w:rsidR="006117CD" w:rsidRPr="00E504DA">
          <w:rPr>
            <w:noProof/>
            <w:webHidden/>
          </w:rPr>
          <w:tab/>
        </w:r>
        <w:r w:rsidR="002F4C94" w:rsidRPr="00E504DA">
          <w:rPr>
            <w:noProof/>
            <w:webHidden/>
          </w:rPr>
          <w:t>4</w:t>
        </w:r>
      </w:hyperlink>
    </w:p>
    <w:p w14:paraId="599ECBC0" w14:textId="77777777" w:rsidR="006117CD" w:rsidRPr="00E504DA" w:rsidRDefault="0086342A" w:rsidP="002F4C94">
      <w:pPr>
        <w:pStyle w:val="TOC2"/>
        <w:rPr>
          <w:rFonts w:asciiTheme="minorHAnsi" w:eastAsiaTheme="minorEastAsia" w:hAnsiTheme="minorHAnsi" w:cstheme="minorBidi"/>
          <w:noProof/>
        </w:rPr>
      </w:pPr>
      <w:hyperlink w:anchor="_Toc513560372" w:history="1">
        <w:r w:rsidR="006117CD" w:rsidRPr="00E504DA">
          <w:rPr>
            <w:rStyle w:val="Hyperlink"/>
            <w:rFonts w:ascii="Times New Roman" w:hAnsi="Times New Roman"/>
            <w:noProof/>
          </w:rPr>
          <w:t>A3. Expected Results</w:t>
        </w:r>
        <w:r w:rsidR="006117CD" w:rsidRPr="00E504DA">
          <w:rPr>
            <w:noProof/>
            <w:webHidden/>
          </w:rPr>
          <w:tab/>
        </w:r>
      </w:hyperlink>
      <w:r w:rsidR="002F4C94" w:rsidRPr="00E504DA">
        <w:rPr>
          <w:noProof/>
        </w:rPr>
        <w:t>5</w:t>
      </w:r>
    </w:p>
    <w:p w14:paraId="3BFB5898" w14:textId="77777777" w:rsidR="006117CD" w:rsidRPr="00E504DA" w:rsidRDefault="0086342A" w:rsidP="002F4C94">
      <w:pPr>
        <w:pStyle w:val="TOC2"/>
        <w:rPr>
          <w:rFonts w:asciiTheme="minorHAnsi" w:eastAsiaTheme="minorEastAsia" w:hAnsiTheme="minorHAnsi" w:cstheme="minorBidi"/>
          <w:noProof/>
        </w:rPr>
      </w:pPr>
      <w:hyperlink w:anchor="_Toc513560373" w:history="1">
        <w:r w:rsidR="006117CD" w:rsidRPr="00E504DA">
          <w:rPr>
            <w:rStyle w:val="Hyperlink"/>
            <w:rFonts w:ascii="Times New Roman" w:hAnsi="Times New Roman"/>
            <w:noProof/>
          </w:rPr>
          <w:t>A4. Main Activities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_Toc513560373 \h </w:instrText>
        </w:r>
        <w:r w:rsidR="006117CD" w:rsidRPr="00E504DA">
          <w:rPr>
            <w:noProof/>
            <w:webHidden/>
          </w:rPr>
        </w:r>
        <w:r w:rsidR="006117CD" w:rsidRPr="00E504DA">
          <w:rPr>
            <w:noProof/>
            <w:webHidden/>
          </w:rPr>
          <w:fldChar w:fldCharType="separate"/>
        </w:r>
        <w:r w:rsidR="002F4C94" w:rsidRPr="00E504DA">
          <w:rPr>
            <w:noProof/>
            <w:webHidden/>
          </w:rPr>
          <w:t>5</w:t>
        </w:r>
        <w:r w:rsidR="006117CD" w:rsidRPr="00E504DA">
          <w:rPr>
            <w:noProof/>
            <w:webHidden/>
          </w:rPr>
          <w:fldChar w:fldCharType="end"/>
        </w:r>
      </w:hyperlink>
    </w:p>
    <w:p w14:paraId="3482A2E0" w14:textId="77777777" w:rsidR="006117CD" w:rsidRPr="00E504DA" w:rsidRDefault="0086342A" w:rsidP="002F4C94">
      <w:pPr>
        <w:pStyle w:val="TOC2"/>
        <w:rPr>
          <w:rFonts w:asciiTheme="minorHAnsi" w:eastAsiaTheme="minorEastAsia" w:hAnsiTheme="minorHAnsi" w:cstheme="minorBidi"/>
          <w:noProof/>
        </w:rPr>
      </w:pPr>
      <w:hyperlink w:anchor="_Toc513560374" w:history="1">
        <w:r w:rsidR="006117CD" w:rsidRPr="00E504DA">
          <w:rPr>
            <w:rStyle w:val="Hyperlink"/>
            <w:rFonts w:ascii="Times New Roman" w:hAnsi="Times New Roman"/>
            <w:noProof/>
          </w:rPr>
          <w:t>A5. Performance Indicators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_Toc513560374 \h </w:instrText>
        </w:r>
        <w:r w:rsidR="006117CD" w:rsidRPr="00E504DA">
          <w:rPr>
            <w:noProof/>
            <w:webHidden/>
          </w:rPr>
        </w:r>
        <w:r w:rsidR="006117CD" w:rsidRPr="00E504DA">
          <w:rPr>
            <w:noProof/>
            <w:webHidden/>
          </w:rPr>
          <w:fldChar w:fldCharType="separate"/>
        </w:r>
        <w:r w:rsidR="002F4C94" w:rsidRPr="00E504DA">
          <w:rPr>
            <w:noProof/>
            <w:webHidden/>
          </w:rPr>
          <w:t>6</w:t>
        </w:r>
        <w:r w:rsidR="006117CD" w:rsidRPr="00E504DA">
          <w:rPr>
            <w:noProof/>
            <w:webHidden/>
          </w:rPr>
          <w:fldChar w:fldCharType="end"/>
        </w:r>
      </w:hyperlink>
    </w:p>
    <w:p w14:paraId="12AF352F" w14:textId="77777777" w:rsidR="006117CD" w:rsidRPr="00E504DA" w:rsidRDefault="0086342A" w:rsidP="002F4C94">
      <w:pPr>
        <w:pStyle w:val="TOC2"/>
        <w:rPr>
          <w:rFonts w:asciiTheme="minorHAnsi" w:eastAsiaTheme="minorEastAsia" w:hAnsiTheme="minorHAnsi" w:cstheme="minorBidi"/>
          <w:noProof/>
        </w:rPr>
      </w:pPr>
      <w:hyperlink w:anchor="_Toc513560375" w:history="1">
        <w:r w:rsidR="006117CD" w:rsidRPr="00E504DA">
          <w:rPr>
            <w:rStyle w:val="Hyperlink"/>
            <w:rFonts w:ascii="Times New Roman" w:hAnsi="Times New Roman"/>
            <w:noProof/>
          </w:rPr>
          <w:t>A.6. Substantial Involvement</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_Toc513560375 \h </w:instrText>
        </w:r>
        <w:r w:rsidR="006117CD" w:rsidRPr="00E504DA">
          <w:rPr>
            <w:noProof/>
            <w:webHidden/>
          </w:rPr>
        </w:r>
        <w:r w:rsidR="006117CD" w:rsidRPr="00E504DA">
          <w:rPr>
            <w:noProof/>
            <w:webHidden/>
          </w:rPr>
          <w:fldChar w:fldCharType="separate"/>
        </w:r>
        <w:r w:rsidR="002F4C94" w:rsidRPr="00E504DA">
          <w:rPr>
            <w:noProof/>
            <w:webHidden/>
          </w:rPr>
          <w:t>7</w:t>
        </w:r>
        <w:r w:rsidR="006117CD" w:rsidRPr="00E504DA">
          <w:rPr>
            <w:noProof/>
            <w:webHidden/>
          </w:rPr>
          <w:fldChar w:fldCharType="end"/>
        </w:r>
      </w:hyperlink>
    </w:p>
    <w:p w14:paraId="6697FC53" w14:textId="77777777" w:rsidR="006117CD" w:rsidRPr="00E504DA" w:rsidRDefault="0086342A">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E504DA">
          <w:rPr>
            <w:rStyle w:val="Hyperlink"/>
            <w:rFonts w:ascii="Times New Roman" w:hAnsi="Times New Roman"/>
            <w:noProof/>
          </w:rPr>
          <w:t>Section B.</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Federal Award Information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_Toc513560376 \h </w:instrText>
        </w:r>
        <w:r w:rsidR="006117CD" w:rsidRPr="00E504DA">
          <w:rPr>
            <w:noProof/>
            <w:webHidden/>
          </w:rPr>
        </w:r>
        <w:r w:rsidR="006117CD" w:rsidRPr="00E504DA">
          <w:rPr>
            <w:noProof/>
            <w:webHidden/>
          </w:rPr>
          <w:fldChar w:fldCharType="separate"/>
        </w:r>
        <w:r w:rsidR="002F4C94" w:rsidRPr="00E504DA">
          <w:rPr>
            <w:noProof/>
            <w:webHidden/>
          </w:rPr>
          <w:t>8</w:t>
        </w:r>
        <w:r w:rsidR="006117CD" w:rsidRPr="00E504DA">
          <w:rPr>
            <w:noProof/>
            <w:webHidden/>
          </w:rPr>
          <w:fldChar w:fldCharType="end"/>
        </w:r>
      </w:hyperlink>
    </w:p>
    <w:p w14:paraId="6FB7FB74" w14:textId="77777777" w:rsidR="006117CD" w:rsidRPr="00E504DA" w:rsidRDefault="0086342A" w:rsidP="002F4C94">
      <w:pPr>
        <w:pStyle w:val="TOC2"/>
        <w:rPr>
          <w:rFonts w:asciiTheme="minorHAnsi" w:eastAsiaTheme="minorEastAsia" w:hAnsiTheme="minorHAnsi" w:cstheme="minorBidi"/>
          <w:noProof/>
        </w:rPr>
      </w:pPr>
      <w:hyperlink w:anchor="_Toc513560377" w:history="1">
        <w:r w:rsidR="006117CD" w:rsidRPr="00E504DA">
          <w:rPr>
            <w:rStyle w:val="Hyperlink"/>
            <w:rFonts w:ascii="Times New Roman" w:hAnsi="Times New Roman"/>
            <w:noProof/>
          </w:rPr>
          <w:t>B1.  Available Funding</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_Toc513560377 \h </w:instrText>
        </w:r>
        <w:r w:rsidR="006117CD" w:rsidRPr="00E504DA">
          <w:rPr>
            <w:noProof/>
            <w:webHidden/>
          </w:rPr>
        </w:r>
        <w:r w:rsidR="006117CD" w:rsidRPr="00E504DA">
          <w:rPr>
            <w:noProof/>
            <w:webHidden/>
          </w:rPr>
          <w:fldChar w:fldCharType="separate"/>
        </w:r>
        <w:r w:rsidR="002F4C94" w:rsidRPr="00E504DA">
          <w:rPr>
            <w:noProof/>
            <w:webHidden/>
          </w:rPr>
          <w:t>8</w:t>
        </w:r>
        <w:r w:rsidR="006117CD" w:rsidRPr="00E504DA">
          <w:rPr>
            <w:noProof/>
            <w:webHidden/>
          </w:rPr>
          <w:fldChar w:fldCharType="end"/>
        </w:r>
      </w:hyperlink>
    </w:p>
    <w:p w14:paraId="00368249" w14:textId="77777777" w:rsidR="006117CD" w:rsidRPr="00E504DA" w:rsidRDefault="0086342A" w:rsidP="002F4C94">
      <w:pPr>
        <w:pStyle w:val="TOC2"/>
        <w:rPr>
          <w:rFonts w:asciiTheme="minorHAnsi" w:eastAsiaTheme="minorEastAsia" w:hAnsiTheme="minorHAnsi" w:cstheme="minorBidi"/>
          <w:noProof/>
        </w:rPr>
      </w:pPr>
      <w:hyperlink w:anchor="_Toc513560378" w:history="1">
        <w:r w:rsidR="006117CD" w:rsidRPr="00E504DA">
          <w:rPr>
            <w:rStyle w:val="Hyperlink"/>
            <w:rFonts w:ascii="Times New Roman" w:hAnsi="Times New Roman"/>
            <w:noProof/>
          </w:rPr>
          <w:t>B2.  Award Management</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_Toc513560378 \h </w:instrText>
        </w:r>
        <w:r w:rsidR="006117CD" w:rsidRPr="00E504DA">
          <w:rPr>
            <w:noProof/>
            <w:webHidden/>
          </w:rPr>
        </w:r>
        <w:r w:rsidR="006117CD" w:rsidRPr="00E504DA">
          <w:rPr>
            <w:noProof/>
            <w:webHidden/>
          </w:rPr>
          <w:fldChar w:fldCharType="separate"/>
        </w:r>
        <w:r w:rsidR="002F4C94" w:rsidRPr="00E504DA">
          <w:rPr>
            <w:noProof/>
            <w:webHidden/>
          </w:rPr>
          <w:t>8</w:t>
        </w:r>
        <w:r w:rsidR="006117CD" w:rsidRPr="00E504DA">
          <w:rPr>
            <w:noProof/>
            <w:webHidden/>
          </w:rPr>
          <w:fldChar w:fldCharType="end"/>
        </w:r>
      </w:hyperlink>
    </w:p>
    <w:p w14:paraId="4630E8C9" w14:textId="77777777" w:rsidR="006117CD" w:rsidRPr="00E504DA" w:rsidRDefault="0086342A">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E504DA">
          <w:rPr>
            <w:rStyle w:val="Hyperlink"/>
            <w:rFonts w:ascii="Times New Roman" w:hAnsi="Times New Roman"/>
            <w:noProof/>
          </w:rPr>
          <w:t xml:space="preserve">Section C.  </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Eligibility Information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_Toc513560379 \h </w:instrText>
        </w:r>
        <w:r w:rsidR="006117CD" w:rsidRPr="00E504DA">
          <w:rPr>
            <w:noProof/>
            <w:webHidden/>
          </w:rPr>
        </w:r>
        <w:r w:rsidR="006117CD" w:rsidRPr="00E504DA">
          <w:rPr>
            <w:noProof/>
            <w:webHidden/>
          </w:rPr>
          <w:fldChar w:fldCharType="separate"/>
        </w:r>
        <w:r w:rsidR="002F4C94" w:rsidRPr="00E504DA">
          <w:rPr>
            <w:noProof/>
            <w:webHidden/>
          </w:rPr>
          <w:t>9</w:t>
        </w:r>
        <w:r w:rsidR="006117CD" w:rsidRPr="00E504DA">
          <w:rPr>
            <w:noProof/>
            <w:webHidden/>
          </w:rPr>
          <w:fldChar w:fldCharType="end"/>
        </w:r>
      </w:hyperlink>
    </w:p>
    <w:p w14:paraId="5D5F3EB0" w14:textId="77777777" w:rsidR="006117CD" w:rsidRPr="00E504DA" w:rsidRDefault="0086342A" w:rsidP="002F4C94">
      <w:pPr>
        <w:pStyle w:val="TOC2"/>
        <w:rPr>
          <w:rFonts w:asciiTheme="minorHAnsi" w:eastAsiaTheme="minorEastAsia" w:hAnsiTheme="minorHAnsi" w:cstheme="minorBidi"/>
          <w:noProof/>
        </w:rPr>
      </w:pPr>
      <w:hyperlink w:anchor="_Toc513560380" w:history="1">
        <w:r w:rsidR="006117CD" w:rsidRPr="00E504DA">
          <w:rPr>
            <w:rStyle w:val="Hyperlink"/>
            <w:rFonts w:ascii="Times New Roman" w:hAnsi="Times New Roman"/>
            <w:noProof/>
          </w:rPr>
          <w:t>C1.  Eligible Applicants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_Toc513560380 \h </w:instrText>
        </w:r>
        <w:r w:rsidR="006117CD" w:rsidRPr="00E504DA">
          <w:rPr>
            <w:noProof/>
            <w:webHidden/>
          </w:rPr>
        </w:r>
        <w:r w:rsidR="006117CD" w:rsidRPr="00E504DA">
          <w:rPr>
            <w:noProof/>
            <w:webHidden/>
          </w:rPr>
          <w:fldChar w:fldCharType="separate"/>
        </w:r>
        <w:r w:rsidR="002F4C94" w:rsidRPr="00E504DA">
          <w:rPr>
            <w:noProof/>
            <w:webHidden/>
          </w:rPr>
          <w:t>9</w:t>
        </w:r>
        <w:r w:rsidR="006117CD" w:rsidRPr="00E504DA">
          <w:rPr>
            <w:noProof/>
            <w:webHidden/>
          </w:rPr>
          <w:fldChar w:fldCharType="end"/>
        </w:r>
      </w:hyperlink>
    </w:p>
    <w:p w14:paraId="29F4BBBB" w14:textId="77777777" w:rsidR="006117CD" w:rsidRPr="00E504DA" w:rsidRDefault="0086342A" w:rsidP="002F4C94">
      <w:pPr>
        <w:pStyle w:val="TOC2"/>
        <w:rPr>
          <w:rFonts w:asciiTheme="minorHAnsi" w:eastAsiaTheme="minorEastAsia" w:hAnsiTheme="minorHAnsi" w:cstheme="minorBidi"/>
          <w:noProof/>
        </w:rPr>
      </w:pPr>
      <w:hyperlink w:anchor="_Toc513560381" w:history="1">
        <w:r w:rsidR="006117CD" w:rsidRPr="00E504DA">
          <w:rPr>
            <w:rStyle w:val="Hyperlink"/>
            <w:rFonts w:ascii="Times New Roman" w:hAnsi="Times New Roman"/>
            <w:noProof/>
          </w:rPr>
          <w:t>C2. Cost Share</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_Toc513560381 \h </w:instrText>
        </w:r>
        <w:r w:rsidR="006117CD" w:rsidRPr="00E504DA">
          <w:rPr>
            <w:noProof/>
            <w:webHidden/>
          </w:rPr>
        </w:r>
        <w:r w:rsidR="006117CD" w:rsidRPr="00E504DA">
          <w:rPr>
            <w:noProof/>
            <w:webHidden/>
          </w:rPr>
          <w:fldChar w:fldCharType="separate"/>
        </w:r>
        <w:r w:rsidR="002F4C94" w:rsidRPr="00E504DA">
          <w:rPr>
            <w:noProof/>
            <w:webHidden/>
          </w:rPr>
          <w:t>9</w:t>
        </w:r>
        <w:r w:rsidR="006117CD" w:rsidRPr="00E504DA">
          <w:rPr>
            <w:noProof/>
            <w:webHidden/>
          </w:rPr>
          <w:fldChar w:fldCharType="end"/>
        </w:r>
      </w:hyperlink>
    </w:p>
    <w:p w14:paraId="2CD2CDF3" w14:textId="77777777" w:rsidR="006117CD" w:rsidRPr="00E504DA" w:rsidRDefault="0086342A" w:rsidP="002F4C94">
      <w:pPr>
        <w:pStyle w:val="TOC2"/>
        <w:rPr>
          <w:rFonts w:asciiTheme="minorHAnsi" w:eastAsiaTheme="minorEastAsia" w:hAnsiTheme="minorHAnsi" w:cstheme="minorBidi"/>
          <w:noProof/>
        </w:rPr>
      </w:pPr>
      <w:hyperlink w:anchor="_Toc513560382" w:history="1">
        <w:r w:rsidR="006117CD" w:rsidRPr="00E504DA">
          <w:rPr>
            <w:rStyle w:val="Hyperlink"/>
            <w:rFonts w:ascii="Times New Roman" w:hAnsi="Times New Roman"/>
            <w:noProof/>
          </w:rPr>
          <w:t>C3. Other – Eligibility Criteria</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_Toc513560382 \h </w:instrText>
        </w:r>
        <w:r w:rsidR="006117CD" w:rsidRPr="00E504DA">
          <w:rPr>
            <w:noProof/>
            <w:webHidden/>
          </w:rPr>
        </w:r>
        <w:r w:rsidR="006117CD" w:rsidRPr="00E504DA">
          <w:rPr>
            <w:noProof/>
            <w:webHidden/>
          </w:rPr>
          <w:fldChar w:fldCharType="separate"/>
        </w:r>
        <w:r w:rsidR="002F4C94" w:rsidRPr="00E504DA">
          <w:rPr>
            <w:noProof/>
            <w:webHidden/>
          </w:rPr>
          <w:t>9</w:t>
        </w:r>
        <w:r w:rsidR="006117CD" w:rsidRPr="00E504DA">
          <w:rPr>
            <w:noProof/>
            <w:webHidden/>
          </w:rPr>
          <w:fldChar w:fldCharType="end"/>
        </w:r>
      </w:hyperlink>
    </w:p>
    <w:p w14:paraId="2E33B507" w14:textId="77777777" w:rsidR="006117CD" w:rsidRPr="00E504DA" w:rsidRDefault="0086342A">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E504DA">
          <w:rPr>
            <w:rStyle w:val="Hyperlink"/>
            <w:rFonts w:ascii="Times New Roman" w:hAnsi="Times New Roman"/>
            <w:noProof/>
          </w:rPr>
          <w:t xml:space="preserve">Section D. </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Application and Submission Information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_Toc513560383 \h </w:instrText>
        </w:r>
        <w:r w:rsidR="006117CD" w:rsidRPr="00E504DA">
          <w:rPr>
            <w:noProof/>
            <w:webHidden/>
          </w:rPr>
        </w:r>
        <w:r w:rsidR="006117CD" w:rsidRPr="00E504DA">
          <w:rPr>
            <w:noProof/>
            <w:webHidden/>
          </w:rPr>
          <w:fldChar w:fldCharType="separate"/>
        </w:r>
        <w:r w:rsidR="002F4C94" w:rsidRPr="00E504DA">
          <w:rPr>
            <w:noProof/>
            <w:webHidden/>
          </w:rPr>
          <w:t>9</w:t>
        </w:r>
        <w:r w:rsidR="006117CD" w:rsidRPr="00E504DA">
          <w:rPr>
            <w:noProof/>
            <w:webHidden/>
          </w:rPr>
          <w:fldChar w:fldCharType="end"/>
        </w:r>
      </w:hyperlink>
    </w:p>
    <w:p w14:paraId="10B4878A" w14:textId="77777777" w:rsidR="006117CD" w:rsidRPr="00E504DA" w:rsidRDefault="0086342A" w:rsidP="002F4C94">
      <w:pPr>
        <w:pStyle w:val="TOC2"/>
        <w:rPr>
          <w:rFonts w:asciiTheme="minorHAnsi" w:eastAsiaTheme="minorEastAsia" w:hAnsiTheme="minorHAnsi" w:cstheme="minorBidi"/>
          <w:noProof/>
        </w:rPr>
      </w:pPr>
      <w:hyperlink w:anchor="_Toc513560384" w:history="1">
        <w:r w:rsidR="006117CD" w:rsidRPr="00E504DA">
          <w:rPr>
            <w:rStyle w:val="Hyperlink"/>
            <w:rFonts w:ascii="Times New Roman" w:hAnsi="Times New Roman"/>
            <w:noProof/>
          </w:rPr>
          <w:t>D1.  Address to request Application Package</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_Toc513560384 \h </w:instrText>
        </w:r>
        <w:r w:rsidR="006117CD" w:rsidRPr="00E504DA">
          <w:rPr>
            <w:noProof/>
            <w:webHidden/>
          </w:rPr>
        </w:r>
        <w:r w:rsidR="006117CD" w:rsidRPr="00E504DA">
          <w:rPr>
            <w:noProof/>
            <w:webHidden/>
          </w:rPr>
          <w:fldChar w:fldCharType="separate"/>
        </w:r>
        <w:r w:rsidR="002F4C94" w:rsidRPr="00E504DA">
          <w:rPr>
            <w:noProof/>
            <w:webHidden/>
          </w:rPr>
          <w:t>9</w:t>
        </w:r>
        <w:r w:rsidR="006117CD" w:rsidRPr="00E504DA">
          <w:rPr>
            <w:noProof/>
            <w:webHidden/>
          </w:rPr>
          <w:fldChar w:fldCharType="end"/>
        </w:r>
      </w:hyperlink>
    </w:p>
    <w:p w14:paraId="78C0833C" w14:textId="77777777" w:rsidR="006117CD" w:rsidRPr="00E504DA" w:rsidRDefault="0086342A" w:rsidP="002F4C94">
      <w:pPr>
        <w:pStyle w:val="TOC2"/>
        <w:rPr>
          <w:rFonts w:asciiTheme="minorHAnsi" w:eastAsiaTheme="minorEastAsia" w:hAnsiTheme="minorHAnsi" w:cstheme="minorBidi"/>
          <w:noProof/>
        </w:rPr>
      </w:pPr>
      <w:hyperlink w:anchor="_Toc513560385" w:history="1">
        <w:r w:rsidR="006117CD" w:rsidRPr="00E504DA">
          <w:rPr>
            <w:rStyle w:val="Hyperlink"/>
            <w:rFonts w:ascii="Times New Roman" w:hAnsi="Times New Roman"/>
            <w:noProof/>
          </w:rPr>
          <w:t>D2.  Content and Form of Application Submission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_Toc513560385 \h </w:instrText>
        </w:r>
        <w:r w:rsidR="006117CD" w:rsidRPr="00E504DA">
          <w:rPr>
            <w:noProof/>
            <w:webHidden/>
          </w:rPr>
        </w:r>
        <w:r w:rsidR="006117CD" w:rsidRPr="00E504DA">
          <w:rPr>
            <w:noProof/>
            <w:webHidden/>
          </w:rPr>
          <w:fldChar w:fldCharType="separate"/>
        </w:r>
        <w:r w:rsidR="002F4C94" w:rsidRPr="00E504DA">
          <w:rPr>
            <w:noProof/>
            <w:webHidden/>
          </w:rPr>
          <w:t>10</w:t>
        </w:r>
        <w:r w:rsidR="006117CD" w:rsidRPr="00E504DA">
          <w:rPr>
            <w:noProof/>
            <w:webHidden/>
          </w:rPr>
          <w:fldChar w:fldCharType="end"/>
        </w:r>
      </w:hyperlink>
    </w:p>
    <w:p w14:paraId="0C77874A" w14:textId="77777777" w:rsidR="006117CD" w:rsidRPr="00E504DA" w:rsidRDefault="0086342A" w:rsidP="002F4C94">
      <w:pPr>
        <w:pStyle w:val="TOC2"/>
        <w:rPr>
          <w:rFonts w:asciiTheme="minorHAnsi" w:eastAsiaTheme="minorEastAsia" w:hAnsiTheme="minorHAnsi" w:cstheme="minorBidi"/>
          <w:noProof/>
        </w:rPr>
      </w:pPr>
      <w:hyperlink w:anchor="_Toc513560386" w:history="1">
        <w:r w:rsidR="006117CD" w:rsidRPr="00E504DA">
          <w:rPr>
            <w:rStyle w:val="Hyperlink"/>
            <w:rFonts w:ascii="Times New Roman" w:hAnsi="Times New Roman"/>
            <w:noProof/>
          </w:rPr>
          <w:t>D3.  Unique entity identifier (DUNS) and System for Award Management (SAM)</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_Toc513560386 \h </w:instrText>
        </w:r>
        <w:r w:rsidR="006117CD" w:rsidRPr="00E504DA">
          <w:rPr>
            <w:noProof/>
            <w:webHidden/>
          </w:rPr>
        </w:r>
        <w:r w:rsidR="006117CD" w:rsidRPr="00E504DA">
          <w:rPr>
            <w:noProof/>
            <w:webHidden/>
          </w:rPr>
          <w:fldChar w:fldCharType="separate"/>
        </w:r>
        <w:r w:rsidR="002F4C94" w:rsidRPr="00E504DA">
          <w:rPr>
            <w:noProof/>
            <w:webHidden/>
          </w:rPr>
          <w:t>12</w:t>
        </w:r>
        <w:r w:rsidR="006117CD" w:rsidRPr="00E504DA">
          <w:rPr>
            <w:noProof/>
            <w:webHidden/>
          </w:rPr>
          <w:fldChar w:fldCharType="end"/>
        </w:r>
      </w:hyperlink>
    </w:p>
    <w:p w14:paraId="608DEA56" w14:textId="77777777" w:rsidR="006117CD" w:rsidRPr="00E504DA" w:rsidRDefault="0086342A" w:rsidP="002F4C94">
      <w:pPr>
        <w:pStyle w:val="TOC2"/>
        <w:rPr>
          <w:rFonts w:asciiTheme="minorHAnsi" w:eastAsiaTheme="minorEastAsia" w:hAnsiTheme="minorHAnsi" w:cstheme="minorBidi"/>
          <w:noProof/>
        </w:rPr>
      </w:pPr>
      <w:hyperlink w:anchor="_Toc513560387" w:history="1">
        <w:r w:rsidR="006117CD" w:rsidRPr="00E504DA">
          <w:rPr>
            <w:rStyle w:val="Hyperlink"/>
            <w:rFonts w:ascii="Times New Roman" w:hAnsi="Times New Roman"/>
            <w:noProof/>
          </w:rPr>
          <w:t>D4.  Submission Dates and Times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_Toc513560387 \h </w:instrText>
        </w:r>
        <w:r w:rsidR="006117CD" w:rsidRPr="00E504DA">
          <w:rPr>
            <w:noProof/>
            <w:webHidden/>
          </w:rPr>
        </w:r>
        <w:r w:rsidR="006117CD" w:rsidRPr="00E504DA">
          <w:rPr>
            <w:noProof/>
            <w:webHidden/>
          </w:rPr>
          <w:fldChar w:fldCharType="separate"/>
        </w:r>
        <w:r w:rsidR="002F4C94" w:rsidRPr="00E504DA">
          <w:rPr>
            <w:noProof/>
            <w:webHidden/>
          </w:rPr>
          <w:t>13</w:t>
        </w:r>
        <w:r w:rsidR="006117CD" w:rsidRPr="00E504DA">
          <w:rPr>
            <w:noProof/>
            <w:webHidden/>
          </w:rPr>
          <w:fldChar w:fldCharType="end"/>
        </w:r>
      </w:hyperlink>
    </w:p>
    <w:p w14:paraId="3F63D7E2" w14:textId="77777777" w:rsidR="006117CD" w:rsidRPr="00E504DA" w:rsidRDefault="0086342A" w:rsidP="002F4C94">
      <w:pPr>
        <w:pStyle w:val="TOC2"/>
        <w:rPr>
          <w:rFonts w:asciiTheme="minorHAnsi" w:eastAsiaTheme="minorEastAsia" w:hAnsiTheme="minorHAnsi" w:cstheme="minorBidi"/>
          <w:noProof/>
        </w:rPr>
      </w:pPr>
      <w:hyperlink w:anchor="_Toc513560388" w:history="1">
        <w:r w:rsidR="006117CD" w:rsidRPr="00E504DA">
          <w:rPr>
            <w:rStyle w:val="Hyperlink"/>
            <w:rFonts w:ascii="Times New Roman" w:hAnsi="Times New Roman"/>
            <w:noProof/>
          </w:rPr>
          <w:t>D5.  Funding Restrictions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_Toc513560388 \h </w:instrText>
        </w:r>
        <w:r w:rsidR="006117CD" w:rsidRPr="00E504DA">
          <w:rPr>
            <w:noProof/>
            <w:webHidden/>
          </w:rPr>
        </w:r>
        <w:r w:rsidR="006117CD" w:rsidRPr="00E504DA">
          <w:rPr>
            <w:noProof/>
            <w:webHidden/>
          </w:rPr>
          <w:fldChar w:fldCharType="separate"/>
        </w:r>
        <w:r w:rsidR="002F4C94" w:rsidRPr="00E504DA">
          <w:rPr>
            <w:noProof/>
            <w:webHidden/>
          </w:rPr>
          <w:t>13</w:t>
        </w:r>
        <w:r w:rsidR="006117CD" w:rsidRPr="00E504DA">
          <w:rPr>
            <w:noProof/>
            <w:webHidden/>
          </w:rPr>
          <w:fldChar w:fldCharType="end"/>
        </w:r>
      </w:hyperlink>
    </w:p>
    <w:p w14:paraId="745DCF7E" w14:textId="77777777" w:rsidR="006117CD" w:rsidRPr="00E504DA" w:rsidRDefault="0086342A" w:rsidP="002F4C94">
      <w:pPr>
        <w:pStyle w:val="TOC2"/>
        <w:rPr>
          <w:rFonts w:asciiTheme="minorHAnsi" w:eastAsiaTheme="minorEastAsia" w:hAnsiTheme="minorHAnsi" w:cstheme="minorBidi"/>
          <w:noProof/>
        </w:rPr>
      </w:pPr>
      <w:hyperlink w:anchor="_Toc513560389" w:history="1">
        <w:r w:rsidR="006117CD" w:rsidRPr="00E504DA">
          <w:rPr>
            <w:rStyle w:val="Hyperlink"/>
            <w:rFonts w:ascii="Times New Roman" w:hAnsi="Times New Roman"/>
            <w:noProof/>
          </w:rPr>
          <w:t>D6.  Other Submission Requirements – Proposal Format Requirements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_Toc513560389 \h </w:instrText>
        </w:r>
        <w:r w:rsidR="006117CD" w:rsidRPr="00E504DA">
          <w:rPr>
            <w:noProof/>
            <w:webHidden/>
          </w:rPr>
        </w:r>
        <w:r w:rsidR="006117CD" w:rsidRPr="00E504DA">
          <w:rPr>
            <w:noProof/>
            <w:webHidden/>
          </w:rPr>
          <w:fldChar w:fldCharType="separate"/>
        </w:r>
        <w:r w:rsidR="002F4C94" w:rsidRPr="00E504DA">
          <w:rPr>
            <w:noProof/>
            <w:webHidden/>
          </w:rPr>
          <w:t>13</w:t>
        </w:r>
        <w:r w:rsidR="006117CD" w:rsidRPr="00E504DA">
          <w:rPr>
            <w:noProof/>
            <w:webHidden/>
          </w:rPr>
          <w:fldChar w:fldCharType="end"/>
        </w:r>
      </w:hyperlink>
    </w:p>
    <w:p w14:paraId="4DEDFF2C" w14:textId="77777777" w:rsidR="006117CD" w:rsidRPr="00E504DA" w:rsidRDefault="0086342A">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E504DA">
          <w:rPr>
            <w:rStyle w:val="Hyperlink"/>
            <w:rFonts w:ascii="Times New Roman" w:hAnsi="Times New Roman"/>
            <w:noProof/>
          </w:rPr>
          <w:t>Section E.</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Application Review Information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_Toc513560390 \h </w:instrText>
        </w:r>
        <w:r w:rsidR="006117CD" w:rsidRPr="00E504DA">
          <w:rPr>
            <w:noProof/>
            <w:webHidden/>
          </w:rPr>
        </w:r>
        <w:r w:rsidR="006117CD" w:rsidRPr="00E504DA">
          <w:rPr>
            <w:noProof/>
            <w:webHidden/>
          </w:rPr>
          <w:fldChar w:fldCharType="separate"/>
        </w:r>
        <w:r w:rsidR="002F4C94" w:rsidRPr="00E504DA">
          <w:rPr>
            <w:noProof/>
            <w:webHidden/>
          </w:rPr>
          <w:t>13</w:t>
        </w:r>
        <w:r w:rsidR="006117CD" w:rsidRPr="00E504DA">
          <w:rPr>
            <w:noProof/>
            <w:webHidden/>
          </w:rPr>
          <w:fldChar w:fldCharType="end"/>
        </w:r>
      </w:hyperlink>
    </w:p>
    <w:p w14:paraId="3E631220" w14:textId="77777777" w:rsidR="006117CD" w:rsidRPr="00E504DA" w:rsidRDefault="0086342A" w:rsidP="002F4C94">
      <w:pPr>
        <w:pStyle w:val="TOC2"/>
        <w:rPr>
          <w:rFonts w:asciiTheme="minorHAnsi" w:eastAsiaTheme="minorEastAsia" w:hAnsiTheme="minorHAnsi" w:cstheme="minorBidi"/>
          <w:noProof/>
        </w:rPr>
      </w:pPr>
      <w:hyperlink w:anchor="_Toc513560391" w:history="1">
        <w:r w:rsidR="006117CD" w:rsidRPr="00E504DA">
          <w:rPr>
            <w:rStyle w:val="Hyperlink"/>
            <w:rFonts w:ascii="Times New Roman" w:hAnsi="Times New Roman"/>
            <w:noProof/>
          </w:rPr>
          <w:t>E1.  Criteria</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_Toc513560391 \h </w:instrText>
        </w:r>
        <w:r w:rsidR="006117CD" w:rsidRPr="00E504DA">
          <w:rPr>
            <w:noProof/>
            <w:webHidden/>
          </w:rPr>
        </w:r>
        <w:r w:rsidR="006117CD" w:rsidRPr="00E504DA">
          <w:rPr>
            <w:noProof/>
            <w:webHidden/>
          </w:rPr>
          <w:fldChar w:fldCharType="separate"/>
        </w:r>
        <w:r w:rsidR="002F4C94" w:rsidRPr="00E504DA">
          <w:rPr>
            <w:noProof/>
            <w:webHidden/>
          </w:rPr>
          <w:t>13</w:t>
        </w:r>
        <w:r w:rsidR="006117CD" w:rsidRPr="00E504DA">
          <w:rPr>
            <w:noProof/>
            <w:webHidden/>
          </w:rPr>
          <w:fldChar w:fldCharType="end"/>
        </w:r>
      </w:hyperlink>
    </w:p>
    <w:p w14:paraId="79BB38FA" w14:textId="77777777" w:rsidR="006117CD" w:rsidRPr="00E504DA" w:rsidRDefault="0086342A" w:rsidP="002F4C94">
      <w:pPr>
        <w:pStyle w:val="TOC2"/>
        <w:rPr>
          <w:rFonts w:asciiTheme="minorHAnsi" w:eastAsiaTheme="minorEastAsia" w:hAnsiTheme="minorHAnsi" w:cstheme="minorBidi"/>
          <w:noProof/>
        </w:rPr>
      </w:pPr>
      <w:hyperlink w:anchor="_Toc513560392" w:history="1">
        <w:r w:rsidR="006117CD" w:rsidRPr="00E504DA">
          <w:rPr>
            <w:rStyle w:val="Hyperlink"/>
            <w:rFonts w:ascii="Times New Roman" w:hAnsi="Times New Roman"/>
            <w:noProof/>
          </w:rPr>
          <w:t>E2.  Review and Selection Process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_Toc513560392 \h </w:instrText>
        </w:r>
        <w:r w:rsidR="006117CD" w:rsidRPr="00E504DA">
          <w:rPr>
            <w:noProof/>
            <w:webHidden/>
          </w:rPr>
        </w:r>
        <w:r w:rsidR="006117CD" w:rsidRPr="00E504DA">
          <w:rPr>
            <w:noProof/>
            <w:webHidden/>
          </w:rPr>
          <w:fldChar w:fldCharType="separate"/>
        </w:r>
        <w:r w:rsidR="002F4C94" w:rsidRPr="00E504DA">
          <w:rPr>
            <w:noProof/>
            <w:webHidden/>
          </w:rPr>
          <w:t>15</w:t>
        </w:r>
        <w:r w:rsidR="006117CD" w:rsidRPr="00E504DA">
          <w:rPr>
            <w:noProof/>
            <w:webHidden/>
          </w:rPr>
          <w:fldChar w:fldCharType="end"/>
        </w:r>
      </w:hyperlink>
    </w:p>
    <w:p w14:paraId="1E85C97B" w14:textId="77777777" w:rsidR="006117CD" w:rsidRPr="00E504DA" w:rsidRDefault="0086342A">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E504DA">
          <w:rPr>
            <w:rStyle w:val="Hyperlink"/>
            <w:rFonts w:ascii="Times New Roman" w:hAnsi="Times New Roman"/>
            <w:noProof/>
          </w:rPr>
          <w:t>Section F.</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 xml:space="preserve"> Federal Award Administration Information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_Toc513560393 \h </w:instrText>
        </w:r>
        <w:r w:rsidR="006117CD" w:rsidRPr="00E504DA">
          <w:rPr>
            <w:noProof/>
            <w:webHidden/>
          </w:rPr>
        </w:r>
        <w:r w:rsidR="006117CD" w:rsidRPr="00E504DA">
          <w:rPr>
            <w:noProof/>
            <w:webHidden/>
          </w:rPr>
          <w:fldChar w:fldCharType="separate"/>
        </w:r>
        <w:r w:rsidR="002F4C94" w:rsidRPr="00E504DA">
          <w:rPr>
            <w:noProof/>
            <w:webHidden/>
          </w:rPr>
          <w:t>15</w:t>
        </w:r>
        <w:r w:rsidR="006117CD" w:rsidRPr="00E504DA">
          <w:rPr>
            <w:noProof/>
            <w:webHidden/>
          </w:rPr>
          <w:fldChar w:fldCharType="end"/>
        </w:r>
      </w:hyperlink>
    </w:p>
    <w:p w14:paraId="0D8F3480" w14:textId="77777777" w:rsidR="006117CD" w:rsidRPr="00E504DA" w:rsidRDefault="0086342A" w:rsidP="002F4C94">
      <w:pPr>
        <w:pStyle w:val="TOC2"/>
        <w:rPr>
          <w:rFonts w:asciiTheme="minorHAnsi" w:eastAsiaTheme="minorEastAsia" w:hAnsiTheme="minorHAnsi" w:cstheme="minorBidi"/>
          <w:noProof/>
        </w:rPr>
      </w:pPr>
      <w:hyperlink w:anchor="_Toc513560394" w:history="1">
        <w:r w:rsidR="006117CD" w:rsidRPr="00E504DA">
          <w:rPr>
            <w:rStyle w:val="Hyperlink"/>
            <w:rFonts w:ascii="Times New Roman" w:hAnsi="Times New Roman"/>
            <w:noProof/>
          </w:rPr>
          <w:t>F1.  Federal Award Notices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_Toc513560394 \h </w:instrText>
        </w:r>
        <w:r w:rsidR="006117CD" w:rsidRPr="00E504DA">
          <w:rPr>
            <w:noProof/>
            <w:webHidden/>
          </w:rPr>
        </w:r>
        <w:r w:rsidR="006117CD" w:rsidRPr="00E504DA">
          <w:rPr>
            <w:noProof/>
            <w:webHidden/>
          </w:rPr>
          <w:fldChar w:fldCharType="separate"/>
        </w:r>
        <w:r w:rsidR="002F4C94" w:rsidRPr="00E504DA">
          <w:rPr>
            <w:noProof/>
            <w:webHidden/>
          </w:rPr>
          <w:t>15</w:t>
        </w:r>
        <w:r w:rsidR="006117CD" w:rsidRPr="00E504DA">
          <w:rPr>
            <w:noProof/>
            <w:webHidden/>
          </w:rPr>
          <w:fldChar w:fldCharType="end"/>
        </w:r>
      </w:hyperlink>
    </w:p>
    <w:p w14:paraId="49DDCA8C" w14:textId="77777777" w:rsidR="006117CD" w:rsidRPr="00E504DA" w:rsidRDefault="0086342A" w:rsidP="002F4C94">
      <w:pPr>
        <w:pStyle w:val="TOC2"/>
        <w:rPr>
          <w:rFonts w:asciiTheme="minorHAnsi" w:eastAsiaTheme="minorEastAsia" w:hAnsiTheme="minorHAnsi" w:cstheme="minorBidi"/>
          <w:noProof/>
        </w:rPr>
      </w:pPr>
      <w:hyperlink w:anchor="_Toc513560395" w:history="1">
        <w:r w:rsidR="006117CD" w:rsidRPr="00E504DA">
          <w:rPr>
            <w:rStyle w:val="Hyperlink"/>
            <w:rFonts w:ascii="Times New Roman" w:hAnsi="Times New Roman"/>
            <w:noProof/>
          </w:rPr>
          <w:t>F2.  Administrative and National Policy Requirements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_Toc513560395 \h </w:instrText>
        </w:r>
        <w:r w:rsidR="006117CD" w:rsidRPr="00E504DA">
          <w:rPr>
            <w:noProof/>
            <w:webHidden/>
          </w:rPr>
        </w:r>
        <w:r w:rsidR="006117CD" w:rsidRPr="00E504DA">
          <w:rPr>
            <w:noProof/>
            <w:webHidden/>
          </w:rPr>
          <w:fldChar w:fldCharType="separate"/>
        </w:r>
        <w:r w:rsidR="002F4C94" w:rsidRPr="00E504DA">
          <w:rPr>
            <w:noProof/>
            <w:webHidden/>
          </w:rPr>
          <w:t>16</w:t>
        </w:r>
        <w:r w:rsidR="006117CD" w:rsidRPr="00E504DA">
          <w:rPr>
            <w:noProof/>
            <w:webHidden/>
          </w:rPr>
          <w:fldChar w:fldCharType="end"/>
        </w:r>
      </w:hyperlink>
    </w:p>
    <w:p w14:paraId="5CB0319A" w14:textId="77777777" w:rsidR="006117CD" w:rsidRPr="00E504DA" w:rsidRDefault="0086342A" w:rsidP="002F4C94">
      <w:pPr>
        <w:pStyle w:val="TOC2"/>
        <w:rPr>
          <w:rFonts w:asciiTheme="minorHAnsi" w:eastAsiaTheme="minorEastAsia" w:hAnsiTheme="minorHAnsi" w:cstheme="minorBidi"/>
          <w:noProof/>
        </w:rPr>
      </w:pPr>
      <w:hyperlink w:anchor="_Toc513560396" w:history="1">
        <w:r w:rsidR="006117CD" w:rsidRPr="00E504DA">
          <w:rPr>
            <w:rStyle w:val="Hyperlink"/>
            <w:rFonts w:ascii="Times New Roman" w:hAnsi="Times New Roman"/>
            <w:noProof/>
          </w:rPr>
          <w:t>F3.  Reporting</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_Toc513560396 \h </w:instrText>
        </w:r>
        <w:r w:rsidR="006117CD" w:rsidRPr="00E504DA">
          <w:rPr>
            <w:noProof/>
            <w:webHidden/>
          </w:rPr>
        </w:r>
        <w:r w:rsidR="006117CD" w:rsidRPr="00E504DA">
          <w:rPr>
            <w:noProof/>
            <w:webHidden/>
          </w:rPr>
          <w:fldChar w:fldCharType="separate"/>
        </w:r>
        <w:r w:rsidR="002F4C94" w:rsidRPr="00E504DA">
          <w:rPr>
            <w:noProof/>
            <w:webHidden/>
          </w:rPr>
          <w:t>16</w:t>
        </w:r>
        <w:r w:rsidR="006117CD" w:rsidRPr="00E504DA">
          <w:rPr>
            <w:noProof/>
            <w:webHidden/>
          </w:rPr>
          <w:fldChar w:fldCharType="end"/>
        </w:r>
      </w:hyperlink>
    </w:p>
    <w:p w14:paraId="6E6BCB7E" w14:textId="77777777" w:rsidR="006117CD" w:rsidRPr="00E504DA" w:rsidRDefault="0086342A">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E504DA">
          <w:rPr>
            <w:rStyle w:val="Hyperlink"/>
            <w:rFonts w:ascii="Times New Roman" w:hAnsi="Times New Roman"/>
            <w:noProof/>
          </w:rPr>
          <w:t>Section G.</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Federal Awarding Agency Contact</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_Toc513560397 \h </w:instrText>
        </w:r>
        <w:r w:rsidR="006117CD" w:rsidRPr="00E504DA">
          <w:rPr>
            <w:noProof/>
            <w:webHidden/>
          </w:rPr>
        </w:r>
        <w:r w:rsidR="006117CD" w:rsidRPr="00E504DA">
          <w:rPr>
            <w:noProof/>
            <w:webHidden/>
          </w:rPr>
          <w:fldChar w:fldCharType="separate"/>
        </w:r>
        <w:r w:rsidR="002F4C94" w:rsidRPr="00E504DA">
          <w:rPr>
            <w:noProof/>
            <w:webHidden/>
          </w:rPr>
          <w:t>17</w:t>
        </w:r>
        <w:r w:rsidR="006117CD" w:rsidRPr="00E504DA">
          <w:rPr>
            <w:noProof/>
            <w:webHidden/>
          </w:rPr>
          <w:fldChar w:fldCharType="end"/>
        </w:r>
      </w:hyperlink>
    </w:p>
    <w:p w14:paraId="386A85DA" w14:textId="77777777" w:rsidR="006117CD" w:rsidRPr="00E504DA" w:rsidRDefault="0086342A">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E504DA">
          <w:rPr>
            <w:rStyle w:val="Hyperlink"/>
            <w:rFonts w:ascii="Times New Roman" w:hAnsi="Times New Roman"/>
            <w:noProof/>
          </w:rPr>
          <w:t>Section H.</w:t>
        </w:r>
        <w:r w:rsidR="006117CD" w:rsidRPr="00E504DA">
          <w:rPr>
            <w:rFonts w:asciiTheme="minorHAnsi" w:eastAsiaTheme="minorEastAsia" w:hAnsiTheme="minorHAnsi" w:cstheme="minorBidi"/>
            <w:noProof/>
          </w:rPr>
          <w:tab/>
        </w:r>
        <w:r w:rsidR="006117CD" w:rsidRPr="00E504DA">
          <w:rPr>
            <w:rStyle w:val="Hyperlink"/>
            <w:rFonts w:ascii="Times New Roman" w:hAnsi="Times New Roman"/>
            <w:noProof/>
          </w:rPr>
          <w:t>Other Information</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_Toc513560398 \h </w:instrText>
        </w:r>
        <w:r w:rsidR="006117CD" w:rsidRPr="00E504DA">
          <w:rPr>
            <w:noProof/>
            <w:webHidden/>
          </w:rPr>
        </w:r>
        <w:r w:rsidR="006117CD" w:rsidRPr="00E504DA">
          <w:rPr>
            <w:noProof/>
            <w:webHidden/>
          </w:rPr>
          <w:fldChar w:fldCharType="separate"/>
        </w:r>
        <w:r w:rsidR="002F4C94" w:rsidRPr="00E504DA">
          <w:rPr>
            <w:noProof/>
            <w:webHidden/>
          </w:rPr>
          <w:t>17</w:t>
        </w:r>
        <w:r w:rsidR="006117CD" w:rsidRPr="00E504DA">
          <w:rPr>
            <w:noProof/>
            <w:webHidden/>
          </w:rPr>
          <w:fldChar w:fldCharType="end"/>
        </w:r>
      </w:hyperlink>
    </w:p>
    <w:p w14:paraId="699DD761" w14:textId="77777777" w:rsidR="006117CD" w:rsidRPr="00E504DA" w:rsidRDefault="0086342A" w:rsidP="002F4C94">
      <w:pPr>
        <w:pStyle w:val="TOC2"/>
        <w:rPr>
          <w:rFonts w:asciiTheme="minorHAnsi" w:eastAsiaTheme="minorEastAsia" w:hAnsiTheme="minorHAnsi" w:cstheme="minorBidi"/>
          <w:noProof/>
        </w:rPr>
      </w:pPr>
      <w:hyperlink w:anchor="_Toc513560399" w:history="1">
        <w:r w:rsidR="006117CD" w:rsidRPr="00E504DA">
          <w:rPr>
            <w:rStyle w:val="Hyperlink"/>
            <w:rFonts w:ascii="Times New Roman" w:hAnsi="Times New Roman"/>
            <w:noProof/>
          </w:rPr>
          <w:t>H1.  Conflict of Interest</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_Toc513560399 \h </w:instrText>
        </w:r>
        <w:r w:rsidR="006117CD" w:rsidRPr="00E504DA">
          <w:rPr>
            <w:noProof/>
            <w:webHidden/>
          </w:rPr>
        </w:r>
        <w:r w:rsidR="006117CD" w:rsidRPr="00E504DA">
          <w:rPr>
            <w:noProof/>
            <w:webHidden/>
          </w:rPr>
          <w:fldChar w:fldCharType="separate"/>
        </w:r>
        <w:r w:rsidR="002F4C94" w:rsidRPr="00E504DA">
          <w:rPr>
            <w:noProof/>
            <w:webHidden/>
          </w:rPr>
          <w:t>17</w:t>
        </w:r>
        <w:r w:rsidR="006117CD" w:rsidRPr="00E504DA">
          <w:rPr>
            <w:noProof/>
            <w:webHidden/>
          </w:rPr>
          <w:fldChar w:fldCharType="end"/>
        </w:r>
      </w:hyperlink>
    </w:p>
    <w:p w14:paraId="675CA69D" w14:textId="77777777" w:rsidR="006117CD" w:rsidRPr="00E504DA" w:rsidRDefault="0086342A" w:rsidP="002F4C94">
      <w:pPr>
        <w:pStyle w:val="TOC2"/>
        <w:rPr>
          <w:rFonts w:asciiTheme="minorHAnsi" w:eastAsiaTheme="minorEastAsia" w:hAnsiTheme="minorHAnsi" w:cstheme="minorBidi"/>
          <w:noProof/>
        </w:rPr>
      </w:pPr>
      <w:hyperlink w:anchor="_Toc513560400" w:history="1">
        <w:r w:rsidR="006117CD" w:rsidRPr="00E504DA">
          <w:rPr>
            <w:rStyle w:val="Hyperlink"/>
            <w:rFonts w:ascii="Times New Roman" w:hAnsi="Times New Roman"/>
            <w:noProof/>
          </w:rPr>
          <w:t>H2.  Applicant Vetting</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_Toc513560400 \h </w:instrText>
        </w:r>
        <w:r w:rsidR="006117CD" w:rsidRPr="00E504DA">
          <w:rPr>
            <w:noProof/>
            <w:webHidden/>
          </w:rPr>
        </w:r>
        <w:r w:rsidR="006117CD" w:rsidRPr="00E504DA">
          <w:rPr>
            <w:noProof/>
            <w:webHidden/>
          </w:rPr>
          <w:fldChar w:fldCharType="separate"/>
        </w:r>
        <w:r w:rsidR="002F4C94" w:rsidRPr="00E504DA">
          <w:rPr>
            <w:noProof/>
            <w:webHidden/>
          </w:rPr>
          <w:t>18</w:t>
        </w:r>
        <w:r w:rsidR="006117CD" w:rsidRPr="00E504DA">
          <w:rPr>
            <w:noProof/>
            <w:webHidden/>
          </w:rPr>
          <w:fldChar w:fldCharType="end"/>
        </w:r>
      </w:hyperlink>
    </w:p>
    <w:p w14:paraId="6870B0F8" w14:textId="77777777" w:rsidR="006117CD" w:rsidRPr="00E504DA" w:rsidRDefault="0086342A" w:rsidP="002F4C94">
      <w:pPr>
        <w:pStyle w:val="TOC2"/>
        <w:rPr>
          <w:rFonts w:asciiTheme="minorHAnsi" w:eastAsiaTheme="minorEastAsia" w:hAnsiTheme="minorHAnsi" w:cstheme="minorBidi"/>
          <w:noProof/>
        </w:rPr>
      </w:pPr>
      <w:hyperlink w:anchor="_Toc513560401" w:history="1">
        <w:r w:rsidR="006117CD" w:rsidRPr="00E504DA">
          <w:rPr>
            <w:rStyle w:val="Hyperlink"/>
            <w:rFonts w:ascii="Times New Roman" w:hAnsi="Times New Roman"/>
            <w:noProof/>
          </w:rPr>
          <w:t>H3.  Marking Policy</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_Toc513560401 \h </w:instrText>
        </w:r>
        <w:r w:rsidR="006117CD" w:rsidRPr="00E504DA">
          <w:rPr>
            <w:noProof/>
            <w:webHidden/>
          </w:rPr>
        </w:r>
        <w:r w:rsidR="006117CD" w:rsidRPr="00E504DA">
          <w:rPr>
            <w:noProof/>
            <w:webHidden/>
          </w:rPr>
          <w:fldChar w:fldCharType="separate"/>
        </w:r>
        <w:r w:rsidR="002F4C94" w:rsidRPr="00E504DA">
          <w:rPr>
            <w:noProof/>
            <w:webHidden/>
          </w:rPr>
          <w:t>18</w:t>
        </w:r>
        <w:r w:rsidR="006117CD" w:rsidRPr="00E504DA">
          <w:rPr>
            <w:noProof/>
            <w:webHidden/>
          </w:rPr>
          <w:fldChar w:fldCharType="end"/>
        </w:r>
      </w:hyperlink>
    </w:p>
    <w:p w14:paraId="4642156D" w14:textId="77777777" w:rsidR="006117CD" w:rsidRPr="00E504DA" w:rsidRDefault="0086342A" w:rsidP="002F4C94">
      <w:pPr>
        <w:pStyle w:val="TOC2"/>
        <w:rPr>
          <w:rFonts w:asciiTheme="minorHAnsi" w:eastAsiaTheme="minorEastAsia" w:hAnsiTheme="minorHAnsi" w:cstheme="minorBidi"/>
          <w:noProof/>
        </w:rPr>
      </w:pPr>
      <w:hyperlink w:anchor="_Toc513560402" w:history="1">
        <w:r w:rsidR="006117CD" w:rsidRPr="00E504DA">
          <w:rPr>
            <w:rStyle w:val="Hyperlink"/>
            <w:rFonts w:ascii="Times New Roman" w:hAnsi="Times New Roman"/>
            <w:noProof/>
          </w:rPr>
          <w:t>H4.  Evaluation Policy</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_Toc513560402 \h </w:instrText>
        </w:r>
        <w:r w:rsidR="006117CD" w:rsidRPr="00E504DA">
          <w:rPr>
            <w:noProof/>
            <w:webHidden/>
          </w:rPr>
        </w:r>
        <w:r w:rsidR="006117CD" w:rsidRPr="00E504DA">
          <w:rPr>
            <w:noProof/>
            <w:webHidden/>
          </w:rPr>
          <w:fldChar w:fldCharType="separate"/>
        </w:r>
        <w:r w:rsidR="002F4C94" w:rsidRPr="00E504DA">
          <w:rPr>
            <w:noProof/>
            <w:webHidden/>
          </w:rPr>
          <w:t>18</w:t>
        </w:r>
        <w:r w:rsidR="006117CD" w:rsidRPr="00E504DA">
          <w:rPr>
            <w:noProof/>
            <w:webHidden/>
          </w:rPr>
          <w:fldChar w:fldCharType="end"/>
        </w:r>
      </w:hyperlink>
    </w:p>
    <w:p w14:paraId="703CCFAF" w14:textId="77777777" w:rsidR="006117CD" w:rsidRPr="00E504DA" w:rsidRDefault="0086342A" w:rsidP="002F4C94">
      <w:pPr>
        <w:pStyle w:val="TOC2"/>
        <w:rPr>
          <w:rFonts w:asciiTheme="minorHAnsi" w:eastAsiaTheme="minorEastAsia" w:hAnsiTheme="minorHAnsi" w:cstheme="minorBidi"/>
          <w:noProof/>
        </w:rPr>
      </w:pPr>
      <w:hyperlink w:anchor="_Toc513560403" w:history="1">
        <w:r w:rsidR="006117CD" w:rsidRPr="00E504DA">
          <w:rPr>
            <w:rStyle w:val="Hyperlink"/>
            <w:rFonts w:ascii="Times New Roman" w:hAnsi="Times New Roman"/>
            <w:noProof/>
          </w:rPr>
          <w:t>H5.  Monitoring Site Visits</w:t>
        </w:r>
        <w:r w:rsidR="006117CD" w:rsidRPr="00E504DA">
          <w:rPr>
            <w:noProof/>
            <w:webHidden/>
          </w:rPr>
          <w:tab/>
        </w:r>
        <w:r w:rsidR="006117CD" w:rsidRPr="00E504DA">
          <w:rPr>
            <w:noProof/>
            <w:webHidden/>
          </w:rPr>
          <w:fldChar w:fldCharType="begin"/>
        </w:r>
        <w:r w:rsidR="006117CD" w:rsidRPr="00E504DA">
          <w:rPr>
            <w:noProof/>
            <w:webHidden/>
          </w:rPr>
          <w:instrText xml:space="preserve"> PAGEREF _Toc513560403 \h </w:instrText>
        </w:r>
        <w:r w:rsidR="006117CD" w:rsidRPr="00E504DA">
          <w:rPr>
            <w:noProof/>
            <w:webHidden/>
          </w:rPr>
        </w:r>
        <w:r w:rsidR="006117CD" w:rsidRPr="00E504DA">
          <w:rPr>
            <w:noProof/>
            <w:webHidden/>
          </w:rPr>
          <w:fldChar w:fldCharType="separate"/>
        </w:r>
        <w:r w:rsidR="002F4C94" w:rsidRPr="00E504DA">
          <w:rPr>
            <w:noProof/>
            <w:webHidden/>
          </w:rPr>
          <w:t>18</w:t>
        </w:r>
        <w:r w:rsidR="006117CD" w:rsidRPr="00E504DA">
          <w:rPr>
            <w:noProof/>
            <w:webHidden/>
          </w:rPr>
          <w:fldChar w:fldCharType="end"/>
        </w:r>
      </w:hyperlink>
    </w:p>
    <w:p w14:paraId="67F86BA7" w14:textId="77777777" w:rsidR="00FB5275" w:rsidRPr="00E504DA" w:rsidRDefault="00E93BD3">
      <w:pPr>
        <w:pStyle w:val="NoSpacing"/>
        <w:ind w:left="1440"/>
        <w:rPr>
          <w:rFonts w:ascii="Times New Roman" w:hAnsi="Times New Roman"/>
          <w:b/>
        </w:rPr>
      </w:pPr>
      <w:r w:rsidRPr="00E504DA">
        <w:rPr>
          <w:rFonts w:ascii="Times New Roman" w:hAnsi="Times New Roman"/>
        </w:rPr>
        <w:fldChar w:fldCharType="end"/>
      </w:r>
    </w:p>
    <w:p w14:paraId="4046C1E8" w14:textId="77777777" w:rsidR="00FB5275" w:rsidRPr="00E504DA" w:rsidRDefault="00FB5275" w:rsidP="00242FE9">
      <w:pPr>
        <w:pStyle w:val="NoSpacing"/>
        <w:rPr>
          <w:rFonts w:ascii="Times New Roman" w:hAnsi="Times New Roman"/>
          <w:sz w:val="26"/>
          <w:szCs w:val="26"/>
        </w:rPr>
      </w:pPr>
      <w:r w:rsidRPr="00E504DA">
        <w:rPr>
          <w:rFonts w:ascii="Times New Roman" w:hAnsi="Times New Roman"/>
          <w:b/>
          <w:sz w:val="26"/>
          <w:szCs w:val="26"/>
        </w:rPr>
        <w:t>Attachments</w:t>
      </w:r>
      <w:r w:rsidRPr="00E504DA">
        <w:rPr>
          <w:rFonts w:ascii="Times New Roman" w:hAnsi="Times New Roman"/>
          <w:sz w:val="26"/>
          <w:szCs w:val="26"/>
        </w:rPr>
        <w:t>:</w:t>
      </w:r>
    </w:p>
    <w:p w14:paraId="7589ABC2" w14:textId="77777777" w:rsidR="00FB5275" w:rsidRPr="00E504DA" w:rsidRDefault="00FB5275" w:rsidP="00242FE9">
      <w:pPr>
        <w:pStyle w:val="NoSpacing"/>
        <w:rPr>
          <w:rFonts w:ascii="Times New Roman" w:hAnsi="Times New Roman"/>
        </w:rPr>
      </w:pPr>
    </w:p>
    <w:p w14:paraId="3D8F2072" w14:textId="77777777" w:rsidR="00FB5275" w:rsidRPr="00E504DA" w:rsidRDefault="00FB5275" w:rsidP="00242FE9">
      <w:pPr>
        <w:pStyle w:val="NoSpacing"/>
        <w:rPr>
          <w:rFonts w:ascii="Times New Roman" w:hAnsi="Times New Roman"/>
          <w:b/>
        </w:rPr>
      </w:pPr>
      <w:r w:rsidRPr="00E504DA">
        <w:rPr>
          <w:rFonts w:ascii="Times New Roman" w:hAnsi="Times New Roman"/>
        </w:rPr>
        <w:t>Appendix 1:</w:t>
      </w:r>
      <w:r w:rsidRPr="00E504DA">
        <w:rPr>
          <w:rFonts w:ascii="Times New Roman" w:hAnsi="Times New Roman"/>
        </w:rPr>
        <w:tab/>
      </w:r>
      <w:r w:rsidR="00AF15E9" w:rsidRPr="00E504DA">
        <w:rPr>
          <w:rFonts w:ascii="Times New Roman" w:hAnsi="Times New Roman"/>
        </w:rPr>
        <w:t>Sample – Letter of Institutional Support</w:t>
      </w:r>
    </w:p>
    <w:p w14:paraId="36DC8FB4" w14:textId="77777777" w:rsidR="00973CD4" w:rsidRPr="00E504DA" w:rsidRDefault="00973CD4" w:rsidP="00242FE9">
      <w:pPr>
        <w:pStyle w:val="NoSpacing"/>
        <w:rPr>
          <w:rFonts w:ascii="Times New Roman" w:hAnsi="Times New Roman"/>
          <w:b/>
        </w:rPr>
      </w:pPr>
    </w:p>
    <w:p w14:paraId="4681C182" w14:textId="77777777" w:rsidR="00791E51" w:rsidRPr="00E504DA" w:rsidRDefault="00FB5275" w:rsidP="003F71F5">
      <w:pPr>
        <w:jc w:val="center"/>
        <w:rPr>
          <w:rFonts w:ascii="Times New Roman" w:hAnsi="Times New Roman"/>
          <w:b/>
          <w:sz w:val="28"/>
          <w:szCs w:val="28"/>
        </w:rPr>
      </w:pPr>
      <w:r w:rsidRPr="00E504DA">
        <w:rPr>
          <w:rFonts w:ascii="Times New Roman" w:hAnsi="Times New Roman"/>
        </w:rPr>
        <w:br w:type="page"/>
      </w:r>
      <w:r w:rsidR="009C02FD" w:rsidRPr="00E504DA">
        <w:rPr>
          <w:rFonts w:ascii="Times New Roman" w:hAnsi="Times New Roman"/>
          <w:b/>
          <w:sz w:val="28"/>
          <w:szCs w:val="28"/>
        </w:rPr>
        <w:lastRenderedPageBreak/>
        <w:t xml:space="preserve">U.S.-ASEAN </w:t>
      </w:r>
      <w:r w:rsidR="00791E51" w:rsidRPr="00E504DA">
        <w:rPr>
          <w:rFonts w:ascii="Times New Roman" w:hAnsi="Times New Roman"/>
          <w:b/>
          <w:sz w:val="28"/>
          <w:szCs w:val="28"/>
        </w:rPr>
        <w:t xml:space="preserve">Smart Cities </w:t>
      </w:r>
      <w:r w:rsidR="009C02FD" w:rsidRPr="00E504DA">
        <w:rPr>
          <w:rFonts w:ascii="Times New Roman" w:hAnsi="Times New Roman"/>
          <w:b/>
          <w:sz w:val="28"/>
          <w:szCs w:val="28"/>
        </w:rPr>
        <w:t>Partnership</w:t>
      </w:r>
    </w:p>
    <w:p w14:paraId="7AE97F40" w14:textId="77777777" w:rsidR="002411F7" w:rsidRPr="00E504DA" w:rsidRDefault="00791E51" w:rsidP="003F71F5">
      <w:pPr>
        <w:jc w:val="center"/>
        <w:rPr>
          <w:rFonts w:ascii="Times New Roman" w:hAnsi="Times New Roman"/>
          <w:b/>
          <w:sz w:val="28"/>
          <w:szCs w:val="28"/>
        </w:rPr>
      </w:pPr>
      <w:r w:rsidRPr="00E504DA">
        <w:rPr>
          <w:rFonts w:ascii="Times New Roman" w:hAnsi="Times New Roman"/>
          <w:b/>
          <w:sz w:val="28"/>
          <w:szCs w:val="28"/>
        </w:rPr>
        <w:t>Water Smart Exchanges (WiSE)</w:t>
      </w:r>
    </w:p>
    <w:p w14:paraId="6AC3B116" w14:textId="77777777" w:rsidR="00FB5275" w:rsidRPr="00E504DA" w:rsidRDefault="00FB5275">
      <w:pPr>
        <w:pStyle w:val="Heading1"/>
        <w:rPr>
          <w:rFonts w:ascii="Times New Roman" w:hAnsi="Times New Roman"/>
          <w:color w:val="auto"/>
        </w:rPr>
      </w:pPr>
      <w:bookmarkStart w:id="0" w:name="_Toc513560369"/>
      <w:r w:rsidRPr="00E504DA">
        <w:rPr>
          <w:rFonts w:ascii="Times New Roman" w:hAnsi="Times New Roman"/>
          <w:color w:val="auto"/>
        </w:rPr>
        <w:t xml:space="preserve">Section </w:t>
      </w:r>
      <w:r w:rsidR="00121093" w:rsidRPr="00E504DA">
        <w:rPr>
          <w:rFonts w:ascii="Times New Roman" w:hAnsi="Times New Roman"/>
          <w:color w:val="auto"/>
        </w:rPr>
        <w:t>A</w:t>
      </w:r>
      <w:r w:rsidRPr="00E504DA">
        <w:rPr>
          <w:rFonts w:ascii="Times New Roman" w:hAnsi="Times New Roman"/>
          <w:color w:val="auto"/>
        </w:rPr>
        <w:t>.</w:t>
      </w:r>
      <w:r w:rsidRPr="00E504DA">
        <w:rPr>
          <w:rFonts w:ascii="Times New Roman" w:hAnsi="Times New Roman"/>
          <w:color w:val="auto"/>
        </w:rPr>
        <w:tab/>
        <w:t xml:space="preserve">Funding Opportunity </w:t>
      </w:r>
      <w:r w:rsidR="0080534A" w:rsidRPr="00E504DA">
        <w:rPr>
          <w:rFonts w:ascii="Times New Roman" w:hAnsi="Times New Roman"/>
          <w:color w:val="auto"/>
        </w:rPr>
        <w:t xml:space="preserve">Program </w:t>
      </w:r>
      <w:r w:rsidRPr="00E504DA">
        <w:rPr>
          <w:rFonts w:ascii="Times New Roman" w:hAnsi="Times New Roman"/>
          <w:color w:val="auto"/>
        </w:rPr>
        <w:t>Description</w:t>
      </w:r>
      <w:bookmarkEnd w:id="0"/>
    </w:p>
    <w:p w14:paraId="706D7620" w14:textId="77777777" w:rsidR="006D57D7" w:rsidRPr="00E504DA" w:rsidRDefault="006D57D7" w:rsidP="00ED70A4">
      <w:pPr>
        <w:rPr>
          <w:rFonts w:ascii="Times New Roman" w:hAnsi="Times New Roman"/>
        </w:rPr>
      </w:pPr>
    </w:p>
    <w:p w14:paraId="3259A15D" w14:textId="77777777" w:rsidR="0047710A" w:rsidRPr="00E504DA" w:rsidRDefault="0047710A" w:rsidP="0047710A">
      <w:pPr>
        <w:pStyle w:val="NoSpacing"/>
        <w:rPr>
          <w:rFonts w:ascii="Times New Roman" w:hAnsi="Times New Roman"/>
        </w:rPr>
      </w:pPr>
      <w:r w:rsidRPr="00E504DA">
        <w:rPr>
          <w:rFonts w:ascii="Times New Roman" w:hAnsi="Times New Roman"/>
        </w:rPr>
        <w:t>Announcement Type:</w:t>
      </w:r>
      <w:r w:rsidRPr="00E504DA">
        <w:rPr>
          <w:rFonts w:ascii="Times New Roman" w:hAnsi="Times New Roman"/>
        </w:rPr>
        <w:tab/>
      </w:r>
      <w:r w:rsidRPr="00E504DA">
        <w:rPr>
          <w:rFonts w:ascii="Times New Roman" w:hAnsi="Times New Roman"/>
        </w:rPr>
        <w:tab/>
      </w:r>
      <w:r w:rsidRPr="00E504DA">
        <w:rPr>
          <w:rFonts w:ascii="Times New Roman" w:hAnsi="Times New Roman"/>
        </w:rPr>
        <w:tab/>
      </w:r>
      <w:r w:rsidR="00791E51" w:rsidRPr="00E504DA">
        <w:rPr>
          <w:rFonts w:ascii="Times New Roman" w:hAnsi="Times New Roman"/>
        </w:rPr>
        <w:t>Cooperative Agreement</w:t>
      </w:r>
    </w:p>
    <w:p w14:paraId="33902A74" w14:textId="77777777" w:rsidR="0047710A" w:rsidRPr="00E504DA" w:rsidRDefault="0047710A" w:rsidP="002411F7">
      <w:pPr>
        <w:pStyle w:val="NoSpacing"/>
        <w:ind w:left="3600" w:hanging="3600"/>
        <w:rPr>
          <w:rFonts w:ascii="Times New Roman" w:hAnsi="Times New Roman"/>
          <w:b/>
          <w:sz w:val="30"/>
          <w:szCs w:val="30"/>
        </w:rPr>
      </w:pPr>
      <w:r w:rsidRPr="00E504DA">
        <w:rPr>
          <w:rFonts w:ascii="Times New Roman" w:hAnsi="Times New Roman"/>
        </w:rPr>
        <w:t>Funding Op</w:t>
      </w:r>
      <w:r w:rsidR="002411F7" w:rsidRPr="00E504DA">
        <w:rPr>
          <w:rFonts w:ascii="Times New Roman" w:hAnsi="Times New Roman"/>
        </w:rPr>
        <w:t>portunity Title:</w:t>
      </w:r>
      <w:r w:rsidR="002411F7" w:rsidRPr="00E504DA">
        <w:rPr>
          <w:rFonts w:ascii="Times New Roman" w:hAnsi="Times New Roman"/>
        </w:rPr>
        <w:tab/>
      </w:r>
      <w:r w:rsidR="00791E51" w:rsidRPr="00E504DA">
        <w:rPr>
          <w:rFonts w:ascii="Times New Roman" w:hAnsi="Times New Roman"/>
        </w:rPr>
        <w:t>Water Smart Exchanges (WiSE)</w:t>
      </w:r>
    </w:p>
    <w:p w14:paraId="3CB96A6D" w14:textId="0BF3BB44" w:rsidR="0047710A" w:rsidRPr="00E504DA" w:rsidRDefault="0047710A" w:rsidP="0047710A">
      <w:pPr>
        <w:pStyle w:val="NoSpacing"/>
        <w:rPr>
          <w:rFonts w:ascii="Times New Roman" w:hAnsi="Times New Roman"/>
        </w:rPr>
      </w:pPr>
      <w:r w:rsidRPr="00E504DA">
        <w:rPr>
          <w:rFonts w:ascii="Times New Roman" w:hAnsi="Times New Roman"/>
        </w:rPr>
        <w:t>Funding Opportunity Number:</w:t>
      </w:r>
      <w:r w:rsidRPr="00E504DA">
        <w:rPr>
          <w:rFonts w:ascii="Times New Roman" w:hAnsi="Times New Roman"/>
        </w:rPr>
        <w:tab/>
      </w:r>
      <w:r w:rsidRPr="00E504DA">
        <w:rPr>
          <w:rFonts w:ascii="Times New Roman" w:hAnsi="Times New Roman"/>
        </w:rPr>
        <w:tab/>
      </w:r>
      <w:r w:rsidR="00DE141A" w:rsidRPr="00E504DA">
        <w:rPr>
          <w:rFonts w:ascii="Times New Roman" w:hAnsi="Times New Roman"/>
        </w:rPr>
        <w:t>SFOP0005942</w:t>
      </w:r>
    </w:p>
    <w:p w14:paraId="3034999C" w14:textId="77777777" w:rsidR="0047710A" w:rsidRPr="00E504DA" w:rsidRDefault="0047710A" w:rsidP="0047710A">
      <w:pPr>
        <w:pStyle w:val="NoSpacing"/>
        <w:rPr>
          <w:rFonts w:ascii="Times New Roman" w:hAnsi="Times New Roman"/>
        </w:rPr>
      </w:pPr>
      <w:r w:rsidRPr="00E504DA">
        <w:rPr>
          <w:rFonts w:ascii="Times New Roman" w:hAnsi="Times New Roman"/>
        </w:rPr>
        <w:t>Catalog of Federal Domestic</w:t>
      </w:r>
    </w:p>
    <w:p w14:paraId="6CF5D07C" w14:textId="77777777" w:rsidR="0047710A" w:rsidRPr="00E504DA" w:rsidRDefault="0047710A" w:rsidP="0047710A">
      <w:pPr>
        <w:pStyle w:val="NoSpacing"/>
        <w:rPr>
          <w:rFonts w:ascii="Times New Roman" w:hAnsi="Times New Roman"/>
        </w:rPr>
      </w:pPr>
      <w:r w:rsidRPr="00E504DA">
        <w:rPr>
          <w:rFonts w:ascii="Times New Roman" w:hAnsi="Times New Roman"/>
        </w:rPr>
        <w:t>Assistance Number:</w:t>
      </w:r>
      <w:r w:rsidRPr="00E504DA">
        <w:rPr>
          <w:rFonts w:ascii="Times New Roman" w:hAnsi="Times New Roman"/>
        </w:rPr>
        <w:tab/>
      </w:r>
      <w:r w:rsidRPr="00E504DA">
        <w:rPr>
          <w:rFonts w:ascii="Times New Roman" w:hAnsi="Times New Roman"/>
        </w:rPr>
        <w:tab/>
      </w:r>
      <w:r w:rsidRPr="00E504DA">
        <w:rPr>
          <w:rFonts w:ascii="Times New Roman" w:hAnsi="Times New Roman"/>
        </w:rPr>
        <w:tab/>
        <w:t>19.017</w:t>
      </w:r>
    </w:p>
    <w:p w14:paraId="2D4C0495" w14:textId="77777777" w:rsidR="00D432DF" w:rsidRPr="00E504DA" w:rsidRDefault="0047710A" w:rsidP="00D432DF">
      <w:pPr>
        <w:pStyle w:val="NoSpacing"/>
        <w:rPr>
          <w:rFonts w:ascii="Times New Roman" w:hAnsi="Times New Roman"/>
        </w:rPr>
      </w:pPr>
      <w:r w:rsidRPr="00E504DA">
        <w:rPr>
          <w:rFonts w:ascii="Times New Roman" w:hAnsi="Times New Roman"/>
        </w:rPr>
        <w:t>Funding Amount:</w:t>
      </w:r>
      <w:r w:rsidRPr="00E504DA">
        <w:rPr>
          <w:rFonts w:ascii="Times New Roman" w:hAnsi="Times New Roman"/>
        </w:rPr>
        <w:tab/>
      </w:r>
      <w:r w:rsidRPr="00E504DA">
        <w:rPr>
          <w:rFonts w:ascii="Times New Roman" w:hAnsi="Times New Roman"/>
        </w:rPr>
        <w:tab/>
      </w:r>
      <w:r w:rsidRPr="00E504DA">
        <w:rPr>
          <w:rFonts w:ascii="Times New Roman" w:hAnsi="Times New Roman"/>
        </w:rPr>
        <w:tab/>
      </w:r>
      <w:r w:rsidR="00F401F5" w:rsidRPr="00E504DA">
        <w:rPr>
          <w:rFonts w:ascii="Times New Roman" w:hAnsi="Times New Roman"/>
        </w:rPr>
        <w:t>$</w:t>
      </w:r>
      <w:r w:rsidR="001A0AAE" w:rsidRPr="00E504DA">
        <w:rPr>
          <w:rFonts w:ascii="Times New Roman" w:hAnsi="Times New Roman"/>
        </w:rPr>
        <w:t>1,481,250</w:t>
      </w:r>
      <w:r w:rsidR="00F401F5" w:rsidRPr="00E504DA">
        <w:rPr>
          <w:rFonts w:ascii="Times New Roman" w:hAnsi="Times New Roman"/>
        </w:rPr>
        <w:t xml:space="preserve"> to be given in one award</w:t>
      </w:r>
    </w:p>
    <w:p w14:paraId="58589262" w14:textId="77777777" w:rsidR="00D432DF" w:rsidRPr="00E504DA" w:rsidRDefault="00D432DF" w:rsidP="00D432DF">
      <w:pPr>
        <w:pStyle w:val="NoSpacing"/>
        <w:rPr>
          <w:rFonts w:ascii="Times New Roman" w:hAnsi="Times New Roman"/>
        </w:rPr>
      </w:pPr>
      <w:r w:rsidRPr="00E504DA">
        <w:rPr>
          <w:rFonts w:ascii="Times New Roman" w:hAnsi="Times New Roman"/>
        </w:rPr>
        <w:t>Key Dates:</w:t>
      </w:r>
    </w:p>
    <w:p w14:paraId="58F493AA" w14:textId="75F2C64F" w:rsidR="0047710A" w:rsidRPr="00E504DA" w:rsidRDefault="00D432DF" w:rsidP="00F7731D">
      <w:pPr>
        <w:pStyle w:val="NoSpacing"/>
        <w:ind w:left="4320" w:hanging="720"/>
        <w:rPr>
          <w:rFonts w:ascii="Times New Roman" w:hAnsi="Times New Roman"/>
        </w:rPr>
      </w:pPr>
      <w:r w:rsidRPr="00E504DA">
        <w:rPr>
          <w:rFonts w:ascii="Times New Roman" w:hAnsi="Times New Roman"/>
        </w:rPr>
        <w:t>1.</w:t>
      </w:r>
      <w:r w:rsidRPr="00E504DA">
        <w:rPr>
          <w:rFonts w:ascii="Times New Roman" w:hAnsi="Times New Roman"/>
        </w:rPr>
        <w:tab/>
        <w:t>Ap</w:t>
      </w:r>
      <w:r w:rsidR="00874B0A" w:rsidRPr="00E504DA">
        <w:rPr>
          <w:rFonts w:ascii="Times New Roman" w:hAnsi="Times New Roman"/>
        </w:rPr>
        <w:t xml:space="preserve">plication must be submitted by </w:t>
      </w:r>
      <w:r w:rsidR="00923CA0" w:rsidRPr="00E504DA">
        <w:rPr>
          <w:rFonts w:ascii="Times New Roman" w:hAnsi="Times New Roman"/>
        </w:rPr>
        <w:t xml:space="preserve">11:59 P.M. EDT on </w:t>
      </w:r>
      <w:r w:rsidR="004B2BDC" w:rsidRPr="00E504DA">
        <w:rPr>
          <w:rFonts w:ascii="Times New Roman" w:hAnsi="Times New Roman"/>
        </w:rPr>
        <w:t>July 25th</w:t>
      </w:r>
      <w:r w:rsidR="00923CA0" w:rsidRPr="00E504DA">
        <w:rPr>
          <w:rFonts w:ascii="Times New Roman" w:hAnsi="Times New Roman"/>
        </w:rPr>
        <w:t>, 2019</w:t>
      </w:r>
    </w:p>
    <w:p w14:paraId="39D1C756" w14:textId="77777777" w:rsidR="0047710A" w:rsidRPr="00E504DA" w:rsidRDefault="00F7731D" w:rsidP="0047710A">
      <w:pPr>
        <w:pStyle w:val="NoSpacing"/>
        <w:ind w:left="4320" w:hanging="720"/>
        <w:rPr>
          <w:rFonts w:ascii="Times New Roman" w:hAnsi="Times New Roman"/>
        </w:rPr>
      </w:pPr>
      <w:r w:rsidRPr="00E504DA">
        <w:rPr>
          <w:rFonts w:ascii="Times New Roman" w:hAnsi="Times New Roman"/>
        </w:rPr>
        <w:t>2</w:t>
      </w:r>
      <w:r w:rsidR="0047710A" w:rsidRPr="00E504DA">
        <w:rPr>
          <w:rFonts w:ascii="Times New Roman" w:hAnsi="Times New Roman"/>
        </w:rPr>
        <w:t>.</w:t>
      </w:r>
      <w:r w:rsidR="0047710A" w:rsidRPr="00E504DA">
        <w:rPr>
          <w:rFonts w:ascii="Times New Roman" w:hAnsi="Times New Roman"/>
        </w:rPr>
        <w:tab/>
        <w:t xml:space="preserve">Notification of project approval and </w:t>
      </w:r>
      <w:r w:rsidR="004B60E8" w:rsidRPr="00E504DA">
        <w:rPr>
          <w:rFonts w:ascii="Times New Roman" w:hAnsi="Times New Roman"/>
        </w:rPr>
        <w:t xml:space="preserve">award </w:t>
      </w:r>
      <w:r w:rsidR="00D432DF" w:rsidRPr="00E504DA">
        <w:rPr>
          <w:rFonts w:ascii="Times New Roman" w:hAnsi="Times New Roman"/>
        </w:rPr>
        <w:t xml:space="preserve">signing expected by </w:t>
      </w:r>
      <w:r w:rsidR="00923CA0" w:rsidRPr="00E504DA">
        <w:rPr>
          <w:rFonts w:ascii="Times New Roman" w:hAnsi="Times New Roman"/>
        </w:rPr>
        <w:t>September 30th, 2019</w:t>
      </w:r>
    </w:p>
    <w:p w14:paraId="3FD8FB45" w14:textId="77777777" w:rsidR="0047710A" w:rsidRPr="00E504DA" w:rsidRDefault="0047710A" w:rsidP="0047710A">
      <w:pPr>
        <w:pStyle w:val="NoSpacing"/>
        <w:ind w:left="4320" w:hanging="720"/>
        <w:rPr>
          <w:rFonts w:ascii="Times New Roman" w:hAnsi="Times New Roman"/>
        </w:rPr>
      </w:pPr>
    </w:p>
    <w:p w14:paraId="022C556B" w14:textId="77777777" w:rsidR="0047710A" w:rsidRPr="00E504DA" w:rsidRDefault="0047710A" w:rsidP="0047710A">
      <w:pPr>
        <w:pStyle w:val="NoSpacing"/>
        <w:jc w:val="both"/>
        <w:rPr>
          <w:rFonts w:ascii="Times New Roman" w:hAnsi="Times New Roman"/>
        </w:rPr>
      </w:pPr>
      <w:r w:rsidRPr="00E504DA">
        <w:rPr>
          <w:rFonts w:ascii="Times New Roman" w:hAnsi="Times New Roman"/>
          <w:b/>
          <w:sz w:val="26"/>
          <w:szCs w:val="26"/>
        </w:rPr>
        <w:t>Executive Summary</w:t>
      </w:r>
      <w:r w:rsidRPr="00E504DA">
        <w:rPr>
          <w:rFonts w:ascii="Times New Roman" w:hAnsi="Times New Roman"/>
        </w:rPr>
        <w:t>:</w:t>
      </w:r>
    </w:p>
    <w:p w14:paraId="108D847A" w14:textId="2FCB82A6" w:rsidR="0086342A" w:rsidRDefault="002411F7" w:rsidP="009C02FD">
      <w:pPr>
        <w:pStyle w:val="NoSpacing"/>
        <w:rPr>
          <w:rFonts w:ascii="Times New Roman" w:hAnsi="Times New Roman"/>
        </w:rPr>
      </w:pPr>
      <w:r w:rsidRPr="00E504DA">
        <w:rPr>
          <w:rFonts w:ascii="Times New Roman" w:hAnsi="Times New Roman"/>
        </w:rPr>
        <w:t xml:space="preserve">The Bureau of Oceans and International Environmental and Scientific Affairs’ (OES) </w:t>
      </w:r>
      <w:r w:rsidR="006F47CA" w:rsidRPr="00E504DA">
        <w:rPr>
          <w:rFonts w:ascii="Times New Roman" w:hAnsi="Times New Roman"/>
        </w:rPr>
        <w:t>Office of Conservation and Water</w:t>
      </w:r>
      <w:r w:rsidRPr="00E504DA">
        <w:rPr>
          <w:rFonts w:ascii="Times New Roman" w:hAnsi="Times New Roman"/>
        </w:rPr>
        <w:t xml:space="preserve"> at the Department of State, announces the Notice of Funding Opportunity (</w:t>
      </w:r>
      <w:r w:rsidR="00045DFC" w:rsidRPr="00E504DA">
        <w:rPr>
          <w:rFonts w:ascii="Times New Roman" w:hAnsi="Times New Roman"/>
        </w:rPr>
        <w:t>“</w:t>
      </w:r>
      <w:r w:rsidRPr="00E504DA">
        <w:rPr>
          <w:rFonts w:ascii="Times New Roman" w:hAnsi="Times New Roman"/>
        </w:rPr>
        <w:t>NOFO</w:t>
      </w:r>
      <w:r w:rsidR="00045DFC" w:rsidRPr="00E504DA">
        <w:rPr>
          <w:rFonts w:ascii="Times New Roman" w:hAnsi="Times New Roman"/>
        </w:rPr>
        <w:t>”</w:t>
      </w:r>
      <w:r w:rsidRPr="00E504DA">
        <w:rPr>
          <w:rFonts w:ascii="Times New Roman" w:hAnsi="Times New Roman"/>
        </w:rPr>
        <w:t>) for</w:t>
      </w:r>
      <w:r w:rsidR="00874B0A" w:rsidRPr="00E504DA">
        <w:rPr>
          <w:rFonts w:ascii="Times New Roman" w:hAnsi="Times New Roman"/>
        </w:rPr>
        <w:t xml:space="preserve"> </w:t>
      </w:r>
      <w:r w:rsidR="006F47CA" w:rsidRPr="00E504DA">
        <w:rPr>
          <w:rFonts w:ascii="Times New Roman" w:hAnsi="Times New Roman"/>
        </w:rPr>
        <w:t xml:space="preserve">the </w:t>
      </w:r>
      <w:r w:rsidR="009C02FD" w:rsidRPr="00E504DA">
        <w:rPr>
          <w:rFonts w:ascii="Times New Roman" w:hAnsi="Times New Roman"/>
        </w:rPr>
        <w:t>U.S.-ASEAN Smart Cities Partnership</w:t>
      </w:r>
      <w:r w:rsidR="006F47CA" w:rsidRPr="00E504DA">
        <w:rPr>
          <w:rFonts w:ascii="Times New Roman" w:hAnsi="Times New Roman"/>
        </w:rPr>
        <w:t xml:space="preserve"> </w:t>
      </w:r>
      <w:r w:rsidR="00B8139F" w:rsidRPr="00E504DA">
        <w:rPr>
          <w:rFonts w:ascii="Times New Roman" w:hAnsi="Times New Roman"/>
        </w:rPr>
        <w:t>(</w:t>
      </w:r>
      <w:r w:rsidR="009C02FD" w:rsidRPr="00E504DA">
        <w:rPr>
          <w:rFonts w:ascii="Times New Roman" w:hAnsi="Times New Roman"/>
        </w:rPr>
        <w:t>USASCP</w:t>
      </w:r>
      <w:r w:rsidR="00B8139F" w:rsidRPr="00E504DA">
        <w:rPr>
          <w:rFonts w:ascii="Times New Roman" w:hAnsi="Times New Roman"/>
        </w:rPr>
        <w:t xml:space="preserve">) </w:t>
      </w:r>
      <w:r w:rsidR="006F47CA" w:rsidRPr="00E504DA">
        <w:rPr>
          <w:rFonts w:ascii="Times New Roman" w:hAnsi="Times New Roman"/>
        </w:rPr>
        <w:t>Water-Smart Exchanges (WiSE) program</w:t>
      </w:r>
      <w:r w:rsidR="008F4E23" w:rsidRPr="00E504DA">
        <w:rPr>
          <w:rFonts w:ascii="Times New Roman" w:hAnsi="Times New Roman"/>
        </w:rPr>
        <w:t>.</w:t>
      </w:r>
      <w:r w:rsidR="006F47CA" w:rsidRPr="00E504DA">
        <w:rPr>
          <w:rFonts w:ascii="Times New Roman" w:hAnsi="Times New Roman"/>
        </w:rPr>
        <w:t xml:space="preserve"> </w:t>
      </w:r>
      <w:r w:rsidR="0041508D" w:rsidRPr="00E504DA">
        <w:rPr>
          <w:rFonts w:ascii="Times New Roman" w:hAnsi="Times New Roman"/>
        </w:rPr>
        <w:t xml:space="preserve">The </w:t>
      </w:r>
      <w:r w:rsidR="009C02FD" w:rsidRPr="00E504DA">
        <w:rPr>
          <w:rFonts w:ascii="Times New Roman" w:hAnsi="Times New Roman"/>
        </w:rPr>
        <w:t>USASCP</w:t>
      </w:r>
      <w:r w:rsidR="00F24345">
        <w:rPr>
          <w:rFonts w:ascii="Times New Roman" w:hAnsi="Times New Roman"/>
        </w:rPr>
        <w:t xml:space="preserve"> </w:t>
      </w:r>
      <w:bookmarkStart w:id="1" w:name="_GoBack"/>
      <w:bookmarkEnd w:id="1"/>
      <w:r w:rsidR="008F4E23" w:rsidRPr="00E504DA">
        <w:rPr>
          <w:rFonts w:ascii="Times New Roman" w:hAnsi="Times New Roman"/>
        </w:rPr>
        <w:t xml:space="preserve">WiSE </w:t>
      </w:r>
      <w:r w:rsidR="0041508D" w:rsidRPr="00E504DA">
        <w:rPr>
          <w:rFonts w:ascii="Times New Roman" w:hAnsi="Times New Roman"/>
        </w:rPr>
        <w:t>P</w:t>
      </w:r>
      <w:r w:rsidR="00F261CE" w:rsidRPr="00E504DA">
        <w:rPr>
          <w:rFonts w:ascii="Times New Roman" w:hAnsi="Times New Roman"/>
        </w:rPr>
        <w:t xml:space="preserve">rogram will </w:t>
      </w:r>
      <w:r w:rsidR="00275BF5" w:rsidRPr="00E504DA">
        <w:rPr>
          <w:rFonts w:ascii="Times New Roman" w:hAnsi="Times New Roman"/>
        </w:rPr>
        <w:t>pair cities</w:t>
      </w:r>
      <w:r w:rsidR="009C02FD" w:rsidRPr="00E504DA">
        <w:rPr>
          <w:rFonts w:ascii="Times New Roman" w:hAnsi="Times New Roman"/>
        </w:rPr>
        <w:t xml:space="preserve"> in the ASEAN Smart Cities Network (ASCN)</w:t>
      </w:r>
      <w:r w:rsidR="00275BF5" w:rsidRPr="00E504DA">
        <w:rPr>
          <w:rFonts w:ascii="Times New Roman" w:hAnsi="Times New Roman"/>
        </w:rPr>
        <w:t>, water districts</w:t>
      </w:r>
      <w:r w:rsidR="0041508D" w:rsidRPr="00E504DA">
        <w:rPr>
          <w:rFonts w:ascii="Times New Roman" w:hAnsi="Times New Roman"/>
        </w:rPr>
        <w:t xml:space="preserve">, </w:t>
      </w:r>
      <w:r w:rsidR="00275BF5" w:rsidRPr="00E504DA">
        <w:rPr>
          <w:rFonts w:ascii="Times New Roman" w:hAnsi="Times New Roman"/>
        </w:rPr>
        <w:t xml:space="preserve">and utilities </w:t>
      </w:r>
      <w:r w:rsidR="00BE3248" w:rsidRPr="00E504DA">
        <w:rPr>
          <w:rFonts w:ascii="Times New Roman" w:hAnsi="Times New Roman"/>
        </w:rPr>
        <w:t xml:space="preserve">with counterparts in the United States </w:t>
      </w:r>
      <w:r w:rsidR="00F261CE" w:rsidRPr="00E504DA">
        <w:rPr>
          <w:rFonts w:ascii="Times New Roman" w:hAnsi="Times New Roman"/>
        </w:rPr>
        <w:t xml:space="preserve">to expand the adoption of new </w:t>
      </w:r>
      <w:r w:rsidR="0041508D" w:rsidRPr="00E504DA">
        <w:rPr>
          <w:rFonts w:ascii="Times New Roman" w:hAnsi="Times New Roman"/>
        </w:rPr>
        <w:t>technologies</w:t>
      </w:r>
      <w:r w:rsidR="00F261CE" w:rsidRPr="00E504DA">
        <w:rPr>
          <w:rFonts w:ascii="Times New Roman" w:hAnsi="Times New Roman"/>
        </w:rPr>
        <w:t xml:space="preserve"> and </w:t>
      </w:r>
      <w:r w:rsidR="0074557A" w:rsidRPr="00E504DA">
        <w:rPr>
          <w:rFonts w:ascii="Times New Roman" w:hAnsi="Times New Roman"/>
        </w:rPr>
        <w:t xml:space="preserve">innovative </w:t>
      </w:r>
      <w:r w:rsidR="00F261CE" w:rsidRPr="00E504DA">
        <w:rPr>
          <w:rFonts w:ascii="Times New Roman" w:hAnsi="Times New Roman"/>
        </w:rPr>
        <w:t xml:space="preserve">approaches to modernize and </w:t>
      </w:r>
      <w:r w:rsidR="0041508D" w:rsidRPr="00E504DA">
        <w:rPr>
          <w:rFonts w:ascii="Times New Roman" w:hAnsi="Times New Roman"/>
        </w:rPr>
        <w:t xml:space="preserve">improve the management of water resources </w:t>
      </w:r>
      <w:r w:rsidR="002A620F" w:rsidRPr="00E504DA">
        <w:rPr>
          <w:rFonts w:ascii="Times New Roman" w:hAnsi="Times New Roman"/>
        </w:rPr>
        <w:t xml:space="preserve">in order to </w:t>
      </w:r>
      <w:r w:rsidR="001728B7" w:rsidRPr="00E504DA">
        <w:rPr>
          <w:rFonts w:ascii="Times New Roman" w:hAnsi="Times New Roman"/>
        </w:rPr>
        <w:t xml:space="preserve">improve water quality and </w:t>
      </w:r>
      <w:r w:rsidR="008F4E23" w:rsidRPr="00E504DA">
        <w:rPr>
          <w:rFonts w:ascii="Times New Roman" w:hAnsi="Times New Roman"/>
        </w:rPr>
        <w:t xml:space="preserve">to </w:t>
      </w:r>
      <w:r w:rsidR="0041508D" w:rsidRPr="00E504DA">
        <w:rPr>
          <w:rFonts w:ascii="Times New Roman" w:hAnsi="Times New Roman"/>
        </w:rPr>
        <w:t>strengthen water security</w:t>
      </w:r>
      <w:r w:rsidR="0074557A" w:rsidRPr="00E504DA">
        <w:rPr>
          <w:rFonts w:ascii="Times New Roman" w:hAnsi="Times New Roman"/>
        </w:rPr>
        <w:t>, sustainability and resiliency</w:t>
      </w:r>
      <w:r w:rsidR="0041508D" w:rsidRPr="00E504DA">
        <w:rPr>
          <w:rFonts w:ascii="Times New Roman" w:hAnsi="Times New Roman"/>
        </w:rPr>
        <w:t>.</w:t>
      </w:r>
      <w:r w:rsidR="00275BF5" w:rsidRPr="00E504DA">
        <w:rPr>
          <w:rFonts w:ascii="Times New Roman" w:hAnsi="Times New Roman"/>
        </w:rPr>
        <w:t xml:space="preserve"> </w:t>
      </w:r>
    </w:p>
    <w:p w14:paraId="546695A5" w14:textId="77777777" w:rsidR="0086342A" w:rsidRDefault="0086342A" w:rsidP="009C02FD">
      <w:pPr>
        <w:pStyle w:val="NoSpacing"/>
        <w:rPr>
          <w:rFonts w:ascii="Times New Roman" w:hAnsi="Times New Roman"/>
        </w:rPr>
      </w:pPr>
    </w:p>
    <w:p w14:paraId="79D5AB0E" w14:textId="22E20856" w:rsidR="002411F7" w:rsidRPr="00E504DA" w:rsidRDefault="009C02FD" w:rsidP="009C02FD">
      <w:pPr>
        <w:pStyle w:val="NoSpacing"/>
        <w:rPr>
          <w:rFonts w:ascii="Times New Roman" w:hAnsi="Times New Roman"/>
        </w:rPr>
      </w:pPr>
      <w:r w:rsidRPr="00E504DA">
        <w:rPr>
          <w:rFonts w:ascii="Times New Roman" w:hAnsi="Times New Roman"/>
        </w:rPr>
        <w:t xml:space="preserve">ASCN </w:t>
      </w:r>
      <w:r w:rsidR="00752075" w:rsidRPr="00E504DA">
        <w:rPr>
          <w:rFonts w:ascii="Times New Roman" w:hAnsi="Times New Roman"/>
        </w:rPr>
        <w:t>participants w</w:t>
      </w:r>
      <w:r w:rsidR="0041508D" w:rsidRPr="00E504DA">
        <w:rPr>
          <w:rFonts w:ascii="Times New Roman" w:hAnsi="Times New Roman"/>
        </w:rPr>
        <w:t>ill</w:t>
      </w:r>
      <w:r w:rsidR="00275BF5" w:rsidRPr="00E504DA">
        <w:rPr>
          <w:rFonts w:ascii="Times New Roman" w:hAnsi="Times New Roman"/>
        </w:rPr>
        <w:t xml:space="preserve"> tour U.S. l</w:t>
      </w:r>
      <w:r w:rsidR="00091A16" w:rsidRPr="00E504DA">
        <w:rPr>
          <w:rFonts w:ascii="Times New Roman" w:hAnsi="Times New Roman"/>
        </w:rPr>
        <w:t xml:space="preserve">ocations </w:t>
      </w:r>
      <w:r w:rsidR="0041508D" w:rsidRPr="00E504DA">
        <w:rPr>
          <w:rFonts w:ascii="Times New Roman" w:hAnsi="Times New Roman"/>
        </w:rPr>
        <w:t xml:space="preserve">to study </w:t>
      </w:r>
      <w:r w:rsidR="00275BF5" w:rsidRPr="00E504DA">
        <w:rPr>
          <w:rFonts w:ascii="Times New Roman" w:hAnsi="Times New Roman"/>
        </w:rPr>
        <w:t xml:space="preserve">water </w:t>
      </w:r>
      <w:r w:rsidR="001728B7" w:rsidRPr="00E504DA">
        <w:rPr>
          <w:rFonts w:ascii="Times New Roman" w:hAnsi="Times New Roman"/>
        </w:rPr>
        <w:t xml:space="preserve">management practices and </w:t>
      </w:r>
      <w:r w:rsidR="00275BF5" w:rsidRPr="00E504DA">
        <w:rPr>
          <w:rFonts w:ascii="Times New Roman" w:hAnsi="Times New Roman"/>
        </w:rPr>
        <w:t xml:space="preserve">technology innovations </w:t>
      </w:r>
      <w:r w:rsidR="0041508D" w:rsidRPr="00E504DA">
        <w:rPr>
          <w:rFonts w:ascii="Times New Roman" w:hAnsi="Times New Roman"/>
        </w:rPr>
        <w:t>that</w:t>
      </w:r>
      <w:r w:rsidR="00275BF5" w:rsidRPr="00E504DA">
        <w:rPr>
          <w:rFonts w:ascii="Times New Roman" w:hAnsi="Times New Roman"/>
        </w:rPr>
        <w:t xml:space="preserve"> are currently being deployed, </w:t>
      </w:r>
      <w:r w:rsidR="00752075" w:rsidRPr="00E504DA">
        <w:rPr>
          <w:rFonts w:ascii="Times New Roman" w:hAnsi="Times New Roman"/>
        </w:rPr>
        <w:t>and if appropriate,</w:t>
      </w:r>
      <w:r w:rsidR="00091A16" w:rsidRPr="00E504DA">
        <w:rPr>
          <w:rFonts w:ascii="Times New Roman" w:hAnsi="Times New Roman"/>
        </w:rPr>
        <w:t xml:space="preserve"> where </w:t>
      </w:r>
      <w:r w:rsidR="0074557A" w:rsidRPr="00E504DA">
        <w:rPr>
          <w:rFonts w:ascii="Times New Roman" w:hAnsi="Times New Roman"/>
        </w:rPr>
        <w:t xml:space="preserve">water resources, </w:t>
      </w:r>
      <w:r w:rsidR="00091A16" w:rsidRPr="00E504DA">
        <w:rPr>
          <w:rFonts w:ascii="Times New Roman" w:hAnsi="Times New Roman"/>
        </w:rPr>
        <w:t xml:space="preserve">drainage </w:t>
      </w:r>
      <w:r w:rsidR="00752075" w:rsidRPr="00E504DA">
        <w:rPr>
          <w:rFonts w:ascii="Times New Roman" w:hAnsi="Times New Roman"/>
        </w:rPr>
        <w:t>and</w:t>
      </w:r>
      <w:r w:rsidR="0074557A" w:rsidRPr="00E504DA">
        <w:rPr>
          <w:rFonts w:ascii="Times New Roman" w:hAnsi="Times New Roman"/>
        </w:rPr>
        <w:t>/or</w:t>
      </w:r>
      <w:r w:rsidR="00752075" w:rsidRPr="00E504DA">
        <w:rPr>
          <w:rFonts w:ascii="Times New Roman" w:hAnsi="Times New Roman"/>
        </w:rPr>
        <w:t xml:space="preserve"> pollution </w:t>
      </w:r>
      <w:r w:rsidR="00091A16" w:rsidRPr="00E504DA">
        <w:rPr>
          <w:rFonts w:ascii="Times New Roman" w:hAnsi="Times New Roman"/>
        </w:rPr>
        <w:t xml:space="preserve">problems </w:t>
      </w:r>
      <w:r w:rsidR="00752075" w:rsidRPr="00E504DA">
        <w:rPr>
          <w:rFonts w:ascii="Times New Roman" w:hAnsi="Times New Roman"/>
        </w:rPr>
        <w:t xml:space="preserve">are being </w:t>
      </w:r>
      <w:r w:rsidR="00091A16" w:rsidRPr="00E504DA">
        <w:rPr>
          <w:rFonts w:ascii="Times New Roman" w:hAnsi="Times New Roman"/>
        </w:rPr>
        <w:t xml:space="preserve">solved sustainably. </w:t>
      </w:r>
      <w:r w:rsidR="008F4E23" w:rsidRPr="00E504DA">
        <w:rPr>
          <w:rFonts w:ascii="Times New Roman" w:hAnsi="Times New Roman"/>
        </w:rPr>
        <w:t xml:space="preserve"> </w:t>
      </w:r>
      <w:r w:rsidR="00752075" w:rsidRPr="00E504DA">
        <w:rPr>
          <w:rFonts w:ascii="Times New Roman" w:hAnsi="Times New Roman"/>
        </w:rPr>
        <w:t>American participants will have the opportunity to travel to ASEAN partner</w:t>
      </w:r>
      <w:r w:rsidR="00372F77" w:rsidRPr="00E504DA">
        <w:rPr>
          <w:rFonts w:ascii="Times New Roman" w:hAnsi="Times New Roman"/>
        </w:rPr>
        <w:t xml:space="preserve"> </w:t>
      </w:r>
      <w:r w:rsidR="001728B7" w:rsidRPr="00E504DA">
        <w:rPr>
          <w:rFonts w:ascii="Times New Roman" w:hAnsi="Times New Roman"/>
        </w:rPr>
        <w:t>cities</w:t>
      </w:r>
      <w:r w:rsidR="0041508D" w:rsidRPr="00E504DA">
        <w:rPr>
          <w:rFonts w:ascii="Times New Roman" w:hAnsi="Times New Roman"/>
        </w:rPr>
        <w:t xml:space="preserve"> to better understand local challenge</w:t>
      </w:r>
      <w:r w:rsidR="001728B7" w:rsidRPr="00E504DA">
        <w:rPr>
          <w:rFonts w:ascii="Times New Roman" w:hAnsi="Times New Roman"/>
        </w:rPr>
        <w:t xml:space="preserve">s and </w:t>
      </w:r>
      <w:r w:rsidR="008F4E23" w:rsidRPr="00E504DA">
        <w:rPr>
          <w:rFonts w:ascii="Times New Roman" w:hAnsi="Times New Roman"/>
        </w:rPr>
        <w:t xml:space="preserve">share relevant </w:t>
      </w:r>
      <w:r w:rsidR="001728B7" w:rsidRPr="00E504DA">
        <w:rPr>
          <w:rFonts w:ascii="Times New Roman" w:hAnsi="Times New Roman"/>
        </w:rPr>
        <w:t>knowledge and approaches for dealing with similar problems they have faced or are currently facing.</w:t>
      </w:r>
      <w:r w:rsidR="00B8139F" w:rsidRPr="00E504DA">
        <w:rPr>
          <w:rFonts w:ascii="Times New Roman" w:hAnsi="Times New Roman"/>
        </w:rPr>
        <w:t xml:space="preserve"> </w:t>
      </w:r>
      <w:r w:rsidR="00D756E3" w:rsidRPr="00E504DA">
        <w:rPr>
          <w:rFonts w:ascii="Times New Roman" w:hAnsi="Times New Roman"/>
        </w:rPr>
        <w:t xml:space="preserve"> </w:t>
      </w:r>
      <w:r w:rsidR="00140117" w:rsidRPr="00E504DA">
        <w:rPr>
          <w:rFonts w:ascii="Times New Roman" w:hAnsi="Times New Roman"/>
        </w:rPr>
        <w:t xml:space="preserve">The program </w:t>
      </w:r>
      <w:r w:rsidR="00583978" w:rsidRPr="00E504DA">
        <w:rPr>
          <w:rFonts w:ascii="Times New Roman" w:hAnsi="Times New Roman"/>
        </w:rPr>
        <w:t xml:space="preserve">is </w:t>
      </w:r>
      <w:r w:rsidR="008F4E23" w:rsidRPr="00E504DA">
        <w:rPr>
          <w:rFonts w:ascii="Times New Roman" w:hAnsi="Times New Roman"/>
        </w:rPr>
        <w:t xml:space="preserve">also </w:t>
      </w:r>
      <w:r w:rsidR="00583978" w:rsidRPr="00E504DA">
        <w:rPr>
          <w:rFonts w:ascii="Times New Roman" w:hAnsi="Times New Roman"/>
        </w:rPr>
        <w:t xml:space="preserve">expected to </w:t>
      </w:r>
      <w:r w:rsidR="00140117" w:rsidRPr="00E504DA">
        <w:rPr>
          <w:rFonts w:ascii="Times New Roman" w:hAnsi="Times New Roman"/>
        </w:rPr>
        <w:t>leverage the knowledge, networks and support of U</w:t>
      </w:r>
      <w:r w:rsidR="00583978" w:rsidRPr="00E504DA">
        <w:rPr>
          <w:rFonts w:ascii="Times New Roman" w:hAnsi="Times New Roman"/>
        </w:rPr>
        <w:t>.</w:t>
      </w:r>
      <w:r w:rsidR="00140117" w:rsidRPr="00E504DA">
        <w:rPr>
          <w:rFonts w:ascii="Times New Roman" w:hAnsi="Times New Roman"/>
        </w:rPr>
        <w:t>S</w:t>
      </w:r>
      <w:r w:rsidR="00583978" w:rsidRPr="00E504DA">
        <w:rPr>
          <w:rFonts w:ascii="Times New Roman" w:hAnsi="Times New Roman"/>
        </w:rPr>
        <w:t>.</w:t>
      </w:r>
      <w:r w:rsidR="00140117" w:rsidRPr="00E504DA">
        <w:rPr>
          <w:rFonts w:ascii="Times New Roman" w:hAnsi="Times New Roman"/>
        </w:rPr>
        <w:t xml:space="preserve"> </w:t>
      </w:r>
      <w:r w:rsidR="00583978" w:rsidRPr="00E504DA">
        <w:rPr>
          <w:rFonts w:ascii="Times New Roman" w:hAnsi="Times New Roman"/>
        </w:rPr>
        <w:t xml:space="preserve">government agencies </w:t>
      </w:r>
      <w:r w:rsidR="00140117" w:rsidRPr="00E504DA">
        <w:rPr>
          <w:rFonts w:ascii="Times New Roman" w:hAnsi="Times New Roman"/>
        </w:rPr>
        <w:t xml:space="preserve">such as </w:t>
      </w:r>
      <w:r w:rsidR="008F4E23" w:rsidRPr="00E504DA">
        <w:rPr>
          <w:rFonts w:ascii="Times New Roman" w:hAnsi="Times New Roman"/>
        </w:rPr>
        <w:t xml:space="preserve">(but not limited to) the Environmental Protection Agency, the </w:t>
      </w:r>
      <w:r w:rsidR="00140117" w:rsidRPr="00E504DA">
        <w:rPr>
          <w:rFonts w:ascii="Times New Roman" w:hAnsi="Times New Roman"/>
        </w:rPr>
        <w:t xml:space="preserve">Commerce Department, </w:t>
      </w:r>
      <w:r w:rsidR="00B8139F" w:rsidRPr="00E504DA">
        <w:rPr>
          <w:rFonts w:ascii="Times New Roman" w:hAnsi="Times New Roman"/>
        </w:rPr>
        <w:t>the O</w:t>
      </w:r>
      <w:r w:rsidR="00140117" w:rsidRPr="00E504DA">
        <w:rPr>
          <w:rFonts w:ascii="Times New Roman" w:hAnsi="Times New Roman"/>
        </w:rPr>
        <w:t>verseas Private Investment Corporation</w:t>
      </w:r>
      <w:r w:rsidR="0074557A" w:rsidRPr="00E504DA">
        <w:rPr>
          <w:rFonts w:ascii="Times New Roman" w:hAnsi="Times New Roman"/>
        </w:rPr>
        <w:t xml:space="preserve">, </w:t>
      </w:r>
      <w:r w:rsidR="00140117" w:rsidRPr="00E504DA">
        <w:rPr>
          <w:rFonts w:ascii="Times New Roman" w:hAnsi="Times New Roman"/>
        </w:rPr>
        <w:t xml:space="preserve">and the U.S. Trade and Development Agency </w:t>
      </w:r>
      <w:r w:rsidR="00583978" w:rsidRPr="00E504DA">
        <w:rPr>
          <w:rFonts w:ascii="Times New Roman" w:hAnsi="Times New Roman"/>
        </w:rPr>
        <w:t xml:space="preserve">for the purpose of enhancing </w:t>
      </w:r>
      <w:r w:rsidR="00140117" w:rsidRPr="00E504DA">
        <w:rPr>
          <w:rFonts w:ascii="Times New Roman" w:hAnsi="Times New Roman"/>
        </w:rPr>
        <w:t>business development</w:t>
      </w:r>
      <w:r w:rsidR="00583978" w:rsidRPr="00E504DA">
        <w:rPr>
          <w:rFonts w:ascii="Times New Roman" w:hAnsi="Times New Roman"/>
        </w:rPr>
        <w:t xml:space="preserve"> and trade opportunities</w:t>
      </w:r>
      <w:r w:rsidR="00140117" w:rsidRPr="00E504DA">
        <w:rPr>
          <w:rFonts w:ascii="Times New Roman" w:hAnsi="Times New Roman"/>
        </w:rPr>
        <w:t xml:space="preserve">. </w:t>
      </w:r>
      <w:r w:rsidR="002411F7" w:rsidRPr="00E504DA">
        <w:rPr>
          <w:rFonts w:ascii="Times New Roman" w:hAnsi="Times New Roman"/>
        </w:rPr>
        <w:t xml:space="preserve">The agreement awarded will use </w:t>
      </w:r>
      <w:r w:rsidR="00121B33" w:rsidRPr="00E504DA">
        <w:rPr>
          <w:rFonts w:ascii="Times New Roman" w:hAnsi="Times New Roman"/>
        </w:rPr>
        <w:t>U.S. Fiscal Year 20</w:t>
      </w:r>
      <w:r w:rsidR="00485675" w:rsidRPr="00E504DA">
        <w:rPr>
          <w:rFonts w:ascii="Times New Roman" w:hAnsi="Times New Roman"/>
        </w:rPr>
        <w:t>18</w:t>
      </w:r>
      <w:r w:rsidR="00121B33" w:rsidRPr="00E504DA">
        <w:rPr>
          <w:rFonts w:ascii="Times New Roman" w:hAnsi="Times New Roman"/>
        </w:rPr>
        <w:t xml:space="preserve"> </w:t>
      </w:r>
      <w:r w:rsidR="002411F7" w:rsidRPr="00E504DA">
        <w:rPr>
          <w:rFonts w:ascii="Times New Roman" w:hAnsi="Times New Roman"/>
        </w:rPr>
        <w:t xml:space="preserve">Economic Support Funds.  </w:t>
      </w:r>
    </w:p>
    <w:p w14:paraId="15103958" w14:textId="77777777" w:rsidR="002411F7" w:rsidRPr="00E504DA" w:rsidRDefault="002411F7" w:rsidP="002411F7">
      <w:pPr>
        <w:pStyle w:val="NoSpacing"/>
        <w:rPr>
          <w:rFonts w:ascii="Times New Roman" w:hAnsi="Times New Roman"/>
        </w:rPr>
      </w:pPr>
    </w:p>
    <w:p w14:paraId="2A7495C0" w14:textId="77777777" w:rsidR="00A03165" w:rsidRPr="00E504DA" w:rsidRDefault="002411F7" w:rsidP="002411F7">
      <w:pPr>
        <w:pStyle w:val="NoSpacing"/>
        <w:rPr>
          <w:rFonts w:ascii="Times New Roman" w:hAnsi="Times New Roman"/>
        </w:rPr>
      </w:pPr>
      <w:r w:rsidRPr="00E504DA">
        <w:rPr>
          <w:rFonts w:ascii="Times New Roman" w:hAnsi="Times New Roman"/>
        </w:rPr>
        <w:t>Eligibility is limited to U.S. non-profit/nongovernmental organizations subject to section 501 (c) (3) of the U. S. t</w:t>
      </w:r>
      <w:r w:rsidR="00485675" w:rsidRPr="00E504DA">
        <w:rPr>
          <w:rFonts w:ascii="Times New Roman" w:hAnsi="Times New Roman"/>
        </w:rPr>
        <w:t xml:space="preserve">ax code and to U.S. </w:t>
      </w:r>
      <w:r w:rsidRPr="00E504DA">
        <w:rPr>
          <w:rFonts w:ascii="Times New Roman" w:hAnsi="Times New Roman"/>
        </w:rPr>
        <w:t>educational institutions</w:t>
      </w:r>
      <w:r w:rsidR="00485675" w:rsidRPr="00E504DA">
        <w:rPr>
          <w:rFonts w:ascii="Times New Roman" w:hAnsi="Times New Roman"/>
        </w:rPr>
        <w:t>.</w:t>
      </w:r>
      <w:r w:rsidRPr="00E504DA">
        <w:rPr>
          <w:rFonts w:ascii="Times New Roman" w:hAnsi="Times New Roman"/>
        </w:rPr>
        <w:t xml:space="preserve">  </w:t>
      </w:r>
    </w:p>
    <w:p w14:paraId="55A1A3BE" w14:textId="77777777" w:rsidR="002411F7" w:rsidRPr="00E504DA" w:rsidRDefault="002411F7" w:rsidP="002411F7">
      <w:pPr>
        <w:pStyle w:val="NoSpacing"/>
        <w:rPr>
          <w:rFonts w:ascii="Times New Roman" w:hAnsi="Times New Roman"/>
        </w:rPr>
      </w:pPr>
    </w:p>
    <w:p w14:paraId="35138452" w14:textId="5DB78C91" w:rsidR="002411F7" w:rsidRPr="00E504DA" w:rsidRDefault="002411F7" w:rsidP="002411F7">
      <w:pPr>
        <w:pStyle w:val="NoSpacing"/>
        <w:rPr>
          <w:rFonts w:ascii="Times New Roman" w:hAnsi="Times New Roman"/>
          <w:i/>
        </w:rPr>
      </w:pPr>
      <w:r w:rsidRPr="00E504DA">
        <w:rPr>
          <w:rFonts w:ascii="Times New Roman" w:hAnsi="Times New Roman"/>
        </w:rPr>
        <w:t xml:space="preserve">A </w:t>
      </w:r>
      <w:r w:rsidR="00485675" w:rsidRPr="00E504DA">
        <w:rPr>
          <w:rFonts w:ascii="Times New Roman" w:hAnsi="Times New Roman"/>
        </w:rPr>
        <w:t xml:space="preserve">cooperative agreement </w:t>
      </w:r>
      <w:r w:rsidRPr="00E504DA">
        <w:rPr>
          <w:rFonts w:ascii="Times New Roman" w:hAnsi="Times New Roman"/>
        </w:rPr>
        <w:t>for up to $</w:t>
      </w:r>
      <w:r w:rsidR="00583978" w:rsidRPr="00E504DA">
        <w:rPr>
          <w:rFonts w:ascii="Times New Roman" w:hAnsi="Times New Roman"/>
        </w:rPr>
        <w:t>1,</w:t>
      </w:r>
      <w:r w:rsidR="00091A16" w:rsidRPr="00E504DA">
        <w:rPr>
          <w:rFonts w:ascii="Times New Roman" w:hAnsi="Times New Roman"/>
        </w:rPr>
        <w:t>481</w:t>
      </w:r>
      <w:r w:rsidR="001A0AAE" w:rsidRPr="00E504DA">
        <w:rPr>
          <w:rFonts w:ascii="Times New Roman" w:hAnsi="Times New Roman"/>
        </w:rPr>
        <w:t>,</w:t>
      </w:r>
      <w:r w:rsidR="00091A16" w:rsidRPr="00E504DA">
        <w:rPr>
          <w:rFonts w:ascii="Times New Roman" w:hAnsi="Times New Roman"/>
        </w:rPr>
        <w:t>250</w:t>
      </w:r>
      <w:r w:rsidRPr="00E504DA">
        <w:rPr>
          <w:rFonts w:ascii="Times New Roman" w:hAnsi="Times New Roman"/>
        </w:rPr>
        <w:t xml:space="preserve"> U.S. Dollars (USD) in FY 20</w:t>
      </w:r>
      <w:r w:rsidR="00485675" w:rsidRPr="00E504DA">
        <w:rPr>
          <w:rFonts w:ascii="Times New Roman" w:hAnsi="Times New Roman"/>
        </w:rPr>
        <w:t>18</w:t>
      </w:r>
      <w:r w:rsidRPr="00E504DA">
        <w:rPr>
          <w:rFonts w:ascii="Times New Roman" w:hAnsi="Times New Roman"/>
        </w:rPr>
        <w:t xml:space="preserve"> Economic Support Funds (ESF) will be awarded </w:t>
      </w:r>
      <w:r w:rsidR="00F401F5" w:rsidRPr="00E504DA">
        <w:rPr>
          <w:rFonts w:ascii="Times New Roman" w:hAnsi="Times New Roman"/>
        </w:rPr>
        <w:t xml:space="preserve">to one grantee </w:t>
      </w:r>
      <w:r w:rsidRPr="00E504DA">
        <w:rPr>
          <w:rFonts w:ascii="Times New Roman" w:hAnsi="Times New Roman"/>
        </w:rPr>
        <w:t>for work that will support</w:t>
      </w:r>
      <w:r w:rsidR="00487281" w:rsidRPr="00E504DA">
        <w:rPr>
          <w:rFonts w:ascii="Times New Roman" w:hAnsi="Times New Roman"/>
        </w:rPr>
        <w:t xml:space="preserve"> </w:t>
      </w:r>
      <w:r w:rsidR="00F401F5" w:rsidRPr="00E504DA">
        <w:rPr>
          <w:rFonts w:ascii="Times New Roman" w:hAnsi="Times New Roman"/>
        </w:rPr>
        <w:t xml:space="preserve">up to </w:t>
      </w:r>
      <w:r w:rsidR="00F80163" w:rsidRPr="00E504DA">
        <w:rPr>
          <w:rFonts w:ascii="Times New Roman" w:hAnsi="Times New Roman"/>
        </w:rPr>
        <w:t>five US-ASEAN city pairings</w:t>
      </w:r>
      <w:r w:rsidR="00BD1594" w:rsidRPr="00E504DA">
        <w:rPr>
          <w:rFonts w:ascii="Times New Roman" w:hAnsi="Times New Roman"/>
        </w:rPr>
        <w:t xml:space="preserve">. </w:t>
      </w:r>
      <w:r w:rsidR="00F80163" w:rsidRPr="00E504DA">
        <w:rPr>
          <w:rFonts w:ascii="Times New Roman" w:hAnsi="Times New Roman"/>
        </w:rPr>
        <w:t xml:space="preserve"> </w:t>
      </w:r>
      <w:r w:rsidR="00BD1594" w:rsidRPr="00E504DA">
        <w:rPr>
          <w:rFonts w:ascii="Times New Roman" w:hAnsi="Times New Roman"/>
        </w:rPr>
        <w:t xml:space="preserve">.  </w:t>
      </w:r>
      <w:r w:rsidRPr="00E504DA">
        <w:rPr>
          <w:rFonts w:ascii="Times New Roman" w:hAnsi="Times New Roman"/>
        </w:rPr>
        <w:t>The initial period of performance will be for</w:t>
      </w:r>
      <w:r w:rsidR="00487281" w:rsidRPr="00E504DA">
        <w:rPr>
          <w:rFonts w:ascii="Times New Roman" w:hAnsi="Times New Roman"/>
        </w:rPr>
        <w:t xml:space="preserve"> </w:t>
      </w:r>
      <w:r w:rsidR="00923CA0" w:rsidRPr="00E504DA">
        <w:rPr>
          <w:rFonts w:ascii="Times New Roman" w:hAnsi="Times New Roman"/>
        </w:rPr>
        <w:t>three</w:t>
      </w:r>
      <w:r w:rsidR="00B8139F" w:rsidRPr="00E504DA">
        <w:rPr>
          <w:rFonts w:ascii="Times New Roman" w:hAnsi="Times New Roman"/>
        </w:rPr>
        <w:t xml:space="preserve"> </w:t>
      </w:r>
      <w:r w:rsidR="00487281" w:rsidRPr="00E504DA">
        <w:rPr>
          <w:rFonts w:ascii="Times New Roman" w:hAnsi="Times New Roman"/>
        </w:rPr>
        <w:t>years</w:t>
      </w:r>
      <w:r w:rsidRPr="00E504DA">
        <w:rPr>
          <w:rFonts w:ascii="Times New Roman" w:hAnsi="Times New Roman"/>
        </w:rPr>
        <w:t xml:space="preserve">.  Funding authority rests in the Foreign Assistance Act of 1961, as amended.  </w:t>
      </w:r>
    </w:p>
    <w:p w14:paraId="48C7FE87" w14:textId="528CB4E8" w:rsidR="0047710A" w:rsidRPr="00E504DA" w:rsidRDefault="0047710A" w:rsidP="0047710A">
      <w:pPr>
        <w:pStyle w:val="NoSpacing"/>
        <w:rPr>
          <w:rFonts w:ascii="Times New Roman" w:hAnsi="Times New Roman"/>
        </w:rPr>
      </w:pPr>
    </w:p>
    <w:p w14:paraId="3B7C587C" w14:textId="77777777" w:rsidR="0047710A" w:rsidRPr="00E504DA" w:rsidRDefault="0047710A" w:rsidP="0047710A">
      <w:pPr>
        <w:pStyle w:val="NoSpacing"/>
        <w:rPr>
          <w:rFonts w:ascii="Times New Roman" w:hAnsi="Times New Roman"/>
          <w:i/>
        </w:rPr>
      </w:pPr>
    </w:p>
    <w:p w14:paraId="2C5B65EA" w14:textId="77777777" w:rsidR="002411F7" w:rsidRPr="00E504DA" w:rsidRDefault="002411F7" w:rsidP="002F4C94">
      <w:pPr>
        <w:pStyle w:val="NoSpacing"/>
        <w:keepNext/>
        <w:rPr>
          <w:rFonts w:ascii="Times New Roman" w:hAnsi="Times New Roman"/>
        </w:rPr>
      </w:pPr>
      <w:r w:rsidRPr="00E504DA">
        <w:rPr>
          <w:rFonts w:ascii="Times New Roman" w:hAnsi="Times New Roman"/>
          <w:b/>
        </w:rPr>
        <w:lastRenderedPageBreak/>
        <w:t>Contact Person</w:t>
      </w:r>
      <w:r w:rsidR="00B8139F" w:rsidRPr="00E504DA">
        <w:rPr>
          <w:rFonts w:ascii="Times New Roman" w:hAnsi="Times New Roman"/>
        </w:rPr>
        <w:t>:</w:t>
      </w:r>
      <w:r w:rsidR="00B8139F" w:rsidRPr="00E504DA">
        <w:rPr>
          <w:rFonts w:ascii="Times New Roman" w:hAnsi="Times New Roman"/>
        </w:rPr>
        <w:tab/>
        <w:t>Carol Lynn MacCurdy</w:t>
      </w:r>
    </w:p>
    <w:p w14:paraId="496185D1" w14:textId="77777777" w:rsidR="002411F7" w:rsidRPr="00E504DA" w:rsidRDefault="002411F7" w:rsidP="002411F7">
      <w:pPr>
        <w:pStyle w:val="NoSpacing"/>
        <w:rPr>
          <w:rFonts w:ascii="Times New Roman" w:hAnsi="Times New Roman"/>
        </w:rPr>
      </w:pPr>
      <w:r w:rsidRPr="00E504DA">
        <w:rPr>
          <w:rFonts w:ascii="Times New Roman" w:hAnsi="Times New Roman"/>
        </w:rPr>
        <w:tab/>
      </w:r>
      <w:r w:rsidRPr="00E504DA">
        <w:rPr>
          <w:rFonts w:ascii="Times New Roman" w:hAnsi="Times New Roman"/>
        </w:rPr>
        <w:tab/>
      </w:r>
      <w:r w:rsidRPr="00E504DA">
        <w:rPr>
          <w:rFonts w:ascii="Times New Roman" w:hAnsi="Times New Roman"/>
        </w:rPr>
        <w:tab/>
        <w:t>Bureau of Oceans and International Environmental and Scientific Affairs</w:t>
      </w:r>
    </w:p>
    <w:p w14:paraId="3D578B87" w14:textId="77777777" w:rsidR="002411F7" w:rsidRPr="00E504DA" w:rsidRDefault="002411F7" w:rsidP="002411F7">
      <w:pPr>
        <w:pStyle w:val="NoSpacing"/>
        <w:rPr>
          <w:rFonts w:ascii="Times New Roman" w:hAnsi="Times New Roman"/>
        </w:rPr>
      </w:pPr>
      <w:r w:rsidRPr="00E504DA">
        <w:rPr>
          <w:rFonts w:ascii="Times New Roman" w:hAnsi="Times New Roman"/>
        </w:rPr>
        <w:tab/>
      </w:r>
      <w:r w:rsidRPr="00E504DA">
        <w:rPr>
          <w:rFonts w:ascii="Times New Roman" w:hAnsi="Times New Roman"/>
        </w:rPr>
        <w:tab/>
      </w:r>
      <w:r w:rsidRPr="00E504DA">
        <w:rPr>
          <w:rFonts w:ascii="Times New Roman" w:hAnsi="Times New Roman"/>
        </w:rPr>
        <w:tab/>
      </w:r>
      <w:r w:rsidR="00B8139F" w:rsidRPr="00E504DA">
        <w:rPr>
          <w:rFonts w:ascii="Times New Roman" w:hAnsi="Times New Roman"/>
        </w:rPr>
        <w:t>maccurdycl@state.gov</w:t>
      </w:r>
    </w:p>
    <w:p w14:paraId="62908365" w14:textId="77777777" w:rsidR="00487281" w:rsidRPr="00E504DA" w:rsidRDefault="002411F7" w:rsidP="00487281">
      <w:pPr>
        <w:pStyle w:val="NoSpacing"/>
        <w:rPr>
          <w:rFonts w:ascii="Times New Roman" w:hAnsi="Times New Roman"/>
        </w:rPr>
      </w:pPr>
      <w:r w:rsidRPr="00E504DA">
        <w:rPr>
          <w:rFonts w:ascii="Times New Roman" w:hAnsi="Times New Roman"/>
        </w:rPr>
        <w:tab/>
      </w:r>
      <w:r w:rsidRPr="00E504DA">
        <w:rPr>
          <w:rFonts w:ascii="Times New Roman" w:hAnsi="Times New Roman"/>
        </w:rPr>
        <w:tab/>
      </w:r>
      <w:r w:rsidRPr="00E504DA">
        <w:rPr>
          <w:rFonts w:ascii="Times New Roman" w:hAnsi="Times New Roman"/>
        </w:rPr>
        <w:tab/>
      </w:r>
      <w:r w:rsidR="00B8139F" w:rsidRPr="00E504DA">
        <w:rPr>
          <w:rFonts w:ascii="Times New Roman" w:hAnsi="Times New Roman"/>
        </w:rPr>
        <w:t>202-647-4665</w:t>
      </w:r>
    </w:p>
    <w:p w14:paraId="5D0DB339" w14:textId="77777777" w:rsidR="0047710A" w:rsidRPr="00E504DA" w:rsidRDefault="0047710A" w:rsidP="0047710A">
      <w:pPr>
        <w:pStyle w:val="NoSpacing"/>
        <w:rPr>
          <w:rFonts w:ascii="Times New Roman" w:hAnsi="Times New Roman"/>
        </w:rPr>
      </w:pPr>
    </w:p>
    <w:p w14:paraId="71A1835F" w14:textId="77777777" w:rsidR="0047710A" w:rsidRPr="00E504DA" w:rsidRDefault="0047710A" w:rsidP="0047710A">
      <w:pPr>
        <w:pStyle w:val="NoSpacing"/>
        <w:rPr>
          <w:rFonts w:ascii="Times New Roman" w:hAnsi="Times New Roman"/>
        </w:rPr>
      </w:pPr>
      <w:r w:rsidRPr="00E504DA">
        <w:rPr>
          <w:rFonts w:ascii="Times New Roman" w:hAnsi="Times New Roman"/>
        </w:rPr>
        <w:t>Please read carefully the entire solicitation package</w:t>
      </w:r>
      <w:r w:rsidR="00441295" w:rsidRPr="00E504DA">
        <w:rPr>
          <w:rFonts w:ascii="Times New Roman" w:hAnsi="Times New Roman"/>
        </w:rPr>
        <w:t>,</w:t>
      </w:r>
      <w:r w:rsidRPr="00E504DA">
        <w:rPr>
          <w:rFonts w:ascii="Times New Roman" w:hAnsi="Times New Roman"/>
        </w:rPr>
        <w:t xml:space="preserve"> </w:t>
      </w:r>
      <w:r w:rsidRPr="00E504DA">
        <w:rPr>
          <w:rFonts w:ascii="Times New Roman" w:hAnsi="Times New Roman"/>
          <w:u w:val="single"/>
        </w:rPr>
        <w:t>including Proposal Submission Instructions</w:t>
      </w:r>
      <w:r w:rsidR="00F3525B" w:rsidRPr="00E504DA">
        <w:rPr>
          <w:rFonts w:ascii="Times New Roman" w:hAnsi="Times New Roman"/>
          <w:u w:val="single"/>
        </w:rPr>
        <w:t>.</w:t>
      </w:r>
      <w:r w:rsidRPr="00E504DA">
        <w:rPr>
          <w:rFonts w:ascii="Times New Roman" w:hAnsi="Times New Roman"/>
        </w:rPr>
        <w:t xml:space="preserve"> </w:t>
      </w:r>
      <w:r w:rsidR="00F3525B" w:rsidRPr="00E504DA">
        <w:rPr>
          <w:rFonts w:ascii="Times New Roman" w:hAnsi="Times New Roman"/>
        </w:rPr>
        <w:t>I</w:t>
      </w:r>
      <w:r w:rsidRPr="00E504DA">
        <w:rPr>
          <w:rFonts w:ascii="Times New Roman" w:hAnsi="Times New Roman"/>
        </w:rPr>
        <w:t>f you plan to submit an application</w:t>
      </w:r>
      <w:r w:rsidR="00F3525B" w:rsidRPr="00E504DA">
        <w:rPr>
          <w:rFonts w:ascii="Times New Roman" w:hAnsi="Times New Roman"/>
        </w:rPr>
        <w:t>,</w:t>
      </w:r>
      <w:r w:rsidRPr="00E504DA">
        <w:rPr>
          <w:rFonts w:ascii="Times New Roman" w:hAnsi="Times New Roman"/>
        </w:rPr>
        <w:t xml:space="preserve"> there are steps that you should take immediately in order to make your submissions by the deadline.</w:t>
      </w:r>
    </w:p>
    <w:p w14:paraId="5C39C267" w14:textId="77777777" w:rsidR="00A32013" w:rsidRPr="00E504DA" w:rsidRDefault="00FB5275" w:rsidP="00531D87">
      <w:pPr>
        <w:pStyle w:val="Heading2"/>
        <w:spacing w:line="240" w:lineRule="auto"/>
      </w:pPr>
      <w:bookmarkStart w:id="2" w:name="_Toc513560370"/>
      <w:r w:rsidRPr="00E504DA">
        <w:rPr>
          <w:rFonts w:ascii="Times New Roman" w:hAnsi="Times New Roman"/>
          <w:color w:val="auto"/>
        </w:rPr>
        <w:t>A</w:t>
      </w:r>
      <w:r w:rsidR="00121093" w:rsidRPr="00E504DA">
        <w:rPr>
          <w:rFonts w:ascii="Times New Roman" w:hAnsi="Times New Roman"/>
          <w:color w:val="auto"/>
        </w:rPr>
        <w:t>1</w:t>
      </w:r>
      <w:r w:rsidR="002411F7" w:rsidRPr="00E504DA">
        <w:rPr>
          <w:rFonts w:ascii="Times New Roman" w:hAnsi="Times New Roman"/>
          <w:color w:val="auto"/>
        </w:rPr>
        <w:t xml:space="preserve">. </w:t>
      </w:r>
      <w:r w:rsidRPr="00E504DA">
        <w:rPr>
          <w:rFonts w:ascii="Times New Roman" w:hAnsi="Times New Roman"/>
          <w:color w:val="auto"/>
        </w:rPr>
        <w:t>Background</w:t>
      </w:r>
      <w:bookmarkEnd w:id="2"/>
      <w:r w:rsidR="00F20CC8" w:rsidRPr="00E504DA">
        <w:rPr>
          <w:rFonts w:ascii="Times New Roman" w:hAnsi="Times New Roman"/>
          <w:color w:val="auto"/>
        </w:rPr>
        <w:t xml:space="preserve">: </w:t>
      </w:r>
      <w:r w:rsidR="00531D87" w:rsidRPr="00E504DA">
        <w:t xml:space="preserve"> </w:t>
      </w:r>
    </w:p>
    <w:p w14:paraId="310BCA3E" w14:textId="77777777" w:rsidR="0086342A" w:rsidRDefault="00531D87" w:rsidP="00531D87">
      <w:pPr>
        <w:pStyle w:val="Heading2"/>
        <w:spacing w:line="240" w:lineRule="auto"/>
        <w:rPr>
          <w:rFonts w:ascii="Times New Roman" w:eastAsia="Calibri" w:hAnsi="Times New Roman"/>
          <w:b w:val="0"/>
          <w:bCs w:val="0"/>
          <w:color w:val="auto"/>
          <w:sz w:val="22"/>
          <w:szCs w:val="22"/>
        </w:rPr>
      </w:pPr>
      <w:r w:rsidRPr="00E504DA">
        <w:rPr>
          <w:rFonts w:ascii="Times New Roman" w:eastAsia="Calibri" w:hAnsi="Times New Roman"/>
          <w:b w:val="0"/>
          <w:bCs w:val="0"/>
          <w:color w:val="auto"/>
          <w:sz w:val="22"/>
          <w:szCs w:val="22"/>
        </w:rPr>
        <w:t xml:space="preserve">A serious threat to the sustainability and growth of Asian economies is the inability of its cities to meet the basic needs of their rapidly expanding populations.  Without </w:t>
      </w:r>
      <w:r w:rsidR="0074557A" w:rsidRPr="00E504DA">
        <w:rPr>
          <w:rFonts w:ascii="Times New Roman" w:eastAsia="Calibri" w:hAnsi="Times New Roman"/>
          <w:b w:val="0"/>
          <w:bCs w:val="0"/>
          <w:color w:val="auto"/>
          <w:sz w:val="22"/>
          <w:szCs w:val="22"/>
        </w:rPr>
        <w:t xml:space="preserve">sustainable supplies of safe and clean </w:t>
      </w:r>
      <w:r w:rsidRPr="00E504DA">
        <w:rPr>
          <w:rFonts w:ascii="Times New Roman" w:eastAsia="Calibri" w:hAnsi="Times New Roman"/>
          <w:b w:val="0"/>
          <w:bCs w:val="0"/>
          <w:color w:val="auto"/>
          <w:sz w:val="22"/>
          <w:szCs w:val="22"/>
        </w:rPr>
        <w:t xml:space="preserve">water, adequate drainage and sanitation, cities can be places where disease and discontent festers and economies </w:t>
      </w:r>
      <w:r w:rsidR="0074557A" w:rsidRPr="00E504DA">
        <w:rPr>
          <w:rFonts w:ascii="Times New Roman" w:eastAsia="Calibri" w:hAnsi="Times New Roman"/>
          <w:b w:val="0"/>
          <w:bCs w:val="0"/>
          <w:color w:val="auto"/>
          <w:sz w:val="22"/>
          <w:szCs w:val="22"/>
        </w:rPr>
        <w:t xml:space="preserve">and natural ecosystems </w:t>
      </w:r>
      <w:r w:rsidRPr="00E504DA">
        <w:rPr>
          <w:rFonts w:ascii="Times New Roman" w:eastAsia="Calibri" w:hAnsi="Times New Roman"/>
          <w:b w:val="0"/>
          <w:bCs w:val="0"/>
          <w:color w:val="auto"/>
          <w:sz w:val="22"/>
          <w:szCs w:val="22"/>
        </w:rPr>
        <w:t xml:space="preserve">decline.  In the ASEAN region, 90 million more people are expected to urbanize by 2030, and midsize cities of up to two million residents are forecast to drive 40% of the region’s growth. </w:t>
      </w:r>
      <w:r w:rsidR="0041508D" w:rsidRPr="00E504DA">
        <w:rPr>
          <w:rFonts w:ascii="Times New Roman" w:eastAsia="Calibri" w:hAnsi="Times New Roman"/>
          <w:b w:val="0"/>
          <w:bCs w:val="0"/>
          <w:color w:val="auto"/>
          <w:sz w:val="22"/>
          <w:szCs w:val="22"/>
        </w:rPr>
        <w:t xml:space="preserve"> </w:t>
      </w:r>
      <w:r w:rsidRPr="00E504DA">
        <w:rPr>
          <w:rFonts w:ascii="Times New Roman" w:eastAsia="Calibri" w:hAnsi="Times New Roman"/>
          <w:b w:val="0"/>
          <w:bCs w:val="0"/>
          <w:color w:val="auto"/>
          <w:sz w:val="22"/>
          <w:szCs w:val="22"/>
        </w:rPr>
        <w:t xml:space="preserve">This rapid urbanization puts severe stress on the ability of municipal governments to deliver clean </w:t>
      </w:r>
      <w:r w:rsidR="0074557A" w:rsidRPr="00E504DA">
        <w:rPr>
          <w:rFonts w:ascii="Times New Roman" w:eastAsia="Calibri" w:hAnsi="Times New Roman"/>
          <w:b w:val="0"/>
          <w:bCs w:val="0"/>
          <w:color w:val="auto"/>
          <w:sz w:val="22"/>
          <w:szCs w:val="22"/>
        </w:rPr>
        <w:t xml:space="preserve">and safe </w:t>
      </w:r>
      <w:r w:rsidRPr="00E504DA">
        <w:rPr>
          <w:rFonts w:ascii="Times New Roman" w:eastAsia="Calibri" w:hAnsi="Times New Roman"/>
          <w:b w:val="0"/>
          <w:bCs w:val="0"/>
          <w:color w:val="auto"/>
          <w:sz w:val="22"/>
          <w:szCs w:val="22"/>
        </w:rPr>
        <w:t>water, drain storm water</w:t>
      </w:r>
      <w:r w:rsidR="002A620F" w:rsidRPr="00E504DA">
        <w:rPr>
          <w:rFonts w:ascii="Times New Roman" w:eastAsia="Calibri" w:hAnsi="Times New Roman"/>
          <w:b w:val="0"/>
          <w:bCs w:val="0"/>
          <w:color w:val="auto"/>
          <w:sz w:val="22"/>
          <w:szCs w:val="22"/>
        </w:rPr>
        <w:t>, control flooding and pollution,</w:t>
      </w:r>
      <w:r w:rsidRPr="00E504DA">
        <w:rPr>
          <w:rFonts w:ascii="Times New Roman" w:eastAsia="Calibri" w:hAnsi="Times New Roman"/>
          <w:b w:val="0"/>
          <w:bCs w:val="0"/>
          <w:color w:val="auto"/>
          <w:sz w:val="22"/>
          <w:szCs w:val="22"/>
        </w:rPr>
        <w:t xml:space="preserve"> and treat wastewater. </w:t>
      </w:r>
      <w:r w:rsidR="0041508D" w:rsidRPr="00E504DA">
        <w:rPr>
          <w:rFonts w:ascii="Times New Roman" w:eastAsia="Calibri" w:hAnsi="Times New Roman"/>
          <w:b w:val="0"/>
          <w:bCs w:val="0"/>
          <w:color w:val="auto"/>
          <w:sz w:val="22"/>
          <w:szCs w:val="22"/>
        </w:rPr>
        <w:t xml:space="preserve"> </w:t>
      </w:r>
      <w:r w:rsidRPr="00E504DA">
        <w:rPr>
          <w:rFonts w:ascii="Times New Roman" w:eastAsia="Calibri" w:hAnsi="Times New Roman"/>
          <w:b w:val="0"/>
          <w:bCs w:val="0"/>
          <w:color w:val="auto"/>
          <w:sz w:val="22"/>
          <w:szCs w:val="22"/>
        </w:rPr>
        <w:t xml:space="preserve">In some cities, the over- extraction of groundwater is already leading to land subsidence and salt-water intrusion, threatening both livelihoods and health security.  Conversely, city leaders know that well-managed and </w:t>
      </w:r>
      <w:r w:rsidR="008F4E23" w:rsidRPr="00E504DA">
        <w:rPr>
          <w:rFonts w:ascii="Times New Roman" w:eastAsia="Calibri" w:hAnsi="Times New Roman"/>
          <w:b w:val="0"/>
          <w:bCs w:val="0"/>
          <w:color w:val="auto"/>
          <w:sz w:val="22"/>
          <w:szCs w:val="22"/>
        </w:rPr>
        <w:t xml:space="preserve">properly </w:t>
      </w:r>
      <w:r w:rsidRPr="00E504DA">
        <w:rPr>
          <w:rFonts w:ascii="Times New Roman" w:eastAsia="Calibri" w:hAnsi="Times New Roman"/>
          <w:b w:val="0"/>
          <w:bCs w:val="0"/>
          <w:color w:val="auto"/>
          <w:sz w:val="22"/>
          <w:szCs w:val="22"/>
        </w:rPr>
        <w:t xml:space="preserve">maintained basic urban services can foster health, </w:t>
      </w:r>
      <w:r w:rsidR="002A620F" w:rsidRPr="00E504DA">
        <w:rPr>
          <w:rFonts w:ascii="Times New Roman" w:eastAsia="Calibri" w:hAnsi="Times New Roman"/>
          <w:b w:val="0"/>
          <w:bCs w:val="0"/>
          <w:color w:val="auto"/>
          <w:sz w:val="22"/>
          <w:szCs w:val="22"/>
        </w:rPr>
        <w:t xml:space="preserve">economic </w:t>
      </w:r>
      <w:r w:rsidRPr="00E504DA">
        <w:rPr>
          <w:rFonts w:ascii="Times New Roman" w:eastAsia="Calibri" w:hAnsi="Times New Roman"/>
          <w:b w:val="0"/>
          <w:bCs w:val="0"/>
          <w:color w:val="auto"/>
          <w:sz w:val="22"/>
          <w:szCs w:val="22"/>
        </w:rPr>
        <w:t xml:space="preserve">prosperity and social stability, and they are prepared to make investments in trusted solutions providers. </w:t>
      </w:r>
      <w:r w:rsidR="0041508D" w:rsidRPr="00E504DA">
        <w:rPr>
          <w:rFonts w:ascii="Times New Roman" w:eastAsia="Calibri" w:hAnsi="Times New Roman"/>
          <w:b w:val="0"/>
          <w:bCs w:val="0"/>
          <w:color w:val="auto"/>
          <w:sz w:val="22"/>
          <w:szCs w:val="22"/>
        </w:rPr>
        <w:t xml:space="preserve"> </w:t>
      </w:r>
    </w:p>
    <w:p w14:paraId="2EE3E307" w14:textId="523D960C" w:rsidR="00FB5275" w:rsidRPr="00E504DA" w:rsidRDefault="00531D87" w:rsidP="00531D87">
      <w:pPr>
        <w:pStyle w:val="Heading2"/>
        <w:spacing w:line="240" w:lineRule="auto"/>
        <w:rPr>
          <w:rFonts w:ascii="Times New Roman" w:eastAsia="Calibri" w:hAnsi="Times New Roman"/>
          <w:b w:val="0"/>
          <w:bCs w:val="0"/>
          <w:color w:val="auto"/>
          <w:sz w:val="22"/>
          <w:szCs w:val="22"/>
        </w:rPr>
      </w:pPr>
      <w:r w:rsidRPr="00E504DA">
        <w:rPr>
          <w:rFonts w:ascii="Times New Roman" w:eastAsia="Calibri" w:hAnsi="Times New Roman"/>
          <w:b w:val="0"/>
          <w:bCs w:val="0"/>
          <w:color w:val="auto"/>
          <w:sz w:val="22"/>
          <w:szCs w:val="22"/>
        </w:rPr>
        <w:t>U.S. water districts, utilities and water tech</w:t>
      </w:r>
      <w:r w:rsidR="002A620F" w:rsidRPr="00E504DA">
        <w:rPr>
          <w:rFonts w:ascii="Times New Roman" w:eastAsia="Calibri" w:hAnsi="Times New Roman"/>
          <w:b w:val="0"/>
          <w:bCs w:val="0"/>
          <w:color w:val="auto"/>
          <w:sz w:val="22"/>
          <w:szCs w:val="22"/>
        </w:rPr>
        <w:t>nology</w:t>
      </w:r>
      <w:r w:rsidRPr="00E504DA">
        <w:rPr>
          <w:rFonts w:ascii="Times New Roman" w:eastAsia="Calibri" w:hAnsi="Times New Roman"/>
          <w:b w:val="0"/>
          <w:bCs w:val="0"/>
          <w:color w:val="auto"/>
          <w:sz w:val="22"/>
          <w:szCs w:val="22"/>
        </w:rPr>
        <w:t xml:space="preserve"> companies are global leaders </w:t>
      </w:r>
      <w:r w:rsidR="003B0EDA" w:rsidRPr="00E504DA">
        <w:rPr>
          <w:rFonts w:ascii="Times New Roman" w:eastAsia="Calibri" w:hAnsi="Times New Roman"/>
          <w:b w:val="0"/>
          <w:bCs w:val="0"/>
          <w:color w:val="auto"/>
          <w:sz w:val="22"/>
          <w:szCs w:val="22"/>
        </w:rPr>
        <w:t xml:space="preserve">in water reuse; </w:t>
      </w:r>
      <w:r w:rsidRPr="00E504DA">
        <w:rPr>
          <w:rFonts w:ascii="Times New Roman" w:eastAsia="Calibri" w:hAnsi="Times New Roman"/>
          <w:b w:val="0"/>
          <w:bCs w:val="0"/>
          <w:color w:val="auto"/>
          <w:sz w:val="22"/>
          <w:szCs w:val="22"/>
        </w:rPr>
        <w:t xml:space="preserve">resource recovery </w:t>
      </w:r>
      <w:r w:rsidR="0074557A" w:rsidRPr="00E504DA">
        <w:rPr>
          <w:rFonts w:ascii="Times New Roman" w:eastAsia="Calibri" w:hAnsi="Times New Roman"/>
          <w:b w:val="0"/>
          <w:bCs w:val="0"/>
          <w:color w:val="auto"/>
          <w:sz w:val="22"/>
          <w:szCs w:val="22"/>
        </w:rPr>
        <w:t>from wastewater including energy</w:t>
      </w:r>
      <w:r w:rsidRPr="00E504DA">
        <w:rPr>
          <w:rFonts w:ascii="Times New Roman" w:eastAsia="Calibri" w:hAnsi="Times New Roman"/>
          <w:b w:val="0"/>
          <w:bCs w:val="0"/>
          <w:color w:val="auto"/>
          <w:sz w:val="22"/>
          <w:szCs w:val="22"/>
        </w:rPr>
        <w:t xml:space="preserve">; </w:t>
      </w:r>
      <w:r w:rsidR="0074557A" w:rsidRPr="00E504DA">
        <w:rPr>
          <w:rFonts w:ascii="Times New Roman" w:eastAsia="Calibri" w:hAnsi="Times New Roman"/>
          <w:b w:val="0"/>
          <w:bCs w:val="0"/>
          <w:color w:val="auto"/>
          <w:sz w:val="22"/>
          <w:szCs w:val="22"/>
        </w:rPr>
        <w:t xml:space="preserve">smart </w:t>
      </w:r>
      <w:r w:rsidRPr="00E504DA">
        <w:rPr>
          <w:rFonts w:ascii="Times New Roman" w:eastAsia="Calibri" w:hAnsi="Times New Roman"/>
          <w:b w:val="0"/>
          <w:bCs w:val="0"/>
          <w:color w:val="auto"/>
          <w:sz w:val="22"/>
          <w:szCs w:val="22"/>
        </w:rPr>
        <w:t xml:space="preserve">water data </w:t>
      </w:r>
      <w:r w:rsidR="0074557A" w:rsidRPr="00E504DA">
        <w:rPr>
          <w:rFonts w:ascii="Times New Roman" w:eastAsia="Calibri" w:hAnsi="Times New Roman"/>
          <w:b w:val="0"/>
          <w:bCs w:val="0"/>
          <w:color w:val="auto"/>
          <w:sz w:val="22"/>
          <w:szCs w:val="22"/>
        </w:rPr>
        <w:t xml:space="preserve">and </w:t>
      </w:r>
      <w:r w:rsidRPr="00E504DA">
        <w:rPr>
          <w:rFonts w:ascii="Times New Roman" w:eastAsia="Calibri" w:hAnsi="Times New Roman"/>
          <w:b w:val="0"/>
          <w:bCs w:val="0"/>
          <w:color w:val="auto"/>
          <w:sz w:val="22"/>
          <w:szCs w:val="22"/>
        </w:rPr>
        <w:t xml:space="preserve">analytical tools; green infrastructure; and </w:t>
      </w:r>
      <w:r w:rsidR="0074557A" w:rsidRPr="00E504DA">
        <w:rPr>
          <w:rFonts w:ascii="Times New Roman" w:eastAsia="Calibri" w:hAnsi="Times New Roman"/>
          <w:b w:val="0"/>
          <w:bCs w:val="0"/>
          <w:color w:val="auto"/>
          <w:sz w:val="22"/>
          <w:szCs w:val="22"/>
        </w:rPr>
        <w:t xml:space="preserve">enhanced treatment technologies including </w:t>
      </w:r>
      <w:r w:rsidRPr="00E504DA">
        <w:rPr>
          <w:rFonts w:ascii="Times New Roman" w:eastAsia="Calibri" w:hAnsi="Times New Roman"/>
          <w:b w:val="0"/>
          <w:bCs w:val="0"/>
          <w:color w:val="auto"/>
          <w:sz w:val="22"/>
          <w:szCs w:val="22"/>
        </w:rPr>
        <w:t>desalination.  The United States has 12 of the world’s 20 large-scale advanced wastewater treatment plants spread across the country</w:t>
      </w:r>
      <w:r w:rsidR="00F80163" w:rsidRPr="00E504DA">
        <w:rPr>
          <w:rFonts w:ascii="Times New Roman" w:eastAsia="Calibri" w:hAnsi="Times New Roman"/>
          <w:b w:val="0"/>
          <w:bCs w:val="0"/>
          <w:color w:val="auto"/>
          <w:sz w:val="22"/>
          <w:szCs w:val="22"/>
        </w:rPr>
        <w:t xml:space="preserve">, and </w:t>
      </w:r>
      <w:r w:rsidRPr="00E504DA">
        <w:rPr>
          <w:rFonts w:ascii="Times New Roman" w:eastAsia="Calibri" w:hAnsi="Times New Roman"/>
          <w:b w:val="0"/>
          <w:bCs w:val="0"/>
          <w:color w:val="auto"/>
          <w:sz w:val="22"/>
          <w:szCs w:val="22"/>
        </w:rPr>
        <w:t>a comparative advantage in high-tech monitors, sensors and controls for improved efficiency of drinking water supply</w:t>
      </w:r>
      <w:r w:rsidR="0074557A" w:rsidRPr="00E504DA">
        <w:rPr>
          <w:rFonts w:ascii="Times New Roman" w:eastAsia="Calibri" w:hAnsi="Times New Roman"/>
          <w:b w:val="0"/>
          <w:bCs w:val="0"/>
          <w:color w:val="auto"/>
          <w:sz w:val="22"/>
          <w:szCs w:val="22"/>
        </w:rPr>
        <w:t xml:space="preserve"> and wastewater treatment</w:t>
      </w:r>
      <w:r w:rsidRPr="00E504DA">
        <w:rPr>
          <w:rFonts w:ascii="Times New Roman" w:eastAsia="Calibri" w:hAnsi="Times New Roman"/>
          <w:b w:val="0"/>
          <w:bCs w:val="0"/>
          <w:color w:val="auto"/>
          <w:sz w:val="22"/>
          <w:szCs w:val="22"/>
        </w:rPr>
        <w:t xml:space="preserve">.  Many U.S. state and local utilities are leaders in brackish </w:t>
      </w:r>
      <w:r w:rsidR="002A620F" w:rsidRPr="00E504DA">
        <w:rPr>
          <w:rFonts w:ascii="Times New Roman" w:eastAsia="Calibri" w:hAnsi="Times New Roman"/>
          <w:b w:val="0"/>
          <w:bCs w:val="0"/>
          <w:color w:val="auto"/>
          <w:sz w:val="22"/>
          <w:szCs w:val="22"/>
        </w:rPr>
        <w:t xml:space="preserve">and sea </w:t>
      </w:r>
      <w:r w:rsidRPr="00E504DA">
        <w:rPr>
          <w:rFonts w:ascii="Times New Roman" w:eastAsia="Calibri" w:hAnsi="Times New Roman"/>
          <w:b w:val="0"/>
          <w:bCs w:val="0"/>
          <w:color w:val="auto"/>
          <w:sz w:val="22"/>
          <w:szCs w:val="22"/>
        </w:rPr>
        <w:t xml:space="preserve">water desalination – including those in Florida, New Mexico, Texas, and California. </w:t>
      </w:r>
      <w:r w:rsidR="0041508D" w:rsidRPr="00E504DA">
        <w:rPr>
          <w:rFonts w:ascii="Times New Roman" w:eastAsia="Calibri" w:hAnsi="Times New Roman"/>
          <w:b w:val="0"/>
          <w:bCs w:val="0"/>
          <w:color w:val="auto"/>
          <w:sz w:val="22"/>
          <w:szCs w:val="22"/>
        </w:rPr>
        <w:t xml:space="preserve"> </w:t>
      </w:r>
      <w:r w:rsidRPr="00E504DA">
        <w:rPr>
          <w:rFonts w:ascii="Times New Roman" w:eastAsia="Calibri" w:hAnsi="Times New Roman"/>
          <w:b w:val="0"/>
          <w:bCs w:val="0"/>
          <w:color w:val="auto"/>
          <w:sz w:val="22"/>
          <w:szCs w:val="22"/>
        </w:rPr>
        <w:t>Orange County Water District in California is mitigating saltwater intrusion, minimizing subsidence, and storing water by injecting treated wastewater underground.  Biophilic cities such as Philadelphia, Portland and San Francisco are using “green infrastructure” to clean water and dra</w:t>
      </w:r>
      <w:r w:rsidR="00BF41DA" w:rsidRPr="00E504DA">
        <w:rPr>
          <w:rFonts w:ascii="Times New Roman" w:eastAsia="Calibri" w:hAnsi="Times New Roman"/>
          <w:b w:val="0"/>
          <w:bCs w:val="0"/>
          <w:color w:val="auto"/>
          <w:sz w:val="22"/>
          <w:szCs w:val="22"/>
        </w:rPr>
        <w:t xml:space="preserve">in city streets.  </w:t>
      </w:r>
      <w:r w:rsidRPr="00E504DA">
        <w:rPr>
          <w:rFonts w:ascii="Times New Roman" w:eastAsia="Calibri" w:hAnsi="Times New Roman"/>
          <w:b w:val="0"/>
          <w:bCs w:val="0"/>
          <w:color w:val="auto"/>
          <w:sz w:val="22"/>
          <w:szCs w:val="22"/>
        </w:rPr>
        <w:t>.</w:t>
      </w:r>
      <w:r w:rsidR="00BF41DA" w:rsidRPr="00E504DA">
        <w:rPr>
          <w:rFonts w:ascii="Times New Roman" w:eastAsia="Calibri" w:hAnsi="Times New Roman"/>
          <w:b w:val="0"/>
          <w:bCs w:val="0"/>
          <w:color w:val="auto"/>
          <w:sz w:val="22"/>
          <w:szCs w:val="22"/>
        </w:rPr>
        <w:t xml:space="preserve">  </w:t>
      </w:r>
    </w:p>
    <w:p w14:paraId="778955D0" w14:textId="77777777" w:rsidR="00531D87" w:rsidRPr="00E504DA" w:rsidRDefault="00531D87" w:rsidP="00531D87">
      <w:pPr>
        <w:pStyle w:val="NoSpacing"/>
        <w:rPr>
          <w:rFonts w:ascii="Times New Roman" w:hAnsi="Times New Roman"/>
        </w:rPr>
      </w:pPr>
      <w:bookmarkStart w:id="3" w:name="_Toc513560371"/>
    </w:p>
    <w:p w14:paraId="6AADF755" w14:textId="77777777" w:rsidR="00A32013" w:rsidRPr="00E504DA" w:rsidRDefault="00121093" w:rsidP="00531D87">
      <w:pPr>
        <w:pStyle w:val="NoSpacing"/>
        <w:rPr>
          <w:rFonts w:ascii="Times New Roman" w:hAnsi="Times New Roman"/>
        </w:rPr>
      </w:pPr>
      <w:r w:rsidRPr="00E504DA">
        <w:rPr>
          <w:rFonts w:ascii="Times New Roman" w:hAnsi="Times New Roman"/>
          <w:b/>
          <w:sz w:val="26"/>
          <w:szCs w:val="26"/>
        </w:rPr>
        <w:t>A2</w:t>
      </w:r>
      <w:r w:rsidR="002411F7" w:rsidRPr="00E504DA">
        <w:rPr>
          <w:rFonts w:ascii="Times New Roman" w:hAnsi="Times New Roman"/>
          <w:b/>
          <w:sz w:val="26"/>
          <w:szCs w:val="26"/>
        </w:rPr>
        <w:t xml:space="preserve">. </w:t>
      </w:r>
      <w:r w:rsidR="008677FF" w:rsidRPr="00E504DA">
        <w:rPr>
          <w:rFonts w:ascii="Times New Roman" w:hAnsi="Times New Roman"/>
          <w:b/>
          <w:sz w:val="26"/>
          <w:szCs w:val="26"/>
        </w:rPr>
        <w:t>Program G</w:t>
      </w:r>
      <w:r w:rsidR="00FB5275" w:rsidRPr="00E504DA">
        <w:rPr>
          <w:rFonts w:ascii="Times New Roman" w:hAnsi="Times New Roman"/>
          <w:b/>
          <w:sz w:val="26"/>
          <w:szCs w:val="26"/>
        </w:rPr>
        <w:t>oals</w:t>
      </w:r>
      <w:bookmarkEnd w:id="3"/>
      <w:r w:rsidR="00B8139F" w:rsidRPr="00E504DA">
        <w:rPr>
          <w:rFonts w:ascii="Times New Roman" w:hAnsi="Times New Roman"/>
          <w:b/>
          <w:sz w:val="26"/>
          <w:szCs w:val="26"/>
        </w:rPr>
        <w:t>:</w:t>
      </w:r>
      <w:r w:rsidR="00B8139F" w:rsidRPr="00E504DA">
        <w:rPr>
          <w:rFonts w:ascii="Times New Roman" w:hAnsi="Times New Roman"/>
        </w:rPr>
        <w:t xml:space="preserve"> </w:t>
      </w:r>
    </w:p>
    <w:p w14:paraId="2EF671F0" w14:textId="77777777" w:rsidR="00A32013" w:rsidRPr="00E504DA" w:rsidRDefault="00A32013" w:rsidP="00531D87">
      <w:pPr>
        <w:pStyle w:val="NoSpacing"/>
        <w:rPr>
          <w:rFonts w:ascii="Times New Roman" w:hAnsi="Times New Roman"/>
        </w:rPr>
      </w:pPr>
    </w:p>
    <w:p w14:paraId="5A1D6B54" w14:textId="751C25ED" w:rsidR="00923CA0" w:rsidRPr="00E504DA" w:rsidRDefault="00B8139F" w:rsidP="00531D87">
      <w:pPr>
        <w:pStyle w:val="NoSpacing"/>
        <w:rPr>
          <w:rFonts w:ascii="Times New Roman" w:hAnsi="Times New Roman"/>
        </w:rPr>
      </w:pPr>
      <w:r w:rsidRPr="00E504DA">
        <w:rPr>
          <w:rFonts w:ascii="Times New Roman" w:hAnsi="Times New Roman"/>
        </w:rPr>
        <w:t xml:space="preserve">This program addresses </w:t>
      </w:r>
      <w:r w:rsidR="009C02FD" w:rsidRPr="00E504DA">
        <w:rPr>
          <w:rFonts w:ascii="Times New Roman" w:hAnsi="Times New Roman"/>
        </w:rPr>
        <w:t xml:space="preserve">four </w:t>
      </w:r>
      <w:r w:rsidRPr="00E504DA">
        <w:rPr>
          <w:rFonts w:ascii="Times New Roman" w:hAnsi="Times New Roman"/>
        </w:rPr>
        <w:t xml:space="preserve">key </w:t>
      </w:r>
      <w:r w:rsidR="00F56714" w:rsidRPr="00E504DA">
        <w:rPr>
          <w:rFonts w:ascii="Times New Roman" w:hAnsi="Times New Roman"/>
        </w:rPr>
        <w:t xml:space="preserve">U.S. </w:t>
      </w:r>
      <w:r w:rsidRPr="00E504DA">
        <w:rPr>
          <w:rFonts w:ascii="Times New Roman" w:hAnsi="Times New Roman"/>
        </w:rPr>
        <w:t xml:space="preserve">goals: 1) Enhance shared prosperity and </w:t>
      </w:r>
      <w:r w:rsidR="0086342A">
        <w:rPr>
          <w:rFonts w:ascii="Times New Roman" w:hAnsi="Times New Roman"/>
        </w:rPr>
        <w:t>partnership</w:t>
      </w:r>
      <w:r w:rsidRPr="00E504DA">
        <w:rPr>
          <w:rFonts w:ascii="Times New Roman" w:hAnsi="Times New Roman"/>
        </w:rPr>
        <w:t xml:space="preserve"> connections between ASEAN countries and the United States; 2) promote greater water </w:t>
      </w:r>
      <w:r w:rsidR="00835CB6" w:rsidRPr="00E504DA">
        <w:rPr>
          <w:rFonts w:ascii="Times New Roman" w:hAnsi="Times New Roman"/>
        </w:rPr>
        <w:t>security</w:t>
      </w:r>
      <w:r w:rsidR="0074557A" w:rsidRPr="00E504DA">
        <w:rPr>
          <w:rFonts w:ascii="Times New Roman" w:hAnsi="Times New Roman"/>
        </w:rPr>
        <w:t>, sustainability and resiliency</w:t>
      </w:r>
      <w:r w:rsidR="00382204" w:rsidRPr="00E504DA">
        <w:rPr>
          <w:rFonts w:ascii="Times New Roman" w:hAnsi="Times New Roman"/>
        </w:rPr>
        <w:t xml:space="preserve"> in the ASEAN region and in the United States</w:t>
      </w:r>
      <w:r w:rsidR="0041508D" w:rsidRPr="00E504DA">
        <w:rPr>
          <w:rFonts w:ascii="Times New Roman" w:hAnsi="Times New Roman"/>
        </w:rPr>
        <w:t xml:space="preserve">; </w:t>
      </w:r>
      <w:r w:rsidR="00A529BA" w:rsidRPr="00E504DA">
        <w:rPr>
          <w:rFonts w:ascii="Times New Roman" w:hAnsi="Times New Roman"/>
        </w:rPr>
        <w:t xml:space="preserve">and </w:t>
      </w:r>
      <w:r w:rsidR="00531D87" w:rsidRPr="00E504DA">
        <w:rPr>
          <w:rFonts w:ascii="Times New Roman" w:hAnsi="Times New Roman"/>
        </w:rPr>
        <w:t xml:space="preserve">3) build knowledge of U.S. water </w:t>
      </w:r>
      <w:r w:rsidRPr="00E504DA">
        <w:rPr>
          <w:rFonts w:ascii="Times New Roman" w:hAnsi="Times New Roman"/>
        </w:rPr>
        <w:t>technologies</w:t>
      </w:r>
      <w:r w:rsidR="00531D87" w:rsidRPr="00E504DA">
        <w:rPr>
          <w:rFonts w:ascii="Times New Roman" w:hAnsi="Times New Roman"/>
        </w:rPr>
        <w:t>, service providers, and sustainable water management solutions</w:t>
      </w:r>
      <w:r w:rsidR="00A529BA" w:rsidRPr="00E504DA">
        <w:rPr>
          <w:rFonts w:ascii="Times New Roman" w:hAnsi="Times New Roman"/>
        </w:rPr>
        <w:t>.</w:t>
      </w:r>
    </w:p>
    <w:p w14:paraId="1EAEAAB3" w14:textId="77777777" w:rsidR="00923CA0" w:rsidRPr="00E504DA" w:rsidRDefault="00923CA0" w:rsidP="00531D87">
      <w:pPr>
        <w:pStyle w:val="NoSpacing"/>
        <w:rPr>
          <w:rFonts w:ascii="Times New Roman" w:hAnsi="Times New Roman"/>
        </w:rPr>
      </w:pPr>
    </w:p>
    <w:p w14:paraId="2DD76A13" w14:textId="77777777" w:rsidR="00FB5275" w:rsidRPr="00E504DA" w:rsidRDefault="00121093" w:rsidP="002411F7">
      <w:pPr>
        <w:pStyle w:val="Heading2"/>
        <w:rPr>
          <w:rFonts w:ascii="Times New Roman" w:hAnsi="Times New Roman"/>
          <w:color w:val="auto"/>
        </w:rPr>
      </w:pPr>
      <w:bookmarkStart w:id="4" w:name="_Toc513560372"/>
      <w:r w:rsidRPr="00E504DA">
        <w:rPr>
          <w:rFonts w:ascii="Times New Roman" w:hAnsi="Times New Roman"/>
          <w:color w:val="auto"/>
        </w:rPr>
        <w:lastRenderedPageBreak/>
        <w:t>A3</w:t>
      </w:r>
      <w:r w:rsidR="002411F7" w:rsidRPr="00E504DA">
        <w:rPr>
          <w:rFonts w:ascii="Times New Roman" w:hAnsi="Times New Roman"/>
          <w:color w:val="auto"/>
        </w:rPr>
        <w:t xml:space="preserve">. </w:t>
      </w:r>
      <w:r w:rsidR="00FB5275" w:rsidRPr="00E504DA">
        <w:rPr>
          <w:rFonts w:ascii="Times New Roman" w:hAnsi="Times New Roman"/>
          <w:color w:val="auto"/>
        </w:rPr>
        <w:t>Expected Results</w:t>
      </w:r>
      <w:bookmarkEnd w:id="4"/>
    </w:p>
    <w:p w14:paraId="3C0D1499" w14:textId="017C9F11" w:rsidR="00923CA0" w:rsidRPr="00E504DA" w:rsidRDefault="00923CA0" w:rsidP="00923CA0">
      <w:pPr>
        <w:keepNext/>
        <w:keepLines/>
        <w:spacing w:after="0" w:line="240" w:lineRule="auto"/>
        <w:rPr>
          <w:rFonts w:ascii="Times New Roman" w:hAnsi="Times New Roman"/>
        </w:rPr>
      </w:pPr>
      <w:r w:rsidRPr="00E504DA">
        <w:rPr>
          <w:rFonts w:ascii="Times New Roman" w:hAnsi="Times New Roman"/>
        </w:rPr>
        <w:t xml:space="preserve">The project should </w:t>
      </w:r>
      <w:r w:rsidR="008339D6" w:rsidRPr="00E504DA">
        <w:rPr>
          <w:rFonts w:ascii="Times New Roman" w:hAnsi="Times New Roman"/>
        </w:rPr>
        <w:t xml:space="preserve">establish, </w:t>
      </w:r>
      <w:r w:rsidRPr="00E504DA">
        <w:rPr>
          <w:rFonts w:ascii="Times New Roman" w:hAnsi="Times New Roman"/>
        </w:rPr>
        <w:t>monitor and report on performance indicators (</w:t>
      </w:r>
      <w:r w:rsidR="00644901" w:rsidRPr="00E504DA">
        <w:rPr>
          <w:rFonts w:ascii="Times New Roman" w:hAnsi="Times New Roman"/>
        </w:rPr>
        <w:t>outputs and outcomes</w:t>
      </w:r>
      <w:r w:rsidRPr="00E504DA">
        <w:rPr>
          <w:rFonts w:ascii="Times New Roman" w:hAnsi="Times New Roman"/>
        </w:rPr>
        <w:t xml:space="preserve">) that are specific, measurable, achievable, reasonable, and time-bound.  The </w:t>
      </w:r>
      <w:r w:rsidR="000969B3" w:rsidRPr="00E504DA">
        <w:rPr>
          <w:rFonts w:ascii="Times New Roman" w:hAnsi="Times New Roman"/>
        </w:rPr>
        <w:t>applicant</w:t>
      </w:r>
      <w:r w:rsidR="008339D6" w:rsidRPr="00E504DA">
        <w:rPr>
          <w:rFonts w:ascii="Times New Roman" w:hAnsi="Times New Roman"/>
        </w:rPr>
        <w:t xml:space="preserve"> </w:t>
      </w:r>
      <w:r w:rsidRPr="00E504DA">
        <w:rPr>
          <w:rFonts w:ascii="Times New Roman" w:hAnsi="Times New Roman"/>
        </w:rPr>
        <w:t>should also establish</w:t>
      </w:r>
      <w:r w:rsidR="00A40636" w:rsidRPr="00E504DA">
        <w:rPr>
          <w:rFonts w:ascii="Times New Roman" w:hAnsi="Times New Roman"/>
        </w:rPr>
        <w:t>,</w:t>
      </w:r>
      <w:r w:rsidR="008339D6" w:rsidRPr="00E504DA">
        <w:rPr>
          <w:rFonts w:ascii="Times New Roman" w:hAnsi="Times New Roman"/>
        </w:rPr>
        <w:t xml:space="preserve"> and provide concrete detail on</w:t>
      </w:r>
      <w:r w:rsidRPr="00E504DA">
        <w:rPr>
          <w:rFonts w:ascii="Times New Roman" w:hAnsi="Times New Roman"/>
        </w:rPr>
        <w:t xml:space="preserve">, performance baseline data and performance targets for each expected result and include details on what sources of data will be used to document </w:t>
      </w:r>
      <w:r w:rsidR="00227363" w:rsidRPr="00E504DA">
        <w:rPr>
          <w:rFonts w:ascii="Times New Roman" w:hAnsi="Times New Roman"/>
        </w:rPr>
        <w:t xml:space="preserve">progress and </w:t>
      </w:r>
      <w:r w:rsidRPr="00E504DA">
        <w:rPr>
          <w:rFonts w:ascii="Times New Roman" w:hAnsi="Times New Roman"/>
        </w:rPr>
        <w:t xml:space="preserve">performance, how the outputs and outcomes will be measured, frequency of measurement, and units of measure.  </w:t>
      </w:r>
      <w:r w:rsidR="008339D6" w:rsidRPr="00E504DA">
        <w:rPr>
          <w:rFonts w:ascii="Times New Roman" w:hAnsi="Times New Roman"/>
        </w:rPr>
        <w:t xml:space="preserve">This detail to be provided to Department of State prior to funds being awarded. </w:t>
      </w:r>
    </w:p>
    <w:p w14:paraId="5CDC062D" w14:textId="77777777" w:rsidR="00F56714" w:rsidRPr="00E504DA" w:rsidRDefault="00F56714" w:rsidP="00923CA0">
      <w:pPr>
        <w:keepNext/>
        <w:keepLines/>
        <w:spacing w:after="0" w:line="240" w:lineRule="auto"/>
        <w:rPr>
          <w:rFonts w:ascii="Times New Roman" w:hAnsi="Times New Roman"/>
        </w:rPr>
      </w:pPr>
    </w:p>
    <w:p w14:paraId="7FE5C8F5" w14:textId="77777777" w:rsidR="00F56714" w:rsidRPr="00E504DA" w:rsidRDefault="00F56714" w:rsidP="00F56714">
      <w:pPr>
        <w:pStyle w:val="NoSpacing"/>
        <w:rPr>
          <w:rFonts w:ascii="Times New Roman" w:hAnsi="Times New Roman"/>
          <w:u w:val="single"/>
        </w:rPr>
      </w:pPr>
      <w:r w:rsidRPr="00E504DA">
        <w:rPr>
          <w:rFonts w:ascii="Times New Roman" w:hAnsi="Times New Roman"/>
        </w:rPr>
        <w:t>The outcomes should reflect the program objectives.  Outputs or other metrics should directly support the program outcomes.  The outputs listed on this award are for tracking purposes.  For example, while the number of institutions strengthened in each activity needs to be counted, the goal of the activity is to positively affect the management of water resources, which will necessarily provide benefits beyond the number of institutions strengthened.</w:t>
      </w:r>
    </w:p>
    <w:p w14:paraId="47790B93" w14:textId="77777777" w:rsidR="0086342A" w:rsidRDefault="0086342A" w:rsidP="0086342A">
      <w:pPr>
        <w:pStyle w:val="ListParagraph"/>
        <w:rPr>
          <w:rFonts w:eastAsia="Calibri"/>
        </w:rPr>
      </w:pPr>
    </w:p>
    <w:p w14:paraId="5450FF08" w14:textId="4B4F97A2" w:rsidR="00B36EF5" w:rsidRPr="00E504DA" w:rsidRDefault="00B36EF5" w:rsidP="00E504DA">
      <w:pPr>
        <w:pStyle w:val="ListParagraph"/>
        <w:numPr>
          <w:ilvl w:val="0"/>
          <w:numId w:val="41"/>
        </w:numPr>
        <w:rPr>
          <w:rFonts w:eastAsia="Calibri"/>
        </w:rPr>
      </w:pPr>
      <w:r w:rsidRPr="00E504DA">
        <w:rPr>
          <w:rFonts w:eastAsia="Calibri"/>
        </w:rPr>
        <w:t>New relationships and partnerships that underpin and strengthen ASEAN-US relations.</w:t>
      </w:r>
    </w:p>
    <w:p w14:paraId="470956FF" w14:textId="7DAEAFFE" w:rsidR="00B36EF5" w:rsidRPr="00E504DA" w:rsidRDefault="007A4BEC" w:rsidP="00E504DA">
      <w:pPr>
        <w:pStyle w:val="ListParagraph"/>
        <w:numPr>
          <w:ilvl w:val="0"/>
          <w:numId w:val="41"/>
        </w:numPr>
        <w:rPr>
          <w:rFonts w:eastAsia="Calibri"/>
        </w:rPr>
      </w:pPr>
      <w:r w:rsidRPr="00E504DA">
        <w:rPr>
          <w:rFonts w:eastAsia="Calibri"/>
        </w:rPr>
        <w:t>Where applicable, e</w:t>
      </w:r>
      <w:r w:rsidR="00B36EF5" w:rsidRPr="00E504DA">
        <w:rPr>
          <w:rFonts w:eastAsia="Calibri"/>
        </w:rPr>
        <w:t xml:space="preserve">nhanced storm water and wastewater management </w:t>
      </w:r>
      <w:r w:rsidR="00330C03" w:rsidRPr="00E504DA">
        <w:rPr>
          <w:rFonts w:eastAsia="Calibri"/>
        </w:rPr>
        <w:t>systems implemented</w:t>
      </w:r>
    </w:p>
    <w:p w14:paraId="4C5B53CC" w14:textId="77777777" w:rsidR="00B36EF5" w:rsidRPr="00E504DA" w:rsidRDefault="00B36EF5" w:rsidP="00E504DA">
      <w:pPr>
        <w:pStyle w:val="ListParagraph"/>
        <w:numPr>
          <w:ilvl w:val="0"/>
          <w:numId w:val="41"/>
        </w:numPr>
        <w:rPr>
          <w:rFonts w:eastAsia="Calibri"/>
        </w:rPr>
      </w:pPr>
      <w:r w:rsidRPr="00E504DA">
        <w:rPr>
          <w:rFonts w:eastAsia="Calibri"/>
        </w:rPr>
        <w:t>Increased uptake of US technologies and services to the ASEAN region.</w:t>
      </w:r>
    </w:p>
    <w:p w14:paraId="37029AE7" w14:textId="27051512" w:rsidR="00B36EF5" w:rsidRPr="00E504DA" w:rsidRDefault="00B36EF5" w:rsidP="00E504DA">
      <w:pPr>
        <w:pStyle w:val="ListParagraph"/>
        <w:numPr>
          <w:ilvl w:val="0"/>
          <w:numId w:val="41"/>
        </w:numPr>
        <w:rPr>
          <w:rFonts w:eastAsia="Calibri"/>
          <w:strike/>
        </w:rPr>
      </w:pPr>
      <w:r w:rsidRPr="00E504DA">
        <w:rPr>
          <w:rFonts w:eastAsia="Calibri"/>
        </w:rPr>
        <w:t xml:space="preserve">Enhanced, shared and integrated information about water </w:t>
      </w:r>
    </w:p>
    <w:p w14:paraId="79FD5260" w14:textId="289D482B" w:rsidR="00B36EF5" w:rsidRPr="00E504DA" w:rsidRDefault="007A4BEC" w:rsidP="00E504DA">
      <w:pPr>
        <w:pStyle w:val="ListParagraph"/>
        <w:rPr>
          <w:rFonts w:eastAsia="Calibri"/>
        </w:rPr>
      </w:pPr>
      <w:r w:rsidRPr="00E504DA">
        <w:rPr>
          <w:rFonts w:eastAsia="Calibri"/>
        </w:rPr>
        <w:t>Where applicable, l</w:t>
      </w:r>
      <w:r w:rsidR="005F3562" w:rsidRPr="00E504DA">
        <w:rPr>
          <w:rFonts w:eastAsia="Calibri"/>
        </w:rPr>
        <w:t>ocal government</w:t>
      </w:r>
      <w:r w:rsidR="005834A8" w:rsidRPr="00E504DA">
        <w:rPr>
          <w:rFonts w:eastAsia="Calibri"/>
        </w:rPr>
        <w:t xml:space="preserve"> officials</w:t>
      </w:r>
      <w:r w:rsidR="00084583" w:rsidRPr="00E504DA">
        <w:rPr>
          <w:rFonts w:eastAsia="Calibri"/>
        </w:rPr>
        <w:t xml:space="preserve"> </w:t>
      </w:r>
      <w:r w:rsidR="005834A8" w:rsidRPr="00E504DA">
        <w:rPr>
          <w:rFonts w:eastAsia="Calibri"/>
        </w:rPr>
        <w:t xml:space="preserve">are exposed </w:t>
      </w:r>
      <w:r w:rsidR="00084583" w:rsidRPr="00E504DA">
        <w:rPr>
          <w:rFonts w:eastAsia="Calibri"/>
        </w:rPr>
        <w:t>to n</w:t>
      </w:r>
      <w:r w:rsidR="00B36EF5" w:rsidRPr="00E504DA">
        <w:rPr>
          <w:rFonts w:eastAsia="Calibri"/>
        </w:rPr>
        <w:t xml:space="preserve">ew </w:t>
      </w:r>
      <w:r w:rsidR="005834A8" w:rsidRPr="00E504DA">
        <w:rPr>
          <w:rFonts w:eastAsia="Calibri"/>
        </w:rPr>
        <w:t xml:space="preserve">financing </w:t>
      </w:r>
      <w:r w:rsidR="00B36EF5" w:rsidRPr="00E504DA">
        <w:rPr>
          <w:rFonts w:eastAsia="Calibri"/>
        </w:rPr>
        <w:t>models</w:t>
      </w:r>
      <w:r w:rsidR="005834A8" w:rsidRPr="00E504DA">
        <w:rPr>
          <w:rFonts w:eastAsia="Calibri"/>
        </w:rPr>
        <w:t xml:space="preserve">; or new </w:t>
      </w:r>
      <w:r w:rsidR="00B36EF5" w:rsidRPr="00E504DA">
        <w:rPr>
          <w:rFonts w:eastAsia="Calibri"/>
        </w:rPr>
        <w:t xml:space="preserve">financing sources are identified and/or mobilized to meet needs </w:t>
      </w:r>
    </w:p>
    <w:p w14:paraId="00CDC276" w14:textId="77777777" w:rsidR="00B36EF5" w:rsidRPr="00E504DA" w:rsidRDefault="00B36EF5" w:rsidP="00E504DA">
      <w:pPr>
        <w:pStyle w:val="ListParagraph"/>
        <w:numPr>
          <w:ilvl w:val="0"/>
          <w:numId w:val="41"/>
        </w:numPr>
      </w:pPr>
      <w:r w:rsidRPr="00E504DA">
        <w:t>Where applicable, smart technologies ensure cybersecurity and appropriate citizen data privacy/anonymization.</w:t>
      </w:r>
    </w:p>
    <w:p w14:paraId="402EDF78" w14:textId="07EC26D7" w:rsidR="00B36EF5" w:rsidRPr="00E504DA" w:rsidRDefault="00B36EF5" w:rsidP="00E504DA">
      <w:pPr>
        <w:pStyle w:val="ListParagraph"/>
        <w:numPr>
          <w:ilvl w:val="0"/>
          <w:numId w:val="41"/>
        </w:numPr>
      </w:pPr>
      <w:r w:rsidRPr="00E504DA">
        <w:t>Where applicable, implement interoperable, replicable, scalable, and sustainable approaches.</w:t>
      </w:r>
    </w:p>
    <w:p w14:paraId="4296CB9A" w14:textId="77777777" w:rsidR="00FE15E6" w:rsidRPr="00E504DA" w:rsidRDefault="00FE15E6" w:rsidP="00184C9C">
      <w:pPr>
        <w:pStyle w:val="ListParagraph"/>
        <w:contextualSpacing/>
      </w:pPr>
    </w:p>
    <w:p w14:paraId="2E0DA0F2" w14:textId="77777777" w:rsidR="00FB5275" w:rsidRPr="00E504DA" w:rsidRDefault="004D36C8" w:rsidP="00B12056">
      <w:pPr>
        <w:pStyle w:val="Heading2"/>
        <w:rPr>
          <w:rFonts w:ascii="Times New Roman" w:hAnsi="Times New Roman"/>
          <w:color w:val="auto"/>
        </w:rPr>
      </w:pPr>
      <w:bookmarkStart w:id="5" w:name="_Toc513560373"/>
      <w:r w:rsidRPr="00E504DA">
        <w:rPr>
          <w:rFonts w:ascii="Times New Roman" w:hAnsi="Times New Roman"/>
          <w:color w:val="auto"/>
        </w:rPr>
        <w:t>A</w:t>
      </w:r>
      <w:r w:rsidR="00121093" w:rsidRPr="00E504DA">
        <w:rPr>
          <w:rFonts w:ascii="Times New Roman" w:hAnsi="Times New Roman"/>
          <w:color w:val="auto"/>
        </w:rPr>
        <w:t>4</w:t>
      </w:r>
      <w:r w:rsidR="002411F7" w:rsidRPr="00E504DA">
        <w:rPr>
          <w:rFonts w:ascii="Times New Roman" w:hAnsi="Times New Roman"/>
          <w:color w:val="auto"/>
        </w:rPr>
        <w:t xml:space="preserve">. </w:t>
      </w:r>
      <w:r w:rsidR="00FB5275" w:rsidRPr="00E504DA">
        <w:rPr>
          <w:rFonts w:ascii="Times New Roman" w:hAnsi="Times New Roman"/>
          <w:color w:val="auto"/>
        </w:rPr>
        <w:t>Main Activities</w:t>
      </w:r>
      <w:bookmarkEnd w:id="5"/>
    </w:p>
    <w:p w14:paraId="5BE44120" w14:textId="77777777" w:rsidR="002411F7" w:rsidRPr="00E504DA" w:rsidRDefault="002411F7" w:rsidP="002411F7">
      <w:pPr>
        <w:spacing w:after="0"/>
        <w:rPr>
          <w:rFonts w:ascii="Times New Roman" w:hAnsi="Times New Roman"/>
        </w:rPr>
      </w:pPr>
    </w:p>
    <w:p w14:paraId="2B536D95" w14:textId="6265732D" w:rsidR="00A529BA" w:rsidRPr="00E504DA" w:rsidRDefault="008C7888" w:rsidP="00923CA0">
      <w:pPr>
        <w:pStyle w:val="ListParagraph"/>
        <w:numPr>
          <w:ilvl w:val="0"/>
          <w:numId w:val="14"/>
        </w:numPr>
        <w:rPr>
          <w:sz w:val="22"/>
          <w:szCs w:val="22"/>
        </w:rPr>
      </w:pPr>
      <w:r w:rsidRPr="00E504DA">
        <w:rPr>
          <w:sz w:val="22"/>
          <w:szCs w:val="22"/>
        </w:rPr>
        <w:t>S</w:t>
      </w:r>
      <w:r w:rsidR="00A32013" w:rsidRPr="00E504DA">
        <w:rPr>
          <w:sz w:val="22"/>
          <w:szCs w:val="22"/>
        </w:rPr>
        <w:t xml:space="preserve">election of </w:t>
      </w:r>
      <w:r w:rsidR="00397ABF" w:rsidRPr="00E504DA">
        <w:rPr>
          <w:sz w:val="22"/>
          <w:szCs w:val="22"/>
        </w:rPr>
        <w:t xml:space="preserve">up to </w:t>
      </w:r>
      <w:r w:rsidR="001B7777" w:rsidRPr="00E504DA">
        <w:rPr>
          <w:sz w:val="22"/>
          <w:szCs w:val="22"/>
        </w:rPr>
        <w:t>five</w:t>
      </w:r>
      <w:r w:rsidR="00397ABF" w:rsidRPr="00E504DA">
        <w:rPr>
          <w:sz w:val="22"/>
          <w:szCs w:val="22"/>
        </w:rPr>
        <w:t xml:space="preserve"> </w:t>
      </w:r>
      <w:r w:rsidR="00C2458B" w:rsidRPr="00E504DA">
        <w:rPr>
          <w:sz w:val="22"/>
          <w:szCs w:val="22"/>
        </w:rPr>
        <w:t xml:space="preserve">U.S. and </w:t>
      </w:r>
      <w:r w:rsidR="00157B90" w:rsidRPr="00E504DA">
        <w:rPr>
          <w:sz w:val="22"/>
          <w:szCs w:val="22"/>
        </w:rPr>
        <w:t xml:space="preserve">up to </w:t>
      </w:r>
      <w:r w:rsidR="001B7777" w:rsidRPr="00E504DA">
        <w:rPr>
          <w:sz w:val="22"/>
          <w:szCs w:val="22"/>
        </w:rPr>
        <w:t>five</w:t>
      </w:r>
      <w:r w:rsidR="00157B90" w:rsidRPr="00E504DA">
        <w:rPr>
          <w:sz w:val="22"/>
          <w:szCs w:val="22"/>
        </w:rPr>
        <w:t xml:space="preserve"> </w:t>
      </w:r>
      <w:r w:rsidR="00C2458B" w:rsidRPr="00E504DA">
        <w:rPr>
          <w:sz w:val="22"/>
          <w:szCs w:val="22"/>
        </w:rPr>
        <w:t xml:space="preserve">ASEAN </w:t>
      </w:r>
      <w:r w:rsidR="00A32013" w:rsidRPr="00E504DA">
        <w:rPr>
          <w:sz w:val="22"/>
          <w:szCs w:val="22"/>
        </w:rPr>
        <w:t xml:space="preserve">partner cities/water districts, </w:t>
      </w:r>
      <w:r w:rsidR="00923CA0" w:rsidRPr="00E504DA">
        <w:rPr>
          <w:sz w:val="22"/>
          <w:szCs w:val="22"/>
        </w:rPr>
        <w:t>including establishing any partnership arrangements as required</w:t>
      </w:r>
      <w:r w:rsidR="00C2458B" w:rsidRPr="00E504DA">
        <w:rPr>
          <w:sz w:val="22"/>
          <w:szCs w:val="22"/>
        </w:rPr>
        <w:t xml:space="preserve"> between the partner entities</w:t>
      </w:r>
      <w:r w:rsidR="00157B90" w:rsidRPr="00E504DA">
        <w:rPr>
          <w:sz w:val="22"/>
          <w:szCs w:val="22"/>
        </w:rPr>
        <w:t xml:space="preserve"> for </w:t>
      </w:r>
      <w:r w:rsidR="00127BCB" w:rsidRPr="00E504DA">
        <w:rPr>
          <w:sz w:val="22"/>
          <w:szCs w:val="22"/>
        </w:rPr>
        <w:t>reciprocal</w:t>
      </w:r>
      <w:r w:rsidR="00157B90" w:rsidRPr="00E504DA">
        <w:rPr>
          <w:sz w:val="22"/>
          <w:szCs w:val="22"/>
        </w:rPr>
        <w:t xml:space="preserve"> exchanges</w:t>
      </w:r>
      <w:r w:rsidR="00C41FD9" w:rsidRPr="00E504DA">
        <w:rPr>
          <w:sz w:val="22"/>
          <w:szCs w:val="22"/>
        </w:rPr>
        <w:t xml:space="preserve"> that will govern the subject matter, </w:t>
      </w:r>
      <w:r w:rsidR="005F2551" w:rsidRPr="00E504DA">
        <w:rPr>
          <w:sz w:val="22"/>
          <w:szCs w:val="22"/>
        </w:rPr>
        <w:t xml:space="preserve">format, </w:t>
      </w:r>
      <w:r w:rsidR="00C41FD9" w:rsidRPr="00E504DA">
        <w:rPr>
          <w:sz w:val="22"/>
          <w:szCs w:val="22"/>
        </w:rPr>
        <w:t xml:space="preserve">duration, </w:t>
      </w:r>
      <w:r w:rsidR="005F2551" w:rsidRPr="00E504DA">
        <w:rPr>
          <w:sz w:val="22"/>
          <w:szCs w:val="22"/>
        </w:rPr>
        <w:t xml:space="preserve">and </w:t>
      </w:r>
      <w:r w:rsidR="00C41FD9" w:rsidRPr="00E504DA">
        <w:rPr>
          <w:sz w:val="22"/>
          <w:szCs w:val="22"/>
        </w:rPr>
        <w:t>timing</w:t>
      </w:r>
      <w:r w:rsidR="005F2551" w:rsidRPr="00E504DA">
        <w:rPr>
          <w:sz w:val="22"/>
          <w:szCs w:val="22"/>
        </w:rPr>
        <w:t xml:space="preserve"> of the exchanges</w:t>
      </w:r>
      <w:r w:rsidR="00C41FD9" w:rsidRPr="00E504DA">
        <w:rPr>
          <w:sz w:val="22"/>
          <w:szCs w:val="22"/>
        </w:rPr>
        <w:t xml:space="preserve">, and will identify specific </w:t>
      </w:r>
      <w:r w:rsidR="005F2551" w:rsidRPr="00E504DA">
        <w:rPr>
          <w:sz w:val="22"/>
          <w:szCs w:val="22"/>
        </w:rPr>
        <w:t>participants</w:t>
      </w:r>
      <w:r w:rsidR="00157B90" w:rsidRPr="00E504DA">
        <w:rPr>
          <w:sz w:val="22"/>
          <w:szCs w:val="22"/>
        </w:rPr>
        <w:t xml:space="preserve">. </w:t>
      </w:r>
    </w:p>
    <w:p w14:paraId="69007104" w14:textId="77777777" w:rsidR="00A529BA" w:rsidRPr="00E504DA" w:rsidRDefault="00A529BA" w:rsidP="00330C03">
      <w:pPr>
        <w:pStyle w:val="ListParagraph"/>
        <w:rPr>
          <w:sz w:val="22"/>
          <w:szCs w:val="22"/>
        </w:rPr>
      </w:pPr>
    </w:p>
    <w:p w14:paraId="3F34AD58" w14:textId="77777777" w:rsidR="00E578D2" w:rsidRPr="00E504DA" w:rsidRDefault="001E1D09" w:rsidP="005F2551">
      <w:pPr>
        <w:pStyle w:val="ListParagraph"/>
        <w:rPr>
          <w:sz w:val="22"/>
          <w:szCs w:val="22"/>
        </w:rPr>
      </w:pPr>
      <w:r w:rsidRPr="00E504DA">
        <w:rPr>
          <w:sz w:val="22"/>
          <w:szCs w:val="22"/>
        </w:rPr>
        <w:t xml:space="preserve">For each city pair, there should be no fewer than </w:t>
      </w:r>
      <w:r w:rsidR="00DC79CA" w:rsidRPr="00E504DA">
        <w:rPr>
          <w:sz w:val="22"/>
          <w:szCs w:val="22"/>
        </w:rPr>
        <w:t xml:space="preserve">20 people travelling on the exchange.  This can be an uneven match, for instance five Americans to fifteen Asians, if appropriate for the given city pair.   </w:t>
      </w:r>
    </w:p>
    <w:p w14:paraId="3800237D" w14:textId="66E01FE6" w:rsidR="005F2551" w:rsidRPr="00E504DA" w:rsidRDefault="001E1D09" w:rsidP="005F2551">
      <w:pPr>
        <w:pStyle w:val="ListParagraph"/>
        <w:rPr>
          <w:sz w:val="22"/>
          <w:szCs w:val="22"/>
        </w:rPr>
      </w:pPr>
      <w:r w:rsidRPr="00E504DA" w:rsidDel="001E1D09">
        <w:rPr>
          <w:sz w:val="22"/>
          <w:szCs w:val="22"/>
        </w:rPr>
        <w:t xml:space="preserve"> </w:t>
      </w:r>
    </w:p>
    <w:p w14:paraId="785E517E" w14:textId="77777777" w:rsidR="001B7777" w:rsidRPr="00E504DA" w:rsidRDefault="00CD6592" w:rsidP="00CD6592">
      <w:pPr>
        <w:pStyle w:val="ListParagraph"/>
        <w:numPr>
          <w:ilvl w:val="0"/>
          <w:numId w:val="14"/>
        </w:numPr>
        <w:rPr>
          <w:sz w:val="22"/>
          <w:szCs w:val="22"/>
        </w:rPr>
      </w:pPr>
      <w:r w:rsidRPr="00E504DA">
        <w:rPr>
          <w:sz w:val="22"/>
          <w:szCs w:val="22"/>
        </w:rPr>
        <w:t xml:space="preserve">We will </w:t>
      </w:r>
      <w:r w:rsidR="00BE3248" w:rsidRPr="00E504DA">
        <w:rPr>
          <w:sz w:val="22"/>
          <w:szCs w:val="22"/>
        </w:rPr>
        <w:t xml:space="preserve">consider </w:t>
      </w:r>
      <w:r w:rsidRPr="00E504DA">
        <w:rPr>
          <w:sz w:val="22"/>
          <w:szCs w:val="22"/>
        </w:rPr>
        <w:t xml:space="preserve">applications that </w:t>
      </w:r>
      <w:r w:rsidR="00127BCB" w:rsidRPr="00E504DA">
        <w:rPr>
          <w:sz w:val="22"/>
          <w:szCs w:val="22"/>
        </w:rPr>
        <w:t xml:space="preserve">select five from </w:t>
      </w:r>
      <w:r w:rsidRPr="00E504DA">
        <w:rPr>
          <w:sz w:val="22"/>
          <w:szCs w:val="22"/>
        </w:rPr>
        <w:t>the f</w:t>
      </w:r>
      <w:r w:rsidR="001B7777" w:rsidRPr="00E504DA">
        <w:rPr>
          <w:sz w:val="22"/>
          <w:szCs w:val="22"/>
        </w:rPr>
        <w:t xml:space="preserve">ollowing </w:t>
      </w:r>
      <w:r w:rsidR="00D852C7" w:rsidRPr="00E504DA">
        <w:rPr>
          <w:sz w:val="22"/>
          <w:szCs w:val="22"/>
        </w:rPr>
        <w:t xml:space="preserve">eight </w:t>
      </w:r>
      <w:r w:rsidR="001B7777" w:rsidRPr="00E504DA">
        <w:rPr>
          <w:sz w:val="22"/>
          <w:szCs w:val="22"/>
        </w:rPr>
        <w:t>ASCN cities:</w:t>
      </w:r>
    </w:p>
    <w:p w14:paraId="55693BDE" w14:textId="77777777" w:rsidR="00CD6592" w:rsidRPr="00E504DA" w:rsidRDefault="00CD6592" w:rsidP="00CD6592">
      <w:pPr>
        <w:pStyle w:val="ListParagraph"/>
        <w:numPr>
          <w:ilvl w:val="0"/>
          <w:numId w:val="16"/>
        </w:numPr>
        <w:rPr>
          <w:sz w:val="22"/>
          <w:szCs w:val="22"/>
        </w:rPr>
      </w:pPr>
      <w:r w:rsidRPr="00E504DA">
        <w:rPr>
          <w:sz w:val="22"/>
          <w:szCs w:val="22"/>
        </w:rPr>
        <w:t>Vietnam:  Da Nang, Ho Chi Minh City</w:t>
      </w:r>
    </w:p>
    <w:p w14:paraId="412A9F78" w14:textId="77777777" w:rsidR="00BE3248" w:rsidRPr="00E504DA" w:rsidRDefault="00CD6592" w:rsidP="00CD6592">
      <w:pPr>
        <w:pStyle w:val="ListParagraph"/>
        <w:numPr>
          <w:ilvl w:val="0"/>
          <w:numId w:val="16"/>
        </w:numPr>
        <w:rPr>
          <w:sz w:val="20"/>
          <w:szCs w:val="22"/>
        </w:rPr>
      </w:pPr>
      <w:r w:rsidRPr="00E504DA">
        <w:rPr>
          <w:sz w:val="22"/>
        </w:rPr>
        <w:t>Malaysia: Johor Bahru, Kuala Lumpur, Kuching</w:t>
      </w:r>
    </w:p>
    <w:p w14:paraId="1B34A70C" w14:textId="77777777" w:rsidR="00BE3248" w:rsidRPr="00E504DA" w:rsidRDefault="00CD6592" w:rsidP="00E4454E">
      <w:pPr>
        <w:pStyle w:val="ListParagraph"/>
        <w:numPr>
          <w:ilvl w:val="0"/>
          <w:numId w:val="16"/>
        </w:numPr>
        <w:rPr>
          <w:sz w:val="22"/>
          <w:szCs w:val="22"/>
        </w:rPr>
      </w:pPr>
      <w:r w:rsidRPr="00E504DA">
        <w:rPr>
          <w:sz w:val="22"/>
          <w:szCs w:val="22"/>
        </w:rPr>
        <w:t>Cambodia: Battambang, Siem Reap</w:t>
      </w:r>
    </w:p>
    <w:p w14:paraId="4DF932C7" w14:textId="77777777" w:rsidR="00CD6592" w:rsidRPr="00E504DA" w:rsidRDefault="00CD6592" w:rsidP="00E4454E">
      <w:pPr>
        <w:pStyle w:val="ListParagraph"/>
        <w:numPr>
          <w:ilvl w:val="0"/>
          <w:numId w:val="16"/>
        </w:numPr>
        <w:rPr>
          <w:sz w:val="22"/>
          <w:szCs w:val="22"/>
        </w:rPr>
      </w:pPr>
      <w:r w:rsidRPr="00E504DA">
        <w:rPr>
          <w:sz w:val="22"/>
          <w:szCs w:val="22"/>
        </w:rPr>
        <w:t>Thailand: Phuke</w:t>
      </w:r>
      <w:r w:rsidR="00606718" w:rsidRPr="00E504DA">
        <w:rPr>
          <w:sz w:val="22"/>
          <w:szCs w:val="22"/>
        </w:rPr>
        <w:t>t</w:t>
      </w:r>
    </w:p>
    <w:p w14:paraId="6C1DD7B4" w14:textId="77777777" w:rsidR="006D6CC8" w:rsidRPr="00E504DA" w:rsidRDefault="006D6CC8" w:rsidP="001B7777">
      <w:pPr>
        <w:pStyle w:val="ListParagraph"/>
        <w:ind w:left="1440"/>
        <w:rPr>
          <w:sz w:val="22"/>
          <w:szCs w:val="22"/>
        </w:rPr>
      </w:pPr>
    </w:p>
    <w:p w14:paraId="4FE9054F" w14:textId="77777777" w:rsidR="00C92DA3" w:rsidRPr="00E504DA" w:rsidRDefault="00C92DA3" w:rsidP="00A32013">
      <w:pPr>
        <w:pStyle w:val="ListParagraph"/>
        <w:numPr>
          <w:ilvl w:val="0"/>
          <w:numId w:val="14"/>
        </w:numPr>
        <w:rPr>
          <w:sz w:val="22"/>
          <w:szCs w:val="22"/>
        </w:rPr>
      </w:pPr>
      <w:r w:rsidRPr="00E504DA">
        <w:rPr>
          <w:color w:val="000000"/>
          <w:sz w:val="22"/>
          <w:szCs w:val="22"/>
        </w:rPr>
        <w:t>Establish a partnership with Singapore to facilitate the stopover visit of the paired U.S. cities/districts to Singapore to expose U.S. entities to water recycling and green infrastructure solutions.  At least one of the visits should be timed to coincide with the July 2020 Singapore International Water Week.</w:t>
      </w:r>
      <w:r w:rsidR="00DC57EE" w:rsidRPr="00E504DA">
        <w:rPr>
          <w:color w:val="000000"/>
          <w:sz w:val="22"/>
          <w:szCs w:val="22"/>
        </w:rPr>
        <w:t xml:space="preserve"> </w:t>
      </w:r>
    </w:p>
    <w:p w14:paraId="397D7759" w14:textId="77777777" w:rsidR="00C92DA3" w:rsidRPr="00E504DA" w:rsidRDefault="00C92DA3" w:rsidP="00C92DA3">
      <w:pPr>
        <w:pStyle w:val="ListParagraph"/>
        <w:rPr>
          <w:sz w:val="22"/>
          <w:szCs w:val="22"/>
        </w:rPr>
      </w:pPr>
    </w:p>
    <w:p w14:paraId="1D586E65" w14:textId="77777777" w:rsidR="00A15390" w:rsidRPr="00E504DA" w:rsidRDefault="00A15390" w:rsidP="00A15390">
      <w:pPr>
        <w:pStyle w:val="ListParagraph"/>
        <w:numPr>
          <w:ilvl w:val="0"/>
          <w:numId w:val="14"/>
        </w:numPr>
        <w:rPr>
          <w:sz w:val="22"/>
          <w:szCs w:val="22"/>
        </w:rPr>
      </w:pPr>
      <w:r w:rsidRPr="00E504DA">
        <w:rPr>
          <w:color w:val="000000"/>
          <w:sz w:val="22"/>
          <w:szCs w:val="22"/>
        </w:rPr>
        <w:t xml:space="preserve">In collaboration with the ASCN smart city officials, identify 2-3 quantitative performance targets (key performance indicators, KPIs) that are tangible to city residents that the project seeks to achieve in that city and devise measurement methods to measure them to assess benefit.  Devise approaches that are </w:t>
      </w:r>
      <w:r w:rsidRPr="00E504DA">
        <w:rPr>
          <w:sz w:val="22"/>
        </w:rPr>
        <w:t xml:space="preserve">interoperable, replicable, </w:t>
      </w:r>
      <w:r w:rsidR="00CC77A5" w:rsidRPr="00E504DA">
        <w:rPr>
          <w:sz w:val="22"/>
        </w:rPr>
        <w:t>scalable</w:t>
      </w:r>
      <w:r w:rsidRPr="00E504DA">
        <w:rPr>
          <w:sz w:val="22"/>
        </w:rPr>
        <w:t>, and sustainable and that build in, from the design stage, cybersecurity and data privacy.</w:t>
      </w:r>
      <w:r w:rsidRPr="00E504DA">
        <w:rPr>
          <w:color w:val="000000"/>
          <w:sz w:val="22"/>
          <w:szCs w:val="22"/>
        </w:rPr>
        <w:t xml:space="preserve">  </w:t>
      </w:r>
      <w:r w:rsidR="00127BCB" w:rsidRPr="00E504DA">
        <w:rPr>
          <w:color w:val="000000"/>
          <w:sz w:val="22"/>
          <w:szCs w:val="22"/>
        </w:rPr>
        <w:t>These KPIs are in addition to the outcomes and results listed in Section A3, but may incorporate the same or similar targets/results.</w:t>
      </w:r>
    </w:p>
    <w:p w14:paraId="648FE318" w14:textId="77777777" w:rsidR="00A15390" w:rsidRPr="00E504DA" w:rsidRDefault="00A15390" w:rsidP="00A15390">
      <w:pPr>
        <w:pStyle w:val="ListParagraph"/>
        <w:rPr>
          <w:sz w:val="22"/>
          <w:szCs w:val="22"/>
        </w:rPr>
      </w:pPr>
    </w:p>
    <w:p w14:paraId="7F07F7B7" w14:textId="77777777" w:rsidR="007D5358" w:rsidRPr="00E504DA" w:rsidRDefault="007D5358" w:rsidP="00A32013">
      <w:pPr>
        <w:pStyle w:val="ListParagraph"/>
        <w:numPr>
          <w:ilvl w:val="0"/>
          <w:numId w:val="14"/>
        </w:numPr>
        <w:rPr>
          <w:sz w:val="22"/>
          <w:szCs w:val="22"/>
        </w:rPr>
      </w:pPr>
      <w:r w:rsidRPr="00E504DA">
        <w:rPr>
          <w:sz w:val="22"/>
          <w:szCs w:val="22"/>
        </w:rPr>
        <w:t xml:space="preserve">In collaboration with </w:t>
      </w:r>
      <w:r w:rsidR="007B5D97" w:rsidRPr="00E504DA">
        <w:rPr>
          <w:sz w:val="22"/>
          <w:szCs w:val="22"/>
        </w:rPr>
        <w:t xml:space="preserve">the </w:t>
      </w:r>
      <w:r w:rsidRPr="00E504DA">
        <w:rPr>
          <w:sz w:val="22"/>
          <w:szCs w:val="22"/>
        </w:rPr>
        <w:t xml:space="preserve">Department of Commerce and the Environmental Protection Agency, </w:t>
      </w:r>
      <w:r w:rsidR="00127BCB" w:rsidRPr="00E504DA">
        <w:rPr>
          <w:sz w:val="22"/>
          <w:szCs w:val="22"/>
        </w:rPr>
        <w:t>plan and carry-out</w:t>
      </w:r>
      <w:r w:rsidR="005F2551" w:rsidRPr="00E504DA">
        <w:rPr>
          <w:sz w:val="22"/>
          <w:szCs w:val="22"/>
        </w:rPr>
        <w:t xml:space="preserve"> </w:t>
      </w:r>
      <w:r w:rsidR="00A32013" w:rsidRPr="00E504DA">
        <w:rPr>
          <w:sz w:val="22"/>
          <w:szCs w:val="22"/>
        </w:rPr>
        <w:t xml:space="preserve">a study tour component to U.S. locations where water technology innovations have been developed or are currently being deployed, and </w:t>
      </w:r>
      <w:r w:rsidR="001A0AAE" w:rsidRPr="00E504DA">
        <w:rPr>
          <w:sz w:val="22"/>
          <w:szCs w:val="22"/>
        </w:rPr>
        <w:t>whe</w:t>
      </w:r>
      <w:r w:rsidR="00127BCB" w:rsidRPr="00E504DA">
        <w:rPr>
          <w:sz w:val="22"/>
          <w:szCs w:val="22"/>
        </w:rPr>
        <w:t>re</w:t>
      </w:r>
      <w:r w:rsidR="001A0AAE" w:rsidRPr="00E504DA">
        <w:rPr>
          <w:sz w:val="22"/>
          <w:szCs w:val="22"/>
        </w:rPr>
        <w:t xml:space="preserve"> </w:t>
      </w:r>
      <w:r w:rsidR="00A32013" w:rsidRPr="00E504DA">
        <w:rPr>
          <w:sz w:val="22"/>
          <w:szCs w:val="22"/>
        </w:rPr>
        <w:t xml:space="preserve">appropriate, where drainage and pollution problems are being solved sustainably. </w:t>
      </w:r>
      <w:r w:rsidR="00835CB6" w:rsidRPr="00E504DA">
        <w:rPr>
          <w:sz w:val="22"/>
          <w:szCs w:val="22"/>
        </w:rPr>
        <w:t xml:space="preserve"> Whenever possible</w:t>
      </w:r>
      <w:r w:rsidR="005F2551" w:rsidRPr="00E504DA">
        <w:rPr>
          <w:sz w:val="22"/>
          <w:szCs w:val="22"/>
        </w:rPr>
        <w:t>, visits</w:t>
      </w:r>
      <w:r w:rsidR="00835CB6" w:rsidRPr="00E504DA">
        <w:rPr>
          <w:sz w:val="22"/>
          <w:szCs w:val="22"/>
        </w:rPr>
        <w:t xml:space="preserve"> </w:t>
      </w:r>
      <w:r w:rsidR="005F2551" w:rsidRPr="00E504DA">
        <w:rPr>
          <w:sz w:val="22"/>
          <w:szCs w:val="22"/>
        </w:rPr>
        <w:t xml:space="preserve">are to be timed </w:t>
      </w:r>
      <w:r w:rsidR="00835CB6" w:rsidRPr="00E504DA">
        <w:rPr>
          <w:sz w:val="22"/>
          <w:szCs w:val="22"/>
        </w:rPr>
        <w:t>so as to coinc</w:t>
      </w:r>
      <w:r w:rsidR="006D6CC8" w:rsidRPr="00E504DA">
        <w:rPr>
          <w:sz w:val="22"/>
          <w:szCs w:val="22"/>
        </w:rPr>
        <w:t>ide with major water-related conferences and</w:t>
      </w:r>
      <w:r w:rsidR="00127BCB" w:rsidRPr="00E504DA">
        <w:rPr>
          <w:sz w:val="22"/>
          <w:szCs w:val="22"/>
        </w:rPr>
        <w:t>/or</w:t>
      </w:r>
      <w:r w:rsidR="006D6CC8" w:rsidRPr="00E504DA">
        <w:rPr>
          <w:sz w:val="22"/>
          <w:szCs w:val="22"/>
        </w:rPr>
        <w:t xml:space="preserve"> trade shows in the United States.</w:t>
      </w:r>
    </w:p>
    <w:p w14:paraId="6FB72C2D" w14:textId="77777777" w:rsidR="007D5358" w:rsidRPr="00E504DA" w:rsidRDefault="007D5358" w:rsidP="007D5358">
      <w:pPr>
        <w:pStyle w:val="ListParagraph"/>
        <w:rPr>
          <w:sz w:val="22"/>
          <w:szCs w:val="22"/>
        </w:rPr>
      </w:pPr>
    </w:p>
    <w:p w14:paraId="6126AE8F" w14:textId="77777777" w:rsidR="007D5358" w:rsidRPr="00E504DA" w:rsidRDefault="007D5358" w:rsidP="00A32013">
      <w:pPr>
        <w:pStyle w:val="ListParagraph"/>
        <w:numPr>
          <w:ilvl w:val="0"/>
          <w:numId w:val="14"/>
        </w:numPr>
        <w:rPr>
          <w:sz w:val="22"/>
          <w:szCs w:val="22"/>
        </w:rPr>
      </w:pPr>
      <w:r w:rsidRPr="00E504DA">
        <w:rPr>
          <w:sz w:val="22"/>
          <w:szCs w:val="22"/>
        </w:rPr>
        <w:t>Facilitat</w:t>
      </w:r>
      <w:r w:rsidR="005F2551" w:rsidRPr="00E504DA">
        <w:rPr>
          <w:sz w:val="22"/>
          <w:szCs w:val="22"/>
        </w:rPr>
        <w:t xml:space="preserve">ion of </w:t>
      </w:r>
      <w:r w:rsidRPr="00E504DA">
        <w:rPr>
          <w:sz w:val="22"/>
          <w:szCs w:val="22"/>
        </w:rPr>
        <w:t>contacts between ASEAN partner cities, U</w:t>
      </w:r>
      <w:r w:rsidR="00C41FD9" w:rsidRPr="00E504DA">
        <w:rPr>
          <w:sz w:val="22"/>
          <w:szCs w:val="22"/>
        </w:rPr>
        <w:t>.</w:t>
      </w:r>
      <w:r w:rsidRPr="00E504DA">
        <w:rPr>
          <w:sz w:val="22"/>
          <w:szCs w:val="22"/>
        </w:rPr>
        <w:t>S</w:t>
      </w:r>
      <w:r w:rsidR="00C41FD9" w:rsidRPr="00E504DA">
        <w:rPr>
          <w:sz w:val="22"/>
          <w:szCs w:val="22"/>
        </w:rPr>
        <w:t>.</w:t>
      </w:r>
      <w:r w:rsidRPr="00E504DA">
        <w:rPr>
          <w:sz w:val="22"/>
          <w:szCs w:val="22"/>
        </w:rPr>
        <w:t xml:space="preserve"> solutions providers and U.S. finance institutions including (but not limited to) the </w:t>
      </w:r>
      <w:r w:rsidR="008C7888" w:rsidRPr="00E504DA">
        <w:rPr>
          <w:sz w:val="22"/>
          <w:szCs w:val="22"/>
        </w:rPr>
        <w:t xml:space="preserve">Millennium Challenge Corporation, the </w:t>
      </w:r>
      <w:r w:rsidRPr="00E504DA">
        <w:rPr>
          <w:sz w:val="22"/>
          <w:szCs w:val="22"/>
        </w:rPr>
        <w:t>Overseas Private Investm</w:t>
      </w:r>
      <w:r w:rsidR="008C7888" w:rsidRPr="00E504DA">
        <w:rPr>
          <w:sz w:val="22"/>
          <w:szCs w:val="22"/>
        </w:rPr>
        <w:t>ent Corporation, the U.S. Agency</w:t>
      </w:r>
      <w:r w:rsidR="001A0AAE" w:rsidRPr="00E504DA">
        <w:rPr>
          <w:sz w:val="22"/>
          <w:szCs w:val="22"/>
        </w:rPr>
        <w:t xml:space="preserve"> for International Development, </w:t>
      </w:r>
      <w:r w:rsidR="008C7888" w:rsidRPr="00E504DA">
        <w:rPr>
          <w:sz w:val="22"/>
          <w:szCs w:val="22"/>
        </w:rPr>
        <w:t xml:space="preserve">and the </w:t>
      </w:r>
      <w:r w:rsidRPr="00E504DA">
        <w:rPr>
          <w:sz w:val="22"/>
          <w:szCs w:val="22"/>
        </w:rPr>
        <w:t>Export</w:t>
      </w:r>
      <w:r w:rsidR="008C7888" w:rsidRPr="00E504DA">
        <w:rPr>
          <w:sz w:val="22"/>
          <w:szCs w:val="22"/>
        </w:rPr>
        <w:t>-Import</w:t>
      </w:r>
      <w:r w:rsidRPr="00E504DA">
        <w:rPr>
          <w:sz w:val="22"/>
          <w:szCs w:val="22"/>
        </w:rPr>
        <w:t xml:space="preserve"> Bank.</w:t>
      </w:r>
    </w:p>
    <w:p w14:paraId="240399AA" w14:textId="77777777" w:rsidR="007D5358" w:rsidRPr="00E504DA" w:rsidRDefault="007D5358" w:rsidP="007D5358">
      <w:pPr>
        <w:pStyle w:val="ListParagraph"/>
        <w:rPr>
          <w:sz w:val="22"/>
          <w:szCs w:val="22"/>
        </w:rPr>
      </w:pPr>
    </w:p>
    <w:p w14:paraId="392ACFF2" w14:textId="77777777" w:rsidR="00397ABF" w:rsidRPr="00E504DA" w:rsidRDefault="007D5358" w:rsidP="00A32013">
      <w:pPr>
        <w:pStyle w:val="ListParagraph"/>
        <w:numPr>
          <w:ilvl w:val="0"/>
          <w:numId w:val="14"/>
        </w:numPr>
        <w:rPr>
          <w:sz w:val="22"/>
          <w:szCs w:val="22"/>
        </w:rPr>
      </w:pPr>
      <w:r w:rsidRPr="00E504DA">
        <w:rPr>
          <w:sz w:val="22"/>
          <w:szCs w:val="22"/>
        </w:rPr>
        <w:t>Facilitat</w:t>
      </w:r>
      <w:r w:rsidR="005F2551" w:rsidRPr="00E504DA">
        <w:rPr>
          <w:sz w:val="22"/>
          <w:szCs w:val="22"/>
        </w:rPr>
        <w:t>ion of</w:t>
      </w:r>
      <w:r w:rsidRPr="00E504DA">
        <w:rPr>
          <w:sz w:val="22"/>
          <w:szCs w:val="22"/>
        </w:rPr>
        <w:t xml:space="preserve"> </w:t>
      </w:r>
      <w:r w:rsidR="00397ABF" w:rsidRPr="00E504DA">
        <w:rPr>
          <w:sz w:val="22"/>
          <w:szCs w:val="22"/>
        </w:rPr>
        <w:t xml:space="preserve">contacts between </w:t>
      </w:r>
      <w:r w:rsidRPr="00E504DA">
        <w:rPr>
          <w:sz w:val="22"/>
          <w:szCs w:val="22"/>
        </w:rPr>
        <w:t xml:space="preserve">ASEAN </w:t>
      </w:r>
      <w:r w:rsidR="00397ABF" w:rsidRPr="00E504DA">
        <w:rPr>
          <w:sz w:val="22"/>
          <w:szCs w:val="22"/>
        </w:rPr>
        <w:t xml:space="preserve">cities and </w:t>
      </w:r>
      <w:r w:rsidR="00835CB6" w:rsidRPr="00E504DA">
        <w:rPr>
          <w:sz w:val="22"/>
          <w:szCs w:val="22"/>
        </w:rPr>
        <w:t xml:space="preserve">the </w:t>
      </w:r>
      <w:r w:rsidR="00397ABF" w:rsidRPr="00E504DA">
        <w:rPr>
          <w:sz w:val="22"/>
          <w:szCs w:val="22"/>
        </w:rPr>
        <w:t>E</w:t>
      </w:r>
      <w:r w:rsidR="00C41FD9" w:rsidRPr="00E504DA">
        <w:rPr>
          <w:sz w:val="22"/>
          <w:szCs w:val="22"/>
        </w:rPr>
        <w:t xml:space="preserve">nvironmental </w:t>
      </w:r>
      <w:r w:rsidR="00397ABF" w:rsidRPr="00E504DA">
        <w:rPr>
          <w:sz w:val="22"/>
          <w:szCs w:val="22"/>
        </w:rPr>
        <w:t>P</w:t>
      </w:r>
      <w:r w:rsidR="00C41FD9" w:rsidRPr="00E504DA">
        <w:rPr>
          <w:sz w:val="22"/>
          <w:szCs w:val="22"/>
        </w:rPr>
        <w:t xml:space="preserve">rotection </w:t>
      </w:r>
      <w:r w:rsidR="00397ABF" w:rsidRPr="00E504DA">
        <w:rPr>
          <w:sz w:val="22"/>
          <w:szCs w:val="22"/>
        </w:rPr>
        <w:t>A</w:t>
      </w:r>
      <w:r w:rsidR="00C41FD9" w:rsidRPr="00E504DA">
        <w:rPr>
          <w:sz w:val="22"/>
          <w:szCs w:val="22"/>
        </w:rPr>
        <w:t>gency</w:t>
      </w:r>
      <w:r w:rsidR="00397ABF" w:rsidRPr="00E504DA">
        <w:rPr>
          <w:sz w:val="22"/>
          <w:szCs w:val="22"/>
        </w:rPr>
        <w:t xml:space="preserve"> for the purpose of sharing </w:t>
      </w:r>
      <w:r w:rsidRPr="00E504DA">
        <w:rPr>
          <w:sz w:val="22"/>
          <w:szCs w:val="22"/>
        </w:rPr>
        <w:t xml:space="preserve">relevant US </w:t>
      </w:r>
      <w:r w:rsidR="00397ABF" w:rsidRPr="00E504DA">
        <w:rPr>
          <w:sz w:val="22"/>
          <w:szCs w:val="22"/>
        </w:rPr>
        <w:t xml:space="preserve">regulatory frameworks, </w:t>
      </w:r>
      <w:r w:rsidRPr="00E504DA">
        <w:rPr>
          <w:sz w:val="22"/>
          <w:szCs w:val="22"/>
        </w:rPr>
        <w:t>standards and best practices</w:t>
      </w:r>
      <w:r w:rsidR="00397ABF" w:rsidRPr="00E504DA">
        <w:rPr>
          <w:sz w:val="22"/>
          <w:szCs w:val="22"/>
        </w:rPr>
        <w:t>.</w:t>
      </w:r>
    </w:p>
    <w:p w14:paraId="3A7851CE" w14:textId="77777777" w:rsidR="00397ABF" w:rsidRPr="00E504DA" w:rsidRDefault="00397ABF" w:rsidP="00397ABF">
      <w:pPr>
        <w:pStyle w:val="ListParagraph"/>
        <w:rPr>
          <w:sz w:val="22"/>
          <w:szCs w:val="22"/>
        </w:rPr>
      </w:pPr>
    </w:p>
    <w:p w14:paraId="34E70BFA" w14:textId="77777777" w:rsidR="00A32013" w:rsidRPr="00E504DA" w:rsidRDefault="00835CB6" w:rsidP="00CD6592">
      <w:pPr>
        <w:pStyle w:val="ListParagraph"/>
        <w:numPr>
          <w:ilvl w:val="0"/>
          <w:numId w:val="14"/>
        </w:numPr>
        <w:rPr>
          <w:sz w:val="22"/>
          <w:szCs w:val="22"/>
        </w:rPr>
      </w:pPr>
      <w:r w:rsidRPr="00E504DA">
        <w:rPr>
          <w:sz w:val="22"/>
          <w:szCs w:val="22"/>
        </w:rPr>
        <w:t>Engage</w:t>
      </w:r>
      <w:r w:rsidR="00606718" w:rsidRPr="00E504DA">
        <w:rPr>
          <w:sz w:val="22"/>
          <w:szCs w:val="22"/>
        </w:rPr>
        <w:t xml:space="preserve">ment of the </w:t>
      </w:r>
      <w:r w:rsidR="00A32013" w:rsidRPr="00E504DA">
        <w:rPr>
          <w:sz w:val="22"/>
          <w:szCs w:val="22"/>
        </w:rPr>
        <w:t xml:space="preserve">U.S. Trade and Development Agency </w:t>
      </w:r>
      <w:r w:rsidRPr="00E504DA">
        <w:rPr>
          <w:sz w:val="22"/>
          <w:szCs w:val="22"/>
        </w:rPr>
        <w:t xml:space="preserve">as appropriate for water project feasibility studies </w:t>
      </w:r>
      <w:r w:rsidR="001A0AAE" w:rsidRPr="00E504DA">
        <w:rPr>
          <w:sz w:val="22"/>
          <w:szCs w:val="22"/>
        </w:rPr>
        <w:t xml:space="preserve">or reverse trade missions </w:t>
      </w:r>
      <w:r w:rsidRPr="00E504DA">
        <w:rPr>
          <w:sz w:val="22"/>
          <w:szCs w:val="22"/>
        </w:rPr>
        <w:t xml:space="preserve">in the ASEAN partner cities.  </w:t>
      </w:r>
    </w:p>
    <w:p w14:paraId="1EC33BE1" w14:textId="77777777" w:rsidR="00835CB6" w:rsidRPr="00E504DA" w:rsidRDefault="00835CB6" w:rsidP="00835CB6">
      <w:pPr>
        <w:pStyle w:val="ListParagraph"/>
        <w:rPr>
          <w:sz w:val="22"/>
          <w:szCs w:val="22"/>
        </w:rPr>
      </w:pPr>
    </w:p>
    <w:p w14:paraId="42DCFA35" w14:textId="77777777" w:rsidR="00835CB6" w:rsidRPr="00E504DA" w:rsidRDefault="005F2551" w:rsidP="00CD6592">
      <w:pPr>
        <w:pStyle w:val="ListParagraph"/>
        <w:numPr>
          <w:ilvl w:val="0"/>
          <w:numId w:val="14"/>
        </w:numPr>
        <w:rPr>
          <w:sz w:val="22"/>
          <w:szCs w:val="22"/>
        </w:rPr>
      </w:pPr>
      <w:r w:rsidRPr="00E504DA">
        <w:rPr>
          <w:sz w:val="22"/>
          <w:szCs w:val="22"/>
        </w:rPr>
        <w:t xml:space="preserve">Ongoing:  </w:t>
      </w:r>
      <w:r w:rsidR="001A0AAE" w:rsidRPr="00E504DA">
        <w:rPr>
          <w:sz w:val="22"/>
          <w:szCs w:val="22"/>
        </w:rPr>
        <w:t>M</w:t>
      </w:r>
      <w:r w:rsidR="00835CB6" w:rsidRPr="00E504DA">
        <w:rPr>
          <w:sz w:val="22"/>
          <w:szCs w:val="22"/>
        </w:rPr>
        <w:t>anage</w:t>
      </w:r>
      <w:r w:rsidRPr="00E504DA">
        <w:rPr>
          <w:sz w:val="22"/>
          <w:szCs w:val="22"/>
        </w:rPr>
        <w:t>ment</w:t>
      </w:r>
      <w:r w:rsidR="00835CB6" w:rsidRPr="00E504DA">
        <w:rPr>
          <w:sz w:val="22"/>
          <w:szCs w:val="22"/>
        </w:rPr>
        <w:t xml:space="preserve"> </w:t>
      </w:r>
      <w:r w:rsidRPr="00E504DA">
        <w:rPr>
          <w:sz w:val="22"/>
          <w:szCs w:val="22"/>
        </w:rPr>
        <w:t xml:space="preserve">of </w:t>
      </w:r>
      <w:r w:rsidR="00835CB6" w:rsidRPr="00E504DA">
        <w:rPr>
          <w:sz w:val="22"/>
          <w:szCs w:val="22"/>
        </w:rPr>
        <w:t>communications and logistical requirements of all of the exchanges, making use of ASEAN Embassy, U</w:t>
      </w:r>
      <w:r w:rsidR="001A0AAE" w:rsidRPr="00E504DA">
        <w:rPr>
          <w:sz w:val="22"/>
          <w:szCs w:val="22"/>
        </w:rPr>
        <w:t>.</w:t>
      </w:r>
      <w:r w:rsidR="00835CB6" w:rsidRPr="00E504DA">
        <w:rPr>
          <w:sz w:val="22"/>
          <w:szCs w:val="22"/>
        </w:rPr>
        <w:t>S</w:t>
      </w:r>
      <w:r w:rsidR="001A0AAE" w:rsidRPr="00E504DA">
        <w:rPr>
          <w:sz w:val="22"/>
          <w:szCs w:val="22"/>
        </w:rPr>
        <w:t>.</w:t>
      </w:r>
      <w:r w:rsidR="00835CB6" w:rsidRPr="00E504DA">
        <w:rPr>
          <w:sz w:val="22"/>
          <w:szCs w:val="22"/>
        </w:rPr>
        <w:t xml:space="preserve"> Department of State, and U</w:t>
      </w:r>
      <w:r w:rsidR="00CC77A5" w:rsidRPr="00E504DA">
        <w:rPr>
          <w:sz w:val="22"/>
          <w:szCs w:val="22"/>
        </w:rPr>
        <w:t>.</w:t>
      </w:r>
      <w:r w:rsidR="00835CB6" w:rsidRPr="00E504DA">
        <w:rPr>
          <w:sz w:val="22"/>
          <w:szCs w:val="22"/>
        </w:rPr>
        <w:t>S</w:t>
      </w:r>
      <w:r w:rsidR="00CC77A5" w:rsidRPr="00E504DA">
        <w:rPr>
          <w:sz w:val="22"/>
          <w:szCs w:val="22"/>
        </w:rPr>
        <w:t>.</w:t>
      </w:r>
      <w:r w:rsidR="00835CB6" w:rsidRPr="00E504DA">
        <w:rPr>
          <w:sz w:val="22"/>
          <w:szCs w:val="22"/>
        </w:rPr>
        <w:t xml:space="preserve"> Foreign Commercial Service channels as needed. </w:t>
      </w:r>
    </w:p>
    <w:p w14:paraId="3277AA6E" w14:textId="77777777" w:rsidR="00494B15" w:rsidRPr="00E504DA" w:rsidRDefault="00494B15" w:rsidP="00494B15">
      <w:pPr>
        <w:pStyle w:val="ListParagraph"/>
      </w:pPr>
    </w:p>
    <w:p w14:paraId="33D21C5F" w14:textId="77777777" w:rsidR="00494B15" w:rsidRPr="00E504DA" w:rsidRDefault="00494B15" w:rsidP="00494B15">
      <w:pPr>
        <w:pStyle w:val="ListParagraph"/>
        <w:numPr>
          <w:ilvl w:val="0"/>
          <w:numId w:val="14"/>
        </w:numPr>
        <w:rPr>
          <w:sz w:val="22"/>
          <w:szCs w:val="22"/>
        </w:rPr>
      </w:pPr>
      <w:r w:rsidRPr="00E504DA">
        <w:rPr>
          <w:sz w:val="22"/>
          <w:szCs w:val="22"/>
        </w:rPr>
        <w:t xml:space="preserve">Ongoing:  Communication with </w:t>
      </w:r>
      <w:r w:rsidR="00FE15E6" w:rsidRPr="00E504DA">
        <w:rPr>
          <w:sz w:val="22"/>
          <w:szCs w:val="22"/>
        </w:rPr>
        <w:t>the USASCP Working Group</w:t>
      </w:r>
      <w:r w:rsidRPr="00E504DA">
        <w:rPr>
          <w:sz w:val="22"/>
          <w:szCs w:val="22"/>
        </w:rPr>
        <w:t xml:space="preserve">. </w:t>
      </w:r>
    </w:p>
    <w:p w14:paraId="1E973D42" w14:textId="77777777" w:rsidR="00835CB6" w:rsidRPr="00E504DA" w:rsidRDefault="00835CB6" w:rsidP="00835CB6">
      <w:pPr>
        <w:pStyle w:val="ListParagraph"/>
      </w:pPr>
    </w:p>
    <w:p w14:paraId="2B15D12A" w14:textId="77777777" w:rsidR="00FB5275" w:rsidRPr="00E504DA" w:rsidRDefault="004D36C8" w:rsidP="00E33D56">
      <w:pPr>
        <w:pStyle w:val="Heading2"/>
        <w:rPr>
          <w:rFonts w:ascii="Times New Roman" w:hAnsi="Times New Roman"/>
          <w:b w:val="0"/>
        </w:rPr>
      </w:pPr>
      <w:bookmarkStart w:id="6" w:name="_Toc513560374"/>
      <w:r w:rsidRPr="00E504DA">
        <w:rPr>
          <w:rFonts w:ascii="Times New Roman" w:hAnsi="Times New Roman"/>
          <w:color w:val="auto"/>
        </w:rPr>
        <w:t>A</w:t>
      </w:r>
      <w:r w:rsidR="00121093" w:rsidRPr="00E504DA">
        <w:rPr>
          <w:rFonts w:ascii="Times New Roman" w:hAnsi="Times New Roman"/>
          <w:color w:val="auto"/>
        </w:rPr>
        <w:t>5</w:t>
      </w:r>
      <w:r w:rsidR="002411F7" w:rsidRPr="00E504DA">
        <w:rPr>
          <w:rFonts w:ascii="Times New Roman" w:hAnsi="Times New Roman"/>
          <w:color w:val="auto"/>
        </w:rPr>
        <w:t>.</w:t>
      </w:r>
      <w:r w:rsidR="00FB5275" w:rsidRPr="00E504DA">
        <w:rPr>
          <w:rFonts w:ascii="Times New Roman" w:hAnsi="Times New Roman"/>
          <w:color w:val="auto"/>
        </w:rPr>
        <w:t xml:space="preserve"> Performance Indicators</w:t>
      </w:r>
      <w:bookmarkEnd w:id="6"/>
    </w:p>
    <w:p w14:paraId="7F05F6F8" w14:textId="77777777" w:rsidR="00FB5275" w:rsidRPr="00E504DA" w:rsidRDefault="00FB5275" w:rsidP="00841041">
      <w:pPr>
        <w:spacing w:after="0" w:line="240" w:lineRule="auto"/>
        <w:rPr>
          <w:rFonts w:ascii="Times New Roman" w:hAnsi="Times New Roman"/>
        </w:rPr>
      </w:pPr>
    </w:p>
    <w:p w14:paraId="22E08992" w14:textId="77777777" w:rsidR="002411F7" w:rsidRPr="00E504DA" w:rsidRDefault="002411F7" w:rsidP="000969B3">
      <w:pPr>
        <w:rPr>
          <w:rFonts w:ascii="Times New Roman" w:hAnsi="Times New Roman"/>
        </w:rPr>
      </w:pPr>
      <w:r w:rsidRPr="00E504DA">
        <w:rPr>
          <w:rFonts w:ascii="Times New Roman" w:hAnsi="Times New Roman"/>
        </w:rPr>
        <w:t>The project should monitor and report on performance indicators that are specific, measurable, achievable, reasonable, and time</w:t>
      </w:r>
      <w:r w:rsidR="006F141C" w:rsidRPr="00E504DA">
        <w:rPr>
          <w:rFonts w:ascii="Times New Roman" w:hAnsi="Times New Roman"/>
        </w:rPr>
        <w:t>-</w:t>
      </w:r>
      <w:r w:rsidRPr="00E504DA">
        <w:rPr>
          <w:rFonts w:ascii="Times New Roman" w:hAnsi="Times New Roman"/>
        </w:rPr>
        <w:t xml:space="preserve">bound. </w:t>
      </w:r>
      <w:r w:rsidR="000969B3" w:rsidRPr="00E504DA">
        <w:rPr>
          <w:rFonts w:ascii="Times New Roman" w:hAnsi="Times New Roman"/>
        </w:rPr>
        <w:t>Applicant should</w:t>
      </w:r>
      <w:r w:rsidR="006F141C" w:rsidRPr="00E504DA">
        <w:rPr>
          <w:rFonts w:ascii="Times New Roman" w:hAnsi="Times New Roman"/>
        </w:rPr>
        <w:t xml:space="preserve"> </w:t>
      </w:r>
      <w:r w:rsidR="000969B3" w:rsidRPr="00E504DA">
        <w:rPr>
          <w:rFonts w:ascii="Times New Roman" w:hAnsi="Times New Roman"/>
        </w:rPr>
        <w:t>e</w:t>
      </w:r>
      <w:r w:rsidRPr="00E504DA">
        <w:rPr>
          <w:rFonts w:ascii="Times New Roman" w:hAnsi="Times New Roman"/>
        </w:rPr>
        <w:t>stablish,</w:t>
      </w:r>
      <w:r w:rsidR="000969B3" w:rsidRPr="00E504DA">
        <w:rPr>
          <w:rFonts w:ascii="Times New Roman" w:hAnsi="Times New Roman"/>
        </w:rPr>
        <w:t xml:space="preserve"> and provide concrete detail</w:t>
      </w:r>
      <w:r w:rsidRPr="00E504DA">
        <w:rPr>
          <w:rFonts w:ascii="Times New Roman" w:hAnsi="Times New Roman"/>
        </w:rPr>
        <w:t xml:space="preserve">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000969B3" w:rsidRPr="00E504DA">
        <w:rPr>
          <w:rFonts w:ascii="Times New Roman" w:hAnsi="Times New Roman"/>
        </w:rPr>
        <w:t>This detail to be provided to Department of State prior to funds being awarded.</w:t>
      </w:r>
    </w:p>
    <w:p w14:paraId="1B0A7B16" w14:textId="23576B19" w:rsidR="00C106AB" w:rsidRPr="00E504DA" w:rsidRDefault="00C92DA3" w:rsidP="00C106AB">
      <w:pPr>
        <w:pStyle w:val="NoSpacing"/>
        <w:rPr>
          <w:rFonts w:ascii="Times New Roman" w:eastAsia="Times New Roman" w:hAnsi="Times New Roman"/>
          <w:b/>
          <w:bCs/>
        </w:rPr>
      </w:pPr>
      <w:r w:rsidRPr="00E504DA">
        <w:rPr>
          <w:rFonts w:ascii="Times New Roman" w:hAnsi="Times New Roman"/>
          <w:b/>
          <w:bCs/>
        </w:rPr>
        <w:t>Applicants must select and report against at least one of the U.S. Department of State standard performance indicators listed below:</w:t>
      </w:r>
    </w:p>
    <w:p w14:paraId="7C20B4AF" w14:textId="6BB46F3A" w:rsidR="00AD3BC7" w:rsidRPr="00E504DA" w:rsidRDefault="00AD3BC7" w:rsidP="00AD3BC7">
      <w:pPr>
        <w:pStyle w:val="ListParagraph"/>
        <w:ind w:left="1440"/>
      </w:pPr>
    </w:p>
    <w:p w14:paraId="30A87618" w14:textId="75FD7534" w:rsidR="00C106AB" w:rsidRPr="0086342A" w:rsidRDefault="00AE47F9" w:rsidP="0086342A">
      <w:pPr>
        <w:pStyle w:val="ListParagraph"/>
        <w:numPr>
          <w:ilvl w:val="0"/>
          <w:numId w:val="44"/>
        </w:numPr>
        <w:rPr>
          <w:sz w:val="22"/>
        </w:rPr>
      </w:pPr>
      <w:r w:rsidRPr="0086342A">
        <w:rPr>
          <w:sz w:val="22"/>
        </w:rPr>
        <w:t>Number of people receiving USG-supported training in natural resources management and/or biodiversity conservation. (number of men/number of women)</w:t>
      </w:r>
      <w:r w:rsidR="0086342A">
        <w:rPr>
          <w:sz w:val="22"/>
        </w:rPr>
        <w:t>.</w:t>
      </w:r>
    </w:p>
    <w:p w14:paraId="49C744A5" w14:textId="5A6FF6D4" w:rsidR="00AD3BC7" w:rsidRPr="0086342A" w:rsidRDefault="00AD3BC7" w:rsidP="0086342A">
      <w:pPr>
        <w:pStyle w:val="ListParagraph"/>
        <w:numPr>
          <w:ilvl w:val="0"/>
          <w:numId w:val="44"/>
        </w:numPr>
        <w:rPr>
          <w:sz w:val="22"/>
        </w:rPr>
      </w:pPr>
      <w:r w:rsidRPr="0086342A">
        <w:rPr>
          <w:sz w:val="22"/>
        </w:rPr>
        <w:t>Number of innovations supported through USG assistance with demonstrated uptake by the public and/or private sector</w:t>
      </w:r>
      <w:r w:rsidR="0086342A">
        <w:rPr>
          <w:sz w:val="22"/>
        </w:rPr>
        <w:t>.</w:t>
      </w:r>
    </w:p>
    <w:p w14:paraId="4DC1337A" w14:textId="57370D4C" w:rsidR="0086342A" w:rsidRPr="0086342A" w:rsidRDefault="00AD3BC7" w:rsidP="0086342A">
      <w:pPr>
        <w:pStyle w:val="ListParagraph"/>
        <w:numPr>
          <w:ilvl w:val="0"/>
          <w:numId w:val="44"/>
        </w:numPr>
        <w:rPr>
          <w:sz w:val="22"/>
        </w:rPr>
      </w:pPr>
      <w:r w:rsidRPr="0086342A">
        <w:rPr>
          <w:sz w:val="22"/>
        </w:rPr>
        <w:lastRenderedPageBreak/>
        <w:t>Number of  water and sanitation sector institutions strengthened to manage water resources or improve water supply and sanitation services as a result of USG assistance</w:t>
      </w:r>
      <w:r w:rsidR="0086342A">
        <w:rPr>
          <w:sz w:val="22"/>
        </w:rPr>
        <w:t>.</w:t>
      </w:r>
    </w:p>
    <w:p w14:paraId="30F69884" w14:textId="11AB6B4A" w:rsidR="005F2551" w:rsidRPr="00E504DA" w:rsidRDefault="00BE797A" w:rsidP="0086342A">
      <w:pPr>
        <w:pStyle w:val="ListParagraph"/>
        <w:numPr>
          <w:ilvl w:val="0"/>
          <w:numId w:val="44"/>
        </w:numPr>
        <w:rPr>
          <w:sz w:val="22"/>
        </w:rPr>
      </w:pPr>
      <w:r w:rsidRPr="00E504DA">
        <w:rPr>
          <w:sz w:val="22"/>
        </w:rPr>
        <w:t>Value of new funding mobilized to the water and sanitation sectors as a result of USG assistance</w:t>
      </w:r>
      <w:r w:rsidR="0086342A">
        <w:rPr>
          <w:sz w:val="22"/>
        </w:rPr>
        <w:t>.</w:t>
      </w:r>
    </w:p>
    <w:p w14:paraId="245388B6" w14:textId="77777777" w:rsidR="00184C9C" w:rsidRPr="00E504DA" w:rsidRDefault="00184C9C" w:rsidP="00184C9C">
      <w:pPr>
        <w:pStyle w:val="ListParagraph"/>
        <w:rPr>
          <w:rFonts w:eastAsia="Calibri"/>
        </w:rPr>
      </w:pPr>
    </w:p>
    <w:p w14:paraId="33B066B0" w14:textId="6E1D5C27" w:rsidR="00184C9C" w:rsidRPr="0086342A" w:rsidRDefault="0086342A" w:rsidP="00184C9C">
      <w:pPr>
        <w:rPr>
          <w:rFonts w:ascii="Times New Roman" w:hAnsi="Times New Roman"/>
          <w:u w:val="single"/>
        </w:rPr>
      </w:pPr>
      <w:r w:rsidRPr="0086342A">
        <w:rPr>
          <w:rFonts w:ascii="Times New Roman" w:hAnsi="Times New Roman"/>
          <w:u w:val="single"/>
        </w:rPr>
        <w:t>Custom Indicators</w:t>
      </w:r>
      <w:r w:rsidR="00184C9C" w:rsidRPr="0086342A">
        <w:rPr>
          <w:rFonts w:ascii="Times New Roman" w:hAnsi="Times New Roman"/>
          <w:u w:val="single"/>
        </w:rPr>
        <w:t>:</w:t>
      </w:r>
    </w:p>
    <w:p w14:paraId="11604D19" w14:textId="77777777" w:rsidR="00184C9C" w:rsidRPr="0086342A" w:rsidRDefault="00184C9C" w:rsidP="0086342A">
      <w:pPr>
        <w:pStyle w:val="ListParagraph"/>
        <w:numPr>
          <w:ilvl w:val="0"/>
          <w:numId w:val="44"/>
        </w:numPr>
        <w:rPr>
          <w:sz w:val="22"/>
        </w:rPr>
      </w:pPr>
      <w:r w:rsidRPr="0086342A">
        <w:rPr>
          <w:sz w:val="22"/>
        </w:rPr>
        <w:t>Number of new relationships or partnerships that have been formed.</w:t>
      </w:r>
    </w:p>
    <w:p w14:paraId="367A85C9" w14:textId="35E33C69" w:rsidR="00184C9C" w:rsidRPr="0086342A" w:rsidRDefault="00F1257B" w:rsidP="0086342A">
      <w:pPr>
        <w:pStyle w:val="ListParagraph"/>
        <w:numPr>
          <w:ilvl w:val="0"/>
          <w:numId w:val="44"/>
        </w:numPr>
        <w:rPr>
          <w:sz w:val="22"/>
        </w:rPr>
      </w:pPr>
      <w:r w:rsidRPr="0086342A">
        <w:rPr>
          <w:sz w:val="22"/>
        </w:rPr>
        <w:t xml:space="preserve">Benchmarking and </w:t>
      </w:r>
      <w:r w:rsidR="00382811" w:rsidRPr="0086342A">
        <w:rPr>
          <w:sz w:val="22"/>
        </w:rPr>
        <w:t xml:space="preserve">creation of utility policies for </w:t>
      </w:r>
      <w:r w:rsidRPr="0086342A">
        <w:rPr>
          <w:sz w:val="22"/>
        </w:rPr>
        <w:t>improvement of</w:t>
      </w:r>
      <w:r w:rsidR="00184C9C" w:rsidRPr="0086342A">
        <w:rPr>
          <w:sz w:val="22"/>
        </w:rPr>
        <w:t xml:space="preserve"> water efficiency</w:t>
      </w:r>
      <w:r w:rsidRPr="0086342A">
        <w:rPr>
          <w:sz w:val="22"/>
        </w:rPr>
        <w:t xml:space="preserve"> </w:t>
      </w:r>
      <w:r w:rsidR="00382811" w:rsidRPr="0086342A">
        <w:rPr>
          <w:sz w:val="22"/>
        </w:rPr>
        <w:t xml:space="preserve">use </w:t>
      </w:r>
      <w:r w:rsidRPr="0086342A">
        <w:rPr>
          <w:sz w:val="22"/>
        </w:rPr>
        <w:t>rates</w:t>
      </w:r>
      <w:r w:rsidR="00184C9C" w:rsidRPr="0086342A">
        <w:rPr>
          <w:sz w:val="22"/>
        </w:rPr>
        <w:t xml:space="preserve"> and/or increased </w:t>
      </w:r>
      <w:r w:rsidRPr="0086342A">
        <w:rPr>
          <w:sz w:val="22"/>
        </w:rPr>
        <w:t xml:space="preserve">household </w:t>
      </w:r>
      <w:r w:rsidR="00184C9C" w:rsidRPr="0086342A">
        <w:rPr>
          <w:sz w:val="22"/>
        </w:rPr>
        <w:t>water availability</w:t>
      </w:r>
      <w:r w:rsidRPr="0086342A">
        <w:rPr>
          <w:sz w:val="22"/>
        </w:rPr>
        <w:t xml:space="preserve"> per </w:t>
      </w:r>
      <w:r w:rsidR="00C662B4" w:rsidRPr="0086342A">
        <w:rPr>
          <w:sz w:val="22"/>
        </w:rPr>
        <w:t>municipal</w:t>
      </w:r>
      <w:r w:rsidR="00247380" w:rsidRPr="0086342A">
        <w:rPr>
          <w:sz w:val="22"/>
        </w:rPr>
        <w:t xml:space="preserve"> </w:t>
      </w:r>
      <w:r w:rsidRPr="0086342A">
        <w:rPr>
          <w:sz w:val="22"/>
        </w:rPr>
        <w:t>water supply network</w:t>
      </w:r>
      <w:r w:rsidR="005834A8" w:rsidRPr="0086342A">
        <w:rPr>
          <w:sz w:val="22"/>
        </w:rPr>
        <w:t>, where applicable</w:t>
      </w:r>
      <w:r w:rsidR="0086342A" w:rsidRPr="0086342A">
        <w:rPr>
          <w:sz w:val="22"/>
        </w:rPr>
        <w:t>.</w:t>
      </w:r>
    </w:p>
    <w:p w14:paraId="156B315C" w14:textId="247435F5" w:rsidR="00184C9C" w:rsidRPr="0086342A" w:rsidRDefault="00247380" w:rsidP="0086342A">
      <w:pPr>
        <w:pStyle w:val="ListParagraph"/>
        <w:numPr>
          <w:ilvl w:val="0"/>
          <w:numId w:val="44"/>
        </w:numPr>
        <w:rPr>
          <w:sz w:val="22"/>
        </w:rPr>
      </w:pPr>
      <w:r w:rsidRPr="0086342A">
        <w:rPr>
          <w:sz w:val="22"/>
        </w:rPr>
        <w:t>Measurable reduction in number</w:t>
      </w:r>
      <w:r w:rsidR="00F1257B" w:rsidRPr="0086342A">
        <w:rPr>
          <w:sz w:val="22"/>
        </w:rPr>
        <w:t xml:space="preserve"> (ppm)</w:t>
      </w:r>
      <w:r w:rsidRPr="0086342A">
        <w:rPr>
          <w:sz w:val="22"/>
        </w:rPr>
        <w:t xml:space="preserve"> of chemical or microbial contaminants</w:t>
      </w:r>
      <w:r w:rsidR="00F1257B" w:rsidRPr="0086342A">
        <w:rPr>
          <w:sz w:val="22"/>
        </w:rPr>
        <w:t xml:space="preserve"> and other pollutants </w:t>
      </w:r>
      <w:r w:rsidRPr="0086342A">
        <w:rPr>
          <w:sz w:val="22"/>
        </w:rPr>
        <w:t>found in</w:t>
      </w:r>
      <w:r w:rsidR="00C662B4" w:rsidRPr="0086342A">
        <w:rPr>
          <w:sz w:val="22"/>
        </w:rPr>
        <w:t xml:space="preserve"> municipal</w:t>
      </w:r>
      <w:r w:rsidRPr="0086342A">
        <w:rPr>
          <w:sz w:val="22"/>
        </w:rPr>
        <w:t xml:space="preserve"> water supply</w:t>
      </w:r>
      <w:r w:rsidR="00C662B4" w:rsidRPr="0086342A">
        <w:rPr>
          <w:sz w:val="22"/>
        </w:rPr>
        <w:t xml:space="preserve"> network</w:t>
      </w:r>
      <w:r w:rsidR="005834A8" w:rsidRPr="0086342A">
        <w:rPr>
          <w:sz w:val="22"/>
        </w:rPr>
        <w:t>, where applicable</w:t>
      </w:r>
      <w:r w:rsidR="0086342A" w:rsidRPr="0086342A">
        <w:rPr>
          <w:sz w:val="22"/>
        </w:rPr>
        <w:t>.</w:t>
      </w:r>
    </w:p>
    <w:p w14:paraId="4C5158E2" w14:textId="094D4619" w:rsidR="00184C9C" w:rsidRPr="0086342A" w:rsidRDefault="00382811" w:rsidP="0086342A">
      <w:pPr>
        <w:pStyle w:val="ListParagraph"/>
        <w:numPr>
          <w:ilvl w:val="0"/>
          <w:numId w:val="44"/>
        </w:numPr>
        <w:rPr>
          <w:sz w:val="22"/>
        </w:rPr>
      </w:pPr>
      <w:r w:rsidRPr="0086342A">
        <w:rPr>
          <w:sz w:val="22"/>
        </w:rPr>
        <w:t xml:space="preserve">Assessment </w:t>
      </w:r>
      <w:r w:rsidR="00184C9C" w:rsidRPr="0086342A">
        <w:rPr>
          <w:sz w:val="22"/>
        </w:rPr>
        <w:t xml:space="preserve">of flood </w:t>
      </w:r>
      <w:r w:rsidRPr="0086342A">
        <w:rPr>
          <w:sz w:val="22"/>
        </w:rPr>
        <w:t xml:space="preserve">risk and </w:t>
      </w:r>
      <w:r w:rsidR="00C662B4" w:rsidRPr="0086342A">
        <w:rPr>
          <w:sz w:val="22"/>
        </w:rPr>
        <w:t>exposure reduction through</w:t>
      </w:r>
      <w:r w:rsidR="00157B47" w:rsidRPr="0086342A">
        <w:rPr>
          <w:sz w:val="22"/>
        </w:rPr>
        <w:t xml:space="preserve"> additional flood mitigation measures</w:t>
      </w:r>
      <w:r w:rsidR="00C662B4" w:rsidRPr="0086342A">
        <w:rPr>
          <w:sz w:val="22"/>
        </w:rPr>
        <w:t xml:space="preserve"> implemented </w:t>
      </w:r>
      <w:r w:rsidR="0086342A" w:rsidRPr="0086342A">
        <w:rPr>
          <w:sz w:val="22"/>
        </w:rPr>
        <w:t>, where applicable.</w:t>
      </w:r>
    </w:p>
    <w:p w14:paraId="67CBB45C" w14:textId="58A4B9F5" w:rsidR="00184C9C" w:rsidRPr="0086342A" w:rsidRDefault="00F1257B" w:rsidP="0086342A">
      <w:pPr>
        <w:pStyle w:val="ListParagraph"/>
        <w:numPr>
          <w:ilvl w:val="0"/>
          <w:numId w:val="44"/>
        </w:numPr>
        <w:rPr>
          <w:sz w:val="22"/>
        </w:rPr>
      </w:pPr>
      <w:r w:rsidRPr="0086342A">
        <w:rPr>
          <w:sz w:val="22"/>
        </w:rPr>
        <w:t>N</w:t>
      </w:r>
      <w:r w:rsidR="00184C9C" w:rsidRPr="0086342A">
        <w:rPr>
          <w:sz w:val="22"/>
        </w:rPr>
        <w:t>umber of U.S. water related goods or services that</w:t>
      </w:r>
      <w:r w:rsidR="00382811" w:rsidRPr="0086342A">
        <w:rPr>
          <w:sz w:val="22"/>
        </w:rPr>
        <w:t xml:space="preserve"> are introduced to</w:t>
      </w:r>
      <w:r w:rsidR="00184C9C" w:rsidRPr="0086342A">
        <w:rPr>
          <w:sz w:val="22"/>
        </w:rPr>
        <w:t xml:space="preserve"> ASEAN city water managers</w:t>
      </w:r>
      <w:r w:rsidR="0086342A" w:rsidRPr="0086342A">
        <w:rPr>
          <w:sz w:val="22"/>
        </w:rPr>
        <w:t>.</w:t>
      </w:r>
      <w:r w:rsidR="00184C9C" w:rsidRPr="0086342A">
        <w:rPr>
          <w:sz w:val="22"/>
        </w:rPr>
        <w:t xml:space="preserve"> </w:t>
      </w:r>
    </w:p>
    <w:p w14:paraId="0CD31A99" w14:textId="77777777" w:rsidR="00184C9C" w:rsidRPr="0086342A" w:rsidRDefault="00184C9C" w:rsidP="0086342A">
      <w:pPr>
        <w:pStyle w:val="ListParagraph"/>
        <w:numPr>
          <w:ilvl w:val="0"/>
          <w:numId w:val="44"/>
        </w:numPr>
        <w:rPr>
          <w:sz w:val="22"/>
        </w:rPr>
      </w:pPr>
      <w:r w:rsidRPr="0086342A">
        <w:rPr>
          <w:sz w:val="22"/>
        </w:rPr>
        <w:t xml:space="preserve">Value of U.S. products or services acquired attributable of the familiarization efforts. </w:t>
      </w:r>
    </w:p>
    <w:p w14:paraId="19B005A6" w14:textId="170C6AB3" w:rsidR="00184C9C" w:rsidRPr="0086342A" w:rsidRDefault="00382811" w:rsidP="0086342A">
      <w:pPr>
        <w:pStyle w:val="ListParagraph"/>
        <w:numPr>
          <w:ilvl w:val="0"/>
          <w:numId w:val="44"/>
        </w:numPr>
        <w:rPr>
          <w:sz w:val="22"/>
        </w:rPr>
      </w:pPr>
      <w:r w:rsidRPr="0086342A">
        <w:rPr>
          <w:sz w:val="22"/>
        </w:rPr>
        <w:t>I</w:t>
      </w:r>
      <w:r w:rsidR="00184C9C" w:rsidRPr="0086342A">
        <w:rPr>
          <w:sz w:val="22"/>
        </w:rPr>
        <w:t>ncrease</w:t>
      </w:r>
      <w:r w:rsidRPr="0086342A">
        <w:rPr>
          <w:sz w:val="22"/>
        </w:rPr>
        <w:t xml:space="preserve"> in available</w:t>
      </w:r>
      <w:r w:rsidR="00184C9C" w:rsidRPr="0086342A">
        <w:rPr>
          <w:sz w:val="22"/>
        </w:rPr>
        <w:t xml:space="preserve"> funding for water, sanitation, and flood management infrastructure</w:t>
      </w:r>
      <w:r w:rsidRPr="0086342A">
        <w:rPr>
          <w:sz w:val="22"/>
        </w:rPr>
        <w:t xml:space="preserve"> for ASEAN cities citing </w:t>
      </w:r>
      <w:r w:rsidR="007A4BEC" w:rsidRPr="0086342A">
        <w:rPr>
          <w:sz w:val="22"/>
        </w:rPr>
        <w:t xml:space="preserve">funding </w:t>
      </w:r>
      <w:r w:rsidRPr="0086342A">
        <w:rPr>
          <w:sz w:val="22"/>
        </w:rPr>
        <w:t xml:space="preserve">limitation amongst </w:t>
      </w:r>
      <w:r w:rsidR="007A4BEC" w:rsidRPr="0086342A">
        <w:rPr>
          <w:sz w:val="22"/>
        </w:rPr>
        <w:t>their</w:t>
      </w:r>
      <w:r w:rsidRPr="0086342A">
        <w:rPr>
          <w:sz w:val="22"/>
        </w:rPr>
        <w:t xml:space="preserve"> biggest hurdle</w:t>
      </w:r>
      <w:r w:rsidR="007A4BEC" w:rsidRPr="0086342A">
        <w:rPr>
          <w:sz w:val="22"/>
        </w:rPr>
        <w:t>s</w:t>
      </w:r>
      <w:r w:rsidR="00184C9C" w:rsidRPr="0086342A">
        <w:rPr>
          <w:sz w:val="22"/>
        </w:rPr>
        <w:t>.</w:t>
      </w:r>
    </w:p>
    <w:p w14:paraId="10D56F46" w14:textId="35CC5AD3" w:rsidR="00184C9C" w:rsidRPr="0086342A" w:rsidRDefault="00157B47" w:rsidP="0086342A">
      <w:pPr>
        <w:pStyle w:val="ListParagraph"/>
        <w:numPr>
          <w:ilvl w:val="0"/>
          <w:numId w:val="44"/>
        </w:numPr>
        <w:rPr>
          <w:sz w:val="22"/>
        </w:rPr>
      </w:pPr>
      <w:r w:rsidRPr="0086342A">
        <w:rPr>
          <w:sz w:val="22"/>
        </w:rPr>
        <w:t>N</w:t>
      </w:r>
      <w:r w:rsidR="009C7C76" w:rsidRPr="0086342A">
        <w:rPr>
          <w:sz w:val="22"/>
        </w:rPr>
        <w:t>umber of n</w:t>
      </w:r>
      <w:r w:rsidRPr="0086342A">
        <w:rPr>
          <w:sz w:val="22"/>
        </w:rPr>
        <w:t xml:space="preserve">ew or enhanced policies and </w:t>
      </w:r>
      <w:r w:rsidR="004366A6" w:rsidRPr="0086342A">
        <w:rPr>
          <w:sz w:val="22"/>
        </w:rPr>
        <w:t>installed</w:t>
      </w:r>
      <w:r w:rsidRPr="0086342A">
        <w:rPr>
          <w:sz w:val="22"/>
        </w:rPr>
        <w:t xml:space="preserve"> systems</w:t>
      </w:r>
      <w:r w:rsidR="00184C9C" w:rsidRPr="0086342A">
        <w:rPr>
          <w:sz w:val="22"/>
        </w:rPr>
        <w:t xml:space="preserve"> </w:t>
      </w:r>
      <w:r w:rsidRPr="0086342A">
        <w:rPr>
          <w:sz w:val="22"/>
        </w:rPr>
        <w:t xml:space="preserve">for </w:t>
      </w:r>
      <w:r w:rsidR="00184C9C" w:rsidRPr="0086342A">
        <w:rPr>
          <w:sz w:val="22"/>
        </w:rPr>
        <w:t>cybersecurity and data privacy where applicable.</w:t>
      </w:r>
    </w:p>
    <w:p w14:paraId="51F83ACF" w14:textId="64FAD462" w:rsidR="00157B47" w:rsidRPr="0086342A" w:rsidRDefault="00247380" w:rsidP="0086342A">
      <w:pPr>
        <w:pStyle w:val="ListParagraph"/>
        <w:numPr>
          <w:ilvl w:val="0"/>
          <w:numId w:val="44"/>
        </w:numPr>
        <w:rPr>
          <w:sz w:val="22"/>
        </w:rPr>
      </w:pPr>
      <w:r w:rsidRPr="0086342A">
        <w:rPr>
          <w:sz w:val="22"/>
        </w:rPr>
        <w:t xml:space="preserve">Number of public awareness documents </w:t>
      </w:r>
      <w:r w:rsidR="00E578D2" w:rsidRPr="0086342A">
        <w:rPr>
          <w:sz w:val="22"/>
        </w:rPr>
        <w:t xml:space="preserve">or online postings </w:t>
      </w:r>
      <w:r w:rsidR="00184C9C" w:rsidRPr="0086342A">
        <w:rPr>
          <w:sz w:val="22"/>
        </w:rPr>
        <w:t xml:space="preserve">about </w:t>
      </w:r>
      <w:r w:rsidRPr="0086342A">
        <w:rPr>
          <w:sz w:val="22"/>
        </w:rPr>
        <w:t xml:space="preserve">the positive outcomes or results disseminated to </w:t>
      </w:r>
      <w:r w:rsidR="00184C9C" w:rsidRPr="0086342A">
        <w:rPr>
          <w:sz w:val="22"/>
        </w:rPr>
        <w:t>ASEAN city residents.</w:t>
      </w:r>
    </w:p>
    <w:p w14:paraId="062B321B" w14:textId="77777777" w:rsidR="00A23563" w:rsidRPr="00E504DA" w:rsidRDefault="00A23563" w:rsidP="00E504DA"/>
    <w:p w14:paraId="3F3EB622" w14:textId="4BAA251F" w:rsidR="00021491" w:rsidRPr="00E504DA" w:rsidRDefault="00C92DA3" w:rsidP="00C92DA3">
      <w:pPr>
        <w:pStyle w:val="NoSpacing"/>
        <w:spacing w:line="276" w:lineRule="auto"/>
        <w:rPr>
          <w:rFonts w:ascii="Times New Roman" w:hAnsi="Times New Roman"/>
        </w:rPr>
      </w:pPr>
      <w:bookmarkStart w:id="7" w:name="_Toc512245679"/>
      <w:bookmarkStart w:id="8" w:name="_Toc513560375"/>
      <w:bookmarkStart w:id="9" w:name="_Toc508969463"/>
      <w:r w:rsidRPr="00E504DA">
        <w:rPr>
          <w:rFonts w:ascii="Times New Roman" w:hAnsi="Times New Roman"/>
        </w:rPr>
        <w:t xml:space="preserve">OES </w:t>
      </w:r>
      <w:r w:rsidR="00027AC8" w:rsidRPr="00E504DA">
        <w:rPr>
          <w:rFonts w:ascii="Times New Roman" w:hAnsi="Times New Roman"/>
        </w:rPr>
        <w:t xml:space="preserve">permits </w:t>
      </w:r>
      <w:r w:rsidRPr="00E504DA">
        <w:rPr>
          <w:rFonts w:ascii="Times New Roman" w:hAnsi="Times New Roman"/>
        </w:rPr>
        <w:t xml:space="preserve">applicants to identify </w:t>
      </w:r>
      <w:r w:rsidR="00027AC8" w:rsidRPr="00E504DA">
        <w:rPr>
          <w:rFonts w:ascii="Times New Roman" w:hAnsi="Times New Roman"/>
        </w:rPr>
        <w:t xml:space="preserve">additional </w:t>
      </w:r>
      <w:r w:rsidR="00B36EF5" w:rsidRPr="00E504DA">
        <w:rPr>
          <w:rFonts w:ascii="Times New Roman" w:hAnsi="Times New Roman"/>
        </w:rPr>
        <w:t xml:space="preserve">custom </w:t>
      </w:r>
      <w:r w:rsidR="00127BCB" w:rsidRPr="00E504DA">
        <w:rPr>
          <w:rFonts w:ascii="Times New Roman" w:hAnsi="Times New Roman"/>
        </w:rPr>
        <w:t xml:space="preserve">program </w:t>
      </w:r>
      <w:r w:rsidRPr="00E504DA">
        <w:rPr>
          <w:rFonts w:ascii="Times New Roman" w:hAnsi="Times New Roman"/>
        </w:rPr>
        <w:t xml:space="preserve">indicators for monitoring and reporting on </w:t>
      </w:r>
      <w:r w:rsidR="00127BCB" w:rsidRPr="00E504DA">
        <w:rPr>
          <w:rFonts w:ascii="Times New Roman" w:hAnsi="Times New Roman"/>
        </w:rPr>
        <w:t xml:space="preserve">specific </w:t>
      </w:r>
      <w:r w:rsidRPr="00E504DA">
        <w:rPr>
          <w:rFonts w:ascii="Times New Roman" w:hAnsi="Times New Roman"/>
        </w:rPr>
        <w:t>program activities</w:t>
      </w:r>
      <w:r w:rsidR="00FE15E6" w:rsidRPr="00E504DA">
        <w:rPr>
          <w:rFonts w:ascii="Times New Roman" w:hAnsi="Times New Roman"/>
        </w:rPr>
        <w:t xml:space="preserve">; it is understood that some </w:t>
      </w:r>
      <w:r w:rsidR="0002255C" w:rsidRPr="00E504DA">
        <w:rPr>
          <w:rFonts w:ascii="Times New Roman" w:hAnsi="Times New Roman"/>
        </w:rPr>
        <w:t>indicators</w:t>
      </w:r>
      <w:r w:rsidR="00FE15E6" w:rsidRPr="00E504DA">
        <w:rPr>
          <w:rFonts w:ascii="Times New Roman" w:hAnsi="Times New Roman"/>
        </w:rPr>
        <w:t xml:space="preserve"> can</w:t>
      </w:r>
      <w:r w:rsidR="0002255C" w:rsidRPr="00E504DA">
        <w:rPr>
          <w:rFonts w:ascii="Times New Roman" w:hAnsi="Times New Roman"/>
        </w:rPr>
        <w:t xml:space="preserve"> only</w:t>
      </w:r>
      <w:r w:rsidR="00FE15E6" w:rsidRPr="00E504DA">
        <w:rPr>
          <w:rFonts w:ascii="Times New Roman" w:hAnsi="Times New Roman"/>
        </w:rPr>
        <w:t xml:space="preserve"> be identified </w:t>
      </w:r>
      <w:r w:rsidR="0002255C" w:rsidRPr="00E504DA">
        <w:rPr>
          <w:rFonts w:ascii="Times New Roman" w:hAnsi="Times New Roman"/>
        </w:rPr>
        <w:t xml:space="preserve">after </w:t>
      </w:r>
      <w:r w:rsidR="00FE15E6" w:rsidRPr="00E504DA">
        <w:rPr>
          <w:rFonts w:ascii="Times New Roman" w:hAnsi="Times New Roman"/>
        </w:rPr>
        <w:t>engagements begin with the chosen cities</w:t>
      </w:r>
      <w:r w:rsidRPr="00E504DA">
        <w:rPr>
          <w:rFonts w:ascii="Times New Roman" w:hAnsi="Times New Roman"/>
        </w:rPr>
        <w:t xml:space="preserve">. </w:t>
      </w:r>
    </w:p>
    <w:p w14:paraId="7FC5AF2A" w14:textId="77777777" w:rsidR="00C92DA3" w:rsidRPr="00E504DA" w:rsidRDefault="00C92DA3" w:rsidP="00C92DA3">
      <w:pPr>
        <w:pStyle w:val="NoSpacing"/>
        <w:spacing w:line="276" w:lineRule="auto"/>
        <w:rPr>
          <w:rFonts w:ascii="Times New Roman" w:hAnsi="Times New Roman"/>
        </w:rPr>
      </w:pPr>
    </w:p>
    <w:p w14:paraId="5DDDE4FA" w14:textId="77777777" w:rsidR="00C92DA3" w:rsidRPr="00E504DA" w:rsidRDefault="00C92DA3" w:rsidP="00C92DA3">
      <w:pPr>
        <w:pStyle w:val="NoSpacing"/>
        <w:spacing w:line="276" w:lineRule="auto"/>
        <w:rPr>
          <w:rFonts w:ascii="Times New Roman" w:hAnsi="Times New Roman"/>
        </w:rPr>
      </w:pPr>
      <w:r w:rsidRPr="00E504D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24A63B71" w14:textId="72D05E23" w:rsidR="00877E9B" w:rsidRPr="00E504DA" w:rsidRDefault="00877E9B" w:rsidP="00877E9B">
      <w:pPr>
        <w:pStyle w:val="Heading2"/>
        <w:rPr>
          <w:rFonts w:ascii="Times New Roman" w:hAnsi="Times New Roman"/>
          <w:color w:val="auto"/>
        </w:rPr>
      </w:pPr>
      <w:r w:rsidRPr="00E504DA">
        <w:rPr>
          <w:rFonts w:ascii="Times New Roman" w:hAnsi="Times New Roman"/>
          <w:color w:val="auto"/>
        </w:rPr>
        <w:t>A.6. Substantial Involvement</w:t>
      </w:r>
      <w:bookmarkEnd w:id="7"/>
      <w:bookmarkEnd w:id="8"/>
      <w:r w:rsidRPr="00E504DA">
        <w:rPr>
          <w:rFonts w:ascii="Times New Roman" w:hAnsi="Times New Roman"/>
          <w:color w:val="auto"/>
        </w:rPr>
        <w:t xml:space="preserve"> </w:t>
      </w:r>
      <w:bookmarkEnd w:id="9"/>
    </w:p>
    <w:p w14:paraId="184311C1" w14:textId="77777777" w:rsidR="00AF0C52" w:rsidRPr="00E504DA" w:rsidRDefault="00AF0C52" w:rsidP="00AF0C52">
      <w:pPr>
        <w:pStyle w:val="Body"/>
        <w:spacing w:after="0" w:line="240" w:lineRule="auto"/>
        <w:rPr>
          <w:rFonts w:ascii="Times New Roman" w:hAnsi="Times New Roman"/>
        </w:rPr>
      </w:pPr>
    </w:p>
    <w:p w14:paraId="600CD953" w14:textId="77777777" w:rsidR="00AF0C52" w:rsidRPr="00E504DA" w:rsidRDefault="00AF0C52" w:rsidP="00AF0C52">
      <w:pPr>
        <w:pStyle w:val="Body"/>
        <w:spacing w:after="0" w:line="240" w:lineRule="auto"/>
        <w:rPr>
          <w:rFonts w:ascii="Times New Roman" w:hAnsi="Times New Roman"/>
        </w:rPr>
      </w:pPr>
      <w:r w:rsidRPr="00E504DA">
        <w:rPr>
          <w:rFonts w:ascii="Times New Roman" w:hAnsi="Times New Roman"/>
        </w:rPr>
        <w:t xml:space="preserve">The Recipient awarded under this NOFO will need to collaborate regularly with </w:t>
      </w:r>
      <w:r w:rsidR="001A0AAE" w:rsidRPr="00E504DA">
        <w:rPr>
          <w:rFonts w:ascii="Times New Roman" w:hAnsi="Times New Roman"/>
        </w:rPr>
        <w:t>OES/ECW</w:t>
      </w:r>
      <w:r w:rsidR="00494B15" w:rsidRPr="00E504DA">
        <w:rPr>
          <w:rFonts w:ascii="Times New Roman" w:hAnsi="Times New Roman"/>
        </w:rPr>
        <w:t>,</w:t>
      </w:r>
      <w:r w:rsidR="00127BCB" w:rsidRPr="00E504DA">
        <w:rPr>
          <w:rFonts w:ascii="Times New Roman" w:hAnsi="Times New Roman"/>
        </w:rPr>
        <w:t xml:space="preserve"> </w:t>
      </w:r>
      <w:r w:rsidRPr="00E504DA">
        <w:rPr>
          <w:rFonts w:ascii="Times New Roman" w:hAnsi="Times New Roman"/>
        </w:rPr>
        <w:t>the U.S. embassy and city governments in the countries included in the award</w:t>
      </w:r>
      <w:r w:rsidR="001A0AAE" w:rsidRPr="00E504DA">
        <w:rPr>
          <w:rFonts w:ascii="Times New Roman" w:hAnsi="Times New Roman"/>
        </w:rPr>
        <w:t>, other U.S. government agencies</w:t>
      </w:r>
      <w:r w:rsidRPr="00E504DA">
        <w:rPr>
          <w:rFonts w:ascii="Times New Roman" w:hAnsi="Times New Roman"/>
        </w:rPr>
        <w:t xml:space="preserve"> and a variety of in-country partners and organizations. </w:t>
      </w:r>
    </w:p>
    <w:p w14:paraId="67FA388A" w14:textId="77777777" w:rsidR="00AF0C52" w:rsidRPr="00E504DA" w:rsidRDefault="00AF0C52" w:rsidP="00AF0C52">
      <w:pPr>
        <w:pStyle w:val="Body"/>
        <w:spacing w:after="0" w:line="240" w:lineRule="auto"/>
        <w:rPr>
          <w:rFonts w:ascii="Times New Roman" w:eastAsia="Times New Roman" w:hAnsi="Times New Roman" w:cs="Times New Roman"/>
        </w:rPr>
      </w:pPr>
    </w:p>
    <w:p w14:paraId="0557FBD9" w14:textId="77777777" w:rsidR="00AF0C52" w:rsidRPr="00E504DA" w:rsidRDefault="00AF0C52" w:rsidP="00AF0C52">
      <w:pPr>
        <w:pStyle w:val="Body"/>
        <w:spacing w:after="0" w:line="240" w:lineRule="auto"/>
        <w:rPr>
          <w:rFonts w:ascii="Times New Roman" w:eastAsia="Times New Roman" w:hAnsi="Times New Roman" w:cs="Times New Roman"/>
        </w:rPr>
      </w:pPr>
      <w:r w:rsidRPr="00E504DA">
        <w:rPr>
          <w:rFonts w:ascii="Times New Roman" w:hAnsi="Times New Roman"/>
        </w:rPr>
        <w:t>The substantial involvement of OES</w:t>
      </w:r>
      <w:r w:rsidR="001A0AAE" w:rsidRPr="00E504DA">
        <w:rPr>
          <w:rFonts w:ascii="Times New Roman" w:hAnsi="Times New Roman"/>
        </w:rPr>
        <w:t>/ECW</w:t>
      </w:r>
      <w:r w:rsidRPr="00E504DA">
        <w:rPr>
          <w:rFonts w:ascii="Times New Roman" w:hAnsi="Times New Roman"/>
        </w:rPr>
        <w:t xml:space="preserve"> for the award is as follows: </w:t>
      </w:r>
    </w:p>
    <w:p w14:paraId="1B657506" w14:textId="5324E0F2" w:rsidR="00C106AB" w:rsidRPr="00E504DA" w:rsidRDefault="00AF0C52" w:rsidP="00330C03">
      <w:pPr>
        <w:pStyle w:val="ListParagraph"/>
        <w:numPr>
          <w:ilvl w:val="0"/>
          <w:numId w:val="24"/>
        </w:numPr>
        <w:pBdr>
          <w:top w:val="nil"/>
          <w:left w:val="nil"/>
          <w:bottom w:val="nil"/>
          <w:right w:val="nil"/>
          <w:between w:val="nil"/>
          <w:bar w:val="nil"/>
        </w:pBdr>
        <w:rPr>
          <w:sz w:val="22"/>
          <w:szCs w:val="22"/>
        </w:rPr>
      </w:pPr>
      <w:r w:rsidRPr="00E504DA">
        <w:rPr>
          <w:sz w:val="22"/>
          <w:szCs w:val="22"/>
        </w:rPr>
        <w:t>Review and approve the Recipient’s implementation plan to achieve the expected results described in Section A.</w:t>
      </w:r>
      <w:r w:rsidR="008438FC" w:rsidRPr="00E504DA">
        <w:rPr>
          <w:sz w:val="22"/>
          <w:szCs w:val="22"/>
        </w:rPr>
        <w:t>3</w:t>
      </w:r>
      <w:r w:rsidRPr="00E504DA">
        <w:rPr>
          <w:sz w:val="22"/>
          <w:szCs w:val="22"/>
        </w:rPr>
        <w:t xml:space="preserve">; </w:t>
      </w:r>
    </w:p>
    <w:p w14:paraId="1E471BB5" w14:textId="77777777" w:rsidR="00AF0C52" w:rsidRPr="00E504DA" w:rsidRDefault="00AF0C52" w:rsidP="00330C03">
      <w:pPr>
        <w:pStyle w:val="ListParagraph"/>
        <w:numPr>
          <w:ilvl w:val="0"/>
          <w:numId w:val="24"/>
        </w:numPr>
        <w:pBdr>
          <w:top w:val="nil"/>
          <w:left w:val="nil"/>
          <w:bottom w:val="nil"/>
          <w:right w:val="nil"/>
          <w:between w:val="nil"/>
          <w:bar w:val="nil"/>
        </w:pBdr>
        <w:rPr>
          <w:sz w:val="22"/>
          <w:szCs w:val="22"/>
        </w:rPr>
      </w:pPr>
      <w:r w:rsidRPr="00E504DA">
        <w:rPr>
          <w:sz w:val="22"/>
          <w:szCs w:val="22"/>
        </w:rPr>
        <w:t>Review and approve any sub-awards;</w:t>
      </w:r>
    </w:p>
    <w:p w14:paraId="28FEAEE5" w14:textId="5B03F529" w:rsidR="00AF0C52" w:rsidRPr="00E504DA" w:rsidRDefault="00AF0C52" w:rsidP="00AF0C52">
      <w:pPr>
        <w:pStyle w:val="ListParagraph"/>
        <w:numPr>
          <w:ilvl w:val="0"/>
          <w:numId w:val="24"/>
        </w:numPr>
        <w:pBdr>
          <w:top w:val="nil"/>
          <w:left w:val="nil"/>
          <w:bottom w:val="nil"/>
          <w:right w:val="nil"/>
          <w:between w:val="nil"/>
          <w:bar w:val="nil"/>
        </w:pBdr>
        <w:rPr>
          <w:sz w:val="22"/>
          <w:szCs w:val="22"/>
        </w:rPr>
      </w:pPr>
      <w:r w:rsidRPr="00E504DA">
        <w:rPr>
          <w:sz w:val="22"/>
          <w:szCs w:val="22"/>
        </w:rPr>
        <w:t xml:space="preserve">Review and approve published documents </w:t>
      </w:r>
      <w:r w:rsidR="008438FC" w:rsidRPr="00E504DA">
        <w:rPr>
          <w:sz w:val="22"/>
          <w:szCs w:val="22"/>
        </w:rPr>
        <w:t>under the project</w:t>
      </w:r>
      <w:r w:rsidRPr="00E504DA">
        <w:rPr>
          <w:sz w:val="22"/>
          <w:szCs w:val="22"/>
        </w:rPr>
        <w:t>; and</w:t>
      </w:r>
    </w:p>
    <w:p w14:paraId="4D884D40" w14:textId="75B9B606" w:rsidR="00AF0C52" w:rsidRPr="00E504DA" w:rsidRDefault="008438FC" w:rsidP="00AF0C52">
      <w:pPr>
        <w:pStyle w:val="ListParagraph"/>
        <w:numPr>
          <w:ilvl w:val="0"/>
          <w:numId w:val="24"/>
        </w:numPr>
        <w:pBdr>
          <w:top w:val="nil"/>
          <w:left w:val="nil"/>
          <w:bottom w:val="nil"/>
          <w:right w:val="nil"/>
          <w:between w:val="nil"/>
          <w:bar w:val="nil"/>
        </w:pBdr>
        <w:rPr>
          <w:sz w:val="22"/>
          <w:szCs w:val="22"/>
        </w:rPr>
      </w:pPr>
      <w:r w:rsidRPr="00E504DA">
        <w:rPr>
          <w:sz w:val="22"/>
          <w:szCs w:val="22"/>
        </w:rPr>
        <w:t xml:space="preserve">Assist </w:t>
      </w:r>
      <w:r w:rsidR="00AF0C52" w:rsidRPr="00E504DA">
        <w:rPr>
          <w:sz w:val="22"/>
          <w:szCs w:val="22"/>
        </w:rPr>
        <w:t>coordinat</w:t>
      </w:r>
      <w:r w:rsidRPr="00E504DA">
        <w:rPr>
          <w:sz w:val="22"/>
          <w:szCs w:val="22"/>
        </w:rPr>
        <w:t>ion</w:t>
      </w:r>
      <w:r w:rsidR="00AF0C52" w:rsidRPr="00E504DA">
        <w:rPr>
          <w:sz w:val="22"/>
          <w:szCs w:val="22"/>
        </w:rPr>
        <w:t xml:space="preserve"> with U.S. embassies and other government points of contact.</w:t>
      </w:r>
    </w:p>
    <w:p w14:paraId="010863B9" w14:textId="77777777" w:rsidR="00AF0C52" w:rsidRPr="00E504DA" w:rsidRDefault="00AF0C52" w:rsidP="00AF0C52">
      <w:pPr>
        <w:pStyle w:val="ListParagraph"/>
        <w:rPr>
          <w:sz w:val="22"/>
          <w:szCs w:val="22"/>
        </w:rPr>
      </w:pPr>
    </w:p>
    <w:p w14:paraId="39E67105" w14:textId="77777777" w:rsidR="00AF0C52" w:rsidRPr="00E504DA" w:rsidRDefault="00AF0C52" w:rsidP="00AF0C52">
      <w:pPr>
        <w:pStyle w:val="Body"/>
        <w:spacing w:after="0" w:line="240" w:lineRule="auto"/>
        <w:rPr>
          <w:rFonts w:ascii="Times New Roman" w:eastAsia="Times New Roman" w:hAnsi="Times New Roman" w:cs="Times New Roman"/>
        </w:rPr>
      </w:pPr>
      <w:r w:rsidRPr="00E504DA">
        <w:rPr>
          <w:rFonts w:ascii="Times New Roman" w:hAnsi="Times New Roman"/>
        </w:rPr>
        <w:t>The Recipient must ensure that all funds are used in a manner consistent with USG laws on the use of foreign assistance funds, including any applicable restrictions on funding.</w:t>
      </w:r>
    </w:p>
    <w:p w14:paraId="588AAB3A" w14:textId="77777777" w:rsidR="00FB5275" w:rsidRPr="00E504DA" w:rsidRDefault="00FB5275" w:rsidP="00E33D56">
      <w:pPr>
        <w:pStyle w:val="Heading1"/>
        <w:rPr>
          <w:rFonts w:ascii="Times New Roman" w:hAnsi="Times New Roman"/>
          <w:color w:val="auto"/>
        </w:rPr>
      </w:pPr>
      <w:bookmarkStart w:id="10" w:name="_Toc513560376"/>
      <w:r w:rsidRPr="00E504DA">
        <w:rPr>
          <w:rFonts w:ascii="Times New Roman" w:hAnsi="Times New Roman"/>
          <w:color w:val="auto"/>
        </w:rPr>
        <w:lastRenderedPageBreak/>
        <w:t>Section</w:t>
      </w:r>
      <w:r w:rsidR="00253762" w:rsidRPr="00E504DA">
        <w:rPr>
          <w:rFonts w:ascii="Times New Roman" w:hAnsi="Times New Roman"/>
          <w:color w:val="auto"/>
        </w:rPr>
        <w:t xml:space="preserve"> B</w:t>
      </w:r>
      <w:r w:rsidRPr="00E504DA">
        <w:rPr>
          <w:rFonts w:ascii="Times New Roman" w:hAnsi="Times New Roman"/>
          <w:color w:val="auto"/>
        </w:rPr>
        <w:t>.</w:t>
      </w:r>
      <w:r w:rsidRPr="00E504DA">
        <w:rPr>
          <w:rFonts w:ascii="Times New Roman" w:hAnsi="Times New Roman"/>
          <w:color w:val="auto"/>
        </w:rPr>
        <w:tab/>
      </w:r>
      <w:r w:rsidR="008B607A" w:rsidRPr="00E504DA">
        <w:rPr>
          <w:rFonts w:ascii="Times New Roman" w:hAnsi="Times New Roman"/>
          <w:color w:val="auto"/>
        </w:rPr>
        <w:t xml:space="preserve">Federal </w:t>
      </w:r>
      <w:r w:rsidRPr="00E504DA">
        <w:rPr>
          <w:rFonts w:ascii="Times New Roman" w:hAnsi="Times New Roman"/>
          <w:color w:val="auto"/>
        </w:rPr>
        <w:t>Award Information</w:t>
      </w:r>
      <w:bookmarkEnd w:id="10"/>
    </w:p>
    <w:p w14:paraId="5AD7B047" w14:textId="77777777" w:rsidR="00FB5275" w:rsidRPr="00E504DA" w:rsidDel="00253762" w:rsidRDefault="00E45338" w:rsidP="00E10ADE">
      <w:pPr>
        <w:pStyle w:val="Heading2"/>
        <w:rPr>
          <w:rFonts w:ascii="Times New Roman" w:hAnsi="Times New Roman"/>
          <w:color w:val="auto"/>
        </w:rPr>
      </w:pPr>
      <w:bookmarkStart w:id="11" w:name="_Toc513560377"/>
      <w:bookmarkStart w:id="12" w:name="_Toc217116376"/>
      <w:bookmarkStart w:id="13" w:name="_Toc217270651"/>
      <w:r w:rsidRPr="00E504DA">
        <w:rPr>
          <w:rFonts w:ascii="Times New Roman" w:hAnsi="Times New Roman"/>
          <w:color w:val="auto"/>
        </w:rPr>
        <w:t>B1</w:t>
      </w:r>
      <w:r w:rsidR="00FB5275" w:rsidRPr="00E504DA" w:rsidDel="00253762">
        <w:rPr>
          <w:rFonts w:ascii="Times New Roman" w:hAnsi="Times New Roman"/>
          <w:color w:val="auto"/>
        </w:rPr>
        <w:t>.  Available Funding</w:t>
      </w:r>
      <w:bookmarkEnd w:id="11"/>
      <w:r w:rsidR="00FB5275" w:rsidRPr="00E504DA" w:rsidDel="00253762">
        <w:rPr>
          <w:rFonts w:ascii="Times New Roman" w:hAnsi="Times New Roman"/>
          <w:color w:val="auto"/>
        </w:rPr>
        <w:t xml:space="preserve"> </w:t>
      </w:r>
      <w:bookmarkEnd w:id="12"/>
      <w:bookmarkEnd w:id="13"/>
    </w:p>
    <w:p w14:paraId="1F927653" w14:textId="77777777" w:rsidR="00E10ADE" w:rsidRPr="00E504DA" w:rsidRDefault="00E10ADE" w:rsidP="00E10ADE">
      <w:pPr>
        <w:spacing w:after="0" w:line="240" w:lineRule="auto"/>
        <w:ind w:right="-187"/>
        <w:rPr>
          <w:rFonts w:ascii="Times New Roman" w:hAnsi="Times New Roman"/>
        </w:rPr>
      </w:pPr>
    </w:p>
    <w:p w14:paraId="50D22285" w14:textId="77777777" w:rsidR="00A93FD5" w:rsidRPr="00E504DA" w:rsidRDefault="00A93FD5" w:rsidP="00A93FD5">
      <w:pPr>
        <w:ind w:right="-180"/>
        <w:rPr>
          <w:rFonts w:ascii="Times New Roman" w:hAnsi="Times New Roman"/>
        </w:rPr>
      </w:pPr>
      <w:r w:rsidRPr="00E504DA">
        <w:rPr>
          <w:rFonts w:ascii="Times New Roman" w:hAnsi="Times New Roman"/>
        </w:rPr>
        <w:t xml:space="preserve">Overall grant-making authority for this project is contained in the Foreign Assistance Act of 1961, as amended.  OES has funding available for a single award of up to </w:t>
      </w:r>
      <w:r w:rsidR="000816FD" w:rsidRPr="00E504DA">
        <w:rPr>
          <w:rFonts w:ascii="Times New Roman" w:hAnsi="Times New Roman"/>
        </w:rPr>
        <w:t>$</w:t>
      </w:r>
      <w:r w:rsidR="00AF0C52" w:rsidRPr="00E504DA">
        <w:rPr>
          <w:rFonts w:ascii="Times New Roman" w:hAnsi="Times New Roman"/>
        </w:rPr>
        <w:t>1,</w:t>
      </w:r>
      <w:r w:rsidR="00CC77A5" w:rsidRPr="00E504DA">
        <w:rPr>
          <w:rFonts w:ascii="Times New Roman" w:hAnsi="Times New Roman"/>
        </w:rPr>
        <w:t>481,250</w:t>
      </w:r>
      <w:r w:rsidRPr="00E504DA">
        <w:rPr>
          <w:rFonts w:ascii="Times New Roman" w:hAnsi="Times New Roman"/>
        </w:rPr>
        <w:t xml:space="preserve"> USD for</w:t>
      </w:r>
      <w:r w:rsidR="00487281" w:rsidRPr="00E504DA">
        <w:rPr>
          <w:rFonts w:ascii="Times New Roman" w:hAnsi="Times New Roman"/>
          <w:u w:color="0000FF"/>
        </w:rPr>
        <w:t xml:space="preserve"> </w:t>
      </w:r>
      <w:r w:rsidR="00494B15" w:rsidRPr="00E504DA">
        <w:rPr>
          <w:rFonts w:ascii="Times New Roman" w:hAnsi="Times New Roman"/>
          <w:u w:color="0000FF"/>
        </w:rPr>
        <w:t xml:space="preserve">USASCP </w:t>
      </w:r>
      <w:r w:rsidR="00AF0C52" w:rsidRPr="00E504DA">
        <w:rPr>
          <w:rFonts w:ascii="Times New Roman" w:hAnsi="Times New Roman"/>
          <w:u w:color="0000FF"/>
        </w:rPr>
        <w:t>Water-Smart Exchanges (WiSE)</w:t>
      </w:r>
      <w:r w:rsidRPr="00E504DA">
        <w:rPr>
          <w:rFonts w:ascii="Times New Roman" w:hAnsi="Times New Roman"/>
          <w:u w:color="0000FF"/>
        </w:rPr>
        <w:t>.</w:t>
      </w:r>
      <w:r w:rsidRPr="00E504DA">
        <w:rPr>
          <w:rFonts w:ascii="Times New Roman" w:hAnsi="Times New Roman"/>
        </w:rPr>
        <w:t xml:space="preserve">  The initial period of performa</w:t>
      </w:r>
      <w:r w:rsidR="00B93460" w:rsidRPr="00E504DA">
        <w:rPr>
          <w:rFonts w:ascii="Times New Roman" w:hAnsi="Times New Roman"/>
        </w:rPr>
        <w:t>nce will be</w:t>
      </w:r>
      <w:r w:rsidR="00487281" w:rsidRPr="00E504DA">
        <w:rPr>
          <w:rFonts w:ascii="Times New Roman" w:hAnsi="Times New Roman"/>
        </w:rPr>
        <w:t xml:space="preserve"> </w:t>
      </w:r>
      <w:r w:rsidR="00CC77A5" w:rsidRPr="00E504DA">
        <w:rPr>
          <w:rFonts w:ascii="Times New Roman" w:hAnsi="Times New Roman"/>
        </w:rPr>
        <w:t>three</w:t>
      </w:r>
      <w:r w:rsidR="00AF0C52" w:rsidRPr="00E504DA">
        <w:rPr>
          <w:rFonts w:ascii="Times New Roman" w:hAnsi="Times New Roman"/>
        </w:rPr>
        <w:t xml:space="preserve"> years</w:t>
      </w:r>
      <w:r w:rsidRPr="00E504DA">
        <w:rPr>
          <w:rFonts w:ascii="Times New Roman" w:hAnsi="Times New Roman"/>
        </w:rPr>
        <w:t>.  Depending on the quality of performance and other factors, OES may consider additional supplemental funding to continue activities and ex</w:t>
      </w:r>
      <w:r w:rsidR="000816FD" w:rsidRPr="00E504DA">
        <w:rPr>
          <w:rFonts w:ascii="Times New Roman" w:hAnsi="Times New Roman"/>
        </w:rPr>
        <w:t>tend the period of performance,</w:t>
      </w:r>
      <w:r w:rsidRPr="00E504DA">
        <w:rPr>
          <w:rFonts w:ascii="Times New Roman" w:hAnsi="Times New Roman"/>
        </w:rPr>
        <w:t xml:space="preserve"> if funds are available and OES and the Recipient mutually agree.   </w:t>
      </w:r>
      <w:r w:rsidR="00487281" w:rsidRPr="00E504DA">
        <w:rPr>
          <w:rFonts w:ascii="Times New Roman" w:hAnsi="Times New Roman"/>
        </w:rPr>
        <w:t xml:space="preserve"> </w:t>
      </w:r>
    </w:p>
    <w:p w14:paraId="28833663" w14:textId="77777777" w:rsidR="00C92DA3" w:rsidRPr="00E504DA" w:rsidRDefault="00C92DA3" w:rsidP="00C92DA3">
      <w:pPr>
        <w:ind w:right="-180"/>
        <w:jc w:val="both"/>
        <w:rPr>
          <w:rFonts w:ascii="Times New Roman" w:hAnsi="Times New Roman"/>
          <w:b/>
        </w:rPr>
      </w:pPr>
      <w:bookmarkStart w:id="14" w:name="_Toc217116377"/>
      <w:bookmarkStart w:id="15" w:name="_Toc217270652"/>
      <w:bookmarkStart w:id="16" w:name="_Toc513560378"/>
      <w:r w:rsidRPr="00E504D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C92DA3" w:rsidRPr="00E504DA" w14:paraId="14E0BD22" w14:textId="77777777" w:rsidTr="00D852C7">
        <w:tc>
          <w:tcPr>
            <w:tcW w:w="5328" w:type="dxa"/>
            <w:vAlign w:val="center"/>
          </w:tcPr>
          <w:p w14:paraId="4CCA4749" w14:textId="77777777" w:rsidR="00C92DA3" w:rsidRPr="00E504DA" w:rsidRDefault="00C92DA3" w:rsidP="00D852C7">
            <w:pPr>
              <w:ind w:right="-180"/>
              <w:rPr>
                <w:rFonts w:ascii="Times New Roman" w:hAnsi="Times New Roman"/>
              </w:rPr>
            </w:pPr>
            <w:r w:rsidRPr="00E504DA">
              <w:rPr>
                <w:rFonts w:ascii="Times New Roman" w:hAnsi="Times New Roman"/>
              </w:rPr>
              <w:t>Type of Award</w:t>
            </w:r>
          </w:p>
        </w:tc>
        <w:tc>
          <w:tcPr>
            <w:tcW w:w="4140" w:type="dxa"/>
            <w:vAlign w:val="center"/>
          </w:tcPr>
          <w:p w14:paraId="071D94C3" w14:textId="77777777" w:rsidR="00C92DA3" w:rsidRPr="00E504DA" w:rsidRDefault="00C92DA3" w:rsidP="00D852C7">
            <w:pPr>
              <w:ind w:right="-180"/>
              <w:jc w:val="center"/>
              <w:rPr>
                <w:rFonts w:ascii="Times New Roman" w:hAnsi="Times New Roman"/>
              </w:rPr>
            </w:pPr>
            <w:r w:rsidRPr="00E504DA">
              <w:rPr>
                <w:rFonts w:ascii="Times New Roman" w:hAnsi="Times New Roman"/>
              </w:rPr>
              <w:t>Cooperative Agreement</w:t>
            </w:r>
          </w:p>
        </w:tc>
      </w:tr>
      <w:tr w:rsidR="00C92DA3" w:rsidRPr="00E504DA" w14:paraId="1B0C87DC" w14:textId="77777777" w:rsidTr="00D852C7">
        <w:tc>
          <w:tcPr>
            <w:tcW w:w="5328" w:type="dxa"/>
            <w:vAlign w:val="center"/>
          </w:tcPr>
          <w:p w14:paraId="0CC46EFD" w14:textId="77777777" w:rsidR="00C92DA3" w:rsidRPr="00E504DA" w:rsidRDefault="00C92DA3" w:rsidP="00D852C7">
            <w:pPr>
              <w:ind w:right="-180"/>
              <w:rPr>
                <w:rFonts w:ascii="Times New Roman" w:hAnsi="Times New Roman"/>
              </w:rPr>
            </w:pPr>
            <w:r w:rsidRPr="00E504DA">
              <w:rPr>
                <w:rFonts w:ascii="Times New Roman" w:hAnsi="Times New Roman"/>
              </w:rPr>
              <w:t>Fiscal Year Funds</w:t>
            </w:r>
          </w:p>
        </w:tc>
        <w:tc>
          <w:tcPr>
            <w:tcW w:w="4140" w:type="dxa"/>
            <w:vAlign w:val="center"/>
          </w:tcPr>
          <w:p w14:paraId="66E284C6" w14:textId="77777777" w:rsidR="00C92DA3" w:rsidRPr="00E504DA" w:rsidRDefault="00C92DA3" w:rsidP="00D852C7">
            <w:pPr>
              <w:ind w:right="-180"/>
              <w:jc w:val="center"/>
              <w:rPr>
                <w:rFonts w:ascii="Times New Roman" w:hAnsi="Times New Roman"/>
              </w:rPr>
            </w:pPr>
            <w:r w:rsidRPr="00E504DA">
              <w:rPr>
                <w:rFonts w:ascii="Times New Roman" w:hAnsi="Times New Roman"/>
              </w:rPr>
              <w:t>FY 2018</w:t>
            </w:r>
          </w:p>
        </w:tc>
      </w:tr>
      <w:tr w:rsidR="00C92DA3" w:rsidRPr="00E504DA" w14:paraId="21F76A92" w14:textId="77777777" w:rsidTr="00D852C7">
        <w:tc>
          <w:tcPr>
            <w:tcW w:w="5328" w:type="dxa"/>
            <w:vAlign w:val="center"/>
          </w:tcPr>
          <w:p w14:paraId="4AC4B3ED" w14:textId="77777777" w:rsidR="00C92DA3" w:rsidRPr="00E504DA" w:rsidRDefault="00C92DA3" w:rsidP="00D852C7">
            <w:pPr>
              <w:ind w:right="-180"/>
              <w:rPr>
                <w:rFonts w:ascii="Times New Roman" w:hAnsi="Times New Roman"/>
              </w:rPr>
            </w:pPr>
            <w:r w:rsidRPr="00E504DA">
              <w:rPr>
                <w:rFonts w:ascii="Times New Roman" w:hAnsi="Times New Roman"/>
              </w:rPr>
              <w:t>Approximate Total Funding:</w:t>
            </w:r>
          </w:p>
        </w:tc>
        <w:tc>
          <w:tcPr>
            <w:tcW w:w="4140" w:type="dxa"/>
            <w:vAlign w:val="center"/>
          </w:tcPr>
          <w:p w14:paraId="77375CFE" w14:textId="77E63E0E" w:rsidR="00C92DA3" w:rsidRPr="00E504DA" w:rsidRDefault="00C92DA3" w:rsidP="00936283">
            <w:pPr>
              <w:ind w:right="-180"/>
              <w:rPr>
                <w:rFonts w:ascii="Times New Roman" w:hAnsi="Times New Roman"/>
              </w:rPr>
            </w:pPr>
            <w:r w:rsidRPr="00E504DA">
              <w:rPr>
                <w:rFonts w:ascii="Times New Roman" w:hAnsi="Times New Roman"/>
              </w:rPr>
              <w:t xml:space="preserve">                             $1,481,250 USD</w:t>
            </w:r>
          </w:p>
        </w:tc>
      </w:tr>
      <w:tr w:rsidR="00C92DA3" w:rsidRPr="00E504DA" w14:paraId="15911986" w14:textId="77777777" w:rsidTr="00D852C7">
        <w:tc>
          <w:tcPr>
            <w:tcW w:w="5328" w:type="dxa"/>
            <w:vAlign w:val="center"/>
          </w:tcPr>
          <w:p w14:paraId="2BC024E7" w14:textId="77777777" w:rsidR="00C92DA3" w:rsidRPr="00E504DA" w:rsidRDefault="00C92DA3" w:rsidP="00D852C7">
            <w:pPr>
              <w:ind w:right="-180"/>
              <w:rPr>
                <w:rFonts w:ascii="Times New Roman" w:hAnsi="Times New Roman"/>
              </w:rPr>
            </w:pPr>
            <w:r w:rsidRPr="00E504DA">
              <w:rPr>
                <w:rFonts w:ascii="Times New Roman" w:hAnsi="Times New Roman"/>
              </w:rPr>
              <w:t>Approximate Number of Awards:</w:t>
            </w:r>
          </w:p>
        </w:tc>
        <w:tc>
          <w:tcPr>
            <w:tcW w:w="4140" w:type="dxa"/>
            <w:vAlign w:val="center"/>
          </w:tcPr>
          <w:p w14:paraId="05547ECC" w14:textId="77777777" w:rsidR="00C92DA3" w:rsidRPr="00E504DA" w:rsidRDefault="00C92DA3" w:rsidP="00D852C7">
            <w:pPr>
              <w:ind w:right="-180"/>
              <w:jc w:val="center"/>
              <w:rPr>
                <w:rFonts w:ascii="Times New Roman" w:hAnsi="Times New Roman"/>
              </w:rPr>
            </w:pPr>
            <w:r w:rsidRPr="00E504DA">
              <w:rPr>
                <w:rFonts w:ascii="Times New Roman" w:hAnsi="Times New Roman"/>
              </w:rPr>
              <w:t>1</w:t>
            </w:r>
          </w:p>
        </w:tc>
      </w:tr>
      <w:tr w:rsidR="00C92DA3" w:rsidRPr="00E504DA" w14:paraId="0D23EB53" w14:textId="77777777" w:rsidTr="00D852C7">
        <w:tc>
          <w:tcPr>
            <w:tcW w:w="5328" w:type="dxa"/>
          </w:tcPr>
          <w:p w14:paraId="7A8CF31B" w14:textId="77777777" w:rsidR="00C92DA3" w:rsidRPr="00E504DA" w:rsidRDefault="00C92DA3" w:rsidP="00D852C7">
            <w:pPr>
              <w:ind w:right="-180"/>
              <w:rPr>
                <w:rFonts w:ascii="Times New Roman" w:hAnsi="Times New Roman"/>
              </w:rPr>
            </w:pPr>
            <w:r w:rsidRPr="00E504DA">
              <w:rPr>
                <w:rFonts w:ascii="Times New Roman" w:hAnsi="Times New Roman"/>
              </w:rPr>
              <w:t>Anticipated Award Date:</w:t>
            </w:r>
          </w:p>
        </w:tc>
        <w:tc>
          <w:tcPr>
            <w:tcW w:w="4140" w:type="dxa"/>
          </w:tcPr>
          <w:p w14:paraId="0C575350" w14:textId="77777777" w:rsidR="00C92DA3" w:rsidRPr="00E504DA" w:rsidRDefault="00C92DA3" w:rsidP="00D852C7">
            <w:pPr>
              <w:ind w:right="-180"/>
              <w:jc w:val="center"/>
              <w:rPr>
                <w:rFonts w:ascii="Times New Roman" w:hAnsi="Times New Roman"/>
              </w:rPr>
            </w:pPr>
            <w:r w:rsidRPr="00E504DA">
              <w:rPr>
                <w:rFonts w:ascii="Times New Roman" w:hAnsi="Times New Roman"/>
              </w:rPr>
              <w:t>September 2019</w:t>
            </w:r>
          </w:p>
        </w:tc>
      </w:tr>
      <w:tr w:rsidR="00C92DA3" w:rsidRPr="00E504DA" w14:paraId="1DB4F6D4" w14:textId="77777777" w:rsidTr="00D852C7">
        <w:tc>
          <w:tcPr>
            <w:tcW w:w="5328" w:type="dxa"/>
          </w:tcPr>
          <w:p w14:paraId="360778AA" w14:textId="77777777" w:rsidR="00C92DA3" w:rsidRPr="00E504DA" w:rsidRDefault="00C92DA3" w:rsidP="00D852C7">
            <w:pPr>
              <w:ind w:right="-180"/>
              <w:rPr>
                <w:rFonts w:ascii="Times New Roman" w:hAnsi="Times New Roman"/>
              </w:rPr>
            </w:pPr>
            <w:r w:rsidRPr="00E504DA">
              <w:rPr>
                <w:rFonts w:ascii="Times New Roman" w:hAnsi="Times New Roman"/>
              </w:rPr>
              <w:t>Anticipated Project Completion Date:</w:t>
            </w:r>
          </w:p>
        </w:tc>
        <w:tc>
          <w:tcPr>
            <w:tcW w:w="4140" w:type="dxa"/>
          </w:tcPr>
          <w:p w14:paraId="57ACDD5C" w14:textId="77777777" w:rsidR="00C92DA3" w:rsidRPr="00E504DA" w:rsidRDefault="00C92DA3" w:rsidP="00D852C7">
            <w:pPr>
              <w:ind w:right="-180"/>
              <w:jc w:val="center"/>
              <w:rPr>
                <w:rFonts w:ascii="Times New Roman" w:hAnsi="Times New Roman"/>
              </w:rPr>
            </w:pPr>
            <w:r w:rsidRPr="00E504DA">
              <w:rPr>
                <w:rFonts w:ascii="Times New Roman" w:hAnsi="Times New Roman"/>
              </w:rPr>
              <w:t>September 2022</w:t>
            </w:r>
          </w:p>
        </w:tc>
      </w:tr>
    </w:tbl>
    <w:p w14:paraId="426DE5C7" w14:textId="77777777" w:rsidR="00C92DA3" w:rsidRPr="00E504DA" w:rsidRDefault="00C92DA3" w:rsidP="00C92DA3">
      <w:pPr>
        <w:ind w:right="-180"/>
        <w:jc w:val="both"/>
        <w:rPr>
          <w:rFonts w:ascii="Times New Roman" w:hAnsi="Times New Roman"/>
          <w:u w:val="single"/>
        </w:rPr>
      </w:pPr>
    </w:p>
    <w:p w14:paraId="0D14D711" w14:textId="77777777" w:rsidR="00C92DA3" w:rsidRPr="00E504DA" w:rsidRDefault="00C92DA3" w:rsidP="00C92DA3">
      <w:pPr>
        <w:ind w:right="-180"/>
        <w:jc w:val="both"/>
        <w:rPr>
          <w:rFonts w:ascii="Times New Roman" w:hAnsi="Times New Roman"/>
          <w:u w:val="single"/>
        </w:rPr>
      </w:pPr>
      <w:r w:rsidRPr="00E504DA">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C92DA3" w:rsidRPr="00E504DA" w14:paraId="3438BCD7" w14:textId="77777777" w:rsidTr="00D852C7">
        <w:tc>
          <w:tcPr>
            <w:tcW w:w="5328" w:type="dxa"/>
            <w:vAlign w:val="center"/>
          </w:tcPr>
          <w:p w14:paraId="738B5D7F" w14:textId="77777777" w:rsidR="00C92DA3" w:rsidRPr="00E504DA" w:rsidRDefault="00C92DA3" w:rsidP="00D852C7">
            <w:pPr>
              <w:ind w:right="-180"/>
              <w:rPr>
                <w:rFonts w:ascii="Times New Roman" w:hAnsi="Times New Roman"/>
              </w:rPr>
            </w:pPr>
            <w:r w:rsidRPr="00E504DA">
              <w:rPr>
                <w:rFonts w:ascii="Times New Roman" w:hAnsi="Times New Roman"/>
              </w:rPr>
              <w:t>Deadline for Applications</w:t>
            </w:r>
          </w:p>
        </w:tc>
        <w:tc>
          <w:tcPr>
            <w:tcW w:w="4140" w:type="dxa"/>
            <w:vAlign w:val="center"/>
          </w:tcPr>
          <w:p w14:paraId="448EC56D" w14:textId="56E78BF5" w:rsidR="00C92DA3" w:rsidRPr="00E504DA" w:rsidRDefault="00C92DA3" w:rsidP="004B2BDC">
            <w:pPr>
              <w:ind w:left="720" w:right="-180" w:hanging="720"/>
              <w:jc w:val="center"/>
              <w:rPr>
                <w:rFonts w:ascii="Times New Roman" w:hAnsi="Times New Roman"/>
              </w:rPr>
            </w:pPr>
            <w:r w:rsidRPr="00E504DA">
              <w:rPr>
                <w:rFonts w:ascii="Times New Roman" w:hAnsi="Times New Roman"/>
              </w:rPr>
              <w:t xml:space="preserve">11:59 P.M. EDT on </w:t>
            </w:r>
            <w:r w:rsidR="004B2BDC" w:rsidRPr="00E504DA">
              <w:rPr>
                <w:rFonts w:ascii="Times New Roman" w:hAnsi="Times New Roman"/>
              </w:rPr>
              <w:t>July 25th</w:t>
            </w:r>
            <w:r w:rsidRPr="00E504DA">
              <w:rPr>
                <w:rFonts w:ascii="Times New Roman" w:hAnsi="Times New Roman"/>
              </w:rPr>
              <w:t>, 2019</w:t>
            </w:r>
          </w:p>
        </w:tc>
      </w:tr>
      <w:tr w:rsidR="00C92DA3" w:rsidRPr="00E504DA" w14:paraId="6FA17421" w14:textId="77777777" w:rsidTr="00D852C7">
        <w:tc>
          <w:tcPr>
            <w:tcW w:w="5328" w:type="dxa"/>
            <w:vAlign w:val="center"/>
          </w:tcPr>
          <w:p w14:paraId="7FB16090" w14:textId="77777777" w:rsidR="00C92DA3" w:rsidRPr="00E504DA" w:rsidRDefault="00C92DA3" w:rsidP="00D852C7">
            <w:pPr>
              <w:ind w:right="-180"/>
              <w:rPr>
                <w:rFonts w:ascii="Times New Roman" w:hAnsi="Times New Roman"/>
              </w:rPr>
            </w:pPr>
            <w:r w:rsidRPr="00E504DA">
              <w:rPr>
                <w:rFonts w:ascii="Times New Roman" w:hAnsi="Times New Roman"/>
              </w:rPr>
              <w:t>Notification of Project Approval/Disapproval and Cooperative Agreement Signing</w:t>
            </w:r>
          </w:p>
        </w:tc>
        <w:tc>
          <w:tcPr>
            <w:tcW w:w="4140" w:type="dxa"/>
          </w:tcPr>
          <w:p w14:paraId="52D27A0F" w14:textId="77777777" w:rsidR="00C92DA3" w:rsidRPr="00E504DA" w:rsidRDefault="00C92DA3" w:rsidP="00D852C7">
            <w:pPr>
              <w:jc w:val="center"/>
              <w:rPr>
                <w:rFonts w:ascii="Times New Roman" w:hAnsi="Times New Roman"/>
              </w:rPr>
            </w:pPr>
            <w:r w:rsidRPr="00E504DA">
              <w:rPr>
                <w:rFonts w:ascii="Times New Roman" w:hAnsi="Times New Roman"/>
              </w:rPr>
              <w:t>September 30, 2019</w:t>
            </w:r>
          </w:p>
        </w:tc>
      </w:tr>
    </w:tbl>
    <w:p w14:paraId="1FF0F84C" w14:textId="77777777" w:rsidR="00C92DA3" w:rsidRPr="00E504DA" w:rsidRDefault="00C92DA3" w:rsidP="002F4C94"/>
    <w:p w14:paraId="7A723B12" w14:textId="0D6AA7AF" w:rsidR="00FB5275" w:rsidRPr="00E504DA" w:rsidRDefault="00E45338" w:rsidP="00DF41BE">
      <w:pPr>
        <w:pStyle w:val="Heading2"/>
        <w:rPr>
          <w:rFonts w:ascii="Times New Roman" w:hAnsi="Times New Roman"/>
          <w:color w:val="auto"/>
        </w:rPr>
      </w:pPr>
      <w:r w:rsidRPr="00E504DA">
        <w:rPr>
          <w:rFonts w:ascii="Times New Roman" w:hAnsi="Times New Roman"/>
          <w:color w:val="auto"/>
        </w:rPr>
        <w:t>B2</w:t>
      </w:r>
      <w:r w:rsidR="00FB5275" w:rsidRPr="00E504DA">
        <w:rPr>
          <w:rFonts w:ascii="Times New Roman" w:hAnsi="Times New Roman"/>
          <w:color w:val="auto"/>
        </w:rPr>
        <w:t>.  Award Management</w:t>
      </w:r>
      <w:bookmarkEnd w:id="14"/>
      <w:bookmarkEnd w:id="15"/>
      <w:bookmarkEnd w:id="16"/>
    </w:p>
    <w:p w14:paraId="0B511BFA" w14:textId="77777777" w:rsidR="00FB5275" w:rsidRPr="00E504DA" w:rsidRDefault="00FB5275" w:rsidP="002F4C94">
      <w:pPr>
        <w:keepNext/>
        <w:spacing w:after="0" w:line="240" w:lineRule="auto"/>
        <w:ind w:right="-187"/>
        <w:rPr>
          <w:rFonts w:ascii="Times New Roman" w:hAnsi="Times New Roman"/>
          <w:b/>
          <w:sz w:val="16"/>
          <w:szCs w:val="16"/>
        </w:rPr>
      </w:pPr>
    </w:p>
    <w:p w14:paraId="41AAF1CE" w14:textId="77777777" w:rsidR="00556297" w:rsidRPr="00E504DA" w:rsidRDefault="00556297" w:rsidP="00A93FD5">
      <w:pPr>
        <w:rPr>
          <w:rFonts w:ascii="Times New Roman" w:hAnsi="Times New Roman"/>
          <w:iCs/>
        </w:rPr>
      </w:pPr>
      <w:bookmarkStart w:id="17" w:name="_Toc217116378"/>
      <w:bookmarkStart w:id="18" w:name="_Toc217270653"/>
      <w:r w:rsidRPr="00E504DA">
        <w:rPr>
          <w:rFonts w:ascii="Times New Roman" w:hAnsi="Times New Roman"/>
          <w:iCs/>
        </w:rPr>
        <w:t xml:space="preserve">The successful applicant awarded under this NOFO will need to routinely collaborate with relevant U.S. Government agencies, primarily the U.S. Department of State.  </w:t>
      </w:r>
    </w:p>
    <w:p w14:paraId="560B3736" w14:textId="77777777" w:rsidR="00A93FD5" w:rsidRPr="00E504DA" w:rsidRDefault="00A93FD5" w:rsidP="00A93FD5">
      <w:pPr>
        <w:rPr>
          <w:rFonts w:ascii="Times New Roman" w:hAnsi="Times New Roman"/>
        </w:rPr>
      </w:pPr>
      <w:r w:rsidRPr="00E504DA">
        <w:rPr>
          <w:rFonts w:ascii="Times New Roman" w:hAnsi="Times New Roman"/>
        </w:rPr>
        <w:t>The Recipient must ensure that all funds are used in a manner consistent with U.S. Government laws on the use of foreign assistance funds, including any applicable restrictions on funding.</w:t>
      </w:r>
    </w:p>
    <w:p w14:paraId="0752087C" w14:textId="77777777" w:rsidR="00FB5275" w:rsidRPr="00E504DA" w:rsidRDefault="00E45338" w:rsidP="00E10ADE">
      <w:pPr>
        <w:pStyle w:val="Heading1"/>
        <w:rPr>
          <w:rFonts w:ascii="Times New Roman" w:hAnsi="Times New Roman"/>
          <w:color w:val="auto"/>
        </w:rPr>
      </w:pPr>
      <w:bookmarkStart w:id="19" w:name="_Toc513560379"/>
      <w:r w:rsidRPr="00E504DA">
        <w:rPr>
          <w:rFonts w:ascii="Times New Roman" w:hAnsi="Times New Roman"/>
          <w:color w:val="auto"/>
        </w:rPr>
        <w:lastRenderedPageBreak/>
        <w:t>Section C</w:t>
      </w:r>
      <w:r w:rsidR="00661AF3" w:rsidRPr="00E504DA">
        <w:rPr>
          <w:rFonts w:ascii="Times New Roman" w:hAnsi="Times New Roman"/>
          <w:color w:val="auto"/>
        </w:rPr>
        <w:t>.</w:t>
      </w:r>
      <w:r w:rsidRPr="00E504DA">
        <w:rPr>
          <w:rFonts w:ascii="Times New Roman" w:hAnsi="Times New Roman"/>
          <w:color w:val="auto"/>
        </w:rPr>
        <w:t xml:space="preserve">  </w:t>
      </w:r>
      <w:r w:rsidR="006117CD" w:rsidRPr="00E504DA">
        <w:rPr>
          <w:rFonts w:ascii="Times New Roman" w:hAnsi="Times New Roman"/>
          <w:color w:val="auto"/>
        </w:rPr>
        <w:tab/>
      </w:r>
      <w:r w:rsidRPr="00E504DA">
        <w:rPr>
          <w:rFonts w:ascii="Times New Roman" w:hAnsi="Times New Roman"/>
          <w:color w:val="auto"/>
        </w:rPr>
        <w:t>Eligibility Information</w:t>
      </w:r>
      <w:bookmarkEnd w:id="19"/>
      <w:r w:rsidRPr="00E504DA">
        <w:rPr>
          <w:rFonts w:ascii="Times New Roman" w:hAnsi="Times New Roman"/>
          <w:color w:val="auto"/>
        </w:rPr>
        <w:t xml:space="preserve"> </w:t>
      </w:r>
      <w:bookmarkEnd w:id="17"/>
      <w:bookmarkEnd w:id="18"/>
    </w:p>
    <w:p w14:paraId="711C25CE" w14:textId="77777777" w:rsidR="00FB5275" w:rsidRPr="00E504DA" w:rsidRDefault="00E45338" w:rsidP="00DF41BE">
      <w:pPr>
        <w:pStyle w:val="Heading2"/>
        <w:rPr>
          <w:rFonts w:ascii="Times New Roman" w:hAnsi="Times New Roman"/>
          <w:color w:val="auto"/>
        </w:rPr>
      </w:pPr>
      <w:bookmarkStart w:id="20" w:name="_Toc217116379"/>
      <w:bookmarkStart w:id="21" w:name="_Toc217270654"/>
      <w:bookmarkStart w:id="22" w:name="_Toc513560380"/>
      <w:r w:rsidRPr="00E504DA">
        <w:rPr>
          <w:rFonts w:ascii="Times New Roman" w:hAnsi="Times New Roman"/>
          <w:color w:val="auto"/>
        </w:rPr>
        <w:t>C1</w:t>
      </w:r>
      <w:r w:rsidR="00FB5275" w:rsidRPr="00E504DA">
        <w:rPr>
          <w:rFonts w:ascii="Times New Roman" w:hAnsi="Times New Roman"/>
          <w:color w:val="auto"/>
        </w:rPr>
        <w:t>.  Eligible Applicants</w:t>
      </w:r>
      <w:bookmarkEnd w:id="20"/>
      <w:bookmarkEnd w:id="21"/>
      <w:bookmarkEnd w:id="22"/>
    </w:p>
    <w:p w14:paraId="5FE348D8" w14:textId="77777777" w:rsidR="00FB5275" w:rsidRPr="00E504DA" w:rsidRDefault="00FB5275" w:rsidP="002F4C94">
      <w:pPr>
        <w:keepNext/>
        <w:spacing w:after="0" w:line="240" w:lineRule="auto"/>
        <w:ind w:right="-187"/>
        <w:rPr>
          <w:rFonts w:ascii="Times New Roman" w:hAnsi="Times New Roman"/>
          <w:b/>
        </w:rPr>
      </w:pPr>
    </w:p>
    <w:p w14:paraId="2D6E6DCC" w14:textId="67D03C32" w:rsidR="00D23E29" w:rsidRPr="00E504DA" w:rsidRDefault="0086342A" w:rsidP="007E260A">
      <w:pPr>
        <w:spacing w:after="0" w:line="240" w:lineRule="auto"/>
        <w:rPr>
          <w:rFonts w:ascii="Times New Roman" w:hAnsi="Times New Roman"/>
        </w:rPr>
      </w:pPr>
      <w:r w:rsidRPr="0086342A">
        <w:rPr>
          <w:rFonts w:ascii="Times New Roman" w:hAnsi="Times New Roman"/>
        </w:rPr>
        <w:t>Eligibility is limited to U.S. non-profit/nongovernmental organizations subject to section 501 (c) (3) of the U.S. tax code and U.S. educational institutions. Foreign organizations or Public International Organizations will NOT be considered for this compe</w:t>
      </w:r>
      <w:r>
        <w:rPr>
          <w:rFonts w:ascii="Times New Roman" w:hAnsi="Times New Roman"/>
        </w:rPr>
        <w:t>tition.</w:t>
      </w:r>
    </w:p>
    <w:p w14:paraId="0076F119" w14:textId="77777777" w:rsidR="00444CA1" w:rsidRPr="00E504DA" w:rsidRDefault="00444CA1" w:rsidP="007E260A">
      <w:pPr>
        <w:spacing w:after="0" w:line="240" w:lineRule="auto"/>
        <w:rPr>
          <w:rFonts w:ascii="Times New Roman" w:hAnsi="Times New Roman"/>
          <w:sz w:val="24"/>
          <w:szCs w:val="24"/>
        </w:rPr>
      </w:pPr>
    </w:p>
    <w:p w14:paraId="6E0BF238"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 xml:space="preserve">Technically eligible submissions are those which: 1) arrive electronically to www.grants.gov  or </w:t>
      </w:r>
      <w:r w:rsidR="005158DF" w:rsidRPr="00E504DA">
        <w:rPr>
          <w:rFonts w:ascii="Times New Roman" w:hAnsi="Times New Roman"/>
        </w:rPr>
        <w:t>SAMS Domestic</w:t>
      </w:r>
      <w:r w:rsidRPr="00E504DA">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5B5839A4" w14:textId="77777777" w:rsidR="00A93FD5" w:rsidRPr="00E504DA" w:rsidRDefault="00A93FD5" w:rsidP="00A93FD5">
      <w:pPr>
        <w:spacing w:after="0" w:line="240" w:lineRule="auto"/>
        <w:ind w:right="-180"/>
        <w:rPr>
          <w:rFonts w:ascii="Times New Roman" w:hAnsi="Times New Roman"/>
        </w:rPr>
      </w:pPr>
    </w:p>
    <w:p w14:paraId="62A83226" w14:textId="77777777" w:rsidR="00E45338" w:rsidRPr="00E504DA" w:rsidRDefault="00E45338" w:rsidP="00E33D56">
      <w:pPr>
        <w:pStyle w:val="Heading2"/>
        <w:rPr>
          <w:rFonts w:ascii="Times New Roman" w:hAnsi="Times New Roman"/>
          <w:color w:val="auto"/>
        </w:rPr>
      </w:pPr>
      <w:bookmarkStart w:id="23" w:name="_Toc513560381"/>
      <w:r w:rsidRPr="00E504DA">
        <w:rPr>
          <w:rFonts w:ascii="Times New Roman" w:hAnsi="Times New Roman"/>
          <w:color w:val="auto"/>
        </w:rPr>
        <w:t xml:space="preserve">C2. </w:t>
      </w:r>
      <w:r w:rsidR="00E44845" w:rsidRPr="00E504DA">
        <w:rPr>
          <w:rFonts w:ascii="Times New Roman" w:hAnsi="Times New Roman"/>
          <w:color w:val="auto"/>
        </w:rPr>
        <w:t>Cost Share</w:t>
      </w:r>
      <w:bookmarkEnd w:id="23"/>
    </w:p>
    <w:p w14:paraId="6998D962" w14:textId="77777777" w:rsidR="00841041" w:rsidRPr="00E504DA" w:rsidRDefault="00841041" w:rsidP="002F4C94">
      <w:pPr>
        <w:keepNext/>
        <w:spacing w:after="0" w:line="240" w:lineRule="auto"/>
        <w:rPr>
          <w:rFonts w:ascii="Times New Roman" w:hAnsi="Times New Roman"/>
        </w:rPr>
      </w:pPr>
    </w:p>
    <w:p w14:paraId="27D86EED" w14:textId="77777777" w:rsidR="00ED26CA" w:rsidRPr="00E504DA" w:rsidRDefault="00ED26CA" w:rsidP="00ED26CA">
      <w:pPr>
        <w:spacing w:after="0" w:line="240" w:lineRule="auto"/>
        <w:ind w:right="-180"/>
        <w:rPr>
          <w:rFonts w:ascii="Times New Roman" w:hAnsi="Times New Roman"/>
        </w:rPr>
      </w:pPr>
      <w:r w:rsidRPr="00E504DA">
        <w:rPr>
          <w:rFonts w:ascii="Times New Roman" w:hAnsi="Times New Roman"/>
        </w:rPr>
        <w:t>Cost-sharing is not required for this application, but other donor, partner, or Recipient cost-sharing or in-kind contributions could contribute to the scope of the program.  A description of all key partners for this project and of the proposed working relationship with them should be included in the Proposal Narrative.  Applicants should clearly distinguish between organizations with whom they intend to enter into a sub-grant or sub-contract relationship, and partners with whom they intend to collaborate but not transfer program funds.  Partner in-kind contributions can be listed as part of the cost share.</w:t>
      </w:r>
    </w:p>
    <w:p w14:paraId="35244A46" w14:textId="77777777" w:rsidR="004F42A0" w:rsidRPr="00E504DA" w:rsidRDefault="004F42A0" w:rsidP="004F42A0">
      <w:pPr>
        <w:spacing w:after="0" w:line="240" w:lineRule="auto"/>
        <w:ind w:right="-180"/>
        <w:rPr>
          <w:rFonts w:ascii="Times New Roman" w:hAnsi="Times New Roman"/>
        </w:rPr>
      </w:pPr>
    </w:p>
    <w:p w14:paraId="49D6BA18" w14:textId="63BF9D1C" w:rsidR="00066CD9" w:rsidRPr="00E504DA" w:rsidRDefault="00FB5275" w:rsidP="00E10ADE">
      <w:pPr>
        <w:pStyle w:val="Heading1"/>
        <w:rPr>
          <w:rFonts w:ascii="Times New Roman" w:hAnsi="Times New Roman"/>
          <w:color w:val="auto"/>
        </w:rPr>
      </w:pPr>
      <w:bookmarkStart w:id="24" w:name="_Toc217116381"/>
      <w:bookmarkStart w:id="25" w:name="_Toc217270656"/>
      <w:bookmarkStart w:id="26" w:name="_Toc513560383"/>
      <w:r w:rsidRPr="00E504DA">
        <w:rPr>
          <w:rFonts w:ascii="Times New Roman" w:hAnsi="Times New Roman"/>
          <w:color w:val="auto"/>
        </w:rPr>
        <w:t xml:space="preserve">Section </w:t>
      </w:r>
      <w:r w:rsidR="00E44845" w:rsidRPr="00E504DA">
        <w:rPr>
          <w:rFonts w:ascii="Times New Roman" w:hAnsi="Times New Roman"/>
          <w:color w:val="auto"/>
        </w:rPr>
        <w:t xml:space="preserve">D. </w:t>
      </w:r>
      <w:r w:rsidRPr="00E504DA">
        <w:rPr>
          <w:rFonts w:ascii="Times New Roman" w:hAnsi="Times New Roman"/>
          <w:color w:val="auto"/>
        </w:rPr>
        <w:tab/>
        <w:t>Application and Submission Information</w:t>
      </w:r>
      <w:bookmarkEnd w:id="24"/>
      <w:bookmarkEnd w:id="25"/>
      <w:bookmarkEnd w:id="26"/>
    </w:p>
    <w:p w14:paraId="4DAE1711" w14:textId="77777777" w:rsidR="00FB5275" w:rsidRPr="00E504DA" w:rsidRDefault="00066CD9" w:rsidP="00E33D56">
      <w:pPr>
        <w:pStyle w:val="Heading2"/>
        <w:rPr>
          <w:rFonts w:ascii="Times New Roman" w:hAnsi="Times New Roman"/>
          <w:color w:val="auto"/>
        </w:rPr>
      </w:pPr>
      <w:bookmarkStart w:id="27" w:name="_Toc513560384"/>
      <w:r w:rsidRPr="00E504DA">
        <w:rPr>
          <w:rFonts w:ascii="Times New Roman" w:hAnsi="Times New Roman"/>
          <w:color w:val="auto"/>
        </w:rPr>
        <w:t xml:space="preserve">D1.  Address to </w:t>
      </w:r>
      <w:r w:rsidR="00494B15" w:rsidRPr="00E504DA">
        <w:rPr>
          <w:rFonts w:ascii="Times New Roman" w:hAnsi="Times New Roman"/>
          <w:color w:val="auto"/>
        </w:rPr>
        <w:t xml:space="preserve">Request </w:t>
      </w:r>
      <w:r w:rsidRPr="00E504DA">
        <w:rPr>
          <w:rFonts w:ascii="Times New Roman" w:hAnsi="Times New Roman"/>
          <w:color w:val="auto"/>
        </w:rPr>
        <w:t>Application Package</w:t>
      </w:r>
      <w:bookmarkEnd w:id="27"/>
    </w:p>
    <w:p w14:paraId="2AB7B3AE" w14:textId="77777777" w:rsidR="00841041" w:rsidRPr="00E504DA" w:rsidRDefault="00841041" w:rsidP="002F4C94">
      <w:pPr>
        <w:keepNext/>
        <w:spacing w:after="0" w:line="240" w:lineRule="auto"/>
        <w:rPr>
          <w:rFonts w:ascii="Times New Roman" w:hAnsi="Times New Roman"/>
        </w:rPr>
      </w:pPr>
    </w:p>
    <w:p w14:paraId="6474DF25" w14:textId="77777777" w:rsidR="00066CD9" w:rsidRPr="00E504DA" w:rsidRDefault="007E260A" w:rsidP="00404DEA">
      <w:pPr>
        <w:spacing w:after="0"/>
        <w:rPr>
          <w:rFonts w:ascii="Times New Roman" w:hAnsi="Times New Roman"/>
        </w:rPr>
      </w:pPr>
      <w:r w:rsidRPr="00E504DA">
        <w:rPr>
          <w:rFonts w:ascii="Times New Roman" w:hAnsi="Times New Roman"/>
        </w:rPr>
        <w:t>Please read carefully the entire announcement and follow the guidelines below before sending inquiries or submitting proposals.</w:t>
      </w:r>
    </w:p>
    <w:p w14:paraId="72A16C79" w14:textId="77777777" w:rsidR="00066CD9" w:rsidRPr="00E504DA" w:rsidRDefault="00066CD9" w:rsidP="00404DEA">
      <w:pPr>
        <w:spacing w:after="0"/>
        <w:rPr>
          <w:rFonts w:ascii="Times New Roman" w:hAnsi="Times New Roman"/>
        </w:rPr>
      </w:pPr>
    </w:p>
    <w:p w14:paraId="35CB5C96" w14:textId="77777777" w:rsidR="00ED70A4" w:rsidRPr="00E504DA" w:rsidRDefault="00FB5275" w:rsidP="006802D3">
      <w:pPr>
        <w:ind w:right="-180"/>
        <w:rPr>
          <w:rFonts w:ascii="Times New Roman" w:hAnsi="Times New Roman"/>
        </w:rPr>
      </w:pPr>
      <w:r w:rsidRPr="00E504DA">
        <w:rPr>
          <w:rFonts w:ascii="Times New Roman" w:hAnsi="Times New Roman"/>
        </w:rPr>
        <w:t xml:space="preserve">Once the </w:t>
      </w:r>
      <w:r w:rsidR="00C60B2A" w:rsidRPr="00E504DA">
        <w:rPr>
          <w:rFonts w:ascii="Times New Roman" w:hAnsi="Times New Roman"/>
        </w:rPr>
        <w:t xml:space="preserve">NOFO </w:t>
      </w:r>
      <w:r w:rsidRPr="00E504DA">
        <w:rPr>
          <w:rFonts w:ascii="Times New Roman" w:hAnsi="Times New Roman"/>
        </w:rPr>
        <w:t>deadline has passed, OES staff may not discuss this competition with an applicant until the proposal review process has been completed.</w:t>
      </w:r>
      <w:bookmarkStart w:id="28" w:name="_Toc217116383"/>
      <w:bookmarkStart w:id="29" w:name="_Toc217270658"/>
    </w:p>
    <w:p w14:paraId="55ABBF6E" w14:textId="77777777" w:rsidR="00FB5275" w:rsidRPr="00E504DA" w:rsidRDefault="00066CD9" w:rsidP="00E10ADE">
      <w:pPr>
        <w:pStyle w:val="Heading2"/>
        <w:rPr>
          <w:rFonts w:ascii="Times New Roman" w:hAnsi="Times New Roman"/>
          <w:color w:val="auto"/>
        </w:rPr>
      </w:pPr>
      <w:bookmarkStart w:id="30" w:name="_Toc513560385"/>
      <w:r w:rsidRPr="00E504DA">
        <w:rPr>
          <w:rFonts w:ascii="Times New Roman" w:hAnsi="Times New Roman"/>
          <w:color w:val="auto"/>
        </w:rPr>
        <w:t>D2</w:t>
      </w:r>
      <w:r w:rsidR="00FB5275" w:rsidRPr="00E504DA">
        <w:rPr>
          <w:rFonts w:ascii="Times New Roman" w:hAnsi="Times New Roman"/>
          <w:color w:val="auto"/>
        </w:rPr>
        <w:t>.  Content and Form of Application Submission</w:t>
      </w:r>
      <w:bookmarkEnd w:id="28"/>
      <w:bookmarkEnd w:id="29"/>
      <w:bookmarkEnd w:id="30"/>
    </w:p>
    <w:p w14:paraId="38DBD01A" w14:textId="77777777" w:rsidR="00E10ADE" w:rsidRPr="00E504DA" w:rsidRDefault="00E10ADE" w:rsidP="002F4C94">
      <w:pPr>
        <w:keepNext/>
        <w:spacing w:after="0" w:line="240" w:lineRule="auto"/>
        <w:ind w:right="-187"/>
        <w:rPr>
          <w:rFonts w:ascii="Times New Roman" w:hAnsi="Times New Roman"/>
        </w:rPr>
      </w:pPr>
    </w:p>
    <w:p w14:paraId="63CB59EC" w14:textId="6726DF59" w:rsidR="00FB5275" w:rsidRPr="00E504DA" w:rsidRDefault="00FB5275" w:rsidP="00FF3D5A">
      <w:pPr>
        <w:ind w:right="-180"/>
        <w:rPr>
          <w:rFonts w:ascii="Times New Roman" w:hAnsi="Times New Roman"/>
        </w:rPr>
      </w:pPr>
      <w:r w:rsidRPr="00E504DA">
        <w:rPr>
          <w:rFonts w:ascii="Times New Roman" w:hAnsi="Times New Roman"/>
        </w:rPr>
        <w:t xml:space="preserve">Any prospective applicant who has questions concerning the contents of this </w:t>
      </w:r>
      <w:r w:rsidR="00C60B2A" w:rsidRPr="00E504DA">
        <w:rPr>
          <w:rFonts w:ascii="Times New Roman" w:hAnsi="Times New Roman"/>
        </w:rPr>
        <w:t xml:space="preserve">NOFO </w:t>
      </w:r>
      <w:r w:rsidRPr="00E504DA">
        <w:rPr>
          <w:rFonts w:ascii="Times New Roman" w:hAnsi="Times New Roman"/>
        </w:rPr>
        <w:t xml:space="preserve">should submit them by email </w:t>
      </w:r>
      <w:r w:rsidR="00184C9C" w:rsidRPr="00E504DA">
        <w:rPr>
          <w:rFonts w:ascii="Times New Roman" w:hAnsi="Times New Roman"/>
        </w:rPr>
        <w:t>to</w:t>
      </w:r>
      <w:r w:rsidR="00A82171" w:rsidRPr="00E504DA">
        <w:rPr>
          <w:rFonts w:ascii="Times New Roman" w:hAnsi="Times New Roman"/>
        </w:rPr>
        <w:t xml:space="preserve"> Ms. Carol Lynn MacCurdy (maccurdycl@state.gov)</w:t>
      </w:r>
      <w:r w:rsidRPr="00E504DA">
        <w:rPr>
          <w:rFonts w:ascii="Times New Roman" w:hAnsi="Times New Roman"/>
        </w:rPr>
        <w:t>.  Please refer to the funding opportunity number</w:t>
      </w:r>
      <w:r w:rsidR="00443175" w:rsidRPr="00E504DA">
        <w:rPr>
          <w:rFonts w:ascii="Times New Roman" w:hAnsi="Times New Roman"/>
        </w:rPr>
        <w:t>.</w:t>
      </w:r>
      <w:r w:rsidRPr="00E504DA">
        <w:rPr>
          <w:rFonts w:ascii="Times New Roman" w:hAnsi="Times New Roman"/>
        </w:rPr>
        <w:t xml:space="preserve"> Any updates about this </w:t>
      </w:r>
      <w:r w:rsidR="00C60B2A" w:rsidRPr="00E504DA">
        <w:rPr>
          <w:rFonts w:ascii="Times New Roman" w:hAnsi="Times New Roman"/>
        </w:rPr>
        <w:t xml:space="preserve">NOFO </w:t>
      </w:r>
      <w:r w:rsidRPr="00E504DA">
        <w:rPr>
          <w:rFonts w:ascii="Times New Roman" w:hAnsi="Times New Roman"/>
        </w:rPr>
        <w:t xml:space="preserve">will also be posted on </w:t>
      </w:r>
      <w:hyperlink r:id="rId8" w:history="1">
        <w:r w:rsidR="00487281" w:rsidRPr="00E504DA">
          <w:rPr>
            <w:rStyle w:val="Hyperlink"/>
            <w:rFonts w:ascii="Times New Roman" w:hAnsi="Times New Roman"/>
          </w:rPr>
          <w:t>www.grants.gov</w:t>
        </w:r>
      </w:hyperlink>
      <w:r w:rsidR="00D03286" w:rsidRPr="00E504DA">
        <w:rPr>
          <w:rFonts w:ascii="Times New Roman" w:hAnsi="Times New Roman"/>
        </w:rPr>
        <w:t xml:space="preserve"> and SAMS Domestic</w:t>
      </w:r>
      <w:r w:rsidRPr="00E504DA">
        <w:rPr>
          <w:rFonts w:ascii="Times New Roman" w:hAnsi="Times New Roman"/>
        </w:rPr>
        <w:t>.</w:t>
      </w:r>
      <w:r w:rsidR="00D03286" w:rsidRPr="00E504DA">
        <w:rPr>
          <w:rFonts w:ascii="Times New Roman" w:hAnsi="Times New Roman"/>
        </w:rPr>
        <w:t xml:space="preserve"> </w:t>
      </w:r>
    </w:p>
    <w:p w14:paraId="0B45A2D5" w14:textId="77777777" w:rsidR="00877E9B" w:rsidRPr="00E504DA" w:rsidRDefault="00877E9B" w:rsidP="00877E9B">
      <w:pPr>
        <w:ind w:right="-180"/>
        <w:rPr>
          <w:rFonts w:ascii="Times New Roman" w:hAnsi="Times New Roman"/>
        </w:rPr>
      </w:pPr>
      <w:r w:rsidRPr="00E504DA">
        <w:rPr>
          <w:rFonts w:ascii="Times New Roman" w:hAnsi="Times New Roman"/>
        </w:rPr>
        <w:t xml:space="preserve">Applicants must include the following in the proposal submission.  All submissions must be in English.   </w:t>
      </w:r>
    </w:p>
    <w:p w14:paraId="09846EAB" w14:textId="77777777" w:rsidR="00877E9B" w:rsidRPr="00E504DA" w:rsidRDefault="00877E9B" w:rsidP="003E4492">
      <w:pPr>
        <w:pStyle w:val="ListParagraph"/>
        <w:numPr>
          <w:ilvl w:val="0"/>
          <w:numId w:val="9"/>
        </w:numPr>
        <w:ind w:right="-180"/>
        <w:rPr>
          <w:sz w:val="22"/>
        </w:rPr>
      </w:pPr>
      <w:r w:rsidRPr="00E504DA">
        <w:rPr>
          <w:sz w:val="22"/>
        </w:rPr>
        <w:t>Table of Contents that lists application contents and attachments (if any);</w:t>
      </w:r>
    </w:p>
    <w:p w14:paraId="38964CD2" w14:textId="77777777" w:rsidR="00877E9B" w:rsidRPr="00E504DA" w:rsidRDefault="00877E9B" w:rsidP="003E4492">
      <w:pPr>
        <w:pStyle w:val="ListParagraph"/>
        <w:numPr>
          <w:ilvl w:val="0"/>
          <w:numId w:val="9"/>
        </w:numPr>
        <w:ind w:right="-180"/>
        <w:rPr>
          <w:sz w:val="22"/>
        </w:rPr>
      </w:pPr>
      <w:r w:rsidRPr="00E504DA">
        <w:rPr>
          <w:sz w:val="22"/>
        </w:rPr>
        <w:t>Completed and signed SF-424, SF-424A and SF424B</w:t>
      </w:r>
      <w:r w:rsidR="00F81572" w:rsidRPr="00E504DA">
        <w:rPr>
          <w:sz w:val="22"/>
        </w:rPr>
        <w:t>*</w:t>
      </w:r>
      <w:r w:rsidRPr="00E504DA">
        <w:rPr>
          <w:sz w:val="22"/>
        </w:rPr>
        <w:t xml:space="preserve">, as directed on www.grants.gov and SAMS Domestic.  The Certifications and Assurances that your organization is agreeing to in signing the 424 are available at https://www.grants.gov/web/grants/forms/sf-424-family.html; </w:t>
      </w:r>
    </w:p>
    <w:p w14:paraId="790DDEB1" w14:textId="77777777" w:rsidR="00877E9B" w:rsidRPr="00E504DA" w:rsidRDefault="00877E9B" w:rsidP="003E4492">
      <w:pPr>
        <w:pStyle w:val="ListParagraph"/>
        <w:numPr>
          <w:ilvl w:val="0"/>
          <w:numId w:val="9"/>
        </w:numPr>
        <w:ind w:right="-180"/>
        <w:rPr>
          <w:sz w:val="22"/>
        </w:rPr>
      </w:pPr>
      <w:r w:rsidRPr="00E504DA">
        <w:rPr>
          <w:sz w:val="22"/>
        </w:rPr>
        <w:lastRenderedPageBreak/>
        <w:t>If your organization engages in lobbying activities, a Disclosure of Lobbying Activities (SF-LLL) form is required.</w:t>
      </w:r>
    </w:p>
    <w:p w14:paraId="2425144E" w14:textId="77777777" w:rsidR="00877E9B" w:rsidRPr="00E504DA" w:rsidRDefault="00877E9B" w:rsidP="003E4492">
      <w:pPr>
        <w:pStyle w:val="ListParagraph"/>
        <w:numPr>
          <w:ilvl w:val="0"/>
          <w:numId w:val="9"/>
        </w:numPr>
        <w:ind w:right="-180"/>
      </w:pPr>
      <w:r w:rsidRPr="00E504DA">
        <w:rPr>
          <w:sz w:val="22"/>
        </w:rPr>
        <w:t>Letter(s) of Institutional Support to indicate that your organization’s leadership is providing their support of the application. See sample letter in Appendix 2.</w:t>
      </w:r>
    </w:p>
    <w:p w14:paraId="3D88AC4F" w14:textId="77777777" w:rsidR="00877E9B" w:rsidRPr="00E504DA" w:rsidRDefault="00877E9B" w:rsidP="00877E9B">
      <w:pPr>
        <w:ind w:right="-180"/>
        <w:rPr>
          <w:rFonts w:ascii="Times New Roman" w:hAnsi="Times New Roman"/>
        </w:rPr>
      </w:pPr>
    </w:p>
    <w:p w14:paraId="3F47207A" w14:textId="77777777" w:rsidR="00F81572" w:rsidRPr="00E504DA" w:rsidRDefault="00F81572" w:rsidP="00877E9B">
      <w:pPr>
        <w:ind w:right="-180"/>
        <w:rPr>
          <w:rFonts w:ascii="Times New Roman" w:hAnsi="Times New Roman"/>
        </w:rPr>
      </w:pPr>
      <w:r w:rsidRPr="00E504DA">
        <w:rPr>
          <w:rFonts w:ascii="Times New Roman" w:hAnsi="Times New Roman"/>
        </w:rPr>
        <w:t>*The SF-424B is required only for those applicants who have not registered in SAM.gov or recertified their registration in SAM.gov since February 2, 2019 and completed the online representations and certifications.</w:t>
      </w:r>
    </w:p>
    <w:p w14:paraId="26B5B0A1" w14:textId="77777777" w:rsidR="00877E9B" w:rsidRPr="00E504DA" w:rsidRDefault="00877E9B" w:rsidP="00877E9B">
      <w:pPr>
        <w:ind w:right="-180"/>
        <w:rPr>
          <w:rFonts w:ascii="Times New Roman" w:hAnsi="Times New Roman"/>
        </w:rPr>
      </w:pPr>
      <w:r w:rsidRPr="00E504DA">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2345CED5" w14:textId="77777777" w:rsidR="00877E9B" w:rsidRPr="00E504DA" w:rsidRDefault="00877E9B" w:rsidP="00FB771F">
      <w:pPr>
        <w:pStyle w:val="ListParagraph"/>
        <w:numPr>
          <w:ilvl w:val="0"/>
          <w:numId w:val="34"/>
        </w:numPr>
        <w:ind w:right="-180"/>
        <w:rPr>
          <w:b/>
        </w:rPr>
      </w:pPr>
      <w:r w:rsidRPr="00E504DA">
        <w:rPr>
          <w:b/>
        </w:rPr>
        <w:t>Narrative Components</w:t>
      </w:r>
    </w:p>
    <w:p w14:paraId="481C79A6" w14:textId="77777777" w:rsidR="00FB771F" w:rsidRPr="00E504DA" w:rsidRDefault="00FB771F" w:rsidP="00FB771F">
      <w:pPr>
        <w:pStyle w:val="ListParagraph"/>
        <w:ind w:right="-180"/>
        <w:rPr>
          <w:b/>
        </w:rPr>
      </w:pPr>
    </w:p>
    <w:p w14:paraId="0773BEF5" w14:textId="77777777" w:rsidR="00877E9B" w:rsidRPr="00E504DA" w:rsidRDefault="00877E9B" w:rsidP="003E4492">
      <w:pPr>
        <w:pStyle w:val="ListParagraph"/>
        <w:numPr>
          <w:ilvl w:val="0"/>
          <w:numId w:val="10"/>
        </w:numPr>
        <w:ind w:left="360" w:right="-180"/>
        <w:rPr>
          <w:sz w:val="22"/>
          <w:u w:val="single"/>
        </w:rPr>
      </w:pPr>
      <w:r w:rsidRPr="00E504DA">
        <w:rPr>
          <w:sz w:val="22"/>
          <w:u w:val="single"/>
        </w:rPr>
        <w:t>Executive Summary</w:t>
      </w:r>
    </w:p>
    <w:p w14:paraId="7E7174D2"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E504DA">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14:paraId="619BA8DA"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2BA9AA1C"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E504DA">
        <w:rPr>
          <w:rFonts w:ascii="Times New Roman" w:hAnsi="Times New Roman"/>
        </w:rPr>
        <w:t xml:space="preserve">2.  </w:t>
      </w:r>
      <w:r w:rsidRPr="00E504DA">
        <w:rPr>
          <w:rFonts w:ascii="Times New Roman" w:hAnsi="Times New Roman"/>
          <w:u w:val="single"/>
        </w:rPr>
        <w:t>Organizational Capacity and Past Performance</w:t>
      </w:r>
    </w:p>
    <w:p w14:paraId="26EFB1C4"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E504D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54836B84"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50C09373" w14:textId="77777777" w:rsidR="00877E9B" w:rsidRPr="00E504DA" w:rsidRDefault="00877E9B" w:rsidP="003E4492">
      <w:pPr>
        <w:pStyle w:val="ListParagraph"/>
        <w:numPr>
          <w:ilvl w:val="0"/>
          <w:numId w:val="4"/>
        </w:numPr>
        <w:spacing w:line="276" w:lineRule="auto"/>
        <w:ind w:left="360"/>
        <w:rPr>
          <w:sz w:val="22"/>
          <w:szCs w:val="22"/>
        </w:rPr>
      </w:pPr>
      <w:r w:rsidRPr="00E504DA">
        <w:rPr>
          <w:sz w:val="22"/>
          <w:szCs w:val="22"/>
        </w:rPr>
        <w:t>Provide a description of the applicant organization – including its general purpose, goals, annual budget (including funding sources), and major past and current activities and projects undertaken.</w:t>
      </w:r>
    </w:p>
    <w:p w14:paraId="06E57D38" w14:textId="2D36BBAC" w:rsidR="00877E9B" w:rsidRPr="00E504DA" w:rsidRDefault="00877E9B" w:rsidP="003E4492">
      <w:pPr>
        <w:pStyle w:val="ListParagraph"/>
        <w:numPr>
          <w:ilvl w:val="0"/>
          <w:numId w:val="4"/>
        </w:numPr>
        <w:spacing w:line="276" w:lineRule="auto"/>
        <w:ind w:left="360"/>
        <w:rPr>
          <w:sz w:val="22"/>
          <w:szCs w:val="22"/>
        </w:rPr>
      </w:pPr>
      <w:r w:rsidRPr="00E504DA">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2351EC31" w14:textId="77777777" w:rsidR="00584D79" w:rsidRPr="00E504DA" w:rsidRDefault="00584D79" w:rsidP="00330C03">
      <w:pPr>
        <w:pStyle w:val="ListParagraph"/>
        <w:numPr>
          <w:ilvl w:val="0"/>
          <w:numId w:val="4"/>
        </w:numPr>
        <w:spacing w:line="276" w:lineRule="auto"/>
        <w:ind w:left="360"/>
        <w:rPr>
          <w:sz w:val="22"/>
          <w:szCs w:val="22"/>
        </w:rPr>
      </w:pPr>
      <w:r w:rsidRPr="00E504DA">
        <w:rPr>
          <w:sz w:val="22"/>
          <w:szCs w:val="22"/>
        </w:rPr>
        <w:lastRenderedPageBreak/>
        <w:t xml:space="preserve">Extensive experience in international partnership brokerage and formation, particularly with utility twinning arrangements;  </w:t>
      </w:r>
    </w:p>
    <w:p w14:paraId="18DEE4F3" w14:textId="77777777" w:rsidR="00584D79" w:rsidRPr="00E504DA" w:rsidRDefault="00584D79" w:rsidP="00330C03">
      <w:pPr>
        <w:pStyle w:val="ListParagraph"/>
        <w:numPr>
          <w:ilvl w:val="0"/>
          <w:numId w:val="4"/>
        </w:numPr>
        <w:spacing w:line="276" w:lineRule="auto"/>
        <w:ind w:left="360"/>
        <w:rPr>
          <w:sz w:val="22"/>
          <w:szCs w:val="22"/>
        </w:rPr>
      </w:pPr>
      <w:r w:rsidRPr="00E504DA">
        <w:rPr>
          <w:sz w:val="22"/>
          <w:szCs w:val="22"/>
        </w:rPr>
        <w:t>Demonstrated knowledge of the full expanse of water-related issues, especially related to urban water reuse, flood mitigation, smart water IT systems, and pollution control through gray or green infrastructure, or other low impact development measures</w:t>
      </w:r>
    </w:p>
    <w:p w14:paraId="3A020D41" w14:textId="0E5D6FF0" w:rsidR="00584D79" w:rsidRPr="00E504DA" w:rsidRDefault="00584D79" w:rsidP="00330C03">
      <w:pPr>
        <w:pStyle w:val="ListParagraph"/>
        <w:numPr>
          <w:ilvl w:val="0"/>
          <w:numId w:val="4"/>
        </w:numPr>
        <w:spacing w:line="276" w:lineRule="auto"/>
        <w:ind w:left="360"/>
        <w:rPr>
          <w:sz w:val="22"/>
          <w:szCs w:val="22"/>
        </w:rPr>
      </w:pPr>
      <w:r w:rsidRPr="00E504DA">
        <w:rPr>
          <w:sz w:val="22"/>
          <w:szCs w:val="22"/>
        </w:rPr>
        <w:t>Organizations with personnel</w:t>
      </w:r>
      <w:r w:rsidR="0086342A">
        <w:rPr>
          <w:sz w:val="22"/>
          <w:szCs w:val="22"/>
        </w:rPr>
        <w:t xml:space="preserve"> who have deep knowledge of </w:t>
      </w:r>
      <w:r w:rsidRPr="00E504DA">
        <w:rPr>
          <w:sz w:val="22"/>
          <w:szCs w:val="22"/>
        </w:rPr>
        <w:t>the U.S. public and commercial water sector</w:t>
      </w:r>
      <w:r w:rsidR="00FB0FA8" w:rsidRPr="00E504DA">
        <w:rPr>
          <w:sz w:val="22"/>
          <w:szCs w:val="22"/>
        </w:rPr>
        <w:t>, and the ability to work closely with U.S. Embassy personnel in the ASEAN city partners.</w:t>
      </w:r>
    </w:p>
    <w:p w14:paraId="7BC33B52" w14:textId="77777777" w:rsidR="00584D79" w:rsidRPr="00E504DA" w:rsidRDefault="00584D79" w:rsidP="00330C03">
      <w:pPr>
        <w:pStyle w:val="ListParagraph"/>
        <w:numPr>
          <w:ilvl w:val="0"/>
          <w:numId w:val="4"/>
        </w:numPr>
        <w:spacing w:line="276" w:lineRule="auto"/>
        <w:ind w:left="360"/>
        <w:rPr>
          <w:sz w:val="22"/>
          <w:szCs w:val="22"/>
        </w:rPr>
      </w:pPr>
      <w:r w:rsidRPr="00E504DA">
        <w:rPr>
          <w:sz w:val="22"/>
          <w:szCs w:val="22"/>
        </w:rPr>
        <w:t>Experience collaborating across the private sector, civil society and governmental organizations to promote greater water security</w:t>
      </w:r>
    </w:p>
    <w:p w14:paraId="0BC7A849" w14:textId="77777777" w:rsidR="00584D79" w:rsidRPr="00E504DA" w:rsidRDefault="00584D79" w:rsidP="00330C03">
      <w:pPr>
        <w:pStyle w:val="ListParagraph"/>
        <w:numPr>
          <w:ilvl w:val="0"/>
          <w:numId w:val="4"/>
        </w:numPr>
        <w:spacing w:line="276" w:lineRule="auto"/>
        <w:ind w:left="360"/>
        <w:rPr>
          <w:sz w:val="22"/>
          <w:szCs w:val="22"/>
        </w:rPr>
      </w:pPr>
      <w:r w:rsidRPr="00E504DA">
        <w:rPr>
          <w:sz w:val="22"/>
          <w:szCs w:val="22"/>
        </w:rPr>
        <w:t>Ability to leverage existing water-related partnerships and business networks</w:t>
      </w:r>
    </w:p>
    <w:p w14:paraId="058FB6CA" w14:textId="77777777" w:rsidR="00584D79" w:rsidRPr="00E504DA" w:rsidRDefault="00584D79" w:rsidP="00330C03">
      <w:pPr>
        <w:pStyle w:val="ListParagraph"/>
        <w:numPr>
          <w:ilvl w:val="0"/>
          <w:numId w:val="4"/>
        </w:numPr>
        <w:spacing w:line="276" w:lineRule="auto"/>
        <w:ind w:left="360"/>
        <w:rPr>
          <w:sz w:val="22"/>
          <w:szCs w:val="22"/>
        </w:rPr>
      </w:pPr>
      <w:r w:rsidRPr="00E504DA">
        <w:rPr>
          <w:sz w:val="22"/>
          <w:szCs w:val="22"/>
        </w:rPr>
        <w:t xml:space="preserve">Commitment to environmentally-sustainable shared economic prosperity </w:t>
      </w:r>
    </w:p>
    <w:p w14:paraId="27CA90C0" w14:textId="5647D74D" w:rsidR="00584D79" w:rsidRPr="0086342A" w:rsidRDefault="00584D79" w:rsidP="0086342A">
      <w:pPr>
        <w:pStyle w:val="ListParagraph"/>
        <w:numPr>
          <w:ilvl w:val="0"/>
          <w:numId w:val="4"/>
        </w:numPr>
        <w:spacing w:line="276" w:lineRule="auto"/>
        <w:ind w:left="360"/>
        <w:rPr>
          <w:sz w:val="22"/>
          <w:szCs w:val="22"/>
        </w:rPr>
      </w:pPr>
      <w:r w:rsidRPr="00E504DA">
        <w:rPr>
          <w:sz w:val="22"/>
          <w:szCs w:val="22"/>
        </w:rPr>
        <w:t xml:space="preserve">Entities that have previously worked successfully with the U.S. Department of State. </w:t>
      </w:r>
    </w:p>
    <w:p w14:paraId="2D018A0A"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2F195A0E"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E504DA">
        <w:rPr>
          <w:rFonts w:ascii="Times New Roman" w:hAnsi="Times New Roman"/>
        </w:rPr>
        <w:t xml:space="preserve">3.  </w:t>
      </w:r>
      <w:r w:rsidRPr="00E504DA">
        <w:rPr>
          <w:rFonts w:ascii="Times New Roman" w:hAnsi="Times New Roman"/>
          <w:u w:val="single"/>
        </w:rPr>
        <w:t>Program Strategy</w:t>
      </w:r>
    </w:p>
    <w:p w14:paraId="7AA09C4E" w14:textId="77777777" w:rsidR="00877E9B" w:rsidRPr="00E504DA" w:rsidRDefault="00877E9B" w:rsidP="003E4492">
      <w:pPr>
        <w:pStyle w:val="ListParagraph"/>
        <w:numPr>
          <w:ilvl w:val="0"/>
          <w:numId w:val="4"/>
        </w:numPr>
        <w:spacing w:line="276" w:lineRule="auto"/>
        <w:ind w:left="360"/>
        <w:rPr>
          <w:sz w:val="22"/>
          <w:szCs w:val="22"/>
        </w:rPr>
      </w:pPr>
      <w:r w:rsidRPr="00E504DA">
        <w:rPr>
          <w:sz w:val="22"/>
          <w:szCs w:val="22"/>
        </w:rPr>
        <w:t xml:space="preserve">Propose a clear and realistic implementation plan to significantly address the Program Goals in Section A2.  </w:t>
      </w:r>
    </w:p>
    <w:p w14:paraId="7E9958A3" w14:textId="77777777" w:rsidR="00877E9B" w:rsidRPr="00E504DA" w:rsidRDefault="00877E9B" w:rsidP="003E4492">
      <w:pPr>
        <w:pStyle w:val="ListParagraph"/>
        <w:numPr>
          <w:ilvl w:val="0"/>
          <w:numId w:val="4"/>
        </w:numPr>
        <w:spacing w:line="276" w:lineRule="auto"/>
        <w:ind w:left="360"/>
        <w:rPr>
          <w:sz w:val="22"/>
          <w:szCs w:val="22"/>
        </w:rPr>
      </w:pPr>
      <w:r w:rsidRPr="00E504DA">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5BEA729A" w14:textId="77777777" w:rsidR="00877E9B" w:rsidRPr="00E504DA" w:rsidRDefault="00877E9B" w:rsidP="00E4454E">
      <w:pPr>
        <w:pStyle w:val="ListParagraph"/>
        <w:numPr>
          <w:ilvl w:val="0"/>
          <w:numId w:val="7"/>
        </w:numPr>
        <w:spacing w:line="276" w:lineRule="auto"/>
        <w:ind w:left="360"/>
        <w:contextualSpacing/>
      </w:pPr>
      <w:r w:rsidRPr="00E504DA">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w:t>
      </w:r>
      <w:r w:rsidRPr="00E504DA">
        <w:t>The following timeline below is provided as an example.</w:t>
      </w:r>
    </w:p>
    <w:p w14:paraId="4C3B74DB" w14:textId="77777777" w:rsidR="006D6CC8" w:rsidRPr="00E504DA" w:rsidRDefault="006D6CC8" w:rsidP="006D6CC8">
      <w:pPr>
        <w:contextualSpacing/>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877E9B" w:rsidRPr="00E504DA" w14:paraId="2BB1755C" w14:textId="77777777" w:rsidTr="00531D87">
        <w:trPr>
          <w:trHeight w:val="404"/>
        </w:trPr>
        <w:tc>
          <w:tcPr>
            <w:tcW w:w="4770" w:type="dxa"/>
            <w:shd w:val="clear" w:color="auto" w:fill="FABF8F" w:themeFill="accent6" w:themeFillTint="99"/>
            <w:vAlign w:val="center"/>
          </w:tcPr>
          <w:p w14:paraId="1FFED984" w14:textId="77777777" w:rsidR="00877E9B" w:rsidRPr="00E504DA" w:rsidRDefault="00877E9B" w:rsidP="002F4C94">
            <w:pPr>
              <w:pStyle w:val="ListParagraph"/>
              <w:spacing w:line="276" w:lineRule="auto"/>
              <w:ind w:left="0"/>
              <w:jc w:val="center"/>
              <w:rPr>
                <w:bCs/>
              </w:rPr>
            </w:pPr>
            <w:r w:rsidRPr="00E504DA">
              <w:rPr>
                <w:bCs/>
              </w:rPr>
              <w:t>Primary Activities, Deliverables, and/or Milestones</w:t>
            </w:r>
          </w:p>
        </w:tc>
        <w:tc>
          <w:tcPr>
            <w:tcW w:w="810" w:type="dxa"/>
            <w:shd w:val="clear" w:color="auto" w:fill="FABF8F" w:themeFill="accent6" w:themeFillTint="99"/>
            <w:vAlign w:val="center"/>
          </w:tcPr>
          <w:p w14:paraId="0EEB5C45" w14:textId="77777777" w:rsidR="00877E9B" w:rsidRPr="00E504DA" w:rsidRDefault="00877E9B" w:rsidP="002F4C94">
            <w:pPr>
              <w:pStyle w:val="ListParagraph"/>
              <w:spacing w:line="276" w:lineRule="auto"/>
              <w:ind w:left="0"/>
              <w:jc w:val="center"/>
              <w:rPr>
                <w:bCs/>
              </w:rPr>
            </w:pPr>
            <w:r w:rsidRPr="00E504DA">
              <w:rPr>
                <w:bCs/>
              </w:rPr>
              <w:t>Q1</w:t>
            </w:r>
          </w:p>
        </w:tc>
        <w:tc>
          <w:tcPr>
            <w:tcW w:w="810" w:type="dxa"/>
            <w:shd w:val="clear" w:color="auto" w:fill="FABF8F" w:themeFill="accent6" w:themeFillTint="99"/>
            <w:vAlign w:val="center"/>
          </w:tcPr>
          <w:p w14:paraId="763F8932" w14:textId="77777777" w:rsidR="00877E9B" w:rsidRPr="00E504DA" w:rsidRDefault="00877E9B" w:rsidP="002F4C94">
            <w:pPr>
              <w:pStyle w:val="ListParagraph"/>
              <w:spacing w:line="276" w:lineRule="auto"/>
              <w:ind w:left="0"/>
              <w:jc w:val="center"/>
              <w:rPr>
                <w:bCs/>
              </w:rPr>
            </w:pPr>
            <w:r w:rsidRPr="00E504DA">
              <w:rPr>
                <w:bCs/>
              </w:rPr>
              <w:t>Q2</w:t>
            </w:r>
          </w:p>
        </w:tc>
        <w:tc>
          <w:tcPr>
            <w:tcW w:w="720" w:type="dxa"/>
            <w:shd w:val="clear" w:color="auto" w:fill="FABF8F" w:themeFill="accent6" w:themeFillTint="99"/>
            <w:vAlign w:val="center"/>
          </w:tcPr>
          <w:p w14:paraId="7E7F43F6" w14:textId="77777777" w:rsidR="00877E9B" w:rsidRPr="00E504DA" w:rsidRDefault="00877E9B" w:rsidP="002F4C94">
            <w:pPr>
              <w:pStyle w:val="ListParagraph"/>
              <w:spacing w:line="276" w:lineRule="auto"/>
              <w:ind w:left="0"/>
              <w:jc w:val="center"/>
              <w:rPr>
                <w:bCs/>
              </w:rPr>
            </w:pPr>
            <w:r w:rsidRPr="00E504DA">
              <w:rPr>
                <w:bCs/>
              </w:rPr>
              <w:t>Q3</w:t>
            </w:r>
          </w:p>
        </w:tc>
        <w:tc>
          <w:tcPr>
            <w:tcW w:w="720" w:type="dxa"/>
            <w:shd w:val="clear" w:color="auto" w:fill="FABF8F" w:themeFill="accent6" w:themeFillTint="99"/>
            <w:vAlign w:val="center"/>
          </w:tcPr>
          <w:p w14:paraId="735F3DDC" w14:textId="77777777" w:rsidR="00877E9B" w:rsidRPr="00E504DA" w:rsidRDefault="00877E9B" w:rsidP="002F4C94">
            <w:pPr>
              <w:pStyle w:val="ListParagraph"/>
              <w:spacing w:line="276" w:lineRule="auto"/>
              <w:ind w:left="0"/>
              <w:jc w:val="center"/>
              <w:rPr>
                <w:bCs/>
              </w:rPr>
            </w:pPr>
            <w:r w:rsidRPr="00E504DA">
              <w:rPr>
                <w:bCs/>
              </w:rPr>
              <w:t>Q4</w:t>
            </w:r>
          </w:p>
        </w:tc>
        <w:tc>
          <w:tcPr>
            <w:tcW w:w="720" w:type="dxa"/>
            <w:shd w:val="clear" w:color="auto" w:fill="FABF8F" w:themeFill="accent6" w:themeFillTint="99"/>
            <w:vAlign w:val="center"/>
          </w:tcPr>
          <w:p w14:paraId="27D506C0" w14:textId="77777777" w:rsidR="00877E9B" w:rsidRPr="00E504DA" w:rsidRDefault="00877E9B" w:rsidP="002F4C94">
            <w:pPr>
              <w:pStyle w:val="ListParagraph"/>
              <w:spacing w:line="276" w:lineRule="auto"/>
              <w:ind w:left="0"/>
              <w:jc w:val="center"/>
              <w:rPr>
                <w:bCs/>
              </w:rPr>
            </w:pPr>
            <w:r w:rsidRPr="00E504DA">
              <w:rPr>
                <w:bCs/>
              </w:rPr>
              <w:t>Q5</w:t>
            </w:r>
          </w:p>
        </w:tc>
        <w:tc>
          <w:tcPr>
            <w:tcW w:w="900" w:type="dxa"/>
            <w:shd w:val="clear" w:color="auto" w:fill="FABF8F" w:themeFill="accent6" w:themeFillTint="99"/>
            <w:vAlign w:val="center"/>
          </w:tcPr>
          <w:p w14:paraId="3270C7E5" w14:textId="77777777" w:rsidR="00877E9B" w:rsidRPr="00E504DA" w:rsidRDefault="00877E9B" w:rsidP="002F4C94">
            <w:pPr>
              <w:pStyle w:val="ListParagraph"/>
              <w:spacing w:line="276" w:lineRule="auto"/>
              <w:ind w:left="0"/>
              <w:jc w:val="center"/>
              <w:rPr>
                <w:bCs/>
              </w:rPr>
            </w:pPr>
            <w:r w:rsidRPr="00E504DA">
              <w:rPr>
                <w:bCs/>
              </w:rPr>
              <w:t>Etc.</w:t>
            </w:r>
          </w:p>
        </w:tc>
      </w:tr>
      <w:tr w:rsidR="00877E9B" w:rsidRPr="00E504DA" w14:paraId="2CEE5694" w14:textId="77777777" w:rsidTr="00531D87">
        <w:trPr>
          <w:trHeight w:val="890"/>
        </w:trPr>
        <w:tc>
          <w:tcPr>
            <w:tcW w:w="4770" w:type="dxa"/>
          </w:tcPr>
          <w:p w14:paraId="51F003BE" w14:textId="77777777" w:rsidR="00877E9B" w:rsidRPr="00E504DA" w:rsidRDefault="00877E9B" w:rsidP="002F4C94">
            <w:pPr>
              <w:pStyle w:val="ListParagraph"/>
              <w:ind w:left="0"/>
              <w:rPr>
                <w:bCs/>
              </w:rPr>
            </w:pPr>
            <w:r w:rsidRPr="00E504DA">
              <w:rPr>
                <w:bCs/>
              </w:rPr>
              <w:t>Project Monitoring Plan (may be requested within 90 days after the start of the activity (see Attachment A))</w:t>
            </w:r>
          </w:p>
        </w:tc>
        <w:tc>
          <w:tcPr>
            <w:tcW w:w="810" w:type="dxa"/>
            <w:vAlign w:val="center"/>
          </w:tcPr>
          <w:p w14:paraId="7FCC6823" w14:textId="77777777" w:rsidR="00877E9B" w:rsidRPr="00E504DA" w:rsidRDefault="00877E9B" w:rsidP="002F4C94">
            <w:pPr>
              <w:pStyle w:val="ListParagraph"/>
              <w:spacing w:line="276" w:lineRule="auto"/>
              <w:ind w:left="0"/>
              <w:jc w:val="center"/>
              <w:rPr>
                <w:bCs/>
              </w:rPr>
            </w:pPr>
            <w:r w:rsidRPr="00E504DA">
              <w:rPr>
                <w:bCs/>
              </w:rPr>
              <w:t>X</w:t>
            </w:r>
          </w:p>
        </w:tc>
        <w:tc>
          <w:tcPr>
            <w:tcW w:w="810" w:type="dxa"/>
            <w:vAlign w:val="center"/>
          </w:tcPr>
          <w:p w14:paraId="5FC3F7EE" w14:textId="77777777" w:rsidR="00877E9B" w:rsidRPr="00E504DA" w:rsidRDefault="00877E9B" w:rsidP="002F4C94">
            <w:pPr>
              <w:pStyle w:val="ListParagraph"/>
              <w:spacing w:line="276" w:lineRule="auto"/>
              <w:ind w:left="0"/>
              <w:jc w:val="center"/>
              <w:rPr>
                <w:bCs/>
              </w:rPr>
            </w:pPr>
          </w:p>
        </w:tc>
        <w:tc>
          <w:tcPr>
            <w:tcW w:w="720" w:type="dxa"/>
            <w:vAlign w:val="center"/>
          </w:tcPr>
          <w:p w14:paraId="7C0B50FB" w14:textId="77777777" w:rsidR="00877E9B" w:rsidRPr="00E504DA" w:rsidRDefault="00877E9B" w:rsidP="002F4C94">
            <w:pPr>
              <w:pStyle w:val="ListParagraph"/>
              <w:spacing w:line="276" w:lineRule="auto"/>
              <w:ind w:left="0"/>
              <w:jc w:val="center"/>
              <w:rPr>
                <w:bCs/>
              </w:rPr>
            </w:pPr>
          </w:p>
        </w:tc>
        <w:tc>
          <w:tcPr>
            <w:tcW w:w="720" w:type="dxa"/>
            <w:vAlign w:val="center"/>
          </w:tcPr>
          <w:p w14:paraId="592EA01F" w14:textId="77777777" w:rsidR="00877E9B" w:rsidRPr="00E504DA" w:rsidRDefault="00877E9B" w:rsidP="002F4C94">
            <w:pPr>
              <w:pStyle w:val="ListParagraph"/>
              <w:spacing w:line="276" w:lineRule="auto"/>
              <w:ind w:left="0"/>
              <w:jc w:val="center"/>
              <w:rPr>
                <w:bCs/>
              </w:rPr>
            </w:pPr>
          </w:p>
        </w:tc>
        <w:tc>
          <w:tcPr>
            <w:tcW w:w="720" w:type="dxa"/>
            <w:vAlign w:val="center"/>
          </w:tcPr>
          <w:p w14:paraId="6CC1B7AD" w14:textId="77777777" w:rsidR="00877E9B" w:rsidRPr="00E504DA" w:rsidRDefault="00877E9B" w:rsidP="002F4C94">
            <w:pPr>
              <w:pStyle w:val="ListParagraph"/>
              <w:spacing w:line="276" w:lineRule="auto"/>
              <w:ind w:left="0"/>
              <w:jc w:val="center"/>
              <w:rPr>
                <w:bCs/>
              </w:rPr>
            </w:pPr>
          </w:p>
        </w:tc>
        <w:tc>
          <w:tcPr>
            <w:tcW w:w="900" w:type="dxa"/>
            <w:vAlign w:val="center"/>
          </w:tcPr>
          <w:p w14:paraId="5EB04FB2" w14:textId="77777777" w:rsidR="00877E9B" w:rsidRPr="00E504DA" w:rsidRDefault="00877E9B" w:rsidP="002F4C94">
            <w:pPr>
              <w:pStyle w:val="ListParagraph"/>
              <w:spacing w:line="276" w:lineRule="auto"/>
              <w:ind w:left="0"/>
              <w:jc w:val="center"/>
              <w:rPr>
                <w:bCs/>
              </w:rPr>
            </w:pPr>
          </w:p>
        </w:tc>
      </w:tr>
      <w:tr w:rsidR="00877E9B" w:rsidRPr="00E504DA" w14:paraId="3A09EFFB" w14:textId="77777777" w:rsidTr="00531D87">
        <w:trPr>
          <w:trHeight w:val="395"/>
        </w:trPr>
        <w:tc>
          <w:tcPr>
            <w:tcW w:w="4770" w:type="dxa"/>
          </w:tcPr>
          <w:p w14:paraId="4E7C295B" w14:textId="77777777" w:rsidR="00877E9B" w:rsidRPr="00E504DA" w:rsidRDefault="00877E9B" w:rsidP="002F4C94">
            <w:pPr>
              <w:pStyle w:val="ListParagraph"/>
              <w:spacing w:line="276" w:lineRule="auto"/>
              <w:ind w:left="0"/>
              <w:rPr>
                <w:bCs/>
              </w:rPr>
            </w:pPr>
            <w:r w:rsidRPr="00E504DA">
              <w:rPr>
                <w:bCs/>
              </w:rPr>
              <w:t>XYZ Activity</w:t>
            </w:r>
          </w:p>
        </w:tc>
        <w:tc>
          <w:tcPr>
            <w:tcW w:w="810" w:type="dxa"/>
            <w:vAlign w:val="center"/>
          </w:tcPr>
          <w:p w14:paraId="0C4B6DBD" w14:textId="77777777" w:rsidR="00877E9B" w:rsidRPr="00E504DA" w:rsidRDefault="00877E9B" w:rsidP="002F4C94">
            <w:pPr>
              <w:pStyle w:val="ListParagraph"/>
              <w:spacing w:line="276" w:lineRule="auto"/>
              <w:ind w:left="0"/>
              <w:jc w:val="center"/>
              <w:rPr>
                <w:bCs/>
              </w:rPr>
            </w:pPr>
            <w:r w:rsidRPr="00E504DA">
              <w:rPr>
                <w:bCs/>
              </w:rPr>
              <w:t>X</w:t>
            </w:r>
          </w:p>
        </w:tc>
        <w:tc>
          <w:tcPr>
            <w:tcW w:w="810" w:type="dxa"/>
            <w:vAlign w:val="center"/>
          </w:tcPr>
          <w:p w14:paraId="44BDB1CB" w14:textId="77777777" w:rsidR="00877E9B" w:rsidRPr="00E504DA" w:rsidRDefault="00877E9B" w:rsidP="002F4C94">
            <w:pPr>
              <w:pStyle w:val="ListParagraph"/>
              <w:spacing w:line="276" w:lineRule="auto"/>
              <w:ind w:left="0"/>
              <w:jc w:val="center"/>
              <w:rPr>
                <w:bCs/>
              </w:rPr>
            </w:pPr>
            <w:r w:rsidRPr="00E504DA">
              <w:rPr>
                <w:bCs/>
              </w:rPr>
              <w:t>X</w:t>
            </w:r>
          </w:p>
        </w:tc>
        <w:tc>
          <w:tcPr>
            <w:tcW w:w="720" w:type="dxa"/>
            <w:vAlign w:val="center"/>
          </w:tcPr>
          <w:p w14:paraId="3C5A932F" w14:textId="77777777" w:rsidR="00877E9B" w:rsidRPr="00E504DA" w:rsidRDefault="00877E9B" w:rsidP="002F4C94">
            <w:pPr>
              <w:pStyle w:val="ListParagraph"/>
              <w:spacing w:line="276" w:lineRule="auto"/>
              <w:ind w:left="0"/>
              <w:jc w:val="center"/>
              <w:rPr>
                <w:bCs/>
              </w:rPr>
            </w:pPr>
            <w:r w:rsidRPr="00E504DA">
              <w:rPr>
                <w:bCs/>
              </w:rPr>
              <w:t>X</w:t>
            </w:r>
          </w:p>
        </w:tc>
        <w:tc>
          <w:tcPr>
            <w:tcW w:w="720" w:type="dxa"/>
            <w:vAlign w:val="center"/>
          </w:tcPr>
          <w:p w14:paraId="79CD5520" w14:textId="77777777" w:rsidR="00877E9B" w:rsidRPr="00E504DA" w:rsidRDefault="00877E9B" w:rsidP="002F4C94">
            <w:pPr>
              <w:pStyle w:val="ListParagraph"/>
              <w:spacing w:line="276" w:lineRule="auto"/>
              <w:ind w:left="0"/>
              <w:jc w:val="center"/>
              <w:rPr>
                <w:bCs/>
              </w:rPr>
            </w:pPr>
            <w:r w:rsidRPr="00E504DA">
              <w:rPr>
                <w:bCs/>
              </w:rPr>
              <w:t>X</w:t>
            </w:r>
          </w:p>
        </w:tc>
        <w:tc>
          <w:tcPr>
            <w:tcW w:w="720" w:type="dxa"/>
            <w:vAlign w:val="center"/>
          </w:tcPr>
          <w:p w14:paraId="5547B1C6" w14:textId="77777777" w:rsidR="00877E9B" w:rsidRPr="00E504DA" w:rsidRDefault="00877E9B" w:rsidP="002F4C94">
            <w:pPr>
              <w:pStyle w:val="ListParagraph"/>
              <w:spacing w:line="276" w:lineRule="auto"/>
              <w:ind w:left="0"/>
              <w:jc w:val="center"/>
              <w:rPr>
                <w:bCs/>
              </w:rPr>
            </w:pPr>
          </w:p>
        </w:tc>
        <w:tc>
          <w:tcPr>
            <w:tcW w:w="900" w:type="dxa"/>
            <w:vAlign w:val="center"/>
          </w:tcPr>
          <w:p w14:paraId="3A7BCA3A" w14:textId="77777777" w:rsidR="00877E9B" w:rsidRPr="00E504DA" w:rsidRDefault="00877E9B" w:rsidP="002F4C94">
            <w:pPr>
              <w:pStyle w:val="ListParagraph"/>
              <w:spacing w:line="276" w:lineRule="auto"/>
              <w:ind w:left="0"/>
              <w:jc w:val="center"/>
              <w:rPr>
                <w:bCs/>
              </w:rPr>
            </w:pPr>
          </w:p>
        </w:tc>
      </w:tr>
      <w:tr w:rsidR="00877E9B" w:rsidRPr="00E504DA" w14:paraId="37559290" w14:textId="77777777" w:rsidTr="00531D87">
        <w:trPr>
          <w:trHeight w:val="73"/>
        </w:trPr>
        <w:tc>
          <w:tcPr>
            <w:tcW w:w="4770" w:type="dxa"/>
          </w:tcPr>
          <w:p w14:paraId="2A485304" w14:textId="77777777" w:rsidR="00877E9B" w:rsidRPr="00E504DA" w:rsidRDefault="00877E9B" w:rsidP="002F4C94">
            <w:pPr>
              <w:pStyle w:val="ListParagraph"/>
              <w:spacing w:line="276" w:lineRule="auto"/>
              <w:ind w:left="0"/>
              <w:rPr>
                <w:bCs/>
              </w:rPr>
            </w:pPr>
            <w:r w:rsidRPr="00E504DA">
              <w:rPr>
                <w:bCs/>
              </w:rPr>
              <w:t>Activity 123</w:t>
            </w:r>
          </w:p>
        </w:tc>
        <w:tc>
          <w:tcPr>
            <w:tcW w:w="810" w:type="dxa"/>
            <w:vAlign w:val="center"/>
          </w:tcPr>
          <w:p w14:paraId="33A58A55" w14:textId="77777777" w:rsidR="00877E9B" w:rsidRPr="00E504DA" w:rsidRDefault="00877E9B" w:rsidP="002F4C94">
            <w:pPr>
              <w:pStyle w:val="ListParagraph"/>
              <w:spacing w:line="276" w:lineRule="auto"/>
              <w:ind w:left="0"/>
              <w:jc w:val="center"/>
              <w:rPr>
                <w:bCs/>
              </w:rPr>
            </w:pPr>
          </w:p>
        </w:tc>
        <w:tc>
          <w:tcPr>
            <w:tcW w:w="810" w:type="dxa"/>
            <w:vAlign w:val="center"/>
          </w:tcPr>
          <w:p w14:paraId="70B8BC76" w14:textId="77777777" w:rsidR="00877E9B" w:rsidRPr="00E504DA" w:rsidRDefault="00877E9B" w:rsidP="002F4C94">
            <w:pPr>
              <w:pStyle w:val="ListParagraph"/>
              <w:spacing w:line="276" w:lineRule="auto"/>
              <w:ind w:left="0"/>
              <w:jc w:val="center"/>
              <w:rPr>
                <w:bCs/>
              </w:rPr>
            </w:pPr>
          </w:p>
        </w:tc>
        <w:tc>
          <w:tcPr>
            <w:tcW w:w="720" w:type="dxa"/>
            <w:vAlign w:val="center"/>
          </w:tcPr>
          <w:p w14:paraId="7A22F60C" w14:textId="77777777" w:rsidR="00877E9B" w:rsidRPr="00E504DA" w:rsidRDefault="00877E9B" w:rsidP="002F4C94">
            <w:pPr>
              <w:pStyle w:val="ListParagraph"/>
              <w:spacing w:line="276" w:lineRule="auto"/>
              <w:ind w:left="0"/>
              <w:jc w:val="center"/>
              <w:rPr>
                <w:bCs/>
              </w:rPr>
            </w:pPr>
            <w:r w:rsidRPr="00E504DA">
              <w:rPr>
                <w:bCs/>
              </w:rPr>
              <w:t>X</w:t>
            </w:r>
          </w:p>
        </w:tc>
        <w:tc>
          <w:tcPr>
            <w:tcW w:w="720" w:type="dxa"/>
            <w:vAlign w:val="center"/>
          </w:tcPr>
          <w:p w14:paraId="2A461BE1" w14:textId="77777777" w:rsidR="00877E9B" w:rsidRPr="00E504DA" w:rsidRDefault="00877E9B" w:rsidP="002F4C94">
            <w:pPr>
              <w:pStyle w:val="ListParagraph"/>
              <w:spacing w:line="276" w:lineRule="auto"/>
              <w:ind w:left="0"/>
              <w:jc w:val="center"/>
              <w:rPr>
                <w:bCs/>
              </w:rPr>
            </w:pPr>
            <w:r w:rsidRPr="00E504DA">
              <w:rPr>
                <w:bCs/>
              </w:rPr>
              <w:t>X</w:t>
            </w:r>
          </w:p>
        </w:tc>
        <w:tc>
          <w:tcPr>
            <w:tcW w:w="720" w:type="dxa"/>
            <w:vAlign w:val="center"/>
          </w:tcPr>
          <w:p w14:paraId="5EA84168" w14:textId="77777777" w:rsidR="00877E9B" w:rsidRPr="00E504DA" w:rsidRDefault="00877E9B" w:rsidP="002F4C94">
            <w:pPr>
              <w:pStyle w:val="ListParagraph"/>
              <w:spacing w:line="276" w:lineRule="auto"/>
              <w:ind w:left="0"/>
              <w:jc w:val="center"/>
              <w:rPr>
                <w:bCs/>
              </w:rPr>
            </w:pPr>
            <w:r w:rsidRPr="00E504DA">
              <w:rPr>
                <w:bCs/>
              </w:rPr>
              <w:t>X</w:t>
            </w:r>
          </w:p>
        </w:tc>
        <w:tc>
          <w:tcPr>
            <w:tcW w:w="900" w:type="dxa"/>
            <w:vAlign w:val="center"/>
          </w:tcPr>
          <w:p w14:paraId="77E2153C" w14:textId="77777777" w:rsidR="00877E9B" w:rsidRPr="00E504DA" w:rsidRDefault="00877E9B" w:rsidP="002F4C94">
            <w:pPr>
              <w:pStyle w:val="ListParagraph"/>
              <w:spacing w:line="276" w:lineRule="auto"/>
              <w:ind w:left="0"/>
              <w:jc w:val="center"/>
              <w:rPr>
                <w:bCs/>
              </w:rPr>
            </w:pPr>
          </w:p>
        </w:tc>
      </w:tr>
      <w:tr w:rsidR="00877E9B" w:rsidRPr="00E504DA" w14:paraId="3EDE6DE9" w14:textId="77777777" w:rsidTr="00531D87">
        <w:tc>
          <w:tcPr>
            <w:tcW w:w="4770" w:type="dxa"/>
          </w:tcPr>
          <w:p w14:paraId="68E46A36" w14:textId="77777777" w:rsidR="00877E9B" w:rsidRPr="00E504DA" w:rsidRDefault="00877E9B" w:rsidP="002F4C94">
            <w:pPr>
              <w:pStyle w:val="ListParagraph"/>
              <w:spacing w:line="276" w:lineRule="auto"/>
              <w:ind w:left="0"/>
              <w:rPr>
                <w:bCs/>
              </w:rPr>
            </w:pPr>
            <w:r w:rsidRPr="00E504DA">
              <w:rPr>
                <w:bCs/>
              </w:rPr>
              <w:t>Etc.</w:t>
            </w:r>
          </w:p>
        </w:tc>
        <w:tc>
          <w:tcPr>
            <w:tcW w:w="810" w:type="dxa"/>
            <w:vAlign w:val="center"/>
          </w:tcPr>
          <w:p w14:paraId="1DCB99E6" w14:textId="77777777" w:rsidR="00877E9B" w:rsidRPr="00E504DA" w:rsidRDefault="00877E9B" w:rsidP="002F4C94">
            <w:pPr>
              <w:pStyle w:val="ListParagraph"/>
              <w:spacing w:line="276" w:lineRule="auto"/>
              <w:ind w:left="0"/>
              <w:jc w:val="center"/>
              <w:rPr>
                <w:bCs/>
              </w:rPr>
            </w:pPr>
          </w:p>
        </w:tc>
        <w:tc>
          <w:tcPr>
            <w:tcW w:w="810" w:type="dxa"/>
            <w:vAlign w:val="center"/>
          </w:tcPr>
          <w:p w14:paraId="26DBBED5" w14:textId="77777777" w:rsidR="00877E9B" w:rsidRPr="00E504DA" w:rsidRDefault="00877E9B" w:rsidP="002F4C94">
            <w:pPr>
              <w:pStyle w:val="ListParagraph"/>
              <w:spacing w:line="276" w:lineRule="auto"/>
              <w:ind w:left="0"/>
              <w:jc w:val="center"/>
              <w:rPr>
                <w:bCs/>
              </w:rPr>
            </w:pPr>
          </w:p>
        </w:tc>
        <w:tc>
          <w:tcPr>
            <w:tcW w:w="720" w:type="dxa"/>
            <w:vAlign w:val="center"/>
          </w:tcPr>
          <w:p w14:paraId="5734C6A5" w14:textId="77777777" w:rsidR="00877E9B" w:rsidRPr="00E504DA" w:rsidRDefault="00877E9B" w:rsidP="002F4C94">
            <w:pPr>
              <w:pStyle w:val="ListParagraph"/>
              <w:spacing w:line="276" w:lineRule="auto"/>
              <w:ind w:left="0"/>
              <w:jc w:val="center"/>
              <w:rPr>
                <w:bCs/>
              </w:rPr>
            </w:pPr>
          </w:p>
        </w:tc>
        <w:tc>
          <w:tcPr>
            <w:tcW w:w="720" w:type="dxa"/>
            <w:vAlign w:val="center"/>
          </w:tcPr>
          <w:p w14:paraId="1EB59CE8" w14:textId="77777777" w:rsidR="00877E9B" w:rsidRPr="00E504DA" w:rsidRDefault="00877E9B" w:rsidP="002F4C94">
            <w:pPr>
              <w:pStyle w:val="ListParagraph"/>
              <w:spacing w:line="276" w:lineRule="auto"/>
              <w:ind w:left="0"/>
              <w:jc w:val="center"/>
              <w:rPr>
                <w:bCs/>
              </w:rPr>
            </w:pPr>
          </w:p>
        </w:tc>
        <w:tc>
          <w:tcPr>
            <w:tcW w:w="720" w:type="dxa"/>
            <w:vAlign w:val="center"/>
          </w:tcPr>
          <w:p w14:paraId="38513883" w14:textId="77777777" w:rsidR="00877E9B" w:rsidRPr="00E504DA" w:rsidRDefault="00877E9B" w:rsidP="002F4C94">
            <w:pPr>
              <w:pStyle w:val="ListParagraph"/>
              <w:spacing w:line="276" w:lineRule="auto"/>
              <w:ind w:left="0"/>
              <w:jc w:val="center"/>
              <w:rPr>
                <w:bCs/>
              </w:rPr>
            </w:pPr>
          </w:p>
        </w:tc>
        <w:tc>
          <w:tcPr>
            <w:tcW w:w="900" w:type="dxa"/>
            <w:vAlign w:val="center"/>
          </w:tcPr>
          <w:p w14:paraId="1EF1D754" w14:textId="77777777" w:rsidR="00877E9B" w:rsidRPr="00E504DA" w:rsidRDefault="00877E9B" w:rsidP="002F4C94">
            <w:pPr>
              <w:pStyle w:val="ListParagraph"/>
              <w:spacing w:line="276" w:lineRule="auto"/>
              <w:ind w:left="0"/>
              <w:jc w:val="center"/>
              <w:rPr>
                <w:bCs/>
              </w:rPr>
            </w:pPr>
          </w:p>
        </w:tc>
      </w:tr>
    </w:tbl>
    <w:p w14:paraId="762B468D" w14:textId="77777777" w:rsidR="00877E9B" w:rsidRPr="00E504DA" w:rsidRDefault="00877E9B" w:rsidP="00494B1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753E974A"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E504DA">
        <w:rPr>
          <w:rFonts w:ascii="Times New Roman" w:hAnsi="Times New Roman"/>
        </w:rPr>
        <w:t xml:space="preserve">4.  </w:t>
      </w:r>
      <w:r w:rsidRPr="00E504DA">
        <w:rPr>
          <w:rFonts w:ascii="Times New Roman" w:hAnsi="Times New Roman"/>
          <w:u w:val="single"/>
        </w:rPr>
        <w:t xml:space="preserve">Performance Monitoring and Evaluation </w:t>
      </w:r>
    </w:p>
    <w:p w14:paraId="7D3EECB0" w14:textId="77777777" w:rsidR="00877E9B" w:rsidRPr="00E504DA" w:rsidRDefault="00877E9B" w:rsidP="003E4492">
      <w:pPr>
        <w:pStyle w:val="ListParagraph"/>
        <w:numPr>
          <w:ilvl w:val="0"/>
          <w:numId w:val="4"/>
        </w:numPr>
        <w:spacing w:line="276" w:lineRule="auto"/>
        <w:ind w:left="360"/>
        <w:rPr>
          <w:sz w:val="22"/>
          <w:szCs w:val="22"/>
        </w:rPr>
      </w:pPr>
      <w:r w:rsidRPr="00E504DA">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w:t>
      </w:r>
      <w:r w:rsidRPr="00E504DA">
        <w:rPr>
          <w:sz w:val="22"/>
          <w:szCs w:val="22"/>
        </w:rPr>
        <w:lastRenderedPageBreak/>
        <w:t xml:space="preserve">linked to specific project objectives in table format and include source of data and proposed frequency of collection.  </w:t>
      </w:r>
    </w:p>
    <w:p w14:paraId="720B110C"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2D99F5F7" w14:textId="77777777" w:rsidR="00877E9B" w:rsidRPr="00E504D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E504DA">
        <w:rPr>
          <w:rFonts w:ascii="Times New Roman" w:hAnsi="Times New Roman"/>
        </w:rPr>
        <w:t xml:space="preserve">5.  </w:t>
      </w:r>
      <w:r w:rsidRPr="00E504DA">
        <w:rPr>
          <w:rFonts w:ascii="Times New Roman" w:hAnsi="Times New Roman"/>
          <w:u w:val="single"/>
        </w:rPr>
        <w:t>Management Plan</w:t>
      </w:r>
      <w:r w:rsidRPr="00E504DA">
        <w:rPr>
          <w:rFonts w:ascii="Times New Roman" w:hAnsi="Times New Roman"/>
        </w:rPr>
        <w:t xml:space="preserve"> </w:t>
      </w:r>
    </w:p>
    <w:p w14:paraId="067DE145" w14:textId="77777777" w:rsidR="00877E9B" w:rsidRPr="00E504DA" w:rsidRDefault="00877E9B" w:rsidP="003E4492">
      <w:pPr>
        <w:pStyle w:val="ListParagraph"/>
        <w:numPr>
          <w:ilvl w:val="0"/>
          <w:numId w:val="4"/>
        </w:numPr>
        <w:spacing w:line="276" w:lineRule="auto"/>
        <w:ind w:left="360"/>
        <w:rPr>
          <w:sz w:val="22"/>
          <w:szCs w:val="22"/>
        </w:rPr>
      </w:pPr>
      <w:r w:rsidRPr="00E504D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2637D40F" w14:textId="77777777" w:rsidR="00877E9B" w:rsidRPr="00E504DA" w:rsidRDefault="00877E9B" w:rsidP="003E4492">
      <w:pPr>
        <w:pStyle w:val="ListParagraph"/>
        <w:numPr>
          <w:ilvl w:val="0"/>
          <w:numId w:val="4"/>
        </w:numPr>
        <w:spacing w:line="276" w:lineRule="auto"/>
        <w:ind w:left="360"/>
        <w:rPr>
          <w:sz w:val="22"/>
          <w:szCs w:val="22"/>
        </w:rPr>
      </w:pPr>
      <w:r w:rsidRPr="00E504DA">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46CEFB92" w14:textId="77777777" w:rsidR="00877E9B" w:rsidRPr="00E504DA" w:rsidRDefault="00877E9B" w:rsidP="00877E9B">
      <w:pPr>
        <w:pStyle w:val="ListParagraph"/>
        <w:spacing w:line="276" w:lineRule="auto"/>
        <w:rPr>
          <w:sz w:val="22"/>
          <w:szCs w:val="22"/>
        </w:rPr>
      </w:pPr>
    </w:p>
    <w:p w14:paraId="0D95EBC1" w14:textId="77777777" w:rsidR="00877E9B" w:rsidRPr="00E504DA" w:rsidRDefault="00877E9B" w:rsidP="00330C03">
      <w:pPr>
        <w:pStyle w:val="ListParagraph"/>
        <w:numPr>
          <w:ilvl w:val="0"/>
          <w:numId w:val="34"/>
        </w:numPr>
        <w:ind w:right="-180"/>
        <w:rPr>
          <w:b/>
        </w:rPr>
      </w:pPr>
      <w:r w:rsidRPr="00E504DA">
        <w:rPr>
          <w:b/>
        </w:rPr>
        <w:t>Budget Components</w:t>
      </w:r>
    </w:p>
    <w:p w14:paraId="4B820B2D" w14:textId="77777777" w:rsidR="00FB771F" w:rsidRPr="00E504DA" w:rsidRDefault="00FB771F" w:rsidP="00FB771F">
      <w:pPr>
        <w:pStyle w:val="ListParagraph"/>
        <w:ind w:right="-180"/>
        <w:rPr>
          <w:b/>
        </w:rPr>
      </w:pPr>
    </w:p>
    <w:p w14:paraId="56F3A2CD" w14:textId="77777777" w:rsidR="0090039A" w:rsidRPr="00E504DA" w:rsidRDefault="0090039A" w:rsidP="0090039A">
      <w:pPr>
        <w:ind w:right="-180"/>
        <w:rPr>
          <w:rFonts w:ascii="Times New Roman" w:hAnsi="Times New Roman"/>
          <w:b/>
        </w:rPr>
      </w:pPr>
      <w:r w:rsidRPr="00E504DA">
        <w:rPr>
          <w:rFonts w:ascii="Times New Roman" w:hAnsi="Times New Roman"/>
        </w:rPr>
        <w:t>Refer to the Excel Budget Template for guidance on compiling a budget and associated budget narrative. Please include:</w:t>
      </w:r>
    </w:p>
    <w:p w14:paraId="5BB96A10" w14:textId="77777777" w:rsidR="0090039A" w:rsidRPr="00E504DA" w:rsidRDefault="0090039A" w:rsidP="0090039A">
      <w:pPr>
        <w:pStyle w:val="ListParagraph"/>
        <w:numPr>
          <w:ilvl w:val="0"/>
          <w:numId w:val="8"/>
        </w:numPr>
        <w:ind w:right="-180"/>
        <w:rPr>
          <w:sz w:val="22"/>
          <w:szCs w:val="22"/>
        </w:rPr>
      </w:pPr>
      <w:r w:rsidRPr="00E504DA">
        <w:rPr>
          <w:sz w:val="22"/>
          <w:szCs w:val="22"/>
        </w:rPr>
        <w:t>Summary Budget in USD, in Excel, printable on letter-sized paper, using the format in the provided Excel Budget Template.</w:t>
      </w:r>
    </w:p>
    <w:p w14:paraId="7326CE9C" w14:textId="77777777" w:rsidR="0090039A" w:rsidRPr="00E504DA" w:rsidRDefault="0090039A" w:rsidP="0090039A">
      <w:pPr>
        <w:pStyle w:val="ListParagraph"/>
        <w:numPr>
          <w:ilvl w:val="0"/>
          <w:numId w:val="8"/>
        </w:numPr>
        <w:ind w:right="-180"/>
        <w:rPr>
          <w:sz w:val="22"/>
          <w:szCs w:val="22"/>
        </w:rPr>
      </w:pPr>
      <w:r w:rsidRPr="00E504DA">
        <w:rPr>
          <w:sz w:val="22"/>
          <w:szCs w:val="22"/>
        </w:rPr>
        <w:t>Detailed Budget in USD in Excel, printable on letter-sized paper, using the format in the provided Excel Budget Template:</w:t>
      </w:r>
    </w:p>
    <w:p w14:paraId="32D13EF8" w14:textId="77777777" w:rsidR="0090039A" w:rsidRPr="00E504DA" w:rsidRDefault="0090039A" w:rsidP="0090039A">
      <w:pPr>
        <w:pStyle w:val="ListParagraph"/>
        <w:numPr>
          <w:ilvl w:val="0"/>
          <w:numId w:val="36"/>
        </w:numPr>
        <w:ind w:left="1170" w:right="-180" w:hanging="450"/>
        <w:rPr>
          <w:sz w:val="22"/>
          <w:szCs w:val="22"/>
        </w:rPr>
      </w:pPr>
      <w:r w:rsidRPr="00E504DA">
        <w:rPr>
          <w:sz w:val="22"/>
          <w:szCs w:val="22"/>
        </w:rPr>
        <w:t xml:space="preserve">The budget should be for the entire project period.  Successful applicants may be asked to provide a year-by-year budget after the award is signed;  </w:t>
      </w:r>
    </w:p>
    <w:p w14:paraId="20697328" w14:textId="77777777" w:rsidR="0090039A" w:rsidRPr="00E504DA" w:rsidRDefault="0090039A" w:rsidP="0090039A">
      <w:pPr>
        <w:pStyle w:val="ListParagraph"/>
        <w:numPr>
          <w:ilvl w:val="0"/>
          <w:numId w:val="36"/>
        </w:numPr>
        <w:ind w:left="1170" w:right="-180" w:hanging="450"/>
        <w:rPr>
          <w:sz w:val="22"/>
          <w:szCs w:val="22"/>
        </w:rPr>
      </w:pPr>
      <w:r w:rsidRPr="00E504DA">
        <w:rPr>
          <w:sz w:val="22"/>
          <w:szCs w:val="22"/>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08738ED1" w14:textId="77777777" w:rsidR="0090039A" w:rsidRPr="00E504DA" w:rsidRDefault="0090039A" w:rsidP="0090039A">
      <w:pPr>
        <w:pStyle w:val="ListParagraph"/>
        <w:numPr>
          <w:ilvl w:val="0"/>
          <w:numId w:val="8"/>
        </w:numPr>
        <w:ind w:right="-180"/>
        <w:rPr>
          <w:sz w:val="22"/>
          <w:szCs w:val="22"/>
        </w:rPr>
      </w:pPr>
      <w:r w:rsidRPr="00E504DA">
        <w:rPr>
          <w:sz w:val="22"/>
          <w:szCs w:val="22"/>
        </w:rPr>
        <w:t>Budget Narrative (not to exceed 10 pages) that includes an explanation for each line item in the spreadsheet, as well as the source and description of all cost share offered.</w:t>
      </w:r>
    </w:p>
    <w:p w14:paraId="543A8DC3" w14:textId="77777777" w:rsidR="0090039A" w:rsidRPr="00E504DA" w:rsidRDefault="0090039A" w:rsidP="0090039A">
      <w:pPr>
        <w:pStyle w:val="ListParagraph"/>
        <w:numPr>
          <w:ilvl w:val="0"/>
          <w:numId w:val="8"/>
        </w:numPr>
        <w:ind w:right="-180"/>
        <w:rPr>
          <w:sz w:val="22"/>
          <w:szCs w:val="22"/>
        </w:rPr>
      </w:pPr>
      <w:r w:rsidRPr="00E504DA">
        <w:rPr>
          <w:sz w:val="22"/>
          <w:szCs w:val="22"/>
        </w:rPr>
        <w:t xml:space="preserve">If your organization has a negotiated indirect cost rate agreement (NICRA) and includes NICRA charges in the budget, include your latest NICRA as a pdf file. </w:t>
      </w:r>
    </w:p>
    <w:p w14:paraId="655D67A0" w14:textId="77777777" w:rsidR="0090039A" w:rsidRPr="00E504DA" w:rsidRDefault="0090039A" w:rsidP="0090039A">
      <w:pPr>
        <w:pStyle w:val="ListParagraph"/>
        <w:numPr>
          <w:ilvl w:val="0"/>
          <w:numId w:val="8"/>
        </w:numPr>
        <w:ind w:right="-180"/>
        <w:rPr>
          <w:sz w:val="22"/>
          <w:szCs w:val="22"/>
        </w:rPr>
      </w:pPr>
      <w:r w:rsidRPr="00E504DA">
        <w:rPr>
          <w:sz w:val="22"/>
          <w:szCs w:val="22"/>
        </w:rPr>
        <w:t xml:space="preserve">A PDF file copy of your organization’s most recent program (A-133 /2 CFR 200) audit, if applicable.  If not, please include a copy of your most recent independent audit, if available. </w:t>
      </w:r>
    </w:p>
    <w:p w14:paraId="4B5D53A5" w14:textId="77777777" w:rsidR="00877E9B" w:rsidRPr="00E504DA" w:rsidRDefault="00877E9B" w:rsidP="00877E9B">
      <w:pPr>
        <w:spacing w:after="0" w:line="240" w:lineRule="auto"/>
        <w:ind w:right="-180"/>
        <w:rPr>
          <w:rFonts w:ascii="Times New Roman" w:hAnsi="Times New Roman"/>
        </w:rPr>
      </w:pPr>
    </w:p>
    <w:p w14:paraId="565EB7B5" w14:textId="54597A40" w:rsidR="00877E9B" w:rsidRPr="00E504DA" w:rsidRDefault="00877E9B" w:rsidP="00877E9B">
      <w:pPr>
        <w:pStyle w:val="BodyText"/>
        <w:rPr>
          <w:rFonts w:ascii="Times New Roman" w:hAnsi="Times New Roman"/>
          <w:b/>
        </w:rPr>
      </w:pPr>
      <w:r w:rsidRPr="00E504DA">
        <w:rPr>
          <w:rFonts w:ascii="Times New Roman" w:hAnsi="Times New Roman"/>
          <w:b/>
        </w:rPr>
        <w:t>Before grants are awarded, the Bureau reserves the right to reduce, revise, or increase proposal budgets in accordance with the Bureau’s program needs and availability of funds.</w:t>
      </w:r>
    </w:p>
    <w:p w14:paraId="07B3C0EC" w14:textId="7FFE2187" w:rsidR="008438FC" w:rsidRPr="00E504DA" w:rsidRDefault="008438FC" w:rsidP="00877E9B">
      <w:pPr>
        <w:pStyle w:val="BodyText"/>
        <w:rPr>
          <w:rFonts w:ascii="Times New Roman" w:hAnsi="Times New Roman"/>
          <w:b/>
        </w:rPr>
      </w:pPr>
    </w:p>
    <w:p w14:paraId="519AFD50" w14:textId="77777777" w:rsidR="008438FC" w:rsidRPr="00E504DA" w:rsidRDefault="008438FC" w:rsidP="008438FC">
      <w:pPr>
        <w:spacing w:line="240" w:lineRule="auto"/>
        <w:rPr>
          <w:rFonts w:ascii="Times New Roman" w:hAnsi="Times New Roman"/>
        </w:rPr>
      </w:pPr>
      <w:r w:rsidRPr="00E504DA">
        <w:rPr>
          <w:rFonts w:ascii="Times New Roman" w:hAnsi="Times New Roman"/>
        </w:rPr>
        <w:t>The Budget Components will be evaluated using the following criteria:</w:t>
      </w:r>
    </w:p>
    <w:p w14:paraId="41F4B736" w14:textId="77777777" w:rsidR="008438FC" w:rsidRPr="00E504DA" w:rsidRDefault="008438FC" w:rsidP="008438FC">
      <w:pPr>
        <w:spacing w:after="0" w:line="240" w:lineRule="auto"/>
        <w:rPr>
          <w:rFonts w:ascii="Times New Roman" w:hAnsi="Times New Roman"/>
        </w:rPr>
      </w:pPr>
      <w:r w:rsidRPr="00E504DA">
        <w:rPr>
          <w:rFonts w:ascii="Times New Roman" w:hAnsi="Times New Roman"/>
          <w:u w:val="single"/>
        </w:rPr>
        <w:t>1.  Budget Appropriateness</w:t>
      </w:r>
      <w:r w:rsidRPr="00E504DA">
        <w:rPr>
          <w:rFonts w:ascii="Times New Roman" w:hAnsi="Times New Roman"/>
        </w:rPr>
        <w:t xml:space="preserve"> (10 points)</w:t>
      </w:r>
    </w:p>
    <w:p w14:paraId="64256197" w14:textId="77777777" w:rsidR="008438FC" w:rsidRPr="00E504DA" w:rsidRDefault="008438FC" w:rsidP="008438FC">
      <w:pPr>
        <w:spacing w:after="0" w:line="240" w:lineRule="auto"/>
        <w:rPr>
          <w:rFonts w:ascii="Times New Roman" w:hAnsi="Times New Roman"/>
        </w:rPr>
      </w:pPr>
    </w:p>
    <w:p w14:paraId="091DC8EF" w14:textId="77777777" w:rsidR="008438FC" w:rsidRPr="00E504DA" w:rsidRDefault="008438FC" w:rsidP="008438FC">
      <w:pPr>
        <w:pStyle w:val="ListParagraph"/>
        <w:numPr>
          <w:ilvl w:val="0"/>
          <w:numId w:val="40"/>
        </w:numPr>
        <w:rPr>
          <w:sz w:val="22"/>
          <w:szCs w:val="22"/>
        </w:rPr>
      </w:pPr>
      <w:r w:rsidRPr="00E504DA">
        <w:rPr>
          <w:sz w:val="22"/>
          <w:szCs w:val="22"/>
        </w:rPr>
        <w:t>Budgeted items are necessary to the achievement of the goals and activities as presented in the proposal.</w:t>
      </w:r>
    </w:p>
    <w:p w14:paraId="56B21B97" w14:textId="77777777" w:rsidR="008438FC" w:rsidRPr="00E504DA" w:rsidRDefault="008438FC" w:rsidP="008438FC">
      <w:pPr>
        <w:pStyle w:val="ListParagraph"/>
        <w:rPr>
          <w:sz w:val="22"/>
          <w:szCs w:val="22"/>
        </w:rPr>
      </w:pPr>
    </w:p>
    <w:p w14:paraId="09D9547D" w14:textId="77777777" w:rsidR="008438FC" w:rsidRPr="00E504DA" w:rsidRDefault="008438FC" w:rsidP="008438FC">
      <w:pPr>
        <w:spacing w:line="240" w:lineRule="auto"/>
        <w:rPr>
          <w:rFonts w:ascii="Times New Roman" w:hAnsi="Times New Roman"/>
        </w:rPr>
      </w:pPr>
      <w:r w:rsidRPr="00E504DA">
        <w:rPr>
          <w:rFonts w:ascii="Times New Roman" w:hAnsi="Times New Roman"/>
          <w:u w:val="single"/>
        </w:rPr>
        <w:lastRenderedPageBreak/>
        <w:t>2.  Cost-effectiveness</w:t>
      </w:r>
      <w:r w:rsidRPr="00E504DA">
        <w:rPr>
          <w:rFonts w:ascii="Times New Roman" w:hAnsi="Times New Roman"/>
        </w:rPr>
        <w:t xml:space="preserve"> (10 points) </w:t>
      </w:r>
    </w:p>
    <w:p w14:paraId="718AF0B6" w14:textId="77777777" w:rsidR="008438FC" w:rsidRPr="00E504DA" w:rsidRDefault="008438FC" w:rsidP="008438FC">
      <w:pPr>
        <w:pStyle w:val="ListParagraph"/>
        <w:numPr>
          <w:ilvl w:val="0"/>
          <w:numId w:val="39"/>
        </w:numPr>
        <w:rPr>
          <w:sz w:val="22"/>
          <w:szCs w:val="22"/>
        </w:rPr>
      </w:pPr>
      <w:r w:rsidRPr="00E504D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E504DA" w:rsidDel="00080168">
        <w:rPr>
          <w:sz w:val="22"/>
          <w:szCs w:val="22"/>
        </w:rPr>
        <w:t>mount of funding contributed by the applicant, sub-awardees, and other partners shows a commitment to the success of the project.</w:t>
      </w:r>
      <w:r w:rsidRPr="00E504DA">
        <w:rPr>
          <w:sz w:val="22"/>
          <w:szCs w:val="22"/>
        </w:rPr>
        <w:t xml:space="preserve"> </w:t>
      </w:r>
    </w:p>
    <w:p w14:paraId="7A4163E2" w14:textId="77777777" w:rsidR="008438FC" w:rsidRPr="00E504DA" w:rsidRDefault="008438FC" w:rsidP="008438FC">
      <w:pPr>
        <w:pStyle w:val="ListParagraph"/>
        <w:rPr>
          <w:sz w:val="22"/>
          <w:szCs w:val="22"/>
        </w:rPr>
      </w:pPr>
    </w:p>
    <w:p w14:paraId="535929B5" w14:textId="6EB9589B" w:rsidR="008438FC" w:rsidRPr="0086342A" w:rsidRDefault="008438FC" w:rsidP="00877E9B">
      <w:pPr>
        <w:pStyle w:val="ListParagraph"/>
        <w:numPr>
          <w:ilvl w:val="0"/>
          <w:numId w:val="39"/>
        </w:numPr>
        <w:spacing w:after="240"/>
        <w:rPr>
          <w:sz w:val="22"/>
          <w:szCs w:val="22"/>
        </w:rPr>
      </w:pPr>
      <w:r w:rsidRPr="00E504DA">
        <w:rPr>
          <w:sz w:val="22"/>
          <w:szCs w:val="22"/>
        </w:rPr>
        <w:t xml:space="preserve">As per Section C2 cost-share is not required, however, should applicants incorporate cost-share,  this can be achieved through leveraging existing projects, partnering, and/or providing in-kind goods and services. </w:t>
      </w:r>
    </w:p>
    <w:p w14:paraId="0ABA81A2" w14:textId="77777777" w:rsidR="005D1700" w:rsidRPr="00E504DA" w:rsidRDefault="005D1700" w:rsidP="00E33D56">
      <w:pPr>
        <w:pStyle w:val="Heading2"/>
        <w:rPr>
          <w:rFonts w:ascii="Times New Roman" w:hAnsi="Times New Roman"/>
          <w:color w:val="auto"/>
        </w:rPr>
      </w:pPr>
      <w:bookmarkStart w:id="31" w:name="_Toc513560386"/>
      <w:r w:rsidRPr="00E504DA">
        <w:rPr>
          <w:rFonts w:ascii="Times New Roman" w:hAnsi="Times New Roman"/>
          <w:color w:val="auto"/>
        </w:rPr>
        <w:t xml:space="preserve">D3.  Unique entity identifier </w:t>
      </w:r>
      <w:r w:rsidR="00ED70A4" w:rsidRPr="00E504DA">
        <w:rPr>
          <w:rFonts w:ascii="Times New Roman" w:hAnsi="Times New Roman"/>
          <w:color w:val="auto"/>
        </w:rPr>
        <w:t xml:space="preserve">(DUNS) </w:t>
      </w:r>
      <w:r w:rsidRPr="00E504DA">
        <w:rPr>
          <w:rFonts w:ascii="Times New Roman" w:hAnsi="Times New Roman"/>
          <w:color w:val="auto"/>
        </w:rPr>
        <w:t>and System for Award Management (SAM)</w:t>
      </w:r>
      <w:bookmarkEnd w:id="31"/>
    </w:p>
    <w:p w14:paraId="300BE664" w14:textId="77777777" w:rsidR="00E10ADE" w:rsidRPr="00E504DA" w:rsidRDefault="00E10ADE" w:rsidP="00E10ADE">
      <w:pPr>
        <w:spacing w:after="0" w:line="240" w:lineRule="auto"/>
        <w:ind w:right="-187"/>
        <w:rPr>
          <w:rFonts w:ascii="Times New Roman" w:hAnsi="Times New Roman"/>
        </w:rPr>
      </w:pPr>
    </w:p>
    <w:p w14:paraId="53924931" w14:textId="77777777" w:rsidR="005D1700" w:rsidRPr="00E504DA" w:rsidRDefault="005D1700" w:rsidP="00444CA1">
      <w:pPr>
        <w:spacing w:after="0" w:line="240" w:lineRule="auto"/>
        <w:rPr>
          <w:rFonts w:ascii="Times New Roman" w:hAnsi="Times New Roman"/>
        </w:rPr>
      </w:pPr>
      <w:r w:rsidRPr="00E504D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2E0EC5DA" w14:textId="77777777" w:rsidR="00444CA1" w:rsidRPr="00E504DA" w:rsidRDefault="00444CA1" w:rsidP="00444CA1">
      <w:pPr>
        <w:spacing w:after="0" w:line="240" w:lineRule="auto"/>
        <w:rPr>
          <w:rFonts w:ascii="Times New Roman" w:hAnsi="Times New Roman"/>
        </w:rPr>
      </w:pPr>
    </w:p>
    <w:p w14:paraId="07C90900"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In addition, if the organization plans to sub-contract or sub-grant any of the funds under an award, those sub-awardees must also have a unique entity identifier (DUNS) number.  (Certain exceptions apply)</w:t>
      </w:r>
    </w:p>
    <w:p w14:paraId="466AFF72" w14:textId="77777777" w:rsidR="00FB5275" w:rsidRPr="00E504DA" w:rsidRDefault="007E260A" w:rsidP="007E260A">
      <w:pPr>
        <w:pStyle w:val="Heading2"/>
        <w:spacing w:line="240" w:lineRule="auto"/>
        <w:rPr>
          <w:rFonts w:ascii="Times New Roman" w:hAnsi="Times New Roman"/>
          <w:color w:val="auto"/>
        </w:rPr>
      </w:pPr>
      <w:bookmarkStart w:id="32" w:name="_Toc513560387"/>
      <w:r w:rsidRPr="00E504DA">
        <w:rPr>
          <w:rFonts w:ascii="Times New Roman" w:hAnsi="Times New Roman"/>
          <w:color w:val="auto"/>
        </w:rPr>
        <w:t>D</w:t>
      </w:r>
      <w:r w:rsidR="007A5588" w:rsidRPr="00E504DA">
        <w:rPr>
          <w:rFonts w:ascii="Times New Roman" w:hAnsi="Times New Roman"/>
          <w:color w:val="auto"/>
        </w:rPr>
        <w:t>4</w:t>
      </w:r>
      <w:r w:rsidRPr="00E504DA">
        <w:rPr>
          <w:rFonts w:ascii="Times New Roman" w:hAnsi="Times New Roman"/>
          <w:color w:val="auto"/>
        </w:rPr>
        <w:t>.  Submission Dates and Times</w:t>
      </w:r>
      <w:bookmarkEnd w:id="32"/>
    </w:p>
    <w:p w14:paraId="11D685F8" w14:textId="77777777" w:rsidR="00E10ADE" w:rsidRPr="00E504DA" w:rsidRDefault="00E10ADE" w:rsidP="00E10ADE">
      <w:pPr>
        <w:spacing w:after="0" w:line="240" w:lineRule="auto"/>
        <w:ind w:right="-187"/>
        <w:rPr>
          <w:rFonts w:ascii="Times New Roman" w:hAnsi="Times New Roman"/>
        </w:rPr>
      </w:pPr>
    </w:p>
    <w:p w14:paraId="6DDE2E7E" w14:textId="49608E78" w:rsidR="003E4492" w:rsidRPr="00E504DA" w:rsidRDefault="003E4492" w:rsidP="003E4492">
      <w:pPr>
        <w:spacing w:line="240" w:lineRule="auto"/>
        <w:ind w:right="-180"/>
        <w:rPr>
          <w:rFonts w:ascii="Times New Roman" w:hAnsi="Times New Roman"/>
        </w:rPr>
      </w:pPr>
      <w:r w:rsidRPr="00E504DA">
        <w:rPr>
          <w:rFonts w:ascii="Times New Roman" w:hAnsi="Times New Roman"/>
        </w:rPr>
        <w:t xml:space="preserve">Applicants are urged to begin the application process well before the submission deadline.  No exceptions will be made for organizations that have not completed the necessary steps. All applications must be submitted by 11:59pm Eastern Daylight Time (EDT) on </w:t>
      </w:r>
      <w:r w:rsidR="004B2BDC" w:rsidRPr="00E504DA">
        <w:rPr>
          <w:rFonts w:ascii="Times New Roman" w:hAnsi="Times New Roman"/>
        </w:rPr>
        <w:t>July 25th</w:t>
      </w:r>
      <w:r w:rsidR="00556297" w:rsidRPr="00E504DA">
        <w:rPr>
          <w:rFonts w:ascii="Times New Roman" w:hAnsi="Times New Roman"/>
        </w:rPr>
        <w:t>, 2019</w:t>
      </w:r>
      <w:r w:rsidRPr="00E504DA">
        <w:rPr>
          <w:rFonts w:ascii="Times New Roman" w:hAnsi="Times New Roman"/>
          <w:b/>
        </w:rPr>
        <w:t>.</w:t>
      </w:r>
      <w:r w:rsidRPr="00E504DA">
        <w:rPr>
          <w:rFonts w:ascii="Times New Roman" w:hAnsi="Times New Roman"/>
        </w:rPr>
        <w:t xml:space="preserve">  Applications received after the deadline will not be considered.</w:t>
      </w:r>
    </w:p>
    <w:p w14:paraId="7FAA88D6" w14:textId="77777777" w:rsidR="00237852" w:rsidRPr="00E504DA" w:rsidRDefault="00237852" w:rsidP="00237852">
      <w:pPr>
        <w:pStyle w:val="Heading2"/>
        <w:rPr>
          <w:rFonts w:ascii="Times New Roman" w:hAnsi="Times New Roman"/>
          <w:color w:val="auto"/>
        </w:rPr>
      </w:pPr>
      <w:bookmarkStart w:id="33" w:name="_Toc513560388"/>
      <w:bookmarkStart w:id="34" w:name="_Toc217116385"/>
      <w:bookmarkStart w:id="35" w:name="_Toc217270660"/>
      <w:r w:rsidRPr="00E504DA">
        <w:rPr>
          <w:rFonts w:ascii="Times New Roman" w:hAnsi="Times New Roman"/>
          <w:color w:val="auto"/>
        </w:rPr>
        <w:t>D</w:t>
      </w:r>
      <w:r w:rsidR="007A5588" w:rsidRPr="00E504DA">
        <w:rPr>
          <w:rFonts w:ascii="Times New Roman" w:hAnsi="Times New Roman"/>
          <w:color w:val="auto"/>
        </w:rPr>
        <w:t xml:space="preserve">5.  </w:t>
      </w:r>
      <w:r w:rsidRPr="00E504DA">
        <w:rPr>
          <w:rFonts w:ascii="Times New Roman" w:hAnsi="Times New Roman"/>
          <w:color w:val="auto"/>
        </w:rPr>
        <w:t>Funding Restrictions</w:t>
      </w:r>
      <w:bookmarkEnd w:id="33"/>
    </w:p>
    <w:p w14:paraId="4C507DB1" w14:textId="77777777" w:rsidR="00237852" w:rsidRPr="00E504DA" w:rsidRDefault="00237852" w:rsidP="00237852">
      <w:pPr>
        <w:spacing w:after="0"/>
        <w:ind w:right="-187"/>
        <w:rPr>
          <w:rFonts w:ascii="Times New Roman" w:hAnsi="Times New Roman"/>
        </w:rPr>
      </w:pPr>
    </w:p>
    <w:p w14:paraId="46F2C432" w14:textId="77777777" w:rsidR="00742EEE" w:rsidRPr="00E504DA" w:rsidRDefault="00556297" w:rsidP="00E4454E">
      <w:pPr>
        <w:ind w:right="-180"/>
      </w:pPr>
      <w:r w:rsidRPr="00E504DA">
        <w:rPr>
          <w:rFonts w:ascii="Times New Roman" w:hAnsi="Times New Roman"/>
        </w:rPr>
        <w:t>Applicants should note that construction is not an allowable activity. Also Federal awards will not allow reimbursement of pre-Federal award costs.</w:t>
      </w:r>
    </w:p>
    <w:p w14:paraId="6A5D8449" w14:textId="77777777" w:rsidR="00252775" w:rsidRPr="00E504DA" w:rsidRDefault="00E21D44" w:rsidP="00252775">
      <w:pPr>
        <w:pStyle w:val="Heading2"/>
      </w:pPr>
      <w:bookmarkStart w:id="36" w:name="_Toc513560389"/>
      <w:r w:rsidRPr="00E504DA">
        <w:rPr>
          <w:rFonts w:ascii="Times New Roman" w:hAnsi="Times New Roman"/>
          <w:color w:val="auto"/>
        </w:rPr>
        <w:t>D6</w:t>
      </w:r>
      <w:r w:rsidR="00FB5275" w:rsidRPr="00E504DA">
        <w:rPr>
          <w:rFonts w:ascii="Times New Roman" w:hAnsi="Times New Roman"/>
          <w:color w:val="auto"/>
        </w:rPr>
        <w:t xml:space="preserve">.  </w:t>
      </w:r>
      <w:bookmarkEnd w:id="34"/>
      <w:bookmarkEnd w:id="35"/>
      <w:r w:rsidR="00252775" w:rsidRPr="00E504DA">
        <w:rPr>
          <w:rFonts w:ascii="Times New Roman" w:hAnsi="Times New Roman"/>
          <w:color w:val="auto"/>
        </w:rPr>
        <w:t xml:space="preserve">Other Submission Requirements – </w:t>
      </w:r>
      <w:r w:rsidRPr="00E504DA">
        <w:rPr>
          <w:rFonts w:ascii="Times New Roman" w:hAnsi="Times New Roman"/>
          <w:color w:val="auto"/>
        </w:rPr>
        <w:t>Proposal Format Requirements</w:t>
      </w:r>
      <w:bookmarkEnd w:id="36"/>
    </w:p>
    <w:p w14:paraId="20A8C15C"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The Department of State requires proposals be submitted electronically through Grants.gov (</w:t>
      </w:r>
      <w:hyperlink r:id="rId9" w:history="1">
        <w:r w:rsidRPr="00E504DA">
          <w:rPr>
            <w:rStyle w:val="Hyperlink"/>
            <w:rFonts w:ascii="Times New Roman" w:hAnsi="Times New Roman"/>
          </w:rPr>
          <w:t>www.grants.gov</w:t>
        </w:r>
      </w:hyperlink>
      <w:r w:rsidRPr="00E504DA">
        <w:rPr>
          <w:rStyle w:val="Hyperlink"/>
          <w:rFonts w:ascii="Times New Roman" w:hAnsi="Times New Roman"/>
        </w:rPr>
        <w:t>)</w:t>
      </w:r>
      <w:r w:rsidRPr="00E504DA">
        <w:rPr>
          <w:rFonts w:ascii="Times New Roman" w:hAnsi="Times New Roman"/>
        </w:rPr>
        <w:t xml:space="preserve"> or SAMS Domestic (</w:t>
      </w:r>
      <w:hyperlink r:id="rId10" w:history="1">
        <w:r w:rsidRPr="00E504DA">
          <w:rPr>
            <w:rStyle w:val="Hyperlink"/>
            <w:rFonts w:ascii="Times New Roman" w:hAnsi="Times New Roman"/>
          </w:rPr>
          <w:t>https://mygrants.service-now.com</w:t>
        </w:r>
      </w:hyperlink>
      <w:r w:rsidRPr="00E504DA">
        <w:rPr>
          <w:rFonts w:ascii="Times New Roman" w:hAnsi="Times New Roman"/>
        </w:rPr>
        <w:t>).</w:t>
      </w:r>
    </w:p>
    <w:p w14:paraId="050E9BED"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1C807ABD" w14:textId="77777777" w:rsidR="00FB5275" w:rsidRPr="00E504DA" w:rsidRDefault="00FB5275" w:rsidP="00E10ADE">
      <w:pPr>
        <w:pStyle w:val="Heading1"/>
        <w:rPr>
          <w:rFonts w:ascii="Times New Roman" w:hAnsi="Times New Roman"/>
          <w:color w:val="auto"/>
        </w:rPr>
      </w:pPr>
      <w:bookmarkStart w:id="37" w:name="_Toc217116386"/>
      <w:bookmarkStart w:id="38" w:name="_Toc217270661"/>
      <w:bookmarkStart w:id="39" w:name="_Toc513560390"/>
      <w:r w:rsidRPr="00E504DA">
        <w:rPr>
          <w:rFonts w:ascii="Times New Roman" w:hAnsi="Times New Roman"/>
          <w:color w:val="auto"/>
        </w:rPr>
        <w:lastRenderedPageBreak/>
        <w:t xml:space="preserve">Section </w:t>
      </w:r>
      <w:r w:rsidR="00392755" w:rsidRPr="00E504DA">
        <w:rPr>
          <w:rFonts w:ascii="Times New Roman" w:hAnsi="Times New Roman"/>
          <w:color w:val="auto"/>
        </w:rPr>
        <w:t>E</w:t>
      </w:r>
      <w:r w:rsidRPr="00E504DA">
        <w:rPr>
          <w:rFonts w:ascii="Times New Roman" w:hAnsi="Times New Roman"/>
          <w:color w:val="auto"/>
        </w:rPr>
        <w:t>.</w:t>
      </w:r>
      <w:r w:rsidRPr="00E504DA">
        <w:rPr>
          <w:rFonts w:ascii="Times New Roman" w:hAnsi="Times New Roman"/>
          <w:color w:val="auto"/>
        </w:rPr>
        <w:tab/>
        <w:t>Application Review Information</w:t>
      </w:r>
      <w:bookmarkEnd w:id="37"/>
      <w:bookmarkEnd w:id="38"/>
      <w:bookmarkEnd w:id="39"/>
    </w:p>
    <w:p w14:paraId="07F15B83" w14:textId="77777777" w:rsidR="00FB5275" w:rsidRPr="00E504DA" w:rsidRDefault="00392755" w:rsidP="00E10ADE">
      <w:pPr>
        <w:pStyle w:val="Heading2"/>
        <w:rPr>
          <w:rFonts w:ascii="Times New Roman" w:hAnsi="Times New Roman"/>
          <w:color w:val="auto"/>
        </w:rPr>
      </w:pPr>
      <w:bookmarkStart w:id="40" w:name="_Toc513560391"/>
      <w:bookmarkStart w:id="41" w:name="_Toc217116387"/>
      <w:bookmarkStart w:id="42" w:name="_Toc217270662"/>
      <w:r w:rsidRPr="00E504DA">
        <w:rPr>
          <w:rFonts w:ascii="Times New Roman" w:hAnsi="Times New Roman"/>
          <w:color w:val="auto"/>
        </w:rPr>
        <w:t>E1</w:t>
      </w:r>
      <w:r w:rsidR="00FB5275" w:rsidRPr="00E504DA">
        <w:rPr>
          <w:rFonts w:ascii="Times New Roman" w:hAnsi="Times New Roman"/>
          <w:color w:val="auto"/>
        </w:rPr>
        <w:t>.  Criteria</w:t>
      </w:r>
      <w:bookmarkEnd w:id="40"/>
      <w:r w:rsidR="00FB5275" w:rsidRPr="00E504DA">
        <w:rPr>
          <w:rFonts w:ascii="Times New Roman" w:hAnsi="Times New Roman"/>
          <w:color w:val="auto"/>
        </w:rPr>
        <w:t xml:space="preserve"> </w:t>
      </w:r>
      <w:bookmarkEnd w:id="41"/>
      <w:bookmarkEnd w:id="42"/>
    </w:p>
    <w:p w14:paraId="51506291" w14:textId="77777777" w:rsidR="00E10ADE" w:rsidRPr="00E504DA" w:rsidRDefault="00E10ADE" w:rsidP="00E10ADE">
      <w:pPr>
        <w:spacing w:after="0" w:line="240" w:lineRule="auto"/>
        <w:ind w:right="-187"/>
        <w:rPr>
          <w:rFonts w:ascii="Times New Roman" w:hAnsi="Times New Roman"/>
        </w:rPr>
      </w:pPr>
    </w:p>
    <w:p w14:paraId="13E23470" w14:textId="77777777" w:rsidR="00ED1EEE" w:rsidRPr="00E504DA" w:rsidRDefault="00ED1EEE" w:rsidP="00ED1EEE">
      <w:pPr>
        <w:ind w:right="-180"/>
        <w:rPr>
          <w:rFonts w:ascii="Times New Roman" w:hAnsi="Times New Roman"/>
        </w:rPr>
      </w:pPr>
      <w:r w:rsidRPr="00E504DA">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E504DA">
        <w:rPr>
          <w:rFonts w:ascii="Times New Roman" w:hAnsi="Times New Roman"/>
        </w:rPr>
        <w:t>experts</w:t>
      </w:r>
      <w:r w:rsidR="00E21D44" w:rsidRPr="00E504DA">
        <w:rPr>
          <w:rFonts w:ascii="Times New Roman" w:hAnsi="Times New Roman"/>
        </w:rPr>
        <w:t>, as appropriate</w:t>
      </w:r>
      <w:r w:rsidRPr="00E504DA">
        <w:rPr>
          <w:rFonts w:ascii="Times New Roman" w:hAnsi="Times New Roman"/>
        </w:rPr>
        <w:t xml:space="preserve">.  </w:t>
      </w:r>
    </w:p>
    <w:p w14:paraId="68026568" w14:textId="77777777" w:rsidR="00ED1EEE" w:rsidRPr="00E504DA" w:rsidRDefault="00ED1EEE" w:rsidP="00ED1EEE">
      <w:pPr>
        <w:ind w:right="-180"/>
        <w:rPr>
          <w:rFonts w:ascii="Times New Roman" w:hAnsi="Times New Roman"/>
        </w:rPr>
      </w:pPr>
      <w:r w:rsidRPr="00E504DA">
        <w:rPr>
          <w:rFonts w:ascii="Times New Roman" w:hAnsi="Times New Roman"/>
          <w:i/>
        </w:rPr>
        <w:t>Proposal Narrative</w:t>
      </w:r>
      <w:r w:rsidRPr="00E504DA">
        <w:rPr>
          <w:rFonts w:ascii="Times New Roman" w:hAnsi="Times New Roman"/>
        </w:rPr>
        <w:t>: The committee will score each of the five sections of the Proposal Narrative based on how completely they address the bulleted points described in the Proposal</w:t>
      </w:r>
      <w:r w:rsidR="003E4492" w:rsidRPr="00E504DA">
        <w:rPr>
          <w:rFonts w:ascii="Times New Roman" w:hAnsi="Times New Roman"/>
        </w:rPr>
        <w:t xml:space="preserve"> Narrative Guidance in Section </w:t>
      </w:r>
      <w:r w:rsidRPr="00E504DA">
        <w:rPr>
          <w:rFonts w:ascii="Times New Roman" w:hAnsi="Times New Roman"/>
        </w:rPr>
        <w:t>D</w:t>
      </w:r>
      <w:r w:rsidR="003E4492" w:rsidRPr="00E504DA">
        <w:rPr>
          <w:rFonts w:ascii="Times New Roman" w:hAnsi="Times New Roman"/>
        </w:rPr>
        <w:t>2</w:t>
      </w:r>
      <w:r w:rsidRPr="00E504DA">
        <w:rPr>
          <w:rFonts w:ascii="Times New Roman" w:hAnsi="Times New Roman"/>
        </w:rPr>
        <w:t>.  The importance of each section is indicated by the maximum score as follows:</w:t>
      </w:r>
    </w:p>
    <w:p w14:paraId="3EF933E1"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Executive Summary – </w:t>
      </w:r>
      <w:r w:rsidR="005A1C71" w:rsidRPr="00E504DA">
        <w:rPr>
          <w:rFonts w:ascii="Times New Roman" w:hAnsi="Times New Roman"/>
        </w:rPr>
        <w:t>5</w:t>
      </w:r>
      <w:r w:rsidRPr="00E504DA">
        <w:rPr>
          <w:rFonts w:ascii="Times New Roman" w:hAnsi="Times New Roman"/>
        </w:rPr>
        <w:t xml:space="preserve"> points</w:t>
      </w:r>
    </w:p>
    <w:p w14:paraId="79480432"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Organization Capacity and Past Performance – </w:t>
      </w:r>
      <w:r w:rsidR="007A3B06" w:rsidRPr="00E504DA">
        <w:rPr>
          <w:rFonts w:ascii="Times New Roman" w:hAnsi="Times New Roman"/>
        </w:rPr>
        <w:t>25</w:t>
      </w:r>
      <w:r w:rsidRPr="00E504DA">
        <w:rPr>
          <w:rFonts w:ascii="Times New Roman" w:hAnsi="Times New Roman"/>
        </w:rPr>
        <w:t xml:space="preserve"> points</w:t>
      </w:r>
    </w:p>
    <w:p w14:paraId="5AD5DA9D"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Program Strategy – </w:t>
      </w:r>
      <w:r w:rsidR="00742EEE" w:rsidRPr="00E504DA">
        <w:rPr>
          <w:rFonts w:ascii="Times New Roman" w:hAnsi="Times New Roman"/>
        </w:rPr>
        <w:t>3</w:t>
      </w:r>
      <w:r w:rsidR="007A3B06" w:rsidRPr="00E504DA">
        <w:rPr>
          <w:rFonts w:ascii="Times New Roman" w:hAnsi="Times New Roman"/>
        </w:rPr>
        <w:t>5</w:t>
      </w:r>
      <w:r w:rsidRPr="00E504DA">
        <w:rPr>
          <w:rFonts w:ascii="Times New Roman" w:hAnsi="Times New Roman"/>
        </w:rPr>
        <w:t xml:space="preserve"> points</w:t>
      </w:r>
    </w:p>
    <w:p w14:paraId="59309AF7"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Performance Monitoring and Evaluation</w:t>
      </w:r>
      <w:r w:rsidR="000630E8" w:rsidRPr="00E504DA">
        <w:rPr>
          <w:rFonts w:ascii="Times New Roman" w:hAnsi="Times New Roman"/>
        </w:rPr>
        <w:t xml:space="preserve"> </w:t>
      </w:r>
      <w:r w:rsidRPr="00E504DA">
        <w:rPr>
          <w:rFonts w:ascii="Times New Roman" w:hAnsi="Times New Roman"/>
        </w:rPr>
        <w:t>– 1</w:t>
      </w:r>
      <w:r w:rsidR="00990A01" w:rsidRPr="00E504DA">
        <w:rPr>
          <w:rFonts w:ascii="Times New Roman" w:hAnsi="Times New Roman"/>
        </w:rPr>
        <w:t>0</w:t>
      </w:r>
      <w:r w:rsidRPr="00E504DA">
        <w:rPr>
          <w:rFonts w:ascii="Times New Roman" w:hAnsi="Times New Roman"/>
        </w:rPr>
        <w:t xml:space="preserve"> points</w:t>
      </w:r>
    </w:p>
    <w:p w14:paraId="38B5DF15"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Management Plan – 10 points</w:t>
      </w:r>
    </w:p>
    <w:p w14:paraId="343BEAF1" w14:textId="77777777" w:rsidR="00ED1EEE" w:rsidRPr="00E504DA" w:rsidRDefault="00ED1EEE" w:rsidP="00ED1EEE">
      <w:pPr>
        <w:ind w:right="-180"/>
        <w:rPr>
          <w:rFonts w:ascii="Times New Roman" w:hAnsi="Times New Roman"/>
        </w:rPr>
      </w:pPr>
    </w:p>
    <w:p w14:paraId="79B0EFDF" w14:textId="77777777" w:rsidR="00ED1EEE" w:rsidRPr="00E504DA" w:rsidRDefault="00ED1EEE" w:rsidP="00E21D44">
      <w:r w:rsidRPr="00E504DA">
        <w:rPr>
          <w:rFonts w:ascii="Times New Roman" w:hAnsi="Times New Roman"/>
          <w:i/>
        </w:rPr>
        <w:t>Budget</w:t>
      </w:r>
      <w:r w:rsidRPr="00E504DA">
        <w:rPr>
          <w:rFonts w:ascii="Times New Roman" w:hAnsi="Times New Roman"/>
        </w:rPr>
        <w:t xml:space="preserve">: </w:t>
      </w:r>
      <w:r w:rsidR="00E21D44" w:rsidRPr="00E504DA">
        <w:rPr>
          <w:rFonts w:ascii="Times New Roman" w:hAnsi="Times New Roman"/>
        </w:rPr>
        <w:t xml:space="preserve">The committee will also review the budget components in order to assign up to </w:t>
      </w:r>
      <w:r w:rsidR="00F85C20" w:rsidRPr="00E504DA">
        <w:rPr>
          <w:rFonts w:ascii="Times New Roman" w:hAnsi="Times New Roman"/>
        </w:rPr>
        <w:t>15</w:t>
      </w:r>
      <w:r w:rsidR="00E21D44" w:rsidRPr="00E504DA">
        <w:rPr>
          <w:rFonts w:ascii="Times New Roman" w:hAnsi="Times New Roman"/>
        </w:rPr>
        <w:t xml:space="preserve">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E504DA" w:rsidDel="00080168">
        <w:rPr>
          <w:rFonts w:ascii="Times New Roman" w:hAnsi="Times New Roman"/>
        </w:rPr>
        <w:t>mount of funding contributed by the applicant, sub-awardees, and other partners shows a commitment to the success of the project</w:t>
      </w:r>
      <w:r w:rsidR="005A1C71" w:rsidRPr="00E504DA">
        <w:rPr>
          <w:rFonts w:ascii="Times New Roman" w:hAnsi="Times New Roman"/>
        </w:rPr>
        <w:t xml:space="preserve"> (15 points total)</w:t>
      </w:r>
      <w:r w:rsidR="00E21D44" w:rsidRPr="00E504DA" w:rsidDel="00080168">
        <w:rPr>
          <w:rFonts w:ascii="Times New Roman" w:hAnsi="Times New Roman"/>
        </w:rPr>
        <w:t>.</w:t>
      </w:r>
    </w:p>
    <w:p w14:paraId="13EF336D" w14:textId="77777777" w:rsidR="00ED1EEE" w:rsidRPr="00E504DA" w:rsidRDefault="00ED1EEE" w:rsidP="003E4492">
      <w:pPr>
        <w:pStyle w:val="ListParagraph"/>
        <w:numPr>
          <w:ilvl w:val="0"/>
          <w:numId w:val="2"/>
        </w:numPr>
        <w:ind w:right="-180"/>
        <w:rPr>
          <w:sz w:val="22"/>
          <w:szCs w:val="22"/>
        </w:rPr>
      </w:pPr>
      <w:r w:rsidRPr="00E504DA">
        <w:rPr>
          <w:sz w:val="22"/>
          <w:szCs w:val="22"/>
        </w:rPr>
        <w:t xml:space="preserve">Budget Appropriateness </w:t>
      </w:r>
      <w:r w:rsidR="00F85C20" w:rsidRPr="00E504DA">
        <w:rPr>
          <w:sz w:val="22"/>
          <w:szCs w:val="22"/>
        </w:rPr>
        <w:t xml:space="preserve">and Cost Effectiveness – 15 points </w:t>
      </w:r>
    </w:p>
    <w:p w14:paraId="5A94A859" w14:textId="77777777" w:rsidR="005A1C71" w:rsidRPr="00E504DA" w:rsidRDefault="005A1C71" w:rsidP="00E4454E"/>
    <w:p w14:paraId="140B50AD" w14:textId="77777777" w:rsidR="005A1C71" w:rsidRPr="00E504DA" w:rsidRDefault="005A1C71" w:rsidP="00E4454E">
      <w:r w:rsidRPr="00E504DA">
        <w:rPr>
          <w:rFonts w:ascii="Times New Roman" w:hAnsi="Times New Roman"/>
          <w:b/>
        </w:rPr>
        <w:t>Detailed Description</w:t>
      </w:r>
      <w:r w:rsidRPr="00E504DA">
        <w:rPr>
          <w:rFonts w:ascii="Times New Roman" w:hAnsi="Times New Roman"/>
        </w:rPr>
        <w:t xml:space="preserve">:  </w:t>
      </w:r>
    </w:p>
    <w:p w14:paraId="1122B75F" w14:textId="77777777" w:rsidR="005A1C71" w:rsidRPr="00E504DA" w:rsidRDefault="005A1C71" w:rsidP="005A1C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u w:val="single"/>
        </w:rPr>
      </w:pPr>
      <w:r w:rsidRPr="00E504DA">
        <w:rPr>
          <w:rFonts w:ascii="Times New Roman" w:hAnsi="Times New Roman"/>
          <w:u w:val="single"/>
        </w:rPr>
        <w:t>Executive Summary</w:t>
      </w:r>
    </w:p>
    <w:p w14:paraId="7BE165AA" w14:textId="77777777" w:rsidR="005A1C71" w:rsidRPr="00E504DA" w:rsidRDefault="005A1C71" w:rsidP="005A1C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E504DA">
        <w:rPr>
          <w:rFonts w:ascii="Times New Roman" w:hAnsi="Times New Roman"/>
        </w:rPr>
        <w:t xml:space="preserve">This section should be a succinct one-page summary containing information that the applicant believes best represents its proposed program and includes: </w:t>
      </w:r>
    </w:p>
    <w:p w14:paraId="110626C4" w14:textId="77777777" w:rsidR="005A1C71" w:rsidRPr="00E504DA" w:rsidRDefault="005A1C71" w:rsidP="005A1C71">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E504DA">
        <w:rPr>
          <w:sz w:val="22"/>
          <w:szCs w:val="22"/>
        </w:rPr>
        <w:t>The name and contact information for the project’s main point of contact.</w:t>
      </w:r>
    </w:p>
    <w:p w14:paraId="3409F85B" w14:textId="77777777" w:rsidR="005A1C71" w:rsidRPr="00E504DA" w:rsidRDefault="005A1C71" w:rsidP="005A1C71">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E504DA">
        <w:rPr>
          <w:sz w:val="22"/>
          <w:szCs w:val="22"/>
        </w:rPr>
        <w:t xml:space="preserve">A one-paragraph program description. </w:t>
      </w:r>
    </w:p>
    <w:p w14:paraId="7D899C03" w14:textId="77777777" w:rsidR="005A1C71" w:rsidRPr="00E504DA" w:rsidRDefault="005A1C71" w:rsidP="005A1C71">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E504DA">
        <w:rPr>
          <w:sz w:val="22"/>
          <w:szCs w:val="22"/>
        </w:rPr>
        <w:t>The project’s goals and targeted cities/districts in the ASEAN region and in the United States.</w:t>
      </w:r>
    </w:p>
    <w:p w14:paraId="233320F1" w14:textId="77777777" w:rsidR="005A1C71" w:rsidRPr="00E504DA" w:rsidRDefault="005A1C71" w:rsidP="005A1C71">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E504DA">
        <w:rPr>
          <w:sz w:val="22"/>
          <w:szCs w:val="22"/>
        </w:rPr>
        <w:t xml:space="preserve">Program length (dates/duration) and total funding requested (indicate any sub-grants proposed). </w:t>
      </w:r>
    </w:p>
    <w:p w14:paraId="7B838F25" w14:textId="77777777" w:rsidR="005A1C71" w:rsidRPr="00E504DA" w:rsidRDefault="005A1C71" w:rsidP="005A1C71">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E504DA">
        <w:rPr>
          <w:sz w:val="22"/>
          <w:szCs w:val="22"/>
        </w:rPr>
        <w:t>Expected results (highlighting any aspects of innovation, sustainability and impact of the project).</w:t>
      </w:r>
    </w:p>
    <w:p w14:paraId="0117773B" w14:textId="77777777" w:rsidR="005A1C71" w:rsidRPr="00E504DA" w:rsidRDefault="005A1C71" w:rsidP="005A1C71">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E504DA">
        <w:rPr>
          <w:sz w:val="22"/>
          <w:szCs w:val="22"/>
        </w:rPr>
        <w:t>Involvement or use of any other US government or civil society organizations.</w:t>
      </w:r>
    </w:p>
    <w:p w14:paraId="7C45BE6A" w14:textId="77777777" w:rsidR="00FF606B" w:rsidRPr="00E504DA" w:rsidRDefault="00FF606B"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u w:val="single"/>
        </w:rPr>
      </w:pPr>
    </w:p>
    <w:p w14:paraId="1AA6DA41" w14:textId="77777777" w:rsidR="005A1C71" w:rsidRPr="00E504DA" w:rsidRDefault="005A1C71"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u w:val="single"/>
        </w:rPr>
      </w:pPr>
      <w:r w:rsidRPr="00E504DA">
        <w:rPr>
          <w:rFonts w:ascii="Times New Roman" w:hAnsi="Times New Roman"/>
          <w:u w:val="single"/>
        </w:rPr>
        <w:t>Organizational Capacity and Past Performance</w:t>
      </w:r>
    </w:p>
    <w:p w14:paraId="0E0FA44B" w14:textId="77777777" w:rsidR="005A1C71" w:rsidRPr="00E504DA" w:rsidRDefault="005A1C71" w:rsidP="005A1C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E504D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091E78F6" w14:textId="77777777" w:rsidR="005A1C71" w:rsidRPr="00E504DA" w:rsidRDefault="005A1C71" w:rsidP="005A1C7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7113332E" w14:textId="77777777" w:rsidR="005A1C71" w:rsidRPr="00E504DA" w:rsidRDefault="005A1C71" w:rsidP="005A1C71">
      <w:pPr>
        <w:pStyle w:val="ListParagraph"/>
        <w:numPr>
          <w:ilvl w:val="0"/>
          <w:numId w:val="4"/>
        </w:numPr>
        <w:rPr>
          <w:sz w:val="22"/>
          <w:szCs w:val="22"/>
        </w:rPr>
      </w:pPr>
      <w:r w:rsidRPr="00E504DA">
        <w:rPr>
          <w:sz w:val="22"/>
          <w:szCs w:val="22"/>
        </w:rPr>
        <w:lastRenderedPageBreak/>
        <w:t xml:space="preserve">Provide a description of the applicant organization – including its general purpose, goals, annual budget (including funding sources), </w:t>
      </w:r>
      <w:r w:rsidR="003F109F" w:rsidRPr="00E504DA">
        <w:rPr>
          <w:sz w:val="22"/>
          <w:szCs w:val="22"/>
        </w:rPr>
        <w:t xml:space="preserve">key personnel (including biographies), key partners or institutional affiliations, </w:t>
      </w:r>
      <w:r w:rsidRPr="00E504DA">
        <w:rPr>
          <w:sz w:val="22"/>
          <w:szCs w:val="22"/>
        </w:rPr>
        <w:t>and major past and current activities and projects undertaken.</w:t>
      </w:r>
    </w:p>
    <w:p w14:paraId="089F664C" w14:textId="77777777" w:rsidR="005A1C71" w:rsidRPr="00E504DA" w:rsidRDefault="005A1C71" w:rsidP="005A1C71">
      <w:pPr>
        <w:pStyle w:val="ListParagraph"/>
        <w:numPr>
          <w:ilvl w:val="0"/>
          <w:numId w:val="4"/>
        </w:numPr>
        <w:rPr>
          <w:sz w:val="22"/>
          <w:szCs w:val="22"/>
        </w:rPr>
      </w:pPr>
      <w:r w:rsidRPr="00E504DA">
        <w:rPr>
          <w:sz w:val="22"/>
          <w:szCs w:val="22"/>
        </w:rPr>
        <w:t>As an attachment (which does not count as part of the 1</w:t>
      </w:r>
      <w:r w:rsidR="003F109F" w:rsidRPr="00E504DA">
        <w:rPr>
          <w:sz w:val="22"/>
          <w:szCs w:val="22"/>
        </w:rPr>
        <w:t>0</w:t>
      </w:r>
      <w:r w:rsidRPr="00E504DA">
        <w:rPr>
          <w:sz w:val="22"/>
          <w:szCs w:val="22"/>
        </w:rPr>
        <w:t xml:space="preserve"> pages),  please provide at least one past performance reference which describes any contracts, grants, or cooperative agreements which the applicant organization has implemented involving similar or related programs over the past </w:t>
      </w:r>
      <w:r w:rsidR="003F109F" w:rsidRPr="00E504DA">
        <w:rPr>
          <w:sz w:val="22"/>
          <w:szCs w:val="22"/>
        </w:rPr>
        <w:t>six</w:t>
      </w:r>
      <w:r w:rsidRPr="00E504DA">
        <w:rPr>
          <w:sz w:val="22"/>
          <w:szCs w:val="22"/>
        </w:rPr>
        <w:t xml:space="preserv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66242B61" w14:textId="77777777" w:rsidR="007A3B06" w:rsidRPr="00E504DA" w:rsidRDefault="007A3B06"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u w:val="single"/>
        </w:rPr>
      </w:pPr>
    </w:p>
    <w:p w14:paraId="14A103CE" w14:textId="77777777" w:rsidR="003F109F" w:rsidRPr="00E504DA" w:rsidRDefault="003F109F"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u w:val="single"/>
        </w:rPr>
      </w:pPr>
      <w:r w:rsidRPr="00E504DA">
        <w:rPr>
          <w:rFonts w:ascii="Times New Roman" w:hAnsi="Times New Roman"/>
          <w:u w:val="single"/>
        </w:rPr>
        <w:t xml:space="preserve">Program Strategy: </w:t>
      </w:r>
    </w:p>
    <w:p w14:paraId="001BA7F8" w14:textId="77777777" w:rsidR="000C2AE4" w:rsidRPr="00E504DA" w:rsidRDefault="00E85E9F"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b/>
          <w:color w:val="0099FF"/>
        </w:rPr>
      </w:pPr>
      <w:r w:rsidRPr="00E504DA">
        <w:rPr>
          <w:rFonts w:ascii="Times New Roman" w:hAnsi="Times New Roman"/>
        </w:rPr>
        <w:t>This section will describe how the Recipient plans to identify and engage U</w:t>
      </w:r>
      <w:r w:rsidR="00AD0650" w:rsidRPr="00E504DA">
        <w:rPr>
          <w:rFonts w:ascii="Times New Roman" w:hAnsi="Times New Roman"/>
        </w:rPr>
        <w:t>.</w:t>
      </w:r>
      <w:r w:rsidRPr="00E504DA">
        <w:rPr>
          <w:rFonts w:ascii="Times New Roman" w:hAnsi="Times New Roman"/>
        </w:rPr>
        <w:t>S</w:t>
      </w:r>
      <w:r w:rsidR="00AD0650" w:rsidRPr="00E504DA">
        <w:rPr>
          <w:rFonts w:ascii="Times New Roman" w:hAnsi="Times New Roman"/>
        </w:rPr>
        <w:t>.</w:t>
      </w:r>
      <w:r w:rsidR="007A3B06" w:rsidRPr="00E504DA">
        <w:rPr>
          <w:rFonts w:ascii="Times New Roman" w:hAnsi="Times New Roman"/>
        </w:rPr>
        <w:t xml:space="preserve"> partner</w:t>
      </w:r>
      <w:r w:rsidRPr="00E504DA">
        <w:rPr>
          <w:rFonts w:ascii="Times New Roman" w:hAnsi="Times New Roman"/>
        </w:rPr>
        <w:t xml:space="preserve"> cities and </w:t>
      </w:r>
      <w:r w:rsidR="007A3B06" w:rsidRPr="00E504DA">
        <w:rPr>
          <w:rFonts w:ascii="Times New Roman" w:hAnsi="Times New Roman"/>
        </w:rPr>
        <w:t xml:space="preserve">water </w:t>
      </w:r>
      <w:r w:rsidRPr="00E504DA">
        <w:rPr>
          <w:rFonts w:ascii="Times New Roman" w:hAnsi="Times New Roman"/>
        </w:rPr>
        <w:t xml:space="preserve">districts and what criteria will be used to determine what are the best matches.  </w:t>
      </w:r>
      <w:r w:rsidR="007A3B06" w:rsidRPr="00E504DA">
        <w:rPr>
          <w:rFonts w:ascii="Times New Roman" w:hAnsi="Times New Roman"/>
        </w:rPr>
        <w:t xml:space="preserve">More information about the ASEAN Smart Cities Network can be found here: </w:t>
      </w:r>
      <w:hyperlink r:id="rId11" w:history="1">
        <w:r w:rsidR="007A3B06" w:rsidRPr="00E504DA">
          <w:rPr>
            <w:rStyle w:val="Hyperlink"/>
          </w:rPr>
          <w:t>https://asean.org/asean/asean-smart-cities-network/</w:t>
        </w:r>
      </w:hyperlink>
    </w:p>
    <w:p w14:paraId="40077610" w14:textId="77777777" w:rsidR="00E85E9F" w:rsidRPr="00E504DA" w:rsidRDefault="000C2AE4"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r w:rsidRPr="00E504DA">
        <w:rPr>
          <w:rFonts w:ascii="Times New Roman" w:hAnsi="Times New Roman"/>
        </w:rPr>
        <w:t xml:space="preserve">In particular, please see the </w:t>
      </w:r>
      <w:hyperlink r:id="rId12" w:history="1">
        <w:r w:rsidRPr="00E504DA">
          <w:rPr>
            <w:rStyle w:val="Hyperlink"/>
            <w:rFonts w:ascii="Times New Roman" w:hAnsi="Times New Roman"/>
          </w:rPr>
          <w:t>ASEAN Smart City Action Plans</w:t>
        </w:r>
      </w:hyperlink>
      <w:r w:rsidRPr="00E504DA">
        <w:rPr>
          <w:rFonts w:ascii="Times New Roman" w:hAnsi="Times New Roman"/>
        </w:rPr>
        <w:t>.</w:t>
      </w:r>
      <w:r w:rsidR="00AD0650" w:rsidRPr="00E504DA">
        <w:rPr>
          <w:rFonts w:ascii="Times New Roman" w:hAnsi="Times New Roman"/>
        </w:rPr>
        <w:t xml:space="preserve">  </w:t>
      </w:r>
    </w:p>
    <w:p w14:paraId="79491AA7" w14:textId="77777777" w:rsidR="007A3B06" w:rsidRPr="00E504DA" w:rsidRDefault="007A3B06"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p>
    <w:p w14:paraId="049074E7" w14:textId="77777777" w:rsidR="000C2AE4" w:rsidRPr="0086342A" w:rsidRDefault="000C2AE4" w:rsidP="00E4454E">
      <w:pPr>
        <w:rPr>
          <w:rFonts w:ascii="Times New Roman" w:hAnsi="Times New Roman"/>
          <w:b/>
        </w:rPr>
      </w:pPr>
      <w:r w:rsidRPr="0086342A">
        <w:rPr>
          <w:rFonts w:ascii="Times New Roman" w:hAnsi="Times New Roman"/>
          <w:b/>
        </w:rPr>
        <w:t>Required proposal attachments that do not count towards the 10-page limit:</w:t>
      </w:r>
    </w:p>
    <w:p w14:paraId="34E17BB0" w14:textId="77777777" w:rsidR="000C2AE4" w:rsidRPr="0086342A" w:rsidRDefault="000C2AE4" w:rsidP="000C2AE4">
      <w:pPr>
        <w:pStyle w:val="ListParagraph"/>
        <w:numPr>
          <w:ilvl w:val="0"/>
          <w:numId w:val="29"/>
        </w:numPr>
        <w:ind w:left="1170" w:hanging="450"/>
        <w:rPr>
          <w:sz w:val="22"/>
          <w:szCs w:val="22"/>
        </w:rPr>
      </w:pPr>
      <w:r w:rsidRPr="0086342A">
        <w:rPr>
          <w:sz w:val="22"/>
          <w:szCs w:val="22"/>
        </w:rPr>
        <w:t>Table of Contents</w:t>
      </w:r>
    </w:p>
    <w:p w14:paraId="4952EA80" w14:textId="77777777" w:rsidR="000C2AE4" w:rsidRPr="0086342A" w:rsidRDefault="000C2AE4" w:rsidP="000C2AE4">
      <w:pPr>
        <w:pStyle w:val="ListParagraph"/>
        <w:numPr>
          <w:ilvl w:val="0"/>
          <w:numId w:val="29"/>
        </w:numPr>
        <w:ind w:left="1170" w:hanging="450"/>
        <w:rPr>
          <w:sz w:val="22"/>
          <w:szCs w:val="22"/>
        </w:rPr>
      </w:pPr>
      <w:r w:rsidRPr="0086342A">
        <w:rPr>
          <w:sz w:val="22"/>
          <w:szCs w:val="22"/>
        </w:rPr>
        <w:t>Letters of support from partners (optional)</w:t>
      </w:r>
    </w:p>
    <w:p w14:paraId="0CFB08FE" w14:textId="77777777" w:rsidR="000C2AE4" w:rsidRPr="0086342A" w:rsidRDefault="000C2AE4" w:rsidP="000C2AE4">
      <w:pPr>
        <w:pStyle w:val="ListParagraph"/>
        <w:numPr>
          <w:ilvl w:val="0"/>
          <w:numId w:val="29"/>
        </w:numPr>
        <w:ind w:left="1170" w:hanging="450"/>
        <w:rPr>
          <w:sz w:val="22"/>
          <w:szCs w:val="22"/>
        </w:rPr>
      </w:pPr>
      <w:r w:rsidRPr="0086342A">
        <w:rPr>
          <w:sz w:val="22"/>
          <w:szCs w:val="22"/>
        </w:rPr>
        <w:t>Past Performance Reference</w:t>
      </w:r>
    </w:p>
    <w:p w14:paraId="1594BF9C" w14:textId="77777777" w:rsidR="000C2AE4" w:rsidRPr="0086342A" w:rsidRDefault="000C2AE4" w:rsidP="000C2AE4">
      <w:pPr>
        <w:pStyle w:val="ListParagraph"/>
        <w:numPr>
          <w:ilvl w:val="0"/>
          <w:numId w:val="29"/>
        </w:numPr>
        <w:ind w:left="1170" w:hanging="450"/>
        <w:rPr>
          <w:sz w:val="22"/>
          <w:szCs w:val="22"/>
        </w:rPr>
      </w:pPr>
      <w:r w:rsidRPr="0086342A">
        <w:rPr>
          <w:sz w:val="22"/>
          <w:szCs w:val="22"/>
        </w:rPr>
        <w:t>Monitoring and Evaluation Performance Indicator Table</w:t>
      </w:r>
    </w:p>
    <w:p w14:paraId="06877428" w14:textId="77777777" w:rsidR="000C2AE4" w:rsidRPr="0086342A" w:rsidRDefault="000C2AE4" w:rsidP="000C2AE4">
      <w:pPr>
        <w:pStyle w:val="ListParagraph"/>
        <w:numPr>
          <w:ilvl w:val="0"/>
          <w:numId w:val="29"/>
        </w:numPr>
        <w:ind w:left="1170" w:hanging="450"/>
        <w:rPr>
          <w:sz w:val="22"/>
          <w:szCs w:val="22"/>
        </w:rPr>
      </w:pPr>
      <w:r w:rsidRPr="0086342A">
        <w:rPr>
          <w:sz w:val="22"/>
          <w:szCs w:val="22"/>
        </w:rPr>
        <w:t>CVs of key staff and job descriptions</w:t>
      </w:r>
    </w:p>
    <w:p w14:paraId="157FC3A7" w14:textId="77777777" w:rsidR="000C2AE4" w:rsidRPr="0086342A" w:rsidRDefault="000C2AE4" w:rsidP="000C2AE4">
      <w:pPr>
        <w:pStyle w:val="ListParagraph"/>
        <w:numPr>
          <w:ilvl w:val="0"/>
          <w:numId w:val="29"/>
        </w:numPr>
        <w:ind w:left="1170" w:hanging="450"/>
        <w:rPr>
          <w:sz w:val="22"/>
          <w:szCs w:val="22"/>
        </w:rPr>
      </w:pPr>
      <w:r w:rsidRPr="0086342A">
        <w:rPr>
          <w:sz w:val="22"/>
          <w:szCs w:val="22"/>
        </w:rPr>
        <w:t>Work plan matrices</w:t>
      </w:r>
    </w:p>
    <w:p w14:paraId="61819C15" w14:textId="77777777" w:rsidR="000C2AE4" w:rsidRPr="0086342A" w:rsidRDefault="000C2AE4" w:rsidP="000C2AE4">
      <w:pPr>
        <w:pStyle w:val="ListParagraph"/>
        <w:numPr>
          <w:ilvl w:val="0"/>
          <w:numId w:val="29"/>
        </w:numPr>
        <w:ind w:left="1170" w:hanging="450"/>
        <w:rPr>
          <w:sz w:val="22"/>
          <w:szCs w:val="22"/>
        </w:rPr>
      </w:pPr>
      <w:r w:rsidRPr="0086342A">
        <w:rPr>
          <w:sz w:val="22"/>
          <w:szCs w:val="22"/>
        </w:rPr>
        <w:t>Other relevant figures and tables</w:t>
      </w:r>
    </w:p>
    <w:p w14:paraId="444DB73B" w14:textId="77777777" w:rsidR="000C2AE4" w:rsidRPr="00E504DA" w:rsidRDefault="000C2AE4" w:rsidP="000C2AE4">
      <w:pPr>
        <w:pStyle w:val="ListParagraph"/>
        <w:spacing w:line="276" w:lineRule="auto"/>
        <w:rPr>
          <w:sz w:val="22"/>
          <w:szCs w:val="22"/>
        </w:rPr>
      </w:pPr>
    </w:p>
    <w:p w14:paraId="747B37F5" w14:textId="77777777" w:rsidR="000C2AE4" w:rsidRPr="00E504DA" w:rsidRDefault="00F85C20"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r w:rsidRPr="00E504DA">
        <w:rPr>
          <w:rFonts w:ascii="Times New Roman" w:hAnsi="Times New Roman"/>
          <w:u w:val="single"/>
        </w:rPr>
        <w:t>Monitoring and Evaluation</w:t>
      </w:r>
      <w:r w:rsidRPr="00E504DA">
        <w:rPr>
          <w:rFonts w:ascii="Times New Roman" w:hAnsi="Times New Roman"/>
        </w:rPr>
        <w:t>:</w:t>
      </w:r>
    </w:p>
    <w:p w14:paraId="361EB6ED" w14:textId="77777777" w:rsidR="00F85C20" w:rsidRPr="00E504DA" w:rsidRDefault="00F85C20" w:rsidP="00F85C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E504DA">
        <w:rPr>
          <w:rFonts w:ascii="Times New Roman" w:hAnsi="Times New Roman"/>
        </w:rPr>
        <w:t>Discuss how progress towards the expected results (in A3) will be measured, as outlined by the Performance Indicators in Section A5 in a Monitoring and Evaluation Plan (no more than 1 page, included in the 10 page narrative total).  Identify which performance indicators will be measured, and how data on these indicators will be collected, analyzed, and used for program management.  Present indicators linked to expected results in table format, and include source of data and proposed frequency of collection.</w:t>
      </w:r>
    </w:p>
    <w:p w14:paraId="535C84ED" w14:textId="77777777" w:rsidR="00F85C20" w:rsidRPr="00E504DA" w:rsidRDefault="00F85C20" w:rsidP="00F85C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1F646858" w14:textId="77777777" w:rsidR="00F85C20" w:rsidRPr="00E504DA" w:rsidRDefault="00F85C20" w:rsidP="00F85C2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r w:rsidRPr="00E504DA">
        <w:rPr>
          <w:rFonts w:ascii="Times New Roman" w:hAnsi="Times New Roman"/>
          <w:u w:val="single"/>
        </w:rPr>
        <w:t>Budget</w:t>
      </w:r>
    </w:p>
    <w:p w14:paraId="6A03AF30" w14:textId="77777777" w:rsidR="00F85C20" w:rsidRPr="00E504DA" w:rsidRDefault="00F85C20" w:rsidP="00F85C20">
      <w:pPr>
        <w:pStyle w:val="ListParagraph"/>
        <w:numPr>
          <w:ilvl w:val="0"/>
          <w:numId w:val="8"/>
        </w:numPr>
        <w:ind w:left="360" w:right="-180"/>
      </w:pPr>
      <w:r w:rsidRPr="00E504DA">
        <w:t>Refer to the Excel Budget Template for guidance on compiling a budget and associated budget narrative. A summary budget and a detailed budget following the Excel Budget Template are required for submission, as is a budget narrative.  The detailed budget does not have to fit on one page.</w:t>
      </w:r>
    </w:p>
    <w:p w14:paraId="2A64BF9F" w14:textId="77777777" w:rsidR="00F85C20" w:rsidRPr="00E504DA" w:rsidRDefault="00F85C20" w:rsidP="00F85C20">
      <w:pPr>
        <w:spacing w:after="0" w:line="240" w:lineRule="auto"/>
        <w:ind w:right="-180"/>
        <w:rPr>
          <w:rFonts w:ascii="Times New Roman" w:hAnsi="Times New Roman"/>
        </w:rPr>
      </w:pPr>
    </w:p>
    <w:p w14:paraId="761801E9" w14:textId="77777777" w:rsidR="00F85C20" w:rsidRPr="00E504DA" w:rsidRDefault="00F85C20" w:rsidP="00F85C20">
      <w:pPr>
        <w:pStyle w:val="BodyText"/>
        <w:rPr>
          <w:rFonts w:ascii="Times New Roman" w:hAnsi="Times New Roman"/>
          <w:b/>
          <w:sz w:val="22"/>
          <w:szCs w:val="22"/>
        </w:rPr>
      </w:pPr>
      <w:r w:rsidRPr="00E504DA">
        <w:rPr>
          <w:rFonts w:ascii="Times New Roman" w:hAnsi="Times New Roman"/>
          <w:b/>
          <w:sz w:val="22"/>
          <w:szCs w:val="22"/>
        </w:rPr>
        <w:t>Before grants are awarded, OES reserves the right to reduce, revise, or increase proposal budgets in accordance with OES’s program needs and availability of funds.</w:t>
      </w:r>
    </w:p>
    <w:p w14:paraId="120E4EF8" w14:textId="77777777" w:rsidR="00F85C20" w:rsidRPr="00E504DA" w:rsidRDefault="00F85C20" w:rsidP="00F85C20">
      <w:pPr>
        <w:pStyle w:val="BodyText"/>
        <w:rPr>
          <w:rFonts w:ascii="Times New Roman" w:hAnsi="Times New Roman"/>
          <w:b/>
        </w:rPr>
      </w:pPr>
    </w:p>
    <w:p w14:paraId="49F8355E" w14:textId="77777777" w:rsidR="00F85C20" w:rsidRPr="00E504DA" w:rsidRDefault="00F85C20" w:rsidP="00F85C20">
      <w:pPr>
        <w:spacing w:after="0" w:line="240" w:lineRule="auto"/>
        <w:ind w:right="-180"/>
        <w:rPr>
          <w:rFonts w:ascii="Times New Roman" w:hAnsi="Times New Roman"/>
        </w:rPr>
      </w:pPr>
      <w:r w:rsidRPr="00E504DA">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14:paraId="5224369B" w14:textId="77777777" w:rsidR="000C2AE4" w:rsidRPr="00E504DA" w:rsidRDefault="000C2AE4"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p>
    <w:p w14:paraId="524FC1E2" w14:textId="77777777" w:rsidR="00046898" w:rsidRPr="00E504DA" w:rsidRDefault="00046898" w:rsidP="00046898">
      <w:pPr>
        <w:pStyle w:val="ListParagraph"/>
        <w:ind w:right="-180"/>
      </w:pPr>
    </w:p>
    <w:p w14:paraId="58CDD251" w14:textId="77777777" w:rsidR="005D1700" w:rsidRPr="00E504DA" w:rsidRDefault="00392755" w:rsidP="00046898">
      <w:pPr>
        <w:pStyle w:val="Heading2"/>
        <w:spacing w:before="0"/>
        <w:rPr>
          <w:rFonts w:ascii="Times New Roman" w:hAnsi="Times New Roman"/>
          <w:color w:val="auto"/>
        </w:rPr>
      </w:pPr>
      <w:bookmarkStart w:id="43" w:name="_Toc513560392"/>
      <w:r w:rsidRPr="00E504DA">
        <w:rPr>
          <w:rFonts w:ascii="Times New Roman" w:hAnsi="Times New Roman"/>
          <w:color w:val="auto"/>
        </w:rPr>
        <w:t>E2</w:t>
      </w:r>
      <w:r w:rsidR="005D1700" w:rsidRPr="00E504DA">
        <w:rPr>
          <w:rFonts w:ascii="Times New Roman" w:hAnsi="Times New Roman"/>
          <w:color w:val="auto"/>
        </w:rPr>
        <w:t xml:space="preserve">.  </w:t>
      </w:r>
      <w:r w:rsidRPr="00E504DA">
        <w:rPr>
          <w:rFonts w:ascii="Times New Roman" w:hAnsi="Times New Roman"/>
          <w:color w:val="auto"/>
        </w:rPr>
        <w:t>Review and Selection Process</w:t>
      </w:r>
      <w:bookmarkEnd w:id="43"/>
    </w:p>
    <w:p w14:paraId="6B0A57BF" w14:textId="77777777" w:rsidR="00392755" w:rsidRPr="00E504DA" w:rsidRDefault="00392755" w:rsidP="00E10ADE">
      <w:pPr>
        <w:spacing w:after="0" w:line="240" w:lineRule="auto"/>
        <w:rPr>
          <w:rFonts w:ascii="Times New Roman" w:hAnsi="Times New Roman"/>
        </w:rPr>
      </w:pPr>
    </w:p>
    <w:p w14:paraId="06D530ED" w14:textId="77777777" w:rsidR="00E21D44" w:rsidRPr="00E504DA" w:rsidRDefault="00E21D44" w:rsidP="00E21D44">
      <w:pPr>
        <w:rPr>
          <w:rFonts w:ascii="Times New Roman" w:hAnsi="Times New Roman"/>
        </w:rPr>
      </w:pPr>
      <w:r w:rsidRPr="00E504DA">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3BC2B55C" w14:textId="77777777" w:rsidR="00FB5275" w:rsidRPr="00E504DA" w:rsidRDefault="00FB5275" w:rsidP="00841041">
      <w:pPr>
        <w:pStyle w:val="Heading1"/>
        <w:rPr>
          <w:rFonts w:ascii="Times New Roman" w:hAnsi="Times New Roman"/>
          <w:color w:val="auto"/>
        </w:rPr>
      </w:pPr>
      <w:bookmarkStart w:id="44" w:name="_Toc513560393"/>
      <w:r w:rsidRPr="00E504DA">
        <w:rPr>
          <w:rFonts w:ascii="Times New Roman" w:hAnsi="Times New Roman"/>
          <w:color w:val="auto"/>
        </w:rPr>
        <w:t xml:space="preserve">Section </w:t>
      </w:r>
      <w:r w:rsidR="00392755" w:rsidRPr="00E504DA">
        <w:rPr>
          <w:rFonts w:ascii="Times New Roman" w:hAnsi="Times New Roman"/>
          <w:color w:val="auto"/>
        </w:rPr>
        <w:t>F</w:t>
      </w:r>
      <w:r w:rsidRPr="00E504DA">
        <w:rPr>
          <w:rFonts w:ascii="Times New Roman" w:hAnsi="Times New Roman"/>
          <w:color w:val="auto"/>
        </w:rPr>
        <w:t>.</w:t>
      </w:r>
      <w:r w:rsidRPr="00E504DA">
        <w:rPr>
          <w:rFonts w:ascii="Times New Roman" w:hAnsi="Times New Roman"/>
          <w:color w:val="auto"/>
        </w:rPr>
        <w:tab/>
      </w:r>
      <w:r w:rsidR="00392755" w:rsidRPr="00E504DA">
        <w:rPr>
          <w:rFonts w:ascii="Times New Roman" w:hAnsi="Times New Roman"/>
          <w:color w:val="auto"/>
        </w:rPr>
        <w:t xml:space="preserve"> Federal </w:t>
      </w:r>
      <w:r w:rsidRPr="00E504DA">
        <w:rPr>
          <w:rFonts w:ascii="Times New Roman" w:hAnsi="Times New Roman"/>
          <w:color w:val="auto"/>
        </w:rPr>
        <w:t>Award Administration Information</w:t>
      </w:r>
      <w:bookmarkEnd w:id="44"/>
    </w:p>
    <w:p w14:paraId="37B46C47" w14:textId="77777777" w:rsidR="00FB5275" w:rsidRPr="00E504DA" w:rsidRDefault="00392755" w:rsidP="00E10ADE">
      <w:pPr>
        <w:pStyle w:val="Heading2"/>
        <w:rPr>
          <w:rFonts w:ascii="Times New Roman" w:hAnsi="Times New Roman"/>
          <w:color w:val="auto"/>
        </w:rPr>
      </w:pPr>
      <w:bookmarkStart w:id="45" w:name="_Toc217116389"/>
      <w:bookmarkStart w:id="46" w:name="_Toc217270664"/>
      <w:bookmarkStart w:id="47" w:name="_Toc513560394"/>
      <w:r w:rsidRPr="00E504DA">
        <w:rPr>
          <w:rFonts w:ascii="Times New Roman" w:hAnsi="Times New Roman"/>
          <w:color w:val="auto"/>
        </w:rPr>
        <w:t>F1</w:t>
      </w:r>
      <w:r w:rsidR="00FB5275" w:rsidRPr="00E504DA">
        <w:rPr>
          <w:rFonts w:ascii="Times New Roman" w:hAnsi="Times New Roman"/>
          <w:color w:val="auto"/>
        </w:rPr>
        <w:t xml:space="preserve">.  </w:t>
      </w:r>
      <w:r w:rsidRPr="00E504DA">
        <w:rPr>
          <w:rFonts w:ascii="Times New Roman" w:hAnsi="Times New Roman"/>
          <w:color w:val="auto"/>
        </w:rPr>
        <w:t xml:space="preserve">Federal </w:t>
      </w:r>
      <w:r w:rsidR="00FB5275" w:rsidRPr="00E504DA">
        <w:rPr>
          <w:rFonts w:ascii="Times New Roman" w:hAnsi="Times New Roman"/>
          <w:color w:val="auto"/>
        </w:rPr>
        <w:t>Award Notices</w:t>
      </w:r>
      <w:bookmarkEnd w:id="45"/>
      <w:bookmarkEnd w:id="46"/>
      <w:bookmarkEnd w:id="47"/>
    </w:p>
    <w:p w14:paraId="1FAAC22D" w14:textId="77777777" w:rsidR="00E10ADE" w:rsidRPr="00E504DA" w:rsidRDefault="00E10ADE" w:rsidP="00E10ADE">
      <w:pPr>
        <w:spacing w:after="0" w:line="240" w:lineRule="auto"/>
        <w:ind w:right="-187"/>
        <w:rPr>
          <w:rFonts w:ascii="Times New Roman" w:hAnsi="Times New Roman"/>
        </w:rPr>
      </w:pPr>
    </w:p>
    <w:p w14:paraId="74E7FEC7" w14:textId="77777777" w:rsidR="00E21D44" w:rsidRPr="00E504DA" w:rsidRDefault="00E21D44" w:rsidP="00E21D44">
      <w:pPr>
        <w:ind w:right="-180"/>
        <w:rPr>
          <w:rFonts w:ascii="Times New Roman" w:hAnsi="Times New Roman"/>
        </w:rPr>
      </w:pPr>
      <w:bookmarkStart w:id="48" w:name="_Toc217116390"/>
      <w:bookmarkStart w:id="49" w:name="_Toc217270665"/>
      <w:r w:rsidRPr="00E504DA">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E504DA">
        <w:rPr>
          <w:rFonts w:ascii="Times New Roman" w:hAnsi="Times New Roman"/>
        </w:rPr>
        <w:t xml:space="preserve"> through SAMS Domestic</w:t>
      </w:r>
      <w:r w:rsidRPr="00E504DA">
        <w:rPr>
          <w:rFonts w:ascii="Times New Roman" w:hAnsi="Times New Roman"/>
        </w:rPr>
        <w:t>.  Organizations whose applications will not be funded will also be notified in writing.</w:t>
      </w:r>
    </w:p>
    <w:p w14:paraId="03260E9C" w14:textId="77777777" w:rsidR="00ED1EEE" w:rsidRPr="00E504DA" w:rsidRDefault="00E21D44" w:rsidP="00ED1EEE">
      <w:pPr>
        <w:ind w:right="-180"/>
        <w:rPr>
          <w:rFonts w:ascii="Times New Roman" w:hAnsi="Times New Roman"/>
        </w:rPr>
      </w:pPr>
      <w:r w:rsidRPr="00E504D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660B22F4" w14:textId="77777777" w:rsidR="00FB5275" w:rsidRPr="00E504DA" w:rsidRDefault="00392755" w:rsidP="00DF41BE">
      <w:pPr>
        <w:pStyle w:val="Heading2"/>
        <w:rPr>
          <w:rFonts w:ascii="Times New Roman" w:hAnsi="Times New Roman"/>
          <w:color w:val="auto"/>
        </w:rPr>
      </w:pPr>
      <w:bookmarkStart w:id="50" w:name="_Toc513560395"/>
      <w:r w:rsidRPr="00E504DA">
        <w:rPr>
          <w:rFonts w:ascii="Times New Roman" w:hAnsi="Times New Roman"/>
          <w:color w:val="auto"/>
        </w:rPr>
        <w:t>F2.</w:t>
      </w:r>
      <w:r w:rsidR="00661AF3" w:rsidRPr="00E504DA">
        <w:rPr>
          <w:rFonts w:ascii="Times New Roman" w:hAnsi="Times New Roman"/>
          <w:color w:val="auto"/>
        </w:rPr>
        <w:t xml:space="preserve">  </w:t>
      </w:r>
      <w:r w:rsidR="00FB5275" w:rsidRPr="00E504DA">
        <w:rPr>
          <w:rFonts w:ascii="Times New Roman" w:hAnsi="Times New Roman"/>
          <w:color w:val="auto"/>
        </w:rPr>
        <w:t>Administrative and National Policy</w:t>
      </w:r>
      <w:bookmarkEnd w:id="48"/>
      <w:bookmarkEnd w:id="49"/>
      <w:r w:rsidRPr="00E504DA">
        <w:rPr>
          <w:rFonts w:ascii="Times New Roman" w:hAnsi="Times New Roman"/>
          <w:color w:val="auto"/>
        </w:rPr>
        <w:t xml:space="preserve"> Requirements</w:t>
      </w:r>
      <w:bookmarkEnd w:id="50"/>
    </w:p>
    <w:p w14:paraId="5448D1E5" w14:textId="77777777" w:rsidR="00321B26" w:rsidRPr="00E504DA" w:rsidRDefault="00321B26" w:rsidP="00E10ADE">
      <w:pPr>
        <w:spacing w:after="0" w:line="240" w:lineRule="auto"/>
        <w:rPr>
          <w:rFonts w:ascii="Times New Roman" w:hAnsi="Times New Roman"/>
        </w:rPr>
      </w:pPr>
    </w:p>
    <w:p w14:paraId="08A91436" w14:textId="77777777" w:rsidR="00E21D44" w:rsidRPr="00E504DA" w:rsidRDefault="00E21D44" w:rsidP="00E21D44">
      <w:pPr>
        <w:rPr>
          <w:rFonts w:ascii="Times New Roman" w:hAnsi="Times New Roman"/>
        </w:rPr>
      </w:pPr>
      <w:bookmarkStart w:id="51" w:name="_Toc217116391"/>
      <w:bookmarkStart w:id="52" w:name="_Toc217270666"/>
      <w:r w:rsidRPr="00E504DA">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3" w:history="1">
        <w:r w:rsidR="00E95748" w:rsidRPr="00E504DA">
          <w:rPr>
            <w:rStyle w:val="Hyperlink"/>
            <w:rFonts w:ascii="Times New Roman" w:hAnsi="Times New Roman"/>
          </w:rPr>
          <w:t>h</w:t>
        </w:r>
        <w:r w:rsidR="00F559F0" w:rsidRPr="00E504DA">
          <w:rPr>
            <w:rStyle w:val="Hyperlink"/>
            <w:rFonts w:ascii="Times New Roman" w:hAnsi="Times New Roman"/>
          </w:rPr>
          <w:t>ttps://www.state.gov/m/a/ope/index.htm</w:t>
        </w:r>
      </w:hyperlink>
    </w:p>
    <w:p w14:paraId="5979232C" w14:textId="77777777" w:rsidR="00ED1EEE" w:rsidRPr="00E504DA" w:rsidRDefault="00E21D44" w:rsidP="00E21D44">
      <w:pPr>
        <w:ind w:right="-180"/>
        <w:rPr>
          <w:rFonts w:ascii="Times New Roman" w:hAnsi="Times New Roman"/>
        </w:rPr>
      </w:pPr>
      <w:r w:rsidRPr="00E504DA">
        <w:rPr>
          <w:rFonts w:ascii="Times New Roman" w:hAnsi="Times New Roman"/>
        </w:rPr>
        <w:t xml:space="preserve">Applicants should plan to coordinate with OES throughout the course of the agreement to ensure assistance is provided only to eligible participants. </w:t>
      </w:r>
      <w:r w:rsidR="00ED1EEE" w:rsidRPr="00E504DA">
        <w:rPr>
          <w:rFonts w:ascii="Times New Roman" w:hAnsi="Times New Roman"/>
        </w:rPr>
        <w:t xml:space="preserve"> </w:t>
      </w:r>
    </w:p>
    <w:p w14:paraId="17473ABC" w14:textId="77777777" w:rsidR="005158DF" w:rsidRPr="00E504DA" w:rsidRDefault="005158DF" w:rsidP="005158DF">
      <w:pPr>
        <w:spacing w:before="60" w:after="0"/>
        <w:rPr>
          <w:rFonts w:ascii="Times New Roman" w:hAnsi="Times New Roman"/>
          <w:b/>
          <w:bCs/>
        </w:rPr>
      </w:pPr>
      <w:r w:rsidRPr="00E504DA">
        <w:rPr>
          <w:rFonts w:ascii="Times New Roman" w:hAnsi="Times New Roman"/>
          <w:b/>
          <w:bCs/>
        </w:rPr>
        <w:t>Banking Requirements</w:t>
      </w:r>
    </w:p>
    <w:p w14:paraId="22A4F96B" w14:textId="77777777" w:rsidR="005158DF" w:rsidRPr="00E504DA" w:rsidRDefault="005158DF" w:rsidP="00E21D44">
      <w:pPr>
        <w:ind w:right="-180"/>
        <w:rPr>
          <w:rFonts w:ascii="Times New Roman" w:hAnsi="Times New Roman"/>
        </w:rPr>
      </w:pPr>
      <w:r w:rsidRPr="00E504DA">
        <w:rPr>
          <w:rFonts w:ascii="Times New Roman" w:hAnsi="Times New Roman"/>
        </w:rPr>
        <w:t xml:space="preserve">If the award is approved, payments </w:t>
      </w:r>
      <w:r w:rsidR="003E4492" w:rsidRPr="00E504DA">
        <w:rPr>
          <w:rFonts w:ascii="Times New Roman" w:hAnsi="Times New Roman"/>
        </w:rPr>
        <w:t>may</w:t>
      </w:r>
      <w:r w:rsidRPr="00E504DA">
        <w:rPr>
          <w:rFonts w:ascii="Times New Roman" w:hAnsi="Times New Roman"/>
        </w:rPr>
        <w:t xml:space="preserve"> be made through the online Payment Management System (PMS).  Please consult with OES regarding how to proceed with PMS registration.</w:t>
      </w:r>
    </w:p>
    <w:p w14:paraId="2E013D69" w14:textId="77777777" w:rsidR="00FB5275" w:rsidRPr="00E504DA" w:rsidRDefault="00392755" w:rsidP="00DF41BE">
      <w:pPr>
        <w:pStyle w:val="Heading2"/>
        <w:rPr>
          <w:rFonts w:ascii="Times New Roman" w:hAnsi="Times New Roman"/>
          <w:color w:val="auto"/>
        </w:rPr>
      </w:pPr>
      <w:bookmarkStart w:id="53" w:name="_Toc513560396"/>
      <w:r w:rsidRPr="00E504DA">
        <w:rPr>
          <w:rFonts w:ascii="Times New Roman" w:hAnsi="Times New Roman"/>
          <w:color w:val="auto"/>
        </w:rPr>
        <w:t>F3</w:t>
      </w:r>
      <w:r w:rsidR="00FB5275" w:rsidRPr="00E504DA">
        <w:rPr>
          <w:rFonts w:ascii="Times New Roman" w:hAnsi="Times New Roman"/>
          <w:color w:val="auto"/>
        </w:rPr>
        <w:t>.  Reporting</w:t>
      </w:r>
      <w:bookmarkEnd w:id="53"/>
      <w:r w:rsidR="00FB5275" w:rsidRPr="00E504DA">
        <w:rPr>
          <w:rFonts w:ascii="Times New Roman" w:hAnsi="Times New Roman"/>
          <w:color w:val="auto"/>
        </w:rPr>
        <w:t xml:space="preserve"> </w:t>
      </w:r>
      <w:bookmarkEnd w:id="51"/>
      <w:bookmarkEnd w:id="52"/>
    </w:p>
    <w:p w14:paraId="009DC030" w14:textId="77777777" w:rsidR="00FB5275" w:rsidRPr="00E504DA" w:rsidRDefault="00FB5275" w:rsidP="00E10ADE">
      <w:pPr>
        <w:spacing w:after="0" w:line="240" w:lineRule="auto"/>
        <w:ind w:right="-187"/>
        <w:jc w:val="both"/>
        <w:rPr>
          <w:rFonts w:ascii="Times New Roman" w:hAnsi="Times New Roman"/>
          <w:b/>
        </w:rPr>
      </w:pPr>
    </w:p>
    <w:p w14:paraId="3EE29926" w14:textId="77777777" w:rsidR="00E21D44" w:rsidRPr="00E504DA" w:rsidRDefault="00E21D44" w:rsidP="00E21D44">
      <w:pPr>
        <w:ind w:right="-180"/>
        <w:rPr>
          <w:rFonts w:ascii="Times New Roman" w:hAnsi="Times New Roman"/>
          <w:b/>
          <w:bCs/>
        </w:rPr>
      </w:pPr>
      <w:r w:rsidRPr="00E504DA">
        <w:rPr>
          <w:rFonts w:ascii="Times New Roman" w:hAnsi="Times New Roman"/>
        </w:rPr>
        <w:t xml:space="preserve">The Recipient, at a minimum, shall provide OES with the following reports (Please note that </w:t>
      </w:r>
      <w:r w:rsidRPr="00E504DA">
        <w:rPr>
          <w:rFonts w:ascii="Times New Roman" w:hAnsi="Times New Roman"/>
          <w:bCs/>
        </w:rPr>
        <w:t xml:space="preserve">all data collected, supporting documentation, and contact information, must be maintained for a minimum of three years and provided to the Bureau upon request):  </w:t>
      </w:r>
    </w:p>
    <w:p w14:paraId="161A2AFD" w14:textId="77777777" w:rsidR="00E21D44" w:rsidRPr="00E504DA" w:rsidRDefault="00E21D44" w:rsidP="00E21D44">
      <w:pPr>
        <w:spacing w:before="60" w:after="0"/>
        <w:rPr>
          <w:rFonts w:ascii="Times New Roman" w:hAnsi="Times New Roman"/>
          <w:b/>
          <w:bCs/>
        </w:rPr>
      </w:pPr>
      <w:r w:rsidRPr="00E504DA">
        <w:rPr>
          <w:rFonts w:ascii="Times New Roman" w:hAnsi="Times New Roman"/>
          <w:b/>
          <w:bCs/>
        </w:rPr>
        <w:t>Financial Reports</w:t>
      </w:r>
    </w:p>
    <w:p w14:paraId="04EFE53C" w14:textId="77777777" w:rsidR="007C4A39" w:rsidRPr="00E504DA" w:rsidRDefault="00E21D44" w:rsidP="00106961">
      <w:pPr>
        <w:spacing w:after="0"/>
        <w:rPr>
          <w:rFonts w:ascii="Times New Roman" w:hAnsi="Times New Roman"/>
        </w:rPr>
      </w:pPr>
      <w:r w:rsidRPr="00E504DA">
        <w:rPr>
          <w:rFonts w:ascii="Times New Roman" w:hAnsi="Times New Roman"/>
        </w:rPr>
        <w:lastRenderedPageBreak/>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E504DA">
        <w:rPr>
          <w:rFonts w:ascii="Times New Roman" w:hAnsi="Times New Roman"/>
          <w:bCs/>
        </w:rPr>
        <w:t xml:space="preserve"> The grantee is also required to upload </w:t>
      </w:r>
      <w:r w:rsidR="00EB56DE" w:rsidRPr="00E504DA">
        <w:rPr>
          <w:rFonts w:ascii="Times New Roman" w:hAnsi="Times New Roman"/>
          <w:bCs/>
        </w:rPr>
        <w:t xml:space="preserve">to SAMS Domestic </w:t>
      </w:r>
      <w:r w:rsidRPr="00E504DA">
        <w:rPr>
          <w:rFonts w:ascii="Times New Roman" w:hAnsi="Times New Roman"/>
          <w:bCs/>
        </w:rPr>
        <w:t>a pdf version of all financial reports (Federal Financial report) they have submitted in the Pa</w:t>
      </w:r>
      <w:r w:rsidRPr="0086342A">
        <w:rPr>
          <w:rFonts w:ascii="Times New Roman" w:hAnsi="Times New Roman"/>
          <w:bCs/>
        </w:rPr>
        <w:t>yment Management System.</w:t>
      </w:r>
      <w:r w:rsidRPr="0086342A">
        <w:rPr>
          <w:rFonts w:ascii="Times New Roman" w:hAnsi="Times New Roman"/>
        </w:rPr>
        <w:t xml:space="preserve">  Form FFR (SF-425) can be found on OMB’s website here:</w:t>
      </w:r>
      <w:r w:rsidR="007C4A39" w:rsidRPr="0086342A">
        <w:rPr>
          <w:rFonts w:ascii="Times New Roman" w:hAnsi="Times New Roman"/>
        </w:rPr>
        <w:t xml:space="preserve"> </w:t>
      </w:r>
      <w:hyperlink r:id="rId14" w:history="1">
        <w:r w:rsidR="00106961" w:rsidRPr="0086342A">
          <w:rPr>
            <w:rStyle w:val="Hyperlink"/>
            <w:rFonts w:ascii="Times New Roman" w:hAnsi="Times New Roman"/>
          </w:rPr>
          <w:t>https://www.grants.gov/web/grants/forms/post-award-reporting-forms.html</w:t>
        </w:r>
      </w:hyperlink>
    </w:p>
    <w:p w14:paraId="0239E08E" w14:textId="77777777" w:rsidR="007C4A39" w:rsidRPr="00E504DA" w:rsidRDefault="007C4A39" w:rsidP="007C4A39">
      <w:pPr>
        <w:spacing w:after="0"/>
        <w:rPr>
          <w:rFonts w:ascii="Times New Roman" w:hAnsi="Times New Roman"/>
        </w:rPr>
      </w:pPr>
    </w:p>
    <w:p w14:paraId="01684C15" w14:textId="059FC7C7" w:rsidR="00E21D44" w:rsidRPr="00E504DA" w:rsidRDefault="0086342A" w:rsidP="007C4A39">
      <w:pPr>
        <w:spacing w:after="0"/>
        <w:rPr>
          <w:rFonts w:ascii="Times New Roman" w:hAnsi="Times New Roman"/>
        </w:rPr>
      </w:pPr>
      <w:r>
        <w:rPr>
          <w:rFonts w:ascii="Times New Roman" w:hAnsi="Times New Roman"/>
        </w:rPr>
        <w:t>Financial reports are due</w:t>
      </w:r>
      <w:r w:rsidR="00E21D44" w:rsidRPr="00E504DA">
        <w:rPr>
          <w:rFonts w:ascii="Times New Roman" w:hAnsi="Times New Roman"/>
        </w:rPr>
        <w:t xml:space="preserve"> 30 days after the end of each quarter. </w:t>
      </w:r>
    </w:p>
    <w:p w14:paraId="193B605B" w14:textId="77777777" w:rsidR="007C4A39" w:rsidRPr="00E504DA" w:rsidRDefault="007C4A39" w:rsidP="007C4A39">
      <w:pPr>
        <w:spacing w:after="0"/>
        <w:rPr>
          <w:rFonts w:ascii="Times New Roman" w:hAnsi="Times New Roman"/>
          <w:b/>
          <w:bCs/>
        </w:rPr>
      </w:pPr>
    </w:p>
    <w:p w14:paraId="15EC394E" w14:textId="77777777" w:rsidR="00E21D44" w:rsidRPr="00E504DA" w:rsidRDefault="00E21D44" w:rsidP="007C4A39">
      <w:pPr>
        <w:spacing w:after="0"/>
        <w:rPr>
          <w:rFonts w:ascii="Times New Roman" w:hAnsi="Times New Roman"/>
          <w:b/>
          <w:bCs/>
        </w:rPr>
      </w:pPr>
      <w:r w:rsidRPr="00E504DA">
        <w:rPr>
          <w:rFonts w:ascii="Times New Roman" w:hAnsi="Times New Roman"/>
          <w:b/>
          <w:bCs/>
        </w:rPr>
        <w:t>Progress Reporting</w:t>
      </w:r>
    </w:p>
    <w:p w14:paraId="225F192B" w14:textId="77777777" w:rsidR="00E21D44" w:rsidRPr="00E504DA" w:rsidRDefault="00E21D44" w:rsidP="007C4A39">
      <w:pPr>
        <w:spacing w:after="0"/>
        <w:rPr>
          <w:rFonts w:ascii="Times New Roman" w:hAnsi="Times New Roman"/>
          <w:bCs/>
        </w:rPr>
      </w:pPr>
      <w:r w:rsidRPr="00E504DA">
        <w:rPr>
          <w:rFonts w:ascii="Times New Roman" w:hAnsi="Times New Roman"/>
          <w:bCs/>
        </w:rPr>
        <w:t>The awardee is required to upload all progress reports to the award file</w:t>
      </w:r>
      <w:r w:rsidR="00EB56DE" w:rsidRPr="00E504DA">
        <w:rPr>
          <w:rFonts w:ascii="Times New Roman" w:hAnsi="Times New Roman"/>
          <w:bCs/>
        </w:rPr>
        <w:t xml:space="preserve"> in SAMS Domestic</w:t>
      </w:r>
      <w:r w:rsidRPr="00E504DA">
        <w:rPr>
          <w:rFonts w:ascii="Times New Roman" w:hAnsi="Times New Roman"/>
          <w:bCs/>
        </w:rPr>
        <w:t>.  </w:t>
      </w:r>
      <w:r w:rsidRPr="00E504DA">
        <w:rPr>
          <w:rFonts w:ascii="Times New Roman" w:hAnsi="Times New Roman"/>
        </w:rPr>
        <w:t xml:space="preserve">Progress reports must be submitted </w:t>
      </w:r>
      <w:r w:rsidR="00DC57EE" w:rsidRPr="00E504DA">
        <w:rPr>
          <w:rFonts w:ascii="Times New Roman" w:hAnsi="Times New Roman"/>
        </w:rPr>
        <w:t>quarterly</w:t>
      </w:r>
      <w:r w:rsidRPr="00E504DA">
        <w:rPr>
          <w:rFonts w:ascii="Times New Roman" w:hAnsi="Times New Roman"/>
        </w:rPr>
        <w:t xml:space="preserve">. </w:t>
      </w:r>
      <w:r w:rsidRPr="00E504DA">
        <w:rPr>
          <w:rFonts w:ascii="Times New Roman" w:hAnsi="Times New Roman"/>
          <w:bCs/>
        </w:rPr>
        <w:t xml:space="preserve"> </w:t>
      </w:r>
      <w:r w:rsidR="00562648" w:rsidRPr="00E504DA">
        <w:rPr>
          <w:rFonts w:ascii="Times New Roman" w:hAnsi="Times New Roman"/>
        </w:rPr>
        <w:t xml:space="preserve">Awardees can </w:t>
      </w:r>
      <w:r w:rsidR="007C4A39" w:rsidRPr="00E504DA">
        <w:rPr>
          <w:rFonts w:ascii="Times New Roman" w:hAnsi="Times New Roman"/>
        </w:rPr>
        <w:t xml:space="preserve">use </w:t>
      </w:r>
      <w:r w:rsidRPr="00E504DA">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E504DA">
        <w:rPr>
          <w:rFonts w:ascii="Times New Roman" w:hAnsi="Times New Roman"/>
        </w:rPr>
        <w:t xml:space="preserve"> (Optional cover sheet for progress reporting on awards)</w:t>
      </w:r>
      <w:r w:rsidRPr="00E504DA">
        <w:rPr>
          <w:rFonts w:ascii="Times New Roman" w:hAnsi="Times New Roman"/>
        </w:rPr>
        <w:t>.  Reports should also include an update on expenditures during the quarter.  The awardee is expected to anticipate the reporting due dates by tracking implementation, outcome and financial progress throughout the reporting period. OES/</w:t>
      </w:r>
      <w:r w:rsidR="00573B2F" w:rsidRPr="00E504DA">
        <w:rPr>
          <w:rFonts w:ascii="Times New Roman" w:hAnsi="Times New Roman"/>
        </w:rPr>
        <w:t>ECW</w:t>
      </w:r>
      <w:r w:rsidRPr="00E504DA">
        <w:rPr>
          <w:rFonts w:ascii="Times New Roman" w:hAnsi="Times New Roman"/>
        </w:rPr>
        <w:t xml:space="preserve"> may also provide a detailed reporting reminder before the due date for each </w:t>
      </w:r>
      <w:r w:rsidR="00DC57EE" w:rsidRPr="00E504DA">
        <w:rPr>
          <w:rFonts w:ascii="Times New Roman" w:hAnsi="Times New Roman"/>
        </w:rPr>
        <w:t>quarterly</w:t>
      </w:r>
      <w:r w:rsidRPr="00E504DA">
        <w:rPr>
          <w:rFonts w:ascii="Times New Roman" w:hAnsi="Times New Roman"/>
        </w:rPr>
        <w:t xml:space="preserve"> report due under this agreement.   At minimum, it is expected that </w:t>
      </w:r>
      <w:r w:rsidR="00DC57EE" w:rsidRPr="00E504DA">
        <w:rPr>
          <w:rFonts w:ascii="Times New Roman" w:hAnsi="Times New Roman"/>
        </w:rPr>
        <w:t>quarterly</w:t>
      </w:r>
      <w:r w:rsidRPr="00E504DA">
        <w:rPr>
          <w:rFonts w:ascii="Times New Roman" w:hAnsi="Times New Roman"/>
        </w:rPr>
        <w:t xml:space="preserve"> progress reports will include:</w:t>
      </w:r>
    </w:p>
    <w:p w14:paraId="35555C9F" w14:textId="77777777" w:rsidR="00E21D44" w:rsidRPr="00E504DA" w:rsidRDefault="00E21D44" w:rsidP="00E21D44">
      <w:pPr>
        <w:spacing w:after="0"/>
        <w:rPr>
          <w:rFonts w:ascii="Times New Roman" w:hAnsi="Times New Roman"/>
        </w:rPr>
      </w:pPr>
      <w:r w:rsidRPr="00E504DA">
        <w:rPr>
          <w:rFonts w:ascii="Times New Roman" w:hAnsi="Times New Roman"/>
        </w:rPr>
        <w:t xml:space="preserve">                                                                                                          </w:t>
      </w:r>
    </w:p>
    <w:p w14:paraId="26CF0F30"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Significant activities of the period and how activities reflect progress toward achieving goals;</w:t>
      </w:r>
    </w:p>
    <w:p w14:paraId="70866C97"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Evaluation of progress on goals/objectives with quantitative and qualitative data, as appropriate;</w:t>
      </w:r>
    </w:p>
    <w:p w14:paraId="7000D9FC"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Any problems/challenges in implementing the project and a corrective action plan;</w:t>
      </w:r>
    </w:p>
    <w:p w14:paraId="6BB77F92"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Evaluation of accomplishments with quantifiable information on goals and objectives to date as available, including reporting on agreed-upon indicators;</w:t>
      </w:r>
    </w:p>
    <w:p w14:paraId="79A5FAF2"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An update on expenditures during the reporting period; and</w:t>
      </w:r>
    </w:p>
    <w:p w14:paraId="6F99204E"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Supporting documentation or products related to project activities (such as surveys, travel, etc.).</w:t>
      </w:r>
    </w:p>
    <w:p w14:paraId="60793D0E"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Performance indicator results and supporting documentation</w:t>
      </w:r>
    </w:p>
    <w:p w14:paraId="26283182" w14:textId="77777777" w:rsidR="00E21D44" w:rsidRPr="00E504DA" w:rsidRDefault="00E21D44" w:rsidP="003E4492">
      <w:pPr>
        <w:numPr>
          <w:ilvl w:val="0"/>
          <w:numId w:val="11"/>
        </w:numPr>
        <w:tabs>
          <w:tab w:val="clear" w:pos="720"/>
        </w:tabs>
        <w:spacing w:after="0"/>
        <w:ind w:left="360"/>
        <w:rPr>
          <w:rFonts w:ascii="Times New Roman" w:hAnsi="Times New Roman"/>
        </w:rPr>
      </w:pPr>
      <w:r w:rsidRPr="00E504DA">
        <w:rPr>
          <w:rFonts w:ascii="Times New Roman" w:hAnsi="Times New Roman"/>
        </w:rPr>
        <w:t>Project Spotlight highlighting a significant area of progress under the agreement as well as photos of implementation</w:t>
      </w:r>
    </w:p>
    <w:p w14:paraId="6EFFFF85" w14:textId="77777777" w:rsidR="00E21D44" w:rsidRPr="00E504DA" w:rsidRDefault="00E21D44" w:rsidP="00E21D44">
      <w:pPr>
        <w:spacing w:after="0"/>
        <w:ind w:left="720"/>
        <w:rPr>
          <w:rFonts w:ascii="Times New Roman" w:hAnsi="Times New Roman"/>
        </w:rPr>
      </w:pPr>
    </w:p>
    <w:p w14:paraId="6DFA9377" w14:textId="77777777" w:rsidR="00E21D44" w:rsidRPr="00E504DA" w:rsidRDefault="00DC57EE" w:rsidP="00E21D44">
      <w:pPr>
        <w:spacing w:after="0"/>
        <w:rPr>
          <w:rFonts w:ascii="Times New Roman" w:hAnsi="Times New Roman"/>
        </w:rPr>
      </w:pPr>
      <w:r w:rsidRPr="00E504DA">
        <w:rPr>
          <w:rFonts w:ascii="Times New Roman" w:hAnsi="Times New Roman"/>
        </w:rPr>
        <w:t>Quarterly</w:t>
      </w:r>
      <w:r w:rsidR="00E21D44" w:rsidRPr="00E504DA">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40F829B3" w14:textId="77777777" w:rsidR="00E21D44" w:rsidRPr="00E504DA" w:rsidRDefault="00E21D44" w:rsidP="00E21D44">
      <w:pPr>
        <w:spacing w:after="0"/>
        <w:rPr>
          <w:rFonts w:ascii="Times New Roman" w:hAnsi="Times New Roman"/>
          <w:b/>
          <w:bCs/>
        </w:rPr>
      </w:pPr>
    </w:p>
    <w:p w14:paraId="0B64A068" w14:textId="77777777" w:rsidR="00E21D44" w:rsidRPr="00E504DA" w:rsidRDefault="00E21D44" w:rsidP="00E21D44">
      <w:pPr>
        <w:spacing w:before="60"/>
        <w:rPr>
          <w:rFonts w:ascii="Times New Roman" w:hAnsi="Times New Roman"/>
          <w:b/>
          <w:bCs/>
        </w:rPr>
      </w:pPr>
      <w:r w:rsidRPr="00E504DA">
        <w:rPr>
          <w:rFonts w:ascii="Times New Roman" w:hAnsi="Times New Roman"/>
          <w:b/>
          <w:bCs/>
        </w:rPr>
        <w:t>Final Report</w:t>
      </w:r>
    </w:p>
    <w:p w14:paraId="2E6A6A3C" w14:textId="77777777" w:rsidR="00ED1EEE" w:rsidRPr="00E504DA" w:rsidRDefault="00E21D44" w:rsidP="00E21D44">
      <w:pPr>
        <w:spacing w:after="0"/>
        <w:rPr>
          <w:rFonts w:ascii="Times New Roman" w:hAnsi="Times New Roman"/>
        </w:rPr>
      </w:pPr>
      <w:r w:rsidRPr="00E504D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437A38F8" w14:textId="77777777" w:rsidR="00404DEA" w:rsidRPr="00E504DA" w:rsidRDefault="00DD415E" w:rsidP="00E33D56">
      <w:pPr>
        <w:pStyle w:val="Heading1"/>
        <w:rPr>
          <w:rFonts w:ascii="Times New Roman" w:hAnsi="Times New Roman"/>
          <w:color w:val="auto"/>
        </w:rPr>
      </w:pPr>
      <w:bookmarkStart w:id="54" w:name="_Toc513560397"/>
      <w:r w:rsidRPr="00E504DA">
        <w:rPr>
          <w:rFonts w:ascii="Times New Roman" w:hAnsi="Times New Roman"/>
          <w:color w:val="auto"/>
        </w:rPr>
        <w:lastRenderedPageBreak/>
        <w:t>Section G.</w:t>
      </w:r>
      <w:r w:rsidR="00FB5275" w:rsidRPr="00E504DA">
        <w:rPr>
          <w:rFonts w:ascii="Times New Roman" w:hAnsi="Times New Roman"/>
          <w:color w:val="auto"/>
        </w:rPr>
        <w:tab/>
      </w:r>
      <w:r w:rsidR="00EB56DE" w:rsidRPr="00E504DA">
        <w:rPr>
          <w:rFonts w:ascii="Times New Roman" w:hAnsi="Times New Roman"/>
          <w:color w:val="auto"/>
        </w:rPr>
        <w:t xml:space="preserve">Federal Awarding </w:t>
      </w:r>
      <w:r w:rsidR="00FB5275" w:rsidRPr="00E504DA">
        <w:rPr>
          <w:rFonts w:ascii="Times New Roman" w:hAnsi="Times New Roman"/>
          <w:color w:val="auto"/>
        </w:rPr>
        <w:t>Agency Contact</w:t>
      </w:r>
      <w:bookmarkEnd w:id="54"/>
    </w:p>
    <w:p w14:paraId="42E84C46" w14:textId="17D25123" w:rsidR="00ED1EEE" w:rsidRPr="00E504DA" w:rsidRDefault="00ED1EEE" w:rsidP="00ED1EEE">
      <w:pPr>
        <w:ind w:right="-180"/>
        <w:rPr>
          <w:rFonts w:ascii="Times New Roman" w:hAnsi="Times New Roman"/>
        </w:rPr>
      </w:pPr>
      <w:r w:rsidRPr="00E504DA">
        <w:rPr>
          <w:rFonts w:ascii="Times New Roman" w:hAnsi="Times New Roman"/>
        </w:rPr>
        <w:t xml:space="preserve">Any prospective applicant who has questions concerning the contents of this </w:t>
      </w:r>
      <w:r w:rsidR="00656467" w:rsidRPr="00E504DA">
        <w:rPr>
          <w:rFonts w:ascii="Times New Roman" w:hAnsi="Times New Roman"/>
        </w:rPr>
        <w:t xml:space="preserve">NOFO </w:t>
      </w:r>
      <w:r w:rsidRPr="00E504DA">
        <w:rPr>
          <w:rFonts w:ascii="Times New Roman" w:hAnsi="Times New Roman"/>
        </w:rPr>
        <w:t>should email them to</w:t>
      </w:r>
      <w:r w:rsidR="00A302DE" w:rsidRPr="00E504DA">
        <w:rPr>
          <w:rFonts w:ascii="Times New Roman" w:hAnsi="Times New Roman"/>
        </w:rPr>
        <w:t xml:space="preserve"> </w:t>
      </w:r>
      <w:r w:rsidR="002E5ADA" w:rsidRPr="00E504DA">
        <w:rPr>
          <w:rFonts w:ascii="Times New Roman" w:hAnsi="Times New Roman"/>
        </w:rPr>
        <w:t>Ms. Carol Lynn MacCurdy (maccurdycl@state.gov)</w:t>
      </w:r>
      <w:r w:rsidR="003756F6" w:rsidRPr="00E504DA">
        <w:rPr>
          <w:rFonts w:ascii="Times New Roman" w:hAnsi="Times New Roman"/>
        </w:rPr>
        <w:t>.</w:t>
      </w:r>
    </w:p>
    <w:p w14:paraId="64C2EC86" w14:textId="77777777" w:rsidR="00ED1EEE" w:rsidRPr="00E504DA" w:rsidRDefault="00ED1EEE" w:rsidP="00ED1EEE">
      <w:pPr>
        <w:autoSpaceDE w:val="0"/>
        <w:autoSpaceDN w:val="0"/>
        <w:adjustRightInd w:val="0"/>
        <w:ind w:right="-180"/>
        <w:rPr>
          <w:rFonts w:ascii="Times New Roman" w:hAnsi="Times New Roman"/>
        </w:rPr>
      </w:pPr>
      <w:r w:rsidRPr="00E504DA">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24F8BB61" w14:textId="77777777" w:rsidR="00DD415E" w:rsidRPr="00E504DA" w:rsidRDefault="00F07C1F" w:rsidP="00F07C1F">
      <w:pPr>
        <w:pStyle w:val="Heading1"/>
        <w:rPr>
          <w:rFonts w:ascii="Times New Roman" w:hAnsi="Times New Roman"/>
          <w:color w:val="auto"/>
        </w:rPr>
      </w:pPr>
      <w:bookmarkStart w:id="55" w:name="_Toc513560398"/>
      <w:r w:rsidRPr="00E504DA">
        <w:rPr>
          <w:rFonts w:ascii="Times New Roman" w:hAnsi="Times New Roman"/>
          <w:color w:val="auto"/>
        </w:rPr>
        <w:t xml:space="preserve">Section </w:t>
      </w:r>
      <w:r w:rsidR="00444CA1" w:rsidRPr="00E504DA">
        <w:rPr>
          <w:rFonts w:ascii="Times New Roman" w:hAnsi="Times New Roman"/>
          <w:color w:val="auto"/>
        </w:rPr>
        <w:t>H.</w:t>
      </w:r>
      <w:r w:rsidR="00444CA1" w:rsidRPr="00E504DA">
        <w:rPr>
          <w:rFonts w:ascii="Times New Roman" w:hAnsi="Times New Roman"/>
          <w:color w:val="auto"/>
        </w:rPr>
        <w:tab/>
      </w:r>
      <w:r w:rsidR="00DD415E" w:rsidRPr="00E504DA">
        <w:rPr>
          <w:rFonts w:ascii="Times New Roman" w:hAnsi="Times New Roman"/>
          <w:color w:val="auto"/>
        </w:rPr>
        <w:t xml:space="preserve">Other </w:t>
      </w:r>
      <w:r w:rsidR="00EB56DE" w:rsidRPr="00E504DA">
        <w:rPr>
          <w:rFonts w:ascii="Times New Roman" w:hAnsi="Times New Roman"/>
          <w:color w:val="auto"/>
        </w:rPr>
        <w:t>Information</w:t>
      </w:r>
      <w:bookmarkEnd w:id="55"/>
    </w:p>
    <w:p w14:paraId="753944E3" w14:textId="77777777" w:rsidR="0008092F" w:rsidRPr="00E504DA" w:rsidRDefault="0008092F" w:rsidP="00E33D56">
      <w:pPr>
        <w:pStyle w:val="Heading2"/>
        <w:rPr>
          <w:rFonts w:ascii="Times New Roman" w:hAnsi="Times New Roman"/>
          <w:color w:val="auto"/>
        </w:rPr>
      </w:pPr>
      <w:bookmarkStart w:id="56" w:name="_Toc513560399"/>
      <w:r w:rsidRPr="00E504DA">
        <w:rPr>
          <w:rFonts w:ascii="Times New Roman" w:hAnsi="Times New Roman"/>
          <w:color w:val="auto"/>
        </w:rPr>
        <w:t>H1.  Conflict of Interest</w:t>
      </w:r>
      <w:bookmarkEnd w:id="56"/>
    </w:p>
    <w:p w14:paraId="3114B1B3" w14:textId="77777777" w:rsidR="0008092F" w:rsidRPr="00E504DA" w:rsidRDefault="0008092F" w:rsidP="0008092F">
      <w:pPr>
        <w:spacing w:after="0" w:line="240" w:lineRule="auto"/>
        <w:rPr>
          <w:rFonts w:ascii="Times New Roman" w:hAnsi="Times New Roman"/>
        </w:rPr>
      </w:pPr>
      <w:r w:rsidRPr="00E504DA">
        <w:rPr>
          <w:rFonts w:ascii="Times New Roman" w:hAnsi="Times New Roman"/>
        </w:rPr>
        <w:t>In accordance with applicable Federal awarding agency policy, applicants must disclose in writing any potential conflict of interest to the Federal awarding agency or pass-through entity</w:t>
      </w:r>
    </w:p>
    <w:p w14:paraId="01F1F5F9" w14:textId="77777777" w:rsidR="0008092F" w:rsidRPr="00E504DA" w:rsidRDefault="0008092F" w:rsidP="0008092F"/>
    <w:p w14:paraId="3A76120C" w14:textId="77777777" w:rsidR="00F07C1F" w:rsidRPr="00E504DA" w:rsidRDefault="0008092F" w:rsidP="00E33D56">
      <w:pPr>
        <w:pStyle w:val="Heading2"/>
        <w:rPr>
          <w:rFonts w:ascii="Times New Roman" w:hAnsi="Times New Roman"/>
          <w:b w:val="0"/>
          <w:bCs w:val="0"/>
          <w:color w:val="auto"/>
        </w:rPr>
      </w:pPr>
      <w:bookmarkStart w:id="57" w:name="_Toc513560400"/>
      <w:r w:rsidRPr="00E504DA">
        <w:rPr>
          <w:rFonts w:ascii="Times New Roman" w:hAnsi="Times New Roman"/>
          <w:color w:val="auto"/>
        </w:rPr>
        <w:t>H2</w:t>
      </w:r>
      <w:r w:rsidR="00DD415E" w:rsidRPr="00E504DA">
        <w:rPr>
          <w:rFonts w:ascii="Times New Roman" w:hAnsi="Times New Roman"/>
          <w:color w:val="auto"/>
        </w:rPr>
        <w:t>.</w:t>
      </w:r>
      <w:r w:rsidR="00444CA1" w:rsidRPr="00E504DA">
        <w:rPr>
          <w:rFonts w:ascii="Times New Roman" w:hAnsi="Times New Roman"/>
          <w:color w:val="auto"/>
        </w:rPr>
        <w:t xml:space="preserve">  </w:t>
      </w:r>
      <w:r w:rsidR="00F07C1F" w:rsidRPr="00E504DA">
        <w:rPr>
          <w:rFonts w:ascii="Times New Roman" w:hAnsi="Times New Roman"/>
          <w:color w:val="auto"/>
        </w:rPr>
        <w:t>Applicant Vetting</w:t>
      </w:r>
      <w:bookmarkEnd w:id="57"/>
    </w:p>
    <w:p w14:paraId="5E9F1FDD"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5" w:history="1">
        <w:r w:rsidRPr="00E504DA">
          <w:rPr>
            <w:rStyle w:val="Hyperlink"/>
            <w:rFonts w:ascii="Times New Roman" w:hAnsi="Times New Roman"/>
          </w:rPr>
          <w:t>https://ramportal.state.gov</w:t>
        </w:r>
      </w:hyperlink>
      <w:r w:rsidRPr="00E504DA">
        <w:rPr>
          <w:rFonts w:ascii="Times New Roman" w:hAnsi="Times New Roman"/>
        </w:rPr>
        <w:t xml:space="preserve">, via Email to </w:t>
      </w:r>
      <w:hyperlink r:id="rId16" w:history="1">
        <w:r w:rsidRPr="00E504DA">
          <w:rPr>
            <w:rStyle w:val="Hyperlink"/>
            <w:rFonts w:ascii="Times New Roman" w:hAnsi="Times New Roman"/>
          </w:rPr>
          <w:t>RAM@state.gov</w:t>
        </w:r>
      </w:hyperlink>
      <w:r w:rsidRPr="00E504DA">
        <w:rPr>
          <w:rFonts w:ascii="Times New Roman" w:hAnsi="Times New Roman"/>
        </w:rPr>
        <w:t xml:space="preserve">, or hardcopy to the Grants Officer  </w:t>
      </w:r>
    </w:p>
    <w:p w14:paraId="19965966" w14:textId="77777777" w:rsidR="00E21D44" w:rsidRPr="00E504DA" w:rsidRDefault="00E21D44" w:rsidP="00E21D44">
      <w:pPr>
        <w:spacing w:after="0"/>
        <w:rPr>
          <w:rFonts w:ascii="Times New Roman" w:hAnsi="Times New Roman"/>
        </w:rPr>
      </w:pPr>
    </w:p>
    <w:p w14:paraId="37F0580D" w14:textId="77777777" w:rsidR="00E21D44" w:rsidRPr="00E504DA" w:rsidRDefault="00E21D44" w:rsidP="00E21D44">
      <w:pPr>
        <w:spacing w:after="0"/>
        <w:rPr>
          <w:rFonts w:ascii="Times New Roman" w:hAnsi="Times New Roman"/>
        </w:rPr>
      </w:pPr>
      <w:r w:rsidRPr="00E504DA">
        <w:rPr>
          <w:rFonts w:ascii="Times New Roman" w:hAnsi="Times New Roman"/>
        </w:rPr>
        <w:t xml:space="preserve">Questions about the form may be emailed to </w:t>
      </w:r>
      <w:hyperlink r:id="rId17" w:history="1">
        <w:r w:rsidRPr="00E504DA">
          <w:rPr>
            <w:rStyle w:val="Hyperlink"/>
            <w:rFonts w:ascii="Times New Roman" w:hAnsi="Times New Roman"/>
          </w:rPr>
          <w:t>RAM@state.gov</w:t>
        </w:r>
      </w:hyperlink>
      <w:r w:rsidRPr="00E504DA">
        <w:rPr>
          <w:rFonts w:ascii="Times New Roman" w:hAnsi="Times New Roman"/>
        </w:rPr>
        <w:t>. Failure to submit information when requested, or failure to pass vetting may be grounds for rejecting your proposal.</w:t>
      </w:r>
    </w:p>
    <w:p w14:paraId="1A6EB4D4" w14:textId="77777777" w:rsidR="00E37A96" w:rsidRPr="00E504DA" w:rsidRDefault="00DD415E" w:rsidP="00E37A96">
      <w:pPr>
        <w:pStyle w:val="Heading2"/>
        <w:rPr>
          <w:rFonts w:ascii="Times New Roman" w:hAnsi="Times New Roman"/>
          <w:color w:val="auto"/>
        </w:rPr>
      </w:pPr>
      <w:bookmarkStart w:id="58" w:name="_Toc513560401"/>
      <w:r w:rsidRPr="00E504DA">
        <w:rPr>
          <w:rFonts w:ascii="Times New Roman" w:hAnsi="Times New Roman"/>
          <w:color w:val="auto"/>
        </w:rPr>
        <w:t>H</w:t>
      </w:r>
      <w:r w:rsidR="0008092F" w:rsidRPr="00E504DA">
        <w:rPr>
          <w:rFonts w:ascii="Times New Roman" w:hAnsi="Times New Roman"/>
          <w:color w:val="auto"/>
        </w:rPr>
        <w:t>3</w:t>
      </w:r>
      <w:r w:rsidRPr="00E504DA">
        <w:rPr>
          <w:rFonts w:ascii="Times New Roman" w:hAnsi="Times New Roman"/>
          <w:color w:val="auto"/>
        </w:rPr>
        <w:t>.</w:t>
      </w:r>
      <w:r w:rsidR="00E37A96" w:rsidRPr="00E504DA">
        <w:rPr>
          <w:rFonts w:ascii="Times New Roman" w:hAnsi="Times New Roman"/>
          <w:color w:val="auto"/>
        </w:rPr>
        <w:t xml:space="preserve">  </w:t>
      </w:r>
      <w:r w:rsidR="00EA484B" w:rsidRPr="00E504DA">
        <w:rPr>
          <w:rFonts w:ascii="Times New Roman" w:hAnsi="Times New Roman"/>
          <w:color w:val="auto"/>
        </w:rPr>
        <w:t xml:space="preserve">Marking </w:t>
      </w:r>
      <w:r w:rsidR="00E37A96" w:rsidRPr="00E504DA">
        <w:rPr>
          <w:rFonts w:ascii="Times New Roman" w:hAnsi="Times New Roman"/>
          <w:color w:val="auto"/>
        </w:rPr>
        <w:t>Policy</w:t>
      </w:r>
      <w:bookmarkEnd w:id="58"/>
    </w:p>
    <w:p w14:paraId="241BF525"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5F9854E5" w14:textId="77777777" w:rsidR="00E95748" w:rsidRPr="00E504DA" w:rsidRDefault="0086342A" w:rsidP="00E21D44">
      <w:pPr>
        <w:spacing w:after="0"/>
        <w:rPr>
          <w:rStyle w:val="Hyperlink"/>
          <w:rFonts w:ascii="Times New Roman" w:hAnsi="Times New Roman"/>
        </w:rPr>
      </w:pPr>
      <w:hyperlink r:id="rId18" w:history="1">
        <w:r w:rsidR="003E4492" w:rsidRPr="00E504DA">
          <w:rPr>
            <w:rStyle w:val="Hyperlink"/>
            <w:rFonts w:ascii="Times New Roman" w:hAnsi="Times New Roman"/>
            <w:sz w:val="24"/>
            <w:szCs w:val="24"/>
          </w:rPr>
          <w:t>https://www.state.gov/m/a/ope/index.htm</w:t>
        </w:r>
      </w:hyperlink>
    </w:p>
    <w:p w14:paraId="71FDC7D4" w14:textId="77777777" w:rsidR="00E21D44" w:rsidRPr="00E504DA" w:rsidRDefault="00194685" w:rsidP="00E21D44">
      <w:pPr>
        <w:pStyle w:val="Heading2"/>
        <w:spacing w:line="240" w:lineRule="auto"/>
        <w:rPr>
          <w:rFonts w:ascii="Times New Roman" w:hAnsi="Times New Roman"/>
          <w:color w:val="auto"/>
        </w:rPr>
      </w:pPr>
      <w:bookmarkStart w:id="59" w:name="_Toc442189029"/>
      <w:bookmarkStart w:id="60" w:name="_Toc447194392"/>
      <w:bookmarkStart w:id="61" w:name="_Toc513560402"/>
      <w:r w:rsidRPr="00E504DA">
        <w:rPr>
          <w:rFonts w:ascii="Times New Roman" w:hAnsi="Times New Roman"/>
          <w:color w:val="auto"/>
        </w:rPr>
        <w:t>H</w:t>
      </w:r>
      <w:r w:rsidR="0008092F" w:rsidRPr="00E504DA">
        <w:rPr>
          <w:rFonts w:ascii="Times New Roman" w:hAnsi="Times New Roman"/>
          <w:color w:val="auto"/>
        </w:rPr>
        <w:t>4</w:t>
      </w:r>
      <w:r w:rsidR="006117CD" w:rsidRPr="00E504DA">
        <w:rPr>
          <w:rFonts w:ascii="Times New Roman" w:hAnsi="Times New Roman"/>
          <w:color w:val="auto"/>
        </w:rPr>
        <w:t xml:space="preserve">.  </w:t>
      </w:r>
      <w:r w:rsidR="00E21D44" w:rsidRPr="00E504DA">
        <w:rPr>
          <w:rFonts w:ascii="Times New Roman" w:hAnsi="Times New Roman"/>
          <w:color w:val="auto"/>
        </w:rPr>
        <w:t>Evaluation Policy</w:t>
      </w:r>
      <w:bookmarkEnd w:id="59"/>
      <w:bookmarkEnd w:id="60"/>
      <w:bookmarkEnd w:id="61"/>
    </w:p>
    <w:p w14:paraId="2FE80CC6" w14:textId="77777777" w:rsidR="003E4492" w:rsidRPr="00E504DA" w:rsidRDefault="00E21D44" w:rsidP="00E21D44">
      <w:pPr>
        <w:spacing w:after="0" w:line="240" w:lineRule="auto"/>
        <w:rPr>
          <w:rFonts w:ascii="Times New Roman" w:hAnsi="Times New Roman"/>
        </w:rPr>
      </w:pPr>
      <w:r w:rsidRPr="00E504D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19" w:history="1">
        <w:r w:rsidRPr="00E504DA">
          <w:rPr>
            <w:rStyle w:val="Hyperlink"/>
            <w:rFonts w:ascii="Times New Roman" w:hAnsi="Times New Roman"/>
          </w:rPr>
          <w:t>http://www.state.gov/s/d/rm/rls/evaluation/2015/236970.htm</w:t>
        </w:r>
      </w:hyperlink>
      <w:r w:rsidR="003E4492" w:rsidRPr="00E504DA">
        <w:rPr>
          <w:rStyle w:val="Hyperlink"/>
          <w:rFonts w:ascii="Times New Roman" w:hAnsi="Times New Roman"/>
        </w:rPr>
        <w:t xml:space="preserve">. </w:t>
      </w:r>
      <w:r w:rsidR="003E4492" w:rsidRPr="00E504DA">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743ECC09" w14:textId="77777777" w:rsidR="003E4492" w:rsidRPr="00E504DA" w:rsidRDefault="003E4492" w:rsidP="00E21D44">
      <w:pPr>
        <w:spacing w:after="0" w:line="240" w:lineRule="auto"/>
        <w:rPr>
          <w:rFonts w:ascii="Times New Roman" w:hAnsi="Times New Roman"/>
        </w:rPr>
      </w:pPr>
    </w:p>
    <w:p w14:paraId="282679BF" w14:textId="77777777" w:rsidR="003E4492" w:rsidRPr="00E504DA" w:rsidRDefault="003E4492" w:rsidP="003E4492">
      <w:pPr>
        <w:pStyle w:val="Heading2"/>
        <w:spacing w:line="240" w:lineRule="auto"/>
        <w:rPr>
          <w:rFonts w:ascii="Times New Roman" w:hAnsi="Times New Roman"/>
          <w:color w:val="auto"/>
        </w:rPr>
      </w:pPr>
      <w:bookmarkStart w:id="62" w:name="_Toc512245706"/>
      <w:bookmarkStart w:id="63" w:name="_Toc513560403"/>
      <w:r w:rsidRPr="00E504DA">
        <w:rPr>
          <w:rFonts w:ascii="Times New Roman" w:hAnsi="Times New Roman"/>
          <w:color w:val="auto"/>
        </w:rPr>
        <w:t xml:space="preserve">H5. </w:t>
      </w:r>
      <w:r w:rsidR="006117CD" w:rsidRPr="00E504DA">
        <w:rPr>
          <w:rFonts w:ascii="Times New Roman" w:hAnsi="Times New Roman"/>
          <w:color w:val="auto"/>
        </w:rPr>
        <w:t xml:space="preserve"> </w:t>
      </w:r>
      <w:r w:rsidRPr="00E504DA">
        <w:rPr>
          <w:rFonts w:ascii="Times New Roman" w:hAnsi="Times New Roman"/>
          <w:color w:val="auto"/>
        </w:rPr>
        <w:t>Monitoring Site Visits</w:t>
      </w:r>
      <w:bookmarkEnd w:id="62"/>
      <w:bookmarkEnd w:id="63"/>
    </w:p>
    <w:p w14:paraId="67194D41" w14:textId="77777777" w:rsidR="003E4492" w:rsidRPr="00E504DA" w:rsidRDefault="003E4492" w:rsidP="003E4492">
      <w:pPr>
        <w:spacing w:after="0" w:line="240" w:lineRule="auto"/>
        <w:rPr>
          <w:rFonts w:ascii="Times New Roman" w:hAnsi="Times New Roman"/>
        </w:rPr>
      </w:pPr>
      <w:r w:rsidRPr="00E504DA">
        <w:rPr>
          <w:rFonts w:ascii="Times New Roman" w:hAnsi="Times New Roman"/>
        </w:rPr>
        <w:t xml:space="preserve">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w:t>
      </w:r>
      <w:r w:rsidRPr="00E504DA">
        <w:rPr>
          <w:rFonts w:ascii="Times New Roman" w:hAnsi="Times New Roman"/>
        </w:rPr>
        <w:lastRenderedPageBreak/>
        <w:t>(progress on activities, sub-recipient/consultant work, etc.) as well as administrative and financial management and controls.</w:t>
      </w:r>
    </w:p>
    <w:p w14:paraId="50B5B1A5"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 </w:t>
      </w:r>
    </w:p>
    <w:p w14:paraId="0A1554F6" w14:textId="3894CB8B" w:rsidR="00E21D44" w:rsidRPr="00E504DA" w:rsidRDefault="00E21D44" w:rsidP="00DC57EE">
      <w:pPr>
        <w:spacing w:after="0" w:line="240" w:lineRule="auto"/>
        <w:rPr>
          <w:rFonts w:ascii="Times New Roman" w:hAnsi="Times New Roman"/>
        </w:rPr>
      </w:pPr>
      <w:r w:rsidRPr="00E504DA">
        <w:rPr>
          <w:rFonts w:ascii="Times New Roman" w:hAnsi="Times New Roman"/>
        </w:rPr>
        <w:br w:type="page"/>
      </w:r>
    </w:p>
    <w:p w14:paraId="6F690E52" w14:textId="77777777" w:rsidR="00E21D44" w:rsidRPr="00E504DA" w:rsidRDefault="000B43DF" w:rsidP="00E21D44">
      <w:pPr>
        <w:rPr>
          <w:rFonts w:ascii="Times New Roman" w:hAnsi="Times New Roman"/>
          <w:b/>
          <w:sz w:val="32"/>
        </w:rPr>
      </w:pPr>
      <w:r w:rsidRPr="00E504DA">
        <w:rPr>
          <w:rFonts w:ascii="Times New Roman" w:hAnsi="Times New Roman"/>
          <w:b/>
          <w:sz w:val="32"/>
        </w:rPr>
        <w:lastRenderedPageBreak/>
        <w:t xml:space="preserve">APPENDIX </w:t>
      </w:r>
      <w:r w:rsidR="00DC57EE" w:rsidRPr="00E504DA">
        <w:rPr>
          <w:rFonts w:ascii="Times New Roman" w:hAnsi="Times New Roman"/>
          <w:b/>
          <w:sz w:val="32"/>
        </w:rPr>
        <w:t>1</w:t>
      </w:r>
      <w:r w:rsidRPr="00E504DA">
        <w:rPr>
          <w:rFonts w:ascii="Times New Roman" w:hAnsi="Times New Roman"/>
          <w:b/>
          <w:sz w:val="32"/>
        </w:rPr>
        <w:t xml:space="preserve"> – SAMPLE</w:t>
      </w:r>
      <w:r w:rsidR="00E21D44" w:rsidRPr="00E504DA">
        <w:rPr>
          <w:rFonts w:ascii="Times New Roman" w:hAnsi="Times New Roman"/>
          <w:b/>
          <w:sz w:val="32"/>
        </w:rPr>
        <w:t xml:space="preserve"> LETTER OF INSTITUTIONAL SUPPORT</w:t>
      </w:r>
    </w:p>
    <w:p w14:paraId="2C575F65" w14:textId="77777777" w:rsidR="00E21D44" w:rsidRPr="00E504DA" w:rsidRDefault="00E21D44" w:rsidP="00E21D44">
      <w:pPr>
        <w:spacing w:after="0" w:line="240" w:lineRule="auto"/>
        <w:rPr>
          <w:rFonts w:ascii="Times New Roman" w:hAnsi="Times New Roman"/>
          <w:b/>
          <w:sz w:val="32"/>
        </w:rPr>
      </w:pPr>
    </w:p>
    <w:p w14:paraId="2EF3660E" w14:textId="77777777" w:rsidR="00E21D44" w:rsidRPr="00E504DA" w:rsidRDefault="00E21D44" w:rsidP="00E21D44">
      <w:pPr>
        <w:suppressAutoHyphens/>
        <w:spacing w:after="0" w:line="240" w:lineRule="auto"/>
        <w:jc w:val="center"/>
        <w:rPr>
          <w:rFonts w:ascii="Times New Roman" w:hAnsi="Times New Roman"/>
        </w:rPr>
      </w:pPr>
      <w:r w:rsidRPr="00E504DA">
        <w:rPr>
          <w:rFonts w:ascii="Times New Roman" w:hAnsi="Times New Roman"/>
        </w:rPr>
        <w:t>Bureau of Oceans, and International Environmental and Scientific Affairs (OES)</w:t>
      </w:r>
    </w:p>
    <w:p w14:paraId="4A9F020C" w14:textId="77777777" w:rsidR="00E21D44" w:rsidRPr="00E504DA" w:rsidRDefault="00E21D44" w:rsidP="00E21D44">
      <w:pPr>
        <w:suppressAutoHyphens/>
        <w:spacing w:after="0" w:line="240" w:lineRule="auto"/>
        <w:jc w:val="center"/>
        <w:rPr>
          <w:rFonts w:ascii="Times New Roman" w:hAnsi="Times New Roman"/>
        </w:rPr>
      </w:pPr>
      <w:r w:rsidRPr="00E504DA">
        <w:rPr>
          <w:rFonts w:ascii="Times New Roman" w:hAnsi="Times New Roman"/>
        </w:rPr>
        <w:t>U.S. Department of State</w:t>
      </w:r>
    </w:p>
    <w:p w14:paraId="511E73D4" w14:textId="77777777" w:rsidR="00E21D44" w:rsidRPr="00E504DA" w:rsidRDefault="00E21D44" w:rsidP="00E21D44">
      <w:pPr>
        <w:suppressAutoHyphens/>
        <w:spacing w:after="0" w:line="240" w:lineRule="auto"/>
        <w:jc w:val="center"/>
        <w:rPr>
          <w:rFonts w:ascii="Times New Roman" w:hAnsi="Times New Roman"/>
        </w:rPr>
      </w:pPr>
      <w:r w:rsidRPr="00E504DA">
        <w:rPr>
          <w:rFonts w:ascii="Times New Roman" w:hAnsi="Times New Roman"/>
          <w:color w:val="000000"/>
        </w:rPr>
        <w:t>Room 2201 C Street, NW</w:t>
      </w:r>
    </w:p>
    <w:p w14:paraId="184E7452" w14:textId="77777777" w:rsidR="00E21D44" w:rsidRPr="00E504DA" w:rsidRDefault="00E21D44" w:rsidP="00194685">
      <w:pPr>
        <w:suppressAutoHyphens/>
        <w:spacing w:after="0" w:line="240" w:lineRule="auto"/>
        <w:jc w:val="center"/>
        <w:rPr>
          <w:rFonts w:ascii="Times New Roman" w:hAnsi="Times New Roman"/>
        </w:rPr>
      </w:pPr>
      <w:bookmarkStart w:id="64" w:name="_Toc447192049"/>
      <w:bookmarkStart w:id="65" w:name="_Toc447194393"/>
      <w:r w:rsidRPr="00E504DA">
        <w:rPr>
          <w:rFonts w:ascii="Times New Roman" w:hAnsi="Times New Roman"/>
          <w:color w:val="000000"/>
        </w:rPr>
        <w:t>Washington, D.C. 20520</w:t>
      </w:r>
      <w:bookmarkEnd w:id="64"/>
      <w:bookmarkEnd w:id="65"/>
    </w:p>
    <w:p w14:paraId="14D11B46" w14:textId="77777777" w:rsidR="00E21D44" w:rsidRPr="00E504DA" w:rsidRDefault="00E21D44" w:rsidP="00E21D44">
      <w:pPr>
        <w:pStyle w:val="Heading1"/>
        <w:spacing w:before="0" w:line="240" w:lineRule="auto"/>
        <w:rPr>
          <w:rFonts w:ascii="Times New Roman" w:hAnsi="Times New Roman"/>
          <w:b w:val="0"/>
        </w:rPr>
      </w:pPr>
    </w:p>
    <w:p w14:paraId="351009B9"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 [applicant Institution Letterhead]</w:t>
      </w:r>
    </w:p>
    <w:p w14:paraId="4351C803" w14:textId="77777777" w:rsidR="00E21D44" w:rsidRPr="00E504DA" w:rsidRDefault="00E21D44" w:rsidP="00E21D44">
      <w:pPr>
        <w:spacing w:after="0" w:line="240" w:lineRule="auto"/>
        <w:rPr>
          <w:rFonts w:ascii="Times New Roman" w:hAnsi="Times New Roman"/>
        </w:rPr>
      </w:pPr>
    </w:p>
    <w:p w14:paraId="3372F1B5"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Date:</w:t>
      </w:r>
    </w:p>
    <w:p w14:paraId="5BAF85B1" w14:textId="77777777" w:rsidR="00E21D44" w:rsidRPr="00E504DA" w:rsidRDefault="00E21D44" w:rsidP="00E21D44">
      <w:pPr>
        <w:spacing w:after="0" w:line="240" w:lineRule="auto"/>
        <w:rPr>
          <w:rFonts w:ascii="Times New Roman" w:hAnsi="Times New Roman"/>
        </w:rPr>
      </w:pPr>
    </w:p>
    <w:p w14:paraId="77A8C870"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[name of higher executive supportive of the proposal submission}</w:t>
      </w:r>
    </w:p>
    <w:p w14:paraId="211E7B88"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Street Address</w:t>
      </w:r>
    </w:p>
    <w:p w14:paraId="2975DA36"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State, and zip code</w:t>
      </w:r>
    </w:p>
    <w:p w14:paraId="2941203C" w14:textId="77777777" w:rsidR="00E21D44" w:rsidRPr="00E504DA" w:rsidRDefault="00E21D44" w:rsidP="00E21D44">
      <w:pPr>
        <w:spacing w:after="0" w:line="240" w:lineRule="auto"/>
        <w:rPr>
          <w:rFonts w:ascii="Times New Roman" w:hAnsi="Times New Roman"/>
        </w:rPr>
      </w:pPr>
    </w:p>
    <w:p w14:paraId="427E76BD" w14:textId="77777777" w:rsidR="00E21D44" w:rsidRPr="00E504DA" w:rsidRDefault="00E21D44" w:rsidP="00E21D44">
      <w:pPr>
        <w:spacing w:after="0" w:line="240" w:lineRule="auto"/>
        <w:rPr>
          <w:rFonts w:ascii="Times New Roman" w:hAnsi="Times New Roman"/>
        </w:rPr>
      </w:pPr>
    </w:p>
    <w:p w14:paraId="089DFB71"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Attention: </w:t>
      </w:r>
      <w:r w:rsidRPr="00E504DA">
        <w:rPr>
          <w:rFonts w:ascii="Times New Roman" w:hAnsi="Times New Roman"/>
        </w:rPr>
        <w:tab/>
        <w:t>Maria Urbina</w:t>
      </w:r>
    </w:p>
    <w:p w14:paraId="2FC3DC2B" w14:textId="77777777" w:rsidR="00E21D44" w:rsidRPr="00E504DA" w:rsidRDefault="00E21D44" w:rsidP="00E21D44">
      <w:pPr>
        <w:spacing w:after="0" w:line="240" w:lineRule="auto"/>
        <w:ind w:left="720" w:firstLine="720"/>
        <w:rPr>
          <w:rFonts w:ascii="Times New Roman" w:hAnsi="Times New Roman"/>
        </w:rPr>
      </w:pPr>
      <w:r w:rsidRPr="00E504DA">
        <w:rPr>
          <w:rFonts w:ascii="Times New Roman" w:hAnsi="Times New Roman"/>
        </w:rPr>
        <w:t>Bureau of Oceans, Environmental and International Affairs</w:t>
      </w:r>
    </w:p>
    <w:p w14:paraId="07E2275B" w14:textId="77777777" w:rsidR="00E21D44" w:rsidRPr="00E504DA" w:rsidRDefault="00E21D44" w:rsidP="00E21D44">
      <w:pPr>
        <w:spacing w:after="0" w:line="240" w:lineRule="auto"/>
        <w:ind w:left="720" w:firstLine="720"/>
        <w:rPr>
          <w:rFonts w:ascii="Times New Roman" w:hAnsi="Times New Roman"/>
        </w:rPr>
      </w:pPr>
      <w:r w:rsidRPr="00E504DA">
        <w:rPr>
          <w:rFonts w:ascii="Times New Roman" w:hAnsi="Times New Roman"/>
        </w:rPr>
        <w:t>U.S. Department of State</w:t>
      </w:r>
    </w:p>
    <w:p w14:paraId="0A0C7759" w14:textId="77777777" w:rsidR="00E21D44" w:rsidRPr="00E504DA" w:rsidRDefault="00E21D44" w:rsidP="00E21D44">
      <w:pPr>
        <w:spacing w:after="0" w:line="240" w:lineRule="auto"/>
        <w:rPr>
          <w:rFonts w:ascii="Times New Roman" w:hAnsi="Times New Roman"/>
        </w:rPr>
      </w:pPr>
    </w:p>
    <w:p w14:paraId="1B4B4808" w14:textId="77777777" w:rsidR="00E21D44" w:rsidRPr="00E504DA" w:rsidRDefault="00E21D44" w:rsidP="00E21D44">
      <w:pPr>
        <w:spacing w:after="0" w:line="240" w:lineRule="auto"/>
        <w:rPr>
          <w:rFonts w:ascii="Times New Roman" w:hAnsi="Times New Roman"/>
          <w:b/>
        </w:rPr>
      </w:pPr>
    </w:p>
    <w:p w14:paraId="32172550" w14:textId="77777777" w:rsidR="00E21D44" w:rsidRPr="00E504DA" w:rsidRDefault="00E21D44" w:rsidP="00E21D44">
      <w:pPr>
        <w:spacing w:after="0" w:line="240" w:lineRule="auto"/>
        <w:rPr>
          <w:rFonts w:ascii="Times New Roman" w:hAnsi="Times New Roman"/>
          <w:b/>
        </w:rPr>
      </w:pPr>
      <w:r w:rsidRPr="00E504DA">
        <w:rPr>
          <w:rFonts w:ascii="Times New Roman" w:hAnsi="Times New Roman"/>
          <w:b/>
        </w:rPr>
        <w:t xml:space="preserve">RE: Letter of support for Request for Applications # xxx </w:t>
      </w:r>
    </w:p>
    <w:p w14:paraId="3CFF2FB3" w14:textId="77777777" w:rsidR="00E21D44" w:rsidRPr="00E504DA" w:rsidRDefault="00E21D44" w:rsidP="00E21D44">
      <w:pPr>
        <w:spacing w:after="0" w:line="240" w:lineRule="auto"/>
        <w:rPr>
          <w:rFonts w:ascii="Times New Roman" w:hAnsi="Times New Roman"/>
        </w:rPr>
      </w:pPr>
    </w:p>
    <w:p w14:paraId="24D5C45D" w14:textId="77777777" w:rsidR="00E21D44" w:rsidRPr="00E504DA" w:rsidRDefault="00E21D44" w:rsidP="00E21D44">
      <w:pPr>
        <w:spacing w:after="0" w:line="240" w:lineRule="auto"/>
        <w:rPr>
          <w:rFonts w:ascii="Times New Roman" w:hAnsi="Times New Roman"/>
        </w:rPr>
      </w:pPr>
    </w:p>
    <w:p w14:paraId="37DAF190"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The </w:t>
      </w:r>
      <w:r w:rsidR="00847147" w:rsidRPr="00E504DA">
        <w:rPr>
          <w:rFonts w:ascii="Times New Roman" w:hAnsi="Times New Roman"/>
        </w:rPr>
        <w:t>[</w:t>
      </w:r>
      <w:r w:rsidRPr="00E504DA">
        <w:rPr>
          <w:rFonts w:ascii="Times New Roman" w:hAnsi="Times New Roman"/>
        </w:rPr>
        <w:t>name of the applicant institution</w:t>
      </w:r>
      <w:r w:rsidR="00847147" w:rsidRPr="00E504DA">
        <w:rPr>
          <w:rFonts w:ascii="Times New Roman" w:hAnsi="Times New Roman"/>
        </w:rPr>
        <w:t xml:space="preserve">] </w:t>
      </w:r>
      <w:r w:rsidRPr="00E504D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6571E99E" w14:textId="77777777" w:rsidR="00E21D44" w:rsidRPr="00E504DA" w:rsidRDefault="00E21D44" w:rsidP="00E21D44">
      <w:pPr>
        <w:spacing w:after="0" w:line="240" w:lineRule="auto"/>
        <w:rPr>
          <w:rFonts w:ascii="Times New Roman" w:hAnsi="Times New Roman"/>
        </w:rPr>
      </w:pPr>
    </w:p>
    <w:p w14:paraId="5E1C371A"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B7ABF14"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 </w:t>
      </w:r>
    </w:p>
    <w:p w14:paraId="2F014BEA"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Sincerely, </w:t>
      </w:r>
    </w:p>
    <w:p w14:paraId="5FCA2E57" w14:textId="77777777" w:rsidR="00E21D44" w:rsidRPr="00E504DA" w:rsidRDefault="00E21D44" w:rsidP="00E21D44">
      <w:pPr>
        <w:spacing w:after="0" w:line="240" w:lineRule="auto"/>
        <w:rPr>
          <w:rFonts w:ascii="Times New Roman" w:hAnsi="Times New Roman"/>
        </w:rPr>
      </w:pPr>
    </w:p>
    <w:p w14:paraId="6A60B3BE" w14:textId="77777777" w:rsidR="00E21D44" w:rsidRPr="00E504DA" w:rsidRDefault="00E21D44" w:rsidP="00E21D44">
      <w:pPr>
        <w:spacing w:after="0" w:line="240" w:lineRule="auto"/>
        <w:rPr>
          <w:rFonts w:ascii="Times New Roman" w:hAnsi="Times New Roman"/>
        </w:rPr>
      </w:pPr>
    </w:p>
    <w:p w14:paraId="1ADC6EB2"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[Sr. officer of the institution] </w:t>
      </w:r>
    </w:p>
    <w:p w14:paraId="158F6102"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Signature of President or</w:t>
      </w:r>
    </w:p>
    <w:p w14:paraId="38894200"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Executive Office</w:t>
      </w:r>
    </w:p>
    <w:p w14:paraId="04B5BD4A"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br w:type="page"/>
      </w:r>
    </w:p>
    <w:p w14:paraId="4B2B77B4" w14:textId="77777777" w:rsidR="00E21D44" w:rsidRPr="00E504DA" w:rsidRDefault="00E21D44" w:rsidP="00E21D44">
      <w:pPr>
        <w:rPr>
          <w:rFonts w:ascii="Times New Roman" w:hAnsi="Times New Roman"/>
        </w:rPr>
      </w:pPr>
      <w:r w:rsidRPr="00E504D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3F824E15" wp14:editId="04FA482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A5B23"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5D9C1A97" w14:textId="77777777" w:rsidR="00E21D44" w:rsidRPr="00E504DA" w:rsidRDefault="00E21D44" w:rsidP="00E21D44">
      <w:pPr>
        <w:rPr>
          <w:rFonts w:ascii="Times New Roman" w:hAnsi="Times New Roman"/>
          <w:b/>
          <w:i/>
        </w:rPr>
      </w:pPr>
      <w:r w:rsidRPr="00E504DA">
        <w:rPr>
          <w:rFonts w:ascii="Times New Roman" w:hAnsi="Times New Roman"/>
          <w:b/>
          <w:i/>
        </w:rPr>
        <w:t xml:space="preserve"> FOR INTERNAL USE ONLY AT Department of State</w:t>
      </w:r>
    </w:p>
    <w:p w14:paraId="48B509C4" w14:textId="77777777" w:rsidR="00E21D44" w:rsidRPr="00E504DA" w:rsidRDefault="00E21D44" w:rsidP="00E21D44">
      <w:pPr>
        <w:rPr>
          <w:rFonts w:ascii="Times New Roman" w:hAnsi="Times New Roman"/>
        </w:rPr>
      </w:pPr>
    </w:p>
    <w:p w14:paraId="64448828" w14:textId="77777777" w:rsidR="00E21D44" w:rsidRPr="00E504DA" w:rsidRDefault="00E21D44" w:rsidP="00E21D44">
      <w:pPr>
        <w:rPr>
          <w:rFonts w:ascii="Times New Roman" w:hAnsi="Times New Roman"/>
        </w:rPr>
      </w:pPr>
      <w:r w:rsidRPr="00E504DA">
        <w:rPr>
          <w:rFonts w:ascii="Times New Roman" w:hAnsi="Times New Roman"/>
        </w:rPr>
        <w:t xml:space="preserve">   Reviewed by:  ____________________________________________________________________</w:t>
      </w:r>
    </w:p>
    <w:p w14:paraId="34284C36" w14:textId="77777777" w:rsidR="00E21D44" w:rsidRPr="00E504DA" w:rsidRDefault="00E21D44" w:rsidP="00E21D44">
      <w:pPr>
        <w:rPr>
          <w:rFonts w:ascii="Times New Roman" w:hAnsi="Times New Roman"/>
        </w:rPr>
      </w:pPr>
      <w:r w:rsidRPr="00E504DA">
        <w:rPr>
          <w:rFonts w:ascii="Times New Roman" w:hAnsi="Times New Roman"/>
        </w:rPr>
        <w:t xml:space="preserve">   Date:  __________________________________________________________________________</w:t>
      </w:r>
    </w:p>
    <w:p w14:paraId="090079C1" w14:textId="77777777" w:rsidR="00E21D44" w:rsidRPr="009B194A" w:rsidRDefault="00E21D44" w:rsidP="00E21D44">
      <w:pPr>
        <w:rPr>
          <w:rFonts w:ascii="Times New Roman" w:hAnsi="Times New Roman"/>
        </w:rPr>
      </w:pPr>
      <w:r w:rsidRPr="00E504DA">
        <w:rPr>
          <w:rFonts w:ascii="Times New Roman" w:hAnsi="Times New Roman"/>
        </w:rPr>
        <w:t xml:space="preserve">   Comments:</w:t>
      </w:r>
    </w:p>
    <w:p w14:paraId="724B9530" w14:textId="77777777" w:rsidR="00E21D44" w:rsidRPr="009B194A" w:rsidRDefault="00E21D44" w:rsidP="00E21D44">
      <w:pPr>
        <w:rPr>
          <w:rFonts w:ascii="Times New Roman" w:hAnsi="Times New Roman"/>
          <w:b/>
        </w:rPr>
      </w:pPr>
    </w:p>
    <w:p w14:paraId="58A7357E" w14:textId="77777777" w:rsidR="00E21D44" w:rsidRPr="009B194A" w:rsidRDefault="00E21D44" w:rsidP="00E21D44">
      <w:pPr>
        <w:rPr>
          <w:rFonts w:ascii="Times New Roman" w:hAnsi="Times New Roman"/>
          <w:b/>
        </w:rPr>
      </w:pPr>
    </w:p>
    <w:p w14:paraId="21BC01B6" w14:textId="77777777" w:rsidR="00E21D44" w:rsidRPr="009B194A" w:rsidRDefault="00E21D44" w:rsidP="00E21D44">
      <w:pPr>
        <w:rPr>
          <w:rFonts w:ascii="Times New Roman" w:hAnsi="Times New Roman"/>
          <w:b/>
        </w:rPr>
      </w:pPr>
    </w:p>
    <w:p w14:paraId="449A5BEA" w14:textId="77777777" w:rsidR="00E21D44" w:rsidRPr="009B194A" w:rsidRDefault="00E21D44" w:rsidP="00E21D44">
      <w:pPr>
        <w:rPr>
          <w:rFonts w:ascii="Times New Roman" w:hAnsi="Times New Roman"/>
          <w:b/>
        </w:rPr>
      </w:pPr>
    </w:p>
    <w:p w14:paraId="70C4EDB5" w14:textId="77777777" w:rsidR="00E21D44" w:rsidRPr="009B194A" w:rsidRDefault="00E21D44" w:rsidP="00E21D44">
      <w:pPr>
        <w:rPr>
          <w:rFonts w:ascii="Times New Roman" w:hAnsi="Times New Roman"/>
          <w:b/>
        </w:rPr>
      </w:pPr>
    </w:p>
    <w:p w14:paraId="4DE02074" w14:textId="77777777" w:rsidR="00E21D44" w:rsidRPr="009B194A" w:rsidRDefault="00E21D44" w:rsidP="00E21D44">
      <w:pPr>
        <w:rPr>
          <w:rFonts w:ascii="Times New Roman" w:hAnsi="Times New Roman"/>
        </w:rPr>
      </w:pPr>
    </w:p>
    <w:p w14:paraId="2A49EAF8" w14:textId="77777777" w:rsidR="00E21D44" w:rsidRPr="009B194A" w:rsidRDefault="00E21D44" w:rsidP="00E21D44">
      <w:pPr>
        <w:spacing w:after="0"/>
        <w:rPr>
          <w:rFonts w:ascii="Times New Roman" w:hAnsi="Times New Roman"/>
        </w:rPr>
      </w:pPr>
    </w:p>
    <w:p w14:paraId="70C7E3FD" w14:textId="77777777" w:rsidR="00662BD5" w:rsidRPr="00DF1405" w:rsidRDefault="00662BD5" w:rsidP="00E21D44">
      <w:pPr>
        <w:spacing w:after="0"/>
        <w:rPr>
          <w:rFonts w:ascii="Times New Roman" w:hAnsi="Times New Roman"/>
        </w:rPr>
      </w:pPr>
    </w:p>
    <w:sectPr w:rsidR="00662BD5" w:rsidRPr="00DF1405" w:rsidSect="00E51566">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CB151" w14:textId="77777777" w:rsidR="0086342A" w:rsidRDefault="0086342A" w:rsidP="00242FE9">
      <w:pPr>
        <w:spacing w:after="0" w:line="240" w:lineRule="auto"/>
      </w:pPr>
      <w:r>
        <w:separator/>
      </w:r>
    </w:p>
  </w:endnote>
  <w:endnote w:type="continuationSeparator" w:id="0">
    <w:p w14:paraId="5DC90598" w14:textId="77777777" w:rsidR="0086342A" w:rsidRDefault="0086342A"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5F31" w14:textId="2C2A406D" w:rsidR="0086342A" w:rsidRDefault="0086342A">
    <w:pPr>
      <w:pStyle w:val="Footer"/>
      <w:jc w:val="right"/>
    </w:pPr>
    <w:r>
      <w:fldChar w:fldCharType="begin"/>
    </w:r>
    <w:r>
      <w:instrText xml:space="preserve"> PAGE   \* MERGEFORMAT </w:instrText>
    </w:r>
    <w:r>
      <w:fldChar w:fldCharType="separate"/>
    </w:r>
    <w:r w:rsidR="00F24345">
      <w:rPr>
        <w:noProof/>
      </w:rPr>
      <w:t>7</w:t>
    </w:r>
    <w:r>
      <w:rPr>
        <w:noProof/>
      </w:rPr>
      <w:fldChar w:fldCharType="end"/>
    </w:r>
  </w:p>
  <w:p w14:paraId="73258608" w14:textId="77777777" w:rsidR="0086342A" w:rsidRDefault="00863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F1BD2" w14:textId="77777777" w:rsidR="0086342A" w:rsidRDefault="0086342A" w:rsidP="00242FE9">
      <w:pPr>
        <w:spacing w:after="0" w:line="240" w:lineRule="auto"/>
      </w:pPr>
      <w:r>
        <w:separator/>
      </w:r>
    </w:p>
  </w:footnote>
  <w:footnote w:type="continuationSeparator" w:id="0">
    <w:p w14:paraId="302F8FEC" w14:textId="77777777" w:rsidR="0086342A" w:rsidRDefault="0086342A"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9D30E20"/>
    <w:multiLevelType w:val="hybridMultilevel"/>
    <w:tmpl w:val="5F86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91387"/>
    <w:multiLevelType w:val="hybridMultilevel"/>
    <w:tmpl w:val="D7B4CE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967152"/>
    <w:multiLevelType w:val="hybridMultilevel"/>
    <w:tmpl w:val="B76AD366"/>
    <w:numStyleLink w:val="ImportedStyle4"/>
  </w:abstractNum>
  <w:abstractNum w:abstractNumId="5" w15:restartNumberingAfterBreak="0">
    <w:nsid w:val="0FC07D0D"/>
    <w:multiLevelType w:val="hybridMultilevel"/>
    <w:tmpl w:val="7190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61F03"/>
    <w:multiLevelType w:val="hybridMultilevel"/>
    <w:tmpl w:val="CBFAEFE2"/>
    <w:lvl w:ilvl="0" w:tplc="5F9EBDA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11E04"/>
    <w:multiLevelType w:val="hybridMultilevel"/>
    <w:tmpl w:val="8BA24498"/>
    <w:lvl w:ilvl="0" w:tplc="5F9EBDA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D29C5"/>
    <w:multiLevelType w:val="hybridMultilevel"/>
    <w:tmpl w:val="36D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A6941"/>
    <w:multiLevelType w:val="hybridMultilevel"/>
    <w:tmpl w:val="23246BB0"/>
    <w:numStyleLink w:val="ImportedStyle5"/>
  </w:abstractNum>
  <w:abstractNum w:abstractNumId="10"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E1369"/>
    <w:multiLevelType w:val="hybridMultilevel"/>
    <w:tmpl w:val="B76AD366"/>
    <w:styleLink w:val="ImportedStyle4"/>
    <w:lvl w:ilvl="0" w:tplc="9BC684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C0D2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75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6217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6CE2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8C48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724F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E8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CC6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85746CF"/>
    <w:multiLevelType w:val="hybridMultilevel"/>
    <w:tmpl w:val="77522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5411F"/>
    <w:multiLevelType w:val="hybridMultilevel"/>
    <w:tmpl w:val="2A00ADCA"/>
    <w:lvl w:ilvl="0" w:tplc="AC0493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3957CB"/>
    <w:multiLevelType w:val="hybridMultilevel"/>
    <w:tmpl w:val="6CBCC728"/>
    <w:numStyleLink w:val="ImportedStyle6"/>
  </w:abstractNum>
  <w:abstractNum w:abstractNumId="16" w15:restartNumberingAfterBreak="0">
    <w:nsid w:val="463D56FE"/>
    <w:multiLevelType w:val="hybridMultilevel"/>
    <w:tmpl w:val="3E325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F7978"/>
    <w:multiLevelType w:val="hybridMultilevel"/>
    <w:tmpl w:val="92CC47F6"/>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37126"/>
    <w:multiLevelType w:val="hybridMultilevel"/>
    <w:tmpl w:val="09B02032"/>
    <w:lvl w:ilvl="0" w:tplc="D1FEABCE">
      <w:start w:val="202"/>
      <w:numFmt w:val="bullet"/>
      <w:lvlText w:val="-"/>
      <w:lvlJc w:val="left"/>
      <w:pPr>
        <w:ind w:left="360" w:hanging="360"/>
      </w:pPr>
      <w:rPr>
        <w:rFonts w:ascii="Times New Roman" w:eastAsia="Times New Roman" w:hAnsi="Times New Roman" w:cs="Times New Roman" w:hint="default"/>
        <w:b w:val="0"/>
        <w:sz w:val="24"/>
        <w:szCs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4A92E44"/>
    <w:multiLevelType w:val="hybridMultilevel"/>
    <w:tmpl w:val="63368D08"/>
    <w:lvl w:ilvl="0" w:tplc="5F9EBDA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4965BC"/>
    <w:multiLevelType w:val="hybridMultilevel"/>
    <w:tmpl w:val="6A1AE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E3B73"/>
    <w:multiLevelType w:val="hybridMultilevel"/>
    <w:tmpl w:val="D47C4BD4"/>
    <w:lvl w:ilvl="0" w:tplc="5F9EBDA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8B2936"/>
    <w:multiLevelType w:val="hybridMultilevel"/>
    <w:tmpl w:val="8F86A7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EF5106"/>
    <w:multiLevelType w:val="hybridMultilevel"/>
    <w:tmpl w:val="23246BB0"/>
    <w:styleLink w:val="ImportedStyle5"/>
    <w:lvl w:ilvl="0" w:tplc="DB667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0F6EE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A2E4C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928CD7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BB2C6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A08A32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AA496A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64BD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E00B43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901447"/>
    <w:multiLevelType w:val="hybridMultilevel"/>
    <w:tmpl w:val="42E25290"/>
    <w:lvl w:ilvl="0" w:tplc="D1FEABCE">
      <w:start w:val="202"/>
      <w:numFmt w:val="bullet"/>
      <w:lvlText w:val="-"/>
      <w:lvlJc w:val="left"/>
      <w:pPr>
        <w:ind w:left="720" w:hanging="360"/>
      </w:pPr>
      <w:rPr>
        <w:rFonts w:ascii="Times New Roman" w:eastAsia="Times New Roman" w:hAnsi="Times New Roman" w:cs="Times New Roman" w:hint="default"/>
        <w:b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371F26"/>
    <w:multiLevelType w:val="hybridMultilevel"/>
    <w:tmpl w:val="45986DCA"/>
    <w:lvl w:ilvl="0" w:tplc="5F9EBDA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381AEB"/>
    <w:multiLevelType w:val="hybridMultilevel"/>
    <w:tmpl w:val="B5AAB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6A20EF"/>
    <w:multiLevelType w:val="hybridMultilevel"/>
    <w:tmpl w:val="5A9EDD7C"/>
    <w:lvl w:ilvl="0" w:tplc="5F9EBDA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BB30027"/>
    <w:multiLevelType w:val="hybridMultilevel"/>
    <w:tmpl w:val="0BC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B2C20"/>
    <w:multiLevelType w:val="hybridMultilevel"/>
    <w:tmpl w:val="3A5C5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E74F49"/>
    <w:multiLevelType w:val="hybridMultilevel"/>
    <w:tmpl w:val="5A2E12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D46952"/>
    <w:multiLevelType w:val="hybridMultilevel"/>
    <w:tmpl w:val="6CBCC728"/>
    <w:styleLink w:val="ImportedStyle6"/>
    <w:lvl w:ilvl="0" w:tplc="D2208E0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C7E94">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73285E2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1382EDA">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E328C0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E23EF42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C7A2D80">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3A85FB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F89E602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41" w15:restartNumberingAfterBreak="0">
    <w:nsid w:val="7BF94273"/>
    <w:multiLevelType w:val="hybridMultilevel"/>
    <w:tmpl w:val="CB7CFCD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7"/>
  </w:num>
  <w:num w:numId="3">
    <w:abstractNumId w:val="0"/>
  </w:num>
  <w:num w:numId="4">
    <w:abstractNumId w:val="35"/>
  </w:num>
  <w:num w:numId="5">
    <w:abstractNumId w:val="28"/>
  </w:num>
  <w:num w:numId="6">
    <w:abstractNumId w:val="19"/>
  </w:num>
  <w:num w:numId="7">
    <w:abstractNumId w:val="29"/>
  </w:num>
  <w:num w:numId="8">
    <w:abstractNumId w:val="18"/>
  </w:num>
  <w:num w:numId="9">
    <w:abstractNumId w:val="13"/>
  </w:num>
  <w:num w:numId="10">
    <w:abstractNumId w:val="36"/>
  </w:num>
  <w:num w:numId="11">
    <w:abstractNumId w:val="22"/>
  </w:num>
  <w:num w:numId="12">
    <w:abstractNumId w:val="2"/>
  </w:num>
  <w:num w:numId="13">
    <w:abstractNumId w:val="16"/>
  </w:num>
  <w:num w:numId="14">
    <w:abstractNumId w:val="5"/>
  </w:num>
  <w:num w:numId="15">
    <w:abstractNumId w:val="3"/>
  </w:num>
  <w:num w:numId="16">
    <w:abstractNumId w:val="33"/>
  </w:num>
  <w:num w:numId="17">
    <w:abstractNumId w:val="11"/>
  </w:num>
  <w:num w:numId="18">
    <w:abstractNumId w:val="4"/>
  </w:num>
  <w:num w:numId="19">
    <w:abstractNumId w:val="27"/>
  </w:num>
  <w:num w:numId="20">
    <w:abstractNumId w:val="9"/>
  </w:num>
  <w:num w:numId="21">
    <w:abstractNumId w:val="6"/>
  </w:num>
  <w:num w:numId="22">
    <w:abstractNumId w:val="40"/>
  </w:num>
  <w:num w:numId="23">
    <w:abstractNumId w:val="15"/>
  </w:num>
  <w:num w:numId="24">
    <w:abstractNumId w:val="15"/>
    <w:lvlOverride w:ilvl="0">
      <w:lvl w:ilvl="0" w:tplc="90405B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1D234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7E6F1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5443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1EE6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67269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0A04A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2DC7A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84405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7"/>
  </w:num>
  <w:num w:numId="26">
    <w:abstractNumId w:val="23"/>
  </w:num>
  <w:num w:numId="27">
    <w:abstractNumId w:val="25"/>
  </w:num>
  <w:num w:numId="28">
    <w:abstractNumId w:val="8"/>
  </w:num>
  <w:num w:numId="29">
    <w:abstractNumId w:val="10"/>
  </w:num>
  <w:num w:numId="30">
    <w:abstractNumId w:val="31"/>
  </w:num>
  <w:num w:numId="31">
    <w:abstractNumId w:val="14"/>
  </w:num>
  <w:num w:numId="32">
    <w:abstractNumId w:val="24"/>
  </w:num>
  <w:num w:numId="33">
    <w:abstractNumId w:val="39"/>
  </w:num>
  <w:num w:numId="34">
    <w:abstractNumId w:val="37"/>
  </w:num>
  <w:num w:numId="35">
    <w:abstractNumId w:val="12"/>
  </w:num>
  <w:num w:numId="36">
    <w:abstractNumId w:val="30"/>
  </w:num>
  <w:num w:numId="37">
    <w:abstractNumId w:val="20"/>
  </w:num>
  <w:num w:numId="38">
    <w:abstractNumId w:val="26"/>
  </w:num>
  <w:num w:numId="39">
    <w:abstractNumId w:val="43"/>
  </w:num>
  <w:num w:numId="40">
    <w:abstractNumId w:val="42"/>
  </w:num>
  <w:num w:numId="41">
    <w:abstractNumId w:val="32"/>
  </w:num>
  <w:num w:numId="42">
    <w:abstractNumId w:val="41"/>
  </w:num>
  <w:num w:numId="43">
    <w:abstractNumId w:val="34"/>
  </w:num>
  <w:num w:numId="4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491"/>
    <w:rsid w:val="0002150A"/>
    <w:rsid w:val="0002255C"/>
    <w:rsid w:val="00022F4D"/>
    <w:rsid w:val="000271B8"/>
    <w:rsid w:val="00027AC8"/>
    <w:rsid w:val="0004014A"/>
    <w:rsid w:val="00041114"/>
    <w:rsid w:val="00041F90"/>
    <w:rsid w:val="00045DFC"/>
    <w:rsid w:val="000460CE"/>
    <w:rsid w:val="00046898"/>
    <w:rsid w:val="00047718"/>
    <w:rsid w:val="0005062C"/>
    <w:rsid w:val="00050B8D"/>
    <w:rsid w:val="00053475"/>
    <w:rsid w:val="00055616"/>
    <w:rsid w:val="00057E1A"/>
    <w:rsid w:val="00060FDF"/>
    <w:rsid w:val="00061221"/>
    <w:rsid w:val="000630E8"/>
    <w:rsid w:val="00063805"/>
    <w:rsid w:val="00066834"/>
    <w:rsid w:val="00066CD9"/>
    <w:rsid w:val="00080168"/>
    <w:rsid w:val="0008092F"/>
    <w:rsid w:val="000816FD"/>
    <w:rsid w:val="00084583"/>
    <w:rsid w:val="00084CD0"/>
    <w:rsid w:val="000915EE"/>
    <w:rsid w:val="00091A16"/>
    <w:rsid w:val="000969B3"/>
    <w:rsid w:val="000A154F"/>
    <w:rsid w:val="000A26F4"/>
    <w:rsid w:val="000A473C"/>
    <w:rsid w:val="000A598E"/>
    <w:rsid w:val="000B165B"/>
    <w:rsid w:val="000B16F8"/>
    <w:rsid w:val="000B1E4B"/>
    <w:rsid w:val="000B43DF"/>
    <w:rsid w:val="000B760F"/>
    <w:rsid w:val="000C05FB"/>
    <w:rsid w:val="000C1A65"/>
    <w:rsid w:val="000C2AE4"/>
    <w:rsid w:val="000C4532"/>
    <w:rsid w:val="000C5DB7"/>
    <w:rsid w:val="000C6046"/>
    <w:rsid w:val="000C7584"/>
    <w:rsid w:val="000D39AF"/>
    <w:rsid w:val="000E33D4"/>
    <w:rsid w:val="000E59AA"/>
    <w:rsid w:val="000E7725"/>
    <w:rsid w:val="000F075F"/>
    <w:rsid w:val="000F0D10"/>
    <w:rsid w:val="000F4E4F"/>
    <w:rsid w:val="00106961"/>
    <w:rsid w:val="00111F90"/>
    <w:rsid w:val="00120CBA"/>
    <w:rsid w:val="00121093"/>
    <w:rsid w:val="00121B33"/>
    <w:rsid w:val="001230F2"/>
    <w:rsid w:val="00124F8F"/>
    <w:rsid w:val="001276B5"/>
    <w:rsid w:val="00127BCB"/>
    <w:rsid w:val="001334B0"/>
    <w:rsid w:val="00136D2D"/>
    <w:rsid w:val="00140117"/>
    <w:rsid w:val="00142254"/>
    <w:rsid w:val="00143FCE"/>
    <w:rsid w:val="00145EF0"/>
    <w:rsid w:val="001530F3"/>
    <w:rsid w:val="00153A19"/>
    <w:rsid w:val="0015421B"/>
    <w:rsid w:val="001547F4"/>
    <w:rsid w:val="001576BD"/>
    <w:rsid w:val="00157B47"/>
    <w:rsid w:val="00157B90"/>
    <w:rsid w:val="00163066"/>
    <w:rsid w:val="0016341F"/>
    <w:rsid w:val="00164613"/>
    <w:rsid w:val="001663C9"/>
    <w:rsid w:val="001728B7"/>
    <w:rsid w:val="001764C6"/>
    <w:rsid w:val="0017665A"/>
    <w:rsid w:val="00184C9C"/>
    <w:rsid w:val="00187214"/>
    <w:rsid w:val="00187A23"/>
    <w:rsid w:val="00193064"/>
    <w:rsid w:val="001937E2"/>
    <w:rsid w:val="00194685"/>
    <w:rsid w:val="00194744"/>
    <w:rsid w:val="00194CF6"/>
    <w:rsid w:val="001A0AAE"/>
    <w:rsid w:val="001A200F"/>
    <w:rsid w:val="001A3041"/>
    <w:rsid w:val="001A3D45"/>
    <w:rsid w:val="001A4512"/>
    <w:rsid w:val="001A5E7A"/>
    <w:rsid w:val="001A6466"/>
    <w:rsid w:val="001B275D"/>
    <w:rsid w:val="001B34BA"/>
    <w:rsid w:val="001B687F"/>
    <w:rsid w:val="001B74AF"/>
    <w:rsid w:val="001B7777"/>
    <w:rsid w:val="001C078C"/>
    <w:rsid w:val="001C2EBE"/>
    <w:rsid w:val="001C7C9B"/>
    <w:rsid w:val="001D18AB"/>
    <w:rsid w:val="001D6C85"/>
    <w:rsid w:val="001D73D3"/>
    <w:rsid w:val="001E1B76"/>
    <w:rsid w:val="001E1D09"/>
    <w:rsid w:val="001E27CA"/>
    <w:rsid w:val="001E5C36"/>
    <w:rsid w:val="001F27F8"/>
    <w:rsid w:val="001F29A6"/>
    <w:rsid w:val="001F5075"/>
    <w:rsid w:val="001F55D8"/>
    <w:rsid w:val="00204CC9"/>
    <w:rsid w:val="0020520B"/>
    <w:rsid w:val="002104E7"/>
    <w:rsid w:val="002107B2"/>
    <w:rsid w:val="00210959"/>
    <w:rsid w:val="00213072"/>
    <w:rsid w:val="002151A5"/>
    <w:rsid w:val="00215714"/>
    <w:rsid w:val="00225E3A"/>
    <w:rsid w:val="00227363"/>
    <w:rsid w:val="00237852"/>
    <w:rsid w:val="00240955"/>
    <w:rsid w:val="002411F7"/>
    <w:rsid w:val="00242FE9"/>
    <w:rsid w:val="002458FF"/>
    <w:rsid w:val="00246D84"/>
    <w:rsid w:val="002472B8"/>
    <w:rsid w:val="00247380"/>
    <w:rsid w:val="00251181"/>
    <w:rsid w:val="00252775"/>
    <w:rsid w:val="00253762"/>
    <w:rsid w:val="00255761"/>
    <w:rsid w:val="002561B4"/>
    <w:rsid w:val="00260718"/>
    <w:rsid w:val="00263E06"/>
    <w:rsid w:val="002664F3"/>
    <w:rsid w:val="00267154"/>
    <w:rsid w:val="002676B6"/>
    <w:rsid w:val="002679BE"/>
    <w:rsid w:val="00275BF5"/>
    <w:rsid w:val="002906D2"/>
    <w:rsid w:val="002915AC"/>
    <w:rsid w:val="002966C8"/>
    <w:rsid w:val="002A0A9D"/>
    <w:rsid w:val="002A39E7"/>
    <w:rsid w:val="002A620F"/>
    <w:rsid w:val="002B2BED"/>
    <w:rsid w:val="002B6122"/>
    <w:rsid w:val="002B7895"/>
    <w:rsid w:val="002C16A2"/>
    <w:rsid w:val="002C172E"/>
    <w:rsid w:val="002C2227"/>
    <w:rsid w:val="002D0160"/>
    <w:rsid w:val="002D1A2D"/>
    <w:rsid w:val="002D5F43"/>
    <w:rsid w:val="002E28F7"/>
    <w:rsid w:val="002E31F0"/>
    <w:rsid w:val="002E5ADA"/>
    <w:rsid w:val="002E7541"/>
    <w:rsid w:val="002E7E62"/>
    <w:rsid w:val="002F4C94"/>
    <w:rsid w:val="002F50AC"/>
    <w:rsid w:val="002F6A2D"/>
    <w:rsid w:val="00302D99"/>
    <w:rsid w:val="0030761C"/>
    <w:rsid w:val="0030770F"/>
    <w:rsid w:val="00310137"/>
    <w:rsid w:val="00312C1C"/>
    <w:rsid w:val="00321264"/>
    <w:rsid w:val="00321B26"/>
    <w:rsid w:val="00324EE7"/>
    <w:rsid w:val="00330C03"/>
    <w:rsid w:val="003318C1"/>
    <w:rsid w:val="00332688"/>
    <w:rsid w:val="00332AD7"/>
    <w:rsid w:val="003362B3"/>
    <w:rsid w:val="00341E69"/>
    <w:rsid w:val="003473F2"/>
    <w:rsid w:val="003475DE"/>
    <w:rsid w:val="00355C42"/>
    <w:rsid w:val="00355D2A"/>
    <w:rsid w:val="00370497"/>
    <w:rsid w:val="00371A0B"/>
    <w:rsid w:val="00371D8D"/>
    <w:rsid w:val="003727BD"/>
    <w:rsid w:val="00372F77"/>
    <w:rsid w:val="00374EE9"/>
    <w:rsid w:val="003756F6"/>
    <w:rsid w:val="00376A91"/>
    <w:rsid w:val="00377A3F"/>
    <w:rsid w:val="00381E9D"/>
    <w:rsid w:val="003820BA"/>
    <w:rsid w:val="00382204"/>
    <w:rsid w:val="00382641"/>
    <w:rsid w:val="00382811"/>
    <w:rsid w:val="00383F01"/>
    <w:rsid w:val="003854DB"/>
    <w:rsid w:val="00390A73"/>
    <w:rsid w:val="003918A3"/>
    <w:rsid w:val="00392755"/>
    <w:rsid w:val="00393158"/>
    <w:rsid w:val="00394935"/>
    <w:rsid w:val="00397ABF"/>
    <w:rsid w:val="003A3A35"/>
    <w:rsid w:val="003A4E74"/>
    <w:rsid w:val="003A51D8"/>
    <w:rsid w:val="003B0EDA"/>
    <w:rsid w:val="003C142B"/>
    <w:rsid w:val="003C72A3"/>
    <w:rsid w:val="003C7DBC"/>
    <w:rsid w:val="003D0EF9"/>
    <w:rsid w:val="003D1637"/>
    <w:rsid w:val="003D1EAA"/>
    <w:rsid w:val="003E20F8"/>
    <w:rsid w:val="003E29F4"/>
    <w:rsid w:val="003E4492"/>
    <w:rsid w:val="003E7689"/>
    <w:rsid w:val="003F109F"/>
    <w:rsid w:val="003F2A36"/>
    <w:rsid w:val="003F71F5"/>
    <w:rsid w:val="003F7FE6"/>
    <w:rsid w:val="0040007A"/>
    <w:rsid w:val="00400F9B"/>
    <w:rsid w:val="004042CB"/>
    <w:rsid w:val="00404DEA"/>
    <w:rsid w:val="00405EFF"/>
    <w:rsid w:val="00415002"/>
    <w:rsid w:val="0041508D"/>
    <w:rsid w:val="004165F0"/>
    <w:rsid w:val="00421269"/>
    <w:rsid w:val="00421B2D"/>
    <w:rsid w:val="00430EA3"/>
    <w:rsid w:val="0043194D"/>
    <w:rsid w:val="004366A6"/>
    <w:rsid w:val="00440948"/>
    <w:rsid w:val="00441295"/>
    <w:rsid w:val="00443175"/>
    <w:rsid w:val="00444CA1"/>
    <w:rsid w:val="004452A0"/>
    <w:rsid w:val="00446697"/>
    <w:rsid w:val="004566E7"/>
    <w:rsid w:val="00456F71"/>
    <w:rsid w:val="004609C4"/>
    <w:rsid w:val="0046129F"/>
    <w:rsid w:val="00462D76"/>
    <w:rsid w:val="00465475"/>
    <w:rsid w:val="00466B1D"/>
    <w:rsid w:val="004703CA"/>
    <w:rsid w:val="00472337"/>
    <w:rsid w:val="0047710A"/>
    <w:rsid w:val="00477366"/>
    <w:rsid w:val="004778E4"/>
    <w:rsid w:val="00482FD1"/>
    <w:rsid w:val="00485675"/>
    <w:rsid w:val="00487281"/>
    <w:rsid w:val="0049118A"/>
    <w:rsid w:val="004919C1"/>
    <w:rsid w:val="00491B4F"/>
    <w:rsid w:val="00491D7F"/>
    <w:rsid w:val="0049324A"/>
    <w:rsid w:val="00494786"/>
    <w:rsid w:val="00494B15"/>
    <w:rsid w:val="0049617F"/>
    <w:rsid w:val="00496A0A"/>
    <w:rsid w:val="004A199C"/>
    <w:rsid w:val="004A1EBD"/>
    <w:rsid w:val="004A2F8A"/>
    <w:rsid w:val="004A4547"/>
    <w:rsid w:val="004A46CC"/>
    <w:rsid w:val="004A6CCE"/>
    <w:rsid w:val="004A7EB6"/>
    <w:rsid w:val="004B27F6"/>
    <w:rsid w:val="004B2BDC"/>
    <w:rsid w:val="004B2C96"/>
    <w:rsid w:val="004B3327"/>
    <w:rsid w:val="004B3892"/>
    <w:rsid w:val="004B60E8"/>
    <w:rsid w:val="004C0DF4"/>
    <w:rsid w:val="004C120E"/>
    <w:rsid w:val="004C4CC5"/>
    <w:rsid w:val="004C7E03"/>
    <w:rsid w:val="004D2A84"/>
    <w:rsid w:val="004D36C8"/>
    <w:rsid w:val="004D663E"/>
    <w:rsid w:val="004E140D"/>
    <w:rsid w:val="004F21D5"/>
    <w:rsid w:val="004F42A0"/>
    <w:rsid w:val="004F5D41"/>
    <w:rsid w:val="004F686B"/>
    <w:rsid w:val="004F6D50"/>
    <w:rsid w:val="005033AE"/>
    <w:rsid w:val="00504E40"/>
    <w:rsid w:val="005070B6"/>
    <w:rsid w:val="00514611"/>
    <w:rsid w:val="005158DF"/>
    <w:rsid w:val="0051660F"/>
    <w:rsid w:val="00521022"/>
    <w:rsid w:val="00521119"/>
    <w:rsid w:val="00522657"/>
    <w:rsid w:val="00525890"/>
    <w:rsid w:val="005272BB"/>
    <w:rsid w:val="005313A6"/>
    <w:rsid w:val="00531D87"/>
    <w:rsid w:val="00533F8C"/>
    <w:rsid w:val="005344AD"/>
    <w:rsid w:val="005444B0"/>
    <w:rsid w:val="0054469E"/>
    <w:rsid w:val="00544851"/>
    <w:rsid w:val="00544972"/>
    <w:rsid w:val="00544AF9"/>
    <w:rsid w:val="005455CD"/>
    <w:rsid w:val="005546C5"/>
    <w:rsid w:val="00554D7F"/>
    <w:rsid w:val="00556297"/>
    <w:rsid w:val="00557C15"/>
    <w:rsid w:val="00562165"/>
    <w:rsid w:val="00562648"/>
    <w:rsid w:val="0056265C"/>
    <w:rsid w:val="00562FCD"/>
    <w:rsid w:val="005635DD"/>
    <w:rsid w:val="00565921"/>
    <w:rsid w:val="00566968"/>
    <w:rsid w:val="0057183C"/>
    <w:rsid w:val="00572845"/>
    <w:rsid w:val="00573812"/>
    <w:rsid w:val="00573B2F"/>
    <w:rsid w:val="00576EE4"/>
    <w:rsid w:val="005834A8"/>
    <w:rsid w:val="00583978"/>
    <w:rsid w:val="00584285"/>
    <w:rsid w:val="00584D79"/>
    <w:rsid w:val="005851E6"/>
    <w:rsid w:val="00586903"/>
    <w:rsid w:val="00586BCC"/>
    <w:rsid w:val="00587E26"/>
    <w:rsid w:val="00594AF4"/>
    <w:rsid w:val="005958FD"/>
    <w:rsid w:val="00597FDA"/>
    <w:rsid w:val="005A0928"/>
    <w:rsid w:val="005A1C71"/>
    <w:rsid w:val="005B07A9"/>
    <w:rsid w:val="005B14ED"/>
    <w:rsid w:val="005B1F9B"/>
    <w:rsid w:val="005B3072"/>
    <w:rsid w:val="005C06AF"/>
    <w:rsid w:val="005C28F5"/>
    <w:rsid w:val="005C3EEB"/>
    <w:rsid w:val="005C48E4"/>
    <w:rsid w:val="005C4F98"/>
    <w:rsid w:val="005C6DC1"/>
    <w:rsid w:val="005D1700"/>
    <w:rsid w:val="005D1B00"/>
    <w:rsid w:val="005D2E37"/>
    <w:rsid w:val="005D774D"/>
    <w:rsid w:val="005D7D72"/>
    <w:rsid w:val="005E0F26"/>
    <w:rsid w:val="005E1ABB"/>
    <w:rsid w:val="005F2082"/>
    <w:rsid w:val="005F2551"/>
    <w:rsid w:val="005F27CF"/>
    <w:rsid w:val="005F348C"/>
    <w:rsid w:val="005F3562"/>
    <w:rsid w:val="005F3867"/>
    <w:rsid w:val="0060358A"/>
    <w:rsid w:val="00605F0A"/>
    <w:rsid w:val="00606718"/>
    <w:rsid w:val="006117CD"/>
    <w:rsid w:val="00614C4A"/>
    <w:rsid w:val="006167F6"/>
    <w:rsid w:val="00623282"/>
    <w:rsid w:val="006425F9"/>
    <w:rsid w:val="00644901"/>
    <w:rsid w:val="0064706D"/>
    <w:rsid w:val="00655D9E"/>
    <w:rsid w:val="00655F5E"/>
    <w:rsid w:val="00656467"/>
    <w:rsid w:val="0066111D"/>
    <w:rsid w:val="00661AF3"/>
    <w:rsid w:val="00662BD5"/>
    <w:rsid w:val="006718E4"/>
    <w:rsid w:val="006802D3"/>
    <w:rsid w:val="00680D34"/>
    <w:rsid w:val="00684486"/>
    <w:rsid w:val="006871D4"/>
    <w:rsid w:val="006912C4"/>
    <w:rsid w:val="006914D4"/>
    <w:rsid w:val="006956CE"/>
    <w:rsid w:val="006A16BA"/>
    <w:rsid w:val="006A2AA7"/>
    <w:rsid w:val="006A5043"/>
    <w:rsid w:val="006B2089"/>
    <w:rsid w:val="006C42AD"/>
    <w:rsid w:val="006D0C75"/>
    <w:rsid w:val="006D0F29"/>
    <w:rsid w:val="006D45F3"/>
    <w:rsid w:val="006D48A5"/>
    <w:rsid w:val="006D57D7"/>
    <w:rsid w:val="006D5E70"/>
    <w:rsid w:val="006D6CAF"/>
    <w:rsid w:val="006D6CC8"/>
    <w:rsid w:val="006E3B4E"/>
    <w:rsid w:val="006E3D6E"/>
    <w:rsid w:val="006E5492"/>
    <w:rsid w:val="006E6F46"/>
    <w:rsid w:val="006F141C"/>
    <w:rsid w:val="006F1A93"/>
    <w:rsid w:val="006F47CA"/>
    <w:rsid w:val="006F58A0"/>
    <w:rsid w:val="006F7935"/>
    <w:rsid w:val="00701924"/>
    <w:rsid w:val="007047C4"/>
    <w:rsid w:val="007109EB"/>
    <w:rsid w:val="00717A48"/>
    <w:rsid w:val="00721979"/>
    <w:rsid w:val="00732C6A"/>
    <w:rsid w:val="00733450"/>
    <w:rsid w:val="007358D1"/>
    <w:rsid w:val="0074226B"/>
    <w:rsid w:val="00742EEE"/>
    <w:rsid w:val="0074557A"/>
    <w:rsid w:val="00746E7A"/>
    <w:rsid w:val="00747367"/>
    <w:rsid w:val="00752075"/>
    <w:rsid w:val="00754CCA"/>
    <w:rsid w:val="00757D3B"/>
    <w:rsid w:val="007660A1"/>
    <w:rsid w:val="00771426"/>
    <w:rsid w:val="00777422"/>
    <w:rsid w:val="007822C3"/>
    <w:rsid w:val="0078353B"/>
    <w:rsid w:val="007859C1"/>
    <w:rsid w:val="007914D0"/>
    <w:rsid w:val="00791E51"/>
    <w:rsid w:val="0079723D"/>
    <w:rsid w:val="007A06B9"/>
    <w:rsid w:val="007A1FF4"/>
    <w:rsid w:val="007A32DB"/>
    <w:rsid w:val="007A3B06"/>
    <w:rsid w:val="007A4BEC"/>
    <w:rsid w:val="007A5588"/>
    <w:rsid w:val="007B2EF6"/>
    <w:rsid w:val="007B3979"/>
    <w:rsid w:val="007B5D97"/>
    <w:rsid w:val="007B7D0D"/>
    <w:rsid w:val="007C2039"/>
    <w:rsid w:val="007C4222"/>
    <w:rsid w:val="007C4901"/>
    <w:rsid w:val="007C4A39"/>
    <w:rsid w:val="007D5358"/>
    <w:rsid w:val="007D7F68"/>
    <w:rsid w:val="007E260A"/>
    <w:rsid w:val="007E4901"/>
    <w:rsid w:val="007E5C16"/>
    <w:rsid w:val="007F2933"/>
    <w:rsid w:val="007F4323"/>
    <w:rsid w:val="007F510F"/>
    <w:rsid w:val="007F5AE2"/>
    <w:rsid w:val="008020DB"/>
    <w:rsid w:val="008026CF"/>
    <w:rsid w:val="0080534A"/>
    <w:rsid w:val="00807A99"/>
    <w:rsid w:val="008128F1"/>
    <w:rsid w:val="008146DF"/>
    <w:rsid w:val="00814988"/>
    <w:rsid w:val="008225D1"/>
    <w:rsid w:val="00824B77"/>
    <w:rsid w:val="0082543F"/>
    <w:rsid w:val="008318CC"/>
    <w:rsid w:val="008339D6"/>
    <w:rsid w:val="00835CB6"/>
    <w:rsid w:val="00841041"/>
    <w:rsid w:val="008423F9"/>
    <w:rsid w:val="00843145"/>
    <w:rsid w:val="00843174"/>
    <w:rsid w:val="0084351A"/>
    <w:rsid w:val="008438FC"/>
    <w:rsid w:val="00844565"/>
    <w:rsid w:val="0084553C"/>
    <w:rsid w:val="00846687"/>
    <w:rsid w:val="00847147"/>
    <w:rsid w:val="008479AC"/>
    <w:rsid w:val="00856664"/>
    <w:rsid w:val="00860925"/>
    <w:rsid w:val="0086342A"/>
    <w:rsid w:val="00863E77"/>
    <w:rsid w:val="008677FF"/>
    <w:rsid w:val="00872B24"/>
    <w:rsid w:val="00874B0A"/>
    <w:rsid w:val="00877696"/>
    <w:rsid w:val="00877E9B"/>
    <w:rsid w:val="0088089D"/>
    <w:rsid w:val="00883D9A"/>
    <w:rsid w:val="00886A18"/>
    <w:rsid w:val="00892141"/>
    <w:rsid w:val="0089225A"/>
    <w:rsid w:val="008932FA"/>
    <w:rsid w:val="008946F6"/>
    <w:rsid w:val="0089590B"/>
    <w:rsid w:val="0089597F"/>
    <w:rsid w:val="00895E80"/>
    <w:rsid w:val="00896AB8"/>
    <w:rsid w:val="008A2056"/>
    <w:rsid w:val="008A28E3"/>
    <w:rsid w:val="008A3785"/>
    <w:rsid w:val="008A398B"/>
    <w:rsid w:val="008A4F5C"/>
    <w:rsid w:val="008A743B"/>
    <w:rsid w:val="008B0993"/>
    <w:rsid w:val="008B3581"/>
    <w:rsid w:val="008B38CA"/>
    <w:rsid w:val="008B607A"/>
    <w:rsid w:val="008B76AB"/>
    <w:rsid w:val="008C253A"/>
    <w:rsid w:val="008C7888"/>
    <w:rsid w:val="008D3095"/>
    <w:rsid w:val="008D3CE5"/>
    <w:rsid w:val="008D4941"/>
    <w:rsid w:val="008D51E5"/>
    <w:rsid w:val="008E1695"/>
    <w:rsid w:val="008E1ED0"/>
    <w:rsid w:val="008E694E"/>
    <w:rsid w:val="008F0E8C"/>
    <w:rsid w:val="008F2457"/>
    <w:rsid w:val="008F264B"/>
    <w:rsid w:val="008F4E23"/>
    <w:rsid w:val="008F6500"/>
    <w:rsid w:val="008F6ABC"/>
    <w:rsid w:val="0090039A"/>
    <w:rsid w:val="0090519F"/>
    <w:rsid w:val="00911B7C"/>
    <w:rsid w:val="00915D4E"/>
    <w:rsid w:val="00916580"/>
    <w:rsid w:val="00920B88"/>
    <w:rsid w:val="00923CA0"/>
    <w:rsid w:val="0092405D"/>
    <w:rsid w:val="00926D91"/>
    <w:rsid w:val="00936283"/>
    <w:rsid w:val="00944009"/>
    <w:rsid w:val="00952294"/>
    <w:rsid w:val="00954626"/>
    <w:rsid w:val="00954B1B"/>
    <w:rsid w:val="00972A82"/>
    <w:rsid w:val="00973CD4"/>
    <w:rsid w:val="00977AC2"/>
    <w:rsid w:val="009866DF"/>
    <w:rsid w:val="00987493"/>
    <w:rsid w:val="00990428"/>
    <w:rsid w:val="00990A01"/>
    <w:rsid w:val="00991651"/>
    <w:rsid w:val="00991DD1"/>
    <w:rsid w:val="009943DF"/>
    <w:rsid w:val="00994B1E"/>
    <w:rsid w:val="00997BE7"/>
    <w:rsid w:val="009A36BD"/>
    <w:rsid w:val="009A7EAC"/>
    <w:rsid w:val="009C02FD"/>
    <w:rsid w:val="009C1749"/>
    <w:rsid w:val="009C5E6F"/>
    <w:rsid w:val="009C666D"/>
    <w:rsid w:val="009C6F0C"/>
    <w:rsid w:val="009C7C76"/>
    <w:rsid w:val="009D5214"/>
    <w:rsid w:val="009D6F5E"/>
    <w:rsid w:val="009D77BD"/>
    <w:rsid w:val="009E027A"/>
    <w:rsid w:val="009E419B"/>
    <w:rsid w:val="009E4A83"/>
    <w:rsid w:val="009F05F6"/>
    <w:rsid w:val="009F52BF"/>
    <w:rsid w:val="009F7D27"/>
    <w:rsid w:val="00A03165"/>
    <w:rsid w:val="00A04B0D"/>
    <w:rsid w:val="00A109BB"/>
    <w:rsid w:val="00A11BA1"/>
    <w:rsid w:val="00A14F34"/>
    <w:rsid w:val="00A15390"/>
    <w:rsid w:val="00A15EE8"/>
    <w:rsid w:val="00A205F5"/>
    <w:rsid w:val="00A22DBE"/>
    <w:rsid w:val="00A2350B"/>
    <w:rsid w:val="00A23563"/>
    <w:rsid w:val="00A2686B"/>
    <w:rsid w:val="00A26F9F"/>
    <w:rsid w:val="00A302DE"/>
    <w:rsid w:val="00A30372"/>
    <w:rsid w:val="00A30627"/>
    <w:rsid w:val="00A32013"/>
    <w:rsid w:val="00A32CE6"/>
    <w:rsid w:val="00A3345C"/>
    <w:rsid w:val="00A36195"/>
    <w:rsid w:val="00A40636"/>
    <w:rsid w:val="00A51CDB"/>
    <w:rsid w:val="00A529BA"/>
    <w:rsid w:val="00A55FF1"/>
    <w:rsid w:val="00A5781B"/>
    <w:rsid w:val="00A57A5A"/>
    <w:rsid w:val="00A615AA"/>
    <w:rsid w:val="00A6652D"/>
    <w:rsid w:val="00A72B01"/>
    <w:rsid w:val="00A77EE0"/>
    <w:rsid w:val="00A80CB2"/>
    <w:rsid w:val="00A81AAF"/>
    <w:rsid w:val="00A82171"/>
    <w:rsid w:val="00A82E56"/>
    <w:rsid w:val="00A85A71"/>
    <w:rsid w:val="00A90412"/>
    <w:rsid w:val="00A92EDD"/>
    <w:rsid w:val="00A93706"/>
    <w:rsid w:val="00A93FD5"/>
    <w:rsid w:val="00A95D08"/>
    <w:rsid w:val="00A96843"/>
    <w:rsid w:val="00AA22FA"/>
    <w:rsid w:val="00AA48DC"/>
    <w:rsid w:val="00AA6558"/>
    <w:rsid w:val="00AB6DC4"/>
    <w:rsid w:val="00AC066F"/>
    <w:rsid w:val="00AC07B9"/>
    <w:rsid w:val="00AC173F"/>
    <w:rsid w:val="00AD0650"/>
    <w:rsid w:val="00AD3BC7"/>
    <w:rsid w:val="00AD6212"/>
    <w:rsid w:val="00AE061E"/>
    <w:rsid w:val="00AE392F"/>
    <w:rsid w:val="00AE4015"/>
    <w:rsid w:val="00AE47F9"/>
    <w:rsid w:val="00AE50BF"/>
    <w:rsid w:val="00AE5621"/>
    <w:rsid w:val="00AF0C52"/>
    <w:rsid w:val="00AF15E9"/>
    <w:rsid w:val="00AF2A82"/>
    <w:rsid w:val="00AF4A42"/>
    <w:rsid w:val="00AF5C57"/>
    <w:rsid w:val="00AF5D9D"/>
    <w:rsid w:val="00B12056"/>
    <w:rsid w:val="00B1236D"/>
    <w:rsid w:val="00B1239D"/>
    <w:rsid w:val="00B12787"/>
    <w:rsid w:val="00B145C3"/>
    <w:rsid w:val="00B16868"/>
    <w:rsid w:val="00B16BDD"/>
    <w:rsid w:val="00B16E05"/>
    <w:rsid w:val="00B1730D"/>
    <w:rsid w:val="00B20491"/>
    <w:rsid w:val="00B21BE1"/>
    <w:rsid w:val="00B244BD"/>
    <w:rsid w:val="00B27453"/>
    <w:rsid w:val="00B27F48"/>
    <w:rsid w:val="00B330CE"/>
    <w:rsid w:val="00B3608C"/>
    <w:rsid w:val="00B36EF5"/>
    <w:rsid w:val="00B36FEC"/>
    <w:rsid w:val="00B43A30"/>
    <w:rsid w:val="00B43A41"/>
    <w:rsid w:val="00B47A88"/>
    <w:rsid w:val="00B51F09"/>
    <w:rsid w:val="00B601A0"/>
    <w:rsid w:val="00B66327"/>
    <w:rsid w:val="00B67CE0"/>
    <w:rsid w:val="00B73F2C"/>
    <w:rsid w:val="00B7529E"/>
    <w:rsid w:val="00B775DA"/>
    <w:rsid w:val="00B7788D"/>
    <w:rsid w:val="00B81001"/>
    <w:rsid w:val="00B8139F"/>
    <w:rsid w:val="00B81F07"/>
    <w:rsid w:val="00B8319A"/>
    <w:rsid w:val="00B834B0"/>
    <w:rsid w:val="00B845DC"/>
    <w:rsid w:val="00B8701C"/>
    <w:rsid w:val="00B90A4A"/>
    <w:rsid w:val="00B90E6D"/>
    <w:rsid w:val="00B93460"/>
    <w:rsid w:val="00B962AC"/>
    <w:rsid w:val="00B97373"/>
    <w:rsid w:val="00BA2AE9"/>
    <w:rsid w:val="00BA6186"/>
    <w:rsid w:val="00BA72DC"/>
    <w:rsid w:val="00BC0042"/>
    <w:rsid w:val="00BC08A1"/>
    <w:rsid w:val="00BC09AF"/>
    <w:rsid w:val="00BC1030"/>
    <w:rsid w:val="00BC3C0F"/>
    <w:rsid w:val="00BC3F09"/>
    <w:rsid w:val="00BC4531"/>
    <w:rsid w:val="00BC4C8E"/>
    <w:rsid w:val="00BC75F6"/>
    <w:rsid w:val="00BD01AA"/>
    <w:rsid w:val="00BD08B1"/>
    <w:rsid w:val="00BD1594"/>
    <w:rsid w:val="00BD2BBF"/>
    <w:rsid w:val="00BE2768"/>
    <w:rsid w:val="00BE3248"/>
    <w:rsid w:val="00BE4559"/>
    <w:rsid w:val="00BE797A"/>
    <w:rsid w:val="00BF41DA"/>
    <w:rsid w:val="00BF5F10"/>
    <w:rsid w:val="00BF6910"/>
    <w:rsid w:val="00BF6AD7"/>
    <w:rsid w:val="00C00708"/>
    <w:rsid w:val="00C00D4B"/>
    <w:rsid w:val="00C06B05"/>
    <w:rsid w:val="00C10154"/>
    <w:rsid w:val="00C106AB"/>
    <w:rsid w:val="00C16774"/>
    <w:rsid w:val="00C20ED5"/>
    <w:rsid w:val="00C2458B"/>
    <w:rsid w:val="00C25F41"/>
    <w:rsid w:val="00C30259"/>
    <w:rsid w:val="00C303A3"/>
    <w:rsid w:val="00C33698"/>
    <w:rsid w:val="00C40256"/>
    <w:rsid w:val="00C4112A"/>
    <w:rsid w:val="00C41FD9"/>
    <w:rsid w:val="00C45E93"/>
    <w:rsid w:val="00C5129F"/>
    <w:rsid w:val="00C51B7E"/>
    <w:rsid w:val="00C55605"/>
    <w:rsid w:val="00C6062D"/>
    <w:rsid w:val="00C60B2A"/>
    <w:rsid w:val="00C614B4"/>
    <w:rsid w:val="00C61B3E"/>
    <w:rsid w:val="00C6248A"/>
    <w:rsid w:val="00C6261D"/>
    <w:rsid w:val="00C63508"/>
    <w:rsid w:val="00C63F14"/>
    <w:rsid w:val="00C662B4"/>
    <w:rsid w:val="00C80293"/>
    <w:rsid w:val="00C8063F"/>
    <w:rsid w:val="00C85AEC"/>
    <w:rsid w:val="00C86AC1"/>
    <w:rsid w:val="00C87CEE"/>
    <w:rsid w:val="00C92DA3"/>
    <w:rsid w:val="00C94E08"/>
    <w:rsid w:val="00C97BBE"/>
    <w:rsid w:val="00CA3701"/>
    <w:rsid w:val="00CB1672"/>
    <w:rsid w:val="00CB60B5"/>
    <w:rsid w:val="00CC1EAB"/>
    <w:rsid w:val="00CC3293"/>
    <w:rsid w:val="00CC4639"/>
    <w:rsid w:val="00CC4FC9"/>
    <w:rsid w:val="00CC5DB7"/>
    <w:rsid w:val="00CC71A5"/>
    <w:rsid w:val="00CC77A5"/>
    <w:rsid w:val="00CD07F9"/>
    <w:rsid w:val="00CD255A"/>
    <w:rsid w:val="00CD572F"/>
    <w:rsid w:val="00CD6592"/>
    <w:rsid w:val="00CD6877"/>
    <w:rsid w:val="00CE0844"/>
    <w:rsid w:val="00CE178B"/>
    <w:rsid w:val="00CE7AAA"/>
    <w:rsid w:val="00CF3A41"/>
    <w:rsid w:val="00D031BB"/>
    <w:rsid w:val="00D03286"/>
    <w:rsid w:val="00D06F71"/>
    <w:rsid w:val="00D15F71"/>
    <w:rsid w:val="00D17124"/>
    <w:rsid w:val="00D17224"/>
    <w:rsid w:val="00D173A3"/>
    <w:rsid w:val="00D17EBE"/>
    <w:rsid w:val="00D21B06"/>
    <w:rsid w:val="00D23E29"/>
    <w:rsid w:val="00D25885"/>
    <w:rsid w:val="00D25B35"/>
    <w:rsid w:val="00D265F9"/>
    <w:rsid w:val="00D32D97"/>
    <w:rsid w:val="00D34085"/>
    <w:rsid w:val="00D342C8"/>
    <w:rsid w:val="00D404A1"/>
    <w:rsid w:val="00D43065"/>
    <w:rsid w:val="00D432DF"/>
    <w:rsid w:val="00D44337"/>
    <w:rsid w:val="00D47679"/>
    <w:rsid w:val="00D54400"/>
    <w:rsid w:val="00D54AF1"/>
    <w:rsid w:val="00D57E0E"/>
    <w:rsid w:val="00D64B11"/>
    <w:rsid w:val="00D664F8"/>
    <w:rsid w:val="00D73AA2"/>
    <w:rsid w:val="00D7459F"/>
    <w:rsid w:val="00D756E3"/>
    <w:rsid w:val="00D75D39"/>
    <w:rsid w:val="00D852C7"/>
    <w:rsid w:val="00D867A1"/>
    <w:rsid w:val="00D86E9E"/>
    <w:rsid w:val="00D95B15"/>
    <w:rsid w:val="00DA1208"/>
    <w:rsid w:val="00DA2D9F"/>
    <w:rsid w:val="00DC57EE"/>
    <w:rsid w:val="00DC6800"/>
    <w:rsid w:val="00DC79CA"/>
    <w:rsid w:val="00DD2DDA"/>
    <w:rsid w:val="00DD415E"/>
    <w:rsid w:val="00DD6976"/>
    <w:rsid w:val="00DE0126"/>
    <w:rsid w:val="00DE141A"/>
    <w:rsid w:val="00DE2220"/>
    <w:rsid w:val="00DE2CBA"/>
    <w:rsid w:val="00DE4915"/>
    <w:rsid w:val="00DE71EC"/>
    <w:rsid w:val="00DF1405"/>
    <w:rsid w:val="00DF1DE6"/>
    <w:rsid w:val="00DF41BE"/>
    <w:rsid w:val="00DF4D01"/>
    <w:rsid w:val="00E00F36"/>
    <w:rsid w:val="00E02361"/>
    <w:rsid w:val="00E04EE2"/>
    <w:rsid w:val="00E071C4"/>
    <w:rsid w:val="00E10ADE"/>
    <w:rsid w:val="00E114A0"/>
    <w:rsid w:val="00E14763"/>
    <w:rsid w:val="00E21D44"/>
    <w:rsid w:val="00E25960"/>
    <w:rsid w:val="00E31000"/>
    <w:rsid w:val="00E33D56"/>
    <w:rsid w:val="00E376B2"/>
    <w:rsid w:val="00E37A96"/>
    <w:rsid w:val="00E40E23"/>
    <w:rsid w:val="00E42BCE"/>
    <w:rsid w:val="00E4409E"/>
    <w:rsid w:val="00E4454E"/>
    <w:rsid w:val="00E44845"/>
    <w:rsid w:val="00E45338"/>
    <w:rsid w:val="00E504DA"/>
    <w:rsid w:val="00E51566"/>
    <w:rsid w:val="00E5204B"/>
    <w:rsid w:val="00E52B97"/>
    <w:rsid w:val="00E54A07"/>
    <w:rsid w:val="00E562F0"/>
    <w:rsid w:val="00E576D3"/>
    <w:rsid w:val="00E578D2"/>
    <w:rsid w:val="00E6559A"/>
    <w:rsid w:val="00E65816"/>
    <w:rsid w:val="00E67839"/>
    <w:rsid w:val="00E728F5"/>
    <w:rsid w:val="00E74A56"/>
    <w:rsid w:val="00E75782"/>
    <w:rsid w:val="00E76E36"/>
    <w:rsid w:val="00E76EEA"/>
    <w:rsid w:val="00E82B73"/>
    <w:rsid w:val="00E83932"/>
    <w:rsid w:val="00E83DC9"/>
    <w:rsid w:val="00E85E9F"/>
    <w:rsid w:val="00E879E0"/>
    <w:rsid w:val="00E93BD3"/>
    <w:rsid w:val="00E95748"/>
    <w:rsid w:val="00EA023A"/>
    <w:rsid w:val="00EA24E7"/>
    <w:rsid w:val="00EA25D4"/>
    <w:rsid w:val="00EA3EED"/>
    <w:rsid w:val="00EA484B"/>
    <w:rsid w:val="00EB0B90"/>
    <w:rsid w:val="00EB50C4"/>
    <w:rsid w:val="00EB56DE"/>
    <w:rsid w:val="00EB5E8C"/>
    <w:rsid w:val="00EB77D8"/>
    <w:rsid w:val="00ED17FF"/>
    <w:rsid w:val="00ED1EEE"/>
    <w:rsid w:val="00ED26CA"/>
    <w:rsid w:val="00ED401F"/>
    <w:rsid w:val="00ED42FC"/>
    <w:rsid w:val="00ED53EF"/>
    <w:rsid w:val="00ED70A4"/>
    <w:rsid w:val="00ED763A"/>
    <w:rsid w:val="00EE50B1"/>
    <w:rsid w:val="00EE64E4"/>
    <w:rsid w:val="00EE6F6E"/>
    <w:rsid w:val="00EF1866"/>
    <w:rsid w:val="00EF4283"/>
    <w:rsid w:val="00F0159E"/>
    <w:rsid w:val="00F01B65"/>
    <w:rsid w:val="00F06FE7"/>
    <w:rsid w:val="00F07C1F"/>
    <w:rsid w:val="00F1257B"/>
    <w:rsid w:val="00F20CC8"/>
    <w:rsid w:val="00F21773"/>
    <w:rsid w:val="00F2177F"/>
    <w:rsid w:val="00F24345"/>
    <w:rsid w:val="00F261CE"/>
    <w:rsid w:val="00F26A51"/>
    <w:rsid w:val="00F34772"/>
    <w:rsid w:val="00F3525B"/>
    <w:rsid w:val="00F35346"/>
    <w:rsid w:val="00F37D8D"/>
    <w:rsid w:val="00F401F5"/>
    <w:rsid w:val="00F440B6"/>
    <w:rsid w:val="00F453B2"/>
    <w:rsid w:val="00F464AB"/>
    <w:rsid w:val="00F5167E"/>
    <w:rsid w:val="00F559F0"/>
    <w:rsid w:val="00F56714"/>
    <w:rsid w:val="00F61BA9"/>
    <w:rsid w:val="00F61D87"/>
    <w:rsid w:val="00F665CD"/>
    <w:rsid w:val="00F75C23"/>
    <w:rsid w:val="00F7731D"/>
    <w:rsid w:val="00F80163"/>
    <w:rsid w:val="00F80451"/>
    <w:rsid w:val="00F810C2"/>
    <w:rsid w:val="00F81572"/>
    <w:rsid w:val="00F85C20"/>
    <w:rsid w:val="00F87F7C"/>
    <w:rsid w:val="00F90F21"/>
    <w:rsid w:val="00F95601"/>
    <w:rsid w:val="00F96D6F"/>
    <w:rsid w:val="00FA059F"/>
    <w:rsid w:val="00FA3CC2"/>
    <w:rsid w:val="00FB0FA8"/>
    <w:rsid w:val="00FB2239"/>
    <w:rsid w:val="00FB41CD"/>
    <w:rsid w:val="00FB5275"/>
    <w:rsid w:val="00FB66BB"/>
    <w:rsid w:val="00FB771F"/>
    <w:rsid w:val="00FC4D64"/>
    <w:rsid w:val="00FC6DC5"/>
    <w:rsid w:val="00FD275C"/>
    <w:rsid w:val="00FD68A6"/>
    <w:rsid w:val="00FD7685"/>
    <w:rsid w:val="00FE15E6"/>
    <w:rsid w:val="00FE1DCF"/>
    <w:rsid w:val="00FE6CA9"/>
    <w:rsid w:val="00FF2FBB"/>
    <w:rsid w:val="00FF3D5A"/>
    <w:rsid w:val="00FF3D94"/>
    <w:rsid w:val="00FF5F8D"/>
    <w:rsid w:val="00FF606B"/>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97F8892"/>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2F4C94"/>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customStyle="1" w:styleId="Body">
    <w:name w:val="Body"/>
    <w:rsid w:val="005F2551"/>
    <w:pPr>
      <w:pBdr>
        <w:top w:val="nil"/>
        <w:left w:val="nil"/>
        <w:bottom w:val="nil"/>
        <w:right w:val="nil"/>
        <w:between w:val="nil"/>
        <w:bar w:val="nil"/>
      </w:pBdr>
      <w:spacing w:after="200" w:line="276" w:lineRule="auto"/>
    </w:pPr>
    <w:rPr>
      <w:rFonts w:cs="Calibri"/>
      <w:color w:val="000000"/>
      <w:u w:color="000000"/>
      <w:bdr w:val="nil"/>
    </w:rPr>
  </w:style>
  <w:style w:type="numbering" w:customStyle="1" w:styleId="ImportedStyle4">
    <w:name w:val="Imported Style 4"/>
    <w:rsid w:val="005F2551"/>
    <w:pPr>
      <w:numPr>
        <w:numId w:val="17"/>
      </w:numPr>
    </w:pPr>
  </w:style>
  <w:style w:type="numbering" w:customStyle="1" w:styleId="ImportedStyle5">
    <w:name w:val="Imported Style 5"/>
    <w:rsid w:val="005F2551"/>
    <w:pPr>
      <w:numPr>
        <w:numId w:val="19"/>
      </w:numPr>
    </w:pPr>
  </w:style>
  <w:style w:type="numbering" w:customStyle="1" w:styleId="ImportedStyle41">
    <w:name w:val="Imported Style 41"/>
    <w:rsid w:val="009E4A83"/>
  </w:style>
  <w:style w:type="numbering" w:customStyle="1" w:styleId="ImportedStyle6">
    <w:name w:val="Imported Style 6"/>
    <w:rsid w:val="00AF0C52"/>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state.gov/m/a/ope/index.htm" TargetMode="External"/><Relationship Id="rId18" Type="http://schemas.openxmlformats.org/officeDocument/2006/relationships/hyperlink" Target="https://www.state.gov/m/a/ope/index.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sean.org/storage/2019/02/ASCN-Consolidated-SCAPs.pdf"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ean.org/asean/asean-smart-cities-network/" TargetMode="External"/><Relationship Id="rId5" Type="http://schemas.openxmlformats.org/officeDocument/2006/relationships/webSettings" Target="webSettings.xml"/><Relationship Id="rId15" Type="http://schemas.openxmlformats.org/officeDocument/2006/relationships/hyperlink" Target="https://ramportal.state.gov" TargetMode="External"/><Relationship Id="rId10" Type="http://schemas.openxmlformats.org/officeDocument/2006/relationships/hyperlink" Target="https://mygrants.service-now.com" TargetMode="External"/><Relationship Id="rId19" Type="http://schemas.openxmlformats.org/officeDocument/2006/relationships/hyperlink" Target="http://www.state.gov/s/d/rm/rls/evaluation/2015/236970.ht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grants.gov/web/grants/forms/post-award-reporting-form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E20FC-F386-4D85-9D20-788AC649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6800</Words>
  <Characters>43233</Characters>
  <Application>Microsoft Office Word</Application>
  <DocSecurity>0</DocSecurity>
  <Lines>360</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2</cp:revision>
  <cp:lastPrinted>2019-03-12T14:32:00Z</cp:lastPrinted>
  <dcterms:created xsi:type="dcterms:W3CDTF">2019-06-06T13:35:00Z</dcterms:created>
  <dcterms:modified xsi:type="dcterms:W3CDTF">2019-06-06T13:35:00Z</dcterms:modified>
</cp:coreProperties>
</file>