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D5" w:rsidRPr="00B130AB" w:rsidRDefault="00D95BB1" w:rsidP="009535F9">
      <w:pPr>
        <w:pStyle w:val="NoSpacing"/>
        <w:jc w:val="center"/>
        <w:rPr>
          <w:rFonts w:ascii="Times New Roman" w:hAnsi="Times New Roman"/>
          <w:b/>
          <w:sz w:val="24"/>
          <w:szCs w:val="24"/>
        </w:rPr>
      </w:pPr>
      <w:r>
        <w:rPr>
          <w:rFonts w:ascii="Times New Roman" w:hAnsi="Times New Roman"/>
          <w:b/>
          <w:sz w:val="24"/>
          <w:szCs w:val="24"/>
        </w:rPr>
        <w:t xml:space="preserve">Notice of Funding Opportunity </w:t>
      </w:r>
    </w:p>
    <w:p w:rsidR="00FC3CD5" w:rsidRDefault="005D2AFE" w:rsidP="009535F9">
      <w:pPr>
        <w:pStyle w:val="NoSpacing"/>
        <w:jc w:val="center"/>
        <w:rPr>
          <w:rFonts w:ascii="Times New Roman" w:hAnsi="Times New Roman"/>
          <w:b/>
          <w:sz w:val="24"/>
          <w:szCs w:val="24"/>
        </w:rPr>
      </w:pPr>
      <w:r>
        <w:rPr>
          <w:rFonts w:ascii="Times New Roman" w:hAnsi="Times New Roman"/>
          <w:b/>
          <w:sz w:val="24"/>
          <w:szCs w:val="24"/>
        </w:rPr>
        <w:t xml:space="preserve">Job Creation </w:t>
      </w:r>
      <w:r w:rsidR="00BB34BA">
        <w:rPr>
          <w:rFonts w:ascii="Times New Roman" w:hAnsi="Times New Roman"/>
          <w:b/>
          <w:sz w:val="24"/>
          <w:szCs w:val="24"/>
        </w:rPr>
        <w:t xml:space="preserve">and Alternative </w:t>
      </w:r>
      <w:r w:rsidR="00C36E8B">
        <w:rPr>
          <w:rFonts w:ascii="Times New Roman" w:hAnsi="Times New Roman"/>
          <w:b/>
          <w:sz w:val="24"/>
          <w:szCs w:val="24"/>
        </w:rPr>
        <w:t>Activities</w:t>
      </w:r>
      <w:r w:rsidR="00BB34BA">
        <w:rPr>
          <w:rFonts w:ascii="Times New Roman" w:hAnsi="Times New Roman"/>
          <w:b/>
          <w:sz w:val="24"/>
          <w:szCs w:val="24"/>
        </w:rPr>
        <w:t xml:space="preserve"> </w:t>
      </w:r>
      <w:r>
        <w:rPr>
          <w:rFonts w:ascii="Times New Roman" w:hAnsi="Times New Roman"/>
          <w:b/>
          <w:sz w:val="24"/>
          <w:szCs w:val="24"/>
        </w:rPr>
        <w:t>for At-</w:t>
      </w:r>
      <w:r w:rsidR="00FF5DF9">
        <w:rPr>
          <w:rFonts w:ascii="Times New Roman" w:hAnsi="Times New Roman"/>
          <w:b/>
          <w:sz w:val="24"/>
          <w:szCs w:val="24"/>
        </w:rPr>
        <w:t xml:space="preserve">Risk </w:t>
      </w:r>
      <w:r>
        <w:rPr>
          <w:rFonts w:ascii="Times New Roman" w:hAnsi="Times New Roman"/>
          <w:b/>
          <w:sz w:val="24"/>
          <w:szCs w:val="24"/>
        </w:rPr>
        <w:t>Youth</w:t>
      </w:r>
    </w:p>
    <w:p w:rsidR="008F43B5" w:rsidRDefault="008F43B5" w:rsidP="009535F9">
      <w:pPr>
        <w:pStyle w:val="NoSpacing"/>
        <w:jc w:val="center"/>
        <w:rPr>
          <w:rFonts w:ascii="Times New Roman" w:hAnsi="Times New Roman"/>
          <w:b/>
          <w:sz w:val="24"/>
          <w:szCs w:val="24"/>
        </w:rPr>
      </w:pPr>
      <w:r>
        <w:rPr>
          <w:rFonts w:ascii="Times New Roman" w:hAnsi="Times New Roman"/>
          <w:b/>
          <w:sz w:val="24"/>
          <w:szCs w:val="24"/>
        </w:rPr>
        <w:t>Central America Regional Security Initiative Economic Support Funds</w:t>
      </w:r>
    </w:p>
    <w:p w:rsidR="00FF5DF9" w:rsidRPr="00B130AB" w:rsidRDefault="00FF5DF9" w:rsidP="009535F9">
      <w:pPr>
        <w:pStyle w:val="NoSpacing"/>
        <w:jc w:val="center"/>
        <w:rPr>
          <w:rFonts w:ascii="Times New Roman" w:hAnsi="Times New Roman"/>
          <w:b/>
          <w:sz w:val="24"/>
          <w:szCs w:val="24"/>
        </w:rPr>
      </w:pPr>
    </w:p>
    <w:p w:rsidR="00FC3CD5" w:rsidRPr="00B130AB" w:rsidRDefault="00FC3CD5" w:rsidP="009535F9">
      <w:pPr>
        <w:pStyle w:val="NoSpacing"/>
        <w:jc w:val="center"/>
        <w:rPr>
          <w:rFonts w:ascii="Times New Roman" w:hAnsi="Times New Roman"/>
          <w:sz w:val="24"/>
          <w:szCs w:val="24"/>
        </w:rPr>
      </w:pPr>
    </w:p>
    <w:p w:rsidR="006D69F2" w:rsidRDefault="00FC3CD5">
      <w:pPr>
        <w:pStyle w:val="NoSpacing"/>
        <w:rPr>
          <w:rFonts w:ascii="Times New Roman" w:hAnsi="Times New Roman"/>
          <w:sz w:val="24"/>
          <w:szCs w:val="24"/>
        </w:rPr>
      </w:pPr>
      <w:r w:rsidRPr="00B130AB">
        <w:rPr>
          <w:rFonts w:ascii="Times New Roman" w:hAnsi="Times New Roman"/>
          <w:sz w:val="24"/>
          <w:szCs w:val="24"/>
        </w:rPr>
        <w:t>Announcement Type:</w:t>
      </w:r>
      <w:r w:rsidRPr="00B130AB">
        <w:rPr>
          <w:rFonts w:ascii="Times New Roman" w:hAnsi="Times New Roman"/>
          <w:sz w:val="24"/>
          <w:szCs w:val="24"/>
        </w:rPr>
        <w:tab/>
      </w:r>
      <w:r w:rsidRPr="00B130AB">
        <w:rPr>
          <w:rFonts w:ascii="Times New Roman" w:hAnsi="Times New Roman"/>
          <w:sz w:val="24"/>
          <w:szCs w:val="24"/>
        </w:rPr>
        <w:tab/>
      </w:r>
      <w:r w:rsidR="000608F6">
        <w:rPr>
          <w:rFonts w:ascii="Times New Roman" w:hAnsi="Times New Roman"/>
          <w:sz w:val="24"/>
          <w:szCs w:val="24"/>
        </w:rPr>
        <w:tab/>
      </w:r>
      <w:r w:rsidR="00FF5DF9">
        <w:rPr>
          <w:rFonts w:ascii="Times New Roman" w:hAnsi="Times New Roman"/>
          <w:sz w:val="24"/>
          <w:szCs w:val="24"/>
        </w:rPr>
        <w:t>New Grant</w:t>
      </w:r>
    </w:p>
    <w:p w:rsidR="006D69F2" w:rsidRDefault="00A064F1">
      <w:pPr>
        <w:pStyle w:val="NoSpacing"/>
        <w:rPr>
          <w:rFonts w:ascii="Times New Roman" w:hAnsi="Times New Roman"/>
          <w:sz w:val="24"/>
          <w:szCs w:val="24"/>
        </w:rPr>
      </w:pPr>
      <w:r>
        <w:rPr>
          <w:rFonts w:ascii="Times New Roman" w:hAnsi="Times New Roman"/>
          <w:sz w:val="24"/>
          <w:szCs w:val="24"/>
        </w:rPr>
        <w:t>Public</w:t>
      </w:r>
      <w:r w:rsidR="00FC3CD5" w:rsidRPr="00B130AB">
        <w:rPr>
          <w:rFonts w:ascii="Times New Roman" w:hAnsi="Times New Roman"/>
          <w:sz w:val="24"/>
          <w:szCs w:val="24"/>
        </w:rPr>
        <w:t xml:space="preserve"> Opportunity Title:</w:t>
      </w:r>
      <w:r w:rsidR="00FC3CD5" w:rsidRPr="00B130AB">
        <w:rPr>
          <w:rFonts w:ascii="Times New Roman" w:hAnsi="Times New Roman"/>
          <w:sz w:val="24"/>
          <w:szCs w:val="24"/>
        </w:rPr>
        <w:tab/>
      </w:r>
      <w:r w:rsidR="000608F6">
        <w:rPr>
          <w:rFonts w:ascii="Times New Roman" w:hAnsi="Times New Roman"/>
          <w:sz w:val="24"/>
          <w:szCs w:val="24"/>
        </w:rPr>
        <w:tab/>
      </w:r>
      <w:r w:rsidR="00FF5DF9" w:rsidRPr="00FF5DF9">
        <w:rPr>
          <w:rFonts w:ascii="Times New Roman" w:hAnsi="Times New Roman"/>
          <w:sz w:val="24"/>
          <w:szCs w:val="24"/>
        </w:rPr>
        <w:t xml:space="preserve">Job Creation </w:t>
      </w:r>
      <w:r w:rsidR="0072610B">
        <w:rPr>
          <w:rFonts w:ascii="Times New Roman" w:hAnsi="Times New Roman"/>
          <w:sz w:val="24"/>
          <w:szCs w:val="24"/>
        </w:rPr>
        <w:t xml:space="preserve">and Alternative Activities </w:t>
      </w:r>
      <w:r w:rsidR="00FF5DF9" w:rsidRPr="00FF5DF9">
        <w:rPr>
          <w:rFonts w:ascii="Times New Roman" w:hAnsi="Times New Roman"/>
          <w:sz w:val="24"/>
          <w:szCs w:val="24"/>
        </w:rPr>
        <w:t>for At</w:t>
      </w:r>
      <w:r w:rsidR="005D2AFE">
        <w:rPr>
          <w:rFonts w:ascii="Times New Roman" w:hAnsi="Times New Roman"/>
          <w:sz w:val="24"/>
          <w:szCs w:val="24"/>
        </w:rPr>
        <w:t>-</w:t>
      </w:r>
      <w:r w:rsidR="00FF5DF9" w:rsidRPr="00FF5DF9">
        <w:rPr>
          <w:rFonts w:ascii="Times New Roman" w:hAnsi="Times New Roman"/>
          <w:sz w:val="24"/>
          <w:szCs w:val="24"/>
        </w:rPr>
        <w:t xml:space="preserve">Risk </w:t>
      </w:r>
      <w:r w:rsidR="005D2AFE">
        <w:rPr>
          <w:rFonts w:ascii="Times New Roman" w:hAnsi="Times New Roman"/>
          <w:sz w:val="24"/>
          <w:szCs w:val="24"/>
        </w:rPr>
        <w:t>Youth</w:t>
      </w:r>
    </w:p>
    <w:p w:rsidR="006D69F2" w:rsidRDefault="00FC3CD5">
      <w:pPr>
        <w:pStyle w:val="NoSpacing"/>
        <w:rPr>
          <w:rFonts w:ascii="Times New Roman" w:hAnsi="Times New Roman"/>
          <w:sz w:val="24"/>
          <w:szCs w:val="24"/>
        </w:rPr>
      </w:pPr>
      <w:r w:rsidRPr="00B130AB">
        <w:rPr>
          <w:rFonts w:ascii="Times New Roman" w:hAnsi="Times New Roman"/>
          <w:sz w:val="24"/>
          <w:szCs w:val="24"/>
        </w:rPr>
        <w:t>Catalog of Federal Domestic</w:t>
      </w:r>
      <w:r w:rsidR="000608F6">
        <w:rPr>
          <w:rFonts w:ascii="Times New Roman" w:hAnsi="Times New Roman"/>
          <w:sz w:val="24"/>
          <w:szCs w:val="24"/>
        </w:rPr>
        <w:t xml:space="preserve"> </w:t>
      </w:r>
      <w:r w:rsidR="000608F6">
        <w:rPr>
          <w:rFonts w:ascii="Times New Roman" w:hAnsi="Times New Roman"/>
          <w:sz w:val="24"/>
          <w:szCs w:val="24"/>
        </w:rPr>
        <w:tab/>
      </w:r>
      <w:r w:rsidR="000608F6">
        <w:rPr>
          <w:rFonts w:ascii="Times New Roman" w:hAnsi="Times New Roman"/>
          <w:sz w:val="24"/>
          <w:szCs w:val="24"/>
        </w:rPr>
        <w:tab/>
      </w:r>
      <w:r w:rsidR="000608F6">
        <w:rPr>
          <w:rFonts w:ascii="Times New Roman" w:hAnsi="Times New Roman"/>
          <w:sz w:val="24"/>
          <w:szCs w:val="24"/>
        </w:rPr>
        <w:br/>
      </w:r>
      <w:r w:rsidRPr="00B130AB">
        <w:rPr>
          <w:rFonts w:ascii="Times New Roman" w:hAnsi="Times New Roman"/>
          <w:sz w:val="24"/>
          <w:szCs w:val="24"/>
        </w:rPr>
        <w:t xml:space="preserve">Assistance </w:t>
      </w:r>
      <w:r w:rsidR="00215E10" w:rsidRPr="00B130AB">
        <w:rPr>
          <w:rFonts w:ascii="Times New Roman" w:hAnsi="Times New Roman"/>
          <w:sz w:val="24"/>
          <w:szCs w:val="24"/>
        </w:rPr>
        <w:t xml:space="preserve">(CFDA) </w:t>
      </w:r>
      <w:r w:rsidRPr="00B130AB">
        <w:rPr>
          <w:rFonts w:ascii="Times New Roman" w:hAnsi="Times New Roman"/>
          <w:sz w:val="24"/>
          <w:szCs w:val="24"/>
        </w:rPr>
        <w:t>Number:</w:t>
      </w:r>
      <w:r w:rsidRPr="00B130AB">
        <w:rPr>
          <w:rFonts w:ascii="Times New Roman" w:hAnsi="Times New Roman"/>
          <w:sz w:val="24"/>
          <w:szCs w:val="24"/>
        </w:rPr>
        <w:tab/>
      </w:r>
      <w:r w:rsidR="000608F6">
        <w:rPr>
          <w:rFonts w:ascii="Times New Roman" w:hAnsi="Times New Roman"/>
          <w:sz w:val="24"/>
          <w:szCs w:val="24"/>
        </w:rPr>
        <w:tab/>
      </w:r>
      <w:r w:rsidR="00B663D5">
        <w:rPr>
          <w:rFonts w:ascii="Times New Roman" w:hAnsi="Times New Roman"/>
          <w:sz w:val="24"/>
          <w:szCs w:val="24"/>
        </w:rPr>
        <w:t>19.750</w:t>
      </w:r>
    </w:p>
    <w:p w:rsidR="006D69F2" w:rsidRDefault="00D8760C">
      <w:pPr>
        <w:pStyle w:val="NoSpacing"/>
        <w:rPr>
          <w:rFonts w:ascii="Times New Roman" w:hAnsi="Times New Roman"/>
          <w:sz w:val="24"/>
          <w:szCs w:val="24"/>
        </w:rPr>
      </w:pPr>
      <w:r>
        <w:rPr>
          <w:rFonts w:ascii="Times New Roman" w:hAnsi="Times New Roman"/>
          <w:sz w:val="24"/>
          <w:szCs w:val="24"/>
        </w:rPr>
        <w:t>Funding Amount:</w:t>
      </w:r>
      <w:r>
        <w:rPr>
          <w:rFonts w:ascii="Times New Roman" w:hAnsi="Times New Roman"/>
          <w:sz w:val="24"/>
          <w:szCs w:val="24"/>
        </w:rPr>
        <w:tab/>
      </w:r>
      <w:r>
        <w:rPr>
          <w:rFonts w:ascii="Times New Roman" w:hAnsi="Times New Roman"/>
          <w:sz w:val="24"/>
          <w:szCs w:val="24"/>
        </w:rPr>
        <w:tab/>
      </w:r>
      <w:r w:rsidR="000608F6">
        <w:rPr>
          <w:rFonts w:ascii="Times New Roman" w:hAnsi="Times New Roman"/>
          <w:sz w:val="24"/>
          <w:szCs w:val="24"/>
        </w:rPr>
        <w:tab/>
      </w:r>
      <w:r w:rsidR="006F5DB5">
        <w:rPr>
          <w:rFonts w:ascii="Times New Roman" w:hAnsi="Times New Roman"/>
          <w:sz w:val="24"/>
          <w:szCs w:val="24"/>
        </w:rPr>
        <w:t>$</w:t>
      </w:r>
      <w:r w:rsidR="000608F6">
        <w:rPr>
          <w:rFonts w:ascii="Times New Roman" w:hAnsi="Times New Roman"/>
          <w:sz w:val="24"/>
          <w:szCs w:val="24"/>
        </w:rPr>
        <w:t>900</w:t>
      </w:r>
      <w:r>
        <w:rPr>
          <w:rFonts w:ascii="Times New Roman" w:hAnsi="Times New Roman"/>
          <w:sz w:val="24"/>
          <w:szCs w:val="24"/>
        </w:rPr>
        <w:t>,000</w:t>
      </w:r>
      <w:r w:rsidR="00FC3CD5" w:rsidRPr="00B130AB">
        <w:rPr>
          <w:rFonts w:ascii="Times New Roman" w:hAnsi="Times New Roman"/>
          <w:sz w:val="24"/>
          <w:szCs w:val="24"/>
        </w:rPr>
        <w:t xml:space="preserve"> U.S. Dollars </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rsidP="008E4250">
      <w:pPr>
        <w:tabs>
          <w:tab w:val="left" w:pos="2880"/>
          <w:tab w:val="left" w:pos="360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Issuance Date:</w:t>
      </w:r>
      <w:r w:rsidR="000608F6">
        <w:rPr>
          <w:rFonts w:ascii="Times New Roman" w:eastAsia="Times New Roman" w:hAnsi="Times New Roman" w:cs="Times New Roman"/>
          <w:sz w:val="24"/>
          <w:szCs w:val="24"/>
        </w:rPr>
        <w:tab/>
      </w:r>
      <w:r w:rsidR="000608F6">
        <w:rPr>
          <w:rFonts w:ascii="Times New Roman" w:eastAsia="Times New Roman" w:hAnsi="Times New Roman" w:cs="Times New Roman"/>
          <w:sz w:val="24"/>
          <w:szCs w:val="24"/>
        </w:rPr>
        <w:tab/>
      </w:r>
      <w:r w:rsidR="006F5DB5" w:rsidRPr="00D07331">
        <w:rPr>
          <w:rFonts w:ascii="Times New Roman" w:eastAsia="Times New Roman" w:hAnsi="Times New Roman" w:cs="Times New Roman"/>
          <w:sz w:val="24"/>
          <w:szCs w:val="24"/>
        </w:rPr>
        <w:t xml:space="preserve">March </w:t>
      </w:r>
      <w:r w:rsidR="00657764">
        <w:rPr>
          <w:rFonts w:ascii="Times New Roman" w:eastAsia="Times New Roman" w:hAnsi="Times New Roman" w:cs="Times New Roman"/>
          <w:sz w:val="24"/>
          <w:szCs w:val="24"/>
        </w:rPr>
        <w:t>16</w:t>
      </w:r>
      <w:r w:rsidR="006F5DB5" w:rsidRPr="00D07331">
        <w:rPr>
          <w:rFonts w:ascii="Times New Roman" w:eastAsia="Times New Roman" w:hAnsi="Times New Roman" w:cs="Times New Roman"/>
          <w:sz w:val="24"/>
          <w:szCs w:val="24"/>
        </w:rPr>
        <w:t>, 2015</w:t>
      </w:r>
    </w:p>
    <w:p w:rsidR="006D69F2" w:rsidRDefault="00C83E1C" w:rsidP="008E4250">
      <w:pPr>
        <w:tabs>
          <w:tab w:val="left" w:pos="3600"/>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Deadline for Receipt of Questions:</w:t>
      </w:r>
      <w:r w:rsidR="000608F6">
        <w:rPr>
          <w:rFonts w:ascii="Times New Roman" w:eastAsia="Times New Roman" w:hAnsi="Times New Roman" w:cs="Times New Roman"/>
          <w:sz w:val="24"/>
          <w:szCs w:val="24"/>
        </w:rPr>
        <w:tab/>
      </w:r>
      <w:r w:rsidR="00D07331">
        <w:rPr>
          <w:rFonts w:ascii="Times New Roman" w:eastAsia="Times New Roman" w:hAnsi="Times New Roman" w:cs="Times New Roman"/>
          <w:sz w:val="24"/>
          <w:szCs w:val="24"/>
        </w:rPr>
        <w:t>April</w:t>
      </w:r>
      <w:r w:rsidR="006F5DB5">
        <w:rPr>
          <w:rFonts w:ascii="Times New Roman" w:eastAsia="Times New Roman" w:hAnsi="Times New Roman" w:cs="Times New Roman"/>
          <w:sz w:val="24"/>
          <w:szCs w:val="24"/>
        </w:rPr>
        <w:t xml:space="preserve"> </w:t>
      </w:r>
      <w:r w:rsidR="00353838">
        <w:rPr>
          <w:rFonts w:ascii="Times New Roman" w:eastAsia="Times New Roman" w:hAnsi="Times New Roman" w:cs="Times New Roman"/>
          <w:sz w:val="24"/>
          <w:szCs w:val="24"/>
        </w:rPr>
        <w:t>10</w:t>
      </w:r>
      <w:r w:rsidR="006F5DB5">
        <w:rPr>
          <w:rFonts w:ascii="Times New Roman" w:eastAsia="Times New Roman" w:hAnsi="Times New Roman" w:cs="Times New Roman"/>
          <w:sz w:val="24"/>
          <w:szCs w:val="24"/>
        </w:rPr>
        <w:t>, 2015</w:t>
      </w:r>
      <w:r w:rsidR="000608F6">
        <w:rPr>
          <w:rFonts w:ascii="Times New Roman" w:eastAsia="Times New Roman" w:hAnsi="Times New Roman" w:cs="Times New Roman"/>
          <w:sz w:val="24"/>
          <w:szCs w:val="24"/>
        </w:rPr>
        <w:t xml:space="preserve"> at </w:t>
      </w:r>
      <w:r w:rsidR="007D5454"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 xml:space="preserve">:00 </w:t>
      </w:r>
      <w:r w:rsidR="007D5454" w:rsidRPr="00B130AB">
        <w:rPr>
          <w:rFonts w:ascii="Times New Roman" w:eastAsia="Times New Roman" w:hAnsi="Times New Roman" w:cs="Times New Roman"/>
          <w:sz w:val="24"/>
          <w:szCs w:val="24"/>
        </w:rPr>
        <w:t>PM Eastern Standard</w:t>
      </w:r>
      <w:r w:rsidRPr="00B130AB">
        <w:rPr>
          <w:rFonts w:ascii="Times New Roman" w:eastAsia="Times New Roman" w:hAnsi="Times New Roman" w:cs="Times New Roman"/>
          <w:sz w:val="24"/>
          <w:szCs w:val="24"/>
        </w:rPr>
        <w:t xml:space="preserve"> 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w:t>
      </w:r>
    </w:p>
    <w:p w:rsidR="0076709D" w:rsidRDefault="000608F6" w:rsidP="008E4250">
      <w:pPr>
        <w:tabs>
          <w:tab w:val="left" w:pos="5880"/>
        </w:tabs>
        <w:spacing w:after="0" w:line="240" w:lineRule="auto"/>
        <w:ind w:right="-20"/>
        <w:rPr>
          <w:rFonts w:ascii="Times New Roman" w:eastAsia="Times New Roman" w:hAnsi="Times New Roman" w:cs="Times New Roman"/>
          <w:sz w:val="24"/>
          <w:szCs w:val="24"/>
        </w:rPr>
      </w:pPr>
      <w:r>
        <w:rPr>
          <w:rFonts w:ascii="Times New Roman" w:hAnsi="Times New Roman" w:cs="Times New Roman"/>
          <w:sz w:val="24"/>
          <w:szCs w:val="24"/>
        </w:rPr>
        <w:t>Deadline</w:t>
      </w:r>
      <w:r w:rsidR="00C83E1C" w:rsidRPr="00B130AB">
        <w:rPr>
          <w:rFonts w:ascii="Times New Roman" w:eastAsia="Times New Roman" w:hAnsi="Times New Roman" w:cs="Times New Roman"/>
          <w:sz w:val="24"/>
          <w:szCs w:val="24"/>
        </w:rPr>
        <w:t xml:space="preserve"> for Sub</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ission of </w:t>
      </w:r>
    </w:p>
    <w:p w:rsidR="006D69F2" w:rsidRDefault="00C83E1C" w:rsidP="008E4250">
      <w:pPr>
        <w:tabs>
          <w:tab w:val="left" w:pos="588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Applications:</w:t>
      </w:r>
      <w:r w:rsidR="000608F6">
        <w:rPr>
          <w:rFonts w:ascii="Times New Roman" w:eastAsia="Times New Roman" w:hAnsi="Times New Roman" w:cs="Times New Roman"/>
          <w:sz w:val="24"/>
          <w:szCs w:val="24"/>
        </w:rPr>
        <w:t xml:space="preserve"> </w:t>
      </w:r>
      <w:r w:rsidR="0076709D">
        <w:rPr>
          <w:rFonts w:ascii="Times New Roman" w:eastAsia="Times New Roman" w:hAnsi="Times New Roman" w:cs="Times New Roman"/>
          <w:sz w:val="24"/>
          <w:szCs w:val="24"/>
        </w:rPr>
        <w:t xml:space="preserve">                                     </w:t>
      </w:r>
      <w:r w:rsidR="00D07331">
        <w:rPr>
          <w:rFonts w:ascii="Times New Roman" w:eastAsia="Times New Roman" w:hAnsi="Times New Roman" w:cs="Times New Roman"/>
          <w:sz w:val="24"/>
          <w:szCs w:val="24"/>
        </w:rPr>
        <w:t xml:space="preserve">May </w:t>
      </w:r>
      <w:r w:rsidR="00353838">
        <w:rPr>
          <w:rFonts w:ascii="Times New Roman" w:eastAsia="Times New Roman" w:hAnsi="Times New Roman" w:cs="Times New Roman"/>
          <w:sz w:val="24"/>
          <w:szCs w:val="24"/>
        </w:rPr>
        <w:t>8</w:t>
      </w:r>
      <w:r w:rsidR="006F5DB5">
        <w:rPr>
          <w:rFonts w:ascii="Times New Roman" w:eastAsia="Times New Roman" w:hAnsi="Times New Roman" w:cs="Times New Roman"/>
          <w:sz w:val="24"/>
          <w:szCs w:val="24"/>
        </w:rPr>
        <w:t>, 2015</w:t>
      </w:r>
      <w:r w:rsidR="000608F6">
        <w:rPr>
          <w:rFonts w:ascii="Times New Roman" w:eastAsia="Times New Roman" w:hAnsi="Times New Roman" w:cs="Times New Roman"/>
          <w:sz w:val="24"/>
          <w:szCs w:val="24"/>
        </w:rPr>
        <w:t xml:space="preserve"> at </w:t>
      </w:r>
      <w:r w:rsidR="007D5454" w:rsidRPr="00B130AB">
        <w:rPr>
          <w:rFonts w:ascii="Times New Roman" w:eastAsia="Times New Roman" w:hAnsi="Times New Roman" w:cs="Times New Roman"/>
          <w:sz w:val="24"/>
          <w:szCs w:val="24"/>
        </w:rPr>
        <w:t>5:00 PM Eastern Standard Time</w:t>
      </w:r>
    </w:p>
    <w:p w:rsidR="00A6746C" w:rsidRDefault="000608F6"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00CA5589">
        <w:rPr>
          <w:rFonts w:ascii="Times New Roman" w:hAnsi="Times New Roman" w:cs="Times New Roman"/>
          <w:sz w:val="24"/>
          <w:szCs w:val="24"/>
        </w:rPr>
        <w:t xml:space="preserve">Funding Activity Category: </w:t>
      </w:r>
      <w:r w:rsidR="00CA5589">
        <w:rPr>
          <w:rFonts w:ascii="Times New Roman" w:hAnsi="Times New Roman" w:cs="Times New Roman"/>
          <w:sz w:val="24"/>
          <w:szCs w:val="24"/>
        </w:rPr>
        <w:tab/>
      </w:r>
      <w:r w:rsidR="00CA5589">
        <w:rPr>
          <w:rFonts w:ascii="Times New Roman" w:hAnsi="Times New Roman" w:cs="Times New Roman"/>
          <w:sz w:val="24"/>
          <w:szCs w:val="24"/>
        </w:rPr>
        <w:tab/>
      </w:r>
      <w:r w:rsidR="006F5DB5">
        <w:rPr>
          <w:rFonts w:ascii="Times New Roman" w:hAnsi="Times New Roman" w:cs="Times New Roman"/>
          <w:sz w:val="24"/>
          <w:szCs w:val="24"/>
        </w:rPr>
        <w:t>Citizen Security</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Program Type: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58D">
        <w:rPr>
          <w:rFonts w:ascii="Times New Roman" w:hAnsi="Times New Roman" w:cs="Times New Roman"/>
          <w:sz w:val="24"/>
          <w:szCs w:val="24"/>
        </w:rPr>
        <w:t xml:space="preserve">U.S. Embassy </w:t>
      </w:r>
      <w:r w:rsidR="006F5DB5">
        <w:rPr>
          <w:rFonts w:ascii="Times New Roman" w:hAnsi="Times New Roman" w:cs="Times New Roman"/>
          <w:sz w:val="24"/>
          <w:szCs w:val="24"/>
        </w:rPr>
        <w:t>in Belmopan, Belize</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Grant Program: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58D">
        <w:rPr>
          <w:rFonts w:ascii="Times New Roman" w:hAnsi="Times New Roman" w:cs="Times New Roman"/>
          <w:sz w:val="24"/>
          <w:szCs w:val="24"/>
        </w:rPr>
        <w:t>Central America Regional Security Initiative</w:t>
      </w:r>
      <w:r w:rsidR="008F43B5">
        <w:rPr>
          <w:rFonts w:ascii="Times New Roman" w:hAnsi="Times New Roman" w:cs="Times New Roman"/>
          <w:sz w:val="24"/>
          <w:szCs w:val="24"/>
        </w:rPr>
        <w:t xml:space="preserve"> (CARSI)</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Assistance Type: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5DB5">
        <w:rPr>
          <w:rFonts w:ascii="Times New Roman" w:hAnsi="Times New Roman" w:cs="Times New Roman"/>
          <w:sz w:val="24"/>
          <w:szCs w:val="24"/>
        </w:rPr>
        <w:t>Grant</w:t>
      </w:r>
      <w:r>
        <w:rPr>
          <w:rFonts w:ascii="Times New Roman" w:hAnsi="Times New Roman" w:cs="Times New Roman"/>
          <w:sz w:val="24"/>
          <w:szCs w:val="24"/>
        </w:rPr>
        <w:t xml:space="preserve"> </w:t>
      </w:r>
    </w:p>
    <w:p w:rsidR="00CA5589" w:rsidRDefault="00CA5589" w:rsidP="005D20D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Eligibility Category: </w:t>
      </w:r>
      <w:r>
        <w:rPr>
          <w:rFonts w:ascii="Times New Roman" w:hAnsi="Times New Roman" w:cs="Times New Roman"/>
          <w:sz w:val="24"/>
          <w:szCs w:val="24"/>
        </w:rPr>
        <w:tab/>
      </w:r>
      <w:r w:rsidR="006F5DB5" w:rsidRPr="006F5DB5">
        <w:rPr>
          <w:rFonts w:ascii="Times New Roman" w:hAnsi="Times New Roman" w:cs="Times New Roman"/>
          <w:sz w:val="24"/>
          <w:szCs w:val="24"/>
        </w:rPr>
        <w:t xml:space="preserve">U.S. or overseas-based non-governmental and non-profit organizations (NGOs), Public International Organizations (PIOs) and </w:t>
      </w:r>
      <w:r w:rsidR="00BC4AD2">
        <w:rPr>
          <w:rFonts w:ascii="Times New Roman" w:hAnsi="Times New Roman" w:cs="Times New Roman"/>
          <w:sz w:val="24"/>
          <w:szCs w:val="24"/>
        </w:rPr>
        <w:t xml:space="preserve">Non-Profit </w:t>
      </w:r>
      <w:bookmarkStart w:id="0" w:name="_GoBack"/>
      <w:bookmarkEnd w:id="0"/>
      <w:r w:rsidR="006F5DB5" w:rsidRPr="006F5DB5">
        <w:rPr>
          <w:rFonts w:ascii="Times New Roman" w:hAnsi="Times New Roman" w:cs="Times New Roman"/>
          <w:sz w:val="24"/>
          <w:szCs w:val="24"/>
        </w:rPr>
        <w:t>Educational Institutions</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Est. Project Start Date:</w:t>
      </w:r>
      <w:r>
        <w:rPr>
          <w:rFonts w:ascii="Times New Roman" w:hAnsi="Times New Roman" w:cs="Times New Roman"/>
          <w:sz w:val="24"/>
          <w:szCs w:val="24"/>
        </w:rPr>
        <w:tab/>
      </w:r>
      <w:r>
        <w:rPr>
          <w:rFonts w:ascii="Times New Roman" w:hAnsi="Times New Roman" w:cs="Times New Roman"/>
          <w:sz w:val="24"/>
          <w:szCs w:val="24"/>
        </w:rPr>
        <w:tab/>
      </w:r>
      <w:r w:rsidR="004458AD">
        <w:rPr>
          <w:rFonts w:ascii="Times New Roman" w:hAnsi="Times New Roman" w:cs="Times New Roman"/>
          <w:sz w:val="24"/>
          <w:szCs w:val="24"/>
        </w:rPr>
        <w:t>September 30</w:t>
      </w:r>
      <w:r w:rsidR="006F5DB5">
        <w:rPr>
          <w:rFonts w:ascii="Times New Roman" w:hAnsi="Times New Roman" w:cs="Times New Roman"/>
          <w:sz w:val="24"/>
          <w:szCs w:val="24"/>
        </w:rPr>
        <w:t>, 2015</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 Project End Date: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D05014">
        <w:rPr>
          <w:rFonts w:ascii="Times New Roman" w:hAnsi="Times New Roman" w:cs="Times New Roman"/>
          <w:sz w:val="24"/>
          <w:szCs w:val="24"/>
        </w:rPr>
        <w:t>Variable</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Fiscal Year: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814AAC" w:rsidRPr="00672C77">
        <w:rPr>
          <w:rFonts w:ascii="Times New Roman" w:hAnsi="Times New Roman" w:cs="Times New Roman"/>
          <w:sz w:val="24"/>
          <w:szCs w:val="24"/>
        </w:rPr>
        <w:t>FY201</w:t>
      </w:r>
      <w:r w:rsidR="00814AAC">
        <w:rPr>
          <w:rFonts w:ascii="Times New Roman" w:hAnsi="Times New Roman" w:cs="Times New Roman"/>
          <w:sz w:val="24"/>
          <w:szCs w:val="24"/>
        </w:rPr>
        <w:t>4</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Award Ceiling:</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147332">
        <w:rPr>
          <w:rFonts w:ascii="Times New Roman" w:hAnsi="Times New Roman" w:cs="Times New Roman"/>
          <w:sz w:val="24"/>
          <w:szCs w:val="24"/>
        </w:rPr>
        <w:t>$400,000</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Award Floor: </w:t>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3120BD">
        <w:rPr>
          <w:rFonts w:ascii="Times New Roman" w:hAnsi="Times New Roman" w:cs="Times New Roman"/>
          <w:sz w:val="24"/>
          <w:szCs w:val="24"/>
        </w:rPr>
        <w:tab/>
      </w:r>
      <w:r w:rsidR="00147332">
        <w:rPr>
          <w:rFonts w:ascii="Times New Roman" w:hAnsi="Times New Roman" w:cs="Times New Roman"/>
          <w:sz w:val="24"/>
          <w:szCs w:val="24"/>
        </w:rPr>
        <w:t>$100,000</w:t>
      </w:r>
      <w:r w:rsidR="000608F6">
        <w:rPr>
          <w:rFonts w:ascii="Times New Roman" w:hAnsi="Times New Roman" w:cs="Times New Roman"/>
          <w:sz w:val="24"/>
          <w:szCs w:val="24"/>
        </w:rPr>
        <w:br/>
        <w:t>Expected # of Awards Funded:</w:t>
      </w:r>
      <w:r w:rsidR="000608F6">
        <w:rPr>
          <w:rFonts w:ascii="Times New Roman" w:hAnsi="Times New Roman" w:cs="Times New Roman"/>
          <w:sz w:val="24"/>
          <w:szCs w:val="24"/>
        </w:rPr>
        <w:tab/>
        <w:t>3 to 5</w:t>
      </w:r>
    </w:p>
    <w:p w:rsidR="00CA5589" w:rsidRDefault="00CA5589" w:rsidP="009535F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Cost Sharing Requirement: </w:t>
      </w:r>
      <w:r>
        <w:rPr>
          <w:rFonts w:ascii="Times New Roman" w:hAnsi="Times New Roman" w:cs="Times New Roman"/>
          <w:sz w:val="24"/>
          <w:szCs w:val="24"/>
        </w:rPr>
        <w:tab/>
      </w:r>
      <w:r>
        <w:rPr>
          <w:rFonts w:ascii="Times New Roman" w:hAnsi="Times New Roman" w:cs="Times New Roman"/>
          <w:sz w:val="24"/>
          <w:szCs w:val="24"/>
        </w:rPr>
        <w:tab/>
      </w:r>
      <w:r w:rsidR="00D2550D">
        <w:rPr>
          <w:rFonts w:ascii="Times New Roman" w:hAnsi="Times New Roman" w:cs="Times New Roman"/>
          <w:sz w:val="24"/>
          <w:szCs w:val="24"/>
        </w:rPr>
        <w:t>No</w:t>
      </w:r>
      <w:r>
        <w:rPr>
          <w:rFonts w:ascii="Times New Roman" w:hAnsi="Times New Roman" w:cs="Times New Roman"/>
          <w:sz w:val="24"/>
          <w:szCs w:val="24"/>
        </w:rPr>
        <w:tab/>
      </w:r>
    </w:p>
    <w:p w:rsidR="006D69F2" w:rsidRDefault="006D69F2" w:rsidP="005D20D8">
      <w:pPr>
        <w:tabs>
          <w:tab w:val="left" w:pos="1200"/>
        </w:tabs>
        <w:spacing w:after="0" w:line="240" w:lineRule="auto"/>
        <w:ind w:right="-20"/>
        <w:rPr>
          <w:rFonts w:ascii="Times New Roman" w:eastAsia="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BA5D73" w:rsidRDefault="00BA5D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6D69F2" w:rsidRDefault="00200B98">
      <w:pPr>
        <w:spacing w:after="0" w:line="240" w:lineRule="auto"/>
        <w:ind w:right="148"/>
        <w:rPr>
          <w:rFonts w:ascii="Times New Roman" w:eastAsia="Times New Roman" w:hAnsi="Times New Roman" w:cs="Times New Roman"/>
          <w:b/>
          <w:sz w:val="24"/>
          <w:szCs w:val="24"/>
        </w:rPr>
      </w:pPr>
      <w:r w:rsidRPr="00200B98">
        <w:rPr>
          <w:rFonts w:ascii="Times New Roman" w:eastAsia="Times New Roman" w:hAnsi="Times New Roman" w:cs="Times New Roman"/>
          <w:b/>
          <w:sz w:val="24"/>
          <w:szCs w:val="24"/>
        </w:rPr>
        <w:lastRenderedPageBreak/>
        <w:t>EXECUTIVE SUMMARY</w:t>
      </w:r>
    </w:p>
    <w:p w:rsidR="006D69F2" w:rsidRDefault="006D69F2">
      <w:pPr>
        <w:spacing w:after="0" w:line="240" w:lineRule="auto"/>
        <w:ind w:right="148"/>
        <w:rPr>
          <w:rFonts w:ascii="Times New Roman" w:eastAsia="Times New Roman" w:hAnsi="Times New Roman" w:cs="Times New Roman"/>
          <w:sz w:val="24"/>
          <w:szCs w:val="24"/>
        </w:rPr>
      </w:pPr>
    </w:p>
    <w:p w:rsidR="00933887" w:rsidRDefault="007461D5" w:rsidP="005D20D8">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534D42">
        <w:rPr>
          <w:rFonts w:ascii="Times New Roman" w:eastAsia="Times New Roman" w:hAnsi="Times New Roman" w:cs="Times New Roman"/>
          <w:sz w:val="24"/>
          <w:szCs w:val="24"/>
        </w:rPr>
        <w:t>U.S. Embassy in Belmopan, Belize</w:t>
      </w:r>
      <w:r w:rsidR="00064840">
        <w:rPr>
          <w:rFonts w:ascii="Times New Roman" w:eastAsia="Times New Roman" w:hAnsi="Times New Roman" w:cs="Times New Roman"/>
          <w:sz w:val="24"/>
          <w:szCs w:val="24"/>
        </w:rPr>
        <w:t xml:space="preserve"> </w:t>
      </w:r>
      <w:r w:rsidR="00686A73">
        <w:rPr>
          <w:rFonts w:ascii="Times New Roman" w:eastAsia="Times New Roman" w:hAnsi="Times New Roman" w:cs="Times New Roman"/>
          <w:sz w:val="24"/>
          <w:szCs w:val="24"/>
        </w:rPr>
        <w:t xml:space="preserve">announces a </w:t>
      </w:r>
      <w:r w:rsidR="000839EA">
        <w:rPr>
          <w:rFonts w:ascii="Times New Roman" w:eastAsia="Times New Roman" w:hAnsi="Times New Roman" w:cs="Times New Roman"/>
          <w:sz w:val="24"/>
          <w:szCs w:val="24"/>
        </w:rPr>
        <w:t>notice</w:t>
      </w:r>
      <w:r w:rsidR="002A307B">
        <w:rPr>
          <w:rFonts w:ascii="Times New Roman" w:eastAsia="Times New Roman" w:hAnsi="Times New Roman" w:cs="Times New Roman"/>
          <w:sz w:val="24"/>
          <w:szCs w:val="24"/>
        </w:rPr>
        <w:t xml:space="preserve"> of funding opportunity (NOFO)</w:t>
      </w:r>
      <w:r w:rsidR="00534D42">
        <w:rPr>
          <w:rFonts w:ascii="Times New Roman" w:eastAsia="Times New Roman" w:hAnsi="Times New Roman" w:cs="Times New Roman"/>
          <w:sz w:val="24"/>
          <w:szCs w:val="24"/>
        </w:rPr>
        <w:t xml:space="preserve"> to </w:t>
      </w:r>
      <w:r w:rsidR="00534D42" w:rsidRPr="00534D42">
        <w:rPr>
          <w:rFonts w:ascii="Times New Roman" w:eastAsia="Times New Roman" w:hAnsi="Times New Roman" w:cs="Times New Roman"/>
          <w:sz w:val="24"/>
          <w:szCs w:val="24"/>
        </w:rPr>
        <w:t xml:space="preserve">strengthen citizen security </w:t>
      </w:r>
      <w:r w:rsidR="009F533B" w:rsidRPr="009F533B">
        <w:rPr>
          <w:rFonts w:ascii="Times New Roman" w:eastAsia="Times New Roman" w:hAnsi="Times New Roman" w:cs="Times New Roman"/>
          <w:sz w:val="24"/>
          <w:szCs w:val="24"/>
        </w:rPr>
        <w:t xml:space="preserve">by focusing on job creation and providing alternative activities </w:t>
      </w:r>
      <w:r w:rsidR="007E66A1">
        <w:rPr>
          <w:rFonts w:ascii="Times New Roman" w:eastAsia="Times New Roman" w:hAnsi="Times New Roman" w:cs="Times New Roman"/>
          <w:sz w:val="24"/>
          <w:szCs w:val="24"/>
        </w:rPr>
        <w:t xml:space="preserve">and better education </w:t>
      </w:r>
      <w:r w:rsidR="009F533B" w:rsidRPr="009F533B">
        <w:rPr>
          <w:rFonts w:ascii="Times New Roman" w:eastAsia="Times New Roman" w:hAnsi="Times New Roman" w:cs="Times New Roman"/>
          <w:sz w:val="24"/>
          <w:szCs w:val="24"/>
        </w:rPr>
        <w:t xml:space="preserve">for youth at higher risk of gang affiliation and/or engaging in criminal activity.  </w:t>
      </w:r>
      <w:r w:rsidR="009F533B">
        <w:rPr>
          <w:rFonts w:ascii="Times New Roman" w:eastAsia="Times New Roman" w:hAnsi="Times New Roman" w:cs="Times New Roman"/>
          <w:sz w:val="24"/>
          <w:szCs w:val="24"/>
        </w:rPr>
        <w:t xml:space="preserve">Contingent upon the availability of funds and quality of proposals, U.S. Embassy Belmopan intends to issue three to five awards in an amount not to exceed $900,000 </w:t>
      </w:r>
      <w:r w:rsidR="00F63C17">
        <w:rPr>
          <w:rFonts w:ascii="Times New Roman" w:eastAsia="Times New Roman" w:hAnsi="Times New Roman" w:cs="Times New Roman"/>
          <w:sz w:val="24"/>
          <w:szCs w:val="24"/>
        </w:rPr>
        <w:t xml:space="preserve">in </w:t>
      </w:r>
      <w:r w:rsidR="00A20002">
        <w:rPr>
          <w:rFonts w:ascii="Times New Roman" w:eastAsia="Times New Roman" w:hAnsi="Times New Roman" w:cs="Times New Roman"/>
          <w:sz w:val="24"/>
          <w:szCs w:val="24"/>
        </w:rPr>
        <w:t>total funding</w:t>
      </w:r>
      <w:r w:rsidR="009F533B">
        <w:rPr>
          <w:rFonts w:ascii="Times New Roman" w:eastAsia="Times New Roman" w:hAnsi="Times New Roman" w:cs="Times New Roman"/>
          <w:sz w:val="24"/>
          <w:szCs w:val="24"/>
        </w:rPr>
        <w:t xml:space="preserve">.  </w:t>
      </w:r>
      <w:r w:rsidR="00224951">
        <w:rPr>
          <w:rFonts w:ascii="Times New Roman" w:eastAsia="Times New Roman" w:hAnsi="Times New Roman" w:cs="Times New Roman"/>
          <w:sz w:val="24"/>
          <w:szCs w:val="24"/>
        </w:rPr>
        <w:t xml:space="preserve">Each award will be for an amount between $100,000 and $400,000.  </w:t>
      </w:r>
      <w:r w:rsidR="009F533B">
        <w:rPr>
          <w:rFonts w:ascii="Times New Roman" w:eastAsia="Times New Roman" w:hAnsi="Times New Roman" w:cs="Times New Roman"/>
          <w:sz w:val="24"/>
          <w:szCs w:val="24"/>
        </w:rPr>
        <w:t>P</w:t>
      </w:r>
      <w:r w:rsidR="00933887">
        <w:rPr>
          <w:rFonts w:ascii="Times New Roman" w:eastAsia="Times New Roman" w:hAnsi="Times New Roman" w:cs="Times New Roman"/>
          <w:sz w:val="24"/>
          <w:szCs w:val="24"/>
        </w:rPr>
        <w:t>roject period</w:t>
      </w:r>
      <w:r w:rsidR="009F533B">
        <w:rPr>
          <w:rFonts w:ascii="Times New Roman" w:eastAsia="Times New Roman" w:hAnsi="Times New Roman" w:cs="Times New Roman"/>
          <w:sz w:val="24"/>
          <w:szCs w:val="24"/>
        </w:rPr>
        <w:t>s should</w:t>
      </w:r>
      <w:r w:rsidR="00933887">
        <w:rPr>
          <w:rFonts w:ascii="Times New Roman" w:eastAsia="Times New Roman" w:hAnsi="Times New Roman" w:cs="Times New Roman"/>
          <w:sz w:val="24"/>
          <w:szCs w:val="24"/>
        </w:rPr>
        <w:t xml:space="preserve"> not exceed </w:t>
      </w:r>
      <w:r w:rsidR="0090321C">
        <w:rPr>
          <w:rFonts w:ascii="Times New Roman" w:eastAsia="Times New Roman" w:hAnsi="Times New Roman" w:cs="Times New Roman"/>
          <w:sz w:val="24"/>
          <w:szCs w:val="24"/>
        </w:rPr>
        <w:t>two</w:t>
      </w:r>
      <w:r w:rsidR="00933887">
        <w:rPr>
          <w:rFonts w:ascii="Times New Roman" w:eastAsia="Times New Roman" w:hAnsi="Times New Roman" w:cs="Times New Roman"/>
          <w:sz w:val="24"/>
          <w:szCs w:val="24"/>
        </w:rPr>
        <w:t xml:space="preserve"> years</w:t>
      </w:r>
      <w:r w:rsidR="00224951">
        <w:rPr>
          <w:rFonts w:ascii="Times New Roman" w:eastAsia="Times New Roman" w:hAnsi="Times New Roman" w:cs="Times New Roman"/>
          <w:sz w:val="24"/>
          <w:szCs w:val="24"/>
        </w:rPr>
        <w:t>, and t</w:t>
      </w:r>
      <w:r w:rsidR="00F63C17" w:rsidRPr="00B130AB">
        <w:rPr>
          <w:rFonts w:ascii="Times New Roman" w:eastAsia="Times New Roman" w:hAnsi="Times New Roman" w:cs="Times New Roman"/>
          <w:sz w:val="24"/>
          <w:szCs w:val="24"/>
        </w:rPr>
        <w:t xml:space="preserve">he anticipated start date for </w:t>
      </w:r>
      <w:r w:rsidR="009F533B">
        <w:rPr>
          <w:rFonts w:ascii="Times New Roman" w:eastAsia="Times New Roman" w:hAnsi="Times New Roman" w:cs="Times New Roman"/>
          <w:sz w:val="24"/>
          <w:szCs w:val="24"/>
        </w:rPr>
        <w:t>successful proposals</w:t>
      </w:r>
      <w:r w:rsidR="00F63C17" w:rsidRPr="00B130AB">
        <w:rPr>
          <w:rFonts w:ascii="Times New Roman" w:eastAsia="Times New Roman" w:hAnsi="Times New Roman" w:cs="Times New Roman"/>
          <w:sz w:val="24"/>
          <w:szCs w:val="24"/>
        </w:rPr>
        <w:t xml:space="preserve"> is </w:t>
      </w:r>
      <w:r w:rsidR="004458AD">
        <w:rPr>
          <w:rFonts w:ascii="Times New Roman" w:eastAsia="Times New Roman" w:hAnsi="Times New Roman" w:cs="Times New Roman"/>
          <w:sz w:val="24"/>
          <w:szCs w:val="24"/>
        </w:rPr>
        <w:t>September 30</w:t>
      </w:r>
      <w:r w:rsidR="009F533B">
        <w:rPr>
          <w:rFonts w:ascii="Times New Roman" w:eastAsia="Times New Roman" w:hAnsi="Times New Roman" w:cs="Times New Roman"/>
          <w:sz w:val="24"/>
          <w:szCs w:val="24"/>
        </w:rPr>
        <w:t>, 2015</w:t>
      </w:r>
      <w:r w:rsidR="00F63C17" w:rsidRPr="00B130AB">
        <w:rPr>
          <w:rFonts w:ascii="Times New Roman" w:eastAsia="Times New Roman" w:hAnsi="Times New Roman" w:cs="Times New Roman"/>
          <w:sz w:val="24"/>
          <w:szCs w:val="24"/>
        </w:rPr>
        <w:t>.</w:t>
      </w:r>
      <w:r w:rsidR="00F63C17" w:rsidRPr="00B130AB">
        <w:rPr>
          <w:rFonts w:ascii="Times New Roman" w:eastAsia="Times New Roman" w:hAnsi="Times New Roman" w:cs="Times New Roman"/>
          <w:spacing w:val="1"/>
          <w:sz w:val="24"/>
          <w:szCs w:val="24"/>
        </w:rPr>
        <w:t xml:space="preserve"> </w:t>
      </w:r>
    </w:p>
    <w:p w:rsidR="001330C3" w:rsidRDefault="001330C3" w:rsidP="001330C3">
      <w:pPr>
        <w:spacing w:after="0" w:line="240" w:lineRule="auto"/>
        <w:ind w:right="148"/>
        <w:rPr>
          <w:rFonts w:ascii="Times New Roman" w:eastAsia="Times New Roman" w:hAnsi="Times New Roman" w:cs="Times New Roman"/>
          <w:sz w:val="24"/>
          <w:szCs w:val="24"/>
        </w:rPr>
      </w:pPr>
    </w:p>
    <w:p w:rsidR="00323DCD" w:rsidRDefault="009C4D5C" w:rsidP="00323DCD">
      <w:pPr>
        <w:spacing w:after="0" w:line="240" w:lineRule="auto"/>
        <w:ind w:right="-20"/>
        <w:rPr>
          <w:rFonts w:ascii="Times New Roman" w:eastAsia="Times New Roman" w:hAnsi="Times New Roman" w:cs="Times New Roman"/>
          <w:bCs/>
          <w:sz w:val="24"/>
          <w:szCs w:val="24"/>
        </w:rPr>
      </w:pPr>
      <w:r w:rsidRPr="009C4D5C">
        <w:rPr>
          <w:rFonts w:ascii="Times New Roman" w:eastAsia="Times New Roman" w:hAnsi="Times New Roman" w:cs="Times New Roman"/>
          <w:sz w:val="24"/>
          <w:szCs w:val="24"/>
        </w:rPr>
        <w:t xml:space="preserve">This funding will support U.S. Government objectives under the Central America Regional Security Initiative (CARSI) to target the </w:t>
      </w:r>
      <w:r w:rsidR="008C3D51">
        <w:rPr>
          <w:rFonts w:ascii="Times New Roman" w:eastAsia="Times New Roman" w:hAnsi="Times New Roman" w:cs="Times New Roman"/>
          <w:sz w:val="24"/>
          <w:szCs w:val="24"/>
        </w:rPr>
        <w:t>underlying factors contributing to</w:t>
      </w:r>
      <w:r w:rsidRPr="009C4D5C">
        <w:rPr>
          <w:rFonts w:ascii="Times New Roman" w:eastAsia="Times New Roman" w:hAnsi="Times New Roman" w:cs="Times New Roman"/>
          <w:sz w:val="24"/>
          <w:szCs w:val="24"/>
        </w:rPr>
        <w:t xml:space="preserve"> violence and crime in Belize.  </w:t>
      </w:r>
      <w:r w:rsidR="00C55A3D">
        <w:rPr>
          <w:rFonts w:ascii="Times New Roman" w:eastAsia="Times New Roman" w:hAnsi="Times New Roman" w:cs="Times New Roman"/>
          <w:sz w:val="24"/>
          <w:szCs w:val="24"/>
        </w:rPr>
        <w:t>M</w:t>
      </w:r>
      <w:r w:rsidR="00323DCD" w:rsidRPr="001F622B">
        <w:rPr>
          <w:rFonts w:ascii="Times New Roman" w:eastAsia="Times New Roman" w:hAnsi="Times New Roman" w:cs="Times New Roman"/>
          <w:bCs/>
          <w:sz w:val="24"/>
          <w:szCs w:val="24"/>
        </w:rPr>
        <w:t xml:space="preserve">any high school children </w:t>
      </w:r>
      <w:r w:rsidR="008C3D51">
        <w:rPr>
          <w:rFonts w:ascii="Times New Roman" w:eastAsia="Times New Roman" w:hAnsi="Times New Roman" w:cs="Times New Roman"/>
          <w:bCs/>
          <w:sz w:val="24"/>
          <w:szCs w:val="24"/>
        </w:rPr>
        <w:t xml:space="preserve">in Belize </w:t>
      </w:r>
      <w:r w:rsidR="00323DCD" w:rsidRPr="001F622B">
        <w:rPr>
          <w:rFonts w:ascii="Times New Roman" w:eastAsia="Times New Roman" w:hAnsi="Times New Roman" w:cs="Times New Roman"/>
          <w:bCs/>
          <w:sz w:val="24"/>
          <w:szCs w:val="24"/>
        </w:rPr>
        <w:t xml:space="preserve">stop attending school at or around </w:t>
      </w:r>
      <w:r w:rsidR="00323DCD">
        <w:rPr>
          <w:rFonts w:ascii="Times New Roman" w:eastAsia="Times New Roman" w:hAnsi="Times New Roman" w:cs="Times New Roman"/>
          <w:bCs/>
          <w:sz w:val="24"/>
          <w:szCs w:val="24"/>
        </w:rPr>
        <w:t xml:space="preserve">the mandatory education age limit of 14 </w:t>
      </w:r>
      <w:r w:rsidR="00323DCD" w:rsidRPr="001F622B">
        <w:rPr>
          <w:rFonts w:ascii="Times New Roman" w:eastAsia="Times New Roman" w:hAnsi="Times New Roman" w:cs="Times New Roman"/>
          <w:bCs/>
          <w:sz w:val="24"/>
          <w:szCs w:val="24"/>
        </w:rPr>
        <w:t>with few outlets or opportunities, making them vulnerable to recruitment into gangs or criminal enterprises.</w:t>
      </w:r>
      <w:r w:rsidR="00323DCD">
        <w:rPr>
          <w:rFonts w:ascii="Times New Roman" w:eastAsia="Times New Roman" w:hAnsi="Times New Roman" w:cs="Times New Roman"/>
          <w:bCs/>
          <w:sz w:val="24"/>
          <w:szCs w:val="24"/>
        </w:rPr>
        <w:t xml:space="preserve">  </w:t>
      </w:r>
      <w:r w:rsidR="00323DCD" w:rsidRPr="001F622B">
        <w:rPr>
          <w:rFonts w:ascii="Times New Roman" w:eastAsia="Times New Roman" w:hAnsi="Times New Roman" w:cs="Times New Roman"/>
          <w:bCs/>
          <w:sz w:val="24"/>
          <w:szCs w:val="24"/>
        </w:rPr>
        <w:t xml:space="preserve">High dropout rates and </w:t>
      </w:r>
      <w:r w:rsidR="00323DCD">
        <w:rPr>
          <w:rFonts w:ascii="Times New Roman" w:eastAsia="Times New Roman" w:hAnsi="Times New Roman" w:cs="Times New Roman"/>
          <w:bCs/>
          <w:sz w:val="24"/>
          <w:szCs w:val="24"/>
        </w:rPr>
        <w:t>insufficient</w:t>
      </w:r>
      <w:r w:rsidR="00323DCD" w:rsidRPr="001F622B">
        <w:rPr>
          <w:rFonts w:ascii="Times New Roman" w:eastAsia="Times New Roman" w:hAnsi="Times New Roman" w:cs="Times New Roman"/>
          <w:bCs/>
          <w:sz w:val="24"/>
          <w:szCs w:val="24"/>
        </w:rPr>
        <w:t xml:space="preserve"> education contribute to unemploy</w:t>
      </w:r>
      <w:r w:rsidR="00323DCD">
        <w:rPr>
          <w:rFonts w:ascii="Times New Roman" w:eastAsia="Times New Roman" w:hAnsi="Times New Roman" w:cs="Times New Roman"/>
          <w:bCs/>
          <w:sz w:val="24"/>
          <w:szCs w:val="24"/>
        </w:rPr>
        <w:t xml:space="preserve">ed, idle youth which in turn contributes to </w:t>
      </w:r>
      <w:r w:rsidR="00323DCD" w:rsidRPr="001F622B">
        <w:rPr>
          <w:rFonts w:ascii="Times New Roman" w:eastAsia="Times New Roman" w:hAnsi="Times New Roman" w:cs="Times New Roman"/>
          <w:bCs/>
          <w:sz w:val="24"/>
          <w:szCs w:val="24"/>
        </w:rPr>
        <w:t xml:space="preserve">high crime rates. </w:t>
      </w:r>
      <w:r w:rsidR="00323DCD">
        <w:rPr>
          <w:rFonts w:ascii="Times New Roman" w:eastAsia="Times New Roman" w:hAnsi="Times New Roman" w:cs="Times New Roman"/>
          <w:bCs/>
          <w:sz w:val="24"/>
          <w:szCs w:val="24"/>
        </w:rPr>
        <w:t xml:space="preserve"> Belizean youth, especially those at</w:t>
      </w:r>
      <w:r w:rsidR="004458AD">
        <w:rPr>
          <w:rFonts w:ascii="Times New Roman" w:eastAsia="Times New Roman" w:hAnsi="Times New Roman" w:cs="Times New Roman"/>
          <w:bCs/>
          <w:sz w:val="24"/>
          <w:szCs w:val="24"/>
        </w:rPr>
        <w:t xml:space="preserve"> </w:t>
      </w:r>
      <w:r w:rsidR="00323DCD">
        <w:rPr>
          <w:rFonts w:ascii="Times New Roman" w:eastAsia="Times New Roman" w:hAnsi="Times New Roman" w:cs="Times New Roman"/>
          <w:bCs/>
          <w:sz w:val="24"/>
          <w:szCs w:val="24"/>
        </w:rPr>
        <w:t xml:space="preserve">risk of joining gangs or engaging in criminal activity, need access to economic opportunity, job-related </w:t>
      </w:r>
      <w:r w:rsidR="00323DCD" w:rsidRPr="007867AE">
        <w:rPr>
          <w:rFonts w:ascii="Times New Roman" w:eastAsia="Times New Roman" w:hAnsi="Times New Roman" w:cs="Times New Roman"/>
          <w:bCs/>
          <w:sz w:val="24"/>
          <w:szCs w:val="24"/>
        </w:rPr>
        <w:t>skills</w:t>
      </w:r>
      <w:r w:rsidR="00323DCD">
        <w:rPr>
          <w:rFonts w:ascii="Times New Roman" w:eastAsia="Times New Roman" w:hAnsi="Times New Roman" w:cs="Times New Roman"/>
          <w:bCs/>
          <w:sz w:val="24"/>
          <w:szCs w:val="24"/>
        </w:rPr>
        <w:t xml:space="preserve">, and alternative activities to keep youth in school.  </w:t>
      </w:r>
    </w:p>
    <w:p w:rsidR="0081589C" w:rsidRDefault="0081589C" w:rsidP="001330C3">
      <w:pPr>
        <w:spacing w:after="0" w:line="240" w:lineRule="auto"/>
        <w:rPr>
          <w:rFonts w:ascii="Times New Roman" w:eastAsia="Times New Roman" w:hAnsi="Times New Roman" w:cs="Times New Roman"/>
          <w:sz w:val="24"/>
          <w:szCs w:val="24"/>
        </w:rPr>
      </w:pPr>
    </w:p>
    <w:p w:rsidR="0081589C" w:rsidRDefault="0081589C" w:rsidP="001330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proposals </w:t>
      </w:r>
      <w:r w:rsidRPr="0081589C">
        <w:rPr>
          <w:rFonts w:ascii="Times New Roman" w:eastAsia="Times New Roman" w:hAnsi="Times New Roman" w:cs="Times New Roman"/>
          <w:sz w:val="24"/>
          <w:szCs w:val="24"/>
        </w:rPr>
        <w:t xml:space="preserve">should address the </w:t>
      </w:r>
      <w:r w:rsidR="008C3D51">
        <w:rPr>
          <w:rFonts w:ascii="Times New Roman" w:eastAsia="Times New Roman" w:hAnsi="Times New Roman" w:cs="Times New Roman"/>
          <w:sz w:val="24"/>
          <w:szCs w:val="24"/>
        </w:rPr>
        <w:t>underlying factors</w:t>
      </w:r>
      <w:r w:rsidRPr="0081589C">
        <w:rPr>
          <w:rFonts w:ascii="Times New Roman" w:eastAsia="Times New Roman" w:hAnsi="Times New Roman" w:cs="Times New Roman"/>
          <w:sz w:val="24"/>
          <w:szCs w:val="24"/>
        </w:rPr>
        <w:t xml:space="preserve"> of crime </w:t>
      </w:r>
      <w:r w:rsidR="00323DCD">
        <w:rPr>
          <w:rFonts w:ascii="Times New Roman" w:eastAsia="Times New Roman" w:hAnsi="Times New Roman" w:cs="Times New Roman"/>
          <w:sz w:val="24"/>
          <w:szCs w:val="24"/>
        </w:rPr>
        <w:t>and violence in Belize, and provide at-risk youth with educational and economic opportunities in support of CARSI Pillar One – Creating Safe Streets</w:t>
      </w:r>
      <w:r>
        <w:rPr>
          <w:rFonts w:ascii="Times New Roman" w:eastAsia="Times New Roman" w:hAnsi="Times New Roman" w:cs="Times New Roman"/>
          <w:sz w:val="24"/>
          <w:szCs w:val="24"/>
        </w:rPr>
        <w:t xml:space="preserve">.  </w:t>
      </w:r>
      <w:r w:rsidRPr="0081589C">
        <w:rPr>
          <w:rFonts w:ascii="Times New Roman" w:eastAsia="Times New Roman" w:hAnsi="Times New Roman" w:cs="Times New Roman"/>
          <w:sz w:val="24"/>
          <w:szCs w:val="24"/>
        </w:rPr>
        <w:t>The focus will be on job creation and/or providing alternative activities for youth at higher risk of gang affiliation and/or engaging in criminal activity</w:t>
      </w:r>
      <w:r>
        <w:rPr>
          <w:rFonts w:ascii="Times New Roman" w:eastAsia="Times New Roman" w:hAnsi="Times New Roman" w:cs="Times New Roman"/>
          <w:sz w:val="24"/>
          <w:szCs w:val="24"/>
        </w:rPr>
        <w:t xml:space="preserve">.  </w:t>
      </w:r>
    </w:p>
    <w:p w:rsidR="0081589C" w:rsidRDefault="0081589C" w:rsidP="001330C3">
      <w:pPr>
        <w:spacing w:after="0" w:line="240" w:lineRule="auto"/>
        <w:rPr>
          <w:rFonts w:ascii="Times New Roman" w:eastAsia="Times New Roman" w:hAnsi="Times New Roman" w:cs="Times New Roman"/>
          <w:sz w:val="24"/>
          <w:szCs w:val="24"/>
        </w:rPr>
      </w:pPr>
    </w:p>
    <w:p w:rsidR="0081589C" w:rsidRDefault="0081589C" w:rsidP="001330C3">
      <w:pPr>
        <w:spacing w:after="0" w:line="240" w:lineRule="auto"/>
        <w:rPr>
          <w:rFonts w:ascii="Times New Roman" w:eastAsia="Times New Roman" w:hAnsi="Times New Roman" w:cs="Times New Roman"/>
          <w:sz w:val="24"/>
          <w:szCs w:val="24"/>
        </w:rPr>
      </w:pPr>
      <w:r w:rsidRPr="0081589C">
        <w:rPr>
          <w:rFonts w:ascii="Times New Roman" w:eastAsia="Times New Roman" w:hAnsi="Times New Roman" w:cs="Times New Roman"/>
          <w:sz w:val="24"/>
          <w:szCs w:val="24"/>
        </w:rPr>
        <w:t>Applicants should address at least one of the following pro</w:t>
      </w:r>
      <w:r w:rsidR="00AC2895">
        <w:rPr>
          <w:rFonts w:ascii="Times New Roman" w:eastAsia="Times New Roman" w:hAnsi="Times New Roman" w:cs="Times New Roman"/>
          <w:sz w:val="24"/>
          <w:szCs w:val="24"/>
        </w:rPr>
        <w:t>ject</w:t>
      </w:r>
      <w:r w:rsidRPr="0081589C">
        <w:rPr>
          <w:rFonts w:ascii="Times New Roman" w:eastAsia="Times New Roman" w:hAnsi="Times New Roman" w:cs="Times New Roman"/>
          <w:sz w:val="24"/>
          <w:szCs w:val="24"/>
        </w:rPr>
        <w:t xml:space="preserve"> objectives:</w:t>
      </w:r>
    </w:p>
    <w:p w:rsidR="009C4D5C" w:rsidRDefault="009C4D5C" w:rsidP="001330C3">
      <w:pPr>
        <w:spacing w:after="0" w:line="240" w:lineRule="auto"/>
        <w:rPr>
          <w:rFonts w:ascii="Times New Roman" w:eastAsia="Times New Roman" w:hAnsi="Times New Roman" w:cs="Times New Roman"/>
          <w:sz w:val="24"/>
          <w:szCs w:val="24"/>
        </w:rPr>
      </w:pPr>
    </w:p>
    <w:p w:rsidR="009C4D5C" w:rsidRDefault="00A248E5" w:rsidP="00A248E5">
      <w:pPr>
        <w:pStyle w:val="ListParagraph"/>
        <w:numPr>
          <w:ilvl w:val="0"/>
          <w:numId w:val="49"/>
        </w:numPr>
        <w:spacing w:after="0" w:line="240" w:lineRule="auto"/>
        <w:rPr>
          <w:rFonts w:ascii="Times New Roman" w:eastAsia="Times New Roman" w:hAnsi="Times New Roman"/>
          <w:sz w:val="24"/>
          <w:szCs w:val="24"/>
        </w:rPr>
      </w:pPr>
      <w:r w:rsidRPr="00A248E5">
        <w:rPr>
          <w:rFonts w:ascii="Times New Roman" w:eastAsia="Times New Roman" w:hAnsi="Times New Roman"/>
          <w:sz w:val="24"/>
          <w:szCs w:val="24"/>
        </w:rPr>
        <w:t xml:space="preserve">Providing job creation opportunities for youth and marginalized communities as an alternative to crime and violence.  </w:t>
      </w:r>
    </w:p>
    <w:p w:rsidR="00A248E5" w:rsidRDefault="00A248E5" w:rsidP="00A248E5">
      <w:pPr>
        <w:pStyle w:val="ListParagraph"/>
        <w:numPr>
          <w:ilvl w:val="0"/>
          <w:numId w:val="49"/>
        </w:numPr>
        <w:spacing w:after="0" w:line="240" w:lineRule="auto"/>
        <w:rPr>
          <w:rFonts w:ascii="Times New Roman" w:eastAsia="Times New Roman" w:hAnsi="Times New Roman"/>
          <w:sz w:val="24"/>
          <w:szCs w:val="24"/>
        </w:rPr>
      </w:pPr>
      <w:r w:rsidRPr="00A248E5">
        <w:rPr>
          <w:rFonts w:ascii="Times New Roman" w:eastAsia="Times New Roman" w:hAnsi="Times New Roman"/>
          <w:sz w:val="24"/>
          <w:szCs w:val="24"/>
        </w:rPr>
        <w:t xml:space="preserve">Providing youth and marginalized communities with productive alternative activities that increase education and leadership opportunities.  </w:t>
      </w:r>
    </w:p>
    <w:p w:rsidR="00A248E5" w:rsidRPr="0081589C" w:rsidRDefault="00A248E5" w:rsidP="00A248E5">
      <w:pPr>
        <w:pStyle w:val="ListParagraph"/>
        <w:numPr>
          <w:ilvl w:val="0"/>
          <w:numId w:val="49"/>
        </w:numPr>
        <w:spacing w:after="0" w:line="240" w:lineRule="auto"/>
        <w:rPr>
          <w:rFonts w:ascii="Times New Roman" w:eastAsia="Times New Roman" w:hAnsi="Times New Roman"/>
          <w:sz w:val="24"/>
          <w:szCs w:val="24"/>
        </w:rPr>
      </w:pPr>
      <w:r w:rsidRPr="00A248E5">
        <w:rPr>
          <w:rFonts w:ascii="Times New Roman" w:eastAsia="Times New Roman" w:hAnsi="Times New Roman"/>
          <w:sz w:val="24"/>
          <w:szCs w:val="24"/>
        </w:rPr>
        <w:t xml:space="preserve">Improving the educational quality or curriculum for </w:t>
      </w:r>
      <w:r w:rsidR="00323DCD">
        <w:rPr>
          <w:rFonts w:ascii="Times New Roman" w:eastAsia="Times New Roman" w:hAnsi="Times New Roman"/>
          <w:sz w:val="24"/>
          <w:szCs w:val="24"/>
        </w:rPr>
        <w:t>high school</w:t>
      </w:r>
      <w:r w:rsidRPr="00A248E5">
        <w:rPr>
          <w:rFonts w:ascii="Times New Roman" w:eastAsia="Times New Roman" w:hAnsi="Times New Roman"/>
          <w:sz w:val="24"/>
          <w:szCs w:val="24"/>
        </w:rPr>
        <w:t xml:space="preserve"> youth </w:t>
      </w:r>
      <w:r w:rsidR="00323DCD">
        <w:rPr>
          <w:rFonts w:ascii="Times New Roman" w:eastAsia="Times New Roman" w:hAnsi="Times New Roman"/>
          <w:sz w:val="24"/>
          <w:szCs w:val="24"/>
        </w:rPr>
        <w:t>in</w:t>
      </w:r>
      <w:r w:rsidRPr="00A248E5">
        <w:rPr>
          <w:rFonts w:ascii="Times New Roman" w:eastAsia="Times New Roman" w:hAnsi="Times New Roman"/>
          <w:sz w:val="24"/>
          <w:szCs w:val="24"/>
        </w:rPr>
        <w:t xml:space="preserve"> Belize</w:t>
      </w:r>
      <w:r w:rsidR="00323DCD">
        <w:rPr>
          <w:rFonts w:ascii="Times New Roman" w:eastAsia="Times New Roman" w:hAnsi="Times New Roman"/>
          <w:sz w:val="24"/>
          <w:szCs w:val="24"/>
        </w:rPr>
        <w:t>,</w:t>
      </w:r>
      <w:r w:rsidRPr="00A248E5">
        <w:rPr>
          <w:rFonts w:ascii="Times New Roman" w:eastAsia="Times New Roman" w:hAnsi="Times New Roman"/>
          <w:sz w:val="24"/>
          <w:szCs w:val="24"/>
        </w:rPr>
        <w:t xml:space="preserve"> especially those in underserved communities.</w:t>
      </w:r>
    </w:p>
    <w:p w:rsidR="009C4D5C" w:rsidRDefault="009C4D5C" w:rsidP="001330C3">
      <w:pPr>
        <w:spacing w:after="0" w:line="240" w:lineRule="auto"/>
        <w:rPr>
          <w:rFonts w:ascii="Times New Roman" w:hAnsi="Times New Roman" w:cs="Times New Roman"/>
          <w:sz w:val="24"/>
          <w:szCs w:val="24"/>
        </w:rPr>
      </w:pPr>
    </w:p>
    <w:p w:rsidR="00F63C17" w:rsidRDefault="009F533B" w:rsidP="00F63C17">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U.S. Embassy Belmopan</w:t>
      </w:r>
      <w:r w:rsidR="00064840">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reserves the right to fund any or none of the applicatio</w:t>
      </w:r>
      <w:r w:rsidR="00F63C17" w:rsidRPr="00B130AB">
        <w:rPr>
          <w:rFonts w:ascii="Times New Roman" w:eastAsia="Times New Roman" w:hAnsi="Times New Roman" w:cs="Times New Roman"/>
          <w:spacing w:val="-1"/>
          <w:sz w:val="24"/>
          <w:szCs w:val="24"/>
        </w:rPr>
        <w:t>n</w:t>
      </w:r>
      <w:r w:rsidR="00F63C17" w:rsidRPr="00B130AB">
        <w:rPr>
          <w:rFonts w:ascii="Times New Roman" w:eastAsia="Times New Roman" w:hAnsi="Times New Roman" w:cs="Times New Roman"/>
          <w:sz w:val="24"/>
          <w:szCs w:val="24"/>
        </w:rPr>
        <w:t>s sub</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itted and will deter</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ine the re</w:t>
      </w:r>
      <w:r w:rsidR="00F63C17" w:rsidRPr="00B130AB">
        <w:rPr>
          <w:rFonts w:ascii="Times New Roman" w:eastAsia="Times New Roman" w:hAnsi="Times New Roman" w:cs="Times New Roman"/>
          <w:spacing w:val="-1"/>
          <w:sz w:val="24"/>
          <w:szCs w:val="24"/>
        </w:rPr>
        <w:t>s</w:t>
      </w:r>
      <w:r w:rsidR="00F63C17" w:rsidRPr="00B130AB">
        <w:rPr>
          <w:rFonts w:ascii="Times New Roman" w:eastAsia="Times New Roman" w:hAnsi="Times New Roman" w:cs="Times New Roman"/>
          <w:sz w:val="24"/>
          <w:szCs w:val="24"/>
        </w:rPr>
        <w:t>ulting</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level</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of</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funding for the award.</w:t>
      </w:r>
      <w:r w:rsidR="00F63C17">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The</w:t>
      </w:r>
      <w:r w:rsidR="00F63C17">
        <w:rPr>
          <w:rFonts w:ascii="Times New Roman" w:eastAsia="Times New Roman" w:hAnsi="Times New Roman" w:cs="Times New Roman"/>
          <w:sz w:val="24"/>
          <w:szCs w:val="24"/>
        </w:rPr>
        <w:t xml:space="preserve"> </w:t>
      </w:r>
      <w:r w:rsidR="00F63C17" w:rsidRPr="00B130AB">
        <w:rPr>
          <w:rFonts w:ascii="Times New Roman" w:eastAsia="Times New Roman" w:hAnsi="Times New Roman" w:cs="Times New Roman"/>
          <w:sz w:val="24"/>
          <w:szCs w:val="24"/>
        </w:rPr>
        <w:t xml:space="preserve">authority for this </w:t>
      </w:r>
      <w:r w:rsidR="002A307B">
        <w:rPr>
          <w:rFonts w:ascii="Times New Roman" w:eastAsia="Times New Roman" w:hAnsi="Times New Roman" w:cs="Times New Roman"/>
          <w:sz w:val="24"/>
          <w:szCs w:val="24"/>
        </w:rPr>
        <w:t>NOFO</w:t>
      </w:r>
      <w:r w:rsidR="00F63C17" w:rsidRPr="00B130AB">
        <w:rPr>
          <w:rFonts w:ascii="Times New Roman" w:eastAsia="Times New Roman" w:hAnsi="Times New Roman" w:cs="Times New Roman"/>
          <w:sz w:val="24"/>
          <w:szCs w:val="24"/>
        </w:rPr>
        <w:t xml:space="preserve"> is</w:t>
      </w:r>
      <w:r w:rsidR="00F63C17" w:rsidRPr="00B130AB">
        <w:rPr>
          <w:rFonts w:ascii="Times New Roman" w:eastAsia="Times New Roman" w:hAnsi="Times New Roman" w:cs="Times New Roman"/>
          <w:spacing w:val="-1"/>
          <w:sz w:val="24"/>
          <w:szCs w:val="24"/>
        </w:rPr>
        <w:t xml:space="preserve"> </w:t>
      </w:r>
      <w:r w:rsidR="00F63C17" w:rsidRPr="00B130AB">
        <w:rPr>
          <w:rFonts w:ascii="Times New Roman" w:eastAsia="Times New Roman" w:hAnsi="Times New Roman" w:cs="Times New Roman"/>
          <w:sz w:val="24"/>
          <w:szCs w:val="24"/>
        </w:rPr>
        <w:t>found in the Foreign Assistance Act of 1961, as a</w:t>
      </w:r>
      <w:r w:rsidR="00F63C17" w:rsidRPr="00B130AB">
        <w:rPr>
          <w:rFonts w:ascii="Times New Roman" w:eastAsia="Times New Roman" w:hAnsi="Times New Roman" w:cs="Times New Roman"/>
          <w:spacing w:val="-2"/>
          <w:sz w:val="24"/>
          <w:szCs w:val="24"/>
        </w:rPr>
        <w:t>m</w:t>
      </w:r>
      <w:r w:rsidR="00F63C17" w:rsidRPr="00B130AB">
        <w:rPr>
          <w:rFonts w:ascii="Times New Roman" w:eastAsia="Times New Roman" w:hAnsi="Times New Roman" w:cs="Times New Roman"/>
          <w:sz w:val="24"/>
          <w:szCs w:val="24"/>
        </w:rPr>
        <w:t xml:space="preserve">ended. </w:t>
      </w:r>
    </w:p>
    <w:p w:rsidR="00F63C17" w:rsidRPr="00B130AB" w:rsidRDefault="00F63C17" w:rsidP="001330C3">
      <w:pPr>
        <w:spacing w:after="0" w:line="240" w:lineRule="auto"/>
        <w:rPr>
          <w:rFonts w:ascii="Times New Roman" w:hAnsi="Times New Roman" w:cs="Times New Roman"/>
          <w:sz w:val="24"/>
          <w:szCs w:val="24"/>
        </w:rPr>
      </w:pPr>
    </w:p>
    <w:p w:rsidR="001330C3" w:rsidRDefault="001330C3" w:rsidP="001330C3">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rsidR="007461D5" w:rsidRDefault="007461D5">
      <w:pPr>
        <w:spacing w:after="0" w:line="240" w:lineRule="auto"/>
        <w:ind w:right="148"/>
        <w:rPr>
          <w:rFonts w:ascii="Times New Roman" w:eastAsia="Times New Roman" w:hAnsi="Times New Roman" w:cs="Times New Roman"/>
          <w:sz w:val="24"/>
          <w:szCs w:val="24"/>
        </w:rPr>
      </w:pPr>
    </w:p>
    <w:p w:rsidR="00686A73" w:rsidRDefault="00686A73">
      <w:pPr>
        <w:spacing w:after="0" w:line="240" w:lineRule="auto"/>
        <w:ind w:right="148"/>
        <w:rPr>
          <w:rFonts w:ascii="Times New Roman" w:eastAsia="Times New Roman" w:hAnsi="Times New Roman" w:cs="Times New Roman"/>
          <w:sz w:val="24"/>
          <w:szCs w:val="24"/>
        </w:rPr>
      </w:pPr>
      <w:r>
        <w:rPr>
          <w:rFonts w:ascii="Times New Roman" w:eastAsia="Times New Roman" w:hAnsi="Times New Roman" w:cs="Times New Roman"/>
          <w:sz w:val="24"/>
          <w:szCs w:val="24"/>
        </w:rPr>
        <w:t>For further information, please contact:</w:t>
      </w:r>
    </w:p>
    <w:p w:rsidR="00BA5D73" w:rsidRDefault="009F533B" w:rsidP="00FB6979">
      <w:pPr>
        <w:spacing w:after="0" w:line="240" w:lineRule="auto"/>
        <w:ind w:right="148"/>
        <w:rPr>
          <w:rFonts w:ascii="Times New Roman" w:eastAsia="Times New Roman" w:hAnsi="Times New Roman" w:cs="Times New Roman"/>
          <w:sz w:val="24"/>
          <w:szCs w:val="24"/>
        </w:rPr>
      </w:pPr>
      <w:r w:rsidRPr="009F533B">
        <w:rPr>
          <w:rFonts w:ascii="Times New Roman" w:eastAsia="Times New Roman" w:hAnsi="Times New Roman" w:cs="Times New Roman"/>
          <w:sz w:val="24"/>
          <w:szCs w:val="24"/>
        </w:rPr>
        <w:t>U.S. Embassy Belmopan</w:t>
      </w:r>
      <w:r w:rsidR="00FB6979">
        <w:rPr>
          <w:rFonts w:ascii="Times New Roman" w:eastAsia="Times New Roman" w:hAnsi="Times New Roman" w:cs="Times New Roman"/>
          <w:sz w:val="24"/>
          <w:szCs w:val="24"/>
        </w:rPr>
        <w:t>;</w:t>
      </w:r>
      <w:r w:rsidR="00307C4C">
        <w:rPr>
          <w:rFonts w:ascii="Times New Roman" w:eastAsia="Times New Roman" w:hAnsi="Times New Roman" w:cs="Times New Roman"/>
          <w:sz w:val="24"/>
          <w:szCs w:val="24"/>
        </w:rPr>
        <w:t xml:space="preserve"> </w:t>
      </w:r>
      <w:hyperlink r:id="rId13" w:history="1">
        <w:r w:rsidR="00FB6979" w:rsidRPr="006B7C53">
          <w:rPr>
            <w:rStyle w:val="Hyperlink"/>
            <w:rFonts w:ascii="Times New Roman" w:eastAsia="Times New Roman" w:hAnsi="Times New Roman" w:cs="Times New Roman"/>
            <w:sz w:val="24"/>
            <w:szCs w:val="24"/>
          </w:rPr>
          <w:t>BelmopanGrants@state.gov</w:t>
        </w:r>
      </w:hyperlink>
      <w:r w:rsidR="00FB69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+501.822.4011 x4306</w:t>
      </w:r>
      <w:r w:rsidR="00BA5D73">
        <w:rPr>
          <w:rFonts w:ascii="Times New Roman" w:eastAsia="Times New Roman" w:hAnsi="Times New Roman" w:cs="Times New Roman"/>
          <w:sz w:val="24"/>
          <w:szCs w:val="24"/>
        </w:rPr>
        <w:br w:type="page"/>
      </w:r>
    </w:p>
    <w:p w:rsidR="006D69F2" w:rsidRDefault="00E70BED">
      <w:pPr>
        <w:spacing w:after="0" w:line="240" w:lineRule="auto"/>
        <w:ind w:right="148"/>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NOTICE OF FUNDING OPPORTUNITY</w:t>
      </w:r>
    </w:p>
    <w:p w:rsidR="006D69F2" w:rsidRDefault="006D69F2">
      <w:pPr>
        <w:spacing w:after="0" w:line="240" w:lineRule="auto"/>
        <w:ind w:right="148"/>
        <w:rPr>
          <w:rFonts w:ascii="Times New Roman" w:eastAsia="Times New Roman" w:hAnsi="Times New Roman" w:cs="Times New Roman"/>
          <w:sz w:val="24"/>
          <w:szCs w:val="24"/>
        </w:rPr>
      </w:pPr>
    </w:p>
    <w:p w:rsidR="006D69F2" w:rsidRDefault="00C83E1C">
      <w:pPr>
        <w:spacing w:after="0" w:line="240" w:lineRule="auto"/>
        <w:ind w:right="148"/>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United States </w:t>
      </w:r>
      <w:r w:rsidR="007D5454" w:rsidRPr="00B130AB">
        <w:rPr>
          <w:rFonts w:ascii="Times New Roman" w:eastAsia="Times New Roman" w:hAnsi="Times New Roman" w:cs="Times New Roman"/>
          <w:sz w:val="24"/>
          <w:szCs w:val="24"/>
        </w:rPr>
        <w:t>Department of State</w:t>
      </w:r>
      <w:r w:rsidRPr="00B130AB">
        <w:rPr>
          <w:rFonts w:ascii="Times New Roman" w:eastAsia="Times New Roman" w:hAnsi="Times New Roman" w:cs="Times New Roman"/>
          <w:spacing w:val="-2"/>
          <w:sz w:val="24"/>
          <w:szCs w:val="24"/>
        </w:rPr>
        <w:t xml:space="preserve"> </w:t>
      </w:r>
      <w:r w:rsidR="005D2AFE">
        <w:rPr>
          <w:rFonts w:ascii="Times New Roman" w:eastAsia="Times New Roman" w:hAnsi="Times New Roman" w:cs="Times New Roman"/>
          <w:sz w:val="24"/>
          <w:szCs w:val="24"/>
        </w:rPr>
        <w:t>U.S. Embassy Belmopan</w:t>
      </w:r>
      <w:r w:rsidR="00494C2F">
        <w:rPr>
          <w:rFonts w:ascii="Times New Roman" w:eastAsia="Times New Roman" w:hAnsi="Times New Roman" w:cs="Times New Roman"/>
          <w:sz w:val="24"/>
          <w:szCs w:val="24"/>
        </w:rPr>
        <w:t xml:space="preserve"> </w:t>
      </w:r>
      <w:r w:rsidR="007D5454" w:rsidRPr="00B130AB">
        <w:rPr>
          <w:rFonts w:ascii="Times New Roman" w:eastAsia="Times New Roman" w:hAnsi="Times New Roman" w:cs="Times New Roman"/>
          <w:sz w:val="24"/>
          <w:szCs w:val="24"/>
        </w:rPr>
        <w:t xml:space="preserve">is </w:t>
      </w:r>
      <w:r w:rsidRPr="00B130AB">
        <w:rPr>
          <w:rFonts w:ascii="Times New Roman" w:eastAsia="Times New Roman" w:hAnsi="Times New Roman" w:cs="Times New Roman"/>
          <w:sz w:val="24"/>
          <w:szCs w:val="24"/>
        </w:rPr>
        <w:t>see</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ing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quali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 xml:space="preserve">ied </w:t>
      </w:r>
      <w:r w:rsidR="005D2AFE" w:rsidRPr="005D2AFE">
        <w:rPr>
          <w:rFonts w:ascii="Times New Roman" w:eastAsia="Times New Roman" w:hAnsi="Times New Roman" w:cs="Times New Roman"/>
          <w:sz w:val="24"/>
          <w:szCs w:val="24"/>
        </w:rPr>
        <w:t>U.S. or overseas-based non-profit and non-governmental organizations (NGOs), Public International Organizations (PIOs)</w:t>
      </w:r>
      <w:r w:rsidR="005D2AFE">
        <w:rPr>
          <w:rFonts w:ascii="Times New Roman" w:eastAsia="Times New Roman" w:hAnsi="Times New Roman" w:cs="Times New Roman"/>
          <w:sz w:val="24"/>
          <w:szCs w:val="24"/>
        </w:rPr>
        <w:t>,</w:t>
      </w:r>
      <w:r w:rsidR="005D2AFE" w:rsidRPr="005D2AFE">
        <w:rPr>
          <w:rFonts w:ascii="Times New Roman" w:eastAsia="Times New Roman" w:hAnsi="Times New Roman" w:cs="Times New Roman"/>
          <w:sz w:val="24"/>
          <w:szCs w:val="24"/>
        </w:rPr>
        <w:t xml:space="preserve"> and Educational Institutions </w:t>
      </w:r>
      <w:r w:rsidRPr="005D2AFE">
        <w:rPr>
          <w:rFonts w:ascii="Times New Roman" w:eastAsia="Times New Roman" w:hAnsi="Times New Roman" w:cs="Times New Roman"/>
          <w:sz w:val="24"/>
          <w:szCs w:val="24"/>
        </w:rPr>
        <w:t xml:space="preserve">for a </w:t>
      </w:r>
      <w:r w:rsidR="00AC2895">
        <w:rPr>
          <w:rFonts w:ascii="Times New Roman" w:eastAsia="Times New Roman" w:hAnsi="Times New Roman" w:cs="Times New Roman"/>
          <w:sz w:val="24"/>
          <w:szCs w:val="24"/>
        </w:rPr>
        <w:t>g</w:t>
      </w:r>
      <w:r w:rsidR="007D5454" w:rsidRPr="005D2AFE">
        <w:rPr>
          <w:rFonts w:ascii="Times New Roman" w:eastAsia="Times New Roman" w:hAnsi="Times New Roman" w:cs="Times New Roman"/>
          <w:sz w:val="24"/>
          <w:szCs w:val="24"/>
        </w:rPr>
        <w:t>rant</w:t>
      </w:r>
      <w:r w:rsidRPr="005D2AFE">
        <w:rPr>
          <w:rFonts w:ascii="Times New Roman" w:eastAsia="Times New Roman" w:hAnsi="Times New Roman" w:cs="Times New Roman"/>
          <w:sz w:val="24"/>
          <w:szCs w:val="24"/>
        </w:rPr>
        <w:t xml:space="preserve"> to i</w:t>
      </w:r>
      <w:r w:rsidRPr="005D2AFE">
        <w:rPr>
          <w:rFonts w:ascii="Times New Roman" w:eastAsia="Times New Roman" w:hAnsi="Times New Roman" w:cs="Times New Roman"/>
          <w:spacing w:val="-2"/>
          <w:sz w:val="24"/>
          <w:szCs w:val="24"/>
        </w:rPr>
        <w:t>m</w:t>
      </w:r>
      <w:r w:rsidRPr="005D2AFE">
        <w:rPr>
          <w:rFonts w:ascii="Times New Roman" w:eastAsia="Times New Roman" w:hAnsi="Times New Roman" w:cs="Times New Roman"/>
          <w:sz w:val="24"/>
          <w:szCs w:val="24"/>
        </w:rPr>
        <w:t>pl</w:t>
      </w:r>
      <w:r w:rsidRPr="005D2AFE">
        <w:rPr>
          <w:rFonts w:ascii="Times New Roman" w:eastAsia="Times New Roman" w:hAnsi="Times New Roman" w:cs="Times New Roman"/>
          <w:spacing w:val="1"/>
          <w:sz w:val="24"/>
          <w:szCs w:val="24"/>
        </w:rPr>
        <w:t>e</w:t>
      </w:r>
      <w:r w:rsidRPr="005D2AFE">
        <w:rPr>
          <w:rFonts w:ascii="Times New Roman" w:eastAsia="Times New Roman" w:hAnsi="Times New Roman" w:cs="Times New Roman"/>
          <w:spacing w:val="-2"/>
          <w:sz w:val="24"/>
          <w:szCs w:val="24"/>
        </w:rPr>
        <w:t>m</w:t>
      </w:r>
      <w:r w:rsidRPr="005D2AFE">
        <w:rPr>
          <w:rFonts w:ascii="Times New Roman" w:eastAsia="Times New Roman" w:hAnsi="Times New Roman" w:cs="Times New Roman"/>
          <w:sz w:val="24"/>
          <w:szCs w:val="24"/>
        </w:rPr>
        <w:t>ent a program</w:t>
      </w:r>
      <w:r w:rsidRPr="005D2AFE">
        <w:rPr>
          <w:rFonts w:ascii="Times New Roman" w:eastAsia="Times New Roman" w:hAnsi="Times New Roman" w:cs="Times New Roman"/>
          <w:spacing w:val="-2"/>
          <w:sz w:val="24"/>
          <w:szCs w:val="24"/>
        </w:rPr>
        <w:t xml:space="preserve"> </w:t>
      </w:r>
      <w:r w:rsidRPr="005D2AFE">
        <w:rPr>
          <w:rFonts w:ascii="Times New Roman" w:eastAsia="Times New Roman" w:hAnsi="Times New Roman" w:cs="Times New Roman"/>
          <w:sz w:val="24"/>
          <w:szCs w:val="24"/>
        </w:rPr>
        <w:t>entitled “</w:t>
      </w:r>
      <w:r w:rsidR="005D2AFE">
        <w:rPr>
          <w:rFonts w:ascii="Times New Roman" w:eastAsia="Times New Roman" w:hAnsi="Times New Roman" w:cs="Times New Roman"/>
          <w:sz w:val="24"/>
          <w:szCs w:val="24"/>
        </w:rPr>
        <w:t>Job Creation for At-Risk Youth</w:t>
      </w:r>
      <w:r w:rsidRPr="005D2AFE">
        <w:rPr>
          <w:rFonts w:ascii="Times New Roman" w:eastAsia="Times New Roman" w:hAnsi="Times New Roman" w:cs="Times New Roman"/>
          <w:sz w:val="24"/>
          <w:szCs w:val="24"/>
        </w:rPr>
        <w:t>.”</w:t>
      </w:r>
      <w:r w:rsidRPr="00B130AB">
        <w:rPr>
          <w:rFonts w:ascii="Times New Roman" w:eastAsia="Times New Roman" w:hAnsi="Times New Roman" w:cs="Times New Roman"/>
          <w:spacing w:val="13"/>
          <w:sz w:val="24"/>
          <w:szCs w:val="24"/>
        </w:rPr>
        <w:t xml:space="preserve"> </w:t>
      </w:r>
      <w:r w:rsidR="000839EA">
        <w:rPr>
          <w:rFonts w:ascii="Times New Roman" w:eastAsia="Times New Roman" w:hAnsi="Times New Roman" w:cs="Times New Roman"/>
          <w:spacing w:val="13"/>
          <w:sz w:val="24"/>
          <w:szCs w:val="24"/>
        </w:rPr>
        <w:t xml:space="preserve"> </w:t>
      </w:r>
      <w:r w:rsidRPr="00B130AB">
        <w:rPr>
          <w:rFonts w:ascii="Times New Roman" w:eastAsia="Times New Roman" w:hAnsi="Times New Roman" w:cs="Times New Roman"/>
          <w:sz w:val="24"/>
          <w:szCs w:val="24"/>
        </w:rPr>
        <w:t xml:space="preserve">The authority for this </w:t>
      </w:r>
      <w:r w:rsidR="000839EA">
        <w:rPr>
          <w:rFonts w:ascii="Times New Roman" w:eastAsia="Times New Roman" w:hAnsi="Times New Roman" w:cs="Times New Roman"/>
          <w:sz w:val="24"/>
          <w:szCs w:val="24"/>
        </w:rPr>
        <w:t>notice of funding opportunity</w:t>
      </w:r>
      <w:r w:rsidRPr="00B130AB">
        <w:rPr>
          <w:rFonts w:ascii="Times New Roman" w:eastAsia="Times New Roman" w:hAnsi="Times New Roman" w:cs="Times New Roman"/>
          <w:sz w:val="24"/>
          <w:szCs w:val="24"/>
        </w:rPr>
        <w:t xml:space="preserve">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is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found in the Foreign Assistance Act of 1961, as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ended. </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rsidP="00A13261">
      <w:pPr>
        <w:spacing w:after="0" w:line="240" w:lineRule="auto"/>
        <w:ind w:right="11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Pursuant to </w:t>
      </w:r>
      <w:r w:rsidR="005E3E10">
        <w:rPr>
          <w:rFonts w:ascii="Times New Roman" w:eastAsia="Times New Roman" w:hAnsi="Times New Roman" w:cs="Times New Roman"/>
          <w:sz w:val="24"/>
          <w:szCs w:val="24"/>
        </w:rPr>
        <w:t>2 CFR 200.400g</w:t>
      </w:r>
      <w:r w:rsidRPr="00B130AB">
        <w:rPr>
          <w:rFonts w:ascii="Times New Roman" w:eastAsia="Times New Roman" w:hAnsi="Times New Roman" w:cs="Times New Roman"/>
          <w:sz w:val="24"/>
          <w:szCs w:val="24"/>
        </w:rPr>
        <w:t>, it is</w:t>
      </w:r>
      <w:r w:rsidRPr="00B130AB">
        <w:rPr>
          <w:rFonts w:ascii="Times New Roman" w:eastAsia="Times New Roman" w:hAnsi="Times New Roman" w:cs="Times New Roman"/>
          <w:spacing w:val="2"/>
          <w:sz w:val="24"/>
          <w:szCs w:val="24"/>
        </w:rPr>
        <w:t xml:space="preserve"> </w:t>
      </w:r>
      <w:r w:rsidR="00E70BED">
        <w:rPr>
          <w:rFonts w:ascii="Times New Roman" w:eastAsia="Times New Roman" w:hAnsi="Times New Roman" w:cs="Times New Roman"/>
          <w:spacing w:val="2"/>
          <w:sz w:val="24"/>
          <w:szCs w:val="24"/>
        </w:rPr>
        <w:t>U.S. Department of State</w:t>
      </w:r>
      <w:r w:rsidRPr="00B130AB">
        <w:rPr>
          <w:rFonts w:ascii="Times New Roman" w:eastAsia="Times New Roman" w:hAnsi="Times New Roman" w:cs="Times New Roman"/>
          <w:sz w:val="24"/>
          <w:szCs w:val="24"/>
        </w:rPr>
        <w:t xml:space="preserve"> policy not to award pro</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it under assistance instru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w:t>
      </w:r>
      <w:r w:rsidR="0090321C">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reaso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alloca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allowa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expen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however, both direct and indirect, which are related to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and are in acc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rdance with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pplica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 stan</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ards (</w:t>
      </w:r>
      <w:r w:rsidR="002A307B">
        <w:rPr>
          <w:rFonts w:ascii="Times New Roman" w:eastAsia="Times New Roman" w:hAnsi="Times New Roman" w:cs="Times New Roman"/>
          <w:sz w:val="24"/>
          <w:szCs w:val="24"/>
        </w:rPr>
        <w:t>2 CFR 200</w:t>
      </w:r>
      <w:r w:rsidR="008106A4">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for</w:t>
      </w:r>
      <w:r w:rsidR="002A307B">
        <w:rPr>
          <w:rFonts w:ascii="Times New Roman" w:eastAsia="Times New Roman" w:hAnsi="Times New Roman" w:cs="Times New Roman"/>
          <w:sz w:val="24"/>
          <w:szCs w:val="24"/>
        </w:rPr>
        <w:t xml:space="preserve"> US and overseas-based</w:t>
      </w:r>
      <w:r w:rsidRPr="00B130AB">
        <w:rPr>
          <w:rFonts w:ascii="Times New Roman" w:eastAsia="Times New Roman" w:hAnsi="Times New Roman" w:cs="Times New Roman"/>
          <w:sz w:val="24"/>
          <w:szCs w:val="24"/>
        </w:rPr>
        <w:t xml:space="preserve"> non-profit organization</w:t>
      </w:r>
      <w:r w:rsidR="00E70BED">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w:t>
      </w:r>
      <w:r w:rsidR="002A307B">
        <w:rPr>
          <w:rFonts w:ascii="Times New Roman" w:eastAsia="Times New Roman" w:hAnsi="Times New Roman" w:cs="Times New Roman"/>
          <w:sz w:val="24"/>
          <w:szCs w:val="24"/>
        </w:rPr>
        <w:t xml:space="preserve"> and </w:t>
      </w:r>
      <w:r w:rsidRPr="00B130AB">
        <w:rPr>
          <w:rFonts w:ascii="Times New Roman" w:eastAsia="Times New Roman" w:hAnsi="Times New Roman" w:cs="Times New Roman"/>
          <w:sz w:val="24"/>
          <w:szCs w:val="24"/>
        </w:rPr>
        <w:t>universities</w:t>
      </w:r>
      <w:r w:rsidR="008106A4">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the Federal Acquisition Regulation (FAR) Part 31</w:t>
      </w:r>
      <w:r w:rsidRPr="00B130AB">
        <w:rPr>
          <w:rFonts w:ascii="Times New Roman" w:eastAsia="Times New Roman" w:hAnsi="Times New Roman" w:cs="Times New Roman"/>
          <w:spacing w:val="-1"/>
          <w:sz w:val="24"/>
          <w:szCs w:val="24"/>
        </w:rPr>
        <w:t xml:space="preserve"> </w:t>
      </w:r>
      <w:r w:rsidR="005E3E10" w:rsidRPr="005E3E10">
        <w:rPr>
          <w:rFonts w:ascii="Times New Roman" w:eastAsia="Times New Roman" w:hAnsi="Times New Roman" w:cs="Times New Roman"/>
          <w:spacing w:val="-1"/>
          <w:sz w:val="24"/>
          <w:szCs w:val="24"/>
        </w:rPr>
        <w:t>48 CFR 31.2</w:t>
      </w:r>
      <w:r w:rsidR="005E3E10">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for-profit organizations</w:t>
      </w:r>
      <w:r w:rsidR="008106A4">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and the Mandatory Standard Provision “Allowable Costs (APR 2011)” for public international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paid under the </w:t>
      </w:r>
      <w:r w:rsidR="0090321C">
        <w:rPr>
          <w:rFonts w:ascii="Times New Roman" w:eastAsia="Times New Roman" w:hAnsi="Times New Roman" w:cs="Times New Roman"/>
          <w:sz w:val="24"/>
          <w:szCs w:val="24"/>
        </w:rPr>
        <w:t xml:space="preserve">grant </w:t>
      </w:r>
      <w:r w:rsidRPr="00B130AB">
        <w:rPr>
          <w:rFonts w:ascii="Times New Roman" w:eastAsia="Times New Roman" w:hAnsi="Times New Roman" w:cs="Times New Roman"/>
          <w:sz w:val="24"/>
          <w:szCs w:val="24"/>
        </w:rPr>
        <w:t>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w:t>
      </w:r>
      <w:r w:rsidR="005F63E2">
        <w:rPr>
          <w:rFonts w:ascii="Times New Roman" w:eastAsia="Times New Roman" w:hAnsi="Times New Roman" w:cs="Times New Roman"/>
          <w:sz w:val="24"/>
          <w:szCs w:val="24"/>
        </w:rPr>
        <w:t xml:space="preserve"> </w:t>
      </w:r>
      <w:r w:rsidR="005E3E10">
        <w:rPr>
          <w:rFonts w:ascii="Times New Roman" w:eastAsia="Times New Roman" w:hAnsi="Times New Roman" w:cs="Times New Roman"/>
          <w:sz w:val="24"/>
          <w:szCs w:val="24"/>
        </w:rPr>
        <w:t>NOTE: o</w:t>
      </w:r>
      <w:r w:rsidR="005F63E2" w:rsidRPr="005F63E2">
        <w:rPr>
          <w:rFonts w:ascii="Times New Roman" w:eastAsia="Times New Roman" w:hAnsi="Times New Roman" w:cs="Times New Roman"/>
          <w:sz w:val="24"/>
          <w:szCs w:val="24"/>
        </w:rPr>
        <w:t xml:space="preserve">verseas-based nonprofit organizations are legally required to comply with the </w:t>
      </w:r>
      <w:r w:rsidR="002A307B">
        <w:rPr>
          <w:rFonts w:ascii="Times New Roman" w:eastAsia="Times New Roman" w:hAnsi="Times New Roman" w:cs="Times New Roman"/>
          <w:sz w:val="24"/>
          <w:szCs w:val="24"/>
        </w:rPr>
        <w:t>2 CFR 200</w:t>
      </w:r>
      <w:r w:rsidR="005F63E2" w:rsidRPr="005F63E2">
        <w:rPr>
          <w:rFonts w:ascii="Times New Roman" w:eastAsia="Times New Roman" w:hAnsi="Times New Roman" w:cs="Times New Roman"/>
          <w:sz w:val="24"/>
          <w:szCs w:val="24"/>
        </w:rPr>
        <w:t>.</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Subject to the availability of funds, </w:t>
      </w:r>
      <w:r w:rsidR="0090321C">
        <w:rPr>
          <w:rFonts w:ascii="Times New Roman" w:eastAsia="Times New Roman" w:hAnsi="Times New Roman" w:cs="Times New Roman"/>
          <w:sz w:val="24"/>
          <w:szCs w:val="24"/>
        </w:rPr>
        <w:t>U.S. Embassy Belmopan</w:t>
      </w:r>
      <w:r w:rsidR="00274A4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intends to issue </w:t>
      </w:r>
      <w:r w:rsidR="00224951">
        <w:rPr>
          <w:rFonts w:ascii="Times New Roman" w:eastAsia="Times New Roman" w:hAnsi="Times New Roman" w:cs="Times New Roman"/>
          <w:sz w:val="24"/>
          <w:szCs w:val="24"/>
        </w:rPr>
        <w:t xml:space="preserve">three to five awards </w:t>
      </w:r>
      <w:r w:rsidRPr="00B130AB">
        <w:rPr>
          <w:rFonts w:ascii="Times New Roman" w:eastAsia="Times New Roman" w:hAnsi="Times New Roman" w:cs="Times New Roman"/>
          <w:sz w:val="24"/>
          <w:szCs w:val="24"/>
        </w:rPr>
        <w:t>in an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 not to exceed</w:t>
      </w:r>
      <w:r w:rsidR="001958D0" w:rsidRPr="00B130AB">
        <w:rPr>
          <w:rFonts w:ascii="Times New Roman" w:eastAsia="Times New Roman" w:hAnsi="Times New Roman" w:cs="Times New Roman"/>
          <w:sz w:val="24"/>
          <w:szCs w:val="24"/>
        </w:rPr>
        <w:t xml:space="preserve"> </w:t>
      </w:r>
      <w:r w:rsidR="0090321C">
        <w:rPr>
          <w:rFonts w:ascii="Times New Roman" w:eastAsia="Times New Roman" w:hAnsi="Times New Roman" w:cs="Times New Roman"/>
          <w:sz w:val="24"/>
          <w:szCs w:val="24"/>
        </w:rPr>
        <w:t>$900,000</w:t>
      </w:r>
      <w:r w:rsidRPr="00B130AB">
        <w:rPr>
          <w:rFonts w:ascii="Times New Roman" w:eastAsia="Times New Roman" w:hAnsi="Times New Roman" w:cs="Times New Roman"/>
          <w:sz w:val="24"/>
          <w:szCs w:val="24"/>
        </w:rPr>
        <w:t xml:space="preserve"> in total funding.</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 xml:space="preserve"> </w:t>
      </w:r>
      <w:r w:rsidR="00224951">
        <w:rPr>
          <w:rFonts w:ascii="Times New Roman" w:eastAsia="Times New Roman" w:hAnsi="Times New Roman" w:cs="Times New Roman"/>
          <w:sz w:val="24"/>
          <w:szCs w:val="24"/>
        </w:rPr>
        <w:t xml:space="preserve">Each award will be for an amount between $100,000 and $400,000.  </w:t>
      </w:r>
      <w:r w:rsidRPr="00B130AB">
        <w:rPr>
          <w:rFonts w:ascii="Times New Roman" w:eastAsia="Times New Roman" w:hAnsi="Times New Roman" w:cs="Times New Roman"/>
          <w:sz w:val="24"/>
          <w:szCs w:val="24"/>
        </w:rPr>
        <w:t>The U.S</w:t>
      </w:r>
      <w:r w:rsidR="00E70BED">
        <w:rPr>
          <w:rFonts w:ascii="Times New Roman" w:eastAsia="Times New Roman" w:hAnsi="Times New Roman" w:cs="Times New Roman"/>
          <w:sz w:val="24"/>
          <w:szCs w:val="24"/>
        </w:rPr>
        <w:t>.</w:t>
      </w:r>
      <w:r w:rsidRPr="00B130AB">
        <w:rPr>
          <w:rFonts w:ascii="Times New Roman" w:eastAsia="Times New Roman" w:hAnsi="Times New Roman" w:cs="Times New Roman"/>
          <w:sz w:val="24"/>
          <w:szCs w:val="24"/>
        </w:rPr>
        <w:t xml:space="preserve"> Dollar 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ount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 funded from</w:t>
      </w:r>
      <w:r w:rsidRPr="00B130AB">
        <w:rPr>
          <w:rFonts w:ascii="Times New Roman" w:eastAsia="Times New Roman" w:hAnsi="Times New Roman" w:cs="Times New Roman"/>
          <w:spacing w:val="-2"/>
          <w:sz w:val="24"/>
          <w:szCs w:val="24"/>
        </w:rPr>
        <w:t xml:space="preserve"> </w:t>
      </w:r>
      <w:r w:rsidR="0090321C">
        <w:rPr>
          <w:rFonts w:ascii="Times New Roman" w:eastAsia="Times New Roman" w:hAnsi="Times New Roman" w:cs="Times New Roman"/>
          <w:spacing w:val="-2"/>
          <w:sz w:val="24"/>
          <w:szCs w:val="24"/>
        </w:rPr>
        <w:t>U.S. Embassy Belmopan</w:t>
      </w:r>
      <w:r w:rsidR="00494C2F" w:rsidRPr="00B130AB">
        <w:rPr>
          <w:rFonts w:ascii="Times New Roman" w:eastAsia="Times New Roman" w:hAnsi="Times New Roman" w:cs="Times New Roman"/>
          <w:sz w:val="24"/>
          <w:szCs w:val="24"/>
        </w:rPr>
        <w:t xml:space="preserve"> </w:t>
      </w:r>
      <w:r w:rsidR="00EF058D">
        <w:rPr>
          <w:rFonts w:ascii="Times New Roman" w:eastAsia="Times New Roman" w:hAnsi="Times New Roman" w:cs="Times New Roman"/>
          <w:sz w:val="24"/>
          <w:szCs w:val="24"/>
        </w:rPr>
        <w:t xml:space="preserve">allocated </w:t>
      </w:r>
      <w:r w:rsidRPr="00B130AB">
        <w:rPr>
          <w:rFonts w:ascii="Times New Roman" w:eastAsia="Times New Roman" w:hAnsi="Times New Roman" w:cs="Times New Roman"/>
          <w:sz w:val="24"/>
          <w:szCs w:val="24"/>
        </w:rPr>
        <w:t xml:space="preserve">funds, </w:t>
      </w:r>
      <w:r w:rsidR="00933887">
        <w:rPr>
          <w:rFonts w:ascii="Times New Roman" w:eastAsia="Times New Roman" w:hAnsi="Times New Roman" w:cs="Times New Roman"/>
          <w:sz w:val="24"/>
          <w:szCs w:val="24"/>
        </w:rPr>
        <w:t xml:space="preserve">for a project period not to exceed </w:t>
      </w:r>
      <w:r w:rsidR="0090321C">
        <w:rPr>
          <w:rFonts w:ascii="Times New Roman" w:eastAsia="Times New Roman" w:hAnsi="Times New Roman" w:cs="Times New Roman"/>
          <w:sz w:val="24"/>
          <w:szCs w:val="24"/>
        </w:rPr>
        <w:t>two</w:t>
      </w:r>
      <w:r w:rsidR="00494C2F">
        <w:rPr>
          <w:rFonts w:ascii="Times New Roman" w:eastAsia="Times New Roman" w:hAnsi="Times New Roman" w:cs="Times New Roman"/>
          <w:sz w:val="24"/>
          <w:szCs w:val="24"/>
        </w:rPr>
        <w:t xml:space="preserve"> </w:t>
      </w:r>
      <w:r w:rsidR="00933887">
        <w:rPr>
          <w:rFonts w:ascii="Times New Roman" w:eastAsia="Times New Roman" w:hAnsi="Times New Roman" w:cs="Times New Roman"/>
          <w:sz w:val="24"/>
          <w:szCs w:val="24"/>
        </w:rPr>
        <w:t>years</w:t>
      </w:r>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00E3795F">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anticipated start date for this activity is</w:t>
      </w:r>
      <w:r w:rsidR="00494C2F">
        <w:rPr>
          <w:rFonts w:ascii="Times New Roman" w:eastAsia="Times New Roman" w:hAnsi="Times New Roman" w:cs="Times New Roman"/>
          <w:sz w:val="24"/>
          <w:szCs w:val="24"/>
        </w:rPr>
        <w:t xml:space="preserve"> </w:t>
      </w:r>
      <w:r w:rsidR="004458AD">
        <w:rPr>
          <w:rFonts w:ascii="Times New Roman" w:eastAsia="Times New Roman" w:hAnsi="Times New Roman" w:cs="Times New Roman"/>
          <w:sz w:val="24"/>
          <w:szCs w:val="24"/>
        </w:rPr>
        <w:t>September 30</w:t>
      </w:r>
      <w:r w:rsidR="00E3795F">
        <w:rPr>
          <w:rFonts w:ascii="Times New Roman" w:eastAsia="Times New Roman" w:hAnsi="Times New Roman" w:cs="Times New Roman"/>
          <w:sz w:val="24"/>
          <w:szCs w:val="24"/>
        </w:rPr>
        <w:t>, 2015</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00E3795F">
        <w:rPr>
          <w:rFonts w:ascii="Times New Roman" w:eastAsia="Times New Roman" w:hAnsi="Times New Roman" w:cs="Times New Roman"/>
          <w:sz w:val="24"/>
          <w:szCs w:val="24"/>
        </w:rPr>
        <w:t>Three to five</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award</w:t>
      </w:r>
      <w:r w:rsidR="00E3795F">
        <w:rPr>
          <w:rFonts w:ascii="Times New Roman" w:eastAsia="Times New Roman" w:hAnsi="Times New Roman" w:cs="Times New Roman"/>
          <w:sz w:val="24"/>
          <w:szCs w:val="24"/>
        </w:rPr>
        <w:t>s are</w:t>
      </w:r>
      <w:r w:rsidRPr="00B130AB">
        <w:rPr>
          <w:rFonts w:ascii="Times New Roman" w:eastAsia="Times New Roman" w:hAnsi="Times New Roman" w:cs="Times New Roman"/>
          <w:sz w:val="24"/>
          <w:szCs w:val="24"/>
        </w:rPr>
        <w:t xml:space="preserve"> antic</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 xml:space="preserve">pated as a result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00E3795F">
        <w:rPr>
          <w:rFonts w:ascii="Times New Roman" w:eastAsia="Times New Roman" w:hAnsi="Times New Roman" w:cs="Times New Roman"/>
          <w:sz w:val="24"/>
          <w:szCs w:val="24"/>
        </w:rPr>
        <w:t>U.S. Embassy Belmopan</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reserves the right to fund any or none of the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and will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ine the 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ulting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level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funding for the award.</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5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or</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aniz</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tions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tere</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ed in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itting an</w:t>
      </w:r>
      <w:r w:rsidRPr="00B130AB">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 are enco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r</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ged to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ad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thoroughly to understand the type of</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project sought and the application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and evaluation process.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342"/>
        <w:jc w:val="both"/>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To be eligible for award, the applicant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ust </w:t>
      </w:r>
      <w:r w:rsidR="00793AB6">
        <w:rPr>
          <w:rFonts w:ascii="Times New Roman" w:eastAsia="Times New Roman" w:hAnsi="Times New Roman" w:cs="Times New Roman"/>
          <w:sz w:val="24"/>
          <w:szCs w:val="24"/>
        </w:rPr>
        <w:t>submit</w:t>
      </w:r>
      <w:r w:rsidR="00793AB6"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required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in its application</w:t>
      </w:r>
      <w:r w:rsidR="00793AB6">
        <w:rPr>
          <w:rFonts w:ascii="Times New Roman" w:eastAsia="Times New Roman" w:hAnsi="Times New Roman" w:cs="Times New Roman"/>
          <w:sz w:val="24"/>
          <w:szCs w:val="24"/>
        </w:rPr>
        <w:t xml:space="preserve"> through grants.gov</w:t>
      </w:r>
      <w:r w:rsidRPr="00B130AB">
        <w:rPr>
          <w:rFonts w:ascii="Times New Roman" w:eastAsia="Times New Roman" w:hAnsi="Times New Roman" w:cs="Times New Roman"/>
          <w:sz w:val="24"/>
          <w:szCs w:val="24"/>
        </w:rPr>
        <w:t>, including the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found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any attachments to this</w:t>
      </w:r>
      <w:r w:rsidRPr="00B130AB">
        <w:rPr>
          <w:rFonts w:ascii="Times New Roman" w:eastAsia="Times New Roman" w:hAnsi="Times New Roman" w:cs="Times New Roman"/>
          <w:spacing w:val="1"/>
          <w:sz w:val="24"/>
          <w:szCs w:val="24"/>
        </w:rPr>
        <w:t xml:space="preserve"> </w:t>
      </w:r>
      <w:r w:rsidR="00793AB6">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 xml:space="preserve">rants.gov opportunity.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consists of this cover letter plus the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z w:val="24"/>
          <w:szCs w:val="24"/>
        </w:rPr>
        <w:t>ollowing Sections: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w:t>
      </w:r>
      <w:r w:rsidRPr="00B130AB">
        <w:rPr>
          <w:rFonts w:ascii="Times New Roman" w:eastAsia="Times New Roman" w:hAnsi="Times New Roman" w:cs="Times New Roman"/>
          <w:sz w:val="24"/>
          <w:szCs w:val="24"/>
        </w:rPr>
        <w:tab/>
        <w:t>Section I – Funding Opportunity Description</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2.</w:t>
      </w:r>
      <w:r w:rsidRPr="00B130AB">
        <w:rPr>
          <w:rFonts w:ascii="Times New Roman" w:eastAsia="Times New Roman" w:hAnsi="Times New Roman" w:cs="Times New Roman"/>
          <w:sz w:val="24"/>
          <w:szCs w:val="24"/>
        </w:rPr>
        <w:tab/>
        <w:t>Section II – Award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3.</w:t>
      </w:r>
      <w:r w:rsidRPr="00B130AB">
        <w:rPr>
          <w:rFonts w:ascii="Times New Roman" w:eastAsia="Times New Roman" w:hAnsi="Times New Roman" w:cs="Times New Roman"/>
          <w:sz w:val="24"/>
          <w:szCs w:val="24"/>
        </w:rPr>
        <w:tab/>
        <w:t>Section III –</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ility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4.</w:t>
      </w:r>
      <w:r w:rsidRPr="00B130AB">
        <w:rPr>
          <w:rFonts w:ascii="Times New Roman" w:eastAsia="Times New Roman" w:hAnsi="Times New Roman" w:cs="Times New Roman"/>
          <w:sz w:val="24"/>
          <w:szCs w:val="24"/>
        </w:rPr>
        <w:tab/>
        <w:t>Section IV – Application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In</w:t>
      </w:r>
      <w:r w:rsidR="00FF390D" w:rsidRPr="00B130AB">
        <w:rPr>
          <w:rFonts w:ascii="Times New Roman" w:eastAsia="Times New Roman" w:hAnsi="Times New Roman" w:cs="Times New Roman"/>
          <w:sz w:val="24"/>
          <w:szCs w:val="24"/>
        </w:rPr>
        <w:t>struction</w:t>
      </w:r>
      <w:r w:rsidR="005B3D7A" w:rsidRPr="00B130AB">
        <w:rPr>
          <w:rFonts w:ascii="Times New Roman" w:eastAsia="Times New Roman" w:hAnsi="Times New Roman" w:cs="Times New Roman"/>
          <w:sz w:val="24"/>
          <w:szCs w:val="24"/>
        </w:rPr>
        <w:t>s</w:t>
      </w:r>
    </w:p>
    <w:p w:rsidR="006D69F2" w:rsidRDefault="00C83E1C">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ab/>
        <w:t>Section V – Application and Review Infor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ation</w:t>
      </w:r>
    </w:p>
    <w:p w:rsidR="006D69F2" w:rsidRDefault="00BB40C6">
      <w:pPr>
        <w:tabs>
          <w:tab w:val="left" w:pos="1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6</w:t>
      </w:r>
      <w:r w:rsidR="00C83E1C" w:rsidRPr="00B130AB">
        <w:rPr>
          <w:rFonts w:ascii="Times New Roman" w:eastAsia="Times New Roman" w:hAnsi="Times New Roman" w:cs="Times New Roman"/>
          <w:sz w:val="24"/>
          <w:szCs w:val="24"/>
        </w:rPr>
        <w:t>.</w:t>
      </w:r>
      <w:r w:rsidR="00C83E1C" w:rsidRPr="00B130AB">
        <w:rPr>
          <w:rFonts w:ascii="Times New Roman" w:eastAsia="Times New Roman" w:hAnsi="Times New Roman" w:cs="Times New Roman"/>
          <w:sz w:val="24"/>
          <w:szCs w:val="24"/>
        </w:rPr>
        <w:tab/>
        <w:t>Section VI – Agency Contacts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rsidP="005D20D8">
      <w:pPr>
        <w:spacing w:after="0" w:line="240" w:lineRule="auto"/>
        <w:ind w:right="87"/>
        <w:rPr>
          <w:rFonts w:ascii="Times New Roman" w:eastAsia="Times New Roman" w:hAnsi="Times New Roman" w:cs="Times New Roman"/>
          <w:sz w:val="24"/>
          <w:szCs w:val="24"/>
        </w:rPr>
      </w:pPr>
      <w:r w:rsidRPr="00B130AB">
        <w:rPr>
          <w:rFonts w:ascii="Times New Roman" w:eastAsia="Times New Roman" w:hAnsi="Times New Roman" w:cs="Times New Roman"/>
          <w:spacing w:val="-4"/>
          <w:sz w:val="24"/>
          <w:szCs w:val="24"/>
        </w:rPr>
        <w:t>Th</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fundin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opportunit</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poste</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o</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6"/>
          <w:sz w:val="24"/>
          <w:szCs w:val="24"/>
        </w:rPr>
        <w:t xml:space="preserve"> </w:t>
      </w:r>
      <w:hyperlink w:history="1">
        <w:r w:rsidR="00222F0F" w:rsidRPr="004B47F6">
          <w:rPr>
            <w:rStyle w:val="Hyperlink"/>
            <w:rFonts w:ascii="Times New Roman" w:eastAsia="Times New Roman" w:hAnsi="Times New Roman" w:cs="Times New Roman"/>
            <w:spacing w:val="-3"/>
            <w:sz w:val="24"/>
            <w:szCs w:val="24"/>
            <w:u w:color="000000"/>
          </w:rPr>
          <w:t>ww</w:t>
        </w:r>
        <w:r w:rsidR="00222F0F" w:rsidRPr="004B47F6">
          <w:rPr>
            <w:rStyle w:val="Hyperlink"/>
            <w:rFonts w:ascii="Times New Roman" w:eastAsia="Times New Roman" w:hAnsi="Times New Roman" w:cs="Times New Roman"/>
            <w:spacing w:val="-4"/>
            <w:sz w:val="24"/>
            <w:szCs w:val="24"/>
            <w:u w:color="000000"/>
          </w:rPr>
          <w:t>w</w:t>
        </w:r>
        <w:r w:rsidR="00222F0F" w:rsidRPr="004B47F6">
          <w:rPr>
            <w:rStyle w:val="Hyperlink"/>
            <w:rFonts w:ascii="Times New Roman" w:eastAsia="Times New Roman" w:hAnsi="Times New Roman" w:cs="Times New Roman"/>
            <w:spacing w:val="-3"/>
            <w:sz w:val="24"/>
            <w:szCs w:val="24"/>
            <w:u w:color="000000"/>
          </w:rPr>
          <w:t>.grants</w:t>
        </w:r>
        <w:r w:rsidR="00222F0F" w:rsidRPr="004B47F6">
          <w:rPr>
            <w:rStyle w:val="Hyperlink"/>
            <w:rFonts w:ascii="Times New Roman" w:eastAsia="Times New Roman" w:hAnsi="Times New Roman" w:cs="Times New Roman"/>
            <w:spacing w:val="-2"/>
            <w:sz w:val="24"/>
            <w:szCs w:val="24"/>
            <w:u w:color="000000"/>
          </w:rPr>
          <w:t>.</w:t>
        </w:r>
        <w:r w:rsidR="00222F0F" w:rsidRPr="004B47F6">
          <w:rPr>
            <w:rStyle w:val="Hyperlink"/>
            <w:rFonts w:ascii="Times New Roman" w:eastAsia="Times New Roman" w:hAnsi="Times New Roman" w:cs="Times New Roman"/>
            <w:spacing w:val="-3"/>
            <w:sz w:val="24"/>
            <w:szCs w:val="24"/>
            <w:u w:color="000000"/>
          </w:rPr>
          <w:t>go</w:t>
        </w:r>
        <w:r w:rsidR="00222F0F" w:rsidRPr="004B47F6">
          <w:rPr>
            <w:rStyle w:val="Hyperlink"/>
            <w:rFonts w:ascii="Times New Roman" w:eastAsia="Times New Roman" w:hAnsi="Times New Roman" w:cs="Times New Roman"/>
            <w:sz w:val="24"/>
            <w:szCs w:val="24"/>
            <w:u w:color="000000"/>
          </w:rPr>
          <w:t>v</w:t>
        </w:r>
        <w:r w:rsidR="00222F0F" w:rsidRPr="004B47F6">
          <w:rPr>
            <w:rStyle w:val="Hyperlink"/>
            <w:rFonts w:ascii="Times New Roman" w:eastAsia="Times New Roman" w:hAnsi="Times New Roman" w:cs="Times New Roman"/>
            <w:spacing w:val="-3"/>
            <w:sz w:val="24"/>
            <w:szCs w:val="24"/>
          </w:rPr>
          <w:t xml:space="preserve"> </w:t>
        </w:r>
      </w:hyperlink>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4"/>
          <w:sz w:val="24"/>
          <w:szCs w:val="24"/>
        </w:rPr>
        <w:t>n</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m</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b</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5"/>
          <w:sz w:val="24"/>
          <w:szCs w:val="24"/>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4"/>
          <w:sz w:val="24"/>
          <w:szCs w:val="24"/>
        </w:rPr>
        <w:t>m</w:t>
      </w:r>
      <w:r w:rsidRPr="00B130AB">
        <w:rPr>
          <w:rFonts w:ascii="Times New Roman" w:eastAsia="Times New Roman" w:hAnsi="Times New Roman" w:cs="Times New Roman"/>
          <w:spacing w:val="-2"/>
          <w:sz w:val="24"/>
          <w:szCs w:val="24"/>
        </w:rPr>
        <w:t>e</w:t>
      </w:r>
      <w:r w:rsidRPr="00B130AB">
        <w:rPr>
          <w:rFonts w:ascii="Times New Roman" w:eastAsia="Times New Roman" w:hAnsi="Times New Roman" w:cs="Times New Roman"/>
          <w:spacing w:val="-4"/>
          <w:sz w:val="24"/>
          <w:szCs w:val="24"/>
        </w:rPr>
        <w:t>n</w:t>
      </w:r>
      <w:r w:rsidRPr="00B130AB">
        <w:rPr>
          <w:rFonts w:ascii="Times New Roman" w:eastAsia="Times New Roman" w:hAnsi="Times New Roman" w:cs="Times New Roman"/>
          <w:spacing w:val="-3"/>
          <w:sz w:val="24"/>
          <w:szCs w:val="24"/>
        </w:rPr>
        <w:t>ded</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00933887">
        <w:rPr>
          <w:rFonts w:ascii="Times New Roman" w:eastAsia="Times New Roman" w:hAnsi="Times New Roman" w:cs="Times New Roman"/>
          <w:sz w:val="24"/>
          <w:szCs w:val="24"/>
        </w:rPr>
        <w:t>See Section IV for further details.</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3"/>
          <w:sz w:val="24"/>
          <w:szCs w:val="24"/>
        </w:rPr>
        <w:t>Poten</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3"/>
          <w:sz w:val="24"/>
          <w:szCs w:val="24"/>
        </w:rPr>
        <w:t>ia</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2"/>
          <w:sz w:val="24"/>
          <w:szCs w:val="24"/>
        </w:rPr>
        <w:t>a</w:t>
      </w:r>
      <w:r w:rsidRPr="00B130AB">
        <w:rPr>
          <w:rFonts w:ascii="Times New Roman" w:eastAsia="Times New Roman" w:hAnsi="Times New Roman" w:cs="Times New Roman"/>
          <w:spacing w:val="-3"/>
          <w:sz w:val="24"/>
          <w:szCs w:val="24"/>
        </w:rPr>
        <w:t>ppli</w:t>
      </w:r>
      <w:r w:rsidRPr="00B130AB">
        <w:rPr>
          <w:rFonts w:ascii="Times New Roman" w:eastAsia="Times New Roman" w:hAnsi="Times New Roman" w:cs="Times New Roman"/>
          <w:spacing w:val="-2"/>
          <w:sz w:val="24"/>
          <w:szCs w:val="24"/>
        </w:rPr>
        <w:t>c</w:t>
      </w:r>
      <w:r w:rsidRPr="00B130AB">
        <w:rPr>
          <w:rFonts w:ascii="Times New Roman" w:eastAsia="Times New Roman" w:hAnsi="Times New Roman" w:cs="Times New Roman"/>
          <w:spacing w:val="-3"/>
          <w:sz w:val="24"/>
          <w:szCs w:val="24"/>
        </w:rPr>
        <w:t>an</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3"/>
          <w:sz w:val="24"/>
          <w:szCs w:val="24"/>
        </w:rPr>
        <w:t>shoul</w:t>
      </w:r>
      <w:r w:rsidRPr="00B130AB">
        <w:rPr>
          <w:rFonts w:ascii="Times New Roman" w:eastAsia="Times New Roman" w:hAnsi="Times New Roman" w:cs="Times New Roman"/>
          <w:sz w:val="24"/>
          <w:szCs w:val="24"/>
        </w:rPr>
        <w:t>d</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regularl</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chec</w:t>
      </w:r>
      <w:r w:rsidRPr="00B130AB">
        <w:rPr>
          <w:rFonts w:ascii="Times New Roman" w:eastAsia="Times New Roman" w:hAnsi="Times New Roman" w:cs="Times New Roman"/>
          <w:sz w:val="24"/>
          <w:szCs w:val="24"/>
        </w:rPr>
        <w:t>k</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websit</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ensur</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the</w:t>
      </w:r>
      <w:r w:rsidRPr="00B130AB">
        <w:rPr>
          <w:rFonts w:ascii="Times New Roman" w:eastAsia="Times New Roman" w:hAnsi="Times New Roman" w:cs="Times New Roman"/>
          <w:sz w:val="24"/>
          <w:szCs w:val="24"/>
        </w:rPr>
        <w:t>y</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h</w:t>
      </w:r>
      <w:r w:rsidRPr="00B130AB">
        <w:rPr>
          <w:rFonts w:ascii="Times New Roman" w:eastAsia="Times New Roman" w:hAnsi="Times New Roman" w:cs="Times New Roman"/>
          <w:spacing w:val="-4"/>
          <w:sz w:val="24"/>
          <w:szCs w:val="24"/>
        </w:rPr>
        <w:t>a</w:t>
      </w:r>
      <w:r w:rsidRPr="00B130AB">
        <w:rPr>
          <w:rFonts w:ascii="Times New Roman" w:eastAsia="Times New Roman" w:hAnsi="Times New Roman" w:cs="Times New Roman"/>
          <w:spacing w:val="-3"/>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th</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lates</w:t>
      </w:r>
      <w:r w:rsidRPr="00B130AB">
        <w:rPr>
          <w:rFonts w:ascii="Times New Roman" w:eastAsia="Times New Roman" w:hAnsi="Times New Roman" w:cs="Times New Roman"/>
          <w:sz w:val="24"/>
          <w:szCs w:val="24"/>
        </w:rPr>
        <w:t>t</w:t>
      </w:r>
      <w:r w:rsidRPr="00B130AB">
        <w:rPr>
          <w:rFonts w:ascii="Times New Roman" w:eastAsia="Times New Roman" w:hAnsi="Times New Roman" w:cs="Times New Roman"/>
          <w:spacing w:val="-7"/>
          <w:sz w:val="24"/>
          <w:szCs w:val="24"/>
        </w:rPr>
        <w:t xml:space="preserve"> </w:t>
      </w:r>
      <w:r w:rsidRPr="00B130AB">
        <w:rPr>
          <w:rFonts w:ascii="Times New Roman" w:eastAsia="Times New Roman" w:hAnsi="Times New Roman" w:cs="Times New Roman"/>
          <w:spacing w:val="-3"/>
          <w:sz w:val="24"/>
          <w:szCs w:val="24"/>
        </w:rPr>
        <w:t>informatio</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5"/>
          <w:sz w:val="24"/>
          <w:szCs w:val="24"/>
        </w:rPr>
        <w:t xml:space="preserve"> </w:t>
      </w:r>
      <w:r w:rsidRPr="00B130AB">
        <w:rPr>
          <w:rFonts w:ascii="Times New Roman" w:eastAsia="Times New Roman" w:hAnsi="Times New Roman" w:cs="Times New Roman"/>
          <w:spacing w:val="-3"/>
          <w:sz w:val="24"/>
          <w:szCs w:val="24"/>
        </w:rPr>
        <w:t>pertainin</w:t>
      </w:r>
      <w:r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6"/>
          <w:sz w:val="24"/>
          <w:szCs w:val="24"/>
        </w:rPr>
        <w:t xml:space="preserve"> </w:t>
      </w:r>
      <w:r w:rsidRPr="00B130AB">
        <w:rPr>
          <w:rFonts w:ascii="Times New Roman" w:eastAsia="Times New Roman" w:hAnsi="Times New Roman" w:cs="Times New Roman"/>
          <w:spacing w:val="-3"/>
          <w:sz w:val="24"/>
          <w:szCs w:val="24"/>
        </w:rPr>
        <w:t>thi</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6"/>
          <w:sz w:val="24"/>
          <w:szCs w:val="24"/>
        </w:rPr>
        <w:t xml:space="preserve"> </w:t>
      </w:r>
      <w:r w:rsidR="002A307B">
        <w:rPr>
          <w:rFonts w:ascii="Times New Roman" w:eastAsia="Times New Roman" w:hAnsi="Times New Roman" w:cs="Times New Roman"/>
          <w:spacing w:val="-3"/>
          <w:sz w:val="24"/>
          <w:szCs w:val="24"/>
        </w:rPr>
        <w:t>NOFO</w:t>
      </w:r>
      <w:r w:rsidRPr="00B130AB">
        <w:rPr>
          <w:rFonts w:ascii="Times New Roman" w:eastAsia="Times New Roman" w:hAnsi="Times New Roman" w:cs="Times New Roman"/>
          <w:spacing w:val="-3"/>
          <w:sz w:val="24"/>
          <w:szCs w:val="24"/>
        </w:rPr>
        <w:t xml:space="preserve">. </w:t>
      </w:r>
      <w:r w:rsidR="00AB3D91">
        <w:rPr>
          <w:rFonts w:ascii="Times New Roman" w:eastAsia="Times New Roman" w:hAnsi="Times New Roman" w:cs="Times New Roman"/>
          <w:spacing w:val="-3"/>
          <w:sz w:val="24"/>
          <w:szCs w:val="24"/>
        </w:rPr>
        <w:t xml:space="preserve"> </w:t>
      </w:r>
      <w:r w:rsidRPr="00B130AB">
        <w:rPr>
          <w:rFonts w:ascii="Times New Roman" w:eastAsia="Times New Roman" w:hAnsi="Times New Roman" w:cs="Times New Roman"/>
          <w:sz w:val="24"/>
          <w:szCs w:val="24"/>
        </w:rPr>
        <w:t>Applicants will need to have a</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aila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 or downl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ad </w:t>
      </w:r>
      <w:r w:rsidR="00933FF3">
        <w:rPr>
          <w:rFonts w:ascii="Times New Roman" w:eastAsia="Times New Roman" w:hAnsi="Times New Roman" w:cs="Times New Roman"/>
          <w:sz w:val="24"/>
          <w:szCs w:val="24"/>
        </w:rPr>
        <w:t xml:space="preserve">the </w:t>
      </w:r>
      <w:r w:rsidRPr="00B130AB">
        <w:rPr>
          <w:rFonts w:ascii="Times New Roman" w:eastAsia="Times New Roman" w:hAnsi="Times New Roman" w:cs="Times New Roman"/>
          <w:sz w:val="24"/>
          <w:szCs w:val="24"/>
        </w:rPr>
        <w:t xml:space="preserve">Adobe </w:t>
      </w:r>
      <w:r w:rsidR="004458AD">
        <w:rPr>
          <w:rFonts w:ascii="Times New Roman" w:eastAsia="Times New Roman" w:hAnsi="Times New Roman" w:cs="Times New Roman"/>
          <w:sz w:val="24"/>
          <w:szCs w:val="24"/>
        </w:rPr>
        <w:t xml:space="preserve">software </w:t>
      </w:r>
      <w:r w:rsidRPr="00B130AB">
        <w:rPr>
          <w:rFonts w:ascii="Times New Roman" w:eastAsia="Times New Roman" w:hAnsi="Times New Roman" w:cs="Times New Roman"/>
          <w:sz w:val="24"/>
          <w:szCs w:val="24"/>
        </w:rPr>
        <w:t>program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in order</w:t>
      </w:r>
      <w:r w:rsidR="00933887">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to view and save the Adobe 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s properly.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you have difficulty registering on </w:t>
      </w:r>
      <w:hyperlink r:id="rId14">
        <w:r w:rsidRPr="00B130AB">
          <w:rPr>
            <w:rFonts w:ascii="Times New Roman" w:eastAsia="Times New Roman" w:hAnsi="Times New Roman" w:cs="Times New Roman"/>
            <w:sz w:val="24"/>
            <w:szCs w:val="24"/>
            <w:u w:val="single" w:color="000000"/>
          </w:rPr>
          <w:t>www</w:t>
        </w:r>
        <w:r w:rsidRPr="00B130AB">
          <w:rPr>
            <w:rFonts w:ascii="Times New Roman" w:eastAsia="Times New Roman" w:hAnsi="Times New Roman" w:cs="Times New Roman"/>
            <w:spacing w:val="1"/>
            <w:sz w:val="24"/>
            <w:szCs w:val="24"/>
            <w:u w:val="single" w:color="000000"/>
          </w:rPr>
          <w:t>.</w:t>
        </w:r>
        <w:r w:rsidRPr="00B130AB">
          <w:rPr>
            <w:rFonts w:ascii="Times New Roman" w:eastAsia="Times New Roman" w:hAnsi="Times New Roman" w:cs="Times New Roman"/>
            <w:sz w:val="24"/>
            <w:szCs w:val="24"/>
            <w:u w:val="single" w:color="000000"/>
          </w:rPr>
          <w:t>grants.gov</w:t>
        </w:r>
      </w:hyperlink>
      <w:r w:rsidRPr="00B130AB">
        <w:rPr>
          <w:rFonts w:ascii="Times New Roman" w:eastAsia="Times New Roman" w:hAnsi="Times New Roman" w:cs="Times New Roman"/>
          <w:sz w:val="24"/>
          <w:szCs w:val="24"/>
        </w:rPr>
        <w:t xml:space="preserve"> or accessing</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please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act the </w:t>
      </w:r>
      <w:r w:rsidR="00883C8F">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rants.</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ov Helpdesk</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at 1-800-5</w:t>
      </w:r>
      <w:r w:rsidRPr="00B130AB">
        <w:rPr>
          <w:rFonts w:ascii="Times New Roman" w:eastAsia="Times New Roman" w:hAnsi="Times New Roman" w:cs="Times New Roman"/>
          <w:spacing w:val="-1"/>
          <w:sz w:val="24"/>
          <w:szCs w:val="24"/>
        </w:rPr>
        <w:t>1</w:t>
      </w:r>
      <w:r w:rsidRPr="00B130AB">
        <w:rPr>
          <w:rFonts w:ascii="Times New Roman" w:eastAsia="Times New Roman" w:hAnsi="Times New Roman" w:cs="Times New Roman"/>
          <w:sz w:val="24"/>
          <w:szCs w:val="24"/>
        </w:rPr>
        <w:t>8-4726 or via 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ail at </w:t>
      </w:r>
      <w:hyperlink r:id="rId15">
        <w:r w:rsidRPr="00B130AB">
          <w:rPr>
            <w:rFonts w:ascii="Times New Roman" w:eastAsia="Times New Roman" w:hAnsi="Times New Roman" w:cs="Times New Roman"/>
            <w:sz w:val="24"/>
            <w:szCs w:val="24"/>
            <w:u w:val="single" w:color="000000"/>
          </w:rPr>
          <w:t>support@grants.gov</w:t>
        </w:r>
      </w:hyperlink>
      <w:r w:rsidRPr="00B130AB">
        <w:rPr>
          <w:rFonts w:ascii="Times New Roman" w:eastAsia="Times New Roman" w:hAnsi="Times New Roman" w:cs="Times New Roman"/>
          <w:sz w:val="24"/>
          <w:szCs w:val="24"/>
        </w:rPr>
        <w:t xml:space="preserve"> for technical assistance.</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3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It is the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onsibility of the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cipient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docu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ensure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it has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received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Grants.gov in its entirety. </w:t>
      </w:r>
      <w:r w:rsidR="00AB3D91">
        <w:rPr>
          <w:rFonts w:ascii="Times New Roman" w:eastAsia="Times New Roman" w:hAnsi="Times New Roman" w:cs="Times New Roman"/>
          <w:sz w:val="24"/>
          <w:szCs w:val="24"/>
        </w:rPr>
        <w:t xml:space="preserve"> </w:t>
      </w:r>
      <w:r w:rsidR="000A5831">
        <w:rPr>
          <w:rFonts w:ascii="Times New Roman" w:eastAsia="Times New Roman" w:hAnsi="Times New Roman" w:cs="Times New Roman"/>
          <w:sz w:val="24"/>
          <w:szCs w:val="24"/>
        </w:rPr>
        <w:t>U.S. Embassy Belmopan</w:t>
      </w:r>
      <w:r w:rsidR="00274A45"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bears no 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sponsibility for data errors </w:t>
      </w:r>
      <w:r w:rsidRPr="00B130AB">
        <w:rPr>
          <w:rFonts w:ascii="Times New Roman" w:eastAsia="Times New Roman" w:hAnsi="Times New Roman" w:cs="Times New Roman"/>
          <w:sz w:val="24"/>
          <w:szCs w:val="24"/>
        </w:rPr>
        <w:lastRenderedPageBreak/>
        <w:t>resulting from trans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or conversion processes ass</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ciated with electronic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Any questi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concer</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g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should be su</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via 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ail </w:t>
      </w:r>
      <w:r w:rsidR="000A5831">
        <w:rPr>
          <w:rFonts w:ascii="Times New Roman" w:eastAsia="Times New Roman" w:hAnsi="Times New Roman" w:cs="Times New Roman"/>
          <w:sz w:val="24"/>
          <w:szCs w:val="24"/>
        </w:rPr>
        <w:t xml:space="preserve">to </w:t>
      </w:r>
      <w:hyperlink r:id="rId16" w:history="1">
        <w:r w:rsidR="000A5831" w:rsidRPr="00EC67EA">
          <w:rPr>
            <w:rStyle w:val="Hyperlink"/>
            <w:rFonts w:ascii="Times New Roman" w:eastAsia="Times New Roman" w:hAnsi="Times New Roman" w:cs="Times New Roman"/>
            <w:sz w:val="24"/>
            <w:szCs w:val="24"/>
          </w:rPr>
          <w:t>BelmopanGrants@state.gov</w:t>
        </w:r>
      </w:hyperlink>
      <w:r w:rsidR="000A583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The deadline for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questions for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is </w:t>
      </w:r>
      <w:r w:rsidR="00D07331">
        <w:rPr>
          <w:rFonts w:ascii="Times New Roman" w:eastAsia="Times New Roman" w:hAnsi="Times New Roman" w:cs="Times New Roman"/>
          <w:sz w:val="24"/>
          <w:szCs w:val="24"/>
        </w:rPr>
        <w:t>April</w:t>
      </w:r>
      <w:r w:rsidR="00DA658F">
        <w:rPr>
          <w:rFonts w:ascii="Times New Roman" w:eastAsia="Times New Roman" w:hAnsi="Times New Roman" w:cs="Times New Roman"/>
          <w:sz w:val="24"/>
          <w:szCs w:val="24"/>
        </w:rPr>
        <w:t xml:space="preserve"> </w:t>
      </w:r>
      <w:r w:rsidR="00353838">
        <w:rPr>
          <w:rFonts w:ascii="Times New Roman" w:eastAsia="Times New Roman" w:hAnsi="Times New Roman" w:cs="Times New Roman"/>
          <w:sz w:val="24"/>
          <w:szCs w:val="24"/>
        </w:rPr>
        <w:t>10</w:t>
      </w:r>
      <w:r w:rsidR="00AB3D91">
        <w:rPr>
          <w:rFonts w:ascii="Times New Roman" w:eastAsia="Times New Roman" w:hAnsi="Times New Roman" w:cs="Times New Roman"/>
          <w:sz w:val="24"/>
          <w:szCs w:val="24"/>
        </w:rPr>
        <w:t>, 201</w:t>
      </w:r>
      <w:r w:rsidR="00E70BED">
        <w:rPr>
          <w:rFonts w:ascii="Times New Roman" w:eastAsia="Times New Roman" w:hAnsi="Times New Roman" w:cs="Times New Roman"/>
          <w:sz w:val="24"/>
          <w:szCs w:val="24"/>
        </w:rPr>
        <w:t>5</w:t>
      </w:r>
      <w:r w:rsidRPr="00B130AB">
        <w:rPr>
          <w:rFonts w:ascii="Times New Roman" w:eastAsia="Times New Roman" w:hAnsi="Times New Roman" w:cs="Times New Roman"/>
          <w:sz w:val="24"/>
          <w:szCs w:val="24"/>
        </w:rPr>
        <w:t>,</w:t>
      </w:r>
      <w:r w:rsidR="001958D0" w:rsidRPr="00B130AB">
        <w:rPr>
          <w:rFonts w:ascii="Times New Roman" w:eastAsia="Times New Roman" w:hAnsi="Times New Roman" w:cs="Times New Roman"/>
          <w:sz w:val="24"/>
          <w:szCs w:val="24"/>
        </w:rPr>
        <w:t xml:space="preserve"> 5</w:t>
      </w:r>
      <w:r w:rsidRPr="00B130AB">
        <w:rPr>
          <w:rFonts w:ascii="Times New Roman" w:eastAsia="Times New Roman" w:hAnsi="Times New Roman" w:cs="Times New Roman"/>
          <w:sz w:val="24"/>
          <w:szCs w:val="24"/>
        </w:rPr>
        <w:t>:00</w:t>
      </w:r>
      <w:r w:rsidR="001958D0" w:rsidRPr="00B130AB">
        <w:rPr>
          <w:rFonts w:ascii="Times New Roman" w:eastAsia="Times New Roman" w:hAnsi="Times New Roman" w:cs="Times New Roman"/>
          <w:sz w:val="24"/>
          <w:szCs w:val="24"/>
        </w:rPr>
        <w:t xml:space="preserve"> PM</w:t>
      </w:r>
      <w:r w:rsidRPr="00B130AB">
        <w:rPr>
          <w:rFonts w:ascii="Times New Roman" w:eastAsia="Times New Roman" w:hAnsi="Times New Roman" w:cs="Times New Roman"/>
          <w:sz w:val="24"/>
          <w:szCs w:val="24"/>
        </w:rPr>
        <w:t xml:space="preserve"> </w:t>
      </w:r>
      <w:r w:rsidR="00AB3D91">
        <w:rPr>
          <w:rFonts w:ascii="Times New Roman" w:eastAsia="Times New Roman" w:hAnsi="Times New Roman" w:cs="Times New Roman"/>
          <w:sz w:val="24"/>
          <w:szCs w:val="24"/>
        </w:rPr>
        <w:t xml:space="preserve">Belize </w:t>
      </w:r>
      <w:r w:rsidRPr="00B130AB">
        <w:rPr>
          <w:rFonts w:ascii="Times New Roman" w:eastAsia="Times New Roman" w:hAnsi="Times New Roman" w:cs="Times New Roman"/>
          <w:sz w:val="24"/>
          <w:szCs w:val="24"/>
        </w:rPr>
        <w:t>local 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Responses to questions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ade available to all potential applicants through an amend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to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and posted on grants.gov.</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3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Issuance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does not constitute an a</w:t>
      </w:r>
      <w:r w:rsidRPr="00B130AB">
        <w:rPr>
          <w:rFonts w:ascii="Times New Roman" w:eastAsia="Times New Roman" w:hAnsi="Times New Roman" w:cs="Times New Roman"/>
          <w:spacing w:val="-1"/>
          <w:sz w:val="24"/>
          <w:szCs w:val="24"/>
        </w:rPr>
        <w:t>w</w:t>
      </w:r>
      <w:r w:rsidRPr="00B130AB">
        <w:rPr>
          <w:rFonts w:ascii="Times New Roman" w:eastAsia="Times New Roman" w:hAnsi="Times New Roman" w:cs="Times New Roman"/>
          <w:sz w:val="24"/>
          <w:szCs w:val="24"/>
        </w:rPr>
        <w:t>ard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on the part of the </w:t>
      </w:r>
      <w:r w:rsidR="004B7ACE"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nor does it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 the</w:t>
      </w:r>
      <w:r w:rsidR="004B7ACE" w:rsidRPr="00B130AB">
        <w:rPr>
          <w:rFonts w:ascii="Times New Roman" w:eastAsia="Times New Roman" w:hAnsi="Times New Roman" w:cs="Times New Roman"/>
          <w:sz w:val="24"/>
          <w:szCs w:val="24"/>
        </w:rPr>
        <w:t xml:space="preserve"> U.S.</w:t>
      </w:r>
      <w:r w:rsidRPr="00B130AB">
        <w:rPr>
          <w:rFonts w:ascii="Times New Roman" w:eastAsia="Times New Roman" w:hAnsi="Times New Roman" w:cs="Times New Roman"/>
          <w:sz w:val="24"/>
          <w:szCs w:val="24"/>
        </w:rPr>
        <w:t xml:space="preserve"> </w:t>
      </w:r>
      <w:r w:rsidR="004B7ACE"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pay for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 xml:space="preserve">rred in the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ission of an application.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In a</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dit</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on, final award of any resultant</w:t>
      </w:r>
      <w:r w:rsidRPr="00B130AB">
        <w:rPr>
          <w:rFonts w:ascii="Times New Roman" w:eastAsia="Times New Roman" w:hAnsi="Times New Roman" w:cs="Times New Roman"/>
          <w:spacing w:val="-2"/>
          <w:sz w:val="24"/>
          <w:szCs w:val="24"/>
        </w:rPr>
        <w:t xml:space="preserve"> </w:t>
      </w:r>
      <w:r w:rsidR="001958D0" w:rsidRPr="00B130AB">
        <w:rPr>
          <w:rFonts w:ascii="Times New Roman" w:eastAsia="Times New Roman" w:hAnsi="Times New Roman" w:cs="Times New Roman"/>
          <w:sz w:val="24"/>
          <w:szCs w:val="24"/>
        </w:rPr>
        <w:t>grant</w:t>
      </w:r>
      <w:r w:rsidRPr="00B130AB">
        <w:rPr>
          <w:rFonts w:ascii="Times New Roman" w:eastAsia="Times New Roman" w:hAnsi="Times New Roman" w:cs="Times New Roman"/>
          <w:sz w:val="24"/>
          <w:szCs w:val="24"/>
        </w:rPr>
        <w:t xml:space="preserve"> agree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cannot be</w:t>
      </w:r>
      <w:r w:rsidR="004B7AC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ade until funds have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een fully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propriated, allocated,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itted through internal </w:t>
      </w:r>
      <w:r w:rsidR="00AB3D91">
        <w:rPr>
          <w:rFonts w:ascii="Times New Roman" w:eastAsia="Times New Roman" w:hAnsi="Times New Roman" w:cs="Times New Roman"/>
          <w:sz w:val="24"/>
          <w:szCs w:val="24"/>
        </w:rPr>
        <w:t>U.S. Embassy Belmopan</w:t>
      </w:r>
      <w:r w:rsidR="00494C2F"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procedu</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es.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2"/>
          <w:sz w:val="24"/>
          <w:szCs w:val="24"/>
        </w:rPr>
        <w:t>W</w:t>
      </w:r>
      <w:r w:rsidRPr="00B130AB">
        <w:rPr>
          <w:rFonts w:ascii="Times New Roman" w:eastAsia="Times New Roman" w:hAnsi="Times New Roman" w:cs="Times New Roman"/>
          <w:sz w:val="24"/>
          <w:szCs w:val="24"/>
        </w:rPr>
        <w:t>hile it is anti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ipated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ese procedures will be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success</w:t>
      </w:r>
      <w:r w:rsidRPr="00B130AB">
        <w:rPr>
          <w:rFonts w:ascii="Times New Roman" w:eastAsia="Times New Roman" w:hAnsi="Times New Roman" w:cs="Times New Roman"/>
          <w:spacing w:val="-1"/>
          <w:sz w:val="24"/>
          <w:szCs w:val="24"/>
        </w:rPr>
        <w:t>fu</w:t>
      </w:r>
      <w:r w:rsidRPr="00B130AB">
        <w:rPr>
          <w:rFonts w:ascii="Times New Roman" w:eastAsia="Times New Roman" w:hAnsi="Times New Roman" w:cs="Times New Roman"/>
          <w:sz w:val="24"/>
          <w:szCs w:val="24"/>
        </w:rPr>
        <w:t>lly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d, potential applicants are her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by notified of these require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nts and conditions for award.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Applications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are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itted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k of the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pplicant. </w:t>
      </w:r>
      <w:r w:rsidR="00AB3D91">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All preparation and sub</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ission costs are at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expense.</w:t>
      </w:r>
    </w:p>
    <w:p w:rsidR="00A6746C" w:rsidRPr="00B130AB" w:rsidRDefault="00A6746C" w:rsidP="009535F9">
      <w:pPr>
        <w:spacing w:after="0" w:line="240" w:lineRule="auto"/>
        <w:rPr>
          <w:rFonts w:ascii="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Sincerely,</w:t>
      </w:r>
    </w:p>
    <w:p w:rsidR="00A6746C" w:rsidRPr="00B130AB" w:rsidRDefault="00A6746C" w:rsidP="009535F9">
      <w:pPr>
        <w:spacing w:after="0" w:line="240" w:lineRule="auto"/>
        <w:rPr>
          <w:rFonts w:ascii="Times New Roman" w:hAnsi="Times New Roman" w:cs="Times New Roman"/>
          <w:sz w:val="24"/>
          <w:szCs w:val="24"/>
        </w:rPr>
      </w:pPr>
    </w:p>
    <w:p w:rsidR="00A6746C" w:rsidRPr="00B130AB" w:rsidRDefault="00A6746C" w:rsidP="009535F9">
      <w:pPr>
        <w:spacing w:after="0" w:line="240" w:lineRule="auto"/>
        <w:rPr>
          <w:rFonts w:ascii="Times New Roman" w:hAnsi="Times New Roman" w:cs="Times New Roman"/>
          <w:sz w:val="24"/>
          <w:szCs w:val="24"/>
        </w:rPr>
      </w:pPr>
    </w:p>
    <w:p w:rsidR="003D677A" w:rsidRDefault="003D677A" w:rsidP="009535F9">
      <w:pPr>
        <w:spacing w:after="0" w:line="240" w:lineRule="auto"/>
        <w:ind w:right="-20"/>
        <w:rPr>
          <w:rFonts w:ascii="Times New Roman" w:hAnsi="Times New Roman" w:cs="Times New Roman"/>
          <w:sz w:val="24"/>
          <w:szCs w:val="24"/>
        </w:rPr>
      </w:pPr>
    </w:p>
    <w:p w:rsidR="00AB3D91" w:rsidRPr="00E01D48" w:rsidRDefault="00AB3D91" w:rsidP="009535F9">
      <w:pPr>
        <w:spacing w:after="0" w:line="240" w:lineRule="auto"/>
        <w:ind w:right="-20"/>
        <w:rPr>
          <w:rFonts w:ascii="Times New Roman" w:eastAsia="Times New Roman" w:hAnsi="Times New Roman" w:cs="Times New Roman"/>
          <w:sz w:val="24"/>
          <w:szCs w:val="24"/>
          <w:highlight w:val="lightGray"/>
        </w:rPr>
        <w:sectPr w:rsidR="00AB3D91" w:rsidRPr="00E01D48" w:rsidSect="00E01D48">
          <w:headerReference w:type="default" r:id="rId17"/>
          <w:pgSz w:w="12240" w:h="15840"/>
          <w:pgMar w:top="1400" w:right="1320" w:bottom="900" w:left="1320" w:header="742" w:footer="0" w:gutter="0"/>
          <w:cols w:space="720"/>
        </w:sectPr>
      </w:pPr>
      <w:r>
        <w:rPr>
          <w:rFonts w:ascii="Times New Roman" w:hAnsi="Times New Roman" w:cs="Times New Roman"/>
          <w:sz w:val="24"/>
          <w:szCs w:val="24"/>
        </w:rPr>
        <w:t>Ambassador Carlos Moreno</w:t>
      </w:r>
    </w:p>
    <w:p w:rsidR="006D69F2" w:rsidRDefault="00C83E1C">
      <w:pPr>
        <w:tabs>
          <w:tab w:val="left" w:pos="540"/>
        </w:tabs>
        <w:spacing w:after="0" w:line="240" w:lineRule="auto"/>
        <w:ind w:right="3267"/>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lastRenderedPageBreak/>
        <w:t>SECTION I – FUND</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NG OPPORTUNITY</w:t>
      </w:r>
      <w:r w:rsidRPr="00B130AB">
        <w:rPr>
          <w:rFonts w:ascii="Times New Roman" w:eastAsia="Times New Roman" w:hAnsi="Times New Roman" w:cs="Times New Roman"/>
          <w:b/>
          <w:bCs/>
          <w:spacing w:val="1"/>
          <w:sz w:val="24"/>
          <w:szCs w:val="24"/>
        </w:rPr>
        <w:t xml:space="preserve"> </w:t>
      </w:r>
      <w:r w:rsidRPr="00B130AB">
        <w:rPr>
          <w:rFonts w:ascii="Times New Roman" w:eastAsia="Times New Roman" w:hAnsi="Times New Roman" w:cs="Times New Roman"/>
          <w:b/>
          <w:bCs/>
          <w:sz w:val="24"/>
          <w:szCs w:val="24"/>
        </w:rPr>
        <w:t>DESCRIP</w:t>
      </w:r>
      <w:r w:rsidRPr="00B130AB">
        <w:rPr>
          <w:rFonts w:ascii="Times New Roman" w:eastAsia="Times New Roman" w:hAnsi="Times New Roman" w:cs="Times New Roman"/>
          <w:b/>
          <w:bCs/>
          <w:spacing w:val="1"/>
          <w:sz w:val="24"/>
          <w:szCs w:val="24"/>
        </w:rPr>
        <w:t>T</w:t>
      </w:r>
      <w:r w:rsidR="006049C7" w:rsidRPr="00B130AB">
        <w:rPr>
          <w:rFonts w:ascii="Times New Roman" w:eastAsia="Times New Roman" w:hAnsi="Times New Roman" w:cs="Times New Roman"/>
          <w:b/>
          <w:bCs/>
          <w:sz w:val="24"/>
          <w:szCs w:val="24"/>
        </w:rPr>
        <w:t>ION</w:t>
      </w:r>
    </w:p>
    <w:p w:rsidR="006D69F2" w:rsidRDefault="006D69F2">
      <w:pPr>
        <w:tabs>
          <w:tab w:val="left" w:pos="540"/>
        </w:tabs>
        <w:spacing w:after="0" w:line="240" w:lineRule="auto"/>
        <w:ind w:right="3267"/>
        <w:rPr>
          <w:rFonts w:ascii="Times New Roman" w:eastAsia="Times New Roman" w:hAnsi="Times New Roman" w:cs="Times New Roman"/>
          <w:b/>
          <w:bCs/>
          <w:sz w:val="24"/>
          <w:szCs w:val="24"/>
        </w:rPr>
      </w:pPr>
    </w:p>
    <w:p w:rsidR="006D69F2" w:rsidRDefault="00C83E1C">
      <w:pPr>
        <w:tabs>
          <w:tab w:val="left" w:pos="540"/>
        </w:tabs>
        <w:spacing w:after="0" w:line="240" w:lineRule="auto"/>
        <w:ind w:right="3267"/>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BACKGROUND</w:t>
      </w:r>
    </w:p>
    <w:p w:rsidR="006049C7" w:rsidRDefault="006049C7" w:rsidP="009535F9">
      <w:pPr>
        <w:spacing w:after="0" w:line="240" w:lineRule="auto"/>
        <w:ind w:right="-20"/>
        <w:rPr>
          <w:rFonts w:ascii="Times New Roman" w:eastAsia="Times New Roman" w:hAnsi="Times New Roman" w:cs="Times New Roman"/>
          <w:sz w:val="24"/>
          <w:szCs w:val="24"/>
        </w:rPr>
      </w:pPr>
    </w:p>
    <w:p w:rsidR="00A20002" w:rsidRDefault="007867AE" w:rsidP="00025441">
      <w:pPr>
        <w:spacing w:after="0" w:line="240" w:lineRule="auto"/>
        <w:ind w:right="-20"/>
        <w:rPr>
          <w:rFonts w:ascii="Times New Roman" w:eastAsia="Times New Roman" w:hAnsi="Times New Roman" w:cs="Times New Roman"/>
          <w:bCs/>
          <w:sz w:val="24"/>
          <w:szCs w:val="24"/>
        </w:rPr>
      </w:pPr>
      <w:r w:rsidRPr="007867AE">
        <w:rPr>
          <w:rFonts w:ascii="Times New Roman" w:eastAsia="Times New Roman" w:hAnsi="Times New Roman" w:cs="Times New Roman"/>
          <w:bCs/>
          <w:sz w:val="24"/>
          <w:szCs w:val="24"/>
        </w:rPr>
        <w:t>This funding will support U.S. Government objectives under the Central America Regional Security Initiative (CARSI)</w:t>
      </w:r>
      <w:r>
        <w:rPr>
          <w:rFonts w:ascii="Times New Roman" w:eastAsia="Times New Roman" w:hAnsi="Times New Roman" w:cs="Times New Roman"/>
          <w:bCs/>
          <w:sz w:val="24"/>
          <w:szCs w:val="24"/>
        </w:rPr>
        <w:t xml:space="preserve"> </w:t>
      </w:r>
      <w:r w:rsidR="009D2E7C">
        <w:rPr>
          <w:rFonts w:ascii="Times New Roman" w:eastAsia="Times New Roman" w:hAnsi="Times New Roman" w:cs="Times New Roman"/>
          <w:bCs/>
          <w:sz w:val="24"/>
          <w:szCs w:val="24"/>
        </w:rPr>
        <w:t>to target</w:t>
      </w:r>
      <w:r w:rsidR="009D2E7C" w:rsidRPr="009D2E7C">
        <w:rPr>
          <w:rFonts w:ascii="Times New Roman" w:eastAsia="Times New Roman" w:hAnsi="Times New Roman" w:cs="Times New Roman"/>
          <w:bCs/>
          <w:sz w:val="24"/>
          <w:szCs w:val="24"/>
        </w:rPr>
        <w:t xml:space="preserve"> the </w:t>
      </w:r>
      <w:r w:rsidR="008C3D51">
        <w:rPr>
          <w:rFonts w:ascii="Times New Roman" w:eastAsia="Times New Roman" w:hAnsi="Times New Roman" w:cs="Times New Roman"/>
          <w:bCs/>
          <w:sz w:val="24"/>
          <w:szCs w:val="24"/>
        </w:rPr>
        <w:t>underlying factors contributing to</w:t>
      </w:r>
      <w:r w:rsidR="009D2E7C" w:rsidRPr="009D2E7C">
        <w:rPr>
          <w:rFonts w:ascii="Times New Roman" w:eastAsia="Times New Roman" w:hAnsi="Times New Roman" w:cs="Times New Roman"/>
          <w:bCs/>
          <w:sz w:val="24"/>
          <w:szCs w:val="24"/>
        </w:rPr>
        <w:t xml:space="preserve"> violence and crime in Belize</w:t>
      </w:r>
      <w:r>
        <w:rPr>
          <w:rFonts w:ascii="Times New Roman" w:eastAsia="Times New Roman" w:hAnsi="Times New Roman" w:cs="Times New Roman"/>
          <w:bCs/>
          <w:sz w:val="24"/>
          <w:szCs w:val="24"/>
        </w:rPr>
        <w:t xml:space="preserve">. </w:t>
      </w:r>
      <w:r w:rsidR="009D2E7C">
        <w:rPr>
          <w:rFonts w:ascii="Times New Roman" w:eastAsia="Times New Roman" w:hAnsi="Times New Roman" w:cs="Times New Roman"/>
          <w:bCs/>
          <w:sz w:val="24"/>
          <w:szCs w:val="24"/>
        </w:rPr>
        <w:t xml:space="preserve"> </w:t>
      </w:r>
      <w:r w:rsidR="009D2E7C" w:rsidRPr="009D2E7C">
        <w:rPr>
          <w:rFonts w:ascii="Times New Roman" w:eastAsia="Times New Roman" w:hAnsi="Times New Roman" w:cs="Times New Roman"/>
          <w:bCs/>
          <w:sz w:val="24"/>
          <w:szCs w:val="24"/>
        </w:rPr>
        <w:t>With the third highest per capita murder rate in the world in 2012</w:t>
      </w:r>
      <w:r w:rsidR="009D2E7C">
        <w:rPr>
          <w:rFonts w:ascii="Times New Roman" w:eastAsia="Times New Roman" w:hAnsi="Times New Roman" w:cs="Times New Roman"/>
          <w:bCs/>
          <w:sz w:val="24"/>
          <w:szCs w:val="24"/>
        </w:rPr>
        <w:t xml:space="preserve"> (according to the UN Office on Drugs and Crime),</w:t>
      </w:r>
      <w:r w:rsidR="009D2E7C" w:rsidRPr="009D2E7C">
        <w:rPr>
          <w:rFonts w:ascii="Times New Roman" w:eastAsia="Times New Roman" w:hAnsi="Times New Roman" w:cs="Times New Roman"/>
          <w:bCs/>
          <w:sz w:val="24"/>
          <w:szCs w:val="24"/>
        </w:rPr>
        <w:t xml:space="preserve"> citizen security</w:t>
      </w:r>
      <w:r w:rsidRPr="007867AE">
        <w:rPr>
          <w:rFonts w:ascii="Times New Roman" w:eastAsia="Times New Roman" w:hAnsi="Times New Roman" w:cs="Times New Roman"/>
          <w:bCs/>
          <w:sz w:val="24"/>
          <w:szCs w:val="24"/>
        </w:rPr>
        <w:t xml:space="preserve"> </w:t>
      </w:r>
      <w:r w:rsidR="009D2E7C">
        <w:rPr>
          <w:rFonts w:ascii="Times New Roman" w:eastAsia="Times New Roman" w:hAnsi="Times New Roman" w:cs="Times New Roman"/>
          <w:bCs/>
          <w:sz w:val="24"/>
          <w:szCs w:val="24"/>
        </w:rPr>
        <w:t>remains one of Belize’</w:t>
      </w:r>
      <w:r w:rsidR="00025441">
        <w:rPr>
          <w:rFonts w:ascii="Times New Roman" w:eastAsia="Times New Roman" w:hAnsi="Times New Roman" w:cs="Times New Roman"/>
          <w:bCs/>
          <w:sz w:val="24"/>
          <w:szCs w:val="24"/>
        </w:rPr>
        <w:t xml:space="preserve">s most serious challenges.  Belize’s </w:t>
      </w:r>
      <w:r w:rsidRPr="007867AE">
        <w:rPr>
          <w:rFonts w:ascii="Times New Roman" w:eastAsia="Times New Roman" w:hAnsi="Times New Roman" w:cs="Times New Roman"/>
          <w:bCs/>
          <w:sz w:val="24"/>
          <w:szCs w:val="24"/>
        </w:rPr>
        <w:t xml:space="preserve">poverty rate of approximately 43 percent, unemployment rate of </w:t>
      </w:r>
      <w:r w:rsidR="00B17519">
        <w:rPr>
          <w:rFonts w:ascii="Times New Roman" w:eastAsia="Times New Roman" w:hAnsi="Times New Roman" w:cs="Times New Roman"/>
          <w:bCs/>
          <w:sz w:val="24"/>
          <w:szCs w:val="24"/>
        </w:rPr>
        <w:t>12</w:t>
      </w:r>
      <w:r w:rsidRPr="007867AE">
        <w:rPr>
          <w:rFonts w:ascii="Times New Roman" w:eastAsia="Times New Roman" w:hAnsi="Times New Roman" w:cs="Times New Roman"/>
          <w:bCs/>
          <w:sz w:val="24"/>
          <w:szCs w:val="24"/>
        </w:rPr>
        <w:t xml:space="preserve">.1 percent (over </w:t>
      </w:r>
      <w:r w:rsidR="00EF1A8F">
        <w:rPr>
          <w:rFonts w:ascii="Times New Roman" w:eastAsia="Times New Roman" w:hAnsi="Times New Roman" w:cs="Times New Roman"/>
          <w:bCs/>
          <w:sz w:val="24"/>
          <w:szCs w:val="24"/>
        </w:rPr>
        <w:t>25</w:t>
      </w:r>
      <w:r w:rsidRPr="007867AE">
        <w:rPr>
          <w:rFonts w:ascii="Times New Roman" w:eastAsia="Times New Roman" w:hAnsi="Times New Roman" w:cs="Times New Roman"/>
          <w:bCs/>
          <w:sz w:val="24"/>
          <w:szCs w:val="24"/>
        </w:rPr>
        <w:t xml:space="preserve"> percent for those persons </w:t>
      </w:r>
      <w:r w:rsidR="00291F53">
        <w:rPr>
          <w:rFonts w:ascii="Times New Roman" w:eastAsia="Times New Roman" w:hAnsi="Times New Roman" w:cs="Times New Roman"/>
          <w:bCs/>
          <w:sz w:val="24"/>
          <w:szCs w:val="24"/>
        </w:rPr>
        <w:t xml:space="preserve">aged </w:t>
      </w:r>
      <w:r w:rsidR="00DD3FF0">
        <w:rPr>
          <w:rFonts w:ascii="Times New Roman" w:eastAsia="Times New Roman" w:hAnsi="Times New Roman" w:cs="Times New Roman"/>
          <w:bCs/>
          <w:sz w:val="24"/>
          <w:szCs w:val="24"/>
        </w:rPr>
        <w:t>14-</w:t>
      </w:r>
      <w:r w:rsidRPr="007867AE">
        <w:rPr>
          <w:rFonts w:ascii="Times New Roman" w:eastAsia="Times New Roman" w:hAnsi="Times New Roman" w:cs="Times New Roman"/>
          <w:bCs/>
          <w:sz w:val="24"/>
          <w:szCs w:val="24"/>
        </w:rPr>
        <w:t xml:space="preserve"> </w:t>
      </w:r>
      <w:r w:rsidR="00EF1A8F">
        <w:rPr>
          <w:rFonts w:ascii="Times New Roman" w:eastAsia="Times New Roman" w:hAnsi="Times New Roman" w:cs="Times New Roman"/>
          <w:bCs/>
          <w:sz w:val="24"/>
          <w:szCs w:val="24"/>
        </w:rPr>
        <w:t>25</w:t>
      </w:r>
      <w:r w:rsidRPr="007867AE">
        <w:rPr>
          <w:rFonts w:ascii="Times New Roman" w:eastAsia="Times New Roman" w:hAnsi="Times New Roman" w:cs="Times New Roman"/>
          <w:bCs/>
          <w:sz w:val="24"/>
          <w:szCs w:val="24"/>
        </w:rPr>
        <w:t xml:space="preserve">), </w:t>
      </w:r>
      <w:r w:rsidR="00A20002">
        <w:rPr>
          <w:rFonts w:ascii="Times New Roman" w:eastAsia="Times New Roman" w:hAnsi="Times New Roman" w:cs="Times New Roman"/>
          <w:bCs/>
          <w:sz w:val="24"/>
          <w:szCs w:val="24"/>
        </w:rPr>
        <w:t xml:space="preserve">and </w:t>
      </w:r>
      <w:r w:rsidRPr="007867AE">
        <w:rPr>
          <w:rFonts w:ascii="Times New Roman" w:eastAsia="Times New Roman" w:hAnsi="Times New Roman" w:cs="Times New Roman"/>
          <w:bCs/>
          <w:sz w:val="24"/>
          <w:szCs w:val="24"/>
        </w:rPr>
        <w:t xml:space="preserve">very young population (approximately </w:t>
      </w:r>
      <w:r w:rsidR="00B17519">
        <w:rPr>
          <w:rFonts w:ascii="Times New Roman" w:eastAsia="Times New Roman" w:hAnsi="Times New Roman" w:cs="Times New Roman"/>
          <w:bCs/>
          <w:sz w:val="24"/>
          <w:szCs w:val="24"/>
        </w:rPr>
        <w:t>56</w:t>
      </w:r>
      <w:r w:rsidRPr="007867AE">
        <w:rPr>
          <w:rFonts w:ascii="Times New Roman" w:eastAsia="Times New Roman" w:hAnsi="Times New Roman" w:cs="Times New Roman"/>
          <w:bCs/>
          <w:sz w:val="24"/>
          <w:szCs w:val="24"/>
        </w:rPr>
        <w:t xml:space="preserve"> percent under </w:t>
      </w:r>
      <w:r w:rsidR="00EF1A8F">
        <w:rPr>
          <w:rFonts w:ascii="Times New Roman" w:eastAsia="Times New Roman" w:hAnsi="Times New Roman" w:cs="Times New Roman"/>
          <w:bCs/>
          <w:sz w:val="24"/>
          <w:szCs w:val="24"/>
        </w:rPr>
        <w:t>25</w:t>
      </w:r>
      <w:r w:rsidRPr="007867A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all </w:t>
      </w:r>
      <w:r w:rsidRPr="007867AE">
        <w:rPr>
          <w:rFonts w:ascii="Times New Roman" w:eastAsia="Times New Roman" w:hAnsi="Times New Roman" w:cs="Times New Roman"/>
          <w:bCs/>
          <w:sz w:val="24"/>
          <w:szCs w:val="24"/>
        </w:rPr>
        <w:t>pr</w:t>
      </w:r>
      <w:r w:rsidR="00025441">
        <w:rPr>
          <w:rFonts w:ascii="Times New Roman" w:eastAsia="Times New Roman" w:hAnsi="Times New Roman" w:cs="Times New Roman"/>
          <w:bCs/>
          <w:sz w:val="24"/>
          <w:szCs w:val="24"/>
        </w:rPr>
        <w:t>esent challenges for the future –</w:t>
      </w:r>
      <w:r w:rsidRPr="007867AE">
        <w:rPr>
          <w:rFonts w:ascii="Times New Roman" w:eastAsia="Times New Roman" w:hAnsi="Times New Roman" w:cs="Times New Roman"/>
          <w:bCs/>
          <w:sz w:val="24"/>
          <w:szCs w:val="24"/>
        </w:rPr>
        <w:t xml:space="preserve"> particularly for the youth.</w:t>
      </w:r>
      <w:r w:rsidR="00025441" w:rsidRPr="00025441">
        <w:rPr>
          <w:rFonts w:ascii="Times New Roman" w:eastAsia="Times New Roman" w:hAnsi="Times New Roman" w:cs="Times New Roman"/>
          <w:bCs/>
          <w:sz w:val="24"/>
          <w:szCs w:val="24"/>
        </w:rPr>
        <w:t xml:space="preserve"> </w:t>
      </w:r>
      <w:r w:rsidR="00025441">
        <w:rPr>
          <w:rFonts w:ascii="Times New Roman" w:eastAsia="Times New Roman" w:hAnsi="Times New Roman" w:cs="Times New Roman"/>
          <w:bCs/>
          <w:sz w:val="24"/>
          <w:szCs w:val="24"/>
        </w:rPr>
        <w:t xml:space="preserve"> </w:t>
      </w:r>
    </w:p>
    <w:p w:rsidR="00A20002" w:rsidRDefault="00A20002" w:rsidP="00025441">
      <w:pPr>
        <w:spacing w:after="0" w:line="240" w:lineRule="auto"/>
        <w:ind w:right="-20"/>
        <w:rPr>
          <w:rFonts w:ascii="Times New Roman" w:eastAsia="Times New Roman" w:hAnsi="Times New Roman" w:cs="Times New Roman"/>
          <w:bCs/>
          <w:sz w:val="24"/>
          <w:szCs w:val="24"/>
        </w:rPr>
      </w:pPr>
    </w:p>
    <w:p w:rsidR="00025441" w:rsidRDefault="00A20002" w:rsidP="00025441">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High unemployment among </w:t>
      </w:r>
      <w:r w:rsidR="00025441" w:rsidRPr="007867AE">
        <w:rPr>
          <w:rFonts w:ascii="Times New Roman" w:eastAsia="Times New Roman" w:hAnsi="Times New Roman" w:cs="Times New Roman"/>
          <w:bCs/>
          <w:sz w:val="24"/>
          <w:szCs w:val="24"/>
        </w:rPr>
        <w:t>Belize’s young population contribut</w:t>
      </w:r>
      <w:r w:rsidR="00025441">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s</w:t>
      </w:r>
      <w:r w:rsidR="00025441">
        <w:rPr>
          <w:rFonts w:ascii="Times New Roman" w:eastAsia="Times New Roman" w:hAnsi="Times New Roman" w:cs="Times New Roman"/>
          <w:bCs/>
          <w:sz w:val="24"/>
          <w:szCs w:val="24"/>
        </w:rPr>
        <w:t xml:space="preserve"> </w:t>
      </w:r>
      <w:r w:rsidR="00025441" w:rsidRPr="007867AE">
        <w:rPr>
          <w:rFonts w:ascii="Times New Roman" w:eastAsia="Times New Roman" w:hAnsi="Times New Roman" w:cs="Times New Roman"/>
          <w:bCs/>
          <w:sz w:val="24"/>
          <w:szCs w:val="24"/>
        </w:rPr>
        <w:t>to continued high crime rates.</w:t>
      </w:r>
      <w:r w:rsidR="00B17519" w:rsidRPr="00B17519">
        <w:rPr>
          <w:rFonts w:ascii="Times New Roman" w:eastAsia="Times New Roman" w:hAnsi="Times New Roman" w:cs="Times New Roman"/>
          <w:bCs/>
          <w:sz w:val="24"/>
          <w:szCs w:val="24"/>
        </w:rPr>
        <w:t xml:space="preserve"> </w:t>
      </w:r>
      <w:r w:rsidR="00B17519">
        <w:rPr>
          <w:rFonts w:ascii="Times New Roman" w:eastAsia="Times New Roman" w:hAnsi="Times New Roman" w:cs="Times New Roman"/>
          <w:bCs/>
          <w:sz w:val="24"/>
          <w:szCs w:val="24"/>
        </w:rPr>
        <w:t xml:space="preserve"> </w:t>
      </w:r>
      <w:r w:rsidR="001F622B">
        <w:rPr>
          <w:rFonts w:ascii="Times New Roman" w:eastAsia="Times New Roman" w:hAnsi="Times New Roman" w:cs="Times New Roman"/>
          <w:bCs/>
          <w:sz w:val="24"/>
          <w:szCs w:val="24"/>
        </w:rPr>
        <w:t>At the same time, m</w:t>
      </w:r>
      <w:r w:rsidR="001F622B" w:rsidRPr="001F622B">
        <w:rPr>
          <w:rFonts w:ascii="Times New Roman" w:eastAsia="Times New Roman" w:hAnsi="Times New Roman" w:cs="Times New Roman"/>
          <w:bCs/>
          <w:sz w:val="24"/>
          <w:szCs w:val="24"/>
        </w:rPr>
        <w:t xml:space="preserve">any high school children stop attending school at or around </w:t>
      </w:r>
      <w:r w:rsidR="00061A36">
        <w:rPr>
          <w:rFonts w:ascii="Times New Roman" w:eastAsia="Times New Roman" w:hAnsi="Times New Roman" w:cs="Times New Roman"/>
          <w:bCs/>
          <w:sz w:val="24"/>
          <w:szCs w:val="24"/>
        </w:rPr>
        <w:t xml:space="preserve">the mandatory education age limit of 14 </w:t>
      </w:r>
      <w:r w:rsidR="001F622B" w:rsidRPr="001F622B">
        <w:rPr>
          <w:rFonts w:ascii="Times New Roman" w:eastAsia="Times New Roman" w:hAnsi="Times New Roman" w:cs="Times New Roman"/>
          <w:bCs/>
          <w:sz w:val="24"/>
          <w:szCs w:val="24"/>
        </w:rPr>
        <w:t>with few outlets or opportunities, making them vulnerable to recruitment into gangs or criminal enterprises.</w:t>
      </w:r>
      <w:r w:rsidR="001F622B">
        <w:rPr>
          <w:rFonts w:ascii="Times New Roman" w:eastAsia="Times New Roman" w:hAnsi="Times New Roman" w:cs="Times New Roman"/>
          <w:bCs/>
          <w:sz w:val="24"/>
          <w:szCs w:val="24"/>
        </w:rPr>
        <w:t xml:space="preserve">  </w:t>
      </w:r>
      <w:r w:rsidR="001F622B" w:rsidRPr="001F622B">
        <w:rPr>
          <w:rFonts w:ascii="Times New Roman" w:eastAsia="Times New Roman" w:hAnsi="Times New Roman" w:cs="Times New Roman"/>
          <w:bCs/>
          <w:sz w:val="24"/>
          <w:szCs w:val="24"/>
        </w:rPr>
        <w:t xml:space="preserve">High dropout rates and </w:t>
      </w:r>
      <w:r w:rsidR="001F622B">
        <w:rPr>
          <w:rFonts w:ascii="Times New Roman" w:eastAsia="Times New Roman" w:hAnsi="Times New Roman" w:cs="Times New Roman"/>
          <w:bCs/>
          <w:sz w:val="24"/>
          <w:szCs w:val="24"/>
        </w:rPr>
        <w:t>insufficient</w:t>
      </w:r>
      <w:r w:rsidR="001F622B" w:rsidRPr="001F622B">
        <w:rPr>
          <w:rFonts w:ascii="Times New Roman" w:eastAsia="Times New Roman" w:hAnsi="Times New Roman" w:cs="Times New Roman"/>
          <w:bCs/>
          <w:sz w:val="24"/>
          <w:szCs w:val="24"/>
        </w:rPr>
        <w:t xml:space="preserve"> education contribute to unemploy</w:t>
      </w:r>
      <w:r w:rsidR="00061A36">
        <w:rPr>
          <w:rFonts w:ascii="Times New Roman" w:eastAsia="Times New Roman" w:hAnsi="Times New Roman" w:cs="Times New Roman"/>
          <w:bCs/>
          <w:sz w:val="24"/>
          <w:szCs w:val="24"/>
        </w:rPr>
        <w:t xml:space="preserve">ed, idle youth which in turn </w:t>
      </w:r>
      <w:r w:rsidR="00337F19">
        <w:rPr>
          <w:rFonts w:ascii="Times New Roman" w:eastAsia="Times New Roman" w:hAnsi="Times New Roman" w:cs="Times New Roman"/>
          <w:bCs/>
          <w:sz w:val="24"/>
          <w:szCs w:val="24"/>
        </w:rPr>
        <w:t xml:space="preserve">also </w:t>
      </w:r>
      <w:r w:rsidR="00061A36">
        <w:rPr>
          <w:rFonts w:ascii="Times New Roman" w:eastAsia="Times New Roman" w:hAnsi="Times New Roman" w:cs="Times New Roman"/>
          <w:bCs/>
          <w:sz w:val="24"/>
          <w:szCs w:val="24"/>
        </w:rPr>
        <w:t>contributes to</w:t>
      </w:r>
      <w:r w:rsidR="001F622B">
        <w:rPr>
          <w:rFonts w:ascii="Times New Roman" w:eastAsia="Times New Roman" w:hAnsi="Times New Roman" w:cs="Times New Roman"/>
          <w:bCs/>
          <w:sz w:val="24"/>
          <w:szCs w:val="24"/>
        </w:rPr>
        <w:t xml:space="preserve"> </w:t>
      </w:r>
      <w:r w:rsidR="001F622B" w:rsidRPr="001F622B">
        <w:rPr>
          <w:rFonts w:ascii="Times New Roman" w:eastAsia="Times New Roman" w:hAnsi="Times New Roman" w:cs="Times New Roman"/>
          <w:bCs/>
          <w:sz w:val="24"/>
          <w:szCs w:val="24"/>
        </w:rPr>
        <w:t xml:space="preserve">high crime rates. </w:t>
      </w:r>
      <w:r w:rsidR="00061A3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Belizean youth</w:t>
      </w:r>
      <w:r w:rsidR="00660229">
        <w:rPr>
          <w:rFonts w:ascii="Times New Roman" w:eastAsia="Times New Roman" w:hAnsi="Times New Roman" w:cs="Times New Roman"/>
          <w:bCs/>
          <w:sz w:val="24"/>
          <w:szCs w:val="24"/>
        </w:rPr>
        <w:t>, especially those at</w:t>
      </w:r>
      <w:r w:rsidR="004458AD">
        <w:rPr>
          <w:rFonts w:ascii="Times New Roman" w:eastAsia="Times New Roman" w:hAnsi="Times New Roman" w:cs="Times New Roman"/>
          <w:bCs/>
          <w:sz w:val="24"/>
          <w:szCs w:val="24"/>
        </w:rPr>
        <w:t xml:space="preserve"> </w:t>
      </w:r>
      <w:r w:rsidR="00660229">
        <w:rPr>
          <w:rFonts w:ascii="Times New Roman" w:eastAsia="Times New Roman" w:hAnsi="Times New Roman" w:cs="Times New Roman"/>
          <w:bCs/>
          <w:sz w:val="24"/>
          <w:szCs w:val="24"/>
        </w:rPr>
        <w:t>risk of joining gangs or engaging in criminal activity,</w:t>
      </w:r>
      <w:r>
        <w:rPr>
          <w:rFonts w:ascii="Times New Roman" w:eastAsia="Times New Roman" w:hAnsi="Times New Roman" w:cs="Times New Roman"/>
          <w:bCs/>
          <w:sz w:val="24"/>
          <w:szCs w:val="24"/>
        </w:rPr>
        <w:t xml:space="preserve"> need access to e</w:t>
      </w:r>
      <w:r w:rsidR="00061A36">
        <w:rPr>
          <w:rFonts w:ascii="Times New Roman" w:eastAsia="Times New Roman" w:hAnsi="Times New Roman" w:cs="Times New Roman"/>
          <w:bCs/>
          <w:sz w:val="24"/>
          <w:szCs w:val="24"/>
        </w:rPr>
        <w:t xml:space="preserve">conomic opportunity, </w:t>
      </w:r>
      <w:r w:rsidR="00B17519">
        <w:rPr>
          <w:rFonts w:ascii="Times New Roman" w:eastAsia="Times New Roman" w:hAnsi="Times New Roman" w:cs="Times New Roman"/>
          <w:bCs/>
          <w:sz w:val="24"/>
          <w:szCs w:val="24"/>
        </w:rPr>
        <w:t xml:space="preserve">job-related </w:t>
      </w:r>
      <w:r w:rsidR="00B17519" w:rsidRPr="007867AE">
        <w:rPr>
          <w:rFonts w:ascii="Times New Roman" w:eastAsia="Times New Roman" w:hAnsi="Times New Roman" w:cs="Times New Roman"/>
          <w:bCs/>
          <w:sz w:val="24"/>
          <w:szCs w:val="24"/>
        </w:rPr>
        <w:t>skills</w:t>
      </w:r>
      <w:r w:rsidR="00061A36">
        <w:rPr>
          <w:rFonts w:ascii="Times New Roman" w:eastAsia="Times New Roman" w:hAnsi="Times New Roman" w:cs="Times New Roman"/>
          <w:bCs/>
          <w:sz w:val="24"/>
          <w:szCs w:val="24"/>
        </w:rPr>
        <w:t>, and alternative activities</w:t>
      </w:r>
      <w:r w:rsidR="00F35258">
        <w:rPr>
          <w:rFonts w:ascii="Times New Roman" w:eastAsia="Times New Roman" w:hAnsi="Times New Roman" w:cs="Times New Roman"/>
          <w:bCs/>
          <w:sz w:val="24"/>
          <w:szCs w:val="24"/>
        </w:rPr>
        <w:t xml:space="preserve"> to keep youth in school</w:t>
      </w:r>
      <w:r w:rsidR="00B17519">
        <w:rPr>
          <w:rFonts w:ascii="Times New Roman" w:eastAsia="Times New Roman" w:hAnsi="Times New Roman" w:cs="Times New Roman"/>
          <w:bCs/>
          <w:sz w:val="24"/>
          <w:szCs w:val="24"/>
        </w:rPr>
        <w:t>.</w:t>
      </w:r>
      <w:r w:rsidR="001F622B">
        <w:rPr>
          <w:rFonts w:ascii="Times New Roman" w:eastAsia="Times New Roman" w:hAnsi="Times New Roman" w:cs="Times New Roman"/>
          <w:bCs/>
          <w:sz w:val="24"/>
          <w:szCs w:val="24"/>
        </w:rPr>
        <w:t xml:space="preserve">  </w:t>
      </w:r>
    </w:p>
    <w:p w:rsidR="007867AE" w:rsidRDefault="007867AE" w:rsidP="00EC69D2">
      <w:pPr>
        <w:spacing w:after="0" w:line="240" w:lineRule="auto"/>
        <w:ind w:right="-20"/>
        <w:rPr>
          <w:rFonts w:ascii="Times New Roman" w:eastAsia="Times New Roman" w:hAnsi="Times New Roman" w:cs="Times New Roman"/>
          <w:bCs/>
          <w:sz w:val="24"/>
          <w:szCs w:val="24"/>
        </w:rPr>
      </w:pPr>
    </w:p>
    <w:p w:rsidR="00337F19" w:rsidRDefault="00337F19" w:rsidP="00337F19">
      <w:pPr>
        <w:spacing w:after="0" w:line="240" w:lineRule="auto"/>
        <w:ind w:right="-20"/>
        <w:rPr>
          <w:rFonts w:ascii="Times New Roman" w:eastAsia="Times New Roman" w:hAnsi="Times New Roman" w:cs="Times New Roman"/>
          <w:bCs/>
          <w:sz w:val="24"/>
          <w:szCs w:val="24"/>
        </w:rPr>
      </w:pPr>
      <w:r w:rsidRPr="007867AE">
        <w:rPr>
          <w:rFonts w:ascii="Times New Roman" w:eastAsia="Times New Roman" w:hAnsi="Times New Roman" w:cs="Times New Roman"/>
          <w:bCs/>
          <w:sz w:val="24"/>
          <w:szCs w:val="24"/>
        </w:rPr>
        <w:t xml:space="preserve">Within Central America (Belize, Costa Rica, El Salvador, Guatemala, Honduras, Nicaragua, and Panama), CARSI is enhancing the capabilities of national law enforcement, border and customs, prosecutorial, judicial, and prison agencies.  These improvements are strengthening partner governments’ ability to fight street and organized crime, which threatens the security of governments in the region.  The success of </w:t>
      </w:r>
      <w:r w:rsidR="00AC2895">
        <w:rPr>
          <w:rFonts w:ascii="Times New Roman" w:eastAsia="Times New Roman" w:hAnsi="Times New Roman" w:cs="Times New Roman"/>
          <w:bCs/>
          <w:sz w:val="24"/>
          <w:szCs w:val="24"/>
        </w:rPr>
        <w:t>project</w:t>
      </w:r>
      <w:r w:rsidR="00AC2895" w:rsidRPr="007867AE">
        <w:rPr>
          <w:rFonts w:ascii="Times New Roman" w:eastAsia="Times New Roman" w:hAnsi="Times New Roman" w:cs="Times New Roman"/>
          <w:bCs/>
          <w:sz w:val="24"/>
          <w:szCs w:val="24"/>
        </w:rPr>
        <w:t xml:space="preserve">s </w:t>
      </w:r>
      <w:r w:rsidRPr="007867AE">
        <w:rPr>
          <w:rFonts w:ascii="Times New Roman" w:eastAsia="Times New Roman" w:hAnsi="Times New Roman" w:cs="Times New Roman"/>
          <w:bCs/>
          <w:sz w:val="24"/>
          <w:szCs w:val="24"/>
        </w:rPr>
        <w:t>under the CARSI framework will enhance citizen safety and advance a wide range of other U.S. and regional shared security priorities.  These improved capabilities will also provide a stronger platform for sustained bilateral and multilateral partnerships between the U.S., Central American nations, and other regional states</w:t>
      </w:r>
      <w:r w:rsidR="00660229">
        <w:rPr>
          <w:rFonts w:ascii="Times New Roman" w:eastAsia="Times New Roman" w:hAnsi="Times New Roman" w:cs="Times New Roman"/>
          <w:bCs/>
          <w:sz w:val="24"/>
          <w:szCs w:val="24"/>
        </w:rPr>
        <w:t>.</w:t>
      </w:r>
    </w:p>
    <w:p w:rsidR="001B4627" w:rsidRDefault="001B4627" w:rsidP="00337F19">
      <w:pPr>
        <w:spacing w:after="0" w:line="240" w:lineRule="auto"/>
        <w:ind w:right="-20"/>
        <w:rPr>
          <w:rFonts w:ascii="Times New Roman" w:eastAsia="Times New Roman" w:hAnsi="Times New Roman" w:cs="Times New Roman"/>
          <w:bCs/>
          <w:sz w:val="24"/>
          <w:szCs w:val="24"/>
        </w:rPr>
      </w:pPr>
    </w:p>
    <w:p w:rsidR="007867AE" w:rsidRDefault="001B4627" w:rsidP="00EC69D2">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Through the CARSI </w:t>
      </w:r>
      <w:r w:rsidR="00660229">
        <w:rPr>
          <w:rFonts w:ascii="Times New Roman" w:eastAsia="Times New Roman" w:hAnsi="Times New Roman" w:cs="Times New Roman"/>
          <w:bCs/>
          <w:sz w:val="24"/>
          <w:szCs w:val="24"/>
        </w:rPr>
        <w:t>initiative</w:t>
      </w:r>
      <w:r w:rsidR="00D80618">
        <w:rPr>
          <w:rFonts w:ascii="Times New Roman" w:eastAsia="Times New Roman" w:hAnsi="Times New Roman" w:cs="Times New Roman"/>
          <w:bCs/>
          <w:sz w:val="24"/>
          <w:szCs w:val="24"/>
        </w:rPr>
        <w:t>s</w:t>
      </w:r>
      <w:r w:rsidR="006602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in Belize, U.S. Embassy Belmopan </w:t>
      </w:r>
      <w:r w:rsidR="00660229">
        <w:rPr>
          <w:rFonts w:ascii="Times New Roman" w:eastAsia="Times New Roman" w:hAnsi="Times New Roman" w:cs="Times New Roman"/>
          <w:bCs/>
          <w:sz w:val="24"/>
          <w:szCs w:val="24"/>
        </w:rPr>
        <w:t xml:space="preserve">has </w:t>
      </w:r>
      <w:r>
        <w:rPr>
          <w:rFonts w:ascii="Times New Roman" w:eastAsia="Times New Roman" w:hAnsi="Times New Roman" w:cs="Times New Roman"/>
          <w:bCs/>
          <w:sz w:val="24"/>
          <w:szCs w:val="24"/>
        </w:rPr>
        <w:t>work</w:t>
      </w:r>
      <w:r w:rsidR="00660229">
        <w:rPr>
          <w:rFonts w:ascii="Times New Roman" w:eastAsia="Times New Roman" w:hAnsi="Times New Roman" w:cs="Times New Roman"/>
          <w:bCs/>
          <w:sz w:val="24"/>
          <w:szCs w:val="24"/>
        </w:rPr>
        <w:t>ed</w:t>
      </w:r>
      <w:r>
        <w:rPr>
          <w:rFonts w:ascii="Times New Roman" w:eastAsia="Times New Roman" w:hAnsi="Times New Roman" w:cs="Times New Roman"/>
          <w:bCs/>
          <w:sz w:val="24"/>
          <w:szCs w:val="24"/>
        </w:rPr>
        <w:t xml:space="preserve"> </w:t>
      </w:r>
      <w:r w:rsidRPr="001B4627">
        <w:rPr>
          <w:rFonts w:ascii="Times New Roman" w:eastAsia="Times New Roman" w:hAnsi="Times New Roman" w:cs="Times New Roman"/>
          <w:bCs/>
          <w:sz w:val="24"/>
          <w:szCs w:val="24"/>
        </w:rPr>
        <w:t xml:space="preserve">to assist the Government of Belize </w:t>
      </w:r>
      <w:r>
        <w:rPr>
          <w:rFonts w:ascii="Times New Roman" w:eastAsia="Times New Roman" w:hAnsi="Times New Roman" w:cs="Times New Roman"/>
          <w:bCs/>
          <w:sz w:val="24"/>
          <w:szCs w:val="24"/>
        </w:rPr>
        <w:t xml:space="preserve">to improve </w:t>
      </w:r>
      <w:r w:rsidR="00660229">
        <w:rPr>
          <w:rFonts w:ascii="Times New Roman" w:eastAsia="Times New Roman" w:hAnsi="Times New Roman" w:cs="Times New Roman"/>
          <w:bCs/>
          <w:sz w:val="24"/>
          <w:szCs w:val="24"/>
        </w:rPr>
        <w:t>citizen</w:t>
      </w:r>
      <w:r>
        <w:rPr>
          <w:rFonts w:ascii="Times New Roman" w:eastAsia="Times New Roman" w:hAnsi="Times New Roman" w:cs="Times New Roman"/>
          <w:bCs/>
          <w:sz w:val="24"/>
          <w:szCs w:val="24"/>
        </w:rPr>
        <w:t xml:space="preserve"> security </w:t>
      </w:r>
      <w:r w:rsidRPr="001B4627">
        <w:rPr>
          <w:rFonts w:ascii="Times New Roman" w:eastAsia="Times New Roman" w:hAnsi="Times New Roman" w:cs="Times New Roman"/>
          <w:bCs/>
          <w:sz w:val="24"/>
          <w:szCs w:val="24"/>
        </w:rPr>
        <w:t>and decrease the impact of crime in Belize.</w:t>
      </w:r>
      <w:r>
        <w:rPr>
          <w:rFonts w:ascii="Times New Roman" w:eastAsia="Times New Roman" w:hAnsi="Times New Roman" w:cs="Times New Roman"/>
          <w:bCs/>
          <w:sz w:val="24"/>
          <w:szCs w:val="24"/>
        </w:rPr>
        <w:t xml:space="preserve"> </w:t>
      </w:r>
      <w:r w:rsidR="00660229">
        <w:rPr>
          <w:rFonts w:ascii="Times New Roman" w:eastAsia="Times New Roman" w:hAnsi="Times New Roman" w:cs="Times New Roman"/>
          <w:bCs/>
          <w:sz w:val="24"/>
          <w:szCs w:val="24"/>
        </w:rPr>
        <w:t xml:space="preserve"> The </w:t>
      </w:r>
      <w:r w:rsidR="00670147">
        <w:rPr>
          <w:rFonts w:ascii="Times New Roman" w:eastAsia="Times New Roman" w:hAnsi="Times New Roman" w:cs="Times New Roman"/>
          <w:bCs/>
          <w:sz w:val="24"/>
          <w:szCs w:val="24"/>
        </w:rPr>
        <w:t>E</w:t>
      </w:r>
      <w:r w:rsidR="00660229">
        <w:rPr>
          <w:rFonts w:ascii="Times New Roman" w:eastAsia="Times New Roman" w:hAnsi="Times New Roman" w:cs="Times New Roman"/>
          <w:bCs/>
          <w:sz w:val="24"/>
          <w:szCs w:val="24"/>
        </w:rPr>
        <w:t>mbassy has helped</w:t>
      </w:r>
      <w:r>
        <w:rPr>
          <w:rFonts w:ascii="Times New Roman" w:eastAsia="Times New Roman" w:hAnsi="Times New Roman" w:cs="Times New Roman"/>
          <w:bCs/>
          <w:sz w:val="24"/>
          <w:szCs w:val="24"/>
        </w:rPr>
        <w:t xml:space="preserve"> the Government of Belize to:</w:t>
      </w:r>
      <w:r w:rsidR="00660229">
        <w:rPr>
          <w:rFonts w:ascii="Times New Roman" w:eastAsia="Times New Roman" w:hAnsi="Times New Roman" w:cs="Times New Roman"/>
          <w:bCs/>
          <w:sz w:val="24"/>
          <w:szCs w:val="24"/>
        </w:rPr>
        <w:br/>
      </w:r>
    </w:p>
    <w:p w:rsidR="00660229" w:rsidRDefault="00660229" w:rsidP="00660229">
      <w:pPr>
        <w:pStyle w:val="ListParagraph"/>
        <w:numPr>
          <w:ilvl w:val="0"/>
          <w:numId w:val="50"/>
        </w:numPr>
        <w:spacing w:after="0" w:line="240" w:lineRule="auto"/>
        <w:ind w:right="-20"/>
        <w:rPr>
          <w:rFonts w:ascii="Times New Roman" w:eastAsia="Times New Roman" w:hAnsi="Times New Roman"/>
          <w:bCs/>
          <w:sz w:val="24"/>
          <w:szCs w:val="24"/>
        </w:rPr>
      </w:pPr>
      <w:r w:rsidRPr="00660229">
        <w:rPr>
          <w:rFonts w:ascii="Times New Roman" w:eastAsia="Times New Roman" w:hAnsi="Times New Roman"/>
          <w:bCs/>
          <w:sz w:val="24"/>
          <w:szCs w:val="24"/>
        </w:rPr>
        <w:t>Build a culture of lawfulness that includes jud</w:t>
      </w:r>
      <w:r>
        <w:rPr>
          <w:rFonts w:ascii="Times New Roman" w:eastAsia="Times New Roman" w:hAnsi="Times New Roman"/>
          <w:bCs/>
          <w:sz w:val="24"/>
          <w:szCs w:val="24"/>
        </w:rPr>
        <w:t>icial and justice system reform;</w:t>
      </w:r>
    </w:p>
    <w:p w:rsidR="00660229" w:rsidRDefault="00660229" w:rsidP="00660229">
      <w:pPr>
        <w:pStyle w:val="ListParagraph"/>
        <w:numPr>
          <w:ilvl w:val="0"/>
          <w:numId w:val="50"/>
        </w:numPr>
        <w:rPr>
          <w:rFonts w:ascii="Times New Roman" w:eastAsia="Times New Roman" w:hAnsi="Times New Roman"/>
          <w:bCs/>
          <w:sz w:val="24"/>
          <w:szCs w:val="24"/>
        </w:rPr>
      </w:pPr>
      <w:r w:rsidRPr="00660229">
        <w:rPr>
          <w:rFonts w:ascii="Times New Roman" w:eastAsia="Times New Roman" w:hAnsi="Times New Roman"/>
          <w:bCs/>
          <w:sz w:val="24"/>
          <w:szCs w:val="24"/>
        </w:rPr>
        <w:t>Strengthen and improve the criminal justice sector;</w:t>
      </w:r>
    </w:p>
    <w:p w:rsidR="00660229" w:rsidRDefault="00660229" w:rsidP="00660229">
      <w:pPr>
        <w:pStyle w:val="ListParagraph"/>
        <w:numPr>
          <w:ilvl w:val="0"/>
          <w:numId w:val="50"/>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Modernize correctional facilities;</w:t>
      </w:r>
    </w:p>
    <w:p w:rsidR="00660229" w:rsidRDefault="00660229" w:rsidP="00660229">
      <w:pPr>
        <w:pStyle w:val="ListParagraph"/>
        <w:numPr>
          <w:ilvl w:val="0"/>
          <w:numId w:val="50"/>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Improve Belize’s ability to secure its border;</w:t>
      </w:r>
    </w:p>
    <w:p w:rsidR="00660229" w:rsidRDefault="00660229" w:rsidP="00660229">
      <w:pPr>
        <w:pStyle w:val="ListParagraph"/>
        <w:numPr>
          <w:ilvl w:val="0"/>
          <w:numId w:val="50"/>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Counter criminal gangs by engaging at-risk youth in anti-gang/drug-related activities;</w:t>
      </w:r>
    </w:p>
    <w:p w:rsidR="005135EB" w:rsidRDefault="005135EB" w:rsidP="00660229">
      <w:pPr>
        <w:pStyle w:val="ListParagraph"/>
        <w:numPr>
          <w:ilvl w:val="0"/>
          <w:numId w:val="50"/>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Improve policy public cooperation to create safer communities;</w:t>
      </w:r>
    </w:p>
    <w:p w:rsidR="00660229" w:rsidRPr="00660229" w:rsidRDefault="00660229" w:rsidP="00660229">
      <w:pPr>
        <w:pStyle w:val="ListParagraph"/>
        <w:numPr>
          <w:ilvl w:val="0"/>
          <w:numId w:val="50"/>
        </w:numPr>
        <w:spacing w:after="0" w:line="240" w:lineRule="auto"/>
        <w:ind w:right="-20"/>
        <w:rPr>
          <w:rFonts w:ascii="Times New Roman" w:eastAsia="Times New Roman" w:hAnsi="Times New Roman"/>
          <w:bCs/>
          <w:sz w:val="24"/>
          <w:szCs w:val="24"/>
        </w:rPr>
      </w:pPr>
      <w:r>
        <w:rPr>
          <w:rFonts w:ascii="Times New Roman" w:eastAsia="Times New Roman" w:hAnsi="Times New Roman"/>
          <w:bCs/>
          <w:sz w:val="24"/>
          <w:szCs w:val="24"/>
        </w:rPr>
        <w:t>Implement pro</w:t>
      </w:r>
      <w:r w:rsidR="00AC2895">
        <w:rPr>
          <w:rFonts w:ascii="Times New Roman" w:eastAsia="Times New Roman" w:hAnsi="Times New Roman"/>
          <w:bCs/>
          <w:sz w:val="24"/>
          <w:szCs w:val="24"/>
        </w:rPr>
        <w:t>ject</w:t>
      </w:r>
      <w:r>
        <w:rPr>
          <w:rFonts w:ascii="Times New Roman" w:eastAsia="Times New Roman" w:hAnsi="Times New Roman"/>
          <w:bCs/>
          <w:sz w:val="24"/>
          <w:szCs w:val="24"/>
        </w:rPr>
        <w:t>s to address the causes of crime, among other activities.</w:t>
      </w:r>
    </w:p>
    <w:p w:rsidR="001B4627" w:rsidRPr="001B4627" w:rsidRDefault="001B4627" w:rsidP="001B4627">
      <w:pPr>
        <w:spacing w:after="0" w:line="240" w:lineRule="auto"/>
        <w:ind w:right="-20"/>
        <w:rPr>
          <w:rFonts w:ascii="Times New Roman" w:eastAsia="Times New Roman" w:hAnsi="Times New Roman" w:cs="Times New Roman"/>
          <w:bCs/>
          <w:sz w:val="24"/>
          <w:szCs w:val="24"/>
        </w:rPr>
      </w:pPr>
    </w:p>
    <w:p w:rsidR="007867AE" w:rsidRDefault="00660229" w:rsidP="00EC69D2">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U.S. Embassy Belmopan</w:t>
      </w:r>
      <w:r w:rsidR="001B4627" w:rsidRPr="001B4627">
        <w:rPr>
          <w:rFonts w:ascii="Times New Roman" w:eastAsia="Times New Roman" w:hAnsi="Times New Roman" w:cs="Times New Roman"/>
          <w:bCs/>
          <w:sz w:val="24"/>
          <w:szCs w:val="24"/>
        </w:rPr>
        <w:t xml:space="preserve"> seek</w:t>
      </w:r>
      <w:r>
        <w:rPr>
          <w:rFonts w:ascii="Times New Roman" w:eastAsia="Times New Roman" w:hAnsi="Times New Roman" w:cs="Times New Roman"/>
          <w:bCs/>
          <w:sz w:val="24"/>
          <w:szCs w:val="24"/>
        </w:rPr>
        <w:t>s</w:t>
      </w:r>
      <w:r w:rsidR="001B4627" w:rsidRPr="001B4627">
        <w:rPr>
          <w:rFonts w:ascii="Times New Roman" w:eastAsia="Times New Roman" w:hAnsi="Times New Roman" w:cs="Times New Roman"/>
          <w:bCs/>
          <w:sz w:val="24"/>
          <w:szCs w:val="24"/>
        </w:rPr>
        <w:t xml:space="preserve"> to achieve these goals with</w:t>
      </w:r>
      <w:r w:rsidR="00670147">
        <w:rPr>
          <w:rFonts w:ascii="Times New Roman" w:eastAsia="Times New Roman" w:hAnsi="Times New Roman" w:cs="Times New Roman"/>
          <w:bCs/>
          <w:sz w:val="24"/>
          <w:szCs w:val="24"/>
        </w:rPr>
        <w:t xml:space="preserve"> projects that build capacity through training, work across sectors, and demonstrate a vision of how to sustain a pro</w:t>
      </w:r>
      <w:r w:rsidR="00AC2895">
        <w:rPr>
          <w:rFonts w:ascii="Times New Roman" w:eastAsia="Times New Roman" w:hAnsi="Times New Roman" w:cs="Times New Roman"/>
          <w:bCs/>
          <w:sz w:val="24"/>
          <w:szCs w:val="24"/>
        </w:rPr>
        <w:t>ject</w:t>
      </w:r>
      <w:r w:rsidR="00670147">
        <w:rPr>
          <w:rFonts w:ascii="Times New Roman" w:eastAsia="Times New Roman" w:hAnsi="Times New Roman" w:cs="Times New Roman"/>
          <w:bCs/>
          <w:sz w:val="24"/>
          <w:szCs w:val="24"/>
        </w:rPr>
        <w:t xml:space="preserve"> beyond the life of a grant</w:t>
      </w:r>
      <w:r w:rsidR="001B4627" w:rsidRPr="001B4627">
        <w:rPr>
          <w:rFonts w:ascii="Times New Roman" w:eastAsia="Times New Roman" w:hAnsi="Times New Roman" w:cs="Times New Roman"/>
          <w:bCs/>
          <w:sz w:val="24"/>
          <w:szCs w:val="24"/>
        </w:rPr>
        <w:t>.</w:t>
      </w:r>
      <w:r w:rsidR="001B4627">
        <w:rPr>
          <w:rFonts w:ascii="Times New Roman" w:eastAsia="Times New Roman" w:hAnsi="Times New Roman" w:cs="Times New Roman"/>
          <w:bCs/>
          <w:sz w:val="24"/>
          <w:szCs w:val="24"/>
        </w:rPr>
        <w:t xml:space="preserve">  </w:t>
      </w:r>
      <w:r w:rsidR="007867AE" w:rsidRPr="007867AE">
        <w:rPr>
          <w:rFonts w:ascii="Times New Roman" w:eastAsia="Times New Roman" w:hAnsi="Times New Roman" w:cs="Times New Roman"/>
          <w:bCs/>
          <w:sz w:val="24"/>
          <w:szCs w:val="24"/>
        </w:rPr>
        <w:t>A major focus of the Embassy is on assisting youth</w:t>
      </w:r>
      <w:r w:rsidR="00670147">
        <w:rPr>
          <w:rFonts w:ascii="Times New Roman" w:eastAsia="Times New Roman" w:hAnsi="Times New Roman" w:cs="Times New Roman"/>
          <w:bCs/>
          <w:sz w:val="24"/>
          <w:szCs w:val="24"/>
        </w:rPr>
        <w:t xml:space="preserve"> </w:t>
      </w:r>
      <w:r w:rsidR="007867AE" w:rsidRPr="007867AE">
        <w:rPr>
          <w:rFonts w:ascii="Times New Roman" w:eastAsia="Times New Roman" w:hAnsi="Times New Roman" w:cs="Times New Roman"/>
          <w:bCs/>
          <w:sz w:val="24"/>
          <w:szCs w:val="24"/>
        </w:rPr>
        <w:t>at</w:t>
      </w:r>
      <w:r w:rsidR="004458AD">
        <w:rPr>
          <w:rFonts w:ascii="Times New Roman" w:eastAsia="Times New Roman" w:hAnsi="Times New Roman" w:cs="Times New Roman"/>
          <w:bCs/>
          <w:sz w:val="24"/>
          <w:szCs w:val="24"/>
        </w:rPr>
        <w:t xml:space="preserve"> </w:t>
      </w:r>
      <w:r w:rsidR="007867AE" w:rsidRPr="007867AE">
        <w:rPr>
          <w:rFonts w:ascii="Times New Roman" w:eastAsia="Times New Roman" w:hAnsi="Times New Roman" w:cs="Times New Roman"/>
          <w:bCs/>
          <w:sz w:val="24"/>
          <w:szCs w:val="24"/>
        </w:rPr>
        <w:t xml:space="preserve">risk </w:t>
      </w:r>
      <w:r w:rsidR="00670147" w:rsidRPr="009C4D5C">
        <w:rPr>
          <w:rFonts w:ascii="Times New Roman" w:eastAsia="Times New Roman" w:hAnsi="Times New Roman" w:cs="Times New Roman"/>
          <w:sz w:val="24"/>
          <w:szCs w:val="24"/>
        </w:rPr>
        <w:t>of joining gangs or engaging in criminal activity</w:t>
      </w:r>
      <w:r w:rsidR="00670147">
        <w:rPr>
          <w:rFonts w:ascii="Times New Roman" w:eastAsia="Times New Roman" w:hAnsi="Times New Roman" w:cs="Times New Roman"/>
          <w:sz w:val="24"/>
          <w:szCs w:val="24"/>
        </w:rPr>
        <w:t>,</w:t>
      </w:r>
      <w:r w:rsidR="00670147" w:rsidRPr="007867AE">
        <w:rPr>
          <w:rFonts w:ascii="Times New Roman" w:eastAsia="Times New Roman" w:hAnsi="Times New Roman" w:cs="Times New Roman"/>
          <w:bCs/>
          <w:sz w:val="24"/>
          <w:szCs w:val="24"/>
        </w:rPr>
        <w:t xml:space="preserve"> </w:t>
      </w:r>
      <w:r w:rsidR="007867AE" w:rsidRPr="007867AE">
        <w:rPr>
          <w:rFonts w:ascii="Times New Roman" w:eastAsia="Times New Roman" w:hAnsi="Times New Roman" w:cs="Times New Roman"/>
          <w:bCs/>
          <w:sz w:val="24"/>
          <w:szCs w:val="24"/>
        </w:rPr>
        <w:t xml:space="preserve">and addressing the root causes (poverty, education, health, and lack of economic opportunity) </w:t>
      </w:r>
      <w:r w:rsidR="004458AD">
        <w:rPr>
          <w:rFonts w:ascii="Times New Roman" w:eastAsia="Times New Roman" w:hAnsi="Times New Roman" w:cs="Times New Roman"/>
          <w:bCs/>
          <w:sz w:val="24"/>
          <w:szCs w:val="24"/>
        </w:rPr>
        <w:t>of</w:t>
      </w:r>
      <w:r w:rsidR="007867AE" w:rsidRPr="007867AE">
        <w:rPr>
          <w:rFonts w:ascii="Times New Roman" w:eastAsia="Times New Roman" w:hAnsi="Times New Roman" w:cs="Times New Roman"/>
          <w:bCs/>
          <w:sz w:val="24"/>
          <w:szCs w:val="24"/>
        </w:rPr>
        <w:t xml:space="preserve"> an environment </w:t>
      </w:r>
      <w:r w:rsidR="004458AD">
        <w:rPr>
          <w:rFonts w:ascii="Times New Roman" w:eastAsia="Times New Roman" w:hAnsi="Times New Roman" w:cs="Times New Roman"/>
          <w:bCs/>
          <w:sz w:val="24"/>
          <w:szCs w:val="24"/>
        </w:rPr>
        <w:t>that leads</w:t>
      </w:r>
      <w:r w:rsidR="007867AE" w:rsidRPr="007867AE">
        <w:rPr>
          <w:rFonts w:ascii="Times New Roman" w:eastAsia="Times New Roman" w:hAnsi="Times New Roman" w:cs="Times New Roman"/>
          <w:bCs/>
          <w:sz w:val="24"/>
          <w:szCs w:val="24"/>
        </w:rPr>
        <w:t xml:space="preserve"> to insecurity, crime, and hopelessness.</w:t>
      </w:r>
    </w:p>
    <w:p w:rsidR="00274A45" w:rsidRPr="00274A45" w:rsidRDefault="00274A45" w:rsidP="00274A45">
      <w:pPr>
        <w:spacing w:after="0" w:line="240" w:lineRule="auto"/>
        <w:ind w:right="185"/>
        <w:rPr>
          <w:rFonts w:ascii="Times New Roman" w:eastAsia="Times New Roman" w:hAnsi="Times New Roman" w:cs="Times New Roman"/>
          <w:sz w:val="24"/>
          <w:szCs w:val="24"/>
          <w:highlight w:val="lightGray"/>
        </w:rPr>
      </w:pPr>
    </w:p>
    <w:p w:rsidR="00274A45" w:rsidRPr="00274A45" w:rsidRDefault="00274A45" w:rsidP="00274A45">
      <w:pPr>
        <w:spacing w:after="0" w:line="240" w:lineRule="auto"/>
        <w:ind w:right="185"/>
        <w:rPr>
          <w:rFonts w:ascii="Times New Roman" w:eastAsia="Times New Roman" w:hAnsi="Times New Roman" w:cs="Times New Roman"/>
          <w:sz w:val="24"/>
          <w:szCs w:val="24"/>
          <w:highlight w:val="lightGray"/>
        </w:rPr>
      </w:pPr>
      <w:r w:rsidRPr="001371A2">
        <w:rPr>
          <w:rFonts w:ascii="Times New Roman" w:eastAsia="Times New Roman" w:hAnsi="Times New Roman" w:cs="Times New Roman"/>
          <w:sz w:val="24"/>
          <w:szCs w:val="24"/>
        </w:rPr>
        <w:t xml:space="preserve">To support further progress in </w:t>
      </w:r>
      <w:r w:rsidR="001371A2">
        <w:rPr>
          <w:rFonts w:ascii="Times New Roman" w:eastAsia="Times New Roman" w:hAnsi="Times New Roman" w:cs="Times New Roman"/>
          <w:sz w:val="24"/>
          <w:szCs w:val="24"/>
        </w:rPr>
        <w:t xml:space="preserve">assisting </w:t>
      </w:r>
      <w:r w:rsidR="00705BEC">
        <w:rPr>
          <w:rFonts w:ascii="Times New Roman" w:eastAsia="Times New Roman" w:hAnsi="Times New Roman" w:cs="Times New Roman"/>
          <w:sz w:val="24"/>
          <w:szCs w:val="24"/>
        </w:rPr>
        <w:t xml:space="preserve">at-risk </w:t>
      </w:r>
      <w:r w:rsidR="001371A2">
        <w:rPr>
          <w:rFonts w:ascii="Times New Roman" w:eastAsia="Times New Roman" w:hAnsi="Times New Roman" w:cs="Times New Roman"/>
          <w:sz w:val="24"/>
          <w:szCs w:val="24"/>
        </w:rPr>
        <w:t>youth</w:t>
      </w:r>
      <w:r w:rsidRPr="001371A2">
        <w:rPr>
          <w:rFonts w:ascii="Times New Roman" w:eastAsia="Times New Roman" w:hAnsi="Times New Roman" w:cs="Times New Roman"/>
          <w:sz w:val="24"/>
          <w:szCs w:val="24"/>
        </w:rPr>
        <w:t xml:space="preserve">, </w:t>
      </w:r>
      <w:r w:rsidR="001371A2">
        <w:rPr>
          <w:rFonts w:ascii="Times New Roman" w:eastAsia="Times New Roman" w:hAnsi="Times New Roman" w:cs="Times New Roman"/>
          <w:sz w:val="24"/>
          <w:szCs w:val="24"/>
        </w:rPr>
        <w:t xml:space="preserve">the </w:t>
      </w:r>
      <w:r w:rsidRPr="001371A2">
        <w:rPr>
          <w:rFonts w:ascii="Times New Roman" w:eastAsia="Times New Roman" w:hAnsi="Times New Roman" w:cs="Times New Roman"/>
          <w:sz w:val="24"/>
          <w:szCs w:val="24"/>
        </w:rPr>
        <w:t xml:space="preserve">U.S. Department of State has allocated </w:t>
      </w:r>
      <w:r w:rsidR="001371A2">
        <w:rPr>
          <w:rFonts w:ascii="Times New Roman" w:eastAsia="Times New Roman" w:hAnsi="Times New Roman" w:cs="Times New Roman"/>
          <w:sz w:val="24"/>
          <w:szCs w:val="24"/>
        </w:rPr>
        <w:lastRenderedPageBreak/>
        <w:t xml:space="preserve">US </w:t>
      </w:r>
      <w:r w:rsidRPr="001371A2">
        <w:rPr>
          <w:rFonts w:ascii="Times New Roman" w:eastAsia="Times New Roman" w:hAnsi="Times New Roman" w:cs="Times New Roman"/>
          <w:sz w:val="24"/>
          <w:szCs w:val="24"/>
        </w:rPr>
        <w:t>$</w:t>
      </w:r>
      <w:r w:rsidR="001371A2">
        <w:rPr>
          <w:rFonts w:ascii="Times New Roman" w:eastAsia="Times New Roman" w:hAnsi="Times New Roman" w:cs="Times New Roman"/>
          <w:sz w:val="24"/>
          <w:szCs w:val="24"/>
        </w:rPr>
        <w:t>900,000</w:t>
      </w:r>
      <w:r w:rsidRPr="001371A2">
        <w:rPr>
          <w:rFonts w:ascii="Times New Roman" w:eastAsia="Times New Roman" w:hAnsi="Times New Roman" w:cs="Times New Roman"/>
          <w:sz w:val="24"/>
          <w:szCs w:val="24"/>
        </w:rPr>
        <w:t xml:space="preserve"> in FY </w:t>
      </w:r>
      <w:r w:rsidR="00EA0301" w:rsidRPr="001371A2">
        <w:rPr>
          <w:rFonts w:ascii="Times New Roman" w:eastAsia="Times New Roman" w:hAnsi="Times New Roman" w:cs="Times New Roman"/>
          <w:sz w:val="24"/>
          <w:szCs w:val="24"/>
        </w:rPr>
        <w:t>201</w:t>
      </w:r>
      <w:r w:rsidR="001371A2">
        <w:rPr>
          <w:rFonts w:ascii="Times New Roman" w:eastAsia="Times New Roman" w:hAnsi="Times New Roman" w:cs="Times New Roman"/>
          <w:sz w:val="24"/>
          <w:szCs w:val="24"/>
        </w:rPr>
        <w:t>5</w:t>
      </w:r>
      <w:r w:rsidR="00EA0301" w:rsidRPr="001371A2">
        <w:rPr>
          <w:rFonts w:ascii="Times New Roman" w:eastAsia="Times New Roman" w:hAnsi="Times New Roman" w:cs="Times New Roman"/>
          <w:sz w:val="24"/>
          <w:szCs w:val="24"/>
        </w:rPr>
        <w:t xml:space="preserve"> </w:t>
      </w:r>
      <w:r w:rsidRPr="001371A2">
        <w:rPr>
          <w:rFonts w:ascii="Times New Roman" w:eastAsia="Times New Roman" w:hAnsi="Times New Roman" w:cs="Times New Roman"/>
          <w:sz w:val="24"/>
          <w:szCs w:val="24"/>
        </w:rPr>
        <w:t>Economic Support Funds for</w:t>
      </w:r>
      <w:r w:rsidR="001371A2">
        <w:rPr>
          <w:rFonts w:ascii="Times New Roman" w:eastAsia="Times New Roman" w:hAnsi="Times New Roman" w:cs="Times New Roman"/>
          <w:sz w:val="24"/>
          <w:szCs w:val="24"/>
        </w:rPr>
        <w:t xml:space="preserve"> grant prop</w:t>
      </w:r>
      <w:r w:rsidR="00ED0F41">
        <w:rPr>
          <w:rFonts w:ascii="Times New Roman" w:eastAsia="Times New Roman" w:hAnsi="Times New Roman" w:cs="Times New Roman"/>
          <w:sz w:val="24"/>
          <w:szCs w:val="24"/>
        </w:rPr>
        <w:t xml:space="preserve">osals that address job creation, </w:t>
      </w:r>
      <w:r w:rsidR="001371A2">
        <w:rPr>
          <w:rFonts w:ascii="Times New Roman" w:eastAsia="Times New Roman" w:hAnsi="Times New Roman" w:cs="Times New Roman"/>
          <w:sz w:val="24"/>
          <w:szCs w:val="24"/>
        </w:rPr>
        <w:t xml:space="preserve">alternative activities </w:t>
      </w:r>
      <w:r w:rsidR="00ED0F41">
        <w:rPr>
          <w:rFonts w:ascii="Times New Roman" w:eastAsia="Times New Roman" w:hAnsi="Times New Roman" w:cs="Times New Roman"/>
          <w:sz w:val="24"/>
          <w:szCs w:val="24"/>
        </w:rPr>
        <w:t xml:space="preserve">and better education </w:t>
      </w:r>
      <w:r w:rsidR="001371A2">
        <w:rPr>
          <w:rFonts w:ascii="Times New Roman" w:eastAsia="Times New Roman" w:hAnsi="Times New Roman" w:cs="Times New Roman"/>
          <w:sz w:val="24"/>
          <w:szCs w:val="24"/>
        </w:rPr>
        <w:t xml:space="preserve">for </w:t>
      </w:r>
      <w:r w:rsidR="00705BEC">
        <w:rPr>
          <w:rFonts w:ascii="Times New Roman" w:eastAsia="Times New Roman" w:hAnsi="Times New Roman" w:cs="Times New Roman"/>
          <w:sz w:val="24"/>
          <w:szCs w:val="24"/>
        </w:rPr>
        <w:t xml:space="preserve">at-risk </w:t>
      </w:r>
      <w:r w:rsidR="001371A2">
        <w:rPr>
          <w:rFonts w:ascii="Times New Roman" w:eastAsia="Times New Roman" w:hAnsi="Times New Roman" w:cs="Times New Roman"/>
          <w:sz w:val="24"/>
          <w:szCs w:val="24"/>
        </w:rPr>
        <w:t xml:space="preserve">youth. </w:t>
      </w:r>
    </w:p>
    <w:p w:rsidR="006D69F2" w:rsidRDefault="000D0ECE">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r>
    </w:p>
    <w:p w:rsidR="006D69F2" w:rsidRDefault="009535F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GOA</w:t>
      </w:r>
      <w:r w:rsidR="00C83E1C" w:rsidRPr="00B130AB">
        <w:rPr>
          <w:rFonts w:ascii="Times New Roman" w:eastAsia="Times New Roman" w:hAnsi="Times New Roman" w:cs="Times New Roman"/>
          <w:b/>
          <w:bCs/>
          <w:spacing w:val="1"/>
          <w:sz w:val="24"/>
          <w:szCs w:val="24"/>
        </w:rPr>
        <w:t>L</w:t>
      </w:r>
      <w:r w:rsidR="00C83E1C" w:rsidRPr="00B130AB">
        <w:rPr>
          <w:rFonts w:ascii="Times New Roman" w:eastAsia="Times New Roman" w:hAnsi="Times New Roman" w:cs="Times New Roman"/>
          <w:b/>
          <w:bCs/>
          <w:sz w:val="24"/>
          <w:szCs w:val="24"/>
        </w:rPr>
        <w:t>S</w:t>
      </w:r>
    </w:p>
    <w:p w:rsidR="006D69F2" w:rsidRDefault="006D69F2">
      <w:pPr>
        <w:spacing w:after="0" w:line="240" w:lineRule="auto"/>
        <w:ind w:right="-20"/>
        <w:rPr>
          <w:rFonts w:ascii="Times New Roman" w:eastAsia="Times New Roman" w:hAnsi="Times New Roman" w:cs="Times New Roman"/>
          <w:b/>
          <w:bCs/>
          <w:sz w:val="24"/>
          <w:szCs w:val="24"/>
        </w:rPr>
      </w:pPr>
    </w:p>
    <w:p w:rsidR="00730170" w:rsidRDefault="00730170" w:rsidP="00730170">
      <w:pPr>
        <w:spacing w:after="0" w:line="240" w:lineRule="auto"/>
        <w:ind w:right="-20"/>
        <w:rPr>
          <w:rFonts w:ascii="Times New Roman" w:eastAsia="Times New Roman" w:hAnsi="Times New Roman" w:cs="Times New Roman"/>
          <w:bCs/>
          <w:sz w:val="24"/>
          <w:szCs w:val="24"/>
        </w:rPr>
      </w:pPr>
      <w:r w:rsidRPr="00730170">
        <w:rPr>
          <w:rFonts w:ascii="Times New Roman" w:eastAsia="Times New Roman" w:hAnsi="Times New Roman" w:cs="Times New Roman"/>
          <w:bCs/>
          <w:sz w:val="24"/>
          <w:szCs w:val="24"/>
        </w:rPr>
        <w:t xml:space="preserve">The five goals of CARSI are: </w:t>
      </w:r>
    </w:p>
    <w:p w:rsidR="00730170" w:rsidRPr="00730170" w:rsidRDefault="00730170" w:rsidP="00730170">
      <w:pPr>
        <w:spacing w:after="0" w:line="240" w:lineRule="auto"/>
        <w:ind w:right="-20"/>
        <w:rPr>
          <w:rFonts w:ascii="Times New Roman" w:eastAsia="Times New Roman" w:hAnsi="Times New Roman" w:cs="Times New Roman"/>
          <w:bCs/>
          <w:sz w:val="24"/>
          <w:szCs w:val="24"/>
        </w:rPr>
      </w:pPr>
    </w:p>
    <w:p w:rsidR="00730170" w:rsidRPr="00730170" w:rsidRDefault="00730170" w:rsidP="00730170">
      <w:pPr>
        <w:spacing w:after="0" w:line="240" w:lineRule="auto"/>
        <w:ind w:right="-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730170">
        <w:rPr>
          <w:rFonts w:ascii="Times New Roman" w:eastAsia="Times New Roman" w:hAnsi="Times New Roman" w:cs="Times New Roman"/>
          <w:bCs/>
          <w:sz w:val="24"/>
          <w:szCs w:val="24"/>
        </w:rPr>
        <w:t>Create safe streets for the citizens of the region;</w:t>
      </w:r>
    </w:p>
    <w:p w:rsidR="00730170" w:rsidRDefault="00730170" w:rsidP="00730170">
      <w:pPr>
        <w:spacing w:after="0" w:line="240" w:lineRule="auto"/>
        <w:ind w:left="720"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Pr="00730170">
        <w:rPr>
          <w:rFonts w:ascii="Times New Roman" w:eastAsia="Times New Roman" w:hAnsi="Times New Roman" w:cs="Times New Roman"/>
          <w:bCs/>
          <w:sz w:val="24"/>
          <w:szCs w:val="24"/>
        </w:rPr>
        <w:t xml:space="preserve">Disrupt the movement of criminals and contraband within and among the nations of </w:t>
      </w:r>
      <w:r>
        <w:rPr>
          <w:rFonts w:ascii="Times New Roman" w:eastAsia="Times New Roman" w:hAnsi="Times New Roman" w:cs="Times New Roman"/>
          <w:bCs/>
          <w:sz w:val="24"/>
          <w:szCs w:val="24"/>
        </w:rPr>
        <w:t xml:space="preserve">  </w:t>
      </w:r>
    </w:p>
    <w:p w:rsidR="00730170" w:rsidRPr="00730170" w:rsidRDefault="00730170" w:rsidP="00730170">
      <w:pPr>
        <w:spacing w:after="0" w:line="240" w:lineRule="auto"/>
        <w:ind w:left="720"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730170">
        <w:rPr>
          <w:rFonts w:ascii="Times New Roman" w:eastAsia="Times New Roman" w:hAnsi="Times New Roman" w:cs="Times New Roman"/>
          <w:bCs/>
          <w:sz w:val="24"/>
          <w:szCs w:val="24"/>
        </w:rPr>
        <w:t>Central America;</w:t>
      </w:r>
    </w:p>
    <w:p w:rsidR="00730170" w:rsidRDefault="00730170" w:rsidP="00730170">
      <w:pPr>
        <w:spacing w:after="0" w:line="240" w:lineRule="auto"/>
        <w:ind w:left="720" w:right="-20"/>
        <w:rPr>
          <w:rFonts w:ascii="Times New Roman" w:eastAsia="Times New Roman" w:hAnsi="Times New Roman" w:cs="Times New Roman"/>
          <w:bCs/>
          <w:sz w:val="24"/>
          <w:szCs w:val="24"/>
        </w:rPr>
      </w:pPr>
      <w:r w:rsidRPr="00730170">
        <w:rPr>
          <w:rFonts w:ascii="Times New Roman" w:eastAsia="Times New Roman" w:hAnsi="Times New Roman" w:cs="Times New Roman"/>
          <w:bCs/>
          <w:sz w:val="24"/>
          <w:szCs w:val="24"/>
        </w:rPr>
        <w:t>3.</w:t>
      </w:r>
      <w:r>
        <w:rPr>
          <w:rFonts w:ascii="Times New Roman" w:eastAsia="Times New Roman" w:hAnsi="Times New Roman" w:cs="Times New Roman"/>
          <w:bCs/>
          <w:sz w:val="24"/>
          <w:szCs w:val="24"/>
        </w:rPr>
        <w:t xml:space="preserve">  </w:t>
      </w:r>
      <w:r w:rsidRPr="00730170">
        <w:rPr>
          <w:rFonts w:ascii="Times New Roman" w:eastAsia="Times New Roman" w:hAnsi="Times New Roman" w:cs="Times New Roman"/>
          <w:bCs/>
          <w:sz w:val="24"/>
          <w:szCs w:val="24"/>
        </w:rPr>
        <w:t xml:space="preserve">Support the development of strong, capable and accountable Central American </w:t>
      </w:r>
      <w:r>
        <w:rPr>
          <w:rFonts w:ascii="Times New Roman" w:eastAsia="Times New Roman" w:hAnsi="Times New Roman" w:cs="Times New Roman"/>
          <w:bCs/>
          <w:sz w:val="24"/>
          <w:szCs w:val="24"/>
        </w:rPr>
        <w:t xml:space="preserve">   </w:t>
      </w:r>
    </w:p>
    <w:p w:rsidR="00730170" w:rsidRPr="00730170" w:rsidRDefault="00730170" w:rsidP="00730170">
      <w:pPr>
        <w:spacing w:after="0" w:line="240" w:lineRule="auto"/>
        <w:ind w:left="720"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730170">
        <w:rPr>
          <w:rFonts w:ascii="Times New Roman" w:eastAsia="Times New Roman" w:hAnsi="Times New Roman" w:cs="Times New Roman"/>
          <w:bCs/>
          <w:sz w:val="24"/>
          <w:szCs w:val="24"/>
        </w:rPr>
        <w:t>Governments;</w:t>
      </w:r>
    </w:p>
    <w:p w:rsidR="00730170" w:rsidRPr="00730170" w:rsidRDefault="00730170" w:rsidP="00730170">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Pr="00730170">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 xml:space="preserve">  </w:t>
      </w:r>
      <w:r w:rsidRPr="00730170">
        <w:rPr>
          <w:rFonts w:ascii="Times New Roman" w:eastAsia="Times New Roman" w:hAnsi="Times New Roman" w:cs="Times New Roman"/>
          <w:bCs/>
          <w:sz w:val="24"/>
          <w:szCs w:val="24"/>
        </w:rPr>
        <w:t>Re-establish effective state presence and security in communities at risk; and</w:t>
      </w:r>
    </w:p>
    <w:p w:rsidR="00730170" w:rsidRDefault="00730170" w:rsidP="00730170">
      <w:pPr>
        <w:spacing w:after="0" w:line="240" w:lineRule="auto"/>
        <w:ind w:right="-20" w:firstLine="720"/>
        <w:rPr>
          <w:rFonts w:ascii="Times New Roman" w:eastAsia="Times New Roman" w:hAnsi="Times New Roman" w:cs="Times New Roman"/>
          <w:bCs/>
          <w:sz w:val="24"/>
          <w:szCs w:val="24"/>
        </w:rPr>
      </w:pPr>
      <w:r w:rsidRPr="00730170">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w:t>
      </w:r>
      <w:r w:rsidRPr="00730170">
        <w:rPr>
          <w:rFonts w:ascii="Times New Roman" w:eastAsia="Times New Roman" w:hAnsi="Times New Roman" w:cs="Times New Roman"/>
          <w:bCs/>
          <w:sz w:val="24"/>
          <w:szCs w:val="24"/>
        </w:rPr>
        <w:t xml:space="preserve">Foster enhanced levels of security and rule of law coordination and cooperation among </w:t>
      </w:r>
    </w:p>
    <w:p w:rsidR="00730170" w:rsidRDefault="00730170" w:rsidP="00730170">
      <w:pPr>
        <w:spacing w:after="0" w:line="240" w:lineRule="auto"/>
        <w:ind w:right="-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roofErr w:type="gramStart"/>
      <w:r w:rsidRPr="00730170">
        <w:rPr>
          <w:rFonts w:ascii="Times New Roman" w:eastAsia="Times New Roman" w:hAnsi="Times New Roman" w:cs="Times New Roman"/>
          <w:bCs/>
          <w:sz w:val="24"/>
          <w:szCs w:val="24"/>
        </w:rPr>
        <w:t>the</w:t>
      </w:r>
      <w:proofErr w:type="gramEnd"/>
      <w:r w:rsidRPr="00730170">
        <w:rPr>
          <w:rFonts w:ascii="Times New Roman" w:eastAsia="Times New Roman" w:hAnsi="Times New Roman" w:cs="Times New Roman"/>
          <w:bCs/>
          <w:sz w:val="24"/>
          <w:szCs w:val="24"/>
        </w:rPr>
        <w:t xml:space="preserve"> nations of the region.</w:t>
      </w:r>
    </w:p>
    <w:p w:rsidR="00730170" w:rsidRPr="00730170" w:rsidRDefault="00730170" w:rsidP="00730170">
      <w:pPr>
        <w:spacing w:after="0" w:line="240" w:lineRule="auto"/>
        <w:ind w:right="-20" w:firstLine="720"/>
        <w:rPr>
          <w:rFonts w:ascii="Times New Roman" w:eastAsia="Times New Roman" w:hAnsi="Times New Roman" w:cs="Times New Roman"/>
          <w:bCs/>
          <w:sz w:val="24"/>
          <w:szCs w:val="24"/>
        </w:rPr>
      </w:pPr>
    </w:p>
    <w:p w:rsidR="006D69F2" w:rsidRDefault="00730170" w:rsidP="00730170">
      <w:pPr>
        <w:spacing w:after="0" w:line="240" w:lineRule="auto"/>
        <w:ind w:right="-20"/>
        <w:rPr>
          <w:rFonts w:ascii="Times New Roman" w:eastAsia="Times New Roman" w:hAnsi="Times New Roman" w:cs="Times New Roman"/>
          <w:bCs/>
          <w:sz w:val="24"/>
          <w:szCs w:val="24"/>
        </w:rPr>
      </w:pPr>
      <w:r w:rsidRPr="00730170">
        <w:rPr>
          <w:rFonts w:ascii="Times New Roman" w:eastAsia="Times New Roman" w:hAnsi="Times New Roman" w:cs="Times New Roman"/>
          <w:bCs/>
          <w:sz w:val="24"/>
          <w:szCs w:val="24"/>
        </w:rPr>
        <w:t xml:space="preserve">The funds supporting this </w:t>
      </w:r>
      <w:r>
        <w:rPr>
          <w:rFonts w:ascii="Times New Roman" w:eastAsia="Times New Roman" w:hAnsi="Times New Roman" w:cs="Times New Roman"/>
          <w:bCs/>
          <w:sz w:val="24"/>
          <w:szCs w:val="24"/>
        </w:rPr>
        <w:t>NOFO</w:t>
      </w:r>
      <w:r w:rsidRPr="0073017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w:t>
      </w:r>
      <w:r w:rsidRPr="00730170">
        <w:rPr>
          <w:rFonts w:ascii="Times New Roman" w:eastAsia="Times New Roman" w:hAnsi="Times New Roman" w:cs="Times New Roman"/>
          <w:bCs/>
          <w:sz w:val="24"/>
          <w:szCs w:val="24"/>
        </w:rPr>
        <w:t xml:space="preserve">ill focus on Goal 1.  </w:t>
      </w:r>
    </w:p>
    <w:p w:rsidR="00730170" w:rsidRDefault="000D0ECE" w:rsidP="00730170">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p>
    <w:p w:rsidR="006D69F2" w:rsidRDefault="009535F9">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PROJECT </w:t>
      </w:r>
      <w:r w:rsidR="00C83E1C" w:rsidRPr="00B130AB">
        <w:rPr>
          <w:rFonts w:ascii="Times New Roman" w:eastAsia="Times New Roman" w:hAnsi="Times New Roman" w:cs="Times New Roman"/>
          <w:b/>
          <w:bCs/>
          <w:sz w:val="24"/>
          <w:szCs w:val="24"/>
        </w:rPr>
        <w:t>OBJECTIVES</w:t>
      </w:r>
    </w:p>
    <w:p w:rsidR="00A6746C" w:rsidRPr="00B130AB" w:rsidRDefault="00A6746C" w:rsidP="009535F9">
      <w:pPr>
        <w:spacing w:after="0" w:line="240" w:lineRule="auto"/>
        <w:rPr>
          <w:rFonts w:ascii="Times New Roman" w:hAnsi="Times New Roman" w:cs="Times New Roman"/>
          <w:sz w:val="24"/>
          <w:szCs w:val="24"/>
        </w:rPr>
      </w:pPr>
    </w:p>
    <w:p w:rsidR="00F35258" w:rsidRDefault="00C36AF9">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Pr="00C36AF9">
        <w:rPr>
          <w:rFonts w:ascii="Times New Roman" w:eastAsia="Times New Roman" w:hAnsi="Times New Roman" w:cs="Times New Roman"/>
          <w:bCs/>
          <w:sz w:val="24"/>
          <w:szCs w:val="24"/>
        </w:rPr>
        <w:t xml:space="preserve">roposals should address the </w:t>
      </w:r>
      <w:r w:rsidR="00D80618">
        <w:rPr>
          <w:rFonts w:ascii="Times New Roman" w:eastAsia="Times New Roman" w:hAnsi="Times New Roman" w:cs="Times New Roman"/>
          <w:bCs/>
          <w:sz w:val="24"/>
          <w:szCs w:val="24"/>
        </w:rPr>
        <w:t>underlying factors</w:t>
      </w:r>
      <w:r w:rsidRPr="00C36AF9">
        <w:rPr>
          <w:rFonts w:ascii="Times New Roman" w:eastAsia="Times New Roman" w:hAnsi="Times New Roman" w:cs="Times New Roman"/>
          <w:bCs/>
          <w:sz w:val="24"/>
          <w:szCs w:val="24"/>
        </w:rPr>
        <w:t xml:space="preserve"> of crime </w:t>
      </w:r>
      <w:r w:rsidR="00F35258">
        <w:rPr>
          <w:rFonts w:ascii="Times New Roman" w:eastAsia="Times New Roman" w:hAnsi="Times New Roman" w:cs="Times New Roman"/>
          <w:bCs/>
          <w:sz w:val="24"/>
          <w:szCs w:val="24"/>
        </w:rPr>
        <w:t>and violence in Belize, and provide at-risk you</w:t>
      </w:r>
      <w:r w:rsidR="00CB74C1">
        <w:rPr>
          <w:rFonts w:ascii="Times New Roman" w:eastAsia="Times New Roman" w:hAnsi="Times New Roman" w:cs="Times New Roman"/>
          <w:bCs/>
          <w:sz w:val="24"/>
          <w:szCs w:val="24"/>
        </w:rPr>
        <w:t>th</w:t>
      </w:r>
      <w:r w:rsidR="00F35258">
        <w:rPr>
          <w:rFonts w:ascii="Times New Roman" w:eastAsia="Times New Roman" w:hAnsi="Times New Roman" w:cs="Times New Roman"/>
          <w:bCs/>
          <w:sz w:val="24"/>
          <w:szCs w:val="24"/>
        </w:rPr>
        <w:t xml:space="preserve"> with educational and economic opportunities in support of</w:t>
      </w:r>
      <w:r w:rsidRPr="00C36AF9">
        <w:rPr>
          <w:rFonts w:ascii="Times New Roman" w:eastAsia="Times New Roman" w:hAnsi="Times New Roman" w:cs="Times New Roman"/>
          <w:bCs/>
          <w:sz w:val="24"/>
          <w:szCs w:val="24"/>
        </w:rPr>
        <w:t xml:space="preserve"> CARSI Pillar One </w:t>
      </w:r>
      <w:r w:rsidR="00AA732B">
        <w:rPr>
          <w:rFonts w:ascii="Times New Roman" w:eastAsia="Times New Roman" w:hAnsi="Times New Roman" w:cs="Times New Roman"/>
          <w:bCs/>
          <w:sz w:val="24"/>
          <w:szCs w:val="24"/>
        </w:rPr>
        <w:t xml:space="preserve">goal </w:t>
      </w:r>
      <w:r w:rsidRPr="00C36AF9">
        <w:rPr>
          <w:rFonts w:ascii="Times New Roman" w:eastAsia="Times New Roman" w:hAnsi="Times New Roman" w:cs="Times New Roman"/>
          <w:bCs/>
          <w:sz w:val="24"/>
          <w:szCs w:val="24"/>
        </w:rPr>
        <w:t xml:space="preserve">- Creating Safe Streets.  The focus will be </w:t>
      </w:r>
      <w:r w:rsidR="00323DCD">
        <w:rPr>
          <w:rFonts w:ascii="Times New Roman" w:eastAsia="Times New Roman" w:hAnsi="Times New Roman" w:cs="Times New Roman"/>
          <w:bCs/>
          <w:sz w:val="24"/>
          <w:szCs w:val="24"/>
        </w:rPr>
        <w:t>to</w:t>
      </w:r>
      <w:r w:rsidR="00F35258">
        <w:rPr>
          <w:rFonts w:ascii="Times New Roman" w:eastAsia="Times New Roman" w:hAnsi="Times New Roman" w:cs="Times New Roman"/>
          <w:bCs/>
          <w:sz w:val="24"/>
          <w:szCs w:val="24"/>
        </w:rPr>
        <w:t xml:space="preserve"> support job creation for at-risk youth</w:t>
      </w:r>
      <w:r w:rsidR="00693D5A">
        <w:rPr>
          <w:rFonts w:ascii="Times New Roman" w:eastAsia="Times New Roman" w:hAnsi="Times New Roman" w:cs="Times New Roman"/>
          <w:bCs/>
          <w:sz w:val="24"/>
          <w:szCs w:val="24"/>
        </w:rPr>
        <w:t>,</w:t>
      </w:r>
      <w:r w:rsidR="00F35258">
        <w:rPr>
          <w:rFonts w:ascii="Times New Roman" w:eastAsia="Times New Roman" w:hAnsi="Times New Roman" w:cs="Times New Roman"/>
          <w:bCs/>
          <w:sz w:val="24"/>
          <w:szCs w:val="24"/>
        </w:rPr>
        <w:t xml:space="preserve"> provide alternative activities for at-risk youth both in school and no longer in school, and improve the </w:t>
      </w:r>
      <w:r w:rsidR="00D80618">
        <w:rPr>
          <w:rFonts w:ascii="Times New Roman" w:eastAsia="Times New Roman" w:hAnsi="Times New Roman" w:cs="Times New Roman"/>
          <w:bCs/>
          <w:sz w:val="24"/>
          <w:szCs w:val="24"/>
        </w:rPr>
        <w:t xml:space="preserve">quality of </w:t>
      </w:r>
      <w:r w:rsidR="00F35258">
        <w:rPr>
          <w:rFonts w:ascii="Times New Roman" w:eastAsia="Times New Roman" w:hAnsi="Times New Roman" w:cs="Times New Roman"/>
          <w:bCs/>
          <w:sz w:val="24"/>
          <w:szCs w:val="24"/>
        </w:rPr>
        <w:t xml:space="preserve">education to encourage at-risk youth to graduate high school.  </w:t>
      </w:r>
      <w:r w:rsidR="00B416F9">
        <w:rPr>
          <w:rFonts w:ascii="Times New Roman" w:eastAsia="Times New Roman" w:hAnsi="Times New Roman" w:cs="Times New Roman"/>
          <w:bCs/>
          <w:sz w:val="24"/>
          <w:szCs w:val="24"/>
        </w:rPr>
        <w:t>A</w:t>
      </w:r>
      <w:r w:rsidR="00F35258">
        <w:rPr>
          <w:rFonts w:ascii="Times New Roman" w:eastAsia="Times New Roman" w:hAnsi="Times New Roman" w:cs="Times New Roman"/>
          <w:bCs/>
          <w:sz w:val="24"/>
          <w:szCs w:val="24"/>
        </w:rPr>
        <w:t xml:space="preserve">t-risk youth refers to youth that are </w:t>
      </w:r>
      <w:r w:rsidR="00E40655">
        <w:rPr>
          <w:rFonts w:ascii="Times New Roman" w:eastAsia="Times New Roman" w:hAnsi="Times New Roman" w:cs="Times New Roman"/>
          <w:bCs/>
          <w:sz w:val="24"/>
          <w:szCs w:val="24"/>
        </w:rPr>
        <w:t xml:space="preserve">a) </w:t>
      </w:r>
      <w:r w:rsidR="00F35258">
        <w:rPr>
          <w:rFonts w:ascii="Times New Roman" w:eastAsia="Times New Roman" w:hAnsi="Times New Roman" w:cs="Times New Roman"/>
          <w:bCs/>
          <w:sz w:val="24"/>
          <w:szCs w:val="24"/>
        </w:rPr>
        <w:t xml:space="preserve">likely to </w:t>
      </w:r>
      <w:r w:rsidR="00F35258" w:rsidRPr="00E40655">
        <w:rPr>
          <w:rFonts w:ascii="Times New Roman" w:eastAsia="Times New Roman" w:hAnsi="Times New Roman" w:cs="Times New Roman"/>
          <w:bCs/>
          <w:sz w:val="24"/>
          <w:szCs w:val="24"/>
        </w:rPr>
        <w:t>affiliate with gangs or engage in</w:t>
      </w:r>
      <w:r w:rsidR="00F35258">
        <w:rPr>
          <w:rFonts w:ascii="Times New Roman" w:eastAsia="Times New Roman" w:hAnsi="Times New Roman" w:cs="Times New Roman"/>
          <w:bCs/>
          <w:sz w:val="24"/>
          <w:szCs w:val="24"/>
        </w:rPr>
        <w:t xml:space="preserve"> criminal activity</w:t>
      </w:r>
      <w:r w:rsidR="00E40655">
        <w:rPr>
          <w:rFonts w:ascii="Times New Roman" w:eastAsia="Times New Roman" w:hAnsi="Times New Roman" w:cs="Times New Roman"/>
          <w:bCs/>
          <w:sz w:val="24"/>
          <w:szCs w:val="24"/>
        </w:rPr>
        <w:t xml:space="preserve">; b) come from communities that have high rates of </w:t>
      </w:r>
      <w:r w:rsidR="00E40655" w:rsidRPr="00E40655">
        <w:rPr>
          <w:rFonts w:ascii="Times New Roman" w:eastAsia="Times New Roman" w:hAnsi="Times New Roman" w:cs="Times New Roman"/>
          <w:bCs/>
          <w:sz w:val="24"/>
          <w:szCs w:val="24"/>
        </w:rPr>
        <w:t>rates of poverty, crime, unemployment, or teen parenthood</w:t>
      </w:r>
      <w:r w:rsidR="00E40655">
        <w:rPr>
          <w:rFonts w:ascii="Times New Roman" w:eastAsia="Times New Roman" w:hAnsi="Times New Roman" w:cs="Times New Roman"/>
          <w:bCs/>
          <w:sz w:val="24"/>
          <w:szCs w:val="24"/>
        </w:rPr>
        <w:t>; or c) live in areas with</w:t>
      </w:r>
      <w:r w:rsidR="00E40655" w:rsidRPr="00E40655">
        <w:rPr>
          <w:rFonts w:ascii="Times New Roman" w:eastAsia="Times New Roman" w:hAnsi="Times New Roman" w:cs="Times New Roman"/>
          <w:bCs/>
          <w:sz w:val="24"/>
          <w:szCs w:val="24"/>
        </w:rPr>
        <w:t xml:space="preserve"> </w:t>
      </w:r>
      <w:r w:rsidR="00E40655">
        <w:rPr>
          <w:rFonts w:ascii="Times New Roman" w:eastAsia="Times New Roman" w:hAnsi="Times New Roman" w:cs="Times New Roman"/>
          <w:bCs/>
          <w:sz w:val="24"/>
          <w:szCs w:val="24"/>
        </w:rPr>
        <w:t xml:space="preserve">low high school graduation rates or </w:t>
      </w:r>
      <w:r w:rsidR="00E40655" w:rsidRPr="00E40655">
        <w:rPr>
          <w:rFonts w:ascii="Times New Roman" w:eastAsia="Times New Roman" w:hAnsi="Times New Roman" w:cs="Times New Roman"/>
          <w:bCs/>
          <w:sz w:val="24"/>
          <w:szCs w:val="24"/>
        </w:rPr>
        <w:t>low parental education levels</w:t>
      </w:r>
      <w:r w:rsidR="00E40655">
        <w:rPr>
          <w:rFonts w:ascii="Times New Roman" w:eastAsia="Times New Roman" w:hAnsi="Times New Roman" w:cs="Times New Roman"/>
          <w:bCs/>
          <w:sz w:val="24"/>
          <w:szCs w:val="24"/>
        </w:rPr>
        <w:t xml:space="preserve">. </w:t>
      </w:r>
    </w:p>
    <w:p w:rsidR="00F35258" w:rsidRDefault="00F35258">
      <w:pPr>
        <w:spacing w:after="0" w:line="240" w:lineRule="auto"/>
        <w:ind w:right="-20"/>
        <w:rPr>
          <w:rFonts w:ascii="Times New Roman" w:eastAsia="Times New Roman" w:hAnsi="Times New Roman" w:cs="Times New Roman"/>
          <w:bCs/>
          <w:sz w:val="24"/>
          <w:szCs w:val="24"/>
        </w:rPr>
      </w:pPr>
    </w:p>
    <w:p w:rsidR="006D69F2" w:rsidRDefault="00F35258">
      <w:pPr>
        <w:spacing w:after="0" w:line="240" w:lineRule="auto"/>
        <w:ind w:right="-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applicable, p</w:t>
      </w:r>
      <w:r w:rsidR="00C36AF9" w:rsidRPr="00C36AF9">
        <w:rPr>
          <w:rFonts w:ascii="Times New Roman" w:eastAsia="Times New Roman" w:hAnsi="Times New Roman" w:cs="Times New Roman"/>
          <w:bCs/>
          <w:sz w:val="24"/>
          <w:szCs w:val="24"/>
        </w:rPr>
        <w:t xml:space="preserve">roposals </w:t>
      </w:r>
      <w:r w:rsidR="00C36AF9">
        <w:rPr>
          <w:rFonts w:ascii="Times New Roman" w:eastAsia="Times New Roman" w:hAnsi="Times New Roman" w:cs="Times New Roman"/>
          <w:bCs/>
          <w:sz w:val="24"/>
          <w:szCs w:val="24"/>
        </w:rPr>
        <w:t xml:space="preserve">should </w:t>
      </w:r>
      <w:r w:rsidR="00C36AF9" w:rsidRPr="00C36AF9">
        <w:rPr>
          <w:rFonts w:ascii="Times New Roman" w:eastAsia="Times New Roman" w:hAnsi="Times New Roman" w:cs="Times New Roman"/>
          <w:bCs/>
          <w:sz w:val="24"/>
          <w:szCs w:val="24"/>
        </w:rPr>
        <w:t xml:space="preserve">specify the expected </w:t>
      </w:r>
      <w:r w:rsidR="006942D3">
        <w:rPr>
          <w:rFonts w:ascii="Times New Roman" w:eastAsia="Times New Roman" w:hAnsi="Times New Roman" w:cs="Times New Roman"/>
          <w:bCs/>
          <w:sz w:val="24"/>
          <w:szCs w:val="24"/>
        </w:rPr>
        <w:t xml:space="preserve">results from projects benefitting from these funds, such as </w:t>
      </w:r>
      <w:r w:rsidR="00C36AF9" w:rsidRPr="00C36AF9">
        <w:rPr>
          <w:rFonts w:ascii="Times New Roman" w:eastAsia="Times New Roman" w:hAnsi="Times New Roman" w:cs="Times New Roman"/>
          <w:bCs/>
          <w:sz w:val="24"/>
          <w:szCs w:val="24"/>
        </w:rPr>
        <w:t>number of jobs created</w:t>
      </w:r>
      <w:r w:rsidR="006942D3">
        <w:rPr>
          <w:rFonts w:ascii="Times New Roman" w:eastAsia="Times New Roman" w:hAnsi="Times New Roman" w:cs="Times New Roman"/>
          <w:bCs/>
          <w:sz w:val="24"/>
          <w:szCs w:val="24"/>
        </w:rPr>
        <w:t>,</w:t>
      </w:r>
      <w:r w:rsidR="00C36AF9" w:rsidRPr="00C36AF9">
        <w:rPr>
          <w:rFonts w:ascii="Times New Roman" w:eastAsia="Times New Roman" w:hAnsi="Times New Roman" w:cs="Times New Roman"/>
          <w:bCs/>
          <w:sz w:val="24"/>
          <w:szCs w:val="24"/>
        </w:rPr>
        <w:t xml:space="preserve"> </w:t>
      </w:r>
      <w:r w:rsidR="00A24C05">
        <w:rPr>
          <w:rFonts w:ascii="Times New Roman" w:eastAsia="Times New Roman" w:hAnsi="Times New Roman" w:cs="Times New Roman"/>
          <w:bCs/>
          <w:sz w:val="24"/>
          <w:szCs w:val="24"/>
        </w:rPr>
        <w:t>reduction in crime in targeted areas, or the</w:t>
      </w:r>
      <w:r w:rsidR="00C36AF9" w:rsidRPr="00C36AF9">
        <w:rPr>
          <w:rFonts w:ascii="Times New Roman" w:eastAsia="Times New Roman" w:hAnsi="Times New Roman" w:cs="Times New Roman"/>
          <w:bCs/>
          <w:sz w:val="24"/>
          <w:szCs w:val="24"/>
        </w:rPr>
        <w:t xml:space="preserve"> </w:t>
      </w:r>
      <w:r w:rsidR="00A0195C">
        <w:rPr>
          <w:rFonts w:ascii="Times New Roman" w:eastAsia="Times New Roman" w:hAnsi="Times New Roman" w:cs="Times New Roman"/>
          <w:bCs/>
          <w:sz w:val="24"/>
          <w:szCs w:val="24"/>
        </w:rPr>
        <w:t xml:space="preserve">number of </w:t>
      </w:r>
      <w:r w:rsidR="00AC2895">
        <w:rPr>
          <w:rFonts w:ascii="Times New Roman" w:eastAsia="Times New Roman" w:hAnsi="Times New Roman" w:cs="Times New Roman"/>
          <w:bCs/>
          <w:sz w:val="24"/>
          <w:szCs w:val="24"/>
        </w:rPr>
        <w:t xml:space="preserve">project </w:t>
      </w:r>
      <w:r w:rsidR="00A24C05">
        <w:rPr>
          <w:rFonts w:ascii="Times New Roman" w:eastAsia="Times New Roman" w:hAnsi="Times New Roman" w:cs="Times New Roman"/>
          <w:bCs/>
          <w:sz w:val="24"/>
          <w:szCs w:val="24"/>
        </w:rPr>
        <w:t xml:space="preserve">participants reporting a desire to continue their education or seek legitimate employment. </w:t>
      </w:r>
      <w:r w:rsidR="00C36AF9" w:rsidRPr="00C36AF9">
        <w:rPr>
          <w:rFonts w:ascii="Times New Roman" w:eastAsia="Times New Roman" w:hAnsi="Times New Roman" w:cs="Times New Roman"/>
          <w:bCs/>
          <w:sz w:val="24"/>
          <w:szCs w:val="24"/>
        </w:rPr>
        <w:t xml:space="preserve">  All proposals should state clear objectives and show plans to measure </w:t>
      </w:r>
      <w:r w:rsidR="00AC2895">
        <w:rPr>
          <w:rFonts w:ascii="Times New Roman" w:eastAsia="Times New Roman" w:hAnsi="Times New Roman" w:cs="Times New Roman"/>
          <w:bCs/>
          <w:sz w:val="24"/>
          <w:szCs w:val="24"/>
        </w:rPr>
        <w:t>project</w:t>
      </w:r>
      <w:r w:rsidR="00AC2895" w:rsidRPr="00C36AF9">
        <w:rPr>
          <w:rFonts w:ascii="Times New Roman" w:eastAsia="Times New Roman" w:hAnsi="Times New Roman" w:cs="Times New Roman"/>
          <w:bCs/>
          <w:sz w:val="24"/>
          <w:szCs w:val="24"/>
        </w:rPr>
        <w:t xml:space="preserve"> </w:t>
      </w:r>
      <w:r w:rsidR="00C36AF9" w:rsidRPr="00C36AF9">
        <w:rPr>
          <w:rFonts w:ascii="Times New Roman" w:eastAsia="Times New Roman" w:hAnsi="Times New Roman" w:cs="Times New Roman"/>
          <w:bCs/>
          <w:sz w:val="24"/>
          <w:szCs w:val="24"/>
        </w:rPr>
        <w:t xml:space="preserve">performance and contributions to meeting CARSI goals.  </w:t>
      </w:r>
    </w:p>
    <w:p w:rsidR="00464E09" w:rsidRDefault="00464E09">
      <w:pPr>
        <w:spacing w:after="0" w:line="240" w:lineRule="auto"/>
        <w:ind w:right="-20"/>
        <w:rPr>
          <w:rFonts w:ascii="Times New Roman" w:eastAsia="Times New Roman" w:hAnsi="Times New Roman" w:cs="Times New Roman"/>
          <w:b/>
          <w:bCs/>
          <w:sz w:val="24"/>
          <w:szCs w:val="24"/>
        </w:rPr>
      </w:pPr>
    </w:p>
    <w:p w:rsidR="008810BB" w:rsidRDefault="008810BB" w:rsidP="008810BB">
      <w:pPr>
        <w:spacing w:after="0" w:line="240" w:lineRule="auto"/>
        <w:ind w:right="-20"/>
        <w:rPr>
          <w:rFonts w:ascii="Times New Roman" w:eastAsia="Times New Roman" w:hAnsi="Times New Roman" w:cs="Times New Roman"/>
          <w:sz w:val="24"/>
          <w:szCs w:val="24"/>
        </w:rPr>
      </w:pPr>
      <w:r w:rsidRPr="008810BB">
        <w:rPr>
          <w:rFonts w:ascii="Times New Roman" w:eastAsia="Times New Roman" w:hAnsi="Times New Roman" w:cs="Times New Roman"/>
          <w:sz w:val="24"/>
          <w:szCs w:val="24"/>
        </w:rPr>
        <w:t xml:space="preserve">Applicants should address at least one of the following </w:t>
      </w:r>
      <w:r w:rsidR="00AC2895">
        <w:rPr>
          <w:rFonts w:ascii="Times New Roman" w:eastAsia="Times New Roman" w:hAnsi="Times New Roman" w:cs="Times New Roman"/>
          <w:sz w:val="24"/>
          <w:szCs w:val="24"/>
        </w:rPr>
        <w:t>project</w:t>
      </w:r>
      <w:r w:rsidR="00AC2895" w:rsidRPr="008810BB">
        <w:rPr>
          <w:rFonts w:ascii="Times New Roman" w:eastAsia="Times New Roman" w:hAnsi="Times New Roman" w:cs="Times New Roman"/>
          <w:sz w:val="24"/>
          <w:szCs w:val="24"/>
        </w:rPr>
        <w:t xml:space="preserve"> </w:t>
      </w:r>
      <w:r w:rsidRPr="008810BB">
        <w:rPr>
          <w:rFonts w:ascii="Times New Roman" w:eastAsia="Times New Roman" w:hAnsi="Times New Roman" w:cs="Times New Roman"/>
          <w:sz w:val="24"/>
          <w:szCs w:val="24"/>
        </w:rPr>
        <w:t>objectives:</w:t>
      </w:r>
    </w:p>
    <w:p w:rsidR="008810BB" w:rsidRDefault="008810BB" w:rsidP="008810BB">
      <w:pPr>
        <w:spacing w:after="0" w:line="240" w:lineRule="auto"/>
        <w:ind w:right="115"/>
        <w:rPr>
          <w:rFonts w:ascii="Times New Roman" w:eastAsia="Times New Roman" w:hAnsi="Times New Roman" w:cs="Times New Roman"/>
          <w:sz w:val="24"/>
          <w:szCs w:val="24"/>
        </w:rPr>
      </w:pPr>
    </w:p>
    <w:p w:rsidR="008810BB" w:rsidRDefault="008810BB" w:rsidP="008810BB">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w:t>
      </w:r>
      <w:r w:rsidRPr="00B130AB">
        <w:rPr>
          <w:rFonts w:ascii="Times New Roman" w:eastAsia="Times New Roman" w:hAnsi="Times New Roman" w:cs="Times New Roman"/>
          <w:b/>
          <w:bCs/>
          <w:sz w:val="24"/>
          <w:szCs w:val="24"/>
        </w:rPr>
        <w:t xml:space="preserve"> 1: </w:t>
      </w:r>
    </w:p>
    <w:p w:rsidR="008810BB" w:rsidRPr="00B130AB" w:rsidRDefault="008810BB" w:rsidP="008810BB">
      <w:pPr>
        <w:spacing w:after="0" w:line="240" w:lineRule="auto"/>
        <w:rPr>
          <w:rFonts w:ascii="Times New Roman" w:hAnsi="Times New Roman" w:cs="Times New Roman"/>
          <w:sz w:val="24"/>
          <w:szCs w:val="24"/>
        </w:rPr>
      </w:pPr>
    </w:p>
    <w:p w:rsidR="008810BB" w:rsidRPr="005D20D8" w:rsidRDefault="008810BB" w:rsidP="008810BB">
      <w:pPr>
        <w:spacing w:after="0" w:line="240" w:lineRule="auto"/>
        <w:ind w:right="622"/>
        <w:rPr>
          <w:rFonts w:ascii="Times New Roman" w:eastAsia="Times New Roman" w:hAnsi="Times New Roman" w:cs="Times New Roman"/>
          <w:sz w:val="24"/>
          <w:szCs w:val="24"/>
          <w:highlight w:val="lightGray"/>
        </w:rPr>
      </w:pPr>
      <w:r w:rsidRPr="0078564E">
        <w:rPr>
          <w:rFonts w:ascii="Times New Roman" w:eastAsia="Times New Roman" w:hAnsi="Times New Roman" w:cs="Times New Roman"/>
          <w:sz w:val="24"/>
          <w:szCs w:val="24"/>
        </w:rPr>
        <w:t>Provid</w:t>
      </w:r>
      <w:r w:rsidR="004458AD">
        <w:rPr>
          <w:rFonts w:ascii="Times New Roman" w:eastAsia="Times New Roman" w:hAnsi="Times New Roman" w:cs="Times New Roman"/>
          <w:sz w:val="24"/>
          <w:szCs w:val="24"/>
        </w:rPr>
        <w:t>e</w:t>
      </w:r>
      <w:r w:rsidRPr="0078564E">
        <w:rPr>
          <w:rFonts w:ascii="Times New Roman" w:eastAsia="Times New Roman" w:hAnsi="Times New Roman" w:cs="Times New Roman"/>
          <w:sz w:val="24"/>
          <w:szCs w:val="24"/>
        </w:rPr>
        <w:t xml:space="preserve"> job creation opportunities for youth </w:t>
      </w:r>
      <w:r w:rsidR="00A0195C">
        <w:rPr>
          <w:rFonts w:ascii="Times New Roman" w:eastAsia="Times New Roman" w:hAnsi="Times New Roman" w:cs="Times New Roman"/>
          <w:sz w:val="24"/>
          <w:szCs w:val="24"/>
        </w:rPr>
        <w:t>between the ages of 1</w:t>
      </w:r>
      <w:r w:rsidR="00B416F9">
        <w:rPr>
          <w:rFonts w:ascii="Times New Roman" w:eastAsia="Times New Roman" w:hAnsi="Times New Roman" w:cs="Times New Roman"/>
          <w:sz w:val="24"/>
          <w:szCs w:val="24"/>
        </w:rPr>
        <w:t>4</w:t>
      </w:r>
      <w:r w:rsidR="00A0195C">
        <w:rPr>
          <w:rFonts w:ascii="Times New Roman" w:eastAsia="Times New Roman" w:hAnsi="Times New Roman" w:cs="Times New Roman"/>
          <w:sz w:val="24"/>
          <w:szCs w:val="24"/>
        </w:rPr>
        <w:t xml:space="preserve"> and 25 </w:t>
      </w:r>
      <w:r w:rsidRPr="0078564E">
        <w:rPr>
          <w:rFonts w:ascii="Times New Roman" w:eastAsia="Times New Roman" w:hAnsi="Times New Roman" w:cs="Times New Roman"/>
          <w:sz w:val="24"/>
          <w:szCs w:val="24"/>
        </w:rPr>
        <w:t xml:space="preserve">and marginalized communities as an alternative to crime and violence. </w:t>
      </w:r>
      <w:r>
        <w:rPr>
          <w:rFonts w:ascii="Times New Roman" w:eastAsia="Times New Roman" w:hAnsi="Times New Roman" w:cs="Times New Roman"/>
          <w:sz w:val="24"/>
          <w:szCs w:val="24"/>
        </w:rPr>
        <w:t xml:space="preserve"> </w:t>
      </w:r>
      <w:r w:rsidRPr="0078564E">
        <w:rPr>
          <w:rFonts w:ascii="Times New Roman" w:eastAsia="Times New Roman" w:hAnsi="Times New Roman" w:cs="Times New Roman"/>
          <w:sz w:val="24"/>
          <w:szCs w:val="24"/>
        </w:rPr>
        <w:t xml:space="preserve">Opportunities should contemplate innovative </w:t>
      </w:r>
      <w:r>
        <w:rPr>
          <w:rFonts w:ascii="Times New Roman" w:eastAsia="Times New Roman" w:hAnsi="Times New Roman" w:cs="Times New Roman"/>
          <w:sz w:val="24"/>
          <w:szCs w:val="24"/>
        </w:rPr>
        <w:t xml:space="preserve">employment opportunities </w:t>
      </w:r>
      <w:r w:rsidRPr="0078564E">
        <w:rPr>
          <w:rFonts w:ascii="Times New Roman" w:eastAsia="Times New Roman" w:hAnsi="Times New Roman" w:cs="Times New Roman"/>
          <w:sz w:val="24"/>
          <w:szCs w:val="24"/>
        </w:rPr>
        <w:t xml:space="preserve">and demand side engagement. </w:t>
      </w:r>
      <w:r>
        <w:rPr>
          <w:rFonts w:ascii="Times New Roman" w:eastAsia="Times New Roman" w:hAnsi="Times New Roman" w:cs="Times New Roman"/>
          <w:sz w:val="24"/>
          <w:szCs w:val="24"/>
        </w:rPr>
        <w:t xml:space="preserve"> </w:t>
      </w:r>
      <w:r w:rsidRPr="0078564E">
        <w:rPr>
          <w:rFonts w:ascii="Times New Roman" w:eastAsia="Times New Roman" w:hAnsi="Times New Roman" w:cs="Times New Roman"/>
          <w:sz w:val="24"/>
          <w:szCs w:val="24"/>
        </w:rPr>
        <w:t xml:space="preserve">The work should focus on two or more beneficiary communities to maximize the benefits and results of the project. </w:t>
      </w:r>
      <w:r>
        <w:rPr>
          <w:rFonts w:ascii="Times New Roman" w:eastAsia="Times New Roman" w:hAnsi="Times New Roman" w:cs="Times New Roman"/>
          <w:sz w:val="24"/>
          <w:szCs w:val="24"/>
        </w:rPr>
        <w:t xml:space="preserve"> </w:t>
      </w:r>
      <w:r w:rsidR="008E7334">
        <w:rPr>
          <w:rFonts w:ascii="Times New Roman" w:eastAsia="Times New Roman" w:hAnsi="Times New Roman" w:cs="Times New Roman"/>
          <w:sz w:val="24"/>
          <w:szCs w:val="24"/>
        </w:rPr>
        <w:t xml:space="preserve">Projects that combine or underscore the relationships between economic opportunities, vocational/technology skills, and citizen security are encouraged. Proposals that tie in job training opportunities related to Belize’s natural resources, agriculture, and tourism industries are encouraged, as well. </w:t>
      </w:r>
      <w:r w:rsidR="00713CE0">
        <w:rPr>
          <w:rFonts w:ascii="Times New Roman" w:eastAsia="Times New Roman" w:hAnsi="Times New Roman" w:cs="Times New Roman"/>
          <w:sz w:val="24"/>
          <w:szCs w:val="24"/>
        </w:rPr>
        <w:t xml:space="preserve"> </w:t>
      </w:r>
      <w:r w:rsidR="00C24327">
        <w:rPr>
          <w:rFonts w:ascii="Times New Roman" w:eastAsia="Times New Roman" w:hAnsi="Times New Roman" w:cs="Times New Roman"/>
          <w:sz w:val="24"/>
          <w:szCs w:val="24"/>
        </w:rPr>
        <w:t xml:space="preserve">Given that the employment rate among females in Belize </w:t>
      </w:r>
      <w:r w:rsidR="00C24327">
        <w:rPr>
          <w:rFonts w:ascii="Times New Roman" w:eastAsia="Times New Roman" w:hAnsi="Times New Roman" w:cs="Times New Roman"/>
          <w:sz w:val="24"/>
          <w:szCs w:val="24"/>
        </w:rPr>
        <w:lastRenderedPageBreak/>
        <w:t xml:space="preserve">is roughly three times that of males (19.4% and 5.9% respectively), proposals that focus on providing jobs for women are highly encouraged.  </w:t>
      </w:r>
      <w:r w:rsidRPr="0078564E">
        <w:rPr>
          <w:rFonts w:ascii="Times New Roman" w:eastAsia="Times New Roman" w:hAnsi="Times New Roman" w:cs="Times New Roman"/>
          <w:sz w:val="24"/>
          <w:szCs w:val="24"/>
        </w:rPr>
        <w:t xml:space="preserve">Activities may include, </w:t>
      </w:r>
      <w:r w:rsidRPr="005E742A">
        <w:rPr>
          <w:rFonts w:ascii="Times New Roman" w:eastAsia="Times New Roman" w:hAnsi="Times New Roman" w:cs="Times New Roman"/>
          <w:b/>
          <w:sz w:val="24"/>
          <w:szCs w:val="24"/>
        </w:rPr>
        <w:t>but are not limited to</w:t>
      </w:r>
      <w:r w:rsidRPr="0078564E">
        <w:rPr>
          <w:rFonts w:ascii="Times New Roman" w:eastAsia="Times New Roman" w:hAnsi="Times New Roman" w:cs="Times New Roman"/>
          <w:sz w:val="24"/>
          <w:szCs w:val="24"/>
        </w:rPr>
        <w:t>: vocational pro</w:t>
      </w:r>
      <w:r w:rsidR="00AC2895">
        <w:rPr>
          <w:rFonts w:ascii="Times New Roman" w:eastAsia="Times New Roman" w:hAnsi="Times New Roman" w:cs="Times New Roman"/>
          <w:sz w:val="24"/>
          <w:szCs w:val="24"/>
        </w:rPr>
        <w:t>ject</w:t>
      </w:r>
      <w:r w:rsidRPr="0078564E">
        <w:rPr>
          <w:rFonts w:ascii="Times New Roman" w:eastAsia="Times New Roman" w:hAnsi="Times New Roman" w:cs="Times New Roman"/>
          <w:sz w:val="24"/>
          <w:szCs w:val="24"/>
        </w:rPr>
        <w:t xml:space="preserve">s; employer needs assessments; business mentoring </w:t>
      </w:r>
      <w:r w:rsidR="00AC2895">
        <w:rPr>
          <w:rFonts w:ascii="Times New Roman" w:eastAsia="Times New Roman" w:hAnsi="Times New Roman" w:cs="Times New Roman"/>
          <w:sz w:val="24"/>
          <w:szCs w:val="24"/>
        </w:rPr>
        <w:t>project</w:t>
      </w:r>
      <w:r w:rsidR="00AC2895" w:rsidRPr="0078564E">
        <w:rPr>
          <w:rFonts w:ascii="Times New Roman" w:eastAsia="Times New Roman" w:hAnsi="Times New Roman" w:cs="Times New Roman"/>
          <w:sz w:val="24"/>
          <w:szCs w:val="24"/>
        </w:rPr>
        <w:t>s</w:t>
      </w:r>
      <w:r>
        <w:rPr>
          <w:rFonts w:ascii="Times New Roman" w:eastAsia="Times New Roman" w:hAnsi="Times New Roman" w:cs="Times New Roman"/>
          <w:sz w:val="24"/>
          <w:szCs w:val="24"/>
        </w:rPr>
        <w:t>; and apprenticeship</w:t>
      </w:r>
      <w:r w:rsidR="003E2EC8">
        <w:rPr>
          <w:rFonts w:ascii="Times New Roman" w:eastAsia="Times New Roman" w:hAnsi="Times New Roman" w:cs="Times New Roman"/>
          <w:sz w:val="24"/>
          <w:szCs w:val="24"/>
        </w:rPr>
        <w:t>/internship</w:t>
      </w:r>
      <w:r>
        <w:rPr>
          <w:rFonts w:ascii="Times New Roman" w:eastAsia="Times New Roman" w:hAnsi="Times New Roman" w:cs="Times New Roman"/>
          <w:sz w:val="24"/>
          <w:szCs w:val="24"/>
        </w:rPr>
        <w:t xml:space="preserve"> pro</w:t>
      </w:r>
      <w:r w:rsidR="00AC2895">
        <w:rPr>
          <w:rFonts w:ascii="Times New Roman" w:eastAsia="Times New Roman" w:hAnsi="Times New Roman" w:cs="Times New Roman"/>
          <w:sz w:val="24"/>
          <w:szCs w:val="24"/>
        </w:rPr>
        <w:t>ject</w:t>
      </w:r>
      <w:r>
        <w:rPr>
          <w:rFonts w:ascii="Times New Roman" w:eastAsia="Times New Roman" w:hAnsi="Times New Roman" w:cs="Times New Roman"/>
          <w:sz w:val="24"/>
          <w:szCs w:val="24"/>
        </w:rPr>
        <w:t>s.</w:t>
      </w:r>
      <w:r w:rsidR="004458AD">
        <w:rPr>
          <w:rFonts w:ascii="Times New Roman" w:eastAsia="Times New Roman" w:hAnsi="Times New Roman" w:cs="Times New Roman"/>
          <w:sz w:val="24"/>
          <w:szCs w:val="24"/>
        </w:rPr>
        <w:t xml:space="preserve">  </w:t>
      </w:r>
      <w:r w:rsidR="00B608E6">
        <w:rPr>
          <w:rFonts w:ascii="Times New Roman" w:eastAsia="Times New Roman" w:hAnsi="Times New Roman" w:cs="Times New Roman"/>
          <w:sz w:val="24"/>
          <w:szCs w:val="24"/>
        </w:rPr>
        <w:t>The implementer should not use f</w:t>
      </w:r>
      <w:r w:rsidR="004458AD">
        <w:rPr>
          <w:rFonts w:ascii="Times New Roman" w:eastAsia="Times New Roman" w:hAnsi="Times New Roman" w:cs="Times New Roman"/>
          <w:sz w:val="24"/>
          <w:szCs w:val="24"/>
        </w:rPr>
        <w:t xml:space="preserve">unds </w:t>
      </w:r>
      <w:r w:rsidR="00B608E6">
        <w:rPr>
          <w:rFonts w:ascii="Times New Roman" w:eastAsia="Times New Roman" w:hAnsi="Times New Roman" w:cs="Times New Roman"/>
          <w:sz w:val="24"/>
          <w:szCs w:val="24"/>
        </w:rPr>
        <w:t>to pay salaries</w:t>
      </w:r>
      <w:r w:rsidR="0074472A">
        <w:rPr>
          <w:rFonts w:ascii="Times New Roman" w:eastAsia="Times New Roman" w:hAnsi="Times New Roman" w:cs="Times New Roman"/>
          <w:sz w:val="24"/>
          <w:szCs w:val="24"/>
        </w:rPr>
        <w:t xml:space="preserve"> for </w:t>
      </w:r>
      <w:r w:rsidR="00B608E6">
        <w:rPr>
          <w:rFonts w:ascii="Times New Roman" w:eastAsia="Times New Roman" w:hAnsi="Times New Roman" w:cs="Times New Roman"/>
          <w:sz w:val="24"/>
          <w:szCs w:val="24"/>
        </w:rPr>
        <w:t>the targeted youth</w:t>
      </w:r>
      <w:r w:rsidR="004458AD">
        <w:rPr>
          <w:rFonts w:ascii="Times New Roman" w:eastAsia="Times New Roman" w:hAnsi="Times New Roman" w:cs="Times New Roman"/>
          <w:sz w:val="24"/>
          <w:szCs w:val="24"/>
        </w:rPr>
        <w:t>.</w:t>
      </w:r>
    </w:p>
    <w:p w:rsidR="008810BB" w:rsidRDefault="008810BB" w:rsidP="008810BB">
      <w:pPr>
        <w:spacing w:after="0" w:line="240" w:lineRule="auto"/>
        <w:ind w:right="622"/>
        <w:rPr>
          <w:rFonts w:ascii="Times New Roman" w:eastAsia="Times New Roman" w:hAnsi="Times New Roman" w:cs="Times New Roman"/>
          <w:sz w:val="24"/>
          <w:szCs w:val="24"/>
        </w:rPr>
      </w:pPr>
    </w:p>
    <w:p w:rsidR="008810BB" w:rsidRDefault="008810BB" w:rsidP="008810BB">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w:t>
      </w:r>
      <w:r w:rsidRPr="00B130AB">
        <w:rPr>
          <w:rFonts w:ascii="Times New Roman" w:eastAsia="Times New Roman" w:hAnsi="Times New Roman" w:cs="Times New Roman"/>
          <w:b/>
          <w:bCs/>
          <w:sz w:val="24"/>
          <w:szCs w:val="24"/>
        </w:rPr>
        <w:t xml:space="preserve"> 2: </w:t>
      </w:r>
    </w:p>
    <w:p w:rsidR="008810BB" w:rsidRPr="00B130AB" w:rsidRDefault="008810BB" w:rsidP="008810BB">
      <w:pPr>
        <w:spacing w:after="0" w:line="240" w:lineRule="auto"/>
        <w:rPr>
          <w:rFonts w:ascii="Times New Roman" w:hAnsi="Times New Roman" w:cs="Times New Roman"/>
          <w:sz w:val="24"/>
          <w:szCs w:val="24"/>
        </w:rPr>
      </w:pPr>
    </w:p>
    <w:p w:rsidR="008810BB" w:rsidRPr="005D20D8" w:rsidRDefault="008810BB" w:rsidP="008810BB">
      <w:pPr>
        <w:spacing w:after="0" w:line="240" w:lineRule="auto"/>
        <w:ind w:right="622"/>
        <w:rPr>
          <w:rFonts w:ascii="Times New Roman" w:eastAsia="Times New Roman" w:hAnsi="Times New Roman" w:cs="Times New Roman"/>
          <w:sz w:val="24"/>
          <w:szCs w:val="24"/>
          <w:highlight w:val="lightGray"/>
        </w:rPr>
      </w:pPr>
      <w:r w:rsidRPr="005660F5">
        <w:rPr>
          <w:rFonts w:ascii="Times New Roman" w:eastAsia="Times New Roman" w:hAnsi="Times New Roman" w:cs="Times New Roman"/>
          <w:sz w:val="24"/>
          <w:szCs w:val="24"/>
        </w:rPr>
        <w:t>Provid</w:t>
      </w:r>
      <w:r w:rsidR="004458AD">
        <w:rPr>
          <w:rFonts w:ascii="Times New Roman" w:eastAsia="Times New Roman" w:hAnsi="Times New Roman" w:cs="Times New Roman"/>
          <w:sz w:val="24"/>
          <w:szCs w:val="24"/>
        </w:rPr>
        <w:t>e</w:t>
      </w:r>
      <w:r w:rsidRPr="005660F5">
        <w:rPr>
          <w:rFonts w:ascii="Times New Roman" w:eastAsia="Times New Roman" w:hAnsi="Times New Roman" w:cs="Times New Roman"/>
          <w:sz w:val="24"/>
          <w:szCs w:val="24"/>
        </w:rPr>
        <w:t xml:space="preserve"> </w:t>
      </w:r>
      <w:r w:rsidR="005C2AB2">
        <w:rPr>
          <w:rFonts w:ascii="Times New Roman" w:eastAsia="Times New Roman" w:hAnsi="Times New Roman" w:cs="Times New Roman"/>
          <w:sz w:val="24"/>
          <w:szCs w:val="24"/>
        </w:rPr>
        <w:t xml:space="preserve">at-risk </w:t>
      </w:r>
      <w:r w:rsidRPr="005660F5">
        <w:rPr>
          <w:rFonts w:ascii="Times New Roman" w:eastAsia="Times New Roman" w:hAnsi="Times New Roman" w:cs="Times New Roman"/>
          <w:sz w:val="24"/>
          <w:szCs w:val="24"/>
        </w:rPr>
        <w:t xml:space="preserve">youth </w:t>
      </w:r>
      <w:r w:rsidR="00A0195C">
        <w:rPr>
          <w:rFonts w:ascii="Times New Roman" w:eastAsia="Times New Roman" w:hAnsi="Times New Roman" w:cs="Times New Roman"/>
          <w:sz w:val="24"/>
          <w:szCs w:val="24"/>
        </w:rPr>
        <w:t xml:space="preserve">between the ages of </w:t>
      </w:r>
      <w:r w:rsidR="00713CE0">
        <w:rPr>
          <w:rFonts w:ascii="Times New Roman" w:eastAsia="Times New Roman" w:hAnsi="Times New Roman" w:cs="Times New Roman"/>
          <w:sz w:val="24"/>
          <w:szCs w:val="24"/>
        </w:rPr>
        <w:t>8</w:t>
      </w:r>
      <w:r w:rsidR="00A0195C">
        <w:rPr>
          <w:rFonts w:ascii="Times New Roman" w:eastAsia="Times New Roman" w:hAnsi="Times New Roman" w:cs="Times New Roman"/>
          <w:sz w:val="24"/>
          <w:szCs w:val="24"/>
        </w:rPr>
        <w:t xml:space="preserve"> and 25 </w:t>
      </w:r>
      <w:r w:rsidRPr="005660F5">
        <w:rPr>
          <w:rFonts w:ascii="Times New Roman" w:eastAsia="Times New Roman" w:hAnsi="Times New Roman" w:cs="Times New Roman"/>
          <w:sz w:val="24"/>
          <w:szCs w:val="24"/>
        </w:rPr>
        <w:t xml:space="preserve">and marginalized communities with </w:t>
      </w:r>
      <w:r>
        <w:rPr>
          <w:rFonts w:ascii="Times New Roman" w:eastAsia="Times New Roman" w:hAnsi="Times New Roman" w:cs="Times New Roman"/>
          <w:sz w:val="24"/>
          <w:szCs w:val="24"/>
        </w:rPr>
        <w:t xml:space="preserve">productive alternative activities that increase </w:t>
      </w:r>
      <w:r w:rsidRPr="005660F5">
        <w:rPr>
          <w:rFonts w:ascii="Times New Roman" w:eastAsia="Times New Roman" w:hAnsi="Times New Roman" w:cs="Times New Roman"/>
          <w:sz w:val="24"/>
          <w:szCs w:val="24"/>
        </w:rPr>
        <w:t>education and leadership opportunities</w:t>
      </w:r>
      <w:r w:rsidR="00CB74C1">
        <w:rPr>
          <w:rFonts w:ascii="Times New Roman" w:eastAsia="Times New Roman" w:hAnsi="Times New Roman" w:cs="Times New Roman"/>
          <w:sz w:val="24"/>
          <w:szCs w:val="24"/>
        </w:rPr>
        <w:t>.</w:t>
      </w:r>
      <w:r w:rsidRPr="005660F5">
        <w:rPr>
          <w:rFonts w:ascii="Times New Roman" w:eastAsia="Times New Roman" w:hAnsi="Times New Roman" w:cs="Times New Roman"/>
          <w:sz w:val="24"/>
          <w:szCs w:val="24"/>
        </w:rPr>
        <w:t xml:space="preserve"> </w:t>
      </w:r>
      <w:r w:rsidR="00CB74C1">
        <w:rPr>
          <w:rFonts w:ascii="Times New Roman" w:eastAsia="Times New Roman" w:hAnsi="Times New Roman" w:cs="Times New Roman"/>
          <w:sz w:val="24"/>
          <w:szCs w:val="24"/>
        </w:rPr>
        <w:t xml:space="preserve"> These opportunities should encourage </w:t>
      </w:r>
      <w:r w:rsidRPr="005660F5">
        <w:rPr>
          <w:rFonts w:ascii="Times New Roman" w:eastAsia="Times New Roman" w:hAnsi="Times New Roman" w:cs="Times New Roman"/>
          <w:sz w:val="24"/>
          <w:szCs w:val="24"/>
        </w:rPr>
        <w:t>cultural and social development</w:t>
      </w:r>
      <w:r w:rsidR="00CB74C1">
        <w:rPr>
          <w:rFonts w:ascii="Times New Roman" w:eastAsia="Times New Roman" w:hAnsi="Times New Roman" w:cs="Times New Roman"/>
          <w:sz w:val="24"/>
          <w:szCs w:val="24"/>
        </w:rPr>
        <w:t xml:space="preserve">, build self-confidence, and promote civic participation in order to prevent </w:t>
      </w:r>
      <w:r w:rsidR="00CB74C1">
        <w:rPr>
          <w:rFonts w:ascii="Times New Roman" w:eastAsia="Times New Roman" w:hAnsi="Times New Roman" w:cs="Times New Roman"/>
          <w:bCs/>
          <w:sz w:val="24"/>
          <w:szCs w:val="24"/>
        </w:rPr>
        <w:t xml:space="preserve">at-risk </w:t>
      </w:r>
      <w:r w:rsidR="00713CE0">
        <w:rPr>
          <w:rFonts w:ascii="Times New Roman" w:eastAsia="Times New Roman" w:hAnsi="Times New Roman" w:cs="Times New Roman"/>
          <w:bCs/>
          <w:sz w:val="24"/>
          <w:szCs w:val="24"/>
        </w:rPr>
        <w:t xml:space="preserve">youth </w:t>
      </w:r>
      <w:r w:rsidR="00CB74C1">
        <w:rPr>
          <w:rFonts w:ascii="Times New Roman" w:eastAsia="Times New Roman" w:hAnsi="Times New Roman" w:cs="Times New Roman"/>
          <w:bCs/>
          <w:sz w:val="24"/>
          <w:szCs w:val="24"/>
        </w:rPr>
        <w:t>from joining gangs or engaging in criminal activity and create safer streets</w:t>
      </w:r>
      <w:r w:rsidRPr="005660F5">
        <w:rPr>
          <w:rFonts w:ascii="Times New Roman" w:eastAsia="Times New Roman" w:hAnsi="Times New Roman" w:cs="Times New Roman"/>
          <w:sz w:val="24"/>
          <w:szCs w:val="24"/>
        </w:rPr>
        <w:t xml:space="preserve">. </w:t>
      </w:r>
      <w:r w:rsidR="00CB74C1">
        <w:rPr>
          <w:rFonts w:ascii="Times New Roman" w:eastAsia="Times New Roman" w:hAnsi="Times New Roman" w:cs="Times New Roman"/>
          <w:sz w:val="24"/>
          <w:szCs w:val="24"/>
        </w:rPr>
        <w:t xml:space="preserve"> </w:t>
      </w:r>
      <w:r w:rsidR="008E6650">
        <w:rPr>
          <w:rFonts w:ascii="Times New Roman" w:eastAsia="Times New Roman" w:hAnsi="Times New Roman" w:cs="Times New Roman"/>
          <w:sz w:val="24"/>
          <w:szCs w:val="24"/>
        </w:rPr>
        <w:t xml:space="preserve">Applicants are recommended to organize activities in two cohorts: at-risk youth between the ages of </w:t>
      </w:r>
      <w:r w:rsidR="005C2AB2">
        <w:rPr>
          <w:rFonts w:ascii="Times New Roman" w:eastAsia="Times New Roman" w:hAnsi="Times New Roman" w:cs="Times New Roman"/>
          <w:sz w:val="24"/>
          <w:szCs w:val="24"/>
        </w:rPr>
        <w:t>8</w:t>
      </w:r>
      <w:r w:rsidR="008E6650">
        <w:rPr>
          <w:rFonts w:ascii="Times New Roman" w:eastAsia="Times New Roman" w:hAnsi="Times New Roman" w:cs="Times New Roman"/>
          <w:sz w:val="24"/>
          <w:szCs w:val="24"/>
        </w:rPr>
        <w:t xml:space="preserve"> and 17 who have the potential to stay in school, and at-risk youth between the ages of 1</w:t>
      </w:r>
      <w:r w:rsidR="00713CE0">
        <w:rPr>
          <w:rFonts w:ascii="Times New Roman" w:eastAsia="Times New Roman" w:hAnsi="Times New Roman" w:cs="Times New Roman"/>
          <w:sz w:val="24"/>
          <w:szCs w:val="24"/>
        </w:rPr>
        <w:t>4</w:t>
      </w:r>
      <w:r w:rsidR="008E6650">
        <w:rPr>
          <w:rFonts w:ascii="Times New Roman" w:eastAsia="Times New Roman" w:hAnsi="Times New Roman" w:cs="Times New Roman"/>
          <w:sz w:val="24"/>
          <w:szCs w:val="24"/>
        </w:rPr>
        <w:t xml:space="preserve"> and 25 who are no longer in school.  </w:t>
      </w:r>
      <w:r w:rsidRPr="005660F5">
        <w:rPr>
          <w:rFonts w:ascii="Times New Roman" w:eastAsia="Times New Roman" w:hAnsi="Times New Roman" w:cs="Times New Roman"/>
          <w:sz w:val="24"/>
          <w:szCs w:val="24"/>
        </w:rPr>
        <w:t xml:space="preserve">Activities may include, </w:t>
      </w:r>
      <w:r w:rsidRPr="005E742A">
        <w:rPr>
          <w:rFonts w:ascii="Times New Roman" w:eastAsia="Times New Roman" w:hAnsi="Times New Roman" w:cs="Times New Roman"/>
          <w:b/>
          <w:sz w:val="24"/>
          <w:szCs w:val="24"/>
        </w:rPr>
        <w:t>but are not limited to</w:t>
      </w:r>
      <w:r w:rsidRPr="005660F5">
        <w:rPr>
          <w:rFonts w:ascii="Times New Roman" w:eastAsia="Times New Roman" w:hAnsi="Times New Roman" w:cs="Times New Roman"/>
          <w:sz w:val="24"/>
          <w:szCs w:val="24"/>
        </w:rPr>
        <w:t xml:space="preserve">: women and girls’ empowerment activities; </w:t>
      </w:r>
      <w:r w:rsidR="007D13E5">
        <w:rPr>
          <w:rFonts w:ascii="Times New Roman" w:eastAsia="Times New Roman" w:hAnsi="Times New Roman" w:cs="Times New Roman"/>
          <w:sz w:val="24"/>
          <w:szCs w:val="24"/>
        </w:rPr>
        <w:t xml:space="preserve">leading other youth, </w:t>
      </w:r>
      <w:r w:rsidRPr="005660F5">
        <w:rPr>
          <w:rFonts w:ascii="Times New Roman" w:eastAsia="Times New Roman" w:hAnsi="Times New Roman" w:cs="Times New Roman"/>
          <w:sz w:val="24"/>
          <w:szCs w:val="24"/>
        </w:rPr>
        <w:t>reading, science, environment and math p</w:t>
      </w:r>
      <w:r w:rsidR="00AC2895">
        <w:rPr>
          <w:rFonts w:ascii="Times New Roman" w:eastAsia="Times New Roman" w:hAnsi="Times New Roman" w:cs="Times New Roman"/>
          <w:sz w:val="24"/>
          <w:szCs w:val="24"/>
        </w:rPr>
        <w:t>rojects</w:t>
      </w:r>
      <w:r w:rsidRPr="005660F5">
        <w:rPr>
          <w:rFonts w:ascii="Times New Roman" w:eastAsia="Times New Roman" w:hAnsi="Times New Roman" w:cs="Times New Roman"/>
          <w:sz w:val="24"/>
          <w:szCs w:val="24"/>
        </w:rPr>
        <w:t xml:space="preserve">; </w:t>
      </w:r>
      <w:r w:rsidR="004458AD">
        <w:rPr>
          <w:rFonts w:ascii="Times New Roman" w:eastAsia="Times New Roman" w:hAnsi="Times New Roman" w:cs="Times New Roman"/>
          <w:sz w:val="24"/>
          <w:szCs w:val="24"/>
        </w:rPr>
        <w:t xml:space="preserve">and </w:t>
      </w:r>
      <w:r w:rsidRPr="005660F5">
        <w:rPr>
          <w:rFonts w:ascii="Times New Roman" w:eastAsia="Times New Roman" w:hAnsi="Times New Roman" w:cs="Times New Roman"/>
          <w:sz w:val="24"/>
          <w:szCs w:val="24"/>
        </w:rPr>
        <w:t xml:space="preserve">sports, dance, theatre, music and art </w:t>
      </w:r>
      <w:r w:rsidR="004458AD">
        <w:rPr>
          <w:rFonts w:ascii="Times New Roman" w:eastAsia="Times New Roman" w:hAnsi="Times New Roman" w:cs="Times New Roman"/>
          <w:sz w:val="24"/>
          <w:szCs w:val="24"/>
        </w:rPr>
        <w:t>project</w:t>
      </w:r>
      <w:r w:rsidRPr="005660F5">
        <w:rPr>
          <w:rFonts w:ascii="Times New Roman" w:eastAsia="Times New Roman" w:hAnsi="Times New Roman" w:cs="Times New Roman"/>
          <w:sz w:val="24"/>
          <w:szCs w:val="24"/>
        </w:rPr>
        <w:t>s.</w:t>
      </w:r>
    </w:p>
    <w:p w:rsidR="008810BB" w:rsidRDefault="008810BB" w:rsidP="008810BB">
      <w:pPr>
        <w:spacing w:after="0" w:line="240" w:lineRule="auto"/>
        <w:ind w:right="622"/>
        <w:rPr>
          <w:rFonts w:ascii="Times New Roman" w:eastAsia="Times New Roman" w:hAnsi="Times New Roman" w:cs="Times New Roman"/>
          <w:sz w:val="24"/>
          <w:szCs w:val="24"/>
        </w:rPr>
      </w:pPr>
    </w:p>
    <w:p w:rsidR="008810BB" w:rsidRDefault="008810BB" w:rsidP="008810BB">
      <w:pPr>
        <w:spacing w:after="0" w:line="240" w:lineRule="auto"/>
        <w:ind w:right="-20"/>
        <w:rPr>
          <w:rFonts w:ascii="Times New Roman" w:eastAsia="Times New Roman" w:hAnsi="Times New Roman" w:cs="Times New Roman"/>
          <w:b/>
          <w:bCs/>
          <w:i/>
          <w:sz w:val="24"/>
          <w:szCs w:val="24"/>
        </w:rPr>
      </w:pPr>
      <w:r>
        <w:rPr>
          <w:rFonts w:ascii="Times New Roman" w:eastAsia="Times New Roman" w:hAnsi="Times New Roman" w:cs="Times New Roman"/>
          <w:b/>
          <w:bCs/>
          <w:sz w:val="24"/>
          <w:szCs w:val="24"/>
        </w:rPr>
        <w:t xml:space="preserve">Objective </w:t>
      </w:r>
      <w:r w:rsidRPr="00B130AB">
        <w:rPr>
          <w:rFonts w:ascii="Times New Roman" w:eastAsia="Times New Roman" w:hAnsi="Times New Roman" w:cs="Times New Roman"/>
          <w:b/>
          <w:bCs/>
          <w:sz w:val="24"/>
          <w:szCs w:val="24"/>
        </w:rPr>
        <w:t xml:space="preserve">3: </w:t>
      </w:r>
    </w:p>
    <w:p w:rsidR="008810BB" w:rsidRDefault="008810BB" w:rsidP="008810BB">
      <w:pPr>
        <w:spacing w:after="0" w:line="240" w:lineRule="auto"/>
        <w:ind w:right="622"/>
        <w:rPr>
          <w:rFonts w:ascii="Times New Roman" w:eastAsia="Times New Roman" w:hAnsi="Times New Roman" w:cs="Times New Roman"/>
          <w:b/>
          <w:bCs/>
          <w:sz w:val="24"/>
          <w:szCs w:val="24"/>
        </w:rPr>
      </w:pPr>
    </w:p>
    <w:p w:rsidR="008810BB" w:rsidRDefault="00120740" w:rsidP="008810BB">
      <w:pPr>
        <w:spacing w:after="0" w:line="240" w:lineRule="auto"/>
        <w:ind w:right="622"/>
        <w:rPr>
          <w:rFonts w:ascii="Times New Roman" w:eastAsia="Times New Roman" w:hAnsi="Times New Roman" w:cs="Times New Roman"/>
          <w:bCs/>
          <w:sz w:val="24"/>
          <w:szCs w:val="24"/>
        </w:rPr>
      </w:pPr>
      <w:r w:rsidRPr="00120740">
        <w:rPr>
          <w:rFonts w:ascii="Times New Roman" w:eastAsia="Times New Roman" w:hAnsi="Times New Roman" w:cs="Times New Roman"/>
          <w:bCs/>
          <w:sz w:val="24"/>
          <w:szCs w:val="24"/>
        </w:rPr>
        <w:t xml:space="preserve">Improve the educational quality or curriculum for school-aged youth (ages 8-18) in Belize, especially those in at-risk communities.  Applicants are recommended to focus efforts at the local level to be able to accurately measure changes (i.e., propose work that would benefit select schools in a province(s); do not propose to address national education reform).  Work should envision conditions under which the Government of Belize would seek to replicate such best practices or curricula, and should contemplate support from the local schools and/or the Ministry of Education, as necessary. </w:t>
      </w:r>
      <w:r>
        <w:rPr>
          <w:rFonts w:ascii="Times New Roman" w:eastAsia="Times New Roman" w:hAnsi="Times New Roman" w:cs="Times New Roman"/>
          <w:bCs/>
          <w:sz w:val="24"/>
          <w:szCs w:val="24"/>
        </w:rPr>
        <w:t xml:space="preserve"> </w:t>
      </w:r>
      <w:r w:rsidRPr="00120740">
        <w:rPr>
          <w:rFonts w:ascii="Times New Roman" w:eastAsia="Times New Roman" w:hAnsi="Times New Roman" w:cs="Times New Roman"/>
          <w:bCs/>
          <w:sz w:val="24"/>
          <w:szCs w:val="24"/>
        </w:rPr>
        <w:t>Activities may include, but are not limited to:  trainings for school administrators and/or teachers; English or Spanish language programs for students and/or teachers; and tutoring services for students facing mandatory examinations.</w:t>
      </w:r>
    </w:p>
    <w:p w:rsidR="00120740" w:rsidRPr="008810BB" w:rsidRDefault="00120740" w:rsidP="008810BB">
      <w:pPr>
        <w:spacing w:after="0" w:line="240" w:lineRule="auto"/>
        <w:ind w:right="622"/>
        <w:rPr>
          <w:rFonts w:ascii="Times New Roman" w:eastAsia="Times New Roman" w:hAnsi="Times New Roman" w:cs="Times New Roman"/>
          <w:sz w:val="24"/>
          <w:szCs w:val="24"/>
          <w:highlight w:val="lightGray"/>
        </w:rPr>
      </w:pPr>
    </w:p>
    <w:p w:rsidR="006D69F2" w:rsidRDefault="00B02BC7">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CROSS-CUTTING </w:t>
      </w:r>
      <w:r w:rsidR="00394553">
        <w:rPr>
          <w:rFonts w:ascii="Times New Roman" w:eastAsia="Times New Roman" w:hAnsi="Times New Roman" w:cs="Times New Roman"/>
          <w:b/>
          <w:bCs/>
          <w:sz w:val="24"/>
          <w:szCs w:val="24"/>
        </w:rPr>
        <w:t xml:space="preserve">AND ADDITIONAL </w:t>
      </w:r>
      <w:r w:rsidRPr="00B130AB">
        <w:rPr>
          <w:rFonts w:ascii="Times New Roman" w:eastAsia="Times New Roman" w:hAnsi="Times New Roman" w:cs="Times New Roman"/>
          <w:b/>
          <w:bCs/>
          <w:sz w:val="24"/>
          <w:szCs w:val="24"/>
        </w:rPr>
        <w:t>ACTIVITIES</w:t>
      </w:r>
    </w:p>
    <w:p w:rsidR="006D69F2" w:rsidRDefault="006D69F2">
      <w:pPr>
        <w:spacing w:after="0" w:line="240" w:lineRule="auto"/>
        <w:ind w:right="-20"/>
        <w:rPr>
          <w:rFonts w:ascii="Times New Roman" w:eastAsia="Times New Roman" w:hAnsi="Times New Roman" w:cs="Times New Roman"/>
          <w:b/>
          <w:bCs/>
          <w:sz w:val="24"/>
          <w:szCs w:val="24"/>
        </w:rPr>
      </w:pPr>
    </w:p>
    <w:p w:rsidR="00394553" w:rsidRDefault="002B568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394553">
        <w:rPr>
          <w:rFonts w:ascii="Times New Roman" w:eastAsia="Times New Roman" w:hAnsi="Times New Roman" w:cs="Times New Roman"/>
          <w:b/>
          <w:bCs/>
          <w:sz w:val="24"/>
          <w:szCs w:val="24"/>
        </w:rPr>
        <w:t>. Utilize Local Resources and Expertise</w:t>
      </w:r>
    </w:p>
    <w:p w:rsidR="00394553" w:rsidRDefault="00394553">
      <w:pPr>
        <w:spacing w:after="0" w:line="240" w:lineRule="auto"/>
        <w:ind w:right="-20"/>
        <w:rPr>
          <w:rFonts w:ascii="Times New Roman" w:eastAsia="Times New Roman" w:hAnsi="Times New Roman" w:cs="Times New Roman"/>
          <w:b/>
          <w:bCs/>
          <w:sz w:val="24"/>
          <w:szCs w:val="24"/>
        </w:rPr>
      </w:pPr>
    </w:p>
    <w:p w:rsidR="002B5689" w:rsidRPr="002B5689" w:rsidRDefault="002B5689">
      <w:pPr>
        <w:spacing w:after="0" w:line="240" w:lineRule="auto"/>
        <w:ind w:right="-20"/>
        <w:rPr>
          <w:rFonts w:ascii="Times New Roman" w:eastAsia="Times New Roman" w:hAnsi="Times New Roman" w:cs="Times New Roman"/>
          <w:bCs/>
          <w:sz w:val="24"/>
          <w:szCs w:val="24"/>
        </w:rPr>
      </w:pPr>
      <w:r w:rsidRPr="002B5689">
        <w:rPr>
          <w:rFonts w:ascii="Times New Roman" w:eastAsia="Times New Roman" w:hAnsi="Times New Roman" w:cs="Times New Roman"/>
          <w:bCs/>
          <w:sz w:val="24"/>
          <w:szCs w:val="24"/>
        </w:rPr>
        <w:t xml:space="preserve">Proposals that </w:t>
      </w:r>
      <w:r>
        <w:rPr>
          <w:rFonts w:ascii="Times New Roman" w:eastAsia="Times New Roman" w:hAnsi="Times New Roman" w:cs="Times New Roman"/>
          <w:bCs/>
          <w:sz w:val="24"/>
          <w:szCs w:val="24"/>
        </w:rPr>
        <w:t xml:space="preserve">include the utilization of local resources and expertise are highly encouraged.  International applicants should consider collaboration with domestic organizations and institutions.  </w:t>
      </w:r>
    </w:p>
    <w:p w:rsidR="002B5689" w:rsidRDefault="002B5689">
      <w:pPr>
        <w:spacing w:after="0" w:line="240" w:lineRule="auto"/>
        <w:ind w:right="-20"/>
        <w:rPr>
          <w:rFonts w:ascii="Times New Roman" w:eastAsia="Times New Roman" w:hAnsi="Times New Roman" w:cs="Times New Roman"/>
          <w:b/>
          <w:bCs/>
          <w:sz w:val="24"/>
          <w:szCs w:val="24"/>
        </w:rPr>
      </w:pPr>
    </w:p>
    <w:p w:rsidR="00394553" w:rsidRDefault="002B5689">
      <w:pPr>
        <w:spacing w:after="0" w:line="240" w:lineRule="auto"/>
        <w:ind w:right="-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394553">
        <w:rPr>
          <w:rFonts w:ascii="Times New Roman" w:eastAsia="Times New Roman" w:hAnsi="Times New Roman" w:cs="Times New Roman"/>
          <w:b/>
          <w:bCs/>
          <w:sz w:val="24"/>
          <w:szCs w:val="24"/>
        </w:rPr>
        <w:t>. Pro</w:t>
      </w:r>
      <w:r w:rsidR="00AC2895">
        <w:rPr>
          <w:rFonts w:ascii="Times New Roman" w:eastAsia="Times New Roman" w:hAnsi="Times New Roman" w:cs="Times New Roman"/>
          <w:b/>
          <w:bCs/>
          <w:sz w:val="24"/>
          <w:szCs w:val="24"/>
        </w:rPr>
        <w:t>ject</w:t>
      </w:r>
      <w:r w:rsidR="00394553">
        <w:rPr>
          <w:rFonts w:ascii="Times New Roman" w:eastAsia="Times New Roman" w:hAnsi="Times New Roman" w:cs="Times New Roman"/>
          <w:b/>
          <w:bCs/>
          <w:sz w:val="24"/>
          <w:szCs w:val="24"/>
        </w:rPr>
        <w:t xml:space="preserve"> Expansion</w:t>
      </w:r>
    </w:p>
    <w:p w:rsidR="006D69F2" w:rsidRDefault="006D69F2">
      <w:pPr>
        <w:spacing w:after="0" w:line="240" w:lineRule="auto"/>
        <w:ind w:right="-20"/>
        <w:rPr>
          <w:rFonts w:ascii="Times New Roman" w:hAnsi="Times New Roman" w:cs="Times New Roman"/>
          <w:sz w:val="24"/>
          <w:szCs w:val="24"/>
        </w:rPr>
      </w:pPr>
    </w:p>
    <w:p w:rsidR="00E11E5B" w:rsidRDefault="00E11E5B">
      <w:pPr>
        <w:spacing w:after="0" w:line="240" w:lineRule="auto"/>
        <w:ind w:right="-20"/>
        <w:rPr>
          <w:rFonts w:ascii="Times New Roman" w:hAnsi="Times New Roman" w:cs="Times New Roman"/>
          <w:sz w:val="24"/>
          <w:szCs w:val="24"/>
        </w:rPr>
      </w:pPr>
      <w:r>
        <w:rPr>
          <w:rFonts w:ascii="Times New Roman" w:hAnsi="Times New Roman" w:cs="Times New Roman"/>
          <w:sz w:val="24"/>
          <w:szCs w:val="24"/>
        </w:rPr>
        <w:t xml:space="preserve">In the event of a successful project, </w:t>
      </w:r>
      <w:r w:rsidR="002403E2" w:rsidRPr="002403E2">
        <w:rPr>
          <w:rFonts w:ascii="Times New Roman" w:hAnsi="Times New Roman" w:cs="Times New Roman"/>
          <w:sz w:val="24"/>
          <w:szCs w:val="24"/>
        </w:rPr>
        <w:t xml:space="preserve">U.S. Embassy Belmopan </w:t>
      </w:r>
      <w:r>
        <w:rPr>
          <w:rFonts w:ascii="Times New Roman" w:hAnsi="Times New Roman" w:cs="Times New Roman"/>
          <w:sz w:val="24"/>
          <w:szCs w:val="24"/>
        </w:rPr>
        <w:t xml:space="preserve">will consider the option of expanding the project to other areas of </w:t>
      </w:r>
      <w:r w:rsidR="00133430">
        <w:rPr>
          <w:rFonts w:ascii="Times New Roman" w:hAnsi="Times New Roman" w:cs="Times New Roman"/>
          <w:sz w:val="24"/>
          <w:szCs w:val="24"/>
        </w:rPr>
        <w:t xml:space="preserve">the </w:t>
      </w:r>
      <w:r>
        <w:rPr>
          <w:rFonts w:ascii="Times New Roman" w:hAnsi="Times New Roman" w:cs="Times New Roman"/>
          <w:sz w:val="24"/>
          <w:szCs w:val="24"/>
        </w:rPr>
        <w:t>countr</w:t>
      </w:r>
      <w:r w:rsidR="00133430">
        <w:rPr>
          <w:rFonts w:ascii="Times New Roman" w:hAnsi="Times New Roman" w:cs="Times New Roman"/>
          <w:sz w:val="24"/>
          <w:szCs w:val="24"/>
        </w:rPr>
        <w:t>y</w:t>
      </w:r>
      <w:r>
        <w:rPr>
          <w:rFonts w:ascii="Times New Roman" w:hAnsi="Times New Roman" w:cs="Times New Roman"/>
          <w:sz w:val="24"/>
          <w:szCs w:val="24"/>
        </w:rPr>
        <w:t xml:space="preserve">, subject </w:t>
      </w:r>
      <w:r w:rsidR="00E70BED">
        <w:rPr>
          <w:rFonts w:ascii="Times New Roman" w:hAnsi="Times New Roman" w:cs="Times New Roman"/>
          <w:sz w:val="24"/>
          <w:szCs w:val="24"/>
        </w:rPr>
        <w:t>to availability of future funding</w:t>
      </w:r>
      <w:r>
        <w:rPr>
          <w:rFonts w:ascii="Times New Roman" w:hAnsi="Times New Roman" w:cs="Times New Roman"/>
          <w:sz w:val="24"/>
          <w:szCs w:val="24"/>
        </w:rPr>
        <w:t xml:space="preserve">. Applicants may include in their proposal a brief section outlining how additional funds could potentially be used to expand work into further activities or additional </w:t>
      </w:r>
      <w:r w:rsidR="00133430">
        <w:rPr>
          <w:rFonts w:ascii="Times New Roman" w:hAnsi="Times New Roman" w:cs="Times New Roman"/>
          <w:sz w:val="24"/>
          <w:szCs w:val="24"/>
        </w:rPr>
        <w:t>areas</w:t>
      </w:r>
      <w:r>
        <w:rPr>
          <w:rFonts w:ascii="Times New Roman" w:hAnsi="Times New Roman" w:cs="Times New Roman"/>
          <w:sz w:val="24"/>
          <w:szCs w:val="24"/>
        </w:rPr>
        <w:t xml:space="preserve"> in future years. Applicants are encouraged to demonstrate how their project might leverage funding through </w:t>
      </w:r>
      <w:r w:rsidR="004458AD">
        <w:rPr>
          <w:rFonts w:ascii="Times New Roman" w:hAnsi="Times New Roman" w:cs="Times New Roman"/>
          <w:sz w:val="24"/>
          <w:szCs w:val="24"/>
        </w:rPr>
        <w:t xml:space="preserve">the Government of Belize and/or </w:t>
      </w:r>
      <w:r>
        <w:rPr>
          <w:rFonts w:ascii="Times New Roman" w:hAnsi="Times New Roman" w:cs="Times New Roman"/>
          <w:sz w:val="24"/>
          <w:szCs w:val="24"/>
        </w:rPr>
        <w:t>other organizations.</w:t>
      </w:r>
    </w:p>
    <w:p w:rsidR="00E11E5B" w:rsidRDefault="000D0ECE">
      <w:pPr>
        <w:spacing w:after="0" w:line="240" w:lineRule="auto"/>
        <w:ind w:right="-20"/>
        <w:rPr>
          <w:rFonts w:ascii="Times New Roman" w:hAnsi="Times New Roman" w:cs="Times New Roman"/>
          <w:sz w:val="24"/>
          <w:szCs w:val="24"/>
        </w:rPr>
      </w:pPr>
      <w:r>
        <w:rPr>
          <w:rFonts w:ascii="Times New Roman" w:hAnsi="Times New Roman" w:cs="Times New Roman"/>
          <w:sz w:val="24"/>
          <w:szCs w:val="24"/>
        </w:rPr>
        <w:br/>
      </w:r>
    </w:p>
    <w:p w:rsidR="006D69F2" w:rsidRDefault="00F01315">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DESIRED</w:t>
      </w:r>
      <w:r w:rsidR="00C83E1C" w:rsidRPr="00B130AB">
        <w:rPr>
          <w:rFonts w:ascii="Times New Roman" w:eastAsia="Times New Roman" w:hAnsi="Times New Roman" w:cs="Times New Roman"/>
          <w:b/>
          <w:bCs/>
          <w:sz w:val="24"/>
          <w:szCs w:val="24"/>
        </w:rPr>
        <w:t xml:space="preserve"> RE</w:t>
      </w:r>
      <w:r w:rsidR="00C83E1C" w:rsidRPr="00B130AB">
        <w:rPr>
          <w:rFonts w:ascii="Times New Roman" w:eastAsia="Times New Roman" w:hAnsi="Times New Roman" w:cs="Times New Roman"/>
          <w:b/>
          <w:bCs/>
          <w:spacing w:val="1"/>
          <w:sz w:val="24"/>
          <w:szCs w:val="24"/>
        </w:rPr>
        <w:t>S</w:t>
      </w:r>
      <w:r w:rsidR="00C83E1C" w:rsidRPr="00B130AB">
        <w:rPr>
          <w:rFonts w:ascii="Times New Roman" w:eastAsia="Times New Roman" w:hAnsi="Times New Roman" w:cs="Times New Roman"/>
          <w:b/>
          <w:bCs/>
          <w:spacing w:val="-1"/>
          <w:sz w:val="24"/>
          <w:szCs w:val="24"/>
        </w:rPr>
        <w:t>U</w:t>
      </w:r>
      <w:r w:rsidR="00C83E1C" w:rsidRPr="00B130AB">
        <w:rPr>
          <w:rFonts w:ascii="Times New Roman" w:eastAsia="Times New Roman" w:hAnsi="Times New Roman" w:cs="Times New Roman"/>
          <w:b/>
          <w:bCs/>
          <w:spacing w:val="1"/>
          <w:sz w:val="24"/>
          <w:szCs w:val="24"/>
        </w:rPr>
        <w:t>LT</w:t>
      </w:r>
      <w:r w:rsidR="00C83E1C" w:rsidRPr="00B130AB">
        <w:rPr>
          <w:rFonts w:ascii="Times New Roman" w:eastAsia="Times New Roman" w:hAnsi="Times New Roman" w:cs="Times New Roman"/>
          <w:b/>
          <w:bCs/>
          <w:sz w:val="24"/>
          <w:szCs w:val="24"/>
        </w:rPr>
        <w:t>S AND IL</w:t>
      </w:r>
      <w:r w:rsidR="00C83E1C" w:rsidRPr="00B130AB">
        <w:rPr>
          <w:rFonts w:ascii="Times New Roman" w:eastAsia="Times New Roman" w:hAnsi="Times New Roman" w:cs="Times New Roman"/>
          <w:b/>
          <w:bCs/>
          <w:spacing w:val="1"/>
          <w:sz w:val="24"/>
          <w:szCs w:val="24"/>
        </w:rPr>
        <w:t>L</w:t>
      </w:r>
      <w:r w:rsidR="00C83E1C" w:rsidRPr="00B130AB">
        <w:rPr>
          <w:rFonts w:ascii="Times New Roman" w:eastAsia="Times New Roman" w:hAnsi="Times New Roman" w:cs="Times New Roman"/>
          <w:b/>
          <w:bCs/>
          <w:spacing w:val="-1"/>
          <w:sz w:val="24"/>
          <w:szCs w:val="24"/>
        </w:rPr>
        <w:t>U</w:t>
      </w:r>
      <w:r w:rsidR="00C83E1C" w:rsidRPr="00B130AB">
        <w:rPr>
          <w:rFonts w:ascii="Times New Roman" w:eastAsia="Times New Roman" w:hAnsi="Times New Roman" w:cs="Times New Roman"/>
          <w:b/>
          <w:bCs/>
          <w:sz w:val="24"/>
          <w:szCs w:val="24"/>
        </w:rPr>
        <w:t>STRAT</w:t>
      </w:r>
      <w:r w:rsidR="00C83E1C" w:rsidRPr="00B130AB">
        <w:rPr>
          <w:rFonts w:ascii="Times New Roman" w:eastAsia="Times New Roman" w:hAnsi="Times New Roman" w:cs="Times New Roman"/>
          <w:b/>
          <w:bCs/>
          <w:spacing w:val="1"/>
          <w:sz w:val="24"/>
          <w:szCs w:val="24"/>
        </w:rPr>
        <w:t>I</w:t>
      </w:r>
      <w:r w:rsidR="00C83E1C" w:rsidRPr="00B130AB">
        <w:rPr>
          <w:rFonts w:ascii="Times New Roman" w:eastAsia="Times New Roman" w:hAnsi="Times New Roman" w:cs="Times New Roman"/>
          <w:b/>
          <w:bCs/>
          <w:sz w:val="24"/>
          <w:szCs w:val="24"/>
        </w:rPr>
        <w:t>VE INDICATORS</w:t>
      </w:r>
    </w:p>
    <w:p w:rsidR="00A6746C" w:rsidRPr="00B130AB" w:rsidRDefault="00A6746C" w:rsidP="009535F9">
      <w:pPr>
        <w:spacing w:after="0" w:line="240" w:lineRule="auto"/>
        <w:rPr>
          <w:rFonts w:ascii="Times New Roman" w:hAnsi="Times New Roman" w:cs="Times New Roman"/>
          <w:sz w:val="24"/>
          <w:szCs w:val="24"/>
        </w:rPr>
      </w:pPr>
    </w:p>
    <w:p w:rsidR="00C96CD5" w:rsidRDefault="00CE7A57">
      <w:pPr>
        <w:spacing w:after="0" w:line="240" w:lineRule="auto"/>
        <w:ind w:right="226"/>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By the end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project, </w:t>
      </w:r>
      <w:r w:rsidR="0074472A">
        <w:rPr>
          <w:rFonts w:ascii="Times New Roman" w:eastAsia="Times New Roman" w:hAnsi="Times New Roman" w:cs="Times New Roman"/>
          <w:b/>
          <w:sz w:val="24"/>
          <w:szCs w:val="24"/>
        </w:rPr>
        <w:t>applicants</w:t>
      </w:r>
      <w:r w:rsidR="00D856F8" w:rsidRPr="007F5404">
        <w:rPr>
          <w:rFonts w:ascii="Times New Roman" w:eastAsia="Times New Roman" w:hAnsi="Times New Roman" w:cs="Times New Roman"/>
          <w:b/>
          <w:sz w:val="24"/>
          <w:szCs w:val="24"/>
        </w:rPr>
        <w:t xml:space="preserve"> </w:t>
      </w:r>
      <w:r w:rsidR="006B4A5A" w:rsidRPr="007F5404">
        <w:rPr>
          <w:rFonts w:ascii="Times New Roman" w:eastAsia="Times New Roman" w:hAnsi="Times New Roman" w:cs="Times New Roman"/>
          <w:b/>
          <w:sz w:val="24"/>
          <w:szCs w:val="24"/>
        </w:rPr>
        <w:t xml:space="preserve">should demonstrate that the </w:t>
      </w:r>
      <w:r w:rsidR="004458AD">
        <w:rPr>
          <w:rFonts w:ascii="Times New Roman" w:eastAsia="Times New Roman" w:hAnsi="Times New Roman" w:cs="Times New Roman"/>
          <w:b/>
          <w:sz w:val="24"/>
          <w:szCs w:val="24"/>
        </w:rPr>
        <w:t>effort</w:t>
      </w:r>
      <w:r w:rsidR="006B4A5A" w:rsidRPr="007F5404">
        <w:rPr>
          <w:rFonts w:ascii="Times New Roman" w:eastAsia="Times New Roman" w:hAnsi="Times New Roman" w:cs="Times New Roman"/>
          <w:b/>
          <w:sz w:val="24"/>
          <w:szCs w:val="24"/>
        </w:rPr>
        <w:t xml:space="preserve"> has </w:t>
      </w:r>
      <w:r w:rsidR="00D856F8" w:rsidRPr="007F5404">
        <w:rPr>
          <w:rFonts w:ascii="Times New Roman" w:eastAsia="Times New Roman" w:hAnsi="Times New Roman" w:cs="Times New Roman"/>
          <w:b/>
          <w:sz w:val="24"/>
          <w:szCs w:val="24"/>
        </w:rPr>
        <w:t>contribute</w:t>
      </w:r>
      <w:r w:rsidR="006B4A5A" w:rsidRPr="007F5404">
        <w:rPr>
          <w:rFonts w:ascii="Times New Roman" w:eastAsia="Times New Roman" w:hAnsi="Times New Roman" w:cs="Times New Roman"/>
          <w:b/>
          <w:sz w:val="24"/>
          <w:szCs w:val="24"/>
        </w:rPr>
        <w:t>d</w:t>
      </w:r>
      <w:r w:rsidR="00D856F8" w:rsidRPr="007F5404">
        <w:rPr>
          <w:rFonts w:ascii="Times New Roman" w:eastAsia="Times New Roman" w:hAnsi="Times New Roman" w:cs="Times New Roman"/>
          <w:b/>
          <w:sz w:val="24"/>
          <w:szCs w:val="24"/>
        </w:rPr>
        <w:t xml:space="preserve"> to safer and more productive communities</w:t>
      </w:r>
      <w:r w:rsidR="00D856F8" w:rsidRPr="00D856F8">
        <w:rPr>
          <w:rFonts w:ascii="Times New Roman" w:eastAsia="Times New Roman" w:hAnsi="Times New Roman" w:cs="Times New Roman"/>
          <w:sz w:val="24"/>
          <w:szCs w:val="24"/>
        </w:rPr>
        <w:t xml:space="preserve"> by </w:t>
      </w:r>
      <w:r w:rsidR="00197DD6" w:rsidRPr="00D856F8">
        <w:rPr>
          <w:rFonts w:ascii="Times New Roman" w:eastAsia="Times New Roman" w:hAnsi="Times New Roman" w:cs="Times New Roman"/>
          <w:sz w:val="24"/>
          <w:szCs w:val="24"/>
        </w:rPr>
        <w:t xml:space="preserve">providing </w:t>
      </w:r>
      <w:r w:rsidR="00197DD6">
        <w:rPr>
          <w:rFonts w:ascii="Times New Roman" w:eastAsia="Times New Roman" w:hAnsi="Times New Roman" w:cs="Times New Roman"/>
          <w:sz w:val="24"/>
          <w:szCs w:val="24"/>
        </w:rPr>
        <w:t xml:space="preserve">job </w:t>
      </w:r>
      <w:r w:rsidR="00197DD6" w:rsidRPr="00D856F8">
        <w:rPr>
          <w:rFonts w:ascii="Times New Roman" w:eastAsia="Times New Roman" w:hAnsi="Times New Roman" w:cs="Times New Roman"/>
          <w:sz w:val="24"/>
          <w:szCs w:val="24"/>
        </w:rPr>
        <w:t>opportunitie</w:t>
      </w:r>
      <w:r w:rsidR="00197DD6">
        <w:rPr>
          <w:rFonts w:ascii="Times New Roman" w:eastAsia="Times New Roman" w:hAnsi="Times New Roman" w:cs="Times New Roman"/>
          <w:sz w:val="24"/>
          <w:szCs w:val="24"/>
        </w:rPr>
        <w:t xml:space="preserve">s and/or alternative activities </w:t>
      </w:r>
      <w:r w:rsidR="00197DD6" w:rsidRPr="00D856F8">
        <w:rPr>
          <w:rFonts w:ascii="Times New Roman" w:eastAsia="Times New Roman" w:hAnsi="Times New Roman" w:cs="Times New Roman"/>
          <w:sz w:val="24"/>
          <w:szCs w:val="24"/>
        </w:rPr>
        <w:t xml:space="preserve">to </w:t>
      </w:r>
      <w:r w:rsidR="00197DD6">
        <w:rPr>
          <w:rFonts w:ascii="Times New Roman" w:eastAsia="Times New Roman" w:hAnsi="Times New Roman" w:cs="Times New Roman"/>
          <w:sz w:val="24"/>
          <w:szCs w:val="24"/>
        </w:rPr>
        <w:t xml:space="preserve">at-risk youth, or by contributing to the improved quality of the educational system in Belize.  </w:t>
      </w:r>
    </w:p>
    <w:p w:rsidR="00A6746C" w:rsidRPr="00B130AB" w:rsidRDefault="00A6746C" w:rsidP="009535F9">
      <w:pPr>
        <w:spacing w:after="0" w:line="240" w:lineRule="auto"/>
        <w:rPr>
          <w:rFonts w:ascii="Times New Roman" w:hAnsi="Times New Roman" w:cs="Times New Roman"/>
          <w:sz w:val="24"/>
          <w:szCs w:val="24"/>
        </w:rPr>
      </w:pPr>
    </w:p>
    <w:p w:rsidR="001D5B18" w:rsidRDefault="001D5B18" w:rsidP="001D5B18">
      <w:pPr>
        <w:spacing w:after="0" w:line="240" w:lineRule="auto"/>
        <w:ind w:right="422"/>
        <w:rPr>
          <w:rFonts w:ascii="Times New Roman" w:eastAsia="Times New Roman" w:hAnsi="Times New Roman" w:cs="Times New Roman"/>
          <w:sz w:val="24"/>
          <w:szCs w:val="24"/>
        </w:rPr>
      </w:pPr>
      <w:r w:rsidRPr="009358F6">
        <w:rPr>
          <w:rFonts w:ascii="Times New Roman" w:eastAsia="Times New Roman" w:hAnsi="Times New Roman" w:cs="Times New Roman"/>
          <w:b/>
          <w:sz w:val="24"/>
          <w:szCs w:val="24"/>
        </w:rPr>
        <w:t>Outcomes</w:t>
      </w:r>
      <w:r w:rsidRPr="009358F6">
        <w:rPr>
          <w:rFonts w:ascii="Times New Roman" w:eastAsia="Times New Roman" w:hAnsi="Times New Roman" w:cs="Times New Roman"/>
          <w:sz w:val="24"/>
          <w:szCs w:val="24"/>
        </w:rPr>
        <w:t xml:space="preserve"> are changes that take place because of your organization’s work. The outcomes of your project are the differences that will have been made by delivering your objectives and achieving your outputs.  For example an outcome could be increased job placement as a result of the training, or reduction in local unemployment rates.</w:t>
      </w:r>
      <w:r>
        <w:rPr>
          <w:rFonts w:ascii="Times New Roman" w:eastAsia="Times New Roman" w:hAnsi="Times New Roman" w:cs="Times New Roman"/>
          <w:sz w:val="24"/>
          <w:szCs w:val="24"/>
        </w:rPr>
        <w:t xml:space="preserve"> </w:t>
      </w:r>
    </w:p>
    <w:p w:rsidR="001D5B18" w:rsidRDefault="001D5B18" w:rsidP="001D5B18">
      <w:pPr>
        <w:spacing w:after="0" w:line="240" w:lineRule="auto"/>
        <w:ind w:right="422"/>
        <w:rPr>
          <w:rFonts w:ascii="Times New Roman" w:eastAsia="Times New Roman" w:hAnsi="Times New Roman" w:cs="Times New Roman"/>
          <w:sz w:val="24"/>
          <w:szCs w:val="24"/>
        </w:rPr>
      </w:pPr>
    </w:p>
    <w:p w:rsidR="001645EF" w:rsidRDefault="001D5B18" w:rsidP="001645EF">
      <w:pPr>
        <w:spacing w:after="0" w:line="240" w:lineRule="auto"/>
        <w:ind w:right="272"/>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o</w:t>
      </w:r>
      <w:r w:rsidR="001645EF" w:rsidRPr="00B130AB">
        <w:rPr>
          <w:rFonts w:ascii="Times New Roman" w:eastAsia="Times New Roman" w:hAnsi="Times New Roman" w:cs="Times New Roman"/>
          <w:sz w:val="24"/>
          <w:szCs w:val="24"/>
        </w:rPr>
        <w:t>utco</w:t>
      </w:r>
      <w:r w:rsidR="001645EF" w:rsidRPr="00B130AB">
        <w:rPr>
          <w:rFonts w:ascii="Times New Roman" w:eastAsia="Times New Roman" w:hAnsi="Times New Roman" w:cs="Times New Roman"/>
          <w:spacing w:val="-2"/>
          <w:sz w:val="24"/>
          <w:szCs w:val="24"/>
        </w:rPr>
        <w:t>m</w:t>
      </w:r>
      <w:r w:rsidR="001645EF" w:rsidRPr="00B130AB">
        <w:rPr>
          <w:rFonts w:ascii="Times New Roman" w:eastAsia="Times New Roman" w:hAnsi="Times New Roman" w:cs="Times New Roman"/>
          <w:sz w:val="24"/>
          <w:szCs w:val="24"/>
        </w:rPr>
        <w:t>e indicat</w:t>
      </w:r>
      <w:r w:rsidR="001645EF" w:rsidRPr="00B130AB">
        <w:rPr>
          <w:rFonts w:ascii="Times New Roman" w:eastAsia="Times New Roman" w:hAnsi="Times New Roman" w:cs="Times New Roman"/>
          <w:spacing w:val="-1"/>
          <w:sz w:val="24"/>
          <w:szCs w:val="24"/>
        </w:rPr>
        <w:t>o</w:t>
      </w:r>
      <w:r w:rsidR="001645EF" w:rsidRPr="00B130AB">
        <w:rPr>
          <w:rFonts w:ascii="Times New Roman" w:eastAsia="Times New Roman" w:hAnsi="Times New Roman" w:cs="Times New Roman"/>
          <w:sz w:val="24"/>
          <w:szCs w:val="24"/>
        </w:rPr>
        <w:t>rs for the project</w:t>
      </w:r>
      <w:r>
        <w:rPr>
          <w:rFonts w:ascii="Times New Roman" w:eastAsia="Times New Roman" w:hAnsi="Times New Roman" w:cs="Times New Roman"/>
          <w:sz w:val="24"/>
          <w:szCs w:val="24"/>
        </w:rPr>
        <w:t>s</w:t>
      </w:r>
      <w:r w:rsidR="001645EF" w:rsidRPr="00B130AB">
        <w:rPr>
          <w:rFonts w:ascii="Times New Roman" w:eastAsia="Times New Roman" w:hAnsi="Times New Roman" w:cs="Times New Roman"/>
          <w:sz w:val="24"/>
          <w:szCs w:val="24"/>
        </w:rPr>
        <w:t xml:space="preserve"> are provided below.</w:t>
      </w:r>
      <w:r w:rsidR="001645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645EF">
        <w:rPr>
          <w:rFonts w:ascii="Times New Roman" w:eastAsia="Times New Roman" w:hAnsi="Times New Roman" w:cs="Times New Roman"/>
          <w:sz w:val="24"/>
          <w:szCs w:val="24"/>
        </w:rPr>
        <w:t xml:space="preserve">The recipient </w:t>
      </w:r>
      <w:r>
        <w:rPr>
          <w:rFonts w:ascii="Times New Roman" w:eastAsia="Times New Roman" w:hAnsi="Times New Roman" w:cs="Times New Roman"/>
          <w:sz w:val="24"/>
          <w:szCs w:val="24"/>
        </w:rPr>
        <w:t>can</w:t>
      </w:r>
      <w:r w:rsidR="001645EF">
        <w:rPr>
          <w:rFonts w:ascii="Times New Roman" w:eastAsia="Times New Roman" w:hAnsi="Times New Roman" w:cs="Times New Roman"/>
          <w:sz w:val="24"/>
          <w:szCs w:val="24"/>
        </w:rPr>
        <w:t xml:space="preserve"> provide indicators in addition to the required indicators listed below.</w:t>
      </w:r>
      <w:r w:rsidR="001645EF" w:rsidRPr="00B13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645EF" w:rsidRPr="00B130AB">
        <w:rPr>
          <w:rFonts w:ascii="Times New Roman" w:eastAsia="Times New Roman" w:hAnsi="Times New Roman" w:cs="Times New Roman"/>
          <w:sz w:val="24"/>
          <w:szCs w:val="24"/>
        </w:rPr>
        <w:t>The recipient is expected to identify targets for</w:t>
      </w:r>
      <w:r w:rsidR="001645EF" w:rsidRPr="00B130AB">
        <w:rPr>
          <w:rFonts w:ascii="Times New Roman" w:eastAsia="Times New Roman" w:hAnsi="Times New Roman" w:cs="Times New Roman"/>
          <w:spacing w:val="-1"/>
          <w:sz w:val="24"/>
          <w:szCs w:val="24"/>
        </w:rPr>
        <w:t xml:space="preserve"> </w:t>
      </w:r>
      <w:r w:rsidR="001645EF" w:rsidRPr="00B130AB">
        <w:rPr>
          <w:rFonts w:ascii="Times New Roman" w:eastAsia="Times New Roman" w:hAnsi="Times New Roman" w:cs="Times New Roman"/>
          <w:sz w:val="24"/>
          <w:szCs w:val="24"/>
        </w:rPr>
        <w:t>these indicators based on what it can reaso</w:t>
      </w:r>
      <w:r w:rsidR="001645EF" w:rsidRPr="00B130AB">
        <w:rPr>
          <w:rFonts w:ascii="Times New Roman" w:eastAsia="Times New Roman" w:hAnsi="Times New Roman" w:cs="Times New Roman"/>
          <w:spacing w:val="-1"/>
          <w:sz w:val="24"/>
          <w:szCs w:val="24"/>
        </w:rPr>
        <w:t>n</w:t>
      </w:r>
      <w:r w:rsidR="001645EF" w:rsidRPr="00B130AB">
        <w:rPr>
          <w:rFonts w:ascii="Times New Roman" w:eastAsia="Times New Roman" w:hAnsi="Times New Roman" w:cs="Times New Roman"/>
          <w:sz w:val="24"/>
          <w:szCs w:val="24"/>
        </w:rPr>
        <w:t>ably ac</w:t>
      </w:r>
      <w:r w:rsidR="001645EF" w:rsidRPr="00B130AB">
        <w:rPr>
          <w:rFonts w:ascii="Times New Roman" w:eastAsia="Times New Roman" w:hAnsi="Times New Roman" w:cs="Times New Roman"/>
          <w:spacing w:val="-1"/>
          <w:sz w:val="24"/>
          <w:szCs w:val="24"/>
        </w:rPr>
        <w:t>h</w:t>
      </w:r>
      <w:r w:rsidR="001645EF" w:rsidRPr="00B130AB">
        <w:rPr>
          <w:rFonts w:ascii="Times New Roman" w:eastAsia="Times New Roman" w:hAnsi="Times New Roman" w:cs="Times New Roman"/>
          <w:spacing w:val="1"/>
          <w:sz w:val="24"/>
          <w:szCs w:val="24"/>
        </w:rPr>
        <w:t>i</w:t>
      </w:r>
      <w:r w:rsidR="001645EF" w:rsidRPr="00B130AB">
        <w:rPr>
          <w:rFonts w:ascii="Times New Roman" w:eastAsia="Times New Roman" w:hAnsi="Times New Roman" w:cs="Times New Roman"/>
          <w:sz w:val="24"/>
          <w:szCs w:val="24"/>
        </w:rPr>
        <w:t>eve within the performance period of the project,</w:t>
      </w:r>
      <w:r w:rsidR="001645EF">
        <w:rPr>
          <w:rFonts w:ascii="Times New Roman" w:eastAsia="Times New Roman" w:hAnsi="Times New Roman" w:cs="Times New Roman"/>
          <w:sz w:val="24"/>
          <w:szCs w:val="24"/>
        </w:rPr>
        <w:t xml:space="preserve"> and</w:t>
      </w:r>
      <w:r w:rsidR="001645EF" w:rsidRPr="00B130AB">
        <w:rPr>
          <w:rFonts w:ascii="Times New Roman" w:eastAsia="Times New Roman" w:hAnsi="Times New Roman" w:cs="Times New Roman"/>
          <w:sz w:val="24"/>
          <w:szCs w:val="24"/>
        </w:rPr>
        <w:t xml:space="preserve"> based on t</w:t>
      </w:r>
      <w:r w:rsidR="001645EF" w:rsidRPr="00B130AB">
        <w:rPr>
          <w:rFonts w:ascii="Times New Roman" w:eastAsia="Times New Roman" w:hAnsi="Times New Roman" w:cs="Times New Roman"/>
          <w:spacing w:val="-1"/>
          <w:sz w:val="24"/>
          <w:szCs w:val="24"/>
        </w:rPr>
        <w:t>h</w:t>
      </w:r>
      <w:r w:rsidR="001645EF" w:rsidRPr="00B130AB">
        <w:rPr>
          <w:rFonts w:ascii="Times New Roman" w:eastAsia="Times New Roman" w:hAnsi="Times New Roman" w:cs="Times New Roman"/>
          <w:sz w:val="24"/>
          <w:szCs w:val="24"/>
        </w:rPr>
        <w:t>e expected o</w:t>
      </w:r>
      <w:r w:rsidR="001645EF" w:rsidRPr="00B130AB">
        <w:rPr>
          <w:rFonts w:ascii="Times New Roman" w:eastAsia="Times New Roman" w:hAnsi="Times New Roman" w:cs="Times New Roman"/>
          <w:spacing w:val="-1"/>
          <w:sz w:val="24"/>
          <w:szCs w:val="24"/>
        </w:rPr>
        <w:t>v</w:t>
      </w:r>
      <w:r w:rsidR="001645EF" w:rsidRPr="00B130AB">
        <w:rPr>
          <w:rFonts w:ascii="Times New Roman" w:eastAsia="Times New Roman" w:hAnsi="Times New Roman" w:cs="Times New Roman"/>
          <w:sz w:val="24"/>
          <w:szCs w:val="24"/>
        </w:rPr>
        <w:t xml:space="preserve">erall project results </w:t>
      </w:r>
      <w:r w:rsidR="001645EF" w:rsidRPr="00B130AB">
        <w:rPr>
          <w:rFonts w:ascii="Times New Roman" w:eastAsia="Times New Roman" w:hAnsi="Times New Roman" w:cs="Times New Roman"/>
          <w:spacing w:val="-1"/>
          <w:sz w:val="24"/>
          <w:szCs w:val="24"/>
        </w:rPr>
        <w:t>de</w:t>
      </w:r>
      <w:r w:rsidR="001645EF" w:rsidRPr="00B130AB">
        <w:rPr>
          <w:rFonts w:ascii="Times New Roman" w:eastAsia="Times New Roman" w:hAnsi="Times New Roman" w:cs="Times New Roman"/>
          <w:sz w:val="24"/>
          <w:szCs w:val="24"/>
        </w:rPr>
        <w:t>scribed above.</w:t>
      </w:r>
    </w:p>
    <w:p w:rsidR="001645EF" w:rsidRDefault="001645EF" w:rsidP="009535F9">
      <w:pPr>
        <w:spacing w:after="0" w:line="240" w:lineRule="auto"/>
        <w:rPr>
          <w:rFonts w:ascii="Times New Roman" w:eastAsia="Times New Roman" w:hAnsi="Times New Roman" w:cs="Times New Roman"/>
          <w:sz w:val="24"/>
          <w:szCs w:val="24"/>
        </w:rPr>
      </w:pPr>
    </w:p>
    <w:tbl>
      <w:tblPr>
        <w:tblStyle w:val="TableGrid"/>
        <w:tblW w:w="9990" w:type="dxa"/>
        <w:tblInd w:w="18" w:type="dxa"/>
        <w:tblLook w:val="04A0" w:firstRow="1" w:lastRow="0" w:firstColumn="1" w:lastColumn="0" w:noHBand="0" w:noVBand="1"/>
      </w:tblPr>
      <w:tblGrid>
        <w:gridCol w:w="7560"/>
        <w:gridCol w:w="2430"/>
      </w:tblGrid>
      <w:tr w:rsidR="001645EF" w:rsidTr="003264D3">
        <w:tc>
          <w:tcPr>
            <w:tcW w:w="7560" w:type="dxa"/>
          </w:tcPr>
          <w:p w:rsidR="001645EF" w:rsidRDefault="001645EF" w:rsidP="003264D3">
            <w:pPr>
              <w:ind w:right="272"/>
              <w:rPr>
                <w:sz w:val="24"/>
                <w:szCs w:val="24"/>
              </w:rPr>
            </w:pPr>
            <w:r>
              <w:rPr>
                <w:b/>
                <w:bCs/>
                <w:i/>
                <w:color w:val="FF0000"/>
                <w:sz w:val="24"/>
                <w:szCs w:val="24"/>
              </w:rPr>
              <w:t xml:space="preserve">Required </w:t>
            </w:r>
            <w:r w:rsidRPr="0019233A">
              <w:rPr>
                <w:b/>
                <w:bCs/>
                <w:i/>
                <w:color w:val="FF0000"/>
                <w:sz w:val="24"/>
                <w:szCs w:val="24"/>
              </w:rPr>
              <w:t>Outcome I</w:t>
            </w:r>
            <w:r w:rsidRPr="0019233A">
              <w:rPr>
                <w:b/>
                <w:bCs/>
                <w:i/>
                <w:color w:val="FF0000"/>
                <w:spacing w:val="-1"/>
                <w:sz w:val="24"/>
                <w:szCs w:val="24"/>
              </w:rPr>
              <w:t>n</w:t>
            </w:r>
            <w:r w:rsidRPr="0019233A">
              <w:rPr>
                <w:b/>
                <w:bCs/>
                <w:i/>
                <w:color w:val="FF0000"/>
                <w:sz w:val="24"/>
                <w:szCs w:val="24"/>
              </w:rPr>
              <w:t>dicators for Objective 1:</w:t>
            </w:r>
          </w:p>
        </w:tc>
        <w:tc>
          <w:tcPr>
            <w:tcW w:w="2430" w:type="dxa"/>
          </w:tcPr>
          <w:p w:rsidR="001645EF" w:rsidRDefault="001645EF" w:rsidP="003264D3">
            <w:pPr>
              <w:ind w:right="272"/>
              <w:rPr>
                <w:sz w:val="24"/>
                <w:szCs w:val="24"/>
              </w:rPr>
            </w:pPr>
            <w:r w:rsidRPr="00B130AB">
              <w:rPr>
                <w:b/>
                <w:bCs/>
                <w:i/>
                <w:sz w:val="24"/>
                <w:szCs w:val="24"/>
              </w:rPr>
              <w:t>Illustrative targets:</w:t>
            </w:r>
          </w:p>
        </w:tc>
      </w:tr>
      <w:tr w:rsidR="001645EF" w:rsidTr="003264D3">
        <w:tc>
          <w:tcPr>
            <w:tcW w:w="7560" w:type="dxa"/>
          </w:tcPr>
          <w:p w:rsidR="001645EF" w:rsidRDefault="008A2BD6" w:rsidP="003264D3">
            <w:pPr>
              <w:ind w:right="446"/>
              <w:rPr>
                <w:sz w:val="24"/>
                <w:szCs w:val="24"/>
              </w:rPr>
            </w:pPr>
            <w:r>
              <w:rPr>
                <w:sz w:val="24"/>
                <w:szCs w:val="24"/>
              </w:rPr>
              <w:t>Percent decrease of local youth unemployment rate.</w:t>
            </w:r>
          </w:p>
        </w:tc>
        <w:tc>
          <w:tcPr>
            <w:tcW w:w="2430" w:type="dxa"/>
          </w:tcPr>
          <w:p w:rsidR="001645EF" w:rsidRDefault="001645EF" w:rsidP="003264D3">
            <w:pPr>
              <w:ind w:right="272"/>
              <w:rPr>
                <w:sz w:val="24"/>
                <w:szCs w:val="24"/>
              </w:rPr>
            </w:pPr>
            <w:r>
              <w:rPr>
                <w:sz w:val="24"/>
                <w:szCs w:val="24"/>
              </w:rPr>
              <w:t>TBD</w:t>
            </w:r>
          </w:p>
        </w:tc>
      </w:tr>
      <w:tr w:rsidR="00E20D95" w:rsidTr="003264D3">
        <w:tc>
          <w:tcPr>
            <w:tcW w:w="7560" w:type="dxa"/>
          </w:tcPr>
          <w:p w:rsidR="00E20D95" w:rsidRDefault="00E20D95" w:rsidP="003264D3">
            <w:pPr>
              <w:ind w:right="446"/>
              <w:rPr>
                <w:sz w:val="24"/>
                <w:szCs w:val="24"/>
              </w:rPr>
            </w:pPr>
            <w:r>
              <w:rPr>
                <w:sz w:val="24"/>
                <w:szCs w:val="24"/>
              </w:rPr>
              <w:t>Number of individuals employed as a result of the project.</w:t>
            </w:r>
          </w:p>
        </w:tc>
        <w:tc>
          <w:tcPr>
            <w:tcW w:w="2430" w:type="dxa"/>
          </w:tcPr>
          <w:p w:rsidR="00E20D95" w:rsidRDefault="00E20D95" w:rsidP="003264D3">
            <w:pPr>
              <w:ind w:right="272"/>
              <w:rPr>
                <w:sz w:val="24"/>
                <w:szCs w:val="24"/>
              </w:rPr>
            </w:pPr>
            <w:r>
              <w:rPr>
                <w:sz w:val="24"/>
                <w:szCs w:val="24"/>
              </w:rPr>
              <w:t>TBD</w:t>
            </w:r>
          </w:p>
        </w:tc>
      </w:tr>
      <w:tr w:rsidR="001645EF" w:rsidTr="003264D3">
        <w:tc>
          <w:tcPr>
            <w:tcW w:w="7560" w:type="dxa"/>
          </w:tcPr>
          <w:p w:rsidR="001645EF" w:rsidRDefault="001645EF" w:rsidP="003264D3">
            <w:pPr>
              <w:ind w:right="272"/>
              <w:rPr>
                <w:sz w:val="24"/>
                <w:szCs w:val="24"/>
              </w:rPr>
            </w:pPr>
            <w:r>
              <w:rPr>
                <w:b/>
                <w:bCs/>
                <w:i/>
                <w:color w:val="FF0000"/>
                <w:sz w:val="24"/>
                <w:szCs w:val="24"/>
              </w:rPr>
              <w:t xml:space="preserve">Required </w:t>
            </w:r>
            <w:r w:rsidRPr="0019233A">
              <w:rPr>
                <w:b/>
                <w:bCs/>
                <w:i/>
                <w:color w:val="FF0000"/>
                <w:sz w:val="24"/>
                <w:szCs w:val="24"/>
              </w:rPr>
              <w:t>Outcome I</w:t>
            </w:r>
            <w:r w:rsidRPr="0019233A">
              <w:rPr>
                <w:b/>
                <w:bCs/>
                <w:i/>
                <w:color w:val="FF0000"/>
                <w:spacing w:val="-1"/>
                <w:sz w:val="24"/>
                <w:szCs w:val="24"/>
              </w:rPr>
              <w:t>n</w:t>
            </w:r>
            <w:r w:rsidRPr="0019233A">
              <w:rPr>
                <w:b/>
                <w:bCs/>
                <w:i/>
                <w:color w:val="FF0000"/>
                <w:sz w:val="24"/>
                <w:szCs w:val="24"/>
              </w:rPr>
              <w:t>dicators for Objective 2:</w:t>
            </w:r>
          </w:p>
        </w:tc>
        <w:tc>
          <w:tcPr>
            <w:tcW w:w="2430" w:type="dxa"/>
          </w:tcPr>
          <w:p w:rsidR="001645EF" w:rsidRDefault="001645EF" w:rsidP="003264D3">
            <w:pPr>
              <w:ind w:right="272"/>
              <w:rPr>
                <w:sz w:val="24"/>
                <w:szCs w:val="24"/>
              </w:rPr>
            </w:pPr>
            <w:r w:rsidRPr="00B130AB">
              <w:rPr>
                <w:b/>
                <w:bCs/>
                <w:i/>
                <w:sz w:val="24"/>
                <w:szCs w:val="24"/>
              </w:rPr>
              <w:t>Illustrative targets:</w:t>
            </w:r>
          </w:p>
        </w:tc>
      </w:tr>
      <w:tr w:rsidR="001645EF" w:rsidTr="003264D3">
        <w:tc>
          <w:tcPr>
            <w:tcW w:w="7560" w:type="dxa"/>
          </w:tcPr>
          <w:p w:rsidR="001645EF" w:rsidRDefault="00E20D95" w:rsidP="00D07331">
            <w:pPr>
              <w:tabs>
                <w:tab w:val="left" w:pos="2320"/>
              </w:tabs>
              <w:ind w:right="-20"/>
              <w:rPr>
                <w:sz w:val="24"/>
                <w:szCs w:val="24"/>
              </w:rPr>
            </w:pPr>
            <w:r w:rsidRPr="00E20D95">
              <w:rPr>
                <w:sz w:val="24"/>
                <w:szCs w:val="24"/>
              </w:rPr>
              <w:t>Number o</w:t>
            </w:r>
            <w:r>
              <w:rPr>
                <w:sz w:val="24"/>
                <w:szCs w:val="24"/>
              </w:rPr>
              <w:t>f participating at-risk youth</w:t>
            </w:r>
            <w:r w:rsidRPr="00E20D95">
              <w:rPr>
                <w:sz w:val="24"/>
                <w:szCs w:val="24"/>
              </w:rPr>
              <w:t xml:space="preserve"> who report less pressure to collaborate with or work for </w:t>
            </w:r>
            <w:proofErr w:type="spellStart"/>
            <w:r w:rsidRPr="00E20D95">
              <w:rPr>
                <w:sz w:val="24"/>
                <w:szCs w:val="24"/>
              </w:rPr>
              <w:t>narcotraffickers</w:t>
            </w:r>
            <w:proofErr w:type="spellEnd"/>
            <w:r>
              <w:rPr>
                <w:sz w:val="24"/>
                <w:szCs w:val="24"/>
              </w:rPr>
              <w:t>.</w:t>
            </w:r>
          </w:p>
        </w:tc>
        <w:tc>
          <w:tcPr>
            <w:tcW w:w="2430" w:type="dxa"/>
          </w:tcPr>
          <w:p w:rsidR="001645EF" w:rsidRDefault="001645EF" w:rsidP="003264D3">
            <w:pPr>
              <w:ind w:right="272"/>
              <w:rPr>
                <w:sz w:val="24"/>
                <w:szCs w:val="24"/>
              </w:rPr>
            </w:pPr>
            <w:r>
              <w:rPr>
                <w:sz w:val="24"/>
                <w:szCs w:val="24"/>
              </w:rPr>
              <w:t>TBD</w:t>
            </w:r>
          </w:p>
        </w:tc>
      </w:tr>
      <w:tr w:rsidR="001645EF" w:rsidTr="003264D3">
        <w:tc>
          <w:tcPr>
            <w:tcW w:w="7560" w:type="dxa"/>
          </w:tcPr>
          <w:p w:rsidR="001645EF" w:rsidRDefault="00E20D95" w:rsidP="003264D3">
            <w:pPr>
              <w:ind w:right="-20"/>
              <w:rPr>
                <w:sz w:val="24"/>
                <w:szCs w:val="24"/>
              </w:rPr>
            </w:pPr>
            <w:r w:rsidRPr="00096C79">
              <w:rPr>
                <w:sz w:val="24"/>
                <w:szCs w:val="24"/>
              </w:rPr>
              <w:t>Percent of at-risk youth that report increased confidence in expressing a leadership role in their community.</w:t>
            </w:r>
          </w:p>
        </w:tc>
        <w:tc>
          <w:tcPr>
            <w:tcW w:w="2430" w:type="dxa"/>
          </w:tcPr>
          <w:p w:rsidR="001645EF" w:rsidRDefault="001645EF" w:rsidP="003264D3">
            <w:pPr>
              <w:ind w:right="272"/>
              <w:rPr>
                <w:sz w:val="24"/>
                <w:szCs w:val="24"/>
              </w:rPr>
            </w:pPr>
            <w:r>
              <w:rPr>
                <w:sz w:val="24"/>
                <w:szCs w:val="24"/>
              </w:rPr>
              <w:t>TBD</w:t>
            </w:r>
          </w:p>
        </w:tc>
      </w:tr>
      <w:tr w:rsidR="001645EF" w:rsidTr="003264D3">
        <w:tc>
          <w:tcPr>
            <w:tcW w:w="7560" w:type="dxa"/>
          </w:tcPr>
          <w:p w:rsidR="001645EF" w:rsidRDefault="001645EF" w:rsidP="00E20D95">
            <w:pPr>
              <w:ind w:right="-20"/>
              <w:rPr>
                <w:sz w:val="24"/>
                <w:szCs w:val="24"/>
              </w:rPr>
            </w:pPr>
            <w:r>
              <w:rPr>
                <w:b/>
                <w:bCs/>
                <w:i/>
                <w:color w:val="FF0000"/>
                <w:sz w:val="24"/>
                <w:szCs w:val="24"/>
              </w:rPr>
              <w:t xml:space="preserve">Required </w:t>
            </w:r>
            <w:r w:rsidRPr="0019233A">
              <w:rPr>
                <w:b/>
                <w:bCs/>
                <w:i/>
                <w:color w:val="FF0000"/>
                <w:sz w:val="24"/>
                <w:szCs w:val="24"/>
              </w:rPr>
              <w:t>Outcome I</w:t>
            </w:r>
            <w:r w:rsidRPr="0019233A">
              <w:rPr>
                <w:b/>
                <w:bCs/>
                <w:i/>
                <w:color w:val="FF0000"/>
                <w:spacing w:val="-1"/>
                <w:sz w:val="24"/>
                <w:szCs w:val="24"/>
              </w:rPr>
              <w:t>n</w:t>
            </w:r>
            <w:r w:rsidRPr="0019233A">
              <w:rPr>
                <w:b/>
                <w:bCs/>
                <w:i/>
                <w:color w:val="FF0000"/>
                <w:sz w:val="24"/>
                <w:szCs w:val="24"/>
              </w:rPr>
              <w:t xml:space="preserve">dicators for Objective </w:t>
            </w:r>
            <w:r>
              <w:rPr>
                <w:b/>
                <w:bCs/>
                <w:i/>
                <w:color w:val="FF0000"/>
                <w:sz w:val="24"/>
                <w:szCs w:val="24"/>
              </w:rPr>
              <w:t>3</w:t>
            </w:r>
            <w:r w:rsidRPr="0019233A">
              <w:rPr>
                <w:b/>
                <w:bCs/>
                <w:i/>
                <w:color w:val="FF0000"/>
                <w:sz w:val="24"/>
                <w:szCs w:val="24"/>
              </w:rPr>
              <w:t>:</w:t>
            </w:r>
          </w:p>
        </w:tc>
        <w:tc>
          <w:tcPr>
            <w:tcW w:w="2430" w:type="dxa"/>
          </w:tcPr>
          <w:p w:rsidR="001645EF" w:rsidRDefault="001645EF" w:rsidP="003264D3">
            <w:pPr>
              <w:ind w:right="272"/>
              <w:rPr>
                <w:sz w:val="24"/>
                <w:szCs w:val="24"/>
              </w:rPr>
            </w:pPr>
            <w:r w:rsidRPr="00B130AB">
              <w:rPr>
                <w:b/>
                <w:bCs/>
                <w:i/>
                <w:sz w:val="24"/>
                <w:szCs w:val="24"/>
              </w:rPr>
              <w:t>Illustrative targets:</w:t>
            </w:r>
          </w:p>
        </w:tc>
      </w:tr>
      <w:tr w:rsidR="001645EF" w:rsidTr="003264D3">
        <w:tc>
          <w:tcPr>
            <w:tcW w:w="7560" w:type="dxa"/>
          </w:tcPr>
          <w:p w:rsidR="001645EF" w:rsidRDefault="00120740" w:rsidP="001D5B18">
            <w:pPr>
              <w:ind w:right="-20"/>
              <w:rPr>
                <w:sz w:val="24"/>
                <w:szCs w:val="24"/>
              </w:rPr>
            </w:pPr>
            <w:r w:rsidRPr="00120740">
              <w:rPr>
                <w:sz w:val="24"/>
                <w:szCs w:val="24"/>
              </w:rPr>
              <w:t>Number of participating students who exhibit improved academic performance (grades, exams, etc.)</w:t>
            </w:r>
          </w:p>
        </w:tc>
        <w:tc>
          <w:tcPr>
            <w:tcW w:w="2430" w:type="dxa"/>
          </w:tcPr>
          <w:p w:rsidR="001645EF" w:rsidRDefault="001645EF" w:rsidP="003264D3">
            <w:pPr>
              <w:ind w:right="272"/>
              <w:rPr>
                <w:sz w:val="24"/>
                <w:szCs w:val="24"/>
              </w:rPr>
            </w:pPr>
            <w:r>
              <w:rPr>
                <w:sz w:val="24"/>
                <w:szCs w:val="24"/>
              </w:rPr>
              <w:t>TBD</w:t>
            </w:r>
          </w:p>
        </w:tc>
      </w:tr>
    </w:tbl>
    <w:p w:rsidR="00A129C8" w:rsidRDefault="001645EF" w:rsidP="00A129C8">
      <w:pPr>
        <w:spacing w:after="0" w:line="240" w:lineRule="auto"/>
        <w:ind w:right="99"/>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A129C8" w:rsidRPr="009358F6">
        <w:rPr>
          <w:rFonts w:ascii="Times New Roman" w:eastAsia="Times New Roman" w:hAnsi="Times New Roman" w:cs="Times New Roman"/>
          <w:b/>
          <w:sz w:val="24"/>
          <w:szCs w:val="24"/>
        </w:rPr>
        <w:t>Outputs</w:t>
      </w:r>
      <w:r w:rsidR="00A129C8" w:rsidRPr="009358F6">
        <w:rPr>
          <w:rFonts w:ascii="Times New Roman" w:eastAsia="Times New Roman" w:hAnsi="Times New Roman" w:cs="Times New Roman"/>
          <w:sz w:val="24"/>
          <w:szCs w:val="24"/>
        </w:rPr>
        <w:t xml:space="preserve"> are the results of what your organization does.  For example, the </w:t>
      </w:r>
      <w:proofErr w:type="gramStart"/>
      <w:r w:rsidR="00A129C8" w:rsidRPr="009358F6">
        <w:rPr>
          <w:rFonts w:ascii="Times New Roman" w:eastAsia="Times New Roman" w:hAnsi="Times New Roman" w:cs="Times New Roman"/>
          <w:sz w:val="24"/>
          <w:szCs w:val="24"/>
        </w:rPr>
        <w:t>number</w:t>
      </w:r>
      <w:proofErr w:type="gramEnd"/>
      <w:r w:rsidR="00A129C8" w:rsidRPr="009358F6">
        <w:rPr>
          <w:rFonts w:ascii="Times New Roman" w:eastAsia="Times New Roman" w:hAnsi="Times New Roman" w:cs="Times New Roman"/>
          <w:sz w:val="24"/>
          <w:szCs w:val="24"/>
        </w:rPr>
        <w:t xml:space="preserve"> of participants who successfully complete a job training course or received job placement through your activities are outputs.  </w:t>
      </w:r>
    </w:p>
    <w:p w:rsidR="00A129C8" w:rsidRDefault="00A129C8" w:rsidP="00A129C8">
      <w:pPr>
        <w:spacing w:after="0" w:line="240" w:lineRule="auto"/>
        <w:ind w:right="99"/>
        <w:rPr>
          <w:rFonts w:ascii="Times New Roman" w:eastAsia="Times New Roman" w:hAnsi="Times New Roman" w:cs="Times New Roman"/>
          <w:sz w:val="24"/>
          <w:szCs w:val="24"/>
        </w:rPr>
      </w:pPr>
    </w:p>
    <w:p w:rsidR="001645EF" w:rsidRDefault="001645EF" w:rsidP="001645EF">
      <w:pPr>
        <w:spacing w:after="0" w:line="240" w:lineRule="auto"/>
        <w:ind w:right="422"/>
        <w:rPr>
          <w:rFonts w:ascii="Times New Roman" w:eastAsia="Times New Roman" w:hAnsi="Times New Roman" w:cs="Times New Roman"/>
          <w:sz w:val="24"/>
          <w:szCs w:val="24"/>
        </w:rPr>
      </w:pPr>
      <w:r>
        <w:rPr>
          <w:rFonts w:ascii="Times New Roman" w:eastAsia="Times New Roman" w:hAnsi="Times New Roman" w:cs="Times New Roman"/>
          <w:sz w:val="24"/>
          <w:szCs w:val="24"/>
        </w:rPr>
        <w:t>Illustrative o</w:t>
      </w:r>
      <w:r w:rsidRPr="00B130AB">
        <w:rPr>
          <w:rFonts w:ascii="Times New Roman" w:eastAsia="Times New Roman" w:hAnsi="Times New Roman" w:cs="Times New Roman"/>
          <w:sz w:val="24"/>
          <w:szCs w:val="24"/>
        </w:rPr>
        <w:t>utput indi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ators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 xml:space="preserve">or </w:t>
      </w:r>
      <w:r>
        <w:rPr>
          <w:rFonts w:ascii="Times New Roman" w:eastAsia="Times New Roman" w:hAnsi="Times New Roman" w:cs="Times New Roman"/>
          <w:sz w:val="24"/>
          <w:szCs w:val="24"/>
        </w:rPr>
        <w:t xml:space="preserve">funded projects </w:t>
      </w:r>
      <w:r w:rsidRPr="00B130AB">
        <w:rPr>
          <w:rFonts w:ascii="Times New Roman" w:eastAsia="Times New Roman" w:hAnsi="Times New Roman" w:cs="Times New Roman"/>
          <w:sz w:val="24"/>
          <w:szCs w:val="24"/>
        </w:rPr>
        <w:t xml:space="preserve">are provided </w:t>
      </w:r>
      <w:r>
        <w:rPr>
          <w:rFonts w:ascii="Times New Roman" w:eastAsia="Times New Roman" w:hAnsi="Times New Roman" w:cs="Times New Roman"/>
          <w:sz w:val="24"/>
          <w:szCs w:val="24"/>
        </w:rPr>
        <w:t>below</w:t>
      </w:r>
      <w:r w:rsidRPr="00B130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below are examples, there are no specific output indicators required. However the recipient must develop and provide a list of output indicators and targets appropriate for the recipient’s application.</w:t>
      </w:r>
    </w:p>
    <w:p w:rsidR="00A129C8" w:rsidRDefault="00A129C8" w:rsidP="001645EF">
      <w:pPr>
        <w:spacing w:after="0" w:line="240" w:lineRule="auto"/>
        <w:ind w:right="422"/>
        <w:rPr>
          <w:rFonts w:ascii="Times New Roman" w:eastAsia="Times New Roman" w:hAnsi="Times New Roman" w:cs="Times New Roman"/>
          <w:sz w:val="24"/>
          <w:szCs w:val="24"/>
        </w:rPr>
      </w:pPr>
    </w:p>
    <w:p w:rsidR="006D69F2" w:rsidRDefault="00C83E1C">
      <w:pPr>
        <w:spacing w:after="0" w:line="240" w:lineRule="auto"/>
        <w:ind w:right="9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t will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evel</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p a project-level Per</w:t>
      </w:r>
      <w:r w:rsidRPr="00B130AB">
        <w:rPr>
          <w:rFonts w:ascii="Times New Roman" w:eastAsia="Times New Roman" w:hAnsi="Times New Roman" w:cs="Times New Roman"/>
          <w:spacing w:val="-3"/>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Monitoring </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 xml:space="preserve">an (PMP) with annual and end-of- </w:t>
      </w:r>
      <w:r w:rsidR="00CE7A57" w:rsidRPr="00B130AB">
        <w:rPr>
          <w:rFonts w:ascii="Times New Roman" w:eastAsia="Times New Roman" w:hAnsi="Times New Roman" w:cs="Times New Roman"/>
          <w:sz w:val="24"/>
          <w:szCs w:val="24"/>
        </w:rPr>
        <w:t>project</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targets and results anticipated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for key perfor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ance indicators. The following table</w:t>
      </w:r>
      <w:r w:rsidR="009358F6">
        <w:rPr>
          <w:rFonts w:ascii="Times New Roman" w:eastAsia="Times New Roman" w:hAnsi="Times New Roman" w:cs="Times New Roman"/>
          <w:sz w:val="24"/>
          <w:szCs w:val="24"/>
        </w:rPr>
        <w:t>s show</w:t>
      </w:r>
      <w:r w:rsidRPr="00B130AB">
        <w:rPr>
          <w:rFonts w:ascii="Times New Roman" w:eastAsia="Times New Roman" w:hAnsi="Times New Roman" w:cs="Times New Roman"/>
          <w:sz w:val="24"/>
          <w:szCs w:val="24"/>
        </w:rPr>
        <w:t xml:space="preserve"> </w:t>
      </w:r>
      <w:r w:rsidR="009358F6">
        <w:rPr>
          <w:rFonts w:ascii="Times New Roman" w:eastAsia="Times New Roman" w:hAnsi="Times New Roman" w:cs="Times New Roman"/>
          <w:sz w:val="24"/>
          <w:szCs w:val="24"/>
        </w:rPr>
        <w:t xml:space="preserve">example outcome and output </w:t>
      </w:r>
      <w:r w:rsidRPr="00B130AB">
        <w:rPr>
          <w:rFonts w:ascii="Times New Roman" w:eastAsia="Times New Roman" w:hAnsi="Times New Roman" w:cs="Times New Roman"/>
          <w:sz w:val="24"/>
          <w:szCs w:val="24"/>
        </w:rPr>
        <w:t>indic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tors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at will</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be measured, as well as ill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strative 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rgets, </w:t>
      </w:r>
      <w:r w:rsidR="00E70BED">
        <w:rPr>
          <w:rFonts w:ascii="Times New Roman" w:eastAsia="Times New Roman" w:hAnsi="Times New Roman" w:cs="Times New Roman"/>
          <w:sz w:val="24"/>
          <w:szCs w:val="24"/>
        </w:rPr>
        <w:t xml:space="preserve">upon </w:t>
      </w:r>
      <w:r w:rsidRPr="00B130AB">
        <w:rPr>
          <w:rFonts w:ascii="Times New Roman" w:eastAsia="Times New Roman" w:hAnsi="Times New Roman" w:cs="Times New Roman"/>
          <w:sz w:val="24"/>
          <w:szCs w:val="24"/>
        </w:rPr>
        <w:t>which 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res</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onsible for monit</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ring and reporti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g during and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after the </w:t>
      </w:r>
      <w:r w:rsidRPr="00B130AB">
        <w:rPr>
          <w:rFonts w:ascii="Times New Roman" w:eastAsia="Times New Roman" w:hAnsi="Times New Roman" w:cs="Times New Roman"/>
          <w:spacing w:val="-1"/>
          <w:sz w:val="24"/>
          <w:szCs w:val="24"/>
        </w:rPr>
        <w:t>pr</w:t>
      </w:r>
      <w:r w:rsidRPr="00B130AB">
        <w:rPr>
          <w:rFonts w:ascii="Times New Roman" w:eastAsia="Times New Roman" w:hAnsi="Times New Roman" w:cs="Times New Roman"/>
          <w:sz w:val="24"/>
          <w:szCs w:val="24"/>
        </w:rPr>
        <w:t>o</w:t>
      </w:r>
      <w:r w:rsidR="00BE4074" w:rsidRPr="00B130AB">
        <w:rPr>
          <w:rFonts w:ascii="Times New Roman" w:eastAsia="Times New Roman" w:hAnsi="Times New Roman" w:cs="Times New Roman"/>
          <w:sz w:val="24"/>
          <w:szCs w:val="24"/>
        </w:rPr>
        <w:t>ject</w:t>
      </w:r>
      <w:r w:rsidRPr="00B130AB">
        <w:rPr>
          <w:rFonts w:ascii="Times New Roman" w:eastAsia="Times New Roman" w:hAnsi="Times New Roman" w:cs="Times New Roman"/>
          <w:sz w:val="24"/>
          <w:szCs w:val="24"/>
        </w:rPr>
        <w:t xml:space="preserve">. In addition, </w:t>
      </w:r>
      <w:r w:rsidR="002403E2" w:rsidRPr="002403E2">
        <w:rPr>
          <w:rFonts w:ascii="Times New Roman" w:eastAsia="Times New Roman" w:hAnsi="Times New Roman" w:cs="Times New Roman"/>
          <w:sz w:val="24"/>
          <w:szCs w:val="24"/>
        </w:rPr>
        <w:t xml:space="preserve">U.S. Embassy Belmopan </w:t>
      </w:r>
      <w:r w:rsidRPr="00B130AB">
        <w:rPr>
          <w:rFonts w:ascii="Times New Roman" w:eastAsia="Times New Roman" w:hAnsi="Times New Roman" w:cs="Times New Roman"/>
          <w:sz w:val="24"/>
          <w:szCs w:val="24"/>
        </w:rPr>
        <w:t>will regul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rly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onitor the </w:t>
      </w:r>
      <w:r w:rsidR="00BE4074" w:rsidRPr="00B130AB">
        <w:rPr>
          <w:rFonts w:ascii="Times New Roman" w:eastAsia="Times New Roman" w:hAnsi="Times New Roman" w:cs="Times New Roman"/>
          <w:sz w:val="24"/>
          <w:szCs w:val="24"/>
        </w:rPr>
        <w:t>project</w:t>
      </w:r>
      <w:r w:rsidRPr="00B130AB">
        <w:rPr>
          <w:rFonts w:ascii="Times New Roman" w:eastAsia="Times New Roman" w:hAnsi="Times New Roman" w:cs="Times New Roman"/>
          <w:sz w:val="24"/>
          <w:szCs w:val="24"/>
        </w:rPr>
        <w:t>’s per</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ance to assess whether project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ities 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 on trac</w:t>
      </w:r>
      <w:r w:rsidR="009358F6">
        <w:rPr>
          <w:rFonts w:ascii="Times New Roman" w:eastAsia="Times New Roman" w:hAnsi="Times New Roman" w:cs="Times New Roman"/>
          <w:sz w:val="24"/>
          <w:szCs w:val="24"/>
        </w:rPr>
        <w:t xml:space="preserve">k and targets are being achieved. </w:t>
      </w:r>
    </w:p>
    <w:p w:rsidR="009358F6" w:rsidRDefault="009358F6">
      <w:pPr>
        <w:spacing w:after="0" w:line="240" w:lineRule="auto"/>
        <w:ind w:right="99"/>
        <w:rPr>
          <w:rFonts w:ascii="Times New Roman" w:eastAsia="Times New Roman" w:hAnsi="Times New Roman" w:cs="Times New Roman"/>
          <w:sz w:val="24"/>
          <w:szCs w:val="24"/>
        </w:rPr>
      </w:pPr>
    </w:p>
    <w:p w:rsidR="009358F6" w:rsidRPr="009358F6" w:rsidRDefault="009358F6" w:rsidP="009358F6">
      <w:pPr>
        <w:spacing w:after="0" w:line="240" w:lineRule="auto"/>
        <w:ind w:right="99"/>
        <w:rPr>
          <w:rFonts w:ascii="Times New Roman" w:eastAsia="Times New Roman" w:hAnsi="Times New Roman" w:cs="Times New Roman"/>
          <w:sz w:val="24"/>
          <w:szCs w:val="24"/>
        </w:rPr>
      </w:pPr>
      <w:r w:rsidRPr="009358F6">
        <w:rPr>
          <w:rFonts w:ascii="Times New Roman" w:eastAsia="Times New Roman" w:hAnsi="Times New Roman" w:cs="Times New Roman"/>
          <w:sz w:val="24"/>
          <w:szCs w:val="24"/>
        </w:rPr>
        <w:t xml:space="preserve">It is important to note that these are only for reference.  The recipient shall be responsible for proposing, monitoring and reporting on its own </w:t>
      </w:r>
      <w:r>
        <w:rPr>
          <w:rFonts w:ascii="Times New Roman" w:eastAsia="Times New Roman" w:hAnsi="Times New Roman" w:cs="Times New Roman"/>
          <w:sz w:val="24"/>
          <w:szCs w:val="24"/>
        </w:rPr>
        <w:t xml:space="preserve">output and outcome </w:t>
      </w:r>
      <w:r w:rsidRPr="009358F6">
        <w:rPr>
          <w:rFonts w:ascii="Times New Roman" w:eastAsia="Times New Roman" w:hAnsi="Times New Roman" w:cs="Times New Roman"/>
          <w:sz w:val="24"/>
          <w:szCs w:val="24"/>
        </w:rPr>
        <w:t>indicators.</w:t>
      </w:r>
      <w:r w:rsidR="006B4A5A">
        <w:rPr>
          <w:rFonts w:ascii="Times New Roman" w:eastAsia="Times New Roman" w:hAnsi="Times New Roman" w:cs="Times New Roman"/>
          <w:sz w:val="24"/>
          <w:szCs w:val="24"/>
        </w:rPr>
        <w:t xml:space="preserve"> Applicants should propose indicators that demonstrate that project outcomes and outputs contribute to safer and more productive communities.</w:t>
      </w:r>
    </w:p>
    <w:p w:rsidR="009358F6" w:rsidRPr="009358F6" w:rsidRDefault="009358F6" w:rsidP="009358F6">
      <w:pPr>
        <w:spacing w:after="0" w:line="240" w:lineRule="auto"/>
        <w:ind w:right="99"/>
        <w:rPr>
          <w:rFonts w:ascii="Times New Roman" w:eastAsia="Times New Roman" w:hAnsi="Times New Roman" w:cs="Times New Roman"/>
          <w:sz w:val="24"/>
          <w:szCs w:val="24"/>
        </w:rPr>
      </w:pPr>
    </w:p>
    <w:p w:rsidR="006D79D4" w:rsidRDefault="006D79D4" w:rsidP="009358F6">
      <w:pPr>
        <w:spacing w:after="0" w:line="240" w:lineRule="auto"/>
        <w:ind w:right="99"/>
        <w:rPr>
          <w:rFonts w:ascii="Times New Roman" w:eastAsia="Times New Roman" w:hAnsi="Times New Roman" w:cs="Times New Roman"/>
          <w:sz w:val="24"/>
          <w:szCs w:val="24"/>
        </w:rPr>
      </w:pPr>
    </w:p>
    <w:p w:rsidR="009358F6" w:rsidRPr="009358F6" w:rsidRDefault="00594B95" w:rsidP="009358F6">
      <w:pPr>
        <w:spacing w:after="0" w:line="240" w:lineRule="auto"/>
        <w:ind w:right="99"/>
        <w:rPr>
          <w:rFonts w:ascii="Times New Roman" w:eastAsia="Times New Roman" w:hAnsi="Times New Roman" w:cs="Times New Roman"/>
          <w:sz w:val="24"/>
          <w:szCs w:val="24"/>
        </w:rPr>
      </w:pPr>
      <w:r>
        <w:rPr>
          <w:rFonts w:ascii="Times New Roman" w:eastAsia="Times New Roman" w:hAnsi="Times New Roman" w:cs="Times New Roman"/>
          <w:sz w:val="24"/>
          <w:szCs w:val="24"/>
        </w:rPr>
        <w:t>Example o</w:t>
      </w:r>
      <w:r w:rsidR="006D79D4" w:rsidRPr="00B130AB">
        <w:rPr>
          <w:rFonts w:ascii="Times New Roman" w:eastAsia="Times New Roman" w:hAnsi="Times New Roman" w:cs="Times New Roman"/>
          <w:sz w:val="24"/>
          <w:szCs w:val="24"/>
        </w:rPr>
        <w:t>utput indi</w:t>
      </w:r>
      <w:r w:rsidR="006D79D4" w:rsidRPr="00B130AB">
        <w:rPr>
          <w:rFonts w:ascii="Times New Roman" w:eastAsia="Times New Roman" w:hAnsi="Times New Roman" w:cs="Times New Roman"/>
          <w:spacing w:val="-1"/>
          <w:sz w:val="24"/>
          <w:szCs w:val="24"/>
        </w:rPr>
        <w:t>c</w:t>
      </w:r>
      <w:r w:rsidR="006D79D4" w:rsidRPr="00B130AB">
        <w:rPr>
          <w:rFonts w:ascii="Times New Roman" w:eastAsia="Times New Roman" w:hAnsi="Times New Roman" w:cs="Times New Roman"/>
          <w:sz w:val="24"/>
          <w:szCs w:val="24"/>
        </w:rPr>
        <w:t xml:space="preserve">ators </w:t>
      </w:r>
      <w:r w:rsidR="006D79D4" w:rsidRPr="00B130AB">
        <w:rPr>
          <w:rFonts w:ascii="Times New Roman" w:eastAsia="Times New Roman" w:hAnsi="Times New Roman" w:cs="Times New Roman"/>
          <w:spacing w:val="-1"/>
          <w:sz w:val="24"/>
          <w:szCs w:val="24"/>
        </w:rPr>
        <w:t>f</w:t>
      </w:r>
      <w:r w:rsidR="006D79D4" w:rsidRPr="00B130AB">
        <w:rPr>
          <w:rFonts w:ascii="Times New Roman" w:eastAsia="Times New Roman" w:hAnsi="Times New Roman" w:cs="Times New Roman"/>
          <w:sz w:val="24"/>
          <w:szCs w:val="24"/>
        </w:rPr>
        <w:t>or t</w:t>
      </w:r>
      <w:r w:rsidR="006D79D4" w:rsidRPr="00B130AB">
        <w:rPr>
          <w:rFonts w:ascii="Times New Roman" w:eastAsia="Times New Roman" w:hAnsi="Times New Roman" w:cs="Times New Roman"/>
          <w:spacing w:val="-1"/>
          <w:sz w:val="24"/>
          <w:szCs w:val="24"/>
        </w:rPr>
        <w:t>h</w:t>
      </w:r>
      <w:r w:rsidR="006D79D4" w:rsidRPr="00B130AB">
        <w:rPr>
          <w:rFonts w:ascii="Times New Roman" w:eastAsia="Times New Roman" w:hAnsi="Times New Roman" w:cs="Times New Roman"/>
          <w:sz w:val="24"/>
          <w:szCs w:val="24"/>
        </w:rPr>
        <w:t xml:space="preserve">e </w:t>
      </w:r>
      <w:r w:rsidR="006D79D4" w:rsidRPr="00B130AB">
        <w:rPr>
          <w:rFonts w:ascii="Times New Roman" w:eastAsia="Times New Roman" w:hAnsi="Times New Roman" w:cs="Times New Roman"/>
          <w:spacing w:val="-2"/>
          <w:sz w:val="24"/>
          <w:szCs w:val="24"/>
        </w:rPr>
        <w:t xml:space="preserve">project </w:t>
      </w:r>
      <w:r w:rsidR="006D79D4" w:rsidRPr="00B130AB">
        <w:rPr>
          <w:rFonts w:ascii="Times New Roman" w:eastAsia="Times New Roman" w:hAnsi="Times New Roman" w:cs="Times New Roman"/>
          <w:sz w:val="24"/>
          <w:szCs w:val="24"/>
        </w:rPr>
        <w:t xml:space="preserve">are provided </w:t>
      </w:r>
      <w:r w:rsidR="006D79D4">
        <w:rPr>
          <w:rFonts w:ascii="Times New Roman" w:eastAsia="Times New Roman" w:hAnsi="Times New Roman" w:cs="Times New Roman"/>
          <w:sz w:val="24"/>
          <w:szCs w:val="24"/>
        </w:rPr>
        <w:t>below</w:t>
      </w:r>
      <w:r w:rsidR="006D79D4" w:rsidRPr="00B130AB">
        <w:rPr>
          <w:rFonts w:ascii="Times New Roman" w:eastAsia="Times New Roman" w:hAnsi="Times New Roman" w:cs="Times New Roman"/>
          <w:sz w:val="24"/>
          <w:szCs w:val="24"/>
        </w:rPr>
        <w:t xml:space="preserve">. </w:t>
      </w:r>
    </w:p>
    <w:p w:rsidR="00A6746C" w:rsidRPr="00B130AB" w:rsidRDefault="00A6746C" w:rsidP="009535F9">
      <w:pPr>
        <w:spacing w:after="0" w:line="240" w:lineRule="auto"/>
        <w:rPr>
          <w:rFonts w:ascii="Times New Roman" w:hAnsi="Times New Roman" w:cs="Times New Roman"/>
          <w:sz w:val="24"/>
          <w:szCs w:val="24"/>
        </w:rPr>
      </w:pPr>
    </w:p>
    <w:tbl>
      <w:tblPr>
        <w:tblStyle w:val="TableGrid"/>
        <w:tblpPr w:leftFromText="180" w:rightFromText="180" w:vertAnchor="text" w:horzAnchor="margin" w:tblpY="27"/>
        <w:tblW w:w="0" w:type="auto"/>
        <w:tblLook w:val="04A0" w:firstRow="1" w:lastRow="0" w:firstColumn="1" w:lastColumn="0" w:noHBand="0" w:noVBand="1"/>
      </w:tblPr>
      <w:tblGrid>
        <w:gridCol w:w="7651"/>
        <w:gridCol w:w="2145"/>
      </w:tblGrid>
      <w:tr w:rsidR="006D79D4" w:rsidTr="006D79D4">
        <w:tc>
          <w:tcPr>
            <w:tcW w:w="7651" w:type="dxa"/>
          </w:tcPr>
          <w:p w:rsidR="006D79D4" w:rsidRDefault="006D79D4" w:rsidP="006D79D4">
            <w:pPr>
              <w:rPr>
                <w:sz w:val="24"/>
                <w:szCs w:val="24"/>
              </w:rPr>
            </w:pPr>
            <w:r w:rsidRPr="005D20D8">
              <w:rPr>
                <w:b/>
                <w:bCs/>
                <w:i/>
                <w:color w:val="FF0000"/>
                <w:sz w:val="24"/>
                <w:szCs w:val="24"/>
              </w:rPr>
              <w:t xml:space="preserve">Example </w:t>
            </w:r>
            <w:r w:rsidRPr="00B130AB">
              <w:rPr>
                <w:b/>
                <w:bCs/>
                <w:i/>
                <w:sz w:val="24"/>
                <w:szCs w:val="24"/>
              </w:rPr>
              <w:t>Output Indicators</w:t>
            </w:r>
          </w:p>
        </w:tc>
        <w:tc>
          <w:tcPr>
            <w:tcW w:w="2145" w:type="dxa"/>
          </w:tcPr>
          <w:p w:rsidR="006D79D4" w:rsidRDefault="006D79D4" w:rsidP="006D79D4">
            <w:pPr>
              <w:rPr>
                <w:sz w:val="24"/>
                <w:szCs w:val="24"/>
              </w:rPr>
            </w:pPr>
            <w:r w:rsidRPr="00B130AB">
              <w:rPr>
                <w:b/>
                <w:bCs/>
                <w:i/>
                <w:sz w:val="24"/>
                <w:szCs w:val="24"/>
              </w:rPr>
              <w:t>Illustrative targets:</w:t>
            </w:r>
          </w:p>
        </w:tc>
      </w:tr>
      <w:tr w:rsidR="006D79D4" w:rsidTr="006D79D4">
        <w:tc>
          <w:tcPr>
            <w:tcW w:w="7651" w:type="dxa"/>
          </w:tcPr>
          <w:p w:rsidR="006D79D4" w:rsidRDefault="006D79D4" w:rsidP="004458AD">
            <w:pPr>
              <w:rPr>
                <w:sz w:val="24"/>
                <w:szCs w:val="24"/>
              </w:rPr>
            </w:pPr>
            <w:r>
              <w:rPr>
                <w:sz w:val="24"/>
                <w:szCs w:val="24"/>
              </w:rPr>
              <w:t xml:space="preserve">Number of after-school </w:t>
            </w:r>
            <w:r w:rsidR="00AC2895">
              <w:rPr>
                <w:sz w:val="24"/>
                <w:szCs w:val="24"/>
              </w:rPr>
              <w:t xml:space="preserve">activities </w:t>
            </w:r>
            <w:r>
              <w:rPr>
                <w:sz w:val="24"/>
                <w:szCs w:val="24"/>
              </w:rPr>
              <w:t>targeting at-risk youth implemented.</w:t>
            </w:r>
          </w:p>
        </w:tc>
        <w:tc>
          <w:tcPr>
            <w:tcW w:w="2145" w:type="dxa"/>
          </w:tcPr>
          <w:p w:rsidR="006D79D4" w:rsidRDefault="006D79D4" w:rsidP="006D79D4">
            <w:pPr>
              <w:rPr>
                <w:sz w:val="24"/>
                <w:szCs w:val="24"/>
              </w:rPr>
            </w:pPr>
            <w:r>
              <w:rPr>
                <w:sz w:val="24"/>
                <w:szCs w:val="24"/>
              </w:rPr>
              <w:t>TBD</w:t>
            </w:r>
          </w:p>
        </w:tc>
      </w:tr>
      <w:tr w:rsidR="006D79D4" w:rsidTr="006D79D4">
        <w:tc>
          <w:tcPr>
            <w:tcW w:w="7651" w:type="dxa"/>
          </w:tcPr>
          <w:p w:rsidR="006D79D4" w:rsidRDefault="006D79D4" w:rsidP="004458AD">
            <w:pPr>
              <w:rPr>
                <w:sz w:val="24"/>
                <w:szCs w:val="24"/>
              </w:rPr>
            </w:pPr>
            <w:r>
              <w:rPr>
                <w:sz w:val="24"/>
                <w:szCs w:val="24"/>
              </w:rPr>
              <w:t xml:space="preserve">Number of at risk-youth that received X weeks of tutoring in after-school </w:t>
            </w:r>
            <w:r w:rsidR="00AC2895">
              <w:rPr>
                <w:sz w:val="24"/>
                <w:szCs w:val="24"/>
              </w:rPr>
              <w:t>activities</w:t>
            </w:r>
            <w:r w:rsidR="004458AD">
              <w:rPr>
                <w:sz w:val="24"/>
                <w:szCs w:val="24"/>
              </w:rPr>
              <w:t>.</w:t>
            </w:r>
            <w:r>
              <w:rPr>
                <w:sz w:val="24"/>
                <w:szCs w:val="24"/>
              </w:rPr>
              <w:t xml:space="preserve"> </w:t>
            </w:r>
          </w:p>
        </w:tc>
        <w:tc>
          <w:tcPr>
            <w:tcW w:w="2145" w:type="dxa"/>
          </w:tcPr>
          <w:p w:rsidR="006D79D4" w:rsidRPr="00B130AB" w:rsidRDefault="006D79D4" w:rsidP="006D79D4">
            <w:pPr>
              <w:ind w:right="-20"/>
              <w:rPr>
                <w:sz w:val="24"/>
                <w:szCs w:val="24"/>
              </w:rPr>
            </w:pPr>
            <w:r>
              <w:rPr>
                <w:sz w:val="24"/>
                <w:szCs w:val="24"/>
              </w:rPr>
              <w:t>TBD</w:t>
            </w:r>
          </w:p>
          <w:p w:rsidR="006D79D4" w:rsidRDefault="006D79D4" w:rsidP="006D79D4">
            <w:pPr>
              <w:rPr>
                <w:sz w:val="24"/>
                <w:szCs w:val="24"/>
              </w:rPr>
            </w:pPr>
          </w:p>
        </w:tc>
      </w:tr>
      <w:tr w:rsidR="006D79D4" w:rsidTr="006D79D4">
        <w:tc>
          <w:tcPr>
            <w:tcW w:w="7651" w:type="dxa"/>
          </w:tcPr>
          <w:p w:rsidR="006D79D4" w:rsidRDefault="006D79D4" w:rsidP="006D79D4">
            <w:pPr>
              <w:ind w:right="75"/>
              <w:rPr>
                <w:sz w:val="24"/>
                <w:szCs w:val="24"/>
              </w:rPr>
            </w:pPr>
            <w:r>
              <w:rPr>
                <w:sz w:val="24"/>
                <w:szCs w:val="24"/>
              </w:rPr>
              <w:t xml:space="preserve">Number of at-risk youth placed in jobs/apprenticeship positions. </w:t>
            </w:r>
          </w:p>
        </w:tc>
        <w:tc>
          <w:tcPr>
            <w:tcW w:w="2145" w:type="dxa"/>
          </w:tcPr>
          <w:p w:rsidR="006D79D4" w:rsidRPr="00B130AB" w:rsidRDefault="006D79D4" w:rsidP="006D79D4">
            <w:pPr>
              <w:ind w:right="-20"/>
              <w:rPr>
                <w:sz w:val="24"/>
                <w:szCs w:val="24"/>
              </w:rPr>
            </w:pPr>
            <w:r>
              <w:rPr>
                <w:sz w:val="24"/>
                <w:szCs w:val="24"/>
              </w:rPr>
              <w:t>TBD</w:t>
            </w:r>
          </w:p>
          <w:p w:rsidR="006D79D4" w:rsidRDefault="006D79D4" w:rsidP="006D79D4">
            <w:pPr>
              <w:rPr>
                <w:sz w:val="24"/>
                <w:szCs w:val="24"/>
              </w:rPr>
            </w:pPr>
          </w:p>
        </w:tc>
      </w:tr>
      <w:tr w:rsidR="006D79D4" w:rsidTr="006D79D4">
        <w:tc>
          <w:tcPr>
            <w:tcW w:w="7651" w:type="dxa"/>
          </w:tcPr>
          <w:p w:rsidR="006D79D4" w:rsidRDefault="006D79D4" w:rsidP="00951217">
            <w:pPr>
              <w:ind w:right="75"/>
              <w:rPr>
                <w:sz w:val="24"/>
                <w:szCs w:val="24"/>
              </w:rPr>
            </w:pPr>
            <w:r>
              <w:rPr>
                <w:sz w:val="24"/>
                <w:szCs w:val="24"/>
              </w:rPr>
              <w:t xml:space="preserve">Number of teachers </w:t>
            </w:r>
            <w:r w:rsidR="00951217">
              <w:rPr>
                <w:sz w:val="24"/>
                <w:szCs w:val="24"/>
              </w:rPr>
              <w:t>that received X training</w:t>
            </w:r>
            <w:r w:rsidR="004458AD">
              <w:rPr>
                <w:sz w:val="24"/>
                <w:szCs w:val="24"/>
              </w:rPr>
              <w:t>.</w:t>
            </w:r>
          </w:p>
        </w:tc>
        <w:tc>
          <w:tcPr>
            <w:tcW w:w="2145" w:type="dxa"/>
          </w:tcPr>
          <w:p w:rsidR="006D79D4" w:rsidRDefault="006D79D4" w:rsidP="006D79D4">
            <w:pPr>
              <w:ind w:right="-20"/>
              <w:rPr>
                <w:sz w:val="24"/>
                <w:szCs w:val="24"/>
              </w:rPr>
            </w:pPr>
            <w:r>
              <w:rPr>
                <w:sz w:val="24"/>
                <w:szCs w:val="24"/>
              </w:rPr>
              <w:t>TBD</w:t>
            </w:r>
          </w:p>
        </w:tc>
      </w:tr>
    </w:tbl>
    <w:p w:rsidR="006D69F2" w:rsidRDefault="006D69F2">
      <w:pPr>
        <w:spacing w:after="0" w:line="240" w:lineRule="auto"/>
        <w:ind w:right="422"/>
        <w:rPr>
          <w:rFonts w:ascii="Times New Roman" w:eastAsia="Times New Roman" w:hAnsi="Times New Roman" w:cs="Times New Roman"/>
          <w:sz w:val="24"/>
          <w:szCs w:val="24"/>
        </w:rPr>
      </w:pPr>
    </w:p>
    <w:p w:rsidR="006D69F2" w:rsidRDefault="00C83E1C">
      <w:pPr>
        <w:spacing w:after="0" w:line="240" w:lineRule="auto"/>
        <w:ind w:right="24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recipient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propose outputs, ind</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cators, and/or targets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appropriate.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reci</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ent will be req</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ired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to collect baseline data for all the PMP indicators during the first year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 proje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 In ad</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iti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certain te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included in the 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es and indicators will </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eed to be defined at the very beginning of the project so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that it is possible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 the change during and 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of the project.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ples of such are “ca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acit</w:t>
      </w:r>
      <w:r w:rsidRPr="00B130AB">
        <w:rPr>
          <w:rFonts w:ascii="Times New Roman" w:eastAsia="Times New Roman" w:hAnsi="Times New Roman" w:cs="Times New Roman"/>
          <w:spacing w:val="-1"/>
          <w:sz w:val="24"/>
          <w:szCs w:val="24"/>
        </w:rPr>
        <w:t>y</w:t>
      </w:r>
      <w:r w:rsidRPr="00B130AB">
        <w:rPr>
          <w:rFonts w:ascii="Times New Roman" w:eastAsia="Times New Roman" w:hAnsi="Times New Roman" w:cs="Times New Roman"/>
          <w:sz w:val="24"/>
          <w:szCs w:val="24"/>
        </w:rPr>
        <w:t>”, “spread effect”, etc.</w:t>
      </w:r>
      <w:r w:rsidRPr="00B130AB">
        <w:rPr>
          <w:rFonts w:ascii="Times New Roman" w:eastAsia="Times New Roman" w:hAnsi="Times New Roman" w:cs="Times New Roman"/>
          <w:spacing w:val="11"/>
          <w:sz w:val="24"/>
          <w:szCs w:val="24"/>
        </w:rPr>
        <w:t xml:space="preserve"> </w:t>
      </w:r>
      <w:r w:rsidRPr="00B130AB">
        <w:rPr>
          <w:rFonts w:ascii="Times New Roman" w:eastAsia="Times New Roman" w:hAnsi="Times New Roman" w:cs="Times New Roman"/>
          <w:sz w:val="24"/>
          <w:szCs w:val="24"/>
        </w:rPr>
        <w:t>Baseline 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ation will be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riti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 xml:space="preserve">al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both monitoring</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and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tion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project progress 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d results.</w:t>
      </w:r>
    </w:p>
    <w:p w:rsidR="00A6746C" w:rsidRPr="00B130AB" w:rsidRDefault="00A6746C" w:rsidP="009535F9">
      <w:pPr>
        <w:spacing w:after="0" w:line="240" w:lineRule="auto"/>
        <w:rPr>
          <w:rFonts w:ascii="Times New Roman" w:hAnsi="Times New Roman" w:cs="Times New Roman"/>
          <w:sz w:val="24"/>
          <w:szCs w:val="24"/>
        </w:rPr>
      </w:pP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p>
    <w:p w:rsidR="00A6746C" w:rsidRPr="00B130AB" w:rsidRDefault="00A6746C" w:rsidP="009535F9">
      <w:pPr>
        <w:spacing w:after="0" w:line="240" w:lineRule="auto"/>
        <w:rPr>
          <w:rFonts w:ascii="Times New Roman" w:hAnsi="Times New Roman" w:cs="Times New Roman"/>
          <w:sz w:val="24"/>
          <w:szCs w:val="24"/>
        </w:rPr>
        <w:sectPr w:rsidR="00A6746C" w:rsidRPr="00B130AB" w:rsidSect="00E01D48">
          <w:footerReference w:type="default" r:id="rId18"/>
          <w:pgSz w:w="12240" w:h="15840"/>
          <w:pgMar w:top="1260" w:right="1320" w:bottom="940" w:left="1340" w:header="742" w:footer="747" w:gutter="0"/>
          <w:cols w:space="720"/>
        </w:sect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II – AWARD INFORMATION</w:t>
      </w:r>
    </w:p>
    <w:p w:rsidR="00A6746C" w:rsidRPr="00B130AB" w:rsidRDefault="00A6746C" w:rsidP="009535F9">
      <w:pPr>
        <w:spacing w:after="0" w:line="240" w:lineRule="auto"/>
        <w:rPr>
          <w:rFonts w:ascii="Times New Roman" w:hAnsi="Times New Roman" w:cs="Times New Roman"/>
          <w:sz w:val="24"/>
          <w:szCs w:val="24"/>
        </w:rPr>
      </w:pPr>
    </w:p>
    <w:p w:rsidR="006D69F2" w:rsidRDefault="002403E2">
      <w:pPr>
        <w:spacing w:after="0" w:line="240" w:lineRule="auto"/>
        <w:ind w:right="541"/>
        <w:rPr>
          <w:rFonts w:ascii="Times New Roman" w:eastAsia="Times New Roman" w:hAnsi="Times New Roman" w:cs="Times New Roman"/>
          <w:sz w:val="24"/>
          <w:szCs w:val="24"/>
        </w:rPr>
      </w:pPr>
      <w:r w:rsidRPr="002403E2">
        <w:rPr>
          <w:rFonts w:ascii="Times New Roman" w:eastAsia="Times New Roman" w:hAnsi="Times New Roman" w:cs="Times New Roman"/>
          <w:sz w:val="24"/>
          <w:szCs w:val="24"/>
        </w:rPr>
        <w:t xml:space="preserve">U.S. Embassy Belmopan </w:t>
      </w:r>
      <w:r w:rsidR="00C83E1C" w:rsidRPr="00B130AB">
        <w:rPr>
          <w:rFonts w:ascii="Times New Roman" w:eastAsia="Times New Roman" w:hAnsi="Times New Roman" w:cs="Times New Roman"/>
          <w:sz w:val="24"/>
          <w:szCs w:val="24"/>
        </w:rPr>
        <w:t xml:space="preserve">expects to award </w:t>
      </w:r>
      <w:r w:rsidR="005B421A">
        <w:rPr>
          <w:rFonts w:ascii="Times New Roman" w:eastAsia="Times New Roman" w:hAnsi="Times New Roman" w:cs="Times New Roman"/>
          <w:sz w:val="24"/>
          <w:szCs w:val="24"/>
        </w:rPr>
        <w:t xml:space="preserve">three to five </w:t>
      </w:r>
      <w:r w:rsidR="00376FB3" w:rsidRPr="00B130AB">
        <w:rPr>
          <w:rFonts w:ascii="Times New Roman" w:eastAsia="Times New Roman" w:hAnsi="Times New Roman" w:cs="Times New Roman"/>
          <w:sz w:val="24"/>
          <w:szCs w:val="24"/>
        </w:rPr>
        <w:t>grant</w:t>
      </w:r>
      <w:r w:rsidR="00C83E1C" w:rsidRPr="00B130AB">
        <w:rPr>
          <w:rFonts w:ascii="Times New Roman" w:eastAsia="Times New Roman" w:hAnsi="Times New Roman" w:cs="Times New Roman"/>
          <w:sz w:val="24"/>
          <w:szCs w:val="24"/>
        </w:rPr>
        <w:t xml:space="preserve"> agree</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pacing w:val="1"/>
          <w:sz w:val="24"/>
          <w:szCs w:val="24"/>
        </w:rPr>
        <w:t>e</w:t>
      </w:r>
      <w:r w:rsidR="00C83E1C" w:rsidRPr="00B130AB">
        <w:rPr>
          <w:rFonts w:ascii="Times New Roman" w:eastAsia="Times New Roman" w:hAnsi="Times New Roman" w:cs="Times New Roman"/>
          <w:sz w:val="24"/>
          <w:szCs w:val="24"/>
        </w:rPr>
        <w:t>nt</w:t>
      </w:r>
      <w:r w:rsidR="00E70BED">
        <w:rPr>
          <w:rFonts w:ascii="Times New Roman" w:eastAsia="Times New Roman" w:hAnsi="Times New Roman" w:cs="Times New Roman"/>
          <w:sz w:val="24"/>
          <w:szCs w:val="24"/>
        </w:rPr>
        <w:t>s</w:t>
      </w:r>
      <w:r w:rsidR="00C83E1C" w:rsidRPr="00B130AB">
        <w:rPr>
          <w:rFonts w:ascii="Times New Roman" w:eastAsia="Times New Roman" w:hAnsi="Times New Roman" w:cs="Times New Roman"/>
          <w:sz w:val="24"/>
          <w:szCs w:val="24"/>
        </w:rPr>
        <w:t xml:space="preserve"> based on this </w:t>
      </w:r>
      <w:r w:rsidR="002A307B">
        <w:rPr>
          <w:rFonts w:ascii="Times New Roman" w:eastAsia="Times New Roman" w:hAnsi="Times New Roman" w:cs="Times New Roman"/>
          <w:sz w:val="24"/>
          <w:szCs w:val="24"/>
        </w:rPr>
        <w:t>NOFO</w:t>
      </w:r>
      <w:r w:rsidR="00C83E1C" w:rsidRPr="00B130AB">
        <w:rPr>
          <w:rFonts w:ascii="Times New Roman" w:eastAsia="Times New Roman" w:hAnsi="Times New Roman" w:cs="Times New Roman"/>
          <w:sz w:val="24"/>
          <w:szCs w:val="24"/>
        </w:rPr>
        <w:t>.  The anticipated total federal funding a</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ount is </w:t>
      </w:r>
      <w:r w:rsidR="005B421A">
        <w:rPr>
          <w:rFonts w:ascii="Times New Roman" w:eastAsia="Times New Roman" w:hAnsi="Times New Roman" w:cs="Times New Roman"/>
          <w:sz w:val="24"/>
          <w:szCs w:val="24"/>
        </w:rPr>
        <w:t xml:space="preserve">US $900,000. </w:t>
      </w:r>
      <w:r w:rsidR="001E0B1D">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The period of</w:t>
      </w:r>
      <w:r w:rsidR="00C83E1C" w:rsidRPr="00B130AB">
        <w:rPr>
          <w:rFonts w:ascii="Times New Roman" w:eastAsia="Times New Roman" w:hAnsi="Times New Roman" w:cs="Times New Roman"/>
          <w:spacing w:val="-2"/>
          <w:sz w:val="24"/>
          <w:szCs w:val="24"/>
        </w:rPr>
        <w:t xml:space="preserve"> </w:t>
      </w:r>
      <w:r w:rsidR="00C83E1C" w:rsidRPr="00B130AB">
        <w:rPr>
          <w:rFonts w:ascii="Times New Roman" w:eastAsia="Times New Roman" w:hAnsi="Times New Roman" w:cs="Times New Roman"/>
          <w:sz w:val="24"/>
          <w:szCs w:val="24"/>
        </w:rPr>
        <w:t>perfor</w:t>
      </w:r>
      <w:r w:rsidR="00C83E1C" w:rsidRPr="00B130AB">
        <w:rPr>
          <w:rFonts w:ascii="Times New Roman" w:eastAsia="Times New Roman" w:hAnsi="Times New Roman" w:cs="Times New Roman"/>
          <w:spacing w:val="-2"/>
          <w:sz w:val="24"/>
          <w:szCs w:val="24"/>
        </w:rPr>
        <w:t>m</w:t>
      </w:r>
      <w:r w:rsidR="00C83E1C" w:rsidRPr="00B130AB">
        <w:rPr>
          <w:rFonts w:ascii="Times New Roman" w:eastAsia="Times New Roman" w:hAnsi="Times New Roman" w:cs="Times New Roman"/>
          <w:sz w:val="24"/>
          <w:szCs w:val="24"/>
        </w:rPr>
        <w:t xml:space="preserve">ance is </w:t>
      </w:r>
      <w:r w:rsidR="005B421A">
        <w:rPr>
          <w:rFonts w:ascii="Times New Roman" w:eastAsia="Times New Roman" w:hAnsi="Times New Roman" w:cs="Times New Roman"/>
          <w:sz w:val="24"/>
          <w:szCs w:val="24"/>
        </w:rPr>
        <w:t>a maximum of two</w:t>
      </w:r>
      <w:r w:rsidR="00376FB3" w:rsidRPr="00B130AB">
        <w:rPr>
          <w:rFonts w:ascii="Times New Roman" w:eastAsia="Times New Roman" w:hAnsi="Times New Roman" w:cs="Times New Roman"/>
          <w:sz w:val="24"/>
          <w:szCs w:val="24"/>
        </w:rPr>
        <w:t xml:space="preserve"> </w:t>
      </w:r>
      <w:r w:rsidR="00C83E1C" w:rsidRPr="00B130AB">
        <w:rPr>
          <w:rFonts w:ascii="Times New Roman" w:eastAsia="Times New Roman" w:hAnsi="Times New Roman" w:cs="Times New Roman"/>
          <w:sz w:val="24"/>
          <w:szCs w:val="24"/>
        </w:rPr>
        <w:t>year</w:t>
      </w:r>
      <w:r w:rsidR="005B421A">
        <w:rPr>
          <w:rFonts w:ascii="Times New Roman" w:eastAsia="Times New Roman" w:hAnsi="Times New Roman" w:cs="Times New Roman"/>
          <w:sz w:val="24"/>
          <w:szCs w:val="24"/>
        </w:rPr>
        <w:t>s</w:t>
      </w:r>
      <w:r w:rsidR="00C83E1C" w:rsidRPr="00B130AB">
        <w:rPr>
          <w:rFonts w:ascii="Times New Roman" w:eastAsia="Times New Roman" w:hAnsi="Times New Roman" w:cs="Times New Roman"/>
          <w:sz w:val="24"/>
          <w:szCs w:val="24"/>
        </w:rPr>
        <w:t xml:space="preserve"> with an anticipated start date of </w:t>
      </w:r>
      <w:r w:rsidR="005B421A">
        <w:rPr>
          <w:rFonts w:ascii="Times New Roman" w:eastAsia="Times New Roman" w:hAnsi="Times New Roman" w:cs="Times New Roman"/>
          <w:sz w:val="24"/>
          <w:szCs w:val="24"/>
        </w:rPr>
        <w:t xml:space="preserve">October </w:t>
      </w:r>
      <w:r w:rsidR="000D0ECE">
        <w:rPr>
          <w:rFonts w:ascii="Times New Roman" w:eastAsia="Times New Roman" w:hAnsi="Times New Roman" w:cs="Times New Roman"/>
          <w:sz w:val="24"/>
          <w:szCs w:val="24"/>
        </w:rPr>
        <w:t xml:space="preserve">1, </w:t>
      </w:r>
      <w:r w:rsidR="005B421A">
        <w:rPr>
          <w:rFonts w:ascii="Times New Roman" w:eastAsia="Times New Roman" w:hAnsi="Times New Roman" w:cs="Times New Roman"/>
          <w:sz w:val="24"/>
          <w:szCs w:val="24"/>
        </w:rPr>
        <w:t>2015.</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47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sue one or more awards resulting from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to the responsible applicants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whose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applications confo</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ng to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 xml:space="preserve">e the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ost responsive to the objectives set forth in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The </w:t>
      </w:r>
      <w:r w:rsidR="00C53BA4" w:rsidRPr="00B130AB">
        <w:rPr>
          <w:rFonts w:ascii="Times New Roman" w:eastAsia="Times New Roman" w:hAnsi="Times New Roman" w:cs="Times New Roman"/>
          <w:sz w:val="24"/>
          <w:szCs w:val="24"/>
        </w:rPr>
        <w:t xml:space="preserve">U.S. </w:t>
      </w:r>
      <w:r w:rsidR="006F6860" w:rsidRPr="00B130AB">
        <w:rPr>
          <w:rFonts w:ascii="Times New Roman" w:eastAsia="Times New Roman" w:hAnsi="Times New Roman" w:cs="Times New Roman"/>
          <w:sz w:val="24"/>
          <w:szCs w:val="24"/>
        </w:rPr>
        <w:t>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(a) reject any or all applications, (b) accept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her than the lowest cost application, (</w:t>
      </w:r>
      <w:r w:rsidRPr="00B130AB">
        <w:rPr>
          <w:rFonts w:ascii="Times New Roman" w:eastAsia="Times New Roman" w:hAnsi="Times New Roman" w:cs="Times New Roman"/>
          <w:spacing w:val="-3"/>
          <w:sz w:val="24"/>
          <w:szCs w:val="24"/>
        </w:rPr>
        <w:t>c</w:t>
      </w:r>
      <w:r w:rsidRPr="00B130AB">
        <w:rPr>
          <w:rFonts w:ascii="Times New Roman" w:eastAsia="Times New Roman" w:hAnsi="Times New Roman" w:cs="Times New Roman"/>
          <w:sz w:val="24"/>
          <w:szCs w:val="24"/>
        </w:rPr>
        <w:t xml:space="preserve">) accept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than one application, (</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 accept alt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rnate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tions, </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nd (e) wai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aliti</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 and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nor irreg</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l</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rities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 applications received.</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4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The </w:t>
      </w:r>
      <w:r w:rsidR="006F6860"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make award</w:t>
      </w:r>
      <w:r w:rsidR="001E0B1D">
        <w:rPr>
          <w:rFonts w:ascii="Times New Roman" w:eastAsia="Times New Roman" w:hAnsi="Times New Roman" w:cs="Times New Roman"/>
          <w:sz w:val="24"/>
          <w:szCs w:val="24"/>
        </w:rPr>
        <w:t>s</w:t>
      </w:r>
      <w:r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the ba</w:t>
      </w:r>
      <w:r w:rsidRPr="00B130AB">
        <w:rPr>
          <w:rFonts w:ascii="Times New Roman" w:eastAsia="Times New Roman" w:hAnsi="Times New Roman" w:cs="Times New Roman"/>
          <w:spacing w:val="-1"/>
          <w:sz w:val="24"/>
          <w:szCs w:val="24"/>
        </w:rPr>
        <w:t>si</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initi</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l applications </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ec</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ived, witho</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t 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or negotiati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ns. Therefore, each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itial applicati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should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ain the applicant</w:t>
      </w:r>
      <w:r w:rsidRPr="00B130AB">
        <w:rPr>
          <w:rFonts w:ascii="Times New Roman" w:eastAsia="Times New Roman" w:hAnsi="Times New Roman" w:cs="Times New Roman"/>
          <w:spacing w:val="-1"/>
          <w:sz w:val="24"/>
          <w:szCs w:val="24"/>
        </w:rPr>
        <w:t>'</w:t>
      </w:r>
      <w:r w:rsidRPr="00B130AB">
        <w:rPr>
          <w:rFonts w:ascii="Times New Roman" w:eastAsia="Times New Roman" w:hAnsi="Times New Roman" w:cs="Times New Roman"/>
          <w:sz w:val="24"/>
          <w:szCs w:val="24"/>
        </w:rPr>
        <w:t>s best 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f</w:t>
      </w:r>
      <w:r w:rsidRPr="00B130AB">
        <w:rPr>
          <w:rFonts w:ascii="Times New Roman" w:eastAsia="Times New Roman" w:hAnsi="Times New Roman" w:cs="Times New Roman"/>
          <w:spacing w:val="2"/>
          <w:sz w:val="24"/>
          <w:szCs w:val="24"/>
        </w:rPr>
        <w:t>r</w:t>
      </w:r>
      <w:r w:rsidRPr="00B130AB">
        <w:rPr>
          <w:rFonts w:ascii="Times New Roman" w:eastAsia="Times New Roman" w:hAnsi="Times New Roman" w:cs="Times New Roman"/>
          <w:sz w:val="24"/>
          <w:szCs w:val="24"/>
        </w:rPr>
        <w:t>om</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a cost and technical standpoint.</w:t>
      </w:r>
      <w:r w:rsidRPr="00B130AB">
        <w:rPr>
          <w:rFonts w:ascii="Times New Roman" w:eastAsia="Times New Roman" w:hAnsi="Times New Roman" w:cs="Times New Roman"/>
          <w:spacing w:val="-1"/>
          <w:sz w:val="24"/>
          <w:szCs w:val="24"/>
        </w:rPr>
        <w:t xml:space="preserve"> </w:t>
      </w:r>
      <w:r w:rsidR="001E0B1D">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The </w:t>
      </w:r>
      <w:r w:rsidR="00DE4FB3" w:rsidRPr="00B130AB">
        <w:rPr>
          <w:rFonts w:ascii="Times New Roman" w:eastAsia="Times New Roman" w:hAnsi="Times New Roman" w:cs="Times New Roman"/>
          <w:sz w:val="24"/>
          <w:szCs w:val="24"/>
        </w:rPr>
        <w:t>U.S. g</w:t>
      </w:r>
      <w:r w:rsidRPr="00B130AB">
        <w:rPr>
          <w:rFonts w:ascii="Times New Roman" w:eastAsia="Times New Roman" w:hAnsi="Times New Roman" w:cs="Times New Roman"/>
          <w:sz w:val="24"/>
          <w:szCs w:val="24"/>
        </w:rPr>
        <w:t>overnment reserves the right (but is not under obligation to do so), however, to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enter</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into</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discussions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with</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one or more applicants in order to obtain clarifications, additional det</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il, or to suggest refine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in the pro</w:t>
      </w:r>
      <w:r w:rsidR="00AC2895">
        <w:rPr>
          <w:rFonts w:ascii="Times New Roman" w:eastAsia="Times New Roman" w:hAnsi="Times New Roman" w:cs="Times New Roman"/>
          <w:sz w:val="24"/>
          <w:szCs w:val="24"/>
        </w:rPr>
        <w:t>ject</w:t>
      </w:r>
      <w:r w:rsidRPr="00B130AB">
        <w:rPr>
          <w:rFonts w:ascii="Times New Roman" w:eastAsia="Times New Roman" w:hAnsi="Times New Roman" w:cs="Times New Roman"/>
          <w:sz w:val="24"/>
          <w:szCs w:val="24"/>
        </w:rPr>
        <w:t xml:space="preserve"> description, budget, or other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pects of an application.</w:t>
      </w: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w:t>
      </w:r>
    </w:p>
    <w:p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40" w:header="742" w:footer="747" w:gutter="0"/>
          <w:cols w:space="720"/>
        </w:sectPr>
      </w:pPr>
    </w:p>
    <w:p w:rsidR="006D69F2" w:rsidRDefault="00C83E1C">
      <w:pPr>
        <w:spacing w:after="0" w:line="240" w:lineRule="auto"/>
        <w:ind w:right="227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III – ELIGIB</w:t>
      </w:r>
      <w:r w:rsidR="00780404">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LITY INFORMATION</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tabs>
          <w:tab w:val="left" w:pos="2280"/>
        </w:tabs>
        <w:spacing w:after="0" w:line="240" w:lineRule="auto"/>
        <w:ind w:right="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(1) Eligible Entities:</w:t>
      </w:r>
      <w:r w:rsidRPr="00B130AB">
        <w:rPr>
          <w:rFonts w:ascii="Times New Roman" w:eastAsia="Times New Roman" w:hAnsi="Times New Roman" w:cs="Times New Roman"/>
          <w:sz w:val="24"/>
          <w:szCs w:val="24"/>
        </w:rPr>
        <w:tab/>
        <w:t>Applica</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ts w</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o are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ligi</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to app</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 xml:space="preserve">y are </w:t>
      </w:r>
      <w:r w:rsidR="004F61CF">
        <w:rPr>
          <w:rFonts w:ascii="Times New Roman" w:eastAsia="Times New Roman" w:hAnsi="Times New Roman" w:cs="Times New Roman"/>
          <w:sz w:val="24"/>
          <w:szCs w:val="24"/>
        </w:rPr>
        <w:t xml:space="preserve">U.S. and overseas-based </w:t>
      </w:r>
      <w:r w:rsidR="002403E2" w:rsidRPr="002403E2">
        <w:rPr>
          <w:rFonts w:ascii="Times New Roman" w:eastAsia="Times New Roman" w:hAnsi="Times New Roman" w:cs="Times New Roman"/>
          <w:sz w:val="24"/>
          <w:szCs w:val="24"/>
        </w:rPr>
        <w:t xml:space="preserve">U.S. or overseas-based non-governmental and non-profit organizations (NGOs), Public International Organizations (PIOs) and </w:t>
      </w:r>
      <w:r w:rsidR="00BC4AD2">
        <w:rPr>
          <w:rFonts w:ascii="Times New Roman" w:eastAsia="Times New Roman" w:hAnsi="Times New Roman" w:cs="Times New Roman"/>
          <w:sz w:val="24"/>
          <w:szCs w:val="24"/>
        </w:rPr>
        <w:t xml:space="preserve">Non-Profit </w:t>
      </w:r>
      <w:r w:rsidR="002403E2" w:rsidRPr="002403E2">
        <w:rPr>
          <w:rFonts w:ascii="Times New Roman" w:eastAsia="Times New Roman" w:hAnsi="Times New Roman" w:cs="Times New Roman"/>
          <w:sz w:val="24"/>
          <w:szCs w:val="24"/>
        </w:rPr>
        <w:t xml:space="preserve">Educational Institutions </w:t>
      </w:r>
      <w:r w:rsidRPr="00B130AB">
        <w:rPr>
          <w:rFonts w:ascii="Times New Roman" w:eastAsia="Times New Roman" w:hAnsi="Times New Roman" w:cs="Times New Roman"/>
          <w:sz w:val="24"/>
          <w:szCs w:val="24"/>
        </w:rPr>
        <w:t>who are a</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le to respo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d to the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and be able to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obili</w:t>
      </w:r>
      <w:r w:rsidRPr="00B130AB">
        <w:rPr>
          <w:rFonts w:ascii="Times New Roman" w:eastAsia="Times New Roman" w:hAnsi="Times New Roman" w:cs="Times New Roman"/>
          <w:spacing w:val="-1"/>
          <w:sz w:val="24"/>
          <w:szCs w:val="24"/>
        </w:rPr>
        <w:t>z</w:t>
      </w:r>
      <w:r w:rsidRPr="00B130AB">
        <w:rPr>
          <w:rFonts w:ascii="Times New Roman" w:eastAsia="Times New Roman" w:hAnsi="Times New Roman" w:cs="Times New Roman"/>
          <w:sz w:val="24"/>
          <w:szCs w:val="24"/>
        </w:rPr>
        <w:t>e in a sho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t period of 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67"/>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To be eli</w:t>
      </w:r>
      <w:r w:rsidRPr="00B130AB">
        <w:rPr>
          <w:rFonts w:ascii="Times New Roman" w:eastAsia="Times New Roman" w:hAnsi="Times New Roman" w:cs="Times New Roman"/>
          <w:spacing w:val="-1"/>
          <w:sz w:val="24"/>
          <w:szCs w:val="24"/>
        </w:rPr>
        <w:t>g</w:t>
      </w:r>
      <w:r w:rsidR="003D6A68" w:rsidRPr="00B130AB">
        <w:rPr>
          <w:rFonts w:ascii="Times New Roman" w:eastAsia="Times New Roman" w:hAnsi="Times New Roman" w:cs="Times New Roman"/>
          <w:sz w:val="24"/>
          <w:szCs w:val="24"/>
        </w:rPr>
        <w:t>ible for a grant award</w:t>
      </w:r>
      <w:r w:rsidRPr="00B130AB">
        <w:rPr>
          <w:rFonts w:ascii="Times New Roman" w:eastAsia="Times New Roman" w:hAnsi="Times New Roman" w:cs="Times New Roman"/>
          <w:sz w:val="24"/>
          <w:szCs w:val="24"/>
        </w:rPr>
        <w:t>, in addition to o</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 xml:space="preserve">her conditions of this </w:t>
      </w:r>
      <w:r w:rsidR="002A307B">
        <w:rPr>
          <w:rFonts w:ascii="Times New Roman" w:eastAsia="Times New Roman" w:hAnsi="Times New Roman" w:cs="Times New Roman"/>
          <w:sz w:val="24"/>
          <w:szCs w:val="24"/>
        </w:rPr>
        <w:t>NOFO</w:t>
      </w:r>
      <w:r w:rsidRPr="00B130AB">
        <w:rPr>
          <w:rFonts w:ascii="Times New Roman" w:eastAsia="Times New Roman" w:hAnsi="Times New Roman" w:cs="Times New Roman"/>
          <w:sz w:val="24"/>
          <w:szCs w:val="24"/>
        </w:rPr>
        <w:t xml:space="preserve">, organizations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have a com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w:t>
      </w:r>
      <w:r w:rsidRPr="00B130AB">
        <w:rPr>
          <w:rFonts w:ascii="Times New Roman" w:eastAsia="Times New Roman" w:hAnsi="Times New Roman" w:cs="Times New Roman"/>
          <w:spacing w:val="2"/>
          <w:sz w:val="24"/>
          <w:szCs w:val="24"/>
        </w:rPr>
        <w:t>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to non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with respect to beneficiaries and adherence to equal opportun</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ty employ</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practices. </w:t>
      </w:r>
      <w:r w:rsidRPr="00B130AB">
        <w:rPr>
          <w:rFonts w:ascii="Times New Roman" w:eastAsia="Times New Roman" w:hAnsi="Times New Roman" w:cs="Times New Roman"/>
          <w:spacing w:val="-2"/>
          <w:sz w:val="24"/>
          <w:szCs w:val="24"/>
        </w:rPr>
        <w:t>N</w:t>
      </w:r>
      <w:r w:rsidRPr="00B130AB">
        <w:rPr>
          <w:rFonts w:ascii="Times New Roman" w:eastAsia="Times New Roman" w:hAnsi="Times New Roman" w:cs="Times New Roman"/>
          <w:sz w:val="24"/>
          <w:szCs w:val="24"/>
        </w:rPr>
        <w:t>on</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discri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nation includes equal treat</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 without regard to race, reli</w:t>
      </w:r>
      <w:r w:rsidRPr="00B130AB">
        <w:rPr>
          <w:rFonts w:ascii="Times New Roman" w:eastAsia="Times New Roman" w:hAnsi="Times New Roman" w:cs="Times New Roman"/>
          <w:spacing w:val="-1"/>
          <w:sz w:val="24"/>
          <w:szCs w:val="24"/>
        </w:rPr>
        <w:t>g</w:t>
      </w:r>
      <w:r w:rsidRPr="00B130AB">
        <w:rPr>
          <w:rFonts w:ascii="Times New Roman" w:eastAsia="Times New Roman" w:hAnsi="Times New Roman" w:cs="Times New Roman"/>
          <w:sz w:val="24"/>
          <w:szCs w:val="24"/>
        </w:rPr>
        <w: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eth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icity, gender, and political affiliation.</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53"/>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Applicants are re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nded that U.S. Executi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 Or</w:t>
      </w:r>
      <w:r w:rsidRPr="00B130AB">
        <w:rPr>
          <w:rFonts w:ascii="Times New Roman" w:eastAsia="Times New Roman" w:hAnsi="Times New Roman" w:cs="Times New Roman"/>
          <w:spacing w:val="-1"/>
          <w:sz w:val="24"/>
          <w:szCs w:val="24"/>
        </w:rPr>
        <w:t>de</w:t>
      </w:r>
      <w:r w:rsidRPr="00B130AB">
        <w:rPr>
          <w:rFonts w:ascii="Times New Roman" w:eastAsia="Times New Roman" w:hAnsi="Times New Roman" w:cs="Times New Roman"/>
          <w:sz w:val="24"/>
          <w:szCs w:val="24"/>
        </w:rPr>
        <w:t>rs and U.S. law prohibits transactions with, and the provision of resources and support to, individuals and organizations associated with terroris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It is the legal responsibility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Recipient to ensure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pliance with these Executive </w:t>
      </w:r>
      <w:r w:rsidRPr="00B130AB">
        <w:rPr>
          <w:rFonts w:ascii="Times New Roman" w:eastAsia="Times New Roman" w:hAnsi="Times New Roman" w:cs="Times New Roman"/>
          <w:spacing w:val="-2"/>
          <w:sz w:val="24"/>
          <w:szCs w:val="24"/>
        </w:rPr>
        <w:t>O</w:t>
      </w:r>
      <w:r w:rsidRPr="00B130AB">
        <w:rPr>
          <w:rFonts w:ascii="Times New Roman" w:eastAsia="Times New Roman" w:hAnsi="Times New Roman" w:cs="Times New Roman"/>
          <w:sz w:val="24"/>
          <w:szCs w:val="24"/>
        </w:rPr>
        <w:t xml:space="preserve">rders and laws. This provision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be included in a</w:t>
      </w:r>
      <w:r w:rsidR="0082784C" w:rsidRPr="00B130AB">
        <w:rPr>
          <w:rFonts w:ascii="Times New Roman" w:eastAsia="Times New Roman" w:hAnsi="Times New Roman" w:cs="Times New Roman"/>
          <w:sz w:val="24"/>
          <w:szCs w:val="24"/>
        </w:rPr>
        <w:t>ny</w:t>
      </w:r>
      <w:r w:rsidRPr="00B130AB">
        <w:rPr>
          <w:rFonts w:ascii="Times New Roman" w:eastAsia="Times New Roman" w:hAnsi="Times New Roman" w:cs="Times New Roman"/>
          <w:sz w:val="24"/>
          <w:szCs w:val="24"/>
        </w:rPr>
        <w:t xml:space="preserve"> sub</w:t>
      </w:r>
      <w:r w:rsidRPr="00B130AB">
        <w:rPr>
          <w:rFonts w:ascii="Cambria" w:eastAsia="Cambria" w:hAnsi="Cambria" w:cs="Times New Roman"/>
          <w:sz w:val="24"/>
          <w:szCs w:val="24"/>
        </w:rPr>
        <w:t>‐</w:t>
      </w:r>
      <w:r w:rsidRPr="00B130AB">
        <w:rPr>
          <w:rFonts w:ascii="Times New Roman" w:eastAsia="Times New Roman" w:hAnsi="Times New Roman" w:cs="Times New Roman"/>
          <w:sz w:val="24"/>
          <w:szCs w:val="24"/>
        </w:rPr>
        <w:t xml:space="preserve">awards issued under this </w:t>
      </w:r>
      <w:r w:rsidR="0082784C" w:rsidRPr="00B130AB">
        <w:rPr>
          <w:rFonts w:ascii="Times New Roman" w:eastAsia="Times New Roman" w:hAnsi="Times New Roman" w:cs="Times New Roman"/>
          <w:sz w:val="24"/>
          <w:szCs w:val="24"/>
        </w:rPr>
        <w:t>grant award</w:t>
      </w:r>
      <w:r w:rsidRPr="00B130AB">
        <w:rPr>
          <w:rFonts w:ascii="Times New Roman" w:eastAsia="Times New Roman" w:hAnsi="Times New Roman" w:cs="Times New Roman"/>
          <w:sz w:val="24"/>
          <w:szCs w:val="24"/>
        </w:rPr>
        <w:t>.</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(2) </w:t>
      </w:r>
      <w:r w:rsidR="002403E2" w:rsidRPr="002403E2">
        <w:rPr>
          <w:rFonts w:ascii="Times New Roman" w:eastAsia="Times New Roman" w:hAnsi="Times New Roman" w:cs="Times New Roman"/>
          <w:sz w:val="24"/>
          <w:szCs w:val="24"/>
        </w:rPr>
        <w:t xml:space="preserve">U.S. Embassy Belmopan </w:t>
      </w:r>
      <w:r w:rsidRPr="00B130AB">
        <w:rPr>
          <w:rFonts w:ascii="Times New Roman" w:eastAsia="Times New Roman" w:hAnsi="Times New Roman" w:cs="Times New Roman"/>
          <w:sz w:val="24"/>
          <w:szCs w:val="24"/>
        </w:rPr>
        <w:t>encourages applicatio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from</w:t>
      </w:r>
      <w:r w:rsidRPr="00B130AB">
        <w:rPr>
          <w:rFonts w:ascii="Times New Roman" w:eastAsia="Times New Roman" w:hAnsi="Times New Roman" w:cs="Times New Roman"/>
          <w:spacing w:val="-2"/>
          <w:sz w:val="24"/>
          <w:szCs w:val="24"/>
        </w:rPr>
        <w:t xml:space="preserve"> </w:t>
      </w:r>
      <w:r w:rsidR="002403E2">
        <w:rPr>
          <w:rFonts w:ascii="Times New Roman" w:eastAsia="Times New Roman" w:hAnsi="Times New Roman" w:cs="Times New Roman"/>
          <w:sz w:val="24"/>
          <w:szCs w:val="24"/>
        </w:rPr>
        <w:t>Belizean organizations</w:t>
      </w:r>
      <w:r w:rsidR="002403E2" w:rsidRPr="00B130AB">
        <w:rPr>
          <w:rFonts w:ascii="Times New Roman" w:eastAsia="Times New Roman" w:hAnsi="Times New Roman" w:cs="Times New Roman"/>
          <w:sz w:val="24"/>
          <w:szCs w:val="24"/>
        </w:rPr>
        <w:t xml:space="preserve"> </w:t>
      </w:r>
      <w:r w:rsidR="002403E2">
        <w:rPr>
          <w:rFonts w:ascii="Times New Roman" w:eastAsia="Times New Roman" w:hAnsi="Times New Roman" w:cs="Times New Roman"/>
          <w:sz w:val="24"/>
          <w:szCs w:val="24"/>
        </w:rPr>
        <w:t xml:space="preserve">and institutions, as well as </w:t>
      </w:r>
      <w:r w:rsidRPr="00B130AB">
        <w:rPr>
          <w:rFonts w:ascii="Times New Roman" w:eastAsia="Times New Roman" w:hAnsi="Times New Roman" w:cs="Times New Roman"/>
          <w:sz w:val="24"/>
          <w:szCs w:val="24"/>
        </w:rPr>
        <w:t>potential new partners.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I</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I]</w:t>
      </w:r>
    </w:p>
    <w:p w:rsidR="00A6746C" w:rsidRPr="00B130AB" w:rsidRDefault="00A6746C" w:rsidP="009535F9">
      <w:pPr>
        <w:spacing w:after="0" w:line="240" w:lineRule="auto"/>
        <w:rPr>
          <w:rFonts w:ascii="Times New Roman" w:hAnsi="Times New Roman" w:cs="Times New Roman"/>
          <w:sz w:val="24"/>
          <w:szCs w:val="24"/>
        </w:rPr>
        <w:sectPr w:rsidR="00A6746C" w:rsidRPr="00B130AB">
          <w:pgSz w:w="12240" w:h="15840"/>
          <w:pgMar w:top="1400" w:right="1320" w:bottom="940" w:left="1320" w:header="742" w:footer="747" w:gutter="0"/>
          <w:cols w:space="720"/>
        </w:sect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IV – APPL</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 xml:space="preserve">CATION AND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pacing w:val="-1"/>
          <w:sz w:val="24"/>
          <w:szCs w:val="24"/>
        </w:rPr>
        <w:t>U</w:t>
      </w:r>
      <w:r w:rsidRPr="00B130AB">
        <w:rPr>
          <w:rFonts w:ascii="Times New Roman" w:eastAsia="Times New Roman" w:hAnsi="Times New Roman" w:cs="Times New Roman"/>
          <w:b/>
          <w:bCs/>
          <w:sz w:val="24"/>
          <w:szCs w:val="24"/>
        </w:rPr>
        <w:t>BMISSION IN</w:t>
      </w:r>
      <w:r w:rsidR="00FF390D" w:rsidRPr="00B130AB">
        <w:rPr>
          <w:rFonts w:ascii="Times New Roman" w:eastAsia="Times New Roman" w:hAnsi="Times New Roman" w:cs="Times New Roman"/>
          <w:b/>
          <w:bCs/>
          <w:sz w:val="24"/>
          <w:szCs w:val="24"/>
        </w:rPr>
        <w:t>STRUCTIONS</w:t>
      </w:r>
    </w:p>
    <w:p w:rsidR="00A6746C" w:rsidRPr="00B130AB" w:rsidRDefault="00A6746C" w:rsidP="009535F9">
      <w:pPr>
        <w:spacing w:after="0" w:line="240" w:lineRule="auto"/>
        <w:rPr>
          <w:rFonts w:ascii="Times New Roman" w:hAnsi="Times New Roman" w:cs="Times New Roman"/>
          <w:sz w:val="24"/>
          <w:szCs w:val="24"/>
        </w:rPr>
      </w:pPr>
    </w:p>
    <w:p w:rsidR="006D69F2" w:rsidRDefault="006D69F2">
      <w:pPr>
        <w:spacing w:after="0" w:line="240" w:lineRule="auto"/>
        <w:ind w:right="102"/>
        <w:rPr>
          <w:rFonts w:ascii="Times New Roman" w:eastAsia="Times New Roman" w:hAnsi="Times New Roman" w:cs="Times New Roman"/>
          <w:spacing w:val="-3"/>
          <w:sz w:val="24"/>
          <w:szCs w:val="24"/>
        </w:rPr>
      </w:pPr>
    </w:p>
    <w:p w:rsidR="006D69F2" w:rsidRPr="005F63E2" w:rsidRDefault="00DC1118">
      <w:pPr>
        <w:spacing w:after="0" w:line="240" w:lineRule="auto"/>
        <w:ind w:right="102"/>
        <w:rPr>
          <w:rFonts w:ascii="Times New Roman" w:eastAsia="Times New Roman" w:hAnsi="Times New Roman" w:cs="Times New Roman"/>
          <w:b/>
          <w:spacing w:val="-3"/>
          <w:sz w:val="24"/>
          <w:szCs w:val="24"/>
        </w:rPr>
      </w:pPr>
      <w:r w:rsidRPr="00DC1118">
        <w:rPr>
          <w:rFonts w:ascii="Times New Roman" w:eastAsia="Times New Roman" w:hAnsi="Times New Roman" w:cs="Times New Roman"/>
          <w:b/>
          <w:spacing w:val="-3"/>
          <w:sz w:val="24"/>
          <w:szCs w:val="24"/>
        </w:rPr>
        <w:t xml:space="preserve">U.S. Embassy Belmopan </w:t>
      </w:r>
      <w:r w:rsidR="00E44CD6" w:rsidRPr="005F63E2">
        <w:rPr>
          <w:rFonts w:ascii="Times New Roman" w:eastAsia="Times New Roman" w:hAnsi="Times New Roman" w:cs="Times New Roman"/>
          <w:b/>
          <w:spacing w:val="-3"/>
          <w:sz w:val="24"/>
          <w:szCs w:val="24"/>
        </w:rPr>
        <w:t>urges prospective applicants to immediately confirm their organization has a current Dun and Bradstreet (DUNS) number as well as a current Central Contractor Registration (</w:t>
      </w:r>
      <w:hyperlink r:id="rId19" w:history="1">
        <w:r w:rsidR="00E44CD6" w:rsidRPr="005F63E2">
          <w:rPr>
            <w:rStyle w:val="Hyperlink"/>
            <w:rFonts w:ascii="Times New Roman" w:eastAsia="Times New Roman" w:hAnsi="Times New Roman" w:cs="Times New Roman"/>
            <w:b/>
            <w:spacing w:val="-3"/>
            <w:sz w:val="24"/>
            <w:szCs w:val="24"/>
          </w:rPr>
          <w:t>www.sam.gov</w:t>
        </w:r>
      </w:hyperlink>
      <w:r w:rsidR="00E44CD6" w:rsidRPr="005F63E2">
        <w:rPr>
          <w:rFonts w:ascii="Times New Roman" w:eastAsia="Times New Roman" w:hAnsi="Times New Roman" w:cs="Times New Roman"/>
          <w:b/>
          <w:spacing w:val="-3"/>
          <w:sz w:val="24"/>
          <w:szCs w:val="24"/>
        </w:rPr>
        <w:t>)</w:t>
      </w:r>
      <w:r w:rsidR="005F63E2" w:rsidRPr="005F63E2">
        <w:rPr>
          <w:rFonts w:ascii="Times New Roman" w:eastAsia="Times New Roman" w:hAnsi="Times New Roman" w:cs="Times New Roman"/>
          <w:b/>
          <w:spacing w:val="-3"/>
          <w:sz w:val="24"/>
          <w:szCs w:val="24"/>
        </w:rPr>
        <w:t>.</w:t>
      </w:r>
    </w:p>
    <w:p w:rsidR="006D69F2" w:rsidRDefault="006D69F2">
      <w:pPr>
        <w:spacing w:after="0" w:line="240" w:lineRule="auto"/>
        <w:ind w:right="102"/>
        <w:rPr>
          <w:rFonts w:ascii="Times New Roman" w:eastAsia="Times New Roman" w:hAnsi="Times New Roman" w:cs="Times New Roman"/>
          <w:spacing w:val="-3"/>
          <w:sz w:val="24"/>
          <w:szCs w:val="24"/>
        </w:rPr>
      </w:pPr>
    </w:p>
    <w:p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that do not have DUNS number, may obtain one at no cost by calling the toll-free DUNS request line at 1-866-705-5711 or visiting the D&amp;B website at: </w:t>
      </w:r>
      <w:hyperlink r:id="rId20" w:history="1">
        <w:r w:rsidRPr="00126B21">
          <w:rPr>
            <w:rStyle w:val="Hyperlink"/>
            <w:rFonts w:ascii="Times New Roman" w:eastAsia="Times New Roman" w:hAnsi="Times New Roman" w:cs="Times New Roman"/>
            <w:spacing w:val="-3"/>
            <w:sz w:val="24"/>
            <w:szCs w:val="24"/>
          </w:rPr>
          <w:t>https://iupdate.dnb.com/iUpdate/viewiUpdateHome.htm</w:t>
        </w:r>
      </w:hyperlink>
      <w:r>
        <w:rPr>
          <w:rFonts w:ascii="Times New Roman" w:eastAsia="Times New Roman" w:hAnsi="Times New Roman" w:cs="Times New Roman"/>
          <w:spacing w:val="-3"/>
          <w:sz w:val="24"/>
          <w:szCs w:val="24"/>
        </w:rPr>
        <w:t xml:space="preserve"> </w:t>
      </w:r>
      <w:r w:rsidRPr="00D127EC">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 xml:space="preserve"> </w:t>
      </w:r>
    </w:p>
    <w:p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 </w:t>
      </w:r>
    </w:p>
    <w:p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NOTE:  Organizations must obtain a DUNS number prior to completing the SAM.gov registry process.  </w:t>
      </w:r>
    </w:p>
    <w:p w:rsidR="00D127EC" w:rsidRDefault="00D127EC">
      <w:pPr>
        <w:spacing w:after="0" w:line="240" w:lineRule="auto"/>
        <w:ind w:right="102"/>
        <w:rPr>
          <w:rFonts w:ascii="Times New Roman" w:eastAsia="Times New Roman" w:hAnsi="Times New Roman" w:cs="Times New Roman"/>
          <w:spacing w:val="-3"/>
          <w:sz w:val="24"/>
          <w:szCs w:val="24"/>
        </w:rPr>
      </w:pPr>
    </w:p>
    <w:p w:rsidR="00D127EC" w:rsidRDefault="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 xml:space="preserve">Applicant organizations can obtain assistance for SAM.gov registration by using the following link:  </w:t>
      </w:r>
      <w:hyperlink r:id="rId21" w:history="1">
        <w:r w:rsidRPr="00126B21">
          <w:rPr>
            <w:rStyle w:val="Hyperlink"/>
            <w:rFonts w:ascii="Times New Roman" w:eastAsia="Times New Roman" w:hAnsi="Times New Roman" w:cs="Times New Roman"/>
            <w:spacing w:val="-3"/>
            <w:sz w:val="24"/>
            <w:szCs w:val="24"/>
          </w:rPr>
          <w:t>https://www.fsd.gov</w:t>
        </w:r>
      </w:hyperlink>
      <w:r>
        <w:rPr>
          <w:rFonts w:ascii="Times New Roman" w:eastAsia="Times New Roman" w:hAnsi="Times New Roman" w:cs="Times New Roman"/>
          <w:spacing w:val="-3"/>
          <w:sz w:val="24"/>
          <w:szCs w:val="24"/>
        </w:rPr>
        <w:t xml:space="preserve"> or </w:t>
      </w:r>
      <w:r w:rsidRPr="00D127EC">
        <w:rPr>
          <w:rFonts w:ascii="Times New Roman" w:eastAsia="Times New Roman" w:hAnsi="Times New Roman" w:cs="Times New Roman"/>
          <w:spacing w:val="-3"/>
          <w:sz w:val="24"/>
          <w:szCs w:val="24"/>
        </w:rPr>
        <w:t>calling 1-866-606-8220 (U.S. calls)/or 1-324-206-7828 (international calls).</w:t>
      </w:r>
    </w:p>
    <w:p w:rsidR="00D127EC" w:rsidRDefault="00D127EC">
      <w:pPr>
        <w:spacing w:after="0" w:line="240" w:lineRule="auto"/>
        <w:ind w:right="102"/>
        <w:rPr>
          <w:rFonts w:ascii="Times New Roman" w:eastAsia="Times New Roman" w:hAnsi="Times New Roman" w:cs="Times New Roman"/>
          <w:spacing w:val="-3"/>
          <w:sz w:val="24"/>
          <w:szCs w:val="24"/>
        </w:rPr>
      </w:pPr>
    </w:p>
    <w:p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NCAGE Code - Special Requirements for Non-U.S. Applicants</w:t>
      </w:r>
    </w:p>
    <w:p w:rsidR="00D127EC" w:rsidRPr="00D127EC" w:rsidRDefault="00D127EC" w:rsidP="00D127EC">
      <w:pPr>
        <w:spacing w:after="0" w:line="240" w:lineRule="auto"/>
        <w:ind w:right="102"/>
        <w:rPr>
          <w:rFonts w:ascii="Times New Roman" w:eastAsia="Times New Roman" w:hAnsi="Times New Roman" w:cs="Times New Roman"/>
          <w:spacing w:val="-3"/>
          <w:sz w:val="24"/>
          <w:szCs w:val="24"/>
        </w:rPr>
      </w:pPr>
    </w:p>
    <w:p w:rsidR="00D127EC" w:rsidRDefault="00D127EC" w:rsidP="00D127EC">
      <w:pPr>
        <w:spacing w:after="0" w:line="240" w:lineRule="auto"/>
        <w:ind w:right="102"/>
        <w:rPr>
          <w:rFonts w:ascii="Times New Roman" w:eastAsia="Times New Roman" w:hAnsi="Times New Roman" w:cs="Times New Roman"/>
          <w:spacing w:val="-3"/>
          <w:sz w:val="24"/>
          <w:szCs w:val="24"/>
        </w:rPr>
      </w:pPr>
      <w:r w:rsidRPr="00D127EC">
        <w:rPr>
          <w:rFonts w:ascii="Times New Roman" w:eastAsia="Times New Roman" w:hAnsi="Times New Roman" w:cs="Times New Roman"/>
          <w:spacing w:val="-3"/>
          <w:sz w:val="24"/>
          <w:szCs w:val="24"/>
        </w:rPr>
        <w:t>Non-U.S. organizations must first obtain a North Atlantic Treaty Organization (NATO) CAGE (NCAGE) Code from the appropriate source.</w:t>
      </w:r>
      <w:r>
        <w:rPr>
          <w:rFonts w:ascii="Times New Roman" w:eastAsia="Times New Roman" w:hAnsi="Times New Roman" w:cs="Times New Roman"/>
          <w:spacing w:val="-3"/>
          <w:sz w:val="24"/>
          <w:szCs w:val="24"/>
        </w:rPr>
        <w:t xml:space="preserve"> Organizations may request an NCAGE code using the following link: </w:t>
      </w:r>
      <w:hyperlink r:id="rId22" w:history="1">
        <w:r w:rsidRPr="00126B21">
          <w:rPr>
            <w:rStyle w:val="Hyperlink"/>
            <w:rFonts w:ascii="Times New Roman" w:eastAsia="Times New Roman" w:hAnsi="Times New Roman" w:cs="Times New Roman"/>
            <w:spacing w:val="-3"/>
            <w:sz w:val="24"/>
            <w:szCs w:val="24"/>
          </w:rPr>
          <w:t>https://eportal.nspa.nato.int/AC135Public/scage/CageList.aspx</w:t>
        </w:r>
      </w:hyperlink>
      <w:r>
        <w:rPr>
          <w:rFonts w:ascii="Times New Roman" w:eastAsia="Times New Roman" w:hAnsi="Times New Roman" w:cs="Times New Roman"/>
          <w:spacing w:val="-3"/>
          <w:sz w:val="24"/>
          <w:szCs w:val="24"/>
        </w:rPr>
        <w:t xml:space="preserve"> </w:t>
      </w:r>
    </w:p>
    <w:p w:rsidR="00D127EC" w:rsidRDefault="00D127EC">
      <w:pPr>
        <w:spacing w:after="0" w:line="240" w:lineRule="auto"/>
        <w:ind w:right="102"/>
        <w:rPr>
          <w:rFonts w:ascii="Times New Roman" w:eastAsia="Times New Roman" w:hAnsi="Times New Roman" w:cs="Times New Roman"/>
          <w:spacing w:val="-3"/>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sidRPr="00752BF3">
        <w:rPr>
          <w:rFonts w:ascii="Times New Roman" w:eastAsia="Times New Roman" w:hAnsi="Times New Roman" w:cs="Times New Roman"/>
          <w:b/>
          <w:bCs/>
          <w:color w:val="252525"/>
          <w:sz w:val="24"/>
          <w:szCs w:val="24"/>
        </w:rPr>
        <w:t>TECHNICAL FORMAT REQUIREMENTS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color w:val="252525"/>
          <w:sz w:val="24"/>
          <w:szCs w:val="24"/>
        </w:rPr>
      </w:pPr>
      <w:r w:rsidRPr="00752BF3">
        <w:rPr>
          <w:rFonts w:ascii="Times New Roman" w:eastAsia="Times New Roman" w:hAnsi="Times New Roman" w:cs="Times New Roman"/>
          <w:b/>
          <w:bCs/>
          <w:color w:val="252525"/>
          <w:sz w:val="24"/>
          <w:szCs w:val="24"/>
        </w:rPr>
        <w:t>For all application documents, please ensure:</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Cs/>
          <w:color w:val="252525"/>
          <w:sz w:val="24"/>
          <w:szCs w:val="24"/>
        </w:rPr>
        <w:t>A) All pages are numbered, including budgets and attachments,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Cs/>
          <w:color w:val="252525"/>
          <w:sz w:val="24"/>
          <w:szCs w:val="24"/>
        </w:rPr>
        <w:t>B) All documents are formatted to 8 ½ x 11 paper,</w:t>
      </w:r>
      <w:r w:rsidR="002B579F">
        <w:rPr>
          <w:rFonts w:ascii="Times New Roman" w:eastAsia="Times New Roman" w:hAnsi="Times New Roman" w:cs="Times New Roman"/>
          <w:bCs/>
          <w:color w:val="252525"/>
          <w:sz w:val="24"/>
          <w:szCs w:val="24"/>
        </w:rPr>
        <w:t xml:space="preserve"> portrait orientation only,</w:t>
      </w:r>
      <w:r w:rsidRPr="00752BF3">
        <w:rPr>
          <w:rFonts w:ascii="Times New Roman" w:eastAsia="Times New Roman" w:hAnsi="Times New Roman" w:cs="Times New Roman"/>
          <w:bCs/>
          <w:color w:val="252525"/>
          <w:sz w:val="24"/>
          <w:szCs w:val="24"/>
        </w:rPr>
        <w:t xml:space="preserve"> and</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Cs/>
          <w:color w:val="252525"/>
          <w:sz w:val="24"/>
          <w:szCs w:val="24"/>
        </w:rPr>
      </w:pPr>
      <w:r w:rsidRPr="00752BF3">
        <w:rPr>
          <w:rFonts w:ascii="Times New Roman" w:eastAsia="Times New Roman" w:hAnsi="Times New Roman" w:cs="Times New Roman"/>
          <w:bCs/>
          <w:color w:val="252525"/>
          <w:sz w:val="24"/>
          <w:szCs w:val="24"/>
        </w:rPr>
        <w:t>C) All Microsoft Word documents are single-spaced, 12 point Times New Roman font, with a minimum of 1-inch margins.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color w:val="252525"/>
          <w:sz w:val="24"/>
          <w:szCs w:val="24"/>
        </w:rPr>
      </w:pPr>
      <w:r w:rsidRPr="00752BF3">
        <w:rPr>
          <w:rFonts w:ascii="Times New Roman" w:eastAsia="Times New Roman" w:hAnsi="Times New Roman" w:cs="Times New Roman"/>
          <w:b/>
          <w:bCs/>
          <w:color w:val="252525"/>
          <w:sz w:val="24"/>
          <w:szCs w:val="24"/>
        </w:rPr>
        <w:t xml:space="preserve">Complete applications must include the following for proposal submissions: </w:t>
      </w:r>
    </w:p>
    <w:p w:rsidR="002B579F" w:rsidRPr="002B579F" w:rsidRDefault="00752BF3" w:rsidP="009535F9">
      <w:pPr>
        <w:widowControl/>
        <w:shd w:val="clear" w:color="auto" w:fill="FFFFFF"/>
        <w:spacing w:after="0" w:line="240" w:lineRule="auto"/>
        <w:contextualSpacing/>
        <w:rPr>
          <w:rFonts w:ascii="Times New Roman" w:eastAsia="Times New Roman" w:hAnsi="Times New Roman" w:cs="Times New Roman"/>
          <w:bCs/>
          <w:color w:val="252525"/>
          <w:sz w:val="24"/>
          <w:szCs w:val="24"/>
        </w:rPr>
      </w:pPr>
      <w:r w:rsidRPr="002B579F">
        <w:rPr>
          <w:rFonts w:ascii="Times New Roman" w:eastAsia="Times New Roman" w:hAnsi="Times New Roman" w:cs="Times New Roman"/>
          <w:b/>
          <w:bCs/>
          <w:color w:val="252525"/>
          <w:sz w:val="24"/>
          <w:szCs w:val="24"/>
        </w:rPr>
        <w:t>1.</w:t>
      </w:r>
      <w:r w:rsidRPr="002B579F">
        <w:rPr>
          <w:rFonts w:ascii="Times New Roman" w:eastAsia="Times New Roman" w:hAnsi="Times New Roman" w:cs="Times New Roman"/>
          <w:bCs/>
          <w:color w:val="252525"/>
          <w:sz w:val="24"/>
          <w:szCs w:val="24"/>
        </w:rPr>
        <w:t xml:space="preserve"> </w:t>
      </w:r>
      <w:r w:rsidR="002B579F">
        <w:rPr>
          <w:rFonts w:ascii="Times New Roman" w:eastAsia="Times New Roman" w:hAnsi="Times New Roman" w:cs="Times New Roman"/>
          <w:bCs/>
          <w:color w:val="252525"/>
          <w:sz w:val="24"/>
          <w:szCs w:val="24"/>
        </w:rPr>
        <w:t>Completed C</w:t>
      </w:r>
      <w:r w:rsidR="002B579F" w:rsidRPr="002B579F">
        <w:rPr>
          <w:rFonts w:ascii="Times New Roman" w:eastAsia="Times New Roman" w:hAnsi="Times New Roman" w:cs="Times New Roman"/>
          <w:bCs/>
          <w:color w:val="252525"/>
          <w:sz w:val="24"/>
          <w:szCs w:val="24"/>
        </w:rPr>
        <w:t xml:space="preserve">over Sheet </w:t>
      </w:r>
      <w:r w:rsidR="002B579F">
        <w:rPr>
          <w:rFonts w:ascii="Times New Roman" w:eastAsia="Times New Roman" w:hAnsi="Times New Roman" w:cs="Times New Roman"/>
          <w:bCs/>
          <w:color w:val="252525"/>
          <w:sz w:val="24"/>
          <w:szCs w:val="24"/>
        </w:rPr>
        <w:t xml:space="preserve">which </w:t>
      </w:r>
      <w:r w:rsidR="002B579F" w:rsidRPr="002B579F">
        <w:rPr>
          <w:rFonts w:ascii="Times New Roman" w:eastAsia="Times New Roman" w:hAnsi="Times New Roman" w:cs="Times New Roman"/>
          <w:bCs/>
          <w:color w:val="252525"/>
          <w:sz w:val="24"/>
          <w:szCs w:val="24"/>
        </w:rPr>
        <w:t xml:space="preserve">includes a project title, name of the solicitation organization, and Data </w:t>
      </w:r>
      <w:r w:rsidR="002B579F">
        <w:rPr>
          <w:rFonts w:ascii="Times New Roman" w:eastAsia="Times New Roman" w:hAnsi="Times New Roman" w:cs="Times New Roman"/>
          <w:bCs/>
          <w:color w:val="252525"/>
          <w:sz w:val="24"/>
          <w:szCs w:val="24"/>
        </w:rPr>
        <w:t>Universal Numbering System (DUNS</w:t>
      </w:r>
      <w:r w:rsidR="002B579F" w:rsidRPr="002B579F">
        <w:rPr>
          <w:rFonts w:ascii="Times New Roman" w:eastAsia="Times New Roman" w:hAnsi="Times New Roman" w:cs="Times New Roman"/>
          <w:bCs/>
          <w:color w:val="252525"/>
          <w:sz w:val="24"/>
          <w:szCs w:val="24"/>
        </w:rPr>
        <w:t>).</w:t>
      </w:r>
      <w:r w:rsidR="002B579F">
        <w:rPr>
          <w:rFonts w:ascii="Times New Roman" w:eastAsia="Times New Roman" w:hAnsi="Times New Roman" w:cs="Times New Roman"/>
          <w:bCs/>
          <w:color w:val="252525"/>
          <w:sz w:val="24"/>
          <w:szCs w:val="24"/>
        </w:rPr>
        <w:t xml:space="preserve">  See Tab E.</w:t>
      </w:r>
    </w:p>
    <w:p w:rsidR="002B579F" w:rsidRPr="002B579F" w:rsidRDefault="002B579F"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r>
        <w:rPr>
          <w:rFonts w:ascii="Times New Roman" w:eastAsia="Times New Roman" w:hAnsi="Times New Roman" w:cs="Times New Roman"/>
          <w:b/>
          <w:bCs/>
          <w:color w:val="252525"/>
          <w:sz w:val="24"/>
          <w:szCs w:val="24"/>
        </w:rPr>
        <w:t xml:space="preserve">2. </w:t>
      </w:r>
      <w:r w:rsidR="00752BF3" w:rsidRPr="00752BF3">
        <w:rPr>
          <w:rFonts w:ascii="Times New Roman" w:eastAsia="Times New Roman" w:hAnsi="Times New Roman" w:cs="Times New Roman"/>
          <w:color w:val="252525"/>
          <w:sz w:val="24"/>
          <w:szCs w:val="24"/>
        </w:rPr>
        <w:t xml:space="preserve">Completed and signed SF-424, SF-424a [and SF424b,] </w:t>
      </w:r>
      <w:r w:rsidR="005F63E2">
        <w:rPr>
          <w:rFonts w:ascii="Times New Roman" w:eastAsia="Times New Roman" w:hAnsi="Times New Roman" w:cs="Times New Roman"/>
          <w:color w:val="252525"/>
          <w:sz w:val="24"/>
          <w:szCs w:val="24"/>
        </w:rPr>
        <w:t>submitted to grants.gov</w:t>
      </w:r>
      <w:r w:rsidR="00752BF3" w:rsidRPr="00752BF3">
        <w:rPr>
          <w:rFonts w:ascii="Times New Roman" w:eastAsia="Times New Roman" w:hAnsi="Times New Roman" w:cs="Times New Roman"/>
          <w:color w:val="252525"/>
          <w:sz w:val="24"/>
          <w:szCs w:val="24"/>
        </w:rPr>
        <w:t xml:space="preserve">, as well as, if applicable, </w:t>
      </w:r>
      <w:r w:rsidR="00C435B9">
        <w:rPr>
          <w:rFonts w:ascii="Times New Roman" w:eastAsia="Times New Roman" w:hAnsi="Times New Roman" w:cs="Times New Roman"/>
          <w:color w:val="252525"/>
          <w:sz w:val="24"/>
          <w:szCs w:val="24"/>
        </w:rPr>
        <w:t>your organization’s most recent</w:t>
      </w:r>
      <w:r w:rsidR="00752BF3" w:rsidRPr="00752BF3">
        <w:rPr>
          <w:rFonts w:ascii="Times New Roman" w:eastAsia="Times New Roman" w:hAnsi="Times New Roman" w:cs="Times New Roman"/>
          <w:color w:val="252525"/>
          <w:sz w:val="24"/>
          <w:szCs w:val="24"/>
        </w:rPr>
        <w:t xml:space="preserve"> audit.</w:t>
      </w:r>
    </w:p>
    <w:p w:rsidR="00752BF3"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b/>
          <w:bCs/>
          <w:color w:val="252525"/>
          <w:sz w:val="24"/>
          <w:szCs w:val="24"/>
        </w:rPr>
        <w:t>3</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Table of Contents (not to exceed one [1] page in Microsoft Word) that includes a page-numbered contents page, including any attachments.</w:t>
      </w:r>
    </w:p>
    <w:p w:rsidR="00752BF3"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b/>
          <w:bCs/>
          <w:color w:val="252525"/>
          <w:sz w:val="24"/>
          <w:szCs w:val="24"/>
        </w:rPr>
        <w:t>4</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Executive Summary (not to exceed two [2] pages in Microsoft Word) that includes: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a) </w:t>
      </w:r>
      <w:proofErr w:type="gramStart"/>
      <w:r w:rsidRPr="00752BF3">
        <w:rPr>
          <w:rFonts w:ascii="Times New Roman" w:eastAsia="Times New Roman" w:hAnsi="Times New Roman" w:cs="Times New Roman"/>
          <w:color w:val="252525"/>
          <w:sz w:val="24"/>
          <w:szCs w:val="24"/>
        </w:rPr>
        <w:t>the</w:t>
      </w:r>
      <w:proofErr w:type="gramEnd"/>
      <w:r w:rsidRPr="00752BF3">
        <w:rPr>
          <w:rFonts w:ascii="Times New Roman" w:eastAsia="Times New Roman" w:hAnsi="Times New Roman" w:cs="Times New Roman"/>
          <w:color w:val="252525"/>
          <w:sz w:val="24"/>
          <w:szCs w:val="24"/>
        </w:rPr>
        <w:t xml:space="preserve"> target country(</w:t>
      </w:r>
      <w:proofErr w:type="spellStart"/>
      <w:r w:rsidRPr="00752BF3">
        <w:rPr>
          <w:rFonts w:ascii="Times New Roman" w:eastAsia="Times New Roman" w:hAnsi="Times New Roman" w:cs="Times New Roman"/>
          <w:color w:val="252525"/>
          <w:sz w:val="24"/>
          <w:szCs w:val="24"/>
        </w:rPr>
        <w:t>ies</w:t>
      </w:r>
      <w:proofErr w:type="spellEnd"/>
      <w:r w:rsidRPr="00752BF3">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b) </w:t>
      </w:r>
      <w:proofErr w:type="gramStart"/>
      <w:r w:rsidRPr="00752BF3">
        <w:rPr>
          <w:rFonts w:ascii="Times New Roman" w:eastAsia="Times New Roman" w:hAnsi="Times New Roman" w:cs="Times New Roman"/>
          <w:color w:val="252525"/>
          <w:sz w:val="24"/>
          <w:szCs w:val="24"/>
        </w:rPr>
        <w:t>name</w:t>
      </w:r>
      <w:proofErr w:type="gramEnd"/>
      <w:r w:rsidRPr="00752BF3">
        <w:rPr>
          <w:rFonts w:ascii="Times New Roman" w:eastAsia="Times New Roman" w:hAnsi="Times New Roman" w:cs="Times New Roman"/>
          <w:color w:val="252525"/>
          <w:sz w:val="24"/>
          <w:szCs w:val="24"/>
        </w:rPr>
        <w:t xml:space="preserve"> and contact information for the project’s main point of contact,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c) </w:t>
      </w:r>
      <w:proofErr w:type="gramStart"/>
      <w:r w:rsidRPr="00752BF3">
        <w:rPr>
          <w:rFonts w:ascii="Times New Roman" w:eastAsia="Times New Roman" w:hAnsi="Times New Roman" w:cs="Times New Roman"/>
          <w:color w:val="252525"/>
          <w:sz w:val="24"/>
          <w:szCs w:val="24"/>
        </w:rPr>
        <w:t>a</w:t>
      </w:r>
      <w:proofErr w:type="gramEnd"/>
      <w:r w:rsidRPr="00752BF3">
        <w:rPr>
          <w:rFonts w:ascii="Times New Roman" w:eastAsia="Times New Roman" w:hAnsi="Times New Roman" w:cs="Times New Roman"/>
          <w:color w:val="252525"/>
          <w:sz w:val="24"/>
          <w:szCs w:val="24"/>
        </w:rPr>
        <w:t xml:space="preserve"> statement of work or synopsis of the pro</w:t>
      </w:r>
      <w:r w:rsidR="007E0952">
        <w:rPr>
          <w:rFonts w:ascii="Times New Roman" w:eastAsia="Times New Roman" w:hAnsi="Times New Roman" w:cs="Times New Roman"/>
          <w:color w:val="252525"/>
          <w:sz w:val="24"/>
          <w:szCs w:val="24"/>
        </w:rPr>
        <w:t>ject</w:t>
      </w:r>
      <w:r w:rsidRPr="00752BF3">
        <w:rPr>
          <w:rFonts w:ascii="Times New Roman" w:eastAsia="Times New Roman" w:hAnsi="Times New Roman" w:cs="Times New Roman"/>
          <w:color w:val="252525"/>
          <w:sz w:val="24"/>
          <w:szCs w:val="24"/>
        </w:rPr>
        <w:t>, including a concise breakdown of the project’s objectives, activities, and expected results,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d) </w:t>
      </w:r>
      <w:proofErr w:type="gramStart"/>
      <w:r w:rsidRPr="00752BF3">
        <w:rPr>
          <w:rFonts w:ascii="Times New Roman" w:eastAsia="Times New Roman" w:hAnsi="Times New Roman" w:cs="Times New Roman"/>
          <w:color w:val="252525"/>
          <w:sz w:val="24"/>
          <w:szCs w:val="24"/>
        </w:rPr>
        <w:t>the</w:t>
      </w:r>
      <w:proofErr w:type="gramEnd"/>
      <w:r w:rsidRPr="00752BF3">
        <w:rPr>
          <w:rFonts w:ascii="Times New Roman" w:eastAsia="Times New Roman" w:hAnsi="Times New Roman" w:cs="Times New Roman"/>
          <w:color w:val="252525"/>
          <w:sz w:val="24"/>
          <w:szCs w:val="24"/>
        </w:rPr>
        <w:t xml:space="preserve"> total amount of funding requested and pro</w:t>
      </w:r>
      <w:r w:rsidR="007E0952">
        <w:rPr>
          <w:rFonts w:ascii="Times New Roman" w:eastAsia="Times New Roman" w:hAnsi="Times New Roman" w:cs="Times New Roman"/>
          <w:color w:val="252525"/>
          <w:sz w:val="24"/>
          <w:szCs w:val="24"/>
        </w:rPr>
        <w:t>ject</w:t>
      </w:r>
      <w:r w:rsidRPr="00752BF3">
        <w:rPr>
          <w:rFonts w:ascii="Times New Roman" w:eastAsia="Times New Roman" w:hAnsi="Times New Roman" w:cs="Times New Roman"/>
          <w:color w:val="252525"/>
          <w:sz w:val="24"/>
          <w:szCs w:val="24"/>
        </w:rPr>
        <w:t xml:space="preserve"> length, and</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e) </w:t>
      </w:r>
      <w:proofErr w:type="gramStart"/>
      <w:r w:rsidRPr="00752BF3">
        <w:rPr>
          <w:rFonts w:ascii="Times New Roman" w:eastAsia="Times New Roman" w:hAnsi="Times New Roman" w:cs="Times New Roman"/>
          <w:color w:val="252525"/>
          <w:sz w:val="24"/>
          <w:szCs w:val="24"/>
        </w:rPr>
        <w:t>a</w:t>
      </w:r>
      <w:proofErr w:type="gramEnd"/>
      <w:r w:rsidRPr="00752BF3">
        <w:rPr>
          <w:rFonts w:ascii="Times New Roman" w:eastAsia="Times New Roman" w:hAnsi="Times New Roman" w:cs="Times New Roman"/>
          <w:color w:val="252525"/>
          <w:sz w:val="24"/>
          <w:szCs w:val="24"/>
        </w:rPr>
        <w:t xml:space="preserve"> brief statement on how the project is innovative, sustainable, and will have a demonstrated impact.</w:t>
      </w:r>
    </w:p>
    <w:p w:rsidR="00586D0A"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b/>
          <w:bCs/>
          <w:color w:val="252525"/>
          <w:sz w:val="24"/>
          <w:szCs w:val="24"/>
        </w:rPr>
        <w:lastRenderedPageBreak/>
        <w:t>5</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 xml:space="preserve">Proposal Narrative (not to exceed ten [10] pages in Microsoft Word). Please note the ten page limit does not include the Table of Contents, Executive Summary, Attachments, Detailed Budget, Budget Narrative or NICRA. </w:t>
      </w:r>
    </w:p>
    <w:p w:rsidR="00752BF3"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b/>
          <w:bCs/>
          <w:color w:val="252525"/>
          <w:sz w:val="24"/>
          <w:szCs w:val="24"/>
        </w:rPr>
        <w:t>6</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 xml:space="preserve">Budget Narrative (preferably in Microsoft Word) that includes an explanation and justification for each line item in the detailed budget spreadsheet, as well as the source and a description of all cost-share offered. For ease of review, </w:t>
      </w:r>
      <w:r w:rsidR="00DC1118" w:rsidRPr="00DC1118">
        <w:rPr>
          <w:rFonts w:ascii="Times New Roman" w:eastAsia="Times New Roman" w:hAnsi="Times New Roman" w:cs="Times New Roman"/>
          <w:color w:val="252525"/>
          <w:sz w:val="24"/>
          <w:szCs w:val="24"/>
        </w:rPr>
        <w:t xml:space="preserve">U.S. Embassy Belmopan </w:t>
      </w:r>
      <w:r w:rsidR="00752BF3" w:rsidRPr="00752BF3">
        <w:rPr>
          <w:rFonts w:ascii="Times New Roman" w:eastAsia="Times New Roman" w:hAnsi="Times New Roman" w:cs="Times New Roman"/>
          <w:color w:val="252525"/>
          <w:sz w:val="24"/>
          <w:szCs w:val="24"/>
        </w:rPr>
        <w:t xml:space="preserve">recommends applicants order the budget narrative as presented in the detailed budget. Personnel costs should include a clarification of the roles and responsibilities of key staff and percentage of time devoted to the project. The budget narrative should communicate to </w:t>
      </w:r>
      <w:r w:rsidR="00DC1118" w:rsidRPr="00DC1118">
        <w:rPr>
          <w:rFonts w:ascii="Times New Roman" w:eastAsia="Times New Roman" w:hAnsi="Times New Roman" w:cs="Times New Roman"/>
          <w:color w:val="252525"/>
          <w:sz w:val="24"/>
          <w:szCs w:val="24"/>
        </w:rPr>
        <w:t xml:space="preserve">U.S. Embassy Belmopan </w:t>
      </w:r>
      <w:r w:rsidR="00752BF3" w:rsidRPr="00752BF3">
        <w:rPr>
          <w:rFonts w:ascii="Times New Roman" w:eastAsia="Times New Roman" w:hAnsi="Times New Roman" w:cs="Times New Roman"/>
          <w:color w:val="252525"/>
          <w:sz w:val="24"/>
          <w:szCs w:val="24"/>
        </w:rPr>
        <w:t>any information that might not be readily apparent in the budget, not simply repeat with words what is stated numerically in the budget.</w:t>
      </w:r>
    </w:p>
    <w:p w:rsidR="00752BF3"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Pr>
          <w:rFonts w:ascii="Times New Roman" w:eastAsia="Times New Roman" w:hAnsi="Times New Roman" w:cs="Times New Roman"/>
          <w:b/>
          <w:bCs/>
          <w:color w:val="252525"/>
          <w:sz w:val="24"/>
          <w:szCs w:val="24"/>
        </w:rPr>
        <w:t>7</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 xml:space="preserve">Detailed Line-Item Budget (preferably in Microsoft Excel) that includes three [3] columns including the request to </w:t>
      </w:r>
      <w:r w:rsidR="00DC1118" w:rsidRPr="00DC1118">
        <w:rPr>
          <w:rFonts w:ascii="Times New Roman" w:eastAsia="Times New Roman" w:hAnsi="Times New Roman" w:cs="Times New Roman"/>
          <w:color w:val="252525"/>
          <w:sz w:val="24"/>
          <w:szCs w:val="24"/>
        </w:rPr>
        <w:t>U.S. Embassy Belmopan</w:t>
      </w:r>
      <w:r w:rsidR="00752BF3" w:rsidRPr="00752BF3">
        <w:rPr>
          <w:rFonts w:ascii="Times New Roman" w:eastAsia="Times New Roman" w:hAnsi="Times New Roman" w:cs="Times New Roman"/>
          <w:color w:val="252525"/>
          <w:sz w:val="24"/>
          <w:szCs w:val="24"/>
        </w:rPr>
        <w:t>, any cost sharing contribution, and total budget (see below for more information on budget format). A summary budget should also be included using the OMB approved budget categories (see SF-424 as a sample). Costs must be in U.S. dollars.</w:t>
      </w:r>
    </w:p>
    <w:p w:rsidR="00752BF3"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2B579F">
        <w:rPr>
          <w:rFonts w:ascii="Times New Roman" w:eastAsia="Times New Roman" w:hAnsi="Times New Roman" w:cs="Times New Roman"/>
          <w:b/>
          <w:bCs/>
          <w:color w:val="252525"/>
          <w:sz w:val="24"/>
          <w:szCs w:val="24"/>
        </w:rPr>
        <w:t>8</w:t>
      </w:r>
      <w:r w:rsidR="00752BF3" w:rsidRPr="002B579F">
        <w:rPr>
          <w:rFonts w:ascii="Times New Roman" w:eastAsia="Times New Roman" w:hAnsi="Times New Roman" w:cs="Times New Roman"/>
          <w:b/>
          <w:bCs/>
          <w:color w:val="252525"/>
          <w:sz w:val="24"/>
          <w:szCs w:val="24"/>
        </w:rPr>
        <w:t>.</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Attachments (not to exceed nine [9] pages total, preferably in Microsoft Word) that include the following in order:</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a) Page 1-2: Monitoring and Evaluation Plan (see below for more information on this section).</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b) Page 3: Roles and responsibilities of key </w:t>
      </w:r>
      <w:r w:rsidR="007E0952">
        <w:rPr>
          <w:rFonts w:ascii="Times New Roman" w:eastAsia="Times New Roman" w:hAnsi="Times New Roman" w:cs="Times New Roman"/>
          <w:color w:val="252525"/>
          <w:sz w:val="24"/>
          <w:szCs w:val="24"/>
        </w:rPr>
        <w:t>project</w:t>
      </w:r>
      <w:r w:rsidR="007E0952" w:rsidRPr="00752BF3">
        <w:rPr>
          <w:rFonts w:ascii="Times New Roman" w:eastAsia="Times New Roman" w:hAnsi="Times New Roman" w:cs="Times New Roman"/>
          <w:color w:val="252525"/>
          <w:sz w:val="24"/>
          <w:szCs w:val="24"/>
        </w:rPr>
        <w:t xml:space="preserve"> </w:t>
      </w:r>
      <w:r w:rsidRPr="00752BF3">
        <w:rPr>
          <w:rFonts w:ascii="Times New Roman" w:eastAsia="Times New Roman" w:hAnsi="Times New Roman" w:cs="Times New Roman"/>
          <w:color w:val="252525"/>
          <w:sz w:val="24"/>
          <w:szCs w:val="24"/>
        </w:rPr>
        <w:t>personnel with short bios that highlight relevant professional experience. This relates to the organization’s capacity. Given the limited space, CVs are not recommended for submission.</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c) Page 4: Timeline of the overall proposal. Components should include activities, evaluation efforts, and pro</w:t>
      </w:r>
      <w:r w:rsidR="007E0952">
        <w:rPr>
          <w:rFonts w:ascii="Times New Roman" w:eastAsia="Times New Roman" w:hAnsi="Times New Roman" w:cs="Times New Roman"/>
          <w:color w:val="252525"/>
          <w:sz w:val="24"/>
          <w:szCs w:val="24"/>
        </w:rPr>
        <w:t>ject</w:t>
      </w:r>
      <w:r w:rsidRPr="00752BF3">
        <w:rPr>
          <w:rFonts w:ascii="Times New Roman" w:eastAsia="Times New Roman" w:hAnsi="Times New Roman" w:cs="Times New Roman"/>
          <w:color w:val="252525"/>
          <w:sz w:val="24"/>
          <w:szCs w:val="24"/>
        </w:rPr>
        <w:t xml:space="preserve"> closeout.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d) Page 5-7: Additional optional attachments. Attachments may include further timeline information, letters of support, memoranda of understanding (MOU)/agreement, etc. For applicants with a large number of letters/MOUs, it may be useful to provide a list of the organizations or government agencies that support the pro</w:t>
      </w:r>
      <w:r w:rsidR="007E0952">
        <w:rPr>
          <w:rFonts w:ascii="Times New Roman" w:eastAsia="Times New Roman" w:hAnsi="Times New Roman" w:cs="Times New Roman"/>
          <w:color w:val="252525"/>
          <w:sz w:val="24"/>
          <w:szCs w:val="24"/>
        </w:rPr>
        <w:t>ject</w:t>
      </w:r>
      <w:r w:rsidRPr="00752BF3">
        <w:rPr>
          <w:rFonts w:ascii="Times New Roman" w:eastAsia="Times New Roman" w:hAnsi="Times New Roman" w:cs="Times New Roman"/>
          <w:color w:val="252525"/>
          <w:sz w:val="24"/>
          <w:szCs w:val="24"/>
        </w:rPr>
        <w:t xml:space="preserve"> rather than the actual documentation.</w:t>
      </w:r>
    </w:p>
    <w:p w:rsidR="00752BF3" w:rsidRPr="00752BF3" w:rsidRDefault="002B579F"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2B579F">
        <w:rPr>
          <w:rFonts w:ascii="Times New Roman" w:eastAsia="Times New Roman" w:hAnsi="Times New Roman" w:cs="Times New Roman"/>
          <w:b/>
          <w:bCs/>
          <w:color w:val="252525"/>
          <w:sz w:val="24"/>
          <w:szCs w:val="24"/>
        </w:rPr>
        <w:t>9</w:t>
      </w:r>
      <w:r w:rsidR="00752BF3" w:rsidRPr="002B579F">
        <w:rPr>
          <w:rFonts w:ascii="Times New Roman" w:eastAsia="Times New Roman" w:hAnsi="Times New Roman" w:cs="Times New Roman"/>
          <w:b/>
          <w:bCs/>
          <w:color w:val="252525"/>
          <w:sz w:val="24"/>
          <w:szCs w:val="24"/>
        </w:rPr>
        <w:t>.</w:t>
      </w:r>
      <w:r w:rsidR="00752BF3" w:rsidRPr="00752BF3">
        <w:rPr>
          <w:rFonts w:ascii="Times New Roman" w:eastAsia="Times New Roman" w:hAnsi="Times New Roman" w:cs="Times New Roman"/>
          <w:b/>
          <w:bCs/>
          <w:color w:val="252525"/>
          <w:sz w:val="24"/>
          <w:szCs w:val="24"/>
        </w:rPr>
        <w:t xml:space="preserve"> </w:t>
      </w:r>
      <w:r w:rsidR="00752BF3" w:rsidRPr="00752BF3">
        <w:rPr>
          <w:rFonts w:ascii="Times New Roman" w:eastAsia="Times New Roman" w:hAnsi="Times New Roman" w:cs="Times New Roman"/>
          <w:color w:val="252525"/>
          <w:sz w:val="24"/>
          <w:szCs w:val="24"/>
        </w:rPr>
        <w:t>If your organization has a negotiated indirect cost rate agreement (NICRA) and will include NICRA charges in the budget, your latest NICRA must be included as a .pdf file. This document will not be reviewed by the panelists, but rather used by pro</w:t>
      </w:r>
      <w:r w:rsidR="007E0952">
        <w:rPr>
          <w:rFonts w:ascii="Times New Roman" w:eastAsia="Times New Roman" w:hAnsi="Times New Roman" w:cs="Times New Roman"/>
          <w:color w:val="252525"/>
          <w:sz w:val="24"/>
          <w:szCs w:val="24"/>
        </w:rPr>
        <w:t>ject</w:t>
      </w:r>
      <w:r w:rsidR="00752BF3" w:rsidRPr="00752BF3">
        <w:rPr>
          <w:rFonts w:ascii="Times New Roman" w:eastAsia="Times New Roman" w:hAnsi="Times New Roman" w:cs="Times New Roman"/>
          <w:color w:val="252525"/>
          <w:sz w:val="24"/>
          <w:szCs w:val="24"/>
        </w:rPr>
        <w:t xml:space="preserve"> and grant staff if the submission is recommended for funding and therefore does not count against the submission page limitations, as described above. If your proposal involves </w:t>
      </w:r>
      <w:proofErr w:type="spellStart"/>
      <w:r w:rsidR="00752BF3" w:rsidRPr="00752BF3">
        <w:rPr>
          <w:rFonts w:ascii="Times New Roman" w:eastAsia="Times New Roman" w:hAnsi="Times New Roman" w:cs="Times New Roman"/>
          <w:color w:val="252525"/>
          <w:sz w:val="24"/>
          <w:szCs w:val="24"/>
        </w:rPr>
        <w:t>subgrants</w:t>
      </w:r>
      <w:proofErr w:type="spellEnd"/>
      <w:r w:rsidR="00752BF3" w:rsidRPr="00752BF3">
        <w:rPr>
          <w:rFonts w:ascii="Times New Roman" w:eastAsia="Times New Roman" w:hAnsi="Times New Roman" w:cs="Times New Roman"/>
          <w:color w:val="252525"/>
          <w:sz w:val="24"/>
          <w:szCs w:val="24"/>
        </w:rPr>
        <w:t xml:space="preserve"> to organizations charging indirect costs, please submit the applicable NICRA also as a .pdf file (see below for more information on indirect cost rates).</w:t>
      </w:r>
      <w:r w:rsidR="00E70BED">
        <w:rPr>
          <w:rFonts w:ascii="Times New Roman" w:eastAsia="Times New Roman" w:hAnsi="Times New Roman" w:cs="Times New Roman"/>
          <w:color w:val="252525"/>
          <w:sz w:val="24"/>
          <w:szCs w:val="24"/>
        </w:rPr>
        <w:t xml:space="preserve"> Specify if your organization </w:t>
      </w:r>
      <w:r w:rsidR="00E70BED">
        <w:rPr>
          <w:rFonts w:ascii="Times New Roman" w:eastAsia="Times New Roman" w:hAnsi="Times New Roman" w:cs="Times New Roman"/>
          <w:snapToGrid w:val="0"/>
          <w:sz w:val="24"/>
          <w:szCs w:val="20"/>
        </w:rPr>
        <w:t xml:space="preserve">elects to charge the de </w:t>
      </w:r>
      <w:proofErr w:type="spellStart"/>
      <w:r w:rsidR="00E70BED">
        <w:rPr>
          <w:rFonts w:ascii="Times New Roman" w:eastAsia="Times New Roman" w:hAnsi="Times New Roman" w:cs="Times New Roman"/>
          <w:snapToGrid w:val="0"/>
          <w:sz w:val="24"/>
          <w:szCs w:val="20"/>
        </w:rPr>
        <w:t>minimis</w:t>
      </w:r>
      <w:proofErr w:type="spellEnd"/>
      <w:r w:rsidR="00E70BED">
        <w:rPr>
          <w:rFonts w:ascii="Times New Roman" w:eastAsia="Times New Roman" w:hAnsi="Times New Roman" w:cs="Times New Roman"/>
          <w:snapToGrid w:val="0"/>
          <w:sz w:val="24"/>
          <w:szCs w:val="20"/>
        </w:rPr>
        <w:t xml:space="preserve"> rate of 10% of the modified total direct costs.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Note: </w:t>
      </w:r>
      <w:r w:rsidR="00DC1118" w:rsidRPr="00DC1118">
        <w:rPr>
          <w:rFonts w:ascii="Times New Roman" w:eastAsia="Times New Roman" w:hAnsi="Times New Roman" w:cs="Times New Roman"/>
          <w:color w:val="252525"/>
          <w:sz w:val="24"/>
          <w:szCs w:val="24"/>
        </w:rPr>
        <w:t xml:space="preserve">U.S. Embassy Belmopan </w:t>
      </w:r>
      <w:r w:rsidRPr="00752BF3">
        <w:rPr>
          <w:rFonts w:ascii="Times New Roman" w:eastAsia="Times New Roman" w:hAnsi="Times New Roman" w:cs="Times New Roman"/>
          <w:color w:val="252525"/>
          <w:sz w:val="24"/>
          <w:szCs w:val="24"/>
        </w:rPr>
        <w:t>retains the right to request additional documentation for those items not included on this form.</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b/>
          <w:bCs/>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INFORMATION ON STANDARD FORMS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Please see Tab D for instructions for completion of Standard Forms 424, 424A, and 424B.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OFFICE OF MANAGEMENT AND BUDGET (OMB) CIRCULARS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Organizations should be familiar with </w:t>
      </w:r>
      <w:r w:rsidR="004F61CF">
        <w:rPr>
          <w:rFonts w:ascii="Times New Roman" w:eastAsia="Times New Roman" w:hAnsi="Times New Roman" w:cs="Times New Roman"/>
          <w:color w:val="252525"/>
          <w:sz w:val="24"/>
          <w:szCs w:val="24"/>
        </w:rPr>
        <w:t>2 CFR 200</w:t>
      </w:r>
      <w:r w:rsidRPr="00752BF3">
        <w:rPr>
          <w:rFonts w:ascii="Times New Roman" w:eastAsia="Times New Roman" w:hAnsi="Times New Roman" w:cs="Times New Roman"/>
          <w:color w:val="252525"/>
          <w:sz w:val="24"/>
          <w:szCs w:val="24"/>
        </w:rPr>
        <w:t xml:space="preserve"> on cost accounting principles. For a copy of the OMB circular cited, please contact Government Publications or download from </w:t>
      </w:r>
      <w:r w:rsidR="004F61CF" w:rsidRPr="00E70BED">
        <w:rPr>
          <w:rFonts w:ascii="Times New Roman" w:hAnsi="Times New Roman" w:cs="Times New Roman"/>
          <w:sz w:val="24"/>
          <w:szCs w:val="24"/>
        </w:rPr>
        <w:t>http://www.ecfr.gov/cgi-bin/text-idx?tpl=/ecfrbrowse/Title02/2cfr200_main_02.tpl.</w:t>
      </w:r>
      <w:r w:rsidR="004F61CF">
        <w:t xml:space="preserve"> </w:t>
      </w:r>
      <w:r w:rsidR="00307E97">
        <w:rPr>
          <w:rFonts w:ascii="Times New Roman" w:eastAsia="Times New Roman" w:hAnsi="Times New Roman" w:cs="Times New Roman"/>
          <w:color w:val="252525"/>
          <w:sz w:val="24"/>
          <w:szCs w:val="24"/>
        </w:rPr>
        <w:t xml:space="preserve">Overseas-based nonprofit organizations are legally required to comply with </w:t>
      </w:r>
      <w:r w:rsidR="004F61CF">
        <w:rPr>
          <w:rFonts w:ascii="Times New Roman" w:eastAsia="Times New Roman" w:hAnsi="Times New Roman" w:cs="Times New Roman"/>
          <w:color w:val="252525"/>
          <w:sz w:val="24"/>
          <w:szCs w:val="24"/>
        </w:rPr>
        <w:t>2 CFR 200</w:t>
      </w:r>
      <w:r w:rsidR="00307E97">
        <w:rPr>
          <w:rFonts w:ascii="Times New Roman" w:eastAsia="Times New Roman" w:hAnsi="Times New Roman" w:cs="Times New Roman"/>
          <w:color w:val="252525"/>
          <w:sz w:val="24"/>
          <w:szCs w:val="24"/>
        </w:rPr>
        <w:t>.</w:t>
      </w:r>
      <w:r w:rsidR="00EC5D46">
        <w:rPr>
          <w:rFonts w:ascii="Times New Roman" w:eastAsia="Times New Roman" w:hAnsi="Times New Roman" w:cs="Times New Roman"/>
          <w:color w:val="252525"/>
          <w:sz w:val="24"/>
          <w:szCs w:val="24"/>
        </w:rPr>
        <w:t xml:space="preserve"> </w:t>
      </w:r>
      <w:r w:rsidRPr="00752BF3">
        <w:rPr>
          <w:rFonts w:ascii="Times New Roman" w:eastAsia="Times New Roman" w:hAnsi="Times New Roman" w:cs="Times New Roman"/>
          <w:color w:val="252525"/>
          <w:sz w:val="24"/>
          <w:szCs w:val="24"/>
        </w:rPr>
        <w:t xml:space="preserve">Public international </w:t>
      </w:r>
      <w:r w:rsidRPr="00752BF3">
        <w:rPr>
          <w:rFonts w:ascii="Times New Roman" w:eastAsia="Times New Roman" w:hAnsi="Times New Roman" w:cs="Times New Roman"/>
          <w:color w:val="252525"/>
          <w:sz w:val="24"/>
          <w:szCs w:val="24"/>
        </w:rPr>
        <w:lastRenderedPageBreak/>
        <w:t xml:space="preserve">organizations retain their privileges and immunities as such, but are encouraged to address </w:t>
      </w:r>
      <w:r w:rsidR="009C4A39">
        <w:rPr>
          <w:rFonts w:ascii="Times New Roman" w:eastAsia="Times New Roman" w:hAnsi="Times New Roman" w:cs="Times New Roman"/>
          <w:color w:val="252525"/>
          <w:sz w:val="24"/>
          <w:szCs w:val="24"/>
        </w:rPr>
        <w:t xml:space="preserve">this </w:t>
      </w:r>
      <w:r w:rsidRPr="00752BF3">
        <w:rPr>
          <w:rFonts w:ascii="Times New Roman" w:eastAsia="Times New Roman" w:hAnsi="Times New Roman" w:cs="Times New Roman"/>
          <w:color w:val="252525"/>
          <w:sz w:val="24"/>
          <w:szCs w:val="24"/>
        </w:rPr>
        <w:t xml:space="preserve">OMB </w:t>
      </w:r>
      <w:r w:rsidR="00307E97">
        <w:rPr>
          <w:rFonts w:ascii="Times New Roman" w:eastAsia="Times New Roman" w:hAnsi="Times New Roman" w:cs="Times New Roman"/>
          <w:color w:val="252525"/>
          <w:sz w:val="24"/>
          <w:szCs w:val="24"/>
        </w:rPr>
        <w:t>C</w:t>
      </w:r>
      <w:r w:rsidRPr="00752BF3">
        <w:rPr>
          <w:rFonts w:ascii="Times New Roman" w:eastAsia="Times New Roman" w:hAnsi="Times New Roman" w:cs="Times New Roman"/>
          <w:color w:val="252525"/>
          <w:sz w:val="24"/>
          <w:szCs w:val="24"/>
        </w:rPr>
        <w:t xml:space="preserve">ircular.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AUDITS</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The recipient’s proposal should include the cost of an audit that</w:t>
      </w:r>
      <w:r w:rsidRPr="00752BF3">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1) Complies with the requirements of </w:t>
      </w:r>
      <w:r w:rsidR="004F61CF">
        <w:rPr>
          <w:rFonts w:ascii="Times New Roman" w:eastAsia="Times New Roman" w:hAnsi="Times New Roman" w:cs="Times New Roman"/>
          <w:color w:val="252525"/>
          <w:sz w:val="24"/>
          <w:szCs w:val="24"/>
        </w:rPr>
        <w:t>2 CFR 200 Subpart F “Audit Requirements</w:t>
      </w:r>
      <w:r w:rsidR="009C4A39">
        <w:rPr>
          <w:rFonts w:ascii="Times New Roman" w:eastAsia="Times New Roman" w:hAnsi="Times New Roman" w:cs="Times New Roman"/>
          <w:color w:val="252525"/>
          <w:sz w:val="24"/>
          <w:szCs w:val="24"/>
        </w:rPr>
        <w:t>;</w:t>
      </w:r>
      <w:r w:rsidR="00E01D48">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 xml:space="preserve">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2) Complies with the requirements of American Institute of Certified Public Accountants (AICPA) Statement of Position (SOP) No. 92-9, "Audits of Not-for-Profit Organizations Receiving Federal Awards</w:t>
      </w:r>
      <w:r w:rsidR="009C4A39">
        <w:rPr>
          <w:rFonts w:ascii="Times New Roman" w:eastAsia="Times New Roman" w:hAnsi="Times New Roman" w:cs="Times New Roman"/>
          <w:color w:val="252525"/>
          <w:sz w:val="24"/>
          <w:szCs w:val="24"/>
        </w:rPr>
        <w:t>;</w:t>
      </w:r>
      <w:r w:rsidRPr="00752BF3">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3) Complies with AICPA Codification of Statements on Auditing Standards AU Section 551, "Reporting on Information Accompanying the Basic Financial Statements in Auditor-Submitted Documents," where applicable. When the U.S. Department of State is the largest direct source of Federal financial assistance (i.e., the cognizant Federal Agency) and indirect costs are charged to Federal grants, a supplemental schedule of indirect cost computation is required</w:t>
      </w:r>
      <w:r w:rsidR="009C4A39">
        <w:rPr>
          <w:rFonts w:ascii="Times New Roman" w:eastAsia="Times New Roman" w:hAnsi="Times New Roman" w:cs="Times New Roman"/>
          <w:color w:val="252525"/>
          <w:sz w:val="24"/>
          <w:szCs w:val="24"/>
        </w:rPr>
        <w:t>;</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4) </w:t>
      </w:r>
      <w:r w:rsidR="004F61CF" w:rsidRPr="004F61CF">
        <w:rPr>
          <w:rFonts w:ascii="Times New Roman" w:eastAsia="Times New Roman" w:hAnsi="Times New Roman" w:cs="Times New Roman"/>
          <w:color w:val="252525"/>
          <w:sz w:val="24"/>
          <w:szCs w:val="24"/>
        </w:rPr>
        <w:t>A non-Federal entity that expends $750,000 or more during the non-Federal entity's fiscal year in Federal awards must have a single or pro</w:t>
      </w:r>
      <w:r w:rsidR="007E0952">
        <w:rPr>
          <w:rFonts w:ascii="Times New Roman" w:eastAsia="Times New Roman" w:hAnsi="Times New Roman" w:cs="Times New Roman"/>
          <w:color w:val="252525"/>
          <w:sz w:val="24"/>
          <w:szCs w:val="24"/>
        </w:rPr>
        <w:t>ject</w:t>
      </w:r>
      <w:r w:rsidR="004F61CF" w:rsidRPr="004F61CF">
        <w:rPr>
          <w:rFonts w:ascii="Times New Roman" w:eastAsia="Times New Roman" w:hAnsi="Times New Roman" w:cs="Times New Roman"/>
          <w:color w:val="252525"/>
          <w:sz w:val="24"/>
          <w:szCs w:val="24"/>
        </w:rPr>
        <w:t>-specific audit conducted for that year in accordance with the provisions of</w:t>
      </w:r>
      <w:r w:rsidR="004F61CF">
        <w:rPr>
          <w:rFonts w:ascii="Times New Roman" w:eastAsia="Times New Roman" w:hAnsi="Times New Roman" w:cs="Times New Roman"/>
          <w:color w:val="252525"/>
          <w:sz w:val="24"/>
          <w:szCs w:val="24"/>
        </w:rPr>
        <w:t xml:space="preserve"> 2 CFR 200 subpart F.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i/>
          <w:iCs/>
          <w:color w:val="252525"/>
          <w:sz w:val="24"/>
          <w:szCs w:val="24"/>
        </w:rPr>
      </w:pPr>
      <w:r w:rsidRPr="00752BF3">
        <w:rPr>
          <w:rFonts w:ascii="Times New Roman" w:eastAsia="Times New Roman" w:hAnsi="Times New Roman" w:cs="Times New Roman"/>
          <w:i/>
          <w:iCs/>
          <w:color w:val="252525"/>
          <w:sz w:val="24"/>
          <w:szCs w:val="24"/>
        </w:rPr>
        <w:t xml:space="preserve">The audit costs shall be identified </w:t>
      </w:r>
      <w:r w:rsidR="00BE2BDD">
        <w:rPr>
          <w:rFonts w:ascii="Times New Roman" w:eastAsia="Times New Roman" w:hAnsi="Times New Roman" w:cs="Times New Roman"/>
          <w:i/>
          <w:iCs/>
          <w:color w:val="252525"/>
          <w:sz w:val="24"/>
          <w:szCs w:val="24"/>
        </w:rPr>
        <w:t>by 2 CFR 200.4</w:t>
      </w:r>
      <w:r w:rsidR="00D8575F">
        <w:rPr>
          <w:rFonts w:ascii="Times New Roman" w:eastAsia="Times New Roman" w:hAnsi="Times New Roman" w:cs="Times New Roman"/>
          <w:i/>
          <w:iCs/>
          <w:color w:val="252525"/>
          <w:sz w:val="24"/>
          <w:szCs w:val="24"/>
        </w:rPr>
        <w:t>2</w:t>
      </w:r>
      <w:r w:rsidR="00BE2BDD">
        <w:rPr>
          <w:rFonts w:ascii="Times New Roman" w:eastAsia="Times New Roman" w:hAnsi="Times New Roman" w:cs="Times New Roman"/>
          <w:i/>
          <w:iCs/>
          <w:color w:val="252525"/>
          <w:sz w:val="24"/>
          <w:szCs w:val="24"/>
        </w:rPr>
        <w:t>5</w:t>
      </w:r>
      <w:r w:rsidR="00221540">
        <w:rPr>
          <w:rFonts w:ascii="Times New Roman" w:eastAsia="Times New Roman" w:hAnsi="Times New Roman" w:cs="Times New Roman"/>
          <w:i/>
          <w:iCs/>
          <w:color w:val="252525"/>
          <w:sz w:val="24"/>
          <w:szCs w:val="24"/>
        </w:rPr>
        <w:t xml:space="preserve">. </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b/>
          <w:bCs/>
          <w:color w:val="252525"/>
          <w:sz w:val="24"/>
          <w:szCs w:val="24"/>
        </w:rPr>
        <w:t>INDIRECT COST-RATE</w:t>
      </w:r>
    </w:p>
    <w:p w:rsidR="00752BF3" w:rsidRPr="00752BF3" w:rsidRDefault="00752BF3" w:rsidP="009535F9">
      <w:pPr>
        <w:widowControl/>
        <w:shd w:val="clear" w:color="auto" w:fill="FFFFFF"/>
        <w:spacing w:after="0" w:line="240" w:lineRule="auto"/>
        <w:contextualSpacing/>
        <w:rPr>
          <w:rFonts w:ascii="Times New Roman" w:eastAsia="Times New Roman" w:hAnsi="Times New Roman" w:cs="Times New Roman"/>
          <w:color w:val="252525"/>
          <w:sz w:val="24"/>
          <w:szCs w:val="24"/>
        </w:rPr>
      </w:pPr>
      <w:r w:rsidRPr="00752BF3">
        <w:rPr>
          <w:rFonts w:ascii="Times New Roman" w:eastAsia="Times New Roman" w:hAnsi="Times New Roman" w:cs="Times New Roman"/>
          <w:color w:val="252525"/>
          <w:sz w:val="24"/>
          <w:szCs w:val="24"/>
        </w:rPr>
        <w:t xml:space="preserve">An organization with a negotiated indirect cost rate agreement (NICRA) negotiated with a </w:t>
      </w:r>
      <w:proofErr w:type="gramStart"/>
      <w:r w:rsidRPr="00752BF3">
        <w:rPr>
          <w:rFonts w:ascii="Times New Roman" w:eastAsia="Times New Roman" w:hAnsi="Times New Roman" w:cs="Times New Roman"/>
          <w:color w:val="252525"/>
          <w:sz w:val="24"/>
          <w:szCs w:val="24"/>
        </w:rPr>
        <w:t>cognizant</w:t>
      </w:r>
      <w:proofErr w:type="gramEnd"/>
      <w:r w:rsidRPr="00752BF3">
        <w:rPr>
          <w:rFonts w:ascii="Times New Roman" w:eastAsia="Times New Roman" w:hAnsi="Times New Roman" w:cs="Times New Roman"/>
          <w:color w:val="252525"/>
          <w:sz w:val="24"/>
          <w:szCs w:val="24"/>
        </w:rPr>
        <w:t xml:space="preserve"> federal government agency other than the U.S. Department of State must include a copy of the cost-rate agreement. Applicants should indicate in the proposal budget how the rate is applied and if any of the rate will be cost-shared. </w:t>
      </w:r>
      <w:proofErr w:type="gramStart"/>
      <w:r w:rsidR="00221540">
        <w:rPr>
          <w:rFonts w:ascii="Times New Roman" w:eastAsia="Times New Roman" w:hAnsi="Times New Roman" w:cs="Times New Roman"/>
          <w:color w:val="252525"/>
          <w:sz w:val="24"/>
          <w:szCs w:val="24"/>
        </w:rPr>
        <w:t>Per 2 CFR 200.414</w:t>
      </w:r>
      <w:r w:rsidR="009C4A39">
        <w:rPr>
          <w:rFonts w:ascii="Times New Roman" w:eastAsia="Times New Roman" w:hAnsi="Times New Roman" w:cs="Times New Roman"/>
          <w:color w:val="252525"/>
          <w:sz w:val="24"/>
          <w:szCs w:val="24"/>
        </w:rPr>
        <w:t>.</w:t>
      </w:r>
      <w:proofErr w:type="gramEnd"/>
      <w:r w:rsidR="00221540">
        <w:rPr>
          <w:rFonts w:ascii="Times New Roman" w:eastAsia="Times New Roman" w:hAnsi="Times New Roman" w:cs="Times New Roman"/>
          <w:color w:val="252525"/>
          <w:sz w:val="24"/>
          <w:szCs w:val="24"/>
        </w:rPr>
        <w:t xml:space="preserve"> </w:t>
      </w:r>
      <w:r w:rsidR="00221540" w:rsidRPr="00221540">
        <w:rPr>
          <w:rFonts w:ascii="Times New Roman" w:eastAsia="Times New Roman" w:hAnsi="Times New Roman" w:cs="Times New Roman"/>
          <w:color w:val="252525"/>
          <w:sz w:val="24"/>
          <w:szCs w:val="24"/>
        </w:rPr>
        <w:t xml:space="preserve">any non-Federal entity that has never received a negotiated indirect cost rate, except for those non-Federal entities described in Appendix VII to Part 200—States and Local Government and Indian Tribe Indirect Cost Proposals, paragraph D.1.b, </w:t>
      </w:r>
      <w:r w:rsidR="00221540" w:rsidRPr="00DC1118">
        <w:rPr>
          <w:rFonts w:ascii="Times New Roman" w:eastAsia="Times New Roman" w:hAnsi="Times New Roman" w:cs="Times New Roman"/>
          <w:color w:val="252525"/>
          <w:sz w:val="24"/>
          <w:szCs w:val="24"/>
        </w:rPr>
        <w:t>may elect to</w:t>
      </w:r>
      <w:r w:rsidR="00221540" w:rsidRPr="00221540">
        <w:rPr>
          <w:rFonts w:ascii="Times New Roman" w:eastAsia="Times New Roman" w:hAnsi="Times New Roman" w:cs="Times New Roman"/>
          <w:color w:val="252525"/>
          <w:sz w:val="24"/>
          <w:szCs w:val="24"/>
        </w:rPr>
        <w:t xml:space="preserve"> </w:t>
      </w:r>
      <w:r w:rsidR="00221540" w:rsidRPr="00DC1118">
        <w:rPr>
          <w:rFonts w:ascii="Times New Roman" w:eastAsia="Times New Roman" w:hAnsi="Times New Roman" w:cs="Times New Roman"/>
          <w:color w:val="252525"/>
          <w:sz w:val="24"/>
          <w:szCs w:val="24"/>
        </w:rPr>
        <w:t xml:space="preserve">charge a de </w:t>
      </w:r>
      <w:proofErr w:type="spellStart"/>
      <w:r w:rsidR="00221540" w:rsidRPr="00DC1118">
        <w:rPr>
          <w:rFonts w:ascii="Times New Roman" w:eastAsia="Times New Roman" w:hAnsi="Times New Roman" w:cs="Times New Roman"/>
          <w:color w:val="252525"/>
          <w:sz w:val="24"/>
          <w:szCs w:val="24"/>
        </w:rPr>
        <w:t>minimis</w:t>
      </w:r>
      <w:proofErr w:type="spellEnd"/>
      <w:r w:rsidR="00221540" w:rsidRPr="00DC1118">
        <w:rPr>
          <w:rFonts w:ascii="Times New Roman" w:eastAsia="Times New Roman" w:hAnsi="Times New Roman" w:cs="Times New Roman"/>
          <w:color w:val="252525"/>
          <w:sz w:val="24"/>
          <w:szCs w:val="24"/>
        </w:rPr>
        <w:t xml:space="preserve"> rate of 10% of modified total direct costs (MTDC) which may be used indefinitely</w:t>
      </w:r>
      <w:r w:rsidR="00221540" w:rsidRPr="00221540">
        <w:rPr>
          <w:rFonts w:ascii="Times New Roman" w:eastAsia="Times New Roman" w:hAnsi="Times New Roman" w:cs="Times New Roman"/>
          <w:color w:val="252525"/>
          <w:sz w:val="24"/>
          <w:szCs w:val="24"/>
        </w:rPr>
        <w:t>.</w:t>
      </w:r>
      <w:r w:rsidR="00221540">
        <w:rPr>
          <w:rFonts w:ascii="Times New Roman" w:eastAsia="Times New Roman" w:hAnsi="Times New Roman" w:cs="Times New Roman"/>
          <w:color w:val="252525"/>
          <w:sz w:val="24"/>
          <w:szCs w:val="24"/>
        </w:rPr>
        <w:t xml:space="preserve"> As described in 2 CFR </w:t>
      </w:r>
      <w:r w:rsidR="00221540" w:rsidRPr="00221540">
        <w:rPr>
          <w:rFonts w:ascii="Times New Roman" w:eastAsia="Times New Roman" w:hAnsi="Times New Roman" w:cs="Times New Roman"/>
          <w:color w:val="252525"/>
          <w:sz w:val="24"/>
          <w:szCs w:val="24"/>
        </w:rPr>
        <w:t>200.403</w:t>
      </w:r>
      <w:r w:rsidR="009C4A39">
        <w:rPr>
          <w:rFonts w:ascii="Times New Roman" w:eastAsia="Times New Roman" w:hAnsi="Times New Roman" w:cs="Times New Roman"/>
          <w:color w:val="252525"/>
          <w:sz w:val="24"/>
          <w:szCs w:val="24"/>
        </w:rPr>
        <w:t>,</w:t>
      </w:r>
      <w:r w:rsidR="00221540" w:rsidRPr="00221540">
        <w:rPr>
          <w:rFonts w:ascii="Times New Roman" w:eastAsia="Times New Roman" w:hAnsi="Times New Roman" w:cs="Times New Roman"/>
          <w:color w:val="252525"/>
          <w:sz w:val="24"/>
          <w:szCs w:val="24"/>
        </w:rPr>
        <w:t xml:space="preserve"> </w:t>
      </w:r>
      <w:r w:rsidR="009C4A39">
        <w:rPr>
          <w:rFonts w:ascii="Times New Roman" w:eastAsia="Times New Roman" w:hAnsi="Times New Roman" w:cs="Times New Roman"/>
          <w:color w:val="252525"/>
          <w:sz w:val="24"/>
          <w:szCs w:val="24"/>
        </w:rPr>
        <w:t>f</w:t>
      </w:r>
      <w:r w:rsidR="00221540" w:rsidRPr="00221540">
        <w:rPr>
          <w:rFonts w:ascii="Times New Roman" w:eastAsia="Times New Roman" w:hAnsi="Times New Roman" w:cs="Times New Roman"/>
          <w:color w:val="252525"/>
          <w:sz w:val="24"/>
          <w:szCs w:val="24"/>
        </w:rPr>
        <w:t xml:space="preserve">actors affecting </w:t>
      </w:r>
      <w:proofErr w:type="spellStart"/>
      <w:r w:rsidR="00221540" w:rsidRPr="00221540">
        <w:rPr>
          <w:rFonts w:ascii="Times New Roman" w:eastAsia="Times New Roman" w:hAnsi="Times New Roman" w:cs="Times New Roman"/>
          <w:color w:val="252525"/>
          <w:sz w:val="24"/>
          <w:szCs w:val="24"/>
        </w:rPr>
        <w:t>allowability</w:t>
      </w:r>
      <w:proofErr w:type="spellEnd"/>
      <w:r w:rsidR="00221540" w:rsidRPr="00221540">
        <w:rPr>
          <w:rFonts w:ascii="Times New Roman" w:eastAsia="Times New Roman" w:hAnsi="Times New Roman" w:cs="Times New Roman"/>
          <w:color w:val="252525"/>
          <w:sz w:val="24"/>
          <w:szCs w:val="24"/>
        </w:rPr>
        <w:t xml:space="preserve"> of costs,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w:t>
      </w:r>
    </w:p>
    <w:p w:rsidR="00752BF3" w:rsidRPr="00752BF3" w:rsidRDefault="00752BF3" w:rsidP="009535F9">
      <w:pPr>
        <w:widowControl/>
        <w:spacing w:after="0" w:line="240" w:lineRule="auto"/>
        <w:contextualSpacing/>
        <w:rPr>
          <w:rFonts w:ascii="Times New Roman" w:eastAsia="Times New Roman" w:hAnsi="Times New Roman" w:cs="Times New Roman"/>
          <w:b/>
          <w:snapToGrid w:val="0"/>
          <w:color w:val="000000"/>
          <w:sz w:val="24"/>
          <w:szCs w:val="24"/>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outlineLvl w:val="0"/>
        <w:rPr>
          <w:rFonts w:ascii="Times New Roman" w:eastAsia="Times New Roman" w:hAnsi="Times New Roman" w:cs="Times New Roman"/>
          <w:b/>
          <w:snapToGrid w:val="0"/>
          <w:color w:val="000000"/>
          <w:sz w:val="24"/>
          <w:szCs w:val="24"/>
        </w:rPr>
      </w:pPr>
    </w:p>
    <w:p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rsidR="00752BF3" w:rsidRPr="00752BF3" w:rsidRDefault="00752BF3" w:rsidP="009535F9">
      <w:pPr>
        <w:widowControl/>
        <w:spacing w:after="0" w:line="240" w:lineRule="auto"/>
        <w:jc w:val="center"/>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TAB A:  PROPOSAL GUIDELINES</w:t>
      </w:r>
    </w:p>
    <w:p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Proposals should include the following components:</w:t>
      </w:r>
    </w:p>
    <w:p w:rsidR="006D69F2" w:rsidRDefault="00752BF3">
      <w:pPr>
        <w:widowControl/>
        <w:numPr>
          <w:ilvl w:val="0"/>
          <w:numId w:val="41"/>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Introduction and Problem Statement</w:t>
      </w:r>
    </w:p>
    <w:p w:rsidR="006D69F2" w:rsidRDefault="00752BF3">
      <w:pPr>
        <w:widowControl/>
        <w:numPr>
          <w:ilvl w:val="0"/>
          <w:numId w:val="41"/>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Planned Activities</w:t>
      </w:r>
    </w:p>
    <w:p w:rsidR="006D69F2" w:rsidRDefault="00752BF3">
      <w:pPr>
        <w:widowControl/>
        <w:numPr>
          <w:ilvl w:val="0"/>
          <w:numId w:val="41"/>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Indicators</w:t>
      </w: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Problem Statement and Rationale:</w:t>
      </w:r>
      <w:r w:rsidRPr="00752BF3">
        <w:rPr>
          <w:rFonts w:ascii="Times New Roman" w:eastAsia="Times New Roman" w:hAnsi="Times New Roman" w:cs="Times New Roman"/>
          <w:snapToGrid w:val="0"/>
          <w:sz w:val="24"/>
          <w:szCs w:val="20"/>
        </w:rPr>
        <w:t xml:space="preserve"> Describe the problem and how the project will achieve or contribute to achieving a sustainable solution and a measurable outcome.  The </w:t>
      </w:r>
      <w:r w:rsidR="00E70BED">
        <w:rPr>
          <w:rFonts w:ascii="Times New Roman" w:eastAsia="Times New Roman" w:hAnsi="Times New Roman" w:cs="Times New Roman"/>
          <w:snapToGrid w:val="0"/>
          <w:sz w:val="24"/>
          <w:szCs w:val="20"/>
        </w:rPr>
        <w:t>applicant</w:t>
      </w:r>
      <w:r w:rsidRPr="00752BF3">
        <w:rPr>
          <w:rFonts w:ascii="Times New Roman" w:eastAsia="Times New Roman" w:hAnsi="Times New Roman" w:cs="Times New Roman"/>
          <w:snapToGrid w:val="0"/>
          <w:sz w:val="24"/>
          <w:szCs w:val="20"/>
        </w:rPr>
        <w:t xml:space="preserve"> should explain the extent of existing assistance within the particular geographic area, and how the proposed intervention may complement (or differ from) other similar </w:t>
      </w:r>
      <w:r w:rsidRPr="00752BF3">
        <w:rPr>
          <w:rFonts w:ascii="Times New Roman" w:eastAsia="Times New Roman" w:hAnsi="Times New Roman" w:cs="Times New Roman"/>
          <w:snapToGrid w:val="0"/>
          <w:color w:val="000000"/>
          <w:sz w:val="24"/>
          <w:szCs w:val="20"/>
        </w:rPr>
        <w:t>interventions.  The implementer should also explain, as necessary, the particular experience and qualifications they bring to the project.</w:t>
      </w:r>
      <w:r w:rsidRPr="00752BF3">
        <w:rPr>
          <w:rFonts w:ascii="Times New Roman" w:eastAsia="Times New Roman" w:hAnsi="Times New Roman" w:cs="Times New Roman"/>
          <w:snapToGrid w:val="0"/>
          <w:sz w:val="24"/>
          <w:szCs w:val="20"/>
        </w:rPr>
        <w:t xml:space="preserve">  The rationale should also reflect understanding of the priorities and policies of the bureau</w:t>
      </w:r>
      <w:r w:rsidR="00E0554F">
        <w:rPr>
          <w:rFonts w:ascii="Times New Roman" w:eastAsia="Times New Roman" w:hAnsi="Times New Roman" w:cs="Times New Roman"/>
          <w:snapToGrid w:val="0"/>
          <w:sz w:val="24"/>
          <w:szCs w:val="20"/>
        </w:rPr>
        <w:t>/post</w:t>
      </w:r>
      <w:r w:rsidRPr="00752BF3">
        <w:rPr>
          <w:rFonts w:ascii="Times New Roman" w:eastAsia="Times New Roman" w:hAnsi="Times New Roman" w:cs="Times New Roman"/>
          <w:snapToGrid w:val="0"/>
          <w:sz w:val="24"/>
          <w:szCs w:val="20"/>
        </w:rPr>
        <w:t xml:space="preserve"> or program with which this agreement is associated. </w:t>
      </w: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color w:val="000000"/>
          <w:sz w:val="24"/>
          <w:szCs w:val="20"/>
        </w:rPr>
        <w:t xml:space="preserve">Planned Activities and Indicators: </w:t>
      </w:r>
      <w:r w:rsidRPr="00752BF3">
        <w:rPr>
          <w:rFonts w:ascii="Times New Roman" w:eastAsia="Times New Roman" w:hAnsi="Times New Roman" w:cs="Times New Roman"/>
          <w:snapToGrid w:val="0"/>
          <w:color w:val="000000"/>
          <w:sz w:val="24"/>
          <w:szCs w:val="20"/>
        </w:rPr>
        <w:t xml:space="preserve">Describe the planned activities, and relevant stakeholders for implementation.  </w:t>
      </w:r>
      <w:r w:rsidRPr="00752BF3">
        <w:rPr>
          <w:rFonts w:ascii="Times New Roman" w:eastAsia="Times New Roman" w:hAnsi="Times New Roman" w:cs="Times New Roman"/>
          <w:snapToGrid w:val="0"/>
          <w:sz w:val="24"/>
          <w:szCs w:val="20"/>
        </w:rPr>
        <w:t>The implementer should highlight key stakeholders and their expected role in the project, along with any contingencies.  The implementer should list assumptions that are dependent on the ultimate success of the project.  This could include elements like geographic location, coordination efforts with other international organizations, or political will from host governments, private sector, and NGOs.  As appropriate, limited contingency possibilities should be included in the proposal, in case the initial planning assumptions are not met. Example of a planned activity and contingency:</w:t>
      </w: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D9D9D9" w:themeFill="background1" w:themeFillShade="D9"/>
        <w:tblLook w:val="04A0" w:firstRow="1" w:lastRow="0" w:firstColumn="1" w:lastColumn="0" w:noHBand="0" w:noVBand="1"/>
      </w:tblPr>
      <w:tblGrid>
        <w:gridCol w:w="4518"/>
        <w:gridCol w:w="5040"/>
      </w:tblGrid>
      <w:tr w:rsidR="00752BF3" w:rsidRPr="00752BF3" w:rsidTr="00200B98">
        <w:trPr>
          <w:trHeight w:val="413"/>
        </w:trPr>
        <w:tc>
          <w:tcPr>
            <w:tcW w:w="4518" w:type="dxa"/>
            <w:tcBorders>
              <w:bottom w:val="single" w:sz="4" w:space="0" w:color="auto"/>
            </w:tcBorders>
            <w:shd w:val="clear" w:color="auto" w:fill="D9D9D9" w:themeFill="background1" w:themeFillShade="D9"/>
            <w:vAlign w:val="center"/>
          </w:tcPr>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Planned Activity</w:t>
            </w:r>
          </w:p>
        </w:tc>
        <w:tc>
          <w:tcPr>
            <w:tcW w:w="5040" w:type="dxa"/>
            <w:tcBorders>
              <w:bottom w:val="single" w:sz="4" w:space="0" w:color="auto"/>
            </w:tcBorders>
            <w:shd w:val="clear" w:color="auto" w:fill="D9D9D9" w:themeFill="background1" w:themeFillShade="D9"/>
            <w:vAlign w:val="center"/>
          </w:tcPr>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rPr>
            </w:pPr>
            <w:r w:rsidRPr="00752BF3">
              <w:rPr>
                <w:b/>
              </w:rPr>
              <w:t>Contingency</w:t>
            </w:r>
          </w:p>
        </w:tc>
      </w:tr>
      <w:tr w:rsidR="00752BF3" w:rsidRPr="00752BF3" w:rsidTr="00200B98">
        <w:trPr>
          <w:trHeight w:val="1493"/>
        </w:trPr>
        <w:tc>
          <w:tcPr>
            <w:tcW w:w="4518" w:type="dxa"/>
            <w:shd w:val="clear" w:color="auto" w:fill="F2F2F2" w:themeFill="background1" w:themeFillShade="F2"/>
          </w:tcPr>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752BF3">
              <w:rPr>
                <w:i/>
              </w:rPr>
              <w:t>Energy efficiency workshops in collaboration with the government of Mexico and other representatives from the Latin America region, focused on raising awareness of energy efficiency standards.</w:t>
            </w:r>
          </w:p>
        </w:tc>
        <w:tc>
          <w:tcPr>
            <w:tcW w:w="5040" w:type="dxa"/>
            <w:shd w:val="clear" w:color="auto" w:fill="F2F2F2" w:themeFill="background1" w:themeFillShade="F2"/>
          </w:tcPr>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rPr>
            </w:pPr>
            <w:r w:rsidRPr="00752BF3">
              <w:rPr>
                <w:i/>
              </w:rPr>
              <w:t>If government of Mexico doesn’t engage at the expected level, project team will look to other regional stakeholders, such as the OAS, to assist in convening key stakeholders.</w:t>
            </w:r>
          </w:p>
        </w:tc>
      </w:tr>
    </w:tbl>
    <w:p w:rsidR="00752BF3" w:rsidRPr="00752BF3" w:rsidRDefault="00752BF3" w:rsidP="009535F9">
      <w:pPr>
        <w:spacing w:after="0" w:line="240" w:lineRule="auto"/>
        <w:rPr>
          <w:rFonts w:ascii="Times New Roman" w:eastAsia="Times New Roman" w:hAnsi="Times New Roman" w:cs="Times New Roman"/>
          <w:snapToGrid w:val="0"/>
          <w:sz w:val="24"/>
          <w:szCs w:val="20"/>
          <w:u w:val="single"/>
        </w:rPr>
      </w:pPr>
    </w:p>
    <w:p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r w:rsidRPr="00752BF3">
        <w:rPr>
          <w:rFonts w:ascii="Times New Roman" w:eastAsia="Times New Roman" w:hAnsi="Times New Roman" w:cs="Times New Roman"/>
          <w:bCs/>
          <w:snapToGrid w:val="0"/>
          <w:sz w:val="24"/>
          <w:szCs w:val="20"/>
        </w:rPr>
        <w:t xml:space="preserve">In the proposal, there should be a clearly defined link between each of the following elements as delineated: </w:t>
      </w:r>
    </w:p>
    <w:p w:rsidR="00752BF3" w:rsidRPr="00752BF3" w:rsidRDefault="00752BF3" w:rsidP="009535F9">
      <w:pPr>
        <w:tabs>
          <w:tab w:val="left" w:pos="1680"/>
          <w:tab w:val="left" w:pos="3465"/>
          <w:tab w:val="left" w:pos="6000"/>
        </w:tabs>
        <w:spacing w:after="0" w:line="240" w:lineRule="auto"/>
        <w:rPr>
          <w:rFonts w:ascii="Times New Roman" w:eastAsia="Times New Roman" w:hAnsi="Times New Roman" w:cs="Times New Roman"/>
          <w:bCs/>
          <w:snapToGrid w:val="0"/>
          <w:sz w:val="24"/>
          <w:szCs w:val="20"/>
        </w:rPr>
      </w:pPr>
    </w:p>
    <w:tbl>
      <w:tblPr>
        <w:tblStyle w:val="TableGrid"/>
        <w:tblW w:w="0" w:type="auto"/>
        <w:tblLook w:val="04A0" w:firstRow="1" w:lastRow="0" w:firstColumn="1" w:lastColumn="0" w:noHBand="0" w:noVBand="1"/>
      </w:tblPr>
      <w:tblGrid>
        <w:gridCol w:w="9576"/>
      </w:tblGrid>
      <w:tr w:rsidR="00752BF3" w:rsidRPr="00752BF3" w:rsidTr="00200B98">
        <w:trPr>
          <w:trHeight w:val="638"/>
        </w:trPr>
        <w:tc>
          <w:tcPr>
            <w:tcW w:w="9576" w:type="dxa"/>
            <w:shd w:val="clear" w:color="auto" w:fill="D9D9D9" w:themeFill="background1" w:themeFillShade="D9"/>
            <w:vAlign w:val="center"/>
          </w:tcPr>
          <w:p w:rsidR="00752BF3" w:rsidRPr="00752BF3" w:rsidRDefault="000C20F2" w:rsidP="009535F9">
            <w:pPr>
              <w:tabs>
                <w:tab w:val="left" w:pos="1680"/>
                <w:tab w:val="left" w:pos="3465"/>
                <w:tab w:val="left" w:pos="6000"/>
              </w:tabs>
              <w:rPr>
                <w:bCs/>
              </w:rPr>
            </w:pPr>
            <w:r>
              <w:rPr>
                <w:noProof/>
              </w:rPr>
              <mc:AlternateContent>
                <mc:Choice Requires="wps">
                  <w:drawing>
                    <wp:anchor distT="0" distB="0" distL="114300" distR="114300" simplePos="0" relativeHeight="251676160" behindDoc="0" locked="0" layoutInCell="1" allowOverlap="1" wp14:anchorId="6F5EDDA1" wp14:editId="1025AF44">
                      <wp:simplePos x="0" y="0"/>
                      <wp:positionH relativeFrom="column">
                        <wp:posOffset>523875</wp:posOffset>
                      </wp:positionH>
                      <wp:positionV relativeFrom="paragraph">
                        <wp:posOffset>83820</wp:posOffset>
                      </wp:positionV>
                      <wp:extent cx="0" cy="635"/>
                      <wp:effectExtent l="57150" t="17145" r="57150" b="10795"/>
                      <wp:wrapNone/>
                      <wp:docPr id="313"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42361DD" id="_x0000_t32" coordsize="21600,21600" o:spt="32" o:oned="t" path="m,l21600,21600e" filled="f">
                      <v:path arrowok="t" fillok="f" o:connecttype="none"/>
                      <o:lock v:ext="edit" shapetype="t"/>
                    </v:shapetype>
                    <v:shape id="AutoShape 466" o:spid="_x0000_s1026" type="#_x0000_t32" style="position:absolute;margin-left:41.25pt;margin-top:6.6pt;width:0;height:.05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">
                      <v:stroke endarrow="block"/>
                    </v:shape>
                  </w:pict>
                </mc:Fallback>
              </mc:AlternateContent>
            </w:r>
            <w:r w:rsidR="00752BF3" w:rsidRPr="00752BF3">
              <w:rPr>
                <w:bCs/>
                <w:sz w:val="22"/>
                <w:szCs w:val="22"/>
              </w:rPr>
              <w:t xml:space="preserve">Problem Statement  </w:t>
            </w:r>
            <w:r w:rsidR="00752BF3" w:rsidRPr="00752BF3">
              <w:rPr>
                <w:bCs/>
                <w:sz w:val="22"/>
                <w:szCs w:val="22"/>
              </w:rPr>
              <w:sym w:font="Wingdings" w:char="F0E0"/>
            </w:r>
            <w:r w:rsidR="00752BF3" w:rsidRPr="00752BF3">
              <w:rPr>
                <w:bCs/>
                <w:sz w:val="22"/>
                <w:szCs w:val="22"/>
              </w:rPr>
              <w:t xml:space="preserve"> Planned Activities/Inputs </w:t>
            </w:r>
            <w:r w:rsidR="00752BF3" w:rsidRPr="00752BF3">
              <w:rPr>
                <w:bCs/>
                <w:sz w:val="22"/>
                <w:szCs w:val="22"/>
              </w:rPr>
              <w:sym w:font="Wingdings" w:char="F0E0"/>
            </w:r>
            <w:r w:rsidR="00752BF3" w:rsidRPr="00752BF3">
              <w:rPr>
                <w:bCs/>
                <w:sz w:val="22"/>
                <w:szCs w:val="22"/>
              </w:rPr>
              <w:t xml:space="preserve"> Process Indicators </w:t>
            </w:r>
            <w:r w:rsidR="00752BF3" w:rsidRPr="00752BF3">
              <w:rPr>
                <w:bCs/>
                <w:sz w:val="22"/>
                <w:szCs w:val="22"/>
              </w:rPr>
              <w:sym w:font="Wingdings" w:char="F0E0"/>
            </w:r>
            <w:r w:rsidR="00752BF3" w:rsidRPr="00752BF3">
              <w:rPr>
                <w:bCs/>
                <w:sz w:val="22"/>
                <w:szCs w:val="22"/>
              </w:rPr>
              <w:t xml:space="preserve"> Output Indicators </w:t>
            </w:r>
            <w:r w:rsidR="00752BF3" w:rsidRPr="00752BF3">
              <w:rPr>
                <w:bCs/>
                <w:sz w:val="22"/>
                <w:szCs w:val="22"/>
              </w:rPr>
              <w:sym w:font="Wingdings" w:char="F0E0"/>
            </w:r>
            <w:r w:rsidR="00752BF3" w:rsidRPr="00752BF3">
              <w:rPr>
                <w:bCs/>
                <w:sz w:val="22"/>
                <w:szCs w:val="22"/>
              </w:rPr>
              <w:t xml:space="preserve"> Outcome Indicators </w:t>
            </w:r>
            <w:r w:rsidR="00752BF3" w:rsidRPr="00752BF3">
              <w:rPr>
                <w:bCs/>
                <w:sz w:val="22"/>
                <w:szCs w:val="22"/>
              </w:rPr>
              <w:sym w:font="Wingdings" w:char="F0E0"/>
            </w:r>
            <w:r w:rsidR="00752BF3" w:rsidRPr="00752BF3">
              <w:rPr>
                <w:bCs/>
                <w:sz w:val="22"/>
                <w:szCs w:val="22"/>
              </w:rPr>
              <w:t xml:space="preserve"> Impact</w:t>
            </w:r>
          </w:p>
        </w:tc>
      </w:tr>
    </w:tbl>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 xml:space="preserve">Process Indicators </w:t>
      </w:r>
      <w:r w:rsidRPr="00752BF3">
        <w:rPr>
          <w:rFonts w:ascii="Times New Roman" w:eastAsia="Times New Roman" w:hAnsi="Times New Roman" w:cs="Times New Roman"/>
          <w:snapToGrid w:val="0"/>
          <w:sz w:val="24"/>
          <w:szCs w:val="20"/>
        </w:rPr>
        <w:t>measure the activity that has been completed. Please delineate the specific activities to be conducted, such as workshops, roundtables, trainings, forums, exchanges, policy dialogues, etc. All indicators must include targets. Example of a process indicator:</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8"/>
        <w:gridCol w:w="7488"/>
      </w:tblGrid>
      <w:tr w:rsidR="00752BF3" w:rsidRPr="00752BF3" w:rsidTr="00200B98">
        <w:trPr>
          <w:trHeight w:val="395"/>
        </w:trPr>
        <w:tc>
          <w:tcPr>
            <w:tcW w:w="2088" w:type="dxa"/>
            <w:shd w:val="clear" w:color="auto" w:fill="D9D9D9" w:themeFill="background1" w:themeFillShade="D9"/>
            <w:vAlign w:val="center"/>
          </w:tcPr>
          <w:p w:rsidR="00752BF3" w:rsidRPr="00752BF3" w:rsidRDefault="00752BF3" w:rsidP="009535F9">
            <w:pPr>
              <w:rPr>
                <w:b/>
              </w:rPr>
            </w:pPr>
            <w:r w:rsidRPr="00752BF3">
              <w:rPr>
                <w:b/>
              </w:rPr>
              <w:t>Process Indicator</w:t>
            </w:r>
          </w:p>
        </w:tc>
        <w:tc>
          <w:tcPr>
            <w:tcW w:w="7488" w:type="dxa"/>
            <w:shd w:val="clear" w:color="auto" w:fill="F2F2F2" w:themeFill="background1" w:themeFillShade="F2"/>
            <w:vAlign w:val="center"/>
          </w:tcPr>
          <w:p w:rsidR="00752BF3" w:rsidRPr="00752BF3" w:rsidRDefault="00752BF3" w:rsidP="009535F9">
            <w:pPr>
              <w:rPr>
                <w:i/>
              </w:rPr>
            </w:pPr>
            <w:r w:rsidRPr="00752BF3">
              <w:rPr>
                <w:i/>
              </w:rPr>
              <w:t>50 women trained in energy efficiency standards</w:t>
            </w:r>
          </w:p>
        </w:tc>
      </w:tr>
    </w:tbl>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Output Indicators, </w:t>
      </w:r>
      <w:r w:rsidRPr="00752BF3">
        <w:rPr>
          <w:rFonts w:ascii="Times New Roman" w:eastAsia="Times New Roman" w:hAnsi="Times New Roman" w:cs="Times New Roman"/>
          <w:snapToGrid w:val="0"/>
          <w:sz w:val="24"/>
          <w:szCs w:val="20"/>
        </w:rPr>
        <w:t xml:space="preserve">otherwise known as deliverables associated with the agreement, should be included.  Unlike process indicators, outputs are what is produced, and are often tangible.  At this level, it is the measurement of ability, knowledge, skills, or access.  All indicators must include </w:t>
      </w:r>
      <w:r w:rsidRPr="00752BF3">
        <w:rPr>
          <w:rFonts w:ascii="Times New Roman" w:eastAsia="Times New Roman" w:hAnsi="Times New Roman" w:cs="Times New Roman"/>
          <w:snapToGrid w:val="0"/>
          <w:sz w:val="24"/>
          <w:szCs w:val="20"/>
        </w:rPr>
        <w:lastRenderedPageBreak/>
        <w:t>targets. Example of an output indicator involving the same participants:</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tbl>
      <w:tblPr>
        <w:tblStyle w:val="TableGrid"/>
        <w:tblW w:w="0" w:type="auto"/>
        <w:shd w:val="clear" w:color="auto" w:fill="F2F2F2" w:themeFill="background1" w:themeFillShade="F2"/>
        <w:tblLook w:val="04A0" w:firstRow="1" w:lastRow="0" w:firstColumn="1" w:lastColumn="0" w:noHBand="0" w:noVBand="1"/>
      </w:tblPr>
      <w:tblGrid>
        <w:gridCol w:w="2088"/>
        <w:gridCol w:w="7488"/>
      </w:tblGrid>
      <w:tr w:rsidR="00752BF3" w:rsidRPr="00752BF3" w:rsidTr="00200B98">
        <w:trPr>
          <w:trHeight w:val="710"/>
        </w:trPr>
        <w:tc>
          <w:tcPr>
            <w:tcW w:w="2088" w:type="dxa"/>
            <w:shd w:val="clear" w:color="auto" w:fill="D9D9D9" w:themeFill="background1" w:themeFillShade="D9"/>
            <w:vAlign w:val="center"/>
          </w:tcPr>
          <w:p w:rsidR="00752BF3" w:rsidRPr="00752BF3" w:rsidRDefault="00752BF3" w:rsidP="009535F9">
            <w:r w:rsidRPr="00752BF3">
              <w:rPr>
                <w:b/>
              </w:rPr>
              <w:t>Output Indicator</w:t>
            </w:r>
          </w:p>
        </w:tc>
        <w:tc>
          <w:tcPr>
            <w:tcW w:w="7488" w:type="dxa"/>
            <w:shd w:val="clear" w:color="auto" w:fill="F2F2F2" w:themeFill="background1" w:themeFillShade="F2"/>
            <w:vAlign w:val="center"/>
          </w:tcPr>
          <w:p w:rsidR="00752BF3" w:rsidRPr="00752BF3" w:rsidRDefault="00752BF3" w:rsidP="009535F9">
            <w:pPr>
              <w:rPr>
                <w:i/>
              </w:rPr>
            </w:pPr>
            <w:r w:rsidRPr="00752BF3">
              <w:rPr>
                <w:i/>
              </w:rPr>
              <w:t>80 percent of participants demonstrate at least 75 percent cognizance of efficiency standards</w:t>
            </w:r>
          </w:p>
        </w:tc>
      </w:tr>
    </w:tbl>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 xml:space="preserve">Outcome Indicators </w:t>
      </w:r>
      <w:r w:rsidRPr="00752BF3">
        <w:rPr>
          <w:rFonts w:ascii="Times New Roman" w:eastAsia="Times New Roman" w:hAnsi="Times New Roman" w:cs="Times New Roman"/>
          <w:snapToGrid w:val="0"/>
          <w:sz w:val="24"/>
          <w:szCs w:val="20"/>
        </w:rPr>
        <w:t>measure the change in system or behavior or practice.  Expected outcomes are the results that come from a series of activities that are necessary to achieve impact. All indicators must include targets. Example of an outcome indicator:</w:t>
      </w:r>
    </w:p>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sz w:val="24"/>
          <w:szCs w:val="20"/>
        </w:rPr>
      </w:pPr>
    </w:p>
    <w:tbl>
      <w:tblPr>
        <w:tblStyle w:val="TableGrid"/>
        <w:tblW w:w="0" w:type="auto"/>
        <w:tblLook w:val="04A0" w:firstRow="1" w:lastRow="0" w:firstColumn="1" w:lastColumn="0" w:noHBand="0" w:noVBand="1"/>
      </w:tblPr>
      <w:tblGrid>
        <w:gridCol w:w="2178"/>
        <w:gridCol w:w="7398"/>
      </w:tblGrid>
      <w:tr w:rsidR="00752BF3" w:rsidRPr="00752BF3" w:rsidTr="00200B98">
        <w:trPr>
          <w:trHeight w:val="665"/>
        </w:trPr>
        <w:tc>
          <w:tcPr>
            <w:tcW w:w="2178" w:type="dxa"/>
            <w:shd w:val="clear" w:color="auto" w:fill="D9D9D9" w:themeFill="background1" w:themeFillShade="D9"/>
            <w:vAlign w:val="center"/>
          </w:tcPr>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r w:rsidRPr="00752BF3">
              <w:rPr>
                <w:b/>
                <w:color w:val="000000"/>
              </w:rPr>
              <w:t>Outcome Indicator</w:t>
            </w:r>
          </w:p>
        </w:tc>
        <w:tc>
          <w:tcPr>
            <w:tcW w:w="7398" w:type="dxa"/>
            <w:vAlign w:val="center"/>
          </w:tcPr>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color w:val="000000"/>
              </w:rPr>
            </w:pPr>
            <w:r w:rsidRPr="00752BF3">
              <w:rPr>
                <w:i/>
                <w:color w:val="000000"/>
              </w:rPr>
              <w:t xml:space="preserve">30 percent of efficiency standards being implemented in a participant’s country as a result of participant’s participation. </w:t>
            </w:r>
          </w:p>
        </w:tc>
      </w:tr>
    </w:tbl>
    <w:p w:rsidR="00752BF3" w:rsidRPr="00752BF3" w:rsidRDefault="00752BF3" w:rsidP="009535F9">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All indicators </w:t>
      </w:r>
      <w:r w:rsidRPr="00752BF3">
        <w:rPr>
          <w:rFonts w:ascii="Times New Roman" w:eastAsia="Times New Roman" w:hAnsi="Times New Roman" w:cs="Times New Roman"/>
          <w:b/>
          <w:snapToGrid w:val="0"/>
          <w:sz w:val="24"/>
          <w:szCs w:val="20"/>
        </w:rPr>
        <w:t>must</w:t>
      </w:r>
      <w:r w:rsidRPr="00752BF3">
        <w:rPr>
          <w:rFonts w:ascii="Times New Roman" w:eastAsia="Times New Roman" w:hAnsi="Times New Roman" w:cs="Times New Roman"/>
          <w:snapToGrid w:val="0"/>
          <w:sz w:val="24"/>
          <w:szCs w:val="20"/>
        </w:rPr>
        <w:t xml:space="preserve"> include measurable, numerical targets, which should serve as the foundation for monitoring and evaluation efforts. Ultimately, proposed activities and achievement of indicator targets will lead to impact</w:t>
      </w:r>
      <w:r w:rsidR="001722F3">
        <w:rPr>
          <w:rFonts w:ascii="Times New Roman" w:eastAsia="Times New Roman" w:hAnsi="Times New Roman" w:cs="Times New Roman"/>
          <w:snapToGrid w:val="0"/>
          <w:sz w:val="24"/>
          <w:szCs w:val="20"/>
        </w:rPr>
        <w:t>.</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u w:val="single"/>
        </w:rPr>
      </w:pPr>
      <w:r w:rsidRPr="00752BF3">
        <w:rPr>
          <w:rFonts w:ascii="Times New Roman" w:eastAsia="Times New Roman" w:hAnsi="Times New Roman" w:cs="Times New Roman"/>
          <w:b/>
          <w:snapToGrid w:val="0"/>
          <w:sz w:val="24"/>
          <w:szCs w:val="20"/>
        </w:rPr>
        <w:br w:type="page"/>
      </w:r>
    </w:p>
    <w:p w:rsidR="00752BF3" w:rsidRPr="00752BF3" w:rsidRDefault="00752BF3" w:rsidP="009535F9">
      <w:pPr>
        <w:spacing w:after="0" w:line="240" w:lineRule="auto"/>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lastRenderedPageBreak/>
        <w:t>TAB B: PRO</w:t>
      </w:r>
      <w:r w:rsidR="007E0952">
        <w:rPr>
          <w:rFonts w:ascii="Times New Roman" w:eastAsia="Times New Roman" w:hAnsi="Times New Roman" w:cs="Times New Roman"/>
          <w:b/>
          <w:snapToGrid w:val="0"/>
          <w:color w:val="000000"/>
          <w:sz w:val="24"/>
          <w:szCs w:val="20"/>
        </w:rPr>
        <w:t>JE</w:t>
      </w:r>
      <w:r w:rsidR="000F7018">
        <w:rPr>
          <w:rFonts w:ascii="Times New Roman" w:eastAsia="Times New Roman" w:hAnsi="Times New Roman" w:cs="Times New Roman"/>
          <w:b/>
          <w:snapToGrid w:val="0"/>
          <w:color w:val="000000"/>
          <w:sz w:val="24"/>
          <w:szCs w:val="20"/>
        </w:rPr>
        <w:t>C</w:t>
      </w:r>
      <w:r w:rsidR="007E0952">
        <w:rPr>
          <w:rFonts w:ascii="Times New Roman" w:eastAsia="Times New Roman" w:hAnsi="Times New Roman" w:cs="Times New Roman"/>
          <w:b/>
          <w:snapToGrid w:val="0"/>
          <w:color w:val="000000"/>
          <w:sz w:val="24"/>
          <w:szCs w:val="20"/>
        </w:rPr>
        <w:t>T</w:t>
      </w:r>
      <w:r w:rsidRPr="00752BF3">
        <w:rPr>
          <w:rFonts w:ascii="Times New Roman" w:eastAsia="Times New Roman" w:hAnsi="Times New Roman" w:cs="Times New Roman"/>
          <w:b/>
          <w:snapToGrid w:val="0"/>
          <w:color w:val="000000"/>
          <w:sz w:val="24"/>
          <w:szCs w:val="20"/>
        </w:rPr>
        <w:t xml:space="preserve"> MONITORING AND EVALUATION PLAN</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113612" w:rsidP="009535F9">
      <w:pPr>
        <w:spacing w:after="0" w:line="240" w:lineRule="auto"/>
        <w:rPr>
          <w:rFonts w:ascii="Times New Roman" w:eastAsia="Times New Roman" w:hAnsi="Times New Roman" w:cs="Times New Roman"/>
          <w:snapToGrid w:val="0"/>
          <w:sz w:val="24"/>
          <w:szCs w:val="20"/>
        </w:rPr>
      </w:pPr>
      <w:r>
        <w:rPr>
          <w:rFonts w:ascii="Times New Roman" w:eastAsia="Times New Roman" w:hAnsi="Times New Roman" w:cs="Times New Roman"/>
          <w:color w:val="252525"/>
          <w:sz w:val="24"/>
          <w:szCs w:val="24"/>
        </w:rPr>
        <w:t>U.S. Embassy Belmopan</w:t>
      </w:r>
      <w:r w:rsidR="00752BF3" w:rsidRPr="00752BF3">
        <w:rPr>
          <w:rFonts w:ascii="Times New Roman" w:eastAsia="Times New Roman" w:hAnsi="Times New Roman" w:cs="Times New Roman"/>
          <w:snapToGrid w:val="0"/>
          <w:sz w:val="24"/>
          <w:szCs w:val="20"/>
        </w:rPr>
        <w:t xml:space="preserve"> will work with recipient </w:t>
      </w:r>
      <w:r w:rsidR="00E0554F">
        <w:rPr>
          <w:rFonts w:ascii="Times New Roman" w:eastAsia="Times New Roman" w:hAnsi="Times New Roman" w:cs="Times New Roman"/>
          <w:snapToGrid w:val="0"/>
          <w:sz w:val="24"/>
          <w:szCs w:val="20"/>
        </w:rPr>
        <w:t>organizations</w:t>
      </w:r>
      <w:r w:rsidR="00E0554F" w:rsidRPr="00752BF3">
        <w:rPr>
          <w:rFonts w:ascii="Times New Roman" w:eastAsia="Times New Roman" w:hAnsi="Times New Roman" w:cs="Times New Roman"/>
          <w:snapToGrid w:val="0"/>
          <w:sz w:val="24"/>
          <w:szCs w:val="20"/>
        </w:rPr>
        <w:t xml:space="preserve"> </w:t>
      </w:r>
      <w:r w:rsidR="00752BF3" w:rsidRPr="00752BF3">
        <w:rPr>
          <w:rFonts w:ascii="Times New Roman" w:eastAsia="Times New Roman" w:hAnsi="Times New Roman" w:cs="Times New Roman"/>
          <w:snapToGrid w:val="0"/>
          <w:sz w:val="24"/>
          <w:szCs w:val="20"/>
        </w:rPr>
        <w:t xml:space="preserve">to implement the appropriate monitoring and evaluation plan that meets both the needs of </w:t>
      </w:r>
      <w:r>
        <w:rPr>
          <w:rFonts w:ascii="Times New Roman" w:eastAsia="Times New Roman" w:hAnsi="Times New Roman" w:cs="Times New Roman"/>
          <w:snapToGrid w:val="0"/>
          <w:sz w:val="24"/>
          <w:szCs w:val="20"/>
        </w:rPr>
        <w:t>U.S. Embassy Belmopan</w:t>
      </w:r>
      <w:r w:rsidR="00752BF3" w:rsidRPr="00752BF3">
        <w:rPr>
          <w:rFonts w:ascii="Times New Roman" w:eastAsia="Times New Roman" w:hAnsi="Times New Roman" w:cs="Times New Roman"/>
          <w:snapToGrid w:val="0"/>
          <w:sz w:val="24"/>
          <w:szCs w:val="20"/>
        </w:rPr>
        <w:t xml:space="preserve"> and the implementing partner. Incorporating a well-designed monitoring and evaluation component into a project is one of the most efficient methods of documenting the progress and potential success of a pro</w:t>
      </w:r>
      <w:r w:rsidR="007E0952">
        <w:rPr>
          <w:rFonts w:ascii="Times New Roman" w:eastAsia="Times New Roman" w:hAnsi="Times New Roman" w:cs="Times New Roman"/>
          <w:snapToGrid w:val="0"/>
          <w:sz w:val="24"/>
          <w:szCs w:val="20"/>
        </w:rPr>
        <w:t>ject</w:t>
      </w:r>
      <w:r w:rsidR="00752BF3" w:rsidRPr="00752BF3">
        <w:rPr>
          <w:rFonts w:ascii="Times New Roman" w:eastAsia="Times New Roman" w:hAnsi="Times New Roman" w:cs="Times New Roman"/>
          <w:snapToGrid w:val="0"/>
          <w:sz w:val="24"/>
          <w:szCs w:val="20"/>
        </w:rPr>
        <w:t xml:space="preserve">.  Successful monitoring and evaluation depend on the following: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6D69F2" w:rsidRDefault="00752BF3" w:rsidP="00CD2955">
      <w:pPr>
        <w:numPr>
          <w:ilvl w:val="0"/>
          <w:numId w:val="39"/>
        </w:num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Setting objectives that are specific, </w:t>
      </w:r>
      <w:r w:rsidR="006815A1" w:rsidRPr="00752BF3">
        <w:rPr>
          <w:rFonts w:ascii="Times New Roman" w:eastAsia="Times New Roman" w:hAnsi="Times New Roman" w:cs="Times New Roman"/>
          <w:snapToGrid w:val="0"/>
          <w:sz w:val="24"/>
          <w:szCs w:val="20"/>
        </w:rPr>
        <w:t>measurable</w:t>
      </w:r>
      <w:r w:rsidR="006815A1">
        <w:rPr>
          <w:rFonts w:ascii="Times New Roman" w:eastAsia="Times New Roman" w:hAnsi="Times New Roman" w:cs="Times New Roman"/>
          <w:snapToGrid w:val="0"/>
          <w:sz w:val="24"/>
          <w:szCs w:val="20"/>
        </w:rPr>
        <w:t>,</w:t>
      </w:r>
      <w:r w:rsidR="006815A1"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attainable, results-focused, and placed in a reasonable time frame</w:t>
      </w:r>
      <w:r w:rsidR="006815A1">
        <w:rPr>
          <w:rFonts w:ascii="Times New Roman" w:eastAsia="Times New Roman" w:hAnsi="Times New Roman" w:cs="Times New Roman"/>
          <w:snapToGrid w:val="0"/>
          <w:sz w:val="24"/>
          <w:szCs w:val="20"/>
        </w:rPr>
        <w:t xml:space="preserve"> (SMART)</w:t>
      </w:r>
      <w:r w:rsidRPr="00752BF3">
        <w:rPr>
          <w:rFonts w:ascii="Times New Roman" w:eastAsia="Times New Roman" w:hAnsi="Times New Roman" w:cs="Times New Roman"/>
          <w:snapToGrid w:val="0"/>
          <w:sz w:val="24"/>
          <w:szCs w:val="20"/>
        </w:rPr>
        <w:t xml:space="preserve">; </w:t>
      </w:r>
    </w:p>
    <w:p w:rsidR="006D69F2" w:rsidRDefault="00752BF3">
      <w:pPr>
        <w:numPr>
          <w:ilvl w:val="0"/>
          <w:numId w:val="39"/>
        </w:numPr>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Linking </w:t>
      </w:r>
      <w:r w:rsidR="00E70BED">
        <w:rPr>
          <w:rFonts w:ascii="Times New Roman" w:eastAsia="Times New Roman" w:hAnsi="Times New Roman" w:cs="Times New Roman"/>
          <w:snapToGrid w:val="0"/>
          <w:sz w:val="24"/>
          <w:szCs w:val="20"/>
        </w:rPr>
        <w:t>project</w:t>
      </w:r>
      <w:r w:rsidRPr="00752BF3">
        <w:rPr>
          <w:rFonts w:ascii="Times New Roman" w:eastAsia="Times New Roman" w:hAnsi="Times New Roman" w:cs="Times New Roman"/>
          <w:snapToGrid w:val="0"/>
          <w:sz w:val="24"/>
          <w:szCs w:val="20"/>
        </w:rPr>
        <w:t xml:space="preserve"> activities to stated objectives; </w:t>
      </w:r>
    </w:p>
    <w:p w:rsidR="006D69F2" w:rsidRDefault="00752BF3" w:rsidP="00CD2955">
      <w:pPr>
        <w:numPr>
          <w:ilvl w:val="0"/>
          <w:numId w:val="39"/>
        </w:numPr>
        <w:spacing w:after="0" w:line="240" w:lineRule="auto"/>
        <w:ind w:left="720"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Developing key performance indicators that measure realistic progress towards the objectives.</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113612" w:rsidP="009535F9">
      <w:pPr>
        <w:spacing w:after="0" w:line="240" w:lineRule="auto"/>
        <w:rPr>
          <w:rFonts w:ascii="Times New Roman" w:eastAsia="Times New Roman" w:hAnsi="Times New Roman" w:cs="Times New Roman"/>
          <w:snapToGrid w:val="0"/>
          <w:sz w:val="24"/>
          <w:szCs w:val="20"/>
        </w:rPr>
      </w:pPr>
      <w:r w:rsidRPr="00113612">
        <w:rPr>
          <w:rFonts w:ascii="Times New Roman" w:eastAsia="Times New Roman" w:hAnsi="Times New Roman" w:cs="Times New Roman"/>
          <w:color w:val="252525"/>
          <w:sz w:val="24"/>
          <w:szCs w:val="24"/>
        </w:rPr>
        <w:t xml:space="preserve">U.S. Embassy Belmopan </w:t>
      </w:r>
      <w:r w:rsidR="00752BF3" w:rsidRPr="00752BF3">
        <w:rPr>
          <w:rFonts w:ascii="Times New Roman" w:eastAsia="Times New Roman" w:hAnsi="Times New Roman" w:cs="Times New Roman"/>
          <w:snapToGrid w:val="0"/>
          <w:sz w:val="24"/>
          <w:szCs w:val="20"/>
        </w:rPr>
        <w:t xml:space="preserve">expects implementing </w:t>
      </w:r>
      <w:r w:rsidR="006815A1">
        <w:rPr>
          <w:rFonts w:ascii="Times New Roman" w:eastAsia="Times New Roman" w:hAnsi="Times New Roman" w:cs="Times New Roman"/>
          <w:snapToGrid w:val="0"/>
          <w:sz w:val="24"/>
          <w:szCs w:val="20"/>
        </w:rPr>
        <w:t>organizations</w:t>
      </w:r>
      <w:r w:rsidR="006815A1" w:rsidRPr="00752BF3">
        <w:rPr>
          <w:rFonts w:ascii="Times New Roman" w:eastAsia="Times New Roman" w:hAnsi="Times New Roman" w:cs="Times New Roman"/>
          <w:snapToGrid w:val="0"/>
          <w:sz w:val="24"/>
          <w:szCs w:val="20"/>
        </w:rPr>
        <w:t xml:space="preserve"> </w:t>
      </w:r>
      <w:r w:rsidR="00752BF3" w:rsidRPr="00752BF3">
        <w:rPr>
          <w:rFonts w:ascii="Times New Roman" w:eastAsia="Times New Roman" w:hAnsi="Times New Roman" w:cs="Times New Roman"/>
          <w:snapToGrid w:val="0"/>
          <w:sz w:val="24"/>
          <w:szCs w:val="20"/>
        </w:rPr>
        <w:t>will track participants or partners as appropriate and be able to respond to key evaluation questions, including satisfaction with the pro</w:t>
      </w:r>
      <w:r w:rsidR="007E0952">
        <w:rPr>
          <w:rFonts w:ascii="Times New Roman" w:eastAsia="Times New Roman" w:hAnsi="Times New Roman" w:cs="Times New Roman"/>
          <w:snapToGrid w:val="0"/>
          <w:sz w:val="24"/>
          <w:szCs w:val="20"/>
        </w:rPr>
        <w:t>ject</w:t>
      </w:r>
      <w:r w:rsidR="00752BF3" w:rsidRPr="00752BF3">
        <w:rPr>
          <w:rFonts w:ascii="Times New Roman" w:eastAsia="Times New Roman" w:hAnsi="Times New Roman" w:cs="Times New Roman"/>
          <w:snapToGrid w:val="0"/>
          <w:sz w:val="24"/>
          <w:szCs w:val="20"/>
        </w:rPr>
        <w:t xml:space="preserve">/training, information learned as a result of the </w:t>
      </w:r>
      <w:r w:rsidR="007E0952">
        <w:rPr>
          <w:rFonts w:ascii="Times New Roman" w:eastAsia="Times New Roman" w:hAnsi="Times New Roman" w:cs="Times New Roman"/>
          <w:snapToGrid w:val="0"/>
          <w:sz w:val="24"/>
          <w:szCs w:val="20"/>
        </w:rPr>
        <w:t>project</w:t>
      </w:r>
      <w:r w:rsidR="00752BF3" w:rsidRPr="00752BF3">
        <w:rPr>
          <w:rFonts w:ascii="Times New Roman" w:eastAsia="Times New Roman" w:hAnsi="Times New Roman" w:cs="Times New Roman"/>
          <w:snapToGrid w:val="0"/>
          <w:sz w:val="24"/>
          <w:szCs w:val="20"/>
        </w:rPr>
        <w:t>/training, changes in attitude and behavior as a result of the pr</w:t>
      </w:r>
      <w:r w:rsidR="007E0952">
        <w:rPr>
          <w:rFonts w:ascii="Times New Roman" w:eastAsia="Times New Roman" w:hAnsi="Times New Roman" w:cs="Times New Roman"/>
          <w:snapToGrid w:val="0"/>
          <w:sz w:val="24"/>
          <w:szCs w:val="20"/>
        </w:rPr>
        <w:t>oject</w:t>
      </w:r>
      <w:r w:rsidR="00752BF3" w:rsidRPr="00752BF3">
        <w:rPr>
          <w:rFonts w:ascii="Times New Roman" w:eastAsia="Times New Roman" w:hAnsi="Times New Roman" w:cs="Times New Roman"/>
          <w:snapToGrid w:val="0"/>
          <w:sz w:val="24"/>
          <w:szCs w:val="20"/>
        </w:rPr>
        <w:t>, and effects of the pro</w:t>
      </w:r>
      <w:r w:rsidR="007E0952">
        <w:rPr>
          <w:rFonts w:ascii="Times New Roman" w:eastAsia="Times New Roman" w:hAnsi="Times New Roman" w:cs="Times New Roman"/>
          <w:snapToGrid w:val="0"/>
          <w:sz w:val="24"/>
          <w:szCs w:val="20"/>
        </w:rPr>
        <w:t>ject</w:t>
      </w:r>
      <w:r w:rsidR="00752BF3" w:rsidRPr="00752BF3">
        <w:rPr>
          <w:rFonts w:ascii="Times New Roman" w:eastAsia="Times New Roman" w:hAnsi="Times New Roman" w:cs="Times New Roman"/>
          <w:snapToGrid w:val="0"/>
          <w:sz w:val="24"/>
          <w:szCs w:val="20"/>
        </w:rPr>
        <w:t xml:space="preserve"> on institutions in which participants work or partner with.  Applicants should include the monitoring and evaluation process in their timeline.</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Recipients will be required to provide reports with an analysis and summary of their findings, both quantitative and qualitative, in their regular progr</w:t>
      </w:r>
      <w:r w:rsidR="005F63E2">
        <w:rPr>
          <w:rFonts w:ascii="Times New Roman" w:eastAsia="Times New Roman" w:hAnsi="Times New Roman" w:cs="Times New Roman"/>
          <w:snapToGrid w:val="0"/>
          <w:sz w:val="24"/>
          <w:szCs w:val="20"/>
        </w:rPr>
        <w:t>ess</w:t>
      </w:r>
      <w:r w:rsidRPr="00752BF3">
        <w:rPr>
          <w:rFonts w:ascii="Times New Roman" w:eastAsia="Times New Roman" w:hAnsi="Times New Roman" w:cs="Times New Roman"/>
          <w:snapToGrid w:val="0"/>
          <w:sz w:val="24"/>
          <w:szCs w:val="20"/>
        </w:rPr>
        <w:t xml:space="preserve"> reports to </w:t>
      </w:r>
      <w:r w:rsidR="00113612" w:rsidRPr="00113612">
        <w:rPr>
          <w:rFonts w:ascii="Times New Roman" w:eastAsia="Times New Roman" w:hAnsi="Times New Roman" w:cs="Times New Roman"/>
          <w:color w:val="252525"/>
          <w:sz w:val="24"/>
          <w:szCs w:val="24"/>
        </w:rPr>
        <w:t>U.S. Embassy Belmopan</w:t>
      </w:r>
      <w:r w:rsidRPr="00752BF3">
        <w:rPr>
          <w:rFonts w:ascii="Times New Roman" w:eastAsia="Times New Roman" w:hAnsi="Times New Roman" w:cs="Times New Roman"/>
          <w:snapToGrid w:val="0"/>
          <w:sz w:val="24"/>
          <w:szCs w:val="20"/>
        </w:rPr>
        <w:t xml:space="preserve">.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monitoring and evaluation plan should include, at a minimum, the following elements:</w:t>
      </w:r>
    </w:p>
    <w:p w:rsidR="006D69F2" w:rsidRDefault="00752BF3" w:rsidP="007461D5">
      <w:pPr>
        <w:numPr>
          <w:ilvl w:val="0"/>
          <w:numId w:val="44"/>
        </w:numPr>
        <w:tabs>
          <w:tab w:val="left" w:pos="720"/>
        </w:tabs>
        <w:spacing w:after="0" w:line="240" w:lineRule="auto"/>
        <w:ind w:hanging="720"/>
        <w:contextualSpacing/>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 results “Logic Model” planning document (see sample)</w:t>
      </w:r>
    </w:p>
    <w:p w:rsidR="006D69F2" w:rsidRDefault="00752BF3" w:rsidP="007461D5">
      <w:pPr>
        <w:widowControl/>
        <w:numPr>
          <w:ilvl w:val="0"/>
          <w:numId w:val="42"/>
        </w:numPr>
        <w:tabs>
          <w:tab w:val="left" w:pos="720"/>
        </w:tabs>
        <w:spacing w:after="0" w:line="240" w:lineRule="auto"/>
        <w:ind w:hanging="720"/>
        <w:rPr>
          <w:rFonts w:ascii="Times New Roman" w:eastAsia="Times New Roman" w:hAnsi="Times New Roman" w:cs="Times New Roman"/>
          <w:i/>
          <w:snapToGrid w:val="0"/>
          <w:sz w:val="24"/>
          <w:szCs w:val="20"/>
        </w:rPr>
      </w:pPr>
      <w:r w:rsidRPr="00752BF3">
        <w:rPr>
          <w:rFonts w:ascii="Times New Roman" w:eastAsia="Times New Roman" w:hAnsi="Times New Roman" w:cs="Times New Roman"/>
          <w:snapToGrid w:val="0"/>
          <w:sz w:val="24"/>
          <w:szCs w:val="20"/>
        </w:rPr>
        <w:t xml:space="preserve">Indicators, as described in Tab A, as well as details on how each indicator will be measured, frequency of the measurements, units of measure, etc.  Provide indicators at the output and outcome levels. Monitoring and evaluation plans should include a chart component that clearly delineates indicators and targets. </w:t>
      </w:r>
      <w:r w:rsidRPr="00752BF3">
        <w:rPr>
          <w:rFonts w:ascii="Times New Roman" w:eastAsia="Times New Roman" w:hAnsi="Times New Roman" w:cs="Times New Roman"/>
          <w:snapToGrid w:val="0"/>
          <w:sz w:val="24"/>
          <w:szCs w:val="20"/>
          <w:u w:val="single"/>
        </w:rPr>
        <w:t>All indicators must include measurable, numerical targets.</w:t>
      </w:r>
      <w:r w:rsidRPr="00752BF3">
        <w:rPr>
          <w:rFonts w:ascii="Times New Roman" w:eastAsia="Times New Roman" w:hAnsi="Times New Roman" w:cs="Times New Roman"/>
          <w:snapToGrid w:val="0"/>
          <w:sz w:val="24"/>
          <w:szCs w:val="20"/>
        </w:rPr>
        <w:t xml:space="preserve"> </w:t>
      </w:r>
    </w:p>
    <w:p w:rsidR="006D69F2" w:rsidRDefault="00752BF3" w:rsidP="007461D5">
      <w:pPr>
        <w:widowControl/>
        <w:numPr>
          <w:ilvl w:val="0"/>
          <w:numId w:val="42"/>
        </w:numPr>
        <w:tabs>
          <w:tab w:val="left" w:pos="720"/>
        </w:tabs>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Establish, where possible, performance baseline data and expected performance targets for each indicator/outcome. In some cases, the baseline may be zero. </w:t>
      </w:r>
    </w:p>
    <w:p w:rsidR="006D69F2" w:rsidRDefault="00752BF3" w:rsidP="007461D5">
      <w:pPr>
        <w:widowControl/>
        <w:numPr>
          <w:ilvl w:val="0"/>
          <w:numId w:val="42"/>
        </w:numPr>
        <w:tabs>
          <w:tab w:val="left" w:pos="720"/>
        </w:tabs>
        <w:spacing w:after="0" w:line="240" w:lineRule="auto"/>
        <w:ind w:hanging="72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Describe monitoring and evaluation tools, such as rapid assessment surveys, site visits, key stakeholder interviews, etc., that will be used.</w:t>
      </w:r>
    </w:p>
    <w:p w:rsidR="006D69F2" w:rsidRDefault="00752BF3" w:rsidP="007461D5">
      <w:pPr>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hanging="720"/>
        <w:contextualSpacing/>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sz w:val="24"/>
          <w:szCs w:val="20"/>
        </w:rPr>
        <w:t>Plans</w:t>
      </w:r>
      <w:r w:rsidRPr="00752BF3">
        <w:rPr>
          <w:rFonts w:ascii="Times New Roman" w:eastAsia="Times New Roman" w:hAnsi="Times New Roman" w:cs="Times New Roman"/>
          <w:snapToGrid w:val="0"/>
          <w:color w:val="000000"/>
          <w:sz w:val="24"/>
          <w:szCs w:val="20"/>
        </w:rPr>
        <w:t xml:space="preserve"> should describe</w:t>
      </w:r>
      <w:r w:rsidRPr="00752BF3">
        <w:rPr>
          <w:rFonts w:ascii="Times New Roman" w:eastAsia="Times New Roman" w:hAnsi="Times New Roman" w:cs="Times New Roman"/>
          <w:snapToGrid w:val="0"/>
          <w:sz w:val="24"/>
          <w:szCs w:val="20"/>
        </w:rPr>
        <w:t xml:space="preserve"> how the project’s impact and effectiveness will be monitored and evaluated throughout the project.  </w:t>
      </w:r>
    </w:p>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rsidR="00752BF3" w:rsidRP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 xml:space="preserve">Sample Evaluation Plan </w:t>
      </w: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tbl>
      <w:tblPr>
        <w:tblW w:w="9400" w:type="dxa"/>
        <w:tblInd w:w="93" w:type="dxa"/>
        <w:tblLook w:val="04A0" w:firstRow="1" w:lastRow="0" w:firstColumn="1" w:lastColumn="0" w:noHBand="0" w:noVBand="1"/>
      </w:tblPr>
      <w:tblGrid>
        <w:gridCol w:w="1638"/>
        <w:gridCol w:w="2646"/>
        <w:gridCol w:w="1072"/>
        <w:gridCol w:w="1011"/>
        <w:gridCol w:w="1011"/>
        <w:gridCol w:w="1011"/>
        <w:gridCol w:w="1011"/>
      </w:tblGrid>
      <w:tr w:rsidR="00752BF3" w:rsidRPr="00752BF3"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Training Course</w:t>
            </w:r>
          </w:p>
        </w:tc>
      </w:tr>
      <w:tr w:rsidR="00752BF3" w:rsidRPr="00752BF3"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216C05"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w:t>
            </w:r>
            <w:r w:rsidR="00752BF3" w:rsidRPr="00752BF3">
              <w:rPr>
                <w:rFonts w:ascii="Times New Roman" w:eastAsia="Times New Roman" w:hAnsi="Times New Roman" w:cs="Times New Roman"/>
                <w:b/>
                <w:bCs/>
                <w:color w:val="000000"/>
              </w:rPr>
              <w:t xml:space="preserve">  FY1</w:t>
            </w:r>
            <w:r w:rsidR="009C4A39">
              <w:rPr>
                <w:rFonts w:ascii="Times New Roman" w:eastAsia="Times New Roman" w:hAnsi="Times New Roman" w:cs="Times New Roman"/>
                <w:b/>
                <w:bCs/>
                <w:color w:val="000000"/>
              </w:rPr>
              <w:t>6</w:t>
            </w:r>
            <w:r w:rsidR="00752BF3"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r>
      <w:tr w:rsidR="00752BF3" w:rsidRPr="00752BF3" w:rsidTr="00200B98">
        <w:trPr>
          <w:trHeight w:val="6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women trained in energy efficiency standards</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training records</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right"/>
              <w:rPr>
                <w:rFonts w:ascii="Times New Roman" w:eastAsia="Times New Roman" w:hAnsi="Times New Roman" w:cs="Times New Roman"/>
                <w:color w:val="000000"/>
              </w:rPr>
            </w:pPr>
            <w:r w:rsidRPr="00752BF3">
              <w:rPr>
                <w:rFonts w:ascii="Times New Roman" w:eastAsia="Times New Roman" w:hAnsi="Times New Roman" w:cs="Times New Roman"/>
                <w:color w:val="000000"/>
              </w:rPr>
              <w:t>10</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0D0ECE">
            <w:pPr>
              <w:widowControl/>
              <w:spacing w:after="0" w:line="240" w:lineRule="auto"/>
              <w:jc w:val="right"/>
              <w:rPr>
                <w:rFonts w:ascii="Times New Roman" w:eastAsia="Times New Roman" w:hAnsi="Times New Roman" w:cs="Times New Roman"/>
                <w:color w:val="000000"/>
              </w:rPr>
            </w:pP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r w:rsidR="000D0ECE">
              <w:rPr>
                <w:rFonts w:ascii="Times New Roman" w:eastAsia="Times New Roman" w:hAnsi="Times New Roman" w:cs="Times New Roman"/>
                <w:color w:val="000000"/>
              </w:rPr>
              <w:t>20</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rsidTr="00200B98">
        <w:trPr>
          <w:trHeight w:val="9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of standards implemented in participant's host country as a result of participant's direct or indirect participation</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embassy reporting</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9C4A39" w:rsidRPr="00752BF3" w:rsidRDefault="009C4A39" w:rsidP="009535F9">
            <w:pPr>
              <w:widowControl/>
              <w:spacing w:after="0" w:line="240" w:lineRule="auto"/>
              <w:rPr>
                <w:rFonts w:ascii="Times New Roman" w:eastAsia="Times New Roman" w:hAnsi="Times New Roman" w:cs="Times New Roman"/>
                <w:color w:val="000000"/>
              </w:rPr>
            </w:pPr>
          </w:p>
        </w:tc>
      </w:tr>
      <w:tr w:rsidR="00752BF3" w:rsidRPr="00752BF3" w:rsidTr="00200B98">
        <w:trPr>
          <w:trHeight w:val="300"/>
        </w:trPr>
        <w:tc>
          <w:tcPr>
            <w:tcW w:w="9400" w:type="dxa"/>
            <w:gridSpan w:val="7"/>
            <w:tcBorders>
              <w:top w:val="single" w:sz="4" w:space="0" w:color="auto"/>
              <w:left w:val="single" w:sz="4" w:space="0" w:color="auto"/>
              <w:bottom w:val="single" w:sz="4" w:space="0" w:color="auto"/>
              <w:right w:val="single" w:sz="4" w:space="0" w:color="auto"/>
            </w:tcBorders>
            <w:shd w:val="clear" w:color="000000" w:fill="D8D8D8"/>
            <w:vAlign w:val="bottom"/>
            <w:hideMark/>
          </w:tcPr>
          <w:p w:rsidR="00752BF3" w:rsidRPr="00752BF3" w:rsidRDefault="00752BF3" w:rsidP="009535F9">
            <w:pPr>
              <w:widowControl/>
              <w:spacing w:after="0" w:line="240" w:lineRule="auto"/>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Activity: Government Roundtable</w:t>
            </w:r>
          </w:p>
        </w:tc>
      </w:tr>
      <w:tr w:rsidR="00752BF3" w:rsidRPr="00752BF3" w:rsidTr="00200B98">
        <w:trPr>
          <w:trHeight w:val="585"/>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Type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Indicator Name</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Source</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proofErr w:type="spellStart"/>
            <w:r w:rsidRPr="00752BF3">
              <w:rPr>
                <w:rFonts w:ascii="Times New Roman" w:eastAsia="Times New Roman" w:hAnsi="Times New Roman" w:cs="Times New Roman"/>
                <w:b/>
                <w:bCs/>
                <w:color w:val="000000"/>
              </w:rPr>
              <w:t>Resutls</w:t>
            </w:r>
            <w:proofErr w:type="spellEnd"/>
            <w:r w:rsidRPr="00752BF3">
              <w:rPr>
                <w:rFonts w:ascii="Times New Roman" w:eastAsia="Times New Roman" w:hAnsi="Times New Roman" w:cs="Times New Roman"/>
                <w:b/>
                <w:bCs/>
                <w:color w:val="000000"/>
              </w:rPr>
              <w:t xml:space="preserve">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Q1</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Target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C4A39">
            <w:pPr>
              <w:widowControl/>
              <w:spacing w:after="0" w:line="240" w:lineRule="auto"/>
              <w:jc w:val="center"/>
              <w:rPr>
                <w:rFonts w:ascii="Times New Roman" w:eastAsia="Times New Roman" w:hAnsi="Times New Roman" w:cs="Times New Roman"/>
                <w:b/>
                <w:bCs/>
                <w:color w:val="000000"/>
              </w:rPr>
            </w:pPr>
            <w:r w:rsidRPr="00752BF3">
              <w:rPr>
                <w:rFonts w:ascii="Times New Roman" w:eastAsia="Times New Roman" w:hAnsi="Times New Roman" w:cs="Times New Roman"/>
                <w:b/>
                <w:bCs/>
                <w:color w:val="000000"/>
              </w:rPr>
              <w:t>Results FY1</w:t>
            </w:r>
            <w:r w:rsidR="009C4A39">
              <w:rPr>
                <w:rFonts w:ascii="Times New Roman" w:eastAsia="Times New Roman" w:hAnsi="Times New Roman" w:cs="Times New Roman"/>
                <w:b/>
                <w:bCs/>
                <w:color w:val="000000"/>
              </w:rPr>
              <w:t>6</w:t>
            </w:r>
            <w:r w:rsidRPr="00752BF3">
              <w:rPr>
                <w:rFonts w:ascii="Times New Roman" w:eastAsia="Times New Roman" w:hAnsi="Times New Roman" w:cs="Times New Roman"/>
                <w:b/>
                <w:bCs/>
                <w:color w:val="000000"/>
              </w:rPr>
              <w:t>Q2</w:t>
            </w:r>
          </w:p>
        </w:tc>
      </w:tr>
      <w:tr w:rsidR="00752BF3" w:rsidRPr="00752BF3"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Output</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xxx</w:t>
            </w:r>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r w:rsidR="00752BF3" w:rsidRPr="00752BF3" w:rsidTr="00200B98">
        <w:trPr>
          <w:trHeight w:val="30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Outcome</w:t>
            </w:r>
          </w:p>
        </w:tc>
        <w:tc>
          <w:tcPr>
            <w:tcW w:w="28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roofErr w:type="spellStart"/>
            <w:r w:rsidRPr="00752BF3">
              <w:rPr>
                <w:rFonts w:ascii="Times New Roman" w:eastAsia="Times New Roman" w:hAnsi="Times New Roman" w:cs="Times New Roman"/>
                <w:color w:val="000000"/>
              </w:rPr>
              <w:t>yyy</w:t>
            </w:r>
            <w:proofErr w:type="spellEnd"/>
          </w:p>
        </w:tc>
        <w:tc>
          <w:tcPr>
            <w:tcW w:w="108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52BF3" w:rsidRPr="00752BF3" w:rsidRDefault="00752BF3" w:rsidP="009535F9">
            <w:pPr>
              <w:widowControl/>
              <w:spacing w:after="0" w:line="240" w:lineRule="auto"/>
              <w:rPr>
                <w:rFonts w:ascii="Times New Roman" w:eastAsia="Times New Roman" w:hAnsi="Times New Roman" w:cs="Times New Roman"/>
                <w:color w:val="000000"/>
              </w:rPr>
            </w:pPr>
            <w:r w:rsidRPr="00752BF3">
              <w:rPr>
                <w:rFonts w:ascii="Times New Roman" w:eastAsia="Times New Roman" w:hAnsi="Times New Roman" w:cs="Times New Roman"/>
                <w:color w:val="000000"/>
              </w:rPr>
              <w:t> </w:t>
            </w:r>
          </w:p>
        </w:tc>
      </w:tr>
    </w:tbl>
    <w:p w:rsidR="00752BF3" w:rsidRPr="00752BF3" w:rsidRDefault="00752BF3" w:rsidP="009535F9">
      <w:pPr>
        <w:widowControl/>
        <w:spacing w:before="200" w:after="0"/>
        <w:outlineLvl w:val="1"/>
        <w:rPr>
          <w:rFonts w:ascii="Trebuchet MS" w:eastAsia="Times New Roman" w:hAnsi="Trebuchet MS" w:cs="Times New Roman"/>
          <w:b/>
          <w:noProof/>
          <w:color w:val="32525C"/>
          <w:spacing w:val="12"/>
          <w:szCs w:val="26"/>
          <w:lang w:val="en-CA" w:eastAsia="en-CA"/>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752BF3" w:rsidRPr="00752BF3" w:rsidRDefault="00752BF3" w:rsidP="009535F9">
      <w:pPr>
        <w:spacing w:after="0" w:line="240" w:lineRule="auto"/>
        <w:rPr>
          <w:rFonts w:ascii="Times New Roman" w:eastAsia="Times New Roman" w:hAnsi="Times New Roman" w:cs="Times New Roman"/>
          <w:b/>
          <w:snapToGrid w:val="0"/>
          <w:sz w:val="24"/>
          <w:szCs w:val="20"/>
        </w:rPr>
      </w:pPr>
    </w:p>
    <w:p w:rsidR="006A24D0" w:rsidRDefault="006A24D0" w:rsidP="009535F9">
      <w:pPr>
        <w:rPr>
          <w:rFonts w:ascii="Times New Roman" w:eastAsia="Times New Roman" w:hAnsi="Times New Roman" w:cs="Times New Roman"/>
          <w:b/>
          <w:snapToGrid w:val="0"/>
          <w:sz w:val="24"/>
          <w:szCs w:val="20"/>
        </w:rPr>
      </w:pPr>
      <w:r>
        <w:rPr>
          <w:rFonts w:ascii="Times New Roman" w:eastAsia="Times New Roman" w:hAnsi="Times New Roman" w:cs="Times New Roman"/>
          <w:b/>
          <w:snapToGrid w:val="0"/>
          <w:sz w:val="24"/>
          <w:szCs w:val="20"/>
        </w:rPr>
        <w:br w:type="page"/>
      </w:r>
    </w:p>
    <w:p w:rsidR="00752BF3" w:rsidRDefault="00752BF3" w:rsidP="009535F9">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lastRenderedPageBreak/>
        <w:t>Sample “Logic Model” Planning Tool</w:t>
      </w:r>
    </w:p>
    <w:p w:rsidR="006A24D0" w:rsidRPr="00752BF3" w:rsidRDefault="006A24D0" w:rsidP="009535F9">
      <w:pPr>
        <w:spacing w:after="0" w:line="240" w:lineRule="auto"/>
        <w:rPr>
          <w:rFonts w:ascii="Times New Roman" w:eastAsia="Times New Roman" w:hAnsi="Times New Roman" w:cs="Times New Roman"/>
          <w:b/>
          <w:snapToGrid w:val="0"/>
          <w:sz w:val="24"/>
          <w:szCs w:val="20"/>
        </w:rPr>
      </w:pPr>
    </w:p>
    <w:p w:rsidR="00752BF3"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Note: Outcomes, outputs, and activities should include numerical, measurable targets. A Logic Model is a useful tool for planning, and </w:t>
      </w:r>
      <w:r w:rsidR="005A4A96">
        <w:rPr>
          <w:rFonts w:ascii="Times New Roman" w:eastAsia="Times New Roman" w:hAnsi="Times New Roman" w:cs="Times New Roman"/>
          <w:snapToGrid w:val="0"/>
          <w:sz w:val="24"/>
          <w:szCs w:val="20"/>
        </w:rPr>
        <w:t xml:space="preserve">it is </w:t>
      </w:r>
      <w:r w:rsidRPr="00752BF3">
        <w:rPr>
          <w:rFonts w:ascii="Times New Roman" w:eastAsia="Times New Roman" w:hAnsi="Times New Roman" w:cs="Times New Roman"/>
          <w:snapToGrid w:val="0"/>
          <w:sz w:val="24"/>
          <w:szCs w:val="20"/>
        </w:rPr>
        <w:t>utilized when designing monitoring and evaluation methodology and frameworks.</w:t>
      </w:r>
    </w:p>
    <w:p w:rsidR="006A24D0" w:rsidRPr="00752BF3" w:rsidRDefault="006A24D0" w:rsidP="009535F9">
      <w:pPr>
        <w:spacing w:after="0" w:line="240" w:lineRule="auto"/>
        <w:rPr>
          <w:rFonts w:ascii="Times New Roman" w:eastAsia="Times New Roman" w:hAnsi="Times New Roman" w:cs="Times New Roman"/>
          <w:snapToGrid w:val="0"/>
          <w:sz w:val="24"/>
          <w:szCs w:val="20"/>
        </w:rPr>
      </w:pPr>
    </w:p>
    <w:p w:rsidR="00752BF3" w:rsidRPr="00752BF3" w:rsidRDefault="00752BF3" w:rsidP="009535F9">
      <w:pPr>
        <w:keepNext/>
        <w:spacing w:after="0" w:line="240" w:lineRule="auto"/>
        <w:rPr>
          <w:rFonts w:ascii="Arial" w:eastAsia="Times New Roman" w:hAnsi="Arial" w:cs="Arial"/>
          <w:b/>
          <w:bCs/>
          <w:i/>
          <w:snapToGrid w:val="0"/>
          <w:color w:val="32525C"/>
          <w:sz w:val="6"/>
          <w:szCs w:val="16"/>
        </w:rPr>
      </w:pPr>
    </w:p>
    <w:tbl>
      <w:tblPr>
        <w:tblW w:w="9989" w:type="dxa"/>
        <w:tblLayout w:type="fixed"/>
        <w:tblLook w:val="04A0" w:firstRow="1" w:lastRow="0" w:firstColumn="1" w:lastColumn="0" w:noHBand="0" w:noVBand="1"/>
      </w:tblPr>
      <w:tblGrid>
        <w:gridCol w:w="1954"/>
        <w:gridCol w:w="283"/>
        <w:gridCol w:w="2365"/>
        <w:gridCol w:w="283"/>
        <w:gridCol w:w="2291"/>
        <w:gridCol w:w="275"/>
        <w:gridCol w:w="1511"/>
        <w:gridCol w:w="883"/>
        <w:gridCol w:w="144"/>
      </w:tblGrid>
      <w:tr w:rsidR="00752BF3" w:rsidRPr="00752BF3" w:rsidTr="00200B98">
        <w:trPr>
          <w:gridAfter w:val="1"/>
          <w:wAfter w:w="144" w:type="dxa"/>
          <w:trHeight w:val="528"/>
        </w:trPr>
        <w:tc>
          <w:tcPr>
            <w:tcW w:w="9845" w:type="dxa"/>
            <w:gridSpan w:val="8"/>
            <w:shd w:val="clear" w:color="auto" w:fill="32525C"/>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rPr>
            </w:pPr>
            <w:r w:rsidRPr="00752BF3">
              <w:rPr>
                <w:rFonts w:ascii="Times New Roman" w:eastAsia="Times New Roman" w:hAnsi="Times New Roman" w:cs="Times New Roman"/>
                <w:b/>
                <w:bCs/>
                <w:snapToGrid w:val="0"/>
                <w:color w:val="FFFFFF"/>
                <w:sz w:val="24"/>
                <w:szCs w:val="24"/>
              </w:rPr>
              <w:t>Impact: Improved Food Security for 50,000 households in Country X</w:t>
            </w:r>
          </w:p>
        </w:tc>
      </w:tr>
      <w:tr w:rsidR="00752BF3" w:rsidRPr="00752BF3" w:rsidTr="00200B98">
        <w:trPr>
          <w:trHeight w:val="268"/>
        </w:trPr>
        <w:tc>
          <w:tcPr>
            <w:tcW w:w="4602" w:type="dxa"/>
            <w:gridSpan w:val="3"/>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c>
          <w:tcPr>
            <w:tcW w:w="283" w:type="dxa"/>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5104" w:type="dxa"/>
            <w:gridSpan w:val="5"/>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rsidTr="00200B98">
        <w:trPr>
          <w:gridAfter w:val="1"/>
          <w:wAfter w:w="144" w:type="dxa"/>
          <w:trHeight w:val="1026"/>
        </w:trPr>
        <w:tc>
          <w:tcPr>
            <w:tcW w:w="4602" w:type="dxa"/>
            <w:gridSpan w:val="3"/>
            <w:shd w:val="clear" w:color="auto" w:fill="4B7B8A"/>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1</w:t>
            </w:r>
          </w:p>
          <w:p w:rsidR="00752BF3" w:rsidRPr="00752BF3" w:rsidRDefault="00752BF3" w:rsidP="009535F9">
            <w:pPr>
              <w:keepNext/>
              <w:spacing w:after="0" w:line="240" w:lineRule="auto"/>
              <w:jc w:val="center"/>
              <w:rPr>
                <w:rFonts w:ascii="Arial" w:eastAsia="Times New Roman" w:hAnsi="Arial" w:cs="Arial"/>
                <w:bCs/>
                <w:snapToGrid w:val="0"/>
                <w:color w:val="FFFFFF"/>
                <w:szCs w:val="16"/>
              </w:rPr>
            </w:pPr>
            <w:r w:rsidRPr="00752BF3">
              <w:rPr>
                <w:rFonts w:ascii="Times New Roman" w:eastAsia="Times New Roman" w:hAnsi="Times New Roman" w:cs="Times New Roman"/>
                <w:bCs/>
                <w:snapToGrid w:val="0"/>
                <w:color w:val="FFFFFF"/>
                <w:sz w:val="24"/>
                <w:szCs w:val="24"/>
                <w:lang w:val="en-CA"/>
              </w:rPr>
              <w:t>Improved production and productivity of female and male producers</w:t>
            </w:r>
          </w:p>
        </w:tc>
        <w:tc>
          <w:tcPr>
            <w:tcW w:w="283" w:type="dxa"/>
          </w:tcPr>
          <w:p w:rsidR="00752BF3" w:rsidRPr="00752BF3" w:rsidRDefault="00752BF3" w:rsidP="009535F9">
            <w:pPr>
              <w:keepNext/>
              <w:spacing w:after="0" w:line="240" w:lineRule="auto"/>
              <w:jc w:val="center"/>
              <w:rPr>
                <w:rFonts w:ascii="Arial" w:eastAsia="Times New Roman" w:hAnsi="Arial" w:cs="Arial"/>
                <w:b/>
                <w:bCs/>
                <w:snapToGrid w:val="0"/>
                <w:color w:val="FFFFFF"/>
                <w:szCs w:val="16"/>
              </w:rPr>
            </w:pPr>
          </w:p>
        </w:tc>
        <w:tc>
          <w:tcPr>
            <w:tcW w:w="4960" w:type="dxa"/>
            <w:gridSpan w:val="4"/>
            <w:shd w:val="clear" w:color="auto" w:fill="4B7B8A"/>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FFFFFF"/>
                <w:sz w:val="24"/>
                <w:szCs w:val="24"/>
                <w:lang w:val="en-CA"/>
              </w:rPr>
            </w:pPr>
            <w:r w:rsidRPr="00752BF3">
              <w:rPr>
                <w:rFonts w:ascii="Times New Roman" w:eastAsia="Times New Roman" w:hAnsi="Times New Roman" w:cs="Times New Roman"/>
                <w:b/>
                <w:bCs/>
                <w:snapToGrid w:val="0"/>
                <w:color w:val="FFFFFF"/>
                <w:sz w:val="24"/>
                <w:szCs w:val="24"/>
                <w:lang w:val="en-CA"/>
              </w:rPr>
              <w:t>Outcome 2</w:t>
            </w:r>
          </w:p>
          <w:p w:rsidR="00752BF3" w:rsidRPr="00752BF3" w:rsidRDefault="00752BF3" w:rsidP="009535F9">
            <w:pPr>
              <w:keepNext/>
              <w:spacing w:after="0" w:line="240" w:lineRule="auto"/>
              <w:jc w:val="center"/>
              <w:rPr>
                <w:rFonts w:ascii="Times New Roman" w:eastAsia="Times New Roman" w:hAnsi="Times New Roman" w:cs="Times New Roman"/>
                <w:bCs/>
                <w:snapToGrid w:val="0"/>
                <w:color w:val="FFFFFF"/>
                <w:sz w:val="24"/>
                <w:szCs w:val="24"/>
                <w:lang w:val="en-CA"/>
              </w:rPr>
            </w:pPr>
            <w:r w:rsidRPr="00752BF3">
              <w:rPr>
                <w:rFonts w:ascii="Times New Roman" w:eastAsia="Times New Roman" w:hAnsi="Times New Roman" w:cs="Times New Roman"/>
                <w:bCs/>
                <w:snapToGrid w:val="0"/>
                <w:color w:val="FFFFFF"/>
                <w:sz w:val="24"/>
                <w:szCs w:val="24"/>
                <w:lang w:val="en-CA"/>
              </w:rPr>
              <w:t>Increased adoption of appropriate nutrition practices, by female and male beneficiaries</w:t>
            </w:r>
          </w:p>
        </w:tc>
      </w:tr>
      <w:tr w:rsidR="00752BF3" w:rsidRPr="00752BF3" w:rsidTr="00200B98">
        <w:trPr>
          <w:gridAfter w:val="1"/>
          <w:wAfter w:w="144" w:type="dxa"/>
          <w:trHeight w:val="246"/>
        </w:trPr>
        <w:tc>
          <w:tcPr>
            <w:tcW w:w="1954"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4077" w:type="dxa"/>
            <w:gridSpan w:val="3"/>
            <w:shd w:val="clear" w:color="auto" w:fill="auto"/>
          </w:tcPr>
          <w:p w:rsidR="00752BF3" w:rsidRPr="00752BF3" w:rsidRDefault="00752BF3" w:rsidP="009535F9">
            <w:pPr>
              <w:keepNext/>
              <w:spacing w:after="0" w:line="240" w:lineRule="auto"/>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t xml:space="preserve">                </w:t>
            </w:r>
            <w:r w:rsidRPr="00752BF3">
              <w:rPr>
                <w:rFonts w:ascii="Arial" w:eastAsia="Times New Roman" w:hAnsi="Arial" w:cs="Arial"/>
                <w:b/>
                <w:bCs/>
                <w:snapToGrid w:val="0"/>
                <w:color w:val="32525C"/>
                <w:sz w:val="24"/>
                <w:szCs w:val="16"/>
              </w:rPr>
              <w:sym w:font="Wingdings" w:char="F0E9"/>
            </w:r>
          </w:p>
        </w:tc>
        <w:tc>
          <w:tcPr>
            <w:tcW w:w="8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r>
      <w:tr w:rsidR="00752BF3" w:rsidRPr="00752BF3" w:rsidTr="00200B98">
        <w:trPr>
          <w:gridAfter w:val="1"/>
          <w:wAfter w:w="144" w:type="dxa"/>
        </w:trPr>
        <w:tc>
          <w:tcPr>
            <w:tcW w:w="1954" w:type="dxa"/>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24"/>
                <w:lang w:val="en-CA"/>
              </w:rPr>
            </w:pPr>
            <w:r w:rsidRPr="00752BF3">
              <w:rPr>
                <w:rFonts w:ascii="Times New Roman" w:eastAsia="Times New Roman" w:hAnsi="Times New Roman" w:cs="Times New Roman"/>
                <w:b/>
                <w:bCs/>
                <w:snapToGrid w:val="0"/>
                <w:color w:val="32525C"/>
                <w:sz w:val="24"/>
                <w:szCs w:val="24"/>
                <w:lang w:val="en-CA"/>
              </w:rPr>
              <w:t>Output 1.1</w:t>
            </w:r>
          </w:p>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Times New Roman" w:eastAsia="Times New Roman" w:hAnsi="Times New Roman" w:cs="Times New Roman"/>
                <w:bCs/>
                <w:snapToGrid w:val="0"/>
                <w:color w:val="32525C"/>
                <w:sz w:val="24"/>
                <w:szCs w:val="24"/>
                <w:lang w:val="en-CA"/>
              </w:rPr>
              <w:t>Farmer Field Schools Established</w:t>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1.2</w:t>
            </w:r>
          </w:p>
          <w:p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access to input supply systems/services</w:t>
            </w:r>
          </w:p>
        </w:tc>
        <w:tc>
          <w:tcPr>
            <w:tcW w:w="283" w:type="dxa"/>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2.1</w:t>
            </w: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Home Gardens Established</w:t>
            </w:r>
          </w:p>
        </w:tc>
        <w:tc>
          <w:tcPr>
            <w:tcW w:w="275" w:type="dxa"/>
            <w:shd w:val="clear" w:color="auto" w:fill="auto"/>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A7C5CF"/>
            <w:vAlign w:val="center"/>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Output 2.2</w:t>
            </w:r>
          </w:p>
          <w:p w:rsidR="00752BF3" w:rsidRPr="00752BF3" w:rsidRDefault="00752BF3" w:rsidP="009535F9">
            <w:pPr>
              <w:keepNext/>
              <w:spacing w:after="0" w:line="240" w:lineRule="auto"/>
              <w:jc w:val="center"/>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Improved knowledge of nutrition practices</w:t>
            </w:r>
          </w:p>
        </w:tc>
      </w:tr>
      <w:tr w:rsidR="00752BF3" w:rsidRPr="00752BF3" w:rsidTr="00200B98">
        <w:trPr>
          <w:gridAfter w:val="1"/>
          <w:wAfter w:w="144" w:type="dxa"/>
        </w:trPr>
        <w:tc>
          <w:tcPr>
            <w:tcW w:w="1954"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65"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83"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p>
        </w:tc>
        <w:tc>
          <w:tcPr>
            <w:tcW w:w="2291"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r w:rsidRPr="00752BF3">
              <w:rPr>
                <w:rFonts w:ascii="Arial" w:eastAsia="Times New Roman" w:hAnsi="Arial" w:cs="Arial"/>
                <w:b/>
                <w:bCs/>
                <w:snapToGrid w:val="0"/>
                <w:color w:val="32525C"/>
                <w:sz w:val="24"/>
                <w:szCs w:val="16"/>
              </w:rPr>
              <w:sym w:font="Wingdings" w:char="F0E9"/>
            </w:r>
          </w:p>
        </w:tc>
        <w:tc>
          <w:tcPr>
            <w:tcW w:w="275" w:type="dxa"/>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lang w:val="en-CA"/>
              </w:rPr>
            </w:pPr>
          </w:p>
        </w:tc>
        <w:tc>
          <w:tcPr>
            <w:tcW w:w="2394" w:type="dxa"/>
            <w:gridSpan w:val="2"/>
            <w:shd w:val="clear" w:color="auto" w:fill="auto"/>
          </w:tcPr>
          <w:p w:rsidR="00752BF3" w:rsidRPr="00752BF3" w:rsidRDefault="00752BF3" w:rsidP="009535F9">
            <w:pPr>
              <w:keepNext/>
              <w:spacing w:after="0" w:line="240" w:lineRule="auto"/>
              <w:jc w:val="center"/>
              <w:rPr>
                <w:rFonts w:ascii="Arial" w:eastAsia="Times New Roman" w:hAnsi="Arial" w:cs="Arial"/>
                <w:b/>
                <w:bCs/>
                <w:snapToGrid w:val="0"/>
                <w:color w:val="32525C"/>
                <w:sz w:val="24"/>
                <w:szCs w:val="16"/>
              </w:rPr>
            </w:pPr>
            <w:r w:rsidRPr="00752BF3">
              <w:rPr>
                <w:rFonts w:ascii="Arial" w:eastAsia="Times New Roman" w:hAnsi="Arial" w:cs="Arial"/>
                <w:b/>
                <w:bCs/>
                <w:snapToGrid w:val="0"/>
                <w:color w:val="32525C"/>
                <w:sz w:val="24"/>
                <w:szCs w:val="16"/>
              </w:rPr>
              <w:sym w:font="Wingdings" w:char="F0E9"/>
            </w:r>
          </w:p>
        </w:tc>
      </w:tr>
      <w:tr w:rsidR="00752BF3" w:rsidRPr="00752BF3" w:rsidTr="00200B98">
        <w:trPr>
          <w:gridAfter w:val="1"/>
          <w:wAfter w:w="144" w:type="dxa"/>
        </w:trPr>
        <w:tc>
          <w:tcPr>
            <w:tcW w:w="1954" w:type="dxa"/>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FFS methodology</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agro-forestry training</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c>
          <w:tcPr>
            <w:tcW w:w="283" w:type="dxa"/>
            <w:shd w:val="clear" w:color="auto" w:fill="auto"/>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65" w:type="dxa"/>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Conduct meetings with suppliers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 xml:space="preserve">Distribute new seed varietals </w:t>
            </w: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Organize and hold supply fairs</w:t>
            </w:r>
          </w:p>
        </w:tc>
        <w:tc>
          <w:tcPr>
            <w:tcW w:w="283" w:type="dxa"/>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rPr>
            </w:pPr>
          </w:p>
        </w:tc>
        <w:tc>
          <w:tcPr>
            <w:tcW w:w="2291" w:type="dxa"/>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on how to develop home gardens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Distribute new seeds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75" w:type="dxa"/>
            <w:shd w:val="clear" w:color="auto" w:fill="auto"/>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tc>
        <w:tc>
          <w:tcPr>
            <w:tcW w:w="2394" w:type="dxa"/>
            <w:gridSpan w:val="2"/>
            <w:shd w:val="clear" w:color="auto" w:fill="CBCDD1"/>
          </w:tcPr>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p>
          <w:p w:rsidR="00752BF3" w:rsidRPr="00752BF3" w:rsidRDefault="00752BF3" w:rsidP="009535F9">
            <w:pPr>
              <w:keepNext/>
              <w:spacing w:after="0" w:line="240" w:lineRule="auto"/>
              <w:jc w:val="center"/>
              <w:rPr>
                <w:rFonts w:ascii="Times New Roman" w:eastAsia="Times New Roman" w:hAnsi="Times New Roman" w:cs="Times New Roman"/>
                <w:b/>
                <w:bCs/>
                <w:snapToGrid w:val="0"/>
                <w:color w:val="32525C"/>
                <w:sz w:val="24"/>
                <w:szCs w:val="16"/>
                <w:lang w:val="en-CA"/>
              </w:rPr>
            </w:pPr>
            <w:r w:rsidRPr="00752BF3">
              <w:rPr>
                <w:rFonts w:ascii="Times New Roman" w:eastAsia="Times New Roman" w:hAnsi="Times New Roman" w:cs="Times New Roman"/>
                <w:b/>
                <w:bCs/>
                <w:snapToGrid w:val="0"/>
                <w:color w:val="32525C"/>
                <w:sz w:val="24"/>
                <w:szCs w:val="16"/>
                <w:lang w:val="en-CA"/>
              </w:rPr>
              <w:t>Activities</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Train producers in food conservation and preparation</w:t>
            </w: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p>
          <w:p w:rsidR="00752BF3" w:rsidRPr="00752BF3" w:rsidRDefault="00752BF3" w:rsidP="009535F9">
            <w:pPr>
              <w:keepNext/>
              <w:spacing w:after="0" w:line="240" w:lineRule="auto"/>
              <w:rPr>
                <w:rFonts w:ascii="Times New Roman" w:eastAsia="Times New Roman" w:hAnsi="Times New Roman" w:cs="Times New Roman"/>
                <w:bCs/>
                <w:snapToGrid w:val="0"/>
                <w:color w:val="32525C"/>
                <w:sz w:val="24"/>
                <w:szCs w:val="16"/>
                <w:lang w:val="en-CA"/>
              </w:rPr>
            </w:pPr>
            <w:r w:rsidRPr="00752BF3">
              <w:rPr>
                <w:rFonts w:ascii="Times New Roman" w:eastAsia="Times New Roman" w:hAnsi="Times New Roman" w:cs="Times New Roman"/>
                <w:bCs/>
                <w:snapToGrid w:val="0"/>
                <w:color w:val="32525C"/>
                <w:sz w:val="24"/>
                <w:szCs w:val="16"/>
                <w:lang w:val="en-CA"/>
              </w:rPr>
              <w:t>Develop and translate materials</w:t>
            </w:r>
          </w:p>
        </w:tc>
      </w:tr>
    </w:tbl>
    <w:p w:rsidR="00752BF3" w:rsidRPr="00752BF3" w:rsidRDefault="00752BF3" w:rsidP="009535F9">
      <w:pPr>
        <w:spacing w:after="0" w:line="240" w:lineRule="auto"/>
        <w:rPr>
          <w:rFonts w:ascii="Times New Roman" w:eastAsia="Times New Roman" w:hAnsi="Times New Roman" w:cs="Times New Roman"/>
          <w:snapToGrid w:val="0"/>
          <w:sz w:val="24"/>
          <w:szCs w:val="20"/>
        </w:rPr>
      </w:pPr>
    </w:p>
    <w:p w:rsidR="006A24D0" w:rsidRDefault="006A24D0" w:rsidP="009535F9">
      <w:pP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br w:type="page"/>
      </w:r>
    </w:p>
    <w:p w:rsidR="00752BF3" w:rsidRPr="00752BF3" w:rsidRDefault="00752BF3" w:rsidP="009535F9">
      <w:pPr>
        <w:widowControl/>
        <w:spacing w:after="0" w:line="240" w:lineRule="auto"/>
        <w:jc w:val="center"/>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lastRenderedPageBreak/>
        <w:t>TAB C:  BUDGET</w:t>
      </w:r>
      <w:r w:rsidRPr="00752BF3">
        <w:rPr>
          <w:rFonts w:ascii="Times New Roman" w:eastAsia="Times New Roman" w:hAnsi="Times New Roman" w:cs="Times New Roman"/>
          <w:b/>
          <w:snapToGrid w:val="0"/>
          <w:color w:val="000000"/>
          <w:sz w:val="24"/>
          <w:szCs w:val="20"/>
        </w:rPr>
        <w:t xml:space="preserve"> GUIDELINES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Complete budgets will provide a detailed line-item budget outlining specific cost requirements for proposed activities.  A minimum of three columns should be used to delineate the bureau funding request, cost-share by applicant, and total project funding.  Complete applications will include a budget narrative to clarify and justify individual line-items (i.e. calculations of how the costs were derived per month or year, their necessity, and overall contribution to the pro</w:t>
      </w:r>
      <w:r w:rsidR="007E0952">
        <w:rPr>
          <w:rFonts w:ascii="Times New Roman" w:eastAsia="Times New Roman" w:hAnsi="Times New Roman" w:cs="Times New Roman"/>
          <w:snapToGrid w:val="0"/>
          <w:sz w:val="24"/>
          <w:szCs w:val="20"/>
        </w:rPr>
        <w:t>ject</w:t>
      </w:r>
      <w:r w:rsidRPr="00752BF3">
        <w:rPr>
          <w:rFonts w:ascii="Times New Roman" w:eastAsia="Times New Roman" w:hAnsi="Times New Roman" w:cs="Times New Roman"/>
          <w:snapToGrid w:val="0"/>
          <w:sz w:val="24"/>
          <w:szCs w:val="20"/>
        </w:rPr>
        <w:t xml:space="preserve">’s cost-effectiveness).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The three-column proposal line item budget should include the following components, in the suggested format below:</w:t>
      </w: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tbl>
      <w:tblPr>
        <w:tblW w:w="10980" w:type="dxa"/>
        <w:tblInd w:w="-702" w:type="dxa"/>
        <w:tblLook w:val="0000" w:firstRow="0" w:lastRow="0" w:firstColumn="0" w:lastColumn="0" w:noHBand="0" w:noVBand="0"/>
      </w:tblPr>
      <w:tblGrid>
        <w:gridCol w:w="4500"/>
        <w:gridCol w:w="1736"/>
        <w:gridCol w:w="1594"/>
        <w:gridCol w:w="1530"/>
        <w:gridCol w:w="1620"/>
      </w:tblGrid>
      <w:tr w:rsidR="00752BF3" w:rsidRPr="00752BF3" w:rsidTr="00200B98">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8" w:space="0" w:color="auto"/>
              <w:left w:val="nil"/>
              <w:bottom w:val="single" w:sz="8" w:space="0" w:color="auto"/>
              <w:right w:val="nil"/>
            </w:tcBorders>
            <w:shd w:val="clear" w:color="auto" w:fill="auto"/>
            <w:noWrap/>
            <w:vAlign w:val="bottom"/>
          </w:tcPr>
          <w:p w:rsidR="00752BF3" w:rsidRPr="00752BF3" w:rsidRDefault="00517173" w:rsidP="009535F9">
            <w:pPr>
              <w:spacing w:after="0" w:line="240" w:lineRule="auto"/>
              <w:jc w:val="center"/>
              <w:rPr>
                <w:rFonts w:ascii="Times New Roman" w:eastAsia="Times New Roman" w:hAnsi="Times New Roman" w:cs="Times New Roman"/>
                <w:b/>
                <w:snapToGrid w:val="0"/>
                <w:sz w:val="20"/>
                <w:szCs w:val="20"/>
              </w:rPr>
            </w:pPr>
            <w:r>
              <w:rPr>
                <w:rFonts w:ascii="Times New Roman" w:eastAsia="Times New Roman" w:hAnsi="Times New Roman" w:cs="Times New Roman"/>
                <w:b/>
                <w:snapToGrid w:val="0"/>
                <w:sz w:val="20"/>
                <w:szCs w:val="20"/>
              </w:rPr>
              <w:t>Embassy</w:t>
            </w:r>
            <w:r w:rsidRPr="00752BF3">
              <w:rPr>
                <w:rFonts w:ascii="Times New Roman" w:eastAsia="Times New Roman" w:hAnsi="Times New Roman" w:cs="Times New Roman"/>
                <w:b/>
                <w:snapToGrid w:val="0"/>
                <w:sz w:val="20"/>
                <w:szCs w:val="20"/>
              </w:rPr>
              <w:t xml:space="preserve"> </w:t>
            </w:r>
            <w:r w:rsidR="00752BF3" w:rsidRPr="00752BF3">
              <w:rPr>
                <w:rFonts w:ascii="Times New Roman" w:eastAsia="Times New Roman" w:hAnsi="Times New Roman" w:cs="Times New Roman"/>
                <w:b/>
                <w:snapToGrid w:val="0"/>
                <w:sz w:val="20"/>
                <w:szCs w:val="20"/>
              </w:rPr>
              <w:t>Request</w:t>
            </w:r>
          </w:p>
        </w:tc>
        <w:tc>
          <w:tcPr>
            <w:tcW w:w="1530" w:type="dxa"/>
            <w:tcBorders>
              <w:top w:val="single" w:sz="8"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Cost Share</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Total</w:t>
            </w: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A. PERSONNEL</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Headquarters-Based Personnel</w:t>
            </w:r>
          </w:p>
        </w:tc>
        <w:tc>
          <w:tcPr>
            <w:tcW w:w="1736" w:type="dxa"/>
            <w:tcBorders>
              <w:top w:val="nil"/>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salary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salary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Personnel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salary (x months or year)</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rsidR="00752BF3" w:rsidRPr="00752BF3" w:rsidRDefault="00752BF3">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Pro</w:t>
            </w:r>
            <w:r w:rsidR="007E0952">
              <w:rPr>
                <w:rFonts w:ascii="Times New Roman" w:eastAsia="Times New Roman" w:hAnsi="Times New Roman" w:cs="Times New Roman"/>
                <w:snapToGrid w:val="0"/>
                <w:sz w:val="16"/>
                <w:szCs w:val="16"/>
              </w:rPr>
              <w:t>ject</w:t>
            </w:r>
            <w:r w:rsidRPr="00752BF3">
              <w:rPr>
                <w:rFonts w:ascii="Times New Roman" w:eastAsia="Times New Roman" w:hAnsi="Times New Roman" w:cs="Times New Roman"/>
                <w:snapToGrid w:val="0"/>
                <w:sz w:val="16"/>
                <w:szCs w:val="16"/>
              </w:rPr>
              <w:t xml:space="preserve"> Assistant salary (x months or year)</w:t>
            </w:r>
          </w:p>
        </w:tc>
        <w:tc>
          <w:tcPr>
            <w:tcW w:w="1736"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Personnel</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B. FRINGE BENEFITS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project -dedicated staff fringe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-H.Q.-based administrative staff  fringe(X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Fringe Benefits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20"/>
                <w:szCs w:val="20"/>
              </w:rPr>
              <w:t>fringe=X% salary</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-Field-based Country Director fringe (x months or year)</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single" w:sz="4" w:space="0" w:color="auto"/>
              <w:right w:val="single" w:sz="8" w:space="0" w:color="auto"/>
            </w:tcBorders>
            <w:shd w:val="clear" w:color="auto" w:fill="auto"/>
            <w:noWrap/>
            <w:vAlign w:val="bottom"/>
          </w:tcPr>
          <w:p w:rsidR="00752BF3" w:rsidRPr="00752BF3" w:rsidRDefault="00752BF3">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-Field-based </w:t>
            </w:r>
            <w:r w:rsidR="007E0952" w:rsidRPr="00752BF3">
              <w:rPr>
                <w:rFonts w:ascii="Times New Roman" w:eastAsia="Times New Roman" w:hAnsi="Times New Roman" w:cs="Times New Roman"/>
                <w:snapToGrid w:val="0"/>
                <w:sz w:val="16"/>
                <w:szCs w:val="16"/>
              </w:rPr>
              <w:t>Pro</w:t>
            </w:r>
            <w:r w:rsidR="007E0952">
              <w:rPr>
                <w:rFonts w:ascii="Times New Roman" w:eastAsia="Times New Roman" w:hAnsi="Times New Roman" w:cs="Times New Roman"/>
                <w:snapToGrid w:val="0"/>
                <w:sz w:val="16"/>
                <w:szCs w:val="16"/>
              </w:rPr>
              <w:t>ject</w:t>
            </w:r>
            <w:r w:rsidRPr="00752BF3">
              <w:rPr>
                <w:rFonts w:ascii="Times New Roman" w:eastAsia="Times New Roman" w:hAnsi="Times New Roman" w:cs="Times New Roman"/>
                <w:snapToGrid w:val="0"/>
                <w:sz w:val="16"/>
                <w:szCs w:val="16"/>
              </w:rPr>
              <w:t xml:space="preserve"> Assistant fringe (x months or year)</w:t>
            </w:r>
          </w:p>
        </w:tc>
        <w:tc>
          <w:tcPr>
            <w:tcW w:w="1736"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fringe</w:t>
            </w:r>
          </w:p>
        </w:tc>
        <w:tc>
          <w:tcPr>
            <w:tcW w:w="1594"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Fringe Benefits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C. TRAVEL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Monitoring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4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-Monitoring Trip: H.Q. to field (X)</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25"/>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-Per diem (X days)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Field Travel</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1: Workshop </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$X/trip/#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$X/day/# day/#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u w:val="single"/>
              </w:rPr>
            </w:pPr>
            <w:r w:rsidRPr="00752BF3">
              <w:rPr>
                <w:rFonts w:ascii="Times New Roman" w:eastAsia="Times New Roman" w:hAnsi="Times New Roman" w:cs="Times New Roman"/>
                <w:snapToGrid w:val="0"/>
                <w:sz w:val="16"/>
                <w:szCs w:val="16"/>
                <w:u w:val="single"/>
              </w:rPr>
              <w:t xml:space="preserve">Activity 2: Town Hall Meeting </w:t>
            </w:r>
          </w:p>
        </w:tc>
        <w:tc>
          <w:tcPr>
            <w:tcW w:w="1736"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Travel (# staff)</w:t>
            </w:r>
          </w:p>
        </w:tc>
        <w:tc>
          <w:tcPr>
            <w:tcW w:w="1736"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$X/RT flight/# staff</w:t>
            </w:r>
          </w:p>
        </w:tc>
        <w:tc>
          <w:tcPr>
            <w:tcW w:w="1594"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single" w:sz="4" w:space="0" w:color="auto"/>
              <w:right w:val="single" w:sz="4"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-Staff Per Diem (X days)</w:t>
            </w:r>
          </w:p>
        </w:tc>
        <w:tc>
          <w:tcPr>
            <w:tcW w:w="1736"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$X/day/# day/# staff</w:t>
            </w:r>
          </w:p>
        </w:tc>
        <w:tc>
          <w:tcPr>
            <w:tcW w:w="1594"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Travel (# participants)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$X/trip/#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-Participant Per Diem (X days)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$X/day/# day/# </w:t>
            </w:r>
            <w:proofErr w:type="spellStart"/>
            <w:r w:rsidRPr="00752BF3">
              <w:rPr>
                <w:rFonts w:ascii="Times New Roman" w:eastAsia="Times New Roman" w:hAnsi="Times New Roman" w:cs="Times New Roman"/>
                <w:snapToGrid w:val="0"/>
                <w:sz w:val="16"/>
                <w:szCs w:val="16"/>
              </w:rPr>
              <w:t>pax</w:t>
            </w:r>
            <w:proofErr w:type="spellEnd"/>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Travel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D. EQUIPMENT</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Equipment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lastRenderedPageBreak/>
              <w:t>-H.Q.-equipment (if applicable)</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d) Primarily Field-Based Equipment</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-Field-equipment</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Equipment</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E. SUPPLIES</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Primarily H.Q.-Based Supplies (if applicable)</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40"/>
        </w:trPr>
        <w:tc>
          <w:tcPr>
            <w:tcW w:w="4500" w:type="dxa"/>
            <w:tcBorders>
              <w:top w:val="nil"/>
              <w:left w:val="single" w:sz="8" w:space="0" w:color="auto"/>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-Printing and Photocopying (X months)</w:t>
            </w:r>
          </w:p>
        </w:tc>
        <w:tc>
          <w:tcPr>
            <w:tcW w:w="1736"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Primarily Field-Based Supplies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-Markers and dry erase board</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$X/set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-Office Supplies (X months)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w:t>
            </w:r>
            <w:proofErr w:type="spellStart"/>
            <w:r w:rsidRPr="00752BF3">
              <w:rPr>
                <w:rFonts w:ascii="Times New Roman" w:eastAsia="Times New Roman" w:hAnsi="Times New Roman" w:cs="Times New Roman"/>
                <w:snapToGrid w:val="0"/>
                <w:sz w:val="16"/>
                <w:szCs w:val="16"/>
              </w:rPr>
              <w:t>yr</w:t>
            </w:r>
            <w:proofErr w:type="spellEnd"/>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Supplies</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F. CONTRACTUAL</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xml:space="preserve">a) </w:t>
            </w:r>
            <w:proofErr w:type="spellStart"/>
            <w:r w:rsidRPr="00752BF3">
              <w:rPr>
                <w:rFonts w:ascii="Times New Roman" w:eastAsia="Times New Roman" w:hAnsi="Times New Roman" w:cs="Times New Roman"/>
                <w:snapToGrid w:val="0"/>
                <w:sz w:val="20"/>
                <w:szCs w:val="20"/>
              </w:rPr>
              <w:t>Subgrants</w:t>
            </w:r>
            <w:proofErr w:type="spellEnd"/>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xml:space="preserve">-Local </w:t>
            </w:r>
            <w:proofErr w:type="spellStart"/>
            <w:r w:rsidRPr="00752BF3">
              <w:rPr>
                <w:rFonts w:ascii="Times New Roman" w:eastAsia="Times New Roman" w:hAnsi="Times New Roman" w:cs="Times New Roman"/>
                <w:snapToGrid w:val="0"/>
                <w:sz w:val="16"/>
                <w:szCs w:val="16"/>
              </w:rPr>
              <w:t>Subgrantees</w:t>
            </w:r>
            <w:proofErr w:type="spellEnd"/>
            <w:r w:rsidRPr="00752BF3">
              <w:rPr>
                <w:rFonts w:ascii="Times New Roman" w:eastAsia="Times New Roman" w:hAnsi="Times New Roman" w:cs="Times New Roman"/>
                <w:snapToGrid w:val="0"/>
                <w:sz w:val="16"/>
                <w:szCs w:val="16"/>
              </w:rPr>
              <w:t xml:space="preserve"> (X </w:t>
            </w:r>
            <w:proofErr w:type="spellStart"/>
            <w:r w:rsidRPr="00752BF3">
              <w:rPr>
                <w:rFonts w:ascii="Times New Roman" w:eastAsia="Times New Roman" w:hAnsi="Times New Roman" w:cs="Times New Roman"/>
                <w:snapToGrid w:val="0"/>
                <w:sz w:val="16"/>
                <w:szCs w:val="16"/>
              </w:rPr>
              <w:t>subgrants</w:t>
            </w:r>
            <w:proofErr w:type="spellEnd"/>
            <w:r w:rsidRPr="00752BF3">
              <w:rPr>
                <w:rFonts w:ascii="Times New Roman" w:eastAsia="Times New Roman" w:hAnsi="Times New Roman" w:cs="Times New Roman"/>
                <w:snapToGrid w:val="0"/>
                <w:sz w:val="16"/>
                <w:szCs w:val="16"/>
              </w:rPr>
              <w:t>)</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b) Consultant Fees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-Media Specialist/Honoraria (X days/hours)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$X/consult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-Independent M &amp; E specialist</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$X/unit</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55"/>
        </w:trPr>
        <w:tc>
          <w:tcPr>
            <w:tcW w:w="4500" w:type="dxa"/>
            <w:tcBorders>
              <w:top w:val="nil"/>
              <w:left w:val="single" w:sz="8" w:space="0" w:color="auto"/>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-Translation Fees (X pages)</w:t>
            </w:r>
          </w:p>
        </w:tc>
        <w:tc>
          <w:tcPr>
            <w:tcW w:w="1736"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$X/page</w:t>
            </w:r>
          </w:p>
        </w:tc>
        <w:tc>
          <w:tcPr>
            <w:tcW w:w="1594"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nil"/>
              <w:left w:val="nil"/>
              <w:bottom w:val="nil"/>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r w:rsidR="00752BF3" w:rsidRPr="00752BF3" w:rsidTr="00200B98">
        <w:trPr>
          <w:trHeight w:val="270"/>
        </w:trPr>
        <w:tc>
          <w:tcPr>
            <w:tcW w:w="4500" w:type="dxa"/>
            <w:tcBorders>
              <w:top w:val="single" w:sz="4" w:space="0" w:color="auto"/>
              <w:left w:val="single" w:sz="8" w:space="0" w:color="auto"/>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Contractual</w:t>
            </w:r>
          </w:p>
        </w:tc>
        <w:tc>
          <w:tcPr>
            <w:tcW w:w="1736"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4" w:space="0" w:color="auto"/>
              <w:left w:val="nil"/>
              <w:bottom w:val="single" w:sz="4"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4"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G. CONSTRUCTION</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N/A</w:t>
            </w: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H. OTHER</w:t>
            </w:r>
          </w:p>
        </w:tc>
        <w:tc>
          <w:tcPr>
            <w:tcW w:w="1736"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b/>
                <w:snapToGrid w:val="0"/>
                <w:sz w:val="20"/>
                <w:szCs w:val="20"/>
              </w:rPr>
            </w:pPr>
          </w:p>
        </w:tc>
        <w:tc>
          <w:tcPr>
            <w:tcW w:w="1594" w:type="dxa"/>
            <w:tcBorders>
              <w:top w:val="single" w:sz="4" w:space="0" w:color="auto"/>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single" w:sz="4" w:space="0" w:color="auto"/>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single" w:sz="4" w:space="0" w:color="auto"/>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Other Direct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single" w:sz="4"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-Field Office Rent (X months)</w:t>
            </w:r>
          </w:p>
        </w:tc>
        <w:tc>
          <w:tcPr>
            <w:tcW w:w="1736"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X% of $X/mo</w:t>
            </w:r>
          </w:p>
        </w:tc>
        <w:tc>
          <w:tcPr>
            <w:tcW w:w="1594" w:type="dxa"/>
            <w:tcBorders>
              <w:top w:val="single" w:sz="4"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single" w:sz="4"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620" w:type="dxa"/>
            <w:tcBorders>
              <w:top w:val="single" w:sz="4"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r>
      <w:tr w:rsidR="00752BF3" w:rsidRPr="00752BF3" w:rsidTr="00200B98">
        <w:trPr>
          <w:trHeight w:val="270"/>
        </w:trPr>
        <w:tc>
          <w:tcPr>
            <w:tcW w:w="4500" w:type="dxa"/>
            <w:tcBorders>
              <w:top w:val="single" w:sz="8"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Subtotal Other</w:t>
            </w:r>
          </w:p>
        </w:tc>
        <w:tc>
          <w:tcPr>
            <w:tcW w:w="17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30" w:type="dxa"/>
            <w:tcBorders>
              <w:top w:val="single" w:sz="8"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620" w:type="dxa"/>
            <w:tcBorders>
              <w:top w:val="single" w:sz="8"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 xml:space="preserve">I. TOTAL DIRECT CHARGES </w:t>
            </w:r>
          </w:p>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(Sum of A-H Subtotals)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nil"/>
              <w:left w:val="single" w:sz="8" w:space="0" w:color="auto"/>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J. INDIRECT CHARGES</w:t>
            </w:r>
          </w:p>
        </w:tc>
        <w:tc>
          <w:tcPr>
            <w:tcW w:w="1736"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nil"/>
              <w:left w:val="nil"/>
              <w:bottom w:val="single" w:sz="8" w:space="0" w:color="auto"/>
              <w:right w:val="nil"/>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nil"/>
              <w:left w:val="single" w:sz="8" w:space="0" w:color="auto"/>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nil"/>
              <w:left w:val="nil"/>
              <w:bottom w:val="single" w:sz="8" w:space="0" w:color="auto"/>
              <w:right w:val="single" w:sz="8" w:space="0" w:color="auto"/>
            </w:tcBorders>
            <w:shd w:val="clear" w:color="auto" w:fill="C0C0C0"/>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4" w:space="0" w:color="auto"/>
              <w:left w:val="single" w:sz="8" w:space="0" w:color="auto"/>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a) Indirect Costs/NICRA (X% of costs)</w:t>
            </w:r>
          </w:p>
        </w:tc>
        <w:tc>
          <w:tcPr>
            <w:tcW w:w="1736"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94" w:type="dxa"/>
            <w:tcBorders>
              <w:top w:val="single" w:sz="4" w:space="0" w:color="auto"/>
              <w:left w:val="nil"/>
              <w:bottom w:val="double" w:sz="6"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530" w:type="dxa"/>
            <w:tcBorders>
              <w:top w:val="single" w:sz="4" w:space="0" w:color="auto"/>
              <w:left w:val="single" w:sz="8" w:space="0" w:color="auto"/>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c>
          <w:tcPr>
            <w:tcW w:w="1620" w:type="dxa"/>
            <w:tcBorders>
              <w:top w:val="single" w:sz="4" w:space="0" w:color="auto"/>
              <w:left w:val="nil"/>
              <w:bottom w:val="double" w:sz="6"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r w:rsidRPr="00752BF3">
              <w:rPr>
                <w:rFonts w:ascii="Times New Roman" w:eastAsia="Times New Roman" w:hAnsi="Times New Roman" w:cs="Times New Roman"/>
                <w:snapToGrid w:val="0"/>
                <w:sz w:val="20"/>
                <w:szCs w:val="20"/>
              </w:rPr>
              <w:t> </w:t>
            </w:r>
          </w:p>
        </w:tc>
      </w:tr>
      <w:tr w:rsidR="00752BF3" w:rsidRPr="00752BF3" w:rsidTr="00200B98">
        <w:trPr>
          <w:trHeight w:val="270"/>
        </w:trPr>
        <w:tc>
          <w:tcPr>
            <w:tcW w:w="4500" w:type="dxa"/>
            <w:tcBorders>
              <w:top w:val="double" w:sz="6" w:space="0" w:color="auto"/>
              <w:left w:val="single" w:sz="8" w:space="0" w:color="auto"/>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b/>
                <w:bCs/>
                <w:snapToGrid w:val="0"/>
                <w:sz w:val="20"/>
                <w:szCs w:val="20"/>
              </w:rPr>
            </w:pPr>
            <w:r w:rsidRPr="00752BF3">
              <w:rPr>
                <w:rFonts w:ascii="Times New Roman" w:eastAsia="Times New Roman" w:hAnsi="Times New Roman" w:cs="Times New Roman"/>
                <w:b/>
                <w:bCs/>
                <w:snapToGrid w:val="0"/>
                <w:sz w:val="20"/>
                <w:szCs w:val="20"/>
              </w:rPr>
              <w:t>Subtotal Indirect Charges</w:t>
            </w:r>
          </w:p>
        </w:tc>
        <w:tc>
          <w:tcPr>
            <w:tcW w:w="1736" w:type="dxa"/>
            <w:tcBorders>
              <w:top w:val="double" w:sz="6"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jc w:val="center"/>
              <w:rPr>
                <w:rFonts w:ascii="Times New Roman" w:eastAsia="Times New Roman" w:hAnsi="Times New Roman" w:cs="Times New Roman"/>
                <w:snapToGrid w:val="0"/>
                <w:sz w:val="20"/>
                <w:szCs w:val="20"/>
              </w:rPr>
            </w:pPr>
          </w:p>
        </w:tc>
        <w:tc>
          <w:tcPr>
            <w:tcW w:w="1594" w:type="dxa"/>
            <w:tcBorders>
              <w:top w:val="double" w:sz="6" w:space="0" w:color="auto"/>
              <w:left w:val="nil"/>
              <w:bottom w:val="single" w:sz="8" w:space="0" w:color="auto"/>
              <w:right w:val="nil"/>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530" w:type="dxa"/>
            <w:tcBorders>
              <w:top w:val="double" w:sz="6" w:space="0" w:color="auto"/>
              <w:left w:val="single" w:sz="8" w:space="0" w:color="auto"/>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c>
          <w:tcPr>
            <w:tcW w:w="1620" w:type="dxa"/>
            <w:tcBorders>
              <w:top w:val="double" w:sz="6" w:space="0" w:color="auto"/>
              <w:left w:val="nil"/>
              <w:bottom w:val="single" w:sz="8" w:space="0" w:color="auto"/>
              <w:right w:val="single" w:sz="8" w:space="0" w:color="auto"/>
            </w:tcBorders>
            <w:shd w:val="clear" w:color="auto" w:fill="auto"/>
            <w:noWrap/>
            <w:vAlign w:val="bottom"/>
          </w:tcPr>
          <w:p w:rsidR="00752BF3" w:rsidRPr="00752BF3" w:rsidRDefault="00752BF3" w:rsidP="009535F9">
            <w:pPr>
              <w:spacing w:after="0" w:line="240" w:lineRule="auto"/>
              <w:rPr>
                <w:rFonts w:ascii="Times New Roman" w:eastAsia="Times New Roman" w:hAnsi="Times New Roman" w:cs="Times New Roman"/>
                <w:snapToGrid w:val="0"/>
                <w:sz w:val="20"/>
                <w:szCs w:val="20"/>
              </w:rPr>
            </w:pPr>
          </w:p>
        </w:tc>
      </w:tr>
      <w:tr w:rsidR="00752BF3" w:rsidRPr="00752BF3" w:rsidTr="00200B98">
        <w:trPr>
          <w:trHeight w:val="270"/>
        </w:trPr>
        <w:tc>
          <w:tcPr>
            <w:tcW w:w="4500" w:type="dxa"/>
            <w:tcBorders>
              <w:top w:val="single" w:sz="8" w:space="0" w:color="auto"/>
              <w:left w:val="single" w:sz="8" w:space="0" w:color="auto"/>
              <w:bottom w:val="single" w:sz="8" w:space="0" w:color="auto"/>
              <w:right w:val="nil"/>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b/>
                <w:snapToGrid w:val="0"/>
                <w:sz w:val="20"/>
                <w:szCs w:val="20"/>
              </w:rPr>
            </w:pPr>
            <w:r w:rsidRPr="00752BF3">
              <w:rPr>
                <w:rFonts w:ascii="Times New Roman" w:eastAsia="Times New Roman" w:hAnsi="Times New Roman" w:cs="Times New Roman"/>
                <w:b/>
                <w:snapToGrid w:val="0"/>
                <w:sz w:val="20"/>
                <w:szCs w:val="20"/>
              </w:rPr>
              <w:t>K. TOTAL COSTS (Sum I-J)</w:t>
            </w:r>
          </w:p>
        </w:tc>
        <w:tc>
          <w:tcPr>
            <w:tcW w:w="1736" w:type="dxa"/>
            <w:tcBorders>
              <w:top w:val="single" w:sz="8" w:space="0" w:color="auto"/>
              <w:left w:val="single" w:sz="8" w:space="0" w:color="auto"/>
              <w:bottom w:val="single" w:sz="8" w:space="0" w:color="auto"/>
              <w:right w:val="single" w:sz="8" w:space="0" w:color="auto"/>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p>
        </w:tc>
        <w:tc>
          <w:tcPr>
            <w:tcW w:w="1594" w:type="dxa"/>
            <w:tcBorders>
              <w:top w:val="single" w:sz="8" w:space="0" w:color="auto"/>
              <w:left w:val="nil"/>
              <w:bottom w:val="single" w:sz="8" w:space="0" w:color="auto"/>
              <w:right w:val="nil"/>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530" w:type="dxa"/>
            <w:tcBorders>
              <w:top w:val="single" w:sz="8" w:space="0" w:color="auto"/>
              <w:left w:val="single" w:sz="8" w:space="0" w:color="auto"/>
              <w:bottom w:val="single" w:sz="8" w:space="0" w:color="auto"/>
              <w:right w:val="single" w:sz="8" w:space="0" w:color="auto"/>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c>
          <w:tcPr>
            <w:tcW w:w="1620" w:type="dxa"/>
            <w:tcBorders>
              <w:top w:val="single" w:sz="8" w:space="0" w:color="auto"/>
              <w:left w:val="nil"/>
              <w:bottom w:val="single" w:sz="8" w:space="0" w:color="auto"/>
              <w:right w:val="single" w:sz="8" w:space="0" w:color="auto"/>
            </w:tcBorders>
            <w:shd w:val="clear" w:color="auto" w:fill="B3B3B3"/>
            <w:noWrap/>
            <w:vAlign w:val="bottom"/>
          </w:tcPr>
          <w:p w:rsidR="00752BF3" w:rsidRPr="00752BF3" w:rsidRDefault="00752BF3" w:rsidP="009535F9">
            <w:pPr>
              <w:spacing w:after="0" w:line="240" w:lineRule="auto"/>
              <w:rPr>
                <w:rFonts w:ascii="Times New Roman" w:eastAsia="Times New Roman" w:hAnsi="Times New Roman" w:cs="Times New Roman"/>
                <w:snapToGrid w:val="0"/>
                <w:sz w:val="16"/>
                <w:szCs w:val="16"/>
              </w:rPr>
            </w:pPr>
            <w:r w:rsidRPr="00752BF3">
              <w:rPr>
                <w:rFonts w:ascii="Times New Roman" w:eastAsia="Times New Roman" w:hAnsi="Times New Roman" w:cs="Times New Roman"/>
                <w:snapToGrid w:val="0"/>
                <w:sz w:val="16"/>
                <w:szCs w:val="16"/>
              </w:rPr>
              <w:t> </w:t>
            </w:r>
          </w:p>
        </w:tc>
      </w:tr>
    </w:tbl>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b/>
          <w:snapToGrid w:val="0"/>
          <w:sz w:val="24"/>
          <w:szCs w:val="20"/>
        </w:rPr>
        <w:t>Note: This budget is designed to serve as an example of the format for complete budget submissions and is NOT exhaustive.</w:t>
      </w:r>
      <w:r w:rsidRPr="00752BF3">
        <w:rPr>
          <w:rFonts w:ascii="Times New Roman" w:eastAsia="Times New Roman" w:hAnsi="Times New Roman" w:cs="Times New Roman"/>
          <w:snapToGrid w:val="0"/>
          <w:sz w:val="24"/>
          <w:szCs w:val="20"/>
        </w:rPr>
        <w:t xml:space="preserve">  Individual line items included in each applicant’s budget should reflect specific </w:t>
      </w:r>
      <w:r w:rsidR="007E0952">
        <w:rPr>
          <w:rFonts w:ascii="Times New Roman" w:eastAsia="Times New Roman" w:hAnsi="Times New Roman" w:cs="Times New Roman"/>
          <w:snapToGrid w:val="0"/>
          <w:sz w:val="24"/>
          <w:szCs w:val="20"/>
        </w:rPr>
        <w:t>p</w:t>
      </w:r>
      <w:r w:rsidR="007E0952" w:rsidRPr="007E0952">
        <w:rPr>
          <w:rFonts w:ascii="Times New Roman" w:eastAsia="Times New Roman" w:hAnsi="Times New Roman" w:cs="Times New Roman"/>
          <w:snapToGrid w:val="0"/>
          <w:sz w:val="24"/>
          <w:szCs w:val="20"/>
        </w:rPr>
        <w:t>roject</w:t>
      </w:r>
      <w:r w:rsidRPr="00752BF3">
        <w:rPr>
          <w:rFonts w:ascii="Times New Roman" w:eastAsia="Times New Roman" w:hAnsi="Times New Roman" w:cs="Times New Roman"/>
          <w:snapToGrid w:val="0"/>
          <w:sz w:val="24"/>
          <w:szCs w:val="20"/>
        </w:rPr>
        <w:t xml:space="preserve"> activities. (</w:t>
      </w:r>
      <w:proofErr w:type="spellStart"/>
      <w:proofErr w:type="gramStart"/>
      <w:r w:rsidRPr="00752BF3">
        <w:rPr>
          <w:rFonts w:ascii="Times New Roman" w:eastAsia="Times New Roman" w:hAnsi="Times New Roman" w:cs="Times New Roman"/>
          <w:snapToGrid w:val="0"/>
          <w:sz w:val="24"/>
          <w:szCs w:val="20"/>
        </w:rPr>
        <w:t>pax</w:t>
      </w:r>
      <w:proofErr w:type="spellEnd"/>
      <w:proofErr w:type="gramEnd"/>
      <w:r w:rsidRPr="00752BF3">
        <w:rPr>
          <w:rFonts w:ascii="Times New Roman" w:eastAsia="Times New Roman" w:hAnsi="Times New Roman" w:cs="Times New Roman"/>
          <w:snapToGrid w:val="0"/>
          <w:sz w:val="24"/>
          <w:szCs w:val="20"/>
        </w:rPr>
        <w:t xml:space="preserve"> = participants)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4"/>
        </w:rPr>
      </w:pPr>
      <w:r w:rsidRPr="00752BF3">
        <w:rPr>
          <w:rFonts w:ascii="Times New Roman" w:eastAsia="Times New Roman" w:hAnsi="Times New Roman" w:cs="Times New Roman"/>
          <w:b/>
          <w:snapToGrid w:val="0"/>
          <w:color w:val="000000"/>
          <w:sz w:val="24"/>
          <w:szCs w:val="24"/>
        </w:rPr>
        <w:t xml:space="preserve">Before grants are awarded, the </w:t>
      </w:r>
      <w:r w:rsidR="00517173">
        <w:rPr>
          <w:rFonts w:ascii="Times New Roman" w:eastAsia="Times New Roman" w:hAnsi="Times New Roman" w:cs="Times New Roman"/>
          <w:b/>
          <w:snapToGrid w:val="0"/>
          <w:color w:val="000000"/>
          <w:sz w:val="24"/>
          <w:szCs w:val="24"/>
        </w:rPr>
        <w:t xml:space="preserve">Embassy </w:t>
      </w:r>
      <w:r w:rsidRPr="00752BF3">
        <w:rPr>
          <w:rFonts w:ascii="Times New Roman" w:eastAsia="Times New Roman" w:hAnsi="Times New Roman" w:cs="Times New Roman"/>
          <w:b/>
          <w:snapToGrid w:val="0"/>
          <w:color w:val="000000"/>
          <w:sz w:val="24"/>
          <w:szCs w:val="24"/>
        </w:rPr>
        <w:t>reserves the right to reduce, revise, or increase proposal budgets in accordance with the needs of the</w:t>
      </w:r>
      <w:r w:rsidR="00517173">
        <w:rPr>
          <w:rFonts w:ascii="Times New Roman" w:eastAsia="Times New Roman" w:hAnsi="Times New Roman" w:cs="Times New Roman"/>
          <w:b/>
          <w:snapToGrid w:val="0"/>
          <w:color w:val="000000"/>
          <w:sz w:val="24"/>
          <w:szCs w:val="24"/>
        </w:rPr>
        <w:t xml:space="preserve"> Embassy</w:t>
      </w:r>
      <w:r w:rsidR="00517173" w:rsidRPr="00752BF3">
        <w:rPr>
          <w:rFonts w:ascii="Times New Roman" w:eastAsia="Times New Roman" w:hAnsi="Times New Roman" w:cs="Times New Roman"/>
          <w:b/>
          <w:snapToGrid w:val="0"/>
          <w:color w:val="000000"/>
          <w:sz w:val="24"/>
          <w:szCs w:val="24"/>
        </w:rPr>
        <w:t xml:space="preserve">’s </w:t>
      </w:r>
      <w:r w:rsidRPr="00752BF3">
        <w:rPr>
          <w:rFonts w:ascii="Times New Roman" w:eastAsia="Times New Roman" w:hAnsi="Times New Roman" w:cs="Times New Roman"/>
          <w:b/>
          <w:snapToGrid w:val="0"/>
          <w:color w:val="000000"/>
          <w:sz w:val="24"/>
          <w:szCs w:val="24"/>
        </w:rPr>
        <w:t>program and availability of funds.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As mentioned above, the detailed budget should also include an accompanying budget notes document that explains and justifies each line item, in the suggested format below: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 xml:space="preserve">LINE-ITEM BUDGET –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Identify staffing requirements by each position title and brief description of duties.  For clarity, please list the annual salary of each position, percentage of time and number of months devoted to the project. (e.g., Administrative Director:  $30,000/year x 25% x 8.5 months; </w:t>
      </w:r>
      <w:r w:rsidRPr="00752BF3">
        <w:rPr>
          <w:rFonts w:ascii="Times New Roman" w:eastAsia="Times New Roman" w:hAnsi="Times New Roman" w:cs="Times New Roman"/>
          <w:snapToGrid w:val="0"/>
          <w:color w:val="000000"/>
          <w:sz w:val="24"/>
          <w:szCs w:val="20"/>
          <w:u w:val="single"/>
        </w:rPr>
        <w:lastRenderedPageBreak/>
        <w:t>calculation</w:t>
      </w:r>
      <w:r w:rsidRPr="00752BF3">
        <w:rPr>
          <w:rFonts w:ascii="Times New Roman" w:eastAsia="Times New Roman" w:hAnsi="Times New Roman" w:cs="Times New Roman"/>
          <w:snapToGrid w:val="0"/>
          <w:color w:val="000000"/>
          <w:sz w:val="24"/>
          <w:szCs w:val="20"/>
        </w:rPr>
        <w:t>:  $30,000/12 = $2,500 x 25% x 8.5 months = $5,312.).</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 State benefit costs separately from salary costs and explain how benefits are computed for each category of employee - specify type and rate.</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 Staff and any participant travel: </w:t>
      </w:r>
    </w:p>
    <w:p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1)  </w:t>
      </w:r>
      <w:proofErr w:type="gramStart"/>
      <w:r w:rsidRPr="00752BF3">
        <w:rPr>
          <w:rFonts w:ascii="Times New Roman" w:eastAsia="Times New Roman" w:hAnsi="Times New Roman" w:cs="Times New Roman"/>
          <w:snapToGrid w:val="0"/>
          <w:color w:val="000000"/>
          <w:sz w:val="24"/>
          <w:szCs w:val="20"/>
        </w:rPr>
        <w:t>international</w:t>
      </w:r>
      <w:proofErr w:type="gramEnd"/>
      <w:r w:rsidRPr="00752BF3">
        <w:rPr>
          <w:rFonts w:ascii="Times New Roman" w:eastAsia="Times New Roman" w:hAnsi="Times New Roman" w:cs="Times New Roman"/>
          <w:snapToGrid w:val="0"/>
          <w:color w:val="000000"/>
          <w:sz w:val="24"/>
          <w:szCs w:val="20"/>
        </w:rPr>
        <w:t xml:space="preserve"> </w:t>
      </w:r>
      <w:r w:rsidR="009C4A39" w:rsidRPr="00752BF3">
        <w:rPr>
          <w:rFonts w:ascii="Times New Roman" w:eastAsia="Times New Roman" w:hAnsi="Times New Roman" w:cs="Times New Roman"/>
          <w:snapToGrid w:val="0"/>
          <w:color w:val="000000"/>
          <w:sz w:val="24"/>
          <w:szCs w:val="20"/>
        </w:rPr>
        <w:t>ai</w:t>
      </w:r>
      <w:r w:rsidR="009C4A39">
        <w:rPr>
          <w:rFonts w:ascii="Times New Roman" w:eastAsia="Times New Roman" w:hAnsi="Times New Roman" w:cs="Times New Roman"/>
          <w:snapToGrid w:val="0"/>
          <w:color w:val="000000"/>
          <w:sz w:val="24"/>
          <w:szCs w:val="20"/>
        </w:rPr>
        <w:t>rfare</w:t>
      </w:r>
    </w:p>
    <w:p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2)  in-country travel </w:t>
      </w:r>
    </w:p>
    <w:p w:rsidR="006D69F2" w:rsidRDefault="00752B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3)  </w:t>
      </w:r>
      <w:proofErr w:type="gramStart"/>
      <w:r w:rsidRPr="00752BF3">
        <w:rPr>
          <w:rFonts w:ascii="Times New Roman" w:eastAsia="Times New Roman" w:hAnsi="Times New Roman" w:cs="Times New Roman"/>
          <w:snapToGrid w:val="0"/>
          <w:color w:val="000000"/>
          <w:sz w:val="24"/>
          <w:szCs w:val="20"/>
        </w:rPr>
        <w:t>domestic</w:t>
      </w:r>
      <w:proofErr w:type="gramEnd"/>
      <w:r w:rsidRPr="00752BF3">
        <w:rPr>
          <w:rFonts w:ascii="Times New Roman" w:eastAsia="Times New Roman" w:hAnsi="Times New Roman" w:cs="Times New Roman"/>
          <w:snapToGrid w:val="0"/>
          <w:color w:val="000000"/>
          <w:sz w:val="24"/>
          <w:szCs w:val="20"/>
        </w:rPr>
        <w:t xml:space="preserve"> travel in </w:t>
      </w:r>
      <w:r w:rsidR="00517173">
        <w:rPr>
          <w:rFonts w:ascii="Times New Roman" w:eastAsia="Times New Roman" w:hAnsi="Times New Roman" w:cs="Times New Roman"/>
          <w:snapToGrid w:val="0"/>
          <w:color w:val="000000"/>
          <w:sz w:val="24"/>
          <w:szCs w:val="20"/>
        </w:rPr>
        <w:t>Country X</w:t>
      </w:r>
      <w:r w:rsidRPr="00752BF3">
        <w:rPr>
          <w:rFonts w:ascii="Times New Roman" w:eastAsia="Times New Roman" w:hAnsi="Times New Roman" w:cs="Times New Roman"/>
          <w:snapToGrid w:val="0"/>
          <w:color w:val="000000"/>
          <w:sz w:val="24"/>
          <w:szCs w:val="20"/>
        </w:rPr>
        <w:t>., if any</w:t>
      </w:r>
    </w:p>
    <w:p w:rsidR="006D69F2" w:rsidRDefault="00752BF3">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4)  per diem/maintenance:  includes lodging, meals and incidentals for both participant and staff travel.  Rates of maximum allowances for U.S. and foreign travel are available from the following website: http:/www.policyworks.gov/.  Per </w:t>
      </w:r>
      <w:proofErr w:type="gramStart"/>
      <w:r w:rsidRPr="00752BF3">
        <w:rPr>
          <w:rFonts w:ascii="Times New Roman" w:eastAsia="Times New Roman" w:hAnsi="Times New Roman" w:cs="Times New Roman"/>
          <w:snapToGrid w:val="0"/>
          <w:color w:val="000000"/>
          <w:sz w:val="24"/>
          <w:szCs w:val="20"/>
        </w:rPr>
        <w:t>diem</w:t>
      </w:r>
      <w:proofErr w:type="gramEnd"/>
      <w:r w:rsidRPr="00752BF3">
        <w:rPr>
          <w:rFonts w:ascii="Times New Roman" w:eastAsia="Times New Roman" w:hAnsi="Times New Roman" w:cs="Times New Roman"/>
          <w:snapToGrid w:val="0"/>
          <w:color w:val="000000"/>
          <w:sz w:val="24"/>
          <w:szCs w:val="20"/>
        </w:rPr>
        <w:t xml:space="preserve"> rates may not exceed the published U.S. government allowance rates; however, institutions may use per diem rates lower than official government rates.  </w:t>
      </w:r>
    </w:p>
    <w:p w:rsidR="006D69F2" w:rsidRDefault="00752BF3">
      <w:pPr>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5) </w:t>
      </w:r>
      <w:proofErr w:type="gramStart"/>
      <w:r w:rsidRPr="00752BF3">
        <w:rPr>
          <w:rFonts w:ascii="Times New Roman" w:eastAsia="Times New Roman" w:hAnsi="Times New Roman" w:cs="Times New Roman"/>
          <w:snapToGrid w:val="0"/>
          <w:color w:val="000000"/>
          <w:sz w:val="24"/>
          <w:szCs w:val="20"/>
        </w:rPr>
        <w:t>staff</w:t>
      </w:r>
      <w:proofErr w:type="gramEnd"/>
      <w:r w:rsidRPr="00752BF3">
        <w:rPr>
          <w:rFonts w:ascii="Times New Roman" w:eastAsia="Times New Roman" w:hAnsi="Times New Roman" w:cs="Times New Roman"/>
          <w:snapToGrid w:val="0"/>
          <w:color w:val="000000"/>
          <w:sz w:val="24"/>
          <w:szCs w:val="20"/>
        </w:rPr>
        <w:t xml:space="preserve"> refers to grantee staff only, and not sub-grantee staff or contractors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please provide justification for any equipment purchase/rental, defined as tangible personal property having a useful life of more than one year and an acquisition cost of $5000 or more.</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sidRPr="00752BF3">
        <w:rPr>
          <w:rFonts w:ascii="Times New Roman" w:eastAsia="Times New Roman" w:hAnsi="Times New Roman" w:cs="Times New Roman"/>
          <w:snapToGrid w:val="0"/>
          <w:color w:val="000000"/>
          <w:sz w:val="24"/>
          <w:szCs w:val="20"/>
        </w:rPr>
        <w:t xml:space="preserve"> - list items separately using unit costs (and the percentage of each unit cost being charged to the grant) for photocopying, postage, telephone/fax, printing, and office supplies (e.g., Telephone:  $50/month x 50% = $25/month x 12 months).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proofErr w:type="spellStart"/>
      <w:r w:rsidRPr="00752BF3">
        <w:rPr>
          <w:rFonts w:ascii="Times New Roman" w:eastAsia="Times New Roman" w:hAnsi="Times New Roman" w:cs="Times New Roman"/>
          <w:b/>
          <w:snapToGrid w:val="0"/>
          <w:sz w:val="24"/>
          <w:szCs w:val="20"/>
        </w:rPr>
        <w:t>Subgrants</w:t>
      </w:r>
      <w:proofErr w:type="spellEnd"/>
      <w:r w:rsidRPr="00752BF3">
        <w:rPr>
          <w:rFonts w:ascii="Times New Roman" w:eastAsia="Times New Roman" w:hAnsi="Times New Roman" w:cs="Times New Roman"/>
          <w:snapToGrid w:val="0"/>
          <w:sz w:val="24"/>
          <w:szCs w:val="20"/>
        </w:rPr>
        <w:t xml:space="preserve">. For each </w:t>
      </w:r>
      <w:proofErr w:type="spellStart"/>
      <w:r w:rsidRPr="00752BF3">
        <w:rPr>
          <w:rFonts w:ascii="Times New Roman" w:eastAsia="Times New Roman" w:hAnsi="Times New Roman" w:cs="Times New Roman"/>
          <w:snapToGrid w:val="0"/>
          <w:sz w:val="24"/>
          <w:szCs w:val="20"/>
        </w:rPr>
        <w:t>subgrant</w:t>
      </w:r>
      <w:proofErr w:type="spellEnd"/>
      <w:r w:rsidRPr="00752BF3">
        <w:rPr>
          <w:rFonts w:ascii="Times New Roman" w:eastAsia="Times New Roman" w:hAnsi="Times New Roman" w:cs="Times New Roman"/>
          <w:snapToGrid w:val="0"/>
          <w:sz w:val="24"/>
          <w:szCs w:val="20"/>
        </w:rPr>
        <w:t xml:space="preserve">/contract please provide a detailed line-item budget breakdown explaining specific services. Please provide a </w:t>
      </w:r>
      <w:proofErr w:type="spellStart"/>
      <w:r w:rsidRPr="00752BF3">
        <w:rPr>
          <w:rFonts w:ascii="Times New Roman" w:eastAsia="Times New Roman" w:hAnsi="Times New Roman" w:cs="Times New Roman"/>
          <w:snapToGrid w:val="0"/>
          <w:sz w:val="24"/>
          <w:szCs w:val="20"/>
        </w:rPr>
        <w:t>subgrant</w:t>
      </w:r>
      <w:proofErr w:type="spellEnd"/>
      <w:r w:rsidRPr="00752BF3">
        <w:rPr>
          <w:rFonts w:ascii="Times New Roman" w:eastAsia="Times New Roman" w:hAnsi="Times New Roman" w:cs="Times New Roman"/>
          <w:snapToGrid w:val="0"/>
          <w:sz w:val="24"/>
          <w:szCs w:val="20"/>
        </w:rPr>
        <w:t xml:space="preserve"> budget using the approved OMB budget format. (See Tab C: Budget Guidelines, above.)   </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sz w:val="24"/>
          <w:szCs w:val="20"/>
        </w:rPr>
        <w:t xml:space="preserve">b) </w:t>
      </w:r>
      <w:r w:rsidRPr="00752BF3">
        <w:rPr>
          <w:rFonts w:ascii="Times New Roman" w:eastAsia="Times New Roman" w:hAnsi="Times New Roman" w:cs="Times New Roman"/>
          <w:b/>
          <w:snapToGrid w:val="0"/>
          <w:color w:val="000000"/>
          <w:sz w:val="24"/>
          <w:szCs w:val="20"/>
        </w:rPr>
        <w:t>Consultant Fees</w:t>
      </w:r>
      <w:r w:rsidRPr="00752BF3">
        <w:rPr>
          <w:rFonts w:ascii="Times New Roman" w:eastAsia="Times New Roman" w:hAnsi="Times New Roman" w:cs="Times New Roman"/>
          <w:snapToGrid w:val="0"/>
          <w:color w:val="000000"/>
          <w:sz w:val="24"/>
          <w:szCs w:val="20"/>
        </w:rPr>
        <w:t>. For example lecture fees, honoraria, travel, and per diem for outside speakers or independent evaluators:  list number of people and rates per day (e.g., 2 x $150/day x 2 days).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G. Other </w:t>
      </w:r>
      <w:r w:rsidRPr="00752BF3">
        <w:rPr>
          <w:rFonts w:ascii="Times New Roman" w:eastAsia="Times New Roman" w:hAnsi="Times New Roman" w:cs="Times New Roman"/>
          <w:snapToGrid w:val="0"/>
          <w:color w:val="000000"/>
          <w:sz w:val="24"/>
          <w:szCs w:val="20"/>
        </w:rPr>
        <w:t>- these will vary depending on the nature of the project. The inclusion of each should be justified in the budget narrative. All costs must be allowable, allocable, and reasonable, and consistent with OMB guidelines.  Line items such as “Miscellaneous</w:t>
      </w:r>
      <w:r w:rsidR="00517173">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517173">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and “Reserve Fund” are not permitted.</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H. Indirect Charges</w:t>
      </w:r>
      <w:r w:rsidRPr="00752BF3">
        <w:rPr>
          <w:rFonts w:ascii="Times New Roman" w:eastAsia="Times New Roman" w:hAnsi="Times New Roman" w:cs="Times New Roman"/>
          <w:snapToGrid w:val="0"/>
          <w:color w:val="000000"/>
          <w:sz w:val="24"/>
          <w:szCs w:val="20"/>
        </w:rPr>
        <w:t xml:space="preserve"> - See </w:t>
      </w:r>
      <w:r w:rsidR="00221540">
        <w:rPr>
          <w:rFonts w:ascii="Times New Roman" w:eastAsia="Times New Roman" w:hAnsi="Times New Roman" w:cs="Times New Roman"/>
          <w:snapToGrid w:val="0"/>
          <w:color w:val="000000"/>
          <w:sz w:val="24"/>
          <w:szCs w:val="20"/>
        </w:rPr>
        <w:t xml:space="preserve">2 CFR </w:t>
      </w:r>
      <w:proofErr w:type="gramStart"/>
      <w:r w:rsidR="00221540">
        <w:rPr>
          <w:rFonts w:ascii="Times New Roman" w:eastAsia="Times New Roman" w:hAnsi="Times New Roman" w:cs="Times New Roman"/>
          <w:snapToGrid w:val="0"/>
          <w:color w:val="000000"/>
          <w:sz w:val="24"/>
          <w:szCs w:val="20"/>
        </w:rPr>
        <w:t>200</w:t>
      </w:r>
      <w:r w:rsidR="00A60BA3">
        <w:rPr>
          <w:rFonts w:ascii="Times New Roman" w:eastAsia="Times New Roman" w:hAnsi="Times New Roman" w:cs="Times New Roman"/>
          <w:snapToGrid w:val="0"/>
          <w:color w:val="000000"/>
          <w:sz w:val="24"/>
          <w:szCs w:val="20"/>
        </w:rPr>
        <w:t xml:space="preserve">.414 </w:t>
      </w:r>
      <w:r w:rsidRPr="00752BF3">
        <w:rPr>
          <w:rFonts w:ascii="Times New Roman" w:eastAsia="Times New Roman" w:hAnsi="Times New Roman" w:cs="Times New Roman"/>
          <w:snapToGrid w:val="0"/>
          <w:color w:val="000000"/>
          <w:sz w:val="24"/>
          <w:szCs w:val="20"/>
        </w:rPr>
        <w:t>,</w:t>
      </w:r>
      <w:proofErr w:type="gramEnd"/>
      <w:r w:rsidRPr="00752BF3">
        <w:rPr>
          <w:rFonts w:ascii="Times New Roman" w:eastAsia="Times New Roman" w:hAnsi="Times New Roman" w:cs="Times New Roman"/>
          <w:snapToGrid w:val="0"/>
          <w:color w:val="000000"/>
          <w:sz w:val="24"/>
          <w:szCs w:val="20"/>
        </w:rPr>
        <w:t xml:space="preserve"> "</w:t>
      </w:r>
      <w:r w:rsidR="00A60BA3">
        <w:rPr>
          <w:rFonts w:ascii="Times New Roman" w:eastAsia="Times New Roman" w:hAnsi="Times New Roman" w:cs="Times New Roman"/>
          <w:snapToGrid w:val="0"/>
          <w:color w:val="000000"/>
          <w:sz w:val="24"/>
          <w:szCs w:val="20"/>
        </w:rPr>
        <w:t>Indirect Costs”</w:t>
      </w:r>
    </w:p>
    <w:p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1)</w:t>
      </w:r>
      <w:r w:rsidRPr="00752BF3">
        <w:rPr>
          <w:rFonts w:ascii="Times New Roman" w:eastAsia="Times New Roman" w:hAnsi="Times New Roman" w:cs="Times New Roman"/>
          <w:snapToGrid w:val="0"/>
          <w:color w:val="000080"/>
          <w:sz w:val="24"/>
          <w:szCs w:val="20"/>
        </w:rPr>
        <w:t xml:space="preserve">  </w:t>
      </w:r>
      <w:r w:rsidRPr="00752BF3">
        <w:rPr>
          <w:rFonts w:ascii="Times New Roman" w:eastAsia="Times New Roman" w:hAnsi="Times New Roman" w:cs="Times New Roman"/>
          <w:snapToGrid w:val="0"/>
          <w:sz w:val="24"/>
          <w:szCs w:val="20"/>
        </w:rPr>
        <w:t>If your organization has an indirect cost-rate agreement with the U.S. Government, please include a copy of this agreement</w:t>
      </w:r>
      <w:r w:rsidR="00A60BA3" w:rsidRPr="00752BF3">
        <w:rPr>
          <w:rFonts w:ascii="Times New Roman" w:eastAsia="Times New Roman" w:hAnsi="Times New Roman" w:cs="Times New Roman"/>
          <w:snapToGrid w:val="0"/>
          <w:sz w:val="24"/>
          <w:szCs w:val="20"/>
        </w:rPr>
        <w:t>.</w:t>
      </w:r>
      <w:r w:rsidR="00A60BA3">
        <w:rPr>
          <w:rFonts w:ascii="Times New Roman" w:eastAsia="Times New Roman" w:hAnsi="Times New Roman" w:cs="Times New Roman"/>
          <w:snapToGrid w:val="0"/>
          <w:sz w:val="24"/>
          <w:szCs w:val="20"/>
        </w:rPr>
        <w:t xml:space="preserve"> Please specify if your organization elects to charge the de </w:t>
      </w:r>
      <w:proofErr w:type="spellStart"/>
      <w:r w:rsidR="00A60BA3">
        <w:rPr>
          <w:rFonts w:ascii="Times New Roman" w:eastAsia="Times New Roman" w:hAnsi="Times New Roman" w:cs="Times New Roman"/>
          <w:snapToGrid w:val="0"/>
          <w:sz w:val="24"/>
          <w:szCs w:val="20"/>
        </w:rPr>
        <w:t>minimis</w:t>
      </w:r>
      <w:proofErr w:type="spellEnd"/>
      <w:r w:rsidR="00A60BA3">
        <w:rPr>
          <w:rFonts w:ascii="Times New Roman" w:eastAsia="Times New Roman" w:hAnsi="Times New Roman" w:cs="Times New Roman"/>
          <w:snapToGrid w:val="0"/>
          <w:sz w:val="24"/>
          <w:szCs w:val="20"/>
        </w:rPr>
        <w:t xml:space="preserve"> rate of 10% of the modified total direct costs.</w:t>
      </w:r>
      <w:r w:rsidR="00A60BA3"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This does not count against </w:t>
      </w:r>
      <w:r w:rsidRPr="00752BF3">
        <w:rPr>
          <w:rFonts w:ascii="Times New Roman" w:eastAsia="Times New Roman" w:hAnsi="Times New Roman" w:cs="Times New Roman"/>
          <w:snapToGrid w:val="0"/>
          <w:color w:val="000000"/>
          <w:sz w:val="24"/>
          <w:szCs w:val="20"/>
        </w:rPr>
        <w:t>submission page limitations.</w:t>
      </w:r>
    </w:p>
    <w:p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2)  If your organization is charging an indirect rate, please indicate how the rate is applied--to direct administrative expenses, to all direct costs, to wages and salaries only, etc.</w:t>
      </w:r>
    </w:p>
    <w:p w:rsidR="006D69F2" w:rsidRDefault="00752BF3">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ab/>
        <w:t>3)  Do not include indirect costs against participant expenses in the Bureau budget, as it generally does not pay for these costs.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 xml:space="preserve">Cost Share/Cost-Effectiveness </w:t>
      </w:r>
      <w:r w:rsidR="00D8575F">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D8575F">
        <w:rPr>
          <w:rFonts w:ascii="Times New Roman" w:eastAsia="Times New Roman" w:hAnsi="Times New Roman" w:cs="Times New Roman"/>
          <w:snapToGrid w:val="0"/>
          <w:color w:val="000000"/>
          <w:sz w:val="24"/>
          <w:szCs w:val="20"/>
        </w:rPr>
        <w:t xml:space="preserve">Cost sharing is not required. </w:t>
      </w:r>
      <w:r w:rsidRPr="00752BF3">
        <w:rPr>
          <w:rFonts w:ascii="Times New Roman" w:eastAsia="Times New Roman" w:hAnsi="Times New Roman" w:cs="Times New Roman"/>
          <w:snapToGrid w:val="0"/>
          <w:color w:val="000000"/>
          <w:sz w:val="24"/>
          <w:szCs w:val="20"/>
        </w:rPr>
        <w:t xml:space="preserve">Explanation of contributions should be included, whether cash or in-kind.  Assign a monetary value in U.S. dollars to each in-kind </w:t>
      </w:r>
      <w:r w:rsidRPr="00752BF3">
        <w:rPr>
          <w:rFonts w:ascii="Times New Roman" w:eastAsia="Times New Roman" w:hAnsi="Times New Roman" w:cs="Times New Roman"/>
          <w:snapToGrid w:val="0"/>
          <w:color w:val="000000"/>
          <w:sz w:val="24"/>
          <w:szCs w:val="20"/>
        </w:rPr>
        <w:lastRenderedPageBreak/>
        <w:t>contribution.  If the proposed project is a component of a larger program, identify other funding sources for the proposal and indicate the specific funding amount to be provided by those sources. In addition, it is recommended that budget narratives address the overall cost-effectiveness of the proposal, including leveraging of institutional or other resources. Cost</w:t>
      </w:r>
      <w:r w:rsidR="00A60BA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sharing or matching refers to a portion of project or program cost that is not borne by the Federal Government. Grantees must follow cost sharing or matching policy as stipulated in </w:t>
      </w:r>
      <w:r w:rsidR="00A60BA3">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Cost sharing amounts proposed will be incorporated as part of</w:t>
      </w:r>
      <w:r w:rsidR="00274A45">
        <w:rPr>
          <w:rFonts w:ascii="Times New Roman" w:eastAsia="Times New Roman" w:hAnsi="Times New Roman" w:cs="Times New Roman"/>
          <w:snapToGrid w:val="0"/>
          <w:color w:val="000000"/>
          <w:sz w:val="24"/>
          <w:szCs w:val="20"/>
        </w:rPr>
        <w:t xml:space="preserve"> the allowable budget items. If</w:t>
      </w:r>
      <w:r w:rsidRPr="00752BF3">
        <w:rPr>
          <w:rFonts w:ascii="Times New Roman" w:eastAsia="Times New Roman" w:hAnsi="Times New Roman" w:cs="Times New Roman"/>
          <w:snapToGrid w:val="0"/>
          <w:color w:val="000000"/>
          <w:sz w:val="24"/>
          <w:szCs w:val="20"/>
        </w:rPr>
        <w:t xml:space="preserve"> selected for an award, your organization will have to provide the minimum amount of cost sharing as stipulated in the budget approved by the Grants Officer. If your organization does not meet its cost share amount stipulated in the approved budget by the end of the period of performance the </w:t>
      </w:r>
      <w:r w:rsidR="00517173">
        <w:rPr>
          <w:rFonts w:ascii="Times New Roman" w:eastAsia="Times New Roman" w:hAnsi="Times New Roman" w:cs="Times New Roman"/>
          <w:snapToGrid w:val="0"/>
          <w:color w:val="000000"/>
          <w:sz w:val="24"/>
          <w:szCs w:val="20"/>
        </w:rPr>
        <w:t>Embassy</w:t>
      </w:r>
      <w:r w:rsidR="00517173"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will have the option to (1) reduce its contribution in proportion to your organization’s contribution </w:t>
      </w:r>
      <w:r w:rsidR="00274A45">
        <w:rPr>
          <w:rFonts w:ascii="Times New Roman" w:eastAsia="Times New Roman" w:hAnsi="Times New Roman" w:cs="Times New Roman"/>
          <w:snapToGrid w:val="0"/>
          <w:color w:val="000000"/>
          <w:sz w:val="24"/>
          <w:szCs w:val="20"/>
        </w:rPr>
        <w:t xml:space="preserve">in the event that you do not provide </w:t>
      </w:r>
      <w:r w:rsidRPr="00752BF3">
        <w:rPr>
          <w:rFonts w:ascii="Times New Roman" w:eastAsia="Times New Roman" w:hAnsi="Times New Roman" w:cs="Times New Roman"/>
          <w:snapToGrid w:val="0"/>
          <w:color w:val="000000"/>
          <w:sz w:val="24"/>
          <w:szCs w:val="20"/>
        </w:rPr>
        <w:t xml:space="preserve">the minimum amount of cost </w:t>
      </w:r>
      <w:r w:rsidR="00274A45">
        <w:rPr>
          <w:rFonts w:ascii="Times New Roman" w:eastAsia="Times New Roman" w:hAnsi="Times New Roman" w:cs="Times New Roman"/>
          <w:snapToGrid w:val="0"/>
          <w:color w:val="000000"/>
          <w:sz w:val="24"/>
          <w:szCs w:val="20"/>
        </w:rPr>
        <w:t>sharing stipulated in the budget</w:t>
      </w:r>
      <w:r w:rsidRPr="00752BF3">
        <w:rPr>
          <w:rFonts w:ascii="Times New Roman" w:eastAsia="Times New Roman" w:hAnsi="Times New Roman" w:cs="Times New Roman"/>
          <w:snapToGrid w:val="0"/>
          <w:color w:val="000000"/>
          <w:sz w:val="24"/>
          <w:szCs w:val="20"/>
        </w:rPr>
        <w:t xml:space="preserve"> or (2) hold your organization accountable for the amount specified in the approved budget. </w:t>
      </w: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0"/>
        </w:rPr>
        <w:t>BUDGET CONDITIONS AND RESTRICTIONS:</w:t>
      </w: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snapToGrid w:val="0"/>
          <w:color w:val="000000"/>
          <w:sz w:val="24"/>
          <w:szCs w:val="20"/>
        </w:rPr>
        <w:t xml:space="preserve">The </w:t>
      </w:r>
      <w:r w:rsidR="00517173">
        <w:rPr>
          <w:rFonts w:ascii="Times New Roman" w:eastAsia="Times New Roman" w:hAnsi="Times New Roman" w:cs="Times New Roman"/>
          <w:snapToGrid w:val="0"/>
          <w:color w:val="000000"/>
          <w:sz w:val="24"/>
          <w:szCs w:val="20"/>
        </w:rPr>
        <w:t>Embassy</w:t>
      </w:r>
      <w:r w:rsidR="00517173" w:rsidRPr="00752BF3">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does not pay for the following:</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Publication of materials for distribution within the U.S.;</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Administration of a </w:t>
      </w:r>
      <w:r w:rsidR="00E70BED">
        <w:rPr>
          <w:rFonts w:ascii="Times New Roman" w:eastAsia="Times New Roman" w:hAnsi="Times New Roman"/>
          <w:snapToGrid w:val="0"/>
          <w:sz w:val="24"/>
          <w:szCs w:val="20"/>
        </w:rPr>
        <w:t>project</w:t>
      </w:r>
      <w:r>
        <w:rPr>
          <w:rFonts w:ascii="Times New Roman" w:eastAsia="Times New Roman" w:hAnsi="Times New Roman"/>
          <w:snapToGrid w:val="0"/>
          <w:sz w:val="24"/>
          <w:szCs w:val="20"/>
        </w:rPr>
        <w:t xml:space="preserve"> that will make a profit;</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Expenses incurred before or after the specified dates of award period of performance (unless prior written approval received);</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Projects designed to advocate policy views or positions of foreign governments or views of a particular political faction; </w:t>
      </w:r>
    </w:p>
    <w:p w:rsidR="005F63E2" w:rsidRDefault="00052C78"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A</w:t>
      </w:r>
      <w:r w:rsidR="005F63E2">
        <w:rPr>
          <w:rFonts w:ascii="Times New Roman" w:eastAsia="Times New Roman" w:hAnsi="Times New Roman"/>
          <w:snapToGrid w:val="0"/>
          <w:sz w:val="24"/>
          <w:szCs w:val="20"/>
        </w:rPr>
        <w:t>lcoholic beverages;</w:t>
      </w:r>
    </w:p>
    <w:p w:rsidR="00052C78" w:rsidRDefault="00052C78" w:rsidP="00052C78">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sidRPr="00052C78">
        <w:rPr>
          <w:rFonts w:ascii="Times New Roman" w:eastAsia="Times New Roman" w:hAnsi="Times New Roman"/>
          <w:snapToGrid w:val="0"/>
          <w:sz w:val="24"/>
          <w:szCs w:val="20"/>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Federal awarding agency</w:t>
      </w:r>
      <w:r>
        <w:rPr>
          <w:rFonts w:ascii="Times New Roman" w:eastAsia="Times New Roman" w:hAnsi="Times New Roman"/>
          <w:snapToGrid w:val="0"/>
          <w:sz w:val="24"/>
          <w:szCs w:val="20"/>
        </w:rPr>
        <w:t>;</w:t>
      </w:r>
    </w:p>
    <w:p w:rsidR="005F63E2" w:rsidRDefault="005F63E2"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 w:val="24"/>
          <w:szCs w:val="20"/>
        </w:rPr>
      </w:pPr>
      <w:r>
        <w:rPr>
          <w:rFonts w:ascii="Times New Roman" w:eastAsia="Times New Roman" w:hAnsi="Times New Roman"/>
          <w:snapToGrid w:val="0"/>
          <w:sz w:val="24"/>
          <w:szCs w:val="20"/>
        </w:rPr>
        <w:t>Land</w:t>
      </w:r>
      <w:r w:rsidR="00D732D6">
        <w:rPr>
          <w:rFonts w:ascii="Times New Roman" w:eastAsia="Times New Roman" w:hAnsi="Times New Roman"/>
          <w:snapToGrid w:val="0"/>
          <w:sz w:val="24"/>
          <w:szCs w:val="20"/>
        </w:rPr>
        <w:t>;</w:t>
      </w:r>
    </w:p>
    <w:p w:rsidR="005F63E2" w:rsidRDefault="00D732D6" w:rsidP="005F63E2">
      <w:pPr>
        <w:pStyle w:val="ListParagraph"/>
        <w:numPr>
          <w:ilvl w:val="0"/>
          <w:numId w:val="4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 w:val="24"/>
          <w:szCs w:val="20"/>
        </w:rPr>
      </w:pPr>
      <w:r>
        <w:rPr>
          <w:rFonts w:ascii="Times New Roman" w:eastAsia="Times New Roman" w:hAnsi="Times New Roman"/>
          <w:snapToGrid w:val="0"/>
          <w:sz w:val="24"/>
          <w:szCs w:val="20"/>
        </w:rPr>
        <w:t>Construction.</w:t>
      </w:r>
    </w:p>
    <w:p w:rsidR="006D69F2" w:rsidRDefault="006D69F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 w:val="24"/>
          <w:szCs w:val="20"/>
        </w:rPr>
      </w:pPr>
    </w:p>
    <w:p w:rsidR="00752BF3" w:rsidRPr="00752BF3"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The </w:t>
      </w:r>
      <w:r w:rsidR="00517173">
        <w:rPr>
          <w:rFonts w:ascii="Times New Roman" w:eastAsia="Times New Roman" w:hAnsi="Times New Roman" w:cs="Times New Roman"/>
          <w:snapToGrid w:val="0"/>
          <w:sz w:val="24"/>
          <w:szCs w:val="20"/>
        </w:rPr>
        <w:t>Embassy</w:t>
      </w:r>
      <w:r w:rsidR="00517173"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may make conditions and recommendations on proposals to enhance proposed </w:t>
      </w:r>
      <w:r w:rsidR="003D28F2">
        <w:rPr>
          <w:rFonts w:ascii="Times New Roman" w:eastAsia="Times New Roman" w:hAnsi="Times New Roman" w:cs="Times New Roman"/>
          <w:snapToGrid w:val="0"/>
          <w:sz w:val="24"/>
          <w:szCs w:val="20"/>
        </w:rPr>
        <w:t>projects</w:t>
      </w:r>
      <w:r w:rsidRPr="00752BF3">
        <w:rPr>
          <w:rFonts w:ascii="Times New Roman" w:eastAsia="Times New Roman" w:hAnsi="Times New Roman" w:cs="Times New Roman"/>
          <w:snapToGrid w:val="0"/>
          <w:sz w:val="24"/>
          <w:szCs w:val="20"/>
        </w:rPr>
        <w:t xml:space="preserve">.  Conditions and recommendations are to be addressed by the applicant before approval of the award.  To ensure effective use of </w:t>
      </w:r>
      <w:r w:rsidR="0067203A">
        <w:rPr>
          <w:rFonts w:ascii="Times New Roman" w:eastAsia="Times New Roman" w:hAnsi="Times New Roman" w:cs="Times New Roman"/>
          <w:snapToGrid w:val="0"/>
          <w:sz w:val="24"/>
          <w:szCs w:val="20"/>
        </w:rPr>
        <w:t>U.S. Embassy Belmopan</w:t>
      </w:r>
      <w:r w:rsidRPr="00752BF3">
        <w:rPr>
          <w:rFonts w:ascii="Times New Roman" w:eastAsia="Times New Roman" w:hAnsi="Times New Roman" w:cs="Times New Roman"/>
          <w:snapToGrid w:val="0"/>
          <w:sz w:val="24"/>
          <w:szCs w:val="20"/>
        </w:rPr>
        <w:t xml:space="preserve"> funds, conditions or recommendations may include requests to increase, decrease, clarify and/or justify costs. </w:t>
      </w:r>
    </w:p>
    <w:p w:rsidR="00752BF3" w:rsidRPr="00752BF3" w:rsidRDefault="00752BF3" w:rsidP="009535F9">
      <w:pPr>
        <w:widowControl/>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br w:type="page"/>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jc w:val="center"/>
        <w:outlineLvl w:val="0"/>
        <w:rPr>
          <w:rFonts w:ascii="Times New Roman" w:eastAsia="Times New Roman" w:hAnsi="Times New Roman" w:cs="Times New Roman"/>
          <w:b/>
          <w:snapToGrid w:val="0"/>
          <w:color w:val="000000"/>
          <w:sz w:val="24"/>
          <w:szCs w:val="20"/>
        </w:rPr>
      </w:pPr>
      <w:r w:rsidRPr="00752BF3">
        <w:rPr>
          <w:rFonts w:ascii="Times New Roman" w:eastAsia="Times New Roman" w:hAnsi="Times New Roman" w:cs="Times New Roman"/>
          <w:b/>
          <w:snapToGrid w:val="0"/>
          <w:color w:val="000000"/>
          <w:sz w:val="24"/>
          <w:szCs w:val="24"/>
        </w:rPr>
        <w:lastRenderedPageBreak/>
        <w:t xml:space="preserve">TAB D:  </w:t>
      </w:r>
      <w:r w:rsidRPr="00752BF3">
        <w:rPr>
          <w:rFonts w:ascii="Times New Roman" w:eastAsia="Times New Roman" w:hAnsi="Times New Roman" w:cs="Times New Roman"/>
          <w:b/>
          <w:snapToGrid w:val="0"/>
          <w:color w:val="000000"/>
          <w:sz w:val="24"/>
          <w:szCs w:val="20"/>
        </w:rPr>
        <w:t>GUIDELINES FOR STANDARD FORMS</w:t>
      </w:r>
    </w:p>
    <w:p w:rsidR="00752BF3" w:rsidRPr="00752BF3" w:rsidRDefault="00752BF3"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rsidR="00752BF3" w:rsidRDefault="00586D0A" w:rsidP="009535F9">
      <w:pPr>
        <w:autoSpaceDE w:val="0"/>
        <w:autoSpaceDN w:val="0"/>
        <w:spacing w:after="0" w:line="240" w:lineRule="auto"/>
        <w:rPr>
          <w:rFonts w:ascii="Times New Roman" w:eastAsia="Times New Roman" w:hAnsi="Times New Roman" w:cs="Times New Roman"/>
          <w:b/>
          <w:bCs/>
          <w:snapToGrid w:val="0"/>
          <w:sz w:val="24"/>
          <w:szCs w:val="20"/>
        </w:rPr>
      </w:pPr>
      <w:hyperlink r:id="rId23" w:history="1">
        <w:r w:rsidR="00752BF3" w:rsidRPr="000A7C74">
          <w:rPr>
            <w:rStyle w:val="Hyperlink"/>
            <w:rFonts w:ascii="Times New Roman" w:eastAsia="Times New Roman" w:hAnsi="Times New Roman" w:cs="Times New Roman"/>
            <w:b/>
            <w:bCs/>
            <w:snapToGrid w:val="0"/>
            <w:sz w:val="24"/>
            <w:szCs w:val="20"/>
          </w:rPr>
          <w:t>SF-424</w:t>
        </w:r>
      </w:hyperlink>
      <w:r w:rsidR="00752BF3" w:rsidRPr="00752BF3">
        <w:rPr>
          <w:rFonts w:ascii="Times New Roman" w:eastAsia="Times New Roman" w:hAnsi="Times New Roman" w:cs="Times New Roman"/>
          <w:b/>
          <w:bCs/>
          <w:snapToGrid w:val="0"/>
          <w:sz w:val="24"/>
          <w:szCs w:val="20"/>
        </w:rPr>
        <w:t xml:space="preserve"> – Complete all fields except fields noted as “Leave Blank” below.</w:t>
      </w:r>
    </w:p>
    <w:p w:rsidR="000A7C74" w:rsidRDefault="000A7C74" w:rsidP="009535F9">
      <w:pPr>
        <w:autoSpaceDE w:val="0"/>
        <w:autoSpaceDN w:val="0"/>
        <w:spacing w:after="0" w:line="240" w:lineRule="auto"/>
        <w:rPr>
          <w:rFonts w:ascii="Times New Roman" w:eastAsia="Times New Roman" w:hAnsi="Times New Roman" w:cs="Times New Roman"/>
          <w:b/>
          <w:bCs/>
          <w:snapToGrid w:val="0"/>
          <w:sz w:val="24"/>
          <w:szCs w:val="20"/>
        </w:rPr>
      </w:pP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Submission:  Application</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Type of Application:  New</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Date Received:  Leave blank. This will automatically be assigned</w:t>
      </w:r>
    </w:p>
    <w:p w:rsidR="006D69F2" w:rsidRDefault="00752BF3">
      <w:pPr>
        <w:widowControl/>
        <w:numPr>
          <w:ilvl w:val="0"/>
          <w:numId w:val="25"/>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Applicant Identifier: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5a. Federal Entity Identifier: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5b. Federal Award Identifier: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   Date Received by State:  Leave blank. This will automatically be assigned</w:t>
      </w:r>
    </w:p>
    <w:p w:rsidR="00752BF3" w:rsidRPr="00752BF3" w:rsidRDefault="00752BF3" w:rsidP="009535F9">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7.   State Application Identified:  Leave blank. This will automatically be assigned</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8a. Enter the legal name of the applicant organization.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8b. Employer/Taxpayer ID Number: </w:t>
      </w:r>
      <w:r w:rsidR="00793AB6">
        <w:rPr>
          <w:rFonts w:ascii="Times New Roman" w:eastAsia="Times New Roman" w:hAnsi="Times New Roman" w:cs="Times New Roman"/>
          <w:snapToGrid w:val="0"/>
          <w:sz w:val="24"/>
          <w:szCs w:val="20"/>
        </w:rPr>
        <w:t xml:space="preserve"> N/A</w:t>
      </w:r>
      <w:r w:rsidRPr="00752BF3">
        <w:rPr>
          <w:rFonts w:ascii="Times New Roman" w:eastAsia="Times New Roman" w:hAnsi="Times New Roman" w:cs="Times New Roman"/>
          <w:snapToGrid w:val="0"/>
          <w:sz w:val="24"/>
          <w:szCs w:val="20"/>
        </w:rPr>
        <w:t xml:space="preserve">.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Organizational DUNS:  Organizations can request a DUNS number at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w:t>
      </w:r>
      <w:hyperlink r:id="rId24" w:history="1">
        <w:r w:rsidRPr="00752BF3">
          <w:rPr>
            <w:rFonts w:ascii="Times New Roman" w:eastAsia="Times New Roman" w:hAnsi="Times New Roman" w:cs="Times New Roman"/>
            <w:snapToGrid w:val="0"/>
            <w:sz w:val="24"/>
            <w:szCs w:val="20"/>
          </w:rPr>
          <w:t>http://fedgov.dnb.com/webform</w:t>
        </w:r>
      </w:hyperlink>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8d. Enter the full address of the applicant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8e. Enter the name of the primary organizational unit (and department or division, if applicable) that will undertake the assistance activity, if applicable</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8f. Enter the name, title, organization, and contact information of person to be contacted on matters involving this application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9.   Select an applicant type (type of organization)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10. Enter: </w:t>
      </w:r>
      <w:r w:rsidR="00530B03">
        <w:rPr>
          <w:rFonts w:ascii="Times New Roman" w:eastAsia="Times New Roman" w:hAnsi="Times New Roman" w:cs="Times New Roman"/>
          <w:snapToGrid w:val="0"/>
          <w:sz w:val="24"/>
          <w:szCs w:val="20"/>
        </w:rPr>
        <w:t>U.S. Embassy Belmopan</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11. Enter: </w:t>
      </w:r>
      <w:r w:rsidR="00793AB6">
        <w:rPr>
          <w:rFonts w:ascii="Times New Roman" w:eastAsia="Times New Roman" w:hAnsi="Times New Roman" w:cs="Times New Roman"/>
          <w:snapToGrid w:val="0"/>
          <w:sz w:val="24"/>
          <w:szCs w:val="20"/>
        </w:rPr>
        <w:t>N/A</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12. Enter the Funding Opportunity Number and title. This number will already be entered on electronic applications.</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13. Enter the Competition Identification Number and title. This number will already be entered on electronic applications.</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14. Areas Affected by Project:  List the country or countries where project activities will take place in alphabetical order.</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15. Enter the title of the proposed project (if necessary, delete pre-printed wording)</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16a. Enter congressional district of Applicant.</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16b. Enter: 00</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Program: Leave blank</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17. Enter a start date of</w:t>
      </w:r>
      <w:r w:rsidR="00530B03">
        <w:rPr>
          <w:rFonts w:ascii="Times New Roman" w:eastAsia="Times New Roman" w:hAnsi="Times New Roman" w:cs="Times New Roman"/>
          <w:snapToGrid w:val="0"/>
          <w:sz w:val="24"/>
          <w:szCs w:val="20"/>
        </w:rPr>
        <w:t xml:space="preserve"> October, 2015</w:t>
      </w:r>
      <w:r w:rsidRPr="00752BF3">
        <w:rPr>
          <w:rFonts w:ascii="Times New Roman" w:eastAsia="Times New Roman" w:hAnsi="Times New Roman" w:cs="Times New Roman"/>
          <w:snapToGrid w:val="0"/>
          <w:sz w:val="24"/>
          <w:szCs w:val="20"/>
        </w:rPr>
        <w:t xml:space="preserve"> and a projected end date</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18. Enter the amount requested for the project under “Federal” </w:t>
      </w:r>
    </w:p>
    <w:p w:rsidR="006D69F2" w:rsidRDefault="00752BF3">
      <w:pPr>
        <w:autoSpaceDE w:val="0"/>
        <w:autoSpaceDN w:val="0"/>
        <w:adjustRightInd w:val="0"/>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      (18a); enter any cost-share under “Applicant” (18b).  </w:t>
      </w:r>
    </w:p>
    <w:p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Enter “c”</w:t>
      </w:r>
    </w:p>
    <w:p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Select the appropriate box. If you answer “yes” to this question you will be required to provide an explanation. </w:t>
      </w:r>
    </w:p>
    <w:p w:rsidR="006D69F2" w:rsidRDefault="00752BF3">
      <w:pPr>
        <w:widowControl/>
        <w:numPr>
          <w:ilvl w:val="0"/>
          <w:numId w:val="43"/>
        </w:numPr>
        <w:autoSpaceDE w:val="0"/>
        <w:autoSpaceDN w:val="0"/>
        <w:adjustRightInd w:val="0"/>
        <w:spacing w:after="0" w:line="240" w:lineRule="auto"/>
        <w:ind w:left="0" w:firstLine="0"/>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Enter the name, title, and contact information of the individual authorized to sign for the application. </w:t>
      </w:r>
    </w:p>
    <w:p w:rsidR="00752BF3" w:rsidRPr="00752BF3" w:rsidRDefault="00752BF3" w:rsidP="009535F9">
      <w:pPr>
        <w:spacing w:after="0" w:line="240" w:lineRule="auto"/>
        <w:rPr>
          <w:rFonts w:ascii="Times New Roman" w:eastAsia="Calibri" w:hAnsi="Times New Roman" w:cs="Times New Roman"/>
          <w:snapToGrid w:val="0"/>
          <w:sz w:val="24"/>
          <w:szCs w:val="20"/>
        </w:rPr>
      </w:pPr>
    </w:p>
    <w:p w:rsidR="00752BF3" w:rsidRPr="00752BF3" w:rsidRDefault="00586D0A" w:rsidP="009535F9">
      <w:pPr>
        <w:spacing w:after="0" w:line="240" w:lineRule="auto"/>
        <w:rPr>
          <w:rFonts w:ascii="Times New Roman" w:eastAsia="Times New Roman" w:hAnsi="Times New Roman" w:cs="Times New Roman"/>
          <w:b/>
          <w:bCs/>
          <w:snapToGrid w:val="0"/>
          <w:sz w:val="24"/>
          <w:szCs w:val="20"/>
        </w:rPr>
      </w:pPr>
      <w:hyperlink r:id="rId25" w:history="1">
        <w:r w:rsidR="00752BF3" w:rsidRPr="000A7C74">
          <w:rPr>
            <w:rStyle w:val="Hyperlink"/>
            <w:rFonts w:ascii="Times New Roman" w:eastAsia="Times New Roman" w:hAnsi="Times New Roman" w:cs="Times New Roman"/>
            <w:b/>
            <w:bCs/>
            <w:snapToGrid w:val="0"/>
            <w:sz w:val="24"/>
            <w:szCs w:val="20"/>
          </w:rPr>
          <w:t>SF-424A</w:t>
        </w:r>
      </w:hyperlink>
      <w:r w:rsidR="00752BF3" w:rsidRPr="00752BF3">
        <w:rPr>
          <w:rFonts w:ascii="Times New Roman" w:eastAsia="Times New Roman" w:hAnsi="Times New Roman" w:cs="Times New Roman"/>
          <w:b/>
          <w:bCs/>
          <w:snapToGrid w:val="0"/>
          <w:sz w:val="24"/>
          <w:szCs w:val="20"/>
        </w:rPr>
        <w:t xml:space="preserve"> – Please review the detailed instructions below BEFORE completing this form online</w:t>
      </w:r>
      <w:r w:rsidR="00BB34A3">
        <w:rPr>
          <w:rFonts w:ascii="Times New Roman" w:eastAsia="Times New Roman" w:hAnsi="Times New Roman" w:cs="Times New Roman"/>
          <w:b/>
          <w:bCs/>
          <w:snapToGrid w:val="0"/>
          <w:sz w:val="24"/>
          <w:szCs w:val="20"/>
        </w:rPr>
        <w:t>.</w:t>
      </w:r>
    </w:p>
    <w:p w:rsidR="000A7C74" w:rsidRDefault="000A7C74">
      <w:pPr>
        <w:spacing w:after="0" w:line="240" w:lineRule="auto"/>
        <w:rPr>
          <w:rFonts w:ascii="Times New Roman" w:eastAsia="Times New Roman" w:hAnsi="Times New Roman" w:cs="Times New Roman"/>
          <w:b/>
          <w:bCs/>
          <w:snapToGrid w:val="0"/>
          <w:sz w:val="24"/>
          <w:szCs w:val="20"/>
        </w:rPr>
      </w:pPr>
    </w:p>
    <w:p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 xml:space="preserve">Section </w:t>
      </w:r>
      <w:proofErr w:type="gramStart"/>
      <w:r w:rsidRPr="00752BF3">
        <w:rPr>
          <w:rFonts w:ascii="Times New Roman" w:eastAsia="Times New Roman" w:hAnsi="Times New Roman" w:cs="Times New Roman"/>
          <w:b/>
          <w:bCs/>
          <w:i/>
          <w:iCs/>
          <w:snapToGrid w:val="0"/>
          <w:sz w:val="24"/>
          <w:szCs w:val="20"/>
        </w:rPr>
        <w:t>A</w:t>
      </w:r>
      <w:proofErr w:type="gramEnd"/>
      <w:r w:rsidRPr="00752BF3">
        <w:rPr>
          <w:rFonts w:ascii="Times New Roman" w:eastAsia="Times New Roman" w:hAnsi="Times New Roman" w:cs="Times New Roman"/>
          <w:b/>
          <w:bCs/>
          <w:i/>
          <w:iCs/>
          <w:snapToGrid w:val="0"/>
          <w:sz w:val="24"/>
          <w:szCs w:val="20"/>
        </w:rPr>
        <w:t xml:space="preserve"> - Budget Summary - Complete Row 1</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1a. Enter: </w:t>
      </w:r>
      <w:r w:rsidR="000050A1">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(This is the only grant program that needs to be entered)</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lastRenderedPageBreak/>
        <w:t xml:space="preserve">1b. Enter: </w:t>
      </w:r>
      <w:r w:rsidR="00EC5D46">
        <w:rPr>
          <w:rFonts w:ascii="Times New Roman" w:eastAsia="Times New Roman" w:hAnsi="Times New Roman" w:cs="Times New Roman"/>
          <w:snapToGrid w:val="0"/>
          <w:sz w:val="24"/>
          <w:szCs w:val="20"/>
        </w:rPr>
        <w:t>N/A</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1c-d. Leave these fields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1e. Enter the amount of federal funds you are requesting for this project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1f. Enter the amount of any other funds you will receive towards this project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1g. Enter the total cost of this project</w:t>
      </w:r>
    </w:p>
    <w:p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2, 3, and 4 should be left blank.</w:t>
      </w:r>
    </w:p>
    <w:p w:rsidR="006D69F2" w:rsidRDefault="006D69F2">
      <w:pPr>
        <w:spacing w:after="0" w:line="240" w:lineRule="auto"/>
        <w:rPr>
          <w:rFonts w:ascii="Times New Roman" w:eastAsia="Times New Roman" w:hAnsi="Times New Roman" w:cs="Times New Roman"/>
          <w:b/>
          <w:bCs/>
          <w:i/>
          <w:iCs/>
          <w:snapToGrid w:val="0"/>
          <w:sz w:val="24"/>
          <w:szCs w:val="20"/>
        </w:rPr>
      </w:pPr>
    </w:p>
    <w:p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B - Budget Categories – Enter total project costs in each category in Column 1 as described below. In Column 5, the form should automatically show the sum. Columns 2, 3, and 4</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bCs/>
          <w:i/>
          <w:iCs/>
          <w:snapToGrid w:val="0"/>
          <w:sz w:val="24"/>
          <w:szCs w:val="20"/>
        </w:rPr>
        <w:t>should be left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6a-h. Enter the amount for each object class category (Include cost share).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6i. Enter the sum of 6a-6h</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6j. Enter any indirect charges</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6k. Enter the sum of 6i and 6j</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7. Enter any program income that will be earned as a result of the project. If there is none leave this section blank.</w:t>
      </w:r>
    </w:p>
    <w:p w:rsidR="006D69F2" w:rsidRDefault="006D69F2">
      <w:pPr>
        <w:spacing w:after="0" w:line="240" w:lineRule="auto"/>
        <w:rPr>
          <w:rFonts w:ascii="Times New Roman" w:eastAsia="Times New Roman" w:hAnsi="Times New Roman" w:cs="Times New Roman"/>
          <w:snapToGrid w:val="0"/>
          <w:sz w:val="24"/>
          <w:szCs w:val="20"/>
        </w:rPr>
      </w:pPr>
    </w:p>
    <w:p w:rsidR="006D69F2" w:rsidRDefault="00752BF3">
      <w:pPr>
        <w:spacing w:after="0" w:line="240" w:lineRule="auto"/>
        <w:rPr>
          <w:rFonts w:ascii="Times New Roman" w:eastAsia="Times New Roman" w:hAnsi="Times New Roman" w:cs="Times New Roman"/>
          <w:i/>
          <w:iCs/>
          <w:snapToGrid w:val="0"/>
          <w:sz w:val="24"/>
          <w:szCs w:val="20"/>
        </w:rPr>
      </w:pPr>
      <w:r w:rsidRPr="00752BF3">
        <w:rPr>
          <w:rFonts w:ascii="Times New Roman" w:eastAsia="Times New Roman" w:hAnsi="Times New Roman" w:cs="Times New Roman"/>
          <w:b/>
          <w:bCs/>
          <w:i/>
          <w:iCs/>
          <w:snapToGrid w:val="0"/>
          <w:sz w:val="24"/>
          <w:szCs w:val="20"/>
        </w:rPr>
        <w:t>Section C - Non-Federal Resources</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i/>
          <w:iCs/>
          <w:snapToGrid w:val="0"/>
          <w:sz w:val="24"/>
          <w:szCs w:val="20"/>
        </w:rPr>
        <w:t>(Only complete this section if your project includes an applicant cost share or funds from other sources</w:t>
      </w:r>
      <w:r w:rsidR="00D8575F">
        <w:rPr>
          <w:rFonts w:ascii="Times New Roman" w:eastAsia="Times New Roman" w:hAnsi="Times New Roman" w:cs="Times New Roman"/>
          <w:i/>
          <w:iCs/>
          <w:snapToGrid w:val="0"/>
          <w:sz w:val="24"/>
          <w:szCs w:val="20"/>
        </w:rPr>
        <w:t>-cost share is not required</w:t>
      </w:r>
      <w:r w:rsidRPr="00752BF3">
        <w:rPr>
          <w:rFonts w:ascii="Times New Roman" w:eastAsia="Times New Roman" w:hAnsi="Times New Roman" w:cs="Times New Roman"/>
          <w:i/>
          <w:iCs/>
          <w:snapToGrid w:val="0"/>
          <w:sz w:val="24"/>
          <w:szCs w:val="20"/>
        </w:rPr>
        <w:t>)</w:t>
      </w:r>
      <w:r w:rsidRPr="00752BF3" w:rsidDel="00F64C42">
        <w:rPr>
          <w:rFonts w:ascii="Times New Roman" w:eastAsia="Times New Roman" w:hAnsi="Times New Roman" w:cs="Times New Roman"/>
          <w:i/>
          <w:iCs/>
          <w:snapToGrid w:val="0"/>
          <w:sz w:val="24"/>
          <w:szCs w:val="20"/>
        </w:rPr>
        <w:t xml:space="preserve">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8a. Under Grant Program enter: </w:t>
      </w:r>
      <w:r w:rsidR="000F7315">
        <w:rPr>
          <w:rFonts w:ascii="Times New Roman" w:eastAsia="Times New Roman" w:hAnsi="Times New Roman" w:cs="Times New Roman"/>
          <w:snapToGrid w:val="0"/>
          <w:sz w:val="24"/>
          <w:szCs w:val="20"/>
        </w:rPr>
        <w:t xml:space="preserve">U.S. Embassy </w:t>
      </w:r>
      <w:r w:rsidR="00530B03">
        <w:rPr>
          <w:rFonts w:ascii="Times New Roman" w:eastAsia="Times New Roman" w:hAnsi="Times New Roman" w:cs="Times New Roman"/>
          <w:snapToGrid w:val="0"/>
          <w:sz w:val="24"/>
          <w:szCs w:val="20"/>
        </w:rPr>
        <w:t>Belmopan</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8b. Enter your cost share amount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8c. </w:t>
      </w:r>
      <w:proofErr w:type="gramStart"/>
      <w:r w:rsidRPr="00752BF3">
        <w:rPr>
          <w:rFonts w:ascii="Times New Roman" w:eastAsia="Times New Roman" w:hAnsi="Times New Roman" w:cs="Times New Roman"/>
          <w:snapToGrid w:val="0"/>
          <w:sz w:val="24"/>
          <w:szCs w:val="20"/>
        </w:rPr>
        <w:t>Enter</w:t>
      </w:r>
      <w:proofErr w:type="gramEnd"/>
      <w:r w:rsidRPr="00752BF3">
        <w:rPr>
          <w:rFonts w:ascii="Times New Roman" w:eastAsia="Times New Roman" w:hAnsi="Times New Roman" w:cs="Times New Roman"/>
          <w:snapToGrid w:val="0"/>
          <w:sz w:val="24"/>
          <w:szCs w:val="20"/>
        </w:rPr>
        <w:t xml:space="preserve"> the amount of any other funding sources for this project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8d</w:t>
      </w:r>
      <w:proofErr w:type="gramStart"/>
      <w:r w:rsidRPr="00752BF3">
        <w:rPr>
          <w:rFonts w:ascii="Times New Roman" w:eastAsia="Times New Roman" w:hAnsi="Times New Roman" w:cs="Times New Roman"/>
          <w:snapToGrid w:val="0"/>
          <w:sz w:val="24"/>
          <w:szCs w:val="20"/>
        </w:rPr>
        <w:t>.  Leave</w:t>
      </w:r>
      <w:proofErr w:type="gramEnd"/>
      <w:r w:rsidRPr="00752BF3">
        <w:rPr>
          <w:rFonts w:ascii="Times New Roman" w:eastAsia="Times New Roman" w:hAnsi="Times New Roman" w:cs="Times New Roman"/>
          <w:snapToGrid w:val="0"/>
          <w:sz w:val="24"/>
          <w:szCs w:val="20"/>
        </w:rPr>
        <w:t xml:space="preserve">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8e. Enter the total amount for all non-federal resources (the form should automatically show this sum)</w:t>
      </w:r>
    </w:p>
    <w:p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9, 10, and 11 should be left blank.</w:t>
      </w:r>
    </w:p>
    <w:p w:rsidR="006D69F2" w:rsidRDefault="006D69F2">
      <w:pPr>
        <w:spacing w:after="0" w:line="240" w:lineRule="auto"/>
        <w:rPr>
          <w:rFonts w:ascii="Times New Roman" w:eastAsia="Times New Roman" w:hAnsi="Times New Roman" w:cs="Times New Roman"/>
          <w:b/>
          <w:snapToGrid w:val="0"/>
          <w:sz w:val="24"/>
          <w:szCs w:val="20"/>
        </w:rPr>
      </w:pPr>
    </w:p>
    <w:p w:rsidR="006D69F2" w:rsidRDefault="00752BF3">
      <w:pPr>
        <w:spacing w:after="0" w:line="240" w:lineRule="auto"/>
        <w:rPr>
          <w:rFonts w:ascii="Times New Roman" w:eastAsia="Times New Roman" w:hAnsi="Times New Roman" w:cs="Times New Roman"/>
          <w:b/>
          <w:i/>
          <w:snapToGrid w:val="0"/>
          <w:sz w:val="24"/>
          <w:szCs w:val="20"/>
        </w:rPr>
      </w:pPr>
      <w:r w:rsidRPr="00752BF3">
        <w:rPr>
          <w:rFonts w:ascii="Times New Roman" w:eastAsia="Times New Roman" w:hAnsi="Times New Roman" w:cs="Times New Roman"/>
          <w:b/>
          <w:i/>
          <w:snapToGrid w:val="0"/>
          <w:sz w:val="24"/>
          <w:szCs w:val="20"/>
        </w:rPr>
        <w:t>Section D - Forecasted Cash Needs</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13. In the first column enter the amount of federal funds you expect to expend in the project’s first year.  Forecasted cash needs by quarter are not required.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14. In the first column enter the amount of non-federal funds you expect to expend in the project’s first year.  Forecasted cash needs by quarter are not required.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15. In the first column enter the sum of 13 and 14 (the form should automatically show this sum).  Forecasted cash needs by quarter are not required.  </w:t>
      </w:r>
    </w:p>
    <w:p w:rsidR="006D69F2" w:rsidRDefault="006D69F2">
      <w:pPr>
        <w:spacing w:after="0" w:line="240" w:lineRule="auto"/>
        <w:rPr>
          <w:rFonts w:ascii="Times New Roman" w:eastAsia="Times New Roman" w:hAnsi="Times New Roman" w:cs="Times New Roman"/>
          <w:snapToGrid w:val="0"/>
          <w:sz w:val="24"/>
          <w:szCs w:val="20"/>
        </w:rPr>
      </w:pPr>
    </w:p>
    <w:p w:rsidR="00EC5D46"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Section E - Budget Estimates of Federal Funds Needed for Balance of the Project</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16a. Under Grant Program enter:  </w:t>
      </w:r>
      <w:r w:rsidR="000C60C6">
        <w:rPr>
          <w:rFonts w:ascii="Times New Roman" w:eastAsia="Times New Roman" w:hAnsi="Times New Roman" w:cs="Times New Roman"/>
          <w:snapToGrid w:val="0"/>
          <w:sz w:val="24"/>
          <w:szCs w:val="20"/>
        </w:rPr>
        <w:t>CARSI</w:t>
      </w:r>
      <w:r w:rsidRPr="00752BF3">
        <w:rPr>
          <w:rFonts w:ascii="Times New Roman" w:eastAsia="Times New Roman" w:hAnsi="Times New Roman" w:cs="Times New Roman"/>
          <w:snapToGrid w:val="0"/>
          <w:sz w:val="24"/>
          <w:szCs w:val="20"/>
        </w:rPr>
        <w:t xml:space="preserve"> Program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16b.</w:t>
      </w:r>
      <w:r w:rsidRPr="00752BF3" w:rsidDel="00662539">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Enter the amount of federal funds you expe</w:t>
      </w:r>
      <w:r w:rsidR="00ED52B1">
        <w:rPr>
          <w:rFonts w:ascii="Times New Roman" w:eastAsia="Times New Roman" w:hAnsi="Times New Roman" w:cs="Times New Roman"/>
          <w:snapToGrid w:val="0"/>
          <w:sz w:val="24"/>
          <w:szCs w:val="20"/>
        </w:rPr>
        <w:t>ct to expend in year two of the</w:t>
      </w:r>
      <w:r w:rsidR="003C0CA4">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snapToGrid w:val="0"/>
          <w:sz w:val="24"/>
          <w:szCs w:val="20"/>
        </w:rPr>
        <w:t xml:space="preserve">project.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16c. </w:t>
      </w:r>
      <w:proofErr w:type="gramStart"/>
      <w:r w:rsidRPr="00752BF3">
        <w:rPr>
          <w:rFonts w:ascii="Times New Roman" w:eastAsia="Times New Roman" w:hAnsi="Times New Roman" w:cs="Times New Roman"/>
          <w:snapToGrid w:val="0"/>
          <w:sz w:val="24"/>
          <w:szCs w:val="20"/>
        </w:rPr>
        <w:t>Enter</w:t>
      </w:r>
      <w:proofErr w:type="gramEnd"/>
      <w:r w:rsidRPr="00752BF3">
        <w:rPr>
          <w:rFonts w:ascii="Times New Roman" w:eastAsia="Times New Roman" w:hAnsi="Times New Roman" w:cs="Times New Roman"/>
          <w:snapToGrid w:val="0"/>
          <w:sz w:val="24"/>
          <w:szCs w:val="20"/>
        </w:rPr>
        <w:t xml:space="preserve"> the amount of federal funds you expect </w:t>
      </w:r>
      <w:r w:rsidR="00ED52B1">
        <w:rPr>
          <w:rFonts w:ascii="Times New Roman" w:eastAsia="Times New Roman" w:hAnsi="Times New Roman" w:cs="Times New Roman"/>
          <w:snapToGrid w:val="0"/>
          <w:sz w:val="24"/>
          <w:szCs w:val="20"/>
        </w:rPr>
        <w:t xml:space="preserve">to expend in year three of the </w:t>
      </w:r>
      <w:r w:rsidRPr="00752BF3">
        <w:rPr>
          <w:rFonts w:ascii="Times New Roman" w:eastAsia="Times New Roman" w:hAnsi="Times New Roman" w:cs="Times New Roman"/>
          <w:snapToGrid w:val="0"/>
          <w:sz w:val="24"/>
          <w:szCs w:val="20"/>
        </w:rPr>
        <w:t>project.</w:t>
      </w:r>
    </w:p>
    <w:p w:rsidR="006D69F2" w:rsidRDefault="00752BF3">
      <w:pPr>
        <w:tabs>
          <w:tab w:val="left" w:pos="810"/>
        </w:tabs>
        <w:spacing w:after="0" w:line="240" w:lineRule="auto"/>
        <w:rPr>
          <w:rFonts w:ascii="Times New Roman" w:eastAsia="Times New Roman" w:hAnsi="Times New Roman" w:cs="Times New Roman"/>
          <w:snapToGrid w:val="0"/>
          <w:sz w:val="24"/>
          <w:szCs w:val="20"/>
        </w:rPr>
      </w:pPr>
      <w:proofErr w:type="gramStart"/>
      <w:r w:rsidRPr="00752BF3">
        <w:rPr>
          <w:rFonts w:ascii="Times New Roman" w:eastAsia="Times New Roman" w:hAnsi="Times New Roman" w:cs="Times New Roman"/>
          <w:snapToGrid w:val="0"/>
          <w:sz w:val="24"/>
          <w:szCs w:val="20"/>
        </w:rPr>
        <w:t>16d. and 16e.</w:t>
      </w:r>
      <w:proofErr w:type="gramEnd"/>
      <w:r w:rsidRPr="00752BF3">
        <w:rPr>
          <w:rFonts w:ascii="Times New Roman" w:eastAsia="Times New Roman" w:hAnsi="Times New Roman" w:cs="Times New Roman"/>
          <w:snapToGrid w:val="0"/>
          <w:sz w:val="24"/>
          <w:szCs w:val="20"/>
        </w:rPr>
        <w:t xml:space="preserve"> Leave blank</w:t>
      </w:r>
    </w:p>
    <w:p w:rsidR="006D69F2" w:rsidRDefault="00752BF3">
      <w:pPr>
        <w:spacing w:after="0" w:line="240" w:lineRule="auto"/>
        <w:rPr>
          <w:rFonts w:ascii="Times New Roman" w:eastAsia="Times New Roman" w:hAnsi="Times New Roman" w:cs="Times New Roman"/>
          <w:b/>
          <w:snapToGrid w:val="0"/>
          <w:sz w:val="24"/>
          <w:szCs w:val="20"/>
        </w:rPr>
      </w:pPr>
      <w:r w:rsidRPr="00752BF3">
        <w:rPr>
          <w:rFonts w:ascii="Times New Roman" w:eastAsia="Times New Roman" w:hAnsi="Times New Roman" w:cs="Times New Roman"/>
          <w:b/>
          <w:snapToGrid w:val="0"/>
          <w:sz w:val="24"/>
          <w:szCs w:val="20"/>
        </w:rPr>
        <w:t>Rows 17, 18, 19 should be left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 xml:space="preserve">20. Enter the total amount for each year (The form should automatically show this sum.) </w:t>
      </w:r>
    </w:p>
    <w:p w:rsidR="006D69F2" w:rsidRDefault="006D69F2">
      <w:pPr>
        <w:spacing w:after="0" w:line="240" w:lineRule="auto"/>
        <w:rPr>
          <w:rFonts w:ascii="Times New Roman" w:eastAsia="Times New Roman" w:hAnsi="Times New Roman" w:cs="Times New Roman"/>
          <w:snapToGrid w:val="0"/>
          <w:sz w:val="24"/>
          <w:szCs w:val="20"/>
        </w:rPr>
      </w:pPr>
    </w:p>
    <w:p w:rsidR="006D69F2" w:rsidRDefault="00752BF3">
      <w:pPr>
        <w:spacing w:after="0" w:line="240" w:lineRule="auto"/>
        <w:rPr>
          <w:rFonts w:ascii="Times New Roman" w:eastAsia="Times New Roman" w:hAnsi="Times New Roman" w:cs="Times New Roman"/>
          <w:b/>
          <w:bCs/>
          <w:i/>
          <w:iCs/>
          <w:snapToGrid w:val="0"/>
          <w:sz w:val="24"/>
          <w:szCs w:val="20"/>
        </w:rPr>
      </w:pPr>
      <w:r w:rsidRPr="00752BF3">
        <w:rPr>
          <w:rFonts w:ascii="Times New Roman" w:eastAsia="Times New Roman" w:hAnsi="Times New Roman" w:cs="Times New Roman"/>
          <w:b/>
          <w:bCs/>
          <w:i/>
          <w:iCs/>
          <w:snapToGrid w:val="0"/>
          <w:sz w:val="24"/>
          <w:szCs w:val="20"/>
        </w:rPr>
        <w:t xml:space="preserve">Section F - Other Budget Information </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21. Enter:  Direct Charges</w:t>
      </w:r>
      <w:r w:rsidRPr="00752BF3">
        <w:rPr>
          <w:rFonts w:ascii="Times New Roman" w:eastAsia="Times New Roman" w:hAnsi="Times New Roman" w:cs="Times New Roman"/>
          <w:b/>
          <w:bCs/>
          <w:i/>
          <w:iCs/>
          <w:snapToGrid w:val="0"/>
          <w:sz w:val="24"/>
          <w:szCs w:val="20"/>
        </w:rPr>
        <w:t xml:space="preserve"> </w:t>
      </w:r>
      <w:r w:rsidRPr="00752BF3">
        <w:rPr>
          <w:rFonts w:ascii="Times New Roman" w:eastAsia="Times New Roman" w:hAnsi="Times New Roman" w:cs="Times New Roman"/>
          <w:b/>
          <w:bCs/>
          <w:iCs/>
          <w:snapToGrid w:val="0"/>
          <w:sz w:val="24"/>
          <w:szCs w:val="20"/>
        </w:rPr>
        <w:t>– Leave Blank</w:t>
      </w:r>
    </w:p>
    <w:p w:rsidR="006D69F2" w:rsidRDefault="00752BF3">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22. Enter:  Indirect Charges – If Indirect Charges are shown in Section B 6, enter the type of Indirect Rate used (Provisional, Predetermined, Final, or Fixed)</w:t>
      </w:r>
    </w:p>
    <w:p w:rsidR="00FF390D" w:rsidRDefault="00752BF3" w:rsidP="009535F9">
      <w:pPr>
        <w:spacing w:after="0" w:line="240" w:lineRule="auto"/>
        <w:rPr>
          <w:rFonts w:ascii="Times New Roman" w:eastAsia="Times New Roman" w:hAnsi="Times New Roman" w:cs="Times New Roman"/>
          <w:snapToGrid w:val="0"/>
          <w:sz w:val="24"/>
          <w:szCs w:val="20"/>
        </w:rPr>
      </w:pPr>
      <w:r w:rsidRPr="00752BF3">
        <w:rPr>
          <w:rFonts w:ascii="Times New Roman" w:eastAsia="Times New Roman" w:hAnsi="Times New Roman" w:cs="Times New Roman"/>
          <w:snapToGrid w:val="0"/>
          <w:sz w:val="24"/>
          <w:szCs w:val="20"/>
        </w:rPr>
        <w:t>23. Enter any comments</w:t>
      </w:r>
    </w:p>
    <w:p w:rsidR="000A7C74" w:rsidRDefault="00586D0A" w:rsidP="009535F9">
      <w:pPr>
        <w:spacing w:after="0" w:line="240" w:lineRule="auto"/>
        <w:rPr>
          <w:rFonts w:ascii="Times New Roman" w:eastAsia="Times New Roman" w:hAnsi="Times New Roman" w:cs="Times New Roman"/>
          <w:b/>
          <w:snapToGrid w:val="0"/>
          <w:sz w:val="24"/>
          <w:szCs w:val="20"/>
        </w:rPr>
      </w:pPr>
      <w:hyperlink r:id="rId26" w:history="1">
        <w:r w:rsidR="000A7C74" w:rsidRPr="004D5CCA">
          <w:rPr>
            <w:rStyle w:val="Hyperlink"/>
            <w:rFonts w:ascii="Times New Roman" w:eastAsia="Times New Roman" w:hAnsi="Times New Roman" w:cs="Times New Roman"/>
            <w:b/>
            <w:snapToGrid w:val="0"/>
            <w:sz w:val="24"/>
            <w:szCs w:val="20"/>
          </w:rPr>
          <w:t>SF-424</w:t>
        </w:r>
        <w:r w:rsidR="00BB34A3" w:rsidRPr="004D5CCA">
          <w:rPr>
            <w:rStyle w:val="Hyperlink"/>
            <w:rFonts w:ascii="Times New Roman" w:eastAsia="Times New Roman" w:hAnsi="Times New Roman" w:cs="Times New Roman"/>
            <w:b/>
            <w:snapToGrid w:val="0"/>
            <w:sz w:val="24"/>
            <w:szCs w:val="20"/>
          </w:rPr>
          <w:t>B</w:t>
        </w:r>
      </w:hyperlink>
      <w:r w:rsidR="000A7C74" w:rsidRPr="00BB34A3">
        <w:rPr>
          <w:rFonts w:ascii="Times New Roman" w:eastAsia="Times New Roman" w:hAnsi="Times New Roman" w:cs="Times New Roman"/>
          <w:b/>
          <w:snapToGrid w:val="0"/>
          <w:sz w:val="24"/>
          <w:szCs w:val="20"/>
        </w:rPr>
        <w:t xml:space="preserve"> – Please review </w:t>
      </w:r>
      <w:r w:rsidR="00BB34A3" w:rsidRPr="00BB34A3">
        <w:rPr>
          <w:rFonts w:ascii="Times New Roman" w:eastAsia="Times New Roman" w:hAnsi="Times New Roman" w:cs="Times New Roman"/>
          <w:b/>
          <w:snapToGrid w:val="0"/>
          <w:sz w:val="24"/>
          <w:szCs w:val="20"/>
        </w:rPr>
        <w:t>and sign this form.</w:t>
      </w:r>
    </w:p>
    <w:p w:rsidR="00BB34A3" w:rsidRDefault="00BB34A3" w:rsidP="009535F9">
      <w:pPr>
        <w:spacing w:after="0" w:line="240" w:lineRule="auto"/>
        <w:rPr>
          <w:rFonts w:ascii="Times New Roman" w:eastAsia="Times New Roman" w:hAnsi="Times New Roman" w:cs="Times New Roman"/>
          <w:b/>
          <w:snapToGrid w:val="0"/>
          <w:sz w:val="24"/>
          <w:szCs w:val="20"/>
        </w:rPr>
      </w:pPr>
    </w:p>
    <w:p w:rsidR="000A7C74" w:rsidRDefault="000A7C74" w:rsidP="009535F9">
      <w:pPr>
        <w:spacing w:after="0" w:line="240" w:lineRule="auto"/>
        <w:rPr>
          <w:rFonts w:ascii="Times New Roman" w:eastAsia="Times New Roman" w:hAnsi="Times New Roman" w:cs="Times New Roman"/>
          <w:snapToGrid w:val="0"/>
          <w:sz w:val="24"/>
          <w:szCs w:val="20"/>
        </w:rPr>
      </w:pPr>
    </w:p>
    <w:p w:rsidR="000A7C74" w:rsidRPr="00A13261" w:rsidRDefault="000A7C74" w:rsidP="009535F9">
      <w:pPr>
        <w:spacing w:after="0" w:line="240" w:lineRule="auto"/>
        <w:rPr>
          <w:rFonts w:ascii="Times New Roman" w:eastAsia="Times New Roman" w:hAnsi="Times New Roman" w:cs="Times New Roman"/>
          <w:snapToGrid w:val="0"/>
          <w:sz w:val="24"/>
          <w:szCs w:val="20"/>
        </w:rPr>
      </w:pPr>
    </w:p>
    <w:p w:rsidR="00FF390D" w:rsidRPr="00B130AB" w:rsidRDefault="00FF390D" w:rsidP="009535F9">
      <w:pPr>
        <w:spacing w:after="0" w:line="240" w:lineRule="auto"/>
        <w:rPr>
          <w:rFonts w:ascii="Times New Roman" w:hAnsi="Times New Roman" w:cs="Times New Roman"/>
          <w:b/>
          <w:sz w:val="24"/>
          <w:szCs w:val="24"/>
        </w:rPr>
        <w:sectPr w:rsidR="00FF390D" w:rsidRPr="00B130AB">
          <w:pgSz w:w="12240" w:h="15840"/>
          <w:pgMar w:top="1400" w:right="1320" w:bottom="940" w:left="1340" w:header="742" w:footer="747" w:gutter="0"/>
          <w:cols w:space="720"/>
        </w:sectPr>
      </w:pPr>
      <w:r w:rsidRPr="00B130AB">
        <w:rPr>
          <w:rFonts w:ascii="Times New Roman" w:eastAsia="Times New Roman" w:hAnsi="Times New Roman" w:cs="Times New Roman"/>
          <w:b/>
          <w:sz w:val="24"/>
          <w:szCs w:val="24"/>
        </w:rPr>
        <w:t>[END OF SECTION IV]</w:t>
      </w: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lastRenderedPageBreak/>
        <w:t>SECTION V – AP</w:t>
      </w:r>
      <w:r w:rsidRPr="00B130AB">
        <w:rPr>
          <w:rFonts w:ascii="Times New Roman" w:eastAsia="Times New Roman" w:hAnsi="Times New Roman" w:cs="Times New Roman"/>
          <w:b/>
          <w:bCs/>
          <w:spacing w:val="1"/>
          <w:sz w:val="24"/>
          <w:szCs w:val="24"/>
        </w:rPr>
        <w:t>P</w:t>
      </w:r>
      <w:r w:rsidRPr="00B130AB">
        <w:rPr>
          <w:rFonts w:ascii="Times New Roman" w:eastAsia="Times New Roman" w:hAnsi="Times New Roman" w:cs="Times New Roman"/>
          <w:b/>
          <w:bCs/>
          <w:sz w:val="24"/>
          <w:szCs w:val="24"/>
        </w:rPr>
        <w:t>LICATI</w:t>
      </w:r>
      <w:r w:rsidRPr="00B130AB">
        <w:rPr>
          <w:rFonts w:ascii="Times New Roman" w:eastAsia="Times New Roman" w:hAnsi="Times New Roman" w:cs="Times New Roman"/>
          <w:b/>
          <w:bCs/>
          <w:spacing w:val="1"/>
          <w:sz w:val="24"/>
          <w:szCs w:val="24"/>
        </w:rPr>
        <w:t>O</w:t>
      </w:r>
      <w:r w:rsidRPr="00B130AB">
        <w:rPr>
          <w:rFonts w:ascii="Times New Roman" w:eastAsia="Times New Roman" w:hAnsi="Times New Roman" w:cs="Times New Roman"/>
          <w:b/>
          <w:bCs/>
          <w:sz w:val="24"/>
          <w:szCs w:val="24"/>
        </w:rPr>
        <w:t>N REVIEW INFORMAT</w:t>
      </w:r>
      <w:r w:rsidRPr="00B130AB">
        <w:rPr>
          <w:rFonts w:ascii="Times New Roman" w:eastAsia="Times New Roman" w:hAnsi="Times New Roman" w:cs="Times New Roman"/>
          <w:b/>
          <w:bCs/>
          <w:spacing w:val="1"/>
          <w:sz w:val="24"/>
          <w:szCs w:val="24"/>
        </w:rPr>
        <w:t>IO</w:t>
      </w:r>
      <w:r w:rsidRPr="00B130AB">
        <w:rPr>
          <w:rFonts w:ascii="Times New Roman" w:eastAsia="Times New Roman" w:hAnsi="Times New Roman" w:cs="Times New Roman"/>
          <w:b/>
          <w:bCs/>
          <w:sz w:val="24"/>
          <w:szCs w:val="24"/>
        </w:rPr>
        <w:t>N</w:t>
      </w:r>
    </w:p>
    <w:p w:rsidR="00A6746C" w:rsidRPr="00B130AB" w:rsidRDefault="00A6746C" w:rsidP="009535F9">
      <w:pPr>
        <w:spacing w:after="0" w:line="240" w:lineRule="auto"/>
        <w:rPr>
          <w:rFonts w:ascii="Times New Roman" w:hAnsi="Times New Roman" w:cs="Times New Roman"/>
          <w:sz w:val="24"/>
          <w:szCs w:val="24"/>
        </w:rPr>
      </w:pPr>
    </w:p>
    <w:p w:rsidR="006D69F2" w:rsidRPr="005D20D8" w:rsidRDefault="00C83E1C">
      <w:pPr>
        <w:spacing w:after="0" w:line="240" w:lineRule="auto"/>
        <w:ind w:right="72"/>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The techni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al applic</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will be e</w:t>
      </w:r>
      <w:r w:rsidRPr="005D20D8">
        <w:rPr>
          <w:rFonts w:ascii="Times New Roman" w:eastAsia="Times New Roman" w:hAnsi="Times New Roman" w:cs="Times New Roman"/>
          <w:spacing w:val="-1"/>
          <w:sz w:val="24"/>
          <w:szCs w:val="24"/>
        </w:rPr>
        <w:t>v</w:t>
      </w:r>
      <w:r w:rsidRPr="005D20D8">
        <w:rPr>
          <w:rFonts w:ascii="Times New Roman" w:eastAsia="Times New Roman" w:hAnsi="Times New Roman" w:cs="Times New Roman"/>
          <w:sz w:val="24"/>
          <w:szCs w:val="24"/>
        </w:rPr>
        <w:t>aluated in</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cordance with the Tech</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pacing w:val="1"/>
          <w:sz w:val="24"/>
          <w:szCs w:val="24"/>
        </w:rPr>
        <w:t>i</w:t>
      </w:r>
      <w:r w:rsidRPr="005D20D8">
        <w:rPr>
          <w:rFonts w:ascii="Times New Roman" w:eastAsia="Times New Roman" w:hAnsi="Times New Roman" w:cs="Times New Roman"/>
          <w:sz w:val="24"/>
          <w:szCs w:val="24"/>
        </w:rPr>
        <w:t>cal Ev</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pacing w:val="1"/>
          <w:sz w:val="24"/>
          <w:szCs w:val="24"/>
        </w:rPr>
        <w:t>l</w:t>
      </w:r>
      <w:r w:rsidRPr="005D20D8">
        <w:rPr>
          <w:rFonts w:ascii="Times New Roman" w:eastAsia="Times New Roman" w:hAnsi="Times New Roman" w:cs="Times New Roman"/>
          <w:sz w:val="24"/>
          <w:szCs w:val="24"/>
        </w:rPr>
        <w:t>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Crit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ria set forth below. Applicants shall organize the narra</w:t>
      </w:r>
      <w:r w:rsidRPr="005D20D8">
        <w:rPr>
          <w:rFonts w:ascii="Times New Roman" w:eastAsia="Times New Roman" w:hAnsi="Times New Roman" w:cs="Times New Roman"/>
          <w:spacing w:val="-3"/>
          <w:sz w:val="24"/>
          <w:szCs w:val="24"/>
        </w:rPr>
        <w:t>t</w:t>
      </w:r>
      <w:r w:rsidRPr="005D20D8">
        <w:rPr>
          <w:rFonts w:ascii="Times New Roman" w:eastAsia="Times New Roman" w:hAnsi="Times New Roman" w:cs="Times New Roman"/>
          <w:sz w:val="24"/>
          <w:szCs w:val="24"/>
        </w:rPr>
        <w:t>ive se</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ns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their t</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chnical applications in the sa</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e order as t</w:t>
      </w:r>
      <w:r w:rsidRPr="005D20D8">
        <w:rPr>
          <w:rFonts w:ascii="Times New Roman" w:eastAsia="Times New Roman" w:hAnsi="Times New Roman" w:cs="Times New Roman"/>
          <w:spacing w:val="-1"/>
          <w:sz w:val="24"/>
          <w:szCs w:val="24"/>
        </w:rPr>
        <w:t>h</w:t>
      </w:r>
      <w:r w:rsidRPr="005D20D8">
        <w:rPr>
          <w:rFonts w:ascii="Times New Roman" w:eastAsia="Times New Roman" w:hAnsi="Times New Roman" w:cs="Times New Roman"/>
          <w:sz w:val="24"/>
          <w:szCs w:val="24"/>
        </w:rPr>
        <w:t>e s</w:t>
      </w:r>
      <w:r w:rsidRPr="005D20D8">
        <w:rPr>
          <w:rFonts w:ascii="Times New Roman" w:eastAsia="Times New Roman" w:hAnsi="Times New Roman" w:cs="Times New Roman"/>
          <w:spacing w:val="-1"/>
          <w:sz w:val="24"/>
          <w:szCs w:val="24"/>
        </w:rPr>
        <w:t>e</w:t>
      </w:r>
      <w:r w:rsidRPr="005D20D8">
        <w:rPr>
          <w:rFonts w:ascii="Times New Roman" w:eastAsia="Times New Roman" w:hAnsi="Times New Roman" w:cs="Times New Roman"/>
          <w:sz w:val="24"/>
          <w:szCs w:val="24"/>
        </w:rPr>
        <w:t>lection crite</w:t>
      </w:r>
      <w:r w:rsidRPr="005D20D8">
        <w:rPr>
          <w:rFonts w:ascii="Times New Roman" w:eastAsia="Times New Roman" w:hAnsi="Times New Roman" w:cs="Times New Roman"/>
          <w:spacing w:val="-1"/>
          <w:sz w:val="24"/>
          <w:szCs w:val="24"/>
        </w:rPr>
        <w:t>r</w:t>
      </w:r>
      <w:r w:rsidRPr="005D20D8">
        <w:rPr>
          <w:rFonts w:ascii="Times New Roman" w:eastAsia="Times New Roman" w:hAnsi="Times New Roman" w:cs="Times New Roman"/>
          <w:sz w:val="24"/>
          <w:szCs w:val="24"/>
        </w:rPr>
        <w:t>ia. Technic</w:t>
      </w:r>
      <w:r w:rsidRPr="005D20D8">
        <w:rPr>
          <w:rFonts w:ascii="Times New Roman" w:eastAsia="Times New Roman" w:hAnsi="Times New Roman" w:cs="Times New Roman"/>
          <w:spacing w:val="-2"/>
          <w:sz w:val="24"/>
          <w:szCs w:val="24"/>
        </w:rPr>
        <w:t>a</w:t>
      </w:r>
      <w:r w:rsidRPr="005D20D8">
        <w:rPr>
          <w:rFonts w:ascii="Times New Roman" w:eastAsia="Times New Roman" w:hAnsi="Times New Roman" w:cs="Times New Roman"/>
          <w:sz w:val="24"/>
          <w:szCs w:val="24"/>
        </w:rPr>
        <w:t>l evalu</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tion of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applicati</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 xml:space="preserve">ns will be </w:t>
      </w:r>
      <w:r w:rsidRPr="005D20D8">
        <w:rPr>
          <w:rFonts w:ascii="Times New Roman" w:eastAsia="Times New Roman" w:hAnsi="Times New Roman" w:cs="Times New Roman"/>
          <w:spacing w:val="-1"/>
          <w:sz w:val="24"/>
          <w:szCs w:val="24"/>
        </w:rPr>
        <w:t>ba</w:t>
      </w:r>
      <w:r w:rsidRPr="005D20D8">
        <w:rPr>
          <w:rFonts w:ascii="Times New Roman" w:eastAsia="Times New Roman" w:hAnsi="Times New Roman" w:cs="Times New Roman"/>
          <w:sz w:val="24"/>
          <w:szCs w:val="24"/>
        </w:rPr>
        <w:t>sed on the extent and appropriateness of proposed approaches and feasibility of achieving the strategic objectives, in accorda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ce with the f</w:t>
      </w:r>
      <w:r w:rsidRPr="005D20D8">
        <w:rPr>
          <w:rFonts w:ascii="Times New Roman" w:eastAsia="Times New Roman" w:hAnsi="Times New Roman" w:cs="Times New Roman"/>
          <w:spacing w:val="-1"/>
          <w:sz w:val="24"/>
          <w:szCs w:val="24"/>
        </w:rPr>
        <w:t>o</w:t>
      </w:r>
      <w:r w:rsidRPr="005D20D8">
        <w:rPr>
          <w:rFonts w:ascii="Times New Roman" w:eastAsia="Times New Roman" w:hAnsi="Times New Roman" w:cs="Times New Roman"/>
          <w:sz w:val="24"/>
          <w:szCs w:val="24"/>
        </w:rPr>
        <w:t>llowing criteria.</w:t>
      </w:r>
    </w:p>
    <w:p w:rsidR="00A6746C" w:rsidRPr="005D20D8"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75"/>
        <w:rPr>
          <w:rFonts w:ascii="Times New Roman" w:eastAsia="Times New Roman" w:hAnsi="Times New Roman" w:cs="Times New Roman"/>
          <w:sz w:val="24"/>
          <w:szCs w:val="24"/>
        </w:rPr>
      </w:pPr>
      <w:r w:rsidRPr="005D20D8">
        <w:rPr>
          <w:rFonts w:ascii="Times New Roman" w:eastAsia="Times New Roman" w:hAnsi="Times New Roman" w:cs="Times New Roman"/>
          <w:sz w:val="24"/>
          <w:szCs w:val="24"/>
        </w:rPr>
        <w:t>If</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 xml:space="preserve">award is </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 xml:space="preserve">ot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ade on the initi</w:t>
      </w:r>
      <w:r w:rsidRPr="005D20D8">
        <w:rPr>
          <w:rFonts w:ascii="Times New Roman" w:eastAsia="Times New Roman" w:hAnsi="Times New Roman" w:cs="Times New Roman"/>
          <w:spacing w:val="-1"/>
          <w:sz w:val="24"/>
          <w:szCs w:val="24"/>
        </w:rPr>
        <w:t>a</w:t>
      </w:r>
      <w:r w:rsidRPr="005D20D8">
        <w:rPr>
          <w:rFonts w:ascii="Times New Roman" w:eastAsia="Times New Roman" w:hAnsi="Times New Roman" w:cs="Times New Roman"/>
          <w:sz w:val="24"/>
          <w:szCs w:val="24"/>
        </w:rPr>
        <w:t>l a</w:t>
      </w:r>
      <w:r w:rsidRPr="005D20D8">
        <w:rPr>
          <w:rFonts w:ascii="Times New Roman" w:eastAsia="Times New Roman" w:hAnsi="Times New Roman" w:cs="Times New Roman"/>
          <w:spacing w:val="-1"/>
          <w:sz w:val="24"/>
          <w:szCs w:val="24"/>
        </w:rPr>
        <w:t>p</w:t>
      </w:r>
      <w:r w:rsidRPr="005D20D8">
        <w:rPr>
          <w:rFonts w:ascii="Times New Roman" w:eastAsia="Times New Roman" w:hAnsi="Times New Roman" w:cs="Times New Roman"/>
          <w:sz w:val="24"/>
          <w:szCs w:val="24"/>
        </w:rPr>
        <w:t>pli</w:t>
      </w:r>
      <w:r w:rsidRPr="005D20D8">
        <w:rPr>
          <w:rFonts w:ascii="Times New Roman" w:eastAsia="Times New Roman" w:hAnsi="Times New Roman" w:cs="Times New Roman"/>
          <w:spacing w:val="-1"/>
          <w:sz w:val="24"/>
          <w:szCs w:val="24"/>
        </w:rPr>
        <w:t>c</w:t>
      </w:r>
      <w:r w:rsidRPr="005D20D8">
        <w:rPr>
          <w:rFonts w:ascii="Times New Roman" w:eastAsia="Times New Roman" w:hAnsi="Times New Roman" w:cs="Times New Roman"/>
          <w:sz w:val="24"/>
          <w:szCs w:val="24"/>
        </w:rPr>
        <w:t xml:space="preserve">ations, </w:t>
      </w:r>
      <w:r w:rsidR="00CF15DF">
        <w:rPr>
          <w:rFonts w:ascii="Times New Roman" w:eastAsia="Times New Roman" w:hAnsi="Times New Roman" w:cs="Times New Roman"/>
          <w:sz w:val="24"/>
          <w:szCs w:val="24"/>
        </w:rPr>
        <w:t>U.S. Embassy Belmopan</w:t>
      </w:r>
      <w:r w:rsidR="001039C8" w:rsidRPr="005D20D8">
        <w:rPr>
          <w:rFonts w:ascii="Times New Roman" w:eastAsia="Times New Roman" w:hAnsi="Times New Roman" w:cs="Times New Roman"/>
          <w:sz w:val="24"/>
          <w:szCs w:val="24"/>
        </w:rPr>
        <w:t xml:space="preserve">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ay </w:t>
      </w:r>
      <w:r w:rsidRPr="005D20D8">
        <w:rPr>
          <w:rFonts w:ascii="Times New Roman" w:eastAsia="Times New Roman" w:hAnsi="Times New Roman" w:cs="Times New Roman"/>
          <w:spacing w:val="2"/>
          <w:sz w:val="24"/>
          <w:szCs w:val="24"/>
        </w:rPr>
        <w:t>r</w:t>
      </w:r>
      <w:r w:rsidRPr="005D20D8">
        <w:rPr>
          <w:rFonts w:ascii="Times New Roman" w:eastAsia="Times New Roman" w:hAnsi="Times New Roman" w:cs="Times New Roman"/>
          <w:sz w:val="24"/>
          <w:szCs w:val="24"/>
        </w:rPr>
        <w:t>equest clarification and supple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ental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aterials from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applicants whose ap</w:t>
      </w:r>
      <w:r w:rsidRPr="005D20D8">
        <w:rPr>
          <w:rFonts w:ascii="Times New Roman" w:eastAsia="Times New Roman" w:hAnsi="Times New Roman" w:cs="Times New Roman"/>
          <w:spacing w:val="-2"/>
          <w:sz w:val="24"/>
          <w:szCs w:val="24"/>
        </w:rPr>
        <w:t>p</w:t>
      </w:r>
      <w:r w:rsidRPr="005D20D8">
        <w:rPr>
          <w:rFonts w:ascii="Times New Roman" w:eastAsia="Times New Roman" w:hAnsi="Times New Roman" w:cs="Times New Roman"/>
          <w:sz w:val="24"/>
          <w:szCs w:val="24"/>
        </w:rPr>
        <w:t>lications have a reasonable chance of being selected for award.  The entry into discussion is to be viewed as part</w:t>
      </w:r>
      <w:r w:rsidRPr="005D20D8">
        <w:rPr>
          <w:rFonts w:ascii="Times New Roman" w:eastAsia="Times New Roman" w:hAnsi="Times New Roman" w:cs="Times New Roman"/>
          <w:spacing w:val="1"/>
          <w:sz w:val="24"/>
          <w:szCs w:val="24"/>
        </w:rPr>
        <w:t xml:space="preserve"> </w:t>
      </w:r>
      <w:r w:rsidRPr="005D20D8">
        <w:rPr>
          <w:rFonts w:ascii="Times New Roman" w:eastAsia="Times New Roman" w:hAnsi="Times New Roman" w:cs="Times New Roman"/>
          <w:sz w:val="24"/>
          <w:szCs w:val="24"/>
        </w:rPr>
        <w:t>of the evaluation process and shall not be dee</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ed by </w:t>
      </w:r>
      <w:r w:rsidR="00CF15DF">
        <w:rPr>
          <w:rFonts w:ascii="Times New Roman" w:eastAsia="Times New Roman" w:hAnsi="Times New Roman" w:cs="Times New Roman"/>
          <w:sz w:val="24"/>
          <w:szCs w:val="24"/>
        </w:rPr>
        <w:t xml:space="preserve">U.S. Embassy Belmopan </w:t>
      </w:r>
      <w:r w:rsidRPr="005D20D8">
        <w:rPr>
          <w:rFonts w:ascii="Times New Roman" w:eastAsia="Times New Roman" w:hAnsi="Times New Roman" w:cs="Times New Roman"/>
          <w:sz w:val="24"/>
          <w:szCs w:val="24"/>
        </w:rPr>
        <w:t>or the applica</w:t>
      </w:r>
      <w:r w:rsidRPr="005D20D8">
        <w:rPr>
          <w:rFonts w:ascii="Times New Roman" w:eastAsia="Times New Roman" w:hAnsi="Times New Roman" w:cs="Times New Roman"/>
          <w:spacing w:val="-1"/>
          <w:sz w:val="24"/>
          <w:szCs w:val="24"/>
        </w:rPr>
        <w:t>n</w:t>
      </w:r>
      <w:r w:rsidRPr="005D20D8">
        <w:rPr>
          <w:rFonts w:ascii="Times New Roman" w:eastAsia="Times New Roman" w:hAnsi="Times New Roman" w:cs="Times New Roman"/>
          <w:sz w:val="24"/>
          <w:szCs w:val="24"/>
        </w:rPr>
        <w:t>ts as indicative of a decision or com</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i</w:t>
      </w:r>
      <w:r w:rsidRPr="005D20D8">
        <w:rPr>
          <w:rFonts w:ascii="Times New Roman" w:eastAsia="Times New Roman" w:hAnsi="Times New Roman" w:cs="Times New Roman"/>
          <w:spacing w:val="2"/>
          <w:sz w:val="24"/>
          <w:szCs w:val="24"/>
        </w:rPr>
        <w:t>t</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ent upon the part of </w:t>
      </w:r>
      <w:r w:rsidR="00CF15DF" w:rsidRPr="00CF15DF">
        <w:rPr>
          <w:rFonts w:ascii="Times New Roman" w:eastAsia="Times New Roman" w:hAnsi="Times New Roman" w:cs="Times New Roman"/>
          <w:sz w:val="24"/>
          <w:szCs w:val="24"/>
        </w:rPr>
        <w:t xml:space="preserve">U.S. Embassy Belmopan </w:t>
      </w:r>
      <w:r w:rsidRPr="005D20D8">
        <w:rPr>
          <w:rFonts w:ascii="Times New Roman" w:eastAsia="Times New Roman" w:hAnsi="Times New Roman" w:cs="Times New Roman"/>
          <w:sz w:val="24"/>
          <w:szCs w:val="24"/>
        </w:rPr>
        <w:t xml:space="preserve">to </w:t>
      </w:r>
      <w:r w:rsidRPr="005D20D8">
        <w:rPr>
          <w:rFonts w:ascii="Times New Roman" w:eastAsia="Times New Roman" w:hAnsi="Times New Roman" w:cs="Times New Roman"/>
          <w:spacing w:val="-2"/>
          <w:sz w:val="24"/>
          <w:szCs w:val="24"/>
        </w:rPr>
        <w:t>m</w:t>
      </w:r>
      <w:r w:rsidRPr="005D20D8">
        <w:rPr>
          <w:rFonts w:ascii="Times New Roman" w:eastAsia="Times New Roman" w:hAnsi="Times New Roman" w:cs="Times New Roman"/>
          <w:sz w:val="24"/>
          <w:szCs w:val="24"/>
        </w:rPr>
        <w:t xml:space="preserve">ake an award to the applicants </w:t>
      </w:r>
      <w:r w:rsidRPr="005D20D8">
        <w:rPr>
          <w:rFonts w:ascii="Times New Roman" w:eastAsia="Times New Roman" w:hAnsi="Times New Roman" w:cs="Times New Roman"/>
          <w:spacing w:val="-2"/>
          <w:sz w:val="24"/>
          <w:szCs w:val="24"/>
        </w:rPr>
        <w:t>w</w:t>
      </w:r>
      <w:r w:rsidRPr="005D20D8">
        <w:rPr>
          <w:rFonts w:ascii="Times New Roman" w:eastAsia="Times New Roman" w:hAnsi="Times New Roman" w:cs="Times New Roman"/>
          <w:sz w:val="24"/>
          <w:szCs w:val="24"/>
        </w:rPr>
        <w:t>ith whom</w:t>
      </w:r>
      <w:r w:rsidRPr="005D20D8">
        <w:rPr>
          <w:rFonts w:ascii="Times New Roman" w:eastAsia="Times New Roman" w:hAnsi="Times New Roman" w:cs="Times New Roman"/>
          <w:spacing w:val="-2"/>
          <w:sz w:val="24"/>
          <w:szCs w:val="24"/>
        </w:rPr>
        <w:t xml:space="preserve"> </w:t>
      </w:r>
      <w:r w:rsidRPr="005D20D8">
        <w:rPr>
          <w:rFonts w:ascii="Times New Roman" w:eastAsia="Times New Roman" w:hAnsi="Times New Roman" w:cs="Times New Roman"/>
          <w:sz w:val="24"/>
          <w:szCs w:val="24"/>
        </w:rPr>
        <w:t>d</w:t>
      </w:r>
      <w:r w:rsidRPr="005D20D8">
        <w:rPr>
          <w:rFonts w:ascii="Times New Roman" w:eastAsia="Times New Roman" w:hAnsi="Times New Roman" w:cs="Times New Roman"/>
          <w:spacing w:val="2"/>
          <w:sz w:val="24"/>
          <w:szCs w:val="24"/>
        </w:rPr>
        <w:t>i</w:t>
      </w:r>
      <w:r w:rsidRPr="005D20D8">
        <w:rPr>
          <w:rFonts w:ascii="Times New Roman" w:eastAsia="Times New Roman" w:hAnsi="Times New Roman" w:cs="Times New Roman"/>
          <w:sz w:val="24"/>
          <w:szCs w:val="24"/>
        </w:rPr>
        <w:t>scussions are being held.</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tabs>
          <w:tab w:val="left" w:pos="560"/>
        </w:tabs>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I.</w:t>
      </w:r>
      <w:r w:rsidRPr="00B130AB">
        <w:rPr>
          <w:rFonts w:ascii="Times New Roman" w:eastAsia="Times New Roman" w:hAnsi="Times New Roman" w:cs="Times New Roman"/>
          <w:b/>
          <w:bCs/>
          <w:sz w:val="24"/>
          <w:szCs w:val="24"/>
        </w:rPr>
        <w:tab/>
        <w:t xml:space="preserve">TECHNICAL </w:t>
      </w:r>
      <w:r w:rsidRPr="00B130AB">
        <w:rPr>
          <w:rFonts w:ascii="Times New Roman" w:eastAsia="Times New Roman" w:hAnsi="Times New Roman" w:cs="Times New Roman"/>
          <w:b/>
          <w:bCs/>
          <w:spacing w:val="1"/>
          <w:sz w:val="24"/>
          <w:szCs w:val="24"/>
        </w:rPr>
        <w:t>E</w:t>
      </w:r>
      <w:r w:rsidRPr="00B130AB">
        <w:rPr>
          <w:rFonts w:ascii="Times New Roman" w:eastAsia="Times New Roman" w:hAnsi="Times New Roman" w:cs="Times New Roman"/>
          <w:b/>
          <w:bCs/>
          <w:sz w:val="24"/>
          <w:szCs w:val="24"/>
        </w:rPr>
        <w:t>VA</w:t>
      </w:r>
      <w:r w:rsidRPr="00B130AB">
        <w:rPr>
          <w:rFonts w:ascii="Times New Roman" w:eastAsia="Times New Roman" w:hAnsi="Times New Roman" w:cs="Times New Roman"/>
          <w:b/>
          <w:bCs/>
          <w:spacing w:val="1"/>
          <w:sz w:val="24"/>
          <w:szCs w:val="24"/>
        </w:rPr>
        <w:t>L</w:t>
      </w:r>
      <w:r w:rsidRPr="00B130AB">
        <w:rPr>
          <w:rFonts w:ascii="Times New Roman" w:eastAsia="Times New Roman" w:hAnsi="Times New Roman" w:cs="Times New Roman"/>
          <w:b/>
          <w:bCs/>
          <w:sz w:val="24"/>
          <w:szCs w:val="24"/>
        </w:rPr>
        <w:t>UATION CRITER</w:t>
      </w:r>
      <w:r w:rsidRPr="00B130AB">
        <w:rPr>
          <w:rFonts w:ascii="Times New Roman" w:eastAsia="Times New Roman" w:hAnsi="Times New Roman" w:cs="Times New Roman"/>
          <w:b/>
          <w:bCs/>
          <w:spacing w:val="1"/>
          <w:sz w:val="24"/>
          <w:szCs w:val="24"/>
        </w:rPr>
        <w:t>I</w:t>
      </w:r>
      <w:r w:rsidRPr="00B130AB">
        <w:rPr>
          <w:rFonts w:ascii="Times New Roman" w:eastAsia="Times New Roman" w:hAnsi="Times New Roman" w:cs="Times New Roman"/>
          <w:b/>
          <w:bCs/>
          <w:sz w:val="24"/>
          <w:szCs w:val="24"/>
        </w:rPr>
        <w:t>A</w:t>
      </w:r>
      <w:r w:rsidR="00D732D6">
        <w:rPr>
          <w:rFonts w:ascii="Times New Roman" w:eastAsia="Times New Roman" w:hAnsi="Times New Roman" w:cs="Times New Roman"/>
          <w:b/>
          <w:bCs/>
          <w:sz w:val="24"/>
          <w:szCs w:val="24"/>
        </w:rPr>
        <w:t xml:space="preserve"> </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tabs>
          <w:tab w:val="left" w:pos="2640"/>
        </w:tabs>
        <w:spacing w:after="0" w:line="240" w:lineRule="auto"/>
        <w:ind w:right="2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A technic</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l evalu</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z w:val="24"/>
          <w:szCs w:val="24"/>
        </w:rPr>
        <w:t xml:space="preserve">tion </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m</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ittee, </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sing the crit</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ria shown in this Se</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will ev</w:t>
      </w:r>
      <w:r w:rsidRPr="00B130AB">
        <w:rPr>
          <w:rFonts w:ascii="Times New Roman" w:eastAsia="Times New Roman" w:hAnsi="Times New Roman" w:cs="Times New Roman"/>
          <w:spacing w:val="-1"/>
          <w:sz w:val="24"/>
          <w:szCs w:val="24"/>
        </w:rPr>
        <w:t>a</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ate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technical applications.</w:t>
      </w:r>
      <w:r w:rsidR="00B93325" w:rsidRPr="00B130AB">
        <w:rPr>
          <w:rFonts w:ascii="Times New Roman" w:eastAsia="Times New Roman" w:hAnsi="Times New Roman" w:cs="Times New Roman"/>
          <w:sz w:val="24"/>
          <w:szCs w:val="24"/>
        </w:rPr>
        <w:t xml:space="preserve"> T</w:t>
      </w:r>
      <w:r w:rsidRPr="00B130AB">
        <w:rPr>
          <w:rFonts w:ascii="Times New Roman" w:eastAsia="Times New Roman" w:hAnsi="Times New Roman" w:cs="Times New Roman"/>
          <w:sz w:val="24"/>
          <w:szCs w:val="24"/>
        </w:rPr>
        <w:t>he various functional ele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ents of t</w:t>
      </w:r>
      <w:r w:rsidRPr="00B130AB">
        <w:rPr>
          <w:rFonts w:ascii="Times New Roman" w:eastAsia="Times New Roman" w:hAnsi="Times New Roman" w:cs="Times New Roman"/>
          <w:spacing w:val="-2"/>
          <w:sz w:val="24"/>
          <w:szCs w:val="24"/>
        </w:rPr>
        <w:t>h</w:t>
      </w:r>
      <w:r w:rsidRPr="00B130AB">
        <w:rPr>
          <w:rFonts w:ascii="Times New Roman" w:eastAsia="Times New Roman" w:hAnsi="Times New Roman" w:cs="Times New Roman"/>
          <w:sz w:val="24"/>
          <w:szCs w:val="24"/>
        </w:rPr>
        <w:t>e technical criteria are assigned weighted s</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ores, so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at the </w:t>
      </w:r>
      <w:r w:rsidR="000C60C6">
        <w:rPr>
          <w:rFonts w:ascii="Times New Roman" w:eastAsia="Times New Roman" w:hAnsi="Times New Roman" w:cs="Times New Roman"/>
          <w:sz w:val="24"/>
          <w:szCs w:val="24"/>
        </w:rPr>
        <w:t>a</w:t>
      </w:r>
      <w:r w:rsidRPr="00B130AB">
        <w:rPr>
          <w:rFonts w:ascii="Times New Roman" w:eastAsia="Times New Roman" w:hAnsi="Times New Roman" w:cs="Times New Roman"/>
          <w:sz w:val="24"/>
          <w:szCs w:val="24"/>
        </w:rPr>
        <w:t>ppli</w:t>
      </w:r>
      <w:r w:rsidRPr="00B130AB">
        <w:rPr>
          <w:rFonts w:ascii="Times New Roman" w:eastAsia="Times New Roman" w:hAnsi="Times New Roman" w:cs="Times New Roman"/>
          <w:spacing w:val="-1"/>
          <w:sz w:val="24"/>
          <w:szCs w:val="24"/>
        </w:rPr>
        <w:t>ca</w:t>
      </w:r>
      <w:r w:rsidRPr="00B130AB">
        <w:rPr>
          <w:rFonts w:ascii="Times New Roman" w:eastAsia="Times New Roman" w:hAnsi="Times New Roman" w:cs="Times New Roman"/>
          <w:sz w:val="24"/>
          <w:szCs w:val="24"/>
        </w:rPr>
        <w:t xml:space="preserve">nts will </w:t>
      </w:r>
      <w:r w:rsidRPr="00B130AB">
        <w:rPr>
          <w:rFonts w:ascii="Times New Roman" w:eastAsia="Times New Roman" w:hAnsi="Times New Roman" w:cs="Times New Roman"/>
          <w:spacing w:val="-1"/>
          <w:sz w:val="24"/>
          <w:szCs w:val="24"/>
        </w:rPr>
        <w:t>k</w:t>
      </w:r>
      <w:r w:rsidRPr="00B130AB">
        <w:rPr>
          <w:rFonts w:ascii="Times New Roman" w:eastAsia="Times New Roman" w:hAnsi="Times New Roman" w:cs="Times New Roman"/>
          <w:sz w:val="24"/>
          <w:szCs w:val="24"/>
        </w:rPr>
        <w:t>n</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w which ar</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as require </w:t>
      </w:r>
      <w:r w:rsidRPr="00B130AB">
        <w:rPr>
          <w:rFonts w:ascii="Times New Roman" w:eastAsia="Times New Roman" w:hAnsi="Times New Roman" w:cs="Times New Roman"/>
          <w:spacing w:val="-1"/>
          <w:sz w:val="24"/>
          <w:szCs w:val="24"/>
        </w:rPr>
        <w:t>em</w:t>
      </w:r>
      <w:r w:rsidRPr="00B130AB">
        <w:rPr>
          <w:rFonts w:ascii="Times New Roman" w:eastAsia="Times New Roman" w:hAnsi="Times New Roman" w:cs="Times New Roman"/>
          <w:sz w:val="24"/>
          <w:szCs w:val="24"/>
        </w:rPr>
        <w:t>phasis in the preparation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of applications.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661"/>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Where tech</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cal applications are co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sidered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ssentially equal, cost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ay be the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ining factor. Applicants should note that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ese criteria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erve as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pacing w:val="1"/>
          <w:sz w:val="24"/>
          <w:szCs w:val="24"/>
        </w:rPr>
        <w:t>t</w:t>
      </w:r>
      <w:r w:rsidRPr="00B130AB">
        <w:rPr>
          <w:rFonts w:ascii="Times New Roman" w:eastAsia="Times New Roman" w:hAnsi="Times New Roman" w:cs="Times New Roman"/>
          <w:sz w:val="24"/>
          <w:szCs w:val="24"/>
        </w:rPr>
        <w:t>andard against which all 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 will be e</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 xml:space="preserve">aluated and </w:t>
      </w:r>
      <w:r w:rsidRPr="00B130AB">
        <w:rPr>
          <w:rFonts w:ascii="Times New Roman" w:eastAsia="Times New Roman" w:hAnsi="Times New Roman" w:cs="Times New Roman"/>
          <w:spacing w:val="-1"/>
          <w:sz w:val="24"/>
          <w:szCs w:val="24"/>
        </w:rPr>
        <w:t>se</w:t>
      </w:r>
      <w:r w:rsidRPr="00B130AB">
        <w:rPr>
          <w:rFonts w:ascii="Times New Roman" w:eastAsia="Times New Roman" w:hAnsi="Times New Roman" w:cs="Times New Roman"/>
          <w:sz w:val="24"/>
          <w:szCs w:val="24"/>
        </w:rPr>
        <w:t>rve to i</w:t>
      </w:r>
      <w:r w:rsidRPr="00B130AB">
        <w:rPr>
          <w:rFonts w:ascii="Times New Roman" w:eastAsia="Times New Roman" w:hAnsi="Times New Roman" w:cs="Times New Roman"/>
          <w:spacing w:val="-1"/>
          <w:sz w:val="24"/>
          <w:szCs w:val="24"/>
        </w:rPr>
        <w:t>d</w:t>
      </w:r>
      <w:r w:rsidRPr="00B130AB">
        <w:rPr>
          <w:rFonts w:ascii="Times New Roman" w:eastAsia="Times New Roman" w:hAnsi="Times New Roman" w:cs="Times New Roman"/>
          <w:sz w:val="24"/>
          <w:szCs w:val="24"/>
        </w:rPr>
        <w:t>enti</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y the signi</w:t>
      </w:r>
      <w:r w:rsidRPr="00B130AB">
        <w:rPr>
          <w:rFonts w:ascii="Times New Roman" w:eastAsia="Times New Roman" w:hAnsi="Times New Roman" w:cs="Times New Roman"/>
          <w:spacing w:val="-1"/>
          <w:sz w:val="24"/>
          <w:szCs w:val="24"/>
        </w:rPr>
        <w:t>fi</w:t>
      </w:r>
      <w:r w:rsidRPr="00B130AB">
        <w:rPr>
          <w:rFonts w:ascii="Times New Roman" w:eastAsia="Times New Roman" w:hAnsi="Times New Roman" w:cs="Times New Roman"/>
          <w:sz w:val="24"/>
          <w:szCs w:val="24"/>
        </w:rPr>
        <w:t xml:space="preserve">cant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atters which applicants should address in their applications.</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182"/>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The relative 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portance of each criterion is indicated by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nu</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ber of points a</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sig</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ed.  </w:t>
      </w:r>
      <w:r w:rsidRPr="00B130AB">
        <w:rPr>
          <w:rFonts w:ascii="Times New Roman" w:eastAsia="Times New Roman" w:hAnsi="Times New Roman" w:cs="Times New Roman"/>
          <w:spacing w:val="12"/>
          <w:sz w:val="24"/>
          <w:szCs w:val="24"/>
        </w:rPr>
        <w:t xml:space="preserve"> </w:t>
      </w:r>
      <w:r w:rsidRPr="00B130AB">
        <w:rPr>
          <w:rFonts w:ascii="Times New Roman" w:eastAsia="Times New Roman" w:hAnsi="Times New Roman" w:cs="Times New Roman"/>
          <w:sz w:val="24"/>
          <w:szCs w:val="24"/>
        </w:rPr>
        <w:t xml:space="preserve">A total of </w:t>
      </w:r>
      <w:r w:rsidR="00AD169B" w:rsidRPr="00B130AB">
        <w:rPr>
          <w:rFonts w:ascii="Times New Roman" w:eastAsia="Times New Roman" w:hAnsi="Times New Roman" w:cs="Times New Roman"/>
          <w:sz w:val="24"/>
          <w:szCs w:val="24"/>
        </w:rPr>
        <w:t>10</w:t>
      </w:r>
      <w:r w:rsidR="00B93325" w:rsidRPr="00B130AB">
        <w:rPr>
          <w:rFonts w:ascii="Times New Roman" w:eastAsia="Times New Roman" w:hAnsi="Times New Roman" w:cs="Times New Roman"/>
          <w:sz w:val="24"/>
          <w:szCs w:val="24"/>
        </w:rPr>
        <w:t>0</w:t>
      </w:r>
      <w:r w:rsidRPr="00B130AB">
        <w:rPr>
          <w:rFonts w:ascii="Times New Roman" w:eastAsia="Times New Roman" w:hAnsi="Times New Roman" w:cs="Times New Roman"/>
          <w:sz w:val="24"/>
          <w:szCs w:val="24"/>
        </w:rPr>
        <w:t xml:space="preserve"> points is possible.</w:t>
      </w:r>
    </w:p>
    <w:p w:rsidR="006D69F2" w:rsidRDefault="004A3025">
      <w:pPr>
        <w:spacing w:after="0" w:line="240" w:lineRule="auto"/>
        <w:ind w:right="182"/>
        <w:rPr>
          <w:rFonts w:ascii="Times New Roman" w:hAnsi="Times New Roman" w:cs="Times New Roman"/>
          <w:b/>
          <w:sz w:val="24"/>
          <w:szCs w:val="24"/>
        </w:rPr>
      </w:pPr>
      <w:r w:rsidRPr="00B130AB">
        <w:rPr>
          <w:rFonts w:ascii="Times New Roman" w:hAnsi="Times New Roman" w:cs="Times New Roman"/>
          <w:b/>
          <w:sz w:val="24"/>
          <w:szCs w:val="24"/>
        </w:rPr>
        <w:br/>
      </w:r>
      <w:r w:rsidR="00B93325" w:rsidRPr="00B130AB">
        <w:rPr>
          <w:rFonts w:ascii="Times New Roman" w:hAnsi="Times New Roman" w:cs="Times New Roman"/>
          <w:b/>
          <w:sz w:val="24"/>
          <w:szCs w:val="24"/>
        </w:rPr>
        <w:t>Quality of Pro</w:t>
      </w:r>
      <w:r w:rsidR="003D28F2">
        <w:rPr>
          <w:rFonts w:ascii="Times New Roman" w:hAnsi="Times New Roman" w:cs="Times New Roman"/>
          <w:b/>
          <w:sz w:val="24"/>
          <w:szCs w:val="24"/>
        </w:rPr>
        <w:t>ject</w:t>
      </w:r>
      <w:r w:rsidR="00B93325" w:rsidRPr="00B130AB">
        <w:rPr>
          <w:rFonts w:ascii="Times New Roman" w:hAnsi="Times New Roman" w:cs="Times New Roman"/>
          <w:b/>
          <w:sz w:val="24"/>
          <w:szCs w:val="24"/>
        </w:rPr>
        <w:t xml:space="preserve"> Idea Rating (Total Possible 25) – Rating: </w:t>
      </w:r>
    </w:p>
    <w:p w:rsidR="006D69F2" w:rsidRDefault="00701393" w:rsidP="00C221EB">
      <w:pPr>
        <w:pStyle w:val="ListParagraph"/>
        <w:numPr>
          <w:ilvl w:val="0"/>
          <w:numId w:val="48"/>
        </w:numPr>
        <w:spacing w:after="0" w:line="240" w:lineRule="auto"/>
        <w:rPr>
          <w:rFonts w:ascii="Times New Roman" w:hAnsi="Times New Roman"/>
          <w:sz w:val="24"/>
          <w:szCs w:val="24"/>
        </w:rPr>
      </w:pPr>
      <w:r>
        <w:rPr>
          <w:rFonts w:ascii="Times New Roman" w:hAnsi="Times New Roman"/>
          <w:sz w:val="24"/>
          <w:szCs w:val="24"/>
        </w:rPr>
        <w:t>Responsive to the solicitation and a</w:t>
      </w:r>
      <w:r w:rsidRPr="00B130AB">
        <w:rPr>
          <w:rFonts w:ascii="Times New Roman" w:hAnsi="Times New Roman"/>
          <w:sz w:val="24"/>
          <w:szCs w:val="24"/>
        </w:rPr>
        <w:t xml:space="preserve">ppropriate in the country context </w:t>
      </w:r>
      <w:r w:rsidR="00B93325" w:rsidRPr="00B130AB">
        <w:rPr>
          <w:rFonts w:ascii="Times New Roman" w:hAnsi="Times New Roman"/>
          <w:sz w:val="24"/>
          <w:szCs w:val="24"/>
        </w:rPr>
        <w:t>(</w:t>
      </w:r>
      <w:r>
        <w:rPr>
          <w:rFonts w:ascii="Times New Roman" w:hAnsi="Times New Roman"/>
          <w:sz w:val="24"/>
          <w:szCs w:val="24"/>
        </w:rPr>
        <w:t>10</w:t>
      </w:r>
      <w:r w:rsidR="00B93325" w:rsidRPr="00B130AB">
        <w:rPr>
          <w:rFonts w:ascii="Times New Roman" w:hAnsi="Times New Roman"/>
          <w:sz w:val="24"/>
          <w:szCs w:val="24"/>
        </w:rPr>
        <w:t xml:space="preserve"> points) </w:t>
      </w:r>
    </w:p>
    <w:p w:rsidR="00591378" w:rsidRDefault="00591378" w:rsidP="00C221EB">
      <w:pPr>
        <w:pStyle w:val="ListParagraph"/>
        <w:numPr>
          <w:ilvl w:val="0"/>
          <w:numId w:val="48"/>
        </w:numPr>
        <w:spacing w:after="0" w:line="240" w:lineRule="auto"/>
        <w:rPr>
          <w:rFonts w:ascii="Times New Roman" w:hAnsi="Times New Roman"/>
          <w:sz w:val="24"/>
          <w:szCs w:val="24"/>
        </w:rPr>
      </w:pPr>
      <w:r>
        <w:rPr>
          <w:rFonts w:ascii="Times New Roman" w:hAnsi="Times New Roman"/>
          <w:sz w:val="24"/>
          <w:szCs w:val="24"/>
        </w:rPr>
        <w:t xml:space="preserve">Direct connection established between proposed activities and improving future career </w:t>
      </w:r>
    </w:p>
    <w:p w:rsidR="00701393" w:rsidRPr="00C221EB" w:rsidRDefault="00591378" w:rsidP="00C221EB">
      <w:pPr>
        <w:spacing w:after="0" w:line="240" w:lineRule="auto"/>
        <w:ind w:firstLine="360"/>
        <w:rPr>
          <w:rFonts w:ascii="Times New Roman" w:hAnsi="Times New Roman"/>
          <w:sz w:val="24"/>
          <w:szCs w:val="24"/>
        </w:rPr>
      </w:pPr>
      <w:proofErr w:type="gramStart"/>
      <w:r w:rsidRPr="00C221EB">
        <w:rPr>
          <w:rFonts w:ascii="Times New Roman" w:hAnsi="Times New Roman"/>
          <w:sz w:val="24"/>
          <w:szCs w:val="24"/>
        </w:rPr>
        <w:t>path</w:t>
      </w:r>
      <w:proofErr w:type="gramEnd"/>
      <w:r w:rsidRPr="00C221EB">
        <w:rPr>
          <w:rFonts w:ascii="Times New Roman" w:hAnsi="Times New Roman"/>
          <w:sz w:val="24"/>
          <w:szCs w:val="24"/>
        </w:rPr>
        <w:t xml:space="preserve"> options for at-risk youth</w:t>
      </w:r>
      <w:r w:rsidR="00701393" w:rsidRPr="00C221EB">
        <w:rPr>
          <w:rFonts w:ascii="Times New Roman" w:hAnsi="Times New Roman"/>
          <w:sz w:val="24"/>
          <w:szCs w:val="24"/>
        </w:rPr>
        <w:t xml:space="preserve"> (</w:t>
      </w:r>
      <w:r w:rsidRPr="00C221EB">
        <w:rPr>
          <w:rFonts w:ascii="Times New Roman" w:hAnsi="Times New Roman"/>
          <w:sz w:val="24"/>
          <w:szCs w:val="24"/>
        </w:rPr>
        <w:t>8</w:t>
      </w:r>
      <w:r w:rsidR="00B93325" w:rsidRPr="00C221EB">
        <w:rPr>
          <w:rFonts w:ascii="Times New Roman" w:hAnsi="Times New Roman"/>
          <w:sz w:val="24"/>
          <w:szCs w:val="24"/>
        </w:rPr>
        <w:t xml:space="preserve">) </w:t>
      </w:r>
    </w:p>
    <w:p w:rsidR="006D69F2" w:rsidRPr="00701393" w:rsidRDefault="00701393" w:rsidP="00C221EB">
      <w:pPr>
        <w:pStyle w:val="ListParagraph"/>
        <w:numPr>
          <w:ilvl w:val="0"/>
          <w:numId w:val="48"/>
        </w:numPr>
        <w:spacing w:after="0" w:line="240" w:lineRule="auto"/>
        <w:rPr>
          <w:rFonts w:ascii="Times New Roman" w:hAnsi="Times New Roman"/>
          <w:sz w:val="24"/>
          <w:szCs w:val="24"/>
        </w:rPr>
      </w:pPr>
      <w:r w:rsidRPr="00701393">
        <w:rPr>
          <w:rFonts w:ascii="Times New Roman" w:hAnsi="Times New Roman"/>
          <w:sz w:val="24"/>
          <w:szCs w:val="24"/>
        </w:rPr>
        <w:t>Exhibits originality, prioritizes innovation, but is feasible (</w:t>
      </w:r>
      <w:r>
        <w:rPr>
          <w:rFonts w:ascii="Times New Roman" w:hAnsi="Times New Roman"/>
          <w:sz w:val="24"/>
          <w:szCs w:val="24"/>
        </w:rPr>
        <w:t>7</w:t>
      </w:r>
      <w:r w:rsidRPr="00701393">
        <w:rPr>
          <w:rFonts w:ascii="Times New Roman" w:hAnsi="Times New Roman"/>
          <w:sz w:val="24"/>
          <w:szCs w:val="24"/>
        </w:rPr>
        <w:t xml:space="preserve">) </w:t>
      </w:r>
    </w:p>
    <w:p w:rsidR="006E40E1" w:rsidRDefault="006E40E1" w:rsidP="009535F9">
      <w:pPr>
        <w:spacing w:after="0" w:line="240" w:lineRule="auto"/>
        <w:rPr>
          <w:rFonts w:ascii="Times New Roman" w:hAnsi="Times New Roman" w:cs="Times New Roman"/>
          <w:b/>
          <w:sz w:val="24"/>
          <w:szCs w:val="24"/>
        </w:rPr>
      </w:pPr>
    </w:p>
    <w:p w:rsidR="00B93325"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w:t>
      </w:r>
      <w:r w:rsidR="003D28F2">
        <w:rPr>
          <w:rFonts w:ascii="Times New Roman" w:hAnsi="Times New Roman" w:cs="Times New Roman"/>
          <w:b/>
          <w:sz w:val="24"/>
          <w:szCs w:val="24"/>
        </w:rPr>
        <w:t>ject</w:t>
      </w:r>
      <w:r w:rsidRPr="00B130AB">
        <w:rPr>
          <w:rFonts w:ascii="Times New Roman" w:hAnsi="Times New Roman" w:cs="Times New Roman"/>
          <w:b/>
          <w:sz w:val="24"/>
          <w:szCs w:val="24"/>
        </w:rPr>
        <w:t xml:space="preserve"> Planning/Ability to Achieve Objectives Rating (Total Possible 25) – Rating:  </w:t>
      </w:r>
    </w:p>
    <w:p w:rsidR="00EC0361" w:rsidRDefault="00B93325" w:rsidP="00EC0361">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B130AB">
        <w:rPr>
          <w:rFonts w:ascii="Times New Roman" w:hAnsi="Times New Roman"/>
          <w:sz w:val="24"/>
          <w:szCs w:val="24"/>
        </w:rPr>
        <w:t>Includes a clear articulation of how the proposed pro</w:t>
      </w:r>
      <w:r w:rsidR="003D28F2">
        <w:rPr>
          <w:rFonts w:ascii="Times New Roman" w:hAnsi="Times New Roman"/>
          <w:sz w:val="24"/>
          <w:szCs w:val="24"/>
        </w:rPr>
        <w:t>ject</w:t>
      </w:r>
      <w:r w:rsidRPr="00B130AB">
        <w:rPr>
          <w:rFonts w:ascii="Times New Roman" w:hAnsi="Times New Roman"/>
          <w:sz w:val="24"/>
          <w:szCs w:val="24"/>
        </w:rPr>
        <w:t xml:space="preserve"> activities contribute to the </w:t>
      </w:r>
    </w:p>
    <w:p w:rsidR="00EC0361" w:rsidRDefault="00EC0361" w:rsidP="00EC0361">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ab/>
      </w:r>
      <w:proofErr w:type="gramStart"/>
      <w:r w:rsidR="00B93325" w:rsidRPr="00B130AB">
        <w:rPr>
          <w:rFonts w:ascii="Times New Roman" w:hAnsi="Times New Roman"/>
          <w:sz w:val="24"/>
          <w:szCs w:val="24"/>
        </w:rPr>
        <w:t>overall</w:t>
      </w:r>
      <w:proofErr w:type="gramEnd"/>
      <w:r w:rsidR="00B93325" w:rsidRPr="00B130AB">
        <w:rPr>
          <w:rFonts w:ascii="Times New Roman" w:hAnsi="Times New Roman"/>
          <w:sz w:val="24"/>
          <w:szCs w:val="24"/>
        </w:rPr>
        <w:t xml:space="preserve"> pro</w:t>
      </w:r>
      <w:r w:rsidR="003D28F2">
        <w:rPr>
          <w:rFonts w:ascii="Times New Roman" w:hAnsi="Times New Roman"/>
          <w:sz w:val="24"/>
          <w:szCs w:val="24"/>
        </w:rPr>
        <w:t>ject</w:t>
      </w:r>
      <w:r w:rsidR="00B93325" w:rsidRPr="00B130AB">
        <w:rPr>
          <w:rFonts w:ascii="Times New Roman" w:hAnsi="Times New Roman"/>
          <w:sz w:val="24"/>
          <w:szCs w:val="24"/>
        </w:rPr>
        <w:t xml:space="preserve"> objectives (</w:t>
      </w:r>
      <w:r w:rsidR="003B6844">
        <w:rPr>
          <w:rFonts w:ascii="Times New Roman" w:hAnsi="Times New Roman"/>
          <w:sz w:val="24"/>
          <w:szCs w:val="24"/>
        </w:rPr>
        <w:t>8</w:t>
      </w:r>
      <w:r w:rsidR="00B93325" w:rsidRPr="00B130AB">
        <w:rPr>
          <w:rFonts w:ascii="Times New Roman" w:hAnsi="Times New Roman"/>
          <w:sz w:val="24"/>
          <w:szCs w:val="24"/>
        </w:rPr>
        <w:t>)</w:t>
      </w:r>
    </w:p>
    <w:p w:rsidR="00EC0361" w:rsidRDefault="00B93325" w:rsidP="00EC0361">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EC0361">
        <w:rPr>
          <w:rFonts w:ascii="Times New Roman" w:hAnsi="Times New Roman"/>
          <w:sz w:val="24"/>
          <w:szCs w:val="24"/>
        </w:rPr>
        <w:t>Each activity is clearly developed and detailed</w:t>
      </w:r>
      <w:r w:rsidR="00EC0361" w:rsidRPr="00EC0361">
        <w:rPr>
          <w:rFonts w:ascii="Times New Roman" w:hAnsi="Times New Roman"/>
          <w:sz w:val="24"/>
          <w:szCs w:val="24"/>
        </w:rPr>
        <w:t>.</w:t>
      </w:r>
      <w:r w:rsidRPr="00EC0361">
        <w:rPr>
          <w:rFonts w:ascii="Times New Roman" w:hAnsi="Times New Roman"/>
          <w:sz w:val="24"/>
          <w:szCs w:val="24"/>
        </w:rPr>
        <w:t xml:space="preserve"> </w:t>
      </w:r>
      <w:r w:rsidR="00EC0361" w:rsidRPr="00EC0361">
        <w:rPr>
          <w:rFonts w:ascii="Times New Roman" w:hAnsi="Times New Roman"/>
          <w:sz w:val="24"/>
          <w:szCs w:val="24"/>
        </w:rPr>
        <w:t xml:space="preserve"> Objectives are clear, specific, attainable, </w:t>
      </w:r>
    </w:p>
    <w:p w:rsidR="006D69F2" w:rsidRPr="00EC0361" w:rsidRDefault="00EC0361" w:rsidP="00EC0361">
      <w:pPr>
        <w:pStyle w:val="ListParagraph"/>
        <w:widowControl w:val="0"/>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ab/>
      </w:r>
      <w:proofErr w:type="gramStart"/>
      <w:r w:rsidRPr="00EC0361">
        <w:rPr>
          <w:rFonts w:ascii="Times New Roman" w:hAnsi="Times New Roman"/>
          <w:sz w:val="24"/>
          <w:szCs w:val="24"/>
        </w:rPr>
        <w:t>measurable</w:t>
      </w:r>
      <w:proofErr w:type="gramEnd"/>
      <w:r w:rsidRPr="00EC0361">
        <w:rPr>
          <w:rFonts w:ascii="Times New Roman" w:hAnsi="Times New Roman"/>
          <w:sz w:val="24"/>
          <w:szCs w:val="24"/>
        </w:rPr>
        <w:t xml:space="preserve"> results-focused and placed in a reasonable time frame </w:t>
      </w:r>
      <w:r w:rsidR="00B93325" w:rsidRPr="00EC0361">
        <w:rPr>
          <w:rFonts w:ascii="Times New Roman" w:hAnsi="Times New Roman"/>
          <w:sz w:val="24"/>
          <w:szCs w:val="24"/>
        </w:rPr>
        <w:t>(</w:t>
      </w:r>
      <w:r w:rsidR="003B6844">
        <w:rPr>
          <w:rFonts w:ascii="Times New Roman" w:hAnsi="Times New Roman"/>
          <w:sz w:val="24"/>
          <w:szCs w:val="24"/>
        </w:rPr>
        <w:t>8</w:t>
      </w:r>
      <w:r w:rsidR="00B93325" w:rsidRPr="00EC0361">
        <w:rPr>
          <w:rFonts w:ascii="Times New Roman" w:hAnsi="Times New Roman"/>
          <w:sz w:val="24"/>
          <w:szCs w:val="24"/>
        </w:rPr>
        <w:t>)</w:t>
      </w:r>
    </w:p>
    <w:p w:rsidR="00CD2955" w:rsidRPr="003B6844" w:rsidRDefault="00B93325" w:rsidP="003B6844">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sz w:val="24"/>
          <w:szCs w:val="24"/>
        </w:rPr>
      </w:pPr>
      <w:r w:rsidRPr="003B6844">
        <w:rPr>
          <w:rFonts w:ascii="Times New Roman" w:hAnsi="Times New Roman"/>
          <w:sz w:val="24"/>
          <w:szCs w:val="24"/>
        </w:rPr>
        <w:t>Provides a comprehensive quarterly work plan for project activities (3)</w:t>
      </w:r>
    </w:p>
    <w:p w:rsidR="006D69F2" w:rsidRPr="0047639B" w:rsidRDefault="0047639B" w:rsidP="0047639B">
      <w:pPr>
        <w:pStyle w:val="ListParagraph"/>
        <w:widowControl w:val="0"/>
        <w:numPr>
          <w:ilvl w:val="0"/>
          <w:numId w:val="6"/>
        </w:numPr>
        <w:tabs>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Describes the division of labor among the direct applicant, any partners and any potential </w:t>
      </w:r>
      <w:proofErr w:type="spellStart"/>
      <w:r w:rsidRPr="00B130AB">
        <w:rPr>
          <w:rFonts w:ascii="Times New Roman" w:hAnsi="Times New Roman"/>
          <w:sz w:val="24"/>
          <w:szCs w:val="24"/>
        </w:rPr>
        <w:t>subgrantees</w:t>
      </w:r>
      <w:proofErr w:type="spellEnd"/>
      <w:r w:rsidRPr="00B130AB">
        <w:rPr>
          <w:rFonts w:ascii="Times New Roman" w:hAnsi="Times New Roman"/>
          <w:sz w:val="24"/>
          <w:szCs w:val="24"/>
        </w:rPr>
        <w:t xml:space="preserve"> </w:t>
      </w:r>
      <w:r>
        <w:rPr>
          <w:rFonts w:ascii="Times New Roman" w:hAnsi="Times New Roman"/>
          <w:sz w:val="24"/>
          <w:szCs w:val="24"/>
        </w:rPr>
        <w:t>and a</w:t>
      </w:r>
      <w:r w:rsidR="00B93325" w:rsidRPr="00B130AB">
        <w:rPr>
          <w:rFonts w:ascii="Times New Roman" w:hAnsi="Times New Roman"/>
          <w:sz w:val="24"/>
          <w:szCs w:val="24"/>
        </w:rPr>
        <w:t>ddresses how the pro</w:t>
      </w:r>
      <w:r w:rsidR="003D28F2">
        <w:rPr>
          <w:rFonts w:ascii="Times New Roman" w:hAnsi="Times New Roman"/>
          <w:sz w:val="24"/>
          <w:szCs w:val="24"/>
        </w:rPr>
        <w:t>ject</w:t>
      </w:r>
      <w:r w:rsidR="00B93325" w:rsidRPr="00B130AB">
        <w:rPr>
          <w:rFonts w:ascii="Times New Roman" w:hAnsi="Times New Roman"/>
          <w:sz w:val="24"/>
          <w:szCs w:val="24"/>
        </w:rPr>
        <w:t xml:space="preserve"> will engage or obtain support from relevant stakeholders and identifies local partners where appropriate (3)</w:t>
      </w:r>
    </w:p>
    <w:p w:rsidR="006D69F2" w:rsidRDefault="00B93325">
      <w:pPr>
        <w:pStyle w:val="ListParagraph"/>
        <w:widowControl w:val="0"/>
        <w:numPr>
          <w:ilvl w:val="0"/>
          <w:numId w:val="6"/>
        </w:numPr>
        <w:tabs>
          <w:tab w:val="left" w:pos="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uto"/>
        <w:ind w:left="0" w:firstLine="0"/>
        <w:rPr>
          <w:rFonts w:ascii="Times New Roman" w:hAnsi="Times New Roman"/>
          <w:b/>
          <w:sz w:val="24"/>
          <w:szCs w:val="24"/>
        </w:rPr>
      </w:pPr>
      <w:r w:rsidRPr="00B130AB">
        <w:rPr>
          <w:rFonts w:ascii="Times New Roman" w:hAnsi="Times New Roman"/>
          <w:sz w:val="24"/>
          <w:szCs w:val="24"/>
        </w:rPr>
        <w:t>Includes contingency plans for potential difficulties in executing the original work plan (</w:t>
      </w:r>
      <w:r w:rsidR="003B6844">
        <w:rPr>
          <w:rFonts w:ascii="Times New Roman" w:hAnsi="Times New Roman"/>
          <w:sz w:val="24"/>
          <w:szCs w:val="24"/>
        </w:rPr>
        <w:t>3</w:t>
      </w:r>
      <w:r w:rsidRPr="00B130AB">
        <w:rPr>
          <w:rFonts w:ascii="Times New Roman" w:hAnsi="Times New Roman"/>
          <w:sz w:val="24"/>
          <w:szCs w:val="24"/>
        </w:rPr>
        <w:t>)</w:t>
      </w:r>
    </w:p>
    <w:p w:rsidR="006E40E1" w:rsidRDefault="006E40E1" w:rsidP="009535F9">
      <w:pPr>
        <w:pStyle w:val="BodyText"/>
      </w:pPr>
    </w:p>
    <w:p w:rsidR="00B93325" w:rsidRPr="00B130AB" w:rsidRDefault="00D8575F" w:rsidP="009535F9">
      <w:pPr>
        <w:pStyle w:val="BodyText"/>
      </w:pPr>
      <w:r>
        <w:t>Cost Effectiveness</w:t>
      </w:r>
      <w:r w:rsidR="00B93325" w:rsidRPr="00B130AB">
        <w:t xml:space="preserve"> (Total Possible 15) - Rating:  </w:t>
      </w:r>
    </w:p>
    <w:p w:rsidR="00CD2955" w:rsidRDefault="00B93325" w:rsidP="00CD2955">
      <w:pPr>
        <w:pStyle w:val="BodyText"/>
        <w:numPr>
          <w:ilvl w:val="0"/>
          <w:numId w:val="4"/>
        </w:numPr>
        <w:ind w:left="360"/>
        <w:rPr>
          <w:b w:val="0"/>
        </w:rPr>
      </w:pPr>
      <w:r w:rsidRPr="00B130AB">
        <w:rPr>
          <w:b w:val="0"/>
        </w:rPr>
        <w:lastRenderedPageBreak/>
        <w:t>The overhead and administration of the proposal, including salaries and honoraria, are explained and justified for the work involved (5)</w:t>
      </w:r>
    </w:p>
    <w:p w:rsidR="00CD2955" w:rsidRDefault="00B93325" w:rsidP="00CD2955">
      <w:pPr>
        <w:pStyle w:val="BodyText"/>
        <w:numPr>
          <w:ilvl w:val="0"/>
          <w:numId w:val="4"/>
        </w:numPr>
        <w:ind w:left="360"/>
        <w:rPr>
          <w:b w:val="0"/>
        </w:rPr>
      </w:pPr>
      <w:r w:rsidRPr="00CD2955">
        <w:rPr>
          <w:b w:val="0"/>
        </w:rPr>
        <w:t>All budget items are necessary, appropriate and linked to pro</w:t>
      </w:r>
      <w:r w:rsidR="003D28F2">
        <w:rPr>
          <w:b w:val="0"/>
        </w:rPr>
        <w:t>ject</w:t>
      </w:r>
      <w:r w:rsidRPr="00CD2955">
        <w:rPr>
          <w:b w:val="0"/>
        </w:rPr>
        <w:t xml:space="preserve"> objectives (5)</w:t>
      </w:r>
    </w:p>
    <w:p w:rsidR="00CD2955" w:rsidRDefault="00B93325" w:rsidP="00CD2955">
      <w:pPr>
        <w:pStyle w:val="BodyText"/>
        <w:numPr>
          <w:ilvl w:val="0"/>
          <w:numId w:val="4"/>
        </w:numPr>
        <w:ind w:left="360"/>
        <w:rPr>
          <w:b w:val="0"/>
        </w:rPr>
      </w:pPr>
      <w:r w:rsidRPr="00CD2955">
        <w:rPr>
          <w:b w:val="0"/>
        </w:rPr>
        <w:t>Personnel costs are  reasonable for the work involved (5)</w:t>
      </w:r>
    </w:p>
    <w:p w:rsidR="006D69F2" w:rsidRPr="00CD2955" w:rsidRDefault="00D8575F" w:rsidP="00CD2955">
      <w:pPr>
        <w:pStyle w:val="BodyText"/>
        <w:numPr>
          <w:ilvl w:val="0"/>
          <w:numId w:val="4"/>
        </w:numPr>
        <w:ind w:left="360"/>
        <w:rPr>
          <w:b w:val="0"/>
        </w:rPr>
      </w:pPr>
      <w:r w:rsidRPr="00CD2955">
        <w:rPr>
          <w:b w:val="0"/>
          <w:u w:val="single"/>
        </w:rPr>
        <w:t>NOTE</w:t>
      </w:r>
      <w:r w:rsidR="00B93325" w:rsidRPr="00CD2955">
        <w:rPr>
          <w:b w:val="0"/>
        </w:rPr>
        <w:t xml:space="preserve">:  </w:t>
      </w:r>
      <w:r w:rsidRPr="00CD2955">
        <w:rPr>
          <w:b w:val="0"/>
        </w:rPr>
        <w:t>Cost share is not required. Applicants may offer cost share, however cost share will not be considered or factored in when proposals are reviewed.</w:t>
      </w:r>
    </w:p>
    <w:p w:rsidR="00070ABC" w:rsidRDefault="00070ABC" w:rsidP="00070ABC">
      <w:pPr>
        <w:pStyle w:val="BodyText"/>
        <w:rPr>
          <w:b w:val="0"/>
        </w:rPr>
      </w:pPr>
    </w:p>
    <w:p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Pro</w:t>
      </w:r>
      <w:r w:rsidR="003D28F2">
        <w:rPr>
          <w:rFonts w:ascii="Times New Roman" w:hAnsi="Times New Roman" w:cs="Times New Roman"/>
          <w:b/>
          <w:sz w:val="24"/>
          <w:szCs w:val="24"/>
        </w:rPr>
        <w:t>ject</w:t>
      </w:r>
      <w:r w:rsidRPr="00B130AB">
        <w:rPr>
          <w:rFonts w:ascii="Times New Roman" w:hAnsi="Times New Roman" w:cs="Times New Roman"/>
          <w:b/>
          <w:sz w:val="24"/>
          <w:szCs w:val="24"/>
        </w:rPr>
        <w:t xml:space="preserve"> Monitoring and Evaluation (Total Possible 15) - Rating: </w:t>
      </w:r>
    </w:p>
    <w:p w:rsidR="00CD2955"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 xml:space="preserve">The Monitoring and Evaluation (M&amp;E) Plan includes: </w:t>
      </w:r>
    </w:p>
    <w:p w:rsidR="006D69F2" w:rsidRPr="00CD2955"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CD2955">
        <w:rPr>
          <w:rFonts w:ascii="Times New Roman" w:hAnsi="Times New Roman"/>
          <w:sz w:val="24"/>
          <w:szCs w:val="24"/>
        </w:rPr>
        <w:t>Narrative explaining how monitoring and evaluation will</w:t>
      </w:r>
      <w:r w:rsidR="00CD2955" w:rsidRPr="00CD2955">
        <w:rPr>
          <w:rFonts w:ascii="Times New Roman" w:hAnsi="Times New Roman"/>
          <w:sz w:val="24"/>
          <w:szCs w:val="24"/>
        </w:rPr>
        <w:t xml:space="preserve"> be carried out and who will be </w:t>
      </w:r>
      <w:r w:rsidRPr="00CD2955">
        <w:rPr>
          <w:rFonts w:ascii="Times New Roman" w:hAnsi="Times New Roman"/>
          <w:sz w:val="24"/>
          <w:szCs w:val="24"/>
        </w:rPr>
        <w:t>responsible for monitoring and evaluation activities (</w:t>
      </w:r>
      <w:r w:rsidR="00B96E40">
        <w:rPr>
          <w:rFonts w:ascii="Times New Roman" w:hAnsi="Times New Roman"/>
          <w:sz w:val="24"/>
          <w:szCs w:val="24"/>
        </w:rPr>
        <w:t>8</w:t>
      </w:r>
      <w:r w:rsidRPr="00CD2955">
        <w:rPr>
          <w:rFonts w:ascii="Times New Roman" w:hAnsi="Times New Roman"/>
          <w:sz w:val="24"/>
          <w:szCs w:val="24"/>
        </w:rPr>
        <w:t>)</w:t>
      </w:r>
    </w:p>
    <w:p w:rsidR="006D69F2" w:rsidRDefault="00B93325" w:rsidP="00CD2955">
      <w:pPr>
        <w:pStyle w:val="ListParagraph"/>
        <w:numPr>
          <w:ilvl w:val="0"/>
          <w:numId w:val="47"/>
        </w:numPr>
        <w:autoSpaceDE w:val="0"/>
        <w:autoSpaceDN w:val="0"/>
        <w:spacing w:after="0" w:line="240" w:lineRule="auto"/>
        <w:ind w:left="360"/>
        <w:rPr>
          <w:rFonts w:ascii="Times New Roman" w:hAnsi="Times New Roman"/>
          <w:sz w:val="24"/>
          <w:szCs w:val="24"/>
        </w:rPr>
      </w:pPr>
      <w:r w:rsidRPr="00B130AB">
        <w:rPr>
          <w:rFonts w:ascii="Times New Roman" w:hAnsi="Times New Roman"/>
          <w:sz w:val="24"/>
          <w:szCs w:val="24"/>
        </w:rPr>
        <w:t>Table listing by pro</w:t>
      </w:r>
      <w:r w:rsidR="003D28F2">
        <w:rPr>
          <w:rFonts w:ascii="Times New Roman" w:hAnsi="Times New Roman"/>
          <w:sz w:val="24"/>
          <w:szCs w:val="24"/>
        </w:rPr>
        <w:t>ject</w:t>
      </w:r>
      <w:r w:rsidRPr="00B130AB">
        <w:rPr>
          <w:rFonts w:ascii="Times New Roman" w:hAnsi="Times New Roman"/>
          <w:sz w:val="24"/>
          <w:szCs w:val="24"/>
        </w:rPr>
        <w:t xml:space="preserve"> objectives the output- and outcome-based performance indicators with baselines and (yearly and cumulative) targets; data collection tools; data sources; types of data disaggregation, if applicable; and frequency of monitoring and evaluation (7)</w:t>
      </w:r>
    </w:p>
    <w:p w:rsidR="006E40E1" w:rsidRDefault="006E40E1" w:rsidP="009535F9">
      <w:pPr>
        <w:spacing w:after="0" w:line="240" w:lineRule="auto"/>
        <w:rPr>
          <w:rFonts w:ascii="Times New Roman" w:hAnsi="Times New Roman" w:cs="Times New Roman"/>
          <w:b/>
          <w:sz w:val="24"/>
          <w:szCs w:val="24"/>
        </w:rPr>
      </w:pPr>
    </w:p>
    <w:p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Multiplier Effect/Sustainability of Impact Rating (Total Possible 10) - Rating: </w:t>
      </w:r>
    </w:p>
    <w:p w:rsidR="006D69F2" w:rsidRDefault="00B93325" w:rsidP="00CD2955">
      <w:pPr>
        <w:pStyle w:val="ListParagraph"/>
        <w:numPr>
          <w:ilvl w:val="0"/>
          <w:numId w:val="1"/>
        </w:numPr>
        <w:spacing w:after="0" w:line="240" w:lineRule="auto"/>
        <w:ind w:left="360"/>
        <w:rPr>
          <w:rFonts w:ascii="Times New Roman" w:hAnsi="Times New Roman"/>
          <w:sz w:val="24"/>
          <w:szCs w:val="24"/>
        </w:rPr>
      </w:pPr>
      <w:r w:rsidRPr="00B130AB">
        <w:rPr>
          <w:rFonts w:ascii="Times New Roman" w:hAnsi="Times New Roman"/>
          <w:sz w:val="24"/>
          <w:szCs w:val="24"/>
        </w:rPr>
        <w:t>Clearly delineates how elements of the pro</w:t>
      </w:r>
      <w:r w:rsidR="003D28F2">
        <w:rPr>
          <w:rFonts w:ascii="Times New Roman" w:hAnsi="Times New Roman"/>
          <w:sz w:val="24"/>
          <w:szCs w:val="24"/>
        </w:rPr>
        <w:t>ject</w:t>
      </w:r>
      <w:r w:rsidRPr="00B130AB">
        <w:rPr>
          <w:rFonts w:ascii="Times New Roman" w:hAnsi="Times New Roman"/>
          <w:sz w:val="24"/>
          <w:szCs w:val="24"/>
        </w:rPr>
        <w:t xml:space="preserve"> will have a multiplier effect (5)</w:t>
      </w:r>
    </w:p>
    <w:p w:rsidR="006D69F2" w:rsidRDefault="00B93325" w:rsidP="00CD2955">
      <w:pPr>
        <w:pStyle w:val="ListParagraph"/>
        <w:numPr>
          <w:ilvl w:val="0"/>
          <w:numId w:val="1"/>
        </w:numPr>
        <w:spacing w:after="0" w:line="240" w:lineRule="auto"/>
        <w:ind w:left="360"/>
        <w:rPr>
          <w:rFonts w:ascii="Times New Roman" w:hAnsi="Times New Roman"/>
          <w:sz w:val="24"/>
          <w:szCs w:val="24"/>
        </w:rPr>
      </w:pPr>
      <w:r w:rsidRPr="00B130AB">
        <w:rPr>
          <w:rFonts w:ascii="Times New Roman" w:hAnsi="Times New Roman"/>
          <w:sz w:val="24"/>
          <w:szCs w:val="24"/>
        </w:rPr>
        <w:t>Clearly delineates how impact will be sustainable beyond the life of the grant (5)</w:t>
      </w:r>
    </w:p>
    <w:p w:rsidR="006E40E1" w:rsidRDefault="006E40E1" w:rsidP="009535F9">
      <w:pPr>
        <w:spacing w:after="0" w:line="240" w:lineRule="auto"/>
        <w:rPr>
          <w:rFonts w:ascii="Times New Roman" w:hAnsi="Times New Roman" w:cs="Times New Roman"/>
          <w:b/>
          <w:sz w:val="24"/>
          <w:szCs w:val="24"/>
        </w:rPr>
      </w:pPr>
    </w:p>
    <w:p w:rsidR="00B93325" w:rsidRPr="00B130AB" w:rsidRDefault="00B93325" w:rsidP="009535F9">
      <w:pPr>
        <w:spacing w:after="0" w:line="240" w:lineRule="auto"/>
        <w:rPr>
          <w:rFonts w:ascii="Times New Roman" w:hAnsi="Times New Roman" w:cs="Times New Roman"/>
          <w:b/>
          <w:sz w:val="24"/>
          <w:szCs w:val="24"/>
        </w:rPr>
      </w:pPr>
      <w:r w:rsidRPr="00B130AB">
        <w:rPr>
          <w:rFonts w:ascii="Times New Roman" w:hAnsi="Times New Roman" w:cs="Times New Roman"/>
          <w:b/>
          <w:sz w:val="24"/>
          <w:szCs w:val="24"/>
        </w:rPr>
        <w:t xml:space="preserve">Institution’s Record and Capacity Rating (Total Possible 10) - Rating: </w:t>
      </w:r>
    </w:p>
    <w:p w:rsidR="00B96E40" w:rsidRDefault="00B96E40" w:rsidP="00B96E40">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Personnel and institutional resources are adequate and appropriate to achieve the project's objectives  (</w:t>
      </w:r>
      <w:r>
        <w:rPr>
          <w:rFonts w:ascii="Times New Roman" w:hAnsi="Times New Roman"/>
          <w:sz w:val="24"/>
          <w:szCs w:val="24"/>
        </w:rPr>
        <w:t>5</w:t>
      </w:r>
      <w:r w:rsidRPr="00B130AB">
        <w:rPr>
          <w:rFonts w:ascii="Times New Roman" w:hAnsi="Times New Roman"/>
          <w:sz w:val="24"/>
          <w:szCs w:val="24"/>
        </w:rPr>
        <w:t>)</w:t>
      </w:r>
    </w:p>
    <w:p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Applicant is a current/past </w:t>
      </w:r>
      <w:r w:rsidR="001039C8">
        <w:rPr>
          <w:rFonts w:ascii="Times New Roman" w:hAnsi="Times New Roman"/>
          <w:sz w:val="24"/>
          <w:szCs w:val="24"/>
        </w:rPr>
        <w:t>Department of State</w:t>
      </w:r>
      <w:r w:rsidR="001039C8" w:rsidRPr="00B130AB">
        <w:rPr>
          <w:rFonts w:ascii="Times New Roman" w:hAnsi="Times New Roman"/>
          <w:sz w:val="24"/>
          <w:szCs w:val="24"/>
        </w:rPr>
        <w:t xml:space="preserve"> </w:t>
      </w:r>
      <w:r w:rsidRPr="00B130AB">
        <w:rPr>
          <w:rFonts w:ascii="Times New Roman" w:hAnsi="Times New Roman"/>
          <w:sz w:val="24"/>
          <w:szCs w:val="24"/>
        </w:rPr>
        <w:t xml:space="preserve">grantee </w:t>
      </w:r>
      <w:r w:rsidR="00B96E40">
        <w:rPr>
          <w:rFonts w:ascii="Times New Roman" w:hAnsi="Times New Roman"/>
          <w:sz w:val="24"/>
          <w:szCs w:val="24"/>
        </w:rPr>
        <w:t>with a strong track record</w:t>
      </w:r>
      <w:r w:rsidRPr="00B130AB">
        <w:rPr>
          <w:rFonts w:ascii="Times New Roman" w:hAnsi="Times New Roman"/>
          <w:sz w:val="24"/>
          <w:szCs w:val="24"/>
        </w:rPr>
        <w:t xml:space="preserve"> (</w:t>
      </w:r>
      <w:r w:rsidR="00B96E40">
        <w:rPr>
          <w:rFonts w:ascii="Times New Roman" w:hAnsi="Times New Roman"/>
          <w:sz w:val="24"/>
          <w:szCs w:val="24"/>
        </w:rPr>
        <w:t>5</w:t>
      </w:r>
      <w:r w:rsidRPr="00B130AB">
        <w:rPr>
          <w:rFonts w:ascii="Times New Roman" w:hAnsi="Times New Roman"/>
          <w:sz w:val="24"/>
          <w:szCs w:val="24"/>
        </w:rPr>
        <w:t>)</w:t>
      </w:r>
    </w:p>
    <w:p w:rsidR="006D69F2" w:rsidRDefault="00B93325">
      <w:pPr>
        <w:autoSpaceDE w:val="0"/>
        <w:autoSpaceDN w:val="0"/>
        <w:adjustRightInd w:val="0"/>
        <w:spacing w:after="0" w:line="240" w:lineRule="auto"/>
        <w:rPr>
          <w:rFonts w:ascii="Times New Roman" w:hAnsi="Times New Roman" w:cs="Times New Roman"/>
          <w:sz w:val="24"/>
          <w:szCs w:val="24"/>
        </w:rPr>
      </w:pPr>
      <w:r w:rsidRPr="00B130AB">
        <w:rPr>
          <w:rFonts w:ascii="Times New Roman" w:hAnsi="Times New Roman" w:cs="Times New Roman"/>
          <w:sz w:val="24"/>
          <w:szCs w:val="24"/>
        </w:rPr>
        <w:t>OR</w:t>
      </w:r>
    </w:p>
    <w:p w:rsidR="006D69F2" w:rsidRDefault="00B93325" w:rsidP="00CD2955">
      <w:pPr>
        <w:pStyle w:val="ListParagraph"/>
        <w:numPr>
          <w:ilvl w:val="0"/>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 xml:space="preserve">The proposal is from a NEW APPLICANT and </w:t>
      </w:r>
      <w:r w:rsidR="00B96E40">
        <w:rPr>
          <w:rFonts w:ascii="Times New Roman" w:hAnsi="Times New Roman"/>
          <w:sz w:val="24"/>
          <w:szCs w:val="24"/>
        </w:rPr>
        <w:t>institution</w:t>
      </w:r>
      <w:r w:rsidRPr="00B130AB">
        <w:rPr>
          <w:rFonts w:ascii="Times New Roman" w:hAnsi="Times New Roman"/>
          <w:sz w:val="24"/>
          <w:szCs w:val="24"/>
        </w:rPr>
        <w:t xml:space="preserve">: </w:t>
      </w:r>
    </w:p>
    <w:p w:rsidR="006D69F2" w:rsidRDefault="00B9332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demonstrates capacity for responsible fiscal management</w:t>
      </w:r>
    </w:p>
    <w:p w:rsidR="006D69F2" w:rsidRDefault="00B93325" w:rsidP="00CD2955">
      <w:pPr>
        <w:pStyle w:val="ListParagraph"/>
        <w:numPr>
          <w:ilvl w:val="1"/>
          <w:numId w:val="3"/>
        </w:numPr>
        <w:autoSpaceDE w:val="0"/>
        <w:autoSpaceDN w:val="0"/>
        <w:adjustRightInd w:val="0"/>
        <w:spacing w:after="0" w:line="240" w:lineRule="auto"/>
        <w:ind w:left="360"/>
        <w:rPr>
          <w:rFonts w:ascii="Times New Roman" w:hAnsi="Times New Roman"/>
          <w:sz w:val="24"/>
          <w:szCs w:val="24"/>
        </w:rPr>
      </w:pPr>
      <w:r w:rsidRPr="00B130AB">
        <w:rPr>
          <w:rFonts w:ascii="Times New Roman" w:hAnsi="Times New Roman"/>
          <w:sz w:val="24"/>
          <w:szCs w:val="24"/>
        </w:rPr>
        <w:t>illustrates success in similar sized projects</w:t>
      </w:r>
    </w:p>
    <w:p w:rsidR="006D69F2" w:rsidRDefault="006D69F2">
      <w:pPr>
        <w:pStyle w:val="ListParagraph"/>
        <w:autoSpaceDE w:val="0"/>
        <w:autoSpaceDN w:val="0"/>
        <w:adjustRightInd w:val="0"/>
        <w:spacing w:after="0" w:line="240" w:lineRule="auto"/>
        <w:ind w:left="0"/>
        <w:rPr>
          <w:rFonts w:ascii="Times New Roman" w:hAnsi="Times New Roman"/>
          <w:sz w:val="24"/>
          <w:szCs w:val="24"/>
        </w:rPr>
      </w:pPr>
    </w:p>
    <w:p w:rsidR="006D69F2" w:rsidRDefault="00C83E1C">
      <w:pPr>
        <w:spacing w:after="0" w:line="240" w:lineRule="auto"/>
        <w:ind w:right="-20"/>
        <w:rPr>
          <w:rFonts w:ascii="Times New Roman" w:eastAsia="Times New Roman" w:hAnsi="Times New Roman" w:cs="Times New Roman"/>
          <w:sz w:val="24"/>
          <w:szCs w:val="24"/>
        </w:rPr>
      </w:pPr>
      <w:r w:rsidRPr="00B130AB">
        <w:rPr>
          <w:rFonts w:ascii="Times New Roman" w:eastAsia="Times New Roman" w:hAnsi="Times New Roman" w:cs="Times New Roman"/>
          <w:b/>
          <w:bCs/>
          <w:sz w:val="24"/>
          <w:szCs w:val="24"/>
        </w:rPr>
        <w:t>COST EVALUATION</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39"/>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Cost will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 xml:space="preserve">e </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 xml:space="preserve">valuated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or realis</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 reasonableness, </w:t>
      </w:r>
      <w:proofErr w:type="spellStart"/>
      <w:r w:rsidRPr="00B130AB">
        <w:rPr>
          <w:rFonts w:ascii="Times New Roman" w:eastAsia="Times New Roman" w:hAnsi="Times New Roman" w:cs="Times New Roman"/>
          <w:sz w:val="24"/>
          <w:szCs w:val="24"/>
        </w:rPr>
        <w:t>allowability</w:t>
      </w:r>
      <w:proofErr w:type="spellEnd"/>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proofErr w:type="spellStart"/>
      <w:r w:rsidRPr="00B130AB">
        <w:rPr>
          <w:rFonts w:ascii="Times New Roman" w:eastAsia="Times New Roman" w:hAnsi="Times New Roman" w:cs="Times New Roman"/>
          <w:sz w:val="24"/>
          <w:szCs w:val="24"/>
        </w:rPr>
        <w:t>allo</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ability</w:t>
      </w:r>
      <w:proofErr w:type="spellEnd"/>
      <w:r w:rsidRPr="00B130AB">
        <w:rPr>
          <w:rFonts w:ascii="Times New Roman" w:eastAsia="Times New Roman" w:hAnsi="Times New Roman" w:cs="Times New Roman"/>
          <w:sz w:val="24"/>
          <w:szCs w:val="24"/>
        </w:rPr>
        <w: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and cost e</w:t>
      </w:r>
      <w:r w:rsidRPr="00B130AB">
        <w:rPr>
          <w:rFonts w:ascii="Times New Roman" w:eastAsia="Times New Roman" w:hAnsi="Times New Roman" w:cs="Times New Roman"/>
          <w:spacing w:val="-1"/>
          <w:sz w:val="24"/>
          <w:szCs w:val="24"/>
        </w:rPr>
        <w:t>ff</w:t>
      </w:r>
      <w:r w:rsidRPr="00B130AB">
        <w:rPr>
          <w:rFonts w:ascii="Times New Roman" w:eastAsia="Times New Roman" w:hAnsi="Times New Roman" w:cs="Times New Roman"/>
          <w:sz w:val="24"/>
          <w:szCs w:val="24"/>
        </w:rPr>
        <w:t>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The pre-award eval</w:t>
      </w:r>
      <w:r w:rsidRPr="00B130AB">
        <w:rPr>
          <w:rFonts w:ascii="Times New Roman" w:eastAsia="Times New Roman" w:hAnsi="Times New Roman" w:cs="Times New Roman"/>
          <w:spacing w:val="-1"/>
          <w:sz w:val="24"/>
          <w:szCs w:val="24"/>
        </w:rPr>
        <w:t>u</w:t>
      </w:r>
      <w:r w:rsidRPr="00B130AB">
        <w:rPr>
          <w:rFonts w:ascii="Times New Roman" w:eastAsia="Times New Roman" w:hAnsi="Times New Roman" w:cs="Times New Roman"/>
          <w:sz w:val="24"/>
          <w:szCs w:val="24"/>
        </w:rPr>
        <w:t>ati</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n of cost effecti</w:t>
      </w:r>
      <w:r w:rsidRPr="00B130AB">
        <w:rPr>
          <w:rFonts w:ascii="Times New Roman" w:eastAsia="Times New Roman" w:hAnsi="Times New Roman" w:cs="Times New Roman"/>
          <w:spacing w:val="-1"/>
          <w:sz w:val="24"/>
          <w:szCs w:val="24"/>
        </w:rPr>
        <w:t>v</w:t>
      </w:r>
      <w:r w:rsidRPr="00B130AB">
        <w:rPr>
          <w:rFonts w:ascii="Times New Roman" w:eastAsia="Times New Roman" w:hAnsi="Times New Roman" w:cs="Times New Roman"/>
          <w:sz w:val="24"/>
          <w:szCs w:val="24"/>
        </w:rPr>
        <w:t>eness will i</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clude an exa</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 of t</w:t>
      </w:r>
      <w:r w:rsidRPr="00B130AB">
        <w:rPr>
          <w:rFonts w:ascii="Times New Roman" w:eastAsia="Times New Roman" w:hAnsi="Times New Roman" w:cs="Times New Roman"/>
          <w:spacing w:val="-1"/>
          <w:sz w:val="24"/>
          <w:szCs w:val="24"/>
        </w:rPr>
        <w:t>h</w:t>
      </w:r>
      <w:r w:rsidRPr="00B130AB">
        <w:rPr>
          <w:rFonts w:ascii="Times New Roman" w:eastAsia="Times New Roman" w:hAnsi="Times New Roman" w:cs="Times New Roman"/>
          <w:sz w:val="24"/>
          <w:szCs w:val="24"/>
        </w:rPr>
        <w:t>e a</w:t>
      </w:r>
      <w:r w:rsidRPr="00B130AB">
        <w:rPr>
          <w:rFonts w:ascii="Times New Roman" w:eastAsia="Times New Roman" w:hAnsi="Times New Roman" w:cs="Times New Roman"/>
          <w:spacing w:val="-1"/>
          <w:sz w:val="24"/>
          <w:szCs w:val="24"/>
        </w:rPr>
        <w:t>p</w:t>
      </w:r>
      <w:r w:rsidRPr="00B130AB">
        <w:rPr>
          <w:rFonts w:ascii="Times New Roman" w:eastAsia="Times New Roman" w:hAnsi="Times New Roman" w:cs="Times New Roman"/>
          <w:sz w:val="24"/>
          <w:szCs w:val="24"/>
        </w:rPr>
        <w:t>plicatio</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 xml:space="preserve">’s </w:t>
      </w:r>
      <w:r w:rsidRPr="00B130AB">
        <w:rPr>
          <w:rFonts w:ascii="Times New Roman" w:eastAsia="Times New Roman" w:hAnsi="Times New Roman" w:cs="Times New Roman"/>
          <w:spacing w:val="-1"/>
          <w:sz w:val="24"/>
          <w:szCs w:val="24"/>
        </w:rPr>
        <w:t>b</w:t>
      </w:r>
      <w:r w:rsidRPr="00B130AB">
        <w:rPr>
          <w:rFonts w:ascii="Times New Roman" w:eastAsia="Times New Roman" w:hAnsi="Times New Roman" w:cs="Times New Roman"/>
          <w:sz w:val="24"/>
          <w:szCs w:val="24"/>
        </w:rPr>
        <w:t>udget detail to e</w:t>
      </w:r>
      <w:r w:rsidRPr="00B130AB">
        <w:rPr>
          <w:rFonts w:ascii="Times New Roman" w:eastAsia="Times New Roman" w:hAnsi="Times New Roman" w:cs="Times New Roman"/>
          <w:spacing w:val="-1"/>
          <w:sz w:val="24"/>
          <w:szCs w:val="24"/>
        </w:rPr>
        <w:t>n</w:t>
      </w:r>
      <w:r w:rsidRPr="00B130AB">
        <w:rPr>
          <w:rFonts w:ascii="Times New Roman" w:eastAsia="Times New Roman" w:hAnsi="Times New Roman" w:cs="Times New Roman"/>
          <w:sz w:val="24"/>
          <w:szCs w:val="24"/>
        </w:rPr>
        <w:t>sure it is a reali</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 xml:space="preserve">tic </w:t>
      </w:r>
      <w:r w:rsidRPr="00B130AB">
        <w:rPr>
          <w:rFonts w:ascii="Times New Roman" w:eastAsia="Times New Roman" w:hAnsi="Times New Roman" w:cs="Times New Roman"/>
          <w:spacing w:val="-2"/>
          <w:sz w:val="24"/>
          <w:szCs w:val="24"/>
        </w:rPr>
        <w:t>f</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nancial expression of the proposed project and does</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not</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contain</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esti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ated</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 xml:space="preserve">costs which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ay be </w:t>
      </w:r>
      <w:proofErr w:type="spellStart"/>
      <w:r w:rsidRPr="00B130AB">
        <w:rPr>
          <w:rFonts w:ascii="Times New Roman" w:eastAsia="Times New Roman" w:hAnsi="Times New Roman" w:cs="Times New Roman"/>
          <w:sz w:val="24"/>
          <w:szCs w:val="24"/>
        </w:rPr>
        <w:t>unallocable</w:t>
      </w:r>
      <w:proofErr w:type="spellEnd"/>
      <w:r w:rsidRPr="00B130AB">
        <w:rPr>
          <w:rFonts w:ascii="Times New Roman" w:eastAsia="Times New Roman" w:hAnsi="Times New Roman" w:cs="Times New Roman"/>
          <w:sz w:val="24"/>
          <w:szCs w:val="24"/>
        </w:rPr>
        <w:t xml:space="preserve">, unreasonable, or unallowable. Applications that have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ore efficient operational syste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s that reduce op</w:t>
      </w:r>
      <w:r w:rsidRPr="00B130AB">
        <w:rPr>
          <w:rFonts w:ascii="Times New Roman" w:eastAsia="Times New Roman" w:hAnsi="Times New Roman" w:cs="Times New Roman"/>
          <w:spacing w:val="-1"/>
          <w:sz w:val="24"/>
          <w:szCs w:val="24"/>
        </w:rPr>
        <w:t>er</w:t>
      </w:r>
      <w:r w:rsidRPr="00B130AB">
        <w:rPr>
          <w:rFonts w:ascii="Times New Roman" w:eastAsia="Times New Roman" w:hAnsi="Times New Roman" w:cs="Times New Roman"/>
          <w:sz w:val="24"/>
          <w:szCs w:val="24"/>
        </w:rPr>
        <w:t>ation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 xml:space="preserve">sts will be </w:t>
      </w:r>
      <w:r w:rsidRPr="00B130AB">
        <w:rPr>
          <w:rFonts w:ascii="Times New Roman" w:eastAsia="Times New Roman" w:hAnsi="Times New Roman" w:cs="Times New Roman"/>
          <w:spacing w:val="-1"/>
          <w:sz w:val="24"/>
          <w:szCs w:val="24"/>
        </w:rPr>
        <w:t>f</w:t>
      </w:r>
      <w:r w:rsidRPr="00B130AB">
        <w:rPr>
          <w:rFonts w:ascii="Times New Roman" w:eastAsia="Times New Roman" w:hAnsi="Times New Roman" w:cs="Times New Roman"/>
          <w:sz w:val="24"/>
          <w:szCs w:val="24"/>
        </w:rPr>
        <w:t>avo</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ably con</w:t>
      </w:r>
      <w:r w:rsidRPr="00B130AB">
        <w:rPr>
          <w:rFonts w:ascii="Times New Roman" w:eastAsia="Times New Roman" w:hAnsi="Times New Roman" w:cs="Times New Roman"/>
          <w:spacing w:val="-1"/>
          <w:sz w:val="24"/>
          <w:szCs w:val="24"/>
        </w:rPr>
        <w:t>s</w:t>
      </w:r>
      <w:r w:rsidRPr="00B130AB">
        <w:rPr>
          <w:rFonts w:ascii="Times New Roman" w:eastAsia="Times New Roman" w:hAnsi="Times New Roman" w:cs="Times New Roman"/>
          <w:sz w:val="24"/>
          <w:szCs w:val="24"/>
        </w:rPr>
        <w:t>id</w:t>
      </w:r>
      <w:r w:rsidRPr="00B130AB">
        <w:rPr>
          <w:rFonts w:ascii="Times New Roman" w:eastAsia="Times New Roman" w:hAnsi="Times New Roman" w:cs="Times New Roman"/>
          <w:spacing w:val="-1"/>
          <w:sz w:val="24"/>
          <w:szCs w:val="24"/>
        </w:rPr>
        <w:t>e</w:t>
      </w:r>
      <w:r w:rsidRPr="00B130AB">
        <w:rPr>
          <w:rFonts w:ascii="Times New Roman" w:eastAsia="Times New Roman" w:hAnsi="Times New Roman" w:cs="Times New Roman"/>
          <w:sz w:val="24"/>
          <w:szCs w:val="24"/>
        </w:rPr>
        <w:t>red.</w:t>
      </w:r>
    </w:p>
    <w:p w:rsidR="00A6746C" w:rsidRPr="00B130AB" w:rsidRDefault="00A6746C" w:rsidP="009535F9">
      <w:pPr>
        <w:spacing w:after="0" w:line="240" w:lineRule="auto"/>
        <w:rPr>
          <w:rFonts w:ascii="Times New Roman" w:hAnsi="Times New Roman" w:cs="Times New Roman"/>
          <w:sz w:val="24"/>
          <w:szCs w:val="24"/>
        </w:rPr>
      </w:pPr>
    </w:p>
    <w:p w:rsidR="006D69F2" w:rsidRDefault="00C83E1C">
      <w:pPr>
        <w:spacing w:after="0" w:line="240" w:lineRule="auto"/>
        <w:ind w:right="205"/>
        <w:rPr>
          <w:rFonts w:ascii="Times New Roman" w:eastAsia="Times New Roman" w:hAnsi="Times New Roman" w:cs="Times New Roman"/>
          <w:sz w:val="24"/>
          <w:szCs w:val="24"/>
        </w:rPr>
      </w:pPr>
      <w:r w:rsidRPr="00B130AB">
        <w:rPr>
          <w:rFonts w:ascii="Times New Roman" w:eastAsia="Times New Roman" w:hAnsi="Times New Roman" w:cs="Times New Roman"/>
          <w:sz w:val="24"/>
          <w:szCs w:val="24"/>
        </w:rPr>
        <w:t xml:space="preserve">Applications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axi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2"/>
          <w:sz w:val="24"/>
          <w:szCs w:val="24"/>
        </w:rPr>
        <w:t>i</w:t>
      </w:r>
      <w:r w:rsidRPr="00B130AB">
        <w:rPr>
          <w:rFonts w:ascii="Times New Roman" w:eastAsia="Times New Roman" w:hAnsi="Times New Roman" w:cs="Times New Roman"/>
          <w:sz w:val="24"/>
          <w:szCs w:val="24"/>
        </w:rPr>
        <w:t>ze direct activity c</w:t>
      </w:r>
      <w:r w:rsidRPr="00B130AB">
        <w:rPr>
          <w:rFonts w:ascii="Times New Roman" w:eastAsia="Times New Roman" w:hAnsi="Times New Roman" w:cs="Times New Roman"/>
          <w:spacing w:val="-1"/>
          <w:sz w:val="24"/>
          <w:szCs w:val="24"/>
        </w:rPr>
        <w:t>o</w:t>
      </w:r>
      <w:r w:rsidRPr="00B130AB">
        <w:rPr>
          <w:rFonts w:ascii="Times New Roman" w:eastAsia="Times New Roman" w:hAnsi="Times New Roman" w:cs="Times New Roman"/>
          <w:sz w:val="24"/>
          <w:szCs w:val="24"/>
        </w:rPr>
        <w:t>sts including cost sha</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ing and that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ni</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ze ad</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pacing w:val="1"/>
          <w:sz w:val="24"/>
          <w:szCs w:val="24"/>
        </w:rPr>
        <w:t>i</w:t>
      </w:r>
      <w:r w:rsidRPr="00B130AB">
        <w:rPr>
          <w:rFonts w:ascii="Times New Roman" w:eastAsia="Times New Roman" w:hAnsi="Times New Roman" w:cs="Times New Roman"/>
          <w:sz w:val="24"/>
          <w:szCs w:val="24"/>
        </w:rPr>
        <w:t xml:space="preserve">nistrative costs </w:t>
      </w:r>
      <w:r w:rsidR="00052DFE" w:rsidRPr="00B130AB">
        <w:rPr>
          <w:rFonts w:ascii="Times New Roman" w:eastAsia="Times New Roman" w:hAnsi="Times New Roman" w:cs="Times New Roman"/>
          <w:sz w:val="24"/>
          <w:szCs w:val="24"/>
        </w:rPr>
        <w:t>are</w:t>
      </w:r>
      <w:r w:rsidRPr="00B130AB">
        <w:rPr>
          <w:rFonts w:ascii="Times New Roman" w:eastAsia="Times New Roman" w:hAnsi="Times New Roman" w:cs="Times New Roman"/>
          <w:sz w:val="24"/>
          <w:szCs w:val="24"/>
        </w:rPr>
        <w:t xml:space="preserve"> encouraged. Other conside</w:t>
      </w:r>
      <w:r w:rsidRPr="00B130AB">
        <w:rPr>
          <w:rFonts w:ascii="Times New Roman" w:eastAsia="Times New Roman" w:hAnsi="Times New Roman" w:cs="Times New Roman"/>
          <w:spacing w:val="-1"/>
          <w:sz w:val="24"/>
          <w:szCs w:val="24"/>
        </w:rPr>
        <w:t>r</w:t>
      </w:r>
      <w:r w:rsidRPr="00B130AB">
        <w:rPr>
          <w:rFonts w:ascii="Times New Roman" w:eastAsia="Times New Roman" w:hAnsi="Times New Roman" w:cs="Times New Roman"/>
          <w:sz w:val="24"/>
          <w:szCs w:val="24"/>
        </w:rPr>
        <w:t xml:space="preserve">ations </w:t>
      </w:r>
      <w:r w:rsidRPr="00B130AB">
        <w:rPr>
          <w:rFonts w:ascii="Times New Roman" w:eastAsia="Times New Roman" w:hAnsi="Times New Roman" w:cs="Times New Roman"/>
          <w:spacing w:val="-1"/>
          <w:sz w:val="24"/>
          <w:szCs w:val="24"/>
        </w:rPr>
        <w:t>ar</w:t>
      </w:r>
      <w:r w:rsidRPr="00B130AB">
        <w:rPr>
          <w:rFonts w:ascii="Times New Roman" w:eastAsia="Times New Roman" w:hAnsi="Times New Roman" w:cs="Times New Roman"/>
          <w:sz w:val="24"/>
          <w:szCs w:val="24"/>
        </w:rPr>
        <w:t>e the co</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pleteness of</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the</w:t>
      </w:r>
      <w:r w:rsidRPr="00B130AB">
        <w:rPr>
          <w:rFonts w:ascii="Times New Roman" w:eastAsia="Times New Roman" w:hAnsi="Times New Roman" w:cs="Times New Roman"/>
          <w:spacing w:val="-1"/>
          <w:sz w:val="24"/>
          <w:szCs w:val="24"/>
        </w:rPr>
        <w:t xml:space="preserve"> </w:t>
      </w:r>
      <w:r w:rsidRPr="00B130AB">
        <w:rPr>
          <w:rFonts w:ascii="Times New Roman" w:eastAsia="Times New Roman" w:hAnsi="Times New Roman" w:cs="Times New Roman"/>
          <w:sz w:val="24"/>
          <w:szCs w:val="24"/>
        </w:rPr>
        <w:t>appli</w:t>
      </w:r>
      <w:r w:rsidRPr="00B130AB">
        <w:rPr>
          <w:rFonts w:ascii="Times New Roman" w:eastAsia="Times New Roman" w:hAnsi="Times New Roman" w:cs="Times New Roman"/>
          <w:spacing w:val="-1"/>
          <w:sz w:val="24"/>
          <w:szCs w:val="24"/>
        </w:rPr>
        <w:t>c</w:t>
      </w:r>
      <w:r w:rsidRPr="00B130AB">
        <w:rPr>
          <w:rFonts w:ascii="Times New Roman" w:eastAsia="Times New Roman" w:hAnsi="Times New Roman" w:cs="Times New Roman"/>
          <w:sz w:val="24"/>
          <w:szCs w:val="24"/>
        </w:rPr>
        <w:t>ation</w:t>
      </w:r>
      <w:r w:rsidR="00052DFE" w:rsidRPr="00B130AB">
        <w:rPr>
          <w:rFonts w:ascii="Times New Roman" w:eastAsia="Times New Roman" w:hAnsi="Times New Roman" w:cs="Times New Roman"/>
          <w:sz w:val="24"/>
          <w:szCs w:val="24"/>
        </w:rPr>
        <w:t xml:space="preserve">, </w:t>
      </w:r>
      <w:r w:rsidRPr="00B130AB">
        <w:rPr>
          <w:rFonts w:ascii="Times New Roman" w:eastAsia="Times New Roman" w:hAnsi="Times New Roman" w:cs="Times New Roman"/>
          <w:sz w:val="24"/>
          <w:szCs w:val="24"/>
        </w:rPr>
        <w:t>adequacy of budget detail and consistency with e</w:t>
      </w:r>
      <w:r w:rsidRPr="00B130AB">
        <w:rPr>
          <w:rFonts w:ascii="Times New Roman" w:eastAsia="Times New Roman" w:hAnsi="Times New Roman" w:cs="Times New Roman"/>
          <w:spacing w:val="-1"/>
          <w:sz w:val="24"/>
          <w:szCs w:val="24"/>
        </w:rPr>
        <w:t>l</w:t>
      </w:r>
      <w:r w:rsidRPr="00B130AB">
        <w:rPr>
          <w:rFonts w:ascii="Times New Roman" w:eastAsia="Times New Roman" w:hAnsi="Times New Roman" w:cs="Times New Roman"/>
          <w:sz w:val="24"/>
          <w:szCs w:val="24"/>
        </w:rPr>
        <w:t>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ents of the technical application. In addition, the organization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ust demonstrate</w:t>
      </w:r>
      <w:r w:rsidRPr="00B130AB">
        <w:rPr>
          <w:rFonts w:ascii="Times New Roman" w:eastAsia="Times New Roman" w:hAnsi="Times New Roman" w:cs="Times New Roman"/>
          <w:spacing w:val="-2"/>
          <w:sz w:val="24"/>
          <w:szCs w:val="24"/>
        </w:rPr>
        <w:t xml:space="preserve"> </w:t>
      </w:r>
      <w:r w:rsidRPr="00B130AB">
        <w:rPr>
          <w:rFonts w:ascii="Times New Roman" w:eastAsia="Times New Roman" w:hAnsi="Times New Roman" w:cs="Times New Roman"/>
          <w:sz w:val="24"/>
          <w:szCs w:val="24"/>
        </w:rPr>
        <w:t xml:space="preserve">adequate financial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anage</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 xml:space="preserve">ent capability, to be </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easured by a responsibility deter</w:t>
      </w:r>
      <w:r w:rsidRPr="00B130AB">
        <w:rPr>
          <w:rFonts w:ascii="Times New Roman" w:eastAsia="Times New Roman" w:hAnsi="Times New Roman" w:cs="Times New Roman"/>
          <w:spacing w:val="-2"/>
          <w:sz w:val="24"/>
          <w:szCs w:val="24"/>
        </w:rPr>
        <w:t>m</w:t>
      </w:r>
      <w:r w:rsidRPr="00B130AB">
        <w:rPr>
          <w:rFonts w:ascii="Times New Roman" w:eastAsia="Times New Roman" w:hAnsi="Times New Roman" w:cs="Times New Roman"/>
          <w:sz w:val="24"/>
          <w:szCs w:val="24"/>
        </w:rPr>
        <w:t>ination.</w:t>
      </w:r>
    </w:p>
    <w:p w:rsidR="006D69F2" w:rsidRDefault="006D69F2">
      <w:pPr>
        <w:spacing w:after="0" w:line="240" w:lineRule="auto"/>
        <w:ind w:right="-20"/>
        <w:rPr>
          <w:rFonts w:ascii="Times New Roman" w:eastAsia="Times New Roman" w:hAnsi="Times New Roman" w:cs="Times New Roman"/>
          <w:b/>
          <w:bCs/>
          <w:sz w:val="24"/>
          <w:szCs w:val="24"/>
        </w:rPr>
      </w:pPr>
    </w:p>
    <w:p w:rsidR="006D69F2" w:rsidRDefault="00C83E1C">
      <w:pPr>
        <w:spacing w:after="0" w:line="240" w:lineRule="auto"/>
        <w:ind w:right="-20"/>
        <w:rPr>
          <w:rFonts w:ascii="Times New Roman" w:eastAsia="Times New Roman" w:hAnsi="Times New Roman" w:cs="Times New Roman"/>
          <w:b/>
          <w:bCs/>
          <w:sz w:val="24"/>
          <w:szCs w:val="24"/>
        </w:rPr>
      </w:pPr>
      <w:r w:rsidRPr="00B130AB">
        <w:rPr>
          <w:rFonts w:ascii="Times New Roman" w:eastAsia="Times New Roman" w:hAnsi="Times New Roman" w:cs="Times New Roman"/>
          <w:b/>
          <w:bCs/>
          <w:sz w:val="24"/>
          <w:szCs w:val="24"/>
        </w:rPr>
        <w:t xml:space="preserve">[END OF </w:t>
      </w:r>
      <w:r w:rsidRPr="00B130AB">
        <w:rPr>
          <w:rFonts w:ascii="Times New Roman" w:eastAsia="Times New Roman" w:hAnsi="Times New Roman" w:cs="Times New Roman"/>
          <w:b/>
          <w:bCs/>
          <w:spacing w:val="1"/>
          <w:sz w:val="24"/>
          <w:szCs w:val="24"/>
        </w:rPr>
        <w:t>S</w:t>
      </w:r>
      <w:r w:rsidRPr="00B130AB">
        <w:rPr>
          <w:rFonts w:ascii="Times New Roman" w:eastAsia="Times New Roman" w:hAnsi="Times New Roman" w:cs="Times New Roman"/>
          <w:b/>
          <w:bCs/>
          <w:sz w:val="24"/>
          <w:szCs w:val="24"/>
        </w:rPr>
        <w:t>ECTION V]</w:t>
      </w:r>
    </w:p>
    <w:p w:rsidR="00752BF3" w:rsidRDefault="00752BF3" w:rsidP="009535F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6D69F2" w:rsidRDefault="00752BF3">
      <w:pPr>
        <w:spacing w:before="29"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SECTION VI – AGENCY CONTACTS</w:t>
      </w:r>
    </w:p>
    <w:p w:rsidR="00752BF3" w:rsidRDefault="00752BF3" w:rsidP="009535F9">
      <w:pPr>
        <w:spacing w:before="14" w:after="0" w:line="260" w:lineRule="exact"/>
        <w:rPr>
          <w:sz w:val="26"/>
          <w:szCs w:val="26"/>
        </w:rPr>
      </w:pPr>
    </w:p>
    <w:p w:rsidR="006D69F2" w:rsidRDefault="00752BF3">
      <w:pPr>
        <w:spacing w:after="0" w:line="240" w:lineRule="auto"/>
        <w:ind w:right="73"/>
        <w:rPr>
          <w:rFonts w:ascii="Times New Roman" w:eastAsia="Times New Roman" w:hAnsi="Times New Roman" w:cs="Times New Roman"/>
          <w:sz w:val="24"/>
          <w:szCs w:val="24"/>
        </w:rPr>
      </w:pPr>
      <w:r>
        <w:rPr>
          <w:rFonts w:ascii="Times New Roman" w:eastAsia="Times New Roman" w:hAnsi="Times New Roman" w:cs="Times New Roman"/>
          <w:sz w:val="24"/>
          <w:szCs w:val="24"/>
        </w:rPr>
        <w:t>Any prospective applicant desiring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 explanation or interpretation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this</w:t>
      </w:r>
      <w:r>
        <w:rPr>
          <w:rFonts w:ascii="Times New Roman" w:eastAsia="Times New Roman" w:hAnsi="Times New Roman" w:cs="Times New Roman"/>
          <w:spacing w:val="-1"/>
          <w:sz w:val="24"/>
          <w:szCs w:val="24"/>
        </w:rPr>
        <w:t xml:space="preserve">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must request it in writing by the deadline for questions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specified in the cover letter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w a reply to reach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l prospective applicants before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ission of their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applications.  </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Any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given to a prospective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ant c</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ncerning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xml:space="preserve"> will be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urnished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pro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ptly to all </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her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ospective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ants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an a</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end</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ent of this </w:t>
      </w:r>
      <w:r w:rsidR="002A307B">
        <w:rPr>
          <w:rFonts w:ascii="Times New Roman" w:eastAsia="Times New Roman" w:hAnsi="Times New Roman" w:cs="Times New Roman"/>
          <w:sz w:val="24"/>
          <w:szCs w:val="24"/>
        </w:rPr>
        <w:t>NOFO</w:t>
      </w:r>
      <w:r>
        <w:rPr>
          <w:rFonts w:ascii="Times New Roman" w:eastAsia="Times New Roman" w:hAnsi="Times New Roman" w:cs="Times New Roman"/>
          <w:sz w:val="24"/>
          <w:szCs w:val="24"/>
        </w:rPr>
        <w:t>, if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that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is nece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sary in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itti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 appli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or if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lack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it would be prejudicial to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ny other prospective applicants.</w:t>
      </w:r>
    </w:p>
    <w:p w:rsidR="00752BF3" w:rsidRDefault="00752BF3" w:rsidP="009535F9">
      <w:pPr>
        <w:spacing w:before="16" w:after="0" w:line="260" w:lineRule="exact"/>
        <w:rPr>
          <w:sz w:val="26"/>
          <w:szCs w:val="26"/>
        </w:rPr>
      </w:pPr>
    </w:p>
    <w:p w:rsidR="006D69F2" w:rsidRDefault="00752BF3">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Any questi</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ns or comments con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er</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ng this </w:t>
      </w:r>
      <w:r w:rsidR="002A307B">
        <w:rPr>
          <w:rFonts w:ascii="Times New Roman" w:eastAsia="Times New Roman" w:hAnsi="Times New Roman" w:cs="Times New Roman"/>
          <w:sz w:val="24"/>
          <w:szCs w:val="24"/>
        </w:rPr>
        <w:t>NOFO</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ust be sub</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itted </w:t>
      </w:r>
      <w:r w:rsidR="00CF15DF">
        <w:rPr>
          <w:rFonts w:ascii="Times New Roman" w:eastAsia="Times New Roman" w:hAnsi="Times New Roman" w:cs="Times New Roman"/>
          <w:sz w:val="24"/>
          <w:szCs w:val="24"/>
        </w:rPr>
        <w:t>via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ail to </w:t>
      </w:r>
      <w:hyperlink r:id="rId27" w:history="1">
        <w:r w:rsidR="00CF15DF" w:rsidRPr="00EC67EA">
          <w:rPr>
            <w:rStyle w:val="Hyperlink"/>
            <w:rFonts w:ascii="Times New Roman" w:eastAsia="Times New Roman" w:hAnsi="Times New Roman" w:cs="Times New Roman"/>
            <w:sz w:val="24"/>
            <w:szCs w:val="24"/>
          </w:rPr>
          <w:t>BelmopanGrants@state.gov</w:t>
        </w:r>
      </w:hyperlink>
      <w:r w:rsidR="00CF15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w:t>
      </w:r>
      <w:r w:rsidR="00D07331">
        <w:rPr>
          <w:rFonts w:ascii="Times New Roman" w:eastAsia="Times New Roman" w:hAnsi="Times New Roman" w:cs="Times New Roman"/>
          <w:color w:val="000000"/>
          <w:sz w:val="24"/>
          <w:szCs w:val="24"/>
        </w:rPr>
        <w:t>April</w:t>
      </w:r>
      <w:r w:rsidR="00224951">
        <w:rPr>
          <w:rFonts w:ascii="Times New Roman" w:eastAsia="Times New Roman" w:hAnsi="Times New Roman" w:cs="Times New Roman"/>
          <w:color w:val="000000"/>
          <w:sz w:val="24"/>
          <w:szCs w:val="24"/>
        </w:rPr>
        <w:t xml:space="preserve"> </w:t>
      </w:r>
      <w:r w:rsidR="00353838">
        <w:rPr>
          <w:rFonts w:ascii="Times New Roman" w:eastAsia="Times New Roman" w:hAnsi="Times New Roman" w:cs="Times New Roman"/>
          <w:color w:val="000000"/>
          <w:sz w:val="24"/>
          <w:szCs w:val="24"/>
        </w:rPr>
        <w:t>10</w:t>
      </w:r>
      <w:r w:rsidR="00CF15DF">
        <w:rPr>
          <w:rFonts w:ascii="Times New Roman" w:eastAsia="Times New Roman" w:hAnsi="Times New Roman" w:cs="Times New Roman"/>
          <w:color w:val="000000"/>
          <w:sz w:val="24"/>
          <w:szCs w:val="24"/>
        </w:rPr>
        <w:t>, 2015</w:t>
      </w:r>
      <w:r>
        <w:rPr>
          <w:rFonts w:ascii="Times New Roman" w:eastAsia="Times New Roman" w:hAnsi="Times New Roman" w:cs="Times New Roman"/>
          <w:sz w:val="24"/>
          <w:szCs w:val="24"/>
        </w:rPr>
        <w:t>.</w:t>
      </w:r>
    </w:p>
    <w:p w:rsidR="00752BF3" w:rsidRDefault="00752BF3" w:rsidP="009535F9">
      <w:pPr>
        <w:spacing w:before="1" w:after="0" w:line="120" w:lineRule="exact"/>
        <w:rPr>
          <w:sz w:val="12"/>
          <w:szCs w:val="12"/>
        </w:rPr>
      </w:pPr>
    </w:p>
    <w:p w:rsidR="00752BF3" w:rsidRDefault="00752BF3" w:rsidP="009535F9">
      <w:pPr>
        <w:spacing w:after="0" w:line="200" w:lineRule="exact"/>
        <w:rPr>
          <w:sz w:val="20"/>
          <w:szCs w:val="20"/>
        </w:rPr>
      </w:pPr>
    </w:p>
    <w:p w:rsidR="00752BF3" w:rsidRDefault="00752BF3" w:rsidP="009535F9">
      <w:pPr>
        <w:spacing w:after="0" w:line="200" w:lineRule="exact"/>
        <w:rPr>
          <w:sz w:val="20"/>
          <w:szCs w:val="20"/>
        </w:rPr>
      </w:pPr>
    </w:p>
    <w:p w:rsidR="006D69F2" w:rsidRDefault="00752BF3">
      <w:pPr>
        <w:spacing w:after="0" w:line="240" w:lineRule="auto"/>
        <w:ind w:right="-20"/>
      </w:pPr>
      <w:r>
        <w:rPr>
          <w:rFonts w:ascii="Times New Roman" w:eastAsia="Times New Roman" w:hAnsi="Times New Roman" w:cs="Times New Roman"/>
          <w:b/>
          <w:bCs/>
          <w:sz w:val="24"/>
          <w:szCs w:val="24"/>
        </w:rPr>
        <w:t xml:space="preserve">[END OF </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ECTION VI]</w:t>
      </w:r>
    </w:p>
    <w:p w:rsidR="006D69F2" w:rsidRDefault="006D69F2">
      <w:pPr>
        <w:spacing w:after="0" w:line="240" w:lineRule="auto"/>
        <w:ind w:right="-20"/>
        <w:rPr>
          <w:rFonts w:ascii="Times New Roman" w:eastAsia="Times New Roman" w:hAnsi="Times New Roman" w:cs="Times New Roman"/>
          <w:b/>
          <w:bCs/>
          <w:sz w:val="24"/>
          <w:szCs w:val="24"/>
        </w:rPr>
      </w:pPr>
    </w:p>
    <w:p w:rsidR="006E40E1" w:rsidRDefault="006E40E1" w:rsidP="009535F9">
      <w:pPr>
        <w:spacing w:after="0" w:line="240" w:lineRule="auto"/>
      </w:pPr>
    </w:p>
    <w:p w:rsidR="00C212B8" w:rsidRDefault="00C212B8">
      <w:r>
        <w:br w:type="page"/>
      </w:r>
    </w:p>
    <w:p w:rsidR="00C212B8" w:rsidRPr="00C212B8" w:rsidRDefault="00C212B8" w:rsidP="00C212B8">
      <w:pPr>
        <w:widowControl/>
        <w:spacing w:after="0" w:line="240" w:lineRule="auto"/>
        <w:jc w:val="center"/>
        <w:rPr>
          <w:rFonts w:ascii="Times New Roman" w:eastAsia="Times New Roman" w:hAnsi="Times New Roman" w:cs="Times New Roman"/>
          <w:b/>
          <w:sz w:val="28"/>
          <w:szCs w:val="28"/>
        </w:rPr>
      </w:pPr>
      <w:r w:rsidRPr="00C212B8">
        <w:rPr>
          <w:rFonts w:ascii="Times New Roman" w:eastAsia="Times New Roman" w:hAnsi="Times New Roman" w:cs="Times New Roman"/>
          <w:b/>
          <w:sz w:val="28"/>
          <w:szCs w:val="28"/>
        </w:rPr>
        <w:lastRenderedPageBreak/>
        <w:t>TAB E</w:t>
      </w:r>
    </w:p>
    <w:p w:rsidR="00C212B8" w:rsidRPr="00C212B8" w:rsidRDefault="00C212B8" w:rsidP="00C212B8">
      <w:pPr>
        <w:widowControl/>
        <w:spacing w:after="0" w:line="240" w:lineRule="auto"/>
        <w:jc w:val="center"/>
        <w:rPr>
          <w:rFonts w:ascii="Times New Roman" w:eastAsia="Times New Roman" w:hAnsi="Times New Roman" w:cs="Times New Roman"/>
          <w:b/>
          <w:sz w:val="28"/>
          <w:szCs w:val="28"/>
        </w:rPr>
      </w:pPr>
      <w:r w:rsidRPr="00C212B8">
        <w:rPr>
          <w:rFonts w:ascii="Times New Roman" w:eastAsia="Times New Roman" w:hAnsi="Times New Roman" w:cs="Times New Roman"/>
          <w:b/>
          <w:sz w:val="28"/>
          <w:szCs w:val="28"/>
        </w:rPr>
        <w:t>CARSI Economic Support Funds</w:t>
      </w:r>
    </w:p>
    <w:p w:rsidR="00C212B8" w:rsidRPr="00C212B8" w:rsidRDefault="00C212B8" w:rsidP="00C212B8">
      <w:pPr>
        <w:keepNext/>
        <w:widowControl/>
        <w:spacing w:after="0" w:line="240" w:lineRule="auto"/>
        <w:jc w:val="center"/>
        <w:outlineLvl w:val="3"/>
        <w:rPr>
          <w:rFonts w:ascii="Chaucer" w:eastAsia="Times New Roman" w:hAnsi="Chaucer" w:cs="Times New Roman"/>
          <w:b/>
          <w:bCs/>
          <w:sz w:val="28"/>
          <w:szCs w:val="20"/>
        </w:rPr>
      </w:pPr>
      <w:r w:rsidRPr="00C212B8">
        <w:rPr>
          <w:rFonts w:ascii="Chaucer" w:eastAsia="Times New Roman" w:hAnsi="Chaucer" w:cs="Times New Roman"/>
          <w:b/>
          <w:bCs/>
          <w:sz w:val="28"/>
          <w:szCs w:val="20"/>
        </w:rPr>
        <w:t>Project Proposal Cover Sheet</w:t>
      </w:r>
    </w:p>
    <w:p w:rsidR="00C212B8" w:rsidRPr="00C212B8" w:rsidRDefault="00C212B8" w:rsidP="00C212B8">
      <w:pPr>
        <w:widowControl/>
        <w:spacing w:after="0" w:line="240" w:lineRule="auto"/>
        <w:jc w:val="center"/>
        <w:rPr>
          <w:rFonts w:ascii="Chaucer" w:eastAsia="Times New Roman" w:hAnsi="Chaucer" w:cs="Times New Roman"/>
          <w:b/>
          <w:bCs/>
          <w:sz w:val="28"/>
          <w:szCs w:val="24"/>
        </w:rPr>
      </w:pPr>
    </w:p>
    <w:p w:rsidR="00C212B8" w:rsidRPr="00C212B8" w:rsidRDefault="00C212B8" w:rsidP="00C212B8">
      <w:pPr>
        <w:widowControl/>
        <w:spacing w:after="0" w:line="240" w:lineRule="auto"/>
        <w:jc w:val="center"/>
        <w:rPr>
          <w:rFonts w:ascii="Chaucer" w:eastAsia="Times New Roman" w:hAnsi="Chaucer"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u w:val="single"/>
        </w:rPr>
      </w:pPr>
      <w:r w:rsidRPr="00C212B8">
        <w:rPr>
          <w:rFonts w:ascii="Times New Roman" w:eastAsia="Times New Roman" w:hAnsi="Times New Roman" w:cs="Times New Roman"/>
          <w:sz w:val="24"/>
          <w:szCs w:val="24"/>
        </w:rPr>
        <w:t xml:space="preserve">Country: </w:t>
      </w:r>
      <w:r w:rsidRPr="00C212B8">
        <w:rPr>
          <w:rFonts w:ascii="Times New Roman" w:eastAsia="Times New Roman" w:hAnsi="Times New Roman" w:cs="Times New Roman"/>
          <w:b/>
          <w:sz w:val="24"/>
          <w:szCs w:val="24"/>
        </w:rPr>
        <w:t>BELIZE</w:t>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 xml:space="preserve">                      Project No. </w:t>
      </w:r>
      <w:r w:rsidRPr="00C212B8">
        <w:rPr>
          <w:rFonts w:ascii="Times New Roman" w:eastAsia="Times New Roman" w:hAnsi="Times New Roman" w:cs="Times New Roman"/>
          <w:color w:val="A6A6A6" w:themeColor="background1" w:themeShade="A6"/>
          <w:sz w:val="24"/>
          <w:szCs w:val="24"/>
          <w:u w:val="single"/>
        </w:rPr>
        <w:t>(To be assigned by U.S. Embassy)</w:t>
      </w:r>
    </w:p>
    <w:p w:rsidR="00C212B8" w:rsidRPr="00C212B8" w:rsidRDefault="00C212B8" w:rsidP="00C212B8">
      <w:pPr>
        <w:widowControl/>
        <w:spacing w:after="0" w:line="240" w:lineRule="auto"/>
        <w:rPr>
          <w:rFonts w:ascii="Times New Roman" w:eastAsia="Times New Roman" w:hAnsi="Times New Roman" w:cs="Times New Roman"/>
          <w:sz w:val="24"/>
          <w:szCs w:val="24"/>
          <w:u w:val="single"/>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t>Date of Submission: ___________________</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Title: _____________________________________________________________</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b/>
          <w:bCs/>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Name of Organization: _____________________________________________________</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Mailing Address: _________________________________________________________</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Street Address: ___________________________________________________________</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 xml:space="preserve">Telephone: _____________________________     Fax: ___________________________   </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Alternate Telephone: _______________________ E-Mail: ________________________</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Principal Officer: ________________________________________ (name and position)</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Project Contact: _________________________________________ (name and position)</w:t>
      </w: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rPr>
          <w:rFonts w:ascii="Times New Roman" w:eastAsia="Times New Roman" w:hAnsi="Times New Roman" w:cs="Times New Roman"/>
          <w:sz w:val="24"/>
          <w:szCs w:val="24"/>
        </w:rPr>
      </w:pPr>
    </w:p>
    <w:p w:rsidR="00C212B8" w:rsidRPr="00C212B8" w:rsidRDefault="00C212B8" w:rsidP="00C212B8">
      <w:pPr>
        <w:widowControl/>
        <w:spacing w:after="0" w:line="240" w:lineRule="auto"/>
        <w:jc w:val="both"/>
        <w:rPr>
          <w:rFonts w:ascii="Times New Roman" w:eastAsia="Times New Roman" w:hAnsi="Times New Roman" w:cs="Times New Roman"/>
          <w:sz w:val="24"/>
          <w:szCs w:val="24"/>
        </w:rPr>
      </w:pPr>
      <w:r w:rsidRPr="00C212B8">
        <w:rPr>
          <w:rFonts w:ascii="Times New Roman" w:eastAsia="Times New Roman" w:hAnsi="Times New Roman" w:cs="Times New Roman"/>
          <w:sz w:val="24"/>
          <w:szCs w:val="24"/>
        </w:rPr>
        <w:t>Proposed Project Duration:</w:t>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rPr>
        <w:tab/>
      </w:r>
      <w:r w:rsidRPr="00C212B8">
        <w:rPr>
          <w:rFonts w:ascii="Times New Roman" w:eastAsia="Times New Roman" w:hAnsi="Times New Roman" w:cs="Times New Roman"/>
          <w:sz w:val="24"/>
          <w:szCs w:val="24"/>
          <w:u w:val="single"/>
        </w:rPr>
        <w:t>____</w:t>
      </w:r>
      <w:proofErr w:type="gramStart"/>
      <w:r w:rsidRPr="00C212B8">
        <w:rPr>
          <w:rFonts w:ascii="Times New Roman" w:eastAsia="Times New Roman" w:hAnsi="Times New Roman" w:cs="Times New Roman"/>
          <w:sz w:val="24"/>
          <w:szCs w:val="24"/>
          <w:u w:val="single"/>
        </w:rPr>
        <w:t>_(</w:t>
      </w:r>
      <w:proofErr w:type="gramEnd"/>
      <w:r w:rsidRPr="00C212B8">
        <w:rPr>
          <w:rFonts w:ascii="Times New Roman" w:eastAsia="Times New Roman" w:hAnsi="Times New Roman" w:cs="Times New Roman"/>
          <w:sz w:val="24"/>
          <w:szCs w:val="24"/>
          <w:u w:val="single"/>
        </w:rPr>
        <w:t>no more than 2 years)__________________</w:t>
      </w:r>
    </w:p>
    <w:p w:rsidR="00C212B8" w:rsidRPr="00C212B8" w:rsidRDefault="00C212B8" w:rsidP="00C212B8">
      <w:pPr>
        <w:widowControl/>
        <w:spacing w:after="0" w:line="240" w:lineRule="auto"/>
        <w:jc w:val="both"/>
        <w:rPr>
          <w:rFonts w:ascii="Times New Roman" w:eastAsia="Times New Roman" w:hAnsi="Times New Roman" w:cs="Times New Roman"/>
          <w:sz w:val="24"/>
          <w:szCs w:val="24"/>
        </w:rPr>
      </w:pPr>
    </w:p>
    <w:p w:rsidR="00C212B8" w:rsidRPr="00C212B8" w:rsidRDefault="00C212B8" w:rsidP="00C212B8">
      <w:pPr>
        <w:widowControl/>
        <w:spacing w:after="0" w:line="240" w:lineRule="auto"/>
        <w:jc w:val="both"/>
        <w:rPr>
          <w:rFonts w:ascii="Times New Roman" w:eastAsia="Times New Roman" w:hAnsi="Times New Roman" w:cs="Times New Roman"/>
          <w:b/>
          <w:bCs/>
          <w:sz w:val="24"/>
          <w:szCs w:val="24"/>
        </w:rPr>
      </w:pPr>
      <w:r w:rsidRPr="00C212B8">
        <w:rPr>
          <w:rFonts w:ascii="Times New Roman" w:eastAsia="Times New Roman" w:hAnsi="Times New Roman" w:cs="Times New Roman"/>
          <w:b/>
          <w:bCs/>
          <w:sz w:val="24"/>
          <w:szCs w:val="24"/>
        </w:rPr>
        <w:t>FINANCES:</w:t>
      </w:r>
    </w:p>
    <w:p w:rsidR="00C212B8" w:rsidRPr="00C212B8" w:rsidRDefault="00C212B8" w:rsidP="00C212B8">
      <w:pPr>
        <w:widowControl/>
        <w:spacing w:after="0" w:line="240" w:lineRule="auto"/>
        <w:jc w:val="both"/>
        <w:rPr>
          <w:rFonts w:ascii="Times New Roman" w:eastAsia="Times New Roman" w:hAnsi="Times New Roman" w:cs="Times New Roman"/>
          <w:b/>
          <w:bCs/>
          <w:sz w:val="24"/>
          <w:szCs w:val="24"/>
        </w:rPr>
      </w:pP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Total ESF Funds Request</w:t>
      </w:r>
      <w:r w:rsidRPr="00C212B8">
        <w:rPr>
          <w:rFonts w:ascii="Times New Roman" w:eastAsia="Times New Roman" w:hAnsi="Times New Roman" w:cs="Times New Roman"/>
          <w:sz w:val="24"/>
          <w:szCs w:val="20"/>
        </w:rPr>
        <w:tab/>
        <w:t xml:space="preserve">   __________ (US$)</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Total Project Cost:                     __________ (US$)</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The following items are required in your proposal:</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Cover Sheet (This page filled in)</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Completed and signed SF-424, SF-424a and SF424b, submitted to grants.gov</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Table of Contents</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Executive Summary </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Proposal Narrative</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Budget Narrative</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Detailed Line-Item Budget </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____  </w:t>
      </w:r>
      <w:r w:rsidRPr="00C212B8">
        <w:rPr>
          <w:rFonts w:ascii="Times New Roman" w:eastAsia="Times New Roman" w:hAnsi="Times New Roman" w:cs="Times New Roman"/>
          <w:sz w:val="24"/>
          <w:szCs w:val="20"/>
        </w:rPr>
        <w:tab/>
        <w:t xml:space="preserve">Additional attachments:  Organizational Capability; Monitoring and Evaluation Plan; </w:t>
      </w:r>
    </w:p>
    <w:p w:rsidR="00C212B8" w:rsidRPr="00C212B8" w:rsidRDefault="00C212B8" w:rsidP="00C212B8">
      <w:pPr>
        <w:widowControl/>
        <w:spacing w:after="0" w:line="240" w:lineRule="auto"/>
        <w:jc w:val="both"/>
        <w:rPr>
          <w:rFonts w:ascii="Times New Roman" w:eastAsia="Times New Roman" w:hAnsi="Times New Roman" w:cs="Times New Roman"/>
          <w:sz w:val="24"/>
          <w:szCs w:val="20"/>
        </w:rPr>
      </w:pPr>
      <w:r w:rsidRPr="00C212B8">
        <w:rPr>
          <w:rFonts w:ascii="Times New Roman" w:eastAsia="Times New Roman" w:hAnsi="Times New Roman" w:cs="Times New Roman"/>
          <w:sz w:val="24"/>
          <w:szCs w:val="20"/>
        </w:rPr>
        <w:t xml:space="preserve">        </w:t>
      </w:r>
      <w:r w:rsidRPr="00C212B8">
        <w:rPr>
          <w:rFonts w:ascii="Times New Roman" w:eastAsia="Times New Roman" w:hAnsi="Times New Roman" w:cs="Times New Roman"/>
          <w:sz w:val="24"/>
          <w:szCs w:val="20"/>
        </w:rPr>
        <w:tab/>
        <w:t>Resumes of Key Persons; Proof of Organization’s Legal Status</w:t>
      </w:r>
    </w:p>
    <w:p w:rsidR="00A6746C" w:rsidRDefault="00A6746C" w:rsidP="005D20D8">
      <w:pPr>
        <w:spacing w:after="0" w:line="240" w:lineRule="auto"/>
      </w:pPr>
    </w:p>
    <w:sectPr w:rsidR="00A6746C" w:rsidSect="005D20D8">
      <w:headerReference w:type="default" r:id="rId28"/>
      <w:footerReference w:type="default" r:id="rId29"/>
      <w:pgSz w:w="12240" w:h="15840"/>
      <w:pgMar w:top="1380" w:right="17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D0A" w:rsidRDefault="00586D0A" w:rsidP="00A6746C">
      <w:pPr>
        <w:spacing w:after="0" w:line="240" w:lineRule="auto"/>
      </w:pPr>
      <w:r>
        <w:separator/>
      </w:r>
    </w:p>
  </w:endnote>
  <w:endnote w:type="continuationSeparator" w:id="0">
    <w:p w:rsidR="00586D0A" w:rsidRDefault="00586D0A"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haucer">
    <w:altName w:val="Times New Roman"/>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0A" w:rsidRDefault="00586D0A">
    <w:pPr>
      <w:spacing w:after="0" w:line="200" w:lineRule="exact"/>
      <w:rPr>
        <w:sz w:val="20"/>
        <w:szCs w:val="20"/>
      </w:rPr>
    </w:pPr>
    <w:r>
      <w:rPr>
        <w:noProof/>
      </w:rPr>
      <mc:AlternateContent>
        <mc:Choice Requires="wps">
          <w:drawing>
            <wp:anchor distT="0" distB="0" distL="114300" distR="114300" simplePos="0" relativeHeight="251656192" behindDoc="1" locked="0" layoutInCell="1" allowOverlap="1" wp14:anchorId="6F5EDE33" wp14:editId="7D5E9AEB">
              <wp:simplePos x="0" y="0"/>
              <wp:positionH relativeFrom="page">
                <wp:posOffset>3790950</wp:posOffset>
              </wp:positionH>
              <wp:positionV relativeFrom="page">
                <wp:posOffset>9444355</wp:posOffset>
              </wp:positionV>
              <wp:extent cx="191135" cy="165100"/>
              <wp:effectExtent l="0" t="0" r="0" b="127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D0A" w:rsidRDefault="00586D0A">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BC4AD2">
                            <w:rPr>
                              <w:rFonts w:ascii="Times New Roman" w:eastAsia="Times New Roman" w:hAnsi="Times New Roman" w:cs="Times New Roman"/>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7" type="#_x0000_t202" style="position:absolute;margin-left:298.5pt;margin-top:743.65pt;width:15.05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" filled="f" stroked="f">
              <v:textbox inset="0,0,0,0">
                <w:txbxContent>
                  <w:p w:rsidR="00586D0A" w:rsidRDefault="00586D0A">
                    <w:pPr>
                      <w:spacing w:after="0" w:line="244" w:lineRule="exact"/>
                      <w:ind w:left="40" w:right="-2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BC4AD2">
                      <w:rPr>
                        <w:rFonts w:ascii="Times New Roman" w:eastAsia="Times New Roman" w:hAnsi="Times New Roman" w:cs="Times New Roman"/>
                        <w:noProof/>
                      </w:rPr>
                      <w:t>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0A" w:rsidRDefault="00586D0A">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D0A" w:rsidRDefault="00586D0A" w:rsidP="00A6746C">
      <w:pPr>
        <w:spacing w:after="0" w:line="240" w:lineRule="auto"/>
      </w:pPr>
      <w:r>
        <w:separator/>
      </w:r>
    </w:p>
  </w:footnote>
  <w:footnote w:type="continuationSeparator" w:id="0">
    <w:p w:rsidR="00586D0A" w:rsidRDefault="00586D0A" w:rsidP="00A67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0A" w:rsidRDefault="00586D0A">
    <w:pPr>
      <w:spacing w:after="0" w:line="200" w:lineRule="exact"/>
      <w:rPr>
        <w:sz w:val="20"/>
        <w:szCs w:val="20"/>
      </w:rPr>
    </w:pPr>
    <w:r>
      <w:rPr>
        <w:noProof/>
      </w:rPr>
      <mc:AlternateContent>
        <mc:Choice Requires="wps">
          <w:drawing>
            <wp:anchor distT="0" distB="0" distL="114300" distR="114300" simplePos="0" relativeHeight="251655168" behindDoc="1" locked="0" layoutInCell="1" allowOverlap="1" wp14:anchorId="6F5EDE32" wp14:editId="4AB1637A">
              <wp:simplePos x="0" y="0"/>
              <wp:positionH relativeFrom="page">
                <wp:posOffset>2981960</wp:posOffset>
              </wp:positionH>
              <wp:positionV relativeFrom="page">
                <wp:posOffset>458470</wp:posOffset>
              </wp:positionV>
              <wp:extent cx="3889375" cy="444500"/>
              <wp:effectExtent l="635" t="1270" r="0" b="1905"/>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9375"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D0A" w:rsidRPr="005D20D8" w:rsidRDefault="00586D0A" w:rsidP="00BE4074">
                          <w:pPr>
                            <w:spacing w:after="0" w:line="225" w:lineRule="exact"/>
                            <w:ind w:right="1"/>
                            <w:jc w:val="right"/>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 xml:space="preserve">NOFO Number: </w:t>
                          </w:r>
                          <w:r w:rsidRPr="007D1B19">
                            <w:rPr>
                              <w:rFonts w:ascii="Times New Roman" w:eastAsia="Times New Roman" w:hAnsi="Times New Roman" w:cs="Times New Roman"/>
                              <w:spacing w:val="-1"/>
                              <w:sz w:val="20"/>
                              <w:szCs w:val="20"/>
                            </w:rPr>
                            <w:t>BH200-15-GR-200-WHA-031</w:t>
                          </w:r>
                          <w:r>
                            <w:rPr>
                              <w:rFonts w:ascii="Times New Roman" w:eastAsia="Times New Roman" w:hAnsi="Times New Roman" w:cs="Times New Roman"/>
                              <w:spacing w:val="-1"/>
                              <w:sz w:val="20"/>
                              <w:szCs w:val="20"/>
                            </w:rPr>
                            <w:t>6</w:t>
                          </w:r>
                          <w:r w:rsidRPr="007D1B19">
                            <w:rPr>
                              <w:rFonts w:ascii="Times New Roman" w:eastAsia="Times New Roman" w:hAnsi="Times New Roman" w:cs="Times New Roman"/>
                              <w:spacing w:val="-1"/>
                              <w:sz w:val="20"/>
                              <w:szCs w:val="20"/>
                            </w:rPr>
                            <w:t>15</w:t>
                          </w:r>
                        </w:p>
                        <w:p w:rsidR="00586D0A" w:rsidRDefault="00586D0A" w:rsidP="0005336B">
                          <w:pPr>
                            <w:spacing w:before="3" w:after="0" w:line="230" w:lineRule="exact"/>
                            <w:ind w:left="4237" w:hanging="4252"/>
                            <w:jc w:val="right"/>
                            <w:rPr>
                              <w:rFonts w:ascii="Times New Roman" w:eastAsia="Times New Roman" w:hAnsi="Times New Roman" w:cs="Times New Roman"/>
                              <w:sz w:val="20"/>
                              <w:szCs w:val="20"/>
                            </w:rPr>
                          </w:pPr>
                          <w:r w:rsidRPr="0005336B">
                            <w:rPr>
                              <w:rFonts w:ascii="Times New Roman" w:eastAsia="Times New Roman" w:hAnsi="Times New Roman" w:cs="Times New Roman"/>
                              <w:sz w:val="20"/>
                              <w:szCs w:val="20"/>
                            </w:rPr>
                            <w:t>Job Creation and Alternative Activities for At-Risk Youth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234.8pt;margin-top:36.1pt;width:306.25pt;height: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" filled="f" stroked="f">
              <v:textbox inset="0,0,0,0">
                <w:txbxContent>
                  <w:p w:rsidR="00586D0A" w:rsidRPr="005D20D8" w:rsidRDefault="00586D0A" w:rsidP="00BE4074">
                    <w:pPr>
                      <w:spacing w:after="0" w:line="225" w:lineRule="exact"/>
                      <w:ind w:right="1"/>
                      <w:jc w:val="right"/>
                      <w:rPr>
                        <w:rFonts w:ascii="Times New Roman" w:eastAsia="Times New Roman" w:hAnsi="Times New Roman" w:cs="Times New Roman"/>
                        <w:sz w:val="20"/>
                        <w:szCs w:val="20"/>
                        <w:highlight w:val="lightGray"/>
                      </w:rPr>
                    </w:pPr>
                    <w:r>
                      <w:rPr>
                        <w:rFonts w:ascii="Times New Roman" w:eastAsia="Times New Roman" w:hAnsi="Times New Roman" w:cs="Times New Roman"/>
                        <w:spacing w:val="-1"/>
                        <w:sz w:val="20"/>
                        <w:szCs w:val="20"/>
                      </w:rPr>
                      <w:t xml:space="preserve">NOFO Number: </w:t>
                    </w:r>
                    <w:r w:rsidRPr="007D1B19">
                      <w:rPr>
                        <w:rFonts w:ascii="Times New Roman" w:eastAsia="Times New Roman" w:hAnsi="Times New Roman" w:cs="Times New Roman"/>
                        <w:spacing w:val="-1"/>
                        <w:sz w:val="20"/>
                        <w:szCs w:val="20"/>
                      </w:rPr>
                      <w:t>BH200-15-GR-200-WHA-031</w:t>
                    </w:r>
                    <w:r>
                      <w:rPr>
                        <w:rFonts w:ascii="Times New Roman" w:eastAsia="Times New Roman" w:hAnsi="Times New Roman" w:cs="Times New Roman"/>
                        <w:spacing w:val="-1"/>
                        <w:sz w:val="20"/>
                        <w:szCs w:val="20"/>
                      </w:rPr>
                      <w:t>6</w:t>
                    </w:r>
                    <w:r w:rsidRPr="007D1B19">
                      <w:rPr>
                        <w:rFonts w:ascii="Times New Roman" w:eastAsia="Times New Roman" w:hAnsi="Times New Roman" w:cs="Times New Roman"/>
                        <w:spacing w:val="-1"/>
                        <w:sz w:val="20"/>
                        <w:szCs w:val="20"/>
                      </w:rPr>
                      <w:t>15</w:t>
                    </w:r>
                  </w:p>
                  <w:p w:rsidR="00586D0A" w:rsidRDefault="00586D0A" w:rsidP="0005336B">
                    <w:pPr>
                      <w:spacing w:before="3" w:after="0" w:line="230" w:lineRule="exact"/>
                      <w:ind w:left="4237" w:hanging="4252"/>
                      <w:jc w:val="right"/>
                      <w:rPr>
                        <w:rFonts w:ascii="Times New Roman" w:eastAsia="Times New Roman" w:hAnsi="Times New Roman" w:cs="Times New Roman"/>
                        <w:sz w:val="20"/>
                        <w:szCs w:val="20"/>
                      </w:rPr>
                    </w:pPr>
                    <w:r w:rsidRPr="0005336B">
                      <w:rPr>
                        <w:rFonts w:ascii="Times New Roman" w:eastAsia="Times New Roman" w:hAnsi="Times New Roman" w:cs="Times New Roman"/>
                        <w:sz w:val="20"/>
                        <w:szCs w:val="20"/>
                      </w:rPr>
                      <w:t>Job Creation and Alternative Activities for At-Risk Youth</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0A" w:rsidRDefault="00586D0A">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6AE"/>
    <w:multiLevelType w:val="hybridMultilevel"/>
    <w:tmpl w:val="61848896"/>
    <w:lvl w:ilvl="0" w:tplc="258A92E8">
      <w:numFmt w:val="bullet"/>
      <w:lvlText w:val="-"/>
      <w:lvlJc w:val="left"/>
      <w:pPr>
        <w:ind w:left="720" w:hanging="360"/>
      </w:pPr>
      <w:rPr>
        <w:rFonts w:ascii="CG Times" w:eastAsia="Times New Roman" w:hAnsi="CG 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27D53"/>
    <w:multiLevelType w:val="hybridMultilevel"/>
    <w:tmpl w:val="96A83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156581"/>
    <w:multiLevelType w:val="singleLevel"/>
    <w:tmpl w:val="59B011F8"/>
    <w:lvl w:ilvl="0">
      <w:start w:val="1"/>
      <w:numFmt w:val="decimal"/>
      <w:lvlText w:val="%1."/>
      <w:lvlJc w:val="left"/>
      <w:pPr>
        <w:tabs>
          <w:tab w:val="num" w:pos="540"/>
        </w:tabs>
        <w:ind w:left="540" w:hanging="360"/>
      </w:pPr>
      <w:rPr>
        <w:b/>
      </w:rPr>
    </w:lvl>
  </w:abstractNum>
  <w:abstractNum w:abstractNumId="3">
    <w:nsid w:val="047243C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nsid w:val="0A977AA5"/>
    <w:multiLevelType w:val="hybridMultilevel"/>
    <w:tmpl w:val="B73295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C955186"/>
    <w:multiLevelType w:val="hybridMultilevel"/>
    <w:tmpl w:val="804C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DC6164"/>
    <w:multiLevelType w:val="hybridMultilevel"/>
    <w:tmpl w:val="F20C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5230D1"/>
    <w:multiLevelType w:val="hybridMultilevel"/>
    <w:tmpl w:val="1E8A0122"/>
    <w:lvl w:ilvl="0" w:tplc="D06C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A360E"/>
    <w:multiLevelType w:val="hybridMultilevel"/>
    <w:tmpl w:val="EF6A6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4F364A7"/>
    <w:multiLevelType w:val="hybridMultilevel"/>
    <w:tmpl w:val="561C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1C60C1"/>
    <w:multiLevelType w:val="hybridMultilevel"/>
    <w:tmpl w:val="381C0B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1F56817"/>
    <w:multiLevelType w:val="hybridMultilevel"/>
    <w:tmpl w:val="FE968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6AE2028"/>
    <w:multiLevelType w:val="hybridMultilevel"/>
    <w:tmpl w:val="B1906D18"/>
    <w:lvl w:ilvl="0" w:tplc="0409000F">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C741A4"/>
    <w:multiLevelType w:val="hybridMultilevel"/>
    <w:tmpl w:val="F5D8022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24F3A8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C01F08"/>
    <w:multiLevelType w:val="hybridMultilevel"/>
    <w:tmpl w:val="4BCE9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1A7689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nsid w:val="423B00E9"/>
    <w:multiLevelType w:val="hybridMultilevel"/>
    <w:tmpl w:val="E1565E36"/>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A0316F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nsid w:val="4A795366"/>
    <w:multiLevelType w:val="hybridMultilevel"/>
    <w:tmpl w:val="ECE6F820"/>
    <w:lvl w:ilvl="0" w:tplc="40CAFC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D6A2358"/>
    <w:multiLevelType w:val="hybridMultilevel"/>
    <w:tmpl w:val="2198313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4E432A79"/>
    <w:multiLevelType w:val="hybridMultilevel"/>
    <w:tmpl w:val="1B642B24"/>
    <w:lvl w:ilvl="0" w:tplc="8968DEA6">
      <w:start w:val="5"/>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1A31464"/>
    <w:multiLevelType w:val="hybridMultilevel"/>
    <w:tmpl w:val="EAA0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4DB1EAB"/>
    <w:multiLevelType w:val="multilevel"/>
    <w:tmpl w:val="EF6A64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85572F5"/>
    <w:multiLevelType w:val="hybridMultilevel"/>
    <w:tmpl w:val="C0668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9665D7E"/>
    <w:multiLevelType w:val="hybridMultilevel"/>
    <w:tmpl w:val="E0B666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BEF3B47"/>
    <w:multiLevelType w:val="hybridMultilevel"/>
    <w:tmpl w:val="24646C5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0A2155"/>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31">
    <w:nsid w:val="5F8B21B5"/>
    <w:multiLevelType w:val="hybridMultilevel"/>
    <w:tmpl w:val="B5FAA4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12801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3">
    <w:nsid w:val="613A4381"/>
    <w:multiLevelType w:val="hybridMultilevel"/>
    <w:tmpl w:val="DBB8BC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675B5C"/>
    <w:multiLevelType w:val="multilevel"/>
    <w:tmpl w:val="5E10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3191311"/>
    <w:multiLevelType w:val="hybridMultilevel"/>
    <w:tmpl w:val="EBA60248"/>
    <w:lvl w:ilvl="0" w:tplc="F3047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53B5993"/>
    <w:multiLevelType w:val="hybridMultilevel"/>
    <w:tmpl w:val="4850BA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6E691035"/>
    <w:multiLevelType w:val="hybridMultilevel"/>
    <w:tmpl w:val="F35211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12E53D6"/>
    <w:multiLevelType w:val="hybridMultilevel"/>
    <w:tmpl w:val="C2C46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4535A2B"/>
    <w:multiLevelType w:val="hybridMultilevel"/>
    <w:tmpl w:val="B8F88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69B72A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A2D6ED1"/>
    <w:multiLevelType w:val="multilevel"/>
    <w:tmpl w:val="F9BA0210"/>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nsid w:val="7D196CD1"/>
    <w:multiLevelType w:val="singleLevel"/>
    <w:tmpl w:val="DE9A3B1C"/>
    <w:lvl w:ilvl="0">
      <w:start w:val="1"/>
      <w:numFmt w:val="decimal"/>
      <w:lvlText w:val="%1."/>
      <w:lvlJc w:val="left"/>
      <w:pPr>
        <w:tabs>
          <w:tab w:val="num" w:pos="360"/>
        </w:tabs>
        <w:ind w:left="360" w:hanging="360"/>
      </w:pPr>
      <w:rPr>
        <w:rFonts w:hint="default"/>
        <w:b/>
      </w:rPr>
    </w:lvl>
  </w:abstractNum>
  <w:abstractNum w:abstractNumId="49">
    <w:nsid w:val="7DB60F04"/>
    <w:multiLevelType w:val="hybridMultilevel"/>
    <w:tmpl w:val="A1F249D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43"/>
  </w:num>
  <w:num w:numId="3">
    <w:abstractNumId w:val="16"/>
  </w:num>
  <w:num w:numId="4">
    <w:abstractNumId w:val="46"/>
  </w:num>
  <w:num w:numId="5">
    <w:abstractNumId w:val="49"/>
  </w:num>
  <w:num w:numId="6">
    <w:abstractNumId w:val="24"/>
  </w:num>
  <w:num w:numId="7">
    <w:abstractNumId w:val="30"/>
  </w:num>
  <w:num w:numId="8">
    <w:abstractNumId w:val="3"/>
  </w:num>
  <w:num w:numId="9">
    <w:abstractNumId w:val="20"/>
  </w:num>
  <w:num w:numId="10">
    <w:abstractNumId w:val="2"/>
  </w:num>
  <w:num w:numId="11">
    <w:abstractNumId w:val="18"/>
  </w:num>
  <w:num w:numId="12">
    <w:abstractNumId w:val="45"/>
  </w:num>
  <w:num w:numId="13">
    <w:abstractNumId w:val="32"/>
  </w:num>
  <w:num w:numId="14">
    <w:abstractNumId w:val="15"/>
  </w:num>
  <w:num w:numId="15">
    <w:abstractNumId w:val="48"/>
  </w:num>
  <w:num w:numId="16">
    <w:abstractNumId w:val="23"/>
  </w:num>
  <w:num w:numId="17">
    <w:abstractNumId w:val="10"/>
  </w:num>
  <w:num w:numId="18">
    <w:abstractNumId w:val="38"/>
  </w:num>
  <w:num w:numId="19">
    <w:abstractNumId w:val="8"/>
  </w:num>
  <w:num w:numId="20">
    <w:abstractNumId w:val="25"/>
  </w:num>
  <w:num w:numId="21">
    <w:abstractNumId w:val="14"/>
  </w:num>
  <w:num w:numId="22">
    <w:abstractNumId w:val="27"/>
  </w:num>
  <w:num w:numId="23">
    <w:abstractNumId w:val="28"/>
  </w:num>
  <w:num w:numId="24">
    <w:abstractNumId w:val="21"/>
  </w:num>
  <w:num w:numId="25">
    <w:abstractNumId w:val="37"/>
  </w:num>
  <w:num w:numId="26">
    <w:abstractNumId w:val="22"/>
  </w:num>
  <w:num w:numId="27">
    <w:abstractNumId w:val="19"/>
  </w:num>
  <w:num w:numId="28">
    <w:abstractNumId w:val="41"/>
  </w:num>
  <w:num w:numId="29">
    <w:abstractNumId w:val="47"/>
  </w:num>
  <w:num w:numId="30">
    <w:abstractNumId w:val="12"/>
  </w:num>
  <w:num w:numId="31">
    <w:abstractNumId w:val="17"/>
  </w:num>
  <w:num w:numId="32">
    <w:abstractNumId w:val="33"/>
  </w:num>
  <w:num w:numId="33">
    <w:abstractNumId w:val="31"/>
  </w:num>
  <w:num w:numId="34">
    <w:abstractNumId w:val="44"/>
  </w:num>
  <w:num w:numId="35">
    <w:abstractNumId w:val="26"/>
  </w:num>
  <w:num w:numId="36">
    <w:abstractNumId w:val="7"/>
  </w:num>
  <w:num w:numId="37">
    <w:abstractNumId w:val="36"/>
  </w:num>
  <w:num w:numId="38">
    <w:abstractNumId w:val="0"/>
  </w:num>
  <w:num w:numId="39">
    <w:abstractNumId w:val="4"/>
  </w:num>
  <w:num w:numId="40">
    <w:abstractNumId w:val="35"/>
  </w:num>
  <w:num w:numId="41">
    <w:abstractNumId w:val="1"/>
  </w:num>
  <w:num w:numId="42">
    <w:abstractNumId w:val="42"/>
  </w:num>
  <w:num w:numId="43">
    <w:abstractNumId w:val="13"/>
  </w:num>
  <w:num w:numId="44">
    <w:abstractNumId w:val="39"/>
  </w:num>
  <w:num w:numId="45">
    <w:abstractNumId w:val="6"/>
  </w:num>
  <w:num w:numId="46">
    <w:abstractNumId w:val="11"/>
  </w:num>
  <w:num w:numId="47">
    <w:abstractNumId w:val="29"/>
  </w:num>
  <w:num w:numId="48">
    <w:abstractNumId w:val="40"/>
  </w:num>
  <w:num w:numId="49">
    <w:abstractNumId w:val="9"/>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46C"/>
    <w:rsid w:val="000016DB"/>
    <w:rsid w:val="0000328E"/>
    <w:rsid w:val="0000332B"/>
    <w:rsid w:val="000050A1"/>
    <w:rsid w:val="00025441"/>
    <w:rsid w:val="00026CDC"/>
    <w:rsid w:val="00052C78"/>
    <w:rsid w:val="00052DFE"/>
    <w:rsid w:val="0005336B"/>
    <w:rsid w:val="00053DF8"/>
    <w:rsid w:val="00056658"/>
    <w:rsid w:val="000608F6"/>
    <w:rsid w:val="00061A36"/>
    <w:rsid w:val="00064840"/>
    <w:rsid w:val="00070ABC"/>
    <w:rsid w:val="000839EA"/>
    <w:rsid w:val="000A5831"/>
    <w:rsid w:val="000A7C74"/>
    <w:rsid w:val="000C20F2"/>
    <w:rsid w:val="000C60C6"/>
    <w:rsid w:val="000D0ECE"/>
    <w:rsid w:val="000F18E4"/>
    <w:rsid w:val="000F7018"/>
    <w:rsid w:val="000F7315"/>
    <w:rsid w:val="001039C8"/>
    <w:rsid w:val="00113612"/>
    <w:rsid w:val="00116434"/>
    <w:rsid w:val="00120740"/>
    <w:rsid w:val="0013217F"/>
    <w:rsid w:val="001330C3"/>
    <w:rsid w:val="00133430"/>
    <w:rsid w:val="001371A2"/>
    <w:rsid w:val="00147332"/>
    <w:rsid w:val="00147C77"/>
    <w:rsid w:val="001645EF"/>
    <w:rsid w:val="001722F3"/>
    <w:rsid w:val="00177F41"/>
    <w:rsid w:val="0018728F"/>
    <w:rsid w:val="001958D0"/>
    <w:rsid w:val="00197DD6"/>
    <w:rsid w:val="001A683E"/>
    <w:rsid w:val="001B4627"/>
    <w:rsid w:val="001D5B18"/>
    <w:rsid w:val="001E0B1D"/>
    <w:rsid w:val="001F622B"/>
    <w:rsid w:val="00200B98"/>
    <w:rsid w:val="00215E10"/>
    <w:rsid w:val="00216C05"/>
    <w:rsid w:val="00221540"/>
    <w:rsid w:val="00222F0F"/>
    <w:rsid w:val="00224951"/>
    <w:rsid w:val="002403E2"/>
    <w:rsid w:val="002425B3"/>
    <w:rsid w:val="00257618"/>
    <w:rsid w:val="00274A45"/>
    <w:rsid w:val="00277506"/>
    <w:rsid w:val="00286BD8"/>
    <w:rsid w:val="00287EC7"/>
    <w:rsid w:val="00291463"/>
    <w:rsid w:val="00291F53"/>
    <w:rsid w:val="002A307B"/>
    <w:rsid w:val="002A77EA"/>
    <w:rsid w:val="002B5689"/>
    <w:rsid w:val="002B579F"/>
    <w:rsid w:val="00307C4C"/>
    <w:rsid w:val="00307E97"/>
    <w:rsid w:val="003120BD"/>
    <w:rsid w:val="00323DCD"/>
    <w:rsid w:val="003264D3"/>
    <w:rsid w:val="003370B4"/>
    <w:rsid w:val="00337F19"/>
    <w:rsid w:val="00345808"/>
    <w:rsid w:val="00353838"/>
    <w:rsid w:val="00355054"/>
    <w:rsid w:val="00375036"/>
    <w:rsid w:val="00376FB3"/>
    <w:rsid w:val="00382EDB"/>
    <w:rsid w:val="00394553"/>
    <w:rsid w:val="003A5C68"/>
    <w:rsid w:val="003B6844"/>
    <w:rsid w:val="003C0CA4"/>
    <w:rsid w:val="003C3265"/>
    <w:rsid w:val="003D28F2"/>
    <w:rsid w:val="003D677A"/>
    <w:rsid w:val="003D6A68"/>
    <w:rsid w:val="003E2EC8"/>
    <w:rsid w:val="003F697B"/>
    <w:rsid w:val="0044109C"/>
    <w:rsid w:val="0044384F"/>
    <w:rsid w:val="004458AD"/>
    <w:rsid w:val="00454F54"/>
    <w:rsid w:val="00464E09"/>
    <w:rsid w:val="0047639B"/>
    <w:rsid w:val="004918C4"/>
    <w:rsid w:val="00494C2F"/>
    <w:rsid w:val="00495B5E"/>
    <w:rsid w:val="004A18D8"/>
    <w:rsid w:val="004A3025"/>
    <w:rsid w:val="004A7FD7"/>
    <w:rsid w:val="004B375E"/>
    <w:rsid w:val="004B7ACE"/>
    <w:rsid w:val="004C3D14"/>
    <w:rsid w:val="004D384A"/>
    <w:rsid w:val="004D5CCA"/>
    <w:rsid w:val="004F34D2"/>
    <w:rsid w:val="004F61CF"/>
    <w:rsid w:val="005135EB"/>
    <w:rsid w:val="00517173"/>
    <w:rsid w:val="00530B03"/>
    <w:rsid w:val="00534D42"/>
    <w:rsid w:val="00553F17"/>
    <w:rsid w:val="00557D0D"/>
    <w:rsid w:val="005660F5"/>
    <w:rsid w:val="00586D0A"/>
    <w:rsid w:val="00591378"/>
    <w:rsid w:val="00591581"/>
    <w:rsid w:val="00594B95"/>
    <w:rsid w:val="005A2208"/>
    <w:rsid w:val="005A4A96"/>
    <w:rsid w:val="005B39F2"/>
    <w:rsid w:val="005B3D7A"/>
    <w:rsid w:val="005B421A"/>
    <w:rsid w:val="005B5985"/>
    <w:rsid w:val="005C2AB2"/>
    <w:rsid w:val="005D0D30"/>
    <w:rsid w:val="005D20D8"/>
    <w:rsid w:val="005D2AFE"/>
    <w:rsid w:val="005D6BBB"/>
    <w:rsid w:val="005E3E10"/>
    <w:rsid w:val="005E742A"/>
    <w:rsid w:val="005E79F5"/>
    <w:rsid w:val="005F63E2"/>
    <w:rsid w:val="006015B9"/>
    <w:rsid w:val="0060250A"/>
    <w:rsid w:val="006049C7"/>
    <w:rsid w:val="00615A3C"/>
    <w:rsid w:val="0062304F"/>
    <w:rsid w:val="00625731"/>
    <w:rsid w:val="00657764"/>
    <w:rsid w:val="00660229"/>
    <w:rsid w:val="00670147"/>
    <w:rsid w:val="0067203A"/>
    <w:rsid w:val="00672C77"/>
    <w:rsid w:val="006815A1"/>
    <w:rsid w:val="00686A73"/>
    <w:rsid w:val="00693D5A"/>
    <w:rsid w:val="006942D3"/>
    <w:rsid w:val="006A24D0"/>
    <w:rsid w:val="006B4A5A"/>
    <w:rsid w:val="006C5FA5"/>
    <w:rsid w:val="006D69F2"/>
    <w:rsid w:val="006D79D4"/>
    <w:rsid w:val="006E40E1"/>
    <w:rsid w:val="006F5DB5"/>
    <w:rsid w:val="006F6860"/>
    <w:rsid w:val="006F7AFD"/>
    <w:rsid w:val="00701393"/>
    <w:rsid w:val="00705BEC"/>
    <w:rsid w:val="007113FD"/>
    <w:rsid w:val="00711F7C"/>
    <w:rsid w:val="00713CE0"/>
    <w:rsid w:val="00720B42"/>
    <w:rsid w:val="0072221D"/>
    <w:rsid w:val="0072610B"/>
    <w:rsid w:val="00730170"/>
    <w:rsid w:val="0074472A"/>
    <w:rsid w:val="007461D5"/>
    <w:rsid w:val="00752BF3"/>
    <w:rsid w:val="0076709D"/>
    <w:rsid w:val="0077002A"/>
    <w:rsid w:val="00780404"/>
    <w:rsid w:val="00783FB0"/>
    <w:rsid w:val="0078564E"/>
    <w:rsid w:val="007867AE"/>
    <w:rsid w:val="00793AB6"/>
    <w:rsid w:val="007C483C"/>
    <w:rsid w:val="007D13E5"/>
    <w:rsid w:val="007D1B19"/>
    <w:rsid w:val="007D5454"/>
    <w:rsid w:val="007E0952"/>
    <w:rsid w:val="007E0E18"/>
    <w:rsid w:val="007E1418"/>
    <w:rsid w:val="007E29E4"/>
    <w:rsid w:val="007E66A1"/>
    <w:rsid w:val="007F30ED"/>
    <w:rsid w:val="007F5404"/>
    <w:rsid w:val="008106A4"/>
    <w:rsid w:val="0081339E"/>
    <w:rsid w:val="00814AAC"/>
    <w:rsid w:val="0081589C"/>
    <w:rsid w:val="00824A57"/>
    <w:rsid w:val="0082784C"/>
    <w:rsid w:val="008476E6"/>
    <w:rsid w:val="008503DB"/>
    <w:rsid w:val="00872E5D"/>
    <w:rsid w:val="00875A7E"/>
    <w:rsid w:val="008810BB"/>
    <w:rsid w:val="00883C8F"/>
    <w:rsid w:val="00896971"/>
    <w:rsid w:val="008A2BD6"/>
    <w:rsid w:val="008C1B90"/>
    <w:rsid w:val="008C3D51"/>
    <w:rsid w:val="008D57E3"/>
    <w:rsid w:val="008E4250"/>
    <w:rsid w:val="008E55D7"/>
    <w:rsid w:val="008E6650"/>
    <w:rsid w:val="008E7334"/>
    <w:rsid w:val="008F42E9"/>
    <w:rsid w:val="008F43B5"/>
    <w:rsid w:val="0090321C"/>
    <w:rsid w:val="00913286"/>
    <w:rsid w:val="00933887"/>
    <w:rsid w:val="00933FF3"/>
    <w:rsid w:val="009358F6"/>
    <w:rsid w:val="00937FDE"/>
    <w:rsid w:val="00950392"/>
    <w:rsid w:val="00951217"/>
    <w:rsid w:val="00951579"/>
    <w:rsid w:val="009535F9"/>
    <w:rsid w:val="00977CE1"/>
    <w:rsid w:val="00987550"/>
    <w:rsid w:val="009B02BE"/>
    <w:rsid w:val="009C4A39"/>
    <w:rsid w:val="009C4D5C"/>
    <w:rsid w:val="009D2E7C"/>
    <w:rsid w:val="009F533B"/>
    <w:rsid w:val="009F670C"/>
    <w:rsid w:val="00A0195C"/>
    <w:rsid w:val="00A064F1"/>
    <w:rsid w:val="00A10B80"/>
    <w:rsid w:val="00A129C8"/>
    <w:rsid w:val="00A13261"/>
    <w:rsid w:val="00A20002"/>
    <w:rsid w:val="00A248E5"/>
    <w:rsid w:val="00A24C05"/>
    <w:rsid w:val="00A26A7D"/>
    <w:rsid w:val="00A309BE"/>
    <w:rsid w:val="00A50FB2"/>
    <w:rsid w:val="00A60BA3"/>
    <w:rsid w:val="00A6746C"/>
    <w:rsid w:val="00A84EB5"/>
    <w:rsid w:val="00AA732B"/>
    <w:rsid w:val="00AB3D91"/>
    <w:rsid w:val="00AC2895"/>
    <w:rsid w:val="00AD169B"/>
    <w:rsid w:val="00B02BC7"/>
    <w:rsid w:val="00B130AB"/>
    <w:rsid w:val="00B17519"/>
    <w:rsid w:val="00B33C8E"/>
    <w:rsid w:val="00B416F9"/>
    <w:rsid w:val="00B43A71"/>
    <w:rsid w:val="00B540A0"/>
    <w:rsid w:val="00B608E6"/>
    <w:rsid w:val="00B663D5"/>
    <w:rsid w:val="00B66A5C"/>
    <w:rsid w:val="00B7500F"/>
    <w:rsid w:val="00B87CA6"/>
    <w:rsid w:val="00B93325"/>
    <w:rsid w:val="00B96E40"/>
    <w:rsid w:val="00BA5D73"/>
    <w:rsid w:val="00BB34A3"/>
    <w:rsid w:val="00BB34BA"/>
    <w:rsid w:val="00BB40C6"/>
    <w:rsid w:val="00BC3B6E"/>
    <w:rsid w:val="00BC4AD2"/>
    <w:rsid w:val="00BE2BDD"/>
    <w:rsid w:val="00BE4074"/>
    <w:rsid w:val="00BE5007"/>
    <w:rsid w:val="00BE76FD"/>
    <w:rsid w:val="00BF11F1"/>
    <w:rsid w:val="00BF506B"/>
    <w:rsid w:val="00C00C81"/>
    <w:rsid w:val="00C212B8"/>
    <w:rsid w:val="00C221EB"/>
    <w:rsid w:val="00C24327"/>
    <w:rsid w:val="00C36AF9"/>
    <w:rsid w:val="00C36D2D"/>
    <w:rsid w:val="00C36E8B"/>
    <w:rsid w:val="00C435B9"/>
    <w:rsid w:val="00C53BA4"/>
    <w:rsid w:val="00C55A3D"/>
    <w:rsid w:val="00C673DA"/>
    <w:rsid w:val="00C74C06"/>
    <w:rsid w:val="00C83E1C"/>
    <w:rsid w:val="00C942BF"/>
    <w:rsid w:val="00C94644"/>
    <w:rsid w:val="00C94BED"/>
    <w:rsid w:val="00C96CD5"/>
    <w:rsid w:val="00CA10BE"/>
    <w:rsid w:val="00CA2BE2"/>
    <w:rsid w:val="00CA5589"/>
    <w:rsid w:val="00CB36E3"/>
    <w:rsid w:val="00CB3F7E"/>
    <w:rsid w:val="00CB74C1"/>
    <w:rsid w:val="00CC68AF"/>
    <w:rsid w:val="00CD2955"/>
    <w:rsid w:val="00CE26EB"/>
    <w:rsid w:val="00CE7A57"/>
    <w:rsid w:val="00CF15DF"/>
    <w:rsid w:val="00D05014"/>
    <w:rsid w:val="00D07331"/>
    <w:rsid w:val="00D127EC"/>
    <w:rsid w:val="00D2550D"/>
    <w:rsid w:val="00D25B3D"/>
    <w:rsid w:val="00D33DCF"/>
    <w:rsid w:val="00D456EF"/>
    <w:rsid w:val="00D732D6"/>
    <w:rsid w:val="00D80618"/>
    <w:rsid w:val="00D81036"/>
    <w:rsid w:val="00D810D6"/>
    <w:rsid w:val="00D856F8"/>
    <w:rsid w:val="00D8575F"/>
    <w:rsid w:val="00D87022"/>
    <w:rsid w:val="00D8760C"/>
    <w:rsid w:val="00D95BB1"/>
    <w:rsid w:val="00DA55B1"/>
    <w:rsid w:val="00DA658F"/>
    <w:rsid w:val="00DC1118"/>
    <w:rsid w:val="00DD3FF0"/>
    <w:rsid w:val="00DE4FB3"/>
    <w:rsid w:val="00DF1A59"/>
    <w:rsid w:val="00DF1B2C"/>
    <w:rsid w:val="00DF33CD"/>
    <w:rsid w:val="00DF41F0"/>
    <w:rsid w:val="00E01D48"/>
    <w:rsid w:val="00E0554F"/>
    <w:rsid w:val="00E11E5B"/>
    <w:rsid w:val="00E20D95"/>
    <w:rsid w:val="00E3795F"/>
    <w:rsid w:val="00E40655"/>
    <w:rsid w:val="00E44CD6"/>
    <w:rsid w:val="00E504C4"/>
    <w:rsid w:val="00E52AA2"/>
    <w:rsid w:val="00E62DAD"/>
    <w:rsid w:val="00E70BED"/>
    <w:rsid w:val="00E87D9E"/>
    <w:rsid w:val="00EA0301"/>
    <w:rsid w:val="00EA7483"/>
    <w:rsid w:val="00EC0361"/>
    <w:rsid w:val="00EC5D46"/>
    <w:rsid w:val="00EC69D2"/>
    <w:rsid w:val="00ED0F41"/>
    <w:rsid w:val="00ED1CC1"/>
    <w:rsid w:val="00ED52B1"/>
    <w:rsid w:val="00EE1CA4"/>
    <w:rsid w:val="00EE733A"/>
    <w:rsid w:val="00EF058D"/>
    <w:rsid w:val="00EF1A8F"/>
    <w:rsid w:val="00F01315"/>
    <w:rsid w:val="00F05230"/>
    <w:rsid w:val="00F17E6E"/>
    <w:rsid w:val="00F35258"/>
    <w:rsid w:val="00F63C17"/>
    <w:rsid w:val="00F70074"/>
    <w:rsid w:val="00F76DED"/>
    <w:rsid w:val="00FB120E"/>
    <w:rsid w:val="00FB6979"/>
    <w:rsid w:val="00FC366F"/>
    <w:rsid w:val="00FC3CD5"/>
    <w:rsid w:val="00FE42DD"/>
    <w:rsid w:val="00FF1E27"/>
    <w:rsid w:val="00FF390D"/>
    <w:rsid w:val="00FF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4">
    <w:name w:val="heading 4"/>
    <w:basedOn w:val="Normal"/>
    <w:next w:val="Normal"/>
    <w:link w:val="Heading4Char"/>
    <w:uiPriority w:val="9"/>
    <w:semiHidden/>
    <w:unhideWhenUsed/>
    <w:qFormat/>
    <w:rsid w:val="00C21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4Char">
    <w:name w:val="Heading 4 Char"/>
    <w:basedOn w:val="DefaultParagraphFont"/>
    <w:link w:val="Heading4"/>
    <w:uiPriority w:val="9"/>
    <w:semiHidden/>
    <w:rsid w:val="00C212B8"/>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C212B8"/>
    <w:pPr>
      <w:spacing w:after="120" w:line="480" w:lineRule="auto"/>
    </w:pPr>
  </w:style>
  <w:style w:type="character" w:customStyle="1" w:styleId="BodyText2Char">
    <w:name w:val="Body Text 2 Char"/>
    <w:basedOn w:val="DefaultParagraphFont"/>
    <w:link w:val="BodyText2"/>
    <w:uiPriority w:val="99"/>
    <w:semiHidden/>
    <w:rsid w:val="00C212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paragraph" w:styleId="Heading4">
    <w:name w:val="heading 4"/>
    <w:basedOn w:val="Normal"/>
    <w:next w:val="Normal"/>
    <w:link w:val="Heading4Char"/>
    <w:uiPriority w:val="9"/>
    <w:semiHidden/>
    <w:unhideWhenUsed/>
    <w:qFormat/>
    <w:rsid w:val="00C21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basedOn w:val="Normal"/>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Heading4Char">
    <w:name w:val="Heading 4 Char"/>
    <w:basedOn w:val="DefaultParagraphFont"/>
    <w:link w:val="Heading4"/>
    <w:uiPriority w:val="9"/>
    <w:semiHidden/>
    <w:rsid w:val="00C212B8"/>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C212B8"/>
    <w:pPr>
      <w:spacing w:after="120" w:line="480" w:lineRule="auto"/>
    </w:pPr>
  </w:style>
  <w:style w:type="character" w:customStyle="1" w:styleId="BodyText2Char">
    <w:name w:val="Body Text 2 Char"/>
    <w:basedOn w:val="DefaultParagraphFont"/>
    <w:link w:val="BodyText2"/>
    <w:uiPriority w:val="99"/>
    <w:semiHidden/>
    <w:rsid w:val="00C21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1236478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BelmopanGrants@state.gov" TargetMode="External"/><Relationship Id="rId18" Type="http://schemas.openxmlformats.org/officeDocument/2006/relationships/footer" Target="footer1.xml"/><Relationship Id="rId26" Type="http://schemas.openxmlformats.org/officeDocument/2006/relationships/hyperlink" Target="http://apply07.grants.gov/apply/forms/sample/SF424B-V1.1%20(1).pdf" TargetMode="External"/><Relationship Id="rId3" Type="http://schemas.openxmlformats.org/officeDocument/2006/relationships/customXml" Target="../customXml/item3.xml"/><Relationship Id="rId21" Type="http://schemas.openxmlformats.org/officeDocument/2006/relationships/hyperlink" Target="https://www.fsd.gov"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apply07.grants.gov/apply/forms/sample/SF424A-V1.0.pdf" TargetMode="External"/><Relationship Id="rId2" Type="http://schemas.openxmlformats.org/officeDocument/2006/relationships/customXml" Target="../customXml/item2.xml"/><Relationship Id="rId16" Type="http://schemas.openxmlformats.org/officeDocument/2006/relationships/hyperlink" Target="mailto:BelmopanGrants@state.gov" TargetMode="External"/><Relationship Id="rId20" Type="http://schemas.openxmlformats.org/officeDocument/2006/relationships/hyperlink" Target="https://iupdate.dnb.com/iUpdate/viewiUpdateHome.ht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fedgov.dnb.com/webform" TargetMode="External"/><Relationship Id="rId5" Type="http://schemas.openxmlformats.org/officeDocument/2006/relationships/customXml" Target="../customXml/item5.xml"/><Relationship Id="rId15" Type="http://schemas.openxmlformats.org/officeDocument/2006/relationships/hyperlink" Target="mailto:support@grants.gov" TargetMode="External"/><Relationship Id="rId23" Type="http://schemas.openxmlformats.org/officeDocument/2006/relationships/hyperlink" Target="http://apply07.grants.gov/apply/forms/sample/SF424_2_1-V2.1.pdf" TargetMode="External"/><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rants.gov/" TargetMode="External"/><Relationship Id="rId22" Type="http://schemas.openxmlformats.org/officeDocument/2006/relationships/hyperlink" Target="https://eportal.nspa.nato.int/AC135Public/scage/CageList.aspx" TargetMode="External"/><Relationship Id="rId27" Type="http://schemas.openxmlformats.org/officeDocument/2006/relationships/hyperlink" Target="mailto:BelmopanGrants@state.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anguage xmlns="18f14251-9c65-48e6-a1bb-9d550a31149e">English</Language>
    <Category xmlns="18f14251-9c65-48e6-a1bb-9d550a31149e">Templates</Category>
    <Document_x0020_Type xmlns="18f14251-9c65-48e6-a1bb-9d550a31149e">
      <Value>Template</Value>
    </Document_x0020_Type>
    <Fiscal_x0020_Year xmlns="18f14251-9c65-48e6-a1bb-9d550a31149e">FY14</Fiscal_x0020_Year>
    <Initiative xmlns="18f14251-9c65-48e6-a1bb-9d550a31149e">
      <Value>PPC/SRU</Value>
    </Initiative>
    <Implementer xmlns="18f14251-9c65-48e6-a1bb-9d550a31149e">WHA</Implementer>
    <Drafter xmlns="18f14251-9c65-48e6-a1bb-9d550a31149e" xsi:nil="true"/>
    <Drafted_x0020_For xmlns="18f14251-9c65-48e6-a1bb-9d550a31149e">Homepage</Drafted_x0020_For>
    <_dlc_DocId xmlns="0f18956b-b745-4279-887c-4d23bb73dc5f">ADYFW5FHTQJC-272-719</_dlc_DocId>
    <_dlc_DocIdUrl xmlns="0f18956b-b745-4279-887c-4d23bb73dc5f">
      <Url>http://wha.p.state.sbu/WHA-PPC/epsc-ppc_programs/_layouts/DocIdRedir.aspx?ID=ADYFW5FHTQJC-272-719</Url>
      <Description>ADYFW5FHTQJC-272-719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27637A874C2F64195918F6E66E446EF" ma:contentTypeVersion="11" ma:contentTypeDescription="Create a new document." ma:contentTypeScope="" ma:versionID="8a10d04c471028d52473ffb7bb58479f">
  <xsd:schema xmlns:xsd="http://www.w3.org/2001/XMLSchema" xmlns:xs="http://www.w3.org/2001/XMLSchema" xmlns:p="http://schemas.microsoft.com/office/2006/metadata/properties" xmlns:ns2="18f14251-9c65-48e6-a1bb-9d550a31149e" xmlns:ns3="0f18956b-b745-4279-887c-4d23bb73dc5f" targetNamespace="http://schemas.microsoft.com/office/2006/metadata/properties" ma:root="true" ma:fieldsID="d7bc0b9406bb6c9eec51eda896eb361f" ns2:_="" ns3:_="">
    <xsd:import namespace="18f14251-9c65-48e6-a1bb-9d550a31149e"/>
    <xsd:import namespace="0f18956b-b745-4279-887c-4d23bb73dc5f"/>
    <xsd:element name="properties">
      <xsd:complexType>
        <xsd:sequence>
          <xsd:element name="documentManagement">
            <xsd:complexType>
              <xsd:all>
                <xsd:element ref="ns2:Category"/>
                <xsd:element ref="ns2:Initiative" minOccurs="0"/>
                <xsd:element ref="ns2:Implementer"/>
                <xsd:element ref="ns2:Fiscal_x0020_Year"/>
                <xsd:element ref="ns2:Document_x0020_Type" minOccurs="0"/>
                <xsd:element ref="ns2:Drafter" minOccurs="0"/>
                <xsd:element ref="ns2:Drafted_x0020_For"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14251-9c65-48e6-a1bb-9d550a31149e" elementFormDefault="qualified">
    <xsd:import namespace="http://schemas.microsoft.com/office/2006/documentManagement/types"/>
    <xsd:import namespace="http://schemas.microsoft.com/office/infopath/2007/PartnerControls"/>
    <xsd:element name="Category" ma:index="2" ma:displayName="Category" ma:format="Dropdown" ma:internalName="Category">
      <xsd:simpleType>
        <xsd:restriction base="dms:Choice">
          <xsd:enumeration value="Grant"/>
          <xsd:enumeration value="IAA"/>
          <xsd:enumeration value="Outreach"/>
          <xsd:enumeration value="Program Resources"/>
          <xsd:enumeration value="Performance Management"/>
          <xsd:enumeration value="Templates"/>
        </xsd:restriction>
      </xsd:simpleType>
    </xsd:element>
    <xsd:element name="Initiative" ma:index="3" nillable="true" ma:displayName="Initiative" ma:description="Select from the initiative choices." ma:internalName="Initiative" ma:requiredMultiChoice="true">
      <xsd:complexType>
        <xsd:complexContent>
          <xsd:extension base="dms:MultiChoice">
            <xsd:sequence>
              <xsd:element name="Value" maxOccurs="unbounded" minOccurs="0" nillable="true">
                <xsd:simpleType>
                  <xsd:restriction base="dms:Choice">
                    <xsd:enumeration value="ECPA"/>
                    <xsd:enumeration value="Pathways"/>
                    <xsd:enumeration value="Summit"/>
                    <xsd:enumeration value="ACF"/>
                    <xsd:enumeration value="AGanar"/>
                    <xsd:enumeration value="AMBAC"/>
                    <xsd:enumeration value="APSIE"/>
                    <xsd:enumeration value="BPA"/>
                    <xsd:enumeration value="CBSI"/>
                    <xsd:enumeration value="Civil Society"/>
                    <xsd:enumeration value="IASPN"/>
                    <xsd:enumeration value="IFA"/>
                    <xsd:enumeration value="La Idea"/>
                    <xsd:enumeration value="MiFiGro"/>
                    <xsd:enumeration value="SBNA"/>
                    <xsd:enumeration value="WEAmericas"/>
                    <xsd:enumeration value="100K"/>
                    <xsd:enumeration value="PPC/SRU"/>
                  </xsd:restriction>
                </xsd:simpleType>
              </xsd:element>
            </xsd:sequence>
          </xsd:extension>
        </xsd:complexContent>
      </xsd:complexType>
    </xsd:element>
    <xsd:element name="Implementer" ma:index="4" ma:displayName="Implementer" ma:default="APA" ma:format="Dropdown" ma:internalName="Implementer">
      <xsd:simpleType>
        <xsd:restriction base="dms:Choice">
          <xsd:enumeration value="APA"/>
          <xsd:enumeration value="Commerce"/>
          <xsd:enumeration value="DOI"/>
          <xsd:enumeration value="EPSC"/>
          <xsd:enumeration value="FIU"/>
          <xsd:enumeration value="HUD"/>
          <xsd:enumeration value="IAF"/>
          <xsd:enumeration value="IOA"/>
          <xsd:enumeration value="Labor"/>
          <xsd:enumeration value="MSU"/>
          <xsd:enumeration value="NRECA"/>
          <xsd:enumeration value="OAS"/>
          <xsd:enumeration value="Other"/>
          <xsd:enumeration value="Partners"/>
          <xsd:enumeration value="Peace Corps"/>
          <xsd:enumeration value="SUNY"/>
          <xsd:enumeration value="Treasury"/>
          <xsd:enumeration value="TWP"/>
          <xsd:enumeration value="USAID"/>
          <xsd:enumeration value="USDA"/>
          <xsd:enumeration value="WEC"/>
          <xsd:enumeration value="WEConnect"/>
          <xsd:enumeration value="WHA"/>
        </xsd:restriction>
      </xsd:simpleType>
    </xsd:element>
    <xsd:element name="Fiscal_x0020_Year" ma:index="5" ma:displayName="Fiscal Year of Appropriation" ma:description="Select: FY09; FY10; FY11; FY12; FY13" ma:format="Dropdown" ma:internalName="Fiscal_x0020_Year">
      <xsd:simpleType>
        <xsd:restriction base="dms:Choice">
          <xsd:enumeration value="FY08"/>
          <xsd:enumeration value="FY09"/>
          <xsd:enumeration value="FY10"/>
          <xsd:enumeration value="FY11"/>
          <xsd:enumeration value="FY12"/>
          <xsd:enumeration value="FY13"/>
          <xsd:enumeration value="FY14"/>
          <xsd:enumeration value="FY15"/>
        </xsd:restriction>
      </xsd:simpleType>
    </xsd:element>
    <xsd:element name="Document_x0020_Type" ma:index="6"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Agreement"/>
                    <xsd:enumeration value="Agreement Addendum"/>
                    <xsd:enumeration value="EPSC/PPC Doc"/>
                    <xsd:enumeration value="Fact Sheet"/>
                    <xsd:enumeration value="Final Report"/>
                    <xsd:enumeration value="Funding/Strategy"/>
                    <xsd:enumeration value="GOR Summary"/>
                    <xsd:enumeration value="GOR Report"/>
                    <xsd:enumeration value="Grant Quarterly Report"/>
                    <xsd:enumeration value="IAA Administrator Report"/>
                    <xsd:enumeration value="IAA Quarterly Report"/>
                    <xsd:enumeration value="Logo"/>
                    <xsd:enumeration value="One-Pager"/>
                    <xsd:enumeration value="Other"/>
                    <xsd:enumeration value="PD Checklist"/>
                    <xsd:enumeration value="Report"/>
                    <xsd:enumeration value="Speech"/>
                    <xsd:enumeration value="SRU Program Flash"/>
                    <xsd:enumeration value="Success Stories"/>
                    <xsd:enumeration value="Talking Points"/>
                    <xsd:enumeration value="Template"/>
                  </xsd:restriction>
                </xsd:simpleType>
              </xsd:element>
            </xsd:sequence>
          </xsd:extension>
        </xsd:complexContent>
      </xsd:complexType>
    </xsd:element>
    <xsd:element name="Drafter" ma:index="7" nillable="true" ma:displayName="Drafter" ma:internalName="Drafter">
      <xsd:simpleType>
        <xsd:restriction base="dms:Text">
          <xsd:maxLength value="255"/>
        </xsd:restriction>
      </xsd:simpleType>
    </xsd:element>
    <xsd:element name="Drafted_x0020_For" ma:index="8" nillable="true" ma:displayName="Drafted For" ma:internalName="Drafted_x0020_For">
      <xsd:simpleType>
        <xsd:restriction base="dms:Text">
          <xsd:maxLength value="255"/>
        </xsd:restriction>
      </xsd:simpleType>
    </xsd:element>
    <xsd:element name="Language" ma:index="9" nillable="true" ma:displayName="Language" ma:default="English" ma:description="Please select the document language." ma:format="Dropdown" ma:internalName="Language">
      <xsd:simpleType>
        <xsd:restriction base="dms:Choice">
          <xsd:enumeration value="English"/>
          <xsd:enumeration value="Spanish"/>
          <xsd:enumeration value="French"/>
          <xsd:enumeration value="Portuguese"/>
        </xsd:restriction>
      </xsd:simpleType>
    </xsd:element>
  </xsd:schema>
  <xsd:schema xmlns:xsd="http://www.w3.org/2001/XMLSchema" xmlns:xs="http://www.w3.org/2001/XMLSchema" xmlns:dms="http://schemas.microsoft.com/office/2006/documentManagement/types" xmlns:pc="http://schemas.microsoft.com/office/infopath/2007/PartnerControls" targetNamespace="0f18956b-b745-4279-887c-4d23bb73dc5f"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The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2.xml><?xml version="1.0" encoding="utf-8"?>
<ds:datastoreItem xmlns:ds="http://schemas.openxmlformats.org/officeDocument/2006/customXml" ds:itemID="{0339C2D6-2DAC-45B0-8CB0-DA008A3782D6}">
  <ds:schemaRefs>
    <ds:schemaRef ds:uri="http://schemas.microsoft.com/office/2006/metadata/properties"/>
    <ds:schemaRef ds:uri="18f14251-9c65-48e6-a1bb-9d550a31149e"/>
    <ds:schemaRef ds:uri="0f18956b-b745-4279-887c-4d23bb73dc5f"/>
  </ds:schemaRefs>
</ds:datastoreItem>
</file>

<file path=customXml/itemProps3.xml><?xml version="1.0" encoding="utf-8"?>
<ds:datastoreItem xmlns:ds="http://schemas.openxmlformats.org/officeDocument/2006/customXml" ds:itemID="{CAAD6B1D-F8D0-451F-A581-E3D7FFFCDF5D}">
  <ds:schemaRefs>
    <ds:schemaRef ds:uri="http://schemas.microsoft.com/sharepoint/events"/>
  </ds:schemaRefs>
</ds:datastoreItem>
</file>

<file path=customXml/itemProps4.xml><?xml version="1.0" encoding="utf-8"?>
<ds:datastoreItem xmlns:ds="http://schemas.openxmlformats.org/officeDocument/2006/customXml" ds:itemID="{E7A7458B-2E5F-49C5-99DC-20375B09F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14251-9c65-48e6-a1bb-9d550a31149e"/>
    <ds:schemaRef ds:uri="0f18956b-b745-4279-887c-4d23bb73d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763587-6E6F-46F5-8FFD-7BEB607D1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30</Pages>
  <Words>9496</Words>
  <Characters>54130</Characters>
  <Application>Microsoft Office Word</Application>
  <DocSecurity>0</DocSecurity>
  <Lines>451</Lines>
  <Paragraphs>126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63500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irmlocal</dc:creator>
  <cp:lastModifiedBy>"%username%"</cp:lastModifiedBy>
  <cp:revision>3</cp:revision>
  <dcterms:created xsi:type="dcterms:W3CDTF">2015-03-23T21:56:00Z</dcterms:created>
  <dcterms:modified xsi:type="dcterms:W3CDTF">2015-04-09T17:10:00Z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0x010100C27637A874C2F64195918F6E66E446EF</vt:lpwstr>
  </property>
  <property fmtid="{D5CDD505-2E9C-101B-9397-08002B2CF9AE}" pid="5" name="_dlc_DocIdItemGuid">
    <vt:lpwstr>a47d91aa-c0d6-44c3-96d1-1430c51253a3</vt:lpwstr>
  </property>
</Properties>
</file>