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E30" w14:textId="4FA9523A" w:rsidR="002B64D8" w:rsidRDefault="002B64D8">
      <w:r>
        <w:t>RFI information for Grants.gov Fields</w:t>
      </w:r>
    </w:p>
    <w:p w14:paraId="127DF2BE" w14:textId="4DB0B8EC" w:rsidR="00D812DD" w:rsidRDefault="00D812DD" w:rsidP="00D812DD">
      <w:r>
        <w:t>Solicitation of Input from Stakeholders on Food for Peace</w:t>
      </w:r>
    </w:p>
    <w:p w14:paraId="04D60C2A" w14:textId="77777777" w:rsidR="00D812DD" w:rsidRDefault="00D812DD" w:rsidP="00D812DD">
      <w:r>
        <w:t>Department of Agriculture</w:t>
      </w:r>
    </w:p>
    <w:p w14:paraId="3BA33979" w14:textId="77777777" w:rsidR="00D812DD" w:rsidRDefault="00D812DD">
      <w:pPr>
        <w:rPr>
          <w:b/>
          <w:bCs/>
        </w:rPr>
      </w:pPr>
      <w:r w:rsidRPr="70744F19">
        <w:rPr>
          <w:rFonts w:eastAsiaTheme="minorEastAsia"/>
          <w:color w:val="1B1B1B"/>
        </w:rPr>
        <w:t>10.624 -- Food for Peace, Title II</w:t>
      </w:r>
      <w:r w:rsidRPr="002B64D8">
        <w:rPr>
          <w:b/>
          <w:bCs/>
        </w:rPr>
        <w:t xml:space="preserve"> </w:t>
      </w:r>
    </w:p>
    <w:p w14:paraId="5749F138" w14:textId="02DB8C55" w:rsidR="002B64D8" w:rsidRPr="002B64D8" w:rsidRDefault="002B64D8">
      <w:pPr>
        <w:rPr>
          <w:b/>
          <w:bCs/>
        </w:rPr>
      </w:pPr>
      <w:r w:rsidRPr="002B64D8">
        <w:rPr>
          <w:b/>
          <w:bCs/>
        </w:rPr>
        <w:t xml:space="preserve">Synopsis Tab </w:t>
      </w:r>
    </w:p>
    <w:p w14:paraId="4C6E8FA3" w14:textId="129115C3" w:rsidR="002B64D8" w:rsidRDefault="002B64D8">
      <w:r>
        <w:t xml:space="preserve">Under the heading: General Information </w:t>
      </w:r>
      <w:r>
        <w:br/>
      </w:r>
    </w:p>
    <w:p w14:paraId="755B5A61" w14:textId="7A3810BA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Document Type:</w:t>
      </w:r>
      <w:r>
        <w:t xml:space="preserve"> Grants Notice</w:t>
      </w:r>
    </w:p>
    <w:p w14:paraId="5065B98B" w14:textId="314B3A0A" w:rsidR="002B64D8" w:rsidRDefault="184C798C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Funding Opportunity Number:</w:t>
      </w:r>
      <w:r>
        <w:t xml:space="preserve"> USDA-202</w:t>
      </w:r>
      <w:r w:rsidR="1F9F8B41">
        <w:t>6</w:t>
      </w:r>
      <w:r>
        <w:t>-001</w:t>
      </w:r>
    </w:p>
    <w:p w14:paraId="3FA92BCA" w14:textId="206513AF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 xml:space="preserve">Funding Opportunity Title: </w:t>
      </w:r>
      <w:r>
        <w:t>Solicitation of Input from Stakeholder on Title II Food for Peace Non-Emergency Programming</w:t>
      </w:r>
    </w:p>
    <w:p w14:paraId="7B3C82F6" w14:textId="1BA90759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Opportunity Category:</w:t>
      </w:r>
      <w:r>
        <w:t xml:space="preserve"> Discretionary</w:t>
      </w:r>
    </w:p>
    <w:p w14:paraId="0C48B5D5" w14:textId="65D1F983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 xml:space="preserve">Opportunity Category Explanation: </w:t>
      </w:r>
      <w:r>
        <w:t>LEAVE BLANK</w:t>
      </w:r>
    </w:p>
    <w:p w14:paraId="29EAF846" w14:textId="29BB4C7F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Funding Instrument Type:</w:t>
      </w:r>
      <w:r>
        <w:t xml:space="preserve"> SELECT OTHER</w:t>
      </w:r>
    </w:p>
    <w:p w14:paraId="6E9FE547" w14:textId="1C42431D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 xml:space="preserve">Category of Funding Activity: </w:t>
      </w:r>
      <w:r>
        <w:t xml:space="preserve">Agriculture </w:t>
      </w:r>
    </w:p>
    <w:p w14:paraId="11F42B36" w14:textId="326CE8CC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Category Explanation:</w:t>
      </w:r>
      <w:r>
        <w:t xml:space="preserve"> This is a Request for Information (RFI).</w:t>
      </w:r>
    </w:p>
    <w:p w14:paraId="7FAF44F5" w14:textId="08496EBD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Expected Number of Awards</w:t>
      </w:r>
      <w:r>
        <w:t>: 0</w:t>
      </w:r>
    </w:p>
    <w:p w14:paraId="5AD72F95" w14:textId="4938A3DB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Assistance Listings</w:t>
      </w:r>
      <w:r>
        <w:t>: 10.624 – Food for Peace</w:t>
      </w:r>
    </w:p>
    <w:p w14:paraId="2FDB1296" w14:textId="2DE8831A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Cost Sharing or Matching Requirement</w:t>
      </w:r>
      <w:r>
        <w:t>: No</w:t>
      </w:r>
    </w:p>
    <w:p w14:paraId="590D16E5" w14:textId="53DFA703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Version</w:t>
      </w:r>
      <w:r>
        <w:t>: (this will fill itself in)</w:t>
      </w:r>
    </w:p>
    <w:p w14:paraId="7E56E768" w14:textId="09BB2F10" w:rsidR="002B64D8" w:rsidRDefault="07D80789" w:rsidP="002B64D8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Posted Date:</w:t>
      </w:r>
      <w:r>
        <w:t xml:space="preserve"> </w:t>
      </w:r>
      <w:r w:rsidR="008C5C8D">
        <w:t>July 6, 2026</w:t>
      </w:r>
    </w:p>
    <w:p w14:paraId="169E3124" w14:textId="0E379366" w:rsidR="002B64D8" w:rsidRDefault="7D00ACE9" w:rsidP="00A87604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 xml:space="preserve">Closing Date for Applications: </w:t>
      </w:r>
      <w:r w:rsidR="008C5C8D">
        <w:t>July 24, 2026</w:t>
      </w:r>
    </w:p>
    <w:p w14:paraId="12F58DD4" w14:textId="32560A93" w:rsidR="00A87604" w:rsidRDefault="7D00ACE9" w:rsidP="7EA7EC94">
      <w:pPr>
        <w:pStyle w:val="ListParagraph"/>
        <w:numPr>
          <w:ilvl w:val="0"/>
          <w:numId w:val="2"/>
        </w:numPr>
        <w:rPr>
          <w:i/>
          <w:iCs/>
        </w:rPr>
      </w:pPr>
      <w:r w:rsidRPr="7EA7EC94">
        <w:rPr>
          <w:b/>
          <w:bCs/>
        </w:rPr>
        <w:t xml:space="preserve">Archive Date: </w:t>
      </w:r>
      <w:r w:rsidRPr="7EA7EC94">
        <w:rPr>
          <w:i/>
          <w:iCs/>
        </w:rPr>
        <w:t>this should be automatic</w:t>
      </w:r>
    </w:p>
    <w:p w14:paraId="39A6B522" w14:textId="6E33C74E" w:rsidR="00A87604" w:rsidRDefault="3544B7B6" w:rsidP="00A87604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Estimated Total Program Funding:</w:t>
      </w:r>
      <w:r>
        <w:t xml:space="preserve"> $0</w:t>
      </w:r>
    </w:p>
    <w:p w14:paraId="46FED567" w14:textId="44390643" w:rsidR="00A87604" w:rsidRDefault="3544B7B6" w:rsidP="00A87604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Award Ceiling:</w:t>
      </w:r>
      <w:r>
        <w:t xml:space="preserve"> $0</w:t>
      </w:r>
    </w:p>
    <w:p w14:paraId="484EE3D8" w14:textId="6118CB0A" w:rsidR="00A87604" w:rsidRDefault="3544B7B6" w:rsidP="00A87604">
      <w:pPr>
        <w:pStyle w:val="ListParagraph"/>
        <w:numPr>
          <w:ilvl w:val="0"/>
          <w:numId w:val="2"/>
        </w:numPr>
      </w:pPr>
      <w:r w:rsidRPr="7EA7EC94">
        <w:rPr>
          <w:b/>
          <w:bCs/>
        </w:rPr>
        <w:t>Award Floor:</w:t>
      </w:r>
      <w:r>
        <w:t xml:space="preserve"> $0</w:t>
      </w:r>
    </w:p>
    <w:p w14:paraId="4E3556BC" w14:textId="449F9880" w:rsidR="00A87604" w:rsidRDefault="3C8DFC15" w:rsidP="7EA7EC94">
      <w:r>
        <w:t xml:space="preserve">Header: </w:t>
      </w:r>
      <w:r w:rsidR="06F8A6B6">
        <w:t>Eligibility</w:t>
      </w:r>
    </w:p>
    <w:p w14:paraId="01561030" w14:textId="27D07608" w:rsidR="00A87604" w:rsidRDefault="06F8A6B6" w:rsidP="7EA7EC9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EA7EC94">
        <w:rPr>
          <w:rFonts w:eastAsiaTheme="minorEastAsia"/>
          <w:b/>
          <w:bCs/>
        </w:rPr>
        <w:t>Eligible Applicants:</w:t>
      </w:r>
      <w:r w:rsidRPr="7EA7EC94">
        <w:rPr>
          <w:rFonts w:eastAsiaTheme="minorEastAsia"/>
        </w:rPr>
        <w:t xml:space="preserve"> Unrestricted (i.e., open to any type of entity above), subject to any clarification in text field entitled "Additional Information on Eligibility"</w:t>
      </w:r>
    </w:p>
    <w:p w14:paraId="69140DA6" w14:textId="6F8863B0" w:rsidR="00A87604" w:rsidRDefault="06F8A6B6" w:rsidP="7EA7EC9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EA7EC94">
        <w:rPr>
          <w:rFonts w:eastAsiaTheme="minorEastAsia"/>
          <w:b/>
          <w:bCs/>
        </w:rPr>
        <w:t xml:space="preserve">Additional Information on Eligibility: </w:t>
      </w:r>
      <w:r w:rsidRPr="7EA7EC94">
        <w:rPr>
          <w:rFonts w:eastAsiaTheme="minorEastAsia"/>
        </w:rPr>
        <w:t>This is a Request for Information (RFI) only. This is not a notice of funding opportunity or a request for proposals.</w:t>
      </w:r>
    </w:p>
    <w:p w14:paraId="3AFFC949" w14:textId="38BED8B8" w:rsidR="00A87604" w:rsidRDefault="2EF3A64A" w:rsidP="7EA7EC94">
      <w:pPr>
        <w:rPr>
          <w:rFonts w:eastAsiaTheme="minorEastAsia"/>
        </w:rPr>
      </w:pPr>
      <w:r w:rsidRPr="7EA7EC94">
        <w:rPr>
          <w:rFonts w:eastAsiaTheme="minorEastAsia"/>
        </w:rPr>
        <w:t xml:space="preserve">Header: </w:t>
      </w:r>
      <w:r w:rsidR="06F8A6B6" w:rsidRPr="7EA7EC94">
        <w:rPr>
          <w:rFonts w:eastAsiaTheme="minorEastAsia"/>
        </w:rPr>
        <w:t>Additional Information</w:t>
      </w:r>
    </w:p>
    <w:p w14:paraId="7CDA4343" w14:textId="3AFFBD82" w:rsidR="00A87604" w:rsidRDefault="06F8A6B6" w:rsidP="7EA7EC9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EA7EC94">
        <w:rPr>
          <w:rFonts w:eastAsiaTheme="minorEastAsia"/>
          <w:b/>
          <w:bCs/>
        </w:rPr>
        <w:lastRenderedPageBreak/>
        <w:t xml:space="preserve">Agency </w:t>
      </w:r>
      <w:r w:rsidR="06EC4932" w:rsidRPr="7EA7EC94">
        <w:rPr>
          <w:rFonts w:eastAsiaTheme="minorEastAsia"/>
          <w:b/>
          <w:bCs/>
        </w:rPr>
        <w:t>Name</w:t>
      </w:r>
      <w:r w:rsidR="06EC4932" w:rsidRPr="7EA7EC94">
        <w:rPr>
          <w:rFonts w:eastAsiaTheme="minorEastAsia"/>
        </w:rPr>
        <w:t>:</w:t>
      </w:r>
      <w:r w:rsidRPr="7EA7EC94">
        <w:rPr>
          <w:rFonts w:eastAsiaTheme="minorEastAsia"/>
        </w:rPr>
        <w:t xml:space="preserve"> </w:t>
      </w:r>
      <w:r w:rsidR="609E76E2" w:rsidRPr="7EA7EC94">
        <w:rPr>
          <w:rFonts w:eastAsiaTheme="minorEastAsia"/>
          <w:color w:val="1B1B1B"/>
        </w:rPr>
        <w:t>10.624 -- Food for Peace, Title II</w:t>
      </w:r>
    </w:p>
    <w:p w14:paraId="3E5333D7" w14:textId="78DDACD5" w:rsidR="00A87604" w:rsidRDefault="45D09BF2" w:rsidP="7EA7EC9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EA7EC94">
        <w:rPr>
          <w:rFonts w:eastAsiaTheme="minorEastAsia"/>
          <w:b/>
          <w:bCs/>
        </w:rPr>
        <w:t>Description:</w:t>
      </w:r>
      <w:r w:rsidR="06F8A6B6" w:rsidRPr="7EA7EC94">
        <w:rPr>
          <w:rFonts w:eastAsiaTheme="minorEastAsia"/>
          <w:b/>
          <w:bCs/>
        </w:rPr>
        <w:t xml:space="preserve"> </w:t>
      </w:r>
      <w:r w:rsidR="06F8A6B6" w:rsidRPr="7EA7EC94">
        <w:rPr>
          <w:rFonts w:eastAsiaTheme="minorEastAsia"/>
        </w:rPr>
        <w:t xml:space="preserve"> </w:t>
      </w:r>
      <w:r w:rsidR="6726A8BB" w:rsidRPr="7EA7EC94">
        <w:rPr>
          <w:rFonts w:ascii="Helvetica" w:eastAsia="Helvetica" w:hAnsi="Helvetica" w:cs="Helvetica"/>
          <w:color w:val="1B1B1B"/>
          <w:sz w:val="25"/>
          <w:szCs w:val="25"/>
        </w:rPr>
        <w:t>The U.S. Department of Agriculture (USDA), Foreign Agricultural Service (FAS), Office of Global Programs, International Food Assistance Division requests input from</w:t>
      </w:r>
      <w:r w:rsidR="317F203A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 stakeholder</w:t>
      </w:r>
      <w:r w:rsidR="6726A8BB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 to inform its future </w:t>
      </w:r>
      <w:r w:rsidR="79BD44CC" w:rsidRPr="7EA7EC94">
        <w:rPr>
          <w:rFonts w:ascii="Helvetica" w:eastAsia="Helvetica" w:hAnsi="Helvetica" w:cs="Helvetica"/>
          <w:color w:val="1B1B1B"/>
          <w:sz w:val="25"/>
          <w:szCs w:val="25"/>
        </w:rPr>
        <w:t>non-emergency</w:t>
      </w:r>
      <w:r w:rsidR="6726A8BB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 </w:t>
      </w:r>
      <w:r w:rsidR="78BBCA03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Title II Food for Peace </w:t>
      </w:r>
      <w:r w:rsidR="6726A8BB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programming. This Request for Information (RFI) offers the opportunity for interested parties to </w:t>
      </w:r>
      <w:r w:rsidR="3C02295F" w:rsidRPr="7EA7EC94">
        <w:rPr>
          <w:rFonts w:ascii="Helvetica" w:eastAsia="Helvetica" w:hAnsi="Helvetica" w:cs="Helvetica"/>
          <w:color w:val="1B1B1B"/>
          <w:sz w:val="25"/>
          <w:szCs w:val="25"/>
        </w:rPr>
        <w:t>provide input in five areas: resilience program design and implementation; commodity needs, constraints, and opportunities; nutrition considerations; general programmatic implementation; and additional insights</w:t>
      </w:r>
      <w:r w:rsidR="6726A8BB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. Responses should include as much detailed data, research, and suggestions as possible to facilitate </w:t>
      </w:r>
      <w:r w:rsidR="0186037F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innovative </w:t>
      </w:r>
      <w:r w:rsidR="6CE3A8A1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resilience </w:t>
      </w:r>
      <w:r w:rsidR="0186037F" w:rsidRPr="7EA7EC94">
        <w:rPr>
          <w:rFonts w:ascii="Helvetica" w:eastAsia="Helvetica" w:hAnsi="Helvetica" w:cs="Helvetica"/>
          <w:color w:val="1B1B1B"/>
          <w:sz w:val="25"/>
          <w:szCs w:val="25"/>
        </w:rPr>
        <w:t>programming</w:t>
      </w:r>
      <w:r w:rsidR="6726A8BB" w:rsidRPr="7EA7EC94">
        <w:rPr>
          <w:rFonts w:ascii="Helvetica" w:eastAsia="Helvetica" w:hAnsi="Helvetica" w:cs="Helvetica"/>
          <w:color w:val="1B1B1B"/>
          <w:sz w:val="25"/>
          <w:szCs w:val="25"/>
        </w:rPr>
        <w:t xml:space="preserve">. </w:t>
      </w:r>
      <w:r w:rsidR="6726A8BB" w:rsidRPr="7EA7EC94">
        <w:t xml:space="preserve"> </w:t>
      </w:r>
    </w:p>
    <w:p w14:paraId="36871FA2" w14:textId="78D75B22" w:rsidR="7EA7EC94" w:rsidRDefault="7EA7EC94" w:rsidP="7EA7EC94">
      <w:pPr>
        <w:pStyle w:val="ListParagraph"/>
        <w:spacing w:before="240" w:after="240"/>
        <w:rPr>
          <w:rFonts w:eastAsiaTheme="minorEastAsia"/>
          <w:b/>
          <w:bCs/>
        </w:rPr>
      </w:pPr>
    </w:p>
    <w:p w14:paraId="27BEF9AF" w14:textId="7F7ED987" w:rsidR="00A87604" w:rsidRDefault="06F8A6B6" w:rsidP="7EA7EC94">
      <w:pPr>
        <w:pStyle w:val="ListParagraph"/>
        <w:spacing w:before="240" w:after="240"/>
        <w:rPr>
          <w:rFonts w:eastAsiaTheme="minorEastAsia"/>
          <w:b/>
          <w:bCs/>
        </w:rPr>
      </w:pPr>
      <w:r w:rsidRPr="7EA7EC94">
        <w:rPr>
          <w:rFonts w:eastAsiaTheme="minorEastAsia"/>
          <w:b/>
          <w:bCs/>
        </w:rPr>
        <w:t>This is not a notice of funding opportunity or a request for proposals.</w:t>
      </w:r>
      <w:r w:rsidR="1F41861A" w:rsidRPr="7EA7EC94">
        <w:rPr>
          <w:rFonts w:eastAsiaTheme="minorEastAsia"/>
          <w:b/>
          <w:bCs/>
        </w:rPr>
        <w:t xml:space="preserve"> </w:t>
      </w:r>
    </w:p>
    <w:p w14:paraId="075ACED2" w14:textId="63D904E7" w:rsidR="00A87604" w:rsidRDefault="06F8A6B6" w:rsidP="7EA7EC94">
      <w:pPr>
        <w:spacing w:before="240" w:after="240"/>
        <w:ind w:left="720"/>
        <w:rPr>
          <w:rFonts w:eastAsiaTheme="minorEastAsia"/>
        </w:rPr>
      </w:pPr>
      <w:r w:rsidRPr="7EA7EC94">
        <w:rPr>
          <w:rFonts w:eastAsiaTheme="minorEastAsia"/>
        </w:rPr>
        <w:t xml:space="preserve">Respondents should submit their comments to </w:t>
      </w:r>
      <w:hyperlink r:id="rId8">
        <w:r w:rsidR="545E6E65" w:rsidRPr="7EA7EC94">
          <w:rPr>
            <w:rStyle w:val="Hyperlink"/>
          </w:rPr>
          <w:t>foodforpeace@usda.gov</w:t>
        </w:r>
      </w:hyperlink>
      <w:r w:rsidRPr="7EA7EC94">
        <w:rPr>
          <w:rFonts w:eastAsiaTheme="minorEastAsia"/>
        </w:rPr>
        <w:t>.</w:t>
      </w:r>
    </w:p>
    <w:p w14:paraId="403C609F" w14:textId="0B870397" w:rsidR="448EE6B7" w:rsidRDefault="448EE6B7" w:rsidP="7EA7EC9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EA7EC94">
        <w:rPr>
          <w:rFonts w:eastAsiaTheme="minorEastAsia"/>
          <w:b/>
          <w:bCs/>
        </w:rPr>
        <w:t xml:space="preserve">Link to Additional Information: </w:t>
      </w:r>
      <w:r w:rsidRPr="7EA7EC94">
        <w:rPr>
          <w:rFonts w:eastAsiaTheme="minorEastAsia"/>
        </w:rPr>
        <w:t>[INSERT LINK TO RELATED DOCUMENTS TAB]</w:t>
      </w:r>
    </w:p>
    <w:p w14:paraId="5CB53F45" w14:textId="1A5A77EA" w:rsidR="00A87604" w:rsidRDefault="06F8A6B6" w:rsidP="7EA7EC9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EA7EC94">
        <w:rPr>
          <w:rFonts w:eastAsiaTheme="minorEastAsia"/>
          <w:b/>
          <w:bCs/>
        </w:rPr>
        <w:t xml:space="preserve">Grantor Contact </w:t>
      </w:r>
      <w:r w:rsidR="1A7E0537" w:rsidRPr="7EA7EC94">
        <w:rPr>
          <w:rFonts w:eastAsiaTheme="minorEastAsia"/>
          <w:b/>
          <w:bCs/>
        </w:rPr>
        <w:t>Information:</w:t>
      </w:r>
      <w:r w:rsidRPr="7EA7EC94">
        <w:rPr>
          <w:rFonts w:eastAsiaTheme="minorEastAsia"/>
        </w:rPr>
        <w:t xml:space="preserve"> If you have difficulty accessing the full announcement electronically, please contact:</w:t>
      </w:r>
      <w:r w:rsidR="790E1FA8">
        <w:br/>
      </w:r>
      <w:r w:rsidRPr="7EA7EC94">
        <w:rPr>
          <w:rFonts w:eastAsiaTheme="minorEastAsia"/>
        </w:rPr>
        <w:t>Beth Bwembya</w:t>
      </w:r>
    </w:p>
    <w:p w14:paraId="708F31E1" w14:textId="32BA0B4C" w:rsidR="00A87604" w:rsidRDefault="22366508" w:rsidP="7EA7EC94">
      <w:pPr>
        <w:pStyle w:val="ListParagraph"/>
        <w:rPr>
          <w:rFonts w:eastAsiaTheme="minorEastAsia"/>
        </w:rPr>
      </w:pPr>
      <w:r w:rsidRPr="7EA7EC94">
        <w:rPr>
          <w:rFonts w:eastAsiaTheme="minorEastAsia"/>
          <w:color w:val="1B1B1B"/>
        </w:rPr>
        <w:t>202-</w:t>
      </w:r>
      <w:r w:rsidR="14D86E0B" w:rsidRPr="7EA7EC94">
        <w:rPr>
          <w:rFonts w:eastAsiaTheme="minorEastAsia"/>
          <w:color w:val="1B1B1B"/>
        </w:rPr>
        <w:t>768-3133</w:t>
      </w:r>
      <w:r w:rsidRPr="7EA7EC94">
        <w:rPr>
          <w:rFonts w:eastAsiaTheme="minorEastAsia"/>
          <w:color w:val="1B1B1B"/>
        </w:rPr>
        <w:t xml:space="preserve"> </w:t>
      </w:r>
      <w:r w:rsidRPr="7EA7EC94">
        <w:rPr>
          <w:rFonts w:eastAsiaTheme="minorEastAsia"/>
        </w:rPr>
        <w:t xml:space="preserve"> </w:t>
      </w:r>
    </w:p>
    <w:p w14:paraId="457BB91C" w14:textId="5183C28A" w:rsidR="00A87604" w:rsidRDefault="057D7812" w:rsidP="7EA7EC94">
      <w:pPr>
        <w:pStyle w:val="ListParagraph"/>
        <w:rPr>
          <w:rFonts w:eastAsiaTheme="minorEastAsia"/>
        </w:rPr>
      </w:pPr>
      <w:r w:rsidRPr="7EA7EC94">
        <w:rPr>
          <w:rFonts w:eastAsiaTheme="minorEastAsia"/>
        </w:rPr>
        <w:t>beth.bwembya@usda.gov</w:t>
      </w:r>
      <w:r w:rsidR="06F8A6B6" w:rsidRPr="7EA7EC94">
        <w:rPr>
          <w:rFonts w:eastAsiaTheme="minorEastAsia"/>
        </w:rPr>
        <w:t xml:space="preserve"> </w:t>
      </w:r>
    </w:p>
    <w:p w14:paraId="5977176B" w14:textId="2FD4AA0C" w:rsidR="00A87604" w:rsidRDefault="64D83A69" w:rsidP="7EA7EC94">
      <w:pPr>
        <w:pStyle w:val="ListParagraph"/>
      </w:pPr>
      <w:hyperlink r:id="rId9">
        <w:r w:rsidRPr="7EA7EC94">
          <w:rPr>
            <w:rStyle w:val="Hyperlink"/>
          </w:rPr>
          <w:t>Foodforpeace@usda.gov</w:t>
        </w:r>
      </w:hyperlink>
    </w:p>
    <w:p w14:paraId="2445DCA3" w14:textId="7521AC75" w:rsidR="00A87604" w:rsidRDefault="00A87604" w:rsidP="70744F19">
      <w:pPr>
        <w:pStyle w:val="ListParagraph"/>
      </w:pPr>
    </w:p>
    <w:sectPr w:rsidR="00A8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E1BDF"/>
    <w:multiLevelType w:val="hybridMultilevel"/>
    <w:tmpl w:val="A87E54AE"/>
    <w:lvl w:ilvl="0" w:tplc="3080F1B0">
      <w:start w:val="1"/>
      <w:numFmt w:val="decimal"/>
      <w:lvlText w:val="%1."/>
      <w:lvlJc w:val="left"/>
      <w:pPr>
        <w:ind w:left="720" w:hanging="360"/>
      </w:pPr>
    </w:lvl>
    <w:lvl w:ilvl="1" w:tplc="8A5EC712">
      <w:start w:val="1"/>
      <w:numFmt w:val="lowerLetter"/>
      <w:lvlText w:val="%2."/>
      <w:lvlJc w:val="left"/>
      <w:pPr>
        <w:ind w:left="1440" w:hanging="360"/>
      </w:pPr>
    </w:lvl>
    <w:lvl w:ilvl="2" w:tplc="7E7E0B00">
      <w:start w:val="1"/>
      <w:numFmt w:val="lowerRoman"/>
      <w:lvlText w:val="%3."/>
      <w:lvlJc w:val="right"/>
      <w:pPr>
        <w:ind w:left="2160" w:hanging="180"/>
      </w:pPr>
    </w:lvl>
    <w:lvl w:ilvl="3" w:tplc="7EDE824C">
      <w:start w:val="1"/>
      <w:numFmt w:val="decimal"/>
      <w:lvlText w:val="%4."/>
      <w:lvlJc w:val="left"/>
      <w:pPr>
        <w:ind w:left="2880" w:hanging="360"/>
      </w:pPr>
    </w:lvl>
    <w:lvl w:ilvl="4" w:tplc="2D208122">
      <w:start w:val="1"/>
      <w:numFmt w:val="lowerLetter"/>
      <w:lvlText w:val="%5."/>
      <w:lvlJc w:val="left"/>
      <w:pPr>
        <w:ind w:left="3600" w:hanging="360"/>
      </w:pPr>
    </w:lvl>
    <w:lvl w:ilvl="5" w:tplc="93966668">
      <w:start w:val="1"/>
      <w:numFmt w:val="lowerRoman"/>
      <w:lvlText w:val="%6."/>
      <w:lvlJc w:val="right"/>
      <w:pPr>
        <w:ind w:left="4320" w:hanging="180"/>
      </w:pPr>
    </w:lvl>
    <w:lvl w:ilvl="6" w:tplc="FA5AFB0E">
      <w:start w:val="1"/>
      <w:numFmt w:val="decimal"/>
      <w:lvlText w:val="%7."/>
      <w:lvlJc w:val="left"/>
      <w:pPr>
        <w:ind w:left="5040" w:hanging="360"/>
      </w:pPr>
    </w:lvl>
    <w:lvl w:ilvl="7" w:tplc="0B6C7AF4">
      <w:start w:val="1"/>
      <w:numFmt w:val="lowerLetter"/>
      <w:lvlText w:val="%8."/>
      <w:lvlJc w:val="left"/>
      <w:pPr>
        <w:ind w:left="5760" w:hanging="360"/>
      </w:pPr>
    </w:lvl>
    <w:lvl w:ilvl="8" w:tplc="7D50DC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021A"/>
    <w:multiLevelType w:val="hybridMultilevel"/>
    <w:tmpl w:val="877C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79301">
    <w:abstractNumId w:val="0"/>
  </w:num>
  <w:num w:numId="2" w16cid:durableId="121689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D8"/>
    <w:rsid w:val="002B64D8"/>
    <w:rsid w:val="004046B2"/>
    <w:rsid w:val="00542E8B"/>
    <w:rsid w:val="00623426"/>
    <w:rsid w:val="007A1663"/>
    <w:rsid w:val="008A58F2"/>
    <w:rsid w:val="008C5C8D"/>
    <w:rsid w:val="00A87604"/>
    <w:rsid w:val="00BB3571"/>
    <w:rsid w:val="00D812DD"/>
    <w:rsid w:val="0186037F"/>
    <w:rsid w:val="04F42306"/>
    <w:rsid w:val="057D7812"/>
    <w:rsid w:val="06EC4932"/>
    <w:rsid w:val="06F8A6B6"/>
    <w:rsid w:val="0744DC0E"/>
    <w:rsid w:val="07D80789"/>
    <w:rsid w:val="101D4220"/>
    <w:rsid w:val="11F6DA7D"/>
    <w:rsid w:val="120FDB00"/>
    <w:rsid w:val="125CD5D4"/>
    <w:rsid w:val="14D86E0B"/>
    <w:rsid w:val="184C798C"/>
    <w:rsid w:val="1A7E0537"/>
    <w:rsid w:val="1AD5FB2D"/>
    <w:rsid w:val="1DBF330A"/>
    <w:rsid w:val="1DE43736"/>
    <w:rsid w:val="1F41861A"/>
    <w:rsid w:val="1F9F8B41"/>
    <w:rsid w:val="2051AC7F"/>
    <w:rsid w:val="2082838A"/>
    <w:rsid w:val="22366508"/>
    <w:rsid w:val="2318A230"/>
    <w:rsid w:val="2378B049"/>
    <w:rsid w:val="23FEF116"/>
    <w:rsid w:val="247041C9"/>
    <w:rsid w:val="27C21521"/>
    <w:rsid w:val="2A3E3441"/>
    <w:rsid w:val="2C5ECFC1"/>
    <w:rsid w:val="2E70298B"/>
    <w:rsid w:val="2EF3A64A"/>
    <w:rsid w:val="2F6DCB6F"/>
    <w:rsid w:val="30261492"/>
    <w:rsid w:val="317F203A"/>
    <w:rsid w:val="32DADEF7"/>
    <w:rsid w:val="3544B7B6"/>
    <w:rsid w:val="36AA7F41"/>
    <w:rsid w:val="3A3C6795"/>
    <w:rsid w:val="3B3581C0"/>
    <w:rsid w:val="3C02295F"/>
    <w:rsid w:val="3C8DFC15"/>
    <w:rsid w:val="3CE9DCFF"/>
    <w:rsid w:val="3E5797FA"/>
    <w:rsid w:val="3EA6993C"/>
    <w:rsid w:val="3EE01424"/>
    <w:rsid w:val="3F447555"/>
    <w:rsid w:val="3FE66959"/>
    <w:rsid w:val="4044100D"/>
    <w:rsid w:val="407041D7"/>
    <w:rsid w:val="40B082A0"/>
    <w:rsid w:val="4202F4C3"/>
    <w:rsid w:val="4242BB36"/>
    <w:rsid w:val="435F2130"/>
    <w:rsid w:val="445EEB73"/>
    <w:rsid w:val="448EE6B7"/>
    <w:rsid w:val="45C4133C"/>
    <w:rsid w:val="45D09BF2"/>
    <w:rsid w:val="45D343B2"/>
    <w:rsid w:val="462B32C0"/>
    <w:rsid w:val="4AB14B7B"/>
    <w:rsid w:val="4B0AC144"/>
    <w:rsid w:val="4ECB20E3"/>
    <w:rsid w:val="4F6AFCC8"/>
    <w:rsid w:val="545E6E65"/>
    <w:rsid w:val="54FC0653"/>
    <w:rsid w:val="5789560E"/>
    <w:rsid w:val="5AB5177E"/>
    <w:rsid w:val="5ACD9CFB"/>
    <w:rsid w:val="5BCEAF6C"/>
    <w:rsid w:val="5EB4A3C3"/>
    <w:rsid w:val="5EBE1394"/>
    <w:rsid w:val="609E76E2"/>
    <w:rsid w:val="62D388DA"/>
    <w:rsid w:val="630D40C5"/>
    <w:rsid w:val="64D83A69"/>
    <w:rsid w:val="65372B43"/>
    <w:rsid w:val="6565124D"/>
    <w:rsid w:val="66542E5E"/>
    <w:rsid w:val="6726A8BB"/>
    <w:rsid w:val="6A151419"/>
    <w:rsid w:val="6ABEC85F"/>
    <w:rsid w:val="6B5442C2"/>
    <w:rsid w:val="6BC9B3FD"/>
    <w:rsid w:val="6CE3A8A1"/>
    <w:rsid w:val="6CEC19E0"/>
    <w:rsid w:val="706624F9"/>
    <w:rsid w:val="70744F19"/>
    <w:rsid w:val="72D72CD1"/>
    <w:rsid w:val="76123903"/>
    <w:rsid w:val="78BBCA03"/>
    <w:rsid w:val="790E1FA8"/>
    <w:rsid w:val="79BD44CC"/>
    <w:rsid w:val="7C317E21"/>
    <w:rsid w:val="7C9D4522"/>
    <w:rsid w:val="7D00ACE9"/>
    <w:rsid w:val="7EA7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EADD"/>
  <w15:chartTrackingRefBased/>
  <w15:docId w15:val="{D1C7C604-5898-4E47-B606-D71E2FE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4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0744F1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forpeace@usd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odforpeace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eadf256-6a19-4390-9ea7-3e6c90c52999" xsi:nil="true"/>
    <_ip_UnifiedCompliancePolicyUIAction xmlns="http://schemas.microsoft.com/sharepoint/v3" xsi:nil="true"/>
    <lcf76f155ced4ddcb4097134ff3c332f xmlns="6eadf256-6a19-4390-9ea7-3e6c90c52999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TaxCatchAll xmlns="73fb875a-8af9-4255-b008-0995492d3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DD6E60C5B5468ABA15FD297A0A7A" ma:contentTypeVersion="23" ma:contentTypeDescription="Create a new document." ma:contentTypeScope="" ma:versionID="9573c47731471f17b8ed321f632fad1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6eadf256-6a19-4390-9ea7-3e6c90c52999" xmlns:ns4="5d3e3dcc-97b5-463b-88db-23f4b0104a63" xmlns:ns5="73fb875a-8af9-4255-b008-0995492d31cd" targetNamespace="http://schemas.microsoft.com/office/2006/metadata/properties" ma:root="true" ma:fieldsID="7e90520161623b51225f6f5404968a50" ns1:_="" ns2:_="" ns3:_="" ns4:_="" ns5:_="">
    <xsd:import namespace="http://schemas.microsoft.com/sharepoint/v3"/>
    <xsd:import namespace="http://schemas.microsoft.com/sharepoint/v4"/>
    <xsd:import namespace="6eadf256-6a19-4390-9ea7-3e6c90c52999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escription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df256-6a19-4390-9ea7-3e6c90c52999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f5dcc77-b64f-4737-a100-169adbc58386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F47FC-FCF0-4AA6-BEE9-0BCD74128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9BD2C-0328-4A9B-BFB6-D5BD12189165}">
  <ds:schemaRefs>
    <ds:schemaRef ds:uri="http://schemas.microsoft.com/office/2006/metadata/properties"/>
    <ds:schemaRef ds:uri="http://schemas.microsoft.com/office/infopath/2007/PartnerControls"/>
    <ds:schemaRef ds:uri="6eadf256-6a19-4390-9ea7-3e6c90c52999"/>
    <ds:schemaRef ds:uri="http://schemas.microsoft.com/sharepoint/v3"/>
    <ds:schemaRef ds:uri="http://schemas.microsoft.com/sharepoint/v4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C51B6BC9-4D4F-4916-81A0-06A3558EB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6eadf256-6a19-4390-9ea7-3e6c90c52999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Bwembya, Beth - TFAA-FAS, DC</dc:creator>
  <cp:keywords/>
  <dc:description/>
  <cp:lastModifiedBy>Bwembya, Beth - TFAA-FAS, DC</cp:lastModifiedBy>
  <cp:revision>3</cp:revision>
  <dcterms:created xsi:type="dcterms:W3CDTF">2026-07-06T12:23:00Z</dcterms:created>
  <dcterms:modified xsi:type="dcterms:W3CDTF">2026-07-06T12:31:00Z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0x010100E169DD6E60C5B5468ABA15FD297A0A7A</vt:lpwstr>
  </property>
  <property fmtid="{D5CDD505-2E9C-101B-9397-08002B2CF9AE}" pid="3" name="MediaServiceImageTags">
    <vt:lpwstr/>
  </property>
</Properties>
</file>