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20A" w:rsidRPr="00D84777" w:rsidRDefault="00CB520A" w:rsidP="009F7B9D">
      <w:pPr>
        <w:spacing w:after="0" w:line="240" w:lineRule="auto"/>
        <w:ind w:right="-20"/>
        <w:jc w:val="center"/>
        <w:rPr>
          <w:rFonts w:ascii="Times New Roman" w:eastAsia="Times New Roman" w:hAnsi="Times New Roman" w:cs="Times New Roman"/>
          <w:b/>
          <w:bCs/>
          <w:sz w:val="32"/>
          <w:szCs w:val="32"/>
        </w:rPr>
      </w:pPr>
      <w:r w:rsidRPr="00D84777">
        <w:rPr>
          <w:rFonts w:ascii="Times New Roman" w:eastAsia="Times New Roman" w:hAnsi="Times New Roman" w:cs="Times New Roman"/>
          <w:b/>
          <w:bCs/>
          <w:sz w:val="32"/>
          <w:szCs w:val="32"/>
        </w:rPr>
        <w:t>PROPOSAL SUBMISSION INSTRUCTIONS</w:t>
      </w:r>
      <w:r w:rsidR="00E25BEC" w:rsidRPr="00D84777">
        <w:rPr>
          <w:rFonts w:ascii="Times New Roman" w:eastAsia="Times New Roman" w:hAnsi="Times New Roman" w:cs="Times New Roman"/>
          <w:b/>
          <w:bCs/>
          <w:sz w:val="32"/>
          <w:szCs w:val="32"/>
        </w:rPr>
        <w:t xml:space="preserve"> (PSI)</w:t>
      </w:r>
    </w:p>
    <w:p w:rsidR="007C354E" w:rsidRPr="00D84777" w:rsidRDefault="00DB3E1A" w:rsidP="009F7B9D">
      <w:pPr>
        <w:pStyle w:val="NoSpacing"/>
        <w:jc w:val="center"/>
        <w:rPr>
          <w:rFonts w:ascii="Times New Roman" w:hAnsi="Times New Roman"/>
          <w:b/>
          <w:sz w:val="32"/>
          <w:szCs w:val="32"/>
        </w:rPr>
      </w:pPr>
      <w:r w:rsidRPr="00D84777">
        <w:rPr>
          <w:rFonts w:ascii="Times New Roman" w:eastAsia="Times New Roman" w:hAnsi="Times New Roman"/>
          <w:b/>
          <w:bCs/>
          <w:sz w:val="32"/>
          <w:szCs w:val="32"/>
        </w:rPr>
        <w:t>Bureau of Counterterrorism and Countering Violent Extremism (CT)</w:t>
      </w:r>
    </w:p>
    <w:p w:rsidR="00CB520A" w:rsidRPr="00D84777" w:rsidRDefault="00CB520A">
      <w:pPr>
        <w:spacing w:after="0" w:line="240" w:lineRule="auto"/>
        <w:ind w:right="-20"/>
        <w:rPr>
          <w:rFonts w:ascii="Times New Roman" w:eastAsia="Times New Roman" w:hAnsi="Times New Roman" w:cs="Times New Roman"/>
          <w:b/>
          <w:bCs/>
          <w:sz w:val="28"/>
          <w:szCs w:val="28"/>
        </w:rPr>
      </w:pPr>
    </w:p>
    <w:p w:rsidR="00CB520A" w:rsidRPr="00D84777" w:rsidRDefault="00CB520A">
      <w:pPr>
        <w:spacing w:after="0" w:line="240" w:lineRule="auto"/>
        <w:ind w:right="-20"/>
        <w:rPr>
          <w:rFonts w:ascii="Times New Roman" w:eastAsia="Times New Roman" w:hAnsi="Times New Roman" w:cs="Times New Roman"/>
          <w:b/>
          <w:bCs/>
          <w:sz w:val="24"/>
          <w:szCs w:val="24"/>
        </w:rPr>
      </w:pPr>
    </w:p>
    <w:p w:rsidR="006D69F2" w:rsidRPr="00D84777" w:rsidRDefault="00CB520A">
      <w:pPr>
        <w:spacing w:after="0" w:line="240" w:lineRule="auto"/>
        <w:ind w:right="-20"/>
        <w:rPr>
          <w:rFonts w:ascii="Times New Roman" w:eastAsia="Times New Roman" w:hAnsi="Times New Roman" w:cs="Times New Roman"/>
          <w:sz w:val="28"/>
          <w:szCs w:val="28"/>
        </w:rPr>
      </w:pPr>
      <w:r w:rsidRPr="00D84777">
        <w:rPr>
          <w:rFonts w:ascii="Times New Roman" w:eastAsia="Times New Roman" w:hAnsi="Times New Roman" w:cs="Times New Roman"/>
          <w:b/>
          <w:bCs/>
          <w:sz w:val="28"/>
          <w:szCs w:val="28"/>
        </w:rPr>
        <w:t>I.  A</w:t>
      </w:r>
      <w:r w:rsidR="00C83E1C" w:rsidRPr="00D84777">
        <w:rPr>
          <w:rFonts w:ascii="Times New Roman" w:eastAsia="Times New Roman" w:hAnsi="Times New Roman" w:cs="Times New Roman"/>
          <w:b/>
          <w:bCs/>
          <w:sz w:val="28"/>
          <w:szCs w:val="28"/>
        </w:rPr>
        <w:t>PPL</w:t>
      </w:r>
      <w:r w:rsidR="00C83E1C" w:rsidRPr="00D84777">
        <w:rPr>
          <w:rFonts w:ascii="Times New Roman" w:eastAsia="Times New Roman" w:hAnsi="Times New Roman" w:cs="Times New Roman"/>
          <w:b/>
          <w:bCs/>
          <w:spacing w:val="1"/>
          <w:sz w:val="28"/>
          <w:szCs w:val="28"/>
        </w:rPr>
        <w:t>I</w:t>
      </w:r>
      <w:r w:rsidR="00C83E1C" w:rsidRPr="00D84777">
        <w:rPr>
          <w:rFonts w:ascii="Times New Roman" w:eastAsia="Times New Roman" w:hAnsi="Times New Roman" w:cs="Times New Roman"/>
          <w:b/>
          <w:bCs/>
          <w:sz w:val="28"/>
          <w:szCs w:val="28"/>
        </w:rPr>
        <w:t xml:space="preserve">CATION AND </w:t>
      </w:r>
      <w:r w:rsidR="00C83E1C" w:rsidRPr="00D84777">
        <w:rPr>
          <w:rFonts w:ascii="Times New Roman" w:eastAsia="Times New Roman" w:hAnsi="Times New Roman" w:cs="Times New Roman"/>
          <w:b/>
          <w:bCs/>
          <w:spacing w:val="1"/>
          <w:sz w:val="28"/>
          <w:szCs w:val="28"/>
        </w:rPr>
        <w:t>S</w:t>
      </w:r>
      <w:r w:rsidR="00C83E1C" w:rsidRPr="00D84777">
        <w:rPr>
          <w:rFonts w:ascii="Times New Roman" w:eastAsia="Times New Roman" w:hAnsi="Times New Roman" w:cs="Times New Roman"/>
          <w:b/>
          <w:bCs/>
          <w:spacing w:val="-1"/>
          <w:sz w:val="28"/>
          <w:szCs w:val="28"/>
        </w:rPr>
        <w:t>U</w:t>
      </w:r>
      <w:r w:rsidR="00C83E1C" w:rsidRPr="00D84777">
        <w:rPr>
          <w:rFonts w:ascii="Times New Roman" w:eastAsia="Times New Roman" w:hAnsi="Times New Roman" w:cs="Times New Roman"/>
          <w:b/>
          <w:bCs/>
          <w:sz w:val="28"/>
          <w:szCs w:val="28"/>
        </w:rPr>
        <w:t>BMISSION IN</w:t>
      </w:r>
      <w:r w:rsidR="00FF390D" w:rsidRPr="00D84777">
        <w:rPr>
          <w:rFonts w:ascii="Times New Roman" w:eastAsia="Times New Roman" w:hAnsi="Times New Roman" w:cs="Times New Roman"/>
          <w:b/>
          <w:bCs/>
          <w:sz w:val="28"/>
          <w:szCs w:val="28"/>
        </w:rPr>
        <w:t>STRUCTIONS</w:t>
      </w:r>
    </w:p>
    <w:p w:rsidR="00A6746C" w:rsidRPr="00D84777" w:rsidRDefault="00A6746C" w:rsidP="00722848">
      <w:pPr>
        <w:spacing w:after="0" w:line="240" w:lineRule="auto"/>
        <w:rPr>
          <w:rFonts w:ascii="Times New Roman" w:hAnsi="Times New Roman" w:cs="Times New Roman"/>
          <w:sz w:val="24"/>
          <w:szCs w:val="24"/>
        </w:rPr>
      </w:pPr>
    </w:p>
    <w:p w:rsidR="00722848" w:rsidRPr="00D84777" w:rsidRDefault="00722848" w:rsidP="00722848">
      <w:pPr>
        <w:shd w:val="clear" w:color="auto" w:fill="FFFFFF"/>
        <w:spacing w:after="0" w:line="230" w:lineRule="atLeast"/>
        <w:rPr>
          <w:rFonts w:ascii="Times New Roman" w:eastAsia="Times New Roman" w:hAnsi="Times New Roman" w:cs="Times New Roman"/>
          <w:sz w:val="24"/>
        </w:rPr>
      </w:pPr>
      <w:r w:rsidRPr="00D84777">
        <w:rPr>
          <w:rFonts w:ascii="Times New Roman" w:eastAsia="Times New Roman" w:hAnsi="Times New Roman" w:cs="Times New Roman"/>
          <w:sz w:val="24"/>
        </w:rPr>
        <w:t>Technically elig</w:t>
      </w:r>
      <w:r w:rsidR="00D80134" w:rsidRPr="00D84777">
        <w:rPr>
          <w:rFonts w:ascii="Times New Roman" w:eastAsia="Times New Roman" w:hAnsi="Times New Roman" w:cs="Times New Roman"/>
          <w:sz w:val="24"/>
        </w:rPr>
        <w:t>ible submissions are those that: 1) A</w:t>
      </w:r>
      <w:r w:rsidRPr="00D84777">
        <w:rPr>
          <w:rFonts w:ascii="Times New Roman" w:eastAsia="Times New Roman" w:hAnsi="Times New Roman" w:cs="Times New Roman"/>
          <w:sz w:val="24"/>
        </w:rPr>
        <w:t xml:space="preserve">rrive via </w:t>
      </w:r>
      <w:r w:rsidR="00D80134" w:rsidRPr="00D84777">
        <w:rPr>
          <w:rFonts w:ascii="Times New Roman" w:eastAsia="Times New Roman" w:hAnsi="Times New Roman" w:cs="Times New Roman"/>
          <w:sz w:val="24"/>
        </w:rPr>
        <w:t>Grants.gov (</w:t>
      </w:r>
      <w:hyperlink r:id="rId12" w:history="1">
        <w:r w:rsidRPr="00D84777">
          <w:rPr>
            <w:rStyle w:val="Hyperlink"/>
            <w:rFonts w:ascii="Times New Roman" w:eastAsia="Times New Roman" w:hAnsi="Times New Roman" w:cs="Times New Roman"/>
            <w:color w:val="auto"/>
            <w:sz w:val="24"/>
          </w:rPr>
          <w:t>www.grants.gov</w:t>
        </w:r>
      </w:hyperlink>
      <w:r w:rsidR="00D80134" w:rsidRPr="00D84777">
        <w:rPr>
          <w:rStyle w:val="Hyperlink"/>
          <w:rFonts w:ascii="Times New Roman" w:eastAsia="Times New Roman" w:hAnsi="Times New Roman" w:cs="Times New Roman"/>
          <w:color w:val="auto"/>
          <w:sz w:val="24"/>
          <w:u w:val="none"/>
        </w:rPr>
        <w:t>)</w:t>
      </w:r>
      <w:r w:rsidRPr="00D84777">
        <w:rPr>
          <w:rFonts w:ascii="Times New Roman" w:eastAsia="Times New Roman" w:hAnsi="Times New Roman" w:cs="Times New Roman"/>
          <w:sz w:val="24"/>
        </w:rPr>
        <w:t xml:space="preserve"> by the d</w:t>
      </w:r>
      <w:r w:rsidR="00D80134" w:rsidRPr="00D84777">
        <w:rPr>
          <w:rFonts w:ascii="Times New Roman" w:eastAsia="Times New Roman" w:hAnsi="Times New Roman" w:cs="Times New Roman"/>
          <w:sz w:val="24"/>
        </w:rPr>
        <w:t xml:space="preserve">esignated due date and </w:t>
      </w:r>
      <w:proofErr w:type="gramStart"/>
      <w:r w:rsidR="00D80134" w:rsidRPr="00D84777">
        <w:rPr>
          <w:rFonts w:ascii="Times New Roman" w:eastAsia="Times New Roman" w:hAnsi="Times New Roman" w:cs="Times New Roman"/>
          <w:sz w:val="24"/>
        </w:rPr>
        <w:t>time,</w:t>
      </w:r>
      <w:proofErr w:type="gramEnd"/>
      <w:r w:rsidR="00D80134" w:rsidRPr="00D84777">
        <w:rPr>
          <w:rFonts w:ascii="Times New Roman" w:eastAsia="Times New Roman" w:hAnsi="Times New Roman" w:cs="Times New Roman"/>
          <w:sz w:val="24"/>
        </w:rPr>
        <w:t xml:space="preserve"> and</w:t>
      </w:r>
      <w:r w:rsidRPr="00D84777">
        <w:rPr>
          <w:rFonts w:ascii="Times New Roman" w:eastAsia="Times New Roman" w:hAnsi="Times New Roman" w:cs="Times New Roman"/>
          <w:sz w:val="24"/>
        </w:rPr>
        <w:t xml:space="preserve"> 2) heed all instructions contained in the NOFO and this Proposal Submission Instructions (PSI).</w:t>
      </w:r>
    </w:p>
    <w:p w:rsidR="00722848" w:rsidRPr="00D84777" w:rsidRDefault="00722848" w:rsidP="00722848">
      <w:pPr>
        <w:shd w:val="clear" w:color="auto" w:fill="FFFFFF"/>
        <w:spacing w:after="0" w:line="230" w:lineRule="atLeast"/>
        <w:rPr>
          <w:rFonts w:ascii="Times New Roman" w:eastAsia="Times New Roman" w:hAnsi="Times New Roman" w:cs="Times New Roman"/>
          <w:sz w:val="24"/>
        </w:rPr>
      </w:pPr>
    </w:p>
    <w:p w:rsidR="00AE7B97" w:rsidRPr="00D84777" w:rsidRDefault="00E44CD6" w:rsidP="00722848">
      <w:pPr>
        <w:spacing w:after="0" w:line="240" w:lineRule="auto"/>
        <w:ind w:right="102"/>
        <w:rPr>
          <w:rFonts w:ascii="Times New Roman" w:eastAsia="Times New Roman" w:hAnsi="Times New Roman" w:cs="Times New Roman"/>
          <w:spacing w:val="-3"/>
          <w:sz w:val="24"/>
          <w:szCs w:val="24"/>
        </w:rPr>
      </w:pPr>
      <w:r w:rsidRPr="00D84777">
        <w:rPr>
          <w:rFonts w:ascii="Times New Roman" w:eastAsia="Times New Roman" w:hAnsi="Times New Roman" w:cs="Times New Roman"/>
          <w:spacing w:val="-3"/>
          <w:sz w:val="24"/>
          <w:szCs w:val="24"/>
        </w:rPr>
        <w:t xml:space="preserve">As of </w:t>
      </w:r>
      <w:r w:rsidR="00AD0C83">
        <w:rPr>
          <w:rFonts w:ascii="Times New Roman" w:eastAsia="Times New Roman" w:hAnsi="Times New Roman" w:cs="Times New Roman"/>
          <w:spacing w:val="-3"/>
          <w:sz w:val="24"/>
          <w:szCs w:val="24"/>
        </w:rPr>
        <w:t>2017</w:t>
      </w:r>
      <w:r w:rsidR="00DB3E1A" w:rsidRPr="00D84777">
        <w:rPr>
          <w:rFonts w:ascii="Times New Roman" w:eastAsia="Times New Roman" w:hAnsi="Times New Roman" w:cs="Times New Roman"/>
          <w:spacing w:val="-3"/>
          <w:sz w:val="24"/>
          <w:szCs w:val="24"/>
        </w:rPr>
        <w:t xml:space="preserve">, </w:t>
      </w:r>
      <w:r w:rsidRPr="00D84777">
        <w:rPr>
          <w:rFonts w:ascii="Times New Roman" w:eastAsia="Times New Roman" w:hAnsi="Times New Roman" w:cs="Times New Roman"/>
          <w:spacing w:val="-3"/>
          <w:sz w:val="24"/>
          <w:szCs w:val="24"/>
        </w:rPr>
        <w:t>the U.S. Department of State requires that all</w:t>
      </w:r>
      <w:r w:rsidR="00AE7B97" w:rsidRPr="00D84777">
        <w:rPr>
          <w:rFonts w:ascii="Times New Roman" w:eastAsia="Times New Roman" w:hAnsi="Times New Roman" w:cs="Times New Roman"/>
          <w:spacing w:val="-3"/>
          <w:sz w:val="24"/>
          <w:szCs w:val="24"/>
        </w:rPr>
        <w:t xml:space="preserve"> CT awards applicants submit proposals through </w:t>
      </w:r>
      <w:r w:rsidR="00AD0C83">
        <w:rPr>
          <w:rFonts w:ascii="Times New Roman" w:eastAsia="Times New Roman" w:hAnsi="Times New Roman" w:cs="Times New Roman"/>
          <w:spacing w:val="-3"/>
          <w:sz w:val="24"/>
          <w:szCs w:val="24"/>
        </w:rPr>
        <w:t>the</w:t>
      </w:r>
      <w:bookmarkStart w:id="0" w:name="_GoBack"/>
      <w:bookmarkEnd w:id="0"/>
      <w:r w:rsidR="00AE7B97" w:rsidRPr="00D84777">
        <w:rPr>
          <w:rFonts w:ascii="Times New Roman" w:eastAsia="Times New Roman" w:hAnsi="Times New Roman" w:cs="Times New Roman"/>
          <w:spacing w:val="-3"/>
          <w:sz w:val="24"/>
          <w:szCs w:val="24"/>
        </w:rPr>
        <w:t xml:space="preserve"> State Assistance Management System (</w:t>
      </w:r>
      <w:hyperlink r:id="rId13" w:history="1">
        <w:r w:rsidR="00AE7B97" w:rsidRPr="00D84777">
          <w:rPr>
            <w:rStyle w:val="Hyperlink"/>
            <w:rFonts w:ascii="Times New Roman" w:eastAsia="Times New Roman" w:hAnsi="Times New Roman" w:cs="Times New Roman"/>
            <w:spacing w:val="-3"/>
            <w:sz w:val="24"/>
            <w:szCs w:val="24"/>
          </w:rPr>
          <w:t>SAMS Domestic),</w:t>
        </w:r>
      </w:hyperlink>
      <w:r w:rsidR="00AE7B97" w:rsidRPr="00D84777">
        <w:rPr>
          <w:rFonts w:ascii="Times New Roman" w:eastAsia="Times New Roman" w:hAnsi="Times New Roman" w:cs="Times New Roman"/>
          <w:spacing w:val="-3"/>
          <w:sz w:val="24"/>
          <w:szCs w:val="24"/>
        </w:rPr>
        <w:t xml:space="preserve"> which </w:t>
      </w:r>
      <w:r w:rsidR="00D84777">
        <w:rPr>
          <w:rFonts w:ascii="Times New Roman" w:eastAsia="Times New Roman" w:hAnsi="Times New Roman" w:cs="Times New Roman"/>
          <w:spacing w:val="-3"/>
          <w:sz w:val="24"/>
          <w:szCs w:val="24"/>
        </w:rPr>
        <w:t>has</w:t>
      </w:r>
      <w:r w:rsidR="00AE7B97" w:rsidRPr="00D84777">
        <w:rPr>
          <w:rFonts w:ascii="Times New Roman" w:eastAsia="Times New Roman" w:hAnsi="Times New Roman" w:cs="Times New Roman"/>
          <w:spacing w:val="-3"/>
          <w:sz w:val="24"/>
          <w:szCs w:val="24"/>
        </w:rPr>
        <w:t xml:space="preserve"> replac</w:t>
      </w:r>
      <w:r w:rsidR="00D84777">
        <w:rPr>
          <w:rFonts w:ascii="Times New Roman" w:eastAsia="Times New Roman" w:hAnsi="Times New Roman" w:cs="Times New Roman"/>
          <w:spacing w:val="-3"/>
          <w:sz w:val="24"/>
          <w:szCs w:val="24"/>
        </w:rPr>
        <w:t>ed</w:t>
      </w:r>
      <w:r w:rsidR="00AE7B97" w:rsidRPr="00D84777">
        <w:rPr>
          <w:rFonts w:ascii="Times New Roman" w:eastAsia="Times New Roman" w:hAnsi="Times New Roman" w:cs="Times New Roman"/>
          <w:spacing w:val="-3"/>
          <w:sz w:val="24"/>
          <w:szCs w:val="24"/>
        </w:rPr>
        <w:t xml:space="preserve"> </w:t>
      </w:r>
      <w:proofErr w:type="spellStart"/>
      <w:r w:rsidR="00AE7B97" w:rsidRPr="00D84777">
        <w:rPr>
          <w:rFonts w:ascii="Times New Roman" w:eastAsia="Times New Roman" w:hAnsi="Times New Roman" w:cs="Times New Roman"/>
          <w:spacing w:val="-3"/>
          <w:sz w:val="24"/>
          <w:szCs w:val="24"/>
        </w:rPr>
        <w:t>GrantSolutions</w:t>
      </w:r>
      <w:proofErr w:type="spellEnd"/>
      <w:r w:rsidR="00AE7B97" w:rsidRPr="00D84777">
        <w:rPr>
          <w:rFonts w:ascii="Times New Roman" w:eastAsia="Times New Roman" w:hAnsi="Times New Roman" w:cs="Times New Roman"/>
          <w:spacing w:val="-3"/>
          <w:sz w:val="24"/>
          <w:szCs w:val="24"/>
        </w:rPr>
        <w:t xml:space="preserve"> as the grants management platform the Department uses to issue and manage federal assistance.   CT urges organizations to begin the registration process well in advance of the submission deadline.</w:t>
      </w:r>
    </w:p>
    <w:p w:rsidR="00AE7B97" w:rsidRPr="00D84777" w:rsidRDefault="00AE7B97" w:rsidP="00722848">
      <w:pPr>
        <w:spacing w:after="0" w:line="240" w:lineRule="auto"/>
        <w:ind w:right="102"/>
        <w:rPr>
          <w:rFonts w:ascii="Times New Roman" w:eastAsia="Times New Roman" w:hAnsi="Times New Roman" w:cs="Times New Roman"/>
          <w:spacing w:val="-3"/>
          <w:sz w:val="24"/>
          <w:szCs w:val="24"/>
        </w:rPr>
      </w:pPr>
    </w:p>
    <w:p w:rsidR="00AE7B97" w:rsidRPr="00D84777" w:rsidRDefault="00AE7B97" w:rsidP="00AE7B97">
      <w:pPr>
        <w:spacing w:after="0" w:line="240" w:lineRule="auto"/>
        <w:ind w:right="102"/>
        <w:rPr>
          <w:rFonts w:ascii="Times New Roman" w:eastAsia="Times New Roman" w:hAnsi="Times New Roman" w:cs="Times New Roman"/>
          <w:spacing w:val="-3"/>
          <w:sz w:val="24"/>
          <w:szCs w:val="24"/>
        </w:rPr>
      </w:pPr>
      <w:r w:rsidRPr="00D84777">
        <w:rPr>
          <w:rFonts w:ascii="Times New Roman" w:eastAsia="Times New Roman" w:hAnsi="Times New Roman" w:cs="Times New Roman"/>
          <w:spacing w:val="-3"/>
          <w:sz w:val="24"/>
          <w:szCs w:val="24"/>
        </w:rPr>
        <w:t>For assistance with the system, applicants must contact the SAMS Domestic Help Desk at 1-888-313-4567</w:t>
      </w:r>
      <w:r w:rsidR="0041375D" w:rsidRPr="00D84777">
        <w:rPr>
          <w:rFonts w:ascii="Times New Roman" w:eastAsia="Times New Roman" w:hAnsi="Times New Roman" w:cs="Times New Roman"/>
          <w:spacing w:val="-3"/>
          <w:sz w:val="24"/>
          <w:szCs w:val="24"/>
        </w:rPr>
        <w:t xml:space="preserve"> or</w:t>
      </w:r>
      <w:r w:rsidR="00F74991" w:rsidRPr="00D84777">
        <w:rPr>
          <w:rFonts w:ascii="Times New Roman" w:eastAsia="Times New Roman" w:hAnsi="Times New Roman" w:cs="Times New Roman"/>
          <w:spacing w:val="-3"/>
          <w:sz w:val="24"/>
          <w:szCs w:val="24"/>
        </w:rPr>
        <w:t xml:space="preserve"> email:</w:t>
      </w:r>
      <w:r w:rsidRPr="00D84777">
        <w:rPr>
          <w:rFonts w:ascii="Times New Roman" w:eastAsia="Times New Roman" w:hAnsi="Times New Roman" w:cs="Times New Roman"/>
          <w:spacing w:val="-3"/>
          <w:sz w:val="24"/>
          <w:szCs w:val="24"/>
        </w:rPr>
        <w:t xml:space="preserve"> </w:t>
      </w:r>
      <w:hyperlink r:id="rId14" w:history="1">
        <w:r w:rsidR="00F74991" w:rsidRPr="00D84777">
          <w:rPr>
            <w:rStyle w:val="Hyperlink"/>
            <w:rFonts w:ascii="Times New Roman" w:eastAsia="Times New Roman" w:hAnsi="Times New Roman" w:cs="Times New Roman"/>
            <w:spacing w:val="-3"/>
            <w:sz w:val="24"/>
            <w:szCs w:val="24"/>
          </w:rPr>
          <w:t>ilms@state.gov</w:t>
        </w:r>
      </w:hyperlink>
      <w:r w:rsidRPr="00D84777">
        <w:rPr>
          <w:rFonts w:ascii="Times New Roman" w:eastAsia="Times New Roman" w:hAnsi="Times New Roman" w:cs="Times New Roman"/>
          <w:spacing w:val="-3"/>
          <w:sz w:val="24"/>
          <w:szCs w:val="24"/>
        </w:rPr>
        <w:t>.  It is the applicant’s responsibility to ensure proposals have been submitted and received in advance of the deadline.</w:t>
      </w:r>
    </w:p>
    <w:p w:rsidR="006D69F2" w:rsidRPr="00D84777" w:rsidRDefault="006D69F2">
      <w:pPr>
        <w:spacing w:after="0" w:line="240" w:lineRule="auto"/>
        <w:ind w:right="102"/>
        <w:rPr>
          <w:rFonts w:ascii="Times New Roman" w:eastAsia="Times New Roman" w:hAnsi="Times New Roman" w:cs="Times New Roman"/>
          <w:spacing w:val="-3"/>
          <w:sz w:val="24"/>
          <w:szCs w:val="24"/>
        </w:rPr>
      </w:pPr>
    </w:p>
    <w:p w:rsidR="00AE7B97" w:rsidRPr="00D84777" w:rsidRDefault="00AE7B97" w:rsidP="00AE7B97">
      <w:pPr>
        <w:spacing w:after="0" w:line="240" w:lineRule="auto"/>
        <w:ind w:right="102"/>
        <w:rPr>
          <w:rFonts w:ascii="Times New Roman" w:eastAsia="Times New Roman" w:hAnsi="Times New Roman" w:cs="Times New Roman"/>
          <w:spacing w:val="-3"/>
          <w:sz w:val="24"/>
          <w:szCs w:val="24"/>
        </w:rPr>
      </w:pPr>
      <w:r w:rsidRPr="00D84777">
        <w:rPr>
          <w:rFonts w:ascii="Times New Roman" w:eastAsia="Times New Roman" w:hAnsi="Times New Roman" w:cs="Times New Roman"/>
          <w:spacing w:val="-3"/>
          <w:sz w:val="24"/>
          <w:szCs w:val="24"/>
        </w:rPr>
        <w:t>CT urges prospective applicants to confirm as soon as possible that their organization has a current Unique Entity Identifier (Dun and Bradstreet (DUNS) number) and a current registration in the System for Award Management (</w:t>
      </w:r>
      <w:hyperlink r:id="rId15" w:history="1">
        <w:r w:rsidRPr="00D84777">
          <w:rPr>
            <w:rStyle w:val="Hyperlink"/>
            <w:rFonts w:ascii="Times New Roman" w:eastAsia="Times New Roman" w:hAnsi="Times New Roman" w:cs="Times New Roman"/>
            <w:color w:val="auto"/>
            <w:spacing w:val="-3"/>
            <w:sz w:val="24"/>
            <w:szCs w:val="24"/>
          </w:rPr>
          <w:t>www.sam.gov</w:t>
        </w:r>
      </w:hyperlink>
      <w:r w:rsidRPr="00D84777">
        <w:rPr>
          <w:rFonts w:ascii="Times New Roman" w:eastAsia="Times New Roman" w:hAnsi="Times New Roman" w:cs="Times New Roman"/>
          <w:spacing w:val="-3"/>
          <w:sz w:val="24"/>
          <w:szCs w:val="24"/>
        </w:rPr>
        <w:t xml:space="preserve">)—both federal requirements—and then to immediately initiate registration for your organization in SAMS Domestic.  SAMS Domestic user accounts are specific to the registered </w:t>
      </w:r>
      <w:r w:rsidRPr="00D84777">
        <w:rPr>
          <w:rFonts w:ascii="Times New Roman" w:eastAsia="Times New Roman" w:hAnsi="Times New Roman" w:cs="Times New Roman"/>
          <w:spacing w:val="-3"/>
          <w:sz w:val="24"/>
          <w:szCs w:val="24"/>
          <w:u w:val="single"/>
        </w:rPr>
        <w:t>individual</w:t>
      </w:r>
      <w:r w:rsidRPr="00D84777">
        <w:rPr>
          <w:rFonts w:ascii="Times New Roman" w:eastAsia="Times New Roman" w:hAnsi="Times New Roman" w:cs="Times New Roman"/>
          <w:spacing w:val="-3"/>
          <w:sz w:val="24"/>
          <w:szCs w:val="24"/>
        </w:rPr>
        <w:t xml:space="preserve"> in your organization, rather than the organization as a whole.  If multiple or separate individuals will be responsible for electronically negotiating, accepting, and countersigning any awards in SAMS Domestic, each individual must have a separate user account registration.</w:t>
      </w:r>
    </w:p>
    <w:p w:rsidR="00AE7B97" w:rsidRPr="00D84777" w:rsidRDefault="00AE7B97">
      <w:pPr>
        <w:spacing w:after="0" w:line="240" w:lineRule="auto"/>
        <w:ind w:right="102"/>
        <w:rPr>
          <w:rFonts w:ascii="Times New Roman" w:eastAsia="Times New Roman" w:hAnsi="Times New Roman" w:cs="Times New Roman"/>
          <w:spacing w:val="-3"/>
          <w:sz w:val="24"/>
          <w:szCs w:val="24"/>
        </w:rPr>
      </w:pP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D84777">
        <w:rPr>
          <w:rFonts w:ascii="Times New Roman" w:eastAsia="Times New Roman" w:hAnsi="Times New Roman" w:cs="Times New Roman"/>
          <w:b/>
          <w:bCs/>
          <w:sz w:val="24"/>
          <w:szCs w:val="24"/>
        </w:rPr>
        <w:t>TECHNICAL FORMAT REQUIREMENTS</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D84777">
        <w:rPr>
          <w:rFonts w:ascii="Times New Roman" w:eastAsia="Times New Roman" w:hAnsi="Times New Roman" w:cs="Times New Roman"/>
          <w:b/>
          <w:bCs/>
          <w:sz w:val="24"/>
          <w:szCs w:val="24"/>
        </w:rPr>
        <w:t>For all application documents, please ensure:</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Cs/>
          <w:sz w:val="24"/>
          <w:szCs w:val="24"/>
        </w:rPr>
        <w:t>A) All pages are numbered, in</w:t>
      </w:r>
      <w:r w:rsidR="00D80134" w:rsidRPr="00D84777">
        <w:rPr>
          <w:rFonts w:ascii="Times New Roman" w:eastAsia="Times New Roman" w:hAnsi="Times New Roman" w:cs="Times New Roman"/>
          <w:bCs/>
          <w:sz w:val="24"/>
          <w:szCs w:val="24"/>
        </w:rPr>
        <w:t>cluding budgets and attachments</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Cs/>
          <w:sz w:val="24"/>
          <w:szCs w:val="24"/>
        </w:rPr>
        <w:t xml:space="preserve">B) All documents are </w:t>
      </w:r>
      <w:r w:rsidR="00D80134" w:rsidRPr="00D84777">
        <w:rPr>
          <w:rFonts w:ascii="Times New Roman" w:eastAsia="Times New Roman" w:hAnsi="Times New Roman" w:cs="Times New Roman"/>
          <w:bCs/>
          <w:sz w:val="24"/>
          <w:szCs w:val="24"/>
        </w:rPr>
        <w:t>formatted to 8 ½ x 11 paper</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D84777">
        <w:rPr>
          <w:rFonts w:ascii="Times New Roman" w:eastAsia="Times New Roman" w:hAnsi="Times New Roman" w:cs="Times New Roman"/>
          <w:bCs/>
          <w:sz w:val="24"/>
          <w:szCs w:val="24"/>
        </w:rPr>
        <w:t xml:space="preserve">C) All Microsoft Word documents are single-spaced, 12 point Times New Roman font, with </w:t>
      </w:r>
      <w:r w:rsidR="00051955" w:rsidRPr="00D84777">
        <w:rPr>
          <w:rFonts w:ascii="Times New Roman" w:eastAsia="Times New Roman" w:hAnsi="Times New Roman" w:cs="Times New Roman"/>
          <w:bCs/>
          <w:sz w:val="24"/>
          <w:szCs w:val="24"/>
        </w:rPr>
        <w:t>one</w:t>
      </w:r>
      <w:r w:rsidRPr="00D84777">
        <w:rPr>
          <w:rFonts w:ascii="Times New Roman" w:eastAsia="Times New Roman" w:hAnsi="Times New Roman" w:cs="Times New Roman"/>
          <w:bCs/>
          <w:sz w:val="24"/>
          <w:szCs w:val="24"/>
        </w:rPr>
        <w:t>-inc</w:t>
      </w:r>
      <w:r w:rsidR="00D80134" w:rsidRPr="00D84777">
        <w:rPr>
          <w:rFonts w:ascii="Times New Roman" w:eastAsia="Times New Roman" w:hAnsi="Times New Roman" w:cs="Times New Roman"/>
          <w:bCs/>
          <w:sz w:val="24"/>
          <w:szCs w:val="24"/>
        </w:rPr>
        <w:t>h margins</w:t>
      </w:r>
    </w:p>
    <w:p w:rsidR="00423B9C" w:rsidRPr="00D84777"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D84777">
        <w:rPr>
          <w:rFonts w:ascii="Times New Roman" w:eastAsia="Times New Roman" w:hAnsi="Times New Roman" w:cs="Times New Roman"/>
          <w:bCs/>
          <w:sz w:val="24"/>
          <w:szCs w:val="24"/>
        </w:rPr>
        <w:t>D) All documen</w:t>
      </w:r>
      <w:r w:rsidR="00D80134" w:rsidRPr="00D84777">
        <w:rPr>
          <w:rFonts w:ascii="Times New Roman" w:eastAsia="Times New Roman" w:hAnsi="Times New Roman" w:cs="Times New Roman"/>
          <w:bCs/>
          <w:sz w:val="24"/>
          <w:szCs w:val="24"/>
        </w:rPr>
        <w:t>ts must be submitted in English</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A97959" w:rsidRPr="00D84777"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D84777">
        <w:rPr>
          <w:rFonts w:ascii="Times New Roman" w:eastAsia="Times New Roman" w:hAnsi="Times New Roman" w:cs="Times New Roman"/>
          <w:b/>
          <w:bCs/>
          <w:sz w:val="24"/>
          <w:szCs w:val="24"/>
        </w:rPr>
        <w:t xml:space="preserve">Complete applications must include the following for proposal submissions: </w:t>
      </w:r>
    </w:p>
    <w:p w:rsidR="00EC0A9A" w:rsidRPr="00D84777"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A97959" w:rsidRPr="00D84777"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1. </w:t>
      </w:r>
      <w:r w:rsidR="000D6591" w:rsidRPr="00D84777">
        <w:rPr>
          <w:rFonts w:ascii="Times New Roman" w:eastAsia="Times New Roman" w:hAnsi="Times New Roman" w:cs="Times New Roman"/>
          <w:b/>
          <w:bCs/>
          <w:sz w:val="24"/>
          <w:szCs w:val="24"/>
        </w:rPr>
        <w:t>Forms</w:t>
      </w:r>
      <w:r w:rsidR="000D6591" w:rsidRPr="00D84777">
        <w:rPr>
          <w:rFonts w:ascii="Times New Roman" w:eastAsia="Times New Roman" w:hAnsi="Times New Roman" w:cs="Times New Roman"/>
          <w:bCs/>
          <w:sz w:val="24"/>
          <w:szCs w:val="24"/>
        </w:rPr>
        <w:t>:</w:t>
      </w:r>
      <w:r w:rsidR="000D6591" w:rsidRPr="00D84777">
        <w:rPr>
          <w:rFonts w:ascii="Times New Roman" w:eastAsia="Times New Roman" w:hAnsi="Times New Roman" w:cs="Times New Roman"/>
          <w:b/>
          <w:bCs/>
          <w:sz w:val="24"/>
          <w:szCs w:val="24"/>
        </w:rPr>
        <w:t xml:space="preserve"> </w:t>
      </w:r>
      <w:r w:rsidRPr="00D84777">
        <w:rPr>
          <w:rFonts w:ascii="Times New Roman" w:eastAsia="Times New Roman" w:hAnsi="Times New Roman" w:cs="Times New Roman"/>
          <w:sz w:val="24"/>
          <w:szCs w:val="24"/>
        </w:rPr>
        <w:t>Completed and signed SF-424, SF-424</w:t>
      </w:r>
      <w:r w:rsidR="003E17D1" w:rsidRPr="00D84777">
        <w:rPr>
          <w:rFonts w:ascii="Times New Roman" w:eastAsia="Times New Roman" w:hAnsi="Times New Roman" w:cs="Times New Roman"/>
          <w:sz w:val="24"/>
          <w:szCs w:val="24"/>
        </w:rPr>
        <w:t>A</w:t>
      </w:r>
      <w:r w:rsidR="00A94DFF"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and SF</w:t>
      </w:r>
      <w:r w:rsidR="003E17D1" w:rsidRPr="00D84777">
        <w:rPr>
          <w:rFonts w:ascii="Times New Roman" w:eastAsia="Times New Roman" w:hAnsi="Times New Roman" w:cs="Times New Roman"/>
          <w:sz w:val="24"/>
          <w:szCs w:val="24"/>
        </w:rPr>
        <w:t>-</w:t>
      </w:r>
      <w:r w:rsidRPr="00D84777">
        <w:rPr>
          <w:rFonts w:ascii="Times New Roman" w:eastAsia="Times New Roman" w:hAnsi="Times New Roman" w:cs="Times New Roman"/>
          <w:sz w:val="24"/>
          <w:szCs w:val="24"/>
        </w:rPr>
        <w:t>424</w:t>
      </w:r>
      <w:r w:rsidR="003E17D1" w:rsidRPr="00D84777">
        <w:rPr>
          <w:rFonts w:ascii="Times New Roman" w:eastAsia="Times New Roman" w:hAnsi="Times New Roman" w:cs="Times New Roman"/>
          <w:sz w:val="24"/>
          <w:szCs w:val="24"/>
        </w:rPr>
        <w:t>B</w:t>
      </w:r>
    </w:p>
    <w:p w:rsidR="00EC0A9A" w:rsidRPr="00D84777"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B63F1F" w:rsidRPr="00D84777"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2. </w:t>
      </w:r>
      <w:r w:rsidRPr="00D84777">
        <w:rPr>
          <w:rFonts w:ascii="Times New Roman" w:eastAsia="Times New Roman" w:hAnsi="Times New Roman" w:cs="Times New Roman"/>
          <w:b/>
          <w:sz w:val="24"/>
          <w:szCs w:val="24"/>
        </w:rPr>
        <w:t>Table of Contents</w:t>
      </w:r>
      <w:r w:rsidR="00D80134" w:rsidRPr="00D84777">
        <w:rPr>
          <w:rFonts w:ascii="Times New Roman" w:eastAsia="Times New Roman" w:hAnsi="Times New Roman" w:cs="Times New Roman"/>
          <w:sz w:val="24"/>
          <w:szCs w:val="24"/>
        </w:rPr>
        <w:t>:  N</w:t>
      </w:r>
      <w:r w:rsidRPr="00D84777">
        <w:rPr>
          <w:rFonts w:ascii="Times New Roman" w:eastAsia="Times New Roman" w:hAnsi="Times New Roman" w:cs="Times New Roman"/>
          <w:sz w:val="24"/>
          <w:szCs w:val="24"/>
        </w:rPr>
        <w:t>ot to exceed</w:t>
      </w:r>
      <w:r w:rsidR="00D80134" w:rsidRPr="00D84777">
        <w:rPr>
          <w:rFonts w:ascii="Times New Roman" w:eastAsia="Times New Roman" w:hAnsi="Times New Roman" w:cs="Times New Roman"/>
          <w:sz w:val="24"/>
          <w:szCs w:val="24"/>
        </w:rPr>
        <w:t xml:space="preserve"> one [1] page in Microsoft Word</w:t>
      </w:r>
      <w:r w:rsidR="00A94DFF" w:rsidRPr="00D84777">
        <w:rPr>
          <w:rFonts w:ascii="Times New Roman" w:eastAsia="Times New Roman" w:hAnsi="Times New Roman" w:cs="Times New Roman"/>
          <w:sz w:val="24"/>
          <w:szCs w:val="24"/>
        </w:rPr>
        <w:t xml:space="preserve"> for the full proposal, including attachments, </w:t>
      </w:r>
      <w:r w:rsidR="003E17D1" w:rsidRPr="00D84777">
        <w:rPr>
          <w:rFonts w:ascii="Times New Roman" w:eastAsia="Times New Roman" w:hAnsi="Times New Roman" w:cs="Times New Roman"/>
          <w:sz w:val="24"/>
          <w:szCs w:val="24"/>
        </w:rPr>
        <w:t>with page numbers</w:t>
      </w:r>
    </w:p>
    <w:p w:rsidR="00B63F1F" w:rsidRPr="00D84777"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rsidR="00A97959" w:rsidRPr="00D84777"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3. </w:t>
      </w:r>
      <w:r w:rsidRPr="00D84777">
        <w:rPr>
          <w:rFonts w:ascii="Times New Roman" w:eastAsia="Times New Roman" w:hAnsi="Times New Roman" w:cs="Times New Roman"/>
          <w:b/>
          <w:sz w:val="24"/>
          <w:szCs w:val="24"/>
        </w:rPr>
        <w:t>Executive Summary</w:t>
      </w:r>
      <w:r w:rsidR="00D80134" w:rsidRPr="00D84777">
        <w:rPr>
          <w:rFonts w:ascii="Times New Roman" w:eastAsia="Times New Roman" w:hAnsi="Times New Roman" w:cs="Times New Roman"/>
          <w:sz w:val="24"/>
          <w:szCs w:val="24"/>
        </w:rPr>
        <w:t>:  N</w:t>
      </w:r>
      <w:r w:rsidRPr="00D84777">
        <w:rPr>
          <w:rFonts w:ascii="Times New Roman" w:eastAsia="Times New Roman" w:hAnsi="Times New Roman" w:cs="Times New Roman"/>
          <w:sz w:val="24"/>
          <w:szCs w:val="24"/>
        </w:rPr>
        <w:t xml:space="preserve">ot to exceed two [2] pages in Microsoft Word) </w:t>
      </w:r>
      <w:r w:rsidR="00D80134" w:rsidRPr="00D84777">
        <w:rPr>
          <w:rFonts w:ascii="Times New Roman" w:eastAsia="Times New Roman" w:hAnsi="Times New Roman" w:cs="Times New Roman"/>
          <w:sz w:val="24"/>
          <w:szCs w:val="24"/>
        </w:rPr>
        <w:t>including</w:t>
      </w:r>
      <w:r w:rsidRPr="00D84777">
        <w:rPr>
          <w:rFonts w:ascii="Times New Roman" w:eastAsia="Times New Roman" w:hAnsi="Times New Roman" w:cs="Times New Roman"/>
          <w:sz w:val="24"/>
          <w:szCs w:val="24"/>
        </w:rPr>
        <w:t>:</w:t>
      </w:r>
    </w:p>
    <w:p w:rsidR="00A97959" w:rsidRPr="00D8477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T</w:t>
      </w:r>
      <w:r w:rsidR="00D80134" w:rsidRPr="00D84777">
        <w:rPr>
          <w:rFonts w:ascii="Times New Roman" w:eastAsia="Times New Roman" w:hAnsi="Times New Roman"/>
          <w:sz w:val="24"/>
          <w:szCs w:val="24"/>
        </w:rPr>
        <w:t>he target country(</w:t>
      </w:r>
      <w:proofErr w:type="spellStart"/>
      <w:r w:rsidR="00D80134" w:rsidRPr="00D84777">
        <w:rPr>
          <w:rFonts w:ascii="Times New Roman" w:eastAsia="Times New Roman" w:hAnsi="Times New Roman"/>
          <w:sz w:val="24"/>
          <w:szCs w:val="24"/>
        </w:rPr>
        <w:t>ies</w:t>
      </w:r>
      <w:proofErr w:type="spellEnd"/>
      <w:r w:rsidR="00D80134" w:rsidRPr="00D84777">
        <w:rPr>
          <w:rFonts w:ascii="Times New Roman" w:eastAsia="Times New Roman" w:hAnsi="Times New Roman"/>
          <w:sz w:val="24"/>
          <w:szCs w:val="24"/>
        </w:rPr>
        <w:t>)</w:t>
      </w:r>
    </w:p>
    <w:p w:rsidR="00A97959" w:rsidRPr="00D8477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N</w:t>
      </w:r>
      <w:r w:rsidR="00A97959" w:rsidRPr="00D84777">
        <w:rPr>
          <w:rFonts w:ascii="Times New Roman" w:eastAsia="Times New Roman" w:hAnsi="Times New Roman"/>
          <w:sz w:val="24"/>
          <w:szCs w:val="24"/>
        </w:rPr>
        <w:t xml:space="preserve">ame and contact information for the </w:t>
      </w:r>
      <w:r w:rsidR="00D80134" w:rsidRPr="00D84777">
        <w:rPr>
          <w:rFonts w:ascii="Times New Roman" w:eastAsia="Times New Roman" w:hAnsi="Times New Roman"/>
          <w:sz w:val="24"/>
          <w:szCs w:val="24"/>
        </w:rPr>
        <w:t>project’s main point of contact</w:t>
      </w:r>
    </w:p>
    <w:p w:rsidR="00A97959" w:rsidRPr="00D8477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A</w:t>
      </w:r>
      <w:r w:rsidR="00A97959" w:rsidRPr="00D84777">
        <w:rPr>
          <w:rFonts w:ascii="Times New Roman" w:eastAsia="Times New Roman" w:hAnsi="Times New Roman"/>
          <w:sz w:val="24"/>
          <w:szCs w:val="24"/>
        </w:rPr>
        <w:t xml:space="preserve"> statement of work or synopsis of the </w:t>
      </w:r>
      <w:r w:rsidR="008B22F2" w:rsidRPr="00D84777">
        <w:rPr>
          <w:rFonts w:ascii="Times New Roman" w:eastAsia="Times New Roman" w:hAnsi="Times New Roman"/>
          <w:sz w:val="24"/>
          <w:szCs w:val="24"/>
        </w:rPr>
        <w:t>project</w:t>
      </w:r>
      <w:r w:rsidR="00A97959" w:rsidRPr="00D84777">
        <w:rPr>
          <w:rFonts w:ascii="Times New Roman" w:eastAsia="Times New Roman" w:hAnsi="Times New Roman"/>
          <w:sz w:val="24"/>
          <w:szCs w:val="24"/>
        </w:rPr>
        <w:t>, including a concise breakdown of the project’s objectives, a</w:t>
      </w:r>
      <w:r w:rsidR="00D80134" w:rsidRPr="00D84777">
        <w:rPr>
          <w:rFonts w:ascii="Times New Roman" w:eastAsia="Times New Roman" w:hAnsi="Times New Roman"/>
          <w:sz w:val="24"/>
          <w:szCs w:val="24"/>
        </w:rPr>
        <w:t>ctivities, and expected results</w:t>
      </w:r>
    </w:p>
    <w:p w:rsidR="00A97959" w:rsidRPr="00D8477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T</w:t>
      </w:r>
      <w:r w:rsidR="00A97959" w:rsidRPr="00D84777">
        <w:rPr>
          <w:rFonts w:ascii="Times New Roman" w:eastAsia="Times New Roman" w:hAnsi="Times New Roman"/>
          <w:sz w:val="24"/>
          <w:szCs w:val="24"/>
        </w:rPr>
        <w:t xml:space="preserve">he total amount of funding requested and </w:t>
      </w:r>
      <w:r w:rsidR="008B22F2" w:rsidRPr="00D84777">
        <w:rPr>
          <w:rFonts w:ascii="Times New Roman" w:eastAsia="Times New Roman" w:hAnsi="Times New Roman"/>
          <w:sz w:val="24"/>
          <w:szCs w:val="24"/>
        </w:rPr>
        <w:t>project</w:t>
      </w:r>
      <w:r w:rsidR="00D80134" w:rsidRPr="00D84777">
        <w:rPr>
          <w:rFonts w:ascii="Times New Roman" w:eastAsia="Times New Roman" w:hAnsi="Times New Roman"/>
          <w:sz w:val="24"/>
          <w:szCs w:val="24"/>
        </w:rPr>
        <w:t xml:space="preserve"> length</w:t>
      </w:r>
    </w:p>
    <w:p w:rsidR="00A97959" w:rsidRPr="00D8477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A</w:t>
      </w:r>
      <w:r w:rsidR="00A97959" w:rsidRPr="00D84777">
        <w:rPr>
          <w:rFonts w:ascii="Times New Roman" w:eastAsia="Times New Roman" w:hAnsi="Times New Roman"/>
          <w:sz w:val="24"/>
          <w:szCs w:val="24"/>
        </w:rPr>
        <w:t xml:space="preserve"> brief statement on how the project is innovative, sustainable, and </w:t>
      </w:r>
      <w:r w:rsidR="00D80134" w:rsidRPr="00D84777">
        <w:rPr>
          <w:rFonts w:ascii="Times New Roman" w:eastAsia="Times New Roman" w:hAnsi="Times New Roman"/>
          <w:sz w:val="24"/>
          <w:szCs w:val="24"/>
        </w:rPr>
        <w:t>will have a demonstrated impact</w:t>
      </w:r>
    </w:p>
    <w:p w:rsidR="00EC0A9A" w:rsidRPr="00D84777"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A97959" w:rsidRPr="00D84777"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4. </w:t>
      </w:r>
      <w:r w:rsidRPr="00D84777">
        <w:rPr>
          <w:rFonts w:ascii="Times New Roman" w:eastAsia="Times New Roman" w:hAnsi="Times New Roman" w:cs="Times New Roman"/>
          <w:b/>
          <w:sz w:val="24"/>
          <w:szCs w:val="24"/>
        </w:rPr>
        <w:t>Proposal Narrative</w:t>
      </w:r>
      <w:r w:rsidR="00AC26DC" w:rsidRPr="00D84777">
        <w:rPr>
          <w:rFonts w:ascii="Times New Roman" w:eastAsia="Times New Roman" w:hAnsi="Times New Roman" w:cs="Times New Roman"/>
          <w:sz w:val="24"/>
          <w:szCs w:val="24"/>
        </w:rPr>
        <w:t xml:space="preserve">: </w:t>
      </w:r>
      <w:r w:rsidR="00C759A8" w:rsidRPr="00D84777">
        <w:rPr>
          <w:rFonts w:ascii="Times New Roman" w:eastAsia="Times New Roman" w:hAnsi="Times New Roman" w:cs="Times New Roman"/>
          <w:sz w:val="24"/>
          <w:szCs w:val="24"/>
        </w:rPr>
        <w:t xml:space="preserve">Not to exceed </w:t>
      </w:r>
      <w:r w:rsidR="00437454" w:rsidRPr="00D84777">
        <w:rPr>
          <w:rFonts w:ascii="Times New Roman" w:eastAsia="Times New Roman" w:hAnsi="Times New Roman" w:cs="Times New Roman"/>
          <w:sz w:val="24"/>
          <w:szCs w:val="24"/>
        </w:rPr>
        <w:t>5</w:t>
      </w:r>
      <w:r w:rsidR="00C30636" w:rsidRPr="00D84777">
        <w:rPr>
          <w:rFonts w:ascii="Times New Roman" w:eastAsia="Times New Roman" w:hAnsi="Times New Roman" w:cs="Times New Roman"/>
          <w:sz w:val="24"/>
          <w:szCs w:val="24"/>
        </w:rPr>
        <w:t xml:space="preserve"> pages</w:t>
      </w:r>
      <w:r w:rsidR="00AC26DC" w:rsidRPr="00D84777">
        <w:rPr>
          <w:rFonts w:ascii="Times New Roman" w:eastAsia="Times New Roman" w:hAnsi="Times New Roman" w:cs="Times New Roman"/>
          <w:sz w:val="24"/>
          <w:szCs w:val="24"/>
        </w:rPr>
        <w:t xml:space="preserve"> in Microsoft Word</w:t>
      </w:r>
      <w:r w:rsidRPr="00D84777">
        <w:rPr>
          <w:rFonts w:ascii="Times New Roman" w:eastAsia="Times New Roman" w:hAnsi="Times New Roman" w:cs="Times New Roman"/>
          <w:sz w:val="24"/>
          <w:szCs w:val="24"/>
        </w:rPr>
        <w:t xml:space="preserve">. </w:t>
      </w:r>
      <w:r w:rsidR="003E17D1"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 xml:space="preserve">Please note </w:t>
      </w:r>
      <w:r w:rsidR="00D50FB3" w:rsidRPr="00D84777">
        <w:rPr>
          <w:rFonts w:ascii="Times New Roman" w:eastAsia="Times New Roman" w:hAnsi="Times New Roman" w:cs="Times New Roman"/>
          <w:sz w:val="24"/>
          <w:szCs w:val="24"/>
        </w:rPr>
        <w:t xml:space="preserve">that </w:t>
      </w:r>
      <w:r w:rsidRPr="00D84777">
        <w:rPr>
          <w:rFonts w:ascii="Times New Roman" w:eastAsia="Times New Roman" w:hAnsi="Times New Roman" w:cs="Times New Roman"/>
          <w:sz w:val="24"/>
          <w:szCs w:val="24"/>
        </w:rPr>
        <w:t>the</w:t>
      </w:r>
      <w:r w:rsidR="00186CD5" w:rsidRPr="00D84777">
        <w:rPr>
          <w:rFonts w:ascii="Times New Roman" w:eastAsia="Times New Roman" w:hAnsi="Times New Roman" w:cs="Times New Roman"/>
          <w:sz w:val="24"/>
          <w:szCs w:val="24"/>
        </w:rPr>
        <w:t xml:space="preserve"> p</w:t>
      </w:r>
      <w:r w:rsidRPr="00D84777">
        <w:rPr>
          <w:rFonts w:ascii="Times New Roman" w:eastAsia="Times New Roman" w:hAnsi="Times New Roman" w:cs="Times New Roman"/>
          <w:sz w:val="24"/>
          <w:szCs w:val="24"/>
        </w:rPr>
        <w:t>age limit does not include the Table of Contents, Executive Summary, Attachments, Detailed Budget, Budget Narrative</w:t>
      </w:r>
      <w:r w:rsidR="003E17D1" w:rsidRPr="00D84777">
        <w:rPr>
          <w:rFonts w:ascii="Times New Roman" w:eastAsia="Times New Roman" w:hAnsi="Times New Roman" w:cs="Times New Roman"/>
          <w:sz w:val="24"/>
          <w:szCs w:val="24"/>
        </w:rPr>
        <w:t>,</w:t>
      </w:r>
      <w:r w:rsidRPr="00D84777">
        <w:rPr>
          <w:rFonts w:ascii="Times New Roman" w:eastAsia="Times New Roman" w:hAnsi="Times New Roman" w:cs="Times New Roman"/>
          <w:sz w:val="24"/>
          <w:szCs w:val="24"/>
        </w:rPr>
        <w:t xml:space="preserve"> or NICRA. </w:t>
      </w:r>
      <w:r w:rsidR="003E17D1"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Applicants are encouraged to submit multiple</w:t>
      </w:r>
      <w:r w:rsidR="00C2646D" w:rsidRPr="00D84777">
        <w:rPr>
          <w:rFonts w:ascii="Times New Roman" w:eastAsia="Times New Roman" w:hAnsi="Times New Roman" w:cs="Times New Roman"/>
          <w:sz w:val="24"/>
          <w:szCs w:val="24"/>
        </w:rPr>
        <w:t xml:space="preserve"> sections</w:t>
      </w:r>
      <w:r w:rsidRPr="00D84777">
        <w:rPr>
          <w:rFonts w:ascii="Times New Roman" w:eastAsia="Times New Roman" w:hAnsi="Times New Roman" w:cs="Times New Roman"/>
          <w:sz w:val="24"/>
          <w:szCs w:val="24"/>
        </w:rPr>
        <w:t xml:space="preserve"> in a single Microsoft Word</w:t>
      </w:r>
      <w:r w:rsidR="00C2646D" w:rsidRPr="00D84777">
        <w:rPr>
          <w:rFonts w:ascii="Times New Roman" w:eastAsia="Times New Roman" w:hAnsi="Times New Roman" w:cs="Times New Roman"/>
          <w:sz w:val="24"/>
          <w:szCs w:val="24"/>
        </w:rPr>
        <w:t xml:space="preserve"> document</w:t>
      </w:r>
      <w:r w:rsidRPr="00D84777">
        <w:rPr>
          <w:rFonts w:ascii="Times New Roman" w:eastAsia="Times New Roman" w:hAnsi="Times New Roman" w:cs="Times New Roman"/>
          <w:sz w:val="24"/>
          <w:szCs w:val="24"/>
        </w:rPr>
        <w:t xml:space="preserve"> (e.</w:t>
      </w:r>
      <w:r w:rsidR="003E17D1" w:rsidRPr="00D84777">
        <w:rPr>
          <w:rFonts w:ascii="Times New Roman" w:eastAsia="Times New Roman" w:hAnsi="Times New Roman" w:cs="Times New Roman"/>
          <w:sz w:val="24"/>
          <w:szCs w:val="24"/>
        </w:rPr>
        <w:t>g.</w:t>
      </w:r>
      <w:r w:rsidRPr="00D84777">
        <w:rPr>
          <w:rFonts w:ascii="Times New Roman" w:eastAsia="Times New Roman" w:hAnsi="Times New Roman" w:cs="Times New Roman"/>
          <w:sz w:val="24"/>
          <w:szCs w:val="24"/>
        </w:rPr>
        <w:t xml:space="preserve">, Table of Contents, Executive Summary, </w:t>
      </w:r>
      <w:r w:rsidR="003E17D1" w:rsidRPr="00D84777">
        <w:rPr>
          <w:rFonts w:ascii="Times New Roman" w:eastAsia="Times New Roman" w:hAnsi="Times New Roman" w:cs="Times New Roman"/>
          <w:sz w:val="24"/>
          <w:szCs w:val="24"/>
        </w:rPr>
        <w:t xml:space="preserve">and </w:t>
      </w:r>
      <w:r w:rsidRPr="00D84777">
        <w:rPr>
          <w:rFonts w:ascii="Times New Roman" w:eastAsia="Times New Roman" w:hAnsi="Times New Roman" w:cs="Times New Roman"/>
          <w:sz w:val="24"/>
          <w:szCs w:val="24"/>
        </w:rPr>
        <w:t>Proposal Narrative</w:t>
      </w:r>
      <w:r w:rsidR="003E17D1"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in one file).</w:t>
      </w:r>
    </w:p>
    <w:p w:rsidR="00EC0A9A" w:rsidRPr="00D84777" w:rsidRDefault="00EC0A9A" w:rsidP="00C503FC">
      <w:pPr>
        <w:spacing w:after="0" w:line="240" w:lineRule="auto"/>
        <w:rPr>
          <w:rFonts w:ascii="Times New Roman" w:eastAsia="Times New Roman" w:hAnsi="Times New Roman" w:cs="Times New Roman"/>
          <w:snapToGrid w:val="0"/>
          <w:sz w:val="24"/>
          <w:szCs w:val="20"/>
        </w:rPr>
      </w:pPr>
    </w:p>
    <w:p w:rsidR="00C503FC" w:rsidRPr="00D84777" w:rsidRDefault="00C503FC" w:rsidP="00C503FC">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Proposal</w:t>
      </w:r>
      <w:r w:rsidRPr="00D84777">
        <w:rPr>
          <w:rFonts w:ascii="Times New Roman" w:eastAsia="Times New Roman" w:hAnsi="Times New Roman" w:cs="Times New Roman"/>
          <w:b/>
          <w:snapToGrid w:val="0"/>
          <w:sz w:val="24"/>
          <w:szCs w:val="20"/>
        </w:rPr>
        <w:t xml:space="preserve"> </w:t>
      </w:r>
      <w:r w:rsidRPr="00D84777">
        <w:rPr>
          <w:rFonts w:ascii="Times New Roman" w:eastAsia="Times New Roman" w:hAnsi="Times New Roman" w:cs="Times New Roman"/>
          <w:snapToGrid w:val="0"/>
          <w:sz w:val="24"/>
          <w:szCs w:val="20"/>
        </w:rPr>
        <w:t>narratives should include the following components:</w:t>
      </w:r>
    </w:p>
    <w:p w:rsidR="00C503FC" w:rsidRPr="00D84777"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 xml:space="preserve">Introduction </w:t>
      </w:r>
    </w:p>
    <w:p w:rsidR="00C503FC" w:rsidRPr="00D84777"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Problem Statement and Rationale</w:t>
      </w:r>
    </w:p>
    <w:p w:rsidR="00C503FC" w:rsidRPr="00D84777" w:rsidRDefault="00A73D84" w:rsidP="0094089E">
      <w:pPr>
        <w:pStyle w:val="ListParagraph"/>
        <w:numPr>
          <w:ilvl w:val="0"/>
          <w:numId w:val="18"/>
        </w:numPr>
        <w:spacing w:after="0" w:line="240" w:lineRule="auto"/>
        <w:rPr>
          <w:b/>
          <w:snapToGrid w:val="0"/>
        </w:rPr>
      </w:pPr>
      <w:r w:rsidRPr="00D84777">
        <w:rPr>
          <w:rFonts w:ascii="Times New Roman" w:eastAsia="Times New Roman" w:hAnsi="Times New Roman"/>
          <w:snapToGrid w:val="0"/>
          <w:sz w:val="24"/>
          <w:szCs w:val="20"/>
        </w:rPr>
        <w:t xml:space="preserve">Technical Approach </w:t>
      </w:r>
    </w:p>
    <w:p w:rsidR="00937623" w:rsidRPr="00D84777" w:rsidRDefault="00555B03" w:rsidP="0094089E">
      <w:pPr>
        <w:pStyle w:val="ListParagraph"/>
        <w:numPr>
          <w:ilvl w:val="0"/>
          <w:numId w:val="18"/>
        </w:numPr>
        <w:spacing w:after="0" w:line="240" w:lineRule="auto"/>
        <w:rPr>
          <w:b/>
          <w:snapToGrid w:val="0"/>
        </w:rPr>
      </w:pPr>
      <w:r w:rsidRPr="00D84777">
        <w:rPr>
          <w:rFonts w:ascii="Times New Roman" w:eastAsia="Times New Roman" w:hAnsi="Times New Roman"/>
          <w:snapToGrid w:val="0"/>
          <w:sz w:val="24"/>
          <w:szCs w:val="20"/>
        </w:rPr>
        <w:t>Organizational Capacity, Key Personnel, and In-C</w:t>
      </w:r>
      <w:r w:rsidR="00937623" w:rsidRPr="00D84777">
        <w:rPr>
          <w:rFonts w:ascii="Times New Roman" w:eastAsia="Times New Roman" w:hAnsi="Times New Roman"/>
          <w:snapToGrid w:val="0"/>
          <w:sz w:val="24"/>
          <w:szCs w:val="20"/>
        </w:rPr>
        <w:t>ountry Experience</w:t>
      </w:r>
    </w:p>
    <w:p w:rsidR="00D2519C" w:rsidRPr="00D84777" w:rsidRDefault="00D2519C" w:rsidP="006F199E">
      <w:pPr>
        <w:spacing w:after="0" w:line="240" w:lineRule="auto"/>
        <w:ind w:left="360"/>
        <w:rPr>
          <w:b/>
          <w:snapToGrid w:val="0"/>
        </w:rPr>
      </w:pPr>
    </w:p>
    <w:p w:rsidR="00EC0A9A" w:rsidRPr="00D84777" w:rsidRDefault="00C503FC" w:rsidP="00D50FB3">
      <w:pPr>
        <w:spacing w:after="0" w:line="240" w:lineRule="auto"/>
        <w:rPr>
          <w:rFonts w:ascii="Times New Roman" w:eastAsia="Times New Roman" w:hAnsi="Times New Roman"/>
          <w:sz w:val="24"/>
          <w:szCs w:val="24"/>
        </w:rPr>
      </w:pPr>
      <w:r w:rsidRPr="00D84777">
        <w:rPr>
          <w:rFonts w:ascii="Times New Roman" w:eastAsia="Times New Roman" w:hAnsi="Times New Roman" w:cs="Times New Roman"/>
          <w:snapToGrid w:val="0"/>
          <w:sz w:val="24"/>
          <w:szCs w:val="20"/>
        </w:rPr>
        <w:t xml:space="preserve">Applicants should describe the problem and how the project will achieve or contribute to achieving a sustainable solution </w:t>
      </w:r>
      <w:r w:rsidR="00425CA8" w:rsidRPr="00D84777">
        <w:rPr>
          <w:rFonts w:ascii="Times New Roman" w:eastAsia="Times New Roman" w:hAnsi="Times New Roman" w:cs="Times New Roman"/>
          <w:snapToGrid w:val="0"/>
          <w:sz w:val="24"/>
          <w:szCs w:val="20"/>
        </w:rPr>
        <w:t>with</w:t>
      </w:r>
      <w:r w:rsidR="00D50FB3"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 xml:space="preserve">measurable </w:t>
      </w:r>
      <w:r w:rsidR="00425CA8" w:rsidRPr="00D84777">
        <w:rPr>
          <w:rFonts w:ascii="Times New Roman" w:eastAsia="Times New Roman" w:hAnsi="Times New Roman" w:cs="Times New Roman"/>
          <w:snapToGrid w:val="0"/>
          <w:sz w:val="24"/>
          <w:szCs w:val="20"/>
        </w:rPr>
        <w:t>results</w:t>
      </w:r>
      <w:r w:rsidRPr="00D84777">
        <w:rPr>
          <w:rFonts w:ascii="Times New Roman" w:eastAsia="Times New Roman" w:hAnsi="Times New Roman" w:cs="Times New Roman"/>
          <w:snapToGrid w:val="0"/>
          <w:sz w:val="24"/>
          <w:szCs w:val="20"/>
        </w:rPr>
        <w:t xml:space="preserve">.  The rationale should also reflect understanding of the priorities </w:t>
      </w:r>
      <w:r w:rsidR="00425CA8" w:rsidRPr="00D84777">
        <w:rPr>
          <w:rFonts w:ascii="Times New Roman" w:eastAsia="Times New Roman" w:hAnsi="Times New Roman" w:cs="Times New Roman"/>
          <w:snapToGrid w:val="0"/>
          <w:sz w:val="24"/>
          <w:szCs w:val="20"/>
        </w:rPr>
        <w:t xml:space="preserve">described </w:t>
      </w:r>
      <w:r w:rsidR="00D61199" w:rsidRPr="00D84777">
        <w:rPr>
          <w:rFonts w:ascii="Times New Roman" w:eastAsia="Times New Roman" w:hAnsi="Times New Roman" w:cs="Times New Roman"/>
          <w:snapToGrid w:val="0"/>
          <w:sz w:val="24"/>
          <w:szCs w:val="20"/>
        </w:rPr>
        <w:t>in the NOFO.</w:t>
      </w:r>
      <w:r w:rsidR="00555B03" w:rsidRPr="00D84777">
        <w:rPr>
          <w:rFonts w:ascii="Times New Roman" w:eastAsia="Times New Roman" w:hAnsi="Times New Roman" w:cs="Times New Roman"/>
          <w:snapToGrid w:val="0"/>
          <w:sz w:val="24"/>
          <w:szCs w:val="20"/>
        </w:rPr>
        <w:t xml:space="preserve"> </w:t>
      </w:r>
      <w:r w:rsidR="00D50FB3" w:rsidRPr="00D84777">
        <w:rPr>
          <w:rFonts w:ascii="Times New Roman" w:eastAsia="Times New Roman" w:hAnsi="Times New Roman" w:cs="Times New Roman"/>
          <w:snapToGrid w:val="0"/>
          <w:sz w:val="24"/>
          <w:szCs w:val="20"/>
        </w:rPr>
        <w:t xml:space="preserve"> </w:t>
      </w:r>
      <w:r w:rsidR="00425CA8" w:rsidRPr="00D84777">
        <w:rPr>
          <w:rFonts w:ascii="Times New Roman" w:eastAsia="Times New Roman" w:hAnsi="Times New Roman"/>
          <w:sz w:val="24"/>
          <w:szCs w:val="24"/>
        </w:rPr>
        <w:t>Under technical approach, a</w:t>
      </w:r>
      <w:r w:rsidR="00EC0A9A" w:rsidRPr="00D84777">
        <w:rPr>
          <w:rFonts w:ascii="Times New Roman" w:eastAsia="Times New Roman" w:hAnsi="Times New Roman"/>
          <w:sz w:val="24"/>
          <w:szCs w:val="24"/>
        </w:rPr>
        <w:t xml:space="preserve">pplicants should describe the planned activities, and relevant stakeholders for implementation.  Applicants should also list assumptions that will </w:t>
      </w:r>
      <w:r w:rsidR="00425CA8" w:rsidRPr="00D84777">
        <w:rPr>
          <w:rFonts w:ascii="Times New Roman" w:eastAsia="Times New Roman" w:hAnsi="Times New Roman"/>
          <w:sz w:val="24"/>
          <w:szCs w:val="24"/>
        </w:rPr>
        <w:t xml:space="preserve">likely </w:t>
      </w:r>
      <w:r w:rsidR="00EC0A9A" w:rsidRPr="00D84777">
        <w:rPr>
          <w:rFonts w:ascii="Times New Roman" w:eastAsia="Times New Roman" w:hAnsi="Times New Roman"/>
          <w:sz w:val="24"/>
          <w:szCs w:val="24"/>
        </w:rPr>
        <w:t xml:space="preserve">affect the ultimate success of the project.  This could include elements </w:t>
      </w:r>
      <w:r w:rsidR="00425CA8" w:rsidRPr="00D84777">
        <w:rPr>
          <w:rFonts w:ascii="Times New Roman" w:eastAsia="Times New Roman" w:hAnsi="Times New Roman"/>
          <w:sz w:val="24"/>
          <w:szCs w:val="24"/>
        </w:rPr>
        <w:t xml:space="preserve">such as </w:t>
      </w:r>
      <w:r w:rsidR="00EC0A9A" w:rsidRPr="00D84777">
        <w:rPr>
          <w:rFonts w:ascii="Times New Roman" w:eastAsia="Times New Roman" w:hAnsi="Times New Roman"/>
          <w:sz w:val="24"/>
          <w:szCs w:val="24"/>
        </w:rPr>
        <w:t xml:space="preserve">geographic location, </w:t>
      </w:r>
      <w:r w:rsidR="00425CA8" w:rsidRPr="00D84777">
        <w:rPr>
          <w:rFonts w:ascii="Times New Roman" w:eastAsia="Times New Roman" w:hAnsi="Times New Roman"/>
          <w:sz w:val="24"/>
          <w:szCs w:val="24"/>
        </w:rPr>
        <w:t xml:space="preserve">operating environment, </w:t>
      </w:r>
      <w:r w:rsidR="00EC0A9A" w:rsidRPr="00D84777">
        <w:rPr>
          <w:rFonts w:ascii="Times New Roman" w:eastAsia="Times New Roman" w:hAnsi="Times New Roman"/>
          <w:sz w:val="24"/>
          <w:szCs w:val="24"/>
        </w:rPr>
        <w:t xml:space="preserve">coordination with other international organizations, or political will from host governments, private sector, and NGOs.  As appropriate, limited contingency </w:t>
      </w:r>
      <w:r w:rsidR="00425CA8" w:rsidRPr="00D84777">
        <w:rPr>
          <w:rFonts w:ascii="Times New Roman" w:eastAsia="Times New Roman" w:hAnsi="Times New Roman"/>
          <w:sz w:val="24"/>
          <w:szCs w:val="24"/>
        </w:rPr>
        <w:t xml:space="preserve">options </w:t>
      </w:r>
      <w:r w:rsidR="00EC0A9A" w:rsidRPr="00D84777">
        <w:rPr>
          <w:rFonts w:ascii="Times New Roman" w:eastAsia="Times New Roman" w:hAnsi="Times New Roman"/>
          <w:sz w:val="24"/>
          <w:szCs w:val="24"/>
        </w:rPr>
        <w:t xml:space="preserve">should be included in the proposal, in case </w:t>
      </w:r>
      <w:r w:rsidR="001C3ECA" w:rsidRPr="00D84777">
        <w:rPr>
          <w:rFonts w:ascii="Times New Roman" w:eastAsia="Times New Roman" w:hAnsi="Times New Roman"/>
          <w:sz w:val="24"/>
          <w:szCs w:val="24"/>
        </w:rPr>
        <w:t xml:space="preserve">that </w:t>
      </w:r>
      <w:r w:rsidR="00EC0A9A" w:rsidRPr="00D84777">
        <w:rPr>
          <w:rFonts w:ascii="Times New Roman" w:eastAsia="Times New Roman" w:hAnsi="Times New Roman"/>
          <w:sz w:val="24"/>
          <w:szCs w:val="24"/>
        </w:rPr>
        <w:t xml:space="preserve">initial planning assumptions are not met.  </w:t>
      </w:r>
      <w:r w:rsidR="00555B03" w:rsidRPr="00D84777">
        <w:rPr>
          <w:rFonts w:ascii="Times New Roman" w:eastAsia="Times New Roman" w:hAnsi="Times New Roman" w:cs="Times New Roman"/>
          <w:snapToGrid w:val="0"/>
          <w:sz w:val="24"/>
          <w:szCs w:val="20"/>
        </w:rPr>
        <w:t>The applicant should explain, as necessary, the particular technical and country-specific experience and qualifications the organization brings to the project,</w:t>
      </w:r>
      <w:r w:rsidR="00D50FB3" w:rsidRPr="00D84777">
        <w:rPr>
          <w:rFonts w:ascii="Times New Roman" w:eastAsia="Times New Roman" w:hAnsi="Times New Roman" w:cs="Times New Roman"/>
          <w:snapToGrid w:val="0"/>
          <w:sz w:val="24"/>
          <w:szCs w:val="20"/>
        </w:rPr>
        <w:t xml:space="preserve"> </w:t>
      </w:r>
      <w:r w:rsidR="00555B03" w:rsidRPr="00D84777">
        <w:rPr>
          <w:rFonts w:ascii="Times New Roman" w:eastAsia="Times New Roman" w:hAnsi="Times New Roman" w:cs="Times New Roman"/>
          <w:snapToGrid w:val="0"/>
          <w:sz w:val="24"/>
          <w:szCs w:val="20"/>
        </w:rPr>
        <w:t xml:space="preserve">including key personnel.  </w:t>
      </w:r>
    </w:p>
    <w:p w:rsidR="00EC0A9A" w:rsidRPr="00D84777" w:rsidRDefault="00EC0A9A" w:rsidP="00EC0A9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rsidR="00EC0A9A" w:rsidRPr="00D84777"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D84777">
        <w:rPr>
          <w:rFonts w:ascii="Times New Roman" w:eastAsia="Times New Roman" w:hAnsi="Times New Roman"/>
          <w:sz w:val="24"/>
          <w:szCs w:val="24"/>
        </w:rPr>
        <w:t>Example of a planned activity and contingency:</w:t>
      </w:r>
    </w:p>
    <w:p w:rsidR="00EC0A9A" w:rsidRPr="00D84777"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shd w:val="clear" w:color="auto" w:fill="D9D9D9" w:themeFill="background1" w:themeFillShade="D9"/>
        <w:tblLook w:val="04A0"/>
      </w:tblPr>
      <w:tblGrid>
        <w:gridCol w:w="4518"/>
        <w:gridCol w:w="5040"/>
      </w:tblGrid>
      <w:tr w:rsidR="00EC0A9A" w:rsidRPr="00D84777" w:rsidTr="007D32EC">
        <w:trPr>
          <w:trHeight w:val="413"/>
        </w:trPr>
        <w:tc>
          <w:tcPr>
            <w:tcW w:w="4518" w:type="dxa"/>
            <w:tcBorders>
              <w:bottom w:val="single" w:sz="4" w:space="0" w:color="auto"/>
            </w:tcBorders>
            <w:shd w:val="clear" w:color="auto" w:fill="auto"/>
            <w:vAlign w:val="center"/>
          </w:tcPr>
          <w:p w:rsidR="00EC0A9A" w:rsidRPr="00D84777"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D84777">
              <w:rPr>
                <w:b/>
              </w:rPr>
              <w:t>Planned Activity</w:t>
            </w:r>
          </w:p>
        </w:tc>
        <w:tc>
          <w:tcPr>
            <w:tcW w:w="5040" w:type="dxa"/>
            <w:tcBorders>
              <w:bottom w:val="single" w:sz="4" w:space="0" w:color="auto"/>
            </w:tcBorders>
            <w:shd w:val="clear" w:color="auto" w:fill="auto"/>
            <w:vAlign w:val="center"/>
          </w:tcPr>
          <w:p w:rsidR="00EC0A9A" w:rsidRPr="00D84777"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D84777">
              <w:rPr>
                <w:b/>
              </w:rPr>
              <w:t>Contingency</w:t>
            </w:r>
          </w:p>
        </w:tc>
      </w:tr>
      <w:tr w:rsidR="00EC0A9A" w:rsidRPr="00D84777" w:rsidTr="007D32EC">
        <w:trPr>
          <w:trHeight w:val="1493"/>
        </w:trPr>
        <w:tc>
          <w:tcPr>
            <w:tcW w:w="4518" w:type="dxa"/>
            <w:shd w:val="clear" w:color="auto" w:fill="auto"/>
          </w:tcPr>
          <w:p w:rsidR="00EC0A9A" w:rsidRPr="00D84777" w:rsidRDefault="00DB3E1A" w:rsidP="00437454">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D84777">
              <w:rPr>
                <w:i/>
              </w:rPr>
              <w:t xml:space="preserve">Mentor a </w:t>
            </w:r>
            <w:r w:rsidR="00437454" w:rsidRPr="00D84777">
              <w:rPr>
                <w:i/>
              </w:rPr>
              <w:t>local NGO on the development of community-led CVE projects</w:t>
            </w:r>
          </w:p>
        </w:tc>
        <w:tc>
          <w:tcPr>
            <w:tcW w:w="5040" w:type="dxa"/>
            <w:shd w:val="clear" w:color="auto" w:fill="auto"/>
          </w:tcPr>
          <w:p w:rsidR="00EC0A9A" w:rsidRPr="00D84777" w:rsidRDefault="00DB3E1A" w:rsidP="00437454">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D84777">
              <w:rPr>
                <w:i/>
              </w:rPr>
              <w:t xml:space="preserve">If there are challenges with </w:t>
            </w:r>
            <w:r w:rsidR="00652538" w:rsidRPr="00D84777">
              <w:rPr>
                <w:i/>
              </w:rPr>
              <w:t xml:space="preserve">a proposed </w:t>
            </w:r>
            <w:r w:rsidR="00437454" w:rsidRPr="00D84777">
              <w:rPr>
                <w:i/>
              </w:rPr>
              <w:t xml:space="preserve">NGO, </w:t>
            </w:r>
            <w:r w:rsidRPr="00D84777">
              <w:rPr>
                <w:i/>
              </w:rPr>
              <w:t xml:space="preserve">determine how resources can be allocated to another </w:t>
            </w:r>
            <w:r w:rsidR="00437454" w:rsidRPr="00D84777">
              <w:rPr>
                <w:i/>
              </w:rPr>
              <w:t>NGO or how community-led CVE projects can still be developed</w:t>
            </w:r>
            <w:r w:rsidRPr="00D84777">
              <w:rPr>
                <w:i/>
              </w:rPr>
              <w:t>.</w:t>
            </w:r>
          </w:p>
        </w:tc>
      </w:tr>
    </w:tbl>
    <w:p w:rsidR="00EC0A9A" w:rsidRPr="00D84777" w:rsidRDefault="00EC0A9A" w:rsidP="00EC0A9A">
      <w:pPr>
        <w:spacing w:after="0" w:line="240" w:lineRule="auto"/>
        <w:rPr>
          <w:rFonts w:ascii="Times New Roman" w:eastAsia="Times New Roman" w:hAnsi="Times New Roman" w:cs="Times New Roman"/>
          <w:snapToGrid w:val="0"/>
          <w:sz w:val="24"/>
          <w:szCs w:val="20"/>
          <w:u w:val="single"/>
        </w:rPr>
      </w:pPr>
    </w:p>
    <w:p w:rsidR="00C2646D" w:rsidRPr="00D84777" w:rsidRDefault="00C2646D" w:rsidP="00C2646D">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5. </w:t>
      </w:r>
      <w:r w:rsidRPr="00D84777">
        <w:rPr>
          <w:rFonts w:ascii="Times New Roman" w:eastAsia="Times New Roman" w:hAnsi="Times New Roman" w:cs="Times New Roman"/>
          <w:b/>
          <w:sz w:val="24"/>
          <w:szCs w:val="24"/>
        </w:rPr>
        <w:t>Detailed Line-Item Budget</w:t>
      </w:r>
      <w:r w:rsidR="00AC26DC" w:rsidRPr="00D84777">
        <w:rPr>
          <w:rFonts w:ascii="Times New Roman" w:eastAsia="Times New Roman" w:hAnsi="Times New Roman" w:cs="Times New Roman"/>
          <w:sz w:val="24"/>
          <w:szCs w:val="24"/>
        </w:rPr>
        <w:t>:</w:t>
      </w:r>
      <w:r w:rsidR="00AC26DC" w:rsidRPr="00D84777">
        <w:rPr>
          <w:rFonts w:ascii="Times New Roman" w:eastAsia="Times New Roman" w:hAnsi="Times New Roman" w:cs="Times New Roman"/>
          <w:b/>
          <w:sz w:val="24"/>
          <w:szCs w:val="24"/>
        </w:rPr>
        <w:t xml:space="preserve"> </w:t>
      </w:r>
      <w:r w:rsidR="00AC26DC"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Microsoft Excel)</w:t>
      </w:r>
      <w:r w:rsidR="00065AD6" w:rsidRPr="00D84777">
        <w:rPr>
          <w:rFonts w:ascii="Times New Roman" w:eastAsia="Times New Roman" w:hAnsi="Times New Roman" w:cs="Times New Roman"/>
          <w:sz w:val="24"/>
          <w:szCs w:val="24"/>
        </w:rPr>
        <w:t xml:space="preserve"> (See Tab B)</w:t>
      </w:r>
      <w:r w:rsidR="00241049" w:rsidRPr="00D84777">
        <w:rPr>
          <w:rFonts w:ascii="Times New Roman" w:eastAsia="Times New Roman" w:hAnsi="Times New Roman" w:cs="Times New Roman"/>
          <w:sz w:val="24"/>
          <w:szCs w:val="24"/>
        </w:rPr>
        <w:t xml:space="preserve"> </w:t>
      </w:r>
      <w:r w:rsidR="007E5938" w:rsidRPr="00D84777">
        <w:rPr>
          <w:rFonts w:ascii="Times New Roman" w:eastAsia="Times New Roman" w:hAnsi="Times New Roman" w:cs="Times New Roman"/>
          <w:sz w:val="24"/>
          <w:szCs w:val="24"/>
        </w:rPr>
        <w:t>Includes</w:t>
      </w:r>
      <w:r w:rsidRPr="00D84777">
        <w:rPr>
          <w:rFonts w:ascii="Times New Roman" w:eastAsia="Times New Roman" w:hAnsi="Times New Roman" w:cs="Times New Roman"/>
          <w:sz w:val="24"/>
          <w:szCs w:val="24"/>
        </w:rPr>
        <w:t xml:space="preserve"> three [3] columns: the request for federal funds, any cost sharing contribution</w:t>
      </w:r>
      <w:r w:rsidR="00425CA8" w:rsidRPr="00D84777">
        <w:rPr>
          <w:rFonts w:ascii="Times New Roman" w:eastAsia="Times New Roman" w:hAnsi="Times New Roman" w:cs="Times New Roman"/>
          <w:sz w:val="24"/>
          <w:szCs w:val="24"/>
        </w:rPr>
        <w:t>s</w:t>
      </w:r>
      <w:r w:rsidRPr="00D84777">
        <w:rPr>
          <w:rFonts w:ascii="Times New Roman" w:eastAsia="Times New Roman" w:hAnsi="Times New Roman" w:cs="Times New Roman"/>
          <w:sz w:val="24"/>
          <w:szCs w:val="24"/>
        </w:rPr>
        <w:t xml:space="preserve">, and total budget.  A summary budget </w:t>
      </w:r>
      <w:r w:rsidRPr="00D84777">
        <w:rPr>
          <w:rFonts w:ascii="Times New Roman" w:eastAsia="Times New Roman" w:hAnsi="Times New Roman" w:cs="Times New Roman"/>
          <w:sz w:val="24"/>
          <w:szCs w:val="24"/>
        </w:rPr>
        <w:lastRenderedPageBreak/>
        <w:t>should be included using the OMB approved budget categories</w:t>
      </w:r>
      <w:r w:rsidR="00734DC9" w:rsidRPr="00D84777">
        <w:rPr>
          <w:rFonts w:ascii="Times New Roman" w:eastAsia="Times New Roman" w:hAnsi="Times New Roman" w:cs="Times New Roman"/>
          <w:sz w:val="24"/>
          <w:szCs w:val="24"/>
        </w:rPr>
        <w:t xml:space="preserve"> (as in SF-424A)</w:t>
      </w:r>
      <w:r w:rsidRPr="00D84777">
        <w:rPr>
          <w:rFonts w:ascii="Times New Roman" w:eastAsia="Times New Roman" w:hAnsi="Times New Roman" w:cs="Times New Roman"/>
          <w:sz w:val="24"/>
          <w:szCs w:val="24"/>
        </w:rPr>
        <w:t>.  Costs must be presented in whole U.S. dollars.</w:t>
      </w:r>
    </w:p>
    <w:p w:rsidR="009F7B9D" w:rsidRPr="00D84777"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rsidR="00A97959" w:rsidRPr="00D84777"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6</w:t>
      </w:r>
      <w:r w:rsidR="00A97959" w:rsidRPr="00D84777">
        <w:rPr>
          <w:rFonts w:ascii="Times New Roman" w:eastAsia="Times New Roman" w:hAnsi="Times New Roman" w:cs="Times New Roman"/>
          <w:b/>
          <w:bCs/>
          <w:sz w:val="24"/>
          <w:szCs w:val="24"/>
        </w:rPr>
        <w:t xml:space="preserve">. </w:t>
      </w:r>
      <w:r w:rsidR="00A97959" w:rsidRPr="00D84777">
        <w:rPr>
          <w:rFonts w:ascii="Times New Roman" w:eastAsia="Times New Roman" w:hAnsi="Times New Roman" w:cs="Times New Roman"/>
          <w:b/>
          <w:sz w:val="24"/>
          <w:szCs w:val="24"/>
        </w:rPr>
        <w:t>Budget Narrative</w:t>
      </w:r>
      <w:r w:rsidR="007E5938" w:rsidRPr="00D84777">
        <w:rPr>
          <w:rFonts w:ascii="Times New Roman" w:eastAsia="Times New Roman" w:hAnsi="Times New Roman" w:cs="Times New Roman"/>
          <w:sz w:val="24"/>
          <w:szCs w:val="24"/>
        </w:rPr>
        <w:t>:  (P</w:t>
      </w:r>
      <w:r w:rsidR="00A97959" w:rsidRPr="00D84777">
        <w:rPr>
          <w:rFonts w:ascii="Times New Roman" w:eastAsia="Times New Roman" w:hAnsi="Times New Roman" w:cs="Times New Roman"/>
          <w:sz w:val="24"/>
          <w:szCs w:val="24"/>
        </w:rPr>
        <w:t>r</w:t>
      </w:r>
      <w:r w:rsidR="007E5938" w:rsidRPr="00D84777">
        <w:rPr>
          <w:rFonts w:ascii="Times New Roman" w:eastAsia="Times New Roman" w:hAnsi="Times New Roman" w:cs="Times New Roman"/>
          <w:sz w:val="24"/>
          <w:szCs w:val="24"/>
        </w:rPr>
        <w:t xml:space="preserve">eferably in Microsoft Word) </w:t>
      </w:r>
      <w:proofErr w:type="gramStart"/>
      <w:r w:rsidR="007E5938" w:rsidRPr="00D84777">
        <w:rPr>
          <w:rFonts w:ascii="Times New Roman" w:eastAsia="Times New Roman" w:hAnsi="Times New Roman" w:cs="Times New Roman"/>
          <w:sz w:val="24"/>
          <w:szCs w:val="24"/>
        </w:rPr>
        <w:t>Includ</w:t>
      </w:r>
      <w:r w:rsidR="00D2519C" w:rsidRPr="00D84777">
        <w:rPr>
          <w:rFonts w:ascii="Times New Roman" w:eastAsia="Times New Roman" w:hAnsi="Times New Roman" w:cs="Times New Roman"/>
          <w:sz w:val="24"/>
          <w:szCs w:val="24"/>
        </w:rPr>
        <w:t>es</w:t>
      </w:r>
      <w:proofErr w:type="gramEnd"/>
      <w:r w:rsidR="00A97959" w:rsidRPr="00D84777">
        <w:rPr>
          <w:rFonts w:ascii="Times New Roman" w:eastAsia="Times New Roman" w:hAnsi="Times New Roman" w:cs="Times New Roman"/>
          <w:sz w:val="24"/>
          <w:szCs w:val="24"/>
        </w:rPr>
        <w:t xml:space="preserve"> an explanation and justification for each line item in the detailed budget spreadsheet, as well as the source and a description of all cost-share offered. </w:t>
      </w:r>
      <w:r w:rsidR="003E17D1" w:rsidRPr="00D84777">
        <w:rPr>
          <w:rFonts w:ascii="Times New Roman" w:eastAsia="Times New Roman" w:hAnsi="Times New Roman" w:cs="Times New Roman"/>
          <w:sz w:val="24"/>
          <w:szCs w:val="24"/>
        </w:rPr>
        <w:t xml:space="preserve"> </w:t>
      </w:r>
      <w:r w:rsidR="00A97959" w:rsidRPr="00D84777">
        <w:rPr>
          <w:rFonts w:ascii="Times New Roman" w:eastAsia="Times New Roman" w:hAnsi="Times New Roman" w:cs="Times New Roman"/>
          <w:sz w:val="24"/>
          <w:szCs w:val="24"/>
        </w:rPr>
        <w:t xml:space="preserve">For ease of review, </w:t>
      </w:r>
      <w:r w:rsidR="00112ED5" w:rsidRPr="00D84777">
        <w:rPr>
          <w:rFonts w:ascii="Times New Roman" w:eastAsia="Times New Roman" w:hAnsi="Times New Roman" w:cs="Times New Roman"/>
          <w:sz w:val="24"/>
          <w:szCs w:val="24"/>
        </w:rPr>
        <w:t>CT</w:t>
      </w:r>
      <w:r w:rsidR="003919FF" w:rsidRPr="00D84777">
        <w:rPr>
          <w:rFonts w:ascii="Times New Roman" w:eastAsia="Times New Roman" w:hAnsi="Times New Roman" w:cs="Times New Roman"/>
          <w:sz w:val="24"/>
          <w:szCs w:val="24"/>
        </w:rPr>
        <w:t xml:space="preserve"> </w:t>
      </w:r>
      <w:r w:rsidR="003E17D1" w:rsidRPr="00D84777">
        <w:rPr>
          <w:rFonts w:ascii="Times New Roman" w:eastAsia="Times New Roman" w:hAnsi="Times New Roman" w:cs="Times New Roman"/>
          <w:sz w:val="24"/>
          <w:szCs w:val="24"/>
        </w:rPr>
        <w:t xml:space="preserve">asks </w:t>
      </w:r>
      <w:r w:rsidR="00A97959" w:rsidRPr="00D84777">
        <w:rPr>
          <w:rFonts w:ascii="Times New Roman" w:eastAsia="Times New Roman" w:hAnsi="Times New Roman" w:cs="Times New Roman"/>
          <w:sz w:val="24"/>
          <w:szCs w:val="24"/>
        </w:rPr>
        <w:t xml:space="preserve">applicants </w:t>
      </w:r>
      <w:r w:rsidR="00186CD5" w:rsidRPr="00D84777">
        <w:rPr>
          <w:rFonts w:ascii="Times New Roman" w:eastAsia="Times New Roman" w:hAnsi="Times New Roman" w:cs="Times New Roman"/>
          <w:sz w:val="24"/>
          <w:szCs w:val="24"/>
        </w:rPr>
        <w:t xml:space="preserve">to </w:t>
      </w:r>
      <w:r w:rsidR="00A97959" w:rsidRPr="00D84777">
        <w:rPr>
          <w:rFonts w:ascii="Times New Roman" w:eastAsia="Times New Roman" w:hAnsi="Times New Roman" w:cs="Times New Roman"/>
          <w:sz w:val="24"/>
          <w:szCs w:val="24"/>
        </w:rPr>
        <w:t xml:space="preserve">order the budget narrative </w:t>
      </w:r>
      <w:r w:rsidR="003E17D1" w:rsidRPr="00D84777">
        <w:rPr>
          <w:rFonts w:ascii="Times New Roman" w:eastAsia="Times New Roman" w:hAnsi="Times New Roman" w:cs="Times New Roman"/>
          <w:sz w:val="24"/>
          <w:szCs w:val="24"/>
        </w:rPr>
        <w:t>to correspond to the D</w:t>
      </w:r>
      <w:r w:rsidR="00A97959" w:rsidRPr="00D84777">
        <w:rPr>
          <w:rFonts w:ascii="Times New Roman" w:eastAsia="Times New Roman" w:hAnsi="Times New Roman" w:cs="Times New Roman"/>
          <w:sz w:val="24"/>
          <w:szCs w:val="24"/>
        </w:rPr>
        <w:t xml:space="preserve">etailed </w:t>
      </w:r>
      <w:r w:rsidR="003E17D1" w:rsidRPr="00D84777">
        <w:rPr>
          <w:rFonts w:ascii="Times New Roman" w:eastAsia="Times New Roman" w:hAnsi="Times New Roman" w:cs="Times New Roman"/>
          <w:sz w:val="24"/>
          <w:szCs w:val="24"/>
        </w:rPr>
        <w:t>Line-Item B</w:t>
      </w:r>
      <w:r w:rsidR="00A97959" w:rsidRPr="00D84777">
        <w:rPr>
          <w:rFonts w:ascii="Times New Roman" w:eastAsia="Times New Roman" w:hAnsi="Times New Roman" w:cs="Times New Roman"/>
          <w:sz w:val="24"/>
          <w:szCs w:val="24"/>
        </w:rPr>
        <w:t xml:space="preserve">udget. </w:t>
      </w:r>
      <w:r w:rsidR="003E17D1" w:rsidRPr="00D84777">
        <w:rPr>
          <w:rFonts w:ascii="Times New Roman" w:eastAsia="Times New Roman" w:hAnsi="Times New Roman" w:cs="Times New Roman"/>
          <w:sz w:val="24"/>
          <w:szCs w:val="24"/>
        </w:rPr>
        <w:t xml:space="preserve"> </w:t>
      </w:r>
      <w:r w:rsidR="00A97959" w:rsidRPr="00D84777">
        <w:rPr>
          <w:rFonts w:ascii="Times New Roman" w:eastAsia="Times New Roman" w:hAnsi="Times New Roman" w:cs="Times New Roman"/>
          <w:sz w:val="24"/>
          <w:szCs w:val="24"/>
        </w:rPr>
        <w:t xml:space="preserve">Personnel costs should </w:t>
      </w:r>
      <w:r w:rsidR="003E17D1" w:rsidRPr="00D84777">
        <w:rPr>
          <w:rFonts w:ascii="Times New Roman" w:eastAsia="Times New Roman" w:hAnsi="Times New Roman" w:cs="Times New Roman"/>
          <w:sz w:val="24"/>
          <w:szCs w:val="24"/>
        </w:rPr>
        <w:t>indicate the</w:t>
      </w:r>
      <w:r w:rsidR="00A97959" w:rsidRPr="00D84777">
        <w:rPr>
          <w:rFonts w:ascii="Times New Roman" w:eastAsia="Times New Roman" w:hAnsi="Times New Roman" w:cs="Times New Roman"/>
          <w:sz w:val="24"/>
          <w:szCs w:val="24"/>
        </w:rPr>
        <w:t xml:space="preserve"> percentage of time devoted to the project</w:t>
      </w:r>
      <w:r w:rsidR="00186CD5" w:rsidRPr="00D84777">
        <w:rPr>
          <w:rFonts w:ascii="Times New Roman" w:eastAsia="Times New Roman" w:hAnsi="Times New Roman" w:cs="Times New Roman"/>
          <w:sz w:val="24"/>
          <w:szCs w:val="24"/>
        </w:rPr>
        <w:t xml:space="preserve"> and the rate</w:t>
      </w:r>
      <w:r w:rsidR="00A97959" w:rsidRPr="00D84777">
        <w:rPr>
          <w:rFonts w:ascii="Times New Roman" w:eastAsia="Times New Roman" w:hAnsi="Times New Roman" w:cs="Times New Roman"/>
          <w:sz w:val="24"/>
          <w:szCs w:val="24"/>
        </w:rPr>
        <w:t xml:space="preserve">. </w:t>
      </w:r>
      <w:r w:rsidR="003E17D1" w:rsidRPr="00D84777">
        <w:rPr>
          <w:rFonts w:ascii="Times New Roman" w:eastAsia="Times New Roman" w:hAnsi="Times New Roman" w:cs="Times New Roman"/>
          <w:sz w:val="24"/>
          <w:szCs w:val="24"/>
        </w:rPr>
        <w:t xml:space="preserve"> </w:t>
      </w:r>
      <w:r w:rsidR="00A97959" w:rsidRPr="00D84777">
        <w:rPr>
          <w:rFonts w:ascii="Times New Roman" w:eastAsia="Times New Roman" w:hAnsi="Times New Roman" w:cs="Times New Roman"/>
          <w:sz w:val="24"/>
          <w:szCs w:val="24"/>
        </w:rPr>
        <w:t xml:space="preserve">The budget narrative should communicate to </w:t>
      </w:r>
      <w:r w:rsidR="00112ED5" w:rsidRPr="00D84777">
        <w:rPr>
          <w:rFonts w:ascii="Times New Roman" w:eastAsia="Times New Roman" w:hAnsi="Times New Roman" w:cs="Times New Roman"/>
          <w:sz w:val="24"/>
          <w:szCs w:val="24"/>
        </w:rPr>
        <w:t xml:space="preserve">CT </w:t>
      </w:r>
      <w:r w:rsidR="00A97959" w:rsidRPr="00D84777">
        <w:rPr>
          <w:rFonts w:ascii="Times New Roman" w:eastAsia="Times New Roman" w:hAnsi="Times New Roman" w:cs="Times New Roman"/>
          <w:sz w:val="24"/>
          <w:szCs w:val="24"/>
        </w:rPr>
        <w:t>any information that might not be readily apparent in the budget, not simply repeat with words what is stated numerically in the budget.</w:t>
      </w:r>
    </w:p>
    <w:p w:rsidR="00F93F58" w:rsidRPr="00D84777"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rsidR="00F93F58" w:rsidRPr="00D84777" w:rsidRDefault="000246B8" w:rsidP="000246B8">
      <w:pPr>
        <w:widowControl/>
        <w:shd w:val="clear" w:color="auto" w:fill="FFFFFF"/>
        <w:spacing w:after="0" w:line="240" w:lineRule="auto"/>
        <w:contextualSpacing/>
        <w:rPr>
          <w:rFonts w:ascii="Times New Roman" w:hAnsi="Times New Roman"/>
          <w:sz w:val="24"/>
          <w:szCs w:val="24"/>
        </w:rPr>
      </w:pPr>
      <w:r w:rsidRPr="00D84777">
        <w:rPr>
          <w:rFonts w:ascii="Times New Roman" w:eastAsia="Times New Roman" w:hAnsi="Times New Roman" w:cs="Times New Roman"/>
          <w:b/>
          <w:sz w:val="24"/>
          <w:szCs w:val="24"/>
        </w:rPr>
        <w:t>7</w:t>
      </w:r>
      <w:r w:rsidR="00F93F58" w:rsidRPr="00D84777">
        <w:rPr>
          <w:rFonts w:ascii="Times New Roman" w:eastAsia="Times New Roman" w:hAnsi="Times New Roman" w:cs="Times New Roman"/>
          <w:b/>
          <w:sz w:val="24"/>
          <w:szCs w:val="24"/>
        </w:rPr>
        <w:t>. Financial Management Survey:</w:t>
      </w:r>
      <w:r w:rsidR="00F93F58" w:rsidRPr="00D84777">
        <w:rPr>
          <w:rFonts w:ascii="Times New Roman" w:hAnsi="Times New Roman"/>
          <w:sz w:val="24"/>
          <w:szCs w:val="24"/>
        </w:rPr>
        <w:t xml:space="preserve">  </w:t>
      </w:r>
      <w:r w:rsidRPr="00D84777">
        <w:rPr>
          <w:rFonts w:ascii="Times New Roman" w:hAnsi="Times New Roman"/>
          <w:sz w:val="24"/>
          <w:szCs w:val="24"/>
        </w:rPr>
        <w:t xml:space="preserve">Applicants should fill out the Financial Management Survey template provided in order to </w:t>
      </w:r>
      <w:r w:rsidR="00F93F58" w:rsidRPr="00D84777">
        <w:rPr>
          <w:rFonts w:ascii="Times New Roman" w:hAnsi="Times New Roman"/>
          <w:sz w:val="24"/>
          <w:szCs w:val="24"/>
        </w:rPr>
        <w:t>demonstrate adequate financial management capability</w:t>
      </w:r>
      <w:r w:rsidRPr="00D84777">
        <w:rPr>
          <w:rFonts w:ascii="Times New Roman" w:hAnsi="Times New Roman"/>
          <w:sz w:val="24"/>
          <w:szCs w:val="24"/>
        </w:rPr>
        <w:t xml:space="preserve">. </w:t>
      </w:r>
    </w:p>
    <w:p w:rsidR="00EC0A9A" w:rsidRPr="00D84777" w:rsidRDefault="00EC0A9A" w:rsidP="003909BC">
      <w:pPr>
        <w:widowControl/>
        <w:shd w:val="clear" w:color="auto" w:fill="FFFFFF"/>
        <w:spacing w:after="0" w:line="240" w:lineRule="auto"/>
        <w:contextualSpacing/>
        <w:rPr>
          <w:rFonts w:ascii="Times New Roman" w:hAnsi="Times New Roman"/>
          <w:sz w:val="24"/>
          <w:szCs w:val="24"/>
        </w:rPr>
      </w:pPr>
    </w:p>
    <w:p w:rsidR="00A97959" w:rsidRPr="00D84777" w:rsidRDefault="000246B8" w:rsidP="00CC01EF">
      <w:pPr>
        <w:shd w:val="clear" w:color="auto" w:fill="FFFFFF"/>
        <w:spacing w:after="0" w:line="240" w:lineRule="auto"/>
        <w:rPr>
          <w:rFonts w:ascii="Times New Roman" w:eastAsia="Times New Roman" w:hAnsi="Times New Roman"/>
          <w:sz w:val="24"/>
          <w:szCs w:val="24"/>
        </w:rPr>
      </w:pPr>
      <w:r w:rsidRPr="00D84777">
        <w:rPr>
          <w:rFonts w:ascii="Times New Roman" w:eastAsia="Times New Roman" w:hAnsi="Times New Roman"/>
          <w:b/>
          <w:bCs/>
          <w:sz w:val="24"/>
          <w:szCs w:val="24"/>
        </w:rPr>
        <w:t>8</w:t>
      </w:r>
      <w:r w:rsidR="00A97959" w:rsidRPr="00D84777">
        <w:rPr>
          <w:rFonts w:ascii="Times New Roman" w:eastAsia="Times New Roman" w:hAnsi="Times New Roman"/>
          <w:b/>
          <w:bCs/>
          <w:sz w:val="24"/>
          <w:szCs w:val="24"/>
        </w:rPr>
        <w:t xml:space="preserve">. </w:t>
      </w:r>
      <w:r w:rsidR="00A97959" w:rsidRPr="00D84777">
        <w:rPr>
          <w:rFonts w:ascii="Times New Roman" w:eastAsia="Times New Roman" w:hAnsi="Times New Roman"/>
          <w:b/>
          <w:sz w:val="24"/>
          <w:szCs w:val="24"/>
        </w:rPr>
        <w:t>Attachments</w:t>
      </w:r>
      <w:r w:rsidR="006044C6" w:rsidRPr="00D84777">
        <w:rPr>
          <w:rFonts w:ascii="Times New Roman" w:eastAsia="Times New Roman" w:hAnsi="Times New Roman"/>
          <w:sz w:val="24"/>
          <w:szCs w:val="24"/>
        </w:rPr>
        <w:t xml:space="preserve">:  </w:t>
      </w:r>
      <w:r w:rsidR="00A97959" w:rsidRPr="00D84777">
        <w:rPr>
          <w:rFonts w:ascii="Times New Roman" w:eastAsia="Times New Roman" w:hAnsi="Times New Roman"/>
          <w:sz w:val="24"/>
          <w:szCs w:val="24"/>
        </w:rPr>
        <w:t>(</w:t>
      </w:r>
      <w:r w:rsidR="00C30636" w:rsidRPr="00D84777">
        <w:rPr>
          <w:rFonts w:ascii="Times New Roman" w:eastAsia="Times New Roman" w:hAnsi="Times New Roman"/>
          <w:sz w:val="24"/>
          <w:szCs w:val="24"/>
        </w:rPr>
        <w:t>5-1</w:t>
      </w:r>
      <w:r w:rsidR="00425CA8" w:rsidRPr="00D84777">
        <w:rPr>
          <w:rFonts w:ascii="Times New Roman" w:eastAsia="Times New Roman" w:hAnsi="Times New Roman"/>
          <w:sz w:val="24"/>
          <w:szCs w:val="24"/>
        </w:rPr>
        <w:t>2</w:t>
      </w:r>
      <w:r w:rsidR="00C30636" w:rsidRPr="00D84777">
        <w:rPr>
          <w:rFonts w:ascii="Times New Roman" w:eastAsia="Times New Roman" w:hAnsi="Times New Roman"/>
          <w:sz w:val="24"/>
          <w:szCs w:val="24"/>
        </w:rPr>
        <w:t xml:space="preserve"> pages</w:t>
      </w:r>
      <w:r w:rsidR="00A97959" w:rsidRPr="00D84777">
        <w:rPr>
          <w:rFonts w:ascii="Times New Roman" w:eastAsia="Times New Roman" w:hAnsi="Times New Roman"/>
          <w:sz w:val="24"/>
          <w:szCs w:val="24"/>
        </w:rPr>
        <w:t xml:space="preserve">, preferably in Microsoft Word) </w:t>
      </w:r>
      <w:r w:rsidR="009B4629" w:rsidRPr="00D84777">
        <w:rPr>
          <w:rFonts w:ascii="Times New Roman" w:eastAsia="Times New Roman" w:hAnsi="Times New Roman"/>
          <w:sz w:val="24"/>
          <w:szCs w:val="24"/>
        </w:rPr>
        <w:t>Three m</w:t>
      </w:r>
      <w:r w:rsidR="00D2519C" w:rsidRPr="00D84777">
        <w:rPr>
          <w:rFonts w:ascii="Times New Roman" w:eastAsia="Times New Roman" w:hAnsi="Times New Roman"/>
          <w:sz w:val="24"/>
          <w:szCs w:val="24"/>
        </w:rPr>
        <w:t>andatory attachments i</w:t>
      </w:r>
      <w:r w:rsidR="006044C6" w:rsidRPr="00D84777">
        <w:rPr>
          <w:rFonts w:ascii="Times New Roman" w:eastAsia="Times New Roman" w:hAnsi="Times New Roman"/>
          <w:sz w:val="24"/>
          <w:szCs w:val="24"/>
        </w:rPr>
        <w:t>nclud</w:t>
      </w:r>
      <w:r w:rsidR="002E3917" w:rsidRPr="00D84777">
        <w:rPr>
          <w:rFonts w:ascii="Times New Roman" w:eastAsia="Times New Roman" w:hAnsi="Times New Roman"/>
          <w:sz w:val="24"/>
          <w:szCs w:val="24"/>
        </w:rPr>
        <w:t xml:space="preserve">e </w:t>
      </w:r>
      <w:r w:rsidR="00A97959" w:rsidRPr="00D84777">
        <w:rPr>
          <w:rFonts w:ascii="Times New Roman" w:eastAsia="Times New Roman" w:hAnsi="Times New Roman"/>
          <w:sz w:val="24"/>
          <w:szCs w:val="24"/>
        </w:rPr>
        <w:t>the following in order</w:t>
      </w:r>
      <w:r w:rsidR="00C03ACE" w:rsidRPr="00D84777">
        <w:rPr>
          <w:rFonts w:ascii="Times New Roman" w:eastAsia="Times New Roman" w:hAnsi="Times New Roman"/>
          <w:sz w:val="24"/>
          <w:szCs w:val="24"/>
        </w:rPr>
        <w:t xml:space="preserve"> (see </w:t>
      </w:r>
      <w:r w:rsidR="00B63F1F" w:rsidRPr="00D84777">
        <w:rPr>
          <w:rFonts w:ascii="Times New Roman" w:eastAsia="Times New Roman" w:hAnsi="Times New Roman"/>
          <w:sz w:val="24"/>
          <w:szCs w:val="24"/>
        </w:rPr>
        <w:t xml:space="preserve">Appendix A and B </w:t>
      </w:r>
      <w:r w:rsidR="00C03ACE" w:rsidRPr="00D84777">
        <w:rPr>
          <w:rFonts w:ascii="Times New Roman" w:eastAsia="Times New Roman" w:hAnsi="Times New Roman"/>
          <w:sz w:val="24"/>
          <w:szCs w:val="24"/>
        </w:rPr>
        <w:t>for more information):</w:t>
      </w:r>
    </w:p>
    <w:p w:rsidR="00C03ACE" w:rsidRPr="00D84777" w:rsidRDefault="00CC01EF"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Roles and R</w:t>
      </w:r>
      <w:r w:rsidR="00C03ACE" w:rsidRPr="00D84777">
        <w:rPr>
          <w:rFonts w:ascii="Times New Roman" w:eastAsia="Times New Roman" w:hAnsi="Times New Roman"/>
          <w:sz w:val="24"/>
          <w:szCs w:val="24"/>
        </w:rPr>
        <w:t>esponsibilities</w:t>
      </w:r>
      <w:r w:rsidR="001C3ECA" w:rsidRPr="00D84777">
        <w:rPr>
          <w:rFonts w:ascii="Times New Roman" w:eastAsia="Times New Roman" w:hAnsi="Times New Roman"/>
          <w:sz w:val="24"/>
          <w:szCs w:val="24"/>
        </w:rPr>
        <w:t>, including Key Personnel</w:t>
      </w:r>
      <w:r w:rsidR="00937623" w:rsidRPr="00D84777">
        <w:rPr>
          <w:rFonts w:ascii="Times New Roman" w:eastAsia="Times New Roman" w:hAnsi="Times New Roman"/>
          <w:sz w:val="24"/>
          <w:szCs w:val="24"/>
        </w:rPr>
        <w:t xml:space="preserve"> Resumes</w:t>
      </w:r>
    </w:p>
    <w:p w:rsidR="00C03ACE" w:rsidRPr="00D84777" w:rsidRDefault="00C03ACE"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Timeline/Schedule of Activities</w:t>
      </w:r>
    </w:p>
    <w:p w:rsidR="00065AD6" w:rsidRPr="00D84777" w:rsidRDefault="00425CA8"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 xml:space="preserve">Performance </w:t>
      </w:r>
      <w:r w:rsidR="00065AD6" w:rsidRPr="00D84777">
        <w:rPr>
          <w:rFonts w:ascii="Times New Roman" w:eastAsia="Times New Roman" w:hAnsi="Times New Roman"/>
          <w:sz w:val="24"/>
          <w:szCs w:val="24"/>
        </w:rPr>
        <w:t xml:space="preserve">Monitoring </w:t>
      </w:r>
      <w:r w:rsidR="00C630B0" w:rsidRPr="00D84777">
        <w:rPr>
          <w:rFonts w:ascii="Times New Roman" w:eastAsia="Times New Roman" w:hAnsi="Times New Roman"/>
          <w:sz w:val="24"/>
          <w:szCs w:val="24"/>
        </w:rPr>
        <w:t>Plan</w:t>
      </w:r>
      <w:r w:rsidR="00EC0A9A" w:rsidRPr="00D84777">
        <w:rPr>
          <w:rFonts w:ascii="Times New Roman" w:eastAsia="Times New Roman" w:hAnsi="Times New Roman"/>
          <w:sz w:val="24"/>
          <w:szCs w:val="24"/>
        </w:rPr>
        <w:t xml:space="preserve"> with </w:t>
      </w:r>
      <w:r w:rsidR="00065AD6" w:rsidRPr="00D84777">
        <w:rPr>
          <w:rFonts w:ascii="Times New Roman" w:eastAsia="Times New Roman" w:hAnsi="Times New Roman"/>
          <w:sz w:val="24"/>
          <w:szCs w:val="24"/>
        </w:rPr>
        <w:t>Logic Model</w:t>
      </w:r>
    </w:p>
    <w:p w:rsidR="00A97959" w:rsidRPr="00D84777" w:rsidRDefault="00A97959" w:rsidP="00186CD5">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D84777">
        <w:rPr>
          <w:rFonts w:ascii="Times New Roman" w:eastAsia="Times New Roman" w:hAnsi="Times New Roman"/>
          <w:sz w:val="24"/>
          <w:szCs w:val="24"/>
        </w:rPr>
        <w:t xml:space="preserve">Additional optional attachments. </w:t>
      </w:r>
      <w:r w:rsidR="000D6591" w:rsidRPr="00D84777">
        <w:rPr>
          <w:rFonts w:ascii="Times New Roman" w:eastAsia="Times New Roman" w:hAnsi="Times New Roman"/>
          <w:sz w:val="24"/>
          <w:szCs w:val="24"/>
        </w:rPr>
        <w:t xml:space="preserve"> </w:t>
      </w:r>
      <w:r w:rsidRPr="00D84777">
        <w:rPr>
          <w:rFonts w:ascii="Times New Roman" w:eastAsia="Times New Roman" w:hAnsi="Times New Roman"/>
          <w:sz w:val="24"/>
          <w:szCs w:val="24"/>
        </w:rPr>
        <w:t xml:space="preserve">Attachments may include further timeline information, letters of </w:t>
      </w:r>
      <w:r w:rsidR="001C3ECA" w:rsidRPr="00D84777">
        <w:rPr>
          <w:rFonts w:ascii="Times New Roman" w:eastAsia="Times New Roman" w:hAnsi="Times New Roman"/>
          <w:sz w:val="24"/>
          <w:szCs w:val="24"/>
        </w:rPr>
        <w:t>agreement</w:t>
      </w:r>
      <w:r w:rsidRPr="00D84777">
        <w:rPr>
          <w:rFonts w:ascii="Times New Roman" w:eastAsia="Times New Roman" w:hAnsi="Times New Roman"/>
          <w:sz w:val="24"/>
          <w:szCs w:val="24"/>
        </w:rPr>
        <w:t xml:space="preserve">, memoranda of understanding (MOU)/agreement, etc. </w:t>
      </w:r>
      <w:r w:rsidR="00186CD5" w:rsidRPr="00D84777">
        <w:rPr>
          <w:rFonts w:ascii="Times New Roman" w:eastAsia="Times New Roman" w:hAnsi="Times New Roman"/>
          <w:sz w:val="24"/>
          <w:szCs w:val="24"/>
        </w:rPr>
        <w:t xml:space="preserve"> </w:t>
      </w:r>
      <w:r w:rsidRPr="00D84777">
        <w:rPr>
          <w:rFonts w:ascii="Times New Roman" w:eastAsia="Times New Roman" w:hAnsi="Times New Roman"/>
          <w:sz w:val="24"/>
          <w:szCs w:val="24"/>
        </w:rPr>
        <w:t xml:space="preserve">For applicants with a large number of letters/MOUs, it may be </w:t>
      </w:r>
      <w:r w:rsidR="00937623" w:rsidRPr="00D84777">
        <w:rPr>
          <w:rFonts w:ascii="Times New Roman" w:eastAsia="Times New Roman" w:hAnsi="Times New Roman"/>
          <w:sz w:val="24"/>
          <w:szCs w:val="24"/>
        </w:rPr>
        <w:t xml:space="preserve">sufficient </w:t>
      </w:r>
      <w:r w:rsidRPr="00D84777">
        <w:rPr>
          <w:rFonts w:ascii="Times New Roman" w:eastAsia="Times New Roman" w:hAnsi="Times New Roman"/>
          <w:sz w:val="24"/>
          <w:szCs w:val="24"/>
        </w:rPr>
        <w:t>to provide a list of the organizations or government ag</w:t>
      </w:r>
      <w:r w:rsidR="008B22F2" w:rsidRPr="00D84777">
        <w:rPr>
          <w:rFonts w:ascii="Times New Roman" w:eastAsia="Times New Roman" w:hAnsi="Times New Roman"/>
          <w:sz w:val="24"/>
          <w:szCs w:val="24"/>
        </w:rPr>
        <w:t xml:space="preserve">encies that support the </w:t>
      </w:r>
      <w:r w:rsidR="00937623" w:rsidRPr="00D84777">
        <w:rPr>
          <w:rFonts w:ascii="Times New Roman" w:eastAsia="Times New Roman" w:hAnsi="Times New Roman"/>
          <w:sz w:val="24"/>
          <w:szCs w:val="24"/>
        </w:rPr>
        <w:t>project.</w:t>
      </w:r>
    </w:p>
    <w:p w:rsidR="00EC0A9A" w:rsidRPr="00D84777"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rsidR="009762D2" w:rsidRPr="00D84777" w:rsidRDefault="000246B8" w:rsidP="009762D2">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9</w:t>
      </w:r>
      <w:r w:rsidR="00A97959" w:rsidRPr="00D84777">
        <w:rPr>
          <w:rFonts w:ascii="Times New Roman" w:eastAsia="Times New Roman" w:hAnsi="Times New Roman" w:cs="Times New Roman"/>
          <w:b/>
          <w:bCs/>
          <w:sz w:val="24"/>
          <w:szCs w:val="24"/>
        </w:rPr>
        <w:t xml:space="preserve">. </w:t>
      </w:r>
      <w:r w:rsidR="000D6591" w:rsidRPr="00D84777">
        <w:rPr>
          <w:rFonts w:ascii="Times New Roman" w:eastAsia="Times New Roman" w:hAnsi="Times New Roman" w:cs="Times New Roman"/>
          <w:b/>
          <w:bCs/>
          <w:sz w:val="24"/>
          <w:szCs w:val="24"/>
        </w:rPr>
        <w:t>NICRA</w:t>
      </w:r>
      <w:r w:rsidR="001D4CD1" w:rsidRPr="00D84777">
        <w:rPr>
          <w:rFonts w:ascii="Times New Roman" w:eastAsia="Times New Roman" w:hAnsi="Times New Roman" w:cs="Times New Roman"/>
          <w:b/>
          <w:bCs/>
          <w:sz w:val="24"/>
          <w:szCs w:val="24"/>
        </w:rPr>
        <w:t>/</w:t>
      </w:r>
      <w:r w:rsidR="00DC2E45" w:rsidRPr="00D84777">
        <w:rPr>
          <w:rFonts w:ascii="Times New Roman" w:eastAsia="Times New Roman" w:hAnsi="Times New Roman" w:cs="Times New Roman"/>
          <w:b/>
          <w:bCs/>
          <w:sz w:val="24"/>
          <w:szCs w:val="24"/>
        </w:rPr>
        <w:t>Indirect Cost</w:t>
      </w:r>
      <w:r w:rsidR="001D4CD1" w:rsidRPr="00D84777">
        <w:rPr>
          <w:rFonts w:ascii="Times New Roman" w:eastAsia="Times New Roman" w:hAnsi="Times New Roman" w:cs="Times New Roman"/>
          <w:b/>
          <w:bCs/>
          <w:sz w:val="24"/>
          <w:szCs w:val="24"/>
        </w:rPr>
        <w:t xml:space="preserve"> Rate</w:t>
      </w:r>
      <w:r w:rsidR="000D6591" w:rsidRPr="00D84777">
        <w:rPr>
          <w:rFonts w:ascii="Times New Roman" w:eastAsia="Times New Roman" w:hAnsi="Times New Roman" w:cs="Times New Roman"/>
          <w:b/>
          <w:bCs/>
          <w:sz w:val="24"/>
          <w:szCs w:val="24"/>
        </w:rPr>
        <w:t xml:space="preserve">:  </w:t>
      </w:r>
      <w:r w:rsidR="00A97959" w:rsidRPr="00D84777">
        <w:rPr>
          <w:rFonts w:ascii="Times New Roman" w:eastAsia="Times New Roman" w:hAnsi="Times New Roman" w:cs="Times New Roman"/>
          <w:sz w:val="24"/>
          <w:szCs w:val="24"/>
        </w:rPr>
        <w:t xml:space="preserve">If your organization has a negotiated indirect cost rate agreement (NICRA) and will include NICRA charges in the budget, your latest NICRA must be included as a .pdf file. </w:t>
      </w:r>
      <w:r w:rsidR="000D6591" w:rsidRPr="00D84777">
        <w:rPr>
          <w:rFonts w:ascii="Times New Roman" w:eastAsia="Times New Roman" w:hAnsi="Times New Roman" w:cs="Times New Roman"/>
          <w:sz w:val="24"/>
          <w:szCs w:val="24"/>
        </w:rPr>
        <w:t xml:space="preserve"> </w:t>
      </w:r>
      <w:r w:rsidR="009762D2" w:rsidRPr="00D84777">
        <w:rPr>
          <w:rFonts w:ascii="Times New Roman" w:eastAsia="Times New Roman" w:hAnsi="Times New Roman" w:cs="Times New Roman"/>
          <w:sz w:val="24"/>
          <w:szCs w:val="24"/>
        </w:rPr>
        <w:t xml:space="preserve">Applicants should indicate in the proposal budget how the rate is applied and if any of the rate will be cost-shared.  </w:t>
      </w:r>
      <w:r w:rsidR="00A97959" w:rsidRPr="00D84777">
        <w:rPr>
          <w:rFonts w:ascii="Times New Roman" w:eastAsia="Times New Roman" w:hAnsi="Times New Roman" w:cs="Times New Roman"/>
          <w:sz w:val="24"/>
          <w:szCs w:val="24"/>
        </w:rPr>
        <w:t xml:space="preserve">This document will </w:t>
      </w:r>
      <w:r w:rsidR="00A97959" w:rsidRPr="00D84777">
        <w:rPr>
          <w:rFonts w:ascii="Times New Roman" w:eastAsia="Times New Roman" w:hAnsi="Times New Roman" w:cs="Times New Roman"/>
          <w:b/>
          <w:sz w:val="24"/>
          <w:szCs w:val="24"/>
        </w:rPr>
        <w:t xml:space="preserve">not </w:t>
      </w:r>
      <w:r w:rsidR="00A97959" w:rsidRPr="00D84777">
        <w:rPr>
          <w:rFonts w:ascii="Times New Roman" w:eastAsia="Times New Roman" w:hAnsi="Times New Roman" w:cs="Times New Roman"/>
          <w:sz w:val="24"/>
          <w:szCs w:val="24"/>
        </w:rPr>
        <w:t xml:space="preserve">be reviewed by the panelists, but rather used by </w:t>
      </w:r>
      <w:r w:rsidR="008B22F2" w:rsidRPr="00D84777">
        <w:rPr>
          <w:rFonts w:ascii="Times New Roman" w:eastAsia="Times New Roman" w:hAnsi="Times New Roman" w:cs="Times New Roman"/>
          <w:sz w:val="24"/>
          <w:szCs w:val="24"/>
        </w:rPr>
        <w:t>project</w:t>
      </w:r>
      <w:r w:rsidR="00A97959" w:rsidRPr="00D84777">
        <w:rPr>
          <w:rFonts w:ascii="Times New Roman" w:eastAsia="Times New Roman" w:hAnsi="Times New Roman" w:cs="Times New Roman"/>
          <w:sz w:val="24"/>
          <w:szCs w:val="24"/>
        </w:rPr>
        <w:t xml:space="preserve"> and grant staff if the submission is recommended for funding</w:t>
      </w:r>
      <w:r w:rsidR="000D6591" w:rsidRPr="00D84777">
        <w:rPr>
          <w:rFonts w:ascii="Times New Roman" w:eastAsia="Times New Roman" w:hAnsi="Times New Roman" w:cs="Times New Roman"/>
          <w:sz w:val="24"/>
          <w:szCs w:val="24"/>
        </w:rPr>
        <w:t>.  T</w:t>
      </w:r>
      <w:r w:rsidR="00A97959" w:rsidRPr="00D84777">
        <w:rPr>
          <w:rFonts w:ascii="Times New Roman" w:eastAsia="Times New Roman" w:hAnsi="Times New Roman" w:cs="Times New Roman"/>
          <w:sz w:val="24"/>
          <w:szCs w:val="24"/>
        </w:rPr>
        <w:t>herefore</w:t>
      </w:r>
      <w:r w:rsidR="000D6591" w:rsidRPr="00D84777">
        <w:rPr>
          <w:rFonts w:ascii="Times New Roman" w:eastAsia="Times New Roman" w:hAnsi="Times New Roman" w:cs="Times New Roman"/>
          <w:sz w:val="24"/>
          <w:szCs w:val="24"/>
        </w:rPr>
        <w:t xml:space="preserve">, its inclusion </w:t>
      </w:r>
      <w:r w:rsidR="00A97959" w:rsidRPr="00D84777">
        <w:rPr>
          <w:rFonts w:ascii="Times New Roman" w:eastAsia="Times New Roman" w:hAnsi="Times New Roman" w:cs="Times New Roman"/>
          <w:sz w:val="24"/>
          <w:szCs w:val="24"/>
        </w:rPr>
        <w:t xml:space="preserve">does not count against the submission page limitations, as described above. </w:t>
      </w:r>
      <w:r w:rsidR="000D6591" w:rsidRPr="00D84777">
        <w:rPr>
          <w:rFonts w:ascii="Times New Roman" w:eastAsia="Times New Roman" w:hAnsi="Times New Roman" w:cs="Times New Roman"/>
          <w:sz w:val="24"/>
          <w:szCs w:val="24"/>
        </w:rPr>
        <w:t xml:space="preserve"> </w:t>
      </w:r>
      <w:r w:rsidR="00A97959" w:rsidRPr="00D84777">
        <w:rPr>
          <w:rFonts w:ascii="Times New Roman" w:eastAsia="Times New Roman" w:hAnsi="Times New Roman" w:cs="Times New Roman"/>
          <w:sz w:val="24"/>
          <w:szCs w:val="24"/>
        </w:rPr>
        <w:t>If your proposal involves sub</w:t>
      </w:r>
      <w:r w:rsidR="00E249BA" w:rsidRPr="00D84777">
        <w:rPr>
          <w:rFonts w:ascii="Times New Roman" w:eastAsia="Times New Roman" w:hAnsi="Times New Roman" w:cs="Times New Roman"/>
          <w:sz w:val="24"/>
          <w:szCs w:val="24"/>
        </w:rPr>
        <w:t>-</w:t>
      </w:r>
      <w:r w:rsidR="00A97959" w:rsidRPr="00D84777">
        <w:rPr>
          <w:rFonts w:ascii="Times New Roman" w:eastAsia="Times New Roman" w:hAnsi="Times New Roman" w:cs="Times New Roman"/>
          <w:sz w:val="24"/>
          <w:szCs w:val="24"/>
        </w:rPr>
        <w:t xml:space="preserve">grants to organizations charging indirect costs, please submit the applicable NICRA also as a .pdf file. </w:t>
      </w:r>
      <w:r w:rsidR="000D6591" w:rsidRPr="00D84777">
        <w:rPr>
          <w:rFonts w:ascii="Times New Roman" w:eastAsia="Times New Roman" w:hAnsi="Times New Roman" w:cs="Times New Roman"/>
          <w:sz w:val="24"/>
          <w:szCs w:val="24"/>
        </w:rPr>
        <w:t xml:space="preserve"> </w:t>
      </w:r>
    </w:p>
    <w:p w:rsidR="009762D2" w:rsidRPr="00D84777"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rsidR="006F199E" w:rsidRPr="00D84777" w:rsidRDefault="006F199E" w:rsidP="006F199E">
      <w:pPr>
        <w:widowControl/>
        <w:shd w:val="clear" w:color="auto" w:fill="FFFFFF"/>
        <w:spacing w:after="0" w:line="240" w:lineRule="auto"/>
        <w:contextualSpacing/>
        <w:rPr>
          <w:rFonts w:ascii="Times New Roman" w:eastAsia="Times New Roman" w:hAnsi="Times New Roman" w:cs="Times New Roman"/>
          <w:snapToGrid w:val="0"/>
          <w:sz w:val="24"/>
          <w:szCs w:val="20"/>
        </w:rPr>
      </w:pPr>
      <w:r w:rsidRPr="00D84777">
        <w:rPr>
          <w:rFonts w:ascii="Times New Roman" w:eastAsia="Times New Roman" w:hAnsi="Times New Roman" w:cs="Times New Roman"/>
          <w:sz w:val="24"/>
          <w:szCs w:val="24"/>
        </w:rPr>
        <w:t>Per 2 CFR 200.414</w:t>
      </w:r>
      <w:r w:rsidR="009762D2" w:rsidRPr="00D84777">
        <w:rPr>
          <w:rFonts w:ascii="Times New Roman" w:eastAsia="Times New Roman" w:hAnsi="Times New Roman" w:cs="Times New Roman"/>
          <w:sz w:val="24"/>
          <w:szCs w:val="24"/>
        </w:rPr>
        <w:t>, applicants</w:t>
      </w:r>
      <w:r w:rsidRPr="00D84777">
        <w:rPr>
          <w:rFonts w:ascii="Times New Roman" w:eastAsia="Times New Roman" w:hAnsi="Times New Roman" w:cs="Times New Roman"/>
          <w:sz w:val="24"/>
          <w:szCs w:val="24"/>
        </w:rPr>
        <w:t xml:space="preserve"> may elect to charge a de </w:t>
      </w:r>
      <w:proofErr w:type="spellStart"/>
      <w:r w:rsidRPr="00D84777">
        <w:rPr>
          <w:rFonts w:ascii="Times New Roman" w:eastAsia="Times New Roman" w:hAnsi="Times New Roman" w:cs="Times New Roman"/>
          <w:sz w:val="24"/>
          <w:szCs w:val="24"/>
        </w:rPr>
        <w:t>minimis</w:t>
      </w:r>
      <w:proofErr w:type="spellEnd"/>
      <w:r w:rsidRPr="00D84777">
        <w:rPr>
          <w:rFonts w:ascii="Times New Roman" w:eastAsia="Times New Roman" w:hAnsi="Times New Roman" w:cs="Times New Roman"/>
          <w:sz w:val="24"/>
          <w:szCs w:val="24"/>
        </w:rPr>
        <w:t xml:space="preserve"> rate of up to 10% of modified total direct costs (MTDC) which may be used indefinitely.</w:t>
      </w:r>
      <w:r w:rsidR="001D4CD1"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 xml:space="preserve">As described in 2 CFR 200.403, factors affecting </w:t>
      </w:r>
      <w:proofErr w:type="spellStart"/>
      <w:r w:rsidRPr="00D84777">
        <w:rPr>
          <w:rFonts w:ascii="Times New Roman" w:eastAsia="Times New Roman" w:hAnsi="Times New Roman" w:cs="Times New Roman"/>
          <w:sz w:val="24"/>
          <w:szCs w:val="24"/>
        </w:rPr>
        <w:t>allowability</w:t>
      </w:r>
      <w:proofErr w:type="spellEnd"/>
      <w:r w:rsidRPr="00D84777">
        <w:rPr>
          <w:rFonts w:ascii="Times New Roman" w:eastAsia="Times New Roman" w:hAnsi="Times New Roman" w:cs="Times New Roman"/>
          <w:sz w:val="24"/>
          <w:szCs w:val="24"/>
        </w:rPr>
        <w:t xml:space="preserve"> of costs,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rsidR="00EC0A9A" w:rsidRPr="00D84777"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rsidR="000D6591" w:rsidRPr="00D84777" w:rsidRDefault="000246B8"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sz w:val="24"/>
          <w:szCs w:val="24"/>
        </w:rPr>
        <w:t>10</w:t>
      </w:r>
      <w:r w:rsidR="000D6591" w:rsidRPr="00D84777">
        <w:rPr>
          <w:rFonts w:ascii="Times New Roman" w:eastAsia="Times New Roman" w:hAnsi="Times New Roman" w:cs="Times New Roman"/>
          <w:b/>
          <w:sz w:val="24"/>
          <w:szCs w:val="24"/>
        </w:rPr>
        <w:t>. Audit:</w:t>
      </w:r>
      <w:r w:rsidR="000D6591" w:rsidRPr="00D84777">
        <w:rPr>
          <w:rFonts w:ascii="Times New Roman" w:eastAsia="Times New Roman" w:hAnsi="Times New Roman" w:cs="Times New Roman"/>
          <w:sz w:val="24"/>
          <w:szCs w:val="24"/>
        </w:rPr>
        <w:t xml:space="preserve">  Include a copy of your organization’s most recent </w:t>
      </w:r>
      <w:r w:rsidR="000B2DEC" w:rsidRPr="00D84777">
        <w:rPr>
          <w:rFonts w:ascii="Times New Roman" w:eastAsia="Times New Roman" w:hAnsi="Times New Roman" w:cs="Times New Roman"/>
          <w:sz w:val="24"/>
          <w:szCs w:val="24"/>
        </w:rPr>
        <w:t>audit;</w:t>
      </w:r>
      <w:r w:rsidR="000D6591" w:rsidRPr="00D84777">
        <w:rPr>
          <w:rFonts w:ascii="Times New Roman" w:eastAsia="Times New Roman" w:hAnsi="Times New Roman" w:cs="Times New Roman"/>
          <w:sz w:val="24"/>
          <w:szCs w:val="24"/>
        </w:rPr>
        <w:t xml:space="preserve"> if applicable</w:t>
      </w:r>
      <w:r w:rsidR="0064016E" w:rsidRPr="00D84777">
        <w:rPr>
          <w:rFonts w:ascii="Times New Roman" w:eastAsia="Times New Roman" w:hAnsi="Times New Roman" w:cs="Times New Roman"/>
          <w:sz w:val="24"/>
          <w:szCs w:val="24"/>
        </w:rPr>
        <w:t xml:space="preserve"> (please refer to the 2 CRF 200 for requirements)</w:t>
      </w:r>
      <w:r w:rsidR="000D6591" w:rsidRPr="00D84777">
        <w:rPr>
          <w:rFonts w:ascii="Times New Roman" w:eastAsia="Times New Roman" w:hAnsi="Times New Roman" w:cs="Times New Roman"/>
          <w:sz w:val="24"/>
          <w:szCs w:val="24"/>
        </w:rPr>
        <w:t>.  Like</w:t>
      </w:r>
      <w:r w:rsidR="00575BAD" w:rsidRPr="00D84777">
        <w:rPr>
          <w:rFonts w:ascii="Times New Roman" w:eastAsia="Times New Roman" w:hAnsi="Times New Roman" w:cs="Times New Roman"/>
          <w:sz w:val="24"/>
          <w:szCs w:val="24"/>
        </w:rPr>
        <w:t xml:space="preserve"> </w:t>
      </w:r>
      <w:r w:rsidR="000D6591" w:rsidRPr="00D84777">
        <w:rPr>
          <w:rFonts w:ascii="Times New Roman" w:eastAsia="Times New Roman" w:hAnsi="Times New Roman" w:cs="Times New Roman"/>
          <w:sz w:val="24"/>
          <w:szCs w:val="24"/>
        </w:rPr>
        <w:t xml:space="preserve">the NICRA documentation, this document will not be reviewed by </w:t>
      </w:r>
      <w:r w:rsidR="009B4629" w:rsidRPr="00D84777">
        <w:rPr>
          <w:rFonts w:ascii="Times New Roman" w:eastAsia="Times New Roman" w:hAnsi="Times New Roman" w:cs="Times New Roman"/>
          <w:sz w:val="24"/>
          <w:szCs w:val="24"/>
        </w:rPr>
        <w:t xml:space="preserve">the Review Committee </w:t>
      </w:r>
      <w:r w:rsidR="000D6591" w:rsidRPr="00D84777">
        <w:rPr>
          <w:rFonts w:ascii="Times New Roman" w:eastAsia="Times New Roman" w:hAnsi="Times New Roman" w:cs="Times New Roman"/>
          <w:sz w:val="24"/>
          <w:szCs w:val="24"/>
        </w:rPr>
        <w:t>and will not be counted against the page limitations.</w:t>
      </w:r>
    </w:p>
    <w:p w:rsidR="009B4629" w:rsidRPr="00D84777" w:rsidRDefault="009B4629" w:rsidP="009B462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Cs/>
          <w:sz w:val="24"/>
          <w:szCs w:val="24"/>
        </w:rPr>
        <w:t>The recipient’s proposal should include the cost of an audit that</w:t>
      </w:r>
      <w:r w:rsidRPr="00D84777">
        <w:rPr>
          <w:rFonts w:ascii="Times New Roman" w:eastAsia="Times New Roman" w:hAnsi="Times New Roman" w:cs="Times New Roman"/>
          <w:sz w:val="24"/>
          <w:szCs w:val="24"/>
        </w:rPr>
        <w:t>:</w:t>
      </w:r>
    </w:p>
    <w:p w:rsidR="009B4629" w:rsidRPr="00D8477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 xml:space="preserve">Complies with the requirements of 2 CFR 200 Subpart F “Audit Requirements” </w:t>
      </w:r>
    </w:p>
    <w:p w:rsidR="009B4629" w:rsidRPr="00D8477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lastRenderedPageBreak/>
        <w:t>Complies with the requirements of American Institute of Certified Public Accountants (AICPA) Statement of Position (SOP) No. 92-9, “Audits of Not-for-Profit Organizations Receiving federal Awards”</w:t>
      </w:r>
    </w:p>
    <w:p w:rsidR="009B4629" w:rsidRPr="00D8477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rsidR="009B4629" w:rsidRPr="00D84777" w:rsidRDefault="009B4629" w:rsidP="009B4629">
      <w:pPr>
        <w:widowControl/>
        <w:shd w:val="clear" w:color="auto" w:fill="FFFFFF"/>
        <w:spacing w:after="0" w:line="240" w:lineRule="auto"/>
        <w:contextualSpacing/>
        <w:rPr>
          <w:rFonts w:ascii="Times New Roman" w:eastAsia="Times New Roman" w:hAnsi="Times New Roman" w:cs="Times New Roman"/>
          <w:iCs/>
          <w:sz w:val="24"/>
          <w:szCs w:val="24"/>
        </w:rPr>
      </w:pPr>
      <w:r w:rsidRPr="00D84777">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D84777">
        <w:rPr>
          <w:rFonts w:ascii="Times New Roman" w:eastAsia="Times New Roman" w:hAnsi="Times New Roman" w:cs="Times New Roman"/>
          <w:iCs/>
          <w:sz w:val="24"/>
          <w:szCs w:val="24"/>
        </w:rPr>
        <w:t xml:space="preserve">2 CFR 200.425. </w:t>
      </w:r>
    </w:p>
    <w:p w:rsidR="00EC0A9A" w:rsidRPr="00D84777"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D84777" w:rsidRDefault="009762D2"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sz w:val="24"/>
          <w:szCs w:val="24"/>
        </w:rPr>
        <w:t>Note</w:t>
      </w:r>
      <w:r w:rsidRPr="00D84777">
        <w:rPr>
          <w:rFonts w:ascii="Times New Roman" w:eastAsia="Times New Roman" w:hAnsi="Times New Roman" w:cs="Times New Roman"/>
          <w:sz w:val="24"/>
          <w:szCs w:val="24"/>
        </w:rPr>
        <w:t xml:space="preserve">: </w:t>
      </w:r>
      <w:r w:rsidR="00752BF3" w:rsidRPr="00D84777">
        <w:rPr>
          <w:rFonts w:ascii="Times New Roman" w:eastAsia="Times New Roman" w:hAnsi="Times New Roman" w:cs="Times New Roman"/>
          <w:sz w:val="24"/>
          <w:szCs w:val="24"/>
        </w:rPr>
        <w:t xml:space="preserve">To ensure all applications receive a balanced review process, </w:t>
      </w:r>
      <w:r w:rsidR="009B4629" w:rsidRPr="00D84777">
        <w:rPr>
          <w:rFonts w:ascii="Times New Roman" w:eastAsia="Times New Roman" w:hAnsi="Times New Roman" w:cs="Times New Roman"/>
          <w:sz w:val="24"/>
          <w:szCs w:val="24"/>
        </w:rPr>
        <w:t xml:space="preserve">a </w:t>
      </w:r>
      <w:r w:rsidR="00752BF3" w:rsidRPr="00D84777">
        <w:rPr>
          <w:rFonts w:ascii="Times New Roman" w:eastAsia="Times New Roman" w:hAnsi="Times New Roman" w:cs="Times New Roman"/>
          <w:sz w:val="24"/>
          <w:szCs w:val="24"/>
        </w:rPr>
        <w:t xml:space="preserve">Department of State Review Committee will review up to the page limit </w:t>
      </w:r>
      <w:r w:rsidR="00D50FB3" w:rsidRPr="00D84777">
        <w:rPr>
          <w:rFonts w:ascii="Times New Roman" w:eastAsia="Times New Roman" w:hAnsi="Times New Roman" w:cs="Times New Roman"/>
          <w:sz w:val="24"/>
          <w:szCs w:val="24"/>
        </w:rPr>
        <w:t xml:space="preserve">of each requested section </w:t>
      </w:r>
      <w:r w:rsidR="00752BF3" w:rsidRPr="00D84777">
        <w:rPr>
          <w:rFonts w:ascii="Times New Roman" w:eastAsia="Times New Roman" w:hAnsi="Times New Roman" w:cs="Times New Roman"/>
          <w:sz w:val="24"/>
          <w:szCs w:val="24"/>
        </w:rPr>
        <w:t xml:space="preserve">and no further. </w:t>
      </w:r>
      <w:r w:rsidR="00BD0846" w:rsidRPr="00D84777">
        <w:rPr>
          <w:rFonts w:ascii="Times New Roman" w:eastAsia="Times New Roman" w:hAnsi="Times New Roman" w:cs="Times New Roman"/>
          <w:sz w:val="24"/>
          <w:szCs w:val="24"/>
        </w:rPr>
        <w:t xml:space="preserve"> </w:t>
      </w:r>
      <w:r w:rsidR="00C810AB" w:rsidRPr="00D84777">
        <w:rPr>
          <w:rFonts w:ascii="Times New Roman" w:eastAsia="Times New Roman" w:hAnsi="Times New Roman" w:cs="Times New Roman"/>
          <w:sz w:val="24"/>
          <w:szCs w:val="24"/>
        </w:rPr>
        <w:t xml:space="preserve">CT </w:t>
      </w:r>
      <w:r w:rsidR="00186CD5" w:rsidRPr="00D84777">
        <w:rPr>
          <w:rFonts w:ascii="Times New Roman" w:eastAsia="Times New Roman" w:hAnsi="Times New Roman" w:cs="Times New Roman"/>
          <w:sz w:val="24"/>
          <w:szCs w:val="24"/>
        </w:rPr>
        <w:t>u</w:t>
      </w:r>
      <w:r w:rsidR="00752BF3" w:rsidRPr="00D84777">
        <w:rPr>
          <w:rFonts w:ascii="Times New Roman" w:eastAsia="Times New Roman" w:hAnsi="Times New Roman" w:cs="Times New Roman"/>
          <w:sz w:val="24"/>
          <w:szCs w:val="24"/>
        </w:rPr>
        <w:t>rges organizations to use the given space effectively.</w:t>
      </w:r>
      <w:r w:rsidRPr="00D84777">
        <w:rPr>
          <w:rFonts w:ascii="Times New Roman" w:eastAsia="Times New Roman" w:hAnsi="Times New Roman" w:cs="Times New Roman"/>
          <w:sz w:val="24"/>
          <w:szCs w:val="24"/>
        </w:rPr>
        <w:t xml:space="preserve"> </w:t>
      </w:r>
      <w:r w:rsidR="00C810AB" w:rsidRPr="00D84777">
        <w:rPr>
          <w:rFonts w:ascii="Times New Roman" w:eastAsia="Times New Roman" w:hAnsi="Times New Roman" w:cs="Times New Roman"/>
          <w:sz w:val="24"/>
          <w:szCs w:val="24"/>
        </w:rPr>
        <w:t xml:space="preserve">CT </w:t>
      </w:r>
      <w:r w:rsidRPr="00D84777">
        <w:rPr>
          <w:rFonts w:ascii="Times New Roman" w:eastAsia="Times New Roman" w:hAnsi="Times New Roman" w:cs="Times New Roman"/>
          <w:sz w:val="24"/>
          <w:szCs w:val="24"/>
        </w:rPr>
        <w:t>retains the right to request additional documentation for items not specified in this PSI.</w:t>
      </w: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p>
    <w:p w:rsidR="004425EC" w:rsidRPr="00D84777"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INFORMATION ON STANDARD FORMS</w:t>
      </w:r>
    </w:p>
    <w:p w:rsidR="004425EC" w:rsidRPr="00D84777"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 xml:space="preserve">Please see Tab </w:t>
      </w:r>
      <w:r w:rsidR="00253F7E" w:rsidRPr="00D84777">
        <w:rPr>
          <w:rFonts w:ascii="Times New Roman" w:eastAsia="Times New Roman" w:hAnsi="Times New Roman" w:cs="Times New Roman"/>
          <w:sz w:val="24"/>
          <w:szCs w:val="24"/>
        </w:rPr>
        <w:t>C</w:t>
      </w:r>
      <w:r w:rsidRPr="00D84777">
        <w:rPr>
          <w:rFonts w:ascii="Times New Roman" w:eastAsia="Times New Roman" w:hAnsi="Times New Roman" w:cs="Times New Roman"/>
          <w:sz w:val="24"/>
          <w:szCs w:val="24"/>
        </w:rPr>
        <w:t xml:space="preserve"> for instructions for completion of Standard Forms 424, 424A, and 424B. </w:t>
      </w:r>
    </w:p>
    <w:p w:rsidR="004425EC" w:rsidRPr="00D84777"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rsidR="00EC0A9A" w:rsidRPr="00D84777"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UNIFORM ADMINISTRATIVE REQUIREMENTS</w:t>
      </w:r>
    </w:p>
    <w:p w:rsidR="00E954D4" w:rsidRPr="00D84777" w:rsidRDefault="00253F7E" w:rsidP="00253F7E">
      <w:pPr>
        <w:widowControl/>
        <w:spacing w:after="0" w:line="240" w:lineRule="auto"/>
        <w:outlineLvl w:val="0"/>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Organizations should also be aware that if ultimately selected for an award, the Uniform Administrative Requirements, Cost Principles and Audit Requirements for Federal Awards set forth in 2 CFR Chapter 200 (Sub-Chapters A through F)</w:t>
      </w:r>
      <w:r w:rsidR="00F61C83" w:rsidRPr="00D84777">
        <w:rPr>
          <w:rFonts w:ascii="Times New Roman" w:eastAsia="Times New Roman" w:hAnsi="Times New Roman" w:cs="Times New Roman"/>
          <w:sz w:val="24"/>
          <w:szCs w:val="24"/>
        </w:rPr>
        <w:t xml:space="preserve"> and </w:t>
      </w:r>
      <w:r w:rsidR="00BE4EC0" w:rsidRPr="00D84777">
        <w:rPr>
          <w:rFonts w:ascii="Times New Roman" w:eastAsia="Times New Roman" w:hAnsi="Times New Roman" w:cs="Times New Roman"/>
          <w:sz w:val="24"/>
          <w:szCs w:val="24"/>
        </w:rPr>
        <w:t>2 CFR 600 (Department of State s</w:t>
      </w:r>
      <w:r w:rsidR="00F61C83" w:rsidRPr="00D84777">
        <w:rPr>
          <w:rFonts w:ascii="Times New Roman" w:eastAsia="Times New Roman" w:hAnsi="Times New Roman" w:cs="Times New Roman"/>
          <w:sz w:val="24"/>
          <w:szCs w:val="24"/>
        </w:rPr>
        <w:t>pecifications)</w:t>
      </w:r>
      <w:r w:rsidRPr="00D84777">
        <w:rPr>
          <w:rFonts w:ascii="Times New Roman" w:eastAsia="Times New Roman" w:hAnsi="Times New Roman" w:cs="Times New Roman"/>
          <w:sz w:val="24"/>
          <w:szCs w:val="24"/>
        </w:rPr>
        <w:t xml:space="preserve">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history="1">
        <w:r w:rsidR="00E954D4" w:rsidRPr="00D84777">
          <w:rPr>
            <w:rStyle w:val="Hyperlink"/>
            <w:rFonts w:ascii="Times New Roman" w:eastAsia="Times New Roman" w:hAnsi="Times New Roman" w:cs="Times New Roman"/>
            <w:sz w:val="24"/>
            <w:szCs w:val="24"/>
          </w:rPr>
          <w:t>https://www.statebuy.state.gov/fa/Documents/2016DeptTermsAndConditions_FA.pdf</w:t>
        </w:r>
      </w:hyperlink>
    </w:p>
    <w:p w:rsidR="00253F7E" w:rsidRPr="00D84777" w:rsidRDefault="00253F7E" w:rsidP="004425EC">
      <w:pPr>
        <w:widowControl/>
        <w:shd w:val="clear" w:color="auto" w:fill="FFFFFF"/>
        <w:spacing w:after="0" w:line="240" w:lineRule="auto"/>
        <w:contextualSpacing/>
        <w:rPr>
          <w:rFonts w:ascii="Times New Roman" w:eastAsia="Times New Roman" w:hAnsi="Times New Roman" w:cs="Times New Roman"/>
          <w:sz w:val="24"/>
          <w:szCs w:val="24"/>
        </w:rPr>
      </w:pPr>
    </w:p>
    <w:p w:rsidR="00752BF3" w:rsidRPr="00D84777"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rsidR="009762D2" w:rsidRPr="00D84777" w:rsidRDefault="009762D2">
      <w:pPr>
        <w:rPr>
          <w:rFonts w:ascii="Times New Roman" w:eastAsia="Times New Roman" w:hAnsi="Times New Roman" w:cs="Times New Roman"/>
          <w:b/>
          <w:bCs/>
          <w:sz w:val="24"/>
          <w:szCs w:val="24"/>
        </w:rPr>
      </w:pPr>
      <w:r w:rsidRPr="00D84777">
        <w:rPr>
          <w:rFonts w:ascii="Times New Roman" w:eastAsia="Times New Roman" w:hAnsi="Times New Roman" w:cs="Times New Roman"/>
          <w:b/>
          <w:bCs/>
          <w:sz w:val="24"/>
          <w:szCs w:val="24"/>
        </w:rPr>
        <w:br w:type="page"/>
      </w:r>
    </w:p>
    <w:p w:rsidR="00752BF3" w:rsidRPr="00D84777" w:rsidRDefault="00752BF3" w:rsidP="00E25BEC">
      <w:pPr>
        <w:widowControl/>
        <w:spacing w:after="0" w:line="240" w:lineRule="auto"/>
        <w:rPr>
          <w:rFonts w:ascii="Times New Roman" w:eastAsia="Times New Roman" w:hAnsi="Times New Roman" w:cs="Times New Roman"/>
          <w:b/>
          <w:snapToGrid w:val="0"/>
          <w:sz w:val="28"/>
          <w:szCs w:val="28"/>
        </w:rPr>
      </w:pPr>
      <w:r w:rsidRPr="00D84777">
        <w:rPr>
          <w:rFonts w:ascii="Times New Roman" w:eastAsia="Times New Roman" w:hAnsi="Times New Roman" w:cs="Times New Roman"/>
          <w:b/>
          <w:snapToGrid w:val="0"/>
          <w:sz w:val="28"/>
          <w:szCs w:val="28"/>
        </w:rPr>
        <w:lastRenderedPageBreak/>
        <w:t xml:space="preserve">TAB A:  </w:t>
      </w:r>
      <w:r w:rsidR="009B4629" w:rsidRPr="00D84777">
        <w:rPr>
          <w:rFonts w:ascii="Times New Roman" w:eastAsia="Times New Roman" w:hAnsi="Times New Roman" w:cs="Times New Roman"/>
          <w:b/>
          <w:snapToGrid w:val="0"/>
          <w:sz w:val="28"/>
          <w:szCs w:val="28"/>
        </w:rPr>
        <w:t xml:space="preserve">MANDATORY </w:t>
      </w:r>
      <w:r w:rsidR="00C503FC" w:rsidRPr="00D84777">
        <w:rPr>
          <w:rFonts w:ascii="Times New Roman" w:eastAsia="Times New Roman" w:hAnsi="Times New Roman" w:cs="Times New Roman"/>
          <w:b/>
          <w:snapToGrid w:val="0"/>
          <w:sz w:val="28"/>
          <w:szCs w:val="28"/>
        </w:rPr>
        <w:t xml:space="preserve">ATTACHMENT </w:t>
      </w:r>
      <w:r w:rsidRPr="00D84777">
        <w:rPr>
          <w:rFonts w:ascii="Times New Roman" w:eastAsia="Times New Roman" w:hAnsi="Times New Roman" w:cs="Times New Roman"/>
          <w:b/>
          <w:snapToGrid w:val="0"/>
          <w:sz w:val="28"/>
          <w:szCs w:val="28"/>
        </w:rPr>
        <w:t>GUIDELINES</w:t>
      </w:r>
    </w:p>
    <w:p w:rsidR="00752BF3" w:rsidRPr="00D84777" w:rsidRDefault="00752BF3" w:rsidP="009535F9">
      <w:pPr>
        <w:spacing w:after="0" w:line="240" w:lineRule="auto"/>
        <w:rPr>
          <w:rFonts w:ascii="Times New Roman" w:eastAsia="Times New Roman" w:hAnsi="Times New Roman" w:cs="Times New Roman"/>
          <w:snapToGrid w:val="0"/>
          <w:sz w:val="24"/>
          <w:szCs w:val="20"/>
          <w:u w:val="single"/>
        </w:rPr>
      </w:pPr>
    </w:p>
    <w:p w:rsidR="00420B97" w:rsidRPr="00D84777"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D84777">
        <w:rPr>
          <w:rFonts w:ascii="Times New Roman" w:eastAsia="Times New Roman" w:hAnsi="Times New Roman"/>
          <w:b/>
          <w:snapToGrid w:val="0"/>
          <w:sz w:val="24"/>
          <w:szCs w:val="20"/>
        </w:rPr>
        <w:t>Roles and Responsibilities</w:t>
      </w:r>
      <w:r w:rsidRPr="00D84777">
        <w:rPr>
          <w:rFonts w:ascii="Times New Roman" w:eastAsia="Times New Roman" w:hAnsi="Times New Roman"/>
          <w:snapToGrid w:val="0"/>
          <w:sz w:val="24"/>
          <w:szCs w:val="20"/>
        </w:rPr>
        <w:t>:</w:t>
      </w:r>
    </w:p>
    <w:p w:rsidR="00C03ACE" w:rsidRPr="00D84777"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D84777">
        <w:rPr>
          <w:rFonts w:ascii="Times New Roman" w:eastAsia="Times New Roman" w:hAnsi="Times New Roman"/>
          <w:snapToGrid w:val="0"/>
          <w:sz w:val="24"/>
          <w:szCs w:val="20"/>
        </w:rPr>
        <w:t>I</w:t>
      </w:r>
      <w:r w:rsidR="00C03ACE" w:rsidRPr="00D84777">
        <w:rPr>
          <w:rFonts w:ascii="Times New Roman" w:eastAsia="Times New Roman" w:hAnsi="Times New Roman"/>
          <w:snapToGrid w:val="0"/>
          <w:sz w:val="24"/>
          <w:szCs w:val="20"/>
        </w:rPr>
        <w:t xml:space="preserve">ndicate the roles and responsibilities </w:t>
      </w:r>
      <w:r w:rsidR="00C03ACE" w:rsidRPr="00D84777">
        <w:rPr>
          <w:rFonts w:ascii="Times New Roman" w:eastAsia="Times New Roman" w:hAnsi="Times New Roman"/>
          <w:sz w:val="24"/>
          <w:szCs w:val="24"/>
        </w:rPr>
        <w:t>of key project personnel with short bio</w:t>
      </w:r>
      <w:r w:rsidR="00065AD6" w:rsidRPr="00D84777">
        <w:rPr>
          <w:rFonts w:ascii="Times New Roman" w:eastAsia="Times New Roman" w:hAnsi="Times New Roman"/>
          <w:sz w:val="24"/>
          <w:szCs w:val="24"/>
        </w:rPr>
        <w:t>graphies</w:t>
      </w:r>
      <w:r w:rsidR="00C03ACE" w:rsidRPr="00D84777">
        <w:rPr>
          <w:rFonts w:ascii="Times New Roman" w:eastAsia="Times New Roman" w:hAnsi="Times New Roman"/>
          <w:sz w:val="24"/>
          <w:szCs w:val="24"/>
        </w:rPr>
        <w:t xml:space="preserve"> that highlight professional experience</w:t>
      </w:r>
      <w:r w:rsidR="00065AD6" w:rsidRPr="00D84777">
        <w:rPr>
          <w:rFonts w:ascii="Times New Roman" w:eastAsia="Times New Roman" w:hAnsi="Times New Roman"/>
          <w:sz w:val="24"/>
          <w:szCs w:val="24"/>
        </w:rPr>
        <w:t xml:space="preserve"> as it</w:t>
      </w:r>
      <w:r w:rsidR="00C03ACE" w:rsidRPr="00D84777">
        <w:rPr>
          <w:rFonts w:ascii="Times New Roman" w:eastAsia="Times New Roman" w:hAnsi="Times New Roman"/>
          <w:sz w:val="24"/>
          <w:szCs w:val="24"/>
        </w:rPr>
        <w:t xml:space="preserve"> relates to the organization’s capacity</w:t>
      </w:r>
      <w:r w:rsidR="00065AD6" w:rsidRPr="00D84777">
        <w:rPr>
          <w:rFonts w:ascii="Times New Roman" w:eastAsia="Times New Roman" w:hAnsi="Times New Roman"/>
          <w:sz w:val="24"/>
          <w:szCs w:val="24"/>
        </w:rPr>
        <w:t xml:space="preserve"> to implement the </w:t>
      </w:r>
      <w:r w:rsidR="00B56DED" w:rsidRPr="00D84777">
        <w:rPr>
          <w:rFonts w:ascii="Times New Roman" w:eastAsia="Times New Roman" w:hAnsi="Times New Roman"/>
          <w:sz w:val="24"/>
          <w:szCs w:val="24"/>
        </w:rPr>
        <w:t>propos</w:t>
      </w:r>
      <w:r w:rsidR="00854E66" w:rsidRPr="00D84777">
        <w:rPr>
          <w:rFonts w:ascii="Times New Roman" w:eastAsia="Times New Roman" w:hAnsi="Times New Roman"/>
          <w:sz w:val="24"/>
          <w:szCs w:val="24"/>
        </w:rPr>
        <w:t>ed project</w:t>
      </w:r>
      <w:r w:rsidR="00C03ACE" w:rsidRPr="00D84777">
        <w:rPr>
          <w:rFonts w:ascii="Times New Roman" w:eastAsia="Times New Roman" w:hAnsi="Times New Roman"/>
          <w:sz w:val="24"/>
          <w:szCs w:val="24"/>
        </w:rPr>
        <w:t>.</w:t>
      </w:r>
    </w:p>
    <w:p w:rsidR="00C03ACE" w:rsidRPr="00D84777"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0"/>
        </w:rPr>
      </w:pPr>
    </w:p>
    <w:p w:rsidR="00420B97" w:rsidRPr="00D84777"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b/>
          <w:sz w:val="24"/>
          <w:szCs w:val="24"/>
        </w:rPr>
        <w:t>Timeline/Schedule of Activities</w:t>
      </w:r>
      <w:r w:rsidRPr="00D84777">
        <w:rPr>
          <w:rFonts w:ascii="Times New Roman" w:eastAsia="Times New Roman" w:hAnsi="Times New Roman"/>
          <w:sz w:val="24"/>
          <w:szCs w:val="24"/>
        </w:rPr>
        <w:t xml:space="preserve">: </w:t>
      </w:r>
    </w:p>
    <w:p w:rsidR="00136351" w:rsidRPr="00D84777" w:rsidRDefault="00CC01EF" w:rsidP="000B2DE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z w:val="24"/>
          <w:szCs w:val="24"/>
        </w:rPr>
        <w:t>P</w:t>
      </w:r>
      <w:r w:rsidR="00C03ACE" w:rsidRPr="00D84777">
        <w:rPr>
          <w:rFonts w:ascii="Times New Roman" w:eastAsia="Times New Roman" w:hAnsi="Times New Roman"/>
          <w:sz w:val="24"/>
          <w:szCs w:val="24"/>
        </w:rPr>
        <w:t>rovide a timeline or schedule of activities for overall project</w:t>
      </w:r>
      <w:r w:rsidR="00B56DED" w:rsidRPr="00D84777">
        <w:rPr>
          <w:rFonts w:ascii="Times New Roman" w:eastAsia="Times New Roman" w:hAnsi="Times New Roman"/>
          <w:sz w:val="24"/>
          <w:szCs w:val="24"/>
        </w:rPr>
        <w:t xml:space="preserve"> implementation</w:t>
      </w:r>
      <w:r w:rsidR="00C03ACE" w:rsidRPr="00D84777">
        <w:rPr>
          <w:rFonts w:ascii="Times New Roman" w:eastAsia="Times New Roman" w:hAnsi="Times New Roman"/>
          <w:sz w:val="24"/>
          <w:szCs w:val="24"/>
        </w:rPr>
        <w:t>.  Components should include</w:t>
      </w:r>
      <w:r w:rsidR="00B56DED" w:rsidRPr="00D84777">
        <w:rPr>
          <w:rFonts w:ascii="Times New Roman" w:eastAsia="Times New Roman" w:hAnsi="Times New Roman"/>
          <w:sz w:val="24"/>
          <w:szCs w:val="24"/>
        </w:rPr>
        <w:t xml:space="preserve"> and clearly identify</w:t>
      </w:r>
      <w:r w:rsidR="00C03ACE" w:rsidRPr="00D84777">
        <w:rPr>
          <w:rFonts w:ascii="Times New Roman" w:eastAsia="Times New Roman" w:hAnsi="Times New Roman"/>
          <w:sz w:val="24"/>
          <w:szCs w:val="24"/>
        </w:rPr>
        <w:t xml:space="preserve"> activities, </w:t>
      </w:r>
      <w:r w:rsidR="003172A7" w:rsidRPr="00D84777">
        <w:rPr>
          <w:rFonts w:ascii="Times New Roman" w:eastAsia="Times New Roman" w:hAnsi="Times New Roman"/>
          <w:sz w:val="24"/>
          <w:szCs w:val="24"/>
        </w:rPr>
        <w:t xml:space="preserve">monitoring and </w:t>
      </w:r>
      <w:r w:rsidR="00C03ACE" w:rsidRPr="00D84777">
        <w:rPr>
          <w:rFonts w:ascii="Times New Roman" w:eastAsia="Times New Roman" w:hAnsi="Times New Roman"/>
          <w:sz w:val="24"/>
          <w:szCs w:val="24"/>
        </w:rPr>
        <w:t xml:space="preserve">evaluation efforts, and project closeout. </w:t>
      </w:r>
      <w:r w:rsidR="0060578F" w:rsidRPr="00D84777">
        <w:rPr>
          <w:rFonts w:ascii="Times New Roman" w:eastAsia="Times New Roman" w:hAnsi="Times New Roman"/>
          <w:sz w:val="24"/>
          <w:szCs w:val="24"/>
        </w:rPr>
        <w:t xml:space="preserve"> </w:t>
      </w:r>
      <w:r w:rsidR="008738D8" w:rsidRPr="00D84777">
        <w:rPr>
          <w:rFonts w:ascii="Times New Roman" w:eastAsia="Times New Roman" w:hAnsi="Times New Roman"/>
          <w:sz w:val="24"/>
          <w:szCs w:val="24"/>
        </w:rPr>
        <w:t>You may use a table, a Gantt chart</w:t>
      </w:r>
      <w:r w:rsidR="00C03ACE" w:rsidRPr="00D84777">
        <w:rPr>
          <w:rFonts w:ascii="Times New Roman" w:eastAsia="Times New Roman" w:hAnsi="Times New Roman"/>
          <w:sz w:val="24"/>
          <w:szCs w:val="24"/>
        </w:rPr>
        <w:t xml:space="preserve">, or </w:t>
      </w:r>
      <w:r w:rsidRPr="00D84777">
        <w:rPr>
          <w:rFonts w:ascii="Times New Roman" w:eastAsia="Times New Roman" w:hAnsi="Times New Roman"/>
          <w:snapToGrid w:val="0"/>
          <w:sz w:val="24"/>
          <w:szCs w:val="20"/>
        </w:rPr>
        <w:t>a</w:t>
      </w:r>
      <w:r w:rsidR="00065AD6" w:rsidRPr="00D84777">
        <w:rPr>
          <w:rFonts w:ascii="Times New Roman" w:eastAsia="Times New Roman" w:hAnsi="Times New Roman"/>
          <w:snapToGrid w:val="0"/>
          <w:sz w:val="24"/>
          <w:szCs w:val="20"/>
        </w:rPr>
        <w:t xml:space="preserve">nother format that is suitable for </w:t>
      </w:r>
      <w:r w:rsidR="008738D8" w:rsidRPr="00D84777">
        <w:rPr>
          <w:rFonts w:ascii="Times New Roman" w:eastAsia="Times New Roman" w:hAnsi="Times New Roman"/>
          <w:snapToGrid w:val="0"/>
          <w:sz w:val="24"/>
          <w:szCs w:val="20"/>
        </w:rPr>
        <w:t xml:space="preserve">showing the timing of </w:t>
      </w:r>
      <w:r w:rsidR="00065AD6" w:rsidRPr="00D84777">
        <w:rPr>
          <w:rFonts w:ascii="Times New Roman" w:eastAsia="Times New Roman" w:hAnsi="Times New Roman"/>
          <w:snapToGrid w:val="0"/>
          <w:sz w:val="24"/>
          <w:szCs w:val="20"/>
        </w:rPr>
        <w:t>the planned activities</w:t>
      </w:r>
      <w:r w:rsidR="008738D8" w:rsidRPr="00D84777">
        <w:rPr>
          <w:rFonts w:ascii="Times New Roman" w:eastAsia="Times New Roman" w:hAnsi="Times New Roman"/>
          <w:snapToGrid w:val="0"/>
          <w:sz w:val="24"/>
          <w:szCs w:val="20"/>
        </w:rPr>
        <w:t xml:space="preserve"> and the relationship between or sequencing of the activities</w:t>
      </w:r>
      <w:r w:rsidR="00065AD6" w:rsidRPr="00D84777">
        <w:rPr>
          <w:rFonts w:ascii="Times New Roman" w:eastAsia="Times New Roman" w:hAnsi="Times New Roman"/>
          <w:snapToGrid w:val="0"/>
          <w:sz w:val="24"/>
          <w:szCs w:val="20"/>
        </w:rPr>
        <w:t>.</w:t>
      </w:r>
      <w:r w:rsidR="0060578F" w:rsidRPr="00D84777">
        <w:rPr>
          <w:rFonts w:ascii="Times New Roman" w:eastAsia="Times New Roman" w:hAnsi="Times New Roman"/>
          <w:snapToGrid w:val="0"/>
          <w:sz w:val="24"/>
          <w:szCs w:val="20"/>
        </w:rPr>
        <w:t xml:space="preserve">  Choose the best tool to demonstrate the timeline for your program plan. </w:t>
      </w:r>
      <w:r w:rsidRPr="00D84777">
        <w:rPr>
          <w:rFonts w:ascii="Times New Roman" w:eastAsia="Times New Roman" w:hAnsi="Times New Roman"/>
          <w:snapToGrid w:val="0"/>
          <w:sz w:val="24"/>
          <w:szCs w:val="20"/>
        </w:rPr>
        <w:t xml:space="preserve"> </w:t>
      </w: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Pr="00D84777"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Pr="00D84777"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Pr="00D84777"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937623" w:rsidRPr="00D84777"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B63F1F" w:rsidRPr="00D84777" w:rsidRDefault="00B63F1F"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136351" w:rsidRPr="00D8477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rsidR="00555B03" w:rsidRPr="00D84777" w:rsidRDefault="00555B03">
      <w:pPr>
        <w:rPr>
          <w:rFonts w:ascii="Times New Roman" w:eastAsia="Times New Roman" w:hAnsi="Times New Roman" w:cs="Times New Roman"/>
          <w:b/>
          <w:snapToGrid w:val="0"/>
          <w:sz w:val="28"/>
          <w:szCs w:val="28"/>
        </w:rPr>
      </w:pPr>
      <w:r w:rsidRPr="00D84777">
        <w:rPr>
          <w:rFonts w:ascii="Times New Roman" w:eastAsia="Times New Roman" w:hAnsi="Times New Roman" w:cs="Times New Roman"/>
          <w:b/>
          <w:snapToGrid w:val="0"/>
          <w:sz w:val="28"/>
          <w:szCs w:val="28"/>
        </w:rPr>
        <w:br w:type="page"/>
      </w:r>
    </w:p>
    <w:p w:rsidR="004425EC" w:rsidRPr="00D84777" w:rsidRDefault="004425EC" w:rsidP="003172A7">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8"/>
          <w:szCs w:val="28"/>
        </w:rPr>
        <w:lastRenderedPageBreak/>
        <w:t xml:space="preserve">TAB </w:t>
      </w:r>
      <w:r w:rsidR="00065AD6" w:rsidRPr="00D84777">
        <w:rPr>
          <w:rFonts w:ascii="Times New Roman" w:eastAsia="Times New Roman" w:hAnsi="Times New Roman" w:cs="Times New Roman"/>
          <w:b/>
          <w:snapToGrid w:val="0"/>
          <w:sz w:val="28"/>
          <w:szCs w:val="28"/>
        </w:rPr>
        <w:t>B</w:t>
      </w:r>
      <w:r w:rsidRPr="00D84777">
        <w:rPr>
          <w:rFonts w:ascii="Times New Roman" w:eastAsia="Times New Roman" w:hAnsi="Times New Roman" w:cs="Times New Roman"/>
          <w:b/>
          <w:snapToGrid w:val="0"/>
          <w:sz w:val="28"/>
          <w:szCs w:val="28"/>
        </w:rPr>
        <w:t>:  BUDGET GUIDELINES</w:t>
      </w:r>
    </w:p>
    <w:p w:rsidR="003172A7" w:rsidRPr="00D84777" w:rsidRDefault="003172A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Complete budgets will provide a detailed line-item budget outlining specific cost requirements for proposed activities.  A minimum of three columns should be used to delineate the bureau funding request, cost-share by applicant, and total project funding.  Complete applications will include a budget narrative to clarify and justify individual line-items (i.e.</w:t>
      </w:r>
      <w:r w:rsidR="00262277"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calculations of how the costs were derived per month or year, their necessity, and overall contribution to the </w:t>
      </w:r>
      <w:r w:rsidR="008B22F2" w:rsidRPr="00D84777">
        <w:rPr>
          <w:rFonts w:ascii="Times New Roman" w:eastAsia="Times New Roman" w:hAnsi="Times New Roman" w:cs="Times New Roman"/>
          <w:snapToGrid w:val="0"/>
          <w:sz w:val="24"/>
          <w:szCs w:val="20"/>
        </w:rPr>
        <w:t>project</w:t>
      </w:r>
      <w:r w:rsidRPr="00D84777">
        <w:rPr>
          <w:rFonts w:ascii="Times New Roman" w:eastAsia="Times New Roman" w:hAnsi="Times New Roman" w:cs="Times New Roman"/>
          <w:snapToGrid w:val="0"/>
          <w:sz w:val="24"/>
          <w:szCs w:val="20"/>
        </w:rPr>
        <w:t xml:space="preserve">’s cost-effectiveness).  </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The three-column proposal line item budget should include the following components, in the suggested format below:</w:t>
      </w:r>
    </w:p>
    <w:p w:rsidR="004425EC" w:rsidRPr="00D84777" w:rsidRDefault="004425EC" w:rsidP="004425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tbl>
      <w:tblPr>
        <w:tblW w:w="9244" w:type="dxa"/>
        <w:shd w:val="pct10" w:color="auto" w:fill="auto"/>
        <w:tblLook w:val="0000"/>
      </w:tblPr>
      <w:tblGrid>
        <w:gridCol w:w="5058"/>
        <w:gridCol w:w="1602"/>
        <w:gridCol w:w="1350"/>
        <w:gridCol w:w="1234"/>
      </w:tblGrid>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r w:rsidRPr="00D84777">
              <w:rPr>
                <w:rFonts w:ascii="Times New Roman" w:eastAsia="Times New Roman" w:hAnsi="Times New Roman" w:cs="Times New Roman"/>
                <w:snapToGrid w:val="0"/>
                <w:sz w:val="20"/>
                <w:szCs w:val="20"/>
              </w:rPr>
              <w:t> </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DB3E1A" w:rsidP="00C35F5A">
            <w:pPr>
              <w:spacing w:after="0" w:line="240" w:lineRule="auto"/>
              <w:jc w:val="center"/>
              <w:rPr>
                <w:rFonts w:ascii="Times New Roman" w:eastAsia="Times New Roman" w:hAnsi="Times New Roman" w:cs="Times New Roman"/>
                <w:b/>
                <w:snapToGrid w:val="0"/>
                <w:sz w:val="20"/>
                <w:szCs w:val="20"/>
              </w:rPr>
            </w:pPr>
            <w:r w:rsidRPr="00D84777">
              <w:rPr>
                <w:rFonts w:ascii="Times New Roman" w:eastAsia="Times New Roman" w:hAnsi="Times New Roman" w:cs="Times New Roman"/>
                <w:b/>
                <w:snapToGrid w:val="0"/>
                <w:sz w:val="20"/>
                <w:szCs w:val="20"/>
              </w:rPr>
              <w:t>CT</w:t>
            </w:r>
            <w:r w:rsidR="00661F08" w:rsidRPr="00D84777">
              <w:rPr>
                <w:rFonts w:ascii="Times New Roman" w:eastAsia="Times New Roman" w:hAnsi="Times New Roman" w:cs="Times New Roman"/>
                <w:b/>
                <w:snapToGrid w:val="0"/>
                <w:sz w:val="20"/>
                <w:szCs w:val="20"/>
              </w:rPr>
              <w:t xml:space="preserve"> </w:t>
            </w:r>
            <w:r w:rsidR="00C668AD" w:rsidRPr="00D84777">
              <w:rPr>
                <w:rFonts w:ascii="Times New Roman" w:eastAsia="Times New Roman" w:hAnsi="Times New Roman" w:cs="Times New Roman"/>
                <w:b/>
                <w:snapToGrid w:val="0"/>
                <w:sz w:val="20"/>
                <w:szCs w:val="20"/>
              </w:rPr>
              <w:t>Request</w:t>
            </w:r>
          </w:p>
        </w:tc>
        <w:tc>
          <w:tcPr>
            <w:tcW w:w="1350" w:type="dxa"/>
            <w:tcBorders>
              <w:top w:val="single" w:sz="8" w:space="0" w:color="auto"/>
              <w:left w:val="single" w:sz="4" w:space="0" w:color="auto"/>
              <w:bottom w:val="single" w:sz="8" w:space="0" w:color="auto"/>
              <w:right w:val="nil"/>
            </w:tcBorders>
            <w:shd w:val="clear" w:color="auto" w:fill="auto"/>
            <w:noWrap/>
            <w:vAlign w:val="bottom"/>
          </w:tcPr>
          <w:p w:rsidR="00C668AD" w:rsidRPr="00D84777" w:rsidRDefault="00C668AD" w:rsidP="00C35F5A">
            <w:pPr>
              <w:spacing w:after="0" w:line="240" w:lineRule="auto"/>
              <w:jc w:val="center"/>
              <w:rPr>
                <w:rFonts w:ascii="Times New Roman" w:eastAsia="Times New Roman" w:hAnsi="Times New Roman" w:cs="Times New Roman"/>
                <w:b/>
                <w:snapToGrid w:val="0"/>
                <w:sz w:val="20"/>
                <w:szCs w:val="20"/>
              </w:rPr>
            </w:pPr>
            <w:r w:rsidRPr="00D84777">
              <w:rPr>
                <w:rFonts w:ascii="Times New Roman" w:eastAsia="Times New Roman" w:hAnsi="Times New Roman" w:cs="Times New Roman"/>
                <w:b/>
                <w:snapToGrid w:val="0"/>
                <w:sz w:val="20"/>
                <w:szCs w:val="20"/>
              </w:rPr>
              <w:t>Cost Share</w:t>
            </w:r>
          </w:p>
        </w:tc>
        <w:tc>
          <w:tcPr>
            <w:tcW w:w="1234" w:type="dxa"/>
            <w:tcBorders>
              <w:top w:val="single" w:sz="8" w:space="0" w:color="auto"/>
              <w:left w:val="single" w:sz="8"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jc w:val="center"/>
              <w:rPr>
                <w:rFonts w:ascii="Times New Roman" w:eastAsia="Times New Roman" w:hAnsi="Times New Roman" w:cs="Times New Roman"/>
                <w:b/>
                <w:snapToGrid w:val="0"/>
                <w:sz w:val="20"/>
                <w:szCs w:val="20"/>
              </w:rPr>
            </w:pPr>
            <w:r w:rsidRPr="00D84777">
              <w:rPr>
                <w:rFonts w:ascii="Times New Roman" w:eastAsia="Times New Roman" w:hAnsi="Times New Roman" w:cs="Times New Roman"/>
                <w:b/>
                <w:snapToGrid w:val="0"/>
                <w:sz w:val="20"/>
                <w:szCs w:val="20"/>
              </w:rPr>
              <w:t>Total</w:t>
            </w: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A. PERSONNEL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B. FRINGE BENEFITS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C. TRAVEL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D. EQUIPMENT (items $5,000 and above)</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E. SUPPLIES (items below $5,000)</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F. CONTRACTUAL (</w:t>
            </w:r>
            <w:proofErr w:type="spellStart"/>
            <w:r w:rsidRPr="00D84777">
              <w:rPr>
                <w:rFonts w:ascii="Times New Roman" w:eastAsia="Times New Roman" w:hAnsi="Times New Roman" w:cs="Times New Roman"/>
                <w:b/>
                <w:bCs/>
                <w:snapToGrid w:val="0"/>
                <w:sz w:val="20"/>
                <w:szCs w:val="20"/>
              </w:rPr>
              <w:t>subgrants</w:t>
            </w:r>
            <w:proofErr w:type="spellEnd"/>
            <w:r w:rsidRPr="00D84777">
              <w:rPr>
                <w:rFonts w:ascii="Times New Roman" w:eastAsia="Times New Roman" w:hAnsi="Times New Roman" w:cs="Times New Roman"/>
                <w:b/>
                <w:bCs/>
                <w:snapToGrid w:val="0"/>
                <w:sz w:val="20"/>
                <w:szCs w:val="20"/>
              </w:rPr>
              <w:t xml:space="preserve"> or consultant fees)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H. OTHER DIRECT COSTS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 xml:space="preserve">I. TOTAL DIRECT CHARGES </w:t>
            </w:r>
          </w:p>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(Sum of A-H Subtotals)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bCs/>
                <w:snapToGrid w:val="0"/>
                <w:sz w:val="20"/>
                <w:szCs w:val="20"/>
              </w:rPr>
            </w:pPr>
            <w:r w:rsidRPr="00D84777">
              <w:rPr>
                <w:rFonts w:ascii="Times New Roman" w:eastAsia="Times New Roman" w:hAnsi="Times New Roman" w:cs="Times New Roman"/>
                <w:b/>
                <w:bCs/>
                <w:snapToGrid w:val="0"/>
                <w:sz w:val="20"/>
                <w:szCs w:val="20"/>
              </w:rPr>
              <w:t>J. INDIRECT CHARGES</w:t>
            </w:r>
            <w:r w:rsidR="00F80A16" w:rsidRPr="00D84777">
              <w:rPr>
                <w:rFonts w:ascii="Times New Roman" w:eastAsia="Times New Roman" w:hAnsi="Times New Roman" w:cs="Times New Roman"/>
                <w:b/>
                <w:bCs/>
                <w:snapToGrid w:val="0"/>
                <w:sz w:val="20"/>
                <w:szCs w:val="20"/>
              </w:rPr>
              <w:t xml:space="preserve"> (NICRA or 10% de</w:t>
            </w:r>
            <w:r w:rsidR="00E05992" w:rsidRPr="00D84777">
              <w:rPr>
                <w:rFonts w:ascii="Times New Roman" w:eastAsia="Times New Roman" w:hAnsi="Times New Roman" w:cs="Times New Roman"/>
                <w:b/>
                <w:bCs/>
                <w:snapToGrid w:val="0"/>
                <w:sz w:val="20"/>
                <w:szCs w:val="20"/>
              </w:rPr>
              <w:t xml:space="preserve"> </w:t>
            </w:r>
            <w:proofErr w:type="spellStart"/>
            <w:r w:rsidR="00F80A16" w:rsidRPr="00D84777">
              <w:rPr>
                <w:rFonts w:ascii="Times New Roman" w:eastAsia="Times New Roman" w:hAnsi="Times New Roman" w:cs="Times New Roman"/>
                <w:b/>
                <w:bCs/>
                <w:snapToGrid w:val="0"/>
                <w:sz w:val="20"/>
                <w:szCs w:val="20"/>
              </w:rPr>
              <w:t>minim</w:t>
            </w:r>
            <w:r w:rsidR="00A074C8" w:rsidRPr="00D84777">
              <w:rPr>
                <w:rFonts w:ascii="Times New Roman" w:eastAsia="Times New Roman" w:hAnsi="Times New Roman" w:cs="Times New Roman"/>
                <w:b/>
                <w:bCs/>
                <w:snapToGrid w:val="0"/>
                <w:sz w:val="20"/>
                <w:szCs w:val="20"/>
              </w:rPr>
              <w:t>i</w:t>
            </w:r>
            <w:r w:rsidR="00F80A16" w:rsidRPr="00D84777">
              <w:rPr>
                <w:rFonts w:ascii="Times New Roman" w:eastAsia="Times New Roman" w:hAnsi="Times New Roman" w:cs="Times New Roman"/>
                <w:b/>
                <w:bCs/>
                <w:snapToGrid w:val="0"/>
                <w:sz w:val="20"/>
                <w:szCs w:val="20"/>
              </w:rPr>
              <w:t>s</w:t>
            </w:r>
            <w:proofErr w:type="spellEnd"/>
            <w:r w:rsidR="00F80A16" w:rsidRPr="00D84777">
              <w:rPr>
                <w:rFonts w:ascii="Times New Roman" w:eastAsia="Times New Roman" w:hAnsi="Times New Roman" w:cs="Times New Roman"/>
                <w:b/>
                <w:bCs/>
                <w:snapToGrid w:val="0"/>
                <w:sz w:val="20"/>
                <w:szCs w:val="20"/>
              </w:rPr>
              <w:t>)</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20"/>
                <w:szCs w:val="20"/>
              </w:rPr>
            </w:pPr>
          </w:p>
        </w:tc>
      </w:tr>
      <w:tr w:rsidR="00253F7E" w:rsidRPr="00D84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b/>
                <w:snapToGrid w:val="0"/>
                <w:sz w:val="20"/>
                <w:szCs w:val="20"/>
              </w:rPr>
            </w:pPr>
            <w:r w:rsidRPr="00D84777">
              <w:rPr>
                <w:rFonts w:ascii="Times New Roman" w:eastAsia="Times New Roman" w:hAnsi="Times New Roman" w:cs="Times New Roman"/>
                <w:b/>
                <w:snapToGrid w:val="0"/>
                <w:sz w:val="20"/>
                <w:szCs w:val="20"/>
              </w:rPr>
              <w:t>K. TOTAL COSTS (Sum I-J)</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16"/>
                <w:szCs w:val="16"/>
              </w:rPr>
            </w:pPr>
            <w:r w:rsidRPr="00D84777">
              <w:rPr>
                <w:rFonts w:ascii="Times New Roman" w:eastAsia="Times New Roman" w:hAnsi="Times New Roman" w:cs="Times New Roman"/>
                <w:snapToGrid w:val="0"/>
                <w:sz w:val="16"/>
                <w:szCs w:val="16"/>
              </w:rPr>
              <w:t> </w:t>
            </w:r>
          </w:p>
        </w:tc>
        <w:tc>
          <w:tcPr>
            <w:tcW w:w="1350" w:type="dxa"/>
            <w:tcBorders>
              <w:top w:val="single" w:sz="8" w:space="0" w:color="auto"/>
              <w:left w:val="single" w:sz="4" w:space="0" w:color="auto"/>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16"/>
                <w:szCs w:val="16"/>
              </w:rPr>
            </w:pPr>
            <w:r w:rsidRPr="00D84777">
              <w:rPr>
                <w:rFonts w:ascii="Times New Roman" w:eastAsia="Times New Roman" w:hAnsi="Times New Roman" w:cs="Times New Roman"/>
                <w:snapToGrid w:val="0"/>
                <w:sz w:val="16"/>
                <w:szCs w:val="16"/>
              </w:rPr>
              <w:t> </w:t>
            </w:r>
          </w:p>
        </w:tc>
        <w:tc>
          <w:tcPr>
            <w:tcW w:w="1234" w:type="dxa"/>
            <w:tcBorders>
              <w:top w:val="single" w:sz="8" w:space="0" w:color="auto"/>
              <w:left w:val="nil"/>
              <w:bottom w:val="single" w:sz="8" w:space="0" w:color="auto"/>
              <w:right w:val="single" w:sz="8" w:space="0" w:color="auto"/>
            </w:tcBorders>
            <w:shd w:val="clear" w:color="auto" w:fill="auto"/>
            <w:noWrap/>
            <w:vAlign w:val="bottom"/>
          </w:tcPr>
          <w:p w:rsidR="00C668AD" w:rsidRPr="00D84777" w:rsidRDefault="00C668AD" w:rsidP="00C35F5A">
            <w:pPr>
              <w:spacing w:after="0" w:line="240" w:lineRule="auto"/>
              <w:rPr>
                <w:rFonts w:ascii="Times New Roman" w:eastAsia="Times New Roman" w:hAnsi="Times New Roman" w:cs="Times New Roman"/>
                <w:snapToGrid w:val="0"/>
                <w:sz w:val="16"/>
                <w:szCs w:val="16"/>
              </w:rPr>
            </w:pPr>
            <w:r w:rsidRPr="00D84777">
              <w:rPr>
                <w:rFonts w:ascii="Times New Roman" w:eastAsia="Times New Roman" w:hAnsi="Times New Roman" w:cs="Times New Roman"/>
                <w:snapToGrid w:val="0"/>
                <w:sz w:val="16"/>
                <w:szCs w:val="16"/>
              </w:rPr>
              <w:t> </w:t>
            </w:r>
          </w:p>
        </w:tc>
      </w:tr>
    </w:tbl>
    <w:p w:rsidR="00752BF3" w:rsidRPr="00D8477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 xml:space="preserve">Note: </w:t>
      </w:r>
      <w:r w:rsidR="00DE708A" w:rsidRPr="00D84777">
        <w:rPr>
          <w:rFonts w:ascii="Times New Roman" w:eastAsia="Times New Roman" w:hAnsi="Times New Roman" w:cs="Times New Roman"/>
          <w:b/>
          <w:snapToGrid w:val="0"/>
          <w:sz w:val="24"/>
          <w:szCs w:val="20"/>
        </w:rPr>
        <w:t>The above</w:t>
      </w:r>
      <w:r w:rsidRPr="00D84777">
        <w:rPr>
          <w:rFonts w:ascii="Times New Roman" w:eastAsia="Times New Roman" w:hAnsi="Times New Roman" w:cs="Times New Roman"/>
          <w:b/>
          <w:snapToGrid w:val="0"/>
          <w:sz w:val="24"/>
          <w:szCs w:val="20"/>
        </w:rPr>
        <w:t xml:space="preserve"> is designed to serve as an example of the format for complete budget submissions and is NOT exhaustive.</w:t>
      </w:r>
      <w:r w:rsidRPr="00D84777">
        <w:rPr>
          <w:rFonts w:ascii="Times New Roman" w:eastAsia="Times New Roman" w:hAnsi="Times New Roman" w:cs="Times New Roman"/>
          <w:snapToGrid w:val="0"/>
          <w:sz w:val="24"/>
          <w:szCs w:val="20"/>
        </w:rPr>
        <w:t xml:space="preserve">  </w:t>
      </w:r>
      <w:r w:rsidR="00937966" w:rsidRPr="00D84777">
        <w:rPr>
          <w:rFonts w:ascii="Times New Roman" w:eastAsia="Times New Roman" w:hAnsi="Times New Roman" w:cs="Times New Roman"/>
          <w:b/>
          <w:snapToGrid w:val="0"/>
          <w:sz w:val="24"/>
          <w:szCs w:val="20"/>
          <w:u w:val="single"/>
        </w:rPr>
        <w:t>Please utilize the attached template</w:t>
      </w:r>
      <w:r w:rsidR="00937966" w:rsidRPr="00D84777">
        <w:rPr>
          <w:rFonts w:ascii="Times New Roman" w:eastAsia="Times New Roman" w:hAnsi="Times New Roman" w:cs="Times New Roman"/>
          <w:b/>
          <w:snapToGrid w:val="0"/>
          <w:sz w:val="24"/>
          <w:szCs w:val="20"/>
        </w:rPr>
        <w:t>.</w:t>
      </w:r>
      <w:r w:rsidR="00937966"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 xml:space="preserve">Individual line items included in each applicant’s budget should reflect specific </w:t>
      </w:r>
      <w:r w:rsidR="008B22F2" w:rsidRPr="00D84777">
        <w:rPr>
          <w:rFonts w:ascii="Times New Roman" w:eastAsia="Times New Roman" w:hAnsi="Times New Roman" w:cs="Times New Roman"/>
          <w:snapToGrid w:val="0"/>
          <w:sz w:val="24"/>
          <w:szCs w:val="20"/>
        </w:rPr>
        <w:t>project</w:t>
      </w:r>
      <w:r w:rsidRPr="00D84777">
        <w:rPr>
          <w:rFonts w:ascii="Times New Roman" w:eastAsia="Times New Roman" w:hAnsi="Times New Roman" w:cs="Times New Roman"/>
          <w:snapToGrid w:val="0"/>
          <w:sz w:val="24"/>
          <w:szCs w:val="20"/>
        </w:rPr>
        <w:t xml:space="preserve"> activities (</w:t>
      </w:r>
      <w:proofErr w:type="spellStart"/>
      <w:r w:rsidRPr="00D84777">
        <w:rPr>
          <w:rFonts w:ascii="Times New Roman" w:eastAsia="Times New Roman" w:hAnsi="Times New Roman" w:cs="Times New Roman"/>
          <w:snapToGrid w:val="0"/>
          <w:sz w:val="24"/>
          <w:szCs w:val="20"/>
        </w:rPr>
        <w:t>pax</w:t>
      </w:r>
      <w:proofErr w:type="spellEnd"/>
      <w:r w:rsidRPr="00D84777">
        <w:rPr>
          <w:rFonts w:ascii="Times New Roman" w:eastAsia="Times New Roman" w:hAnsi="Times New Roman" w:cs="Times New Roman"/>
          <w:snapToGrid w:val="0"/>
          <w:sz w:val="24"/>
          <w:szCs w:val="20"/>
        </w:rPr>
        <w:t xml:space="preserve"> = participants)</w:t>
      </w:r>
      <w:r w:rsidR="00C07CA5" w:rsidRPr="00D84777">
        <w:rPr>
          <w:rFonts w:ascii="Times New Roman" w:eastAsia="Times New Roman" w:hAnsi="Times New Roman" w:cs="Times New Roman"/>
          <w:snapToGrid w:val="0"/>
          <w:sz w:val="24"/>
          <w:szCs w:val="20"/>
        </w:rPr>
        <w:t>.</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D84777">
        <w:rPr>
          <w:rFonts w:ascii="Times New Roman" w:eastAsia="Times New Roman" w:hAnsi="Times New Roman" w:cs="Times New Roman"/>
          <w:b/>
          <w:snapToGrid w:val="0"/>
          <w:sz w:val="24"/>
          <w:szCs w:val="24"/>
        </w:rPr>
        <w:t xml:space="preserve">Before grants are awarded, </w:t>
      </w:r>
      <w:r w:rsidR="00DB3E1A" w:rsidRPr="00D84777">
        <w:rPr>
          <w:rFonts w:ascii="Times New Roman" w:eastAsia="Times New Roman" w:hAnsi="Times New Roman" w:cs="Times New Roman"/>
          <w:b/>
          <w:snapToGrid w:val="0"/>
          <w:sz w:val="24"/>
          <w:szCs w:val="24"/>
        </w:rPr>
        <w:t>CT</w:t>
      </w:r>
      <w:r w:rsidR="00661F08" w:rsidRPr="00D84777">
        <w:rPr>
          <w:rFonts w:ascii="Times New Roman" w:eastAsia="Times New Roman" w:hAnsi="Times New Roman" w:cs="Times New Roman"/>
          <w:b/>
          <w:snapToGrid w:val="0"/>
          <w:sz w:val="24"/>
          <w:szCs w:val="24"/>
        </w:rPr>
        <w:t xml:space="preserve"> </w:t>
      </w:r>
      <w:r w:rsidRPr="00D84777">
        <w:rPr>
          <w:rFonts w:ascii="Times New Roman" w:eastAsia="Times New Roman" w:hAnsi="Times New Roman" w:cs="Times New Roman"/>
          <w:b/>
          <w:snapToGrid w:val="0"/>
          <w:sz w:val="24"/>
          <w:szCs w:val="24"/>
        </w:rPr>
        <w:t>reserves the right to reduce, revise, or increase proposal budgets in a</w:t>
      </w:r>
      <w:r w:rsidR="008B22F2" w:rsidRPr="00D84777">
        <w:rPr>
          <w:rFonts w:ascii="Times New Roman" w:eastAsia="Times New Roman" w:hAnsi="Times New Roman" w:cs="Times New Roman"/>
          <w:b/>
          <w:snapToGrid w:val="0"/>
          <w:sz w:val="24"/>
          <w:szCs w:val="24"/>
        </w:rPr>
        <w:t xml:space="preserve">ccordance with the needs of </w:t>
      </w:r>
      <w:r w:rsidR="00DB3E1A" w:rsidRPr="00D84777">
        <w:rPr>
          <w:rFonts w:ascii="Times New Roman" w:eastAsia="Times New Roman" w:hAnsi="Times New Roman" w:cs="Times New Roman"/>
          <w:b/>
          <w:snapToGrid w:val="0"/>
          <w:sz w:val="24"/>
          <w:szCs w:val="24"/>
        </w:rPr>
        <w:t>CT</w:t>
      </w:r>
      <w:r w:rsidR="00661F08" w:rsidRPr="00D84777">
        <w:rPr>
          <w:rFonts w:ascii="Times New Roman" w:eastAsia="Times New Roman" w:hAnsi="Times New Roman" w:cs="Times New Roman"/>
          <w:b/>
          <w:snapToGrid w:val="0"/>
          <w:sz w:val="24"/>
          <w:szCs w:val="24"/>
        </w:rPr>
        <w:t xml:space="preserve">’s </w:t>
      </w:r>
      <w:r w:rsidRPr="00D84777">
        <w:rPr>
          <w:rFonts w:ascii="Times New Roman" w:eastAsia="Times New Roman" w:hAnsi="Times New Roman" w:cs="Times New Roman"/>
          <w:b/>
          <w:snapToGrid w:val="0"/>
          <w:sz w:val="24"/>
          <w:szCs w:val="24"/>
        </w:rPr>
        <w:t>program and availability</w:t>
      </w:r>
      <w:r w:rsidR="00112ED5" w:rsidRPr="00D84777">
        <w:rPr>
          <w:rFonts w:ascii="Times New Roman" w:eastAsia="Times New Roman" w:hAnsi="Times New Roman" w:cs="Times New Roman"/>
          <w:b/>
          <w:snapToGrid w:val="0"/>
          <w:sz w:val="24"/>
          <w:szCs w:val="24"/>
        </w:rPr>
        <w:t xml:space="preserve"> </w:t>
      </w:r>
      <w:r w:rsidRPr="00D84777">
        <w:rPr>
          <w:rFonts w:ascii="Times New Roman" w:eastAsia="Times New Roman" w:hAnsi="Times New Roman" w:cs="Times New Roman"/>
          <w:b/>
          <w:snapToGrid w:val="0"/>
          <w:sz w:val="24"/>
          <w:szCs w:val="24"/>
        </w:rPr>
        <w:t>of funds.</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As mentioned above, the detailed budget should also include an accompanying budget n</w:t>
      </w:r>
      <w:r w:rsidR="00741237" w:rsidRPr="00D84777">
        <w:rPr>
          <w:rFonts w:ascii="Times New Roman" w:eastAsia="Times New Roman" w:hAnsi="Times New Roman" w:cs="Times New Roman"/>
          <w:snapToGrid w:val="0"/>
          <w:sz w:val="24"/>
          <w:szCs w:val="20"/>
        </w:rPr>
        <w:t>arrative t</w:t>
      </w:r>
      <w:r w:rsidRPr="00D84777">
        <w:rPr>
          <w:rFonts w:ascii="Times New Roman" w:eastAsia="Times New Roman" w:hAnsi="Times New Roman" w:cs="Times New Roman"/>
          <w:snapToGrid w:val="0"/>
          <w:sz w:val="24"/>
          <w:szCs w:val="20"/>
        </w:rPr>
        <w:t xml:space="preserve">hat explains and justifies each line item, in the suggested format below: </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LINE-ITEM BUDGET</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A. Personnel</w:t>
      </w:r>
      <w:r w:rsidRPr="00D84777">
        <w:rPr>
          <w:rFonts w:ascii="Times New Roman" w:eastAsia="Times New Roman" w:hAnsi="Times New Roman" w:cs="Times New Roman"/>
          <w:snapToGrid w:val="0"/>
          <w:sz w:val="24"/>
          <w:szCs w:val="20"/>
        </w:rPr>
        <w:t xml:space="preserve"> – Identify staffing requirements by each position title and brief description of duties</w:t>
      </w:r>
      <w:r w:rsidR="001A622E" w:rsidRPr="00D84777">
        <w:rPr>
          <w:rFonts w:ascii="Times New Roman" w:eastAsia="Times New Roman" w:hAnsi="Times New Roman" w:cs="Times New Roman"/>
          <w:snapToGrid w:val="0"/>
          <w:sz w:val="24"/>
          <w:szCs w:val="20"/>
        </w:rPr>
        <w:t xml:space="preserve"> for this project</w:t>
      </w:r>
      <w:r w:rsidRPr="00D84777">
        <w:rPr>
          <w:rFonts w:ascii="Times New Roman" w:eastAsia="Times New Roman" w:hAnsi="Times New Roman" w:cs="Times New Roman"/>
          <w:snapToGrid w:val="0"/>
          <w:sz w:val="24"/>
          <w:szCs w:val="20"/>
        </w:rPr>
        <w:t>.  For clarity, list the annual salary of each position, percentage of time</w:t>
      </w:r>
      <w:r w:rsidR="00741237"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and number of months devoted to the project (e.g., Administrative Director:  $30,000/year x 25% x 8.5 months; </w:t>
      </w:r>
      <w:r w:rsidRPr="00D84777">
        <w:rPr>
          <w:rFonts w:ascii="Times New Roman" w:eastAsia="Times New Roman" w:hAnsi="Times New Roman" w:cs="Times New Roman"/>
          <w:snapToGrid w:val="0"/>
          <w:sz w:val="24"/>
          <w:szCs w:val="20"/>
          <w:u w:val="single"/>
        </w:rPr>
        <w:t>calculation</w:t>
      </w:r>
      <w:r w:rsidRPr="00D84777">
        <w:rPr>
          <w:rFonts w:ascii="Times New Roman" w:eastAsia="Times New Roman" w:hAnsi="Times New Roman" w:cs="Times New Roman"/>
          <w:snapToGrid w:val="0"/>
          <w:sz w:val="24"/>
          <w:szCs w:val="20"/>
        </w:rPr>
        <w:t>:  $30,000/12 = $2,500 x 25% x 8.5 months = $5,312.).</w:t>
      </w:r>
      <w:r w:rsidR="001A622E" w:rsidRPr="00D84777">
        <w:rPr>
          <w:rFonts w:ascii="Times New Roman" w:eastAsia="Times New Roman" w:hAnsi="Times New Roman" w:cs="Times New Roman"/>
          <w:snapToGrid w:val="0"/>
          <w:sz w:val="24"/>
          <w:szCs w:val="20"/>
        </w:rPr>
        <w:t xml:space="preserve">  A non-federal entity must follow its written entity-wide policies and practices including compensation.</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B. Fringe Benefits</w:t>
      </w:r>
      <w:r w:rsidRPr="00D84777">
        <w:rPr>
          <w:rFonts w:ascii="Times New Roman" w:eastAsia="Times New Roman" w:hAnsi="Times New Roman" w:cs="Times New Roman"/>
          <w:snapToGrid w:val="0"/>
          <w:sz w:val="24"/>
          <w:szCs w:val="20"/>
        </w:rPr>
        <w:t xml:space="preserve"> </w:t>
      </w:r>
      <w:r w:rsidR="00ED15E1"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State </w:t>
      </w:r>
      <w:r w:rsidR="00741237" w:rsidRPr="00D84777">
        <w:rPr>
          <w:rFonts w:ascii="Times New Roman" w:eastAsia="Times New Roman" w:hAnsi="Times New Roman" w:cs="Times New Roman"/>
          <w:snapToGrid w:val="0"/>
          <w:sz w:val="24"/>
          <w:szCs w:val="20"/>
        </w:rPr>
        <w:t xml:space="preserve">the </w:t>
      </w:r>
      <w:r w:rsidRPr="00D84777">
        <w:rPr>
          <w:rFonts w:ascii="Times New Roman" w:eastAsia="Times New Roman" w:hAnsi="Times New Roman" w:cs="Times New Roman"/>
          <w:snapToGrid w:val="0"/>
          <w:sz w:val="24"/>
          <w:szCs w:val="20"/>
        </w:rPr>
        <w:t>costs</w:t>
      </w:r>
      <w:r w:rsidR="00741237" w:rsidRPr="00D84777">
        <w:rPr>
          <w:rFonts w:ascii="Times New Roman" w:eastAsia="Times New Roman" w:hAnsi="Times New Roman" w:cs="Times New Roman"/>
          <w:snapToGrid w:val="0"/>
          <w:sz w:val="24"/>
          <w:szCs w:val="20"/>
        </w:rPr>
        <w:t xml:space="preserve"> of benefits</w:t>
      </w:r>
      <w:r w:rsidRPr="00D84777">
        <w:rPr>
          <w:rFonts w:ascii="Times New Roman" w:eastAsia="Times New Roman" w:hAnsi="Times New Roman" w:cs="Times New Roman"/>
          <w:snapToGrid w:val="0"/>
          <w:sz w:val="24"/>
          <w:szCs w:val="20"/>
        </w:rPr>
        <w:t xml:space="preserve"> separately from salary costs and explain how benefits are computed for each category of employee - specify type and rate.</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C. Travel</w:t>
      </w:r>
      <w:r w:rsidRPr="00D84777">
        <w:rPr>
          <w:rFonts w:ascii="Times New Roman" w:eastAsia="Times New Roman" w:hAnsi="Times New Roman" w:cs="Times New Roman"/>
          <w:snapToGrid w:val="0"/>
          <w:sz w:val="24"/>
          <w:szCs w:val="20"/>
        </w:rPr>
        <w:t xml:space="preserve"> </w:t>
      </w:r>
      <w:r w:rsidR="00ED15E1"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Staff and</w:t>
      </w:r>
      <w:r w:rsidR="005A7629" w:rsidRPr="00D84777">
        <w:rPr>
          <w:rFonts w:ascii="Times New Roman" w:eastAsia="Times New Roman" w:hAnsi="Times New Roman" w:cs="Times New Roman"/>
          <w:snapToGrid w:val="0"/>
          <w:sz w:val="24"/>
          <w:szCs w:val="20"/>
        </w:rPr>
        <w:t>/or</w:t>
      </w:r>
      <w:r w:rsidRPr="00D84777">
        <w:rPr>
          <w:rFonts w:ascii="Times New Roman" w:eastAsia="Times New Roman" w:hAnsi="Times New Roman" w:cs="Times New Roman"/>
          <w:snapToGrid w:val="0"/>
          <w:sz w:val="24"/>
          <w:szCs w:val="20"/>
        </w:rPr>
        <w:t xml:space="preserve"> </w:t>
      </w:r>
      <w:r w:rsidR="005A7629" w:rsidRPr="00D84777">
        <w:rPr>
          <w:rFonts w:ascii="Times New Roman" w:eastAsia="Times New Roman" w:hAnsi="Times New Roman" w:cs="Times New Roman"/>
          <w:snapToGrid w:val="0"/>
          <w:sz w:val="24"/>
          <w:szCs w:val="20"/>
        </w:rPr>
        <w:t>P</w:t>
      </w:r>
      <w:r w:rsidRPr="00D84777">
        <w:rPr>
          <w:rFonts w:ascii="Times New Roman" w:eastAsia="Times New Roman" w:hAnsi="Times New Roman" w:cs="Times New Roman"/>
          <w:snapToGrid w:val="0"/>
          <w:sz w:val="24"/>
          <w:szCs w:val="20"/>
        </w:rPr>
        <w:t xml:space="preserve">articipant travel: </w:t>
      </w:r>
    </w:p>
    <w:p w:rsidR="004425EC" w:rsidRPr="00D84777"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I</w:t>
      </w:r>
      <w:r w:rsidR="004425EC" w:rsidRPr="00D84777">
        <w:rPr>
          <w:rFonts w:ascii="Times New Roman" w:eastAsia="Times New Roman" w:hAnsi="Times New Roman"/>
          <w:snapToGrid w:val="0"/>
          <w:sz w:val="24"/>
          <w:szCs w:val="20"/>
        </w:rPr>
        <w:t>nternational airfare</w:t>
      </w:r>
    </w:p>
    <w:p w:rsidR="00625880" w:rsidRPr="00D84777"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Domestic travel (within the United States)</w:t>
      </w:r>
    </w:p>
    <w:p w:rsidR="004425EC" w:rsidRPr="00D84777"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I</w:t>
      </w:r>
      <w:r w:rsidR="004425EC" w:rsidRPr="00D84777">
        <w:rPr>
          <w:rFonts w:ascii="Times New Roman" w:eastAsia="Times New Roman" w:hAnsi="Times New Roman"/>
          <w:snapToGrid w:val="0"/>
          <w:sz w:val="24"/>
          <w:szCs w:val="20"/>
        </w:rPr>
        <w:t xml:space="preserve">n-country travel </w:t>
      </w:r>
      <w:r w:rsidR="00625880" w:rsidRPr="00D84777">
        <w:rPr>
          <w:rFonts w:ascii="Times New Roman" w:eastAsia="Times New Roman" w:hAnsi="Times New Roman"/>
          <w:snapToGrid w:val="0"/>
          <w:sz w:val="24"/>
          <w:szCs w:val="20"/>
        </w:rPr>
        <w:t>(within the partner country/</w:t>
      </w:r>
      <w:proofErr w:type="spellStart"/>
      <w:r w:rsidR="00625880" w:rsidRPr="00D84777">
        <w:rPr>
          <w:rFonts w:ascii="Times New Roman" w:eastAsia="Times New Roman" w:hAnsi="Times New Roman"/>
          <w:snapToGrid w:val="0"/>
          <w:sz w:val="24"/>
          <w:szCs w:val="20"/>
        </w:rPr>
        <w:t>ies</w:t>
      </w:r>
      <w:proofErr w:type="spellEnd"/>
      <w:r w:rsidR="00625880" w:rsidRPr="00D84777">
        <w:rPr>
          <w:rFonts w:ascii="Times New Roman" w:eastAsia="Times New Roman" w:hAnsi="Times New Roman"/>
          <w:snapToGrid w:val="0"/>
          <w:sz w:val="24"/>
          <w:szCs w:val="20"/>
        </w:rPr>
        <w:t>)</w:t>
      </w:r>
    </w:p>
    <w:p w:rsidR="004425EC" w:rsidRPr="00D84777" w:rsidRDefault="005A7629" w:rsidP="00262277">
      <w:pPr>
        <w:pStyle w:val="ListParagraph"/>
        <w:numPr>
          <w:ilvl w:val="0"/>
          <w:numId w:val="23"/>
        </w:numPr>
        <w:tabs>
          <w:tab w:val="left" w:pos="36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P</w:t>
      </w:r>
      <w:r w:rsidR="004425EC" w:rsidRPr="00D84777">
        <w:rPr>
          <w:rFonts w:ascii="Times New Roman" w:eastAsia="Times New Roman" w:hAnsi="Times New Roman"/>
          <w:snapToGrid w:val="0"/>
          <w:sz w:val="24"/>
          <w:szCs w:val="20"/>
        </w:rPr>
        <w:t>er diem/maintenance</w:t>
      </w:r>
      <w:r w:rsidR="00625880" w:rsidRPr="00D84777">
        <w:rPr>
          <w:rFonts w:ascii="Times New Roman" w:eastAsia="Times New Roman" w:hAnsi="Times New Roman"/>
          <w:snapToGrid w:val="0"/>
          <w:sz w:val="24"/>
          <w:szCs w:val="20"/>
        </w:rPr>
        <w:t xml:space="preserve">, which </w:t>
      </w:r>
      <w:r w:rsidR="004425EC" w:rsidRPr="00D84777">
        <w:rPr>
          <w:rFonts w:ascii="Times New Roman" w:eastAsia="Times New Roman" w:hAnsi="Times New Roman"/>
          <w:snapToGrid w:val="0"/>
          <w:sz w:val="24"/>
          <w:szCs w:val="20"/>
        </w:rPr>
        <w:t>includes lodging</w:t>
      </w:r>
      <w:r w:rsidR="00625880" w:rsidRPr="00D84777">
        <w:rPr>
          <w:rFonts w:ascii="Times New Roman" w:eastAsia="Times New Roman" w:hAnsi="Times New Roman"/>
          <w:snapToGrid w:val="0"/>
          <w:sz w:val="24"/>
          <w:szCs w:val="20"/>
        </w:rPr>
        <w:t xml:space="preserve"> and </w:t>
      </w:r>
      <w:r w:rsidR="004425EC" w:rsidRPr="00D84777">
        <w:rPr>
          <w:rFonts w:ascii="Times New Roman" w:eastAsia="Times New Roman" w:hAnsi="Times New Roman"/>
          <w:snapToGrid w:val="0"/>
          <w:sz w:val="24"/>
          <w:szCs w:val="20"/>
        </w:rPr>
        <w:t>meals and incidental</w:t>
      </w:r>
      <w:r w:rsidR="00625880" w:rsidRPr="00D84777">
        <w:rPr>
          <w:rFonts w:ascii="Times New Roman" w:eastAsia="Times New Roman" w:hAnsi="Times New Roman"/>
          <w:snapToGrid w:val="0"/>
          <w:sz w:val="24"/>
          <w:szCs w:val="20"/>
        </w:rPr>
        <w:t xml:space="preserve"> expenses (M&amp;IE) </w:t>
      </w:r>
      <w:r w:rsidR="004425EC" w:rsidRPr="00D84777">
        <w:rPr>
          <w:rFonts w:ascii="Times New Roman" w:eastAsia="Times New Roman" w:hAnsi="Times New Roman"/>
          <w:snapToGrid w:val="0"/>
          <w:sz w:val="24"/>
          <w:szCs w:val="20"/>
        </w:rPr>
        <w:t xml:space="preserve">for both participant and staff travel.  </w:t>
      </w:r>
      <w:r w:rsidR="00F909E7" w:rsidRPr="00D84777">
        <w:rPr>
          <w:rFonts w:ascii="Times New Roman" w:eastAsia="Times New Roman" w:hAnsi="Times New Roman"/>
          <w:snapToGrid w:val="0"/>
          <w:sz w:val="24"/>
          <w:szCs w:val="20"/>
        </w:rPr>
        <w:t xml:space="preserve">In accordance with </w:t>
      </w:r>
      <w:r w:rsidR="00DB3E1A" w:rsidRPr="00D84777">
        <w:rPr>
          <w:rFonts w:ascii="Times New Roman" w:eastAsia="Times New Roman" w:hAnsi="Times New Roman"/>
          <w:snapToGrid w:val="0"/>
          <w:sz w:val="24"/>
          <w:szCs w:val="20"/>
        </w:rPr>
        <w:t>CT</w:t>
      </w:r>
      <w:r w:rsidR="00661F08" w:rsidRPr="00D84777">
        <w:rPr>
          <w:rFonts w:ascii="Times New Roman" w:eastAsia="Times New Roman" w:hAnsi="Times New Roman"/>
          <w:snapToGrid w:val="0"/>
          <w:sz w:val="24"/>
          <w:szCs w:val="20"/>
        </w:rPr>
        <w:t xml:space="preserve"> </w:t>
      </w:r>
      <w:r w:rsidR="00F909E7" w:rsidRPr="00D84777">
        <w:rPr>
          <w:rFonts w:ascii="Times New Roman" w:eastAsia="Times New Roman" w:hAnsi="Times New Roman"/>
          <w:snapToGrid w:val="0"/>
          <w:sz w:val="24"/>
          <w:szCs w:val="20"/>
        </w:rPr>
        <w:t xml:space="preserve">policy, per diem rates may not exceed the published U.S. government allowance rates, however institutions may use per diem rates lower than official government rates.  </w:t>
      </w:r>
      <w:r w:rsidR="004425EC" w:rsidRPr="00D84777">
        <w:rPr>
          <w:rFonts w:ascii="Times New Roman" w:eastAsia="Times New Roman" w:hAnsi="Times New Roman"/>
          <w:snapToGrid w:val="0"/>
          <w:sz w:val="24"/>
          <w:szCs w:val="20"/>
        </w:rPr>
        <w:t xml:space="preserve">Rates of maximum allowances for U.S. </w:t>
      </w:r>
      <w:r w:rsidR="00C07CA5" w:rsidRPr="00D84777">
        <w:rPr>
          <w:rFonts w:ascii="Times New Roman" w:eastAsia="Times New Roman" w:hAnsi="Times New Roman"/>
          <w:snapToGrid w:val="0"/>
          <w:sz w:val="24"/>
          <w:szCs w:val="20"/>
        </w:rPr>
        <w:t xml:space="preserve">travel are available at </w:t>
      </w:r>
      <w:hyperlink r:id="rId17" w:history="1">
        <w:r w:rsidR="00C07CA5" w:rsidRPr="00D84777">
          <w:rPr>
            <w:rStyle w:val="Hyperlink"/>
            <w:rFonts w:ascii="Times New Roman" w:eastAsia="Times New Roman" w:hAnsi="Times New Roman"/>
            <w:snapToGrid w:val="0"/>
            <w:color w:val="auto"/>
            <w:sz w:val="24"/>
            <w:szCs w:val="20"/>
          </w:rPr>
          <w:t>http://www.gsa.gov</w:t>
        </w:r>
      </w:hyperlink>
      <w:r w:rsidR="00C07CA5" w:rsidRPr="00D84777">
        <w:rPr>
          <w:rFonts w:ascii="Times New Roman" w:eastAsia="Times New Roman" w:hAnsi="Times New Roman"/>
          <w:snapToGrid w:val="0"/>
          <w:sz w:val="24"/>
          <w:szCs w:val="20"/>
        </w:rPr>
        <w:t xml:space="preserve"> and foreign per diem rates are available at</w:t>
      </w:r>
      <w:r w:rsidR="00625880" w:rsidRPr="00D84777">
        <w:t xml:space="preserve"> </w:t>
      </w:r>
      <w:r w:rsidR="00262277" w:rsidRPr="00D84777">
        <w:rPr>
          <w:rFonts w:ascii="Times New Roman" w:eastAsia="Times New Roman" w:hAnsi="Times New Roman"/>
          <w:snapToGrid w:val="0"/>
          <w:sz w:val="24"/>
          <w:szCs w:val="20"/>
          <w:u w:val="single"/>
        </w:rPr>
        <w:t>https://aoprals.state.gov/web920/per_diem.asp</w:t>
      </w:r>
    </w:p>
    <w:p w:rsidR="004425EC" w:rsidRPr="00D84777" w:rsidRDefault="005A7629" w:rsidP="00625880">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S</w:t>
      </w:r>
      <w:r w:rsidR="004425EC" w:rsidRPr="00D84777">
        <w:rPr>
          <w:rFonts w:ascii="Times New Roman" w:eastAsia="Times New Roman" w:hAnsi="Times New Roman"/>
          <w:snapToGrid w:val="0"/>
          <w:sz w:val="24"/>
          <w:szCs w:val="20"/>
        </w:rPr>
        <w:t xml:space="preserve">taff refers to grantee </w:t>
      </w:r>
      <w:r w:rsidRPr="00D84777">
        <w:rPr>
          <w:rFonts w:ascii="Times New Roman" w:eastAsia="Times New Roman" w:hAnsi="Times New Roman"/>
          <w:snapToGrid w:val="0"/>
          <w:sz w:val="24"/>
          <w:szCs w:val="20"/>
        </w:rPr>
        <w:t xml:space="preserve">organization </w:t>
      </w:r>
      <w:r w:rsidR="004425EC" w:rsidRPr="00D84777">
        <w:rPr>
          <w:rFonts w:ascii="Times New Roman" w:eastAsia="Times New Roman" w:hAnsi="Times New Roman"/>
          <w:snapToGrid w:val="0"/>
          <w:sz w:val="24"/>
          <w:szCs w:val="20"/>
        </w:rPr>
        <w:t>staff only, and not sub-grantee staff or contractors</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D. Equipment</w:t>
      </w:r>
      <w:r w:rsidRPr="00D84777">
        <w:rPr>
          <w:rFonts w:ascii="Times New Roman" w:eastAsia="Times New Roman" w:hAnsi="Times New Roman" w:cs="Times New Roman"/>
          <w:snapToGrid w:val="0"/>
          <w:sz w:val="24"/>
          <w:szCs w:val="20"/>
        </w:rPr>
        <w:t xml:space="preserve"> – </w:t>
      </w:r>
      <w:r w:rsidR="0009007B" w:rsidRPr="00D84777">
        <w:rPr>
          <w:rFonts w:ascii="Times New Roman" w:eastAsia="Times New Roman" w:hAnsi="Times New Roman" w:cs="Times New Roman"/>
          <w:snapToGrid w:val="0"/>
          <w:sz w:val="24"/>
          <w:szCs w:val="20"/>
        </w:rPr>
        <w:t>P</w:t>
      </w:r>
      <w:r w:rsidRPr="00D84777">
        <w:rPr>
          <w:rFonts w:ascii="Times New Roman" w:eastAsia="Times New Roman" w:hAnsi="Times New Roman" w:cs="Times New Roman"/>
          <w:snapToGrid w:val="0"/>
          <w:sz w:val="24"/>
          <w:szCs w:val="20"/>
        </w:rPr>
        <w:t xml:space="preserve">rovide justification for any equipment purchase, defined as tangible personal property having a useful life of more than one year and a </w:t>
      </w:r>
      <w:r w:rsidR="00BB5249" w:rsidRPr="00D84777">
        <w:rPr>
          <w:rFonts w:ascii="Times New Roman" w:eastAsia="Times New Roman" w:hAnsi="Times New Roman" w:cs="Times New Roman"/>
          <w:snapToGrid w:val="0"/>
          <w:sz w:val="24"/>
          <w:szCs w:val="20"/>
        </w:rPr>
        <w:t>unit</w:t>
      </w:r>
      <w:r w:rsidRPr="00D84777">
        <w:rPr>
          <w:rFonts w:ascii="Times New Roman" w:eastAsia="Times New Roman" w:hAnsi="Times New Roman" w:cs="Times New Roman"/>
          <w:snapToGrid w:val="0"/>
          <w:sz w:val="24"/>
          <w:szCs w:val="20"/>
        </w:rPr>
        <w:t xml:space="preserve"> cost of $5</w:t>
      </w:r>
      <w:r w:rsidR="008A237E"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000 or more.</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E. Supplies</w:t>
      </w:r>
      <w:r w:rsidR="0009007B" w:rsidRPr="00D84777">
        <w:rPr>
          <w:rFonts w:ascii="Times New Roman" w:eastAsia="Times New Roman" w:hAnsi="Times New Roman" w:cs="Times New Roman"/>
          <w:snapToGrid w:val="0"/>
          <w:sz w:val="24"/>
          <w:szCs w:val="20"/>
        </w:rPr>
        <w:t xml:space="preserve"> </w:t>
      </w:r>
      <w:r w:rsidR="00ED15E1" w:rsidRPr="00D84777">
        <w:rPr>
          <w:rFonts w:ascii="Times New Roman" w:eastAsia="Times New Roman" w:hAnsi="Times New Roman" w:cs="Times New Roman"/>
          <w:snapToGrid w:val="0"/>
          <w:sz w:val="24"/>
          <w:szCs w:val="20"/>
        </w:rPr>
        <w:t>–</w:t>
      </w:r>
      <w:r w:rsidR="0009007B" w:rsidRPr="00D84777">
        <w:rPr>
          <w:rFonts w:ascii="Times New Roman" w:eastAsia="Times New Roman" w:hAnsi="Times New Roman" w:cs="Times New Roman"/>
          <w:snapToGrid w:val="0"/>
          <w:sz w:val="24"/>
          <w:szCs w:val="20"/>
        </w:rPr>
        <w:t xml:space="preserve"> L</w:t>
      </w:r>
      <w:r w:rsidRPr="00D84777">
        <w:rPr>
          <w:rFonts w:ascii="Times New Roman" w:eastAsia="Times New Roman" w:hAnsi="Times New Roman" w:cs="Times New Roman"/>
          <w:snapToGrid w:val="0"/>
          <w:sz w:val="24"/>
          <w:szCs w:val="20"/>
        </w:rPr>
        <w:t xml:space="preserve">ist items separately using unit costs </w:t>
      </w:r>
      <w:r w:rsidR="003D4552" w:rsidRPr="00D84777">
        <w:rPr>
          <w:rFonts w:ascii="Times New Roman" w:eastAsia="Times New Roman" w:hAnsi="Times New Roman" w:cs="Times New Roman"/>
          <w:snapToGrid w:val="0"/>
          <w:sz w:val="24"/>
          <w:szCs w:val="20"/>
        </w:rPr>
        <w:t xml:space="preserve">to the maximum extent practicable </w:t>
      </w:r>
      <w:r w:rsidRPr="00D84777">
        <w:rPr>
          <w:rFonts w:ascii="Times New Roman" w:eastAsia="Times New Roman" w:hAnsi="Times New Roman" w:cs="Times New Roman"/>
          <w:snapToGrid w:val="0"/>
          <w:sz w:val="24"/>
          <w:szCs w:val="20"/>
        </w:rPr>
        <w:t>(and the percentage of each unit cost being charged to the grant).</w:t>
      </w:r>
      <w:r w:rsidR="001A622E" w:rsidRPr="00D84777">
        <w:rPr>
          <w:rFonts w:ascii="Times New Roman" w:eastAsia="Times New Roman" w:hAnsi="Times New Roman" w:cs="Times New Roman"/>
          <w:snapToGrid w:val="0"/>
          <w:sz w:val="24"/>
          <w:szCs w:val="20"/>
        </w:rPr>
        <w:t xml:space="preserve">  Organizations that have supplies as part of their indirect cost pool may not charge them to the grant.</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D84777">
        <w:rPr>
          <w:rFonts w:ascii="Times New Roman" w:eastAsia="Times New Roman" w:hAnsi="Times New Roman" w:cs="Times New Roman"/>
          <w:b/>
          <w:bCs/>
          <w:snapToGrid w:val="0"/>
          <w:sz w:val="24"/>
          <w:szCs w:val="20"/>
        </w:rPr>
        <w:t>F. Contractual</w:t>
      </w:r>
      <w:r w:rsidRPr="00D84777">
        <w:rPr>
          <w:rFonts w:ascii="Times New Roman" w:eastAsia="Times New Roman" w:hAnsi="Times New Roman" w:cs="Times New Roman"/>
          <w:snapToGrid w:val="0"/>
          <w:sz w:val="24"/>
          <w:szCs w:val="20"/>
        </w:rPr>
        <w:t xml:space="preserve"> – </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a)</w:t>
      </w:r>
      <w:r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b/>
          <w:snapToGrid w:val="0"/>
          <w:sz w:val="24"/>
          <w:szCs w:val="20"/>
        </w:rPr>
        <w:t>Sub</w:t>
      </w:r>
      <w:r w:rsidR="00E249BA" w:rsidRPr="00D84777">
        <w:rPr>
          <w:rFonts w:ascii="Times New Roman" w:eastAsia="Times New Roman" w:hAnsi="Times New Roman" w:cs="Times New Roman"/>
          <w:b/>
          <w:snapToGrid w:val="0"/>
          <w:sz w:val="24"/>
          <w:szCs w:val="20"/>
        </w:rPr>
        <w:t>-</w:t>
      </w:r>
      <w:r w:rsidRPr="00D84777">
        <w:rPr>
          <w:rFonts w:ascii="Times New Roman" w:eastAsia="Times New Roman" w:hAnsi="Times New Roman" w:cs="Times New Roman"/>
          <w:b/>
          <w:snapToGrid w:val="0"/>
          <w:sz w:val="24"/>
          <w:szCs w:val="20"/>
        </w:rPr>
        <w:t>grants</w:t>
      </w:r>
      <w:r w:rsidRPr="00D84777">
        <w:rPr>
          <w:rFonts w:ascii="Times New Roman" w:eastAsia="Times New Roman" w:hAnsi="Times New Roman" w:cs="Times New Roman"/>
          <w:snapToGrid w:val="0"/>
          <w:sz w:val="24"/>
          <w:szCs w:val="20"/>
        </w:rPr>
        <w:t xml:space="preserve">. </w:t>
      </w:r>
      <w:r w:rsidR="008A237E"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For each sub</w:t>
      </w:r>
      <w:r w:rsidR="00E249BA"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grant</w:t>
      </w:r>
      <w:r w:rsidR="007F0D93"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please provide a detailed line-item budget breakdown</w:t>
      </w:r>
      <w:r w:rsidR="007F0D93"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w:t>
      </w:r>
      <w:r w:rsidR="007F0D93" w:rsidRPr="00D84777">
        <w:rPr>
          <w:rFonts w:ascii="Times New Roman" w:eastAsia="Times New Roman" w:hAnsi="Times New Roman" w:cs="Times New Roman"/>
          <w:snapToGrid w:val="0"/>
          <w:sz w:val="24"/>
          <w:szCs w:val="20"/>
        </w:rPr>
        <w:t xml:space="preserve">using the approved OMB budget format, </w:t>
      </w:r>
      <w:r w:rsidRPr="00D84777">
        <w:rPr>
          <w:rFonts w:ascii="Times New Roman" w:eastAsia="Times New Roman" w:hAnsi="Times New Roman" w:cs="Times New Roman"/>
          <w:snapToGrid w:val="0"/>
          <w:sz w:val="24"/>
          <w:szCs w:val="20"/>
        </w:rPr>
        <w:t>explaining specific services</w:t>
      </w:r>
      <w:r w:rsidR="007F0D93"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b) Consultant Fees</w:t>
      </w:r>
      <w:r w:rsidRPr="00D84777">
        <w:rPr>
          <w:rFonts w:ascii="Times New Roman" w:eastAsia="Times New Roman" w:hAnsi="Times New Roman" w:cs="Times New Roman"/>
          <w:snapToGrid w:val="0"/>
          <w:sz w:val="24"/>
          <w:szCs w:val="20"/>
        </w:rPr>
        <w:t xml:space="preserve">. </w:t>
      </w:r>
      <w:r w:rsidR="00ED15E1" w:rsidRPr="00D84777">
        <w:rPr>
          <w:rFonts w:ascii="Times New Roman" w:eastAsia="Times New Roman" w:hAnsi="Times New Roman" w:cs="Times New Roman"/>
          <w:snapToGrid w:val="0"/>
          <w:sz w:val="24"/>
          <w:szCs w:val="20"/>
        </w:rPr>
        <w:t xml:space="preserve"> Costs may include</w:t>
      </w:r>
      <w:r w:rsidRPr="00D84777">
        <w:rPr>
          <w:rFonts w:ascii="Times New Roman" w:eastAsia="Times New Roman" w:hAnsi="Times New Roman" w:cs="Times New Roman"/>
          <w:snapToGrid w:val="0"/>
          <w:sz w:val="24"/>
          <w:szCs w:val="20"/>
        </w:rPr>
        <w:t xml:space="preserve"> lecture fees, honoraria, travel, and per diem for outside speakers or independent evaluators</w:t>
      </w:r>
      <w:r w:rsidR="0009007B" w:rsidRPr="00D84777">
        <w:rPr>
          <w:rFonts w:ascii="Times New Roman" w:eastAsia="Times New Roman" w:hAnsi="Times New Roman" w:cs="Times New Roman"/>
          <w:snapToGrid w:val="0"/>
          <w:sz w:val="24"/>
          <w:szCs w:val="20"/>
        </w:rPr>
        <w:t>.  L</w:t>
      </w:r>
      <w:r w:rsidRPr="00D84777">
        <w:rPr>
          <w:rFonts w:ascii="Times New Roman" w:eastAsia="Times New Roman" w:hAnsi="Times New Roman" w:cs="Times New Roman"/>
          <w:snapToGrid w:val="0"/>
          <w:sz w:val="24"/>
          <w:szCs w:val="20"/>
        </w:rPr>
        <w:t xml:space="preserve">ist </w:t>
      </w:r>
      <w:r w:rsidR="00ED15E1" w:rsidRPr="00D84777">
        <w:rPr>
          <w:rFonts w:ascii="Times New Roman" w:eastAsia="Times New Roman" w:hAnsi="Times New Roman" w:cs="Times New Roman"/>
          <w:snapToGrid w:val="0"/>
          <w:sz w:val="24"/>
          <w:szCs w:val="20"/>
        </w:rPr>
        <w:t xml:space="preserve">the </w:t>
      </w:r>
      <w:r w:rsidRPr="00D84777">
        <w:rPr>
          <w:rFonts w:ascii="Times New Roman" w:eastAsia="Times New Roman" w:hAnsi="Times New Roman" w:cs="Times New Roman"/>
          <w:snapToGrid w:val="0"/>
          <w:sz w:val="24"/>
          <w:szCs w:val="20"/>
        </w:rPr>
        <w:t xml:space="preserve">number of people and rates per day (e.g., 2 </w:t>
      </w:r>
      <w:r w:rsidR="00ED15E1" w:rsidRPr="00D84777">
        <w:rPr>
          <w:rFonts w:ascii="Times New Roman" w:eastAsia="Times New Roman" w:hAnsi="Times New Roman" w:cs="Times New Roman"/>
          <w:snapToGrid w:val="0"/>
          <w:sz w:val="24"/>
          <w:szCs w:val="20"/>
        </w:rPr>
        <w:t xml:space="preserve">consultants </w:t>
      </w:r>
      <w:r w:rsidRPr="00D84777">
        <w:rPr>
          <w:rFonts w:ascii="Times New Roman" w:eastAsia="Times New Roman" w:hAnsi="Times New Roman" w:cs="Times New Roman"/>
          <w:snapToGrid w:val="0"/>
          <w:sz w:val="24"/>
          <w:szCs w:val="20"/>
        </w:rPr>
        <w:t>x $150/day x 2 days).</w:t>
      </w: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G. Other</w:t>
      </w:r>
      <w:r w:rsidR="007F0D93" w:rsidRPr="00D84777">
        <w:rPr>
          <w:rFonts w:ascii="Times New Roman" w:eastAsia="Times New Roman" w:hAnsi="Times New Roman" w:cs="Times New Roman"/>
          <w:b/>
          <w:snapToGrid w:val="0"/>
          <w:sz w:val="24"/>
          <w:szCs w:val="20"/>
        </w:rPr>
        <w:t xml:space="preserve"> Direct Costs</w:t>
      </w:r>
      <w:r w:rsidRPr="00D84777">
        <w:rPr>
          <w:rFonts w:ascii="Times New Roman" w:eastAsia="Times New Roman" w:hAnsi="Times New Roman" w:cs="Times New Roman"/>
          <w:b/>
          <w:snapToGrid w:val="0"/>
          <w:sz w:val="24"/>
          <w:szCs w:val="20"/>
        </w:rPr>
        <w:t xml:space="preserve"> </w:t>
      </w:r>
      <w:r w:rsidR="00ED15E1"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w:t>
      </w:r>
      <w:r w:rsidR="0009007B" w:rsidRPr="00D84777">
        <w:rPr>
          <w:rFonts w:ascii="Times New Roman" w:eastAsia="Times New Roman" w:hAnsi="Times New Roman" w:cs="Times New Roman"/>
          <w:snapToGrid w:val="0"/>
          <w:sz w:val="24"/>
          <w:szCs w:val="20"/>
        </w:rPr>
        <w:t>T</w:t>
      </w:r>
      <w:r w:rsidRPr="00D84777">
        <w:rPr>
          <w:rFonts w:ascii="Times New Roman" w:eastAsia="Times New Roman" w:hAnsi="Times New Roman" w:cs="Times New Roman"/>
          <w:snapToGrid w:val="0"/>
          <w:sz w:val="24"/>
          <w:szCs w:val="20"/>
        </w:rPr>
        <w:t xml:space="preserve">hese will vary depending on the nature of the project. </w:t>
      </w:r>
      <w:r w:rsidR="0009007B"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 xml:space="preserve">The inclusion of each </w:t>
      </w:r>
      <w:r w:rsidR="0033188F" w:rsidRPr="00D84777">
        <w:rPr>
          <w:rFonts w:ascii="Times New Roman" w:eastAsia="Times New Roman" w:hAnsi="Times New Roman" w:cs="Times New Roman"/>
          <w:snapToGrid w:val="0"/>
          <w:sz w:val="24"/>
          <w:szCs w:val="20"/>
        </w:rPr>
        <w:t xml:space="preserve">line item </w:t>
      </w:r>
      <w:r w:rsidRPr="00D84777">
        <w:rPr>
          <w:rFonts w:ascii="Times New Roman" w:eastAsia="Times New Roman" w:hAnsi="Times New Roman" w:cs="Times New Roman"/>
          <w:snapToGrid w:val="0"/>
          <w:sz w:val="24"/>
          <w:szCs w:val="20"/>
        </w:rPr>
        <w:t xml:space="preserve">should be justified in the budget narrative. </w:t>
      </w:r>
      <w:r w:rsidR="0009007B" w:rsidRPr="00D84777">
        <w:rPr>
          <w:rFonts w:ascii="Times New Roman" w:eastAsia="Times New Roman" w:hAnsi="Times New Roman" w:cs="Times New Roman"/>
          <w:snapToGrid w:val="0"/>
          <w:sz w:val="24"/>
          <w:szCs w:val="20"/>
        </w:rPr>
        <w:t xml:space="preserve"> </w:t>
      </w:r>
      <w:r w:rsidR="002E40BB" w:rsidRPr="00D84777">
        <w:rPr>
          <w:rFonts w:ascii="Times New Roman" w:eastAsia="Times New Roman" w:hAnsi="Times New Roman" w:cs="Times New Roman"/>
          <w:snapToGrid w:val="0"/>
          <w:sz w:val="24"/>
          <w:szCs w:val="20"/>
        </w:rPr>
        <w:t xml:space="preserve">Line items such as equipment rental, photocopying, postage, telephone/fax, or printing may be included here.  </w:t>
      </w:r>
      <w:r w:rsidRPr="00D84777">
        <w:rPr>
          <w:rFonts w:ascii="Times New Roman" w:eastAsia="Times New Roman" w:hAnsi="Times New Roman" w:cs="Times New Roman"/>
          <w:snapToGrid w:val="0"/>
          <w:sz w:val="24"/>
          <w:szCs w:val="20"/>
        </w:rPr>
        <w:t>All costs must be allowable, allocable, and reasonable, and consistent with OMB guidelines.  Line items such as “Miscellaneous,” “Contingency Fund,” and “Reserve Fund” are not permitted.</w:t>
      </w:r>
    </w:p>
    <w:p w:rsidR="002E40BB" w:rsidRPr="00D84777"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rsidR="004425EC"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H. Indirect Charges</w:t>
      </w:r>
      <w:r w:rsidRPr="00D84777">
        <w:rPr>
          <w:rFonts w:ascii="Times New Roman" w:eastAsia="Times New Roman" w:hAnsi="Times New Roman" w:cs="Times New Roman"/>
          <w:snapToGrid w:val="0"/>
          <w:sz w:val="24"/>
          <w:szCs w:val="20"/>
        </w:rPr>
        <w:t xml:space="preserve"> </w:t>
      </w:r>
      <w:r w:rsidR="00251371"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See 2 CFR 200.414 </w:t>
      </w:r>
      <w:r w:rsidR="00251371"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Indirect Costs”</w:t>
      </w:r>
    </w:p>
    <w:p w:rsidR="004425EC" w:rsidRPr="00D84777"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If your organization has a</w:t>
      </w:r>
      <w:r w:rsidR="00C630B0" w:rsidRPr="00D84777">
        <w:rPr>
          <w:rFonts w:ascii="Times New Roman" w:eastAsia="Times New Roman" w:hAnsi="Times New Roman"/>
          <w:snapToGrid w:val="0"/>
          <w:sz w:val="24"/>
          <w:szCs w:val="20"/>
        </w:rPr>
        <w:t xml:space="preserve"> </w:t>
      </w:r>
      <w:r w:rsidR="00251371" w:rsidRPr="00D84777">
        <w:rPr>
          <w:rFonts w:ascii="Times New Roman" w:eastAsia="Times New Roman" w:hAnsi="Times New Roman"/>
          <w:snapToGrid w:val="0"/>
          <w:sz w:val="24"/>
          <w:szCs w:val="20"/>
        </w:rPr>
        <w:t xml:space="preserve">NICRA </w:t>
      </w:r>
      <w:r w:rsidRPr="00D84777">
        <w:rPr>
          <w:rFonts w:ascii="Times New Roman" w:eastAsia="Times New Roman" w:hAnsi="Times New Roman"/>
          <w:snapToGrid w:val="0"/>
          <w:sz w:val="24"/>
          <w:szCs w:val="20"/>
        </w:rPr>
        <w:t xml:space="preserve">with the U.S. Government, please include a copy of this agreement. </w:t>
      </w:r>
      <w:r w:rsidR="0009007B" w:rsidRPr="00D84777">
        <w:rPr>
          <w:rFonts w:ascii="Times New Roman" w:eastAsia="Times New Roman" w:hAnsi="Times New Roman"/>
          <w:snapToGrid w:val="0"/>
          <w:sz w:val="24"/>
          <w:szCs w:val="20"/>
        </w:rPr>
        <w:t xml:space="preserve"> S</w:t>
      </w:r>
      <w:r w:rsidRPr="00D84777">
        <w:rPr>
          <w:rFonts w:ascii="Times New Roman" w:eastAsia="Times New Roman" w:hAnsi="Times New Roman"/>
          <w:snapToGrid w:val="0"/>
          <w:sz w:val="24"/>
          <w:szCs w:val="20"/>
        </w:rPr>
        <w:t xml:space="preserve">pecify if your organization elects </w:t>
      </w:r>
      <w:r w:rsidR="00C630B0" w:rsidRPr="00D84777">
        <w:rPr>
          <w:rFonts w:ascii="Times New Roman" w:eastAsia="Times New Roman" w:hAnsi="Times New Roman"/>
          <w:snapToGrid w:val="0"/>
          <w:sz w:val="24"/>
          <w:szCs w:val="20"/>
        </w:rPr>
        <w:t xml:space="preserve">instead </w:t>
      </w:r>
      <w:r w:rsidRPr="00D84777">
        <w:rPr>
          <w:rFonts w:ascii="Times New Roman" w:eastAsia="Times New Roman" w:hAnsi="Times New Roman"/>
          <w:snapToGrid w:val="0"/>
          <w:sz w:val="24"/>
          <w:szCs w:val="20"/>
        </w:rPr>
        <w:t xml:space="preserve">to charge the de </w:t>
      </w:r>
      <w:proofErr w:type="spellStart"/>
      <w:r w:rsidRPr="00D84777">
        <w:rPr>
          <w:rFonts w:ascii="Times New Roman" w:eastAsia="Times New Roman" w:hAnsi="Times New Roman"/>
          <w:snapToGrid w:val="0"/>
          <w:sz w:val="24"/>
          <w:szCs w:val="20"/>
        </w:rPr>
        <w:t>minimis</w:t>
      </w:r>
      <w:proofErr w:type="spellEnd"/>
      <w:r w:rsidRPr="00D84777">
        <w:rPr>
          <w:rFonts w:ascii="Times New Roman" w:eastAsia="Times New Roman" w:hAnsi="Times New Roman"/>
          <w:snapToGrid w:val="0"/>
          <w:sz w:val="24"/>
          <w:szCs w:val="20"/>
        </w:rPr>
        <w:t xml:space="preserve"> rate of </w:t>
      </w:r>
      <w:r w:rsidR="00251371" w:rsidRPr="00D84777">
        <w:rPr>
          <w:rFonts w:ascii="Times New Roman" w:eastAsia="Times New Roman" w:hAnsi="Times New Roman"/>
          <w:snapToGrid w:val="0"/>
          <w:sz w:val="24"/>
          <w:szCs w:val="20"/>
        </w:rPr>
        <w:t xml:space="preserve">up to </w:t>
      </w:r>
      <w:r w:rsidRPr="00D84777">
        <w:rPr>
          <w:rFonts w:ascii="Times New Roman" w:eastAsia="Times New Roman" w:hAnsi="Times New Roman"/>
          <w:snapToGrid w:val="0"/>
          <w:sz w:val="24"/>
          <w:szCs w:val="20"/>
        </w:rPr>
        <w:t xml:space="preserve">10% of the </w:t>
      </w:r>
      <w:r w:rsidRPr="00D84777">
        <w:rPr>
          <w:rFonts w:ascii="Times New Roman" w:eastAsia="Times New Roman" w:hAnsi="Times New Roman"/>
          <w:i/>
          <w:snapToGrid w:val="0"/>
          <w:sz w:val="24"/>
          <w:szCs w:val="20"/>
        </w:rPr>
        <w:t>modified total direct costs</w:t>
      </w:r>
      <w:r w:rsidR="00E249BA" w:rsidRPr="00D84777">
        <w:rPr>
          <w:rFonts w:ascii="Times New Roman" w:eastAsia="Times New Roman" w:hAnsi="Times New Roman"/>
          <w:snapToGrid w:val="0"/>
          <w:sz w:val="24"/>
          <w:szCs w:val="20"/>
        </w:rPr>
        <w:t xml:space="preserve"> (MTDC)</w:t>
      </w:r>
    </w:p>
    <w:p w:rsidR="004425EC" w:rsidRPr="00D84777"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If your organization is charging an indirect rate, please indicate how the rate is applied</w:t>
      </w:r>
      <w:r w:rsidR="0009007B" w:rsidRPr="00D84777">
        <w:rPr>
          <w:rFonts w:ascii="Times New Roman" w:eastAsia="Times New Roman" w:hAnsi="Times New Roman"/>
          <w:snapToGrid w:val="0"/>
          <w:sz w:val="24"/>
          <w:szCs w:val="20"/>
        </w:rPr>
        <w:t>, e.</w:t>
      </w:r>
      <w:r w:rsidR="00251371" w:rsidRPr="00D84777">
        <w:rPr>
          <w:rFonts w:ascii="Times New Roman" w:eastAsia="Times New Roman" w:hAnsi="Times New Roman"/>
          <w:snapToGrid w:val="0"/>
          <w:sz w:val="24"/>
          <w:szCs w:val="20"/>
        </w:rPr>
        <w:t>g.</w:t>
      </w:r>
      <w:r w:rsidR="0009007B" w:rsidRPr="00D84777">
        <w:rPr>
          <w:rFonts w:ascii="Times New Roman" w:eastAsia="Times New Roman" w:hAnsi="Times New Roman"/>
          <w:snapToGrid w:val="0"/>
          <w:sz w:val="24"/>
          <w:szCs w:val="20"/>
        </w:rPr>
        <w:t xml:space="preserve">, </w:t>
      </w:r>
      <w:r w:rsidRPr="00D84777">
        <w:rPr>
          <w:rFonts w:ascii="Times New Roman" w:eastAsia="Times New Roman" w:hAnsi="Times New Roman"/>
          <w:snapToGrid w:val="0"/>
          <w:sz w:val="24"/>
          <w:szCs w:val="20"/>
        </w:rPr>
        <w:t xml:space="preserve">to direct </w:t>
      </w:r>
      <w:r w:rsidR="0009007B" w:rsidRPr="00D84777">
        <w:rPr>
          <w:rFonts w:ascii="Times New Roman" w:eastAsia="Times New Roman" w:hAnsi="Times New Roman"/>
          <w:snapToGrid w:val="0"/>
          <w:sz w:val="24"/>
          <w:szCs w:val="20"/>
        </w:rPr>
        <w:t>a</w:t>
      </w:r>
      <w:r w:rsidRPr="00D84777">
        <w:rPr>
          <w:rFonts w:ascii="Times New Roman" w:eastAsia="Times New Roman" w:hAnsi="Times New Roman"/>
          <w:snapToGrid w:val="0"/>
          <w:sz w:val="24"/>
          <w:szCs w:val="20"/>
        </w:rPr>
        <w:t xml:space="preserve">dministrative expenses, to all direct costs, </w:t>
      </w:r>
      <w:r w:rsidR="00251371" w:rsidRPr="00D84777">
        <w:rPr>
          <w:rFonts w:ascii="Times New Roman" w:eastAsia="Times New Roman" w:hAnsi="Times New Roman"/>
          <w:snapToGrid w:val="0"/>
          <w:sz w:val="24"/>
          <w:szCs w:val="20"/>
        </w:rPr>
        <w:t>to wages and salaries only.</w:t>
      </w:r>
    </w:p>
    <w:p w:rsidR="004425EC" w:rsidRPr="00D84777"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 xml:space="preserve">Do not include indirect costs against participant expenses in the </w:t>
      </w:r>
      <w:r w:rsidR="00C630B0" w:rsidRPr="00D84777">
        <w:rPr>
          <w:rFonts w:ascii="Times New Roman" w:eastAsia="Times New Roman" w:hAnsi="Times New Roman"/>
          <w:snapToGrid w:val="0"/>
          <w:sz w:val="24"/>
          <w:szCs w:val="20"/>
        </w:rPr>
        <w:t xml:space="preserve">federal share of the </w:t>
      </w:r>
      <w:r w:rsidRPr="00D84777">
        <w:rPr>
          <w:rFonts w:ascii="Times New Roman" w:eastAsia="Times New Roman" w:hAnsi="Times New Roman"/>
          <w:snapToGrid w:val="0"/>
          <w:sz w:val="24"/>
          <w:szCs w:val="20"/>
        </w:rPr>
        <w:t>budget, as it generally does not pay for these costs.</w:t>
      </w:r>
    </w:p>
    <w:p w:rsidR="00752BF3" w:rsidRPr="00D8477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2E40BB" w:rsidRPr="00D8477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snapToGrid w:val="0"/>
          <w:sz w:val="24"/>
          <w:szCs w:val="20"/>
        </w:rPr>
        <w:t>Cost-Effectiveness</w:t>
      </w:r>
      <w:r w:rsidR="002E40BB" w:rsidRPr="00D84777">
        <w:rPr>
          <w:rFonts w:ascii="Times New Roman" w:eastAsia="Times New Roman" w:hAnsi="Times New Roman" w:cs="Times New Roman"/>
          <w:b/>
          <w:snapToGrid w:val="0"/>
          <w:sz w:val="24"/>
          <w:szCs w:val="20"/>
        </w:rPr>
        <w:t>/Cost Share</w:t>
      </w:r>
      <w:r w:rsidRPr="00D84777">
        <w:rPr>
          <w:rFonts w:ascii="Times New Roman" w:eastAsia="Times New Roman" w:hAnsi="Times New Roman" w:cs="Times New Roman"/>
          <w:b/>
          <w:snapToGrid w:val="0"/>
          <w:sz w:val="24"/>
          <w:szCs w:val="20"/>
        </w:rPr>
        <w:t xml:space="preserve"> –</w:t>
      </w:r>
      <w:r w:rsidRPr="00D84777">
        <w:rPr>
          <w:rFonts w:ascii="Times New Roman" w:eastAsia="Times New Roman" w:hAnsi="Times New Roman" w:cs="Times New Roman"/>
          <w:snapToGrid w:val="0"/>
          <w:sz w:val="24"/>
          <w:szCs w:val="20"/>
        </w:rPr>
        <w:t xml:space="preserve"> </w:t>
      </w:r>
      <w:r w:rsidR="002E40BB" w:rsidRPr="00D84777">
        <w:rPr>
          <w:rFonts w:ascii="Times New Roman" w:eastAsia="Times New Roman" w:hAnsi="Times New Roman" w:cs="Times New Roman"/>
          <w:snapToGrid w:val="0"/>
          <w:sz w:val="24"/>
          <w:szCs w:val="20"/>
        </w:rPr>
        <w:t xml:space="preserve">Applicants should demonstrate cost-effectiveness by presenting reasonable budgets based on real figures.  Budgets that either significantly over-estimate or underestimate line item amounts will not be viewed as cost-effective.  In addition, it is recommended that the budget narrative address the leveraging of institutional or other </w:t>
      </w:r>
      <w:r w:rsidR="002E40BB" w:rsidRPr="00D84777">
        <w:rPr>
          <w:rFonts w:ascii="Times New Roman" w:eastAsia="Times New Roman" w:hAnsi="Times New Roman" w:cs="Times New Roman"/>
          <w:snapToGrid w:val="0"/>
          <w:sz w:val="24"/>
          <w:szCs w:val="20"/>
        </w:rPr>
        <w:lastRenderedPageBreak/>
        <w:t>resources to demonstrate the applicant’s ability to economize and plan effectively.</w:t>
      </w:r>
    </w:p>
    <w:p w:rsidR="002E40BB" w:rsidRPr="00D84777"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4425EC" w:rsidRPr="00D84777" w:rsidRDefault="001A622E"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Cost sharing</w:t>
      </w:r>
      <w:r w:rsidR="002E40BB"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or matching</w:t>
      </w:r>
      <w:r w:rsidR="002E40BB" w:rsidRPr="00D84777">
        <w:rPr>
          <w:rFonts w:ascii="Times New Roman" w:eastAsia="Times New Roman" w:hAnsi="Times New Roman" w:cs="Times New Roman"/>
          <w:snapToGrid w:val="0"/>
          <w:sz w:val="24"/>
          <w:szCs w:val="20"/>
        </w:rPr>
        <w:t>,</w:t>
      </w:r>
      <w:r w:rsidRPr="00D84777">
        <w:rPr>
          <w:rFonts w:ascii="Times New Roman" w:eastAsia="Times New Roman" w:hAnsi="Times New Roman" w:cs="Times New Roman"/>
          <w:snapToGrid w:val="0"/>
          <w:sz w:val="24"/>
          <w:szCs w:val="20"/>
        </w:rPr>
        <w:t xml:space="preserve"> refers to a portion of project or program cost that is not borne by the </w:t>
      </w:r>
      <w:r w:rsidR="002E3917" w:rsidRPr="00D84777">
        <w:rPr>
          <w:rFonts w:ascii="Times New Roman" w:eastAsia="Times New Roman" w:hAnsi="Times New Roman" w:cs="Times New Roman"/>
          <w:snapToGrid w:val="0"/>
          <w:sz w:val="24"/>
          <w:szCs w:val="20"/>
        </w:rPr>
        <w:t>f</w:t>
      </w:r>
      <w:r w:rsidRPr="00D84777">
        <w:rPr>
          <w:rFonts w:ascii="Times New Roman" w:eastAsia="Times New Roman" w:hAnsi="Times New Roman" w:cs="Times New Roman"/>
          <w:snapToGrid w:val="0"/>
          <w:sz w:val="24"/>
          <w:szCs w:val="20"/>
        </w:rPr>
        <w:t xml:space="preserve">ederal </w:t>
      </w:r>
      <w:r w:rsidR="002E40BB" w:rsidRPr="00D84777">
        <w:rPr>
          <w:rFonts w:ascii="Times New Roman" w:eastAsia="Times New Roman" w:hAnsi="Times New Roman" w:cs="Times New Roman"/>
          <w:snapToGrid w:val="0"/>
          <w:sz w:val="24"/>
          <w:szCs w:val="20"/>
        </w:rPr>
        <w:t>g</w:t>
      </w:r>
      <w:r w:rsidRPr="00D84777">
        <w:rPr>
          <w:rFonts w:ascii="Times New Roman" w:eastAsia="Times New Roman" w:hAnsi="Times New Roman" w:cs="Times New Roman"/>
          <w:snapToGrid w:val="0"/>
          <w:sz w:val="24"/>
          <w:szCs w:val="20"/>
        </w:rPr>
        <w:t xml:space="preserve">overnment.  </w:t>
      </w:r>
      <w:r w:rsidR="004425EC" w:rsidRPr="00D84777">
        <w:rPr>
          <w:rFonts w:ascii="Times New Roman" w:eastAsia="Times New Roman" w:hAnsi="Times New Roman" w:cs="Times New Roman"/>
          <w:snapToGrid w:val="0"/>
          <w:sz w:val="24"/>
          <w:szCs w:val="20"/>
        </w:rPr>
        <w:t xml:space="preserve">Cost sharing is </w:t>
      </w:r>
      <w:r w:rsidR="004425EC" w:rsidRPr="00D84777">
        <w:rPr>
          <w:rFonts w:ascii="Times New Roman" w:eastAsia="Times New Roman" w:hAnsi="Times New Roman" w:cs="Times New Roman"/>
          <w:b/>
          <w:snapToGrid w:val="0"/>
          <w:sz w:val="24"/>
          <w:szCs w:val="20"/>
        </w:rPr>
        <w:t xml:space="preserve">not </w:t>
      </w:r>
      <w:r w:rsidR="004425EC" w:rsidRPr="00D84777">
        <w:rPr>
          <w:rFonts w:ascii="Times New Roman" w:eastAsia="Times New Roman" w:hAnsi="Times New Roman" w:cs="Times New Roman"/>
          <w:snapToGrid w:val="0"/>
          <w:sz w:val="24"/>
          <w:szCs w:val="20"/>
        </w:rPr>
        <w:t>required</w:t>
      </w:r>
      <w:r w:rsidRPr="00D84777">
        <w:rPr>
          <w:rFonts w:ascii="Times New Roman" w:eastAsia="Times New Roman" w:hAnsi="Times New Roman" w:cs="Times New Roman"/>
          <w:snapToGrid w:val="0"/>
          <w:sz w:val="24"/>
          <w:szCs w:val="20"/>
        </w:rPr>
        <w:t xml:space="preserve"> and will not be used as a factor in proposal </w:t>
      </w:r>
      <w:r w:rsidR="00450169" w:rsidRPr="00D84777">
        <w:rPr>
          <w:rFonts w:ascii="Times New Roman" w:eastAsia="Times New Roman" w:hAnsi="Times New Roman" w:cs="Times New Roman"/>
          <w:snapToGrid w:val="0"/>
          <w:sz w:val="24"/>
          <w:szCs w:val="20"/>
        </w:rPr>
        <w:t>review</w:t>
      </w:r>
      <w:r w:rsidR="004425EC" w:rsidRPr="00D84777">
        <w:rPr>
          <w:rFonts w:ascii="Times New Roman" w:eastAsia="Times New Roman" w:hAnsi="Times New Roman" w:cs="Times New Roman"/>
          <w:snapToGrid w:val="0"/>
          <w:sz w:val="24"/>
          <w:szCs w:val="20"/>
        </w:rPr>
        <w:t xml:space="preserve">. </w:t>
      </w:r>
      <w:r w:rsidR="00275DA3" w:rsidRPr="00D84777">
        <w:rPr>
          <w:rFonts w:ascii="Times New Roman" w:eastAsia="Times New Roman" w:hAnsi="Times New Roman" w:cs="Times New Roman"/>
          <w:snapToGrid w:val="0"/>
          <w:sz w:val="24"/>
          <w:szCs w:val="20"/>
        </w:rPr>
        <w:t xml:space="preserve"> </w:t>
      </w:r>
      <w:r w:rsidR="00251371" w:rsidRPr="00D84777">
        <w:rPr>
          <w:rFonts w:ascii="Times New Roman" w:eastAsia="Times New Roman" w:hAnsi="Times New Roman" w:cs="Times New Roman"/>
          <w:snapToGrid w:val="0"/>
          <w:sz w:val="24"/>
          <w:szCs w:val="20"/>
        </w:rPr>
        <w:t>For any cost share included, please provide an e</w:t>
      </w:r>
      <w:r w:rsidR="004425EC" w:rsidRPr="00D84777">
        <w:rPr>
          <w:rFonts w:ascii="Times New Roman" w:eastAsia="Times New Roman" w:hAnsi="Times New Roman" w:cs="Times New Roman"/>
          <w:snapToGrid w:val="0"/>
          <w:sz w:val="24"/>
          <w:szCs w:val="20"/>
        </w:rPr>
        <w:t xml:space="preserve">xplanation of </w:t>
      </w:r>
      <w:r w:rsidR="00251371" w:rsidRPr="00D84777">
        <w:rPr>
          <w:rFonts w:ascii="Times New Roman" w:eastAsia="Times New Roman" w:hAnsi="Times New Roman" w:cs="Times New Roman"/>
          <w:snapToGrid w:val="0"/>
          <w:sz w:val="24"/>
          <w:szCs w:val="20"/>
        </w:rPr>
        <w:t xml:space="preserve">the </w:t>
      </w:r>
      <w:r w:rsidR="004425EC" w:rsidRPr="00D84777">
        <w:rPr>
          <w:rFonts w:ascii="Times New Roman" w:eastAsia="Times New Roman" w:hAnsi="Times New Roman" w:cs="Times New Roman"/>
          <w:snapToGrid w:val="0"/>
          <w:sz w:val="24"/>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275DA3" w:rsidRPr="00D84777">
        <w:rPr>
          <w:rFonts w:ascii="Times New Roman" w:eastAsia="Times New Roman" w:hAnsi="Times New Roman" w:cs="Times New Roman"/>
          <w:snapToGrid w:val="0"/>
          <w:sz w:val="24"/>
          <w:szCs w:val="20"/>
        </w:rPr>
        <w:t xml:space="preserve"> </w:t>
      </w:r>
      <w:r w:rsidR="004425EC" w:rsidRPr="00D84777">
        <w:rPr>
          <w:rFonts w:ascii="Times New Roman" w:eastAsia="Times New Roman" w:hAnsi="Times New Roman" w:cs="Times New Roman"/>
          <w:snapToGrid w:val="0"/>
          <w:sz w:val="24"/>
          <w:szCs w:val="20"/>
        </w:rPr>
        <w:t xml:space="preserve">Grantees must follow cost sharing or matching policy as stipulated in 2 CFR 200.306. </w:t>
      </w:r>
      <w:r w:rsidR="00275DA3" w:rsidRPr="00D84777">
        <w:rPr>
          <w:rFonts w:ascii="Times New Roman" w:eastAsia="Times New Roman" w:hAnsi="Times New Roman" w:cs="Times New Roman"/>
          <w:snapToGrid w:val="0"/>
          <w:sz w:val="24"/>
          <w:szCs w:val="20"/>
        </w:rPr>
        <w:t xml:space="preserve"> </w:t>
      </w:r>
      <w:r w:rsidR="004425EC" w:rsidRPr="00D84777">
        <w:rPr>
          <w:rFonts w:ascii="Times New Roman" w:eastAsia="Times New Roman" w:hAnsi="Times New Roman" w:cs="Times New Roman"/>
          <w:snapToGrid w:val="0"/>
          <w:sz w:val="24"/>
          <w:szCs w:val="20"/>
        </w:rPr>
        <w:t xml:space="preserve">Cost sharing amounts proposed will be incorporated as part of the allowable budget items. </w:t>
      </w:r>
      <w:r w:rsidR="00275DA3" w:rsidRPr="00D84777">
        <w:rPr>
          <w:rFonts w:ascii="Times New Roman" w:eastAsia="Times New Roman" w:hAnsi="Times New Roman" w:cs="Times New Roman"/>
          <w:snapToGrid w:val="0"/>
          <w:sz w:val="24"/>
          <w:szCs w:val="20"/>
        </w:rPr>
        <w:t xml:space="preserve"> </w:t>
      </w:r>
      <w:r w:rsidR="004425EC" w:rsidRPr="00D84777">
        <w:rPr>
          <w:rFonts w:ascii="Times New Roman" w:eastAsia="Times New Roman" w:hAnsi="Times New Roman" w:cs="Times New Roman"/>
          <w:snapToGrid w:val="0"/>
          <w:sz w:val="24"/>
          <w:szCs w:val="20"/>
        </w:rPr>
        <w:t xml:space="preserve">If selected for an award, your organization will have to provide the minimum amount of cost sharing as stipulated in the budget approved by the Grants Officer. </w:t>
      </w:r>
      <w:r w:rsidR="00275DA3" w:rsidRPr="00D84777">
        <w:rPr>
          <w:rFonts w:ascii="Times New Roman" w:eastAsia="Times New Roman" w:hAnsi="Times New Roman" w:cs="Times New Roman"/>
          <w:snapToGrid w:val="0"/>
          <w:sz w:val="24"/>
          <w:szCs w:val="20"/>
        </w:rPr>
        <w:t xml:space="preserve"> </w:t>
      </w:r>
      <w:r w:rsidR="004425EC" w:rsidRPr="00D84777">
        <w:rPr>
          <w:rFonts w:ascii="Times New Roman" w:eastAsia="Times New Roman" w:hAnsi="Times New Roman" w:cs="Times New Roman"/>
          <w:snapToGrid w:val="0"/>
          <w:sz w:val="24"/>
          <w:szCs w:val="20"/>
        </w:rPr>
        <w:t>If your organization does not meet its cost share amount stipulated in the approved budget by the end of the period of performance</w:t>
      </w:r>
      <w:r w:rsidR="00275DA3" w:rsidRPr="00D84777">
        <w:rPr>
          <w:rFonts w:ascii="Times New Roman" w:eastAsia="Times New Roman" w:hAnsi="Times New Roman" w:cs="Times New Roman"/>
          <w:snapToGrid w:val="0"/>
          <w:sz w:val="24"/>
          <w:szCs w:val="20"/>
        </w:rPr>
        <w:t>,</w:t>
      </w:r>
      <w:r w:rsidR="004425EC" w:rsidRPr="00D84777">
        <w:rPr>
          <w:rFonts w:ascii="Times New Roman" w:eastAsia="Times New Roman" w:hAnsi="Times New Roman" w:cs="Times New Roman"/>
          <w:snapToGrid w:val="0"/>
          <w:sz w:val="24"/>
          <w:szCs w:val="20"/>
        </w:rPr>
        <w:t xml:space="preserve"> </w:t>
      </w:r>
      <w:r w:rsidR="00112ED5" w:rsidRPr="00D84777">
        <w:rPr>
          <w:rFonts w:ascii="Times New Roman" w:eastAsia="Times New Roman" w:hAnsi="Times New Roman" w:cs="Times New Roman"/>
          <w:snapToGrid w:val="0"/>
          <w:sz w:val="24"/>
          <w:szCs w:val="20"/>
        </w:rPr>
        <w:t xml:space="preserve">CT </w:t>
      </w:r>
      <w:r w:rsidR="004425EC" w:rsidRPr="00D84777">
        <w:rPr>
          <w:rFonts w:ascii="Times New Roman" w:eastAsia="Times New Roman" w:hAnsi="Times New Roman" w:cs="Times New Roman"/>
          <w:snapToGrid w:val="0"/>
          <w:sz w:val="24"/>
          <w:szCs w:val="20"/>
        </w:rPr>
        <w:t xml:space="preserve">will have the option to (1) reduce its contribution in proportion to your organization’s contribution in the event that you do not provide the minimum amount of cost sharing stipulated in the budget or (2) hold your organization accountable for the amount specified in the approved budget. </w:t>
      </w:r>
    </w:p>
    <w:p w:rsidR="00752BF3" w:rsidRPr="00D8477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752BF3" w:rsidRPr="00D8477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BUD</w:t>
      </w:r>
      <w:r w:rsidR="0088097C" w:rsidRPr="00D84777">
        <w:rPr>
          <w:rFonts w:ascii="Times New Roman" w:eastAsia="Times New Roman" w:hAnsi="Times New Roman" w:cs="Times New Roman"/>
          <w:b/>
          <w:snapToGrid w:val="0"/>
          <w:sz w:val="24"/>
          <w:szCs w:val="20"/>
        </w:rPr>
        <w:t>GET CONDITIONS AND RESTRICTIONS</w:t>
      </w:r>
    </w:p>
    <w:p w:rsidR="00752BF3" w:rsidRPr="00D8477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752BF3" w:rsidRPr="00D84777"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CT</w:t>
      </w:r>
      <w:r w:rsidR="005F3203" w:rsidRPr="00D84777">
        <w:rPr>
          <w:rFonts w:ascii="Times New Roman" w:eastAsia="Times New Roman" w:hAnsi="Times New Roman" w:cs="Times New Roman"/>
          <w:snapToGrid w:val="0"/>
          <w:sz w:val="24"/>
          <w:szCs w:val="20"/>
        </w:rPr>
        <w:t xml:space="preserve"> </w:t>
      </w:r>
      <w:r w:rsidR="00752BF3" w:rsidRPr="00D84777">
        <w:rPr>
          <w:rFonts w:ascii="Times New Roman" w:eastAsia="Times New Roman" w:hAnsi="Times New Roman" w:cs="Times New Roman"/>
          <w:snapToGrid w:val="0"/>
          <w:sz w:val="24"/>
          <w:szCs w:val="20"/>
        </w:rPr>
        <w:t>does not pay for the following:</w:t>
      </w:r>
    </w:p>
    <w:p w:rsidR="005B76D0" w:rsidRPr="00D8477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Publication of materials for distribution within the U</w:t>
      </w:r>
      <w:r w:rsidR="003B3350" w:rsidRPr="00D84777">
        <w:rPr>
          <w:rFonts w:ascii="Times New Roman" w:eastAsia="Times New Roman" w:hAnsi="Times New Roman"/>
          <w:snapToGrid w:val="0"/>
          <w:sz w:val="24"/>
          <w:szCs w:val="20"/>
        </w:rPr>
        <w:t>nited States</w:t>
      </w:r>
      <w:r w:rsidRPr="00D84777">
        <w:rPr>
          <w:rFonts w:ascii="Times New Roman" w:eastAsia="Times New Roman" w:hAnsi="Times New Roman"/>
          <w:snapToGrid w:val="0"/>
          <w:sz w:val="24"/>
          <w:szCs w:val="20"/>
        </w:rPr>
        <w:t>;</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Administration of a project that will make a profit;</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 xml:space="preserve">Expenses incurred before or after the specified dates of award period of performance (unless prior written approval </w:t>
      </w:r>
      <w:r w:rsidR="00212D3A" w:rsidRPr="00D84777">
        <w:rPr>
          <w:rFonts w:ascii="Times New Roman" w:eastAsia="Times New Roman" w:hAnsi="Times New Roman"/>
          <w:snapToGrid w:val="0"/>
          <w:sz w:val="24"/>
          <w:szCs w:val="20"/>
        </w:rPr>
        <w:t xml:space="preserve">is </w:t>
      </w:r>
      <w:r w:rsidRPr="00D84777">
        <w:rPr>
          <w:rFonts w:ascii="Times New Roman" w:eastAsia="Times New Roman" w:hAnsi="Times New Roman"/>
          <w:snapToGrid w:val="0"/>
          <w:sz w:val="24"/>
          <w:szCs w:val="20"/>
        </w:rPr>
        <w:t>received);</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 xml:space="preserve">Projects designed to advocate policy views or positions of foreign governments or views of a particular political faction; </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Alcoholic beverages;</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w:t>
      </w:r>
      <w:r w:rsidR="002E3917" w:rsidRPr="00D84777">
        <w:rPr>
          <w:rFonts w:ascii="Times New Roman" w:eastAsia="Times New Roman" w:hAnsi="Times New Roman"/>
          <w:snapToGrid w:val="0"/>
          <w:sz w:val="24"/>
          <w:szCs w:val="20"/>
        </w:rPr>
        <w:t>f</w:t>
      </w:r>
      <w:r w:rsidRPr="00D84777">
        <w:rPr>
          <w:rFonts w:ascii="Times New Roman" w:eastAsia="Times New Roman" w:hAnsi="Times New Roman"/>
          <w:snapToGrid w:val="0"/>
          <w:sz w:val="24"/>
          <w:szCs w:val="20"/>
        </w:rPr>
        <w:t xml:space="preserve">ederal award or with prior written approval of the </w:t>
      </w:r>
      <w:r w:rsidR="002E3917" w:rsidRPr="00D84777">
        <w:rPr>
          <w:rFonts w:ascii="Times New Roman" w:eastAsia="Times New Roman" w:hAnsi="Times New Roman"/>
          <w:snapToGrid w:val="0"/>
          <w:sz w:val="24"/>
          <w:szCs w:val="20"/>
        </w:rPr>
        <w:t>f</w:t>
      </w:r>
      <w:r w:rsidRPr="00D84777">
        <w:rPr>
          <w:rFonts w:ascii="Times New Roman" w:eastAsia="Times New Roman" w:hAnsi="Times New Roman"/>
          <w:snapToGrid w:val="0"/>
          <w:sz w:val="24"/>
          <w:szCs w:val="20"/>
        </w:rPr>
        <w:t>ederal awarding agency;</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D84777">
        <w:rPr>
          <w:rFonts w:ascii="Times New Roman" w:eastAsia="Times New Roman" w:hAnsi="Times New Roman"/>
          <w:snapToGrid w:val="0"/>
          <w:sz w:val="24"/>
          <w:szCs w:val="20"/>
        </w:rPr>
        <w:t>Land;</w:t>
      </w:r>
    </w:p>
    <w:p w:rsidR="005B76D0" w:rsidRPr="00D8477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0"/>
        </w:rPr>
      </w:pPr>
      <w:r w:rsidRPr="00D84777">
        <w:rPr>
          <w:rFonts w:ascii="Times New Roman" w:eastAsia="Times New Roman" w:hAnsi="Times New Roman"/>
          <w:snapToGrid w:val="0"/>
          <w:sz w:val="24"/>
          <w:szCs w:val="20"/>
        </w:rPr>
        <w:t>Construction.</w:t>
      </w:r>
    </w:p>
    <w:p w:rsidR="006D69F2" w:rsidRPr="00D8477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rsidR="00752BF3" w:rsidRPr="00D84777"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CT</w:t>
      </w:r>
      <w:r w:rsidR="005F3203" w:rsidRPr="00D84777">
        <w:rPr>
          <w:rFonts w:ascii="Times New Roman" w:eastAsia="Times New Roman" w:hAnsi="Times New Roman" w:cs="Times New Roman"/>
          <w:snapToGrid w:val="0"/>
          <w:sz w:val="24"/>
          <w:szCs w:val="20"/>
        </w:rPr>
        <w:t xml:space="preserve"> </w:t>
      </w:r>
      <w:r w:rsidR="00752BF3" w:rsidRPr="00D84777">
        <w:rPr>
          <w:rFonts w:ascii="Times New Roman" w:eastAsia="Times New Roman" w:hAnsi="Times New Roman" w:cs="Times New Roman"/>
          <w:snapToGrid w:val="0"/>
          <w:sz w:val="24"/>
          <w:szCs w:val="20"/>
        </w:rPr>
        <w:t xml:space="preserve">may make conditions and recommendations on proposals to enhance proposed </w:t>
      </w:r>
      <w:r w:rsidR="008B22F2" w:rsidRPr="00D84777">
        <w:rPr>
          <w:rFonts w:ascii="Times New Roman" w:eastAsia="Times New Roman" w:hAnsi="Times New Roman" w:cs="Times New Roman"/>
          <w:snapToGrid w:val="0"/>
          <w:sz w:val="24"/>
          <w:szCs w:val="20"/>
        </w:rPr>
        <w:t>projects</w:t>
      </w:r>
      <w:r w:rsidR="00752BF3" w:rsidRPr="00D84777">
        <w:rPr>
          <w:rFonts w:ascii="Times New Roman" w:eastAsia="Times New Roman" w:hAnsi="Times New Roman" w:cs="Times New Roman"/>
          <w:snapToGrid w:val="0"/>
          <w:sz w:val="24"/>
          <w:szCs w:val="20"/>
        </w:rPr>
        <w:t xml:space="preserve">.  Conditions and recommendations are to be addressed by the applicant before approval of the award.  To ensure effective use of </w:t>
      </w:r>
      <w:r w:rsidRPr="00D84777">
        <w:rPr>
          <w:rFonts w:ascii="Times New Roman" w:eastAsia="Times New Roman" w:hAnsi="Times New Roman" w:cs="Times New Roman"/>
          <w:snapToGrid w:val="0"/>
          <w:sz w:val="24"/>
          <w:szCs w:val="20"/>
        </w:rPr>
        <w:t>CT</w:t>
      </w:r>
      <w:r w:rsidR="005F3203" w:rsidRPr="00D84777">
        <w:rPr>
          <w:rFonts w:ascii="Times New Roman" w:eastAsia="Times New Roman" w:hAnsi="Times New Roman" w:cs="Times New Roman"/>
          <w:snapToGrid w:val="0"/>
          <w:sz w:val="24"/>
          <w:szCs w:val="20"/>
        </w:rPr>
        <w:t xml:space="preserve"> </w:t>
      </w:r>
      <w:r w:rsidR="00752BF3" w:rsidRPr="00D84777">
        <w:rPr>
          <w:rFonts w:ascii="Times New Roman" w:eastAsia="Times New Roman" w:hAnsi="Times New Roman" w:cs="Times New Roman"/>
          <w:snapToGrid w:val="0"/>
          <w:sz w:val="24"/>
          <w:szCs w:val="20"/>
        </w:rPr>
        <w:t>funds, conditions or recommendations may include requests to increase, decrease, clarify</w:t>
      </w:r>
      <w:r w:rsidR="00275DA3" w:rsidRPr="00D84777">
        <w:rPr>
          <w:rFonts w:ascii="Times New Roman" w:eastAsia="Times New Roman" w:hAnsi="Times New Roman" w:cs="Times New Roman"/>
          <w:snapToGrid w:val="0"/>
          <w:sz w:val="24"/>
          <w:szCs w:val="20"/>
        </w:rPr>
        <w:t>,</w:t>
      </w:r>
      <w:r w:rsidR="00752BF3" w:rsidRPr="00D84777">
        <w:rPr>
          <w:rFonts w:ascii="Times New Roman" w:eastAsia="Times New Roman" w:hAnsi="Times New Roman" w:cs="Times New Roman"/>
          <w:snapToGrid w:val="0"/>
          <w:sz w:val="24"/>
          <w:szCs w:val="20"/>
        </w:rPr>
        <w:t xml:space="preserve"> and/or justify costs. </w:t>
      </w:r>
    </w:p>
    <w:p w:rsidR="00275DA3" w:rsidRPr="00D84777" w:rsidRDefault="00275DA3">
      <w:pPr>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br w:type="page"/>
      </w:r>
    </w:p>
    <w:p w:rsidR="00752BF3" w:rsidRPr="00D8477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8"/>
          <w:szCs w:val="28"/>
        </w:rPr>
      </w:pPr>
      <w:r w:rsidRPr="00D84777">
        <w:rPr>
          <w:rFonts w:ascii="Times New Roman" w:eastAsia="Times New Roman" w:hAnsi="Times New Roman" w:cs="Times New Roman"/>
          <w:b/>
          <w:snapToGrid w:val="0"/>
          <w:sz w:val="28"/>
          <w:szCs w:val="28"/>
        </w:rPr>
        <w:lastRenderedPageBreak/>
        <w:t xml:space="preserve">TAB </w:t>
      </w:r>
      <w:r w:rsidR="003172A7" w:rsidRPr="00D84777">
        <w:rPr>
          <w:rFonts w:ascii="Times New Roman" w:eastAsia="Times New Roman" w:hAnsi="Times New Roman" w:cs="Times New Roman"/>
          <w:b/>
          <w:snapToGrid w:val="0"/>
          <w:sz w:val="28"/>
          <w:szCs w:val="28"/>
        </w:rPr>
        <w:t>C</w:t>
      </w:r>
      <w:r w:rsidRPr="00D84777">
        <w:rPr>
          <w:rFonts w:ascii="Times New Roman" w:eastAsia="Times New Roman" w:hAnsi="Times New Roman" w:cs="Times New Roman"/>
          <w:b/>
          <w:snapToGrid w:val="0"/>
          <w:sz w:val="28"/>
          <w:szCs w:val="28"/>
        </w:rPr>
        <w:t>:  GUIDELINES FOR STANDARD FORMS</w:t>
      </w:r>
    </w:p>
    <w:p w:rsidR="00752BF3" w:rsidRPr="00D8477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rsidR="00734DC9" w:rsidRPr="00D8477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rsidR="00752BF3" w:rsidRPr="00D84777" w:rsidRDefault="00752BF3" w:rsidP="009535F9">
      <w:pPr>
        <w:autoSpaceDE w:val="0"/>
        <w:autoSpaceDN w:val="0"/>
        <w:spacing w:after="0" w:line="240" w:lineRule="auto"/>
        <w:rPr>
          <w:rFonts w:ascii="Times New Roman" w:eastAsia="Times New Roman" w:hAnsi="Times New Roman" w:cs="Times New Roman"/>
          <w:b/>
          <w:bCs/>
          <w:snapToGrid w:val="0"/>
          <w:sz w:val="24"/>
          <w:szCs w:val="20"/>
        </w:rPr>
      </w:pPr>
      <w:r w:rsidRPr="00D84777">
        <w:rPr>
          <w:rFonts w:ascii="Times New Roman" w:eastAsia="Times New Roman" w:hAnsi="Times New Roman" w:cs="Times New Roman"/>
          <w:b/>
          <w:bCs/>
          <w:snapToGrid w:val="0"/>
          <w:sz w:val="24"/>
          <w:szCs w:val="20"/>
        </w:rPr>
        <w:t>SF-424 – Complete all fields except fields noted as “Leave Blank” below.</w:t>
      </w:r>
    </w:p>
    <w:p w:rsidR="009D6FBE" w:rsidRPr="00D84777" w:rsidRDefault="009D6FBE" w:rsidP="009535F9">
      <w:pPr>
        <w:autoSpaceDE w:val="0"/>
        <w:autoSpaceDN w:val="0"/>
        <w:spacing w:after="0" w:line="240" w:lineRule="auto"/>
        <w:rPr>
          <w:rFonts w:ascii="Times New Roman" w:eastAsia="Times New Roman" w:hAnsi="Times New Roman" w:cs="Times New Roman"/>
          <w:b/>
          <w:bCs/>
          <w:snapToGrid w:val="0"/>
          <w:sz w:val="24"/>
          <w:szCs w:val="20"/>
        </w:rPr>
      </w:pP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Type of Submission:  Application</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Type of Application:  New</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 xml:space="preserve">Date Received:  Leave blank. </w:t>
      </w:r>
      <w:r w:rsidR="00734DC9" w:rsidRPr="00D84777">
        <w:rPr>
          <w:rFonts w:ascii="Times New Roman" w:eastAsia="Times New Roman" w:hAnsi="Times New Roman" w:cs="Times New Roman"/>
          <w:snapToGrid w:val="0"/>
          <w:sz w:val="24"/>
          <w:szCs w:val="24"/>
        </w:rPr>
        <w:t xml:space="preserve"> </w:t>
      </w:r>
      <w:r w:rsidRPr="00D84777">
        <w:rPr>
          <w:rFonts w:ascii="Times New Roman" w:eastAsia="Times New Roman" w:hAnsi="Times New Roman" w:cs="Times New Roman"/>
          <w:snapToGrid w:val="0"/>
          <w:sz w:val="24"/>
          <w:szCs w:val="24"/>
        </w:rPr>
        <w:t>This will automatically be assigned</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Applicant Identifier:  Leave blank</w:t>
      </w:r>
    </w:p>
    <w:p w:rsidR="006D69F2" w:rsidRPr="00D8477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(5a) </w:t>
      </w:r>
      <w:r w:rsidR="00752BF3" w:rsidRPr="00D84777">
        <w:rPr>
          <w:rFonts w:ascii="Times New Roman" w:eastAsia="Times New Roman" w:hAnsi="Times New Roman"/>
          <w:snapToGrid w:val="0"/>
          <w:sz w:val="24"/>
          <w:szCs w:val="24"/>
        </w:rPr>
        <w:t>Federal Entity Identifier:  Leave blank</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(5b) </w:t>
      </w:r>
      <w:r w:rsidR="00752BF3" w:rsidRPr="00D84777">
        <w:rPr>
          <w:rFonts w:ascii="Times New Roman" w:eastAsia="Times New Roman" w:hAnsi="Times New Roman"/>
          <w:snapToGrid w:val="0"/>
          <w:sz w:val="24"/>
          <w:szCs w:val="24"/>
        </w:rPr>
        <w:t>Federal Award Identifier:  Leave blank</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Date Received by State:  Leave blank. </w:t>
      </w:r>
      <w:r w:rsidR="00734DC9" w:rsidRPr="00D84777">
        <w:rPr>
          <w:rFonts w:ascii="Times New Roman" w:eastAsia="Times New Roman" w:hAnsi="Times New Roman"/>
          <w:snapToGrid w:val="0"/>
          <w:sz w:val="24"/>
          <w:szCs w:val="24"/>
        </w:rPr>
        <w:t xml:space="preserve"> </w:t>
      </w:r>
      <w:r w:rsidRPr="00D84777">
        <w:rPr>
          <w:rFonts w:ascii="Times New Roman" w:eastAsia="Times New Roman" w:hAnsi="Times New Roman"/>
          <w:snapToGrid w:val="0"/>
          <w:sz w:val="24"/>
          <w:szCs w:val="24"/>
        </w:rPr>
        <w:t>This will automatically be assigned</w:t>
      </w:r>
    </w:p>
    <w:p w:rsidR="00752BF3"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State Application Identified:  Leave blank. </w:t>
      </w:r>
      <w:r w:rsidR="00734DC9" w:rsidRPr="00D84777">
        <w:rPr>
          <w:rFonts w:ascii="Times New Roman" w:eastAsia="Times New Roman" w:hAnsi="Times New Roman"/>
          <w:snapToGrid w:val="0"/>
          <w:sz w:val="24"/>
          <w:szCs w:val="24"/>
        </w:rPr>
        <w:t xml:space="preserve"> </w:t>
      </w:r>
      <w:r w:rsidRPr="00D84777">
        <w:rPr>
          <w:rFonts w:ascii="Times New Roman" w:eastAsia="Times New Roman" w:hAnsi="Times New Roman"/>
          <w:snapToGrid w:val="0"/>
          <w:sz w:val="24"/>
          <w:szCs w:val="24"/>
        </w:rPr>
        <w:t>This will automatically be assigned</w:t>
      </w:r>
    </w:p>
    <w:p w:rsidR="006D69F2" w:rsidRPr="00D8477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8a</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Enter the legal name of the applicant organization.</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8b</w:t>
      </w:r>
      <w:r w:rsidRPr="00D84777">
        <w:rPr>
          <w:rFonts w:ascii="Times New Roman" w:eastAsia="Times New Roman" w:hAnsi="Times New Roman"/>
          <w:snapToGrid w:val="0"/>
          <w:sz w:val="24"/>
          <w:szCs w:val="24"/>
        </w:rPr>
        <w:t xml:space="preserve">) </w:t>
      </w:r>
      <w:r w:rsidR="00752BF3" w:rsidRPr="00D84777">
        <w:rPr>
          <w:rFonts w:ascii="Times New Roman" w:eastAsia="Times New Roman" w:hAnsi="Times New Roman"/>
          <w:snapToGrid w:val="0"/>
          <w:sz w:val="24"/>
          <w:szCs w:val="24"/>
        </w:rPr>
        <w:t xml:space="preserve">Employer/Taxpayer ID Number: Enter applicant specific number. </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8c</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w:t>
      </w:r>
      <w:r w:rsidR="00734DC9" w:rsidRPr="00D84777">
        <w:rPr>
          <w:rFonts w:ascii="Times New Roman" w:eastAsia="Times New Roman" w:hAnsi="Times New Roman"/>
          <w:snapToGrid w:val="0"/>
          <w:sz w:val="24"/>
          <w:szCs w:val="24"/>
        </w:rPr>
        <w:t>Unique Entity Identifier (DUNS):</w:t>
      </w:r>
      <w:r w:rsidR="00752BF3" w:rsidRPr="00D84777">
        <w:rPr>
          <w:rFonts w:ascii="Times New Roman" w:eastAsia="Times New Roman" w:hAnsi="Times New Roman"/>
          <w:snapToGrid w:val="0"/>
          <w:sz w:val="24"/>
          <w:szCs w:val="24"/>
        </w:rPr>
        <w:t xml:space="preserve">  Organizations can request a DUNS number at</w:t>
      </w:r>
      <w:r w:rsidRPr="00D84777">
        <w:rPr>
          <w:rFonts w:ascii="Times New Roman" w:eastAsia="Times New Roman" w:hAnsi="Times New Roman"/>
          <w:snapToGrid w:val="0"/>
          <w:sz w:val="24"/>
          <w:szCs w:val="24"/>
        </w:rPr>
        <w:t xml:space="preserve"> </w:t>
      </w:r>
      <w:hyperlink r:id="rId18" w:history="1">
        <w:r w:rsidR="00752BF3" w:rsidRPr="00D84777">
          <w:rPr>
            <w:rFonts w:ascii="Times New Roman" w:eastAsia="Times New Roman" w:hAnsi="Times New Roman"/>
            <w:snapToGrid w:val="0"/>
            <w:sz w:val="24"/>
            <w:szCs w:val="24"/>
          </w:rPr>
          <w:t>http://fedgov.dnb.com/webform</w:t>
        </w:r>
      </w:hyperlink>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8d</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w:t>
      </w:r>
      <w:proofErr w:type="gramStart"/>
      <w:r w:rsidR="00752BF3" w:rsidRPr="00D84777">
        <w:rPr>
          <w:rFonts w:ascii="Times New Roman" w:eastAsia="Times New Roman" w:hAnsi="Times New Roman"/>
          <w:snapToGrid w:val="0"/>
          <w:sz w:val="24"/>
          <w:szCs w:val="24"/>
        </w:rPr>
        <w:t>Enter</w:t>
      </w:r>
      <w:proofErr w:type="gramEnd"/>
      <w:r w:rsidR="00752BF3" w:rsidRPr="00D84777">
        <w:rPr>
          <w:rFonts w:ascii="Times New Roman" w:eastAsia="Times New Roman" w:hAnsi="Times New Roman"/>
          <w:snapToGrid w:val="0"/>
          <w:sz w:val="24"/>
          <w:szCs w:val="24"/>
        </w:rPr>
        <w:t xml:space="preserve"> the full address of the applicant </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8e</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Enter the name of the primary organizational unit (and department or division) that will undertake the assistance activity, if applicable</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8f</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w:t>
      </w:r>
      <w:proofErr w:type="gramStart"/>
      <w:r w:rsidR="00752BF3" w:rsidRPr="00D84777">
        <w:rPr>
          <w:rFonts w:ascii="Times New Roman" w:eastAsia="Times New Roman" w:hAnsi="Times New Roman"/>
          <w:snapToGrid w:val="0"/>
          <w:sz w:val="24"/>
          <w:szCs w:val="24"/>
        </w:rPr>
        <w:t>Enter</w:t>
      </w:r>
      <w:proofErr w:type="gramEnd"/>
      <w:r w:rsidR="00752BF3" w:rsidRPr="00D84777">
        <w:rPr>
          <w:rFonts w:ascii="Times New Roman" w:eastAsia="Times New Roman" w:hAnsi="Times New Roman"/>
          <w:snapToGrid w:val="0"/>
          <w:sz w:val="24"/>
          <w:szCs w:val="24"/>
        </w:rPr>
        <w:t xml:space="preserve"> the name, title, organization, and contact information of person to be contacted on matters involving this application</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Select an applicant type (type of organization)</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Enter: </w:t>
      </w:r>
      <w:r w:rsidR="00DB3E1A" w:rsidRPr="00D84777">
        <w:rPr>
          <w:rFonts w:ascii="Times New Roman" w:eastAsia="Times New Roman" w:hAnsi="Times New Roman"/>
          <w:snapToGrid w:val="0"/>
          <w:sz w:val="24"/>
          <w:szCs w:val="24"/>
        </w:rPr>
        <w:t xml:space="preserve">Counterterrorism </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Enter: 19.</w:t>
      </w:r>
      <w:r w:rsidR="00262277" w:rsidRPr="00D84777">
        <w:rPr>
          <w:rFonts w:ascii="Times New Roman" w:eastAsia="Times New Roman" w:hAnsi="Times New Roman"/>
          <w:snapToGrid w:val="0"/>
          <w:sz w:val="24"/>
          <w:szCs w:val="24"/>
        </w:rPr>
        <w:t>701</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Enter the Funding Opportunity Number and title. </w:t>
      </w:r>
      <w:r w:rsidR="00C603FF" w:rsidRPr="00D84777">
        <w:rPr>
          <w:rFonts w:ascii="Times New Roman" w:eastAsia="Times New Roman" w:hAnsi="Times New Roman"/>
          <w:snapToGrid w:val="0"/>
          <w:sz w:val="24"/>
          <w:szCs w:val="24"/>
        </w:rPr>
        <w:t xml:space="preserve"> </w:t>
      </w:r>
      <w:r w:rsidRPr="00D84777">
        <w:rPr>
          <w:rFonts w:ascii="Times New Roman" w:eastAsia="Times New Roman" w:hAnsi="Times New Roman"/>
          <w:snapToGrid w:val="0"/>
          <w:sz w:val="24"/>
          <w:szCs w:val="24"/>
        </w:rPr>
        <w:t>This number will already be entered on electronic applications</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Enter the Competition Identification Number and title. </w:t>
      </w:r>
      <w:r w:rsidR="00734DC9" w:rsidRPr="00D84777">
        <w:rPr>
          <w:rFonts w:ascii="Times New Roman" w:eastAsia="Times New Roman" w:hAnsi="Times New Roman"/>
          <w:snapToGrid w:val="0"/>
          <w:sz w:val="24"/>
          <w:szCs w:val="24"/>
        </w:rPr>
        <w:t xml:space="preserve"> </w:t>
      </w:r>
      <w:r w:rsidRPr="00D84777">
        <w:rPr>
          <w:rFonts w:ascii="Times New Roman" w:eastAsia="Times New Roman" w:hAnsi="Times New Roman"/>
          <w:snapToGrid w:val="0"/>
          <w:sz w:val="24"/>
          <w:szCs w:val="24"/>
        </w:rPr>
        <w:t>This number will already be ent</w:t>
      </w:r>
      <w:r w:rsidR="003B3350" w:rsidRPr="00D84777">
        <w:rPr>
          <w:rFonts w:ascii="Times New Roman" w:eastAsia="Times New Roman" w:hAnsi="Times New Roman"/>
          <w:snapToGrid w:val="0"/>
          <w:sz w:val="24"/>
          <w:szCs w:val="24"/>
        </w:rPr>
        <w:t>ered on electronic applications</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Areas Affected by Project:  List the country or countries where project activities will t</w:t>
      </w:r>
      <w:r w:rsidR="003B3350" w:rsidRPr="00D84777">
        <w:rPr>
          <w:rFonts w:ascii="Times New Roman" w:eastAsia="Times New Roman" w:hAnsi="Times New Roman"/>
          <w:snapToGrid w:val="0"/>
          <w:sz w:val="24"/>
          <w:szCs w:val="24"/>
        </w:rPr>
        <w:t>ake place in alphabetical order</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Enter the title of the proposed project (if necessary, delete pre-printed wording)</w:t>
      </w:r>
    </w:p>
    <w:p w:rsidR="006D69F2" w:rsidRPr="00D8477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16a</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Enter </w:t>
      </w:r>
      <w:r w:rsidR="00734DC9" w:rsidRPr="00D84777">
        <w:rPr>
          <w:rFonts w:ascii="Times New Roman" w:eastAsia="Times New Roman" w:hAnsi="Times New Roman"/>
          <w:snapToGrid w:val="0"/>
          <w:sz w:val="24"/>
          <w:szCs w:val="24"/>
        </w:rPr>
        <w:t>C</w:t>
      </w:r>
      <w:r w:rsidR="00752BF3" w:rsidRPr="00D84777">
        <w:rPr>
          <w:rFonts w:ascii="Times New Roman" w:eastAsia="Times New Roman" w:hAnsi="Times New Roman"/>
          <w:snapToGrid w:val="0"/>
          <w:sz w:val="24"/>
          <w:szCs w:val="24"/>
        </w:rPr>
        <w:t>ong</w:t>
      </w:r>
      <w:r w:rsidR="003B3350" w:rsidRPr="00D84777">
        <w:rPr>
          <w:rFonts w:ascii="Times New Roman" w:eastAsia="Times New Roman" w:hAnsi="Times New Roman"/>
          <w:snapToGrid w:val="0"/>
          <w:sz w:val="24"/>
          <w:szCs w:val="24"/>
        </w:rPr>
        <w:t>ressional district of Applicant</w:t>
      </w:r>
      <w:r w:rsidRPr="00D84777">
        <w:rPr>
          <w:rFonts w:ascii="Times New Roman" w:eastAsia="Times New Roman" w:hAnsi="Times New Roman"/>
          <w:snapToGrid w:val="0"/>
          <w:sz w:val="24"/>
          <w:szCs w:val="24"/>
        </w:rPr>
        <w:t xml:space="preserve"> (if foreign applicant, enter 90)</w:t>
      </w:r>
    </w:p>
    <w:p w:rsidR="006D69F2" w:rsidRPr="00D84777"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16b</w:t>
      </w:r>
      <w:r w:rsidRPr="00D84777">
        <w:rPr>
          <w:rFonts w:ascii="Times New Roman" w:eastAsia="Times New Roman" w:hAnsi="Times New Roman"/>
          <w:snapToGrid w:val="0"/>
          <w:sz w:val="24"/>
          <w:szCs w:val="24"/>
        </w:rPr>
        <w:t>)</w:t>
      </w:r>
      <w:r w:rsidR="00752BF3" w:rsidRPr="00D84777">
        <w:rPr>
          <w:rFonts w:ascii="Times New Roman" w:eastAsia="Times New Roman" w:hAnsi="Times New Roman"/>
          <w:snapToGrid w:val="0"/>
          <w:sz w:val="24"/>
          <w:szCs w:val="24"/>
        </w:rPr>
        <w:t xml:space="preserve"> Enter: 00</w:t>
      </w:r>
    </w:p>
    <w:p w:rsidR="006D69F2" w:rsidRPr="00D8477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Enter </w:t>
      </w:r>
      <w:r w:rsidR="00275DA3" w:rsidRPr="00D84777">
        <w:rPr>
          <w:rFonts w:ascii="Times New Roman" w:eastAsia="Times New Roman" w:hAnsi="Times New Roman"/>
          <w:snapToGrid w:val="0"/>
          <w:sz w:val="24"/>
          <w:szCs w:val="24"/>
        </w:rPr>
        <w:t>the projected start date and end date</w:t>
      </w:r>
      <w:r w:rsidR="00734DC9" w:rsidRPr="00D84777">
        <w:rPr>
          <w:rFonts w:ascii="Times New Roman" w:eastAsia="Times New Roman" w:hAnsi="Times New Roman"/>
          <w:snapToGrid w:val="0"/>
          <w:sz w:val="24"/>
          <w:szCs w:val="24"/>
        </w:rPr>
        <w:t xml:space="preserve"> (indicated in the NOFO)</w:t>
      </w:r>
    </w:p>
    <w:p w:rsidR="00A74D32" w:rsidRPr="00D8477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 xml:space="preserve">(18a) </w:t>
      </w:r>
      <w:r w:rsidR="00752BF3" w:rsidRPr="00D84777">
        <w:rPr>
          <w:rFonts w:ascii="Times New Roman" w:eastAsia="Times New Roman" w:hAnsi="Times New Roman"/>
          <w:snapToGrid w:val="0"/>
          <w:sz w:val="24"/>
          <w:szCs w:val="24"/>
        </w:rPr>
        <w:t>Enter the amount requested for the project under “Federal”</w:t>
      </w:r>
    </w:p>
    <w:p w:rsidR="006D69F2" w:rsidRPr="00D84777" w:rsidRDefault="00752BF3"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D84777">
        <w:rPr>
          <w:rFonts w:ascii="Times New Roman" w:eastAsia="Times New Roman" w:hAnsi="Times New Roman"/>
          <w:snapToGrid w:val="0"/>
          <w:sz w:val="24"/>
          <w:szCs w:val="24"/>
        </w:rPr>
        <w:t>(18</w:t>
      </w:r>
      <w:r w:rsidR="00A74D32" w:rsidRPr="00D84777">
        <w:rPr>
          <w:rFonts w:ascii="Times New Roman" w:eastAsia="Times New Roman" w:hAnsi="Times New Roman"/>
          <w:snapToGrid w:val="0"/>
          <w:sz w:val="24"/>
          <w:szCs w:val="24"/>
        </w:rPr>
        <w:t>b</w:t>
      </w:r>
      <w:r w:rsidRPr="00D84777">
        <w:rPr>
          <w:rFonts w:ascii="Times New Roman" w:eastAsia="Times New Roman" w:hAnsi="Times New Roman"/>
          <w:snapToGrid w:val="0"/>
          <w:sz w:val="24"/>
          <w:szCs w:val="24"/>
        </w:rPr>
        <w:t>)</w:t>
      </w:r>
      <w:r w:rsidR="00A74D32" w:rsidRPr="00D84777">
        <w:rPr>
          <w:rFonts w:ascii="Times New Roman" w:eastAsia="Times New Roman" w:hAnsi="Times New Roman"/>
          <w:snapToGrid w:val="0"/>
          <w:sz w:val="24"/>
          <w:szCs w:val="24"/>
        </w:rPr>
        <w:t xml:space="preserve"> E</w:t>
      </w:r>
      <w:r w:rsidRPr="00D84777">
        <w:rPr>
          <w:rFonts w:ascii="Times New Roman" w:eastAsia="Times New Roman" w:hAnsi="Times New Roman"/>
          <w:snapToGrid w:val="0"/>
          <w:sz w:val="24"/>
          <w:szCs w:val="24"/>
        </w:rPr>
        <w:t xml:space="preserve">nter any cost-share under </w:t>
      </w:r>
      <w:r w:rsidR="00A74D32" w:rsidRPr="00D84777">
        <w:rPr>
          <w:rFonts w:ascii="Times New Roman" w:eastAsia="Times New Roman" w:hAnsi="Times New Roman"/>
          <w:snapToGrid w:val="0"/>
          <w:sz w:val="24"/>
          <w:szCs w:val="24"/>
        </w:rPr>
        <w:t>“Applicant” otherwise use zeros</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Enter “c”</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 xml:space="preserve">Select the appropriate box. </w:t>
      </w:r>
      <w:r w:rsidR="00734DC9" w:rsidRPr="00D84777">
        <w:rPr>
          <w:rFonts w:ascii="Times New Roman" w:eastAsia="Times New Roman" w:hAnsi="Times New Roman" w:cs="Times New Roman"/>
          <w:snapToGrid w:val="0"/>
          <w:sz w:val="24"/>
          <w:szCs w:val="24"/>
        </w:rPr>
        <w:t xml:space="preserve"> </w:t>
      </w:r>
      <w:r w:rsidRPr="00D84777">
        <w:rPr>
          <w:rFonts w:ascii="Times New Roman" w:eastAsia="Times New Roman" w:hAnsi="Times New Roman" w:cs="Times New Roman"/>
          <w:snapToGrid w:val="0"/>
          <w:sz w:val="24"/>
          <w:szCs w:val="24"/>
        </w:rPr>
        <w:t>If you answer “yes” to this question you will be requ</w:t>
      </w:r>
      <w:r w:rsidR="003B3350" w:rsidRPr="00D84777">
        <w:rPr>
          <w:rFonts w:ascii="Times New Roman" w:eastAsia="Times New Roman" w:hAnsi="Times New Roman" w:cs="Times New Roman"/>
          <w:snapToGrid w:val="0"/>
          <w:sz w:val="24"/>
          <w:szCs w:val="24"/>
        </w:rPr>
        <w:t>ired to provide an explanation</w:t>
      </w:r>
    </w:p>
    <w:p w:rsidR="006D69F2" w:rsidRPr="00D8477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Enter the name, title, and contact information of the individual authoriz</w:t>
      </w:r>
      <w:r w:rsidR="003B3350" w:rsidRPr="00D84777">
        <w:rPr>
          <w:rFonts w:ascii="Times New Roman" w:eastAsia="Times New Roman" w:hAnsi="Times New Roman" w:cs="Times New Roman"/>
          <w:snapToGrid w:val="0"/>
          <w:sz w:val="24"/>
          <w:szCs w:val="24"/>
        </w:rPr>
        <w:t>ed to sign for the application</w:t>
      </w:r>
    </w:p>
    <w:p w:rsidR="00752BF3" w:rsidRPr="00D84777" w:rsidRDefault="00752BF3" w:rsidP="009535F9">
      <w:pPr>
        <w:autoSpaceDE w:val="0"/>
        <w:autoSpaceDN w:val="0"/>
        <w:adjustRightInd w:val="0"/>
        <w:spacing w:after="0" w:line="240" w:lineRule="auto"/>
        <w:rPr>
          <w:rFonts w:ascii="Times New Roman" w:eastAsia="Times New Roman" w:hAnsi="Times New Roman" w:cs="Times New Roman"/>
          <w:b/>
          <w:snapToGrid w:val="0"/>
          <w:sz w:val="24"/>
          <w:szCs w:val="20"/>
        </w:rPr>
      </w:pPr>
    </w:p>
    <w:p w:rsidR="00752BF3" w:rsidRPr="00D84777" w:rsidRDefault="00752BF3" w:rsidP="009535F9">
      <w:pPr>
        <w:spacing w:after="0" w:line="240" w:lineRule="auto"/>
        <w:rPr>
          <w:rFonts w:ascii="Times New Roman" w:eastAsia="Calibri" w:hAnsi="Times New Roman" w:cs="Times New Roman"/>
          <w:snapToGrid w:val="0"/>
          <w:sz w:val="24"/>
          <w:szCs w:val="20"/>
        </w:rPr>
      </w:pPr>
    </w:p>
    <w:p w:rsidR="002E40BB" w:rsidRPr="00D84777" w:rsidRDefault="002E40BB" w:rsidP="009535F9">
      <w:pPr>
        <w:spacing w:after="0" w:line="240" w:lineRule="auto"/>
        <w:rPr>
          <w:rFonts w:ascii="Times New Roman" w:eastAsia="Calibri" w:hAnsi="Times New Roman" w:cs="Times New Roman"/>
          <w:snapToGrid w:val="0"/>
          <w:sz w:val="24"/>
          <w:szCs w:val="20"/>
        </w:rPr>
      </w:pPr>
    </w:p>
    <w:p w:rsidR="009D6FBE" w:rsidRPr="00D84777" w:rsidRDefault="009D6FBE" w:rsidP="009535F9">
      <w:pPr>
        <w:spacing w:after="0" w:line="240" w:lineRule="auto"/>
        <w:rPr>
          <w:rFonts w:ascii="Times New Roman" w:eastAsia="Calibri" w:hAnsi="Times New Roman" w:cs="Times New Roman"/>
          <w:snapToGrid w:val="0"/>
          <w:sz w:val="24"/>
          <w:szCs w:val="20"/>
        </w:rPr>
      </w:pPr>
    </w:p>
    <w:p w:rsidR="00752BF3" w:rsidRPr="00D84777" w:rsidRDefault="00752BF3" w:rsidP="009535F9">
      <w:pPr>
        <w:spacing w:after="0" w:line="240" w:lineRule="auto"/>
        <w:rPr>
          <w:rFonts w:ascii="Times New Roman" w:eastAsia="Times New Roman" w:hAnsi="Times New Roman" w:cs="Times New Roman"/>
          <w:b/>
          <w:bCs/>
          <w:snapToGrid w:val="0"/>
          <w:sz w:val="24"/>
          <w:szCs w:val="20"/>
        </w:rPr>
      </w:pPr>
      <w:r w:rsidRPr="00D84777">
        <w:rPr>
          <w:rFonts w:ascii="Times New Roman" w:eastAsia="Times New Roman" w:hAnsi="Times New Roman" w:cs="Times New Roman"/>
          <w:b/>
          <w:bCs/>
          <w:snapToGrid w:val="0"/>
          <w:sz w:val="24"/>
          <w:szCs w:val="20"/>
        </w:rPr>
        <w:lastRenderedPageBreak/>
        <w:t xml:space="preserve">SF-424A – Please review the detailed instructions below </w:t>
      </w:r>
      <w:r w:rsidR="006766E1" w:rsidRPr="00D84777">
        <w:rPr>
          <w:rFonts w:ascii="Times New Roman" w:eastAsia="Times New Roman" w:hAnsi="Times New Roman" w:cs="Times New Roman"/>
          <w:b/>
          <w:bCs/>
          <w:snapToGrid w:val="0"/>
          <w:sz w:val="24"/>
          <w:szCs w:val="20"/>
        </w:rPr>
        <w:t>before</w:t>
      </w:r>
      <w:r w:rsidRPr="00D84777">
        <w:rPr>
          <w:rFonts w:ascii="Times New Roman" w:eastAsia="Times New Roman" w:hAnsi="Times New Roman" w:cs="Times New Roman"/>
          <w:b/>
          <w:bCs/>
          <w:snapToGrid w:val="0"/>
          <w:sz w:val="24"/>
          <w:szCs w:val="20"/>
        </w:rPr>
        <w:t xml:space="preserve"> completing this form online</w:t>
      </w:r>
    </w:p>
    <w:p w:rsidR="00752BF3" w:rsidRPr="00D84777" w:rsidRDefault="00752BF3" w:rsidP="009535F9">
      <w:pPr>
        <w:spacing w:after="0" w:line="240" w:lineRule="auto"/>
        <w:rPr>
          <w:rFonts w:ascii="Times New Roman" w:eastAsia="Times New Roman" w:hAnsi="Times New Roman" w:cs="Times New Roman"/>
          <w:b/>
          <w:bCs/>
          <w:snapToGrid w:val="0"/>
          <w:sz w:val="24"/>
          <w:szCs w:val="20"/>
        </w:rPr>
      </w:pPr>
    </w:p>
    <w:p w:rsidR="006D69F2" w:rsidRPr="00D84777" w:rsidRDefault="00752BF3">
      <w:pPr>
        <w:spacing w:after="0" w:line="240" w:lineRule="auto"/>
        <w:rPr>
          <w:rFonts w:ascii="Times New Roman" w:eastAsia="Times New Roman" w:hAnsi="Times New Roman" w:cs="Times New Roman"/>
          <w:b/>
          <w:bCs/>
          <w:i/>
          <w:iCs/>
          <w:snapToGrid w:val="0"/>
          <w:sz w:val="24"/>
          <w:szCs w:val="20"/>
        </w:rPr>
      </w:pPr>
      <w:r w:rsidRPr="00D84777">
        <w:rPr>
          <w:rFonts w:ascii="Times New Roman" w:eastAsia="Times New Roman" w:hAnsi="Times New Roman" w:cs="Times New Roman"/>
          <w:b/>
          <w:bCs/>
          <w:i/>
          <w:iCs/>
          <w:snapToGrid w:val="0"/>
          <w:sz w:val="24"/>
          <w:szCs w:val="20"/>
        </w:rPr>
        <w:t xml:space="preserve">Section </w:t>
      </w:r>
      <w:proofErr w:type="gramStart"/>
      <w:r w:rsidRPr="00D84777">
        <w:rPr>
          <w:rFonts w:ascii="Times New Roman" w:eastAsia="Times New Roman" w:hAnsi="Times New Roman" w:cs="Times New Roman"/>
          <w:b/>
          <w:bCs/>
          <w:i/>
          <w:iCs/>
          <w:snapToGrid w:val="0"/>
          <w:sz w:val="24"/>
          <w:szCs w:val="20"/>
        </w:rPr>
        <w:t>A</w:t>
      </w:r>
      <w:proofErr w:type="gramEnd"/>
      <w:r w:rsidRPr="00D84777">
        <w:rPr>
          <w:rFonts w:ascii="Times New Roman" w:eastAsia="Times New Roman" w:hAnsi="Times New Roman" w:cs="Times New Roman"/>
          <w:b/>
          <w:bCs/>
          <w:i/>
          <w:iCs/>
          <w:snapToGrid w:val="0"/>
          <w:sz w:val="24"/>
          <w:szCs w:val="20"/>
        </w:rPr>
        <w:t xml:space="preserve"> - Budget Summary - Complete Row 1</w:t>
      </w:r>
    </w:p>
    <w:p w:rsidR="006D69F2" w:rsidRPr="00D84777" w:rsidRDefault="00752BF3">
      <w:pPr>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0"/>
        </w:rPr>
        <w:t xml:space="preserve">1a. Enter: </w:t>
      </w:r>
      <w:r w:rsidR="00652538" w:rsidRPr="00D84777">
        <w:rPr>
          <w:rFonts w:ascii="Times New Roman" w:hAnsi="Times New Roman" w:cs="Times New Roman"/>
          <w:sz w:val="24"/>
          <w:szCs w:val="24"/>
        </w:rPr>
        <w:t>CT Grants Serviced By AQM</w:t>
      </w:r>
    </w:p>
    <w:p w:rsidR="006D69F2" w:rsidRPr="00D84777" w:rsidRDefault="00752BF3">
      <w:pPr>
        <w:spacing w:after="0" w:line="240" w:lineRule="auto"/>
        <w:rPr>
          <w:rFonts w:ascii="Times New Roman" w:eastAsia="Times New Roman" w:hAnsi="Times New Roman" w:cs="Times New Roman"/>
          <w:snapToGrid w:val="0"/>
          <w:sz w:val="24"/>
          <w:szCs w:val="24"/>
        </w:rPr>
      </w:pPr>
      <w:r w:rsidRPr="00D84777">
        <w:rPr>
          <w:rFonts w:ascii="Times New Roman" w:eastAsia="Times New Roman" w:hAnsi="Times New Roman" w:cs="Times New Roman"/>
          <w:snapToGrid w:val="0"/>
          <w:sz w:val="24"/>
          <w:szCs w:val="24"/>
        </w:rPr>
        <w:t xml:space="preserve">1b. Enter: </w:t>
      </w:r>
      <w:r w:rsidR="00652538" w:rsidRPr="00D84777">
        <w:rPr>
          <w:rFonts w:ascii="Times New Roman" w:eastAsia="Times New Roman" w:hAnsi="Times New Roman"/>
          <w:snapToGrid w:val="0"/>
          <w:sz w:val="24"/>
          <w:szCs w:val="24"/>
        </w:rPr>
        <w:t>19.701</w:t>
      </w:r>
    </w:p>
    <w:p w:rsidR="00E16730"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1c</w:t>
      </w:r>
      <w:r w:rsidR="00E16730" w:rsidRPr="00D84777">
        <w:rPr>
          <w:rFonts w:ascii="Times New Roman" w:eastAsia="Times New Roman" w:hAnsi="Times New Roman" w:cs="Times New Roman"/>
          <w:snapToGrid w:val="0"/>
          <w:sz w:val="24"/>
          <w:szCs w:val="20"/>
        </w:rPr>
        <w:t>.</w:t>
      </w:r>
      <w:r w:rsidR="00045814" w:rsidRPr="00D84777">
        <w:rPr>
          <w:rFonts w:ascii="Times New Roman" w:eastAsia="Times New Roman" w:hAnsi="Times New Roman" w:cs="Times New Roman"/>
          <w:snapToGrid w:val="0"/>
          <w:sz w:val="24"/>
          <w:szCs w:val="20"/>
        </w:rPr>
        <w:t xml:space="preserve"> Leave this field blank</w:t>
      </w:r>
    </w:p>
    <w:p w:rsidR="006D69F2" w:rsidRPr="00D84777" w:rsidRDefault="00E16730">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1</w:t>
      </w:r>
      <w:r w:rsidR="00752BF3" w:rsidRPr="00D84777">
        <w:rPr>
          <w:rFonts w:ascii="Times New Roman" w:eastAsia="Times New Roman" w:hAnsi="Times New Roman" w:cs="Times New Roman"/>
          <w:snapToGrid w:val="0"/>
          <w:sz w:val="24"/>
          <w:szCs w:val="20"/>
        </w:rPr>
        <w:t>d. Leave th</w:t>
      </w:r>
      <w:r w:rsidR="00045814" w:rsidRPr="00D84777">
        <w:rPr>
          <w:rFonts w:ascii="Times New Roman" w:eastAsia="Times New Roman" w:hAnsi="Times New Roman" w:cs="Times New Roman"/>
          <w:snapToGrid w:val="0"/>
          <w:sz w:val="24"/>
          <w:szCs w:val="20"/>
        </w:rPr>
        <w:t>i</w:t>
      </w:r>
      <w:r w:rsidR="00752BF3" w:rsidRPr="00D84777">
        <w:rPr>
          <w:rFonts w:ascii="Times New Roman" w:eastAsia="Times New Roman" w:hAnsi="Times New Roman" w:cs="Times New Roman"/>
          <w:snapToGrid w:val="0"/>
          <w:sz w:val="24"/>
          <w:szCs w:val="20"/>
        </w:rPr>
        <w:t>s field blank</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1e. Enter the amount of federal funds you are requesting for this project</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1f. Enter the amount of any other funds you will receive towards this project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1g. Enter the total cost of this project</w:t>
      </w:r>
    </w:p>
    <w:p w:rsidR="006D69F2" w:rsidRPr="00D84777" w:rsidRDefault="00752BF3">
      <w:pPr>
        <w:spacing w:after="0" w:line="240" w:lineRule="auto"/>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 xml:space="preserve">Rows 2, 3, and 4 </w:t>
      </w:r>
      <w:r w:rsidR="004714C1" w:rsidRPr="00D84777">
        <w:rPr>
          <w:rFonts w:ascii="Times New Roman" w:eastAsia="Times New Roman" w:hAnsi="Times New Roman" w:cs="Times New Roman"/>
          <w:b/>
          <w:snapToGrid w:val="0"/>
          <w:sz w:val="24"/>
          <w:szCs w:val="20"/>
        </w:rPr>
        <w:t>may</w:t>
      </w:r>
      <w:r w:rsidRPr="00D84777">
        <w:rPr>
          <w:rFonts w:ascii="Times New Roman" w:eastAsia="Times New Roman" w:hAnsi="Times New Roman" w:cs="Times New Roman"/>
          <w:b/>
          <w:snapToGrid w:val="0"/>
          <w:sz w:val="24"/>
          <w:szCs w:val="20"/>
        </w:rPr>
        <w:t xml:space="preserve"> be left blank.</w:t>
      </w:r>
    </w:p>
    <w:p w:rsidR="006D69F2" w:rsidRPr="00D84777" w:rsidRDefault="006D69F2">
      <w:pPr>
        <w:spacing w:after="0" w:line="240" w:lineRule="auto"/>
        <w:rPr>
          <w:rFonts w:ascii="Times New Roman" w:eastAsia="Times New Roman" w:hAnsi="Times New Roman" w:cs="Times New Roman"/>
          <w:b/>
          <w:bCs/>
          <w:i/>
          <w:iCs/>
          <w:snapToGrid w:val="0"/>
          <w:sz w:val="24"/>
          <w:szCs w:val="20"/>
        </w:rPr>
      </w:pPr>
    </w:p>
    <w:p w:rsidR="006D69F2" w:rsidRPr="00D84777" w:rsidRDefault="00752BF3">
      <w:pPr>
        <w:spacing w:after="0" w:line="240" w:lineRule="auto"/>
        <w:rPr>
          <w:rFonts w:ascii="Times New Roman" w:eastAsia="Times New Roman" w:hAnsi="Times New Roman" w:cs="Times New Roman"/>
          <w:b/>
          <w:bCs/>
          <w:i/>
          <w:iCs/>
          <w:snapToGrid w:val="0"/>
          <w:sz w:val="24"/>
          <w:szCs w:val="20"/>
        </w:rPr>
      </w:pPr>
      <w:r w:rsidRPr="00D84777">
        <w:rPr>
          <w:rFonts w:ascii="Times New Roman" w:eastAsia="Times New Roman" w:hAnsi="Times New Roman" w:cs="Times New Roman"/>
          <w:b/>
          <w:bCs/>
          <w:i/>
          <w:iCs/>
          <w:snapToGrid w:val="0"/>
          <w:sz w:val="24"/>
          <w:szCs w:val="20"/>
        </w:rPr>
        <w:t xml:space="preserve">Section B - Budget Categories – Enter total project costs in each category in Column 1 as described below. </w:t>
      </w:r>
      <w:r w:rsidR="009D6FBE" w:rsidRPr="00D84777">
        <w:rPr>
          <w:rFonts w:ascii="Times New Roman" w:eastAsia="Times New Roman" w:hAnsi="Times New Roman" w:cs="Times New Roman"/>
          <w:b/>
          <w:bCs/>
          <w:i/>
          <w:iCs/>
          <w:snapToGrid w:val="0"/>
          <w:sz w:val="24"/>
          <w:szCs w:val="20"/>
        </w:rPr>
        <w:t xml:space="preserve"> </w:t>
      </w:r>
      <w:r w:rsidRPr="00D84777">
        <w:rPr>
          <w:rFonts w:ascii="Times New Roman" w:eastAsia="Times New Roman" w:hAnsi="Times New Roman" w:cs="Times New Roman"/>
          <w:b/>
          <w:bCs/>
          <w:i/>
          <w:iCs/>
          <w:snapToGrid w:val="0"/>
          <w:sz w:val="24"/>
          <w:szCs w:val="20"/>
        </w:rPr>
        <w:t>In Column 5, the form should automatically show the sum. Columns 2, 3, and 4</w:t>
      </w:r>
      <w:r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b/>
          <w:bCs/>
          <w:i/>
          <w:iCs/>
          <w:snapToGrid w:val="0"/>
          <w:sz w:val="24"/>
          <w:szCs w:val="20"/>
        </w:rPr>
        <w:t>should be left blank.</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6a-h. Enter the amount for each object class category (Include cost share).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6i. Enter the sum of 6a-6h</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6j. Enter any indirect charges</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6k. Enter the sum of 6i and 6j</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7. Enter any program income that will be earned as a result of the project. </w:t>
      </w:r>
      <w:r w:rsidR="009D6FBE"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If there is none leave this section blank.</w:t>
      </w:r>
    </w:p>
    <w:p w:rsidR="006D69F2" w:rsidRPr="00D84777" w:rsidRDefault="006D69F2">
      <w:pPr>
        <w:spacing w:after="0" w:line="240" w:lineRule="auto"/>
        <w:rPr>
          <w:rFonts w:ascii="Times New Roman" w:eastAsia="Times New Roman" w:hAnsi="Times New Roman" w:cs="Times New Roman"/>
          <w:snapToGrid w:val="0"/>
          <w:sz w:val="24"/>
          <w:szCs w:val="20"/>
        </w:rPr>
      </w:pPr>
    </w:p>
    <w:p w:rsidR="006D69F2" w:rsidRPr="00D84777" w:rsidRDefault="00752BF3">
      <w:pPr>
        <w:spacing w:after="0" w:line="240" w:lineRule="auto"/>
        <w:rPr>
          <w:rFonts w:ascii="Times New Roman" w:eastAsia="Times New Roman" w:hAnsi="Times New Roman" w:cs="Times New Roman"/>
          <w:i/>
          <w:iCs/>
          <w:snapToGrid w:val="0"/>
          <w:sz w:val="24"/>
          <w:szCs w:val="20"/>
        </w:rPr>
      </w:pPr>
      <w:r w:rsidRPr="00D84777">
        <w:rPr>
          <w:rFonts w:ascii="Times New Roman" w:eastAsia="Times New Roman" w:hAnsi="Times New Roman" w:cs="Times New Roman"/>
          <w:b/>
          <w:bCs/>
          <w:i/>
          <w:iCs/>
          <w:snapToGrid w:val="0"/>
          <w:sz w:val="24"/>
          <w:szCs w:val="20"/>
        </w:rPr>
        <w:t>Section C - Non-Federal Resources</w:t>
      </w:r>
      <w:r w:rsidRPr="00D84777">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i/>
          <w:iCs/>
          <w:snapToGrid w:val="0"/>
          <w:sz w:val="24"/>
          <w:szCs w:val="20"/>
        </w:rPr>
        <w:t>(Only complete this section if your project includes an applicant cost share or funds from other sources)</w:t>
      </w:r>
      <w:r w:rsidRPr="00D84777" w:rsidDel="00F64C42">
        <w:rPr>
          <w:rFonts w:ascii="Times New Roman" w:eastAsia="Times New Roman" w:hAnsi="Times New Roman" w:cs="Times New Roman"/>
          <w:i/>
          <w:iCs/>
          <w:snapToGrid w:val="0"/>
          <w:sz w:val="24"/>
          <w:szCs w:val="20"/>
        </w:rPr>
        <w:t xml:space="preserve"> </w:t>
      </w:r>
    </w:p>
    <w:p w:rsidR="00F838F9" w:rsidRPr="00D84777" w:rsidRDefault="00752BF3">
      <w:pPr>
        <w:spacing w:after="0" w:line="240" w:lineRule="auto"/>
        <w:rPr>
          <w:rFonts w:ascii="Times New Roman" w:hAnsi="Times New Roman" w:cs="Times New Roman"/>
          <w:sz w:val="24"/>
          <w:szCs w:val="28"/>
        </w:rPr>
      </w:pPr>
      <w:r w:rsidRPr="00D84777">
        <w:rPr>
          <w:rFonts w:ascii="Times New Roman" w:eastAsia="Times New Roman" w:hAnsi="Times New Roman" w:cs="Times New Roman"/>
          <w:snapToGrid w:val="0"/>
          <w:sz w:val="24"/>
          <w:szCs w:val="20"/>
        </w:rPr>
        <w:t xml:space="preserve">8a. Under Grant Program enter: </w:t>
      </w:r>
      <w:r w:rsidR="00C757E3" w:rsidRPr="00D84777">
        <w:rPr>
          <w:rFonts w:ascii="Times New Roman" w:hAnsi="Times New Roman" w:cs="Times New Roman"/>
          <w:sz w:val="24"/>
          <w:szCs w:val="28"/>
        </w:rPr>
        <w:t xml:space="preserve">CT Grants Serviced </w:t>
      </w:r>
      <w:proofErr w:type="gramStart"/>
      <w:r w:rsidR="00C757E3" w:rsidRPr="00D84777">
        <w:rPr>
          <w:rFonts w:ascii="Times New Roman" w:hAnsi="Times New Roman" w:cs="Times New Roman"/>
          <w:sz w:val="24"/>
          <w:szCs w:val="28"/>
        </w:rPr>
        <w:t>By</w:t>
      </w:r>
      <w:proofErr w:type="gramEnd"/>
      <w:r w:rsidR="00C757E3" w:rsidRPr="00D84777">
        <w:rPr>
          <w:rFonts w:ascii="Times New Roman" w:hAnsi="Times New Roman" w:cs="Times New Roman"/>
          <w:sz w:val="24"/>
          <w:szCs w:val="28"/>
        </w:rPr>
        <w:t xml:space="preserve"> AQM</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8b. Enter your cost share amount</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8c. </w:t>
      </w:r>
      <w:proofErr w:type="gramStart"/>
      <w:r w:rsidRPr="00D84777">
        <w:rPr>
          <w:rFonts w:ascii="Times New Roman" w:eastAsia="Times New Roman" w:hAnsi="Times New Roman" w:cs="Times New Roman"/>
          <w:snapToGrid w:val="0"/>
          <w:sz w:val="24"/>
          <w:szCs w:val="20"/>
        </w:rPr>
        <w:t>Enter</w:t>
      </w:r>
      <w:proofErr w:type="gramEnd"/>
      <w:r w:rsidRPr="00D84777">
        <w:rPr>
          <w:rFonts w:ascii="Times New Roman" w:eastAsia="Times New Roman" w:hAnsi="Times New Roman" w:cs="Times New Roman"/>
          <w:snapToGrid w:val="0"/>
          <w:sz w:val="24"/>
          <w:szCs w:val="20"/>
        </w:rPr>
        <w:t xml:space="preserve"> the amount of any other funding sources for this project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8d. Leave blank</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8e. Enter the total amount for all non-federal resources (the form should automatically show this sum)</w:t>
      </w:r>
    </w:p>
    <w:p w:rsidR="006D69F2" w:rsidRPr="00D84777" w:rsidRDefault="00752BF3">
      <w:pPr>
        <w:spacing w:after="0" w:line="240" w:lineRule="auto"/>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Rows 9, 10, and 11 should be left blank.</w:t>
      </w:r>
    </w:p>
    <w:p w:rsidR="006D69F2" w:rsidRPr="00D84777" w:rsidRDefault="006D69F2">
      <w:pPr>
        <w:spacing w:after="0" w:line="240" w:lineRule="auto"/>
        <w:rPr>
          <w:rFonts w:ascii="Times New Roman" w:eastAsia="Times New Roman" w:hAnsi="Times New Roman" w:cs="Times New Roman"/>
          <w:b/>
          <w:snapToGrid w:val="0"/>
          <w:sz w:val="24"/>
          <w:szCs w:val="20"/>
        </w:rPr>
      </w:pPr>
    </w:p>
    <w:p w:rsidR="006D69F2" w:rsidRPr="00D84777" w:rsidRDefault="00752BF3">
      <w:pPr>
        <w:spacing w:after="0" w:line="240" w:lineRule="auto"/>
        <w:rPr>
          <w:rFonts w:ascii="Times New Roman" w:eastAsia="Times New Roman" w:hAnsi="Times New Roman" w:cs="Times New Roman"/>
          <w:b/>
          <w:i/>
          <w:snapToGrid w:val="0"/>
          <w:sz w:val="24"/>
          <w:szCs w:val="20"/>
        </w:rPr>
      </w:pPr>
      <w:r w:rsidRPr="00D84777">
        <w:rPr>
          <w:rFonts w:ascii="Times New Roman" w:eastAsia="Times New Roman" w:hAnsi="Times New Roman" w:cs="Times New Roman"/>
          <w:b/>
          <w:i/>
          <w:snapToGrid w:val="0"/>
          <w:sz w:val="24"/>
          <w:szCs w:val="20"/>
        </w:rPr>
        <w:t>Section D - Forecasted Cash Needs</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13. In the first column enter the amount of federal funds you expect to expend in the project’s first year.  Forecasted cash needs by quarter are not required.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14. In the first column enter the amount of non-federal funds you expect to expend in the project’s first year.  Forecasted cash needs by quarter are not required.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15. In the first column enter the sum of 13 and 14 (the form should automatically show this sum).  Forecasted cash needs by quarter are not required.  </w:t>
      </w:r>
    </w:p>
    <w:p w:rsidR="006D69F2" w:rsidRPr="00D84777" w:rsidRDefault="006D69F2">
      <w:pPr>
        <w:spacing w:after="0" w:line="240" w:lineRule="auto"/>
        <w:rPr>
          <w:rFonts w:ascii="Times New Roman" w:eastAsia="Times New Roman" w:hAnsi="Times New Roman" w:cs="Times New Roman"/>
          <w:snapToGrid w:val="0"/>
          <w:sz w:val="24"/>
          <w:szCs w:val="20"/>
        </w:rPr>
      </w:pPr>
    </w:p>
    <w:p w:rsidR="004714C1" w:rsidRPr="00D84777" w:rsidRDefault="00752BF3" w:rsidP="004714C1">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b/>
          <w:bCs/>
          <w:i/>
          <w:iCs/>
          <w:snapToGrid w:val="0"/>
          <w:sz w:val="24"/>
          <w:szCs w:val="20"/>
        </w:rPr>
        <w:t>Section E - Budget Estimates of Federal Funds Needed for Balance of the Project</w:t>
      </w:r>
    </w:p>
    <w:p w:rsidR="00F838F9" w:rsidRPr="00D84777" w:rsidRDefault="004714C1">
      <w:pPr>
        <w:spacing w:after="0" w:line="240" w:lineRule="auto"/>
        <w:rPr>
          <w:rFonts w:ascii="Times New Roman" w:hAnsi="Times New Roman" w:cs="Times New Roman"/>
          <w:sz w:val="24"/>
          <w:szCs w:val="24"/>
        </w:rPr>
      </w:pPr>
      <w:r w:rsidRPr="00D84777">
        <w:rPr>
          <w:rFonts w:ascii="Times New Roman" w:eastAsia="Times New Roman" w:hAnsi="Times New Roman" w:cs="Times New Roman"/>
          <w:snapToGrid w:val="0"/>
          <w:sz w:val="24"/>
          <w:szCs w:val="20"/>
        </w:rPr>
        <w:t>1</w:t>
      </w:r>
      <w:r w:rsidR="00752BF3" w:rsidRPr="00D84777">
        <w:rPr>
          <w:rFonts w:ascii="Times New Roman" w:eastAsia="Times New Roman" w:hAnsi="Times New Roman" w:cs="Times New Roman"/>
          <w:snapToGrid w:val="0"/>
          <w:sz w:val="24"/>
          <w:szCs w:val="20"/>
        </w:rPr>
        <w:t xml:space="preserve">6a. Under Grant Program enter:  </w:t>
      </w:r>
      <w:r w:rsidR="00C757E3" w:rsidRPr="00D84777">
        <w:rPr>
          <w:rFonts w:ascii="Times New Roman" w:hAnsi="Times New Roman" w:cs="Times New Roman"/>
          <w:sz w:val="24"/>
          <w:szCs w:val="24"/>
        </w:rPr>
        <w:t xml:space="preserve">CT Grants Serviced </w:t>
      </w:r>
      <w:proofErr w:type="gramStart"/>
      <w:r w:rsidR="00C757E3" w:rsidRPr="00D84777">
        <w:rPr>
          <w:rFonts w:ascii="Times New Roman" w:hAnsi="Times New Roman" w:cs="Times New Roman"/>
          <w:sz w:val="24"/>
          <w:szCs w:val="24"/>
        </w:rPr>
        <w:t>By</w:t>
      </w:r>
      <w:proofErr w:type="gramEnd"/>
      <w:r w:rsidR="00C757E3" w:rsidRPr="00D84777">
        <w:rPr>
          <w:rFonts w:ascii="Times New Roman" w:hAnsi="Times New Roman" w:cs="Times New Roman"/>
          <w:sz w:val="24"/>
          <w:szCs w:val="24"/>
        </w:rPr>
        <w:t xml:space="preserve"> AQM</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16b</w:t>
      </w:r>
      <w:r w:rsidR="004714C1" w:rsidRPr="00D84777">
        <w:rPr>
          <w:rFonts w:ascii="Times New Roman" w:eastAsia="Times New Roman" w:hAnsi="Times New Roman" w:cs="Times New Roman"/>
          <w:snapToGrid w:val="0"/>
          <w:sz w:val="24"/>
          <w:szCs w:val="20"/>
        </w:rPr>
        <w:t>-e</w:t>
      </w:r>
      <w:r w:rsidRPr="00D84777">
        <w:rPr>
          <w:rFonts w:ascii="Times New Roman" w:eastAsia="Times New Roman" w:hAnsi="Times New Roman" w:cs="Times New Roman"/>
          <w:snapToGrid w:val="0"/>
          <w:sz w:val="24"/>
          <w:szCs w:val="20"/>
        </w:rPr>
        <w:t>.</w:t>
      </w:r>
      <w:r w:rsidRPr="00D84777" w:rsidDel="00662539">
        <w:rPr>
          <w:rFonts w:ascii="Times New Roman" w:eastAsia="Times New Roman" w:hAnsi="Times New Roman" w:cs="Times New Roman"/>
          <w:snapToGrid w:val="0"/>
          <w:sz w:val="24"/>
          <w:szCs w:val="20"/>
        </w:rPr>
        <w:t xml:space="preserve"> </w:t>
      </w:r>
      <w:r w:rsidRPr="00D84777">
        <w:rPr>
          <w:rFonts w:ascii="Times New Roman" w:eastAsia="Times New Roman" w:hAnsi="Times New Roman" w:cs="Times New Roman"/>
          <w:snapToGrid w:val="0"/>
          <w:sz w:val="24"/>
          <w:szCs w:val="20"/>
        </w:rPr>
        <w:t>Enter the amount of federal funds you expect to expend in</w:t>
      </w:r>
      <w:r w:rsidR="004714C1" w:rsidRPr="00D84777">
        <w:rPr>
          <w:rFonts w:ascii="Times New Roman" w:eastAsia="Times New Roman" w:hAnsi="Times New Roman" w:cs="Times New Roman"/>
          <w:snapToGrid w:val="0"/>
          <w:sz w:val="24"/>
          <w:szCs w:val="20"/>
        </w:rPr>
        <w:t xml:space="preserve"> each subsequent year of the project</w:t>
      </w:r>
      <w:r w:rsidRPr="00D84777">
        <w:rPr>
          <w:rFonts w:ascii="Times New Roman" w:eastAsia="Times New Roman" w:hAnsi="Times New Roman" w:cs="Times New Roman"/>
          <w:snapToGrid w:val="0"/>
          <w:sz w:val="24"/>
          <w:szCs w:val="20"/>
        </w:rPr>
        <w:t xml:space="preserve">. </w:t>
      </w:r>
    </w:p>
    <w:p w:rsidR="006D69F2" w:rsidRPr="00D84777" w:rsidRDefault="00752BF3">
      <w:pPr>
        <w:spacing w:after="0" w:line="240" w:lineRule="auto"/>
        <w:rPr>
          <w:rFonts w:ascii="Times New Roman" w:eastAsia="Times New Roman" w:hAnsi="Times New Roman" w:cs="Times New Roman"/>
          <w:b/>
          <w:snapToGrid w:val="0"/>
          <w:sz w:val="24"/>
          <w:szCs w:val="20"/>
        </w:rPr>
      </w:pPr>
      <w:r w:rsidRPr="00D84777">
        <w:rPr>
          <w:rFonts w:ascii="Times New Roman" w:eastAsia="Times New Roman" w:hAnsi="Times New Roman" w:cs="Times New Roman"/>
          <w:b/>
          <w:snapToGrid w:val="0"/>
          <w:sz w:val="24"/>
          <w:szCs w:val="20"/>
        </w:rPr>
        <w:t>Rows 17, 18, 19 should be left blank.</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20. Enter the total amount for each year (The form should automatically show this sum.) </w:t>
      </w:r>
    </w:p>
    <w:p w:rsidR="006D69F2" w:rsidRPr="00D84777" w:rsidRDefault="006D69F2">
      <w:pPr>
        <w:spacing w:after="0" w:line="240" w:lineRule="auto"/>
        <w:rPr>
          <w:rFonts w:ascii="Times New Roman" w:eastAsia="Times New Roman" w:hAnsi="Times New Roman" w:cs="Times New Roman"/>
          <w:snapToGrid w:val="0"/>
          <w:sz w:val="24"/>
          <w:szCs w:val="20"/>
        </w:rPr>
      </w:pPr>
    </w:p>
    <w:p w:rsidR="006D69F2" w:rsidRPr="00D84777" w:rsidRDefault="00752BF3">
      <w:pPr>
        <w:spacing w:after="0" w:line="240" w:lineRule="auto"/>
        <w:rPr>
          <w:rFonts w:ascii="Times New Roman" w:eastAsia="Times New Roman" w:hAnsi="Times New Roman" w:cs="Times New Roman"/>
          <w:b/>
          <w:bCs/>
          <w:i/>
          <w:iCs/>
          <w:snapToGrid w:val="0"/>
          <w:sz w:val="24"/>
          <w:szCs w:val="20"/>
        </w:rPr>
      </w:pPr>
      <w:r w:rsidRPr="00D84777">
        <w:rPr>
          <w:rFonts w:ascii="Times New Roman" w:eastAsia="Times New Roman" w:hAnsi="Times New Roman" w:cs="Times New Roman"/>
          <w:b/>
          <w:bCs/>
          <w:i/>
          <w:iCs/>
          <w:snapToGrid w:val="0"/>
          <w:sz w:val="24"/>
          <w:szCs w:val="20"/>
        </w:rPr>
        <w:t xml:space="preserve">Section F - Other Budget Information </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21. Enter:  Direct Charges</w:t>
      </w:r>
      <w:r w:rsidRPr="00D84777">
        <w:rPr>
          <w:rFonts w:ascii="Times New Roman" w:eastAsia="Times New Roman" w:hAnsi="Times New Roman" w:cs="Times New Roman"/>
          <w:b/>
          <w:bCs/>
          <w:i/>
          <w:iCs/>
          <w:snapToGrid w:val="0"/>
          <w:sz w:val="24"/>
          <w:szCs w:val="20"/>
        </w:rPr>
        <w:t xml:space="preserve"> </w:t>
      </w:r>
      <w:r w:rsidRPr="00D84777">
        <w:rPr>
          <w:rFonts w:ascii="Times New Roman" w:eastAsia="Times New Roman" w:hAnsi="Times New Roman" w:cs="Times New Roman"/>
          <w:b/>
          <w:bCs/>
          <w:iCs/>
          <w:snapToGrid w:val="0"/>
          <w:sz w:val="24"/>
          <w:szCs w:val="20"/>
        </w:rPr>
        <w:t>– Leave Blank</w:t>
      </w:r>
    </w:p>
    <w:p w:rsidR="006D69F2" w:rsidRPr="00D84777" w:rsidRDefault="00752BF3">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22. Enter:  Indirect Charges – If Indirect Charges are shown in Section B 6, enter the type of Indirect Rate used (Provisional, Predetermined, Final, or Fixed)</w:t>
      </w:r>
    </w:p>
    <w:p w:rsidR="00752BF3" w:rsidRPr="00D84777" w:rsidRDefault="00752BF3" w:rsidP="004714C1">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 xml:space="preserve">23. Enter any </w:t>
      </w:r>
      <w:r w:rsidR="004714C1" w:rsidRPr="00D84777">
        <w:rPr>
          <w:rFonts w:ascii="Times New Roman" w:eastAsia="Times New Roman" w:hAnsi="Times New Roman" w:cs="Times New Roman"/>
          <w:snapToGrid w:val="0"/>
          <w:sz w:val="24"/>
          <w:szCs w:val="20"/>
        </w:rPr>
        <w:t>other explanations or comments deemed necessary.</w:t>
      </w:r>
    </w:p>
    <w:p w:rsidR="006048EF" w:rsidRPr="00D84777" w:rsidRDefault="006048EF" w:rsidP="009535F9">
      <w:pPr>
        <w:spacing w:after="0" w:line="240" w:lineRule="auto"/>
        <w:rPr>
          <w:rFonts w:ascii="Times New Roman" w:eastAsia="Times New Roman" w:hAnsi="Times New Roman" w:cs="Times New Roman"/>
          <w:snapToGrid w:val="0"/>
          <w:sz w:val="24"/>
          <w:szCs w:val="20"/>
        </w:rPr>
      </w:pPr>
    </w:p>
    <w:p w:rsidR="00752BF3" w:rsidRPr="00D84777" w:rsidRDefault="00752BF3" w:rsidP="009535F9">
      <w:pPr>
        <w:spacing w:after="0" w:line="240" w:lineRule="auto"/>
        <w:rPr>
          <w:rFonts w:ascii="Times New Roman" w:eastAsia="Times New Roman" w:hAnsi="Times New Roman" w:cs="Times New Roman"/>
          <w:b/>
          <w:bCs/>
          <w:snapToGrid w:val="0"/>
          <w:sz w:val="24"/>
          <w:szCs w:val="20"/>
        </w:rPr>
      </w:pPr>
      <w:r w:rsidRPr="00D84777">
        <w:rPr>
          <w:rFonts w:ascii="Times New Roman" w:eastAsia="Times New Roman" w:hAnsi="Times New Roman" w:cs="Times New Roman"/>
          <w:b/>
          <w:bCs/>
          <w:snapToGrid w:val="0"/>
          <w:sz w:val="24"/>
          <w:szCs w:val="20"/>
        </w:rPr>
        <w:t>SF-424B</w:t>
      </w:r>
    </w:p>
    <w:p w:rsidR="006D69F2" w:rsidRPr="00D84777" w:rsidRDefault="000D77ED">
      <w:pPr>
        <w:spacing w:after="0" w:line="240" w:lineRule="auto"/>
        <w:rPr>
          <w:rFonts w:ascii="Times New Roman" w:eastAsia="Times New Roman" w:hAnsi="Times New Roman" w:cs="Times New Roman"/>
          <w:snapToGrid w:val="0"/>
          <w:sz w:val="24"/>
          <w:szCs w:val="20"/>
        </w:rPr>
      </w:pPr>
      <w:r w:rsidRPr="00D84777">
        <w:rPr>
          <w:rFonts w:ascii="Times New Roman" w:eastAsia="Times New Roman" w:hAnsi="Times New Roman" w:cs="Times New Roman"/>
          <w:snapToGrid w:val="0"/>
          <w:sz w:val="24"/>
          <w:szCs w:val="20"/>
        </w:rPr>
        <w:t>Fill in the appropriate fields.  Complete applicant organization and title of authorized official sections.  The Authorized Official is generally the grant signatory at the organization or institution.</w:t>
      </w:r>
    </w:p>
    <w:p w:rsidR="00FF390D" w:rsidRPr="00D84777" w:rsidRDefault="00FF390D" w:rsidP="009535F9">
      <w:pPr>
        <w:spacing w:after="0" w:line="240" w:lineRule="auto"/>
        <w:rPr>
          <w:rFonts w:ascii="Times New Roman" w:eastAsia="Times New Roman" w:hAnsi="Times New Roman" w:cs="Times New Roman"/>
          <w:sz w:val="24"/>
          <w:szCs w:val="24"/>
        </w:rPr>
      </w:pPr>
    </w:p>
    <w:p w:rsidR="00FF390D" w:rsidRPr="00D84777" w:rsidRDefault="00FF390D" w:rsidP="009535F9">
      <w:pPr>
        <w:spacing w:after="0" w:line="240" w:lineRule="auto"/>
        <w:rPr>
          <w:rFonts w:ascii="Times New Roman" w:eastAsia="Times New Roman" w:hAnsi="Times New Roman" w:cs="Times New Roman"/>
          <w:sz w:val="24"/>
          <w:szCs w:val="24"/>
        </w:rPr>
      </w:pPr>
    </w:p>
    <w:p w:rsidR="004F643B" w:rsidRPr="00D84777" w:rsidRDefault="004F643B">
      <w:pPr>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br w:type="page"/>
      </w:r>
    </w:p>
    <w:p w:rsidR="005B76D0" w:rsidRPr="00D84777" w:rsidRDefault="004F643B" w:rsidP="005B76D0">
      <w:pPr>
        <w:spacing w:after="0" w:line="240" w:lineRule="auto"/>
        <w:ind w:right="-20"/>
        <w:rPr>
          <w:rFonts w:ascii="Times New Roman" w:eastAsia="Times New Roman" w:hAnsi="Times New Roman" w:cs="Times New Roman"/>
          <w:sz w:val="28"/>
          <w:szCs w:val="28"/>
        </w:rPr>
      </w:pPr>
      <w:r w:rsidRPr="00D84777">
        <w:rPr>
          <w:rFonts w:ascii="Times New Roman" w:eastAsia="Times New Roman" w:hAnsi="Times New Roman" w:cs="Times New Roman"/>
          <w:b/>
          <w:bCs/>
          <w:sz w:val="28"/>
          <w:szCs w:val="28"/>
        </w:rPr>
        <w:lastRenderedPageBreak/>
        <w:t xml:space="preserve">II. </w:t>
      </w:r>
      <w:r w:rsidR="005B76D0" w:rsidRPr="00D84777">
        <w:rPr>
          <w:rFonts w:ascii="Times New Roman" w:eastAsia="Times New Roman" w:hAnsi="Times New Roman" w:cs="Times New Roman"/>
          <w:b/>
          <w:bCs/>
          <w:sz w:val="28"/>
          <w:szCs w:val="28"/>
        </w:rPr>
        <w:t>AP</w:t>
      </w:r>
      <w:r w:rsidR="005B76D0" w:rsidRPr="00D84777">
        <w:rPr>
          <w:rFonts w:ascii="Times New Roman" w:eastAsia="Times New Roman" w:hAnsi="Times New Roman" w:cs="Times New Roman"/>
          <w:b/>
          <w:bCs/>
          <w:spacing w:val="1"/>
          <w:sz w:val="28"/>
          <w:szCs w:val="28"/>
        </w:rPr>
        <w:t>P</w:t>
      </w:r>
      <w:r w:rsidR="005B76D0" w:rsidRPr="00D84777">
        <w:rPr>
          <w:rFonts w:ascii="Times New Roman" w:eastAsia="Times New Roman" w:hAnsi="Times New Roman" w:cs="Times New Roman"/>
          <w:b/>
          <w:bCs/>
          <w:sz w:val="28"/>
          <w:szCs w:val="28"/>
        </w:rPr>
        <w:t>LICATI</w:t>
      </w:r>
      <w:r w:rsidR="005B76D0" w:rsidRPr="00D84777">
        <w:rPr>
          <w:rFonts w:ascii="Times New Roman" w:eastAsia="Times New Roman" w:hAnsi="Times New Roman" w:cs="Times New Roman"/>
          <w:b/>
          <w:bCs/>
          <w:spacing w:val="1"/>
          <w:sz w:val="28"/>
          <w:szCs w:val="28"/>
        </w:rPr>
        <w:t>O</w:t>
      </w:r>
      <w:r w:rsidR="005B76D0" w:rsidRPr="00D84777">
        <w:rPr>
          <w:rFonts w:ascii="Times New Roman" w:eastAsia="Times New Roman" w:hAnsi="Times New Roman" w:cs="Times New Roman"/>
          <w:b/>
          <w:bCs/>
          <w:sz w:val="28"/>
          <w:szCs w:val="28"/>
        </w:rPr>
        <w:t>N REVIEW INFORMAT</w:t>
      </w:r>
      <w:r w:rsidR="005B76D0" w:rsidRPr="00D84777">
        <w:rPr>
          <w:rFonts w:ascii="Times New Roman" w:eastAsia="Times New Roman" w:hAnsi="Times New Roman" w:cs="Times New Roman"/>
          <w:b/>
          <w:bCs/>
          <w:spacing w:val="1"/>
          <w:sz w:val="28"/>
          <w:szCs w:val="28"/>
        </w:rPr>
        <w:t>IO</w:t>
      </w:r>
      <w:r w:rsidR="005B76D0" w:rsidRPr="00D84777">
        <w:rPr>
          <w:rFonts w:ascii="Times New Roman" w:eastAsia="Times New Roman" w:hAnsi="Times New Roman" w:cs="Times New Roman"/>
          <w:b/>
          <w:bCs/>
          <w:sz w:val="28"/>
          <w:szCs w:val="28"/>
        </w:rPr>
        <w:t>N</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spacing w:after="0" w:line="240" w:lineRule="auto"/>
        <w:ind w:right="72"/>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The techni</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al applic</w:t>
      </w:r>
      <w:r w:rsidRPr="00D84777">
        <w:rPr>
          <w:rFonts w:ascii="Times New Roman" w:eastAsia="Times New Roman" w:hAnsi="Times New Roman" w:cs="Times New Roman"/>
          <w:spacing w:val="-1"/>
          <w:sz w:val="24"/>
          <w:szCs w:val="24"/>
        </w:rPr>
        <w:t>a</w:t>
      </w:r>
      <w:r w:rsidRPr="00D84777">
        <w:rPr>
          <w:rFonts w:ascii="Times New Roman" w:eastAsia="Times New Roman" w:hAnsi="Times New Roman" w:cs="Times New Roman"/>
          <w:sz w:val="24"/>
          <w:szCs w:val="24"/>
        </w:rPr>
        <w:t>ti</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 xml:space="preserve">ns will be </w:t>
      </w:r>
      <w:r w:rsidR="00450169" w:rsidRPr="00D84777">
        <w:rPr>
          <w:rFonts w:ascii="Times New Roman" w:eastAsia="Times New Roman" w:hAnsi="Times New Roman" w:cs="Times New Roman"/>
          <w:sz w:val="24"/>
          <w:szCs w:val="24"/>
        </w:rPr>
        <w:t>reviewed</w:t>
      </w:r>
      <w:r w:rsidRPr="00D84777">
        <w:rPr>
          <w:rFonts w:ascii="Times New Roman" w:eastAsia="Times New Roman" w:hAnsi="Times New Roman" w:cs="Times New Roman"/>
          <w:sz w:val="24"/>
          <w:szCs w:val="24"/>
        </w:rPr>
        <w:t xml:space="preserve"> in</w:t>
      </w:r>
      <w:r w:rsidRPr="00D84777">
        <w:rPr>
          <w:rFonts w:ascii="Times New Roman" w:eastAsia="Times New Roman" w:hAnsi="Times New Roman" w:cs="Times New Roman"/>
          <w:spacing w:val="-2"/>
          <w:sz w:val="24"/>
          <w:szCs w:val="24"/>
        </w:rPr>
        <w:t xml:space="preserve"> </w:t>
      </w:r>
      <w:r w:rsidRPr="00D84777">
        <w:rPr>
          <w:rFonts w:ascii="Times New Roman" w:eastAsia="Times New Roman" w:hAnsi="Times New Roman" w:cs="Times New Roman"/>
          <w:sz w:val="24"/>
          <w:szCs w:val="24"/>
        </w:rPr>
        <w:t>a</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cordance with the Tech</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 xml:space="preserve">cal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Crit</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 xml:space="preserve">ria set forth below. </w:t>
      </w:r>
      <w:r w:rsidR="003E753A"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Applicants sh</w:t>
      </w:r>
      <w:r w:rsidR="004F643B" w:rsidRPr="00D84777">
        <w:rPr>
          <w:rFonts w:ascii="Times New Roman" w:eastAsia="Times New Roman" w:hAnsi="Times New Roman" w:cs="Times New Roman"/>
          <w:sz w:val="24"/>
          <w:szCs w:val="24"/>
        </w:rPr>
        <w:t>ould</w:t>
      </w:r>
      <w:r w:rsidRPr="00D84777">
        <w:rPr>
          <w:rFonts w:ascii="Times New Roman" w:eastAsia="Times New Roman" w:hAnsi="Times New Roman" w:cs="Times New Roman"/>
          <w:sz w:val="24"/>
          <w:szCs w:val="24"/>
        </w:rPr>
        <w:t xml:space="preserve"> organize the narra</w:t>
      </w:r>
      <w:r w:rsidRPr="00D84777">
        <w:rPr>
          <w:rFonts w:ascii="Times New Roman" w:eastAsia="Times New Roman" w:hAnsi="Times New Roman" w:cs="Times New Roman"/>
          <w:spacing w:val="-3"/>
          <w:sz w:val="24"/>
          <w:szCs w:val="24"/>
        </w:rPr>
        <w:t>t</w:t>
      </w:r>
      <w:r w:rsidRPr="00D84777">
        <w:rPr>
          <w:rFonts w:ascii="Times New Roman" w:eastAsia="Times New Roman" w:hAnsi="Times New Roman" w:cs="Times New Roman"/>
          <w:sz w:val="24"/>
          <w:szCs w:val="24"/>
        </w:rPr>
        <w:t>ive se</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ti</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ns of</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their t</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chnical applications in the sa</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e order as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e s</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lection crite</w:t>
      </w:r>
      <w:r w:rsidRPr="00D84777">
        <w:rPr>
          <w:rFonts w:ascii="Times New Roman" w:eastAsia="Times New Roman" w:hAnsi="Times New Roman" w:cs="Times New Roman"/>
          <w:spacing w:val="-1"/>
          <w:sz w:val="24"/>
          <w:szCs w:val="24"/>
        </w:rPr>
        <w:t>r</w:t>
      </w:r>
      <w:r w:rsidRPr="00D84777">
        <w:rPr>
          <w:rFonts w:ascii="Times New Roman" w:eastAsia="Times New Roman" w:hAnsi="Times New Roman" w:cs="Times New Roman"/>
          <w:sz w:val="24"/>
          <w:szCs w:val="24"/>
        </w:rPr>
        <w:t xml:space="preserve">ia. </w:t>
      </w:r>
      <w:r w:rsidR="003E753A"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Technic</w:t>
      </w:r>
      <w:r w:rsidRPr="00D84777">
        <w:rPr>
          <w:rFonts w:ascii="Times New Roman" w:eastAsia="Times New Roman" w:hAnsi="Times New Roman" w:cs="Times New Roman"/>
          <w:spacing w:val="-2"/>
          <w:sz w:val="24"/>
          <w:szCs w:val="24"/>
        </w:rPr>
        <w:t>a</w:t>
      </w:r>
      <w:r w:rsidRPr="00D84777">
        <w:rPr>
          <w:rFonts w:ascii="Times New Roman" w:eastAsia="Times New Roman" w:hAnsi="Times New Roman" w:cs="Times New Roman"/>
          <w:sz w:val="24"/>
          <w:szCs w:val="24"/>
        </w:rPr>
        <w:t xml:space="preserve">l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of</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applicati</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 xml:space="preserve">ns will be </w:t>
      </w:r>
      <w:r w:rsidRPr="00D84777">
        <w:rPr>
          <w:rFonts w:ascii="Times New Roman" w:eastAsia="Times New Roman" w:hAnsi="Times New Roman" w:cs="Times New Roman"/>
          <w:spacing w:val="-1"/>
          <w:sz w:val="24"/>
          <w:szCs w:val="24"/>
        </w:rPr>
        <w:t>ba</w:t>
      </w:r>
      <w:r w:rsidRPr="00D84777">
        <w:rPr>
          <w:rFonts w:ascii="Times New Roman" w:eastAsia="Times New Roman" w:hAnsi="Times New Roman" w:cs="Times New Roman"/>
          <w:sz w:val="24"/>
          <w:szCs w:val="24"/>
        </w:rPr>
        <w:t>sed on the extent and appropriateness of proposed approaches and feasibility of achieving the strategic objectives, in accorda</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ce with the f</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llowing criteria.</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spacing w:after="0" w:line="240" w:lineRule="auto"/>
        <w:ind w:right="275"/>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If</w:t>
      </w:r>
      <w:r w:rsidRPr="00D84777">
        <w:rPr>
          <w:rFonts w:ascii="Times New Roman" w:eastAsia="Times New Roman" w:hAnsi="Times New Roman" w:cs="Times New Roman"/>
          <w:spacing w:val="-1"/>
          <w:sz w:val="24"/>
          <w:szCs w:val="24"/>
        </w:rPr>
        <w:t xml:space="preserve"> </w:t>
      </w:r>
      <w:r w:rsidR="003E753A" w:rsidRPr="00D84777">
        <w:rPr>
          <w:rFonts w:ascii="Times New Roman" w:eastAsia="Times New Roman" w:hAnsi="Times New Roman" w:cs="Times New Roman"/>
          <w:spacing w:val="-1"/>
          <w:sz w:val="24"/>
          <w:szCs w:val="24"/>
        </w:rPr>
        <w:t xml:space="preserve">an </w:t>
      </w:r>
      <w:r w:rsidRPr="00D84777">
        <w:rPr>
          <w:rFonts w:ascii="Times New Roman" w:eastAsia="Times New Roman" w:hAnsi="Times New Roman" w:cs="Times New Roman"/>
          <w:sz w:val="24"/>
          <w:szCs w:val="24"/>
        </w:rPr>
        <w:t xml:space="preserve">award is </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 xml:space="preserve">ot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ade on the initi</w:t>
      </w:r>
      <w:r w:rsidRPr="00D84777">
        <w:rPr>
          <w:rFonts w:ascii="Times New Roman" w:eastAsia="Times New Roman" w:hAnsi="Times New Roman" w:cs="Times New Roman"/>
          <w:spacing w:val="-1"/>
          <w:sz w:val="24"/>
          <w:szCs w:val="24"/>
        </w:rPr>
        <w:t>a</w:t>
      </w:r>
      <w:r w:rsidRPr="00D84777">
        <w:rPr>
          <w:rFonts w:ascii="Times New Roman" w:eastAsia="Times New Roman" w:hAnsi="Times New Roman" w:cs="Times New Roman"/>
          <w:sz w:val="24"/>
          <w:szCs w:val="24"/>
        </w:rPr>
        <w:t>l a</w:t>
      </w:r>
      <w:r w:rsidRPr="00D84777">
        <w:rPr>
          <w:rFonts w:ascii="Times New Roman" w:eastAsia="Times New Roman" w:hAnsi="Times New Roman" w:cs="Times New Roman"/>
          <w:spacing w:val="-1"/>
          <w:sz w:val="24"/>
          <w:szCs w:val="24"/>
        </w:rPr>
        <w:t>p</w:t>
      </w:r>
      <w:r w:rsidRPr="00D84777">
        <w:rPr>
          <w:rFonts w:ascii="Times New Roman" w:eastAsia="Times New Roman" w:hAnsi="Times New Roman" w:cs="Times New Roman"/>
          <w:sz w:val="24"/>
          <w:szCs w:val="24"/>
        </w:rPr>
        <w:t>pli</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 xml:space="preserve">ations, </w:t>
      </w:r>
      <w:r w:rsidR="00C810AB" w:rsidRPr="00D84777">
        <w:rPr>
          <w:rFonts w:ascii="Times New Roman" w:eastAsia="Times New Roman" w:hAnsi="Times New Roman" w:cs="Times New Roman"/>
          <w:sz w:val="24"/>
          <w:szCs w:val="24"/>
        </w:rPr>
        <w:t xml:space="preserve">CT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ay </w:t>
      </w:r>
      <w:r w:rsidRPr="00D84777">
        <w:rPr>
          <w:rFonts w:ascii="Times New Roman" w:eastAsia="Times New Roman" w:hAnsi="Times New Roman" w:cs="Times New Roman"/>
          <w:spacing w:val="2"/>
          <w:sz w:val="24"/>
          <w:szCs w:val="24"/>
        </w:rPr>
        <w:t>r</w:t>
      </w:r>
      <w:r w:rsidRPr="00D84777">
        <w:rPr>
          <w:rFonts w:ascii="Times New Roman" w:eastAsia="Times New Roman" w:hAnsi="Times New Roman" w:cs="Times New Roman"/>
          <w:sz w:val="24"/>
          <w:szCs w:val="24"/>
        </w:rPr>
        <w:t>equest clarification and supple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ental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aterials from</w:t>
      </w:r>
      <w:r w:rsidRPr="00D84777">
        <w:rPr>
          <w:rFonts w:ascii="Times New Roman" w:eastAsia="Times New Roman" w:hAnsi="Times New Roman" w:cs="Times New Roman"/>
          <w:spacing w:val="-2"/>
          <w:sz w:val="24"/>
          <w:szCs w:val="24"/>
        </w:rPr>
        <w:t xml:space="preserve"> </w:t>
      </w:r>
      <w:r w:rsidRPr="00D84777">
        <w:rPr>
          <w:rFonts w:ascii="Times New Roman" w:eastAsia="Times New Roman" w:hAnsi="Times New Roman" w:cs="Times New Roman"/>
          <w:sz w:val="24"/>
          <w:szCs w:val="24"/>
        </w:rPr>
        <w:t xml:space="preserve">applicants whose </w:t>
      </w:r>
      <w:r w:rsidR="003E753A" w:rsidRPr="00D84777">
        <w:rPr>
          <w:rFonts w:ascii="Times New Roman" w:eastAsia="Times New Roman" w:hAnsi="Times New Roman" w:cs="Times New Roman"/>
          <w:sz w:val="24"/>
          <w:szCs w:val="24"/>
        </w:rPr>
        <w:t>proposals</w:t>
      </w:r>
      <w:r w:rsidRPr="00D84777">
        <w:rPr>
          <w:rFonts w:ascii="Times New Roman" w:eastAsia="Times New Roman" w:hAnsi="Times New Roman" w:cs="Times New Roman"/>
          <w:sz w:val="24"/>
          <w:szCs w:val="24"/>
        </w:rPr>
        <w:t xml:space="preserve"> have a reasonable chance of being selected for award.  The entry into discussion is to be viewed as part</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 xml:space="preserve">of the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process and shall not be dee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ed by </w:t>
      </w:r>
      <w:r w:rsidR="00C810AB" w:rsidRPr="00D84777">
        <w:rPr>
          <w:rFonts w:ascii="Times New Roman" w:eastAsia="Times New Roman" w:hAnsi="Times New Roman" w:cs="Times New Roman"/>
          <w:sz w:val="24"/>
          <w:szCs w:val="24"/>
        </w:rPr>
        <w:t xml:space="preserve">CT </w:t>
      </w:r>
      <w:r w:rsidRPr="00D84777">
        <w:rPr>
          <w:rFonts w:ascii="Times New Roman" w:eastAsia="Times New Roman" w:hAnsi="Times New Roman" w:cs="Times New Roman"/>
          <w:sz w:val="24"/>
          <w:szCs w:val="24"/>
        </w:rPr>
        <w:t>or the applica</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ts as indicative of a decision or com</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i</w:t>
      </w:r>
      <w:r w:rsidRPr="00D84777">
        <w:rPr>
          <w:rFonts w:ascii="Times New Roman" w:eastAsia="Times New Roman" w:hAnsi="Times New Roman" w:cs="Times New Roman"/>
          <w:spacing w:val="2"/>
          <w:sz w:val="24"/>
          <w:szCs w:val="24"/>
        </w:rPr>
        <w:t>t</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ent upon the part of </w:t>
      </w:r>
      <w:r w:rsidR="00C810AB" w:rsidRPr="00D84777">
        <w:rPr>
          <w:rFonts w:ascii="Times New Roman" w:eastAsia="Times New Roman" w:hAnsi="Times New Roman" w:cs="Times New Roman"/>
          <w:sz w:val="24"/>
          <w:szCs w:val="24"/>
        </w:rPr>
        <w:t xml:space="preserve">CT </w:t>
      </w:r>
      <w:r w:rsidRPr="00D84777">
        <w:rPr>
          <w:rFonts w:ascii="Times New Roman" w:eastAsia="Times New Roman" w:hAnsi="Times New Roman" w:cs="Times New Roman"/>
          <w:sz w:val="24"/>
          <w:szCs w:val="24"/>
        </w:rPr>
        <w:t xml:space="preserve">to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ake an award to the applicants </w:t>
      </w:r>
      <w:r w:rsidRPr="00D84777">
        <w:rPr>
          <w:rFonts w:ascii="Times New Roman" w:eastAsia="Times New Roman" w:hAnsi="Times New Roman" w:cs="Times New Roman"/>
          <w:spacing w:val="-2"/>
          <w:sz w:val="24"/>
          <w:szCs w:val="24"/>
        </w:rPr>
        <w:t>w</w:t>
      </w:r>
      <w:r w:rsidRPr="00D84777">
        <w:rPr>
          <w:rFonts w:ascii="Times New Roman" w:eastAsia="Times New Roman" w:hAnsi="Times New Roman" w:cs="Times New Roman"/>
          <w:sz w:val="24"/>
          <w:szCs w:val="24"/>
        </w:rPr>
        <w:t>ith whom</w:t>
      </w:r>
      <w:r w:rsidRPr="00D84777">
        <w:rPr>
          <w:rFonts w:ascii="Times New Roman" w:eastAsia="Times New Roman" w:hAnsi="Times New Roman" w:cs="Times New Roman"/>
          <w:spacing w:val="-2"/>
          <w:sz w:val="24"/>
          <w:szCs w:val="24"/>
        </w:rPr>
        <w:t xml:space="preserve"> </w:t>
      </w:r>
      <w:r w:rsidRPr="00D84777">
        <w:rPr>
          <w:rFonts w:ascii="Times New Roman" w:eastAsia="Times New Roman" w:hAnsi="Times New Roman" w:cs="Times New Roman"/>
          <w:sz w:val="24"/>
          <w:szCs w:val="24"/>
        </w:rPr>
        <w:t>d</w:t>
      </w:r>
      <w:r w:rsidRPr="00D84777">
        <w:rPr>
          <w:rFonts w:ascii="Times New Roman" w:eastAsia="Times New Roman" w:hAnsi="Times New Roman" w:cs="Times New Roman"/>
          <w:spacing w:val="2"/>
          <w:sz w:val="24"/>
          <w:szCs w:val="24"/>
        </w:rPr>
        <w:t>i</w:t>
      </w:r>
      <w:r w:rsidRPr="00D84777">
        <w:rPr>
          <w:rFonts w:ascii="Times New Roman" w:eastAsia="Times New Roman" w:hAnsi="Times New Roman" w:cs="Times New Roman"/>
          <w:sz w:val="24"/>
          <w:szCs w:val="24"/>
        </w:rPr>
        <w:t>scussions are being held.</w:t>
      </w:r>
    </w:p>
    <w:p w:rsidR="005B76D0" w:rsidRPr="00D84777" w:rsidRDefault="005B76D0" w:rsidP="005B76D0">
      <w:pPr>
        <w:spacing w:after="0" w:line="240" w:lineRule="auto"/>
        <w:rPr>
          <w:rFonts w:ascii="Times New Roman" w:hAnsi="Times New Roman" w:cs="Times New Roman"/>
          <w:sz w:val="24"/>
          <w:szCs w:val="24"/>
        </w:rPr>
      </w:pPr>
    </w:p>
    <w:p w:rsidR="004F643B" w:rsidRPr="00D84777" w:rsidRDefault="005B76D0" w:rsidP="004F643B">
      <w:pPr>
        <w:tabs>
          <w:tab w:val="left" w:pos="560"/>
        </w:tabs>
        <w:spacing w:after="0" w:line="240" w:lineRule="auto"/>
        <w:ind w:right="-20"/>
        <w:rPr>
          <w:rFonts w:ascii="Times New Roman" w:eastAsia="Times New Roman" w:hAnsi="Times New Roman"/>
          <w:b/>
          <w:bCs/>
          <w:sz w:val="24"/>
          <w:szCs w:val="24"/>
        </w:rPr>
      </w:pPr>
      <w:r w:rsidRPr="00D84777">
        <w:rPr>
          <w:rFonts w:ascii="Times New Roman" w:eastAsia="Times New Roman" w:hAnsi="Times New Roman"/>
          <w:b/>
          <w:bCs/>
          <w:sz w:val="24"/>
          <w:szCs w:val="24"/>
        </w:rPr>
        <w:t xml:space="preserve">TECHNICAL </w:t>
      </w:r>
      <w:r w:rsidR="00450169" w:rsidRPr="00D84777">
        <w:rPr>
          <w:rFonts w:ascii="Times New Roman" w:eastAsia="Times New Roman" w:hAnsi="Times New Roman"/>
          <w:b/>
          <w:bCs/>
          <w:spacing w:val="1"/>
          <w:sz w:val="24"/>
          <w:szCs w:val="24"/>
        </w:rPr>
        <w:t>REVIEW</w:t>
      </w:r>
      <w:r w:rsidRPr="00D84777">
        <w:rPr>
          <w:rFonts w:ascii="Times New Roman" w:eastAsia="Times New Roman" w:hAnsi="Times New Roman"/>
          <w:b/>
          <w:bCs/>
          <w:sz w:val="24"/>
          <w:szCs w:val="24"/>
        </w:rPr>
        <w:t xml:space="preserve"> CRITER</w:t>
      </w:r>
      <w:r w:rsidRPr="00D84777">
        <w:rPr>
          <w:rFonts w:ascii="Times New Roman" w:eastAsia="Times New Roman" w:hAnsi="Times New Roman"/>
          <w:b/>
          <w:bCs/>
          <w:spacing w:val="1"/>
          <w:sz w:val="24"/>
          <w:szCs w:val="24"/>
        </w:rPr>
        <w:t>I</w:t>
      </w:r>
      <w:r w:rsidRPr="00D84777">
        <w:rPr>
          <w:rFonts w:ascii="Times New Roman" w:eastAsia="Times New Roman" w:hAnsi="Times New Roman"/>
          <w:b/>
          <w:bCs/>
          <w:sz w:val="24"/>
          <w:szCs w:val="24"/>
        </w:rPr>
        <w:t>A</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tabs>
          <w:tab w:val="left" w:pos="2640"/>
        </w:tabs>
        <w:spacing w:after="0" w:line="240" w:lineRule="auto"/>
        <w:ind w:right="282"/>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A technic</w:t>
      </w:r>
      <w:r w:rsidRPr="00D84777">
        <w:rPr>
          <w:rFonts w:ascii="Times New Roman" w:eastAsia="Times New Roman" w:hAnsi="Times New Roman" w:cs="Times New Roman"/>
          <w:spacing w:val="-1"/>
          <w:sz w:val="24"/>
          <w:szCs w:val="24"/>
        </w:rPr>
        <w:t>a</w:t>
      </w:r>
      <w:r w:rsidRPr="00D84777">
        <w:rPr>
          <w:rFonts w:ascii="Times New Roman" w:eastAsia="Times New Roman" w:hAnsi="Times New Roman" w:cs="Times New Roman"/>
          <w:sz w:val="24"/>
          <w:szCs w:val="24"/>
        </w:rPr>
        <w:t xml:space="preserve">l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m</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ittee, </w:t>
      </w:r>
      <w:r w:rsidRPr="00D84777">
        <w:rPr>
          <w:rFonts w:ascii="Times New Roman" w:eastAsia="Times New Roman" w:hAnsi="Times New Roman" w:cs="Times New Roman"/>
          <w:spacing w:val="-1"/>
          <w:sz w:val="24"/>
          <w:szCs w:val="24"/>
        </w:rPr>
        <w:t>u</w:t>
      </w:r>
      <w:r w:rsidRPr="00D84777">
        <w:rPr>
          <w:rFonts w:ascii="Times New Roman" w:eastAsia="Times New Roman" w:hAnsi="Times New Roman" w:cs="Times New Roman"/>
          <w:sz w:val="24"/>
          <w:szCs w:val="24"/>
        </w:rPr>
        <w:t>sing the crit</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ria shown in this Se</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ti</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 xml:space="preserve">n, will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 xml:space="preserve">e technical applications. </w:t>
      </w:r>
      <w:r w:rsidR="003F3375"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The various functional ele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ents of t</w:t>
      </w:r>
      <w:r w:rsidRPr="00D84777">
        <w:rPr>
          <w:rFonts w:ascii="Times New Roman" w:eastAsia="Times New Roman" w:hAnsi="Times New Roman" w:cs="Times New Roman"/>
          <w:spacing w:val="-2"/>
          <w:sz w:val="24"/>
          <w:szCs w:val="24"/>
        </w:rPr>
        <w:t>h</w:t>
      </w:r>
      <w:r w:rsidRPr="00D84777">
        <w:rPr>
          <w:rFonts w:ascii="Times New Roman" w:eastAsia="Times New Roman" w:hAnsi="Times New Roman" w:cs="Times New Roman"/>
          <w:sz w:val="24"/>
          <w:szCs w:val="24"/>
        </w:rPr>
        <w:t>e technical criteria are assigned weighted s</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ores, so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at the appli</w:t>
      </w:r>
      <w:r w:rsidRPr="00D84777">
        <w:rPr>
          <w:rFonts w:ascii="Times New Roman" w:eastAsia="Times New Roman" w:hAnsi="Times New Roman" w:cs="Times New Roman"/>
          <w:spacing w:val="-1"/>
          <w:sz w:val="24"/>
          <w:szCs w:val="24"/>
        </w:rPr>
        <w:t>ca</w:t>
      </w:r>
      <w:r w:rsidRPr="00D84777">
        <w:rPr>
          <w:rFonts w:ascii="Times New Roman" w:eastAsia="Times New Roman" w:hAnsi="Times New Roman" w:cs="Times New Roman"/>
          <w:sz w:val="24"/>
          <w:szCs w:val="24"/>
        </w:rPr>
        <w:t xml:space="preserve">nts will </w:t>
      </w:r>
      <w:r w:rsidRPr="00D84777">
        <w:rPr>
          <w:rFonts w:ascii="Times New Roman" w:eastAsia="Times New Roman" w:hAnsi="Times New Roman" w:cs="Times New Roman"/>
          <w:spacing w:val="-1"/>
          <w:sz w:val="24"/>
          <w:szCs w:val="24"/>
        </w:rPr>
        <w:t>k</w:t>
      </w:r>
      <w:r w:rsidRPr="00D84777">
        <w:rPr>
          <w:rFonts w:ascii="Times New Roman" w:eastAsia="Times New Roman" w:hAnsi="Times New Roman" w:cs="Times New Roman"/>
          <w:sz w:val="24"/>
          <w:szCs w:val="24"/>
        </w:rPr>
        <w:t>n</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w which ar</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 xml:space="preserve">as require </w:t>
      </w:r>
      <w:r w:rsidRPr="00D84777">
        <w:rPr>
          <w:rFonts w:ascii="Times New Roman" w:eastAsia="Times New Roman" w:hAnsi="Times New Roman" w:cs="Times New Roman"/>
          <w:spacing w:val="-1"/>
          <w:sz w:val="24"/>
          <w:szCs w:val="24"/>
        </w:rPr>
        <w:t>em</w:t>
      </w:r>
      <w:r w:rsidRPr="00D84777">
        <w:rPr>
          <w:rFonts w:ascii="Times New Roman" w:eastAsia="Times New Roman" w:hAnsi="Times New Roman" w:cs="Times New Roman"/>
          <w:sz w:val="24"/>
          <w:szCs w:val="24"/>
        </w:rPr>
        <w:t>phasis in the preparation</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of applications.</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spacing w:after="0" w:line="240" w:lineRule="auto"/>
        <w:ind w:right="661"/>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Where tech</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cal applications are co</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 xml:space="preserve">sidered </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 xml:space="preserve">ssentially equal, cost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ay be the deter</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ining factor. </w:t>
      </w:r>
      <w:r w:rsidR="003F3375"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Applicants should note that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 xml:space="preserve">ese criteria </w:t>
      </w:r>
      <w:r w:rsidRPr="00D84777">
        <w:rPr>
          <w:rFonts w:ascii="Times New Roman" w:eastAsia="Times New Roman" w:hAnsi="Times New Roman" w:cs="Times New Roman"/>
          <w:spacing w:val="-1"/>
          <w:sz w:val="24"/>
          <w:szCs w:val="24"/>
        </w:rPr>
        <w:t>s</w:t>
      </w:r>
      <w:r w:rsidRPr="00D84777">
        <w:rPr>
          <w:rFonts w:ascii="Times New Roman" w:eastAsia="Times New Roman" w:hAnsi="Times New Roman" w:cs="Times New Roman"/>
          <w:sz w:val="24"/>
          <w:szCs w:val="24"/>
        </w:rPr>
        <w:t>erve as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 xml:space="preserve">e </w:t>
      </w:r>
      <w:r w:rsidRPr="00D84777">
        <w:rPr>
          <w:rFonts w:ascii="Times New Roman" w:eastAsia="Times New Roman" w:hAnsi="Times New Roman" w:cs="Times New Roman"/>
          <w:spacing w:val="-1"/>
          <w:sz w:val="24"/>
          <w:szCs w:val="24"/>
        </w:rPr>
        <w:t>s</w:t>
      </w:r>
      <w:r w:rsidRPr="00D84777">
        <w:rPr>
          <w:rFonts w:ascii="Times New Roman" w:eastAsia="Times New Roman" w:hAnsi="Times New Roman" w:cs="Times New Roman"/>
          <w:spacing w:val="1"/>
          <w:sz w:val="24"/>
          <w:szCs w:val="24"/>
        </w:rPr>
        <w:t>t</w:t>
      </w:r>
      <w:r w:rsidRPr="00D84777">
        <w:rPr>
          <w:rFonts w:ascii="Times New Roman" w:eastAsia="Times New Roman" w:hAnsi="Times New Roman" w:cs="Times New Roman"/>
          <w:sz w:val="24"/>
          <w:szCs w:val="24"/>
        </w:rPr>
        <w:t>andard against which all appli</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atio</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 xml:space="preserve">s will be </w:t>
      </w:r>
      <w:r w:rsidR="00450169" w:rsidRPr="00D84777">
        <w:rPr>
          <w:rFonts w:ascii="Times New Roman" w:eastAsia="Times New Roman" w:hAnsi="Times New Roman" w:cs="Times New Roman"/>
          <w:sz w:val="24"/>
          <w:szCs w:val="24"/>
        </w:rPr>
        <w:t>reviewed</w:t>
      </w:r>
      <w:r w:rsidRPr="00D84777">
        <w:rPr>
          <w:rFonts w:ascii="Times New Roman" w:eastAsia="Times New Roman" w:hAnsi="Times New Roman" w:cs="Times New Roman"/>
          <w:sz w:val="24"/>
          <w:szCs w:val="24"/>
        </w:rPr>
        <w:t xml:space="preserve"> and </w:t>
      </w:r>
      <w:r w:rsidRPr="00D84777">
        <w:rPr>
          <w:rFonts w:ascii="Times New Roman" w:eastAsia="Times New Roman" w:hAnsi="Times New Roman" w:cs="Times New Roman"/>
          <w:spacing w:val="-1"/>
          <w:sz w:val="24"/>
          <w:szCs w:val="24"/>
        </w:rPr>
        <w:t>se</w:t>
      </w:r>
      <w:r w:rsidRPr="00D84777">
        <w:rPr>
          <w:rFonts w:ascii="Times New Roman" w:eastAsia="Times New Roman" w:hAnsi="Times New Roman" w:cs="Times New Roman"/>
          <w:sz w:val="24"/>
          <w:szCs w:val="24"/>
        </w:rPr>
        <w:t>rve to i</w:t>
      </w:r>
      <w:r w:rsidRPr="00D84777">
        <w:rPr>
          <w:rFonts w:ascii="Times New Roman" w:eastAsia="Times New Roman" w:hAnsi="Times New Roman" w:cs="Times New Roman"/>
          <w:spacing w:val="-1"/>
          <w:sz w:val="24"/>
          <w:szCs w:val="24"/>
        </w:rPr>
        <w:t>d</w:t>
      </w:r>
      <w:r w:rsidRPr="00D84777">
        <w:rPr>
          <w:rFonts w:ascii="Times New Roman" w:eastAsia="Times New Roman" w:hAnsi="Times New Roman" w:cs="Times New Roman"/>
          <w:sz w:val="24"/>
          <w:szCs w:val="24"/>
        </w:rPr>
        <w:t>enti</w:t>
      </w:r>
      <w:r w:rsidRPr="00D84777">
        <w:rPr>
          <w:rFonts w:ascii="Times New Roman" w:eastAsia="Times New Roman" w:hAnsi="Times New Roman" w:cs="Times New Roman"/>
          <w:spacing w:val="-1"/>
          <w:sz w:val="24"/>
          <w:szCs w:val="24"/>
        </w:rPr>
        <w:t>f</w:t>
      </w:r>
      <w:r w:rsidRPr="00D84777">
        <w:rPr>
          <w:rFonts w:ascii="Times New Roman" w:eastAsia="Times New Roman" w:hAnsi="Times New Roman" w:cs="Times New Roman"/>
          <w:sz w:val="24"/>
          <w:szCs w:val="24"/>
        </w:rPr>
        <w:t>y the signi</w:t>
      </w:r>
      <w:r w:rsidRPr="00D84777">
        <w:rPr>
          <w:rFonts w:ascii="Times New Roman" w:eastAsia="Times New Roman" w:hAnsi="Times New Roman" w:cs="Times New Roman"/>
          <w:spacing w:val="-1"/>
          <w:sz w:val="24"/>
          <w:szCs w:val="24"/>
        </w:rPr>
        <w:t>fi</w:t>
      </w:r>
      <w:r w:rsidRPr="00D84777">
        <w:rPr>
          <w:rFonts w:ascii="Times New Roman" w:eastAsia="Times New Roman" w:hAnsi="Times New Roman" w:cs="Times New Roman"/>
          <w:sz w:val="24"/>
          <w:szCs w:val="24"/>
        </w:rPr>
        <w:t xml:space="preserve">cant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atters which applicants should address in their applications.</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spacing w:after="0" w:line="240" w:lineRule="auto"/>
        <w:ind w:right="182"/>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The relative i</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portance of each criterion is indicated by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e nu</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ber of points a</w:t>
      </w:r>
      <w:r w:rsidRPr="00D84777">
        <w:rPr>
          <w:rFonts w:ascii="Times New Roman" w:eastAsia="Times New Roman" w:hAnsi="Times New Roman" w:cs="Times New Roman"/>
          <w:spacing w:val="-1"/>
          <w:sz w:val="24"/>
          <w:szCs w:val="24"/>
        </w:rPr>
        <w:t>s</w:t>
      </w:r>
      <w:r w:rsidRPr="00D84777">
        <w:rPr>
          <w:rFonts w:ascii="Times New Roman" w:eastAsia="Times New Roman" w:hAnsi="Times New Roman" w:cs="Times New Roman"/>
          <w:sz w:val="24"/>
          <w:szCs w:val="24"/>
        </w:rPr>
        <w:t>sig</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 xml:space="preserve">ed.  A total of </w:t>
      </w:r>
      <w:r w:rsidR="00F4774F" w:rsidRPr="00D84777">
        <w:rPr>
          <w:rFonts w:ascii="Times New Roman" w:eastAsia="Times New Roman" w:hAnsi="Times New Roman" w:cs="Times New Roman"/>
          <w:sz w:val="24"/>
          <w:szCs w:val="24"/>
        </w:rPr>
        <w:t>100</w:t>
      </w:r>
      <w:r w:rsidR="00F376E7"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points is possible.</w:t>
      </w:r>
    </w:p>
    <w:p w:rsidR="00806188" w:rsidRPr="00D84777" w:rsidRDefault="005B76D0" w:rsidP="00806188">
      <w:pPr>
        <w:spacing w:after="0" w:line="240" w:lineRule="auto"/>
        <w:ind w:right="470"/>
        <w:rPr>
          <w:rFonts w:ascii="Times New Roman" w:hAnsi="Times New Roman"/>
          <w:sz w:val="24"/>
          <w:szCs w:val="24"/>
        </w:rPr>
      </w:pPr>
      <w:r w:rsidRPr="00D84777">
        <w:rPr>
          <w:rFonts w:ascii="Times New Roman" w:hAnsi="Times New Roman" w:cs="Times New Roman"/>
          <w:b/>
          <w:sz w:val="24"/>
          <w:szCs w:val="24"/>
        </w:rPr>
        <w:br/>
      </w:r>
      <w:r w:rsidR="00806188" w:rsidRPr="00D84777">
        <w:rPr>
          <w:rFonts w:ascii="Times New Roman" w:hAnsi="Times New Roman"/>
          <w:sz w:val="24"/>
          <w:szCs w:val="24"/>
        </w:rPr>
        <w:t>Based on applications that responsive to the requirements outlined above, the review panel w</w:t>
      </w:r>
      <w:r w:rsidR="00555B03" w:rsidRPr="00D84777">
        <w:rPr>
          <w:rFonts w:ascii="Times New Roman" w:hAnsi="Times New Roman"/>
          <w:sz w:val="24"/>
          <w:szCs w:val="24"/>
        </w:rPr>
        <w:t xml:space="preserve">ill use the following criteria </w:t>
      </w:r>
      <w:r w:rsidR="00806188" w:rsidRPr="00D84777">
        <w:rPr>
          <w:rFonts w:ascii="Times New Roman" w:hAnsi="Times New Roman"/>
          <w:sz w:val="24"/>
          <w:szCs w:val="24"/>
        </w:rPr>
        <w:t xml:space="preserve">when rating proposals: </w:t>
      </w:r>
    </w:p>
    <w:p w:rsidR="00806188" w:rsidRPr="00D84777" w:rsidRDefault="00806188" w:rsidP="00806188">
      <w:pPr>
        <w:spacing w:after="0" w:line="240" w:lineRule="auto"/>
        <w:ind w:right="-180"/>
        <w:rPr>
          <w:rFonts w:ascii="Times New Roman" w:hAnsi="Times New Roman"/>
          <w:sz w:val="24"/>
          <w:szCs w:val="24"/>
        </w:rPr>
      </w:pPr>
    </w:p>
    <w:p w:rsidR="00A1427F" w:rsidRPr="0029685B" w:rsidRDefault="00A1427F" w:rsidP="00A1427F">
      <w:pPr>
        <w:spacing w:after="0" w:line="240" w:lineRule="auto"/>
        <w:ind w:right="405"/>
        <w:rPr>
          <w:rFonts w:ascii="Times New Roman" w:hAnsi="Times New Roman"/>
          <w:b/>
          <w:bCs/>
          <w:sz w:val="24"/>
          <w:szCs w:val="24"/>
        </w:rPr>
      </w:pPr>
      <w:r>
        <w:rPr>
          <w:rFonts w:ascii="Times New Roman" w:hAnsi="Times New Roman"/>
          <w:b/>
          <w:bCs/>
          <w:sz w:val="24"/>
          <w:szCs w:val="24"/>
        </w:rPr>
        <w:t xml:space="preserve">-- Program Narrative </w:t>
      </w:r>
      <w:r w:rsidRPr="0029685B">
        <w:rPr>
          <w:rFonts w:ascii="Times New Roman" w:hAnsi="Times New Roman"/>
          <w:b/>
          <w:bCs/>
          <w:sz w:val="24"/>
          <w:szCs w:val="24"/>
        </w:rPr>
        <w:t>[3</w:t>
      </w:r>
      <w:r>
        <w:rPr>
          <w:rFonts w:ascii="Times New Roman" w:hAnsi="Times New Roman"/>
          <w:b/>
          <w:bCs/>
          <w:sz w:val="24"/>
          <w:szCs w:val="24"/>
        </w:rPr>
        <w:t>0</w:t>
      </w:r>
      <w:r w:rsidRPr="0029685B">
        <w:rPr>
          <w:rFonts w:ascii="Times New Roman" w:hAnsi="Times New Roman"/>
          <w:b/>
          <w:bCs/>
          <w:sz w:val="24"/>
          <w:szCs w:val="24"/>
        </w:rPr>
        <w:t xml:space="preserve"> </w:t>
      </w:r>
      <w:r w:rsidRPr="0029685B">
        <w:rPr>
          <w:rFonts w:ascii="Times New Roman" w:hAnsi="Times New Roman"/>
          <w:b/>
          <w:sz w:val="24"/>
          <w:szCs w:val="24"/>
        </w:rPr>
        <w:t>possible points</w:t>
      </w:r>
      <w:r w:rsidRPr="0029685B">
        <w:rPr>
          <w:rFonts w:ascii="Times New Roman" w:hAnsi="Times New Roman"/>
          <w:b/>
          <w:bCs/>
          <w:sz w:val="24"/>
          <w:szCs w:val="24"/>
        </w:rPr>
        <w:t>]</w:t>
      </w:r>
    </w:p>
    <w:p w:rsidR="00A1427F"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Projects should note how activities directly contribute to </w:t>
      </w:r>
      <w:r w:rsidRPr="0029685B">
        <w:rPr>
          <w:rFonts w:ascii="Times" w:hAnsi="Times"/>
          <w:sz w:val="24"/>
          <w:szCs w:val="24"/>
        </w:rPr>
        <w:t>building the capacity and expanding the work of local Tunisian NGOs and civil society</w:t>
      </w:r>
      <w:r>
        <w:rPr>
          <w:rFonts w:ascii="Times" w:hAnsi="Times"/>
          <w:sz w:val="24"/>
          <w:szCs w:val="24"/>
        </w:rPr>
        <w:t xml:space="preserve"> organizations who directly </w:t>
      </w:r>
      <w:r w:rsidRPr="0029685B">
        <w:rPr>
          <w:rFonts w:ascii="Times" w:hAnsi="Times"/>
          <w:sz w:val="24"/>
          <w:szCs w:val="24"/>
        </w:rPr>
        <w:t>work with youth vulnerable to sympathizing and/or supporting violen</w:t>
      </w:r>
      <w:r>
        <w:rPr>
          <w:rFonts w:ascii="Times" w:hAnsi="Times"/>
          <w:sz w:val="24"/>
          <w:szCs w:val="24"/>
        </w:rPr>
        <w:t xml:space="preserve">t </w:t>
      </w:r>
      <w:r w:rsidRPr="0029685B">
        <w:rPr>
          <w:rFonts w:ascii="Times" w:hAnsi="Times"/>
          <w:sz w:val="24"/>
          <w:szCs w:val="24"/>
        </w:rPr>
        <w:t>extremism.</w:t>
      </w:r>
      <w:r w:rsidRPr="0029685B">
        <w:rPr>
          <w:rFonts w:ascii="Times New Roman" w:hAnsi="Times New Roman"/>
          <w:sz w:val="24"/>
          <w:szCs w:val="24"/>
        </w:rPr>
        <w:t xml:space="preserve">  The proposal should demonstrate a logical approach and show how the project objectives and tasks are linked and how they will be achieved and measured during the project period.  Proposed projects should address long-term institutional and/or organizational development with an emphasis on moving toward sustainability.  The proposal should articulate the process through which local organizations’ sub-grant projects will be solicited, vetted, and presented for review by the recipient and CT under the terms of the cooperative agreement.</w:t>
      </w:r>
      <w:r>
        <w:rPr>
          <w:rFonts w:ascii="Times New Roman" w:hAnsi="Times New Roman"/>
          <w:sz w:val="24"/>
          <w:szCs w:val="24"/>
        </w:rPr>
        <w:t xml:space="preserve"> The program narrative should identify possible thematic areas of locally developed CVE programming based on relevant local experience.</w:t>
      </w:r>
    </w:p>
    <w:p w:rsidR="00A1427F" w:rsidRDefault="00A1427F" w:rsidP="00A1427F">
      <w:pPr>
        <w:spacing w:after="0" w:line="240" w:lineRule="auto"/>
        <w:ind w:right="405"/>
        <w:rPr>
          <w:rFonts w:ascii="Times New Roman" w:hAnsi="Times New Roman"/>
          <w:sz w:val="24"/>
          <w:szCs w:val="24"/>
        </w:rPr>
      </w:pPr>
    </w:p>
    <w:p w:rsidR="00A1427F" w:rsidRPr="0029685B" w:rsidRDefault="00A1427F" w:rsidP="00A1427F">
      <w:pPr>
        <w:spacing w:after="0" w:line="240" w:lineRule="auto"/>
        <w:ind w:right="405"/>
        <w:rPr>
          <w:rFonts w:ascii="Times New Roman" w:hAnsi="Times New Roman"/>
          <w:sz w:val="24"/>
          <w:szCs w:val="24"/>
        </w:rPr>
      </w:pPr>
      <w:r>
        <w:rPr>
          <w:rFonts w:ascii="Times New Roman" w:hAnsi="Times New Roman"/>
          <w:sz w:val="24"/>
          <w:szCs w:val="24"/>
        </w:rPr>
        <w:t xml:space="preserve">Specific sub-grant projects are subject to approval by CT and U.S. Embassy Tunis, but </w:t>
      </w:r>
      <w:r>
        <w:rPr>
          <w:rFonts w:ascii="Times New Roman" w:hAnsi="Times New Roman"/>
          <w:sz w:val="24"/>
          <w:szCs w:val="24"/>
        </w:rPr>
        <w:lastRenderedPageBreak/>
        <w:t>should 1) target a factor or factors identified by local organizations as being associated with support for violent extremism, and/or 2) support development or furtherance of a resiliency or resiliencies identified by local organizations as being associated with resistance to violent extremism. Applicants are encouraged to identify potential local organizations to partner with and to reference relevant past CVE projects with these local organizations. Applicants are encouraged to articulate a plan for working with local partner organizations outside of Tunis, as well as plans for supporting the implementation of sub-grant projects outside of Tunis.</w:t>
      </w:r>
    </w:p>
    <w:p w:rsidR="00A1427F" w:rsidRPr="0029685B" w:rsidRDefault="00A1427F" w:rsidP="00A1427F">
      <w:pPr>
        <w:spacing w:after="0" w:line="240" w:lineRule="auto"/>
        <w:ind w:right="405"/>
        <w:rPr>
          <w:rFonts w:ascii="Times New Roman" w:hAnsi="Times New Roman"/>
          <w:sz w:val="24"/>
          <w:szCs w:val="24"/>
        </w:rPr>
      </w:pPr>
    </w:p>
    <w:p w:rsidR="00A1427F" w:rsidRPr="0029685B" w:rsidRDefault="00A1427F" w:rsidP="00A1427F">
      <w:pPr>
        <w:spacing w:after="0" w:line="240" w:lineRule="auto"/>
        <w:ind w:right="405"/>
        <w:rPr>
          <w:rFonts w:ascii="Times New Roman" w:hAnsi="Times New Roman"/>
          <w:b/>
          <w:bCs/>
          <w:sz w:val="24"/>
          <w:szCs w:val="24"/>
        </w:rPr>
      </w:pPr>
      <w:r w:rsidRPr="0029685B">
        <w:rPr>
          <w:rFonts w:ascii="Times New Roman" w:hAnsi="Times New Roman"/>
          <w:b/>
          <w:bCs/>
          <w:sz w:val="24"/>
          <w:szCs w:val="24"/>
        </w:rPr>
        <w:t>-- Plan for Measuring Program Effectiveness [</w:t>
      </w:r>
      <w:r w:rsidRPr="0029685B">
        <w:rPr>
          <w:rFonts w:ascii="Times New Roman" w:hAnsi="Times New Roman"/>
          <w:b/>
          <w:sz w:val="24"/>
          <w:szCs w:val="24"/>
        </w:rPr>
        <w:t>10 possible points</w:t>
      </w:r>
      <w:r w:rsidRPr="0029685B">
        <w:rPr>
          <w:rFonts w:ascii="Times New Roman" w:hAnsi="Times New Roman"/>
          <w:b/>
          <w:bCs/>
          <w:sz w:val="24"/>
          <w:szCs w:val="24"/>
        </w:rPr>
        <w:t>]</w:t>
      </w:r>
    </w:p>
    <w:p w:rsidR="00A1427F" w:rsidRPr="0029685B"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rsidR="00A1427F" w:rsidRPr="0029685B" w:rsidRDefault="00A1427F" w:rsidP="00A1427F">
      <w:pPr>
        <w:spacing w:after="0" w:line="240" w:lineRule="auto"/>
        <w:ind w:right="405"/>
        <w:rPr>
          <w:rFonts w:ascii="Times New Roman" w:hAnsi="Times New Roman"/>
          <w:sz w:val="24"/>
          <w:szCs w:val="24"/>
        </w:rPr>
      </w:pPr>
    </w:p>
    <w:p w:rsidR="00A1427F" w:rsidRPr="0029685B" w:rsidRDefault="00A1427F" w:rsidP="00A1427F">
      <w:pPr>
        <w:spacing w:after="0" w:line="240" w:lineRule="auto"/>
        <w:ind w:right="405"/>
        <w:rPr>
          <w:rFonts w:ascii="Times New Roman" w:hAnsi="Times New Roman"/>
          <w:b/>
          <w:bCs/>
          <w:sz w:val="24"/>
          <w:szCs w:val="24"/>
        </w:rPr>
      </w:pPr>
      <w:r w:rsidRPr="0029685B">
        <w:rPr>
          <w:rFonts w:ascii="Times New Roman" w:hAnsi="Times New Roman"/>
          <w:b/>
          <w:bCs/>
          <w:sz w:val="24"/>
          <w:szCs w:val="24"/>
        </w:rPr>
        <w:t>-- Organizational Capability and Record of Performance [</w:t>
      </w:r>
      <w:r w:rsidRPr="0029685B">
        <w:rPr>
          <w:rFonts w:ascii="Times New Roman" w:hAnsi="Times New Roman"/>
          <w:b/>
          <w:sz w:val="24"/>
          <w:szCs w:val="24"/>
        </w:rPr>
        <w:t>2</w:t>
      </w:r>
      <w:r>
        <w:rPr>
          <w:rFonts w:ascii="Times New Roman" w:hAnsi="Times New Roman"/>
          <w:b/>
          <w:sz w:val="24"/>
          <w:szCs w:val="24"/>
        </w:rPr>
        <w:t>0</w:t>
      </w:r>
      <w:r w:rsidRPr="0029685B">
        <w:rPr>
          <w:rFonts w:ascii="Times New Roman" w:hAnsi="Times New Roman"/>
          <w:b/>
          <w:sz w:val="24"/>
          <w:szCs w:val="24"/>
        </w:rPr>
        <w:t xml:space="preserve"> possible points</w:t>
      </w:r>
      <w:r w:rsidRPr="0029685B">
        <w:rPr>
          <w:rFonts w:ascii="Times New Roman" w:hAnsi="Times New Roman"/>
          <w:b/>
          <w:bCs/>
          <w:sz w:val="24"/>
          <w:szCs w:val="24"/>
        </w:rPr>
        <w:t>]</w:t>
      </w:r>
    </w:p>
    <w:p w:rsidR="00A1427F" w:rsidRPr="0029685B"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CT will consider the demonstrated past performance of prior recipients and the demonstrated potential of new applicants.  Proposed personnel and organizational resources should be adequate and appropriate to achieve the project's goals.  Roles and responsibilities of primary staff should be clear.  The recipient must have maintained a continual presence in Tunisia for a minimum of five years including an office and staff presence.  Recipient must also maintain an existing office in Tunisia capable of administering this program. Recipient must have a record of completing projects in Tunisia related to youth, </w:t>
      </w:r>
      <w:r>
        <w:rPr>
          <w:rFonts w:ascii="Times New Roman" w:hAnsi="Times New Roman"/>
          <w:sz w:val="24"/>
          <w:szCs w:val="24"/>
        </w:rPr>
        <w:t xml:space="preserve">CVE, conflict management or mitigation, community </w:t>
      </w:r>
      <w:r w:rsidRPr="0029685B">
        <w:rPr>
          <w:rFonts w:ascii="Times New Roman" w:hAnsi="Times New Roman"/>
          <w:sz w:val="24"/>
          <w:szCs w:val="24"/>
        </w:rPr>
        <w:t>development</w:t>
      </w:r>
      <w:r>
        <w:rPr>
          <w:rFonts w:ascii="Times New Roman" w:hAnsi="Times New Roman"/>
          <w:sz w:val="24"/>
          <w:szCs w:val="24"/>
        </w:rPr>
        <w:t>, and/</w:t>
      </w:r>
      <w:r w:rsidRPr="0029685B">
        <w:rPr>
          <w:rFonts w:ascii="Times New Roman" w:hAnsi="Times New Roman"/>
          <w:sz w:val="24"/>
          <w:szCs w:val="24"/>
        </w:rPr>
        <w:t>or capacity building.</w:t>
      </w:r>
    </w:p>
    <w:p w:rsidR="00A1427F" w:rsidRPr="0029685B" w:rsidRDefault="00A1427F" w:rsidP="00A1427F">
      <w:pPr>
        <w:spacing w:after="0" w:line="240" w:lineRule="auto"/>
        <w:ind w:right="405"/>
        <w:rPr>
          <w:rFonts w:ascii="Times New Roman" w:hAnsi="Times New Roman"/>
          <w:sz w:val="24"/>
          <w:szCs w:val="24"/>
        </w:rPr>
      </w:pPr>
    </w:p>
    <w:p w:rsidR="00A1427F" w:rsidRPr="0029685B" w:rsidRDefault="00A1427F" w:rsidP="00A1427F">
      <w:pPr>
        <w:spacing w:after="0" w:line="240" w:lineRule="auto"/>
        <w:ind w:right="405"/>
        <w:rPr>
          <w:rFonts w:ascii="Times New Roman" w:hAnsi="Times New Roman"/>
          <w:b/>
          <w:bCs/>
          <w:sz w:val="24"/>
          <w:szCs w:val="24"/>
        </w:rPr>
      </w:pPr>
      <w:r w:rsidRPr="0029685B">
        <w:rPr>
          <w:rFonts w:ascii="Times New Roman" w:hAnsi="Times New Roman"/>
          <w:b/>
          <w:bCs/>
          <w:sz w:val="24"/>
          <w:szCs w:val="24"/>
        </w:rPr>
        <w:t>-- Budget Detail and Cost Effectiveness [</w:t>
      </w:r>
      <w:r w:rsidRPr="0029685B">
        <w:rPr>
          <w:rFonts w:ascii="Times New Roman" w:hAnsi="Times New Roman"/>
          <w:b/>
          <w:sz w:val="24"/>
          <w:szCs w:val="24"/>
        </w:rPr>
        <w:t>10 possible points</w:t>
      </w:r>
      <w:r w:rsidRPr="0029685B">
        <w:rPr>
          <w:rFonts w:ascii="Times New Roman" w:hAnsi="Times New Roman"/>
          <w:b/>
          <w:bCs/>
          <w:sz w:val="24"/>
          <w:szCs w:val="24"/>
        </w:rPr>
        <w:t>]</w:t>
      </w:r>
    </w:p>
    <w:p w:rsidR="00A1427F" w:rsidRPr="0029685B"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Cost sharing is considered beneficial.  If cost share is offered, it must be shown and discussed in the required budget categories.  </w:t>
      </w:r>
    </w:p>
    <w:p w:rsidR="00A1427F" w:rsidRPr="0029685B" w:rsidRDefault="00A1427F" w:rsidP="00A1427F">
      <w:pPr>
        <w:spacing w:after="0" w:line="240" w:lineRule="auto"/>
        <w:ind w:right="405"/>
        <w:rPr>
          <w:rFonts w:ascii="Times New Roman" w:hAnsi="Times New Roman"/>
          <w:b/>
          <w:sz w:val="24"/>
          <w:szCs w:val="24"/>
        </w:rPr>
      </w:pPr>
    </w:p>
    <w:p w:rsidR="00A1427F" w:rsidRPr="0029685B" w:rsidRDefault="00A1427F" w:rsidP="00A1427F">
      <w:pPr>
        <w:spacing w:after="0" w:line="240" w:lineRule="auto"/>
        <w:ind w:right="405"/>
        <w:rPr>
          <w:rFonts w:ascii="Times New Roman" w:hAnsi="Times New Roman"/>
          <w:b/>
          <w:sz w:val="24"/>
          <w:szCs w:val="24"/>
        </w:rPr>
      </w:pPr>
      <w:r w:rsidRPr="0029685B">
        <w:rPr>
          <w:rFonts w:ascii="Times New Roman" w:hAnsi="Times New Roman"/>
          <w:b/>
          <w:sz w:val="24"/>
          <w:szCs w:val="24"/>
        </w:rPr>
        <w:t xml:space="preserve">-- Key Personnel </w:t>
      </w:r>
      <w:r w:rsidRPr="0029685B">
        <w:rPr>
          <w:rFonts w:ascii="Times New Roman" w:hAnsi="Times New Roman"/>
          <w:b/>
          <w:bCs/>
          <w:sz w:val="24"/>
          <w:szCs w:val="24"/>
        </w:rPr>
        <w:t>[</w:t>
      </w:r>
      <w:r>
        <w:rPr>
          <w:rFonts w:ascii="Times New Roman" w:hAnsi="Times New Roman"/>
          <w:b/>
          <w:bCs/>
          <w:sz w:val="24"/>
          <w:szCs w:val="24"/>
        </w:rPr>
        <w:t>2</w:t>
      </w:r>
      <w:r w:rsidRPr="0029685B">
        <w:rPr>
          <w:rFonts w:ascii="Times New Roman" w:hAnsi="Times New Roman"/>
          <w:b/>
          <w:bCs/>
          <w:sz w:val="24"/>
          <w:szCs w:val="24"/>
        </w:rPr>
        <w:t>0</w:t>
      </w:r>
      <w:r w:rsidRPr="0029685B">
        <w:rPr>
          <w:rFonts w:ascii="Times New Roman" w:hAnsi="Times New Roman"/>
          <w:b/>
          <w:sz w:val="24"/>
          <w:szCs w:val="24"/>
        </w:rPr>
        <w:t xml:space="preserve"> possible points</w:t>
      </w:r>
      <w:r w:rsidRPr="0029685B">
        <w:rPr>
          <w:rFonts w:ascii="Times New Roman" w:hAnsi="Times New Roman"/>
          <w:b/>
          <w:bCs/>
          <w:sz w:val="24"/>
          <w:szCs w:val="24"/>
        </w:rPr>
        <w:t>]</w:t>
      </w:r>
    </w:p>
    <w:p w:rsidR="00A1427F" w:rsidRPr="0029685B"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Key personnel should have </w:t>
      </w:r>
      <w:r>
        <w:rPr>
          <w:rFonts w:ascii="Times New Roman" w:hAnsi="Times New Roman"/>
          <w:sz w:val="24"/>
          <w:szCs w:val="24"/>
        </w:rPr>
        <w:t>experience and</w:t>
      </w:r>
      <w:r w:rsidRPr="0029685B">
        <w:rPr>
          <w:rFonts w:ascii="Times New Roman" w:hAnsi="Times New Roman"/>
          <w:sz w:val="24"/>
          <w:szCs w:val="24"/>
        </w:rPr>
        <w:t>/or academic knowledge in:</w:t>
      </w:r>
    </w:p>
    <w:p w:rsidR="00A1427F" w:rsidRPr="0029685B" w:rsidRDefault="00A1427F" w:rsidP="00A1427F">
      <w:pPr>
        <w:pStyle w:val="ListParagraph"/>
        <w:numPr>
          <w:ilvl w:val="0"/>
          <w:numId w:val="32"/>
        </w:numPr>
        <w:spacing w:after="0" w:line="240" w:lineRule="auto"/>
        <w:ind w:right="405"/>
        <w:rPr>
          <w:rFonts w:ascii="Times New Roman" w:eastAsia="Times New Roman" w:hAnsi="Times New Roman"/>
          <w:sz w:val="24"/>
          <w:szCs w:val="24"/>
        </w:rPr>
      </w:pPr>
      <w:r w:rsidRPr="0029685B">
        <w:rPr>
          <w:rFonts w:ascii="Times New Roman" w:hAnsi="Times New Roman"/>
          <w:sz w:val="24"/>
          <w:szCs w:val="24"/>
        </w:rPr>
        <w:t>NGO and CSO institutional development and capacity building;</w:t>
      </w:r>
    </w:p>
    <w:p w:rsidR="00A1427F" w:rsidRPr="0029685B" w:rsidRDefault="00A1427F" w:rsidP="00A1427F">
      <w:pPr>
        <w:pStyle w:val="ListParagraph"/>
        <w:numPr>
          <w:ilvl w:val="0"/>
          <w:numId w:val="32"/>
        </w:numPr>
        <w:spacing w:after="0" w:line="240" w:lineRule="auto"/>
        <w:ind w:right="405"/>
        <w:rPr>
          <w:rFonts w:ascii="Times New Roman" w:eastAsia="Times New Roman" w:hAnsi="Times New Roman"/>
          <w:sz w:val="24"/>
          <w:szCs w:val="24"/>
        </w:rPr>
      </w:pPr>
      <w:r w:rsidRPr="0029685B">
        <w:rPr>
          <w:rFonts w:ascii="Times New Roman" w:eastAsia="Times New Roman" w:hAnsi="Times New Roman"/>
          <w:sz w:val="24"/>
          <w:szCs w:val="24"/>
        </w:rPr>
        <w:t>Engaging with local communities in multiple governorates in Tunisia;</w:t>
      </w:r>
    </w:p>
    <w:p w:rsidR="00A1427F" w:rsidRDefault="00A1427F" w:rsidP="00A1427F">
      <w:pPr>
        <w:pStyle w:val="ListParagraph"/>
        <w:numPr>
          <w:ilvl w:val="0"/>
          <w:numId w:val="32"/>
        </w:numPr>
        <w:spacing w:after="0" w:line="240" w:lineRule="auto"/>
        <w:ind w:right="405"/>
        <w:rPr>
          <w:rFonts w:ascii="Times New Roman" w:eastAsia="Times New Roman" w:hAnsi="Times New Roman"/>
          <w:sz w:val="24"/>
          <w:szCs w:val="24"/>
        </w:rPr>
      </w:pPr>
      <w:r w:rsidRPr="0029685B">
        <w:rPr>
          <w:rFonts w:ascii="Times New Roman" w:eastAsia="Times New Roman" w:hAnsi="Times New Roman"/>
          <w:sz w:val="24"/>
          <w:szCs w:val="24"/>
        </w:rPr>
        <w:t>Planning, developing, and implementing needs-based community development, CVE, and/or related programs;</w:t>
      </w:r>
    </w:p>
    <w:p w:rsidR="00A1427F" w:rsidRDefault="00A1427F" w:rsidP="00A1427F">
      <w:pPr>
        <w:pStyle w:val="ListParagraph"/>
        <w:numPr>
          <w:ilvl w:val="0"/>
          <w:numId w:val="32"/>
        </w:numPr>
        <w:spacing w:after="0" w:line="240" w:lineRule="auto"/>
        <w:ind w:right="405"/>
        <w:rPr>
          <w:rFonts w:ascii="Times New Roman" w:eastAsia="Times New Roman" w:hAnsi="Times New Roman"/>
          <w:sz w:val="24"/>
          <w:szCs w:val="24"/>
        </w:rPr>
      </w:pPr>
      <w:r>
        <w:rPr>
          <w:rFonts w:ascii="Times New Roman" w:eastAsia="Times New Roman" w:hAnsi="Times New Roman"/>
          <w:sz w:val="24"/>
          <w:szCs w:val="24"/>
        </w:rPr>
        <w:t>Planning, developing, and implementing US foreign assistance programs; and</w:t>
      </w:r>
    </w:p>
    <w:p w:rsidR="00A1427F" w:rsidRPr="006078EF" w:rsidRDefault="00A1427F" w:rsidP="00A1427F">
      <w:pPr>
        <w:pStyle w:val="ListParagraph"/>
        <w:numPr>
          <w:ilvl w:val="0"/>
          <w:numId w:val="32"/>
        </w:numPr>
        <w:spacing w:after="0" w:line="240" w:lineRule="auto"/>
        <w:ind w:right="405"/>
        <w:rPr>
          <w:rFonts w:ascii="Times New Roman" w:eastAsia="Times New Roman" w:hAnsi="Times New Roman"/>
          <w:sz w:val="24"/>
          <w:szCs w:val="24"/>
        </w:rPr>
      </w:pPr>
      <w:r>
        <w:rPr>
          <w:rFonts w:ascii="Times New Roman" w:eastAsia="Times New Roman" w:hAnsi="Times New Roman"/>
          <w:sz w:val="24"/>
          <w:szCs w:val="24"/>
        </w:rPr>
        <w:t>Mentoring and/or developing local NGO and CSO projects.</w:t>
      </w:r>
    </w:p>
    <w:p w:rsidR="00A1427F" w:rsidRDefault="00A1427F" w:rsidP="00A1427F">
      <w:pPr>
        <w:spacing w:after="0" w:line="240" w:lineRule="auto"/>
        <w:ind w:right="405"/>
        <w:rPr>
          <w:rFonts w:ascii="Times New Roman" w:eastAsia="Times New Roman" w:hAnsi="Times New Roman" w:cs="Times New Roman"/>
          <w:b/>
          <w:bCs/>
          <w:color w:val="FF0000"/>
          <w:sz w:val="24"/>
          <w:szCs w:val="24"/>
        </w:rPr>
      </w:pPr>
    </w:p>
    <w:p w:rsidR="00A1427F" w:rsidRPr="00BB7C96" w:rsidRDefault="00A1427F" w:rsidP="00A1427F">
      <w:pPr>
        <w:spacing w:after="0" w:line="240" w:lineRule="auto"/>
        <w:ind w:right="405"/>
        <w:rPr>
          <w:rFonts w:ascii="Times New Roman" w:eastAsia="Times New Roman" w:hAnsi="Times New Roman" w:cs="Times New Roman"/>
          <w:b/>
          <w:bCs/>
          <w:sz w:val="24"/>
          <w:szCs w:val="24"/>
        </w:rPr>
      </w:pPr>
      <w:r w:rsidRPr="00BB7C96">
        <w:rPr>
          <w:rFonts w:ascii="Times New Roman" w:eastAsia="Times New Roman" w:hAnsi="Times New Roman" w:cs="Times New Roman"/>
          <w:b/>
          <w:bCs/>
          <w:sz w:val="24"/>
          <w:szCs w:val="24"/>
        </w:rPr>
        <w:t>CT will review and approve all key personnel as part of this Cooperative Agreement</w:t>
      </w:r>
    </w:p>
    <w:p w:rsidR="00A1427F" w:rsidRPr="0029685B" w:rsidRDefault="00A1427F" w:rsidP="00A1427F">
      <w:pPr>
        <w:spacing w:after="0" w:line="240" w:lineRule="auto"/>
        <w:ind w:right="405"/>
        <w:rPr>
          <w:rFonts w:ascii="Times New Roman" w:eastAsia="Times New Roman" w:hAnsi="Times New Roman" w:cs="Times New Roman"/>
          <w:b/>
          <w:bCs/>
          <w:color w:val="FF0000"/>
          <w:sz w:val="24"/>
          <w:szCs w:val="24"/>
        </w:rPr>
      </w:pPr>
    </w:p>
    <w:p w:rsidR="00A1427F" w:rsidRPr="0029685B" w:rsidRDefault="00A1427F" w:rsidP="00A1427F">
      <w:pPr>
        <w:spacing w:after="0" w:line="240" w:lineRule="auto"/>
        <w:ind w:right="405"/>
        <w:rPr>
          <w:rFonts w:ascii="Times New Roman" w:hAnsi="Times New Roman"/>
          <w:b/>
          <w:bCs/>
          <w:sz w:val="24"/>
          <w:szCs w:val="24"/>
        </w:rPr>
      </w:pPr>
      <w:r w:rsidRPr="0029685B">
        <w:rPr>
          <w:rFonts w:ascii="Times New Roman" w:hAnsi="Times New Roman"/>
          <w:b/>
          <w:sz w:val="24"/>
          <w:szCs w:val="24"/>
        </w:rPr>
        <w:t xml:space="preserve">-- Monitoring and Evaluation Approach </w:t>
      </w:r>
      <w:r w:rsidRPr="0029685B">
        <w:rPr>
          <w:rFonts w:ascii="Times New Roman" w:hAnsi="Times New Roman"/>
          <w:b/>
          <w:bCs/>
          <w:sz w:val="24"/>
          <w:szCs w:val="24"/>
        </w:rPr>
        <w:t>[</w:t>
      </w:r>
      <w:r w:rsidRPr="0029685B">
        <w:rPr>
          <w:rFonts w:ascii="Times New Roman" w:hAnsi="Times New Roman"/>
          <w:b/>
          <w:sz w:val="24"/>
          <w:szCs w:val="24"/>
        </w:rPr>
        <w:t>10 possible points</w:t>
      </w:r>
      <w:r w:rsidRPr="0029685B">
        <w:rPr>
          <w:rFonts w:ascii="Times New Roman" w:hAnsi="Times New Roman"/>
          <w:b/>
          <w:bCs/>
          <w:sz w:val="24"/>
          <w:szCs w:val="24"/>
        </w:rPr>
        <w:t>]</w:t>
      </w:r>
    </w:p>
    <w:p w:rsidR="00A1427F" w:rsidRPr="0029685B" w:rsidRDefault="00A1427F" w:rsidP="00A1427F">
      <w:pPr>
        <w:spacing w:after="0" w:line="240" w:lineRule="auto"/>
        <w:ind w:right="405"/>
        <w:rPr>
          <w:rFonts w:ascii="Times New Roman" w:hAnsi="Times New Roman"/>
          <w:sz w:val="24"/>
          <w:szCs w:val="24"/>
        </w:rPr>
      </w:pPr>
      <w:r w:rsidRPr="0029685B">
        <w:rPr>
          <w:rFonts w:ascii="Times New Roman" w:hAnsi="Times New Roman"/>
          <w:sz w:val="24"/>
          <w:szCs w:val="24"/>
        </w:rPr>
        <w:t xml:space="preserve">Applicants should outline on one page their basic approach to monitoring and evaluating their programs, including methods of reporting and recording programmatic successes and </w:t>
      </w:r>
      <w:r w:rsidRPr="0029685B">
        <w:rPr>
          <w:rFonts w:ascii="Times New Roman" w:hAnsi="Times New Roman"/>
          <w:sz w:val="24"/>
          <w:szCs w:val="24"/>
        </w:rPr>
        <w:lastRenderedPageBreak/>
        <w:t>challenges. Proposals should include follow-up monitoring activities within the proposed period of performance to determine effectiveness of program implementation. Though not required, CT strongly supports the inclusion of third party evaluators as part of the project proposals.</w:t>
      </w:r>
    </w:p>
    <w:p w:rsidR="003009A6" w:rsidRPr="00D84777" w:rsidRDefault="003009A6" w:rsidP="00806188">
      <w:pPr>
        <w:spacing w:after="0" w:line="240" w:lineRule="auto"/>
        <w:ind w:right="405"/>
        <w:rPr>
          <w:rFonts w:ascii="Times New Roman" w:hAnsi="Times New Roman"/>
          <w:sz w:val="24"/>
          <w:szCs w:val="24"/>
        </w:rPr>
      </w:pPr>
    </w:p>
    <w:p w:rsidR="005B76D0" w:rsidRPr="00D84777" w:rsidRDefault="005B76D0" w:rsidP="00806188">
      <w:pPr>
        <w:spacing w:line="240" w:lineRule="auto"/>
        <w:ind w:right="405"/>
        <w:rPr>
          <w:rFonts w:ascii="Times New Roman" w:eastAsia="Times New Roman" w:hAnsi="Times New Roman" w:cs="Times New Roman"/>
          <w:sz w:val="24"/>
          <w:szCs w:val="24"/>
        </w:rPr>
      </w:pPr>
      <w:r w:rsidRPr="00D84777">
        <w:rPr>
          <w:rFonts w:ascii="Times New Roman" w:eastAsia="Times New Roman" w:hAnsi="Times New Roman" w:cs="Times New Roman"/>
          <w:b/>
          <w:bCs/>
          <w:sz w:val="24"/>
          <w:szCs w:val="24"/>
        </w:rPr>
        <w:t xml:space="preserve">COST </w:t>
      </w:r>
      <w:r w:rsidR="00450169" w:rsidRPr="00D84777">
        <w:rPr>
          <w:rFonts w:ascii="Times New Roman" w:eastAsia="Times New Roman" w:hAnsi="Times New Roman" w:cs="Times New Roman"/>
          <w:b/>
          <w:bCs/>
          <w:sz w:val="24"/>
          <w:szCs w:val="24"/>
        </w:rPr>
        <w:t>REVIEW</w:t>
      </w:r>
    </w:p>
    <w:p w:rsidR="005B76D0" w:rsidRPr="00D84777" w:rsidRDefault="005B76D0" w:rsidP="005B76D0">
      <w:pPr>
        <w:spacing w:after="0" w:line="240" w:lineRule="auto"/>
        <w:ind w:right="239"/>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Cost</w:t>
      </w:r>
      <w:r w:rsidR="002032E7" w:rsidRPr="00D84777">
        <w:rPr>
          <w:rFonts w:ascii="Times New Roman" w:eastAsia="Times New Roman" w:hAnsi="Times New Roman" w:cs="Times New Roman"/>
          <w:sz w:val="24"/>
          <w:szCs w:val="24"/>
        </w:rPr>
        <w:t>s</w:t>
      </w:r>
      <w:r w:rsidRPr="00D84777">
        <w:rPr>
          <w:rFonts w:ascii="Times New Roman" w:eastAsia="Times New Roman" w:hAnsi="Times New Roman" w:cs="Times New Roman"/>
          <w:sz w:val="24"/>
          <w:szCs w:val="24"/>
        </w:rPr>
        <w:t xml:space="preserve"> will </w:t>
      </w:r>
      <w:r w:rsidRPr="00D84777">
        <w:rPr>
          <w:rFonts w:ascii="Times New Roman" w:eastAsia="Times New Roman" w:hAnsi="Times New Roman" w:cs="Times New Roman"/>
          <w:spacing w:val="-1"/>
          <w:sz w:val="24"/>
          <w:szCs w:val="24"/>
        </w:rPr>
        <w:t>b</w:t>
      </w:r>
      <w:r w:rsidRPr="00D84777">
        <w:rPr>
          <w:rFonts w:ascii="Times New Roman" w:eastAsia="Times New Roman" w:hAnsi="Times New Roman" w:cs="Times New Roman"/>
          <w:sz w:val="24"/>
          <w:szCs w:val="24"/>
        </w:rPr>
        <w:t xml:space="preserve">e </w:t>
      </w:r>
      <w:r w:rsidR="00450169" w:rsidRPr="00D84777">
        <w:rPr>
          <w:rFonts w:ascii="Times New Roman" w:eastAsia="Times New Roman" w:hAnsi="Times New Roman" w:cs="Times New Roman"/>
          <w:spacing w:val="-1"/>
          <w:sz w:val="24"/>
          <w:szCs w:val="24"/>
        </w:rPr>
        <w:t>reviewed</w:t>
      </w:r>
      <w:r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pacing w:val="-1"/>
          <w:sz w:val="24"/>
          <w:szCs w:val="24"/>
        </w:rPr>
        <w:t>f</w:t>
      </w:r>
      <w:r w:rsidRPr="00D84777">
        <w:rPr>
          <w:rFonts w:ascii="Times New Roman" w:eastAsia="Times New Roman" w:hAnsi="Times New Roman" w:cs="Times New Roman"/>
          <w:sz w:val="24"/>
          <w:szCs w:val="24"/>
        </w:rPr>
        <w:t xml:space="preserve">or reasonableness, </w:t>
      </w:r>
      <w:proofErr w:type="spellStart"/>
      <w:r w:rsidRPr="00D84777">
        <w:rPr>
          <w:rFonts w:ascii="Times New Roman" w:eastAsia="Times New Roman" w:hAnsi="Times New Roman" w:cs="Times New Roman"/>
          <w:sz w:val="24"/>
          <w:szCs w:val="24"/>
        </w:rPr>
        <w:t>allowability</w:t>
      </w:r>
      <w:proofErr w:type="spellEnd"/>
      <w:r w:rsidRPr="00D84777">
        <w:rPr>
          <w:rFonts w:ascii="Times New Roman" w:eastAsia="Times New Roman" w:hAnsi="Times New Roman" w:cs="Times New Roman"/>
          <w:sz w:val="24"/>
          <w:szCs w:val="24"/>
        </w:rPr>
        <w:t>,</w:t>
      </w:r>
      <w:r w:rsidRPr="00D84777">
        <w:rPr>
          <w:rFonts w:ascii="Times New Roman" w:eastAsia="Times New Roman" w:hAnsi="Times New Roman" w:cs="Times New Roman"/>
          <w:spacing w:val="-1"/>
          <w:sz w:val="24"/>
          <w:szCs w:val="24"/>
        </w:rPr>
        <w:t xml:space="preserve"> </w:t>
      </w:r>
      <w:proofErr w:type="spellStart"/>
      <w:r w:rsidRPr="00D84777">
        <w:rPr>
          <w:rFonts w:ascii="Times New Roman" w:eastAsia="Times New Roman" w:hAnsi="Times New Roman" w:cs="Times New Roman"/>
          <w:sz w:val="24"/>
          <w:szCs w:val="24"/>
        </w:rPr>
        <w:t>allo</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ability</w:t>
      </w:r>
      <w:proofErr w:type="spellEnd"/>
      <w:r w:rsidRPr="00D84777">
        <w:rPr>
          <w:rFonts w:ascii="Times New Roman" w:eastAsia="Times New Roman" w:hAnsi="Times New Roman" w:cs="Times New Roman"/>
          <w:sz w:val="24"/>
          <w:szCs w:val="24"/>
        </w:rPr>
        <w:t>,</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and cost</w:t>
      </w:r>
      <w:r w:rsidR="00B267BB" w:rsidRPr="00D84777">
        <w:rPr>
          <w:rFonts w:ascii="Times New Roman" w:eastAsia="Times New Roman" w:hAnsi="Times New Roman" w:cs="Times New Roman"/>
          <w:sz w:val="24"/>
          <w:szCs w:val="24"/>
        </w:rPr>
        <w:t>-</w:t>
      </w:r>
      <w:r w:rsidRPr="00D84777">
        <w:rPr>
          <w:rFonts w:ascii="Times New Roman" w:eastAsia="Times New Roman" w:hAnsi="Times New Roman" w:cs="Times New Roman"/>
          <w:sz w:val="24"/>
          <w:szCs w:val="24"/>
        </w:rPr>
        <w:t>e</w:t>
      </w:r>
      <w:r w:rsidRPr="00D84777">
        <w:rPr>
          <w:rFonts w:ascii="Times New Roman" w:eastAsia="Times New Roman" w:hAnsi="Times New Roman" w:cs="Times New Roman"/>
          <w:spacing w:val="-1"/>
          <w:sz w:val="24"/>
          <w:szCs w:val="24"/>
        </w:rPr>
        <w:t>ff</w:t>
      </w:r>
      <w:r w:rsidRPr="00D84777">
        <w:rPr>
          <w:rFonts w:ascii="Times New Roman" w:eastAsia="Times New Roman" w:hAnsi="Times New Roman" w:cs="Times New Roman"/>
          <w:sz w:val="24"/>
          <w:szCs w:val="24"/>
        </w:rPr>
        <w:t>ecti</w:t>
      </w:r>
      <w:r w:rsidRPr="00D84777">
        <w:rPr>
          <w:rFonts w:ascii="Times New Roman" w:eastAsia="Times New Roman" w:hAnsi="Times New Roman" w:cs="Times New Roman"/>
          <w:spacing w:val="-1"/>
          <w:sz w:val="24"/>
          <w:szCs w:val="24"/>
        </w:rPr>
        <w:t>v</w:t>
      </w:r>
      <w:r w:rsidRPr="00D84777">
        <w:rPr>
          <w:rFonts w:ascii="Times New Roman" w:eastAsia="Times New Roman" w:hAnsi="Times New Roman" w:cs="Times New Roman"/>
          <w:sz w:val="24"/>
          <w:szCs w:val="24"/>
        </w:rPr>
        <w:t>eness.</w:t>
      </w:r>
      <w:r w:rsidRPr="00D84777">
        <w:rPr>
          <w:rFonts w:ascii="Times New Roman" w:eastAsia="Times New Roman" w:hAnsi="Times New Roman" w:cs="Times New Roman"/>
          <w:spacing w:val="-2"/>
          <w:sz w:val="24"/>
          <w:szCs w:val="24"/>
        </w:rPr>
        <w:t xml:space="preserve"> </w:t>
      </w:r>
      <w:r w:rsidR="00E94C9E" w:rsidRPr="00D84777">
        <w:rPr>
          <w:rFonts w:ascii="Times New Roman" w:eastAsia="Times New Roman" w:hAnsi="Times New Roman" w:cs="Times New Roman"/>
          <w:spacing w:val="-2"/>
          <w:sz w:val="24"/>
          <w:szCs w:val="24"/>
        </w:rPr>
        <w:t xml:space="preserve"> </w:t>
      </w:r>
      <w:r w:rsidRPr="00D84777">
        <w:rPr>
          <w:rFonts w:ascii="Times New Roman" w:eastAsia="Times New Roman" w:hAnsi="Times New Roman" w:cs="Times New Roman"/>
          <w:sz w:val="24"/>
          <w:szCs w:val="24"/>
        </w:rPr>
        <w:t xml:space="preserve">The pre-award </w:t>
      </w:r>
      <w:r w:rsidR="00450169" w:rsidRPr="00D84777">
        <w:rPr>
          <w:rFonts w:ascii="Times New Roman" w:eastAsia="Times New Roman" w:hAnsi="Times New Roman" w:cs="Times New Roman"/>
          <w:sz w:val="24"/>
          <w:szCs w:val="24"/>
        </w:rPr>
        <w:t>review</w:t>
      </w:r>
      <w:r w:rsidRPr="00D84777">
        <w:rPr>
          <w:rFonts w:ascii="Times New Roman" w:eastAsia="Times New Roman" w:hAnsi="Times New Roman" w:cs="Times New Roman"/>
          <w:sz w:val="24"/>
          <w:szCs w:val="24"/>
        </w:rPr>
        <w:t xml:space="preserve"> of cost</w:t>
      </w:r>
      <w:r w:rsidR="00B267BB" w:rsidRPr="00D84777">
        <w:rPr>
          <w:rFonts w:ascii="Times New Roman" w:eastAsia="Times New Roman" w:hAnsi="Times New Roman" w:cs="Times New Roman"/>
          <w:sz w:val="24"/>
          <w:szCs w:val="24"/>
        </w:rPr>
        <w:t>-</w:t>
      </w:r>
      <w:r w:rsidRPr="00D84777">
        <w:rPr>
          <w:rFonts w:ascii="Times New Roman" w:eastAsia="Times New Roman" w:hAnsi="Times New Roman" w:cs="Times New Roman"/>
          <w:sz w:val="24"/>
          <w:szCs w:val="24"/>
        </w:rPr>
        <w:t>effecti</w:t>
      </w:r>
      <w:r w:rsidRPr="00D84777">
        <w:rPr>
          <w:rFonts w:ascii="Times New Roman" w:eastAsia="Times New Roman" w:hAnsi="Times New Roman" w:cs="Times New Roman"/>
          <w:spacing w:val="-1"/>
          <w:sz w:val="24"/>
          <w:szCs w:val="24"/>
        </w:rPr>
        <w:t>v</w:t>
      </w:r>
      <w:r w:rsidRPr="00D84777">
        <w:rPr>
          <w:rFonts w:ascii="Times New Roman" w:eastAsia="Times New Roman" w:hAnsi="Times New Roman" w:cs="Times New Roman"/>
          <w:sz w:val="24"/>
          <w:szCs w:val="24"/>
        </w:rPr>
        <w:t>eness will i</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clude an exa</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ination of t</w:t>
      </w:r>
      <w:r w:rsidRPr="00D84777">
        <w:rPr>
          <w:rFonts w:ascii="Times New Roman" w:eastAsia="Times New Roman" w:hAnsi="Times New Roman" w:cs="Times New Roman"/>
          <w:spacing w:val="-1"/>
          <w:sz w:val="24"/>
          <w:szCs w:val="24"/>
        </w:rPr>
        <w:t>h</w:t>
      </w:r>
      <w:r w:rsidRPr="00D84777">
        <w:rPr>
          <w:rFonts w:ascii="Times New Roman" w:eastAsia="Times New Roman" w:hAnsi="Times New Roman" w:cs="Times New Roman"/>
          <w:sz w:val="24"/>
          <w:szCs w:val="24"/>
        </w:rPr>
        <w:t>e a</w:t>
      </w:r>
      <w:r w:rsidRPr="00D84777">
        <w:rPr>
          <w:rFonts w:ascii="Times New Roman" w:eastAsia="Times New Roman" w:hAnsi="Times New Roman" w:cs="Times New Roman"/>
          <w:spacing w:val="-1"/>
          <w:sz w:val="24"/>
          <w:szCs w:val="24"/>
        </w:rPr>
        <w:t>p</w:t>
      </w:r>
      <w:r w:rsidRPr="00D84777">
        <w:rPr>
          <w:rFonts w:ascii="Times New Roman" w:eastAsia="Times New Roman" w:hAnsi="Times New Roman" w:cs="Times New Roman"/>
          <w:sz w:val="24"/>
          <w:szCs w:val="24"/>
        </w:rPr>
        <w:t>plicatio</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 xml:space="preserve">’s </w:t>
      </w:r>
      <w:r w:rsidRPr="00D84777">
        <w:rPr>
          <w:rFonts w:ascii="Times New Roman" w:eastAsia="Times New Roman" w:hAnsi="Times New Roman" w:cs="Times New Roman"/>
          <w:spacing w:val="-1"/>
          <w:sz w:val="24"/>
          <w:szCs w:val="24"/>
        </w:rPr>
        <w:t>b</w:t>
      </w:r>
      <w:r w:rsidRPr="00D84777">
        <w:rPr>
          <w:rFonts w:ascii="Times New Roman" w:eastAsia="Times New Roman" w:hAnsi="Times New Roman" w:cs="Times New Roman"/>
          <w:sz w:val="24"/>
          <w:szCs w:val="24"/>
        </w:rPr>
        <w:t>udget detail to e</w:t>
      </w:r>
      <w:r w:rsidRPr="00D84777">
        <w:rPr>
          <w:rFonts w:ascii="Times New Roman" w:eastAsia="Times New Roman" w:hAnsi="Times New Roman" w:cs="Times New Roman"/>
          <w:spacing w:val="-1"/>
          <w:sz w:val="24"/>
          <w:szCs w:val="24"/>
        </w:rPr>
        <w:t>n</w:t>
      </w:r>
      <w:r w:rsidRPr="00D84777">
        <w:rPr>
          <w:rFonts w:ascii="Times New Roman" w:eastAsia="Times New Roman" w:hAnsi="Times New Roman" w:cs="Times New Roman"/>
          <w:sz w:val="24"/>
          <w:szCs w:val="24"/>
        </w:rPr>
        <w:t>sure it is a reali</w:t>
      </w:r>
      <w:r w:rsidRPr="00D84777">
        <w:rPr>
          <w:rFonts w:ascii="Times New Roman" w:eastAsia="Times New Roman" w:hAnsi="Times New Roman" w:cs="Times New Roman"/>
          <w:spacing w:val="-1"/>
          <w:sz w:val="24"/>
          <w:szCs w:val="24"/>
        </w:rPr>
        <w:t>s</w:t>
      </w:r>
      <w:r w:rsidRPr="00D84777">
        <w:rPr>
          <w:rFonts w:ascii="Times New Roman" w:eastAsia="Times New Roman" w:hAnsi="Times New Roman" w:cs="Times New Roman"/>
          <w:sz w:val="24"/>
          <w:szCs w:val="24"/>
        </w:rPr>
        <w:t xml:space="preserve">tic </w:t>
      </w:r>
      <w:r w:rsidRPr="00D84777">
        <w:rPr>
          <w:rFonts w:ascii="Times New Roman" w:eastAsia="Times New Roman" w:hAnsi="Times New Roman" w:cs="Times New Roman"/>
          <w:spacing w:val="-2"/>
          <w:sz w:val="24"/>
          <w:szCs w:val="24"/>
        </w:rPr>
        <w:t>f</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nancial expression of the proposed project and does</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not</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contain</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esti</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ated</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 xml:space="preserve">costs </w:t>
      </w:r>
      <w:r w:rsidR="00B267BB" w:rsidRPr="00D84777">
        <w:rPr>
          <w:rFonts w:ascii="Times New Roman" w:eastAsia="Times New Roman" w:hAnsi="Times New Roman" w:cs="Times New Roman"/>
          <w:sz w:val="24"/>
          <w:szCs w:val="24"/>
        </w:rPr>
        <w:t xml:space="preserve">that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ay be </w:t>
      </w:r>
      <w:proofErr w:type="spellStart"/>
      <w:r w:rsidRPr="00D84777">
        <w:rPr>
          <w:rFonts w:ascii="Times New Roman" w:eastAsia="Times New Roman" w:hAnsi="Times New Roman" w:cs="Times New Roman"/>
          <w:sz w:val="24"/>
          <w:szCs w:val="24"/>
        </w:rPr>
        <w:t>unallocable</w:t>
      </w:r>
      <w:proofErr w:type="spellEnd"/>
      <w:r w:rsidRPr="00D84777">
        <w:rPr>
          <w:rFonts w:ascii="Times New Roman" w:eastAsia="Times New Roman" w:hAnsi="Times New Roman" w:cs="Times New Roman"/>
          <w:sz w:val="24"/>
          <w:szCs w:val="24"/>
        </w:rPr>
        <w:t xml:space="preserve">, unreasonable, or unallowable. </w:t>
      </w:r>
      <w:r w:rsidR="00E94C9E"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 xml:space="preserve">Applications that have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ore efficient operational syste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s that reduce op</w:t>
      </w:r>
      <w:r w:rsidRPr="00D84777">
        <w:rPr>
          <w:rFonts w:ascii="Times New Roman" w:eastAsia="Times New Roman" w:hAnsi="Times New Roman" w:cs="Times New Roman"/>
          <w:spacing w:val="-1"/>
          <w:sz w:val="24"/>
          <w:szCs w:val="24"/>
        </w:rPr>
        <w:t>er</w:t>
      </w:r>
      <w:r w:rsidRPr="00D84777">
        <w:rPr>
          <w:rFonts w:ascii="Times New Roman" w:eastAsia="Times New Roman" w:hAnsi="Times New Roman" w:cs="Times New Roman"/>
          <w:sz w:val="24"/>
          <w:szCs w:val="24"/>
        </w:rPr>
        <w:t>ation c</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 xml:space="preserve">sts will be </w:t>
      </w:r>
      <w:r w:rsidRPr="00D84777">
        <w:rPr>
          <w:rFonts w:ascii="Times New Roman" w:eastAsia="Times New Roman" w:hAnsi="Times New Roman" w:cs="Times New Roman"/>
          <w:spacing w:val="-1"/>
          <w:sz w:val="24"/>
          <w:szCs w:val="24"/>
        </w:rPr>
        <w:t>f</w:t>
      </w:r>
      <w:r w:rsidRPr="00D84777">
        <w:rPr>
          <w:rFonts w:ascii="Times New Roman" w:eastAsia="Times New Roman" w:hAnsi="Times New Roman" w:cs="Times New Roman"/>
          <w:sz w:val="24"/>
          <w:szCs w:val="24"/>
        </w:rPr>
        <w:t>avo</w:t>
      </w:r>
      <w:r w:rsidRPr="00D84777">
        <w:rPr>
          <w:rFonts w:ascii="Times New Roman" w:eastAsia="Times New Roman" w:hAnsi="Times New Roman" w:cs="Times New Roman"/>
          <w:spacing w:val="-1"/>
          <w:sz w:val="24"/>
          <w:szCs w:val="24"/>
        </w:rPr>
        <w:t>r</w:t>
      </w:r>
      <w:r w:rsidRPr="00D84777">
        <w:rPr>
          <w:rFonts w:ascii="Times New Roman" w:eastAsia="Times New Roman" w:hAnsi="Times New Roman" w:cs="Times New Roman"/>
          <w:sz w:val="24"/>
          <w:szCs w:val="24"/>
        </w:rPr>
        <w:t>ably con</w:t>
      </w:r>
      <w:r w:rsidRPr="00D84777">
        <w:rPr>
          <w:rFonts w:ascii="Times New Roman" w:eastAsia="Times New Roman" w:hAnsi="Times New Roman" w:cs="Times New Roman"/>
          <w:spacing w:val="-1"/>
          <w:sz w:val="24"/>
          <w:szCs w:val="24"/>
        </w:rPr>
        <w:t>s</w:t>
      </w:r>
      <w:r w:rsidRPr="00D84777">
        <w:rPr>
          <w:rFonts w:ascii="Times New Roman" w:eastAsia="Times New Roman" w:hAnsi="Times New Roman" w:cs="Times New Roman"/>
          <w:sz w:val="24"/>
          <w:szCs w:val="24"/>
        </w:rPr>
        <w:t>id</w:t>
      </w:r>
      <w:r w:rsidRPr="00D84777">
        <w:rPr>
          <w:rFonts w:ascii="Times New Roman" w:eastAsia="Times New Roman" w:hAnsi="Times New Roman" w:cs="Times New Roman"/>
          <w:spacing w:val="-1"/>
          <w:sz w:val="24"/>
          <w:szCs w:val="24"/>
        </w:rPr>
        <w:t>e</w:t>
      </w:r>
      <w:r w:rsidRPr="00D84777">
        <w:rPr>
          <w:rFonts w:ascii="Times New Roman" w:eastAsia="Times New Roman" w:hAnsi="Times New Roman" w:cs="Times New Roman"/>
          <w:sz w:val="24"/>
          <w:szCs w:val="24"/>
        </w:rPr>
        <w:t>red</w:t>
      </w:r>
      <w:r w:rsidR="0064661A" w:rsidRPr="00D84777">
        <w:rPr>
          <w:rFonts w:ascii="Times New Roman" w:eastAsia="Times New Roman" w:hAnsi="Times New Roman" w:cs="Times New Roman"/>
          <w:sz w:val="24"/>
          <w:szCs w:val="24"/>
        </w:rPr>
        <w:t xml:space="preserve"> on that factor</w:t>
      </w:r>
      <w:r w:rsidRPr="00D84777">
        <w:rPr>
          <w:rFonts w:ascii="Times New Roman" w:eastAsia="Times New Roman" w:hAnsi="Times New Roman" w:cs="Times New Roman"/>
          <w:sz w:val="24"/>
          <w:szCs w:val="24"/>
        </w:rPr>
        <w:t>.</w:t>
      </w:r>
    </w:p>
    <w:p w:rsidR="005B76D0" w:rsidRPr="00D84777" w:rsidRDefault="005B76D0" w:rsidP="005B76D0">
      <w:pPr>
        <w:spacing w:after="0" w:line="240" w:lineRule="auto"/>
        <w:rPr>
          <w:rFonts w:ascii="Times New Roman" w:hAnsi="Times New Roman" w:cs="Times New Roman"/>
          <w:sz w:val="24"/>
          <w:szCs w:val="24"/>
        </w:rPr>
      </w:pPr>
    </w:p>
    <w:p w:rsidR="005B76D0" w:rsidRPr="00D84777" w:rsidRDefault="005B76D0" w:rsidP="005B76D0">
      <w:pPr>
        <w:spacing w:after="0" w:line="240" w:lineRule="auto"/>
        <w:ind w:right="205"/>
        <w:rPr>
          <w:rFonts w:ascii="Times New Roman" w:eastAsia="Times New Roman" w:hAnsi="Times New Roman" w:cs="Times New Roman"/>
          <w:sz w:val="24"/>
          <w:szCs w:val="24"/>
        </w:rPr>
      </w:pPr>
      <w:r w:rsidRPr="00D84777">
        <w:rPr>
          <w:rFonts w:ascii="Times New Roman" w:eastAsia="Times New Roman" w:hAnsi="Times New Roman" w:cs="Times New Roman"/>
          <w:sz w:val="24"/>
          <w:szCs w:val="24"/>
        </w:rPr>
        <w:t xml:space="preserve">Applications that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axi</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pacing w:val="2"/>
          <w:sz w:val="24"/>
          <w:szCs w:val="24"/>
        </w:rPr>
        <w:t>i</w:t>
      </w:r>
      <w:r w:rsidRPr="00D84777">
        <w:rPr>
          <w:rFonts w:ascii="Times New Roman" w:eastAsia="Times New Roman" w:hAnsi="Times New Roman" w:cs="Times New Roman"/>
          <w:sz w:val="24"/>
          <w:szCs w:val="24"/>
        </w:rPr>
        <w:t>ze direct activity c</w:t>
      </w:r>
      <w:r w:rsidRPr="00D84777">
        <w:rPr>
          <w:rFonts w:ascii="Times New Roman" w:eastAsia="Times New Roman" w:hAnsi="Times New Roman" w:cs="Times New Roman"/>
          <w:spacing w:val="-1"/>
          <w:sz w:val="24"/>
          <w:szCs w:val="24"/>
        </w:rPr>
        <w:t>o</w:t>
      </w:r>
      <w:r w:rsidRPr="00D84777">
        <w:rPr>
          <w:rFonts w:ascii="Times New Roman" w:eastAsia="Times New Roman" w:hAnsi="Times New Roman" w:cs="Times New Roman"/>
          <w:sz w:val="24"/>
          <w:szCs w:val="24"/>
        </w:rPr>
        <w:t xml:space="preserve">sts and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ni</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ze ad</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pacing w:val="1"/>
          <w:sz w:val="24"/>
          <w:szCs w:val="24"/>
        </w:rPr>
        <w:t>i</w:t>
      </w:r>
      <w:r w:rsidRPr="00D84777">
        <w:rPr>
          <w:rFonts w:ascii="Times New Roman" w:eastAsia="Times New Roman" w:hAnsi="Times New Roman" w:cs="Times New Roman"/>
          <w:sz w:val="24"/>
          <w:szCs w:val="24"/>
        </w:rPr>
        <w:t xml:space="preserve">nistrative costs are encouraged. </w:t>
      </w:r>
      <w:r w:rsidR="0064661A"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Other conside</w:t>
      </w:r>
      <w:r w:rsidRPr="00D84777">
        <w:rPr>
          <w:rFonts w:ascii="Times New Roman" w:eastAsia="Times New Roman" w:hAnsi="Times New Roman" w:cs="Times New Roman"/>
          <w:spacing w:val="-1"/>
          <w:sz w:val="24"/>
          <w:szCs w:val="24"/>
        </w:rPr>
        <w:t>r</w:t>
      </w:r>
      <w:r w:rsidRPr="00D84777">
        <w:rPr>
          <w:rFonts w:ascii="Times New Roman" w:eastAsia="Times New Roman" w:hAnsi="Times New Roman" w:cs="Times New Roman"/>
          <w:sz w:val="24"/>
          <w:szCs w:val="24"/>
        </w:rPr>
        <w:t xml:space="preserve">ations </w:t>
      </w:r>
      <w:r w:rsidRPr="00D84777">
        <w:rPr>
          <w:rFonts w:ascii="Times New Roman" w:eastAsia="Times New Roman" w:hAnsi="Times New Roman" w:cs="Times New Roman"/>
          <w:spacing w:val="-1"/>
          <w:sz w:val="24"/>
          <w:szCs w:val="24"/>
        </w:rPr>
        <w:t>ar</w:t>
      </w:r>
      <w:r w:rsidRPr="00D84777">
        <w:rPr>
          <w:rFonts w:ascii="Times New Roman" w:eastAsia="Times New Roman" w:hAnsi="Times New Roman" w:cs="Times New Roman"/>
          <w:sz w:val="24"/>
          <w:szCs w:val="24"/>
        </w:rPr>
        <w:t>e the co</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pleteness of</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the</w:t>
      </w:r>
      <w:r w:rsidRPr="00D84777">
        <w:rPr>
          <w:rFonts w:ascii="Times New Roman" w:eastAsia="Times New Roman" w:hAnsi="Times New Roman" w:cs="Times New Roman"/>
          <w:spacing w:val="-1"/>
          <w:sz w:val="24"/>
          <w:szCs w:val="24"/>
        </w:rPr>
        <w:t xml:space="preserve"> </w:t>
      </w:r>
      <w:r w:rsidRPr="00D84777">
        <w:rPr>
          <w:rFonts w:ascii="Times New Roman" w:eastAsia="Times New Roman" w:hAnsi="Times New Roman" w:cs="Times New Roman"/>
          <w:sz w:val="24"/>
          <w:szCs w:val="24"/>
        </w:rPr>
        <w:t>appli</w:t>
      </w:r>
      <w:r w:rsidRPr="00D84777">
        <w:rPr>
          <w:rFonts w:ascii="Times New Roman" w:eastAsia="Times New Roman" w:hAnsi="Times New Roman" w:cs="Times New Roman"/>
          <w:spacing w:val="-1"/>
          <w:sz w:val="24"/>
          <w:szCs w:val="24"/>
        </w:rPr>
        <w:t>c</w:t>
      </w:r>
      <w:r w:rsidRPr="00D84777">
        <w:rPr>
          <w:rFonts w:ascii="Times New Roman" w:eastAsia="Times New Roman" w:hAnsi="Times New Roman" w:cs="Times New Roman"/>
          <w:sz w:val="24"/>
          <w:szCs w:val="24"/>
        </w:rPr>
        <w:t>ation, adequacy of budget detail</w:t>
      </w:r>
      <w:r w:rsidR="0064661A" w:rsidRPr="00D84777">
        <w:rPr>
          <w:rFonts w:ascii="Times New Roman" w:eastAsia="Times New Roman" w:hAnsi="Times New Roman" w:cs="Times New Roman"/>
          <w:sz w:val="24"/>
          <w:szCs w:val="24"/>
        </w:rPr>
        <w:t>,</w:t>
      </w:r>
      <w:r w:rsidRPr="00D84777">
        <w:rPr>
          <w:rFonts w:ascii="Times New Roman" w:eastAsia="Times New Roman" w:hAnsi="Times New Roman" w:cs="Times New Roman"/>
          <w:sz w:val="24"/>
          <w:szCs w:val="24"/>
        </w:rPr>
        <w:t xml:space="preserve"> and consistency with e</w:t>
      </w:r>
      <w:r w:rsidRPr="00D84777">
        <w:rPr>
          <w:rFonts w:ascii="Times New Roman" w:eastAsia="Times New Roman" w:hAnsi="Times New Roman" w:cs="Times New Roman"/>
          <w:spacing w:val="-1"/>
          <w:sz w:val="24"/>
          <w:szCs w:val="24"/>
        </w:rPr>
        <w:t>l</w:t>
      </w:r>
      <w:r w:rsidRPr="00D84777">
        <w:rPr>
          <w:rFonts w:ascii="Times New Roman" w:eastAsia="Times New Roman" w:hAnsi="Times New Roman" w:cs="Times New Roman"/>
          <w:sz w:val="24"/>
          <w:szCs w:val="24"/>
        </w:rPr>
        <w:t>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ents of the technical application. </w:t>
      </w:r>
      <w:r w:rsidR="00E94C9E" w:rsidRPr="00D84777">
        <w:rPr>
          <w:rFonts w:ascii="Times New Roman" w:eastAsia="Times New Roman" w:hAnsi="Times New Roman" w:cs="Times New Roman"/>
          <w:sz w:val="24"/>
          <w:szCs w:val="24"/>
        </w:rPr>
        <w:t xml:space="preserve"> </w:t>
      </w:r>
      <w:r w:rsidRPr="00D84777">
        <w:rPr>
          <w:rFonts w:ascii="Times New Roman" w:eastAsia="Times New Roman" w:hAnsi="Times New Roman" w:cs="Times New Roman"/>
          <w:sz w:val="24"/>
          <w:szCs w:val="24"/>
        </w:rPr>
        <w:t xml:space="preserve">In addition, the organization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ust demonstrate</w:t>
      </w:r>
      <w:r w:rsidRPr="00D84777">
        <w:rPr>
          <w:rFonts w:ascii="Times New Roman" w:eastAsia="Times New Roman" w:hAnsi="Times New Roman" w:cs="Times New Roman"/>
          <w:spacing w:val="-2"/>
          <w:sz w:val="24"/>
          <w:szCs w:val="24"/>
        </w:rPr>
        <w:t xml:space="preserve"> </w:t>
      </w:r>
      <w:r w:rsidRPr="00D84777">
        <w:rPr>
          <w:rFonts w:ascii="Times New Roman" w:eastAsia="Times New Roman" w:hAnsi="Times New Roman" w:cs="Times New Roman"/>
          <w:sz w:val="24"/>
          <w:szCs w:val="24"/>
        </w:rPr>
        <w:t xml:space="preserve">adequate financial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anage</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 xml:space="preserve">ent capability, to be </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easured by a responsibility deter</w:t>
      </w:r>
      <w:r w:rsidRPr="00D84777">
        <w:rPr>
          <w:rFonts w:ascii="Times New Roman" w:eastAsia="Times New Roman" w:hAnsi="Times New Roman" w:cs="Times New Roman"/>
          <w:spacing w:val="-2"/>
          <w:sz w:val="24"/>
          <w:szCs w:val="24"/>
        </w:rPr>
        <w:t>m</w:t>
      </w:r>
      <w:r w:rsidRPr="00D84777">
        <w:rPr>
          <w:rFonts w:ascii="Times New Roman" w:eastAsia="Times New Roman" w:hAnsi="Times New Roman" w:cs="Times New Roman"/>
          <w:sz w:val="24"/>
          <w:szCs w:val="24"/>
        </w:rPr>
        <w:t>ination.</w:t>
      </w:r>
    </w:p>
    <w:p w:rsidR="005B76D0" w:rsidRPr="00D84777" w:rsidRDefault="005B76D0" w:rsidP="005B76D0">
      <w:pPr>
        <w:spacing w:after="0" w:line="240" w:lineRule="auto"/>
        <w:ind w:right="-20"/>
        <w:rPr>
          <w:rFonts w:ascii="Times New Roman" w:eastAsia="Times New Roman" w:hAnsi="Times New Roman" w:cs="Times New Roman"/>
          <w:b/>
          <w:bCs/>
          <w:sz w:val="24"/>
          <w:szCs w:val="24"/>
        </w:rPr>
      </w:pPr>
    </w:p>
    <w:p w:rsidR="004A7FD7" w:rsidRPr="00867E67" w:rsidRDefault="003009A6" w:rsidP="00903A43">
      <w:pPr>
        <w:jc w:val="right"/>
        <w:rPr>
          <w:rFonts w:ascii="Times New Roman" w:eastAsia="Times New Roman" w:hAnsi="Times New Roman" w:cs="Times New Roman"/>
          <w:bCs/>
          <w:sz w:val="24"/>
          <w:szCs w:val="24"/>
        </w:rPr>
      </w:pPr>
      <w:r w:rsidRPr="00D84777">
        <w:rPr>
          <w:rFonts w:ascii="Times New Roman" w:eastAsia="Times New Roman" w:hAnsi="Times New Roman" w:cs="Times New Roman"/>
          <w:bCs/>
          <w:sz w:val="24"/>
          <w:szCs w:val="24"/>
        </w:rPr>
        <w:t>January 2018</w:t>
      </w:r>
    </w:p>
    <w:sectPr w:rsidR="004A7FD7" w:rsidRPr="00867E67" w:rsidSect="003F3375">
      <w:footerReference w:type="default" r:id="rId19"/>
      <w:pgSz w:w="12240" w:h="15840"/>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D70" w:rsidRDefault="00F11D70" w:rsidP="00A6746C">
      <w:pPr>
        <w:spacing w:after="0" w:line="240" w:lineRule="auto"/>
      </w:pPr>
      <w:r>
        <w:separator/>
      </w:r>
    </w:p>
  </w:endnote>
  <w:endnote w:type="continuationSeparator" w:id="0">
    <w:p w:rsidR="00F11D70" w:rsidRDefault="00F11D70" w:rsidP="00A674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D84" w:rsidRDefault="00293499">
    <w:pPr>
      <w:spacing w:after="0" w:line="200" w:lineRule="exact"/>
      <w:rPr>
        <w:sz w:val="20"/>
        <w:szCs w:val="20"/>
      </w:rPr>
    </w:pPr>
    <w:r w:rsidRPr="00293499">
      <w:rPr>
        <w:noProof/>
      </w:rPr>
      <w:pict>
        <v:shapetype id="_x0000_t202" coordsize="21600,21600" o:spt="202" path="m,l,21600r21600,l21600,xe">
          <v:stroke joinstyle="miter"/>
          <v:path gradientshapeok="t" o:connecttype="rect"/>
        </v:shapetype>
        <v:shape id="Text Box 18" o:spid="_x0000_s28673" type="#_x0000_t202" style="position:absolute;margin-left:298.5pt;margin-top:743.65pt;width:15.05pt;height:1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" filled="f" stroked="f">
          <v:textbox inset="0,0,0,0">
            <w:txbxContent>
              <w:p w:rsidR="00A73D84" w:rsidRDefault="00293499">
                <w:pPr>
                  <w:spacing w:after="0" w:line="244" w:lineRule="exact"/>
                  <w:ind w:left="40" w:right="-20"/>
                  <w:rPr>
                    <w:rFonts w:ascii="Times New Roman" w:eastAsia="Times New Roman" w:hAnsi="Times New Roman" w:cs="Times New Roman"/>
                  </w:rPr>
                </w:pPr>
                <w:r>
                  <w:fldChar w:fldCharType="begin"/>
                </w:r>
                <w:r w:rsidR="00A73D84">
                  <w:rPr>
                    <w:rFonts w:ascii="Times New Roman" w:eastAsia="Times New Roman" w:hAnsi="Times New Roman" w:cs="Times New Roman"/>
                  </w:rPr>
                  <w:instrText xml:space="preserve"> PAGE </w:instrText>
                </w:r>
                <w:r>
                  <w:fldChar w:fldCharType="separate"/>
                </w:r>
                <w:r w:rsidR="001E08B3">
                  <w:rPr>
                    <w:rFonts w:ascii="Times New Roman" w:eastAsia="Times New Roman" w:hAnsi="Times New Roman" w:cs="Times New Roman"/>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D70" w:rsidRDefault="00F11D70" w:rsidP="00A6746C">
      <w:pPr>
        <w:spacing w:after="0" w:line="240" w:lineRule="auto"/>
      </w:pPr>
      <w:r>
        <w:separator/>
      </w:r>
    </w:p>
  </w:footnote>
  <w:footnote w:type="continuationSeparator" w:id="0">
    <w:p w:rsidR="00F11D70" w:rsidRDefault="00F11D70" w:rsidP="00A674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5165FF"/>
    <w:multiLevelType w:val="hybridMultilevel"/>
    <w:tmpl w:val="748E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
  </w:num>
  <w:num w:numId="4">
    <w:abstractNumId w:val="27"/>
  </w:num>
  <w:num w:numId="5">
    <w:abstractNumId w:val="10"/>
  </w:num>
  <w:num w:numId="6">
    <w:abstractNumId w:val="24"/>
  </w:num>
  <w:num w:numId="7">
    <w:abstractNumId w:val="9"/>
  </w:num>
  <w:num w:numId="8">
    <w:abstractNumId w:val="25"/>
  </w:num>
  <w:num w:numId="9">
    <w:abstractNumId w:val="17"/>
  </w:num>
  <w:num w:numId="10">
    <w:abstractNumId w:val="31"/>
  </w:num>
  <w:num w:numId="11">
    <w:abstractNumId w:val="19"/>
  </w:num>
  <w:num w:numId="12">
    <w:abstractNumId w:val="21"/>
  </w:num>
  <w:num w:numId="13">
    <w:abstractNumId w:val="14"/>
  </w:num>
  <w:num w:numId="14">
    <w:abstractNumId w:val="8"/>
  </w:num>
  <w:num w:numId="15">
    <w:abstractNumId w:val="30"/>
  </w:num>
  <w:num w:numId="16">
    <w:abstractNumId w:val="0"/>
  </w:num>
  <w:num w:numId="17">
    <w:abstractNumId w:val="13"/>
  </w:num>
  <w:num w:numId="18">
    <w:abstractNumId w:val="28"/>
  </w:num>
  <w:num w:numId="19">
    <w:abstractNumId w:val="16"/>
  </w:num>
  <w:num w:numId="20">
    <w:abstractNumId w:val="15"/>
  </w:num>
  <w:num w:numId="21">
    <w:abstractNumId w:val="20"/>
  </w:num>
  <w:num w:numId="22">
    <w:abstractNumId w:val="4"/>
  </w:num>
  <w:num w:numId="23">
    <w:abstractNumId w:val="2"/>
  </w:num>
  <w:num w:numId="24">
    <w:abstractNumId w:val="6"/>
  </w:num>
  <w:num w:numId="25">
    <w:abstractNumId w:val="7"/>
  </w:num>
  <w:num w:numId="26">
    <w:abstractNumId w:val="26"/>
  </w:num>
  <w:num w:numId="27">
    <w:abstractNumId w:val="18"/>
  </w:num>
  <w:num w:numId="28">
    <w:abstractNumId w:val="12"/>
  </w:num>
  <w:num w:numId="29">
    <w:abstractNumId w:val="22"/>
  </w:num>
  <w:num w:numId="30">
    <w:abstractNumId w:val="29"/>
  </w:num>
  <w:num w:numId="31">
    <w:abstractNumId w:val="11"/>
  </w:num>
  <w:num w:numId="32">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9698"/>
    <o:shapelayout v:ext="edit">
      <o:idmap v:ext="edit" data="28"/>
    </o:shapelayout>
  </w:hdrShapeDefaults>
  <w:footnotePr>
    <w:footnote w:id="-1"/>
    <w:footnote w:id="0"/>
  </w:footnotePr>
  <w:endnotePr>
    <w:endnote w:id="-1"/>
    <w:endnote w:id="0"/>
  </w:endnotePr>
  <w:compat>
    <w:ulTrailSpace/>
  </w:compat>
  <w:rsids>
    <w:rsidRoot w:val="00A6746C"/>
    <w:rsid w:val="0000332B"/>
    <w:rsid w:val="00017A4C"/>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30C3"/>
    <w:rsid w:val="001357D6"/>
    <w:rsid w:val="00136351"/>
    <w:rsid w:val="00145B4A"/>
    <w:rsid w:val="0014660D"/>
    <w:rsid w:val="00147C77"/>
    <w:rsid w:val="001617ED"/>
    <w:rsid w:val="00186CD5"/>
    <w:rsid w:val="0018728F"/>
    <w:rsid w:val="001876BD"/>
    <w:rsid w:val="001953A0"/>
    <w:rsid w:val="001958D0"/>
    <w:rsid w:val="001A622E"/>
    <w:rsid w:val="001B349C"/>
    <w:rsid w:val="001C3EB3"/>
    <w:rsid w:val="001C3ECA"/>
    <w:rsid w:val="001C54F8"/>
    <w:rsid w:val="001C5613"/>
    <w:rsid w:val="001D4CD1"/>
    <w:rsid w:val="001E08B3"/>
    <w:rsid w:val="00200B98"/>
    <w:rsid w:val="002032E7"/>
    <w:rsid w:val="00212D3A"/>
    <w:rsid w:val="00215E10"/>
    <w:rsid w:val="002216F2"/>
    <w:rsid w:val="00222F0F"/>
    <w:rsid w:val="00223632"/>
    <w:rsid w:val="00241049"/>
    <w:rsid w:val="00251371"/>
    <w:rsid w:val="00253F7E"/>
    <w:rsid w:val="00257618"/>
    <w:rsid w:val="00262277"/>
    <w:rsid w:val="00275DA3"/>
    <w:rsid w:val="00277506"/>
    <w:rsid w:val="002850DA"/>
    <w:rsid w:val="00287EC7"/>
    <w:rsid w:val="00293499"/>
    <w:rsid w:val="002965C3"/>
    <w:rsid w:val="0029696D"/>
    <w:rsid w:val="002C09F8"/>
    <w:rsid w:val="002C0BB8"/>
    <w:rsid w:val="002E28BD"/>
    <w:rsid w:val="002E3917"/>
    <w:rsid w:val="002E40BB"/>
    <w:rsid w:val="002F06DD"/>
    <w:rsid w:val="003009A6"/>
    <w:rsid w:val="003065CE"/>
    <w:rsid w:val="00310BF1"/>
    <w:rsid w:val="003172A7"/>
    <w:rsid w:val="00326531"/>
    <w:rsid w:val="0033188F"/>
    <w:rsid w:val="00336E78"/>
    <w:rsid w:val="0035548A"/>
    <w:rsid w:val="003632E0"/>
    <w:rsid w:val="003671B0"/>
    <w:rsid w:val="0037204D"/>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36DE0"/>
    <w:rsid w:val="00437454"/>
    <w:rsid w:val="004415E8"/>
    <w:rsid w:val="004425EC"/>
    <w:rsid w:val="00450169"/>
    <w:rsid w:val="00454F54"/>
    <w:rsid w:val="00464386"/>
    <w:rsid w:val="00465C52"/>
    <w:rsid w:val="00466B86"/>
    <w:rsid w:val="00471326"/>
    <w:rsid w:val="004714C1"/>
    <w:rsid w:val="00476BF1"/>
    <w:rsid w:val="004839F7"/>
    <w:rsid w:val="004918C4"/>
    <w:rsid w:val="004A18D8"/>
    <w:rsid w:val="004A3025"/>
    <w:rsid w:val="004A7FD7"/>
    <w:rsid w:val="004B10E0"/>
    <w:rsid w:val="004B7ACE"/>
    <w:rsid w:val="004C3D14"/>
    <w:rsid w:val="004D0864"/>
    <w:rsid w:val="004F34D2"/>
    <w:rsid w:val="004F643B"/>
    <w:rsid w:val="0050133B"/>
    <w:rsid w:val="005019F7"/>
    <w:rsid w:val="00517117"/>
    <w:rsid w:val="00525168"/>
    <w:rsid w:val="00535D8D"/>
    <w:rsid w:val="005419A6"/>
    <w:rsid w:val="005428A1"/>
    <w:rsid w:val="00555B03"/>
    <w:rsid w:val="00556826"/>
    <w:rsid w:val="00562BDA"/>
    <w:rsid w:val="00575BAD"/>
    <w:rsid w:val="005833E1"/>
    <w:rsid w:val="005968E3"/>
    <w:rsid w:val="005A06DC"/>
    <w:rsid w:val="005A0FAD"/>
    <w:rsid w:val="005A2208"/>
    <w:rsid w:val="005A7629"/>
    <w:rsid w:val="005B2F8A"/>
    <w:rsid w:val="005B3D7A"/>
    <w:rsid w:val="005B76D0"/>
    <w:rsid w:val="005C496D"/>
    <w:rsid w:val="005D0D30"/>
    <w:rsid w:val="005D233C"/>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3BC3"/>
    <w:rsid w:val="006D03F9"/>
    <w:rsid w:val="006D69F2"/>
    <w:rsid w:val="006E2CD4"/>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B3928"/>
    <w:rsid w:val="009B4629"/>
    <w:rsid w:val="009B6B3E"/>
    <w:rsid w:val="009D2A05"/>
    <w:rsid w:val="009D6FBE"/>
    <w:rsid w:val="009F7B9D"/>
    <w:rsid w:val="00A04CB5"/>
    <w:rsid w:val="00A064F1"/>
    <w:rsid w:val="00A074C8"/>
    <w:rsid w:val="00A10B80"/>
    <w:rsid w:val="00A1427F"/>
    <w:rsid w:val="00A464A5"/>
    <w:rsid w:val="00A52DBD"/>
    <w:rsid w:val="00A65753"/>
    <w:rsid w:val="00A664B3"/>
    <w:rsid w:val="00A6746C"/>
    <w:rsid w:val="00A73D84"/>
    <w:rsid w:val="00A74D32"/>
    <w:rsid w:val="00A817E7"/>
    <w:rsid w:val="00A939A2"/>
    <w:rsid w:val="00A94DFF"/>
    <w:rsid w:val="00A95CC2"/>
    <w:rsid w:val="00A97959"/>
    <w:rsid w:val="00AC26DC"/>
    <w:rsid w:val="00AD0C83"/>
    <w:rsid w:val="00AD169B"/>
    <w:rsid w:val="00AE7B97"/>
    <w:rsid w:val="00AF4710"/>
    <w:rsid w:val="00AF6088"/>
    <w:rsid w:val="00B02BC7"/>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6FD"/>
    <w:rsid w:val="00BF11F1"/>
    <w:rsid w:val="00C00C81"/>
    <w:rsid w:val="00C036D0"/>
    <w:rsid w:val="00C03ACE"/>
    <w:rsid w:val="00C07CA5"/>
    <w:rsid w:val="00C134E2"/>
    <w:rsid w:val="00C2646D"/>
    <w:rsid w:val="00C30636"/>
    <w:rsid w:val="00C32C63"/>
    <w:rsid w:val="00C35F5A"/>
    <w:rsid w:val="00C44A8C"/>
    <w:rsid w:val="00C467E1"/>
    <w:rsid w:val="00C503FC"/>
    <w:rsid w:val="00C50FEC"/>
    <w:rsid w:val="00C53BA4"/>
    <w:rsid w:val="00C55347"/>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11661"/>
    <w:rsid w:val="00D12418"/>
    <w:rsid w:val="00D2519C"/>
    <w:rsid w:val="00D336C8"/>
    <w:rsid w:val="00D33DCF"/>
    <w:rsid w:val="00D41AC9"/>
    <w:rsid w:val="00D470C3"/>
    <w:rsid w:val="00D50FB3"/>
    <w:rsid w:val="00D54568"/>
    <w:rsid w:val="00D561D3"/>
    <w:rsid w:val="00D61199"/>
    <w:rsid w:val="00D70834"/>
    <w:rsid w:val="00D80134"/>
    <w:rsid w:val="00D84777"/>
    <w:rsid w:val="00D964D7"/>
    <w:rsid w:val="00DA2FD2"/>
    <w:rsid w:val="00DA4367"/>
    <w:rsid w:val="00DA6973"/>
    <w:rsid w:val="00DB3E1A"/>
    <w:rsid w:val="00DC2E45"/>
    <w:rsid w:val="00DE4FB3"/>
    <w:rsid w:val="00DE708A"/>
    <w:rsid w:val="00DF41F0"/>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7DCB"/>
    <w:rsid w:val="00EE4064"/>
    <w:rsid w:val="00EE65DA"/>
    <w:rsid w:val="00EE733A"/>
    <w:rsid w:val="00F01315"/>
    <w:rsid w:val="00F11D70"/>
    <w:rsid w:val="00F16C99"/>
    <w:rsid w:val="00F359C7"/>
    <w:rsid w:val="00F376E7"/>
    <w:rsid w:val="00F455C5"/>
    <w:rsid w:val="00F4774F"/>
    <w:rsid w:val="00F54FF7"/>
    <w:rsid w:val="00F61C83"/>
    <w:rsid w:val="00F622AD"/>
    <w:rsid w:val="00F63C17"/>
    <w:rsid w:val="00F70074"/>
    <w:rsid w:val="00F74991"/>
    <w:rsid w:val="00F80A16"/>
    <w:rsid w:val="00F82442"/>
    <w:rsid w:val="00F838F9"/>
    <w:rsid w:val="00F909E7"/>
    <w:rsid w:val="00F93F58"/>
    <w:rsid w:val="00FC3CD5"/>
    <w:rsid w:val="00FD6443"/>
    <w:rsid w:val="00FF390D"/>
    <w:rsid w:val="00FF7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r="http://schemas.openxmlformats.org/officeDocument/2006/relationships" xmlns:w="http://schemas.openxmlformats.org/wordprocessingml/2006/main">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mygrants.service-now.com" TargetMode="External"/><Relationship Id="rId18" Type="http://schemas.openxmlformats.org/officeDocument/2006/relationships/hyperlink" Target="http://fedgov.dnb.com/webfor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www.gsa.gov" TargetMode="External"/><Relationship Id="rId2" Type="http://schemas.openxmlformats.org/officeDocument/2006/relationships/customXml" Target="../customXml/item2.xml"/><Relationship Id="rId16" Type="http://schemas.openxmlformats.org/officeDocument/2006/relationships/hyperlink" Target="https://www.statebuy.state.gov/fa/Documents/2016DeptTermsAndConditions_F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m.go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lm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6BB88CA4-70E3-45A0-9810-B91B094B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4724</Words>
  <Characters>26931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Maunad</cp:lastModifiedBy>
  <cp:revision>2</cp:revision>
  <cp:lastPrinted>2017-03-21T18:33:00Z</cp:lastPrinted>
  <dcterms:created xsi:type="dcterms:W3CDTF">2018-01-11T16:12:00Z</dcterms:created>
  <dcterms:modified xsi:type="dcterms:W3CDTF">2018-01-11T16:12:00Z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